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22486986" w:displacedByCustomXml="next"/>
    <w:bookmarkStart w:id="1" w:name="_Toc25895871" w:displacedByCustomXml="next"/>
    <w:sdt>
      <w:sdtPr>
        <w:rPr>
          <w:rFonts w:ascii="Arial" w:eastAsiaTheme="minorHAnsi" w:hAnsi="Arial" w:cstheme="minorHAnsi"/>
          <w:caps/>
          <w:color w:val="auto"/>
          <w:sz w:val="22"/>
          <w:szCs w:val="22"/>
        </w:rPr>
        <w:id w:val="-318501450"/>
        <w:docPartObj>
          <w:docPartGallery w:val="Cover Pages"/>
          <w:docPartUnique/>
        </w:docPartObj>
      </w:sdtPr>
      <w:sdtEndPr>
        <w:rPr>
          <w:caps w:val="0"/>
        </w:rPr>
      </w:sdtEndPr>
      <w:sdtContent>
        <w:bookmarkStart w:id="2" w:name="_GoBack" w:displacedByCustomXml="prev"/>
        <w:bookmarkEnd w:id="2" w:displacedByCustomXml="prev"/>
        <w:p w14:paraId="32A14528" w14:textId="77777777" w:rsidR="00BA0933" w:rsidRPr="0059162D" w:rsidRDefault="00BA0933" w:rsidP="00D636C9">
          <w:pPr>
            <w:pStyle w:val="Heading2"/>
            <w:rPr>
              <w:rFonts w:cstheme="minorHAnsi"/>
              <w:sz w:val="22"/>
              <w:szCs w:val="22"/>
            </w:rPr>
          </w:pPr>
          <w:r w:rsidRPr="0059162D">
            <w:rPr>
              <w:rFonts w:cstheme="minorHAnsi"/>
              <w:noProof/>
              <w:sz w:val="22"/>
              <w:szCs w:val="22"/>
            </w:rPr>
            <mc:AlternateContent>
              <mc:Choice Requires="wps">
                <w:drawing>
                  <wp:anchor distT="0" distB="0" distL="114300" distR="114300" simplePos="0" relativeHeight="251658240" behindDoc="0" locked="0" layoutInCell="1" allowOverlap="1" wp14:anchorId="0B74126C" wp14:editId="7EF36B82">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6B1F47A6" w14:textId="592FECE8" w:rsidR="00454B22" w:rsidRPr="00887CF5" w:rsidRDefault="00454B22" w:rsidP="0059162D">
                                <w:pPr>
                                  <w:rPr>
                                    <w:color w:val="FFFFFF" w:themeColor="background1"/>
                                    <w:sz w:val="40"/>
                                    <w:szCs w:val="40"/>
                                  </w:rPr>
                                </w:pPr>
                                <w:r w:rsidRPr="00887CF5">
                                  <w:rPr>
                                    <w:color w:val="FFFFFF" w:themeColor="background1"/>
                                    <w:sz w:val="40"/>
                                    <w:szCs w:val="40"/>
                                  </w:rPr>
                                  <w:t>Knowledge and Information Management Skills for the Workplace</w:t>
                                </w:r>
                              </w:p>
                              <w:p w14:paraId="2A0CA750" w14:textId="77777777" w:rsidR="00454B22" w:rsidRDefault="00454B22">
                                <w:pPr>
                                  <w:spacing w:before="240"/>
                                  <w:ind w:left="720"/>
                                  <w:jc w:val="right"/>
                                  <w:rPr>
                                    <w:color w:val="FFFFFF" w:themeColor="background1"/>
                                  </w:rPr>
                                </w:pPr>
                              </w:p>
                              <w:p w14:paraId="626CD4BB" w14:textId="387E2A57" w:rsidR="00454B22" w:rsidRPr="00240C53" w:rsidRDefault="00454B22" w:rsidP="00984A9B">
                                <w:pPr>
                                  <w:spacing w:before="240"/>
                                  <w:ind w:left="1008"/>
                                  <w:jc w:val="right"/>
                                  <w:rPr>
                                    <w:i/>
                                    <w:iCs/>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B74126C"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e84c22 [3204]" stroked="f">
                    <v:textbox inset="21.6pt,1in,21.6pt">
                      <w:txbxContent>
                        <w:p w14:paraId="6B1F47A6" w14:textId="592FECE8" w:rsidR="00454B22" w:rsidRPr="00887CF5" w:rsidRDefault="00454B22" w:rsidP="0059162D">
                          <w:pPr>
                            <w:rPr>
                              <w:color w:val="FFFFFF" w:themeColor="background1"/>
                              <w:sz w:val="40"/>
                              <w:szCs w:val="40"/>
                            </w:rPr>
                          </w:pPr>
                          <w:r w:rsidRPr="00887CF5">
                            <w:rPr>
                              <w:color w:val="FFFFFF" w:themeColor="background1"/>
                              <w:sz w:val="40"/>
                              <w:szCs w:val="40"/>
                            </w:rPr>
                            <w:t>Knowledge and Information Management Skills for the Workplace</w:t>
                          </w:r>
                        </w:p>
                        <w:p w14:paraId="2A0CA750" w14:textId="77777777" w:rsidR="00454B22" w:rsidRDefault="00454B22">
                          <w:pPr>
                            <w:spacing w:before="240"/>
                            <w:ind w:left="720"/>
                            <w:jc w:val="right"/>
                            <w:rPr>
                              <w:color w:val="FFFFFF" w:themeColor="background1"/>
                            </w:rPr>
                          </w:pPr>
                        </w:p>
                        <w:p w14:paraId="626CD4BB" w14:textId="387E2A57" w:rsidR="00454B22" w:rsidRPr="00240C53" w:rsidRDefault="00454B22" w:rsidP="00984A9B">
                          <w:pPr>
                            <w:spacing w:before="240"/>
                            <w:ind w:left="1008"/>
                            <w:jc w:val="right"/>
                            <w:rPr>
                              <w:i/>
                              <w:iCs/>
                              <w:color w:val="FFFFFF" w:themeColor="background1"/>
                            </w:rPr>
                          </w:pPr>
                        </w:p>
                      </w:txbxContent>
                    </v:textbox>
                    <w10:wrap anchorx="page" anchory="page"/>
                  </v:rect>
                </w:pict>
              </mc:Fallback>
            </mc:AlternateContent>
          </w:r>
          <w:r w:rsidRPr="0059162D">
            <w:rPr>
              <w:rFonts w:cstheme="minorHAnsi"/>
              <w:noProof/>
              <w:sz w:val="22"/>
              <w:szCs w:val="22"/>
            </w:rPr>
            <mc:AlternateContent>
              <mc:Choice Requires="wps">
                <w:drawing>
                  <wp:anchor distT="0" distB="0" distL="114300" distR="114300" simplePos="0" relativeHeight="251658241" behindDoc="0" locked="0" layoutInCell="1" allowOverlap="1" wp14:anchorId="5B7055DB" wp14:editId="7F9AA7A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82503AD" w14:textId="3A0D52BD" w:rsidR="00454B22" w:rsidRDefault="00454B22">
                                    <w:pPr>
                                      <w:pStyle w:val="Subtitle"/>
                                      <w:rPr>
                                        <w:color w:val="FFFFFF" w:themeColor="background1"/>
                                      </w:rPr>
                                    </w:pPr>
                                    <w:r>
                                      <w:rPr>
                                        <w:color w:val="FFFFFF" w:themeColor="background1"/>
                                      </w:rPr>
                                      <w:t xml:space="preserve">Syed </w:t>
                                    </w:r>
                                    <w:proofErr w:type="spellStart"/>
                                    <w:r>
                                      <w:rPr>
                                        <w:color w:val="FFFFFF" w:themeColor="background1"/>
                                      </w:rPr>
                                      <w:t>Moksudul</w:t>
                                    </w:r>
                                    <w:proofErr w:type="spellEnd"/>
                                    <w:r>
                                      <w:rPr>
                                        <w:color w:val="FFFFFF" w:themeColor="background1"/>
                                      </w:rPr>
                                      <w:t xml:space="preserve"> Islam (1709371) Due date 29/11/2019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B7055DB"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" fillcolor="#505046 [3215]" stroked="f" strokeweight="2pt">
                    <v:textbox inset="14.4pt,,14.4pt">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82503AD" w14:textId="3A0D52BD" w:rsidR="00454B22" w:rsidRDefault="00454B22">
                              <w:pPr>
                                <w:pStyle w:val="Subtitle"/>
                                <w:rPr>
                                  <w:color w:val="FFFFFF" w:themeColor="background1"/>
                                </w:rPr>
                              </w:pPr>
                              <w:r>
                                <w:rPr>
                                  <w:color w:val="FFFFFF" w:themeColor="background1"/>
                                </w:rPr>
                                <w:t xml:space="preserve">Syed </w:t>
                              </w:r>
                              <w:proofErr w:type="spellStart"/>
                              <w:r>
                                <w:rPr>
                                  <w:color w:val="FFFFFF" w:themeColor="background1"/>
                                </w:rPr>
                                <w:t>Moksudul</w:t>
                              </w:r>
                              <w:proofErr w:type="spellEnd"/>
                              <w:r>
                                <w:rPr>
                                  <w:color w:val="FFFFFF" w:themeColor="background1"/>
                                </w:rPr>
                                <w:t xml:space="preserve"> Islam (1709371) Due date 29/11/2019</w:t>
                              </w:r>
                            </w:p>
                          </w:sdtContent>
                        </w:sdt>
                      </w:txbxContent>
                    </v:textbox>
                    <w10:wrap anchorx="page" anchory="page"/>
                  </v:rect>
                </w:pict>
              </mc:Fallback>
            </mc:AlternateContent>
          </w:r>
          <w:bookmarkEnd w:id="1"/>
          <w:bookmarkEnd w:id="0"/>
        </w:p>
        <w:p w14:paraId="6FE6ED57" w14:textId="77777777" w:rsidR="00BA0933" w:rsidRPr="0059162D" w:rsidRDefault="00BA0933" w:rsidP="00D636C9">
          <w:pPr>
            <w:rPr>
              <w:rFonts w:cstheme="minorHAnsi"/>
            </w:rPr>
          </w:pPr>
        </w:p>
        <w:p w14:paraId="092C0C55" w14:textId="77777777" w:rsidR="00BA0933" w:rsidRPr="0059162D" w:rsidRDefault="00BA0933" w:rsidP="00D636C9">
          <w:pPr>
            <w:rPr>
              <w:rFonts w:cstheme="minorHAnsi"/>
            </w:rPr>
          </w:pPr>
          <w:r w:rsidRPr="0059162D">
            <w:rPr>
              <w:rFonts w:cstheme="minorHAnsi"/>
            </w:rPr>
            <w:br w:type="page"/>
          </w:r>
        </w:p>
      </w:sdtContent>
    </w:sdt>
    <w:p w14:paraId="6AD4F733" w14:textId="44C326F3" w:rsidR="00A06709" w:rsidRPr="0059162D" w:rsidRDefault="00A06709" w:rsidP="00D636C9">
      <w:pPr>
        <w:jc w:val="center"/>
        <w:rPr>
          <w:rFonts w:cstheme="minorHAnsi"/>
        </w:rPr>
      </w:pPr>
      <w:r w:rsidRPr="0059162D">
        <w:rPr>
          <w:rFonts w:cstheme="minorHAnsi"/>
        </w:rPr>
        <w:lastRenderedPageBreak/>
        <w:t>Knowledge and Information Management Skills for the Workplace</w:t>
      </w:r>
      <w:r w:rsidR="00AB6283" w:rsidRPr="0059162D">
        <w:rPr>
          <w:rFonts w:cstheme="minorHAnsi"/>
        </w:rPr>
        <w:t xml:space="preserve"> </w:t>
      </w:r>
      <w:r w:rsidR="00C32439" w:rsidRPr="0059162D">
        <w:rPr>
          <w:rFonts w:cstheme="minorHAnsi"/>
        </w:rPr>
        <w:t>(</w:t>
      </w:r>
      <w:r w:rsidR="00AB6283" w:rsidRPr="0059162D">
        <w:rPr>
          <w:rFonts w:cstheme="minorHAnsi"/>
        </w:rPr>
        <w:t>BMSK 5006</w:t>
      </w:r>
      <w:r w:rsidR="005E43CB" w:rsidRPr="0059162D">
        <w:rPr>
          <w:rFonts w:cstheme="minorHAnsi"/>
        </w:rPr>
        <w:t>)</w:t>
      </w:r>
    </w:p>
    <w:p w14:paraId="07D17603" w14:textId="77777777" w:rsidR="00BA0933" w:rsidRPr="0059162D" w:rsidRDefault="00BA0933" w:rsidP="00D636C9">
      <w:pPr>
        <w:jc w:val="center"/>
        <w:rPr>
          <w:rFonts w:cstheme="minorHAnsi"/>
        </w:rPr>
      </w:pPr>
      <w:r w:rsidRPr="0059162D">
        <w:rPr>
          <w:rFonts w:cstheme="minorHAnsi"/>
        </w:rPr>
        <w:t xml:space="preserve">Student: Syed </w:t>
      </w:r>
      <w:proofErr w:type="spellStart"/>
      <w:r w:rsidRPr="0059162D">
        <w:rPr>
          <w:rFonts w:cstheme="minorHAnsi"/>
        </w:rPr>
        <w:t>Moksudul</w:t>
      </w:r>
      <w:proofErr w:type="spellEnd"/>
      <w:r w:rsidRPr="0059162D">
        <w:rPr>
          <w:rFonts w:cstheme="minorHAnsi"/>
        </w:rPr>
        <w:t xml:space="preserve"> Islam</w:t>
      </w:r>
    </w:p>
    <w:p w14:paraId="09A9132E" w14:textId="77777777" w:rsidR="00BA0933" w:rsidRPr="0059162D" w:rsidRDefault="00BA0933" w:rsidP="00D636C9">
      <w:pPr>
        <w:jc w:val="center"/>
        <w:rPr>
          <w:rFonts w:cstheme="minorHAnsi"/>
        </w:rPr>
      </w:pPr>
      <w:r w:rsidRPr="0059162D">
        <w:rPr>
          <w:rFonts w:cstheme="minorHAnsi"/>
        </w:rPr>
        <w:t>Student ID: 1709371</w:t>
      </w:r>
    </w:p>
    <w:p w14:paraId="36518721" w14:textId="55277C57" w:rsidR="00BA0933" w:rsidRPr="0059162D" w:rsidRDefault="00BA0933" w:rsidP="00D636C9">
      <w:pPr>
        <w:jc w:val="center"/>
        <w:rPr>
          <w:rFonts w:cstheme="minorHAnsi"/>
        </w:rPr>
      </w:pPr>
      <w:r w:rsidRPr="0059162D">
        <w:rPr>
          <w:rFonts w:cstheme="minorHAnsi"/>
        </w:rPr>
        <w:t>Lecturer:</w:t>
      </w:r>
      <w:r w:rsidR="00522448" w:rsidRPr="0059162D">
        <w:rPr>
          <w:rFonts w:cstheme="minorHAnsi"/>
        </w:rPr>
        <w:t xml:space="preserve"> </w:t>
      </w:r>
      <w:proofErr w:type="spellStart"/>
      <w:r w:rsidR="00522448" w:rsidRPr="0059162D">
        <w:rPr>
          <w:rFonts w:cstheme="minorHAnsi"/>
        </w:rPr>
        <w:t>Domnan</w:t>
      </w:r>
      <w:proofErr w:type="spellEnd"/>
      <w:r w:rsidR="00522448" w:rsidRPr="0059162D">
        <w:rPr>
          <w:rFonts w:cstheme="minorHAnsi"/>
        </w:rPr>
        <w:t xml:space="preserve"> </w:t>
      </w:r>
      <w:r w:rsidR="00D74409" w:rsidRPr="0059162D">
        <w:rPr>
          <w:rFonts w:cstheme="minorHAnsi"/>
        </w:rPr>
        <w:t>Freeman Miri</w:t>
      </w:r>
    </w:p>
    <w:p w14:paraId="64D7F55C" w14:textId="6558D55C" w:rsidR="00AD076B" w:rsidRPr="0059162D" w:rsidRDefault="00AD076B" w:rsidP="00D636C9">
      <w:pPr>
        <w:jc w:val="center"/>
        <w:rPr>
          <w:rFonts w:cstheme="minorHAnsi"/>
        </w:rPr>
      </w:pPr>
      <w:r w:rsidRPr="0059162D">
        <w:rPr>
          <w:rFonts w:cstheme="minorHAnsi"/>
        </w:rPr>
        <w:t>Due date 29</w:t>
      </w:r>
      <w:r w:rsidRPr="0059162D">
        <w:rPr>
          <w:rFonts w:cstheme="minorHAnsi"/>
          <w:vertAlign w:val="superscript"/>
        </w:rPr>
        <w:t>th</w:t>
      </w:r>
      <w:r w:rsidRPr="0059162D">
        <w:rPr>
          <w:rFonts w:cstheme="minorHAnsi"/>
        </w:rPr>
        <w:t xml:space="preserve"> November 2019</w:t>
      </w:r>
    </w:p>
    <w:p w14:paraId="7B2FCD6C" w14:textId="77777777" w:rsidR="004D146C" w:rsidRPr="0059162D" w:rsidRDefault="004D146C" w:rsidP="00D636C9">
      <w:pPr>
        <w:rPr>
          <w:rFonts w:cstheme="minorHAnsi"/>
        </w:rPr>
      </w:pPr>
    </w:p>
    <w:p w14:paraId="3EA6ED0A" w14:textId="77777777" w:rsidR="004D146C" w:rsidRPr="0059162D" w:rsidRDefault="004D146C" w:rsidP="00D636C9">
      <w:pPr>
        <w:rPr>
          <w:rFonts w:cstheme="minorHAnsi"/>
        </w:rPr>
      </w:pPr>
    </w:p>
    <w:p w14:paraId="51779EEC" w14:textId="77777777" w:rsidR="004D146C" w:rsidRPr="0059162D" w:rsidRDefault="004D146C" w:rsidP="00D636C9">
      <w:pPr>
        <w:rPr>
          <w:rFonts w:cstheme="minorHAnsi"/>
        </w:rPr>
      </w:pPr>
    </w:p>
    <w:p w14:paraId="4CBDDDEF" w14:textId="77777777" w:rsidR="004D146C" w:rsidRPr="0059162D" w:rsidRDefault="004D146C" w:rsidP="00D636C9">
      <w:pPr>
        <w:rPr>
          <w:rFonts w:cstheme="minorHAnsi"/>
        </w:rPr>
      </w:pPr>
    </w:p>
    <w:p w14:paraId="087BEDB4" w14:textId="77777777" w:rsidR="004D146C" w:rsidRPr="0059162D" w:rsidRDefault="004D146C" w:rsidP="00D636C9">
      <w:pPr>
        <w:rPr>
          <w:rFonts w:cstheme="minorHAnsi"/>
        </w:rPr>
      </w:pPr>
    </w:p>
    <w:p w14:paraId="5928C781" w14:textId="77777777" w:rsidR="004D146C" w:rsidRPr="0059162D" w:rsidRDefault="004D146C" w:rsidP="00D636C9">
      <w:pPr>
        <w:rPr>
          <w:rFonts w:cstheme="minorHAnsi"/>
        </w:rPr>
      </w:pPr>
    </w:p>
    <w:p w14:paraId="54D79AD1" w14:textId="77777777" w:rsidR="004D146C" w:rsidRPr="0059162D" w:rsidRDefault="004D146C" w:rsidP="00D636C9">
      <w:pPr>
        <w:rPr>
          <w:rFonts w:cstheme="minorHAnsi"/>
        </w:rPr>
      </w:pPr>
    </w:p>
    <w:p w14:paraId="38DC7683" w14:textId="77777777" w:rsidR="004D146C" w:rsidRPr="0059162D" w:rsidRDefault="004D146C" w:rsidP="00D636C9">
      <w:pPr>
        <w:rPr>
          <w:rFonts w:cstheme="minorHAnsi"/>
        </w:rPr>
      </w:pPr>
    </w:p>
    <w:p w14:paraId="3B8215B3" w14:textId="77777777" w:rsidR="004D146C" w:rsidRPr="0059162D" w:rsidRDefault="004D146C" w:rsidP="00D636C9">
      <w:pPr>
        <w:rPr>
          <w:rFonts w:cstheme="minorHAnsi"/>
        </w:rPr>
      </w:pPr>
    </w:p>
    <w:p w14:paraId="4B32FEC4" w14:textId="77777777" w:rsidR="004D146C" w:rsidRPr="0059162D" w:rsidRDefault="004D146C" w:rsidP="00D636C9">
      <w:pPr>
        <w:rPr>
          <w:rFonts w:cstheme="minorHAnsi"/>
        </w:rPr>
      </w:pPr>
    </w:p>
    <w:p w14:paraId="71C94AE3" w14:textId="77777777" w:rsidR="004D146C" w:rsidRPr="0059162D" w:rsidRDefault="004D146C" w:rsidP="00D636C9">
      <w:pPr>
        <w:rPr>
          <w:rFonts w:cstheme="minorHAnsi"/>
        </w:rPr>
      </w:pPr>
    </w:p>
    <w:p w14:paraId="1DD387A1" w14:textId="77777777" w:rsidR="004D146C" w:rsidRPr="0059162D" w:rsidRDefault="004D146C" w:rsidP="00D636C9">
      <w:pPr>
        <w:rPr>
          <w:rFonts w:cstheme="minorHAnsi"/>
        </w:rPr>
      </w:pPr>
    </w:p>
    <w:p w14:paraId="412DF2AA" w14:textId="77777777" w:rsidR="004D146C" w:rsidRPr="0059162D" w:rsidRDefault="004D146C" w:rsidP="00D636C9">
      <w:pPr>
        <w:rPr>
          <w:rFonts w:cstheme="minorHAnsi"/>
        </w:rPr>
      </w:pPr>
    </w:p>
    <w:p w14:paraId="4FFC3E4C" w14:textId="77777777" w:rsidR="004D146C" w:rsidRPr="0059162D" w:rsidRDefault="004D146C" w:rsidP="00D636C9">
      <w:pPr>
        <w:rPr>
          <w:rFonts w:cstheme="minorHAnsi"/>
        </w:rPr>
      </w:pPr>
    </w:p>
    <w:p w14:paraId="532C1733" w14:textId="77777777" w:rsidR="004D146C" w:rsidRPr="0059162D" w:rsidRDefault="004D146C" w:rsidP="00D636C9">
      <w:pPr>
        <w:rPr>
          <w:rFonts w:cstheme="minorHAnsi"/>
        </w:rPr>
      </w:pPr>
    </w:p>
    <w:p w14:paraId="03187773" w14:textId="77777777" w:rsidR="004D146C" w:rsidRPr="0059162D" w:rsidRDefault="004D146C" w:rsidP="00D636C9">
      <w:pPr>
        <w:rPr>
          <w:rFonts w:cstheme="minorHAnsi"/>
        </w:rPr>
      </w:pPr>
    </w:p>
    <w:p w14:paraId="2D2D750A" w14:textId="77777777" w:rsidR="004D146C" w:rsidRPr="0059162D" w:rsidRDefault="004D146C" w:rsidP="00D636C9">
      <w:pPr>
        <w:rPr>
          <w:rFonts w:cstheme="minorHAnsi"/>
        </w:rPr>
      </w:pPr>
    </w:p>
    <w:p w14:paraId="61E83949" w14:textId="77777777" w:rsidR="004D146C" w:rsidRPr="0059162D" w:rsidRDefault="004D146C" w:rsidP="00D636C9">
      <w:pPr>
        <w:rPr>
          <w:rFonts w:cstheme="minorHAnsi"/>
        </w:rPr>
      </w:pPr>
    </w:p>
    <w:p w14:paraId="54F66924" w14:textId="77777777" w:rsidR="004D146C" w:rsidRPr="0059162D" w:rsidRDefault="004D146C" w:rsidP="00D636C9">
      <w:pPr>
        <w:rPr>
          <w:rFonts w:cstheme="minorHAnsi"/>
        </w:rPr>
      </w:pPr>
    </w:p>
    <w:p w14:paraId="2160593F" w14:textId="67802F13" w:rsidR="004D146C" w:rsidRPr="0059162D" w:rsidRDefault="004D146C" w:rsidP="00D636C9">
      <w:pPr>
        <w:rPr>
          <w:rFonts w:cstheme="minorHAnsi"/>
        </w:rPr>
      </w:pPr>
    </w:p>
    <w:p w14:paraId="3B9AE164" w14:textId="3FC58BF9" w:rsidR="00B311E3" w:rsidRPr="0059162D" w:rsidRDefault="00B311E3" w:rsidP="00D636C9">
      <w:pPr>
        <w:rPr>
          <w:rFonts w:cstheme="minorHAnsi"/>
        </w:rPr>
      </w:pPr>
    </w:p>
    <w:p w14:paraId="21187558" w14:textId="77777777" w:rsidR="002B2CDF" w:rsidRPr="0059162D" w:rsidRDefault="002B2CDF" w:rsidP="00D636C9">
      <w:pPr>
        <w:rPr>
          <w:rFonts w:cstheme="minorHAnsi"/>
        </w:rPr>
      </w:pPr>
    </w:p>
    <w:sdt>
      <w:sdtPr>
        <w:rPr>
          <w:rFonts w:ascii="Arial" w:eastAsiaTheme="minorHAnsi" w:hAnsi="Arial" w:cstheme="minorHAnsi"/>
          <w:caps/>
          <w:color w:val="auto"/>
          <w:sz w:val="20"/>
          <w:szCs w:val="20"/>
        </w:rPr>
        <w:id w:val="486366948"/>
        <w:docPartObj>
          <w:docPartGallery w:val="Table of Contents"/>
          <w:docPartUnique/>
        </w:docPartObj>
      </w:sdtPr>
      <w:sdtEndPr>
        <w:rPr>
          <w:b/>
          <w:bCs/>
          <w:caps w:val="0"/>
          <w:noProof/>
          <w:sz w:val="22"/>
          <w:szCs w:val="22"/>
        </w:rPr>
      </w:sdtEndPr>
      <w:sdtContent>
        <w:p w14:paraId="66CFF019" w14:textId="69D0E8C5" w:rsidR="00B574D8" w:rsidRPr="0059162D" w:rsidRDefault="00B574D8" w:rsidP="00D636C9">
          <w:pPr>
            <w:pStyle w:val="TOCHeading"/>
            <w:rPr>
              <w:rFonts w:cstheme="minorHAnsi"/>
            </w:rPr>
          </w:pPr>
          <w:r w:rsidRPr="0059162D">
            <w:rPr>
              <w:rFonts w:cstheme="minorHAnsi"/>
            </w:rPr>
            <w:t>Table of Contents</w:t>
          </w:r>
        </w:p>
        <w:p w14:paraId="72B73482" w14:textId="3DCBCA58" w:rsidR="00C90992" w:rsidRDefault="00B574D8">
          <w:pPr>
            <w:pStyle w:val="TOC2"/>
            <w:tabs>
              <w:tab w:val="right" w:leader="dot" w:pos="9016"/>
            </w:tabs>
            <w:rPr>
              <w:rFonts w:asciiTheme="minorHAnsi" w:eastAsiaTheme="minorEastAsia" w:hAnsiTheme="minorHAnsi" w:cstheme="minorBidi"/>
              <w:noProof/>
              <w:lang w:eastAsia="en-GB"/>
            </w:rPr>
          </w:pPr>
          <w:r w:rsidRPr="0059162D">
            <w:rPr>
              <w:rFonts w:cstheme="minorHAnsi"/>
            </w:rPr>
            <w:fldChar w:fldCharType="begin"/>
          </w:r>
          <w:r w:rsidRPr="0059162D">
            <w:rPr>
              <w:rFonts w:cstheme="minorHAnsi"/>
            </w:rPr>
            <w:instrText xml:space="preserve"> TOC \o "1-3" \h \z \u </w:instrText>
          </w:r>
          <w:r w:rsidRPr="0059162D">
            <w:rPr>
              <w:rFonts w:cstheme="minorHAnsi"/>
            </w:rPr>
            <w:fldChar w:fldCharType="separate"/>
          </w:r>
          <w:hyperlink w:anchor="_Toc25895871" w:history="1">
            <w:r w:rsidR="00C90992">
              <w:rPr>
                <w:noProof/>
                <w:webHidden/>
              </w:rPr>
              <w:tab/>
            </w:r>
            <w:r w:rsidR="00C90992">
              <w:rPr>
                <w:noProof/>
                <w:webHidden/>
              </w:rPr>
              <w:fldChar w:fldCharType="begin"/>
            </w:r>
            <w:r w:rsidR="00C90992">
              <w:rPr>
                <w:noProof/>
                <w:webHidden/>
              </w:rPr>
              <w:instrText xml:space="preserve"> PAGEREF _Toc25895871 \h </w:instrText>
            </w:r>
            <w:r w:rsidR="00C90992">
              <w:rPr>
                <w:noProof/>
                <w:webHidden/>
              </w:rPr>
            </w:r>
            <w:r w:rsidR="00C90992">
              <w:rPr>
                <w:noProof/>
                <w:webHidden/>
              </w:rPr>
              <w:fldChar w:fldCharType="separate"/>
            </w:r>
            <w:r w:rsidR="00C90992">
              <w:rPr>
                <w:noProof/>
                <w:webHidden/>
              </w:rPr>
              <w:t>0</w:t>
            </w:r>
            <w:r w:rsidR="00C90992">
              <w:rPr>
                <w:noProof/>
                <w:webHidden/>
              </w:rPr>
              <w:fldChar w:fldCharType="end"/>
            </w:r>
          </w:hyperlink>
        </w:p>
        <w:p w14:paraId="79665038" w14:textId="3FF58F04" w:rsidR="00C90992" w:rsidRDefault="00E00E94">
          <w:pPr>
            <w:pStyle w:val="TOC1"/>
            <w:tabs>
              <w:tab w:val="right" w:leader="dot" w:pos="9016"/>
            </w:tabs>
            <w:rPr>
              <w:rFonts w:asciiTheme="minorHAnsi" w:eastAsiaTheme="minorEastAsia" w:hAnsiTheme="minorHAnsi" w:cstheme="minorBidi"/>
              <w:noProof/>
              <w:lang w:eastAsia="en-GB"/>
            </w:rPr>
          </w:pPr>
          <w:hyperlink w:anchor="_Toc25895872" w:history="1">
            <w:r w:rsidR="00C90992" w:rsidRPr="000C27DB">
              <w:rPr>
                <w:rStyle w:val="Hyperlink"/>
                <w:rFonts w:cstheme="minorHAnsi"/>
                <w:noProof/>
              </w:rPr>
              <w:t>Introduction</w:t>
            </w:r>
            <w:r w:rsidR="00C90992">
              <w:rPr>
                <w:noProof/>
                <w:webHidden/>
              </w:rPr>
              <w:tab/>
            </w:r>
            <w:r w:rsidR="00C90992">
              <w:rPr>
                <w:noProof/>
                <w:webHidden/>
              </w:rPr>
              <w:fldChar w:fldCharType="begin"/>
            </w:r>
            <w:r w:rsidR="00C90992">
              <w:rPr>
                <w:noProof/>
                <w:webHidden/>
              </w:rPr>
              <w:instrText xml:space="preserve"> PAGEREF _Toc25895872 \h </w:instrText>
            </w:r>
            <w:r w:rsidR="00C90992">
              <w:rPr>
                <w:noProof/>
                <w:webHidden/>
              </w:rPr>
            </w:r>
            <w:r w:rsidR="00C90992">
              <w:rPr>
                <w:noProof/>
                <w:webHidden/>
              </w:rPr>
              <w:fldChar w:fldCharType="separate"/>
            </w:r>
            <w:r w:rsidR="00C90992">
              <w:rPr>
                <w:noProof/>
                <w:webHidden/>
              </w:rPr>
              <w:t>3</w:t>
            </w:r>
            <w:r w:rsidR="00C90992">
              <w:rPr>
                <w:noProof/>
                <w:webHidden/>
              </w:rPr>
              <w:fldChar w:fldCharType="end"/>
            </w:r>
          </w:hyperlink>
        </w:p>
        <w:p w14:paraId="652061F6" w14:textId="01EB4F74" w:rsidR="00C90992" w:rsidRDefault="00E00E94">
          <w:pPr>
            <w:pStyle w:val="TOC1"/>
            <w:tabs>
              <w:tab w:val="right" w:leader="dot" w:pos="9016"/>
            </w:tabs>
            <w:rPr>
              <w:rFonts w:asciiTheme="minorHAnsi" w:eastAsiaTheme="minorEastAsia" w:hAnsiTheme="minorHAnsi" w:cstheme="minorBidi"/>
              <w:noProof/>
              <w:lang w:eastAsia="en-GB"/>
            </w:rPr>
          </w:pPr>
          <w:hyperlink w:anchor="_Toc25895873" w:history="1">
            <w:r w:rsidR="00C90992" w:rsidRPr="000C27DB">
              <w:rPr>
                <w:rStyle w:val="Hyperlink"/>
                <w:noProof/>
              </w:rPr>
              <w:t>Defining data, information and knowledge.</w:t>
            </w:r>
            <w:r w:rsidR="00C90992">
              <w:rPr>
                <w:noProof/>
                <w:webHidden/>
              </w:rPr>
              <w:tab/>
            </w:r>
            <w:r w:rsidR="00C90992">
              <w:rPr>
                <w:noProof/>
                <w:webHidden/>
              </w:rPr>
              <w:fldChar w:fldCharType="begin"/>
            </w:r>
            <w:r w:rsidR="00C90992">
              <w:rPr>
                <w:noProof/>
                <w:webHidden/>
              </w:rPr>
              <w:instrText xml:space="preserve"> PAGEREF _Toc25895873 \h </w:instrText>
            </w:r>
            <w:r w:rsidR="00C90992">
              <w:rPr>
                <w:noProof/>
                <w:webHidden/>
              </w:rPr>
            </w:r>
            <w:r w:rsidR="00C90992">
              <w:rPr>
                <w:noProof/>
                <w:webHidden/>
              </w:rPr>
              <w:fldChar w:fldCharType="separate"/>
            </w:r>
            <w:r w:rsidR="00C90992">
              <w:rPr>
                <w:noProof/>
                <w:webHidden/>
              </w:rPr>
              <w:t>3</w:t>
            </w:r>
            <w:r w:rsidR="00C90992">
              <w:rPr>
                <w:noProof/>
                <w:webHidden/>
              </w:rPr>
              <w:fldChar w:fldCharType="end"/>
            </w:r>
          </w:hyperlink>
        </w:p>
        <w:p w14:paraId="265B10AE" w14:textId="37853CEE" w:rsidR="00C90992" w:rsidRDefault="00E00E94">
          <w:pPr>
            <w:pStyle w:val="TOC2"/>
            <w:tabs>
              <w:tab w:val="right" w:leader="dot" w:pos="9016"/>
            </w:tabs>
            <w:rPr>
              <w:rFonts w:asciiTheme="minorHAnsi" w:eastAsiaTheme="minorEastAsia" w:hAnsiTheme="minorHAnsi" w:cstheme="minorBidi"/>
              <w:noProof/>
              <w:lang w:eastAsia="en-GB"/>
            </w:rPr>
          </w:pPr>
          <w:hyperlink w:anchor="_Toc25895874" w:history="1">
            <w:r w:rsidR="00C90992" w:rsidRPr="000C27DB">
              <w:rPr>
                <w:rStyle w:val="Hyperlink"/>
                <w:noProof/>
              </w:rPr>
              <w:t>Figure 1: The process of transforming data to information</w:t>
            </w:r>
            <w:r w:rsidR="00C90992">
              <w:rPr>
                <w:noProof/>
                <w:webHidden/>
              </w:rPr>
              <w:tab/>
            </w:r>
            <w:r w:rsidR="00C90992">
              <w:rPr>
                <w:noProof/>
                <w:webHidden/>
              </w:rPr>
              <w:fldChar w:fldCharType="begin"/>
            </w:r>
            <w:r w:rsidR="00C90992">
              <w:rPr>
                <w:noProof/>
                <w:webHidden/>
              </w:rPr>
              <w:instrText xml:space="preserve"> PAGEREF _Toc25895874 \h </w:instrText>
            </w:r>
            <w:r w:rsidR="00C90992">
              <w:rPr>
                <w:noProof/>
                <w:webHidden/>
              </w:rPr>
            </w:r>
            <w:r w:rsidR="00C90992">
              <w:rPr>
                <w:noProof/>
                <w:webHidden/>
              </w:rPr>
              <w:fldChar w:fldCharType="separate"/>
            </w:r>
            <w:r w:rsidR="00C90992">
              <w:rPr>
                <w:noProof/>
                <w:webHidden/>
              </w:rPr>
              <w:t>4</w:t>
            </w:r>
            <w:r w:rsidR="00C90992">
              <w:rPr>
                <w:noProof/>
                <w:webHidden/>
              </w:rPr>
              <w:fldChar w:fldCharType="end"/>
            </w:r>
          </w:hyperlink>
        </w:p>
        <w:p w14:paraId="0E9BB5C9" w14:textId="61F4D7E5" w:rsidR="00C90992" w:rsidRDefault="00E00E94">
          <w:pPr>
            <w:pStyle w:val="TOC2"/>
            <w:tabs>
              <w:tab w:val="right" w:leader="dot" w:pos="9016"/>
            </w:tabs>
            <w:rPr>
              <w:rFonts w:asciiTheme="minorHAnsi" w:eastAsiaTheme="minorEastAsia" w:hAnsiTheme="minorHAnsi" w:cstheme="minorBidi"/>
              <w:noProof/>
              <w:lang w:eastAsia="en-GB"/>
            </w:rPr>
          </w:pPr>
          <w:hyperlink w:anchor="_Toc25895875" w:history="1">
            <w:r w:rsidR="00C90992" w:rsidRPr="000C27DB">
              <w:rPr>
                <w:rStyle w:val="Hyperlink"/>
                <w:noProof/>
              </w:rPr>
              <w:t>Figure 2: DIK Pyramid</w:t>
            </w:r>
            <w:r w:rsidR="00C90992">
              <w:rPr>
                <w:noProof/>
                <w:webHidden/>
              </w:rPr>
              <w:tab/>
            </w:r>
            <w:r w:rsidR="00C90992">
              <w:rPr>
                <w:noProof/>
                <w:webHidden/>
              </w:rPr>
              <w:fldChar w:fldCharType="begin"/>
            </w:r>
            <w:r w:rsidR="00C90992">
              <w:rPr>
                <w:noProof/>
                <w:webHidden/>
              </w:rPr>
              <w:instrText xml:space="preserve"> PAGEREF _Toc25895875 \h </w:instrText>
            </w:r>
            <w:r w:rsidR="00C90992">
              <w:rPr>
                <w:noProof/>
                <w:webHidden/>
              </w:rPr>
            </w:r>
            <w:r w:rsidR="00C90992">
              <w:rPr>
                <w:noProof/>
                <w:webHidden/>
              </w:rPr>
              <w:fldChar w:fldCharType="separate"/>
            </w:r>
            <w:r w:rsidR="00C90992">
              <w:rPr>
                <w:noProof/>
                <w:webHidden/>
              </w:rPr>
              <w:t>5</w:t>
            </w:r>
            <w:r w:rsidR="00C90992">
              <w:rPr>
                <w:noProof/>
                <w:webHidden/>
              </w:rPr>
              <w:fldChar w:fldCharType="end"/>
            </w:r>
          </w:hyperlink>
        </w:p>
        <w:p w14:paraId="069999F1" w14:textId="04C666B3" w:rsidR="00C90992" w:rsidRDefault="00E00E94">
          <w:pPr>
            <w:pStyle w:val="TOC1"/>
            <w:tabs>
              <w:tab w:val="right" w:leader="dot" w:pos="9016"/>
            </w:tabs>
            <w:rPr>
              <w:rFonts w:asciiTheme="minorHAnsi" w:eastAsiaTheme="minorEastAsia" w:hAnsiTheme="minorHAnsi" w:cstheme="minorBidi"/>
              <w:noProof/>
              <w:lang w:eastAsia="en-GB"/>
            </w:rPr>
          </w:pPr>
          <w:hyperlink w:anchor="_Toc25895876" w:history="1">
            <w:r w:rsidR="00C90992" w:rsidRPr="000C27DB">
              <w:rPr>
                <w:rStyle w:val="Hyperlink"/>
                <w:rFonts w:cstheme="minorHAnsi"/>
                <w:noProof/>
              </w:rPr>
              <w:t>Defining tacit knowledge and explicit knowledge</w:t>
            </w:r>
            <w:r w:rsidR="00C90992">
              <w:rPr>
                <w:noProof/>
                <w:webHidden/>
              </w:rPr>
              <w:tab/>
            </w:r>
            <w:r w:rsidR="00C90992">
              <w:rPr>
                <w:noProof/>
                <w:webHidden/>
              </w:rPr>
              <w:fldChar w:fldCharType="begin"/>
            </w:r>
            <w:r w:rsidR="00C90992">
              <w:rPr>
                <w:noProof/>
                <w:webHidden/>
              </w:rPr>
              <w:instrText xml:space="preserve"> PAGEREF _Toc25895876 \h </w:instrText>
            </w:r>
            <w:r w:rsidR="00C90992">
              <w:rPr>
                <w:noProof/>
                <w:webHidden/>
              </w:rPr>
            </w:r>
            <w:r w:rsidR="00C90992">
              <w:rPr>
                <w:noProof/>
                <w:webHidden/>
              </w:rPr>
              <w:fldChar w:fldCharType="separate"/>
            </w:r>
            <w:r w:rsidR="00C90992">
              <w:rPr>
                <w:noProof/>
                <w:webHidden/>
              </w:rPr>
              <w:t>6</w:t>
            </w:r>
            <w:r w:rsidR="00C90992">
              <w:rPr>
                <w:noProof/>
                <w:webHidden/>
              </w:rPr>
              <w:fldChar w:fldCharType="end"/>
            </w:r>
          </w:hyperlink>
        </w:p>
        <w:p w14:paraId="4DB375B0" w14:textId="3239A85B" w:rsidR="00C90992" w:rsidRDefault="00E00E94">
          <w:pPr>
            <w:pStyle w:val="TOC1"/>
            <w:tabs>
              <w:tab w:val="right" w:leader="dot" w:pos="9016"/>
            </w:tabs>
            <w:rPr>
              <w:rFonts w:asciiTheme="minorHAnsi" w:eastAsiaTheme="minorEastAsia" w:hAnsiTheme="minorHAnsi" w:cstheme="minorBidi"/>
              <w:noProof/>
              <w:lang w:eastAsia="en-GB"/>
            </w:rPr>
          </w:pPr>
          <w:hyperlink w:anchor="_Toc25895877" w:history="1">
            <w:r w:rsidR="00C90992" w:rsidRPr="000C27DB">
              <w:rPr>
                <w:rStyle w:val="Hyperlink"/>
                <w:rFonts w:cstheme="minorHAnsi"/>
                <w:noProof/>
              </w:rPr>
              <w:t>Five decisions made today.</w:t>
            </w:r>
            <w:r w:rsidR="00C90992">
              <w:rPr>
                <w:noProof/>
                <w:webHidden/>
              </w:rPr>
              <w:tab/>
            </w:r>
            <w:r w:rsidR="00C90992">
              <w:rPr>
                <w:noProof/>
                <w:webHidden/>
              </w:rPr>
              <w:fldChar w:fldCharType="begin"/>
            </w:r>
            <w:r w:rsidR="00C90992">
              <w:rPr>
                <w:noProof/>
                <w:webHidden/>
              </w:rPr>
              <w:instrText xml:space="preserve"> PAGEREF _Toc25895877 \h </w:instrText>
            </w:r>
            <w:r w:rsidR="00C90992">
              <w:rPr>
                <w:noProof/>
                <w:webHidden/>
              </w:rPr>
            </w:r>
            <w:r w:rsidR="00C90992">
              <w:rPr>
                <w:noProof/>
                <w:webHidden/>
              </w:rPr>
              <w:fldChar w:fldCharType="separate"/>
            </w:r>
            <w:r w:rsidR="00C90992">
              <w:rPr>
                <w:noProof/>
                <w:webHidden/>
              </w:rPr>
              <w:t>7</w:t>
            </w:r>
            <w:r w:rsidR="00C90992">
              <w:rPr>
                <w:noProof/>
                <w:webHidden/>
              </w:rPr>
              <w:fldChar w:fldCharType="end"/>
            </w:r>
          </w:hyperlink>
        </w:p>
        <w:p w14:paraId="78B6B12F" w14:textId="7B3E1217" w:rsidR="00C90992" w:rsidRDefault="00E00E94">
          <w:pPr>
            <w:pStyle w:val="TOC1"/>
            <w:tabs>
              <w:tab w:val="right" w:leader="dot" w:pos="9016"/>
            </w:tabs>
            <w:rPr>
              <w:rFonts w:asciiTheme="minorHAnsi" w:eastAsiaTheme="minorEastAsia" w:hAnsiTheme="minorHAnsi" w:cstheme="minorBidi"/>
              <w:noProof/>
              <w:lang w:eastAsia="en-GB"/>
            </w:rPr>
          </w:pPr>
          <w:hyperlink w:anchor="_Toc25895878" w:history="1">
            <w:r w:rsidR="00C90992" w:rsidRPr="000C27DB">
              <w:rPr>
                <w:rStyle w:val="Hyperlink"/>
                <w:rFonts w:cstheme="minorHAnsi"/>
                <w:noProof/>
              </w:rPr>
              <w:t>New product-smartwatch</w:t>
            </w:r>
            <w:r w:rsidR="00C90992">
              <w:rPr>
                <w:noProof/>
                <w:webHidden/>
              </w:rPr>
              <w:tab/>
            </w:r>
            <w:r w:rsidR="00C90992">
              <w:rPr>
                <w:noProof/>
                <w:webHidden/>
              </w:rPr>
              <w:fldChar w:fldCharType="begin"/>
            </w:r>
            <w:r w:rsidR="00C90992">
              <w:rPr>
                <w:noProof/>
                <w:webHidden/>
              </w:rPr>
              <w:instrText xml:space="preserve"> PAGEREF _Toc25895878 \h </w:instrText>
            </w:r>
            <w:r w:rsidR="00C90992">
              <w:rPr>
                <w:noProof/>
                <w:webHidden/>
              </w:rPr>
            </w:r>
            <w:r w:rsidR="00C90992">
              <w:rPr>
                <w:noProof/>
                <w:webHidden/>
              </w:rPr>
              <w:fldChar w:fldCharType="separate"/>
            </w:r>
            <w:r w:rsidR="00C90992">
              <w:rPr>
                <w:noProof/>
                <w:webHidden/>
              </w:rPr>
              <w:t>10</w:t>
            </w:r>
            <w:r w:rsidR="00C90992">
              <w:rPr>
                <w:noProof/>
                <w:webHidden/>
              </w:rPr>
              <w:fldChar w:fldCharType="end"/>
            </w:r>
          </w:hyperlink>
        </w:p>
        <w:p w14:paraId="13B84686" w14:textId="3C6D674C" w:rsidR="00C90992" w:rsidRDefault="00E00E94">
          <w:pPr>
            <w:pStyle w:val="TOC2"/>
            <w:tabs>
              <w:tab w:val="right" w:leader="dot" w:pos="9016"/>
            </w:tabs>
            <w:rPr>
              <w:rFonts w:asciiTheme="minorHAnsi" w:eastAsiaTheme="minorEastAsia" w:hAnsiTheme="minorHAnsi" w:cstheme="minorBidi"/>
              <w:noProof/>
              <w:lang w:eastAsia="en-GB"/>
            </w:rPr>
          </w:pPr>
          <w:hyperlink w:anchor="_Toc25895879" w:history="1">
            <w:r w:rsidR="00C90992" w:rsidRPr="000C27DB">
              <w:rPr>
                <w:rStyle w:val="Hyperlink"/>
                <w:noProof/>
              </w:rPr>
              <w:t>Figure 3: Age of participants.</w:t>
            </w:r>
            <w:r w:rsidR="00C90992">
              <w:rPr>
                <w:noProof/>
                <w:webHidden/>
              </w:rPr>
              <w:tab/>
            </w:r>
            <w:r w:rsidR="00C90992">
              <w:rPr>
                <w:noProof/>
                <w:webHidden/>
              </w:rPr>
              <w:fldChar w:fldCharType="begin"/>
            </w:r>
            <w:r w:rsidR="00C90992">
              <w:rPr>
                <w:noProof/>
                <w:webHidden/>
              </w:rPr>
              <w:instrText xml:space="preserve"> PAGEREF _Toc25895879 \h </w:instrText>
            </w:r>
            <w:r w:rsidR="00C90992">
              <w:rPr>
                <w:noProof/>
                <w:webHidden/>
              </w:rPr>
            </w:r>
            <w:r w:rsidR="00C90992">
              <w:rPr>
                <w:noProof/>
                <w:webHidden/>
              </w:rPr>
              <w:fldChar w:fldCharType="separate"/>
            </w:r>
            <w:r w:rsidR="00C90992">
              <w:rPr>
                <w:noProof/>
                <w:webHidden/>
              </w:rPr>
              <w:t>11</w:t>
            </w:r>
            <w:r w:rsidR="00C90992">
              <w:rPr>
                <w:noProof/>
                <w:webHidden/>
              </w:rPr>
              <w:fldChar w:fldCharType="end"/>
            </w:r>
          </w:hyperlink>
        </w:p>
        <w:p w14:paraId="1F762C44" w14:textId="7F34ECF6" w:rsidR="00C90992" w:rsidRDefault="00E00E94">
          <w:pPr>
            <w:pStyle w:val="TOC2"/>
            <w:tabs>
              <w:tab w:val="right" w:leader="dot" w:pos="9016"/>
            </w:tabs>
            <w:rPr>
              <w:rFonts w:asciiTheme="minorHAnsi" w:eastAsiaTheme="minorEastAsia" w:hAnsiTheme="minorHAnsi" w:cstheme="minorBidi"/>
              <w:noProof/>
              <w:lang w:eastAsia="en-GB"/>
            </w:rPr>
          </w:pPr>
          <w:hyperlink w:anchor="_Toc25895880" w:history="1">
            <w:r w:rsidR="00C90992" w:rsidRPr="000C27DB">
              <w:rPr>
                <w:rStyle w:val="Hyperlink"/>
                <w:noProof/>
              </w:rPr>
              <w:t>Figure 4: The results of the primary data from the questionnaire.</w:t>
            </w:r>
            <w:r w:rsidR="00C90992">
              <w:rPr>
                <w:noProof/>
                <w:webHidden/>
              </w:rPr>
              <w:tab/>
            </w:r>
            <w:r w:rsidR="00C90992">
              <w:rPr>
                <w:noProof/>
                <w:webHidden/>
              </w:rPr>
              <w:fldChar w:fldCharType="begin"/>
            </w:r>
            <w:r w:rsidR="00C90992">
              <w:rPr>
                <w:noProof/>
                <w:webHidden/>
              </w:rPr>
              <w:instrText xml:space="preserve"> PAGEREF _Toc25895880 \h </w:instrText>
            </w:r>
            <w:r w:rsidR="00C90992">
              <w:rPr>
                <w:noProof/>
                <w:webHidden/>
              </w:rPr>
            </w:r>
            <w:r w:rsidR="00C90992">
              <w:rPr>
                <w:noProof/>
                <w:webHidden/>
              </w:rPr>
              <w:fldChar w:fldCharType="separate"/>
            </w:r>
            <w:r w:rsidR="00C90992">
              <w:rPr>
                <w:noProof/>
                <w:webHidden/>
              </w:rPr>
              <w:t>12</w:t>
            </w:r>
            <w:r w:rsidR="00C90992">
              <w:rPr>
                <w:noProof/>
                <w:webHidden/>
              </w:rPr>
              <w:fldChar w:fldCharType="end"/>
            </w:r>
          </w:hyperlink>
        </w:p>
        <w:p w14:paraId="138CFF47" w14:textId="400A76BE" w:rsidR="00C90992" w:rsidRDefault="00E00E94">
          <w:pPr>
            <w:pStyle w:val="TOC2"/>
            <w:tabs>
              <w:tab w:val="right" w:leader="dot" w:pos="9016"/>
            </w:tabs>
            <w:rPr>
              <w:rFonts w:asciiTheme="minorHAnsi" w:eastAsiaTheme="minorEastAsia" w:hAnsiTheme="minorHAnsi" w:cstheme="minorBidi"/>
              <w:noProof/>
              <w:lang w:eastAsia="en-GB"/>
            </w:rPr>
          </w:pPr>
          <w:hyperlink w:anchor="_Toc25895881" w:history="1">
            <w:r w:rsidR="00C90992" w:rsidRPr="000C27DB">
              <w:rPr>
                <w:rStyle w:val="Hyperlink"/>
                <w:noProof/>
              </w:rPr>
              <w:t>Figure 5: Revenue in millions from 2017-2023.</w:t>
            </w:r>
            <w:r w:rsidR="00C90992">
              <w:rPr>
                <w:noProof/>
                <w:webHidden/>
              </w:rPr>
              <w:tab/>
            </w:r>
            <w:r w:rsidR="00C90992">
              <w:rPr>
                <w:noProof/>
                <w:webHidden/>
              </w:rPr>
              <w:fldChar w:fldCharType="begin"/>
            </w:r>
            <w:r w:rsidR="00C90992">
              <w:rPr>
                <w:noProof/>
                <w:webHidden/>
              </w:rPr>
              <w:instrText xml:space="preserve"> PAGEREF _Toc25895881 \h </w:instrText>
            </w:r>
            <w:r w:rsidR="00C90992">
              <w:rPr>
                <w:noProof/>
                <w:webHidden/>
              </w:rPr>
            </w:r>
            <w:r w:rsidR="00C90992">
              <w:rPr>
                <w:noProof/>
                <w:webHidden/>
              </w:rPr>
              <w:fldChar w:fldCharType="separate"/>
            </w:r>
            <w:r w:rsidR="00C90992">
              <w:rPr>
                <w:noProof/>
                <w:webHidden/>
              </w:rPr>
              <w:t>13</w:t>
            </w:r>
            <w:r w:rsidR="00C90992">
              <w:rPr>
                <w:noProof/>
                <w:webHidden/>
              </w:rPr>
              <w:fldChar w:fldCharType="end"/>
            </w:r>
          </w:hyperlink>
        </w:p>
        <w:p w14:paraId="232A00B7" w14:textId="6F4A4B24" w:rsidR="00C90992" w:rsidRDefault="00E00E94">
          <w:pPr>
            <w:pStyle w:val="TOC2"/>
            <w:tabs>
              <w:tab w:val="right" w:leader="dot" w:pos="9016"/>
            </w:tabs>
            <w:rPr>
              <w:rFonts w:asciiTheme="minorHAnsi" w:eastAsiaTheme="minorEastAsia" w:hAnsiTheme="minorHAnsi" w:cstheme="minorBidi"/>
              <w:noProof/>
              <w:lang w:eastAsia="en-GB"/>
            </w:rPr>
          </w:pPr>
          <w:hyperlink w:anchor="_Toc25895882" w:history="1">
            <w:r w:rsidR="00C90992" w:rsidRPr="000C27DB">
              <w:rPr>
                <w:rStyle w:val="Hyperlink"/>
                <w:noProof/>
              </w:rPr>
              <w:t>Figure 6: Users in millions.</w:t>
            </w:r>
            <w:r w:rsidR="00C90992">
              <w:rPr>
                <w:noProof/>
                <w:webHidden/>
              </w:rPr>
              <w:tab/>
            </w:r>
            <w:r w:rsidR="00C90992">
              <w:rPr>
                <w:noProof/>
                <w:webHidden/>
              </w:rPr>
              <w:fldChar w:fldCharType="begin"/>
            </w:r>
            <w:r w:rsidR="00C90992">
              <w:rPr>
                <w:noProof/>
                <w:webHidden/>
              </w:rPr>
              <w:instrText xml:space="preserve"> PAGEREF _Toc25895882 \h </w:instrText>
            </w:r>
            <w:r w:rsidR="00C90992">
              <w:rPr>
                <w:noProof/>
                <w:webHidden/>
              </w:rPr>
            </w:r>
            <w:r w:rsidR="00C90992">
              <w:rPr>
                <w:noProof/>
                <w:webHidden/>
              </w:rPr>
              <w:fldChar w:fldCharType="separate"/>
            </w:r>
            <w:r w:rsidR="00C90992">
              <w:rPr>
                <w:noProof/>
                <w:webHidden/>
              </w:rPr>
              <w:t>13</w:t>
            </w:r>
            <w:r w:rsidR="00C90992">
              <w:rPr>
                <w:noProof/>
                <w:webHidden/>
              </w:rPr>
              <w:fldChar w:fldCharType="end"/>
            </w:r>
          </w:hyperlink>
        </w:p>
        <w:p w14:paraId="1D6A2F9E" w14:textId="22D1CF6B" w:rsidR="00C90992" w:rsidRDefault="00E00E94">
          <w:pPr>
            <w:pStyle w:val="TOC2"/>
            <w:tabs>
              <w:tab w:val="left" w:pos="2727"/>
              <w:tab w:val="right" w:leader="dot" w:pos="9016"/>
            </w:tabs>
            <w:rPr>
              <w:rFonts w:asciiTheme="minorHAnsi" w:eastAsiaTheme="minorEastAsia" w:hAnsiTheme="minorHAnsi" w:cstheme="minorBidi"/>
              <w:noProof/>
              <w:lang w:eastAsia="en-GB"/>
            </w:rPr>
          </w:pPr>
          <w:hyperlink w:anchor="_Toc25895883" w:history="1">
            <w:r w:rsidR="00C90992" w:rsidRPr="000C27DB">
              <w:rPr>
                <w:rStyle w:val="Hyperlink"/>
                <w:noProof/>
              </w:rPr>
              <w:t>Figure 7: Users by age.</w:t>
            </w:r>
            <w:r w:rsidR="00C90992">
              <w:rPr>
                <w:rFonts w:asciiTheme="minorHAnsi" w:eastAsiaTheme="minorEastAsia" w:hAnsiTheme="minorHAnsi" w:cstheme="minorBidi"/>
                <w:noProof/>
                <w:lang w:eastAsia="en-GB"/>
              </w:rPr>
              <w:tab/>
            </w:r>
            <w:r w:rsidR="00C90992">
              <w:rPr>
                <w:noProof/>
                <w:webHidden/>
              </w:rPr>
              <w:tab/>
            </w:r>
            <w:r w:rsidR="00C90992">
              <w:rPr>
                <w:noProof/>
                <w:webHidden/>
              </w:rPr>
              <w:fldChar w:fldCharType="begin"/>
            </w:r>
            <w:r w:rsidR="00C90992">
              <w:rPr>
                <w:noProof/>
                <w:webHidden/>
              </w:rPr>
              <w:instrText xml:space="preserve"> PAGEREF _Toc25895883 \h </w:instrText>
            </w:r>
            <w:r w:rsidR="00C90992">
              <w:rPr>
                <w:noProof/>
                <w:webHidden/>
              </w:rPr>
            </w:r>
            <w:r w:rsidR="00C90992">
              <w:rPr>
                <w:noProof/>
                <w:webHidden/>
              </w:rPr>
              <w:fldChar w:fldCharType="separate"/>
            </w:r>
            <w:r w:rsidR="00C90992">
              <w:rPr>
                <w:noProof/>
                <w:webHidden/>
              </w:rPr>
              <w:t>14</w:t>
            </w:r>
            <w:r w:rsidR="00C90992">
              <w:rPr>
                <w:noProof/>
                <w:webHidden/>
              </w:rPr>
              <w:fldChar w:fldCharType="end"/>
            </w:r>
          </w:hyperlink>
        </w:p>
        <w:p w14:paraId="0DB190A6" w14:textId="16AB9A8A" w:rsidR="00C90992" w:rsidRDefault="00E00E94">
          <w:pPr>
            <w:pStyle w:val="TOC1"/>
            <w:tabs>
              <w:tab w:val="right" w:leader="dot" w:pos="9016"/>
            </w:tabs>
            <w:rPr>
              <w:rFonts w:asciiTheme="minorHAnsi" w:eastAsiaTheme="minorEastAsia" w:hAnsiTheme="minorHAnsi" w:cstheme="minorBidi"/>
              <w:noProof/>
              <w:lang w:eastAsia="en-GB"/>
            </w:rPr>
          </w:pPr>
          <w:hyperlink w:anchor="_Toc25895884" w:history="1">
            <w:r w:rsidR="00C90992" w:rsidRPr="000C27DB">
              <w:rPr>
                <w:rStyle w:val="Hyperlink"/>
                <w:noProof/>
              </w:rPr>
              <w:t>Case Study American Airlines.</w:t>
            </w:r>
            <w:r w:rsidR="00C90992">
              <w:rPr>
                <w:noProof/>
                <w:webHidden/>
              </w:rPr>
              <w:tab/>
            </w:r>
            <w:r w:rsidR="00C90992">
              <w:rPr>
                <w:noProof/>
                <w:webHidden/>
              </w:rPr>
              <w:fldChar w:fldCharType="begin"/>
            </w:r>
            <w:r w:rsidR="00C90992">
              <w:rPr>
                <w:noProof/>
                <w:webHidden/>
              </w:rPr>
              <w:instrText xml:space="preserve"> PAGEREF _Toc25895884 \h </w:instrText>
            </w:r>
            <w:r w:rsidR="00C90992">
              <w:rPr>
                <w:noProof/>
                <w:webHidden/>
              </w:rPr>
            </w:r>
            <w:r w:rsidR="00C90992">
              <w:rPr>
                <w:noProof/>
                <w:webHidden/>
              </w:rPr>
              <w:fldChar w:fldCharType="separate"/>
            </w:r>
            <w:r w:rsidR="00C90992">
              <w:rPr>
                <w:noProof/>
                <w:webHidden/>
              </w:rPr>
              <w:t>14</w:t>
            </w:r>
            <w:r w:rsidR="00C90992">
              <w:rPr>
                <w:noProof/>
                <w:webHidden/>
              </w:rPr>
              <w:fldChar w:fldCharType="end"/>
            </w:r>
          </w:hyperlink>
        </w:p>
        <w:p w14:paraId="7006F862" w14:textId="4EFCC3B9" w:rsidR="00C90992" w:rsidRDefault="00E00E94">
          <w:pPr>
            <w:pStyle w:val="TOC1"/>
            <w:tabs>
              <w:tab w:val="right" w:leader="dot" w:pos="9016"/>
            </w:tabs>
            <w:rPr>
              <w:rFonts w:asciiTheme="minorHAnsi" w:eastAsiaTheme="minorEastAsia" w:hAnsiTheme="minorHAnsi" w:cstheme="minorBidi"/>
              <w:noProof/>
              <w:lang w:eastAsia="en-GB"/>
            </w:rPr>
          </w:pPr>
          <w:hyperlink w:anchor="_Toc25895885" w:history="1">
            <w:r w:rsidR="00C90992" w:rsidRPr="000C27DB">
              <w:rPr>
                <w:rStyle w:val="Hyperlink"/>
                <w:noProof/>
              </w:rPr>
              <w:t>Information System.</w:t>
            </w:r>
            <w:r w:rsidR="00C90992">
              <w:rPr>
                <w:noProof/>
                <w:webHidden/>
              </w:rPr>
              <w:tab/>
            </w:r>
            <w:r w:rsidR="00C90992">
              <w:rPr>
                <w:noProof/>
                <w:webHidden/>
              </w:rPr>
              <w:fldChar w:fldCharType="begin"/>
            </w:r>
            <w:r w:rsidR="00C90992">
              <w:rPr>
                <w:noProof/>
                <w:webHidden/>
              </w:rPr>
              <w:instrText xml:space="preserve"> PAGEREF _Toc25895885 \h </w:instrText>
            </w:r>
            <w:r w:rsidR="00C90992">
              <w:rPr>
                <w:noProof/>
                <w:webHidden/>
              </w:rPr>
            </w:r>
            <w:r w:rsidR="00C90992">
              <w:rPr>
                <w:noProof/>
                <w:webHidden/>
              </w:rPr>
              <w:fldChar w:fldCharType="separate"/>
            </w:r>
            <w:r w:rsidR="00C90992">
              <w:rPr>
                <w:noProof/>
                <w:webHidden/>
              </w:rPr>
              <w:t>18</w:t>
            </w:r>
            <w:r w:rsidR="00C90992">
              <w:rPr>
                <w:noProof/>
                <w:webHidden/>
              </w:rPr>
              <w:fldChar w:fldCharType="end"/>
            </w:r>
          </w:hyperlink>
        </w:p>
        <w:p w14:paraId="5673BDC3" w14:textId="0B46DF61" w:rsidR="00C90992" w:rsidRDefault="00E00E94">
          <w:pPr>
            <w:pStyle w:val="TOC1"/>
            <w:tabs>
              <w:tab w:val="right" w:leader="dot" w:pos="9016"/>
            </w:tabs>
            <w:rPr>
              <w:rFonts w:asciiTheme="minorHAnsi" w:eastAsiaTheme="minorEastAsia" w:hAnsiTheme="minorHAnsi" w:cstheme="minorBidi"/>
              <w:noProof/>
              <w:lang w:eastAsia="en-GB"/>
            </w:rPr>
          </w:pPr>
          <w:hyperlink w:anchor="_Toc25895886" w:history="1">
            <w:r w:rsidR="00C90992" w:rsidRPr="000C27DB">
              <w:rPr>
                <w:rStyle w:val="Hyperlink"/>
                <w:rFonts w:cstheme="minorHAnsi"/>
                <w:noProof/>
              </w:rPr>
              <w:t>Conclusion</w:t>
            </w:r>
            <w:r w:rsidR="00C90992">
              <w:rPr>
                <w:noProof/>
                <w:webHidden/>
              </w:rPr>
              <w:tab/>
            </w:r>
            <w:r w:rsidR="00C90992">
              <w:rPr>
                <w:noProof/>
                <w:webHidden/>
              </w:rPr>
              <w:fldChar w:fldCharType="begin"/>
            </w:r>
            <w:r w:rsidR="00C90992">
              <w:rPr>
                <w:noProof/>
                <w:webHidden/>
              </w:rPr>
              <w:instrText xml:space="preserve"> PAGEREF _Toc25895886 \h </w:instrText>
            </w:r>
            <w:r w:rsidR="00C90992">
              <w:rPr>
                <w:noProof/>
                <w:webHidden/>
              </w:rPr>
            </w:r>
            <w:r w:rsidR="00C90992">
              <w:rPr>
                <w:noProof/>
                <w:webHidden/>
              </w:rPr>
              <w:fldChar w:fldCharType="separate"/>
            </w:r>
            <w:r w:rsidR="00C90992">
              <w:rPr>
                <w:noProof/>
                <w:webHidden/>
              </w:rPr>
              <w:t>21</w:t>
            </w:r>
            <w:r w:rsidR="00C90992">
              <w:rPr>
                <w:noProof/>
                <w:webHidden/>
              </w:rPr>
              <w:fldChar w:fldCharType="end"/>
            </w:r>
          </w:hyperlink>
        </w:p>
        <w:p w14:paraId="3143CCEA" w14:textId="49561A19" w:rsidR="00C90992" w:rsidRDefault="00E00E94">
          <w:pPr>
            <w:pStyle w:val="TOC1"/>
            <w:tabs>
              <w:tab w:val="right" w:leader="dot" w:pos="9016"/>
            </w:tabs>
            <w:rPr>
              <w:rFonts w:asciiTheme="minorHAnsi" w:eastAsiaTheme="minorEastAsia" w:hAnsiTheme="minorHAnsi" w:cstheme="minorBidi"/>
              <w:noProof/>
              <w:lang w:eastAsia="en-GB"/>
            </w:rPr>
          </w:pPr>
          <w:hyperlink w:anchor="_Toc25895887" w:history="1">
            <w:r w:rsidR="00C90992" w:rsidRPr="000C27DB">
              <w:rPr>
                <w:rStyle w:val="Hyperlink"/>
                <w:rFonts w:cstheme="minorHAnsi"/>
                <w:noProof/>
              </w:rPr>
              <w:t>Reference page</w:t>
            </w:r>
            <w:r w:rsidR="00C90992">
              <w:rPr>
                <w:noProof/>
                <w:webHidden/>
              </w:rPr>
              <w:tab/>
            </w:r>
            <w:r w:rsidR="00C90992">
              <w:rPr>
                <w:noProof/>
                <w:webHidden/>
              </w:rPr>
              <w:fldChar w:fldCharType="begin"/>
            </w:r>
            <w:r w:rsidR="00C90992">
              <w:rPr>
                <w:noProof/>
                <w:webHidden/>
              </w:rPr>
              <w:instrText xml:space="preserve"> PAGEREF _Toc25895887 \h </w:instrText>
            </w:r>
            <w:r w:rsidR="00C90992">
              <w:rPr>
                <w:noProof/>
                <w:webHidden/>
              </w:rPr>
            </w:r>
            <w:r w:rsidR="00C90992">
              <w:rPr>
                <w:noProof/>
                <w:webHidden/>
              </w:rPr>
              <w:fldChar w:fldCharType="separate"/>
            </w:r>
            <w:r w:rsidR="00C90992">
              <w:rPr>
                <w:noProof/>
                <w:webHidden/>
              </w:rPr>
              <w:t>21</w:t>
            </w:r>
            <w:r w:rsidR="00C90992">
              <w:rPr>
                <w:noProof/>
                <w:webHidden/>
              </w:rPr>
              <w:fldChar w:fldCharType="end"/>
            </w:r>
          </w:hyperlink>
        </w:p>
        <w:p w14:paraId="1118F624" w14:textId="7219252C" w:rsidR="00C90992" w:rsidRDefault="00E00E94">
          <w:pPr>
            <w:pStyle w:val="TOC1"/>
            <w:tabs>
              <w:tab w:val="right" w:leader="dot" w:pos="9016"/>
            </w:tabs>
            <w:rPr>
              <w:rFonts w:asciiTheme="minorHAnsi" w:eastAsiaTheme="minorEastAsia" w:hAnsiTheme="minorHAnsi" w:cstheme="minorBidi"/>
              <w:noProof/>
              <w:lang w:eastAsia="en-GB"/>
            </w:rPr>
          </w:pPr>
          <w:hyperlink w:anchor="_Toc25895888" w:history="1">
            <w:r w:rsidR="00C90992" w:rsidRPr="000C27DB">
              <w:rPr>
                <w:rStyle w:val="Hyperlink"/>
                <w:noProof/>
              </w:rPr>
              <w:t>Appendix 1.</w:t>
            </w:r>
            <w:r w:rsidR="00C90992">
              <w:rPr>
                <w:noProof/>
                <w:webHidden/>
              </w:rPr>
              <w:tab/>
            </w:r>
            <w:r w:rsidR="00C90992">
              <w:rPr>
                <w:noProof/>
                <w:webHidden/>
              </w:rPr>
              <w:fldChar w:fldCharType="begin"/>
            </w:r>
            <w:r w:rsidR="00C90992">
              <w:rPr>
                <w:noProof/>
                <w:webHidden/>
              </w:rPr>
              <w:instrText xml:space="preserve"> PAGEREF _Toc25895888 \h </w:instrText>
            </w:r>
            <w:r w:rsidR="00C90992">
              <w:rPr>
                <w:noProof/>
                <w:webHidden/>
              </w:rPr>
            </w:r>
            <w:r w:rsidR="00C90992">
              <w:rPr>
                <w:noProof/>
                <w:webHidden/>
              </w:rPr>
              <w:fldChar w:fldCharType="separate"/>
            </w:r>
            <w:r w:rsidR="00C90992">
              <w:rPr>
                <w:noProof/>
                <w:webHidden/>
              </w:rPr>
              <w:t>24</w:t>
            </w:r>
            <w:r w:rsidR="00C90992">
              <w:rPr>
                <w:noProof/>
                <w:webHidden/>
              </w:rPr>
              <w:fldChar w:fldCharType="end"/>
            </w:r>
          </w:hyperlink>
        </w:p>
        <w:p w14:paraId="05A78159" w14:textId="54A7CC12" w:rsidR="00C90992" w:rsidRDefault="00E00E94">
          <w:pPr>
            <w:pStyle w:val="TOC1"/>
            <w:tabs>
              <w:tab w:val="right" w:leader="dot" w:pos="9016"/>
            </w:tabs>
            <w:rPr>
              <w:rFonts w:asciiTheme="minorHAnsi" w:eastAsiaTheme="minorEastAsia" w:hAnsiTheme="minorHAnsi" w:cstheme="minorBidi"/>
              <w:noProof/>
              <w:lang w:eastAsia="en-GB"/>
            </w:rPr>
          </w:pPr>
          <w:hyperlink w:anchor="_Toc25895889" w:history="1">
            <w:r w:rsidR="00C90992" w:rsidRPr="000C27DB">
              <w:rPr>
                <w:rStyle w:val="Hyperlink"/>
                <w:noProof/>
              </w:rPr>
              <w:t>Appendix 2.</w:t>
            </w:r>
            <w:r w:rsidR="00C90992">
              <w:rPr>
                <w:noProof/>
                <w:webHidden/>
              </w:rPr>
              <w:tab/>
            </w:r>
            <w:r w:rsidR="00C90992">
              <w:rPr>
                <w:noProof/>
                <w:webHidden/>
              </w:rPr>
              <w:fldChar w:fldCharType="begin"/>
            </w:r>
            <w:r w:rsidR="00C90992">
              <w:rPr>
                <w:noProof/>
                <w:webHidden/>
              </w:rPr>
              <w:instrText xml:space="preserve"> PAGEREF _Toc25895889 \h </w:instrText>
            </w:r>
            <w:r w:rsidR="00C90992">
              <w:rPr>
                <w:noProof/>
                <w:webHidden/>
              </w:rPr>
            </w:r>
            <w:r w:rsidR="00C90992">
              <w:rPr>
                <w:noProof/>
                <w:webHidden/>
              </w:rPr>
              <w:fldChar w:fldCharType="separate"/>
            </w:r>
            <w:r w:rsidR="00C90992">
              <w:rPr>
                <w:noProof/>
                <w:webHidden/>
              </w:rPr>
              <w:t>25</w:t>
            </w:r>
            <w:r w:rsidR="00C90992">
              <w:rPr>
                <w:noProof/>
                <w:webHidden/>
              </w:rPr>
              <w:fldChar w:fldCharType="end"/>
            </w:r>
          </w:hyperlink>
        </w:p>
        <w:p w14:paraId="0619E4A4" w14:textId="0B28C511" w:rsidR="00C90992" w:rsidRDefault="00E00E94">
          <w:pPr>
            <w:pStyle w:val="TOC1"/>
            <w:tabs>
              <w:tab w:val="right" w:leader="dot" w:pos="9016"/>
            </w:tabs>
            <w:rPr>
              <w:rFonts w:asciiTheme="minorHAnsi" w:eastAsiaTheme="minorEastAsia" w:hAnsiTheme="minorHAnsi" w:cstheme="minorBidi"/>
              <w:noProof/>
              <w:lang w:eastAsia="en-GB"/>
            </w:rPr>
          </w:pPr>
          <w:hyperlink w:anchor="_Toc25895890" w:history="1">
            <w:r w:rsidR="00C90992" w:rsidRPr="000C27DB">
              <w:rPr>
                <w:rStyle w:val="Hyperlink"/>
                <w:noProof/>
              </w:rPr>
              <w:t>Appendix 3.</w:t>
            </w:r>
            <w:r w:rsidR="00C90992">
              <w:rPr>
                <w:noProof/>
                <w:webHidden/>
              </w:rPr>
              <w:tab/>
            </w:r>
            <w:r w:rsidR="00C90992">
              <w:rPr>
                <w:noProof/>
                <w:webHidden/>
              </w:rPr>
              <w:fldChar w:fldCharType="begin"/>
            </w:r>
            <w:r w:rsidR="00C90992">
              <w:rPr>
                <w:noProof/>
                <w:webHidden/>
              </w:rPr>
              <w:instrText xml:space="preserve"> PAGEREF _Toc25895890 \h </w:instrText>
            </w:r>
            <w:r w:rsidR="00C90992">
              <w:rPr>
                <w:noProof/>
                <w:webHidden/>
              </w:rPr>
            </w:r>
            <w:r w:rsidR="00C90992">
              <w:rPr>
                <w:noProof/>
                <w:webHidden/>
              </w:rPr>
              <w:fldChar w:fldCharType="separate"/>
            </w:r>
            <w:r w:rsidR="00C90992">
              <w:rPr>
                <w:noProof/>
                <w:webHidden/>
              </w:rPr>
              <w:t>25</w:t>
            </w:r>
            <w:r w:rsidR="00C90992">
              <w:rPr>
                <w:noProof/>
                <w:webHidden/>
              </w:rPr>
              <w:fldChar w:fldCharType="end"/>
            </w:r>
          </w:hyperlink>
        </w:p>
        <w:p w14:paraId="2A6508A0" w14:textId="0CDE03EC" w:rsidR="00C90992" w:rsidRDefault="00E00E94">
          <w:pPr>
            <w:pStyle w:val="TOC1"/>
            <w:tabs>
              <w:tab w:val="right" w:leader="dot" w:pos="9016"/>
            </w:tabs>
            <w:rPr>
              <w:rFonts w:asciiTheme="minorHAnsi" w:eastAsiaTheme="minorEastAsia" w:hAnsiTheme="minorHAnsi" w:cstheme="minorBidi"/>
              <w:noProof/>
              <w:lang w:eastAsia="en-GB"/>
            </w:rPr>
          </w:pPr>
          <w:hyperlink w:anchor="_Toc25895891" w:history="1">
            <w:r w:rsidR="00C90992" w:rsidRPr="000C27DB">
              <w:rPr>
                <w:rStyle w:val="Hyperlink"/>
                <w:noProof/>
              </w:rPr>
              <w:t>Appendix 4.</w:t>
            </w:r>
            <w:r w:rsidR="00C90992">
              <w:rPr>
                <w:noProof/>
                <w:webHidden/>
              </w:rPr>
              <w:tab/>
            </w:r>
            <w:r w:rsidR="00C90992">
              <w:rPr>
                <w:noProof/>
                <w:webHidden/>
              </w:rPr>
              <w:fldChar w:fldCharType="begin"/>
            </w:r>
            <w:r w:rsidR="00C90992">
              <w:rPr>
                <w:noProof/>
                <w:webHidden/>
              </w:rPr>
              <w:instrText xml:space="preserve"> PAGEREF _Toc25895891 \h </w:instrText>
            </w:r>
            <w:r w:rsidR="00C90992">
              <w:rPr>
                <w:noProof/>
                <w:webHidden/>
              </w:rPr>
            </w:r>
            <w:r w:rsidR="00C90992">
              <w:rPr>
                <w:noProof/>
                <w:webHidden/>
              </w:rPr>
              <w:fldChar w:fldCharType="separate"/>
            </w:r>
            <w:r w:rsidR="00C90992">
              <w:rPr>
                <w:noProof/>
                <w:webHidden/>
              </w:rPr>
              <w:t>26</w:t>
            </w:r>
            <w:r w:rsidR="00C90992">
              <w:rPr>
                <w:noProof/>
                <w:webHidden/>
              </w:rPr>
              <w:fldChar w:fldCharType="end"/>
            </w:r>
          </w:hyperlink>
        </w:p>
        <w:p w14:paraId="523AE684" w14:textId="700BAEF4" w:rsidR="00B574D8" w:rsidRPr="0059162D" w:rsidRDefault="00B574D8" w:rsidP="00D636C9">
          <w:pPr>
            <w:rPr>
              <w:rFonts w:cstheme="minorHAnsi"/>
            </w:rPr>
          </w:pPr>
          <w:r w:rsidRPr="0059162D">
            <w:rPr>
              <w:rFonts w:cstheme="minorHAnsi"/>
              <w:b/>
              <w:bCs/>
              <w:noProof/>
            </w:rPr>
            <w:fldChar w:fldCharType="end"/>
          </w:r>
        </w:p>
      </w:sdtContent>
    </w:sdt>
    <w:p w14:paraId="212A98A1" w14:textId="77777777" w:rsidR="002B2CDF" w:rsidRPr="0059162D" w:rsidRDefault="002B2CDF" w:rsidP="00D636C9">
      <w:pPr>
        <w:jc w:val="both"/>
        <w:rPr>
          <w:rFonts w:cstheme="minorHAnsi"/>
          <w:b/>
          <w:bCs/>
        </w:rPr>
      </w:pPr>
    </w:p>
    <w:p w14:paraId="57DDA2BD" w14:textId="77777777" w:rsidR="002B2CDF" w:rsidRPr="0059162D" w:rsidRDefault="002B2CDF" w:rsidP="00D636C9">
      <w:pPr>
        <w:jc w:val="both"/>
        <w:rPr>
          <w:rFonts w:cstheme="minorHAnsi"/>
          <w:b/>
          <w:bCs/>
        </w:rPr>
      </w:pPr>
    </w:p>
    <w:p w14:paraId="157F7D08" w14:textId="77777777" w:rsidR="002B2CDF" w:rsidRPr="0059162D" w:rsidRDefault="002B2CDF" w:rsidP="00D636C9">
      <w:pPr>
        <w:jc w:val="both"/>
        <w:rPr>
          <w:rFonts w:cstheme="minorHAnsi"/>
          <w:b/>
          <w:bCs/>
        </w:rPr>
      </w:pPr>
    </w:p>
    <w:p w14:paraId="43AB28E5" w14:textId="5DB14170" w:rsidR="002B2CDF" w:rsidRDefault="002B2CDF" w:rsidP="00D636C9">
      <w:pPr>
        <w:jc w:val="both"/>
        <w:rPr>
          <w:rFonts w:cstheme="minorHAnsi"/>
          <w:b/>
          <w:bCs/>
        </w:rPr>
      </w:pPr>
    </w:p>
    <w:p w14:paraId="47440866" w14:textId="77777777" w:rsidR="004F2A11" w:rsidRPr="0059162D" w:rsidRDefault="004F2A11" w:rsidP="00D636C9">
      <w:pPr>
        <w:jc w:val="both"/>
        <w:rPr>
          <w:rFonts w:cstheme="minorHAnsi"/>
          <w:b/>
          <w:bCs/>
        </w:rPr>
      </w:pPr>
    </w:p>
    <w:p w14:paraId="68DC476A" w14:textId="1F0D0DBB" w:rsidR="00C26DCB" w:rsidRPr="0059162D" w:rsidRDefault="00BA0933" w:rsidP="00D636C9">
      <w:pPr>
        <w:pStyle w:val="Heading1"/>
        <w:jc w:val="center"/>
        <w:rPr>
          <w:rFonts w:cstheme="minorHAnsi"/>
        </w:rPr>
      </w:pPr>
      <w:bookmarkStart w:id="3" w:name="_Toc25895872"/>
      <w:r w:rsidRPr="0059162D">
        <w:rPr>
          <w:rFonts w:cstheme="minorHAnsi"/>
        </w:rPr>
        <w:lastRenderedPageBreak/>
        <w:t>Introduction</w:t>
      </w:r>
      <w:bookmarkEnd w:id="3"/>
    </w:p>
    <w:p w14:paraId="70B9D866" w14:textId="34B26BB8" w:rsidR="00BA0933" w:rsidRPr="004D2A3C" w:rsidRDefault="00164383" w:rsidP="00D636C9">
      <w:pPr>
        <w:jc w:val="both"/>
        <w:rPr>
          <w:b/>
          <w:bCs/>
        </w:rPr>
      </w:pPr>
      <w:r w:rsidRPr="0059162D">
        <w:rPr>
          <w:rFonts w:cstheme="minorHAnsi"/>
        </w:rPr>
        <w:t xml:space="preserve">Sir Francis Bacon </w:t>
      </w:r>
      <w:r w:rsidR="00512482" w:rsidRPr="0059162D">
        <w:rPr>
          <w:rFonts w:cstheme="minorHAnsi"/>
        </w:rPr>
        <w:t>said,</w:t>
      </w:r>
      <w:r w:rsidR="002F37C2" w:rsidRPr="0059162D">
        <w:rPr>
          <w:rFonts w:cstheme="minorHAnsi"/>
        </w:rPr>
        <w:t xml:space="preserve"> </w:t>
      </w:r>
      <w:r w:rsidR="00414204" w:rsidRPr="0059162D">
        <w:rPr>
          <w:rFonts w:cstheme="minorHAnsi"/>
          <w:i/>
          <w:iCs/>
        </w:rPr>
        <w:t>“</w:t>
      </w:r>
      <w:r w:rsidR="009E734E" w:rsidRPr="0059162D">
        <w:rPr>
          <w:rFonts w:cstheme="minorHAnsi"/>
          <w:i/>
          <w:iCs/>
        </w:rPr>
        <w:t>k</w:t>
      </w:r>
      <w:r w:rsidR="002F37C2" w:rsidRPr="0059162D">
        <w:rPr>
          <w:rFonts w:cstheme="minorHAnsi"/>
          <w:i/>
          <w:iCs/>
        </w:rPr>
        <w:t>nowledge is power</w:t>
      </w:r>
      <w:r w:rsidR="00414204" w:rsidRPr="0059162D">
        <w:rPr>
          <w:rFonts w:cstheme="minorHAnsi"/>
          <w:i/>
          <w:iCs/>
        </w:rPr>
        <w:t>”</w:t>
      </w:r>
      <w:r w:rsidR="00F32219" w:rsidRPr="0059162D">
        <w:rPr>
          <w:rFonts w:cstheme="minorHAnsi"/>
        </w:rPr>
        <w:t>,</w:t>
      </w:r>
      <w:r w:rsidR="006B710B" w:rsidRPr="0059162D">
        <w:rPr>
          <w:rFonts w:cstheme="minorHAnsi"/>
        </w:rPr>
        <w:t xml:space="preserve"> </w:t>
      </w:r>
      <w:r w:rsidR="00F32219" w:rsidRPr="0059162D">
        <w:rPr>
          <w:rFonts w:cstheme="minorHAnsi"/>
        </w:rPr>
        <w:t>for reason</w:t>
      </w:r>
      <w:r w:rsidR="008E79D5" w:rsidRPr="0059162D">
        <w:rPr>
          <w:rFonts w:cstheme="minorHAnsi"/>
        </w:rPr>
        <w:t>s like this</w:t>
      </w:r>
      <w:r w:rsidR="00F32219" w:rsidRPr="0059162D">
        <w:rPr>
          <w:rFonts w:cstheme="minorHAnsi"/>
        </w:rPr>
        <w:t xml:space="preserve"> it is essential knowledge</w:t>
      </w:r>
      <w:r w:rsidR="003A2F14" w:rsidRPr="0059162D">
        <w:rPr>
          <w:rFonts w:cstheme="minorHAnsi"/>
        </w:rPr>
        <w:t xml:space="preserve"> is managed </w:t>
      </w:r>
      <w:r w:rsidR="003C692B">
        <w:rPr>
          <w:rFonts w:cstheme="minorHAnsi"/>
        </w:rPr>
        <w:t xml:space="preserve">(KM) </w:t>
      </w:r>
      <w:r w:rsidR="003A2F14" w:rsidRPr="0059162D">
        <w:rPr>
          <w:rFonts w:cstheme="minorHAnsi"/>
        </w:rPr>
        <w:t xml:space="preserve">and utilised to full potential. </w:t>
      </w:r>
      <w:r w:rsidR="00300D54" w:rsidRPr="0059162D">
        <w:rPr>
          <w:rFonts w:cstheme="minorHAnsi"/>
        </w:rPr>
        <w:t xml:space="preserve">In the </w:t>
      </w:r>
      <w:r w:rsidR="004D62CB" w:rsidRPr="0059162D">
        <w:rPr>
          <w:rFonts w:cstheme="minorHAnsi"/>
        </w:rPr>
        <w:t>’90</w:t>
      </w:r>
      <w:r w:rsidR="00C81CDA" w:rsidRPr="0059162D">
        <w:rPr>
          <w:rFonts w:cstheme="minorHAnsi"/>
        </w:rPr>
        <w:t>s</w:t>
      </w:r>
      <w:r w:rsidR="00B075D3">
        <w:rPr>
          <w:rFonts w:cstheme="minorHAnsi"/>
        </w:rPr>
        <w:t>,</w:t>
      </w:r>
      <w:r w:rsidR="00C81CDA" w:rsidRPr="0059162D">
        <w:rPr>
          <w:rFonts w:cstheme="minorHAnsi"/>
        </w:rPr>
        <w:t xml:space="preserve"> </w:t>
      </w:r>
      <w:r w:rsidR="009E734E" w:rsidRPr="0059162D">
        <w:rPr>
          <w:rFonts w:cstheme="minorHAnsi"/>
        </w:rPr>
        <w:t>k</w:t>
      </w:r>
      <w:r w:rsidR="00A91DF6" w:rsidRPr="0059162D">
        <w:rPr>
          <w:rFonts w:cstheme="minorHAnsi"/>
        </w:rPr>
        <w:t xml:space="preserve">nowledge management </w:t>
      </w:r>
      <w:r w:rsidR="00CD01C9" w:rsidRPr="0059162D">
        <w:rPr>
          <w:rFonts w:cstheme="minorHAnsi"/>
        </w:rPr>
        <w:t xml:space="preserve">became more popular </w:t>
      </w:r>
      <w:r w:rsidR="0004003C" w:rsidRPr="0059162D">
        <w:rPr>
          <w:rFonts w:cstheme="minorHAnsi"/>
        </w:rPr>
        <w:t>in the research are</w:t>
      </w:r>
      <w:r w:rsidR="00A66C69" w:rsidRPr="0059162D">
        <w:rPr>
          <w:rFonts w:cstheme="minorHAnsi"/>
        </w:rPr>
        <w:t xml:space="preserve">a by </w:t>
      </w:r>
      <w:r w:rsidR="00A66C69" w:rsidRPr="00E97D74">
        <w:rPr>
          <w:rFonts w:cstheme="minorHAnsi"/>
        </w:rPr>
        <w:t>organisations</w:t>
      </w:r>
      <w:r w:rsidR="0000719D" w:rsidRPr="00E97D74">
        <w:rPr>
          <w:rFonts w:cstheme="minorHAnsi"/>
        </w:rPr>
        <w:t xml:space="preserve"> (</w:t>
      </w:r>
      <w:proofErr w:type="spellStart"/>
      <w:r w:rsidR="0000719D" w:rsidRPr="00E97D74">
        <w:rPr>
          <w:rFonts w:cstheme="minorHAnsi"/>
        </w:rPr>
        <w:t>Alavi</w:t>
      </w:r>
      <w:proofErr w:type="spellEnd"/>
      <w:r w:rsidR="0000719D" w:rsidRPr="00E97D74">
        <w:rPr>
          <w:rFonts w:cstheme="minorHAnsi"/>
        </w:rPr>
        <w:t xml:space="preserve"> and </w:t>
      </w:r>
      <w:proofErr w:type="spellStart"/>
      <w:r w:rsidR="0000719D" w:rsidRPr="00E97D74">
        <w:rPr>
          <w:rFonts w:cstheme="minorHAnsi"/>
        </w:rPr>
        <w:t>Leidner</w:t>
      </w:r>
      <w:proofErr w:type="spellEnd"/>
      <w:r w:rsidR="0000719D" w:rsidRPr="00E97D74">
        <w:rPr>
          <w:rFonts w:cstheme="minorHAnsi"/>
        </w:rPr>
        <w:t>, 2001).</w:t>
      </w:r>
      <w:r w:rsidR="00DD74CC" w:rsidRPr="00E97D74">
        <w:rPr>
          <w:rFonts w:cstheme="minorHAnsi"/>
        </w:rPr>
        <w:t xml:space="preserve"> This</w:t>
      </w:r>
      <w:r w:rsidR="00DD74CC" w:rsidRPr="0059162D">
        <w:rPr>
          <w:rFonts w:cstheme="minorHAnsi"/>
        </w:rPr>
        <w:t xml:space="preserve"> became a </w:t>
      </w:r>
      <w:r w:rsidR="006E13C6" w:rsidRPr="0059162D">
        <w:rPr>
          <w:rFonts w:cstheme="minorHAnsi"/>
        </w:rPr>
        <w:t>focal</w:t>
      </w:r>
      <w:r w:rsidR="00DD74CC" w:rsidRPr="0059162D">
        <w:rPr>
          <w:rFonts w:cstheme="minorHAnsi"/>
        </w:rPr>
        <w:t xml:space="preserve"> point </w:t>
      </w:r>
      <w:r w:rsidR="006E13C6" w:rsidRPr="0059162D">
        <w:rPr>
          <w:rFonts w:cstheme="minorHAnsi"/>
        </w:rPr>
        <w:t xml:space="preserve">of research </w:t>
      </w:r>
      <w:r w:rsidR="00DD74CC" w:rsidRPr="0059162D">
        <w:rPr>
          <w:rFonts w:cstheme="minorHAnsi"/>
        </w:rPr>
        <w:t xml:space="preserve">by most firms as it was recognised </w:t>
      </w:r>
      <w:r w:rsidR="00E2408B" w:rsidRPr="0059162D">
        <w:rPr>
          <w:rFonts w:cstheme="minorHAnsi"/>
        </w:rPr>
        <w:t>and seen</w:t>
      </w:r>
      <w:r w:rsidR="00E263B9" w:rsidRPr="0059162D">
        <w:rPr>
          <w:rFonts w:cstheme="minorHAnsi"/>
        </w:rPr>
        <w:t xml:space="preserve"> as</w:t>
      </w:r>
      <w:r w:rsidR="00E2408B" w:rsidRPr="0059162D">
        <w:rPr>
          <w:rFonts w:cstheme="minorHAnsi"/>
        </w:rPr>
        <w:t xml:space="preserve"> the</w:t>
      </w:r>
      <w:r w:rsidR="00DD74CC" w:rsidRPr="0059162D">
        <w:rPr>
          <w:rFonts w:cstheme="minorHAnsi"/>
        </w:rPr>
        <w:t xml:space="preserve"> </w:t>
      </w:r>
      <w:r w:rsidR="006E13C6" w:rsidRPr="0059162D">
        <w:rPr>
          <w:rFonts w:cstheme="minorHAnsi"/>
        </w:rPr>
        <w:t>positive</w:t>
      </w:r>
      <w:r w:rsidR="00557C3D" w:rsidRPr="0059162D">
        <w:rPr>
          <w:rFonts w:cstheme="minorHAnsi"/>
        </w:rPr>
        <w:t xml:space="preserve"> </w:t>
      </w:r>
      <w:r w:rsidR="00E2408B" w:rsidRPr="0059162D">
        <w:rPr>
          <w:rFonts w:cstheme="minorHAnsi"/>
        </w:rPr>
        <w:t xml:space="preserve">aspects of </w:t>
      </w:r>
      <w:r w:rsidR="00C2277E" w:rsidRPr="0059162D">
        <w:rPr>
          <w:rFonts w:cstheme="minorHAnsi"/>
        </w:rPr>
        <w:t>knowledge.</w:t>
      </w:r>
      <w:r w:rsidR="00E263B9" w:rsidRPr="0059162D">
        <w:rPr>
          <w:rFonts w:cstheme="minorHAnsi"/>
        </w:rPr>
        <w:t xml:space="preserve"> </w:t>
      </w:r>
      <w:r w:rsidR="00414CE0" w:rsidRPr="0059162D">
        <w:rPr>
          <w:rFonts w:cstheme="minorHAnsi"/>
        </w:rPr>
        <w:t xml:space="preserve">Firms have appreciated </w:t>
      </w:r>
      <w:r w:rsidR="002A65F1" w:rsidRPr="0059162D">
        <w:rPr>
          <w:rFonts w:cstheme="minorHAnsi"/>
        </w:rPr>
        <w:t xml:space="preserve">the </w:t>
      </w:r>
      <w:r w:rsidR="00B33DBC" w:rsidRPr="0059162D">
        <w:rPr>
          <w:rFonts w:cstheme="minorHAnsi"/>
        </w:rPr>
        <w:t>advance know</w:t>
      </w:r>
      <w:r w:rsidR="001C1B40" w:rsidRPr="0059162D">
        <w:rPr>
          <w:rFonts w:cstheme="minorHAnsi"/>
        </w:rPr>
        <w:t>ledge</w:t>
      </w:r>
      <w:r w:rsidR="003509D5" w:rsidRPr="0059162D">
        <w:rPr>
          <w:rFonts w:cstheme="minorHAnsi"/>
        </w:rPr>
        <w:t xml:space="preserve"> and</w:t>
      </w:r>
      <w:r w:rsidR="00A115DD" w:rsidRPr="0059162D">
        <w:rPr>
          <w:rFonts w:cstheme="minorHAnsi"/>
        </w:rPr>
        <w:t xml:space="preserve"> the</w:t>
      </w:r>
      <w:r w:rsidR="003509D5" w:rsidRPr="0059162D">
        <w:rPr>
          <w:rFonts w:cstheme="minorHAnsi"/>
        </w:rPr>
        <w:t xml:space="preserve"> </w:t>
      </w:r>
      <w:r w:rsidR="00D5450D" w:rsidRPr="0059162D">
        <w:rPr>
          <w:rFonts w:cstheme="minorHAnsi"/>
        </w:rPr>
        <w:t>competitive</w:t>
      </w:r>
      <w:r w:rsidR="003509D5" w:rsidRPr="0059162D">
        <w:rPr>
          <w:rFonts w:cstheme="minorHAnsi"/>
        </w:rPr>
        <w:t xml:space="preserve"> edge they have by investing in knowledge</w:t>
      </w:r>
      <w:r w:rsidR="003E4F6B" w:rsidRPr="0059162D">
        <w:rPr>
          <w:rFonts w:cstheme="minorHAnsi"/>
        </w:rPr>
        <w:t xml:space="preserve"> management,</w:t>
      </w:r>
      <w:r w:rsidR="003509D5" w:rsidRPr="0059162D">
        <w:rPr>
          <w:rFonts w:cstheme="minorHAnsi"/>
        </w:rPr>
        <w:t xml:space="preserve"> as </w:t>
      </w:r>
      <w:r w:rsidR="00D5450D" w:rsidRPr="0059162D">
        <w:rPr>
          <w:rFonts w:cstheme="minorHAnsi"/>
        </w:rPr>
        <w:t xml:space="preserve">most organisations </w:t>
      </w:r>
      <w:r w:rsidR="00C52047" w:rsidRPr="0059162D">
        <w:rPr>
          <w:rFonts w:cstheme="minorHAnsi"/>
        </w:rPr>
        <w:t xml:space="preserve">are going </w:t>
      </w:r>
      <w:r w:rsidR="007E4604" w:rsidRPr="0059162D">
        <w:rPr>
          <w:rFonts w:cstheme="minorHAnsi"/>
        </w:rPr>
        <w:t xml:space="preserve">global. The general </w:t>
      </w:r>
      <w:r w:rsidR="004C6215" w:rsidRPr="0059162D">
        <w:rPr>
          <w:rFonts w:cstheme="minorHAnsi"/>
        </w:rPr>
        <w:t xml:space="preserve">goal and objective </w:t>
      </w:r>
      <w:r w:rsidR="006B710B" w:rsidRPr="0059162D">
        <w:rPr>
          <w:rFonts w:cstheme="minorHAnsi"/>
        </w:rPr>
        <w:t>are</w:t>
      </w:r>
      <w:r w:rsidR="004C6215" w:rsidRPr="0059162D">
        <w:rPr>
          <w:rFonts w:cstheme="minorHAnsi"/>
        </w:rPr>
        <w:t xml:space="preserve"> to </w:t>
      </w:r>
      <w:r w:rsidR="00067CC5" w:rsidRPr="0059162D">
        <w:rPr>
          <w:rFonts w:cstheme="minorHAnsi"/>
        </w:rPr>
        <w:t xml:space="preserve">create value and have </w:t>
      </w:r>
      <w:r w:rsidR="007625DF">
        <w:rPr>
          <w:rFonts w:cstheme="minorHAnsi"/>
        </w:rPr>
        <w:t xml:space="preserve">an </w:t>
      </w:r>
      <w:r w:rsidR="006271E5" w:rsidRPr="0059162D">
        <w:rPr>
          <w:rFonts w:cstheme="minorHAnsi"/>
        </w:rPr>
        <w:t xml:space="preserve">advantage over the competition </w:t>
      </w:r>
      <w:r w:rsidR="005D5A39" w:rsidRPr="0059162D">
        <w:rPr>
          <w:rFonts w:cstheme="minorHAnsi"/>
        </w:rPr>
        <w:t>and fulfil organisation</w:t>
      </w:r>
      <w:r w:rsidR="00C631CC" w:rsidRPr="0059162D">
        <w:rPr>
          <w:rFonts w:cstheme="minorHAnsi"/>
        </w:rPr>
        <w:t>al</w:t>
      </w:r>
      <w:r w:rsidR="005D5A39" w:rsidRPr="0059162D">
        <w:rPr>
          <w:rFonts w:cstheme="minorHAnsi"/>
        </w:rPr>
        <w:t xml:space="preserve"> </w:t>
      </w:r>
      <w:r w:rsidR="00554F9D" w:rsidRPr="0059162D">
        <w:rPr>
          <w:rFonts w:cstheme="minorHAnsi"/>
        </w:rPr>
        <w:t xml:space="preserve">mission, </w:t>
      </w:r>
      <w:r w:rsidR="005D5A39" w:rsidRPr="0059162D">
        <w:rPr>
          <w:rFonts w:cstheme="minorHAnsi"/>
        </w:rPr>
        <w:t>goals</w:t>
      </w:r>
      <w:r w:rsidR="00480D9F" w:rsidRPr="0059162D">
        <w:rPr>
          <w:rFonts w:cstheme="minorHAnsi"/>
        </w:rPr>
        <w:t xml:space="preserve"> and v</w:t>
      </w:r>
      <w:r w:rsidR="00785785" w:rsidRPr="0059162D">
        <w:rPr>
          <w:rFonts w:cstheme="minorHAnsi"/>
        </w:rPr>
        <w:t>isions</w:t>
      </w:r>
      <w:r w:rsidR="005D5A39" w:rsidRPr="0059162D">
        <w:rPr>
          <w:rFonts w:cstheme="minorHAnsi"/>
        </w:rPr>
        <w:t>.</w:t>
      </w:r>
      <w:r w:rsidR="000368FA">
        <w:rPr>
          <w:rFonts w:cstheme="minorHAnsi"/>
        </w:rPr>
        <w:t xml:space="preserve"> </w:t>
      </w:r>
      <w:r w:rsidR="00DF2D95">
        <w:rPr>
          <w:rFonts w:cstheme="minorHAnsi"/>
        </w:rPr>
        <w:t>Information</w:t>
      </w:r>
      <w:r w:rsidR="00570EB8">
        <w:rPr>
          <w:rFonts w:cstheme="minorHAnsi"/>
        </w:rPr>
        <w:t xml:space="preserve"> will help develop tangible value</w:t>
      </w:r>
      <w:r w:rsidR="002D7DA5">
        <w:rPr>
          <w:rFonts w:cstheme="minorHAnsi"/>
        </w:rPr>
        <w:t xml:space="preserve"> </w:t>
      </w:r>
      <w:r w:rsidR="00CF46B9">
        <w:rPr>
          <w:rFonts w:cstheme="minorHAnsi"/>
        </w:rPr>
        <w:t xml:space="preserve">to the organisation well as help make the right </w:t>
      </w:r>
      <w:r w:rsidR="000A472F">
        <w:rPr>
          <w:rFonts w:cstheme="minorHAnsi"/>
        </w:rPr>
        <w:t xml:space="preserve">intangible </w:t>
      </w:r>
      <w:r w:rsidR="00CF46B9">
        <w:rPr>
          <w:rFonts w:cstheme="minorHAnsi"/>
        </w:rPr>
        <w:t>decision</w:t>
      </w:r>
      <w:r w:rsidR="000A472F">
        <w:rPr>
          <w:rFonts w:cstheme="minorHAnsi"/>
        </w:rPr>
        <w:t>.</w:t>
      </w:r>
      <w:r w:rsidR="004D2A3C">
        <w:rPr>
          <w:rFonts w:cstheme="minorHAnsi"/>
        </w:rPr>
        <w:t xml:space="preserve"> </w:t>
      </w:r>
      <w:r w:rsidR="004D2A3C">
        <w:t>Information management is another critical part of this report, and data can be an essential part of an organisation and managing information enormously vital to the achievement of the organisation. The report will distinguish between different management software’s and tools like (i</w:t>
      </w:r>
      <w:r w:rsidR="004D2A3C" w:rsidRPr="00A76071">
        <w:t>nformation system</w:t>
      </w:r>
      <w:r w:rsidR="004D2A3C">
        <w:t>, t</w:t>
      </w:r>
      <w:r w:rsidR="004D2A3C" w:rsidRPr="00867CB2">
        <w:t>ransaction processing system</w:t>
      </w:r>
      <w:r w:rsidR="004D2A3C">
        <w:t>, management information system, decision support system, e</w:t>
      </w:r>
      <w:r w:rsidR="004D2A3C" w:rsidRPr="003E462E">
        <w:t>xecutive support systems</w:t>
      </w:r>
      <w:r w:rsidR="004D2A3C">
        <w:t>) that are readily available and how it can aid different levels of employees to organisational advantage.</w:t>
      </w:r>
    </w:p>
    <w:p w14:paraId="27C05978" w14:textId="1919291E" w:rsidR="00A44C2C" w:rsidRPr="0059162D" w:rsidRDefault="00105E52" w:rsidP="00823C62">
      <w:pPr>
        <w:pStyle w:val="Heading1"/>
        <w:jc w:val="center"/>
      </w:pPr>
      <w:bookmarkStart w:id="4" w:name="_Toc25895873"/>
      <w:r>
        <w:t>Defining data, information and knowledge.</w:t>
      </w:r>
      <w:bookmarkEnd w:id="4"/>
    </w:p>
    <w:p w14:paraId="5D384CEA" w14:textId="27DF2015" w:rsidR="00FA308E" w:rsidRPr="0059162D" w:rsidRDefault="00AC2B95" w:rsidP="00D636C9">
      <w:pPr>
        <w:jc w:val="both"/>
        <w:rPr>
          <w:rFonts w:cstheme="minorHAnsi"/>
          <w:b/>
          <w:bCs/>
        </w:rPr>
      </w:pPr>
      <w:bookmarkStart w:id="5" w:name="_Hlk21003505"/>
      <w:r>
        <w:rPr>
          <w:rFonts w:cstheme="minorHAnsi"/>
          <w:b/>
          <w:bCs/>
        </w:rPr>
        <w:t>Defining d</w:t>
      </w:r>
      <w:r w:rsidR="00FA308E" w:rsidRPr="0059162D">
        <w:rPr>
          <w:rFonts w:cstheme="minorHAnsi"/>
          <w:b/>
          <w:bCs/>
        </w:rPr>
        <w:t>ata:</w:t>
      </w:r>
    </w:p>
    <w:p w14:paraId="02FD1A23" w14:textId="174E2B21" w:rsidR="00B70E24" w:rsidRPr="00E97D74" w:rsidRDefault="0049020F" w:rsidP="0059162D">
      <w:pPr>
        <w:jc w:val="both"/>
        <w:rPr>
          <w:rFonts w:cstheme="minorHAnsi"/>
          <w:b/>
          <w:bCs/>
        </w:rPr>
      </w:pPr>
      <w:r w:rsidRPr="00E97D74">
        <w:rPr>
          <w:rFonts w:cstheme="minorHAnsi"/>
        </w:rPr>
        <w:t>D</w:t>
      </w:r>
      <w:r w:rsidR="006B6D61" w:rsidRPr="00E97D74">
        <w:rPr>
          <w:rFonts w:cstheme="minorHAnsi"/>
        </w:rPr>
        <w:t>at</w:t>
      </w:r>
      <w:r w:rsidR="00660CC1" w:rsidRPr="00E97D74">
        <w:rPr>
          <w:rFonts w:cstheme="minorHAnsi"/>
        </w:rPr>
        <w:t>a</w:t>
      </w:r>
      <w:r w:rsidR="006B6D61" w:rsidRPr="00E97D74">
        <w:rPr>
          <w:rFonts w:cstheme="minorHAnsi"/>
        </w:rPr>
        <w:t xml:space="preserve"> is considered raw</w:t>
      </w:r>
      <w:r w:rsidR="00D56B8C" w:rsidRPr="00E97D74">
        <w:rPr>
          <w:rFonts w:cstheme="minorHAnsi"/>
        </w:rPr>
        <w:t xml:space="preserve"> in its earliest </w:t>
      </w:r>
      <w:r w:rsidR="00FF4D48" w:rsidRPr="00E97D74">
        <w:rPr>
          <w:rFonts w:cstheme="minorHAnsi"/>
        </w:rPr>
        <w:t xml:space="preserve">form with very little </w:t>
      </w:r>
      <w:r w:rsidR="00B93B01" w:rsidRPr="00E97D74">
        <w:rPr>
          <w:rFonts w:cstheme="minorHAnsi"/>
        </w:rPr>
        <w:t>val</w:t>
      </w:r>
      <w:r w:rsidR="00C2796E" w:rsidRPr="00E97D74">
        <w:rPr>
          <w:rFonts w:cstheme="minorHAnsi"/>
        </w:rPr>
        <w:t>ue</w:t>
      </w:r>
      <w:r w:rsidR="00B93B01" w:rsidRPr="00E97D74">
        <w:rPr>
          <w:rFonts w:cstheme="minorHAnsi"/>
        </w:rPr>
        <w:t xml:space="preserve"> or meaning</w:t>
      </w:r>
      <w:r w:rsidR="0044650E" w:rsidRPr="00E97D74">
        <w:rPr>
          <w:rFonts w:cstheme="minorHAnsi"/>
        </w:rPr>
        <w:t>.</w:t>
      </w:r>
      <w:r w:rsidR="00AF66C0" w:rsidRPr="00E97D74">
        <w:rPr>
          <w:rFonts w:cstheme="minorHAnsi"/>
        </w:rPr>
        <w:t xml:space="preserve"> </w:t>
      </w:r>
      <w:proofErr w:type="spellStart"/>
      <w:r w:rsidR="00985701" w:rsidRPr="00E97D74">
        <w:rPr>
          <w:rFonts w:cstheme="minorHAnsi"/>
        </w:rPr>
        <w:t>Wersig</w:t>
      </w:r>
      <w:proofErr w:type="spellEnd"/>
      <w:r w:rsidR="00985701" w:rsidRPr="00E97D74">
        <w:rPr>
          <w:rFonts w:cstheme="minorHAnsi"/>
        </w:rPr>
        <w:t xml:space="preserve"> </w:t>
      </w:r>
      <w:r w:rsidR="00F12413" w:rsidRPr="00E97D74">
        <w:rPr>
          <w:rFonts w:cstheme="minorHAnsi"/>
        </w:rPr>
        <w:t>and</w:t>
      </w:r>
      <w:r w:rsidR="00985701" w:rsidRPr="00E97D74">
        <w:rPr>
          <w:rFonts w:cstheme="minorHAnsi"/>
        </w:rPr>
        <w:t xml:space="preserve"> </w:t>
      </w:r>
      <w:proofErr w:type="spellStart"/>
      <w:r w:rsidR="00985701" w:rsidRPr="00E97D74">
        <w:rPr>
          <w:rFonts w:cstheme="minorHAnsi"/>
        </w:rPr>
        <w:t>Neveling</w:t>
      </w:r>
      <w:proofErr w:type="spellEnd"/>
      <w:r w:rsidR="00985701" w:rsidRPr="00E97D74">
        <w:rPr>
          <w:rFonts w:cstheme="minorHAnsi"/>
        </w:rPr>
        <w:t xml:space="preserve"> </w:t>
      </w:r>
      <w:r w:rsidR="00F12413" w:rsidRPr="00E97D74">
        <w:rPr>
          <w:rFonts w:cstheme="minorHAnsi"/>
        </w:rPr>
        <w:t>(</w:t>
      </w:r>
      <w:r w:rsidR="00985701" w:rsidRPr="00E97D74">
        <w:rPr>
          <w:rFonts w:cstheme="minorHAnsi"/>
        </w:rPr>
        <w:t>1975)</w:t>
      </w:r>
      <w:r w:rsidR="00880FB6" w:rsidRPr="00E97D74">
        <w:rPr>
          <w:rFonts w:cstheme="minorHAnsi"/>
        </w:rPr>
        <w:t xml:space="preserve"> </w:t>
      </w:r>
      <w:r w:rsidR="00F9635C" w:rsidRPr="00E97D74">
        <w:rPr>
          <w:rFonts w:cstheme="minorHAnsi"/>
        </w:rPr>
        <w:t>and</w:t>
      </w:r>
      <w:r w:rsidR="00752AB6" w:rsidRPr="00E97D74">
        <w:rPr>
          <w:rFonts w:cstheme="minorHAnsi"/>
        </w:rPr>
        <w:t xml:space="preserve"> </w:t>
      </w:r>
      <w:r w:rsidR="00CD06A9" w:rsidRPr="00E97D74">
        <w:rPr>
          <w:rFonts w:cstheme="minorHAnsi"/>
        </w:rPr>
        <w:t xml:space="preserve">Rowley </w:t>
      </w:r>
      <w:r w:rsidR="00752AB6" w:rsidRPr="00E97D74">
        <w:rPr>
          <w:rFonts w:cstheme="minorHAnsi"/>
        </w:rPr>
        <w:t>(</w:t>
      </w:r>
      <w:r w:rsidR="00CD06A9" w:rsidRPr="00E97D74">
        <w:rPr>
          <w:rFonts w:cstheme="minorHAnsi"/>
        </w:rPr>
        <w:t>2007)</w:t>
      </w:r>
      <w:r w:rsidR="00752AB6" w:rsidRPr="00E97D74">
        <w:rPr>
          <w:rFonts w:cstheme="minorHAnsi"/>
        </w:rPr>
        <w:t xml:space="preserve"> </w:t>
      </w:r>
      <w:r w:rsidR="00BE45A3" w:rsidRPr="00E97D74">
        <w:rPr>
          <w:rFonts w:cstheme="minorHAnsi"/>
        </w:rPr>
        <w:t xml:space="preserve">said </w:t>
      </w:r>
      <w:r w:rsidR="00880FB6" w:rsidRPr="00E97D74">
        <w:rPr>
          <w:rFonts w:cstheme="minorHAnsi"/>
        </w:rPr>
        <w:t>d</w:t>
      </w:r>
      <w:r w:rsidR="001C5AD8" w:rsidRPr="00E97D74">
        <w:rPr>
          <w:rFonts w:cstheme="minorHAnsi"/>
        </w:rPr>
        <w:t xml:space="preserve">ata is a set of values of subjects with </w:t>
      </w:r>
      <w:r w:rsidR="00797AD8" w:rsidRPr="00E97D74">
        <w:rPr>
          <w:rFonts w:cstheme="minorHAnsi"/>
        </w:rPr>
        <w:t>reverence</w:t>
      </w:r>
      <w:r w:rsidR="001C5AD8" w:rsidRPr="00E97D74">
        <w:rPr>
          <w:rFonts w:cstheme="minorHAnsi"/>
        </w:rPr>
        <w:t xml:space="preserve"> to qualitative or quantitative variables</w:t>
      </w:r>
      <w:r w:rsidR="00D71855" w:rsidRPr="00E97D74">
        <w:rPr>
          <w:rFonts w:cstheme="minorHAnsi"/>
        </w:rPr>
        <w:t>;</w:t>
      </w:r>
      <w:r w:rsidR="00B93B01" w:rsidRPr="00E97D74">
        <w:rPr>
          <w:rFonts w:cstheme="minorHAnsi"/>
        </w:rPr>
        <w:t xml:space="preserve"> </w:t>
      </w:r>
      <w:r w:rsidR="00D71855" w:rsidRPr="00E97D74">
        <w:rPr>
          <w:rFonts w:cstheme="minorHAnsi"/>
        </w:rPr>
        <w:t>t</w:t>
      </w:r>
      <w:r w:rsidR="003F6521" w:rsidRPr="00E97D74">
        <w:rPr>
          <w:rFonts w:cstheme="minorHAnsi"/>
        </w:rPr>
        <w:t xml:space="preserve">his can be </w:t>
      </w:r>
      <w:r w:rsidR="00A44AE5" w:rsidRPr="00E97D74">
        <w:rPr>
          <w:rFonts w:cstheme="minorHAnsi"/>
        </w:rPr>
        <w:t xml:space="preserve">a </w:t>
      </w:r>
      <w:r w:rsidR="003F6521" w:rsidRPr="00E97D74">
        <w:rPr>
          <w:rFonts w:cstheme="minorHAnsi"/>
        </w:rPr>
        <w:t xml:space="preserve">collection of </w:t>
      </w:r>
      <w:r w:rsidR="003D06E9" w:rsidRPr="00E97D74">
        <w:rPr>
          <w:rFonts w:cstheme="minorHAnsi"/>
        </w:rPr>
        <w:t xml:space="preserve">series </w:t>
      </w:r>
      <w:r w:rsidR="0062713D" w:rsidRPr="00E97D74">
        <w:rPr>
          <w:rFonts w:cstheme="minorHAnsi"/>
        </w:rPr>
        <w:t>of non</w:t>
      </w:r>
      <w:r w:rsidR="003D06E9" w:rsidRPr="00E97D74">
        <w:rPr>
          <w:rFonts w:cstheme="minorHAnsi"/>
        </w:rPr>
        <w:t>-random sy</w:t>
      </w:r>
      <w:r w:rsidR="0044650E" w:rsidRPr="00E97D74">
        <w:rPr>
          <w:rFonts w:cstheme="minorHAnsi"/>
        </w:rPr>
        <w:t>mbols,</w:t>
      </w:r>
      <w:r w:rsidR="00A44AE5" w:rsidRPr="00E97D74">
        <w:rPr>
          <w:rFonts w:cstheme="minorHAnsi"/>
        </w:rPr>
        <w:t xml:space="preserve"> words</w:t>
      </w:r>
      <w:r w:rsidR="000A21F5" w:rsidRPr="00E97D74">
        <w:rPr>
          <w:rFonts w:cstheme="minorHAnsi"/>
        </w:rPr>
        <w:t>,</w:t>
      </w:r>
      <w:r w:rsidR="005F39D5" w:rsidRPr="00E97D74">
        <w:rPr>
          <w:rFonts w:cstheme="minorHAnsi"/>
        </w:rPr>
        <w:t xml:space="preserve"> </w:t>
      </w:r>
      <w:r w:rsidR="00DC52EF" w:rsidRPr="00E97D74">
        <w:rPr>
          <w:rFonts w:cstheme="minorHAnsi"/>
        </w:rPr>
        <w:t>dates</w:t>
      </w:r>
      <w:r w:rsidR="003820CE" w:rsidRPr="00E97D74">
        <w:rPr>
          <w:rFonts w:cstheme="minorHAnsi"/>
        </w:rPr>
        <w:t xml:space="preserve">, </w:t>
      </w:r>
      <w:r w:rsidR="005F39D5" w:rsidRPr="00E97D74">
        <w:rPr>
          <w:rFonts w:cstheme="minorHAnsi"/>
        </w:rPr>
        <w:t>numbers and values</w:t>
      </w:r>
      <w:r w:rsidR="00063924" w:rsidRPr="00E97D74">
        <w:rPr>
          <w:rFonts w:cstheme="minorHAnsi"/>
        </w:rPr>
        <w:t>,</w:t>
      </w:r>
      <w:r w:rsidR="00FA6FEC" w:rsidRPr="00E97D74">
        <w:rPr>
          <w:rFonts w:cstheme="minorHAnsi"/>
        </w:rPr>
        <w:t xml:space="preserve"> </w:t>
      </w:r>
      <w:r w:rsidR="00063924" w:rsidRPr="00E97D74">
        <w:rPr>
          <w:rFonts w:cstheme="minorHAnsi"/>
        </w:rPr>
        <w:t>t</w:t>
      </w:r>
      <w:r w:rsidR="00B72A0A" w:rsidRPr="00E97D74">
        <w:rPr>
          <w:rFonts w:cstheme="minorHAnsi"/>
        </w:rPr>
        <w:t>h</w:t>
      </w:r>
      <w:r w:rsidR="00400A4A" w:rsidRPr="00E97D74">
        <w:rPr>
          <w:rFonts w:cstheme="minorHAnsi"/>
        </w:rPr>
        <w:t>e</w:t>
      </w:r>
      <w:r w:rsidR="00B72A0A" w:rsidRPr="00E97D74">
        <w:rPr>
          <w:rFonts w:cstheme="minorHAnsi"/>
        </w:rPr>
        <w:t>se</w:t>
      </w:r>
      <w:r w:rsidR="00400A4A" w:rsidRPr="00E97D74">
        <w:rPr>
          <w:rFonts w:cstheme="minorHAnsi"/>
        </w:rPr>
        <w:t xml:space="preserve"> data can be collected</w:t>
      </w:r>
      <w:r w:rsidR="00091B41" w:rsidRPr="00E97D74">
        <w:rPr>
          <w:rFonts w:cstheme="minorHAnsi"/>
        </w:rPr>
        <w:t xml:space="preserve"> thro</w:t>
      </w:r>
      <w:r w:rsidR="00B72A0A" w:rsidRPr="00E97D74">
        <w:rPr>
          <w:rFonts w:cstheme="minorHAnsi"/>
        </w:rPr>
        <w:t xml:space="preserve">ugh various methods </w:t>
      </w:r>
      <w:r w:rsidR="00C2796E" w:rsidRPr="00E97D74">
        <w:rPr>
          <w:rFonts w:cstheme="minorHAnsi"/>
        </w:rPr>
        <w:t>like</w:t>
      </w:r>
      <w:r w:rsidR="00C2790D" w:rsidRPr="00E97D74">
        <w:rPr>
          <w:rFonts w:cstheme="minorHAnsi"/>
        </w:rPr>
        <w:t xml:space="preserve"> observation</w:t>
      </w:r>
      <w:r w:rsidR="00507374" w:rsidRPr="00E97D74">
        <w:rPr>
          <w:rFonts w:cstheme="minorHAnsi"/>
        </w:rPr>
        <w:t xml:space="preserve">, </w:t>
      </w:r>
      <w:r w:rsidR="00FF661A" w:rsidRPr="00E97D74">
        <w:rPr>
          <w:rFonts w:cstheme="minorHAnsi"/>
        </w:rPr>
        <w:t>questionnaire</w:t>
      </w:r>
      <w:r w:rsidR="001D0415" w:rsidRPr="00E97D74">
        <w:rPr>
          <w:rFonts w:cstheme="minorHAnsi"/>
        </w:rPr>
        <w:t>,</w:t>
      </w:r>
      <w:r w:rsidR="00FC7443" w:rsidRPr="00E97D74">
        <w:rPr>
          <w:rFonts w:cstheme="minorHAnsi"/>
        </w:rPr>
        <w:t xml:space="preserve"> interviews,</w:t>
      </w:r>
      <w:r w:rsidR="00FF661A" w:rsidRPr="00E97D74">
        <w:rPr>
          <w:rFonts w:cstheme="minorHAnsi"/>
        </w:rPr>
        <w:t xml:space="preserve"> forms</w:t>
      </w:r>
      <w:r w:rsidR="001756DD" w:rsidRPr="00E97D74">
        <w:rPr>
          <w:rFonts w:cstheme="minorHAnsi"/>
        </w:rPr>
        <w:t xml:space="preserve"> and</w:t>
      </w:r>
      <w:r w:rsidR="00C2790D" w:rsidRPr="00E97D74">
        <w:rPr>
          <w:rFonts w:cstheme="minorHAnsi"/>
        </w:rPr>
        <w:t xml:space="preserve"> </w:t>
      </w:r>
      <w:r w:rsidR="00674253" w:rsidRPr="00E97D74">
        <w:rPr>
          <w:rFonts w:cstheme="minorHAnsi"/>
        </w:rPr>
        <w:t>research</w:t>
      </w:r>
      <w:r w:rsidR="001756DD" w:rsidRPr="00E97D74">
        <w:rPr>
          <w:rFonts w:cstheme="minorHAnsi"/>
        </w:rPr>
        <w:t>.</w:t>
      </w:r>
      <w:r w:rsidR="002C7809" w:rsidRPr="00E97D74">
        <w:rPr>
          <w:rFonts w:cstheme="minorHAnsi"/>
        </w:rPr>
        <w:t xml:space="preserve"> </w:t>
      </w:r>
      <w:r w:rsidR="00143317" w:rsidRPr="00E97D74">
        <w:rPr>
          <w:rFonts w:cstheme="minorHAnsi"/>
        </w:rPr>
        <w:t>Primarily</w:t>
      </w:r>
      <w:r w:rsidR="002C7809" w:rsidRPr="00E97D74">
        <w:rPr>
          <w:rFonts w:cstheme="minorHAnsi"/>
        </w:rPr>
        <w:t xml:space="preserve"> the data has no </w:t>
      </w:r>
      <w:r w:rsidR="00143317" w:rsidRPr="00E97D74">
        <w:rPr>
          <w:rFonts w:cstheme="minorHAnsi"/>
        </w:rPr>
        <w:t>meaning in its earliest form</w:t>
      </w:r>
      <w:r w:rsidR="003D3EB7" w:rsidRPr="00E97D74">
        <w:rPr>
          <w:rFonts w:cstheme="minorHAnsi"/>
        </w:rPr>
        <w:t>,</w:t>
      </w:r>
      <w:r w:rsidR="0030650A" w:rsidRPr="00E97D74">
        <w:rPr>
          <w:rFonts w:cstheme="minorHAnsi"/>
        </w:rPr>
        <w:t xml:space="preserve"> and</w:t>
      </w:r>
      <w:r w:rsidR="003D3EB7" w:rsidRPr="00E97D74">
        <w:rPr>
          <w:rFonts w:cstheme="minorHAnsi"/>
        </w:rPr>
        <w:t xml:space="preserve"> this can be defined as useless</w:t>
      </w:r>
      <w:r w:rsidR="004005C5" w:rsidRPr="00E97D74">
        <w:rPr>
          <w:rFonts w:cstheme="minorHAnsi"/>
        </w:rPr>
        <w:t>,</w:t>
      </w:r>
      <w:r w:rsidR="00DA5DF0" w:rsidRPr="00E97D74">
        <w:rPr>
          <w:rFonts w:cstheme="minorHAnsi"/>
        </w:rPr>
        <w:t xml:space="preserve"> </w:t>
      </w:r>
      <w:r w:rsidR="004005C5" w:rsidRPr="00E97D74">
        <w:rPr>
          <w:rFonts w:cstheme="minorHAnsi"/>
        </w:rPr>
        <w:t>however</w:t>
      </w:r>
      <w:r w:rsidR="007625DF" w:rsidRPr="00E97D74">
        <w:rPr>
          <w:rFonts w:cstheme="minorHAnsi"/>
        </w:rPr>
        <w:t>,</w:t>
      </w:r>
      <w:r w:rsidR="004005C5" w:rsidRPr="00E97D74">
        <w:rPr>
          <w:rFonts w:cstheme="minorHAnsi"/>
        </w:rPr>
        <w:t xml:space="preserve"> on</w:t>
      </w:r>
      <w:r w:rsidR="00FB6E3F" w:rsidRPr="00E97D74">
        <w:rPr>
          <w:rFonts w:cstheme="minorHAnsi"/>
        </w:rPr>
        <w:t>ce the data</w:t>
      </w:r>
      <w:r w:rsidR="00A00D9E" w:rsidRPr="00E97D74">
        <w:rPr>
          <w:rFonts w:cstheme="minorHAnsi"/>
        </w:rPr>
        <w:t xml:space="preserve"> </w:t>
      </w:r>
      <w:r w:rsidR="007A4CBD" w:rsidRPr="00E97D74">
        <w:rPr>
          <w:rFonts w:cstheme="minorHAnsi"/>
        </w:rPr>
        <w:t xml:space="preserve">has </w:t>
      </w:r>
      <w:r w:rsidR="00A00D9E" w:rsidRPr="00E97D74">
        <w:rPr>
          <w:rFonts w:cstheme="minorHAnsi"/>
        </w:rPr>
        <w:t xml:space="preserve">been </w:t>
      </w:r>
      <w:r w:rsidR="00B5204F" w:rsidRPr="00E97D74">
        <w:rPr>
          <w:rFonts w:cstheme="minorHAnsi"/>
        </w:rPr>
        <w:t>managed</w:t>
      </w:r>
      <w:r w:rsidR="00253CAD" w:rsidRPr="00E97D74">
        <w:rPr>
          <w:rFonts w:cstheme="minorHAnsi"/>
        </w:rPr>
        <w:t xml:space="preserve">, </w:t>
      </w:r>
      <w:r w:rsidR="00734239" w:rsidRPr="00E97D74">
        <w:rPr>
          <w:rFonts w:cstheme="minorHAnsi"/>
        </w:rPr>
        <w:t xml:space="preserve">interpreted, </w:t>
      </w:r>
      <w:r w:rsidR="00082318" w:rsidRPr="00E97D74">
        <w:rPr>
          <w:rFonts w:cstheme="minorHAnsi"/>
        </w:rPr>
        <w:t>condensed</w:t>
      </w:r>
      <w:r w:rsidR="00B5204F" w:rsidRPr="00E97D74">
        <w:rPr>
          <w:rFonts w:cstheme="minorHAnsi"/>
        </w:rPr>
        <w:t xml:space="preserve"> and processed it becomes</w:t>
      </w:r>
      <w:r w:rsidR="00253CAD" w:rsidRPr="00E97D74">
        <w:rPr>
          <w:rFonts w:cstheme="minorHAnsi"/>
        </w:rPr>
        <w:t xml:space="preserve"> a</w:t>
      </w:r>
      <w:r w:rsidR="00B5204F" w:rsidRPr="00E97D74">
        <w:rPr>
          <w:rFonts w:cstheme="minorHAnsi"/>
        </w:rPr>
        <w:t xml:space="preserve"> meaningful </w:t>
      </w:r>
      <w:r w:rsidR="0068344A" w:rsidRPr="00E97D74">
        <w:rPr>
          <w:rFonts w:cstheme="minorHAnsi"/>
        </w:rPr>
        <w:t>contex</w:t>
      </w:r>
      <w:r w:rsidR="005855FE" w:rsidRPr="00E97D74">
        <w:rPr>
          <w:rFonts w:cstheme="minorHAnsi"/>
        </w:rPr>
        <w:t>t</w:t>
      </w:r>
      <w:r w:rsidR="005D0DE9" w:rsidRPr="00E97D74">
        <w:rPr>
          <w:rFonts w:cstheme="minorHAnsi"/>
        </w:rPr>
        <w:t xml:space="preserve"> </w:t>
      </w:r>
      <w:r w:rsidR="00442EDE" w:rsidRPr="00E97D74">
        <w:rPr>
          <w:rFonts w:cstheme="minorHAnsi"/>
        </w:rPr>
        <w:t xml:space="preserve">(Davenport &amp; </w:t>
      </w:r>
      <w:proofErr w:type="spellStart"/>
      <w:r w:rsidR="00442EDE" w:rsidRPr="00E97D74">
        <w:rPr>
          <w:rFonts w:cstheme="minorHAnsi"/>
        </w:rPr>
        <w:t>Prusak</w:t>
      </w:r>
      <w:proofErr w:type="spellEnd"/>
      <w:r w:rsidR="00442EDE" w:rsidRPr="00E97D74">
        <w:rPr>
          <w:rFonts w:cstheme="minorHAnsi"/>
        </w:rPr>
        <w:t xml:space="preserve"> 2000)</w:t>
      </w:r>
      <w:r w:rsidR="00C54A86" w:rsidRPr="00E97D74">
        <w:rPr>
          <w:rFonts w:cstheme="minorHAnsi"/>
        </w:rPr>
        <w:t xml:space="preserve">. </w:t>
      </w:r>
      <w:r w:rsidR="00324115" w:rsidRPr="00E97D74">
        <w:rPr>
          <w:rFonts w:cstheme="minorHAnsi"/>
        </w:rPr>
        <w:t xml:space="preserve">For </w:t>
      </w:r>
      <w:r w:rsidR="005855FE" w:rsidRPr="00E97D74">
        <w:rPr>
          <w:rFonts w:cstheme="minorHAnsi"/>
        </w:rPr>
        <w:t>example,</w:t>
      </w:r>
      <w:r w:rsidR="00324115" w:rsidRPr="00E97D74">
        <w:rPr>
          <w:rFonts w:cstheme="minorHAnsi"/>
        </w:rPr>
        <w:t xml:space="preserve"> </w:t>
      </w:r>
      <w:r w:rsidR="00F07E30" w:rsidRPr="00E97D74">
        <w:rPr>
          <w:rFonts w:cstheme="minorHAnsi"/>
        </w:rPr>
        <w:t xml:space="preserve">the </w:t>
      </w:r>
      <w:r w:rsidR="009D1E48" w:rsidRPr="00E97D74">
        <w:rPr>
          <w:rFonts w:cstheme="minorHAnsi"/>
        </w:rPr>
        <w:t>8-digit</w:t>
      </w:r>
      <w:r w:rsidR="00F07E30" w:rsidRPr="00E97D74">
        <w:rPr>
          <w:rFonts w:cstheme="minorHAnsi"/>
        </w:rPr>
        <w:t xml:space="preserve"> number </w:t>
      </w:r>
      <w:r w:rsidR="00DA5AD7" w:rsidRPr="00E97D74">
        <w:rPr>
          <w:rFonts w:cstheme="minorHAnsi"/>
        </w:rPr>
        <w:t>in the bracket (21011971</w:t>
      </w:r>
      <w:r w:rsidR="00922352" w:rsidRPr="00E97D74">
        <w:rPr>
          <w:rFonts w:cstheme="minorHAnsi"/>
        </w:rPr>
        <w:t>) has</w:t>
      </w:r>
      <w:r w:rsidR="00F07E30" w:rsidRPr="00E97D74">
        <w:rPr>
          <w:rFonts w:cstheme="minorHAnsi"/>
        </w:rPr>
        <w:t xml:space="preserve"> no meaning or value until </w:t>
      </w:r>
      <w:r w:rsidR="00DA5AD7" w:rsidRPr="00E97D74">
        <w:rPr>
          <w:rFonts w:cstheme="minorHAnsi"/>
        </w:rPr>
        <w:t>the data has been processed,</w:t>
      </w:r>
      <w:r w:rsidR="00324115" w:rsidRPr="00E97D74">
        <w:rPr>
          <w:rFonts w:cstheme="minorHAnsi"/>
        </w:rPr>
        <w:t xml:space="preserve"> </w:t>
      </w:r>
      <w:r w:rsidR="00C31AC4" w:rsidRPr="00E97D74">
        <w:rPr>
          <w:rFonts w:cstheme="minorHAnsi"/>
        </w:rPr>
        <w:t>once processed</w:t>
      </w:r>
      <w:r w:rsidR="007E204F" w:rsidRPr="00E97D74">
        <w:rPr>
          <w:rFonts w:cstheme="minorHAnsi"/>
        </w:rPr>
        <w:t xml:space="preserve"> </w:t>
      </w:r>
      <w:r w:rsidR="0030070E" w:rsidRPr="00E97D74">
        <w:rPr>
          <w:rFonts w:cstheme="minorHAnsi"/>
        </w:rPr>
        <w:t xml:space="preserve">and comprehended </w:t>
      </w:r>
      <w:r w:rsidR="005855FE" w:rsidRPr="00E97D74">
        <w:rPr>
          <w:rFonts w:cstheme="minorHAnsi"/>
        </w:rPr>
        <w:t xml:space="preserve">only then </w:t>
      </w:r>
      <w:r w:rsidR="007E204F" w:rsidRPr="00E97D74">
        <w:rPr>
          <w:rFonts w:cstheme="minorHAnsi"/>
        </w:rPr>
        <w:t>it c</w:t>
      </w:r>
      <w:r w:rsidR="009F0C16" w:rsidRPr="00E97D74">
        <w:rPr>
          <w:rFonts w:cstheme="minorHAnsi"/>
        </w:rPr>
        <w:t>ould</w:t>
      </w:r>
      <w:r w:rsidR="007E204F" w:rsidRPr="00E97D74">
        <w:rPr>
          <w:rFonts w:cstheme="minorHAnsi"/>
        </w:rPr>
        <w:t xml:space="preserve"> be observed and recognised</w:t>
      </w:r>
      <w:r w:rsidR="00EF0F4A" w:rsidRPr="00E97D74">
        <w:rPr>
          <w:rFonts w:cstheme="minorHAnsi"/>
        </w:rPr>
        <w:t xml:space="preserve"> as</w:t>
      </w:r>
      <w:r w:rsidR="007E204F" w:rsidRPr="00E97D74">
        <w:rPr>
          <w:rFonts w:cstheme="minorHAnsi"/>
        </w:rPr>
        <w:t xml:space="preserve"> </w:t>
      </w:r>
      <w:r w:rsidR="00565CA7" w:rsidRPr="00E97D74">
        <w:rPr>
          <w:rFonts w:cstheme="minorHAnsi"/>
        </w:rPr>
        <w:t>(21</w:t>
      </w:r>
      <w:r w:rsidR="00565CA7" w:rsidRPr="00E97D74">
        <w:rPr>
          <w:rFonts w:cstheme="minorHAnsi"/>
          <w:vertAlign w:val="superscript"/>
        </w:rPr>
        <w:t>st</w:t>
      </w:r>
      <w:r w:rsidR="00565CA7" w:rsidRPr="00E97D74">
        <w:rPr>
          <w:rFonts w:cstheme="minorHAnsi"/>
        </w:rPr>
        <w:t xml:space="preserve"> </w:t>
      </w:r>
      <w:r w:rsidR="005728FA" w:rsidRPr="00E97D74">
        <w:rPr>
          <w:rFonts w:cstheme="minorHAnsi"/>
        </w:rPr>
        <w:t>January 1971)</w:t>
      </w:r>
      <w:r w:rsidR="00F7741F" w:rsidRPr="00E97D74">
        <w:rPr>
          <w:rFonts w:cstheme="minorHAnsi"/>
        </w:rPr>
        <w:t xml:space="preserve"> </w:t>
      </w:r>
      <w:r w:rsidR="007E204F" w:rsidRPr="00E97D74">
        <w:rPr>
          <w:rFonts w:cstheme="minorHAnsi"/>
        </w:rPr>
        <w:t>as</w:t>
      </w:r>
      <w:r w:rsidR="00F7741F" w:rsidRPr="00E97D74">
        <w:rPr>
          <w:rFonts w:cstheme="minorHAnsi"/>
        </w:rPr>
        <w:t xml:space="preserve"> </w:t>
      </w:r>
      <w:r w:rsidR="0002460C" w:rsidRPr="00E97D74">
        <w:rPr>
          <w:rFonts w:cstheme="minorHAnsi"/>
        </w:rPr>
        <w:t>someone’s</w:t>
      </w:r>
      <w:r w:rsidR="007E204F" w:rsidRPr="00E97D74">
        <w:rPr>
          <w:rFonts w:cstheme="minorHAnsi"/>
        </w:rPr>
        <w:t xml:space="preserve"> date of birth</w:t>
      </w:r>
      <w:r w:rsidR="0086029D" w:rsidRPr="00E97D74">
        <w:rPr>
          <w:rFonts w:cstheme="minorHAnsi"/>
        </w:rPr>
        <w:t>, then it becomes useful</w:t>
      </w:r>
      <w:r w:rsidR="005864BF" w:rsidRPr="00E97D74">
        <w:rPr>
          <w:rFonts w:cstheme="minorHAnsi"/>
        </w:rPr>
        <w:t xml:space="preserve"> information</w:t>
      </w:r>
      <w:r w:rsidR="00BA6EBA" w:rsidRPr="00E97D74">
        <w:rPr>
          <w:rFonts w:cstheme="minorHAnsi"/>
        </w:rPr>
        <w:t>.</w:t>
      </w:r>
    </w:p>
    <w:p w14:paraId="0D2CE964" w14:textId="306182AE" w:rsidR="009D1E48" w:rsidRPr="0059162D" w:rsidRDefault="00AC2B95" w:rsidP="00D636C9">
      <w:pPr>
        <w:spacing w:before="240"/>
        <w:jc w:val="both"/>
        <w:rPr>
          <w:rFonts w:cstheme="minorHAnsi"/>
          <w:b/>
          <w:bCs/>
        </w:rPr>
      </w:pPr>
      <w:r w:rsidRPr="00E97D74">
        <w:rPr>
          <w:rFonts w:cstheme="minorHAnsi"/>
          <w:b/>
          <w:bCs/>
        </w:rPr>
        <w:t>Defining i</w:t>
      </w:r>
      <w:r w:rsidR="009D1E48" w:rsidRPr="00E97D74">
        <w:rPr>
          <w:rFonts w:cstheme="minorHAnsi"/>
          <w:b/>
          <w:bCs/>
        </w:rPr>
        <w:t>nformation:</w:t>
      </w:r>
    </w:p>
    <w:p w14:paraId="6182721C" w14:textId="34DDE370" w:rsidR="0091493D" w:rsidRPr="0059162D" w:rsidRDefault="00BA6EBA" w:rsidP="00D636C9">
      <w:pPr>
        <w:spacing w:before="240"/>
        <w:jc w:val="both"/>
        <w:rPr>
          <w:rFonts w:cstheme="minorHAnsi"/>
        </w:rPr>
      </w:pPr>
      <w:r w:rsidRPr="0059162D">
        <w:rPr>
          <w:rFonts w:cstheme="minorHAnsi"/>
        </w:rPr>
        <w:t>I</w:t>
      </w:r>
      <w:r w:rsidR="0086029D" w:rsidRPr="0059162D">
        <w:rPr>
          <w:rFonts w:cstheme="minorHAnsi"/>
        </w:rPr>
        <w:t>nformation</w:t>
      </w:r>
      <w:r w:rsidR="002D5098" w:rsidRPr="0059162D">
        <w:rPr>
          <w:rFonts w:cstheme="minorHAnsi"/>
          <w:b/>
          <w:bCs/>
        </w:rPr>
        <w:t>,</w:t>
      </w:r>
      <w:r w:rsidR="00405645" w:rsidRPr="0059162D">
        <w:rPr>
          <w:rFonts w:cstheme="minorHAnsi"/>
        </w:rPr>
        <w:t xml:space="preserve"> </w:t>
      </w:r>
      <w:r w:rsidR="00B93EAB" w:rsidRPr="0059162D">
        <w:rPr>
          <w:rFonts w:cstheme="minorHAnsi"/>
        </w:rPr>
        <w:t xml:space="preserve">this comprises </w:t>
      </w:r>
      <w:r w:rsidR="002D5098" w:rsidRPr="0059162D">
        <w:rPr>
          <w:rFonts w:cstheme="minorHAnsi"/>
        </w:rPr>
        <w:t xml:space="preserve">of </w:t>
      </w:r>
      <w:r w:rsidR="00B93EAB" w:rsidRPr="0059162D">
        <w:rPr>
          <w:rFonts w:cstheme="minorHAnsi"/>
        </w:rPr>
        <w:t>placing data into groups</w:t>
      </w:r>
      <w:r w:rsidR="002D5098" w:rsidRPr="0059162D">
        <w:rPr>
          <w:rFonts w:cstheme="minorHAnsi"/>
        </w:rPr>
        <w:t>, f</w:t>
      </w:r>
      <w:r w:rsidR="00B93EAB" w:rsidRPr="0059162D">
        <w:rPr>
          <w:rFonts w:cstheme="minorHAnsi"/>
        </w:rPr>
        <w:t>or example, classifying expense, fixed cost, turnover, profits and cash</w:t>
      </w:r>
      <w:r w:rsidR="0030650A" w:rsidRPr="0059162D">
        <w:rPr>
          <w:rFonts w:cstheme="minorHAnsi"/>
        </w:rPr>
        <w:t xml:space="preserve"> </w:t>
      </w:r>
      <w:r w:rsidR="00B93EAB" w:rsidRPr="0059162D">
        <w:rPr>
          <w:rFonts w:cstheme="minorHAnsi"/>
        </w:rPr>
        <w:t>flow as found in a personal and business accounts, once arranged and grouped it is easier to understand the information. At this stage</w:t>
      </w:r>
      <w:r w:rsidR="00AA3901">
        <w:rPr>
          <w:rFonts w:cstheme="minorHAnsi"/>
        </w:rPr>
        <w:t>,</w:t>
      </w:r>
      <w:r w:rsidR="00B93EAB" w:rsidRPr="0059162D">
        <w:rPr>
          <w:rFonts w:cstheme="minorHAnsi"/>
        </w:rPr>
        <w:t xml:space="preserve"> understanding </w:t>
      </w:r>
      <w:r w:rsidR="00B93EAB" w:rsidRPr="0059162D">
        <w:rPr>
          <w:rFonts w:cstheme="minorHAnsi"/>
        </w:rPr>
        <w:lastRenderedPageBreak/>
        <w:t>the contextual information in hand can be defined as useful information and not knowledge.</w:t>
      </w:r>
      <w:r w:rsidR="000429AA" w:rsidRPr="0059162D">
        <w:rPr>
          <w:rFonts w:cstheme="minorHAnsi"/>
        </w:rPr>
        <w:t xml:space="preserve"> </w:t>
      </w:r>
      <w:r w:rsidR="00911E68" w:rsidRPr="0059162D">
        <w:rPr>
          <w:rFonts w:cstheme="minorHAnsi"/>
        </w:rPr>
        <w:t>However</w:t>
      </w:r>
      <w:r w:rsidR="00366CDD" w:rsidRPr="0059162D">
        <w:rPr>
          <w:rFonts w:cstheme="minorHAnsi"/>
        </w:rPr>
        <w:t>, k</w:t>
      </w:r>
      <w:r w:rsidR="00B93EAB" w:rsidRPr="0059162D">
        <w:rPr>
          <w:rFonts w:cstheme="minorHAnsi"/>
        </w:rPr>
        <w:t>nowledge is the application of information and understanding,</w:t>
      </w:r>
      <w:r w:rsidR="0030650A" w:rsidRPr="0059162D">
        <w:rPr>
          <w:rFonts w:cstheme="minorHAnsi"/>
        </w:rPr>
        <w:t xml:space="preserve"> and</w:t>
      </w:r>
      <w:r w:rsidR="00B93EAB" w:rsidRPr="0059162D">
        <w:rPr>
          <w:rFonts w:cstheme="minorHAnsi"/>
        </w:rPr>
        <w:t xml:space="preserve"> this can be accepted as knowledge, </w:t>
      </w:r>
      <w:r w:rsidR="007301EA" w:rsidRPr="0059162D">
        <w:rPr>
          <w:rFonts w:cstheme="minorHAnsi"/>
        </w:rPr>
        <w:t xml:space="preserve">as </w:t>
      </w:r>
      <w:r w:rsidR="00B93EAB" w:rsidRPr="0059162D">
        <w:rPr>
          <w:rFonts w:cstheme="minorHAnsi"/>
        </w:rPr>
        <w:t xml:space="preserve">this is the outcome of individuals experiences and the additional information one </w:t>
      </w:r>
      <w:r w:rsidR="00B93EAB" w:rsidRPr="00E97D74">
        <w:rPr>
          <w:rFonts w:cstheme="minorHAnsi"/>
        </w:rPr>
        <w:t>may hold</w:t>
      </w:r>
      <w:r w:rsidR="00D72239" w:rsidRPr="00E97D74">
        <w:rPr>
          <w:rFonts w:cstheme="minorHAnsi"/>
        </w:rPr>
        <w:t xml:space="preserve"> </w:t>
      </w:r>
      <w:r w:rsidR="00317B50" w:rsidRPr="00E97D74">
        <w:rPr>
          <w:rFonts w:cstheme="minorHAnsi"/>
        </w:rPr>
        <w:t>(Williams, 2006)</w:t>
      </w:r>
      <w:r w:rsidR="00B21C4D" w:rsidRPr="00E97D74">
        <w:rPr>
          <w:rFonts w:cstheme="minorHAnsi"/>
        </w:rPr>
        <w:t xml:space="preserve">, </w:t>
      </w:r>
      <w:r w:rsidR="00DE0F12" w:rsidRPr="00E97D74">
        <w:rPr>
          <w:rFonts w:cstheme="minorHAnsi"/>
        </w:rPr>
        <w:t>this</w:t>
      </w:r>
      <w:r w:rsidR="00DE0F12">
        <w:rPr>
          <w:rFonts w:cstheme="minorHAnsi"/>
        </w:rPr>
        <w:t xml:space="preserve"> </w:t>
      </w:r>
      <w:r w:rsidR="00DE0F12" w:rsidRPr="00B21C4D">
        <w:rPr>
          <w:rFonts w:cstheme="minorHAnsi"/>
        </w:rPr>
        <w:t>aids</w:t>
      </w:r>
      <w:r w:rsidR="00B21C4D" w:rsidRPr="00B21C4D">
        <w:rPr>
          <w:rFonts w:cstheme="minorHAnsi"/>
        </w:rPr>
        <w:t xml:space="preserve"> to reduce uncertainty, thereby improv</w:t>
      </w:r>
      <w:r w:rsidR="00DE0F12">
        <w:rPr>
          <w:rFonts w:cstheme="minorHAnsi"/>
        </w:rPr>
        <w:t>es</w:t>
      </w:r>
      <w:r w:rsidR="00B21C4D" w:rsidRPr="00B21C4D">
        <w:rPr>
          <w:rFonts w:cstheme="minorHAnsi"/>
        </w:rPr>
        <w:t xml:space="preserve"> decision behaviour.</w:t>
      </w:r>
    </w:p>
    <w:p w14:paraId="76971AF3" w14:textId="2AE3408B" w:rsidR="004B1BCC" w:rsidRPr="0059162D" w:rsidRDefault="004D494C" w:rsidP="00B67EDA">
      <w:pPr>
        <w:pStyle w:val="Heading2"/>
        <w:jc w:val="center"/>
      </w:pPr>
      <w:bookmarkStart w:id="6" w:name="_Toc25895874"/>
      <w:r w:rsidRPr="0059162D">
        <w:t xml:space="preserve">Figure 1: </w:t>
      </w:r>
      <w:r w:rsidR="00777184" w:rsidRPr="0059162D">
        <w:t>The process of transforming data t</w:t>
      </w:r>
      <w:r w:rsidR="003C2E19" w:rsidRPr="0059162D">
        <w:t>o information</w:t>
      </w:r>
      <w:bookmarkEnd w:id="6"/>
    </w:p>
    <w:p w14:paraId="277D095C" w14:textId="0E19E4CC" w:rsidR="007B5C9F" w:rsidRPr="0059162D" w:rsidRDefault="003D3355" w:rsidP="00D636C9">
      <w:pPr>
        <w:spacing w:before="240"/>
        <w:jc w:val="center"/>
        <w:rPr>
          <w:rFonts w:cstheme="minorHAnsi"/>
        </w:rPr>
      </w:pPr>
      <w:r w:rsidRPr="0059162D">
        <w:rPr>
          <w:rFonts w:cstheme="minorHAnsi"/>
          <w:noProof/>
        </w:rPr>
        <w:drawing>
          <wp:inline distT="0" distB="0" distL="0" distR="0" wp14:anchorId="126B2D4B" wp14:editId="3F431DD3">
            <wp:extent cx="4761781" cy="2751827"/>
            <wp:effectExtent l="0" t="0" r="2032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E1AD140" w14:textId="0B3B858A" w:rsidR="0091624E" w:rsidRPr="0059162D" w:rsidRDefault="00D14F1F" w:rsidP="00D636C9">
      <w:pPr>
        <w:spacing w:before="240"/>
        <w:jc w:val="right"/>
        <w:rPr>
          <w:rFonts w:cstheme="minorHAnsi"/>
        </w:rPr>
      </w:pPr>
      <w:r w:rsidRPr="00E97D74">
        <w:rPr>
          <w:rFonts w:cstheme="minorHAnsi"/>
        </w:rPr>
        <w:t>(Tutorials Point, 2019).</w:t>
      </w:r>
      <w:r w:rsidRPr="0059162D">
        <w:rPr>
          <w:rFonts w:cstheme="minorHAnsi"/>
        </w:rPr>
        <w:t> </w:t>
      </w:r>
    </w:p>
    <w:p w14:paraId="4DFBE7A1" w14:textId="2369C821" w:rsidR="0051525C" w:rsidRDefault="0021199E" w:rsidP="00D636C9">
      <w:pPr>
        <w:spacing w:before="240"/>
        <w:jc w:val="both"/>
        <w:rPr>
          <w:rFonts w:cstheme="minorHAnsi"/>
        </w:rPr>
      </w:pPr>
      <w:r w:rsidRPr="0059162D">
        <w:rPr>
          <w:rFonts w:cstheme="minorHAnsi"/>
        </w:rPr>
        <w:t xml:space="preserve">The above </w:t>
      </w:r>
      <w:r w:rsidR="00B84BAB" w:rsidRPr="0059162D">
        <w:rPr>
          <w:rFonts w:cstheme="minorHAnsi"/>
        </w:rPr>
        <w:t xml:space="preserve">diagram </w:t>
      </w:r>
      <w:r w:rsidR="00F401DF" w:rsidRPr="0059162D">
        <w:rPr>
          <w:rFonts w:cstheme="minorHAnsi"/>
        </w:rPr>
        <w:t xml:space="preserve">(Figure 1) </w:t>
      </w:r>
      <w:r w:rsidRPr="0059162D">
        <w:rPr>
          <w:rFonts w:cstheme="minorHAnsi"/>
        </w:rPr>
        <w:t>shows an example</w:t>
      </w:r>
      <w:r w:rsidR="000F06D8" w:rsidRPr="0059162D">
        <w:rPr>
          <w:rFonts w:cstheme="minorHAnsi"/>
        </w:rPr>
        <w:t xml:space="preserve"> of </w:t>
      </w:r>
      <w:r w:rsidR="00FE6A87" w:rsidRPr="0059162D">
        <w:rPr>
          <w:rFonts w:cstheme="minorHAnsi"/>
        </w:rPr>
        <w:t xml:space="preserve">that </w:t>
      </w:r>
      <w:r w:rsidRPr="0059162D">
        <w:rPr>
          <w:rFonts w:cstheme="minorHAnsi"/>
        </w:rPr>
        <w:t xml:space="preserve">process of transforming data </w:t>
      </w:r>
      <w:r w:rsidR="00DB1050" w:rsidRPr="0059162D">
        <w:rPr>
          <w:rFonts w:cstheme="minorHAnsi"/>
        </w:rPr>
        <w:t>in</w:t>
      </w:r>
      <w:r w:rsidRPr="0059162D">
        <w:rPr>
          <w:rFonts w:cstheme="minorHAnsi"/>
        </w:rPr>
        <w:t>to information</w:t>
      </w:r>
      <w:r w:rsidR="00510215" w:rsidRPr="0059162D">
        <w:rPr>
          <w:rFonts w:cstheme="minorHAnsi"/>
        </w:rPr>
        <w:t>.</w:t>
      </w:r>
      <w:r w:rsidR="003F6CDC" w:rsidRPr="0059162D">
        <w:rPr>
          <w:rFonts w:cstheme="minorHAnsi"/>
        </w:rPr>
        <w:t xml:space="preserve"> </w:t>
      </w:r>
      <w:r w:rsidR="00510215" w:rsidRPr="0059162D">
        <w:rPr>
          <w:rFonts w:cstheme="minorHAnsi"/>
        </w:rPr>
        <w:t>F</w:t>
      </w:r>
      <w:r w:rsidR="003F6CDC" w:rsidRPr="0059162D">
        <w:rPr>
          <w:rFonts w:cstheme="minorHAnsi"/>
        </w:rPr>
        <w:t xml:space="preserve">irst data is gathered </w:t>
      </w:r>
      <w:r w:rsidR="00510215" w:rsidRPr="0059162D">
        <w:rPr>
          <w:rFonts w:cstheme="minorHAnsi"/>
        </w:rPr>
        <w:t>in its raw form</w:t>
      </w:r>
      <w:r w:rsidR="00EB768F" w:rsidRPr="0059162D">
        <w:rPr>
          <w:rFonts w:cstheme="minorHAnsi"/>
        </w:rPr>
        <w:t>,</w:t>
      </w:r>
      <w:r w:rsidR="00DB1050" w:rsidRPr="0059162D">
        <w:rPr>
          <w:rFonts w:cstheme="minorHAnsi"/>
        </w:rPr>
        <w:t xml:space="preserve"> and</w:t>
      </w:r>
      <w:r w:rsidR="00EB768F" w:rsidRPr="0059162D">
        <w:rPr>
          <w:rFonts w:cstheme="minorHAnsi"/>
        </w:rPr>
        <w:t xml:space="preserve"> the</w:t>
      </w:r>
      <w:r w:rsidR="00631E42" w:rsidRPr="0059162D">
        <w:rPr>
          <w:rFonts w:cstheme="minorHAnsi"/>
        </w:rPr>
        <w:t>n</w:t>
      </w:r>
      <w:r w:rsidR="00EB768F" w:rsidRPr="0059162D">
        <w:rPr>
          <w:rFonts w:cstheme="minorHAnsi"/>
        </w:rPr>
        <w:t xml:space="preserve"> </w:t>
      </w:r>
      <w:r w:rsidR="0093580D">
        <w:rPr>
          <w:rFonts w:cstheme="minorHAnsi"/>
        </w:rPr>
        <w:t xml:space="preserve">the </w:t>
      </w:r>
      <w:r w:rsidR="00EB768F" w:rsidRPr="0059162D">
        <w:rPr>
          <w:rFonts w:cstheme="minorHAnsi"/>
        </w:rPr>
        <w:t xml:space="preserve">second process is to </w:t>
      </w:r>
      <w:r w:rsidR="00A729F9" w:rsidRPr="0059162D">
        <w:rPr>
          <w:rFonts w:cstheme="minorHAnsi"/>
        </w:rPr>
        <w:t>organise and transform t</w:t>
      </w:r>
      <w:r w:rsidR="00526417" w:rsidRPr="0059162D">
        <w:rPr>
          <w:rFonts w:cstheme="minorHAnsi"/>
        </w:rPr>
        <w:t xml:space="preserve">he data </w:t>
      </w:r>
      <w:r w:rsidR="00C00AD1">
        <w:rPr>
          <w:rFonts w:cstheme="minorHAnsi"/>
        </w:rPr>
        <w:t>in</w:t>
      </w:r>
      <w:r w:rsidR="00526417" w:rsidRPr="0059162D">
        <w:rPr>
          <w:rFonts w:cstheme="minorHAnsi"/>
        </w:rPr>
        <w:t xml:space="preserve">to something meaningful </w:t>
      </w:r>
      <w:r w:rsidR="00631E42" w:rsidRPr="0059162D">
        <w:rPr>
          <w:rFonts w:cstheme="minorHAnsi"/>
        </w:rPr>
        <w:t>as information</w:t>
      </w:r>
      <w:r w:rsidR="009F3279" w:rsidRPr="0059162D">
        <w:rPr>
          <w:rFonts w:cstheme="minorHAnsi"/>
        </w:rPr>
        <w:t>. P</w:t>
      </w:r>
      <w:r w:rsidR="0008082F" w:rsidRPr="0059162D">
        <w:rPr>
          <w:rFonts w:cstheme="minorHAnsi"/>
        </w:rPr>
        <w:t>lacing</w:t>
      </w:r>
      <w:r w:rsidR="009F3279" w:rsidRPr="0059162D">
        <w:rPr>
          <w:rFonts w:cstheme="minorHAnsi"/>
        </w:rPr>
        <w:t xml:space="preserve"> Information into an equation</w:t>
      </w:r>
      <w:r w:rsidR="00BD0663">
        <w:rPr>
          <w:rFonts w:cstheme="minorHAnsi"/>
        </w:rPr>
        <w:t>,</w:t>
      </w:r>
      <w:r w:rsidR="0008082F" w:rsidRPr="0059162D">
        <w:rPr>
          <w:rFonts w:cstheme="minorHAnsi"/>
        </w:rPr>
        <w:t xml:space="preserve"> it would be viewed</w:t>
      </w:r>
      <w:r w:rsidR="00D05162" w:rsidRPr="0059162D">
        <w:rPr>
          <w:rFonts w:cstheme="minorHAnsi"/>
        </w:rPr>
        <w:t xml:space="preserve"> </w:t>
      </w:r>
      <w:r w:rsidR="0036039B" w:rsidRPr="0059162D">
        <w:rPr>
          <w:rFonts w:cstheme="minorHAnsi"/>
        </w:rPr>
        <w:t xml:space="preserve">as </w:t>
      </w:r>
      <w:r w:rsidR="00D05162" w:rsidRPr="0059162D">
        <w:rPr>
          <w:rFonts w:cstheme="minorHAnsi"/>
        </w:rPr>
        <w:t>(</w:t>
      </w:r>
      <w:r w:rsidR="003708E0" w:rsidRPr="0059162D">
        <w:rPr>
          <w:rFonts w:cstheme="minorHAnsi"/>
        </w:rPr>
        <w:t xml:space="preserve">data </w:t>
      </w:r>
      <w:r w:rsidR="0036274C" w:rsidRPr="0059162D">
        <w:rPr>
          <w:rFonts w:cstheme="minorHAnsi"/>
        </w:rPr>
        <w:t xml:space="preserve">+ </w:t>
      </w:r>
      <w:r w:rsidR="003708E0" w:rsidRPr="0059162D">
        <w:rPr>
          <w:rFonts w:cstheme="minorHAnsi"/>
        </w:rPr>
        <w:t>meaning</w:t>
      </w:r>
      <w:r w:rsidR="0036274C" w:rsidRPr="0059162D">
        <w:rPr>
          <w:rFonts w:cstheme="minorHAnsi"/>
        </w:rPr>
        <w:t xml:space="preserve"> </w:t>
      </w:r>
      <w:r w:rsidR="003708E0" w:rsidRPr="0059162D">
        <w:rPr>
          <w:rFonts w:cstheme="minorHAnsi"/>
        </w:rPr>
        <w:t>=</w:t>
      </w:r>
      <w:r w:rsidR="0036274C" w:rsidRPr="0059162D">
        <w:rPr>
          <w:rFonts w:cstheme="minorHAnsi"/>
        </w:rPr>
        <w:t xml:space="preserve"> </w:t>
      </w:r>
      <w:r w:rsidR="003708E0" w:rsidRPr="0059162D">
        <w:rPr>
          <w:rFonts w:cstheme="minorHAnsi"/>
        </w:rPr>
        <w:t>information)</w:t>
      </w:r>
      <w:r w:rsidR="00631E42" w:rsidRPr="0059162D">
        <w:rPr>
          <w:rFonts w:cstheme="minorHAnsi"/>
        </w:rPr>
        <w:t>.</w:t>
      </w:r>
      <w:r w:rsidR="008221E5" w:rsidRPr="0059162D">
        <w:rPr>
          <w:rFonts w:cstheme="minorHAnsi"/>
        </w:rPr>
        <w:t xml:space="preserve"> </w:t>
      </w:r>
    </w:p>
    <w:p w14:paraId="2C2F6AEA" w14:textId="0C3CE1CF" w:rsidR="00C2480B" w:rsidRPr="00E05171" w:rsidRDefault="5D9AD544" w:rsidP="00C10936">
      <w:pPr>
        <w:jc w:val="center"/>
      </w:pPr>
      <w:r w:rsidRPr="5D9AD544">
        <w:t xml:space="preserve">The value of information: </w:t>
      </w:r>
      <w:r w:rsidR="009353BC">
        <w:t>R</w:t>
      </w:r>
      <w:r w:rsidRPr="5D9AD544">
        <w:t>efer to appendix 1.</w:t>
      </w:r>
    </w:p>
    <w:p w14:paraId="3A0AC820" w14:textId="4EA65D09" w:rsidR="00625306" w:rsidRPr="0059162D" w:rsidRDefault="00AC2B95" w:rsidP="00D636C9">
      <w:pPr>
        <w:rPr>
          <w:rFonts w:cstheme="minorHAnsi"/>
          <w:b/>
          <w:bCs/>
        </w:rPr>
      </w:pPr>
      <w:r>
        <w:rPr>
          <w:rFonts w:cstheme="minorHAnsi"/>
          <w:b/>
          <w:bCs/>
        </w:rPr>
        <w:t>Defining k</w:t>
      </w:r>
      <w:r w:rsidR="00625306" w:rsidRPr="0059162D">
        <w:rPr>
          <w:rFonts w:cstheme="minorHAnsi"/>
          <w:b/>
          <w:bCs/>
        </w:rPr>
        <w:t>nowledge</w:t>
      </w:r>
      <w:r w:rsidR="00505A76" w:rsidRPr="0059162D">
        <w:rPr>
          <w:rFonts w:cstheme="minorHAnsi"/>
          <w:b/>
          <w:bCs/>
        </w:rPr>
        <w:t>:</w:t>
      </w:r>
    </w:p>
    <w:p w14:paraId="1B08637A" w14:textId="220DF8A3" w:rsidR="0086195D" w:rsidRPr="00E97D74" w:rsidRDefault="00AD41F7" w:rsidP="00D636C9">
      <w:pPr>
        <w:jc w:val="both"/>
        <w:rPr>
          <w:rFonts w:cstheme="minorHAnsi"/>
        </w:rPr>
      </w:pPr>
      <w:r w:rsidRPr="0059162D">
        <w:rPr>
          <w:rFonts w:cstheme="minorHAnsi"/>
        </w:rPr>
        <w:t>T</w:t>
      </w:r>
      <w:r w:rsidR="00ED4E7F" w:rsidRPr="0059162D">
        <w:rPr>
          <w:rFonts w:cstheme="minorHAnsi"/>
        </w:rPr>
        <w:t xml:space="preserve">he </w:t>
      </w:r>
      <w:r w:rsidRPr="0059162D">
        <w:rPr>
          <w:rFonts w:cstheme="minorHAnsi"/>
        </w:rPr>
        <w:t>benefits</w:t>
      </w:r>
      <w:r w:rsidR="00A74769" w:rsidRPr="0059162D">
        <w:rPr>
          <w:rFonts w:cstheme="minorHAnsi"/>
        </w:rPr>
        <w:t xml:space="preserve"> </w:t>
      </w:r>
      <w:r w:rsidR="00332AAF" w:rsidRPr="0059162D">
        <w:rPr>
          <w:rFonts w:cstheme="minorHAnsi"/>
        </w:rPr>
        <w:t xml:space="preserve">of </w:t>
      </w:r>
      <w:r w:rsidRPr="0059162D">
        <w:rPr>
          <w:rFonts w:cstheme="minorHAnsi"/>
        </w:rPr>
        <w:t xml:space="preserve">data </w:t>
      </w:r>
      <w:r w:rsidR="00332AAF" w:rsidRPr="0059162D">
        <w:rPr>
          <w:rFonts w:cstheme="minorHAnsi"/>
        </w:rPr>
        <w:t>when</w:t>
      </w:r>
      <w:r w:rsidR="00BF4833" w:rsidRPr="0059162D">
        <w:rPr>
          <w:rFonts w:cstheme="minorHAnsi"/>
        </w:rPr>
        <w:t xml:space="preserve"> processed to</w:t>
      </w:r>
      <w:r w:rsidRPr="0059162D">
        <w:rPr>
          <w:rFonts w:cstheme="minorHAnsi"/>
        </w:rPr>
        <w:t xml:space="preserve"> </w:t>
      </w:r>
      <w:r w:rsidR="00A74769" w:rsidRPr="0059162D">
        <w:rPr>
          <w:rFonts w:cstheme="minorHAnsi"/>
        </w:rPr>
        <w:t>info</w:t>
      </w:r>
      <w:r w:rsidR="00227B08" w:rsidRPr="0059162D">
        <w:rPr>
          <w:rFonts w:cstheme="minorHAnsi"/>
        </w:rPr>
        <w:t xml:space="preserve">rmation effectively </w:t>
      </w:r>
      <w:r w:rsidR="00F45B81" w:rsidRPr="0059162D">
        <w:rPr>
          <w:rFonts w:cstheme="minorHAnsi"/>
        </w:rPr>
        <w:t xml:space="preserve">and </w:t>
      </w:r>
      <w:r w:rsidR="00E4488A" w:rsidRPr="0059162D">
        <w:rPr>
          <w:rFonts w:cstheme="minorHAnsi"/>
        </w:rPr>
        <w:t>absorbed</w:t>
      </w:r>
      <w:r w:rsidR="00607C2A" w:rsidRPr="0059162D">
        <w:rPr>
          <w:rFonts w:cstheme="minorHAnsi"/>
        </w:rPr>
        <w:t xml:space="preserve"> by the </w:t>
      </w:r>
      <w:r w:rsidR="002F2EE9" w:rsidRPr="0059162D">
        <w:rPr>
          <w:rFonts w:cstheme="minorHAnsi"/>
        </w:rPr>
        <w:t>receiver</w:t>
      </w:r>
      <w:r w:rsidR="00E4488A" w:rsidRPr="0059162D">
        <w:rPr>
          <w:rFonts w:cstheme="minorHAnsi"/>
        </w:rPr>
        <w:t xml:space="preserve">, it induces </w:t>
      </w:r>
      <w:r w:rsidR="00B62ACE" w:rsidRPr="0059162D">
        <w:rPr>
          <w:rFonts w:cstheme="minorHAnsi"/>
        </w:rPr>
        <w:t xml:space="preserve">knowledge, this intern </w:t>
      </w:r>
      <w:r w:rsidR="00D8023D" w:rsidRPr="0059162D">
        <w:rPr>
          <w:rFonts w:cstheme="minorHAnsi"/>
        </w:rPr>
        <w:t xml:space="preserve">brings </w:t>
      </w:r>
      <w:r w:rsidR="0036112B" w:rsidRPr="0059162D">
        <w:rPr>
          <w:rFonts w:cstheme="minorHAnsi"/>
        </w:rPr>
        <w:t xml:space="preserve">positive </w:t>
      </w:r>
      <w:r w:rsidR="00D8023D" w:rsidRPr="0059162D">
        <w:rPr>
          <w:rFonts w:cstheme="minorHAnsi"/>
        </w:rPr>
        <w:t xml:space="preserve">changes to </w:t>
      </w:r>
      <w:r w:rsidR="00F2703B" w:rsidRPr="0059162D">
        <w:rPr>
          <w:rFonts w:cstheme="minorHAnsi"/>
        </w:rPr>
        <w:t>individual cognitive</w:t>
      </w:r>
      <w:r w:rsidR="000B1F12" w:rsidRPr="0059162D">
        <w:rPr>
          <w:rFonts w:cstheme="minorHAnsi"/>
        </w:rPr>
        <w:t xml:space="preserve"> thinking</w:t>
      </w:r>
      <w:r w:rsidR="00ED4E7F" w:rsidRPr="00E97D74">
        <w:rPr>
          <w:rFonts w:cstheme="minorHAnsi"/>
        </w:rPr>
        <w:t>.</w:t>
      </w:r>
      <w:r w:rsidR="00277C67" w:rsidRPr="00E97D74">
        <w:rPr>
          <w:rFonts w:cstheme="minorHAnsi"/>
        </w:rPr>
        <w:t xml:space="preserve"> Morris </w:t>
      </w:r>
      <w:r w:rsidR="00BB44D3" w:rsidRPr="00E97D74">
        <w:rPr>
          <w:rFonts w:cstheme="minorHAnsi"/>
        </w:rPr>
        <w:t>(</w:t>
      </w:r>
      <w:r w:rsidR="00277C67" w:rsidRPr="00E97D74">
        <w:rPr>
          <w:rFonts w:cstheme="minorHAnsi"/>
        </w:rPr>
        <w:t>1938)</w:t>
      </w:r>
      <w:r w:rsidR="00584B4E" w:rsidRPr="00E97D74">
        <w:rPr>
          <w:rFonts w:cstheme="minorHAnsi"/>
        </w:rPr>
        <w:t xml:space="preserve"> </w:t>
      </w:r>
      <w:r w:rsidR="004F7A6D" w:rsidRPr="00E97D74">
        <w:rPr>
          <w:rFonts w:cstheme="minorHAnsi"/>
        </w:rPr>
        <w:t xml:space="preserve">interpreted knowledge </w:t>
      </w:r>
      <w:r w:rsidR="00032DA1" w:rsidRPr="00E97D74">
        <w:rPr>
          <w:rFonts w:cstheme="minorHAnsi"/>
        </w:rPr>
        <w:t xml:space="preserve">to be </w:t>
      </w:r>
      <w:r w:rsidR="00FB5F18" w:rsidRPr="00E97D74">
        <w:rPr>
          <w:rFonts w:cstheme="minorHAnsi"/>
        </w:rPr>
        <w:t xml:space="preserve">information that has been organised </w:t>
      </w:r>
      <w:r w:rsidR="00C4251F" w:rsidRPr="00E97D74">
        <w:rPr>
          <w:rFonts w:cstheme="minorHAnsi"/>
        </w:rPr>
        <w:t xml:space="preserve">and developed in the </w:t>
      </w:r>
      <w:r w:rsidR="00B178C0" w:rsidRPr="00E97D74">
        <w:rPr>
          <w:rFonts w:cstheme="minorHAnsi"/>
        </w:rPr>
        <w:t>cognitive part of the brain</w:t>
      </w:r>
      <w:r w:rsidR="007C3035" w:rsidRPr="00E97D74">
        <w:rPr>
          <w:rFonts w:cstheme="minorHAnsi"/>
        </w:rPr>
        <w:t xml:space="preserve">. </w:t>
      </w:r>
      <w:r w:rsidR="00CD636A" w:rsidRPr="00E97D74">
        <w:rPr>
          <w:rFonts w:cstheme="minorHAnsi"/>
        </w:rPr>
        <w:t>The process</w:t>
      </w:r>
      <w:r w:rsidR="00426337" w:rsidRPr="00E97D74">
        <w:rPr>
          <w:rFonts w:cstheme="minorHAnsi"/>
        </w:rPr>
        <w:t xml:space="preserve"> at </w:t>
      </w:r>
      <w:r w:rsidR="006D5F9C" w:rsidRPr="00E97D74">
        <w:rPr>
          <w:rFonts w:cstheme="minorHAnsi"/>
        </w:rPr>
        <w:t>firsts</w:t>
      </w:r>
      <w:r w:rsidR="00426337" w:rsidRPr="00E97D74">
        <w:rPr>
          <w:rFonts w:cstheme="minorHAnsi"/>
        </w:rPr>
        <w:t xml:space="preserve"> </w:t>
      </w:r>
      <w:r w:rsidR="00F36B31" w:rsidRPr="00E97D74">
        <w:rPr>
          <w:rFonts w:cstheme="minorHAnsi"/>
        </w:rPr>
        <w:t>phase</w:t>
      </w:r>
      <w:r w:rsidR="00E3369A" w:rsidRPr="00E97D74">
        <w:rPr>
          <w:rFonts w:cstheme="minorHAnsi"/>
        </w:rPr>
        <w:t>,</w:t>
      </w:r>
      <w:r w:rsidR="00F36B31" w:rsidRPr="00E97D74">
        <w:rPr>
          <w:rFonts w:cstheme="minorHAnsi"/>
        </w:rPr>
        <w:t xml:space="preserve"> </w:t>
      </w:r>
      <w:r w:rsidR="00D4000B" w:rsidRPr="00E97D74">
        <w:rPr>
          <w:rFonts w:cstheme="minorHAnsi"/>
        </w:rPr>
        <w:t>data is collected through various method</w:t>
      </w:r>
      <w:r w:rsidR="00B75477" w:rsidRPr="00E97D74">
        <w:rPr>
          <w:rFonts w:cstheme="minorHAnsi"/>
        </w:rPr>
        <w:t xml:space="preserve"> depending </w:t>
      </w:r>
      <w:r w:rsidR="001B23AF" w:rsidRPr="00E97D74">
        <w:rPr>
          <w:rFonts w:cstheme="minorHAnsi"/>
        </w:rPr>
        <w:t>on the goal</w:t>
      </w:r>
      <w:r w:rsidR="00011341" w:rsidRPr="00E97D74">
        <w:rPr>
          <w:rFonts w:cstheme="minorHAnsi"/>
        </w:rPr>
        <w:t xml:space="preserve">, for </w:t>
      </w:r>
      <w:r w:rsidR="00FA108B" w:rsidRPr="00E97D74">
        <w:rPr>
          <w:rFonts w:cstheme="minorHAnsi"/>
        </w:rPr>
        <w:t>example</w:t>
      </w:r>
      <w:r w:rsidR="0090513B" w:rsidRPr="00E97D74">
        <w:rPr>
          <w:rFonts w:cstheme="minorHAnsi"/>
        </w:rPr>
        <w:t>,</w:t>
      </w:r>
      <w:r w:rsidR="00011341" w:rsidRPr="00E97D74">
        <w:rPr>
          <w:rFonts w:cstheme="minorHAnsi"/>
        </w:rPr>
        <w:t xml:space="preserve"> </w:t>
      </w:r>
      <w:r w:rsidR="00F6547C" w:rsidRPr="00E97D74">
        <w:rPr>
          <w:rFonts w:cstheme="minorHAnsi"/>
        </w:rPr>
        <w:t>to create a payslip</w:t>
      </w:r>
      <w:r w:rsidR="00EB1B33" w:rsidRPr="00E97D74">
        <w:rPr>
          <w:rFonts w:cstheme="minorHAnsi"/>
        </w:rPr>
        <w:t xml:space="preserve"> data can be collected </w:t>
      </w:r>
      <w:r w:rsidR="00432025" w:rsidRPr="00E97D74">
        <w:rPr>
          <w:rFonts w:cstheme="minorHAnsi"/>
        </w:rPr>
        <w:t>by asking questions</w:t>
      </w:r>
      <w:r w:rsidR="00157B7D" w:rsidRPr="00E97D74">
        <w:rPr>
          <w:rFonts w:cstheme="minorHAnsi"/>
        </w:rPr>
        <w:t xml:space="preserve">, </w:t>
      </w:r>
      <w:r w:rsidR="00D92AA0" w:rsidRPr="00E97D74">
        <w:rPr>
          <w:rFonts w:cstheme="minorHAnsi"/>
        </w:rPr>
        <w:t>Na</w:t>
      </w:r>
      <w:r w:rsidR="00150EEB" w:rsidRPr="00E97D74">
        <w:rPr>
          <w:rFonts w:cstheme="minorHAnsi"/>
        </w:rPr>
        <w:t xml:space="preserve">tional insurance number, </w:t>
      </w:r>
      <w:r w:rsidR="00737A48" w:rsidRPr="00E97D74">
        <w:rPr>
          <w:rFonts w:cstheme="minorHAnsi"/>
        </w:rPr>
        <w:t>date of birth</w:t>
      </w:r>
      <w:r w:rsidR="001E2180" w:rsidRPr="00E97D74">
        <w:rPr>
          <w:rFonts w:cstheme="minorHAnsi"/>
        </w:rPr>
        <w:t>,</w:t>
      </w:r>
      <w:r w:rsidR="00C00005" w:rsidRPr="00E97D74">
        <w:rPr>
          <w:rFonts w:cstheme="minorHAnsi"/>
        </w:rPr>
        <w:t xml:space="preserve"> </w:t>
      </w:r>
      <w:r w:rsidR="001E2180" w:rsidRPr="00E97D74">
        <w:rPr>
          <w:rFonts w:cstheme="minorHAnsi"/>
        </w:rPr>
        <w:t>name</w:t>
      </w:r>
      <w:r w:rsidR="000B5100" w:rsidRPr="00E97D74">
        <w:rPr>
          <w:rFonts w:cstheme="minorHAnsi"/>
        </w:rPr>
        <w:t>, earnings monthly or weekly</w:t>
      </w:r>
      <w:r w:rsidR="00157B7D" w:rsidRPr="00E97D74">
        <w:rPr>
          <w:rFonts w:cstheme="minorHAnsi"/>
        </w:rPr>
        <w:t>, workin</w:t>
      </w:r>
      <w:r w:rsidR="00F61660" w:rsidRPr="00E97D74">
        <w:rPr>
          <w:rFonts w:cstheme="minorHAnsi"/>
        </w:rPr>
        <w:t>g hours</w:t>
      </w:r>
      <w:r w:rsidR="00C00005" w:rsidRPr="00E97D74">
        <w:rPr>
          <w:rFonts w:cstheme="minorHAnsi"/>
        </w:rPr>
        <w:t xml:space="preserve"> </w:t>
      </w:r>
      <w:r w:rsidR="00432025" w:rsidRPr="00E97D74">
        <w:rPr>
          <w:rFonts w:cstheme="minorHAnsi"/>
        </w:rPr>
        <w:t>etc</w:t>
      </w:r>
      <w:r w:rsidR="00546204" w:rsidRPr="00E97D74">
        <w:rPr>
          <w:rFonts w:cstheme="minorHAnsi"/>
        </w:rPr>
        <w:t>;</w:t>
      </w:r>
      <w:r w:rsidR="0004075E" w:rsidRPr="00E97D74">
        <w:rPr>
          <w:rFonts w:cstheme="minorHAnsi"/>
        </w:rPr>
        <w:t xml:space="preserve"> at this point it has no meaning or context</w:t>
      </w:r>
      <w:r w:rsidR="009846A6" w:rsidRPr="00E97D74">
        <w:rPr>
          <w:rFonts w:cstheme="minorHAnsi"/>
        </w:rPr>
        <w:t>, these can be numbers</w:t>
      </w:r>
      <w:r w:rsidR="00FE6576" w:rsidRPr="00E97D74">
        <w:rPr>
          <w:rFonts w:cstheme="minorHAnsi"/>
        </w:rPr>
        <w:t>, letters or symbols</w:t>
      </w:r>
      <w:r w:rsidR="00863684" w:rsidRPr="00E97D74">
        <w:rPr>
          <w:rFonts w:cstheme="minorHAnsi"/>
        </w:rPr>
        <w:t>.</w:t>
      </w:r>
      <w:r w:rsidR="00546204" w:rsidRPr="00E97D74">
        <w:rPr>
          <w:rFonts w:cstheme="minorHAnsi"/>
        </w:rPr>
        <w:t xml:space="preserve"> </w:t>
      </w:r>
    </w:p>
    <w:p w14:paraId="5A605F7B" w14:textId="22E5A835" w:rsidR="0086195D" w:rsidRPr="00E97D74" w:rsidRDefault="5D9AD544" w:rsidP="5D9AD544">
      <w:pPr>
        <w:jc w:val="both"/>
        <w:rPr>
          <w:rFonts w:cstheme="minorBidi"/>
        </w:rPr>
      </w:pPr>
      <w:r w:rsidRPr="00E97D74">
        <w:rPr>
          <w:rFonts w:cstheme="minorBidi"/>
        </w:rPr>
        <w:lastRenderedPageBreak/>
        <w:t xml:space="preserve">Then in the second phase, it is managed, aggregate, processed and systematically organised. This can be categorised in order like, pay role numbers, last names earnings, and hours worked; now the data has converted information a visual interpretation has been formed in paper or digital text. The last phase is for the individual to absorb and understand the information, for instance, if he or she receives a payslip with relevant information working hours, wages and holidays, all this will be recognised and understood easily when information is applied in practice it converts knowledge. </w:t>
      </w:r>
    </w:p>
    <w:p w14:paraId="6D737A46" w14:textId="79BBE79E" w:rsidR="0059162D" w:rsidRPr="0059162D" w:rsidRDefault="00D778E1" w:rsidP="00D636C9">
      <w:pPr>
        <w:jc w:val="both"/>
        <w:rPr>
          <w:rFonts w:cstheme="minorHAnsi"/>
        </w:rPr>
      </w:pPr>
      <w:r w:rsidRPr="00E97D74">
        <w:rPr>
          <w:rFonts w:cstheme="minorHAnsi"/>
        </w:rPr>
        <w:t xml:space="preserve">One of </w:t>
      </w:r>
      <w:r w:rsidR="00024635" w:rsidRPr="00E97D74">
        <w:rPr>
          <w:rFonts w:cstheme="minorHAnsi"/>
        </w:rPr>
        <w:t xml:space="preserve">the </w:t>
      </w:r>
      <w:r w:rsidRPr="00E97D74">
        <w:rPr>
          <w:rFonts w:cstheme="minorHAnsi"/>
        </w:rPr>
        <w:t xml:space="preserve">main reason </w:t>
      </w:r>
      <w:r w:rsidR="00814073" w:rsidRPr="00E97D74">
        <w:rPr>
          <w:rFonts w:cstheme="minorHAnsi"/>
        </w:rPr>
        <w:t xml:space="preserve">individuals </w:t>
      </w:r>
      <w:r w:rsidR="0086195D" w:rsidRPr="00E97D74">
        <w:rPr>
          <w:rFonts w:cstheme="minorHAnsi"/>
        </w:rPr>
        <w:t>can</w:t>
      </w:r>
      <w:r w:rsidR="00814073" w:rsidRPr="00E97D74">
        <w:rPr>
          <w:rFonts w:cstheme="minorHAnsi"/>
        </w:rPr>
        <w:t xml:space="preserve"> </w:t>
      </w:r>
      <w:r w:rsidR="00EE497C" w:rsidRPr="00E97D74">
        <w:rPr>
          <w:rFonts w:cstheme="minorHAnsi"/>
        </w:rPr>
        <w:t xml:space="preserve">distinguish </w:t>
      </w:r>
      <w:r w:rsidR="00C021FE" w:rsidRPr="00E97D74">
        <w:rPr>
          <w:rFonts w:cstheme="minorHAnsi"/>
        </w:rPr>
        <w:t>and comprehend</w:t>
      </w:r>
      <w:r w:rsidRPr="00E97D74">
        <w:rPr>
          <w:rFonts w:cstheme="minorHAnsi"/>
        </w:rPr>
        <w:t xml:space="preserve"> </w:t>
      </w:r>
      <w:r w:rsidR="001B22AD" w:rsidRPr="00E97D74">
        <w:rPr>
          <w:rFonts w:cstheme="minorHAnsi"/>
        </w:rPr>
        <w:t>this kind of information</w:t>
      </w:r>
      <w:r w:rsidR="00C021FE" w:rsidRPr="00E97D74">
        <w:rPr>
          <w:rFonts w:cstheme="minorHAnsi"/>
        </w:rPr>
        <w:t xml:space="preserve"> is due to the </w:t>
      </w:r>
      <w:r w:rsidR="00965FB2" w:rsidRPr="00E97D74">
        <w:rPr>
          <w:rFonts w:cstheme="minorHAnsi"/>
        </w:rPr>
        <w:t>tacit</w:t>
      </w:r>
      <w:r w:rsidR="00CD0ED5" w:rsidRPr="00E97D74">
        <w:rPr>
          <w:rFonts w:cstheme="minorHAnsi"/>
        </w:rPr>
        <w:t>,</w:t>
      </w:r>
      <w:r w:rsidR="00965FB2" w:rsidRPr="00E97D74">
        <w:rPr>
          <w:rFonts w:cstheme="minorHAnsi"/>
        </w:rPr>
        <w:t xml:space="preserve"> explicit</w:t>
      </w:r>
      <w:r w:rsidR="005511F2" w:rsidRPr="00E97D74">
        <w:rPr>
          <w:rFonts w:cstheme="minorHAnsi"/>
        </w:rPr>
        <w:t xml:space="preserve">, </w:t>
      </w:r>
      <w:r w:rsidR="005A6521" w:rsidRPr="00E97D74">
        <w:rPr>
          <w:rFonts w:cstheme="minorHAnsi"/>
        </w:rPr>
        <w:t>experience</w:t>
      </w:r>
      <w:r w:rsidR="00CD0ED5" w:rsidRPr="00E97D74">
        <w:rPr>
          <w:rFonts w:cstheme="minorHAnsi"/>
        </w:rPr>
        <w:t xml:space="preserve"> and personal</w:t>
      </w:r>
      <w:r w:rsidR="00965FB2" w:rsidRPr="00E97D74">
        <w:rPr>
          <w:rFonts w:cstheme="minorHAnsi"/>
        </w:rPr>
        <w:t xml:space="preserve"> knowledge </w:t>
      </w:r>
      <w:r w:rsidR="00897922" w:rsidRPr="00E97D74">
        <w:rPr>
          <w:rFonts w:cstheme="minorHAnsi"/>
        </w:rPr>
        <w:t xml:space="preserve">held. </w:t>
      </w:r>
      <w:r w:rsidR="000764DB" w:rsidRPr="00E97D74">
        <w:rPr>
          <w:rFonts w:cstheme="minorHAnsi"/>
        </w:rPr>
        <w:t xml:space="preserve">Individuals </w:t>
      </w:r>
      <w:r w:rsidR="005D0EB9" w:rsidRPr="00E97D74">
        <w:rPr>
          <w:rFonts w:cstheme="minorHAnsi"/>
        </w:rPr>
        <w:t>do</w:t>
      </w:r>
      <w:r w:rsidR="00F124DD" w:rsidRPr="00E97D74">
        <w:rPr>
          <w:rFonts w:cstheme="minorHAnsi"/>
        </w:rPr>
        <w:t xml:space="preserve"> no</w:t>
      </w:r>
      <w:r w:rsidR="005D0EB9" w:rsidRPr="00E97D74">
        <w:rPr>
          <w:rFonts w:cstheme="minorHAnsi"/>
        </w:rPr>
        <w:t>t</w:t>
      </w:r>
      <w:r w:rsidR="000764DB" w:rsidRPr="00E97D74">
        <w:rPr>
          <w:rFonts w:cstheme="minorHAnsi"/>
        </w:rPr>
        <w:t xml:space="preserve"> </w:t>
      </w:r>
      <w:r w:rsidR="00A01B8C" w:rsidRPr="00E97D74">
        <w:rPr>
          <w:rFonts w:cstheme="minorHAnsi"/>
        </w:rPr>
        <w:t xml:space="preserve">just view </w:t>
      </w:r>
      <w:r w:rsidR="00403023" w:rsidRPr="00E97D74">
        <w:rPr>
          <w:rFonts w:cstheme="minorHAnsi"/>
        </w:rPr>
        <w:t>information but</w:t>
      </w:r>
      <w:r w:rsidR="00DF49C9" w:rsidRPr="00E97D74">
        <w:rPr>
          <w:rFonts w:cstheme="minorHAnsi"/>
        </w:rPr>
        <w:t xml:space="preserve"> </w:t>
      </w:r>
      <w:r w:rsidR="009D760C" w:rsidRPr="00E97D74">
        <w:rPr>
          <w:rFonts w:cstheme="minorHAnsi"/>
        </w:rPr>
        <w:t xml:space="preserve">comprehend on how to </w:t>
      </w:r>
      <w:r w:rsidR="007D3810" w:rsidRPr="00E97D74">
        <w:rPr>
          <w:rFonts w:cstheme="minorHAnsi"/>
        </w:rPr>
        <w:t>ap</w:t>
      </w:r>
      <w:r w:rsidR="00DA5068" w:rsidRPr="00E97D74">
        <w:rPr>
          <w:rFonts w:cstheme="minorHAnsi"/>
        </w:rPr>
        <w:t>ply and turn</w:t>
      </w:r>
      <w:r w:rsidR="007D3810" w:rsidRPr="00E97D74">
        <w:rPr>
          <w:rFonts w:cstheme="minorHAnsi"/>
        </w:rPr>
        <w:t xml:space="preserve"> </w:t>
      </w:r>
      <w:r w:rsidR="00DA5068" w:rsidRPr="00E97D74">
        <w:rPr>
          <w:rFonts w:cstheme="minorHAnsi"/>
        </w:rPr>
        <w:t xml:space="preserve">into </w:t>
      </w:r>
      <w:r w:rsidR="007D3810" w:rsidRPr="00E97D74">
        <w:rPr>
          <w:rFonts w:cstheme="minorHAnsi"/>
        </w:rPr>
        <w:t>knowledg</w:t>
      </w:r>
      <w:r w:rsidR="00F16A9F" w:rsidRPr="00E97D74">
        <w:rPr>
          <w:rFonts w:cstheme="minorHAnsi"/>
        </w:rPr>
        <w:t>e</w:t>
      </w:r>
      <w:r w:rsidR="00D3078B" w:rsidRPr="00E97D74">
        <w:rPr>
          <w:rFonts w:cstheme="minorHAnsi"/>
        </w:rPr>
        <w:t>.</w:t>
      </w:r>
      <w:r w:rsidR="004D5DDB" w:rsidRPr="00E97D74">
        <w:rPr>
          <w:rFonts w:cstheme="minorHAnsi"/>
        </w:rPr>
        <w:t xml:space="preserve"> For individuals to </w:t>
      </w:r>
      <w:r w:rsidR="006C0029" w:rsidRPr="00E97D74">
        <w:rPr>
          <w:rFonts w:cstheme="minorHAnsi"/>
        </w:rPr>
        <w:t>grip the</w:t>
      </w:r>
      <w:r w:rsidR="004D5DDB" w:rsidRPr="00E97D74">
        <w:rPr>
          <w:rFonts w:cstheme="minorHAnsi"/>
        </w:rPr>
        <w:t xml:space="preserve"> </w:t>
      </w:r>
      <w:r w:rsidR="0096257C" w:rsidRPr="00E97D74">
        <w:rPr>
          <w:rFonts w:cstheme="minorHAnsi"/>
        </w:rPr>
        <w:t>meaning of knowledge</w:t>
      </w:r>
      <w:r w:rsidR="00E461B3" w:rsidRPr="00E97D74">
        <w:rPr>
          <w:rFonts w:cstheme="minorHAnsi"/>
        </w:rPr>
        <w:t>,</w:t>
      </w:r>
      <w:r w:rsidR="0096257C" w:rsidRPr="00E97D74">
        <w:rPr>
          <w:rFonts w:cstheme="minorHAnsi"/>
        </w:rPr>
        <w:t xml:space="preserve"> </w:t>
      </w:r>
      <w:r w:rsidR="000D3D93" w:rsidRPr="00E97D74">
        <w:rPr>
          <w:rFonts w:cstheme="minorHAnsi"/>
        </w:rPr>
        <w:t xml:space="preserve">it is essential </w:t>
      </w:r>
      <w:r w:rsidR="00AF1F41" w:rsidRPr="00E97D74">
        <w:rPr>
          <w:rFonts w:cstheme="minorHAnsi"/>
        </w:rPr>
        <w:t xml:space="preserve">to </w:t>
      </w:r>
      <w:r w:rsidR="002737D0" w:rsidRPr="00E97D74">
        <w:rPr>
          <w:rFonts w:cstheme="minorHAnsi"/>
        </w:rPr>
        <w:t>inspect</w:t>
      </w:r>
      <w:r w:rsidR="00FC04B6" w:rsidRPr="00E97D74">
        <w:rPr>
          <w:rFonts w:cstheme="minorHAnsi"/>
        </w:rPr>
        <w:t xml:space="preserve"> the data and information</w:t>
      </w:r>
      <w:r w:rsidR="00F07C2D" w:rsidRPr="00E97D74">
        <w:rPr>
          <w:rFonts w:cstheme="minorHAnsi"/>
        </w:rPr>
        <w:t xml:space="preserve"> which is the </w:t>
      </w:r>
      <w:r w:rsidR="002737D0" w:rsidRPr="00E97D74">
        <w:rPr>
          <w:rFonts w:cstheme="minorHAnsi"/>
        </w:rPr>
        <w:t xml:space="preserve">pillar </w:t>
      </w:r>
      <w:r w:rsidR="00107A7B" w:rsidRPr="00E97D74">
        <w:rPr>
          <w:rFonts w:cstheme="minorHAnsi"/>
        </w:rPr>
        <w:t>of knowledge</w:t>
      </w:r>
      <w:r w:rsidR="0042030F" w:rsidRPr="00E97D74">
        <w:rPr>
          <w:rFonts w:cstheme="minorHAnsi"/>
        </w:rPr>
        <w:t xml:space="preserve"> (</w:t>
      </w:r>
      <w:proofErr w:type="spellStart"/>
      <w:r w:rsidR="0042030F" w:rsidRPr="00E97D74">
        <w:rPr>
          <w:rFonts w:cstheme="minorHAnsi"/>
        </w:rPr>
        <w:t>Huseman</w:t>
      </w:r>
      <w:proofErr w:type="spellEnd"/>
      <w:r w:rsidR="0042030F" w:rsidRPr="00E97D74">
        <w:rPr>
          <w:rFonts w:cstheme="minorHAnsi"/>
        </w:rPr>
        <w:t xml:space="preserve"> and Goodman,1999</w:t>
      </w:r>
      <w:r w:rsidR="00E31B93" w:rsidRPr="00E97D74">
        <w:rPr>
          <w:rFonts w:cstheme="minorHAnsi"/>
        </w:rPr>
        <w:t>,</w:t>
      </w:r>
      <w:r w:rsidR="008A1E04" w:rsidRPr="00E97D74">
        <w:rPr>
          <w:rFonts w:cstheme="minorHAnsi"/>
        </w:rPr>
        <w:t xml:space="preserve"> </w:t>
      </w:r>
      <w:r w:rsidR="00993DD3" w:rsidRPr="00E97D74">
        <w:rPr>
          <w:rFonts w:cstheme="minorHAnsi"/>
        </w:rPr>
        <w:t xml:space="preserve">Rowley </w:t>
      </w:r>
      <w:r w:rsidR="004E324C" w:rsidRPr="00E97D74">
        <w:rPr>
          <w:rFonts w:cstheme="minorHAnsi"/>
        </w:rPr>
        <w:t>(</w:t>
      </w:r>
      <w:r w:rsidR="00993DD3" w:rsidRPr="00E97D74">
        <w:rPr>
          <w:rFonts w:cstheme="minorHAnsi"/>
        </w:rPr>
        <w:t>2007)</w:t>
      </w:r>
      <w:r w:rsidR="009751E8" w:rsidRPr="00E97D74">
        <w:rPr>
          <w:rFonts w:cstheme="minorHAnsi"/>
        </w:rPr>
        <w:t>,</w:t>
      </w:r>
      <w:r w:rsidR="00D3078B" w:rsidRPr="00E97D74">
        <w:rPr>
          <w:rFonts w:cstheme="minorHAnsi"/>
        </w:rPr>
        <w:t xml:space="preserve"> </w:t>
      </w:r>
      <w:r w:rsidR="00225750" w:rsidRPr="00E97D74">
        <w:rPr>
          <w:rFonts w:cstheme="minorHAnsi"/>
        </w:rPr>
        <w:t xml:space="preserve">information and </w:t>
      </w:r>
      <w:r w:rsidR="00D3078B" w:rsidRPr="00E97D74">
        <w:rPr>
          <w:rFonts w:cstheme="minorHAnsi"/>
        </w:rPr>
        <w:t>knowledge</w:t>
      </w:r>
      <w:r w:rsidR="00225750" w:rsidRPr="00E97D74">
        <w:rPr>
          <w:rFonts w:cstheme="minorHAnsi"/>
        </w:rPr>
        <w:t xml:space="preserve"> </w:t>
      </w:r>
      <w:r w:rsidR="00D3078B" w:rsidRPr="00E97D74">
        <w:rPr>
          <w:rFonts w:cstheme="minorHAnsi"/>
        </w:rPr>
        <w:t>ha</w:t>
      </w:r>
      <w:r w:rsidR="00F124DD" w:rsidRPr="00E97D74">
        <w:rPr>
          <w:rFonts w:cstheme="minorHAnsi"/>
        </w:rPr>
        <w:t>ve</w:t>
      </w:r>
      <w:r w:rsidR="00D3078B" w:rsidRPr="00E97D74">
        <w:rPr>
          <w:rFonts w:cstheme="minorHAnsi"/>
        </w:rPr>
        <w:t xml:space="preserve"> a c</w:t>
      </w:r>
      <w:r w:rsidR="00225750" w:rsidRPr="00E97D74">
        <w:rPr>
          <w:rFonts w:cstheme="minorHAnsi"/>
        </w:rPr>
        <w:t>l</w:t>
      </w:r>
      <w:r w:rsidR="00D3078B" w:rsidRPr="00E97D74">
        <w:rPr>
          <w:rFonts w:cstheme="minorHAnsi"/>
        </w:rPr>
        <w:t xml:space="preserve">ose </w:t>
      </w:r>
      <w:r w:rsidR="00C11066" w:rsidRPr="00E97D74">
        <w:rPr>
          <w:rFonts w:cstheme="minorHAnsi"/>
        </w:rPr>
        <w:t xml:space="preserve">relationship </w:t>
      </w:r>
      <w:r w:rsidR="00D3078B" w:rsidRPr="00E97D74">
        <w:rPr>
          <w:rFonts w:cstheme="minorHAnsi"/>
        </w:rPr>
        <w:t xml:space="preserve">it </w:t>
      </w:r>
      <w:r w:rsidR="00142453" w:rsidRPr="00E97D74">
        <w:rPr>
          <w:rFonts w:cstheme="minorHAnsi"/>
        </w:rPr>
        <w:t>helps in</w:t>
      </w:r>
      <w:r w:rsidR="001223F0" w:rsidRPr="00E97D74">
        <w:rPr>
          <w:rFonts w:cstheme="minorHAnsi"/>
        </w:rPr>
        <w:t>divid</w:t>
      </w:r>
      <w:r w:rsidR="00142453" w:rsidRPr="00E97D74">
        <w:rPr>
          <w:rFonts w:cstheme="minorHAnsi"/>
        </w:rPr>
        <w:t xml:space="preserve">ual climb higher on the </w:t>
      </w:r>
      <w:r w:rsidR="001223F0" w:rsidRPr="00E97D74">
        <w:rPr>
          <w:rFonts w:cstheme="minorHAnsi"/>
        </w:rPr>
        <w:t xml:space="preserve">DIK </w:t>
      </w:r>
      <w:r w:rsidR="00403023" w:rsidRPr="00E97D74">
        <w:rPr>
          <w:rFonts w:cstheme="minorHAnsi"/>
        </w:rPr>
        <w:t>pyramid.</w:t>
      </w:r>
      <w:r w:rsidR="006B34A8">
        <w:rPr>
          <w:rFonts w:cstheme="minorHAnsi"/>
        </w:rPr>
        <w:t xml:space="preserve"> </w:t>
      </w:r>
    </w:p>
    <w:p w14:paraId="35633408" w14:textId="6A6A139F" w:rsidR="007D3E38" w:rsidRPr="0059162D" w:rsidRDefault="001F5F21" w:rsidP="0079657D">
      <w:pPr>
        <w:pStyle w:val="Heading2"/>
        <w:jc w:val="center"/>
      </w:pPr>
      <w:bookmarkStart w:id="7" w:name="_Toc25895875"/>
      <w:r w:rsidRPr="0059162D">
        <w:t>Figure 2</w:t>
      </w:r>
      <w:r w:rsidR="00535B3D" w:rsidRPr="0059162D">
        <w:t xml:space="preserve">: </w:t>
      </w:r>
      <w:r w:rsidR="007D3E38" w:rsidRPr="0059162D">
        <w:t>DIK Pyramid</w:t>
      </w:r>
      <w:bookmarkEnd w:id="7"/>
    </w:p>
    <w:p w14:paraId="39CFE44F" w14:textId="77777777" w:rsidR="007D3E38" w:rsidRPr="0059162D" w:rsidRDefault="007D3E38" w:rsidP="00D636C9">
      <w:pPr>
        <w:jc w:val="center"/>
        <w:rPr>
          <w:rFonts w:cstheme="minorHAnsi"/>
          <w:color w:val="FF0000"/>
        </w:rPr>
      </w:pPr>
      <w:r w:rsidRPr="0059162D">
        <w:rPr>
          <w:rFonts w:cstheme="minorHAnsi"/>
          <w:noProof/>
          <w:color w:val="FF0000"/>
        </w:rPr>
        <w:drawing>
          <wp:inline distT="0" distB="0" distL="0" distR="0" wp14:anchorId="294325BF" wp14:editId="6CF66518">
            <wp:extent cx="5486400" cy="3200400"/>
            <wp:effectExtent l="0" t="57150" r="0" b="952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428EBAC" w14:textId="6416F51B" w:rsidR="001820FA" w:rsidRPr="0059162D" w:rsidRDefault="00875AAE" w:rsidP="00D636C9">
      <w:pPr>
        <w:jc w:val="right"/>
        <w:rPr>
          <w:rFonts w:cstheme="minorHAnsi"/>
          <w:color w:val="FF0000"/>
        </w:rPr>
      </w:pPr>
      <w:r w:rsidRPr="0059162D">
        <w:rPr>
          <w:rFonts w:cstheme="minorHAnsi"/>
        </w:rPr>
        <w:t>(Knowledge Management Tools, 2018).</w:t>
      </w:r>
    </w:p>
    <w:p w14:paraId="5D36D738" w14:textId="35E563DC" w:rsidR="0079657D" w:rsidRPr="0059162D" w:rsidRDefault="007D3E38" w:rsidP="00D636C9">
      <w:pPr>
        <w:jc w:val="both"/>
        <w:rPr>
          <w:rFonts w:cstheme="minorHAnsi"/>
        </w:rPr>
      </w:pPr>
      <w:r w:rsidRPr="0059162D">
        <w:rPr>
          <w:rFonts w:cstheme="minorHAnsi"/>
        </w:rPr>
        <w:t>The above diagram shows how data transforms to information and finally</w:t>
      </w:r>
      <w:r w:rsidR="00102F41">
        <w:rPr>
          <w:rFonts w:cstheme="minorHAnsi"/>
        </w:rPr>
        <w:t xml:space="preserve"> </w:t>
      </w:r>
      <w:r w:rsidRPr="0059162D">
        <w:rPr>
          <w:rFonts w:cstheme="minorHAnsi"/>
        </w:rPr>
        <w:t>knowledge</w:t>
      </w:r>
      <w:r w:rsidR="00102F41">
        <w:rPr>
          <w:rFonts w:cstheme="minorHAnsi"/>
        </w:rPr>
        <w:t>,</w:t>
      </w:r>
      <w:r w:rsidR="005A65ED" w:rsidRPr="0059162D">
        <w:rPr>
          <w:rFonts w:cstheme="minorHAnsi"/>
        </w:rPr>
        <w:t xml:space="preserve"> and</w:t>
      </w:r>
      <w:r w:rsidRPr="0059162D">
        <w:rPr>
          <w:rFonts w:cstheme="minorHAnsi"/>
        </w:rPr>
        <w:t xml:space="preserve"> it starts from the bottom of the pyramid to the top</w:t>
      </w:r>
      <w:r w:rsidRPr="00E97D74">
        <w:rPr>
          <w:rFonts w:cstheme="minorHAnsi"/>
        </w:rPr>
        <w:t xml:space="preserve">. Davis and Olson (1985) </w:t>
      </w:r>
      <w:r w:rsidR="00801D4A" w:rsidRPr="00E97D74">
        <w:rPr>
          <w:rFonts w:cstheme="minorHAnsi"/>
        </w:rPr>
        <w:t>viewed</w:t>
      </w:r>
      <w:r w:rsidRPr="00E97D74">
        <w:rPr>
          <w:rFonts w:cstheme="minorHAnsi"/>
        </w:rPr>
        <w:t>,</w:t>
      </w:r>
      <w:r w:rsidRPr="0059162D">
        <w:rPr>
          <w:rFonts w:cstheme="minorHAnsi"/>
        </w:rPr>
        <w:t xml:space="preserve"> data is merely sensory stimuli that we see over our senses</w:t>
      </w:r>
      <w:r w:rsidR="007B5E63" w:rsidRPr="0059162D">
        <w:rPr>
          <w:rFonts w:cstheme="minorHAnsi"/>
        </w:rPr>
        <w:t xml:space="preserve"> like symbols, images</w:t>
      </w:r>
      <w:r w:rsidR="006628F7" w:rsidRPr="0059162D">
        <w:rPr>
          <w:rFonts w:cstheme="minorHAnsi"/>
        </w:rPr>
        <w:t xml:space="preserve"> and</w:t>
      </w:r>
      <w:r w:rsidR="007B5E63" w:rsidRPr="0059162D">
        <w:rPr>
          <w:rFonts w:cstheme="minorHAnsi"/>
        </w:rPr>
        <w:t xml:space="preserve"> </w:t>
      </w:r>
      <w:r w:rsidR="006628F7" w:rsidRPr="0059162D">
        <w:rPr>
          <w:rFonts w:cstheme="minorHAnsi"/>
        </w:rPr>
        <w:t>figures</w:t>
      </w:r>
      <w:r w:rsidR="00250E02" w:rsidRPr="0059162D">
        <w:rPr>
          <w:rFonts w:cstheme="minorHAnsi"/>
        </w:rPr>
        <w:t xml:space="preserve"> that are not organised</w:t>
      </w:r>
      <w:r w:rsidR="004C5B17" w:rsidRPr="0059162D">
        <w:rPr>
          <w:rFonts w:cstheme="minorHAnsi"/>
        </w:rPr>
        <w:t>.</w:t>
      </w:r>
      <w:r w:rsidRPr="0059162D">
        <w:rPr>
          <w:rFonts w:cstheme="minorHAnsi"/>
        </w:rPr>
        <w:t xml:space="preserve"> </w:t>
      </w:r>
      <w:r w:rsidR="004C5B17" w:rsidRPr="0059162D">
        <w:rPr>
          <w:rFonts w:cstheme="minorHAnsi"/>
        </w:rPr>
        <w:t>I</w:t>
      </w:r>
      <w:r w:rsidRPr="0059162D">
        <w:rPr>
          <w:rFonts w:cstheme="minorHAnsi"/>
        </w:rPr>
        <w:t xml:space="preserve">nformation is data that already has been managed and processes which now is meaningful; </w:t>
      </w:r>
      <w:r w:rsidR="00195C25">
        <w:rPr>
          <w:rFonts w:cstheme="minorHAnsi"/>
        </w:rPr>
        <w:t xml:space="preserve">Cambridge International Org </w:t>
      </w:r>
      <w:r w:rsidR="00EA1D8C">
        <w:rPr>
          <w:rFonts w:cstheme="minorHAnsi"/>
        </w:rPr>
        <w:t xml:space="preserve">(2017) said, </w:t>
      </w:r>
      <w:r w:rsidRPr="0059162D">
        <w:rPr>
          <w:rFonts w:cstheme="minorHAnsi"/>
        </w:rPr>
        <w:t xml:space="preserve">knowledge is what has been comprehended and evaluated, knowledge is the end process of data and information as </w:t>
      </w:r>
      <w:r w:rsidRPr="0059162D">
        <w:rPr>
          <w:rFonts w:cstheme="minorHAnsi"/>
        </w:rPr>
        <w:lastRenderedPageBreak/>
        <w:t xml:space="preserve">shown </w:t>
      </w:r>
      <w:r w:rsidR="005A65ED" w:rsidRPr="0059162D">
        <w:rPr>
          <w:rFonts w:cstheme="minorHAnsi"/>
        </w:rPr>
        <w:t>i</w:t>
      </w:r>
      <w:r w:rsidRPr="0059162D">
        <w:rPr>
          <w:rFonts w:cstheme="minorHAnsi"/>
        </w:rPr>
        <w:t>n figure 2 pyramid</w:t>
      </w:r>
      <w:r w:rsidR="00317586">
        <w:rPr>
          <w:rFonts w:cstheme="minorHAnsi"/>
        </w:rPr>
        <w:t>.</w:t>
      </w:r>
      <w:r w:rsidR="002C4162">
        <w:rPr>
          <w:rFonts w:cstheme="minorHAnsi"/>
        </w:rPr>
        <w:t xml:space="preserve"> </w:t>
      </w:r>
      <w:r w:rsidR="00317586">
        <w:rPr>
          <w:rFonts w:cstheme="minorHAnsi"/>
        </w:rPr>
        <w:t>P</w:t>
      </w:r>
      <w:r w:rsidR="00C31579" w:rsidRPr="0059162D">
        <w:rPr>
          <w:rFonts w:cstheme="minorHAnsi"/>
        </w:rPr>
        <w:t xml:space="preserve">lacing </w:t>
      </w:r>
      <w:r w:rsidR="0097538C" w:rsidRPr="0059162D">
        <w:rPr>
          <w:rFonts w:cstheme="minorHAnsi"/>
        </w:rPr>
        <w:t xml:space="preserve">knowledge </w:t>
      </w:r>
      <w:r w:rsidR="00C31579" w:rsidRPr="0059162D">
        <w:rPr>
          <w:rFonts w:cstheme="minorHAnsi"/>
        </w:rPr>
        <w:t>into an equation</w:t>
      </w:r>
      <w:r w:rsidR="002C4162">
        <w:rPr>
          <w:rFonts w:cstheme="minorHAnsi"/>
        </w:rPr>
        <w:t>,</w:t>
      </w:r>
      <w:r w:rsidR="00C31579" w:rsidRPr="0059162D">
        <w:rPr>
          <w:rFonts w:cstheme="minorHAnsi"/>
        </w:rPr>
        <w:t xml:space="preserve"> it would be viewed as </w:t>
      </w:r>
      <w:r w:rsidR="0097538C" w:rsidRPr="0059162D">
        <w:rPr>
          <w:rFonts w:cstheme="minorHAnsi"/>
        </w:rPr>
        <w:t>(Information + application or use = Knowledge).</w:t>
      </w:r>
    </w:p>
    <w:p w14:paraId="0A579F3C" w14:textId="1E1680EE" w:rsidR="00E3506F" w:rsidRPr="0059162D" w:rsidRDefault="00E3506F" w:rsidP="00D636C9">
      <w:pPr>
        <w:pStyle w:val="Heading1"/>
        <w:jc w:val="center"/>
        <w:rPr>
          <w:rFonts w:cstheme="minorHAnsi"/>
        </w:rPr>
      </w:pPr>
      <w:bookmarkStart w:id="8" w:name="_Toc25895876"/>
      <w:r w:rsidRPr="0059162D">
        <w:rPr>
          <w:rFonts w:cstheme="minorHAnsi"/>
        </w:rPr>
        <w:t>Defining tacit knowledge</w:t>
      </w:r>
      <w:r w:rsidR="006955E9" w:rsidRPr="0059162D">
        <w:rPr>
          <w:rFonts w:cstheme="minorHAnsi"/>
        </w:rPr>
        <w:t xml:space="preserve"> and </w:t>
      </w:r>
      <w:r w:rsidR="00B114EF" w:rsidRPr="0059162D">
        <w:rPr>
          <w:rFonts w:cstheme="minorHAnsi"/>
        </w:rPr>
        <w:t>explicit knowledge</w:t>
      </w:r>
      <w:bookmarkEnd w:id="8"/>
    </w:p>
    <w:p w14:paraId="444205D6" w14:textId="2A15863D" w:rsidR="008B5DBE" w:rsidRPr="0059162D" w:rsidRDefault="005406A9" w:rsidP="00D636C9">
      <w:pPr>
        <w:jc w:val="both"/>
        <w:rPr>
          <w:rFonts w:cstheme="minorHAnsi"/>
          <w:b/>
          <w:bCs/>
        </w:rPr>
      </w:pPr>
      <w:r>
        <w:rPr>
          <w:rFonts w:cstheme="minorHAnsi"/>
          <w:b/>
          <w:bCs/>
        </w:rPr>
        <w:t xml:space="preserve">Defining </w:t>
      </w:r>
      <w:r w:rsidR="007A4829">
        <w:rPr>
          <w:rFonts w:cstheme="minorHAnsi"/>
          <w:b/>
          <w:bCs/>
        </w:rPr>
        <w:t>t</w:t>
      </w:r>
      <w:r w:rsidR="00497105" w:rsidRPr="0059162D">
        <w:rPr>
          <w:rFonts w:cstheme="minorHAnsi"/>
          <w:b/>
          <w:bCs/>
        </w:rPr>
        <w:t>acit knowledge:</w:t>
      </w:r>
    </w:p>
    <w:p w14:paraId="68208BC4" w14:textId="414E85DC" w:rsidR="00B925C5" w:rsidRPr="00E97D74" w:rsidRDefault="00E3443C" w:rsidP="00D636C9">
      <w:pPr>
        <w:jc w:val="both"/>
        <w:rPr>
          <w:rFonts w:cstheme="minorHAnsi"/>
        </w:rPr>
      </w:pPr>
      <w:r w:rsidRPr="00E97D74">
        <w:rPr>
          <w:rFonts w:cstheme="minorHAnsi"/>
        </w:rPr>
        <w:t>T</w:t>
      </w:r>
      <w:r w:rsidR="000B77B0" w:rsidRPr="00E97D74">
        <w:rPr>
          <w:rFonts w:cstheme="minorHAnsi"/>
        </w:rPr>
        <w:t>he report i</w:t>
      </w:r>
      <w:r w:rsidR="004C7995" w:rsidRPr="00E97D74">
        <w:rPr>
          <w:rFonts w:cstheme="minorHAnsi"/>
        </w:rPr>
        <w:t xml:space="preserve">n this section </w:t>
      </w:r>
      <w:r w:rsidR="0006337E" w:rsidRPr="00E97D74">
        <w:rPr>
          <w:rFonts w:cstheme="minorHAnsi"/>
        </w:rPr>
        <w:t xml:space="preserve">will explore the difference between </w:t>
      </w:r>
      <w:r w:rsidR="000B77B0" w:rsidRPr="00E97D74">
        <w:rPr>
          <w:rFonts w:cstheme="minorHAnsi"/>
        </w:rPr>
        <w:t>t</w:t>
      </w:r>
      <w:r w:rsidR="0006337E" w:rsidRPr="00E97D74">
        <w:rPr>
          <w:rFonts w:cstheme="minorHAnsi"/>
        </w:rPr>
        <w:t xml:space="preserve">acit and </w:t>
      </w:r>
      <w:r w:rsidR="000B77B0" w:rsidRPr="00E97D74">
        <w:rPr>
          <w:rFonts w:cstheme="minorHAnsi"/>
        </w:rPr>
        <w:t>explicit knowledge</w:t>
      </w:r>
      <w:r w:rsidR="00B92C3A" w:rsidRPr="00E97D74">
        <w:rPr>
          <w:rFonts w:cstheme="minorHAnsi"/>
        </w:rPr>
        <w:t xml:space="preserve"> and its deeper meaning</w:t>
      </w:r>
      <w:r w:rsidR="0090001F" w:rsidRPr="00E97D74">
        <w:rPr>
          <w:rFonts w:cstheme="minorHAnsi"/>
        </w:rPr>
        <w:t>, m</w:t>
      </w:r>
      <w:r w:rsidR="002926D6" w:rsidRPr="00E97D74">
        <w:rPr>
          <w:rFonts w:cstheme="minorHAnsi"/>
        </w:rPr>
        <w:t xml:space="preserve">any practitioners in this </w:t>
      </w:r>
      <w:r w:rsidR="005A49D4" w:rsidRPr="00E97D74">
        <w:rPr>
          <w:rFonts w:cstheme="minorHAnsi"/>
        </w:rPr>
        <w:t>like</w:t>
      </w:r>
      <w:r w:rsidR="00497105" w:rsidRPr="00E97D74">
        <w:rPr>
          <w:rFonts w:cstheme="minorHAnsi"/>
        </w:rPr>
        <w:t xml:space="preserve"> </w:t>
      </w:r>
      <w:r w:rsidR="00EF4DF4" w:rsidRPr="00E97D74">
        <w:rPr>
          <w:rFonts w:cstheme="minorHAnsi"/>
        </w:rPr>
        <w:t>Pen</w:t>
      </w:r>
      <w:r w:rsidR="00FE389A" w:rsidRPr="00E97D74">
        <w:rPr>
          <w:rFonts w:cstheme="minorHAnsi"/>
        </w:rPr>
        <w:t xml:space="preserve">rose (1959) and </w:t>
      </w:r>
      <w:r w:rsidR="002926D6" w:rsidRPr="00E97D74">
        <w:rPr>
          <w:rFonts w:cstheme="minorHAnsi"/>
        </w:rPr>
        <w:t>Polanyi (1983) claimed, there is a distinction between tacit and explicit knowledge</w:t>
      </w:r>
      <w:r w:rsidR="0090001F" w:rsidRPr="00E97D74">
        <w:rPr>
          <w:rFonts w:cstheme="minorHAnsi"/>
        </w:rPr>
        <w:t>.</w:t>
      </w:r>
      <w:r w:rsidR="002926D6" w:rsidRPr="00E97D74">
        <w:rPr>
          <w:rFonts w:cstheme="minorHAnsi"/>
        </w:rPr>
        <w:t xml:space="preserve"> </w:t>
      </w:r>
      <w:r w:rsidR="0090001F" w:rsidRPr="00E97D74">
        <w:rPr>
          <w:rFonts w:cstheme="minorHAnsi"/>
        </w:rPr>
        <w:t>A</w:t>
      </w:r>
      <w:r w:rsidR="00A2381E" w:rsidRPr="00E97D74">
        <w:rPr>
          <w:rFonts w:cstheme="minorHAnsi"/>
        </w:rPr>
        <w:t xml:space="preserve">ccording to </w:t>
      </w:r>
      <w:r w:rsidR="00087690" w:rsidRPr="00E97D74">
        <w:rPr>
          <w:rFonts w:cstheme="minorHAnsi"/>
        </w:rPr>
        <w:t>Wong and Radcliffe</w:t>
      </w:r>
      <w:r w:rsidR="00797E12" w:rsidRPr="00E97D74">
        <w:rPr>
          <w:rFonts w:cstheme="minorHAnsi"/>
        </w:rPr>
        <w:t xml:space="preserve"> (</w:t>
      </w:r>
      <w:r w:rsidR="00087690" w:rsidRPr="00E97D74">
        <w:rPr>
          <w:rFonts w:cstheme="minorHAnsi"/>
        </w:rPr>
        <w:t>2000</w:t>
      </w:r>
      <w:r w:rsidR="00797E12" w:rsidRPr="00E97D74">
        <w:rPr>
          <w:rFonts w:cstheme="minorHAnsi"/>
        </w:rPr>
        <w:t>)</w:t>
      </w:r>
      <w:r w:rsidR="00087690" w:rsidRPr="00E97D74">
        <w:rPr>
          <w:rFonts w:cstheme="minorHAnsi"/>
        </w:rPr>
        <w:t xml:space="preserve"> </w:t>
      </w:r>
      <w:r w:rsidR="00A2381E" w:rsidRPr="00E97D74">
        <w:rPr>
          <w:rFonts w:cstheme="minorHAnsi"/>
        </w:rPr>
        <w:t>t</w:t>
      </w:r>
      <w:r w:rsidR="00E3506F" w:rsidRPr="00E97D74">
        <w:rPr>
          <w:rFonts w:cstheme="minorHAnsi"/>
        </w:rPr>
        <w:t>acit knowledge hard to measure or quantify</w:t>
      </w:r>
      <w:r w:rsidR="00002F3C" w:rsidRPr="00E97D74">
        <w:rPr>
          <w:rFonts w:cstheme="minorHAnsi"/>
        </w:rPr>
        <w:t>;</w:t>
      </w:r>
      <w:r w:rsidR="00E3506F" w:rsidRPr="00E97D74">
        <w:rPr>
          <w:rFonts w:cstheme="minorHAnsi"/>
        </w:rPr>
        <w:t xml:space="preserve"> it is hard to transfer from one individual to another through </w:t>
      </w:r>
      <w:r w:rsidR="005A65ED" w:rsidRPr="00E97D74">
        <w:rPr>
          <w:rFonts w:cstheme="minorHAnsi"/>
        </w:rPr>
        <w:t xml:space="preserve">a </w:t>
      </w:r>
      <w:r w:rsidR="00E3506F" w:rsidRPr="00E97D74">
        <w:rPr>
          <w:rFonts w:cstheme="minorHAnsi"/>
        </w:rPr>
        <w:t xml:space="preserve">communication or written. Tacit knowledge may include </w:t>
      </w:r>
      <w:r w:rsidR="009A1600" w:rsidRPr="00E97D74">
        <w:rPr>
          <w:rFonts w:cstheme="minorHAnsi"/>
        </w:rPr>
        <w:t xml:space="preserve">a </w:t>
      </w:r>
      <w:r w:rsidR="00E3506F" w:rsidRPr="00E97D74">
        <w:rPr>
          <w:rFonts w:cstheme="minorHAnsi"/>
        </w:rPr>
        <w:t>number of skills such as talking a language, playing ant musical instrument, modelling sculptures out of clay or other materials, even a learnt sport like snooker.</w:t>
      </w:r>
      <w:r w:rsidR="00906F0A" w:rsidRPr="00E97D74">
        <w:rPr>
          <w:rFonts w:cstheme="minorHAnsi"/>
        </w:rPr>
        <w:t xml:space="preserve"> </w:t>
      </w:r>
      <w:proofErr w:type="spellStart"/>
      <w:r w:rsidR="00226875" w:rsidRPr="00E97D74">
        <w:rPr>
          <w:rFonts w:cstheme="minorHAnsi"/>
        </w:rPr>
        <w:t>Boisot</w:t>
      </w:r>
      <w:proofErr w:type="spellEnd"/>
      <w:r w:rsidR="00322BC2" w:rsidRPr="00E97D74">
        <w:rPr>
          <w:rFonts w:cstheme="minorHAnsi"/>
        </w:rPr>
        <w:t xml:space="preserve"> (</w:t>
      </w:r>
      <w:r w:rsidR="00226875" w:rsidRPr="00E97D74">
        <w:rPr>
          <w:rFonts w:cstheme="minorHAnsi"/>
        </w:rPr>
        <w:t xml:space="preserve">1995) </w:t>
      </w:r>
      <w:r w:rsidR="00ED6997" w:rsidRPr="00E97D74">
        <w:rPr>
          <w:rFonts w:cstheme="minorHAnsi"/>
        </w:rPr>
        <w:t>believed</w:t>
      </w:r>
      <w:r w:rsidR="0039771B" w:rsidRPr="00E97D74">
        <w:rPr>
          <w:rFonts w:cstheme="minorHAnsi"/>
        </w:rPr>
        <w:t xml:space="preserve"> that</w:t>
      </w:r>
      <w:r w:rsidR="0085105E" w:rsidRPr="00E97D74">
        <w:rPr>
          <w:rFonts w:cstheme="minorHAnsi"/>
        </w:rPr>
        <w:t xml:space="preserve"> </w:t>
      </w:r>
      <w:r w:rsidR="00906F0A" w:rsidRPr="00E97D74">
        <w:rPr>
          <w:rFonts w:cstheme="minorHAnsi"/>
        </w:rPr>
        <w:t>t</w:t>
      </w:r>
      <w:r w:rsidR="00E3506F" w:rsidRPr="00E97D74">
        <w:rPr>
          <w:rFonts w:cstheme="minorHAnsi"/>
        </w:rPr>
        <w:t>acit knowledge requires prolonged time learning from observation and practice</w:t>
      </w:r>
      <w:r w:rsidR="00E340C5" w:rsidRPr="00E97D74">
        <w:rPr>
          <w:rFonts w:cstheme="minorHAnsi"/>
        </w:rPr>
        <w:t xml:space="preserve"> interaction</w:t>
      </w:r>
      <w:r w:rsidR="00743D69" w:rsidRPr="00E97D74">
        <w:rPr>
          <w:rFonts w:cstheme="minorHAnsi"/>
        </w:rPr>
        <w:t xml:space="preserve">. </w:t>
      </w:r>
      <w:r w:rsidR="00737FE1" w:rsidRPr="00E97D74">
        <w:rPr>
          <w:rFonts w:cstheme="minorHAnsi"/>
        </w:rPr>
        <w:t xml:space="preserve">For </w:t>
      </w:r>
      <w:r w:rsidR="00941AE1" w:rsidRPr="00E97D74">
        <w:rPr>
          <w:rFonts w:cstheme="minorHAnsi"/>
        </w:rPr>
        <w:t>instance</w:t>
      </w:r>
      <w:r w:rsidR="00737FE1" w:rsidRPr="00E97D74">
        <w:rPr>
          <w:rFonts w:cstheme="minorHAnsi"/>
        </w:rPr>
        <w:t>,</w:t>
      </w:r>
      <w:r w:rsidR="00E3506F" w:rsidRPr="00E97D74">
        <w:rPr>
          <w:rFonts w:cstheme="minorHAnsi"/>
        </w:rPr>
        <w:t xml:space="preserve"> in business one of the way tacit knowledge is acquired is </w:t>
      </w:r>
      <w:r w:rsidR="005F5DCA" w:rsidRPr="00E97D74">
        <w:rPr>
          <w:rFonts w:cstheme="minorHAnsi"/>
        </w:rPr>
        <w:t xml:space="preserve">through </w:t>
      </w:r>
      <w:r w:rsidR="00E3506F" w:rsidRPr="00E97D74">
        <w:rPr>
          <w:rFonts w:cstheme="minorHAnsi"/>
        </w:rPr>
        <w:t>apprenticeships, the skill is passed through mentoring from an expert</w:t>
      </w:r>
      <w:r w:rsidR="000910D3" w:rsidRPr="00E97D74">
        <w:rPr>
          <w:rFonts w:cstheme="minorHAnsi"/>
        </w:rPr>
        <w:t>, this tacit knowledge</w:t>
      </w:r>
      <w:r w:rsidR="00945999" w:rsidRPr="00E97D74">
        <w:rPr>
          <w:rFonts w:cstheme="minorHAnsi"/>
        </w:rPr>
        <w:t xml:space="preserve"> in practice</w:t>
      </w:r>
      <w:r w:rsidR="00DB18F7" w:rsidRPr="00E97D74">
        <w:rPr>
          <w:rFonts w:cstheme="minorHAnsi"/>
        </w:rPr>
        <w:t>.</w:t>
      </w:r>
    </w:p>
    <w:p w14:paraId="6372F009" w14:textId="7BFF3B18" w:rsidR="00676DA2" w:rsidRDefault="00286A76" w:rsidP="00D636C9">
      <w:pPr>
        <w:jc w:val="both"/>
        <w:rPr>
          <w:rFonts w:cstheme="minorHAnsi"/>
        </w:rPr>
      </w:pPr>
      <w:r w:rsidRPr="00E97D74">
        <w:rPr>
          <w:rFonts w:cstheme="minorHAnsi"/>
        </w:rPr>
        <w:t>T</w:t>
      </w:r>
      <w:r w:rsidR="00E3506F" w:rsidRPr="00E97D74">
        <w:rPr>
          <w:rFonts w:cstheme="minorHAnsi"/>
        </w:rPr>
        <w:t>aking violin lessons which require unique teaching skills</w:t>
      </w:r>
      <w:r w:rsidR="00ED0719" w:rsidRPr="00E97D74">
        <w:rPr>
          <w:rFonts w:cstheme="minorHAnsi"/>
        </w:rPr>
        <w:t xml:space="preserve"> and </w:t>
      </w:r>
      <w:r w:rsidR="005023B5" w:rsidRPr="00E97D74">
        <w:rPr>
          <w:rFonts w:cstheme="minorHAnsi"/>
        </w:rPr>
        <w:t>is</w:t>
      </w:r>
      <w:r w:rsidR="00E41A4C" w:rsidRPr="00E97D74">
        <w:rPr>
          <w:rFonts w:cstheme="minorHAnsi"/>
        </w:rPr>
        <w:t xml:space="preserve"> </w:t>
      </w:r>
      <w:r w:rsidR="00ED0719" w:rsidRPr="00E97D74">
        <w:rPr>
          <w:rFonts w:cstheme="minorHAnsi"/>
        </w:rPr>
        <w:t>learnt over time</w:t>
      </w:r>
      <w:r w:rsidR="004235EB" w:rsidRPr="00E97D74">
        <w:rPr>
          <w:rFonts w:cstheme="minorHAnsi"/>
        </w:rPr>
        <w:t xml:space="preserve">, but musical notes </w:t>
      </w:r>
      <w:r w:rsidR="00AD0CBD" w:rsidRPr="00E97D74">
        <w:rPr>
          <w:rFonts w:cstheme="minorHAnsi"/>
        </w:rPr>
        <w:t>must</w:t>
      </w:r>
      <w:r w:rsidR="004235EB" w:rsidRPr="00E97D74">
        <w:rPr>
          <w:rFonts w:cstheme="minorHAnsi"/>
        </w:rPr>
        <w:t xml:space="preserve"> be mastered </w:t>
      </w:r>
      <w:r w:rsidR="0080381E" w:rsidRPr="00E97D74">
        <w:rPr>
          <w:rFonts w:cstheme="minorHAnsi"/>
        </w:rPr>
        <w:t>too,</w:t>
      </w:r>
      <w:r w:rsidR="000C0473" w:rsidRPr="00E97D74">
        <w:rPr>
          <w:rFonts w:cstheme="minorHAnsi"/>
        </w:rPr>
        <w:t xml:space="preserve"> and this </w:t>
      </w:r>
      <w:r w:rsidR="001843D3" w:rsidRPr="00E97D74">
        <w:rPr>
          <w:rFonts w:cstheme="minorHAnsi"/>
        </w:rPr>
        <w:t xml:space="preserve">is </w:t>
      </w:r>
      <w:r w:rsidR="000C0473" w:rsidRPr="00E97D74">
        <w:rPr>
          <w:rFonts w:cstheme="minorHAnsi"/>
        </w:rPr>
        <w:t>already documented on pa</w:t>
      </w:r>
      <w:r w:rsidR="00212F02" w:rsidRPr="00E97D74">
        <w:rPr>
          <w:rFonts w:cstheme="minorHAnsi"/>
        </w:rPr>
        <w:t>per f</w:t>
      </w:r>
      <w:r w:rsidR="008876B0" w:rsidRPr="00E97D74">
        <w:rPr>
          <w:rFonts w:cstheme="minorHAnsi"/>
        </w:rPr>
        <w:t>or potential</w:t>
      </w:r>
      <w:r w:rsidR="00212F02" w:rsidRPr="00E97D74">
        <w:rPr>
          <w:rFonts w:cstheme="minorHAnsi"/>
        </w:rPr>
        <w:t xml:space="preserve"> learners</w:t>
      </w:r>
      <w:r w:rsidR="00AD0CBD" w:rsidRPr="00E97D74">
        <w:rPr>
          <w:rFonts w:cstheme="minorHAnsi"/>
        </w:rPr>
        <w:t>, this is explicit knowledge</w:t>
      </w:r>
      <w:r w:rsidR="00E3506F" w:rsidRPr="00E97D74">
        <w:rPr>
          <w:rFonts w:cstheme="minorHAnsi"/>
        </w:rPr>
        <w:t>.</w:t>
      </w:r>
      <w:r w:rsidR="008876B0" w:rsidRPr="00E97D74">
        <w:rPr>
          <w:rFonts w:cstheme="minorHAnsi"/>
        </w:rPr>
        <w:t xml:space="preserve"> </w:t>
      </w:r>
      <w:r w:rsidR="00A961DB" w:rsidRPr="00E97D74">
        <w:rPr>
          <w:rFonts w:cstheme="minorHAnsi"/>
        </w:rPr>
        <w:t xml:space="preserve">These </w:t>
      </w:r>
      <w:r w:rsidRPr="00E97D74">
        <w:rPr>
          <w:rFonts w:cstheme="minorHAnsi"/>
        </w:rPr>
        <w:t xml:space="preserve">musical </w:t>
      </w:r>
      <w:r w:rsidR="00A961DB" w:rsidRPr="00E97D74">
        <w:rPr>
          <w:rFonts w:cstheme="minorHAnsi"/>
        </w:rPr>
        <w:t xml:space="preserve">skills are hard to codify as individuals hold these </w:t>
      </w:r>
      <w:r w:rsidRPr="00E97D74">
        <w:rPr>
          <w:rFonts w:cstheme="minorHAnsi"/>
        </w:rPr>
        <w:t>talents</w:t>
      </w:r>
      <w:r w:rsidR="00EF2F94" w:rsidRPr="00E97D74">
        <w:rPr>
          <w:rFonts w:cstheme="minorHAnsi"/>
        </w:rPr>
        <w:t xml:space="preserve">, </w:t>
      </w:r>
      <w:r w:rsidR="003D2CB7" w:rsidRPr="00E97D74">
        <w:rPr>
          <w:rFonts w:cstheme="minorHAnsi"/>
        </w:rPr>
        <w:t xml:space="preserve">which are not documented so must </w:t>
      </w:r>
      <w:r w:rsidR="00ED53D8" w:rsidRPr="00E97D74">
        <w:rPr>
          <w:rFonts w:cstheme="minorHAnsi"/>
        </w:rPr>
        <w:t xml:space="preserve">be </w:t>
      </w:r>
      <w:r w:rsidR="00C32AAC" w:rsidRPr="00E97D74">
        <w:rPr>
          <w:rFonts w:cstheme="minorHAnsi"/>
        </w:rPr>
        <w:t>transferred through mentoring</w:t>
      </w:r>
      <w:r w:rsidR="0043460B" w:rsidRPr="00E97D74">
        <w:rPr>
          <w:rFonts w:cstheme="minorHAnsi"/>
        </w:rPr>
        <w:t>.</w:t>
      </w:r>
      <w:r w:rsidR="00DB0812" w:rsidRPr="00E97D74">
        <w:rPr>
          <w:rFonts w:cstheme="minorHAnsi"/>
        </w:rPr>
        <w:t xml:space="preserve"> </w:t>
      </w:r>
      <w:r w:rsidR="00BF0BCB" w:rsidRPr="00E97D74">
        <w:rPr>
          <w:rFonts w:cstheme="minorHAnsi"/>
        </w:rPr>
        <w:t>Over time, t</w:t>
      </w:r>
      <w:r w:rsidR="005A2FFE" w:rsidRPr="00E97D74">
        <w:rPr>
          <w:rFonts w:cstheme="minorHAnsi"/>
        </w:rPr>
        <w:t>he violin skills and many other sport</w:t>
      </w:r>
      <w:r w:rsidR="0080381E" w:rsidRPr="00E97D74">
        <w:rPr>
          <w:rFonts w:cstheme="minorHAnsi"/>
        </w:rPr>
        <w:t>s</w:t>
      </w:r>
      <w:r w:rsidR="005A2FFE" w:rsidRPr="00E97D74">
        <w:rPr>
          <w:rFonts w:cstheme="minorHAnsi"/>
        </w:rPr>
        <w:t xml:space="preserve"> </w:t>
      </w:r>
      <w:r w:rsidR="0079385C" w:rsidRPr="00E97D74">
        <w:rPr>
          <w:rFonts w:cstheme="minorHAnsi"/>
        </w:rPr>
        <w:t>shares</w:t>
      </w:r>
      <w:r w:rsidR="006E7DA4" w:rsidRPr="00E97D74">
        <w:rPr>
          <w:rFonts w:cstheme="minorHAnsi"/>
        </w:rPr>
        <w:t xml:space="preserve"> between tacit and e</w:t>
      </w:r>
      <w:r w:rsidR="00BF0BCB" w:rsidRPr="00E97D74">
        <w:rPr>
          <w:rFonts w:cstheme="minorHAnsi"/>
        </w:rPr>
        <w:t>xplicit knowledge.</w:t>
      </w:r>
      <w:r w:rsidR="0043460B" w:rsidRPr="00E97D74">
        <w:rPr>
          <w:rFonts w:cstheme="minorHAnsi"/>
        </w:rPr>
        <w:t xml:space="preserve"> Others like Davenport and </w:t>
      </w:r>
      <w:proofErr w:type="spellStart"/>
      <w:r w:rsidR="0043460B" w:rsidRPr="00E97D74">
        <w:rPr>
          <w:rFonts w:cstheme="minorHAnsi"/>
        </w:rPr>
        <w:t>Prusak</w:t>
      </w:r>
      <w:proofErr w:type="spellEnd"/>
      <w:r w:rsidR="0043460B" w:rsidRPr="00E97D74">
        <w:rPr>
          <w:rFonts w:cstheme="minorHAnsi"/>
        </w:rPr>
        <w:t xml:space="preserve"> (1998)</w:t>
      </w:r>
      <w:r w:rsidR="00F16D9F" w:rsidRPr="00E97D74">
        <w:rPr>
          <w:rFonts w:cstheme="minorHAnsi"/>
        </w:rPr>
        <w:t xml:space="preserve"> </w:t>
      </w:r>
      <w:r w:rsidR="000A6046" w:rsidRPr="00E97D74">
        <w:rPr>
          <w:rFonts w:cstheme="minorHAnsi"/>
        </w:rPr>
        <w:t xml:space="preserve">express </w:t>
      </w:r>
      <w:r w:rsidR="000915BC" w:rsidRPr="00E97D74">
        <w:rPr>
          <w:rFonts w:cstheme="minorHAnsi"/>
        </w:rPr>
        <w:t>their</w:t>
      </w:r>
      <w:r w:rsidR="000A6046" w:rsidRPr="00E97D74">
        <w:rPr>
          <w:rFonts w:cstheme="minorHAnsi"/>
        </w:rPr>
        <w:t xml:space="preserve"> views on the </w:t>
      </w:r>
      <w:r w:rsidR="00277271" w:rsidRPr="00E97D74">
        <w:rPr>
          <w:rFonts w:cstheme="minorHAnsi"/>
        </w:rPr>
        <w:t>difficulties</w:t>
      </w:r>
      <w:r w:rsidR="000A6046" w:rsidRPr="00E97D74">
        <w:rPr>
          <w:rFonts w:cstheme="minorHAnsi"/>
        </w:rPr>
        <w:t xml:space="preserve"> of </w:t>
      </w:r>
      <w:r w:rsidR="00277271" w:rsidRPr="00E97D74">
        <w:rPr>
          <w:rFonts w:cstheme="minorHAnsi"/>
        </w:rPr>
        <w:t>transferring</w:t>
      </w:r>
      <w:r w:rsidR="000A6046" w:rsidRPr="00E97D74">
        <w:rPr>
          <w:rFonts w:cstheme="minorHAnsi"/>
        </w:rPr>
        <w:t xml:space="preserve"> tacit know</w:t>
      </w:r>
      <w:r w:rsidR="00277271" w:rsidRPr="00E97D74">
        <w:rPr>
          <w:rFonts w:cstheme="minorHAnsi"/>
        </w:rPr>
        <w:t>ledge</w:t>
      </w:r>
      <w:r w:rsidR="004C3934" w:rsidRPr="00E97D74">
        <w:rPr>
          <w:rFonts w:cstheme="minorHAnsi"/>
        </w:rPr>
        <w:t>, for example</w:t>
      </w:r>
      <w:r w:rsidR="005E40B7" w:rsidRPr="00E97D74">
        <w:rPr>
          <w:rFonts w:cstheme="minorHAnsi"/>
        </w:rPr>
        <w:t>,</w:t>
      </w:r>
      <w:r w:rsidR="004C3934" w:rsidRPr="00E97D74">
        <w:rPr>
          <w:rFonts w:cstheme="minorHAnsi"/>
        </w:rPr>
        <w:t xml:space="preserve"> worlds best football player </w:t>
      </w:r>
      <w:r w:rsidR="005F1FC9" w:rsidRPr="00E97D74">
        <w:rPr>
          <w:rFonts w:cstheme="minorHAnsi"/>
        </w:rPr>
        <w:t>cannot</w:t>
      </w:r>
      <w:r w:rsidR="004C3934" w:rsidRPr="00E97D74">
        <w:rPr>
          <w:rFonts w:cstheme="minorHAnsi"/>
        </w:rPr>
        <w:t xml:space="preserve"> pass all his </w:t>
      </w:r>
      <w:r w:rsidR="008566CC" w:rsidRPr="00E97D74">
        <w:rPr>
          <w:rFonts w:cstheme="minorHAnsi"/>
        </w:rPr>
        <w:t xml:space="preserve">tacit </w:t>
      </w:r>
      <w:r w:rsidR="004C3934" w:rsidRPr="00E97D74">
        <w:rPr>
          <w:rFonts w:cstheme="minorHAnsi"/>
        </w:rPr>
        <w:t xml:space="preserve">skills </w:t>
      </w:r>
      <w:r w:rsidR="005E40B7" w:rsidRPr="00E97D74">
        <w:rPr>
          <w:rFonts w:cstheme="minorHAnsi"/>
        </w:rPr>
        <w:t>learnt over the years, rather the learner will be</w:t>
      </w:r>
      <w:r w:rsidR="00DC54B0" w:rsidRPr="00E97D74">
        <w:rPr>
          <w:rFonts w:cstheme="minorHAnsi"/>
        </w:rPr>
        <w:t>come</w:t>
      </w:r>
      <w:r w:rsidR="005E40B7" w:rsidRPr="00E97D74">
        <w:rPr>
          <w:rFonts w:cstheme="minorHAnsi"/>
        </w:rPr>
        <w:t xml:space="preserve"> second best.</w:t>
      </w:r>
      <w:r w:rsidR="00543F5F" w:rsidRPr="0059162D">
        <w:rPr>
          <w:rFonts w:cstheme="minorHAnsi"/>
        </w:rPr>
        <w:t xml:space="preserve"> </w:t>
      </w:r>
    </w:p>
    <w:p w14:paraId="3DE6EA7D" w14:textId="4E3A2133" w:rsidR="00A66BFB" w:rsidRPr="00585F41" w:rsidRDefault="00A66BFB" w:rsidP="00A66BFB">
      <w:pPr>
        <w:jc w:val="center"/>
        <w:rPr>
          <w:u w:val="single"/>
        </w:rPr>
      </w:pPr>
      <w:r w:rsidRPr="00585F41">
        <w:rPr>
          <w:u w:val="single"/>
        </w:rPr>
        <w:t xml:space="preserve">Basic beliefs in tacit knowledge versus explicit </w:t>
      </w:r>
      <w:r w:rsidR="002D62AD" w:rsidRPr="00585F41">
        <w:rPr>
          <w:u w:val="single"/>
        </w:rPr>
        <w:t>knowledge-</w:t>
      </w:r>
      <w:r w:rsidRPr="00585F41">
        <w:rPr>
          <w:u w:val="single"/>
        </w:rPr>
        <w:t xml:space="preserve">refer to appendix </w:t>
      </w:r>
      <w:r w:rsidR="00645A97">
        <w:rPr>
          <w:u w:val="single"/>
        </w:rPr>
        <w:t>2</w:t>
      </w:r>
      <w:r w:rsidRPr="00585F41">
        <w:rPr>
          <w:u w:val="single"/>
        </w:rPr>
        <w:t>.</w:t>
      </w:r>
    </w:p>
    <w:p w14:paraId="649C2A43" w14:textId="74DF2D2D" w:rsidR="00585F41" w:rsidRDefault="00095707" w:rsidP="00585F41">
      <w:pPr>
        <w:jc w:val="center"/>
        <w:rPr>
          <w:u w:val="single"/>
        </w:rPr>
      </w:pPr>
      <w:r w:rsidRPr="00585F41">
        <w:rPr>
          <w:u w:val="single"/>
        </w:rPr>
        <w:t>Advantages and disadvantages of tacit versus explicit</w:t>
      </w:r>
      <w:r w:rsidR="00D17D19" w:rsidRPr="00585F41">
        <w:rPr>
          <w:u w:val="single"/>
        </w:rPr>
        <w:t xml:space="preserve">-refer to appendix </w:t>
      </w:r>
      <w:r w:rsidR="00645A97">
        <w:rPr>
          <w:u w:val="single"/>
        </w:rPr>
        <w:t>3</w:t>
      </w:r>
      <w:r w:rsidR="00D17D19" w:rsidRPr="00585F41">
        <w:rPr>
          <w:u w:val="single"/>
        </w:rPr>
        <w:t>.</w:t>
      </w:r>
    </w:p>
    <w:p w14:paraId="19849D94" w14:textId="5544C446" w:rsidR="00E3506F" w:rsidRPr="00E97D74" w:rsidRDefault="005406A9" w:rsidP="00D636C9">
      <w:pPr>
        <w:rPr>
          <w:rFonts w:cstheme="minorHAnsi"/>
          <w:b/>
          <w:bCs/>
        </w:rPr>
      </w:pPr>
      <w:r w:rsidRPr="00E97D74">
        <w:rPr>
          <w:rFonts w:cstheme="minorHAnsi"/>
          <w:b/>
          <w:bCs/>
        </w:rPr>
        <w:t>Defining e</w:t>
      </w:r>
      <w:r w:rsidR="00E3506F" w:rsidRPr="00E97D74">
        <w:rPr>
          <w:rFonts w:cstheme="minorHAnsi"/>
          <w:b/>
          <w:bCs/>
        </w:rPr>
        <w:t>xplicit knowledg</w:t>
      </w:r>
      <w:r w:rsidR="00505A76" w:rsidRPr="00E97D74">
        <w:rPr>
          <w:rFonts w:cstheme="minorHAnsi"/>
          <w:b/>
          <w:bCs/>
        </w:rPr>
        <w:t>e:</w:t>
      </w:r>
    </w:p>
    <w:p w14:paraId="0F9E04B2" w14:textId="58BBCE7E" w:rsidR="00E3506F" w:rsidRPr="0059162D" w:rsidRDefault="00E3506F" w:rsidP="00D636C9">
      <w:pPr>
        <w:jc w:val="both"/>
        <w:rPr>
          <w:rFonts w:cstheme="minorHAnsi"/>
        </w:rPr>
      </w:pPr>
      <w:r w:rsidRPr="00E97D74">
        <w:rPr>
          <w:rFonts w:cstheme="minorHAnsi"/>
        </w:rPr>
        <w:t>Explicit knowledge is articulated knowledge that is spoken and documented</w:t>
      </w:r>
      <w:r w:rsidR="006C31D2" w:rsidRPr="00E97D74">
        <w:rPr>
          <w:rFonts w:cstheme="minorHAnsi"/>
        </w:rPr>
        <w:t>, encoded</w:t>
      </w:r>
      <w:r w:rsidRPr="00E97D74">
        <w:rPr>
          <w:rFonts w:cstheme="minorHAnsi"/>
        </w:rPr>
        <w:t xml:space="preserve"> as words format, codes, pictures, scientific formulas.</w:t>
      </w:r>
      <w:r w:rsidR="002C3912" w:rsidRPr="00E97D74">
        <w:rPr>
          <w:rFonts w:cstheme="minorHAnsi"/>
        </w:rPr>
        <w:t xml:space="preserve"> </w:t>
      </w:r>
      <w:r w:rsidRPr="00E97D74">
        <w:rPr>
          <w:rFonts w:cstheme="minorHAnsi"/>
        </w:rPr>
        <w:t>Explicit knowledge can be effortlessly distributed among people,</w:t>
      </w:r>
      <w:r w:rsidR="005B4136" w:rsidRPr="00E97D74">
        <w:rPr>
          <w:rFonts w:cstheme="minorHAnsi"/>
        </w:rPr>
        <w:t xml:space="preserve"> and</w:t>
      </w:r>
      <w:r w:rsidRPr="00E97D74">
        <w:rPr>
          <w:rFonts w:cstheme="minorHAnsi"/>
        </w:rPr>
        <w:t xml:space="preserve"> this can be found in books, on the web</w:t>
      </w:r>
      <w:r w:rsidR="006C31D2" w:rsidRPr="00E97D74">
        <w:rPr>
          <w:rFonts w:cstheme="minorHAnsi"/>
        </w:rPr>
        <w:t>s</w:t>
      </w:r>
      <w:r w:rsidRPr="00E97D74">
        <w:rPr>
          <w:rFonts w:cstheme="minorHAnsi"/>
        </w:rPr>
        <w:t>, CD, video formats and memory cards</w:t>
      </w:r>
      <w:r w:rsidR="00B863A9" w:rsidRPr="00E97D74">
        <w:rPr>
          <w:rFonts w:cstheme="minorHAnsi"/>
        </w:rPr>
        <w:t xml:space="preserve"> (</w:t>
      </w:r>
      <w:proofErr w:type="spellStart"/>
      <w:r w:rsidR="00B863A9" w:rsidRPr="00E97D74">
        <w:rPr>
          <w:rFonts w:cstheme="minorHAnsi"/>
        </w:rPr>
        <w:t>Koulopoulos</w:t>
      </w:r>
      <w:proofErr w:type="spellEnd"/>
      <w:r w:rsidR="00B863A9" w:rsidRPr="00E97D74">
        <w:rPr>
          <w:rFonts w:cstheme="minorHAnsi"/>
        </w:rPr>
        <w:t xml:space="preserve"> and Frappolo,1999)</w:t>
      </w:r>
      <w:r w:rsidRPr="00E97D74">
        <w:rPr>
          <w:rFonts w:cstheme="minorHAnsi"/>
        </w:rPr>
        <w:t>. Explicit knowledge</w:t>
      </w:r>
      <w:r w:rsidRPr="0059162D">
        <w:rPr>
          <w:rFonts w:cstheme="minorHAnsi"/>
        </w:rPr>
        <w:t xml:space="preserve"> tends to be opposite of tacit knowledge and is easy to learn as everything </w:t>
      </w:r>
      <w:r w:rsidR="00BE6C29" w:rsidRPr="0059162D">
        <w:rPr>
          <w:rFonts w:cstheme="minorHAnsi"/>
        </w:rPr>
        <w:t xml:space="preserve">is </w:t>
      </w:r>
      <w:r w:rsidRPr="0059162D">
        <w:rPr>
          <w:rFonts w:cstheme="minorHAnsi"/>
        </w:rPr>
        <w:t>documented</w:t>
      </w:r>
      <w:r w:rsidR="00BE6C29" w:rsidRPr="0059162D">
        <w:rPr>
          <w:rFonts w:cstheme="minorHAnsi"/>
        </w:rPr>
        <w:t>, accessible</w:t>
      </w:r>
      <w:r w:rsidR="000445C7" w:rsidRPr="0059162D">
        <w:rPr>
          <w:rFonts w:cstheme="minorHAnsi"/>
        </w:rPr>
        <w:t>, factual based</w:t>
      </w:r>
      <w:r w:rsidRPr="0059162D">
        <w:rPr>
          <w:rFonts w:cstheme="minorHAnsi"/>
        </w:rPr>
        <w:t xml:space="preserve"> and expressed through various tools.</w:t>
      </w:r>
      <w:r w:rsidR="005D12B0" w:rsidRPr="0059162D">
        <w:rPr>
          <w:rFonts w:cstheme="minorHAnsi"/>
        </w:rPr>
        <w:t xml:space="preserve"> </w:t>
      </w:r>
      <w:r w:rsidR="004E2D67" w:rsidRPr="0059162D">
        <w:rPr>
          <w:rFonts w:cstheme="minorHAnsi"/>
        </w:rPr>
        <w:t>Nelson and Winter (1982) emphasised i</w:t>
      </w:r>
      <w:r w:rsidR="00710040" w:rsidRPr="0059162D">
        <w:rPr>
          <w:rFonts w:cstheme="minorHAnsi"/>
        </w:rPr>
        <w:t>t is</w:t>
      </w:r>
      <w:r w:rsidR="00082D6E" w:rsidRPr="0059162D">
        <w:rPr>
          <w:rFonts w:cstheme="minorHAnsi"/>
        </w:rPr>
        <w:t xml:space="preserve"> </w:t>
      </w:r>
      <w:r w:rsidR="005C47C3" w:rsidRPr="0059162D">
        <w:rPr>
          <w:rFonts w:cstheme="minorHAnsi"/>
        </w:rPr>
        <w:t>also important</w:t>
      </w:r>
      <w:r w:rsidR="00710040" w:rsidRPr="0059162D">
        <w:rPr>
          <w:rFonts w:cstheme="minorHAnsi"/>
        </w:rPr>
        <w:t xml:space="preserve"> to remember </w:t>
      </w:r>
      <w:r w:rsidR="00054E10" w:rsidRPr="0059162D">
        <w:rPr>
          <w:rFonts w:cstheme="minorHAnsi"/>
        </w:rPr>
        <w:t xml:space="preserve">that all explicit knowledge is rooted </w:t>
      </w:r>
      <w:r w:rsidR="00A53A26">
        <w:rPr>
          <w:rFonts w:cstheme="minorHAnsi"/>
        </w:rPr>
        <w:t>in</w:t>
      </w:r>
      <w:r w:rsidR="00054E10" w:rsidRPr="0059162D">
        <w:rPr>
          <w:rFonts w:cstheme="minorHAnsi"/>
        </w:rPr>
        <w:t xml:space="preserve"> tacit knowledge</w:t>
      </w:r>
      <w:r w:rsidR="00060C86" w:rsidRPr="0059162D">
        <w:rPr>
          <w:rFonts w:cstheme="minorHAnsi"/>
        </w:rPr>
        <w:t>;</w:t>
      </w:r>
      <w:r w:rsidR="002104A8" w:rsidRPr="0059162D">
        <w:rPr>
          <w:rFonts w:cstheme="minorHAnsi"/>
        </w:rPr>
        <w:t xml:space="preserve"> </w:t>
      </w:r>
      <w:r w:rsidR="004B4862" w:rsidRPr="0059162D">
        <w:rPr>
          <w:rFonts w:cstheme="minorHAnsi"/>
        </w:rPr>
        <w:t>t</w:t>
      </w:r>
      <w:r w:rsidR="001673FA" w:rsidRPr="0059162D">
        <w:rPr>
          <w:rFonts w:cstheme="minorHAnsi"/>
        </w:rPr>
        <w:t xml:space="preserve">acit knowledge is the </w:t>
      </w:r>
      <w:r w:rsidR="004B4862" w:rsidRPr="0059162D">
        <w:rPr>
          <w:rFonts w:cstheme="minorHAnsi"/>
        </w:rPr>
        <w:t>essential</w:t>
      </w:r>
      <w:r w:rsidR="001673FA" w:rsidRPr="0059162D">
        <w:rPr>
          <w:rFonts w:cstheme="minorHAnsi"/>
        </w:rPr>
        <w:t xml:space="preserve"> </w:t>
      </w:r>
      <w:r w:rsidR="004B4862" w:rsidRPr="0059162D">
        <w:rPr>
          <w:rFonts w:cstheme="minorHAnsi"/>
        </w:rPr>
        <w:t>factor</w:t>
      </w:r>
      <w:r w:rsidR="001673FA" w:rsidRPr="0059162D">
        <w:rPr>
          <w:rFonts w:cstheme="minorHAnsi"/>
        </w:rPr>
        <w:t xml:space="preserve"> of all knowledge</w:t>
      </w:r>
      <w:r w:rsidR="00060C86" w:rsidRPr="0059162D">
        <w:rPr>
          <w:rFonts w:cstheme="minorHAnsi"/>
        </w:rPr>
        <w:t xml:space="preserve"> and</w:t>
      </w:r>
      <w:r w:rsidR="00B73776" w:rsidRPr="0059162D">
        <w:rPr>
          <w:rFonts w:cstheme="minorHAnsi"/>
        </w:rPr>
        <w:t xml:space="preserve"> the two are related</w:t>
      </w:r>
      <w:r w:rsidR="00D577FC" w:rsidRPr="0059162D">
        <w:rPr>
          <w:rFonts w:cstheme="minorHAnsi"/>
        </w:rPr>
        <w:t>.</w:t>
      </w:r>
    </w:p>
    <w:p w14:paraId="53900683" w14:textId="4D2F98CC" w:rsidR="007B527E" w:rsidRPr="0059162D" w:rsidRDefault="00F53D7C" w:rsidP="00D636C9">
      <w:pPr>
        <w:rPr>
          <w:rFonts w:cstheme="minorHAnsi"/>
          <w:b/>
          <w:bCs/>
        </w:rPr>
      </w:pPr>
      <w:r w:rsidRPr="0059162D">
        <w:rPr>
          <w:rFonts w:cstheme="minorHAnsi"/>
          <w:b/>
          <w:bCs/>
        </w:rPr>
        <w:lastRenderedPageBreak/>
        <w:t>E</w:t>
      </w:r>
      <w:r w:rsidR="00872A9C" w:rsidRPr="0059162D">
        <w:rPr>
          <w:rFonts w:cstheme="minorHAnsi"/>
          <w:b/>
          <w:bCs/>
        </w:rPr>
        <w:t>xplicit knowledge in card</w:t>
      </w:r>
      <w:r w:rsidR="00E835B0" w:rsidRPr="0059162D">
        <w:rPr>
          <w:rFonts w:cstheme="minorHAnsi"/>
          <w:b/>
          <w:bCs/>
        </w:rPr>
        <w:t xml:space="preserve"> games</w:t>
      </w:r>
      <w:r w:rsidR="00261A37" w:rsidRPr="0059162D">
        <w:rPr>
          <w:rFonts w:cstheme="minorHAnsi"/>
          <w:b/>
          <w:bCs/>
        </w:rPr>
        <w:t>:</w:t>
      </w:r>
    </w:p>
    <w:p w14:paraId="603EFF5F" w14:textId="424ED489" w:rsidR="00A8201F" w:rsidRPr="0059162D" w:rsidRDefault="000979D1" w:rsidP="00D636C9">
      <w:pPr>
        <w:jc w:val="both"/>
        <w:rPr>
          <w:rFonts w:cstheme="minorHAnsi"/>
        </w:rPr>
      </w:pPr>
      <w:r w:rsidRPr="0059162D">
        <w:rPr>
          <w:rFonts w:cstheme="minorHAnsi"/>
        </w:rPr>
        <w:t>Before playing any card game</w:t>
      </w:r>
      <w:r w:rsidR="006C703F" w:rsidRPr="0059162D">
        <w:rPr>
          <w:rFonts w:cstheme="minorHAnsi"/>
        </w:rPr>
        <w:t>, it is essential to understand how</w:t>
      </w:r>
      <w:r w:rsidR="002861A5" w:rsidRPr="0059162D">
        <w:rPr>
          <w:rFonts w:cstheme="minorHAnsi"/>
        </w:rPr>
        <w:t xml:space="preserve"> many</w:t>
      </w:r>
      <w:r w:rsidR="006C703F" w:rsidRPr="0059162D">
        <w:rPr>
          <w:rFonts w:cstheme="minorHAnsi"/>
        </w:rPr>
        <w:t xml:space="preserve"> cards</w:t>
      </w:r>
      <w:r w:rsidR="004C7872" w:rsidRPr="0059162D">
        <w:rPr>
          <w:rFonts w:cstheme="minorHAnsi"/>
        </w:rPr>
        <w:t xml:space="preserve"> there are,</w:t>
      </w:r>
      <w:r w:rsidR="006C703F" w:rsidRPr="0059162D">
        <w:rPr>
          <w:rFonts w:cstheme="minorHAnsi"/>
        </w:rPr>
        <w:t xml:space="preserve"> </w:t>
      </w:r>
      <w:r w:rsidR="002861A5" w:rsidRPr="0059162D">
        <w:rPr>
          <w:rFonts w:cstheme="minorHAnsi"/>
        </w:rPr>
        <w:t>and</w:t>
      </w:r>
      <w:r w:rsidR="00585F25" w:rsidRPr="0059162D">
        <w:rPr>
          <w:rFonts w:cstheme="minorHAnsi"/>
        </w:rPr>
        <w:t xml:space="preserve"> different colours</w:t>
      </w:r>
      <w:r w:rsidR="004C7872" w:rsidRPr="0059162D">
        <w:rPr>
          <w:rFonts w:cstheme="minorHAnsi"/>
        </w:rPr>
        <w:t xml:space="preserve"> and</w:t>
      </w:r>
      <w:r w:rsidR="00585F25" w:rsidRPr="0059162D">
        <w:rPr>
          <w:rFonts w:cstheme="minorHAnsi"/>
        </w:rPr>
        <w:t xml:space="preserve"> what consist</w:t>
      </w:r>
      <w:r w:rsidR="005B4136" w:rsidRPr="0059162D">
        <w:rPr>
          <w:rFonts w:cstheme="minorHAnsi"/>
        </w:rPr>
        <w:t>s</w:t>
      </w:r>
      <w:r w:rsidR="00585F25" w:rsidRPr="0059162D">
        <w:rPr>
          <w:rFonts w:cstheme="minorHAnsi"/>
        </w:rPr>
        <w:t xml:space="preserve"> </w:t>
      </w:r>
      <w:r w:rsidR="005B4136" w:rsidRPr="0059162D">
        <w:rPr>
          <w:rFonts w:cstheme="minorHAnsi"/>
        </w:rPr>
        <w:t>of</w:t>
      </w:r>
      <w:r w:rsidR="00585F25" w:rsidRPr="0059162D">
        <w:rPr>
          <w:rFonts w:cstheme="minorHAnsi"/>
        </w:rPr>
        <w:t xml:space="preserve"> </w:t>
      </w:r>
      <w:r w:rsidR="002861A5" w:rsidRPr="0059162D">
        <w:rPr>
          <w:rFonts w:cstheme="minorHAnsi"/>
        </w:rPr>
        <w:t xml:space="preserve">a deck of card. </w:t>
      </w:r>
      <w:r w:rsidR="00C62860" w:rsidRPr="0059162D">
        <w:rPr>
          <w:rFonts w:cstheme="minorHAnsi"/>
        </w:rPr>
        <w:t xml:space="preserve">On </w:t>
      </w:r>
      <w:r w:rsidR="004C7872" w:rsidRPr="0059162D">
        <w:rPr>
          <w:rFonts w:cstheme="minorHAnsi"/>
        </w:rPr>
        <w:t xml:space="preserve">a </w:t>
      </w:r>
      <w:r w:rsidR="00C62860" w:rsidRPr="0059162D">
        <w:rPr>
          <w:rFonts w:cstheme="minorHAnsi"/>
        </w:rPr>
        <w:t>deck of playing</w:t>
      </w:r>
      <w:r w:rsidR="004820B3" w:rsidRPr="0059162D">
        <w:rPr>
          <w:rFonts w:cstheme="minorHAnsi"/>
        </w:rPr>
        <w:t xml:space="preserve"> cards</w:t>
      </w:r>
      <w:r w:rsidR="00C62860" w:rsidRPr="0059162D">
        <w:rPr>
          <w:rFonts w:cstheme="minorHAnsi"/>
        </w:rPr>
        <w:t xml:space="preserve"> there </w:t>
      </w:r>
      <w:r w:rsidR="009D16F5" w:rsidRPr="0059162D">
        <w:rPr>
          <w:rFonts w:cstheme="minorHAnsi"/>
        </w:rPr>
        <w:t>are</w:t>
      </w:r>
      <w:r w:rsidR="00C62860" w:rsidRPr="0059162D">
        <w:rPr>
          <w:rFonts w:cstheme="minorHAnsi"/>
        </w:rPr>
        <w:t xml:space="preserve"> </w:t>
      </w:r>
      <w:r w:rsidR="004820B3" w:rsidRPr="0059162D">
        <w:rPr>
          <w:rFonts w:cstheme="minorHAnsi"/>
        </w:rPr>
        <w:t>52 cards</w:t>
      </w:r>
      <w:r w:rsidR="00AB0E89" w:rsidRPr="0059162D">
        <w:rPr>
          <w:rFonts w:cstheme="minorHAnsi"/>
        </w:rPr>
        <w:t xml:space="preserve"> which </w:t>
      </w:r>
      <w:r w:rsidR="004E7749" w:rsidRPr="0059162D">
        <w:rPr>
          <w:rFonts w:cstheme="minorHAnsi"/>
        </w:rPr>
        <w:t>consist</w:t>
      </w:r>
      <w:r w:rsidR="00AB0E89" w:rsidRPr="0059162D">
        <w:rPr>
          <w:rFonts w:cstheme="minorHAnsi"/>
        </w:rPr>
        <w:t xml:space="preserve"> </w:t>
      </w:r>
      <w:r w:rsidR="004E7749" w:rsidRPr="0059162D">
        <w:rPr>
          <w:rFonts w:cstheme="minorHAnsi"/>
        </w:rPr>
        <w:t>of 4 suits</w:t>
      </w:r>
      <w:r w:rsidR="009B2D8D" w:rsidRPr="0059162D">
        <w:rPr>
          <w:rFonts w:cstheme="minorHAnsi"/>
        </w:rPr>
        <w:t>,</w:t>
      </w:r>
      <w:r w:rsidR="004E7749" w:rsidRPr="0059162D">
        <w:rPr>
          <w:rFonts w:cstheme="minorHAnsi"/>
        </w:rPr>
        <w:t xml:space="preserve"> hearts, diamonds, spades and clubs</w:t>
      </w:r>
      <w:r w:rsidR="003D62C3" w:rsidRPr="0059162D">
        <w:rPr>
          <w:rFonts w:cstheme="minorHAnsi"/>
        </w:rPr>
        <w:t xml:space="preserve"> and </w:t>
      </w:r>
      <w:r w:rsidR="009D16F5" w:rsidRPr="0059162D">
        <w:rPr>
          <w:rFonts w:cstheme="minorHAnsi"/>
        </w:rPr>
        <w:t xml:space="preserve">each </w:t>
      </w:r>
      <w:r w:rsidR="00B80C26" w:rsidRPr="0059162D">
        <w:rPr>
          <w:rFonts w:cstheme="minorHAnsi"/>
        </w:rPr>
        <w:t>suit</w:t>
      </w:r>
      <w:r w:rsidR="005B4136" w:rsidRPr="0059162D">
        <w:rPr>
          <w:rFonts w:cstheme="minorHAnsi"/>
        </w:rPr>
        <w:t>e</w:t>
      </w:r>
      <w:r w:rsidR="003D62C3" w:rsidRPr="0059162D">
        <w:rPr>
          <w:rFonts w:cstheme="minorHAnsi"/>
        </w:rPr>
        <w:t xml:space="preserve"> contains </w:t>
      </w:r>
      <w:r w:rsidR="007C2054" w:rsidRPr="0059162D">
        <w:rPr>
          <w:rFonts w:cstheme="minorHAnsi"/>
        </w:rPr>
        <w:t>13 cards</w:t>
      </w:r>
      <w:r w:rsidR="00B80C26" w:rsidRPr="0059162D">
        <w:rPr>
          <w:rFonts w:cstheme="minorHAnsi"/>
        </w:rPr>
        <w:t>,</w:t>
      </w:r>
      <w:r w:rsidR="00C14F79" w:rsidRPr="0059162D">
        <w:rPr>
          <w:rFonts w:cstheme="minorHAnsi"/>
        </w:rPr>
        <w:t xml:space="preserve"> </w:t>
      </w:r>
      <w:r w:rsidR="0036185D">
        <w:rPr>
          <w:rFonts w:cstheme="minorHAnsi"/>
        </w:rPr>
        <w:t xml:space="preserve">an </w:t>
      </w:r>
      <w:r w:rsidR="009B2D8D" w:rsidRPr="0059162D">
        <w:rPr>
          <w:rFonts w:cstheme="minorHAnsi"/>
        </w:rPr>
        <w:t xml:space="preserve">old-style deck of cards </w:t>
      </w:r>
      <w:r w:rsidR="00A02B8B" w:rsidRPr="0059162D">
        <w:rPr>
          <w:rFonts w:cstheme="minorHAnsi"/>
        </w:rPr>
        <w:t>typically</w:t>
      </w:r>
      <w:r w:rsidR="009B2D8D" w:rsidRPr="0059162D">
        <w:rPr>
          <w:rFonts w:cstheme="minorHAnsi"/>
        </w:rPr>
        <w:t xml:space="preserve"> also </w:t>
      </w:r>
      <w:r w:rsidR="00A02B8B" w:rsidRPr="0059162D">
        <w:rPr>
          <w:rFonts w:cstheme="minorHAnsi"/>
        </w:rPr>
        <w:t>comprises of</w:t>
      </w:r>
      <w:r w:rsidR="009B2D8D" w:rsidRPr="0059162D">
        <w:rPr>
          <w:rFonts w:cstheme="minorHAnsi"/>
        </w:rPr>
        <w:t xml:space="preserve"> two Jokers</w:t>
      </w:r>
      <w:r w:rsidR="003D23AA" w:rsidRPr="0059162D">
        <w:rPr>
          <w:rFonts w:cstheme="minorHAnsi"/>
        </w:rPr>
        <w:t>, all these</w:t>
      </w:r>
      <w:r w:rsidR="008E058F" w:rsidRPr="0059162D">
        <w:rPr>
          <w:rFonts w:cstheme="minorHAnsi"/>
        </w:rPr>
        <w:t xml:space="preserve"> are regarded as explicit knowledge</w:t>
      </w:r>
      <w:r w:rsidR="000C357D" w:rsidRPr="0059162D">
        <w:rPr>
          <w:rFonts w:cstheme="minorHAnsi"/>
        </w:rPr>
        <w:t xml:space="preserve"> as i</w:t>
      </w:r>
      <w:r w:rsidR="009120F8">
        <w:rPr>
          <w:rFonts w:cstheme="minorHAnsi"/>
        </w:rPr>
        <w:t>ndividuals generally know it</w:t>
      </w:r>
      <w:r w:rsidR="00CE5D60" w:rsidRPr="0059162D">
        <w:rPr>
          <w:rFonts w:cstheme="minorHAnsi"/>
        </w:rPr>
        <w:t xml:space="preserve"> </w:t>
      </w:r>
    </w:p>
    <w:p w14:paraId="77BD52ED" w14:textId="04C84931" w:rsidR="00C023BE" w:rsidRPr="0059162D" w:rsidRDefault="00CE5D60" w:rsidP="00D636C9">
      <w:pPr>
        <w:jc w:val="both"/>
        <w:rPr>
          <w:rFonts w:cstheme="minorHAnsi"/>
        </w:rPr>
      </w:pPr>
      <w:r w:rsidRPr="0059162D">
        <w:rPr>
          <w:rFonts w:cstheme="minorHAnsi"/>
        </w:rPr>
        <w:t xml:space="preserve">Each game has its own </w:t>
      </w:r>
      <w:r w:rsidR="00357353" w:rsidRPr="0059162D">
        <w:rPr>
          <w:rFonts w:cstheme="minorHAnsi"/>
        </w:rPr>
        <w:t>guidelines</w:t>
      </w:r>
      <w:r w:rsidRPr="0059162D">
        <w:rPr>
          <w:rFonts w:cstheme="minorHAnsi"/>
        </w:rPr>
        <w:t xml:space="preserve"> and money may be involved</w:t>
      </w:r>
      <w:r w:rsidR="00E24D6D" w:rsidRPr="0059162D">
        <w:rPr>
          <w:rFonts w:cstheme="minorHAnsi"/>
        </w:rPr>
        <w:t>,</w:t>
      </w:r>
      <w:r w:rsidR="0012716E" w:rsidRPr="0059162D">
        <w:rPr>
          <w:rFonts w:cstheme="minorHAnsi"/>
        </w:rPr>
        <w:t xml:space="preserve"> </w:t>
      </w:r>
      <w:r w:rsidR="009120F8">
        <w:rPr>
          <w:rFonts w:cstheme="minorHAnsi"/>
        </w:rPr>
        <w:t>primary</w:t>
      </w:r>
      <w:r w:rsidR="00E24D6D" w:rsidRPr="0059162D">
        <w:rPr>
          <w:rFonts w:cstheme="minorHAnsi"/>
        </w:rPr>
        <w:t xml:space="preserve"> </w:t>
      </w:r>
      <w:r w:rsidR="0012716E" w:rsidRPr="0059162D">
        <w:rPr>
          <w:rFonts w:cstheme="minorHAnsi"/>
        </w:rPr>
        <w:t xml:space="preserve">knowledge individuals must </w:t>
      </w:r>
      <w:r w:rsidR="00404102" w:rsidRPr="0059162D">
        <w:rPr>
          <w:rFonts w:cstheme="minorHAnsi"/>
        </w:rPr>
        <w:t>acquire</w:t>
      </w:r>
      <w:r w:rsidR="003F0B20" w:rsidRPr="0059162D">
        <w:rPr>
          <w:rFonts w:cstheme="minorHAnsi"/>
        </w:rPr>
        <w:t xml:space="preserve"> </w:t>
      </w:r>
      <w:r w:rsidR="00404102" w:rsidRPr="0059162D">
        <w:rPr>
          <w:rFonts w:cstheme="minorHAnsi"/>
        </w:rPr>
        <w:t>before playing</w:t>
      </w:r>
      <w:r w:rsidR="00FD563B" w:rsidRPr="0059162D">
        <w:rPr>
          <w:rFonts w:cstheme="minorHAnsi"/>
        </w:rPr>
        <w:t>;</w:t>
      </w:r>
      <w:r w:rsidR="00596616" w:rsidRPr="0059162D">
        <w:rPr>
          <w:rFonts w:cstheme="minorHAnsi"/>
        </w:rPr>
        <w:t xml:space="preserve"> this can </w:t>
      </w:r>
      <w:r w:rsidR="00345BED" w:rsidRPr="0059162D">
        <w:rPr>
          <w:rFonts w:cstheme="minorHAnsi"/>
        </w:rPr>
        <w:t>be understood</w:t>
      </w:r>
      <w:r w:rsidR="00596616" w:rsidRPr="0059162D">
        <w:rPr>
          <w:rFonts w:cstheme="minorHAnsi"/>
        </w:rPr>
        <w:t xml:space="preserve"> as explicit knowledge</w:t>
      </w:r>
      <w:r w:rsidR="00CF5058" w:rsidRPr="0059162D">
        <w:rPr>
          <w:rFonts w:cstheme="minorHAnsi"/>
        </w:rPr>
        <w:t xml:space="preserve"> because </w:t>
      </w:r>
      <w:r w:rsidR="003D23AA" w:rsidRPr="0059162D">
        <w:rPr>
          <w:rFonts w:cstheme="minorHAnsi"/>
        </w:rPr>
        <w:t xml:space="preserve">rules </w:t>
      </w:r>
      <w:r w:rsidR="00CF5058" w:rsidRPr="0059162D">
        <w:rPr>
          <w:rFonts w:cstheme="minorHAnsi"/>
        </w:rPr>
        <w:t>can be found d</w:t>
      </w:r>
      <w:r w:rsidR="00ED6209" w:rsidRPr="0059162D">
        <w:rPr>
          <w:rFonts w:cstheme="minorHAnsi"/>
        </w:rPr>
        <w:t>ocumented and for everyone to view.</w:t>
      </w:r>
      <w:r w:rsidR="00502765">
        <w:rPr>
          <w:rFonts w:cstheme="minorHAnsi"/>
        </w:rPr>
        <w:t xml:space="preserve"> </w:t>
      </w:r>
      <w:r w:rsidR="00BE0A6A" w:rsidRPr="0059162D">
        <w:rPr>
          <w:rFonts w:cstheme="minorHAnsi"/>
        </w:rPr>
        <w:t>There are other aspects to consider</w:t>
      </w:r>
      <w:r w:rsidR="00FD563B" w:rsidRPr="0059162D">
        <w:rPr>
          <w:rFonts w:cstheme="minorHAnsi"/>
        </w:rPr>
        <w:t>;</w:t>
      </w:r>
      <w:r w:rsidR="00F33A93" w:rsidRPr="0059162D">
        <w:rPr>
          <w:rFonts w:cstheme="minorHAnsi"/>
        </w:rPr>
        <w:t xml:space="preserve"> </w:t>
      </w:r>
      <w:r w:rsidR="009120F8">
        <w:rPr>
          <w:rFonts w:cstheme="minorHAnsi"/>
        </w:rPr>
        <w:t xml:space="preserve">the </w:t>
      </w:r>
      <w:r w:rsidR="00F33A93" w:rsidRPr="0059162D">
        <w:rPr>
          <w:rFonts w:cstheme="minorHAnsi"/>
        </w:rPr>
        <w:t>fi</w:t>
      </w:r>
      <w:r w:rsidR="00D54F4B" w:rsidRPr="0059162D">
        <w:rPr>
          <w:rFonts w:cstheme="minorHAnsi"/>
        </w:rPr>
        <w:t>r</w:t>
      </w:r>
      <w:r w:rsidR="00F33A93" w:rsidRPr="0059162D">
        <w:rPr>
          <w:rFonts w:cstheme="minorHAnsi"/>
        </w:rPr>
        <w:t xml:space="preserve">st </w:t>
      </w:r>
      <w:r w:rsidR="00944EC4" w:rsidRPr="0059162D">
        <w:rPr>
          <w:rFonts w:cstheme="minorHAnsi"/>
        </w:rPr>
        <w:t xml:space="preserve">one </w:t>
      </w:r>
      <w:r w:rsidR="00F33A93" w:rsidRPr="0059162D">
        <w:rPr>
          <w:rFonts w:cstheme="minorHAnsi"/>
        </w:rPr>
        <w:t xml:space="preserve">must </w:t>
      </w:r>
      <w:r w:rsidR="0060544B" w:rsidRPr="0059162D">
        <w:rPr>
          <w:rFonts w:cstheme="minorHAnsi"/>
        </w:rPr>
        <w:t>understand</w:t>
      </w:r>
      <w:r w:rsidR="00F33A93" w:rsidRPr="0059162D">
        <w:rPr>
          <w:rFonts w:cstheme="minorHAnsi"/>
        </w:rPr>
        <w:t xml:space="preserve"> the basic rules and regulation i</w:t>
      </w:r>
      <w:r w:rsidR="00FD563B" w:rsidRPr="0059162D">
        <w:rPr>
          <w:rFonts w:cstheme="minorHAnsi"/>
        </w:rPr>
        <w:t>s</w:t>
      </w:r>
      <w:r w:rsidR="00F33A93" w:rsidRPr="0059162D">
        <w:rPr>
          <w:rFonts w:cstheme="minorHAnsi"/>
        </w:rPr>
        <w:t xml:space="preserve"> </w:t>
      </w:r>
      <w:r w:rsidR="0060544B" w:rsidRPr="0059162D">
        <w:rPr>
          <w:rFonts w:cstheme="minorHAnsi"/>
        </w:rPr>
        <w:t>in</w:t>
      </w:r>
      <w:r w:rsidR="00F33A93" w:rsidRPr="0059162D">
        <w:rPr>
          <w:rFonts w:cstheme="minorHAnsi"/>
        </w:rPr>
        <w:t xml:space="preserve">volved in playing any </w:t>
      </w:r>
      <w:r w:rsidR="0013691D" w:rsidRPr="0059162D">
        <w:rPr>
          <w:rFonts w:cstheme="minorHAnsi"/>
        </w:rPr>
        <w:t xml:space="preserve">card </w:t>
      </w:r>
      <w:r w:rsidR="00F33A93" w:rsidRPr="0059162D">
        <w:rPr>
          <w:rFonts w:cstheme="minorHAnsi"/>
        </w:rPr>
        <w:t>game</w:t>
      </w:r>
      <w:r w:rsidR="00D54F4B" w:rsidRPr="0059162D">
        <w:rPr>
          <w:rFonts w:cstheme="minorHAnsi"/>
        </w:rPr>
        <w:t>s</w:t>
      </w:r>
      <w:r w:rsidR="005E7C2B" w:rsidRPr="0059162D">
        <w:rPr>
          <w:rFonts w:cstheme="minorHAnsi"/>
        </w:rPr>
        <w:t>;</w:t>
      </w:r>
      <w:r w:rsidR="0013691D" w:rsidRPr="0059162D">
        <w:rPr>
          <w:rFonts w:cstheme="minorHAnsi"/>
        </w:rPr>
        <w:t xml:space="preserve"> these rules are commonly documented as it evolved over the years. The other thing to remember</w:t>
      </w:r>
      <w:r w:rsidR="00944FB9" w:rsidRPr="0059162D">
        <w:rPr>
          <w:rFonts w:cstheme="minorHAnsi"/>
        </w:rPr>
        <w:t>,</w:t>
      </w:r>
      <w:r w:rsidR="00E76C29" w:rsidRPr="0059162D">
        <w:rPr>
          <w:rFonts w:cstheme="minorHAnsi"/>
        </w:rPr>
        <w:t xml:space="preserve"> that </w:t>
      </w:r>
      <w:r w:rsidR="00525D7B">
        <w:rPr>
          <w:rFonts w:cstheme="minorHAnsi"/>
        </w:rPr>
        <w:t>local authorities regulate many establishment</w:t>
      </w:r>
      <w:r w:rsidR="00C641E3" w:rsidRPr="0059162D">
        <w:rPr>
          <w:rFonts w:cstheme="minorHAnsi"/>
        </w:rPr>
        <w:t xml:space="preserve">s </w:t>
      </w:r>
      <w:r w:rsidR="008D27BF" w:rsidRPr="0059162D">
        <w:rPr>
          <w:rFonts w:cstheme="minorHAnsi"/>
        </w:rPr>
        <w:t>s</w:t>
      </w:r>
      <w:r w:rsidR="00577573" w:rsidRPr="0059162D">
        <w:rPr>
          <w:rFonts w:cstheme="minorHAnsi"/>
        </w:rPr>
        <w:t>o</w:t>
      </w:r>
      <w:r w:rsidR="002C41B6" w:rsidRPr="0059162D">
        <w:rPr>
          <w:rFonts w:cstheme="minorHAnsi"/>
        </w:rPr>
        <w:t xml:space="preserve"> it </w:t>
      </w:r>
      <w:r w:rsidR="008D27BF" w:rsidRPr="0059162D">
        <w:rPr>
          <w:rFonts w:cstheme="minorHAnsi"/>
        </w:rPr>
        <w:t xml:space="preserve">is </w:t>
      </w:r>
      <w:r w:rsidR="002C41B6" w:rsidRPr="0059162D">
        <w:rPr>
          <w:rFonts w:cstheme="minorHAnsi"/>
        </w:rPr>
        <w:t>paramount that</w:t>
      </w:r>
      <w:r w:rsidR="00577573" w:rsidRPr="0059162D">
        <w:rPr>
          <w:rFonts w:cstheme="minorHAnsi"/>
        </w:rPr>
        <w:t xml:space="preserve"> everyone</w:t>
      </w:r>
      <w:r w:rsidR="002C41B6" w:rsidRPr="0059162D">
        <w:rPr>
          <w:rFonts w:cstheme="minorHAnsi"/>
        </w:rPr>
        <w:t xml:space="preserve"> </w:t>
      </w:r>
      <w:r w:rsidR="00577573" w:rsidRPr="0059162D">
        <w:rPr>
          <w:rFonts w:cstheme="minorHAnsi"/>
        </w:rPr>
        <w:t>adheres by the set rules</w:t>
      </w:r>
      <w:r w:rsidR="0025049A" w:rsidRPr="0059162D">
        <w:rPr>
          <w:rFonts w:cstheme="minorHAnsi"/>
        </w:rPr>
        <w:t xml:space="preserve">, these </w:t>
      </w:r>
      <w:r w:rsidR="001056AF" w:rsidRPr="0059162D">
        <w:rPr>
          <w:rFonts w:cstheme="minorHAnsi"/>
        </w:rPr>
        <w:t xml:space="preserve">rules </w:t>
      </w:r>
      <w:r w:rsidR="0025049A" w:rsidRPr="0059162D">
        <w:rPr>
          <w:rFonts w:cstheme="minorHAnsi"/>
        </w:rPr>
        <w:t>are regarded as explicit</w:t>
      </w:r>
      <w:r w:rsidR="00936A94" w:rsidRPr="0059162D">
        <w:rPr>
          <w:rFonts w:cstheme="minorHAnsi"/>
        </w:rPr>
        <w:t xml:space="preserve"> or </w:t>
      </w:r>
      <w:r w:rsidR="009C40B5" w:rsidRPr="0059162D">
        <w:rPr>
          <w:rFonts w:cstheme="minorHAnsi"/>
        </w:rPr>
        <w:t>factual</w:t>
      </w:r>
      <w:r w:rsidR="0025049A" w:rsidRPr="0059162D">
        <w:rPr>
          <w:rFonts w:cstheme="minorHAnsi"/>
        </w:rPr>
        <w:t xml:space="preserve"> knowledge</w:t>
      </w:r>
      <w:r w:rsidR="00324D52" w:rsidRPr="0059162D">
        <w:rPr>
          <w:rFonts w:cstheme="minorHAnsi"/>
        </w:rPr>
        <w:t xml:space="preserve"> this can be found documented</w:t>
      </w:r>
      <w:r w:rsidR="009C40B5" w:rsidRPr="0059162D">
        <w:rPr>
          <w:rFonts w:cstheme="minorHAnsi"/>
        </w:rPr>
        <w:t xml:space="preserve"> </w:t>
      </w:r>
      <w:r w:rsidR="00344426" w:rsidRPr="0059162D">
        <w:rPr>
          <w:rFonts w:cstheme="minorHAnsi"/>
        </w:rPr>
        <w:t xml:space="preserve">(Koskinen, </w:t>
      </w:r>
      <w:proofErr w:type="spellStart"/>
      <w:r w:rsidR="00344426" w:rsidRPr="0059162D">
        <w:rPr>
          <w:rFonts w:cstheme="minorHAnsi"/>
        </w:rPr>
        <w:t>Pihlanto</w:t>
      </w:r>
      <w:proofErr w:type="spellEnd"/>
      <w:r w:rsidR="00344426" w:rsidRPr="0059162D">
        <w:rPr>
          <w:rFonts w:cstheme="minorHAnsi"/>
        </w:rPr>
        <w:t xml:space="preserve"> and </w:t>
      </w:r>
      <w:proofErr w:type="spellStart"/>
      <w:r w:rsidR="00344426" w:rsidRPr="0059162D">
        <w:rPr>
          <w:rFonts w:cstheme="minorHAnsi"/>
        </w:rPr>
        <w:t>Vanharanta</w:t>
      </w:r>
      <w:proofErr w:type="spellEnd"/>
      <w:r w:rsidR="00344426" w:rsidRPr="0059162D">
        <w:rPr>
          <w:rFonts w:cstheme="minorHAnsi"/>
        </w:rPr>
        <w:t>, 2003)</w:t>
      </w:r>
      <w:r w:rsidR="00324D52" w:rsidRPr="0059162D">
        <w:rPr>
          <w:rFonts w:cstheme="minorHAnsi"/>
        </w:rPr>
        <w:t>.</w:t>
      </w:r>
      <w:r w:rsidR="00001008" w:rsidRPr="0059162D">
        <w:rPr>
          <w:rFonts w:cstheme="minorHAnsi"/>
        </w:rPr>
        <w:t xml:space="preserve"> </w:t>
      </w:r>
    </w:p>
    <w:p w14:paraId="222466EB" w14:textId="780BCCD1" w:rsidR="00690D11" w:rsidRPr="0059162D" w:rsidRDefault="00690D11" w:rsidP="00D636C9">
      <w:pPr>
        <w:rPr>
          <w:rFonts w:cstheme="minorHAnsi"/>
          <w:b/>
          <w:bCs/>
        </w:rPr>
      </w:pPr>
      <w:r w:rsidRPr="0059162D">
        <w:rPr>
          <w:rFonts w:cstheme="minorHAnsi"/>
          <w:b/>
          <w:bCs/>
        </w:rPr>
        <w:t>Tacit knowledge in card games</w:t>
      </w:r>
      <w:r w:rsidR="00261A37" w:rsidRPr="0059162D">
        <w:rPr>
          <w:rFonts w:cstheme="minorHAnsi"/>
          <w:b/>
          <w:bCs/>
        </w:rPr>
        <w:t>:</w:t>
      </w:r>
    </w:p>
    <w:p w14:paraId="5CBA0D10" w14:textId="6EE9617D" w:rsidR="0040310D" w:rsidRPr="0059162D" w:rsidRDefault="00FD53EE" w:rsidP="00D636C9">
      <w:pPr>
        <w:jc w:val="both"/>
        <w:rPr>
          <w:rFonts w:cstheme="minorHAnsi"/>
        </w:rPr>
      </w:pPr>
      <w:r w:rsidRPr="0059162D">
        <w:rPr>
          <w:rFonts w:cstheme="minorHAnsi"/>
        </w:rPr>
        <w:t>Observing any card game</w:t>
      </w:r>
      <w:r w:rsidR="005E7C2B" w:rsidRPr="0059162D">
        <w:rPr>
          <w:rFonts w:cstheme="minorHAnsi"/>
        </w:rPr>
        <w:t>,</w:t>
      </w:r>
      <w:r w:rsidRPr="0059162D">
        <w:rPr>
          <w:rFonts w:cstheme="minorHAnsi"/>
        </w:rPr>
        <w:t xml:space="preserve"> one can see that there is explicit knowledge involved</w:t>
      </w:r>
      <w:r w:rsidR="00CB658B" w:rsidRPr="0059162D">
        <w:rPr>
          <w:rFonts w:cstheme="minorHAnsi"/>
        </w:rPr>
        <w:t xml:space="preserve">, </w:t>
      </w:r>
      <w:r w:rsidR="00690D11" w:rsidRPr="0059162D">
        <w:rPr>
          <w:rFonts w:cstheme="minorHAnsi"/>
        </w:rPr>
        <w:t>the game involves lear</w:t>
      </w:r>
      <w:r w:rsidR="00BD6627" w:rsidRPr="0059162D">
        <w:rPr>
          <w:rFonts w:cstheme="minorHAnsi"/>
        </w:rPr>
        <w:t>n</w:t>
      </w:r>
      <w:r w:rsidR="00690D11" w:rsidRPr="0059162D">
        <w:rPr>
          <w:rFonts w:cstheme="minorHAnsi"/>
        </w:rPr>
        <w:t>ing</w:t>
      </w:r>
      <w:r w:rsidR="00071BA8" w:rsidRPr="0059162D">
        <w:rPr>
          <w:rFonts w:cstheme="minorHAnsi"/>
        </w:rPr>
        <w:t xml:space="preserve"> </w:t>
      </w:r>
      <w:r w:rsidR="007E4FD4" w:rsidRPr="0059162D">
        <w:rPr>
          <w:rFonts w:cstheme="minorHAnsi"/>
        </w:rPr>
        <w:t>which means tacit knowledge is al</w:t>
      </w:r>
      <w:r w:rsidR="007E5255" w:rsidRPr="0059162D">
        <w:rPr>
          <w:rFonts w:cstheme="minorHAnsi"/>
        </w:rPr>
        <w:t>s</w:t>
      </w:r>
      <w:r w:rsidR="007E4FD4" w:rsidRPr="0059162D">
        <w:rPr>
          <w:rFonts w:cstheme="minorHAnsi"/>
        </w:rPr>
        <w:t xml:space="preserve">o </w:t>
      </w:r>
      <w:r w:rsidR="007E5255" w:rsidRPr="0059162D">
        <w:rPr>
          <w:rFonts w:cstheme="minorHAnsi"/>
        </w:rPr>
        <w:t>involved</w:t>
      </w:r>
      <w:r w:rsidR="00DC4E7B" w:rsidRPr="0059162D">
        <w:rPr>
          <w:rFonts w:cstheme="minorHAnsi"/>
        </w:rPr>
        <w:t>.</w:t>
      </w:r>
      <w:r w:rsidR="00CE3FA3" w:rsidRPr="0059162D">
        <w:rPr>
          <w:rFonts w:cstheme="minorHAnsi"/>
        </w:rPr>
        <w:t xml:space="preserve"> These skills are </w:t>
      </w:r>
      <w:r w:rsidR="00C14F2C" w:rsidRPr="0059162D">
        <w:rPr>
          <w:rFonts w:cstheme="minorHAnsi"/>
        </w:rPr>
        <w:t>acquired through learning</w:t>
      </w:r>
      <w:r w:rsidR="004D3834" w:rsidRPr="0059162D">
        <w:rPr>
          <w:rFonts w:cstheme="minorHAnsi"/>
        </w:rPr>
        <w:t>, playing</w:t>
      </w:r>
      <w:r w:rsidR="00C14F2C" w:rsidRPr="0059162D">
        <w:rPr>
          <w:rFonts w:cstheme="minorHAnsi"/>
        </w:rPr>
        <w:t xml:space="preserve"> and observing over </w:t>
      </w:r>
      <w:r w:rsidR="00F002C8">
        <w:rPr>
          <w:rFonts w:cstheme="minorHAnsi"/>
        </w:rPr>
        <w:t xml:space="preserve">a </w:t>
      </w:r>
      <w:r w:rsidR="00C14F2C" w:rsidRPr="0059162D">
        <w:rPr>
          <w:rFonts w:cstheme="minorHAnsi"/>
        </w:rPr>
        <w:t>long perio</w:t>
      </w:r>
      <w:r w:rsidR="00B931DB" w:rsidRPr="0059162D">
        <w:rPr>
          <w:rFonts w:cstheme="minorHAnsi"/>
        </w:rPr>
        <w:t>d</w:t>
      </w:r>
      <w:r w:rsidR="000C32FF" w:rsidRPr="0059162D">
        <w:rPr>
          <w:rFonts w:cstheme="minorHAnsi"/>
        </w:rPr>
        <w:t xml:space="preserve"> and </w:t>
      </w:r>
      <w:r w:rsidR="00CB658B" w:rsidRPr="0059162D">
        <w:rPr>
          <w:rFonts w:cstheme="minorHAnsi"/>
        </w:rPr>
        <w:t>cultivate</w:t>
      </w:r>
      <w:r w:rsidR="000C32FF" w:rsidRPr="0059162D">
        <w:rPr>
          <w:rFonts w:cstheme="minorHAnsi"/>
        </w:rPr>
        <w:t xml:space="preserve"> as time passes</w:t>
      </w:r>
      <w:r w:rsidR="00B931DB" w:rsidRPr="0059162D">
        <w:rPr>
          <w:rFonts w:cstheme="minorHAnsi"/>
        </w:rPr>
        <w:t xml:space="preserve">. </w:t>
      </w:r>
      <w:r w:rsidR="00574B85" w:rsidRPr="0059162D">
        <w:rPr>
          <w:rFonts w:cstheme="minorHAnsi"/>
        </w:rPr>
        <w:t xml:space="preserve">Each </w:t>
      </w:r>
      <w:r w:rsidR="00F002C8">
        <w:rPr>
          <w:rFonts w:cstheme="minorHAnsi"/>
        </w:rPr>
        <w:t>i</w:t>
      </w:r>
      <w:r w:rsidR="00574B85" w:rsidRPr="0059162D">
        <w:rPr>
          <w:rFonts w:cstheme="minorHAnsi"/>
        </w:rPr>
        <w:t>ndividual who p</w:t>
      </w:r>
      <w:r w:rsidR="00842A23" w:rsidRPr="0059162D">
        <w:rPr>
          <w:rFonts w:cstheme="minorHAnsi"/>
        </w:rPr>
        <w:t>articipate</w:t>
      </w:r>
      <w:r w:rsidR="00F002C8">
        <w:rPr>
          <w:rFonts w:cstheme="minorHAnsi"/>
        </w:rPr>
        <w:t>s</w:t>
      </w:r>
      <w:r w:rsidR="00574B85" w:rsidRPr="0059162D">
        <w:rPr>
          <w:rFonts w:cstheme="minorHAnsi"/>
        </w:rPr>
        <w:t xml:space="preserve"> </w:t>
      </w:r>
      <w:r w:rsidR="00507E1A" w:rsidRPr="0059162D">
        <w:rPr>
          <w:rFonts w:cstheme="minorHAnsi"/>
        </w:rPr>
        <w:t xml:space="preserve">in </w:t>
      </w:r>
      <w:r w:rsidR="00574B85" w:rsidRPr="0059162D">
        <w:rPr>
          <w:rFonts w:cstheme="minorHAnsi"/>
        </w:rPr>
        <w:t>these card game</w:t>
      </w:r>
      <w:r w:rsidR="00A6500C" w:rsidRPr="0059162D">
        <w:rPr>
          <w:rFonts w:cstheme="minorHAnsi"/>
        </w:rPr>
        <w:t>s</w:t>
      </w:r>
      <w:r w:rsidR="00574B85" w:rsidRPr="0059162D">
        <w:rPr>
          <w:rFonts w:cstheme="minorHAnsi"/>
        </w:rPr>
        <w:t xml:space="preserve"> has his own set of skills and knowledge </w:t>
      </w:r>
      <w:r w:rsidR="00A6500C" w:rsidRPr="0059162D">
        <w:rPr>
          <w:rFonts w:cstheme="minorHAnsi"/>
        </w:rPr>
        <w:t>acquired</w:t>
      </w:r>
      <w:r w:rsidR="00574B85" w:rsidRPr="0059162D">
        <w:rPr>
          <w:rFonts w:cstheme="minorHAnsi"/>
        </w:rPr>
        <w:t xml:space="preserve"> through practi</w:t>
      </w:r>
      <w:r w:rsidR="00F002C8">
        <w:rPr>
          <w:rFonts w:cstheme="minorHAnsi"/>
        </w:rPr>
        <w:t>c</w:t>
      </w:r>
      <w:r w:rsidR="00574B85" w:rsidRPr="0059162D">
        <w:rPr>
          <w:rFonts w:cstheme="minorHAnsi"/>
        </w:rPr>
        <w:t>e</w:t>
      </w:r>
      <w:r w:rsidR="0017186A" w:rsidRPr="0059162D">
        <w:rPr>
          <w:rFonts w:cstheme="minorHAnsi"/>
        </w:rPr>
        <w:t xml:space="preserve"> </w:t>
      </w:r>
      <w:proofErr w:type="spellStart"/>
      <w:r w:rsidR="00BA6EFA" w:rsidRPr="0059162D">
        <w:rPr>
          <w:rFonts w:cstheme="minorHAnsi"/>
        </w:rPr>
        <w:t>Tsoukas</w:t>
      </w:r>
      <w:proofErr w:type="spellEnd"/>
      <w:r w:rsidR="00BA6EFA" w:rsidRPr="0059162D">
        <w:rPr>
          <w:rFonts w:cstheme="minorHAnsi"/>
        </w:rPr>
        <w:t xml:space="preserve"> (1996)</w:t>
      </w:r>
      <w:r w:rsidR="00A6500C" w:rsidRPr="0059162D">
        <w:rPr>
          <w:rFonts w:cstheme="minorHAnsi"/>
        </w:rPr>
        <w:t xml:space="preserve">, each having a unique approach </w:t>
      </w:r>
      <w:r w:rsidR="001C410F" w:rsidRPr="0059162D">
        <w:rPr>
          <w:rFonts w:cstheme="minorHAnsi"/>
        </w:rPr>
        <w:t>to</w:t>
      </w:r>
      <w:r w:rsidR="00A6500C" w:rsidRPr="0059162D">
        <w:rPr>
          <w:rFonts w:cstheme="minorHAnsi"/>
        </w:rPr>
        <w:t xml:space="preserve"> know</w:t>
      </w:r>
      <w:r w:rsidR="001C410F" w:rsidRPr="0059162D">
        <w:rPr>
          <w:rFonts w:cstheme="minorHAnsi"/>
        </w:rPr>
        <w:t>-</w:t>
      </w:r>
      <w:r w:rsidR="00A6500C" w:rsidRPr="0059162D">
        <w:rPr>
          <w:rFonts w:cstheme="minorHAnsi"/>
        </w:rPr>
        <w:t>how in the game.</w:t>
      </w:r>
      <w:r w:rsidR="00BF54BB" w:rsidRPr="0059162D">
        <w:rPr>
          <w:rFonts w:cstheme="minorHAnsi"/>
        </w:rPr>
        <w:t xml:space="preserve"> </w:t>
      </w:r>
      <w:r w:rsidR="000654F7" w:rsidRPr="0059162D">
        <w:rPr>
          <w:rFonts w:cstheme="minorHAnsi"/>
        </w:rPr>
        <w:t>Example one must try and remember what card is being thr</w:t>
      </w:r>
      <w:r w:rsidR="00A42A58" w:rsidRPr="0059162D">
        <w:rPr>
          <w:rFonts w:cstheme="minorHAnsi"/>
        </w:rPr>
        <w:t xml:space="preserve">own on the table, if </w:t>
      </w:r>
      <w:r w:rsidR="002A2568" w:rsidRPr="0059162D">
        <w:rPr>
          <w:rFonts w:cstheme="minorHAnsi"/>
        </w:rPr>
        <w:t xml:space="preserve">an </w:t>
      </w:r>
      <w:r w:rsidR="00A42A58" w:rsidRPr="0059162D">
        <w:rPr>
          <w:rFonts w:cstheme="minorHAnsi"/>
        </w:rPr>
        <w:t xml:space="preserve">ace of </w:t>
      </w:r>
      <w:r w:rsidR="00F002C8">
        <w:rPr>
          <w:rFonts w:cstheme="minorHAnsi"/>
        </w:rPr>
        <w:t xml:space="preserve">the </w:t>
      </w:r>
      <w:r w:rsidR="00A42A58" w:rsidRPr="0059162D">
        <w:rPr>
          <w:rFonts w:cstheme="minorHAnsi"/>
        </w:rPr>
        <w:t xml:space="preserve">spade is </w:t>
      </w:r>
      <w:r w:rsidR="00F2594D" w:rsidRPr="0059162D">
        <w:rPr>
          <w:rFonts w:cstheme="minorHAnsi"/>
        </w:rPr>
        <w:t xml:space="preserve">on the </w:t>
      </w:r>
      <w:r w:rsidR="00A9647E" w:rsidRPr="0059162D">
        <w:rPr>
          <w:rFonts w:cstheme="minorHAnsi"/>
        </w:rPr>
        <w:t>table,</w:t>
      </w:r>
      <w:r w:rsidR="00F2594D" w:rsidRPr="0059162D">
        <w:rPr>
          <w:rFonts w:cstheme="minorHAnsi"/>
        </w:rPr>
        <w:t xml:space="preserve"> he or</w:t>
      </w:r>
      <w:r w:rsidR="002A2568" w:rsidRPr="0059162D">
        <w:rPr>
          <w:rFonts w:cstheme="minorHAnsi"/>
        </w:rPr>
        <w:t xml:space="preserve"> she</w:t>
      </w:r>
      <w:r w:rsidR="00F2594D" w:rsidRPr="0059162D">
        <w:rPr>
          <w:rFonts w:cstheme="minorHAnsi"/>
        </w:rPr>
        <w:t xml:space="preserve"> knows</w:t>
      </w:r>
      <w:r w:rsidR="002A2568" w:rsidRPr="0059162D">
        <w:rPr>
          <w:rFonts w:cstheme="minorHAnsi"/>
        </w:rPr>
        <w:t xml:space="preserve"> that there are three ace</w:t>
      </w:r>
      <w:r w:rsidR="006F2BA2" w:rsidRPr="0059162D">
        <w:rPr>
          <w:rFonts w:cstheme="minorHAnsi"/>
        </w:rPr>
        <w:t>s</w:t>
      </w:r>
      <w:r w:rsidR="00881DCD" w:rsidRPr="0059162D">
        <w:rPr>
          <w:rFonts w:cstheme="minorHAnsi"/>
        </w:rPr>
        <w:t xml:space="preserve"> of card</w:t>
      </w:r>
      <w:r w:rsidR="002A2568" w:rsidRPr="0059162D">
        <w:rPr>
          <w:rFonts w:cstheme="minorHAnsi"/>
        </w:rPr>
        <w:t xml:space="preserve"> remaining.</w:t>
      </w:r>
      <w:r w:rsidR="00A9647E" w:rsidRPr="0059162D">
        <w:rPr>
          <w:rFonts w:cstheme="minorHAnsi"/>
        </w:rPr>
        <w:t xml:space="preserve"> </w:t>
      </w:r>
      <w:r w:rsidR="00504977" w:rsidRPr="0059162D">
        <w:rPr>
          <w:rFonts w:cstheme="minorHAnsi"/>
        </w:rPr>
        <w:t xml:space="preserve">These are tacit knowledge </w:t>
      </w:r>
      <w:r w:rsidR="00C03C2B" w:rsidRPr="0059162D">
        <w:rPr>
          <w:rFonts w:cstheme="minorHAnsi"/>
        </w:rPr>
        <w:t>developed</w:t>
      </w:r>
      <w:r w:rsidR="00504977" w:rsidRPr="0059162D">
        <w:rPr>
          <w:rFonts w:cstheme="minorHAnsi"/>
        </w:rPr>
        <w:t xml:space="preserve"> through experience, practice </w:t>
      </w:r>
      <w:r w:rsidR="00F75FA3" w:rsidRPr="0059162D">
        <w:rPr>
          <w:rFonts w:cstheme="minorHAnsi"/>
        </w:rPr>
        <w:t>and mentored by others</w:t>
      </w:r>
      <w:r w:rsidR="00316E00" w:rsidRPr="0059162D">
        <w:rPr>
          <w:rFonts w:cstheme="minorHAnsi"/>
        </w:rPr>
        <w:t xml:space="preserve"> </w:t>
      </w:r>
      <w:r w:rsidR="007A10D1" w:rsidRPr="0059162D">
        <w:rPr>
          <w:rFonts w:cstheme="minorHAnsi"/>
          <w:color w:val="000000"/>
          <w:shd w:val="clear" w:color="auto" w:fill="FFFFFF"/>
        </w:rPr>
        <w:t xml:space="preserve">(Krogh, </w:t>
      </w:r>
      <w:proofErr w:type="spellStart"/>
      <w:r w:rsidR="007A10D1" w:rsidRPr="0059162D">
        <w:rPr>
          <w:rFonts w:cstheme="minorHAnsi"/>
          <w:color w:val="000000"/>
          <w:shd w:val="clear" w:color="auto" w:fill="FFFFFF"/>
        </w:rPr>
        <w:t>Roos</w:t>
      </w:r>
      <w:proofErr w:type="spellEnd"/>
      <w:r w:rsidR="007A10D1" w:rsidRPr="0059162D">
        <w:rPr>
          <w:rFonts w:cstheme="minorHAnsi"/>
          <w:color w:val="000000"/>
          <w:shd w:val="clear" w:color="auto" w:fill="FFFFFF"/>
        </w:rPr>
        <w:t xml:space="preserve"> and </w:t>
      </w:r>
      <w:proofErr w:type="spellStart"/>
      <w:r w:rsidR="007A10D1" w:rsidRPr="0059162D">
        <w:rPr>
          <w:rFonts w:cstheme="minorHAnsi"/>
          <w:color w:val="000000"/>
          <w:shd w:val="clear" w:color="auto" w:fill="FFFFFF"/>
        </w:rPr>
        <w:t>Kleine</w:t>
      </w:r>
      <w:proofErr w:type="spellEnd"/>
      <w:r w:rsidR="007A10D1" w:rsidRPr="0059162D">
        <w:rPr>
          <w:rFonts w:cstheme="minorHAnsi"/>
          <w:color w:val="000000"/>
          <w:shd w:val="clear" w:color="auto" w:fill="FFFFFF"/>
        </w:rPr>
        <w:t>, 2000)</w:t>
      </w:r>
      <w:r w:rsidR="00AB5B69" w:rsidRPr="0059162D">
        <w:rPr>
          <w:rFonts w:cstheme="minorHAnsi"/>
          <w:color w:val="000000"/>
          <w:shd w:val="clear" w:color="auto" w:fill="FFFFFF"/>
        </w:rPr>
        <w:t>.</w:t>
      </w:r>
      <w:r w:rsidR="00CA41B3" w:rsidRPr="0059162D">
        <w:rPr>
          <w:rFonts w:cstheme="minorHAnsi"/>
        </w:rPr>
        <w:t xml:space="preserve"> </w:t>
      </w:r>
      <w:r w:rsidR="006D728F" w:rsidRPr="0059162D">
        <w:rPr>
          <w:rFonts w:cstheme="minorHAnsi"/>
        </w:rPr>
        <w:t>Nevertheless</w:t>
      </w:r>
      <w:r w:rsidR="009646DD" w:rsidRPr="0059162D">
        <w:rPr>
          <w:rFonts w:cstheme="minorHAnsi"/>
        </w:rPr>
        <w:t>,</w:t>
      </w:r>
      <w:r w:rsidR="001C38EE" w:rsidRPr="0059162D">
        <w:rPr>
          <w:rFonts w:cstheme="minorHAnsi"/>
        </w:rPr>
        <w:t xml:space="preserve"> it can be said explicit knowledge is also involved in the decision </w:t>
      </w:r>
      <w:r w:rsidR="00EF3249" w:rsidRPr="0059162D">
        <w:rPr>
          <w:rFonts w:cstheme="minorHAnsi"/>
        </w:rPr>
        <w:t xml:space="preserve">because </w:t>
      </w:r>
      <w:r w:rsidR="00642538" w:rsidRPr="0059162D">
        <w:rPr>
          <w:rFonts w:cstheme="minorHAnsi"/>
        </w:rPr>
        <w:t>it is</w:t>
      </w:r>
      <w:r w:rsidR="00EF3249" w:rsidRPr="0059162D">
        <w:rPr>
          <w:rFonts w:cstheme="minorHAnsi"/>
        </w:rPr>
        <w:t xml:space="preserve"> know</w:t>
      </w:r>
      <w:r w:rsidR="00642538" w:rsidRPr="0059162D">
        <w:rPr>
          <w:rFonts w:cstheme="minorHAnsi"/>
        </w:rPr>
        <w:t>n</w:t>
      </w:r>
      <w:r w:rsidR="00EF3249" w:rsidRPr="0059162D">
        <w:rPr>
          <w:rFonts w:cstheme="minorHAnsi"/>
        </w:rPr>
        <w:t xml:space="preserve"> how many </w:t>
      </w:r>
      <w:r w:rsidR="00A85895" w:rsidRPr="0059162D">
        <w:rPr>
          <w:rFonts w:cstheme="minorHAnsi"/>
        </w:rPr>
        <w:t>cards</w:t>
      </w:r>
      <w:r w:rsidR="00D31C93" w:rsidRPr="0059162D">
        <w:rPr>
          <w:rFonts w:cstheme="minorHAnsi"/>
        </w:rPr>
        <w:t>, suits and numbers</w:t>
      </w:r>
      <w:r w:rsidR="00A778B1" w:rsidRPr="0059162D">
        <w:rPr>
          <w:rFonts w:cstheme="minorHAnsi"/>
        </w:rPr>
        <w:t>;</w:t>
      </w:r>
      <w:r w:rsidR="00527604" w:rsidRPr="0059162D">
        <w:rPr>
          <w:rFonts w:cstheme="minorHAnsi"/>
        </w:rPr>
        <w:t xml:space="preserve"> </w:t>
      </w:r>
      <w:r w:rsidR="00522EE2" w:rsidRPr="0059162D">
        <w:rPr>
          <w:rFonts w:cstheme="minorHAnsi"/>
        </w:rPr>
        <w:t xml:space="preserve">the player in </w:t>
      </w:r>
      <w:r w:rsidR="00A778B1" w:rsidRPr="0059162D">
        <w:rPr>
          <w:rFonts w:cstheme="minorHAnsi"/>
        </w:rPr>
        <w:t xml:space="preserve">this </w:t>
      </w:r>
      <w:r w:rsidR="00522EE2" w:rsidRPr="0059162D">
        <w:rPr>
          <w:rFonts w:cstheme="minorHAnsi"/>
        </w:rPr>
        <w:t xml:space="preserve">game </w:t>
      </w:r>
      <w:r w:rsidR="00A778B1" w:rsidRPr="0059162D">
        <w:rPr>
          <w:rFonts w:cstheme="minorHAnsi"/>
        </w:rPr>
        <w:t xml:space="preserve">can </w:t>
      </w:r>
      <w:r w:rsidR="006F2BA2" w:rsidRPr="0059162D">
        <w:rPr>
          <w:rFonts w:cstheme="minorHAnsi"/>
        </w:rPr>
        <w:t xml:space="preserve">be </w:t>
      </w:r>
      <w:r w:rsidR="00A778B1" w:rsidRPr="0059162D">
        <w:rPr>
          <w:rFonts w:cstheme="minorHAnsi"/>
        </w:rPr>
        <w:t>recognised a</w:t>
      </w:r>
      <w:r w:rsidR="00522EE2" w:rsidRPr="0059162D">
        <w:rPr>
          <w:rFonts w:cstheme="minorHAnsi"/>
        </w:rPr>
        <w:t xml:space="preserve">s </w:t>
      </w:r>
      <w:r w:rsidR="00787911" w:rsidRPr="0059162D">
        <w:rPr>
          <w:rFonts w:cstheme="minorHAnsi"/>
        </w:rPr>
        <w:t>using tacit</w:t>
      </w:r>
      <w:r w:rsidR="00A778B1" w:rsidRPr="0059162D">
        <w:rPr>
          <w:rFonts w:cstheme="minorHAnsi"/>
        </w:rPr>
        <w:t xml:space="preserve"> and explicit</w:t>
      </w:r>
      <w:r w:rsidR="00522EE2" w:rsidRPr="0059162D">
        <w:rPr>
          <w:rFonts w:cstheme="minorHAnsi"/>
        </w:rPr>
        <w:t xml:space="preserve"> knowledge.</w:t>
      </w:r>
    </w:p>
    <w:p w14:paraId="792299BF" w14:textId="10C744A7" w:rsidR="00E75160" w:rsidRPr="0059162D" w:rsidRDefault="00E75160" w:rsidP="00D636C9">
      <w:pPr>
        <w:pStyle w:val="Heading1"/>
        <w:jc w:val="center"/>
        <w:rPr>
          <w:rFonts w:cstheme="minorHAnsi"/>
        </w:rPr>
      </w:pPr>
      <w:bookmarkStart w:id="9" w:name="_Toc25895877"/>
      <w:r w:rsidRPr="0059162D">
        <w:rPr>
          <w:rFonts w:cstheme="minorHAnsi"/>
        </w:rPr>
        <w:t>Five decisions made today</w:t>
      </w:r>
      <w:r w:rsidR="0079657D">
        <w:rPr>
          <w:rFonts w:cstheme="minorHAnsi"/>
        </w:rPr>
        <w:t>.</w:t>
      </w:r>
      <w:bookmarkEnd w:id="9"/>
    </w:p>
    <w:p w14:paraId="5BC8AD19" w14:textId="6B26E6F4" w:rsidR="00222BC7" w:rsidRPr="0059162D" w:rsidRDefault="009F4256" w:rsidP="00D636C9">
      <w:pPr>
        <w:jc w:val="both"/>
        <w:rPr>
          <w:rFonts w:cstheme="minorHAnsi"/>
          <w:b/>
          <w:bCs/>
        </w:rPr>
      </w:pPr>
      <w:r w:rsidRPr="0059162D">
        <w:rPr>
          <w:rFonts w:cstheme="minorHAnsi"/>
          <w:b/>
          <w:bCs/>
        </w:rPr>
        <w:t xml:space="preserve">1. </w:t>
      </w:r>
      <w:r w:rsidR="00A03362">
        <w:rPr>
          <w:rFonts w:cstheme="minorHAnsi"/>
          <w:b/>
          <w:bCs/>
        </w:rPr>
        <w:t xml:space="preserve">Making </w:t>
      </w:r>
      <w:r w:rsidR="00720F96">
        <w:rPr>
          <w:rFonts w:cstheme="minorHAnsi"/>
          <w:b/>
          <w:bCs/>
        </w:rPr>
        <w:t xml:space="preserve">French toast for </w:t>
      </w:r>
      <w:r w:rsidR="00A03362">
        <w:rPr>
          <w:rFonts w:cstheme="minorHAnsi"/>
          <w:b/>
          <w:bCs/>
        </w:rPr>
        <w:t>b</w:t>
      </w:r>
      <w:r w:rsidR="00A60510" w:rsidRPr="0059162D">
        <w:rPr>
          <w:rFonts w:cstheme="minorHAnsi"/>
          <w:b/>
          <w:bCs/>
        </w:rPr>
        <w:t>reak</w:t>
      </w:r>
      <w:r w:rsidR="000D6378" w:rsidRPr="0059162D">
        <w:rPr>
          <w:rFonts w:cstheme="minorHAnsi"/>
          <w:b/>
          <w:bCs/>
        </w:rPr>
        <w:t>fast</w:t>
      </w:r>
      <w:r w:rsidR="0095704C" w:rsidRPr="0059162D">
        <w:rPr>
          <w:rFonts w:cstheme="minorHAnsi"/>
          <w:b/>
          <w:bCs/>
        </w:rPr>
        <w:t>:</w:t>
      </w:r>
    </w:p>
    <w:p w14:paraId="207ACA3E" w14:textId="1B97469C" w:rsidR="008542E8" w:rsidRDefault="006D3437" w:rsidP="00F66BF8">
      <w:pPr>
        <w:jc w:val="both"/>
        <w:rPr>
          <w:rFonts w:cstheme="minorHAnsi"/>
        </w:rPr>
      </w:pPr>
      <w:r w:rsidRPr="0059162D">
        <w:rPr>
          <w:rFonts w:cstheme="minorHAnsi"/>
        </w:rPr>
        <w:t>Making</w:t>
      </w:r>
      <w:r w:rsidR="006D5616" w:rsidRPr="0059162D">
        <w:rPr>
          <w:rFonts w:cstheme="minorHAnsi"/>
        </w:rPr>
        <w:t xml:space="preserve"> </w:t>
      </w:r>
      <w:r w:rsidRPr="0059162D">
        <w:rPr>
          <w:rFonts w:cstheme="minorHAnsi"/>
        </w:rPr>
        <w:t xml:space="preserve">breakfast can </w:t>
      </w:r>
      <w:r w:rsidR="00087A4D">
        <w:rPr>
          <w:rFonts w:cstheme="minorHAnsi"/>
        </w:rPr>
        <w:t xml:space="preserve">have </w:t>
      </w:r>
      <w:r w:rsidR="001E5C32">
        <w:rPr>
          <w:rFonts w:cstheme="minorHAnsi"/>
        </w:rPr>
        <w:t xml:space="preserve">a </w:t>
      </w:r>
      <w:r w:rsidR="00087A4D">
        <w:rPr>
          <w:rFonts w:cstheme="minorHAnsi"/>
        </w:rPr>
        <w:t xml:space="preserve">number of </w:t>
      </w:r>
      <w:r w:rsidR="002E1662" w:rsidRPr="0059162D">
        <w:rPr>
          <w:rFonts w:cstheme="minorHAnsi"/>
        </w:rPr>
        <w:t>choices</w:t>
      </w:r>
      <w:r w:rsidR="001E5C32">
        <w:rPr>
          <w:rFonts w:cstheme="minorHAnsi"/>
        </w:rPr>
        <w:t xml:space="preserve">; this could include </w:t>
      </w:r>
      <w:r w:rsidR="00DC5F81" w:rsidRPr="0059162D">
        <w:rPr>
          <w:rFonts w:cstheme="minorHAnsi"/>
        </w:rPr>
        <w:t>ingredients</w:t>
      </w:r>
      <w:r w:rsidR="002E1662" w:rsidRPr="0059162D">
        <w:rPr>
          <w:rFonts w:cstheme="minorHAnsi"/>
        </w:rPr>
        <w:t xml:space="preserve"> </w:t>
      </w:r>
      <w:r w:rsidR="001E5C32">
        <w:rPr>
          <w:rFonts w:cstheme="minorHAnsi"/>
        </w:rPr>
        <w:t xml:space="preserve">that </w:t>
      </w:r>
      <w:r w:rsidR="004A0F1D">
        <w:rPr>
          <w:rFonts w:cstheme="minorHAnsi"/>
        </w:rPr>
        <w:t>are</w:t>
      </w:r>
      <w:r w:rsidR="001E5C32">
        <w:rPr>
          <w:rFonts w:cstheme="minorHAnsi"/>
        </w:rPr>
        <w:t xml:space="preserve"> necessary</w:t>
      </w:r>
      <w:r w:rsidR="00922FF8">
        <w:rPr>
          <w:rFonts w:cstheme="minorHAnsi"/>
        </w:rPr>
        <w:t xml:space="preserve"> and </w:t>
      </w:r>
      <w:r w:rsidR="002E1662" w:rsidRPr="0059162D">
        <w:rPr>
          <w:rFonts w:cstheme="minorHAnsi"/>
        </w:rPr>
        <w:t xml:space="preserve">must be </w:t>
      </w:r>
      <w:r w:rsidR="0095704C" w:rsidRPr="0059162D">
        <w:rPr>
          <w:rFonts w:cstheme="minorHAnsi"/>
        </w:rPr>
        <w:t xml:space="preserve">selected </w:t>
      </w:r>
      <w:r w:rsidR="00DC5F81" w:rsidRPr="0059162D">
        <w:rPr>
          <w:rFonts w:cstheme="minorHAnsi"/>
        </w:rPr>
        <w:t>carefully</w:t>
      </w:r>
      <w:r w:rsidR="0052016A">
        <w:rPr>
          <w:rFonts w:cstheme="minorHAnsi"/>
        </w:rPr>
        <w:t>;</w:t>
      </w:r>
      <w:r w:rsidR="00DE17EA">
        <w:rPr>
          <w:rFonts w:cstheme="minorHAnsi"/>
        </w:rPr>
        <w:t xml:space="preserve"> </w:t>
      </w:r>
      <w:r w:rsidR="00DC7DCF">
        <w:rPr>
          <w:rFonts w:cstheme="minorHAnsi"/>
        </w:rPr>
        <w:t>it can be based on individual taste or just health</w:t>
      </w:r>
      <w:r w:rsidR="00326BA6">
        <w:rPr>
          <w:rFonts w:cstheme="minorHAnsi"/>
        </w:rPr>
        <w:t>-based choice</w:t>
      </w:r>
      <w:r w:rsidR="003661FD" w:rsidRPr="0059162D">
        <w:rPr>
          <w:rFonts w:cstheme="minorHAnsi"/>
        </w:rPr>
        <w:t>.</w:t>
      </w:r>
      <w:r w:rsidR="00090F15">
        <w:rPr>
          <w:rFonts w:cstheme="minorHAnsi"/>
        </w:rPr>
        <w:t xml:space="preserve"> Combi</w:t>
      </w:r>
      <w:r w:rsidR="00C10B49">
        <w:rPr>
          <w:rFonts w:cstheme="minorHAnsi"/>
        </w:rPr>
        <w:t xml:space="preserve">ning the ingredients to make </w:t>
      </w:r>
      <w:r w:rsidR="00A52C0C">
        <w:rPr>
          <w:rFonts w:cstheme="minorHAnsi"/>
        </w:rPr>
        <w:t>a French toast.</w:t>
      </w:r>
    </w:p>
    <w:p w14:paraId="1E599DD2" w14:textId="75343779" w:rsidR="001E64CC" w:rsidRPr="008542E8" w:rsidRDefault="001F64F1" w:rsidP="008542E8">
      <w:pPr>
        <w:pStyle w:val="ListParagraph"/>
        <w:numPr>
          <w:ilvl w:val="0"/>
          <w:numId w:val="6"/>
        </w:numPr>
        <w:jc w:val="both"/>
        <w:rPr>
          <w:rFonts w:cstheme="minorHAnsi"/>
        </w:rPr>
      </w:pPr>
      <w:r w:rsidRPr="008542E8">
        <w:rPr>
          <w:rFonts w:cstheme="minorHAnsi"/>
        </w:rPr>
        <w:t>Dat</w:t>
      </w:r>
      <w:r w:rsidR="003D5342" w:rsidRPr="008542E8">
        <w:rPr>
          <w:rFonts w:cstheme="minorHAnsi"/>
        </w:rPr>
        <w:t>a</w:t>
      </w:r>
      <w:r w:rsidR="00347D8F" w:rsidRPr="008542E8">
        <w:rPr>
          <w:rFonts w:cstheme="minorHAnsi"/>
        </w:rPr>
        <w:t>, in this case,</w:t>
      </w:r>
      <w:r w:rsidR="003D5342" w:rsidRPr="008542E8">
        <w:rPr>
          <w:rFonts w:cstheme="minorHAnsi"/>
        </w:rPr>
        <w:t xml:space="preserve"> </w:t>
      </w:r>
      <w:r w:rsidR="00BA4241" w:rsidRPr="008542E8">
        <w:rPr>
          <w:rFonts w:cstheme="minorHAnsi"/>
        </w:rPr>
        <w:t xml:space="preserve">is the </w:t>
      </w:r>
      <w:r w:rsidR="00A86BA8" w:rsidRPr="008542E8">
        <w:rPr>
          <w:rFonts w:cstheme="minorHAnsi"/>
        </w:rPr>
        <w:t>ingredients</w:t>
      </w:r>
      <w:r w:rsidR="00B46215">
        <w:rPr>
          <w:rFonts w:cstheme="minorHAnsi"/>
        </w:rPr>
        <w:t>, butter, bread and eggs</w:t>
      </w:r>
      <w:r w:rsidR="00CE654C">
        <w:rPr>
          <w:rFonts w:cstheme="minorHAnsi"/>
        </w:rPr>
        <w:t>, the material needed for the task</w:t>
      </w:r>
      <w:r w:rsidR="00B46215">
        <w:rPr>
          <w:rFonts w:cstheme="minorHAnsi"/>
        </w:rPr>
        <w:t>.</w:t>
      </w:r>
    </w:p>
    <w:p w14:paraId="44D248A7" w14:textId="499E696F" w:rsidR="0092415A" w:rsidRPr="0059162D" w:rsidRDefault="002F0275" w:rsidP="00D636C9">
      <w:pPr>
        <w:pStyle w:val="ListParagraph"/>
        <w:numPr>
          <w:ilvl w:val="0"/>
          <w:numId w:val="6"/>
        </w:numPr>
        <w:jc w:val="both"/>
        <w:rPr>
          <w:rFonts w:cstheme="minorHAnsi"/>
        </w:rPr>
      </w:pPr>
      <w:r>
        <w:rPr>
          <w:rFonts w:cstheme="minorHAnsi"/>
        </w:rPr>
        <w:lastRenderedPageBreak/>
        <w:t xml:space="preserve">Information </w:t>
      </w:r>
      <w:r w:rsidR="00135377">
        <w:rPr>
          <w:rFonts w:cstheme="minorHAnsi"/>
        </w:rPr>
        <w:t xml:space="preserve">is </w:t>
      </w:r>
      <w:r w:rsidR="005023B4">
        <w:rPr>
          <w:rFonts w:cstheme="minorHAnsi"/>
        </w:rPr>
        <w:t xml:space="preserve">gathering the </w:t>
      </w:r>
      <w:r w:rsidR="005610DC">
        <w:rPr>
          <w:rFonts w:cstheme="minorHAnsi"/>
        </w:rPr>
        <w:t xml:space="preserve">above </w:t>
      </w:r>
      <w:r w:rsidR="00710156">
        <w:rPr>
          <w:rFonts w:cstheme="minorHAnsi"/>
        </w:rPr>
        <w:t>m</w:t>
      </w:r>
      <w:r w:rsidR="00D141EB">
        <w:rPr>
          <w:rFonts w:cstheme="minorHAnsi"/>
        </w:rPr>
        <w:t>a</w:t>
      </w:r>
      <w:r w:rsidR="00710156">
        <w:rPr>
          <w:rFonts w:cstheme="minorHAnsi"/>
        </w:rPr>
        <w:t>terial</w:t>
      </w:r>
      <w:r w:rsidR="00D141EB">
        <w:rPr>
          <w:rFonts w:cstheme="minorHAnsi"/>
        </w:rPr>
        <w:t xml:space="preserve">s </w:t>
      </w:r>
      <w:r w:rsidR="00F46575">
        <w:rPr>
          <w:rFonts w:cstheme="minorHAnsi"/>
        </w:rPr>
        <w:t>and</w:t>
      </w:r>
      <w:r w:rsidR="00710156">
        <w:rPr>
          <w:rFonts w:cstheme="minorHAnsi"/>
        </w:rPr>
        <w:t xml:space="preserve"> assembling them to</w:t>
      </w:r>
      <w:r w:rsidR="00E23BC9">
        <w:rPr>
          <w:rFonts w:cstheme="minorHAnsi"/>
        </w:rPr>
        <w:t xml:space="preserve"> combine </w:t>
      </w:r>
      <w:r w:rsidR="004D0E12">
        <w:rPr>
          <w:rFonts w:cstheme="minorHAnsi"/>
        </w:rPr>
        <w:t xml:space="preserve">the </w:t>
      </w:r>
      <w:r w:rsidR="00F46575">
        <w:rPr>
          <w:rFonts w:cstheme="minorHAnsi"/>
        </w:rPr>
        <w:t xml:space="preserve">ingredients </w:t>
      </w:r>
      <w:r w:rsidR="00D141EB">
        <w:rPr>
          <w:rFonts w:cstheme="minorHAnsi"/>
        </w:rPr>
        <w:t>to make the French toast</w:t>
      </w:r>
      <w:r w:rsidR="00E23BC9">
        <w:rPr>
          <w:rFonts w:cstheme="minorHAnsi"/>
        </w:rPr>
        <w:t>.</w:t>
      </w:r>
      <w:r w:rsidR="009A79FA">
        <w:rPr>
          <w:rFonts w:cstheme="minorHAnsi"/>
        </w:rPr>
        <w:t xml:space="preserve"> </w:t>
      </w:r>
    </w:p>
    <w:p w14:paraId="35185F26" w14:textId="3127E567" w:rsidR="00DF7249" w:rsidRPr="008356DE" w:rsidRDefault="00884DEE" w:rsidP="008356DE">
      <w:pPr>
        <w:pStyle w:val="ListParagraph"/>
        <w:numPr>
          <w:ilvl w:val="0"/>
          <w:numId w:val="6"/>
        </w:numPr>
        <w:jc w:val="both"/>
        <w:rPr>
          <w:rFonts w:cstheme="minorHAnsi"/>
        </w:rPr>
      </w:pPr>
      <w:r w:rsidRPr="008356DE">
        <w:rPr>
          <w:rFonts w:cstheme="minorHAnsi"/>
        </w:rPr>
        <w:t xml:space="preserve">Knowledge </w:t>
      </w:r>
      <w:r w:rsidR="00B93FDC" w:rsidRPr="008356DE">
        <w:rPr>
          <w:rFonts w:cstheme="minorHAnsi"/>
        </w:rPr>
        <w:t>is</w:t>
      </w:r>
      <w:r w:rsidR="002373DF">
        <w:rPr>
          <w:rFonts w:cstheme="minorHAnsi"/>
        </w:rPr>
        <w:t xml:space="preserve"> the information</w:t>
      </w:r>
      <w:r w:rsidR="00B93FDC" w:rsidRPr="008356DE">
        <w:rPr>
          <w:rFonts w:cstheme="minorHAnsi"/>
        </w:rPr>
        <w:t xml:space="preserve"> </w:t>
      </w:r>
      <w:r w:rsidR="00974951" w:rsidRPr="008356DE">
        <w:rPr>
          <w:rFonts w:cstheme="minorHAnsi"/>
        </w:rPr>
        <w:t xml:space="preserve">applied when </w:t>
      </w:r>
      <w:r w:rsidR="00C056BD">
        <w:rPr>
          <w:rFonts w:cstheme="minorHAnsi"/>
        </w:rPr>
        <w:t xml:space="preserve">physical action of </w:t>
      </w:r>
      <w:r w:rsidR="00922FDB" w:rsidRPr="008356DE">
        <w:rPr>
          <w:rFonts w:cstheme="minorHAnsi"/>
        </w:rPr>
        <w:t>making</w:t>
      </w:r>
      <w:r w:rsidR="005745D9" w:rsidRPr="008356DE">
        <w:rPr>
          <w:rFonts w:cstheme="minorHAnsi"/>
        </w:rPr>
        <w:t xml:space="preserve"> brea</w:t>
      </w:r>
      <w:r w:rsidR="002F324A" w:rsidRPr="008356DE">
        <w:rPr>
          <w:rFonts w:cstheme="minorHAnsi"/>
        </w:rPr>
        <w:t>k</w:t>
      </w:r>
      <w:r w:rsidR="005745D9" w:rsidRPr="008356DE">
        <w:rPr>
          <w:rFonts w:cstheme="minorHAnsi"/>
        </w:rPr>
        <w:t>fast using</w:t>
      </w:r>
      <w:r w:rsidR="00922FDB" w:rsidRPr="008356DE">
        <w:rPr>
          <w:rFonts w:cstheme="minorHAnsi"/>
        </w:rPr>
        <w:t xml:space="preserve"> </w:t>
      </w:r>
      <w:r w:rsidR="00C861CD" w:rsidRPr="008356DE">
        <w:rPr>
          <w:rFonts w:cstheme="minorHAnsi"/>
        </w:rPr>
        <w:t>th</w:t>
      </w:r>
      <w:r w:rsidR="00F62B67">
        <w:rPr>
          <w:rFonts w:cstheme="minorHAnsi"/>
        </w:rPr>
        <w:t>e above</w:t>
      </w:r>
      <w:r w:rsidR="00C861CD" w:rsidRPr="008356DE">
        <w:rPr>
          <w:rFonts w:cstheme="minorHAnsi"/>
        </w:rPr>
        <w:t xml:space="preserve"> </w:t>
      </w:r>
      <w:r w:rsidR="00546349" w:rsidRPr="008356DE">
        <w:rPr>
          <w:rFonts w:cstheme="minorHAnsi"/>
        </w:rPr>
        <w:t>ingredients</w:t>
      </w:r>
      <w:r w:rsidR="008356DE" w:rsidRPr="008356DE">
        <w:rPr>
          <w:rFonts w:cstheme="minorHAnsi"/>
        </w:rPr>
        <w:t>.</w:t>
      </w:r>
    </w:p>
    <w:p w14:paraId="339FF5CE" w14:textId="090C4F97" w:rsidR="0093061F" w:rsidRDefault="009F4256" w:rsidP="00D636C9">
      <w:pPr>
        <w:jc w:val="both"/>
        <w:rPr>
          <w:rFonts w:cstheme="minorHAnsi"/>
          <w:b/>
          <w:bCs/>
        </w:rPr>
      </w:pPr>
      <w:r w:rsidRPr="0059162D">
        <w:rPr>
          <w:rFonts w:cstheme="minorHAnsi"/>
          <w:b/>
          <w:bCs/>
        </w:rPr>
        <w:t>2.</w:t>
      </w:r>
      <w:r w:rsidR="0054607E">
        <w:rPr>
          <w:rFonts w:cstheme="minorHAnsi"/>
          <w:b/>
          <w:bCs/>
        </w:rPr>
        <w:t xml:space="preserve"> </w:t>
      </w:r>
      <w:r w:rsidR="00217459">
        <w:rPr>
          <w:rFonts w:cstheme="minorHAnsi"/>
          <w:b/>
          <w:bCs/>
        </w:rPr>
        <w:t>Using the vending machine</w:t>
      </w:r>
      <w:r w:rsidR="00787911" w:rsidRPr="0059162D">
        <w:rPr>
          <w:rFonts w:cstheme="minorHAnsi"/>
          <w:b/>
          <w:bCs/>
        </w:rPr>
        <w:t>:</w:t>
      </w:r>
      <w:r w:rsidR="0093061F" w:rsidRPr="0059162D">
        <w:rPr>
          <w:rFonts w:cstheme="minorHAnsi"/>
          <w:b/>
          <w:bCs/>
        </w:rPr>
        <w:t xml:space="preserve"> </w:t>
      </w:r>
    </w:p>
    <w:p w14:paraId="537E43F2" w14:textId="5C77C8EB" w:rsidR="00217459" w:rsidRPr="005F634A" w:rsidRDefault="0071592C" w:rsidP="00D636C9">
      <w:pPr>
        <w:jc w:val="both"/>
        <w:rPr>
          <w:rFonts w:cstheme="minorHAnsi"/>
        </w:rPr>
      </w:pPr>
      <w:r w:rsidRPr="005F634A">
        <w:rPr>
          <w:rFonts w:cstheme="minorHAnsi"/>
        </w:rPr>
        <w:t>Using the</w:t>
      </w:r>
      <w:r w:rsidR="00EC0DE8">
        <w:rPr>
          <w:rFonts w:cstheme="minorHAnsi"/>
        </w:rPr>
        <w:t xml:space="preserve"> </w:t>
      </w:r>
      <w:r w:rsidR="00B4316D">
        <w:rPr>
          <w:rFonts w:cstheme="minorHAnsi"/>
        </w:rPr>
        <w:t>vending machine requires first choosing the desired drink</w:t>
      </w:r>
      <w:r w:rsidR="00861CD8">
        <w:rPr>
          <w:rFonts w:cstheme="minorHAnsi"/>
        </w:rPr>
        <w:t>;</w:t>
      </w:r>
      <w:r w:rsidR="00B4316D">
        <w:rPr>
          <w:rFonts w:cstheme="minorHAnsi"/>
        </w:rPr>
        <w:t xml:space="preserve"> this will also include </w:t>
      </w:r>
      <w:r w:rsidR="0071031D">
        <w:rPr>
          <w:rFonts w:cstheme="minorHAnsi"/>
        </w:rPr>
        <w:t xml:space="preserve">understanding the function </w:t>
      </w:r>
      <w:r w:rsidR="00861CD8">
        <w:rPr>
          <w:rFonts w:cstheme="minorHAnsi"/>
        </w:rPr>
        <w:t>of the vending machine</w:t>
      </w:r>
      <w:r w:rsidR="00D95570">
        <w:rPr>
          <w:rFonts w:cstheme="minorHAnsi"/>
        </w:rPr>
        <w:t xml:space="preserve"> and lastly making the drink</w:t>
      </w:r>
      <w:r w:rsidR="00F71367">
        <w:rPr>
          <w:rFonts w:cstheme="minorHAnsi"/>
        </w:rPr>
        <w:t xml:space="preserve"> of choice</w:t>
      </w:r>
      <w:r w:rsidR="00D95570">
        <w:rPr>
          <w:rFonts w:cstheme="minorHAnsi"/>
        </w:rPr>
        <w:t>.</w:t>
      </w:r>
    </w:p>
    <w:p w14:paraId="74F62CD5" w14:textId="705E68BC" w:rsidR="00677D17" w:rsidRPr="0059162D" w:rsidRDefault="005765DE" w:rsidP="00D636C9">
      <w:pPr>
        <w:pStyle w:val="ListParagraph"/>
        <w:numPr>
          <w:ilvl w:val="0"/>
          <w:numId w:val="7"/>
        </w:numPr>
        <w:jc w:val="both"/>
        <w:rPr>
          <w:rFonts w:cstheme="minorHAnsi"/>
        </w:rPr>
      </w:pPr>
      <w:r w:rsidRPr="0059162D">
        <w:rPr>
          <w:rFonts w:cstheme="minorHAnsi"/>
        </w:rPr>
        <w:t>Data can be clas</w:t>
      </w:r>
      <w:r w:rsidR="00CF3796" w:rsidRPr="0059162D">
        <w:rPr>
          <w:rFonts w:cstheme="minorHAnsi"/>
        </w:rPr>
        <w:t>s</w:t>
      </w:r>
      <w:r w:rsidRPr="0059162D">
        <w:rPr>
          <w:rFonts w:cstheme="minorHAnsi"/>
        </w:rPr>
        <w:t xml:space="preserve">ed as </w:t>
      </w:r>
      <w:r w:rsidR="00A071E4">
        <w:rPr>
          <w:rFonts w:cstheme="minorHAnsi"/>
        </w:rPr>
        <w:t xml:space="preserve">the vending machine the holds </w:t>
      </w:r>
      <w:r w:rsidR="00C20174">
        <w:rPr>
          <w:rFonts w:cstheme="minorHAnsi"/>
        </w:rPr>
        <w:t>a</w:t>
      </w:r>
      <w:r w:rsidR="00385A85">
        <w:rPr>
          <w:rFonts w:cstheme="minorHAnsi"/>
        </w:rPr>
        <w:t xml:space="preserve"> </w:t>
      </w:r>
      <w:r w:rsidR="00C20174">
        <w:rPr>
          <w:rFonts w:cstheme="minorHAnsi"/>
        </w:rPr>
        <w:t xml:space="preserve">broad </w:t>
      </w:r>
      <w:r w:rsidR="00693974">
        <w:rPr>
          <w:rFonts w:cstheme="minorHAnsi"/>
        </w:rPr>
        <w:t xml:space="preserve">range </w:t>
      </w:r>
      <w:r w:rsidR="00300858">
        <w:rPr>
          <w:rFonts w:cstheme="minorHAnsi"/>
        </w:rPr>
        <w:t xml:space="preserve">of </w:t>
      </w:r>
      <w:r w:rsidR="00385A85">
        <w:rPr>
          <w:rFonts w:cstheme="minorHAnsi"/>
        </w:rPr>
        <w:t>drinks.</w:t>
      </w:r>
    </w:p>
    <w:p w14:paraId="587F9E27" w14:textId="02CCC07E" w:rsidR="00701636" w:rsidRPr="0059162D" w:rsidRDefault="5D9AD544" w:rsidP="5D9AD544">
      <w:pPr>
        <w:pStyle w:val="ListParagraph"/>
        <w:numPr>
          <w:ilvl w:val="0"/>
          <w:numId w:val="7"/>
        </w:numPr>
        <w:jc w:val="both"/>
        <w:rPr>
          <w:rFonts w:cstheme="minorBidi"/>
        </w:rPr>
      </w:pPr>
      <w:r w:rsidRPr="5D9AD544">
        <w:rPr>
          <w:rFonts w:cstheme="minorBidi"/>
        </w:rPr>
        <w:t xml:space="preserve">Information is what required to make the drink, which is displaying on the face machine giving the user choices of hot drinks, example, numbers of sugar, coffee, tea, milk or hot chocolate.  </w:t>
      </w:r>
    </w:p>
    <w:p w14:paraId="78A3E3F5" w14:textId="0A1D484D" w:rsidR="00C1145F" w:rsidRPr="00856751" w:rsidRDefault="00616380" w:rsidP="00856751">
      <w:pPr>
        <w:pStyle w:val="ListParagraph"/>
        <w:numPr>
          <w:ilvl w:val="0"/>
          <w:numId w:val="7"/>
        </w:numPr>
        <w:jc w:val="both"/>
        <w:rPr>
          <w:rFonts w:cstheme="minorHAnsi"/>
          <w:b/>
          <w:bCs/>
        </w:rPr>
      </w:pPr>
      <w:r w:rsidRPr="00DA22A6">
        <w:rPr>
          <w:rFonts w:cstheme="minorHAnsi"/>
        </w:rPr>
        <w:t>Knowledge is m</w:t>
      </w:r>
      <w:r w:rsidR="006C038B" w:rsidRPr="00DA22A6">
        <w:rPr>
          <w:rFonts w:cstheme="minorHAnsi"/>
        </w:rPr>
        <w:t>aking critical choices</w:t>
      </w:r>
      <w:r w:rsidR="00226F68">
        <w:rPr>
          <w:rFonts w:cstheme="minorHAnsi"/>
        </w:rPr>
        <w:t xml:space="preserve"> </w:t>
      </w:r>
      <w:r w:rsidR="00FD7286">
        <w:rPr>
          <w:rFonts w:cstheme="minorHAnsi"/>
        </w:rPr>
        <w:t>based</w:t>
      </w:r>
      <w:r w:rsidR="000E08F3">
        <w:rPr>
          <w:rFonts w:cstheme="minorHAnsi"/>
        </w:rPr>
        <w:t xml:space="preserve"> on</w:t>
      </w:r>
      <w:r w:rsidR="00FD7286">
        <w:rPr>
          <w:rFonts w:cstheme="minorHAnsi"/>
        </w:rPr>
        <w:t xml:space="preserve"> the information</w:t>
      </w:r>
      <w:r w:rsidR="000E08F3">
        <w:rPr>
          <w:rFonts w:cstheme="minorHAnsi"/>
        </w:rPr>
        <w:t xml:space="preserve"> </w:t>
      </w:r>
      <w:r w:rsidR="00DF34CF">
        <w:rPr>
          <w:rFonts w:cstheme="minorHAnsi"/>
        </w:rPr>
        <w:t xml:space="preserve">given on </w:t>
      </w:r>
      <w:r w:rsidR="00BC4649">
        <w:rPr>
          <w:rFonts w:cstheme="minorHAnsi"/>
        </w:rPr>
        <w:t xml:space="preserve">the </w:t>
      </w:r>
      <w:r w:rsidR="00DF34CF">
        <w:rPr>
          <w:rFonts w:cstheme="minorHAnsi"/>
        </w:rPr>
        <w:t>vending machin</w:t>
      </w:r>
      <w:r w:rsidR="003B16D9">
        <w:rPr>
          <w:rFonts w:cstheme="minorHAnsi"/>
        </w:rPr>
        <w:t>e,</w:t>
      </w:r>
      <w:r w:rsidR="000C7AAF">
        <w:rPr>
          <w:rFonts w:cstheme="minorHAnsi"/>
        </w:rPr>
        <w:t xml:space="preserve"> </w:t>
      </w:r>
      <w:r w:rsidR="002B2D1D">
        <w:rPr>
          <w:rFonts w:cstheme="minorHAnsi"/>
        </w:rPr>
        <w:t xml:space="preserve">knowing how to add the </w:t>
      </w:r>
      <w:r w:rsidR="00CA299E">
        <w:rPr>
          <w:rFonts w:cstheme="minorHAnsi"/>
        </w:rPr>
        <w:t xml:space="preserve">sugar or milk, </w:t>
      </w:r>
      <w:r w:rsidR="000C7AAF">
        <w:rPr>
          <w:rFonts w:cstheme="minorHAnsi"/>
        </w:rPr>
        <w:t>and</w:t>
      </w:r>
      <w:r w:rsidR="003B16D9" w:rsidRPr="003B16D9">
        <w:rPr>
          <w:rFonts w:cstheme="minorHAnsi"/>
        </w:rPr>
        <w:t xml:space="preserve"> it is the applied action</w:t>
      </w:r>
      <w:r w:rsidR="00EC6192">
        <w:rPr>
          <w:rFonts w:cstheme="minorHAnsi"/>
        </w:rPr>
        <w:t xml:space="preserve"> of making the drink based on the </w:t>
      </w:r>
      <w:r w:rsidR="000C7AAF">
        <w:rPr>
          <w:rFonts w:cstheme="minorHAnsi"/>
        </w:rPr>
        <w:t>information.</w:t>
      </w:r>
    </w:p>
    <w:p w14:paraId="53512021" w14:textId="15DB9F92" w:rsidR="000D6378" w:rsidRPr="007C2A39" w:rsidRDefault="009F4256" w:rsidP="007C2A39">
      <w:pPr>
        <w:jc w:val="both"/>
        <w:rPr>
          <w:rFonts w:cstheme="minorHAnsi"/>
          <w:b/>
          <w:bCs/>
        </w:rPr>
      </w:pPr>
      <w:r w:rsidRPr="007C2A39">
        <w:rPr>
          <w:rFonts w:cstheme="minorHAnsi"/>
          <w:b/>
          <w:bCs/>
        </w:rPr>
        <w:t xml:space="preserve">3. </w:t>
      </w:r>
      <w:r w:rsidR="003F0212" w:rsidRPr="007C2A39">
        <w:rPr>
          <w:rFonts w:cstheme="minorHAnsi"/>
          <w:b/>
          <w:bCs/>
        </w:rPr>
        <w:t xml:space="preserve">Driving to </w:t>
      </w:r>
      <w:r w:rsidR="00D64809" w:rsidRPr="007C2A39">
        <w:rPr>
          <w:rFonts w:cstheme="minorHAnsi"/>
          <w:b/>
          <w:bCs/>
        </w:rPr>
        <w:t xml:space="preserve">Friday pray at the </w:t>
      </w:r>
      <w:r w:rsidR="000D6378" w:rsidRPr="007C2A39">
        <w:rPr>
          <w:rFonts w:cstheme="minorHAnsi"/>
          <w:b/>
          <w:bCs/>
        </w:rPr>
        <w:t>Mosque</w:t>
      </w:r>
      <w:r w:rsidR="008A603A" w:rsidRPr="007C2A39">
        <w:rPr>
          <w:rFonts w:cstheme="minorHAnsi"/>
          <w:b/>
          <w:bCs/>
        </w:rPr>
        <w:t>:</w:t>
      </w:r>
    </w:p>
    <w:p w14:paraId="2BBDA3A5" w14:textId="2293C876" w:rsidR="008A603A" w:rsidRPr="0059162D" w:rsidRDefault="00A97132" w:rsidP="00D636C9">
      <w:pPr>
        <w:jc w:val="both"/>
        <w:rPr>
          <w:rFonts w:cstheme="minorHAnsi"/>
        </w:rPr>
      </w:pPr>
      <w:r w:rsidRPr="0059162D">
        <w:rPr>
          <w:rFonts w:cstheme="minorHAnsi"/>
        </w:rPr>
        <w:t>Attending the mosque on Friday</w:t>
      </w:r>
      <w:r w:rsidR="00DB62A0" w:rsidRPr="0059162D">
        <w:rPr>
          <w:rFonts w:cstheme="minorHAnsi"/>
        </w:rPr>
        <w:t xml:space="preserve"> p</w:t>
      </w:r>
      <w:r w:rsidR="00317DE8" w:rsidRPr="0059162D">
        <w:rPr>
          <w:rFonts w:cstheme="minorHAnsi"/>
        </w:rPr>
        <w:t>ra</w:t>
      </w:r>
      <w:r w:rsidR="00DB62A0" w:rsidRPr="0059162D">
        <w:rPr>
          <w:rFonts w:cstheme="minorHAnsi"/>
        </w:rPr>
        <w:t>y</w:t>
      </w:r>
      <w:r w:rsidR="00522D64" w:rsidRPr="0059162D">
        <w:rPr>
          <w:rFonts w:cstheme="minorHAnsi"/>
        </w:rPr>
        <w:t xml:space="preserve"> is a busy day</w:t>
      </w:r>
      <w:r w:rsidR="00317DE8" w:rsidRPr="0059162D">
        <w:rPr>
          <w:rFonts w:cstheme="minorHAnsi"/>
        </w:rPr>
        <w:t>,</w:t>
      </w:r>
      <w:r w:rsidR="00522D64" w:rsidRPr="0059162D">
        <w:rPr>
          <w:rFonts w:cstheme="minorHAnsi"/>
        </w:rPr>
        <w:t xml:space="preserve"> as all Muslims make an effort go</w:t>
      </w:r>
      <w:r w:rsidR="007261FC" w:rsidRPr="0059162D">
        <w:rPr>
          <w:rFonts w:cstheme="minorHAnsi"/>
        </w:rPr>
        <w:t xml:space="preserve"> on</w:t>
      </w:r>
      <w:r w:rsidR="00522D64" w:rsidRPr="0059162D">
        <w:rPr>
          <w:rFonts w:cstheme="minorHAnsi"/>
        </w:rPr>
        <w:t xml:space="preserve"> that day. The</w:t>
      </w:r>
      <w:r w:rsidR="0026194B" w:rsidRPr="0059162D">
        <w:rPr>
          <w:rFonts w:cstheme="minorHAnsi"/>
        </w:rPr>
        <w:t xml:space="preserve"> roads are </w:t>
      </w:r>
      <w:r w:rsidR="00D24E4A">
        <w:rPr>
          <w:rFonts w:cstheme="minorHAnsi"/>
        </w:rPr>
        <w:t xml:space="preserve">very </w:t>
      </w:r>
      <w:r w:rsidR="0026194B" w:rsidRPr="0059162D">
        <w:rPr>
          <w:rFonts w:cstheme="minorHAnsi"/>
        </w:rPr>
        <w:t xml:space="preserve">busy, </w:t>
      </w:r>
      <w:r w:rsidR="00682615" w:rsidRPr="0059162D">
        <w:rPr>
          <w:rFonts w:cstheme="minorHAnsi"/>
        </w:rPr>
        <w:t xml:space="preserve">traffic lights, </w:t>
      </w:r>
      <w:r w:rsidR="00373E08" w:rsidRPr="0059162D">
        <w:rPr>
          <w:rFonts w:cstheme="minorHAnsi"/>
        </w:rPr>
        <w:t>occasional</w:t>
      </w:r>
      <w:r w:rsidR="005C5382" w:rsidRPr="0059162D">
        <w:rPr>
          <w:rFonts w:cstheme="minorHAnsi"/>
        </w:rPr>
        <w:t xml:space="preserve"> bad weather</w:t>
      </w:r>
      <w:r w:rsidR="00DA058B" w:rsidRPr="0059162D">
        <w:rPr>
          <w:rFonts w:cstheme="minorHAnsi"/>
        </w:rPr>
        <w:t xml:space="preserve"> and</w:t>
      </w:r>
      <w:r w:rsidR="00373E08" w:rsidRPr="0059162D">
        <w:rPr>
          <w:rFonts w:cstheme="minorHAnsi"/>
        </w:rPr>
        <w:t xml:space="preserve"> </w:t>
      </w:r>
      <w:r w:rsidR="00836561" w:rsidRPr="0059162D">
        <w:rPr>
          <w:rFonts w:cstheme="minorHAnsi"/>
        </w:rPr>
        <w:t xml:space="preserve">the </w:t>
      </w:r>
      <w:r w:rsidR="00522D64" w:rsidRPr="0059162D">
        <w:rPr>
          <w:rFonts w:cstheme="minorHAnsi"/>
        </w:rPr>
        <w:t>car</w:t>
      </w:r>
      <w:r w:rsidR="00055280" w:rsidRPr="0059162D">
        <w:rPr>
          <w:rFonts w:cstheme="minorHAnsi"/>
        </w:rPr>
        <w:t xml:space="preserve"> park</w:t>
      </w:r>
      <w:r w:rsidR="00522D64" w:rsidRPr="0059162D">
        <w:rPr>
          <w:rFonts w:cstheme="minorHAnsi"/>
        </w:rPr>
        <w:t xml:space="preserve"> is small</w:t>
      </w:r>
      <w:r w:rsidR="001E41F3" w:rsidRPr="0059162D">
        <w:rPr>
          <w:rFonts w:cstheme="minorHAnsi"/>
        </w:rPr>
        <w:t>,</w:t>
      </w:r>
      <w:r w:rsidR="009255E9" w:rsidRPr="0059162D">
        <w:rPr>
          <w:rFonts w:cstheme="minorHAnsi"/>
        </w:rPr>
        <w:t xml:space="preserve"> can make travelling </w:t>
      </w:r>
      <w:r w:rsidR="006A603B" w:rsidRPr="0059162D">
        <w:rPr>
          <w:rFonts w:cstheme="minorHAnsi"/>
        </w:rPr>
        <w:t>problematic</w:t>
      </w:r>
      <w:r w:rsidR="00522D64" w:rsidRPr="0059162D">
        <w:rPr>
          <w:rFonts w:cstheme="minorHAnsi"/>
        </w:rPr>
        <w:t xml:space="preserve"> </w:t>
      </w:r>
      <w:r w:rsidR="006A603B" w:rsidRPr="0059162D">
        <w:rPr>
          <w:rFonts w:cstheme="minorHAnsi"/>
        </w:rPr>
        <w:t>to</w:t>
      </w:r>
      <w:r w:rsidR="00522D64" w:rsidRPr="0059162D">
        <w:rPr>
          <w:rFonts w:cstheme="minorHAnsi"/>
        </w:rPr>
        <w:t xml:space="preserve"> the mosque</w:t>
      </w:r>
      <w:r w:rsidR="008F3A59" w:rsidRPr="0059162D">
        <w:rPr>
          <w:rFonts w:cstheme="minorHAnsi"/>
        </w:rPr>
        <w:t>.</w:t>
      </w:r>
      <w:r w:rsidR="00522D64" w:rsidRPr="0059162D">
        <w:rPr>
          <w:rFonts w:cstheme="minorHAnsi"/>
        </w:rPr>
        <w:t xml:space="preserve"> </w:t>
      </w:r>
      <w:r w:rsidR="008F3A59" w:rsidRPr="0059162D">
        <w:rPr>
          <w:rFonts w:cstheme="minorHAnsi"/>
        </w:rPr>
        <w:t>P</w:t>
      </w:r>
      <w:r w:rsidR="007261FC" w:rsidRPr="0059162D">
        <w:rPr>
          <w:rFonts w:cstheme="minorHAnsi"/>
        </w:rPr>
        <w:t>reviously</w:t>
      </w:r>
      <w:r w:rsidR="005F12DF" w:rsidRPr="0059162D">
        <w:rPr>
          <w:rFonts w:cstheme="minorHAnsi"/>
        </w:rPr>
        <w:t xml:space="preserve"> </w:t>
      </w:r>
      <w:r w:rsidR="004C6045" w:rsidRPr="0059162D">
        <w:rPr>
          <w:rFonts w:cstheme="minorHAnsi"/>
        </w:rPr>
        <w:t xml:space="preserve">did </w:t>
      </w:r>
      <w:r w:rsidR="005F12DF" w:rsidRPr="0059162D">
        <w:rPr>
          <w:rFonts w:cstheme="minorHAnsi"/>
        </w:rPr>
        <w:t>not f</w:t>
      </w:r>
      <w:r w:rsidR="004C6045" w:rsidRPr="0059162D">
        <w:rPr>
          <w:rFonts w:cstheme="minorHAnsi"/>
        </w:rPr>
        <w:t>ind</w:t>
      </w:r>
      <w:r w:rsidR="005F12DF" w:rsidRPr="0059162D">
        <w:rPr>
          <w:rFonts w:cstheme="minorHAnsi"/>
        </w:rPr>
        <w:t xml:space="preserve"> any space</w:t>
      </w:r>
      <w:r w:rsidR="00D4764D" w:rsidRPr="0059162D">
        <w:rPr>
          <w:rFonts w:cstheme="minorHAnsi"/>
        </w:rPr>
        <w:t xml:space="preserve"> to par</w:t>
      </w:r>
      <w:r w:rsidR="00CF0B93" w:rsidRPr="0059162D">
        <w:rPr>
          <w:rFonts w:cstheme="minorHAnsi"/>
        </w:rPr>
        <w:t>k</w:t>
      </w:r>
      <w:r w:rsidR="00055280" w:rsidRPr="0059162D">
        <w:rPr>
          <w:rFonts w:cstheme="minorHAnsi"/>
        </w:rPr>
        <w:t xml:space="preserve"> due </w:t>
      </w:r>
      <w:r w:rsidR="006B3DFD" w:rsidRPr="0059162D">
        <w:rPr>
          <w:rFonts w:cstheme="minorHAnsi"/>
        </w:rPr>
        <w:t>to the lack of space</w:t>
      </w:r>
      <w:r w:rsidR="00B95877" w:rsidRPr="0059162D">
        <w:rPr>
          <w:rFonts w:cstheme="minorHAnsi"/>
        </w:rPr>
        <w:t>,</w:t>
      </w:r>
      <w:r w:rsidR="002C799D" w:rsidRPr="0059162D">
        <w:rPr>
          <w:rFonts w:cstheme="minorHAnsi"/>
        </w:rPr>
        <w:t xml:space="preserve"> </w:t>
      </w:r>
      <w:r w:rsidR="006B3DFD" w:rsidRPr="0059162D">
        <w:rPr>
          <w:rFonts w:cstheme="minorHAnsi"/>
        </w:rPr>
        <w:t xml:space="preserve">now </w:t>
      </w:r>
      <w:r w:rsidR="008F3A59" w:rsidRPr="0059162D">
        <w:rPr>
          <w:rFonts w:cstheme="minorHAnsi"/>
        </w:rPr>
        <w:t xml:space="preserve">I have </w:t>
      </w:r>
      <w:r w:rsidR="006B3DFD" w:rsidRPr="0059162D">
        <w:rPr>
          <w:rFonts w:cstheme="minorHAnsi"/>
        </w:rPr>
        <w:t>d</w:t>
      </w:r>
      <w:r w:rsidR="002C799D" w:rsidRPr="0059162D">
        <w:rPr>
          <w:rFonts w:cstheme="minorHAnsi"/>
        </w:rPr>
        <w:t>ecide</w:t>
      </w:r>
      <w:r w:rsidR="006B3DFD" w:rsidRPr="0059162D">
        <w:rPr>
          <w:rFonts w:cstheme="minorHAnsi"/>
        </w:rPr>
        <w:t>d</w:t>
      </w:r>
      <w:r w:rsidR="00BE6049" w:rsidRPr="0059162D">
        <w:rPr>
          <w:rFonts w:cstheme="minorHAnsi"/>
        </w:rPr>
        <w:t xml:space="preserve"> </w:t>
      </w:r>
      <w:r w:rsidR="00364AC2" w:rsidRPr="0059162D">
        <w:rPr>
          <w:rFonts w:cstheme="minorHAnsi"/>
        </w:rPr>
        <w:t>it</w:t>
      </w:r>
      <w:r w:rsidR="00834386" w:rsidRPr="0059162D">
        <w:rPr>
          <w:rFonts w:cstheme="minorHAnsi"/>
        </w:rPr>
        <w:t xml:space="preserve"> i</w:t>
      </w:r>
      <w:r w:rsidR="00364AC2" w:rsidRPr="0059162D">
        <w:rPr>
          <w:rFonts w:cstheme="minorHAnsi"/>
        </w:rPr>
        <w:t xml:space="preserve">s better to walk </w:t>
      </w:r>
      <w:r w:rsidR="00405CF5" w:rsidRPr="0059162D">
        <w:rPr>
          <w:rFonts w:cstheme="minorHAnsi"/>
        </w:rPr>
        <w:t>to the Mosque as this save</w:t>
      </w:r>
      <w:r w:rsidR="002C799D" w:rsidRPr="0059162D">
        <w:rPr>
          <w:rFonts w:cstheme="minorHAnsi"/>
        </w:rPr>
        <w:t>s</w:t>
      </w:r>
      <w:r w:rsidR="00405CF5" w:rsidRPr="0059162D">
        <w:rPr>
          <w:rFonts w:cstheme="minorHAnsi"/>
        </w:rPr>
        <w:t xml:space="preserve"> more time</w:t>
      </w:r>
      <w:r w:rsidR="00540420" w:rsidRPr="0059162D">
        <w:rPr>
          <w:rFonts w:cstheme="minorHAnsi"/>
        </w:rPr>
        <w:t xml:space="preserve"> and less stressful</w:t>
      </w:r>
      <w:r w:rsidR="00405CF5" w:rsidRPr="0059162D">
        <w:rPr>
          <w:rFonts w:cstheme="minorHAnsi"/>
        </w:rPr>
        <w:t>.</w:t>
      </w:r>
    </w:p>
    <w:p w14:paraId="2FF967E9" w14:textId="263A94FA" w:rsidR="007409F2" w:rsidRPr="0059162D" w:rsidRDefault="007409F2" w:rsidP="00D636C9">
      <w:pPr>
        <w:pStyle w:val="ListParagraph"/>
        <w:numPr>
          <w:ilvl w:val="0"/>
          <w:numId w:val="9"/>
        </w:numPr>
        <w:jc w:val="both"/>
        <w:rPr>
          <w:rFonts w:cstheme="minorHAnsi"/>
        </w:rPr>
      </w:pPr>
      <w:r w:rsidRPr="0059162D">
        <w:rPr>
          <w:rFonts w:cstheme="minorHAnsi"/>
        </w:rPr>
        <w:t>Data</w:t>
      </w:r>
      <w:r w:rsidR="00982FDA" w:rsidRPr="0059162D">
        <w:rPr>
          <w:rFonts w:cstheme="minorHAnsi"/>
        </w:rPr>
        <w:t xml:space="preserve"> here</w:t>
      </w:r>
      <w:r w:rsidR="00756256" w:rsidRPr="0059162D">
        <w:rPr>
          <w:rFonts w:cstheme="minorHAnsi"/>
        </w:rPr>
        <w:t xml:space="preserve"> is, </w:t>
      </w:r>
      <w:r w:rsidR="0070439E" w:rsidRPr="0059162D">
        <w:rPr>
          <w:rFonts w:cstheme="minorHAnsi"/>
        </w:rPr>
        <w:t>roads are busy, bad weather</w:t>
      </w:r>
      <w:r w:rsidR="00682615" w:rsidRPr="0059162D">
        <w:rPr>
          <w:rFonts w:cstheme="minorHAnsi"/>
        </w:rPr>
        <w:t xml:space="preserve">, traffic lights </w:t>
      </w:r>
      <w:r w:rsidR="0070439E" w:rsidRPr="0059162D">
        <w:rPr>
          <w:rFonts w:cstheme="minorHAnsi"/>
        </w:rPr>
        <w:t xml:space="preserve">and </w:t>
      </w:r>
      <w:r w:rsidR="00836561" w:rsidRPr="0059162D">
        <w:rPr>
          <w:rFonts w:cstheme="minorHAnsi"/>
        </w:rPr>
        <w:t xml:space="preserve">the </w:t>
      </w:r>
      <w:r w:rsidR="0070439E" w:rsidRPr="0059162D">
        <w:rPr>
          <w:rFonts w:cstheme="minorHAnsi"/>
        </w:rPr>
        <w:t>car park is small</w:t>
      </w:r>
      <w:r w:rsidR="007F10C6" w:rsidRPr="0059162D">
        <w:rPr>
          <w:rFonts w:cstheme="minorHAnsi"/>
        </w:rPr>
        <w:t>.</w:t>
      </w:r>
    </w:p>
    <w:p w14:paraId="3A8D4730" w14:textId="197C7429" w:rsidR="007409F2" w:rsidRPr="0059162D" w:rsidRDefault="007409F2" w:rsidP="00D636C9">
      <w:pPr>
        <w:pStyle w:val="ListParagraph"/>
        <w:numPr>
          <w:ilvl w:val="0"/>
          <w:numId w:val="9"/>
        </w:numPr>
        <w:jc w:val="both"/>
        <w:rPr>
          <w:rFonts w:cstheme="minorHAnsi"/>
        </w:rPr>
      </w:pPr>
      <w:r w:rsidRPr="0059162D">
        <w:rPr>
          <w:rFonts w:cstheme="minorHAnsi"/>
        </w:rPr>
        <w:t>Information</w:t>
      </w:r>
      <w:r w:rsidR="004F6A50" w:rsidRPr="0059162D">
        <w:rPr>
          <w:rFonts w:cstheme="minorHAnsi"/>
        </w:rPr>
        <w:t xml:space="preserve"> is putting all </w:t>
      </w:r>
      <w:r w:rsidR="00295559">
        <w:rPr>
          <w:rFonts w:cstheme="minorHAnsi"/>
        </w:rPr>
        <w:t xml:space="preserve">the </w:t>
      </w:r>
      <w:r w:rsidR="004F6A50" w:rsidRPr="0059162D">
        <w:rPr>
          <w:rFonts w:cstheme="minorHAnsi"/>
        </w:rPr>
        <w:t>above issues</w:t>
      </w:r>
      <w:r w:rsidR="005341F6" w:rsidRPr="0059162D">
        <w:rPr>
          <w:rFonts w:cstheme="minorHAnsi"/>
        </w:rPr>
        <w:t xml:space="preserve"> </w:t>
      </w:r>
      <w:r w:rsidR="00F56DDA" w:rsidRPr="0059162D">
        <w:rPr>
          <w:rFonts w:cstheme="minorHAnsi"/>
        </w:rPr>
        <w:t>together</w:t>
      </w:r>
      <w:r w:rsidR="00A62A5B">
        <w:rPr>
          <w:rFonts w:cstheme="minorHAnsi"/>
        </w:rPr>
        <w:t xml:space="preserve"> to get a clearer picture</w:t>
      </w:r>
      <w:r w:rsidR="004F6A50" w:rsidRPr="0059162D">
        <w:rPr>
          <w:rFonts w:cstheme="minorHAnsi"/>
        </w:rPr>
        <w:t>.</w:t>
      </w:r>
    </w:p>
    <w:p w14:paraId="3F7D6AC9" w14:textId="300C18DC" w:rsidR="007409F2" w:rsidRPr="0059162D" w:rsidRDefault="00616380" w:rsidP="00D636C9">
      <w:pPr>
        <w:pStyle w:val="ListParagraph"/>
        <w:numPr>
          <w:ilvl w:val="0"/>
          <w:numId w:val="9"/>
        </w:numPr>
        <w:jc w:val="both"/>
        <w:rPr>
          <w:rFonts w:cstheme="minorHAnsi"/>
        </w:rPr>
      </w:pPr>
      <w:r w:rsidRPr="0059162D">
        <w:rPr>
          <w:rFonts w:cstheme="minorHAnsi"/>
        </w:rPr>
        <w:t>Knowledge</w:t>
      </w:r>
      <w:r w:rsidR="00F56DDA" w:rsidRPr="0059162D">
        <w:rPr>
          <w:rFonts w:cstheme="minorHAnsi"/>
        </w:rPr>
        <w:t xml:space="preserve"> is applied when</w:t>
      </w:r>
      <w:r w:rsidR="009266CE" w:rsidRPr="0059162D">
        <w:rPr>
          <w:rFonts w:cstheme="minorHAnsi"/>
        </w:rPr>
        <w:t xml:space="preserve"> a</w:t>
      </w:r>
      <w:r w:rsidR="00F56DDA" w:rsidRPr="0059162D">
        <w:rPr>
          <w:rFonts w:cstheme="minorHAnsi"/>
        </w:rPr>
        <w:t xml:space="preserve"> </w:t>
      </w:r>
      <w:r w:rsidR="009266CE" w:rsidRPr="0059162D">
        <w:rPr>
          <w:rFonts w:cstheme="minorHAnsi"/>
        </w:rPr>
        <w:t xml:space="preserve">decision is </w:t>
      </w:r>
      <w:r w:rsidR="00E11B1D" w:rsidRPr="0059162D">
        <w:rPr>
          <w:rFonts w:cstheme="minorHAnsi"/>
        </w:rPr>
        <w:t xml:space="preserve">made </w:t>
      </w:r>
      <w:r w:rsidR="00007143">
        <w:rPr>
          <w:rFonts w:cstheme="minorHAnsi"/>
        </w:rPr>
        <w:t>for walking</w:t>
      </w:r>
      <w:r w:rsidR="00B9281B" w:rsidRPr="0059162D">
        <w:rPr>
          <w:rFonts w:cstheme="minorHAnsi"/>
        </w:rPr>
        <w:t xml:space="preserve"> to the </w:t>
      </w:r>
      <w:r w:rsidR="00E11B1D" w:rsidRPr="0059162D">
        <w:rPr>
          <w:rFonts w:cstheme="minorHAnsi"/>
        </w:rPr>
        <w:t xml:space="preserve">Mosque </w:t>
      </w:r>
      <w:r w:rsidR="009266CE" w:rsidRPr="0059162D">
        <w:rPr>
          <w:rFonts w:cstheme="minorHAnsi"/>
        </w:rPr>
        <w:t>taken</w:t>
      </w:r>
      <w:r w:rsidR="00253637" w:rsidRPr="0059162D">
        <w:rPr>
          <w:rFonts w:cstheme="minorHAnsi"/>
        </w:rPr>
        <w:t xml:space="preserve"> </w:t>
      </w:r>
      <w:r w:rsidR="0042750D" w:rsidRPr="0059162D">
        <w:rPr>
          <w:rFonts w:cstheme="minorHAnsi"/>
        </w:rPr>
        <w:t>in</w:t>
      </w:r>
      <w:r w:rsidR="00F02A4A">
        <w:rPr>
          <w:rFonts w:cstheme="minorHAnsi"/>
        </w:rPr>
        <w:t>to</w:t>
      </w:r>
      <w:r w:rsidR="0042750D" w:rsidRPr="0059162D">
        <w:rPr>
          <w:rFonts w:cstheme="minorHAnsi"/>
        </w:rPr>
        <w:t xml:space="preserve"> account </w:t>
      </w:r>
      <w:r w:rsidR="00195279" w:rsidRPr="0059162D">
        <w:rPr>
          <w:rFonts w:cstheme="minorHAnsi"/>
        </w:rPr>
        <w:t xml:space="preserve">of the </w:t>
      </w:r>
      <w:r w:rsidR="00253637" w:rsidRPr="0059162D">
        <w:rPr>
          <w:rFonts w:cstheme="minorHAnsi"/>
        </w:rPr>
        <w:t>above information</w:t>
      </w:r>
      <w:r w:rsidR="00563EE0">
        <w:rPr>
          <w:rFonts w:cstheme="minorHAnsi"/>
        </w:rPr>
        <w:t xml:space="preserve"> and understanding that all above </w:t>
      </w:r>
      <w:r w:rsidR="00723317">
        <w:rPr>
          <w:rFonts w:cstheme="minorHAnsi"/>
        </w:rPr>
        <w:t>will slow traveling time.</w:t>
      </w:r>
    </w:p>
    <w:p w14:paraId="23A42222" w14:textId="005E9C7D" w:rsidR="00834386" w:rsidRPr="0059162D" w:rsidRDefault="009F4256" w:rsidP="00D636C9">
      <w:pPr>
        <w:jc w:val="both"/>
        <w:rPr>
          <w:rFonts w:cstheme="minorHAnsi"/>
          <w:b/>
          <w:bCs/>
        </w:rPr>
      </w:pPr>
      <w:r w:rsidRPr="0059162D">
        <w:rPr>
          <w:rFonts w:cstheme="minorHAnsi"/>
          <w:b/>
          <w:bCs/>
        </w:rPr>
        <w:t>4.</w:t>
      </w:r>
      <w:r w:rsidR="00671E47">
        <w:rPr>
          <w:rFonts w:cstheme="minorHAnsi"/>
          <w:b/>
          <w:bCs/>
        </w:rPr>
        <w:t xml:space="preserve"> Choosing the right diet</w:t>
      </w:r>
      <w:r w:rsidR="0071530D" w:rsidRPr="0059162D">
        <w:rPr>
          <w:rFonts w:cstheme="minorHAnsi"/>
          <w:b/>
          <w:bCs/>
        </w:rPr>
        <w:t>:</w:t>
      </w:r>
    </w:p>
    <w:p w14:paraId="3F94A94B" w14:textId="2C4ABB0B" w:rsidR="0071530D" w:rsidRPr="0059162D" w:rsidRDefault="003201CD" w:rsidP="00D636C9">
      <w:pPr>
        <w:jc w:val="both"/>
        <w:rPr>
          <w:rFonts w:cstheme="minorHAnsi"/>
        </w:rPr>
      </w:pPr>
      <w:r w:rsidRPr="0059162D">
        <w:rPr>
          <w:rFonts w:cstheme="minorHAnsi"/>
        </w:rPr>
        <w:t>Previously</w:t>
      </w:r>
      <w:r w:rsidR="000C2DCC" w:rsidRPr="0059162D">
        <w:rPr>
          <w:rFonts w:cstheme="minorHAnsi"/>
        </w:rPr>
        <w:t xml:space="preserve"> </w:t>
      </w:r>
      <w:r w:rsidRPr="0059162D">
        <w:rPr>
          <w:rFonts w:cstheme="minorHAnsi"/>
        </w:rPr>
        <w:t xml:space="preserve">consuming </w:t>
      </w:r>
      <w:r w:rsidR="00836561" w:rsidRPr="0059162D">
        <w:rPr>
          <w:rFonts w:cstheme="minorHAnsi"/>
        </w:rPr>
        <w:t xml:space="preserve">a </w:t>
      </w:r>
      <w:r w:rsidRPr="0059162D">
        <w:rPr>
          <w:rFonts w:cstheme="minorHAnsi"/>
        </w:rPr>
        <w:t xml:space="preserve">large </w:t>
      </w:r>
      <w:r w:rsidR="00EA300E" w:rsidRPr="0059162D">
        <w:rPr>
          <w:rFonts w:cstheme="minorHAnsi"/>
        </w:rPr>
        <w:t>quantity of rice</w:t>
      </w:r>
      <w:r w:rsidR="00C03CEC">
        <w:rPr>
          <w:rFonts w:cstheme="minorHAnsi"/>
        </w:rPr>
        <w:t>, meat</w:t>
      </w:r>
      <w:r w:rsidR="0026166E">
        <w:rPr>
          <w:rFonts w:cstheme="minorHAnsi"/>
        </w:rPr>
        <w:t xml:space="preserve"> and sugary food</w:t>
      </w:r>
      <w:r w:rsidR="00EA300E" w:rsidRPr="0059162D">
        <w:rPr>
          <w:rFonts w:cstheme="minorHAnsi"/>
        </w:rPr>
        <w:t xml:space="preserve"> ha</w:t>
      </w:r>
      <w:r w:rsidR="004679E4">
        <w:rPr>
          <w:rFonts w:cstheme="minorHAnsi"/>
        </w:rPr>
        <w:t>rmed</w:t>
      </w:r>
      <w:r w:rsidR="00A67E6F" w:rsidRPr="0059162D">
        <w:rPr>
          <w:rFonts w:cstheme="minorHAnsi"/>
        </w:rPr>
        <w:t xml:space="preserve"> my health</w:t>
      </w:r>
      <w:r w:rsidR="00EA300E" w:rsidRPr="0059162D">
        <w:rPr>
          <w:rFonts w:cstheme="minorHAnsi"/>
        </w:rPr>
        <w:t xml:space="preserve">, </w:t>
      </w:r>
      <w:r w:rsidR="00BC32D4" w:rsidRPr="0059162D">
        <w:rPr>
          <w:rFonts w:cstheme="minorHAnsi"/>
        </w:rPr>
        <w:t xml:space="preserve">using a diet chart given by </w:t>
      </w:r>
      <w:r w:rsidR="00FB5284" w:rsidRPr="0059162D">
        <w:rPr>
          <w:rFonts w:cstheme="minorHAnsi"/>
        </w:rPr>
        <w:t>the</w:t>
      </w:r>
      <w:r w:rsidR="00342325" w:rsidRPr="0059162D">
        <w:rPr>
          <w:rFonts w:cstheme="minorHAnsi"/>
        </w:rPr>
        <w:t xml:space="preserve"> doctor, now able</w:t>
      </w:r>
      <w:r w:rsidR="00A46E4B" w:rsidRPr="0059162D">
        <w:rPr>
          <w:rFonts w:cstheme="minorHAnsi"/>
        </w:rPr>
        <w:t xml:space="preserve"> to make </w:t>
      </w:r>
      <w:r w:rsidR="00A51197" w:rsidRPr="0059162D">
        <w:rPr>
          <w:rFonts w:cstheme="minorHAnsi"/>
        </w:rPr>
        <w:t xml:space="preserve">informed </w:t>
      </w:r>
      <w:r w:rsidR="00A46E4B" w:rsidRPr="0059162D">
        <w:rPr>
          <w:rFonts w:cstheme="minorHAnsi"/>
        </w:rPr>
        <w:t>critical choices.</w:t>
      </w:r>
      <w:r w:rsidR="000F50DF" w:rsidRPr="0059162D">
        <w:rPr>
          <w:rFonts w:cstheme="minorHAnsi"/>
        </w:rPr>
        <w:t xml:space="preserve"> </w:t>
      </w:r>
      <w:r w:rsidR="00262376" w:rsidRPr="0059162D">
        <w:rPr>
          <w:rFonts w:cstheme="minorHAnsi"/>
        </w:rPr>
        <w:t xml:space="preserve">Most of my shopping is based on those </w:t>
      </w:r>
      <w:r w:rsidR="00AF5C34" w:rsidRPr="0059162D">
        <w:rPr>
          <w:rFonts w:cstheme="minorHAnsi"/>
        </w:rPr>
        <w:t>healthy diet chart.</w:t>
      </w:r>
      <w:r w:rsidR="00414813" w:rsidRPr="0059162D">
        <w:rPr>
          <w:rFonts w:cstheme="minorHAnsi"/>
        </w:rPr>
        <w:t xml:space="preserve"> Because of learning </w:t>
      </w:r>
      <w:r w:rsidR="00F42E0B" w:rsidRPr="0059162D">
        <w:rPr>
          <w:rFonts w:cstheme="minorHAnsi"/>
        </w:rPr>
        <w:t xml:space="preserve">and understanding food ingredients, it is now possible to </w:t>
      </w:r>
      <w:r w:rsidR="002B6A2B" w:rsidRPr="0059162D">
        <w:rPr>
          <w:rFonts w:cstheme="minorHAnsi"/>
        </w:rPr>
        <w:t xml:space="preserve">make </w:t>
      </w:r>
      <w:r w:rsidR="00A31AFB">
        <w:rPr>
          <w:rFonts w:cstheme="minorHAnsi"/>
        </w:rPr>
        <w:t xml:space="preserve">the </w:t>
      </w:r>
      <w:r w:rsidR="002B6A2B" w:rsidRPr="0059162D">
        <w:rPr>
          <w:rFonts w:cstheme="minorHAnsi"/>
        </w:rPr>
        <w:t>right choices</w:t>
      </w:r>
      <w:r w:rsidR="000A62FD" w:rsidRPr="0059162D">
        <w:rPr>
          <w:rFonts w:cstheme="minorHAnsi"/>
        </w:rPr>
        <w:t xml:space="preserve"> when buying </w:t>
      </w:r>
      <w:r w:rsidR="00A51197" w:rsidRPr="0059162D">
        <w:rPr>
          <w:rFonts w:cstheme="minorHAnsi"/>
        </w:rPr>
        <w:t xml:space="preserve">my </w:t>
      </w:r>
      <w:r w:rsidR="00A8510B" w:rsidRPr="0059162D">
        <w:rPr>
          <w:rFonts w:cstheme="minorHAnsi"/>
        </w:rPr>
        <w:t>groceries</w:t>
      </w:r>
      <w:r w:rsidR="000A62FD" w:rsidRPr="0059162D">
        <w:rPr>
          <w:rFonts w:cstheme="minorHAnsi"/>
        </w:rPr>
        <w:t xml:space="preserve">. </w:t>
      </w:r>
    </w:p>
    <w:p w14:paraId="7F62CB9D" w14:textId="260F8D16" w:rsidR="00CF0F5E" w:rsidRPr="0059162D" w:rsidRDefault="00CC63FC" w:rsidP="00D636C9">
      <w:pPr>
        <w:pStyle w:val="ListParagraph"/>
        <w:numPr>
          <w:ilvl w:val="0"/>
          <w:numId w:val="10"/>
        </w:numPr>
        <w:jc w:val="both"/>
        <w:rPr>
          <w:rFonts w:cstheme="minorHAnsi"/>
        </w:rPr>
      </w:pPr>
      <w:r w:rsidRPr="0059162D">
        <w:rPr>
          <w:rFonts w:cstheme="minorHAnsi"/>
        </w:rPr>
        <w:t>D</w:t>
      </w:r>
      <w:r w:rsidR="00CF0F5E" w:rsidRPr="0059162D">
        <w:rPr>
          <w:rFonts w:cstheme="minorHAnsi"/>
        </w:rPr>
        <w:t>ata</w:t>
      </w:r>
      <w:r w:rsidR="004662C6" w:rsidRPr="0059162D">
        <w:rPr>
          <w:rFonts w:cstheme="minorHAnsi"/>
        </w:rPr>
        <w:t xml:space="preserve"> </w:t>
      </w:r>
      <w:r w:rsidR="00354863" w:rsidRPr="0059162D">
        <w:rPr>
          <w:rFonts w:cstheme="minorHAnsi"/>
        </w:rPr>
        <w:t xml:space="preserve">can be considered </w:t>
      </w:r>
      <w:r w:rsidR="0026166E">
        <w:rPr>
          <w:rFonts w:cstheme="minorHAnsi"/>
        </w:rPr>
        <w:t xml:space="preserve">as </w:t>
      </w:r>
      <w:r w:rsidR="00354863" w:rsidRPr="0059162D">
        <w:rPr>
          <w:rFonts w:cstheme="minorHAnsi"/>
        </w:rPr>
        <w:t>rice</w:t>
      </w:r>
      <w:r w:rsidR="00217231">
        <w:rPr>
          <w:rFonts w:cstheme="minorHAnsi"/>
        </w:rPr>
        <w:t>, meat and sugar.</w:t>
      </w:r>
    </w:p>
    <w:p w14:paraId="31E54BEA" w14:textId="2B4587A3" w:rsidR="00CC63FC" w:rsidRPr="0059162D" w:rsidRDefault="00CC63FC" w:rsidP="00D636C9">
      <w:pPr>
        <w:pStyle w:val="ListParagraph"/>
        <w:numPr>
          <w:ilvl w:val="0"/>
          <w:numId w:val="10"/>
        </w:numPr>
        <w:jc w:val="both"/>
        <w:rPr>
          <w:rFonts w:cstheme="minorHAnsi"/>
        </w:rPr>
      </w:pPr>
      <w:r w:rsidRPr="0059162D">
        <w:rPr>
          <w:rFonts w:cstheme="minorHAnsi"/>
        </w:rPr>
        <w:t>Information</w:t>
      </w:r>
      <w:r w:rsidR="00A85354" w:rsidRPr="0059162D">
        <w:rPr>
          <w:rFonts w:cstheme="minorHAnsi"/>
        </w:rPr>
        <w:t xml:space="preserve"> </w:t>
      </w:r>
      <w:r w:rsidR="00BC2C39" w:rsidRPr="0059162D">
        <w:rPr>
          <w:rFonts w:cstheme="minorHAnsi"/>
        </w:rPr>
        <w:t>is the di</w:t>
      </w:r>
      <w:r w:rsidR="00E34E5D" w:rsidRPr="0059162D">
        <w:rPr>
          <w:rFonts w:cstheme="minorHAnsi"/>
        </w:rPr>
        <w:t>et chart</w:t>
      </w:r>
      <w:r w:rsidR="00422DC0" w:rsidRPr="0059162D">
        <w:rPr>
          <w:rFonts w:cstheme="minorHAnsi"/>
        </w:rPr>
        <w:t xml:space="preserve"> handed out by the doctor</w:t>
      </w:r>
      <w:r w:rsidR="005F5D5A">
        <w:rPr>
          <w:rFonts w:cstheme="minorHAnsi"/>
        </w:rPr>
        <w:t xml:space="preserve">, nicely assemble </w:t>
      </w:r>
      <w:r w:rsidR="0096787F">
        <w:rPr>
          <w:rFonts w:cstheme="minorHAnsi"/>
        </w:rPr>
        <w:t>data</w:t>
      </w:r>
      <w:r w:rsidR="005F5D5A">
        <w:rPr>
          <w:rFonts w:cstheme="minorHAnsi"/>
        </w:rPr>
        <w:t xml:space="preserve"> with selected items to be eaten </w:t>
      </w:r>
      <w:r w:rsidR="006B7BC8">
        <w:rPr>
          <w:rFonts w:cstheme="minorHAnsi"/>
        </w:rPr>
        <w:t xml:space="preserve">on certain times of the day. </w:t>
      </w:r>
    </w:p>
    <w:p w14:paraId="1F532EF0" w14:textId="67726CA7" w:rsidR="00CC63FC" w:rsidRPr="0059162D" w:rsidRDefault="000F4275" w:rsidP="00D636C9">
      <w:pPr>
        <w:pStyle w:val="ListParagraph"/>
        <w:numPr>
          <w:ilvl w:val="0"/>
          <w:numId w:val="10"/>
        </w:numPr>
        <w:jc w:val="both"/>
        <w:rPr>
          <w:rFonts w:cstheme="minorHAnsi"/>
        </w:rPr>
      </w:pPr>
      <w:r w:rsidRPr="0059162D">
        <w:rPr>
          <w:rFonts w:cstheme="minorHAnsi"/>
        </w:rPr>
        <w:lastRenderedPageBreak/>
        <w:t>Knowledge</w:t>
      </w:r>
      <w:r w:rsidR="00BB03E8" w:rsidRPr="0059162D">
        <w:rPr>
          <w:rFonts w:cstheme="minorHAnsi"/>
        </w:rPr>
        <w:t xml:space="preserve"> is when </w:t>
      </w:r>
      <w:r w:rsidR="00CC59F2" w:rsidRPr="0059162D">
        <w:rPr>
          <w:rFonts w:cstheme="minorHAnsi"/>
        </w:rPr>
        <w:t>mak</w:t>
      </w:r>
      <w:r w:rsidR="00E065FF" w:rsidRPr="0059162D">
        <w:rPr>
          <w:rFonts w:cstheme="minorHAnsi"/>
        </w:rPr>
        <w:t>ing</w:t>
      </w:r>
      <w:r w:rsidR="00CC59F2" w:rsidRPr="0059162D">
        <w:rPr>
          <w:rFonts w:cstheme="minorHAnsi"/>
        </w:rPr>
        <w:t xml:space="preserve"> </w:t>
      </w:r>
      <w:r w:rsidR="00836561" w:rsidRPr="0059162D">
        <w:rPr>
          <w:rFonts w:cstheme="minorHAnsi"/>
        </w:rPr>
        <w:t xml:space="preserve">a </w:t>
      </w:r>
      <w:r w:rsidR="00BB03E8" w:rsidRPr="0059162D">
        <w:rPr>
          <w:rFonts w:cstheme="minorHAnsi"/>
        </w:rPr>
        <w:t xml:space="preserve">proactive choice </w:t>
      </w:r>
      <w:r w:rsidR="00A425FC">
        <w:rPr>
          <w:rFonts w:cstheme="minorHAnsi"/>
        </w:rPr>
        <w:t xml:space="preserve">to be eaten </w:t>
      </w:r>
      <w:r w:rsidR="00BB03E8" w:rsidRPr="0059162D">
        <w:rPr>
          <w:rFonts w:cstheme="minorHAnsi"/>
        </w:rPr>
        <w:t xml:space="preserve">based on </w:t>
      </w:r>
      <w:r w:rsidR="00255277" w:rsidRPr="0059162D">
        <w:rPr>
          <w:rFonts w:cstheme="minorHAnsi"/>
        </w:rPr>
        <w:t>the diet chart</w:t>
      </w:r>
      <w:r w:rsidR="00131496" w:rsidRPr="0059162D">
        <w:rPr>
          <w:rFonts w:cstheme="minorHAnsi"/>
        </w:rPr>
        <w:t xml:space="preserve"> and personal </w:t>
      </w:r>
      <w:r w:rsidR="006B4209">
        <w:rPr>
          <w:rFonts w:cstheme="minorHAnsi"/>
        </w:rPr>
        <w:t xml:space="preserve">experience </w:t>
      </w:r>
      <w:r w:rsidR="00131496" w:rsidRPr="0059162D">
        <w:rPr>
          <w:rFonts w:cstheme="minorHAnsi"/>
        </w:rPr>
        <w:t>o</w:t>
      </w:r>
      <w:r w:rsidR="00836561" w:rsidRPr="0059162D">
        <w:rPr>
          <w:rFonts w:cstheme="minorHAnsi"/>
        </w:rPr>
        <w:t>f</w:t>
      </w:r>
      <w:r w:rsidR="00131496" w:rsidRPr="0059162D">
        <w:rPr>
          <w:rFonts w:cstheme="minorHAnsi"/>
        </w:rPr>
        <w:t xml:space="preserve"> food</w:t>
      </w:r>
      <w:r w:rsidR="00E065FF" w:rsidRPr="0059162D">
        <w:rPr>
          <w:rFonts w:cstheme="minorHAnsi"/>
        </w:rPr>
        <w:t>.</w:t>
      </w:r>
    </w:p>
    <w:p w14:paraId="4FBD4E63" w14:textId="66BA1366" w:rsidR="0093061F" w:rsidRPr="0059162D" w:rsidRDefault="009F4256" w:rsidP="00D636C9">
      <w:pPr>
        <w:jc w:val="both"/>
        <w:rPr>
          <w:rFonts w:cstheme="minorHAnsi"/>
          <w:b/>
          <w:bCs/>
        </w:rPr>
      </w:pPr>
      <w:r w:rsidRPr="0059162D">
        <w:rPr>
          <w:rFonts w:cstheme="minorHAnsi"/>
          <w:b/>
          <w:bCs/>
        </w:rPr>
        <w:t xml:space="preserve">5. </w:t>
      </w:r>
      <w:r w:rsidR="002D6164" w:rsidRPr="0059162D">
        <w:rPr>
          <w:rFonts w:cstheme="minorHAnsi"/>
          <w:b/>
          <w:bCs/>
        </w:rPr>
        <w:t>Commuting</w:t>
      </w:r>
      <w:r w:rsidR="0093061F" w:rsidRPr="0059162D">
        <w:rPr>
          <w:rFonts w:cstheme="minorHAnsi"/>
          <w:b/>
          <w:bCs/>
        </w:rPr>
        <w:t xml:space="preserve"> to work</w:t>
      </w:r>
      <w:r w:rsidR="00A56618" w:rsidRPr="0059162D">
        <w:rPr>
          <w:rFonts w:cstheme="minorHAnsi"/>
          <w:b/>
          <w:bCs/>
        </w:rPr>
        <w:t>:</w:t>
      </w:r>
    </w:p>
    <w:p w14:paraId="659D85AB" w14:textId="20AFDAA5" w:rsidR="00A8511F" w:rsidRPr="0059162D" w:rsidRDefault="006E64D4" w:rsidP="00D636C9">
      <w:pPr>
        <w:jc w:val="both"/>
        <w:rPr>
          <w:rFonts w:cstheme="minorHAnsi"/>
        </w:rPr>
      </w:pPr>
      <w:r w:rsidRPr="0059162D">
        <w:rPr>
          <w:rFonts w:cstheme="minorHAnsi"/>
        </w:rPr>
        <w:t>Driving to w</w:t>
      </w:r>
      <w:r w:rsidR="00C50817" w:rsidRPr="0059162D">
        <w:rPr>
          <w:rFonts w:cstheme="minorHAnsi"/>
        </w:rPr>
        <w:t>ork at peak time can</w:t>
      </w:r>
      <w:r w:rsidR="0058441A" w:rsidRPr="0059162D">
        <w:rPr>
          <w:rFonts w:cstheme="minorHAnsi"/>
        </w:rPr>
        <w:t xml:space="preserve"> be</w:t>
      </w:r>
      <w:r w:rsidR="00C50817" w:rsidRPr="0059162D">
        <w:rPr>
          <w:rFonts w:cstheme="minorHAnsi"/>
        </w:rPr>
        <w:t xml:space="preserve"> challenging</w:t>
      </w:r>
      <w:r w:rsidR="00CF0466" w:rsidRPr="0059162D">
        <w:rPr>
          <w:rFonts w:cstheme="minorHAnsi"/>
        </w:rPr>
        <w:t xml:space="preserve"> with </w:t>
      </w:r>
      <w:r w:rsidR="00780EFF" w:rsidRPr="0059162D">
        <w:rPr>
          <w:rFonts w:cstheme="minorHAnsi"/>
        </w:rPr>
        <w:t>all the</w:t>
      </w:r>
      <w:r w:rsidR="00CF0466" w:rsidRPr="0059162D">
        <w:rPr>
          <w:rFonts w:cstheme="minorHAnsi"/>
        </w:rPr>
        <w:t xml:space="preserve"> </w:t>
      </w:r>
      <w:r w:rsidR="00DE7551">
        <w:rPr>
          <w:rFonts w:cstheme="minorHAnsi"/>
        </w:rPr>
        <w:t>school traffic</w:t>
      </w:r>
      <w:r w:rsidR="00940310">
        <w:rPr>
          <w:rFonts w:cstheme="minorHAnsi"/>
        </w:rPr>
        <w:t xml:space="preserve">, </w:t>
      </w:r>
      <w:r w:rsidR="00DC720A">
        <w:rPr>
          <w:rFonts w:cstheme="minorHAnsi"/>
        </w:rPr>
        <w:t>slow</w:t>
      </w:r>
      <w:r w:rsidR="00F57B29">
        <w:rPr>
          <w:rFonts w:cstheme="minorHAnsi"/>
        </w:rPr>
        <w:t>-</w:t>
      </w:r>
      <w:r w:rsidR="00DC720A">
        <w:rPr>
          <w:rFonts w:cstheme="minorHAnsi"/>
        </w:rPr>
        <w:t xml:space="preserve">moving </w:t>
      </w:r>
      <w:r w:rsidR="00F57B29">
        <w:rPr>
          <w:rFonts w:cstheme="minorHAnsi"/>
        </w:rPr>
        <w:t>vehicles</w:t>
      </w:r>
      <w:r w:rsidR="006A338E">
        <w:rPr>
          <w:rFonts w:cstheme="minorHAnsi"/>
        </w:rPr>
        <w:t xml:space="preserve"> and</w:t>
      </w:r>
      <w:r w:rsidR="00F57B29">
        <w:rPr>
          <w:rFonts w:cstheme="minorHAnsi"/>
        </w:rPr>
        <w:t xml:space="preserve"> </w:t>
      </w:r>
      <w:r w:rsidR="00DC720A">
        <w:rPr>
          <w:rFonts w:cstheme="minorHAnsi"/>
        </w:rPr>
        <w:t>traffic</w:t>
      </w:r>
      <w:r w:rsidR="00F57B29">
        <w:rPr>
          <w:rFonts w:cstheme="minorHAnsi"/>
        </w:rPr>
        <w:t xml:space="preserve"> lights</w:t>
      </w:r>
      <w:r w:rsidR="00DC720A">
        <w:rPr>
          <w:rFonts w:cstheme="minorHAnsi"/>
        </w:rPr>
        <w:t xml:space="preserve">. </w:t>
      </w:r>
      <w:r w:rsidR="009F6886" w:rsidRPr="0059162D">
        <w:rPr>
          <w:rFonts w:cstheme="minorHAnsi"/>
        </w:rPr>
        <w:t>P</w:t>
      </w:r>
      <w:r w:rsidR="0058441A" w:rsidRPr="0059162D">
        <w:rPr>
          <w:rFonts w:cstheme="minorHAnsi"/>
        </w:rPr>
        <w:t>revious</w:t>
      </w:r>
      <w:r w:rsidR="00836561" w:rsidRPr="0059162D">
        <w:rPr>
          <w:rFonts w:cstheme="minorHAnsi"/>
        </w:rPr>
        <w:t>,</w:t>
      </w:r>
      <w:r w:rsidR="0058441A" w:rsidRPr="0059162D">
        <w:rPr>
          <w:rFonts w:cstheme="minorHAnsi"/>
        </w:rPr>
        <w:t xml:space="preserve"> </w:t>
      </w:r>
      <w:r w:rsidR="00367DF4" w:rsidRPr="0059162D">
        <w:rPr>
          <w:rFonts w:cstheme="minorHAnsi"/>
        </w:rPr>
        <w:t xml:space="preserve">the manager </w:t>
      </w:r>
      <w:r w:rsidR="0058441A" w:rsidRPr="0059162D">
        <w:rPr>
          <w:rFonts w:cstheme="minorHAnsi"/>
        </w:rPr>
        <w:t>complain</w:t>
      </w:r>
      <w:r w:rsidR="00367DF4" w:rsidRPr="0059162D">
        <w:rPr>
          <w:rFonts w:cstheme="minorHAnsi"/>
        </w:rPr>
        <w:t>ed</w:t>
      </w:r>
      <w:r w:rsidR="0058441A" w:rsidRPr="0059162D">
        <w:rPr>
          <w:rFonts w:cstheme="minorHAnsi"/>
        </w:rPr>
        <w:t xml:space="preserve"> </w:t>
      </w:r>
      <w:r w:rsidR="004F293A" w:rsidRPr="0059162D">
        <w:rPr>
          <w:rFonts w:cstheme="minorHAnsi"/>
        </w:rPr>
        <w:t>about</w:t>
      </w:r>
      <w:r w:rsidR="00B944A9" w:rsidRPr="0059162D">
        <w:rPr>
          <w:rFonts w:cstheme="minorHAnsi"/>
        </w:rPr>
        <w:t xml:space="preserve"> being late</w:t>
      </w:r>
      <w:r w:rsidR="009F6886" w:rsidRPr="0059162D">
        <w:rPr>
          <w:rFonts w:cstheme="minorHAnsi"/>
        </w:rPr>
        <w:t>,</w:t>
      </w:r>
      <w:r w:rsidR="0067768A" w:rsidRPr="0059162D">
        <w:rPr>
          <w:rFonts w:cstheme="minorHAnsi"/>
        </w:rPr>
        <w:t xml:space="preserve"> </w:t>
      </w:r>
      <w:r w:rsidR="009F6886" w:rsidRPr="0059162D">
        <w:rPr>
          <w:rFonts w:cstheme="minorHAnsi"/>
        </w:rPr>
        <w:t>n</w:t>
      </w:r>
      <w:r w:rsidR="0067768A" w:rsidRPr="0059162D">
        <w:rPr>
          <w:rFonts w:cstheme="minorHAnsi"/>
        </w:rPr>
        <w:t xml:space="preserve">ow using </w:t>
      </w:r>
      <w:r w:rsidR="00E46598" w:rsidRPr="0059162D">
        <w:rPr>
          <w:rFonts w:cstheme="minorHAnsi"/>
        </w:rPr>
        <w:t>G</w:t>
      </w:r>
      <w:r w:rsidR="000A4923" w:rsidRPr="0059162D">
        <w:rPr>
          <w:rFonts w:cstheme="minorHAnsi"/>
        </w:rPr>
        <w:t>oogle maps</w:t>
      </w:r>
      <w:r w:rsidR="00A50DAA">
        <w:rPr>
          <w:rFonts w:cstheme="minorHAnsi"/>
        </w:rPr>
        <w:t xml:space="preserve"> on </w:t>
      </w:r>
      <w:r w:rsidR="008F287B">
        <w:rPr>
          <w:rFonts w:cstheme="minorHAnsi"/>
        </w:rPr>
        <w:t xml:space="preserve">the </w:t>
      </w:r>
      <w:r w:rsidR="00A50DAA">
        <w:rPr>
          <w:rFonts w:cstheme="minorHAnsi"/>
        </w:rPr>
        <w:t>phone</w:t>
      </w:r>
      <w:r w:rsidR="00A4375C">
        <w:rPr>
          <w:rFonts w:cstheme="minorHAnsi"/>
        </w:rPr>
        <w:t>,</w:t>
      </w:r>
      <w:r w:rsidR="000A4923" w:rsidRPr="0059162D">
        <w:rPr>
          <w:rFonts w:cstheme="minorHAnsi"/>
        </w:rPr>
        <w:t xml:space="preserve"> to see where heavy traffic</w:t>
      </w:r>
      <w:r w:rsidR="005D7DA2" w:rsidRPr="0059162D">
        <w:rPr>
          <w:rFonts w:cstheme="minorHAnsi"/>
        </w:rPr>
        <w:t xml:space="preserve"> is located,</w:t>
      </w:r>
      <w:r w:rsidR="000A4923" w:rsidRPr="0059162D">
        <w:rPr>
          <w:rFonts w:cstheme="minorHAnsi"/>
        </w:rPr>
        <w:t xml:space="preserve"> </w:t>
      </w:r>
      <w:r w:rsidR="005D7DA2" w:rsidRPr="0059162D">
        <w:rPr>
          <w:rFonts w:cstheme="minorHAnsi"/>
        </w:rPr>
        <w:t>now</w:t>
      </w:r>
      <w:r w:rsidR="000A4923" w:rsidRPr="0059162D">
        <w:rPr>
          <w:rFonts w:cstheme="minorHAnsi"/>
        </w:rPr>
        <w:t xml:space="preserve"> </w:t>
      </w:r>
      <w:r w:rsidR="001B0DD1" w:rsidRPr="0059162D">
        <w:rPr>
          <w:rFonts w:cstheme="minorHAnsi"/>
        </w:rPr>
        <w:t>able to avoid</w:t>
      </w:r>
      <w:r w:rsidR="004F293A" w:rsidRPr="0059162D">
        <w:rPr>
          <w:rFonts w:cstheme="minorHAnsi"/>
        </w:rPr>
        <w:t xml:space="preserve"> </w:t>
      </w:r>
      <w:r w:rsidR="000A4923" w:rsidRPr="0059162D">
        <w:rPr>
          <w:rFonts w:cstheme="minorHAnsi"/>
        </w:rPr>
        <w:t>alternative</w:t>
      </w:r>
      <w:r w:rsidR="00D54573" w:rsidRPr="0059162D">
        <w:rPr>
          <w:rFonts w:cstheme="minorHAnsi"/>
        </w:rPr>
        <w:t xml:space="preserve"> and </w:t>
      </w:r>
      <w:r w:rsidR="00AC1F8F" w:rsidRPr="0059162D">
        <w:rPr>
          <w:rFonts w:cstheme="minorHAnsi"/>
        </w:rPr>
        <w:t>find new</w:t>
      </w:r>
      <w:r w:rsidR="000A4923" w:rsidRPr="0059162D">
        <w:rPr>
          <w:rFonts w:cstheme="minorHAnsi"/>
        </w:rPr>
        <w:t xml:space="preserve"> routes </w:t>
      </w:r>
      <w:r w:rsidR="005D7DA2" w:rsidRPr="0059162D">
        <w:rPr>
          <w:rFonts w:cstheme="minorHAnsi"/>
        </w:rPr>
        <w:t xml:space="preserve">that </w:t>
      </w:r>
      <w:r w:rsidR="000A4923" w:rsidRPr="0059162D">
        <w:rPr>
          <w:rFonts w:cstheme="minorHAnsi"/>
        </w:rPr>
        <w:t>ha</w:t>
      </w:r>
      <w:r w:rsidR="00836561" w:rsidRPr="0059162D">
        <w:rPr>
          <w:rFonts w:cstheme="minorHAnsi"/>
        </w:rPr>
        <w:t>ve</w:t>
      </w:r>
      <w:r w:rsidR="000A4923" w:rsidRPr="0059162D">
        <w:rPr>
          <w:rFonts w:cstheme="minorHAnsi"/>
        </w:rPr>
        <w:t xml:space="preserve"> helped</w:t>
      </w:r>
      <w:r w:rsidR="00605618" w:rsidRPr="0059162D">
        <w:rPr>
          <w:rFonts w:cstheme="minorHAnsi"/>
        </w:rPr>
        <w:t xml:space="preserve"> reduce trave</w:t>
      </w:r>
      <w:r w:rsidR="00836561" w:rsidRPr="0059162D">
        <w:rPr>
          <w:rFonts w:cstheme="minorHAnsi"/>
        </w:rPr>
        <w:t>l</w:t>
      </w:r>
      <w:r w:rsidR="00605618" w:rsidRPr="0059162D">
        <w:rPr>
          <w:rFonts w:cstheme="minorHAnsi"/>
        </w:rPr>
        <w:t>ling time.</w:t>
      </w:r>
      <w:r w:rsidR="006B747C" w:rsidRPr="0059162D">
        <w:rPr>
          <w:rFonts w:cstheme="minorHAnsi"/>
        </w:rPr>
        <w:t xml:space="preserve"> </w:t>
      </w:r>
    </w:p>
    <w:p w14:paraId="055CA315" w14:textId="3A6B951E" w:rsidR="00F8742E" w:rsidRPr="0059162D" w:rsidRDefault="00F8742E" w:rsidP="00D636C9">
      <w:pPr>
        <w:pStyle w:val="ListParagraph"/>
        <w:numPr>
          <w:ilvl w:val="0"/>
          <w:numId w:val="11"/>
        </w:numPr>
        <w:jc w:val="both"/>
        <w:rPr>
          <w:rFonts w:cstheme="minorHAnsi"/>
        </w:rPr>
      </w:pPr>
      <w:r w:rsidRPr="0059162D">
        <w:rPr>
          <w:rFonts w:cstheme="minorHAnsi"/>
        </w:rPr>
        <w:t>Data</w:t>
      </w:r>
      <w:r w:rsidR="00836561" w:rsidRPr="0059162D">
        <w:rPr>
          <w:rFonts w:cstheme="minorHAnsi"/>
        </w:rPr>
        <w:t>,</w:t>
      </w:r>
      <w:r w:rsidR="00CD4CCF" w:rsidRPr="0059162D">
        <w:rPr>
          <w:rFonts w:cstheme="minorHAnsi"/>
        </w:rPr>
        <w:t xml:space="preserve"> in this case</w:t>
      </w:r>
      <w:r w:rsidR="0026529F">
        <w:rPr>
          <w:rFonts w:cstheme="minorHAnsi"/>
        </w:rPr>
        <w:t xml:space="preserve">, </w:t>
      </w:r>
      <w:r w:rsidR="00CD4CCF" w:rsidRPr="0059162D">
        <w:rPr>
          <w:rFonts w:cstheme="minorHAnsi"/>
        </w:rPr>
        <w:t>t</w:t>
      </w:r>
      <w:r w:rsidR="0030099D" w:rsidRPr="0059162D">
        <w:rPr>
          <w:rFonts w:cstheme="minorHAnsi"/>
        </w:rPr>
        <w:t>raffic lights</w:t>
      </w:r>
      <w:r w:rsidR="00375181" w:rsidRPr="0059162D">
        <w:rPr>
          <w:rFonts w:cstheme="minorHAnsi"/>
        </w:rPr>
        <w:t xml:space="preserve">, school </w:t>
      </w:r>
      <w:r w:rsidR="00A4375C">
        <w:rPr>
          <w:rFonts w:cstheme="minorHAnsi"/>
        </w:rPr>
        <w:t>traffi</w:t>
      </w:r>
      <w:r w:rsidR="00375181" w:rsidRPr="0059162D">
        <w:rPr>
          <w:rFonts w:cstheme="minorHAnsi"/>
        </w:rPr>
        <w:t>c</w:t>
      </w:r>
      <w:r w:rsidR="00A4375C">
        <w:rPr>
          <w:rFonts w:cstheme="minorHAnsi"/>
        </w:rPr>
        <w:t>,</w:t>
      </w:r>
      <w:r w:rsidR="008F287B">
        <w:rPr>
          <w:rFonts w:cstheme="minorHAnsi"/>
        </w:rPr>
        <w:t xml:space="preserve"> </w:t>
      </w:r>
      <w:r w:rsidR="0026529F">
        <w:rPr>
          <w:rFonts w:cstheme="minorHAnsi"/>
        </w:rPr>
        <w:t xml:space="preserve">speed gauge, </w:t>
      </w:r>
      <w:r w:rsidR="00925DA8">
        <w:rPr>
          <w:rFonts w:cstheme="minorHAnsi"/>
        </w:rPr>
        <w:t xml:space="preserve">other vehicles, </w:t>
      </w:r>
      <w:r w:rsidR="00A270AC">
        <w:rPr>
          <w:rFonts w:cstheme="minorHAnsi"/>
        </w:rPr>
        <w:t>ped</w:t>
      </w:r>
      <w:r w:rsidR="003D2948">
        <w:rPr>
          <w:rFonts w:cstheme="minorHAnsi"/>
        </w:rPr>
        <w:t>estria</w:t>
      </w:r>
      <w:r w:rsidR="00A270AC">
        <w:rPr>
          <w:rFonts w:cstheme="minorHAnsi"/>
        </w:rPr>
        <w:t>n</w:t>
      </w:r>
      <w:r w:rsidR="008F0941">
        <w:rPr>
          <w:rFonts w:cstheme="minorHAnsi"/>
        </w:rPr>
        <w:t xml:space="preserve">s, </w:t>
      </w:r>
      <w:r w:rsidR="008F287B">
        <w:rPr>
          <w:rFonts w:cstheme="minorHAnsi"/>
        </w:rPr>
        <w:t>phone</w:t>
      </w:r>
      <w:r w:rsidR="00E86000" w:rsidRPr="0059162D">
        <w:rPr>
          <w:rFonts w:cstheme="minorHAnsi"/>
        </w:rPr>
        <w:t xml:space="preserve"> and time</w:t>
      </w:r>
      <w:r w:rsidR="00D37889">
        <w:rPr>
          <w:rFonts w:cstheme="minorHAnsi"/>
        </w:rPr>
        <w:t xml:space="preserve"> on the</w:t>
      </w:r>
      <w:r w:rsidR="005423CA">
        <w:rPr>
          <w:rFonts w:cstheme="minorHAnsi"/>
        </w:rPr>
        <w:t xml:space="preserve"> dashboard.</w:t>
      </w:r>
    </w:p>
    <w:p w14:paraId="62CBCE61" w14:textId="5429EBFF" w:rsidR="00F8742E" w:rsidRPr="0059162D" w:rsidRDefault="00F8742E" w:rsidP="00D636C9">
      <w:pPr>
        <w:pStyle w:val="ListParagraph"/>
        <w:numPr>
          <w:ilvl w:val="0"/>
          <w:numId w:val="11"/>
        </w:numPr>
        <w:jc w:val="both"/>
        <w:rPr>
          <w:rFonts w:cstheme="minorHAnsi"/>
        </w:rPr>
      </w:pPr>
      <w:r w:rsidRPr="0059162D">
        <w:rPr>
          <w:rFonts w:cstheme="minorHAnsi"/>
        </w:rPr>
        <w:t>Information</w:t>
      </w:r>
      <w:r w:rsidR="00157626" w:rsidRPr="0059162D">
        <w:rPr>
          <w:rFonts w:cstheme="minorHAnsi"/>
        </w:rPr>
        <w:t xml:space="preserve"> </w:t>
      </w:r>
      <w:r w:rsidR="00E46598" w:rsidRPr="0059162D">
        <w:rPr>
          <w:rFonts w:cstheme="minorHAnsi"/>
        </w:rPr>
        <w:t>here is Google map</w:t>
      </w:r>
      <w:r w:rsidR="00D97F21" w:rsidRPr="0059162D">
        <w:rPr>
          <w:rFonts w:cstheme="minorHAnsi"/>
        </w:rPr>
        <w:t>s</w:t>
      </w:r>
      <w:r w:rsidR="00F6649E">
        <w:rPr>
          <w:rFonts w:cstheme="minorHAnsi"/>
        </w:rPr>
        <w:t>,</w:t>
      </w:r>
      <w:r w:rsidR="00E2778D" w:rsidRPr="0059162D">
        <w:rPr>
          <w:rFonts w:cstheme="minorHAnsi"/>
        </w:rPr>
        <w:t xml:space="preserve"> giving condensed data</w:t>
      </w:r>
      <w:r w:rsidR="00790A44">
        <w:rPr>
          <w:rFonts w:cstheme="minorHAnsi"/>
        </w:rPr>
        <w:t>,</w:t>
      </w:r>
      <w:r w:rsidR="005146C0">
        <w:rPr>
          <w:rFonts w:cstheme="minorHAnsi"/>
        </w:rPr>
        <w:t xml:space="preserve"> and how to a</w:t>
      </w:r>
      <w:r w:rsidR="00592780">
        <w:rPr>
          <w:rFonts w:cstheme="minorHAnsi"/>
        </w:rPr>
        <w:t>v</w:t>
      </w:r>
      <w:r w:rsidR="008B4B69">
        <w:rPr>
          <w:rFonts w:cstheme="minorHAnsi"/>
        </w:rPr>
        <w:t>oid congestion.</w:t>
      </w:r>
      <w:r w:rsidR="00E4723F" w:rsidRPr="0059162D">
        <w:rPr>
          <w:rFonts w:cstheme="minorHAnsi"/>
        </w:rPr>
        <w:t xml:space="preserve"> </w:t>
      </w:r>
      <w:r w:rsidR="008B4B69">
        <w:rPr>
          <w:rFonts w:cstheme="minorHAnsi"/>
        </w:rPr>
        <w:t>T</w:t>
      </w:r>
      <w:r w:rsidR="00464ACE">
        <w:rPr>
          <w:rFonts w:cstheme="minorHAnsi"/>
        </w:rPr>
        <w:t xml:space="preserve">raffic </w:t>
      </w:r>
      <w:r w:rsidR="00026054">
        <w:rPr>
          <w:rFonts w:cstheme="minorHAnsi"/>
        </w:rPr>
        <w:t>light showing green</w:t>
      </w:r>
      <w:r w:rsidR="00E4723F" w:rsidRPr="0059162D">
        <w:rPr>
          <w:rFonts w:cstheme="minorHAnsi"/>
        </w:rPr>
        <w:t xml:space="preserve"> </w:t>
      </w:r>
      <w:r w:rsidR="00A9454F" w:rsidRPr="0059162D">
        <w:rPr>
          <w:rFonts w:cstheme="minorHAnsi"/>
        </w:rPr>
        <w:t xml:space="preserve">is telling </w:t>
      </w:r>
      <w:r w:rsidR="00A52F4C">
        <w:rPr>
          <w:rFonts w:cstheme="minorHAnsi"/>
        </w:rPr>
        <w:t xml:space="preserve">the driver </w:t>
      </w:r>
      <w:r w:rsidR="00350A31" w:rsidRPr="0059162D">
        <w:rPr>
          <w:rFonts w:cstheme="minorHAnsi"/>
        </w:rPr>
        <w:t>to go</w:t>
      </w:r>
      <w:r w:rsidR="00920F11" w:rsidRPr="0059162D">
        <w:rPr>
          <w:rFonts w:cstheme="minorHAnsi"/>
        </w:rPr>
        <w:t xml:space="preserve"> and</w:t>
      </w:r>
      <w:r w:rsidR="00812C24" w:rsidRPr="0059162D">
        <w:rPr>
          <w:rFonts w:cstheme="minorHAnsi"/>
        </w:rPr>
        <w:t xml:space="preserve"> the time</w:t>
      </w:r>
      <w:r w:rsidR="00026054">
        <w:rPr>
          <w:rFonts w:cstheme="minorHAnsi"/>
        </w:rPr>
        <w:t xml:space="preserve"> on the </w:t>
      </w:r>
      <w:r w:rsidR="00D17D61">
        <w:rPr>
          <w:rFonts w:cstheme="minorHAnsi"/>
        </w:rPr>
        <w:t>dashboard</w:t>
      </w:r>
      <w:r w:rsidR="00DC7D15">
        <w:rPr>
          <w:rFonts w:cstheme="minorHAnsi"/>
        </w:rPr>
        <w:t xml:space="preserve"> is</w:t>
      </w:r>
      <w:r w:rsidR="00D17D61">
        <w:rPr>
          <w:rFonts w:cstheme="minorHAnsi"/>
        </w:rPr>
        <w:t xml:space="preserve"> </w:t>
      </w:r>
      <w:r w:rsidR="00812C24" w:rsidRPr="0059162D">
        <w:rPr>
          <w:rFonts w:cstheme="minorHAnsi"/>
        </w:rPr>
        <w:t>showing</w:t>
      </w:r>
      <w:r w:rsidR="00152077">
        <w:rPr>
          <w:rFonts w:cstheme="minorHAnsi"/>
        </w:rPr>
        <w:t xml:space="preserve"> its</w:t>
      </w:r>
      <w:r w:rsidR="00812C24" w:rsidRPr="0059162D">
        <w:rPr>
          <w:rFonts w:cstheme="minorHAnsi"/>
        </w:rPr>
        <w:t xml:space="preserve"> </w:t>
      </w:r>
      <w:r w:rsidR="00D333B9">
        <w:rPr>
          <w:rFonts w:cstheme="minorHAnsi"/>
        </w:rPr>
        <w:t>peak time.</w:t>
      </w:r>
    </w:p>
    <w:p w14:paraId="31FDF1F0" w14:textId="4C1602DF" w:rsidR="00F8742E" w:rsidRPr="0059162D" w:rsidRDefault="00F8742E" w:rsidP="00D636C9">
      <w:pPr>
        <w:pStyle w:val="ListParagraph"/>
        <w:numPr>
          <w:ilvl w:val="0"/>
          <w:numId w:val="11"/>
        </w:numPr>
        <w:jc w:val="both"/>
        <w:rPr>
          <w:rFonts w:cstheme="minorHAnsi"/>
        </w:rPr>
      </w:pPr>
      <w:r w:rsidRPr="0059162D">
        <w:rPr>
          <w:rFonts w:cstheme="minorHAnsi"/>
        </w:rPr>
        <w:t>Knowledge</w:t>
      </w:r>
      <w:r w:rsidR="00E46598" w:rsidRPr="0059162D">
        <w:rPr>
          <w:rFonts w:cstheme="minorHAnsi"/>
        </w:rPr>
        <w:t xml:space="preserve"> </w:t>
      </w:r>
      <w:r w:rsidR="00031E19" w:rsidRPr="0059162D">
        <w:rPr>
          <w:rFonts w:cstheme="minorHAnsi"/>
        </w:rPr>
        <w:t xml:space="preserve">is </w:t>
      </w:r>
      <w:r w:rsidR="00767D15" w:rsidRPr="0059162D">
        <w:rPr>
          <w:rFonts w:cstheme="minorHAnsi"/>
        </w:rPr>
        <w:t xml:space="preserve">using tools like </w:t>
      </w:r>
      <w:r w:rsidR="00FA2B37" w:rsidRPr="0059162D">
        <w:rPr>
          <w:rFonts w:cstheme="minorHAnsi"/>
        </w:rPr>
        <w:t xml:space="preserve">Google satnav </w:t>
      </w:r>
      <w:r w:rsidR="00F45C27" w:rsidRPr="0059162D">
        <w:rPr>
          <w:rFonts w:cstheme="minorHAnsi"/>
        </w:rPr>
        <w:t>and avoiding known busy jun</w:t>
      </w:r>
      <w:r w:rsidR="0052332D" w:rsidRPr="0059162D">
        <w:rPr>
          <w:rFonts w:cstheme="minorHAnsi"/>
        </w:rPr>
        <w:t>c</w:t>
      </w:r>
      <w:r w:rsidR="00F45C27" w:rsidRPr="0059162D">
        <w:rPr>
          <w:rFonts w:cstheme="minorHAnsi"/>
        </w:rPr>
        <w:t>tion</w:t>
      </w:r>
      <w:r w:rsidR="00F438EF" w:rsidRPr="0059162D">
        <w:rPr>
          <w:rFonts w:cstheme="minorHAnsi"/>
        </w:rPr>
        <w:t>, finding new routes</w:t>
      </w:r>
      <w:r w:rsidR="009746D3" w:rsidRPr="0059162D">
        <w:rPr>
          <w:rFonts w:cstheme="minorHAnsi"/>
        </w:rPr>
        <w:t xml:space="preserve"> and</w:t>
      </w:r>
      <w:r w:rsidR="00A95195" w:rsidRPr="0059162D">
        <w:rPr>
          <w:rFonts w:cstheme="minorHAnsi"/>
        </w:rPr>
        <w:t xml:space="preserve"> knowing how to react </w:t>
      </w:r>
      <w:r w:rsidR="009746D3" w:rsidRPr="0059162D">
        <w:rPr>
          <w:rFonts w:cstheme="minorHAnsi"/>
        </w:rPr>
        <w:t>to traffic lights</w:t>
      </w:r>
      <w:r w:rsidR="00235587">
        <w:rPr>
          <w:rFonts w:cstheme="minorHAnsi"/>
        </w:rPr>
        <w:t xml:space="preserve">, </w:t>
      </w:r>
      <w:r w:rsidR="002541AC">
        <w:rPr>
          <w:rFonts w:cstheme="minorHAnsi"/>
        </w:rPr>
        <w:t xml:space="preserve">knowing when to </w:t>
      </w:r>
      <w:r w:rsidR="00235587">
        <w:rPr>
          <w:rFonts w:cstheme="minorHAnsi"/>
        </w:rPr>
        <w:t>giv</w:t>
      </w:r>
      <w:r w:rsidR="002541AC">
        <w:rPr>
          <w:rFonts w:cstheme="minorHAnsi"/>
        </w:rPr>
        <w:t>e way to pedestrian</w:t>
      </w:r>
      <w:r w:rsidR="00256BDF">
        <w:rPr>
          <w:rFonts w:cstheme="minorHAnsi"/>
        </w:rPr>
        <w:t>s</w:t>
      </w:r>
      <w:r w:rsidR="009746D3" w:rsidRPr="0059162D">
        <w:rPr>
          <w:rFonts w:cstheme="minorHAnsi"/>
        </w:rPr>
        <w:t>.</w:t>
      </w:r>
      <w:r w:rsidR="0024577A">
        <w:rPr>
          <w:rFonts w:cstheme="minorHAnsi"/>
        </w:rPr>
        <w:t xml:space="preserve"> Combining </w:t>
      </w:r>
      <w:r w:rsidR="00A56EE9">
        <w:rPr>
          <w:rFonts w:cstheme="minorHAnsi"/>
        </w:rPr>
        <w:t xml:space="preserve">the above information </w:t>
      </w:r>
      <w:r w:rsidR="0024577A">
        <w:rPr>
          <w:rFonts w:cstheme="minorHAnsi"/>
        </w:rPr>
        <w:t>and</w:t>
      </w:r>
      <w:r w:rsidR="00FB360D">
        <w:rPr>
          <w:rFonts w:cstheme="minorHAnsi"/>
        </w:rPr>
        <w:t xml:space="preserve"> </w:t>
      </w:r>
      <w:r w:rsidR="0024577A">
        <w:rPr>
          <w:rFonts w:cstheme="minorHAnsi"/>
        </w:rPr>
        <w:t>k</w:t>
      </w:r>
      <w:r w:rsidR="00996C39">
        <w:rPr>
          <w:rFonts w:cstheme="minorHAnsi"/>
        </w:rPr>
        <w:t xml:space="preserve">nowing </w:t>
      </w:r>
      <w:r w:rsidR="00031482">
        <w:rPr>
          <w:rFonts w:cstheme="minorHAnsi"/>
        </w:rPr>
        <w:t xml:space="preserve">how to use </w:t>
      </w:r>
      <w:r w:rsidR="00101005">
        <w:rPr>
          <w:rFonts w:cstheme="minorHAnsi"/>
        </w:rPr>
        <w:t xml:space="preserve">and </w:t>
      </w:r>
      <w:r w:rsidR="001D144C">
        <w:rPr>
          <w:rFonts w:cstheme="minorHAnsi"/>
        </w:rPr>
        <w:t>make</w:t>
      </w:r>
      <w:r w:rsidR="00101005">
        <w:rPr>
          <w:rFonts w:cstheme="minorHAnsi"/>
        </w:rPr>
        <w:t xml:space="preserve"> the</w:t>
      </w:r>
      <w:r w:rsidR="001D144C">
        <w:rPr>
          <w:rFonts w:cstheme="minorHAnsi"/>
        </w:rPr>
        <w:t xml:space="preserve"> </w:t>
      </w:r>
      <w:r w:rsidR="00733D92">
        <w:rPr>
          <w:rFonts w:cstheme="minorHAnsi"/>
        </w:rPr>
        <w:t>decisions</w:t>
      </w:r>
      <w:r w:rsidR="00101005">
        <w:rPr>
          <w:rFonts w:cstheme="minorHAnsi"/>
        </w:rPr>
        <w:t xml:space="preserve"> is considered knowledge</w:t>
      </w:r>
      <w:r w:rsidR="00C8248E">
        <w:rPr>
          <w:rFonts w:cstheme="minorHAnsi"/>
        </w:rPr>
        <w:t>.</w:t>
      </w:r>
    </w:p>
    <w:p w14:paraId="46D96172" w14:textId="113A3D5E" w:rsidR="001C4101" w:rsidRPr="0059162D" w:rsidRDefault="00C51C0E" w:rsidP="00D636C9">
      <w:pPr>
        <w:rPr>
          <w:rFonts w:cstheme="minorHAnsi"/>
          <w:b/>
          <w:bCs/>
        </w:rPr>
      </w:pPr>
      <w:r w:rsidRPr="0059162D">
        <w:rPr>
          <w:rFonts w:cstheme="minorHAnsi"/>
          <w:b/>
          <w:bCs/>
        </w:rPr>
        <w:t xml:space="preserve">6. </w:t>
      </w:r>
      <w:r w:rsidR="002D3A44">
        <w:rPr>
          <w:rFonts w:cstheme="minorHAnsi"/>
          <w:b/>
          <w:bCs/>
        </w:rPr>
        <w:t>Deciding</w:t>
      </w:r>
      <w:r w:rsidR="0023526B" w:rsidRPr="0059162D">
        <w:rPr>
          <w:rFonts w:cstheme="minorHAnsi"/>
          <w:b/>
          <w:bCs/>
        </w:rPr>
        <w:t xml:space="preserve"> without</w:t>
      </w:r>
      <w:r w:rsidR="001C4101" w:rsidRPr="0059162D">
        <w:rPr>
          <w:rFonts w:cstheme="minorHAnsi"/>
          <w:b/>
          <w:bCs/>
        </w:rPr>
        <w:t xml:space="preserve"> pre-existing data, information or knowledge</w:t>
      </w:r>
      <w:r w:rsidR="00BD10F2" w:rsidRPr="0059162D">
        <w:rPr>
          <w:rFonts w:cstheme="minorHAnsi"/>
          <w:b/>
          <w:bCs/>
        </w:rPr>
        <w:t>:</w:t>
      </w:r>
    </w:p>
    <w:p w14:paraId="7072D99F" w14:textId="0690EFA0" w:rsidR="004C429C" w:rsidRDefault="008F2ACC" w:rsidP="00D636C9">
      <w:pPr>
        <w:jc w:val="both"/>
        <w:rPr>
          <w:rFonts w:cstheme="minorHAnsi"/>
        </w:rPr>
      </w:pPr>
      <w:r>
        <w:rPr>
          <w:rFonts w:cstheme="minorHAnsi"/>
        </w:rPr>
        <w:t>A simple task like making breakfast requires many decisions, knowing what ingredients needed can be considered, combining ingredients needed to make breakfast.</w:t>
      </w:r>
      <w:r w:rsidR="003A16D3">
        <w:rPr>
          <w:rFonts w:cstheme="minorHAnsi"/>
        </w:rPr>
        <w:t xml:space="preserve"> </w:t>
      </w:r>
      <w:r w:rsidR="0060689D">
        <w:rPr>
          <w:rFonts w:cstheme="minorHAnsi"/>
        </w:rPr>
        <w:t xml:space="preserve">Not knowing how </w:t>
      </w:r>
      <w:r w:rsidR="00AE56AF">
        <w:rPr>
          <w:rFonts w:cstheme="minorHAnsi"/>
        </w:rPr>
        <w:t>what ingr</w:t>
      </w:r>
      <w:r w:rsidR="003A16D3">
        <w:rPr>
          <w:rFonts w:cstheme="minorHAnsi"/>
        </w:rPr>
        <w:t>edie</w:t>
      </w:r>
      <w:r w:rsidR="00AE56AF">
        <w:rPr>
          <w:rFonts w:cstheme="minorHAnsi"/>
        </w:rPr>
        <w:t xml:space="preserve">nts </w:t>
      </w:r>
      <w:r w:rsidR="00535CC0">
        <w:rPr>
          <w:rFonts w:cstheme="minorHAnsi"/>
        </w:rPr>
        <w:t>are req</w:t>
      </w:r>
      <w:r w:rsidR="00F728F2">
        <w:rPr>
          <w:rFonts w:cstheme="minorHAnsi"/>
        </w:rPr>
        <w:t>uired, one will not have the materials</w:t>
      </w:r>
      <w:r>
        <w:rPr>
          <w:rFonts w:cstheme="minorHAnsi"/>
        </w:rPr>
        <w:t xml:space="preserve"> </w:t>
      </w:r>
      <w:r w:rsidR="00F728F2">
        <w:rPr>
          <w:rFonts w:cstheme="minorHAnsi"/>
        </w:rPr>
        <w:t xml:space="preserve">to </w:t>
      </w:r>
      <w:r w:rsidR="00B21965">
        <w:rPr>
          <w:rFonts w:cstheme="minorHAnsi"/>
        </w:rPr>
        <w:t>make breakfast.</w:t>
      </w:r>
      <w:r w:rsidR="002B335A">
        <w:rPr>
          <w:rFonts w:cstheme="minorHAnsi"/>
        </w:rPr>
        <w:t xml:space="preserve"> </w:t>
      </w:r>
      <w:r>
        <w:rPr>
          <w:rFonts w:cstheme="minorHAnsi"/>
        </w:rPr>
        <w:t xml:space="preserve">Without understanding these basics on how to combine the ingredients to make breakfast, it would be impossible. This a learnt knowledge gained from the previous experience. </w:t>
      </w:r>
    </w:p>
    <w:p w14:paraId="673B7BF8" w14:textId="65E48772" w:rsidR="001262A8" w:rsidRDefault="001262A8" w:rsidP="00D636C9">
      <w:pPr>
        <w:jc w:val="both"/>
        <w:rPr>
          <w:rFonts w:cstheme="minorHAnsi"/>
        </w:rPr>
      </w:pPr>
      <w:r>
        <w:rPr>
          <w:rFonts w:cstheme="minorHAnsi"/>
        </w:rPr>
        <w:t>Using the vending machine requires the subject first know how to use the interface that helps to choose the drinks, then knowing how to make the payment. Understanding the interface and payment system allows the individual to buy the drink and make the transaction. Without this knowledge, it is impossible to use the vending machine.</w:t>
      </w:r>
    </w:p>
    <w:p w14:paraId="64487462" w14:textId="11DBCAD0" w:rsidR="00F34DEF" w:rsidRDefault="00F34DEF" w:rsidP="00D636C9">
      <w:pPr>
        <w:jc w:val="both"/>
        <w:rPr>
          <w:rFonts w:cstheme="minorHAnsi"/>
        </w:rPr>
      </w:pPr>
      <w:r>
        <w:rPr>
          <w:rFonts w:cstheme="minorHAnsi"/>
        </w:rPr>
        <w:t xml:space="preserve">The choice was taken to walk to the Mosque instead of driving, was based on </w:t>
      </w:r>
      <w:r w:rsidR="00DB7AE4">
        <w:rPr>
          <w:rFonts w:cstheme="minorHAnsi"/>
        </w:rPr>
        <w:t xml:space="preserve">data and </w:t>
      </w:r>
      <w:r>
        <w:rPr>
          <w:rFonts w:cstheme="minorHAnsi"/>
        </w:rPr>
        <w:t>information</w:t>
      </w:r>
      <w:r w:rsidR="00541249">
        <w:rPr>
          <w:rFonts w:cstheme="minorHAnsi"/>
        </w:rPr>
        <w:t xml:space="preserve"> gained from </w:t>
      </w:r>
      <w:r w:rsidR="00DB7AE4">
        <w:rPr>
          <w:rFonts w:cstheme="minorHAnsi"/>
        </w:rPr>
        <w:t xml:space="preserve">previous </w:t>
      </w:r>
      <w:r w:rsidR="005A6521">
        <w:rPr>
          <w:rFonts w:cstheme="minorHAnsi"/>
        </w:rPr>
        <w:t>experience</w:t>
      </w:r>
      <w:r>
        <w:rPr>
          <w:rFonts w:cstheme="minorHAnsi"/>
        </w:rPr>
        <w:t xml:space="preserve">, Friday is a busy day for Muslims, will be expecting more people than usual, parking not big enough to accommodate every visitors, </w:t>
      </w:r>
      <w:r w:rsidR="00B22023">
        <w:rPr>
          <w:rFonts w:cstheme="minorHAnsi"/>
        </w:rPr>
        <w:t>t</w:t>
      </w:r>
      <w:r>
        <w:rPr>
          <w:rFonts w:cstheme="minorHAnsi"/>
        </w:rPr>
        <w:t xml:space="preserve">raffic lights and bad weather will make matter worse. Not having this information will not allow an individual to make any travel arrangements. </w:t>
      </w:r>
    </w:p>
    <w:p w14:paraId="08AA13F2" w14:textId="2CEEF2C7" w:rsidR="009505B6" w:rsidRDefault="00450229" w:rsidP="00D636C9">
      <w:pPr>
        <w:jc w:val="both"/>
        <w:rPr>
          <w:rFonts w:cstheme="minorHAnsi"/>
        </w:rPr>
      </w:pPr>
      <w:r>
        <w:rPr>
          <w:rFonts w:cstheme="minorHAnsi"/>
        </w:rPr>
        <w:t xml:space="preserve">Using </w:t>
      </w:r>
      <w:r w:rsidR="00FB2521">
        <w:rPr>
          <w:rFonts w:cstheme="minorHAnsi"/>
        </w:rPr>
        <w:t xml:space="preserve">the </w:t>
      </w:r>
      <w:r>
        <w:rPr>
          <w:rFonts w:cstheme="minorHAnsi"/>
        </w:rPr>
        <w:t>doctor</w:t>
      </w:r>
      <w:r w:rsidR="00FB2521">
        <w:rPr>
          <w:rFonts w:cstheme="minorHAnsi"/>
        </w:rPr>
        <w:t xml:space="preserve">’s diet one make the right choice </w:t>
      </w:r>
      <w:r w:rsidR="00E372E4">
        <w:rPr>
          <w:rFonts w:cstheme="minorHAnsi"/>
        </w:rPr>
        <w:t xml:space="preserve">for </w:t>
      </w:r>
      <w:r w:rsidR="00FB2521">
        <w:rPr>
          <w:rFonts w:cstheme="minorHAnsi"/>
        </w:rPr>
        <w:t>shopping list and ingr</w:t>
      </w:r>
      <w:r w:rsidR="00E372E4">
        <w:rPr>
          <w:rFonts w:cstheme="minorHAnsi"/>
        </w:rPr>
        <w:t>edi</w:t>
      </w:r>
      <w:r w:rsidR="00FB2521">
        <w:rPr>
          <w:rFonts w:cstheme="minorHAnsi"/>
        </w:rPr>
        <w:t xml:space="preserve">ents </w:t>
      </w:r>
      <w:r w:rsidR="00E372E4">
        <w:rPr>
          <w:rFonts w:cstheme="minorHAnsi"/>
        </w:rPr>
        <w:t>that is needed to make the right decision.</w:t>
      </w:r>
      <w:r w:rsidR="002A0CD1">
        <w:rPr>
          <w:rFonts w:cstheme="minorHAnsi"/>
        </w:rPr>
        <w:t xml:space="preserve"> </w:t>
      </w:r>
      <w:r w:rsidR="008A314E">
        <w:rPr>
          <w:rFonts w:cstheme="minorHAnsi"/>
        </w:rPr>
        <w:t>The diet ch</w:t>
      </w:r>
      <w:r w:rsidR="003149C4">
        <w:rPr>
          <w:rFonts w:cstheme="minorHAnsi"/>
        </w:rPr>
        <w:t>art gives healthy</w:t>
      </w:r>
      <w:r w:rsidR="00C57F9A">
        <w:rPr>
          <w:rFonts w:cstheme="minorHAnsi"/>
        </w:rPr>
        <w:t xml:space="preserve"> food</w:t>
      </w:r>
      <w:r w:rsidR="003149C4">
        <w:rPr>
          <w:rFonts w:cstheme="minorHAnsi"/>
        </w:rPr>
        <w:t xml:space="preserve"> required to reverse the </w:t>
      </w:r>
      <w:r w:rsidR="003149C4">
        <w:rPr>
          <w:rFonts w:cstheme="minorHAnsi"/>
        </w:rPr>
        <w:lastRenderedPageBreak/>
        <w:t>problem</w:t>
      </w:r>
      <w:r w:rsidR="00CE2D71">
        <w:rPr>
          <w:rFonts w:cstheme="minorHAnsi"/>
        </w:rPr>
        <w:t>. The n</w:t>
      </w:r>
      <w:r w:rsidR="00A0368D">
        <w:rPr>
          <w:rFonts w:cstheme="minorHAnsi"/>
        </w:rPr>
        <w:t>utritional</w:t>
      </w:r>
      <w:r w:rsidR="006D2CE8">
        <w:rPr>
          <w:rFonts w:cstheme="minorHAnsi"/>
        </w:rPr>
        <w:t xml:space="preserve"> chart</w:t>
      </w:r>
      <w:r w:rsidR="00CE2D71">
        <w:rPr>
          <w:rFonts w:cstheme="minorHAnsi"/>
        </w:rPr>
        <w:t xml:space="preserve"> is the</w:t>
      </w:r>
      <w:r w:rsidR="00A0368D">
        <w:rPr>
          <w:rFonts w:cstheme="minorHAnsi"/>
        </w:rPr>
        <w:t xml:space="preserve"> </w:t>
      </w:r>
      <w:r w:rsidR="005C652C">
        <w:rPr>
          <w:rFonts w:cstheme="minorHAnsi"/>
        </w:rPr>
        <w:t xml:space="preserve">essential </w:t>
      </w:r>
      <w:r w:rsidR="00A0368D">
        <w:rPr>
          <w:rFonts w:cstheme="minorHAnsi"/>
        </w:rPr>
        <w:t>information needed</w:t>
      </w:r>
      <w:r w:rsidR="005C652C">
        <w:rPr>
          <w:rFonts w:cstheme="minorHAnsi"/>
        </w:rPr>
        <w:t xml:space="preserve"> to</w:t>
      </w:r>
      <w:r w:rsidR="00A0368D">
        <w:rPr>
          <w:rFonts w:cstheme="minorHAnsi"/>
        </w:rPr>
        <w:t xml:space="preserve"> compile a </w:t>
      </w:r>
      <w:r w:rsidR="005C652C">
        <w:rPr>
          <w:rFonts w:cstheme="minorHAnsi"/>
        </w:rPr>
        <w:t xml:space="preserve">personal </w:t>
      </w:r>
      <w:r w:rsidR="0041233F">
        <w:rPr>
          <w:rFonts w:cstheme="minorHAnsi"/>
        </w:rPr>
        <w:t>diet plan</w:t>
      </w:r>
      <w:r w:rsidR="006435AD">
        <w:rPr>
          <w:rFonts w:cstheme="minorHAnsi"/>
        </w:rPr>
        <w:t xml:space="preserve">, without </w:t>
      </w:r>
      <w:r w:rsidR="009D7BF6">
        <w:rPr>
          <w:rFonts w:cstheme="minorHAnsi"/>
        </w:rPr>
        <w:t xml:space="preserve">the chart it will be impossible. </w:t>
      </w:r>
    </w:p>
    <w:p w14:paraId="607C7922" w14:textId="1A56A2A3" w:rsidR="00CA6E20" w:rsidRDefault="00865D98" w:rsidP="00D636C9">
      <w:pPr>
        <w:jc w:val="both"/>
        <w:rPr>
          <w:rFonts w:cstheme="minorHAnsi"/>
        </w:rPr>
      </w:pPr>
      <w:r>
        <w:rPr>
          <w:rFonts w:cstheme="minorHAnsi"/>
        </w:rPr>
        <w:t>T</w:t>
      </w:r>
      <w:r w:rsidR="00482DE7" w:rsidRPr="0059162D">
        <w:rPr>
          <w:rFonts w:cstheme="minorHAnsi"/>
        </w:rPr>
        <w:t>rave</w:t>
      </w:r>
      <w:r w:rsidR="009C64C2" w:rsidRPr="0059162D">
        <w:rPr>
          <w:rFonts w:cstheme="minorHAnsi"/>
        </w:rPr>
        <w:t>l</w:t>
      </w:r>
      <w:r w:rsidR="00482DE7" w:rsidRPr="0059162D">
        <w:rPr>
          <w:rFonts w:cstheme="minorHAnsi"/>
        </w:rPr>
        <w:t>ling to work</w:t>
      </w:r>
      <w:r w:rsidR="00BC3524">
        <w:rPr>
          <w:rFonts w:cstheme="minorHAnsi"/>
        </w:rPr>
        <w:t xml:space="preserve">, </w:t>
      </w:r>
      <w:r w:rsidR="00A926E0" w:rsidRPr="0059162D">
        <w:rPr>
          <w:rFonts w:cstheme="minorHAnsi"/>
        </w:rPr>
        <w:t>avoiding</w:t>
      </w:r>
      <w:r w:rsidR="00482DE7" w:rsidRPr="0059162D">
        <w:rPr>
          <w:rFonts w:cstheme="minorHAnsi"/>
        </w:rPr>
        <w:t xml:space="preserve"> traffic were </w:t>
      </w:r>
      <w:r w:rsidR="00D20445" w:rsidRPr="0059162D">
        <w:rPr>
          <w:rFonts w:cstheme="minorHAnsi"/>
        </w:rPr>
        <w:t>based</w:t>
      </w:r>
      <w:r w:rsidR="00CA3977">
        <w:rPr>
          <w:rFonts w:cstheme="minorHAnsi"/>
        </w:rPr>
        <w:t xml:space="preserve"> on</w:t>
      </w:r>
      <w:r w:rsidR="00D20445" w:rsidRPr="0059162D">
        <w:rPr>
          <w:rFonts w:cstheme="minorHAnsi"/>
        </w:rPr>
        <w:t xml:space="preserve"> information </w:t>
      </w:r>
      <w:r w:rsidR="00681F1F">
        <w:rPr>
          <w:rFonts w:cstheme="minorHAnsi"/>
        </w:rPr>
        <w:t xml:space="preserve">compiled </w:t>
      </w:r>
      <w:r w:rsidR="008169E5">
        <w:rPr>
          <w:rFonts w:cstheme="minorHAnsi"/>
        </w:rPr>
        <w:t xml:space="preserve">from prior </w:t>
      </w:r>
      <w:r w:rsidR="00392C75">
        <w:rPr>
          <w:rFonts w:cstheme="minorHAnsi"/>
        </w:rPr>
        <w:t>experience</w:t>
      </w:r>
      <w:r w:rsidR="000D48C0">
        <w:rPr>
          <w:rFonts w:cstheme="minorHAnsi"/>
        </w:rPr>
        <w:t>s</w:t>
      </w:r>
      <w:r w:rsidR="008169E5">
        <w:rPr>
          <w:rFonts w:cstheme="minorHAnsi"/>
        </w:rPr>
        <w:t>,</w:t>
      </w:r>
      <w:r w:rsidR="00013183">
        <w:rPr>
          <w:rFonts w:cstheme="minorHAnsi"/>
        </w:rPr>
        <w:t xml:space="preserve"> </w:t>
      </w:r>
      <w:r w:rsidR="000D48C0">
        <w:rPr>
          <w:rFonts w:cstheme="minorHAnsi"/>
        </w:rPr>
        <w:t xml:space="preserve">like </w:t>
      </w:r>
      <w:r w:rsidR="00013183">
        <w:rPr>
          <w:rFonts w:cstheme="minorHAnsi"/>
        </w:rPr>
        <w:t xml:space="preserve">the knowledge </w:t>
      </w:r>
      <w:r w:rsidR="000D779F">
        <w:rPr>
          <w:rFonts w:cstheme="minorHAnsi"/>
        </w:rPr>
        <w:t>gained from slow-moving traffic</w:t>
      </w:r>
      <w:r w:rsidR="000D48C0">
        <w:rPr>
          <w:rFonts w:cstheme="minorHAnsi"/>
        </w:rPr>
        <w:t xml:space="preserve"> </w:t>
      </w:r>
      <w:r w:rsidR="007B5FE2">
        <w:rPr>
          <w:rFonts w:cstheme="minorHAnsi"/>
        </w:rPr>
        <w:t>peak-time traffic</w:t>
      </w:r>
      <w:r w:rsidR="00355DB3">
        <w:rPr>
          <w:rFonts w:cstheme="minorHAnsi"/>
        </w:rPr>
        <w:t>; the solution was</w:t>
      </w:r>
      <w:r w:rsidR="00982C5C">
        <w:rPr>
          <w:rFonts w:cstheme="minorHAnsi"/>
        </w:rPr>
        <w:t xml:space="preserve"> using google maps to avoid traffic</w:t>
      </w:r>
      <w:r w:rsidR="000D779F">
        <w:rPr>
          <w:rFonts w:cstheme="minorHAnsi"/>
        </w:rPr>
        <w:t xml:space="preserve"> at </w:t>
      </w:r>
      <w:r>
        <w:rPr>
          <w:rFonts w:cstheme="minorHAnsi"/>
        </w:rPr>
        <w:t xml:space="preserve">the </w:t>
      </w:r>
      <w:r w:rsidR="000D779F">
        <w:rPr>
          <w:rFonts w:cstheme="minorHAnsi"/>
        </w:rPr>
        <w:t>busy time</w:t>
      </w:r>
      <w:r w:rsidR="00306D6F">
        <w:rPr>
          <w:rFonts w:cstheme="minorHAnsi"/>
        </w:rPr>
        <w:t xml:space="preserve"> and finding</w:t>
      </w:r>
      <w:r w:rsidR="00F34DEF">
        <w:rPr>
          <w:rFonts w:cstheme="minorHAnsi"/>
        </w:rPr>
        <w:t xml:space="preserve"> faster roots.</w:t>
      </w:r>
      <w:r w:rsidR="00C25852">
        <w:rPr>
          <w:rFonts w:cstheme="minorHAnsi"/>
        </w:rPr>
        <w:t xml:space="preserve"> </w:t>
      </w:r>
      <w:r w:rsidR="00F34DEF">
        <w:rPr>
          <w:rFonts w:cstheme="minorHAnsi"/>
        </w:rPr>
        <w:t>N</w:t>
      </w:r>
      <w:r w:rsidR="00B557D5">
        <w:rPr>
          <w:rFonts w:cstheme="minorHAnsi"/>
        </w:rPr>
        <w:t xml:space="preserve">ot having this information would have led to </w:t>
      </w:r>
      <w:r w:rsidR="002D3A44">
        <w:rPr>
          <w:rFonts w:cstheme="minorHAnsi"/>
        </w:rPr>
        <w:t xml:space="preserve">the </w:t>
      </w:r>
      <w:r w:rsidR="003134D4" w:rsidRPr="0059162D">
        <w:rPr>
          <w:rFonts w:cstheme="minorHAnsi"/>
        </w:rPr>
        <w:t xml:space="preserve">wrong </w:t>
      </w:r>
      <w:r w:rsidR="004517EC" w:rsidRPr="0059162D">
        <w:rPr>
          <w:rFonts w:cstheme="minorHAnsi"/>
        </w:rPr>
        <w:t>choice</w:t>
      </w:r>
      <w:r w:rsidR="00267663">
        <w:rPr>
          <w:rFonts w:cstheme="minorHAnsi"/>
        </w:rPr>
        <w:t>,</w:t>
      </w:r>
      <w:r w:rsidR="0078455C">
        <w:rPr>
          <w:rFonts w:cstheme="minorHAnsi"/>
        </w:rPr>
        <w:t xml:space="preserve"> and</w:t>
      </w:r>
      <w:r w:rsidR="00267663">
        <w:rPr>
          <w:rFonts w:cstheme="minorHAnsi"/>
        </w:rPr>
        <w:t xml:space="preserve"> the </w:t>
      </w:r>
      <w:r w:rsidR="0078455C">
        <w:rPr>
          <w:rFonts w:cstheme="minorHAnsi"/>
        </w:rPr>
        <w:t>d</w:t>
      </w:r>
      <w:r w:rsidR="00004C2E">
        <w:rPr>
          <w:rFonts w:cstheme="minorHAnsi"/>
        </w:rPr>
        <w:t>river</w:t>
      </w:r>
      <w:r w:rsidR="005706D9" w:rsidRPr="0059162D">
        <w:rPr>
          <w:rFonts w:cstheme="minorHAnsi"/>
        </w:rPr>
        <w:t xml:space="preserve"> </w:t>
      </w:r>
      <w:r w:rsidR="0078455C">
        <w:rPr>
          <w:rFonts w:cstheme="minorHAnsi"/>
        </w:rPr>
        <w:t xml:space="preserve">would have </w:t>
      </w:r>
      <w:r w:rsidR="00425B57" w:rsidRPr="0059162D">
        <w:rPr>
          <w:rFonts w:cstheme="minorHAnsi"/>
        </w:rPr>
        <w:t>be</w:t>
      </w:r>
      <w:r w:rsidR="0078455C">
        <w:rPr>
          <w:rFonts w:cstheme="minorHAnsi"/>
        </w:rPr>
        <w:t>en</w:t>
      </w:r>
      <w:r w:rsidR="00425B57" w:rsidRPr="0059162D">
        <w:rPr>
          <w:rFonts w:cstheme="minorHAnsi"/>
        </w:rPr>
        <w:t xml:space="preserve"> late for work.</w:t>
      </w:r>
    </w:p>
    <w:p w14:paraId="28BED74C" w14:textId="0D0F0876" w:rsidR="0059162D" w:rsidRPr="0059162D" w:rsidRDefault="00D33693" w:rsidP="00D636C9">
      <w:pPr>
        <w:jc w:val="both"/>
        <w:rPr>
          <w:rFonts w:cstheme="minorHAnsi"/>
        </w:rPr>
      </w:pPr>
      <w:r w:rsidRPr="00D33693">
        <w:rPr>
          <w:rFonts w:cstheme="minorHAnsi"/>
        </w:rPr>
        <w:t>Many of the above tasks would have been impossible to do without pre-existing data or information</w:t>
      </w:r>
      <w:r w:rsidR="007F24C0">
        <w:rPr>
          <w:rFonts w:cstheme="minorHAnsi"/>
        </w:rPr>
        <w:t>.</w:t>
      </w:r>
      <w:r w:rsidRPr="00D33693">
        <w:rPr>
          <w:rFonts w:cstheme="minorHAnsi"/>
        </w:rPr>
        <w:t>.</w:t>
      </w:r>
      <w:r>
        <w:rPr>
          <w:rFonts w:cstheme="minorHAnsi"/>
        </w:rPr>
        <w:t xml:space="preserve"> </w:t>
      </w:r>
      <w:r w:rsidR="003F1586" w:rsidRPr="001D6194">
        <w:rPr>
          <w:rFonts w:cstheme="minorHAnsi"/>
        </w:rPr>
        <w:t>Retaining knowledge</w:t>
      </w:r>
      <w:r w:rsidR="00D45F2E" w:rsidRPr="0059162D">
        <w:rPr>
          <w:rFonts w:cstheme="minorHAnsi"/>
        </w:rPr>
        <w:t xml:space="preserve"> from previous experience has helped to </w:t>
      </w:r>
      <w:r w:rsidR="002463A3" w:rsidRPr="0059162D">
        <w:rPr>
          <w:rFonts w:cstheme="minorHAnsi"/>
        </w:rPr>
        <w:t xml:space="preserve">make </w:t>
      </w:r>
      <w:r w:rsidR="002D3A44">
        <w:rPr>
          <w:rFonts w:cstheme="minorHAnsi"/>
        </w:rPr>
        <w:t xml:space="preserve">a </w:t>
      </w:r>
      <w:r w:rsidR="002463A3" w:rsidRPr="0059162D">
        <w:rPr>
          <w:rFonts w:cstheme="minorHAnsi"/>
        </w:rPr>
        <w:t>calculated decision</w:t>
      </w:r>
      <w:r w:rsidR="00A60E2A" w:rsidRPr="0059162D">
        <w:rPr>
          <w:rFonts w:cstheme="minorHAnsi"/>
        </w:rPr>
        <w:t>.</w:t>
      </w:r>
      <w:r w:rsidR="00056F83">
        <w:rPr>
          <w:rFonts w:cstheme="minorHAnsi"/>
        </w:rPr>
        <w:t xml:space="preserve"> </w:t>
      </w:r>
      <w:r w:rsidR="00056F83" w:rsidRPr="0059162D">
        <w:rPr>
          <w:rFonts w:cstheme="minorHAnsi"/>
        </w:rPr>
        <w:t xml:space="preserve">Many of the choices above made based on </w:t>
      </w:r>
      <w:r w:rsidR="00056F83">
        <w:rPr>
          <w:rFonts w:cstheme="minorHAnsi"/>
        </w:rPr>
        <w:t xml:space="preserve">information </w:t>
      </w:r>
      <w:r w:rsidR="00056F83" w:rsidRPr="003F39E6">
        <w:rPr>
          <w:rFonts w:cstheme="minorHAnsi"/>
        </w:rPr>
        <w:t>knowledge acquired</w:t>
      </w:r>
      <w:r w:rsidR="00056F83" w:rsidRPr="0059162D">
        <w:rPr>
          <w:rFonts w:cstheme="minorHAnsi"/>
          <w:b/>
          <w:bCs/>
        </w:rPr>
        <w:t xml:space="preserve"> </w:t>
      </w:r>
      <w:r w:rsidR="00056F83" w:rsidRPr="0059162D">
        <w:rPr>
          <w:rFonts w:cstheme="minorHAnsi"/>
        </w:rPr>
        <w:t>from</w:t>
      </w:r>
      <w:r w:rsidR="00056F83" w:rsidRPr="0059162D">
        <w:rPr>
          <w:rFonts w:cstheme="minorHAnsi"/>
          <w:b/>
          <w:bCs/>
        </w:rPr>
        <w:t xml:space="preserve"> </w:t>
      </w:r>
      <w:r w:rsidR="00056F83" w:rsidRPr="0059162D">
        <w:rPr>
          <w:rFonts w:cstheme="minorHAnsi"/>
        </w:rPr>
        <w:t xml:space="preserve">previous data and </w:t>
      </w:r>
      <w:r w:rsidR="00056F83">
        <w:rPr>
          <w:rFonts w:cstheme="minorHAnsi"/>
        </w:rPr>
        <w:t xml:space="preserve">experience </w:t>
      </w:r>
      <w:r w:rsidR="00056F83" w:rsidRPr="0059162D">
        <w:rPr>
          <w:rFonts w:cstheme="minorHAnsi"/>
        </w:rPr>
        <w:t xml:space="preserve">(Zins, 2007). </w:t>
      </w:r>
      <w:r w:rsidR="00222896" w:rsidRPr="0059162D">
        <w:rPr>
          <w:rFonts w:cstheme="minorHAnsi"/>
        </w:rPr>
        <w:t xml:space="preserve"> </w:t>
      </w:r>
      <w:r w:rsidR="00A60E2A" w:rsidRPr="0059162D">
        <w:rPr>
          <w:rFonts w:cstheme="minorHAnsi"/>
        </w:rPr>
        <w:t>W</w:t>
      </w:r>
      <w:r w:rsidR="00222896" w:rsidRPr="0059162D">
        <w:rPr>
          <w:rFonts w:cstheme="minorHAnsi"/>
        </w:rPr>
        <w:t xml:space="preserve">hen </w:t>
      </w:r>
      <w:r w:rsidR="00B41F51" w:rsidRPr="0059162D">
        <w:rPr>
          <w:rFonts w:cstheme="minorHAnsi"/>
        </w:rPr>
        <w:t>information is not in hand</w:t>
      </w:r>
      <w:r w:rsidR="00A60E2A" w:rsidRPr="0059162D">
        <w:rPr>
          <w:rFonts w:cstheme="minorHAnsi"/>
        </w:rPr>
        <w:t>,</w:t>
      </w:r>
      <w:r w:rsidR="002463A3" w:rsidRPr="0059162D">
        <w:rPr>
          <w:rFonts w:cstheme="minorHAnsi"/>
        </w:rPr>
        <w:t xml:space="preserve"> </w:t>
      </w:r>
      <w:r w:rsidR="00A60E2A" w:rsidRPr="0059162D">
        <w:rPr>
          <w:rFonts w:cstheme="minorHAnsi"/>
        </w:rPr>
        <w:t>i</w:t>
      </w:r>
      <w:r w:rsidR="002A03AA" w:rsidRPr="0059162D">
        <w:rPr>
          <w:rFonts w:cstheme="minorHAnsi"/>
        </w:rPr>
        <w:t>t</w:t>
      </w:r>
      <w:r w:rsidR="00A60E2A" w:rsidRPr="0059162D">
        <w:rPr>
          <w:rFonts w:cstheme="minorHAnsi"/>
        </w:rPr>
        <w:t xml:space="preserve"> is</w:t>
      </w:r>
      <w:r w:rsidR="002A03AA" w:rsidRPr="0059162D">
        <w:rPr>
          <w:rFonts w:cstheme="minorHAnsi"/>
        </w:rPr>
        <w:t xml:space="preserve"> almost impossible </w:t>
      </w:r>
      <w:r w:rsidR="00A1312A" w:rsidRPr="0059162D">
        <w:rPr>
          <w:rFonts w:cstheme="minorHAnsi"/>
        </w:rPr>
        <w:t xml:space="preserve">for any individual </w:t>
      </w:r>
      <w:r w:rsidR="00A60E2A" w:rsidRPr="0059162D">
        <w:rPr>
          <w:rFonts w:cstheme="minorHAnsi"/>
        </w:rPr>
        <w:t xml:space="preserve">to </w:t>
      </w:r>
      <w:r w:rsidR="00A1312A" w:rsidRPr="0059162D">
        <w:rPr>
          <w:rFonts w:cstheme="minorHAnsi"/>
        </w:rPr>
        <w:t>make the right choices or productive action with</w:t>
      </w:r>
      <w:r w:rsidR="00E86BB3" w:rsidRPr="0059162D">
        <w:rPr>
          <w:rFonts w:cstheme="minorHAnsi"/>
        </w:rPr>
        <w:t>out</w:t>
      </w:r>
      <w:r w:rsidR="00A1312A" w:rsidRPr="0059162D">
        <w:rPr>
          <w:rFonts w:cstheme="minorHAnsi"/>
        </w:rPr>
        <w:t xml:space="preserve"> having data</w:t>
      </w:r>
      <w:r w:rsidR="00E86BB3" w:rsidRPr="0059162D">
        <w:rPr>
          <w:rFonts w:cstheme="minorHAnsi"/>
        </w:rPr>
        <w:t xml:space="preserve"> and</w:t>
      </w:r>
      <w:r w:rsidR="00A1312A" w:rsidRPr="0059162D">
        <w:rPr>
          <w:rFonts w:cstheme="minorHAnsi"/>
        </w:rPr>
        <w:t xml:space="preserve"> information</w:t>
      </w:r>
      <w:r w:rsidR="005C6AC4">
        <w:rPr>
          <w:rFonts w:cstheme="minorHAnsi"/>
        </w:rPr>
        <w:t>.</w:t>
      </w:r>
      <w:r w:rsidR="00E80658" w:rsidRPr="0059162D">
        <w:rPr>
          <w:rFonts w:cstheme="minorHAnsi"/>
        </w:rPr>
        <w:t xml:space="preserve"> </w:t>
      </w:r>
      <w:r w:rsidR="00353F27" w:rsidRPr="0059162D">
        <w:rPr>
          <w:rFonts w:cstheme="minorHAnsi"/>
        </w:rPr>
        <w:t>Sanders</w:t>
      </w:r>
      <w:r w:rsidR="00816030" w:rsidRPr="0059162D">
        <w:rPr>
          <w:rFonts w:cstheme="minorHAnsi"/>
        </w:rPr>
        <w:t xml:space="preserve"> (2016) </w:t>
      </w:r>
      <w:r w:rsidR="000A3E7A" w:rsidRPr="0059162D">
        <w:rPr>
          <w:rFonts w:cstheme="minorHAnsi"/>
        </w:rPr>
        <w:t xml:space="preserve">believed, </w:t>
      </w:r>
      <w:r w:rsidR="00EE69F0" w:rsidRPr="0059162D">
        <w:rPr>
          <w:rFonts w:cstheme="minorHAnsi"/>
        </w:rPr>
        <w:t>k</w:t>
      </w:r>
      <w:r w:rsidR="002C330B" w:rsidRPr="0059162D">
        <w:rPr>
          <w:rFonts w:cstheme="minorHAnsi"/>
        </w:rPr>
        <w:t xml:space="preserve">nowledge </w:t>
      </w:r>
      <w:r w:rsidR="000A3E7A" w:rsidRPr="0059162D">
        <w:rPr>
          <w:rFonts w:cstheme="minorHAnsi"/>
        </w:rPr>
        <w:t>to be</w:t>
      </w:r>
      <w:r w:rsidR="00EE69F0" w:rsidRPr="0059162D">
        <w:rPr>
          <w:rFonts w:cstheme="minorHAnsi"/>
        </w:rPr>
        <w:t xml:space="preserve"> a </w:t>
      </w:r>
      <w:r w:rsidR="002C330B" w:rsidRPr="0059162D">
        <w:rPr>
          <w:rFonts w:cstheme="minorHAnsi"/>
        </w:rPr>
        <w:t xml:space="preserve">suitable </w:t>
      </w:r>
      <w:r w:rsidR="001351BF">
        <w:rPr>
          <w:rFonts w:cstheme="minorHAnsi"/>
        </w:rPr>
        <w:t xml:space="preserve">strong </w:t>
      </w:r>
      <w:r w:rsidR="002C330B" w:rsidRPr="0059162D">
        <w:rPr>
          <w:rFonts w:cstheme="minorHAnsi"/>
        </w:rPr>
        <w:t>response to a given</w:t>
      </w:r>
      <w:r w:rsidR="00EE69F0" w:rsidRPr="0059162D">
        <w:rPr>
          <w:rFonts w:cstheme="minorHAnsi"/>
        </w:rPr>
        <w:t xml:space="preserve"> </w:t>
      </w:r>
      <w:r w:rsidR="002C330B" w:rsidRPr="0059162D">
        <w:rPr>
          <w:rFonts w:cstheme="minorHAnsi"/>
        </w:rPr>
        <w:t xml:space="preserve">input. </w:t>
      </w:r>
      <w:r w:rsidR="00B41F51" w:rsidRPr="0059162D">
        <w:rPr>
          <w:rFonts w:cstheme="minorHAnsi"/>
        </w:rPr>
        <w:t>Example</w:t>
      </w:r>
      <w:r w:rsidR="00F21D12" w:rsidRPr="0059162D">
        <w:rPr>
          <w:rFonts w:cstheme="minorHAnsi"/>
        </w:rPr>
        <w:t xml:space="preserve">, </w:t>
      </w:r>
      <w:r w:rsidR="00E44BFD" w:rsidRPr="0059162D">
        <w:rPr>
          <w:rFonts w:cstheme="minorHAnsi"/>
        </w:rPr>
        <w:t xml:space="preserve">utilising </w:t>
      </w:r>
      <w:r w:rsidR="008E4BB8">
        <w:rPr>
          <w:rFonts w:cstheme="minorHAnsi"/>
        </w:rPr>
        <w:t xml:space="preserve">the </w:t>
      </w:r>
      <w:r w:rsidR="00B7458D" w:rsidRPr="0059162D">
        <w:rPr>
          <w:rFonts w:cstheme="minorHAnsi"/>
        </w:rPr>
        <w:t xml:space="preserve">tacit </w:t>
      </w:r>
      <w:r w:rsidR="00E44BFD" w:rsidRPr="0059162D">
        <w:rPr>
          <w:rFonts w:cstheme="minorHAnsi"/>
        </w:rPr>
        <w:t>knowle</w:t>
      </w:r>
      <w:r w:rsidR="00AF48D5" w:rsidRPr="0059162D">
        <w:rPr>
          <w:rFonts w:cstheme="minorHAnsi"/>
        </w:rPr>
        <w:t xml:space="preserve">dge </w:t>
      </w:r>
      <w:r w:rsidR="007B5F21">
        <w:rPr>
          <w:rFonts w:cstheme="minorHAnsi"/>
        </w:rPr>
        <w:t xml:space="preserve">to </w:t>
      </w:r>
      <w:r w:rsidR="008E4BB8">
        <w:rPr>
          <w:rFonts w:cstheme="minorHAnsi"/>
        </w:rPr>
        <w:t>mak</w:t>
      </w:r>
      <w:r w:rsidR="007B5F21">
        <w:rPr>
          <w:rFonts w:cstheme="minorHAnsi"/>
        </w:rPr>
        <w:t>e breakfast</w:t>
      </w:r>
      <w:r w:rsidR="004A1182" w:rsidRPr="0059162D">
        <w:rPr>
          <w:rFonts w:cstheme="minorHAnsi"/>
        </w:rPr>
        <w:t xml:space="preserve">, </w:t>
      </w:r>
      <w:r w:rsidR="004C78F2" w:rsidRPr="0059162D">
        <w:rPr>
          <w:rFonts w:cstheme="minorHAnsi"/>
        </w:rPr>
        <w:t>t</w:t>
      </w:r>
      <w:r w:rsidR="00DD75C7" w:rsidRPr="0059162D">
        <w:rPr>
          <w:rFonts w:cstheme="minorHAnsi"/>
        </w:rPr>
        <w:t xml:space="preserve">he </w:t>
      </w:r>
      <w:r w:rsidR="008738C5" w:rsidRPr="0059162D">
        <w:rPr>
          <w:rFonts w:cstheme="minorHAnsi"/>
        </w:rPr>
        <w:t xml:space="preserve">doctor giving </w:t>
      </w:r>
      <w:r w:rsidR="00475F3F" w:rsidRPr="0059162D">
        <w:rPr>
          <w:rFonts w:cstheme="minorHAnsi"/>
        </w:rPr>
        <w:t>a diet chart which is documented</w:t>
      </w:r>
      <w:r w:rsidR="0092738F" w:rsidRPr="0059162D">
        <w:rPr>
          <w:rFonts w:cstheme="minorHAnsi"/>
        </w:rPr>
        <w:t xml:space="preserve"> can be classed</w:t>
      </w:r>
      <w:r w:rsidR="00475F3F" w:rsidRPr="0059162D">
        <w:rPr>
          <w:rFonts w:cstheme="minorHAnsi"/>
        </w:rPr>
        <w:t xml:space="preserve"> </w:t>
      </w:r>
      <w:r w:rsidR="0023679F" w:rsidRPr="0059162D">
        <w:rPr>
          <w:rFonts w:cstheme="minorHAnsi"/>
        </w:rPr>
        <w:t>as</w:t>
      </w:r>
      <w:r w:rsidR="00404F55" w:rsidRPr="0059162D">
        <w:rPr>
          <w:rFonts w:cstheme="minorHAnsi"/>
        </w:rPr>
        <w:t xml:space="preserve"> explicit knowledge both helped to </w:t>
      </w:r>
      <w:r w:rsidR="00DD75C7" w:rsidRPr="0059162D">
        <w:rPr>
          <w:rFonts w:cstheme="minorHAnsi"/>
        </w:rPr>
        <w:t xml:space="preserve">make </w:t>
      </w:r>
      <w:r w:rsidR="00404F55" w:rsidRPr="0059162D">
        <w:rPr>
          <w:rFonts w:cstheme="minorHAnsi"/>
        </w:rPr>
        <w:t>a critica</w:t>
      </w:r>
      <w:r w:rsidR="001A12E5" w:rsidRPr="0059162D">
        <w:rPr>
          <w:rFonts w:cstheme="minorHAnsi"/>
        </w:rPr>
        <w:t>l</w:t>
      </w:r>
      <w:r w:rsidR="00404F55" w:rsidRPr="0059162D">
        <w:rPr>
          <w:rFonts w:cstheme="minorHAnsi"/>
        </w:rPr>
        <w:t xml:space="preserve"> </w:t>
      </w:r>
      <w:r w:rsidR="009D4422" w:rsidRPr="0059162D">
        <w:rPr>
          <w:rFonts w:cstheme="minorHAnsi"/>
        </w:rPr>
        <w:t xml:space="preserve">and proactive </w:t>
      </w:r>
      <w:r w:rsidR="00DD75C7" w:rsidRPr="0059162D">
        <w:rPr>
          <w:rFonts w:cstheme="minorHAnsi"/>
        </w:rPr>
        <w:t>decision</w:t>
      </w:r>
      <w:r w:rsidR="0023679F" w:rsidRPr="0059162D">
        <w:rPr>
          <w:rFonts w:cstheme="minorHAnsi"/>
        </w:rPr>
        <w:t xml:space="preserve"> on</w:t>
      </w:r>
      <w:r w:rsidR="00C74C47" w:rsidRPr="0059162D">
        <w:rPr>
          <w:rFonts w:cstheme="minorHAnsi"/>
        </w:rPr>
        <w:t xml:space="preserve"> the choice of food die</w:t>
      </w:r>
      <w:r w:rsidR="00EA0D2F" w:rsidRPr="0059162D">
        <w:rPr>
          <w:rFonts w:cstheme="minorHAnsi"/>
        </w:rPr>
        <w:t>t to consume</w:t>
      </w:r>
      <w:r w:rsidR="00E34543" w:rsidRPr="0059162D">
        <w:rPr>
          <w:rFonts w:cstheme="minorHAnsi"/>
        </w:rPr>
        <w:t>, without th</w:t>
      </w:r>
      <w:r w:rsidR="002D3A44">
        <w:rPr>
          <w:rFonts w:cstheme="minorHAnsi"/>
        </w:rPr>
        <w:t>is</w:t>
      </w:r>
      <w:r w:rsidR="00E34543" w:rsidRPr="0059162D">
        <w:rPr>
          <w:rFonts w:cstheme="minorHAnsi"/>
        </w:rPr>
        <w:t xml:space="preserve"> information is </w:t>
      </w:r>
      <w:r w:rsidR="00E53EB6" w:rsidRPr="0059162D">
        <w:rPr>
          <w:rFonts w:cstheme="minorHAnsi"/>
        </w:rPr>
        <w:t>impossible to make feasible choice</w:t>
      </w:r>
      <w:r w:rsidR="009A504D" w:rsidRPr="0059162D">
        <w:rPr>
          <w:rFonts w:cstheme="minorHAnsi"/>
        </w:rPr>
        <w:t xml:space="preserve"> or action</w:t>
      </w:r>
      <w:r w:rsidR="004E0E82" w:rsidRPr="0059162D">
        <w:rPr>
          <w:rFonts w:cstheme="minorHAnsi"/>
        </w:rPr>
        <w:t xml:space="preserve"> (Mortier and Anderson, 2017)</w:t>
      </w:r>
      <w:r w:rsidR="009D4422" w:rsidRPr="0059162D">
        <w:rPr>
          <w:rFonts w:cstheme="minorHAnsi"/>
        </w:rPr>
        <w:t>.</w:t>
      </w:r>
    </w:p>
    <w:p w14:paraId="12879CE1" w14:textId="45371A1D" w:rsidR="00EC17D2" w:rsidRPr="0059162D" w:rsidRDefault="00E60BA2" w:rsidP="00D636C9">
      <w:pPr>
        <w:pStyle w:val="Heading1"/>
        <w:jc w:val="center"/>
        <w:rPr>
          <w:rFonts w:cstheme="minorHAnsi"/>
        </w:rPr>
      </w:pPr>
      <w:bookmarkStart w:id="10" w:name="_Toc25895878"/>
      <w:r>
        <w:rPr>
          <w:rFonts w:cstheme="minorHAnsi"/>
        </w:rPr>
        <w:t xml:space="preserve">New </w:t>
      </w:r>
      <w:r w:rsidR="0046278D">
        <w:rPr>
          <w:rFonts w:cstheme="minorHAnsi"/>
        </w:rPr>
        <w:t>product-s</w:t>
      </w:r>
      <w:r w:rsidR="00044D7C">
        <w:rPr>
          <w:rFonts w:cstheme="minorHAnsi"/>
        </w:rPr>
        <w:t>martwatch</w:t>
      </w:r>
      <w:bookmarkEnd w:id="10"/>
    </w:p>
    <w:p w14:paraId="13B87793" w14:textId="3AD969F4" w:rsidR="00B813D6" w:rsidRPr="00A82004" w:rsidRDefault="001A125A" w:rsidP="008A66B5">
      <w:pPr>
        <w:jc w:val="center"/>
        <w:rPr>
          <w:rFonts w:cstheme="minorHAnsi"/>
        </w:rPr>
      </w:pPr>
      <w:r w:rsidRPr="001A125A">
        <w:rPr>
          <w:rFonts w:cstheme="minorHAnsi"/>
          <w:b/>
          <w:bCs/>
          <w:noProof/>
        </w:rPr>
        <w:drawing>
          <wp:inline distT="0" distB="0" distL="0" distR="0" wp14:anchorId="10D2F4BE" wp14:editId="6DC92A56">
            <wp:extent cx="5400675" cy="360025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10191" cy="3606595"/>
                    </a:xfrm>
                    <a:prstGeom prst="rect">
                      <a:avLst/>
                    </a:prstGeom>
                    <a:noFill/>
                    <a:ln>
                      <a:noFill/>
                    </a:ln>
                  </pic:spPr>
                </pic:pic>
              </a:graphicData>
            </a:graphic>
          </wp:inline>
        </w:drawing>
      </w:r>
    </w:p>
    <w:p w14:paraId="4B9A7D07" w14:textId="419EB93F" w:rsidR="00975D8A" w:rsidRPr="00A82004" w:rsidRDefault="00A82004" w:rsidP="00A82004">
      <w:pPr>
        <w:jc w:val="right"/>
        <w:rPr>
          <w:rFonts w:cstheme="minorHAnsi"/>
        </w:rPr>
      </w:pPr>
      <w:r w:rsidRPr="00A82004">
        <w:rPr>
          <w:rFonts w:cstheme="minorHAnsi"/>
        </w:rPr>
        <w:t>(The Verge, 2019)</w:t>
      </w:r>
    </w:p>
    <w:p w14:paraId="6B3F66D1" w14:textId="77777777" w:rsidR="00E178E2" w:rsidRDefault="00E178E2" w:rsidP="00975D8A">
      <w:pPr>
        <w:jc w:val="both"/>
        <w:rPr>
          <w:rFonts w:cstheme="minorHAnsi"/>
          <w:b/>
          <w:bCs/>
        </w:rPr>
      </w:pPr>
    </w:p>
    <w:p w14:paraId="1B6B92AC" w14:textId="30ABD86C" w:rsidR="00975D8A" w:rsidRDefault="00975D8A" w:rsidP="00975D8A">
      <w:pPr>
        <w:jc w:val="both"/>
        <w:rPr>
          <w:rFonts w:cstheme="minorHAnsi"/>
          <w:b/>
          <w:bCs/>
        </w:rPr>
      </w:pPr>
      <w:r w:rsidRPr="0094399A">
        <w:rPr>
          <w:rFonts w:cstheme="minorHAnsi"/>
          <w:b/>
          <w:bCs/>
        </w:rPr>
        <w:lastRenderedPageBreak/>
        <w:t>Demographic data from a sample population</w:t>
      </w:r>
      <w:r>
        <w:rPr>
          <w:rFonts w:cstheme="minorHAnsi"/>
          <w:b/>
          <w:bCs/>
        </w:rPr>
        <w:t>:</w:t>
      </w:r>
    </w:p>
    <w:p w14:paraId="61D3D90C" w14:textId="660FABF4" w:rsidR="003F2F9D" w:rsidRDefault="00267541" w:rsidP="0094399A">
      <w:pPr>
        <w:jc w:val="both"/>
        <w:rPr>
          <w:rFonts w:cstheme="minorHAnsi"/>
        </w:rPr>
      </w:pPr>
      <w:r>
        <w:rPr>
          <w:rFonts w:cstheme="minorHAnsi"/>
        </w:rPr>
        <w:t>Demographic dat</w:t>
      </w:r>
      <w:r w:rsidR="0044081D">
        <w:rPr>
          <w:rFonts w:cstheme="minorHAnsi"/>
        </w:rPr>
        <w:t>a</w:t>
      </w:r>
      <w:r>
        <w:rPr>
          <w:rFonts w:cstheme="minorHAnsi"/>
        </w:rPr>
        <w:t xml:space="preserve"> collected from </w:t>
      </w:r>
      <w:r w:rsidR="00E729B6">
        <w:rPr>
          <w:rFonts w:cstheme="minorHAnsi"/>
        </w:rPr>
        <w:t xml:space="preserve">the </w:t>
      </w:r>
      <w:r>
        <w:rPr>
          <w:rFonts w:cstheme="minorHAnsi"/>
        </w:rPr>
        <w:t xml:space="preserve">sample population </w:t>
      </w:r>
      <w:r w:rsidR="00765AEF">
        <w:rPr>
          <w:rFonts w:cstheme="minorHAnsi"/>
        </w:rPr>
        <w:t>to generate</w:t>
      </w:r>
      <w:r w:rsidR="00E60289">
        <w:rPr>
          <w:rFonts w:cstheme="minorHAnsi"/>
        </w:rPr>
        <w:t xml:space="preserve"> data</w:t>
      </w:r>
      <w:r w:rsidR="0044081D">
        <w:rPr>
          <w:rFonts w:cstheme="minorHAnsi"/>
        </w:rPr>
        <w:t xml:space="preserve"> </w:t>
      </w:r>
      <w:r w:rsidR="00A629EB">
        <w:rPr>
          <w:rFonts w:cstheme="minorHAnsi"/>
        </w:rPr>
        <w:t xml:space="preserve">to see the current interest </w:t>
      </w:r>
      <w:r w:rsidR="00CD4D77">
        <w:rPr>
          <w:rFonts w:cstheme="minorHAnsi"/>
        </w:rPr>
        <w:t>in</w:t>
      </w:r>
      <w:r w:rsidR="00620028">
        <w:rPr>
          <w:rFonts w:cstheme="minorHAnsi"/>
        </w:rPr>
        <w:t xml:space="preserve"> </w:t>
      </w:r>
      <w:r w:rsidR="00732086">
        <w:rPr>
          <w:rFonts w:cstheme="minorHAnsi"/>
        </w:rPr>
        <w:t xml:space="preserve">a </w:t>
      </w:r>
      <w:r w:rsidR="00EA6CF1">
        <w:rPr>
          <w:rFonts w:cstheme="minorHAnsi"/>
        </w:rPr>
        <w:t>smartwatch</w:t>
      </w:r>
      <w:r w:rsidR="00A42CBD">
        <w:rPr>
          <w:rFonts w:cstheme="minorHAnsi"/>
        </w:rPr>
        <w:t xml:space="preserve">. </w:t>
      </w:r>
      <w:r w:rsidR="00CD71A9">
        <w:rPr>
          <w:rFonts w:cstheme="minorHAnsi"/>
        </w:rPr>
        <w:t xml:space="preserve">The </w:t>
      </w:r>
      <w:r w:rsidR="00903774">
        <w:rPr>
          <w:rFonts w:cstheme="minorHAnsi"/>
        </w:rPr>
        <w:t xml:space="preserve">data </w:t>
      </w:r>
      <w:r w:rsidR="00CD71A9">
        <w:rPr>
          <w:rFonts w:cstheme="minorHAnsi"/>
        </w:rPr>
        <w:t>w</w:t>
      </w:r>
      <w:r w:rsidR="00EE472A">
        <w:rPr>
          <w:rFonts w:cstheme="minorHAnsi"/>
        </w:rPr>
        <w:t>ere</w:t>
      </w:r>
      <w:r w:rsidR="00CD71A9">
        <w:rPr>
          <w:rFonts w:cstheme="minorHAnsi"/>
        </w:rPr>
        <w:t xml:space="preserve"> collected</w:t>
      </w:r>
      <w:r w:rsidR="00A535C7">
        <w:rPr>
          <w:rFonts w:cstheme="minorHAnsi"/>
        </w:rPr>
        <w:t xml:space="preserve"> using questionnaire </w:t>
      </w:r>
      <w:r w:rsidR="00D55497">
        <w:rPr>
          <w:rFonts w:cstheme="minorHAnsi"/>
        </w:rPr>
        <w:t>form</w:t>
      </w:r>
      <w:r w:rsidR="00CD71A9">
        <w:rPr>
          <w:rFonts w:cstheme="minorHAnsi"/>
        </w:rPr>
        <w:t xml:space="preserve"> from three location</w:t>
      </w:r>
      <w:r w:rsidR="00E729B6">
        <w:rPr>
          <w:rFonts w:cstheme="minorHAnsi"/>
        </w:rPr>
        <w:t>s</w:t>
      </w:r>
      <w:r w:rsidR="00CD71A9">
        <w:rPr>
          <w:rFonts w:cstheme="minorHAnsi"/>
        </w:rPr>
        <w:t xml:space="preserve"> Birmingham</w:t>
      </w:r>
      <w:r w:rsidR="00903774">
        <w:rPr>
          <w:rFonts w:cstheme="minorHAnsi"/>
        </w:rPr>
        <w:t>, London and Manchester</w:t>
      </w:r>
      <w:r w:rsidR="005238AE">
        <w:rPr>
          <w:rFonts w:cstheme="minorHAnsi"/>
        </w:rPr>
        <w:t xml:space="preserve">, interviewing </w:t>
      </w:r>
      <w:r w:rsidR="0081332E">
        <w:rPr>
          <w:rFonts w:cstheme="minorHAnsi"/>
        </w:rPr>
        <w:t xml:space="preserve">random </w:t>
      </w:r>
      <w:r w:rsidR="00560489">
        <w:rPr>
          <w:rFonts w:cstheme="minorHAnsi"/>
        </w:rPr>
        <w:t>people</w:t>
      </w:r>
      <w:r w:rsidR="003B1770">
        <w:rPr>
          <w:rFonts w:cstheme="minorHAnsi"/>
        </w:rPr>
        <w:t xml:space="preserve"> </w:t>
      </w:r>
      <w:r w:rsidR="00C73CE0">
        <w:rPr>
          <w:rFonts w:cstheme="minorHAnsi"/>
        </w:rPr>
        <w:t xml:space="preserve">outside local supermarkets located in city </w:t>
      </w:r>
      <w:r w:rsidR="003B1770">
        <w:rPr>
          <w:rFonts w:cstheme="minorHAnsi"/>
        </w:rPr>
        <w:t>centres</w:t>
      </w:r>
      <w:r w:rsidR="008002B3">
        <w:rPr>
          <w:rFonts w:cstheme="minorHAnsi"/>
        </w:rPr>
        <w:t>. In each location</w:t>
      </w:r>
      <w:r w:rsidR="00E729B6">
        <w:rPr>
          <w:rFonts w:cstheme="minorHAnsi"/>
        </w:rPr>
        <w:t>,</w:t>
      </w:r>
      <w:r w:rsidR="008002B3">
        <w:rPr>
          <w:rFonts w:cstheme="minorHAnsi"/>
        </w:rPr>
        <w:t xml:space="preserve"> </w:t>
      </w:r>
      <w:r w:rsidR="00C0254D">
        <w:rPr>
          <w:rFonts w:cstheme="minorHAnsi"/>
        </w:rPr>
        <w:t xml:space="preserve">5 male owners and 5 female </w:t>
      </w:r>
      <w:r w:rsidR="003953B1">
        <w:rPr>
          <w:rFonts w:cstheme="minorHAnsi"/>
        </w:rPr>
        <w:t>owners</w:t>
      </w:r>
      <w:r w:rsidR="00C0254D">
        <w:rPr>
          <w:rFonts w:cstheme="minorHAnsi"/>
        </w:rPr>
        <w:t xml:space="preserve"> </w:t>
      </w:r>
      <w:r w:rsidR="00E729B6">
        <w:rPr>
          <w:rFonts w:cstheme="minorHAnsi"/>
        </w:rPr>
        <w:t>hav</w:t>
      </w:r>
      <w:r w:rsidR="00DF2C3F">
        <w:rPr>
          <w:rFonts w:cstheme="minorHAnsi"/>
        </w:rPr>
        <w:t>e interv</w:t>
      </w:r>
      <w:r w:rsidR="001B2333">
        <w:rPr>
          <w:rFonts w:cstheme="minorHAnsi"/>
        </w:rPr>
        <w:t>i</w:t>
      </w:r>
      <w:r w:rsidR="00DF2C3F">
        <w:rPr>
          <w:rFonts w:cstheme="minorHAnsi"/>
        </w:rPr>
        <w:t>ew</w:t>
      </w:r>
      <w:r w:rsidR="001B2333">
        <w:rPr>
          <w:rFonts w:cstheme="minorHAnsi"/>
        </w:rPr>
        <w:t>ed a total of 30 people.</w:t>
      </w:r>
    </w:p>
    <w:p w14:paraId="21F5366B" w14:textId="77777777" w:rsidR="00D55497" w:rsidRPr="00B813D6" w:rsidRDefault="00D55497" w:rsidP="0094399A">
      <w:pPr>
        <w:jc w:val="both"/>
        <w:rPr>
          <w:rFonts w:cstheme="minorHAnsi"/>
          <w:b/>
          <w:bCs/>
        </w:rPr>
      </w:pPr>
    </w:p>
    <w:p w14:paraId="7A585AF1" w14:textId="4FA02EBC" w:rsidR="001E6897" w:rsidRDefault="009C4266" w:rsidP="0094399A">
      <w:pPr>
        <w:jc w:val="both"/>
        <w:rPr>
          <w:rFonts w:cstheme="minorHAnsi"/>
        </w:rPr>
      </w:pPr>
      <w:r w:rsidRPr="00F77681">
        <w:rPr>
          <w:rFonts w:cstheme="minorHAnsi"/>
          <w:b/>
          <w:bCs/>
        </w:rPr>
        <w:t xml:space="preserve">Questionnaire </w:t>
      </w:r>
      <w:r w:rsidR="002615DC" w:rsidRPr="00F77681">
        <w:rPr>
          <w:rFonts w:cstheme="minorHAnsi"/>
          <w:b/>
          <w:bCs/>
        </w:rPr>
        <w:t xml:space="preserve">form </w:t>
      </w:r>
      <w:r w:rsidR="008517DE" w:rsidRPr="00F77681">
        <w:rPr>
          <w:rFonts w:cstheme="minorHAnsi"/>
          <w:b/>
          <w:bCs/>
        </w:rPr>
        <w:t>used</w:t>
      </w:r>
      <w:r w:rsidR="00D92D46" w:rsidRPr="00F77681">
        <w:rPr>
          <w:rFonts w:cstheme="minorHAnsi"/>
          <w:b/>
          <w:bCs/>
        </w:rPr>
        <w:t xml:space="preserve"> </w:t>
      </w:r>
      <w:r w:rsidR="00732086">
        <w:rPr>
          <w:rFonts w:cstheme="minorHAnsi"/>
          <w:b/>
          <w:bCs/>
        </w:rPr>
        <w:t xml:space="preserve">to </w:t>
      </w:r>
      <w:r w:rsidR="00D92D46" w:rsidRPr="00F77681">
        <w:rPr>
          <w:rFonts w:cstheme="minorHAnsi"/>
          <w:b/>
          <w:bCs/>
        </w:rPr>
        <w:t>collect primary data</w:t>
      </w:r>
      <w:r w:rsidR="00D92D46">
        <w:rPr>
          <w:rFonts w:cstheme="minorHAnsi"/>
        </w:rPr>
        <w:t>:</w:t>
      </w:r>
    </w:p>
    <w:tbl>
      <w:tblPr>
        <w:tblStyle w:val="TableGrid"/>
        <w:tblW w:w="0" w:type="auto"/>
        <w:tblLook w:val="04A0" w:firstRow="1" w:lastRow="0" w:firstColumn="1" w:lastColumn="0" w:noHBand="0" w:noVBand="1"/>
      </w:tblPr>
      <w:tblGrid>
        <w:gridCol w:w="5755"/>
        <w:gridCol w:w="779"/>
        <w:gridCol w:w="780"/>
        <w:gridCol w:w="851"/>
        <w:gridCol w:w="851"/>
      </w:tblGrid>
      <w:tr w:rsidR="00543377" w14:paraId="0E5FC42B" w14:textId="77777777" w:rsidTr="00543377">
        <w:tc>
          <w:tcPr>
            <w:tcW w:w="5755" w:type="dxa"/>
          </w:tcPr>
          <w:p w14:paraId="4674100C" w14:textId="4F2DB28B" w:rsidR="00543377" w:rsidRDefault="00543377" w:rsidP="000D12E0">
            <w:pPr>
              <w:spacing w:line="360" w:lineRule="auto"/>
              <w:rPr>
                <w:rFonts w:cstheme="minorHAnsi"/>
              </w:rPr>
            </w:pPr>
            <w:r>
              <w:rPr>
                <w:rFonts w:cstheme="minorHAnsi"/>
              </w:rPr>
              <w:t xml:space="preserve">Would you buy a </w:t>
            </w:r>
            <w:r w:rsidR="006B5AF2">
              <w:rPr>
                <w:rFonts w:cstheme="minorHAnsi"/>
              </w:rPr>
              <w:t>new smartwatch</w:t>
            </w:r>
            <w:r w:rsidR="00C203FA">
              <w:rPr>
                <w:rFonts w:cstheme="minorHAnsi"/>
              </w:rPr>
              <w:t>?</w:t>
            </w:r>
          </w:p>
        </w:tc>
        <w:tc>
          <w:tcPr>
            <w:tcW w:w="1559" w:type="dxa"/>
            <w:gridSpan w:val="2"/>
          </w:tcPr>
          <w:p w14:paraId="11839C83" w14:textId="37D2011E" w:rsidR="00543377" w:rsidRDefault="00543377" w:rsidP="0094399A">
            <w:pPr>
              <w:spacing w:line="360" w:lineRule="auto"/>
              <w:jc w:val="both"/>
              <w:rPr>
                <w:rFonts w:cstheme="minorHAnsi"/>
              </w:rPr>
            </w:pPr>
            <w:r>
              <w:rPr>
                <w:rFonts w:cstheme="minorHAnsi"/>
              </w:rPr>
              <w:t>Yes</w:t>
            </w:r>
          </w:p>
        </w:tc>
        <w:tc>
          <w:tcPr>
            <w:tcW w:w="1702" w:type="dxa"/>
            <w:gridSpan w:val="2"/>
          </w:tcPr>
          <w:p w14:paraId="6D987F7D" w14:textId="2F8151A0" w:rsidR="00543377" w:rsidRPr="000D6867" w:rsidRDefault="00543377" w:rsidP="0094399A">
            <w:pPr>
              <w:spacing w:line="360" w:lineRule="auto"/>
              <w:jc w:val="both"/>
              <w:rPr>
                <w:rFonts w:cstheme="minorHAnsi"/>
              </w:rPr>
            </w:pPr>
            <w:r>
              <w:rPr>
                <w:rFonts w:cstheme="minorHAnsi"/>
              </w:rPr>
              <w:t>No</w:t>
            </w:r>
          </w:p>
        </w:tc>
      </w:tr>
      <w:tr w:rsidR="00543377" w14:paraId="2BB078DF" w14:textId="77777777" w:rsidTr="00543377">
        <w:tc>
          <w:tcPr>
            <w:tcW w:w="5755" w:type="dxa"/>
          </w:tcPr>
          <w:p w14:paraId="0AF54C83" w14:textId="5C0B2A21" w:rsidR="00543377" w:rsidRDefault="00543377" w:rsidP="0094399A">
            <w:pPr>
              <w:spacing w:line="360" w:lineRule="auto"/>
              <w:jc w:val="both"/>
              <w:rPr>
                <w:rFonts w:cstheme="minorHAnsi"/>
              </w:rPr>
            </w:pPr>
            <w:r>
              <w:rPr>
                <w:rFonts w:cstheme="minorHAnsi"/>
              </w:rPr>
              <w:t xml:space="preserve">Are you </w:t>
            </w:r>
            <w:r w:rsidR="002775DE">
              <w:rPr>
                <w:rFonts w:cstheme="minorHAnsi"/>
              </w:rPr>
              <w:t xml:space="preserve">a </w:t>
            </w:r>
            <w:r>
              <w:rPr>
                <w:rFonts w:cstheme="minorHAnsi"/>
              </w:rPr>
              <w:t>male or female?</w:t>
            </w:r>
          </w:p>
        </w:tc>
        <w:tc>
          <w:tcPr>
            <w:tcW w:w="1559" w:type="dxa"/>
            <w:gridSpan w:val="2"/>
          </w:tcPr>
          <w:p w14:paraId="629FA63D" w14:textId="5DB5B970" w:rsidR="00543377" w:rsidRDefault="00543377" w:rsidP="0094399A">
            <w:pPr>
              <w:spacing w:line="360" w:lineRule="auto"/>
              <w:jc w:val="both"/>
              <w:rPr>
                <w:rFonts w:cstheme="minorHAnsi"/>
              </w:rPr>
            </w:pPr>
            <w:r>
              <w:rPr>
                <w:rFonts w:cstheme="minorHAnsi"/>
              </w:rPr>
              <w:t>Male</w:t>
            </w:r>
          </w:p>
        </w:tc>
        <w:tc>
          <w:tcPr>
            <w:tcW w:w="1702" w:type="dxa"/>
            <w:gridSpan w:val="2"/>
          </w:tcPr>
          <w:p w14:paraId="7F84FB7A" w14:textId="0EF9FF2D" w:rsidR="00543377" w:rsidRDefault="00543377" w:rsidP="0094399A">
            <w:pPr>
              <w:spacing w:line="360" w:lineRule="auto"/>
              <w:jc w:val="both"/>
              <w:rPr>
                <w:rFonts w:cstheme="minorHAnsi"/>
              </w:rPr>
            </w:pPr>
            <w:r>
              <w:rPr>
                <w:rFonts w:cstheme="minorHAnsi"/>
              </w:rPr>
              <w:t xml:space="preserve"> Female</w:t>
            </w:r>
          </w:p>
        </w:tc>
      </w:tr>
      <w:tr w:rsidR="009D3B1A" w14:paraId="03164EC3" w14:textId="77777777" w:rsidTr="00140238">
        <w:tc>
          <w:tcPr>
            <w:tcW w:w="5755" w:type="dxa"/>
          </w:tcPr>
          <w:p w14:paraId="2C19DF1A" w14:textId="2F830D0B" w:rsidR="009D3B1A" w:rsidRDefault="009D3B1A" w:rsidP="0094399A">
            <w:pPr>
              <w:spacing w:line="360" w:lineRule="auto"/>
              <w:jc w:val="both"/>
              <w:rPr>
                <w:rFonts w:cstheme="minorHAnsi"/>
              </w:rPr>
            </w:pPr>
            <w:r>
              <w:rPr>
                <w:rFonts w:cstheme="minorHAnsi"/>
              </w:rPr>
              <w:t>Your age</w:t>
            </w:r>
            <w:r w:rsidR="00C203FA">
              <w:rPr>
                <w:rFonts w:cstheme="minorHAnsi"/>
              </w:rPr>
              <w:t>?</w:t>
            </w:r>
          </w:p>
        </w:tc>
        <w:tc>
          <w:tcPr>
            <w:tcW w:w="779" w:type="dxa"/>
          </w:tcPr>
          <w:p w14:paraId="07BDCBBB" w14:textId="2F93B835" w:rsidR="009D3B1A" w:rsidRDefault="00756FE4" w:rsidP="0094399A">
            <w:pPr>
              <w:spacing w:line="360" w:lineRule="auto"/>
              <w:jc w:val="both"/>
              <w:rPr>
                <w:rFonts w:cstheme="minorHAnsi"/>
              </w:rPr>
            </w:pPr>
            <w:r>
              <w:rPr>
                <w:rFonts w:cstheme="minorHAnsi"/>
              </w:rPr>
              <w:t>18/20</w:t>
            </w:r>
          </w:p>
        </w:tc>
        <w:tc>
          <w:tcPr>
            <w:tcW w:w="780" w:type="dxa"/>
          </w:tcPr>
          <w:p w14:paraId="4C3E3539" w14:textId="01D6CDA9" w:rsidR="009D3B1A" w:rsidRDefault="00D400E2" w:rsidP="0094399A">
            <w:pPr>
              <w:spacing w:line="360" w:lineRule="auto"/>
              <w:jc w:val="both"/>
              <w:rPr>
                <w:rFonts w:cstheme="minorHAnsi"/>
              </w:rPr>
            </w:pPr>
            <w:r>
              <w:rPr>
                <w:rFonts w:cstheme="minorHAnsi"/>
              </w:rPr>
              <w:t>20/40</w:t>
            </w:r>
          </w:p>
        </w:tc>
        <w:tc>
          <w:tcPr>
            <w:tcW w:w="851" w:type="dxa"/>
          </w:tcPr>
          <w:p w14:paraId="5C5031DF" w14:textId="1060AEA3" w:rsidR="009D3B1A" w:rsidRDefault="00D400E2" w:rsidP="0094399A">
            <w:pPr>
              <w:spacing w:line="360" w:lineRule="auto"/>
              <w:jc w:val="both"/>
              <w:rPr>
                <w:rFonts w:cstheme="minorHAnsi"/>
              </w:rPr>
            </w:pPr>
            <w:r w:rsidRPr="00D400E2">
              <w:rPr>
                <w:rFonts w:cstheme="minorHAnsi"/>
              </w:rPr>
              <w:t>40/60</w:t>
            </w:r>
          </w:p>
        </w:tc>
        <w:tc>
          <w:tcPr>
            <w:tcW w:w="851" w:type="dxa"/>
          </w:tcPr>
          <w:p w14:paraId="7790A4FC" w14:textId="3DE0D581" w:rsidR="009D3B1A" w:rsidRDefault="008101D7" w:rsidP="0094399A">
            <w:pPr>
              <w:spacing w:line="360" w:lineRule="auto"/>
              <w:jc w:val="both"/>
              <w:rPr>
                <w:rFonts w:cstheme="minorHAnsi"/>
              </w:rPr>
            </w:pPr>
            <w:r>
              <w:rPr>
                <w:rFonts w:cstheme="minorHAnsi"/>
              </w:rPr>
              <w:t>60/80</w:t>
            </w:r>
          </w:p>
        </w:tc>
      </w:tr>
      <w:tr w:rsidR="009F0051" w14:paraId="0FEBDAE8" w14:textId="77777777" w:rsidTr="00543377">
        <w:tc>
          <w:tcPr>
            <w:tcW w:w="5755" w:type="dxa"/>
          </w:tcPr>
          <w:p w14:paraId="09D84205" w14:textId="27276CF1" w:rsidR="009F0051" w:rsidRDefault="00467108" w:rsidP="0094399A">
            <w:pPr>
              <w:spacing w:line="360" w:lineRule="auto"/>
              <w:jc w:val="both"/>
              <w:rPr>
                <w:rFonts w:cstheme="minorHAnsi"/>
              </w:rPr>
            </w:pPr>
            <w:r>
              <w:rPr>
                <w:rFonts w:cstheme="minorHAnsi"/>
              </w:rPr>
              <w:t xml:space="preserve">Will you buy a </w:t>
            </w:r>
            <w:r w:rsidR="00307A44">
              <w:rPr>
                <w:rFonts w:cstheme="minorHAnsi"/>
              </w:rPr>
              <w:t xml:space="preserve">smartwatch </w:t>
            </w:r>
            <w:r>
              <w:rPr>
                <w:rFonts w:cstheme="minorHAnsi"/>
              </w:rPr>
              <w:t>in the future</w:t>
            </w:r>
            <w:r w:rsidR="00975161">
              <w:rPr>
                <w:rFonts w:cstheme="minorHAnsi"/>
              </w:rPr>
              <w:t>?</w:t>
            </w:r>
          </w:p>
        </w:tc>
        <w:tc>
          <w:tcPr>
            <w:tcW w:w="1559" w:type="dxa"/>
            <w:gridSpan w:val="2"/>
          </w:tcPr>
          <w:p w14:paraId="455E6541" w14:textId="22E08BAB" w:rsidR="009F0051" w:rsidRDefault="008850D8" w:rsidP="0094399A">
            <w:pPr>
              <w:spacing w:line="360" w:lineRule="auto"/>
              <w:jc w:val="both"/>
              <w:rPr>
                <w:rFonts w:cstheme="minorHAnsi"/>
              </w:rPr>
            </w:pPr>
            <w:r>
              <w:rPr>
                <w:rFonts w:cstheme="minorHAnsi"/>
              </w:rPr>
              <w:t>Yes</w:t>
            </w:r>
          </w:p>
        </w:tc>
        <w:tc>
          <w:tcPr>
            <w:tcW w:w="1702" w:type="dxa"/>
            <w:gridSpan w:val="2"/>
          </w:tcPr>
          <w:p w14:paraId="48696F9E" w14:textId="0833D367" w:rsidR="009F0051" w:rsidRDefault="008850D8" w:rsidP="0094399A">
            <w:pPr>
              <w:spacing w:line="360" w:lineRule="auto"/>
              <w:jc w:val="both"/>
              <w:rPr>
                <w:rFonts w:cstheme="minorHAnsi"/>
              </w:rPr>
            </w:pPr>
            <w:r>
              <w:rPr>
                <w:rFonts w:cstheme="minorHAnsi"/>
              </w:rPr>
              <w:t>No</w:t>
            </w:r>
          </w:p>
        </w:tc>
      </w:tr>
      <w:tr w:rsidR="009F0051" w14:paraId="74F2537E" w14:textId="77777777" w:rsidTr="00543377">
        <w:tc>
          <w:tcPr>
            <w:tcW w:w="5755" w:type="dxa"/>
          </w:tcPr>
          <w:p w14:paraId="7C6FF57D" w14:textId="2E8B295A" w:rsidR="009F0051" w:rsidRDefault="008850D8" w:rsidP="0094399A">
            <w:pPr>
              <w:spacing w:line="360" w:lineRule="auto"/>
              <w:jc w:val="both"/>
              <w:rPr>
                <w:rFonts w:cstheme="minorHAnsi"/>
              </w:rPr>
            </w:pPr>
            <w:r>
              <w:rPr>
                <w:rFonts w:cstheme="minorHAnsi"/>
              </w:rPr>
              <w:t>Do you own a smartphone</w:t>
            </w:r>
            <w:r w:rsidR="00975161">
              <w:rPr>
                <w:rFonts w:cstheme="minorHAnsi"/>
              </w:rPr>
              <w:t>?</w:t>
            </w:r>
          </w:p>
        </w:tc>
        <w:tc>
          <w:tcPr>
            <w:tcW w:w="1559" w:type="dxa"/>
            <w:gridSpan w:val="2"/>
          </w:tcPr>
          <w:p w14:paraId="6E29BAF6" w14:textId="5DFADF15" w:rsidR="009F0051" w:rsidRDefault="00975161" w:rsidP="0094399A">
            <w:pPr>
              <w:spacing w:line="360" w:lineRule="auto"/>
              <w:jc w:val="both"/>
              <w:rPr>
                <w:rFonts w:cstheme="minorHAnsi"/>
              </w:rPr>
            </w:pPr>
            <w:r>
              <w:rPr>
                <w:rFonts w:cstheme="minorHAnsi"/>
              </w:rPr>
              <w:t>Yes</w:t>
            </w:r>
          </w:p>
        </w:tc>
        <w:tc>
          <w:tcPr>
            <w:tcW w:w="1702" w:type="dxa"/>
            <w:gridSpan w:val="2"/>
          </w:tcPr>
          <w:p w14:paraId="51F667A0" w14:textId="317B863B" w:rsidR="009F0051" w:rsidRDefault="00975161" w:rsidP="0094399A">
            <w:pPr>
              <w:spacing w:line="360" w:lineRule="auto"/>
              <w:jc w:val="both"/>
              <w:rPr>
                <w:rFonts w:cstheme="minorHAnsi"/>
              </w:rPr>
            </w:pPr>
            <w:r>
              <w:rPr>
                <w:rFonts w:cstheme="minorHAnsi"/>
              </w:rPr>
              <w:t>No</w:t>
            </w:r>
          </w:p>
        </w:tc>
      </w:tr>
    </w:tbl>
    <w:p w14:paraId="2B32BF7A" w14:textId="77777777" w:rsidR="00415E39" w:rsidRDefault="00415E39" w:rsidP="0094399A">
      <w:pPr>
        <w:jc w:val="both"/>
        <w:rPr>
          <w:rFonts w:cstheme="minorHAnsi"/>
        </w:rPr>
      </w:pPr>
    </w:p>
    <w:p w14:paraId="0E03FBB0" w14:textId="0AA9CA0A" w:rsidR="00561515" w:rsidRDefault="00733083" w:rsidP="00A64175">
      <w:pPr>
        <w:pStyle w:val="Heading2"/>
        <w:jc w:val="center"/>
      </w:pPr>
      <w:bookmarkStart w:id="11" w:name="_Toc25895879"/>
      <w:r>
        <w:t>Figure 3:</w:t>
      </w:r>
      <w:r w:rsidR="008F3880">
        <w:t xml:space="preserve"> </w:t>
      </w:r>
      <w:r w:rsidR="006A6D0B">
        <w:t>A</w:t>
      </w:r>
      <w:r w:rsidR="008F3880">
        <w:t xml:space="preserve">ge of </w:t>
      </w:r>
      <w:r w:rsidR="002E1A28">
        <w:t>participants</w:t>
      </w:r>
      <w:r w:rsidR="00F62646">
        <w:t>.</w:t>
      </w:r>
      <w:bookmarkEnd w:id="11"/>
    </w:p>
    <w:p w14:paraId="47C8B7D2" w14:textId="42AA6B74" w:rsidR="004B1193" w:rsidRDefault="001D3BF2" w:rsidP="003440AE">
      <w:r>
        <w:rPr>
          <w:noProof/>
        </w:rPr>
        <w:drawing>
          <wp:anchor distT="0" distB="0" distL="114300" distR="114300" simplePos="0" relativeHeight="251658248" behindDoc="0" locked="0" layoutInCell="1" allowOverlap="1" wp14:anchorId="6B45146E" wp14:editId="6738E487">
            <wp:simplePos x="0" y="0"/>
            <wp:positionH relativeFrom="column">
              <wp:posOffset>124691</wp:posOffset>
            </wp:positionH>
            <wp:positionV relativeFrom="paragraph">
              <wp:posOffset>1336</wp:posOffset>
            </wp:positionV>
            <wp:extent cx="5486400" cy="3200400"/>
            <wp:effectExtent l="0" t="0" r="0" b="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14:paraId="78461490" w14:textId="1C8916B5" w:rsidR="00CF1964" w:rsidRPr="00A64175" w:rsidRDefault="0014161E" w:rsidP="003440AE">
      <w:r>
        <w:t>F</w:t>
      </w:r>
      <w:r w:rsidR="001C104D">
        <w:t>igure 3 rep</w:t>
      </w:r>
      <w:r>
        <w:t>r</w:t>
      </w:r>
      <w:r w:rsidR="001C104D">
        <w:t xml:space="preserve">esents the age range of </w:t>
      </w:r>
      <w:r>
        <w:t>parti</w:t>
      </w:r>
      <w:r w:rsidR="00165359">
        <w:t>cipants</w:t>
      </w:r>
      <w:r w:rsidR="00A439A6">
        <w:t>.</w:t>
      </w:r>
    </w:p>
    <w:p w14:paraId="5238F1D3" w14:textId="02719F9C" w:rsidR="009F1B6A" w:rsidRDefault="009F1B6A" w:rsidP="006B46F2">
      <w:pPr>
        <w:rPr>
          <w:rFonts w:cstheme="minorHAnsi"/>
        </w:rPr>
      </w:pPr>
    </w:p>
    <w:p w14:paraId="7A9451A2" w14:textId="5DAA22A8" w:rsidR="009F1B6A" w:rsidRDefault="009F1B6A" w:rsidP="006B46F2">
      <w:pPr>
        <w:rPr>
          <w:rFonts w:cstheme="minorHAnsi"/>
        </w:rPr>
      </w:pPr>
    </w:p>
    <w:p w14:paraId="6B562DC3" w14:textId="77777777" w:rsidR="00AC235B" w:rsidRDefault="00AC235B" w:rsidP="006B46F2">
      <w:pPr>
        <w:rPr>
          <w:rFonts w:cstheme="minorHAnsi"/>
        </w:rPr>
      </w:pPr>
    </w:p>
    <w:p w14:paraId="4A6EA3BC" w14:textId="09C4D9C6" w:rsidR="008D0B11" w:rsidRDefault="008D0B11" w:rsidP="003440AE">
      <w:pPr>
        <w:pStyle w:val="Heading2"/>
        <w:jc w:val="center"/>
      </w:pPr>
      <w:bookmarkStart w:id="12" w:name="_Toc25895880"/>
      <w:r>
        <w:lastRenderedPageBreak/>
        <w:t xml:space="preserve">Figure </w:t>
      </w:r>
      <w:r w:rsidR="006C6A11">
        <w:t>4:</w:t>
      </w:r>
      <w:r w:rsidR="00F62646">
        <w:t xml:space="preserve"> The results of the </w:t>
      </w:r>
      <w:r w:rsidR="00F372D0">
        <w:t xml:space="preserve">primary data from the </w:t>
      </w:r>
      <w:r w:rsidR="00F62646">
        <w:t>questionnaire.</w:t>
      </w:r>
      <w:bookmarkEnd w:id="12"/>
    </w:p>
    <w:p w14:paraId="48C036D7" w14:textId="75CE76EE" w:rsidR="00791987" w:rsidRPr="0059162D" w:rsidRDefault="00D50829" w:rsidP="006B46F2">
      <w:pPr>
        <w:rPr>
          <w:rFonts w:cstheme="minorHAnsi"/>
        </w:rPr>
      </w:pPr>
      <w:r>
        <w:rPr>
          <w:rFonts w:cstheme="minorHAnsi"/>
          <w:noProof/>
        </w:rPr>
        <w:drawing>
          <wp:anchor distT="0" distB="0" distL="114300" distR="114300" simplePos="0" relativeHeight="251658244" behindDoc="0" locked="0" layoutInCell="1" allowOverlap="1" wp14:anchorId="39BCF55B" wp14:editId="2B9B584D">
            <wp:simplePos x="0" y="0"/>
            <wp:positionH relativeFrom="column">
              <wp:posOffset>2856230</wp:posOffset>
            </wp:positionH>
            <wp:positionV relativeFrom="paragraph">
              <wp:posOffset>2516505</wp:posOffset>
            </wp:positionV>
            <wp:extent cx="2857500" cy="2582545"/>
            <wp:effectExtent l="0" t="0" r="0" b="8255"/>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Pr>
          <w:rFonts w:cstheme="minorHAnsi"/>
          <w:noProof/>
        </w:rPr>
        <w:drawing>
          <wp:anchor distT="0" distB="0" distL="114300" distR="114300" simplePos="0" relativeHeight="251658245" behindDoc="0" locked="0" layoutInCell="1" allowOverlap="1" wp14:anchorId="6546C73F" wp14:editId="40CF3411">
            <wp:simplePos x="0" y="0"/>
            <wp:positionH relativeFrom="column">
              <wp:posOffset>2857500</wp:posOffset>
            </wp:positionH>
            <wp:positionV relativeFrom="paragraph">
              <wp:posOffset>117475</wp:posOffset>
            </wp:positionV>
            <wp:extent cx="2858135" cy="2398395"/>
            <wp:effectExtent l="0" t="0" r="18415" b="190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763716">
        <w:rPr>
          <w:rFonts w:cstheme="minorHAnsi"/>
          <w:noProof/>
        </w:rPr>
        <w:drawing>
          <wp:anchor distT="0" distB="0" distL="114300" distR="114300" simplePos="0" relativeHeight="251658243" behindDoc="0" locked="0" layoutInCell="1" allowOverlap="1" wp14:anchorId="54A973EF" wp14:editId="11BF9D1F">
            <wp:simplePos x="0" y="0"/>
            <wp:positionH relativeFrom="column">
              <wp:posOffset>0</wp:posOffset>
            </wp:positionH>
            <wp:positionV relativeFrom="paragraph">
              <wp:posOffset>2514600</wp:posOffset>
            </wp:positionV>
            <wp:extent cx="2857500" cy="2582545"/>
            <wp:effectExtent l="0" t="0" r="0" b="825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anchor>
        </w:drawing>
      </w:r>
      <w:r w:rsidR="00763716">
        <w:rPr>
          <w:rFonts w:cstheme="minorHAnsi"/>
          <w:noProof/>
        </w:rPr>
        <w:drawing>
          <wp:anchor distT="0" distB="0" distL="114300" distR="114300" simplePos="0" relativeHeight="251658242" behindDoc="0" locked="0" layoutInCell="1" allowOverlap="1" wp14:anchorId="72A9D45D" wp14:editId="2846A729">
            <wp:simplePos x="0" y="0"/>
            <wp:positionH relativeFrom="column">
              <wp:posOffset>0</wp:posOffset>
            </wp:positionH>
            <wp:positionV relativeFrom="paragraph">
              <wp:posOffset>115570</wp:posOffset>
            </wp:positionV>
            <wp:extent cx="2857500" cy="2398395"/>
            <wp:effectExtent l="0" t="0" r="0" b="190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75665D4A" w14:textId="19739DCA" w:rsidR="00415E39" w:rsidRDefault="005250BD" w:rsidP="00D636C9">
      <w:pPr>
        <w:rPr>
          <w:rFonts w:cstheme="minorHAnsi"/>
        </w:rPr>
      </w:pPr>
      <w:r>
        <w:rPr>
          <w:rFonts w:cstheme="minorHAnsi"/>
        </w:rPr>
        <w:t xml:space="preserve">Figure </w:t>
      </w:r>
      <w:r w:rsidR="001A302C">
        <w:rPr>
          <w:rFonts w:cstheme="minorHAnsi"/>
        </w:rPr>
        <w:t xml:space="preserve">4 represents </w:t>
      </w:r>
      <w:r w:rsidR="009071C7">
        <w:rPr>
          <w:rFonts w:cstheme="minorHAnsi"/>
        </w:rPr>
        <w:t xml:space="preserve">gender participant, how </w:t>
      </w:r>
      <w:r w:rsidR="002460AE">
        <w:rPr>
          <w:rFonts w:cstheme="minorHAnsi"/>
        </w:rPr>
        <w:t xml:space="preserve">many people would buy a new smartwatch, </w:t>
      </w:r>
      <w:r w:rsidR="008C686F">
        <w:rPr>
          <w:rFonts w:cstheme="minorHAnsi"/>
        </w:rPr>
        <w:t>t</w:t>
      </w:r>
      <w:r w:rsidR="009F38B7">
        <w:rPr>
          <w:rFonts w:cstheme="minorHAnsi"/>
        </w:rPr>
        <w:t xml:space="preserve">he </w:t>
      </w:r>
      <w:r w:rsidR="008C686F">
        <w:rPr>
          <w:rFonts w:cstheme="minorHAnsi"/>
        </w:rPr>
        <w:t xml:space="preserve">number of people own </w:t>
      </w:r>
      <w:r w:rsidR="008C291E">
        <w:rPr>
          <w:rFonts w:cstheme="minorHAnsi"/>
        </w:rPr>
        <w:t xml:space="preserve">a </w:t>
      </w:r>
      <w:r w:rsidR="008C686F">
        <w:rPr>
          <w:rFonts w:cstheme="minorHAnsi"/>
        </w:rPr>
        <w:t xml:space="preserve">smartphone and </w:t>
      </w:r>
      <w:r w:rsidR="008C291E">
        <w:rPr>
          <w:rFonts w:cstheme="minorHAnsi"/>
        </w:rPr>
        <w:t>will they buy a smartwatch in the future.</w:t>
      </w:r>
    </w:p>
    <w:p w14:paraId="29763B6A" w14:textId="77777777" w:rsidR="00415E39" w:rsidRDefault="00415E39" w:rsidP="00D636C9">
      <w:pPr>
        <w:rPr>
          <w:rFonts w:cstheme="minorHAnsi"/>
        </w:rPr>
      </w:pPr>
    </w:p>
    <w:p w14:paraId="1074B972" w14:textId="77777777" w:rsidR="00415E39" w:rsidRDefault="00415E39" w:rsidP="00D636C9">
      <w:pPr>
        <w:rPr>
          <w:rFonts w:cstheme="minorHAnsi"/>
        </w:rPr>
      </w:pPr>
    </w:p>
    <w:p w14:paraId="7F3E6D42" w14:textId="77777777" w:rsidR="00415E39" w:rsidRDefault="00415E39" w:rsidP="00D636C9">
      <w:pPr>
        <w:rPr>
          <w:rFonts w:cstheme="minorHAnsi"/>
        </w:rPr>
      </w:pPr>
    </w:p>
    <w:p w14:paraId="267784F7" w14:textId="77777777" w:rsidR="00415E39" w:rsidRDefault="00415E39" w:rsidP="00D636C9">
      <w:pPr>
        <w:rPr>
          <w:rFonts w:cstheme="minorHAnsi"/>
        </w:rPr>
      </w:pPr>
    </w:p>
    <w:p w14:paraId="4B732C96" w14:textId="2003D687" w:rsidR="00415E39" w:rsidRDefault="00415E39" w:rsidP="00D636C9">
      <w:pPr>
        <w:rPr>
          <w:rFonts w:cstheme="minorHAnsi"/>
        </w:rPr>
      </w:pPr>
    </w:p>
    <w:p w14:paraId="4E49B3A3" w14:textId="7C7D4FB3" w:rsidR="005250BD" w:rsidRDefault="005250BD" w:rsidP="00D636C9">
      <w:pPr>
        <w:rPr>
          <w:rFonts w:cstheme="minorHAnsi"/>
        </w:rPr>
      </w:pPr>
    </w:p>
    <w:p w14:paraId="6E677DE9" w14:textId="77777777" w:rsidR="005250BD" w:rsidRDefault="005250BD" w:rsidP="00D636C9">
      <w:pPr>
        <w:rPr>
          <w:rFonts w:cstheme="minorHAnsi"/>
        </w:rPr>
      </w:pPr>
    </w:p>
    <w:p w14:paraId="22C880A3" w14:textId="77777777" w:rsidR="00415E39" w:rsidRDefault="00415E39" w:rsidP="00D636C9">
      <w:pPr>
        <w:rPr>
          <w:rFonts w:cstheme="minorHAnsi"/>
        </w:rPr>
      </w:pPr>
    </w:p>
    <w:p w14:paraId="720B8CD4" w14:textId="5FE336F4" w:rsidR="004D092C" w:rsidRDefault="004D092C" w:rsidP="003440AE">
      <w:pPr>
        <w:pStyle w:val="Heading2"/>
        <w:jc w:val="center"/>
      </w:pPr>
      <w:bookmarkStart w:id="13" w:name="_Toc25895881"/>
      <w:r>
        <w:lastRenderedPageBreak/>
        <w:t xml:space="preserve">Figure 5: Revenue </w:t>
      </w:r>
      <w:r w:rsidR="008F3880">
        <w:t>in million</w:t>
      </w:r>
      <w:r w:rsidR="003D521C">
        <w:t>s from</w:t>
      </w:r>
      <w:r w:rsidR="008F3880">
        <w:t xml:space="preserve"> 2017-2023</w:t>
      </w:r>
      <w:r w:rsidR="00F62646">
        <w:t>.</w:t>
      </w:r>
      <w:bookmarkEnd w:id="13"/>
    </w:p>
    <w:p w14:paraId="5057F810" w14:textId="231EDCDB" w:rsidR="00F50AF8" w:rsidRDefault="001B74FB" w:rsidP="00D636C9">
      <w:pPr>
        <w:rPr>
          <w:rFonts w:cstheme="minorHAnsi"/>
        </w:rPr>
      </w:pPr>
      <w:r>
        <w:rPr>
          <w:rFonts w:cstheme="minorHAnsi"/>
          <w:noProof/>
        </w:rPr>
        <w:drawing>
          <wp:inline distT="0" distB="0" distL="0" distR="0" wp14:anchorId="15CCB979" wp14:editId="1637D654">
            <wp:extent cx="5642610" cy="2238499"/>
            <wp:effectExtent l="0" t="0" r="0" b="9525"/>
            <wp:docPr id="13" name="Picture 13" descr="Wearables - United Kingdom | Statista Market Forecast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68DD7C.tmp"/>
                    <pic:cNvPicPr/>
                  </pic:nvPicPr>
                  <pic:blipFill rotWithShape="1">
                    <a:blip r:embed="rId28" cstate="print">
                      <a:extLst>
                        <a:ext uri="{28A0092B-C50C-407E-A947-70E740481C1C}">
                          <a14:useLocalDpi xmlns:a14="http://schemas.microsoft.com/office/drawing/2010/main" val="0"/>
                        </a:ext>
                      </a:extLst>
                    </a:blip>
                    <a:srcRect l="21674" t="40783" r="23445" b="17258"/>
                    <a:stretch/>
                  </pic:blipFill>
                  <pic:spPr bwMode="auto">
                    <a:xfrm>
                      <a:off x="0" y="0"/>
                      <a:ext cx="5676160" cy="2251809"/>
                    </a:xfrm>
                    <a:prstGeom prst="rect">
                      <a:avLst/>
                    </a:prstGeom>
                    <a:ln>
                      <a:noFill/>
                    </a:ln>
                    <a:extLst>
                      <a:ext uri="{53640926-AAD7-44D8-BBD7-CCE9431645EC}">
                        <a14:shadowObscured xmlns:a14="http://schemas.microsoft.com/office/drawing/2010/main"/>
                      </a:ext>
                    </a:extLst>
                  </pic:spPr>
                </pic:pic>
              </a:graphicData>
            </a:graphic>
          </wp:inline>
        </w:drawing>
      </w:r>
      <w:r w:rsidR="008C683F" w:rsidRPr="0059162D">
        <w:rPr>
          <w:rFonts w:cstheme="minorHAnsi"/>
        </w:rPr>
        <w:t> </w:t>
      </w:r>
    </w:p>
    <w:p w14:paraId="16B80617" w14:textId="71C82548" w:rsidR="00052285" w:rsidRDefault="00A35152" w:rsidP="00A35152">
      <w:pPr>
        <w:jc w:val="right"/>
        <w:rPr>
          <w:rFonts w:cstheme="minorHAnsi"/>
        </w:rPr>
      </w:pPr>
      <w:bookmarkStart w:id="14" w:name="_Hlk22512062"/>
      <w:r>
        <w:rPr>
          <w:rFonts w:cstheme="minorHAnsi"/>
        </w:rPr>
        <w:t>(</w:t>
      </w:r>
      <w:r w:rsidRPr="00A35152">
        <w:rPr>
          <w:rFonts w:cstheme="minorHAnsi"/>
        </w:rPr>
        <w:t>Statista</w:t>
      </w:r>
      <w:r>
        <w:rPr>
          <w:rFonts w:cstheme="minorHAnsi"/>
        </w:rPr>
        <w:t xml:space="preserve">, </w:t>
      </w:r>
      <w:r w:rsidRPr="00A35152">
        <w:rPr>
          <w:rFonts w:cstheme="minorHAnsi"/>
        </w:rPr>
        <w:t>2019).</w:t>
      </w:r>
    </w:p>
    <w:p w14:paraId="264B227C" w14:textId="56CC6D2A" w:rsidR="008C291E" w:rsidRDefault="004C7463" w:rsidP="00F27D97">
      <w:pPr>
        <w:rPr>
          <w:rFonts w:cstheme="minorHAnsi"/>
        </w:rPr>
      </w:pPr>
      <w:r>
        <w:rPr>
          <w:rFonts w:cstheme="minorHAnsi"/>
        </w:rPr>
        <w:t xml:space="preserve">The above chart </w:t>
      </w:r>
      <w:r w:rsidR="009F7458">
        <w:rPr>
          <w:rFonts w:cstheme="minorHAnsi"/>
        </w:rPr>
        <w:t xml:space="preserve">shows the growth in </w:t>
      </w:r>
      <w:r w:rsidR="00AF58FF">
        <w:rPr>
          <w:rFonts w:cstheme="minorHAnsi"/>
        </w:rPr>
        <w:t xml:space="preserve">revenue of </w:t>
      </w:r>
      <w:r w:rsidR="0046274A">
        <w:rPr>
          <w:rFonts w:cstheme="minorHAnsi"/>
        </w:rPr>
        <w:t xml:space="preserve">smart </w:t>
      </w:r>
      <w:r w:rsidR="009F7458">
        <w:rPr>
          <w:rFonts w:cstheme="minorHAnsi"/>
        </w:rPr>
        <w:t xml:space="preserve">wearable </w:t>
      </w:r>
      <w:r w:rsidR="0046274A">
        <w:rPr>
          <w:rFonts w:cstheme="minorHAnsi"/>
        </w:rPr>
        <w:t xml:space="preserve">items </w:t>
      </w:r>
      <w:r w:rsidR="002C1810">
        <w:rPr>
          <w:rFonts w:cstheme="minorHAnsi"/>
        </w:rPr>
        <w:t xml:space="preserve">for </w:t>
      </w:r>
      <w:r w:rsidR="008E2393">
        <w:rPr>
          <w:rFonts w:cstheme="minorHAnsi"/>
        </w:rPr>
        <w:t>2017-2023.</w:t>
      </w:r>
    </w:p>
    <w:p w14:paraId="6E18A375" w14:textId="67D741B2" w:rsidR="00DC4103" w:rsidRDefault="003D521C" w:rsidP="003440AE">
      <w:pPr>
        <w:pStyle w:val="Heading2"/>
        <w:jc w:val="center"/>
      </w:pPr>
      <w:bookmarkStart w:id="15" w:name="_Toc25895882"/>
      <w:bookmarkEnd w:id="14"/>
      <w:r>
        <w:t>Figure 6: Users in million</w:t>
      </w:r>
      <w:r w:rsidR="00642DE7">
        <w:t>s.</w:t>
      </w:r>
      <w:bookmarkEnd w:id="15"/>
    </w:p>
    <w:p w14:paraId="3ACE03B5" w14:textId="10171FCF" w:rsidR="00DC4103" w:rsidRDefault="00DD620E" w:rsidP="00052285">
      <w:pPr>
        <w:jc w:val="both"/>
        <w:rPr>
          <w:rFonts w:cstheme="minorHAnsi"/>
        </w:rPr>
      </w:pPr>
      <w:r>
        <w:rPr>
          <w:rFonts w:cstheme="minorHAnsi"/>
          <w:noProof/>
        </w:rPr>
        <w:drawing>
          <wp:inline distT="0" distB="0" distL="0" distR="0" wp14:anchorId="622BF18F" wp14:editId="657F9707">
            <wp:extent cx="5776329" cy="2345377"/>
            <wp:effectExtent l="0" t="0" r="0" b="0"/>
            <wp:docPr id="14" name="Picture 14" descr="Wearables - United Kingdom | Statista Market Forecast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68D063.tmp"/>
                    <pic:cNvPicPr/>
                  </pic:nvPicPr>
                  <pic:blipFill rotWithShape="1">
                    <a:blip r:embed="rId29">
                      <a:extLst>
                        <a:ext uri="{28A0092B-C50C-407E-A947-70E740481C1C}">
                          <a14:useLocalDpi xmlns:a14="http://schemas.microsoft.com/office/drawing/2010/main" val="0"/>
                        </a:ext>
                      </a:extLst>
                    </a:blip>
                    <a:srcRect l="22174" t="40139" r="23235" b="18972"/>
                    <a:stretch/>
                  </pic:blipFill>
                  <pic:spPr bwMode="auto">
                    <a:xfrm>
                      <a:off x="0" y="0"/>
                      <a:ext cx="5802693" cy="2356081"/>
                    </a:xfrm>
                    <a:prstGeom prst="rect">
                      <a:avLst/>
                    </a:prstGeom>
                    <a:ln>
                      <a:noFill/>
                    </a:ln>
                    <a:extLst>
                      <a:ext uri="{53640926-AAD7-44D8-BBD7-CCE9431645EC}">
                        <a14:shadowObscured xmlns:a14="http://schemas.microsoft.com/office/drawing/2010/main"/>
                      </a:ext>
                    </a:extLst>
                  </pic:spPr>
                </pic:pic>
              </a:graphicData>
            </a:graphic>
          </wp:inline>
        </w:drawing>
      </w:r>
    </w:p>
    <w:p w14:paraId="77C6DB24" w14:textId="0CCCE8BE" w:rsidR="00517E4C" w:rsidRDefault="00BE68C2" w:rsidP="00BE68C2">
      <w:pPr>
        <w:tabs>
          <w:tab w:val="right" w:pos="9026"/>
        </w:tabs>
        <w:jc w:val="right"/>
        <w:rPr>
          <w:rFonts w:cstheme="minorHAnsi"/>
        </w:rPr>
      </w:pPr>
      <w:r w:rsidRPr="00BE68C2">
        <w:rPr>
          <w:rFonts w:cstheme="minorHAnsi"/>
        </w:rPr>
        <w:t>(Statista, 2019).</w:t>
      </w:r>
    </w:p>
    <w:p w14:paraId="2C097A58" w14:textId="7B61C364" w:rsidR="00E84AE2" w:rsidRDefault="00E84AE2" w:rsidP="00E84AE2">
      <w:pPr>
        <w:tabs>
          <w:tab w:val="right" w:pos="9026"/>
        </w:tabs>
        <w:rPr>
          <w:rFonts w:cstheme="minorHAnsi"/>
        </w:rPr>
      </w:pPr>
      <w:r>
        <w:rPr>
          <w:rFonts w:cstheme="minorHAnsi"/>
        </w:rPr>
        <w:t xml:space="preserve">The above chart shows the expected growth of </w:t>
      </w:r>
      <w:r w:rsidR="00671049">
        <w:rPr>
          <w:rFonts w:cstheme="minorHAnsi"/>
        </w:rPr>
        <w:t xml:space="preserve">the numbers of users </w:t>
      </w:r>
      <w:r w:rsidR="00D2422B">
        <w:rPr>
          <w:rFonts w:cstheme="minorHAnsi"/>
        </w:rPr>
        <w:t>between 2017</w:t>
      </w:r>
      <w:r w:rsidR="0036268D">
        <w:rPr>
          <w:rFonts w:cstheme="minorHAnsi"/>
        </w:rPr>
        <w:t>-2023.</w:t>
      </w:r>
    </w:p>
    <w:p w14:paraId="15EE9432" w14:textId="5AE4CEFA" w:rsidR="001B4D94" w:rsidRDefault="00517E4C" w:rsidP="00374C2E">
      <w:pPr>
        <w:pStyle w:val="Heading2"/>
        <w:jc w:val="center"/>
      </w:pPr>
      <w:bookmarkStart w:id="16" w:name="_Toc25895883"/>
      <w:r>
        <w:lastRenderedPageBreak/>
        <w:t>Figure 7: Users by age.</w:t>
      </w:r>
      <w:r w:rsidR="00642DE7">
        <w:tab/>
      </w:r>
      <w:r w:rsidR="001F0D58">
        <w:rPr>
          <w:noProof/>
        </w:rPr>
        <w:drawing>
          <wp:anchor distT="0" distB="0" distL="114300" distR="114300" simplePos="0" relativeHeight="251658246" behindDoc="0" locked="0" layoutInCell="1" allowOverlap="1" wp14:anchorId="4B4767DC" wp14:editId="74056527">
            <wp:simplePos x="0" y="0"/>
            <wp:positionH relativeFrom="column">
              <wp:posOffset>0</wp:posOffset>
            </wp:positionH>
            <wp:positionV relativeFrom="paragraph">
              <wp:posOffset>368935</wp:posOffset>
            </wp:positionV>
            <wp:extent cx="5776595" cy="2362835"/>
            <wp:effectExtent l="0" t="0" r="0" b="0"/>
            <wp:wrapSquare wrapText="bothSides"/>
            <wp:docPr id="15" name="Picture 15" descr="Wearables - United Kingdom | Statista Market Forecast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68A9B2.tmp"/>
                    <pic:cNvPicPr/>
                  </pic:nvPicPr>
                  <pic:blipFill rotWithShape="1">
                    <a:blip r:embed="rId30" cstate="print">
                      <a:extLst>
                        <a:ext uri="{28A0092B-C50C-407E-A947-70E740481C1C}">
                          <a14:useLocalDpi xmlns:a14="http://schemas.microsoft.com/office/drawing/2010/main" val="0"/>
                        </a:ext>
                      </a:extLst>
                    </a:blip>
                    <a:srcRect l="22066" t="36692" r="23223" b="22021"/>
                    <a:stretch/>
                  </pic:blipFill>
                  <pic:spPr bwMode="auto">
                    <a:xfrm>
                      <a:off x="0" y="0"/>
                      <a:ext cx="5776595" cy="2362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6"/>
    </w:p>
    <w:p w14:paraId="761BFC82" w14:textId="7091CD29" w:rsidR="00655C94" w:rsidRDefault="00934ED5" w:rsidP="00934ED5">
      <w:pPr>
        <w:tabs>
          <w:tab w:val="right" w:pos="9026"/>
        </w:tabs>
        <w:jc w:val="right"/>
        <w:rPr>
          <w:rFonts w:cstheme="minorHAnsi"/>
        </w:rPr>
      </w:pPr>
      <w:r w:rsidRPr="001F0D58">
        <w:rPr>
          <w:rFonts w:cstheme="minorHAnsi"/>
        </w:rPr>
        <w:t>(Statista, 2019).</w:t>
      </w:r>
    </w:p>
    <w:p w14:paraId="0C98969B" w14:textId="6D0BE08B" w:rsidR="007A31AD" w:rsidRDefault="00283052" w:rsidP="00E96A53">
      <w:pPr>
        <w:tabs>
          <w:tab w:val="right" w:pos="9026"/>
        </w:tabs>
        <w:jc w:val="both"/>
        <w:rPr>
          <w:rFonts w:cstheme="minorHAnsi"/>
        </w:rPr>
      </w:pPr>
      <w:r>
        <w:rPr>
          <w:rFonts w:cstheme="minorHAnsi"/>
        </w:rPr>
        <w:t xml:space="preserve">The average age of the </w:t>
      </w:r>
      <w:r w:rsidR="00540EE4">
        <w:rPr>
          <w:rFonts w:cstheme="minorHAnsi"/>
        </w:rPr>
        <w:t xml:space="preserve">users in percentage in </w:t>
      </w:r>
      <w:r w:rsidR="00C20B70">
        <w:rPr>
          <w:rFonts w:cstheme="minorHAnsi"/>
        </w:rPr>
        <w:t>2019, the highest is 32.7</w:t>
      </w:r>
      <w:r w:rsidR="00BC5FF4">
        <w:rPr>
          <w:rFonts w:cstheme="minorHAnsi"/>
        </w:rPr>
        <w:t>% of users are 25-34 years old.</w:t>
      </w:r>
    </w:p>
    <w:p w14:paraId="6780B6BC" w14:textId="5985D545" w:rsidR="00633986" w:rsidRDefault="5D9AD544" w:rsidP="5D9AD544">
      <w:pPr>
        <w:tabs>
          <w:tab w:val="right" w:pos="9026"/>
        </w:tabs>
        <w:jc w:val="both"/>
        <w:rPr>
          <w:rFonts w:cstheme="minorBidi"/>
        </w:rPr>
      </w:pPr>
      <w:r w:rsidRPr="5D9AD544">
        <w:rPr>
          <w:rFonts w:cstheme="minorBidi"/>
        </w:rPr>
        <w:t xml:space="preserve">After the collection of primary data, it was used to create some pie and bar charts. This allowed for the data to observed more easily giving some visual interpretation, now the data can be understood as information. The above information gathered along with the information from Statista can be used to market the smartwatch more effectively.  </w:t>
      </w:r>
    </w:p>
    <w:p w14:paraId="6B4FD211" w14:textId="77777777" w:rsidR="00736CD3" w:rsidRPr="004F3A0D" w:rsidRDefault="00736CD3" w:rsidP="00736CD3">
      <w:pPr>
        <w:pStyle w:val="Heading1"/>
        <w:jc w:val="center"/>
      </w:pPr>
      <w:bookmarkStart w:id="17" w:name="_Toc25895884"/>
      <w:r w:rsidRPr="005C29BE">
        <w:t>Case Study American Airlines.</w:t>
      </w:r>
      <w:bookmarkEnd w:id="17"/>
    </w:p>
    <w:p w14:paraId="703ABEB3" w14:textId="77777777" w:rsidR="00736CD3" w:rsidRDefault="00736CD3" w:rsidP="00736CD3">
      <w:pPr>
        <w:jc w:val="both"/>
      </w:pPr>
      <w:r>
        <w:t xml:space="preserve">American Airlines president C.R. Smith and the R, Blair Smith, an IBM salesman, happened to encounter on a flight to New York. The pair had a conversation about the airline travel industry that led to the idea for data processing system; the idea was to create a data system that could handle reservations and make data easily accessible for agents on any sites, it became imperative that </w:t>
      </w:r>
      <w:r w:rsidRPr="00762CE9">
        <w:t xml:space="preserve">information </w:t>
      </w:r>
      <w:r>
        <w:t xml:space="preserve">was essential </w:t>
      </w:r>
      <w:r w:rsidRPr="00762CE9">
        <w:t>to carry out routine activities</w:t>
      </w:r>
      <w:r>
        <w:t xml:space="preserve"> </w:t>
      </w:r>
      <w:r w:rsidRPr="00341352">
        <w:t>(Monteiro and Macdonald, 1996)</w:t>
      </w:r>
      <w:r>
        <w:t>.</w:t>
      </w:r>
    </w:p>
    <w:p w14:paraId="18B2C1DB" w14:textId="42397C81" w:rsidR="00736CD3" w:rsidRDefault="00736CD3" w:rsidP="00736CD3">
      <w:pPr>
        <w:jc w:val="both"/>
      </w:pPr>
      <w:r>
        <w:t>American Airlines and IBM would venture together for the next five years to develop a passenger name record system or (PNR); the technology would be known as SABRE or (</w:t>
      </w:r>
      <w:r w:rsidRPr="002D46C2">
        <w:t>Semi-Automated Business Research Environment</w:t>
      </w:r>
      <w:r>
        <w:t>). SABRE would mirror a technology known as SAGE or (Semi-automatic Ground Environment) built at MIT that was being used by the air-defence project; this would be the birth of the first information management system that would catapult American Airline over its competitors to become the leader in air travel.</w:t>
      </w:r>
    </w:p>
    <w:p w14:paraId="326A4053" w14:textId="3132735D" w:rsidR="00585F41" w:rsidRDefault="00585F41" w:rsidP="00736CD3">
      <w:pPr>
        <w:jc w:val="both"/>
      </w:pPr>
    </w:p>
    <w:p w14:paraId="77808E00" w14:textId="77777777" w:rsidR="00585F41" w:rsidRDefault="00585F41" w:rsidP="00736CD3">
      <w:pPr>
        <w:jc w:val="both"/>
      </w:pPr>
    </w:p>
    <w:p w14:paraId="1CC3A688" w14:textId="77777777" w:rsidR="00736CD3" w:rsidRDefault="00736CD3" w:rsidP="00736CD3">
      <w:pPr>
        <w:rPr>
          <w:b/>
          <w:bCs/>
        </w:rPr>
      </w:pPr>
      <w:r w:rsidRPr="006A12F8">
        <w:rPr>
          <w:b/>
          <w:bCs/>
        </w:rPr>
        <w:lastRenderedPageBreak/>
        <w:t>1. American Airlines basic competitive strategies of cost leadership and product differentiation.</w:t>
      </w:r>
    </w:p>
    <w:p w14:paraId="18D87D2F" w14:textId="77777777" w:rsidR="00736CD3" w:rsidRPr="00B371E6" w:rsidRDefault="00736CD3" w:rsidP="00736CD3">
      <w:pPr>
        <w:jc w:val="both"/>
      </w:pPr>
      <w:r w:rsidRPr="00B371E6">
        <w:t xml:space="preserve">American Airline’s </w:t>
      </w:r>
      <w:r>
        <w:t>substantial</w:t>
      </w:r>
      <w:r w:rsidRPr="00B371E6">
        <w:t xml:space="preserve"> investment of 40 million dollar</w:t>
      </w:r>
      <w:r>
        <w:t>s</w:t>
      </w:r>
      <w:r w:rsidRPr="00B371E6">
        <w:t xml:space="preserve"> in </w:t>
      </w:r>
      <w:r>
        <w:t xml:space="preserve">an </w:t>
      </w:r>
      <w:r w:rsidRPr="00B371E6">
        <w:t>airline automation system that emerged in 1964 SABRE system was fully functional and operational</w:t>
      </w:r>
      <w:r>
        <w:t>;</w:t>
      </w:r>
      <w:r w:rsidRPr="00B371E6">
        <w:t xml:space="preserve"> the unique real</w:t>
      </w:r>
      <w:r>
        <w:t>-</w:t>
      </w:r>
      <w:r w:rsidRPr="00B371E6">
        <w:t xml:space="preserve">time reservation processing system had become a reality. First time in history IBM computers were linked through a network that employees used technology to process data, request information and perform </w:t>
      </w:r>
      <w:r>
        <w:t xml:space="preserve">the </w:t>
      </w:r>
      <w:r w:rsidRPr="00B371E6">
        <w:t xml:space="preserve">daily business activity. (IBM, 2019). </w:t>
      </w:r>
    </w:p>
    <w:p w14:paraId="44473C61" w14:textId="77777777" w:rsidR="00736CD3" w:rsidRPr="00B371E6" w:rsidRDefault="00736CD3" w:rsidP="00736CD3">
      <w:pPr>
        <w:jc w:val="both"/>
      </w:pPr>
      <w:r w:rsidRPr="00B371E6">
        <w:t>The initial strategy was of American airline was to replace the old handwritten booking system housed on a rotating shelf known as Lazy Susan. The old system would be replaced by computer</w:t>
      </w:r>
      <w:r>
        <w:t>-</w:t>
      </w:r>
      <w:r w:rsidRPr="00B371E6">
        <w:t>based automated reservation system known as SABRE. The new unique system would very efficient and real-time processing reducing time by 90 minutes for each reservation. SABRE system had allowed employees to be more well-organi</w:t>
      </w:r>
      <w:r>
        <w:t>s</w:t>
      </w:r>
      <w:r w:rsidRPr="00B371E6">
        <w:t>ed and reliable, making American Airline more cost</w:t>
      </w:r>
      <w:r>
        <w:t>-</w:t>
      </w:r>
      <w:r w:rsidRPr="00B371E6">
        <w:t>efficient; furthermore, the company now can price its product and services more competitively against its rivals</w:t>
      </w:r>
      <w:r>
        <w:t xml:space="preserve"> (</w:t>
      </w:r>
      <w:r w:rsidRPr="006062BC">
        <w:t>Clemons and Hann,1999)</w:t>
      </w:r>
      <w:r w:rsidRPr="00B371E6">
        <w:t>.</w:t>
      </w:r>
    </w:p>
    <w:p w14:paraId="7BE439F0" w14:textId="77777777" w:rsidR="00736CD3" w:rsidRPr="00B371E6" w:rsidRDefault="00736CD3" w:rsidP="00736CD3">
      <w:pPr>
        <w:jc w:val="both"/>
      </w:pPr>
      <w:r w:rsidRPr="00B371E6">
        <w:t xml:space="preserve">With the new electronic booking system, the company now can position itself to lead in cost leadership and attract a </w:t>
      </w:r>
      <w:r>
        <w:t>more significant</w:t>
      </w:r>
      <w:r w:rsidRPr="00B371E6">
        <w:t xml:space="preserve"> number of customers with cheaper products and improved instantaneous sales and services. The mainframe system administered 84,000 telephone sales a day; since this system was inaccessible to other airline businesses</w:t>
      </w:r>
      <w:r>
        <w:t>,</w:t>
      </w:r>
      <w:r w:rsidRPr="00B371E6">
        <w:t xml:space="preserve"> it gained cost leadership product differential. American Airline recognised how Business Information System (BIS) that gave a strategic and financial advantage over its competitors, providing optimal services and ensuring ease and flow of information. </w:t>
      </w:r>
    </w:p>
    <w:p w14:paraId="7D8FB12F" w14:textId="77777777" w:rsidR="00736CD3" w:rsidRPr="00B371E6" w:rsidRDefault="00736CD3" w:rsidP="00736CD3">
      <w:pPr>
        <w:jc w:val="both"/>
      </w:pPr>
      <w:r w:rsidRPr="00B371E6">
        <w:t>American Airlines strategy for product and pricing structure to maximising profit from each flight, the idea was to charge individual customers what they want to pay. The airline gave more options for the client catering to their ability to pay. For example, if a large family booking w</w:t>
      </w:r>
      <w:r>
        <w:t>ere</w:t>
      </w:r>
      <w:r w:rsidRPr="00B371E6">
        <w:t xml:space="preserve"> made </w:t>
      </w:r>
      <w:r>
        <w:t>six</w:t>
      </w:r>
      <w:r w:rsidRPr="00B371E6">
        <w:t xml:space="preserve"> months early he or she would get a discount, and a business flight would pay more for late booking as the person may want to make an important business deal; the airline also created different class, like economy and business to suit customer needs. SABRE’S innovation allowed the airline to sell unused seats which w</w:t>
      </w:r>
      <w:r>
        <w:t>ere</w:t>
      </w:r>
      <w:r w:rsidRPr="00B371E6">
        <w:t xml:space="preserve"> not possible </w:t>
      </w:r>
      <w:r>
        <w:t>before</w:t>
      </w:r>
      <w:r w:rsidRPr="00B371E6">
        <w:t xml:space="preserve"> the technology; with customers sales record accessible, empty seats were </w:t>
      </w:r>
      <w:r>
        <w:t xml:space="preserve">now </w:t>
      </w:r>
      <w:r w:rsidRPr="00B371E6">
        <w:t>easily identifiable</w:t>
      </w:r>
      <w:r>
        <w:t xml:space="preserve"> (</w:t>
      </w:r>
      <w:r w:rsidRPr="00780116">
        <w:t xml:space="preserve">Hopper, </w:t>
      </w:r>
      <w:r>
        <w:t>1</w:t>
      </w:r>
      <w:r w:rsidRPr="00780116">
        <w:t>990)</w:t>
      </w:r>
      <w:r w:rsidRPr="00B371E6">
        <w:t xml:space="preserve">. </w:t>
      </w:r>
    </w:p>
    <w:p w14:paraId="0C8D41CD" w14:textId="77777777" w:rsidR="00736CD3" w:rsidRPr="004749A2" w:rsidRDefault="00736CD3" w:rsidP="00736CD3">
      <w:pPr>
        <w:jc w:val="both"/>
      </w:pPr>
      <w:r w:rsidRPr="00B371E6">
        <w:t>Another strategy adopted by American Airline</w:t>
      </w:r>
      <w:r>
        <w:t>s</w:t>
      </w:r>
      <w:r w:rsidRPr="00B371E6">
        <w:t xml:space="preserve"> is to take SABRE technology to the next phase</w:t>
      </w:r>
      <w:r>
        <w:t>;</w:t>
      </w:r>
      <w:r w:rsidRPr="00B371E6">
        <w:t xml:space="preserve"> by 1976</w:t>
      </w:r>
      <w:r>
        <w:t>,</w:t>
      </w:r>
      <w:r w:rsidRPr="00B371E6">
        <w:t xml:space="preserve"> 130 travel agents had SABRE technology installed. This gave more control for the agents as the old telephone technology was slow and not </w:t>
      </w:r>
      <w:r>
        <w:t>practical</w:t>
      </w:r>
      <w:r w:rsidRPr="00B371E6">
        <w:t xml:space="preserve">. The new terminals allowed for amendment of on customer purchase like changing fares and rescheduling travel routes. This allowed more effective communication and information management between customer, </w:t>
      </w:r>
      <w:r w:rsidRPr="00B371E6">
        <w:lastRenderedPageBreak/>
        <w:t xml:space="preserve">agents and the airlines, the system would improve customer service and give new leverage to the airline. </w:t>
      </w:r>
      <w:r>
        <w:t>However,</w:t>
      </w:r>
      <w:r w:rsidRPr="00B371E6">
        <w:t xml:space="preserve"> the new system raised concerns,</w:t>
      </w:r>
      <w:r>
        <w:t xml:space="preserve"> and</w:t>
      </w:r>
      <w:r w:rsidRPr="00B371E6">
        <w:t xml:space="preserve"> customers were looking</w:t>
      </w:r>
      <w:r>
        <w:t xml:space="preserve"> at</w:t>
      </w:r>
      <w:r w:rsidRPr="00B371E6">
        <w:t xml:space="preserve"> </w:t>
      </w:r>
      <w:r>
        <w:t xml:space="preserve">a </w:t>
      </w:r>
      <w:r w:rsidRPr="00B371E6">
        <w:t xml:space="preserve">better price and not just available seats. The airline responded by giving more reservation to the agents, this drove the usage higher, with time SABRE used new multiprocessor system and innovation adding other features to meet the demand of the consumers and the ability to handle </w:t>
      </w:r>
      <w:r>
        <w:t>extensiv</w:t>
      </w:r>
      <w:r w:rsidRPr="00B371E6">
        <w:t>e data</w:t>
      </w:r>
      <w:r w:rsidRPr="00537B96">
        <w:t>base (Porter and Millar, 1985).</w:t>
      </w:r>
    </w:p>
    <w:p w14:paraId="22221457" w14:textId="77777777" w:rsidR="00736CD3" w:rsidRDefault="00736CD3" w:rsidP="00736CD3">
      <w:pPr>
        <w:jc w:val="both"/>
      </w:pPr>
      <w:r w:rsidRPr="00B371E6">
        <w:t xml:space="preserve">By 1980-1989 SABRE continued to bring pioneering technology to the industry; this would differentiate the product from its rivals, with the launch of SABRE’S </w:t>
      </w:r>
      <w:proofErr w:type="spellStart"/>
      <w:r w:rsidRPr="00B371E6">
        <w:t>BargainFinder</w:t>
      </w:r>
      <w:proofErr w:type="spellEnd"/>
      <w:r w:rsidRPr="00B371E6">
        <w:t xml:space="preserve">, which delivers customised flight plan, with schedule and different options creating the cheapest fares, giving another advantage over its competitor. This was welcomed by its customers but made work complex for the agents, this was followed by </w:t>
      </w:r>
      <w:proofErr w:type="spellStart"/>
      <w:r w:rsidRPr="00B371E6">
        <w:t>easySabre</w:t>
      </w:r>
      <w:proofErr w:type="spellEnd"/>
      <w:r w:rsidRPr="00B371E6">
        <w:t>, an online service that target</w:t>
      </w:r>
      <w:r>
        <w:t>s</w:t>
      </w:r>
      <w:r w:rsidRPr="00B371E6">
        <w:t xml:space="preserve"> consumers who wished to make orders over their personal computers. With SABRE’S</w:t>
      </w:r>
      <w:r>
        <w:t xml:space="preserve"> </w:t>
      </w:r>
      <w:r w:rsidRPr="00B371E6">
        <w:t xml:space="preserve">new online application facilities, customers could access other services like hotel, car rental and book their flights, the new features gave them direct access to SABRE’S system cutting the middleman creating more revenues and enhancing the fare at which the airline seats were sold, </w:t>
      </w:r>
      <w:r>
        <w:t>a better version called Travelocity later replaced that</w:t>
      </w:r>
      <w:r w:rsidRPr="00B371E6">
        <w:t xml:space="preserve">. SABRE also introduce </w:t>
      </w:r>
      <w:r>
        <w:t xml:space="preserve">the </w:t>
      </w:r>
      <w:r w:rsidRPr="00B371E6">
        <w:t>first Global distribution system (GDS), a centralised platform that provides travel</w:t>
      </w:r>
      <w:r>
        <w:t>-</w:t>
      </w:r>
      <w:r w:rsidRPr="00B371E6">
        <w:t xml:space="preserve">related transaction between travel providers and travel sellers, another technology crew scheduling to help solve crew pairing problem. SABRE continued to create innovating technology, by 1996 AMR the parent owner of American airline </w:t>
      </w:r>
      <w:r>
        <w:t>made</w:t>
      </w:r>
      <w:r w:rsidRPr="00B371E6">
        <w:t xml:space="preserve"> an initial public offering of SABRE; by the year 2000 SABRE was </w:t>
      </w:r>
      <w:r>
        <w:t>entire</w:t>
      </w:r>
      <w:r w:rsidRPr="00B371E6">
        <w:t>ly sold off and became an independent public company.</w:t>
      </w:r>
    </w:p>
    <w:p w14:paraId="1073104B" w14:textId="77777777" w:rsidR="00736CD3" w:rsidRDefault="00736CD3" w:rsidP="00736CD3">
      <w:pPr>
        <w:jc w:val="both"/>
      </w:pPr>
      <w:r>
        <w:t>American airline would be recognised as a reliable brand amongst the airline industry and favoured by its customers for its services. With its market-dominant was seen as a significant contender from its rivals and its customers dependable for its services, it had managed to win heart and mind of its clientele.</w:t>
      </w:r>
    </w:p>
    <w:p w14:paraId="2944DA0D" w14:textId="77777777" w:rsidR="00736CD3" w:rsidRDefault="00736CD3" w:rsidP="00736CD3">
      <w:pPr>
        <w:rPr>
          <w:b/>
          <w:bCs/>
        </w:rPr>
      </w:pPr>
      <w:r w:rsidRPr="006A12F8">
        <w:rPr>
          <w:b/>
          <w:bCs/>
        </w:rPr>
        <w:t xml:space="preserve">2. In what ways did </w:t>
      </w:r>
      <w:r>
        <w:rPr>
          <w:b/>
          <w:bCs/>
        </w:rPr>
        <w:t>SABRE</w:t>
      </w:r>
      <w:r w:rsidRPr="006A12F8">
        <w:rPr>
          <w:b/>
          <w:bCs/>
        </w:rPr>
        <w:t xml:space="preserve"> provide American Airlines with a competitive advantage?</w:t>
      </w:r>
    </w:p>
    <w:p w14:paraId="516DDF2A" w14:textId="77777777" w:rsidR="00736CD3" w:rsidRDefault="00736CD3" w:rsidP="00736CD3">
      <w:pPr>
        <w:jc w:val="both"/>
      </w:pPr>
      <w:r w:rsidRPr="00333D99">
        <w:t xml:space="preserve">American </w:t>
      </w:r>
      <w:r>
        <w:t xml:space="preserve">airlines competitive advantage came from the implementation of SABRE technology in 1964, the initial investment of 40 million dollars to create the technology had set a very high barrier for </w:t>
      </w:r>
      <w:r w:rsidRPr="00237904">
        <w:t xml:space="preserve">the </w:t>
      </w:r>
      <w:r>
        <w:t xml:space="preserve">industry that was already highly regulated that could not be matched by other airlines. The technology was one of a kind solely owned by American Airlines, the technology would help capitalise on fast, efficient access to customer information like passenger name and record (PNR) and the ability to store and retrieve information from its database, it had created the first Business Information System (BIS), this was the main strength of the system. </w:t>
      </w:r>
    </w:p>
    <w:p w14:paraId="7F17422B" w14:textId="77777777" w:rsidR="00736CD3" w:rsidRDefault="00736CD3" w:rsidP="00736CD3">
      <w:pPr>
        <w:jc w:val="both"/>
      </w:pPr>
      <w:r>
        <w:t xml:space="preserve">SABRE’S real-time technology had replaced the old handwritten reservation card, this had reduced time by 90 minutes and made work more time-efficient, this gave a great advantage </w:t>
      </w:r>
      <w:r>
        <w:lastRenderedPageBreak/>
        <w:t xml:space="preserve">as the new electronic booking system could handle 84,000 sales a day; this resulted in cost saving in wages, speedy service, more revenues and brand recognition. This gave cost leadership advantages well as better services and the ability to sell the product at a lower price, American Airline could now out price their competitors, this meant customers would not change to another airline due to the high cost of switching. SABRE technology also </w:t>
      </w:r>
      <w:r w:rsidRPr="00941C51">
        <w:t>allowed the airline to sell unused seats which w</w:t>
      </w:r>
      <w:r>
        <w:t>ere</w:t>
      </w:r>
      <w:r w:rsidRPr="00941C51">
        <w:t xml:space="preserve"> not possible </w:t>
      </w:r>
      <w:r>
        <w:t>prior to</w:t>
      </w:r>
      <w:r w:rsidRPr="00941C51">
        <w:t xml:space="preserve"> the technology</w:t>
      </w:r>
      <w:r>
        <w:t xml:space="preserve"> as mentioned above. Again, all this was possible due to SABRE’S unique innovation that gave easy access to information that identified empty seats on the plane.</w:t>
      </w:r>
    </w:p>
    <w:p w14:paraId="3A526BC0" w14:textId="77777777" w:rsidR="00736CD3" w:rsidRDefault="00736CD3" w:rsidP="00736CD3">
      <w:pPr>
        <w:jc w:val="both"/>
      </w:pPr>
      <w:r>
        <w:t xml:space="preserve">Other tactics adopted, installation of SABRE technology in 130 travel agents, giving similar facility as the Airlines. This gave greater control for the agents, the ability to share and access customer information in real-time between the agents and airlines. American airline’s direct access partners and distribution of products took services to a new level against its rivals. </w:t>
      </w:r>
      <w:r w:rsidRPr="009A342E">
        <w:t xml:space="preserve">American Airline </w:t>
      </w:r>
      <w:r>
        <w:t xml:space="preserve">previously </w:t>
      </w:r>
      <w:r w:rsidRPr="009A342E">
        <w:t>emphas</w:t>
      </w:r>
      <w:r>
        <w:t>ised</w:t>
      </w:r>
      <w:r w:rsidRPr="009A342E">
        <w:t xml:space="preserve"> on corporate customers, but </w:t>
      </w:r>
      <w:r>
        <w:t xml:space="preserve">now </w:t>
      </w:r>
      <w:r w:rsidRPr="009A342E">
        <w:t>they</w:t>
      </w:r>
      <w:r>
        <w:t xml:space="preserve"> would offer their service to the wide-ranging consumer. American Airline’s access to expertise, launching new products like </w:t>
      </w:r>
      <w:proofErr w:type="spellStart"/>
      <w:r>
        <w:t>BargainFinder</w:t>
      </w:r>
      <w:proofErr w:type="spellEnd"/>
      <w:r>
        <w:t xml:space="preserve">, </w:t>
      </w:r>
      <w:proofErr w:type="spellStart"/>
      <w:r>
        <w:t>easySabre</w:t>
      </w:r>
      <w:proofErr w:type="spellEnd"/>
      <w:r>
        <w:t>, adding a hotel, car rental</w:t>
      </w:r>
      <w:r w:rsidRPr="007E69B2">
        <w:t>, Global distribution system (GDS)</w:t>
      </w:r>
      <w:r>
        <w:t xml:space="preserve"> and solving crew scheduling, all this kept the airline ahead of rivals and expected no retaliation from existing players. With the invention of world wide web, many products can be accessed by consumers directly giving another advantage over its opponents (Elias, 1999).</w:t>
      </w:r>
    </w:p>
    <w:p w14:paraId="06FC6F9B" w14:textId="77777777" w:rsidR="00736CD3" w:rsidRPr="00C94810" w:rsidRDefault="00736CD3" w:rsidP="00736CD3">
      <w:pPr>
        <w:rPr>
          <w:b/>
          <w:bCs/>
        </w:rPr>
      </w:pPr>
      <w:r w:rsidRPr="006A12F8">
        <w:rPr>
          <w:b/>
          <w:bCs/>
        </w:rPr>
        <w:t>3. What factors played a part in the erosion of the company’s lead over its competitors and how did the company react?</w:t>
      </w:r>
      <w:r>
        <w:t xml:space="preserve"> </w:t>
      </w:r>
    </w:p>
    <w:p w14:paraId="1D525265" w14:textId="77777777" w:rsidR="00736CD3" w:rsidRPr="00977EB4" w:rsidRDefault="00736CD3" w:rsidP="00736CD3">
      <w:pPr>
        <w:jc w:val="both"/>
        <w:rPr>
          <w:b/>
          <w:bCs/>
        </w:rPr>
      </w:pPr>
      <w:r>
        <w:t xml:space="preserve">After SABRE’S success, IBM decided to create its own system called Programmed Airline Reservation System (PARS) to sell to the airline industry. Other airlines understanding the need for their own version started to invest in the airline automation system. This created a lot of substitute electronic reservation system and well as rivalry in the market. Nevertheless, its main reason for American Airline's decline and losing its foothold in the market was when SABRE was sold off on the stock market as a separate entity in the </w:t>
      </w:r>
      <w:r w:rsidRPr="005B70F9">
        <w:t>1996 and AMR the parent company of American Airlines</w:t>
      </w:r>
      <w:r>
        <w:t xml:space="preserve"> as a significant shareholder. </w:t>
      </w:r>
      <w:r w:rsidRPr="00D277DD">
        <w:t xml:space="preserve">It also permitted other airlines and travel agents to access </w:t>
      </w:r>
      <w:r>
        <w:t>SABRE</w:t>
      </w:r>
      <w:r w:rsidRPr="00D277DD">
        <w:t xml:space="preserve"> facilities like US Airways.</w:t>
      </w:r>
      <w:r>
        <w:t xml:space="preserve"> By the year 2000, SABRE became fully independent, and American Airline had lost full control of SABRE technology (Doll, 1989).</w:t>
      </w:r>
    </w:p>
    <w:p w14:paraId="7A2FB24C" w14:textId="77777777" w:rsidR="00736CD3" w:rsidRDefault="00736CD3" w:rsidP="00736CD3">
      <w:pPr>
        <w:jc w:val="both"/>
      </w:pPr>
      <w:r>
        <w:t xml:space="preserve">With different airline emerging with similar technologies offering the buyers similar products, this gave consumers more choice; consumers were now demanding cheaper reservation as mentioned above. With the invention of the internet, buyers are now able to access a large number of cheap travel packages catered to individual needs that were not available before. </w:t>
      </w:r>
      <w:r w:rsidRPr="00486E1C">
        <w:lastRenderedPageBreak/>
        <w:t xml:space="preserve">The previous strength of the suppliers has diminished due </w:t>
      </w:r>
      <w:r>
        <w:t xml:space="preserve">to the diverse choice of airlines and agents the consumer had. </w:t>
      </w:r>
    </w:p>
    <w:p w14:paraId="12D80400" w14:textId="77777777" w:rsidR="00736CD3" w:rsidRPr="00313BA4" w:rsidRDefault="00736CD3" w:rsidP="00736CD3">
      <w:pPr>
        <w:jc w:val="both"/>
      </w:pPr>
      <w:r>
        <w:t xml:space="preserve">The American Airline reacted to market change by innovating new personalised product no other companies could give; products like adding rental cars and hotels. Also new technologies like crew scheduling </w:t>
      </w:r>
      <w:proofErr w:type="spellStart"/>
      <w:r>
        <w:t>easySabre</w:t>
      </w:r>
      <w:proofErr w:type="spellEnd"/>
      <w:r>
        <w:t xml:space="preserve"> and </w:t>
      </w:r>
      <w:proofErr w:type="spellStart"/>
      <w:r>
        <w:t>BargainFinder</w:t>
      </w:r>
      <w:proofErr w:type="spellEnd"/>
      <w:r>
        <w:t xml:space="preserve">, it connected agents and airline giving communication channel like no others, always remaining ahead of its competitor. </w:t>
      </w:r>
      <w:r w:rsidRPr="006E4006">
        <w:t xml:space="preserve">This strength comes from the easy accessibility of products by the </w:t>
      </w:r>
      <w:r>
        <w:t xml:space="preserve">Airlines and agents </w:t>
      </w:r>
      <w:r w:rsidRPr="006E4006">
        <w:t xml:space="preserve">through the </w:t>
      </w:r>
      <w:r>
        <w:t xml:space="preserve">computers </w:t>
      </w:r>
      <w:r w:rsidRPr="006E4006">
        <w:t xml:space="preserve">and phones all created by </w:t>
      </w:r>
      <w:r>
        <w:t>SABRE</w:t>
      </w:r>
      <w:r w:rsidRPr="006E4006">
        <w:t>.</w:t>
      </w:r>
      <w:r>
        <w:t xml:space="preserve"> American airlines  ability to use customer reservation record provided with cost reduction, efficient services, product differentiation and brand recognition; i</w:t>
      </w:r>
      <w:r w:rsidRPr="00313BA4">
        <w:t xml:space="preserve">t is apparent American Airline’s </w:t>
      </w:r>
      <w:r>
        <w:t>SABRE</w:t>
      </w:r>
      <w:r w:rsidRPr="00313BA4">
        <w:t xml:space="preserve"> technology that gave them competitive advantage was gone, after selling o</w:t>
      </w:r>
      <w:r>
        <w:t>f</w:t>
      </w:r>
      <w:r w:rsidRPr="00313BA4">
        <w:t>f the technology it lost its core strength</w:t>
      </w:r>
      <w:r>
        <w:t>; American Airline did not have the leverage it previously it had from its rivals</w:t>
      </w:r>
      <w:r w:rsidRPr="00494BEC">
        <w:rPr>
          <w:color w:val="000000"/>
          <w:sz w:val="20"/>
          <w:szCs w:val="20"/>
          <w:shd w:val="clear" w:color="auto" w:fill="FFFFFF"/>
        </w:rPr>
        <w:t xml:space="preserve"> </w:t>
      </w:r>
      <w:r w:rsidRPr="00494BEC">
        <w:t>(Dana and Schmitt, 2017)</w:t>
      </w:r>
      <w:r>
        <w:t>.</w:t>
      </w:r>
    </w:p>
    <w:p w14:paraId="041E272E" w14:textId="77777777" w:rsidR="00736CD3" w:rsidRPr="005C29BE" w:rsidRDefault="00736CD3" w:rsidP="00736CD3">
      <w:pPr>
        <w:pStyle w:val="Heading1"/>
        <w:jc w:val="center"/>
      </w:pPr>
      <w:bookmarkStart w:id="18" w:name="_Toc25895885"/>
      <w:r w:rsidRPr="005C29BE">
        <w:t>Information System.</w:t>
      </w:r>
      <w:bookmarkEnd w:id="18"/>
    </w:p>
    <w:p w14:paraId="13D1C583" w14:textId="77777777" w:rsidR="00736CD3" w:rsidRDefault="00736CD3" w:rsidP="00736CD3">
      <w:pPr>
        <w:rPr>
          <w:b/>
          <w:bCs/>
        </w:rPr>
      </w:pPr>
      <w:r w:rsidRPr="006A12F8">
        <w:rPr>
          <w:b/>
          <w:bCs/>
        </w:rPr>
        <w:t>1. Define an information system.</w:t>
      </w:r>
    </w:p>
    <w:p w14:paraId="7192F619" w14:textId="77777777" w:rsidR="00736CD3" w:rsidRPr="00A76071" w:rsidRDefault="00736CD3" w:rsidP="00736CD3">
      <w:pPr>
        <w:jc w:val="both"/>
      </w:pPr>
      <w:r>
        <w:t xml:space="preserve">According to </w:t>
      </w:r>
      <w:proofErr w:type="spellStart"/>
      <w:r w:rsidRPr="00853314">
        <w:t>Boell</w:t>
      </w:r>
      <w:proofErr w:type="spellEnd"/>
      <w:r w:rsidRPr="00853314">
        <w:t xml:space="preserve"> and </w:t>
      </w:r>
      <w:proofErr w:type="spellStart"/>
      <w:r w:rsidRPr="00853314">
        <w:t>Cecez-Kecmanovic</w:t>
      </w:r>
      <w:proofErr w:type="spellEnd"/>
      <w:r w:rsidRPr="00853314">
        <w:t xml:space="preserve"> </w:t>
      </w:r>
      <w:r>
        <w:t>(</w:t>
      </w:r>
      <w:r w:rsidRPr="00853314">
        <w:t>2015</w:t>
      </w:r>
      <w:r>
        <w:t xml:space="preserve">) and </w:t>
      </w:r>
      <w:r w:rsidRPr="0077107A">
        <w:t xml:space="preserve">Alter </w:t>
      </w:r>
      <w:r>
        <w:t>(</w:t>
      </w:r>
      <w:r w:rsidRPr="0077107A">
        <w:t>2013)</w:t>
      </w:r>
      <w:r>
        <w:t xml:space="preserve"> </w:t>
      </w:r>
      <w:r w:rsidRPr="00A76071">
        <w:t xml:space="preserve">Information system (IS) </w:t>
      </w:r>
      <w:r>
        <w:t xml:space="preserve">comprises of various technologies such as, database, cloud storage, communication system, computer network, personal computers, latest cash register, laptops and mobile phones and many more; where all interconnect to perform organisational tasks, also referred to as Business Information System (BIS). This may also include the software’s like excel to create calculations or graphs, hardware’s and people to run and administrates these information systems. For example, employees can perform tasks like accessing their emails via phones/pc or using latest cash register like </w:t>
      </w:r>
      <w:r w:rsidRPr="000E7BD3">
        <w:t>electronic (EPOS) system</w:t>
      </w:r>
      <w:r>
        <w:t xml:space="preserve"> also known as </w:t>
      </w:r>
      <w:r w:rsidRPr="00C93F15">
        <w:t xml:space="preserve">Electronic Point </w:t>
      </w:r>
      <w:r>
        <w:t>o</w:t>
      </w:r>
      <w:r w:rsidRPr="00C93F15">
        <w:t>f Sale</w:t>
      </w:r>
      <w:r>
        <w:t xml:space="preserve"> to record sales and stock control as used by many shops and newsagent. Files can be uploaded to the latest Microsoft or Amazon secure cloud storage to be accessed from anywhere in the world </w:t>
      </w:r>
      <w:r w:rsidRPr="00A65AC6">
        <w:t xml:space="preserve">(Daher and </w:t>
      </w:r>
      <w:proofErr w:type="spellStart"/>
      <w:r w:rsidRPr="00A65AC6">
        <w:t>Hajjdiab</w:t>
      </w:r>
      <w:proofErr w:type="spellEnd"/>
      <w:r w:rsidRPr="00A65AC6">
        <w:t>, 2018)</w:t>
      </w:r>
      <w:r>
        <w:t>. This may also include old style pen and paper manual input like staff or student registration that can be updated on to the computer.</w:t>
      </w:r>
    </w:p>
    <w:p w14:paraId="2DF8102C" w14:textId="77777777" w:rsidR="00736CD3" w:rsidRDefault="00736CD3" w:rsidP="00736CD3">
      <w:pPr>
        <w:rPr>
          <w:b/>
          <w:bCs/>
        </w:rPr>
      </w:pPr>
      <w:r w:rsidRPr="006A12F8">
        <w:rPr>
          <w:b/>
          <w:bCs/>
        </w:rPr>
        <w:t>2. Describe the categories of computer-based information systems.</w:t>
      </w:r>
    </w:p>
    <w:p w14:paraId="209141D3" w14:textId="77777777" w:rsidR="00736CD3" w:rsidRDefault="00736CD3" w:rsidP="00736CD3">
      <w:pPr>
        <w:rPr>
          <w:b/>
          <w:bCs/>
        </w:rPr>
      </w:pPr>
      <w:r w:rsidRPr="007615F8">
        <w:rPr>
          <w:b/>
          <w:bCs/>
        </w:rPr>
        <w:t>Transaction processing system</w:t>
      </w:r>
      <w:r>
        <w:rPr>
          <w:b/>
          <w:bCs/>
        </w:rPr>
        <w:t xml:space="preserve"> </w:t>
      </w:r>
      <w:r w:rsidRPr="007615F8">
        <w:rPr>
          <w:b/>
          <w:bCs/>
        </w:rPr>
        <w:t>(TPS)</w:t>
      </w:r>
      <w:r>
        <w:rPr>
          <w:b/>
          <w:bCs/>
        </w:rPr>
        <w:t xml:space="preserve"> </w:t>
      </w:r>
    </w:p>
    <w:p w14:paraId="7F970D52" w14:textId="77777777" w:rsidR="00736CD3" w:rsidRDefault="00736CD3" w:rsidP="00736CD3">
      <w:pPr>
        <w:jc w:val="both"/>
      </w:pPr>
      <w:r>
        <w:t xml:space="preserve">According to </w:t>
      </w:r>
      <w:r w:rsidRPr="00E310C1">
        <w:t xml:space="preserve">Amin, </w:t>
      </w:r>
      <w:proofErr w:type="spellStart"/>
      <w:r w:rsidRPr="00E310C1">
        <w:t>Alauddin</w:t>
      </w:r>
      <w:proofErr w:type="spellEnd"/>
      <w:r w:rsidRPr="00E310C1">
        <w:t xml:space="preserve"> and Azad </w:t>
      </w:r>
      <w:r>
        <w:t>(</w:t>
      </w:r>
      <w:r w:rsidRPr="00E310C1">
        <w:t>2012)</w:t>
      </w:r>
      <w:r>
        <w:t xml:space="preserve"> </w:t>
      </w:r>
      <w:r w:rsidRPr="002B2350">
        <w:t>Transaction processing system</w:t>
      </w:r>
      <w:r>
        <w:t xml:space="preserve"> </w:t>
      </w:r>
      <w:r w:rsidRPr="002B2350">
        <w:t>(TPS</w:t>
      </w:r>
      <w:r>
        <w:t xml:space="preserve">) is an information processing system for organisational sales and activity. The primary function of the processing system is to record, process and store transactions; TPS is used mainly by lower-level personals to perform routine, repetitive action and tasks serve as a basis for other systems. For example, a car part supplier receives an order for a part over the phone, and the </w:t>
      </w:r>
      <w:r>
        <w:lastRenderedPageBreak/>
        <w:t xml:space="preserve">TPS system checks the inventory/record to check if the product is available in stock. This signals the employees at the warehouse to retrieve the item and produce a printed statement with the name, address order number and payment method details and finally the item will be posted to the address.  </w:t>
      </w:r>
      <w:r w:rsidRPr="00E546FD">
        <w:t xml:space="preserve">TPS </w:t>
      </w:r>
      <w:r>
        <w:t xml:space="preserve">system can also execute real-time transaction like a hotel, car hire and airline reservation seats immediately similar to original Sabre technology as mentioned above. The batch transaction is another system for payroll or billings where the TPS stores a large amount of transaction executed on a daily, weekly or monthly.  These daily activities are stored on a secure data storage that can be retrieved or changed for later uses. </w:t>
      </w:r>
    </w:p>
    <w:p w14:paraId="60E7028A" w14:textId="5D8791E4" w:rsidR="00736CD3" w:rsidRPr="00057CC0" w:rsidRDefault="00736CD3" w:rsidP="00736CD3">
      <w:pPr>
        <w:jc w:val="center"/>
        <w:rPr>
          <w:u w:val="single"/>
        </w:rPr>
      </w:pPr>
      <w:r w:rsidRPr="00057CC0">
        <w:rPr>
          <w:u w:val="single"/>
        </w:rPr>
        <w:t xml:space="preserve">Advantage and disadvantage of a transaction processing system (refer to appendix </w:t>
      </w:r>
      <w:r w:rsidR="00057CC0" w:rsidRPr="00057CC0">
        <w:rPr>
          <w:u w:val="single"/>
        </w:rPr>
        <w:t>4</w:t>
      </w:r>
      <w:r w:rsidRPr="00057CC0">
        <w:rPr>
          <w:u w:val="single"/>
        </w:rPr>
        <w:t>).</w:t>
      </w:r>
    </w:p>
    <w:p w14:paraId="19595CCD" w14:textId="77777777" w:rsidR="00736CD3" w:rsidRDefault="00736CD3" w:rsidP="00736CD3">
      <w:pPr>
        <w:jc w:val="both"/>
        <w:rPr>
          <w:b/>
          <w:bCs/>
        </w:rPr>
      </w:pPr>
      <w:r w:rsidRPr="007615F8">
        <w:rPr>
          <w:b/>
          <w:bCs/>
        </w:rPr>
        <w:t>Management information system</w:t>
      </w:r>
      <w:r>
        <w:rPr>
          <w:b/>
          <w:bCs/>
        </w:rPr>
        <w:t xml:space="preserve"> </w:t>
      </w:r>
      <w:r w:rsidRPr="007615F8">
        <w:rPr>
          <w:b/>
          <w:bCs/>
        </w:rPr>
        <w:t>(</w:t>
      </w:r>
      <w:r>
        <w:rPr>
          <w:b/>
          <w:bCs/>
        </w:rPr>
        <w:t>MIS</w:t>
      </w:r>
      <w:r w:rsidRPr="007615F8">
        <w:rPr>
          <w:b/>
          <w:bCs/>
        </w:rPr>
        <w:t>)</w:t>
      </w:r>
    </w:p>
    <w:p w14:paraId="1449D0D5" w14:textId="77777777" w:rsidR="00736CD3" w:rsidRDefault="00736CD3" w:rsidP="00736CD3">
      <w:pPr>
        <w:jc w:val="both"/>
      </w:pPr>
      <w:r w:rsidRPr="000111B6">
        <w:t xml:space="preserve">Berisha - </w:t>
      </w:r>
      <w:proofErr w:type="spellStart"/>
      <w:r w:rsidRPr="000111B6">
        <w:t>Shaqiri</w:t>
      </w:r>
      <w:proofErr w:type="spellEnd"/>
      <w:r w:rsidRPr="000111B6">
        <w:t xml:space="preserve"> </w:t>
      </w:r>
      <w:r>
        <w:t>(</w:t>
      </w:r>
      <w:r w:rsidRPr="000111B6">
        <w:t>2014)</w:t>
      </w:r>
      <w:r>
        <w:t xml:space="preserve"> defines management information system (MIS) is an integrated system that helps management with information to run the business effectively and efficiently, and Information system is a dynamic area or field monitors changes in an organisation. The main aim of the system is to converts raw data into useful information like graphs and charts; other functions are data capturing from stores, mobile shopping, e-commerce sites, sales, social media like Facebook and Twitter. The data is stored in files, hard drive, cloud application and CDs. The capturing raw data is processed into visual data like pictures, graphs for distribution for forecasting planning and control. The right information at the right time is distributed to the correct employee in the form of emails, reports, graphs, video or audio. An essential function of the management information system is to create </w:t>
      </w:r>
      <w:r w:rsidRPr="005C347C">
        <w:t xml:space="preserve">quantitative </w:t>
      </w:r>
      <w:r>
        <w:t xml:space="preserve">information for </w:t>
      </w:r>
      <w:r w:rsidRPr="000111B6">
        <w:t>middle</w:t>
      </w:r>
      <w:r>
        <w:t>-</w:t>
      </w:r>
      <w:r w:rsidRPr="000111B6">
        <w:t>level managers and top managers</w:t>
      </w:r>
      <w:r>
        <w:t xml:space="preserve"> to achieve organisational goals, and it gives managers a competitive advantage.</w:t>
      </w:r>
    </w:p>
    <w:p w14:paraId="6EDD433C" w14:textId="77777777" w:rsidR="00736CD3" w:rsidRDefault="00736CD3" w:rsidP="00736CD3">
      <w:pPr>
        <w:rPr>
          <w:b/>
          <w:bCs/>
        </w:rPr>
      </w:pPr>
      <w:r w:rsidRPr="007615F8">
        <w:rPr>
          <w:b/>
          <w:bCs/>
        </w:rPr>
        <w:t>Decision support systems</w:t>
      </w:r>
      <w:r>
        <w:rPr>
          <w:b/>
          <w:bCs/>
        </w:rPr>
        <w:t xml:space="preserve"> </w:t>
      </w:r>
      <w:r w:rsidRPr="007615F8">
        <w:rPr>
          <w:b/>
          <w:bCs/>
        </w:rPr>
        <w:t>(DSS)</w:t>
      </w:r>
    </w:p>
    <w:p w14:paraId="3969360E" w14:textId="77777777" w:rsidR="00736CD3" w:rsidRDefault="00736CD3" w:rsidP="00736CD3">
      <w:pPr>
        <w:jc w:val="both"/>
      </w:pPr>
      <w:r>
        <w:t>Decision support system (DSS) is a computer information system created to help high-level managers to make better decision problems and find solutions. DSS can analyse an enormous amount of information in a short time reducing costs increasing productivity. The decision support system is an interactive adaptable computer-based software and tools that create insights of visual charts, trend line, graphs, tables, information on companies, finance, HR, sales, debts, expenditure, internal and external data to help managers make complex choices. DSS can also be connected with internal subsystems like marketing, sale, finance and admin. DSS can manage vast</w:t>
      </w:r>
      <w:r w:rsidRPr="00872723">
        <w:t xml:space="preserve"> amounts of data like database searches</w:t>
      </w:r>
      <w:r>
        <w:t xml:space="preserve">, obtain data from external and internal sources with easy design and summarised information for managers to help with decisions </w:t>
      </w:r>
      <w:r w:rsidRPr="006824DB">
        <w:t>(Tripathi, 2016).</w:t>
      </w:r>
    </w:p>
    <w:p w14:paraId="144B883C" w14:textId="77777777" w:rsidR="00736CD3" w:rsidRDefault="00736CD3" w:rsidP="00736CD3">
      <w:pPr>
        <w:jc w:val="both"/>
        <w:rPr>
          <w:b/>
          <w:bCs/>
        </w:rPr>
      </w:pPr>
      <w:r w:rsidRPr="007615F8">
        <w:rPr>
          <w:b/>
          <w:bCs/>
        </w:rPr>
        <w:t>Executive support systems</w:t>
      </w:r>
      <w:r>
        <w:rPr>
          <w:b/>
          <w:bCs/>
        </w:rPr>
        <w:t xml:space="preserve"> </w:t>
      </w:r>
      <w:r w:rsidRPr="007615F8">
        <w:rPr>
          <w:b/>
          <w:bCs/>
        </w:rPr>
        <w:t>(ESS)</w:t>
      </w:r>
    </w:p>
    <w:p w14:paraId="30B634C6" w14:textId="77777777" w:rsidR="00736CD3" w:rsidRDefault="00736CD3" w:rsidP="00736CD3">
      <w:pPr>
        <w:jc w:val="both"/>
      </w:pPr>
      <w:r w:rsidRPr="003E462E">
        <w:lastRenderedPageBreak/>
        <w:t>Executive support systems</w:t>
      </w:r>
      <w:r>
        <w:t xml:space="preserve"> (ESS)</w:t>
      </w:r>
      <w:r w:rsidRPr="003E462E">
        <w:t xml:space="preserve"> </w:t>
      </w:r>
      <w:r>
        <w:t xml:space="preserve">also known Executive Information Systems (EIS) are a software </w:t>
      </w:r>
      <w:r w:rsidRPr="003E462E">
        <w:t xml:space="preserve">intended to be used by </w:t>
      </w:r>
      <w:r>
        <w:t xml:space="preserve">top level executive managers </w:t>
      </w:r>
      <w:r w:rsidRPr="00A1771B">
        <w:t>(Salmeron, Luna and Martinez, 2001)</w:t>
      </w:r>
      <w:r>
        <w:t xml:space="preserve">. It </w:t>
      </w:r>
      <w:r w:rsidRPr="003E462E">
        <w:t>provide</w:t>
      </w:r>
      <w:r>
        <w:t>s</w:t>
      </w:r>
      <w:r w:rsidRPr="003E462E">
        <w:t xml:space="preserve"> support to non-programmed decisions in strategic management</w:t>
      </w:r>
      <w:r>
        <w:t>. It allows the ease of accessing organisational data and transforms into reports similar to billing, accounts departments; it’s an enhanced decision-making tool. The feature of ESS is personalised to the executives and not to the lower managers. It allows quick and easy access to high-level information with internal and external data. ESS primarily deals with key departments like accounting, scheduling, finance etc, acts as an analysing tool that allows critical information to save time. ESS can used scrutinise present and predict future data trend. Advantages enhanced efficiency, improved organisational control, and easier to respond to business strategy.</w:t>
      </w:r>
    </w:p>
    <w:p w14:paraId="591354A3" w14:textId="77777777" w:rsidR="00736CD3" w:rsidRDefault="00736CD3" w:rsidP="00736CD3">
      <w:pPr>
        <w:rPr>
          <w:b/>
          <w:bCs/>
        </w:rPr>
      </w:pPr>
      <w:r w:rsidRPr="00745154">
        <w:rPr>
          <w:b/>
          <w:bCs/>
        </w:rPr>
        <w:t>3. Explain how computer-based information systems can support managers at each level of an organisation.</w:t>
      </w:r>
    </w:p>
    <w:p w14:paraId="55A2E0B5" w14:textId="0F60906D" w:rsidR="00736CD3" w:rsidRDefault="00736CD3" w:rsidP="00736CD3">
      <w:pPr>
        <w:jc w:val="both"/>
      </w:pPr>
      <w:r w:rsidRPr="00B10904">
        <w:t>Regardless</w:t>
      </w:r>
      <w:r>
        <w:t xml:space="preserve"> of</w:t>
      </w:r>
      <w:r w:rsidRPr="00B10904">
        <w:t xml:space="preserve"> the size of the organisation</w:t>
      </w:r>
      <w:r>
        <w:t>, collecting and processing data will be essential to business to operational efficiency. Nowadays, organisations use computer-based technology to automate their daily operations. The computer-based system can help make lower to the upper-level employees to work more productive than ever. For example, the TPS system found in the supermarket can handle credit payment, create invoice and update the stocks instantly. MIS system can create graphs and charts to help with quick decision making for midlevel managers. DSS system aids high-level managers with easy design and summarised information to help them make efficient decisions, and this reduces cost. ESS system gives high-level executive directors summarized key information catered for them only, this saves time, and high-level managers can concentrate on other vital aspects of the business. Information system, when used properly, can be a very useful tool in getting high performance and better revenues (</w:t>
      </w:r>
      <w:r w:rsidRPr="001C29E5">
        <w:t>Mukherji,</w:t>
      </w:r>
      <w:r>
        <w:t xml:space="preserve"> </w:t>
      </w:r>
      <w:r w:rsidRPr="001C29E5">
        <w:t>2002).</w:t>
      </w:r>
    </w:p>
    <w:p w14:paraId="0691648B" w14:textId="12CACBCA" w:rsidR="00736CD3" w:rsidRDefault="00736CD3" w:rsidP="00736CD3">
      <w:pPr>
        <w:jc w:val="both"/>
      </w:pPr>
    </w:p>
    <w:p w14:paraId="08F8CD11" w14:textId="4BDFBFFE" w:rsidR="00736CD3" w:rsidRDefault="00736CD3" w:rsidP="00736CD3">
      <w:pPr>
        <w:jc w:val="both"/>
      </w:pPr>
    </w:p>
    <w:p w14:paraId="61D563AA" w14:textId="525D5C47" w:rsidR="00736CD3" w:rsidRDefault="00736CD3" w:rsidP="00736CD3">
      <w:pPr>
        <w:jc w:val="both"/>
      </w:pPr>
    </w:p>
    <w:p w14:paraId="62AA02BB" w14:textId="2F37B233" w:rsidR="00736CD3" w:rsidRDefault="00736CD3" w:rsidP="00736CD3">
      <w:pPr>
        <w:jc w:val="both"/>
      </w:pPr>
    </w:p>
    <w:p w14:paraId="06BC2872" w14:textId="7B684FB0" w:rsidR="00736CD3" w:rsidRDefault="00736CD3" w:rsidP="00736CD3">
      <w:pPr>
        <w:jc w:val="both"/>
      </w:pPr>
    </w:p>
    <w:p w14:paraId="6BC60E91" w14:textId="2829C5CA" w:rsidR="00736CD3" w:rsidRDefault="00736CD3" w:rsidP="00736CD3">
      <w:pPr>
        <w:jc w:val="both"/>
      </w:pPr>
    </w:p>
    <w:p w14:paraId="6595ACA0" w14:textId="3A0C5296" w:rsidR="00736CD3" w:rsidRDefault="00736CD3" w:rsidP="00736CD3">
      <w:pPr>
        <w:jc w:val="both"/>
      </w:pPr>
    </w:p>
    <w:p w14:paraId="7E53AE3A" w14:textId="77777777" w:rsidR="00736CD3" w:rsidRPr="0059162D" w:rsidRDefault="00736CD3" w:rsidP="5D9AD544">
      <w:pPr>
        <w:tabs>
          <w:tab w:val="right" w:pos="9026"/>
        </w:tabs>
        <w:jc w:val="both"/>
        <w:rPr>
          <w:rFonts w:cstheme="minorBidi"/>
        </w:rPr>
      </w:pPr>
    </w:p>
    <w:p w14:paraId="209BE6B2" w14:textId="1F55E69A" w:rsidR="0000266A" w:rsidRPr="0059162D" w:rsidRDefault="00BA0933" w:rsidP="00374C2E">
      <w:pPr>
        <w:pStyle w:val="Heading1"/>
        <w:jc w:val="center"/>
        <w:rPr>
          <w:rFonts w:cstheme="minorHAnsi"/>
        </w:rPr>
      </w:pPr>
      <w:bookmarkStart w:id="19" w:name="_Toc25895886"/>
      <w:r w:rsidRPr="0059162D">
        <w:rPr>
          <w:rFonts w:cstheme="minorHAnsi"/>
        </w:rPr>
        <w:lastRenderedPageBreak/>
        <w:t>Conclusion</w:t>
      </w:r>
      <w:bookmarkEnd w:id="19"/>
    </w:p>
    <w:p w14:paraId="390859D2" w14:textId="3B81E204" w:rsidR="00585581" w:rsidRDefault="00C403A6" w:rsidP="00585581">
      <w:pPr>
        <w:jc w:val="both"/>
      </w:pPr>
      <w:r w:rsidRPr="0059162D">
        <w:rPr>
          <w:rFonts w:cstheme="minorHAnsi"/>
        </w:rPr>
        <w:t xml:space="preserve">Defining data, information and knowledge usually is the first step to </w:t>
      </w:r>
      <w:r w:rsidR="00EE10D1" w:rsidRPr="0059162D">
        <w:rPr>
          <w:rFonts w:cstheme="minorHAnsi"/>
        </w:rPr>
        <w:t xml:space="preserve">understanding </w:t>
      </w:r>
      <w:r w:rsidRPr="0059162D">
        <w:rPr>
          <w:rFonts w:cstheme="minorHAnsi"/>
        </w:rPr>
        <w:t>knowledge management</w:t>
      </w:r>
      <w:r w:rsidR="00EE10D1" w:rsidRPr="0059162D">
        <w:rPr>
          <w:rFonts w:cstheme="minorHAnsi"/>
        </w:rPr>
        <w:t>.</w:t>
      </w:r>
      <w:r w:rsidR="0074352D" w:rsidRPr="0059162D">
        <w:rPr>
          <w:rFonts w:cstheme="minorHAnsi"/>
        </w:rPr>
        <w:t xml:space="preserve"> Data is merely </w:t>
      </w:r>
      <w:r w:rsidR="00AC3D51" w:rsidRPr="0059162D">
        <w:rPr>
          <w:rFonts w:cstheme="minorHAnsi"/>
        </w:rPr>
        <w:t>raw that has not been assemble</w:t>
      </w:r>
      <w:r w:rsidR="00C80C65">
        <w:rPr>
          <w:rFonts w:cstheme="minorHAnsi"/>
        </w:rPr>
        <w:t>d</w:t>
      </w:r>
      <w:r w:rsidR="00AC3D51" w:rsidRPr="0059162D">
        <w:rPr>
          <w:rFonts w:cstheme="minorHAnsi"/>
        </w:rPr>
        <w:t xml:space="preserve">, information is </w:t>
      </w:r>
      <w:r w:rsidR="005A7D0F" w:rsidRPr="0059162D">
        <w:rPr>
          <w:rFonts w:cstheme="minorHAnsi"/>
        </w:rPr>
        <w:t>managed</w:t>
      </w:r>
      <w:r w:rsidR="00255AE7" w:rsidRPr="0059162D">
        <w:rPr>
          <w:rFonts w:cstheme="minorHAnsi"/>
        </w:rPr>
        <w:t>,</w:t>
      </w:r>
      <w:r w:rsidR="005A7D0F" w:rsidRPr="0059162D">
        <w:rPr>
          <w:rFonts w:cstheme="minorHAnsi"/>
        </w:rPr>
        <w:t xml:space="preserve"> conden</w:t>
      </w:r>
      <w:r w:rsidR="00B30506" w:rsidRPr="0059162D">
        <w:rPr>
          <w:rFonts w:cstheme="minorHAnsi"/>
        </w:rPr>
        <w:t xml:space="preserve">sed and </w:t>
      </w:r>
      <w:r w:rsidR="00692515" w:rsidRPr="0059162D">
        <w:rPr>
          <w:rFonts w:cstheme="minorHAnsi"/>
        </w:rPr>
        <w:t xml:space="preserve">knowledge </w:t>
      </w:r>
      <w:r w:rsidR="00ED6F10" w:rsidRPr="0059162D">
        <w:rPr>
          <w:rFonts w:cstheme="minorHAnsi"/>
        </w:rPr>
        <w:t xml:space="preserve">is </w:t>
      </w:r>
      <w:r w:rsidR="00255AE7" w:rsidRPr="0059162D">
        <w:rPr>
          <w:rFonts w:cstheme="minorHAnsi"/>
        </w:rPr>
        <w:t xml:space="preserve">an </w:t>
      </w:r>
      <w:r w:rsidR="00ED6F10" w:rsidRPr="0059162D">
        <w:rPr>
          <w:rFonts w:cstheme="minorHAnsi"/>
        </w:rPr>
        <w:t>expert insight</w:t>
      </w:r>
      <w:r w:rsidR="00212C9B" w:rsidRPr="0059162D">
        <w:rPr>
          <w:rFonts w:cstheme="minorHAnsi"/>
        </w:rPr>
        <w:t>, understanding and know</w:t>
      </w:r>
      <w:r w:rsidR="00255AE7" w:rsidRPr="0059162D">
        <w:rPr>
          <w:rFonts w:cstheme="minorHAnsi"/>
        </w:rPr>
        <w:t>-</w:t>
      </w:r>
      <w:r w:rsidR="00212C9B" w:rsidRPr="0059162D">
        <w:rPr>
          <w:rFonts w:cstheme="minorHAnsi"/>
        </w:rPr>
        <w:t>how.</w:t>
      </w:r>
      <w:r w:rsidRPr="0059162D">
        <w:rPr>
          <w:rFonts w:cstheme="minorHAnsi"/>
        </w:rPr>
        <w:t xml:space="preserve"> </w:t>
      </w:r>
      <w:r w:rsidR="00C232E4" w:rsidRPr="0059162D">
        <w:rPr>
          <w:rFonts w:cstheme="minorHAnsi"/>
        </w:rPr>
        <w:t xml:space="preserve">Managers </w:t>
      </w:r>
      <w:r w:rsidR="007E4EF4" w:rsidRPr="0059162D">
        <w:rPr>
          <w:rFonts w:cstheme="minorHAnsi"/>
        </w:rPr>
        <w:t>troubled</w:t>
      </w:r>
      <w:r w:rsidR="00C232E4" w:rsidRPr="0059162D">
        <w:rPr>
          <w:rFonts w:cstheme="minorHAnsi"/>
        </w:rPr>
        <w:t xml:space="preserve"> with </w:t>
      </w:r>
      <w:r w:rsidR="007E4EF4" w:rsidRPr="0059162D">
        <w:rPr>
          <w:rFonts w:cstheme="minorHAnsi"/>
        </w:rPr>
        <w:t>applying</w:t>
      </w:r>
      <w:r w:rsidR="00C232E4" w:rsidRPr="0059162D">
        <w:rPr>
          <w:rFonts w:cstheme="minorHAnsi"/>
        </w:rPr>
        <w:t xml:space="preserve"> knowledge management in their organisations</w:t>
      </w:r>
      <w:r w:rsidR="00EF693B" w:rsidRPr="0059162D">
        <w:rPr>
          <w:rFonts w:cstheme="minorHAnsi"/>
        </w:rPr>
        <w:t>, f</w:t>
      </w:r>
      <w:r w:rsidR="00C232E4" w:rsidRPr="0059162D">
        <w:rPr>
          <w:rFonts w:cstheme="minorHAnsi"/>
        </w:rPr>
        <w:t>ac</w:t>
      </w:r>
      <w:r w:rsidR="003E3383" w:rsidRPr="0059162D">
        <w:rPr>
          <w:rFonts w:cstheme="minorHAnsi"/>
        </w:rPr>
        <w:t>ed with</w:t>
      </w:r>
      <w:r w:rsidR="00C232E4" w:rsidRPr="0059162D">
        <w:rPr>
          <w:rFonts w:cstheme="minorHAnsi"/>
        </w:rPr>
        <w:t xml:space="preserve"> </w:t>
      </w:r>
      <w:r w:rsidR="00342A83">
        <w:rPr>
          <w:rFonts w:cstheme="minorHAnsi"/>
        </w:rPr>
        <w:t>several</w:t>
      </w:r>
      <w:r w:rsidR="00C232E4" w:rsidRPr="0059162D">
        <w:rPr>
          <w:rFonts w:cstheme="minorHAnsi"/>
        </w:rPr>
        <w:t xml:space="preserve"> challenges in </w:t>
      </w:r>
      <w:r w:rsidR="00D41EA6" w:rsidRPr="0059162D">
        <w:rPr>
          <w:rFonts w:cstheme="minorHAnsi"/>
        </w:rPr>
        <w:t>constructive</w:t>
      </w:r>
      <w:r w:rsidR="00C232E4" w:rsidRPr="0059162D">
        <w:rPr>
          <w:rFonts w:cstheme="minorHAnsi"/>
        </w:rPr>
        <w:t xml:space="preserve"> methods </w:t>
      </w:r>
      <w:r w:rsidR="00D41EA6" w:rsidRPr="0059162D">
        <w:rPr>
          <w:rFonts w:cstheme="minorHAnsi"/>
        </w:rPr>
        <w:t xml:space="preserve">in the </w:t>
      </w:r>
      <w:r w:rsidR="00C232E4" w:rsidRPr="0059162D">
        <w:rPr>
          <w:rFonts w:cstheme="minorHAnsi"/>
        </w:rPr>
        <w:t xml:space="preserve">area of management </w:t>
      </w:r>
      <w:r w:rsidR="007E4EF4" w:rsidRPr="0059162D">
        <w:rPr>
          <w:rFonts w:cstheme="minorHAnsi"/>
        </w:rPr>
        <w:t>practice</w:t>
      </w:r>
      <w:r w:rsidR="005705C5" w:rsidRPr="0059162D">
        <w:rPr>
          <w:rFonts w:cstheme="minorHAnsi"/>
        </w:rPr>
        <w:t>.</w:t>
      </w:r>
      <w:r w:rsidR="00764CEF" w:rsidRPr="0059162D">
        <w:rPr>
          <w:rFonts w:cstheme="minorHAnsi"/>
        </w:rPr>
        <w:t xml:space="preserve"> </w:t>
      </w:r>
      <w:r w:rsidR="00291DBA" w:rsidRPr="0059162D">
        <w:rPr>
          <w:rFonts w:cstheme="minorHAnsi"/>
        </w:rPr>
        <w:t>It</w:t>
      </w:r>
      <w:r w:rsidR="006012B0" w:rsidRPr="0059162D">
        <w:rPr>
          <w:rFonts w:cstheme="minorHAnsi"/>
        </w:rPr>
        <w:t xml:space="preserve"> is essential </w:t>
      </w:r>
      <w:r w:rsidR="00A17350" w:rsidRPr="0059162D">
        <w:rPr>
          <w:rFonts w:cstheme="minorHAnsi"/>
        </w:rPr>
        <w:t xml:space="preserve">that </w:t>
      </w:r>
      <w:r w:rsidR="006012B0" w:rsidRPr="0059162D">
        <w:rPr>
          <w:rFonts w:cstheme="minorHAnsi"/>
        </w:rPr>
        <w:t>knowledge is managed and utilised to full potential</w:t>
      </w:r>
      <w:r w:rsidR="00D11119" w:rsidRPr="0059162D">
        <w:rPr>
          <w:rFonts w:cstheme="minorHAnsi"/>
        </w:rPr>
        <w:t xml:space="preserve">, as benefits </w:t>
      </w:r>
      <w:r w:rsidR="00BE08AF" w:rsidRPr="0059162D">
        <w:rPr>
          <w:rFonts w:cstheme="minorHAnsi"/>
        </w:rPr>
        <w:t xml:space="preserve">to </w:t>
      </w:r>
      <w:r w:rsidR="00C80C65">
        <w:rPr>
          <w:rFonts w:cstheme="minorHAnsi"/>
        </w:rPr>
        <w:t xml:space="preserve">the </w:t>
      </w:r>
      <w:r w:rsidR="00D11119" w:rsidRPr="0059162D">
        <w:rPr>
          <w:rFonts w:cstheme="minorHAnsi"/>
        </w:rPr>
        <w:t xml:space="preserve">organisation is </w:t>
      </w:r>
      <w:r w:rsidR="00836407" w:rsidRPr="0059162D">
        <w:rPr>
          <w:rFonts w:cstheme="minorHAnsi"/>
        </w:rPr>
        <w:t>enormous</w:t>
      </w:r>
      <w:r w:rsidR="00576697">
        <w:rPr>
          <w:rFonts w:cstheme="minorHAnsi"/>
        </w:rPr>
        <w:t xml:space="preserve"> as </w:t>
      </w:r>
      <w:r w:rsidR="00021360">
        <w:rPr>
          <w:rFonts w:cstheme="minorHAnsi"/>
        </w:rPr>
        <w:t>demonstrated above</w:t>
      </w:r>
      <w:r w:rsidR="00836407" w:rsidRPr="0059162D">
        <w:rPr>
          <w:rFonts w:cstheme="minorHAnsi"/>
        </w:rPr>
        <w:t xml:space="preserve">. </w:t>
      </w:r>
      <w:r w:rsidR="003F0446" w:rsidRPr="0059162D">
        <w:rPr>
          <w:rFonts w:cstheme="minorHAnsi"/>
        </w:rPr>
        <w:t xml:space="preserve">Organisation </w:t>
      </w:r>
      <w:r w:rsidR="00EA7741" w:rsidRPr="0059162D">
        <w:rPr>
          <w:rFonts w:cstheme="minorHAnsi"/>
        </w:rPr>
        <w:t xml:space="preserve">knowledge </w:t>
      </w:r>
      <w:r w:rsidR="00324CB7" w:rsidRPr="0059162D">
        <w:rPr>
          <w:rFonts w:cstheme="minorHAnsi"/>
        </w:rPr>
        <w:t xml:space="preserve">management </w:t>
      </w:r>
      <w:r w:rsidR="00EA7741" w:rsidRPr="0059162D">
        <w:rPr>
          <w:rFonts w:cstheme="minorHAnsi"/>
        </w:rPr>
        <w:t>is ever more popular,</w:t>
      </w:r>
      <w:r w:rsidR="00342A83">
        <w:rPr>
          <w:rFonts w:cstheme="minorHAnsi"/>
        </w:rPr>
        <w:t xml:space="preserve"> and</w:t>
      </w:r>
      <w:r w:rsidR="00EA7741" w:rsidRPr="0059162D">
        <w:rPr>
          <w:rFonts w:cstheme="minorHAnsi"/>
        </w:rPr>
        <w:t xml:space="preserve"> it is the </w:t>
      </w:r>
      <w:r w:rsidR="00F22EF0" w:rsidRPr="0059162D">
        <w:rPr>
          <w:rFonts w:cstheme="minorHAnsi"/>
        </w:rPr>
        <w:t>focal</w:t>
      </w:r>
      <w:r w:rsidR="003F4B64" w:rsidRPr="0059162D">
        <w:rPr>
          <w:rFonts w:cstheme="minorHAnsi"/>
        </w:rPr>
        <w:t xml:space="preserve"> point of most </w:t>
      </w:r>
      <w:r w:rsidR="00F20D5C" w:rsidRPr="0059162D">
        <w:rPr>
          <w:rFonts w:cstheme="minorHAnsi"/>
        </w:rPr>
        <w:t>companies</w:t>
      </w:r>
      <w:r w:rsidR="003F4B64" w:rsidRPr="0059162D">
        <w:rPr>
          <w:rFonts w:cstheme="minorHAnsi"/>
        </w:rPr>
        <w:t xml:space="preserve"> as it </w:t>
      </w:r>
      <w:r w:rsidR="001C66C3" w:rsidRPr="0059162D">
        <w:rPr>
          <w:rFonts w:cstheme="minorHAnsi"/>
        </w:rPr>
        <w:t>gives</w:t>
      </w:r>
      <w:r w:rsidR="003F4B64" w:rsidRPr="0059162D">
        <w:rPr>
          <w:rFonts w:cstheme="minorHAnsi"/>
        </w:rPr>
        <w:t xml:space="preserve"> </w:t>
      </w:r>
      <w:r w:rsidR="00F20D5C" w:rsidRPr="0059162D">
        <w:rPr>
          <w:rFonts w:cstheme="minorHAnsi"/>
        </w:rPr>
        <w:t xml:space="preserve">a competitive </w:t>
      </w:r>
      <w:r w:rsidR="003F4B64" w:rsidRPr="0059162D">
        <w:rPr>
          <w:rFonts w:cstheme="minorHAnsi"/>
        </w:rPr>
        <w:t>advantage</w:t>
      </w:r>
      <w:r w:rsidR="00F20D5C" w:rsidRPr="0059162D">
        <w:rPr>
          <w:rFonts w:cstheme="minorHAnsi"/>
        </w:rPr>
        <w:t>.</w:t>
      </w:r>
      <w:r w:rsidR="00C7591F" w:rsidRPr="0059162D">
        <w:rPr>
          <w:rFonts w:cstheme="minorHAnsi"/>
        </w:rPr>
        <w:t xml:space="preserve"> It is essential that firms recognise how</w:t>
      </w:r>
      <w:r w:rsidR="0079021C" w:rsidRPr="0059162D">
        <w:rPr>
          <w:rFonts w:cstheme="minorHAnsi"/>
        </w:rPr>
        <w:t xml:space="preserve"> to</w:t>
      </w:r>
      <w:r w:rsidR="007B2C13" w:rsidRPr="0059162D">
        <w:rPr>
          <w:rFonts w:cstheme="minorHAnsi"/>
        </w:rPr>
        <w:t xml:space="preserve"> harvest and</w:t>
      </w:r>
      <w:r w:rsidR="0079021C" w:rsidRPr="0059162D">
        <w:rPr>
          <w:rFonts w:cstheme="minorHAnsi"/>
        </w:rPr>
        <w:t xml:space="preserve"> </w:t>
      </w:r>
      <w:r w:rsidR="00F24127" w:rsidRPr="0059162D">
        <w:rPr>
          <w:rFonts w:cstheme="minorHAnsi"/>
        </w:rPr>
        <w:t>benefit</w:t>
      </w:r>
      <w:r w:rsidR="0079021C" w:rsidRPr="0059162D">
        <w:rPr>
          <w:rFonts w:cstheme="minorHAnsi"/>
        </w:rPr>
        <w:t xml:space="preserve"> from tacit and expl</w:t>
      </w:r>
      <w:r w:rsidR="00F24127" w:rsidRPr="0059162D">
        <w:rPr>
          <w:rFonts w:cstheme="minorHAnsi"/>
        </w:rPr>
        <w:t>icit knowledge</w:t>
      </w:r>
      <w:r w:rsidR="002265A7" w:rsidRPr="0059162D">
        <w:rPr>
          <w:rFonts w:cstheme="minorHAnsi"/>
        </w:rPr>
        <w:t xml:space="preserve"> held by employees</w:t>
      </w:r>
      <w:r w:rsidR="001D396E" w:rsidRPr="0059162D">
        <w:rPr>
          <w:rFonts w:cstheme="minorHAnsi"/>
        </w:rPr>
        <w:t>.</w:t>
      </w:r>
      <w:r w:rsidR="00585581">
        <w:rPr>
          <w:rFonts w:cstheme="minorHAnsi"/>
        </w:rPr>
        <w:t xml:space="preserve"> </w:t>
      </w:r>
      <w:r w:rsidR="00585581" w:rsidRPr="00995CE0">
        <w:t xml:space="preserve">Information management is just as </w:t>
      </w:r>
      <w:r w:rsidR="00585581">
        <w:t>crucial</w:t>
      </w:r>
      <w:r w:rsidR="00585581" w:rsidRPr="00995CE0">
        <w:t xml:space="preserve"> as knowledge management</w:t>
      </w:r>
      <w:r w:rsidR="00585581" w:rsidRPr="003339C5">
        <w:t xml:space="preserve">. American Airlines was the early pioneer of </w:t>
      </w:r>
      <w:r w:rsidR="00585581">
        <w:t xml:space="preserve">the </w:t>
      </w:r>
      <w:r w:rsidR="00585581" w:rsidRPr="003339C5">
        <w:t>information management system</w:t>
      </w:r>
      <w:r w:rsidR="00585581">
        <w:t>, and it utilises the</w:t>
      </w:r>
      <w:r w:rsidR="00585581" w:rsidRPr="003339C5">
        <w:t xml:space="preserve"> ground-breaking technology</w:t>
      </w:r>
      <w:r w:rsidR="00585581">
        <w:t>;</w:t>
      </w:r>
      <w:r w:rsidR="00585581" w:rsidRPr="003339C5">
        <w:t xml:space="preserve"> </w:t>
      </w:r>
      <w:r w:rsidR="00585581">
        <w:t xml:space="preserve">SABRE technology paved away for a new generation of travellers, and it had a significant cultural impact on the travel industry. American Airline had shown the world that information was the key to staying ahead of the competition. The report also demonstrated the importance of information management as a strategy in a business plan as the basis for building a successful organisation. A knowledge-based approach, coupled with practical information management in a digital </w:t>
      </w:r>
      <w:r w:rsidR="000A67CC">
        <w:t xml:space="preserve">world </w:t>
      </w:r>
      <w:r w:rsidR="00585581">
        <w:t>is an ingredient for success and growth.</w:t>
      </w:r>
    </w:p>
    <w:p w14:paraId="57869AB0" w14:textId="4517B1AF" w:rsidR="0029791E" w:rsidRDefault="0029791E" w:rsidP="00D636C9">
      <w:pPr>
        <w:jc w:val="both"/>
        <w:rPr>
          <w:rFonts w:cstheme="minorHAnsi"/>
        </w:rPr>
      </w:pPr>
    </w:p>
    <w:p w14:paraId="5E6A9E35" w14:textId="3CFF7603" w:rsidR="005D1E54" w:rsidRDefault="005D1E54" w:rsidP="00D636C9">
      <w:pPr>
        <w:jc w:val="both"/>
        <w:rPr>
          <w:rFonts w:cstheme="minorHAnsi"/>
        </w:rPr>
      </w:pPr>
    </w:p>
    <w:p w14:paraId="2F5F14C0" w14:textId="5680464E" w:rsidR="005D1E54" w:rsidRDefault="005D1E54" w:rsidP="00D636C9">
      <w:pPr>
        <w:jc w:val="both"/>
        <w:rPr>
          <w:rFonts w:cstheme="minorHAnsi"/>
        </w:rPr>
      </w:pPr>
    </w:p>
    <w:p w14:paraId="1215F7BB" w14:textId="6FCB5B56" w:rsidR="005D1E54" w:rsidRDefault="005D1E54" w:rsidP="00D636C9">
      <w:pPr>
        <w:jc w:val="both"/>
        <w:rPr>
          <w:rFonts w:cstheme="minorHAnsi"/>
        </w:rPr>
      </w:pPr>
    </w:p>
    <w:p w14:paraId="677BDA17" w14:textId="19D48053" w:rsidR="005D1E54" w:rsidRDefault="005D1E54" w:rsidP="00D636C9">
      <w:pPr>
        <w:jc w:val="both"/>
        <w:rPr>
          <w:rFonts w:cstheme="minorHAnsi"/>
        </w:rPr>
      </w:pPr>
    </w:p>
    <w:p w14:paraId="084BC067" w14:textId="5D20F77F" w:rsidR="00585F41" w:rsidRDefault="00585F41" w:rsidP="00D636C9">
      <w:pPr>
        <w:jc w:val="both"/>
        <w:rPr>
          <w:rFonts w:cstheme="minorHAnsi"/>
        </w:rPr>
      </w:pPr>
    </w:p>
    <w:p w14:paraId="54C3B94C" w14:textId="73A8839B" w:rsidR="00585F41" w:rsidRDefault="00585F41" w:rsidP="00D636C9">
      <w:pPr>
        <w:jc w:val="both"/>
        <w:rPr>
          <w:rFonts w:cstheme="minorHAnsi"/>
        </w:rPr>
      </w:pPr>
    </w:p>
    <w:p w14:paraId="22CDB9D6" w14:textId="77777777" w:rsidR="00585F41" w:rsidRDefault="00585F41" w:rsidP="00D636C9">
      <w:pPr>
        <w:jc w:val="both"/>
        <w:rPr>
          <w:rFonts w:cstheme="minorHAnsi"/>
        </w:rPr>
      </w:pPr>
    </w:p>
    <w:p w14:paraId="57600BAC" w14:textId="1F36909A" w:rsidR="005D1E54" w:rsidRDefault="005D1E54" w:rsidP="00D636C9">
      <w:pPr>
        <w:jc w:val="both"/>
        <w:rPr>
          <w:rFonts w:cstheme="minorHAnsi"/>
        </w:rPr>
      </w:pPr>
    </w:p>
    <w:p w14:paraId="0B5621EA" w14:textId="7CE7ED19" w:rsidR="007C72A9" w:rsidRDefault="007C72A9" w:rsidP="00D636C9">
      <w:pPr>
        <w:jc w:val="both"/>
        <w:rPr>
          <w:rFonts w:cstheme="minorHAnsi"/>
        </w:rPr>
      </w:pPr>
    </w:p>
    <w:p w14:paraId="687FC088" w14:textId="77777777" w:rsidR="007C72A9" w:rsidRPr="0059162D" w:rsidRDefault="007C72A9" w:rsidP="00D636C9">
      <w:pPr>
        <w:jc w:val="both"/>
        <w:rPr>
          <w:rFonts w:cstheme="minorHAnsi"/>
        </w:rPr>
      </w:pPr>
    </w:p>
    <w:p w14:paraId="68C9C0B3" w14:textId="007BB116" w:rsidR="002336FD" w:rsidRPr="0059162D" w:rsidRDefault="002336FD" w:rsidP="00D636C9">
      <w:pPr>
        <w:pStyle w:val="Heading1"/>
        <w:rPr>
          <w:rFonts w:cstheme="minorHAnsi"/>
        </w:rPr>
      </w:pPr>
      <w:bookmarkStart w:id="20" w:name="_Toc25895887"/>
      <w:bookmarkEnd w:id="5"/>
      <w:r w:rsidRPr="0059162D">
        <w:rPr>
          <w:rFonts w:cstheme="minorHAnsi"/>
        </w:rPr>
        <w:lastRenderedPageBreak/>
        <w:t xml:space="preserve">Reference </w:t>
      </w:r>
      <w:r w:rsidR="007D3CD0" w:rsidRPr="0059162D">
        <w:rPr>
          <w:rFonts w:cstheme="minorHAnsi"/>
        </w:rPr>
        <w:t>page</w:t>
      </w:r>
      <w:bookmarkEnd w:id="20"/>
    </w:p>
    <w:p w14:paraId="195E119D" w14:textId="77777777" w:rsidR="00C32711" w:rsidRPr="00E97D74" w:rsidRDefault="00C32711" w:rsidP="00E97D74">
      <w:pPr>
        <w:pStyle w:val="ListParagraph"/>
        <w:numPr>
          <w:ilvl w:val="0"/>
          <w:numId w:val="12"/>
        </w:numPr>
        <w:tabs>
          <w:tab w:val="left" w:pos="3385"/>
        </w:tabs>
        <w:rPr>
          <w:rFonts w:cstheme="minorHAnsi"/>
          <w:color w:val="000000"/>
          <w:shd w:val="clear" w:color="auto" w:fill="FFFFFF"/>
        </w:rPr>
      </w:pPr>
      <w:proofErr w:type="spellStart"/>
      <w:r w:rsidRPr="00E97D74">
        <w:rPr>
          <w:rFonts w:cstheme="minorHAnsi"/>
          <w:color w:val="000000"/>
          <w:shd w:val="clear" w:color="auto" w:fill="FFFFFF"/>
        </w:rPr>
        <w:t>Alavi</w:t>
      </w:r>
      <w:proofErr w:type="spellEnd"/>
      <w:r w:rsidRPr="00E97D74">
        <w:rPr>
          <w:rFonts w:cstheme="minorHAnsi"/>
          <w:color w:val="000000"/>
          <w:shd w:val="clear" w:color="auto" w:fill="FFFFFF"/>
        </w:rPr>
        <w:t xml:space="preserve">, M. and </w:t>
      </w:r>
      <w:proofErr w:type="spellStart"/>
      <w:r w:rsidRPr="00E97D74">
        <w:rPr>
          <w:rFonts w:cstheme="minorHAnsi"/>
          <w:color w:val="000000"/>
          <w:shd w:val="clear" w:color="auto" w:fill="FFFFFF"/>
        </w:rPr>
        <w:t>Leidner</w:t>
      </w:r>
      <w:proofErr w:type="spellEnd"/>
      <w:r w:rsidRPr="00E97D74">
        <w:rPr>
          <w:rFonts w:cstheme="minorHAnsi"/>
          <w:color w:val="000000"/>
          <w:shd w:val="clear" w:color="auto" w:fill="FFFFFF"/>
        </w:rPr>
        <w:t>, D. (2001). Review: Knowledge management and knowledge management systems: Conceptual foundations and research issues. </w:t>
      </w:r>
      <w:r w:rsidRPr="00E97D74">
        <w:rPr>
          <w:rFonts w:cstheme="minorHAnsi"/>
          <w:i/>
          <w:iCs/>
          <w:color w:val="000000"/>
          <w:shd w:val="clear" w:color="auto" w:fill="FFFFFF"/>
        </w:rPr>
        <w:t>MIS Quarterly</w:t>
      </w:r>
      <w:r w:rsidRPr="00E97D74">
        <w:rPr>
          <w:rFonts w:cstheme="minorHAnsi"/>
          <w:color w:val="000000"/>
          <w:shd w:val="clear" w:color="auto" w:fill="FFFFFF"/>
        </w:rPr>
        <w:t>, 25(1), pp.107-136.</w:t>
      </w:r>
    </w:p>
    <w:p w14:paraId="48D67AC4" w14:textId="77777777" w:rsidR="00C32711" w:rsidRDefault="00C32711" w:rsidP="00C32711">
      <w:pPr>
        <w:pStyle w:val="ListParagraph"/>
        <w:numPr>
          <w:ilvl w:val="0"/>
          <w:numId w:val="12"/>
        </w:numPr>
      </w:pPr>
      <w:r w:rsidRPr="00EA1874">
        <w:t>Alter, S. (2013). Work System Theory: Overview of Core Concepts, Extensions, and Challenges for the Future. </w:t>
      </w:r>
      <w:r w:rsidRPr="00C32711">
        <w:rPr>
          <w:i/>
          <w:iCs/>
        </w:rPr>
        <w:t>Journal of the Association for Information Systems</w:t>
      </w:r>
      <w:r w:rsidRPr="00EA1874">
        <w:t>, 14(2), pp.72-121.</w:t>
      </w:r>
    </w:p>
    <w:p w14:paraId="67309D06" w14:textId="77777777" w:rsidR="00C32711" w:rsidRDefault="00C32711" w:rsidP="00C32711">
      <w:pPr>
        <w:pStyle w:val="ListParagraph"/>
        <w:numPr>
          <w:ilvl w:val="0"/>
          <w:numId w:val="12"/>
        </w:numPr>
      </w:pPr>
      <w:r w:rsidRPr="0099029F">
        <w:t xml:space="preserve">Amin, M., </w:t>
      </w:r>
      <w:proofErr w:type="spellStart"/>
      <w:r w:rsidRPr="0099029F">
        <w:t>Alauddin</w:t>
      </w:r>
      <w:proofErr w:type="spellEnd"/>
      <w:r w:rsidRPr="0099029F">
        <w:t>, M. and Azad, M. (2012). Business transaction processing system. </w:t>
      </w:r>
      <w:r w:rsidRPr="00C32711">
        <w:rPr>
          <w:i/>
          <w:iCs/>
        </w:rPr>
        <w:t>International Journal of Computer Information Systems</w:t>
      </w:r>
      <w:r w:rsidRPr="0099029F">
        <w:t>, 4(5), pp.12-15.</w:t>
      </w:r>
    </w:p>
    <w:p w14:paraId="4F04D7A1" w14:textId="77777777" w:rsidR="00C32711" w:rsidRDefault="00C32711" w:rsidP="00C32711">
      <w:pPr>
        <w:pStyle w:val="ListParagraph"/>
        <w:numPr>
          <w:ilvl w:val="0"/>
          <w:numId w:val="12"/>
        </w:numPr>
      </w:pPr>
      <w:r w:rsidRPr="000111B6">
        <w:t xml:space="preserve">Berisha - </w:t>
      </w:r>
      <w:proofErr w:type="spellStart"/>
      <w:r w:rsidRPr="000111B6">
        <w:t>Shaqiri</w:t>
      </w:r>
      <w:proofErr w:type="spellEnd"/>
      <w:r w:rsidRPr="000111B6">
        <w:t>, A. (2014). Management Information System and Decision-Making. </w:t>
      </w:r>
      <w:r w:rsidRPr="00C32711">
        <w:rPr>
          <w:i/>
          <w:iCs/>
        </w:rPr>
        <w:t>Academic Journal of Interdisciplinary Studies</w:t>
      </w:r>
      <w:r w:rsidRPr="000111B6">
        <w:t>, 3(2).</w:t>
      </w:r>
    </w:p>
    <w:p w14:paraId="07D11D46" w14:textId="77777777" w:rsidR="00C32711" w:rsidRDefault="00C32711" w:rsidP="00C32711">
      <w:pPr>
        <w:pStyle w:val="ListParagraph"/>
        <w:numPr>
          <w:ilvl w:val="0"/>
          <w:numId w:val="12"/>
        </w:numPr>
      </w:pPr>
      <w:proofErr w:type="spellStart"/>
      <w:r w:rsidRPr="005B72B1">
        <w:t>Boell</w:t>
      </w:r>
      <w:proofErr w:type="spellEnd"/>
      <w:r w:rsidRPr="005B72B1">
        <w:t xml:space="preserve">, S. and </w:t>
      </w:r>
      <w:proofErr w:type="spellStart"/>
      <w:r w:rsidRPr="005B72B1">
        <w:t>Cecez-Kecmanovic</w:t>
      </w:r>
      <w:proofErr w:type="spellEnd"/>
      <w:r w:rsidRPr="005B72B1">
        <w:t>, D. (2015). What is an Information System? </w:t>
      </w:r>
      <w:r w:rsidRPr="00C32711">
        <w:rPr>
          <w:i/>
          <w:iCs/>
        </w:rPr>
        <w:t>2015 48th Hawaii International Conference on System Sciences</w:t>
      </w:r>
      <w:r w:rsidRPr="005B72B1">
        <w:t>.</w:t>
      </w:r>
    </w:p>
    <w:p w14:paraId="7C5CBB7A" w14:textId="77777777" w:rsidR="00C32711" w:rsidRPr="00E97D74" w:rsidRDefault="00C32711" w:rsidP="00E97D74">
      <w:pPr>
        <w:pStyle w:val="ListParagraph"/>
        <w:numPr>
          <w:ilvl w:val="0"/>
          <w:numId w:val="12"/>
        </w:numPr>
        <w:rPr>
          <w:rFonts w:cstheme="minorHAnsi"/>
        </w:rPr>
      </w:pPr>
      <w:proofErr w:type="spellStart"/>
      <w:r w:rsidRPr="00E97D74">
        <w:rPr>
          <w:rFonts w:cstheme="minorHAnsi"/>
        </w:rPr>
        <w:t>Boisot</w:t>
      </w:r>
      <w:proofErr w:type="spellEnd"/>
      <w:r w:rsidRPr="00E97D74">
        <w:rPr>
          <w:rFonts w:cstheme="minorHAnsi"/>
        </w:rPr>
        <w:t>, M. (1995). </w:t>
      </w:r>
      <w:r w:rsidRPr="00E97D74">
        <w:rPr>
          <w:rFonts w:cstheme="minorHAnsi"/>
          <w:i/>
          <w:iCs/>
        </w:rPr>
        <w:t>Information space: A framework for learning in organizations, Institutions, and Culture</w:t>
      </w:r>
      <w:r w:rsidRPr="00E97D74">
        <w:rPr>
          <w:rFonts w:cstheme="minorHAnsi"/>
        </w:rPr>
        <w:t>. London: Routledge.</w:t>
      </w:r>
    </w:p>
    <w:p w14:paraId="0C91283E" w14:textId="77777777" w:rsidR="00C32711" w:rsidRPr="00E97D74" w:rsidRDefault="00C32711" w:rsidP="00E97D74">
      <w:pPr>
        <w:pStyle w:val="ListParagraph"/>
        <w:numPr>
          <w:ilvl w:val="0"/>
          <w:numId w:val="12"/>
        </w:numPr>
        <w:tabs>
          <w:tab w:val="left" w:pos="3385"/>
        </w:tabs>
        <w:rPr>
          <w:rFonts w:cstheme="minorHAnsi"/>
          <w:color w:val="000000"/>
          <w:shd w:val="clear" w:color="auto" w:fill="FFFFFF"/>
        </w:rPr>
      </w:pPr>
      <w:r w:rsidRPr="00E97D74">
        <w:rPr>
          <w:rFonts w:cstheme="minorHAnsi"/>
          <w:color w:val="000000"/>
          <w:shd w:val="clear" w:color="auto" w:fill="FFFFFF"/>
        </w:rPr>
        <w:t>Cambridge International Org. (2017). </w:t>
      </w:r>
      <w:r w:rsidRPr="00E97D74">
        <w:rPr>
          <w:rFonts w:cstheme="minorHAnsi"/>
          <w:i/>
          <w:iCs/>
          <w:color w:val="000000"/>
          <w:shd w:val="clear" w:color="auto" w:fill="FFFFFF"/>
        </w:rPr>
        <w:t>Cambridge international AS &amp; A Level information technology 9626 for examination from 2017: Topic 1.1 data, information and knowledge</w:t>
      </w:r>
      <w:r w:rsidRPr="00E97D74">
        <w:rPr>
          <w:rFonts w:cstheme="minorHAnsi"/>
          <w:color w:val="000000"/>
          <w:shd w:val="clear" w:color="auto" w:fill="FFFFFF"/>
        </w:rPr>
        <w:t xml:space="preserve">. [online] Available at: </w:t>
      </w:r>
      <w:r w:rsidRPr="00E97D74">
        <w:rPr>
          <w:rFonts w:cstheme="minorHAnsi"/>
          <w:shd w:val="clear" w:color="auto" w:fill="FFFFFF"/>
        </w:rPr>
        <w:t>https://www</w:t>
      </w:r>
      <w:r w:rsidRPr="00E97D74">
        <w:rPr>
          <w:rFonts w:cstheme="minorHAnsi"/>
          <w:color w:val="000000"/>
          <w:shd w:val="clear" w:color="auto" w:fill="FFFFFF"/>
        </w:rPr>
        <w:t>.cambridgeinternational.org/Images/285017-data-information-and-knowledge.pdf [Accessed 12 Oct. 2019].</w:t>
      </w:r>
    </w:p>
    <w:p w14:paraId="37C17BCF" w14:textId="77777777" w:rsidR="00C32711" w:rsidRDefault="00C32711" w:rsidP="00C32711">
      <w:pPr>
        <w:pStyle w:val="ListParagraph"/>
        <w:numPr>
          <w:ilvl w:val="0"/>
          <w:numId w:val="12"/>
        </w:numPr>
      </w:pPr>
      <w:bookmarkStart w:id="21" w:name="_Hlk25883390"/>
      <w:r w:rsidRPr="00E60851">
        <w:t>Clemons, E. K.</w:t>
      </w:r>
      <w:r>
        <w:t xml:space="preserve"> and</w:t>
      </w:r>
      <w:r w:rsidRPr="00E60851">
        <w:t xml:space="preserve"> Hann, I-H. (1999). </w:t>
      </w:r>
      <w:bookmarkEnd w:id="21"/>
      <w:proofErr w:type="spellStart"/>
      <w:r w:rsidRPr="00E60851">
        <w:t>Rosenbluth</w:t>
      </w:r>
      <w:proofErr w:type="spellEnd"/>
      <w:r w:rsidRPr="00E60851">
        <w:t xml:space="preserve"> international: Strategic transformation of a successful enterprise. </w:t>
      </w:r>
      <w:r w:rsidRPr="00C32711">
        <w:rPr>
          <w:i/>
          <w:iCs/>
        </w:rPr>
        <w:t>Journal of Management Information Systems</w:t>
      </w:r>
      <w:r w:rsidRPr="00E60851">
        <w:t>, 16 (2)</w:t>
      </w:r>
      <w:r>
        <w:t>,</w:t>
      </w:r>
      <w:r w:rsidRPr="00E60851">
        <w:t xml:space="preserve"> </w:t>
      </w:r>
      <w:r>
        <w:t>pp.</w:t>
      </w:r>
      <w:r w:rsidRPr="00E60851">
        <w:t>9-28.</w:t>
      </w:r>
    </w:p>
    <w:p w14:paraId="14B79143" w14:textId="77777777" w:rsidR="00C32711" w:rsidRPr="005142D2" w:rsidRDefault="00C32711" w:rsidP="00C32711">
      <w:pPr>
        <w:pStyle w:val="ListParagraph"/>
        <w:numPr>
          <w:ilvl w:val="0"/>
          <w:numId w:val="12"/>
        </w:numPr>
      </w:pPr>
      <w:r w:rsidRPr="00A821D6">
        <w:t xml:space="preserve">Daher, Z. and </w:t>
      </w:r>
      <w:proofErr w:type="spellStart"/>
      <w:r w:rsidRPr="00A821D6">
        <w:t>Hajjdiab</w:t>
      </w:r>
      <w:proofErr w:type="spellEnd"/>
      <w:r w:rsidRPr="00A821D6">
        <w:t>, H. (2018). Cloud Storage Comparative Analysis Amazon Simple Storage vs. Microsoft Azure Blob Storage. </w:t>
      </w:r>
      <w:r w:rsidRPr="00C32711">
        <w:rPr>
          <w:i/>
          <w:iCs/>
        </w:rPr>
        <w:t>International Journal of Machine Learning and Computing</w:t>
      </w:r>
      <w:r w:rsidRPr="00A821D6">
        <w:t>, 8(1), pp.85-89.</w:t>
      </w:r>
    </w:p>
    <w:p w14:paraId="614C81BE" w14:textId="77777777" w:rsidR="00C32711" w:rsidRPr="00C32711" w:rsidRDefault="00C32711" w:rsidP="00C32711">
      <w:pPr>
        <w:pStyle w:val="ListParagraph"/>
        <w:numPr>
          <w:ilvl w:val="0"/>
          <w:numId w:val="12"/>
        </w:numPr>
      </w:pPr>
      <w:r w:rsidRPr="001C338E">
        <w:t>Dana, J. and Schmitt, D. (2017). The U.S. Airline Industry in 1995. </w:t>
      </w:r>
      <w:r w:rsidRPr="00C32711">
        <w:rPr>
          <w:i/>
          <w:iCs/>
        </w:rPr>
        <w:t>Kellogg School of Management Cases</w:t>
      </w:r>
      <w:r w:rsidRPr="001C338E">
        <w:t>, 1(1), pp.1-38.</w:t>
      </w:r>
    </w:p>
    <w:p w14:paraId="4F1A3E06" w14:textId="77777777" w:rsidR="00C32711" w:rsidRPr="00E97D74" w:rsidRDefault="00C32711" w:rsidP="00E97D74">
      <w:pPr>
        <w:pStyle w:val="ListParagraph"/>
        <w:numPr>
          <w:ilvl w:val="0"/>
          <w:numId w:val="12"/>
        </w:numPr>
        <w:rPr>
          <w:rFonts w:cstheme="minorHAnsi"/>
        </w:rPr>
      </w:pPr>
      <w:r w:rsidRPr="00E97D74">
        <w:rPr>
          <w:rFonts w:cstheme="minorHAnsi"/>
        </w:rPr>
        <w:t xml:space="preserve"> Davenport, T. and </w:t>
      </w:r>
      <w:proofErr w:type="spellStart"/>
      <w:r w:rsidRPr="00E97D74">
        <w:rPr>
          <w:rFonts w:cstheme="minorHAnsi"/>
        </w:rPr>
        <w:t>Prusak</w:t>
      </w:r>
      <w:proofErr w:type="spellEnd"/>
      <w:r w:rsidRPr="00E97D74">
        <w:rPr>
          <w:rFonts w:cstheme="minorHAnsi"/>
        </w:rPr>
        <w:t xml:space="preserve">, L. (1998) </w:t>
      </w:r>
      <w:r w:rsidRPr="00E97D74">
        <w:rPr>
          <w:rFonts w:cstheme="minorHAnsi"/>
          <w:i/>
          <w:iCs/>
        </w:rPr>
        <w:t xml:space="preserve">Working knowledge – How organizations manage what they know. </w:t>
      </w:r>
      <w:r w:rsidRPr="00E97D74">
        <w:rPr>
          <w:rFonts w:cstheme="minorHAnsi"/>
        </w:rPr>
        <w:t>Boston: Harvard business school press.</w:t>
      </w:r>
    </w:p>
    <w:p w14:paraId="3CCA4A84" w14:textId="77777777" w:rsidR="00C32711" w:rsidRPr="00E97D74" w:rsidRDefault="00C32711" w:rsidP="00E97D74">
      <w:pPr>
        <w:pStyle w:val="ListParagraph"/>
        <w:numPr>
          <w:ilvl w:val="0"/>
          <w:numId w:val="12"/>
        </w:numPr>
        <w:rPr>
          <w:rFonts w:cstheme="minorHAnsi"/>
        </w:rPr>
      </w:pPr>
      <w:r w:rsidRPr="00E97D74">
        <w:rPr>
          <w:rFonts w:cstheme="minorHAnsi"/>
          <w:color w:val="000000"/>
          <w:shd w:val="clear" w:color="auto" w:fill="FFFFFF"/>
        </w:rPr>
        <w:t xml:space="preserve">Davenport, T. and </w:t>
      </w:r>
      <w:proofErr w:type="spellStart"/>
      <w:r w:rsidRPr="00E97D74">
        <w:rPr>
          <w:rFonts w:cstheme="minorHAnsi"/>
          <w:color w:val="000000"/>
          <w:shd w:val="clear" w:color="auto" w:fill="FFFFFF"/>
        </w:rPr>
        <w:t>Prusak</w:t>
      </w:r>
      <w:proofErr w:type="spellEnd"/>
      <w:r w:rsidRPr="00E97D74">
        <w:rPr>
          <w:rFonts w:cstheme="minorHAnsi"/>
          <w:color w:val="000000"/>
          <w:shd w:val="clear" w:color="auto" w:fill="FFFFFF"/>
        </w:rPr>
        <w:t>, L. (2000). </w:t>
      </w:r>
      <w:r w:rsidRPr="00E97D74">
        <w:rPr>
          <w:rFonts w:cstheme="minorHAnsi"/>
          <w:i/>
          <w:iCs/>
          <w:color w:val="000000"/>
          <w:shd w:val="clear" w:color="auto" w:fill="FFFFFF"/>
        </w:rPr>
        <w:t>Working knowledge</w:t>
      </w:r>
      <w:r w:rsidRPr="00E97D74">
        <w:rPr>
          <w:rFonts w:cstheme="minorHAnsi"/>
          <w:color w:val="000000"/>
          <w:shd w:val="clear" w:color="auto" w:fill="FFFFFF"/>
        </w:rPr>
        <w:t>. Boston, MA: Harvard business school press.</w:t>
      </w:r>
    </w:p>
    <w:p w14:paraId="379977BB" w14:textId="77777777" w:rsidR="00C32711" w:rsidRPr="00E97D74" w:rsidRDefault="00C32711" w:rsidP="00E97D74">
      <w:pPr>
        <w:pStyle w:val="ListParagraph"/>
        <w:numPr>
          <w:ilvl w:val="0"/>
          <w:numId w:val="12"/>
        </w:numPr>
        <w:rPr>
          <w:rFonts w:cstheme="minorHAnsi"/>
        </w:rPr>
      </w:pPr>
      <w:r w:rsidRPr="00E97D74">
        <w:rPr>
          <w:rFonts w:cstheme="minorHAnsi"/>
        </w:rPr>
        <w:t xml:space="preserve">Davis, G.B. and Olson, M.H. (1985). </w:t>
      </w:r>
      <w:r w:rsidRPr="00E97D74">
        <w:rPr>
          <w:rFonts w:cstheme="minorHAnsi"/>
          <w:i/>
          <w:iCs/>
        </w:rPr>
        <w:t>Management information systems</w:t>
      </w:r>
      <w:r w:rsidRPr="00E97D74">
        <w:rPr>
          <w:rFonts w:cstheme="minorHAnsi"/>
        </w:rPr>
        <w:t>. New York: McGraw Hill.</w:t>
      </w:r>
    </w:p>
    <w:p w14:paraId="1593093E" w14:textId="77777777" w:rsidR="00C32711" w:rsidRDefault="00C32711" w:rsidP="00C32711">
      <w:pPr>
        <w:pStyle w:val="ListParagraph"/>
        <w:numPr>
          <w:ilvl w:val="0"/>
          <w:numId w:val="12"/>
        </w:numPr>
      </w:pPr>
      <w:r w:rsidRPr="00942183">
        <w:t>Doll, W. (1989). Information technology's strategic impact on the American air travel service industry. </w:t>
      </w:r>
      <w:r w:rsidRPr="00C32711">
        <w:rPr>
          <w:i/>
          <w:iCs/>
        </w:rPr>
        <w:t>Information &amp; Management</w:t>
      </w:r>
      <w:r w:rsidRPr="00942183">
        <w:t>, 16(5), pp.269-275.</w:t>
      </w:r>
    </w:p>
    <w:p w14:paraId="44D64DDD" w14:textId="77777777" w:rsidR="00C32711" w:rsidRPr="003E462E" w:rsidRDefault="00C32711" w:rsidP="00C32711">
      <w:pPr>
        <w:pStyle w:val="ListParagraph"/>
        <w:numPr>
          <w:ilvl w:val="0"/>
          <w:numId w:val="12"/>
        </w:numPr>
      </w:pPr>
      <w:r>
        <w:lastRenderedPageBreak/>
        <w:t xml:space="preserve">Elias, E. (1999). Internet commerce: Transforming the travel industry. </w:t>
      </w:r>
      <w:r w:rsidRPr="00C32711">
        <w:rPr>
          <w:i/>
          <w:iCs/>
        </w:rPr>
        <w:t>SRI Consulting</w:t>
      </w:r>
      <w:r>
        <w:t>, Business report.</w:t>
      </w:r>
    </w:p>
    <w:p w14:paraId="6C75F5EB" w14:textId="77777777" w:rsidR="00C32711" w:rsidRDefault="00C32711" w:rsidP="00C32711">
      <w:pPr>
        <w:pStyle w:val="ListParagraph"/>
        <w:numPr>
          <w:ilvl w:val="0"/>
          <w:numId w:val="12"/>
        </w:numPr>
      </w:pPr>
      <w:r w:rsidRPr="00780116">
        <w:t xml:space="preserve">Hopper, M.D. (1990). Rattling SABRE—New ways to compete on information. </w:t>
      </w:r>
      <w:r w:rsidRPr="00C32711">
        <w:rPr>
          <w:i/>
          <w:iCs/>
        </w:rPr>
        <w:t>Harvard Business Review</w:t>
      </w:r>
      <w:r w:rsidRPr="00780116">
        <w:t xml:space="preserve">, 90(3), May-June, </w:t>
      </w:r>
      <w:r>
        <w:t>pp.</w:t>
      </w:r>
      <w:r w:rsidRPr="00780116">
        <w:t>118-125.</w:t>
      </w:r>
    </w:p>
    <w:p w14:paraId="04682206" w14:textId="77777777" w:rsidR="00C32711" w:rsidRPr="00E97D74" w:rsidRDefault="00C32711" w:rsidP="00E97D74">
      <w:pPr>
        <w:pStyle w:val="ListParagraph"/>
        <w:numPr>
          <w:ilvl w:val="0"/>
          <w:numId w:val="12"/>
        </w:numPr>
        <w:tabs>
          <w:tab w:val="left" w:pos="3385"/>
        </w:tabs>
        <w:rPr>
          <w:rFonts w:cstheme="minorHAnsi"/>
        </w:rPr>
      </w:pPr>
      <w:proofErr w:type="spellStart"/>
      <w:r w:rsidRPr="00E97D74">
        <w:rPr>
          <w:rFonts w:cstheme="minorHAnsi"/>
        </w:rPr>
        <w:t>Huseman</w:t>
      </w:r>
      <w:proofErr w:type="spellEnd"/>
      <w:r w:rsidRPr="00E97D74">
        <w:rPr>
          <w:rFonts w:cstheme="minorHAnsi"/>
        </w:rPr>
        <w:t>, R. C. and Goodman, J. P. (1999)</w:t>
      </w:r>
      <w:r w:rsidRPr="00E97D74">
        <w:rPr>
          <w:rFonts w:cstheme="minorHAnsi"/>
          <w:i/>
          <w:iCs/>
        </w:rPr>
        <w:t xml:space="preserve"> Leading with knowledge: The nature of competition in the 21</w:t>
      </w:r>
      <w:r w:rsidRPr="00E97D74">
        <w:rPr>
          <w:rFonts w:cstheme="minorHAnsi"/>
          <w:i/>
          <w:iCs/>
          <w:vertAlign w:val="superscript"/>
        </w:rPr>
        <w:t>st</w:t>
      </w:r>
      <w:r w:rsidRPr="00E97D74">
        <w:rPr>
          <w:rFonts w:cstheme="minorHAnsi"/>
          <w:i/>
          <w:iCs/>
        </w:rPr>
        <w:t xml:space="preserve"> century</w:t>
      </w:r>
      <w:r w:rsidRPr="00E97D74">
        <w:rPr>
          <w:rFonts w:cstheme="minorHAnsi"/>
        </w:rPr>
        <w:t>. London: Sage.</w:t>
      </w:r>
    </w:p>
    <w:p w14:paraId="29EDF827" w14:textId="77777777" w:rsidR="00C32711" w:rsidRDefault="00C32711" w:rsidP="00C32711">
      <w:pPr>
        <w:pStyle w:val="ListParagraph"/>
        <w:numPr>
          <w:ilvl w:val="0"/>
          <w:numId w:val="12"/>
        </w:numPr>
      </w:pPr>
      <w:r w:rsidRPr="004056E5">
        <w:t>IBM. (2019). </w:t>
      </w:r>
      <w:r w:rsidRPr="00C32711">
        <w:rPr>
          <w:i/>
          <w:iCs/>
        </w:rPr>
        <w:t>SABRE-The First Online Reservation System</w:t>
      </w:r>
      <w:r w:rsidRPr="004056E5">
        <w:t>. [online] Available at: https://www.ibm.com/ibm/history/ibm100/us/en/icons/</w:t>
      </w:r>
      <w:r>
        <w:t>SABRE</w:t>
      </w:r>
      <w:r w:rsidRPr="004056E5">
        <w:t>/ [Accessed 17 Nov. 2019].</w:t>
      </w:r>
    </w:p>
    <w:p w14:paraId="2955BDF2" w14:textId="77777777" w:rsidR="00C32711" w:rsidRPr="00E97D74" w:rsidRDefault="00C32711" w:rsidP="00E97D74">
      <w:pPr>
        <w:pStyle w:val="ListParagraph"/>
        <w:numPr>
          <w:ilvl w:val="0"/>
          <w:numId w:val="12"/>
        </w:numPr>
        <w:rPr>
          <w:rFonts w:cstheme="minorHAnsi"/>
        </w:rPr>
      </w:pPr>
      <w:r w:rsidRPr="00E97D74">
        <w:rPr>
          <w:rFonts w:cstheme="minorHAnsi"/>
        </w:rPr>
        <w:t xml:space="preserve">Knowledge Management Tools. (2018). </w:t>
      </w:r>
      <w:r w:rsidRPr="00E97D74">
        <w:rPr>
          <w:rFonts w:cstheme="minorHAnsi"/>
          <w:i/>
          <w:iCs/>
        </w:rPr>
        <w:t>Knowledge management paper and graphics</w:t>
      </w:r>
      <w:r w:rsidRPr="00E97D74">
        <w:rPr>
          <w:rFonts w:cstheme="minorHAnsi"/>
        </w:rPr>
        <w:t>. [image] Knowledge-management-tools.net. Available at: https://www.knowledge-management-tools.net/downloads.php [Accessed 16 Oct. 2019].</w:t>
      </w:r>
    </w:p>
    <w:p w14:paraId="5964B538" w14:textId="77777777" w:rsidR="00C32711" w:rsidRPr="00E97D74" w:rsidRDefault="00C32711" w:rsidP="00E97D74">
      <w:pPr>
        <w:pStyle w:val="ListParagraph"/>
        <w:numPr>
          <w:ilvl w:val="0"/>
          <w:numId w:val="12"/>
        </w:numPr>
        <w:rPr>
          <w:rFonts w:cstheme="minorHAnsi"/>
        </w:rPr>
      </w:pPr>
      <w:r w:rsidRPr="00E97D74">
        <w:rPr>
          <w:rFonts w:cstheme="minorHAnsi"/>
        </w:rPr>
        <w:t xml:space="preserve">Koskinen, K., </w:t>
      </w:r>
      <w:proofErr w:type="spellStart"/>
      <w:r w:rsidRPr="00E97D74">
        <w:rPr>
          <w:rFonts w:cstheme="minorHAnsi"/>
        </w:rPr>
        <w:t>Pihlanto</w:t>
      </w:r>
      <w:proofErr w:type="spellEnd"/>
      <w:r w:rsidRPr="00E97D74">
        <w:rPr>
          <w:rFonts w:cstheme="minorHAnsi"/>
        </w:rPr>
        <w:t xml:space="preserve">, P. and </w:t>
      </w:r>
      <w:proofErr w:type="spellStart"/>
      <w:r w:rsidRPr="00E97D74">
        <w:rPr>
          <w:rFonts w:cstheme="minorHAnsi"/>
        </w:rPr>
        <w:t>Vanharanta</w:t>
      </w:r>
      <w:proofErr w:type="spellEnd"/>
      <w:r w:rsidRPr="00E97D74">
        <w:rPr>
          <w:rFonts w:cstheme="minorHAnsi"/>
        </w:rPr>
        <w:t>, H. (2003). Tacit knowledge acquisition and sharing in a project work context</w:t>
      </w:r>
      <w:r w:rsidRPr="00E97D74">
        <w:rPr>
          <w:rFonts w:cstheme="minorHAnsi"/>
          <w:i/>
          <w:iCs/>
        </w:rPr>
        <w:t>. International journal of project management</w:t>
      </w:r>
      <w:r w:rsidRPr="00E97D74">
        <w:rPr>
          <w:rFonts w:cstheme="minorHAnsi"/>
        </w:rPr>
        <w:t>, 21(4), pp.281-290.</w:t>
      </w:r>
    </w:p>
    <w:p w14:paraId="07890A0D" w14:textId="77777777" w:rsidR="00C32711" w:rsidRPr="00E97D74" w:rsidRDefault="00C32711" w:rsidP="00E97D74">
      <w:pPr>
        <w:pStyle w:val="ListParagraph"/>
        <w:numPr>
          <w:ilvl w:val="0"/>
          <w:numId w:val="12"/>
        </w:numPr>
        <w:rPr>
          <w:rFonts w:cstheme="minorHAnsi"/>
        </w:rPr>
      </w:pPr>
      <w:proofErr w:type="spellStart"/>
      <w:r w:rsidRPr="00E97D74">
        <w:rPr>
          <w:rFonts w:cstheme="minorHAnsi"/>
        </w:rPr>
        <w:t>Koulopoulos</w:t>
      </w:r>
      <w:proofErr w:type="spellEnd"/>
      <w:r w:rsidRPr="00E97D74">
        <w:rPr>
          <w:rFonts w:cstheme="minorHAnsi"/>
        </w:rPr>
        <w:t xml:space="preserve">, T. M. and </w:t>
      </w:r>
      <w:proofErr w:type="spellStart"/>
      <w:r w:rsidRPr="00E97D74">
        <w:rPr>
          <w:rFonts w:cstheme="minorHAnsi"/>
        </w:rPr>
        <w:t>Frappaolo</w:t>
      </w:r>
      <w:proofErr w:type="spellEnd"/>
      <w:r w:rsidRPr="00E97D74">
        <w:rPr>
          <w:rFonts w:cstheme="minorHAnsi"/>
        </w:rPr>
        <w:t xml:space="preserve">, C. (1999) </w:t>
      </w:r>
      <w:r w:rsidRPr="00E97D74">
        <w:rPr>
          <w:rFonts w:cstheme="minorHAnsi"/>
          <w:i/>
          <w:iCs/>
        </w:rPr>
        <w:t>Smart things to know about knowledge management</w:t>
      </w:r>
      <w:r w:rsidRPr="00E97D74">
        <w:rPr>
          <w:rFonts w:cstheme="minorHAnsi"/>
        </w:rPr>
        <w:t>. Oxford: Capstone Publishing.</w:t>
      </w:r>
    </w:p>
    <w:p w14:paraId="2F534CFF" w14:textId="77777777" w:rsidR="00C32711" w:rsidRPr="00E97D74" w:rsidRDefault="00C32711" w:rsidP="00E97D74">
      <w:pPr>
        <w:pStyle w:val="ListParagraph"/>
        <w:numPr>
          <w:ilvl w:val="0"/>
          <w:numId w:val="12"/>
        </w:numPr>
        <w:rPr>
          <w:rFonts w:cstheme="minorHAnsi"/>
        </w:rPr>
      </w:pPr>
      <w:r w:rsidRPr="00E97D74">
        <w:rPr>
          <w:rFonts w:cstheme="minorHAnsi"/>
        </w:rPr>
        <w:t xml:space="preserve">Krogh, G., </w:t>
      </w:r>
      <w:proofErr w:type="spellStart"/>
      <w:r w:rsidRPr="00E97D74">
        <w:rPr>
          <w:rFonts w:cstheme="minorHAnsi"/>
        </w:rPr>
        <w:t>Roos</w:t>
      </w:r>
      <w:proofErr w:type="spellEnd"/>
      <w:r w:rsidRPr="00E97D74">
        <w:rPr>
          <w:rFonts w:cstheme="minorHAnsi"/>
        </w:rPr>
        <w:t xml:space="preserve">, J. and </w:t>
      </w:r>
      <w:proofErr w:type="spellStart"/>
      <w:r w:rsidRPr="00E97D74">
        <w:rPr>
          <w:rFonts w:cstheme="minorHAnsi"/>
        </w:rPr>
        <w:t>Kleine</w:t>
      </w:r>
      <w:proofErr w:type="spellEnd"/>
      <w:r w:rsidRPr="00E97D74">
        <w:rPr>
          <w:rFonts w:cstheme="minorHAnsi"/>
        </w:rPr>
        <w:t xml:space="preserve">, D. (2000). </w:t>
      </w:r>
      <w:r w:rsidRPr="00E97D74">
        <w:rPr>
          <w:rFonts w:cstheme="minorHAnsi"/>
          <w:i/>
          <w:iCs/>
        </w:rPr>
        <w:t>Knowing in firms</w:t>
      </w:r>
      <w:r w:rsidRPr="00E97D74">
        <w:rPr>
          <w:rFonts w:cstheme="minorHAnsi"/>
        </w:rPr>
        <w:t>. London: Sage Publication.</w:t>
      </w:r>
    </w:p>
    <w:p w14:paraId="29BD95ED" w14:textId="77777777" w:rsidR="00C32711" w:rsidRDefault="00C32711" w:rsidP="00C32711">
      <w:pPr>
        <w:pStyle w:val="ListParagraph"/>
        <w:numPr>
          <w:ilvl w:val="0"/>
          <w:numId w:val="12"/>
        </w:numPr>
      </w:pPr>
      <w:r w:rsidRPr="00E13577">
        <w:t>Monteiro, L. and Macdonald, S. (1996). From efficiency to flexibility: the strategic use of information in the airline industry. </w:t>
      </w:r>
      <w:r w:rsidRPr="00C32711">
        <w:rPr>
          <w:i/>
          <w:iCs/>
        </w:rPr>
        <w:t>The Journal of Strategic Information Systems</w:t>
      </w:r>
      <w:r w:rsidRPr="00E13577">
        <w:t>, 5(3), pp.169-188.</w:t>
      </w:r>
    </w:p>
    <w:p w14:paraId="692D5CEB" w14:textId="77777777" w:rsidR="00C32711" w:rsidRPr="00E97D74" w:rsidRDefault="00C32711" w:rsidP="00E97D74">
      <w:pPr>
        <w:pStyle w:val="ListParagraph"/>
        <w:numPr>
          <w:ilvl w:val="0"/>
          <w:numId w:val="12"/>
        </w:numPr>
        <w:rPr>
          <w:rFonts w:cstheme="minorHAnsi"/>
        </w:rPr>
      </w:pPr>
      <w:r w:rsidRPr="00E97D74">
        <w:rPr>
          <w:rFonts w:cstheme="minorHAnsi"/>
        </w:rPr>
        <w:t xml:space="preserve">Morris, C.W. (1938). </w:t>
      </w:r>
      <w:r w:rsidRPr="00E97D74">
        <w:rPr>
          <w:rFonts w:cstheme="minorHAnsi"/>
          <w:i/>
          <w:iCs/>
        </w:rPr>
        <w:t>Foundations of the theory of signs. Chicago</w:t>
      </w:r>
      <w:r w:rsidRPr="00E97D74">
        <w:rPr>
          <w:rFonts w:cstheme="minorHAnsi"/>
        </w:rPr>
        <w:t>: The university of Chicago press.</w:t>
      </w:r>
    </w:p>
    <w:p w14:paraId="0C528994" w14:textId="77777777" w:rsidR="00C32711" w:rsidRPr="00E97D74" w:rsidRDefault="00C32711" w:rsidP="00E97D74">
      <w:pPr>
        <w:pStyle w:val="ListParagraph"/>
        <w:numPr>
          <w:ilvl w:val="0"/>
          <w:numId w:val="12"/>
        </w:numPr>
        <w:rPr>
          <w:rFonts w:cstheme="minorHAnsi"/>
        </w:rPr>
      </w:pPr>
      <w:r w:rsidRPr="00E97D74">
        <w:rPr>
          <w:rFonts w:cstheme="minorHAnsi"/>
        </w:rPr>
        <w:t>Mortier, T. and Anderson, D. (2017). Understanding tacit knowledge in decision making. </w:t>
      </w:r>
      <w:r w:rsidRPr="00E97D74">
        <w:rPr>
          <w:rFonts w:cstheme="minorHAnsi"/>
          <w:i/>
          <w:iCs/>
        </w:rPr>
        <w:t>Advances in knowledge acquisition, transfer, and management</w:t>
      </w:r>
      <w:r w:rsidRPr="00E97D74">
        <w:rPr>
          <w:rFonts w:cstheme="minorHAnsi"/>
        </w:rPr>
        <w:t>, pp.418-435.</w:t>
      </w:r>
    </w:p>
    <w:p w14:paraId="55749CF3" w14:textId="77777777" w:rsidR="00C32711" w:rsidRDefault="00C32711" w:rsidP="00C32711">
      <w:pPr>
        <w:pStyle w:val="ListParagraph"/>
        <w:numPr>
          <w:ilvl w:val="0"/>
          <w:numId w:val="12"/>
        </w:numPr>
      </w:pPr>
      <w:bookmarkStart w:id="22" w:name="_Hlk25886246"/>
      <w:r w:rsidRPr="001C29E5">
        <w:t xml:space="preserve">Mukherji, A. (2002). </w:t>
      </w:r>
      <w:bookmarkEnd w:id="22"/>
      <w:r w:rsidRPr="001C29E5">
        <w:t>The evolution of information systems: their impact on organizations and structures. </w:t>
      </w:r>
      <w:r w:rsidRPr="00C32711">
        <w:rPr>
          <w:i/>
          <w:iCs/>
        </w:rPr>
        <w:t>Management decision</w:t>
      </w:r>
      <w:r w:rsidRPr="001C29E5">
        <w:t>, 40(5), pp.497-507.</w:t>
      </w:r>
    </w:p>
    <w:p w14:paraId="75B5FA3B" w14:textId="77777777" w:rsidR="00C32711" w:rsidRPr="00E97D74" w:rsidRDefault="00C32711" w:rsidP="00E97D74">
      <w:pPr>
        <w:pStyle w:val="ListParagraph"/>
        <w:numPr>
          <w:ilvl w:val="0"/>
          <w:numId w:val="12"/>
        </w:numPr>
        <w:rPr>
          <w:rFonts w:cstheme="minorHAnsi"/>
        </w:rPr>
      </w:pPr>
      <w:r w:rsidRPr="00E97D74">
        <w:rPr>
          <w:rFonts w:cstheme="minorHAnsi"/>
        </w:rPr>
        <w:t>Nelson, R.R. and S.G. Winter. (1982</w:t>
      </w:r>
      <w:r w:rsidRPr="00E97D74">
        <w:rPr>
          <w:rFonts w:cstheme="minorHAnsi"/>
          <w:i/>
          <w:iCs/>
        </w:rPr>
        <w:t>). An evolutionary theory of economic change</w:t>
      </w:r>
      <w:r w:rsidRPr="00E97D74">
        <w:rPr>
          <w:rFonts w:cstheme="minorHAnsi"/>
        </w:rPr>
        <w:t xml:space="preserve">. Cambridge, MA: </w:t>
      </w:r>
      <w:proofErr w:type="spellStart"/>
      <w:r w:rsidRPr="00E97D74">
        <w:rPr>
          <w:rFonts w:cstheme="minorHAnsi"/>
        </w:rPr>
        <w:t>Belknap</w:t>
      </w:r>
      <w:proofErr w:type="spellEnd"/>
      <w:r w:rsidRPr="00E97D74">
        <w:rPr>
          <w:rFonts w:cstheme="minorHAnsi"/>
        </w:rPr>
        <w:t xml:space="preserve"> Press.</w:t>
      </w:r>
    </w:p>
    <w:p w14:paraId="614D8F1C" w14:textId="77777777" w:rsidR="00C32711" w:rsidRPr="00E97D74" w:rsidRDefault="00C32711" w:rsidP="00E97D74">
      <w:pPr>
        <w:pStyle w:val="ListParagraph"/>
        <w:numPr>
          <w:ilvl w:val="0"/>
          <w:numId w:val="12"/>
        </w:numPr>
        <w:rPr>
          <w:rFonts w:cstheme="minorHAnsi"/>
        </w:rPr>
      </w:pPr>
      <w:r w:rsidRPr="00E97D74">
        <w:rPr>
          <w:rFonts w:cstheme="minorHAnsi"/>
        </w:rPr>
        <w:t xml:space="preserve">Penrose, E.T. (1959). </w:t>
      </w:r>
      <w:r w:rsidRPr="00E97D74">
        <w:rPr>
          <w:rFonts w:cstheme="minorHAnsi"/>
          <w:i/>
          <w:iCs/>
        </w:rPr>
        <w:t>The theory of the growth of the firm</w:t>
      </w:r>
      <w:r w:rsidRPr="00E97D74">
        <w:rPr>
          <w:rFonts w:cstheme="minorHAnsi"/>
        </w:rPr>
        <w:t>. Oxford: Basil Blackwell.</w:t>
      </w:r>
    </w:p>
    <w:p w14:paraId="777811BD" w14:textId="77777777" w:rsidR="00C32711" w:rsidRPr="00E97D74" w:rsidRDefault="00C32711" w:rsidP="00E97D74">
      <w:pPr>
        <w:pStyle w:val="ListParagraph"/>
        <w:numPr>
          <w:ilvl w:val="0"/>
          <w:numId w:val="12"/>
        </w:numPr>
        <w:rPr>
          <w:rFonts w:cstheme="minorHAnsi"/>
        </w:rPr>
      </w:pPr>
      <w:r w:rsidRPr="00E97D74">
        <w:rPr>
          <w:rFonts w:cstheme="minorHAnsi"/>
        </w:rPr>
        <w:t xml:space="preserve">Polanyi, L. (1983). </w:t>
      </w:r>
      <w:r w:rsidRPr="00E97D74">
        <w:rPr>
          <w:rFonts w:cstheme="minorHAnsi"/>
          <w:i/>
          <w:iCs/>
        </w:rPr>
        <w:t>The tacit dimension</w:t>
      </w:r>
      <w:r w:rsidRPr="00E97D74">
        <w:rPr>
          <w:rFonts w:cstheme="minorHAnsi"/>
        </w:rPr>
        <w:t>. New York: Peter Smith.</w:t>
      </w:r>
    </w:p>
    <w:p w14:paraId="544D876E" w14:textId="77777777" w:rsidR="00C32711" w:rsidRDefault="00C32711" w:rsidP="00C32711">
      <w:pPr>
        <w:pStyle w:val="ListParagraph"/>
        <w:numPr>
          <w:ilvl w:val="0"/>
          <w:numId w:val="12"/>
        </w:numPr>
      </w:pPr>
      <w:r w:rsidRPr="00A430C6">
        <w:t xml:space="preserve">Porter, M.E. &amp; Millar, V.E. (1985). How information gives you competitive advantage. </w:t>
      </w:r>
      <w:r w:rsidRPr="00C32711">
        <w:rPr>
          <w:i/>
          <w:iCs/>
        </w:rPr>
        <w:t>Harvard Business Review</w:t>
      </w:r>
      <w:r w:rsidRPr="00A430C6">
        <w:t>, July-August.</w:t>
      </w:r>
    </w:p>
    <w:p w14:paraId="3D5165E5" w14:textId="77777777" w:rsidR="00C32711" w:rsidRPr="00E97D74" w:rsidRDefault="00C32711" w:rsidP="00E97D74">
      <w:pPr>
        <w:pStyle w:val="ListParagraph"/>
        <w:numPr>
          <w:ilvl w:val="0"/>
          <w:numId w:val="12"/>
        </w:numPr>
        <w:rPr>
          <w:rFonts w:cstheme="minorHAnsi"/>
        </w:rPr>
      </w:pPr>
      <w:r w:rsidRPr="00E97D74">
        <w:rPr>
          <w:rFonts w:cstheme="minorHAnsi"/>
        </w:rPr>
        <w:t xml:space="preserve">Rooney, D., Hearn, G. and </w:t>
      </w:r>
      <w:proofErr w:type="spellStart"/>
      <w:r w:rsidRPr="00E97D74">
        <w:rPr>
          <w:rFonts w:cstheme="minorHAnsi"/>
        </w:rPr>
        <w:t>Ninan</w:t>
      </w:r>
      <w:proofErr w:type="spellEnd"/>
      <w:r w:rsidRPr="00E97D74">
        <w:rPr>
          <w:rFonts w:cstheme="minorHAnsi"/>
        </w:rPr>
        <w:t xml:space="preserve">, A. (2005). </w:t>
      </w:r>
      <w:r w:rsidRPr="00E97D74">
        <w:rPr>
          <w:rFonts w:cstheme="minorHAnsi"/>
          <w:i/>
          <w:iCs/>
        </w:rPr>
        <w:t>Handbook on the knowledge economy</w:t>
      </w:r>
      <w:r w:rsidRPr="00E97D74">
        <w:rPr>
          <w:rFonts w:cstheme="minorHAnsi"/>
        </w:rPr>
        <w:t>. Northampton, MA: Edward Elgar.</w:t>
      </w:r>
    </w:p>
    <w:p w14:paraId="76BEE159" w14:textId="77777777" w:rsidR="00C32711" w:rsidRPr="00E97D74" w:rsidRDefault="00C32711" w:rsidP="00E97D74">
      <w:pPr>
        <w:pStyle w:val="ListParagraph"/>
        <w:numPr>
          <w:ilvl w:val="0"/>
          <w:numId w:val="12"/>
        </w:numPr>
        <w:tabs>
          <w:tab w:val="left" w:pos="3385"/>
        </w:tabs>
        <w:rPr>
          <w:rFonts w:cstheme="minorHAnsi"/>
        </w:rPr>
      </w:pPr>
      <w:r w:rsidRPr="00E97D74">
        <w:rPr>
          <w:rFonts w:cstheme="minorHAnsi"/>
        </w:rPr>
        <w:lastRenderedPageBreak/>
        <w:t>Rowley, J. (2007). The wisdom hierarchy: representations of the DIKW hierarchy. </w:t>
      </w:r>
      <w:r w:rsidRPr="00E97D74">
        <w:rPr>
          <w:rFonts w:cstheme="minorHAnsi"/>
          <w:i/>
          <w:iCs/>
        </w:rPr>
        <w:t>Journal of information science</w:t>
      </w:r>
      <w:r w:rsidRPr="00E97D74">
        <w:rPr>
          <w:rFonts w:cstheme="minorHAnsi"/>
        </w:rPr>
        <w:t>, 33(2), pp.163-180.</w:t>
      </w:r>
    </w:p>
    <w:p w14:paraId="13D80766" w14:textId="77777777" w:rsidR="00C32711" w:rsidRDefault="00C32711" w:rsidP="00C32711">
      <w:pPr>
        <w:pStyle w:val="ListParagraph"/>
        <w:numPr>
          <w:ilvl w:val="0"/>
          <w:numId w:val="12"/>
        </w:numPr>
      </w:pPr>
      <w:r w:rsidRPr="00BB41F8">
        <w:t>Salmeron, J., Luna, P. and Martinez, F. (2001). Executive information systems in major companies: Spanish case study. </w:t>
      </w:r>
      <w:r w:rsidRPr="00C32711">
        <w:rPr>
          <w:i/>
          <w:iCs/>
        </w:rPr>
        <w:t>Computer Standards &amp; Interfaces</w:t>
      </w:r>
      <w:r w:rsidRPr="00BB41F8">
        <w:t>, 23(3), pp.195-207.</w:t>
      </w:r>
    </w:p>
    <w:p w14:paraId="61A09577" w14:textId="77777777" w:rsidR="00C32711" w:rsidRPr="00E97D74" w:rsidRDefault="00C32711" w:rsidP="00E97D74">
      <w:pPr>
        <w:pStyle w:val="ListParagraph"/>
        <w:numPr>
          <w:ilvl w:val="0"/>
          <w:numId w:val="12"/>
        </w:numPr>
        <w:rPr>
          <w:rFonts w:cstheme="minorHAnsi"/>
        </w:rPr>
      </w:pPr>
      <w:r w:rsidRPr="00E97D74">
        <w:rPr>
          <w:rFonts w:cstheme="minorHAnsi"/>
        </w:rPr>
        <w:t>Sanders, J. (2016). Defining terms: Data, information and knowledge. </w:t>
      </w:r>
      <w:r w:rsidRPr="00E97D74">
        <w:rPr>
          <w:rFonts w:cstheme="minorHAnsi"/>
          <w:i/>
          <w:iCs/>
        </w:rPr>
        <w:t>2016 SAI Computing Conference (SAI)</w:t>
      </w:r>
      <w:r w:rsidRPr="00E97D74">
        <w:rPr>
          <w:rFonts w:cstheme="minorHAnsi"/>
        </w:rPr>
        <w:t>.</w:t>
      </w:r>
    </w:p>
    <w:p w14:paraId="6892E605" w14:textId="77777777" w:rsidR="00C32711" w:rsidRPr="00E97D74" w:rsidRDefault="00C32711" w:rsidP="00E97D74">
      <w:pPr>
        <w:pStyle w:val="ListParagraph"/>
        <w:numPr>
          <w:ilvl w:val="0"/>
          <w:numId w:val="12"/>
        </w:numPr>
        <w:rPr>
          <w:rFonts w:cstheme="minorHAnsi"/>
        </w:rPr>
      </w:pPr>
      <w:bookmarkStart w:id="23" w:name="_Hlk22511890"/>
      <w:r w:rsidRPr="00E97D74">
        <w:rPr>
          <w:rFonts w:cstheme="minorHAnsi"/>
        </w:rPr>
        <w:t>Statista. (2019). </w:t>
      </w:r>
      <w:bookmarkEnd w:id="23"/>
      <w:r w:rsidRPr="00E97D74">
        <w:rPr>
          <w:rFonts w:cstheme="minorHAnsi"/>
          <w:i/>
          <w:iCs/>
        </w:rPr>
        <w:t>Wearables – United Kingdom | Statista market forecast</w:t>
      </w:r>
      <w:r w:rsidRPr="00E97D74">
        <w:rPr>
          <w:rFonts w:cstheme="minorHAnsi"/>
        </w:rPr>
        <w:t>. [image] Available at: https://www.statista.com/outlook/319/156/wearables/united-kingdom?currency=gbp [Accessed 20 Oct. 2019].</w:t>
      </w:r>
    </w:p>
    <w:p w14:paraId="668F4E51" w14:textId="77777777" w:rsidR="00C32711" w:rsidRPr="00E97D74" w:rsidRDefault="00C32711" w:rsidP="00E97D74">
      <w:pPr>
        <w:pStyle w:val="ListParagraph"/>
        <w:numPr>
          <w:ilvl w:val="0"/>
          <w:numId w:val="12"/>
        </w:numPr>
        <w:rPr>
          <w:rFonts w:cstheme="minorHAnsi"/>
        </w:rPr>
      </w:pPr>
      <w:r w:rsidRPr="00E97D74">
        <w:rPr>
          <w:rFonts w:cstheme="minorHAnsi"/>
        </w:rPr>
        <w:t>The Verge (2019). </w:t>
      </w:r>
      <w:r w:rsidRPr="00E97D74">
        <w:rPr>
          <w:rFonts w:cstheme="minorHAnsi"/>
          <w:i/>
          <w:iCs/>
        </w:rPr>
        <w:t>Fossil ‘Gen 5’ smartwatch review: best of a wear OS situation</w:t>
      </w:r>
      <w:r w:rsidRPr="00E97D74">
        <w:rPr>
          <w:rFonts w:cstheme="minorHAnsi"/>
        </w:rPr>
        <w:t xml:space="preserve">. [image] Available at: </w:t>
      </w:r>
      <w:r w:rsidRPr="00F80D6C">
        <w:rPr>
          <w:rFonts w:cstheme="minorHAnsi"/>
        </w:rPr>
        <w:t>https://www</w:t>
      </w:r>
      <w:r w:rsidRPr="00E97D74">
        <w:rPr>
          <w:rFonts w:cstheme="minorHAnsi"/>
        </w:rPr>
        <w:t>.theverge.com/2019/8/28/20835364/fossil-wear-os-smartwatch-android-gen-5-review-price-specs-features [Accessed 29 Oct. 2019].</w:t>
      </w:r>
    </w:p>
    <w:p w14:paraId="22BC66F9" w14:textId="77777777" w:rsidR="00C32711" w:rsidRDefault="00C32711" w:rsidP="00C32711">
      <w:pPr>
        <w:pStyle w:val="ListParagraph"/>
        <w:numPr>
          <w:ilvl w:val="0"/>
          <w:numId w:val="12"/>
        </w:numPr>
      </w:pPr>
      <w:r w:rsidRPr="006824DB">
        <w:t>Tripathi, K. (2016). Decision support system Is a tool for making better decisions in the organization. </w:t>
      </w:r>
      <w:r w:rsidRPr="00C32711">
        <w:rPr>
          <w:i/>
          <w:iCs/>
        </w:rPr>
        <w:t>Indian journal of computer science and engineering</w:t>
      </w:r>
      <w:r w:rsidRPr="006824DB">
        <w:t>, 2(1), pp.112-117.</w:t>
      </w:r>
    </w:p>
    <w:p w14:paraId="30C7275D" w14:textId="77777777" w:rsidR="00C32711" w:rsidRPr="00E97D74" w:rsidRDefault="00C32711" w:rsidP="00E97D74">
      <w:pPr>
        <w:pStyle w:val="ListParagraph"/>
        <w:numPr>
          <w:ilvl w:val="0"/>
          <w:numId w:val="12"/>
        </w:numPr>
        <w:rPr>
          <w:rFonts w:cstheme="minorHAnsi"/>
        </w:rPr>
      </w:pPr>
      <w:proofErr w:type="spellStart"/>
      <w:r w:rsidRPr="00E97D74">
        <w:rPr>
          <w:rFonts w:cstheme="minorHAnsi"/>
        </w:rPr>
        <w:t>Tsoukas</w:t>
      </w:r>
      <w:proofErr w:type="spellEnd"/>
      <w:r w:rsidRPr="00E97D74">
        <w:rPr>
          <w:rFonts w:cstheme="minorHAnsi"/>
        </w:rPr>
        <w:t>, H. (1996). The firm as a distributed knowledge system: A constructionist approach. </w:t>
      </w:r>
      <w:r w:rsidRPr="00E97D74">
        <w:rPr>
          <w:rFonts w:cstheme="minorHAnsi"/>
          <w:i/>
          <w:iCs/>
        </w:rPr>
        <w:t>Strategic management journal</w:t>
      </w:r>
      <w:r w:rsidRPr="00E97D74">
        <w:rPr>
          <w:rFonts w:cstheme="minorHAnsi"/>
        </w:rPr>
        <w:t>, 17(S2), pp.11-25.</w:t>
      </w:r>
    </w:p>
    <w:p w14:paraId="633DEA82" w14:textId="77777777" w:rsidR="00C32711" w:rsidRPr="00E97D74" w:rsidRDefault="00C32711" w:rsidP="00E97D74">
      <w:pPr>
        <w:pStyle w:val="ListParagraph"/>
        <w:numPr>
          <w:ilvl w:val="0"/>
          <w:numId w:val="12"/>
        </w:numPr>
        <w:rPr>
          <w:rFonts w:cstheme="minorHAnsi"/>
        </w:rPr>
      </w:pPr>
      <w:r w:rsidRPr="00E97D74">
        <w:rPr>
          <w:rFonts w:cstheme="minorHAnsi"/>
        </w:rPr>
        <w:t>Tutorials Point. (2019). </w:t>
      </w:r>
      <w:r w:rsidRPr="00E97D74">
        <w:rPr>
          <w:rFonts w:cstheme="minorHAnsi"/>
          <w:i/>
          <w:iCs/>
        </w:rPr>
        <w:t>Computer – Data and Information</w:t>
      </w:r>
      <w:r w:rsidRPr="00E97D74">
        <w:rPr>
          <w:rFonts w:cstheme="minorHAnsi"/>
        </w:rPr>
        <w:t xml:space="preserve">. [image] Available at: </w:t>
      </w:r>
      <w:r w:rsidRPr="00F80D6C">
        <w:rPr>
          <w:rFonts w:cstheme="minorHAnsi"/>
        </w:rPr>
        <w:t>https://www</w:t>
      </w:r>
      <w:r w:rsidRPr="00E97D74">
        <w:rPr>
          <w:rFonts w:cstheme="minorHAnsi"/>
        </w:rPr>
        <w:t>.tutorialspoint.com/computer_fundamentals/computer_data.htm [Accessed 16 Oct. 2019].</w:t>
      </w:r>
    </w:p>
    <w:p w14:paraId="595A6141" w14:textId="77777777" w:rsidR="00C32711" w:rsidRPr="00E97D74" w:rsidRDefault="00C32711" w:rsidP="00E97D74">
      <w:pPr>
        <w:pStyle w:val="ListParagraph"/>
        <w:numPr>
          <w:ilvl w:val="0"/>
          <w:numId w:val="12"/>
        </w:numPr>
        <w:rPr>
          <w:rFonts w:cstheme="minorHAnsi"/>
        </w:rPr>
      </w:pPr>
      <w:proofErr w:type="spellStart"/>
      <w:r w:rsidRPr="00E97D74">
        <w:rPr>
          <w:rFonts w:cstheme="minorHAnsi"/>
        </w:rPr>
        <w:t>Wersig</w:t>
      </w:r>
      <w:proofErr w:type="spellEnd"/>
      <w:r w:rsidRPr="00E97D74">
        <w:rPr>
          <w:rFonts w:cstheme="minorHAnsi"/>
        </w:rPr>
        <w:t xml:space="preserve">, G., &amp; </w:t>
      </w:r>
      <w:proofErr w:type="spellStart"/>
      <w:r w:rsidRPr="00E97D74">
        <w:rPr>
          <w:rFonts w:cstheme="minorHAnsi"/>
        </w:rPr>
        <w:t>Neveling</w:t>
      </w:r>
      <w:proofErr w:type="spellEnd"/>
      <w:r w:rsidRPr="00E97D74">
        <w:rPr>
          <w:rFonts w:cstheme="minorHAnsi"/>
        </w:rPr>
        <w:t xml:space="preserve">, U. (1975). </w:t>
      </w:r>
      <w:r w:rsidRPr="00E97D74">
        <w:rPr>
          <w:rFonts w:cstheme="minorHAnsi"/>
          <w:i/>
          <w:iCs/>
        </w:rPr>
        <w:t xml:space="preserve">Terminology of documentation: A selection of 1200 basic terms. </w:t>
      </w:r>
      <w:r w:rsidRPr="00E97D74">
        <w:rPr>
          <w:rFonts w:cstheme="minorHAnsi"/>
        </w:rPr>
        <w:t>Paris</w:t>
      </w:r>
      <w:r w:rsidRPr="00E97D74">
        <w:rPr>
          <w:rFonts w:cstheme="minorHAnsi"/>
          <w:i/>
          <w:iCs/>
        </w:rPr>
        <w:t>:</w:t>
      </w:r>
      <w:r w:rsidRPr="00E97D74">
        <w:rPr>
          <w:rFonts w:cstheme="minorHAnsi"/>
        </w:rPr>
        <w:t xml:space="preserve"> The UNESCO Press</w:t>
      </w:r>
    </w:p>
    <w:p w14:paraId="7B51E742" w14:textId="77777777" w:rsidR="00C32711" w:rsidRPr="00E97D74" w:rsidRDefault="00C32711" w:rsidP="00E97D74">
      <w:pPr>
        <w:pStyle w:val="ListParagraph"/>
        <w:numPr>
          <w:ilvl w:val="0"/>
          <w:numId w:val="12"/>
        </w:numPr>
        <w:rPr>
          <w:rFonts w:cstheme="minorHAnsi"/>
        </w:rPr>
      </w:pPr>
      <w:r w:rsidRPr="00E97D74">
        <w:rPr>
          <w:rFonts w:cstheme="minorHAnsi"/>
        </w:rPr>
        <w:t xml:space="preserve"> Williams, R. (2006). Narratives of knowledge and intelligence beyond the tacit and explicit. </w:t>
      </w:r>
      <w:r w:rsidRPr="00E97D74">
        <w:rPr>
          <w:rFonts w:cstheme="minorHAnsi"/>
          <w:i/>
          <w:iCs/>
        </w:rPr>
        <w:t>Journal of Knowledge Management</w:t>
      </w:r>
      <w:r w:rsidRPr="00E97D74">
        <w:rPr>
          <w:rFonts w:cstheme="minorHAnsi"/>
        </w:rPr>
        <w:t>, 10(4), pp.81-99.</w:t>
      </w:r>
    </w:p>
    <w:p w14:paraId="1021B75B" w14:textId="77777777" w:rsidR="00C32711" w:rsidRPr="00E97D74" w:rsidRDefault="00C32711" w:rsidP="00E97D74">
      <w:pPr>
        <w:pStyle w:val="ListParagraph"/>
        <w:numPr>
          <w:ilvl w:val="0"/>
          <w:numId w:val="12"/>
        </w:numPr>
        <w:rPr>
          <w:rFonts w:cstheme="minorHAnsi"/>
        </w:rPr>
      </w:pPr>
      <w:r w:rsidRPr="00E97D74">
        <w:rPr>
          <w:rFonts w:cstheme="minorHAnsi"/>
        </w:rPr>
        <w:t xml:space="preserve">Wong, W. L. P. and Radcliffe, D. F. (2000) The tacit nature of design knowledge. </w:t>
      </w:r>
      <w:r w:rsidRPr="00E97D74">
        <w:rPr>
          <w:rFonts w:cstheme="minorHAnsi"/>
          <w:i/>
          <w:iCs/>
        </w:rPr>
        <w:t xml:space="preserve">Technology analysis &amp; strategic management, </w:t>
      </w:r>
      <w:r w:rsidRPr="00E97D74">
        <w:rPr>
          <w:rFonts w:cstheme="minorHAnsi"/>
        </w:rPr>
        <w:t xml:space="preserve">(12), pp. 493-512. </w:t>
      </w:r>
    </w:p>
    <w:p w14:paraId="787DD19C" w14:textId="59EB0B0D" w:rsidR="00374C2E" w:rsidRDefault="00C32711" w:rsidP="00C32711">
      <w:pPr>
        <w:pStyle w:val="ListParagraph"/>
        <w:numPr>
          <w:ilvl w:val="0"/>
          <w:numId w:val="12"/>
        </w:numPr>
        <w:rPr>
          <w:rFonts w:cstheme="minorHAnsi"/>
        </w:rPr>
      </w:pPr>
      <w:r w:rsidRPr="00E97D74">
        <w:rPr>
          <w:rFonts w:cstheme="minorHAnsi"/>
        </w:rPr>
        <w:t>Zins, C. (2007). Conceptual approaches for defining data, information, and knowledge. </w:t>
      </w:r>
      <w:r w:rsidRPr="00E97D74">
        <w:rPr>
          <w:rFonts w:cstheme="minorHAnsi"/>
          <w:i/>
          <w:iCs/>
        </w:rPr>
        <w:t>Journal of the American society for information science and technology</w:t>
      </w:r>
      <w:r w:rsidRPr="00E97D74">
        <w:rPr>
          <w:rFonts w:cstheme="minorHAnsi"/>
        </w:rPr>
        <w:t>, 58(4), pp.479-493.</w:t>
      </w:r>
    </w:p>
    <w:p w14:paraId="46D2CA1A" w14:textId="495F0934" w:rsidR="002D62AD" w:rsidRDefault="002D62AD" w:rsidP="002D62AD">
      <w:pPr>
        <w:pStyle w:val="ListParagraph"/>
        <w:rPr>
          <w:rFonts w:cstheme="minorHAnsi"/>
        </w:rPr>
      </w:pPr>
    </w:p>
    <w:p w14:paraId="5DF0EE26" w14:textId="7EED14F9" w:rsidR="00585F41" w:rsidRDefault="00585F41" w:rsidP="002D62AD">
      <w:pPr>
        <w:pStyle w:val="ListParagraph"/>
        <w:rPr>
          <w:rFonts w:cstheme="minorHAnsi"/>
        </w:rPr>
      </w:pPr>
    </w:p>
    <w:p w14:paraId="684A873F" w14:textId="48B5169B" w:rsidR="00585F41" w:rsidRDefault="00585F41" w:rsidP="002D62AD">
      <w:pPr>
        <w:pStyle w:val="ListParagraph"/>
        <w:rPr>
          <w:rFonts w:cstheme="minorHAnsi"/>
        </w:rPr>
      </w:pPr>
    </w:p>
    <w:p w14:paraId="6631149E" w14:textId="77777777" w:rsidR="00585F41" w:rsidRPr="002D62AD" w:rsidRDefault="00585F41" w:rsidP="002D62AD">
      <w:pPr>
        <w:pStyle w:val="ListParagraph"/>
        <w:rPr>
          <w:rFonts w:cstheme="minorHAnsi"/>
        </w:rPr>
      </w:pPr>
    </w:p>
    <w:p w14:paraId="7BFEB555" w14:textId="77777777" w:rsidR="00290F41" w:rsidRDefault="00290F41" w:rsidP="00290F41">
      <w:pPr>
        <w:pStyle w:val="Heading1"/>
        <w:jc w:val="center"/>
      </w:pPr>
      <w:bookmarkStart w:id="24" w:name="_Toc25895888"/>
      <w:r>
        <w:lastRenderedPageBreak/>
        <w:t>Appendix 1.</w:t>
      </w:r>
      <w:bookmarkEnd w:id="24"/>
    </w:p>
    <w:tbl>
      <w:tblPr>
        <w:tblStyle w:val="TableGrid"/>
        <w:tblW w:w="0" w:type="auto"/>
        <w:tblInd w:w="-5" w:type="dxa"/>
        <w:tblLook w:val="04A0" w:firstRow="1" w:lastRow="0" w:firstColumn="1" w:lastColumn="0" w:noHBand="0" w:noVBand="1"/>
      </w:tblPr>
      <w:tblGrid>
        <w:gridCol w:w="4536"/>
        <w:gridCol w:w="4485"/>
      </w:tblGrid>
      <w:tr w:rsidR="00290F41" w14:paraId="33EA21D9" w14:textId="77777777" w:rsidTr="00F01DC3">
        <w:tc>
          <w:tcPr>
            <w:tcW w:w="9021" w:type="dxa"/>
            <w:gridSpan w:val="2"/>
          </w:tcPr>
          <w:p w14:paraId="757F68F3" w14:textId="77777777" w:rsidR="00290F41" w:rsidRPr="0074345C" w:rsidRDefault="00290F41" w:rsidP="007C72A9">
            <w:pPr>
              <w:pStyle w:val="ListParagraph"/>
              <w:spacing w:line="360" w:lineRule="auto"/>
              <w:ind w:left="0"/>
              <w:jc w:val="center"/>
              <w:rPr>
                <w:rFonts w:cstheme="minorHAnsi"/>
                <w:b/>
                <w:bCs/>
              </w:rPr>
            </w:pPr>
            <w:r w:rsidRPr="0074345C">
              <w:rPr>
                <w:rFonts w:cstheme="minorHAnsi"/>
                <w:b/>
                <w:bCs/>
              </w:rPr>
              <w:t>The value of information</w:t>
            </w:r>
          </w:p>
        </w:tc>
      </w:tr>
      <w:tr w:rsidR="00290F41" w14:paraId="42AA2CE1" w14:textId="77777777" w:rsidTr="00F01DC3">
        <w:tc>
          <w:tcPr>
            <w:tcW w:w="4536" w:type="dxa"/>
          </w:tcPr>
          <w:p w14:paraId="38214724" w14:textId="77777777" w:rsidR="00290F41" w:rsidRPr="00132E52" w:rsidRDefault="00290F41" w:rsidP="007C72A9">
            <w:pPr>
              <w:pStyle w:val="ListParagraph"/>
              <w:spacing w:line="360" w:lineRule="auto"/>
              <w:ind w:left="0"/>
              <w:jc w:val="both"/>
              <w:rPr>
                <w:rFonts w:cstheme="minorHAnsi"/>
                <w:b/>
                <w:bCs/>
              </w:rPr>
            </w:pPr>
            <w:r w:rsidRPr="00132E52">
              <w:rPr>
                <w:rFonts w:cstheme="minorHAnsi"/>
                <w:b/>
                <w:bCs/>
              </w:rPr>
              <w:t xml:space="preserve">Tangible </w:t>
            </w:r>
            <w:r w:rsidRPr="001A1746">
              <w:rPr>
                <w:rFonts w:cstheme="minorHAnsi"/>
                <w:b/>
                <w:bCs/>
              </w:rPr>
              <w:t>value</w:t>
            </w:r>
            <w:r w:rsidRPr="001A1746">
              <w:rPr>
                <w:rFonts w:cstheme="minorHAnsi"/>
              </w:rPr>
              <w:t xml:space="preserve"> is the key area to focus for shareholder value and more profits and development.</w:t>
            </w:r>
          </w:p>
        </w:tc>
        <w:tc>
          <w:tcPr>
            <w:tcW w:w="4485" w:type="dxa"/>
          </w:tcPr>
          <w:p w14:paraId="6FB30A97" w14:textId="77777777" w:rsidR="00290F41" w:rsidRPr="007A54A0" w:rsidRDefault="00290F41" w:rsidP="007C72A9">
            <w:pPr>
              <w:pStyle w:val="ListParagraph"/>
              <w:spacing w:line="360" w:lineRule="auto"/>
              <w:ind w:left="0"/>
              <w:jc w:val="both"/>
              <w:rPr>
                <w:rFonts w:cstheme="minorHAnsi"/>
                <w:b/>
                <w:bCs/>
              </w:rPr>
            </w:pPr>
            <w:r w:rsidRPr="007A54A0">
              <w:rPr>
                <w:rFonts w:cstheme="minorHAnsi"/>
                <w:b/>
                <w:bCs/>
              </w:rPr>
              <w:t>Intangible value</w:t>
            </w:r>
            <w:r>
              <w:rPr>
                <w:rFonts w:cstheme="minorHAnsi"/>
                <w:b/>
                <w:bCs/>
              </w:rPr>
              <w:t xml:space="preserve"> </w:t>
            </w:r>
            <w:r w:rsidRPr="00B119F2">
              <w:rPr>
                <w:rFonts w:cstheme="minorHAnsi"/>
              </w:rPr>
              <w:t xml:space="preserve">is actions that help company </w:t>
            </w:r>
            <w:r>
              <w:rPr>
                <w:rFonts w:cstheme="minorHAnsi"/>
              </w:rPr>
              <w:t>achieve</w:t>
            </w:r>
            <w:r w:rsidRPr="00B119F2">
              <w:rPr>
                <w:rFonts w:cstheme="minorHAnsi"/>
              </w:rPr>
              <w:t xml:space="preserve"> its goals and targets</w:t>
            </w:r>
            <w:r>
              <w:rPr>
                <w:rFonts w:cstheme="minorHAnsi"/>
              </w:rPr>
              <w:t>.</w:t>
            </w:r>
          </w:p>
        </w:tc>
      </w:tr>
      <w:tr w:rsidR="00290F41" w14:paraId="2C84EBA6" w14:textId="77777777" w:rsidTr="00F01DC3">
        <w:tc>
          <w:tcPr>
            <w:tcW w:w="4536" w:type="dxa"/>
          </w:tcPr>
          <w:p w14:paraId="15888E7B" w14:textId="77777777" w:rsidR="00290F41" w:rsidRPr="00C13CDA" w:rsidRDefault="00290F41" w:rsidP="007C72A9">
            <w:pPr>
              <w:pStyle w:val="ListParagraph"/>
              <w:numPr>
                <w:ilvl w:val="0"/>
                <w:numId w:val="13"/>
              </w:numPr>
              <w:spacing w:line="360" w:lineRule="auto"/>
              <w:rPr>
                <w:rFonts w:cstheme="minorHAnsi"/>
              </w:rPr>
            </w:pPr>
            <w:r w:rsidRPr="00C13CDA">
              <w:rPr>
                <w:rFonts w:cstheme="minorHAnsi"/>
              </w:rPr>
              <w:t>Better control of record,</w:t>
            </w:r>
            <w:r>
              <w:rPr>
                <w:rFonts w:cstheme="minorHAnsi"/>
              </w:rPr>
              <w:t xml:space="preserve"> cost,</w:t>
            </w:r>
            <w:r w:rsidRPr="00C13CDA">
              <w:rPr>
                <w:rFonts w:cstheme="minorHAnsi"/>
              </w:rPr>
              <w:t xml:space="preserve"> inventory </w:t>
            </w:r>
            <w:r>
              <w:rPr>
                <w:rFonts w:cstheme="minorHAnsi"/>
              </w:rPr>
              <w:t xml:space="preserve">and </w:t>
            </w:r>
            <w:r w:rsidRPr="00C13CDA">
              <w:rPr>
                <w:rFonts w:cstheme="minorHAnsi"/>
              </w:rPr>
              <w:t>account</w:t>
            </w:r>
            <w:r>
              <w:rPr>
                <w:rFonts w:cstheme="minorHAnsi"/>
              </w:rPr>
              <w:t>s</w:t>
            </w:r>
            <w:r w:rsidRPr="00C13CDA">
              <w:rPr>
                <w:rFonts w:cstheme="minorHAnsi"/>
              </w:rPr>
              <w:t xml:space="preserve"> .</w:t>
            </w:r>
          </w:p>
          <w:p w14:paraId="32CEB6E3" w14:textId="77777777" w:rsidR="00290F41" w:rsidRPr="00C13CDA" w:rsidRDefault="00290F41" w:rsidP="007C72A9">
            <w:pPr>
              <w:pStyle w:val="ListParagraph"/>
              <w:numPr>
                <w:ilvl w:val="0"/>
                <w:numId w:val="13"/>
              </w:numPr>
              <w:spacing w:line="360" w:lineRule="auto"/>
              <w:rPr>
                <w:rFonts w:cstheme="minorHAnsi"/>
              </w:rPr>
            </w:pPr>
            <w:r w:rsidRPr="00C13CDA">
              <w:rPr>
                <w:rFonts w:cstheme="minorHAnsi"/>
              </w:rPr>
              <w:t>Improved manufactur</w:t>
            </w:r>
            <w:r>
              <w:rPr>
                <w:rFonts w:cstheme="minorHAnsi"/>
              </w:rPr>
              <w:t>ing</w:t>
            </w:r>
            <w:r w:rsidRPr="00C13CDA">
              <w:rPr>
                <w:rFonts w:cstheme="minorHAnsi"/>
              </w:rPr>
              <w:t>, production and gr</w:t>
            </w:r>
            <w:r>
              <w:rPr>
                <w:rFonts w:cstheme="minorHAnsi"/>
              </w:rPr>
              <w:t>ea</w:t>
            </w:r>
            <w:r w:rsidRPr="00C13CDA">
              <w:rPr>
                <w:rFonts w:cstheme="minorHAnsi"/>
              </w:rPr>
              <w:t>ter output.</w:t>
            </w:r>
          </w:p>
          <w:p w14:paraId="3F4AF0C4" w14:textId="77777777" w:rsidR="00290F41" w:rsidRDefault="00290F41" w:rsidP="007C72A9">
            <w:pPr>
              <w:pStyle w:val="ListParagraph"/>
              <w:numPr>
                <w:ilvl w:val="0"/>
                <w:numId w:val="13"/>
              </w:numPr>
              <w:spacing w:line="360" w:lineRule="auto"/>
              <w:rPr>
                <w:rFonts w:cstheme="minorHAnsi"/>
              </w:rPr>
            </w:pPr>
            <w:r>
              <w:rPr>
                <w:rFonts w:cstheme="minorHAnsi"/>
              </w:rPr>
              <w:t>R</w:t>
            </w:r>
            <w:r w:rsidRPr="00701322">
              <w:rPr>
                <w:rFonts w:cstheme="minorHAnsi"/>
              </w:rPr>
              <w:t>educed management</w:t>
            </w:r>
            <w:r>
              <w:rPr>
                <w:rFonts w:cstheme="minorHAnsi"/>
              </w:rPr>
              <w:t xml:space="preserve"> costs, more efficiency and time saving.</w:t>
            </w:r>
          </w:p>
          <w:p w14:paraId="390361ED" w14:textId="77777777" w:rsidR="00290F41" w:rsidRPr="006D11EB" w:rsidRDefault="00290F41" w:rsidP="007C72A9">
            <w:pPr>
              <w:pStyle w:val="ListParagraph"/>
              <w:numPr>
                <w:ilvl w:val="0"/>
                <w:numId w:val="13"/>
              </w:numPr>
              <w:spacing w:line="360" w:lineRule="auto"/>
              <w:rPr>
                <w:rFonts w:cstheme="minorBidi"/>
              </w:rPr>
            </w:pPr>
            <w:r w:rsidRPr="5D9AD544">
              <w:rPr>
                <w:rFonts w:cstheme="minorBidi"/>
              </w:rPr>
              <w:t>Better decision and outcome.</w:t>
            </w:r>
          </w:p>
        </w:tc>
        <w:tc>
          <w:tcPr>
            <w:tcW w:w="4485" w:type="dxa"/>
          </w:tcPr>
          <w:p w14:paraId="51D088F4" w14:textId="77777777" w:rsidR="00290F41" w:rsidRPr="00EF4307" w:rsidRDefault="00290F41" w:rsidP="007C72A9">
            <w:pPr>
              <w:pStyle w:val="ListParagraph"/>
              <w:numPr>
                <w:ilvl w:val="0"/>
                <w:numId w:val="13"/>
              </w:numPr>
              <w:spacing w:line="360" w:lineRule="auto"/>
              <w:rPr>
                <w:rFonts w:cstheme="minorHAnsi"/>
              </w:rPr>
            </w:pPr>
            <w:r>
              <w:rPr>
                <w:rFonts w:cstheme="minorHAnsi"/>
              </w:rPr>
              <w:t xml:space="preserve">Improved </w:t>
            </w:r>
            <w:r w:rsidRPr="00EF4307">
              <w:rPr>
                <w:rFonts w:cstheme="minorHAnsi"/>
              </w:rPr>
              <w:t>client service.</w:t>
            </w:r>
          </w:p>
          <w:p w14:paraId="4822D9E6" w14:textId="77777777" w:rsidR="00290F41" w:rsidRPr="00EF4307" w:rsidRDefault="00290F41" w:rsidP="007C72A9">
            <w:pPr>
              <w:pStyle w:val="ListParagraph"/>
              <w:numPr>
                <w:ilvl w:val="0"/>
                <w:numId w:val="13"/>
              </w:numPr>
              <w:spacing w:line="360" w:lineRule="auto"/>
              <w:rPr>
                <w:rFonts w:cstheme="minorHAnsi"/>
              </w:rPr>
            </w:pPr>
            <w:r w:rsidRPr="00EF4307">
              <w:rPr>
                <w:rFonts w:cstheme="minorHAnsi"/>
              </w:rPr>
              <w:t>Greater customer loyalty.</w:t>
            </w:r>
          </w:p>
          <w:p w14:paraId="7C0E1D8D" w14:textId="77777777" w:rsidR="00290F41" w:rsidRDefault="00290F41" w:rsidP="007C72A9">
            <w:pPr>
              <w:pStyle w:val="ListParagraph"/>
              <w:numPr>
                <w:ilvl w:val="0"/>
                <w:numId w:val="13"/>
              </w:numPr>
              <w:spacing w:line="360" w:lineRule="auto"/>
              <w:rPr>
                <w:rFonts w:cstheme="minorHAnsi"/>
              </w:rPr>
            </w:pPr>
            <w:r w:rsidRPr="00EF4307">
              <w:rPr>
                <w:rFonts w:cstheme="minorHAnsi"/>
              </w:rPr>
              <w:t>Enhanced community image.</w:t>
            </w:r>
          </w:p>
          <w:p w14:paraId="449091A0" w14:textId="77777777" w:rsidR="00290F41" w:rsidRDefault="00290F41" w:rsidP="007C72A9">
            <w:pPr>
              <w:pStyle w:val="ListParagraph"/>
              <w:numPr>
                <w:ilvl w:val="0"/>
                <w:numId w:val="13"/>
              </w:numPr>
              <w:spacing w:line="360" w:lineRule="auto"/>
              <w:rPr>
                <w:rFonts w:cstheme="minorHAnsi"/>
              </w:rPr>
            </w:pPr>
            <w:r>
              <w:rPr>
                <w:rFonts w:cstheme="minorHAnsi"/>
              </w:rPr>
              <w:t>Empowered and satisfied  employees.</w:t>
            </w:r>
          </w:p>
          <w:p w14:paraId="792F7413" w14:textId="77777777" w:rsidR="00290F41" w:rsidRPr="00647603" w:rsidRDefault="00290F41" w:rsidP="007C72A9">
            <w:pPr>
              <w:pStyle w:val="ListParagraph"/>
              <w:numPr>
                <w:ilvl w:val="0"/>
                <w:numId w:val="13"/>
              </w:numPr>
              <w:spacing w:line="360" w:lineRule="auto"/>
              <w:rPr>
                <w:rFonts w:cstheme="minorHAnsi"/>
              </w:rPr>
            </w:pPr>
            <w:r>
              <w:rPr>
                <w:rFonts w:cstheme="minorHAnsi"/>
              </w:rPr>
              <w:t>Greater confidence and productivity.</w:t>
            </w:r>
          </w:p>
        </w:tc>
      </w:tr>
    </w:tbl>
    <w:p w14:paraId="1FA0276E" w14:textId="12B35B15" w:rsidR="002D62AD" w:rsidRPr="0059162D" w:rsidRDefault="00690484" w:rsidP="007C72A9">
      <w:pPr>
        <w:pStyle w:val="Heading1"/>
        <w:jc w:val="center"/>
      </w:pPr>
      <w:bookmarkStart w:id="25" w:name="_Toc25895889"/>
      <w:r>
        <w:t>App</w:t>
      </w:r>
      <w:r w:rsidR="00D17A32">
        <w:t>e</w:t>
      </w:r>
      <w:r>
        <w:t xml:space="preserve">ndix </w:t>
      </w:r>
      <w:r w:rsidR="00D17A32">
        <w:t>2</w:t>
      </w:r>
      <w:r>
        <w:t>.</w:t>
      </w:r>
      <w:bookmarkEnd w:id="25"/>
    </w:p>
    <w:tbl>
      <w:tblPr>
        <w:tblStyle w:val="TableGrid"/>
        <w:tblW w:w="0" w:type="auto"/>
        <w:tblLook w:val="04A0" w:firstRow="1" w:lastRow="0" w:firstColumn="1" w:lastColumn="0" w:noHBand="0" w:noVBand="1"/>
      </w:tblPr>
      <w:tblGrid>
        <w:gridCol w:w="4508"/>
        <w:gridCol w:w="4508"/>
      </w:tblGrid>
      <w:tr w:rsidR="002D62AD" w:rsidRPr="0059162D" w14:paraId="468239B9" w14:textId="77777777" w:rsidTr="005C6584">
        <w:tc>
          <w:tcPr>
            <w:tcW w:w="9016" w:type="dxa"/>
            <w:gridSpan w:val="2"/>
          </w:tcPr>
          <w:p w14:paraId="46EB289F" w14:textId="224472F5" w:rsidR="002D62AD" w:rsidRPr="002D62AD" w:rsidRDefault="002D62AD" w:rsidP="00F01DC3">
            <w:pPr>
              <w:jc w:val="center"/>
              <w:rPr>
                <w:rFonts w:cstheme="minorHAnsi"/>
                <w:b/>
                <w:bCs/>
              </w:rPr>
            </w:pPr>
            <w:r w:rsidRPr="002D62AD">
              <w:rPr>
                <w:b/>
                <w:bCs/>
              </w:rPr>
              <w:t>Basic beliefs in tacit knowledge versus explicit knowledge.</w:t>
            </w:r>
          </w:p>
        </w:tc>
      </w:tr>
      <w:tr w:rsidR="002D62AD" w:rsidRPr="0059162D" w14:paraId="77EB9AA6" w14:textId="77777777" w:rsidTr="00F01DC3">
        <w:tc>
          <w:tcPr>
            <w:tcW w:w="4508" w:type="dxa"/>
          </w:tcPr>
          <w:p w14:paraId="5E157496" w14:textId="77777777" w:rsidR="002D62AD" w:rsidRPr="002D62AD" w:rsidRDefault="002D62AD" w:rsidP="00F01DC3">
            <w:pPr>
              <w:spacing w:line="360" w:lineRule="auto"/>
              <w:jc w:val="center"/>
              <w:rPr>
                <w:rFonts w:cstheme="minorHAnsi"/>
                <w:b/>
                <w:bCs/>
              </w:rPr>
            </w:pPr>
            <w:r w:rsidRPr="002D62AD">
              <w:rPr>
                <w:rFonts w:cstheme="minorHAnsi"/>
                <w:b/>
                <w:bCs/>
              </w:rPr>
              <w:t xml:space="preserve">Tacit knowledge </w:t>
            </w:r>
          </w:p>
        </w:tc>
        <w:tc>
          <w:tcPr>
            <w:tcW w:w="4508" w:type="dxa"/>
          </w:tcPr>
          <w:p w14:paraId="78267F39" w14:textId="77777777" w:rsidR="002D62AD" w:rsidRPr="002D62AD" w:rsidRDefault="002D62AD" w:rsidP="00F01DC3">
            <w:pPr>
              <w:spacing w:line="360" w:lineRule="auto"/>
              <w:jc w:val="center"/>
              <w:rPr>
                <w:rFonts w:cstheme="minorHAnsi"/>
                <w:b/>
                <w:bCs/>
              </w:rPr>
            </w:pPr>
            <w:r w:rsidRPr="002D62AD">
              <w:rPr>
                <w:rFonts w:cstheme="minorHAnsi"/>
                <w:b/>
                <w:bCs/>
              </w:rPr>
              <w:t>Explicit knowledge</w:t>
            </w:r>
          </w:p>
        </w:tc>
      </w:tr>
      <w:tr w:rsidR="002D62AD" w:rsidRPr="0059162D" w14:paraId="7CF22411" w14:textId="77777777" w:rsidTr="00F01DC3">
        <w:tc>
          <w:tcPr>
            <w:tcW w:w="4508" w:type="dxa"/>
          </w:tcPr>
          <w:p w14:paraId="2498D6B4" w14:textId="77777777" w:rsidR="002D62AD" w:rsidRPr="0059162D" w:rsidRDefault="002D62AD" w:rsidP="00F01DC3">
            <w:pPr>
              <w:spacing w:line="360" w:lineRule="auto"/>
              <w:rPr>
                <w:rFonts w:cstheme="minorHAnsi"/>
              </w:rPr>
            </w:pPr>
            <w:r w:rsidRPr="0059162D">
              <w:rPr>
                <w:rFonts w:cstheme="minorHAnsi"/>
              </w:rPr>
              <w:t>Knowledge can be hard to transfer, as this is very private and embedded in the beholder.</w:t>
            </w:r>
          </w:p>
          <w:p w14:paraId="16718FBC" w14:textId="77777777" w:rsidR="002D62AD" w:rsidRPr="0059162D" w:rsidRDefault="002D62AD" w:rsidP="00F01DC3">
            <w:pPr>
              <w:spacing w:line="360" w:lineRule="auto"/>
              <w:rPr>
                <w:rFonts w:cstheme="minorHAnsi"/>
              </w:rPr>
            </w:pPr>
            <w:r w:rsidRPr="0059162D">
              <w:rPr>
                <w:rFonts w:cstheme="minorHAnsi"/>
              </w:rPr>
              <w:t>Knowledge can be transferred through interaction and mentoring but takes time.</w:t>
            </w:r>
          </w:p>
          <w:p w14:paraId="1DA3D8B2" w14:textId="77777777" w:rsidR="002D62AD" w:rsidRPr="0059162D" w:rsidRDefault="002D62AD" w:rsidP="00F01DC3">
            <w:pPr>
              <w:spacing w:line="360" w:lineRule="auto"/>
              <w:rPr>
                <w:rFonts w:cstheme="minorHAnsi"/>
              </w:rPr>
            </w:pPr>
            <w:r w:rsidRPr="0059162D">
              <w:rPr>
                <w:rFonts w:cstheme="minorHAnsi"/>
              </w:rPr>
              <w:t xml:space="preserve">Knowledge is gained through experience and can be shared through training, coaching and </w:t>
            </w:r>
            <w:r w:rsidRPr="0059162D">
              <w:rPr>
                <w:rFonts w:cstheme="minorHAnsi"/>
                <w:i/>
                <w:iCs/>
              </w:rPr>
              <w:t>apprenticeship</w:t>
            </w:r>
            <w:r w:rsidRPr="0059162D">
              <w:rPr>
                <w:rFonts w:cstheme="minorHAnsi"/>
              </w:rPr>
              <w:t xml:space="preserve">. </w:t>
            </w:r>
          </w:p>
        </w:tc>
        <w:tc>
          <w:tcPr>
            <w:tcW w:w="4508" w:type="dxa"/>
          </w:tcPr>
          <w:p w14:paraId="31BCDD63" w14:textId="77777777" w:rsidR="002D62AD" w:rsidRPr="0059162D" w:rsidRDefault="002D62AD" w:rsidP="00F01DC3">
            <w:pPr>
              <w:spacing w:line="360" w:lineRule="auto"/>
              <w:rPr>
                <w:rFonts w:cstheme="minorHAnsi"/>
              </w:rPr>
            </w:pPr>
            <w:r w:rsidRPr="0059162D">
              <w:rPr>
                <w:rFonts w:cstheme="minorHAnsi"/>
              </w:rPr>
              <w:t>Knowledge can codify and documented to create explicit knowledge to share with colleagues.</w:t>
            </w:r>
          </w:p>
          <w:p w14:paraId="3585E5B3" w14:textId="77777777" w:rsidR="002D62AD" w:rsidRPr="0059162D" w:rsidRDefault="002D62AD" w:rsidP="00F01DC3">
            <w:pPr>
              <w:spacing w:line="360" w:lineRule="auto"/>
              <w:rPr>
                <w:rFonts w:cstheme="minorHAnsi"/>
              </w:rPr>
            </w:pPr>
            <w:r w:rsidRPr="0059162D">
              <w:rPr>
                <w:rFonts w:cstheme="minorHAnsi"/>
              </w:rPr>
              <w:t>Knowledge can be stored in verity of format, like paper, hard drive, CD and books for sharing.</w:t>
            </w:r>
          </w:p>
          <w:p w14:paraId="6CC9C97C" w14:textId="77777777" w:rsidR="002D62AD" w:rsidRPr="0059162D" w:rsidRDefault="002D62AD" w:rsidP="00F01DC3">
            <w:pPr>
              <w:spacing w:line="360" w:lineRule="auto"/>
              <w:rPr>
                <w:rFonts w:cstheme="minorHAnsi"/>
              </w:rPr>
            </w:pPr>
            <w:r w:rsidRPr="0059162D">
              <w:rPr>
                <w:rFonts w:cstheme="minorHAnsi"/>
              </w:rPr>
              <w:t>Learning can be structured for individuals to meet organisational desires and needs.</w:t>
            </w:r>
          </w:p>
          <w:p w14:paraId="14438280" w14:textId="77777777" w:rsidR="002D62AD" w:rsidRPr="0059162D" w:rsidRDefault="002D62AD" w:rsidP="00F01DC3">
            <w:pPr>
              <w:spacing w:line="360" w:lineRule="auto"/>
              <w:rPr>
                <w:rFonts w:cstheme="minorHAnsi"/>
              </w:rPr>
            </w:pPr>
          </w:p>
        </w:tc>
      </w:tr>
    </w:tbl>
    <w:p w14:paraId="705E8986" w14:textId="445AC218" w:rsidR="002D62AD" w:rsidRDefault="002D62AD" w:rsidP="002D62AD">
      <w:pPr>
        <w:pStyle w:val="ListParagraph"/>
        <w:numPr>
          <w:ilvl w:val="0"/>
          <w:numId w:val="12"/>
        </w:numPr>
        <w:jc w:val="right"/>
        <w:rPr>
          <w:rFonts w:cstheme="minorHAnsi"/>
        </w:rPr>
      </w:pPr>
      <w:r w:rsidRPr="002D62AD">
        <w:rPr>
          <w:rFonts w:cstheme="minorHAnsi"/>
        </w:rPr>
        <w:t xml:space="preserve">Source: (Rooney, Hearn and </w:t>
      </w:r>
      <w:proofErr w:type="spellStart"/>
      <w:r w:rsidRPr="002D62AD">
        <w:rPr>
          <w:rFonts w:cstheme="minorHAnsi"/>
        </w:rPr>
        <w:t>Ninan</w:t>
      </w:r>
      <w:proofErr w:type="spellEnd"/>
      <w:r w:rsidRPr="002D62AD">
        <w:rPr>
          <w:rFonts w:cstheme="minorHAnsi"/>
        </w:rPr>
        <w:t>, 2005, p.192)</w:t>
      </w:r>
    </w:p>
    <w:p w14:paraId="68D4F925" w14:textId="08BB6C50" w:rsidR="00C90992" w:rsidRDefault="00C90992" w:rsidP="00C90992">
      <w:pPr>
        <w:jc w:val="right"/>
        <w:rPr>
          <w:rFonts w:cstheme="minorHAnsi"/>
        </w:rPr>
      </w:pPr>
    </w:p>
    <w:p w14:paraId="1936F0F6" w14:textId="6D602642" w:rsidR="00C90992" w:rsidRDefault="00C90992" w:rsidP="00C90992">
      <w:pPr>
        <w:jc w:val="right"/>
        <w:rPr>
          <w:rFonts w:cstheme="minorHAnsi"/>
        </w:rPr>
      </w:pPr>
    </w:p>
    <w:p w14:paraId="1CA89423" w14:textId="6699D8F8" w:rsidR="00C90992" w:rsidRDefault="00C90992" w:rsidP="00C90992">
      <w:pPr>
        <w:jc w:val="right"/>
        <w:rPr>
          <w:rFonts w:cstheme="minorHAnsi"/>
        </w:rPr>
      </w:pPr>
    </w:p>
    <w:p w14:paraId="37258DC4" w14:textId="1DAAEF87" w:rsidR="00C90992" w:rsidRDefault="00C90992" w:rsidP="00C90992">
      <w:pPr>
        <w:jc w:val="right"/>
        <w:rPr>
          <w:rFonts w:cstheme="minorHAnsi"/>
        </w:rPr>
      </w:pPr>
    </w:p>
    <w:p w14:paraId="41B3DFCA" w14:textId="7EED7D1D" w:rsidR="00C90992" w:rsidRDefault="00C90992" w:rsidP="00C90992">
      <w:pPr>
        <w:jc w:val="right"/>
        <w:rPr>
          <w:rFonts w:cstheme="minorHAnsi"/>
        </w:rPr>
      </w:pPr>
    </w:p>
    <w:p w14:paraId="77E5B05A" w14:textId="28ED4703" w:rsidR="00C90992" w:rsidRDefault="00C90992" w:rsidP="00C90992">
      <w:pPr>
        <w:jc w:val="right"/>
        <w:rPr>
          <w:rFonts w:cstheme="minorHAnsi"/>
        </w:rPr>
      </w:pPr>
    </w:p>
    <w:p w14:paraId="31CA117C" w14:textId="7758B1CF" w:rsidR="00C90992" w:rsidRDefault="00C90992" w:rsidP="00C90992">
      <w:pPr>
        <w:jc w:val="right"/>
        <w:rPr>
          <w:rFonts w:cstheme="minorHAnsi"/>
        </w:rPr>
      </w:pPr>
    </w:p>
    <w:p w14:paraId="3A29BEC5" w14:textId="77777777" w:rsidR="00C90992" w:rsidRPr="00C90992" w:rsidRDefault="00C90992" w:rsidP="007C4E20">
      <w:pPr>
        <w:rPr>
          <w:rFonts w:cstheme="minorHAnsi"/>
        </w:rPr>
      </w:pPr>
    </w:p>
    <w:p w14:paraId="589DA8D0" w14:textId="13AC348A" w:rsidR="00D17D19" w:rsidRPr="0079657D" w:rsidRDefault="00FA455F" w:rsidP="00445657">
      <w:pPr>
        <w:pStyle w:val="Heading1"/>
        <w:jc w:val="center"/>
      </w:pPr>
      <w:bookmarkStart w:id="26" w:name="_Toc25895890"/>
      <w:r>
        <w:lastRenderedPageBreak/>
        <w:t xml:space="preserve">Appendix </w:t>
      </w:r>
      <w:r w:rsidR="00645A97">
        <w:t>3</w:t>
      </w:r>
      <w:r w:rsidR="00445657">
        <w:t>.</w:t>
      </w:r>
      <w:bookmarkEnd w:id="26"/>
    </w:p>
    <w:tbl>
      <w:tblPr>
        <w:tblStyle w:val="TableGrid"/>
        <w:tblW w:w="9040" w:type="dxa"/>
        <w:tblLook w:val="04A0" w:firstRow="1" w:lastRow="0" w:firstColumn="1" w:lastColumn="0" w:noHBand="0" w:noVBand="1"/>
      </w:tblPr>
      <w:tblGrid>
        <w:gridCol w:w="4520"/>
        <w:gridCol w:w="4520"/>
      </w:tblGrid>
      <w:tr w:rsidR="00FA455F" w:rsidRPr="0059162D" w14:paraId="5A7DF7B2" w14:textId="77777777" w:rsidTr="00F23375">
        <w:trPr>
          <w:trHeight w:val="200"/>
        </w:trPr>
        <w:tc>
          <w:tcPr>
            <w:tcW w:w="9040" w:type="dxa"/>
            <w:gridSpan w:val="2"/>
          </w:tcPr>
          <w:p w14:paraId="79129F80" w14:textId="2FE90566" w:rsidR="00FA455F" w:rsidRPr="00C1145F" w:rsidRDefault="00FA455F" w:rsidP="00F01DC3">
            <w:pPr>
              <w:jc w:val="center"/>
              <w:rPr>
                <w:rFonts w:cstheme="minorHAnsi"/>
                <w:b/>
                <w:bCs/>
              </w:rPr>
            </w:pPr>
            <w:r w:rsidRPr="00FA455F">
              <w:rPr>
                <w:b/>
                <w:bCs/>
              </w:rPr>
              <w:t>Advantages and disadvantages of tacit versus explicit</w:t>
            </w:r>
            <w:r w:rsidRPr="0079657D">
              <w:t>.</w:t>
            </w:r>
          </w:p>
        </w:tc>
      </w:tr>
      <w:tr w:rsidR="00D17D19" w:rsidRPr="0059162D" w14:paraId="785A2A75" w14:textId="77777777" w:rsidTr="00F01DC3">
        <w:trPr>
          <w:trHeight w:val="200"/>
        </w:trPr>
        <w:tc>
          <w:tcPr>
            <w:tcW w:w="4520" w:type="dxa"/>
          </w:tcPr>
          <w:p w14:paraId="336226F4" w14:textId="77777777" w:rsidR="00D17D19" w:rsidRPr="00C1145F" w:rsidRDefault="00D17D19" w:rsidP="00F01DC3">
            <w:pPr>
              <w:spacing w:line="360" w:lineRule="auto"/>
              <w:jc w:val="center"/>
              <w:rPr>
                <w:rFonts w:cstheme="minorHAnsi"/>
                <w:b/>
                <w:bCs/>
              </w:rPr>
            </w:pPr>
            <w:r w:rsidRPr="00C1145F">
              <w:rPr>
                <w:rFonts w:cstheme="minorHAnsi"/>
                <w:b/>
                <w:bCs/>
              </w:rPr>
              <w:t>Tacit Knowledge</w:t>
            </w:r>
            <w:r>
              <w:rPr>
                <w:rFonts w:cstheme="minorHAnsi"/>
                <w:b/>
                <w:bCs/>
              </w:rPr>
              <w:t>.</w:t>
            </w:r>
          </w:p>
        </w:tc>
        <w:tc>
          <w:tcPr>
            <w:tcW w:w="4520" w:type="dxa"/>
          </w:tcPr>
          <w:p w14:paraId="577D2DFD" w14:textId="77777777" w:rsidR="00D17D19" w:rsidRPr="00C1145F" w:rsidRDefault="00D17D19" w:rsidP="00F01DC3">
            <w:pPr>
              <w:spacing w:line="360" w:lineRule="auto"/>
              <w:jc w:val="center"/>
              <w:rPr>
                <w:rFonts w:cstheme="minorHAnsi"/>
                <w:b/>
                <w:bCs/>
              </w:rPr>
            </w:pPr>
            <w:r w:rsidRPr="00C1145F">
              <w:rPr>
                <w:rFonts w:cstheme="minorHAnsi"/>
                <w:b/>
                <w:bCs/>
              </w:rPr>
              <w:t>Explicit Knowledge</w:t>
            </w:r>
            <w:r>
              <w:rPr>
                <w:rFonts w:cstheme="minorHAnsi"/>
                <w:b/>
                <w:bCs/>
              </w:rPr>
              <w:t>.</w:t>
            </w:r>
            <w:r w:rsidRPr="00C1145F">
              <w:rPr>
                <w:rFonts w:cstheme="minorHAnsi"/>
                <w:b/>
                <w:bCs/>
              </w:rPr>
              <w:t xml:space="preserve"> </w:t>
            </w:r>
          </w:p>
        </w:tc>
      </w:tr>
      <w:tr w:rsidR="00D17D19" w:rsidRPr="0059162D" w14:paraId="7D0D6052" w14:textId="77777777" w:rsidTr="00F01DC3">
        <w:trPr>
          <w:trHeight w:val="2662"/>
        </w:trPr>
        <w:tc>
          <w:tcPr>
            <w:tcW w:w="4520" w:type="dxa"/>
          </w:tcPr>
          <w:p w14:paraId="361BCBC2" w14:textId="77777777" w:rsidR="00D17D19" w:rsidRPr="0059162D" w:rsidRDefault="00D17D19" w:rsidP="00F01DC3">
            <w:pPr>
              <w:spacing w:line="360" w:lineRule="auto"/>
              <w:rPr>
                <w:rFonts w:cstheme="minorHAnsi"/>
                <w:b/>
                <w:bCs/>
              </w:rPr>
            </w:pPr>
            <w:r w:rsidRPr="0059162D">
              <w:rPr>
                <w:rFonts w:cstheme="minorHAnsi"/>
                <w:b/>
                <w:bCs/>
              </w:rPr>
              <w:t>Advantages:</w:t>
            </w:r>
          </w:p>
          <w:p w14:paraId="636491B0" w14:textId="77777777" w:rsidR="00D17D19" w:rsidRPr="0059162D" w:rsidRDefault="00D17D19" w:rsidP="00F01DC3">
            <w:pPr>
              <w:spacing w:line="360" w:lineRule="auto"/>
              <w:rPr>
                <w:rFonts w:cstheme="minorHAnsi"/>
              </w:rPr>
            </w:pPr>
            <w:r w:rsidRPr="0059162D">
              <w:rPr>
                <w:rFonts w:cstheme="minorHAnsi"/>
              </w:rPr>
              <w:t>Knowledge can be kept secretly, less like to leak sensitive information.</w:t>
            </w:r>
          </w:p>
          <w:p w14:paraId="24360054" w14:textId="77777777" w:rsidR="00D17D19" w:rsidRPr="0059162D" w:rsidRDefault="00D17D19" w:rsidP="00F01DC3">
            <w:pPr>
              <w:spacing w:line="360" w:lineRule="auto"/>
              <w:rPr>
                <w:rFonts w:cstheme="minorHAnsi"/>
              </w:rPr>
            </w:pPr>
            <w:r w:rsidRPr="0059162D">
              <w:rPr>
                <w:rFonts w:cstheme="minorHAnsi"/>
              </w:rPr>
              <w:t>Employees can adapt to a new environment with ease.</w:t>
            </w:r>
          </w:p>
          <w:p w14:paraId="46B765DD" w14:textId="77777777" w:rsidR="00D17D19" w:rsidRPr="0059162D" w:rsidRDefault="00D17D19" w:rsidP="00F01DC3">
            <w:pPr>
              <w:spacing w:line="360" w:lineRule="auto"/>
              <w:rPr>
                <w:rFonts w:cstheme="minorHAnsi"/>
                <w:b/>
                <w:bCs/>
              </w:rPr>
            </w:pPr>
            <w:r w:rsidRPr="0059162D">
              <w:rPr>
                <w:rFonts w:cstheme="minorHAnsi"/>
                <w:b/>
                <w:bCs/>
              </w:rPr>
              <w:t>Disadvantages:</w:t>
            </w:r>
          </w:p>
          <w:p w14:paraId="04CBB6D7" w14:textId="77777777" w:rsidR="00D17D19" w:rsidRPr="0059162D" w:rsidRDefault="00D17D19" w:rsidP="00F01DC3">
            <w:pPr>
              <w:spacing w:line="360" w:lineRule="auto"/>
              <w:rPr>
                <w:rFonts w:cstheme="minorHAnsi"/>
              </w:rPr>
            </w:pPr>
            <w:r w:rsidRPr="0059162D">
              <w:rPr>
                <w:rFonts w:cstheme="minorHAnsi"/>
              </w:rPr>
              <w:t>Individuals may not hold the knowledge they claim.</w:t>
            </w:r>
          </w:p>
          <w:p w14:paraId="16320AA2" w14:textId="77777777" w:rsidR="00D17D19" w:rsidRPr="0059162D" w:rsidRDefault="00D17D19" w:rsidP="00F01DC3">
            <w:pPr>
              <w:spacing w:line="360" w:lineRule="auto"/>
              <w:rPr>
                <w:rFonts w:cstheme="minorHAnsi"/>
              </w:rPr>
            </w:pPr>
            <w:r w:rsidRPr="0059162D">
              <w:rPr>
                <w:rFonts w:cstheme="minorHAnsi"/>
              </w:rPr>
              <w:t xml:space="preserve">An organisation may lose essential knowledge if </w:t>
            </w:r>
            <w:r>
              <w:rPr>
                <w:rFonts w:cstheme="minorHAnsi"/>
              </w:rPr>
              <w:t xml:space="preserve">an </w:t>
            </w:r>
            <w:r w:rsidRPr="0059162D">
              <w:rPr>
                <w:rFonts w:cstheme="minorHAnsi"/>
              </w:rPr>
              <w:t>employee leaves.</w:t>
            </w:r>
          </w:p>
          <w:p w14:paraId="18CEA8FE" w14:textId="77777777" w:rsidR="00D17D19" w:rsidRPr="0059162D" w:rsidRDefault="00D17D19" w:rsidP="00F01DC3">
            <w:pPr>
              <w:spacing w:line="360" w:lineRule="auto"/>
              <w:rPr>
                <w:rFonts w:cstheme="minorHAnsi"/>
              </w:rPr>
            </w:pPr>
          </w:p>
        </w:tc>
        <w:tc>
          <w:tcPr>
            <w:tcW w:w="4520" w:type="dxa"/>
          </w:tcPr>
          <w:p w14:paraId="4B35DE55" w14:textId="77777777" w:rsidR="00D17D19" w:rsidRPr="0059162D" w:rsidRDefault="00D17D19" w:rsidP="00F01DC3">
            <w:pPr>
              <w:spacing w:line="360" w:lineRule="auto"/>
              <w:rPr>
                <w:rFonts w:cstheme="minorHAnsi"/>
                <w:b/>
                <w:bCs/>
              </w:rPr>
            </w:pPr>
            <w:r w:rsidRPr="0059162D">
              <w:rPr>
                <w:rFonts w:cstheme="minorHAnsi"/>
                <w:b/>
                <w:bCs/>
              </w:rPr>
              <w:t>Advantages:</w:t>
            </w:r>
          </w:p>
          <w:p w14:paraId="6C9F3659" w14:textId="77777777" w:rsidR="00D17D19" w:rsidRPr="0059162D" w:rsidRDefault="00D17D19" w:rsidP="00F01DC3">
            <w:pPr>
              <w:spacing w:line="360" w:lineRule="auto"/>
              <w:rPr>
                <w:rFonts w:cstheme="minorHAnsi"/>
              </w:rPr>
            </w:pPr>
            <w:r w:rsidRPr="0059162D">
              <w:rPr>
                <w:rFonts w:cstheme="minorHAnsi"/>
              </w:rPr>
              <w:t>Documented knowledge can be improved and updated with time.</w:t>
            </w:r>
          </w:p>
          <w:p w14:paraId="32F4DB82" w14:textId="77777777" w:rsidR="00D17D19" w:rsidRPr="0059162D" w:rsidRDefault="00D17D19" w:rsidP="00F01DC3">
            <w:pPr>
              <w:spacing w:line="360" w:lineRule="auto"/>
              <w:rPr>
                <w:rFonts w:cstheme="minorHAnsi"/>
              </w:rPr>
            </w:pPr>
            <w:r w:rsidRPr="0059162D">
              <w:rPr>
                <w:rFonts w:cstheme="minorHAnsi"/>
              </w:rPr>
              <w:t xml:space="preserve">Documented knowledge can be transferred throughout the organisation instantly with IT and technologies. </w:t>
            </w:r>
          </w:p>
          <w:p w14:paraId="7695E8B5" w14:textId="77777777" w:rsidR="00D17D19" w:rsidRPr="0059162D" w:rsidRDefault="00D17D19" w:rsidP="00F01DC3">
            <w:pPr>
              <w:spacing w:line="360" w:lineRule="auto"/>
              <w:rPr>
                <w:rFonts w:cstheme="minorHAnsi"/>
                <w:b/>
                <w:bCs/>
              </w:rPr>
            </w:pPr>
            <w:r w:rsidRPr="0059162D">
              <w:rPr>
                <w:rFonts w:cstheme="minorHAnsi"/>
                <w:b/>
                <w:bCs/>
              </w:rPr>
              <w:t>Disadvantages:</w:t>
            </w:r>
          </w:p>
          <w:p w14:paraId="700D69D4" w14:textId="77777777" w:rsidR="00D17D19" w:rsidRPr="0059162D" w:rsidRDefault="00D17D19" w:rsidP="00F01DC3">
            <w:pPr>
              <w:spacing w:line="360" w:lineRule="auto"/>
              <w:rPr>
                <w:rFonts w:cstheme="minorHAnsi"/>
              </w:rPr>
            </w:pPr>
            <w:r w:rsidRPr="0059162D">
              <w:rPr>
                <w:rFonts w:cstheme="minorHAnsi"/>
              </w:rPr>
              <w:t>Time and effort are required to help employees and individuals to enhance new knowledge.</w:t>
            </w:r>
          </w:p>
          <w:p w14:paraId="4DA1D071" w14:textId="77777777" w:rsidR="00D17D19" w:rsidRPr="0059162D" w:rsidRDefault="00D17D19" w:rsidP="00F01DC3">
            <w:pPr>
              <w:spacing w:line="360" w:lineRule="auto"/>
              <w:rPr>
                <w:rFonts w:cstheme="minorHAnsi"/>
              </w:rPr>
            </w:pPr>
            <w:r w:rsidRPr="0059162D">
              <w:rPr>
                <w:rFonts w:cstheme="minorHAnsi"/>
              </w:rPr>
              <w:t>Explicit knowledge does not capture fully capture tacit knowledge.</w:t>
            </w:r>
          </w:p>
          <w:p w14:paraId="53C66494" w14:textId="77777777" w:rsidR="00D17D19" w:rsidRPr="0059162D" w:rsidRDefault="00D17D19" w:rsidP="00F01DC3">
            <w:pPr>
              <w:spacing w:line="360" w:lineRule="auto"/>
              <w:rPr>
                <w:rFonts w:cstheme="minorHAnsi"/>
              </w:rPr>
            </w:pPr>
          </w:p>
        </w:tc>
      </w:tr>
    </w:tbl>
    <w:p w14:paraId="0F2D2CE7" w14:textId="643CD7C6" w:rsidR="00585F41" w:rsidRPr="002D62AD" w:rsidRDefault="00D17D19" w:rsidP="00C90992">
      <w:pPr>
        <w:jc w:val="right"/>
        <w:rPr>
          <w:rFonts w:cstheme="minorHAnsi"/>
        </w:rPr>
      </w:pPr>
      <w:r>
        <w:rPr>
          <w:rFonts w:cstheme="minorHAnsi"/>
        </w:rPr>
        <w:t xml:space="preserve"> </w:t>
      </w:r>
      <w:r w:rsidRPr="00E97D74">
        <w:rPr>
          <w:rFonts w:cstheme="minorHAnsi"/>
        </w:rPr>
        <w:t>Source</w:t>
      </w:r>
      <w:r>
        <w:rPr>
          <w:rFonts w:cstheme="minorHAnsi"/>
        </w:rPr>
        <w:t>:</w:t>
      </w:r>
      <w:r w:rsidRPr="00E97D74">
        <w:rPr>
          <w:rFonts w:cstheme="minorHAnsi"/>
        </w:rPr>
        <w:t xml:space="preserve"> (Rooney, Hearn and </w:t>
      </w:r>
      <w:proofErr w:type="spellStart"/>
      <w:r w:rsidRPr="00E97D74">
        <w:rPr>
          <w:rFonts w:cstheme="minorHAnsi"/>
        </w:rPr>
        <w:t>Ninan</w:t>
      </w:r>
      <w:proofErr w:type="spellEnd"/>
      <w:r w:rsidRPr="00E97D74">
        <w:rPr>
          <w:rFonts w:cstheme="minorHAnsi"/>
        </w:rPr>
        <w:t>, 2005, p.197)</w:t>
      </w:r>
    </w:p>
    <w:p w14:paraId="256CC584" w14:textId="1CCF9E63" w:rsidR="00BA7A08" w:rsidRDefault="00BA7A08" w:rsidP="0074345C">
      <w:pPr>
        <w:pStyle w:val="Heading1"/>
        <w:jc w:val="center"/>
      </w:pPr>
      <w:bookmarkStart w:id="27" w:name="_Toc25895891"/>
      <w:r>
        <w:t xml:space="preserve">Appendix </w:t>
      </w:r>
      <w:r w:rsidR="00690484">
        <w:t>4</w:t>
      </w:r>
      <w:r>
        <w:t>.</w:t>
      </w:r>
      <w:bookmarkEnd w:id="27"/>
    </w:p>
    <w:tbl>
      <w:tblPr>
        <w:tblStyle w:val="TableGrid"/>
        <w:tblW w:w="0" w:type="auto"/>
        <w:tblLook w:val="04A0" w:firstRow="1" w:lastRow="0" w:firstColumn="1" w:lastColumn="0" w:noHBand="0" w:noVBand="1"/>
      </w:tblPr>
      <w:tblGrid>
        <w:gridCol w:w="4507"/>
        <w:gridCol w:w="4509"/>
      </w:tblGrid>
      <w:tr w:rsidR="00BA7A08" w14:paraId="78368DC0" w14:textId="77777777" w:rsidTr="00F01DC3">
        <w:tc>
          <w:tcPr>
            <w:tcW w:w="9242" w:type="dxa"/>
            <w:gridSpan w:val="2"/>
          </w:tcPr>
          <w:p w14:paraId="58E22F1F" w14:textId="77777777" w:rsidR="00BA7A08" w:rsidRPr="002909E7" w:rsidRDefault="00BA7A08" w:rsidP="00F01DC3">
            <w:pPr>
              <w:jc w:val="center"/>
              <w:rPr>
                <w:b/>
                <w:bCs/>
              </w:rPr>
            </w:pPr>
            <w:r w:rsidRPr="004B0305">
              <w:rPr>
                <w:b/>
                <w:bCs/>
              </w:rPr>
              <w:t>Advantage and disadvantage of transaction processing system</w:t>
            </w:r>
          </w:p>
        </w:tc>
      </w:tr>
      <w:tr w:rsidR="00BA7A08" w14:paraId="35863A59" w14:textId="77777777" w:rsidTr="00F01DC3">
        <w:tc>
          <w:tcPr>
            <w:tcW w:w="4621" w:type="dxa"/>
          </w:tcPr>
          <w:p w14:paraId="5FE9089E" w14:textId="77777777" w:rsidR="00BA7A08" w:rsidRPr="002909E7" w:rsidRDefault="00BA7A08" w:rsidP="00F01DC3">
            <w:pPr>
              <w:jc w:val="center"/>
              <w:rPr>
                <w:b/>
                <w:bCs/>
              </w:rPr>
            </w:pPr>
            <w:r w:rsidRPr="002909E7">
              <w:rPr>
                <w:b/>
                <w:bCs/>
              </w:rPr>
              <w:t>Advantage</w:t>
            </w:r>
          </w:p>
        </w:tc>
        <w:tc>
          <w:tcPr>
            <w:tcW w:w="4621" w:type="dxa"/>
          </w:tcPr>
          <w:p w14:paraId="09FC77A2" w14:textId="77777777" w:rsidR="00BA7A08" w:rsidRPr="002909E7" w:rsidRDefault="00BA7A08" w:rsidP="00F01DC3">
            <w:pPr>
              <w:jc w:val="center"/>
              <w:rPr>
                <w:b/>
                <w:bCs/>
              </w:rPr>
            </w:pPr>
            <w:r w:rsidRPr="002909E7">
              <w:rPr>
                <w:b/>
                <w:bCs/>
              </w:rPr>
              <w:t>Disadvantage</w:t>
            </w:r>
          </w:p>
        </w:tc>
      </w:tr>
      <w:tr w:rsidR="00BA7A08" w:rsidRPr="00BB20D6" w14:paraId="2C539BAB" w14:textId="77777777" w:rsidTr="00F01DC3">
        <w:tc>
          <w:tcPr>
            <w:tcW w:w="4621" w:type="dxa"/>
          </w:tcPr>
          <w:p w14:paraId="79794085" w14:textId="77777777" w:rsidR="00BA7A08" w:rsidRPr="002909E7" w:rsidRDefault="00BA7A08" w:rsidP="007C72A9">
            <w:pPr>
              <w:pStyle w:val="ListParagraph"/>
              <w:numPr>
                <w:ilvl w:val="0"/>
                <w:numId w:val="14"/>
              </w:numPr>
              <w:spacing w:line="360" w:lineRule="auto"/>
            </w:pPr>
            <w:r w:rsidRPr="002909E7">
              <w:t>TPS can speed up the process of transaction and sale.</w:t>
            </w:r>
          </w:p>
          <w:p w14:paraId="3BAD2681" w14:textId="77777777" w:rsidR="00BA7A08" w:rsidRPr="002909E7" w:rsidRDefault="00BA7A08" w:rsidP="007C72A9">
            <w:pPr>
              <w:pStyle w:val="ListParagraph"/>
              <w:numPr>
                <w:ilvl w:val="0"/>
                <w:numId w:val="14"/>
              </w:numPr>
              <w:spacing w:line="360" w:lineRule="auto"/>
            </w:pPr>
            <w:r w:rsidRPr="002909E7">
              <w:t xml:space="preserve">Less likely for errors on </w:t>
            </w:r>
            <w:r>
              <w:t xml:space="preserve">the </w:t>
            </w:r>
            <w:r w:rsidRPr="002909E7">
              <w:t>transaction.</w:t>
            </w:r>
          </w:p>
          <w:p w14:paraId="7CAAE3D3" w14:textId="77777777" w:rsidR="00BA7A08" w:rsidRPr="002909E7" w:rsidRDefault="00BA7A08" w:rsidP="007C72A9">
            <w:pPr>
              <w:pStyle w:val="ListParagraph"/>
              <w:numPr>
                <w:ilvl w:val="0"/>
                <w:numId w:val="14"/>
              </w:numPr>
              <w:spacing w:line="360" w:lineRule="auto"/>
            </w:pPr>
            <w:r w:rsidRPr="002909E7">
              <w:t xml:space="preserve">Can retrieve data information of transaction instantly. </w:t>
            </w:r>
          </w:p>
          <w:p w14:paraId="42F30200" w14:textId="77777777" w:rsidR="00BA7A08" w:rsidRPr="002909E7" w:rsidRDefault="00BA7A08" w:rsidP="007C72A9">
            <w:pPr>
              <w:pStyle w:val="ListParagraph"/>
              <w:numPr>
                <w:ilvl w:val="0"/>
                <w:numId w:val="14"/>
              </w:numPr>
              <w:spacing w:line="360" w:lineRule="auto"/>
            </w:pPr>
            <w:r w:rsidRPr="002909E7">
              <w:t>Can gather data and information sales transaction for higher</w:t>
            </w:r>
            <w:r>
              <w:t>-</w:t>
            </w:r>
            <w:r w:rsidRPr="002909E7">
              <w:t>level managers.</w:t>
            </w:r>
          </w:p>
          <w:p w14:paraId="7FA086A6" w14:textId="77777777" w:rsidR="00BA7A08" w:rsidRPr="002909E7" w:rsidRDefault="00BA7A08" w:rsidP="007C72A9">
            <w:pPr>
              <w:pStyle w:val="ListParagraph"/>
              <w:numPr>
                <w:ilvl w:val="0"/>
                <w:numId w:val="14"/>
              </w:numPr>
              <w:spacing w:line="360" w:lineRule="auto"/>
            </w:pPr>
            <w:r w:rsidRPr="002909E7">
              <w:t xml:space="preserve">Creates </w:t>
            </w:r>
            <w:r>
              <w:t xml:space="preserve">a </w:t>
            </w:r>
            <w:r w:rsidRPr="002909E7">
              <w:t>re-stocking inventory.</w:t>
            </w:r>
          </w:p>
          <w:p w14:paraId="4C5A878A" w14:textId="77777777" w:rsidR="00BA7A08" w:rsidRPr="002909E7" w:rsidRDefault="00BA7A08" w:rsidP="007C72A9">
            <w:pPr>
              <w:pStyle w:val="ListParagraph"/>
              <w:numPr>
                <w:ilvl w:val="0"/>
                <w:numId w:val="14"/>
              </w:numPr>
              <w:spacing w:line="360" w:lineRule="auto"/>
            </w:pPr>
            <w:r w:rsidRPr="002909E7">
              <w:t xml:space="preserve">Saves on labours cost. </w:t>
            </w:r>
          </w:p>
        </w:tc>
        <w:tc>
          <w:tcPr>
            <w:tcW w:w="4621" w:type="dxa"/>
          </w:tcPr>
          <w:p w14:paraId="480E8F13" w14:textId="77777777" w:rsidR="00BA7A08" w:rsidRPr="002909E7" w:rsidRDefault="00BA7A08" w:rsidP="007C72A9">
            <w:pPr>
              <w:pStyle w:val="ListParagraph"/>
              <w:numPr>
                <w:ilvl w:val="0"/>
                <w:numId w:val="14"/>
              </w:numPr>
              <w:spacing w:line="360" w:lineRule="auto"/>
            </w:pPr>
            <w:r w:rsidRPr="002909E7">
              <w:t>High cost setup for small business.</w:t>
            </w:r>
          </w:p>
          <w:p w14:paraId="7193B2DA" w14:textId="77777777" w:rsidR="00BA7A08" w:rsidRPr="002909E7" w:rsidRDefault="00BA7A08" w:rsidP="007C72A9">
            <w:pPr>
              <w:pStyle w:val="ListParagraph"/>
              <w:numPr>
                <w:ilvl w:val="0"/>
                <w:numId w:val="14"/>
              </w:numPr>
              <w:spacing w:line="360" w:lineRule="auto"/>
            </w:pPr>
            <w:r w:rsidRPr="002909E7">
              <w:t>Can break down due to malfunction.</w:t>
            </w:r>
          </w:p>
          <w:p w14:paraId="4A414510" w14:textId="77777777" w:rsidR="00BA7A08" w:rsidRPr="002909E7" w:rsidRDefault="00BA7A08" w:rsidP="007C72A9">
            <w:pPr>
              <w:pStyle w:val="ListParagraph"/>
              <w:numPr>
                <w:ilvl w:val="0"/>
                <w:numId w:val="14"/>
              </w:numPr>
              <w:spacing w:line="360" w:lineRule="auto"/>
            </w:pPr>
            <w:r w:rsidRPr="002909E7">
              <w:t xml:space="preserve">Can have </w:t>
            </w:r>
            <w:r>
              <w:t xml:space="preserve">a </w:t>
            </w:r>
            <w:r w:rsidRPr="002909E7">
              <w:t>virus attack.</w:t>
            </w:r>
          </w:p>
          <w:p w14:paraId="450357FF" w14:textId="77777777" w:rsidR="00BA7A08" w:rsidRPr="002909E7" w:rsidRDefault="00BA7A08" w:rsidP="007C72A9">
            <w:pPr>
              <w:pStyle w:val="ListParagraph"/>
              <w:numPr>
                <w:ilvl w:val="0"/>
                <w:numId w:val="14"/>
              </w:numPr>
              <w:spacing w:line="360" w:lineRule="auto"/>
            </w:pPr>
            <w:r w:rsidRPr="002909E7">
              <w:t>Need to a backup system due to the risk of system failure.</w:t>
            </w:r>
          </w:p>
        </w:tc>
      </w:tr>
    </w:tbl>
    <w:p w14:paraId="1E87B448" w14:textId="77777777" w:rsidR="00BA7A08" w:rsidRPr="00E13577" w:rsidRDefault="00BA7A08" w:rsidP="00BA7A08">
      <w:pPr>
        <w:jc w:val="center"/>
      </w:pPr>
    </w:p>
    <w:p w14:paraId="571BFABB" w14:textId="77777777" w:rsidR="00BA7A08" w:rsidRDefault="00BA7A08" w:rsidP="00BA7A08"/>
    <w:p w14:paraId="275123B1" w14:textId="265A4994" w:rsidR="004F2650" w:rsidRPr="0059162D" w:rsidRDefault="004F2650" w:rsidP="00BA7A08">
      <w:pPr>
        <w:jc w:val="center"/>
        <w:rPr>
          <w:rFonts w:cstheme="minorHAnsi"/>
        </w:rPr>
      </w:pPr>
    </w:p>
    <w:p w14:paraId="5C6CCE5C" w14:textId="77777777" w:rsidR="003408BA" w:rsidRPr="0059162D" w:rsidRDefault="003408BA" w:rsidP="00D636C9">
      <w:pPr>
        <w:jc w:val="both"/>
        <w:rPr>
          <w:rFonts w:cstheme="minorHAnsi"/>
          <w:i/>
          <w:iCs/>
        </w:rPr>
      </w:pPr>
    </w:p>
    <w:p w14:paraId="7FA581DE" w14:textId="77777777" w:rsidR="00466C37" w:rsidRPr="0059162D" w:rsidRDefault="00466C37" w:rsidP="00D636C9">
      <w:pPr>
        <w:jc w:val="both"/>
        <w:rPr>
          <w:rFonts w:cstheme="minorHAnsi"/>
        </w:rPr>
      </w:pPr>
    </w:p>
    <w:sectPr w:rsidR="00466C37" w:rsidRPr="0059162D" w:rsidSect="00BA0933">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4A786" w14:textId="77777777" w:rsidR="004D38B2" w:rsidRDefault="004D38B2" w:rsidP="001D03F7">
      <w:pPr>
        <w:spacing w:after="0" w:line="240" w:lineRule="auto"/>
      </w:pPr>
      <w:r>
        <w:separator/>
      </w:r>
    </w:p>
  </w:endnote>
  <w:endnote w:type="continuationSeparator" w:id="0">
    <w:p w14:paraId="79233BFD" w14:textId="77777777" w:rsidR="004D38B2" w:rsidRDefault="004D38B2" w:rsidP="001D03F7">
      <w:pPr>
        <w:spacing w:after="0" w:line="240" w:lineRule="auto"/>
      </w:pPr>
      <w:r>
        <w:continuationSeparator/>
      </w:r>
    </w:p>
  </w:endnote>
  <w:endnote w:type="continuationNotice" w:id="1">
    <w:p w14:paraId="2D009C41" w14:textId="77777777" w:rsidR="004D38B2" w:rsidRDefault="004D38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177028"/>
      <w:docPartObj>
        <w:docPartGallery w:val="Page Numbers (Bottom of Page)"/>
        <w:docPartUnique/>
      </w:docPartObj>
    </w:sdtPr>
    <w:sdtEndPr/>
    <w:sdtContent>
      <w:sdt>
        <w:sdtPr>
          <w:id w:val="1728636285"/>
          <w:docPartObj>
            <w:docPartGallery w:val="Page Numbers (Top of Page)"/>
            <w:docPartUnique/>
          </w:docPartObj>
        </w:sdtPr>
        <w:sdtEndPr/>
        <w:sdtContent>
          <w:p w14:paraId="0D453FCA" w14:textId="67AC0AE2" w:rsidR="00180666" w:rsidRDefault="0018066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31D6D4" w14:textId="1913F9BC" w:rsidR="00454B22" w:rsidRDefault="00454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8C92C" w14:textId="77777777" w:rsidR="004D38B2" w:rsidRDefault="004D38B2" w:rsidP="001D03F7">
      <w:pPr>
        <w:spacing w:after="0" w:line="240" w:lineRule="auto"/>
      </w:pPr>
      <w:r>
        <w:separator/>
      </w:r>
    </w:p>
  </w:footnote>
  <w:footnote w:type="continuationSeparator" w:id="0">
    <w:p w14:paraId="77E276BA" w14:textId="77777777" w:rsidR="004D38B2" w:rsidRDefault="004D38B2" w:rsidP="001D03F7">
      <w:pPr>
        <w:spacing w:after="0" w:line="240" w:lineRule="auto"/>
      </w:pPr>
      <w:r>
        <w:continuationSeparator/>
      </w:r>
    </w:p>
  </w:footnote>
  <w:footnote w:type="continuationNotice" w:id="1">
    <w:p w14:paraId="65E1E87C" w14:textId="77777777" w:rsidR="004D38B2" w:rsidRDefault="004D38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63C2"/>
    <w:multiLevelType w:val="hybridMultilevel"/>
    <w:tmpl w:val="D094714A"/>
    <w:lvl w:ilvl="0" w:tplc="C6925E9C">
      <w:start w:val="1"/>
      <w:numFmt w:val="bullet"/>
      <w:lvlText w:val="•"/>
      <w:lvlJc w:val="left"/>
      <w:pPr>
        <w:tabs>
          <w:tab w:val="num" w:pos="720"/>
        </w:tabs>
        <w:ind w:left="720" w:hanging="360"/>
      </w:pPr>
      <w:rPr>
        <w:rFonts w:ascii="Arial" w:hAnsi="Arial" w:hint="default"/>
      </w:rPr>
    </w:lvl>
    <w:lvl w:ilvl="1" w:tplc="1C007512" w:tentative="1">
      <w:start w:val="1"/>
      <w:numFmt w:val="bullet"/>
      <w:lvlText w:val="•"/>
      <w:lvlJc w:val="left"/>
      <w:pPr>
        <w:tabs>
          <w:tab w:val="num" w:pos="1440"/>
        </w:tabs>
        <w:ind w:left="1440" w:hanging="360"/>
      </w:pPr>
      <w:rPr>
        <w:rFonts w:ascii="Arial" w:hAnsi="Arial" w:hint="default"/>
      </w:rPr>
    </w:lvl>
    <w:lvl w:ilvl="2" w:tplc="B8980E7C" w:tentative="1">
      <w:start w:val="1"/>
      <w:numFmt w:val="bullet"/>
      <w:lvlText w:val="•"/>
      <w:lvlJc w:val="left"/>
      <w:pPr>
        <w:tabs>
          <w:tab w:val="num" w:pos="2160"/>
        </w:tabs>
        <w:ind w:left="2160" w:hanging="360"/>
      </w:pPr>
      <w:rPr>
        <w:rFonts w:ascii="Arial" w:hAnsi="Arial" w:hint="default"/>
      </w:rPr>
    </w:lvl>
    <w:lvl w:ilvl="3" w:tplc="EE0CF26C" w:tentative="1">
      <w:start w:val="1"/>
      <w:numFmt w:val="bullet"/>
      <w:lvlText w:val="•"/>
      <w:lvlJc w:val="left"/>
      <w:pPr>
        <w:tabs>
          <w:tab w:val="num" w:pos="2880"/>
        </w:tabs>
        <w:ind w:left="2880" w:hanging="360"/>
      </w:pPr>
      <w:rPr>
        <w:rFonts w:ascii="Arial" w:hAnsi="Arial" w:hint="default"/>
      </w:rPr>
    </w:lvl>
    <w:lvl w:ilvl="4" w:tplc="D5A8207E" w:tentative="1">
      <w:start w:val="1"/>
      <w:numFmt w:val="bullet"/>
      <w:lvlText w:val="•"/>
      <w:lvlJc w:val="left"/>
      <w:pPr>
        <w:tabs>
          <w:tab w:val="num" w:pos="3600"/>
        </w:tabs>
        <w:ind w:left="3600" w:hanging="360"/>
      </w:pPr>
      <w:rPr>
        <w:rFonts w:ascii="Arial" w:hAnsi="Arial" w:hint="default"/>
      </w:rPr>
    </w:lvl>
    <w:lvl w:ilvl="5" w:tplc="DE120492" w:tentative="1">
      <w:start w:val="1"/>
      <w:numFmt w:val="bullet"/>
      <w:lvlText w:val="•"/>
      <w:lvlJc w:val="left"/>
      <w:pPr>
        <w:tabs>
          <w:tab w:val="num" w:pos="4320"/>
        </w:tabs>
        <w:ind w:left="4320" w:hanging="360"/>
      </w:pPr>
      <w:rPr>
        <w:rFonts w:ascii="Arial" w:hAnsi="Arial" w:hint="default"/>
      </w:rPr>
    </w:lvl>
    <w:lvl w:ilvl="6" w:tplc="B6C6682C" w:tentative="1">
      <w:start w:val="1"/>
      <w:numFmt w:val="bullet"/>
      <w:lvlText w:val="•"/>
      <w:lvlJc w:val="left"/>
      <w:pPr>
        <w:tabs>
          <w:tab w:val="num" w:pos="5040"/>
        </w:tabs>
        <w:ind w:left="5040" w:hanging="360"/>
      </w:pPr>
      <w:rPr>
        <w:rFonts w:ascii="Arial" w:hAnsi="Arial" w:hint="default"/>
      </w:rPr>
    </w:lvl>
    <w:lvl w:ilvl="7" w:tplc="E96A2BBE" w:tentative="1">
      <w:start w:val="1"/>
      <w:numFmt w:val="bullet"/>
      <w:lvlText w:val="•"/>
      <w:lvlJc w:val="left"/>
      <w:pPr>
        <w:tabs>
          <w:tab w:val="num" w:pos="5760"/>
        </w:tabs>
        <w:ind w:left="5760" w:hanging="360"/>
      </w:pPr>
      <w:rPr>
        <w:rFonts w:ascii="Arial" w:hAnsi="Arial" w:hint="default"/>
      </w:rPr>
    </w:lvl>
    <w:lvl w:ilvl="8" w:tplc="77E0679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5020E4"/>
    <w:multiLevelType w:val="hybridMultilevel"/>
    <w:tmpl w:val="663C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E1320"/>
    <w:multiLevelType w:val="hybridMultilevel"/>
    <w:tmpl w:val="B7EC9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E374D"/>
    <w:multiLevelType w:val="hybridMultilevel"/>
    <w:tmpl w:val="AB36C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AE46EF"/>
    <w:multiLevelType w:val="hybridMultilevel"/>
    <w:tmpl w:val="E706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8540D"/>
    <w:multiLevelType w:val="hybridMultilevel"/>
    <w:tmpl w:val="5D04F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21532"/>
    <w:multiLevelType w:val="hybridMultilevel"/>
    <w:tmpl w:val="AA808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06D69"/>
    <w:multiLevelType w:val="multilevel"/>
    <w:tmpl w:val="4CFA8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E122EE"/>
    <w:multiLevelType w:val="multilevel"/>
    <w:tmpl w:val="9B50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50718"/>
    <w:multiLevelType w:val="hybridMultilevel"/>
    <w:tmpl w:val="5564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34834"/>
    <w:multiLevelType w:val="hybridMultilevel"/>
    <w:tmpl w:val="A0E4B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6967FC"/>
    <w:multiLevelType w:val="hybridMultilevel"/>
    <w:tmpl w:val="DE34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4B3151"/>
    <w:multiLevelType w:val="hybridMultilevel"/>
    <w:tmpl w:val="3612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EF1193"/>
    <w:multiLevelType w:val="hybridMultilevel"/>
    <w:tmpl w:val="ACD4B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95387A"/>
    <w:multiLevelType w:val="hybridMultilevel"/>
    <w:tmpl w:val="BE5E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D83093"/>
    <w:multiLevelType w:val="hybridMultilevel"/>
    <w:tmpl w:val="7B386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5"/>
  </w:num>
  <w:num w:numId="3">
    <w:abstractNumId w:val="10"/>
  </w:num>
  <w:num w:numId="4">
    <w:abstractNumId w:val="5"/>
  </w:num>
  <w:num w:numId="5">
    <w:abstractNumId w:val="1"/>
  </w:num>
  <w:num w:numId="6">
    <w:abstractNumId w:val="11"/>
  </w:num>
  <w:num w:numId="7">
    <w:abstractNumId w:val="14"/>
  </w:num>
  <w:num w:numId="8">
    <w:abstractNumId w:val="12"/>
  </w:num>
  <w:num w:numId="9">
    <w:abstractNumId w:val="13"/>
  </w:num>
  <w:num w:numId="10">
    <w:abstractNumId w:val="4"/>
  </w:num>
  <w:num w:numId="11">
    <w:abstractNumId w:val="6"/>
  </w:num>
  <w:num w:numId="12">
    <w:abstractNumId w:val="3"/>
  </w:num>
  <w:num w:numId="13">
    <w:abstractNumId w:val="9"/>
  </w:num>
  <w:num w:numId="14">
    <w:abstractNumId w:val="2"/>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IxNjUxN7EwtrA0NjRU0lEKTi0uzszPAykwMq4FAHGTJeotAAAA"/>
  </w:docVars>
  <w:rsids>
    <w:rsidRoot w:val="00BA0933"/>
    <w:rsid w:val="00000337"/>
    <w:rsid w:val="00001008"/>
    <w:rsid w:val="00001D9A"/>
    <w:rsid w:val="0000266A"/>
    <w:rsid w:val="00002F3C"/>
    <w:rsid w:val="000034AD"/>
    <w:rsid w:val="00004C2E"/>
    <w:rsid w:val="00005CC4"/>
    <w:rsid w:val="00007143"/>
    <w:rsid w:val="0000719D"/>
    <w:rsid w:val="00007E75"/>
    <w:rsid w:val="00011243"/>
    <w:rsid w:val="00011341"/>
    <w:rsid w:val="0001266D"/>
    <w:rsid w:val="00013183"/>
    <w:rsid w:val="0001394D"/>
    <w:rsid w:val="00014022"/>
    <w:rsid w:val="00014799"/>
    <w:rsid w:val="00015133"/>
    <w:rsid w:val="00015E63"/>
    <w:rsid w:val="00021360"/>
    <w:rsid w:val="00023163"/>
    <w:rsid w:val="00024293"/>
    <w:rsid w:val="0002460C"/>
    <w:rsid w:val="00024635"/>
    <w:rsid w:val="00025FA8"/>
    <w:rsid w:val="00025FAB"/>
    <w:rsid w:val="00026054"/>
    <w:rsid w:val="00026E62"/>
    <w:rsid w:val="00030783"/>
    <w:rsid w:val="00031482"/>
    <w:rsid w:val="00031E19"/>
    <w:rsid w:val="00032DA1"/>
    <w:rsid w:val="00034770"/>
    <w:rsid w:val="000368FA"/>
    <w:rsid w:val="000379BA"/>
    <w:rsid w:val="00037F37"/>
    <w:rsid w:val="0004003C"/>
    <w:rsid w:val="0004075E"/>
    <w:rsid w:val="000416F8"/>
    <w:rsid w:val="0004281F"/>
    <w:rsid w:val="000429AA"/>
    <w:rsid w:val="000445C7"/>
    <w:rsid w:val="00044D7C"/>
    <w:rsid w:val="00045381"/>
    <w:rsid w:val="00045DDD"/>
    <w:rsid w:val="00047BE0"/>
    <w:rsid w:val="00052285"/>
    <w:rsid w:val="00052DA7"/>
    <w:rsid w:val="0005350B"/>
    <w:rsid w:val="00054E10"/>
    <w:rsid w:val="00055280"/>
    <w:rsid w:val="00055938"/>
    <w:rsid w:val="0005682E"/>
    <w:rsid w:val="00056F83"/>
    <w:rsid w:val="00057CC0"/>
    <w:rsid w:val="00060C86"/>
    <w:rsid w:val="00061349"/>
    <w:rsid w:val="000614DE"/>
    <w:rsid w:val="0006337E"/>
    <w:rsid w:val="00063924"/>
    <w:rsid w:val="000654F7"/>
    <w:rsid w:val="00065A0A"/>
    <w:rsid w:val="000663AF"/>
    <w:rsid w:val="00066C2B"/>
    <w:rsid w:val="00067BBB"/>
    <w:rsid w:val="00067CC5"/>
    <w:rsid w:val="00071BA8"/>
    <w:rsid w:val="0007248B"/>
    <w:rsid w:val="00073C8B"/>
    <w:rsid w:val="00073CB7"/>
    <w:rsid w:val="0007619A"/>
    <w:rsid w:val="00076309"/>
    <w:rsid w:val="00076421"/>
    <w:rsid w:val="000764DB"/>
    <w:rsid w:val="00077189"/>
    <w:rsid w:val="00080459"/>
    <w:rsid w:val="00080792"/>
    <w:rsid w:val="0008082F"/>
    <w:rsid w:val="00081EE6"/>
    <w:rsid w:val="00082318"/>
    <w:rsid w:val="00082D6E"/>
    <w:rsid w:val="00084EA6"/>
    <w:rsid w:val="00086BEA"/>
    <w:rsid w:val="00086CD0"/>
    <w:rsid w:val="0008737E"/>
    <w:rsid w:val="00087690"/>
    <w:rsid w:val="00087A4D"/>
    <w:rsid w:val="00087E10"/>
    <w:rsid w:val="00090F15"/>
    <w:rsid w:val="000910D3"/>
    <w:rsid w:val="000915BC"/>
    <w:rsid w:val="00091B41"/>
    <w:rsid w:val="00093FAB"/>
    <w:rsid w:val="00095707"/>
    <w:rsid w:val="00095EE9"/>
    <w:rsid w:val="00097241"/>
    <w:rsid w:val="000979D1"/>
    <w:rsid w:val="00097B37"/>
    <w:rsid w:val="000A21F5"/>
    <w:rsid w:val="000A2AFA"/>
    <w:rsid w:val="000A3E7A"/>
    <w:rsid w:val="000A472F"/>
    <w:rsid w:val="000A4923"/>
    <w:rsid w:val="000A558C"/>
    <w:rsid w:val="000A6046"/>
    <w:rsid w:val="000A62FD"/>
    <w:rsid w:val="000A67CC"/>
    <w:rsid w:val="000A6B2C"/>
    <w:rsid w:val="000A7C78"/>
    <w:rsid w:val="000B1F12"/>
    <w:rsid w:val="000B23E8"/>
    <w:rsid w:val="000B3CE2"/>
    <w:rsid w:val="000B5100"/>
    <w:rsid w:val="000B77B0"/>
    <w:rsid w:val="000C0473"/>
    <w:rsid w:val="000C04CF"/>
    <w:rsid w:val="000C09E0"/>
    <w:rsid w:val="000C2DCC"/>
    <w:rsid w:val="000C32FF"/>
    <w:rsid w:val="000C357D"/>
    <w:rsid w:val="000C3971"/>
    <w:rsid w:val="000C41B4"/>
    <w:rsid w:val="000C5220"/>
    <w:rsid w:val="000C6267"/>
    <w:rsid w:val="000C7AAF"/>
    <w:rsid w:val="000D12E0"/>
    <w:rsid w:val="000D1E0D"/>
    <w:rsid w:val="000D295A"/>
    <w:rsid w:val="000D3D93"/>
    <w:rsid w:val="000D48C0"/>
    <w:rsid w:val="000D4F57"/>
    <w:rsid w:val="000D55E5"/>
    <w:rsid w:val="000D6378"/>
    <w:rsid w:val="000D6867"/>
    <w:rsid w:val="000D779F"/>
    <w:rsid w:val="000D78D6"/>
    <w:rsid w:val="000E08F3"/>
    <w:rsid w:val="000E125E"/>
    <w:rsid w:val="000E1937"/>
    <w:rsid w:val="000E4867"/>
    <w:rsid w:val="000E50A8"/>
    <w:rsid w:val="000E6E95"/>
    <w:rsid w:val="000F05DD"/>
    <w:rsid w:val="000F06D8"/>
    <w:rsid w:val="000F09B3"/>
    <w:rsid w:val="000F1C99"/>
    <w:rsid w:val="000F2415"/>
    <w:rsid w:val="000F2D7C"/>
    <w:rsid w:val="000F4275"/>
    <w:rsid w:val="000F48D7"/>
    <w:rsid w:val="000F5019"/>
    <w:rsid w:val="000F50DF"/>
    <w:rsid w:val="000F5CFB"/>
    <w:rsid w:val="00101005"/>
    <w:rsid w:val="001012B5"/>
    <w:rsid w:val="001027D3"/>
    <w:rsid w:val="00102A29"/>
    <w:rsid w:val="00102F41"/>
    <w:rsid w:val="001056AF"/>
    <w:rsid w:val="00105A99"/>
    <w:rsid w:val="00105E52"/>
    <w:rsid w:val="00107241"/>
    <w:rsid w:val="00107A7B"/>
    <w:rsid w:val="001120F9"/>
    <w:rsid w:val="0011360F"/>
    <w:rsid w:val="00114051"/>
    <w:rsid w:val="001148DA"/>
    <w:rsid w:val="00121A9F"/>
    <w:rsid w:val="00121CB2"/>
    <w:rsid w:val="00121E11"/>
    <w:rsid w:val="001223F0"/>
    <w:rsid w:val="00124294"/>
    <w:rsid w:val="00125365"/>
    <w:rsid w:val="001262A8"/>
    <w:rsid w:val="001270FA"/>
    <w:rsid w:val="0012716E"/>
    <w:rsid w:val="00131048"/>
    <w:rsid w:val="00131496"/>
    <w:rsid w:val="00131731"/>
    <w:rsid w:val="00132953"/>
    <w:rsid w:val="00132E52"/>
    <w:rsid w:val="0013398A"/>
    <w:rsid w:val="00133EC1"/>
    <w:rsid w:val="0013433E"/>
    <w:rsid w:val="001351BF"/>
    <w:rsid w:val="00135377"/>
    <w:rsid w:val="0013675C"/>
    <w:rsid w:val="0013691D"/>
    <w:rsid w:val="0014161E"/>
    <w:rsid w:val="00142453"/>
    <w:rsid w:val="001430B5"/>
    <w:rsid w:val="00143317"/>
    <w:rsid w:val="001437E9"/>
    <w:rsid w:val="00143901"/>
    <w:rsid w:val="00143BD8"/>
    <w:rsid w:val="001440F3"/>
    <w:rsid w:val="0014457A"/>
    <w:rsid w:val="001449AC"/>
    <w:rsid w:val="00144DEA"/>
    <w:rsid w:val="00146C93"/>
    <w:rsid w:val="0014733B"/>
    <w:rsid w:val="00147D99"/>
    <w:rsid w:val="00150EEB"/>
    <w:rsid w:val="00152077"/>
    <w:rsid w:val="00153A09"/>
    <w:rsid w:val="00154CA6"/>
    <w:rsid w:val="0015643F"/>
    <w:rsid w:val="001568FE"/>
    <w:rsid w:val="00157626"/>
    <w:rsid w:val="00157B7D"/>
    <w:rsid w:val="00162853"/>
    <w:rsid w:val="00162D24"/>
    <w:rsid w:val="00162D25"/>
    <w:rsid w:val="00162DD6"/>
    <w:rsid w:val="00163665"/>
    <w:rsid w:val="00164383"/>
    <w:rsid w:val="00165359"/>
    <w:rsid w:val="001673FA"/>
    <w:rsid w:val="00170FD9"/>
    <w:rsid w:val="00171064"/>
    <w:rsid w:val="001712AA"/>
    <w:rsid w:val="0017186A"/>
    <w:rsid w:val="0017347B"/>
    <w:rsid w:val="00173B1E"/>
    <w:rsid w:val="001751FB"/>
    <w:rsid w:val="0017530D"/>
    <w:rsid w:val="001756DD"/>
    <w:rsid w:val="0017642D"/>
    <w:rsid w:val="00177408"/>
    <w:rsid w:val="00180666"/>
    <w:rsid w:val="001820FA"/>
    <w:rsid w:val="00183CC9"/>
    <w:rsid w:val="001843D3"/>
    <w:rsid w:val="00184FA3"/>
    <w:rsid w:val="00185B60"/>
    <w:rsid w:val="001862A7"/>
    <w:rsid w:val="00186DFF"/>
    <w:rsid w:val="00187877"/>
    <w:rsid w:val="00190937"/>
    <w:rsid w:val="0019137D"/>
    <w:rsid w:val="00192D1D"/>
    <w:rsid w:val="00194B75"/>
    <w:rsid w:val="00194C98"/>
    <w:rsid w:val="00195279"/>
    <w:rsid w:val="00195C25"/>
    <w:rsid w:val="001A0B82"/>
    <w:rsid w:val="001A101C"/>
    <w:rsid w:val="001A10AE"/>
    <w:rsid w:val="001A10CC"/>
    <w:rsid w:val="001A125A"/>
    <w:rsid w:val="001A12E5"/>
    <w:rsid w:val="001A1746"/>
    <w:rsid w:val="001A302C"/>
    <w:rsid w:val="001A3315"/>
    <w:rsid w:val="001A363B"/>
    <w:rsid w:val="001A398B"/>
    <w:rsid w:val="001A5EAA"/>
    <w:rsid w:val="001B0DD1"/>
    <w:rsid w:val="001B11CB"/>
    <w:rsid w:val="001B1F96"/>
    <w:rsid w:val="001B22AD"/>
    <w:rsid w:val="001B2333"/>
    <w:rsid w:val="001B23AF"/>
    <w:rsid w:val="001B36F2"/>
    <w:rsid w:val="001B4CFE"/>
    <w:rsid w:val="001B4D94"/>
    <w:rsid w:val="001B4E5B"/>
    <w:rsid w:val="001B526A"/>
    <w:rsid w:val="001B58E8"/>
    <w:rsid w:val="001B74FB"/>
    <w:rsid w:val="001C01D2"/>
    <w:rsid w:val="001C0560"/>
    <w:rsid w:val="001C063B"/>
    <w:rsid w:val="001C104D"/>
    <w:rsid w:val="001C1B40"/>
    <w:rsid w:val="001C3702"/>
    <w:rsid w:val="001C38EE"/>
    <w:rsid w:val="001C4065"/>
    <w:rsid w:val="001C4101"/>
    <w:rsid w:val="001C410F"/>
    <w:rsid w:val="001C4203"/>
    <w:rsid w:val="001C4EFE"/>
    <w:rsid w:val="001C5AD8"/>
    <w:rsid w:val="001C5C73"/>
    <w:rsid w:val="001C60A1"/>
    <w:rsid w:val="001C66C3"/>
    <w:rsid w:val="001C671B"/>
    <w:rsid w:val="001C6FBA"/>
    <w:rsid w:val="001D03F7"/>
    <w:rsid w:val="001D0415"/>
    <w:rsid w:val="001D144C"/>
    <w:rsid w:val="001D35D8"/>
    <w:rsid w:val="001D396E"/>
    <w:rsid w:val="001D3BF2"/>
    <w:rsid w:val="001D4E32"/>
    <w:rsid w:val="001D5273"/>
    <w:rsid w:val="001D6194"/>
    <w:rsid w:val="001D6771"/>
    <w:rsid w:val="001E15A0"/>
    <w:rsid w:val="001E1F1B"/>
    <w:rsid w:val="001E2180"/>
    <w:rsid w:val="001E35A8"/>
    <w:rsid w:val="001E3608"/>
    <w:rsid w:val="001E41F3"/>
    <w:rsid w:val="001E43E2"/>
    <w:rsid w:val="001E5985"/>
    <w:rsid w:val="001E5C32"/>
    <w:rsid w:val="001E64CC"/>
    <w:rsid w:val="001E6897"/>
    <w:rsid w:val="001F0C53"/>
    <w:rsid w:val="001F0D58"/>
    <w:rsid w:val="001F0DC3"/>
    <w:rsid w:val="001F0F9C"/>
    <w:rsid w:val="001F255B"/>
    <w:rsid w:val="001F356C"/>
    <w:rsid w:val="001F42F0"/>
    <w:rsid w:val="001F5F21"/>
    <w:rsid w:val="001F64F1"/>
    <w:rsid w:val="001F7173"/>
    <w:rsid w:val="00202E19"/>
    <w:rsid w:val="002039F8"/>
    <w:rsid w:val="00203FF1"/>
    <w:rsid w:val="00204B8C"/>
    <w:rsid w:val="00205E07"/>
    <w:rsid w:val="00207F91"/>
    <w:rsid w:val="00210308"/>
    <w:rsid w:val="002104A8"/>
    <w:rsid w:val="002105F5"/>
    <w:rsid w:val="00210CFB"/>
    <w:rsid w:val="0021199E"/>
    <w:rsid w:val="00212C9B"/>
    <w:rsid w:val="00212F02"/>
    <w:rsid w:val="0021355C"/>
    <w:rsid w:val="00214CFB"/>
    <w:rsid w:val="002159E0"/>
    <w:rsid w:val="00216718"/>
    <w:rsid w:val="00216752"/>
    <w:rsid w:val="00217231"/>
    <w:rsid w:val="00217459"/>
    <w:rsid w:val="00222896"/>
    <w:rsid w:val="00222BC7"/>
    <w:rsid w:val="00225750"/>
    <w:rsid w:val="002265A7"/>
    <w:rsid w:val="00226875"/>
    <w:rsid w:val="002269AE"/>
    <w:rsid w:val="00226F68"/>
    <w:rsid w:val="00227B08"/>
    <w:rsid w:val="002311C5"/>
    <w:rsid w:val="00231452"/>
    <w:rsid w:val="00231E24"/>
    <w:rsid w:val="002320C9"/>
    <w:rsid w:val="002336FD"/>
    <w:rsid w:val="00234D20"/>
    <w:rsid w:val="00235135"/>
    <w:rsid w:val="0023526B"/>
    <w:rsid w:val="00235587"/>
    <w:rsid w:val="002366A6"/>
    <w:rsid w:val="0023679F"/>
    <w:rsid w:val="00236873"/>
    <w:rsid w:val="002373DF"/>
    <w:rsid w:val="00237A16"/>
    <w:rsid w:val="00240C53"/>
    <w:rsid w:val="00240F82"/>
    <w:rsid w:val="00241815"/>
    <w:rsid w:val="00241ED9"/>
    <w:rsid w:val="00241F84"/>
    <w:rsid w:val="002420CF"/>
    <w:rsid w:val="0024258E"/>
    <w:rsid w:val="002436F5"/>
    <w:rsid w:val="0024577A"/>
    <w:rsid w:val="00245C2D"/>
    <w:rsid w:val="002460AE"/>
    <w:rsid w:val="002463A3"/>
    <w:rsid w:val="002465F2"/>
    <w:rsid w:val="0025049A"/>
    <w:rsid w:val="002508F7"/>
    <w:rsid w:val="00250E02"/>
    <w:rsid w:val="00251A62"/>
    <w:rsid w:val="00252E55"/>
    <w:rsid w:val="00253637"/>
    <w:rsid w:val="00253CAD"/>
    <w:rsid w:val="002541AC"/>
    <w:rsid w:val="00255277"/>
    <w:rsid w:val="00255AE7"/>
    <w:rsid w:val="00256BDF"/>
    <w:rsid w:val="00256C07"/>
    <w:rsid w:val="002571E1"/>
    <w:rsid w:val="00257B52"/>
    <w:rsid w:val="00257C10"/>
    <w:rsid w:val="002615DC"/>
    <w:rsid w:val="0026166E"/>
    <w:rsid w:val="0026194B"/>
    <w:rsid w:val="00261A37"/>
    <w:rsid w:val="00262376"/>
    <w:rsid w:val="002624AC"/>
    <w:rsid w:val="00263924"/>
    <w:rsid w:val="0026529F"/>
    <w:rsid w:val="00265D70"/>
    <w:rsid w:val="00265DEC"/>
    <w:rsid w:val="00265EA9"/>
    <w:rsid w:val="00267541"/>
    <w:rsid w:val="00267663"/>
    <w:rsid w:val="002676F5"/>
    <w:rsid w:val="00267B39"/>
    <w:rsid w:val="00270C48"/>
    <w:rsid w:val="00270E4D"/>
    <w:rsid w:val="00271B34"/>
    <w:rsid w:val="002737D0"/>
    <w:rsid w:val="002753D5"/>
    <w:rsid w:val="002753E3"/>
    <w:rsid w:val="00275770"/>
    <w:rsid w:val="00277271"/>
    <w:rsid w:val="002775DE"/>
    <w:rsid w:val="00277C67"/>
    <w:rsid w:val="0028056E"/>
    <w:rsid w:val="00282747"/>
    <w:rsid w:val="00283052"/>
    <w:rsid w:val="00283749"/>
    <w:rsid w:val="00283AEA"/>
    <w:rsid w:val="002841EE"/>
    <w:rsid w:val="002861A5"/>
    <w:rsid w:val="00286A76"/>
    <w:rsid w:val="00286BB2"/>
    <w:rsid w:val="00290F41"/>
    <w:rsid w:val="002911B2"/>
    <w:rsid w:val="00291C56"/>
    <w:rsid w:val="00291DBA"/>
    <w:rsid w:val="002926D6"/>
    <w:rsid w:val="00292DFD"/>
    <w:rsid w:val="0029337B"/>
    <w:rsid w:val="00294602"/>
    <w:rsid w:val="00295559"/>
    <w:rsid w:val="00296C6D"/>
    <w:rsid w:val="00296ED3"/>
    <w:rsid w:val="00297054"/>
    <w:rsid w:val="0029791E"/>
    <w:rsid w:val="002A0232"/>
    <w:rsid w:val="002A03AA"/>
    <w:rsid w:val="002A0CD1"/>
    <w:rsid w:val="002A2568"/>
    <w:rsid w:val="002A2750"/>
    <w:rsid w:val="002A2BD3"/>
    <w:rsid w:val="002A3AB6"/>
    <w:rsid w:val="002A65F1"/>
    <w:rsid w:val="002B00EE"/>
    <w:rsid w:val="002B0A58"/>
    <w:rsid w:val="002B18B5"/>
    <w:rsid w:val="002B1A29"/>
    <w:rsid w:val="002B2CDF"/>
    <w:rsid w:val="002B2D1D"/>
    <w:rsid w:val="002B335A"/>
    <w:rsid w:val="002B5580"/>
    <w:rsid w:val="002B6A2B"/>
    <w:rsid w:val="002B7694"/>
    <w:rsid w:val="002B76D3"/>
    <w:rsid w:val="002C1810"/>
    <w:rsid w:val="002C2403"/>
    <w:rsid w:val="002C2B25"/>
    <w:rsid w:val="002C330B"/>
    <w:rsid w:val="002C3597"/>
    <w:rsid w:val="002C3912"/>
    <w:rsid w:val="002C3E7F"/>
    <w:rsid w:val="002C4162"/>
    <w:rsid w:val="002C41B6"/>
    <w:rsid w:val="002C49B3"/>
    <w:rsid w:val="002C5029"/>
    <w:rsid w:val="002C55E9"/>
    <w:rsid w:val="002C596C"/>
    <w:rsid w:val="002C6C3D"/>
    <w:rsid w:val="002C7809"/>
    <w:rsid w:val="002C799D"/>
    <w:rsid w:val="002D0C7D"/>
    <w:rsid w:val="002D0D4D"/>
    <w:rsid w:val="002D23EA"/>
    <w:rsid w:val="002D3A44"/>
    <w:rsid w:val="002D5098"/>
    <w:rsid w:val="002D54A5"/>
    <w:rsid w:val="002D5B1D"/>
    <w:rsid w:val="002D5E7B"/>
    <w:rsid w:val="002D6164"/>
    <w:rsid w:val="002D6266"/>
    <w:rsid w:val="002D62AD"/>
    <w:rsid w:val="002D7B0E"/>
    <w:rsid w:val="002D7DA5"/>
    <w:rsid w:val="002E062B"/>
    <w:rsid w:val="002E0E21"/>
    <w:rsid w:val="002E1662"/>
    <w:rsid w:val="002E1A28"/>
    <w:rsid w:val="002E1D04"/>
    <w:rsid w:val="002E20E9"/>
    <w:rsid w:val="002E2F8C"/>
    <w:rsid w:val="002E3C5F"/>
    <w:rsid w:val="002E4CD6"/>
    <w:rsid w:val="002E535F"/>
    <w:rsid w:val="002E7CFB"/>
    <w:rsid w:val="002F0275"/>
    <w:rsid w:val="002F09C3"/>
    <w:rsid w:val="002F0E3E"/>
    <w:rsid w:val="002F11EB"/>
    <w:rsid w:val="002F2E33"/>
    <w:rsid w:val="002F2E5C"/>
    <w:rsid w:val="002F2EE9"/>
    <w:rsid w:val="002F324A"/>
    <w:rsid w:val="002F33A5"/>
    <w:rsid w:val="002F37C2"/>
    <w:rsid w:val="002F5330"/>
    <w:rsid w:val="002F591D"/>
    <w:rsid w:val="002F62F0"/>
    <w:rsid w:val="0030070E"/>
    <w:rsid w:val="00300858"/>
    <w:rsid w:val="0030099D"/>
    <w:rsid w:val="00300D54"/>
    <w:rsid w:val="00300F57"/>
    <w:rsid w:val="003011A0"/>
    <w:rsid w:val="0030223F"/>
    <w:rsid w:val="0030473F"/>
    <w:rsid w:val="0030544D"/>
    <w:rsid w:val="0030650A"/>
    <w:rsid w:val="00306D6F"/>
    <w:rsid w:val="00307007"/>
    <w:rsid w:val="00307A44"/>
    <w:rsid w:val="003134D4"/>
    <w:rsid w:val="00313B4B"/>
    <w:rsid w:val="003149C4"/>
    <w:rsid w:val="00315E47"/>
    <w:rsid w:val="00316E00"/>
    <w:rsid w:val="00317586"/>
    <w:rsid w:val="0031791F"/>
    <w:rsid w:val="00317B50"/>
    <w:rsid w:val="00317DE8"/>
    <w:rsid w:val="003201CD"/>
    <w:rsid w:val="00320467"/>
    <w:rsid w:val="0032188F"/>
    <w:rsid w:val="00321B9A"/>
    <w:rsid w:val="00322027"/>
    <w:rsid w:val="00322BC2"/>
    <w:rsid w:val="00324115"/>
    <w:rsid w:val="00324CB7"/>
    <w:rsid w:val="00324D52"/>
    <w:rsid w:val="00326245"/>
    <w:rsid w:val="00326BA6"/>
    <w:rsid w:val="00327EDC"/>
    <w:rsid w:val="00330EAC"/>
    <w:rsid w:val="00331A1D"/>
    <w:rsid w:val="00332AAF"/>
    <w:rsid w:val="00336B4C"/>
    <w:rsid w:val="003406A9"/>
    <w:rsid w:val="003408BA"/>
    <w:rsid w:val="00340B97"/>
    <w:rsid w:val="00340D87"/>
    <w:rsid w:val="00340FAA"/>
    <w:rsid w:val="00342325"/>
    <w:rsid w:val="00342A00"/>
    <w:rsid w:val="00342A83"/>
    <w:rsid w:val="00343F71"/>
    <w:rsid w:val="003440AE"/>
    <w:rsid w:val="00344426"/>
    <w:rsid w:val="00344EE9"/>
    <w:rsid w:val="00345BED"/>
    <w:rsid w:val="00347301"/>
    <w:rsid w:val="003477F6"/>
    <w:rsid w:val="00347BAC"/>
    <w:rsid w:val="00347D8F"/>
    <w:rsid w:val="003509D5"/>
    <w:rsid w:val="00350A31"/>
    <w:rsid w:val="00353F27"/>
    <w:rsid w:val="003540CC"/>
    <w:rsid w:val="00354863"/>
    <w:rsid w:val="00355455"/>
    <w:rsid w:val="00355DB3"/>
    <w:rsid w:val="003560CC"/>
    <w:rsid w:val="00357353"/>
    <w:rsid w:val="003578DF"/>
    <w:rsid w:val="0036005C"/>
    <w:rsid w:val="0036039B"/>
    <w:rsid w:val="00360A57"/>
    <w:rsid w:val="0036112B"/>
    <w:rsid w:val="0036185D"/>
    <w:rsid w:val="003621AD"/>
    <w:rsid w:val="0036268D"/>
    <w:rsid w:val="0036274C"/>
    <w:rsid w:val="00362F72"/>
    <w:rsid w:val="00364320"/>
    <w:rsid w:val="00364AC2"/>
    <w:rsid w:val="00364D7F"/>
    <w:rsid w:val="00365C9D"/>
    <w:rsid w:val="003661FD"/>
    <w:rsid w:val="00366A57"/>
    <w:rsid w:val="00366BB9"/>
    <w:rsid w:val="00366CDD"/>
    <w:rsid w:val="00367DF4"/>
    <w:rsid w:val="003708E0"/>
    <w:rsid w:val="00370A16"/>
    <w:rsid w:val="00370B95"/>
    <w:rsid w:val="003710CD"/>
    <w:rsid w:val="0037141C"/>
    <w:rsid w:val="00371CD4"/>
    <w:rsid w:val="003728B2"/>
    <w:rsid w:val="00373E08"/>
    <w:rsid w:val="00374C2E"/>
    <w:rsid w:val="00375181"/>
    <w:rsid w:val="00377D89"/>
    <w:rsid w:val="00377E1C"/>
    <w:rsid w:val="003801C6"/>
    <w:rsid w:val="003814B3"/>
    <w:rsid w:val="003820CE"/>
    <w:rsid w:val="00383D8C"/>
    <w:rsid w:val="003841E6"/>
    <w:rsid w:val="00384458"/>
    <w:rsid w:val="003844A4"/>
    <w:rsid w:val="0038468D"/>
    <w:rsid w:val="00384B32"/>
    <w:rsid w:val="003858FD"/>
    <w:rsid w:val="00385A85"/>
    <w:rsid w:val="00387A78"/>
    <w:rsid w:val="00387BDD"/>
    <w:rsid w:val="00390496"/>
    <w:rsid w:val="003911F9"/>
    <w:rsid w:val="00392C75"/>
    <w:rsid w:val="00392D93"/>
    <w:rsid w:val="003953B1"/>
    <w:rsid w:val="003955E5"/>
    <w:rsid w:val="0039771B"/>
    <w:rsid w:val="00397738"/>
    <w:rsid w:val="003A04E9"/>
    <w:rsid w:val="003A151A"/>
    <w:rsid w:val="003A16D3"/>
    <w:rsid w:val="003A18C4"/>
    <w:rsid w:val="003A2F14"/>
    <w:rsid w:val="003A448D"/>
    <w:rsid w:val="003A5738"/>
    <w:rsid w:val="003A59F9"/>
    <w:rsid w:val="003A656D"/>
    <w:rsid w:val="003A67E4"/>
    <w:rsid w:val="003A686C"/>
    <w:rsid w:val="003A6AB6"/>
    <w:rsid w:val="003B00DB"/>
    <w:rsid w:val="003B039A"/>
    <w:rsid w:val="003B0EC6"/>
    <w:rsid w:val="003B16D9"/>
    <w:rsid w:val="003B1770"/>
    <w:rsid w:val="003B4C27"/>
    <w:rsid w:val="003B4D25"/>
    <w:rsid w:val="003B5294"/>
    <w:rsid w:val="003B56C1"/>
    <w:rsid w:val="003B60FB"/>
    <w:rsid w:val="003B6277"/>
    <w:rsid w:val="003B7A9F"/>
    <w:rsid w:val="003C2E19"/>
    <w:rsid w:val="003C692B"/>
    <w:rsid w:val="003C6F22"/>
    <w:rsid w:val="003C7A75"/>
    <w:rsid w:val="003D06E9"/>
    <w:rsid w:val="003D14E3"/>
    <w:rsid w:val="003D1C12"/>
    <w:rsid w:val="003D21EE"/>
    <w:rsid w:val="003D23AA"/>
    <w:rsid w:val="003D2948"/>
    <w:rsid w:val="003D2CB7"/>
    <w:rsid w:val="003D3355"/>
    <w:rsid w:val="003D3EB7"/>
    <w:rsid w:val="003D4D5C"/>
    <w:rsid w:val="003D521C"/>
    <w:rsid w:val="003D5342"/>
    <w:rsid w:val="003D6262"/>
    <w:rsid w:val="003D62C3"/>
    <w:rsid w:val="003D7A5C"/>
    <w:rsid w:val="003E0C03"/>
    <w:rsid w:val="003E2F60"/>
    <w:rsid w:val="003E3383"/>
    <w:rsid w:val="003E4F6B"/>
    <w:rsid w:val="003E53DE"/>
    <w:rsid w:val="003E60B6"/>
    <w:rsid w:val="003E6312"/>
    <w:rsid w:val="003E698A"/>
    <w:rsid w:val="003F0212"/>
    <w:rsid w:val="003F0446"/>
    <w:rsid w:val="003F0B20"/>
    <w:rsid w:val="003F11AC"/>
    <w:rsid w:val="003F1586"/>
    <w:rsid w:val="003F1C07"/>
    <w:rsid w:val="003F2F9D"/>
    <w:rsid w:val="003F3456"/>
    <w:rsid w:val="003F39E6"/>
    <w:rsid w:val="003F4B64"/>
    <w:rsid w:val="003F6075"/>
    <w:rsid w:val="003F6448"/>
    <w:rsid w:val="003F6521"/>
    <w:rsid w:val="003F6CDC"/>
    <w:rsid w:val="003F7ABE"/>
    <w:rsid w:val="004005C5"/>
    <w:rsid w:val="00400A4A"/>
    <w:rsid w:val="00403023"/>
    <w:rsid w:val="0040310D"/>
    <w:rsid w:val="00403CE0"/>
    <w:rsid w:val="00404102"/>
    <w:rsid w:val="004041E3"/>
    <w:rsid w:val="00404F55"/>
    <w:rsid w:val="004052F3"/>
    <w:rsid w:val="00405645"/>
    <w:rsid w:val="00405ADB"/>
    <w:rsid w:val="00405CF5"/>
    <w:rsid w:val="00405D76"/>
    <w:rsid w:val="004065F5"/>
    <w:rsid w:val="0041233F"/>
    <w:rsid w:val="004123BA"/>
    <w:rsid w:val="00414204"/>
    <w:rsid w:val="0041469C"/>
    <w:rsid w:val="00414813"/>
    <w:rsid w:val="0041492A"/>
    <w:rsid w:val="00414CE0"/>
    <w:rsid w:val="004150DD"/>
    <w:rsid w:val="00415E39"/>
    <w:rsid w:val="00417764"/>
    <w:rsid w:val="004200AE"/>
    <w:rsid w:val="0042030F"/>
    <w:rsid w:val="004205B9"/>
    <w:rsid w:val="00421569"/>
    <w:rsid w:val="00422DC0"/>
    <w:rsid w:val="004235EB"/>
    <w:rsid w:val="00423736"/>
    <w:rsid w:val="00425B57"/>
    <w:rsid w:val="00426337"/>
    <w:rsid w:val="0042750D"/>
    <w:rsid w:val="00427F1F"/>
    <w:rsid w:val="00432025"/>
    <w:rsid w:val="00432460"/>
    <w:rsid w:val="0043460B"/>
    <w:rsid w:val="004356AC"/>
    <w:rsid w:val="004379CA"/>
    <w:rsid w:val="0044081D"/>
    <w:rsid w:val="004426E5"/>
    <w:rsid w:val="004427C4"/>
    <w:rsid w:val="00442AAB"/>
    <w:rsid w:val="00442EDE"/>
    <w:rsid w:val="00443EE7"/>
    <w:rsid w:val="00445657"/>
    <w:rsid w:val="0044650E"/>
    <w:rsid w:val="00446C77"/>
    <w:rsid w:val="00446CA1"/>
    <w:rsid w:val="004474C5"/>
    <w:rsid w:val="0044782C"/>
    <w:rsid w:val="00447F31"/>
    <w:rsid w:val="00450229"/>
    <w:rsid w:val="004517EC"/>
    <w:rsid w:val="004518D6"/>
    <w:rsid w:val="004524E9"/>
    <w:rsid w:val="00453162"/>
    <w:rsid w:val="00453B80"/>
    <w:rsid w:val="00454B22"/>
    <w:rsid w:val="0045525D"/>
    <w:rsid w:val="0045618E"/>
    <w:rsid w:val="00457D4A"/>
    <w:rsid w:val="00461250"/>
    <w:rsid w:val="00461F89"/>
    <w:rsid w:val="0046274A"/>
    <w:rsid w:val="0046278D"/>
    <w:rsid w:val="00462928"/>
    <w:rsid w:val="00462AC1"/>
    <w:rsid w:val="00464ACE"/>
    <w:rsid w:val="0046558D"/>
    <w:rsid w:val="004662C6"/>
    <w:rsid w:val="00466C37"/>
    <w:rsid w:val="00467108"/>
    <w:rsid w:val="0046776D"/>
    <w:rsid w:val="004679E4"/>
    <w:rsid w:val="0047080D"/>
    <w:rsid w:val="00470B6D"/>
    <w:rsid w:val="00472FF3"/>
    <w:rsid w:val="00473268"/>
    <w:rsid w:val="0047504E"/>
    <w:rsid w:val="004753A6"/>
    <w:rsid w:val="00475AB8"/>
    <w:rsid w:val="00475F3F"/>
    <w:rsid w:val="00477A3D"/>
    <w:rsid w:val="00480CD5"/>
    <w:rsid w:val="00480D9F"/>
    <w:rsid w:val="00481447"/>
    <w:rsid w:val="0048190A"/>
    <w:rsid w:val="00481D8D"/>
    <w:rsid w:val="004820B3"/>
    <w:rsid w:val="0048226F"/>
    <w:rsid w:val="004823F0"/>
    <w:rsid w:val="00482DE7"/>
    <w:rsid w:val="004835E1"/>
    <w:rsid w:val="00483BD9"/>
    <w:rsid w:val="00485C8E"/>
    <w:rsid w:val="00486242"/>
    <w:rsid w:val="0048747E"/>
    <w:rsid w:val="00487B4D"/>
    <w:rsid w:val="0049020F"/>
    <w:rsid w:val="00491347"/>
    <w:rsid w:val="004929F6"/>
    <w:rsid w:val="004961E6"/>
    <w:rsid w:val="00496880"/>
    <w:rsid w:val="00497105"/>
    <w:rsid w:val="00497A3F"/>
    <w:rsid w:val="00497B53"/>
    <w:rsid w:val="004A0396"/>
    <w:rsid w:val="004A0F1D"/>
    <w:rsid w:val="004A1182"/>
    <w:rsid w:val="004A2662"/>
    <w:rsid w:val="004A2D7D"/>
    <w:rsid w:val="004B1193"/>
    <w:rsid w:val="004B16D4"/>
    <w:rsid w:val="004B1BCC"/>
    <w:rsid w:val="004B28A3"/>
    <w:rsid w:val="004B4862"/>
    <w:rsid w:val="004B4975"/>
    <w:rsid w:val="004B4FC5"/>
    <w:rsid w:val="004B764E"/>
    <w:rsid w:val="004C3934"/>
    <w:rsid w:val="004C3BB5"/>
    <w:rsid w:val="004C41AA"/>
    <w:rsid w:val="004C429C"/>
    <w:rsid w:val="004C5B17"/>
    <w:rsid w:val="004C6045"/>
    <w:rsid w:val="004C6121"/>
    <w:rsid w:val="004C6215"/>
    <w:rsid w:val="004C63F5"/>
    <w:rsid w:val="004C7463"/>
    <w:rsid w:val="004C7872"/>
    <w:rsid w:val="004C78F2"/>
    <w:rsid w:val="004C7995"/>
    <w:rsid w:val="004C7FEA"/>
    <w:rsid w:val="004D092C"/>
    <w:rsid w:val="004D0E12"/>
    <w:rsid w:val="004D146C"/>
    <w:rsid w:val="004D1CEA"/>
    <w:rsid w:val="004D2A3C"/>
    <w:rsid w:val="004D2F03"/>
    <w:rsid w:val="004D3834"/>
    <w:rsid w:val="004D38B2"/>
    <w:rsid w:val="004D494C"/>
    <w:rsid w:val="004D4F51"/>
    <w:rsid w:val="004D5DDB"/>
    <w:rsid w:val="004D62CB"/>
    <w:rsid w:val="004D6E4A"/>
    <w:rsid w:val="004E0E82"/>
    <w:rsid w:val="004E1834"/>
    <w:rsid w:val="004E2D67"/>
    <w:rsid w:val="004E324C"/>
    <w:rsid w:val="004E3638"/>
    <w:rsid w:val="004E3B5E"/>
    <w:rsid w:val="004E4361"/>
    <w:rsid w:val="004E5F0B"/>
    <w:rsid w:val="004E62C1"/>
    <w:rsid w:val="004E7749"/>
    <w:rsid w:val="004E7BDE"/>
    <w:rsid w:val="004F0056"/>
    <w:rsid w:val="004F06CC"/>
    <w:rsid w:val="004F09FC"/>
    <w:rsid w:val="004F172C"/>
    <w:rsid w:val="004F2650"/>
    <w:rsid w:val="004F293A"/>
    <w:rsid w:val="004F2A11"/>
    <w:rsid w:val="004F3B30"/>
    <w:rsid w:val="004F4289"/>
    <w:rsid w:val="004F5452"/>
    <w:rsid w:val="004F54A3"/>
    <w:rsid w:val="004F55A6"/>
    <w:rsid w:val="004F5AC0"/>
    <w:rsid w:val="004F6A50"/>
    <w:rsid w:val="004F7581"/>
    <w:rsid w:val="004F7A6D"/>
    <w:rsid w:val="004F7EAA"/>
    <w:rsid w:val="005023B4"/>
    <w:rsid w:val="005023B5"/>
    <w:rsid w:val="00502702"/>
    <w:rsid w:val="00502765"/>
    <w:rsid w:val="00502DD5"/>
    <w:rsid w:val="00504977"/>
    <w:rsid w:val="00505034"/>
    <w:rsid w:val="00505A76"/>
    <w:rsid w:val="00506F3A"/>
    <w:rsid w:val="00507041"/>
    <w:rsid w:val="00507374"/>
    <w:rsid w:val="00507E1A"/>
    <w:rsid w:val="00510215"/>
    <w:rsid w:val="00510D64"/>
    <w:rsid w:val="005114CE"/>
    <w:rsid w:val="00512482"/>
    <w:rsid w:val="0051252E"/>
    <w:rsid w:val="00513F2F"/>
    <w:rsid w:val="0051443D"/>
    <w:rsid w:val="005146C0"/>
    <w:rsid w:val="0051525C"/>
    <w:rsid w:val="00515D21"/>
    <w:rsid w:val="00516E9A"/>
    <w:rsid w:val="00517E4C"/>
    <w:rsid w:val="0052016A"/>
    <w:rsid w:val="00521B87"/>
    <w:rsid w:val="00522448"/>
    <w:rsid w:val="00522D64"/>
    <w:rsid w:val="00522EE2"/>
    <w:rsid w:val="0052332D"/>
    <w:rsid w:val="00523361"/>
    <w:rsid w:val="005238AE"/>
    <w:rsid w:val="00523F12"/>
    <w:rsid w:val="00524587"/>
    <w:rsid w:val="00524E7A"/>
    <w:rsid w:val="005250BD"/>
    <w:rsid w:val="00525BEE"/>
    <w:rsid w:val="00525D7B"/>
    <w:rsid w:val="00526417"/>
    <w:rsid w:val="00526711"/>
    <w:rsid w:val="00527083"/>
    <w:rsid w:val="00527604"/>
    <w:rsid w:val="00527A54"/>
    <w:rsid w:val="005341F6"/>
    <w:rsid w:val="00534E7C"/>
    <w:rsid w:val="00534F6D"/>
    <w:rsid w:val="0053577A"/>
    <w:rsid w:val="00535B3D"/>
    <w:rsid w:val="00535CC0"/>
    <w:rsid w:val="00536764"/>
    <w:rsid w:val="00536B26"/>
    <w:rsid w:val="0053721E"/>
    <w:rsid w:val="00540386"/>
    <w:rsid w:val="00540420"/>
    <w:rsid w:val="005406A9"/>
    <w:rsid w:val="00540E47"/>
    <w:rsid w:val="00540EE4"/>
    <w:rsid w:val="00541249"/>
    <w:rsid w:val="00542396"/>
    <w:rsid w:val="005423CA"/>
    <w:rsid w:val="00543377"/>
    <w:rsid w:val="00543F2F"/>
    <w:rsid w:val="00543F5F"/>
    <w:rsid w:val="005455B6"/>
    <w:rsid w:val="00545B5E"/>
    <w:rsid w:val="00545C9E"/>
    <w:rsid w:val="00545E18"/>
    <w:rsid w:val="0054607E"/>
    <w:rsid w:val="00546204"/>
    <w:rsid w:val="00546349"/>
    <w:rsid w:val="0054651C"/>
    <w:rsid w:val="00546C86"/>
    <w:rsid w:val="00546D27"/>
    <w:rsid w:val="005504EA"/>
    <w:rsid w:val="005507ED"/>
    <w:rsid w:val="0055094B"/>
    <w:rsid w:val="005511F2"/>
    <w:rsid w:val="00551443"/>
    <w:rsid w:val="005525E9"/>
    <w:rsid w:val="00552C43"/>
    <w:rsid w:val="00554F9D"/>
    <w:rsid w:val="00556AED"/>
    <w:rsid w:val="00556B89"/>
    <w:rsid w:val="00556E11"/>
    <w:rsid w:val="00557C3D"/>
    <w:rsid w:val="00560489"/>
    <w:rsid w:val="005610DC"/>
    <w:rsid w:val="00561515"/>
    <w:rsid w:val="00561F83"/>
    <w:rsid w:val="005628DE"/>
    <w:rsid w:val="00562955"/>
    <w:rsid w:val="00563EE0"/>
    <w:rsid w:val="00565734"/>
    <w:rsid w:val="00565810"/>
    <w:rsid w:val="00565CA7"/>
    <w:rsid w:val="00565DC2"/>
    <w:rsid w:val="005664B1"/>
    <w:rsid w:val="00567040"/>
    <w:rsid w:val="005705C5"/>
    <w:rsid w:val="005706D9"/>
    <w:rsid w:val="00570EB8"/>
    <w:rsid w:val="005728FA"/>
    <w:rsid w:val="00572A76"/>
    <w:rsid w:val="00573DE1"/>
    <w:rsid w:val="0057453D"/>
    <w:rsid w:val="005745D9"/>
    <w:rsid w:val="00574A27"/>
    <w:rsid w:val="00574B85"/>
    <w:rsid w:val="00576446"/>
    <w:rsid w:val="005765DE"/>
    <w:rsid w:val="00576697"/>
    <w:rsid w:val="00576900"/>
    <w:rsid w:val="00577573"/>
    <w:rsid w:val="005805AA"/>
    <w:rsid w:val="00581839"/>
    <w:rsid w:val="00581C2A"/>
    <w:rsid w:val="00582FE5"/>
    <w:rsid w:val="005834E4"/>
    <w:rsid w:val="00583D6B"/>
    <w:rsid w:val="0058441A"/>
    <w:rsid w:val="00584B4E"/>
    <w:rsid w:val="00585021"/>
    <w:rsid w:val="00585581"/>
    <w:rsid w:val="005855FE"/>
    <w:rsid w:val="00585B4F"/>
    <w:rsid w:val="00585F25"/>
    <w:rsid w:val="00585F41"/>
    <w:rsid w:val="005864BF"/>
    <w:rsid w:val="00586922"/>
    <w:rsid w:val="00586DDE"/>
    <w:rsid w:val="0058789D"/>
    <w:rsid w:val="00587A76"/>
    <w:rsid w:val="00590198"/>
    <w:rsid w:val="0059091A"/>
    <w:rsid w:val="0059162D"/>
    <w:rsid w:val="00592011"/>
    <w:rsid w:val="00592780"/>
    <w:rsid w:val="00593794"/>
    <w:rsid w:val="0059573D"/>
    <w:rsid w:val="005957D8"/>
    <w:rsid w:val="00596616"/>
    <w:rsid w:val="005967DF"/>
    <w:rsid w:val="00597922"/>
    <w:rsid w:val="00597D33"/>
    <w:rsid w:val="005A2FFE"/>
    <w:rsid w:val="005A364F"/>
    <w:rsid w:val="005A49D4"/>
    <w:rsid w:val="005A4CFB"/>
    <w:rsid w:val="005A646F"/>
    <w:rsid w:val="005A6521"/>
    <w:rsid w:val="005A65ED"/>
    <w:rsid w:val="005A74C9"/>
    <w:rsid w:val="005A7D0F"/>
    <w:rsid w:val="005B012D"/>
    <w:rsid w:val="005B0380"/>
    <w:rsid w:val="005B1BCF"/>
    <w:rsid w:val="005B25CD"/>
    <w:rsid w:val="005B2805"/>
    <w:rsid w:val="005B2FA1"/>
    <w:rsid w:val="005B3774"/>
    <w:rsid w:val="005B4136"/>
    <w:rsid w:val="005B4436"/>
    <w:rsid w:val="005B51AC"/>
    <w:rsid w:val="005B5C02"/>
    <w:rsid w:val="005B5DB9"/>
    <w:rsid w:val="005B5E00"/>
    <w:rsid w:val="005B7040"/>
    <w:rsid w:val="005B7EE0"/>
    <w:rsid w:val="005B7EE8"/>
    <w:rsid w:val="005C233C"/>
    <w:rsid w:val="005C47C3"/>
    <w:rsid w:val="005C5382"/>
    <w:rsid w:val="005C555A"/>
    <w:rsid w:val="005C5D92"/>
    <w:rsid w:val="005C652C"/>
    <w:rsid w:val="005C6AC4"/>
    <w:rsid w:val="005C78A6"/>
    <w:rsid w:val="005D0DE9"/>
    <w:rsid w:val="005D0EB9"/>
    <w:rsid w:val="005D12B0"/>
    <w:rsid w:val="005D1E54"/>
    <w:rsid w:val="005D1F02"/>
    <w:rsid w:val="005D2E3A"/>
    <w:rsid w:val="005D4362"/>
    <w:rsid w:val="005D518A"/>
    <w:rsid w:val="005D5A39"/>
    <w:rsid w:val="005D6AFB"/>
    <w:rsid w:val="005D7DA2"/>
    <w:rsid w:val="005E0B82"/>
    <w:rsid w:val="005E0C96"/>
    <w:rsid w:val="005E1EFB"/>
    <w:rsid w:val="005E20EE"/>
    <w:rsid w:val="005E2B4F"/>
    <w:rsid w:val="005E3F20"/>
    <w:rsid w:val="005E40B7"/>
    <w:rsid w:val="005E43CB"/>
    <w:rsid w:val="005E4882"/>
    <w:rsid w:val="005E66DC"/>
    <w:rsid w:val="005E704D"/>
    <w:rsid w:val="005E7C2B"/>
    <w:rsid w:val="005E7DEC"/>
    <w:rsid w:val="005F0604"/>
    <w:rsid w:val="005F12DF"/>
    <w:rsid w:val="005F1FC9"/>
    <w:rsid w:val="005F2D2F"/>
    <w:rsid w:val="005F39D5"/>
    <w:rsid w:val="005F4AA0"/>
    <w:rsid w:val="005F51FA"/>
    <w:rsid w:val="005F5826"/>
    <w:rsid w:val="005F5A4B"/>
    <w:rsid w:val="005F5D5A"/>
    <w:rsid w:val="005F5DCA"/>
    <w:rsid w:val="005F62D6"/>
    <w:rsid w:val="005F634A"/>
    <w:rsid w:val="005F7B4F"/>
    <w:rsid w:val="005F7BF5"/>
    <w:rsid w:val="006002F1"/>
    <w:rsid w:val="006012B0"/>
    <w:rsid w:val="00602174"/>
    <w:rsid w:val="006039C1"/>
    <w:rsid w:val="00605104"/>
    <w:rsid w:val="00605333"/>
    <w:rsid w:val="0060544B"/>
    <w:rsid w:val="00605618"/>
    <w:rsid w:val="0060689D"/>
    <w:rsid w:val="00606DC3"/>
    <w:rsid w:val="00607C2A"/>
    <w:rsid w:val="00611B32"/>
    <w:rsid w:val="00616080"/>
    <w:rsid w:val="006161F9"/>
    <w:rsid w:val="00616380"/>
    <w:rsid w:val="00620028"/>
    <w:rsid w:val="006228C7"/>
    <w:rsid w:val="00622DEE"/>
    <w:rsid w:val="006252D8"/>
    <w:rsid w:val="00625306"/>
    <w:rsid w:val="006267DC"/>
    <w:rsid w:val="0062713D"/>
    <w:rsid w:val="006271E5"/>
    <w:rsid w:val="0063053A"/>
    <w:rsid w:val="006309F6"/>
    <w:rsid w:val="00631E42"/>
    <w:rsid w:val="0063235D"/>
    <w:rsid w:val="00632C07"/>
    <w:rsid w:val="006336DF"/>
    <w:rsid w:val="00633986"/>
    <w:rsid w:val="00634BC3"/>
    <w:rsid w:val="00634D72"/>
    <w:rsid w:val="00634DCB"/>
    <w:rsid w:val="00634E77"/>
    <w:rsid w:val="00634F3F"/>
    <w:rsid w:val="00635E80"/>
    <w:rsid w:val="006360FB"/>
    <w:rsid w:val="00637F6F"/>
    <w:rsid w:val="00642538"/>
    <w:rsid w:val="00642DE7"/>
    <w:rsid w:val="006434C0"/>
    <w:rsid w:val="006435AD"/>
    <w:rsid w:val="0064476B"/>
    <w:rsid w:val="00645A97"/>
    <w:rsid w:val="006461C7"/>
    <w:rsid w:val="006466A3"/>
    <w:rsid w:val="00647603"/>
    <w:rsid w:val="0064796D"/>
    <w:rsid w:val="00651411"/>
    <w:rsid w:val="006520FC"/>
    <w:rsid w:val="00655C94"/>
    <w:rsid w:val="00655CF1"/>
    <w:rsid w:val="00660CC1"/>
    <w:rsid w:val="006616F6"/>
    <w:rsid w:val="006628F7"/>
    <w:rsid w:val="0066427D"/>
    <w:rsid w:val="00664C13"/>
    <w:rsid w:val="0066534D"/>
    <w:rsid w:val="00665707"/>
    <w:rsid w:val="00665760"/>
    <w:rsid w:val="006707C0"/>
    <w:rsid w:val="00671049"/>
    <w:rsid w:val="00671E47"/>
    <w:rsid w:val="00673335"/>
    <w:rsid w:val="00673433"/>
    <w:rsid w:val="00673F0F"/>
    <w:rsid w:val="00674253"/>
    <w:rsid w:val="00674B20"/>
    <w:rsid w:val="006765E0"/>
    <w:rsid w:val="00676DA2"/>
    <w:rsid w:val="0067768A"/>
    <w:rsid w:val="00677895"/>
    <w:rsid w:val="00677D17"/>
    <w:rsid w:val="00680F6E"/>
    <w:rsid w:val="00681E41"/>
    <w:rsid w:val="00681F1F"/>
    <w:rsid w:val="00682615"/>
    <w:rsid w:val="0068344A"/>
    <w:rsid w:val="00686C43"/>
    <w:rsid w:val="00690484"/>
    <w:rsid w:val="00690C0F"/>
    <w:rsid w:val="00690D11"/>
    <w:rsid w:val="00692120"/>
    <w:rsid w:val="00692515"/>
    <w:rsid w:val="00692717"/>
    <w:rsid w:val="00693805"/>
    <w:rsid w:val="00693948"/>
    <w:rsid w:val="00693974"/>
    <w:rsid w:val="006951C6"/>
    <w:rsid w:val="006955E9"/>
    <w:rsid w:val="00695A47"/>
    <w:rsid w:val="00696286"/>
    <w:rsid w:val="00696A2F"/>
    <w:rsid w:val="006A2676"/>
    <w:rsid w:val="006A2CB4"/>
    <w:rsid w:val="006A338E"/>
    <w:rsid w:val="006A4CC1"/>
    <w:rsid w:val="006A603B"/>
    <w:rsid w:val="006A670B"/>
    <w:rsid w:val="006A6712"/>
    <w:rsid w:val="006A6D0B"/>
    <w:rsid w:val="006B0FCD"/>
    <w:rsid w:val="006B34A8"/>
    <w:rsid w:val="006B3CCA"/>
    <w:rsid w:val="006B3DFD"/>
    <w:rsid w:val="006B3FB8"/>
    <w:rsid w:val="006B4209"/>
    <w:rsid w:val="006B46F2"/>
    <w:rsid w:val="006B516A"/>
    <w:rsid w:val="006B54C4"/>
    <w:rsid w:val="006B5AF2"/>
    <w:rsid w:val="006B5B17"/>
    <w:rsid w:val="006B5FE8"/>
    <w:rsid w:val="006B6AE1"/>
    <w:rsid w:val="006B6B41"/>
    <w:rsid w:val="006B6D61"/>
    <w:rsid w:val="006B710B"/>
    <w:rsid w:val="006B747C"/>
    <w:rsid w:val="006B764B"/>
    <w:rsid w:val="006B7BC8"/>
    <w:rsid w:val="006C0029"/>
    <w:rsid w:val="006C038B"/>
    <w:rsid w:val="006C0831"/>
    <w:rsid w:val="006C1D46"/>
    <w:rsid w:val="006C31D2"/>
    <w:rsid w:val="006C4324"/>
    <w:rsid w:val="006C4722"/>
    <w:rsid w:val="006C5861"/>
    <w:rsid w:val="006C58E9"/>
    <w:rsid w:val="006C6A11"/>
    <w:rsid w:val="006C703F"/>
    <w:rsid w:val="006D00A5"/>
    <w:rsid w:val="006D02C6"/>
    <w:rsid w:val="006D1002"/>
    <w:rsid w:val="006D11EB"/>
    <w:rsid w:val="006D14A2"/>
    <w:rsid w:val="006D193B"/>
    <w:rsid w:val="006D2507"/>
    <w:rsid w:val="006D2CE8"/>
    <w:rsid w:val="006D3437"/>
    <w:rsid w:val="006D4962"/>
    <w:rsid w:val="006D4DFC"/>
    <w:rsid w:val="006D5226"/>
    <w:rsid w:val="006D5616"/>
    <w:rsid w:val="006D5F9C"/>
    <w:rsid w:val="006D728F"/>
    <w:rsid w:val="006E0318"/>
    <w:rsid w:val="006E13C6"/>
    <w:rsid w:val="006E18DF"/>
    <w:rsid w:val="006E34C7"/>
    <w:rsid w:val="006E47E2"/>
    <w:rsid w:val="006E4825"/>
    <w:rsid w:val="006E5262"/>
    <w:rsid w:val="006E64D4"/>
    <w:rsid w:val="006E6E7B"/>
    <w:rsid w:val="006E7DA4"/>
    <w:rsid w:val="006F139B"/>
    <w:rsid w:val="006F2163"/>
    <w:rsid w:val="006F2BA2"/>
    <w:rsid w:val="006F3C43"/>
    <w:rsid w:val="006F6F25"/>
    <w:rsid w:val="006F79F5"/>
    <w:rsid w:val="00701322"/>
    <w:rsid w:val="00701636"/>
    <w:rsid w:val="0070232C"/>
    <w:rsid w:val="0070439E"/>
    <w:rsid w:val="0070484F"/>
    <w:rsid w:val="007052B0"/>
    <w:rsid w:val="00707D4A"/>
    <w:rsid w:val="00710040"/>
    <w:rsid w:val="00710156"/>
    <w:rsid w:val="0071031D"/>
    <w:rsid w:val="007105FC"/>
    <w:rsid w:val="0071075D"/>
    <w:rsid w:val="00711019"/>
    <w:rsid w:val="00711E1C"/>
    <w:rsid w:val="00713C11"/>
    <w:rsid w:val="00714787"/>
    <w:rsid w:val="0071530D"/>
    <w:rsid w:val="0071592C"/>
    <w:rsid w:val="00720F96"/>
    <w:rsid w:val="00722A46"/>
    <w:rsid w:val="00723317"/>
    <w:rsid w:val="007249D9"/>
    <w:rsid w:val="0072587C"/>
    <w:rsid w:val="007261FC"/>
    <w:rsid w:val="007301EA"/>
    <w:rsid w:val="0073089C"/>
    <w:rsid w:val="00731CF9"/>
    <w:rsid w:val="00731D52"/>
    <w:rsid w:val="00731DA7"/>
    <w:rsid w:val="00732086"/>
    <w:rsid w:val="00733083"/>
    <w:rsid w:val="00733D92"/>
    <w:rsid w:val="00733F89"/>
    <w:rsid w:val="00734072"/>
    <w:rsid w:val="00734239"/>
    <w:rsid w:val="007343F5"/>
    <w:rsid w:val="00734567"/>
    <w:rsid w:val="00734800"/>
    <w:rsid w:val="00736CD3"/>
    <w:rsid w:val="00736EF8"/>
    <w:rsid w:val="00737A48"/>
    <w:rsid w:val="00737F26"/>
    <w:rsid w:val="00737FE1"/>
    <w:rsid w:val="007409F2"/>
    <w:rsid w:val="0074345C"/>
    <w:rsid w:val="0074352D"/>
    <w:rsid w:val="00743D69"/>
    <w:rsid w:val="00745002"/>
    <w:rsid w:val="007452C5"/>
    <w:rsid w:val="00745F5A"/>
    <w:rsid w:val="007472D9"/>
    <w:rsid w:val="007506C9"/>
    <w:rsid w:val="0075163C"/>
    <w:rsid w:val="007521A4"/>
    <w:rsid w:val="00752AB6"/>
    <w:rsid w:val="00753646"/>
    <w:rsid w:val="00756256"/>
    <w:rsid w:val="007565BD"/>
    <w:rsid w:val="00756FE4"/>
    <w:rsid w:val="00760381"/>
    <w:rsid w:val="00761543"/>
    <w:rsid w:val="00762173"/>
    <w:rsid w:val="007625DF"/>
    <w:rsid w:val="00763716"/>
    <w:rsid w:val="00763BF4"/>
    <w:rsid w:val="00764452"/>
    <w:rsid w:val="00764C2D"/>
    <w:rsid w:val="00764CEF"/>
    <w:rsid w:val="00765765"/>
    <w:rsid w:val="00765AEF"/>
    <w:rsid w:val="00767579"/>
    <w:rsid w:val="00767D15"/>
    <w:rsid w:val="00770160"/>
    <w:rsid w:val="00770370"/>
    <w:rsid w:val="0077175A"/>
    <w:rsid w:val="0077367B"/>
    <w:rsid w:val="0077403A"/>
    <w:rsid w:val="0077407F"/>
    <w:rsid w:val="007756E8"/>
    <w:rsid w:val="00777184"/>
    <w:rsid w:val="00777AB9"/>
    <w:rsid w:val="00780061"/>
    <w:rsid w:val="00780EFF"/>
    <w:rsid w:val="0078455C"/>
    <w:rsid w:val="00784B7E"/>
    <w:rsid w:val="00785316"/>
    <w:rsid w:val="00785628"/>
    <w:rsid w:val="00785785"/>
    <w:rsid w:val="007866F7"/>
    <w:rsid w:val="0078688F"/>
    <w:rsid w:val="00787911"/>
    <w:rsid w:val="007879A5"/>
    <w:rsid w:val="0079021C"/>
    <w:rsid w:val="00790A44"/>
    <w:rsid w:val="00791987"/>
    <w:rsid w:val="0079385C"/>
    <w:rsid w:val="00793DFF"/>
    <w:rsid w:val="0079657D"/>
    <w:rsid w:val="007970A3"/>
    <w:rsid w:val="00797AD8"/>
    <w:rsid w:val="00797E12"/>
    <w:rsid w:val="007A04C2"/>
    <w:rsid w:val="007A10D1"/>
    <w:rsid w:val="007A280D"/>
    <w:rsid w:val="007A2DEC"/>
    <w:rsid w:val="007A31AD"/>
    <w:rsid w:val="007A4829"/>
    <w:rsid w:val="007A48A4"/>
    <w:rsid w:val="007A4CBD"/>
    <w:rsid w:val="007A4E12"/>
    <w:rsid w:val="007A5303"/>
    <w:rsid w:val="007A54A0"/>
    <w:rsid w:val="007A79A5"/>
    <w:rsid w:val="007A79D7"/>
    <w:rsid w:val="007A7DC8"/>
    <w:rsid w:val="007B0AFD"/>
    <w:rsid w:val="007B0B15"/>
    <w:rsid w:val="007B20C1"/>
    <w:rsid w:val="007B26DE"/>
    <w:rsid w:val="007B2C13"/>
    <w:rsid w:val="007B3D99"/>
    <w:rsid w:val="007B527E"/>
    <w:rsid w:val="007B58F6"/>
    <w:rsid w:val="007B5C9F"/>
    <w:rsid w:val="007B5E63"/>
    <w:rsid w:val="007B5F21"/>
    <w:rsid w:val="007B5FE2"/>
    <w:rsid w:val="007B66E5"/>
    <w:rsid w:val="007B6D16"/>
    <w:rsid w:val="007C0EEE"/>
    <w:rsid w:val="007C2054"/>
    <w:rsid w:val="007C2A39"/>
    <w:rsid w:val="007C3035"/>
    <w:rsid w:val="007C39A5"/>
    <w:rsid w:val="007C45C4"/>
    <w:rsid w:val="007C498E"/>
    <w:rsid w:val="007C4BBC"/>
    <w:rsid w:val="007C4E20"/>
    <w:rsid w:val="007C6A16"/>
    <w:rsid w:val="007C70C7"/>
    <w:rsid w:val="007C72A9"/>
    <w:rsid w:val="007C7FEC"/>
    <w:rsid w:val="007D1792"/>
    <w:rsid w:val="007D374B"/>
    <w:rsid w:val="007D3810"/>
    <w:rsid w:val="007D3CD0"/>
    <w:rsid w:val="007D3E38"/>
    <w:rsid w:val="007D65FD"/>
    <w:rsid w:val="007E0BB1"/>
    <w:rsid w:val="007E204F"/>
    <w:rsid w:val="007E271D"/>
    <w:rsid w:val="007E3A62"/>
    <w:rsid w:val="007E4604"/>
    <w:rsid w:val="007E488A"/>
    <w:rsid w:val="007E4EF4"/>
    <w:rsid w:val="007E4FD4"/>
    <w:rsid w:val="007E5255"/>
    <w:rsid w:val="007F10C6"/>
    <w:rsid w:val="007F12F6"/>
    <w:rsid w:val="007F24C0"/>
    <w:rsid w:val="007F52BA"/>
    <w:rsid w:val="007F6040"/>
    <w:rsid w:val="007F6117"/>
    <w:rsid w:val="007F734D"/>
    <w:rsid w:val="007F761B"/>
    <w:rsid w:val="008002B3"/>
    <w:rsid w:val="00801D4A"/>
    <w:rsid w:val="00802C31"/>
    <w:rsid w:val="0080381E"/>
    <w:rsid w:val="00804005"/>
    <w:rsid w:val="00804B88"/>
    <w:rsid w:val="00804BE3"/>
    <w:rsid w:val="00805007"/>
    <w:rsid w:val="00806900"/>
    <w:rsid w:val="00807E80"/>
    <w:rsid w:val="008101D7"/>
    <w:rsid w:val="00810290"/>
    <w:rsid w:val="0081098F"/>
    <w:rsid w:val="00811138"/>
    <w:rsid w:val="00811630"/>
    <w:rsid w:val="00812C24"/>
    <w:rsid w:val="00812E93"/>
    <w:rsid w:val="00812FDC"/>
    <w:rsid w:val="00813276"/>
    <w:rsid w:val="0081332E"/>
    <w:rsid w:val="00813803"/>
    <w:rsid w:val="00814073"/>
    <w:rsid w:val="008147AB"/>
    <w:rsid w:val="00815BCE"/>
    <w:rsid w:val="00816030"/>
    <w:rsid w:val="008169E5"/>
    <w:rsid w:val="00822193"/>
    <w:rsid w:val="008221E5"/>
    <w:rsid w:val="008229BA"/>
    <w:rsid w:val="00822DE1"/>
    <w:rsid w:val="00823C62"/>
    <w:rsid w:val="008246A5"/>
    <w:rsid w:val="0082644D"/>
    <w:rsid w:val="008322C5"/>
    <w:rsid w:val="00834386"/>
    <w:rsid w:val="008345C8"/>
    <w:rsid w:val="008356DE"/>
    <w:rsid w:val="00836407"/>
    <w:rsid w:val="00836561"/>
    <w:rsid w:val="008365F7"/>
    <w:rsid w:val="008423CF"/>
    <w:rsid w:val="00842A23"/>
    <w:rsid w:val="00842BDC"/>
    <w:rsid w:val="00844797"/>
    <w:rsid w:val="00845352"/>
    <w:rsid w:val="0084629A"/>
    <w:rsid w:val="0084692F"/>
    <w:rsid w:val="00847DFD"/>
    <w:rsid w:val="0085105E"/>
    <w:rsid w:val="008517DE"/>
    <w:rsid w:val="008523E2"/>
    <w:rsid w:val="00853060"/>
    <w:rsid w:val="008542E8"/>
    <w:rsid w:val="008566CC"/>
    <w:rsid w:val="00856751"/>
    <w:rsid w:val="00857399"/>
    <w:rsid w:val="00857529"/>
    <w:rsid w:val="0086001D"/>
    <w:rsid w:val="008600ED"/>
    <w:rsid w:val="00860255"/>
    <w:rsid w:val="0086029D"/>
    <w:rsid w:val="0086195D"/>
    <w:rsid w:val="00861CD8"/>
    <w:rsid w:val="00863684"/>
    <w:rsid w:val="008638CF"/>
    <w:rsid w:val="00864A30"/>
    <w:rsid w:val="00865D98"/>
    <w:rsid w:val="00866D03"/>
    <w:rsid w:val="00866DBC"/>
    <w:rsid w:val="00867695"/>
    <w:rsid w:val="00867DB0"/>
    <w:rsid w:val="008708B2"/>
    <w:rsid w:val="00870F7B"/>
    <w:rsid w:val="00872328"/>
    <w:rsid w:val="008727B5"/>
    <w:rsid w:val="00872A9C"/>
    <w:rsid w:val="008738C5"/>
    <w:rsid w:val="008759FE"/>
    <w:rsid w:val="00875AAE"/>
    <w:rsid w:val="00875F64"/>
    <w:rsid w:val="008800D5"/>
    <w:rsid w:val="00880439"/>
    <w:rsid w:val="008807B2"/>
    <w:rsid w:val="00880FB6"/>
    <w:rsid w:val="00881DCD"/>
    <w:rsid w:val="00882B00"/>
    <w:rsid w:val="00883802"/>
    <w:rsid w:val="00883B26"/>
    <w:rsid w:val="00884700"/>
    <w:rsid w:val="00884DEE"/>
    <w:rsid w:val="008850D8"/>
    <w:rsid w:val="008859D7"/>
    <w:rsid w:val="00885EC4"/>
    <w:rsid w:val="008873A9"/>
    <w:rsid w:val="00887599"/>
    <w:rsid w:val="008876B0"/>
    <w:rsid w:val="0088788F"/>
    <w:rsid w:val="00887CF5"/>
    <w:rsid w:val="00890D8A"/>
    <w:rsid w:val="0089228A"/>
    <w:rsid w:val="0089266A"/>
    <w:rsid w:val="00893D77"/>
    <w:rsid w:val="008940C0"/>
    <w:rsid w:val="00894135"/>
    <w:rsid w:val="00895362"/>
    <w:rsid w:val="0089562E"/>
    <w:rsid w:val="00895E3E"/>
    <w:rsid w:val="00897922"/>
    <w:rsid w:val="00897D56"/>
    <w:rsid w:val="008A1387"/>
    <w:rsid w:val="008A141D"/>
    <w:rsid w:val="008A1E04"/>
    <w:rsid w:val="008A1F31"/>
    <w:rsid w:val="008A2A96"/>
    <w:rsid w:val="008A314E"/>
    <w:rsid w:val="008A3530"/>
    <w:rsid w:val="008A4033"/>
    <w:rsid w:val="008A5BA2"/>
    <w:rsid w:val="008A603A"/>
    <w:rsid w:val="008A66B5"/>
    <w:rsid w:val="008B00F6"/>
    <w:rsid w:val="008B039A"/>
    <w:rsid w:val="008B386E"/>
    <w:rsid w:val="008B4B69"/>
    <w:rsid w:val="008B4E79"/>
    <w:rsid w:val="008B5DBE"/>
    <w:rsid w:val="008B689F"/>
    <w:rsid w:val="008B6E52"/>
    <w:rsid w:val="008B7078"/>
    <w:rsid w:val="008C291E"/>
    <w:rsid w:val="008C3032"/>
    <w:rsid w:val="008C67E6"/>
    <w:rsid w:val="008C683F"/>
    <w:rsid w:val="008C686F"/>
    <w:rsid w:val="008C6C54"/>
    <w:rsid w:val="008C73A2"/>
    <w:rsid w:val="008C7F6A"/>
    <w:rsid w:val="008D03AE"/>
    <w:rsid w:val="008D0A12"/>
    <w:rsid w:val="008D0B11"/>
    <w:rsid w:val="008D27BF"/>
    <w:rsid w:val="008D7299"/>
    <w:rsid w:val="008E058F"/>
    <w:rsid w:val="008E1DCA"/>
    <w:rsid w:val="008E2393"/>
    <w:rsid w:val="008E2BEB"/>
    <w:rsid w:val="008E2D7E"/>
    <w:rsid w:val="008E31CD"/>
    <w:rsid w:val="008E4BB8"/>
    <w:rsid w:val="008E574E"/>
    <w:rsid w:val="008E6066"/>
    <w:rsid w:val="008E6186"/>
    <w:rsid w:val="008E79D5"/>
    <w:rsid w:val="008F03D6"/>
    <w:rsid w:val="008F046F"/>
    <w:rsid w:val="008F0591"/>
    <w:rsid w:val="008F0802"/>
    <w:rsid w:val="008F0941"/>
    <w:rsid w:val="008F287B"/>
    <w:rsid w:val="008F2ACC"/>
    <w:rsid w:val="008F3880"/>
    <w:rsid w:val="008F3A59"/>
    <w:rsid w:val="008F4E8C"/>
    <w:rsid w:val="008F601B"/>
    <w:rsid w:val="008F62C4"/>
    <w:rsid w:val="0090001F"/>
    <w:rsid w:val="00900A3E"/>
    <w:rsid w:val="00903774"/>
    <w:rsid w:val="0090396B"/>
    <w:rsid w:val="009046A1"/>
    <w:rsid w:val="00904864"/>
    <w:rsid w:val="0090513B"/>
    <w:rsid w:val="00906C79"/>
    <w:rsid w:val="00906F0A"/>
    <w:rsid w:val="009071C4"/>
    <w:rsid w:val="009071C7"/>
    <w:rsid w:val="0091007D"/>
    <w:rsid w:val="0091022B"/>
    <w:rsid w:val="00911116"/>
    <w:rsid w:val="00911E68"/>
    <w:rsid w:val="009120F8"/>
    <w:rsid w:val="009146BC"/>
    <w:rsid w:val="0091493D"/>
    <w:rsid w:val="00914BE6"/>
    <w:rsid w:val="00914E89"/>
    <w:rsid w:val="00915155"/>
    <w:rsid w:val="009159CD"/>
    <w:rsid w:val="0091624E"/>
    <w:rsid w:val="0091684E"/>
    <w:rsid w:val="00920094"/>
    <w:rsid w:val="0092045C"/>
    <w:rsid w:val="00920C11"/>
    <w:rsid w:val="00920F11"/>
    <w:rsid w:val="00921667"/>
    <w:rsid w:val="0092178D"/>
    <w:rsid w:val="0092197F"/>
    <w:rsid w:val="00921E69"/>
    <w:rsid w:val="00922352"/>
    <w:rsid w:val="00922619"/>
    <w:rsid w:val="00922FDB"/>
    <w:rsid w:val="00922FF8"/>
    <w:rsid w:val="0092415A"/>
    <w:rsid w:val="009245EE"/>
    <w:rsid w:val="009255E9"/>
    <w:rsid w:val="00925DA8"/>
    <w:rsid w:val="009263CB"/>
    <w:rsid w:val="009266CE"/>
    <w:rsid w:val="00926C1C"/>
    <w:rsid w:val="0092738F"/>
    <w:rsid w:val="0093061F"/>
    <w:rsid w:val="00930D57"/>
    <w:rsid w:val="00931CB7"/>
    <w:rsid w:val="009329AD"/>
    <w:rsid w:val="00932A18"/>
    <w:rsid w:val="00933B25"/>
    <w:rsid w:val="00933CA8"/>
    <w:rsid w:val="00933F23"/>
    <w:rsid w:val="00934ED5"/>
    <w:rsid w:val="00934FEC"/>
    <w:rsid w:val="009353BC"/>
    <w:rsid w:val="0093580D"/>
    <w:rsid w:val="0093665E"/>
    <w:rsid w:val="00936A94"/>
    <w:rsid w:val="00936EE2"/>
    <w:rsid w:val="00937644"/>
    <w:rsid w:val="0093793A"/>
    <w:rsid w:val="00940086"/>
    <w:rsid w:val="00940310"/>
    <w:rsid w:val="009407E7"/>
    <w:rsid w:val="0094194B"/>
    <w:rsid w:val="00941AE1"/>
    <w:rsid w:val="009425DE"/>
    <w:rsid w:val="00942839"/>
    <w:rsid w:val="0094399A"/>
    <w:rsid w:val="00944EC4"/>
    <w:rsid w:val="00944FB9"/>
    <w:rsid w:val="00945999"/>
    <w:rsid w:val="00946BCB"/>
    <w:rsid w:val="00947544"/>
    <w:rsid w:val="009505B6"/>
    <w:rsid w:val="00951D13"/>
    <w:rsid w:val="00955429"/>
    <w:rsid w:val="0095704C"/>
    <w:rsid w:val="009570D5"/>
    <w:rsid w:val="009570E2"/>
    <w:rsid w:val="00961723"/>
    <w:rsid w:val="009618C8"/>
    <w:rsid w:val="009620C9"/>
    <w:rsid w:val="0096257C"/>
    <w:rsid w:val="00963B43"/>
    <w:rsid w:val="00963E6F"/>
    <w:rsid w:val="009646DD"/>
    <w:rsid w:val="00965FB2"/>
    <w:rsid w:val="0096742F"/>
    <w:rsid w:val="0096787F"/>
    <w:rsid w:val="00970892"/>
    <w:rsid w:val="00971DC8"/>
    <w:rsid w:val="00972208"/>
    <w:rsid w:val="00972C4D"/>
    <w:rsid w:val="009737D8"/>
    <w:rsid w:val="00973E1B"/>
    <w:rsid w:val="00973EA0"/>
    <w:rsid w:val="00974618"/>
    <w:rsid w:val="009746D3"/>
    <w:rsid w:val="00974951"/>
    <w:rsid w:val="00975161"/>
    <w:rsid w:val="009751E8"/>
    <w:rsid w:val="0097538C"/>
    <w:rsid w:val="0097568F"/>
    <w:rsid w:val="00975D8A"/>
    <w:rsid w:val="009761F8"/>
    <w:rsid w:val="00977BAA"/>
    <w:rsid w:val="00981A7C"/>
    <w:rsid w:val="00982683"/>
    <w:rsid w:val="00982C5C"/>
    <w:rsid w:val="00982E4B"/>
    <w:rsid w:val="00982FDA"/>
    <w:rsid w:val="0098326F"/>
    <w:rsid w:val="009846A6"/>
    <w:rsid w:val="00984A9B"/>
    <w:rsid w:val="00985701"/>
    <w:rsid w:val="00986067"/>
    <w:rsid w:val="009863B1"/>
    <w:rsid w:val="009875B6"/>
    <w:rsid w:val="00987F13"/>
    <w:rsid w:val="00990007"/>
    <w:rsid w:val="00990182"/>
    <w:rsid w:val="0099114A"/>
    <w:rsid w:val="00992901"/>
    <w:rsid w:val="00992B3E"/>
    <w:rsid w:val="00993DD3"/>
    <w:rsid w:val="009944DF"/>
    <w:rsid w:val="00994538"/>
    <w:rsid w:val="009947E9"/>
    <w:rsid w:val="00994858"/>
    <w:rsid w:val="00995009"/>
    <w:rsid w:val="00995B83"/>
    <w:rsid w:val="00996835"/>
    <w:rsid w:val="00996BDB"/>
    <w:rsid w:val="00996C39"/>
    <w:rsid w:val="00997DA7"/>
    <w:rsid w:val="00997FC1"/>
    <w:rsid w:val="009A098C"/>
    <w:rsid w:val="009A0CD3"/>
    <w:rsid w:val="009A1600"/>
    <w:rsid w:val="009A4CBC"/>
    <w:rsid w:val="009A504D"/>
    <w:rsid w:val="009A56F4"/>
    <w:rsid w:val="009A5A62"/>
    <w:rsid w:val="009A6BE4"/>
    <w:rsid w:val="009A72C5"/>
    <w:rsid w:val="009A79FA"/>
    <w:rsid w:val="009B0559"/>
    <w:rsid w:val="009B2D8D"/>
    <w:rsid w:val="009B46DF"/>
    <w:rsid w:val="009B5F3B"/>
    <w:rsid w:val="009B6C2F"/>
    <w:rsid w:val="009B7071"/>
    <w:rsid w:val="009B79AC"/>
    <w:rsid w:val="009C136E"/>
    <w:rsid w:val="009C1AD2"/>
    <w:rsid w:val="009C2334"/>
    <w:rsid w:val="009C26FE"/>
    <w:rsid w:val="009C3AE8"/>
    <w:rsid w:val="009C40B5"/>
    <w:rsid w:val="009C4266"/>
    <w:rsid w:val="009C5885"/>
    <w:rsid w:val="009C5C52"/>
    <w:rsid w:val="009C63E4"/>
    <w:rsid w:val="009C64C2"/>
    <w:rsid w:val="009D0431"/>
    <w:rsid w:val="009D16F5"/>
    <w:rsid w:val="009D1E48"/>
    <w:rsid w:val="009D2DFA"/>
    <w:rsid w:val="009D3B1A"/>
    <w:rsid w:val="009D4422"/>
    <w:rsid w:val="009D4A54"/>
    <w:rsid w:val="009D5CF7"/>
    <w:rsid w:val="009D66CE"/>
    <w:rsid w:val="009D6D25"/>
    <w:rsid w:val="009D7428"/>
    <w:rsid w:val="009D760C"/>
    <w:rsid w:val="009D7785"/>
    <w:rsid w:val="009D7BF6"/>
    <w:rsid w:val="009E4DBE"/>
    <w:rsid w:val="009E535F"/>
    <w:rsid w:val="009E71DF"/>
    <w:rsid w:val="009E734E"/>
    <w:rsid w:val="009E7AF5"/>
    <w:rsid w:val="009F0051"/>
    <w:rsid w:val="009F0C16"/>
    <w:rsid w:val="009F1B6A"/>
    <w:rsid w:val="009F2635"/>
    <w:rsid w:val="009F277D"/>
    <w:rsid w:val="009F283A"/>
    <w:rsid w:val="009F2E8E"/>
    <w:rsid w:val="009F3279"/>
    <w:rsid w:val="009F38B7"/>
    <w:rsid w:val="009F4256"/>
    <w:rsid w:val="009F6886"/>
    <w:rsid w:val="009F6D53"/>
    <w:rsid w:val="009F7152"/>
    <w:rsid w:val="009F7458"/>
    <w:rsid w:val="009F7465"/>
    <w:rsid w:val="00A00135"/>
    <w:rsid w:val="00A00B97"/>
    <w:rsid w:val="00A00D2C"/>
    <w:rsid w:val="00A00D9E"/>
    <w:rsid w:val="00A01655"/>
    <w:rsid w:val="00A01B8C"/>
    <w:rsid w:val="00A023E6"/>
    <w:rsid w:val="00A027BC"/>
    <w:rsid w:val="00A02B8B"/>
    <w:rsid w:val="00A02F80"/>
    <w:rsid w:val="00A03362"/>
    <w:rsid w:val="00A0368D"/>
    <w:rsid w:val="00A04868"/>
    <w:rsid w:val="00A048C4"/>
    <w:rsid w:val="00A04A8A"/>
    <w:rsid w:val="00A06709"/>
    <w:rsid w:val="00A06D4A"/>
    <w:rsid w:val="00A071E4"/>
    <w:rsid w:val="00A1074F"/>
    <w:rsid w:val="00A108D8"/>
    <w:rsid w:val="00A115DD"/>
    <w:rsid w:val="00A1312A"/>
    <w:rsid w:val="00A13170"/>
    <w:rsid w:val="00A144E3"/>
    <w:rsid w:val="00A15207"/>
    <w:rsid w:val="00A155F3"/>
    <w:rsid w:val="00A157E8"/>
    <w:rsid w:val="00A16C11"/>
    <w:rsid w:val="00A16DF0"/>
    <w:rsid w:val="00A17350"/>
    <w:rsid w:val="00A21829"/>
    <w:rsid w:val="00A218CF"/>
    <w:rsid w:val="00A2381E"/>
    <w:rsid w:val="00A259DC"/>
    <w:rsid w:val="00A270AC"/>
    <w:rsid w:val="00A277DD"/>
    <w:rsid w:val="00A311B9"/>
    <w:rsid w:val="00A31AFB"/>
    <w:rsid w:val="00A3237E"/>
    <w:rsid w:val="00A32652"/>
    <w:rsid w:val="00A33EBF"/>
    <w:rsid w:val="00A35152"/>
    <w:rsid w:val="00A35ED1"/>
    <w:rsid w:val="00A36CB3"/>
    <w:rsid w:val="00A41B26"/>
    <w:rsid w:val="00A425FC"/>
    <w:rsid w:val="00A42A58"/>
    <w:rsid w:val="00A42CBD"/>
    <w:rsid w:val="00A4316E"/>
    <w:rsid w:val="00A4375C"/>
    <w:rsid w:val="00A439A6"/>
    <w:rsid w:val="00A4427C"/>
    <w:rsid w:val="00A4441A"/>
    <w:rsid w:val="00A44A66"/>
    <w:rsid w:val="00A44AE5"/>
    <w:rsid w:val="00A44C2C"/>
    <w:rsid w:val="00A44FF6"/>
    <w:rsid w:val="00A451B3"/>
    <w:rsid w:val="00A46E4B"/>
    <w:rsid w:val="00A50DAA"/>
    <w:rsid w:val="00A51197"/>
    <w:rsid w:val="00A52C0C"/>
    <w:rsid w:val="00A52F4C"/>
    <w:rsid w:val="00A535C7"/>
    <w:rsid w:val="00A53984"/>
    <w:rsid w:val="00A53A26"/>
    <w:rsid w:val="00A541F9"/>
    <w:rsid w:val="00A5602C"/>
    <w:rsid w:val="00A56220"/>
    <w:rsid w:val="00A565C9"/>
    <w:rsid w:val="00A56618"/>
    <w:rsid w:val="00A56EE9"/>
    <w:rsid w:val="00A57BB6"/>
    <w:rsid w:val="00A57C57"/>
    <w:rsid w:val="00A57FF4"/>
    <w:rsid w:val="00A60510"/>
    <w:rsid w:val="00A60837"/>
    <w:rsid w:val="00A60E2A"/>
    <w:rsid w:val="00A610A3"/>
    <w:rsid w:val="00A61F8E"/>
    <w:rsid w:val="00A629EB"/>
    <w:rsid w:val="00A62A5B"/>
    <w:rsid w:val="00A6357B"/>
    <w:rsid w:val="00A635DF"/>
    <w:rsid w:val="00A64175"/>
    <w:rsid w:val="00A6500C"/>
    <w:rsid w:val="00A66303"/>
    <w:rsid w:val="00A66BFB"/>
    <w:rsid w:val="00A66C69"/>
    <w:rsid w:val="00A67902"/>
    <w:rsid w:val="00A67E6F"/>
    <w:rsid w:val="00A70AA0"/>
    <w:rsid w:val="00A71CD4"/>
    <w:rsid w:val="00A7272A"/>
    <w:rsid w:val="00A729F9"/>
    <w:rsid w:val="00A72F63"/>
    <w:rsid w:val="00A74494"/>
    <w:rsid w:val="00A74769"/>
    <w:rsid w:val="00A75BCD"/>
    <w:rsid w:val="00A75D7F"/>
    <w:rsid w:val="00A76D55"/>
    <w:rsid w:val="00A77842"/>
    <w:rsid w:val="00A778B1"/>
    <w:rsid w:val="00A80E5E"/>
    <w:rsid w:val="00A82004"/>
    <w:rsid w:val="00A8201F"/>
    <w:rsid w:val="00A83D2B"/>
    <w:rsid w:val="00A8510B"/>
    <w:rsid w:val="00A8511F"/>
    <w:rsid w:val="00A85148"/>
    <w:rsid w:val="00A8517F"/>
    <w:rsid w:val="00A85354"/>
    <w:rsid w:val="00A85895"/>
    <w:rsid w:val="00A85B5C"/>
    <w:rsid w:val="00A863D8"/>
    <w:rsid w:val="00A86BA8"/>
    <w:rsid w:val="00A873C8"/>
    <w:rsid w:val="00A87BEC"/>
    <w:rsid w:val="00A9001A"/>
    <w:rsid w:val="00A91DF6"/>
    <w:rsid w:val="00A91E7E"/>
    <w:rsid w:val="00A926E0"/>
    <w:rsid w:val="00A93BA2"/>
    <w:rsid w:val="00A9454F"/>
    <w:rsid w:val="00A95195"/>
    <w:rsid w:val="00A961DB"/>
    <w:rsid w:val="00A9647E"/>
    <w:rsid w:val="00A96C10"/>
    <w:rsid w:val="00A97132"/>
    <w:rsid w:val="00AA1186"/>
    <w:rsid w:val="00AA3388"/>
    <w:rsid w:val="00AA380A"/>
    <w:rsid w:val="00AA3901"/>
    <w:rsid w:val="00AA42DA"/>
    <w:rsid w:val="00AA4724"/>
    <w:rsid w:val="00AA6361"/>
    <w:rsid w:val="00AB014A"/>
    <w:rsid w:val="00AB0E89"/>
    <w:rsid w:val="00AB156F"/>
    <w:rsid w:val="00AB4CF1"/>
    <w:rsid w:val="00AB5B69"/>
    <w:rsid w:val="00AB60FE"/>
    <w:rsid w:val="00AB6283"/>
    <w:rsid w:val="00AB694F"/>
    <w:rsid w:val="00AB7BD3"/>
    <w:rsid w:val="00AC0D98"/>
    <w:rsid w:val="00AC14BD"/>
    <w:rsid w:val="00AC187D"/>
    <w:rsid w:val="00AC1F8F"/>
    <w:rsid w:val="00AC2119"/>
    <w:rsid w:val="00AC235B"/>
    <w:rsid w:val="00AC2B95"/>
    <w:rsid w:val="00AC3D51"/>
    <w:rsid w:val="00AC3F9A"/>
    <w:rsid w:val="00AC4503"/>
    <w:rsid w:val="00AC4F86"/>
    <w:rsid w:val="00AC638A"/>
    <w:rsid w:val="00AC789E"/>
    <w:rsid w:val="00AC7CDA"/>
    <w:rsid w:val="00AD076B"/>
    <w:rsid w:val="00AD07A4"/>
    <w:rsid w:val="00AD0CBD"/>
    <w:rsid w:val="00AD0E2D"/>
    <w:rsid w:val="00AD154C"/>
    <w:rsid w:val="00AD1C0D"/>
    <w:rsid w:val="00AD3F7F"/>
    <w:rsid w:val="00AD41F7"/>
    <w:rsid w:val="00AD4411"/>
    <w:rsid w:val="00AD5CE4"/>
    <w:rsid w:val="00AD65E3"/>
    <w:rsid w:val="00AD6CC7"/>
    <w:rsid w:val="00AE0722"/>
    <w:rsid w:val="00AE1B6B"/>
    <w:rsid w:val="00AE1ED8"/>
    <w:rsid w:val="00AE2A94"/>
    <w:rsid w:val="00AE36E7"/>
    <w:rsid w:val="00AE37E0"/>
    <w:rsid w:val="00AE56AF"/>
    <w:rsid w:val="00AE5B4F"/>
    <w:rsid w:val="00AE620B"/>
    <w:rsid w:val="00AE7052"/>
    <w:rsid w:val="00AF04B9"/>
    <w:rsid w:val="00AF095C"/>
    <w:rsid w:val="00AF09AD"/>
    <w:rsid w:val="00AF1F41"/>
    <w:rsid w:val="00AF3857"/>
    <w:rsid w:val="00AF48D5"/>
    <w:rsid w:val="00AF58FF"/>
    <w:rsid w:val="00AF5B34"/>
    <w:rsid w:val="00AF5C34"/>
    <w:rsid w:val="00AF66C0"/>
    <w:rsid w:val="00B02D31"/>
    <w:rsid w:val="00B03907"/>
    <w:rsid w:val="00B06194"/>
    <w:rsid w:val="00B07002"/>
    <w:rsid w:val="00B075D3"/>
    <w:rsid w:val="00B114EF"/>
    <w:rsid w:val="00B11733"/>
    <w:rsid w:val="00B119F2"/>
    <w:rsid w:val="00B137EE"/>
    <w:rsid w:val="00B13BE8"/>
    <w:rsid w:val="00B15582"/>
    <w:rsid w:val="00B178C0"/>
    <w:rsid w:val="00B21965"/>
    <w:rsid w:val="00B21C4D"/>
    <w:rsid w:val="00B22023"/>
    <w:rsid w:val="00B22CDB"/>
    <w:rsid w:val="00B235C6"/>
    <w:rsid w:val="00B2448A"/>
    <w:rsid w:val="00B24A2E"/>
    <w:rsid w:val="00B26FC8"/>
    <w:rsid w:val="00B30506"/>
    <w:rsid w:val="00B311E3"/>
    <w:rsid w:val="00B32D5E"/>
    <w:rsid w:val="00B33DBC"/>
    <w:rsid w:val="00B3470A"/>
    <w:rsid w:val="00B36709"/>
    <w:rsid w:val="00B41F51"/>
    <w:rsid w:val="00B4316D"/>
    <w:rsid w:val="00B45FCB"/>
    <w:rsid w:val="00B46215"/>
    <w:rsid w:val="00B4671B"/>
    <w:rsid w:val="00B46C60"/>
    <w:rsid w:val="00B514A7"/>
    <w:rsid w:val="00B5204F"/>
    <w:rsid w:val="00B529A8"/>
    <w:rsid w:val="00B557D5"/>
    <w:rsid w:val="00B55985"/>
    <w:rsid w:val="00B56EC6"/>
    <w:rsid w:val="00B574D8"/>
    <w:rsid w:val="00B61B62"/>
    <w:rsid w:val="00B62342"/>
    <w:rsid w:val="00B62ACE"/>
    <w:rsid w:val="00B62CA1"/>
    <w:rsid w:val="00B63CBC"/>
    <w:rsid w:val="00B646E9"/>
    <w:rsid w:val="00B64CA2"/>
    <w:rsid w:val="00B64EA1"/>
    <w:rsid w:val="00B65CBF"/>
    <w:rsid w:val="00B65DC3"/>
    <w:rsid w:val="00B660DE"/>
    <w:rsid w:val="00B67EDA"/>
    <w:rsid w:val="00B70338"/>
    <w:rsid w:val="00B70E24"/>
    <w:rsid w:val="00B72A0A"/>
    <w:rsid w:val="00B72E82"/>
    <w:rsid w:val="00B734B7"/>
    <w:rsid w:val="00B73776"/>
    <w:rsid w:val="00B7458D"/>
    <w:rsid w:val="00B75477"/>
    <w:rsid w:val="00B758FC"/>
    <w:rsid w:val="00B75E64"/>
    <w:rsid w:val="00B76B84"/>
    <w:rsid w:val="00B80C26"/>
    <w:rsid w:val="00B813D6"/>
    <w:rsid w:val="00B83AFD"/>
    <w:rsid w:val="00B83C74"/>
    <w:rsid w:val="00B84BAB"/>
    <w:rsid w:val="00B84CB3"/>
    <w:rsid w:val="00B852AE"/>
    <w:rsid w:val="00B863A9"/>
    <w:rsid w:val="00B90FCD"/>
    <w:rsid w:val="00B91F5E"/>
    <w:rsid w:val="00B921BA"/>
    <w:rsid w:val="00B925C5"/>
    <w:rsid w:val="00B9281B"/>
    <w:rsid w:val="00B92C3A"/>
    <w:rsid w:val="00B93101"/>
    <w:rsid w:val="00B931DB"/>
    <w:rsid w:val="00B93B01"/>
    <w:rsid w:val="00B93EAB"/>
    <w:rsid w:val="00B93FDC"/>
    <w:rsid w:val="00B944A9"/>
    <w:rsid w:val="00B95877"/>
    <w:rsid w:val="00B95CD5"/>
    <w:rsid w:val="00BA022A"/>
    <w:rsid w:val="00BA081D"/>
    <w:rsid w:val="00BA0933"/>
    <w:rsid w:val="00BA18E8"/>
    <w:rsid w:val="00BA231A"/>
    <w:rsid w:val="00BA2695"/>
    <w:rsid w:val="00BA2F54"/>
    <w:rsid w:val="00BA3BB3"/>
    <w:rsid w:val="00BA4241"/>
    <w:rsid w:val="00BA5922"/>
    <w:rsid w:val="00BA5DF9"/>
    <w:rsid w:val="00BA6EBA"/>
    <w:rsid w:val="00BA6EFA"/>
    <w:rsid w:val="00BA75AE"/>
    <w:rsid w:val="00BA7839"/>
    <w:rsid w:val="00BA7A08"/>
    <w:rsid w:val="00BB03E8"/>
    <w:rsid w:val="00BB253A"/>
    <w:rsid w:val="00BB2EA0"/>
    <w:rsid w:val="00BB35FF"/>
    <w:rsid w:val="00BB3772"/>
    <w:rsid w:val="00BB44D3"/>
    <w:rsid w:val="00BB4FC5"/>
    <w:rsid w:val="00BB764B"/>
    <w:rsid w:val="00BB7AD5"/>
    <w:rsid w:val="00BC031B"/>
    <w:rsid w:val="00BC1F70"/>
    <w:rsid w:val="00BC2C39"/>
    <w:rsid w:val="00BC32D4"/>
    <w:rsid w:val="00BC3524"/>
    <w:rsid w:val="00BC3D02"/>
    <w:rsid w:val="00BC4649"/>
    <w:rsid w:val="00BC4C6F"/>
    <w:rsid w:val="00BC5FF4"/>
    <w:rsid w:val="00BC697C"/>
    <w:rsid w:val="00BC70C6"/>
    <w:rsid w:val="00BC71D7"/>
    <w:rsid w:val="00BC7C7D"/>
    <w:rsid w:val="00BD0130"/>
    <w:rsid w:val="00BD032D"/>
    <w:rsid w:val="00BD0663"/>
    <w:rsid w:val="00BD10F2"/>
    <w:rsid w:val="00BD6627"/>
    <w:rsid w:val="00BD785F"/>
    <w:rsid w:val="00BD79BD"/>
    <w:rsid w:val="00BE0065"/>
    <w:rsid w:val="00BE08AF"/>
    <w:rsid w:val="00BE0A6A"/>
    <w:rsid w:val="00BE24D9"/>
    <w:rsid w:val="00BE251D"/>
    <w:rsid w:val="00BE2992"/>
    <w:rsid w:val="00BE3347"/>
    <w:rsid w:val="00BE36B5"/>
    <w:rsid w:val="00BE3754"/>
    <w:rsid w:val="00BE45A3"/>
    <w:rsid w:val="00BE46C2"/>
    <w:rsid w:val="00BE58E0"/>
    <w:rsid w:val="00BE6049"/>
    <w:rsid w:val="00BE68C2"/>
    <w:rsid w:val="00BE6C29"/>
    <w:rsid w:val="00BE76CB"/>
    <w:rsid w:val="00BF0BCB"/>
    <w:rsid w:val="00BF0DC4"/>
    <w:rsid w:val="00BF0F0E"/>
    <w:rsid w:val="00BF13A7"/>
    <w:rsid w:val="00BF25FB"/>
    <w:rsid w:val="00BF4833"/>
    <w:rsid w:val="00BF54BB"/>
    <w:rsid w:val="00BF6A61"/>
    <w:rsid w:val="00C00005"/>
    <w:rsid w:val="00C00AD1"/>
    <w:rsid w:val="00C014AB"/>
    <w:rsid w:val="00C01EA3"/>
    <w:rsid w:val="00C021FE"/>
    <w:rsid w:val="00C022B0"/>
    <w:rsid w:val="00C023BE"/>
    <w:rsid w:val="00C0254D"/>
    <w:rsid w:val="00C03764"/>
    <w:rsid w:val="00C03C2B"/>
    <w:rsid w:val="00C03CEC"/>
    <w:rsid w:val="00C03E03"/>
    <w:rsid w:val="00C0406C"/>
    <w:rsid w:val="00C0423F"/>
    <w:rsid w:val="00C04434"/>
    <w:rsid w:val="00C056BD"/>
    <w:rsid w:val="00C06225"/>
    <w:rsid w:val="00C107F4"/>
    <w:rsid w:val="00C10936"/>
    <w:rsid w:val="00C10B49"/>
    <w:rsid w:val="00C10EE1"/>
    <w:rsid w:val="00C11066"/>
    <w:rsid w:val="00C11347"/>
    <w:rsid w:val="00C1145F"/>
    <w:rsid w:val="00C1180D"/>
    <w:rsid w:val="00C11A5B"/>
    <w:rsid w:val="00C121A6"/>
    <w:rsid w:val="00C128E1"/>
    <w:rsid w:val="00C13988"/>
    <w:rsid w:val="00C13B8E"/>
    <w:rsid w:val="00C13CDA"/>
    <w:rsid w:val="00C14F2C"/>
    <w:rsid w:val="00C14F79"/>
    <w:rsid w:val="00C1657E"/>
    <w:rsid w:val="00C17FA7"/>
    <w:rsid w:val="00C20174"/>
    <w:rsid w:val="00C203FA"/>
    <w:rsid w:val="00C20B70"/>
    <w:rsid w:val="00C213CB"/>
    <w:rsid w:val="00C2277E"/>
    <w:rsid w:val="00C22F68"/>
    <w:rsid w:val="00C232E4"/>
    <w:rsid w:val="00C23BA7"/>
    <w:rsid w:val="00C23C2A"/>
    <w:rsid w:val="00C23DA7"/>
    <w:rsid w:val="00C24223"/>
    <w:rsid w:val="00C2480B"/>
    <w:rsid w:val="00C24B49"/>
    <w:rsid w:val="00C25852"/>
    <w:rsid w:val="00C26CFB"/>
    <w:rsid w:val="00C26DCB"/>
    <w:rsid w:val="00C2790D"/>
    <w:rsid w:val="00C2796E"/>
    <w:rsid w:val="00C30849"/>
    <w:rsid w:val="00C31076"/>
    <w:rsid w:val="00C31579"/>
    <w:rsid w:val="00C31AC4"/>
    <w:rsid w:val="00C32093"/>
    <w:rsid w:val="00C32439"/>
    <w:rsid w:val="00C32711"/>
    <w:rsid w:val="00C32AAC"/>
    <w:rsid w:val="00C32D4C"/>
    <w:rsid w:val="00C32E16"/>
    <w:rsid w:val="00C34889"/>
    <w:rsid w:val="00C36BC7"/>
    <w:rsid w:val="00C37134"/>
    <w:rsid w:val="00C403A6"/>
    <w:rsid w:val="00C41DFE"/>
    <w:rsid w:val="00C41E20"/>
    <w:rsid w:val="00C4251F"/>
    <w:rsid w:val="00C45195"/>
    <w:rsid w:val="00C45F60"/>
    <w:rsid w:val="00C460C7"/>
    <w:rsid w:val="00C467A5"/>
    <w:rsid w:val="00C50276"/>
    <w:rsid w:val="00C50817"/>
    <w:rsid w:val="00C5179A"/>
    <w:rsid w:val="00C51C0E"/>
    <w:rsid w:val="00C52047"/>
    <w:rsid w:val="00C540EF"/>
    <w:rsid w:val="00C54A86"/>
    <w:rsid w:val="00C55523"/>
    <w:rsid w:val="00C56592"/>
    <w:rsid w:val="00C571FE"/>
    <w:rsid w:val="00C57F9A"/>
    <w:rsid w:val="00C614A0"/>
    <w:rsid w:val="00C616AE"/>
    <w:rsid w:val="00C62860"/>
    <w:rsid w:val="00C628D3"/>
    <w:rsid w:val="00C62E5E"/>
    <w:rsid w:val="00C631CC"/>
    <w:rsid w:val="00C641E3"/>
    <w:rsid w:val="00C642C7"/>
    <w:rsid w:val="00C65998"/>
    <w:rsid w:val="00C664BD"/>
    <w:rsid w:val="00C66788"/>
    <w:rsid w:val="00C7015D"/>
    <w:rsid w:val="00C732EF"/>
    <w:rsid w:val="00C73375"/>
    <w:rsid w:val="00C73CE0"/>
    <w:rsid w:val="00C745EF"/>
    <w:rsid w:val="00C74C47"/>
    <w:rsid w:val="00C75317"/>
    <w:rsid w:val="00C7591F"/>
    <w:rsid w:val="00C75E36"/>
    <w:rsid w:val="00C775A9"/>
    <w:rsid w:val="00C80C65"/>
    <w:rsid w:val="00C81CDA"/>
    <w:rsid w:val="00C8248E"/>
    <w:rsid w:val="00C826CB"/>
    <w:rsid w:val="00C82961"/>
    <w:rsid w:val="00C83810"/>
    <w:rsid w:val="00C861CD"/>
    <w:rsid w:val="00C8772D"/>
    <w:rsid w:val="00C90184"/>
    <w:rsid w:val="00C908D9"/>
    <w:rsid w:val="00C90992"/>
    <w:rsid w:val="00C910F1"/>
    <w:rsid w:val="00C935E5"/>
    <w:rsid w:val="00C960E1"/>
    <w:rsid w:val="00C979BE"/>
    <w:rsid w:val="00CA288B"/>
    <w:rsid w:val="00CA299E"/>
    <w:rsid w:val="00CA3977"/>
    <w:rsid w:val="00CA41B3"/>
    <w:rsid w:val="00CA4B18"/>
    <w:rsid w:val="00CA4B8A"/>
    <w:rsid w:val="00CA4BA1"/>
    <w:rsid w:val="00CA6236"/>
    <w:rsid w:val="00CA66EC"/>
    <w:rsid w:val="00CA6E20"/>
    <w:rsid w:val="00CB01A9"/>
    <w:rsid w:val="00CB259D"/>
    <w:rsid w:val="00CB3706"/>
    <w:rsid w:val="00CB38DD"/>
    <w:rsid w:val="00CB42D6"/>
    <w:rsid w:val="00CB5265"/>
    <w:rsid w:val="00CB54C6"/>
    <w:rsid w:val="00CB54F8"/>
    <w:rsid w:val="00CB658B"/>
    <w:rsid w:val="00CC3480"/>
    <w:rsid w:val="00CC48C9"/>
    <w:rsid w:val="00CC48D6"/>
    <w:rsid w:val="00CC5094"/>
    <w:rsid w:val="00CC59F2"/>
    <w:rsid w:val="00CC63DE"/>
    <w:rsid w:val="00CC63FC"/>
    <w:rsid w:val="00CC6D9D"/>
    <w:rsid w:val="00CC7792"/>
    <w:rsid w:val="00CD01C9"/>
    <w:rsid w:val="00CD06A9"/>
    <w:rsid w:val="00CD0ED5"/>
    <w:rsid w:val="00CD27DB"/>
    <w:rsid w:val="00CD36E4"/>
    <w:rsid w:val="00CD4C12"/>
    <w:rsid w:val="00CD4CCF"/>
    <w:rsid w:val="00CD4D77"/>
    <w:rsid w:val="00CD4E14"/>
    <w:rsid w:val="00CD5F67"/>
    <w:rsid w:val="00CD636A"/>
    <w:rsid w:val="00CD71A9"/>
    <w:rsid w:val="00CE28BD"/>
    <w:rsid w:val="00CE2D71"/>
    <w:rsid w:val="00CE3FA3"/>
    <w:rsid w:val="00CE4F2F"/>
    <w:rsid w:val="00CE5D60"/>
    <w:rsid w:val="00CE654C"/>
    <w:rsid w:val="00CF0466"/>
    <w:rsid w:val="00CF04C5"/>
    <w:rsid w:val="00CF0B93"/>
    <w:rsid w:val="00CF0F5E"/>
    <w:rsid w:val="00CF1109"/>
    <w:rsid w:val="00CF1964"/>
    <w:rsid w:val="00CF2965"/>
    <w:rsid w:val="00CF3475"/>
    <w:rsid w:val="00CF352A"/>
    <w:rsid w:val="00CF3796"/>
    <w:rsid w:val="00CF4450"/>
    <w:rsid w:val="00CF46B9"/>
    <w:rsid w:val="00CF4FB2"/>
    <w:rsid w:val="00CF5058"/>
    <w:rsid w:val="00CF75EC"/>
    <w:rsid w:val="00CF78B2"/>
    <w:rsid w:val="00D02DBC"/>
    <w:rsid w:val="00D035A5"/>
    <w:rsid w:val="00D03624"/>
    <w:rsid w:val="00D04686"/>
    <w:rsid w:val="00D04FD1"/>
    <w:rsid w:val="00D05162"/>
    <w:rsid w:val="00D11119"/>
    <w:rsid w:val="00D114A5"/>
    <w:rsid w:val="00D1329D"/>
    <w:rsid w:val="00D1382A"/>
    <w:rsid w:val="00D13B12"/>
    <w:rsid w:val="00D141EB"/>
    <w:rsid w:val="00D142A1"/>
    <w:rsid w:val="00D14F1F"/>
    <w:rsid w:val="00D156A9"/>
    <w:rsid w:val="00D15B2D"/>
    <w:rsid w:val="00D17519"/>
    <w:rsid w:val="00D17A32"/>
    <w:rsid w:val="00D17D19"/>
    <w:rsid w:val="00D17D61"/>
    <w:rsid w:val="00D20445"/>
    <w:rsid w:val="00D20918"/>
    <w:rsid w:val="00D2155A"/>
    <w:rsid w:val="00D22695"/>
    <w:rsid w:val="00D22F06"/>
    <w:rsid w:val="00D2422B"/>
    <w:rsid w:val="00D24E4A"/>
    <w:rsid w:val="00D26574"/>
    <w:rsid w:val="00D265CC"/>
    <w:rsid w:val="00D2669C"/>
    <w:rsid w:val="00D27D8F"/>
    <w:rsid w:val="00D3078B"/>
    <w:rsid w:val="00D3101B"/>
    <w:rsid w:val="00D318B3"/>
    <w:rsid w:val="00D31C93"/>
    <w:rsid w:val="00D333B1"/>
    <w:rsid w:val="00D333B9"/>
    <w:rsid w:val="00D33693"/>
    <w:rsid w:val="00D33DBA"/>
    <w:rsid w:val="00D34DE3"/>
    <w:rsid w:val="00D35C22"/>
    <w:rsid w:val="00D374C3"/>
    <w:rsid w:val="00D37889"/>
    <w:rsid w:val="00D4000B"/>
    <w:rsid w:val="00D400E2"/>
    <w:rsid w:val="00D407BF"/>
    <w:rsid w:val="00D40947"/>
    <w:rsid w:val="00D41EA6"/>
    <w:rsid w:val="00D42195"/>
    <w:rsid w:val="00D45F2E"/>
    <w:rsid w:val="00D4764D"/>
    <w:rsid w:val="00D47DF7"/>
    <w:rsid w:val="00D5065D"/>
    <w:rsid w:val="00D50829"/>
    <w:rsid w:val="00D508AE"/>
    <w:rsid w:val="00D51550"/>
    <w:rsid w:val="00D523D2"/>
    <w:rsid w:val="00D5450D"/>
    <w:rsid w:val="00D54573"/>
    <w:rsid w:val="00D54F4B"/>
    <w:rsid w:val="00D55497"/>
    <w:rsid w:val="00D5682C"/>
    <w:rsid w:val="00D56B8C"/>
    <w:rsid w:val="00D577FC"/>
    <w:rsid w:val="00D5791E"/>
    <w:rsid w:val="00D604AC"/>
    <w:rsid w:val="00D605A7"/>
    <w:rsid w:val="00D609B7"/>
    <w:rsid w:val="00D609D1"/>
    <w:rsid w:val="00D626E7"/>
    <w:rsid w:val="00D62C66"/>
    <w:rsid w:val="00D63199"/>
    <w:rsid w:val="00D636C9"/>
    <w:rsid w:val="00D64809"/>
    <w:rsid w:val="00D65683"/>
    <w:rsid w:val="00D6697F"/>
    <w:rsid w:val="00D7137B"/>
    <w:rsid w:val="00D717D1"/>
    <w:rsid w:val="00D71855"/>
    <w:rsid w:val="00D71987"/>
    <w:rsid w:val="00D72239"/>
    <w:rsid w:val="00D722E5"/>
    <w:rsid w:val="00D729C0"/>
    <w:rsid w:val="00D72A79"/>
    <w:rsid w:val="00D73068"/>
    <w:rsid w:val="00D739A2"/>
    <w:rsid w:val="00D74237"/>
    <w:rsid w:val="00D74409"/>
    <w:rsid w:val="00D7443F"/>
    <w:rsid w:val="00D74907"/>
    <w:rsid w:val="00D75051"/>
    <w:rsid w:val="00D75B5E"/>
    <w:rsid w:val="00D763D0"/>
    <w:rsid w:val="00D778E1"/>
    <w:rsid w:val="00D8023D"/>
    <w:rsid w:val="00D818DB"/>
    <w:rsid w:val="00D81E32"/>
    <w:rsid w:val="00D86C2D"/>
    <w:rsid w:val="00D86C61"/>
    <w:rsid w:val="00D87CF2"/>
    <w:rsid w:val="00D92AA0"/>
    <w:rsid w:val="00D92D46"/>
    <w:rsid w:val="00D9390E"/>
    <w:rsid w:val="00D94F61"/>
    <w:rsid w:val="00D95570"/>
    <w:rsid w:val="00D95A00"/>
    <w:rsid w:val="00D95F27"/>
    <w:rsid w:val="00D97F21"/>
    <w:rsid w:val="00DA058B"/>
    <w:rsid w:val="00DA0A4E"/>
    <w:rsid w:val="00DA0A9C"/>
    <w:rsid w:val="00DA1CB6"/>
    <w:rsid w:val="00DA22A6"/>
    <w:rsid w:val="00DA2517"/>
    <w:rsid w:val="00DA2578"/>
    <w:rsid w:val="00DA2C6D"/>
    <w:rsid w:val="00DA3CBF"/>
    <w:rsid w:val="00DA5068"/>
    <w:rsid w:val="00DA57A8"/>
    <w:rsid w:val="00DA5AD7"/>
    <w:rsid w:val="00DA5DF0"/>
    <w:rsid w:val="00DA5FB0"/>
    <w:rsid w:val="00DA7725"/>
    <w:rsid w:val="00DA78A2"/>
    <w:rsid w:val="00DA7A1E"/>
    <w:rsid w:val="00DA7B54"/>
    <w:rsid w:val="00DB0637"/>
    <w:rsid w:val="00DB0812"/>
    <w:rsid w:val="00DB1050"/>
    <w:rsid w:val="00DB18F7"/>
    <w:rsid w:val="00DB1AB1"/>
    <w:rsid w:val="00DB2078"/>
    <w:rsid w:val="00DB2A86"/>
    <w:rsid w:val="00DB2B1B"/>
    <w:rsid w:val="00DB363C"/>
    <w:rsid w:val="00DB58D7"/>
    <w:rsid w:val="00DB60AC"/>
    <w:rsid w:val="00DB62A0"/>
    <w:rsid w:val="00DB62AC"/>
    <w:rsid w:val="00DB7AE4"/>
    <w:rsid w:val="00DB7F4B"/>
    <w:rsid w:val="00DC0DEF"/>
    <w:rsid w:val="00DC25C1"/>
    <w:rsid w:val="00DC2BB3"/>
    <w:rsid w:val="00DC359D"/>
    <w:rsid w:val="00DC4103"/>
    <w:rsid w:val="00DC4B43"/>
    <w:rsid w:val="00DC4E7B"/>
    <w:rsid w:val="00DC52EF"/>
    <w:rsid w:val="00DC54B0"/>
    <w:rsid w:val="00DC5565"/>
    <w:rsid w:val="00DC5F81"/>
    <w:rsid w:val="00DC6314"/>
    <w:rsid w:val="00DC720A"/>
    <w:rsid w:val="00DC7D15"/>
    <w:rsid w:val="00DC7DCF"/>
    <w:rsid w:val="00DD3B31"/>
    <w:rsid w:val="00DD4337"/>
    <w:rsid w:val="00DD620E"/>
    <w:rsid w:val="00DD74CC"/>
    <w:rsid w:val="00DD7560"/>
    <w:rsid w:val="00DD75C7"/>
    <w:rsid w:val="00DE0F12"/>
    <w:rsid w:val="00DE10AB"/>
    <w:rsid w:val="00DE17EA"/>
    <w:rsid w:val="00DE2C83"/>
    <w:rsid w:val="00DE3021"/>
    <w:rsid w:val="00DE35C8"/>
    <w:rsid w:val="00DE41D2"/>
    <w:rsid w:val="00DE41FF"/>
    <w:rsid w:val="00DE4DC8"/>
    <w:rsid w:val="00DE7551"/>
    <w:rsid w:val="00DE7803"/>
    <w:rsid w:val="00DF1D13"/>
    <w:rsid w:val="00DF2C3F"/>
    <w:rsid w:val="00DF2D95"/>
    <w:rsid w:val="00DF34CF"/>
    <w:rsid w:val="00DF3CF8"/>
    <w:rsid w:val="00DF47E2"/>
    <w:rsid w:val="00DF49C9"/>
    <w:rsid w:val="00DF632C"/>
    <w:rsid w:val="00DF655B"/>
    <w:rsid w:val="00DF7249"/>
    <w:rsid w:val="00E00DB7"/>
    <w:rsid w:val="00E00E94"/>
    <w:rsid w:val="00E023FB"/>
    <w:rsid w:val="00E033DB"/>
    <w:rsid w:val="00E04C46"/>
    <w:rsid w:val="00E05171"/>
    <w:rsid w:val="00E065FF"/>
    <w:rsid w:val="00E11546"/>
    <w:rsid w:val="00E11B1D"/>
    <w:rsid w:val="00E125A9"/>
    <w:rsid w:val="00E12B8D"/>
    <w:rsid w:val="00E12BD5"/>
    <w:rsid w:val="00E136D1"/>
    <w:rsid w:val="00E13723"/>
    <w:rsid w:val="00E17322"/>
    <w:rsid w:val="00E178E2"/>
    <w:rsid w:val="00E2081B"/>
    <w:rsid w:val="00E2329A"/>
    <w:rsid w:val="00E23BC9"/>
    <w:rsid w:val="00E23D4C"/>
    <w:rsid w:val="00E2408B"/>
    <w:rsid w:val="00E24D6D"/>
    <w:rsid w:val="00E250FC"/>
    <w:rsid w:val="00E25190"/>
    <w:rsid w:val="00E251C9"/>
    <w:rsid w:val="00E263B9"/>
    <w:rsid w:val="00E26475"/>
    <w:rsid w:val="00E2778D"/>
    <w:rsid w:val="00E27CD4"/>
    <w:rsid w:val="00E30510"/>
    <w:rsid w:val="00E30658"/>
    <w:rsid w:val="00E31681"/>
    <w:rsid w:val="00E31B93"/>
    <w:rsid w:val="00E3287B"/>
    <w:rsid w:val="00E335FA"/>
    <w:rsid w:val="00E3369A"/>
    <w:rsid w:val="00E340C5"/>
    <w:rsid w:val="00E3443C"/>
    <w:rsid w:val="00E34543"/>
    <w:rsid w:val="00E345DD"/>
    <w:rsid w:val="00E3470C"/>
    <w:rsid w:val="00E34E5D"/>
    <w:rsid w:val="00E3506F"/>
    <w:rsid w:val="00E3600C"/>
    <w:rsid w:val="00E372E4"/>
    <w:rsid w:val="00E408B5"/>
    <w:rsid w:val="00E41A4C"/>
    <w:rsid w:val="00E43233"/>
    <w:rsid w:val="00E43357"/>
    <w:rsid w:val="00E4383D"/>
    <w:rsid w:val="00E44118"/>
    <w:rsid w:val="00E4488A"/>
    <w:rsid w:val="00E44BFD"/>
    <w:rsid w:val="00E45B84"/>
    <w:rsid w:val="00E461B3"/>
    <w:rsid w:val="00E46598"/>
    <w:rsid w:val="00E46A0F"/>
    <w:rsid w:val="00E4723F"/>
    <w:rsid w:val="00E479B1"/>
    <w:rsid w:val="00E47ACB"/>
    <w:rsid w:val="00E47E83"/>
    <w:rsid w:val="00E5254E"/>
    <w:rsid w:val="00E53EB6"/>
    <w:rsid w:val="00E53F58"/>
    <w:rsid w:val="00E55F1A"/>
    <w:rsid w:val="00E56D61"/>
    <w:rsid w:val="00E60289"/>
    <w:rsid w:val="00E60A17"/>
    <w:rsid w:val="00E60BA2"/>
    <w:rsid w:val="00E61504"/>
    <w:rsid w:val="00E625CE"/>
    <w:rsid w:val="00E65427"/>
    <w:rsid w:val="00E66B33"/>
    <w:rsid w:val="00E6791A"/>
    <w:rsid w:val="00E67B3A"/>
    <w:rsid w:val="00E67EFE"/>
    <w:rsid w:val="00E729B6"/>
    <w:rsid w:val="00E74B97"/>
    <w:rsid w:val="00E75160"/>
    <w:rsid w:val="00E75221"/>
    <w:rsid w:val="00E76C29"/>
    <w:rsid w:val="00E77566"/>
    <w:rsid w:val="00E80658"/>
    <w:rsid w:val="00E835B0"/>
    <w:rsid w:val="00E84314"/>
    <w:rsid w:val="00E84827"/>
    <w:rsid w:val="00E84A1F"/>
    <w:rsid w:val="00E84AE2"/>
    <w:rsid w:val="00E86000"/>
    <w:rsid w:val="00E86BB3"/>
    <w:rsid w:val="00E90A55"/>
    <w:rsid w:val="00E92038"/>
    <w:rsid w:val="00E9205A"/>
    <w:rsid w:val="00E93885"/>
    <w:rsid w:val="00E939C5"/>
    <w:rsid w:val="00E9643A"/>
    <w:rsid w:val="00E96A53"/>
    <w:rsid w:val="00E96BFD"/>
    <w:rsid w:val="00E96E04"/>
    <w:rsid w:val="00E97D74"/>
    <w:rsid w:val="00EA0143"/>
    <w:rsid w:val="00EA0D2F"/>
    <w:rsid w:val="00EA12EA"/>
    <w:rsid w:val="00EA1D8C"/>
    <w:rsid w:val="00EA20F3"/>
    <w:rsid w:val="00EA300E"/>
    <w:rsid w:val="00EA40C2"/>
    <w:rsid w:val="00EA6A2E"/>
    <w:rsid w:val="00EA6CF1"/>
    <w:rsid w:val="00EA7176"/>
    <w:rsid w:val="00EA7741"/>
    <w:rsid w:val="00EA7C5B"/>
    <w:rsid w:val="00EB074D"/>
    <w:rsid w:val="00EB1B33"/>
    <w:rsid w:val="00EB2929"/>
    <w:rsid w:val="00EB3ACA"/>
    <w:rsid w:val="00EB3E14"/>
    <w:rsid w:val="00EB4735"/>
    <w:rsid w:val="00EB54E3"/>
    <w:rsid w:val="00EB632B"/>
    <w:rsid w:val="00EB768F"/>
    <w:rsid w:val="00EB7706"/>
    <w:rsid w:val="00EB7D14"/>
    <w:rsid w:val="00EC04BA"/>
    <w:rsid w:val="00EC064E"/>
    <w:rsid w:val="00EC0CBF"/>
    <w:rsid w:val="00EC0DE8"/>
    <w:rsid w:val="00EC17D2"/>
    <w:rsid w:val="00EC18BA"/>
    <w:rsid w:val="00EC24A3"/>
    <w:rsid w:val="00EC6192"/>
    <w:rsid w:val="00EC6543"/>
    <w:rsid w:val="00ED0719"/>
    <w:rsid w:val="00ED0B43"/>
    <w:rsid w:val="00ED145C"/>
    <w:rsid w:val="00ED19BB"/>
    <w:rsid w:val="00ED2ACB"/>
    <w:rsid w:val="00ED2DB3"/>
    <w:rsid w:val="00ED2F40"/>
    <w:rsid w:val="00ED48DE"/>
    <w:rsid w:val="00ED4E7F"/>
    <w:rsid w:val="00ED4FEC"/>
    <w:rsid w:val="00ED53D8"/>
    <w:rsid w:val="00ED5630"/>
    <w:rsid w:val="00ED567C"/>
    <w:rsid w:val="00ED6209"/>
    <w:rsid w:val="00ED6997"/>
    <w:rsid w:val="00ED6F10"/>
    <w:rsid w:val="00ED7223"/>
    <w:rsid w:val="00EE10D1"/>
    <w:rsid w:val="00EE2FE3"/>
    <w:rsid w:val="00EE3A44"/>
    <w:rsid w:val="00EE472A"/>
    <w:rsid w:val="00EE497C"/>
    <w:rsid w:val="00EE5132"/>
    <w:rsid w:val="00EE64CE"/>
    <w:rsid w:val="00EE69F0"/>
    <w:rsid w:val="00EE7BC9"/>
    <w:rsid w:val="00EF09C2"/>
    <w:rsid w:val="00EF0F4A"/>
    <w:rsid w:val="00EF2BB2"/>
    <w:rsid w:val="00EF2F94"/>
    <w:rsid w:val="00EF305E"/>
    <w:rsid w:val="00EF3249"/>
    <w:rsid w:val="00EF4307"/>
    <w:rsid w:val="00EF4A09"/>
    <w:rsid w:val="00EF4DF4"/>
    <w:rsid w:val="00EF55B6"/>
    <w:rsid w:val="00EF693B"/>
    <w:rsid w:val="00F002C8"/>
    <w:rsid w:val="00F02A4A"/>
    <w:rsid w:val="00F046E9"/>
    <w:rsid w:val="00F059A5"/>
    <w:rsid w:val="00F06DF4"/>
    <w:rsid w:val="00F07C2D"/>
    <w:rsid w:val="00F07E30"/>
    <w:rsid w:val="00F11B03"/>
    <w:rsid w:val="00F12413"/>
    <w:rsid w:val="00F124DD"/>
    <w:rsid w:val="00F1511E"/>
    <w:rsid w:val="00F16A9F"/>
    <w:rsid w:val="00F16D9F"/>
    <w:rsid w:val="00F204FC"/>
    <w:rsid w:val="00F20C36"/>
    <w:rsid w:val="00F20D5C"/>
    <w:rsid w:val="00F21D12"/>
    <w:rsid w:val="00F22EF0"/>
    <w:rsid w:val="00F230D1"/>
    <w:rsid w:val="00F24127"/>
    <w:rsid w:val="00F2594D"/>
    <w:rsid w:val="00F2613B"/>
    <w:rsid w:val="00F2681B"/>
    <w:rsid w:val="00F26E1E"/>
    <w:rsid w:val="00F2703B"/>
    <w:rsid w:val="00F27D97"/>
    <w:rsid w:val="00F30432"/>
    <w:rsid w:val="00F3200B"/>
    <w:rsid w:val="00F32219"/>
    <w:rsid w:val="00F32386"/>
    <w:rsid w:val="00F3399E"/>
    <w:rsid w:val="00F33A93"/>
    <w:rsid w:val="00F34DEF"/>
    <w:rsid w:val="00F351FF"/>
    <w:rsid w:val="00F36B31"/>
    <w:rsid w:val="00F371DC"/>
    <w:rsid w:val="00F372D0"/>
    <w:rsid w:val="00F401DF"/>
    <w:rsid w:val="00F42E0B"/>
    <w:rsid w:val="00F436DE"/>
    <w:rsid w:val="00F438EF"/>
    <w:rsid w:val="00F43969"/>
    <w:rsid w:val="00F4417A"/>
    <w:rsid w:val="00F45B81"/>
    <w:rsid w:val="00F45C27"/>
    <w:rsid w:val="00F46346"/>
    <w:rsid w:val="00F46575"/>
    <w:rsid w:val="00F4670F"/>
    <w:rsid w:val="00F47445"/>
    <w:rsid w:val="00F47ACE"/>
    <w:rsid w:val="00F50605"/>
    <w:rsid w:val="00F50AF8"/>
    <w:rsid w:val="00F51F62"/>
    <w:rsid w:val="00F53992"/>
    <w:rsid w:val="00F53D7C"/>
    <w:rsid w:val="00F55883"/>
    <w:rsid w:val="00F55F00"/>
    <w:rsid w:val="00F56DDA"/>
    <w:rsid w:val="00F56F45"/>
    <w:rsid w:val="00F573F4"/>
    <w:rsid w:val="00F57B08"/>
    <w:rsid w:val="00F57B29"/>
    <w:rsid w:val="00F61660"/>
    <w:rsid w:val="00F61B36"/>
    <w:rsid w:val="00F61CEB"/>
    <w:rsid w:val="00F62646"/>
    <w:rsid w:val="00F6283A"/>
    <w:rsid w:val="00F62B67"/>
    <w:rsid w:val="00F63F35"/>
    <w:rsid w:val="00F6539E"/>
    <w:rsid w:val="00F6547C"/>
    <w:rsid w:val="00F660A6"/>
    <w:rsid w:val="00F6649E"/>
    <w:rsid w:val="00F66879"/>
    <w:rsid w:val="00F66BF8"/>
    <w:rsid w:val="00F71272"/>
    <w:rsid w:val="00F71367"/>
    <w:rsid w:val="00F714F9"/>
    <w:rsid w:val="00F72336"/>
    <w:rsid w:val="00F728F2"/>
    <w:rsid w:val="00F75CD5"/>
    <w:rsid w:val="00F75D50"/>
    <w:rsid w:val="00F75FA3"/>
    <w:rsid w:val="00F76A08"/>
    <w:rsid w:val="00F772A8"/>
    <w:rsid w:val="00F7741F"/>
    <w:rsid w:val="00F77681"/>
    <w:rsid w:val="00F77F21"/>
    <w:rsid w:val="00F80D6C"/>
    <w:rsid w:val="00F82C4F"/>
    <w:rsid w:val="00F87182"/>
    <w:rsid w:val="00F8742E"/>
    <w:rsid w:val="00F874D4"/>
    <w:rsid w:val="00F90146"/>
    <w:rsid w:val="00F917D5"/>
    <w:rsid w:val="00F91BD8"/>
    <w:rsid w:val="00F9635C"/>
    <w:rsid w:val="00FA0056"/>
    <w:rsid w:val="00FA108B"/>
    <w:rsid w:val="00FA1219"/>
    <w:rsid w:val="00FA1FDA"/>
    <w:rsid w:val="00FA2B37"/>
    <w:rsid w:val="00FA308E"/>
    <w:rsid w:val="00FA43BC"/>
    <w:rsid w:val="00FA455F"/>
    <w:rsid w:val="00FA5410"/>
    <w:rsid w:val="00FA694B"/>
    <w:rsid w:val="00FA6FEC"/>
    <w:rsid w:val="00FB0332"/>
    <w:rsid w:val="00FB088D"/>
    <w:rsid w:val="00FB2521"/>
    <w:rsid w:val="00FB3046"/>
    <w:rsid w:val="00FB33B4"/>
    <w:rsid w:val="00FB360D"/>
    <w:rsid w:val="00FB3BE1"/>
    <w:rsid w:val="00FB4852"/>
    <w:rsid w:val="00FB5284"/>
    <w:rsid w:val="00FB5F18"/>
    <w:rsid w:val="00FB6E3F"/>
    <w:rsid w:val="00FC04B6"/>
    <w:rsid w:val="00FC41E3"/>
    <w:rsid w:val="00FC4B0B"/>
    <w:rsid w:val="00FC4FCB"/>
    <w:rsid w:val="00FC6652"/>
    <w:rsid w:val="00FC6D6D"/>
    <w:rsid w:val="00FC7443"/>
    <w:rsid w:val="00FC7C71"/>
    <w:rsid w:val="00FD53EE"/>
    <w:rsid w:val="00FD55E2"/>
    <w:rsid w:val="00FD563B"/>
    <w:rsid w:val="00FD57D0"/>
    <w:rsid w:val="00FD5BC0"/>
    <w:rsid w:val="00FD66DB"/>
    <w:rsid w:val="00FD6FF8"/>
    <w:rsid w:val="00FD7286"/>
    <w:rsid w:val="00FE0140"/>
    <w:rsid w:val="00FE2BE2"/>
    <w:rsid w:val="00FE389A"/>
    <w:rsid w:val="00FE4B7B"/>
    <w:rsid w:val="00FE4C5E"/>
    <w:rsid w:val="00FE6576"/>
    <w:rsid w:val="00FE6A87"/>
    <w:rsid w:val="00FE71F4"/>
    <w:rsid w:val="00FE7336"/>
    <w:rsid w:val="00FE7C3C"/>
    <w:rsid w:val="00FF058F"/>
    <w:rsid w:val="00FF3662"/>
    <w:rsid w:val="00FF3769"/>
    <w:rsid w:val="00FF4026"/>
    <w:rsid w:val="00FF4D48"/>
    <w:rsid w:val="00FF5D80"/>
    <w:rsid w:val="00FF5FD8"/>
    <w:rsid w:val="00FF6435"/>
    <w:rsid w:val="00FF661A"/>
    <w:rsid w:val="00FF7751"/>
    <w:rsid w:val="30DD2C0E"/>
    <w:rsid w:val="5D9AD544"/>
    <w:rsid w:val="7826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912966"/>
  <w15:chartTrackingRefBased/>
  <w15:docId w15:val="{5B982C2F-F67E-41BB-A141-8A8056F51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2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7176"/>
  </w:style>
  <w:style w:type="paragraph" w:styleId="Heading1">
    <w:name w:val="heading 1"/>
    <w:basedOn w:val="Normal"/>
    <w:next w:val="Normal"/>
    <w:link w:val="Heading1Char"/>
    <w:uiPriority w:val="9"/>
    <w:qFormat/>
    <w:rsid w:val="00E3600C"/>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E3600C"/>
    <w:pPr>
      <w:keepNext/>
      <w:keepLines/>
      <w:spacing w:before="40" w:after="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link w:val="Heading3Char"/>
    <w:uiPriority w:val="9"/>
    <w:semiHidden/>
    <w:unhideWhenUsed/>
    <w:qFormat/>
    <w:rsid w:val="00E3600C"/>
    <w:pPr>
      <w:keepNext/>
      <w:keepLines/>
      <w:spacing w:before="40" w:after="0"/>
      <w:outlineLvl w:val="2"/>
    </w:pPr>
    <w:rPr>
      <w:rFonts w:asciiTheme="majorHAnsi" w:eastAsiaTheme="majorEastAsia" w:hAnsiTheme="majorHAnsi" w:cstheme="majorBidi"/>
      <w:color w:val="77230C" w:themeColor="accent1" w:themeShade="7F"/>
      <w:sz w:val="24"/>
      <w:szCs w:val="24"/>
    </w:rPr>
  </w:style>
  <w:style w:type="paragraph" w:styleId="Heading4">
    <w:name w:val="heading 4"/>
    <w:basedOn w:val="Normal"/>
    <w:next w:val="Normal"/>
    <w:link w:val="Heading4Char"/>
    <w:uiPriority w:val="9"/>
    <w:semiHidden/>
    <w:unhideWhenUsed/>
    <w:qFormat/>
    <w:rsid w:val="00E3600C"/>
    <w:pPr>
      <w:keepNext/>
      <w:keepLines/>
      <w:spacing w:before="40" w:after="0"/>
      <w:outlineLvl w:val="3"/>
    </w:pPr>
    <w:rPr>
      <w:rFonts w:asciiTheme="majorHAnsi" w:eastAsiaTheme="majorEastAsia" w:hAnsiTheme="majorHAnsi" w:cstheme="majorBidi"/>
      <w:i/>
      <w:iCs/>
      <w:color w:val="B43412" w:themeColor="accent1" w:themeShade="BF"/>
    </w:rPr>
  </w:style>
  <w:style w:type="paragraph" w:styleId="Heading5">
    <w:name w:val="heading 5"/>
    <w:basedOn w:val="Normal"/>
    <w:next w:val="Normal"/>
    <w:link w:val="Heading5Char"/>
    <w:uiPriority w:val="9"/>
    <w:semiHidden/>
    <w:unhideWhenUsed/>
    <w:qFormat/>
    <w:rsid w:val="00E3600C"/>
    <w:pPr>
      <w:keepNext/>
      <w:keepLines/>
      <w:spacing w:before="40" w:after="0"/>
      <w:outlineLvl w:val="4"/>
    </w:pPr>
    <w:rPr>
      <w:rFonts w:asciiTheme="majorHAnsi" w:eastAsiaTheme="majorEastAsia" w:hAnsiTheme="majorHAnsi" w:cstheme="majorBidi"/>
      <w:color w:val="B43412" w:themeColor="accent1" w:themeShade="BF"/>
    </w:rPr>
  </w:style>
  <w:style w:type="paragraph" w:styleId="Heading6">
    <w:name w:val="heading 6"/>
    <w:basedOn w:val="Normal"/>
    <w:next w:val="Normal"/>
    <w:link w:val="Heading6Char"/>
    <w:uiPriority w:val="9"/>
    <w:semiHidden/>
    <w:unhideWhenUsed/>
    <w:qFormat/>
    <w:rsid w:val="00E3600C"/>
    <w:pPr>
      <w:keepNext/>
      <w:keepLines/>
      <w:spacing w:before="40" w:after="0"/>
      <w:outlineLvl w:val="5"/>
    </w:pPr>
    <w:rPr>
      <w:rFonts w:asciiTheme="majorHAnsi" w:eastAsiaTheme="majorEastAsia" w:hAnsiTheme="majorHAnsi" w:cstheme="majorBidi"/>
      <w:color w:val="77230C" w:themeColor="accent1" w:themeShade="7F"/>
    </w:rPr>
  </w:style>
  <w:style w:type="paragraph" w:styleId="Heading7">
    <w:name w:val="heading 7"/>
    <w:basedOn w:val="Normal"/>
    <w:next w:val="Normal"/>
    <w:link w:val="Heading7Char"/>
    <w:uiPriority w:val="9"/>
    <w:semiHidden/>
    <w:unhideWhenUsed/>
    <w:qFormat/>
    <w:rsid w:val="00E3600C"/>
    <w:pPr>
      <w:keepNext/>
      <w:keepLines/>
      <w:spacing w:before="40" w:after="0"/>
      <w:outlineLvl w:val="6"/>
    </w:pPr>
    <w:rPr>
      <w:rFonts w:asciiTheme="majorHAnsi" w:eastAsiaTheme="majorEastAsia" w:hAnsiTheme="majorHAnsi" w:cstheme="majorBidi"/>
      <w:i/>
      <w:iCs/>
      <w:color w:val="77230C" w:themeColor="accent1" w:themeShade="7F"/>
    </w:rPr>
  </w:style>
  <w:style w:type="paragraph" w:styleId="Heading8">
    <w:name w:val="heading 8"/>
    <w:basedOn w:val="Normal"/>
    <w:next w:val="Normal"/>
    <w:link w:val="Heading8Char"/>
    <w:uiPriority w:val="9"/>
    <w:semiHidden/>
    <w:unhideWhenUsed/>
    <w:qFormat/>
    <w:rsid w:val="00E3600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3600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600C"/>
    <w:pPr>
      <w:spacing w:after="0" w:line="240" w:lineRule="auto"/>
    </w:pPr>
  </w:style>
  <w:style w:type="character" w:customStyle="1" w:styleId="NoSpacingChar">
    <w:name w:val="No Spacing Char"/>
    <w:basedOn w:val="DefaultParagraphFont"/>
    <w:link w:val="NoSpacing"/>
    <w:uiPriority w:val="1"/>
    <w:rsid w:val="00BA0933"/>
  </w:style>
  <w:style w:type="paragraph" w:styleId="Title">
    <w:name w:val="Title"/>
    <w:basedOn w:val="Normal"/>
    <w:next w:val="Normal"/>
    <w:link w:val="TitleChar"/>
    <w:uiPriority w:val="10"/>
    <w:qFormat/>
    <w:rsid w:val="00E360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00C"/>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E3600C"/>
    <w:rPr>
      <w:rFonts w:asciiTheme="minorHAnsi" w:eastAsiaTheme="minorEastAsia" w:hAnsiTheme="minorHAnsi" w:cstheme="minorBidi"/>
      <w:color w:val="5A5A5A" w:themeColor="text1" w:themeTint="A5"/>
      <w:spacing w:val="15"/>
    </w:rPr>
  </w:style>
  <w:style w:type="character" w:customStyle="1" w:styleId="Heading1Char">
    <w:name w:val="Heading 1 Char"/>
    <w:basedOn w:val="DefaultParagraphFont"/>
    <w:link w:val="Heading1"/>
    <w:uiPriority w:val="9"/>
    <w:rsid w:val="00E3600C"/>
    <w:rPr>
      <w:rFonts w:asciiTheme="majorHAnsi" w:eastAsiaTheme="majorEastAsia" w:hAnsiTheme="majorHAnsi" w:cstheme="majorBidi"/>
      <w:color w:val="B43412" w:themeColor="accent1" w:themeShade="BF"/>
      <w:sz w:val="32"/>
      <w:szCs w:val="32"/>
    </w:rPr>
  </w:style>
  <w:style w:type="paragraph" w:styleId="TOCHeading">
    <w:name w:val="TOC Heading"/>
    <w:basedOn w:val="Heading1"/>
    <w:next w:val="Normal"/>
    <w:uiPriority w:val="39"/>
    <w:semiHidden/>
    <w:unhideWhenUsed/>
    <w:qFormat/>
    <w:rsid w:val="00E3600C"/>
    <w:pPr>
      <w:outlineLvl w:val="9"/>
    </w:pPr>
  </w:style>
  <w:style w:type="paragraph" w:styleId="ListParagraph">
    <w:name w:val="List Paragraph"/>
    <w:basedOn w:val="Normal"/>
    <w:uiPriority w:val="34"/>
    <w:qFormat/>
    <w:rsid w:val="00505034"/>
    <w:pPr>
      <w:ind w:left="720"/>
      <w:contextualSpacing/>
    </w:pPr>
  </w:style>
  <w:style w:type="character" w:styleId="Hyperlink">
    <w:name w:val="Hyperlink"/>
    <w:basedOn w:val="DefaultParagraphFont"/>
    <w:uiPriority w:val="99"/>
    <w:unhideWhenUsed/>
    <w:rsid w:val="00405ADB"/>
    <w:rPr>
      <w:color w:val="CC9900" w:themeColor="hyperlink"/>
      <w:u w:val="single"/>
    </w:rPr>
  </w:style>
  <w:style w:type="character" w:styleId="UnresolvedMention">
    <w:name w:val="Unresolved Mention"/>
    <w:basedOn w:val="DefaultParagraphFont"/>
    <w:uiPriority w:val="99"/>
    <w:semiHidden/>
    <w:unhideWhenUsed/>
    <w:rsid w:val="00405ADB"/>
    <w:rPr>
      <w:color w:val="605E5C"/>
      <w:shd w:val="clear" w:color="auto" w:fill="E1DFDD"/>
    </w:rPr>
  </w:style>
  <w:style w:type="paragraph" w:styleId="Header">
    <w:name w:val="header"/>
    <w:basedOn w:val="Normal"/>
    <w:link w:val="HeaderChar"/>
    <w:uiPriority w:val="99"/>
    <w:unhideWhenUsed/>
    <w:rsid w:val="001D0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3F7"/>
  </w:style>
  <w:style w:type="paragraph" w:styleId="Footer">
    <w:name w:val="footer"/>
    <w:basedOn w:val="Normal"/>
    <w:link w:val="FooterChar"/>
    <w:uiPriority w:val="99"/>
    <w:unhideWhenUsed/>
    <w:rsid w:val="001D0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3F7"/>
  </w:style>
  <w:style w:type="table" w:styleId="TableGrid">
    <w:name w:val="Table Grid"/>
    <w:basedOn w:val="TableNormal"/>
    <w:uiPriority w:val="59"/>
    <w:rsid w:val="00722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600C"/>
    <w:rPr>
      <w:rFonts w:asciiTheme="majorHAnsi" w:eastAsiaTheme="majorEastAsia" w:hAnsiTheme="majorHAnsi" w:cstheme="majorBidi"/>
      <w:color w:val="B43412" w:themeColor="accent1" w:themeShade="BF"/>
      <w:sz w:val="26"/>
      <w:szCs w:val="26"/>
    </w:rPr>
  </w:style>
  <w:style w:type="paragraph" w:styleId="TOC1">
    <w:name w:val="toc 1"/>
    <w:basedOn w:val="Normal"/>
    <w:next w:val="Normal"/>
    <w:autoRedefine/>
    <w:uiPriority w:val="39"/>
    <w:unhideWhenUsed/>
    <w:rsid w:val="00FD5BC0"/>
    <w:pPr>
      <w:spacing w:after="100"/>
    </w:pPr>
  </w:style>
  <w:style w:type="paragraph" w:styleId="TOC2">
    <w:name w:val="toc 2"/>
    <w:basedOn w:val="Normal"/>
    <w:next w:val="Normal"/>
    <w:autoRedefine/>
    <w:uiPriority w:val="39"/>
    <w:unhideWhenUsed/>
    <w:rsid w:val="00FD5BC0"/>
    <w:pPr>
      <w:spacing w:after="100"/>
      <w:ind w:left="220"/>
    </w:pPr>
  </w:style>
  <w:style w:type="character" w:customStyle="1" w:styleId="Heading4Char">
    <w:name w:val="Heading 4 Char"/>
    <w:basedOn w:val="DefaultParagraphFont"/>
    <w:link w:val="Heading4"/>
    <w:uiPriority w:val="9"/>
    <w:semiHidden/>
    <w:rsid w:val="00E3600C"/>
    <w:rPr>
      <w:rFonts w:asciiTheme="majorHAnsi" w:eastAsiaTheme="majorEastAsia" w:hAnsiTheme="majorHAnsi" w:cstheme="majorBidi"/>
      <w:i/>
      <w:iCs/>
      <w:color w:val="B43412" w:themeColor="accent1" w:themeShade="BF"/>
    </w:rPr>
  </w:style>
  <w:style w:type="character" w:customStyle="1" w:styleId="Heading3Char">
    <w:name w:val="Heading 3 Char"/>
    <w:basedOn w:val="DefaultParagraphFont"/>
    <w:link w:val="Heading3"/>
    <w:uiPriority w:val="9"/>
    <w:semiHidden/>
    <w:rsid w:val="00E3600C"/>
    <w:rPr>
      <w:rFonts w:asciiTheme="majorHAnsi" w:eastAsiaTheme="majorEastAsia" w:hAnsiTheme="majorHAnsi" w:cstheme="majorBidi"/>
      <w:color w:val="77230C" w:themeColor="accent1" w:themeShade="7F"/>
      <w:sz w:val="24"/>
      <w:szCs w:val="24"/>
    </w:rPr>
  </w:style>
  <w:style w:type="character" w:customStyle="1" w:styleId="Heading5Char">
    <w:name w:val="Heading 5 Char"/>
    <w:basedOn w:val="DefaultParagraphFont"/>
    <w:link w:val="Heading5"/>
    <w:uiPriority w:val="9"/>
    <w:semiHidden/>
    <w:rsid w:val="00E3600C"/>
    <w:rPr>
      <w:rFonts w:asciiTheme="majorHAnsi" w:eastAsiaTheme="majorEastAsia" w:hAnsiTheme="majorHAnsi" w:cstheme="majorBidi"/>
      <w:color w:val="B43412" w:themeColor="accent1" w:themeShade="BF"/>
    </w:rPr>
  </w:style>
  <w:style w:type="character" w:customStyle="1" w:styleId="Heading6Char">
    <w:name w:val="Heading 6 Char"/>
    <w:basedOn w:val="DefaultParagraphFont"/>
    <w:link w:val="Heading6"/>
    <w:uiPriority w:val="9"/>
    <w:semiHidden/>
    <w:rsid w:val="00E3600C"/>
    <w:rPr>
      <w:rFonts w:asciiTheme="majorHAnsi" w:eastAsiaTheme="majorEastAsia" w:hAnsiTheme="majorHAnsi" w:cstheme="majorBidi"/>
      <w:color w:val="77230C" w:themeColor="accent1" w:themeShade="7F"/>
    </w:rPr>
  </w:style>
  <w:style w:type="character" w:customStyle="1" w:styleId="Heading7Char">
    <w:name w:val="Heading 7 Char"/>
    <w:basedOn w:val="DefaultParagraphFont"/>
    <w:link w:val="Heading7"/>
    <w:uiPriority w:val="9"/>
    <w:semiHidden/>
    <w:rsid w:val="00E3600C"/>
    <w:rPr>
      <w:rFonts w:asciiTheme="majorHAnsi" w:eastAsiaTheme="majorEastAsia" w:hAnsiTheme="majorHAnsi" w:cstheme="majorBidi"/>
      <w:i/>
      <w:iCs/>
      <w:color w:val="77230C" w:themeColor="accent1" w:themeShade="7F"/>
    </w:rPr>
  </w:style>
  <w:style w:type="character" w:customStyle="1" w:styleId="Heading8Char">
    <w:name w:val="Heading 8 Char"/>
    <w:basedOn w:val="DefaultParagraphFont"/>
    <w:link w:val="Heading8"/>
    <w:uiPriority w:val="9"/>
    <w:semiHidden/>
    <w:rsid w:val="00E3600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3600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E3600C"/>
    <w:pPr>
      <w:spacing w:after="200" w:line="240" w:lineRule="auto"/>
    </w:pPr>
    <w:rPr>
      <w:i/>
      <w:iCs/>
      <w:color w:val="505046" w:themeColor="text2"/>
      <w:sz w:val="18"/>
      <w:szCs w:val="18"/>
    </w:rPr>
  </w:style>
  <w:style w:type="character" w:styleId="Strong">
    <w:name w:val="Strong"/>
    <w:uiPriority w:val="22"/>
    <w:qFormat/>
    <w:rsid w:val="00E3600C"/>
    <w:rPr>
      <w:b/>
      <w:bCs/>
    </w:rPr>
  </w:style>
  <w:style w:type="character" w:styleId="Emphasis">
    <w:name w:val="Emphasis"/>
    <w:uiPriority w:val="20"/>
    <w:qFormat/>
    <w:rsid w:val="00E3600C"/>
    <w:rPr>
      <w:i/>
      <w:iCs/>
    </w:rPr>
  </w:style>
  <w:style w:type="paragraph" w:styleId="Quote">
    <w:name w:val="Quote"/>
    <w:basedOn w:val="Normal"/>
    <w:next w:val="Normal"/>
    <w:link w:val="QuoteChar"/>
    <w:uiPriority w:val="29"/>
    <w:qFormat/>
    <w:rsid w:val="00E3600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3600C"/>
    <w:rPr>
      <w:i/>
      <w:iCs/>
      <w:color w:val="404040" w:themeColor="text1" w:themeTint="BF"/>
    </w:rPr>
  </w:style>
  <w:style w:type="paragraph" w:styleId="IntenseQuote">
    <w:name w:val="Intense Quote"/>
    <w:basedOn w:val="Normal"/>
    <w:next w:val="Normal"/>
    <w:link w:val="IntenseQuoteChar"/>
    <w:uiPriority w:val="30"/>
    <w:qFormat/>
    <w:rsid w:val="00E3600C"/>
    <w:pPr>
      <w:pBdr>
        <w:top w:val="single" w:sz="4" w:space="10" w:color="E84C22" w:themeColor="accent1"/>
        <w:bottom w:val="single" w:sz="4" w:space="10" w:color="E84C22" w:themeColor="accent1"/>
      </w:pBdr>
      <w:spacing w:before="360" w:after="360"/>
      <w:ind w:left="864" w:right="864"/>
      <w:jc w:val="center"/>
    </w:pPr>
    <w:rPr>
      <w:i/>
      <w:iCs/>
      <w:color w:val="E84C22" w:themeColor="accent1"/>
    </w:rPr>
  </w:style>
  <w:style w:type="character" w:customStyle="1" w:styleId="IntenseQuoteChar">
    <w:name w:val="Intense Quote Char"/>
    <w:basedOn w:val="DefaultParagraphFont"/>
    <w:link w:val="IntenseQuote"/>
    <w:uiPriority w:val="30"/>
    <w:rsid w:val="00E3600C"/>
    <w:rPr>
      <w:i/>
      <w:iCs/>
      <w:color w:val="E84C22" w:themeColor="accent1"/>
    </w:rPr>
  </w:style>
  <w:style w:type="character" w:styleId="SubtleEmphasis">
    <w:name w:val="Subtle Emphasis"/>
    <w:uiPriority w:val="19"/>
    <w:qFormat/>
    <w:rsid w:val="00E3600C"/>
    <w:rPr>
      <w:i/>
      <w:iCs/>
      <w:color w:val="404040" w:themeColor="text1" w:themeTint="BF"/>
    </w:rPr>
  </w:style>
  <w:style w:type="character" w:styleId="IntenseEmphasis">
    <w:name w:val="Intense Emphasis"/>
    <w:uiPriority w:val="21"/>
    <w:qFormat/>
    <w:rsid w:val="00E3600C"/>
    <w:rPr>
      <w:i/>
      <w:iCs/>
      <w:color w:val="E84C22" w:themeColor="accent1"/>
    </w:rPr>
  </w:style>
  <w:style w:type="character" w:styleId="SubtleReference">
    <w:name w:val="Subtle Reference"/>
    <w:uiPriority w:val="31"/>
    <w:qFormat/>
    <w:rsid w:val="00E3600C"/>
    <w:rPr>
      <w:smallCaps/>
      <w:color w:val="5A5A5A" w:themeColor="text1" w:themeTint="A5"/>
    </w:rPr>
  </w:style>
  <w:style w:type="character" w:styleId="IntenseReference">
    <w:name w:val="Intense Reference"/>
    <w:uiPriority w:val="32"/>
    <w:qFormat/>
    <w:rsid w:val="00E3600C"/>
    <w:rPr>
      <w:b/>
      <w:bCs/>
      <w:smallCaps/>
      <w:color w:val="E84C22" w:themeColor="accent1"/>
      <w:spacing w:val="5"/>
    </w:rPr>
  </w:style>
  <w:style w:type="character" w:styleId="BookTitle">
    <w:name w:val="Book Title"/>
    <w:uiPriority w:val="33"/>
    <w:qFormat/>
    <w:rsid w:val="00E3600C"/>
    <w:rPr>
      <w:b/>
      <w:bCs/>
      <w:i/>
      <w:iCs/>
      <w:spacing w:val="5"/>
    </w:rPr>
  </w:style>
  <w:style w:type="paragraph" w:styleId="TOC3">
    <w:name w:val="toc 3"/>
    <w:basedOn w:val="Normal"/>
    <w:next w:val="Normal"/>
    <w:autoRedefine/>
    <w:uiPriority w:val="39"/>
    <w:unhideWhenUsed/>
    <w:rsid w:val="006F6F25"/>
    <w:pPr>
      <w:spacing w:after="100"/>
      <w:ind w:left="400"/>
    </w:pPr>
  </w:style>
  <w:style w:type="paragraph" w:styleId="NormalWeb">
    <w:name w:val="Normal (Web)"/>
    <w:basedOn w:val="Normal"/>
    <w:uiPriority w:val="99"/>
    <w:semiHidden/>
    <w:unhideWhenUsed/>
    <w:rsid w:val="00736CD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61306">
      <w:bodyDiv w:val="1"/>
      <w:marLeft w:val="0"/>
      <w:marRight w:val="0"/>
      <w:marTop w:val="0"/>
      <w:marBottom w:val="0"/>
      <w:divBdr>
        <w:top w:val="none" w:sz="0" w:space="0" w:color="auto"/>
        <w:left w:val="none" w:sz="0" w:space="0" w:color="auto"/>
        <w:bottom w:val="none" w:sz="0" w:space="0" w:color="auto"/>
        <w:right w:val="none" w:sz="0" w:space="0" w:color="auto"/>
      </w:divBdr>
    </w:div>
    <w:div w:id="198128689">
      <w:bodyDiv w:val="1"/>
      <w:marLeft w:val="0"/>
      <w:marRight w:val="0"/>
      <w:marTop w:val="0"/>
      <w:marBottom w:val="0"/>
      <w:divBdr>
        <w:top w:val="none" w:sz="0" w:space="0" w:color="auto"/>
        <w:left w:val="none" w:sz="0" w:space="0" w:color="auto"/>
        <w:bottom w:val="none" w:sz="0" w:space="0" w:color="auto"/>
        <w:right w:val="none" w:sz="0" w:space="0" w:color="auto"/>
      </w:divBdr>
    </w:div>
    <w:div w:id="295526236">
      <w:bodyDiv w:val="1"/>
      <w:marLeft w:val="0"/>
      <w:marRight w:val="0"/>
      <w:marTop w:val="0"/>
      <w:marBottom w:val="0"/>
      <w:divBdr>
        <w:top w:val="none" w:sz="0" w:space="0" w:color="auto"/>
        <w:left w:val="none" w:sz="0" w:space="0" w:color="auto"/>
        <w:bottom w:val="none" w:sz="0" w:space="0" w:color="auto"/>
        <w:right w:val="none" w:sz="0" w:space="0" w:color="auto"/>
      </w:divBdr>
    </w:div>
    <w:div w:id="381443962">
      <w:bodyDiv w:val="1"/>
      <w:marLeft w:val="0"/>
      <w:marRight w:val="0"/>
      <w:marTop w:val="0"/>
      <w:marBottom w:val="0"/>
      <w:divBdr>
        <w:top w:val="none" w:sz="0" w:space="0" w:color="auto"/>
        <w:left w:val="none" w:sz="0" w:space="0" w:color="auto"/>
        <w:bottom w:val="none" w:sz="0" w:space="0" w:color="auto"/>
        <w:right w:val="none" w:sz="0" w:space="0" w:color="auto"/>
      </w:divBdr>
    </w:div>
    <w:div w:id="742685304">
      <w:bodyDiv w:val="1"/>
      <w:marLeft w:val="0"/>
      <w:marRight w:val="0"/>
      <w:marTop w:val="0"/>
      <w:marBottom w:val="0"/>
      <w:divBdr>
        <w:top w:val="none" w:sz="0" w:space="0" w:color="auto"/>
        <w:left w:val="none" w:sz="0" w:space="0" w:color="auto"/>
        <w:bottom w:val="none" w:sz="0" w:space="0" w:color="auto"/>
        <w:right w:val="none" w:sz="0" w:space="0" w:color="auto"/>
      </w:divBdr>
      <w:divsChild>
        <w:div w:id="86074158">
          <w:marLeft w:val="504"/>
          <w:marRight w:val="0"/>
          <w:marTop w:val="125"/>
          <w:marBottom w:val="0"/>
          <w:divBdr>
            <w:top w:val="none" w:sz="0" w:space="0" w:color="auto"/>
            <w:left w:val="none" w:sz="0" w:space="0" w:color="auto"/>
            <w:bottom w:val="none" w:sz="0" w:space="0" w:color="auto"/>
            <w:right w:val="none" w:sz="0" w:space="0" w:color="auto"/>
          </w:divBdr>
        </w:div>
        <w:div w:id="751389616">
          <w:marLeft w:val="504"/>
          <w:marRight w:val="0"/>
          <w:marTop w:val="125"/>
          <w:marBottom w:val="0"/>
          <w:divBdr>
            <w:top w:val="none" w:sz="0" w:space="0" w:color="auto"/>
            <w:left w:val="none" w:sz="0" w:space="0" w:color="auto"/>
            <w:bottom w:val="none" w:sz="0" w:space="0" w:color="auto"/>
            <w:right w:val="none" w:sz="0" w:space="0" w:color="auto"/>
          </w:divBdr>
        </w:div>
      </w:divsChild>
    </w:div>
    <w:div w:id="846015746">
      <w:bodyDiv w:val="1"/>
      <w:marLeft w:val="0"/>
      <w:marRight w:val="0"/>
      <w:marTop w:val="0"/>
      <w:marBottom w:val="0"/>
      <w:divBdr>
        <w:top w:val="none" w:sz="0" w:space="0" w:color="auto"/>
        <w:left w:val="none" w:sz="0" w:space="0" w:color="auto"/>
        <w:bottom w:val="none" w:sz="0" w:space="0" w:color="auto"/>
        <w:right w:val="none" w:sz="0" w:space="0" w:color="auto"/>
      </w:divBdr>
    </w:div>
    <w:div w:id="1133906509">
      <w:bodyDiv w:val="1"/>
      <w:marLeft w:val="0"/>
      <w:marRight w:val="0"/>
      <w:marTop w:val="0"/>
      <w:marBottom w:val="0"/>
      <w:divBdr>
        <w:top w:val="none" w:sz="0" w:space="0" w:color="auto"/>
        <w:left w:val="none" w:sz="0" w:space="0" w:color="auto"/>
        <w:bottom w:val="none" w:sz="0" w:space="0" w:color="auto"/>
        <w:right w:val="none" w:sz="0" w:space="0" w:color="auto"/>
      </w:divBdr>
    </w:div>
    <w:div w:id="1142892388">
      <w:bodyDiv w:val="1"/>
      <w:marLeft w:val="0"/>
      <w:marRight w:val="0"/>
      <w:marTop w:val="0"/>
      <w:marBottom w:val="0"/>
      <w:divBdr>
        <w:top w:val="none" w:sz="0" w:space="0" w:color="auto"/>
        <w:left w:val="none" w:sz="0" w:space="0" w:color="auto"/>
        <w:bottom w:val="none" w:sz="0" w:space="0" w:color="auto"/>
        <w:right w:val="none" w:sz="0" w:space="0" w:color="auto"/>
      </w:divBdr>
    </w:div>
    <w:div w:id="1257252289">
      <w:bodyDiv w:val="1"/>
      <w:marLeft w:val="0"/>
      <w:marRight w:val="0"/>
      <w:marTop w:val="0"/>
      <w:marBottom w:val="0"/>
      <w:divBdr>
        <w:top w:val="none" w:sz="0" w:space="0" w:color="auto"/>
        <w:left w:val="none" w:sz="0" w:space="0" w:color="auto"/>
        <w:bottom w:val="none" w:sz="0" w:space="0" w:color="auto"/>
        <w:right w:val="none" w:sz="0" w:space="0" w:color="auto"/>
      </w:divBdr>
    </w:div>
    <w:div w:id="1278029409">
      <w:bodyDiv w:val="1"/>
      <w:marLeft w:val="0"/>
      <w:marRight w:val="0"/>
      <w:marTop w:val="0"/>
      <w:marBottom w:val="0"/>
      <w:divBdr>
        <w:top w:val="none" w:sz="0" w:space="0" w:color="auto"/>
        <w:left w:val="none" w:sz="0" w:space="0" w:color="auto"/>
        <w:bottom w:val="none" w:sz="0" w:space="0" w:color="auto"/>
        <w:right w:val="none" w:sz="0" w:space="0" w:color="auto"/>
      </w:divBdr>
    </w:div>
    <w:div w:id="1351906253">
      <w:bodyDiv w:val="1"/>
      <w:marLeft w:val="0"/>
      <w:marRight w:val="0"/>
      <w:marTop w:val="0"/>
      <w:marBottom w:val="0"/>
      <w:divBdr>
        <w:top w:val="none" w:sz="0" w:space="0" w:color="auto"/>
        <w:left w:val="none" w:sz="0" w:space="0" w:color="auto"/>
        <w:bottom w:val="none" w:sz="0" w:space="0" w:color="auto"/>
        <w:right w:val="none" w:sz="0" w:space="0" w:color="auto"/>
      </w:divBdr>
    </w:div>
    <w:div w:id="1352730737">
      <w:bodyDiv w:val="1"/>
      <w:marLeft w:val="0"/>
      <w:marRight w:val="0"/>
      <w:marTop w:val="0"/>
      <w:marBottom w:val="0"/>
      <w:divBdr>
        <w:top w:val="none" w:sz="0" w:space="0" w:color="auto"/>
        <w:left w:val="none" w:sz="0" w:space="0" w:color="auto"/>
        <w:bottom w:val="none" w:sz="0" w:space="0" w:color="auto"/>
        <w:right w:val="none" w:sz="0" w:space="0" w:color="auto"/>
      </w:divBdr>
      <w:divsChild>
        <w:div w:id="1830442245">
          <w:marLeft w:val="518"/>
          <w:marRight w:val="0"/>
          <w:marTop w:val="125"/>
          <w:marBottom w:val="0"/>
          <w:divBdr>
            <w:top w:val="none" w:sz="0" w:space="0" w:color="auto"/>
            <w:left w:val="none" w:sz="0" w:space="0" w:color="auto"/>
            <w:bottom w:val="none" w:sz="0" w:space="0" w:color="auto"/>
            <w:right w:val="none" w:sz="0" w:space="0" w:color="auto"/>
          </w:divBdr>
        </w:div>
      </w:divsChild>
    </w:div>
    <w:div w:id="1680348126">
      <w:bodyDiv w:val="1"/>
      <w:marLeft w:val="0"/>
      <w:marRight w:val="0"/>
      <w:marTop w:val="0"/>
      <w:marBottom w:val="0"/>
      <w:divBdr>
        <w:top w:val="none" w:sz="0" w:space="0" w:color="auto"/>
        <w:left w:val="none" w:sz="0" w:space="0" w:color="auto"/>
        <w:bottom w:val="none" w:sz="0" w:space="0" w:color="auto"/>
        <w:right w:val="none" w:sz="0" w:space="0" w:color="auto"/>
      </w:divBdr>
    </w:div>
    <w:div w:id="181648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chart" Target="charts/chart4.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chart" Target="charts/chart3.xml"/><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image" Target="media/image3.tmp"/><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2.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diagramColors" Target="diagrams/colors1.xml"/><Relationship Id="rId23" Type="http://schemas.openxmlformats.org/officeDocument/2006/relationships/chart" Target="charts/chart1.xml"/><Relationship Id="rId28" Type="http://schemas.openxmlformats.org/officeDocument/2006/relationships/image" Target="media/image2.tmp"/><Relationship Id="rId10" Type="http://schemas.openxmlformats.org/officeDocument/2006/relationships/footnotes" Target="footnotes.xml"/><Relationship Id="rId19" Type="http://schemas.openxmlformats.org/officeDocument/2006/relationships/diagramQuickStyle" Target="diagrams/quickStyle2.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QuickStyle" Target="diagrams/quickStyle1.xml"/><Relationship Id="rId22" Type="http://schemas.openxmlformats.org/officeDocument/2006/relationships/image" Target="media/image1.jpeg"/><Relationship Id="rId27" Type="http://schemas.openxmlformats.org/officeDocument/2006/relationships/chart" Target="charts/chart5.xml"/><Relationship Id="rId30" Type="http://schemas.openxmlformats.org/officeDocument/2006/relationships/image" Target="media/image4.tmp"/><Relationship Id="rId8"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 of participants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3B-4EC4-9F56-0D895FC76C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3B-4EC4-9F56-0D895FC76CE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A3B-4EC4-9F56-0D895FC76CE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A3B-4EC4-9F56-0D895FC76CED}"/>
              </c:ext>
            </c:extLst>
          </c:dPt>
          <c:dLbls>
            <c:spPr>
              <a:pattFill prst="pct75">
                <a:fgClr>
                  <a:srgbClr val="000000">
                    <a:lumMod val="75000"/>
                    <a:lumOff val="25000"/>
                  </a:srgbClr>
                </a:fgClr>
                <a:bgClr>
                  <a:srgbClr val="000000">
                    <a:lumMod val="65000"/>
                    <a:lumOff val="35000"/>
                  </a:srgb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Sheet1!$A$2:$A$5</c:f>
              <c:strCache>
                <c:ptCount val="4"/>
                <c:pt idx="0">
                  <c:v>20-30 YRS</c:v>
                </c:pt>
                <c:pt idx="1">
                  <c:v>30-40 YRS</c:v>
                </c:pt>
                <c:pt idx="2">
                  <c:v>40-60 YRS</c:v>
                </c:pt>
                <c:pt idx="3">
                  <c:v>60-80 YRS</c:v>
                </c:pt>
              </c:strCache>
            </c:strRef>
          </c:cat>
          <c:val>
            <c:numRef>
              <c:f>Sheet1!$B$2:$B$5</c:f>
              <c:numCache>
                <c:formatCode>General</c:formatCode>
                <c:ptCount val="4"/>
                <c:pt idx="0">
                  <c:v>2</c:v>
                </c:pt>
                <c:pt idx="1">
                  <c:v>4</c:v>
                </c:pt>
                <c:pt idx="2">
                  <c:v>3</c:v>
                </c:pt>
                <c:pt idx="3">
                  <c:v>3</c:v>
                </c:pt>
              </c:numCache>
            </c:numRef>
          </c:val>
          <c:extLst>
            <c:ext xmlns:c16="http://schemas.microsoft.com/office/drawing/2014/chart" uri="{C3380CC4-5D6E-409C-BE32-E72D297353CC}">
              <c16:uniqueId val="{00000000-3DA1-4950-8B2D-F40CDE95EC7C}"/>
            </c:ext>
          </c:extLst>
        </c:ser>
        <c:dLbls>
          <c:showLegendKey val="0"/>
          <c:showVal val="0"/>
          <c:showCatName val="0"/>
          <c:showSerName val="0"/>
          <c:showPercent val="0"/>
          <c:showBubbleSize val="0"/>
          <c:showLeaderLines val="0"/>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Will you buy a smart</a:t>
            </a:r>
            <a:r>
              <a:rPr lang="en-GB" baseline="0"/>
              <a:t> watch </a:t>
            </a:r>
            <a:r>
              <a:rPr lang="en-GB"/>
              <a:t>in the future?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Column1</c:v>
                </c:pt>
              </c:strCache>
            </c:strRef>
          </c:tx>
          <c:spPr>
            <a:solidFill>
              <a:schemeClr val="accent1"/>
            </a:solidFill>
            <a:ln>
              <a:noFill/>
            </a:ln>
            <a:effectLst>
              <a:outerShdw blurRad="254000" sx="102000" sy="102000" algn="ctr" rotWithShape="0">
                <a:prstClr val="black">
                  <a:alpha val="20000"/>
                </a:prstClr>
              </a:outerShdw>
            </a:effectLst>
            <a:sp3d/>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B00-49E1-AD00-B6E6FFC21FBC}"/>
              </c:ext>
            </c:extLst>
          </c:dPt>
          <c:dPt>
            <c:idx val="1"/>
            <c:invertIfNegative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B00-49E1-AD00-B6E6FFC21F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Yes</c:v>
                </c:pt>
                <c:pt idx="1">
                  <c:v>No</c:v>
                </c:pt>
              </c:strCache>
            </c:strRef>
          </c:cat>
          <c:val>
            <c:numRef>
              <c:f>Sheet1!$B$2:$B$3</c:f>
              <c:numCache>
                <c:formatCode>0%</c:formatCode>
                <c:ptCount val="2"/>
                <c:pt idx="0">
                  <c:v>0.2</c:v>
                </c:pt>
                <c:pt idx="1">
                  <c:v>0.1</c:v>
                </c:pt>
              </c:numCache>
            </c:numRef>
          </c:val>
          <c:extLst>
            <c:ext xmlns:c16="http://schemas.microsoft.com/office/drawing/2014/chart" uri="{C3380CC4-5D6E-409C-BE32-E72D297353CC}">
              <c16:uniqueId val="{00000004-9B00-49E1-AD00-B6E6FFC21FBC}"/>
            </c:ext>
          </c:extLst>
        </c:ser>
        <c:dLbls>
          <c:showLegendKey val="0"/>
          <c:showVal val="0"/>
          <c:showCatName val="0"/>
          <c:showSerName val="0"/>
          <c:showPercent val="0"/>
          <c:showBubbleSize val="0"/>
        </c:dLbls>
        <c:gapWidth val="100"/>
        <c:shape val="box"/>
        <c:axId val="1584174784"/>
        <c:axId val="1279664912"/>
        <c:axId val="0"/>
      </c:bar3DChart>
      <c:catAx>
        <c:axId val="158417478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79664912"/>
        <c:crosses val="autoZero"/>
        <c:auto val="1"/>
        <c:lblAlgn val="ctr"/>
        <c:lblOffset val="100"/>
        <c:noMultiLvlLbl val="0"/>
      </c:catAx>
      <c:valAx>
        <c:axId val="127966491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8417478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Would you buy a new</a:t>
            </a:r>
            <a:r>
              <a:rPr lang="en-US" baseline="0"/>
              <a:t> smart watch</a:t>
            </a:r>
            <a:r>
              <a:rPr lang="en-US"/>
              <a: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Would you buy a new GPS pet collar for your pet?</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859-4E6A-A3A6-70434DD0EA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859-4E6A-A3A6-70434DD0EA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4-F859-4E6A-A3A6-70434DD0EA7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 you own a smart phone?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105-45B8-9B72-A3CEEA99F516}"/>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105-45B8-9B72-A3CEEA99F51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Yes</c:v>
                </c:pt>
                <c:pt idx="1">
                  <c:v>No</c:v>
                </c:pt>
              </c:strCache>
            </c:strRef>
          </c:cat>
          <c:val>
            <c:numRef>
              <c:f>Sheet1!$B$2:$B$3</c:f>
              <c:numCache>
                <c:formatCode>0%</c:formatCode>
                <c:ptCount val="2"/>
                <c:pt idx="0">
                  <c:v>0.8</c:v>
                </c:pt>
                <c:pt idx="1">
                  <c:v>0.2</c:v>
                </c:pt>
              </c:numCache>
            </c:numRef>
          </c:val>
          <c:extLst>
            <c:ext xmlns:c16="http://schemas.microsoft.com/office/drawing/2014/chart" uri="{C3380CC4-5D6E-409C-BE32-E72D297353CC}">
              <c16:uniqueId val="{00000004-4105-45B8-9B72-A3CEEA99F516}"/>
            </c:ext>
          </c:extLst>
        </c:ser>
        <c:dLbls>
          <c:showLegendKey val="0"/>
          <c:showVal val="0"/>
          <c:showCatName val="0"/>
          <c:showSerName val="0"/>
          <c:showPercent val="0"/>
          <c:showBubbleSize val="0"/>
        </c:dLbls>
        <c:gapWidth val="100"/>
        <c:axId val="1584174784"/>
        <c:axId val="1279664912"/>
      </c:barChart>
      <c:catAx>
        <c:axId val="158417478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79664912"/>
        <c:crosses val="autoZero"/>
        <c:auto val="1"/>
        <c:lblAlgn val="ctr"/>
        <c:lblOffset val="100"/>
        <c:noMultiLvlLbl val="0"/>
      </c:catAx>
      <c:valAx>
        <c:axId val="127966491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8417478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 of participent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GENDER</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5B7-4514-B81C-9F8E1E8F561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5B7-4514-B81C-9F8E1E8F56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4</c:v>
                </c:pt>
                <c:pt idx="1">
                  <c:v>6</c:v>
                </c:pt>
              </c:numCache>
            </c:numRef>
          </c:val>
          <c:extLst>
            <c:ext xmlns:c16="http://schemas.microsoft.com/office/drawing/2014/chart" uri="{C3380CC4-5D6E-409C-BE32-E72D297353CC}">
              <c16:uniqueId val="{00000000-670E-4B02-8802-B517526DB4A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AA90F5-D776-42A3-B875-B6744D14F2DD}" type="doc">
      <dgm:prSet loTypeId="urn:microsoft.com/office/officeart/2005/8/layout/hProcess9" loCatId="process" qsTypeId="urn:microsoft.com/office/officeart/2005/8/quickstyle/simple1" qsCatId="simple" csTypeId="urn:microsoft.com/office/officeart/2005/8/colors/accent1_1" csCatId="accent1" phldr="1"/>
      <dgm:spPr/>
    </dgm:pt>
    <dgm:pt modelId="{43DC496D-4571-4E89-A2D7-CD093676F67A}">
      <dgm:prSet phldrT="[Text]"/>
      <dgm:spPr/>
      <dgm:t>
        <a:bodyPr/>
        <a:lstStyle/>
        <a:p>
          <a:r>
            <a:rPr lang="en-GB"/>
            <a:t>Data</a:t>
          </a:r>
        </a:p>
      </dgm:t>
    </dgm:pt>
    <dgm:pt modelId="{F24BAF18-6B30-4692-AA87-468E7524A901}" type="parTrans" cxnId="{907DF48A-DBA5-45AB-8490-AC70D93B2471}">
      <dgm:prSet/>
      <dgm:spPr/>
      <dgm:t>
        <a:bodyPr/>
        <a:lstStyle/>
        <a:p>
          <a:endParaRPr lang="en-GB"/>
        </a:p>
      </dgm:t>
    </dgm:pt>
    <dgm:pt modelId="{DE4BCC1F-9DFE-4363-A48A-4618D30FF01B}" type="sibTrans" cxnId="{907DF48A-DBA5-45AB-8490-AC70D93B2471}">
      <dgm:prSet/>
      <dgm:spPr/>
      <dgm:t>
        <a:bodyPr/>
        <a:lstStyle/>
        <a:p>
          <a:endParaRPr lang="en-GB"/>
        </a:p>
      </dgm:t>
    </dgm:pt>
    <dgm:pt modelId="{0AF02490-9FB5-4EEC-B32A-9A528D6E0B78}">
      <dgm:prSet phldrT="[Text]"/>
      <dgm:spPr/>
      <dgm:t>
        <a:bodyPr/>
        <a:lstStyle/>
        <a:p>
          <a:r>
            <a:rPr lang="en-GB"/>
            <a:t>Transformation process</a:t>
          </a:r>
        </a:p>
      </dgm:t>
    </dgm:pt>
    <dgm:pt modelId="{C5AD8700-4348-433A-A3E9-CCD031F1DBFE}" type="parTrans" cxnId="{F1FC17DB-FBBA-4CEB-89F0-DBE12843EC76}">
      <dgm:prSet/>
      <dgm:spPr/>
      <dgm:t>
        <a:bodyPr/>
        <a:lstStyle/>
        <a:p>
          <a:endParaRPr lang="en-GB"/>
        </a:p>
      </dgm:t>
    </dgm:pt>
    <dgm:pt modelId="{71868F6E-636F-4DD5-8A38-E52A03BD0430}" type="sibTrans" cxnId="{F1FC17DB-FBBA-4CEB-89F0-DBE12843EC76}">
      <dgm:prSet/>
      <dgm:spPr/>
      <dgm:t>
        <a:bodyPr/>
        <a:lstStyle/>
        <a:p>
          <a:endParaRPr lang="en-GB"/>
        </a:p>
      </dgm:t>
    </dgm:pt>
    <dgm:pt modelId="{9308E4F6-29C5-43F8-AB58-F2DF1FECF2A0}">
      <dgm:prSet phldrT="[Text]"/>
      <dgm:spPr/>
      <dgm:t>
        <a:bodyPr/>
        <a:lstStyle/>
        <a:p>
          <a:r>
            <a:rPr lang="en-GB"/>
            <a:t>Information</a:t>
          </a:r>
        </a:p>
      </dgm:t>
    </dgm:pt>
    <dgm:pt modelId="{87986AE0-C52D-4E72-B1B7-40BE55118366}" type="parTrans" cxnId="{F6973FE6-169A-42F5-AD4D-8CDBDE05DE75}">
      <dgm:prSet/>
      <dgm:spPr/>
      <dgm:t>
        <a:bodyPr/>
        <a:lstStyle/>
        <a:p>
          <a:endParaRPr lang="en-GB"/>
        </a:p>
      </dgm:t>
    </dgm:pt>
    <dgm:pt modelId="{1F144376-3EE4-452D-9B0D-99111A8ED641}" type="sibTrans" cxnId="{F6973FE6-169A-42F5-AD4D-8CDBDE05DE75}">
      <dgm:prSet/>
      <dgm:spPr/>
      <dgm:t>
        <a:bodyPr/>
        <a:lstStyle/>
        <a:p>
          <a:endParaRPr lang="en-GB"/>
        </a:p>
      </dgm:t>
    </dgm:pt>
    <dgm:pt modelId="{B85FEB12-CDD5-4EF2-85E7-3AA66749DCBB}" type="pres">
      <dgm:prSet presAssocID="{62AA90F5-D776-42A3-B875-B6744D14F2DD}" presName="CompostProcess" presStyleCnt="0">
        <dgm:presLayoutVars>
          <dgm:dir/>
          <dgm:resizeHandles val="exact"/>
        </dgm:presLayoutVars>
      </dgm:prSet>
      <dgm:spPr/>
    </dgm:pt>
    <dgm:pt modelId="{FC9E886A-6D07-423C-B47F-3088D89CB900}" type="pres">
      <dgm:prSet presAssocID="{62AA90F5-D776-42A3-B875-B6744D14F2DD}" presName="arrow" presStyleLbl="bgShp" presStyleIdx="0" presStyleCnt="1"/>
      <dgm:spPr/>
    </dgm:pt>
    <dgm:pt modelId="{80234F2C-AC7C-45A8-8F24-ED23EC93D55E}" type="pres">
      <dgm:prSet presAssocID="{62AA90F5-D776-42A3-B875-B6744D14F2DD}" presName="linearProcess" presStyleCnt="0"/>
      <dgm:spPr/>
    </dgm:pt>
    <dgm:pt modelId="{BAC82EA1-3C9D-4880-A1AB-FBBEF5AFB276}" type="pres">
      <dgm:prSet presAssocID="{43DC496D-4571-4E89-A2D7-CD093676F67A}" presName="textNode" presStyleLbl="node1" presStyleIdx="0" presStyleCnt="3">
        <dgm:presLayoutVars>
          <dgm:bulletEnabled val="1"/>
        </dgm:presLayoutVars>
      </dgm:prSet>
      <dgm:spPr/>
    </dgm:pt>
    <dgm:pt modelId="{419D7FA2-E9B7-4983-BE94-0E3071E74AB6}" type="pres">
      <dgm:prSet presAssocID="{DE4BCC1F-9DFE-4363-A48A-4618D30FF01B}" presName="sibTrans" presStyleCnt="0"/>
      <dgm:spPr/>
    </dgm:pt>
    <dgm:pt modelId="{23879902-80BA-4B55-B16C-2F5CA5B19E52}" type="pres">
      <dgm:prSet presAssocID="{0AF02490-9FB5-4EEC-B32A-9A528D6E0B78}" presName="textNode" presStyleLbl="node1" presStyleIdx="1" presStyleCnt="3">
        <dgm:presLayoutVars>
          <dgm:bulletEnabled val="1"/>
        </dgm:presLayoutVars>
      </dgm:prSet>
      <dgm:spPr/>
    </dgm:pt>
    <dgm:pt modelId="{B048B30D-56DB-4F61-90D1-5E925A0A63DB}" type="pres">
      <dgm:prSet presAssocID="{71868F6E-636F-4DD5-8A38-E52A03BD0430}" presName="sibTrans" presStyleCnt="0"/>
      <dgm:spPr/>
    </dgm:pt>
    <dgm:pt modelId="{B9414F4E-E56E-491E-85FD-080E697695B1}" type="pres">
      <dgm:prSet presAssocID="{9308E4F6-29C5-43F8-AB58-F2DF1FECF2A0}" presName="textNode" presStyleLbl="node1" presStyleIdx="2" presStyleCnt="3">
        <dgm:presLayoutVars>
          <dgm:bulletEnabled val="1"/>
        </dgm:presLayoutVars>
      </dgm:prSet>
      <dgm:spPr/>
    </dgm:pt>
  </dgm:ptLst>
  <dgm:cxnLst>
    <dgm:cxn modelId="{E3708639-E217-44D6-BE36-A06202F329E4}" type="presOf" srcId="{9308E4F6-29C5-43F8-AB58-F2DF1FECF2A0}" destId="{B9414F4E-E56E-491E-85FD-080E697695B1}" srcOrd="0" destOrd="0" presId="urn:microsoft.com/office/officeart/2005/8/layout/hProcess9"/>
    <dgm:cxn modelId="{F960BB6A-E6D4-41D7-B4C9-8C3885730D4B}" type="presOf" srcId="{62AA90F5-D776-42A3-B875-B6744D14F2DD}" destId="{B85FEB12-CDD5-4EF2-85E7-3AA66749DCBB}" srcOrd="0" destOrd="0" presId="urn:microsoft.com/office/officeart/2005/8/layout/hProcess9"/>
    <dgm:cxn modelId="{206A9B56-A457-442F-AE8A-F66915987F01}" type="presOf" srcId="{0AF02490-9FB5-4EEC-B32A-9A528D6E0B78}" destId="{23879902-80BA-4B55-B16C-2F5CA5B19E52}" srcOrd="0" destOrd="0" presId="urn:microsoft.com/office/officeart/2005/8/layout/hProcess9"/>
    <dgm:cxn modelId="{908C0F57-D4E5-4BF2-BBC2-59354B91DA63}" type="presOf" srcId="{43DC496D-4571-4E89-A2D7-CD093676F67A}" destId="{BAC82EA1-3C9D-4880-A1AB-FBBEF5AFB276}" srcOrd="0" destOrd="0" presId="urn:microsoft.com/office/officeart/2005/8/layout/hProcess9"/>
    <dgm:cxn modelId="{907DF48A-DBA5-45AB-8490-AC70D93B2471}" srcId="{62AA90F5-D776-42A3-B875-B6744D14F2DD}" destId="{43DC496D-4571-4E89-A2D7-CD093676F67A}" srcOrd="0" destOrd="0" parTransId="{F24BAF18-6B30-4692-AA87-468E7524A901}" sibTransId="{DE4BCC1F-9DFE-4363-A48A-4618D30FF01B}"/>
    <dgm:cxn modelId="{F1FC17DB-FBBA-4CEB-89F0-DBE12843EC76}" srcId="{62AA90F5-D776-42A3-B875-B6744D14F2DD}" destId="{0AF02490-9FB5-4EEC-B32A-9A528D6E0B78}" srcOrd="1" destOrd="0" parTransId="{C5AD8700-4348-433A-A3E9-CCD031F1DBFE}" sibTransId="{71868F6E-636F-4DD5-8A38-E52A03BD0430}"/>
    <dgm:cxn modelId="{F6973FE6-169A-42F5-AD4D-8CDBDE05DE75}" srcId="{62AA90F5-D776-42A3-B875-B6744D14F2DD}" destId="{9308E4F6-29C5-43F8-AB58-F2DF1FECF2A0}" srcOrd="2" destOrd="0" parTransId="{87986AE0-C52D-4E72-B1B7-40BE55118366}" sibTransId="{1F144376-3EE4-452D-9B0D-99111A8ED641}"/>
    <dgm:cxn modelId="{D569B12B-7DB6-48C0-89F8-96E5FACA3740}" type="presParOf" srcId="{B85FEB12-CDD5-4EF2-85E7-3AA66749DCBB}" destId="{FC9E886A-6D07-423C-B47F-3088D89CB900}" srcOrd="0" destOrd="0" presId="urn:microsoft.com/office/officeart/2005/8/layout/hProcess9"/>
    <dgm:cxn modelId="{4A54DADD-793E-4871-B2E5-57C1B784213E}" type="presParOf" srcId="{B85FEB12-CDD5-4EF2-85E7-3AA66749DCBB}" destId="{80234F2C-AC7C-45A8-8F24-ED23EC93D55E}" srcOrd="1" destOrd="0" presId="urn:microsoft.com/office/officeart/2005/8/layout/hProcess9"/>
    <dgm:cxn modelId="{93C23257-01A9-42DD-AE86-4AF7981D5AAE}" type="presParOf" srcId="{80234F2C-AC7C-45A8-8F24-ED23EC93D55E}" destId="{BAC82EA1-3C9D-4880-A1AB-FBBEF5AFB276}" srcOrd="0" destOrd="0" presId="urn:microsoft.com/office/officeart/2005/8/layout/hProcess9"/>
    <dgm:cxn modelId="{81EF264B-5CDF-4958-A718-1E86635C7CF6}" type="presParOf" srcId="{80234F2C-AC7C-45A8-8F24-ED23EC93D55E}" destId="{419D7FA2-E9B7-4983-BE94-0E3071E74AB6}" srcOrd="1" destOrd="0" presId="urn:microsoft.com/office/officeart/2005/8/layout/hProcess9"/>
    <dgm:cxn modelId="{2B07E762-85D8-4DD6-81C7-E55D9A602CDB}" type="presParOf" srcId="{80234F2C-AC7C-45A8-8F24-ED23EC93D55E}" destId="{23879902-80BA-4B55-B16C-2F5CA5B19E52}" srcOrd="2" destOrd="0" presId="urn:microsoft.com/office/officeart/2005/8/layout/hProcess9"/>
    <dgm:cxn modelId="{3371F63F-447D-47E8-8B27-C8E73171C2C8}" type="presParOf" srcId="{80234F2C-AC7C-45A8-8F24-ED23EC93D55E}" destId="{B048B30D-56DB-4F61-90D1-5E925A0A63DB}" srcOrd="3" destOrd="0" presId="urn:microsoft.com/office/officeart/2005/8/layout/hProcess9"/>
    <dgm:cxn modelId="{B4819B47-B986-4D66-8FE6-11725E400ED6}" type="presParOf" srcId="{80234F2C-AC7C-45A8-8F24-ED23EC93D55E}" destId="{B9414F4E-E56E-491E-85FD-080E697695B1}" srcOrd="4"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C76045-B233-45E2-99C2-B477EAF95950}" type="doc">
      <dgm:prSet loTypeId="urn:microsoft.com/office/officeart/2005/8/layout/pyramid2" loCatId="pyramid" qsTypeId="urn:microsoft.com/office/officeart/2005/8/quickstyle/simple2" qsCatId="simple" csTypeId="urn:microsoft.com/office/officeart/2005/8/colors/accent1_1" csCatId="accent1" phldr="1"/>
      <dgm:spPr/>
    </dgm:pt>
    <dgm:pt modelId="{52C8C1C8-5831-483A-A6EB-A22FF9DA1D48}">
      <dgm:prSet phldrT="[Text]" custT="1"/>
      <dgm:spPr/>
      <dgm:t>
        <a:bodyPr/>
        <a:lstStyle/>
        <a:p>
          <a:endParaRPr lang="en-GB" sz="900" b="1"/>
        </a:p>
        <a:p>
          <a:r>
            <a:rPr lang="en-GB" sz="1000" b="1"/>
            <a:t>KNOWLEDGE</a:t>
          </a:r>
        </a:p>
        <a:p>
          <a:r>
            <a:rPr lang="en-GB" sz="1000"/>
            <a:t>Contextual information, expert insight, understanding and know-how.</a:t>
          </a:r>
          <a:endParaRPr lang="en-GB" sz="1000" b="1"/>
        </a:p>
        <a:p>
          <a:endParaRPr lang="en-GB" sz="800" b="1"/>
        </a:p>
        <a:p>
          <a:endParaRPr lang="en-GB" sz="800" b="1"/>
        </a:p>
      </dgm:t>
    </dgm:pt>
    <dgm:pt modelId="{544537F2-0AE1-4B4D-AC6A-9F757D9DD7ED}" type="parTrans" cxnId="{21EDA484-6337-4DAB-BC96-6F841B580B7F}">
      <dgm:prSet/>
      <dgm:spPr/>
      <dgm:t>
        <a:bodyPr/>
        <a:lstStyle/>
        <a:p>
          <a:endParaRPr lang="en-GB"/>
        </a:p>
      </dgm:t>
    </dgm:pt>
    <dgm:pt modelId="{56644CCD-417F-4DF0-97EF-00EE3D48099D}" type="sibTrans" cxnId="{21EDA484-6337-4DAB-BC96-6F841B580B7F}">
      <dgm:prSet/>
      <dgm:spPr/>
      <dgm:t>
        <a:bodyPr/>
        <a:lstStyle/>
        <a:p>
          <a:endParaRPr lang="en-GB"/>
        </a:p>
      </dgm:t>
    </dgm:pt>
    <dgm:pt modelId="{8CD7E103-0123-4499-9568-E3B473927DFC}">
      <dgm:prSet phldrT="[Text]" custT="1"/>
      <dgm:spPr/>
      <dgm:t>
        <a:bodyPr/>
        <a:lstStyle/>
        <a:p>
          <a:r>
            <a:rPr lang="en-GB" sz="1000" b="1"/>
            <a:t>INFORMATION</a:t>
          </a:r>
        </a:p>
        <a:p>
          <a:r>
            <a:rPr lang="en-GB" sz="1000"/>
            <a:t>Managed, organised, calculated, processed and condensed.</a:t>
          </a:r>
          <a:endParaRPr lang="en-GB" sz="1000" b="1"/>
        </a:p>
        <a:p>
          <a:endParaRPr lang="en-GB" sz="900" b="1"/>
        </a:p>
      </dgm:t>
    </dgm:pt>
    <dgm:pt modelId="{A99F78A1-AAB3-4348-9C50-2A20A6B7B071}" type="parTrans" cxnId="{A9805F63-ADCB-4065-9EBC-CB6DCD1FE8DE}">
      <dgm:prSet/>
      <dgm:spPr/>
      <dgm:t>
        <a:bodyPr/>
        <a:lstStyle/>
        <a:p>
          <a:endParaRPr lang="en-GB"/>
        </a:p>
      </dgm:t>
    </dgm:pt>
    <dgm:pt modelId="{DCCE4E3E-AA72-4B86-8126-AA384323730D}" type="sibTrans" cxnId="{A9805F63-ADCB-4065-9EBC-CB6DCD1FE8DE}">
      <dgm:prSet/>
      <dgm:spPr/>
      <dgm:t>
        <a:bodyPr/>
        <a:lstStyle/>
        <a:p>
          <a:endParaRPr lang="en-GB"/>
        </a:p>
      </dgm:t>
    </dgm:pt>
    <dgm:pt modelId="{00D72EB3-62E3-4B1E-94B8-1DD298452025}">
      <dgm:prSet phldrT="[Text]" custT="1"/>
      <dgm:spPr/>
      <dgm:t>
        <a:bodyPr/>
        <a:lstStyle/>
        <a:p>
          <a:r>
            <a:rPr lang="en-GB" sz="1000" b="1"/>
            <a:t>DATA</a:t>
          </a:r>
        </a:p>
        <a:p>
          <a:r>
            <a:rPr lang="en-GB" sz="1000" b="0"/>
            <a:t> </a:t>
          </a:r>
          <a:r>
            <a:rPr lang="en-GB" sz="1000"/>
            <a:t>Facts, figures and symbols which relay something specific, but which are not prearranged in any way.</a:t>
          </a:r>
          <a:endParaRPr lang="en-GB" sz="1000" b="0"/>
        </a:p>
        <a:p>
          <a:endParaRPr lang="en-GB" sz="900" b="1"/>
        </a:p>
      </dgm:t>
    </dgm:pt>
    <dgm:pt modelId="{2F4F3050-16F7-4691-973D-2CA63BE6FCBB}" type="parTrans" cxnId="{0D95AD61-DBC9-4750-B70F-07341AE720EE}">
      <dgm:prSet/>
      <dgm:spPr/>
      <dgm:t>
        <a:bodyPr/>
        <a:lstStyle/>
        <a:p>
          <a:endParaRPr lang="en-GB"/>
        </a:p>
      </dgm:t>
    </dgm:pt>
    <dgm:pt modelId="{B3E2C976-CFFF-450F-B8A1-D77CAE6DA5EC}" type="sibTrans" cxnId="{0D95AD61-DBC9-4750-B70F-07341AE720EE}">
      <dgm:prSet/>
      <dgm:spPr/>
      <dgm:t>
        <a:bodyPr/>
        <a:lstStyle/>
        <a:p>
          <a:endParaRPr lang="en-GB"/>
        </a:p>
      </dgm:t>
    </dgm:pt>
    <dgm:pt modelId="{42752A44-8FDD-44BC-AA94-AF50054C2931}" type="pres">
      <dgm:prSet presAssocID="{CBC76045-B233-45E2-99C2-B477EAF95950}" presName="compositeShape" presStyleCnt="0">
        <dgm:presLayoutVars>
          <dgm:dir/>
          <dgm:resizeHandles/>
        </dgm:presLayoutVars>
      </dgm:prSet>
      <dgm:spPr/>
    </dgm:pt>
    <dgm:pt modelId="{03C11A56-F538-4465-B1DA-5202B924A617}" type="pres">
      <dgm:prSet presAssocID="{CBC76045-B233-45E2-99C2-B477EAF95950}" presName="pyramid" presStyleLbl="node1" presStyleIdx="0" presStyleCnt="1"/>
      <dgm:spPr/>
    </dgm:pt>
    <dgm:pt modelId="{0C3A863A-3258-418C-B742-8BE1EA2FB354}" type="pres">
      <dgm:prSet presAssocID="{CBC76045-B233-45E2-99C2-B477EAF95950}" presName="theList" presStyleCnt="0"/>
      <dgm:spPr/>
    </dgm:pt>
    <dgm:pt modelId="{E9E1E501-3AC3-4202-854C-DDB2B876E545}" type="pres">
      <dgm:prSet presAssocID="{52C8C1C8-5831-483A-A6EB-A22FF9DA1D48}" presName="aNode" presStyleLbl="fgAcc1" presStyleIdx="0" presStyleCnt="3" custScaleX="185574">
        <dgm:presLayoutVars>
          <dgm:bulletEnabled val="1"/>
        </dgm:presLayoutVars>
      </dgm:prSet>
      <dgm:spPr/>
    </dgm:pt>
    <dgm:pt modelId="{50AEAD20-C3E5-4A34-BB16-9391A722D2D7}" type="pres">
      <dgm:prSet presAssocID="{52C8C1C8-5831-483A-A6EB-A22FF9DA1D48}" presName="aSpace" presStyleCnt="0"/>
      <dgm:spPr/>
    </dgm:pt>
    <dgm:pt modelId="{94D20DF6-B8CC-462F-889D-F3C80D7B667A}" type="pres">
      <dgm:prSet presAssocID="{8CD7E103-0123-4499-9568-E3B473927DFC}" presName="aNode" presStyleLbl="fgAcc1" presStyleIdx="1" presStyleCnt="3" custScaleX="185434">
        <dgm:presLayoutVars>
          <dgm:bulletEnabled val="1"/>
        </dgm:presLayoutVars>
      </dgm:prSet>
      <dgm:spPr/>
    </dgm:pt>
    <dgm:pt modelId="{07E4391E-BE43-480A-B1F2-7FD128F4B0DE}" type="pres">
      <dgm:prSet presAssocID="{8CD7E103-0123-4499-9568-E3B473927DFC}" presName="aSpace" presStyleCnt="0"/>
      <dgm:spPr/>
    </dgm:pt>
    <dgm:pt modelId="{F75EEED8-4446-42D5-8FC2-6F26845D3EB2}" type="pres">
      <dgm:prSet presAssocID="{00D72EB3-62E3-4B1E-94B8-1DD298452025}" presName="aNode" presStyleLbl="fgAcc1" presStyleIdx="2" presStyleCnt="3" custScaleX="186813">
        <dgm:presLayoutVars>
          <dgm:bulletEnabled val="1"/>
        </dgm:presLayoutVars>
      </dgm:prSet>
      <dgm:spPr/>
    </dgm:pt>
    <dgm:pt modelId="{4A4DB55A-0186-4770-8278-AD7D2B4283A0}" type="pres">
      <dgm:prSet presAssocID="{00D72EB3-62E3-4B1E-94B8-1DD298452025}" presName="aSpace" presStyleCnt="0"/>
      <dgm:spPr/>
    </dgm:pt>
  </dgm:ptLst>
  <dgm:cxnLst>
    <dgm:cxn modelId="{17C82C25-140E-4BE7-916D-5432744795F9}" type="presOf" srcId="{00D72EB3-62E3-4B1E-94B8-1DD298452025}" destId="{F75EEED8-4446-42D5-8FC2-6F26845D3EB2}" srcOrd="0" destOrd="0" presId="urn:microsoft.com/office/officeart/2005/8/layout/pyramid2"/>
    <dgm:cxn modelId="{66331E61-2CB3-4D1A-8601-F09CE90E3928}" type="presOf" srcId="{52C8C1C8-5831-483A-A6EB-A22FF9DA1D48}" destId="{E9E1E501-3AC3-4202-854C-DDB2B876E545}" srcOrd="0" destOrd="0" presId="urn:microsoft.com/office/officeart/2005/8/layout/pyramid2"/>
    <dgm:cxn modelId="{0D95AD61-DBC9-4750-B70F-07341AE720EE}" srcId="{CBC76045-B233-45E2-99C2-B477EAF95950}" destId="{00D72EB3-62E3-4B1E-94B8-1DD298452025}" srcOrd="2" destOrd="0" parTransId="{2F4F3050-16F7-4691-973D-2CA63BE6FCBB}" sibTransId="{B3E2C976-CFFF-450F-B8A1-D77CAE6DA5EC}"/>
    <dgm:cxn modelId="{A9805F63-ADCB-4065-9EBC-CB6DCD1FE8DE}" srcId="{CBC76045-B233-45E2-99C2-B477EAF95950}" destId="{8CD7E103-0123-4499-9568-E3B473927DFC}" srcOrd="1" destOrd="0" parTransId="{A99F78A1-AAB3-4348-9C50-2A20A6B7B071}" sibTransId="{DCCE4E3E-AA72-4B86-8126-AA384323730D}"/>
    <dgm:cxn modelId="{21EDA484-6337-4DAB-BC96-6F841B580B7F}" srcId="{CBC76045-B233-45E2-99C2-B477EAF95950}" destId="{52C8C1C8-5831-483A-A6EB-A22FF9DA1D48}" srcOrd="0" destOrd="0" parTransId="{544537F2-0AE1-4B4D-AC6A-9F757D9DD7ED}" sibTransId="{56644CCD-417F-4DF0-97EF-00EE3D48099D}"/>
    <dgm:cxn modelId="{0455B2BD-A4D2-44FC-AB98-7EF799BF7018}" type="presOf" srcId="{CBC76045-B233-45E2-99C2-B477EAF95950}" destId="{42752A44-8FDD-44BC-AA94-AF50054C2931}" srcOrd="0" destOrd="0" presId="urn:microsoft.com/office/officeart/2005/8/layout/pyramid2"/>
    <dgm:cxn modelId="{0B3104E1-283B-45E7-B94E-149DDE57AF7D}" type="presOf" srcId="{8CD7E103-0123-4499-9568-E3B473927DFC}" destId="{94D20DF6-B8CC-462F-889D-F3C80D7B667A}" srcOrd="0" destOrd="0" presId="urn:microsoft.com/office/officeart/2005/8/layout/pyramid2"/>
    <dgm:cxn modelId="{16B7FE25-C6E6-414F-9137-E474F28AFAC6}" type="presParOf" srcId="{42752A44-8FDD-44BC-AA94-AF50054C2931}" destId="{03C11A56-F538-4465-B1DA-5202B924A617}" srcOrd="0" destOrd="0" presId="urn:microsoft.com/office/officeart/2005/8/layout/pyramid2"/>
    <dgm:cxn modelId="{1E323227-7AFE-4B8B-87CF-69FDE1CD1EF1}" type="presParOf" srcId="{42752A44-8FDD-44BC-AA94-AF50054C2931}" destId="{0C3A863A-3258-418C-B742-8BE1EA2FB354}" srcOrd="1" destOrd="0" presId="urn:microsoft.com/office/officeart/2005/8/layout/pyramid2"/>
    <dgm:cxn modelId="{72D97B69-242F-4E8B-BD8A-A2204FAC7881}" type="presParOf" srcId="{0C3A863A-3258-418C-B742-8BE1EA2FB354}" destId="{E9E1E501-3AC3-4202-854C-DDB2B876E545}" srcOrd="0" destOrd="0" presId="urn:microsoft.com/office/officeart/2005/8/layout/pyramid2"/>
    <dgm:cxn modelId="{F28A16FA-708F-40F0-9BFE-B33B94B26F09}" type="presParOf" srcId="{0C3A863A-3258-418C-B742-8BE1EA2FB354}" destId="{50AEAD20-C3E5-4A34-BB16-9391A722D2D7}" srcOrd="1" destOrd="0" presId="urn:microsoft.com/office/officeart/2005/8/layout/pyramid2"/>
    <dgm:cxn modelId="{E57E74B4-7C9F-4517-AE50-BDCC4C4D5B35}" type="presParOf" srcId="{0C3A863A-3258-418C-B742-8BE1EA2FB354}" destId="{94D20DF6-B8CC-462F-889D-F3C80D7B667A}" srcOrd="2" destOrd="0" presId="urn:microsoft.com/office/officeart/2005/8/layout/pyramid2"/>
    <dgm:cxn modelId="{AEF7BE7B-B842-4E04-8DF6-36633A5C5D91}" type="presParOf" srcId="{0C3A863A-3258-418C-B742-8BE1EA2FB354}" destId="{07E4391E-BE43-480A-B1F2-7FD128F4B0DE}" srcOrd="3" destOrd="0" presId="urn:microsoft.com/office/officeart/2005/8/layout/pyramid2"/>
    <dgm:cxn modelId="{27A63BE8-07A0-4E9C-8AB6-E17440DEC737}" type="presParOf" srcId="{0C3A863A-3258-418C-B742-8BE1EA2FB354}" destId="{F75EEED8-4446-42D5-8FC2-6F26845D3EB2}" srcOrd="4" destOrd="0" presId="urn:microsoft.com/office/officeart/2005/8/layout/pyramid2"/>
    <dgm:cxn modelId="{42203812-CC86-4CBB-AF7D-F51603E6BD0F}" type="presParOf" srcId="{0C3A863A-3258-418C-B742-8BE1EA2FB354}" destId="{4A4DB55A-0186-4770-8278-AD7D2B4283A0}" srcOrd="5" destOrd="0" presId="urn:microsoft.com/office/officeart/2005/8/layout/pyramid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9E886A-6D07-423C-B47F-3088D89CB900}">
      <dsp:nvSpPr>
        <dsp:cNvPr id="0" name=""/>
        <dsp:cNvSpPr/>
      </dsp:nvSpPr>
      <dsp:spPr>
        <a:xfrm>
          <a:off x="357133" y="0"/>
          <a:ext cx="4047513" cy="2751827"/>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AC82EA1-3C9D-4880-A1AB-FBBEF5AFB276}">
      <dsp:nvSpPr>
        <dsp:cNvPr id="0" name=""/>
        <dsp:cNvSpPr/>
      </dsp:nvSpPr>
      <dsp:spPr>
        <a:xfrm>
          <a:off x="5115" y="825548"/>
          <a:ext cx="1532698" cy="110073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Data</a:t>
          </a:r>
        </a:p>
      </dsp:txBody>
      <dsp:txXfrm>
        <a:off x="58848" y="879281"/>
        <a:ext cx="1425232" cy="993264"/>
      </dsp:txXfrm>
    </dsp:sp>
    <dsp:sp modelId="{23879902-80BA-4B55-B16C-2F5CA5B19E52}">
      <dsp:nvSpPr>
        <dsp:cNvPr id="0" name=""/>
        <dsp:cNvSpPr/>
      </dsp:nvSpPr>
      <dsp:spPr>
        <a:xfrm>
          <a:off x="1614541" y="825548"/>
          <a:ext cx="1532698" cy="110073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Transformation process</a:t>
          </a:r>
        </a:p>
      </dsp:txBody>
      <dsp:txXfrm>
        <a:off x="1668274" y="879281"/>
        <a:ext cx="1425232" cy="993264"/>
      </dsp:txXfrm>
    </dsp:sp>
    <dsp:sp modelId="{B9414F4E-E56E-491E-85FD-080E697695B1}">
      <dsp:nvSpPr>
        <dsp:cNvPr id="0" name=""/>
        <dsp:cNvSpPr/>
      </dsp:nvSpPr>
      <dsp:spPr>
        <a:xfrm>
          <a:off x="3223967" y="825548"/>
          <a:ext cx="1532698" cy="110073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Information</a:t>
          </a:r>
        </a:p>
      </dsp:txBody>
      <dsp:txXfrm>
        <a:off x="3277700" y="879281"/>
        <a:ext cx="1425232" cy="9932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C11A56-F538-4465-B1DA-5202B924A617}">
      <dsp:nvSpPr>
        <dsp:cNvPr id="0" name=""/>
        <dsp:cNvSpPr/>
      </dsp:nvSpPr>
      <dsp:spPr>
        <a:xfrm>
          <a:off x="451485" y="0"/>
          <a:ext cx="3200400" cy="3200400"/>
        </a:xfrm>
        <a:prstGeom prst="triangl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9E1E501-3AC3-4202-854C-DDB2B876E545}">
      <dsp:nvSpPr>
        <dsp:cNvPr id="0" name=""/>
        <dsp:cNvSpPr/>
      </dsp:nvSpPr>
      <dsp:spPr>
        <a:xfrm>
          <a:off x="1161605" y="321758"/>
          <a:ext cx="3860421" cy="757594"/>
        </a:xfrm>
        <a:prstGeom prst="round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GB" sz="900" b="1" kern="1200"/>
        </a:p>
        <a:p>
          <a:pPr marL="0" lvl="0" indent="0" algn="ctr" defTabSz="400050">
            <a:lnSpc>
              <a:spcPct val="90000"/>
            </a:lnSpc>
            <a:spcBef>
              <a:spcPct val="0"/>
            </a:spcBef>
            <a:spcAft>
              <a:spcPct val="35000"/>
            </a:spcAft>
            <a:buNone/>
          </a:pPr>
          <a:r>
            <a:rPr lang="en-GB" sz="1000" b="1" kern="1200"/>
            <a:t>KNOWLEDGE</a:t>
          </a:r>
        </a:p>
        <a:p>
          <a:pPr marL="0" lvl="0" indent="0" algn="ctr" defTabSz="400050">
            <a:lnSpc>
              <a:spcPct val="90000"/>
            </a:lnSpc>
            <a:spcBef>
              <a:spcPct val="0"/>
            </a:spcBef>
            <a:spcAft>
              <a:spcPct val="35000"/>
            </a:spcAft>
            <a:buNone/>
          </a:pPr>
          <a:r>
            <a:rPr lang="en-GB" sz="1000" kern="1200"/>
            <a:t>Contextual information, expert insight, understanding and know-how.</a:t>
          </a:r>
          <a:endParaRPr lang="en-GB" sz="1000" b="1" kern="1200"/>
        </a:p>
        <a:p>
          <a:pPr marL="0" lvl="0" indent="0" algn="ctr" defTabSz="400050">
            <a:lnSpc>
              <a:spcPct val="90000"/>
            </a:lnSpc>
            <a:spcBef>
              <a:spcPct val="0"/>
            </a:spcBef>
            <a:spcAft>
              <a:spcPct val="35000"/>
            </a:spcAft>
            <a:buNone/>
          </a:pPr>
          <a:endParaRPr lang="en-GB" sz="800" b="1" kern="1200"/>
        </a:p>
        <a:p>
          <a:pPr marL="0" lvl="0" indent="0" algn="ctr" defTabSz="400050">
            <a:lnSpc>
              <a:spcPct val="90000"/>
            </a:lnSpc>
            <a:spcBef>
              <a:spcPct val="0"/>
            </a:spcBef>
            <a:spcAft>
              <a:spcPct val="35000"/>
            </a:spcAft>
            <a:buNone/>
          </a:pPr>
          <a:endParaRPr lang="en-GB" sz="800" b="1" kern="1200"/>
        </a:p>
      </dsp:txBody>
      <dsp:txXfrm>
        <a:off x="1198588" y="358741"/>
        <a:ext cx="3786455" cy="683628"/>
      </dsp:txXfrm>
    </dsp:sp>
    <dsp:sp modelId="{94D20DF6-B8CC-462F-889D-F3C80D7B667A}">
      <dsp:nvSpPr>
        <dsp:cNvPr id="0" name=""/>
        <dsp:cNvSpPr/>
      </dsp:nvSpPr>
      <dsp:spPr>
        <a:xfrm>
          <a:off x="1163061" y="1174052"/>
          <a:ext cx="3857509" cy="757594"/>
        </a:xfrm>
        <a:prstGeom prst="round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INFORMATION</a:t>
          </a:r>
        </a:p>
        <a:p>
          <a:pPr marL="0" lvl="0" indent="0" algn="ctr" defTabSz="444500">
            <a:lnSpc>
              <a:spcPct val="90000"/>
            </a:lnSpc>
            <a:spcBef>
              <a:spcPct val="0"/>
            </a:spcBef>
            <a:spcAft>
              <a:spcPct val="35000"/>
            </a:spcAft>
            <a:buNone/>
          </a:pPr>
          <a:r>
            <a:rPr lang="en-GB" sz="1000" kern="1200"/>
            <a:t>Managed, organised, calculated, processed and condensed.</a:t>
          </a:r>
          <a:endParaRPr lang="en-GB" sz="1000" b="1" kern="1200"/>
        </a:p>
        <a:p>
          <a:pPr marL="0" lvl="0" indent="0" algn="ctr" defTabSz="444500">
            <a:lnSpc>
              <a:spcPct val="90000"/>
            </a:lnSpc>
            <a:spcBef>
              <a:spcPct val="0"/>
            </a:spcBef>
            <a:spcAft>
              <a:spcPct val="35000"/>
            </a:spcAft>
            <a:buNone/>
          </a:pPr>
          <a:endParaRPr lang="en-GB" sz="900" b="1" kern="1200"/>
        </a:p>
      </dsp:txBody>
      <dsp:txXfrm>
        <a:off x="1200044" y="1211035"/>
        <a:ext cx="3783543" cy="683628"/>
      </dsp:txXfrm>
    </dsp:sp>
    <dsp:sp modelId="{F75EEED8-4446-42D5-8FC2-6F26845D3EB2}">
      <dsp:nvSpPr>
        <dsp:cNvPr id="0" name=""/>
        <dsp:cNvSpPr/>
      </dsp:nvSpPr>
      <dsp:spPr>
        <a:xfrm>
          <a:off x="1148717" y="2026347"/>
          <a:ext cx="3886196" cy="757594"/>
        </a:xfrm>
        <a:prstGeom prst="round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DATA</a:t>
          </a:r>
        </a:p>
        <a:p>
          <a:pPr marL="0" lvl="0" indent="0" algn="ctr" defTabSz="444500">
            <a:lnSpc>
              <a:spcPct val="90000"/>
            </a:lnSpc>
            <a:spcBef>
              <a:spcPct val="0"/>
            </a:spcBef>
            <a:spcAft>
              <a:spcPct val="35000"/>
            </a:spcAft>
            <a:buNone/>
          </a:pPr>
          <a:r>
            <a:rPr lang="en-GB" sz="1000" b="0" kern="1200"/>
            <a:t> </a:t>
          </a:r>
          <a:r>
            <a:rPr lang="en-GB" sz="1000" kern="1200"/>
            <a:t>Facts, figures and symbols which relay something specific, but which are not prearranged in any way.</a:t>
          </a:r>
          <a:endParaRPr lang="en-GB" sz="1000" b="0" kern="1200"/>
        </a:p>
        <a:p>
          <a:pPr marL="0" lvl="0" indent="0" algn="ctr" defTabSz="444500">
            <a:lnSpc>
              <a:spcPct val="90000"/>
            </a:lnSpc>
            <a:spcBef>
              <a:spcPct val="0"/>
            </a:spcBef>
            <a:spcAft>
              <a:spcPct val="35000"/>
            </a:spcAft>
            <a:buNone/>
          </a:pPr>
          <a:endParaRPr lang="en-GB" sz="900" b="1" kern="1200"/>
        </a:p>
      </dsp:txBody>
      <dsp:txXfrm>
        <a:off x="1185700" y="2063330"/>
        <a:ext cx="3812230" cy="68362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“Knowledge is power”</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7" ma:contentTypeDescription="Create a new document." ma:contentTypeScope="" ma:versionID="b16e8814e9d551fe6a7fb64bc7807ff2">
  <xsd:schema xmlns:xsd="http://www.w3.org/2001/XMLSchema" xmlns:xs="http://www.w3.org/2001/XMLSchema" xmlns:p="http://schemas.microsoft.com/office/2006/metadata/properties" xmlns:ns3="e2529e2e-246e-4beb-bcc0-0746cc8768ab" targetNamespace="http://schemas.microsoft.com/office/2006/metadata/properties" ma:root="true" ma:fieldsID="9bf451a5b970fad45009381b8c0feb94" ns3:_="">
    <xsd:import namespace="e2529e2e-246e-4beb-bcc0-0746cc8768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625BAC-30AF-43DD-B60F-5F3670B28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8BA35C-2056-45ED-8DBE-E3F4C02B6DC0}">
  <ds:schemaRefs>
    <ds:schemaRef ds:uri="http://schemas.microsoft.com/sharepoint/v3/contenttype/forms"/>
  </ds:schemaRefs>
</ds:datastoreItem>
</file>

<file path=customXml/itemProps4.xml><?xml version="1.0" encoding="utf-8"?>
<ds:datastoreItem xmlns:ds="http://schemas.openxmlformats.org/officeDocument/2006/customXml" ds:itemID="{B9A5F213-7DD9-42F5-89E7-677C04E11B56}">
  <ds:schemaRefs>
    <ds:schemaRef ds:uri="http://www.w3.org/XML/1998/namespace"/>
    <ds:schemaRef ds:uri="http://schemas.microsoft.com/office/2006/metadata/properties"/>
    <ds:schemaRef ds:uri="http://schemas.microsoft.com/office/2006/documentManagement/types"/>
    <ds:schemaRef ds:uri="http://purl.org/dc/terms/"/>
    <ds:schemaRef ds:uri="e2529e2e-246e-4beb-bcc0-0746cc8768ab"/>
    <ds:schemaRef ds:uri="http://schemas.openxmlformats.org/package/2006/metadata/core-properties"/>
    <ds:schemaRef ds:uri="http://purl.org/dc/elements/1.1/"/>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EBE26068-1B1D-41DC-A6CF-4147AEED7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7385</Words>
  <Characters>42101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Syed Moksudul Islam (1709371) Due date 29/11/2019</dc:subject>
  <dc:creator>Syed Islam (1709371)</dc:creator>
  <cp:keywords/>
  <dc:description/>
  <cp:lastModifiedBy>Syed Islam (1709371)</cp:lastModifiedBy>
  <cp:revision>2</cp:revision>
  <dcterms:created xsi:type="dcterms:W3CDTF">2019-11-29T05:28:00Z</dcterms:created>
  <dcterms:modified xsi:type="dcterms:W3CDTF">2019-11-29T05:28:00Z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