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FFB703" w14:textId="77777777" w:rsidR="00ED0149" w:rsidRDefault="00ED0149" w:rsidP="002B01F2">
      <w:pPr>
        <w:rPr>
          <w:sz w:val="56"/>
          <w:szCs w:val="56"/>
        </w:rPr>
      </w:pPr>
    </w:p>
    <w:p w14:paraId="648AEE81" w14:textId="0EBFD638" w:rsidR="00ED0149" w:rsidRDefault="002B01F2" w:rsidP="00ED0149">
      <w:pPr>
        <w:jc w:val="center"/>
        <w:rPr>
          <w:sz w:val="56"/>
          <w:szCs w:val="56"/>
        </w:rPr>
      </w:pPr>
      <w:r>
        <w:rPr>
          <w:noProof/>
        </w:rPr>
        <w:drawing>
          <wp:inline distT="0" distB="0" distL="0" distR="0" wp14:anchorId="33E11A1E" wp14:editId="0CFDFB54">
            <wp:extent cx="3901440" cy="1625600"/>
            <wp:effectExtent l="0" t="0" r="3810" b="0"/>
            <wp:docPr id="1" name="Picture 1" descr="UWTSD London | UWTSD London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ndon | UWTSD London Campu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01440" cy="1625600"/>
                    </a:xfrm>
                    <a:prstGeom prst="rect">
                      <a:avLst/>
                    </a:prstGeom>
                    <a:noFill/>
                    <a:ln>
                      <a:noFill/>
                    </a:ln>
                  </pic:spPr>
                </pic:pic>
              </a:graphicData>
            </a:graphic>
          </wp:inline>
        </w:drawing>
      </w:r>
    </w:p>
    <w:p w14:paraId="67D2EEAC" w14:textId="77777777" w:rsidR="00ED0149" w:rsidRDefault="00ED0149" w:rsidP="002B01F2">
      <w:pPr>
        <w:rPr>
          <w:sz w:val="56"/>
          <w:szCs w:val="56"/>
        </w:rPr>
      </w:pPr>
    </w:p>
    <w:p w14:paraId="2F4EA159" w14:textId="793455F7" w:rsidR="00ED0149" w:rsidRPr="00ED0149" w:rsidRDefault="00ED0149" w:rsidP="00ED0149">
      <w:pPr>
        <w:jc w:val="center"/>
        <w:rPr>
          <w:rFonts w:ascii="Times New Roman" w:hAnsi="Times New Roman" w:cs="Times New Roman"/>
          <w:b/>
          <w:bCs/>
          <w:sz w:val="56"/>
          <w:szCs w:val="56"/>
        </w:rPr>
      </w:pPr>
      <w:r w:rsidRPr="00ED0149">
        <w:rPr>
          <w:rFonts w:ascii="Times New Roman" w:hAnsi="Times New Roman" w:cs="Times New Roman"/>
          <w:b/>
          <w:bCs/>
          <w:sz w:val="56"/>
          <w:szCs w:val="56"/>
        </w:rPr>
        <w:t>ACADEMIC AND EMPLOYABILITY SKILLS</w:t>
      </w:r>
    </w:p>
    <w:p w14:paraId="25B81506" w14:textId="6247F5D9" w:rsidR="00ED0149" w:rsidRPr="00ED0149" w:rsidRDefault="00ED0149" w:rsidP="00ED0149">
      <w:pPr>
        <w:jc w:val="center"/>
        <w:rPr>
          <w:rFonts w:ascii="Times New Roman" w:hAnsi="Times New Roman" w:cs="Times New Roman"/>
          <w:b/>
          <w:bCs/>
          <w:sz w:val="56"/>
          <w:szCs w:val="56"/>
        </w:rPr>
      </w:pPr>
      <w:r w:rsidRPr="00ED0149">
        <w:rPr>
          <w:rFonts w:ascii="Times New Roman" w:hAnsi="Times New Roman" w:cs="Times New Roman"/>
          <w:b/>
          <w:bCs/>
          <w:sz w:val="56"/>
          <w:szCs w:val="56"/>
        </w:rPr>
        <w:t>ASSESSMENT 2</w:t>
      </w:r>
    </w:p>
    <w:p w14:paraId="7DAF7925" w14:textId="5A65C32A" w:rsidR="00ED0149" w:rsidRPr="00ED0149" w:rsidRDefault="00ED0149" w:rsidP="00ED0149">
      <w:pPr>
        <w:jc w:val="center"/>
        <w:rPr>
          <w:rFonts w:ascii="Times New Roman" w:hAnsi="Times New Roman" w:cs="Times New Roman"/>
          <w:b/>
          <w:bCs/>
          <w:sz w:val="40"/>
          <w:szCs w:val="40"/>
        </w:rPr>
      </w:pPr>
      <w:r w:rsidRPr="00ED0149">
        <w:rPr>
          <w:rFonts w:ascii="Times New Roman" w:hAnsi="Times New Roman" w:cs="Times New Roman"/>
          <w:b/>
          <w:bCs/>
          <w:sz w:val="40"/>
          <w:szCs w:val="40"/>
        </w:rPr>
        <w:t>Programme: Certificate HE Skills for the Workplace</w:t>
      </w:r>
    </w:p>
    <w:p w14:paraId="2CB31C19" w14:textId="252E3FF1" w:rsidR="00ED0149" w:rsidRPr="00ED0149" w:rsidRDefault="00ED0149" w:rsidP="00ED0149">
      <w:pPr>
        <w:jc w:val="center"/>
        <w:rPr>
          <w:rFonts w:ascii="Times New Roman" w:hAnsi="Times New Roman" w:cs="Times New Roman"/>
          <w:b/>
          <w:bCs/>
          <w:sz w:val="56"/>
          <w:szCs w:val="56"/>
        </w:rPr>
      </w:pPr>
      <w:r w:rsidRPr="00ED0149">
        <w:rPr>
          <w:rFonts w:ascii="Times New Roman" w:hAnsi="Times New Roman" w:cs="Times New Roman"/>
          <w:b/>
          <w:bCs/>
          <w:sz w:val="40"/>
          <w:szCs w:val="40"/>
        </w:rPr>
        <w:t>Module: Academic and Employability Skills</w:t>
      </w:r>
      <w:r w:rsidRPr="00ED0149">
        <w:rPr>
          <w:rFonts w:ascii="Times New Roman" w:hAnsi="Times New Roman" w:cs="Times New Roman"/>
          <w:b/>
          <w:bCs/>
          <w:sz w:val="56"/>
          <w:szCs w:val="56"/>
        </w:rPr>
        <w:t xml:space="preserve"> </w:t>
      </w:r>
    </w:p>
    <w:p w14:paraId="7A57C1E3" w14:textId="77777777" w:rsidR="00ED0149" w:rsidRPr="00ED0149" w:rsidRDefault="00ED0149" w:rsidP="00ED0149">
      <w:pPr>
        <w:jc w:val="center"/>
        <w:rPr>
          <w:rFonts w:ascii="Times New Roman" w:hAnsi="Times New Roman" w:cs="Times New Roman"/>
          <w:sz w:val="56"/>
          <w:szCs w:val="56"/>
        </w:rPr>
      </w:pPr>
    </w:p>
    <w:p w14:paraId="1B3A6FC4" w14:textId="69427837" w:rsidR="00ED0149" w:rsidRPr="00ED0149" w:rsidRDefault="00ED0149" w:rsidP="00ED0149">
      <w:pPr>
        <w:jc w:val="center"/>
        <w:rPr>
          <w:rFonts w:ascii="Times New Roman" w:hAnsi="Times New Roman" w:cs="Times New Roman"/>
          <w:b/>
          <w:bCs/>
          <w:sz w:val="52"/>
          <w:szCs w:val="52"/>
        </w:rPr>
      </w:pPr>
      <w:r w:rsidRPr="00ED0149">
        <w:rPr>
          <w:rFonts w:ascii="Times New Roman" w:hAnsi="Times New Roman" w:cs="Times New Roman"/>
          <w:b/>
          <w:bCs/>
          <w:sz w:val="36"/>
          <w:szCs w:val="36"/>
        </w:rPr>
        <w:t>Module code: BMSW4001</w:t>
      </w:r>
    </w:p>
    <w:p w14:paraId="253A80AB" w14:textId="6E49AB38" w:rsidR="00ED0149" w:rsidRPr="00ED0149" w:rsidRDefault="00ED0149" w:rsidP="00ED0149">
      <w:pPr>
        <w:jc w:val="center"/>
        <w:rPr>
          <w:rFonts w:ascii="Times New Roman" w:hAnsi="Times New Roman" w:cs="Times New Roman"/>
          <w:b/>
          <w:bCs/>
          <w:sz w:val="32"/>
          <w:szCs w:val="32"/>
        </w:rPr>
      </w:pPr>
      <w:r w:rsidRPr="00ED0149">
        <w:rPr>
          <w:rFonts w:ascii="Times New Roman" w:hAnsi="Times New Roman" w:cs="Times New Roman"/>
          <w:b/>
          <w:bCs/>
          <w:sz w:val="32"/>
          <w:szCs w:val="32"/>
        </w:rPr>
        <w:t>Diana Elena Boncu (2011100)</w:t>
      </w:r>
    </w:p>
    <w:p w14:paraId="7F12D841" w14:textId="220B43F3" w:rsidR="00D021B6" w:rsidRDefault="00ED0149" w:rsidP="00ED0149">
      <w:pPr>
        <w:jc w:val="center"/>
      </w:pPr>
      <w:r w:rsidRPr="00ED0149">
        <w:rPr>
          <w:rFonts w:ascii="Times New Roman" w:hAnsi="Times New Roman" w:cs="Times New Roman"/>
          <w:b/>
          <w:bCs/>
          <w:sz w:val="32"/>
          <w:szCs w:val="32"/>
        </w:rPr>
        <w:t>Lecturer name: Anita Nan</w:t>
      </w:r>
      <w:r w:rsidRPr="00ED0149">
        <w:rPr>
          <w:sz w:val="32"/>
          <w:szCs w:val="32"/>
        </w:rPr>
        <w:t xml:space="preserve"> </w:t>
      </w:r>
      <w:r w:rsidR="00D021B6">
        <w:br w:type="page"/>
      </w:r>
    </w:p>
    <w:p w14:paraId="02BB074B" w14:textId="77777777" w:rsidR="00C13E37" w:rsidRPr="002B01F2" w:rsidRDefault="00ED0149" w:rsidP="00C13E37">
      <w:pPr>
        <w:jc w:val="center"/>
        <w:rPr>
          <w:rFonts w:ascii="Times New Roman" w:hAnsi="Times New Roman" w:cs="Times New Roman"/>
          <w:b/>
          <w:bCs/>
          <w:sz w:val="32"/>
          <w:szCs w:val="32"/>
        </w:rPr>
      </w:pPr>
      <w:r w:rsidRPr="002B01F2">
        <w:rPr>
          <w:rFonts w:ascii="Times New Roman" w:hAnsi="Times New Roman" w:cs="Times New Roman"/>
          <w:b/>
          <w:bCs/>
          <w:sz w:val="32"/>
          <w:szCs w:val="32"/>
        </w:rPr>
        <w:lastRenderedPageBreak/>
        <w:t>Table of Contents</w:t>
      </w:r>
    </w:p>
    <w:p w14:paraId="3CE9BD3E" w14:textId="7E4DC745" w:rsidR="00ED0149" w:rsidRPr="002B01F2" w:rsidRDefault="00C13E37" w:rsidP="00C13E37">
      <w:pPr>
        <w:jc w:val="both"/>
        <w:rPr>
          <w:rFonts w:ascii="Times New Roman" w:hAnsi="Times New Roman" w:cs="Times New Roman"/>
          <w:sz w:val="32"/>
          <w:szCs w:val="32"/>
        </w:rPr>
      </w:pPr>
      <w:r w:rsidRPr="002B01F2">
        <w:rPr>
          <w:rFonts w:ascii="Times New Roman" w:hAnsi="Times New Roman" w:cs="Times New Roman"/>
          <w:sz w:val="32"/>
          <w:szCs w:val="32"/>
        </w:rPr>
        <w:t>Introduction……………………………………………………</w:t>
      </w:r>
      <w:r w:rsidR="002B01F2">
        <w:rPr>
          <w:rFonts w:ascii="Times New Roman" w:hAnsi="Times New Roman" w:cs="Times New Roman"/>
          <w:sz w:val="32"/>
          <w:szCs w:val="32"/>
        </w:rPr>
        <w:t>3</w:t>
      </w:r>
    </w:p>
    <w:p w14:paraId="6180B5BD" w14:textId="69C84AFA" w:rsidR="00C13E37" w:rsidRPr="002B01F2" w:rsidRDefault="00C13E37" w:rsidP="00C13E37">
      <w:pPr>
        <w:jc w:val="both"/>
        <w:rPr>
          <w:rFonts w:ascii="Times New Roman" w:hAnsi="Times New Roman" w:cs="Times New Roman"/>
          <w:sz w:val="32"/>
          <w:szCs w:val="32"/>
        </w:rPr>
      </w:pPr>
      <w:proofErr w:type="gramStart"/>
      <w:r w:rsidRPr="002B01F2">
        <w:rPr>
          <w:rFonts w:ascii="Times New Roman" w:hAnsi="Times New Roman" w:cs="Times New Roman"/>
          <w:sz w:val="32"/>
          <w:szCs w:val="32"/>
        </w:rPr>
        <w:t>Description</w:t>
      </w:r>
      <w:r w:rsidR="002B01F2">
        <w:rPr>
          <w:rFonts w:ascii="Times New Roman" w:hAnsi="Times New Roman" w:cs="Times New Roman"/>
          <w:sz w:val="32"/>
          <w:szCs w:val="32"/>
        </w:rPr>
        <w:t xml:space="preserve">  </w:t>
      </w:r>
      <w:r w:rsidRPr="002B01F2">
        <w:rPr>
          <w:rFonts w:ascii="Times New Roman" w:hAnsi="Times New Roman" w:cs="Times New Roman"/>
          <w:sz w:val="32"/>
          <w:szCs w:val="32"/>
        </w:rPr>
        <w:t>…</w:t>
      </w:r>
      <w:proofErr w:type="gramEnd"/>
      <w:r w:rsidRPr="002B01F2">
        <w:rPr>
          <w:rFonts w:ascii="Times New Roman" w:hAnsi="Times New Roman" w:cs="Times New Roman"/>
          <w:sz w:val="32"/>
          <w:szCs w:val="32"/>
        </w:rPr>
        <w:t>………………………………………………</w:t>
      </w:r>
      <w:r w:rsidR="002B01F2">
        <w:rPr>
          <w:rFonts w:ascii="Times New Roman" w:hAnsi="Times New Roman" w:cs="Times New Roman"/>
          <w:sz w:val="32"/>
          <w:szCs w:val="32"/>
        </w:rPr>
        <w:t>3</w:t>
      </w:r>
    </w:p>
    <w:p w14:paraId="7DA37838" w14:textId="1174DC6B" w:rsidR="00C13E37" w:rsidRPr="002B01F2" w:rsidRDefault="00C13E37" w:rsidP="00C13E37">
      <w:pPr>
        <w:jc w:val="both"/>
        <w:rPr>
          <w:rFonts w:ascii="Times New Roman" w:hAnsi="Times New Roman" w:cs="Times New Roman"/>
          <w:sz w:val="32"/>
          <w:szCs w:val="32"/>
        </w:rPr>
      </w:pPr>
      <w:r w:rsidRPr="002B01F2">
        <w:rPr>
          <w:rFonts w:ascii="Times New Roman" w:hAnsi="Times New Roman" w:cs="Times New Roman"/>
          <w:sz w:val="32"/>
          <w:szCs w:val="32"/>
        </w:rPr>
        <w:t>Fillings………………………………………………………</w:t>
      </w:r>
      <w:r w:rsidR="002B01F2">
        <w:rPr>
          <w:rFonts w:ascii="Times New Roman" w:hAnsi="Times New Roman" w:cs="Times New Roman"/>
          <w:sz w:val="32"/>
          <w:szCs w:val="32"/>
        </w:rPr>
        <w:t>4</w:t>
      </w:r>
    </w:p>
    <w:p w14:paraId="13F82CA9" w14:textId="1B5E9EF6" w:rsidR="00C13E37" w:rsidRPr="002B01F2" w:rsidRDefault="00C13E37" w:rsidP="00C13E37">
      <w:pPr>
        <w:jc w:val="both"/>
        <w:rPr>
          <w:rFonts w:ascii="Times New Roman" w:hAnsi="Times New Roman" w:cs="Times New Roman"/>
          <w:sz w:val="32"/>
          <w:szCs w:val="32"/>
        </w:rPr>
      </w:pPr>
      <w:r w:rsidRPr="002B01F2">
        <w:rPr>
          <w:rFonts w:ascii="Times New Roman" w:hAnsi="Times New Roman" w:cs="Times New Roman"/>
          <w:sz w:val="32"/>
          <w:szCs w:val="32"/>
        </w:rPr>
        <w:t>Evaluation</w:t>
      </w:r>
      <w:r w:rsidR="002B01F2">
        <w:rPr>
          <w:rFonts w:ascii="Times New Roman" w:hAnsi="Times New Roman" w:cs="Times New Roman"/>
          <w:sz w:val="32"/>
          <w:szCs w:val="32"/>
        </w:rPr>
        <w:t xml:space="preserve"> </w:t>
      </w:r>
      <w:r w:rsidRPr="002B01F2">
        <w:rPr>
          <w:rFonts w:ascii="Times New Roman" w:hAnsi="Times New Roman" w:cs="Times New Roman"/>
          <w:sz w:val="32"/>
          <w:szCs w:val="32"/>
        </w:rPr>
        <w:t>………………………………………………</w:t>
      </w:r>
      <w:proofErr w:type="gramStart"/>
      <w:r w:rsidRPr="002B01F2">
        <w:rPr>
          <w:rFonts w:ascii="Times New Roman" w:hAnsi="Times New Roman" w:cs="Times New Roman"/>
          <w:sz w:val="32"/>
          <w:szCs w:val="32"/>
        </w:rPr>
        <w:t>….</w:t>
      </w:r>
      <w:r w:rsidR="002B01F2">
        <w:rPr>
          <w:rFonts w:ascii="Times New Roman" w:hAnsi="Times New Roman" w:cs="Times New Roman"/>
          <w:sz w:val="32"/>
          <w:szCs w:val="32"/>
        </w:rPr>
        <w:t>.</w:t>
      </w:r>
      <w:proofErr w:type="gramEnd"/>
      <w:r w:rsidR="002B01F2">
        <w:rPr>
          <w:rFonts w:ascii="Times New Roman" w:hAnsi="Times New Roman" w:cs="Times New Roman"/>
          <w:sz w:val="32"/>
          <w:szCs w:val="32"/>
        </w:rPr>
        <w:t>4</w:t>
      </w:r>
    </w:p>
    <w:p w14:paraId="66E60AF8" w14:textId="53A2C3BD" w:rsidR="00C13E37" w:rsidRPr="002B01F2" w:rsidRDefault="00C13E37" w:rsidP="00C13E37">
      <w:pPr>
        <w:jc w:val="both"/>
        <w:rPr>
          <w:rFonts w:ascii="Times New Roman" w:hAnsi="Times New Roman" w:cs="Times New Roman"/>
          <w:sz w:val="32"/>
          <w:szCs w:val="32"/>
        </w:rPr>
      </w:pPr>
      <w:r w:rsidRPr="002B01F2">
        <w:rPr>
          <w:rFonts w:ascii="Times New Roman" w:hAnsi="Times New Roman" w:cs="Times New Roman"/>
          <w:sz w:val="32"/>
          <w:szCs w:val="32"/>
        </w:rPr>
        <w:t>Analysis</w:t>
      </w:r>
      <w:r w:rsidR="002B01F2">
        <w:rPr>
          <w:rFonts w:ascii="Times New Roman" w:hAnsi="Times New Roman" w:cs="Times New Roman"/>
          <w:sz w:val="32"/>
          <w:szCs w:val="32"/>
        </w:rPr>
        <w:t xml:space="preserve"> </w:t>
      </w:r>
      <w:proofErr w:type="gramStart"/>
      <w:r w:rsidR="002B01F2">
        <w:rPr>
          <w:rFonts w:ascii="Times New Roman" w:hAnsi="Times New Roman" w:cs="Times New Roman"/>
          <w:sz w:val="32"/>
          <w:szCs w:val="32"/>
        </w:rPr>
        <w:t xml:space="preserve">  .</w:t>
      </w:r>
      <w:proofErr w:type="gramEnd"/>
      <w:r w:rsidRPr="002B01F2">
        <w:rPr>
          <w:rFonts w:ascii="Times New Roman" w:hAnsi="Times New Roman" w:cs="Times New Roman"/>
          <w:sz w:val="32"/>
          <w:szCs w:val="32"/>
        </w:rPr>
        <w:t>…………………………………………………..</w:t>
      </w:r>
      <w:r w:rsidR="002B01F2">
        <w:rPr>
          <w:rFonts w:ascii="Times New Roman" w:hAnsi="Times New Roman" w:cs="Times New Roman"/>
          <w:sz w:val="32"/>
          <w:szCs w:val="32"/>
        </w:rPr>
        <w:t>5</w:t>
      </w:r>
    </w:p>
    <w:p w14:paraId="77E3A01D" w14:textId="67A6F3F0" w:rsidR="00C13E37" w:rsidRPr="002B01F2" w:rsidRDefault="00C13E37" w:rsidP="00C13E37">
      <w:pPr>
        <w:jc w:val="both"/>
        <w:rPr>
          <w:rFonts w:ascii="Times New Roman" w:hAnsi="Times New Roman" w:cs="Times New Roman"/>
          <w:sz w:val="32"/>
          <w:szCs w:val="32"/>
        </w:rPr>
      </w:pPr>
      <w:proofErr w:type="spellStart"/>
      <w:r w:rsidRPr="002B01F2">
        <w:rPr>
          <w:rFonts w:ascii="Times New Roman" w:hAnsi="Times New Roman" w:cs="Times New Roman"/>
          <w:sz w:val="32"/>
          <w:szCs w:val="32"/>
        </w:rPr>
        <w:t>Recomandation</w:t>
      </w:r>
      <w:proofErr w:type="spellEnd"/>
      <w:r w:rsidR="002B01F2">
        <w:rPr>
          <w:rFonts w:ascii="Times New Roman" w:hAnsi="Times New Roman" w:cs="Times New Roman"/>
          <w:sz w:val="32"/>
          <w:szCs w:val="32"/>
        </w:rPr>
        <w:t xml:space="preserve"> </w:t>
      </w:r>
      <w:r w:rsidRPr="002B01F2">
        <w:rPr>
          <w:rFonts w:ascii="Times New Roman" w:hAnsi="Times New Roman" w:cs="Times New Roman"/>
          <w:sz w:val="32"/>
          <w:szCs w:val="32"/>
        </w:rPr>
        <w:t>…………………………………………</w:t>
      </w:r>
      <w:proofErr w:type="gramStart"/>
      <w:r w:rsidR="002B01F2">
        <w:rPr>
          <w:rFonts w:ascii="Times New Roman" w:hAnsi="Times New Roman" w:cs="Times New Roman"/>
          <w:sz w:val="32"/>
          <w:szCs w:val="32"/>
        </w:rPr>
        <w:t>…..</w:t>
      </w:r>
      <w:proofErr w:type="gramEnd"/>
      <w:r w:rsidR="002B01F2">
        <w:rPr>
          <w:rFonts w:ascii="Times New Roman" w:hAnsi="Times New Roman" w:cs="Times New Roman"/>
          <w:sz w:val="32"/>
          <w:szCs w:val="32"/>
        </w:rPr>
        <w:t>7</w:t>
      </w:r>
    </w:p>
    <w:p w14:paraId="24BCEFA0" w14:textId="0AE923A5" w:rsidR="00C13E37" w:rsidRPr="002B01F2" w:rsidRDefault="00C13E37" w:rsidP="00C13E37">
      <w:pPr>
        <w:jc w:val="both"/>
        <w:rPr>
          <w:rFonts w:ascii="Times New Roman" w:hAnsi="Times New Roman" w:cs="Times New Roman"/>
          <w:sz w:val="32"/>
          <w:szCs w:val="32"/>
        </w:rPr>
      </w:pPr>
      <w:r w:rsidRPr="002B01F2">
        <w:rPr>
          <w:rFonts w:ascii="Times New Roman" w:hAnsi="Times New Roman" w:cs="Times New Roman"/>
          <w:sz w:val="32"/>
          <w:szCs w:val="32"/>
        </w:rPr>
        <w:t>Conclusion………………………………………………</w:t>
      </w:r>
      <w:proofErr w:type="gramStart"/>
      <w:r w:rsidRPr="002B01F2">
        <w:rPr>
          <w:rFonts w:ascii="Times New Roman" w:hAnsi="Times New Roman" w:cs="Times New Roman"/>
          <w:sz w:val="32"/>
          <w:szCs w:val="32"/>
        </w:rPr>
        <w:t>…..</w:t>
      </w:r>
      <w:proofErr w:type="gramEnd"/>
      <w:r w:rsidR="002B01F2">
        <w:rPr>
          <w:rFonts w:ascii="Times New Roman" w:hAnsi="Times New Roman" w:cs="Times New Roman"/>
          <w:sz w:val="32"/>
          <w:szCs w:val="32"/>
        </w:rPr>
        <w:t>8</w:t>
      </w:r>
    </w:p>
    <w:p w14:paraId="52599D49" w14:textId="2D09222C" w:rsidR="00C13E37" w:rsidRPr="002B01F2" w:rsidRDefault="00C13E37" w:rsidP="00C13E37">
      <w:pPr>
        <w:jc w:val="both"/>
        <w:rPr>
          <w:rFonts w:ascii="Times New Roman" w:hAnsi="Times New Roman" w:cs="Times New Roman"/>
          <w:sz w:val="32"/>
          <w:szCs w:val="32"/>
        </w:rPr>
      </w:pPr>
      <w:r w:rsidRPr="002B01F2">
        <w:rPr>
          <w:rFonts w:ascii="Times New Roman" w:hAnsi="Times New Roman" w:cs="Times New Roman"/>
          <w:sz w:val="32"/>
          <w:szCs w:val="32"/>
        </w:rPr>
        <w:t>Action plan………………………………………………….</w:t>
      </w:r>
      <w:r w:rsidR="002B01F2">
        <w:rPr>
          <w:rFonts w:ascii="Times New Roman" w:hAnsi="Times New Roman" w:cs="Times New Roman"/>
          <w:sz w:val="32"/>
          <w:szCs w:val="32"/>
        </w:rPr>
        <w:t>8</w:t>
      </w:r>
    </w:p>
    <w:p w14:paraId="171562D8" w14:textId="010E239C" w:rsidR="00C13E37" w:rsidRPr="002B01F2" w:rsidRDefault="00C13E37" w:rsidP="00C13E37">
      <w:pPr>
        <w:jc w:val="both"/>
        <w:rPr>
          <w:rFonts w:ascii="Times New Roman" w:hAnsi="Times New Roman" w:cs="Times New Roman"/>
          <w:sz w:val="32"/>
          <w:szCs w:val="32"/>
        </w:rPr>
      </w:pPr>
      <w:proofErr w:type="gramStart"/>
      <w:r w:rsidRPr="002B01F2">
        <w:rPr>
          <w:rFonts w:ascii="Times New Roman" w:hAnsi="Times New Roman" w:cs="Times New Roman"/>
          <w:sz w:val="32"/>
          <w:szCs w:val="32"/>
        </w:rPr>
        <w:t>Reference</w:t>
      </w:r>
      <w:r w:rsidR="002B01F2">
        <w:rPr>
          <w:rFonts w:ascii="Times New Roman" w:hAnsi="Times New Roman" w:cs="Times New Roman"/>
          <w:sz w:val="32"/>
          <w:szCs w:val="32"/>
        </w:rPr>
        <w:t xml:space="preserve">  </w:t>
      </w:r>
      <w:r w:rsidRPr="002B01F2">
        <w:rPr>
          <w:rFonts w:ascii="Times New Roman" w:hAnsi="Times New Roman" w:cs="Times New Roman"/>
          <w:sz w:val="32"/>
          <w:szCs w:val="32"/>
        </w:rPr>
        <w:t>…</w:t>
      </w:r>
      <w:proofErr w:type="gramEnd"/>
      <w:r w:rsidRPr="002B01F2">
        <w:rPr>
          <w:rFonts w:ascii="Times New Roman" w:hAnsi="Times New Roman" w:cs="Times New Roman"/>
          <w:sz w:val="32"/>
          <w:szCs w:val="32"/>
        </w:rPr>
        <w:t>………………………………………………..</w:t>
      </w:r>
      <w:r w:rsidR="002B01F2">
        <w:rPr>
          <w:rFonts w:ascii="Times New Roman" w:hAnsi="Times New Roman" w:cs="Times New Roman"/>
          <w:sz w:val="32"/>
          <w:szCs w:val="32"/>
        </w:rPr>
        <w:t>9</w:t>
      </w:r>
    </w:p>
    <w:p w14:paraId="21A08510" w14:textId="261D88DC" w:rsidR="00ED0149" w:rsidRPr="00C13E37" w:rsidRDefault="00ED0149" w:rsidP="00D021B6">
      <w:pPr>
        <w:jc w:val="center"/>
        <w:rPr>
          <w:rFonts w:ascii="Times New Roman" w:hAnsi="Times New Roman" w:cs="Times New Roman"/>
          <w:sz w:val="28"/>
          <w:szCs w:val="28"/>
        </w:rPr>
      </w:pPr>
    </w:p>
    <w:p w14:paraId="561835CA" w14:textId="79D4665D" w:rsidR="00ED0149" w:rsidRPr="00C13E37" w:rsidRDefault="00ED0149" w:rsidP="00D021B6">
      <w:pPr>
        <w:jc w:val="center"/>
        <w:rPr>
          <w:rFonts w:ascii="Times New Roman" w:hAnsi="Times New Roman" w:cs="Times New Roman"/>
          <w:sz w:val="28"/>
          <w:szCs w:val="28"/>
        </w:rPr>
      </w:pPr>
    </w:p>
    <w:p w14:paraId="6467F1C6" w14:textId="02B319AB" w:rsidR="00ED0149" w:rsidRPr="00C13E37" w:rsidRDefault="00ED0149" w:rsidP="00D021B6">
      <w:pPr>
        <w:jc w:val="center"/>
        <w:rPr>
          <w:rFonts w:ascii="Times New Roman" w:hAnsi="Times New Roman" w:cs="Times New Roman"/>
          <w:sz w:val="28"/>
          <w:szCs w:val="28"/>
        </w:rPr>
      </w:pPr>
    </w:p>
    <w:p w14:paraId="2BEC5558" w14:textId="2492C87F" w:rsidR="00ED0149" w:rsidRPr="00C13E37" w:rsidRDefault="00ED0149" w:rsidP="00D021B6">
      <w:pPr>
        <w:jc w:val="center"/>
        <w:rPr>
          <w:rFonts w:ascii="Times New Roman" w:hAnsi="Times New Roman" w:cs="Times New Roman"/>
          <w:sz w:val="28"/>
          <w:szCs w:val="28"/>
        </w:rPr>
      </w:pPr>
    </w:p>
    <w:p w14:paraId="2E226B1B" w14:textId="7973C2C5" w:rsidR="00ED0149" w:rsidRPr="00C13E37" w:rsidRDefault="00ED0149" w:rsidP="00D021B6">
      <w:pPr>
        <w:jc w:val="center"/>
        <w:rPr>
          <w:rFonts w:ascii="Times New Roman" w:hAnsi="Times New Roman" w:cs="Times New Roman"/>
          <w:sz w:val="28"/>
          <w:szCs w:val="28"/>
        </w:rPr>
      </w:pPr>
    </w:p>
    <w:p w14:paraId="69040935" w14:textId="5AE22A04" w:rsidR="00ED0149" w:rsidRPr="00C13E37" w:rsidRDefault="00ED0149" w:rsidP="00D021B6">
      <w:pPr>
        <w:jc w:val="center"/>
        <w:rPr>
          <w:rFonts w:ascii="Times New Roman" w:hAnsi="Times New Roman" w:cs="Times New Roman"/>
          <w:sz w:val="28"/>
          <w:szCs w:val="28"/>
        </w:rPr>
      </w:pPr>
    </w:p>
    <w:p w14:paraId="3172CDA5" w14:textId="1C4805E4" w:rsidR="00ED0149" w:rsidRPr="00C13E37" w:rsidRDefault="00ED0149" w:rsidP="00D021B6">
      <w:pPr>
        <w:jc w:val="center"/>
        <w:rPr>
          <w:rFonts w:ascii="Times New Roman" w:hAnsi="Times New Roman" w:cs="Times New Roman"/>
          <w:sz w:val="28"/>
          <w:szCs w:val="28"/>
        </w:rPr>
      </w:pPr>
    </w:p>
    <w:p w14:paraId="1216B23B" w14:textId="0BC02FF8" w:rsidR="00ED0149" w:rsidRPr="00C13E37" w:rsidRDefault="00ED0149" w:rsidP="00D021B6">
      <w:pPr>
        <w:jc w:val="center"/>
        <w:rPr>
          <w:rFonts w:ascii="Times New Roman" w:hAnsi="Times New Roman" w:cs="Times New Roman"/>
          <w:sz w:val="28"/>
          <w:szCs w:val="28"/>
        </w:rPr>
      </w:pPr>
    </w:p>
    <w:p w14:paraId="66FCE8DA" w14:textId="0F7DD009" w:rsidR="00ED0149" w:rsidRPr="00C13E37" w:rsidRDefault="00ED0149" w:rsidP="00D021B6">
      <w:pPr>
        <w:jc w:val="center"/>
        <w:rPr>
          <w:rFonts w:ascii="Times New Roman" w:hAnsi="Times New Roman" w:cs="Times New Roman"/>
          <w:sz w:val="28"/>
          <w:szCs w:val="28"/>
        </w:rPr>
      </w:pPr>
    </w:p>
    <w:p w14:paraId="68A29EC4" w14:textId="41B1B991" w:rsidR="00ED0149" w:rsidRPr="00C13E37" w:rsidRDefault="00ED0149" w:rsidP="00D021B6">
      <w:pPr>
        <w:jc w:val="center"/>
        <w:rPr>
          <w:rFonts w:ascii="Times New Roman" w:hAnsi="Times New Roman" w:cs="Times New Roman"/>
          <w:sz w:val="28"/>
          <w:szCs w:val="28"/>
        </w:rPr>
      </w:pPr>
    </w:p>
    <w:p w14:paraId="5A28CCE3" w14:textId="6A48F8CE" w:rsidR="00ED0149" w:rsidRPr="00C13E37" w:rsidRDefault="00ED0149" w:rsidP="00D021B6">
      <w:pPr>
        <w:jc w:val="center"/>
        <w:rPr>
          <w:rFonts w:ascii="Times New Roman" w:hAnsi="Times New Roman" w:cs="Times New Roman"/>
          <w:sz w:val="28"/>
          <w:szCs w:val="28"/>
        </w:rPr>
      </w:pPr>
    </w:p>
    <w:p w14:paraId="0C7DD699" w14:textId="529E644D" w:rsidR="00ED0149" w:rsidRPr="00C13E37" w:rsidRDefault="00ED0149" w:rsidP="00D021B6">
      <w:pPr>
        <w:jc w:val="center"/>
        <w:rPr>
          <w:rFonts w:ascii="Times New Roman" w:hAnsi="Times New Roman" w:cs="Times New Roman"/>
          <w:sz w:val="28"/>
          <w:szCs w:val="28"/>
        </w:rPr>
      </w:pPr>
    </w:p>
    <w:p w14:paraId="217ACB12" w14:textId="7ECD36FE" w:rsidR="00ED0149" w:rsidRPr="00C13E37" w:rsidRDefault="00ED0149" w:rsidP="00D021B6">
      <w:pPr>
        <w:jc w:val="center"/>
        <w:rPr>
          <w:rFonts w:ascii="Times New Roman" w:hAnsi="Times New Roman" w:cs="Times New Roman"/>
          <w:sz w:val="28"/>
          <w:szCs w:val="28"/>
        </w:rPr>
      </w:pPr>
    </w:p>
    <w:p w14:paraId="21C3BD17" w14:textId="6D39D6EC" w:rsidR="00ED0149" w:rsidRPr="00C13E37" w:rsidRDefault="00ED0149" w:rsidP="00D021B6">
      <w:pPr>
        <w:jc w:val="center"/>
        <w:rPr>
          <w:rFonts w:ascii="Times New Roman" w:hAnsi="Times New Roman" w:cs="Times New Roman"/>
          <w:sz w:val="28"/>
          <w:szCs w:val="28"/>
        </w:rPr>
      </w:pPr>
    </w:p>
    <w:p w14:paraId="5EF70515" w14:textId="458ADF74" w:rsidR="00ED0149" w:rsidRPr="00C13E37" w:rsidRDefault="00ED0149" w:rsidP="00D021B6">
      <w:pPr>
        <w:jc w:val="center"/>
        <w:rPr>
          <w:rFonts w:ascii="Times New Roman" w:hAnsi="Times New Roman" w:cs="Times New Roman"/>
          <w:sz w:val="28"/>
          <w:szCs w:val="28"/>
        </w:rPr>
      </w:pPr>
    </w:p>
    <w:p w14:paraId="7BAB4366" w14:textId="74458D39" w:rsidR="00ED0149" w:rsidRPr="00C13E37" w:rsidRDefault="00ED0149" w:rsidP="00D021B6">
      <w:pPr>
        <w:jc w:val="center"/>
        <w:rPr>
          <w:rFonts w:ascii="Times New Roman" w:hAnsi="Times New Roman" w:cs="Times New Roman"/>
          <w:sz w:val="28"/>
          <w:szCs w:val="28"/>
        </w:rPr>
      </w:pPr>
    </w:p>
    <w:p w14:paraId="2B47B693" w14:textId="7933EA68" w:rsidR="00ED0149" w:rsidRPr="00C13E37" w:rsidRDefault="00ED0149" w:rsidP="00D021B6">
      <w:pPr>
        <w:jc w:val="center"/>
        <w:rPr>
          <w:rFonts w:ascii="Times New Roman" w:hAnsi="Times New Roman" w:cs="Times New Roman"/>
          <w:sz w:val="28"/>
          <w:szCs w:val="28"/>
        </w:rPr>
      </w:pPr>
    </w:p>
    <w:p w14:paraId="1F2622B1" w14:textId="77777777" w:rsidR="00736B10" w:rsidRPr="00C13E37" w:rsidRDefault="00736B10" w:rsidP="00D021B6">
      <w:pPr>
        <w:jc w:val="center"/>
        <w:rPr>
          <w:rFonts w:ascii="Times New Roman" w:hAnsi="Times New Roman" w:cs="Times New Roman"/>
          <w:b/>
          <w:sz w:val="28"/>
          <w:szCs w:val="32"/>
        </w:rPr>
      </w:pPr>
    </w:p>
    <w:p w14:paraId="0E8DDBBF" w14:textId="0054CA7F" w:rsidR="00D021B6" w:rsidRPr="005E4524" w:rsidRDefault="00C13E37" w:rsidP="00D021B6">
      <w:pPr>
        <w:jc w:val="center"/>
        <w:rPr>
          <w:rFonts w:ascii="Times New Roman" w:hAnsi="Times New Roman" w:cs="Times New Roman"/>
          <w:b/>
          <w:sz w:val="30"/>
          <w:szCs w:val="30"/>
        </w:rPr>
      </w:pPr>
      <w:r w:rsidRPr="005E4524">
        <w:rPr>
          <w:rFonts w:ascii="Times New Roman" w:hAnsi="Times New Roman" w:cs="Times New Roman"/>
          <w:b/>
          <w:sz w:val="30"/>
          <w:szCs w:val="30"/>
        </w:rPr>
        <w:t>Introduction</w:t>
      </w:r>
    </w:p>
    <w:p w14:paraId="10EAD7CA" w14:textId="77777777" w:rsidR="00736B10" w:rsidRDefault="00736B10" w:rsidP="00D021B6">
      <w:pPr>
        <w:rPr>
          <w:rFonts w:ascii="Times New Roman" w:hAnsi="Times New Roman" w:cs="Times New Roman"/>
          <w:sz w:val="30"/>
          <w:szCs w:val="30"/>
        </w:rPr>
      </w:pPr>
    </w:p>
    <w:p w14:paraId="7333DE90" w14:textId="709B4D21" w:rsidR="00D021B6" w:rsidRPr="005E4524" w:rsidRDefault="00D021B6" w:rsidP="00D021B6">
      <w:pPr>
        <w:rPr>
          <w:rFonts w:ascii="Times New Roman" w:hAnsi="Times New Roman" w:cs="Times New Roman"/>
          <w:sz w:val="30"/>
          <w:szCs w:val="30"/>
        </w:rPr>
      </w:pPr>
      <w:r w:rsidRPr="005E4524">
        <w:rPr>
          <w:rFonts w:ascii="Times New Roman" w:hAnsi="Times New Roman" w:cs="Times New Roman"/>
          <w:sz w:val="30"/>
          <w:szCs w:val="30"/>
        </w:rPr>
        <w:t xml:space="preserve">The aim of this report is to focus on my time as a UWTSD student while also identifying and correcting errors made in previous acts </w:t>
      </w:r>
      <w:proofErr w:type="gramStart"/>
      <w:r w:rsidRPr="005E4524">
        <w:rPr>
          <w:rFonts w:ascii="Times New Roman" w:hAnsi="Times New Roman" w:cs="Times New Roman"/>
          <w:sz w:val="30"/>
          <w:szCs w:val="30"/>
        </w:rPr>
        <w:t>in order to</w:t>
      </w:r>
      <w:proofErr w:type="gramEnd"/>
      <w:r w:rsidRPr="005E4524">
        <w:rPr>
          <w:rFonts w:ascii="Times New Roman" w:hAnsi="Times New Roman" w:cs="Times New Roman"/>
          <w:sz w:val="30"/>
          <w:szCs w:val="30"/>
        </w:rPr>
        <w:t xml:space="preserve"> develop their expertise. In this article, I will also focus on four subjects that I discussed in my study sessions. Time management or studying organization, CV writing, public speaking and making a presentation, and finally online learning experience are the four subjects. To complete my reflection process on this evaluation, I used Gibbs' reflective model.</w:t>
      </w:r>
    </w:p>
    <w:p w14:paraId="4486F85B" w14:textId="08F29055" w:rsidR="00D021B6" w:rsidRPr="005E4524" w:rsidRDefault="00D021B6" w:rsidP="00D021B6">
      <w:pPr>
        <w:rPr>
          <w:rFonts w:ascii="Times New Roman" w:hAnsi="Times New Roman" w:cs="Times New Roman"/>
          <w:sz w:val="30"/>
          <w:szCs w:val="30"/>
        </w:rPr>
      </w:pPr>
    </w:p>
    <w:p w14:paraId="381A3A67" w14:textId="77777777" w:rsidR="00736B10" w:rsidRDefault="00736B10" w:rsidP="00C13E37">
      <w:pPr>
        <w:rPr>
          <w:rFonts w:ascii="Times New Roman" w:hAnsi="Times New Roman" w:cs="Times New Roman"/>
          <w:b/>
          <w:bCs/>
          <w:sz w:val="30"/>
          <w:szCs w:val="30"/>
        </w:rPr>
      </w:pPr>
    </w:p>
    <w:p w14:paraId="560D0B1D" w14:textId="77777777" w:rsidR="00736B10" w:rsidRDefault="00736B10" w:rsidP="00C13E37">
      <w:pPr>
        <w:rPr>
          <w:rFonts w:ascii="Times New Roman" w:hAnsi="Times New Roman" w:cs="Times New Roman"/>
          <w:b/>
          <w:bCs/>
          <w:sz w:val="30"/>
          <w:szCs w:val="30"/>
        </w:rPr>
      </w:pPr>
    </w:p>
    <w:p w14:paraId="6633E9C0" w14:textId="77777777" w:rsidR="00736B10" w:rsidRDefault="00736B10" w:rsidP="00C13E37">
      <w:pPr>
        <w:rPr>
          <w:rFonts w:ascii="Times New Roman" w:hAnsi="Times New Roman" w:cs="Times New Roman"/>
          <w:b/>
          <w:bCs/>
          <w:sz w:val="30"/>
          <w:szCs w:val="30"/>
        </w:rPr>
      </w:pPr>
    </w:p>
    <w:p w14:paraId="5C97B51D" w14:textId="4D703F29" w:rsidR="00D021B6" w:rsidRPr="005E4524" w:rsidRDefault="00D021B6" w:rsidP="00C13E37">
      <w:pPr>
        <w:rPr>
          <w:rFonts w:ascii="Times New Roman" w:hAnsi="Times New Roman" w:cs="Times New Roman"/>
          <w:b/>
          <w:bCs/>
          <w:sz w:val="30"/>
          <w:szCs w:val="30"/>
        </w:rPr>
      </w:pPr>
      <w:r w:rsidRPr="005E4524">
        <w:rPr>
          <w:rFonts w:ascii="Times New Roman" w:hAnsi="Times New Roman" w:cs="Times New Roman"/>
          <w:b/>
          <w:bCs/>
          <w:sz w:val="30"/>
          <w:szCs w:val="30"/>
        </w:rPr>
        <w:t>Description</w:t>
      </w:r>
    </w:p>
    <w:p w14:paraId="27EE32A6" w14:textId="77777777" w:rsidR="00D021B6" w:rsidRPr="005E4524" w:rsidRDefault="00D021B6" w:rsidP="00D021B6">
      <w:pPr>
        <w:rPr>
          <w:rFonts w:ascii="Times New Roman" w:hAnsi="Times New Roman" w:cs="Times New Roman"/>
          <w:sz w:val="30"/>
          <w:szCs w:val="30"/>
        </w:rPr>
      </w:pPr>
    </w:p>
    <w:p w14:paraId="65645FF7" w14:textId="7CB4CC57" w:rsidR="00B41BE4" w:rsidRPr="005E4524" w:rsidRDefault="00D021B6" w:rsidP="00D021B6">
      <w:pPr>
        <w:rPr>
          <w:rFonts w:ascii="Times New Roman" w:hAnsi="Times New Roman" w:cs="Times New Roman"/>
          <w:sz w:val="30"/>
          <w:szCs w:val="30"/>
        </w:rPr>
      </w:pPr>
      <w:r w:rsidRPr="005E4524">
        <w:rPr>
          <w:rFonts w:ascii="Times New Roman" w:hAnsi="Times New Roman" w:cs="Times New Roman"/>
          <w:sz w:val="30"/>
          <w:szCs w:val="30"/>
        </w:rPr>
        <w:t>Academic and employability skills are needed for higher education as well as employment. In the study, some academic skills will be addressed, such as online learning experience and CV writing. Working in the hotel industry necessitates public speaking and time management abilities</w:t>
      </w:r>
      <w:r w:rsidRPr="005E4524">
        <w:rPr>
          <w:rFonts w:ascii="Times New Roman" w:hAnsi="Times New Roman" w:cs="Times New Roman"/>
          <w:sz w:val="30"/>
          <w:szCs w:val="30"/>
        </w:rPr>
        <w:t xml:space="preserve">. </w:t>
      </w:r>
      <w:r w:rsidRPr="005E4524">
        <w:rPr>
          <w:rFonts w:ascii="Times New Roman" w:hAnsi="Times New Roman" w:cs="Times New Roman"/>
          <w:sz w:val="30"/>
          <w:szCs w:val="30"/>
        </w:rPr>
        <w:t xml:space="preserve">According to </w:t>
      </w:r>
      <w:proofErr w:type="spellStart"/>
      <w:r w:rsidRPr="005E4524">
        <w:rPr>
          <w:rFonts w:ascii="Times New Roman" w:hAnsi="Times New Roman" w:cs="Times New Roman"/>
          <w:sz w:val="30"/>
          <w:szCs w:val="30"/>
        </w:rPr>
        <w:t>Cagliyan</w:t>
      </w:r>
      <w:proofErr w:type="spellEnd"/>
      <w:r w:rsidRPr="005E4524">
        <w:rPr>
          <w:rFonts w:ascii="Times New Roman" w:hAnsi="Times New Roman" w:cs="Times New Roman"/>
          <w:sz w:val="30"/>
          <w:szCs w:val="30"/>
        </w:rPr>
        <w:t xml:space="preserve"> et al. (2017), a consistent and efficient schedule will aid in the organization of studies and the completion of all tasks. The report will address the skills that are necessary to learn more effectively. The author has taken advantage of his free time to expand his knowledge.</w:t>
      </w:r>
    </w:p>
    <w:p w14:paraId="3F1028A8" w14:textId="08E2AEA3" w:rsidR="00D021B6" w:rsidRDefault="00D021B6" w:rsidP="00C13E37">
      <w:pPr>
        <w:rPr>
          <w:rFonts w:ascii="Times New Roman" w:hAnsi="Times New Roman" w:cs="Times New Roman"/>
          <w:sz w:val="30"/>
          <w:szCs w:val="30"/>
        </w:rPr>
      </w:pPr>
    </w:p>
    <w:p w14:paraId="7B524D65" w14:textId="1F702603" w:rsidR="002B01F2" w:rsidRDefault="002B01F2" w:rsidP="00C13E37">
      <w:pPr>
        <w:rPr>
          <w:rFonts w:ascii="Times New Roman" w:hAnsi="Times New Roman" w:cs="Times New Roman"/>
          <w:sz w:val="30"/>
          <w:szCs w:val="30"/>
        </w:rPr>
      </w:pPr>
    </w:p>
    <w:p w14:paraId="2C6F008E" w14:textId="39751BA8" w:rsidR="002B01F2" w:rsidRDefault="002B01F2" w:rsidP="00C13E37">
      <w:pPr>
        <w:rPr>
          <w:rFonts w:ascii="Times New Roman" w:hAnsi="Times New Roman" w:cs="Times New Roman"/>
          <w:sz w:val="30"/>
          <w:szCs w:val="30"/>
        </w:rPr>
      </w:pPr>
    </w:p>
    <w:p w14:paraId="5CB2CE3A" w14:textId="529E6AE0" w:rsidR="002B01F2" w:rsidRDefault="002B01F2" w:rsidP="00C13E37">
      <w:pPr>
        <w:rPr>
          <w:rFonts w:ascii="Times New Roman" w:hAnsi="Times New Roman" w:cs="Times New Roman"/>
          <w:sz w:val="30"/>
          <w:szCs w:val="30"/>
        </w:rPr>
      </w:pPr>
    </w:p>
    <w:p w14:paraId="2276EB1E" w14:textId="77777777" w:rsidR="002B01F2" w:rsidRPr="005E4524" w:rsidRDefault="002B01F2" w:rsidP="00C13E37">
      <w:pPr>
        <w:rPr>
          <w:rFonts w:ascii="Times New Roman" w:hAnsi="Times New Roman" w:cs="Times New Roman"/>
          <w:sz w:val="30"/>
          <w:szCs w:val="30"/>
        </w:rPr>
      </w:pPr>
    </w:p>
    <w:p w14:paraId="4683389A" w14:textId="77777777" w:rsidR="00736B10" w:rsidRDefault="00736B10" w:rsidP="00C13E37">
      <w:pPr>
        <w:rPr>
          <w:rFonts w:ascii="Times New Roman" w:hAnsi="Times New Roman" w:cs="Times New Roman"/>
          <w:b/>
          <w:bCs/>
          <w:sz w:val="30"/>
          <w:szCs w:val="30"/>
        </w:rPr>
      </w:pPr>
    </w:p>
    <w:p w14:paraId="6453A71D" w14:textId="150D9E6B" w:rsidR="00D021B6" w:rsidRPr="005E4524" w:rsidRDefault="00D021B6" w:rsidP="00C13E37">
      <w:pPr>
        <w:rPr>
          <w:rFonts w:ascii="Times New Roman" w:hAnsi="Times New Roman" w:cs="Times New Roman"/>
          <w:b/>
          <w:bCs/>
          <w:sz w:val="30"/>
          <w:szCs w:val="30"/>
        </w:rPr>
      </w:pPr>
      <w:r w:rsidRPr="005E4524">
        <w:rPr>
          <w:rFonts w:ascii="Times New Roman" w:hAnsi="Times New Roman" w:cs="Times New Roman"/>
          <w:b/>
          <w:bCs/>
          <w:sz w:val="30"/>
          <w:szCs w:val="30"/>
        </w:rPr>
        <w:t>Filling</w:t>
      </w:r>
    </w:p>
    <w:p w14:paraId="4F2224AC" w14:textId="6BE5AD94" w:rsidR="00F60D9B" w:rsidRPr="005E4524" w:rsidRDefault="00F60D9B" w:rsidP="00D021B6">
      <w:pPr>
        <w:rPr>
          <w:rFonts w:ascii="Times New Roman" w:hAnsi="Times New Roman" w:cs="Times New Roman"/>
          <w:sz w:val="30"/>
          <w:szCs w:val="30"/>
        </w:rPr>
      </w:pPr>
    </w:p>
    <w:p w14:paraId="6540F176" w14:textId="4FFB0DEF" w:rsidR="00F60D9B" w:rsidRPr="005E4524" w:rsidRDefault="00F60D9B" w:rsidP="00D021B6">
      <w:pPr>
        <w:rPr>
          <w:rFonts w:ascii="Times New Roman" w:hAnsi="Times New Roman" w:cs="Times New Roman"/>
          <w:sz w:val="30"/>
          <w:szCs w:val="30"/>
        </w:rPr>
      </w:pPr>
      <w:r w:rsidRPr="005E4524">
        <w:rPr>
          <w:rFonts w:ascii="Times New Roman" w:hAnsi="Times New Roman" w:cs="Times New Roman"/>
          <w:sz w:val="30"/>
          <w:szCs w:val="30"/>
        </w:rPr>
        <w:t xml:space="preserve">My first academic year as a university student has </w:t>
      </w:r>
      <w:proofErr w:type="gramStart"/>
      <w:r w:rsidRPr="005E4524">
        <w:rPr>
          <w:rFonts w:ascii="Times New Roman" w:hAnsi="Times New Roman" w:cs="Times New Roman"/>
          <w:sz w:val="30"/>
          <w:szCs w:val="30"/>
        </w:rPr>
        <w:t>come to a close</w:t>
      </w:r>
      <w:proofErr w:type="gramEnd"/>
      <w:r w:rsidRPr="005E4524">
        <w:rPr>
          <w:rFonts w:ascii="Times New Roman" w:hAnsi="Times New Roman" w:cs="Times New Roman"/>
          <w:sz w:val="30"/>
          <w:szCs w:val="30"/>
        </w:rPr>
        <w:t xml:space="preserve"> with the completion of the first term. The notion of online learning did not appeal to me. Not only in my college life, but also in my personal life, I have learned far too many important lessons. This form of online learning, it seems to me, is becoming the new standard. Since I already had some basic knowledge in this area, the first lessons were a little challenging.</w:t>
      </w:r>
      <w:r w:rsidR="00ED0149" w:rsidRPr="005E4524">
        <w:rPr>
          <w:rFonts w:ascii="Times New Roman" w:hAnsi="Times New Roman" w:cs="Times New Roman"/>
          <w:sz w:val="30"/>
          <w:szCs w:val="30"/>
        </w:rPr>
        <w:t xml:space="preserve"> </w:t>
      </w:r>
      <w:r w:rsidR="00ED0149" w:rsidRPr="005E4524">
        <w:rPr>
          <w:rFonts w:ascii="Times New Roman" w:hAnsi="Times New Roman" w:cs="Times New Roman"/>
          <w:sz w:val="30"/>
          <w:szCs w:val="30"/>
        </w:rPr>
        <w:t xml:space="preserve">This first term has been exceptional for </w:t>
      </w:r>
      <w:proofErr w:type="gramStart"/>
      <w:r w:rsidR="00ED0149" w:rsidRPr="005E4524">
        <w:rPr>
          <w:rFonts w:ascii="Times New Roman" w:hAnsi="Times New Roman" w:cs="Times New Roman"/>
          <w:sz w:val="30"/>
          <w:szCs w:val="30"/>
        </w:rPr>
        <w:t>a number of</w:t>
      </w:r>
      <w:proofErr w:type="gramEnd"/>
      <w:r w:rsidR="00ED0149" w:rsidRPr="005E4524">
        <w:rPr>
          <w:rFonts w:ascii="Times New Roman" w:hAnsi="Times New Roman" w:cs="Times New Roman"/>
          <w:sz w:val="30"/>
          <w:szCs w:val="30"/>
        </w:rPr>
        <w:t xml:space="preserve"> reasons. </w:t>
      </w:r>
      <w:proofErr w:type="gramStart"/>
      <w:r w:rsidR="00ED0149" w:rsidRPr="005E4524">
        <w:rPr>
          <w:rFonts w:ascii="Times New Roman" w:hAnsi="Times New Roman" w:cs="Times New Roman"/>
          <w:sz w:val="30"/>
          <w:szCs w:val="30"/>
        </w:rPr>
        <w:t>First of all</w:t>
      </w:r>
      <w:proofErr w:type="gramEnd"/>
      <w:r w:rsidR="00ED0149" w:rsidRPr="005E4524">
        <w:rPr>
          <w:rFonts w:ascii="Times New Roman" w:hAnsi="Times New Roman" w:cs="Times New Roman"/>
          <w:sz w:val="30"/>
          <w:szCs w:val="30"/>
        </w:rPr>
        <w:t>, I can declare myself a student, something that I always wanted to do for a long time, to start learning again. The second explanation is that I felt that in this first term, I have learnt too many valuable lessons not only for my student life, but also for my personal life in general, and that I have got and understood a lot of tips that will make my life easier from now on, and I can say that what started off as a little straggle, became a fascinated experience.</w:t>
      </w:r>
    </w:p>
    <w:p w14:paraId="6B3C41AA" w14:textId="77777777" w:rsidR="00736B10" w:rsidRDefault="00736B10" w:rsidP="00736B10">
      <w:pPr>
        <w:rPr>
          <w:rFonts w:ascii="Times New Roman" w:hAnsi="Times New Roman" w:cs="Times New Roman"/>
          <w:b/>
          <w:bCs/>
          <w:sz w:val="30"/>
          <w:szCs w:val="30"/>
        </w:rPr>
      </w:pPr>
    </w:p>
    <w:p w14:paraId="56A52435" w14:textId="77777777" w:rsidR="00736B10" w:rsidRDefault="00736B10" w:rsidP="00736B10">
      <w:pPr>
        <w:rPr>
          <w:rFonts w:ascii="Times New Roman" w:hAnsi="Times New Roman" w:cs="Times New Roman"/>
          <w:b/>
          <w:bCs/>
          <w:sz w:val="30"/>
          <w:szCs w:val="30"/>
        </w:rPr>
      </w:pPr>
    </w:p>
    <w:p w14:paraId="276ACA23" w14:textId="01AFF70B" w:rsidR="00F60D9B" w:rsidRPr="005E4524" w:rsidRDefault="00F60D9B" w:rsidP="00736B10">
      <w:pPr>
        <w:rPr>
          <w:rFonts w:ascii="Times New Roman" w:hAnsi="Times New Roman" w:cs="Times New Roman"/>
          <w:b/>
          <w:bCs/>
          <w:sz w:val="30"/>
          <w:szCs w:val="30"/>
        </w:rPr>
      </w:pPr>
      <w:r w:rsidRPr="005E4524">
        <w:rPr>
          <w:rFonts w:ascii="Times New Roman" w:hAnsi="Times New Roman" w:cs="Times New Roman"/>
          <w:b/>
          <w:bCs/>
          <w:sz w:val="30"/>
          <w:szCs w:val="30"/>
        </w:rPr>
        <w:t>Evaluation</w:t>
      </w:r>
    </w:p>
    <w:p w14:paraId="5698E8EB" w14:textId="77777777" w:rsidR="00736B10" w:rsidRDefault="00736B10" w:rsidP="00F60D9B">
      <w:pPr>
        <w:rPr>
          <w:rFonts w:ascii="Times New Roman" w:hAnsi="Times New Roman" w:cs="Times New Roman"/>
          <w:sz w:val="30"/>
          <w:szCs w:val="30"/>
        </w:rPr>
      </w:pPr>
    </w:p>
    <w:p w14:paraId="2763BFAE" w14:textId="186ADC7A" w:rsidR="00F60D9B" w:rsidRPr="005E4524" w:rsidRDefault="00F60D9B" w:rsidP="00F60D9B">
      <w:pPr>
        <w:rPr>
          <w:rFonts w:ascii="Times New Roman" w:hAnsi="Times New Roman" w:cs="Times New Roman"/>
          <w:sz w:val="30"/>
          <w:szCs w:val="30"/>
        </w:rPr>
      </w:pPr>
      <w:r w:rsidRPr="005E4524">
        <w:rPr>
          <w:rFonts w:ascii="Times New Roman" w:hAnsi="Times New Roman" w:cs="Times New Roman"/>
          <w:sz w:val="30"/>
          <w:szCs w:val="30"/>
        </w:rPr>
        <w:t xml:space="preserve">As a summary of the first word, </w:t>
      </w:r>
      <w:proofErr w:type="gramStart"/>
      <w:r w:rsidRPr="005E4524">
        <w:rPr>
          <w:rFonts w:ascii="Times New Roman" w:hAnsi="Times New Roman" w:cs="Times New Roman"/>
          <w:sz w:val="30"/>
          <w:szCs w:val="30"/>
        </w:rPr>
        <w:t>I'd</w:t>
      </w:r>
      <w:proofErr w:type="gramEnd"/>
      <w:r w:rsidRPr="005E4524">
        <w:rPr>
          <w:rFonts w:ascii="Times New Roman" w:hAnsi="Times New Roman" w:cs="Times New Roman"/>
          <w:sz w:val="30"/>
          <w:szCs w:val="30"/>
        </w:rPr>
        <w:t xml:space="preserve"> say that the feedback has been both positive and negative.</w:t>
      </w:r>
    </w:p>
    <w:p w14:paraId="1DE3C66B" w14:textId="368BE02C" w:rsidR="00F60D9B" w:rsidRPr="005E4524" w:rsidRDefault="00F60D9B" w:rsidP="00F60D9B">
      <w:pPr>
        <w:rPr>
          <w:rFonts w:ascii="Times New Roman" w:hAnsi="Times New Roman" w:cs="Times New Roman"/>
          <w:sz w:val="30"/>
          <w:szCs w:val="30"/>
        </w:rPr>
      </w:pPr>
      <w:r w:rsidRPr="005E4524">
        <w:rPr>
          <w:rFonts w:ascii="Times New Roman" w:hAnsi="Times New Roman" w:cs="Times New Roman"/>
          <w:sz w:val="30"/>
          <w:szCs w:val="30"/>
        </w:rPr>
        <w:t>The positive aspects are, as I previously said, the fact that I am learning and gaining more experience, which will assist me not only in finding a better job after I graduate from university, but also in my personal life so that I can develop as a person and mindset.</w:t>
      </w:r>
      <w:r w:rsidRPr="005E4524">
        <w:rPr>
          <w:rFonts w:ascii="Times New Roman" w:hAnsi="Times New Roman" w:cs="Times New Roman"/>
          <w:sz w:val="30"/>
          <w:szCs w:val="30"/>
        </w:rPr>
        <w:t xml:space="preserve"> </w:t>
      </w:r>
      <w:r w:rsidRPr="005E4524">
        <w:rPr>
          <w:rFonts w:ascii="Times New Roman" w:hAnsi="Times New Roman" w:cs="Times New Roman"/>
          <w:sz w:val="30"/>
          <w:szCs w:val="30"/>
        </w:rPr>
        <w:t>The disadvantage of this first term is that we have been studying online, and I have had to rely on internet connectivity. At times, the internet connection was not very good, and it was becoming difficult to pay attention in class because of the weak internet connection.</w:t>
      </w:r>
    </w:p>
    <w:p w14:paraId="1A585C69" w14:textId="77777777" w:rsidR="00736B10" w:rsidRDefault="00736B10" w:rsidP="00C13E37">
      <w:pPr>
        <w:rPr>
          <w:rFonts w:ascii="Times New Roman" w:hAnsi="Times New Roman" w:cs="Times New Roman"/>
          <w:b/>
          <w:bCs/>
          <w:sz w:val="30"/>
          <w:szCs w:val="30"/>
        </w:rPr>
      </w:pPr>
    </w:p>
    <w:p w14:paraId="3B593EC8" w14:textId="77777777" w:rsidR="00736B10" w:rsidRDefault="00736B10" w:rsidP="00C13E37">
      <w:pPr>
        <w:rPr>
          <w:rFonts w:ascii="Times New Roman" w:hAnsi="Times New Roman" w:cs="Times New Roman"/>
          <w:b/>
          <w:bCs/>
          <w:sz w:val="30"/>
          <w:szCs w:val="30"/>
        </w:rPr>
      </w:pPr>
    </w:p>
    <w:p w14:paraId="2F23D75F" w14:textId="4ADDD5A0" w:rsidR="00F60D9B" w:rsidRPr="005E4524" w:rsidRDefault="00F60D9B" w:rsidP="00C13E37">
      <w:pPr>
        <w:rPr>
          <w:rFonts w:ascii="Times New Roman" w:hAnsi="Times New Roman" w:cs="Times New Roman"/>
          <w:b/>
          <w:bCs/>
          <w:sz w:val="30"/>
          <w:szCs w:val="30"/>
        </w:rPr>
      </w:pPr>
      <w:r w:rsidRPr="005E4524">
        <w:rPr>
          <w:rFonts w:ascii="Times New Roman" w:hAnsi="Times New Roman" w:cs="Times New Roman"/>
          <w:b/>
          <w:bCs/>
          <w:sz w:val="30"/>
          <w:szCs w:val="30"/>
        </w:rPr>
        <w:t>Analysis</w:t>
      </w:r>
    </w:p>
    <w:p w14:paraId="104AAD7D" w14:textId="77777777" w:rsidR="00736B10" w:rsidRDefault="00736B10" w:rsidP="00F60D9B">
      <w:pPr>
        <w:rPr>
          <w:rFonts w:ascii="Times New Roman" w:hAnsi="Times New Roman" w:cs="Times New Roman"/>
          <w:sz w:val="30"/>
          <w:szCs w:val="30"/>
        </w:rPr>
      </w:pPr>
    </w:p>
    <w:p w14:paraId="56A4AE73" w14:textId="69CA4875" w:rsidR="00F60D9B" w:rsidRPr="005E4524" w:rsidRDefault="00F60D9B" w:rsidP="00F60D9B">
      <w:pPr>
        <w:rPr>
          <w:rFonts w:ascii="Times New Roman" w:hAnsi="Times New Roman" w:cs="Times New Roman"/>
          <w:sz w:val="30"/>
          <w:szCs w:val="30"/>
        </w:rPr>
      </w:pPr>
      <w:r w:rsidRPr="005E4524">
        <w:rPr>
          <w:rFonts w:ascii="Times New Roman" w:hAnsi="Times New Roman" w:cs="Times New Roman"/>
          <w:sz w:val="30"/>
          <w:szCs w:val="30"/>
        </w:rPr>
        <w:t xml:space="preserve">I am grateful and proud to be a UWTSD student because, contrary to my expectations, my lecturer demonstrated that it is possible to learn online in this first term. Also, </w:t>
      </w:r>
      <w:proofErr w:type="gramStart"/>
      <w:r w:rsidRPr="005E4524">
        <w:rPr>
          <w:rFonts w:ascii="Times New Roman" w:hAnsi="Times New Roman" w:cs="Times New Roman"/>
          <w:sz w:val="30"/>
          <w:szCs w:val="30"/>
        </w:rPr>
        <w:t>I'd</w:t>
      </w:r>
      <w:proofErr w:type="gramEnd"/>
      <w:r w:rsidRPr="005E4524">
        <w:rPr>
          <w:rFonts w:ascii="Times New Roman" w:hAnsi="Times New Roman" w:cs="Times New Roman"/>
          <w:sz w:val="30"/>
          <w:szCs w:val="30"/>
        </w:rPr>
        <w:t xml:space="preserve"> like to point out that this module has been extremely beneficial to me in my professional life, allowing me to better understand who needs to be more organized and who needs to do a better job.</w:t>
      </w:r>
    </w:p>
    <w:p w14:paraId="582D07D6" w14:textId="331F3B98" w:rsidR="00F60D9B" w:rsidRDefault="00F60D9B" w:rsidP="00F60D9B">
      <w:pPr>
        <w:rPr>
          <w:rFonts w:ascii="Times New Roman" w:hAnsi="Times New Roman" w:cs="Times New Roman"/>
          <w:sz w:val="30"/>
          <w:szCs w:val="30"/>
        </w:rPr>
      </w:pPr>
      <w:r w:rsidRPr="005E4524">
        <w:rPr>
          <w:rFonts w:ascii="Times New Roman" w:hAnsi="Times New Roman" w:cs="Times New Roman"/>
          <w:sz w:val="30"/>
          <w:szCs w:val="30"/>
        </w:rPr>
        <w:t xml:space="preserve">Gibbs' model of reflection, which creates a learning framework through a deeper understanding of academic and employability skills, is the one </w:t>
      </w:r>
      <w:proofErr w:type="gramStart"/>
      <w:r w:rsidRPr="005E4524">
        <w:rPr>
          <w:rFonts w:ascii="Times New Roman" w:hAnsi="Times New Roman" w:cs="Times New Roman"/>
          <w:sz w:val="30"/>
          <w:szCs w:val="30"/>
        </w:rPr>
        <w:t>I've</w:t>
      </w:r>
      <w:proofErr w:type="gramEnd"/>
      <w:r w:rsidRPr="005E4524">
        <w:rPr>
          <w:rFonts w:ascii="Times New Roman" w:hAnsi="Times New Roman" w:cs="Times New Roman"/>
          <w:sz w:val="30"/>
          <w:szCs w:val="30"/>
        </w:rPr>
        <w:t xml:space="preserve"> selected. Gibbs' reflection model is a well-known and commonly used model of reflection. This model is used to provide structure to experiential learning.</w:t>
      </w:r>
      <w:r w:rsidR="00A601E9" w:rsidRPr="005E4524">
        <w:rPr>
          <w:rFonts w:ascii="Times New Roman" w:hAnsi="Times New Roman" w:cs="Times New Roman"/>
          <w:sz w:val="30"/>
          <w:szCs w:val="30"/>
        </w:rPr>
        <w:t xml:space="preserve"> (</w:t>
      </w:r>
      <w:r w:rsidRPr="005E4524">
        <w:rPr>
          <w:rFonts w:ascii="Times New Roman" w:hAnsi="Times New Roman" w:cs="Times New Roman"/>
          <w:sz w:val="30"/>
          <w:szCs w:val="30"/>
        </w:rPr>
        <w:t>2017</w:t>
      </w:r>
      <w:r w:rsidR="00A601E9" w:rsidRPr="005E4524">
        <w:rPr>
          <w:rFonts w:ascii="Times New Roman" w:hAnsi="Times New Roman" w:cs="Times New Roman"/>
          <w:sz w:val="30"/>
          <w:szCs w:val="30"/>
        </w:rPr>
        <w:t xml:space="preserve">, </w:t>
      </w:r>
      <w:r w:rsidRPr="005E4524">
        <w:rPr>
          <w:rFonts w:ascii="Times New Roman" w:hAnsi="Times New Roman" w:cs="Times New Roman"/>
          <w:sz w:val="30"/>
          <w:szCs w:val="30"/>
        </w:rPr>
        <w:t>Wain)</w:t>
      </w:r>
      <w:r w:rsidR="00A601E9" w:rsidRPr="005E4524">
        <w:rPr>
          <w:rFonts w:ascii="Times New Roman" w:hAnsi="Times New Roman" w:cs="Times New Roman"/>
          <w:sz w:val="30"/>
          <w:szCs w:val="30"/>
        </w:rPr>
        <w:t xml:space="preserve">. </w:t>
      </w:r>
      <w:r w:rsidR="00A601E9" w:rsidRPr="005E4524">
        <w:rPr>
          <w:rFonts w:ascii="Times New Roman" w:hAnsi="Times New Roman" w:cs="Times New Roman"/>
          <w:sz w:val="30"/>
          <w:szCs w:val="30"/>
        </w:rPr>
        <w:t xml:space="preserve">This model can be used to build an understanding of what is right and wrong. </w:t>
      </w:r>
      <w:proofErr w:type="gramStart"/>
      <w:r w:rsidR="00A601E9" w:rsidRPr="005E4524">
        <w:rPr>
          <w:rFonts w:ascii="Times New Roman" w:hAnsi="Times New Roman" w:cs="Times New Roman"/>
          <w:sz w:val="30"/>
          <w:szCs w:val="30"/>
        </w:rPr>
        <w:t>I'll</w:t>
      </w:r>
      <w:proofErr w:type="gramEnd"/>
      <w:r w:rsidR="00A601E9" w:rsidRPr="005E4524">
        <w:rPr>
          <w:rFonts w:ascii="Times New Roman" w:hAnsi="Times New Roman" w:cs="Times New Roman"/>
          <w:sz w:val="30"/>
          <w:szCs w:val="30"/>
        </w:rPr>
        <w:t xml:space="preserve"> be able to make better decisions with the knowledge I've gained from previous incidents. Aside from that, I believe that one will learn more from their experiences.</w:t>
      </w:r>
    </w:p>
    <w:p w14:paraId="503E1347" w14:textId="77777777" w:rsidR="00736B10" w:rsidRPr="005E4524" w:rsidRDefault="00736B10" w:rsidP="00F60D9B">
      <w:pPr>
        <w:rPr>
          <w:rFonts w:ascii="Times New Roman" w:hAnsi="Times New Roman" w:cs="Times New Roman"/>
          <w:sz w:val="30"/>
          <w:szCs w:val="30"/>
        </w:rPr>
      </w:pPr>
    </w:p>
    <w:p w14:paraId="305C2C64" w14:textId="78767B8F" w:rsidR="00A601E9" w:rsidRDefault="00A601E9" w:rsidP="00F60D9B">
      <w:pPr>
        <w:rPr>
          <w:rFonts w:ascii="Times New Roman" w:hAnsi="Times New Roman" w:cs="Times New Roman"/>
          <w:sz w:val="30"/>
          <w:szCs w:val="30"/>
        </w:rPr>
      </w:pPr>
      <w:r w:rsidRPr="005E4524">
        <w:rPr>
          <w:rFonts w:ascii="Times New Roman" w:hAnsi="Times New Roman" w:cs="Times New Roman"/>
          <w:sz w:val="30"/>
          <w:szCs w:val="30"/>
        </w:rPr>
        <w:t xml:space="preserve">Gibbs model of reflection has six stages. All the stages are explained below: </w:t>
      </w:r>
    </w:p>
    <w:p w14:paraId="746F04F2" w14:textId="77777777" w:rsidR="00736B10" w:rsidRPr="005E4524" w:rsidRDefault="00736B10" w:rsidP="00F60D9B">
      <w:pPr>
        <w:rPr>
          <w:rFonts w:ascii="Times New Roman" w:hAnsi="Times New Roman" w:cs="Times New Roman"/>
          <w:sz w:val="30"/>
          <w:szCs w:val="30"/>
        </w:rPr>
      </w:pPr>
    </w:p>
    <w:p w14:paraId="6B537562" w14:textId="77777777" w:rsidR="00A601E9" w:rsidRPr="005E4524" w:rsidRDefault="00A601E9" w:rsidP="00F60D9B">
      <w:pPr>
        <w:rPr>
          <w:rFonts w:ascii="Times New Roman" w:hAnsi="Times New Roman" w:cs="Times New Roman"/>
          <w:sz w:val="30"/>
          <w:szCs w:val="30"/>
        </w:rPr>
      </w:pPr>
      <w:r w:rsidRPr="005E4524">
        <w:rPr>
          <w:rFonts w:ascii="Times New Roman" w:hAnsi="Times New Roman" w:cs="Times New Roman"/>
          <w:sz w:val="30"/>
          <w:szCs w:val="30"/>
        </w:rPr>
        <w:t>1. The experience that the learner has acquired from past incidents on a specific topic is described. 2. Feelings and thoughts about the experience are also described in the model.</w:t>
      </w:r>
    </w:p>
    <w:p w14:paraId="3905CFA8" w14:textId="77777777" w:rsidR="00A601E9" w:rsidRPr="005E4524" w:rsidRDefault="00A601E9" w:rsidP="00F60D9B">
      <w:pPr>
        <w:rPr>
          <w:rFonts w:ascii="Times New Roman" w:hAnsi="Times New Roman" w:cs="Times New Roman"/>
          <w:sz w:val="30"/>
          <w:szCs w:val="30"/>
        </w:rPr>
      </w:pPr>
      <w:r w:rsidRPr="005E4524">
        <w:rPr>
          <w:rFonts w:ascii="Times New Roman" w:hAnsi="Times New Roman" w:cs="Times New Roman"/>
          <w:sz w:val="30"/>
          <w:szCs w:val="30"/>
        </w:rPr>
        <w:t xml:space="preserve"> 3. Evaluation of the experience is done after that and the evaluation is not based on whether it is good or bad (</w:t>
      </w:r>
      <w:proofErr w:type="spellStart"/>
      <w:r w:rsidRPr="005E4524">
        <w:rPr>
          <w:rFonts w:ascii="Times New Roman" w:hAnsi="Times New Roman" w:cs="Times New Roman"/>
          <w:sz w:val="30"/>
          <w:szCs w:val="30"/>
        </w:rPr>
        <w:t>Fathelrahman</w:t>
      </w:r>
      <w:proofErr w:type="spellEnd"/>
      <w:r w:rsidRPr="005E4524">
        <w:rPr>
          <w:rFonts w:ascii="Times New Roman" w:hAnsi="Times New Roman" w:cs="Times New Roman"/>
          <w:sz w:val="30"/>
          <w:szCs w:val="30"/>
        </w:rPr>
        <w:t>, 2019).</w:t>
      </w:r>
    </w:p>
    <w:p w14:paraId="1ED75F95" w14:textId="77777777" w:rsidR="00A601E9" w:rsidRPr="005E4524" w:rsidRDefault="00A601E9" w:rsidP="00F60D9B">
      <w:pPr>
        <w:rPr>
          <w:rFonts w:ascii="Times New Roman" w:hAnsi="Times New Roman" w:cs="Times New Roman"/>
          <w:sz w:val="30"/>
          <w:szCs w:val="30"/>
        </w:rPr>
      </w:pPr>
      <w:r w:rsidRPr="005E4524">
        <w:rPr>
          <w:rFonts w:ascii="Times New Roman" w:hAnsi="Times New Roman" w:cs="Times New Roman"/>
          <w:sz w:val="30"/>
          <w:szCs w:val="30"/>
        </w:rPr>
        <w:t xml:space="preserve"> 4. Analysis of the entire experience is done to understand the intensity of the experience.</w:t>
      </w:r>
    </w:p>
    <w:p w14:paraId="42D97158" w14:textId="77777777" w:rsidR="00A601E9" w:rsidRPr="005E4524" w:rsidRDefault="00A601E9" w:rsidP="00F60D9B">
      <w:pPr>
        <w:rPr>
          <w:rFonts w:ascii="Times New Roman" w:hAnsi="Times New Roman" w:cs="Times New Roman"/>
          <w:sz w:val="30"/>
          <w:szCs w:val="30"/>
        </w:rPr>
      </w:pPr>
      <w:r w:rsidRPr="005E4524">
        <w:rPr>
          <w:rFonts w:ascii="Times New Roman" w:hAnsi="Times New Roman" w:cs="Times New Roman"/>
          <w:sz w:val="30"/>
          <w:szCs w:val="30"/>
        </w:rPr>
        <w:t xml:space="preserve"> 5. The conclusion is the stage of the model where the entire learning can be discussed. </w:t>
      </w:r>
    </w:p>
    <w:p w14:paraId="3F74AD72" w14:textId="2ADE0E6B" w:rsidR="00A601E9" w:rsidRPr="005E4524" w:rsidRDefault="00A601E9" w:rsidP="00F60D9B">
      <w:pPr>
        <w:rPr>
          <w:rFonts w:ascii="Times New Roman" w:hAnsi="Times New Roman" w:cs="Times New Roman"/>
          <w:sz w:val="30"/>
          <w:szCs w:val="30"/>
        </w:rPr>
      </w:pPr>
      <w:r w:rsidRPr="005E4524">
        <w:rPr>
          <w:rFonts w:ascii="Times New Roman" w:hAnsi="Times New Roman" w:cs="Times New Roman"/>
          <w:sz w:val="30"/>
          <w:szCs w:val="30"/>
        </w:rPr>
        <w:lastRenderedPageBreak/>
        <w:t>6. The action plan is the last and most important stage of the model of reflection, where the necessary changes, which must be done in the activities, can be identified</w:t>
      </w:r>
    </w:p>
    <w:p w14:paraId="23DBE35C" w14:textId="45ADF4A6" w:rsidR="00A601E9" w:rsidRPr="005E4524" w:rsidRDefault="00A601E9" w:rsidP="00F60D9B">
      <w:pPr>
        <w:rPr>
          <w:rFonts w:ascii="Times New Roman" w:hAnsi="Times New Roman" w:cs="Times New Roman"/>
          <w:sz w:val="30"/>
          <w:szCs w:val="30"/>
        </w:rPr>
      </w:pPr>
    </w:p>
    <w:p w14:paraId="3D8F4EEF" w14:textId="7715EA80" w:rsidR="00A601E9" w:rsidRPr="005E4524" w:rsidRDefault="00A601E9" w:rsidP="00F60D9B">
      <w:pPr>
        <w:rPr>
          <w:rFonts w:ascii="Times New Roman" w:hAnsi="Times New Roman" w:cs="Times New Roman"/>
          <w:sz w:val="30"/>
          <w:szCs w:val="30"/>
        </w:rPr>
      </w:pPr>
      <w:r w:rsidRPr="005E4524">
        <w:rPr>
          <w:rFonts w:ascii="Times New Roman" w:hAnsi="Times New Roman" w:cs="Times New Roman"/>
          <w:sz w:val="30"/>
          <w:szCs w:val="30"/>
        </w:rPr>
        <w:t xml:space="preserve">McGuire and </w:t>
      </w:r>
      <w:proofErr w:type="spellStart"/>
      <w:r w:rsidRPr="005E4524">
        <w:rPr>
          <w:rFonts w:ascii="Times New Roman" w:hAnsi="Times New Roman" w:cs="Times New Roman"/>
          <w:sz w:val="30"/>
          <w:szCs w:val="30"/>
        </w:rPr>
        <w:t>OBroin</w:t>
      </w:r>
      <w:proofErr w:type="spellEnd"/>
      <w:r w:rsidRPr="005E4524">
        <w:rPr>
          <w:rFonts w:ascii="Times New Roman" w:hAnsi="Times New Roman" w:cs="Times New Roman"/>
          <w:sz w:val="30"/>
          <w:szCs w:val="30"/>
        </w:rPr>
        <w:t xml:space="preserve"> </w:t>
      </w:r>
      <w:proofErr w:type="gramStart"/>
      <w:r w:rsidRPr="005E4524">
        <w:rPr>
          <w:rFonts w:ascii="Times New Roman" w:hAnsi="Times New Roman" w:cs="Times New Roman"/>
          <w:sz w:val="30"/>
          <w:szCs w:val="30"/>
        </w:rPr>
        <w:t>( 2019</w:t>
      </w:r>
      <w:proofErr w:type="gramEnd"/>
      <w:r w:rsidRPr="005E4524">
        <w:rPr>
          <w:rFonts w:ascii="Times New Roman" w:hAnsi="Times New Roman" w:cs="Times New Roman"/>
          <w:sz w:val="30"/>
          <w:szCs w:val="30"/>
        </w:rPr>
        <w:t xml:space="preserve">) stated that CV writing is a much-underrated skill, but the importance of the skill is not less as compared to other academic skills. CV of a candidate makes a bridge between the </w:t>
      </w:r>
      <w:proofErr w:type="gramStart"/>
      <w:r w:rsidRPr="005E4524">
        <w:rPr>
          <w:rFonts w:ascii="Times New Roman" w:hAnsi="Times New Roman" w:cs="Times New Roman"/>
          <w:sz w:val="30"/>
          <w:szCs w:val="30"/>
        </w:rPr>
        <w:t>employer  and</w:t>
      </w:r>
      <w:proofErr w:type="gramEnd"/>
      <w:r w:rsidRPr="005E4524">
        <w:rPr>
          <w:rFonts w:ascii="Times New Roman" w:hAnsi="Times New Roman" w:cs="Times New Roman"/>
          <w:sz w:val="30"/>
          <w:szCs w:val="30"/>
        </w:rPr>
        <w:t xml:space="preserve"> the candidate. If the presentation of the CV is not good, the </w:t>
      </w:r>
      <w:proofErr w:type="gramStart"/>
      <w:r w:rsidRPr="005E4524">
        <w:rPr>
          <w:rFonts w:ascii="Times New Roman" w:hAnsi="Times New Roman" w:cs="Times New Roman"/>
          <w:sz w:val="30"/>
          <w:szCs w:val="30"/>
        </w:rPr>
        <w:t>first  impression</w:t>
      </w:r>
      <w:proofErr w:type="gramEnd"/>
      <w:r w:rsidRPr="005E4524">
        <w:rPr>
          <w:rFonts w:ascii="Times New Roman" w:hAnsi="Times New Roman" w:cs="Times New Roman"/>
          <w:sz w:val="30"/>
          <w:szCs w:val="30"/>
        </w:rPr>
        <w:t xml:space="preserve"> on the employer cannot become impressive. The best </w:t>
      </w:r>
      <w:proofErr w:type="gramStart"/>
      <w:r w:rsidRPr="005E4524">
        <w:rPr>
          <w:rFonts w:ascii="Times New Roman" w:hAnsi="Times New Roman" w:cs="Times New Roman"/>
          <w:sz w:val="30"/>
          <w:szCs w:val="30"/>
        </w:rPr>
        <w:t>way  to</w:t>
      </w:r>
      <w:proofErr w:type="gramEnd"/>
      <w:r w:rsidRPr="005E4524">
        <w:rPr>
          <w:rFonts w:ascii="Times New Roman" w:hAnsi="Times New Roman" w:cs="Times New Roman"/>
          <w:sz w:val="30"/>
          <w:szCs w:val="30"/>
        </w:rPr>
        <w:t xml:space="preserve"> write a CV is including all the relevant skills and experience for the job. The presentation skill for the employer can be understood by analysing the structure of a CV. The art of public speaking </w:t>
      </w:r>
      <w:proofErr w:type="gramStart"/>
      <w:r w:rsidRPr="005E4524">
        <w:rPr>
          <w:rFonts w:ascii="Times New Roman" w:hAnsi="Times New Roman" w:cs="Times New Roman"/>
          <w:sz w:val="30"/>
          <w:szCs w:val="30"/>
        </w:rPr>
        <w:t>can  be</w:t>
      </w:r>
      <w:proofErr w:type="gramEnd"/>
      <w:r w:rsidRPr="005E4524">
        <w:rPr>
          <w:rFonts w:ascii="Times New Roman" w:hAnsi="Times New Roman" w:cs="Times New Roman"/>
          <w:sz w:val="30"/>
          <w:szCs w:val="30"/>
        </w:rPr>
        <w:t xml:space="preserve"> learned through continuous experiences, as customer dealing is the main concern here.  </w:t>
      </w:r>
    </w:p>
    <w:p w14:paraId="1ED2320E" w14:textId="621DBC9C" w:rsidR="00A601E9" w:rsidRDefault="00A601E9" w:rsidP="00F60D9B">
      <w:pPr>
        <w:rPr>
          <w:rFonts w:ascii="Times New Roman" w:hAnsi="Times New Roman" w:cs="Times New Roman"/>
          <w:sz w:val="30"/>
          <w:szCs w:val="30"/>
        </w:rPr>
      </w:pPr>
      <w:r w:rsidRPr="005E4524">
        <w:rPr>
          <w:rFonts w:ascii="Times New Roman" w:hAnsi="Times New Roman" w:cs="Times New Roman"/>
          <w:sz w:val="30"/>
          <w:szCs w:val="30"/>
        </w:rPr>
        <w:t xml:space="preserve">According to Ibrahim and Devesh (2019), acquiring essential employability skills will enhance contact with the public. If the ideas and suggestions for improving the service can be conveyed in a presentation, there would be less confusion. If the wrong advice </w:t>
      </w:r>
      <w:proofErr w:type="gramStart"/>
      <w:r w:rsidRPr="005E4524">
        <w:rPr>
          <w:rFonts w:ascii="Times New Roman" w:hAnsi="Times New Roman" w:cs="Times New Roman"/>
          <w:sz w:val="30"/>
          <w:szCs w:val="30"/>
        </w:rPr>
        <w:t>are</w:t>
      </w:r>
      <w:proofErr w:type="gramEnd"/>
      <w:r w:rsidRPr="005E4524">
        <w:rPr>
          <w:rFonts w:ascii="Times New Roman" w:hAnsi="Times New Roman" w:cs="Times New Roman"/>
          <w:sz w:val="30"/>
          <w:szCs w:val="30"/>
        </w:rPr>
        <w:t xml:space="preserve"> given to the staff, the hotel's credibility will suffer quickly. The learning of public speaking and presentations helped me a lot to improve my public speaking skills, says Ibrahim.  Ibrahim: I think supervising the staff is a very crucial job and the hotel will damage its reputation if </w:t>
      </w:r>
      <w:proofErr w:type="gramStart"/>
      <w:r w:rsidRPr="005E4524">
        <w:rPr>
          <w:rFonts w:ascii="Times New Roman" w:hAnsi="Times New Roman" w:cs="Times New Roman"/>
          <w:sz w:val="30"/>
          <w:szCs w:val="30"/>
        </w:rPr>
        <w:t>the  wrong</w:t>
      </w:r>
      <w:proofErr w:type="gramEnd"/>
      <w:r w:rsidRPr="005E4524">
        <w:rPr>
          <w:rFonts w:ascii="Times New Roman" w:hAnsi="Times New Roman" w:cs="Times New Roman"/>
          <w:sz w:val="30"/>
          <w:szCs w:val="30"/>
        </w:rPr>
        <w:t xml:space="preserve"> suggestions  are given. Less misunderstanding can be here by improving public speaking.</w:t>
      </w:r>
    </w:p>
    <w:p w14:paraId="29D9A0E3" w14:textId="77777777" w:rsidR="00736B10" w:rsidRPr="005E4524" w:rsidRDefault="00736B10" w:rsidP="00F60D9B">
      <w:pPr>
        <w:rPr>
          <w:rFonts w:ascii="Times New Roman" w:hAnsi="Times New Roman" w:cs="Times New Roman"/>
          <w:sz w:val="30"/>
          <w:szCs w:val="30"/>
        </w:rPr>
      </w:pPr>
    </w:p>
    <w:p w14:paraId="2C4D89ED" w14:textId="1CFDF3BE" w:rsidR="00A601E9" w:rsidRDefault="00A601E9" w:rsidP="00F60D9B">
      <w:pPr>
        <w:rPr>
          <w:rFonts w:ascii="Times New Roman" w:hAnsi="Times New Roman" w:cs="Times New Roman"/>
          <w:sz w:val="30"/>
          <w:szCs w:val="30"/>
        </w:rPr>
      </w:pPr>
      <w:r w:rsidRPr="005E4524">
        <w:rPr>
          <w:rFonts w:ascii="Times New Roman" w:hAnsi="Times New Roman" w:cs="Times New Roman"/>
          <w:sz w:val="30"/>
          <w:szCs w:val="30"/>
        </w:rPr>
        <w:t xml:space="preserve">As opined by Zimmerman and </w:t>
      </w:r>
      <w:proofErr w:type="spellStart"/>
      <w:r w:rsidRPr="005E4524">
        <w:rPr>
          <w:rFonts w:ascii="Times New Roman" w:hAnsi="Times New Roman" w:cs="Times New Roman"/>
          <w:sz w:val="30"/>
          <w:szCs w:val="30"/>
        </w:rPr>
        <w:t>Kulikowich</w:t>
      </w:r>
      <w:proofErr w:type="spellEnd"/>
      <w:r w:rsidRPr="005E4524">
        <w:rPr>
          <w:rFonts w:ascii="Times New Roman" w:hAnsi="Times New Roman" w:cs="Times New Roman"/>
          <w:sz w:val="30"/>
          <w:szCs w:val="30"/>
        </w:rPr>
        <w:t xml:space="preserve"> (2016), with the advancement of technology, the craze of online learning is also increasing. It sounds easy but the experience of online learning is not good for most of the people at the very first stage. It is easy to communicate with people when they are present in front of the teacher or professor. Especially after the pandemic of Covid-19, online learning is the only option for all the universities and colleges to keep the education going on. It is highly assumed that even after the situation gets normal, the habit of online learning will not disappear. The experience will help the learners to cope up with online learning. Once the skill of learning through online classes can be acquired, both the time and cost can be saved. The main disadvantage of online learning is that self-discipline is required here </w:t>
      </w:r>
      <w:r w:rsidRPr="005E4524">
        <w:rPr>
          <w:rFonts w:ascii="Times New Roman" w:hAnsi="Times New Roman" w:cs="Times New Roman"/>
          <w:sz w:val="30"/>
          <w:szCs w:val="30"/>
        </w:rPr>
        <w:lastRenderedPageBreak/>
        <w:t>unless the lessons and concepts cannot be learned properly. I think in my first day of online learning, I found it boring to learn anything through a computer screen.</w:t>
      </w:r>
    </w:p>
    <w:p w14:paraId="557C7A3E" w14:textId="77777777" w:rsidR="00736B10" w:rsidRPr="005E4524" w:rsidRDefault="00736B10" w:rsidP="00F60D9B">
      <w:pPr>
        <w:rPr>
          <w:rFonts w:ascii="Times New Roman" w:hAnsi="Times New Roman" w:cs="Times New Roman"/>
          <w:sz w:val="30"/>
          <w:szCs w:val="30"/>
        </w:rPr>
      </w:pPr>
    </w:p>
    <w:p w14:paraId="7B3AEFB4" w14:textId="77777777" w:rsidR="00A601E9" w:rsidRPr="005E4524" w:rsidRDefault="00A601E9" w:rsidP="00A601E9">
      <w:pPr>
        <w:rPr>
          <w:rFonts w:ascii="Times New Roman" w:hAnsi="Times New Roman" w:cs="Times New Roman"/>
          <w:sz w:val="30"/>
          <w:szCs w:val="30"/>
        </w:rPr>
      </w:pPr>
      <w:r w:rsidRPr="005E4524">
        <w:rPr>
          <w:rFonts w:ascii="Times New Roman" w:hAnsi="Times New Roman" w:cs="Times New Roman"/>
          <w:sz w:val="30"/>
          <w:szCs w:val="30"/>
        </w:rPr>
        <w:t xml:space="preserve">The poor online learning experience was mostly due to a lack of focus and discipline. The ability of online learning can be easily learned by gaining experience and making corrections. </w:t>
      </w:r>
      <w:proofErr w:type="gramStart"/>
      <w:r w:rsidRPr="005E4524">
        <w:rPr>
          <w:rFonts w:ascii="Times New Roman" w:hAnsi="Times New Roman" w:cs="Times New Roman"/>
          <w:sz w:val="30"/>
          <w:szCs w:val="30"/>
        </w:rPr>
        <w:t>I've</w:t>
      </w:r>
      <w:proofErr w:type="gramEnd"/>
      <w:r w:rsidRPr="005E4524">
        <w:rPr>
          <w:rFonts w:ascii="Times New Roman" w:hAnsi="Times New Roman" w:cs="Times New Roman"/>
          <w:sz w:val="30"/>
          <w:szCs w:val="30"/>
        </w:rPr>
        <w:t xml:space="preserve"> picked up a lot of new skills thanks to the internet.</w:t>
      </w:r>
    </w:p>
    <w:p w14:paraId="1F0AC88D" w14:textId="77777777" w:rsidR="00A601E9" w:rsidRPr="005E4524" w:rsidRDefault="00A601E9" w:rsidP="00A601E9">
      <w:pPr>
        <w:rPr>
          <w:rFonts w:ascii="Times New Roman" w:hAnsi="Times New Roman" w:cs="Times New Roman"/>
          <w:sz w:val="30"/>
          <w:szCs w:val="30"/>
        </w:rPr>
      </w:pPr>
    </w:p>
    <w:p w14:paraId="759C1B14" w14:textId="4348D4F9" w:rsidR="00A601E9" w:rsidRPr="005E4524" w:rsidRDefault="00A601E9" w:rsidP="00A601E9">
      <w:pPr>
        <w:rPr>
          <w:rFonts w:ascii="Times New Roman" w:hAnsi="Times New Roman" w:cs="Times New Roman"/>
          <w:sz w:val="30"/>
          <w:szCs w:val="30"/>
        </w:rPr>
      </w:pPr>
      <w:r w:rsidRPr="005E4524">
        <w:rPr>
          <w:rFonts w:ascii="Times New Roman" w:hAnsi="Times New Roman" w:cs="Times New Roman"/>
          <w:sz w:val="30"/>
          <w:szCs w:val="30"/>
        </w:rPr>
        <w:t>I must admit, the experience was quite enjoyable. If the ability in online learning can be learned, learning can be simple and inexpensive.</w:t>
      </w:r>
      <w:r w:rsidRPr="005E4524">
        <w:rPr>
          <w:rFonts w:ascii="Times New Roman" w:hAnsi="Times New Roman" w:cs="Times New Roman"/>
          <w:sz w:val="30"/>
          <w:szCs w:val="30"/>
        </w:rPr>
        <w:t xml:space="preserve"> </w:t>
      </w:r>
    </w:p>
    <w:p w14:paraId="5C1F3C28" w14:textId="3553B35B" w:rsidR="00ED0149" w:rsidRPr="005E4524" w:rsidRDefault="00ED0149" w:rsidP="00C13E37">
      <w:pPr>
        <w:rPr>
          <w:rFonts w:ascii="Times New Roman" w:hAnsi="Times New Roman" w:cs="Times New Roman"/>
          <w:sz w:val="30"/>
          <w:szCs w:val="30"/>
        </w:rPr>
      </w:pPr>
    </w:p>
    <w:p w14:paraId="19BE7899" w14:textId="77777777" w:rsidR="00ED0149" w:rsidRPr="005E4524" w:rsidRDefault="00ED0149" w:rsidP="00C13E37">
      <w:pPr>
        <w:pStyle w:val="Heading1"/>
        <w:jc w:val="left"/>
        <w:rPr>
          <w:sz w:val="30"/>
          <w:szCs w:val="30"/>
        </w:rPr>
      </w:pPr>
      <w:bookmarkStart w:id="0" w:name="_Toc56885109"/>
      <w:r w:rsidRPr="005E4524">
        <w:rPr>
          <w:sz w:val="30"/>
          <w:szCs w:val="30"/>
        </w:rPr>
        <w:t>Recommendations</w:t>
      </w:r>
      <w:bookmarkEnd w:id="0"/>
    </w:p>
    <w:p w14:paraId="3B255202" w14:textId="77777777" w:rsidR="00ED0149" w:rsidRPr="005E4524" w:rsidRDefault="00ED0149" w:rsidP="00ED0149">
      <w:pPr>
        <w:rPr>
          <w:rFonts w:ascii="Times New Roman" w:hAnsi="Times New Roman" w:cs="Times New Roman"/>
          <w:sz w:val="30"/>
          <w:szCs w:val="30"/>
        </w:rPr>
      </w:pPr>
      <w:r w:rsidRPr="005E4524">
        <w:rPr>
          <w:rFonts w:ascii="Times New Roman" w:hAnsi="Times New Roman" w:cs="Times New Roman"/>
          <w:sz w:val="30"/>
          <w:szCs w:val="30"/>
        </w:rPr>
        <w:t xml:space="preserve">Some strategies can be taken to improve academic and employability skills such as time management, online learning, CV writing, public </w:t>
      </w:r>
      <w:proofErr w:type="gramStart"/>
      <w:r w:rsidRPr="005E4524">
        <w:rPr>
          <w:rFonts w:ascii="Times New Roman" w:hAnsi="Times New Roman" w:cs="Times New Roman"/>
          <w:sz w:val="30"/>
          <w:szCs w:val="30"/>
        </w:rPr>
        <w:t>speaking</w:t>
      </w:r>
      <w:proofErr w:type="gramEnd"/>
      <w:r w:rsidRPr="005E4524">
        <w:rPr>
          <w:rFonts w:ascii="Times New Roman" w:hAnsi="Times New Roman" w:cs="Times New Roman"/>
          <w:sz w:val="30"/>
          <w:szCs w:val="30"/>
        </w:rPr>
        <w:t xml:space="preserve"> and good presentation skills. All the recommendations are discussed below -</w:t>
      </w:r>
    </w:p>
    <w:p w14:paraId="21C7FB0F" w14:textId="77777777" w:rsidR="00ED0149" w:rsidRPr="005E4524" w:rsidRDefault="00ED0149" w:rsidP="00ED0149">
      <w:pPr>
        <w:numPr>
          <w:ilvl w:val="0"/>
          <w:numId w:val="1"/>
        </w:numPr>
        <w:spacing w:after="0" w:line="360" w:lineRule="auto"/>
        <w:jc w:val="both"/>
        <w:rPr>
          <w:rFonts w:ascii="Times New Roman" w:hAnsi="Times New Roman" w:cs="Times New Roman"/>
          <w:b/>
          <w:sz w:val="30"/>
          <w:szCs w:val="30"/>
        </w:rPr>
      </w:pPr>
      <w:r w:rsidRPr="005E4524">
        <w:rPr>
          <w:rFonts w:ascii="Times New Roman" w:hAnsi="Times New Roman" w:cs="Times New Roman"/>
          <w:b/>
          <w:sz w:val="30"/>
          <w:szCs w:val="30"/>
        </w:rPr>
        <w:t xml:space="preserve">A realistic schedule should be maintained: </w:t>
      </w:r>
      <w:r w:rsidRPr="005E4524">
        <w:rPr>
          <w:rFonts w:ascii="Times New Roman" w:hAnsi="Times New Roman" w:cs="Times New Roman"/>
          <w:sz w:val="30"/>
          <w:szCs w:val="30"/>
        </w:rPr>
        <w:t>Management of activities is possible in an effective way only when a reliable schedule is maintained (</w:t>
      </w:r>
      <w:r w:rsidRPr="005E4524">
        <w:rPr>
          <w:rFonts w:ascii="Times New Roman" w:hAnsi="Times New Roman" w:cs="Times New Roman"/>
          <w:sz w:val="30"/>
          <w:szCs w:val="30"/>
          <w:shd w:val="clear" w:color="auto" w:fill="FFFFFF"/>
        </w:rPr>
        <w:t xml:space="preserve">Aeon and </w:t>
      </w:r>
      <w:proofErr w:type="spellStart"/>
      <w:r w:rsidRPr="005E4524">
        <w:rPr>
          <w:rFonts w:ascii="Times New Roman" w:hAnsi="Times New Roman" w:cs="Times New Roman"/>
          <w:sz w:val="30"/>
          <w:szCs w:val="30"/>
          <w:shd w:val="clear" w:color="auto" w:fill="FFFFFF"/>
        </w:rPr>
        <w:t>Aguinis</w:t>
      </w:r>
      <w:proofErr w:type="spellEnd"/>
      <w:r w:rsidRPr="005E4524">
        <w:rPr>
          <w:rFonts w:ascii="Times New Roman" w:hAnsi="Times New Roman" w:cs="Times New Roman"/>
          <w:sz w:val="30"/>
          <w:szCs w:val="30"/>
          <w:shd w:val="clear" w:color="auto" w:fill="FFFFFF"/>
        </w:rPr>
        <w:t>, 2017)</w:t>
      </w:r>
      <w:r w:rsidRPr="005E4524">
        <w:rPr>
          <w:rFonts w:ascii="Times New Roman" w:hAnsi="Times New Roman" w:cs="Times New Roman"/>
          <w:sz w:val="30"/>
          <w:szCs w:val="30"/>
        </w:rPr>
        <w:t>. Sometimes, the schedule is so unrealistic and complex that it becomes impossible to maintain the schedule. Hence, time management is a very important academic and employability skill but must be maintained with care.</w:t>
      </w:r>
    </w:p>
    <w:p w14:paraId="0FF72A3F" w14:textId="77777777" w:rsidR="00ED0149" w:rsidRPr="005E4524" w:rsidRDefault="00ED0149" w:rsidP="00ED0149">
      <w:pPr>
        <w:numPr>
          <w:ilvl w:val="0"/>
          <w:numId w:val="1"/>
        </w:numPr>
        <w:spacing w:after="0" w:line="360" w:lineRule="auto"/>
        <w:jc w:val="both"/>
        <w:rPr>
          <w:rFonts w:ascii="Times New Roman" w:hAnsi="Times New Roman" w:cs="Times New Roman"/>
          <w:b/>
          <w:sz w:val="30"/>
          <w:szCs w:val="30"/>
        </w:rPr>
      </w:pPr>
      <w:r w:rsidRPr="005E4524">
        <w:rPr>
          <w:rFonts w:ascii="Times New Roman" w:hAnsi="Times New Roman" w:cs="Times New Roman"/>
          <w:b/>
          <w:sz w:val="30"/>
          <w:szCs w:val="30"/>
        </w:rPr>
        <w:t xml:space="preserve">The CV must include the relevant information regarding the job: </w:t>
      </w:r>
      <w:r w:rsidRPr="005E4524">
        <w:rPr>
          <w:rFonts w:ascii="Times New Roman" w:hAnsi="Times New Roman" w:cs="Times New Roman"/>
          <w:sz w:val="30"/>
          <w:szCs w:val="30"/>
        </w:rPr>
        <w:t xml:space="preserve">Some candidates make a complex CV where many irrelevant things are </w:t>
      </w:r>
      <w:proofErr w:type="gramStart"/>
      <w:r w:rsidRPr="005E4524">
        <w:rPr>
          <w:rFonts w:ascii="Times New Roman" w:hAnsi="Times New Roman" w:cs="Times New Roman"/>
          <w:sz w:val="30"/>
          <w:szCs w:val="30"/>
        </w:rPr>
        <w:t>written</w:t>
      </w:r>
      <w:proofErr w:type="gramEnd"/>
      <w:r w:rsidRPr="005E4524">
        <w:rPr>
          <w:rFonts w:ascii="Times New Roman" w:hAnsi="Times New Roman" w:cs="Times New Roman"/>
          <w:sz w:val="30"/>
          <w:szCs w:val="30"/>
        </w:rPr>
        <w:t xml:space="preserve"> and the candidate makes a bad impression in front of the employer. However, a hobby and special interest section can be added at the end of the CV (</w:t>
      </w:r>
      <w:r w:rsidRPr="005E4524">
        <w:rPr>
          <w:rFonts w:ascii="Times New Roman" w:hAnsi="Times New Roman" w:cs="Times New Roman"/>
          <w:sz w:val="30"/>
          <w:szCs w:val="30"/>
          <w:shd w:val="clear" w:color="auto" w:fill="FFFFFF"/>
        </w:rPr>
        <w:t>Vivek, 2020)</w:t>
      </w:r>
      <w:r w:rsidRPr="005E4524">
        <w:rPr>
          <w:rFonts w:ascii="Times New Roman" w:hAnsi="Times New Roman" w:cs="Times New Roman"/>
          <w:sz w:val="30"/>
          <w:szCs w:val="30"/>
        </w:rPr>
        <w:t xml:space="preserve">. This will help to reveal the personality of the candidate in front of the employer.    </w:t>
      </w:r>
    </w:p>
    <w:p w14:paraId="181C646B" w14:textId="77777777" w:rsidR="00ED0149" w:rsidRPr="005E4524" w:rsidRDefault="00ED0149" w:rsidP="00ED0149">
      <w:pPr>
        <w:numPr>
          <w:ilvl w:val="0"/>
          <w:numId w:val="1"/>
        </w:numPr>
        <w:spacing w:after="0" w:line="360" w:lineRule="auto"/>
        <w:jc w:val="both"/>
        <w:rPr>
          <w:rFonts w:ascii="Times New Roman" w:hAnsi="Times New Roman" w:cs="Times New Roman"/>
          <w:b/>
          <w:sz w:val="30"/>
          <w:szCs w:val="30"/>
        </w:rPr>
      </w:pPr>
      <w:proofErr w:type="spellStart"/>
      <w:r w:rsidRPr="005E4524">
        <w:rPr>
          <w:rFonts w:ascii="Times New Roman" w:hAnsi="Times New Roman" w:cs="Times New Roman"/>
          <w:b/>
          <w:sz w:val="30"/>
          <w:szCs w:val="30"/>
        </w:rPr>
        <w:lastRenderedPageBreak/>
        <w:t>Self Discipline</w:t>
      </w:r>
      <w:proofErr w:type="spellEnd"/>
      <w:r w:rsidRPr="005E4524">
        <w:rPr>
          <w:rFonts w:ascii="Times New Roman" w:hAnsi="Times New Roman" w:cs="Times New Roman"/>
          <w:b/>
          <w:sz w:val="30"/>
          <w:szCs w:val="30"/>
        </w:rPr>
        <w:t xml:space="preserve"> is necessary for online learning: </w:t>
      </w:r>
      <w:r w:rsidRPr="005E4524">
        <w:rPr>
          <w:rFonts w:ascii="Times New Roman" w:hAnsi="Times New Roman" w:cs="Times New Roman"/>
          <w:sz w:val="30"/>
          <w:szCs w:val="30"/>
        </w:rPr>
        <w:t>It is often found that the learning is hampered due to lack of discipline in the learners (</w:t>
      </w:r>
      <w:r w:rsidRPr="005E4524">
        <w:rPr>
          <w:rFonts w:ascii="Times New Roman" w:hAnsi="Times New Roman" w:cs="Times New Roman"/>
          <w:sz w:val="30"/>
          <w:szCs w:val="30"/>
          <w:shd w:val="clear" w:color="auto" w:fill="FFFFFF"/>
        </w:rPr>
        <w:t xml:space="preserve">Gómez-Rey </w:t>
      </w:r>
      <w:r w:rsidRPr="005E4524">
        <w:rPr>
          <w:rFonts w:ascii="Times New Roman" w:hAnsi="Times New Roman" w:cs="Times New Roman"/>
          <w:i/>
          <w:iCs/>
          <w:sz w:val="30"/>
          <w:szCs w:val="30"/>
          <w:shd w:val="clear" w:color="auto" w:fill="FFFFFF"/>
        </w:rPr>
        <w:t>et al.</w:t>
      </w:r>
      <w:r w:rsidRPr="005E4524">
        <w:rPr>
          <w:rFonts w:ascii="Times New Roman" w:hAnsi="Times New Roman" w:cs="Times New Roman"/>
          <w:sz w:val="30"/>
          <w:szCs w:val="30"/>
          <w:shd w:val="clear" w:color="auto" w:fill="FFFFFF"/>
        </w:rPr>
        <w:t>, 2016)</w:t>
      </w:r>
      <w:r w:rsidRPr="005E4524">
        <w:rPr>
          <w:rFonts w:ascii="Times New Roman" w:hAnsi="Times New Roman" w:cs="Times New Roman"/>
          <w:sz w:val="30"/>
          <w:szCs w:val="30"/>
        </w:rPr>
        <w:t>. Practising the art of discipline will surely help to increase the experience of self-learning more difficult.</w:t>
      </w:r>
    </w:p>
    <w:p w14:paraId="67148851" w14:textId="77777777" w:rsidR="00ED0149" w:rsidRPr="005E4524" w:rsidRDefault="00ED0149" w:rsidP="00A601E9">
      <w:pPr>
        <w:rPr>
          <w:rFonts w:ascii="Times New Roman" w:hAnsi="Times New Roman" w:cs="Times New Roman"/>
          <w:sz w:val="30"/>
          <w:szCs w:val="30"/>
        </w:rPr>
      </w:pPr>
    </w:p>
    <w:p w14:paraId="0CD56112" w14:textId="70F9B824" w:rsidR="00A601E9" w:rsidRPr="005E4524" w:rsidRDefault="00A601E9" w:rsidP="00A601E9">
      <w:pPr>
        <w:rPr>
          <w:rFonts w:ascii="Times New Roman" w:hAnsi="Times New Roman" w:cs="Times New Roman"/>
          <w:sz w:val="30"/>
          <w:szCs w:val="30"/>
        </w:rPr>
      </w:pPr>
    </w:p>
    <w:p w14:paraId="371A3DA8" w14:textId="71EF5C48" w:rsidR="00A601E9" w:rsidRPr="005E4524" w:rsidRDefault="00A601E9" w:rsidP="00C13E37">
      <w:pPr>
        <w:rPr>
          <w:rFonts w:ascii="Times New Roman" w:hAnsi="Times New Roman" w:cs="Times New Roman"/>
          <w:b/>
          <w:bCs/>
          <w:sz w:val="30"/>
          <w:szCs w:val="30"/>
        </w:rPr>
      </w:pPr>
      <w:r w:rsidRPr="005E4524">
        <w:rPr>
          <w:rFonts w:ascii="Times New Roman" w:hAnsi="Times New Roman" w:cs="Times New Roman"/>
          <w:b/>
          <w:bCs/>
          <w:sz w:val="30"/>
          <w:szCs w:val="30"/>
        </w:rPr>
        <w:t>Conclusion</w:t>
      </w:r>
    </w:p>
    <w:p w14:paraId="06B42B46" w14:textId="48ECCC4F" w:rsidR="00A601E9" w:rsidRPr="005E4524" w:rsidRDefault="00A601E9" w:rsidP="00A601E9">
      <w:pPr>
        <w:rPr>
          <w:rFonts w:ascii="Times New Roman" w:hAnsi="Times New Roman" w:cs="Times New Roman"/>
          <w:sz w:val="30"/>
          <w:szCs w:val="30"/>
        </w:rPr>
      </w:pPr>
    </w:p>
    <w:p w14:paraId="699DDDA6" w14:textId="684D08FC" w:rsidR="002B01F2" w:rsidRPr="005E4524" w:rsidRDefault="00A601E9" w:rsidP="00A601E9">
      <w:pPr>
        <w:rPr>
          <w:rFonts w:ascii="Times New Roman" w:hAnsi="Times New Roman" w:cs="Times New Roman"/>
          <w:sz w:val="30"/>
          <w:szCs w:val="30"/>
        </w:rPr>
      </w:pPr>
      <w:r w:rsidRPr="005E4524">
        <w:rPr>
          <w:rFonts w:ascii="Times New Roman" w:hAnsi="Times New Roman" w:cs="Times New Roman"/>
          <w:sz w:val="30"/>
          <w:szCs w:val="30"/>
        </w:rPr>
        <w:t xml:space="preserve">I </w:t>
      </w:r>
      <w:proofErr w:type="gramStart"/>
      <w:r w:rsidRPr="005E4524">
        <w:rPr>
          <w:rFonts w:ascii="Times New Roman" w:hAnsi="Times New Roman" w:cs="Times New Roman"/>
          <w:sz w:val="30"/>
          <w:szCs w:val="30"/>
        </w:rPr>
        <w:t>came to the conclusion</w:t>
      </w:r>
      <w:proofErr w:type="gramEnd"/>
      <w:r w:rsidRPr="005E4524">
        <w:rPr>
          <w:rFonts w:ascii="Times New Roman" w:hAnsi="Times New Roman" w:cs="Times New Roman"/>
          <w:sz w:val="30"/>
          <w:szCs w:val="30"/>
        </w:rPr>
        <w:t xml:space="preserve"> that the majority of students struggle to improve their learning and enter a successful company due to a lack of academic and employability skills.</w:t>
      </w:r>
    </w:p>
    <w:p w14:paraId="3F66CF29" w14:textId="65CA1E30" w:rsidR="00A601E9" w:rsidRPr="005E4524" w:rsidRDefault="00A601E9" w:rsidP="00A601E9">
      <w:pPr>
        <w:rPr>
          <w:rFonts w:ascii="Times New Roman" w:hAnsi="Times New Roman" w:cs="Times New Roman"/>
          <w:sz w:val="30"/>
          <w:szCs w:val="30"/>
        </w:rPr>
      </w:pPr>
      <w:proofErr w:type="gramStart"/>
      <w:r w:rsidRPr="005E4524">
        <w:rPr>
          <w:rFonts w:ascii="Times New Roman" w:hAnsi="Times New Roman" w:cs="Times New Roman"/>
          <w:sz w:val="30"/>
          <w:szCs w:val="30"/>
        </w:rPr>
        <w:t>All of</w:t>
      </w:r>
      <w:proofErr w:type="gramEnd"/>
      <w:r w:rsidRPr="005E4524">
        <w:rPr>
          <w:rFonts w:ascii="Times New Roman" w:hAnsi="Times New Roman" w:cs="Times New Roman"/>
          <w:sz w:val="30"/>
          <w:szCs w:val="30"/>
        </w:rPr>
        <w:t xml:space="preserve"> the required academic and employability skills, such as CV writing and public speaking, are covered.</w:t>
      </w:r>
      <w:r w:rsidRPr="005E4524">
        <w:rPr>
          <w:rFonts w:ascii="Times New Roman" w:hAnsi="Times New Roman" w:cs="Times New Roman"/>
          <w:sz w:val="30"/>
          <w:szCs w:val="30"/>
        </w:rPr>
        <w:t xml:space="preserve"> </w:t>
      </w:r>
      <w:r w:rsidRPr="005E4524">
        <w:rPr>
          <w:rFonts w:ascii="Times New Roman" w:hAnsi="Times New Roman" w:cs="Times New Roman"/>
          <w:sz w:val="30"/>
          <w:szCs w:val="30"/>
        </w:rPr>
        <w:t>In the reflective paper, speaking, strong presentation skills, and time management were addressed.</w:t>
      </w:r>
      <w:r w:rsidRPr="005E4524">
        <w:rPr>
          <w:rFonts w:ascii="Times New Roman" w:hAnsi="Times New Roman" w:cs="Times New Roman"/>
          <w:sz w:val="30"/>
          <w:szCs w:val="30"/>
        </w:rPr>
        <w:t xml:space="preserve"> </w:t>
      </w:r>
      <w:r w:rsidRPr="005E4524">
        <w:rPr>
          <w:rFonts w:ascii="Times New Roman" w:hAnsi="Times New Roman" w:cs="Times New Roman"/>
          <w:sz w:val="30"/>
          <w:szCs w:val="30"/>
        </w:rPr>
        <w:t xml:space="preserve">This module assisted me in learning a new set of skills as well as honing existing ones. Also, </w:t>
      </w:r>
      <w:proofErr w:type="gramStart"/>
      <w:r w:rsidRPr="005E4524">
        <w:rPr>
          <w:rFonts w:ascii="Times New Roman" w:hAnsi="Times New Roman" w:cs="Times New Roman"/>
          <w:sz w:val="30"/>
          <w:szCs w:val="30"/>
        </w:rPr>
        <w:t>I'd</w:t>
      </w:r>
      <w:proofErr w:type="gramEnd"/>
      <w:r w:rsidRPr="005E4524">
        <w:rPr>
          <w:rFonts w:ascii="Times New Roman" w:hAnsi="Times New Roman" w:cs="Times New Roman"/>
          <w:sz w:val="30"/>
          <w:szCs w:val="30"/>
        </w:rPr>
        <w:t xml:space="preserve"> like to point out that in my first ten weeks as a student, I've figured out who to write to and who to read to using the academic skills I've learned in this class.</w:t>
      </w:r>
      <w:r w:rsidRPr="005E4524">
        <w:rPr>
          <w:rFonts w:ascii="Times New Roman" w:hAnsi="Times New Roman" w:cs="Times New Roman"/>
          <w:sz w:val="30"/>
          <w:szCs w:val="30"/>
        </w:rPr>
        <w:t xml:space="preserve"> </w:t>
      </w:r>
      <w:r w:rsidRPr="005E4524">
        <w:rPr>
          <w:rFonts w:ascii="Times New Roman" w:hAnsi="Times New Roman" w:cs="Times New Roman"/>
          <w:sz w:val="30"/>
          <w:szCs w:val="30"/>
        </w:rPr>
        <w:t>It was a fantastic online learning experience that helped me concentrate on my strengths and provided me with a way to grow and learn new skills.</w:t>
      </w:r>
    </w:p>
    <w:p w14:paraId="15F507E8" w14:textId="743D1B68" w:rsidR="00A601E9" w:rsidRPr="005E4524" w:rsidRDefault="00A601E9" w:rsidP="00A601E9">
      <w:pPr>
        <w:rPr>
          <w:rFonts w:ascii="Times New Roman" w:hAnsi="Times New Roman" w:cs="Times New Roman"/>
          <w:sz w:val="30"/>
          <w:szCs w:val="30"/>
        </w:rPr>
      </w:pPr>
    </w:p>
    <w:p w14:paraId="40AD9966" w14:textId="77777777" w:rsidR="002B01F2" w:rsidRDefault="002B01F2" w:rsidP="00C13E37">
      <w:pPr>
        <w:rPr>
          <w:rFonts w:ascii="Times New Roman" w:hAnsi="Times New Roman" w:cs="Times New Roman"/>
          <w:b/>
          <w:bCs/>
          <w:sz w:val="30"/>
          <w:szCs w:val="30"/>
        </w:rPr>
      </w:pPr>
    </w:p>
    <w:p w14:paraId="09FC83B7" w14:textId="6E5EAA06" w:rsidR="00C13E37" w:rsidRPr="005E4524" w:rsidRDefault="00A601E9" w:rsidP="00C13E37">
      <w:pPr>
        <w:rPr>
          <w:rFonts w:ascii="Times New Roman" w:hAnsi="Times New Roman" w:cs="Times New Roman"/>
          <w:b/>
          <w:bCs/>
          <w:sz w:val="30"/>
          <w:szCs w:val="30"/>
        </w:rPr>
      </w:pPr>
      <w:r w:rsidRPr="005E4524">
        <w:rPr>
          <w:rFonts w:ascii="Times New Roman" w:hAnsi="Times New Roman" w:cs="Times New Roman"/>
          <w:b/>
          <w:bCs/>
          <w:sz w:val="30"/>
          <w:szCs w:val="30"/>
        </w:rPr>
        <w:t>Action plan</w:t>
      </w:r>
    </w:p>
    <w:p w14:paraId="379C418F" w14:textId="77777777" w:rsidR="002B01F2" w:rsidRDefault="002B01F2" w:rsidP="00C13E37">
      <w:pPr>
        <w:jc w:val="center"/>
        <w:rPr>
          <w:rFonts w:ascii="Times New Roman" w:hAnsi="Times New Roman" w:cs="Times New Roman"/>
          <w:sz w:val="30"/>
          <w:szCs w:val="30"/>
        </w:rPr>
      </w:pPr>
    </w:p>
    <w:p w14:paraId="67515399" w14:textId="5EE2A336" w:rsidR="00A601E9" w:rsidRDefault="00A601E9" w:rsidP="00C13E37">
      <w:pPr>
        <w:jc w:val="center"/>
        <w:rPr>
          <w:rFonts w:ascii="Times New Roman" w:hAnsi="Times New Roman" w:cs="Times New Roman"/>
          <w:sz w:val="30"/>
          <w:szCs w:val="30"/>
        </w:rPr>
      </w:pPr>
      <w:r w:rsidRPr="005E4524">
        <w:rPr>
          <w:rFonts w:ascii="Times New Roman" w:hAnsi="Times New Roman" w:cs="Times New Roman"/>
          <w:sz w:val="30"/>
          <w:szCs w:val="30"/>
        </w:rPr>
        <w:t>My action plan is to create more awareness and grow more expertise with the aid of what I am studying and what I will study in the future, not only as a student, in academic life, but also in my private life.</w:t>
      </w:r>
    </w:p>
    <w:p w14:paraId="1F2B58D2" w14:textId="5CFB2BC8" w:rsidR="00736B10" w:rsidRDefault="00736B10" w:rsidP="00C13E37">
      <w:pPr>
        <w:jc w:val="center"/>
        <w:rPr>
          <w:rFonts w:ascii="Times New Roman" w:hAnsi="Times New Roman" w:cs="Times New Roman"/>
          <w:sz w:val="30"/>
          <w:szCs w:val="30"/>
        </w:rPr>
      </w:pPr>
    </w:p>
    <w:p w14:paraId="2ACB7A0A" w14:textId="5B159810" w:rsidR="00736B10" w:rsidRDefault="00736B10" w:rsidP="00C13E37">
      <w:pPr>
        <w:jc w:val="center"/>
        <w:rPr>
          <w:rFonts w:ascii="Times New Roman" w:hAnsi="Times New Roman" w:cs="Times New Roman"/>
          <w:sz w:val="30"/>
          <w:szCs w:val="30"/>
        </w:rPr>
      </w:pPr>
    </w:p>
    <w:p w14:paraId="0FBE431D" w14:textId="77777777" w:rsidR="002B01F2" w:rsidRDefault="002B01F2" w:rsidP="00736B10">
      <w:pPr>
        <w:jc w:val="both"/>
        <w:rPr>
          <w:rFonts w:ascii="Times New Roman" w:hAnsi="Times New Roman" w:cs="Times New Roman"/>
          <w:b/>
          <w:bCs/>
          <w:sz w:val="30"/>
          <w:szCs w:val="30"/>
        </w:rPr>
      </w:pPr>
    </w:p>
    <w:p w14:paraId="48B24955" w14:textId="77777777" w:rsidR="002B01F2" w:rsidRDefault="002B01F2" w:rsidP="00736B10">
      <w:pPr>
        <w:jc w:val="both"/>
        <w:rPr>
          <w:rFonts w:ascii="Times New Roman" w:hAnsi="Times New Roman" w:cs="Times New Roman"/>
          <w:b/>
          <w:bCs/>
          <w:sz w:val="30"/>
          <w:szCs w:val="30"/>
        </w:rPr>
      </w:pPr>
    </w:p>
    <w:p w14:paraId="6677941F" w14:textId="7ADE8506" w:rsidR="00736B10" w:rsidRPr="002B01F2" w:rsidRDefault="00736B10" w:rsidP="00736B10">
      <w:pPr>
        <w:jc w:val="both"/>
        <w:rPr>
          <w:rFonts w:ascii="Times New Roman" w:hAnsi="Times New Roman" w:cs="Times New Roman"/>
          <w:b/>
          <w:bCs/>
          <w:sz w:val="30"/>
          <w:szCs w:val="30"/>
        </w:rPr>
      </w:pPr>
      <w:r w:rsidRPr="002B01F2">
        <w:rPr>
          <w:rFonts w:ascii="Times New Roman" w:hAnsi="Times New Roman" w:cs="Times New Roman"/>
          <w:b/>
          <w:bCs/>
          <w:sz w:val="30"/>
          <w:szCs w:val="30"/>
        </w:rPr>
        <w:t>Reference</w:t>
      </w:r>
    </w:p>
    <w:p w14:paraId="32C69B13" w14:textId="0837EFEA" w:rsidR="00736B10" w:rsidRDefault="00736B10" w:rsidP="00C13E37">
      <w:pPr>
        <w:jc w:val="center"/>
        <w:rPr>
          <w:rFonts w:ascii="Times New Roman" w:hAnsi="Times New Roman" w:cs="Times New Roman"/>
          <w:sz w:val="30"/>
          <w:szCs w:val="30"/>
        </w:rPr>
      </w:pPr>
    </w:p>
    <w:p w14:paraId="64FB8679" w14:textId="516C8908" w:rsidR="00736B10" w:rsidRPr="00736B10" w:rsidRDefault="00736B10" w:rsidP="00736B10">
      <w:pPr>
        <w:jc w:val="both"/>
        <w:rPr>
          <w:rFonts w:ascii="Times New Roman" w:hAnsi="Times New Roman" w:cs="Times New Roman"/>
          <w:sz w:val="28"/>
          <w:szCs w:val="28"/>
        </w:rPr>
      </w:pPr>
      <w:proofErr w:type="spellStart"/>
      <w:r w:rsidRPr="00736B10">
        <w:rPr>
          <w:rFonts w:ascii="Times New Roman" w:hAnsi="Times New Roman" w:cs="Times New Roman"/>
          <w:sz w:val="28"/>
          <w:szCs w:val="28"/>
        </w:rPr>
        <w:t>Cagliyan</w:t>
      </w:r>
      <w:proofErr w:type="spellEnd"/>
      <w:r w:rsidRPr="00736B10">
        <w:rPr>
          <w:rFonts w:ascii="Times New Roman" w:hAnsi="Times New Roman" w:cs="Times New Roman"/>
          <w:sz w:val="28"/>
          <w:szCs w:val="28"/>
        </w:rPr>
        <w:t xml:space="preserve">, V., </w:t>
      </w:r>
      <w:proofErr w:type="spellStart"/>
      <w:r w:rsidRPr="00736B10">
        <w:rPr>
          <w:rFonts w:ascii="Times New Roman" w:hAnsi="Times New Roman" w:cs="Times New Roman"/>
          <w:sz w:val="28"/>
          <w:szCs w:val="28"/>
        </w:rPr>
        <w:t>Zerenler</w:t>
      </w:r>
      <w:proofErr w:type="spellEnd"/>
      <w:r w:rsidRPr="00736B10">
        <w:rPr>
          <w:rFonts w:ascii="Times New Roman" w:hAnsi="Times New Roman" w:cs="Times New Roman"/>
          <w:sz w:val="28"/>
          <w:szCs w:val="28"/>
        </w:rPr>
        <w:t xml:space="preserve">, M. and </w:t>
      </w:r>
      <w:proofErr w:type="spellStart"/>
      <w:r w:rsidRPr="00736B10">
        <w:rPr>
          <w:rFonts w:ascii="Times New Roman" w:hAnsi="Times New Roman" w:cs="Times New Roman"/>
          <w:sz w:val="28"/>
          <w:szCs w:val="28"/>
        </w:rPr>
        <w:t>Isiklar</w:t>
      </w:r>
      <w:proofErr w:type="spellEnd"/>
      <w:r w:rsidRPr="00736B10">
        <w:rPr>
          <w:rFonts w:ascii="Times New Roman" w:hAnsi="Times New Roman" w:cs="Times New Roman"/>
          <w:sz w:val="28"/>
          <w:szCs w:val="28"/>
        </w:rPr>
        <w:t xml:space="preserve">, Z.E. (2017). ‘Evaluation on time management skills of university </w:t>
      </w:r>
      <w:proofErr w:type="gramStart"/>
      <w:r w:rsidRPr="00736B10">
        <w:rPr>
          <w:rFonts w:ascii="Times New Roman" w:hAnsi="Times New Roman" w:cs="Times New Roman"/>
          <w:sz w:val="28"/>
          <w:szCs w:val="28"/>
        </w:rPr>
        <w:t>students’</w:t>
      </w:r>
      <w:proofErr w:type="gramEnd"/>
      <w:r w:rsidRPr="00736B10">
        <w:rPr>
          <w:rFonts w:ascii="Times New Roman" w:hAnsi="Times New Roman" w:cs="Times New Roman"/>
          <w:sz w:val="28"/>
          <w:szCs w:val="28"/>
        </w:rPr>
        <w:t>. Economic and Social Development: Book of Proceedings, pp.215-223.</w:t>
      </w:r>
    </w:p>
    <w:p w14:paraId="4BD1E54D" w14:textId="1303465A" w:rsidR="00736B10" w:rsidRPr="00736B10" w:rsidRDefault="00736B10" w:rsidP="00736B10">
      <w:pPr>
        <w:jc w:val="both"/>
        <w:rPr>
          <w:rFonts w:ascii="Times New Roman" w:hAnsi="Times New Roman" w:cs="Times New Roman"/>
          <w:sz w:val="28"/>
          <w:szCs w:val="28"/>
        </w:rPr>
      </w:pPr>
      <w:r w:rsidRPr="00736B10">
        <w:rPr>
          <w:rFonts w:ascii="Times New Roman" w:hAnsi="Times New Roman" w:cs="Times New Roman"/>
          <w:sz w:val="28"/>
          <w:szCs w:val="28"/>
        </w:rPr>
        <w:t xml:space="preserve">Chen, L., Feng, G., Leong, C.W., Joe, J., Kitchen, </w:t>
      </w:r>
      <w:proofErr w:type="gramStart"/>
      <w:r w:rsidRPr="00736B10">
        <w:rPr>
          <w:rFonts w:ascii="Times New Roman" w:hAnsi="Times New Roman" w:cs="Times New Roman"/>
          <w:sz w:val="28"/>
          <w:szCs w:val="28"/>
        </w:rPr>
        <w:t>C.</w:t>
      </w:r>
      <w:proofErr w:type="gramEnd"/>
      <w:r w:rsidRPr="00736B10">
        <w:rPr>
          <w:rFonts w:ascii="Times New Roman" w:hAnsi="Times New Roman" w:cs="Times New Roman"/>
          <w:sz w:val="28"/>
          <w:szCs w:val="28"/>
        </w:rPr>
        <w:t xml:space="preserve"> and Lee, C.M. (2016). ‘Designing an automated assessment of public speaking skills using multimodal </w:t>
      </w:r>
      <w:proofErr w:type="gramStart"/>
      <w:r w:rsidRPr="00736B10">
        <w:rPr>
          <w:rFonts w:ascii="Times New Roman" w:hAnsi="Times New Roman" w:cs="Times New Roman"/>
          <w:sz w:val="28"/>
          <w:szCs w:val="28"/>
        </w:rPr>
        <w:t>cues’</w:t>
      </w:r>
      <w:proofErr w:type="gramEnd"/>
      <w:r w:rsidRPr="00736B10">
        <w:rPr>
          <w:rFonts w:ascii="Times New Roman" w:hAnsi="Times New Roman" w:cs="Times New Roman"/>
          <w:sz w:val="28"/>
          <w:szCs w:val="28"/>
        </w:rPr>
        <w:t>. Journal of Learning Analytics, 3(2), pp.261-281</w:t>
      </w:r>
    </w:p>
    <w:p w14:paraId="7FAEB94B" w14:textId="0BA6FDB6" w:rsidR="00736B10" w:rsidRPr="00736B10" w:rsidRDefault="00736B10" w:rsidP="00736B10">
      <w:pPr>
        <w:jc w:val="both"/>
        <w:rPr>
          <w:rFonts w:ascii="Times New Roman" w:hAnsi="Times New Roman" w:cs="Times New Roman"/>
          <w:sz w:val="28"/>
          <w:szCs w:val="28"/>
        </w:rPr>
      </w:pPr>
      <w:proofErr w:type="spellStart"/>
      <w:r w:rsidRPr="00736B10">
        <w:rPr>
          <w:rFonts w:ascii="Times New Roman" w:hAnsi="Times New Roman" w:cs="Times New Roman"/>
          <w:sz w:val="28"/>
          <w:szCs w:val="28"/>
        </w:rPr>
        <w:t>Fathelrahman</w:t>
      </w:r>
      <w:proofErr w:type="spellEnd"/>
      <w:r w:rsidRPr="00736B10">
        <w:rPr>
          <w:rFonts w:ascii="Times New Roman" w:hAnsi="Times New Roman" w:cs="Times New Roman"/>
          <w:sz w:val="28"/>
          <w:szCs w:val="28"/>
        </w:rPr>
        <w:t>, A. (2019). ‘Using reflection to improve distance learning course delivery: a case study of teaching a management information systems course.’ Open Learning: The Journal of Open, Distance and e-Learning, 34(2), pp.176-186.</w:t>
      </w:r>
    </w:p>
    <w:p w14:paraId="205FE49F" w14:textId="69689F8A" w:rsidR="00736B10" w:rsidRPr="00736B10" w:rsidRDefault="00736B10" w:rsidP="00736B10">
      <w:pPr>
        <w:jc w:val="both"/>
        <w:rPr>
          <w:rFonts w:ascii="Times New Roman" w:hAnsi="Times New Roman" w:cs="Times New Roman"/>
          <w:sz w:val="28"/>
          <w:szCs w:val="28"/>
        </w:rPr>
      </w:pPr>
      <w:r w:rsidRPr="00736B10">
        <w:rPr>
          <w:rFonts w:ascii="Times New Roman" w:hAnsi="Times New Roman" w:cs="Times New Roman"/>
          <w:sz w:val="28"/>
          <w:szCs w:val="28"/>
        </w:rPr>
        <w:t>Gibbs’ Reflective Model (2018) Applying-the-Gibbs-Model-2018.pdf [online] Available at: https://www.mmu.ac.uk/media/mmuacuk/content/documents/careers/Applying</w:t>
      </w:r>
      <w:r w:rsidRPr="00736B10">
        <w:rPr>
          <w:rFonts w:ascii="Times New Roman" w:hAnsi="Times New Roman" w:cs="Times New Roman"/>
          <w:sz w:val="28"/>
          <w:szCs w:val="28"/>
        </w:rPr>
        <w:t xml:space="preserve">the-Gibbs-Model-2018.pdf </w:t>
      </w:r>
    </w:p>
    <w:p w14:paraId="6DBD50AA" w14:textId="12A7BBF8" w:rsidR="00736B10" w:rsidRPr="00736B10" w:rsidRDefault="00736B10" w:rsidP="00736B10">
      <w:pPr>
        <w:jc w:val="both"/>
        <w:rPr>
          <w:rFonts w:ascii="Times New Roman" w:hAnsi="Times New Roman" w:cs="Times New Roman"/>
          <w:sz w:val="28"/>
          <w:szCs w:val="28"/>
        </w:rPr>
      </w:pPr>
      <w:r w:rsidRPr="00736B10">
        <w:rPr>
          <w:rFonts w:ascii="Times New Roman" w:hAnsi="Times New Roman" w:cs="Times New Roman"/>
          <w:sz w:val="28"/>
          <w:szCs w:val="28"/>
        </w:rPr>
        <w:t>Ibrahim, O. and Devesh, S. (2019). ‘Implication of public speaking anxiety on the employability of Omani graduates. Journal of Teaching and Learning for Graduate Employability, 10(2), pp.122-135.</w:t>
      </w:r>
    </w:p>
    <w:p w14:paraId="47E2D64F" w14:textId="60B6BDC4" w:rsidR="00736B10" w:rsidRPr="00736B10" w:rsidRDefault="00736B10" w:rsidP="00736B10">
      <w:pPr>
        <w:jc w:val="both"/>
        <w:rPr>
          <w:rFonts w:ascii="Times New Roman" w:hAnsi="Times New Roman" w:cs="Times New Roman"/>
          <w:sz w:val="28"/>
          <w:szCs w:val="28"/>
        </w:rPr>
      </w:pPr>
      <w:r w:rsidRPr="00736B10">
        <w:rPr>
          <w:rFonts w:ascii="Times New Roman" w:hAnsi="Times New Roman" w:cs="Times New Roman"/>
          <w:sz w:val="28"/>
          <w:szCs w:val="28"/>
        </w:rPr>
        <w:t xml:space="preserve">McGuire, A. and </w:t>
      </w:r>
      <w:proofErr w:type="spellStart"/>
      <w:r w:rsidRPr="00736B10">
        <w:rPr>
          <w:rFonts w:ascii="Times New Roman" w:hAnsi="Times New Roman" w:cs="Times New Roman"/>
          <w:sz w:val="28"/>
          <w:szCs w:val="28"/>
        </w:rPr>
        <w:t>OBroin</w:t>
      </w:r>
      <w:proofErr w:type="spellEnd"/>
      <w:r w:rsidRPr="00736B10">
        <w:rPr>
          <w:rFonts w:ascii="Times New Roman" w:hAnsi="Times New Roman" w:cs="Times New Roman"/>
          <w:sz w:val="28"/>
          <w:szCs w:val="28"/>
        </w:rPr>
        <w:t>, D. (2019). ‘Using a Game-Based System to Develop Student CV Writing Skills’. In European Conference on Games Based Learning (pp. 978-XIX). Academic Conferences International Limited</w:t>
      </w:r>
      <w:r w:rsidRPr="00736B10">
        <w:rPr>
          <w:rFonts w:ascii="Times New Roman" w:hAnsi="Times New Roman" w:cs="Times New Roman"/>
          <w:sz w:val="28"/>
          <w:szCs w:val="28"/>
        </w:rPr>
        <w:t>.</w:t>
      </w:r>
    </w:p>
    <w:p w14:paraId="5D9AFB84" w14:textId="19A16D83" w:rsidR="00736B10" w:rsidRPr="00736B10" w:rsidRDefault="00736B10" w:rsidP="00736B10">
      <w:pPr>
        <w:jc w:val="both"/>
        <w:rPr>
          <w:rFonts w:ascii="Times New Roman" w:hAnsi="Times New Roman" w:cs="Times New Roman"/>
          <w:sz w:val="28"/>
          <w:szCs w:val="28"/>
        </w:rPr>
      </w:pPr>
      <w:proofErr w:type="spellStart"/>
      <w:r w:rsidRPr="00736B10">
        <w:rPr>
          <w:rFonts w:ascii="Times New Roman" w:hAnsi="Times New Roman" w:cs="Times New Roman"/>
          <w:sz w:val="28"/>
          <w:szCs w:val="28"/>
        </w:rPr>
        <w:t>Ocak</w:t>
      </w:r>
      <w:proofErr w:type="spellEnd"/>
      <w:r w:rsidRPr="00736B10">
        <w:rPr>
          <w:rFonts w:ascii="Times New Roman" w:hAnsi="Times New Roman" w:cs="Times New Roman"/>
          <w:sz w:val="28"/>
          <w:szCs w:val="28"/>
        </w:rPr>
        <w:t xml:space="preserve">, G. and </w:t>
      </w:r>
      <w:proofErr w:type="spellStart"/>
      <w:r w:rsidRPr="00736B10">
        <w:rPr>
          <w:rFonts w:ascii="Times New Roman" w:hAnsi="Times New Roman" w:cs="Times New Roman"/>
          <w:sz w:val="28"/>
          <w:szCs w:val="28"/>
        </w:rPr>
        <w:t>Boyraz</w:t>
      </w:r>
      <w:proofErr w:type="spellEnd"/>
      <w:r w:rsidRPr="00736B10">
        <w:rPr>
          <w:rFonts w:ascii="Times New Roman" w:hAnsi="Times New Roman" w:cs="Times New Roman"/>
          <w:sz w:val="28"/>
          <w:szCs w:val="28"/>
        </w:rPr>
        <w:t>, S. (2016). “Examination of the relation between academic procrastination and time management skills of undergraduate students in terms of some variables.” Journal of Education and Training Studies, 4(5), pp.76-84.</w:t>
      </w:r>
    </w:p>
    <w:p w14:paraId="60F2EAD8" w14:textId="1B04FB8E" w:rsidR="00736B10" w:rsidRPr="00736B10" w:rsidRDefault="00736B10" w:rsidP="00736B10">
      <w:pPr>
        <w:jc w:val="both"/>
        <w:rPr>
          <w:rFonts w:ascii="Times New Roman" w:hAnsi="Times New Roman" w:cs="Times New Roman"/>
          <w:sz w:val="28"/>
          <w:szCs w:val="28"/>
        </w:rPr>
      </w:pPr>
      <w:r w:rsidRPr="00736B10">
        <w:rPr>
          <w:rFonts w:ascii="Times New Roman" w:hAnsi="Times New Roman" w:cs="Times New Roman"/>
          <w:sz w:val="28"/>
          <w:szCs w:val="28"/>
        </w:rPr>
        <w:t>Wain, A. (2017). ‘Learning through reflection.’ British Journal of Midwifery, 25(10), pp.662-666.</w:t>
      </w:r>
    </w:p>
    <w:p w14:paraId="29332678" w14:textId="0A2D246A" w:rsidR="00736B10" w:rsidRPr="00736B10" w:rsidRDefault="00736B10" w:rsidP="00736B10">
      <w:pPr>
        <w:jc w:val="both"/>
        <w:rPr>
          <w:rFonts w:ascii="Times New Roman" w:hAnsi="Times New Roman" w:cs="Times New Roman"/>
          <w:sz w:val="36"/>
          <w:szCs w:val="36"/>
        </w:rPr>
      </w:pPr>
      <w:r w:rsidRPr="00736B10">
        <w:rPr>
          <w:rFonts w:ascii="Times New Roman" w:hAnsi="Times New Roman" w:cs="Times New Roman"/>
          <w:sz w:val="28"/>
          <w:szCs w:val="28"/>
        </w:rPr>
        <w:t xml:space="preserve">Zimmerman, W.A. and </w:t>
      </w:r>
      <w:proofErr w:type="spellStart"/>
      <w:r w:rsidRPr="00736B10">
        <w:rPr>
          <w:rFonts w:ascii="Times New Roman" w:hAnsi="Times New Roman" w:cs="Times New Roman"/>
          <w:sz w:val="28"/>
          <w:szCs w:val="28"/>
        </w:rPr>
        <w:t>Kulikowich</w:t>
      </w:r>
      <w:proofErr w:type="spellEnd"/>
      <w:r w:rsidRPr="00736B10">
        <w:rPr>
          <w:rFonts w:ascii="Times New Roman" w:hAnsi="Times New Roman" w:cs="Times New Roman"/>
          <w:sz w:val="28"/>
          <w:szCs w:val="28"/>
        </w:rPr>
        <w:t>, J.M. (2016). ‘Online learning self-efficacy in students with and without online learning experience’. American Journal of Distance Education, 30(3), pp.180-191.</w:t>
      </w:r>
    </w:p>
    <w:sectPr w:rsidR="00736B10" w:rsidRPr="00736B10">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17D86D" w14:textId="77777777" w:rsidR="00A321B3" w:rsidRDefault="00A321B3" w:rsidP="002B01F2">
      <w:pPr>
        <w:spacing w:after="0" w:line="240" w:lineRule="auto"/>
      </w:pPr>
      <w:r>
        <w:separator/>
      </w:r>
    </w:p>
  </w:endnote>
  <w:endnote w:type="continuationSeparator" w:id="0">
    <w:p w14:paraId="281DC918" w14:textId="77777777" w:rsidR="00A321B3" w:rsidRDefault="00A321B3" w:rsidP="002B01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8313900"/>
      <w:docPartObj>
        <w:docPartGallery w:val="Page Numbers (Bottom of Page)"/>
        <w:docPartUnique/>
      </w:docPartObj>
    </w:sdtPr>
    <w:sdtEndPr>
      <w:rPr>
        <w:noProof/>
      </w:rPr>
    </w:sdtEndPr>
    <w:sdtContent>
      <w:p w14:paraId="1931D9C6" w14:textId="42B38BC5" w:rsidR="002B01F2" w:rsidRDefault="002B01F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4E8B517" w14:textId="77777777" w:rsidR="002B01F2" w:rsidRDefault="002B01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F8EE56" w14:textId="77777777" w:rsidR="00A321B3" w:rsidRDefault="00A321B3" w:rsidP="002B01F2">
      <w:pPr>
        <w:spacing w:after="0" w:line="240" w:lineRule="auto"/>
      </w:pPr>
      <w:r>
        <w:separator/>
      </w:r>
    </w:p>
  </w:footnote>
  <w:footnote w:type="continuationSeparator" w:id="0">
    <w:p w14:paraId="3844D976" w14:textId="77777777" w:rsidR="00A321B3" w:rsidRDefault="00A321B3" w:rsidP="002B01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7038F7"/>
    <w:multiLevelType w:val="multilevel"/>
    <w:tmpl w:val="1FB0F0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600"/>
    <w:rsid w:val="00086600"/>
    <w:rsid w:val="002B01F2"/>
    <w:rsid w:val="005E4524"/>
    <w:rsid w:val="00736B10"/>
    <w:rsid w:val="00A321B3"/>
    <w:rsid w:val="00A601E9"/>
    <w:rsid w:val="00B41BE4"/>
    <w:rsid w:val="00C13E37"/>
    <w:rsid w:val="00D021B6"/>
    <w:rsid w:val="00ED0149"/>
    <w:rsid w:val="00F60D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D4FFF"/>
  <w15:chartTrackingRefBased/>
  <w15:docId w15:val="{40D7F077-F230-4224-981A-AABB81EA3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C13E37"/>
    <w:pPr>
      <w:keepNext/>
      <w:keepLines/>
      <w:spacing w:before="240" w:after="240" w:line="360" w:lineRule="auto"/>
      <w:jc w:val="center"/>
      <w:outlineLvl w:val="0"/>
    </w:pPr>
    <w:rPr>
      <w:rFonts w:ascii="Times New Roman" w:eastAsia="Arial" w:hAnsi="Times New Roman" w:cs="Arial"/>
      <w:b/>
      <w:sz w:val="32"/>
      <w:szCs w:val="28"/>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3E37"/>
    <w:rPr>
      <w:rFonts w:ascii="Times New Roman" w:eastAsia="Arial" w:hAnsi="Times New Roman" w:cs="Arial"/>
      <w:b/>
      <w:sz w:val="32"/>
      <w:szCs w:val="28"/>
      <w:lang w:eastAsia="en-IN"/>
    </w:rPr>
  </w:style>
  <w:style w:type="paragraph" w:styleId="Header">
    <w:name w:val="header"/>
    <w:basedOn w:val="Normal"/>
    <w:link w:val="HeaderChar"/>
    <w:uiPriority w:val="99"/>
    <w:unhideWhenUsed/>
    <w:rsid w:val="002B01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01F2"/>
  </w:style>
  <w:style w:type="paragraph" w:styleId="Footer">
    <w:name w:val="footer"/>
    <w:basedOn w:val="Normal"/>
    <w:link w:val="FooterChar"/>
    <w:uiPriority w:val="99"/>
    <w:unhideWhenUsed/>
    <w:rsid w:val="002B01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01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9</Pages>
  <Words>1763</Words>
  <Characters>10055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Elena</dc:creator>
  <cp:keywords/>
  <dc:description/>
  <cp:lastModifiedBy>Diana Elena</cp:lastModifiedBy>
  <cp:revision>7</cp:revision>
  <dcterms:created xsi:type="dcterms:W3CDTF">2021-05-04T18:41:00Z</dcterms:created>
  <dcterms:modified xsi:type="dcterms:W3CDTF">2021-05-04T20:15:00Z</dcterms:modified>
</cp:coreProperties>
</file>