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58C86B4" w14:textId="77777777" w:rsidR="00880912" w:rsidRPr="00880912" w:rsidRDefault="00880912" w:rsidP="00880912">
      <w:pPr>
        <w:jc w:val="center"/>
        <w:rPr>
          <w:b/>
          <w:sz w:val="40"/>
          <w:szCs w:val="40"/>
          <w:u w:val="single"/>
        </w:rPr>
      </w:pPr>
      <w:bookmarkStart w:id="0" w:name="_GoBack"/>
      <w:bookmarkEnd w:id="0"/>
      <w:r w:rsidRPr="00880912">
        <w:rPr>
          <w:b/>
          <w:sz w:val="40"/>
          <w:szCs w:val="40"/>
          <w:u w:val="single"/>
        </w:rPr>
        <w:t>Professional career development</w:t>
      </w:r>
    </w:p>
    <w:p w14:paraId="6B18801A" w14:textId="77777777" w:rsidR="00880912" w:rsidRPr="00880912" w:rsidRDefault="00880912" w:rsidP="00880912">
      <w:pPr>
        <w:jc w:val="center"/>
        <w:rPr>
          <w:b/>
          <w:sz w:val="36"/>
          <w:szCs w:val="36"/>
          <w:u w:val="single"/>
        </w:rPr>
      </w:pPr>
      <w:r w:rsidRPr="00880912">
        <w:rPr>
          <w:b/>
          <w:sz w:val="36"/>
          <w:szCs w:val="36"/>
          <w:u w:val="single"/>
        </w:rPr>
        <w:t xml:space="preserve"> Assessment 1</w:t>
      </w:r>
    </w:p>
    <w:p w14:paraId="25F7680C" w14:textId="77777777" w:rsidR="00880912" w:rsidRDefault="00880912" w:rsidP="00880912">
      <w:pPr>
        <w:jc w:val="center"/>
        <w:rPr>
          <w:b/>
          <w:u w:val="single"/>
        </w:rPr>
      </w:pPr>
      <w:r>
        <w:rPr>
          <w:b/>
          <w:u w:val="single"/>
        </w:rPr>
        <w:t>Syed Haque</w:t>
      </w:r>
    </w:p>
    <w:p w14:paraId="1F5F5EEA" w14:textId="77777777" w:rsidR="00880912" w:rsidRDefault="00880912" w:rsidP="00880912">
      <w:pPr>
        <w:jc w:val="center"/>
        <w:rPr>
          <w:b/>
          <w:u w:val="single"/>
        </w:rPr>
      </w:pPr>
      <w:r>
        <w:rPr>
          <w:b/>
          <w:u w:val="single"/>
        </w:rPr>
        <w:t>1908556</w:t>
      </w:r>
    </w:p>
    <w:p w14:paraId="28C90695" w14:textId="77777777" w:rsidR="00880912" w:rsidRDefault="00880912" w:rsidP="00880912">
      <w:pPr>
        <w:jc w:val="center"/>
        <w:rPr>
          <w:b/>
          <w:u w:val="single"/>
        </w:rPr>
      </w:pPr>
    </w:p>
    <w:p w14:paraId="430E5839" w14:textId="77777777" w:rsidR="00880912" w:rsidRDefault="00880912" w:rsidP="00880912">
      <w:pPr>
        <w:jc w:val="center"/>
        <w:rPr>
          <w:b/>
          <w:u w:val="single"/>
        </w:rPr>
      </w:pPr>
    </w:p>
    <w:p w14:paraId="185B513C" w14:textId="77777777" w:rsidR="00880912" w:rsidRDefault="00880912" w:rsidP="00880912">
      <w:pPr>
        <w:jc w:val="center"/>
        <w:rPr>
          <w:b/>
          <w:u w:val="single"/>
        </w:rPr>
      </w:pPr>
    </w:p>
    <w:p w14:paraId="02482C10" w14:textId="77777777" w:rsidR="00880912" w:rsidRDefault="00880912" w:rsidP="00880912">
      <w:pPr>
        <w:jc w:val="center"/>
        <w:rPr>
          <w:b/>
          <w:u w:val="single"/>
        </w:rPr>
      </w:pPr>
    </w:p>
    <w:p w14:paraId="25CF1D4F" w14:textId="77777777" w:rsidR="00880912" w:rsidRDefault="00880912" w:rsidP="00880912">
      <w:pPr>
        <w:jc w:val="center"/>
        <w:rPr>
          <w:b/>
          <w:u w:val="single"/>
        </w:rPr>
      </w:pPr>
    </w:p>
    <w:p w14:paraId="15A41BB9" w14:textId="77777777" w:rsidR="00880912" w:rsidRDefault="00880912" w:rsidP="00880912">
      <w:pPr>
        <w:jc w:val="center"/>
        <w:rPr>
          <w:b/>
          <w:u w:val="single"/>
        </w:rPr>
      </w:pPr>
    </w:p>
    <w:p w14:paraId="53C83F47" w14:textId="77777777" w:rsidR="00880912" w:rsidRDefault="00880912" w:rsidP="00880912">
      <w:pPr>
        <w:jc w:val="center"/>
        <w:rPr>
          <w:b/>
          <w:u w:val="single"/>
        </w:rPr>
      </w:pPr>
    </w:p>
    <w:p w14:paraId="4430740A" w14:textId="77777777" w:rsidR="00880912" w:rsidRDefault="00880912" w:rsidP="00880912">
      <w:pPr>
        <w:jc w:val="center"/>
        <w:rPr>
          <w:b/>
          <w:u w:val="single"/>
        </w:rPr>
      </w:pPr>
    </w:p>
    <w:p w14:paraId="11E07708" w14:textId="77777777" w:rsidR="00880912" w:rsidRDefault="00880912" w:rsidP="00880912">
      <w:pPr>
        <w:jc w:val="center"/>
        <w:rPr>
          <w:b/>
          <w:u w:val="single"/>
        </w:rPr>
      </w:pPr>
    </w:p>
    <w:p w14:paraId="6B4327C0" w14:textId="77777777" w:rsidR="00880912" w:rsidRDefault="00880912" w:rsidP="00880912">
      <w:pPr>
        <w:jc w:val="center"/>
        <w:rPr>
          <w:b/>
          <w:u w:val="single"/>
        </w:rPr>
      </w:pPr>
    </w:p>
    <w:p w14:paraId="0A58D349" w14:textId="77777777" w:rsidR="00880912" w:rsidRDefault="00880912" w:rsidP="00880912">
      <w:pPr>
        <w:jc w:val="center"/>
        <w:rPr>
          <w:b/>
          <w:u w:val="single"/>
        </w:rPr>
      </w:pPr>
    </w:p>
    <w:p w14:paraId="0CAE459B" w14:textId="77777777" w:rsidR="00880912" w:rsidRDefault="00880912" w:rsidP="00880912">
      <w:pPr>
        <w:jc w:val="center"/>
        <w:rPr>
          <w:b/>
          <w:u w:val="single"/>
        </w:rPr>
      </w:pPr>
    </w:p>
    <w:p w14:paraId="14B0F39F" w14:textId="77777777" w:rsidR="00880912" w:rsidRDefault="00880912" w:rsidP="00880912">
      <w:pPr>
        <w:jc w:val="center"/>
        <w:rPr>
          <w:b/>
          <w:u w:val="single"/>
        </w:rPr>
      </w:pPr>
    </w:p>
    <w:p w14:paraId="637EE9F6" w14:textId="77777777" w:rsidR="00880912" w:rsidRDefault="00880912" w:rsidP="00880912">
      <w:pPr>
        <w:jc w:val="center"/>
        <w:rPr>
          <w:b/>
          <w:u w:val="single"/>
        </w:rPr>
      </w:pPr>
    </w:p>
    <w:p w14:paraId="16E25BFC" w14:textId="77777777" w:rsidR="00880912" w:rsidRDefault="00880912" w:rsidP="00880912">
      <w:pPr>
        <w:jc w:val="center"/>
        <w:rPr>
          <w:b/>
          <w:u w:val="single"/>
        </w:rPr>
      </w:pPr>
    </w:p>
    <w:p w14:paraId="04EF8F51" w14:textId="77777777" w:rsidR="00880912" w:rsidRDefault="00880912" w:rsidP="00880912">
      <w:pPr>
        <w:jc w:val="center"/>
        <w:rPr>
          <w:b/>
          <w:u w:val="single"/>
        </w:rPr>
      </w:pPr>
    </w:p>
    <w:p w14:paraId="7559D5D0" w14:textId="77777777" w:rsidR="00880912" w:rsidRDefault="00880912" w:rsidP="00880912">
      <w:pPr>
        <w:jc w:val="center"/>
        <w:rPr>
          <w:b/>
          <w:u w:val="single"/>
        </w:rPr>
      </w:pPr>
    </w:p>
    <w:p w14:paraId="126C8008" w14:textId="77777777" w:rsidR="00880912" w:rsidRDefault="00880912" w:rsidP="00880912">
      <w:pPr>
        <w:jc w:val="center"/>
        <w:rPr>
          <w:b/>
          <w:u w:val="single"/>
        </w:rPr>
      </w:pPr>
    </w:p>
    <w:p w14:paraId="677862EF" w14:textId="77777777" w:rsidR="00880912" w:rsidRDefault="00880912" w:rsidP="00880912">
      <w:pPr>
        <w:jc w:val="center"/>
        <w:rPr>
          <w:b/>
          <w:u w:val="single"/>
        </w:rPr>
      </w:pPr>
    </w:p>
    <w:p w14:paraId="1078553A" w14:textId="77777777" w:rsidR="00880912" w:rsidRDefault="00880912" w:rsidP="00880912">
      <w:pPr>
        <w:jc w:val="center"/>
        <w:rPr>
          <w:b/>
          <w:u w:val="single"/>
        </w:rPr>
      </w:pPr>
    </w:p>
    <w:p w14:paraId="736A42D9" w14:textId="77777777" w:rsidR="00880912" w:rsidRDefault="00880912" w:rsidP="00880912">
      <w:pPr>
        <w:jc w:val="center"/>
        <w:rPr>
          <w:b/>
          <w:u w:val="single"/>
        </w:rPr>
      </w:pPr>
    </w:p>
    <w:p w14:paraId="4E936230" w14:textId="77777777" w:rsidR="00880912" w:rsidRDefault="00880912" w:rsidP="00880912">
      <w:pPr>
        <w:jc w:val="center"/>
        <w:rPr>
          <w:b/>
          <w:u w:val="single"/>
        </w:rPr>
      </w:pPr>
    </w:p>
    <w:p w14:paraId="072A9FE3" w14:textId="77777777" w:rsidR="00880912" w:rsidRDefault="00880912" w:rsidP="00880912">
      <w:pPr>
        <w:jc w:val="center"/>
        <w:rPr>
          <w:b/>
          <w:u w:val="single"/>
        </w:rPr>
      </w:pPr>
    </w:p>
    <w:p w14:paraId="09446FC8" w14:textId="77777777" w:rsidR="00880912" w:rsidRDefault="00880912" w:rsidP="00880912">
      <w:pPr>
        <w:jc w:val="center"/>
        <w:rPr>
          <w:b/>
          <w:u w:val="single"/>
        </w:rPr>
      </w:pPr>
    </w:p>
    <w:p w14:paraId="2180F47F" w14:textId="77777777" w:rsidR="00880912" w:rsidRDefault="00880912" w:rsidP="00880912">
      <w:pPr>
        <w:jc w:val="center"/>
        <w:rPr>
          <w:b/>
          <w:u w:val="single"/>
        </w:rPr>
      </w:pPr>
    </w:p>
    <w:p w14:paraId="6B305F63" w14:textId="77777777" w:rsidR="00880912" w:rsidRDefault="00880912" w:rsidP="00880912">
      <w:pPr>
        <w:jc w:val="center"/>
        <w:rPr>
          <w:b/>
          <w:u w:val="single"/>
        </w:rPr>
      </w:pPr>
    </w:p>
    <w:p w14:paraId="39C83C18" w14:textId="77777777" w:rsidR="00880912" w:rsidRDefault="00880912" w:rsidP="00880912">
      <w:pPr>
        <w:jc w:val="center"/>
        <w:rPr>
          <w:b/>
          <w:sz w:val="40"/>
          <w:szCs w:val="40"/>
          <w:u w:val="single"/>
        </w:rPr>
      </w:pPr>
      <w:r>
        <w:rPr>
          <w:b/>
          <w:sz w:val="40"/>
          <w:szCs w:val="40"/>
          <w:u w:val="single"/>
        </w:rPr>
        <w:lastRenderedPageBreak/>
        <w:t>Contents page</w:t>
      </w:r>
    </w:p>
    <w:p w14:paraId="51B64A8C" w14:textId="77777777" w:rsidR="00653199" w:rsidRDefault="00653199" w:rsidP="00880912">
      <w:pPr>
        <w:jc w:val="center"/>
        <w:rPr>
          <w:b/>
          <w:sz w:val="40"/>
          <w:szCs w:val="40"/>
          <w:u w:val="single"/>
        </w:rPr>
      </w:pPr>
    </w:p>
    <w:p w14:paraId="5956B0ED" w14:textId="77777777" w:rsidR="00653199" w:rsidRDefault="00653199" w:rsidP="00880912">
      <w:pPr>
        <w:jc w:val="center"/>
        <w:rPr>
          <w:b/>
          <w:sz w:val="40"/>
          <w:szCs w:val="40"/>
          <w:u w:val="single"/>
        </w:rPr>
      </w:pPr>
    </w:p>
    <w:p w14:paraId="204143BA" w14:textId="77777777" w:rsidR="00C60418" w:rsidRDefault="00C60418" w:rsidP="00C60418">
      <w:pPr>
        <w:pStyle w:val="Heading2"/>
        <w:rPr>
          <w:b w:val="0"/>
        </w:rPr>
      </w:pPr>
      <w:r>
        <w:rPr>
          <w:b w:val="0"/>
        </w:rPr>
        <w:t>Introduction........................................................3</w:t>
      </w:r>
    </w:p>
    <w:p w14:paraId="02D002B4" w14:textId="25AC3CF3" w:rsidR="00C60418" w:rsidRDefault="00C60418" w:rsidP="00C60418">
      <w:pPr>
        <w:pStyle w:val="Heading2"/>
        <w:rPr>
          <w:b w:val="0"/>
        </w:rPr>
      </w:pPr>
      <w:r>
        <w:rPr>
          <w:b w:val="0"/>
        </w:rPr>
        <w:t>Findings..............................................................</w:t>
      </w:r>
      <w:r w:rsidR="00801928">
        <w:rPr>
          <w:b w:val="0"/>
        </w:rPr>
        <w:t>4</w:t>
      </w:r>
    </w:p>
    <w:p w14:paraId="0104557D" w14:textId="007D035C" w:rsidR="00C60418" w:rsidRDefault="00C60418" w:rsidP="00C60418">
      <w:pPr>
        <w:pStyle w:val="Heading2"/>
        <w:rPr>
          <w:b w:val="0"/>
          <w:sz w:val="30"/>
        </w:rPr>
      </w:pPr>
      <w:r>
        <w:rPr>
          <w:b w:val="0"/>
        </w:rPr>
        <w:tab/>
      </w:r>
      <w:r>
        <w:rPr>
          <w:b w:val="0"/>
          <w:sz w:val="30"/>
        </w:rPr>
        <w:t>2.1 Honey and Mumford Learning Style ................</w:t>
      </w:r>
    </w:p>
    <w:p w14:paraId="1E504254" w14:textId="36FC19F8" w:rsidR="00C60418" w:rsidRDefault="00C60418" w:rsidP="00C60418">
      <w:pPr>
        <w:pStyle w:val="Heading2"/>
        <w:rPr>
          <w:b w:val="0"/>
          <w:sz w:val="30"/>
        </w:rPr>
      </w:pPr>
      <w:r>
        <w:rPr>
          <w:b w:val="0"/>
          <w:sz w:val="30"/>
        </w:rPr>
        <w:tab/>
        <w:t>2.2 SWOT Analysis.................................................</w:t>
      </w:r>
    </w:p>
    <w:p w14:paraId="080D578C" w14:textId="4002657C" w:rsidR="00C60418" w:rsidRDefault="00C60418" w:rsidP="00C60418">
      <w:pPr>
        <w:pStyle w:val="Heading2"/>
        <w:rPr>
          <w:b w:val="0"/>
          <w:sz w:val="30"/>
        </w:rPr>
      </w:pPr>
      <w:r>
        <w:rPr>
          <w:b w:val="0"/>
          <w:sz w:val="30"/>
        </w:rPr>
        <w:tab/>
        <w:t>2.3 Myers-Brigg Theory...........................................</w:t>
      </w:r>
    </w:p>
    <w:p w14:paraId="02E43DB0" w14:textId="69B0D5AE" w:rsidR="00C60418" w:rsidRDefault="00C60418" w:rsidP="00C60418">
      <w:pPr>
        <w:pStyle w:val="Heading2"/>
        <w:rPr>
          <w:b w:val="0"/>
          <w:sz w:val="30"/>
        </w:rPr>
      </w:pPr>
      <w:r>
        <w:rPr>
          <w:b w:val="0"/>
          <w:sz w:val="30"/>
        </w:rPr>
        <w:tab/>
        <w:t>2.4 GO MAD Frame work.......................................</w:t>
      </w:r>
    </w:p>
    <w:p w14:paraId="091F3E07" w14:textId="0EA84D79" w:rsidR="00C60418" w:rsidRDefault="00C60418" w:rsidP="00C60418">
      <w:pPr>
        <w:pStyle w:val="Heading2"/>
        <w:rPr>
          <w:b w:val="0"/>
          <w:sz w:val="30"/>
        </w:rPr>
      </w:pPr>
      <w:r>
        <w:rPr>
          <w:b w:val="0"/>
          <w:sz w:val="30"/>
        </w:rPr>
        <w:tab/>
        <w:t>2.5 SMART Goal ...................................................</w:t>
      </w:r>
    </w:p>
    <w:p w14:paraId="0E9B4D68" w14:textId="00674F8F" w:rsidR="00C60418" w:rsidRDefault="00C60418" w:rsidP="00C60418">
      <w:pPr>
        <w:pStyle w:val="Heading2"/>
        <w:rPr>
          <w:b w:val="0"/>
        </w:rPr>
      </w:pPr>
      <w:r>
        <w:rPr>
          <w:b w:val="0"/>
        </w:rPr>
        <w:t>Personal Development Plan ...............................</w:t>
      </w:r>
    </w:p>
    <w:p w14:paraId="76F539BE" w14:textId="051B3906" w:rsidR="00C60418" w:rsidRDefault="00C60418" w:rsidP="00C60418">
      <w:pPr>
        <w:pStyle w:val="Heading2"/>
        <w:rPr>
          <w:b w:val="0"/>
        </w:rPr>
      </w:pPr>
      <w:r>
        <w:rPr>
          <w:b w:val="0"/>
        </w:rPr>
        <w:t>Conclusions.......................................................</w:t>
      </w:r>
    </w:p>
    <w:p w14:paraId="6DCE6CA8" w14:textId="77777777" w:rsidR="00653199" w:rsidRDefault="00653199" w:rsidP="00880912">
      <w:pPr>
        <w:jc w:val="center"/>
        <w:rPr>
          <w:b/>
          <w:sz w:val="40"/>
          <w:szCs w:val="40"/>
          <w:u w:val="single"/>
        </w:rPr>
      </w:pPr>
    </w:p>
    <w:p w14:paraId="232B4CD6" w14:textId="77777777" w:rsidR="00653199" w:rsidRDefault="00653199" w:rsidP="00880912">
      <w:pPr>
        <w:jc w:val="center"/>
        <w:rPr>
          <w:b/>
          <w:sz w:val="40"/>
          <w:szCs w:val="40"/>
          <w:u w:val="single"/>
        </w:rPr>
      </w:pPr>
    </w:p>
    <w:p w14:paraId="4F2F857C" w14:textId="77777777" w:rsidR="00653199" w:rsidRDefault="00653199" w:rsidP="00880912">
      <w:pPr>
        <w:jc w:val="center"/>
        <w:rPr>
          <w:b/>
          <w:sz w:val="40"/>
          <w:szCs w:val="40"/>
          <w:u w:val="single"/>
        </w:rPr>
      </w:pPr>
    </w:p>
    <w:p w14:paraId="6D20B46B" w14:textId="77777777" w:rsidR="00653199" w:rsidRDefault="00653199" w:rsidP="00880912">
      <w:pPr>
        <w:jc w:val="center"/>
        <w:rPr>
          <w:b/>
          <w:sz w:val="40"/>
          <w:szCs w:val="40"/>
          <w:u w:val="single"/>
        </w:rPr>
      </w:pPr>
    </w:p>
    <w:p w14:paraId="1AB66CED" w14:textId="77777777" w:rsidR="00653199" w:rsidRDefault="00653199" w:rsidP="00880912">
      <w:pPr>
        <w:jc w:val="center"/>
        <w:rPr>
          <w:b/>
          <w:sz w:val="40"/>
          <w:szCs w:val="40"/>
          <w:u w:val="single"/>
        </w:rPr>
      </w:pPr>
    </w:p>
    <w:p w14:paraId="4A2169A7" w14:textId="41D8B115" w:rsidR="00653199" w:rsidRDefault="00653199" w:rsidP="003C65A2">
      <w:pPr>
        <w:rPr>
          <w:b/>
          <w:sz w:val="40"/>
          <w:szCs w:val="40"/>
          <w:u w:val="single"/>
        </w:rPr>
      </w:pPr>
    </w:p>
    <w:p w14:paraId="310E408F" w14:textId="0ACF74D6" w:rsidR="00801928" w:rsidRDefault="00801928" w:rsidP="003C65A2">
      <w:pPr>
        <w:rPr>
          <w:b/>
          <w:sz w:val="40"/>
          <w:szCs w:val="40"/>
          <w:u w:val="single"/>
        </w:rPr>
      </w:pPr>
    </w:p>
    <w:p w14:paraId="53C1E2C6" w14:textId="77777777" w:rsidR="00801928" w:rsidRDefault="00801928" w:rsidP="003C65A2">
      <w:pPr>
        <w:rPr>
          <w:b/>
          <w:sz w:val="40"/>
          <w:szCs w:val="40"/>
          <w:u w:val="single"/>
        </w:rPr>
      </w:pPr>
    </w:p>
    <w:p w14:paraId="7EDF0188" w14:textId="77777777" w:rsidR="00653199" w:rsidRDefault="00653199" w:rsidP="00880912">
      <w:pPr>
        <w:jc w:val="center"/>
        <w:rPr>
          <w:b/>
          <w:sz w:val="40"/>
          <w:szCs w:val="40"/>
          <w:u w:val="single"/>
        </w:rPr>
      </w:pPr>
      <w:r>
        <w:rPr>
          <w:b/>
          <w:sz w:val="40"/>
          <w:szCs w:val="40"/>
          <w:u w:val="single"/>
        </w:rPr>
        <w:lastRenderedPageBreak/>
        <w:t>Introduction</w:t>
      </w:r>
    </w:p>
    <w:p w14:paraId="4C4AC4C1" w14:textId="77777777" w:rsidR="00653199" w:rsidRPr="00DA338C" w:rsidRDefault="00653199" w:rsidP="0097645C">
      <w:pPr>
        <w:pStyle w:val="ListParagraph"/>
        <w:numPr>
          <w:ilvl w:val="0"/>
          <w:numId w:val="1"/>
        </w:numPr>
        <w:rPr>
          <w:b/>
          <w:bCs/>
          <w:sz w:val="24"/>
          <w:szCs w:val="24"/>
        </w:rPr>
      </w:pPr>
      <w:r w:rsidRPr="00DA338C">
        <w:rPr>
          <w:b/>
          <w:bCs/>
          <w:sz w:val="24"/>
          <w:szCs w:val="24"/>
        </w:rPr>
        <w:t>State why professional career development is important for career success:</w:t>
      </w:r>
    </w:p>
    <w:p w14:paraId="6B6AEDD0" w14:textId="1D8F9396" w:rsidR="00653199" w:rsidRPr="00DA338C" w:rsidRDefault="00653199" w:rsidP="0097645C">
      <w:pPr>
        <w:pStyle w:val="ListParagraph"/>
        <w:numPr>
          <w:ilvl w:val="0"/>
          <w:numId w:val="1"/>
        </w:numPr>
        <w:rPr>
          <w:b/>
          <w:bCs/>
          <w:sz w:val="24"/>
          <w:szCs w:val="24"/>
        </w:rPr>
      </w:pPr>
      <w:r w:rsidRPr="00DA338C">
        <w:rPr>
          <w:b/>
          <w:bCs/>
          <w:sz w:val="24"/>
          <w:szCs w:val="24"/>
        </w:rPr>
        <w:t>Write a paragraph which outlines your understanding of the skills and knowledge which contributes towards working effectively and being employment ready.</w:t>
      </w:r>
    </w:p>
    <w:p w14:paraId="281DADD9" w14:textId="4A6DD088" w:rsidR="00582EB2" w:rsidRPr="00DA338C" w:rsidRDefault="00823B01" w:rsidP="0097645C">
      <w:pPr>
        <w:pStyle w:val="ListParagraph"/>
        <w:numPr>
          <w:ilvl w:val="0"/>
          <w:numId w:val="1"/>
        </w:numPr>
        <w:rPr>
          <w:b/>
          <w:bCs/>
          <w:sz w:val="24"/>
          <w:szCs w:val="24"/>
        </w:rPr>
      </w:pPr>
      <w:r w:rsidRPr="00DA338C">
        <w:rPr>
          <w:b/>
          <w:bCs/>
          <w:sz w:val="24"/>
          <w:szCs w:val="24"/>
        </w:rPr>
        <w:t>State that the aim of your report is to reflect and review your learning</w:t>
      </w:r>
      <w:r w:rsidR="004958EE" w:rsidRPr="00DA338C">
        <w:rPr>
          <w:b/>
          <w:bCs/>
          <w:sz w:val="24"/>
          <w:szCs w:val="24"/>
        </w:rPr>
        <w:t xml:space="preserve"> journey through personal development whilst identifying what and ow you will </w:t>
      </w:r>
      <w:r w:rsidR="00BD1610" w:rsidRPr="00DA338C">
        <w:rPr>
          <w:b/>
          <w:bCs/>
          <w:sz w:val="24"/>
          <w:szCs w:val="24"/>
        </w:rPr>
        <w:t>develop these.</w:t>
      </w:r>
    </w:p>
    <w:p w14:paraId="00322C44" w14:textId="5E992A73" w:rsidR="00545A3D" w:rsidRPr="00DA338C" w:rsidRDefault="003B2E32" w:rsidP="00653199">
      <w:pPr>
        <w:rPr>
          <w:sz w:val="24"/>
          <w:szCs w:val="24"/>
        </w:rPr>
      </w:pPr>
      <w:r>
        <w:rPr>
          <w:sz w:val="24"/>
          <w:szCs w:val="24"/>
        </w:rPr>
        <w:t>/</w:t>
      </w:r>
    </w:p>
    <w:p w14:paraId="1FD8EF2B" w14:textId="3885D634" w:rsidR="00653199" w:rsidRPr="00DA338C" w:rsidRDefault="00545A3D" w:rsidP="00653199">
      <w:pPr>
        <w:rPr>
          <w:sz w:val="24"/>
          <w:szCs w:val="24"/>
        </w:rPr>
      </w:pPr>
      <w:r w:rsidRPr="00DA338C">
        <w:rPr>
          <w:sz w:val="24"/>
          <w:szCs w:val="24"/>
        </w:rPr>
        <w:t xml:space="preserve">Professional </w:t>
      </w:r>
      <w:proofErr w:type="spellStart"/>
      <w:r w:rsidRPr="00DA338C">
        <w:rPr>
          <w:sz w:val="24"/>
          <w:szCs w:val="24"/>
        </w:rPr>
        <w:t>carer</w:t>
      </w:r>
      <w:proofErr w:type="spellEnd"/>
      <w:r w:rsidRPr="00DA338C">
        <w:rPr>
          <w:sz w:val="24"/>
          <w:szCs w:val="24"/>
        </w:rPr>
        <w:t xml:space="preserve"> development can help you advance in your working life and it could</w:t>
      </w:r>
      <w:r w:rsidR="00D3746A" w:rsidRPr="00DA338C">
        <w:rPr>
          <w:sz w:val="24"/>
          <w:szCs w:val="24"/>
        </w:rPr>
        <w:t xml:space="preserve"> be</w:t>
      </w:r>
      <w:r w:rsidRPr="00DA338C">
        <w:rPr>
          <w:sz w:val="24"/>
          <w:szCs w:val="24"/>
        </w:rPr>
        <w:t xml:space="preserve"> in the form of formal learning, which includes coursework </w:t>
      </w:r>
      <w:r w:rsidR="0085618B" w:rsidRPr="00DA338C">
        <w:rPr>
          <w:sz w:val="24"/>
          <w:szCs w:val="24"/>
        </w:rPr>
        <w:t>and attendi</w:t>
      </w:r>
      <w:r w:rsidR="00DF157A" w:rsidRPr="00DA338C">
        <w:rPr>
          <w:sz w:val="24"/>
          <w:szCs w:val="24"/>
        </w:rPr>
        <w:t>ng university</w:t>
      </w:r>
      <w:r w:rsidRPr="00DA338C">
        <w:rPr>
          <w:sz w:val="24"/>
          <w:szCs w:val="24"/>
        </w:rPr>
        <w:t xml:space="preserve">, or informal learning, </w:t>
      </w:r>
    </w:p>
    <w:p w14:paraId="605BFC84" w14:textId="3E5F5485" w:rsidR="00653199" w:rsidRPr="00DA338C" w:rsidRDefault="00AA279A" w:rsidP="00653199">
      <w:pPr>
        <w:rPr>
          <w:sz w:val="24"/>
          <w:szCs w:val="24"/>
        </w:rPr>
      </w:pPr>
      <w:r w:rsidRPr="00DA338C">
        <w:rPr>
          <w:rFonts w:cstheme="minorHAnsi"/>
          <w:sz w:val="24"/>
          <w:szCs w:val="24"/>
        </w:rPr>
        <w:t>Professional</w:t>
      </w:r>
      <w:r w:rsidR="00653199" w:rsidRPr="00DA338C">
        <w:rPr>
          <w:rFonts w:cstheme="minorHAnsi"/>
          <w:sz w:val="24"/>
          <w:szCs w:val="24"/>
        </w:rPr>
        <w:t xml:space="preserve"> career development</w:t>
      </w:r>
      <w:r w:rsidR="002B606F" w:rsidRPr="00DA338C">
        <w:rPr>
          <w:rFonts w:cstheme="minorHAnsi"/>
          <w:sz w:val="24"/>
          <w:szCs w:val="24"/>
        </w:rPr>
        <w:t xml:space="preserve"> will help you in your day to day life</w:t>
      </w:r>
      <w:r w:rsidR="00AA0AA4" w:rsidRPr="00DA338C">
        <w:rPr>
          <w:rFonts w:cstheme="minorHAnsi"/>
          <w:sz w:val="24"/>
          <w:szCs w:val="24"/>
        </w:rPr>
        <w:t>.</w:t>
      </w:r>
      <w:r w:rsidR="00653199" w:rsidRPr="00DA338C">
        <w:rPr>
          <w:rFonts w:cstheme="minorHAnsi"/>
          <w:sz w:val="24"/>
          <w:szCs w:val="24"/>
        </w:rPr>
        <w:t xml:space="preserve"> you will learn many new skills such as management skills.</w:t>
      </w:r>
      <w:r w:rsidR="00EB42CC" w:rsidRPr="00DA338C">
        <w:rPr>
          <w:rFonts w:cstheme="minorHAnsi"/>
          <w:sz w:val="24"/>
          <w:szCs w:val="24"/>
        </w:rPr>
        <w:t xml:space="preserve"> The</w:t>
      </w:r>
      <w:r w:rsidR="00A750FD" w:rsidRPr="00DA338C">
        <w:rPr>
          <w:rFonts w:cstheme="minorHAnsi"/>
          <w:sz w:val="24"/>
          <w:szCs w:val="24"/>
        </w:rPr>
        <w:t xml:space="preserve"> importance</w:t>
      </w:r>
      <w:r w:rsidR="00EB42CC" w:rsidRPr="00DA338C">
        <w:rPr>
          <w:rFonts w:cstheme="minorHAnsi"/>
          <w:sz w:val="24"/>
          <w:szCs w:val="24"/>
        </w:rPr>
        <w:t xml:space="preserve"> of professional career development is </w:t>
      </w:r>
      <w:r w:rsidR="00CA303C" w:rsidRPr="00DA338C">
        <w:rPr>
          <w:rFonts w:cstheme="minorHAnsi"/>
          <w:sz w:val="24"/>
          <w:szCs w:val="24"/>
        </w:rPr>
        <w:t xml:space="preserve">learning how to enhance your knowledge and progress with your career. A few </w:t>
      </w:r>
      <w:r w:rsidR="00E13B88" w:rsidRPr="00DA338C">
        <w:rPr>
          <w:rFonts w:cstheme="minorHAnsi"/>
          <w:sz w:val="24"/>
          <w:szCs w:val="24"/>
        </w:rPr>
        <w:t>examples</w:t>
      </w:r>
      <w:r w:rsidR="00CA303C" w:rsidRPr="00DA338C">
        <w:rPr>
          <w:rFonts w:cstheme="minorHAnsi"/>
          <w:sz w:val="24"/>
          <w:szCs w:val="24"/>
        </w:rPr>
        <w:t xml:space="preserve"> could be</w:t>
      </w:r>
      <w:r w:rsidR="00CA303C" w:rsidRPr="00DA338C">
        <w:rPr>
          <w:sz w:val="24"/>
          <w:szCs w:val="24"/>
        </w:rPr>
        <w:t>;</w:t>
      </w:r>
    </w:p>
    <w:p w14:paraId="43F34F83" w14:textId="77777777" w:rsidR="00CA303C" w:rsidRPr="00DA338C" w:rsidRDefault="00CA303C" w:rsidP="00CD4765">
      <w:pPr>
        <w:pStyle w:val="ListParagraph"/>
        <w:numPr>
          <w:ilvl w:val="0"/>
          <w:numId w:val="2"/>
        </w:numPr>
        <w:rPr>
          <w:sz w:val="24"/>
          <w:szCs w:val="24"/>
        </w:rPr>
      </w:pPr>
      <w:r w:rsidRPr="00DA338C">
        <w:rPr>
          <w:sz w:val="24"/>
          <w:szCs w:val="24"/>
        </w:rPr>
        <w:t xml:space="preserve">Having </w:t>
      </w:r>
      <w:proofErr w:type="spellStart"/>
      <w:proofErr w:type="gramStart"/>
      <w:r w:rsidRPr="00DA338C">
        <w:rPr>
          <w:sz w:val="24"/>
          <w:szCs w:val="24"/>
        </w:rPr>
        <w:t>a</w:t>
      </w:r>
      <w:proofErr w:type="spellEnd"/>
      <w:proofErr w:type="gramEnd"/>
      <w:r w:rsidRPr="00DA338C">
        <w:rPr>
          <w:sz w:val="24"/>
          <w:szCs w:val="24"/>
        </w:rPr>
        <w:t xml:space="preserve"> education through college or university.</w:t>
      </w:r>
    </w:p>
    <w:p w14:paraId="683E1C38" w14:textId="77777777" w:rsidR="00CA303C" w:rsidRPr="00DA338C" w:rsidRDefault="00CA303C" w:rsidP="00CD4765">
      <w:pPr>
        <w:pStyle w:val="ListParagraph"/>
        <w:numPr>
          <w:ilvl w:val="0"/>
          <w:numId w:val="2"/>
        </w:numPr>
        <w:rPr>
          <w:sz w:val="24"/>
          <w:szCs w:val="24"/>
        </w:rPr>
      </w:pPr>
      <w:r w:rsidRPr="00DA338C">
        <w:rPr>
          <w:sz w:val="24"/>
          <w:szCs w:val="24"/>
        </w:rPr>
        <w:t>Enhancing your skill through work experience</w:t>
      </w:r>
    </w:p>
    <w:p w14:paraId="31CD830F" w14:textId="49974D34" w:rsidR="0071636C" w:rsidRPr="00DA338C" w:rsidRDefault="0071636C" w:rsidP="00CD4765">
      <w:pPr>
        <w:pStyle w:val="ListParagraph"/>
        <w:numPr>
          <w:ilvl w:val="0"/>
          <w:numId w:val="2"/>
        </w:numPr>
        <w:rPr>
          <w:sz w:val="24"/>
          <w:szCs w:val="24"/>
        </w:rPr>
      </w:pPr>
      <w:r w:rsidRPr="00DA338C">
        <w:rPr>
          <w:sz w:val="24"/>
          <w:szCs w:val="24"/>
        </w:rPr>
        <w:t>Spending time with a mentor observing</w:t>
      </w:r>
    </w:p>
    <w:p w14:paraId="4C79914B" w14:textId="5FBDF2F9" w:rsidR="00CD4765" w:rsidRPr="00DA338C" w:rsidRDefault="006B4EAA" w:rsidP="00CD4765">
      <w:pPr>
        <w:pStyle w:val="ListParagraph"/>
        <w:numPr>
          <w:ilvl w:val="0"/>
          <w:numId w:val="2"/>
        </w:numPr>
        <w:rPr>
          <w:sz w:val="24"/>
          <w:szCs w:val="24"/>
        </w:rPr>
      </w:pPr>
      <w:r w:rsidRPr="00DA338C">
        <w:rPr>
          <w:sz w:val="24"/>
          <w:szCs w:val="24"/>
        </w:rPr>
        <w:t>Training</w:t>
      </w:r>
    </w:p>
    <w:p w14:paraId="1BDD74A2" w14:textId="22510876" w:rsidR="006B4EAA" w:rsidRPr="00DA338C" w:rsidRDefault="008C6AF3" w:rsidP="00CD4765">
      <w:pPr>
        <w:pStyle w:val="ListParagraph"/>
        <w:numPr>
          <w:ilvl w:val="0"/>
          <w:numId w:val="2"/>
        </w:numPr>
        <w:rPr>
          <w:sz w:val="24"/>
          <w:szCs w:val="24"/>
        </w:rPr>
      </w:pPr>
      <w:r w:rsidRPr="00DA338C">
        <w:rPr>
          <w:sz w:val="24"/>
          <w:szCs w:val="24"/>
        </w:rPr>
        <w:t xml:space="preserve">Employability development </w:t>
      </w:r>
    </w:p>
    <w:p w14:paraId="19BE5BE1" w14:textId="64DAC02C" w:rsidR="00C77D63" w:rsidRPr="00DA338C" w:rsidRDefault="00C77D63" w:rsidP="00CD4765">
      <w:pPr>
        <w:pStyle w:val="ListParagraph"/>
        <w:numPr>
          <w:ilvl w:val="0"/>
          <w:numId w:val="2"/>
        </w:numPr>
        <w:rPr>
          <w:sz w:val="24"/>
          <w:szCs w:val="24"/>
        </w:rPr>
      </w:pPr>
      <w:r w:rsidRPr="00DA338C">
        <w:rPr>
          <w:sz w:val="24"/>
          <w:szCs w:val="24"/>
        </w:rPr>
        <w:t xml:space="preserve">Peer learning </w:t>
      </w:r>
      <w:r w:rsidR="0034562C" w:rsidRPr="00DA338C">
        <w:rPr>
          <w:sz w:val="24"/>
          <w:szCs w:val="24"/>
        </w:rPr>
        <w:t>(working with others)</w:t>
      </w:r>
    </w:p>
    <w:p w14:paraId="370B4634" w14:textId="62EE2788" w:rsidR="0034562C" w:rsidRPr="00DA338C" w:rsidRDefault="000572FB" w:rsidP="00CD4765">
      <w:pPr>
        <w:pStyle w:val="ListParagraph"/>
        <w:numPr>
          <w:ilvl w:val="0"/>
          <w:numId w:val="2"/>
        </w:numPr>
        <w:rPr>
          <w:sz w:val="24"/>
          <w:szCs w:val="24"/>
        </w:rPr>
      </w:pPr>
      <w:r w:rsidRPr="00DA338C">
        <w:rPr>
          <w:sz w:val="24"/>
          <w:szCs w:val="24"/>
        </w:rPr>
        <w:t>Clinical</w:t>
      </w:r>
      <w:r w:rsidR="00500848" w:rsidRPr="00DA338C">
        <w:rPr>
          <w:sz w:val="24"/>
          <w:szCs w:val="24"/>
        </w:rPr>
        <w:t xml:space="preserve"> audit</w:t>
      </w:r>
    </w:p>
    <w:p w14:paraId="11128326" w14:textId="701B754F" w:rsidR="00B00EA8" w:rsidRPr="00DA338C" w:rsidRDefault="00B00EA8" w:rsidP="00CD4765">
      <w:pPr>
        <w:pStyle w:val="ListParagraph"/>
        <w:numPr>
          <w:ilvl w:val="0"/>
          <w:numId w:val="2"/>
        </w:numPr>
        <w:rPr>
          <w:sz w:val="24"/>
          <w:szCs w:val="24"/>
        </w:rPr>
      </w:pPr>
      <w:r w:rsidRPr="00DA338C">
        <w:rPr>
          <w:sz w:val="24"/>
          <w:szCs w:val="24"/>
        </w:rPr>
        <w:t>Reading journals</w:t>
      </w:r>
    </w:p>
    <w:p w14:paraId="6870458B" w14:textId="5EB3BFC3" w:rsidR="00B00EA8" w:rsidRPr="00DA338C" w:rsidRDefault="00B00EA8" w:rsidP="00CD4765">
      <w:pPr>
        <w:pStyle w:val="ListParagraph"/>
        <w:numPr>
          <w:ilvl w:val="0"/>
          <w:numId w:val="2"/>
        </w:numPr>
        <w:rPr>
          <w:sz w:val="24"/>
          <w:szCs w:val="24"/>
        </w:rPr>
      </w:pPr>
      <w:r w:rsidRPr="00DA338C">
        <w:rPr>
          <w:sz w:val="24"/>
          <w:szCs w:val="24"/>
        </w:rPr>
        <w:t>Attending conferences</w:t>
      </w:r>
    </w:p>
    <w:p w14:paraId="30D07B00" w14:textId="55BD0DCF" w:rsidR="00B00EA8" w:rsidRPr="00DA338C" w:rsidRDefault="00B00EA8" w:rsidP="00CD4765">
      <w:pPr>
        <w:pStyle w:val="ListParagraph"/>
        <w:numPr>
          <w:ilvl w:val="0"/>
          <w:numId w:val="2"/>
        </w:numPr>
        <w:rPr>
          <w:sz w:val="24"/>
          <w:szCs w:val="24"/>
        </w:rPr>
      </w:pPr>
      <w:r w:rsidRPr="00DA338C">
        <w:rPr>
          <w:sz w:val="24"/>
          <w:szCs w:val="24"/>
        </w:rPr>
        <w:t>E-learning activ</w:t>
      </w:r>
      <w:r w:rsidR="000572FB" w:rsidRPr="00DA338C">
        <w:rPr>
          <w:sz w:val="24"/>
          <w:szCs w:val="24"/>
        </w:rPr>
        <w:t>ity</w:t>
      </w:r>
    </w:p>
    <w:p w14:paraId="76A396FE" w14:textId="53ADC8E4" w:rsidR="00F41764" w:rsidRPr="00DA338C" w:rsidRDefault="00105C6F" w:rsidP="00653199">
      <w:pPr>
        <w:rPr>
          <w:sz w:val="24"/>
          <w:szCs w:val="24"/>
        </w:rPr>
      </w:pPr>
      <w:r w:rsidRPr="00DA338C">
        <w:rPr>
          <w:sz w:val="24"/>
          <w:szCs w:val="24"/>
        </w:rPr>
        <w:t xml:space="preserve">The </w:t>
      </w:r>
      <w:r w:rsidR="00B57E21" w:rsidRPr="00DA338C">
        <w:rPr>
          <w:sz w:val="24"/>
          <w:szCs w:val="24"/>
        </w:rPr>
        <w:t xml:space="preserve">aim </w:t>
      </w:r>
      <w:r w:rsidR="00AC4539" w:rsidRPr="00DA338C">
        <w:rPr>
          <w:sz w:val="24"/>
          <w:szCs w:val="24"/>
        </w:rPr>
        <w:t>o</w:t>
      </w:r>
      <w:r w:rsidR="00B57E21" w:rsidRPr="00DA338C">
        <w:rPr>
          <w:sz w:val="24"/>
          <w:szCs w:val="24"/>
        </w:rPr>
        <w:t>f this report</w:t>
      </w:r>
      <w:r w:rsidR="00985E0C" w:rsidRPr="00DA338C">
        <w:rPr>
          <w:sz w:val="24"/>
          <w:szCs w:val="24"/>
        </w:rPr>
        <w:t xml:space="preserve"> is to understand </w:t>
      </w:r>
      <w:r w:rsidR="00C724B2" w:rsidRPr="00DA338C">
        <w:rPr>
          <w:sz w:val="24"/>
          <w:szCs w:val="24"/>
        </w:rPr>
        <w:t xml:space="preserve">my </w:t>
      </w:r>
      <w:r w:rsidR="00374D56" w:rsidRPr="00DA338C">
        <w:rPr>
          <w:sz w:val="24"/>
          <w:szCs w:val="24"/>
        </w:rPr>
        <w:t xml:space="preserve">current situation and </w:t>
      </w:r>
      <w:r w:rsidR="0066001A" w:rsidRPr="00DA338C">
        <w:rPr>
          <w:sz w:val="24"/>
          <w:szCs w:val="24"/>
        </w:rPr>
        <w:t>review my findings through personal development</w:t>
      </w:r>
      <w:r w:rsidR="00345CD7" w:rsidRPr="00DA338C">
        <w:rPr>
          <w:sz w:val="24"/>
          <w:szCs w:val="24"/>
        </w:rPr>
        <w:t xml:space="preserve">. I can </w:t>
      </w:r>
      <w:r w:rsidR="00E45AAC" w:rsidRPr="00DA338C">
        <w:rPr>
          <w:sz w:val="24"/>
          <w:szCs w:val="24"/>
        </w:rPr>
        <w:t xml:space="preserve">do this by </w:t>
      </w:r>
      <w:r w:rsidR="00F90E50" w:rsidRPr="00DA338C">
        <w:rPr>
          <w:sz w:val="24"/>
          <w:szCs w:val="24"/>
        </w:rPr>
        <w:t xml:space="preserve">finding </w:t>
      </w:r>
      <w:r w:rsidR="004735EB" w:rsidRPr="00DA338C">
        <w:rPr>
          <w:sz w:val="24"/>
          <w:szCs w:val="24"/>
        </w:rPr>
        <w:t>my learning style</w:t>
      </w:r>
      <w:r w:rsidR="00D13BB6" w:rsidRPr="00DA338C">
        <w:rPr>
          <w:sz w:val="24"/>
          <w:szCs w:val="24"/>
        </w:rPr>
        <w:t xml:space="preserve"> and see which one</w:t>
      </w:r>
      <w:r w:rsidR="00337B28" w:rsidRPr="00DA338C">
        <w:rPr>
          <w:sz w:val="24"/>
          <w:szCs w:val="24"/>
        </w:rPr>
        <w:t xml:space="preserve"> </w:t>
      </w:r>
      <w:proofErr w:type="spellStart"/>
      <w:r w:rsidR="00337B28" w:rsidRPr="00DA338C">
        <w:rPr>
          <w:sz w:val="24"/>
          <w:szCs w:val="24"/>
        </w:rPr>
        <w:t>im</w:t>
      </w:r>
      <w:proofErr w:type="spellEnd"/>
      <w:r w:rsidR="00337B28" w:rsidRPr="00DA338C">
        <w:rPr>
          <w:sz w:val="24"/>
          <w:szCs w:val="24"/>
        </w:rPr>
        <w:t xml:space="preserve"> better at in order to progress</w:t>
      </w:r>
      <w:r w:rsidR="00FD21DD" w:rsidRPr="00DA338C">
        <w:rPr>
          <w:sz w:val="24"/>
          <w:szCs w:val="24"/>
        </w:rPr>
        <w:t xml:space="preserve"> on my career development.</w:t>
      </w:r>
    </w:p>
    <w:p w14:paraId="4D00B6DB" w14:textId="2F73DC35" w:rsidR="002F75C8" w:rsidRDefault="002F75C8" w:rsidP="00653199">
      <w:pPr>
        <w:rPr>
          <w:sz w:val="20"/>
          <w:szCs w:val="20"/>
        </w:rPr>
      </w:pPr>
    </w:p>
    <w:p w14:paraId="0AD39F45" w14:textId="7391CE83" w:rsidR="002F75C8" w:rsidRDefault="002F75C8" w:rsidP="00653199">
      <w:pPr>
        <w:rPr>
          <w:sz w:val="20"/>
          <w:szCs w:val="20"/>
        </w:rPr>
      </w:pPr>
    </w:p>
    <w:p w14:paraId="3BAC7D7D" w14:textId="6356EEAA" w:rsidR="002F75C8" w:rsidRDefault="002F75C8" w:rsidP="00653199">
      <w:pPr>
        <w:rPr>
          <w:sz w:val="20"/>
          <w:szCs w:val="20"/>
        </w:rPr>
      </w:pPr>
    </w:p>
    <w:p w14:paraId="190EC9D3" w14:textId="2A52BC1D" w:rsidR="002F75C8" w:rsidRDefault="002F75C8" w:rsidP="00653199">
      <w:pPr>
        <w:rPr>
          <w:sz w:val="20"/>
          <w:szCs w:val="20"/>
        </w:rPr>
      </w:pPr>
    </w:p>
    <w:p w14:paraId="43077B9A" w14:textId="111D9F56" w:rsidR="00456788" w:rsidRDefault="00456788" w:rsidP="00653199">
      <w:pPr>
        <w:rPr>
          <w:sz w:val="20"/>
          <w:szCs w:val="20"/>
        </w:rPr>
      </w:pPr>
    </w:p>
    <w:p w14:paraId="3876584C" w14:textId="2F261BF9" w:rsidR="00456788" w:rsidRDefault="00456788" w:rsidP="00653199">
      <w:pPr>
        <w:rPr>
          <w:sz w:val="20"/>
          <w:szCs w:val="20"/>
        </w:rPr>
      </w:pPr>
    </w:p>
    <w:p w14:paraId="640BFA6B" w14:textId="3A92C858" w:rsidR="00456788" w:rsidRDefault="00456788" w:rsidP="00653199">
      <w:pPr>
        <w:rPr>
          <w:sz w:val="20"/>
          <w:szCs w:val="20"/>
        </w:rPr>
      </w:pPr>
    </w:p>
    <w:p w14:paraId="2C1C99E8" w14:textId="77777777" w:rsidR="00456788" w:rsidRDefault="00456788" w:rsidP="00653199">
      <w:pPr>
        <w:rPr>
          <w:sz w:val="20"/>
          <w:szCs w:val="20"/>
        </w:rPr>
      </w:pPr>
    </w:p>
    <w:p w14:paraId="1E4108AD" w14:textId="3FF6A432" w:rsidR="002F75C8" w:rsidRDefault="002F75C8" w:rsidP="00653199">
      <w:pPr>
        <w:rPr>
          <w:sz w:val="20"/>
          <w:szCs w:val="20"/>
        </w:rPr>
      </w:pPr>
    </w:p>
    <w:p w14:paraId="7405F9B6" w14:textId="2449BC5F" w:rsidR="002F75C8" w:rsidRDefault="002F75C8" w:rsidP="00653199">
      <w:pPr>
        <w:rPr>
          <w:sz w:val="20"/>
          <w:szCs w:val="20"/>
        </w:rPr>
      </w:pPr>
    </w:p>
    <w:p w14:paraId="3BCC48BA" w14:textId="270ED499" w:rsidR="002F75C8" w:rsidRDefault="002F75C8" w:rsidP="00653199">
      <w:pPr>
        <w:rPr>
          <w:sz w:val="20"/>
          <w:szCs w:val="20"/>
        </w:rPr>
      </w:pPr>
    </w:p>
    <w:p w14:paraId="7EFEC0ED" w14:textId="0E3C5204" w:rsidR="002F75C8" w:rsidRDefault="002F75C8" w:rsidP="00653199">
      <w:pPr>
        <w:rPr>
          <w:sz w:val="20"/>
          <w:szCs w:val="20"/>
        </w:rPr>
      </w:pPr>
    </w:p>
    <w:p w14:paraId="3B231821" w14:textId="4C617810" w:rsidR="002F75C8" w:rsidRDefault="002F75C8" w:rsidP="00653199">
      <w:pPr>
        <w:rPr>
          <w:sz w:val="20"/>
          <w:szCs w:val="20"/>
        </w:rPr>
      </w:pPr>
    </w:p>
    <w:p w14:paraId="5247E1FE" w14:textId="2AB5A17F" w:rsidR="002F75C8" w:rsidRDefault="002F75C8" w:rsidP="00653199">
      <w:pPr>
        <w:rPr>
          <w:sz w:val="20"/>
          <w:szCs w:val="20"/>
        </w:rPr>
      </w:pPr>
    </w:p>
    <w:p w14:paraId="15013EE9" w14:textId="6BD725D7" w:rsidR="002F75C8" w:rsidRDefault="002F75C8" w:rsidP="00653199">
      <w:pPr>
        <w:rPr>
          <w:sz w:val="20"/>
          <w:szCs w:val="20"/>
        </w:rPr>
      </w:pPr>
    </w:p>
    <w:p w14:paraId="0E51439B" w14:textId="60492D20" w:rsidR="002F75C8" w:rsidRDefault="002F75C8" w:rsidP="00653199">
      <w:pPr>
        <w:rPr>
          <w:sz w:val="20"/>
          <w:szCs w:val="20"/>
        </w:rPr>
      </w:pPr>
    </w:p>
    <w:p w14:paraId="72550847" w14:textId="432B7BF6" w:rsidR="00456788" w:rsidRDefault="00456788" w:rsidP="00653199">
      <w:pPr>
        <w:rPr>
          <w:sz w:val="20"/>
          <w:szCs w:val="20"/>
        </w:rPr>
      </w:pPr>
    </w:p>
    <w:p w14:paraId="763F630E" w14:textId="78C8165B" w:rsidR="00456788" w:rsidRDefault="00456788" w:rsidP="00653199">
      <w:pPr>
        <w:rPr>
          <w:sz w:val="20"/>
          <w:szCs w:val="20"/>
        </w:rPr>
      </w:pPr>
    </w:p>
    <w:p w14:paraId="2F0E8E15" w14:textId="5C6D7A31" w:rsidR="00456788" w:rsidRDefault="00456788" w:rsidP="00653199">
      <w:pPr>
        <w:rPr>
          <w:sz w:val="20"/>
          <w:szCs w:val="20"/>
        </w:rPr>
      </w:pPr>
    </w:p>
    <w:p w14:paraId="6EF59D56" w14:textId="5FA1EFE4" w:rsidR="00456788" w:rsidRDefault="00456788" w:rsidP="00653199">
      <w:pPr>
        <w:rPr>
          <w:sz w:val="20"/>
          <w:szCs w:val="20"/>
        </w:rPr>
      </w:pPr>
    </w:p>
    <w:p w14:paraId="627CDD36" w14:textId="6B3F4338" w:rsidR="00456788" w:rsidRDefault="00456788" w:rsidP="00653199">
      <w:pPr>
        <w:rPr>
          <w:sz w:val="20"/>
          <w:szCs w:val="20"/>
        </w:rPr>
      </w:pPr>
    </w:p>
    <w:p w14:paraId="7502BD0B" w14:textId="77777777" w:rsidR="00456788" w:rsidRDefault="00456788" w:rsidP="00653199">
      <w:pPr>
        <w:rPr>
          <w:sz w:val="20"/>
          <w:szCs w:val="20"/>
        </w:rPr>
      </w:pPr>
    </w:p>
    <w:p w14:paraId="6D495581" w14:textId="77777777" w:rsidR="002F75C8" w:rsidRDefault="002F75C8" w:rsidP="00653199">
      <w:pPr>
        <w:rPr>
          <w:sz w:val="20"/>
          <w:szCs w:val="20"/>
        </w:rPr>
      </w:pPr>
    </w:p>
    <w:p w14:paraId="14D72E47" w14:textId="1B440A77" w:rsidR="00FF01AB" w:rsidRDefault="00223DB8" w:rsidP="00653199">
      <w:pPr>
        <w:rPr>
          <w:b/>
          <w:bCs/>
          <w:sz w:val="28"/>
          <w:szCs w:val="28"/>
          <w:u w:val="single"/>
        </w:rPr>
      </w:pPr>
      <w:r w:rsidRPr="00223DB8">
        <w:rPr>
          <w:b/>
          <w:bCs/>
          <w:sz w:val="28"/>
          <w:szCs w:val="28"/>
          <w:u w:val="single"/>
        </w:rPr>
        <w:t>Findings</w:t>
      </w:r>
    </w:p>
    <w:p w14:paraId="1C522850" w14:textId="42878AAB" w:rsidR="00893626" w:rsidRDefault="00893626" w:rsidP="00653199">
      <w:pPr>
        <w:rPr>
          <w:b/>
          <w:bCs/>
          <w:sz w:val="24"/>
          <w:szCs w:val="24"/>
          <w:u w:val="single"/>
        </w:rPr>
      </w:pPr>
      <w:proofErr w:type="spellStart"/>
      <w:r>
        <w:rPr>
          <w:b/>
          <w:bCs/>
          <w:sz w:val="24"/>
          <w:szCs w:val="24"/>
          <w:u w:val="single"/>
        </w:rPr>
        <w:t>Self assessment</w:t>
      </w:r>
      <w:proofErr w:type="spellEnd"/>
    </w:p>
    <w:p w14:paraId="6A3D3A44" w14:textId="15047618" w:rsidR="00893626" w:rsidRPr="000C3D47" w:rsidRDefault="00F87B2D" w:rsidP="00653199">
      <w:pPr>
        <w:rPr>
          <w:rFonts w:ascii="Arial" w:hAnsi="Arial" w:cs="Arial"/>
          <w:color w:val="000000" w:themeColor="text1"/>
          <w:sz w:val="24"/>
          <w:szCs w:val="24"/>
        </w:rPr>
      </w:pPr>
      <w:r w:rsidRPr="000C3D47">
        <w:rPr>
          <w:rFonts w:ascii="Arial" w:hAnsi="Arial" w:cs="Arial"/>
          <w:color w:val="000000" w:themeColor="text1"/>
          <w:sz w:val="24"/>
          <w:szCs w:val="24"/>
        </w:rPr>
        <w:t xml:space="preserve">I have used 2 learning styles </w:t>
      </w:r>
      <w:r w:rsidR="00AD58B9" w:rsidRPr="000C3D47">
        <w:rPr>
          <w:rFonts w:ascii="Arial" w:hAnsi="Arial" w:cs="Arial"/>
          <w:color w:val="000000" w:themeColor="text1"/>
          <w:sz w:val="24"/>
          <w:szCs w:val="24"/>
        </w:rPr>
        <w:t xml:space="preserve">in </w:t>
      </w:r>
      <w:r w:rsidR="0023141D" w:rsidRPr="000C3D47">
        <w:rPr>
          <w:rFonts w:ascii="Arial" w:hAnsi="Arial" w:cs="Arial"/>
          <w:color w:val="000000" w:themeColor="text1"/>
          <w:sz w:val="24"/>
          <w:szCs w:val="24"/>
        </w:rPr>
        <w:t>order</w:t>
      </w:r>
      <w:r w:rsidR="00AD58B9" w:rsidRPr="000C3D47">
        <w:rPr>
          <w:rFonts w:ascii="Arial" w:hAnsi="Arial" w:cs="Arial"/>
          <w:color w:val="000000" w:themeColor="text1"/>
          <w:sz w:val="24"/>
          <w:szCs w:val="24"/>
        </w:rPr>
        <w:t xml:space="preserve"> to apply my findings</w:t>
      </w:r>
    </w:p>
    <w:p w14:paraId="6378460A" w14:textId="265ED4AC" w:rsidR="008329FC" w:rsidRPr="000C3D47" w:rsidRDefault="00FF70D3" w:rsidP="00653199">
      <w:pPr>
        <w:rPr>
          <w:rFonts w:ascii="Arial" w:hAnsi="Arial" w:cs="Arial"/>
          <w:color w:val="000000" w:themeColor="text1"/>
          <w:sz w:val="24"/>
          <w:szCs w:val="24"/>
        </w:rPr>
      </w:pPr>
      <w:r w:rsidRPr="000C3D47">
        <w:rPr>
          <w:rFonts w:ascii="Arial" w:hAnsi="Arial" w:cs="Arial"/>
          <w:color w:val="000000" w:themeColor="text1"/>
          <w:sz w:val="24"/>
          <w:szCs w:val="24"/>
        </w:rPr>
        <w:t xml:space="preserve">Honey and </w:t>
      </w:r>
      <w:proofErr w:type="spellStart"/>
      <w:r w:rsidRPr="000C3D47">
        <w:rPr>
          <w:rFonts w:ascii="Arial" w:hAnsi="Arial" w:cs="Arial"/>
          <w:color w:val="000000" w:themeColor="text1"/>
          <w:sz w:val="24"/>
          <w:szCs w:val="24"/>
        </w:rPr>
        <w:t>mumford</w:t>
      </w:r>
      <w:proofErr w:type="spellEnd"/>
      <w:r w:rsidRPr="000C3D47">
        <w:rPr>
          <w:rFonts w:ascii="Arial" w:hAnsi="Arial" w:cs="Arial"/>
          <w:color w:val="000000" w:themeColor="text1"/>
          <w:sz w:val="24"/>
          <w:szCs w:val="24"/>
        </w:rPr>
        <w:t xml:space="preserve"> learning questionnair</w:t>
      </w:r>
      <w:r w:rsidR="00BF6F8D" w:rsidRPr="000C3D47">
        <w:rPr>
          <w:rFonts w:ascii="Arial" w:hAnsi="Arial" w:cs="Arial"/>
          <w:color w:val="000000" w:themeColor="text1"/>
          <w:sz w:val="24"/>
          <w:szCs w:val="24"/>
        </w:rPr>
        <w:t>e</w:t>
      </w:r>
      <w:r w:rsidR="00A56582">
        <w:rPr>
          <w:rFonts w:ascii="Arial" w:hAnsi="Arial" w:cs="Arial"/>
          <w:color w:val="000000" w:themeColor="text1"/>
          <w:sz w:val="24"/>
          <w:szCs w:val="24"/>
        </w:rPr>
        <w:t>.</w:t>
      </w:r>
    </w:p>
    <w:p w14:paraId="551D5F15" w14:textId="5C93AB30" w:rsidR="00BF6F8D" w:rsidRPr="000C3D47" w:rsidRDefault="00161574" w:rsidP="00653199">
      <w:pPr>
        <w:rPr>
          <w:rFonts w:ascii="Arial" w:hAnsi="Arial" w:cs="Arial"/>
          <w:color w:val="000000" w:themeColor="text1"/>
          <w:sz w:val="24"/>
          <w:szCs w:val="24"/>
        </w:rPr>
      </w:pPr>
      <w:r w:rsidRPr="000C3D47">
        <w:rPr>
          <w:rFonts w:ascii="Arial" w:hAnsi="Arial" w:cs="Arial"/>
          <w:color w:val="000000" w:themeColor="text1"/>
          <w:sz w:val="24"/>
          <w:szCs w:val="24"/>
        </w:rPr>
        <w:t xml:space="preserve">On </w:t>
      </w:r>
      <w:proofErr w:type="spellStart"/>
      <w:r w:rsidR="00B77C89" w:rsidRPr="000C3D47">
        <w:rPr>
          <w:rFonts w:ascii="Arial" w:hAnsi="Arial" w:cs="Arial"/>
          <w:color w:val="000000" w:themeColor="text1"/>
          <w:sz w:val="24"/>
          <w:szCs w:val="24"/>
        </w:rPr>
        <w:t>eln</w:t>
      </w:r>
      <w:proofErr w:type="spellEnd"/>
      <w:r w:rsidR="00B77C89" w:rsidRPr="000C3D47">
        <w:rPr>
          <w:rFonts w:ascii="Arial" w:hAnsi="Arial" w:cs="Arial"/>
          <w:color w:val="000000" w:themeColor="text1"/>
          <w:sz w:val="24"/>
          <w:szCs w:val="24"/>
        </w:rPr>
        <w:t xml:space="preserve"> E learning website </w:t>
      </w:r>
      <w:r w:rsidR="004A53B5" w:rsidRPr="000C3D47">
        <w:rPr>
          <w:rFonts w:ascii="Arial" w:hAnsi="Arial" w:cs="Arial"/>
          <w:color w:val="000000" w:themeColor="text1"/>
          <w:sz w:val="24"/>
          <w:szCs w:val="24"/>
        </w:rPr>
        <w:t>it</w:t>
      </w:r>
      <w:r w:rsidR="0070113C" w:rsidRPr="000C3D47">
        <w:rPr>
          <w:rFonts w:ascii="Arial" w:hAnsi="Arial" w:cs="Arial"/>
          <w:color w:val="000000" w:themeColor="text1"/>
          <w:sz w:val="24"/>
          <w:szCs w:val="24"/>
        </w:rPr>
        <w:t xml:space="preserve"> is mentioned</w:t>
      </w:r>
      <w:r w:rsidR="004A53B5" w:rsidRPr="000C3D47">
        <w:rPr>
          <w:rFonts w:ascii="Arial" w:hAnsi="Arial" w:cs="Arial"/>
          <w:color w:val="000000" w:themeColor="text1"/>
          <w:sz w:val="24"/>
          <w:szCs w:val="24"/>
        </w:rPr>
        <w:t xml:space="preserve"> </w:t>
      </w:r>
      <w:r w:rsidR="00BF6F8D" w:rsidRPr="000C3D47">
        <w:rPr>
          <w:rFonts w:ascii="Arial" w:hAnsi="Arial" w:cs="Arial"/>
          <w:color w:val="000000" w:themeColor="text1"/>
          <w:sz w:val="24"/>
          <w:szCs w:val="24"/>
        </w:rPr>
        <w:t>“</w:t>
      </w:r>
      <w:r w:rsidR="00F41098" w:rsidRPr="000C3D47">
        <w:rPr>
          <w:rFonts w:ascii="Arial" w:hAnsi="Arial" w:cs="Arial"/>
          <w:color w:val="000000" w:themeColor="text1"/>
          <w:sz w:val="24"/>
          <w:szCs w:val="24"/>
        </w:rPr>
        <w:t>Honey and Mumford learning styles were developed by Peter Honey and Alan Mumford in 1986. Their work is inspired from and built upon Kolb’s learning styles model (Leaver, 2005). however, they produced their own Learning Styles Questionnaire (LSQ) because it was found that Kolb’s LSI had low validity with managers</w:t>
      </w:r>
      <w:r w:rsidR="00BF6F8D" w:rsidRPr="000C3D47">
        <w:rPr>
          <w:rFonts w:ascii="Arial" w:hAnsi="Arial" w:cs="Arial"/>
          <w:color w:val="000000" w:themeColor="text1"/>
          <w:sz w:val="24"/>
          <w:szCs w:val="24"/>
        </w:rPr>
        <w:t>”</w:t>
      </w:r>
      <w:r w:rsidR="00F41098" w:rsidRPr="000C3D47">
        <w:rPr>
          <w:rFonts w:ascii="Arial" w:hAnsi="Arial" w:cs="Arial"/>
          <w:color w:val="000000" w:themeColor="text1"/>
          <w:sz w:val="24"/>
          <w:szCs w:val="24"/>
        </w:rPr>
        <w:t>.</w:t>
      </w:r>
    </w:p>
    <w:p w14:paraId="281B3D4F" w14:textId="29CEE816" w:rsidR="00AB3330" w:rsidRPr="000C3D47" w:rsidRDefault="00B53145" w:rsidP="00653199">
      <w:pPr>
        <w:rPr>
          <w:rFonts w:ascii="Arial" w:hAnsi="Arial" w:cs="Arial"/>
          <w:color w:val="000000" w:themeColor="text1"/>
          <w:sz w:val="24"/>
          <w:szCs w:val="24"/>
        </w:rPr>
      </w:pPr>
      <w:proofErr w:type="spellStart"/>
      <w:r>
        <w:rPr>
          <w:rFonts w:ascii="Arial" w:hAnsi="Arial" w:cs="Arial"/>
          <w:color w:val="000000" w:themeColor="text1"/>
          <w:sz w:val="24"/>
          <w:szCs w:val="24"/>
        </w:rPr>
        <w:t>Kolb</w:t>
      </w:r>
      <w:r w:rsidR="00A56582">
        <w:rPr>
          <w:rFonts w:ascii="Arial" w:hAnsi="Arial" w:cs="Arial"/>
          <w:color w:val="000000" w:themeColor="text1"/>
          <w:sz w:val="24"/>
          <w:szCs w:val="24"/>
        </w:rPr>
        <w:t>s</w:t>
      </w:r>
      <w:proofErr w:type="spellEnd"/>
      <w:r w:rsidR="00A56582">
        <w:rPr>
          <w:rFonts w:ascii="Arial" w:hAnsi="Arial" w:cs="Arial"/>
          <w:color w:val="000000" w:themeColor="text1"/>
          <w:sz w:val="24"/>
          <w:szCs w:val="24"/>
        </w:rPr>
        <w:t xml:space="preserve"> questionnaire </w:t>
      </w:r>
    </w:p>
    <w:p w14:paraId="13B69AB0" w14:textId="4E8CEC17" w:rsidR="001E2BAF" w:rsidRPr="000C3D47" w:rsidRDefault="0046524C" w:rsidP="001E2BAF">
      <w:pPr>
        <w:pStyle w:val="NormalWeb"/>
        <w:spacing w:before="0" w:beforeAutospacing="0" w:after="165" w:afterAutospacing="0"/>
        <w:rPr>
          <w:rFonts w:ascii="Arial" w:hAnsi="Arial" w:cs="Arial"/>
          <w:color w:val="000000" w:themeColor="text1"/>
        </w:rPr>
      </w:pPr>
      <w:r w:rsidRPr="000C3D47">
        <w:rPr>
          <w:rFonts w:ascii="Arial" w:hAnsi="Arial" w:cs="Arial"/>
          <w:color w:val="000000" w:themeColor="text1"/>
        </w:rPr>
        <w:t xml:space="preserve">Saul </w:t>
      </w:r>
      <w:proofErr w:type="spellStart"/>
      <w:r w:rsidRPr="000C3D47">
        <w:rPr>
          <w:rFonts w:ascii="Arial" w:hAnsi="Arial" w:cs="Arial"/>
          <w:color w:val="000000" w:themeColor="text1"/>
        </w:rPr>
        <w:t>Mcleod</w:t>
      </w:r>
      <w:proofErr w:type="spellEnd"/>
      <w:r w:rsidRPr="000C3D47">
        <w:rPr>
          <w:rFonts w:ascii="Arial" w:hAnsi="Arial" w:cs="Arial"/>
          <w:color w:val="000000" w:themeColor="text1"/>
        </w:rPr>
        <w:t xml:space="preserve"> mentions on simply psychology website </w:t>
      </w:r>
      <w:r w:rsidR="001E2BAF" w:rsidRPr="000C3D47">
        <w:rPr>
          <w:rFonts w:ascii="Arial" w:hAnsi="Arial" w:cs="Arial"/>
          <w:color w:val="000000" w:themeColor="text1"/>
        </w:rPr>
        <w:t>“David Kolb published his learning styles model in 1984 from which he developed his learning style inventory.</w:t>
      </w:r>
    </w:p>
    <w:p w14:paraId="5F591E96" w14:textId="77777777" w:rsidR="001E2BAF" w:rsidRPr="000C3D47" w:rsidRDefault="001E2BAF" w:rsidP="001E2BAF">
      <w:pPr>
        <w:pStyle w:val="NormalWeb"/>
        <w:spacing w:before="0" w:beforeAutospacing="0" w:after="165" w:afterAutospacing="0"/>
        <w:rPr>
          <w:rFonts w:ascii="Arial" w:hAnsi="Arial" w:cs="Arial"/>
          <w:color w:val="000000" w:themeColor="text1"/>
        </w:rPr>
      </w:pPr>
      <w:r w:rsidRPr="000C3D47">
        <w:rPr>
          <w:rFonts w:ascii="Arial" w:hAnsi="Arial" w:cs="Arial"/>
          <w:color w:val="000000" w:themeColor="text1"/>
        </w:rPr>
        <w:t>Kolb's experiential learning theory works on two levels: a four-stage cycle of learning and four separate learning styles.  Much of Kolb’s theory is concerned with the learner’s internal cognitive processes.</w:t>
      </w:r>
    </w:p>
    <w:p w14:paraId="393539D9" w14:textId="24D5B444" w:rsidR="00AB3330" w:rsidRDefault="001E2BAF" w:rsidP="00244133">
      <w:pPr>
        <w:pStyle w:val="NormalWeb"/>
        <w:spacing w:before="0" w:beforeAutospacing="0" w:after="165" w:afterAutospacing="0"/>
        <w:rPr>
          <w:rFonts w:ascii="Arial" w:hAnsi="Arial" w:cs="Arial"/>
          <w:color w:val="000000" w:themeColor="text1"/>
        </w:rPr>
      </w:pPr>
      <w:r w:rsidRPr="000C3D47">
        <w:rPr>
          <w:rFonts w:ascii="Arial" w:hAnsi="Arial" w:cs="Arial"/>
          <w:color w:val="000000" w:themeColor="text1"/>
        </w:rPr>
        <w:t>Kolb states that learning involves the acquisition of abstract concepts that can be applied flexibly in a range of situations.  In Kolb’s theory, the impetus for the development of new concepts is provided by new experiences”</w:t>
      </w:r>
      <w:r w:rsidR="00244133">
        <w:rPr>
          <w:rFonts w:ascii="Arial" w:hAnsi="Arial" w:cs="Arial"/>
          <w:color w:val="000000" w:themeColor="text1"/>
        </w:rPr>
        <w:t>.</w:t>
      </w:r>
    </w:p>
    <w:p w14:paraId="1CDDB534" w14:textId="7794815A" w:rsidR="0014685E" w:rsidRDefault="00A75936" w:rsidP="00244133">
      <w:pPr>
        <w:pStyle w:val="NormalWeb"/>
        <w:spacing w:before="0" w:beforeAutospacing="0" w:after="165" w:afterAutospacing="0"/>
        <w:rPr>
          <w:rFonts w:ascii="Arial" w:hAnsi="Arial" w:cs="Arial"/>
          <w:color w:val="000000" w:themeColor="text1"/>
        </w:rPr>
      </w:pPr>
      <w:r>
        <w:rPr>
          <w:rFonts w:ascii="Arial" w:hAnsi="Arial" w:cs="Arial"/>
          <w:color w:val="000000" w:themeColor="text1"/>
        </w:rPr>
        <w:t>I can conclude</w:t>
      </w:r>
      <w:r w:rsidR="004F5ACA">
        <w:rPr>
          <w:rFonts w:ascii="Arial" w:hAnsi="Arial" w:cs="Arial"/>
          <w:color w:val="000000" w:themeColor="text1"/>
        </w:rPr>
        <w:t xml:space="preserve"> from my findings </w:t>
      </w:r>
      <w:r w:rsidR="00624C6E">
        <w:rPr>
          <w:rFonts w:ascii="Arial" w:hAnsi="Arial" w:cs="Arial"/>
          <w:color w:val="000000" w:themeColor="text1"/>
        </w:rPr>
        <w:t xml:space="preserve">from the </w:t>
      </w:r>
      <w:proofErr w:type="spellStart"/>
      <w:r w:rsidR="009A62AC">
        <w:rPr>
          <w:rFonts w:ascii="Arial" w:hAnsi="Arial" w:cs="Arial"/>
          <w:color w:val="000000" w:themeColor="text1"/>
        </w:rPr>
        <w:t>Kolbs</w:t>
      </w:r>
      <w:proofErr w:type="spellEnd"/>
      <w:r w:rsidR="009A62AC">
        <w:rPr>
          <w:rFonts w:ascii="Arial" w:hAnsi="Arial" w:cs="Arial"/>
          <w:color w:val="000000" w:themeColor="text1"/>
        </w:rPr>
        <w:t xml:space="preserve"> learning </w:t>
      </w:r>
      <w:r w:rsidR="00822208">
        <w:rPr>
          <w:rFonts w:ascii="Arial" w:hAnsi="Arial" w:cs="Arial"/>
          <w:color w:val="000000" w:themeColor="text1"/>
        </w:rPr>
        <w:t>that I have strength in Abstract conceptu</w:t>
      </w:r>
      <w:r w:rsidR="00EE4616">
        <w:rPr>
          <w:rFonts w:ascii="Arial" w:hAnsi="Arial" w:cs="Arial"/>
          <w:color w:val="000000" w:themeColor="text1"/>
        </w:rPr>
        <w:t>alisation and active experimentation</w:t>
      </w:r>
      <w:r w:rsidR="00EA4D98">
        <w:rPr>
          <w:rFonts w:ascii="Arial" w:hAnsi="Arial" w:cs="Arial"/>
          <w:color w:val="000000" w:themeColor="text1"/>
        </w:rPr>
        <w:t>. The wea</w:t>
      </w:r>
      <w:r w:rsidR="00FC478E">
        <w:rPr>
          <w:rFonts w:ascii="Arial" w:hAnsi="Arial" w:cs="Arial"/>
          <w:color w:val="000000" w:themeColor="text1"/>
        </w:rPr>
        <w:t>kest skill is in conc</w:t>
      </w:r>
      <w:r w:rsidR="00ED084B">
        <w:rPr>
          <w:rFonts w:ascii="Arial" w:hAnsi="Arial" w:cs="Arial"/>
          <w:color w:val="000000" w:themeColor="text1"/>
        </w:rPr>
        <w:t>rete</w:t>
      </w:r>
      <w:r w:rsidR="00FC478E">
        <w:rPr>
          <w:rFonts w:ascii="Arial" w:hAnsi="Arial" w:cs="Arial"/>
          <w:color w:val="000000" w:themeColor="text1"/>
        </w:rPr>
        <w:t xml:space="preserve"> </w:t>
      </w:r>
      <w:r w:rsidR="00ED084B">
        <w:rPr>
          <w:rFonts w:ascii="Arial" w:hAnsi="Arial" w:cs="Arial"/>
          <w:color w:val="000000" w:themeColor="text1"/>
        </w:rPr>
        <w:t>experience</w:t>
      </w:r>
      <w:r w:rsidR="00FC478E">
        <w:rPr>
          <w:rFonts w:ascii="Arial" w:hAnsi="Arial" w:cs="Arial"/>
          <w:color w:val="000000" w:themeColor="text1"/>
        </w:rPr>
        <w:t xml:space="preserve">. </w:t>
      </w:r>
      <w:r w:rsidR="003B6F17">
        <w:rPr>
          <w:rFonts w:ascii="Arial" w:hAnsi="Arial" w:cs="Arial"/>
          <w:color w:val="000000" w:themeColor="text1"/>
        </w:rPr>
        <w:t xml:space="preserve">This tells me that </w:t>
      </w:r>
      <w:proofErr w:type="spellStart"/>
      <w:r w:rsidR="00345648">
        <w:rPr>
          <w:rFonts w:ascii="Arial" w:hAnsi="Arial" w:cs="Arial"/>
          <w:color w:val="000000" w:themeColor="text1"/>
        </w:rPr>
        <w:t>I</w:t>
      </w:r>
      <w:r w:rsidR="0050681A">
        <w:rPr>
          <w:rFonts w:ascii="Arial" w:hAnsi="Arial" w:cs="Arial"/>
          <w:color w:val="000000" w:themeColor="text1"/>
        </w:rPr>
        <w:t>earn</w:t>
      </w:r>
      <w:proofErr w:type="spellEnd"/>
      <w:r w:rsidR="0050681A">
        <w:rPr>
          <w:rFonts w:ascii="Arial" w:hAnsi="Arial" w:cs="Arial"/>
          <w:color w:val="000000" w:themeColor="text1"/>
        </w:rPr>
        <w:t xml:space="preserve"> </w:t>
      </w:r>
      <w:proofErr w:type="spellStart"/>
      <w:r w:rsidR="0050681A">
        <w:rPr>
          <w:rFonts w:ascii="Arial" w:hAnsi="Arial" w:cs="Arial"/>
          <w:color w:val="000000" w:themeColor="text1"/>
        </w:rPr>
        <w:t>with out</w:t>
      </w:r>
      <w:proofErr w:type="spellEnd"/>
      <w:r w:rsidR="0050681A">
        <w:rPr>
          <w:rFonts w:ascii="Arial" w:hAnsi="Arial" w:cs="Arial"/>
          <w:color w:val="000000" w:themeColor="text1"/>
        </w:rPr>
        <w:t xml:space="preserve"> the need to</w:t>
      </w:r>
      <w:r w:rsidR="00C974E3">
        <w:rPr>
          <w:rFonts w:ascii="Arial" w:hAnsi="Arial" w:cs="Arial"/>
          <w:color w:val="000000" w:themeColor="text1"/>
        </w:rPr>
        <w:t xml:space="preserve"> feel or sense</w:t>
      </w:r>
      <w:r w:rsidR="0050681A">
        <w:rPr>
          <w:rFonts w:ascii="Arial" w:hAnsi="Arial" w:cs="Arial"/>
          <w:color w:val="000000" w:themeColor="text1"/>
        </w:rPr>
        <w:t>.</w:t>
      </w:r>
    </w:p>
    <w:p w14:paraId="17335E3F" w14:textId="1F0B4B18" w:rsidR="0050681A" w:rsidRDefault="0050681A" w:rsidP="00244133">
      <w:pPr>
        <w:pStyle w:val="NormalWeb"/>
        <w:spacing w:before="0" w:beforeAutospacing="0" w:after="165" w:afterAutospacing="0"/>
        <w:rPr>
          <w:rFonts w:ascii="Arial" w:hAnsi="Arial" w:cs="Arial"/>
          <w:color w:val="000000"/>
          <w:spacing w:val="3"/>
        </w:rPr>
      </w:pPr>
      <w:r w:rsidRPr="002C472D">
        <w:rPr>
          <w:rFonts w:ascii="Arial" w:hAnsi="Arial" w:cs="Arial"/>
          <w:color w:val="000000" w:themeColor="text1"/>
        </w:rPr>
        <w:lastRenderedPageBreak/>
        <w:t xml:space="preserve">From </w:t>
      </w:r>
      <w:r w:rsidR="000B2F44" w:rsidRPr="002C472D">
        <w:rPr>
          <w:rFonts w:ascii="Arial" w:hAnsi="Arial" w:cs="Arial"/>
          <w:color w:val="000000" w:themeColor="text1"/>
        </w:rPr>
        <w:t xml:space="preserve">the honey and </w:t>
      </w:r>
      <w:proofErr w:type="spellStart"/>
      <w:r w:rsidR="000B2F44" w:rsidRPr="002C472D">
        <w:rPr>
          <w:rFonts w:ascii="Arial" w:hAnsi="Arial" w:cs="Arial"/>
          <w:color w:val="000000" w:themeColor="text1"/>
        </w:rPr>
        <w:t>mumford</w:t>
      </w:r>
      <w:proofErr w:type="spellEnd"/>
      <w:r w:rsidR="000B2F44" w:rsidRPr="002C472D">
        <w:rPr>
          <w:rFonts w:ascii="Arial" w:hAnsi="Arial" w:cs="Arial"/>
          <w:color w:val="000000" w:themeColor="text1"/>
        </w:rPr>
        <w:t xml:space="preserve"> questionnair</w:t>
      </w:r>
      <w:r w:rsidR="007D4770" w:rsidRPr="002C472D">
        <w:rPr>
          <w:rFonts w:ascii="Arial" w:hAnsi="Arial" w:cs="Arial"/>
          <w:color w:val="000000" w:themeColor="text1"/>
        </w:rPr>
        <w:t xml:space="preserve">e I can confirm that the learning style category I fall is a reflector. </w:t>
      </w:r>
      <w:r w:rsidR="002C472D" w:rsidRPr="002C472D">
        <w:rPr>
          <w:rFonts w:ascii="Arial" w:hAnsi="Arial" w:cs="Arial"/>
          <w:color w:val="000000" w:themeColor="text1"/>
        </w:rPr>
        <w:t xml:space="preserve">As mentioned on the </w:t>
      </w:r>
      <w:proofErr w:type="spellStart"/>
      <w:r w:rsidR="002C472D" w:rsidRPr="002C472D">
        <w:rPr>
          <w:rFonts w:ascii="Arial" w:hAnsi="Arial" w:cs="Arial"/>
          <w:color w:val="000000" w:themeColor="text1"/>
        </w:rPr>
        <w:t>ehow</w:t>
      </w:r>
      <w:proofErr w:type="spellEnd"/>
      <w:r w:rsidR="002C472D" w:rsidRPr="002C472D">
        <w:rPr>
          <w:rFonts w:ascii="Arial" w:hAnsi="Arial" w:cs="Arial"/>
          <w:color w:val="000000" w:themeColor="text1"/>
        </w:rPr>
        <w:t xml:space="preserve"> website, </w:t>
      </w:r>
      <w:r w:rsidR="002C472D" w:rsidRPr="002C472D">
        <w:rPr>
          <w:rFonts w:ascii="Arial" w:hAnsi="Arial" w:cs="Arial"/>
          <w:color w:val="000000"/>
          <w:spacing w:val="3"/>
        </w:rPr>
        <w:t>Reflector learners are usually introverted and like to listen, instead of being the ones in the centre of attention.</w:t>
      </w:r>
    </w:p>
    <w:p w14:paraId="43C69D00" w14:textId="2B9DBAE1" w:rsidR="000E79CD" w:rsidRPr="00506DA5" w:rsidRDefault="00506DA5" w:rsidP="00506DA5">
      <w:pPr>
        <w:pStyle w:val="NormalWeb"/>
        <w:spacing w:before="0" w:beforeAutospacing="0" w:after="165" w:afterAutospacing="0"/>
        <w:rPr>
          <w:rFonts w:ascii="Arial" w:hAnsi="Arial" w:cs="Arial"/>
          <w:color w:val="000000" w:themeColor="text1"/>
        </w:rPr>
      </w:pPr>
      <w:r w:rsidRPr="00506DA5">
        <w:rPr>
          <w:rFonts w:ascii="Arial" w:hAnsi="Arial" w:cs="Arial"/>
          <w:color w:val="000000" w:themeColor="text1"/>
          <w:highlight w:val="yellow"/>
        </w:rPr>
        <w:t>https://www.ehow.co.uk/info_7904335_reflector-learning-styles.html</w:t>
      </w:r>
    </w:p>
    <w:p w14:paraId="3D530212" w14:textId="77777777" w:rsidR="000E79CD" w:rsidRDefault="000E79CD" w:rsidP="000E79CD">
      <w:pPr>
        <w:shd w:val="clear" w:color="auto" w:fill="FFFFFF"/>
        <w:spacing w:after="100" w:afterAutospacing="1" w:line="240" w:lineRule="auto"/>
        <w:jc w:val="both"/>
        <w:rPr>
          <w:rFonts w:ascii="Times New Roman" w:hAnsi="Times New Roman" w:cs="Times New Roman"/>
          <w:b/>
          <w:sz w:val="30"/>
          <w:szCs w:val="24"/>
        </w:rPr>
      </w:pPr>
      <w:r>
        <w:rPr>
          <w:rFonts w:ascii="Times New Roman" w:hAnsi="Times New Roman" w:cs="Times New Roman"/>
          <w:b/>
          <w:sz w:val="30"/>
          <w:szCs w:val="24"/>
        </w:rPr>
        <w:t xml:space="preserve">Honey and Mumford Learning Style </w:t>
      </w:r>
    </w:p>
    <w:p w14:paraId="3483360B" w14:textId="77777777" w:rsidR="000E79CD" w:rsidRDefault="000E79CD" w:rsidP="000E79CD">
      <w:pPr>
        <w:pStyle w:val="ListParagraph"/>
        <w:shd w:val="clear" w:color="auto" w:fill="FFFFFF"/>
        <w:spacing w:after="100" w:afterAutospacing="1" w:line="240" w:lineRule="auto"/>
        <w:jc w:val="both"/>
        <w:rPr>
          <w:rFonts w:ascii="Times New Roman" w:hAnsi="Times New Roman" w:cs="Times New Roman"/>
          <w:sz w:val="26"/>
          <w:szCs w:val="26"/>
        </w:rPr>
      </w:pPr>
      <w:r>
        <w:rPr>
          <w:rFonts w:ascii="Times New Roman" w:hAnsi="Times New Roman" w:cs="Times New Roman"/>
          <w:sz w:val="26"/>
          <w:szCs w:val="26"/>
        </w:rPr>
        <w:t xml:space="preserve">summary about this theory </w:t>
      </w:r>
    </w:p>
    <w:p w14:paraId="28BD251B" w14:textId="77777777" w:rsidR="000E79CD" w:rsidRDefault="000E79CD" w:rsidP="000E79CD">
      <w:pPr>
        <w:pStyle w:val="ListParagraph"/>
        <w:shd w:val="clear" w:color="auto" w:fill="FFFFFF"/>
        <w:spacing w:after="100" w:afterAutospacing="1" w:line="240" w:lineRule="auto"/>
        <w:jc w:val="both"/>
        <w:rPr>
          <w:rFonts w:ascii="Times New Roman" w:hAnsi="Times New Roman" w:cs="Times New Roman"/>
          <w:sz w:val="26"/>
          <w:szCs w:val="26"/>
        </w:rPr>
      </w:pPr>
    </w:p>
    <w:p w14:paraId="7B453FDE" w14:textId="77777777" w:rsidR="000E79CD" w:rsidRDefault="000E79CD" w:rsidP="000E79CD">
      <w:pPr>
        <w:pStyle w:val="ListParagraph"/>
        <w:numPr>
          <w:ilvl w:val="0"/>
          <w:numId w:val="3"/>
        </w:numPr>
        <w:shd w:val="clear" w:color="auto" w:fill="FFFFFF"/>
        <w:spacing w:after="100" w:afterAutospacing="1" w:line="240" w:lineRule="auto"/>
        <w:jc w:val="both"/>
        <w:rPr>
          <w:rFonts w:ascii="Times New Roman" w:hAnsi="Times New Roman" w:cs="Times New Roman"/>
          <w:sz w:val="26"/>
          <w:szCs w:val="26"/>
        </w:rPr>
      </w:pPr>
      <w:r>
        <w:rPr>
          <w:rFonts w:ascii="Times New Roman" w:hAnsi="Times New Roman" w:cs="Times New Roman"/>
          <w:sz w:val="26"/>
          <w:szCs w:val="26"/>
        </w:rPr>
        <w:t>Activist</w:t>
      </w:r>
    </w:p>
    <w:p w14:paraId="2AB0174B" w14:textId="77777777" w:rsidR="000E79CD" w:rsidRDefault="000E79CD" w:rsidP="000E79CD">
      <w:pPr>
        <w:pStyle w:val="ListParagraph"/>
        <w:numPr>
          <w:ilvl w:val="0"/>
          <w:numId w:val="3"/>
        </w:numPr>
        <w:shd w:val="clear" w:color="auto" w:fill="FFFFFF"/>
        <w:spacing w:after="100" w:afterAutospacing="1" w:line="240" w:lineRule="auto"/>
        <w:jc w:val="both"/>
        <w:rPr>
          <w:rFonts w:ascii="Times New Roman" w:hAnsi="Times New Roman" w:cs="Times New Roman"/>
          <w:sz w:val="26"/>
          <w:szCs w:val="26"/>
        </w:rPr>
      </w:pPr>
      <w:r>
        <w:rPr>
          <w:rFonts w:ascii="Times New Roman" w:hAnsi="Times New Roman" w:cs="Times New Roman"/>
          <w:sz w:val="26"/>
          <w:szCs w:val="26"/>
        </w:rPr>
        <w:t>Reflector</w:t>
      </w:r>
    </w:p>
    <w:p w14:paraId="407A6499" w14:textId="77777777" w:rsidR="000E79CD" w:rsidRDefault="000E79CD" w:rsidP="000E79CD">
      <w:pPr>
        <w:pStyle w:val="ListParagraph"/>
        <w:numPr>
          <w:ilvl w:val="0"/>
          <w:numId w:val="3"/>
        </w:numPr>
        <w:shd w:val="clear" w:color="auto" w:fill="FFFFFF"/>
        <w:spacing w:after="100" w:afterAutospacing="1" w:line="240" w:lineRule="auto"/>
        <w:jc w:val="both"/>
        <w:rPr>
          <w:rFonts w:ascii="Times New Roman" w:hAnsi="Times New Roman" w:cs="Times New Roman"/>
          <w:sz w:val="26"/>
          <w:szCs w:val="26"/>
        </w:rPr>
      </w:pPr>
      <w:r>
        <w:rPr>
          <w:rFonts w:ascii="Times New Roman" w:hAnsi="Times New Roman" w:cs="Times New Roman"/>
          <w:sz w:val="26"/>
          <w:szCs w:val="26"/>
        </w:rPr>
        <w:t>Theorist</w:t>
      </w:r>
    </w:p>
    <w:p w14:paraId="32721EF2" w14:textId="3F383EF6" w:rsidR="000E79CD" w:rsidRDefault="000E79CD" w:rsidP="000E79CD">
      <w:pPr>
        <w:pStyle w:val="ListParagraph"/>
        <w:numPr>
          <w:ilvl w:val="0"/>
          <w:numId w:val="3"/>
        </w:numPr>
        <w:shd w:val="clear" w:color="auto" w:fill="FFFFFF"/>
        <w:spacing w:after="100" w:afterAutospacing="1" w:line="240" w:lineRule="auto"/>
        <w:jc w:val="both"/>
        <w:rPr>
          <w:rFonts w:ascii="Times New Roman" w:hAnsi="Times New Roman" w:cs="Times New Roman"/>
          <w:sz w:val="26"/>
          <w:szCs w:val="26"/>
        </w:rPr>
      </w:pPr>
      <w:r>
        <w:rPr>
          <w:rFonts w:ascii="Times New Roman" w:hAnsi="Times New Roman" w:cs="Times New Roman"/>
          <w:sz w:val="26"/>
          <w:szCs w:val="26"/>
        </w:rPr>
        <w:t>Pragmatist</w:t>
      </w:r>
      <w:r w:rsidR="00061E72">
        <w:rPr>
          <w:rFonts w:ascii="Times New Roman" w:hAnsi="Times New Roman" w:cs="Times New Roman"/>
          <w:sz w:val="26"/>
          <w:szCs w:val="26"/>
        </w:rPr>
        <w:t>s</w:t>
      </w:r>
    </w:p>
    <w:p w14:paraId="535B1E9A" w14:textId="77777777" w:rsidR="000E79CD" w:rsidRDefault="000E79CD" w:rsidP="00653199">
      <w:pPr>
        <w:rPr>
          <w:sz w:val="24"/>
          <w:szCs w:val="24"/>
        </w:rPr>
      </w:pPr>
    </w:p>
    <w:p w14:paraId="02A9F1E4" w14:textId="7FD4406F" w:rsidR="00FF70D3" w:rsidRDefault="00284D62" w:rsidP="00653199">
      <w:pPr>
        <w:rPr>
          <w:sz w:val="24"/>
          <w:szCs w:val="24"/>
        </w:rPr>
      </w:pPr>
      <w:r>
        <w:rPr>
          <w:noProof/>
          <w:lang w:eastAsia="en-GB"/>
        </w:rPr>
        <w:drawing>
          <wp:inline distT="0" distB="0" distL="0" distR="0" wp14:anchorId="77B47D38" wp14:editId="6234CE85">
            <wp:extent cx="2942590" cy="2079625"/>
            <wp:effectExtent l="0" t="0" r="0" b="0"/>
            <wp:docPr id="1" name="Picture 1" descr="https://changingmindz.co.uk/wp-content/uploads/2015/11/honey-and-mumford.jpg"/>
            <wp:cNvGraphicFramePr/>
            <a:graphic xmlns:a="http://schemas.openxmlformats.org/drawingml/2006/main">
              <a:graphicData uri="http://schemas.openxmlformats.org/drawingml/2006/picture">
                <pic:pic xmlns:pic="http://schemas.openxmlformats.org/drawingml/2006/picture">
                  <pic:nvPicPr>
                    <pic:cNvPr id="1" name="Picture 1" descr="https://changingmindz.co.uk/wp-content/uploads/2015/11/honey-and-mumford.jpg"/>
                    <pic:cNvPicPr/>
                  </pic:nvPicPr>
                  <pic:blipFill>
                    <a:blip r:embed="rId5" cstate="print"/>
                    <a:srcRect/>
                    <a:stretch>
                      <a:fillRect/>
                    </a:stretch>
                  </pic:blipFill>
                  <pic:spPr bwMode="auto">
                    <a:xfrm>
                      <a:off x="0" y="0"/>
                      <a:ext cx="2942590" cy="2079625"/>
                    </a:xfrm>
                    <a:prstGeom prst="rect">
                      <a:avLst/>
                    </a:prstGeom>
                    <a:noFill/>
                    <a:ln w="9525">
                      <a:noFill/>
                      <a:miter lim="800000"/>
                      <a:headEnd/>
                      <a:tailEnd/>
                    </a:ln>
                  </pic:spPr>
                </pic:pic>
              </a:graphicData>
            </a:graphic>
          </wp:inline>
        </w:drawing>
      </w:r>
    </w:p>
    <w:p w14:paraId="0CB8E2AE" w14:textId="34AF9842" w:rsidR="00DE7D52" w:rsidRPr="00F87B2D" w:rsidRDefault="00DE7D52" w:rsidP="00653199">
      <w:pPr>
        <w:rPr>
          <w:sz w:val="24"/>
          <w:szCs w:val="24"/>
        </w:rPr>
      </w:pPr>
      <w:r>
        <w:rPr>
          <w:sz w:val="24"/>
          <w:szCs w:val="24"/>
        </w:rPr>
        <w:t xml:space="preserve">I can </w:t>
      </w:r>
      <w:r w:rsidR="00AB1577">
        <w:rPr>
          <w:sz w:val="24"/>
          <w:szCs w:val="24"/>
        </w:rPr>
        <w:t xml:space="preserve">conclude </w:t>
      </w:r>
      <w:r w:rsidR="00BE33B4">
        <w:rPr>
          <w:sz w:val="24"/>
          <w:szCs w:val="24"/>
        </w:rPr>
        <w:t>that from my findin</w:t>
      </w:r>
      <w:r w:rsidR="0050754F">
        <w:rPr>
          <w:sz w:val="24"/>
          <w:szCs w:val="24"/>
        </w:rPr>
        <w:t xml:space="preserve">gs that </w:t>
      </w:r>
      <w:r w:rsidR="00020070">
        <w:rPr>
          <w:sz w:val="24"/>
          <w:szCs w:val="24"/>
        </w:rPr>
        <w:t xml:space="preserve">in order for me to </w:t>
      </w:r>
      <w:r w:rsidR="00A6429D">
        <w:rPr>
          <w:sz w:val="24"/>
          <w:szCs w:val="24"/>
        </w:rPr>
        <w:t xml:space="preserve">strengthen my learning experience I need to </w:t>
      </w:r>
      <w:r w:rsidR="00E271F8">
        <w:rPr>
          <w:sz w:val="24"/>
          <w:szCs w:val="24"/>
        </w:rPr>
        <w:t xml:space="preserve">take in to account the </w:t>
      </w:r>
      <w:r w:rsidR="00801928">
        <w:rPr>
          <w:sz w:val="24"/>
          <w:szCs w:val="24"/>
        </w:rPr>
        <w:t>learning</w:t>
      </w:r>
      <w:r w:rsidR="00E271F8">
        <w:rPr>
          <w:sz w:val="24"/>
          <w:szCs w:val="24"/>
        </w:rPr>
        <w:t xml:space="preserve"> styles of the</w:t>
      </w:r>
      <w:r w:rsidR="00F92CA7">
        <w:rPr>
          <w:sz w:val="24"/>
          <w:szCs w:val="24"/>
        </w:rPr>
        <w:t>orists, pragmatist</w:t>
      </w:r>
      <w:r w:rsidR="00C02117">
        <w:rPr>
          <w:sz w:val="24"/>
          <w:szCs w:val="24"/>
        </w:rPr>
        <w:t xml:space="preserve"> and activists. </w:t>
      </w:r>
      <w:r w:rsidR="00A218A9">
        <w:rPr>
          <w:sz w:val="24"/>
          <w:szCs w:val="24"/>
        </w:rPr>
        <w:t xml:space="preserve">I also </w:t>
      </w:r>
      <w:r w:rsidR="00524C74">
        <w:rPr>
          <w:sz w:val="24"/>
          <w:szCs w:val="24"/>
        </w:rPr>
        <w:t xml:space="preserve">need to expand my knowledge and skills of active experimentation. </w:t>
      </w:r>
    </w:p>
    <w:p w14:paraId="75C45DCD" w14:textId="77777777" w:rsidR="00D73275" w:rsidRDefault="00D73275" w:rsidP="00653199">
      <w:pPr>
        <w:rPr>
          <w:sz w:val="20"/>
          <w:szCs w:val="20"/>
        </w:rPr>
      </w:pPr>
    </w:p>
    <w:p w14:paraId="3429B3D0" w14:textId="77777777" w:rsidR="00545A3D" w:rsidRDefault="00545A3D" w:rsidP="00653199">
      <w:pPr>
        <w:rPr>
          <w:sz w:val="20"/>
          <w:szCs w:val="20"/>
        </w:rPr>
      </w:pPr>
    </w:p>
    <w:p w14:paraId="3EE3F27A" w14:textId="77777777" w:rsidR="0071636C" w:rsidRDefault="0071636C" w:rsidP="00653199">
      <w:pPr>
        <w:rPr>
          <w:sz w:val="20"/>
          <w:szCs w:val="20"/>
        </w:rPr>
      </w:pPr>
    </w:p>
    <w:p w14:paraId="49DA09D6" w14:textId="77777777" w:rsidR="00CA303C" w:rsidRPr="00653199" w:rsidRDefault="00CA303C" w:rsidP="00653199">
      <w:pPr>
        <w:rPr>
          <w:sz w:val="20"/>
          <w:szCs w:val="20"/>
        </w:rPr>
      </w:pPr>
    </w:p>
    <w:sectPr w:rsidR="00CA303C" w:rsidRPr="00653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3519B8"/>
    <w:multiLevelType w:val="hybridMultilevel"/>
    <w:tmpl w:val="2D244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C2488D"/>
    <w:multiLevelType w:val="hybridMultilevel"/>
    <w:tmpl w:val="263637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6EC4222"/>
    <w:multiLevelType w:val="hybridMultilevel"/>
    <w:tmpl w:val="32343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0912"/>
    <w:rsid w:val="00020070"/>
    <w:rsid w:val="000572FB"/>
    <w:rsid w:val="00061E72"/>
    <w:rsid w:val="00096560"/>
    <w:rsid w:val="000B2F44"/>
    <w:rsid w:val="000B79C2"/>
    <w:rsid w:val="000C3D47"/>
    <w:rsid w:val="000E79CD"/>
    <w:rsid w:val="00105C6F"/>
    <w:rsid w:val="00134709"/>
    <w:rsid w:val="0014685E"/>
    <w:rsid w:val="00161574"/>
    <w:rsid w:val="001E2BAF"/>
    <w:rsid w:val="00223DB8"/>
    <w:rsid w:val="0023141D"/>
    <w:rsid w:val="00244133"/>
    <w:rsid w:val="00284D62"/>
    <w:rsid w:val="00296C09"/>
    <w:rsid w:val="002B58FB"/>
    <w:rsid w:val="002B606F"/>
    <w:rsid w:val="002B6A85"/>
    <w:rsid w:val="002C472D"/>
    <w:rsid w:val="002F75C8"/>
    <w:rsid w:val="00337B28"/>
    <w:rsid w:val="0034562C"/>
    <w:rsid w:val="00345648"/>
    <w:rsid w:val="00345C5A"/>
    <w:rsid w:val="00345CD7"/>
    <w:rsid w:val="00374D56"/>
    <w:rsid w:val="00384ABD"/>
    <w:rsid w:val="003B2E32"/>
    <w:rsid w:val="003B6F17"/>
    <w:rsid w:val="003C65A2"/>
    <w:rsid w:val="003E4C54"/>
    <w:rsid w:val="00427888"/>
    <w:rsid w:val="00427E02"/>
    <w:rsid w:val="00456788"/>
    <w:rsid w:val="0046524C"/>
    <w:rsid w:val="004735EB"/>
    <w:rsid w:val="004958EE"/>
    <w:rsid w:val="004A53B5"/>
    <w:rsid w:val="004F5ACA"/>
    <w:rsid w:val="00500848"/>
    <w:rsid w:val="0050681A"/>
    <w:rsid w:val="00506DA5"/>
    <w:rsid w:val="0050754F"/>
    <w:rsid w:val="00524C74"/>
    <w:rsid w:val="00545A3D"/>
    <w:rsid w:val="00582EB2"/>
    <w:rsid w:val="005C47D1"/>
    <w:rsid w:val="00624C6E"/>
    <w:rsid w:val="00653199"/>
    <w:rsid w:val="0066001A"/>
    <w:rsid w:val="00665F50"/>
    <w:rsid w:val="006705FE"/>
    <w:rsid w:val="00676FDB"/>
    <w:rsid w:val="00683B7E"/>
    <w:rsid w:val="006B4EAA"/>
    <w:rsid w:val="006B5F03"/>
    <w:rsid w:val="0070113C"/>
    <w:rsid w:val="0071636C"/>
    <w:rsid w:val="007563DB"/>
    <w:rsid w:val="00763F2D"/>
    <w:rsid w:val="007970C9"/>
    <w:rsid w:val="007A03EA"/>
    <w:rsid w:val="007D4770"/>
    <w:rsid w:val="00801928"/>
    <w:rsid w:val="00820E38"/>
    <w:rsid w:val="00822208"/>
    <w:rsid w:val="00823B01"/>
    <w:rsid w:val="008329FC"/>
    <w:rsid w:val="0085618B"/>
    <w:rsid w:val="00873423"/>
    <w:rsid w:val="00880912"/>
    <w:rsid w:val="00893626"/>
    <w:rsid w:val="008C6AF3"/>
    <w:rsid w:val="0091024E"/>
    <w:rsid w:val="00913C21"/>
    <w:rsid w:val="0097645C"/>
    <w:rsid w:val="00985E0C"/>
    <w:rsid w:val="009971E9"/>
    <w:rsid w:val="009A62AC"/>
    <w:rsid w:val="00A0747A"/>
    <w:rsid w:val="00A218A9"/>
    <w:rsid w:val="00A22FA5"/>
    <w:rsid w:val="00A56582"/>
    <w:rsid w:val="00A60D5B"/>
    <w:rsid w:val="00A6429D"/>
    <w:rsid w:val="00A750FD"/>
    <w:rsid w:val="00A75936"/>
    <w:rsid w:val="00AA0AA4"/>
    <w:rsid w:val="00AA279A"/>
    <w:rsid w:val="00AB1577"/>
    <w:rsid w:val="00AB3330"/>
    <w:rsid w:val="00AC4539"/>
    <w:rsid w:val="00AD58B9"/>
    <w:rsid w:val="00B00EA8"/>
    <w:rsid w:val="00B1139D"/>
    <w:rsid w:val="00B53145"/>
    <w:rsid w:val="00B57E21"/>
    <w:rsid w:val="00B77C89"/>
    <w:rsid w:val="00BD1610"/>
    <w:rsid w:val="00BE33B4"/>
    <w:rsid w:val="00BF6F8D"/>
    <w:rsid w:val="00C02117"/>
    <w:rsid w:val="00C521AC"/>
    <w:rsid w:val="00C60418"/>
    <w:rsid w:val="00C724B2"/>
    <w:rsid w:val="00C77D63"/>
    <w:rsid w:val="00C8633C"/>
    <w:rsid w:val="00C974E3"/>
    <w:rsid w:val="00CA303C"/>
    <w:rsid w:val="00CD4765"/>
    <w:rsid w:val="00D13BB6"/>
    <w:rsid w:val="00D27C37"/>
    <w:rsid w:val="00D3746A"/>
    <w:rsid w:val="00D62B9F"/>
    <w:rsid w:val="00D73275"/>
    <w:rsid w:val="00DA338C"/>
    <w:rsid w:val="00DE7D52"/>
    <w:rsid w:val="00DF157A"/>
    <w:rsid w:val="00E13B88"/>
    <w:rsid w:val="00E1443D"/>
    <w:rsid w:val="00E2165B"/>
    <w:rsid w:val="00E271F8"/>
    <w:rsid w:val="00E45AAC"/>
    <w:rsid w:val="00EA4D98"/>
    <w:rsid w:val="00EB42CC"/>
    <w:rsid w:val="00ED084B"/>
    <w:rsid w:val="00EE4616"/>
    <w:rsid w:val="00F22596"/>
    <w:rsid w:val="00F41098"/>
    <w:rsid w:val="00F41764"/>
    <w:rsid w:val="00F57E73"/>
    <w:rsid w:val="00F87B2D"/>
    <w:rsid w:val="00F90E50"/>
    <w:rsid w:val="00F92CA7"/>
    <w:rsid w:val="00FC478E"/>
    <w:rsid w:val="00FD21DD"/>
    <w:rsid w:val="00FD35BF"/>
    <w:rsid w:val="00FF01AB"/>
    <w:rsid w:val="00FF70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DE327"/>
  <w15:chartTrackingRefBased/>
  <w15:docId w15:val="{E3A0E80D-4027-40CE-8100-0235810E5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semiHidden/>
    <w:unhideWhenUsed/>
    <w:qFormat/>
    <w:rsid w:val="00C6041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645C"/>
    <w:pPr>
      <w:ind w:left="720"/>
      <w:contextualSpacing/>
    </w:pPr>
  </w:style>
  <w:style w:type="paragraph" w:styleId="NormalWeb">
    <w:name w:val="Normal (Web)"/>
    <w:basedOn w:val="Normal"/>
    <w:uiPriority w:val="99"/>
    <w:unhideWhenUsed/>
    <w:rsid w:val="001E2B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C60418"/>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1039278">
      <w:bodyDiv w:val="1"/>
      <w:marLeft w:val="0"/>
      <w:marRight w:val="0"/>
      <w:marTop w:val="0"/>
      <w:marBottom w:val="0"/>
      <w:divBdr>
        <w:top w:val="none" w:sz="0" w:space="0" w:color="auto"/>
        <w:left w:val="none" w:sz="0" w:space="0" w:color="auto"/>
        <w:bottom w:val="none" w:sz="0" w:space="0" w:color="auto"/>
        <w:right w:val="none" w:sz="0" w:space="0" w:color="auto"/>
      </w:divBdr>
    </w:div>
    <w:div w:id="813331111">
      <w:bodyDiv w:val="1"/>
      <w:marLeft w:val="0"/>
      <w:marRight w:val="0"/>
      <w:marTop w:val="0"/>
      <w:marBottom w:val="0"/>
      <w:divBdr>
        <w:top w:val="none" w:sz="0" w:space="0" w:color="auto"/>
        <w:left w:val="none" w:sz="0" w:space="0" w:color="auto"/>
        <w:bottom w:val="none" w:sz="0" w:space="0" w:color="auto"/>
        <w:right w:val="none" w:sz="0" w:space="0" w:color="auto"/>
      </w:divBdr>
    </w:div>
    <w:div w:id="1947997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621</Words>
  <Characters>3540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Shelley Williams</cp:lastModifiedBy>
  <cp:revision>2</cp:revision>
  <dcterms:created xsi:type="dcterms:W3CDTF">2019-11-25T09:53:00Z</dcterms:created>
  <dcterms:modified xsi:type="dcterms:W3CDTF">2019-11-25T09:53:00Z</dcterms:modified>
</cp:coreProperties>
</file>