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tbl>
      <w:tblPr>
        <w:tblStyle w:val="TableGrid"/>
        <w:tblW w:w="9350" w:type="dxa"/>
        <w:tblLook w:val="04A0" w:firstRow="1" w:lastRow="0" w:firstColumn="1" w:lastColumn="0" w:noHBand="0" w:noVBand="1"/>
      </w:tblPr>
      <w:tblGrid>
        <w:gridCol w:w="2341"/>
        <w:gridCol w:w="7009"/>
      </w:tblGrid>
      <w:tr w:rsidRPr="00C2152E" w:rsidR="001A3C1A" w:rsidTr="346F36FF" w14:paraId="28D51D3C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1A3C1A" w:rsidP="001A3C1A" w:rsidRDefault="001A3C1A" w14:paraId="5FBFEC6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tcMar/>
            <w:vAlign w:val="center"/>
          </w:tcPr>
          <w:p w:rsidR="001A3C1A" w:rsidP="346F36FF" w:rsidRDefault="001A3C1A" w14:paraId="60DD6769" w14:textId="4C59DE6D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346F36FF" w:rsidR="1BAAAA23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George Atkins</w:t>
            </w:r>
          </w:p>
        </w:tc>
      </w:tr>
      <w:tr w:rsidRPr="00C2152E" w:rsidR="001A3C1A" w:rsidTr="346F36FF" w14:paraId="06313CF8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1A3C1A" w:rsidP="001A3C1A" w:rsidRDefault="001A3C1A" w14:paraId="12CF4477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tcMar/>
            <w:vAlign w:val="center"/>
          </w:tcPr>
          <w:p w:rsidR="001A3C1A" w:rsidP="346F36FF" w:rsidRDefault="001A3C1A" w14:paraId="34824F84" w14:textId="5E624670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346F36FF" w:rsidR="17597C81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Suitability of </w:t>
            </w:r>
            <w:r w:rsidRPr="346F36FF" w:rsidR="17597C81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Pendine</w:t>
            </w:r>
            <w:r w:rsidRPr="346F36FF" w:rsidR="17597C81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firing shelters</w:t>
            </w:r>
          </w:p>
        </w:tc>
      </w:tr>
      <w:tr w:rsidRPr="00C2152E" w:rsidR="001A3C1A" w:rsidTr="346F36FF" w14:paraId="4DE7DB16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1A3C1A" w:rsidP="001A3C1A" w:rsidRDefault="001A3C1A" w14:paraId="29FCAA8C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tcMar/>
            <w:vAlign w:val="center"/>
          </w:tcPr>
          <w:p w:rsidR="001A3C1A" w:rsidP="346F36FF" w:rsidRDefault="001A3C1A" w14:paraId="5D277607" w14:textId="5D6BEEAC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346F36FF" w:rsidR="4BB7CF54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Gareth Collett</w:t>
            </w:r>
          </w:p>
        </w:tc>
      </w:tr>
      <w:tr w:rsidRPr="00C2152E" w:rsidR="001A3C1A" w:rsidTr="346F36FF" w14:paraId="49398EF4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1A3C1A" w:rsidP="001A3C1A" w:rsidRDefault="001A3C1A" w14:paraId="52CCAE16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tcMar/>
            <w:vAlign w:val="center"/>
          </w:tcPr>
          <w:p w:rsidR="001A3C1A" w:rsidP="346F36FF" w:rsidRDefault="001A3C1A" w14:paraId="113F6CB1" w14:textId="60409636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346F36FF" w:rsidR="07CBB7E9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Ewa Kazimierska</w:t>
            </w:r>
          </w:p>
        </w:tc>
      </w:tr>
      <w:tr w:rsidRPr="00C2152E" w:rsidR="004F2D4A" w:rsidTr="346F36FF" w14:paraId="7E1B3324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4F2D4A" w:rsidP="004F2D4A" w:rsidRDefault="004F2D4A" w14:paraId="402DF983" w14:textId="418B8D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Pathway:    </w:t>
            </w:r>
          </w:p>
        </w:tc>
        <w:tc>
          <w:tcPr>
            <w:tcW w:w="7009" w:type="dxa"/>
            <w:tcMar/>
            <w:vAlign w:val="center"/>
          </w:tcPr>
          <w:p w:rsidRPr="00481FC3" w:rsidR="004F2D4A" w:rsidP="004F2D4A" w:rsidRDefault="004F2D4A" w14:paraId="21B0B2FA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:rsidRPr="00481FC3" w:rsidR="004F2D4A" w:rsidP="004F2D4A" w:rsidRDefault="004F2D4A" w14:paraId="12CEF1D2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:rsidRPr="00481FC3" w:rsidR="004F2D4A" w:rsidP="004F2D4A" w:rsidRDefault="004F2D4A" w14:paraId="281FC654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:rsidRPr="00481FC3" w:rsidR="004F2D4A" w:rsidP="004F2D4A" w:rsidRDefault="004F2D4A" w14:paraId="66085177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:rsidR="004F2D4A" w:rsidP="004F2D4A" w:rsidRDefault="004F2D4A" w14:paraId="682A30F9" w14:textId="7777777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4F2D4A" w:rsidP="004F2D4A" w:rsidRDefault="004F2D4A" w14:paraId="637E449D" w14:textId="35A5AC2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E8190E" w:rsidTr="346F36FF" w14:paraId="5E17F5B5" w14:textId="7777777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E8190E" w:rsidP="00E8190E" w:rsidRDefault="00E8190E" w14:paraId="7485F2CC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tcMar/>
            <w:vAlign w:val="center"/>
          </w:tcPr>
          <w:p w:rsidR="00E8190E" w:rsidP="346F36FF" w:rsidRDefault="00E8190E" w14:paraId="51C06CBA" w14:textId="77777777" w14:noSpellErr="1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346F36FF" w:rsidR="00E8190E">
              <w:rPr>
                <w:rFonts w:ascii="Calibri" w:hAnsi="Calibri" w:cs="Calibri" w:asciiTheme="minorAscii" w:hAnsiTheme="minorAscii" w:cstheme="minorAscii"/>
                <w:b w:val="1"/>
                <w:bCs w:val="1"/>
                <w:strike w:val="1"/>
                <w:color w:val="000000" w:themeColor="text1" w:themeTint="FF" w:themeShade="FF"/>
              </w:rPr>
              <w:t xml:space="preserve">Survey     Review     </w:t>
            </w:r>
            <w:r w:rsidRPr="346F36FF" w:rsidR="00E8190E">
              <w:rPr>
                <w:rFonts w:ascii="Calibri" w:hAnsi="Calibri" w:cs="Calibri" w:asciiTheme="minorAscii" w:hAnsiTheme="minorAscii" w:cstheme="minorAscii"/>
                <w:b w:val="1"/>
                <w:bCs w:val="1"/>
                <w:strike w:val="1"/>
                <w:color w:val="000000" w:themeColor="text1" w:themeTint="FF" w:themeShade="FF"/>
              </w:rPr>
              <w:t>Experiment</w:t>
            </w:r>
            <w:r w:rsidRPr="346F36FF" w:rsidR="00E8190E">
              <w:rPr>
                <w:rFonts w:ascii="Calibri" w:hAnsi="Calibri" w:cs="Calibri" w:asciiTheme="minorAscii" w:hAnsiTheme="minorAscii" w:cstheme="minorAscii"/>
                <w:b w:val="1"/>
                <w:bCs w:val="1"/>
                <w:strike w:val="1"/>
                <w:color w:val="000000" w:themeColor="text1" w:themeTint="FF" w:themeShade="FF"/>
              </w:rPr>
              <w:t xml:space="preserve">  </w:t>
            </w:r>
            <w:r w:rsidRPr="346F36FF" w:rsidR="00E8190E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 Development       </w:t>
            </w:r>
            <w:r w:rsidRPr="346F36FF" w:rsidR="00E8190E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 (</w:t>
            </w:r>
            <w:r w:rsidRPr="346F36FF" w:rsidR="00E8190E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please </w:t>
            </w:r>
            <w:r w:rsidRPr="346F36FF" w:rsidR="00E8190E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indicate</w:t>
            </w:r>
            <w:r w:rsidRPr="346F36FF" w:rsidR="00E8190E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)</w:t>
            </w:r>
          </w:p>
        </w:tc>
      </w:tr>
    </w:tbl>
    <w:p w:rsidRPr="006363DD" w:rsidR="006363DD" w:rsidP="006363DD" w:rsidRDefault="006363DD" w14:paraId="583A0E4C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Pr="00757C0F" w:rsidR="00384AC9" w:rsidTr="235C6BFB" w14:paraId="69C445E5" w14:textId="77777777">
        <w:trPr>
          <w:trHeight w:val="435"/>
        </w:trPr>
        <w:tc>
          <w:tcPr>
            <w:tcW w:w="3852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</w:tcPr>
          <w:p w:rsidRPr="001F0FF7" w:rsidR="00384AC9" w:rsidP="00711A55" w:rsidRDefault="001F0FF7" w14:paraId="464368E1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center"/>
          </w:tcPr>
          <w:p w:rsidR="00384AC9" w:rsidP="005728F6" w:rsidRDefault="00384AC9" w14:paraId="231B4F7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757C0F" w:rsidR="00757C0F" w:rsidTr="235C6BFB" w14:paraId="286169B7" w14:textId="77777777">
        <w:trPr>
          <w:trHeight w:val="435"/>
        </w:trPr>
        <w:tc>
          <w:tcPr>
            <w:tcW w:w="3852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384AC9" w:rsidR="00757C0F" w:rsidP="00384AC9" w:rsidRDefault="00384AC9" w14:paraId="29BA4ED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384AC9"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Pr="00384AC9" w:rsid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757C0F" w:rsidR="00757C0F" w:rsidP="07E529D7" w:rsidRDefault="00757C0F" w14:paraId="6B6F501D" w14:textId="0B73753C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235C6BFB" w:rsidR="239CF94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</w:t>
            </w:r>
            <w:r w:rsidRPr="235C6BFB" w:rsidR="239CF949">
              <w:rPr>
                <w:rFonts w:ascii="Calibri" w:hAnsi="Calibri" w:asciiTheme="minorAscii" w:hAnsiTheme="minorAscii"/>
                <w:color w:val="000000" w:themeColor="text1" w:themeTint="FF" w:themeShade="FF"/>
                <w:vertAlign w:val="superscript"/>
                <w:lang w:eastAsia="en-GB"/>
              </w:rPr>
              <w:t>nd</w:t>
            </w:r>
            <w:r w:rsidRPr="235C6BFB" w:rsidR="239CF94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marker 38/50                     </w:t>
            </w:r>
            <w:r w:rsidRPr="235C6BFB" w:rsidR="63BE950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38</w:t>
            </w:r>
            <w:r w:rsidRPr="235C6BFB" w:rsidR="1C1DE885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235C6BFB" w:rsidR="0066475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5</w:t>
            </w:r>
            <w:r w:rsidRPr="235C6BFB" w:rsidR="3FBA7A0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0</w:t>
            </w:r>
          </w:p>
        </w:tc>
      </w:tr>
      <w:tr w:rsidRPr="00757C0F" w:rsidR="00757C0F" w:rsidTr="235C6BFB" w14:paraId="148F01EE" w14:textId="77777777">
        <w:trPr>
          <w:trHeight w:val="403"/>
        </w:trPr>
        <w:tc>
          <w:tcPr>
            <w:tcW w:w="3852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757C0F" w:rsidR="00757C0F" w:rsidP="00711A55" w:rsidRDefault="00384AC9" w14:paraId="3C214AA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Pr="0081551D" w:rsid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757C0F" w:rsidR="00757C0F" w:rsidP="07E529D7" w:rsidRDefault="00757C0F" w14:paraId="6439B2D8" w14:textId="268C42D7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235C6BFB" w:rsidR="02EF6BE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</w:t>
            </w:r>
            <w:r w:rsidRPr="235C6BFB" w:rsidR="02EF6BE2">
              <w:rPr>
                <w:rFonts w:ascii="Calibri" w:hAnsi="Calibri" w:asciiTheme="minorAscii" w:hAnsiTheme="minorAscii"/>
                <w:color w:val="000000" w:themeColor="text1" w:themeTint="FF" w:themeShade="FF"/>
                <w:vertAlign w:val="superscript"/>
                <w:lang w:eastAsia="en-GB"/>
              </w:rPr>
              <w:t>nd</w:t>
            </w:r>
            <w:r w:rsidRPr="235C6BFB" w:rsidR="02EF6BE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marker 40/50                      </w:t>
            </w:r>
            <w:r w:rsidRPr="235C6BFB" w:rsidR="264175F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40</w:t>
            </w:r>
            <w:r w:rsidRPr="235C6BFB" w:rsidR="1C1DE885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235C6BFB" w:rsidR="0066475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5</w:t>
            </w:r>
            <w:r w:rsidRPr="235C6BFB" w:rsidR="3FBA7A0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0</w:t>
            </w:r>
          </w:p>
        </w:tc>
      </w:tr>
      <w:tr w:rsidRPr="00757C0F" w:rsidR="00757C0F" w:rsidTr="235C6BFB" w14:paraId="3639CDE0" w14:textId="77777777">
        <w:trPr>
          <w:trHeight w:val="421"/>
        </w:trPr>
        <w:tc>
          <w:tcPr>
            <w:tcW w:w="3852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E36C0A" w:themeFill="accent6" w:themeFillShade="BF"/>
            <w:noWrap/>
            <w:tcMar/>
            <w:vAlign w:val="center"/>
            <w:hideMark/>
          </w:tcPr>
          <w:p w:rsidRPr="00757C0F" w:rsidR="00757C0F" w:rsidP="00711A55" w:rsidRDefault="00757C0F" w14:paraId="2BD62C70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E36C0A" w:themeFill="accent6" w:themeFillShade="BF"/>
            <w:noWrap/>
            <w:tcMar/>
            <w:vAlign w:val="center"/>
            <w:hideMark/>
          </w:tcPr>
          <w:p w:rsidRPr="00757C0F" w:rsidR="00757C0F" w:rsidP="235C6BFB" w:rsidRDefault="004557EC" w14:paraId="52738ECA" w14:textId="70F1A356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235C6BFB" w:rsidR="77EBE29E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 xml:space="preserve">OVERALL TOTAL           </w:t>
            </w:r>
            <w:r w:rsidRPr="235C6BFB" w:rsidR="76B74D5A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78</w:t>
            </w:r>
            <w:r w:rsidRPr="235C6BFB" w:rsidR="77EBE29E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 xml:space="preserve">  </w:t>
            </w:r>
            <w:r w:rsidRPr="235C6BFB" w:rsidR="1FC14DB0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</w:t>
            </w:r>
            <w:r w:rsidRPr="235C6BFB" w:rsidR="445EC6DB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100</w:t>
            </w:r>
          </w:p>
        </w:tc>
      </w:tr>
    </w:tbl>
    <w:p w:rsidR="00757C0F" w:rsidRDefault="00757C0F" w14:paraId="629BD2D4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235C6BFB" w14:paraId="41F0606C" w14:textId="77777777">
        <w:trPr>
          <w:trHeight w:val="2675"/>
        </w:trPr>
        <w:tc>
          <w:tcPr>
            <w:tcW w:w="9576" w:type="dxa"/>
            <w:tcMar/>
          </w:tcPr>
          <w:p w:rsidR="006363DD" w:rsidP="07E529D7" w:rsidRDefault="006363DD" w14:paraId="64F693E6" w14:textId="30EDEE7E">
            <w:pPr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07E529D7" w:rsidR="006363DD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Comments:</w:t>
            </w:r>
            <w:r w:rsidRPr="07E529D7" w:rsidR="00E8190E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</w:p>
          <w:p w:rsidR="006363DD" w:rsidP="07E529D7" w:rsidRDefault="006363DD" w14:paraId="60BC8D30" w14:textId="1C64116E">
            <w:pPr>
              <w:pStyle w:val="Normal"/>
              <w:jc w:val="both"/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</w:pPr>
          </w:p>
          <w:p w:rsidR="006363DD" w:rsidP="235C6BFB" w:rsidRDefault="006363DD" w14:paraId="2AC76562" w14:textId="1F16DDDD">
            <w:pPr>
              <w:pStyle w:val="Normal"/>
              <w:jc w:val="both"/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</w:rPr>
            </w:pPr>
            <w:r w:rsidRPr="235C6BFB" w:rsidR="681AA685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</w:rPr>
              <w:t xml:space="preserve">This was a clearly laid out poster, which provided me all the detail I needed to know to understand the project and seek further clarification. My only criticism is the use of the DeMarre equation where you do not list the variables. </w:t>
            </w:r>
            <w:r w:rsidRPr="235C6BFB" w:rsidR="73895898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</w:rPr>
              <w:t>Other</w:t>
            </w:r>
            <w:r w:rsidRPr="235C6BFB" w:rsidR="681AA685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</w:rPr>
              <w:t xml:space="preserve"> than that, well done</w:t>
            </w:r>
            <w:r w:rsidRPr="235C6BFB" w:rsidR="61197DDF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</w:rPr>
              <w:t>.</w:t>
            </w:r>
          </w:p>
          <w:p w:rsidR="006363DD" w:rsidP="235C6BFB" w:rsidRDefault="006363DD" w14:paraId="03F2E7FA" w14:textId="7368DC90">
            <w:pPr>
              <w:pStyle w:val="Normal"/>
              <w:jc w:val="both"/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</w:rPr>
            </w:pPr>
          </w:p>
          <w:p w:rsidR="006363DD" w:rsidP="235C6BFB" w:rsidRDefault="006363DD" w14:paraId="409F4B10" w14:textId="478169CD">
            <w:pPr>
              <w:pStyle w:val="Normal"/>
              <w:jc w:val="both"/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</w:pPr>
            <w:r w:rsidRPr="235C6BFB" w:rsidR="678FFB16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2</w:t>
            </w:r>
            <w:r w:rsidRPr="235C6BFB" w:rsidR="678FFB16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vertAlign w:val="superscript"/>
              </w:rPr>
              <w:t>nd</w:t>
            </w:r>
            <w:r w:rsidRPr="235C6BFB" w:rsidR="678FFB16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 xml:space="preserve"> Marker:</w:t>
            </w:r>
          </w:p>
          <w:p w:rsidR="006363DD" w:rsidP="235C6BFB" w:rsidRDefault="006363DD" w14:paraId="4A94F319" w14:textId="2BE0052E">
            <w:pPr>
              <w:spacing w:before="0" w:beforeAutospacing="off" w:after="160" w:afterAutospacing="off" w:line="257" w:lineRule="auto"/>
              <w:jc w:val="both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235C6BFB" w:rsidR="1855328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The content is </w:t>
            </w:r>
            <w:r w:rsidRPr="235C6BFB" w:rsidR="1855328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accurate</w:t>
            </w:r>
            <w:r w:rsidRPr="235C6BFB" w:rsidR="1855328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and clearly organised providing good flow. Including references would strengthen the validity of the findings. The terms in Marre equations should be described for clarity.</w:t>
            </w:r>
          </w:p>
          <w:p w:rsidR="006363DD" w:rsidP="235C6BFB" w:rsidRDefault="006363DD" w14:paraId="5A0F08EF" w14:textId="7B3AD92D">
            <w:pPr>
              <w:spacing w:before="0" w:beforeAutospacing="off" w:after="160" w:afterAutospacing="off" w:line="257" w:lineRule="auto"/>
              <w:jc w:val="both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235C6BFB" w:rsidR="1855328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The poster appears professional, but larger font size and less text would improve readability.</w:t>
            </w:r>
          </w:p>
          <w:p w:rsidR="006363DD" w:rsidP="235C6BFB" w:rsidRDefault="006363DD" w14:paraId="6E93A9FA" w14:textId="54ADFA67">
            <w:pPr>
              <w:spacing w:before="0" w:beforeAutospacing="off" w:after="160" w:afterAutospacing="off" w:line="257" w:lineRule="auto"/>
              <w:jc w:val="both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235C6BFB" w:rsidR="1855328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George, you prepared </w:t>
            </w:r>
            <w:r w:rsidRPr="235C6BFB" w:rsidR="1855328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very </w:t>
            </w:r>
            <w:r w:rsidRPr="235C6BFB" w:rsidR="35C8583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good</w:t>
            </w:r>
            <w:r w:rsidRPr="235C6BFB" w:rsidR="1855328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poster. Congratulations. </w:t>
            </w:r>
            <w:r w:rsidRPr="235C6BFB" w:rsidR="63EDE76E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Well done!</w:t>
            </w:r>
          </w:p>
          <w:p w:rsidR="006363DD" w:rsidP="235C6BFB" w:rsidRDefault="006363DD" w14:paraId="3DC39A0D" w14:textId="770729EA">
            <w:pPr>
              <w:spacing w:before="0" w:beforeAutospacing="off" w:after="160" w:afterAutospacing="off" w:line="257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</w:p>
          <w:p w:rsidR="006363DD" w:rsidP="235C6BFB" w:rsidRDefault="006363DD" w14:paraId="0EF401A9" w14:textId="63B71525">
            <w:pPr>
              <w:pStyle w:val="Normal"/>
              <w:jc w:val="both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</w:rPr>
            </w:pPr>
          </w:p>
        </w:tc>
      </w:tr>
    </w:tbl>
    <w:p w:rsidRPr="006363DD" w:rsidR="00AE30DD" w:rsidRDefault="00AE30DD" w14:paraId="3DAFF9A2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F90341" w14:paraId="230892FF" w14:textId="7403C964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</w:t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Pr="006363DD" w:rsidR="006363DD">
        <w:rPr>
          <w:rFonts w:asciiTheme="minorHAnsi" w:hAnsiTheme="minorHAnsi"/>
          <w:b/>
          <w:color w:val="000000" w:themeColor="text1"/>
        </w:rPr>
        <w:t>(Supervisor)</w:t>
      </w:r>
    </w:p>
    <w:p w:rsidRPr="006363DD" w:rsidR="006363DD" w:rsidRDefault="006363DD" w14:paraId="1AFBFDA2" w14:textId="77777777">
      <w:pPr>
        <w:rPr>
          <w:rFonts w:asciiTheme="minorHAnsi" w:hAnsiTheme="minorHAnsi"/>
          <w:b/>
          <w:color w:val="000000" w:themeColor="text1"/>
        </w:rPr>
      </w:pPr>
    </w:p>
    <w:p w:rsidR="235C6BFB" w:rsidP="235C6BFB" w:rsidRDefault="235C6BFB" w14:paraId="7D614DCA" w14:textId="6960C3D3">
      <w:pPr>
        <w:rPr>
          <w:rFonts w:ascii="Calibri" w:hAnsi="Calibri" w:asciiTheme="minorAscii" w:hAnsiTheme="minorAscii"/>
          <w:b w:val="1"/>
          <w:bCs w:val="1"/>
          <w:color w:val="000000" w:themeColor="text1" w:themeTint="FF" w:themeShade="FF"/>
        </w:rPr>
      </w:pPr>
    </w:p>
    <w:p w:rsidR="235C6BFB" w:rsidP="235C6BFB" w:rsidRDefault="235C6BFB" w14:paraId="15616520" w14:textId="00852154">
      <w:pPr>
        <w:rPr>
          <w:rFonts w:ascii="Calibri" w:hAnsi="Calibri" w:asciiTheme="minorAscii" w:hAnsiTheme="minorAscii"/>
          <w:b w:val="1"/>
          <w:bCs w:val="1"/>
          <w:color w:val="000000" w:themeColor="text1" w:themeTint="FF" w:themeShade="FF"/>
        </w:rPr>
      </w:pPr>
    </w:p>
    <w:p w:rsidRPr="006363DD" w:rsidR="006363DD" w:rsidP="235C6BFB" w:rsidRDefault="006363DD" w14:paraId="503DDDC8" w14:textId="7D27894B">
      <w:pPr>
        <w:pStyle w:val="Normal"/>
        <w:ind w:firstLine="0"/>
        <w:rPr>
          <w:rFonts w:ascii="Calibri" w:hAnsi="Calibri" w:asciiTheme="minorAscii" w:hAnsiTheme="minorAscii"/>
          <w:b w:val="1"/>
          <w:bCs w:val="1"/>
          <w:color w:val="000000" w:themeColor="text1"/>
        </w:rPr>
      </w:pPr>
      <w:r w:rsidR="7AD3D3C6">
        <w:rPr/>
        <w:t xml:space="preserve">                             </w:t>
      </w:r>
      <w:r w:rsidR="7AD3D3C6">
        <w:drawing>
          <wp:inline wp14:editId="09E643E5" wp14:anchorId="4CC15ABC">
            <wp:extent cx="2036240" cy="408467"/>
            <wp:effectExtent l="0" t="0" r="0" b="0"/>
            <wp:docPr id="8548976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36d28b32c6341b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6240" cy="4084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363DD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Pr="235C6BFB" w:rsidR="006363DD">
        <w:rPr>
          <w:rFonts w:ascii="Calibri" w:hAnsi="Calibri" w:asciiTheme="minorAscii" w:hAnsiTheme="minorAscii"/>
          <w:b w:val="1"/>
          <w:bCs w:val="1"/>
          <w:color w:val="000000" w:themeColor="text1"/>
        </w:rPr>
        <w:t xml:space="preserve">(2</w:t>
      </w:r>
      <w:r w:rsidRPr="235C6BFB" w:rsidR="006363DD">
        <w:rPr>
          <w:rFonts w:ascii="Calibri" w:hAnsi="Calibri" w:asciiTheme="minorAscii" w:hAnsiTheme="minorAscii"/>
          <w:b w:val="1"/>
          <w:bCs w:val="1"/>
          <w:color w:val="000000" w:themeColor="text1"/>
          <w:vertAlign w:val="superscript"/>
        </w:rPr>
        <w:t>nd</w:t>
      </w:r>
      <w:r w:rsidRPr="235C6BFB" w:rsidR="006363DD">
        <w:rPr>
          <w:rFonts w:ascii="Calibri" w:hAnsi="Calibri" w:asciiTheme="minorAscii" w:hAnsiTheme="minorAscii"/>
          <w:b w:val="1"/>
          <w:bCs w:val="1"/>
          <w:color w:val="000000" w:themeColor="text1"/>
        </w:rPr>
        <w:t xml:space="preserve"> marker)</w:t>
      </w:r>
    </w:p>
    <w:sectPr w:rsidRPr="006363DD" w:rsidR="006363DD" w:rsidSect="00757C0F">
      <w:head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02420" w:rsidP="00664759" w:rsidRDefault="00B02420" w14:paraId="47BFBDF9" w14:textId="77777777">
      <w:r>
        <w:separator/>
      </w:r>
    </w:p>
  </w:endnote>
  <w:endnote w:type="continuationSeparator" w:id="0">
    <w:p w:rsidR="00B02420" w:rsidP="00664759" w:rsidRDefault="00B02420" w14:paraId="55AA7BE4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02420" w:rsidP="00664759" w:rsidRDefault="00B02420" w14:paraId="1D416E68" w14:textId="77777777">
      <w:r>
        <w:separator/>
      </w:r>
    </w:p>
  </w:footnote>
  <w:footnote w:type="continuationSeparator" w:id="0">
    <w:p w:rsidR="00B02420" w:rsidP="00664759" w:rsidRDefault="00B02420" w14:paraId="7F3E9EDA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6363DD" w:rsidR="00362A99" w:rsidP="00362A99" w:rsidRDefault="00362A99" w14:paraId="066C2212" w14:textId="6808AD87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- </w:t>
    </w:r>
    <w:r>
      <w:rPr>
        <w:rFonts w:asciiTheme="minorHAnsi" w:hAnsiTheme="minorHAnsi" w:cstheme="minorHAnsi"/>
        <w:b/>
        <w:color w:val="000000" w:themeColor="text1"/>
        <w:u w:val="single"/>
      </w:rPr>
      <w:t xml:space="preserve"> Component 4 Exhibition </w:t>
    </w:r>
    <w:r w:rsidR="00106CE6">
      <w:rPr>
        <w:rFonts w:asciiTheme="minorHAnsi" w:hAnsiTheme="minorHAnsi" w:cstheme="minorHAnsi"/>
        <w:b/>
        <w:color w:val="000000" w:themeColor="text1"/>
        <w:u w:val="single"/>
      </w:rPr>
      <w:t>B</w:t>
    </w:r>
    <w:r>
      <w:rPr>
        <w:rFonts w:asciiTheme="minorHAnsi" w:hAnsiTheme="minorHAnsi" w:cstheme="minorHAnsi"/>
        <w:b/>
        <w:color w:val="000000" w:themeColor="text1"/>
        <w:u w:val="single"/>
      </w:rPr>
      <w:t>oard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 w:rsidR="00D16727">
      <w:rPr>
        <w:rFonts w:asciiTheme="minorHAnsi" w:hAnsiTheme="minorHAnsi" w:cstheme="minorHAnsi"/>
        <w:b/>
        <w:color w:val="000000" w:themeColor="text1"/>
        <w:u w:val="single"/>
      </w:rPr>
      <w:t>5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:rsidR="00362A99" w:rsidRDefault="00362A99" w14:paraId="434670C0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37201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1B9F"/>
    <w:rsid w:val="00051D18"/>
    <w:rsid w:val="00093C00"/>
    <w:rsid w:val="00106CE6"/>
    <w:rsid w:val="00110BD8"/>
    <w:rsid w:val="00125730"/>
    <w:rsid w:val="001A3C1A"/>
    <w:rsid w:val="001D0DDD"/>
    <w:rsid w:val="001E456A"/>
    <w:rsid w:val="001F0FF7"/>
    <w:rsid w:val="001F5C64"/>
    <w:rsid w:val="00242112"/>
    <w:rsid w:val="00253402"/>
    <w:rsid w:val="002A2816"/>
    <w:rsid w:val="002C6AEF"/>
    <w:rsid w:val="0032690D"/>
    <w:rsid w:val="00362A99"/>
    <w:rsid w:val="00384AC9"/>
    <w:rsid w:val="004557EC"/>
    <w:rsid w:val="004F2D4A"/>
    <w:rsid w:val="005252F3"/>
    <w:rsid w:val="005728F6"/>
    <w:rsid w:val="005A755B"/>
    <w:rsid w:val="006344D7"/>
    <w:rsid w:val="006363DD"/>
    <w:rsid w:val="006530D2"/>
    <w:rsid w:val="006645F5"/>
    <w:rsid w:val="00664759"/>
    <w:rsid w:val="00693334"/>
    <w:rsid w:val="006C1129"/>
    <w:rsid w:val="00756533"/>
    <w:rsid w:val="00757C0F"/>
    <w:rsid w:val="0076325F"/>
    <w:rsid w:val="007843F2"/>
    <w:rsid w:val="00787C3B"/>
    <w:rsid w:val="007B697A"/>
    <w:rsid w:val="0081551D"/>
    <w:rsid w:val="00866E85"/>
    <w:rsid w:val="008B05C1"/>
    <w:rsid w:val="009F37CB"/>
    <w:rsid w:val="00A151E5"/>
    <w:rsid w:val="00A52242"/>
    <w:rsid w:val="00A736BA"/>
    <w:rsid w:val="00AB34FE"/>
    <w:rsid w:val="00AE30DD"/>
    <w:rsid w:val="00AF3C3C"/>
    <w:rsid w:val="00B02420"/>
    <w:rsid w:val="00B51D23"/>
    <w:rsid w:val="00C30167"/>
    <w:rsid w:val="00C60A27"/>
    <w:rsid w:val="00C73668"/>
    <w:rsid w:val="00C91E58"/>
    <w:rsid w:val="00C92AF2"/>
    <w:rsid w:val="00CC4C41"/>
    <w:rsid w:val="00CC71FB"/>
    <w:rsid w:val="00CD2262"/>
    <w:rsid w:val="00CF3983"/>
    <w:rsid w:val="00D16727"/>
    <w:rsid w:val="00D87BAB"/>
    <w:rsid w:val="00DD73D7"/>
    <w:rsid w:val="00E03124"/>
    <w:rsid w:val="00E77A62"/>
    <w:rsid w:val="00E8190E"/>
    <w:rsid w:val="00F1134F"/>
    <w:rsid w:val="00F14758"/>
    <w:rsid w:val="00F90341"/>
    <w:rsid w:val="02EF6BE2"/>
    <w:rsid w:val="07CBB7E9"/>
    <w:rsid w:val="07E529D7"/>
    <w:rsid w:val="117A6BA4"/>
    <w:rsid w:val="151B0559"/>
    <w:rsid w:val="17597C81"/>
    <w:rsid w:val="18553289"/>
    <w:rsid w:val="1BAAAA23"/>
    <w:rsid w:val="1C1DE885"/>
    <w:rsid w:val="1FC14DB0"/>
    <w:rsid w:val="2074E174"/>
    <w:rsid w:val="235C6BFB"/>
    <w:rsid w:val="239CF949"/>
    <w:rsid w:val="264175FB"/>
    <w:rsid w:val="2C09929E"/>
    <w:rsid w:val="346F36FF"/>
    <w:rsid w:val="35C85831"/>
    <w:rsid w:val="3FBA7A0F"/>
    <w:rsid w:val="42CE3D95"/>
    <w:rsid w:val="445EC6DB"/>
    <w:rsid w:val="4BB7CF54"/>
    <w:rsid w:val="4C764D90"/>
    <w:rsid w:val="56040779"/>
    <w:rsid w:val="61197DDF"/>
    <w:rsid w:val="63BE9503"/>
    <w:rsid w:val="63EDE76E"/>
    <w:rsid w:val="678FFB16"/>
    <w:rsid w:val="681AA685"/>
    <w:rsid w:val="6D800261"/>
    <w:rsid w:val="6E2D2AAE"/>
    <w:rsid w:val="6FC8FB0F"/>
    <w:rsid w:val="73895898"/>
    <w:rsid w:val="76B74D5A"/>
    <w:rsid w:val="77EBE29E"/>
    <w:rsid w:val="7AD3D3C6"/>
    <w:rsid w:val="7E020775"/>
    <w:rsid w:val="7EB86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75C6297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664759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664759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image" Target="/media/image.png" Id="Rc36d28b32c6341b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Ewa Kazimierska</lastModifiedBy>
  <revision>6</revision>
  <dcterms:created xsi:type="dcterms:W3CDTF">2022-10-27T15:13:00.0000000Z</dcterms:created>
  <dcterms:modified xsi:type="dcterms:W3CDTF">2024-04-12T14:34:23.5219408Z</dcterms:modified>
</coreProperties>
</file>