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F81BD" w:themeColor="accent1"/>
          <w:sz w:val="24"/>
        </w:rPr>
        <w:id w:val="178318996"/>
        <w:docPartObj>
          <w:docPartGallery w:val="Cover Pages"/>
          <w:docPartUnique/>
        </w:docPartObj>
      </w:sdtPr>
      <w:sdtEndPr>
        <w:rPr>
          <w:color w:val="auto"/>
        </w:rPr>
      </w:sdtEndPr>
      <w:sdtContent>
        <w:p w14:paraId="2FACE035" w14:textId="583BC071" w:rsidR="007C4953" w:rsidRPr="007C4953" w:rsidRDefault="002C177B" w:rsidP="007C4953">
          <w:pPr>
            <w:pStyle w:val="NoSpacing"/>
            <w:spacing w:before="1540" w:after="240"/>
            <w:jc w:val="center"/>
            <w:rPr>
              <w:rFonts w:ascii="Times New Roman" w:eastAsiaTheme="minorHAnsi" w:hAnsi="Times New Roman"/>
              <w:color w:val="4F81BD" w:themeColor="accent1"/>
              <w:sz w:val="24"/>
            </w:rPr>
          </w:pPr>
          <w:r>
            <w:rPr>
              <w:noProof/>
              <w:color w:val="4F81BD" w:themeColor="accent1"/>
            </w:rPr>
            <w:drawing>
              <wp:inline distT="0" distB="0" distL="0" distR="0" wp14:anchorId="382E6DE1" wp14:editId="683A2A0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E0173D88956A45D78B633CCED1BC809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D9A928F" w14:textId="3B11ACA1" w:rsidR="002C177B" w:rsidRDefault="007C4953">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Digital Skills and Research Method</w:t>
              </w:r>
              <w:r w:rsidR="009F2DC7">
                <w:rPr>
                  <w:rFonts w:asciiTheme="majorHAnsi" w:eastAsiaTheme="majorEastAsia" w:hAnsiTheme="majorHAnsi" w:cstheme="majorBidi"/>
                  <w:caps/>
                  <w:color w:val="4F81BD" w:themeColor="accent1"/>
                  <w:sz w:val="72"/>
                  <w:szCs w:val="72"/>
                </w:rPr>
                <w:t xml:space="preserve"> Assessment - Individual report</w:t>
              </w:r>
            </w:p>
          </w:sdtContent>
        </w:sdt>
        <w:sdt>
          <w:sdtPr>
            <w:rPr>
              <w:color w:val="4F81BD" w:themeColor="accent1"/>
              <w:sz w:val="40"/>
              <w:szCs w:val="40"/>
            </w:rPr>
            <w:alias w:val="Subtitle"/>
            <w:tag w:val=""/>
            <w:id w:val="328029620"/>
            <w:placeholder>
              <w:docPart w:val="8905BDECCD914BDBA8CFB0229D4F187F"/>
            </w:placeholder>
            <w:dataBinding w:prefixMappings="xmlns:ns0='http://purl.org/dc/elements/1.1/' xmlns:ns1='http://schemas.openxmlformats.org/package/2006/metadata/core-properties' " w:xpath="/ns1:coreProperties[1]/ns0:subject[1]" w:storeItemID="{6C3C8BC8-F283-45AE-878A-BAB7291924A1}"/>
            <w:text/>
          </w:sdtPr>
          <w:sdtEndPr/>
          <w:sdtContent>
            <w:p w14:paraId="3DF56652" w14:textId="77777777" w:rsidR="002C177B" w:rsidRPr="007C4953" w:rsidRDefault="002C177B">
              <w:pPr>
                <w:pStyle w:val="NoSpacing"/>
                <w:jc w:val="center"/>
                <w:rPr>
                  <w:color w:val="4F81BD" w:themeColor="accent1"/>
                  <w:sz w:val="40"/>
                  <w:szCs w:val="40"/>
                </w:rPr>
              </w:pPr>
              <w:r w:rsidRPr="007C4953">
                <w:rPr>
                  <w:color w:val="4F81BD" w:themeColor="accent1"/>
                  <w:sz w:val="40"/>
                  <w:szCs w:val="40"/>
                </w:rPr>
                <w:t>BMSW4003 - Digital Skills and Research Method</w:t>
              </w:r>
            </w:p>
          </w:sdtContent>
        </w:sdt>
        <w:p w14:paraId="0A63209F" w14:textId="4BDA5F52" w:rsidR="002C177B" w:rsidRDefault="002C177B">
          <w:pPr>
            <w:pStyle w:val="NoSpacing"/>
            <w:spacing w:before="480"/>
            <w:jc w:val="center"/>
            <w:rPr>
              <w:color w:val="4F81BD" w:themeColor="accent1"/>
            </w:rPr>
          </w:pPr>
          <w:r>
            <w:rPr>
              <w:noProof/>
              <w:color w:val="4F81BD" w:themeColor="accent1"/>
            </w:rPr>
            <w:drawing>
              <wp:inline distT="0" distB="0" distL="0" distR="0" wp14:anchorId="41797F12" wp14:editId="20EFE36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7E73C85" w14:textId="1387B29F" w:rsidR="002C177B" w:rsidRDefault="007C4953">
          <w:pPr>
            <w:spacing w:line="276" w:lineRule="auto"/>
            <w:jc w:val="left"/>
          </w:pPr>
          <w:r>
            <w:rPr>
              <w:noProof/>
              <w:color w:val="4F81BD" w:themeColor="accent1"/>
            </w:rPr>
            <mc:AlternateContent>
              <mc:Choice Requires="wps">
                <w:drawing>
                  <wp:anchor distT="0" distB="0" distL="114300" distR="114300" simplePos="0" relativeHeight="251658240" behindDoc="0" locked="0" layoutInCell="1" allowOverlap="1" wp14:anchorId="1A6C2258" wp14:editId="403DD756">
                    <wp:simplePos x="0" y="0"/>
                    <wp:positionH relativeFrom="margin">
                      <wp:posOffset>12700</wp:posOffset>
                    </wp:positionH>
                    <wp:positionV relativeFrom="page">
                      <wp:posOffset>6235700</wp:posOffset>
                    </wp:positionV>
                    <wp:extent cx="6038850" cy="14668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6038850" cy="1466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65F91" w:themeColor="accent1" w:themeShade="BF"/>
                                    <w:sz w:val="40"/>
                                    <w:szCs w:val="4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rPr>
                                    <w:color w:val="365F91" w:themeColor="accent1" w:themeShade="BF"/>
                                  </w:rPr>
                                </w:sdtEndPr>
                                <w:sdtContent>
                                  <w:p w14:paraId="4AC2C241" w14:textId="77777777" w:rsidR="002C177B" w:rsidRPr="007C4953" w:rsidRDefault="00F96BBA" w:rsidP="00F96BBA">
                                    <w:pPr>
                                      <w:pStyle w:val="NoSpacing"/>
                                      <w:spacing w:after="40"/>
                                      <w:jc w:val="center"/>
                                      <w:rPr>
                                        <w:caps/>
                                        <w:color w:val="365F91" w:themeColor="accent1" w:themeShade="BF"/>
                                        <w:sz w:val="28"/>
                                        <w:szCs w:val="28"/>
                                      </w:rPr>
                                    </w:pPr>
                                    <w:r w:rsidRPr="007C4953">
                                      <w:rPr>
                                        <w:caps/>
                                        <w:color w:val="365F91" w:themeColor="accent1" w:themeShade="BF"/>
                                        <w:sz w:val="40"/>
                                        <w:szCs w:val="40"/>
                                      </w:rPr>
                                      <w:t>submitted by</w:t>
                                    </w:r>
                                  </w:p>
                                </w:sdtContent>
                              </w:sdt>
                              <w:p w14:paraId="2CA31580" w14:textId="5B5D12C0" w:rsidR="002C177B" w:rsidRPr="007C4953" w:rsidRDefault="00F22333">
                                <w:pPr>
                                  <w:pStyle w:val="NoSpacing"/>
                                  <w:jc w:val="center"/>
                                  <w:rPr>
                                    <w:color w:val="365F91" w:themeColor="accent1" w:themeShade="BF"/>
                                    <w:sz w:val="40"/>
                                    <w:szCs w:val="40"/>
                                  </w:rPr>
                                </w:pPr>
                                <w:sdt>
                                  <w:sdtPr>
                                    <w:rPr>
                                      <w:color w:val="365F91" w:themeColor="accent1" w:themeShade="BF"/>
                                      <w:sz w:val="40"/>
                                      <w:szCs w:val="40"/>
                                    </w:rPr>
                                    <w:alias w:val="Address"/>
                                    <w:tag w:val=""/>
                                    <w:id w:val="-726379553"/>
                                    <w:dataBinding w:prefixMappings="xmlns:ns0='http://schemas.microsoft.com/office/2006/coverPageProps' " w:xpath="/ns0:CoverPageProperties[1]/ns0:CompanyAddress[1]" w:storeItemID="{55AF091B-3C7A-41E3-B477-F2FDAA23CFDA}"/>
                                    <w:text/>
                                  </w:sdtPr>
                                  <w:sdtEndPr>
                                    <w:rPr>
                                      <w:color w:val="365F91" w:themeColor="accent1" w:themeShade="BF"/>
                                    </w:rPr>
                                  </w:sdtEndPr>
                                  <w:sdtContent>
                                    <w:r w:rsidR="00F96BBA" w:rsidRPr="007C4953">
                                      <w:rPr>
                                        <w:color w:val="365F91" w:themeColor="accent1" w:themeShade="BF"/>
                                        <w:sz w:val="40"/>
                                        <w:szCs w:val="40"/>
                                      </w:rPr>
                                      <w:t>Student Name:</w:t>
                                    </w:r>
                                    <w:r w:rsidR="007C4953" w:rsidRPr="007C4953">
                                      <w:rPr>
                                        <w:color w:val="365F91" w:themeColor="accent1" w:themeShade="BF"/>
                                        <w:sz w:val="40"/>
                                        <w:szCs w:val="40"/>
                                      </w:rPr>
                                      <w:t xml:space="preserve"> Georgi Grigorov Chorbev</w:t>
                                    </w:r>
                                  </w:sdtContent>
                                </w:sdt>
                              </w:p>
                              <w:p w14:paraId="077C99D5" w14:textId="7413AA1F" w:rsidR="00F96BBA" w:rsidRPr="007C4953" w:rsidRDefault="00F96BBA">
                                <w:pPr>
                                  <w:pStyle w:val="NoSpacing"/>
                                  <w:jc w:val="center"/>
                                  <w:rPr>
                                    <w:color w:val="365F91" w:themeColor="accent1" w:themeShade="BF"/>
                                    <w:sz w:val="40"/>
                                    <w:szCs w:val="40"/>
                                  </w:rPr>
                                </w:pPr>
                                <w:r w:rsidRPr="007C4953">
                                  <w:rPr>
                                    <w:color w:val="365F91" w:themeColor="accent1" w:themeShade="BF"/>
                                    <w:sz w:val="40"/>
                                    <w:szCs w:val="40"/>
                                  </w:rPr>
                                  <w:t>Student ID:</w:t>
                                </w:r>
                                <w:r w:rsidR="007C4953" w:rsidRPr="007C4953">
                                  <w:rPr>
                                    <w:color w:val="365F91" w:themeColor="accent1" w:themeShade="BF"/>
                                    <w:sz w:val="40"/>
                                    <w:szCs w:val="40"/>
                                  </w:rPr>
                                  <w:t xml:space="preserve"> 2030330</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6C2258" id="_x0000_t202" coordsize="21600,21600" o:spt="202" path="m,l,21600r21600,l21600,xe">
                    <v:stroke joinstyle="miter"/>
                    <v:path gradientshapeok="t" o:connecttype="rect"/>
                  </v:shapetype>
                  <v:shape id="Text Box 142" o:spid="_x0000_s1026" type="#_x0000_t202" style="position:absolute;margin-left:1pt;margin-top:491pt;width:475.5pt;height:115.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" filled="f" stroked="f" strokeweight=".5pt">
                    <v:textbox inset="0,0,0,0">
                      <w:txbxContent>
                        <w:sdt>
                          <w:sdtPr>
                            <w:rPr>
                              <w:caps/>
                              <w:color w:val="365F91" w:themeColor="accent1" w:themeShade="BF"/>
                              <w:sz w:val="40"/>
                              <w:szCs w:val="4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rPr>
                              <w:color w:val="365F91" w:themeColor="accent1" w:themeShade="BF"/>
                            </w:rPr>
                          </w:sdtEndPr>
                          <w:sdtContent>
                            <w:p w14:paraId="4AC2C241" w14:textId="77777777" w:rsidR="002C177B" w:rsidRPr="007C4953" w:rsidRDefault="00F96BBA" w:rsidP="00F96BBA">
                              <w:pPr>
                                <w:pStyle w:val="NoSpacing"/>
                                <w:spacing w:after="40"/>
                                <w:jc w:val="center"/>
                                <w:rPr>
                                  <w:caps/>
                                  <w:color w:val="365F91" w:themeColor="accent1" w:themeShade="BF"/>
                                  <w:sz w:val="28"/>
                                  <w:szCs w:val="28"/>
                                </w:rPr>
                              </w:pPr>
                              <w:r w:rsidRPr="007C4953">
                                <w:rPr>
                                  <w:caps/>
                                  <w:color w:val="365F91" w:themeColor="accent1" w:themeShade="BF"/>
                                  <w:sz w:val="40"/>
                                  <w:szCs w:val="40"/>
                                </w:rPr>
                                <w:t>submitted by</w:t>
                              </w:r>
                            </w:p>
                          </w:sdtContent>
                        </w:sdt>
                        <w:p w14:paraId="2CA31580" w14:textId="5B5D12C0" w:rsidR="002C177B" w:rsidRPr="007C4953" w:rsidRDefault="00F22333">
                          <w:pPr>
                            <w:pStyle w:val="NoSpacing"/>
                            <w:jc w:val="center"/>
                            <w:rPr>
                              <w:color w:val="365F91" w:themeColor="accent1" w:themeShade="BF"/>
                              <w:sz w:val="40"/>
                              <w:szCs w:val="40"/>
                            </w:rPr>
                          </w:pPr>
                          <w:sdt>
                            <w:sdtPr>
                              <w:rPr>
                                <w:color w:val="365F91" w:themeColor="accent1" w:themeShade="BF"/>
                                <w:sz w:val="40"/>
                                <w:szCs w:val="40"/>
                              </w:rPr>
                              <w:alias w:val="Address"/>
                              <w:tag w:val=""/>
                              <w:id w:val="-726379553"/>
                              <w:dataBinding w:prefixMappings="xmlns:ns0='http://schemas.microsoft.com/office/2006/coverPageProps' " w:xpath="/ns0:CoverPageProperties[1]/ns0:CompanyAddress[1]" w:storeItemID="{55AF091B-3C7A-41E3-B477-F2FDAA23CFDA}"/>
                              <w:text/>
                            </w:sdtPr>
                            <w:sdtEndPr>
                              <w:rPr>
                                <w:color w:val="365F91" w:themeColor="accent1" w:themeShade="BF"/>
                              </w:rPr>
                            </w:sdtEndPr>
                            <w:sdtContent>
                              <w:r w:rsidR="00F96BBA" w:rsidRPr="007C4953">
                                <w:rPr>
                                  <w:color w:val="365F91" w:themeColor="accent1" w:themeShade="BF"/>
                                  <w:sz w:val="40"/>
                                  <w:szCs w:val="40"/>
                                </w:rPr>
                                <w:t>Student Name:</w:t>
                              </w:r>
                              <w:r w:rsidR="007C4953" w:rsidRPr="007C4953">
                                <w:rPr>
                                  <w:color w:val="365F91" w:themeColor="accent1" w:themeShade="BF"/>
                                  <w:sz w:val="40"/>
                                  <w:szCs w:val="40"/>
                                </w:rPr>
                                <w:t xml:space="preserve"> Georgi Grigorov Chorbev</w:t>
                              </w:r>
                            </w:sdtContent>
                          </w:sdt>
                        </w:p>
                        <w:p w14:paraId="077C99D5" w14:textId="7413AA1F" w:rsidR="00F96BBA" w:rsidRPr="007C4953" w:rsidRDefault="00F96BBA">
                          <w:pPr>
                            <w:pStyle w:val="NoSpacing"/>
                            <w:jc w:val="center"/>
                            <w:rPr>
                              <w:color w:val="365F91" w:themeColor="accent1" w:themeShade="BF"/>
                              <w:sz w:val="40"/>
                              <w:szCs w:val="40"/>
                            </w:rPr>
                          </w:pPr>
                          <w:r w:rsidRPr="007C4953">
                            <w:rPr>
                              <w:color w:val="365F91" w:themeColor="accent1" w:themeShade="BF"/>
                              <w:sz w:val="40"/>
                              <w:szCs w:val="40"/>
                            </w:rPr>
                            <w:t>Student ID:</w:t>
                          </w:r>
                          <w:r w:rsidR="007C4953" w:rsidRPr="007C4953">
                            <w:rPr>
                              <w:color w:val="365F91" w:themeColor="accent1" w:themeShade="BF"/>
                              <w:sz w:val="40"/>
                              <w:szCs w:val="40"/>
                            </w:rPr>
                            <w:t xml:space="preserve"> 2030330</w:t>
                          </w:r>
                        </w:p>
                      </w:txbxContent>
                    </v:textbox>
                    <w10:wrap anchorx="margin" anchory="page"/>
                  </v:shape>
                </w:pict>
              </mc:Fallback>
            </mc:AlternateContent>
          </w:r>
          <w:r w:rsidR="002C177B">
            <w:br w:type="page"/>
          </w:r>
        </w:p>
      </w:sdtContent>
    </w:sdt>
    <w:p w14:paraId="1D097C1B" w14:textId="77777777" w:rsidR="0002185C" w:rsidRPr="00275FF8" w:rsidRDefault="0002185C" w:rsidP="00275FF8">
      <w:pPr>
        <w:jc w:val="center"/>
        <w:rPr>
          <w:b/>
          <w:bCs/>
          <w:sz w:val="32"/>
          <w:szCs w:val="32"/>
        </w:rPr>
      </w:pPr>
      <w:bookmarkStart w:id="0" w:name="_Toc79535130"/>
      <w:r w:rsidRPr="00275FF8">
        <w:rPr>
          <w:b/>
          <w:bCs/>
          <w:sz w:val="32"/>
          <w:szCs w:val="32"/>
        </w:rPr>
        <w:lastRenderedPageBreak/>
        <w:t>Abstract</w:t>
      </w:r>
      <w:bookmarkEnd w:id="0"/>
    </w:p>
    <w:p w14:paraId="0FEADDB8" w14:textId="6571660F" w:rsidR="004378F8" w:rsidRPr="00275FF8" w:rsidRDefault="00275FF8" w:rsidP="00752B4A">
      <w:pPr>
        <w:spacing w:line="360" w:lineRule="auto"/>
        <w:rPr>
          <w:sz w:val="26"/>
          <w:szCs w:val="26"/>
        </w:rPr>
      </w:pPr>
      <w:r>
        <w:rPr>
          <w:sz w:val="26"/>
          <w:szCs w:val="26"/>
        </w:rPr>
        <w:t xml:space="preserve">   </w:t>
      </w:r>
      <w:r w:rsidR="004378F8" w:rsidRPr="00275FF8">
        <w:rPr>
          <w:sz w:val="26"/>
          <w:szCs w:val="26"/>
        </w:rPr>
        <w:t>Currently the virtual learning environment has evolved as an essential topic in the practice and theory of education.</w:t>
      </w:r>
      <w:r w:rsidRPr="00752B4A">
        <w:rPr>
          <w:sz w:val="26"/>
          <w:szCs w:val="26"/>
        </w:rPr>
        <w:t xml:space="preserve"> T</w:t>
      </w:r>
      <w:r w:rsidRPr="00752B4A">
        <w:rPr>
          <w:sz w:val="26"/>
          <w:szCs w:val="26"/>
        </w:rPr>
        <w:t>he digital learning is continuously involved in our lives</w:t>
      </w:r>
      <w:r w:rsidRPr="00752B4A">
        <w:rPr>
          <w:sz w:val="26"/>
          <w:szCs w:val="26"/>
        </w:rPr>
        <w:t xml:space="preserve"> and now teachers and students need to adopt this new way of communication and studying. </w:t>
      </w:r>
      <w:r w:rsidR="004378F8" w:rsidRPr="00275FF8">
        <w:rPr>
          <w:sz w:val="26"/>
          <w:szCs w:val="26"/>
        </w:rPr>
        <w:t xml:space="preserve"> </w:t>
      </w:r>
      <w:r>
        <w:rPr>
          <w:sz w:val="26"/>
          <w:szCs w:val="26"/>
        </w:rPr>
        <w:t>T</w:t>
      </w:r>
      <w:r w:rsidR="004378F8" w:rsidRPr="00275FF8">
        <w:rPr>
          <w:sz w:val="26"/>
          <w:szCs w:val="26"/>
        </w:rPr>
        <w:t xml:space="preserve">he VLE is </w:t>
      </w:r>
      <w:r>
        <w:rPr>
          <w:sz w:val="26"/>
          <w:szCs w:val="26"/>
        </w:rPr>
        <w:t>an</w:t>
      </w:r>
      <w:r w:rsidR="004378F8" w:rsidRPr="00275FF8">
        <w:rPr>
          <w:sz w:val="26"/>
          <w:szCs w:val="26"/>
        </w:rPr>
        <w:t xml:space="preserve"> online based platform which provide professor and students a digital solution which improve the experience of learning. The purpose of this study is to explore the impact of virtual learning environment. This study will put its efforts in </w:t>
      </w:r>
      <w:r>
        <w:rPr>
          <w:sz w:val="26"/>
          <w:szCs w:val="26"/>
        </w:rPr>
        <w:t xml:space="preserve">in-depth </w:t>
      </w:r>
      <w:r w:rsidR="004378F8" w:rsidRPr="00275FF8">
        <w:rPr>
          <w:sz w:val="26"/>
          <w:szCs w:val="26"/>
        </w:rPr>
        <w:t>explaining what</w:t>
      </w:r>
      <w:r>
        <w:rPr>
          <w:sz w:val="26"/>
          <w:szCs w:val="26"/>
        </w:rPr>
        <w:t xml:space="preserve"> impact the VLE has on the students. </w:t>
      </w:r>
      <w:r w:rsidR="00752B4A">
        <w:rPr>
          <w:sz w:val="26"/>
          <w:szCs w:val="26"/>
        </w:rPr>
        <w:t>T</w:t>
      </w:r>
      <w:r w:rsidR="004378F8" w:rsidRPr="00275FF8">
        <w:rPr>
          <w:sz w:val="26"/>
          <w:szCs w:val="26"/>
        </w:rPr>
        <w:t>his report of research is based on both qualitative and quantitative research approaches. For data collection we have used both primary and secondary source of data collection</w:t>
      </w:r>
      <w:r w:rsidR="004378F8" w:rsidRPr="00752B4A">
        <w:rPr>
          <w:sz w:val="26"/>
          <w:szCs w:val="26"/>
        </w:rPr>
        <w:t xml:space="preserve">. </w:t>
      </w:r>
      <w:r w:rsidR="00C7161F" w:rsidRPr="00752B4A">
        <w:rPr>
          <w:sz w:val="26"/>
          <w:szCs w:val="26"/>
        </w:rPr>
        <w:t>As a primary source it was used selected survey questionnaire which was addressed to number of students in the UK</w:t>
      </w:r>
      <w:r w:rsidR="00752B4A" w:rsidRPr="00752B4A">
        <w:rPr>
          <w:sz w:val="26"/>
          <w:szCs w:val="26"/>
        </w:rPr>
        <w:t xml:space="preserve">, studying at </w:t>
      </w:r>
      <w:r w:rsidR="00C7161F" w:rsidRPr="00752B4A">
        <w:rPr>
          <w:sz w:val="26"/>
          <w:szCs w:val="26"/>
        </w:rPr>
        <w:t>University of Wales Trinity Saint David, which are involved in the VLE.</w:t>
      </w:r>
      <w:r w:rsidR="00752B4A" w:rsidRPr="00752B4A">
        <w:rPr>
          <w:sz w:val="26"/>
          <w:szCs w:val="26"/>
        </w:rPr>
        <w:t xml:space="preserve"> </w:t>
      </w:r>
      <w:r w:rsidR="00752B4A" w:rsidRPr="00752B4A">
        <w:rPr>
          <w:sz w:val="26"/>
          <w:szCs w:val="26"/>
        </w:rPr>
        <w:t xml:space="preserve">The size of sample which is chosen by us is around 30 people. </w:t>
      </w:r>
      <w:r w:rsidR="00752B4A" w:rsidRPr="00752B4A">
        <w:rPr>
          <w:sz w:val="26"/>
          <w:szCs w:val="26"/>
        </w:rPr>
        <w:t xml:space="preserve">In the collection of secondary data were used different references from journals, articles, and authors. </w:t>
      </w:r>
      <w:r w:rsidR="004378F8" w:rsidRPr="00275FF8">
        <w:rPr>
          <w:sz w:val="26"/>
          <w:szCs w:val="26"/>
        </w:rPr>
        <w:t>The findings of research shows that virtual learning environment has both positive and negative impacts on students.</w:t>
      </w:r>
    </w:p>
    <w:p w14:paraId="4048A161" w14:textId="330F816F" w:rsidR="004378F8" w:rsidRDefault="004378F8" w:rsidP="004378F8"/>
    <w:p w14:paraId="74E551AB" w14:textId="782534E2" w:rsidR="00C05163" w:rsidRDefault="00C05163" w:rsidP="004378F8"/>
    <w:p w14:paraId="466AB2DE" w14:textId="065CD6BA" w:rsidR="00C05163" w:rsidRDefault="00C05163" w:rsidP="004378F8"/>
    <w:p w14:paraId="32A65C83" w14:textId="3337D73F" w:rsidR="00C05163" w:rsidRDefault="00C05163" w:rsidP="004378F8"/>
    <w:p w14:paraId="00495492" w14:textId="183E1FDC" w:rsidR="00C05163" w:rsidRDefault="00C05163" w:rsidP="004378F8"/>
    <w:p w14:paraId="225904F4" w14:textId="4C1FD82B" w:rsidR="00C05163" w:rsidRDefault="00C05163" w:rsidP="004378F8"/>
    <w:p w14:paraId="7CB4B944" w14:textId="3C346921" w:rsidR="00C05163" w:rsidRDefault="00C05163" w:rsidP="004378F8"/>
    <w:p w14:paraId="229C548E" w14:textId="4B4560EF" w:rsidR="00C05163" w:rsidRDefault="00C05163" w:rsidP="00C05163">
      <w:r>
        <w:lastRenderedPageBreak/>
        <w:t>Abstract</w:t>
      </w:r>
      <w:r>
        <w:t>………………………………………………………………………………</w:t>
      </w:r>
      <w:proofErr w:type="gramStart"/>
      <w:r>
        <w:t>…..</w:t>
      </w:r>
      <w:proofErr w:type="gramEnd"/>
      <w:r>
        <w:t>1</w:t>
      </w:r>
    </w:p>
    <w:p w14:paraId="62649DEE" w14:textId="2FF3589C" w:rsidR="00C05163" w:rsidRDefault="00C05163" w:rsidP="00C05163">
      <w:r>
        <w:t>Introduction………………………………………………………………</w:t>
      </w:r>
      <w:r>
        <w:t>………………</w:t>
      </w:r>
      <w:r>
        <w:t>3</w:t>
      </w:r>
    </w:p>
    <w:p w14:paraId="490BA534" w14:textId="1C57A852" w:rsidR="00C05163" w:rsidRDefault="00C05163" w:rsidP="00C05163">
      <w:r>
        <w:t>Background of study……………………………………………………………</w:t>
      </w:r>
      <w:r>
        <w:t>...……...</w:t>
      </w:r>
      <w:r>
        <w:t>3</w:t>
      </w:r>
    </w:p>
    <w:p w14:paraId="5ECD8B63" w14:textId="78318003" w:rsidR="00C05163" w:rsidRDefault="00C05163" w:rsidP="00C05163">
      <w:r>
        <w:t>Purpose of research………………………………………………………………</w:t>
      </w:r>
      <w:r>
        <w:t>……..</w:t>
      </w:r>
      <w:r>
        <w:t>.3</w:t>
      </w:r>
    </w:p>
    <w:p w14:paraId="0E694A75" w14:textId="54B4F1E2" w:rsidR="00C05163" w:rsidRDefault="00C05163" w:rsidP="00C05163">
      <w:r>
        <w:t>Research Question………………………………………………………………</w:t>
      </w:r>
      <w:r>
        <w:t>………</w:t>
      </w:r>
      <w:r>
        <w:t>4</w:t>
      </w:r>
    </w:p>
    <w:p w14:paraId="785A16C9" w14:textId="75460B03" w:rsidR="00C05163" w:rsidRDefault="00C05163" w:rsidP="00C05163">
      <w:r>
        <w:t>Research Objective………………………………………………………………</w:t>
      </w:r>
      <w:r>
        <w:t>……...</w:t>
      </w:r>
      <w:r>
        <w:t>4</w:t>
      </w:r>
    </w:p>
    <w:p w14:paraId="33290446" w14:textId="206B4359" w:rsidR="00C05163" w:rsidRDefault="00C05163" w:rsidP="00C05163">
      <w:r>
        <w:t>Significance of study………………………………………………………………</w:t>
      </w:r>
      <w:r>
        <w:t>…....</w:t>
      </w:r>
      <w:r>
        <w:t>4</w:t>
      </w:r>
    </w:p>
    <w:p w14:paraId="4795B098" w14:textId="4E037424" w:rsidR="00C05163" w:rsidRDefault="00C05163" w:rsidP="00C05163">
      <w:r>
        <w:t>Literature review………………………………………………………………</w:t>
      </w:r>
      <w:r>
        <w:t>……</w:t>
      </w:r>
      <w:proofErr w:type="gramStart"/>
      <w:r>
        <w:t>…..</w:t>
      </w:r>
      <w:proofErr w:type="gramEnd"/>
      <w:r>
        <w:t>4</w:t>
      </w:r>
    </w:p>
    <w:p w14:paraId="54A495C7" w14:textId="34D93405" w:rsidR="00C05163" w:rsidRDefault="00C05163" w:rsidP="00C05163">
      <w:r>
        <w:t>Methodology………………………………………………………………</w:t>
      </w:r>
      <w:r>
        <w:t>……………</w:t>
      </w:r>
      <w:r>
        <w:t>6</w:t>
      </w:r>
    </w:p>
    <w:p w14:paraId="4912D5F9" w14:textId="5E963E71" w:rsidR="00C05163" w:rsidRDefault="00C05163" w:rsidP="00C05163">
      <w:r>
        <w:t>Research approach………………………………………………………………</w:t>
      </w:r>
      <w:r>
        <w:t>……...</w:t>
      </w:r>
      <w:r>
        <w:t>6</w:t>
      </w:r>
    </w:p>
    <w:p w14:paraId="72A793C3" w14:textId="5719DF87" w:rsidR="00C05163" w:rsidRDefault="00C05163" w:rsidP="00C05163">
      <w:r>
        <w:t>Research design for research……………………………………………………</w:t>
      </w:r>
      <w:proofErr w:type="gramStart"/>
      <w:r>
        <w:t>…</w:t>
      </w:r>
      <w:r>
        <w:t>.</w:t>
      </w:r>
      <w:r>
        <w:t>…..</w:t>
      </w:r>
      <w:proofErr w:type="gramEnd"/>
      <w:r>
        <w:t>6</w:t>
      </w:r>
    </w:p>
    <w:p w14:paraId="21DC85AB" w14:textId="7B65937E" w:rsidR="00C05163" w:rsidRDefault="00C05163" w:rsidP="00C05163">
      <w:r>
        <w:t>Findings and Analysis</w:t>
      </w:r>
      <w:r>
        <w:tab/>
        <w:t>………………………………………………………………</w:t>
      </w:r>
      <w:proofErr w:type="gramStart"/>
      <w:r>
        <w:t>...</w:t>
      </w:r>
      <w:r>
        <w:t>..</w:t>
      </w:r>
      <w:proofErr w:type="gramEnd"/>
      <w:r>
        <w:t>7</w:t>
      </w:r>
    </w:p>
    <w:p w14:paraId="2400C545" w14:textId="3417E97E" w:rsidR="00C05163" w:rsidRDefault="00C05163" w:rsidP="00C05163">
      <w:r>
        <w:t>Discussion………………………………………………………………</w:t>
      </w:r>
      <w:r>
        <w:t>…………</w:t>
      </w:r>
      <w:proofErr w:type="gramStart"/>
      <w:r>
        <w:t>…..</w:t>
      </w:r>
      <w:proofErr w:type="gramEnd"/>
      <w:r>
        <w:t>15</w:t>
      </w:r>
    </w:p>
    <w:p w14:paraId="4C9C9ADE" w14:textId="5E17C244" w:rsidR="00C05163" w:rsidRDefault="00C05163" w:rsidP="00C05163">
      <w:r>
        <w:t>Conclusion………………………………………………………………</w:t>
      </w:r>
      <w:r>
        <w:t>…………….</w:t>
      </w:r>
      <w:r>
        <w:t>17</w:t>
      </w:r>
    </w:p>
    <w:p w14:paraId="41B1E18B" w14:textId="7F7C91B5" w:rsidR="00C05163" w:rsidRPr="004378F8" w:rsidRDefault="00C05163" w:rsidP="00C05163">
      <w:r>
        <w:t>References………………………………………………………………</w:t>
      </w:r>
      <w:r>
        <w:t>……………</w:t>
      </w:r>
      <w:r>
        <w:t>.18</w:t>
      </w:r>
    </w:p>
    <w:p w14:paraId="3D63CF4B" w14:textId="77777777" w:rsidR="004378F8" w:rsidRDefault="004378F8">
      <w:pPr>
        <w:spacing w:line="276" w:lineRule="auto"/>
        <w:jc w:val="left"/>
        <w:rPr>
          <w:rFonts w:eastAsiaTheme="majorEastAsia" w:cs="Times New Roman"/>
          <w:b/>
          <w:bCs/>
          <w:color w:val="000000" w:themeColor="text1"/>
          <w:sz w:val="28"/>
          <w:szCs w:val="24"/>
        </w:rPr>
      </w:pPr>
      <w:r>
        <w:br w:type="page"/>
      </w:r>
    </w:p>
    <w:p w14:paraId="2EEEA942" w14:textId="0997BA67" w:rsidR="00127EAE" w:rsidRPr="00752B4A" w:rsidRDefault="00E06D23" w:rsidP="00752B4A">
      <w:pPr>
        <w:jc w:val="center"/>
        <w:rPr>
          <w:b/>
          <w:bCs/>
          <w:sz w:val="32"/>
          <w:szCs w:val="32"/>
        </w:rPr>
      </w:pPr>
      <w:bookmarkStart w:id="1" w:name="_Toc79535131"/>
      <w:r w:rsidRPr="00752B4A">
        <w:rPr>
          <w:b/>
          <w:bCs/>
          <w:sz w:val="32"/>
          <w:szCs w:val="32"/>
        </w:rPr>
        <w:lastRenderedPageBreak/>
        <w:t>Introduction</w:t>
      </w:r>
      <w:bookmarkEnd w:id="1"/>
    </w:p>
    <w:p w14:paraId="14E015A2" w14:textId="2A1497EE" w:rsidR="002230F8" w:rsidRPr="00DB77A2" w:rsidRDefault="002230F8" w:rsidP="00752B4A">
      <w:pPr>
        <w:jc w:val="center"/>
        <w:rPr>
          <w:sz w:val="28"/>
          <w:szCs w:val="28"/>
        </w:rPr>
      </w:pPr>
      <w:bookmarkStart w:id="2" w:name="_Toc79535132"/>
      <w:r w:rsidRPr="00DB77A2">
        <w:rPr>
          <w:sz w:val="28"/>
          <w:szCs w:val="28"/>
        </w:rPr>
        <w:t>Back</w:t>
      </w:r>
      <w:r w:rsidR="00E06D23" w:rsidRPr="00DB77A2">
        <w:rPr>
          <w:sz w:val="28"/>
          <w:szCs w:val="28"/>
        </w:rPr>
        <w:t>ground of study</w:t>
      </w:r>
      <w:bookmarkEnd w:id="2"/>
    </w:p>
    <w:p w14:paraId="73AA945B" w14:textId="05A97B05" w:rsidR="002230F8" w:rsidRPr="00752B4A" w:rsidRDefault="00752B4A" w:rsidP="00752B4A">
      <w:pPr>
        <w:spacing w:line="360" w:lineRule="auto"/>
        <w:rPr>
          <w:sz w:val="26"/>
          <w:szCs w:val="26"/>
        </w:rPr>
      </w:pPr>
      <w:r w:rsidRPr="00752B4A">
        <w:rPr>
          <w:sz w:val="26"/>
          <w:szCs w:val="26"/>
        </w:rPr>
        <w:t xml:space="preserve">   </w:t>
      </w:r>
      <w:r w:rsidR="002230F8" w:rsidRPr="00752B4A">
        <w:rPr>
          <w:sz w:val="26"/>
          <w:szCs w:val="26"/>
        </w:rPr>
        <w:t xml:space="preserve">Currently the virtual learning </w:t>
      </w:r>
      <w:r w:rsidR="0002185C" w:rsidRPr="00DB77A2">
        <w:rPr>
          <w:sz w:val="26"/>
          <w:szCs w:val="26"/>
        </w:rPr>
        <w:t>environment has</w:t>
      </w:r>
      <w:r w:rsidR="002230F8" w:rsidRPr="00DB77A2">
        <w:rPr>
          <w:sz w:val="26"/>
          <w:szCs w:val="26"/>
        </w:rPr>
        <w:t xml:space="preserve"> evolved as an essential topic </w:t>
      </w:r>
      <w:r w:rsidR="008D06ED" w:rsidRPr="00DB77A2">
        <w:rPr>
          <w:sz w:val="26"/>
          <w:szCs w:val="26"/>
        </w:rPr>
        <w:t xml:space="preserve">in the practice and theory of education. In the theory, the </w:t>
      </w:r>
      <w:r w:rsidR="0002185C" w:rsidRPr="00DB77A2">
        <w:rPr>
          <w:sz w:val="26"/>
          <w:szCs w:val="26"/>
        </w:rPr>
        <w:t>well-established</w:t>
      </w:r>
      <w:r w:rsidR="008D06ED" w:rsidRPr="00DB77A2">
        <w:rPr>
          <w:sz w:val="26"/>
          <w:szCs w:val="26"/>
        </w:rPr>
        <w:t xml:space="preserve"> virtual learning environment must provide all styles of learning for receiving best education in way which is not only </w:t>
      </w:r>
      <w:r w:rsidR="0002185C" w:rsidRPr="00DB77A2">
        <w:rPr>
          <w:sz w:val="26"/>
          <w:szCs w:val="26"/>
        </w:rPr>
        <w:t>lecturing</w:t>
      </w:r>
      <w:r w:rsidR="008D06ED" w:rsidRPr="00DB77A2">
        <w:rPr>
          <w:sz w:val="26"/>
          <w:szCs w:val="26"/>
        </w:rPr>
        <w:t xml:space="preserve"> </w:t>
      </w:r>
      <w:r w:rsidR="0002185C" w:rsidRPr="00DB77A2">
        <w:rPr>
          <w:sz w:val="26"/>
          <w:szCs w:val="26"/>
        </w:rPr>
        <w:t>dependent</w:t>
      </w:r>
      <w:r w:rsidR="008D06ED" w:rsidRPr="00DB77A2">
        <w:rPr>
          <w:sz w:val="26"/>
          <w:szCs w:val="26"/>
        </w:rPr>
        <w:t xml:space="preserve"> environment that try to pay attention on only auditory learners.</w:t>
      </w:r>
      <w:r w:rsidR="0068446B" w:rsidRPr="00DB77A2">
        <w:rPr>
          <w:sz w:val="26"/>
          <w:szCs w:val="26"/>
        </w:rPr>
        <w:t xml:space="preserve">  </w:t>
      </w:r>
      <w:r w:rsidR="0068446B" w:rsidRPr="00752B4A">
        <w:rPr>
          <w:sz w:val="26"/>
          <w:szCs w:val="26"/>
        </w:rPr>
        <w:t xml:space="preserve">If resources of virtual learning environment failed to cater the </w:t>
      </w:r>
      <w:r w:rsidR="00DB77A2" w:rsidRPr="00752B4A">
        <w:rPr>
          <w:sz w:val="26"/>
          <w:szCs w:val="26"/>
        </w:rPr>
        <w:t>requirements</w:t>
      </w:r>
      <w:r w:rsidR="0068446B" w:rsidRPr="00752B4A">
        <w:rPr>
          <w:sz w:val="26"/>
          <w:szCs w:val="26"/>
        </w:rPr>
        <w:t xml:space="preserve"> of students, both in the form of content </w:t>
      </w:r>
      <w:r w:rsidR="0002185C" w:rsidRPr="00752B4A">
        <w:rPr>
          <w:sz w:val="26"/>
          <w:szCs w:val="26"/>
        </w:rPr>
        <w:t>and format</w:t>
      </w:r>
      <w:r w:rsidR="0068446B" w:rsidRPr="00752B4A">
        <w:rPr>
          <w:sz w:val="26"/>
          <w:szCs w:val="26"/>
        </w:rPr>
        <w:t xml:space="preserve"> like </w:t>
      </w:r>
      <w:r w:rsidR="00DB77A2" w:rsidRPr="00752B4A">
        <w:rPr>
          <w:sz w:val="26"/>
          <w:szCs w:val="26"/>
        </w:rPr>
        <w:t>videos</w:t>
      </w:r>
      <w:r w:rsidR="0068446B" w:rsidRPr="00752B4A">
        <w:rPr>
          <w:sz w:val="26"/>
          <w:szCs w:val="26"/>
        </w:rPr>
        <w:t xml:space="preserve">, audio files and text files, the virtual learning environment is completely useless because it failed to add any value to learning experience of students.  According </w:t>
      </w:r>
      <w:r w:rsidR="004378F8" w:rsidRPr="00752B4A">
        <w:rPr>
          <w:sz w:val="26"/>
          <w:szCs w:val="26"/>
        </w:rPr>
        <w:t>to research of</w:t>
      </w:r>
      <w:r w:rsidR="004378F8" w:rsidRPr="00752B4A">
        <w:rPr>
          <w:rFonts w:cs="Times New Roman"/>
          <w:sz w:val="26"/>
          <w:szCs w:val="26"/>
        </w:rPr>
        <w:t xml:space="preserve"> </w:t>
      </w:r>
      <w:r w:rsidR="004378F8" w:rsidRPr="00752B4A">
        <w:rPr>
          <w:rFonts w:cs="Times New Roman"/>
          <w:color w:val="222222"/>
          <w:sz w:val="26"/>
          <w:szCs w:val="26"/>
          <w:shd w:val="clear" w:color="auto" w:fill="FFFFFF"/>
        </w:rPr>
        <w:t>Munas and Arun (2020</w:t>
      </w:r>
      <w:r w:rsidR="004378F8" w:rsidRPr="00752B4A">
        <w:rPr>
          <w:rFonts w:cs="Times New Roman"/>
          <w:sz w:val="26"/>
          <w:szCs w:val="26"/>
        </w:rPr>
        <w:t xml:space="preserve">) </w:t>
      </w:r>
      <w:r w:rsidR="004378F8" w:rsidRPr="00752B4A">
        <w:rPr>
          <w:sz w:val="26"/>
          <w:szCs w:val="26"/>
        </w:rPr>
        <w:t>t</w:t>
      </w:r>
      <w:r w:rsidR="0068446B" w:rsidRPr="00752B4A">
        <w:rPr>
          <w:sz w:val="26"/>
          <w:szCs w:val="26"/>
        </w:rPr>
        <w:t xml:space="preserve">he VLE is the online based platform which </w:t>
      </w:r>
      <w:r w:rsidR="0002185C" w:rsidRPr="00752B4A">
        <w:rPr>
          <w:sz w:val="26"/>
          <w:szCs w:val="26"/>
        </w:rPr>
        <w:t xml:space="preserve">provide professor and students a </w:t>
      </w:r>
      <w:r w:rsidR="0068446B" w:rsidRPr="00752B4A">
        <w:rPr>
          <w:sz w:val="26"/>
          <w:szCs w:val="26"/>
        </w:rPr>
        <w:t xml:space="preserve">digital solution which improve the experience of learning. The VLE is the </w:t>
      </w:r>
      <w:r w:rsidR="0002185C" w:rsidRPr="00752B4A">
        <w:rPr>
          <w:sz w:val="26"/>
          <w:szCs w:val="26"/>
        </w:rPr>
        <w:t>system which provides</w:t>
      </w:r>
      <w:r w:rsidR="0068446B" w:rsidRPr="00752B4A">
        <w:rPr>
          <w:sz w:val="26"/>
          <w:szCs w:val="26"/>
        </w:rPr>
        <w:t xml:space="preserve"> professors and students </w:t>
      </w:r>
      <w:r w:rsidR="0002185C" w:rsidRPr="00752B4A">
        <w:rPr>
          <w:sz w:val="26"/>
          <w:szCs w:val="26"/>
        </w:rPr>
        <w:t>digitally based</w:t>
      </w:r>
      <w:r w:rsidR="0068446B" w:rsidRPr="00752B4A">
        <w:rPr>
          <w:sz w:val="26"/>
          <w:szCs w:val="26"/>
        </w:rPr>
        <w:t xml:space="preserve"> resolutions</w:t>
      </w:r>
      <w:r w:rsidR="00C72D3B" w:rsidRPr="00752B4A">
        <w:rPr>
          <w:sz w:val="26"/>
          <w:szCs w:val="26"/>
        </w:rPr>
        <w:t xml:space="preserve"> in the purpose </w:t>
      </w:r>
      <w:r w:rsidR="0002185C" w:rsidRPr="00752B4A">
        <w:rPr>
          <w:sz w:val="26"/>
          <w:szCs w:val="26"/>
        </w:rPr>
        <w:t>of establishing</w:t>
      </w:r>
      <w:r w:rsidR="00C72D3B" w:rsidRPr="00752B4A">
        <w:rPr>
          <w:sz w:val="26"/>
          <w:szCs w:val="26"/>
        </w:rPr>
        <w:t xml:space="preserve"> interactive and active environment of learning. According </w:t>
      </w:r>
      <w:r w:rsidR="004378F8" w:rsidRPr="00752B4A">
        <w:rPr>
          <w:sz w:val="26"/>
          <w:szCs w:val="26"/>
        </w:rPr>
        <w:t xml:space="preserve">to study of </w:t>
      </w:r>
      <w:r w:rsidR="004378F8" w:rsidRPr="00752B4A">
        <w:rPr>
          <w:rFonts w:cs="Times New Roman"/>
          <w:color w:val="222222"/>
          <w:sz w:val="26"/>
          <w:szCs w:val="26"/>
          <w:shd w:val="clear" w:color="auto" w:fill="FFFFFF"/>
        </w:rPr>
        <w:t>TUKIMIN</w:t>
      </w:r>
      <w:r w:rsidR="004378F8" w:rsidRPr="00752B4A">
        <w:rPr>
          <w:sz w:val="26"/>
          <w:szCs w:val="26"/>
        </w:rPr>
        <w:t xml:space="preserve"> (2020), </w:t>
      </w:r>
      <w:r w:rsidR="00C72D3B" w:rsidRPr="00752B4A">
        <w:rPr>
          <w:sz w:val="26"/>
          <w:szCs w:val="26"/>
        </w:rPr>
        <w:t>the virtual learning environment have many positive impacts from different contexts. The VLE can enhance the confidence and enthusiasm of students, enhance readiness of learning, accommodating requirements of students, promote reflection and enhance the assessment performance of course.</w:t>
      </w:r>
    </w:p>
    <w:p w14:paraId="720A6336" w14:textId="77777777" w:rsidR="005806F0" w:rsidRDefault="005806F0">
      <w:pPr>
        <w:spacing w:line="276" w:lineRule="auto"/>
        <w:jc w:val="left"/>
        <w:rPr>
          <w:rFonts w:eastAsiaTheme="majorEastAsia" w:cs="Times New Roman"/>
          <w:b/>
          <w:bCs/>
          <w:color w:val="000000" w:themeColor="text1"/>
          <w:sz w:val="28"/>
          <w:szCs w:val="24"/>
        </w:rPr>
      </w:pPr>
      <w:bookmarkStart w:id="3" w:name="_Toc79535133"/>
      <w:r>
        <w:br w:type="page"/>
      </w:r>
    </w:p>
    <w:p w14:paraId="138D0E13" w14:textId="2A2E5491" w:rsidR="00E06D23" w:rsidRPr="00A0374A" w:rsidRDefault="00E06D23" w:rsidP="00DB77A2">
      <w:pPr>
        <w:spacing w:line="360" w:lineRule="auto"/>
        <w:jc w:val="center"/>
        <w:rPr>
          <w:b/>
          <w:bCs/>
          <w:sz w:val="32"/>
          <w:szCs w:val="32"/>
        </w:rPr>
      </w:pPr>
      <w:r w:rsidRPr="00A0374A">
        <w:rPr>
          <w:b/>
          <w:bCs/>
          <w:sz w:val="32"/>
          <w:szCs w:val="32"/>
        </w:rPr>
        <w:lastRenderedPageBreak/>
        <w:t>Purpose of research</w:t>
      </w:r>
      <w:bookmarkEnd w:id="3"/>
    </w:p>
    <w:p w14:paraId="2561A155" w14:textId="77777777" w:rsidR="00C72D3B" w:rsidRPr="00DB77A2" w:rsidRDefault="00C72D3B" w:rsidP="00DB77A2">
      <w:pPr>
        <w:spacing w:line="360" w:lineRule="auto"/>
        <w:rPr>
          <w:sz w:val="26"/>
          <w:szCs w:val="26"/>
        </w:rPr>
      </w:pPr>
      <w:r w:rsidRPr="00DB77A2">
        <w:rPr>
          <w:sz w:val="26"/>
          <w:szCs w:val="26"/>
        </w:rPr>
        <w:t>The purpose of this study is to explore the impact of virtual learning environment</w:t>
      </w:r>
    </w:p>
    <w:p w14:paraId="4B72957B" w14:textId="3E0F1A29" w:rsidR="00DB77A2" w:rsidRPr="00A0374A" w:rsidRDefault="00E06D23" w:rsidP="00DB77A2">
      <w:pPr>
        <w:spacing w:line="360" w:lineRule="auto"/>
        <w:jc w:val="center"/>
        <w:rPr>
          <w:b/>
          <w:bCs/>
          <w:sz w:val="32"/>
          <w:szCs w:val="32"/>
        </w:rPr>
      </w:pPr>
      <w:bookmarkStart w:id="4" w:name="_Toc79535134"/>
      <w:r w:rsidRPr="00A0374A">
        <w:rPr>
          <w:b/>
          <w:bCs/>
          <w:sz w:val="32"/>
          <w:szCs w:val="32"/>
        </w:rPr>
        <w:t>Research Question</w:t>
      </w:r>
      <w:bookmarkEnd w:id="4"/>
    </w:p>
    <w:p w14:paraId="47E3DD91" w14:textId="7D56A7AA" w:rsidR="00C72D3B" w:rsidRPr="00DB77A2" w:rsidRDefault="00DB77A2" w:rsidP="00DB77A2">
      <w:pPr>
        <w:spacing w:line="360" w:lineRule="auto"/>
        <w:jc w:val="left"/>
        <w:rPr>
          <w:b/>
          <w:bCs/>
          <w:sz w:val="26"/>
          <w:szCs w:val="26"/>
        </w:rPr>
      </w:pPr>
      <w:r w:rsidRPr="00DB77A2">
        <w:rPr>
          <w:sz w:val="26"/>
          <w:szCs w:val="26"/>
        </w:rPr>
        <w:t>T</w:t>
      </w:r>
      <w:r w:rsidR="00C72D3B" w:rsidRPr="00DB77A2">
        <w:rPr>
          <w:sz w:val="26"/>
          <w:szCs w:val="26"/>
        </w:rPr>
        <w:t xml:space="preserve">he impact of virtual learning </w:t>
      </w:r>
      <w:r w:rsidR="0002185C" w:rsidRPr="00DB77A2">
        <w:rPr>
          <w:sz w:val="26"/>
          <w:szCs w:val="26"/>
        </w:rPr>
        <w:t xml:space="preserve">environment on </w:t>
      </w:r>
      <w:r w:rsidR="00636B32" w:rsidRPr="00DB77A2">
        <w:rPr>
          <w:sz w:val="26"/>
          <w:szCs w:val="26"/>
        </w:rPr>
        <w:t>students?</w:t>
      </w:r>
    </w:p>
    <w:p w14:paraId="0BB7CCA9" w14:textId="2D7DFAFF" w:rsidR="00E06D23" w:rsidRPr="00A0374A" w:rsidRDefault="0002185C" w:rsidP="00DB77A2">
      <w:pPr>
        <w:spacing w:line="360" w:lineRule="auto"/>
        <w:jc w:val="center"/>
        <w:rPr>
          <w:b/>
          <w:bCs/>
          <w:sz w:val="32"/>
          <w:szCs w:val="32"/>
        </w:rPr>
      </w:pPr>
      <w:bookmarkStart w:id="5" w:name="_Toc79535135"/>
      <w:r w:rsidRPr="00A0374A">
        <w:rPr>
          <w:b/>
          <w:bCs/>
          <w:sz w:val="32"/>
          <w:szCs w:val="32"/>
        </w:rPr>
        <w:t xml:space="preserve">Research </w:t>
      </w:r>
      <w:r w:rsidR="007C4953">
        <w:rPr>
          <w:b/>
          <w:bCs/>
          <w:sz w:val="32"/>
          <w:szCs w:val="32"/>
        </w:rPr>
        <w:t>O</w:t>
      </w:r>
      <w:r w:rsidRPr="00A0374A">
        <w:rPr>
          <w:b/>
          <w:bCs/>
          <w:sz w:val="32"/>
          <w:szCs w:val="32"/>
        </w:rPr>
        <w:t>bjective</w:t>
      </w:r>
      <w:bookmarkEnd w:id="5"/>
    </w:p>
    <w:p w14:paraId="25331FBA" w14:textId="77777777" w:rsidR="00C72D3B" w:rsidRPr="00DB77A2" w:rsidRDefault="00C72D3B" w:rsidP="00DB77A2">
      <w:pPr>
        <w:spacing w:line="360" w:lineRule="auto"/>
        <w:rPr>
          <w:sz w:val="26"/>
          <w:szCs w:val="26"/>
        </w:rPr>
      </w:pPr>
      <w:r w:rsidRPr="00DB77A2">
        <w:rPr>
          <w:sz w:val="26"/>
          <w:szCs w:val="26"/>
        </w:rPr>
        <w:t>To identify the impact of virtual learning environment on students</w:t>
      </w:r>
      <w:r w:rsidR="0002185C" w:rsidRPr="00DB77A2">
        <w:rPr>
          <w:sz w:val="26"/>
          <w:szCs w:val="26"/>
        </w:rPr>
        <w:t>.</w:t>
      </w:r>
    </w:p>
    <w:p w14:paraId="3554DC1E" w14:textId="666AE484" w:rsidR="00E06D23" w:rsidRPr="00A0374A" w:rsidRDefault="00E06D23" w:rsidP="00DB77A2">
      <w:pPr>
        <w:spacing w:line="360" w:lineRule="auto"/>
        <w:jc w:val="center"/>
        <w:rPr>
          <w:b/>
          <w:bCs/>
          <w:sz w:val="32"/>
          <w:szCs w:val="32"/>
        </w:rPr>
      </w:pPr>
      <w:bookmarkStart w:id="6" w:name="_Toc79535136"/>
      <w:r w:rsidRPr="00A0374A">
        <w:rPr>
          <w:b/>
          <w:bCs/>
          <w:sz w:val="32"/>
          <w:szCs w:val="32"/>
        </w:rPr>
        <w:t>Significance of study</w:t>
      </w:r>
      <w:bookmarkEnd w:id="6"/>
    </w:p>
    <w:p w14:paraId="138D318F" w14:textId="7EAD1305" w:rsidR="0002185C" w:rsidRPr="00DB77A2" w:rsidRDefault="00DB77A2" w:rsidP="00DB77A2">
      <w:pPr>
        <w:spacing w:line="360" w:lineRule="auto"/>
        <w:rPr>
          <w:sz w:val="26"/>
          <w:szCs w:val="26"/>
        </w:rPr>
      </w:pPr>
      <w:r>
        <w:rPr>
          <w:sz w:val="26"/>
          <w:szCs w:val="26"/>
        </w:rPr>
        <w:t xml:space="preserve">   </w:t>
      </w:r>
      <w:r w:rsidR="0002185C" w:rsidRPr="00DB77A2">
        <w:rPr>
          <w:sz w:val="26"/>
          <w:szCs w:val="26"/>
        </w:rPr>
        <w:t xml:space="preserve">This study will put its efforts in explaining what </w:t>
      </w:r>
      <w:r w:rsidR="00636B32" w:rsidRPr="00DB77A2">
        <w:rPr>
          <w:sz w:val="26"/>
          <w:szCs w:val="26"/>
        </w:rPr>
        <w:t>the impact of virtual is</w:t>
      </w:r>
      <w:r w:rsidR="0002185C" w:rsidRPr="00DB77A2">
        <w:rPr>
          <w:sz w:val="26"/>
          <w:szCs w:val="26"/>
        </w:rPr>
        <w:t xml:space="preserve"> learning environment on students is</w:t>
      </w:r>
      <w:r>
        <w:rPr>
          <w:sz w:val="26"/>
          <w:szCs w:val="26"/>
        </w:rPr>
        <w:t>. T</w:t>
      </w:r>
      <w:r w:rsidR="0002185C" w:rsidRPr="00DB77A2">
        <w:rPr>
          <w:sz w:val="26"/>
          <w:szCs w:val="26"/>
        </w:rPr>
        <w:t>h</w:t>
      </w:r>
      <w:r>
        <w:rPr>
          <w:sz w:val="26"/>
          <w:szCs w:val="26"/>
        </w:rPr>
        <w:t>e</w:t>
      </w:r>
      <w:r w:rsidR="0002185C" w:rsidRPr="00DB77A2">
        <w:rPr>
          <w:sz w:val="26"/>
          <w:szCs w:val="26"/>
        </w:rPr>
        <w:t xml:space="preserve"> study explored the impact of virtual learning environment. The identification of these impacts </w:t>
      </w:r>
      <w:r w:rsidRPr="00DB77A2">
        <w:rPr>
          <w:sz w:val="26"/>
          <w:szCs w:val="26"/>
        </w:rPr>
        <w:t>assists</w:t>
      </w:r>
      <w:r w:rsidR="0002185C" w:rsidRPr="00DB77A2">
        <w:rPr>
          <w:sz w:val="26"/>
          <w:szCs w:val="26"/>
        </w:rPr>
        <w:t xml:space="preserve"> educational institutions for improving their learning service </w:t>
      </w:r>
      <w:r w:rsidRPr="00DB77A2">
        <w:rPr>
          <w:sz w:val="26"/>
          <w:szCs w:val="26"/>
        </w:rPr>
        <w:t>and</w:t>
      </w:r>
      <w:r w:rsidR="0002185C" w:rsidRPr="00DB77A2">
        <w:rPr>
          <w:sz w:val="26"/>
          <w:szCs w:val="26"/>
        </w:rPr>
        <w:t xml:space="preserve"> make better polices for virtual learning of students.</w:t>
      </w:r>
    </w:p>
    <w:p w14:paraId="2AB2F971" w14:textId="497F8ECC" w:rsidR="00E06D23" w:rsidRPr="00A0374A" w:rsidRDefault="00E06D23" w:rsidP="00DB77A2">
      <w:pPr>
        <w:spacing w:line="360" w:lineRule="auto"/>
        <w:jc w:val="center"/>
        <w:rPr>
          <w:b/>
          <w:bCs/>
          <w:sz w:val="32"/>
          <w:szCs w:val="32"/>
        </w:rPr>
      </w:pPr>
      <w:bookmarkStart w:id="7" w:name="_Toc79535137"/>
      <w:r w:rsidRPr="00A0374A">
        <w:rPr>
          <w:b/>
          <w:bCs/>
          <w:sz w:val="32"/>
          <w:szCs w:val="32"/>
        </w:rPr>
        <w:t>Literature review</w:t>
      </w:r>
      <w:bookmarkEnd w:id="7"/>
    </w:p>
    <w:p w14:paraId="2F182A43" w14:textId="34C37B8E" w:rsidR="004A5C51" w:rsidRPr="00DB77A2" w:rsidRDefault="004A5C51" w:rsidP="00DB77A2">
      <w:pPr>
        <w:spacing w:line="360" w:lineRule="auto"/>
        <w:rPr>
          <w:sz w:val="26"/>
          <w:szCs w:val="26"/>
        </w:rPr>
      </w:pPr>
      <w:r w:rsidRPr="00DB77A2">
        <w:rPr>
          <w:sz w:val="26"/>
          <w:szCs w:val="26"/>
        </w:rPr>
        <w:t xml:space="preserve">According </w:t>
      </w:r>
      <w:r w:rsidR="004378F8" w:rsidRPr="00DB77A2">
        <w:rPr>
          <w:sz w:val="26"/>
          <w:szCs w:val="26"/>
        </w:rPr>
        <w:t xml:space="preserve">to research of </w:t>
      </w:r>
      <w:r w:rsidR="004378F8" w:rsidRPr="00DB77A2">
        <w:rPr>
          <w:rFonts w:cs="Times New Roman"/>
          <w:color w:val="222222"/>
          <w:sz w:val="26"/>
          <w:szCs w:val="26"/>
          <w:shd w:val="clear" w:color="auto" w:fill="FFFFFF"/>
        </w:rPr>
        <w:t>Tabatabai</w:t>
      </w:r>
      <w:r w:rsidR="004378F8" w:rsidRPr="00DB77A2">
        <w:rPr>
          <w:sz w:val="26"/>
          <w:szCs w:val="26"/>
        </w:rPr>
        <w:t xml:space="preserve"> (2020), </w:t>
      </w:r>
      <w:r w:rsidRPr="00DB77A2">
        <w:rPr>
          <w:sz w:val="26"/>
          <w:szCs w:val="26"/>
        </w:rPr>
        <w:t xml:space="preserve">the virtual learning environment importantly enhance recall and student and engagement of students. The main findings of this research recommend that there is main role of virtual learning environment in the student’s teaching. There is requirement for initiation of latest technology in education of health care like virtual reality like in </w:t>
      </w:r>
      <w:r w:rsidR="00636B32" w:rsidRPr="00DB77A2">
        <w:rPr>
          <w:sz w:val="26"/>
          <w:szCs w:val="26"/>
        </w:rPr>
        <w:t>radiotherapy;</w:t>
      </w:r>
      <w:r w:rsidRPr="00DB77A2">
        <w:rPr>
          <w:sz w:val="26"/>
          <w:szCs w:val="26"/>
        </w:rPr>
        <w:t xml:space="preserve"> virtual environment has present improvement in recall, </w:t>
      </w:r>
      <w:r w:rsidR="00DB77A2" w:rsidRPr="00DB77A2">
        <w:rPr>
          <w:sz w:val="26"/>
          <w:szCs w:val="26"/>
        </w:rPr>
        <w:t>engagement,</w:t>
      </w:r>
      <w:r w:rsidRPr="00DB77A2">
        <w:rPr>
          <w:sz w:val="26"/>
          <w:szCs w:val="26"/>
        </w:rPr>
        <w:t xml:space="preserve"> and satisfaction of students.</w:t>
      </w:r>
    </w:p>
    <w:p w14:paraId="4D1A0762" w14:textId="76FBE3A2" w:rsidR="004A5C51" w:rsidRPr="00DB77A2" w:rsidRDefault="004A5C51" w:rsidP="00DB77A2">
      <w:pPr>
        <w:spacing w:line="360" w:lineRule="auto"/>
        <w:rPr>
          <w:sz w:val="26"/>
          <w:szCs w:val="26"/>
        </w:rPr>
      </w:pPr>
      <w:r w:rsidRPr="00DB77A2">
        <w:rPr>
          <w:sz w:val="26"/>
          <w:szCs w:val="26"/>
        </w:rPr>
        <w:t>According to stu</w:t>
      </w:r>
      <w:r w:rsidR="004378F8" w:rsidRPr="00DB77A2">
        <w:rPr>
          <w:sz w:val="26"/>
          <w:szCs w:val="26"/>
        </w:rPr>
        <w:t xml:space="preserve">dy of </w:t>
      </w:r>
      <w:r w:rsidR="004378F8" w:rsidRPr="00DB77A2">
        <w:rPr>
          <w:rFonts w:cs="Times New Roman"/>
          <w:color w:val="222222"/>
          <w:sz w:val="26"/>
          <w:szCs w:val="26"/>
          <w:shd w:val="clear" w:color="auto" w:fill="FFFFFF"/>
        </w:rPr>
        <w:t>Khan</w:t>
      </w:r>
      <w:r w:rsidR="00DB77A2">
        <w:rPr>
          <w:rFonts w:cs="Times New Roman"/>
          <w:color w:val="222222"/>
          <w:sz w:val="26"/>
          <w:szCs w:val="26"/>
          <w:shd w:val="clear" w:color="auto" w:fill="FFFFFF"/>
        </w:rPr>
        <w:t xml:space="preserve"> </w:t>
      </w:r>
      <w:r w:rsidR="004378F8" w:rsidRPr="00DB77A2">
        <w:rPr>
          <w:rFonts w:cs="Times New Roman"/>
          <w:color w:val="222222"/>
          <w:sz w:val="26"/>
          <w:szCs w:val="26"/>
          <w:shd w:val="clear" w:color="auto" w:fill="FFFFFF"/>
        </w:rPr>
        <w:t>(2021),</w:t>
      </w:r>
      <w:r w:rsidR="009F38F4">
        <w:rPr>
          <w:rFonts w:cs="Times New Roman"/>
          <w:color w:val="222222"/>
          <w:sz w:val="26"/>
          <w:szCs w:val="26"/>
          <w:shd w:val="clear" w:color="auto" w:fill="FFFFFF"/>
        </w:rPr>
        <w:t xml:space="preserve"> </w:t>
      </w:r>
      <w:r w:rsidRPr="00DB77A2">
        <w:rPr>
          <w:sz w:val="26"/>
          <w:szCs w:val="26"/>
        </w:rPr>
        <w:t xml:space="preserve">with the progress of pandemic of COVID 19 and </w:t>
      </w:r>
      <w:r w:rsidR="009F38F4">
        <w:rPr>
          <w:sz w:val="26"/>
          <w:szCs w:val="26"/>
        </w:rPr>
        <w:t xml:space="preserve">the </w:t>
      </w:r>
      <w:r w:rsidRPr="00DB77A2">
        <w:rPr>
          <w:sz w:val="26"/>
          <w:szCs w:val="26"/>
        </w:rPr>
        <w:t xml:space="preserve">rise of </w:t>
      </w:r>
      <w:r w:rsidR="00407068" w:rsidRPr="00DB77A2">
        <w:rPr>
          <w:sz w:val="26"/>
          <w:szCs w:val="26"/>
        </w:rPr>
        <w:t>case</w:t>
      </w:r>
      <w:r w:rsidR="009F38F4">
        <w:rPr>
          <w:sz w:val="26"/>
          <w:szCs w:val="26"/>
        </w:rPr>
        <w:t>s</w:t>
      </w:r>
      <w:r w:rsidR="00407068" w:rsidRPr="00DB77A2">
        <w:rPr>
          <w:sz w:val="26"/>
          <w:szCs w:val="26"/>
        </w:rPr>
        <w:t xml:space="preserve">, the districts of schools are analyzing how they can keep moving onward. </w:t>
      </w:r>
      <w:r w:rsidR="00A440E8" w:rsidRPr="00DB77A2">
        <w:rPr>
          <w:sz w:val="26"/>
          <w:szCs w:val="26"/>
        </w:rPr>
        <w:t xml:space="preserve"> The virtual learning environment is accessible for anyone who has smartphone, </w:t>
      </w:r>
      <w:r w:rsidR="009F38F4" w:rsidRPr="00DB77A2">
        <w:rPr>
          <w:sz w:val="26"/>
          <w:szCs w:val="26"/>
        </w:rPr>
        <w:t>tablet,</w:t>
      </w:r>
      <w:r w:rsidR="00A440E8" w:rsidRPr="00DB77A2">
        <w:rPr>
          <w:sz w:val="26"/>
          <w:szCs w:val="26"/>
        </w:rPr>
        <w:t xml:space="preserve"> or computer. The students can easily get </w:t>
      </w:r>
      <w:r w:rsidR="009F38F4">
        <w:rPr>
          <w:sz w:val="26"/>
          <w:szCs w:val="26"/>
        </w:rPr>
        <w:t>involved</w:t>
      </w:r>
      <w:r w:rsidR="00A440E8" w:rsidRPr="00DB77A2">
        <w:rPr>
          <w:sz w:val="26"/>
          <w:szCs w:val="26"/>
        </w:rPr>
        <w:t xml:space="preserve"> in the online course from </w:t>
      </w:r>
      <w:r w:rsidR="00636B32" w:rsidRPr="00DB77A2">
        <w:rPr>
          <w:sz w:val="26"/>
          <w:szCs w:val="26"/>
        </w:rPr>
        <w:t>everywhere</w:t>
      </w:r>
      <w:r w:rsidR="00A440E8" w:rsidRPr="00DB77A2">
        <w:rPr>
          <w:sz w:val="26"/>
          <w:szCs w:val="26"/>
        </w:rPr>
        <w:t xml:space="preserve"> if they have signals of </w:t>
      </w:r>
      <w:r w:rsidR="00636B32" w:rsidRPr="00DB77A2">
        <w:rPr>
          <w:sz w:val="26"/>
          <w:szCs w:val="26"/>
        </w:rPr>
        <w:t>wife</w:t>
      </w:r>
      <w:r w:rsidR="00A440E8" w:rsidRPr="00DB77A2">
        <w:rPr>
          <w:sz w:val="26"/>
          <w:szCs w:val="26"/>
        </w:rPr>
        <w:t xml:space="preserve">. With the help of virtual learning the students can take class at </w:t>
      </w:r>
      <w:r w:rsidR="00A440E8" w:rsidRPr="00DB77A2">
        <w:rPr>
          <w:sz w:val="26"/>
          <w:szCs w:val="26"/>
        </w:rPr>
        <w:lastRenderedPageBreak/>
        <w:t xml:space="preserve">their convenient time. There is no </w:t>
      </w:r>
      <w:r w:rsidR="009F38F4" w:rsidRPr="00DB77A2">
        <w:rPr>
          <w:sz w:val="26"/>
          <w:szCs w:val="26"/>
        </w:rPr>
        <w:t>requirement</w:t>
      </w:r>
      <w:r w:rsidR="00A440E8" w:rsidRPr="00DB77A2">
        <w:rPr>
          <w:sz w:val="26"/>
          <w:szCs w:val="26"/>
        </w:rPr>
        <w:t xml:space="preserve"> to appear in the class at </w:t>
      </w:r>
      <w:proofErr w:type="gramStart"/>
      <w:r w:rsidR="00A440E8" w:rsidRPr="00DB77A2">
        <w:rPr>
          <w:sz w:val="26"/>
          <w:szCs w:val="26"/>
        </w:rPr>
        <w:t>particular time</w:t>
      </w:r>
      <w:proofErr w:type="gramEnd"/>
      <w:r w:rsidR="00A440E8" w:rsidRPr="00DB77A2">
        <w:rPr>
          <w:sz w:val="26"/>
          <w:szCs w:val="26"/>
        </w:rPr>
        <w:t xml:space="preserve"> on particular day. Moreover it </w:t>
      </w:r>
      <w:r w:rsidR="00F72BC7" w:rsidRPr="00DB77A2">
        <w:rPr>
          <w:sz w:val="26"/>
          <w:szCs w:val="26"/>
        </w:rPr>
        <w:t xml:space="preserve">is mentioned in the study </w:t>
      </w:r>
      <w:proofErr w:type="gramStart"/>
      <w:r w:rsidR="00F72BC7" w:rsidRPr="00DB77A2">
        <w:rPr>
          <w:sz w:val="26"/>
          <w:szCs w:val="26"/>
        </w:rPr>
        <w:t xml:space="preserve">of </w:t>
      </w:r>
      <w:r w:rsidR="00F72BC7" w:rsidRPr="00DB77A2">
        <w:rPr>
          <w:rFonts w:cs="Times New Roman"/>
          <w:color w:val="222222"/>
          <w:sz w:val="26"/>
          <w:szCs w:val="26"/>
          <w:shd w:val="clear" w:color="auto" w:fill="FFFFFF"/>
        </w:rPr>
        <w:t xml:space="preserve"> Shahzad</w:t>
      </w:r>
      <w:proofErr w:type="gramEnd"/>
      <w:r w:rsidR="00F72BC7" w:rsidRPr="00DB77A2">
        <w:rPr>
          <w:rFonts w:cs="Times New Roman"/>
          <w:color w:val="222222"/>
          <w:sz w:val="26"/>
          <w:szCs w:val="26"/>
          <w:shd w:val="clear" w:color="auto" w:fill="FFFFFF"/>
        </w:rPr>
        <w:t xml:space="preserve"> et al.(2020), </w:t>
      </w:r>
      <w:r w:rsidR="00A440E8" w:rsidRPr="00DB77A2">
        <w:rPr>
          <w:sz w:val="26"/>
          <w:szCs w:val="26"/>
        </w:rPr>
        <w:t xml:space="preserve"> in the VLE, the students can easily learn from their home</w:t>
      </w:r>
      <w:r w:rsidR="0004625C" w:rsidRPr="00DB77A2">
        <w:rPr>
          <w:sz w:val="26"/>
          <w:szCs w:val="26"/>
        </w:rPr>
        <w:t xml:space="preserve"> which means there is not any cost of travelling included in virtual learning. According to </w:t>
      </w:r>
      <w:r w:rsidR="00F72BC7" w:rsidRPr="00DB77A2">
        <w:rPr>
          <w:sz w:val="26"/>
          <w:szCs w:val="26"/>
        </w:rPr>
        <w:t xml:space="preserve">research of </w:t>
      </w:r>
      <w:r w:rsidR="00F72BC7" w:rsidRPr="00DB77A2">
        <w:rPr>
          <w:rFonts w:cs="Times New Roman"/>
          <w:color w:val="222222"/>
          <w:sz w:val="26"/>
          <w:szCs w:val="26"/>
          <w:shd w:val="clear" w:color="auto" w:fill="FFFFFF"/>
        </w:rPr>
        <w:t xml:space="preserve">Pirnau </w:t>
      </w:r>
      <w:proofErr w:type="gramStart"/>
      <w:r w:rsidR="00F72BC7" w:rsidRPr="00DB77A2">
        <w:rPr>
          <w:rFonts w:cs="Times New Roman"/>
          <w:color w:val="222222"/>
          <w:sz w:val="26"/>
          <w:szCs w:val="26"/>
          <w:shd w:val="clear" w:color="auto" w:fill="FFFFFF"/>
        </w:rPr>
        <w:t>et al.(</w:t>
      </w:r>
      <w:proofErr w:type="gramEnd"/>
      <w:r w:rsidR="00F72BC7" w:rsidRPr="00DB77A2">
        <w:rPr>
          <w:rFonts w:cs="Times New Roman"/>
          <w:color w:val="222222"/>
          <w:sz w:val="26"/>
          <w:szCs w:val="26"/>
          <w:shd w:val="clear" w:color="auto" w:fill="FFFFFF"/>
        </w:rPr>
        <w:t>2019),</w:t>
      </w:r>
      <w:r w:rsidR="0004625C" w:rsidRPr="00DB77A2">
        <w:rPr>
          <w:sz w:val="26"/>
          <w:szCs w:val="26"/>
        </w:rPr>
        <w:t xml:space="preserve"> the virtual learning environment provide students the opportunity of learning at their personal convenience </w:t>
      </w:r>
      <w:r w:rsidR="009F38F4">
        <w:rPr>
          <w:sz w:val="26"/>
          <w:szCs w:val="26"/>
        </w:rPr>
        <w:t>which</w:t>
      </w:r>
      <w:r w:rsidR="0004625C" w:rsidRPr="00DB77A2">
        <w:rPr>
          <w:sz w:val="26"/>
          <w:szCs w:val="26"/>
        </w:rPr>
        <w:t xml:space="preserve"> make this kind of learning preferable to those people who have young families, those who have complete time job and duties and also to those people who have responsibilities which need input at particular place of times.</w:t>
      </w:r>
    </w:p>
    <w:p w14:paraId="7A9A1988" w14:textId="12D6154B" w:rsidR="0004625C" w:rsidRDefault="009F38F4" w:rsidP="00DB77A2">
      <w:pPr>
        <w:spacing w:line="360" w:lineRule="auto"/>
        <w:rPr>
          <w:sz w:val="26"/>
          <w:szCs w:val="26"/>
        </w:rPr>
      </w:pPr>
      <w:r>
        <w:rPr>
          <w:sz w:val="26"/>
          <w:szCs w:val="26"/>
        </w:rPr>
        <w:t>N</w:t>
      </w:r>
      <w:r w:rsidRPr="009F38F4">
        <w:rPr>
          <w:sz w:val="26"/>
          <w:szCs w:val="26"/>
        </w:rPr>
        <w:t xml:space="preserve">evertheless, </w:t>
      </w:r>
      <w:r>
        <w:rPr>
          <w:sz w:val="26"/>
          <w:szCs w:val="26"/>
        </w:rPr>
        <w:t xml:space="preserve">the </w:t>
      </w:r>
      <w:r w:rsidR="00407068" w:rsidRPr="00DB77A2">
        <w:rPr>
          <w:sz w:val="26"/>
          <w:szCs w:val="26"/>
        </w:rPr>
        <w:t xml:space="preserve">positive impacts of virtual learning environment, the students also face many challenges because to study </w:t>
      </w:r>
      <w:r>
        <w:rPr>
          <w:sz w:val="26"/>
          <w:szCs w:val="26"/>
        </w:rPr>
        <w:t>at</w:t>
      </w:r>
      <w:r w:rsidR="00407068" w:rsidRPr="00DB77A2">
        <w:rPr>
          <w:sz w:val="26"/>
          <w:szCs w:val="26"/>
        </w:rPr>
        <w:t xml:space="preserve"> home </w:t>
      </w:r>
      <w:r>
        <w:rPr>
          <w:sz w:val="26"/>
          <w:szCs w:val="26"/>
        </w:rPr>
        <w:t xml:space="preserve">can be </w:t>
      </w:r>
      <w:r w:rsidR="00407068" w:rsidRPr="00DB77A2">
        <w:rPr>
          <w:sz w:val="26"/>
          <w:szCs w:val="26"/>
        </w:rPr>
        <w:t>different and challenging for</w:t>
      </w:r>
      <w:r>
        <w:rPr>
          <w:sz w:val="26"/>
          <w:szCs w:val="26"/>
        </w:rPr>
        <w:t xml:space="preserve"> a </w:t>
      </w:r>
      <w:r w:rsidR="00407068" w:rsidRPr="00DB77A2">
        <w:rPr>
          <w:sz w:val="26"/>
          <w:szCs w:val="26"/>
        </w:rPr>
        <w:t xml:space="preserve">student. They have lack of motivation </w:t>
      </w:r>
      <w:r>
        <w:rPr>
          <w:sz w:val="26"/>
          <w:szCs w:val="26"/>
        </w:rPr>
        <w:t>at</w:t>
      </w:r>
      <w:r w:rsidR="00407068" w:rsidRPr="00DB77A2">
        <w:rPr>
          <w:sz w:val="26"/>
          <w:szCs w:val="26"/>
        </w:rPr>
        <w:t xml:space="preserve"> home</w:t>
      </w:r>
      <w:r>
        <w:rPr>
          <w:sz w:val="26"/>
          <w:szCs w:val="26"/>
        </w:rPr>
        <w:t xml:space="preserve"> which can disturb some activities such as</w:t>
      </w:r>
      <w:r w:rsidR="00407068" w:rsidRPr="00DB77A2">
        <w:rPr>
          <w:sz w:val="26"/>
          <w:szCs w:val="26"/>
        </w:rPr>
        <w:t xml:space="preserve"> completing </w:t>
      </w:r>
      <w:r>
        <w:rPr>
          <w:sz w:val="26"/>
          <w:szCs w:val="26"/>
        </w:rPr>
        <w:t xml:space="preserve">an </w:t>
      </w:r>
      <w:r w:rsidR="00407068" w:rsidRPr="00DB77A2">
        <w:rPr>
          <w:sz w:val="26"/>
          <w:szCs w:val="26"/>
        </w:rPr>
        <w:t>assignment</w:t>
      </w:r>
      <w:r>
        <w:rPr>
          <w:sz w:val="26"/>
          <w:szCs w:val="26"/>
        </w:rPr>
        <w:t xml:space="preserve"> or</w:t>
      </w:r>
      <w:r w:rsidR="00407068" w:rsidRPr="00DB77A2">
        <w:rPr>
          <w:sz w:val="26"/>
          <w:szCs w:val="26"/>
        </w:rPr>
        <w:t xml:space="preserve"> </w:t>
      </w:r>
      <w:r>
        <w:rPr>
          <w:sz w:val="26"/>
          <w:szCs w:val="26"/>
        </w:rPr>
        <w:t xml:space="preserve">stay focused </w:t>
      </w:r>
      <w:r w:rsidR="00407068" w:rsidRPr="00DB77A2">
        <w:rPr>
          <w:sz w:val="26"/>
          <w:szCs w:val="26"/>
        </w:rPr>
        <w:t xml:space="preserve">in the </w:t>
      </w:r>
      <w:r>
        <w:rPr>
          <w:sz w:val="26"/>
          <w:szCs w:val="26"/>
        </w:rPr>
        <w:t xml:space="preserve">virtual </w:t>
      </w:r>
      <w:r w:rsidRPr="00DB77A2">
        <w:rPr>
          <w:sz w:val="26"/>
          <w:szCs w:val="26"/>
        </w:rPr>
        <w:t>classroom</w:t>
      </w:r>
      <w:r>
        <w:rPr>
          <w:sz w:val="26"/>
          <w:szCs w:val="26"/>
        </w:rPr>
        <w:t xml:space="preserve">. </w:t>
      </w:r>
      <w:r w:rsidR="00407068" w:rsidRPr="00DB77A2">
        <w:rPr>
          <w:sz w:val="26"/>
          <w:szCs w:val="26"/>
        </w:rPr>
        <w:t xml:space="preserve">In </w:t>
      </w:r>
      <w:proofErr w:type="gramStart"/>
      <w:r w:rsidRPr="00DB77A2">
        <w:rPr>
          <w:sz w:val="26"/>
          <w:szCs w:val="26"/>
        </w:rPr>
        <w:t>addition</w:t>
      </w:r>
      <w:proofErr w:type="gramEnd"/>
      <w:r>
        <w:rPr>
          <w:sz w:val="26"/>
          <w:szCs w:val="26"/>
        </w:rPr>
        <w:t xml:space="preserve"> </w:t>
      </w:r>
      <w:r w:rsidR="00407068" w:rsidRPr="00DB77A2">
        <w:rPr>
          <w:sz w:val="26"/>
          <w:szCs w:val="26"/>
        </w:rPr>
        <w:t>with thi</w:t>
      </w:r>
      <w:r w:rsidR="00F72BC7" w:rsidRPr="00DB77A2">
        <w:rPr>
          <w:sz w:val="26"/>
          <w:szCs w:val="26"/>
        </w:rPr>
        <w:t>s</w:t>
      </w:r>
      <w:r>
        <w:rPr>
          <w:sz w:val="26"/>
          <w:szCs w:val="26"/>
        </w:rPr>
        <w:t>,</w:t>
      </w:r>
      <w:r w:rsidR="00F72BC7" w:rsidRPr="00DB77A2">
        <w:rPr>
          <w:sz w:val="26"/>
          <w:szCs w:val="26"/>
        </w:rPr>
        <w:t xml:space="preserve"> it is cited in the study of </w:t>
      </w:r>
      <w:r w:rsidR="00F72BC7" w:rsidRPr="00DB77A2">
        <w:rPr>
          <w:rFonts w:cs="Times New Roman"/>
          <w:color w:val="222222"/>
          <w:sz w:val="26"/>
          <w:szCs w:val="26"/>
          <w:shd w:val="clear" w:color="auto" w:fill="FFFFFF"/>
        </w:rPr>
        <w:t>Torres Martín</w:t>
      </w:r>
      <w:r>
        <w:rPr>
          <w:rFonts w:cs="Times New Roman"/>
          <w:color w:val="222222"/>
          <w:sz w:val="26"/>
          <w:szCs w:val="26"/>
          <w:shd w:val="clear" w:color="auto" w:fill="FFFFFF"/>
        </w:rPr>
        <w:t xml:space="preserve"> </w:t>
      </w:r>
      <w:r w:rsidR="00F72BC7" w:rsidRPr="00DB77A2">
        <w:rPr>
          <w:rFonts w:cs="Times New Roman"/>
          <w:color w:val="222222"/>
          <w:sz w:val="26"/>
          <w:szCs w:val="26"/>
          <w:shd w:val="clear" w:color="auto" w:fill="FFFFFF"/>
        </w:rPr>
        <w:t>(2021)</w:t>
      </w:r>
      <w:r>
        <w:rPr>
          <w:rFonts w:cs="Times New Roman"/>
          <w:color w:val="222222"/>
          <w:sz w:val="26"/>
          <w:szCs w:val="26"/>
          <w:shd w:val="clear" w:color="auto" w:fill="FFFFFF"/>
        </w:rPr>
        <w:t xml:space="preserve"> that</w:t>
      </w:r>
      <w:r w:rsidR="00407068" w:rsidRPr="00DB77A2">
        <w:rPr>
          <w:sz w:val="26"/>
          <w:szCs w:val="26"/>
        </w:rPr>
        <w:t xml:space="preserve"> </w:t>
      </w:r>
      <w:r w:rsidR="00636B32" w:rsidRPr="00DB77A2">
        <w:rPr>
          <w:sz w:val="26"/>
          <w:szCs w:val="26"/>
        </w:rPr>
        <w:t>the</w:t>
      </w:r>
      <w:r w:rsidR="00407068" w:rsidRPr="00DB77A2">
        <w:rPr>
          <w:sz w:val="26"/>
          <w:szCs w:val="26"/>
        </w:rPr>
        <w:t xml:space="preserve"> main challenge which students are facing is difficulties</w:t>
      </w:r>
      <w:r>
        <w:rPr>
          <w:sz w:val="26"/>
          <w:szCs w:val="26"/>
        </w:rPr>
        <w:t xml:space="preserve"> when using</w:t>
      </w:r>
      <w:r w:rsidR="00407068" w:rsidRPr="00DB77A2">
        <w:rPr>
          <w:sz w:val="26"/>
          <w:szCs w:val="26"/>
        </w:rPr>
        <w:t xml:space="preserve"> technology. The inadequate infrastructure, poor virtual setup of hardware and low quality of video and sound can cause low collaboration and </w:t>
      </w:r>
      <w:r>
        <w:rPr>
          <w:sz w:val="26"/>
          <w:szCs w:val="26"/>
        </w:rPr>
        <w:t xml:space="preserve">misunderstanding between </w:t>
      </w:r>
      <w:r w:rsidR="00407068" w:rsidRPr="00DB77A2">
        <w:rPr>
          <w:sz w:val="26"/>
          <w:szCs w:val="26"/>
        </w:rPr>
        <w:t>students</w:t>
      </w:r>
      <w:r>
        <w:rPr>
          <w:sz w:val="26"/>
          <w:szCs w:val="26"/>
        </w:rPr>
        <w:t xml:space="preserve"> and lecturers. </w:t>
      </w:r>
      <w:r w:rsidR="00407068" w:rsidRPr="00DB77A2">
        <w:rPr>
          <w:sz w:val="26"/>
          <w:szCs w:val="26"/>
        </w:rPr>
        <w:t>Moreover</w:t>
      </w:r>
      <w:r w:rsidR="00A0374A">
        <w:rPr>
          <w:sz w:val="26"/>
          <w:szCs w:val="26"/>
        </w:rPr>
        <w:t>,</w:t>
      </w:r>
      <w:r w:rsidR="00407068" w:rsidRPr="00DB77A2">
        <w:rPr>
          <w:sz w:val="26"/>
          <w:szCs w:val="26"/>
        </w:rPr>
        <w:t xml:space="preserve"> </w:t>
      </w:r>
      <w:r w:rsidR="00F72BC7" w:rsidRPr="00DB77A2">
        <w:rPr>
          <w:sz w:val="26"/>
          <w:szCs w:val="26"/>
        </w:rPr>
        <w:t xml:space="preserve">in the study of </w:t>
      </w:r>
      <w:r w:rsidR="00F72BC7" w:rsidRPr="00DB77A2">
        <w:rPr>
          <w:rFonts w:cs="Times New Roman"/>
          <w:color w:val="222222"/>
          <w:sz w:val="26"/>
          <w:szCs w:val="26"/>
          <w:shd w:val="clear" w:color="auto" w:fill="FFFFFF"/>
        </w:rPr>
        <w:t>Roshanpour and Nikroo (2020</w:t>
      </w:r>
      <w:r w:rsidR="00F72BC7" w:rsidRPr="00DB77A2">
        <w:rPr>
          <w:sz w:val="26"/>
          <w:szCs w:val="26"/>
        </w:rPr>
        <w:t>),</w:t>
      </w:r>
      <w:r w:rsidR="00A0374A">
        <w:rPr>
          <w:sz w:val="26"/>
          <w:szCs w:val="26"/>
        </w:rPr>
        <w:t xml:space="preserve"> is presented that in</w:t>
      </w:r>
      <w:r w:rsidR="00A440E8" w:rsidRPr="00DB77A2">
        <w:rPr>
          <w:sz w:val="26"/>
          <w:szCs w:val="26"/>
        </w:rPr>
        <w:t xml:space="preserve"> the virtual learning </w:t>
      </w:r>
      <w:r w:rsidR="00A0374A" w:rsidRPr="00DB77A2">
        <w:rPr>
          <w:sz w:val="26"/>
          <w:szCs w:val="26"/>
        </w:rPr>
        <w:t>environment</w:t>
      </w:r>
      <w:r w:rsidR="00A440E8" w:rsidRPr="00DB77A2">
        <w:rPr>
          <w:sz w:val="26"/>
          <w:szCs w:val="26"/>
        </w:rPr>
        <w:t xml:space="preserve">, there is not any feasible way of positioning students for success of group. Further the students in VLE failed to receive similar valuable knowledge of society which </w:t>
      </w:r>
      <w:r w:rsidR="00636B32" w:rsidRPr="00DB77A2">
        <w:rPr>
          <w:sz w:val="26"/>
          <w:szCs w:val="26"/>
        </w:rPr>
        <w:t>there</w:t>
      </w:r>
      <w:r w:rsidR="00A440E8" w:rsidRPr="00DB77A2">
        <w:rPr>
          <w:sz w:val="26"/>
          <w:szCs w:val="26"/>
        </w:rPr>
        <w:t xml:space="preserve"> in person peers are getting. The lack of interaction </w:t>
      </w:r>
      <w:r w:rsidR="00636B32" w:rsidRPr="00DB77A2">
        <w:rPr>
          <w:sz w:val="26"/>
          <w:szCs w:val="26"/>
        </w:rPr>
        <w:t>among students</w:t>
      </w:r>
      <w:r w:rsidR="00A440E8" w:rsidRPr="00DB77A2">
        <w:rPr>
          <w:sz w:val="26"/>
          <w:szCs w:val="26"/>
        </w:rPr>
        <w:t xml:space="preserve"> can hinder development of </w:t>
      </w:r>
      <w:r w:rsidR="00A0374A">
        <w:rPr>
          <w:sz w:val="26"/>
          <w:szCs w:val="26"/>
        </w:rPr>
        <w:t>the students</w:t>
      </w:r>
      <w:r w:rsidR="00A440E8" w:rsidRPr="00DB77A2">
        <w:rPr>
          <w:sz w:val="26"/>
          <w:szCs w:val="26"/>
        </w:rPr>
        <w:t xml:space="preserve"> and thus create withdraw of society.</w:t>
      </w:r>
      <w:r w:rsidR="0004625C" w:rsidRPr="00DB77A2">
        <w:rPr>
          <w:sz w:val="26"/>
          <w:szCs w:val="26"/>
        </w:rPr>
        <w:t xml:space="preserve"> It is furth</w:t>
      </w:r>
      <w:r w:rsidR="00F72BC7" w:rsidRPr="00DB77A2">
        <w:rPr>
          <w:sz w:val="26"/>
          <w:szCs w:val="26"/>
        </w:rPr>
        <w:t xml:space="preserve">er mentioned in the study of </w:t>
      </w:r>
      <w:r w:rsidR="00F72BC7" w:rsidRPr="00DB77A2">
        <w:rPr>
          <w:rFonts w:cs="Times New Roman"/>
          <w:color w:val="222222"/>
          <w:sz w:val="26"/>
          <w:szCs w:val="26"/>
          <w:shd w:val="clear" w:color="auto" w:fill="FFFFFF"/>
        </w:rPr>
        <w:t xml:space="preserve">Shafana and </w:t>
      </w:r>
      <w:r w:rsidR="005B3E41" w:rsidRPr="00DB77A2">
        <w:rPr>
          <w:rFonts w:cs="Times New Roman"/>
          <w:color w:val="222222"/>
          <w:sz w:val="26"/>
          <w:szCs w:val="26"/>
          <w:shd w:val="clear" w:color="auto" w:fill="FFFFFF"/>
        </w:rPr>
        <w:t>Musfira (2021</w:t>
      </w:r>
      <w:r w:rsidR="00F72BC7" w:rsidRPr="00DB77A2">
        <w:rPr>
          <w:rFonts w:cs="Times New Roman"/>
          <w:color w:val="222222"/>
          <w:sz w:val="26"/>
          <w:szCs w:val="26"/>
          <w:shd w:val="clear" w:color="auto" w:fill="FFFFFF"/>
        </w:rPr>
        <w:t>)</w:t>
      </w:r>
      <w:r w:rsidR="005B3E41" w:rsidRPr="00DB77A2">
        <w:rPr>
          <w:rFonts w:cs="Times New Roman"/>
          <w:color w:val="222222"/>
          <w:sz w:val="26"/>
          <w:szCs w:val="26"/>
          <w:shd w:val="clear" w:color="auto" w:fill="FFFFFF"/>
        </w:rPr>
        <w:t>,</w:t>
      </w:r>
      <w:r w:rsidR="005B3E41" w:rsidRPr="00DB77A2">
        <w:rPr>
          <w:sz w:val="26"/>
          <w:szCs w:val="26"/>
        </w:rPr>
        <w:t xml:space="preserve"> if</w:t>
      </w:r>
      <w:r w:rsidR="0004625C" w:rsidRPr="00DB77A2">
        <w:rPr>
          <w:sz w:val="26"/>
          <w:szCs w:val="26"/>
        </w:rPr>
        <w:t xml:space="preserve"> during the class, the teacher </w:t>
      </w:r>
      <w:r w:rsidR="00A0374A" w:rsidRPr="00DB77A2">
        <w:rPr>
          <w:sz w:val="26"/>
          <w:szCs w:val="26"/>
        </w:rPr>
        <w:t>faces</w:t>
      </w:r>
      <w:r w:rsidR="0004625C" w:rsidRPr="00DB77A2">
        <w:rPr>
          <w:sz w:val="26"/>
          <w:szCs w:val="26"/>
        </w:rPr>
        <w:t xml:space="preserve"> any trouble shoot problem, the engagement of student can </w:t>
      </w:r>
      <w:r w:rsidR="00636B32" w:rsidRPr="00DB77A2">
        <w:rPr>
          <w:sz w:val="26"/>
          <w:szCs w:val="26"/>
        </w:rPr>
        <w:t>lose</w:t>
      </w:r>
      <w:r w:rsidR="0004625C" w:rsidRPr="00DB77A2">
        <w:rPr>
          <w:sz w:val="26"/>
          <w:szCs w:val="26"/>
        </w:rPr>
        <w:t xml:space="preserve"> easily. Due to this the students can easily get frustrated</w:t>
      </w:r>
      <w:r w:rsidR="00A0374A">
        <w:rPr>
          <w:sz w:val="26"/>
          <w:szCs w:val="26"/>
        </w:rPr>
        <w:t>, creating</w:t>
      </w:r>
      <w:r w:rsidR="0004625C" w:rsidRPr="00DB77A2">
        <w:rPr>
          <w:sz w:val="26"/>
          <w:szCs w:val="26"/>
        </w:rPr>
        <w:t xml:space="preserve"> pressure on the teachers</w:t>
      </w:r>
      <w:r w:rsidR="00A0374A">
        <w:rPr>
          <w:sz w:val="26"/>
          <w:szCs w:val="26"/>
        </w:rPr>
        <w:t>, not showing</w:t>
      </w:r>
      <w:r w:rsidR="0004625C" w:rsidRPr="00DB77A2">
        <w:rPr>
          <w:sz w:val="26"/>
          <w:szCs w:val="26"/>
        </w:rPr>
        <w:t xml:space="preserve"> </w:t>
      </w:r>
      <w:r w:rsidR="00A0374A">
        <w:rPr>
          <w:sz w:val="26"/>
          <w:szCs w:val="26"/>
        </w:rPr>
        <w:t xml:space="preserve">enough </w:t>
      </w:r>
      <w:r w:rsidR="0004625C" w:rsidRPr="00DB77A2">
        <w:rPr>
          <w:sz w:val="26"/>
          <w:szCs w:val="26"/>
        </w:rPr>
        <w:t>support.</w:t>
      </w:r>
    </w:p>
    <w:p w14:paraId="39FB9DDC" w14:textId="5FB55D0F" w:rsidR="00A0374A" w:rsidRDefault="00A0374A" w:rsidP="00DB77A2">
      <w:pPr>
        <w:spacing w:line="360" w:lineRule="auto"/>
        <w:rPr>
          <w:sz w:val="26"/>
          <w:szCs w:val="26"/>
        </w:rPr>
      </w:pPr>
    </w:p>
    <w:p w14:paraId="4BBFFF83" w14:textId="3AF6A620" w:rsidR="00A0374A" w:rsidRDefault="00A0374A" w:rsidP="00DB77A2">
      <w:pPr>
        <w:spacing w:line="360" w:lineRule="auto"/>
        <w:rPr>
          <w:sz w:val="26"/>
          <w:szCs w:val="26"/>
        </w:rPr>
      </w:pPr>
    </w:p>
    <w:p w14:paraId="234FED06" w14:textId="2064037D" w:rsidR="00A0374A" w:rsidRDefault="00A0374A" w:rsidP="00DB77A2">
      <w:pPr>
        <w:spacing w:line="360" w:lineRule="auto"/>
        <w:rPr>
          <w:sz w:val="26"/>
          <w:szCs w:val="26"/>
        </w:rPr>
      </w:pPr>
    </w:p>
    <w:p w14:paraId="37E69A1E" w14:textId="77777777" w:rsidR="00A0374A" w:rsidRPr="00DB77A2" w:rsidRDefault="00A0374A" w:rsidP="00DB77A2">
      <w:pPr>
        <w:spacing w:line="360" w:lineRule="auto"/>
        <w:rPr>
          <w:sz w:val="26"/>
          <w:szCs w:val="26"/>
        </w:rPr>
      </w:pPr>
    </w:p>
    <w:p w14:paraId="04D27BEF" w14:textId="459A7E87" w:rsidR="00E06D23" w:rsidRPr="00A0374A" w:rsidRDefault="00E06D23" w:rsidP="00A0374A">
      <w:pPr>
        <w:jc w:val="center"/>
        <w:rPr>
          <w:b/>
          <w:bCs/>
          <w:sz w:val="32"/>
          <w:szCs w:val="32"/>
        </w:rPr>
      </w:pPr>
      <w:bookmarkStart w:id="8" w:name="_Toc79535138"/>
      <w:r w:rsidRPr="00A0374A">
        <w:rPr>
          <w:b/>
          <w:bCs/>
          <w:sz w:val="32"/>
          <w:szCs w:val="32"/>
        </w:rPr>
        <w:t>Methodology</w:t>
      </w:r>
      <w:bookmarkEnd w:id="8"/>
    </w:p>
    <w:p w14:paraId="19E92750" w14:textId="0509A708" w:rsidR="00E06D23" w:rsidRPr="00A0374A" w:rsidRDefault="00E06D23" w:rsidP="00A0374A">
      <w:pPr>
        <w:jc w:val="center"/>
        <w:rPr>
          <w:b/>
          <w:bCs/>
          <w:sz w:val="28"/>
          <w:szCs w:val="28"/>
        </w:rPr>
      </w:pPr>
      <w:bookmarkStart w:id="9" w:name="_Toc79535139"/>
      <w:r w:rsidRPr="00A0374A">
        <w:rPr>
          <w:b/>
          <w:bCs/>
          <w:sz w:val="28"/>
          <w:szCs w:val="28"/>
        </w:rPr>
        <w:t>Research approach</w:t>
      </w:r>
      <w:bookmarkEnd w:id="9"/>
    </w:p>
    <w:p w14:paraId="2095F757" w14:textId="4C88F666" w:rsidR="00C7268B" w:rsidRPr="00A0374A" w:rsidRDefault="00A0374A" w:rsidP="00A0374A">
      <w:pPr>
        <w:spacing w:line="360" w:lineRule="auto"/>
        <w:rPr>
          <w:sz w:val="26"/>
          <w:szCs w:val="26"/>
        </w:rPr>
      </w:pPr>
      <w:r>
        <w:t xml:space="preserve">   </w:t>
      </w:r>
      <w:r w:rsidR="00C7268B" w:rsidRPr="00A0374A">
        <w:rPr>
          <w:sz w:val="26"/>
          <w:szCs w:val="26"/>
        </w:rPr>
        <w:t>This report of research is based on both qualitative and quantitative research approaches</w:t>
      </w:r>
      <w:r w:rsidR="00653123" w:rsidRPr="00A0374A">
        <w:rPr>
          <w:sz w:val="26"/>
          <w:szCs w:val="26"/>
        </w:rPr>
        <w:t xml:space="preserve">. We have </w:t>
      </w:r>
      <w:r w:rsidR="00557325" w:rsidRPr="00A0374A">
        <w:rPr>
          <w:sz w:val="26"/>
          <w:szCs w:val="26"/>
        </w:rPr>
        <w:t>chosen</w:t>
      </w:r>
      <w:r w:rsidR="00653123" w:rsidRPr="00A0374A">
        <w:rPr>
          <w:sz w:val="26"/>
          <w:szCs w:val="26"/>
        </w:rPr>
        <w:t xml:space="preserve"> these methods to cover complete data of research because these both research methods are very effective. It is </w:t>
      </w:r>
      <w:r w:rsidR="00A7080B" w:rsidRPr="00A0374A">
        <w:rPr>
          <w:sz w:val="26"/>
          <w:szCs w:val="26"/>
        </w:rPr>
        <w:t xml:space="preserve">indicated in the research of </w:t>
      </w:r>
      <w:r w:rsidR="00A7080B" w:rsidRPr="00A0374A">
        <w:rPr>
          <w:rFonts w:cs="Times New Roman"/>
          <w:color w:val="222222"/>
          <w:sz w:val="26"/>
          <w:szCs w:val="26"/>
          <w:shd w:val="clear" w:color="auto" w:fill="FFFFFF"/>
        </w:rPr>
        <w:t>Peňa et al</w:t>
      </w:r>
      <w:r w:rsidR="00827E5C" w:rsidRPr="00A0374A">
        <w:rPr>
          <w:rFonts w:cs="Times New Roman"/>
          <w:color w:val="222222"/>
          <w:sz w:val="26"/>
          <w:szCs w:val="26"/>
          <w:shd w:val="clear" w:color="auto" w:fill="FFFFFF"/>
        </w:rPr>
        <w:t>. (</w:t>
      </w:r>
      <w:r w:rsidR="00A7080B" w:rsidRPr="00A0374A">
        <w:rPr>
          <w:rFonts w:cs="Times New Roman"/>
          <w:color w:val="222222"/>
          <w:sz w:val="26"/>
          <w:szCs w:val="26"/>
          <w:shd w:val="clear" w:color="auto" w:fill="FFFFFF"/>
        </w:rPr>
        <w:t>2020</w:t>
      </w:r>
      <w:r>
        <w:rPr>
          <w:rFonts w:cs="Times New Roman"/>
          <w:color w:val="222222"/>
          <w:sz w:val="26"/>
          <w:szCs w:val="26"/>
          <w:shd w:val="clear" w:color="auto" w:fill="FFFFFF"/>
        </w:rPr>
        <w:t>)</w:t>
      </w:r>
      <w:r w:rsidR="00827E5C" w:rsidRPr="00A0374A">
        <w:rPr>
          <w:rFonts w:cs="Times New Roman"/>
          <w:color w:val="222222"/>
          <w:sz w:val="26"/>
          <w:szCs w:val="26"/>
          <w:shd w:val="clear" w:color="auto" w:fill="FFFFFF"/>
        </w:rPr>
        <w:t>,</w:t>
      </w:r>
      <w:r>
        <w:rPr>
          <w:rFonts w:cs="Times New Roman"/>
          <w:color w:val="222222"/>
          <w:sz w:val="26"/>
          <w:szCs w:val="26"/>
          <w:shd w:val="clear" w:color="auto" w:fill="FFFFFF"/>
        </w:rPr>
        <w:t xml:space="preserve"> that</w:t>
      </w:r>
      <w:r w:rsidR="00827E5C" w:rsidRPr="00A0374A">
        <w:rPr>
          <w:rFonts w:cs="Times New Roman"/>
          <w:color w:val="222222"/>
          <w:sz w:val="26"/>
          <w:szCs w:val="26"/>
          <w:shd w:val="clear" w:color="auto" w:fill="FFFFFF"/>
        </w:rPr>
        <w:t xml:space="preserve"> </w:t>
      </w:r>
      <w:r w:rsidR="00827E5C" w:rsidRPr="00A0374A">
        <w:rPr>
          <w:sz w:val="26"/>
          <w:szCs w:val="26"/>
        </w:rPr>
        <w:t>the</w:t>
      </w:r>
      <w:r w:rsidR="00653123" w:rsidRPr="00A0374A">
        <w:rPr>
          <w:sz w:val="26"/>
          <w:szCs w:val="26"/>
        </w:rPr>
        <w:t xml:space="preserve"> quantitative research approach is strong tool of assessment which </w:t>
      </w:r>
      <w:r w:rsidR="00557325" w:rsidRPr="00A0374A">
        <w:rPr>
          <w:sz w:val="26"/>
          <w:szCs w:val="26"/>
        </w:rPr>
        <w:t>assists</w:t>
      </w:r>
      <w:r w:rsidR="00653123" w:rsidRPr="00A0374A">
        <w:rPr>
          <w:sz w:val="26"/>
          <w:szCs w:val="26"/>
        </w:rPr>
        <w:t xml:space="preserve"> to locate numerical research data with effective size. We have </w:t>
      </w:r>
      <w:r w:rsidRPr="00A0374A">
        <w:rPr>
          <w:sz w:val="26"/>
          <w:szCs w:val="26"/>
        </w:rPr>
        <w:t>utili</w:t>
      </w:r>
      <w:r>
        <w:rPr>
          <w:sz w:val="26"/>
          <w:szCs w:val="26"/>
        </w:rPr>
        <w:t>z</w:t>
      </w:r>
      <w:r w:rsidRPr="00A0374A">
        <w:rPr>
          <w:sz w:val="26"/>
          <w:szCs w:val="26"/>
        </w:rPr>
        <w:t>ed</w:t>
      </w:r>
      <w:r w:rsidR="00653123" w:rsidRPr="00A0374A">
        <w:rPr>
          <w:sz w:val="26"/>
          <w:szCs w:val="26"/>
        </w:rPr>
        <w:t xml:space="preserve"> this method of research because it assists in identifying research data and finding through strong survey and interview to make more established report of research for the reader. Moreover</w:t>
      </w:r>
      <w:r>
        <w:rPr>
          <w:sz w:val="26"/>
          <w:szCs w:val="26"/>
        </w:rPr>
        <w:t>,</w:t>
      </w:r>
      <w:r w:rsidR="00A7080B" w:rsidRPr="00A0374A">
        <w:rPr>
          <w:sz w:val="26"/>
          <w:szCs w:val="26"/>
        </w:rPr>
        <w:t xml:space="preserve"> according to study of </w:t>
      </w:r>
      <w:r w:rsidR="00A7080B" w:rsidRPr="00A0374A">
        <w:rPr>
          <w:rFonts w:cs="Times New Roman"/>
          <w:color w:val="222222"/>
          <w:sz w:val="26"/>
          <w:szCs w:val="26"/>
          <w:shd w:val="clear" w:color="auto" w:fill="FFFFFF"/>
        </w:rPr>
        <w:t>Allan</w:t>
      </w:r>
      <w:r w:rsidR="00A7080B" w:rsidRPr="00A0374A">
        <w:rPr>
          <w:sz w:val="26"/>
          <w:szCs w:val="26"/>
        </w:rPr>
        <w:t xml:space="preserve"> (2020), </w:t>
      </w:r>
      <w:r w:rsidR="00653123" w:rsidRPr="00A0374A">
        <w:rPr>
          <w:sz w:val="26"/>
          <w:szCs w:val="26"/>
        </w:rPr>
        <w:t xml:space="preserve">the qualitative approach of research may include </w:t>
      </w:r>
      <w:r w:rsidRPr="00A0374A">
        <w:rPr>
          <w:sz w:val="26"/>
          <w:szCs w:val="26"/>
        </w:rPr>
        <w:t>analy</w:t>
      </w:r>
      <w:r>
        <w:rPr>
          <w:sz w:val="26"/>
          <w:szCs w:val="26"/>
        </w:rPr>
        <w:t>s</w:t>
      </w:r>
      <w:r w:rsidRPr="00A0374A">
        <w:rPr>
          <w:sz w:val="26"/>
          <w:szCs w:val="26"/>
        </w:rPr>
        <w:t>ing</w:t>
      </w:r>
      <w:r w:rsidR="00653123" w:rsidRPr="00A0374A">
        <w:rPr>
          <w:sz w:val="26"/>
          <w:szCs w:val="26"/>
        </w:rPr>
        <w:t xml:space="preserve"> and gathering non-numerical data for example audio, </w:t>
      </w:r>
      <w:proofErr w:type="gramStart"/>
      <w:r w:rsidR="00557325" w:rsidRPr="00A0374A">
        <w:rPr>
          <w:sz w:val="26"/>
          <w:szCs w:val="26"/>
        </w:rPr>
        <w:t>video</w:t>
      </w:r>
      <w:proofErr w:type="gramEnd"/>
      <w:r w:rsidR="00653123" w:rsidRPr="00A0374A">
        <w:rPr>
          <w:sz w:val="26"/>
          <w:szCs w:val="26"/>
        </w:rPr>
        <w:t xml:space="preserve"> and text for understanding experiences,</w:t>
      </w:r>
      <w:r w:rsidR="00557325" w:rsidRPr="00A0374A">
        <w:rPr>
          <w:sz w:val="26"/>
          <w:szCs w:val="26"/>
        </w:rPr>
        <w:t xml:space="preserve"> opinions or concepts.</w:t>
      </w:r>
    </w:p>
    <w:p w14:paraId="39032457" w14:textId="4895E6CF" w:rsidR="00A0374A" w:rsidRDefault="00A0374A" w:rsidP="00A0374A">
      <w:pPr>
        <w:spacing w:line="360" w:lineRule="auto"/>
        <w:rPr>
          <w:sz w:val="26"/>
          <w:szCs w:val="26"/>
        </w:rPr>
      </w:pPr>
    </w:p>
    <w:p w14:paraId="39C47ECC" w14:textId="51176CDA" w:rsidR="00A0374A" w:rsidRDefault="00A0374A" w:rsidP="00A0374A">
      <w:pPr>
        <w:spacing w:line="360" w:lineRule="auto"/>
        <w:rPr>
          <w:sz w:val="26"/>
          <w:szCs w:val="26"/>
        </w:rPr>
      </w:pPr>
    </w:p>
    <w:p w14:paraId="0AB7BC51" w14:textId="77777777" w:rsidR="00A0374A" w:rsidRPr="00A0374A" w:rsidRDefault="00A0374A" w:rsidP="00A0374A">
      <w:pPr>
        <w:spacing w:line="360" w:lineRule="auto"/>
        <w:rPr>
          <w:sz w:val="26"/>
          <w:szCs w:val="26"/>
        </w:rPr>
      </w:pPr>
    </w:p>
    <w:p w14:paraId="3EF49086" w14:textId="51364C00" w:rsidR="00E06D23" w:rsidRPr="00A0374A" w:rsidRDefault="00E06D23" w:rsidP="00A0374A">
      <w:pPr>
        <w:jc w:val="center"/>
        <w:rPr>
          <w:b/>
          <w:bCs/>
          <w:sz w:val="32"/>
          <w:szCs w:val="32"/>
        </w:rPr>
      </w:pPr>
      <w:bookmarkStart w:id="10" w:name="_Toc79535141"/>
      <w:r w:rsidRPr="00A0374A">
        <w:rPr>
          <w:b/>
          <w:bCs/>
          <w:sz w:val="32"/>
          <w:szCs w:val="32"/>
        </w:rPr>
        <w:t>Sampling and population of research</w:t>
      </w:r>
      <w:bookmarkEnd w:id="10"/>
    </w:p>
    <w:p w14:paraId="47592E42" w14:textId="2327EEA8" w:rsidR="00D8533A" w:rsidRPr="00B3223F" w:rsidRDefault="00B3223F" w:rsidP="00B3223F">
      <w:pPr>
        <w:spacing w:line="360" w:lineRule="auto"/>
        <w:rPr>
          <w:sz w:val="26"/>
          <w:szCs w:val="26"/>
        </w:rPr>
      </w:pPr>
      <w:r>
        <w:rPr>
          <w:sz w:val="26"/>
          <w:szCs w:val="26"/>
        </w:rPr>
        <w:t xml:space="preserve">  </w:t>
      </w:r>
      <w:r w:rsidR="00D8533A" w:rsidRPr="00B3223F">
        <w:rPr>
          <w:sz w:val="26"/>
          <w:szCs w:val="26"/>
        </w:rPr>
        <w:t xml:space="preserve">The population of this study is students of UK that are involved in virtual learning. It is due to reason </w:t>
      </w:r>
      <w:r w:rsidR="00557325" w:rsidRPr="00B3223F">
        <w:rPr>
          <w:sz w:val="26"/>
          <w:szCs w:val="26"/>
        </w:rPr>
        <w:t xml:space="preserve">that survey questionnaire is used by researcher to make real and practical findings and data. In </w:t>
      </w:r>
      <w:r w:rsidR="008E6FD6" w:rsidRPr="00B3223F">
        <w:rPr>
          <w:sz w:val="26"/>
          <w:szCs w:val="26"/>
        </w:rPr>
        <w:t>addition,</w:t>
      </w:r>
      <w:r w:rsidR="00557325" w:rsidRPr="00B3223F">
        <w:rPr>
          <w:sz w:val="26"/>
          <w:szCs w:val="26"/>
        </w:rPr>
        <w:t xml:space="preserve"> with this different research articles and journals are also used for secondary source of data collection. The size of sample which is chosen by us is around </w:t>
      </w:r>
      <w:r w:rsidR="008E6FD6" w:rsidRPr="00B3223F">
        <w:rPr>
          <w:sz w:val="26"/>
          <w:szCs w:val="26"/>
        </w:rPr>
        <w:t>30</w:t>
      </w:r>
      <w:r w:rsidR="00557325" w:rsidRPr="00B3223F">
        <w:rPr>
          <w:sz w:val="26"/>
          <w:szCs w:val="26"/>
        </w:rPr>
        <w:t xml:space="preserve"> people.</w:t>
      </w:r>
    </w:p>
    <w:p w14:paraId="224E9EE7" w14:textId="77777777" w:rsidR="008E6FD6" w:rsidRDefault="008E6FD6" w:rsidP="00A0374A"/>
    <w:p w14:paraId="4350820D" w14:textId="3196AC40" w:rsidR="00E06D23" w:rsidRPr="008E6FD6" w:rsidRDefault="00E06D23" w:rsidP="008E6FD6">
      <w:pPr>
        <w:jc w:val="center"/>
        <w:rPr>
          <w:b/>
          <w:bCs/>
          <w:sz w:val="28"/>
          <w:szCs w:val="28"/>
        </w:rPr>
      </w:pPr>
      <w:bookmarkStart w:id="11" w:name="_Toc79535142"/>
      <w:r w:rsidRPr="008E6FD6">
        <w:rPr>
          <w:b/>
          <w:bCs/>
          <w:sz w:val="28"/>
          <w:szCs w:val="28"/>
        </w:rPr>
        <w:lastRenderedPageBreak/>
        <w:t>Findings a</w:t>
      </w:r>
      <w:r w:rsidR="00E605B9" w:rsidRPr="008E6FD6">
        <w:rPr>
          <w:b/>
          <w:bCs/>
          <w:sz w:val="28"/>
          <w:szCs w:val="28"/>
        </w:rPr>
        <w:t>nd Analysis</w:t>
      </w:r>
      <w:bookmarkEnd w:id="11"/>
    </w:p>
    <w:p w14:paraId="029A1208" w14:textId="7BCFFC5A" w:rsidR="00636B32" w:rsidRDefault="008E6FD6" w:rsidP="004838D2">
      <w:pPr>
        <w:ind w:left="-709"/>
      </w:pPr>
      <w:r>
        <w:rPr>
          <w:noProof/>
        </w:rPr>
        <w:drawing>
          <wp:inline distT="0" distB="0" distL="0" distR="0" wp14:anchorId="4BECFA82" wp14:editId="33CE7163">
            <wp:extent cx="6580541" cy="29400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600945" cy="2949166"/>
                    </a:xfrm>
                    <a:prstGeom prst="rect">
                      <a:avLst/>
                    </a:prstGeom>
                    <a:noFill/>
                    <a:ln>
                      <a:noFill/>
                    </a:ln>
                  </pic:spPr>
                </pic:pic>
              </a:graphicData>
            </a:graphic>
          </wp:inline>
        </w:drawing>
      </w:r>
    </w:p>
    <w:p w14:paraId="75110034" w14:textId="09DB8F5C" w:rsidR="004838D2" w:rsidRPr="004838D2" w:rsidRDefault="004838D2" w:rsidP="004838D2">
      <w:pPr>
        <w:ind w:left="-709" w:firstLine="709"/>
        <w:jc w:val="right"/>
        <w:rPr>
          <w:sz w:val="20"/>
          <w:szCs w:val="20"/>
        </w:rPr>
      </w:pPr>
      <w:r w:rsidRPr="004838D2">
        <w:rPr>
          <w:sz w:val="20"/>
          <w:szCs w:val="20"/>
        </w:rPr>
        <w:t>Question 1/Diagram 1</w:t>
      </w:r>
    </w:p>
    <w:p w14:paraId="423A0264" w14:textId="3E1788F7" w:rsidR="00636B32" w:rsidRPr="008E6FD6" w:rsidRDefault="001A0105" w:rsidP="00C313A0">
      <w:pPr>
        <w:spacing w:line="360" w:lineRule="auto"/>
        <w:rPr>
          <w:sz w:val="26"/>
          <w:szCs w:val="26"/>
        </w:rPr>
      </w:pPr>
      <w:r>
        <w:rPr>
          <w:sz w:val="26"/>
          <w:szCs w:val="26"/>
        </w:rPr>
        <w:t xml:space="preserve">   </w:t>
      </w:r>
      <w:r w:rsidR="008E6FD6" w:rsidRPr="008E6FD6">
        <w:rPr>
          <w:sz w:val="26"/>
          <w:szCs w:val="26"/>
        </w:rPr>
        <w:t>At this d</w:t>
      </w:r>
      <w:r w:rsidR="008E6FD6">
        <w:rPr>
          <w:sz w:val="26"/>
          <w:szCs w:val="26"/>
        </w:rPr>
        <w:t xml:space="preserve">iagram is clear that </w:t>
      </w:r>
      <w:proofErr w:type="gramStart"/>
      <w:r w:rsidR="008E6FD6">
        <w:rPr>
          <w:sz w:val="26"/>
          <w:szCs w:val="26"/>
        </w:rPr>
        <w:t>the majority of</w:t>
      </w:r>
      <w:proofErr w:type="gramEnd"/>
      <w:r w:rsidR="008E6FD6">
        <w:rPr>
          <w:sz w:val="26"/>
          <w:szCs w:val="26"/>
        </w:rPr>
        <w:t xml:space="preserve"> students prefer to use laptop or computer when they attend VLE. </w:t>
      </w:r>
      <w:r w:rsidR="008E6FD6" w:rsidRPr="008E6FD6">
        <w:rPr>
          <w:sz w:val="26"/>
          <w:szCs w:val="26"/>
        </w:rPr>
        <w:t>Where 71</w:t>
      </w:r>
      <w:r w:rsidR="00656896" w:rsidRPr="008E6FD6">
        <w:rPr>
          <w:sz w:val="26"/>
          <w:szCs w:val="26"/>
        </w:rPr>
        <w:t xml:space="preserve">% </w:t>
      </w:r>
      <w:r w:rsidR="008E6FD6" w:rsidRPr="008E6FD6">
        <w:rPr>
          <w:sz w:val="26"/>
          <w:szCs w:val="26"/>
        </w:rPr>
        <w:t xml:space="preserve">are 22 </w:t>
      </w:r>
      <w:r w:rsidR="00636B32" w:rsidRPr="008E6FD6">
        <w:rPr>
          <w:sz w:val="26"/>
          <w:szCs w:val="26"/>
        </w:rPr>
        <w:t>people</w:t>
      </w:r>
      <w:r w:rsidR="008E6FD6" w:rsidRPr="008E6FD6">
        <w:rPr>
          <w:sz w:val="26"/>
          <w:szCs w:val="26"/>
        </w:rPr>
        <w:t>; 19,4% are 6 people; 6,5% are 2 people choosing tablets; and 3,</w:t>
      </w:r>
      <w:r w:rsidR="008E6FD6">
        <w:rPr>
          <w:sz w:val="26"/>
          <w:szCs w:val="26"/>
        </w:rPr>
        <w:t>2</w:t>
      </w:r>
      <w:r w:rsidR="008E6FD6" w:rsidRPr="008E6FD6">
        <w:rPr>
          <w:sz w:val="26"/>
          <w:szCs w:val="26"/>
        </w:rPr>
        <w:t xml:space="preserve">% only </w:t>
      </w:r>
      <w:r w:rsidR="00C313A0">
        <w:rPr>
          <w:sz w:val="26"/>
          <w:szCs w:val="26"/>
        </w:rPr>
        <w:t>one</w:t>
      </w:r>
      <w:r w:rsidR="008E6FD6" w:rsidRPr="008E6FD6">
        <w:rPr>
          <w:sz w:val="26"/>
          <w:szCs w:val="26"/>
        </w:rPr>
        <w:t xml:space="preserve"> person answered all of them.</w:t>
      </w:r>
    </w:p>
    <w:p w14:paraId="21399D6A" w14:textId="4717681B" w:rsidR="00636B32" w:rsidRDefault="00C313A0" w:rsidP="004838D2">
      <w:pPr>
        <w:ind w:left="-851"/>
      </w:pPr>
      <w:r>
        <w:rPr>
          <w:noProof/>
        </w:rPr>
        <w:lastRenderedPageBreak/>
        <w:drawing>
          <wp:inline distT="0" distB="0" distL="0" distR="0" wp14:anchorId="38047A9E" wp14:editId="1EEC703B">
            <wp:extent cx="7023100" cy="3074857"/>
            <wp:effectExtent l="0" t="0" r="6350" b="0"/>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pi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033130" cy="3079248"/>
                    </a:xfrm>
                    <a:prstGeom prst="rect">
                      <a:avLst/>
                    </a:prstGeom>
                    <a:noFill/>
                    <a:ln>
                      <a:noFill/>
                    </a:ln>
                  </pic:spPr>
                </pic:pic>
              </a:graphicData>
            </a:graphic>
          </wp:inline>
        </w:drawing>
      </w:r>
    </w:p>
    <w:p w14:paraId="6801A9AD" w14:textId="1BD8844F" w:rsidR="004838D2" w:rsidRPr="004838D2" w:rsidRDefault="004838D2" w:rsidP="004838D2">
      <w:pPr>
        <w:jc w:val="right"/>
        <w:rPr>
          <w:sz w:val="20"/>
          <w:szCs w:val="20"/>
        </w:rPr>
      </w:pPr>
      <w:r w:rsidRPr="004838D2">
        <w:rPr>
          <w:sz w:val="20"/>
          <w:szCs w:val="20"/>
        </w:rPr>
        <w:t xml:space="preserve">Question 2/Diagram 2 </w:t>
      </w:r>
    </w:p>
    <w:p w14:paraId="130F55E1" w14:textId="6D1EF7F2" w:rsidR="00C313A0" w:rsidRDefault="001A0105" w:rsidP="00C313A0">
      <w:pPr>
        <w:spacing w:line="360" w:lineRule="auto"/>
        <w:rPr>
          <w:sz w:val="26"/>
          <w:szCs w:val="26"/>
        </w:rPr>
      </w:pPr>
      <w:r>
        <w:rPr>
          <w:sz w:val="26"/>
          <w:szCs w:val="26"/>
        </w:rPr>
        <w:t xml:space="preserve">   </w:t>
      </w:r>
      <w:r w:rsidR="00C313A0">
        <w:rPr>
          <w:sz w:val="26"/>
          <w:szCs w:val="26"/>
        </w:rPr>
        <w:t xml:space="preserve">Most of the students – 71% (22 people) find the VLE easy. As per diagram shows 12,9% (4 people) answered for Hard and same for Very easy. Only one person answered Very hard. This prove that the VLE has a positive effect on students and 83,9% of the student can work easy within this environment. </w:t>
      </w:r>
    </w:p>
    <w:p w14:paraId="7C432380" w14:textId="36B5D598" w:rsidR="00C313A0" w:rsidRDefault="00C313A0" w:rsidP="008E6FD6">
      <w:pPr>
        <w:rPr>
          <w:sz w:val="26"/>
          <w:szCs w:val="26"/>
        </w:rPr>
      </w:pPr>
    </w:p>
    <w:p w14:paraId="060A8831" w14:textId="01E7F763" w:rsidR="004838D2" w:rsidRPr="004838D2" w:rsidRDefault="004838D2" w:rsidP="004838D2">
      <w:pPr>
        <w:ind w:left="-993"/>
        <w:jc w:val="right"/>
        <w:rPr>
          <w:sz w:val="26"/>
          <w:szCs w:val="26"/>
        </w:rPr>
      </w:pPr>
      <w:r>
        <w:rPr>
          <w:noProof/>
          <w:sz w:val="26"/>
          <w:szCs w:val="26"/>
        </w:rPr>
        <w:lastRenderedPageBreak/>
        <w:drawing>
          <wp:inline distT="0" distB="0" distL="0" distR="0" wp14:anchorId="1609E604" wp14:editId="3DBFCB53">
            <wp:extent cx="6882069" cy="2895600"/>
            <wp:effectExtent l="0" t="0" r="0" b="0"/>
            <wp:docPr id="14" name="Picture 1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pie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885344" cy="2896978"/>
                    </a:xfrm>
                    <a:prstGeom prst="rect">
                      <a:avLst/>
                    </a:prstGeom>
                    <a:noFill/>
                    <a:ln>
                      <a:noFill/>
                    </a:ln>
                  </pic:spPr>
                </pic:pic>
              </a:graphicData>
            </a:graphic>
          </wp:inline>
        </w:drawing>
      </w:r>
      <w:r w:rsidRPr="004838D2">
        <w:rPr>
          <w:sz w:val="20"/>
          <w:szCs w:val="20"/>
        </w:rPr>
        <w:t>Question 3/ Diagram 3</w:t>
      </w:r>
    </w:p>
    <w:p w14:paraId="231C92DE" w14:textId="322AF45A" w:rsidR="008E6FD6" w:rsidRDefault="001A0105" w:rsidP="001A0105">
      <w:pPr>
        <w:spacing w:line="360" w:lineRule="auto"/>
        <w:rPr>
          <w:sz w:val="26"/>
          <w:szCs w:val="26"/>
        </w:rPr>
      </w:pPr>
      <w:r>
        <w:rPr>
          <w:sz w:val="26"/>
          <w:szCs w:val="26"/>
        </w:rPr>
        <w:t xml:space="preserve">   </w:t>
      </w:r>
      <w:r w:rsidR="00C313A0">
        <w:rPr>
          <w:sz w:val="26"/>
          <w:szCs w:val="26"/>
        </w:rPr>
        <w:t xml:space="preserve">From these answers we can conclude that </w:t>
      </w:r>
      <w:r>
        <w:rPr>
          <w:sz w:val="26"/>
          <w:szCs w:val="26"/>
        </w:rPr>
        <w:t>most of</w:t>
      </w:r>
      <w:r w:rsidR="00C313A0">
        <w:rPr>
          <w:sz w:val="26"/>
          <w:szCs w:val="26"/>
        </w:rPr>
        <w:t xml:space="preserve"> the student have difficulties while using Microsoft Team, which in our study represents the platform used from students and lecturers at University of Wales Trinity Saint David. </w:t>
      </w:r>
      <w:r>
        <w:rPr>
          <w:sz w:val="26"/>
          <w:szCs w:val="26"/>
        </w:rPr>
        <w:t xml:space="preserve">Behind </w:t>
      </w:r>
      <w:r w:rsidR="00C313A0">
        <w:rPr>
          <w:sz w:val="26"/>
          <w:szCs w:val="26"/>
        </w:rPr>
        <w:t>48,4%</w:t>
      </w:r>
      <w:r>
        <w:rPr>
          <w:sz w:val="26"/>
          <w:szCs w:val="26"/>
        </w:rPr>
        <w:t xml:space="preserve"> there are</w:t>
      </w:r>
      <w:r w:rsidR="00C313A0">
        <w:rPr>
          <w:sz w:val="26"/>
          <w:szCs w:val="26"/>
        </w:rPr>
        <w:t xml:space="preserve"> 15 people and </w:t>
      </w:r>
      <w:r>
        <w:rPr>
          <w:sz w:val="26"/>
          <w:szCs w:val="26"/>
        </w:rPr>
        <w:t>38,7% are 12 people. Only 2 people declare they have problems often and 2 people never faced difficulties. We can conclude that the students need better introducing and engaging of how this platform works, so they can work with it effectively.</w:t>
      </w:r>
    </w:p>
    <w:p w14:paraId="34ECDF43" w14:textId="77777777" w:rsidR="004838D2" w:rsidRPr="00C313A0" w:rsidRDefault="004838D2" w:rsidP="001A0105">
      <w:pPr>
        <w:spacing w:line="360" w:lineRule="auto"/>
        <w:rPr>
          <w:sz w:val="26"/>
          <w:szCs w:val="26"/>
        </w:rPr>
      </w:pPr>
    </w:p>
    <w:p w14:paraId="3A58A92D" w14:textId="7E3DDA83" w:rsidR="00636B32" w:rsidRDefault="004838D2" w:rsidP="004838D2">
      <w:pPr>
        <w:ind w:left="-851"/>
      </w:pPr>
      <w:r>
        <w:rPr>
          <w:noProof/>
        </w:rPr>
        <w:lastRenderedPageBreak/>
        <w:drawing>
          <wp:inline distT="0" distB="0" distL="0" distR="0" wp14:anchorId="50DBB97D" wp14:editId="135A4592">
            <wp:extent cx="6659880" cy="3009652"/>
            <wp:effectExtent l="0" t="0" r="7620" b="635"/>
            <wp:docPr id="15" name="Picture 1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pie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700190" cy="3027868"/>
                    </a:xfrm>
                    <a:prstGeom prst="rect">
                      <a:avLst/>
                    </a:prstGeom>
                    <a:noFill/>
                    <a:ln>
                      <a:noFill/>
                    </a:ln>
                  </pic:spPr>
                </pic:pic>
              </a:graphicData>
            </a:graphic>
          </wp:inline>
        </w:drawing>
      </w:r>
    </w:p>
    <w:p w14:paraId="25F4D73E" w14:textId="092BA1EC" w:rsidR="004838D2" w:rsidRDefault="004838D2" w:rsidP="004838D2">
      <w:pPr>
        <w:ind w:left="-851"/>
        <w:jc w:val="right"/>
        <w:rPr>
          <w:sz w:val="20"/>
          <w:szCs w:val="20"/>
        </w:rPr>
      </w:pPr>
      <w:r w:rsidRPr="004838D2">
        <w:rPr>
          <w:sz w:val="20"/>
          <w:szCs w:val="20"/>
        </w:rPr>
        <w:t>Question 4/ Diagram 4</w:t>
      </w:r>
    </w:p>
    <w:p w14:paraId="1AD38D73" w14:textId="2D90618C" w:rsidR="004838D2" w:rsidRDefault="002F14D9" w:rsidP="00822C0E">
      <w:pPr>
        <w:spacing w:line="360" w:lineRule="auto"/>
        <w:jc w:val="left"/>
        <w:rPr>
          <w:sz w:val="26"/>
          <w:szCs w:val="26"/>
        </w:rPr>
      </w:pPr>
      <w:r>
        <w:rPr>
          <w:sz w:val="26"/>
          <w:szCs w:val="26"/>
        </w:rPr>
        <w:t xml:space="preserve">   At diagram 4 we can see that most of the students have difficulties sometimes when attending virtual classes; 51,6% (16 people) answered Sometimes and 38,7% (12 people) said Very rare. This represents the fact t</w:t>
      </w:r>
      <w:r w:rsidR="00822C0E">
        <w:rPr>
          <w:sz w:val="26"/>
          <w:szCs w:val="26"/>
        </w:rPr>
        <w:t xml:space="preserve">he VLE is something new for the students and they are still adapting to this way of learning. Only 2 people (6,5%) answered Very often and 1 person (3,2%) never faced difficulties while attending online classes. </w:t>
      </w:r>
    </w:p>
    <w:p w14:paraId="16FB0530" w14:textId="3702C74C" w:rsidR="00822C0E" w:rsidRDefault="00822C0E" w:rsidP="00822C0E">
      <w:pPr>
        <w:spacing w:line="360" w:lineRule="auto"/>
        <w:jc w:val="left"/>
        <w:rPr>
          <w:sz w:val="26"/>
          <w:szCs w:val="26"/>
        </w:rPr>
      </w:pPr>
    </w:p>
    <w:p w14:paraId="00A485AE" w14:textId="77777777" w:rsidR="00822C0E" w:rsidRPr="004838D2" w:rsidRDefault="00822C0E" w:rsidP="00822C0E">
      <w:pPr>
        <w:spacing w:line="360" w:lineRule="auto"/>
        <w:jc w:val="left"/>
        <w:rPr>
          <w:sz w:val="26"/>
          <w:szCs w:val="26"/>
        </w:rPr>
      </w:pPr>
    </w:p>
    <w:p w14:paraId="5C0E7853" w14:textId="64D132C2" w:rsidR="004838D2" w:rsidRDefault="00822C0E" w:rsidP="00822C0E">
      <w:pPr>
        <w:ind w:left="-851"/>
      </w:pPr>
      <w:r>
        <w:rPr>
          <w:noProof/>
        </w:rPr>
        <w:lastRenderedPageBreak/>
        <w:drawing>
          <wp:inline distT="0" distB="0" distL="0" distR="0" wp14:anchorId="1A969320" wp14:editId="38B72347">
            <wp:extent cx="7048403" cy="2965450"/>
            <wp:effectExtent l="0" t="0" r="635" b="6350"/>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7053270" cy="2967498"/>
                    </a:xfrm>
                    <a:prstGeom prst="rect">
                      <a:avLst/>
                    </a:prstGeom>
                    <a:noFill/>
                    <a:ln>
                      <a:noFill/>
                    </a:ln>
                  </pic:spPr>
                </pic:pic>
              </a:graphicData>
            </a:graphic>
          </wp:inline>
        </w:drawing>
      </w:r>
    </w:p>
    <w:p w14:paraId="48951FC2" w14:textId="00A0AD35" w:rsidR="00822C0E" w:rsidRDefault="00822C0E" w:rsidP="00822C0E">
      <w:pPr>
        <w:ind w:left="-851"/>
        <w:jc w:val="right"/>
        <w:rPr>
          <w:sz w:val="20"/>
          <w:szCs w:val="20"/>
        </w:rPr>
      </w:pPr>
      <w:r w:rsidRPr="00822C0E">
        <w:rPr>
          <w:sz w:val="20"/>
          <w:szCs w:val="20"/>
        </w:rPr>
        <w:t xml:space="preserve">Question 5/ Diagram 5 </w:t>
      </w:r>
    </w:p>
    <w:p w14:paraId="29CC6E50" w14:textId="6C476946" w:rsidR="00822C0E" w:rsidRDefault="00822C0E" w:rsidP="00B3223F">
      <w:pPr>
        <w:spacing w:line="360" w:lineRule="auto"/>
        <w:ind w:left="-851"/>
        <w:jc w:val="left"/>
        <w:rPr>
          <w:rFonts w:cs="Times New Roman"/>
          <w:color w:val="222222"/>
          <w:sz w:val="26"/>
          <w:szCs w:val="26"/>
          <w:shd w:val="clear" w:color="auto" w:fill="FFFFFF"/>
        </w:rPr>
      </w:pPr>
      <w:r>
        <w:rPr>
          <w:sz w:val="26"/>
          <w:szCs w:val="26"/>
        </w:rPr>
        <w:t xml:space="preserve">   Above diagram supports </w:t>
      </w:r>
      <w:r w:rsidRPr="00DB77A2">
        <w:rPr>
          <w:rFonts w:cs="Times New Roman"/>
          <w:color w:val="222222"/>
          <w:sz w:val="26"/>
          <w:szCs w:val="26"/>
          <w:shd w:val="clear" w:color="auto" w:fill="FFFFFF"/>
        </w:rPr>
        <w:t>Pirnau</w:t>
      </w:r>
      <w:r>
        <w:rPr>
          <w:rFonts w:cs="Times New Roman"/>
          <w:color w:val="222222"/>
          <w:sz w:val="26"/>
          <w:szCs w:val="26"/>
          <w:shd w:val="clear" w:color="auto" w:fill="FFFFFF"/>
        </w:rPr>
        <w:t>’s study</w:t>
      </w:r>
      <w:r w:rsidRPr="00DB77A2">
        <w:rPr>
          <w:rFonts w:cs="Times New Roman"/>
          <w:color w:val="222222"/>
          <w:sz w:val="26"/>
          <w:szCs w:val="26"/>
          <w:shd w:val="clear" w:color="auto" w:fill="FFFFFF"/>
        </w:rPr>
        <w:t xml:space="preserve"> et al.</w:t>
      </w:r>
      <w:r>
        <w:rPr>
          <w:rFonts w:cs="Times New Roman"/>
          <w:color w:val="222222"/>
          <w:sz w:val="26"/>
          <w:szCs w:val="26"/>
          <w:shd w:val="clear" w:color="auto" w:fill="FFFFFF"/>
        </w:rPr>
        <w:t xml:space="preserve"> </w:t>
      </w:r>
      <w:r w:rsidRPr="00DB77A2">
        <w:rPr>
          <w:rFonts w:cs="Times New Roman"/>
          <w:color w:val="222222"/>
          <w:sz w:val="26"/>
          <w:szCs w:val="26"/>
          <w:shd w:val="clear" w:color="auto" w:fill="FFFFFF"/>
        </w:rPr>
        <w:t>(2019)</w:t>
      </w:r>
      <w:r>
        <w:rPr>
          <w:rFonts w:cs="Times New Roman"/>
          <w:color w:val="222222"/>
          <w:sz w:val="26"/>
          <w:szCs w:val="26"/>
          <w:shd w:val="clear" w:color="auto" w:fill="FFFFFF"/>
        </w:rPr>
        <w:t xml:space="preserve">, where he states that Online teaching have positive effect on the students. This is due to the comfort </w:t>
      </w:r>
      <w:r w:rsidR="00B3223F">
        <w:rPr>
          <w:rFonts w:cs="Times New Roman"/>
          <w:color w:val="222222"/>
          <w:sz w:val="26"/>
          <w:szCs w:val="26"/>
          <w:shd w:val="clear" w:color="auto" w:fill="FFFFFF"/>
        </w:rPr>
        <w:t xml:space="preserve">that the students find at home. </w:t>
      </w:r>
    </w:p>
    <w:p w14:paraId="0A9E8411" w14:textId="6576B357" w:rsidR="00B3223F" w:rsidRDefault="00B3223F" w:rsidP="00B3223F">
      <w:pPr>
        <w:spacing w:line="360" w:lineRule="auto"/>
        <w:ind w:left="-851"/>
        <w:jc w:val="left"/>
        <w:rPr>
          <w:rFonts w:cs="Times New Roman"/>
          <w:color w:val="222222"/>
          <w:sz w:val="26"/>
          <w:szCs w:val="26"/>
          <w:shd w:val="clear" w:color="auto" w:fill="FFFFFF"/>
        </w:rPr>
      </w:pPr>
      <w:r>
        <w:rPr>
          <w:rFonts w:cs="Times New Roman"/>
          <w:color w:val="222222"/>
          <w:sz w:val="26"/>
          <w:szCs w:val="26"/>
          <w:shd w:val="clear" w:color="auto" w:fill="FFFFFF"/>
        </w:rPr>
        <w:t xml:space="preserve">64,5&amp; (20 people) prefer to study Online, and 35,5% (11 people) choose Face-to-face over the virtual learning. </w:t>
      </w:r>
    </w:p>
    <w:p w14:paraId="15CAEDF8" w14:textId="25180302" w:rsidR="00B3223F" w:rsidRDefault="00B3223F" w:rsidP="00B3223F">
      <w:pPr>
        <w:spacing w:line="360" w:lineRule="auto"/>
        <w:ind w:left="-851"/>
        <w:jc w:val="left"/>
        <w:rPr>
          <w:rFonts w:cs="Times New Roman"/>
          <w:color w:val="222222"/>
          <w:sz w:val="26"/>
          <w:szCs w:val="26"/>
          <w:shd w:val="clear" w:color="auto" w:fill="FFFFFF"/>
        </w:rPr>
      </w:pPr>
    </w:p>
    <w:p w14:paraId="25383B3F" w14:textId="77777777" w:rsidR="00B3223F" w:rsidRDefault="00B3223F" w:rsidP="00B3223F">
      <w:pPr>
        <w:spacing w:line="360" w:lineRule="auto"/>
        <w:ind w:left="-851"/>
        <w:jc w:val="left"/>
        <w:rPr>
          <w:rFonts w:cs="Times New Roman"/>
          <w:color w:val="222222"/>
          <w:sz w:val="26"/>
          <w:szCs w:val="26"/>
          <w:shd w:val="clear" w:color="auto" w:fill="FFFFFF"/>
        </w:rPr>
      </w:pPr>
    </w:p>
    <w:p w14:paraId="309F746D" w14:textId="58AB02D1" w:rsidR="00B3223F" w:rsidRDefault="00B3223F" w:rsidP="00B3223F">
      <w:pPr>
        <w:spacing w:line="360" w:lineRule="auto"/>
        <w:ind w:left="-851"/>
        <w:jc w:val="left"/>
        <w:rPr>
          <w:sz w:val="26"/>
          <w:szCs w:val="26"/>
        </w:rPr>
      </w:pPr>
      <w:r>
        <w:rPr>
          <w:noProof/>
          <w:sz w:val="26"/>
          <w:szCs w:val="26"/>
        </w:rPr>
        <w:lastRenderedPageBreak/>
        <w:drawing>
          <wp:inline distT="0" distB="0" distL="0" distR="0" wp14:anchorId="6E4EB7C2" wp14:editId="258ACB6E">
            <wp:extent cx="6997700" cy="3173636"/>
            <wp:effectExtent l="0" t="0" r="0" b="8255"/>
            <wp:docPr id="17" name="Picture 1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pie char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7001469" cy="3175345"/>
                    </a:xfrm>
                    <a:prstGeom prst="rect">
                      <a:avLst/>
                    </a:prstGeom>
                    <a:noFill/>
                    <a:ln>
                      <a:noFill/>
                    </a:ln>
                  </pic:spPr>
                </pic:pic>
              </a:graphicData>
            </a:graphic>
          </wp:inline>
        </w:drawing>
      </w:r>
    </w:p>
    <w:p w14:paraId="3397ED2F" w14:textId="2B766C63" w:rsidR="00B3223F" w:rsidRDefault="00B3223F" w:rsidP="00B3223F">
      <w:pPr>
        <w:spacing w:line="360" w:lineRule="auto"/>
        <w:ind w:left="-851"/>
        <w:jc w:val="right"/>
        <w:rPr>
          <w:sz w:val="20"/>
          <w:szCs w:val="20"/>
        </w:rPr>
      </w:pPr>
      <w:r>
        <w:rPr>
          <w:sz w:val="20"/>
          <w:szCs w:val="20"/>
        </w:rPr>
        <w:t>Question 6/ Diagram 6</w:t>
      </w:r>
    </w:p>
    <w:p w14:paraId="765EE9A1" w14:textId="54A383B0" w:rsidR="00636B32" w:rsidRDefault="00B3223F" w:rsidP="00636B32">
      <w:r>
        <w:rPr>
          <w:sz w:val="26"/>
          <w:szCs w:val="26"/>
        </w:rPr>
        <w:t xml:space="preserve">   87,1% (27 people) Agree and Strongly agree that the VLE </w:t>
      </w:r>
      <w:r w:rsidRPr="00B3223F">
        <w:rPr>
          <w:sz w:val="26"/>
          <w:szCs w:val="26"/>
        </w:rPr>
        <w:t>enhance their productivity</w:t>
      </w:r>
      <w:r>
        <w:rPr>
          <w:sz w:val="26"/>
          <w:szCs w:val="26"/>
        </w:rPr>
        <w:t xml:space="preserve"> and will be useful in their future. Only 4 people (6,5% and 6,5%) Disagree with this statement. </w:t>
      </w:r>
    </w:p>
    <w:p w14:paraId="5B1E0F5F" w14:textId="615F09CB" w:rsidR="00636B32" w:rsidRDefault="00636B32" w:rsidP="00636B32">
      <w:r>
        <w:t xml:space="preserve"> </w:t>
      </w:r>
    </w:p>
    <w:p w14:paraId="2B409471" w14:textId="77777777" w:rsidR="00636B32" w:rsidRDefault="00636B32" w:rsidP="00636B32"/>
    <w:p w14:paraId="678B803A" w14:textId="77777777" w:rsidR="00636B32" w:rsidRDefault="00636B32" w:rsidP="00636B32"/>
    <w:p w14:paraId="6DC30E5B" w14:textId="77777777" w:rsidR="00636B32" w:rsidRDefault="00636B32" w:rsidP="00636B32"/>
    <w:p w14:paraId="6F0A985D" w14:textId="77777777" w:rsidR="00636B32" w:rsidRDefault="00636B32" w:rsidP="00636B32"/>
    <w:p w14:paraId="048429CA" w14:textId="77777777" w:rsidR="00636B32" w:rsidRDefault="00636B32" w:rsidP="00636B32"/>
    <w:p w14:paraId="543FE35A" w14:textId="39A89512" w:rsidR="00636B32" w:rsidRDefault="00636B32" w:rsidP="00636B32"/>
    <w:p w14:paraId="136BB88C" w14:textId="6246D9FA" w:rsidR="00B3223F" w:rsidRDefault="00B3223F" w:rsidP="00B3223F">
      <w:pPr>
        <w:ind w:left="-851"/>
      </w:pPr>
      <w:r>
        <w:rPr>
          <w:noProof/>
        </w:rPr>
        <w:lastRenderedPageBreak/>
        <w:drawing>
          <wp:inline distT="0" distB="0" distL="0" distR="0" wp14:anchorId="32D7664E" wp14:editId="0F5245A7">
            <wp:extent cx="6978650" cy="2936103"/>
            <wp:effectExtent l="0" t="0" r="0" b="0"/>
            <wp:docPr id="18" name="Picture 1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pie char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983076" cy="2937965"/>
                    </a:xfrm>
                    <a:prstGeom prst="rect">
                      <a:avLst/>
                    </a:prstGeom>
                    <a:noFill/>
                    <a:ln>
                      <a:noFill/>
                    </a:ln>
                  </pic:spPr>
                </pic:pic>
              </a:graphicData>
            </a:graphic>
          </wp:inline>
        </w:drawing>
      </w:r>
    </w:p>
    <w:p w14:paraId="53254282" w14:textId="3D053B3A" w:rsidR="00B3223F" w:rsidRDefault="00B3223F" w:rsidP="00837D6C">
      <w:pPr>
        <w:spacing w:line="360" w:lineRule="auto"/>
        <w:ind w:left="-851"/>
        <w:jc w:val="right"/>
        <w:rPr>
          <w:sz w:val="20"/>
          <w:szCs w:val="20"/>
        </w:rPr>
      </w:pPr>
      <w:r w:rsidRPr="00B3223F">
        <w:rPr>
          <w:sz w:val="20"/>
          <w:szCs w:val="20"/>
        </w:rPr>
        <w:t xml:space="preserve">Question 7/ Diagram 7 </w:t>
      </w:r>
    </w:p>
    <w:p w14:paraId="05AEE133" w14:textId="05D050E1" w:rsidR="00837D6C" w:rsidRDefault="00B3223F" w:rsidP="00837D6C">
      <w:pPr>
        <w:spacing w:line="360" w:lineRule="auto"/>
        <w:ind w:left="-851"/>
        <w:jc w:val="left"/>
        <w:rPr>
          <w:sz w:val="26"/>
          <w:szCs w:val="26"/>
        </w:rPr>
      </w:pPr>
      <w:r>
        <w:rPr>
          <w:sz w:val="26"/>
          <w:szCs w:val="26"/>
        </w:rPr>
        <w:t xml:space="preserve">   </w:t>
      </w:r>
      <w:r w:rsidR="00837D6C">
        <w:rPr>
          <w:sz w:val="26"/>
          <w:szCs w:val="26"/>
        </w:rPr>
        <w:t xml:space="preserve">83,9% (26 people) answered with Yes and 16,1% (5 people) answered Not every time. From this we can conclude that the VLE </w:t>
      </w:r>
      <w:r w:rsidR="00837D6C" w:rsidRPr="00837D6C">
        <w:rPr>
          <w:sz w:val="26"/>
          <w:szCs w:val="26"/>
        </w:rPr>
        <w:t>has</w:t>
      </w:r>
      <w:r w:rsidR="00837D6C">
        <w:rPr>
          <w:sz w:val="26"/>
          <w:szCs w:val="26"/>
        </w:rPr>
        <w:t xml:space="preserve"> a positive influence on students. </w:t>
      </w:r>
    </w:p>
    <w:p w14:paraId="23BB724D" w14:textId="6A5D305F" w:rsidR="00837D6C" w:rsidRDefault="00837D6C" w:rsidP="00837D6C">
      <w:pPr>
        <w:spacing w:line="360" w:lineRule="auto"/>
        <w:ind w:left="-851"/>
        <w:jc w:val="left"/>
        <w:rPr>
          <w:sz w:val="26"/>
          <w:szCs w:val="26"/>
        </w:rPr>
      </w:pPr>
      <w:r>
        <w:rPr>
          <w:noProof/>
          <w:sz w:val="26"/>
          <w:szCs w:val="26"/>
        </w:rPr>
        <w:drawing>
          <wp:inline distT="0" distB="0" distL="0" distR="0" wp14:anchorId="42D9D813" wp14:editId="213E33FD">
            <wp:extent cx="7123868" cy="2997200"/>
            <wp:effectExtent l="0" t="0" r="1270" b="0"/>
            <wp:docPr id="19" name="Picture 1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pie char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7129855" cy="2999719"/>
                    </a:xfrm>
                    <a:prstGeom prst="rect">
                      <a:avLst/>
                    </a:prstGeom>
                    <a:noFill/>
                    <a:ln>
                      <a:noFill/>
                    </a:ln>
                  </pic:spPr>
                </pic:pic>
              </a:graphicData>
            </a:graphic>
          </wp:inline>
        </w:drawing>
      </w:r>
    </w:p>
    <w:p w14:paraId="1415A6F3" w14:textId="546E201A" w:rsidR="00837D6C" w:rsidRDefault="00837D6C" w:rsidP="00837D6C">
      <w:pPr>
        <w:spacing w:line="360" w:lineRule="auto"/>
        <w:ind w:left="-851"/>
        <w:jc w:val="right"/>
        <w:rPr>
          <w:sz w:val="20"/>
          <w:szCs w:val="20"/>
        </w:rPr>
      </w:pPr>
      <w:r w:rsidRPr="00837D6C">
        <w:rPr>
          <w:sz w:val="20"/>
          <w:szCs w:val="20"/>
        </w:rPr>
        <w:t xml:space="preserve">Question 8/ Diagram 8 </w:t>
      </w:r>
    </w:p>
    <w:p w14:paraId="1FD26AE7" w14:textId="665BD125" w:rsidR="00837D6C" w:rsidRDefault="00837D6C" w:rsidP="00837D6C">
      <w:pPr>
        <w:spacing w:line="360" w:lineRule="auto"/>
        <w:ind w:left="-851"/>
        <w:jc w:val="right"/>
        <w:rPr>
          <w:sz w:val="20"/>
          <w:szCs w:val="20"/>
        </w:rPr>
      </w:pPr>
    </w:p>
    <w:p w14:paraId="6B735F3E" w14:textId="75E16133" w:rsidR="00837D6C" w:rsidRPr="00837D6C" w:rsidRDefault="00837D6C" w:rsidP="00837D6C">
      <w:pPr>
        <w:spacing w:line="360" w:lineRule="auto"/>
        <w:ind w:left="-851"/>
        <w:jc w:val="left"/>
        <w:rPr>
          <w:sz w:val="26"/>
          <w:szCs w:val="26"/>
        </w:rPr>
      </w:pPr>
      <w:r>
        <w:rPr>
          <w:sz w:val="26"/>
          <w:szCs w:val="26"/>
        </w:rPr>
        <w:lastRenderedPageBreak/>
        <w:t xml:space="preserve">   Moodle is the main platform used at UWTSD. Diagram 8 shows that not everyone is confident while using it and there should be more time for students’ induction into the platform. 54,8% (17 people); 32,3% (10 people); 9,7% (3 people); 3,2% Very hard to use (1 person). </w:t>
      </w:r>
    </w:p>
    <w:p w14:paraId="0CBDEFCC" w14:textId="7804A65A" w:rsidR="00B3223F" w:rsidRDefault="00837D6C" w:rsidP="00837D6C">
      <w:pPr>
        <w:ind w:left="-851"/>
        <w:jc w:val="right"/>
        <w:rPr>
          <w:sz w:val="26"/>
          <w:szCs w:val="26"/>
          <w:lang w:val="en-GB"/>
        </w:rPr>
      </w:pPr>
      <w:r>
        <w:rPr>
          <w:sz w:val="26"/>
          <w:szCs w:val="26"/>
          <w:lang w:val="en-GB"/>
        </w:rPr>
        <w:t xml:space="preserve"> </w:t>
      </w:r>
      <w:r>
        <w:rPr>
          <w:noProof/>
          <w:sz w:val="26"/>
          <w:szCs w:val="26"/>
        </w:rPr>
        <w:drawing>
          <wp:inline distT="0" distB="0" distL="0" distR="0" wp14:anchorId="21E1B2AC" wp14:editId="4DF3AF34">
            <wp:extent cx="6546850" cy="3327283"/>
            <wp:effectExtent l="0" t="0" r="6350" b="6985"/>
            <wp:docPr id="20" name="Picture 2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bar char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560515" cy="3334228"/>
                    </a:xfrm>
                    <a:prstGeom prst="rect">
                      <a:avLst/>
                    </a:prstGeom>
                    <a:noFill/>
                    <a:ln>
                      <a:noFill/>
                    </a:ln>
                  </pic:spPr>
                </pic:pic>
              </a:graphicData>
            </a:graphic>
          </wp:inline>
        </w:drawing>
      </w:r>
      <w:r w:rsidRPr="00837D6C">
        <w:rPr>
          <w:sz w:val="20"/>
          <w:szCs w:val="20"/>
          <w:lang w:val="en-GB"/>
        </w:rPr>
        <w:t>Question 9/ Diagram 9</w:t>
      </w:r>
      <w:r>
        <w:rPr>
          <w:sz w:val="26"/>
          <w:szCs w:val="26"/>
          <w:lang w:val="en-GB"/>
        </w:rPr>
        <w:t xml:space="preserve"> </w:t>
      </w:r>
    </w:p>
    <w:p w14:paraId="656ED22A" w14:textId="394AF7FC" w:rsidR="00837D6C" w:rsidRDefault="00837D6C" w:rsidP="001926A4">
      <w:pPr>
        <w:spacing w:line="360" w:lineRule="auto"/>
        <w:ind w:left="-851"/>
        <w:jc w:val="left"/>
        <w:rPr>
          <w:sz w:val="26"/>
          <w:szCs w:val="26"/>
          <w:lang w:val="en-GB"/>
        </w:rPr>
      </w:pPr>
      <w:r>
        <w:rPr>
          <w:sz w:val="26"/>
          <w:szCs w:val="26"/>
          <w:lang w:val="en-GB"/>
        </w:rPr>
        <w:t xml:space="preserve">   </w:t>
      </w:r>
      <w:r w:rsidR="001926A4">
        <w:rPr>
          <w:sz w:val="26"/>
          <w:szCs w:val="26"/>
          <w:lang w:val="en-GB"/>
        </w:rPr>
        <w:t>We can conclude that th</w:t>
      </w:r>
      <w:r>
        <w:rPr>
          <w:sz w:val="26"/>
          <w:szCs w:val="26"/>
          <w:lang w:val="en-GB"/>
        </w:rPr>
        <w:t xml:space="preserve">e online library </w:t>
      </w:r>
      <w:r w:rsidR="001926A4">
        <w:rPr>
          <w:sz w:val="26"/>
          <w:szCs w:val="26"/>
          <w:lang w:val="en-GB"/>
        </w:rPr>
        <w:t xml:space="preserve">has positive impact on the students as we do not have even one person who rate it with 1 or 2. </w:t>
      </w:r>
    </w:p>
    <w:p w14:paraId="41884D65" w14:textId="34E1B5D1" w:rsidR="001926A4" w:rsidRDefault="001926A4" w:rsidP="001926A4">
      <w:pPr>
        <w:spacing w:line="360" w:lineRule="auto"/>
        <w:ind w:left="-851"/>
        <w:jc w:val="right"/>
        <w:rPr>
          <w:sz w:val="26"/>
          <w:szCs w:val="26"/>
          <w:lang w:val="en-GB"/>
        </w:rPr>
      </w:pPr>
      <w:r>
        <w:rPr>
          <w:noProof/>
          <w:sz w:val="26"/>
          <w:szCs w:val="26"/>
        </w:rPr>
        <w:lastRenderedPageBreak/>
        <w:drawing>
          <wp:inline distT="0" distB="0" distL="0" distR="0" wp14:anchorId="01F3B17C" wp14:editId="6059CDA2">
            <wp:extent cx="6718300" cy="3414418"/>
            <wp:effectExtent l="0" t="0" r="6350" b="0"/>
            <wp:docPr id="21" name="Picture 2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bar char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723121" cy="3416868"/>
                    </a:xfrm>
                    <a:prstGeom prst="rect">
                      <a:avLst/>
                    </a:prstGeom>
                    <a:noFill/>
                    <a:ln>
                      <a:noFill/>
                    </a:ln>
                  </pic:spPr>
                </pic:pic>
              </a:graphicData>
            </a:graphic>
          </wp:inline>
        </w:drawing>
      </w:r>
    </w:p>
    <w:p w14:paraId="5208E14D" w14:textId="522C7867" w:rsidR="001926A4" w:rsidRPr="001926A4" w:rsidRDefault="001926A4" w:rsidP="001926A4">
      <w:pPr>
        <w:spacing w:line="360" w:lineRule="auto"/>
        <w:ind w:left="-851"/>
        <w:jc w:val="right"/>
        <w:rPr>
          <w:sz w:val="20"/>
          <w:szCs w:val="20"/>
          <w:lang w:val="en-GB"/>
        </w:rPr>
      </w:pPr>
      <w:r w:rsidRPr="001926A4">
        <w:rPr>
          <w:sz w:val="20"/>
          <w:szCs w:val="20"/>
          <w:lang w:val="en-GB"/>
        </w:rPr>
        <w:t>Question 10/ Diagram 10</w:t>
      </w:r>
    </w:p>
    <w:p w14:paraId="092B7E79" w14:textId="0E4DFC1B" w:rsidR="00636B32" w:rsidRDefault="001926A4" w:rsidP="001926A4">
      <w:pPr>
        <w:spacing w:line="360" w:lineRule="auto"/>
      </w:pPr>
      <w:r>
        <w:rPr>
          <w:sz w:val="26"/>
          <w:szCs w:val="26"/>
        </w:rPr>
        <w:t xml:space="preserve">   In the above diagram we can see that 71% answered with 5 and 6 which reflects as a very positive answer for the overall format of the virtual learning; students are more likely to adapt and adopt to the VLE.</w:t>
      </w:r>
    </w:p>
    <w:p w14:paraId="42A29C43" w14:textId="77777777" w:rsidR="00636B32" w:rsidRDefault="00636B32" w:rsidP="00636B32"/>
    <w:p w14:paraId="50300D33" w14:textId="311C847F" w:rsidR="00E605B9" w:rsidRPr="001926A4" w:rsidRDefault="00E605B9" w:rsidP="001926A4">
      <w:pPr>
        <w:jc w:val="center"/>
        <w:rPr>
          <w:b/>
          <w:bCs/>
          <w:sz w:val="32"/>
          <w:szCs w:val="32"/>
        </w:rPr>
      </w:pPr>
      <w:bookmarkStart w:id="12" w:name="_Toc79535143"/>
      <w:r w:rsidRPr="001926A4">
        <w:rPr>
          <w:b/>
          <w:bCs/>
          <w:sz w:val="32"/>
          <w:szCs w:val="32"/>
        </w:rPr>
        <w:t>Discussion</w:t>
      </w:r>
      <w:bookmarkEnd w:id="12"/>
    </w:p>
    <w:p w14:paraId="4196F123" w14:textId="3E28F260" w:rsidR="007D07F1" w:rsidRDefault="00FC6F5D" w:rsidP="00FC6F5D">
      <w:pPr>
        <w:spacing w:line="360" w:lineRule="auto"/>
        <w:rPr>
          <w:sz w:val="26"/>
          <w:szCs w:val="26"/>
        </w:rPr>
      </w:pPr>
      <w:r>
        <w:rPr>
          <w:sz w:val="26"/>
          <w:szCs w:val="26"/>
        </w:rPr>
        <w:t xml:space="preserve">   </w:t>
      </w:r>
      <w:r w:rsidR="00D04F16" w:rsidRPr="007D07F1">
        <w:rPr>
          <w:sz w:val="26"/>
          <w:szCs w:val="26"/>
        </w:rPr>
        <w:t>The results of primary data collection show that most of the students</w:t>
      </w:r>
      <w:r w:rsidR="001926A4" w:rsidRPr="007D07F1">
        <w:rPr>
          <w:sz w:val="26"/>
          <w:szCs w:val="26"/>
        </w:rPr>
        <w:t xml:space="preserve"> adapt very well to the Virtual Learning Environment</w:t>
      </w:r>
      <w:r w:rsidRPr="007D07F1">
        <w:rPr>
          <w:sz w:val="26"/>
          <w:szCs w:val="26"/>
        </w:rPr>
        <w:t>.</w:t>
      </w:r>
      <w:r w:rsidR="007D07F1" w:rsidRPr="007D07F1">
        <w:rPr>
          <w:sz w:val="26"/>
          <w:szCs w:val="26"/>
        </w:rPr>
        <w:t xml:space="preserve"> In addition, among the respondents </w:t>
      </w:r>
      <w:r w:rsidR="007D07F1" w:rsidRPr="007D07F1">
        <w:rPr>
          <w:sz w:val="26"/>
          <w:szCs w:val="26"/>
        </w:rPr>
        <w:t xml:space="preserve">most of the students prefer virtual learning on comparison with </w:t>
      </w:r>
      <w:r w:rsidR="007D07F1" w:rsidRPr="007D07F1">
        <w:rPr>
          <w:sz w:val="26"/>
          <w:szCs w:val="26"/>
        </w:rPr>
        <w:t>face-to-face</w:t>
      </w:r>
      <w:r w:rsidR="007D07F1" w:rsidRPr="007D07F1">
        <w:rPr>
          <w:sz w:val="26"/>
          <w:szCs w:val="26"/>
        </w:rPr>
        <w:t xml:space="preserve"> learning.</w:t>
      </w:r>
    </w:p>
    <w:p w14:paraId="5E772C6D" w14:textId="75CE292C" w:rsidR="00D04F16" w:rsidRPr="007D07F1" w:rsidRDefault="007D07F1" w:rsidP="00FC6F5D">
      <w:pPr>
        <w:spacing w:line="360" w:lineRule="auto"/>
        <w:rPr>
          <w:sz w:val="26"/>
          <w:szCs w:val="26"/>
        </w:rPr>
      </w:pPr>
      <w:r>
        <w:rPr>
          <w:sz w:val="26"/>
          <w:szCs w:val="26"/>
        </w:rPr>
        <w:t xml:space="preserve">   </w:t>
      </w:r>
      <w:r w:rsidR="00FC6F5D">
        <w:rPr>
          <w:sz w:val="26"/>
          <w:szCs w:val="26"/>
        </w:rPr>
        <w:t>A</w:t>
      </w:r>
      <w:r w:rsidR="00FC6F5D" w:rsidRPr="00FC6F5D">
        <w:rPr>
          <w:sz w:val="26"/>
          <w:szCs w:val="26"/>
        </w:rPr>
        <w:t>lthough</w:t>
      </w:r>
      <w:r w:rsidR="00FC6F5D" w:rsidRPr="00FC6F5D">
        <w:rPr>
          <w:sz w:val="26"/>
          <w:szCs w:val="26"/>
        </w:rPr>
        <w:t xml:space="preserve">, most of the students find the </w:t>
      </w:r>
      <w:r w:rsidR="00FC6F5D">
        <w:rPr>
          <w:sz w:val="26"/>
          <w:szCs w:val="26"/>
        </w:rPr>
        <w:t xml:space="preserve">platforms Moodle and Microsoft teams for easy to use, there are a </w:t>
      </w:r>
      <w:r w:rsidR="00FC6F5D" w:rsidRPr="00FC6F5D">
        <w:rPr>
          <w:sz w:val="26"/>
          <w:szCs w:val="26"/>
        </w:rPr>
        <w:t>sufficiently large part of people</w:t>
      </w:r>
      <w:r w:rsidR="00FC6F5D">
        <w:rPr>
          <w:sz w:val="26"/>
          <w:szCs w:val="26"/>
          <w:lang w:val="bg-BG"/>
        </w:rPr>
        <w:t xml:space="preserve"> </w:t>
      </w:r>
      <w:r w:rsidR="00FC6F5D">
        <w:rPr>
          <w:sz w:val="26"/>
          <w:szCs w:val="26"/>
          <w:lang w:val="en-GB"/>
        </w:rPr>
        <w:t>who still need help and support in the online virtual environment</w:t>
      </w:r>
      <w:r w:rsidR="00FC6F5D" w:rsidRPr="007D07F1">
        <w:rPr>
          <w:sz w:val="26"/>
          <w:szCs w:val="26"/>
          <w:lang w:val="en-GB"/>
        </w:rPr>
        <w:t xml:space="preserve">. </w:t>
      </w:r>
      <w:r w:rsidR="00D04F16" w:rsidRPr="007D07F1">
        <w:rPr>
          <w:sz w:val="26"/>
          <w:szCs w:val="26"/>
        </w:rPr>
        <w:t xml:space="preserve">Further there are many students who agree that virtual learning helped them in developing their digital </w:t>
      </w:r>
      <w:r>
        <w:rPr>
          <w:sz w:val="26"/>
          <w:szCs w:val="26"/>
        </w:rPr>
        <w:t xml:space="preserve">skills. </w:t>
      </w:r>
      <w:r w:rsidR="00D04F16" w:rsidRPr="007D07F1">
        <w:rPr>
          <w:sz w:val="26"/>
          <w:szCs w:val="26"/>
        </w:rPr>
        <w:t>Moreover</w:t>
      </w:r>
      <w:r>
        <w:rPr>
          <w:sz w:val="26"/>
          <w:szCs w:val="26"/>
        </w:rPr>
        <w:t>,</w:t>
      </w:r>
      <w:r w:rsidR="00D04F16" w:rsidRPr="007D07F1">
        <w:rPr>
          <w:sz w:val="26"/>
          <w:szCs w:val="26"/>
        </w:rPr>
        <w:t xml:space="preserve"> most of the students are </w:t>
      </w:r>
      <w:r w:rsidR="00D04F16" w:rsidRPr="007D07F1">
        <w:rPr>
          <w:sz w:val="26"/>
          <w:szCs w:val="26"/>
        </w:rPr>
        <w:lastRenderedPageBreak/>
        <w:t>comfortable with virtual learning environment which their university is offering.  Among the entire respondent</w:t>
      </w:r>
      <w:r>
        <w:rPr>
          <w:sz w:val="26"/>
          <w:szCs w:val="26"/>
        </w:rPr>
        <w:t>s</w:t>
      </w:r>
      <w:r w:rsidR="00D04F16" w:rsidRPr="007D07F1">
        <w:rPr>
          <w:sz w:val="26"/>
          <w:szCs w:val="26"/>
        </w:rPr>
        <w:t>, most of the students rate that online library is very good and they are also greatly satisfied with virtual learning.</w:t>
      </w:r>
    </w:p>
    <w:p w14:paraId="1CF035B4" w14:textId="279EA486" w:rsidR="001935CA" w:rsidRPr="007D07F1" w:rsidRDefault="007D07F1" w:rsidP="00FC6F5D">
      <w:pPr>
        <w:spacing w:line="360" w:lineRule="auto"/>
        <w:rPr>
          <w:sz w:val="26"/>
          <w:szCs w:val="26"/>
        </w:rPr>
      </w:pPr>
      <w:r>
        <w:rPr>
          <w:sz w:val="26"/>
          <w:szCs w:val="26"/>
        </w:rPr>
        <w:t xml:space="preserve">   </w:t>
      </w:r>
      <w:r w:rsidR="001935CA" w:rsidRPr="007D07F1">
        <w:rPr>
          <w:sz w:val="26"/>
          <w:szCs w:val="26"/>
        </w:rPr>
        <w:t>The result of secondary data analysis shows that virtual learning environment has both positive and negative impact on studen</w:t>
      </w:r>
      <w:r w:rsidR="000A0380" w:rsidRPr="007D07F1">
        <w:rPr>
          <w:sz w:val="26"/>
          <w:szCs w:val="26"/>
        </w:rPr>
        <w:t xml:space="preserve">ts. According to research of </w:t>
      </w:r>
      <w:r w:rsidR="000A0380" w:rsidRPr="007D07F1">
        <w:rPr>
          <w:rFonts w:cs="Times New Roman"/>
          <w:color w:val="222222"/>
          <w:sz w:val="26"/>
          <w:szCs w:val="26"/>
          <w:shd w:val="clear" w:color="auto" w:fill="FFFFFF"/>
        </w:rPr>
        <w:t>Z</w:t>
      </w:r>
      <w:r>
        <w:rPr>
          <w:rFonts w:cs="Times New Roman"/>
          <w:color w:val="222222"/>
          <w:sz w:val="26"/>
          <w:szCs w:val="26"/>
          <w:shd w:val="clear" w:color="auto" w:fill="FFFFFF"/>
        </w:rPr>
        <w:t>ieger</w:t>
      </w:r>
      <w:r w:rsidR="000A0380" w:rsidRPr="007D07F1">
        <w:rPr>
          <w:rFonts w:cs="Times New Roman"/>
          <w:color w:val="222222"/>
          <w:sz w:val="26"/>
          <w:szCs w:val="26"/>
          <w:shd w:val="clear" w:color="auto" w:fill="FFFFFF"/>
        </w:rPr>
        <w:t xml:space="preserve"> et al</w:t>
      </w:r>
      <w:r w:rsidR="005B3E41" w:rsidRPr="007D07F1">
        <w:rPr>
          <w:rFonts w:cs="Times New Roman"/>
          <w:color w:val="222222"/>
          <w:sz w:val="26"/>
          <w:szCs w:val="26"/>
          <w:shd w:val="clear" w:color="auto" w:fill="FFFFFF"/>
        </w:rPr>
        <w:t>. (</w:t>
      </w:r>
      <w:r w:rsidR="000A0380" w:rsidRPr="007D07F1">
        <w:rPr>
          <w:rFonts w:cs="Times New Roman"/>
          <w:color w:val="222222"/>
          <w:sz w:val="26"/>
          <w:szCs w:val="26"/>
          <w:shd w:val="clear" w:color="auto" w:fill="FFFFFF"/>
        </w:rPr>
        <w:t>2020),</w:t>
      </w:r>
      <w:r w:rsidR="001935CA" w:rsidRPr="007D07F1">
        <w:rPr>
          <w:sz w:val="26"/>
          <w:szCs w:val="26"/>
        </w:rPr>
        <w:t xml:space="preserve"> one of the main </w:t>
      </w:r>
      <w:r w:rsidR="005B3E41" w:rsidRPr="007D07F1">
        <w:rPr>
          <w:sz w:val="26"/>
          <w:szCs w:val="26"/>
        </w:rPr>
        <w:t>impacts</w:t>
      </w:r>
      <w:r w:rsidR="001935CA" w:rsidRPr="007D07F1">
        <w:rPr>
          <w:sz w:val="26"/>
          <w:szCs w:val="26"/>
        </w:rPr>
        <w:t xml:space="preserve"> of virtual learning environment is that those students who are shy will mostly explore virtual classes very better for participating. It means in virtual classes they do not have anxiety which often come in real </w:t>
      </w:r>
      <w:proofErr w:type="gramStart"/>
      <w:r w:rsidR="001935CA" w:rsidRPr="007D07F1">
        <w:rPr>
          <w:sz w:val="26"/>
          <w:szCs w:val="26"/>
        </w:rPr>
        <w:t>class room</w:t>
      </w:r>
      <w:proofErr w:type="gramEnd"/>
      <w:r w:rsidR="001935CA" w:rsidRPr="007D07F1">
        <w:rPr>
          <w:sz w:val="26"/>
          <w:szCs w:val="26"/>
        </w:rPr>
        <w:t xml:space="preserve"> through </w:t>
      </w:r>
      <w:r w:rsidR="00557325" w:rsidRPr="007D07F1">
        <w:rPr>
          <w:sz w:val="26"/>
          <w:szCs w:val="26"/>
        </w:rPr>
        <w:t>rising</w:t>
      </w:r>
      <w:r w:rsidR="000A0380" w:rsidRPr="007D07F1">
        <w:rPr>
          <w:sz w:val="26"/>
          <w:szCs w:val="26"/>
        </w:rPr>
        <w:t xml:space="preserve"> of </w:t>
      </w:r>
      <w:r w:rsidR="005B3E41" w:rsidRPr="007D07F1">
        <w:rPr>
          <w:sz w:val="26"/>
          <w:szCs w:val="26"/>
        </w:rPr>
        <w:t xml:space="preserve">hand </w:t>
      </w:r>
      <w:r w:rsidR="000A0380" w:rsidRPr="007D07F1">
        <w:rPr>
          <w:rFonts w:cs="Times New Roman"/>
          <w:color w:val="222222"/>
          <w:sz w:val="26"/>
          <w:szCs w:val="26"/>
          <w:shd w:val="clear" w:color="auto" w:fill="FFFFFF"/>
        </w:rPr>
        <w:t>Ahmad 2020).</w:t>
      </w:r>
      <w:r w:rsidR="001935CA" w:rsidRPr="007D07F1">
        <w:rPr>
          <w:sz w:val="26"/>
          <w:szCs w:val="26"/>
        </w:rPr>
        <w:t xml:space="preserve"> </w:t>
      </w:r>
      <w:proofErr w:type="gramStart"/>
      <w:r w:rsidR="001935CA" w:rsidRPr="007D07F1">
        <w:rPr>
          <w:sz w:val="26"/>
          <w:szCs w:val="26"/>
        </w:rPr>
        <w:t>Moreover</w:t>
      </w:r>
      <w:proofErr w:type="gramEnd"/>
      <w:r w:rsidR="001935CA" w:rsidRPr="007D07F1">
        <w:rPr>
          <w:sz w:val="26"/>
          <w:szCs w:val="26"/>
        </w:rPr>
        <w:t xml:space="preserve"> </w:t>
      </w:r>
      <w:r w:rsidR="000A0380" w:rsidRPr="007D07F1">
        <w:rPr>
          <w:sz w:val="26"/>
          <w:szCs w:val="26"/>
        </w:rPr>
        <w:t xml:space="preserve">it is cited in the study of </w:t>
      </w:r>
      <w:r w:rsidR="000A0380" w:rsidRPr="007D07F1">
        <w:rPr>
          <w:rFonts w:cs="Times New Roman"/>
          <w:color w:val="222222"/>
          <w:sz w:val="26"/>
          <w:szCs w:val="26"/>
          <w:shd w:val="clear" w:color="auto" w:fill="FFFFFF"/>
        </w:rPr>
        <w:t>Melissa Ng Lee Yen</w:t>
      </w:r>
      <w:r w:rsidR="008A0340">
        <w:rPr>
          <w:rFonts w:cs="Times New Roman"/>
          <w:color w:val="222222"/>
          <w:sz w:val="26"/>
          <w:szCs w:val="26"/>
          <w:shd w:val="clear" w:color="auto" w:fill="FFFFFF"/>
        </w:rPr>
        <w:t xml:space="preserve"> (2</w:t>
      </w:r>
      <w:r w:rsidR="000A0380" w:rsidRPr="007D07F1">
        <w:rPr>
          <w:rFonts w:cs="Times New Roman"/>
          <w:color w:val="222222"/>
          <w:sz w:val="26"/>
          <w:szCs w:val="26"/>
          <w:shd w:val="clear" w:color="auto" w:fill="FFFFFF"/>
        </w:rPr>
        <w:t>020</w:t>
      </w:r>
      <w:r w:rsidR="000A0380" w:rsidRPr="007D07F1">
        <w:rPr>
          <w:sz w:val="26"/>
          <w:szCs w:val="26"/>
        </w:rPr>
        <w:t>) t</w:t>
      </w:r>
      <w:r w:rsidR="006254C8" w:rsidRPr="007D07F1">
        <w:rPr>
          <w:sz w:val="26"/>
          <w:szCs w:val="26"/>
        </w:rPr>
        <w:t xml:space="preserve">he students who learn in environment of virtual learning will mostly get chance of meeting and learning with children from different backgrounds and culture and from all the world. </w:t>
      </w:r>
      <w:r w:rsidR="008A0340" w:rsidRPr="008A0340">
        <w:rPr>
          <w:sz w:val="26"/>
          <w:szCs w:val="26"/>
        </w:rPr>
        <w:t>N</w:t>
      </w:r>
      <w:r w:rsidR="008A0340" w:rsidRPr="008A0340">
        <w:rPr>
          <w:sz w:val="26"/>
          <w:szCs w:val="26"/>
        </w:rPr>
        <w:t>evertheless</w:t>
      </w:r>
      <w:r w:rsidR="00557325" w:rsidRPr="007D07F1">
        <w:rPr>
          <w:sz w:val="26"/>
          <w:szCs w:val="26"/>
        </w:rPr>
        <w:t>,</w:t>
      </w:r>
      <w:r w:rsidR="006254C8" w:rsidRPr="007D07F1">
        <w:rPr>
          <w:sz w:val="26"/>
          <w:szCs w:val="26"/>
        </w:rPr>
        <w:t xml:space="preserve"> the virtual learning environment has many negative impacts on students like </w:t>
      </w:r>
      <w:proofErr w:type="gramStart"/>
      <w:r w:rsidR="006254C8" w:rsidRPr="007D07F1">
        <w:rPr>
          <w:sz w:val="26"/>
          <w:szCs w:val="26"/>
        </w:rPr>
        <w:t>students</w:t>
      </w:r>
      <w:proofErr w:type="gramEnd"/>
      <w:r w:rsidR="006254C8" w:rsidRPr="007D07F1">
        <w:rPr>
          <w:sz w:val="26"/>
          <w:szCs w:val="26"/>
        </w:rPr>
        <w:t xml:space="preserve"> loss their </w:t>
      </w:r>
      <w:r w:rsidR="00557325" w:rsidRPr="007D07F1">
        <w:rPr>
          <w:sz w:val="26"/>
          <w:szCs w:val="26"/>
        </w:rPr>
        <w:t>self-discipline</w:t>
      </w:r>
      <w:r w:rsidR="006254C8" w:rsidRPr="007D07F1">
        <w:rPr>
          <w:sz w:val="26"/>
          <w:szCs w:val="26"/>
        </w:rPr>
        <w:t>. This kind of learning is very hard</w:t>
      </w:r>
      <w:r w:rsidR="008A0340">
        <w:rPr>
          <w:sz w:val="26"/>
          <w:szCs w:val="26"/>
        </w:rPr>
        <w:t xml:space="preserve"> for</w:t>
      </w:r>
      <w:r w:rsidR="006254C8" w:rsidRPr="007D07F1">
        <w:rPr>
          <w:sz w:val="26"/>
          <w:szCs w:val="26"/>
        </w:rPr>
        <w:t xml:space="preserve"> those students who are very prone</w:t>
      </w:r>
      <w:r w:rsidR="00C7268B" w:rsidRPr="007D07F1">
        <w:rPr>
          <w:sz w:val="26"/>
          <w:szCs w:val="26"/>
        </w:rPr>
        <w:t xml:space="preserve"> to procrastinate. Moreover</w:t>
      </w:r>
      <w:r w:rsidR="008A0340">
        <w:rPr>
          <w:sz w:val="26"/>
          <w:szCs w:val="26"/>
        </w:rPr>
        <w:t>,</w:t>
      </w:r>
      <w:r w:rsidR="00C7268B" w:rsidRPr="007D07F1">
        <w:rPr>
          <w:sz w:val="26"/>
          <w:szCs w:val="26"/>
        </w:rPr>
        <w:t xml:space="preserve"> it is cited by </w:t>
      </w:r>
      <w:r w:rsidR="000A0380" w:rsidRPr="007D07F1">
        <w:rPr>
          <w:sz w:val="26"/>
          <w:szCs w:val="26"/>
        </w:rPr>
        <w:t xml:space="preserve">author in the study of </w:t>
      </w:r>
      <w:r w:rsidR="000A0380" w:rsidRPr="007D07F1">
        <w:rPr>
          <w:rFonts w:cs="Times New Roman"/>
          <w:color w:val="222222"/>
          <w:sz w:val="26"/>
          <w:szCs w:val="26"/>
          <w:shd w:val="clear" w:color="auto" w:fill="FFFFFF"/>
        </w:rPr>
        <w:t>Ahmad</w:t>
      </w:r>
      <w:r w:rsidR="008A0340">
        <w:rPr>
          <w:rFonts w:cs="Times New Roman"/>
          <w:color w:val="222222"/>
          <w:sz w:val="26"/>
          <w:szCs w:val="26"/>
          <w:shd w:val="clear" w:color="auto" w:fill="FFFFFF"/>
        </w:rPr>
        <w:t xml:space="preserve"> </w:t>
      </w:r>
      <w:r w:rsidR="000A0380" w:rsidRPr="007D07F1">
        <w:rPr>
          <w:rFonts w:cs="Times New Roman"/>
          <w:color w:val="222222"/>
          <w:sz w:val="26"/>
          <w:szCs w:val="26"/>
          <w:shd w:val="clear" w:color="auto" w:fill="FFFFFF"/>
        </w:rPr>
        <w:t>(2020),</w:t>
      </w:r>
      <w:r w:rsidR="00C7268B" w:rsidRPr="007D07F1">
        <w:rPr>
          <w:sz w:val="26"/>
          <w:szCs w:val="26"/>
        </w:rPr>
        <w:t xml:space="preserve"> as there is not any real human communication included, the virtual environment of learning is little bite lonely for students.</w:t>
      </w:r>
    </w:p>
    <w:p w14:paraId="464907A4" w14:textId="6D115C63" w:rsidR="00D04F16" w:rsidRDefault="00D04F16" w:rsidP="00FC6F5D">
      <w:pPr>
        <w:spacing w:line="360" w:lineRule="auto"/>
      </w:pPr>
    </w:p>
    <w:p w14:paraId="4E123162" w14:textId="2AFD5A57" w:rsidR="008A0340" w:rsidRDefault="008A0340" w:rsidP="00FC6F5D">
      <w:pPr>
        <w:spacing w:line="360" w:lineRule="auto"/>
      </w:pPr>
    </w:p>
    <w:p w14:paraId="547F77FF" w14:textId="1E3B1724" w:rsidR="008A0340" w:rsidRDefault="008A0340" w:rsidP="00FC6F5D">
      <w:pPr>
        <w:spacing w:line="360" w:lineRule="auto"/>
      </w:pPr>
    </w:p>
    <w:p w14:paraId="5BF38EC0" w14:textId="677526FA" w:rsidR="008A0340" w:rsidRDefault="008A0340" w:rsidP="00FC6F5D">
      <w:pPr>
        <w:spacing w:line="360" w:lineRule="auto"/>
      </w:pPr>
    </w:p>
    <w:p w14:paraId="14652A93" w14:textId="79CBAD23" w:rsidR="008A0340" w:rsidRDefault="008A0340" w:rsidP="00FC6F5D">
      <w:pPr>
        <w:spacing w:line="360" w:lineRule="auto"/>
      </w:pPr>
    </w:p>
    <w:p w14:paraId="15BE1958" w14:textId="1B7B12D4" w:rsidR="008A0340" w:rsidRDefault="008A0340" w:rsidP="00FC6F5D">
      <w:pPr>
        <w:spacing w:line="360" w:lineRule="auto"/>
      </w:pPr>
    </w:p>
    <w:p w14:paraId="5B8DFEF8" w14:textId="6CBCFEAE" w:rsidR="008A0340" w:rsidRDefault="008A0340" w:rsidP="00FC6F5D">
      <w:pPr>
        <w:spacing w:line="360" w:lineRule="auto"/>
      </w:pPr>
    </w:p>
    <w:p w14:paraId="29833EF7" w14:textId="3E4906E0" w:rsidR="008A0340" w:rsidRDefault="008A0340" w:rsidP="00FC6F5D">
      <w:pPr>
        <w:spacing w:line="360" w:lineRule="auto"/>
      </w:pPr>
    </w:p>
    <w:p w14:paraId="12999B64" w14:textId="77777777" w:rsidR="008A0340" w:rsidRDefault="008A0340" w:rsidP="00FC6F5D">
      <w:pPr>
        <w:spacing w:line="360" w:lineRule="auto"/>
      </w:pPr>
    </w:p>
    <w:p w14:paraId="7AB702D4" w14:textId="4B9CC18E" w:rsidR="00E605B9" w:rsidRPr="008A0340" w:rsidRDefault="00E605B9" w:rsidP="008A0340">
      <w:pPr>
        <w:jc w:val="center"/>
        <w:rPr>
          <w:b/>
          <w:bCs/>
          <w:sz w:val="32"/>
          <w:szCs w:val="32"/>
        </w:rPr>
      </w:pPr>
      <w:bookmarkStart w:id="13" w:name="_Toc79535144"/>
      <w:r w:rsidRPr="008A0340">
        <w:rPr>
          <w:b/>
          <w:bCs/>
          <w:sz w:val="32"/>
          <w:szCs w:val="32"/>
        </w:rPr>
        <w:lastRenderedPageBreak/>
        <w:t>Conclusion</w:t>
      </w:r>
      <w:bookmarkEnd w:id="13"/>
    </w:p>
    <w:p w14:paraId="59F48091" w14:textId="69E7DF7A" w:rsidR="004378F8" w:rsidRPr="008A0340" w:rsidRDefault="008A0340" w:rsidP="008A0340">
      <w:pPr>
        <w:spacing w:line="360" w:lineRule="auto"/>
        <w:rPr>
          <w:sz w:val="26"/>
          <w:szCs w:val="26"/>
        </w:rPr>
      </w:pPr>
      <w:r>
        <w:t xml:space="preserve"> </w:t>
      </w:r>
      <w:r w:rsidR="00557325" w:rsidRPr="008A0340">
        <w:rPr>
          <w:sz w:val="26"/>
          <w:szCs w:val="26"/>
        </w:rPr>
        <w:t>It is concluded that the VLE is the online based platform which provide professor</w:t>
      </w:r>
      <w:r w:rsidRPr="008A0340">
        <w:rPr>
          <w:sz w:val="26"/>
          <w:szCs w:val="26"/>
        </w:rPr>
        <w:t>s</w:t>
      </w:r>
      <w:r w:rsidR="00557325" w:rsidRPr="008A0340">
        <w:rPr>
          <w:sz w:val="26"/>
          <w:szCs w:val="26"/>
        </w:rPr>
        <w:t xml:space="preserve"> and students a digital solution which improve the experience of learning. The VLE is </w:t>
      </w:r>
      <w:r>
        <w:rPr>
          <w:sz w:val="26"/>
          <w:szCs w:val="26"/>
        </w:rPr>
        <w:t>a</w:t>
      </w:r>
      <w:r w:rsidR="00557325" w:rsidRPr="008A0340">
        <w:rPr>
          <w:sz w:val="26"/>
          <w:szCs w:val="26"/>
        </w:rPr>
        <w:t xml:space="preserve"> system which provides</w:t>
      </w:r>
      <w:r w:rsidRPr="008A0340">
        <w:rPr>
          <w:sz w:val="26"/>
          <w:szCs w:val="26"/>
        </w:rPr>
        <w:t xml:space="preserve"> </w:t>
      </w:r>
      <w:r w:rsidR="00557325" w:rsidRPr="008A0340">
        <w:rPr>
          <w:sz w:val="26"/>
          <w:szCs w:val="26"/>
        </w:rPr>
        <w:t>digitally based resolutions in the purpose of establishing interactive and active environment of learning. It has both positive and negative impacts on students</w:t>
      </w:r>
      <w:r w:rsidRPr="008A0340">
        <w:rPr>
          <w:sz w:val="26"/>
          <w:szCs w:val="26"/>
        </w:rPr>
        <w:t>.</w:t>
      </w:r>
      <w:r w:rsidR="00557325" w:rsidRPr="008A0340">
        <w:rPr>
          <w:sz w:val="26"/>
          <w:szCs w:val="26"/>
        </w:rPr>
        <w:t xml:space="preserve"> </w:t>
      </w:r>
      <w:r w:rsidRPr="008A0340">
        <w:rPr>
          <w:sz w:val="26"/>
          <w:szCs w:val="26"/>
        </w:rPr>
        <w:t>T</w:t>
      </w:r>
      <w:r w:rsidR="005B3E41" w:rsidRPr="008A0340">
        <w:rPr>
          <w:sz w:val="26"/>
          <w:szCs w:val="26"/>
        </w:rPr>
        <w:t>he</w:t>
      </w:r>
      <w:r w:rsidR="00557325" w:rsidRPr="008A0340">
        <w:rPr>
          <w:sz w:val="26"/>
          <w:szCs w:val="26"/>
        </w:rPr>
        <w:t xml:space="preserve"> virtual learning environment is accessible for anyone who has smartphone, </w:t>
      </w:r>
      <w:r w:rsidRPr="008A0340">
        <w:rPr>
          <w:sz w:val="26"/>
          <w:szCs w:val="26"/>
        </w:rPr>
        <w:t>tablet,</w:t>
      </w:r>
      <w:r w:rsidR="00557325" w:rsidRPr="008A0340">
        <w:rPr>
          <w:sz w:val="26"/>
          <w:szCs w:val="26"/>
        </w:rPr>
        <w:t xml:space="preserve"> or computer</w:t>
      </w:r>
      <w:r w:rsidRPr="008A0340">
        <w:rPr>
          <w:sz w:val="26"/>
          <w:szCs w:val="26"/>
        </w:rPr>
        <w:t xml:space="preserve"> which make the participation easy for students. </w:t>
      </w:r>
      <w:r>
        <w:rPr>
          <w:sz w:val="26"/>
          <w:szCs w:val="26"/>
        </w:rPr>
        <w:t xml:space="preserve">The research </w:t>
      </w:r>
      <w:proofErr w:type="gramStart"/>
      <w:r>
        <w:rPr>
          <w:sz w:val="26"/>
          <w:szCs w:val="26"/>
        </w:rPr>
        <w:t>prove</w:t>
      </w:r>
      <w:proofErr w:type="gramEnd"/>
      <w:r>
        <w:rPr>
          <w:sz w:val="26"/>
          <w:szCs w:val="26"/>
        </w:rPr>
        <w:t xml:space="preserve"> that more than 50% of the participating student prefer Online over face-to-face learning. </w:t>
      </w:r>
      <w:r w:rsidR="00557325" w:rsidRPr="008A0340">
        <w:rPr>
          <w:sz w:val="26"/>
          <w:szCs w:val="26"/>
        </w:rPr>
        <w:t xml:space="preserve">In </w:t>
      </w:r>
      <w:proofErr w:type="gramStart"/>
      <w:r w:rsidR="00557325" w:rsidRPr="008A0340">
        <w:rPr>
          <w:sz w:val="26"/>
          <w:szCs w:val="26"/>
        </w:rPr>
        <w:t>addition</w:t>
      </w:r>
      <w:proofErr w:type="gramEnd"/>
      <w:r w:rsidR="00557325" w:rsidRPr="008A0340">
        <w:rPr>
          <w:sz w:val="26"/>
          <w:szCs w:val="26"/>
        </w:rPr>
        <w:t xml:space="preserve"> with this</w:t>
      </w:r>
      <w:r w:rsidRPr="008A0340">
        <w:rPr>
          <w:sz w:val="26"/>
          <w:szCs w:val="26"/>
        </w:rPr>
        <w:t>,</w:t>
      </w:r>
      <w:r w:rsidR="00557325" w:rsidRPr="008A0340">
        <w:rPr>
          <w:sz w:val="26"/>
          <w:szCs w:val="26"/>
        </w:rPr>
        <w:t xml:space="preserve"> </w:t>
      </w:r>
      <w:r w:rsidR="005B3E41" w:rsidRPr="008A0340">
        <w:rPr>
          <w:sz w:val="26"/>
          <w:szCs w:val="26"/>
        </w:rPr>
        <w:t>instead</w:t>
      </w:r>
      <w:r w:rsidR="00557325" w:rsidRPr="008A0340">
        <w:rPr>
          <w:sz w:val="26"/>
          <w:szCs w:val="26"/>
        </w:rPr>
        <w:t xml:space="preserve"> of </w:t>
      </w:r>
      <w:r>
        <w:rPr>
          <w:sz w:val="26"/>
          <w:szCs w:val="26"/>
        </w:rPr>
        <w:t xml:space="preserve">only </w:t>
      </w:r>
      <w:r w:rsidR="00557325" w:rsidRPr="008A0340">
        <w:rPr>
          <w:sz w:val="26"/>
          <w:szCs w:val="26"/>
        </w:rPr>
        <w:t>positive impacts of</w:t>
      </w:r>
      <w:r>
        <w:rPr>
          <w:sz w:val="26"/>
          <w:szCs w:val="26"/>
        </w:rPr>
        <w:t xml:space="preserve"> VLE</w:t>
      </w:r>
      <w:r w:rsidR="00557325" w:rsidRPr="008A0340">
        <w:rPr>
          <w:sz w:val="26"/>
          <w:szCs w:val="26"/>
        </w:rPr>
        <w:t xml:space="preserve">, the students also face many challenges because </w:t>
      </w:r>
      <w:r>
        <w:rPr>
          <w:sz w:val="26"/>
          <w:szCs w:val="26"/>
        </w:rPr>
        <w:t>studying at</w:t>
      </w:r>
      <w:r w:rsidR="00557325" w:rsidRPr="008A0340">
        <w:rPr>
          <w:sz w:val="26"/>
          <w:szCs w:val="26"/>
        </w:rPr>
        <w:t xml:space="preserve"> home is different and challenging</w:t>
      </w:r>
      <w:r>
        <w:rPr>
          <w:sz w:val="26"/>
          <w:szCs w:val="26"/>
        </w:rPr>
        <w:t>. C</w:t>
      </w:r>
      <w:r w:rsidR="00557325" w:rsidRPr="008A0340">
        <w:rPr>
          <w:sz w:val="26"/>
          <w:szCs w:val="26"/>
        </w:rPr>
        <w:t>reat</w:t>
      </w:r>
      <w:r>
        <w:rPr>
          <w:sz w:val="26"/>
          <w:szCs w:val="26"/>
        </w:rPr>
        <w:t xml:space="preserve">ing a </w:t>
      </w:r>
      <w:r w:rsidR="00557325" w:rsidRPr="008A0340">
        <w:rPr>
          <w:sz w:val="26"/>
          <w:szCs w:val="26"/>
        </w:rPr>
        <w:t>structure and help</w:t>
      </w:r>
      <w:r>
        <w:rPr>
          <w:sz w:val="26"/>
          <w:szCs w:val="26"/>
        </w:rPr>
        <w:t>ing</w:t>
      </w:r>
      <w:r w:rsidR="00557325" w:rsidRPr="008A0340">
        <w:rPr>
          <w:sz w:val="26"/>
          <w:szCs w:val="26"/>
        </w:rPr>
        <w:t xml:space="preserve"> student</w:t>
      </w:r>
      <w:r w:rsidRPr="008A0340">
        <w:rPr>
          <w:sz w:val="26"/>
          <w:szCs w:val="26"/>
        </w:rPr>
        <w:t>s</w:t>
      </w:r>
      <w:r w:rsidR="00557325" w:rsidRPr="008A0340">
        <w:rPr>
          <w:sz w:val="26"/>
          <w:szCs w:val="26"/>
        </w:rPr>
        <w:t xml:space="preserve"> with the management of time</w:t>
      </w:r>
      <w:r>
        <w:rPr>
          <w:sz w:val="26"/>
          <w:szCs w:val="26"/>
        </w:rPr>
        <w:t xml:space="preserve"> and </w:t>
      </w:r>
      <w:r w:rsidR="00FE1AFC">
        <w:rPr>
          <w:sz w:val="26"/>
          <w:szCs w:val="26"/>
        </w:rPr>
        <w:t>induction on the platforms</w:t>
      </w:r>
      <w:r w:rsidR="00557325" w:rsidRPr="008A0340">
        <w:rPr>
          <w:sz w:val="26"/>
          <w:szCs w:val="26"/>
        </w:rPr>
        <w:t xml:space="preserve"> can become helpful</w:t>
      </w:r>
      <w:r w:rsidR="00FE1AFC">
        <w:rPr>
          <w:sz w:val="26"/>
          <w:szCs w:val="26"/>
        </w:rPr>
        <w:t>.</w:t>
      </w:r>
      <w:r w:rsidR="00557325" w:rsidRPr="008A0340">
        <w:rPr>
          <w:sz w:val="26"/>
          <w:szCs w:val="26"/>
        </w:rPr>
        <w:t xml:space="preserve"> </w:t>
      </w:r>
    </w:p>
    <w:p w14:paraId="13F516C4" w14:textId="77777777" w:rsidR="004378F8" w:rsidRDefault="004378F8">
      <w:pPr>
        <w:spacing w:line="276" w:lineRule="auto"/>
        <w:jc w:val="left"/>
      </w:pPr>
      <w:r>
        <w:br w:type="page"/>
      </w:r>
    </w:p>
    <w:p w14:paraId="445BDBD5" w14:textId="6DEE3213" w:rsidR="006B09C7" w:rsidRPr="006B09C7" w:rsidRDefault="004378F8" w:rsidP="006B09C7">
      <w:pPr>
        <w:jc w:val="center"/>
        <w:rPr>
          <w:b/>
          <w:bCs/>
          <w:sz w:val="32"/>
          <w:szCs w:val="32"/>
        </w:rPr>
      </w:pPr>
      <w:bookmarkStart w:id="14" w:name="_Toc79535145"/>
      <w:r w:rsidRPr="008A0340">
        <w:rPr>
          <w:b/>
          <w:bCs/>
          <w:sz w:val="32"/>
          <w:szCs w:val="32"/>
        </w:rPr>
        <w:lastRenderedPageBreak/>
        <w:t>Reference</w:t>
      </w:r>
      <w:bookmarkEnd w:id="14"/>
      <w:r w:rsidR="006B09C7">
        <w:rPr>
          <w:b/>
          <w:bCs/>
          <w:sz w:val="32"/>
          <w:szCs w:val="32"/>
        </w:rPr>
        <w:t>s</w:t>
      </w:r>
    </w:p>
    <w:p w14:paraId="447EA8E2" w14:textId="77777777" w:rsidR="006B09C7" w:rsidRPr="006B09C7" w:rsidRDefault="006B09C7" w:rsidP="006B09C7">
      <w:pPr>
        <w:spacing w:line="360" w:lineRule="auto"/>
        <w:rPr>
          <w:shd w:val="clear" w:color="auto" w:fill="FFFFFF"/>
        </w:rPr>
      </w:pPr>
      <w:r w:rsidRPr="006B09C7">
        <w:rPr>
          <w:shd w:val="clear" w:color="auto" w:fill="FFFFFF"/>
        </w:rPr>
        <w:t>Ahmad, F.A.R.O.B., 2020. The Impact of the Use of a Virtual Three-Dimensional Learning Environment in Teaching Physics on the Achievement of the First Year Secondary Students and Their Attitudes toward It. Universal Journal of Educational Research, 8(3), pp.1070-1077.</w:t>
      </w:r>
    </w:p>
    <w:p w14:paraId="4A21B84C" w14:textId="77777777" w:rsidR="006B09C7" w:rsidRPr="006B09C7" w:rsidRDefault="006B09C7" w:rsidP="006B09C7">
      <w:pPr>
        <w:spacing w:line="360" w:lineRule="auto"/>
        <w:rPr>
          <w:shd w:val="clear" w:color="auto" w:fill="FFFFFF"/>
        </w:rPr>
      </w:pPr>
      <w:r w:rsidRPr="006B09C7">
        <w:rPr>
          <w:shd w:val="clear" w:color="auto" w:fill="FFFFFF"/>
        </w:rPr>
        <w:t>Allan, G., 2020. Qualitative research. In Handbook for research students in the social sciences (pp. 177-189). Routledge.</w:t>
      </w:r>
    </w:p>
    <w:p w14:paraId="0AA81F6B" w14:textId="77777777" w:rsidR="006B09C7" w:rsidRPr="006B09C7" w:rsidRDefault="006B09C7" w:rsidP="006B09C7">
      <w:pPr>
        <w:spacing w:line="360" w:lineRule="auto"/>
        <w:rPr>
          <w:shd w:val="clear" w:color="auto" w:fill="FFFFFF"/>
        </w:rPr>
      </w:pPr>
      <w:r w:rsidRPr="006B09C7">
        <w:rPr>
          <w:shd w:val="clear" w:color="auto" w:fill="FFFFFF"/>
        </w:rPr>
        <w:t xml:space="preserve">Khan, M.A., 2021. COVID-19 and the Impact on the UK's HEI Students </w:t>
      </w:r>
      <w:proofErr w:type="gramStart"/>
      <w:r w:rsidRPr="006B09C7">
        <w:rPr>
          <w:shd w:val="clear" w:color="auto" w:fill="FFFFFF"/>
        </w:rPr>
        <w:t>From</w:t>
      </w:r>
      <w:proofErr w:type="gramEnd"/>
      <w:r w:rsidRPr="006B09C7">
        <w:rPr>
          <w:shd w:val="clear" w:color="auto" w:fill="FFFFFF"/>
        </w:rPr>
        <w:t xml:space="preserve"> an Imposed Virtual Learning Environment. In Handbook of Research on Lessons Learned </w:t>
      </w:r>
      <w:proofErr w:type="gramStart"/>
      <w:r w:rsidRPr="006B09C7">
        <w:rPr>
          <w:shd w:val="clear" w:color="auto" w:fill="FFFFFF"/>
        </w:rPr>
        <w:t>From</w:t>
      </w:r>
      <w:proofErr w:type="gramEnd"/>
      <w:r w:rsidRPr="006B09C7">
        <w:rPr>
          <w:shd w:val="clear" w:color="auto" w:fill="FFFFFF"/>
        </w:rPr>
        <w:t xml:space="preserve"> Transitioning to Virtual Classrooms During a Pandemic (pp. 247-265). IGI Global.</w:t>
      </w:r>
    </w:p>
    <w:p w14:paraId="6EC9FD3F" w14:textId="77777777" w:rsidR="006B09C7" w:rsidRPr="006B09C7" w:rsidRDefault="006B09C7" w:rsidP="006B09C7">
      <w:pPr>
        <w:spacing w:line="360" w:lineRule="auto"/>
        <w:rPr>
          <w:shd w:val="clear" w:color="auto" w:fill="FFFFFF"/>
        </w:rPr>
      </w:pPr>
      <w:r w:rsidRPr="006B09C7">
        <w:rPr>
          <w:shd w:val="clear" w:color="auto" w:fill="FFFFFF"/>
        </w:rPr>
        <w:t>Melissa Ng Lee Yen, A., 2020. The influence of self-regulation processes on metacognition in a virtual learning environment. Educational Studies, 46(1), pp.1-17.</w:t>
      </w:r>
    </w:p>
    <w:p w14:paraId="56054EA0" w14:textId="77777777" w:rsidR="006B09C7" w:rsidRPr="006B09C7" w:rsidRDefault="006B09C7" w:rsidP="006B09C7">
      <w:pPr>
        <w:spacing w:line="360" w:lineRule="auto"/>
        <w:rPr>
          <w:shd w:val="clear" w:color="auto" w:fill="FFFFFF"/>
        </w:rPr>
      </w:pPr>
      <w:r w:rsidRPr="006B09C7">
        <w:rPr>
          <w:shd w:val="clear" w:color="auto" w:fill="FFFFFF"/>
        </w:rPr>
        <w:t xml:space="preserve">Munas, M. and Arun, K.C., 2020. CHALLENGES IN ADOPTING VIRTUAL LEARNING ENVIRONMENT IN HIGHER EDUCATION INSTITUTIONS. </w:t>
      </w:r>
      <w:proofErr w:type="spellStart"/>
      <w:r w:rsidRPr="006B09C7">
        <w:rPr>
          <w:shd w:val="clear" w:color="auto" w:fill="FFFFFF"/>
        </w:rPr>
        <w:t>PalArch's</w:t>
      </w:r>
      <w:proofErr w:type="spellEnd"/>
      <w:r w:rsidRPr="006B09C7">
        <w:rPr>
          <w:shd w:val="clear" w:color="auto" w:fill="FFFFFF"/>
        </w:rPr>
        <w:t xml:space="preserve"> Journal of Archaeology of Egypt/Egyptology, 17(7), pp.5221-5233.</w:t>
      </w:r>
    </w:p>
    <w:p w14:paraId="24A629F7" w14:textId="77777777" w:rsidR="006B09C7" w:rsidRPr="006B09C7" w:rsidRDefault="006B09C7" w:rsidP="006B09C7">
      <w:pPr>
        <w:spacing w:line="360" w:lineRule="auto"/>
        <w:rPr>
          <w:shd w:val="clear" w:color="auto" w:fill="FFFFFF"/>
        </w:rPr>
      </w:pPr>
      <w:r w:rsidRPr="006B09C7">
        <w:rPr>
          <w:shd w:val="clear" w:color="auto" w:fill="FFFFFF"/>
        </w:rPr>
        <w:t xml:space="preserve">Peňa, A.K.F.D., Manaois, A.R. and Pasana, J.P., 2020. Publication Practices of Undergraduate Authors using </w:t>
      </w:r>
      <w:proofErr w:type="spellStart"/>
      <w:r w:rsidRPr="006B09C7">
        <w:rPr>
          <w:shd w:val="clear" w:color="auto" w:fill="FFFFFF"/>
        </w:rPr>
        <w:t>turnitin</w:t>
      </w:r>
      <w:proofErr w:type="spellEnd"/>
      <w:r w:rsidRPr="006B09C7">
        <w:rPr>
          <w:shd w:val="clear" w:color="auto" w:fill="FFFFFF"/>
        </w:rPr>
        <w:t>. com software and its implications to Reading: A Qualitative Study using Quantitative Approach. Philippine Journal of Qualitative Studies, 1(1), pp.1-7.</w:t>
      </w:r>
    </w:p>
    <w:p w14:paraId="15A4BA68" w14:textId="77777777" w:rsidR="006B09C7" w:rsidRPr="006B09C7" w:rsidRDefault="006B09C7" w:rsidP="006B09C7">
      <w:pPr>
        <w:spacing w:line="360" w:lineRule="auto"/>
        <w:rPr>
          <w:shd w:val="clear" w:color="auto" w:fill="FFFFFF"/>
        </w:rPr>
      </w:pPr>
      <w:proofErr w:type="spellStart"/>
      <w:r w:rsidRPr="006B09C7">
        <w:rPr>
          <w:shd w:val="clear" w:color="auto" w:fill="FFFFFF"/>
        </w:rPr>
        <w:t>Phoong</w:t>
      </w:r>
      <w:proofErr w:type="spellEnd"/>
      <w:r w:rsidRPr="006B09C7">
        <w:rPr>
          <w:shd w:val="clear" w:color="auto" w:fill="FFFFFF"/>
        </w:rPr>
        <w:t xml:space="preserve">, S.Y., </w:t>
      </w:r>
      <w:proofErr w:type="spellStart"/>
      <w:r w:rsidRPr="006B09C7">
        <w:rPr>
          <w:shd w:val="clear" w:color="auto" w:fill="FFFFFF"/>
        </w:rPr>
        <w:t>Phoong</w:t>
      </w:r>
      <w:proofErr w:type="spellEnd"/>
      <w:r w:rsidRPr="006B09C7">
        <w:rPr>
          <w:shd w:val="clear" w:color="auto" w:fill="FFFFFF"/>
        </w:rPr>
        <w:t xml:space="preserve">, S.W. and </w:t>
      </w:r>
      <w:proofErr w:type="spellStart"/>
      <w:r w:rsidRPr="006B09C7">
        <w:rPr>
          <w:shd w:val="clear" w:color="auto" w:fill="FFFFFF"/>
        </w:rPr>
        <w:t>Phoong</w:t>
      </w:r>
      <w:proofErr w:type="spellEnd"/>
      <w:r w:rsidRPr="006B09C7">
        <w:rPr>
          <w:shd w:val="clear" w:color="auto" w:fill="FFFFFF"/>
        </w:rPr>
        <w:t>, K.H., 2020. The Effectiveness of Frog Virtual Learning Environment in Teaching and Learning Mathematics. Universal Journal of Educational Research, 8(3B), pp.16-23.</w:t>
      </w:r>
    </w:p>
    <w:p w14:paraId="6B8FDACE" w14:textId="77777777" w:rsidR="006B09C7" w:rsidRPr="006B09C7" w:rsidRDefault="006B09C7" w:rsidP="006B09C7">
      <w:pPr>
        <w:spacing w:line="360" w:lineRule="auto"/>
        <w:rPr>
          <w:shd w:val="clear" w:color="auto" w:fill="FFFFFF"/>
        </w:rPr>
      </w:pPr>
      <w:r w:rsidRPr="006B09C7">
        <w:rPr>
          <w:shd w:val="clear" w:color="auto" w:fill="FFFFFF"/>
        </w:rPr>
        <w:t xml:space="preserve">Pirnau, C., Pirnau, M., </w:t>
      </w:r>
      <w:proofErr w:type="spellStart"/>
      <w:r w:rsidRPr="006B09C7">
        <w:rPr>
          <w:shd w:val="clear" w:color="auto" w:fill="FFFFFF"/>
        </w:rPr>
        <w:t>Ghiculescu</w:t>
      </w:r>
      <w:proofErr w:type="spellEnd"/>
      <w:r w:rsidRPr="006B09C7">
        <w:rPr>
          <w:shd w:val="clear" w:color="auto" w:fill="FFFFFF"/>
        </w:rPr>
        <w:t xml:space="preserve">, L.D. and </w:t>
      </w:r>
      <w:proofErr w:type="spellStart"/>
      <w:r w:rsidRPr="006B09C7">
        <w:rPr>
          <w:shd w:val="clear" w:color="auto" w:fill="FFFFFF"/>
        </w:rPr>
        <w:t>Ene</w:t>
      </w:r>
      <w:proofErr w:type="spellEnd"/>
      <w:r w:rsidRPr="006B09C7">
        <w:rPr>
          <w:shd w:val="clear" w:color="auto" w:fill="FFFFFF"/>
        </w:rPr>
        <w:t>, G.M., 2020, June. The impact of the virtual learning environment in managing the knowledge transmitted to students. In 2020 12th International Conference on Electronics, Computers and Artificial Intelligence (ECAI) (pp. 1-6). IEEE.</w:t>
      </w:r>
    </w:p>
    <w:p w14:paraId="08CA056E" w14:textId="77777777" w:rsidR="006B09C7" w:rsidRPr="006B09C7" w:rsidRDefault="006B09C7" w:rsidP="006B09C7">
      <w:pPr>
        <w:spacing w:line="360" w:lineRule="auto"/>
        <w:rPr>
          <w:shd w:val="clear" w:color="auto" w:fill="FFFFFF"/>
        </w:rPr>
      </w:pPr>
      <w:r w:rsidRPr="006B09C7">
        <w:rPr>
          <w:shd w:val="clear" w:color="auto" w:fill="FFFFFF"/>
        </w:rPr>
        <w:t>Roshanpour, R. and Nikroo, M.H., 2020. Investigating the Impact of virtual reality and gamification on Improving physical activities in school.</w:t>
      </w:r>
    </w:p>
    <w:p w14:paraId="493EF25A" w14:textId="77777777" w:rsidR="006B09C7" w:rsidRPr="006B09C7" w:rsidRDefault="006B09C7" w:rsidP="006B09C7">
      <w:pPr>
        <w:spacing w:line="360" w:lineRule="auto"/>
        <w:rPr>
          <w:shd w:val="clear" w:color="auto" w:fill="FFFFFF"/>
        </w:rPr>
      </w:pPr>
      <w:r w:rsidRPr="006B09C7">
        <w:rPr>
          <w:shd w:val="clear" w:color="auto" w:fill="FFFFFF"/>
        </w:rPr>
        <w:lastRenderedPageBreak/>
        <w:t xml:space="preserve">Shafana, A.R.F. and Musfira, A.F., 2021. Students’ opinion on the use of virtual learning environment: a case study from </w:t>
      </w:r>
      <w:proofErr w:type="gramStart"/>
      <w:r w:rsidRPr="006B09C7">
        <w:rPr>
          <w:shd w:val="clear" w:color="auto" w:fill="FFFFFF"/>
        </w:rPr>
        <w:t>south eastern</w:t>
      </w:r>
      <w:proofErr w:type="gramEnd"/>
      <w:r w:rsidRPr="006B09C7">
        <w:rPr>
          <w:shd w:val="clear" w:color="auto" w:fill="FFFFFF"/>
        </w:rPr>
        <w:t xml:space="preserve"> university of Sri Lanka.</w:t>
      </w:r>
    </w:p>
    <w:p w14:paraId="0EE432AD" w14:textId="77777777" w:rsidR="006B09C7" w:rsidRPr="006B09C7" w:rsidRDefault="006B09C7" w:rsidP="006B09C7">
      <w:pPr>
        <w:spacing w:line="360" w:lineRule="auto"/>
        <w:rPr>
          <w:shd w:val="clear" w:color="auto" w:fill="FFFFFF"/>
        </w:rPr>
      </w:pPr>
      <w:r w:rsidRPr="006B09C7">
        <w:rPr>
          <w:shd w:val="clear" w:color="auto" w:fill="FFFFFF"/>
        </w:rPr>
        <w:t>Shahzad, S.K., Hussain, J., Sadaf, N., Sarwat, S., Ghani, U. and Saleem, R., 2020. Impact of Virtual Teaching on ESL Learners' Attitudes under COVID-19 Circumstances at Post Graduate Level in Pakistan. English Language Teaching, 13(9), pp.1-9.</w:t>
      </w:r>
    </w:p>
    <w:p w14:paraId="6378D15D" w14:textId="77777777" w:rsidR="006B09C7" w:rsidRPr="006B09C7" w:rsidRDefault="006B09C7" w:rsidP="006B09C7">
      <w:pPr>
        <w:spacing w:line="360" w:lineRule="auto"/>
        <w:rPr>
          <w:shd w:val="clear" w:color="auto" w:fill="FFFFFF"/>
        </w:rPr>
      </w:pPr>
      <w:r w:rsidRPr="006B09C7">
        <w:rPr>
          <w:shd w:val="clear" w:color="auto" w:fill="FFFFFF"/>
        </w:rPr>
        <w:t>Tabatabai, S., 2020. COVID-19 impact and virtual medical education. Journal of Advances in Medical Education &amp; Professionalism, 8(3), pp.140-143.</w:t>
      </w:r>
    </w:p>
    <w:p w14:paraId="2D04D7AB" w14:textId="77777777" w:rsidR="006B09C7" w:rsidRPr="006B09C7" w:rsidRDefault="006B09C7" w:rsidP="006B09C7">
      <w:pPr>
        <w:spacing w:line="360" w:lineRule="auto"/>
        <w:rPr>
          <w:shd w:val="clear" w:color="auto" w:fill="FFFFFF"/>
        </w:rPr>
      </w:pPr>
      <w:r w:rsidRPr="006B09C7">
        <w:rPr>
          <w:shd w:val="clear" w:color="auto" w:fill="FFFFFF"/>
        </w:rPr>
        <w:t>Torres Martín, C., Acai, C., El Honan, M. and Mingorance Estrada, Á.C., 2021. Impact on the virtual learning environment due to COVID-19. Sustainability, 13(2), p.582.</w:t>
      </w:r>
    </w:p>
    <w:p w14:paraId="55BAC90D" w14:textId="3CEC5E9E" w:rsidR="006B09C7" w:rsidRDefault="006B09C7" w:rsidP="006B09C7">
      <w:pPr>
        <w:spacing w:line="360" w:lineRule="auto"/>
        <w:rPr>
          <w:shd w:val="clear" w:color="auto" w:fill="FFFFFF"/>
        </w:rPr>
      </w:pPr>
      <w:proofErr w:type="spellStart"/>
      <w:r>
        <w:rPr>
          <w:shd w:val="clear" w:color="auto" w:fill="FFFFFF"/>
        </w:rPr>
        <w:t>Tukimin</w:t>
      </w:r>
      <w:proofErr w:type="spellEnd"/>
      <w:r>
        <w:rPr>
          <w:shd w:val="clear" w:color="auto" w:fill="FFFFFF"/>
        </w:rPr>
        <w:t xml:space="preserve">, R. B., 2020. Examining a virtual learning environment: </w:t>
      </w:r>
      <w:proofErr w:type="spellStart"/>
      <w:r>
        <w:rPr>
          <w:shd w:val="clear" w:color="auto" w:fill="FFFFFF"/>
        </w:rPr>
        <w:t>Utilisation</w:t>
      </w:r>
      <w:proofErr w:type="spellEnd"/>
      <w:r>
        <w:rPr>
          <w:shd w:val="clear" w:color="auto" w:fill="FFFFFF"/>
        </w:rPr>
        <w:t xml:space="preserve"> factors and impact on post-primary national schoolteachers in Malaysia.</w:t>
      </w:r>
    </w:p>
    <w:p w14:paraId="52F69DE0" w14:textId="27C25992" w:rsidR="006B09C7" w:rsidRDefault="006B09C7" w:rsidP="006B09C7">
      <w:pPr>
        <w:spacing w:line="360" w:lineRule="auto"/>
        <w:rPr>
          <w:shd w:val="clear" w:color="auto" w:fill="FFFFFF"/>
        </w:rPr>
      </w:pPr>
      <w:r>
        <w:rPr>
          <w:shd w:val="clear" w:color="auto" w:fill="FFFFFF"/>
        </w:rPr>
        <w:t xml:space="preserve">Zieger, R. D. A., Martins, M. D., Perotto, S. T., </w:t>
      </w:r>
      <w:proofErr w:type="spellStart"/>
      <w:r>
        <w:rPr>
          <w:shd w:val="clear" w:color="auto" w:fill="FFFFFF"/>
        </w:rPr>
        <w:t>Carrard</w:t>
      </w:r>
      <w:proofErr w:type="spellEnd"/>
      <w:r>
        <w:rPr>
          <w:shd w:val="clear" w:color="auto" w:fill="FFFFFF"/>
        </w:rPr>
        <w:t xml:space="preserve">, V. C., </w:t>
      </w:r>
      <w:proofErr w:type="spellStart"/>
      <w:r>
        <w:rPr>
          <w:shd w:val="clear" w:color="auto" w:fill="FFFFFF"/>
        </w:rPr>
        <w:t>Frichembruder</w:t>
      </w:r>
      <w:proofErr w:type="spellEnd"/>
      <w:r>
        <w:rPr>
          <w:shd w:val="clear" w:color="auto" w:fill="FFFFFF"/>
        </w:rPr>
        <w:t xml:space="preserve">, K., Hugo, F. N. and Martins, M. A. T., 2020. Impact of virtual learning object in the theoretical knowledge and diagnostic capacity of oral ulcerative lesions. 130(3), p.e281. </w:t>
      </w:r>
    </w:p>
    <w:p w14:paraId="65F3071C" w14:textId="3764AB8B" w:rsidR="00C05163" w:rsidRDefault="00C05163" w:rsidP="006B09C7">
      <w:pPr>
        <w:spacing w:line="360" w:lineRule="auto"/>
        <w:rPr>
          <w:shd w:val="clear" w:color="auto" w:fill="FFFFFF"/>
        </w:rPr>
      </w:pPr>
    </w:p>
    <w:p w14:paraId="2C15BC54" w14:textId="3337CE05" w:rsidR="00C05163" w:rsidRPr="006B09C7" w:rsidRDefault="00C05163" w:rsidP="006B09C7">
      <w:pPr>
        <w:spacing w:line="360" w:lineRule="auto"/>
        <w:rPr>
          <w:shd w:val="clear" w:color="auto" w:fill="FFFFFF"/>
        </w:rPr>
      </w:pPr>
    </w:p>
    <w:p w14:paraId="0687D719" w14:textId="765C0419" w:rsidR="006B09C7" w:rsidRPr="004378F8" w:rsidRDefault="006B09C7" w:rsidP="006B09C7">
      <w:pPr>
        <w:spacing w:line="360" w:lineRule="auto"/>
        <w:rPr>
          <w:shd w:val="clear" w:color="auto" w:fill="FFFFFF"/>
        </w:rPr>
      </w:pPr>
    </w:p>
    <w:sectPr w:rsidR="006B09C7" w:rsidRPr="004378F8" w:rsidSect="002C177B">
      <w:headerReference w:type="default" r:id="rId21"/>
      <w:footerReference w:type="default" r:id="rId2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B56388" w14:textId="77777777" w:rsidR="00F22333" w:rsidRDefault="00F22333" w:rsidP="005806F0">
      <w:pPr>
        <w:spacing w:after="0" w:line="240" w:lineRule="auto"/>
      </w:pPr>
      <w:r>
        <w:separator/>
      </w:r>
    </w:p>
  </w:endnote>
  <w:endnote w:type="continuationSeparator" w:id="0">
    <w:p w14:paraId="6843294F" w14:textId="77777777" w:rsidR="00F22333" w:rsidRDefault="00F22333" w:rsidP="005806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5710556"/>
      <w:docPartObj>
        <w:docPartGallery w:val="Page Numbers (Bottom of Page)"/>
        <w:docPartUnique/>
      </w:docPartObj>
    </w:sdtPr>
    <w:sdtEndPr>
      <w:rPr>
        <w:noProof/>
      </w:rPr>
    </w:sdtEndPr>
    <w:sdtContent>
      <w:p w14:paraId="46571894" w14:textId="77777777" w:rsidR="005806F0" w:rsidRDefault="005806F0">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1656C5C0" w14:textId="77777777" w:rsidR="005806F0" w:rsidRDefault="005806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0FF169" w14:textId="77777777" w:rsidR="00F22333" w:rsidRDefault="00F22333" w:rsidP="005806F0">
      <w:pPr>
        <w:spacing w:after="0" w:line="240" w:lineRule="auto"/>
      </w:pPr>
      <w:r>
        <w:separator/>
      </w:r>
    </w:p>
  </w:footnote>
  <w:footnote w:type="continuationSeparator" w:id="0">
    <w:p w14:paraId="4D52C6B3" w14:textId="77777777" w:rsidR="00F22333" w:rsidRDefault="00F22333" w:rsidP="005806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268F2" w14:textId="7C7E5C7A" w:rsidR="00B3223F" w:rsidRDefault="00B3223F">
    <w:pPr>
      <w:pStyle w:val="Header"/>
    </w:pPr>
  </w:p>
  <w:p w14:paraId="16AEBF17" w14:textId="77777777" w:rsidR="00B3223F" w:rsidRDefault="00B322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4B277E"/>
    <w:multiLevelType w:val="hybridMultilevel"/>
    <w:tmpl w:val="68DAD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4D5"/>
    <w:rsid w:val="0002185C"/>
    <w:rsid w:val="0004625C"/>
    <w:rsid w:val="0006211C"/>
    <w:rsid w:val="0009149B"/>
    <w:rsid w:val="000A0380"/>
    <w:rsid w:val="000A0EB0"/>
    <w:rsid w:val="00127EAE"/>
    <w:rsid w:val="001926A4"/>
    <w:rsid w:val="001935CA"/>
    <w:rsid w:val="001A0105"/>
    <w:rsid w:val="002230F8"/>
    <w:rsid w:val="00275FF8"/>
    <w:rsid w:val="002C177B"/>
    <w:rsid w:val="002F14D9"/>
    <w:rsid w:val="003D2B37"/>
    <w:rsid w:val="00407068"/>
    <w:rsid w:val="004378F8"/>
    <w:rsid w:val="004838D2"/>
    <w:rsid w:val="004A5C51"/>
    <w:rsid w:val="004C48A1"/>
    <w:rsid w:val="00517D1E"/>
    <w:rsid w:val="00557325"/>
    <w:rsid w:val="005806F0"/>
    <w:rsid w:val="005B3E41"/>
    <w:rsid w:val="00611E13"/>
    <w:rsid w:val="006254C8"/>
    <w:rsid w:val="00636B32"/>
    <w:rsid w:val="00653123"/>
    <w:rsid w:val="00656896"/>
    <w:rsid w:val="00664D60"/>
    <w:rsid w:val="0068446B"/>
    <w:rsid w:val="006B09C7"/>
    <w:rsid w:val="00752B4A"/>
    <w:rsid w:val="007776C8"/>
    <w:rsid w:val="007C4953"/>
    <w:rsid w:val="007D07F1"/>
    <w:rsid w:val="00822C0E"/>
    <w:rsid w:val="00827E5C"/>
    <w:rsid w:val="00837D6C"/>
    <w:rsid w:val="008A0340"/>
    <w:rsid w:val="008D06ED"/>
    <w:rsid w:val="008E4E45"/>
    <w:rsid w:val="008E6FD6"/>
    <w:rsid w:val="0097233B"/>
    <w:rsid w:val="009802F9"/>
    <w:rsid w:val="009E14D5"/>
    <w:rsid w:val="009F2DC7"/>
    <w:rsid w:val="009F38F4"/>
    <w:rsid w:val="00A0374A"/>
    <w:rsid w:val="00A440E8"/>
    <w:rsid w:val="00A7080B"/>
    <w:rsid w:val="00AA37D7"/>
    <w:rsid w:val="00B3223F"/>
    <w:rsid w:val="00C05163"/>
    <w:rsid w:val="00C313A0"/>
    <w:rsid w:val="00C7161F"/>
    <w:rsid w:val="00C7268B"/>
    <w:rsid w:val="00C72D3B"/>
    <w:rsid w:val="00CA4B1D"/>
    <w:rsid w:val="00D04F16"/>
    <w:rsid w:val="00D8533A"/>
    <w:rsid w:val="00DB77A2"/>
    <w:rsid w:val="00E06D23"/>
    <w:rsid w:val="00E605B9"/>
    <w:rsid w:val="00E7793F"/>
    <w:rsid w:val="00EF732B"/>
    <w:rsid w:val="00F22333"/>
    <w:rsid w:val="00F72BC7"/>
    <w:rsid w:val="00F96BBA"/>
    <w:rsid w:val="00FC6F5D"/>
    <w:rsid w:val="00FE1A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E6A59"/>
  <w15:docId w15:val="{506E61F4-7B09-410B-8C72-9928B59CD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1E13"/>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517D1E"/>
    <w:pPr>
      <w:keepNext/>
      <w:keepLines/>
      <w:spacing w:before="480" w:after="0"/>
      <w:jc w:val="center"/>
      <w:outlineLvl w:val="0"/>
    </w:pPr>
    <w:rPr>
      <w:rFonts w:eastAsiaTheme="majorEastAsia" w:cs="Times New Roman"/>
      <w:b/>
      <w:bCs/>
      <w:color w:val="000000" w:themeColor="text1"/>
      <w:sz w:val="28"/>
      <w:szCs w:val="24"/>
    </w:rPr>
  </w:style>
  <w:style w:type="paragraph" w:styleId="Heading2">
    <w:name w:val="heading 2"/>
    <w:basedOn w:val="Normal"/>
    <w:next w:val="Normal"/>
    <w:link w:val="Heading2Char"/>
    <w:autoRedefine/>
    <w:uiPriority w:val="9"/>
    <w:unhideWhenUsed/>
    <w:qFormat/>
    <w:rsid w:val="0097233B"/>
    <w:pPr>
      <w:keepNext/>
      <w:keepLines/>
      <w:spacing w:before="200" w:after="0" w:line="360" w:lineRule="auto"/>
      <w:jc w:val="center"/>
      <w:outlineLvl w:val="1"/>
    </w:pPr>
    <w:rPr>
      <w:rFonts w:eastAsiaTheme="majorEastAsia" w:cs="Times New Roman"/>
      <w:b/>
      <w:bCs/>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7233B"/>
    <w:rPr>
      <w:rFonts w:ascii="Times New Roman" w:eastAsiaTheme="majorEastAsia" w:hAnsi="Times New Roman" w:cs="Times New Roman"/>
      <w:b/>
      <w:bCs/>
      <w:color w:val="000000" w:themeColor="text1"/>
      <w:sz w:val="24"/>
      <w:szCs w:val="24"/>
    </w:rPr>
  </w:style>
  <w:style w:type="character" w:customStyle="1" w:styleId="Heading1Char">
    <w:name w:val="Heading 1 Char"/>
    <w:basedOn w:val="DefaultParagraphFont"/>
    <w:link w:val="Heading1"/>
    <w:uiPriority w:val="9"/>
    <w:rsid w:val="00517D1E"/>
    <w:rPr>
      <w:rFonts w:ascii="Times New Roman" w:eastAsiaTheme="majorEastAsia" w:hAnsi="Times New Roman" w:cs="Times New Roman"/>
      <w:b/>
      <w:bCs/>
      <w:color w:val="000000" w:themeColor="text1"/>
      <w:sz w:val="28"/>
      <w:szCs w:val="24"/>
    </w:rPr>
  </w:style>
  <w:style w:type="paragraph" w:styleId="BalloonText">
    <w:name w:val="Balloon Text"/>
    <w:basedOn w:val="Normal"/>
    <w:link w:val="BalloonTextChar"/>
    <w:uiPriority w:val="99"/>
    <w:semiHidden/>
    <w:unhideWhenUsed/>
    <w:rsid w:val="00636B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6B32"/>
    <w:rPr>
      <w:rFonts w:ascii="Tahoma" w:hAnsi="Tahoma" w:cs="Tahoma"/>
      <w:sz w:val="16"/>
      <w:szCs w:val="16"/>
    </w:rPr>
  </w:style>
  <w:style w:type="paragraph" w:styleId="TOCHeading">
    <w:name w:val="TOC Heading"/>
    <w:basedOn w:val="Heading1"/>
    <w:next w:val="Normal"/>
    <w:uiPriority w:val="39"/>
    <w:unhideWhenUsed/>
    <w:qFormat/>
    <w:rsid w:val="00827E5C"/>
    <w:pPr>
      <w:spacing w:line="276" w:lineRule="auto"/>
      <w:jc w:val="left"/>
      <w:outlineLvl w:val="9"/>
    </w:pPr>
    <w:rPr>
      <w:rFonts w:asciiTheme="majorHAnsi" w:hAnsiTheme="majorHAnsi" w:cstheme="majorBidi"/>
      <w:color w:val="365F91" w:themeColor="accent1" w:themeShade="BF"/>
      <w:szCs w:val="28"/>
      <w:lang w:eastAsia="ja-JP"/>
    </w:rPr>
  </w:style>
  <w:style w:type="paragraph" w:styleId="TOC1">
    <w:name w:val="toc 1"/>
    <w:basedOn w:val="Normal"/>
    <w:next w:val="Normal"/>
    <w:autoRedefine/>
    <w:uiPriority w:val="39"/>
    <w:unhideWhenUsed/>
    <w:rsid w:val="00827E5C"/>
    <w:pPr>
      <w:spacing w:after="100"/>
    </w:pPr>
  </w:style>
  <w:style w:type="paragraph" w:styleId="TOC2">
    <w:name w:val="toc 2"/>
    <w:basedOn w:val="Normal"/>
    <w:next w:val="Normal"/>
    <w:autoRedefine/>
    <w:uiPriority w:val="39"/>
    <w:unhideWhenUsed/>
    <w:rsid w:val="00827E5C"/>
    <w:pPr>
      <w:spacing w:after="100"/>
      <w:ind w:left="240"/>
    </w:pPr>
  </w:style>
  <w:style w:type="character" w:styleId="Hyperlink">
    <w:name w:val="Hyperlink"/>
    <w:basedOn w:val="DefaultParagraphFont"/>
    <w:uiPriority w:val="99"/>
    <w:unhideWhenUsed/>
    <w:rsid w:val="00827E5C"/>
    <w:rPr>
      <w:color w:val="0000FF" w:themeColor="hyperlink"/>
      <w:u w:val="single"/>
    </w:rPr>
  </w:style>
  <w:style w:type="paragraph" w:styleId="NoSpacing">
    <w:name w:val="No Spacing"/>
    <w:link w:val="NoSpacingChar"/>
    <w:uiPriority w:val="1"/>
    <w:qFormat/>
    <w:rsid w:val="002C177B"/>
    <w:pPr>
      <w:spacing w:after="0" w:line="240" w:lineRule="auto"/>
    </w:pPr>
    <w:rPr>
      <w:rFonts w:eastAsiaTheme="minorEastAsia"/>
    </w:rPr>
  </w:style>
  <w:style w:type="character" w:customStyle="1" w:styleId="NoSpacingChar">
    <w:name w:val="No Spacing Char"/>
    <w:basedOn w:val="DefaultParagraphFont"/>
    <w:link w:val="NoSpacing"/>
    <w:uiPriority w:val="1"/>
    <w:rsid w:val="002C177B"/>
    <w:rPr>
      <w:rFonts w:eastAsiaTheme="minorEastAsia"/>
    </w:rPr>
  </w:style>
  <w:style w:type="paragraph" w:styleId="Header">
    <w:name w:val="header"/>
    <w:basedOn w:val="Normal"/>
    <w:link w:val="HeaderChar"/>
    <w:uiPriority w:val="99"/>
    <w:unhideWhenUsed/>
    <w:rsid w:val="005806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06F0"/>
    <w:rPr>
      <w:rFonts w:ascii="Times New Roman" w:hAnsi="Times New Roman"/>
      <w:sz w:val="24"/>
    </w:rPr>
  </w:style>
  <w:style w:type="paragraph" w:styleId="Footer">
    <w:name w:val="footer"/>
    <w:basedOn w:val="Normal"/>
    <w:link w:val="FooterChar"/>
    <w:uiPriority w:val="99"/>
    <w:unhideWhenUsed/>
    <w:rsid w:val="005806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06F0"/>
    <w:rPr>
      <w:rFonts w:ascii="Times New Roman" w:hAnsi="Times New Roman"/>
      <w:sz w:val="24"/>
    </w:rPr>
  </w:style>
  <w:style w:type="paragraph" w:styleId="ListParagraph">
    <w:name w:val="List Paragraph"/>
    <w:basedOn w:val="Normal"/>
    <w:uiPriority w:val="34"/>
    <w:qFormat/>
    <w:rsid w:val="00752B4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0173D88956A45D78B633CCED1BC8099"/>
        <w:category>
          <w:name w:val="General"/>
          <w:gallery w:val="placeholder"/>
        </w:category>
        <w:types>
          <w:type w:val="bbPlcHdr"/>
        </w:types>
        <w:behaviors>
          <w:behavior w:val="content"/>
        </w:behaviors>
        <w:guid w:val="{4B1CB176-25D7-4706-9302-F63DC1E8C8FF}"/>
      </w:docPartPr>
      <w:docPartBody>
        <w:p w:rsidR="00527321" w:rsidRDefault="00C56A29" w:rsidP="00C56A29">
          <w:pPr>
            <w:pStyle w:val="E0173D88956A45D78B633CCED1BC8099"/>
          </w:pPr>
          <w:r>
            <w:rPr>
              <w:rFonts w:asciiTheme="majorHAnsi" w:eastAsiaTheme="majorEastAsia" w:hAnsiTheme="majorHAnsi" w:cstheme="majorBidi"/>
              <w:caps/>
              <w:color w:val="4472C4" w:themeColor="accent1"/>
              <w:sz w:val="80"/>
              <w:szCs w:val="80"/>
            </w:rPr>
            <w:t>[Document title]</w:t>
          </w:r>
        </w:p>
      </w:docPartBody>
    </w:docPart>
    <w:docPart>
      <w:docPartPr>
        <w:name w:val="8905BDECCD914BDBA8CFB0229D4F187F"/>
        <w:category>
          <w:name w:val="General"/>
          <w:gallery w:val="placeholder"/>
        </w:category>
        <w:types>
          <w:type w:val="bbPlcHdr"/>
        </w:types>
        <w:behaviors>
          <w:behavior w:val="content"/>
        </w:behaviors>
        <w:guid w:val="{8F9A5C4F-D0D2-4893-9CFA-9BDD9116806A}"/>
      </w:docPartPr>
      <w:docPartBody>
        <w:p w:rsidR="00527321" w:rsidRDefault="00C56A29" w:rsidP="00C56A29">
          <w:pPr>
            <w:pStyle w:val="8905BDECCD914BDBA8CFB0229D4F187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6A29"/>
    <w:rsid w:val="00527321"/>
    <w:rsid w:val="00C56A29"/>
    <w:rsid w:val="00ED67E6"/>
    <w:rsid w:val="00F77A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173D88956A45D78B633CCED1BC8099">
    <w:name w:val="E0173D88956A45D78B633CCED1BC8099"/>
    <w:rsid w:val="00C56A29"/>
  </w:style>
  <w:style w:type="paragraph" w:customStyle="1" w:styleId="8905BDECCD914BDBA8CFB0229D4F187F">
    <w:name w:val="8905BDECCD914BDBA8CFB0229D4F187F"/>
    <w:rsid w:val="00C56A2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submitted by</PublishDate>
  <Abstract/>
  <CompanyAddress>Student Name: Georgi Grigorov Chorbev</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5075F2-6C72-48CE-AAB5-2E5736DA9C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20</Pages>
  <Words>2588</Words>
  <Characters>14754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DSR Assessment 2 - Individual report</vt:lpstr>
    </vt:vector>
  </TitlesOfParts>
  <Company/>
  <LinksUpToDate>false</LinksUpToDate>
  <CharactersWithSpaces>17308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 Assessment - Individual report</dc:title>
  <dc:subject>BMSW4003 - Digital Skills and Research Method</dc:subject>
  <dc:creator>srcc</dc:creator>
  <cp:lastModifiedBy>Ani Kostichkova</cp:lastModifiedBy>
  <cp:revision>3</cp:revision>
  <dcterms:created xsi:type="dcterms:W3CDTF">2021-08-13T17:21:00Z</dcterms:created>
  <dcterms:modified xsi:type="dcterms:W3CDTF">2021-08-13T17:56:00Z</dcterms:modified>
</cp:coreProperties>
</file>