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FD16D" w14:textId="79C22267" w:rsidR="00653656" w:rsidRPr="00653656" w:rsidRDefault="006F513D" w:rsidP="00653656">
      <w:pPr>
        <w:rPr>
          <w:rFonts w:ascii="Times New Roman" w:hAnsi="Times New Roman" w:cs="Times New Roman"/>
        </w:rPr>
      </w:pPr>
      <w:r w:rsidRPr="00653656">
        <w:rPr>
          <w:rFonts w:ascii="Times New Roman" w:hAnsi="Times New Roman" w:cs="Times New Roman"/>
          <w:noProof/>
          <w:sz w:val="20"/>
          <w:szCs w:val="20"/>
          <w:lang w:val="en-IN" w:eastAsia="en-IN"/>
        </w:rPr>
        <w:drawing>
          <wp:anchor distT="0" distB="0" distL="114300" distR="114300" simplePos="0" relativeHeight="251663360" behindDoc="0" locked="0" layoutInCell="1" allowOverlap="1" wp14:anchorId="4C51A739" wp14:editId="738913F7">
            <wp:simplePos x="0" y="0"/>
            <wp:positionH relativeFrom="margin">
              <wp:align>right</wp:align>
            </wp:positionH>
            <wp:positionV relativeFrom="margin">
              <wp:align>center</wp:align>
            </wp:positionV>
            <wp:extent cx="5052060" cy="2021840"/>
            <wp:effectExtent l="0" t="0" r="0" b="0"/>
            <wp:wrapThrough wrapText="bothSides">
              <wp:wrapPolygon edited="0">
                <wp:start x="0" y="0"/>
                <wp:lineTo x="0" y="21369"/>
                <wp:lineTo x="21502" y="21369"/>
                <wp:lineTo x="21502" y="0"/>
                <wp:lineTo x="0" y="0"/>
              </wp:wrapPolygon>
            </wp:wrapThrough>
            <wp:docPr id="1" name="Picture 1"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52060" cy="202184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Fonts w:ascii="Times New Roman" w:hAnsi="Times New Roman" w:cs="Times New Roman"/>
          </w:rPr>
          <w:id w:val="-1410150343"/>
          <w:docPartObj>
            <w:docPartGallery w:val="Cover Pages"/>
            <w:docPartUnique/>
          </w:docPartObj>
        </w:sdtPr>
        <w:sdtEndPr>
          <w:rPr>
            <w:noProof/>
            <w:color w:val="775F55" w:themeColor="text2"/>
            <w:sz w:val="32"/>
            <w:szCs w:val="32"/>
          </w:rPr>
        </w:sdtEndPr>
        <w:sdtContent>
          <w:r w:rsidR="003F796C" w:rsidRPr="00653656">
            <w:rPr>
              <w:rFonts w:ascii="Times New Roman" w:hAnsi="Times New Roman" w:cs="Times New Roman"/>
              <w:noProof/>
              <w:lang w:val="en-IN" w:eastAsia="en-IN"/>
            </w:rPr>
            <mc:AlternateContent>
              <mc:Choice Requires="wps">
                <w:drawing>
                  <wp:anchor distT="0" distB="0" distL="114300" distR="114300" simplePos="0" relativeHeight="251661312" behindDoc="0" locked="1" layoutInCell="1" allowOverlap="1" wp14:anchorId="6CCFD7E6" wp14:editId="7C9A856B">
                    <wp:simplePos x="0" y="0"/>
                    <wp:positionH relativeFrom="margin">
                      <wp:align>right</wp:align>
                    </wp:positionH>
                    <mc:AlternateContent>
                      <mc:Choice Requires="wp14">
                        <wp:positionV relativeFrom="page">
                          <wp14:pctPosVOffset>83700</wp14:pctPosVOffset>
                        </wp:positionV>
                      </mc:Choice>
                      <mc:Fallback>
                        <wp:positionV relativeFrom="page">
                          <wp:posOffset>8418830</wp:posOffset>
                        </wp:positionV>
                      </mc:Fallback>
                    </mc:AlternateContent>
                    <wp:extent cx="5753100" cy="731520"/>
                    <wp:effectExtent l="0" t="0" r="0" b="11430"/>
                    <wp:wrapSquare wrapText="bothSides"/>
                    <wp:docPr id="35" name="Text Box 35" descr="Presenter, company name and address"/>
                    <wp:cNvGraphicFramePr/>
                    <a:graphic xmlns:a="http://schemas.openxmlformats.org/drawingml/2006/main">
                      <a:graphicData uri="http://schemas.microsoft.com/office/word/2010/wordprocessingShape">
                        <wps:wsp>
                          <wps:cNvSpPr txBox="1"/>
                          <wps:spPr>
                            <a:xfrm>
                              <a:off x="0" y="0"/>
                              <a:ext cx="5753100" cy="731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FB0A4C" w14:textId="18F5DE7D" w:rsidR="00C96ADB" w:rsidRDefault="003F796C">
                                <w:pPr>
                                  <w:pStyle w:val="Subtitle"/>
                                </w:pPr>
                                <w:r>
                                  <w:t xml:space="preserve">Presented by: </w:t>
                                </w:r>
                                <w:r w:rsidR="0088577A">
                                  <w:rPr>
                                    <w:lang w:val="en-IN"/>
                                  </w:rPr>
                                  <w:t>Ibrahim tasira</w:t>
                                </w:r>
                              </w:p>
                              <w:p w14:paraId="03FE2A60" w14:textId="3D85AD70" w:rsidR="00C96ADB" w:rsidRDefault="00C96ADB">
                                <w:pPr>
                                  <w:pStyle w:val="Contactinfo"/>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47100</wp14:pctWidth>
                    </wp14:sizeRelH>
                    <wp14:sizeRelV relativeFrom="page">
                      <wp14:pctHeight>0</wp14:pctHeight>
                    </wp14:sizeRelV>
                  </wp:anchor>
                </w:drawing>
              </mc:Choice>
              <mc:Fallback>
                <w:pict>
                  <v:shapetype w14:anchorId="6CCFD7E6" id="_x0000_t202" coordsize="21600,21600" o:spt="202" path="m,l,21600r21600,l21600,xe">
                    <v:stroke joinstyle="miter"/>
                    <v:path gradientshapeok="t" o:connecttype="rect"/>
                  </v:shapetype>
                  <v:shape id="Text Box 35" o:spid="_x0000_s1026" type="#_x0000_t202" alt="Presenter, company name and address" style="position:absolute;left:0;text-align:left;margin-left:401.8pt;margin-top:0;width:453pt;height:57.6pt;z-index:251661312;visibility:visible;mso-wrap-style:square;mso-width-percent:471;mso-height-percent:0;mso-top-percent:837;mso-wrap-distance-left:9pt;mso-wrap-distance-top:0;mso-wrap-distance-right:9pt;mso-wrap-distance-bottom:0;mso-position-horizontal:right;mso-position-horizontal-relative:margin;mso-position-vertical-relative:page;mso-width-percent:471;mso-height-percent: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" filled="f" stroked="f" strokeweight=".5pt">
                    <v:textbox inset="0,0,0,0">
                      <w:txbxContent>
                        <w:p w14:paraId="36FB0A4C" w14:textId="18F5DE7D" w:rsidR="00C96ADB" w:rsidRDefault="003F796C">
                          <w:pPr>
                            <w:pStyle w:val="Subtitle"/>
                          </w:pPr>
                          <w:r>
                            <w:t xml:space="preserve">Presented by: </w:t>
                          </w:r>
                          <w:r w:rsidR="0088577A">
                            <w:rPr>
                              <w:lang w:val="en-IN"/>
                            </w:rPr>
                            <w:t>Ibrahim tasira</w:t>
                          </w:r>
                        </w:p>
                        <w:p w14:paraId="03FE2A60" w14:textId="3D85AD70" w:rsidR="00C96ADB" w:rsidRDefault="00C96ADB">
                          <w:pPr>
                            <w:pStyle w:val="Contactinfo"/>
                          </w:pPr>
                        </w:p>
                      </w:txbxContent>
                    </v:textbox>
                    <w10:wrap type="square" anchorx="margin" anchory="page"/>
                    <w10:anchorlock/>
                  </v:shape>
                </w:pict>
              </mc:Fallback>
            </mc:AlternateContent>
          </w:r>
          <w:r w:rsidR="003F796C" w:rsidRPr="00653656">
            <w:rPr>
              <w:rFonts w:ascii="Times New Roman" w:hAnsi="Times New Roman" w:cs="Times New Roman"/>
              <w:noProof/>
              <w:lang w:val="en-IN" w:eastAsia="en-IN"/>
            </w:rPr>
            <mc:AlternateContent>
              <mc:Choice Requires="wps">
                <w:drawing>
                  <wp:anchor distT="0" distB="0" distL="114300" distR="114300" simplePos="0" relativeHeight="251660288" behindDoc="0" locked="1" layoutInCell="1" allowOverlap="1" wp14:anchorId="4EFD453E" wp14:editId="6556409A">
                    <wp:simplePos x="0" y="0"/>
                    <wp:positionH relativeFrom="margin">
                      <wp:align>right</wp:align>
                    </wp:positionH>
                    <wp:positionV relativeFrom="page">
                      <wp:posOffset>4577680</wp:posOffset>
                    </wp:positionV>
                    <wp:extent cx="5522976" cy="525780"/>
                    <wp:effectExtent l="0" t="0" r="1905" b="6350"/>
                    <wp:wrapSquare wrapText="bothSides"/>
                    <wp:docPr id="37" name="Text Box 37" descr="Title and subtitle"/>
                    <wp:cNvGraphicFramePr/>
                    <a:graphic xmlns:a="http://schemas.openxmlformats.org/drawingml/2006/main">
                      <a:graphicData uri="http://schemas.microsoft.com/office/word/2010/wordprocessingShape">
                        <wps:wsp>
                          <wps:cNvSpPr txBox="1"/>
                          <wps:spPr>
                            <a:xfrm>
                              <a:off x="0" y="0"/>
                              <a:ext cx="5522976"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6D2A61" w14:textId="77777777" w:rsidR="00C96ADB" w:rsidRDefault="00C96ADB">
                                <w:pPr>
                                  <w:pStyle w:val="Logo"/>
                                </w:pPr>
                              </w:p>
                              <w:p w14:paraId="74FF8AED" w14:textId="08340346" w:rsidR="00C96ADB" w:rsidRDefault="00653656">
                                <w:pPr>
                                  <w:pStyle w:val="Title"/>
                                </w:pPr>
                                <w:r>
                                  <w:rPr>
                                    <w:lang w:val="en-IN"/>
                                  </w:rPr>
                                  <w:t>DISSERTATION PROPOSAL</w:t>
                                </w:r>
                              </w:p>
                              <w:p w14:paraId="0A818F13" w14:textId="2B65279F" w:rsidR="00C96ADB" w:rsidRDefault="0088577A">
                                <w:pPr>
                                  <w:pStyle w:val="Subtitle"/>
                                </w:pPr>
                                <w:r>
                                  <w:t>Sbma71</w:t>
                                </w:r>
                                <w:r w:rsidR="00653656">
                                  <w:t>23</w:t>
                                </w:r>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4EFD453E" id="Text Box 37" o:spid="_x0000_s1027" type="#_x0000_t202" alt="Title and subtitle" style="position:absolute;left:0;text-align:left;margin-left:383.7pt;margin-top:360.45pt;width:434.9pt;height:41.4pt;z-index:251660288;visibility:visible;mso-wrap-style:square;mso-width-percent:0;mso-height-percent:363;mso-wrap-distance-left:9pt;mso-wrap-distance-top:0;mso-wrap-distance-right:9pt;mso-wrap-distance-bottom:0;mso-position-horizontal:right;mso-position-horizontal-relative:margin;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" filled="f" stroked="f" strokeweight=".5pt">
                    <v:textbox inset="0,0,0,0">
                      <w:txbxContent>
                        <w:p w14:paraId="166D2A61" w14:textId="77777777" w:rsidR="00C96ADB" w:rsidRDefault="00C96ADB">
                          <w:pPr>
                            <w:pStyle w:val="Logo"/>
                          </w:pPr>
                        </w:p>
                        <w:p w14:paraId="74FF8AED" w14:textId="08340346" w:rsidR="00C96ADB" w:rsidRDefault="00653656">
                          <w:pPr>
                            <w:pStyle w:val="Title"/>
                          </w:pPr>
                          <w:r>
                            <w:rPr>
                              <w:lang w:val="en-IN"/>
                            </w:rPr>
                            <w:t>DISSERTATION PROPOSAL</w:t>
                          </w:r>
                        </w:p>
                        <w:p w14:paraId="0A818F13" w14:textId="2B65279F" w:rsidR="00C96ADB" w:rsidRDefault="0088577A">
                          <w:pPr>
                            <w:pStyle w:val="Subtitle"/>
                          </w:pPr>
                          <w:r>
                            <w:t>Sbma71</w:t>
                          </w:r>
                          <w:r w:rsidR="00653656">
                            <w:t>23</w:t>
                          </w:r>
                          <w:r>
                            <w:t xml:space="preserve"> </w:t>
                          </w:r>
                        </w:p>
                      </w:txbxContent>
                    </v:textbox>
                    <w10:wrap type="square" anchorx="margin" anchory="page"/>
                    <w10:anchorlock/>
                  </v:shape>
                </w:pict>
              </mc:Fallback>
            </mc:AlternateContent>
          </w:r>
          <w:r w:rsidR="003F796C" w:rsidRPr="00653656">
            <w:rPr>
              <w:rFonts w:ascii="Times New Roman" w:hAnsi="Times New Roman" w:cs="Times New Roman"/>
              <w:noProof/>
              <w:lang w:val="en-IN" w:eastAsia="en-IN"/>
            </w:rPr>
            <mc:AlternateContent>
              <mc:Choice Requires="wps">
                <w:drawing>
                  <wp:anchor distT="0" distB="0" distL="114300" distR="114300" simplePos="0" relativeHeight="251662336" behindDoc="0" locked="1" layoutInCell="1" allowOverlap="1" wp14:anchorId="38F92F0F" wp14:editId="4A8F277E">
                    <wp:simplePos x="0" y="0"/>
                    <wp:positionH relativeFrom="margin">
                      <wp:align>right</wp:align>
                    </wp:positionH>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0" b="0"/>
                    <wp:wrapSquare wrapText="bothSides"/>
                    <wp:docPr id="33" name="Text Box 33" descr="Version number and date"/>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989E18" w14:textId="77777777" w:rsidR="00C96ADB" w:rsidRDefault="00C96ADB">
                                <w:pPr>
                                  <w:pStyle w:val="Subtitle"/>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47100</wp14:pctWidth>
                    </wp14:sizeRelH>
                    <wp14:sizeRelV relativeFrom="page">
                      <wp14:pctHeight>36300</wp14:pctHeight>
                    </wp14:sizeRelV>
                  </wp:anchor>
                </w:drawing>
              </mc:Choice>
              <mc:Fallback>
                <w:pict>
                  <v:shape w14:anchorId="38F92F0F" id="Text Box 33" o:spid="_x0000_s1028" type="#_x0000_t202" alt="Version number and date" style="position:absolute;left:0;text-align:left;margin-left:237.05pt;margin-top:0;width:288.25pt;height:287.5pt;z-index:251662336;visibility:visible;mso-wrap-style:square;mso-width-percent:471;mso-height-percent:363;mso-top-percent:91;mso-wrap-distance-left:9pt;mso-wrap-distance-top:0;mso-wrap-distance-right:9pt;mso-wrap-distance-bottom:0;mso-position-horizontal:right;mso-position-horizontal-relative:margin;mso-position-vertical-relative:page;mso-width-percent:471;mso-height-percent:363;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" filled="f" stroked="f" strokeweight=".5pt">
                    <v:textbox style="mso-fit-shape-to-text:t" inset="0,0,0,0">
                      <w:txbxContent>
                        <w:p w14:paraId="58989E18" w14:textId="77777777" w:rsidR="00C96ADB" w:rsidRDefault="00C96ADB">
                          <w:pPr>
                            <w:pStyle w:val="Subtitle"/>
                          </w:pPr>
                        </w:p>
                      </w:txbxContent>
                    </v:textbox>
                    <w10:wrap type="square" anchorx="margin" anchory="page"/>
                    <w10:anchorlock/>
                  </v:shape>
                </w:pict>
              </mc:Fallback>
            </mc:AlternateContent>
          </w:r>
          <w:r w:rsidR="003F796C" w:rsidRPr="00653656">
            <w:rPr>
              <w:rFonts w:ascii="Times New Roman" w:hAnsi="Times New Roman" w:cs="Times New Roman"/>
              <w:noProof/>
              <w:lang w:val="en-IN" w:eastAsia="en-IN"/>
            </w:rPr>
            <mc:AlternateContent>
              <mc:Choice Requires="wpg">
                <w:drawing>
                  <wp:anchor distT="0" distB="0" distL="114300" distR="114300" simplePos="0" relativeHeight="251659264" behindDoc="0" locked="0" layoutInCell="1" allowOverlap="1" wp14:anchorId="70EAECD4" wp14:editId="7F8C7BF8">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38" name="Group 38" title="Decorative sidebar"/>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39" name="Rectangle 39"/>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angle 40"/>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4007701" id="Group 38" o:spid="_x0000_s1026" alt="Title: Decorative sidebar"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">
                    <v:rect id="Rectangle 39" o:spid="_x0000_s1027" style="position:absolute;width:2286;height:87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vva8IA&#10;AADbAAAADwAAAGRycy9kb3ducmV2LnhtbESP3YrCMBSE7xf2HcJZ8G5NV1G0mpZVFES88ecBjs2x&#10;7W5zUppY69sbQfBymJlvmHnamUq01LjSsoKffgSCOLO65FzB6bj+noBwHlljZZkU3MlBmnx+zDHW&#10;9sZ7ag8+FwHCLkYFhfd1LKXLCjLo+rYmDt7FNgZ9kE0udYO3ADeVHETRWBosOSwUWNOyoOz/cDUK&#10;VsaOdn/T1qwH5dnK8YT9YstK9b663xkIT51/h1/tjVYwnMLzS/gBMn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G+9rwgAAANsAAAAPAAAAAAAAAAAAAAAAAJgCAABkcnMvZG93&#10;bnJldi54bWxQSwUGAAAAAAQABAD1AAAAhwMAAAAA&#10;" fillcolor="#dd8047 [3205]" stroked="f" strokeweight="1pt"/>
                    <v:rect id="Rectangle 40" o:spid="_x0000_s1028" style="position:absolute;top:89154;width:228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o2yr0A&#10;AADbAAAADwAAAGRycy9kb3ducmV2LnhtbERPyQrCMBC9C/5DGMFL0dQFkWoUEQqCKLhcvA3N2Bab&#10;SWmi1r83B8Hj4+3LdWsq8aLGlZYVjIYxCOLM6pJzBddLOpiDcB5ZY2WZFHzIwXrV7Swx0fbNJ3qd&#10;fS5CCLsEFRTe14mULivIoBvamjhwd9sY9AE2udQNvkO4qeQ4jmfSYMmhocCatgVlj/PTKJik2tR4&#10;bFMf7Z8YXU/R6HY4KtXvtZsFCE+t/4t/7p1WMA3rw5fwA+Tq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zIo2yr0AAADbAAAADwAAAAAAAAAAAAAAAACYAgAAZHJzL2Rvd25yZXYu&#10;eG1sUEsFBgAAAAAEAAQA9QAAAIIDAAAAAA==&#10;" fillcolor="#94b6d2 [3204]" stroked="f" strokeweight="1pt">
                      <v:path arrowok="t"/>
                      <o:lock v:ext="edit" aspectratio="t"/>
                    </v:rect>
                    <w10:wrap anchorx="page" anchory="page"/>
                  </v:group>
                </w:pict>
              </mc:Fallback>
            </mc:AlternateContent>
          </w:r>
          <w:r w:rsidRPr="00653656">
            <w:rPr>
              <w:rFonts w:ascii="Times New Roman" w:hAnsi="Times New Roman" w:cs="Times New Roman"/>
            </w:rPr>
            <w:t xml:space="preserve">       </w:t>
          </w:r>
          <w:r w:rsidRPr="00653656">
            <w:rPr>
              <w:rFonts w:ascii="Times New Roman" w:hAnsi="Times New Roman" w:cs="Times New Roman"/>
              <w:sz w:val="32"/>
              <w:szCs w:val="32"/>
            </w:rPr>
            <w:tab/>
            <w:t xml:space="preserve"> </w:t>
          </w:r>
          <w:r w:rsidR="003F796C" w:rsidRPr="00653656">
            <w:rPr>
              <w:rFonts w:ascii="Times New Roman" w:hAnsi="Times New Roman" w:cs="Times New Roman"/>
              <w:sz w:val="32"/>
              <w:szCs w:val="32"/>
            </w:rPr>
            <w:br w:type="page"/>
          </w:r>
        </w:sdtContent>
      </w:sdt>
    </w:p>
    <w:p w14:paraId="1CD98A4C" w14:textId="77777777" w:rsidR="00653656" w:rsidRPr="00653656" w:rsidRDefault="00653656" w:rsidP="00653656">
      <w:pPr>
        <w:rPr>
          <w:rFonts w:ascii="Times New Roman" w:hAnsi="Times New Roman" w:cs="Times New Roman"/>
        </w:rPr>
      </w:pPr>
    </w:p>
    <w:p w14:paraId="41CF45CA" w14:textId="2B0E17E9" w:rsidR="00653656" w:rsidRPr="00653656" w:rsidRDefault="00653656" w:rsidP="00653656">
      <w:pPr>
        <w:rPr>
          <w:rFonts w:ascii="Times New Roman" w:hAnsi="Times New Roman" w:cs="Times New Roman"/>
        </w:rPr>
      </w:pPr>
    </w:p>
    <w:p w14:paraId="56B813B6" w14:textId="6ED9020C" w:rsidR="00653656" w:rsidRPr="00653656" w:rsidRDefault="00653656" w:rsidP="00653656">
      <w:pPr>
        <w:rPr>
          <w:rFonts w:ascii="Times New Roman" w:hAnsi="Times New Roman" w:cs="Times New Roman"/>
        </w:rPr>
      </w:pPr>
    </w:p>
    <w:p w14:paraId="16306F1D" w14:textId="5B235C9D" w:rsidR="00653656" w:rsidRPr="00653656" w:rsidRDefault="00653656" w:rsidP="00653656">
      <w:pPr>
        <w:rPr>
          <w:rFonts w:ascii="Times New Roman" w:hAnsi="Times New Roman" w:cs="Times New Roman"/>
        </w:rPr>
      </w:pPr>
    </w:p>
    <w:p w14:paraId="76A4CBE6" w14:textId="2B2F20BB" w:rsidR="00653656" w:rsidRPr="00653656" w:rsidRDefault="00653656" w:rsidP="00653656">
      <w:pPr>
        <w:rPr>
          <w:rFonts w:ascii="Times New Roman" w:hAnsi="Times New Roman" w:cs="Times New Roman"/>
        </w:rPr>
      </w:pPr>
    </w:p>
    <w:p w14:paraId="4A07683F" w14:textId="19370936" w:rsidR="00653656" w:rsidRPr="00653656" w:rsidRDefault="00653656" w:rsidP="00653656">
      <w:pPr>
        <w:rPr>
          <w:rFonts w:ascii="Times New Roman" w:hAnsi="Times New Roman" w:cs="Times New Roman"/>
        </w:rPr>
      </w:pPr>
    </w:p>
    <w:p w14:paraId="6F692BAA" w14:textId="30BD0ACD" w:rsidR="00653656" w:rsidRPr="00653656" w:rsidRDefault="00653656" w:rsidP="00653656">
      <w:pPr>
        <w:rPr>
          <w:rFonts w:ascii="Times New Roman" w:hAnsi="Times New Roman" w:cs="Times New Roman"/>
        </w:rPr>
      </w:pPr>
    </w:p>
    <w:p w14:paraId="5F541FA1" w14:textId="394E566E" w:rsidR="00653656" w:rsidRPr="00653656" w:rsidRDefault="00653656" w:rsidP="00653656">
      <w:pPr>
        <w:rPr>
          <w:rFonts w:ascii="Times New Roman" w:hAnsi="Times New Roman" w:cs="Times New Roman"/>
        </w:rPr>
      </w:pPr>
    </w:p>
    <w:p w14:paraId="0D5685DE" w14:textId="4B5A4933" w:rsidR="00653656" w:rsidRPr="00653656" w:rsidRDefault="00653656" w:rsidP="00653656">
      <w:pPr>
        <w:rPr>
          <w:rFonts w:ascii="Times New Roman" w:hAnsi="Times New Roman" w:cs="Times New Roman"/>
        </w:rPr>
      </w:pPr>
    </w:p>
    <w:p w14:paraId="61B7022A" w14:textId="44DB00E4" w:rsidR="00653656" w:rsidRPr="00653656" w:rsidRDefault="00653656" w:rsidP="00653656">
      <w:pPr>
        <w:rPr>
          <w:rFonts w:ascii="Times New Roman" w:hAnsi="Times New Roman" w:cs="Times New Roman"/>
        </w:rPr>
      </w:pPr>
    </w:p>
    <w:p w14:paraId="20BDF96E" w14:textId="77777777" w:rsidR="00653656" w:rsidRPr="00653656" w:rsidRDefault="00653656" w:rsidP="00653656">
      <w:pPr>
        <w:rPr>
          <w:rFonts w:ascii="Times New Roman" w:hAnsi="Times New Roman" w:cs="Times New Roman"/>
        </w:rPr>
      </w:pPr>
    </w:p>
    <w:p w14:paraId="4330F275" w14:textId="47B52535" w:rsidR="00653656" w:rsidRPr="00653656" w:rsidRDefault="00653656" w:rsidP="00653656">
      <w:pPr>
        <w:rPr>
          <w:rFonts w:ascii="Times New Roman" w:hAnsi="Times New Roman" w:cs="Times New Roman"/>
          <w:sz w:val="36"/>
          <w:szCs w:val="36"/>
        </w:rPr>
      </w:pPr>
    </w:p>
    <w:p w14:paraId="508CA6E8" w14:textId="3316B931" w:rsidR="00653656" w:rsidRPr="00653656" w:rsidRDefault="00653656" w:rsidP="00653656">
      <w:pPr>
        <w:spacing w:line="360" w:lineRule="auto"/>
        <w:jc w:val="center"/>
        <w:rPr>
          <w:rFonts w:ascii="Times New Roman" w:hAnsi="Times New Roman" w:cs="Times New Roman"/>
          <w:b/>
          <w:sz w:val="36"/>
          <w:szCs w:val="36"/>
        </w:rPr>
      </w:pPr>
      <w:r w:rsidRPr="00653656">
        <w:rPr>
          <w:rFonts w:ascii="Times New Roman" w:hAnsi="Times New Roman" w:cs="Times New Roman"/>
          <w:b/>
          <w:bCs/>
          <w:color w:val="222222"/>
          <w:sz w:val="36"/>
          <w:szCs w:val="36"/>
        </w:rPr>
        <w:t>THE RELATIONSHIP BETWEEN BRAND IMAGE AND BRAND LOYALTY IN CONSUMER ELECTRONICS INDUSTRY - CASE STUDY OF SAMSUNG</w:t>
      </w:r>
    </w:p>
    <w:p w14:paraId="5FF8B9F4" w14:textId="77777777" w:rsidR="00653656" w:rsidRPr="00653656" w:rsidRDefault="00653656" w:rsidP="00653656">
      <w:pPr>
        <w:rPr>
          <w:rFonts w:ascii="Times New Roman" w:hAnsi="Times New Roman" w:cs="Times New Roman"/>
          <w:sz w:val="24"/>
          <w:szCs w:val="24"/>
        </w:rPr>
      </w:pPr>
    </w:p>
    <w:p w14:paraId="54DAD5C6" w14:textId="77777777" w:rsidR="00653656" w:rsidRPr="00653656" w:rsidRDefault="00653656" w:rsidP="00653656">
      <w:pPr>
        <w:rPr>
          <w:rFonts w:ascii="Times New Roman" w:hAnsi="Times New Roman" w:cs="Times New Roman"/>
          <w:sz w:val="24"/>
          <w:szCs w:val="24"/>
        </w:rPr>
      </w:pPr>
    </w:p>
    <w:p w14:paraId="6780564A" w14:textId="77777777" w:rsidR="00653656" w:rsidRPr="00653656" w:rsidRDefault="00653656" w:rsidP="00653656">
      <w:pPr>
        <w:rPr>
          <w:rFonts w:ascii="Times New Roman" w:hAnsi="Times New Roman" w:cs="Times New Roman"/>
          <w:sz w:val="24"/>
          <w:szCs w:val="24"/>
        </w:rPr>
      </w:pPr>
    </w:p>
    <w:p w14:paraId="33735F0E" w14:textId="77777777" w:rsidR="00653656" w:rsidRPr="00653656" w:rsidRDefault="00653656" w:rsidP="00653656">
      <w:pPr>
        <w:rPr>
          <w:rFonts w:ascii="Times New Roman" w:hAnsi="Times New Roman" w:cs="Times New Roman"/>
          <w:sz w:val="24"/>
          <w:szCs w:val="24"/>
        </w:rPr>
      </w:pPr>
    </w:p>
    <w:p w14:paraId="174C246D" w14:textId="77777777" w:rsidR="00653656" w:rsidRPr="00653656" w:rsidRDefault="00653656" w:rsidP="00653656">
      <w:pPr>
        <w:rPr>
          <w:rFonts w:ascii="Times New Roman" w:hAnsi="Times New Roman" w:cs="Times New Roman"/>
          <w:sz w:val="24"/>
          <w:szCs w:val="24"/>
        </w:rPr>
      </w:pPr>
    </w:p>
    <w:p w14:paraId="20C9F987" w14:textId="77777777" w:rsidR="00653656" w:rsidRPr="00653656" w:rsidRDefault="00653656" w:rsidP="00653656">
      <w:pPr>
        <w:rPr>
          <w:rFonts w:ascii="Times New Roman" w:hAnsi="Times New Roman" w:cs="Times New Roman"/>
          <w:sz w:val="24"/>
          <w:szCs w:val="24"/>
        </w:rPr>
      </w:pPr>
    </w:p>
    <w:p w14:paraId="7B6D3BA4" w14:textId="77777777" w:rsidR="00653656" w:rsidRPr="00653656" w:rsidRDefault="00653656" w:rsidP="00653656">
      <w:pPr>
        <w:rPr>
          <w:rFonts w:ascii="Times New Roman" w:hAnsi="Times New Roman" w:cs="Times New Roman"/>
          <w:sz w:val="24"/>
          <w:szCs w:val="24"/>
        </w:rPr>
      </w:pPr>
    </w:p>
    <w:p w14:paraId="1D268DB8" w14:textId="77777777" w:rsidR="00653656" w:rsidRPr="00653656" w:rsidRDefault="00653656" w:rsidP="00653656">
      <w:pPr>
        <w:rPr>
          <w:rFonts w:ascii="Times New Roman" w:hAnsi="Times New Roman" w:cs="Times New Roman"/>
          <w:sz w:val="24"/>
          <w:szCs w:val="24"/>
        </w:rPr>
      </w:pPr>
    </w:p>
    <w:p w14:paraId="7EEF64CB" w14:textId="77777777" w:rsidR="00653656" w:rsidRPr="00653656" w:rsidRDefault="00653656" w:rsidP="00653656">
      <w:pPr>
        <w:rPr>
          <w:rFonts w:ascii="Times New Roman" w:hAnsi="Times New Roman" w:cs="Times New Roman"/>
          <w:sz w:val="24"/>
          <w:szCs w:val="24"/>
        </w:rPr>
      </w:pPr>
    </w:p>
    <w:p w14:paraId="70184E36" w14:textId="77777777" w:rsidR="00653656" w:rsidRPr="00653656" w:rsidRDefault="00653656" w:rsidP="00653656">
      <w:pPr>
        <w:rPr>
          <w:rFonts w:ascii="Times New Roman" w:hAnsi="Times New Roman" w:cs="Times New Roman"/>
          <w:sz w:val="24"/>
          <w:szCs w:val="24"/>
        </w:rPr>
      </w:pPr>
    </w:p>
    <w:p w14:paraId="3558F799" w14:textId="77777777" w:rsidR="00653656" w:rsidRPr="00653656" w:rsidRDefault="00653656" w:rsidP="00653656">
      <w:pPr>
        <w:rPr>
          <w:rFonts w:ascii="Times New Roman" w:hAnsi="Times New Roman" w:cs="Times New Roman"/>
          <w:sz w:val="24"/>
          <w:szCs w:val="24"/>
        </w:rPr>
      </w:pPr>
    </w:p>
    <w:p w14:paraId="1F31CE0C" w14:textId="77777777" w:rsidR="00653656" w:rsidRPr="00653656" w:rsidRDefault="00653656" w:rsidP="00653656">
      <w:pPr>
        <w:rPr>
          <w:rFonts w:ascii="Times New Roman" w:hAnsi="Times New Roman" w:cs="Times New Roman"/>
          <w:sz w:val="24"/>
          <w:szCs w:val="24"/>
        </w:rPr>
      </w:pPr>
    </w:p>
    <w:p w14:paraId="1094C9B4" w14:textId="77777777" w:rsidR="00653656" w:rsidRPr="00653656" w:rsidRDefault="00653656" w:rsidP="00653656">
      <w:pPr>
        <w:rPr>
          <w:rFonts w:ascii="Times New Roman" w:hAnsi="Times New Roman" w:cs="Times New Roman"/>
          <w:sz w:val="24"/>
          <w:szCs w:val="24"/>
        </w:rPr>
      </w:pPr>
    </w:p>
    <w:p w14:paraId="319854D6" w14:textId="77777777" w:rsidR="00653656" w:rsidRPr="00653656" w:rsidRDefault="00653656" w:rsidP="00653656">
      <w:pPr>
        <w:rPr>
          <w:rFonts w:ascii="Times New Roman" w:hAnsi="Times New Roman" w:cs="Times New Roman"/>
          <w:sz w:val="24"/>
          <w:szCs w:val="24"/>
        </w:rPr>
      </w:pPr>
    </w:p>
    <w:p w14:paraId="09CB6A8A" w14:textId="3BFB6DEF" w:rsidR="00653656" w:rsidRPr="00653656" w:rsidRDefault="00653656" w:rsidP="00653656">
      <w:pPr>
        <w:rPr>
          <w:rFonts w:ascii="Times New Roman" w:hAnsi="Times New Roman" w:cs="Times New Roman"/>
          <w:sz w:val="24"/>
          <w:szCs w:val="24"/>
        </w:rPr>
      </w:pPr>
    </w:p>
    <w:p w14:paraId="37B53BA6" w14:textId="1C82ED0D" w:rsidR="00C5545F" w:rsidRPr="00653656" w:rsidRDefault="00653656" w:rsidP="00653656">
      <w:pPr>
        <w:tabs>
          <w:tab w:val="left" w:pos="2104"/>
        </w:tabs>
        <w:rPr>
          <w:rFonts w:ascii="Times New Roman" w:hAnsi="Times New Roman" w:cs="Times New Roman"/>
          <w:sz w:val="24"/>
          <w:szCs w:val="24"/>
        </w:rPr>
      </w:pPr>
      <w:r w:rsidRPr="00653656">
        <w:rPr>
          <w:rFonts w:ascii="Times New Roman" w:hAnsi="Times New Roman" w:cs="Times New Roman"/>
          <w:sz w:val="24"/>
          <w:szCs w:val="24"/>
        </w:rPr>
        <w:tab/>
      </w:r>
    </w:p>
    <w:p w14:paraId="65CCD839" w14:textId="7E8FEE00" w:rsidR="00653656" w:rsidRPr="00653656" w:rsidRDefault="00653656" w:rsidP="00653656">
      <w:pPr>
        <w:tabs>
          <w:tab w:val="left" w:pos="2104"/>
        </w:tabs>
        <w:rPr>
          <w:rFonts w:ascii="Times New Roman" w:hAnsi="Times New Roman" w:cs="Times New Roman"/>
          <w:sz w:val="24"/>
          <w:szCs w:val="24"/>
        </w:rPr>
      </w:pPr>
    </w:p>
    <w:p w14:paraId="72AA7A65" w14:textId="11267366" w:rsidR="00653656" w:rsidRPr="00653656" w:rsidRDefault="00653656" w:rsidP="00653656">
      <w:pPr>
        <w:tabs>
          <w:tab w:val="left" w:pos="2104"/>
        </w:tabs>
        <w:rPr>
          <w:rFonts w:ascii="Times New Roman" w:hAnsi="Times New Roman" w:cs="Times New Roman"/>
          <w:sz w:val="24"/>
          <w:szCs w:val="24"/>
        </w:rPr>
      </w:pPr>
    </w:p>
    <w:p w14:paraId="582EB936" w14:textId="77777777" w:rsidR="00653656" w:rsidRPr="00653656" w:rsidRDefault="00653656" w:rsidP="00653656">
      <w:pPr>
        <w:pStyle w:val="Heading1"/>
        <w:spacing w:line="360" w:lineRule="auto"/>
        <w:jc w:val="both"/>
        <w:rPr>
          <w:rFonts w:ascii="Times New Roman" w:hAnsi="Times New Roman" w:cs="Times New Roman"/>
          <w:b/>
          <w:sz w:val="24"/>
          <w:szCs w:val="24"/>
        </w:rPr>
      </w:pPr>
      <w:bookmarkStart w:id="0" w:name="_Toc516833291"/>
      <w:bookmarkStart w:id="1" w:name="_Toc516834230"/>
      <w:r w:rsidRPr="00653656">
        <w:rPr>
          <w:rFonts w:ascii="Times New Roman" w:hAnsi="Times New Roman" w:cs="Times New Roman"/>
          <w:b/>
          <w:sz w:val="24"/>
          <w:szCs w:val="24"/>
        </w:rPr>
        <w:t>TABLE OF CONTENTS</w:t>
      </w:r>
      <w:bookmarkEnd w:id="0"/>
      <w:bookmarkEnd w:id="1"/>
      <w:r w:rsidRPr="00653656">
        <w:rPr>
          <w:rFonts w:ascii="Times New Roman" w:hAnsi="Times New Roman" w:cs="Times New Roman"/>
          <w:b/>
          <w:sz w:val="24"/>
          <w:szCs w:val="24"/>
        </w:rPr>
        <w:t xml:space="preserve"> </w:t>
      </w:r>
    </w:p>
    <w:p w14:paraId="13843BAA" w14:textId="77777777" w:rsidR="00653656" w:rsidRPr="00653656" w:rsidRDefault="00653656" w:rsidP="00653656">
      <w:pPr>
        <w:pStyle w:val="TOC1"/>
        <w:tabs>
          <w:tab w:val="right" w:leader="dot" w:pos="9016"/>
        </w:tabs>
        <w:rPr>
          <w:rFonts w:ascii="Times New Roman" w:eastAsia="Times New Roman" w:hAnsi="Times New Roman"/>
          <w:noProof/>
          <w:sz w:val="24"/>
          <w:szCs w:val="24"/>
          <w:lang w:eastAsia="en-GB"/>
        </w:rPr>
      </w:pPr>
      <w:r w:rsidRPr="00653656">
        <w:rPr>
          <w:rFonts w:ascii="Times New Roman" w:hAnsi="Times New Roman"/>
          <w:bCs/>
          <w:sz w:val="24"/>
          <w:szCs w:val="24"/>
        </w:rPr>
        <w:fldChar w:fldCharType="begin"/>
      </w:r>
      <w:r w:rsidRPr="00653656">
        <w:rPr>
          <w:rFonts w:ascii="Times New Roman" w:hAnsi="Times New Roman"/>
          <w:bCs/>
          <w:sz w:val="24"/>
          <w:szCs w:val="24"/>
        </w:rPr>
        <w:instrText xml:space="preserve"> TOC \o "1-3" \h \z \u </w:instrText>
      </w:r>
      <w:r w:rsidRPr="00653656">
        <w:rPr>
          <w:rFonts w:ascii="Times New Roman" w:hAnsi="Times New Roman"/>
          <w:bCs/>
          <w:sz w:val="24"/>
          <w:szCs w:val="24"/>
        </w:rPr>
        <w:fldChar w:fldCharType="separate"/>
      </w:r>
    </w:p>
    <w:p w14:paraId="52F1A393" w14:textId="77777777" w:rsidR="00653656" w:rsidRPr="00653656" w:rsidRDefault="00653656" w:rsidP="00653656">
      <w:pPr>
        <w:pStyle w:val="TOC1"/>
        <w:tabs>
          <w:tab w:val="right" w:leader="dot" w:pos="9016"/>
        </w:tabs>
        <w:rPr>
          <w:rFonts w:ascii="Times New Roman" w:eastAsia="Times New Roman" w:hAnsi="Times New Roman"/>
          <w:noProof/>
          <w:sz w:val="24"/>
          <w:szCs w:val="24"/>
          <w:lang w:eastAsia="en-GB"/>
        </w:rPr>
      </w:pPr>
      <w:hyperlink w:anchor="_Toc516834231" w:history="1">
        <w:r w:rsidRPr="00653656">
          <w:rPr>
            <w:rStyle w:val="Hyperlink"/>
            <w:rFonts w:ascii="Times New Roman" w:hAnsi="Times New Roman"/>
            <w:noProof/>
          </w:rPr>
          <w:t>1. INTROD</w:t>
        </w:r>
        <w:r w:rsidRPr="00653656">
          <w:rPr>
            <w:rStyle w:val="Hyperlink"/>
            <w:rFonts w:ascii="Times New Roman" w:hAnsi="Times New Roman"/>
            <w:noProof/>
          </w:rPr>
          <w:t>U</w:t>
        </w:r>
        <w:r w:rsidRPr="00653656">
          <w:rPr>
            <w:rStyle w:val="Hyperlink"/>
            <w:rFonts w:ascii="Times New Roman" w:hAnsi="Times New Roman"/>
            <w:noProof/>
          </w:rPr>
          <w:t>CTION</w:t>
        </w:r>
        <w:r w:rsidRPr="00653656">
          <w:rPr>
            <w:rFonts w:ascii="Times New Roman" w:hAnsi="Times New Roman"/>
            <w:noProof/>
            <w:webHidden/>
            <w:sz w:val="24"/>
            <w:szCs w:val="24"/>
          </w:rPr>
          <w:tab/>
        </w:r>
        <w:r w:rsidRPr="00653656">
          <w:rPr>
            <w:rFonts w:ascii="Times New Roman" w:hAnsi="Times New Roman"/>
            <w:noProof/>
            <w:webHidden/>
            <w:sz w:val="24"/>
            <w:szCs w:val="24"/>
          </w:rPr>
          <w:fldChar w:fldCharType="begin"/>
        </w:r>
        <w:r w:rsidRPr="00653656">
          <w:rPr>
            <w:rFonts w:ascii="Times New Roman" w:hAnsi="Times New Roman"/>
            <w:noProof/>
            <w:webHidden/>
            <w:sz w:val="24"/>
            <w:szCs w:val="24"/>
          </w:rPr>
          <w:instrText xml:space="preserve"> PAGEREF _Toc516834231 \h </w:instrText>
        </w:r>
        <w:r w:rsidRPr="00653656">
          <w:rPr>
            <w:rFonts w:ascii="Times New Roman" w:hAnsi="Times New Roman"/>
            <w:noProof/>
            <w:webHidden/>
            <w:sz w:val="24"/>
            <w:szCs w:val="24"/>
          </w:rPr>
        </w:r>
        <w:r w:rsidRPr="00653656">
          <w:rPr>
            <w:rFonts w:ascii="Times New Roman" w:hAnsi="Times New Roman"/>
            <w:noProof/>
            <w:webHidden/>
            <w:sz w:val="24"/>
            <w:szCs w:val="24"/>
          </w:rPr>
          <w:fldChar w:fldCharType="separate"/>
        </w:r>
        <w:r w:rsidRPr="00653656">
          <w:rPr>
            <w:rFonts w:ascii="Times New Roman" w:hAnsi="Times New Roman"/>
            <w:noProof/>
            <w:webHidden/>
            <w:sz w:val="24"/>
            <w:szCs w:val="24"/>
          </w:rPr>
          <w:t>3</w:t>
        </w:r>
        <w:r w:rsidRPr="00653656">
          <w:rPr>
            <w:rFonts w:ascii="Times New Roman" w:hAnsi="Times New Roman"/>
            <w:noProof/>
            <w:webHidden/>
            <w:sz w:val="24"/>
            <w:szCs w:val="24"/>
          </w:rPr>
          <w:fldChar w:fldCharType="end"/>
        </w:r>
      </w:hyperlink>
    </w:p>
    <w:p w14:paraId="1B1D2ECC" w14:textId="77777777" w:rsidR="00653656" w:rsidRPr="00653656" w:rsidRDefault="00653656" w:rsidP="00653656">
      <w:pPr>
        <w:pStyle w:val="TOC1"/>
        <w:tabs>
          <w:tab w:val="right" w:leader="dot" w:pos="9016"/>
        </w:tabs>
        <w:rPr>
          <w:rFonts w:ascii="Times New Roman" w:eastAsia="Times New Roman" w:hAnsi="Times New Roman"/>
          <w:noProof/>
          <w:sz w:val="24"/>
          <w:szCs w:val="24"/>
          <w:lang w:eastAsia="en-GB"/>
        </w:rPr>
      </w:pPr>
      <w:hyperlink w:anchor="_Toc516834232" w:history="1">
        <w:r w:rsidRPr="00653656">
          <w:rPr>
            <w:rStyle w:val="Hyperlink"/>
            <w:rFonts w:ascii="Times New Roman" w:hAnsi="Times New Roman"/>
            <w:noProof/>
          </w:rPr>
          <w:t>2. LITERATURE REVIEW</w:t>
        </w:r>
        <w:r w:rsidRPr="00653656">
          <w:rPr>
            <w:rFonts w:ascii="Times New Roman" w:hAnsi="Times New Roman"/>
            <w:noProof/>
            <w:webHidden/>
            <w:sz w:val="24"/>
            <w:szCs w:val="24"/>
          </w:rPr>
          <w:tab/>
        </w:r>
        <w:r w:rsidRPr="00653656">
          <w:rPr>
            <w:rFonts w:ascii="Times New Roman" w:hAnsi="Times New Roman"/>
            <w:noProof/>
            <w:webHidden/>
            <w:sz w:val="24"/>
            <w:szCs w:val="24"/>
          </w:rPr>
          <w:fldChar w:fldCharType="begin"/>
        </w:r>
        <w:r w:rsidRPr="00653656">
          <w:rPr>
            <w:rFonts w:ascii="Times New Roman" w:hAnsi="Times New Roman"/>
            <w:noProof/>
            <w:webHidden/>
            <w:sz w:val="24"/>
            <w:szCs w:val="24"/>
          </w:rPr>
          <w:instrText xml:space="preserve"> PAGEREF _Toc516834232 \h </w:instrText>
        </w:r>
        <w:r w:rsidRPr="00653656">
          <w:rPr>
            <w:rFonts w:ascii="Times New Roman" w:hAnsi="Times New Roman"/>
            <w:noProof/>
            <w:webHidden/>
            <w:sz w:val="24"/>
            <w:szCs w:val="24"/>
          </w:rPr>
        </w:r>
        <w:r w:rsidRPr="00653656">
          <w:rPr>
            <w:rFonts w:ascii="Times New Roman" w:hAnsi="Times New Roman"/>
            <w:noProof/>
            <w:webHidden/>
            <w:sz w:val="24"/>
            <w:szCs w:val="24"/>
          </w:rPr>
          <w:fldChar w:fldCharType="separate"/>
        </w:r>
        <w:r w:rsidRPr="00653656">
          <w:rPr>
            <w:rFonts w:ascii="Times New Roman" w:hAnsi="Times New Roman"/>
            <w:noProof/>
            <w:webHidden/>
            <w:sz w:val="24"/>
            <w:szCs w:val="24"/>
          </w:rPr>
          <w:t>3</w:t>
        </w:r>
        <w:r w:rsidRPr="00653656">
          <w:rPr>
            <w:rFonts w:ascii="Times New Roman" w:hAnsi="Times New Roman"/>
            <w:noProof/>
            <w:webHidden/>
            <w:sz w:val="24"/>
            <w:szCs w:val="24"/>
          </w:rPr>
          <w:fldChar w:fldCharType="end"/>
        </w:r>
      </w:hyperlink>
    </w:p>
    <w:p w14:paraId="49990D45" w14:textId="77777777" w:rsidR="00653656" w:rsidRPr="00653656" w:rsidRDefault="00653656" w:rsidP="00653656">
      <w:pPr>
        <w:pStyle w:val="TOC1"/>
        <w:tabs>
          <w:tab w:val="right" w:leader="dot" w:pos="9016"/>
        </w:tabs>
        <w:rPr>
          <w:rFonts w:ascii="Times New Roman" w:eastAsia="Times New Roman" w:hAnsi="Times New Roman"/>
          <w:noProof/>
          <w:sz w:val="24"/>
          <w:szCs w:val="24"/>
          <w:lang w:eastAsia="en-GB"/>
        </w:rPr>
      </w:pPr>
      <w:hyperlink w:anchor="_Toc516834233" w:history="1">
        <w:r w:rsidRPr="00653656">
          <w:rPr>
            <w:rStyle w:val="Hyperlink"/>
            <w:rFonts w:ascii="Times New Roman" w:hAnsi="Times New Roman"/>
            <w:noProof/>
          </w:rPr>
          <w:t>3. RESEARCH METHODOLOGY</w:t>
        </w:r>
        <w:r w:rsidRPr="00653656">
          <w:rPr>
            <w:rFonts w:ascii="Times New Roman" w:hAnsi="Times New Roman"/>
            <w:noProof/>
            <w:webHidden/>
            <w:sz w:val="24"/>
            <w:szCs w:val="24"/>
          </w:rPr>
          <w:tab/>
        </w:r>
        <w:r w:rsidRPr="00653656">
          <w:rPr>
            <w:rFonts w:ascii="Times New Roman" w:hAnsi="Times New Roman"/>
            <w:noProof/>
            <w:webHidden/>
            <w:sz w:val="24"/>
            <w:szCs w:val="24"/>
          </w:rPr>
          <w:fldChar w:fldCharType="begin"/>
        </w:r>
        <w:r w:rsidRPr="00653656">
          <w:rPr>
            <w:rFonts w:ascii="Times New Roman" w:hAnsi="Times New Roman"/>
            <w:noProof/>
            <w:webHidden/>
            <w:sz w:val="24"/>
            <w:szCs w:val="24"/>
          </w:rPr>
          <w:instrText xml:space="preserve"> PAGEREF _Toc516834233 \h </w:instrText>
        </w:r>
        <w:r w:rsidRPr="00653656">
          <w:rPr>
            <w:rFonts w:ascii="Times New Roman" w:hAnsi="Times New Roman"/>
            <w:noProof/>
            <w:webHidden/>
            <w:sz w:val="24"/>
            <w:szCs w:val="24"/>
          </w:rPr>
        </w:r>
        <w:r w:rsidRPr="00653656">
          <w:rPr>
            <w:rFonts w:ascii="Times New Roman" w:hAnsi="Times New Roman"/>
            <w:noProof/>
            <w:webHidden/>
            <w:sz w:val="24"/>
            <w:szCs w:val="24"/>
          </w:rPr>
          <w:fldChar w:fldCharType="separate"/>
        </w:r>
        <w:r w:rsidRPr="00653656">
          <w:rPr>
            <w:rFonts w:ascii="Times New Roman" w:hAnsi="Times New Roman"/>
            <w:noProof/>
            <w:webHidden/>
            <w:sz w:val="24"/>
            <w:szCs w:val="24"/>
          </w:rPr>
          <w:t>6</w:t>
        </w:r>
        <w:r w:rsidRPr="00653656">
          <w:rPr>
            <w:rFonts w:ascii="Times New Roman" w:hAnsi="Times New Roman"/>
            <w:noProof/>
            <w:webHidden/>
            <w:sz w:val="24"/>
            <w:szCs w:val="24"/>
          </w:rPr>
          <w:fldChar w:fldCharType="end"/>
        </w:r>
      </w:hyperlink>
    </w:p>
    <w:p w14:paraId="0F9EDCA5" w14:textId="77777777" w:rsidR="00653656" w:rsidRPr="00653656" w:rsidRDefault="00653656" w:rsidP="00653656">
      <w:pPr>
        <w:pStyle w:val="TOC1"/>
        <w:tabs>
          <w:tab w:val="right" w:leader="dot" w:pos="9016"/>
        </w:tabs>
        <w:rPr>
          <w:rFonts w:ascii="Times New Roman" w:eastAsia="Times New Roman" w:hAnsi="Times New Roman"/>
          <w:noProof/>
          <w:sz w:val="24"/>
          <w:szCs w:val="24"/>
          <w:lang w:eastAsia="en-GB"/>
        </w:rPr>
      </w:pPr>
      <w:hyperlink w:anchor="_Toc516834234" w:history="1">
        <w:r w:rsidRPr="00653656">
          <w:rPr>
            <w:rStyle w:val="Hyperlink"/>
            <w:rFonts w:ascii="Times New Roman" w:hAnsi="Times New Roman"/>
            <w:noProof/>
          </w:rPr>
          <w:t>4. ETHICAL CONSIDERATION</w:t>
        </w:r>
        <w:r w:rsidRPr="00653656">
          <w:rPr>
            <w:rFonts w:ascii="Times New Roman" w:hAnsi="Times New Roman"/>
            <w:noProof/>
            <w:webHidden/>
            <w:sz w:val="24"/>
            <w:szCs w:val="24"/>
          </w:rPr>
          <w:tab/>
        </w:r>
        <w:r w:rsidRPr="00653656">
          <w:rPr>
            <w:rFonts w:ascii="Times New Roman" w:hAnsi="Times New Roman"/>
            <w:noProof/>
            <w:webHidden/>
            <w:sz w:val="24"/>
            <w:szCs w:val="24"/>
          </w:rPr>
          <w:fldChar w:fldCharType="begin"/>
        </w:r>
        <w:r w:rsidRPr="00653656">
          <w:rPr>
            <w:rFonts w:ascii="Times New Roman" w:hAnsi="Times New Roman"/>
            <w:noProof/>
            <w:webHidden/>
            <w:sz w:val="24"/>
            <w:szCs w:val="24"/>
          </w:rPr>
          <w:instrText xml:space="preserve"> PAGEREF _Toc516834234 \h </w:instrText>
        </w:r>
        <w:r w:rsidRPr="00653656">
          <w:rPr>
            <w:rFonts w:ascii="Times New Roman" w:hAnsi="Times New Roman"/>
            <w:noProof/>
            <w:webHidden/>
            <w:sz w:val="24"/>
            <w:szCs w:val="24"/>
          </w:rPr>
        </w:r>
        <w:r w:rsidRPr="00653656">
          <w:rPr>
            <w:rFonts w:ascii="Times New Roman" w:hAnsi="Times New Roman"/>
            <w:noProof/>
            <w:webHidden/>
            <w:sz w:val="24"/>
            <w:szCs w:val="24"/>
          </w:rPr>
          <w:fldChar w:fldCharType="separate"/>
        </w:r>
        <w:r w:rsidRPr="00653656">
          <w:rPr>
            <w:rFonts w:ascii="Times New Roman" w:hAnsi="Times New Roman"/>
            <w:noProof/>
            <w:webHidden/>
            <w:sz w:val="24"/>
            <w:szCs w:val="24"/>
          </w:rPr>
          <w:t>8</w:t>
        </w:r>
        <w:r w:rsidRPr="00653656">
          <w:rPr>
            <w:rFonts w:ascii="Times New Roman" w:hAnsi="Times New Roman"/>
            <w:noProof/>
            <w:webHidden/>
            <w:sz w:val="24"/>
            <w:szCs w:val="24"/>
          </w:rPr>
          <w:fldChar w:fldCharType="end"/>
        </w:r>
      </w:hyperlink>
    </w:p>
    <w:p w14:paraId="5C8371D8" w14:textId="77777777" w:rsidR="00653656" w:rsidRPr="00653656" w:rsidRDefault="00653656" w:rsidP="00653656">
      <w:pPr>
        <w:pStyle w:val="TOC1"/>
        <w:tabs>
          <w:tab w:val="right" w:leader="dot" w:pos="9016"/>
        </w:tabs>
        <w:rPr>
          <w:rFonts w:ascii="Times New Roman" w:eastAsia="Times New Roman" w:hAnsi="Times New Roman"/>
          <w:noProof/>
          <w:sz w:val="24"/>
          <w:szCs w:val="24"/>
          <w:lang w:eastAsia="en-GB"/>
        </w:rPr>
      </w:pPr>
      <w:hyperlink w:anchor="_Toc516834235" w:history="1">
        <w:r w:rsidRPr="00653656">
          <w:rPr>
            <w:rStyle w:val="Hyperlink"/>
            <w:rFonts w:ascii="Times New Roman" w:hAnsi="Times New Roman"/>
            <w:noProof/>
          </w:rPr>
          <w:t>5. OUTCOMES</w:t>
        </w:r>
        <w:r w:rsidRPr="00653656">
          <w:rPr>
            <w:rFonts w:ascii="Times New Roman" w:hAnsi="Times New Roman"/>
            <w:noProof/>
            <w:webHidden/>
            <w:sz w:val="24"/>
            <w:szCs w:val="24"/>
          </w:rPr>
          <w:tab/>
        </w:r>
        <w:r w:rsidRPr="00653656">
          <w:rPr>
            <w:rFonts w:ascii="Times New Roman" w:hAnsi="Times New Roman"/>
            <w:noProof/>
            <w:webHidden/>
            <w:sz w:val="24"/>
            <w:szCs w:val="24"/>
          </w:rPr>
          <w:fldChar w:fldCharType="begin"/>
        </w:r>
        <w:r w:rsidRPr="00653656">
          <w:rPr>
            <w:rFonts w:ascii="Times New Roman" w:hAnsi="Times New Roman"/>
            <w:noProof/>
            <w:webHidden/>
            <w:sz w:val="24"/>
            <w:szCs w:val="24"/>
          </w:rPr>
          <w:instrText xml:space="preserve"> PAGEREF _Toc516834235 \h </w:instrText>
        </w:r>
        <w:r w:rsidRPr="00653656">
          <w:rPr>
            <w:rFonts w:ascii="Times New Roman" w:hAnsi="Times New Roman"/>
            <w:noProof/>
            <w:webHidden/>
            <w:sz w:val="24"/>
            <w:szCs w:val="24"/>
          </w:rPr>
        </w:r>
        <w:r w:rsidRPr="00653656">
          <w:rPr>
            <w:rFonts w:ascii="Times New Roman" w:hAnsi="Times New Roman"/>
            <w:noProof/>
            <w:webHidden/>
            <w:sz w:val="24"/>
            <w:szCs w:val="24"/>
          </w:rPr>
          <w:fldChar w:fldCharType="separate"/>
        </w:r>
        <w:r w:rsidRPr="00653656">
          <w:rPr>
            <w:rFonts w:ascii="Times New Roman" w:hAnsi="Times New Roman"/>
            <w:noProof/>
            <w:webHidden/>
            <w:sz w:val="24"/>
            <w:szCs w:val="24"/>
          </w:rPr>
          <w:t>8</w:t>
        </w:r>
        <w:r w:rsidRPr="00653656">
          <w:rPr>
            <w:rFonts w:ascii="Times New Roman" w:hAnsi="Times New Roman"/>
            <w:noProof/>
            <w:webHidden/>
            <w:sz w:val="24"/>
            <w:szCs w:val="24"/>
          </w:rPr>
          <w:fldChar w:fldCharType="end"/>
        </w:r>
      </w:hyperlink>
    </w:p>
    <w:p w14:paraId="39B34562" w14:textId="77777777" w:rsidR="00653656" w:rsidRPr="00653656" w:rsidRDefault="00653656" w:rsidP="00653656">
      <w:pPr>
        <w:pStyle w:val="TOC1"/>
        <w:tabs>
          <w:tab w:val="right" w:leader="dot" w:pos="9016"/>
        </w:tabs>
        <w:rPr>
          <w:rFonts w:ascii="Times New Roman" w:eastAsia="Times New Roman" w:hAnsi="Times New Roman"/>
          <w:noProof/>
          <w:sz w:val="24"/>
          <w:szCs w:val="24"/>
          <w:lang w:eastAsia="en-GB"/>
        </w:rPr>
      </w:pPr>
      <w:hyperlink w:anchor="_Toc516834236" w:history="1">
        <w:r w:rsidRPr="00653656">
          <w:rPr>
            <w:rStyle w:val="Hyperlink"/>
            <w:rFonts w:ascii="Times New Roman" w:hAnsi="Times New Roman"/>
            <w:noProof/>
          </w:rPr>
          <w:t>6. TIMETABLE</w:t>
        </w:r>
        <w:r w:rsidRPr="00653656">
          <w:rPr>
            <w:rFonts w:ascii="Times New Roman" w:hAnsi="Times New Roman"/>
            <w:noProof/>
            <w:webHidden/>
            <w:sz w:val="24"/>
            <w:szCs w:val="24"/>
          </w:rPr>
          <w:tab/>
        </w:r>
        <w:r w:rsidRPr="00653656">
          <w:rPr>
            <w:rFonts w:ascii="Times New Roman" w:hAnsi="Times New Roman"/>
            <w:noProof/>
            <w:webHidden/>
            <w:sz w:val="24"/>
            <w:szCs w:val="24"/>
          </w:rPr>
          <w:fldChar w:fldCharType="begin"/>
        </w:r>
        <w:r w:rsidRPr="00653656">
          <w:rPr>
            <w:rFonts w:ascii="Times New Roman" w:hAnsi="Times New Roman"/>
            <w:noProof/>
            <w:webHidden/>
            <w:sz w:val="24"/>
            <w:szCs w:val="24"/>
          </w:rPr>
          <w:instrText xml:space="preserve"> PAGEREF _Toc516834236 \h </w:instrText>
        </w:r>
        <w:r w:rsidRPr="00653656">
          <w:rPr>
            <w:rFonts w:ascii="Times New Roman" w:hAnsi="Times New Roman"/>
            <w:noProof/>
            <w:webHidden/>
            <w:sz w:val="24"/>
            <w:szCs w:val="24"/>
          </w:rPr>
        </w:r>
        <w:r w:rsidRPr="00653656">
          <w:rPr>
            <w:rFonts w:ascii="Times New Roman" w:hAnsi="Times New Roman"/>
            <w:noProof/>
            <w:webHidden/>
            <w:sz w:val="24"/>
            <w:szCs w:val="24"/>
          </w:rPr>
          <w:fldChar w:fldCharType="separate"/>
        </w:r>
        <w:r w:rsidRPr="00653656">
          <w:rPr>
            <w:rFonts w:ascii="Times New Roman" w:hAnsi="Times New Roman"/>
            <w:noProof/>
            <w:webHidden/>
            <w:sz w:val="24"/>
            <w:szCs w:val="24"/>
          </w:rPr>
          <w:t>8</w:t>
        </w:r>
        <w:r w:rsidRPr="00653656">
          <w:rPr>
            <w:rFonts w:ascii="Times New Roman" w:hAnsi="Times New Roman"/>
            <w:noProof/>
            <w:webHidden/>
            <w:sz w:val="24"/>
            <w:szCs w:val="24"/>
          </w:rPr>
          <w:fldChar w:fldCharType="end"/>
        </w:r>
      </w:hyperlink>
    </w:p>
    <w:p w14:paraId="2D79993E" w14:textId="77777777" w:rsidR="00653656" w:rsidRPr="00653656" w:rsidRDefault="00653656" w:rsidP="00653656">
      <w:pPr>
        <w:pStyle w:val="TOC1"/>
        <w:tabs>
          <w:tab w:val="right" w:leader="dot" w:pos="9016"/>
        </w:tabs>
        <w:rPr>
          <w:rFonts w:ascii="Times New Roman" w:eastAsia="Times New Roman" w:hAnsi="Times New Roman"/>
          <w:noProof/>
          <w:sz w:val="24"/>
          <w:szCs w:val="24"/>
          <w:lang w:eastAsia="en-GB"/>
        </w:rPr>
      </w:pPr>
      <w:hyperlink w:anchor="_Toc516834237" w:history="1">
        <w:r w:rsidRPr="00653656">
          <w:rPr>
            <w:rStyle w:val="Hyperlink"/>
            <w:rFonts w:ascii="Times New Roman" w:hAnsi="Times New Roman"/>
            <w:noProof/>
          </w:rPr>
          <w:t>REFER</w:t>
        </w:r>
        <w:r w:rsidRPr="00653656">
          <w:rPr>
            <w:rStyle w:val="Hyperlink"/>
            <w:rFonts w:ascii="Times New Roman" w:hAnsi="Times New Roman"/>
            <w:noProof/>
          </w:rPr>
          <w:t>E</w:t>
        </w:r>
        <w:r w:rsidRPr="00653656">
          <w:rPr>
            <w:rStyle w:val="Hyperlink"/>
            <w:rFonts w:ascii="Times New Roman" w:hAnsi="Times New Roman"/>
            <w:noProof/>
          </w:rPr>
          <w:t>NCES</w:t>
        </w:r>
        <w:r w:rsidRPr="00653656">
          <w:rPr>
            <w:rFonts w:ascii="Times New Roman" w:hAnsi="Times New Roman"/>
            <w:noProof/>
            <w:webHidden/>
            <w:sz w:val="24"/>
            <w:szCs w:val="24"/>
          </w:rPr>
          <w:tab/>
        </w:r>
        <w:r w:rsidRPr="00653656">
          <w:rPr>
            <w:rFonts w:ascii="Times New Roman" w:hAnsi="Times New Roman"/>
            <w:noProof/>
            <w:webHidden/>
            <w:sz w:val="24"/>
            <w:szCs w:val="24"/>
          </w:rPr>
          <w:fldChar w:fldCharType="begin"/>
        </w:r>
        <w:r w:rsidRPr="00653656">
          <w:rPr>
            <w:rFonts w:ascii="Times New Roman" w:hAnsi="Times New Roman"/>
            <w:noProof/>
            <w:webHidden/>
            <w:sz w:val="24"/>
            <w:szCs w:val="24"/>
          </w:rPr>
          <w:instrText xml:space="preserve"> PAGEREF _Toc516834237 \h </w:instrText>
        </w:r>
        <w:r w:rsidRPr="00653656">
          <w:rPr>
            <w:rFonts w:ascii="Times New Roman" w:hAnsi="Times New Roman"/>
            <w:noProof/>
            <w:webHidden/>
            <w:sz w:val="24"/>
            <w:szCs w:val="24"/>
          </w:rPr>
        </w:r>
        <w:r w:rsidRPr="00653656">
          <w:rPr>
            <w:rFonts w:ascii="Times New Roman" w:hAnsi="Times New Roman"/>
            <w:noProof/>
            <w:webHidden/>
            <w:sz w:val="24"/>
            <w:szCs w:val="24"/>
          </w:rPr>
          <w:fldChar w:fldCharType="separate"/>
        </w:r>
        <w:r w:rsidRPr="00653656">
          <w:rPr>
            <w:rFonts w:ascii="Times New Roman" w:hAnsi="Times New Roman"/>
            <w:noProof/>
            <w:webHidden/>
            <w:sz w:val="24"/>
            <w:szCs w:val="24"/>
          </w:rPr>
          <w:t>10</w:t>
        </w:r>
        <w:r w:rsidRPr="00653656">
          <w:rPr>
            <w:rFonts w:ascii="Times New Roman" w:hAnsi="Times New Roman"/>
            <w:noProof/>
            <w:webHidden/>
            <w:sz w:val="24"/>
            <w:szCs w:val="24"/>
          </w:rPr>
          <w:fldChar w:fldCharType="end"/>
        </w:r>
      </w:hyperlink>
    </w:p>
    <w:p w14:paraId="0B25C987" w14:textId="5C3C9E58" w:rsidR="00653656" w:rsidRPr="00653656" w:rsidRDefault="00653656" w:rsidP="00653656">
      <w:pPr>
        <w:tabs>
          <w:tab w:val="left" w:pos="2104"/>
        </w:tabs>
        <w:rPr>
          <w:rFonts w:ascii="Times New Roman" w:hAnsi="Times New Roman" w:cs="Times New Roman"/>
          <w:sz w:val="24"/>
          <w:szCs w:val="24"/>
        </w:rPr>
      </w:pPr>
      <w:r w:rsidRPr="00653656">
        <w:rPr>
          <w:rStyle w:val="Heading1"/>
          <w:rFonts w:ascii="Times New Roman" w:hAnsi="Times New Roman" w:cs="Times New Roman"/>
          <w:bCs/>
          <w:kern w:val="0"/>
          <w:sz w:val="24"/>
          <w:szCs w:val="24"/>
          <w:lang w:eastAsia="en-US"/>
        </w:rPr>
        <w:fldChar w:fldCharType="end"/>
      </w:r>
    </w:p>
    <w:p w14:paraId="67C4BD1D" w14:textId="77777777" w:rsidR="00653656" w:rsidRPr="00653656" w:rsidRDefault="00653656" w:rsidP="00653656">
      <w:pPr>
        <w:rPr>
          <w:rFonts w:ascii="Times New Roman" w:hAnsi="Times New Roman" w:cs="Times New Roman"/>
          <w:sz w:val="24"/>
          <w:szCs w:val="24"/>
        </w:rPr>
      </w:pPr>
    </w:p>
    <w:p w14:paraId="3C17E8E8" w14:textId="77777777" w:rsidR="00653656" w:rsidRPr="00653656" w:rsidRDefault="00653656" w:rsidP="00653656">
      <w:pPr>
        <w:rPr>
          <w:rFonts w:ascii="Times New Roman" w:hAnsi="Times New Roman" w:cs="Times New Roman"/>
          <w:sz w:val="24"/>
          <w:szCs w:val="24"/>
        </w:rPr>
      </w:pPr>
    </w:p>
    <w:p w14:paraId="791019B5" w14:textId="77777777" w:rsidR="00653656" w:rsidRPr="00653656" w:rsidRDefault="00653656" w:rsidP="00653656">
      <w:pPr>
        <w:rPr>
          <w:rFonts w:ascii="Times New Roman" w:hAnsi="Times New Roman" w:cs="Times New Roman"/>
          <w:sz w:val="24"/>
          <w:szCs w:val="24"/>
        </w:rPr>
      </w:pPr>
    </w:p>
    <w:p w14:paraId="01AE8CD4" w14:textId="77777777" w:rsidR="00653656" w:rsidRPr="00653656" w:rsidRDefault="00653656" w:rsidP="00653656">
      <w:pPr>
        <w:rPr>
          <w:rFonts w:ascii="Times New Roman" w:hAnsi="Times New Roman" w:cs="Times New Roman"/>
          <w:sz w:val="24"/>
          <w:szCs w:val="24"/>
        </w:rPr>
      </w:pPr>
    </w:p>
    <w:p w14:paraId="366B43DD" w14:textId="77777777" w:rsidR="00653656" w:rsidRPr="00653656" w:rsidRDefault="00653656" w:rsidP="00653656">
      <w:pPr>
        <w:rPr>
          <w:rFonts w:ascii="Times New Roman" w:hAnsi="Times New Roman" w:cs="Times New Roman"/>
          <w:sz w:val="24"/>
          <w:szCs w:val="24"/>
        </w:rPr>
      </w:pPr>
    </w:p>
    <w:p w14:paraId="34B0B6E5" w14:textId="77777777" w:rsidR="00653656" w:rsidRPr="00653656" w:rsidRDefault="00653656" w:rsidP="00653656">
      <w:pPr>
        <w:rPr>
          <w:rFonts w:ascii="Times New Roman" w:hAnsi="Times New Roman" w:cs="Times New Roman"/>
          <w:sz w:val="24"/>
          <w:szCs w:val="24"/>
        </w:rPr>
      </w:pPr>
    </w:p>
    <w:p w14:paraId="179ECCE3" w14:textId="77777777" w:rsidR="00653656" w:rsidRPr="00653656" w:rsidRDefault="00653656" w:rsidP="00653656">
      <w:pPr>
        <w:rPr>
          <w:rFonts w:ascii="Times New Roman" w:hAnsi="Times New Roman" w:cs="Times New Roman"/>
          <w:sz w:val="24"/>
          <w:szCs w:val="24"/>
        </w:rPr>
      </w:pPr>
    </w:p>
    <w:p w14:paraId="686F4145" w14:textId="77777777" w:rsidR="00653656" w:rsidRPr="00653656" w:rsidRDefault="00653656" w:rsidP="00653656">
      <w:pPr>
        <w:rPr>
          <w:rFonts w:ascii="Times New Roman" w:hAnsi="Times New Roman" w:cs="Times New Roman"/>
          <w:sz w:val="24"/>
          <w:szCs w:val="24"/>
        </w:rPr>
      </w:pPr>
    </w:p>
    <w:p w14:paraId="08716829" w14:textId="77777777" w:rsidR="00653656" w:rsidRPr="00653656" w:rsidRDefault="00653656" w:rsidP="00653656">
      <w:pPr>
        <w:rPr>
          <w:rFonts w:ascii="Times New Roman" w:hAnsi="Times New Roman" w:cs="Times New Roman"/>
          <w:sz w:val="24"/>
          <w:szCs w:val="24"/>
        </w:rPr>
      </w:pPr>
    </w:p>
    <w:p w14:paraId="2E777DF6" w14:textId="77777777" w:rsidR="00653656" w:rsidRPr="00653656" w:rsidRDefault="00653656" w:rsidP="00653656">
      <w:pPr>
        <w:rPr>
          <w:rFonts w:ascii="Times New Roman" w:hAnsi="Times New Roman" w:cs="Times New Roman"/>
          <w:sz w:val="24"/>
          <w:szCs w:val="24"/>
        </w:rPr>
      </w:pPr>
    </w:p>
    <w:p w14:paraId="53F273B8" w14:textId="77777777" w:rsidR="00653656" w:rsidRPr="00653656" w:rsidRDefault="00653656" w:rsidP="00653656">
      <w:pPr>
        <w:rPr>
          <w:rFonts w:ascii="Times New Roman" w:hAnsi="Times New Roman" w:cs="Times New Roman"/>
          <w:sz w:val="24"/>
          <w:szCs w:val="24"/>
        </w:rPr>
      </w:pPr>
    </w:p>
    <w:p w14:paraId="318E4ACE" w14:textId="77777777" w:rsidR="00653656" w:rsidRPr="00653656" w:rsidRDefault="00653656" w:rsidP="00653656">
      <w:pPr>
        <w:rPr>
          <w:rFonts w:ascii="Times New Roman" w:hAnsi="Times New Roman" w:cs="Times New Roman"/>
          <w:sz w:val="24"/>
          <w:szCs w:val="24"/>
        </w:rPr>
      </w:pPr>
    </w:p>
    <w:p w14:paraId="1E3D83DD" w14:textId="77777777" w:rsidR="00653656" w:rsidRPr="00653656" w:rsidRDefault="00653656" w:rsidP="00653656">
      <w:pPr>
        <w:rPr>
          <w:rFonts w:ascii="Times New Roman" w:hAnsi="Times New Roman" w:cs="Times New Roman"/>
          <w:sz w:val="24"/>
          <w:szCs w:val="24"/>
        </w:rPr>
      </w:pPr>
    </w:p>
    <w:p w14:paraId="1C938491" w14:textId="38F8811D" w:rsidR="00653656" w:rsidRPr="00653656" w:rsidRDefault="00653656" w:rsidP="00653656">
      <w:pPr>
        <w:rPr>
          <w:rFonts w:ascii="Times New Roman" w:hAnsi="Times New Roman" w:cs="Times New Roman"/>
          <w:sz w:val="24"/>
          <w:szCs w:val="24"/>
        </w:rPr>
      </w:pPr>
    </w:p>
    <w:p w14:paraId="307E087B" w14:textId="317A714F" w:rsidR="00653656" w:rsidRPr="00653656" w:rsidRDefault="00653656" w:rsidP="00653656">
      <w:pPr>
        <w:tabs>
          <w:tab w:val="left" w:pos="1002"/>
        </w:tabs>
        <w:rPr>
          <w:rFonts w:ascii="Times New Roman" w:hAnsi="Times New Roman" w:cs="Times New Roman"/>
          <w:sz w:val="24"/>
          <w:szCs w:val="24"/>
        </w:rPr>
      </w:pPr>
      <w:r w:rsidRPr="00653656">
        <w:rPr>
          <w:rFonts w:ascii="Times New Roman" w:hAnsi="Times New Roman" w:cs="Times New Roman"/>
          <w:sz w:val="24"/>
          <w:szCs w:val="24"/>
        </w:rPr>
        <w:tab/>
      </w:r>
    </w:p>
    <w:p w14:paraId="4159B5E5" w14:textId="29A3F5FF" w:rsidR="00653656" w:rsidRPr="00653656" w:rsidRDefault="00653656" w:rsidP="00653656">
      <w:pPr>
        <w:tabs>
          <w:tab w:val="left" w:pos="1002"/>
        </w:tabs>
        <w:rPr>
          <w:rFonts w:ascii="Times New Roman" w:hAnsi="Times New Roman" w:cs="Times New Roman"/>
          <w:sz w:val="24"/>
          <w:szCs w:val="24"/>
        </w:rPr>
      </w:pPr>
    </w:p>
    <w:p w14:paraId="12210F62" w14:textId="1957CA9E" w:rsidR="00653656" w:rsidRPr="00653656" w:rsidRDefault="00653656" w:rsidP="00653656">
      <w:pPr>
        <w:tabs>
          <w:tab w:val="left" w:pos="1002"/>
        </w:tabs>
        <w:rPr>
          <w:rFonts w:ascii="Times New Roman" w:hAnsi="Times New Roman" w:cs="Times New Roman"/>
          <w:sz w:val="24"/>
          <w:szCs w:val="24"/>
        </w:rPr>
      </w:pPr>
    </w:p>
    <w:p w14:paraId="5804C2B9" w14:textId="49AF1D4E" w:rsidR="00653656" w:rsidRPr="00653656" w:rsidRDefault="00653656" w:rsidP="00653656">
      <w:pPr>
        <w:tabs>
          <w:tab w:val="left" w:pos="1002"/>
        </w:tabs>
        <w:rPr>
          <w:rFonts w:ascii="Times New Roman" w:hAnsi="Times New Roman" w:cs="Times New Roman"/>
          <w:sz w:val="24"/>
          <w:szCs w:val="24"/>
        </w:rPr>
      </w:pPr>
    </w:p>
    <w:p w14:paraId="5E041AF7" w14:textId="5E8B6991" w:rsidR="00653656" w:rsidRPr="00653656" w:rsidRDefault="00653656" w:rsidP="00653656">
      <w:pPr>
        <w:tabs>
          <w:tab w:val="left" w:pos="1002"/>
        </w:tabs>
        <w:rPr>
          <w:rFonts w:ascii="Times New Roman" w:hAnsi="Times New Roman" w:cs="Times New Roman"/>
          <w:sz w:val="24"/>
          <w:szCs w:val="24"/>
        </w:rPr>
      </w:pPr>
    </w:p>
    <w:p w14:paraId="392DE4B0" w14:textId="77777777" w:rsidR="00653656" w:rsidRPr="00653656" w:rsidRDefault="00653656" w:rsidP="00653656">
      <w:pPr>
        <w:pStyle w:val="Heading1"/>
        <w:spacing w:line="360" w:lineRule="auto"/>
        <w:jc w:val="both"/>
        <w:rPr>
          <w:rFonts w:ascii="Times New Roman" w:hAnsi="Times New Roman" w:cs="Times New Roman"/>
          <w:b/>
          <w:sz w:val="24"/>
          <w:szCs w:val="24"/>
        </w:rPr>
      </w:pPr>
      <w:bookmarkStart w:id="2" w:name="_Toc516834231"/>
      <w:r w:rsidRPr="00653656">
        <w:rPr>
          <w:rFonts w:ascii="Times New Roman" w:hAnsi="Times New Roman" w:cs="Times New Roman"/>
          <w:b/>
          <w:sz w:val="24"/>
          <w:szCs w:val="24"/>
        </w:rPr>
        <w:t>1. INTRODUCTION</w:t>
      </w:r>
      <w:bookmarkEnd w:id="2"/>
      <w:r w:rsidRPr="00653656">
        <w:rPr>
          <w:rFonts w:ascii="Times New Roman" w:hAnsi="Times New Roman" w:cs="Times New Roman"/>
          <w:b/>
          <w:sz w:val="24"/>
          <w:szCs w:val="24"/>
        </w:rPr>
        <w:t xml:space="preserve"> </w:t>
      </w:r>
    </w:p>
    <w:p w14:paraId="30AB0FE0" w14:textId="77777777" w:rsidR="00653656" w:rsidRPr="00653656" w:rsidRDefault="00653656" w:rsidP="00653656">
      <w:pPr>
        <w:spacing w:line="360" w:lineRule="auto"/>
        <w:jc w:val="both"/>
        <w:rPr>
          <w:rFonts w:ascii="Times New Roman" w:hAnsi="Times New Roman" w:cs="Times New Roman"/>
          <w:b/>
          <w:i/>
          <w:sz w:val="24"/>
          <w:szCs w:val="24"/>
        </w:rPr>
      </w:pPr>
      <w:r w:rsidRPr="00653656">
        <w:rPr>
          <w:rFonts w:ascii="Times New Roman" w:hAnsi="Times New Roman" w:cs="Times New Roman"/>
          <w:b/>
          <w:i/>
          <w:sz w:val="24"/>
          <w:szCs w:val="24"/>
        </w:rPr>
        <w:t>Aim</w:t>
      </w:r>
    </w:p>
    <w:p w14:paraId="2D8CD958" w14:textId="77777777" w:rsidR="00653656" w:rsidRPr="00653656" w:rsidRDefault="00653656" w:rsidP="00653656">
      <w:pPr>
        <w:spacing w:line="360" w:lineRule="auto"/>
        <w:jc w:val="both"/>
        <w:rPr>
          <w:rFonts w:ascii="Times New Roman" w:hAnsi="Times New Roman" w:cs="Times New Roman"/>
          <w:sz w:val="24"/>
          <w:szCs w:val="24"/>
        </w:rPr>
      </w:pPr>
      <w:r w:rsidRPr="00653656">
        <w:rPr>
          <w:rFonts w:ascii="Times New Roman" w:hAnsi="Times New Roman" w:cs="Times New Roman"/>
          <w:sz w:val="24"/>
          <w:szCs w:val="24"/>
        </w:rPr>
        <w:t xml:space="preserve">This research has aimed to </w:t>
      </w:r>
      <w:proofErr w:type="spellStart"/>
      <w:r w:rsidRPr="00653656">
        <w:rPr>
          <w:rFonts w:ascii="Times New Roman" w:hAnsi="Times New Roman" w:cs="Times New Roman"/>
          <w:sz w:val="24"/>
          <w:szCs w:val="24"/>
        </w:rPr>
        <w:t>analyse</w:t>
      </w:r>
      <w:proofErr w:type="spellEnd"/>
      <w:r w:rsidRPr="00653656">
        <w:rPr>
          <w:rFonts w:ascii="Times New Roman" w:hAnsi="Times New Roman" w:cs="Times New Roman"/>
          <w:sz w:val="24"/>
          <w:szCs w:val="24"/>
        </w:rPr>
        <w:t xml:space="preserve"> the relationship between brand image and brand loyalty in the consumer electronics industry. The case study taken for the study is Samsung. </w:t>
      </w:r>
    </w:p>
    <w:p w14:paraId="0F7ADE10" w14:textId="77777777" w:rsidR="00653656" w:rsidRPr="00653656" w:rsidRDefault="00653656" w:rsidP="00653656">
      <w:pPr>
        <w:spacing w:line="360" w:lineRule="auto"/>
        <w:jc w:val="both"/>
        <w:rPr>
          <w:rFonts w:ascii="Times New Roman" w:hAnsi="Times New Roman" w:cs="Times New Roman"/>
          <w:b/>
          <w:i/>
          <w:sz w:val="24"/>
          <w:szCs w:val="24"/>
        </w:rPr>
      </w:pPr>
      <w:r w:rsidRPr="00653656">
        <w:rPr>
          <w:rFonts w:ascii="Times New Roman" w:hAnsi="Times New Roman" w:cs="Times New Roman"/>
          <w:b/>
          <w:i/>
          <w:sz w:val="24"/>
          <w:szCs w:val="24"/>
        </w:rPr>
        <w:t xml:space="preserve">Objective </w:t>
      </w:r>
    </w:p>
    <w:p w14:paraId="77A5BE29" w14:textId="77777777" w:rsidR="00653656" w:rsidRPr="00653656" w:rsidRDefault="00653656" w:rsidP="00653656">
      <w:pPr>
        <w:numPr>
          <w:ilvl w:val="0"/>
          <w:numId w:val="3"/>
        </w:numPr>
        <w:spacing w:after="200" w:line="360" w:lineRule="auto"/>
        <w:ind w:right="0"/>
        <w:jc w:val="both"/>
        <w:rPr>
          <w:rFonts w:ascii="Times New Roman" w:hAnsi="Times New Roman" w:cs="Times New Roman"/>
          <w:color w:val="222222"/>
          <w:sz w:val="24"/>
          <w:szCs w:val="24"/>
        </w:rPr>
      </w:pPr>
      <w:r w:rsidRPr="00653656">
        <w:rPr>
          <w:rFonts w:ascii="Times New Roman" w:hAnsi="Times New Roman" w:cs="Times New Roman"/>
          <w:color w:val="222222"/>
          <w:sz w:val="24"/>
          <w:szCs w:val="24"/>
        </w:rPr>
        <w:t xml:space="preserve">To understand the importance of increasing brand image to an </w:t>
      </w:r>
      <w:proofErr w:type="spellStart"/>
      <w:r w:rsidRPr="00653656">
        <w:rPr>
          <w:rFonts w:ascii="Times New Roman" w:hAnsi="Times New Roman" w:cs="Times New Roman"/>
          <w:color w:val="222222"/>
          <w:sz w:val="24"/>
          <w:szCs w:val="24"/>
        </w:rPr>
        <w:t>organisation</w:t>
      </w:r>
      <w:proofErr w:type="spellEnd"/>
      <w:r w:rsidRPr="00653656">
        <w:rPr>
          <w:rFonts w:ascii="Times New Roman" w:hAnsi="Times New Roman" w:cs="Times New Roman"/>
          <w:color w:val="222222"/>
          <w:sz w:val="24"/>
          <w:szCs w:val="24"/>
        </w:rPr>
        <w:t xml:space="preserve"> </w:t>
      </w:r>
    </w:p>
    <w:p w14:paraId="2C7D2D7F" w14:textId="77777777" w:rsidR="00653656" w:rsidRPr="00653656" w:rsidRDefault="00653656" w:rsidP="00653656">
      <w:pPr>
        <w:pStyle w:val="m-8690561732582685822gmail-msolistparagraph"/>
        <w:numPr>
          <w:ilvl w:val="0"/>
          <w:numId w:val="3"/>
        </w:numPr>
        <w:spacing w:before="0" w:beforeAutospacing="0" w:after="0" w:afterAutospacing="0" w:line="360" w:lineRule="auto"/>
        <w:jc w:val="both"/>
        <w:rPr>
          <w:color w:val="222222"/>
        </w:rPr>
      </w:pPr>
      <w:r w:rsidRPr="00653656">
        <w:rPr>
          <w:color w:val="222222"/>
          <w:lang w:val="en-US"/>
        </w:rPr>
        <w:t xml:space="preserve">To investigate the present brand image of Samsung among the customers in the consumer electronics industry </w:t>
      </w:r>
    </w:p>
    <w:p w14:paraId="59472BB0" w14:textId="77777777" w:rsidR="00653656" w:rsidRPr="00653656" w:rsidRDefault="00653656" w:rsidP="00653656">
      <w:pPr>
        <w:pStyle w:val="m-8690561732582685822gmail-msolistparagraph"/>
        <w:numPr>
          <w:ilvl w:val="0"/>
          <w:numId w:val="3"/>
        </w:numPr>
        <w:spacing w:before="0" w:beforeAutospacing="0" w:after="0" w:afterAutospacing="0" w:line="360" w:lineRule="auto"/>
        <w:jc w:val="both"/>
        <w:rPr>
          <w:color w:val="222222"/>
        </w:rPr>
      </w:pPr>
      <w:r w:rsidRPr="00653656">
        <w:rPr>
          <w:color w:val="222222"/>
          <w:lang w:val="en-US"/>
        </w:rPr>
        <w:t xml:space="preserve">To identify the relationship between Samsung's brand image and brand loyalty </w:t>
      </w:r>
    </w:p>
    <w:p w14:paraId="1A63F4E1" w14:textId="77777777" w:rsidR="00653656" w:rsidRPr="00653656" w:rsidRDefault="00653656" w:rsidP="00653656">
      <w:pPr>
        <w:pStyle w:val="m-8690561732582685822gmail-msolistparagraph"/>
        <w:numPr>
          <w:ilvl w:val="0"/>
          <w:numId w:val="3"/>
        </w:numPr>
        <w:spacing w:before="0" w:beforeAutospacing="0" w:after="200" w:afterAutospacing="0" w:line="360" w:lineRule="auto"/>
        <w:jc w:val="both"/>
        <w:rPr>
          <w:color w:val="222222"/>
        </w:rPr>
      </w:pPr>
      <w:r w:rsidRPr="00653656">
        <w:rPr>
          <w:color w:val="222222"/>
          <w:lang w:val="en-US"/>
        </w:rPr>
        <w:t>To provide recommendations to Samsung in order to increase loyal customers</w:t>
      </w:r>
    </w:p>
    <w:p w14:paraId="07B60B79" w14:textId="77777777" w:rsidR="00653656" w:rsidRPr="00653656" w:rsidRDefault="00653656" w:rsidP="00653656">
      <w:pPr>
        <w:spacing w:line="360" w:lineRule="auto"/>
        <w:jc w:val="both"/>
        <w:rPr>
          <w:rFonts w:ascii="Times New Roman" w:hAnsi="Times New Roman" w:cs="Times New Roman"/>
          <w:b/>
          <w:i/>
          <w:sz w:val="24"/>
          <w:szCs w:val="24"/>
        </w:rPr>
      </w:pPr>
      <w:r w:rsidRPr="00653656">
        <w:rPr>
          <w:rFonts w:ascii="Times New Roman" w:hAnsi="Times New Roman" w:cs="Times New Roman"/>
          <w:b/>
          <w:i/>
          <w:sz w:val="24"/>
          <w:szCs w:val="24"/>
        </w:rPr>
        <w:t>Background</w:t>
      </w:r>
    </w:p>
    <w:p w14:paraId="6DE2C91E" w14:textId="77777777" w:rsidR="00653656" w:rsidRPr="00653656" w:rsidRDefault="00653656" w:rsidP="00653656">
      <w:pPr>
        <w:spacing w:line="360" w:lineRule="auto"/>
        <w:jc w:val="both"/>
        <w:rPr>
          <w:rFonts w:ascii="Times New Roman" w:hAnsi="Times New Roman" w:cs="Times New Roman"/>
          <w:sz w:val="24"/>
          <w:szCs w:val="24"/>
        </w:rPr>
      </w:pPr>
      <w:r w:rsidRPr="00653656">
        <w:rPr>
          <w:rFonts w:ascii="Times New Roman" w:hAnsi="Times New Roman" w:cs="Times New Roman"/>
          <w:sz w:val="24"/>
          <w:szCs w:val="24"/>
        </w:rPr>
        <w:t xml:space="preserve">Brand loyalty is the attachment of the individuals towards a brand which makes them to stay committed and purchasing the products repeatedly. Brand image is one of the determinants of brand loyalty that ensures business retention (Maheshwari et al., 2014).  Samsung has been experiencing battery crisis and product recall in the recent years. This might affect the brand image of the </w:t>
      </w:r>
      <w:proofErr w:type="spellStart"/>
      <w:r w:rsidRPr="00653656">
        <w:rPr>
          <w:rFonts w:ascii="Times New Roman" w:hAnsi="Times New Roman" w:cs="Times New Roman"/>
          <w:sz w:val="24"/>
          <w:szCs w:val="24"/>
        </w:rPr>
        <w:t>organisation</w:t>
      </w:r>
      <w:proofErr w:type="spellEnd"/>
      <w:r w:rsidRPr="00653656">
        <w:rPr>
          <w:rFonts w:ascii="Times New Roman" w:hAnsi="Times New Roman" w:cs="Times New Roman"/>
          <w:sz w:val="24"/>
          <w:szCs w:val="24"/>
        </w:rPr>
        <w:t xml:space="preserve"> (</w:t>
      </w:r>
      <w:proofErr w:type="spellStart"/>
      <w:r w:rsidRPr="00653656">
        <w:rPr>
          <w:rFonts w:ascii="Times New Roman" w:hAnsi="Times New Roman" w:cs="Times New Roman"/>
          <w:sz w:val="24"/>
          <w:szCs w:val="24"/>
        </w:rPr>
        <w:t>Prnewswire</w:t>
      </w:r>
      <w:proofErr w:type="spellEnd"/>
      <w:r w:rsidRPr="00653656">
        <w:rPr>
          <w:rFonts w:ascii="Times New Roman" w:hAnsi="Times New Roman" w:cs="Times New Roman"/>
          <w:sz w:val="24"/>
          <w:szCs w:val="24"/>
        </w:rPr>
        <w:t xml:space="preserve">, 2018). Therefore, it could be noted that the brand loyalty is becoming important for retaining the customers with the business. With product crisis events of Samsung, there might be a deduction in customer loyalty and the impacts are to be </w:t>
      </w:r>
      <w:proofErr w:type="spellStart"/>
      <w:r w:rsidRPr="00653656">
        <w:rPr>
          <w:rFonts w:ascii="Times New Roman" w:hAnsi="Times New Roman" w:cs="Times New Roman"/>
          <w:sz w:val="24"/>
          <w:szCs w:val="24"/>
        </w:rPr>
        <w:t>analysed</w:t>
      </w:r>
      <w:proofErr w:type="spellEnd"/>
      <w:r w:rsidRPr="00653656">
        <w:rPr>
          <w:rFonts w:ascii="Times New Roman" w:hAnsi="Times New Roman" w:cs="Times New Roman"/>
          <w:sz w:val="24"/>
          <w:szCs w:val="24"/>
        </w:rPr>
        <w:t xml:space="preserve"> in this research.  </w:t>
      </w:r>
    </w:p>
    <w:p w14:paraId="304A6B87" w14:textId="77777777" w:rsidR="00653656" w:rsidRPr="00653656" w:rsidRDefault="00653656" w:rsidP="00653656">
      <w:pPr>
        <w:spacing w:line="360" w:lineRule="auto"/>
        <w:jc w:val="both"/>
        <w:rPr>
          <w:rFonts w:ascii="Times New Roman" w:hAnsi="Times New Roman" w:cs="Times New Roman"/>
          <w:b/>
          <w:i/>
          <w:sz w:val="24"/>
          <w:szCs w:val="24"/>
        </w:rPr>
      </w:pPr>
      <w:r w:rsidRPr="00653656">
        <w:rPr>
          <w:rFonts w:ascii="Times New Roman" w:hAnsi="Times New Roman" w:cs="Times New Roman"/>
          <w:b/>
          <w:i/>
          <w:sz w:val="24"/>
          <w:szCs w:val="24"/>
        </w:rPr>
        <w:t>Rationale</w:t>
      </w:r>
    </w:p>
    <w:p w14:paraId="320BD59D" w14:textId="77777777" w:rsidR="00653656" w:rsidRPr="00653656" w:rsidRDefault="00653656" w:rsidP="00653656">
      <w:pPr>
        <w:spacing w:line="360" w:lineRule="auto"/>
        <w:jc w:val="both"/>
        <w:rPr>
          <w:rFonts w:ascii="Times New Roman" w:hAnsi="Times New Roman" w:cs="Times New Roman"/>
          <w:sz w:val="24"/>
          <w:szCs w:val="24"/>
        </w:rPr>
      </w:pPr>
      <w:r w:rsidRPr="00653656">
        <w:rPr>
          <w:rFonts w:ascii="Times New Roman" w:hAnsi="Times New Roman" w:cs="Times New Roman"/>
          <w:sz w:val="24"/>
          <w:szCs w:val="24"/>
        </w:rPr>
        <w:t xml:space="preserve">The recall and product crisis issues of Samsung shall affect the brand image of the </w:t>
      </w:r>
      <w:proofErr w:type="spellStart"/>
      <w:r w:rsidRPr="00653656">
        <w:rPr>
          <w:rFonts w:ascii="Times New Roman" w:hAnsi="Times New Roman" w:cs="Times New Roman"/>
          <w:sz w:val="24"/>
          <w:szCs w:val="24"/>
        </w:rPr>
        <w:t>organisation</w:t>
      </w:r>
      <w:proofErr w:type="spellEnd"/>
      <w:r w:rsidRPr="00653656">
        <w:rPr>
          <w:rFonts w:ascii="Times New Roman" w:hAnsi="Times New Roman" w:cs="Times New Roman"/>
          <w:sz w:val="24"/>
          <w:szCs w:val="24"/>
        </w:rPr>
        <w:t xml:space="preserve">. Its reputation can be negatively influenced and the </w:t>
      </w:r>
      <w:proofErr w:type="spellStart"/>
      <w:r w:rsidRPr="00653656">
        <w:rPr>
          <w:rFonts w:ascii="Times New Roman" w:hAnsi="Times New Roman" w:cs="Times New Roman"/>
          <w:sz w:val="24"/>
          <w:szCs w:val="24"/>
        </w:rPr>
        <w:t>organisation</w:t>
      </w:r>
      <w:proofErr w:type="spellEnd"/>
      <w:r w:rsidRPr="00653656">
        <w:rPr>
          <w:rFonts w:ascii="Times New Roman" w:hAnsi="Times New Roman" w:cs="Times New Roman"/>
          <w:sz w:val="24"/>
          <w:szCs w:val="24"/>
        </w:rPr>
        <w:t xml:space="preserve"> can face challenges in retaining the customers. This can affect the competitive advantage of Samsung in the consumer electronics industry that faces intense competition. Therefore, this research shall </w:t>
      </w:r>
      <w:proofErr w:type="spellStart"/>
      <w:r w:rsidRPr="00653656">
        <w:rPr>
          <w:rFonts w:ascii="Times New Roman" w:hAnsi="Times New Roman" w:cs="Times New Roman"/>
          <w:sz w:val="24"/>
          <w:szCs w:val="24"/>
        </w:rPr>
        <w:t>analyse</w:t>
      </w:r>
      <w:proofErr w:type="spellEnd"/>
      <w:r w:rsidRPr="00653656">
        <w:rPr>
          <w:rFonts w:ascii="Times New Roman" w:hAnsi="Times New Roman" w:cs="Times New Roman"/>
          <w:sz w:val="24"/>
          <w:szCs w:val="24"/>
        </w:rPr>
        <w:t xml:space="preserve"> the relationship between brand image and brand loyalty of Samsung to </w:t>
      </w:r>
      <w:proofErr w:type="spellStart"/>
      <w:r w:rsidRPr="00653656">
        <w:rPr>
          <w:rFonts w:ascii="Times New Roman" w:hAnsi="Times New Roman" w:cs="Times New Roman"/>
          <w:sz w:val="24"/>
          <w:szCs w:val="24"/>
        </w:rPr>
        <w:t>analyse</w:t>
      </w:r>
      <w:proofErr w:type="spellEnd"/>
      <w:r w:rsidRPr="00653656">
        <w:rPr>
          <w:rFonts w:ascii="Times New Roman" w:hAnsi="Times New Roman" w:cs="Times New Roman"/>
          <w:sz w:val="24"/>
          <w:szCs w:val="24"/>
        </w:rPr>
        <w:t xml:space="preserve"> the relative impacts. This can help in gaining an idea on the measures that can be undertaken for increasing the brand loyalty of Samsung. </w:t>
      </w:r>
    </w:p>
    <w:p w14:paraId="0B0EAB06" w14:textId="77777777" w:rsidR="00653656" w:rsidRPr="00653656" w:rsidRDefault="00653656" w:rsidP="00653656">
      <w:pPr>
        <w:pStyle w:val="Heading1"/>
        <w:spacing w:line="360" w:lineRule="auto"/>
        <w:jc w:val="both"/>
        <w:rPr>
          <w:rFonts w:ascii="Times New Roman" w:hAnsi="Times New Roman" w:cs="Times New Roman"/>
          <w:b/>
          <w:sz w:val="24"/>
          <w:szCs w:val="24"/>
        </w:rPr>
      </w:pPr>
      <w:bookmarkStart w:id="3" w:name="_Toc516834232"/>
      <w:r w:rsidRPr="00653656">
        <w:rPr>
          <w:rFonts w:ascii="Times New Roman" w:hAnsi="Times New Roman" w:cs="Times New Roman"/>
          <w:b/>
          <w:sz w:val="24"/>
          <w:szCs w:val="24"/>
        </w:rPr>
        <w:lastRenderedPageBreak/>
        <w:t>2. LITERATURE REVIEW</w:t>
      </w:r>
      <w:bookmarkEnd w:id="3"/>
      <w:r w:rsidRPr="00653656">
        <w:rPr>
          <w:rFonts w:ascii="Times New Roman" w:hAnsi="Times New Roman" w:cs="Times New Roman"/>
          <w:b/>
          <w:sz w:val="24"/>
          <w:szCs w:val="24"/>
        </w:rPr>
        <w:t xml:space="preserve"> </w:t>
      </w:r>
    </w:p>
    <w:p w14:paraId="4CC3C77E" w14:textId="77777777" w:rsidR="00653656" w:rsidRPr="00653656" w:rsidRDefault="00653656" w:rsidP="00653656">
      <w:pPr>
        <w:spacing w:line="360" w:lineRule="auto"/>
        <w:jc w:val="both"/>
        <w:rPr>
          <w:rFonts w:ascii="Times New Roman" w:hAnsi="Times New Roman" w:cs="Times New Roman"/>
          <w:b/>
          <w:sz w:val="24"/>
          <w:szCs w:val="24"/>
        </w:rPr>
      </w:pPr>
      <w:r w:rsidRPr="00653656">
        <w:rPr>
          <w:rFonts w:ascii="Times New Roman" w:hAnsi="Times New Roman" w:cs="Times New Roman"/>
          <w:b/>
          <w:sz w:val="24"/>
          <w:szCs w:val="24"/>
        </w:rPr>
        <w:t xml:space="preserve">Importance of increasing brand image </w:t>
      </w:r>
    </w:p>
    <w:p w14:paraId="0DC8FD1A" w14:textId="77777777" w:rsidR="00653656" w:rsidRPr="00653656" w:rsidRDefault="00653656" w:rsidP="00653656">
      <w:pPr>
        <w:spacing w:line="360" w:lineRule="auto"/>
        <w:jc w:val="both"/>
        <w:rPr>
          <w:rFonts w:ascii="Times New Roman" w:hAnsi="Times New Roman" w:cs="Times New Roman"/>
          <w:sz w:val="24"/>
          <w:szCs w:val="24"/>
        </w:rPr>
      </w:pPr>
      <w:r w:rsidRPr="00653656">
        <w:rPr>
          <w:rFonts w:ascii="Times New Roman" w:hAnsi="Times New Roman" w:cs="Times New Roman"/>
          <w:sz w:val="24"/>
          <w:szCs w:val="24"/>
        </w:rPr>
        <w:t xml:space="preserve">Brand image is that which enable the firm to drive their brand equity that creates an impact on the customers’ perception and their purchasing </w:t>
      </w:r>
      <w:proofErr w:type="spellStart"/>
      <w:r w:rsidRPr="00653656">
        <w:rPr>
          <w:rFonts w:ascii="Times New Roman" w:hAnsi="Times New Roman" w:cs="Times New Roman"/>
          <w:sz w:val="24"/>
          <w:szCs w:val="24"/>
        </w:rPr>
        <w:t>behaviour</w:t>
      </w:r>
      <w:proofErr w:type="spellEnd"/>
      <w:r w:rsidRPr="00653656">
        <w:rPr>
          <w:rFonts w:ascii="Times New Roman" w:hAnsi="Times New Roman" w:cs="Times New Roman"/>
          <w:sz w:val="24"/>
          <w:szCs w:val="24"/>
        </w:rPr>
        <w:t xml:space="preserve">. It is vital for </w:t>
      </w:r>
      <w:proofErr w:type="spellStart"/>
      <w:r w:rsidRPr="00653656">
        <w:rPr>
          <w:rFonts w:ascii="Times New Roman" w:hAnsi="Times New Roman" w:cs="Times New Roman"/>
          <w:sz w:val="24"/>
          <w:szCs w:val="24"/>
        </w:rPr>
        <w:t>organisations</w:t>
      </w:r>
      <w:proofErr w:type="spellEnd"/>
      <w:r w:rsidRPr="00653656">
        <w:rPr>
          <w:rFonts w:ascii="Times New Roman" w:hAnsi="Times New Roman" w:cs="Times New Roman"/>
          <w:sz w:val="24"/>
          <w:szCs w:val="24"/>
        </w:rPr>
        <w:t xml:space="preserve"> to increase their brand image since, it changes the attitude of the customers towards the brand and their purchase decision will be changed due to the perceived brand image. Recently emotional branding is used by firms for enriching their brand image (Zhang, 2015). Brand image has a positive impact on the choice of customers. Companies involve themselves in improving their brand image for increasing their customers' choice. Brand image is associated with uniqueness of a product which is important for customers and their </w:t>
      </w:r>
      <w:proofErr w:type="spellStart"/>
      <w:r w:rsidRPr="00653656">
        <w:rPr>
          <w:rFonts w:ascii="Times New Roman" w:hAnsi="Times New Roman" w:cs="Times New Roman"/>
          <w:sz w:val="24"/>
          <w:szCs w:val="24"/>
        </w:rPr>
        <w:t>behaviour</w:t>
      </w:r>
      <w:proofErr w:type="spellEnd"/>
      <w:r w:rsidRPr="00653656">
        <w:rPr>
          <w:rFonts w:ascii="Times New Roman" w:hAnsi="Times New Roman" w:cs="Times New Roman"/>
          <w:sz w:val="24"/>
          <w:szCs w:val="24"/>
        </w:rPr>
        <w:t xml:space="preserve"> is determined with the help of brand image (</w:t>
      </w:r>
      <w:proofErr w:type="spellStart"/>
      <w:r w:rsidRPr="00653656">
        <w:rPr>
          <w:rFonts w:ascii="Times New Roman" w:hAnsi="Times New Roman" w:cs="Times New Roman"/>
          <w:sz w:val="24"/>
          <w:szCs w:val="24"/>
        </w:rPr>
        <w:t>Sallam</w:t>
      </w:r>
      <w:proofErr w:type="spellEnd"/>
      <w:r w:rsidRPr="00653656">
        <w:rPr>
          <w:rFonts w:ascii="Times New Roman" w:hAnsi="Times New Roman" w:cs="Times New Roman"/>
          <w:sz w:val="24"/>
          <w:szCs w:val="24"/>
        </w:rPr>
        <w:t xml:space="preserve">, 2016). Thus, it is clear from the above statements that brand image is important for firms to influence their purchasing </w:t>
      </w:r>
      <w:proofErr w:type="spellStart"/>
      <w:r w:rsidRPr="00653656">
        <w:rPr>
          <w:rFonts w:ascii="Times New Roman" w:hAnsi="Times New Roman" w:cs="Times New Roman"/>
          <w:sz w:val="24"/>
          <w:szCs w:val="24"/>
        </w:rPr>
        <w:t>behaviour</w:t>
      </w:r>
      <w:proofErr w:type="spellEnd"/>
      <w:r w:rsidRPr="00653656">
        <w:rPr>
          <w:rFonts w:ascii="Times New Roman" w:hAnsi="Times New Roman" w:cs="Times New Roman"/>
          <w:sz w:val="24"/>
          <w:szCs w:val="24"/>
        </w:rPr>
        <w:t xml:space="preserve">. </w:t>
      </w:r>
    </w:p>
    <w:p w14:paraId="72A27721" w14:textId="77777777" w:rsidR="00653656" w:rsidRPr="00653656" w:rsidRDefault="00653656" w:rsidP="00653656">
      <w:pPr>
        <w:spacing w:line="360" w:lineRule="auto"/>
        <w:jc w:val="both"/>
        <w:rPr>
          <w:rFonts w:ascii="Times New Roman" w:hAnsi="Times New Roman" w:cs="Times New Roman"/>
          <w:b/>
          <w:sz w:val="24"/>
          <w:szCs w:val="24"/>
        </w:rPr>
      </w:pPr>
      <w:r w:rsidRPr="00653656">
        <w:rPr>
          <w:rFonts w:ascii="Times New Roman" w:hAnsi="Times New Roman" w:cs="Times New Roman"/>
          <w:b/>
          <w:sz w:val="24"/>
          <w:szCs w:val="24"/>
        </w:rPr>
        <w:t xml:space="preserve">Factors influencing brand image of an </w:t>
      </w:r>
      <w:proofErr w:type="spellStart"/>
      <w:r w:rsidRPr="00653656">
        <w:rPr>
          <w:rFonts w:ascii="Times New Roman" w:hAnsi="Times New Roman" w:cs="Times New Roman"/>
          <w:b/>
          <w:sz w:val="24"/>
          <w:szCs w:val="24"/>
        </w:rPr>
        <w:t>organisation</w:t>
      </w:r>
      <w:proofErr w:type="spellEnd"/>
      <w:r w:rsidRPr="00653656">
        <w:rPr>
          <w:rFonts w:ascii="Times New Roman" w:hAnsi="Times New Roman" w:cs="Times New Roman"/>
          <w:b/>
          <w:sz w:val="24"/>
          <w:szCs w:val="24"/>
        </w:rPr>
        <w:t xml:space="preserve"> </w:t>
      </w:r>
    </w:p>
    <w:p w14:paraId="5DC11F07" w14:textId="77777777" w:rsidR="00653656" w:rsidRPr="00653656" w:rsidRDefault="00653656" w:rsidP="00653656">
      <w:pPr>
        <w:spacing w:line="360" w:lineRule="auto"/>
        <w:jc w:val="both"/>
        <w:rPr>
          <w:rFonts w:ascii="Times New Roman" w:hAnsi="Times New Roman" w:cs="Times New Roman"/>
          <w:sz w:val="24"/>
          <w:szCs w:val="24"/>
        </w:rPr>
      </w:pPr>
      <w:r w:rsidRPr="00653656">
        <w:rPr>
          <w:rFonts w:ascii="Times New Roman" w:hAnsi="Times New Roman" w:cs="Times New Roman"/>
          <w:sz w:val="24"/>
          <w:szCs w:val="24"/>
        </w:rPr>
        <w:t xml:space="preserve">Brand image of an </w:t>
      </w:r>
      <w:proofErr w:type="spellStart"/>
      <w:r w:rsidRPr="00653656">
        <w:rPr>
          <w:rFonts w:ascii="Times New Roman" w:hAnsi="Times New Roman" w:cs="Times New Roman"/>
          <w:sz w:val="24"/>
          <w:szCs w:val="24"/>
        </w:rPr>
        <w:t>organisation</w:t>
      </w:r>
      <w:proofErr w:type="spellEnd"/>
      <w:r w:rsidRPr="00653656">
        <w:rPr>
          <w:rFonts w:ascii="Times New Roman" w:hAnsi="Times New Roman" w:cs="Times New Roman"/>
          <w:sz w:val="24"/>
          <w:szCs w:val="24"/>
        </w:rPr>
        <w:t xml:space="preserve"> is derived from the previous experience of using the brand products, services, value creation to the customers and its competitive position in the market. Moreover, the profitability of the </w:t>
      </w:r>
      <w:proofErr w:type="spellStart"/>
      <w:r w:rsidRPr="00653656">
        <w:rPr>
          <w:rFonts w:ascii="Times New Roman" w:hAnsi="Times New Roman" w:cs="Times New Roman"/>
          <w:sz w:val="24"/>
          <w:szCs w:val="24"/>
        </w:rPr>
        <w:t>organisation</w:t>
      </w:r>
      <w:proofErr w:type="spellEnd"/>
      <w:r w:rsidRPr="00653656">
        <w:rPr>
          <w:rFonts w:ascii="Times New Roman" w:hAnsi="Times New Roman" w:cs="Times New Roman"/>
          <w:sz w:val="24"/>
          <w:szCs w:val="24"/>
        </w:rPr>
        <w:t xml:space="preserve">, word of mouth and its market share can also influence brand image positively (Maheshwari et al., 2014).  Brand image is increased by the trust that the customers develop on the </w:t>
      </w:r>
      <w:proofErr w:type="spellStart"/>
      <w:r w:rsidRPr="00653656">
        <w:rPr>
          <w:rFonts w:ascii="Times New Roman" w:hAnsi="Times New Roman" w:cs="Times New Roman"/>
          <w:sz w:val="24"/>
          <w:szCs w:val="24"/>
        </w:rPr>
        <w:t>organisation</w:t>
      </w:r>
      <w:proofErr w:type="spellEnd"/>
      <w:r w:rsidRPr="00653656">
        <w:rPr>
          <w:rFonts w:ascii="Times New Roman" w:hAnsi="Times New Roman" w:cs="Times New Roman"/>
          <w:sz w:val="24"/>
          <w:szCs w:val="24"/>
        </w:rPr>
        <w:t xml:space="preserve">. Satisfaction, relationship and commitment of the </w:t>
      </w:r>
      <w:proofErr w:type="spellStart"/>
      <w:r w:rsidRPr="00653656">
        <w:rPr>
          <w:rFonts w:ascii="Times New Roman" w:hAnsi="Times New Roman" w:cs="Times New Roman"/>
          <w:sz w:val="24"/>
          <w:szCs w:val="24"/>
        </w:rPr>
        <w:t>organisation</w:t>
      </w:r>
      <w:proofErr w:type="spellEnd"/>
      <w:r w:rsidRPr="00653656">
        <w:rPr>
          <w:rFonts w:ascii="Times New Roman" w:hAnsi="Times New Roman" w:cs="Times New Roman"/>
          <w:sz w:val="24"/>
          <w:szCs w:val="24"/>
        </w:rPr>
        <w:t xml:space="preserve"> with the customers can improve the brand image. Moreover, the reputation of brand when compared to other </w:t>
      </w:r>
      <w:proofErr w:type="spellStart"/>
      <w:r w:rsidRPr="00653656">
        <w:rPr>
          <w:rFonts w:ascii="Times New Roman" w:hAnsi="Times New Roman" w:cs="Times New Roman"/>
          <w:sz w:val="24"/>
          <w:szCs w:val="24"/>
        </w:rPr>
        <w:t>organisations</w:t>
      </w:r>
      <w:proofErr w:type="spellEnd"/>
      <w:r w:rsidRPr="00653656">
        <w:rPr>
          <w:rFonts w:ascii="Times New Roman" w:hAnsi="Times New Roman" w:cs="Times New Roman"/>
          <w:sz w:val="24"/>
          <w:szCs w:val="24"/>
        </w:rPr>
        <w:t xml:space="preserve"> forms a good brand image in the minds of customers. Brand image and trust offers a reason for the consumers to purchase the products from the brand (Nawaz and Usman, 2014). Brand awareness is one of the crucial factors that influence the brand image of an </w:t>
      </w:r>
      <w:proofErr w:type="spellStart"/>
      <w:r w:rsidRPr="00653656">
        <w:rPr>
          <w:rFonts w:ascii="Times New Roman" w:hAnsi="Times New Roman" w:cs="Times New Roman"/>
          <w:sz w:val="24"/>
          <w:szCs w:val="24"/>
        </w:rPr>
        <w:t>organisation</w:t>
      </w:r>
      <w:proofErr w:type="spellEnd"/>
      <w:r w:rsidRPr="00653656">
        <w:rPr>
          <w:rFonts w:ascii="Times New Roman" w:hAnsi="Times New Roman" w:cs="Times New Roman"/>
          <w:sz w:val="24"/>
          <w:szCs w:val="24"/>
        </w:rPr>
        <w:t xml:space="preserve"> and supports the brand choice. Advertising, promotions and other marketing efforts play a pivotal role in increasing the awareness of the consumers towards the brand where this increases the brand image considerably. Purchase attitude of the consumers and opinion the brand is changed through brand image (Anwar et al., 2011). Hence, the above statements make it clear that the brand image of the </w:t>
      </w:r>
      <w:proofErr w:type="spellStart"/>
      <w:r w:rsidRPr="00653656">
        <w:rPr>
          <w:rFonts w:ascii="Times New Roman" w:hAnsi="Times New Roman" w:cs="Times New Roman"/>
          <w:sz w:val="24"/>
          <w:szCs w:val="24"/>
        </w:rPr>
        <w:t>organisations</w:t>
      </w:r>
      <w:proofErr w:type="spellEnd"/>
      <w:r w:rsidRPr="00653656">
        <w:rPr>
          <w:rFonts w:ascii="Times New Roman" w:hAnsi="Times New Roman" w:cs="Times New Roman"/>
          <w:sz w:val="24"/>
          <w:szCs w:val="24"/>
        </w:rPr>
        <w:t xml:space="preserve"> tends to be influenced by the factors such as brand awareness, experience, trust, satisfaction and competitiveness. The later researches make it evident that the advertising and marketing efforts undertaken by the </w:t>
      </w:r>
      <w:proofErr w:type="spellStart"/>
      <w:r w:rsidRPr="00653656">
        <w:rPr>
          <w:rFonts w:ascii="Times New Roman" w:hAnsi="Times New Roman" w:cs="Times New Roman"/>
          <w:sz w:val="24"/>
          <w:szCs w:val="24"/>
        </w:rPr>
        <w:t>organisations</w:t>
      </w:r>
      <w:proofErr w:type="spellEnd"/>
      <w:r w:rsidRPr="00653656">
        <w:rPr>
          <w:rFonts w:ascii="Times New Roman" w:hAnsi="Times New Roman" w:cs="Times New Roman"/>
          <w:sz w:val="24"/>
          <w:szCs w:val="24"/>
        </w:rPr>
        <w:t xml:space="preserve"> have been effective in increasing brand image. </w:t>
      </w:r>
    </w:p>
    <w:p w14:paraId="54D03B10" w14:textId="77777777" w:rsidR="00653656" w:rsidRPr="00653656" w:rsidRDefault="00653656" w:rsidP="00653656">
      <w:pPr>
        <w:spacing w:line="360" w:lineRule="auto"/>
        <w:jc w:val="both"/>
        <w:rPr>
          <w:rFonts w:ascii="Times New Roman" w:hAnsi="Times New Roman" w:cs="Times New Roman"/>
          <w:b/>
          <w:sz w:val="24"/>
          <w:szCs w:val="24"/>
        </w:rPr>
      </w:pPr>
      <w:r w:rsidRPr="00653656">
        <w:rPr>
          <w:rFonts w:ascii="Times New Roman" w:hAnsi="Times New Roman" w:cs="Times New Roman"/>
          <w:b/>
          <w:sz w:val="24"/>
          <w:szCs w:val="24"/>
        </w:rPr>
        <w:lastRenderedPageBreak/>
        <w:t xml:space="preserve">Relationship between brand image and brand loyalty </w:t>
      </w:r>
    </w:p>
    <w:p w14:paraId="5376C7C0" w14:textId="77777777" w:rsidR="00653656" w:rsidRPr="00653656" w:rsidRDefault="00653656" w:rsidP="00653656">
      <w:pPr>
        <w:spacing w:line="360" w:lineRule="auto"/>
        <w:jc w:val="both"/>
        <w:rPr>
          <w:rFonts w:ascii="Times New Roman" w:hAnsi="Times New Roman" w:cs="Times New Roman"/>
          <w:sz w:val="24"/>
          <w:szCs w:val="24"/>
        </w:rPr>
      </w:pPr>
      <w:r w:rsidRPr="00653656">
        <w:rPr>
          <w:rFonts w:ascii="Times New Roman" w:hAnsi="Times New Roman" w:cs="Times New Roman"/>
          <w:sz w:val="24"/>
          <w:szCs w:val="24"/>
        </w:rPr>
        <w:t xml:space="preserve">Brand image is found to create an impact on the loyalty of customers and this sense of loyalty is achieved through increasing customer satisfaction. Loyalty of customers towards firms arises from their approval of an </w:t>
      </w:r>
      <w:proofErr w:type="spellStart"/>
      <w:r w:rsidRPr="00653656">
        <w:rPr>
          <w:rFonts w:ascii="Times New Roman" w:hAnsi="Times New Roman" w:cs="Times New Roman"/>
          <w:sz w:val="24"/>
          <w:szCs w:val="24"/>
        </w:rPr>
        <w:t>organisation</w:t>
      </w:r>
      <w:proofErr w:type="spellEnd"/>
      <w:r w:rsidRPr="00653656">
        <w:rPr>
          <w:rFonts w:ascii="Times New Roman" w:hAnsi="Times New Roman" w:cs="Times New Roman"/>
          <w:sz w:val="24"/>
          <w:szCs w:val="24"/>
        </w:rPr>
        <w:t xml:space="preserve">. Brand image acts as a vital source for initiating customer loyalty. Though brand image is found to impact loyalty it is revealed that the impact is not direct (Zhang, 2015). Brand loyalty is found to mediate the brand image of an </w:t>
      </w:r>
      <w:proofErr w:type="spellStart"/>
      <w:r w:rsidRPr="00653656">
        <w:rPr>
          <w:rFonts w:ascii="Times New Roman" w:hAnsi="Times New Roman" w:cs="Times New Roman"/>
          <w:sz w:val="24"/>
          <w:szCs w:val="24"/>
        </w:rPr>
        <w:t>organisation</w:t>
      </w:r>
      <w:proofErr w:type="spellEnd"/>
      <w:r w:rsidRPr="00653656">
        <w:rPr>
          <w:rFonts w:ascii="Times New Roman" w:hAnsi="Times New Roman" w:cs="Times New Roman"/>
          <w:sz w:val="24"/>
          <w:szCs w:val="24"/>
        </w:rPr>
        <w:t xml:space="preserve">. Trust is improved due to brand image and this leads the customers to be loyalty towards a particular </w:t>
      </w:r>
      <w:proofErr w:type="spellStart"/>
      <w:r w:rsidRPr="00653656">
        <w:rPr>
          <w:rFonts w:ascii="Times New Roman" w:hAnsi="Times New Roman" w:cs="Times New Roman"/>
          <w:sz w:val="24"/>
          <w:szCs w:val="24"/>
        </w:rPr>
        <w:t>organisation</w:t>
      </w:r>
      <w:proofErr w:type="spellEnd"/>
      <w:r w:rsidRPr="00653656">
        <w:rPr>
          <w:rFonts w:ascii="Times New Roman" w:hAnsi="Times New Roman" w:cs="Times New Roman"/>
          <w:sz w:val="24"/>
          <w:szCs w:val="24"/>
        </w:rPr>
        <w:t xml:space="preserve">. There exists a positive relationship between brand image and brand loyalty (Anwar et al., 2011). The former statement reveals that there is an impact of brand image on brand loyalty however, it is not direct impact. On the other </w:t>
      </w:r>
      <w:proofErr w:type="gramStart"/>
      <w:r w:rsidRPr="00653656">
        <w:rPr>
          <w:rFonts w:ascii="Times New Roman" w:hAnsi="Times New Roman" w:cs="Times New Roman"/>
          <w:sz w:val="24"/>
          <w:szCs w:val="24"/>
        </w:rPr>
        <w:t>hand</w:t>
      </w:r>
      <w:proofErr w:type="gramEnd"/>
      <w:r w:rsidRPr="00653656">
        <w:rPr>
          <w:rFonts w:ascii="Times New Roman" w:hAnsi="Times New Roman" w:cs="Times New Roman"/>
          <w:sz w:val="24"/>
          <w:szCs w:val="24"/>
        </w:rPr>
        <w:t xml:space="preserve"> the latter statement reveals that there is a relationship between the two. </w:t>
      </w:r>
    </w:p>
    <w:p w14:paraId="0EDA0305" w14:textId="031ADAC7" w:rsidR="00653656" w:rsidRDefault="00653656" w:rsidP="00653656">
      <w:pPr>
        <w:spacing w:line="360" w:lineRule="auto"/>
        <w:jc w:val="both"/>
        <w:rPr>
          <w:rFonts w:ascii="Times New Roman" w:hAnsi="Times New Roman" w:cs="Times New Roman"/>
          <w:sz w:val="24"/>
          <w:szCs w:val="24"/>
        </w:rPr>
      </w:pPr>
      <w:r w:rsidRPr="00653656">
        <w:rPr>
          <w:rFonts w:ascii="Times New Roman" w:hAnsi="Times New Roman" w:cs="Times New Roman"/>
          <w:sz w:val="24"/>
          <w:szCs w:val="24"/>
        </w:rPr>
        <w:t xml:space="preserve">Brand management helps firms to gain competitive advantage that helps to firm to compete. Brands and their image are found to create an impact on the loyalty level of consumers. Image increases the perception of customers and their commitment towards a product or service is increased (Dust and </w:t>
      </w:r>
      <w:proofErr w:type="spellStart"/>
      <w:r w:rsidRPr="00653656">
        <w:rPr>
          <w:rFonts w:ascii="Times New Roman" w:hAnsi="Times New Roman" w:cs="Times New Roman"/>
          <w:sz w:val="24"/>
          <w:szCs w:val="24"/>
        </w:rPr>
        <w:t>Askarzade</w:t>
      </w:r>
      <w:proofErr w:type="spellEnd"/>
      <w:r w:rsidRPr="00653656">
        <w:rPr>
          <w:rFonts w:ascii="Times New Roman" w:hAnsi="Times New Roman" w:cs="Times New Roman"/>
          <w:sz w:val="24"/>
          <w:szCs w:val="24"/>
        </w:rPr>
        <w:t xml:space="preserve">, 2013). Brand image depicts the view and attitude of customers towards a brand. It is through brand image that customers develop a relationship with an </w:t>
      </w:r>
      <w:proofErr w:type="spellStart"/>
      <w:r w:rsidRPr="00653656">
        <w:rPr>
          <w:rFonts w:ascii="Times New Roman" w:hAnsi="Times New Roman" w:cs="Times New Roman"/>
          <w:sz w:val="24"/>
          <w:szCs w:val="24"/>
        </w:rPr>
        <w:t>organisation</w:t>
      </w:r>
      <w:proofErr w:type="spellEnd"/>
      <w:r w:rsidRPr="00653656">
        <w:rPr>
          <w:rFonts w:ascii="Times New Roman" w:hAnsi="Times New Roman" w:cs="Times New Roman"/>
          <w:sz w:val="24"/>
          <w:szCs w:val="24"/>
        </w:rPr>
        <w:t xml:space="preserve">. Brand image must be unique, instant and positive for increasing customers’ loyalty. Brand image conveys information to customers that stimulates the customers to purchase the product (Natarajan and Sudha, 2016). There exists a positive relationship between brand image and loyalty of customers. Customer satisfaction is found to be the mediator between these two variables. </w:t>
      </w:r>
      <w:proofErr w:type="spellStart"/>
      <w:r w:rsidRPr="00653656">
        <w:rPr>
          <w:rFonts w:ascii="Times New Roman" w:hAnsi="Times New Roman" w:cs="Times New Roman"/>
          <w:sz w:val="24"/>
          <w:szCs w:val="24"/>
        </w:rPr>
        <w:t>Organisations</w:t>
      </w:r>
      <w:proofErr w:type="spellEnd"/>
      <w:r w:rsidRPr="00653656">
        <w:rPr>
          <w:rFonts w:ascii="Times New Roman" w:hAnsi="Times New Roman" w:cs="Times New Roman"/>
          <w:sz w:val="24"/>
          <w:szCs w:val="24"/>
        </w:rPr>
        <w:t xml:space="preserve"> focus on brand image for increasing their customer’s loyalty (</w:t>
      </w:r>
      <w:proofErr w:type="spellStart"/>
      <w:r w:rsidRPr="00653656">
        <w:rPr>
          <w:rFonts w:ascii="Times New Roman" w:hAnsi="Times New Roman" w:cs="Times New Roman"/>
          <w:sz w:val="24"/>
          <w:szCs w:val="24"/>
        </w:rPr>
        <w:t>Upamannyu</w:t>
      </w:r>
      <w:proofErr w:type="spellEnd"/>
      <w:r w:rsidRPr="00653656">
        <w:rPr>
          <w:rFonts w:ascii="Times New Roman" w:hAnsi="Times New Roman" w:cs="Times New Roman"/>
          <w:sz w:val="24"/>
          <w:szCs w:val="24"/>
        </w:rPr>
        <w:t xml:space="preserve"> and </w:t>
      </w:r>
      <w:proofErr w:type="spellStart"/>
      <w:r w:rsidRPr="00653656">
        <w:rPr>
          <w:rFonts w:ascii="Times New Roman" w:hAnsi="Times New Roman" w:cs="Times New Roman"/>
          <w:sz w:val="24"/>
          <w:szCs w:val="24"/>
        </w:rPr>
        <w:t>Sankpal</w:t>
      </w:r>
      <w:proofErr w:type="spellEnd"/>
      <w:r w:rsidRPr="00653656">
        <w:rPr>
          <w:rFonts w:ascii="Times New Roman" w:hAnsi="Times New Roman" w:cs="Times New Roman"/>
          <w:sz w:val="24"/>
          <w:szCs w:val="24"/>
        </w:rPr>
        <w:t xml:space="preserve">, 2014). On critically </w:t>
      </w:r>
      <w:proofErr w:type="spellStart"/>
      <w:r w:rsidRPr="00653656">
        <w:rPr>
          <w:rFonts w:ascii="Times New Roman" w:hAnsi="Times New Roman" w:cs="Times New Roman"/>
          <w:sz w:val="24"/>
          <w:szCs w:val="24"/>
        </w:rPr>
        <w:t>analysing</w:t>
      </w:r>
      <w:proofErr w:type="spellEnd"/>
      <w:r w:rsidRPr="00653656">
        <w:rPr>
          <w:rFonts w:ascii="Times New Roman" w:hAnsi="Times New Roman" w:cs="Times New Roman"/>
          <w:sz w:val="24"/>
          <w:szCs w:val="24"/>
        </w:rPr>
        <w:t xml:space="preserve"> the above statement it is clear that there exists a relationship between brand image and customer loyalty. It is also seen that customer satisfaction helps to mediate the impact of brand image on customer loyalty. Brand image is also found to increase the purchase intention of customers. </w:t>
      </w:r>
    </w:p>
    <w:p w14:paraId="70C367D4" w14:textId="77777777" w:rsidR="00653656" w:rsidRPr="00653656" w:rsidRDefault="00653656" w:rsidP="00653656">
      <w:pPr>
        <w:spacing w:line="360" w:lineRule="auto"/>
        <w:ind w:left="0"/>
        <w:jc w:val="both"/>
        <w:rPr>
          <w:rFonts w:ascii="Times New Roman" w:hAnsi="Times New Roman" w:cs="Times New Roman"/>
          <w:sz w:val="24"/>
          <w:szCs w:val="24"/>
        </w:rPr>
      </w:pPr>
    </w:p>
    <w:p w14:paraId="5CB28A5E" w14:textId="77777777" w:rsidR="00653656" w:rsidRPr="00653656" w:rsidRDefault="00653656" w:rsidP="00653656">
      <w:pPr>
        <w:spacing w:line="360" w:lineRule="auto"/>
        <w:jc w:val="both"/>
        <w:rPr>
          <w:rFonts w:ascii="Times New Roman" w:hAnsi="Times New Roman" w:cs="Times New Roman"/>
          <w:b/>
          <w:sz w:val="24"/>
          <w:szCs w:val="24"/>
        </w:rPr>
      </w:pPr>
      <w:r w:rsidRPr="00653656">
        <w:rPr>
          <w:rFonts w:ascii="Times New Roman" w:hAnsi="Times New Roman" w:cs="Times New Roman"/>
          <w:b/>
          <w:sz w:val="24"/>
          <w:szCs w:val="24"/>
        </w:rPr>
        <w:t xml:space="preserve">Conceptual framework  </w:t>
      </w:r>
    </w:p>
    <w:p w14:paraId="487310CA" w14:textId="1283D13C" w:rsidR="00653656" w:rsidRPr="00653656" w:rsidRDefault="00653656" w:rsidP="00653656">
      <w:pPr>
        <w:spacing w:line="360" w:lineRule="auto"/>
        <w:jc w:val="both"/>
        <w:rPr>
          <w:rFonts w:ascii="Times New Roman" w:hAnsi="Times New Roman" w:cs="Times New Roman"/>
          <w:b/>
          <w:sz w:val="24"/>
          <w:szCs w:val="24"/>
        </w:rPr>
      </w:pPr>
      <w:r w:rsidRPr="00653656">
        <w:rPr>
          <w:rFonts w:ascii="Times New Roman" w:hAnsi="Times New Roman" w:cs="Times New Roman"/>
          <w:b/>
          <w:noProof/>
          <w:sz w:val="24"/>
          <w:szCs w:val="24"/>
        </w:rPr>
        <w:lastRenderedPageBreak/>
        <mc:AlternateContent>
          <mc:Choice Requires="wpc">
            <w:drawing>
              <wp:inline distT="0" distB="0" distL="0" distR="0" wp14:anchorId="5AEBB42B" wp14:editId="53C39DA6">
                <wp:extent cx="5731510" cy="2847975"/>
                <wp:effectExtent l="0" t="0" r="2540" b="0"/>
                <wp:docPr id="8" name="Canvas 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3" name="Rectangle 4"/>
                        <wps:cNvSpPr>
                          <a:spLocks noChangeArrowheads="1"/>
                        </wps:cNvSpPr>
                        <wps:spPr bwMode="auto">
                          <a:xfrm>
                            <a:off x="276227" y="390134"/>
                            <a:ext cx="1962246" cy="2181563"/>
                          </a:xfrm>
                          <a:prstGeom prst="rect">
                            <a:avLst/>
                          </a:prstGeom>
                          <a:solidFill>
                            <a:srgbClr val="8DB3E2"/>
                          </a:solidFill>
                          <a:ln w="9525">
                            <a:solidFill>
                              <a:srgbClr val="000000"/>
                            </a:solidFill>
                            <a:miter lim="800000"/>
                            <a:headEnd/>
                            <a:tailEnd/>
                          </a:ln>
                          <a:effectLst>
                            <a:outerShdw dist="45791" dir="3378596" algn="ctr" rotWithShape="0">
                              <a:srgbClr val="808080"/>
                            </a:outerShdw>
                          </a:effectLst>
                        </wps:spPr>
                        <wps:txbx>
                          <w:txbxContent>
                            <w:p w14:paraId="021189B7" w14:textId="77777777" w:rsidR="00653656" w:rsidRPr="00A45368" w:rsidRDefault="00653656" w:rsidP="00653656">
                              <w:pPr>
                                <w:jc w:val="center"/>
                                <w:rPr>
                                  <w:rFonts w:ascii="Times New Roman" w:hAnsi="Times New Roman"/>
                                  <w:b/>
                                </w:rPr>
                              </w:pPr>
                              <w:r w:rsidRPr="00A45368">
                                <w:rPr>
                                  <w:rFonts w:ascii="Times New Roman" w:hAnsi="Times New Roman"/>
                                  <w:b/>
                                </w:rPr>
                                <w:t>BRAND IMAGE</w:t>
                              </w:r>
                            </w:p>
                            <w:p w14:paraId="75DCDE36" w14:textId="77777777" w:rsidR="00653656" w:rsidRPr="00A45368" w:rsidRDefault="00653656" w:rsidP="00653656">
                              <w:pPr>
                                <w:jc w:val="center"/>
                                <w:rPr>
                                  <w:rFonts w:ascii="Times New Roman" w:hAnsi="Times New Roman"/>
                                </w:rPr>
                              </w:pPr>
                              <w:r w:rsidRPr="00A45368">
                                <w:rPr>
                                  <w:rFonts w:ascii="Times New Roman" w:hAnsi="Times New Roman"/>
                                </w:rPr>
                                <w:t>Advertising and promotions</w:t>
                              </w:r>
                            </w:p>
                            <w:p w14:paraId="3545A852" w14:textId="77777777" w:rsidR="00653656" w:rsidRPr="00A45368" w:rsidRDefault="00653656" w:rsidP="00653656">
                              <w:pPr>
                                <w:jc w:val="center"/>
                                <w:rPr>
                                  <w:rFonts w:ascii="Times New Roman" w:hAnsi="Times New Roman"/>
                                </w:rPr>
                              </w:pPr>
                              <w:r w:rsidRPr="00A45368">
                                <w:rPr>
                                  <w:rFonts w:ascii="Times New Roman" w:hAnsi="Times New Roman"/>
                                </w:rPr>
                                <w:t>Experience</w:t>
                              </w:r>
                            </w:p>
                            <w:p w14:paraId="4C570F28" w14:textId="77777777" w:rsidR="00653656" w:rsidRPr="00A45368" w:rsidRDefault="00653656" w:rsidP="00653656">
                              <w:pPr>
                                <w:jc w:val="center"/>
                                <w:rPr>
                                  <w:rFonts w:ascii="Times New Roman" w:hAnsi="Times New Roman"/>
                                </w:rPr>
                              </w:pPr>
                              <w:r w:rsidRPr="00A45368">
                                <w:rPr>
                                  <w:rFonts w:ascii="Times New Roman" w:hAnsi="Times New Roman"/>
                                </w:rPr>
                                <w:t>Trust and reputation</w:t>
                              </w:r>
                            </w:p>
                            <w:p w14:paraId="42ED424E" w14:textId="77777777" w:rsidR="00653656" w:rsidRPr="00A45368" w:rsidRDefault="00653656" w:rsidP="00653656">
                              <w:pPr>
                                <w:jc w:val="center"/>
                                <w:rPr>
                                  <w:rFonts w:ascii="Times New Roman" w:hAnsi="Times New Roman"/>
                                </w:rPr>
                              </w:pPr>
                              <w:r w:rsidRPr="00A45368">
                                <w:rPr>
                                  <w:rFonts w:ascii="Times New Roman" w:hAnsi="Times New Roman"/>
                                </w:rPr>
                                <w:t xml:space="preserve">Word of mouth </w:t>
                              </w:r>
                            </w:p>
                            <w:p w14:paraId="23157CD6" w14:textId="77777777" w:rsidR="00653656" w:rsidRPr="00A45368" w:rsidRDefault="00653656" w:rsidP="00653656">
                              <w:pPr>
                                <w:jc w:val="center"/>
                                <w:rPr>
                                  <w:rFonts w:ascii="Times New Roman" w:hAnsi="Times New Roman"/>
                                </w:rPr>
                              </w:pPr>
                              <w:r w:rsidRPr="00A45368">
                                <w:rPr>
                                  <w:rFonts w:ascii="Times New Roman" w:hAnsi="Times New Roman"/>
                                </w:rPr>
                                <w:t>Value creation</w:t>
                              </w:r>
                            </w:p>
                            <w:p w14:paraId="0A62D0B2" w14:textId="77777777" w:rsidR="00653656" w:rsidRPr="00A45368" w:rsidRDefault="00653656" w:rsidP="00653656">
                              <w:pPr>
                                <w:jc w:val="center"/>
                                <w:rPr>
                                  <w:rFonts w:ascii="Times New Roman" w:hAnsi="Times New Roman"/>
                                </w:rPr>
                              </w:pPr>
                              <w:r w:rsidRPr="00A45368">
                                <w:rPr>
                                  <w:rFonts w:ascii="Times New Roman" w:hAnsi="Times New Roman"/>
                                </w:rPr>
                                <w:t xml:space="preserve">Competitive position </w:t>
                              </w:r>
                            </w:p>
                            <w:p w14:paraId="0BED03ED" w14:textId="77777777" w:rsidR="00653656" w:rsidRPr="00A45368" w:rsidRDefault="00653656" w:rsidP="00653656">
                              <w:pPr>
                                <w:jc w:val="center"/>
                                <w:rPr>
                                  <w:rFonts w:ascii="Times New Roman" w:hAnsi="Times New Roman"/>
                                </w:rPr>
                              </w:pPr>
                            </w:p>
                          </w:txbxContent>
                        </wps:txbx>
                        <wps:bodyPr rot="0" vert="horz" wrap="square" lIns="91440" tIns="45720" rIns="91440" bIns="45720" anchor="t" anchorCtr="0" upright="1">
                          <a:noAutofit/>
                        </wps:bodyPr>
                      </wps:wsp>
                      <wps:wsp>
                        <wps:cNvPr id="4" name="AutoShape 5"/>
                        <wps:cNvSpPr>
                          <a:spLocks noChangeArrowheads="1"/>
                        </wps:cNvSpPr>
                        <wps:spPr bwMode="auto">
                          <a:xfrm>
                            <a:off x="2495595" y="790618"/>
                            <a:ext cx="562006" cy="287425"/>
                          </a:xfrm>
                          <a:prstGeom prst="rightArrow">
                            <a:avLst>
                              <a:gd name="adj1" fmla="val 50000"/>
                              <a:gd name="adj2" fmla="val 48883"/>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wps:wsp>
                        <wps:cNvPr id="5" name="Rectangle 6"/>
                        <wps:cNvSpPr>
                          <a:spLocks noChangeArrowheads="1"/>
                        </wps:cNvSpPr>
                        <wps:spPr bwMode="auto">
                          <a:xfrm>
                            <a:off x="3247856" y="609882"/>
                            <a:ext cx="1904931" cy="562907"/>
                          </a:xfrm>
                          <a:prstGeom prst="rect">
                            <a:avLst/>
                          </a:prstGeom>
                          <a:solidFill>
                            <a:srgbClr val="D99594"/>
                          </a:solidFill>
                          <a:ln w="9525">
                            <a:solidFill>
                              <a:srgbClr val="000000"/>
                            </a:solidFill>
                            <a:miter lim="800000"/>
                            <a:headEnd/>
                            <a:tailEnd/>
                          </a:ln>
                          <a:effectLst>
                            <a:outerShdw dist="45791" dir="3378596" algn="ctr" rotWithShape="0">
                              <a:srgbClr val="808080"/>
                            </a:outerShdw>
                          </a:effectLst>
                        </wps:spPr>
                        <wps:txbx>
                          <w:txbxContent>
                            <w:p w14:paraId="37A0E046" w14:textId="77777777" w:rsidR="00653656" w:rsidRPr="00E22DD9" w:rsidRDefault="00653656" w:rsidP="00653656">
                              <w:pPr>
                                <w:jc w:val="center"/>
                                <w:rPr>
                                  <w:b/>
                                </w:rPr>
                              </w:pPr>
                              <w:r w:rsidRPr="00E22DD9">
                                <w:rPr>
                                  <w:b/>
                                </w:rPr>
                                <w:t>CUSTOMER SATISFACTION</w:t>
                              </w:r>
                            </w:p>
                          </w:txbxContent>
                        </wps:txbx>
                        <wps:bodyPr rot="0" vert="horz" wrap="square" lIns="91440" tIns="45720" rIns="91440" bIns="45720" anchor="t" anchorCtr="0" upright="1">
                          <a:noAutofit/>
                        </wps:bodyPr>
                      </wps:wsp>
                      <wps:wsp>
                        <wps:cNvPr id="6" name="AutoShape 7"/>
                        <wps:cNvSpPr>
                          <a:spLocks noChangeArrowheads="1"/>
                        </wps:cNvSpPr>
                        <wps:spPr bwMode="auto">
                          <a:xfrm>
                            <a:off x="4086089" y="1295403"/>
                            <a:ext cx="247569" cy="543002"/>
                          </a:xfrm>
                          <a:prstGeom prst="downArrow">
                            <a:avLst>
                              <a:gd name="adj1" fmla="val 50000"/>
                              <a:gd name="adj2" fmla="val 54813"/>
                            </a:avLst>
                          </a:prstGeom>
                          <a:solidFill>
                            <a:srgbClr val="C0504D"/>
                          </a:solidFill>
                          <a:ln w="38100">
                            <a:solidFill>
                              <a:srgbClr val="F2F2F2"/>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wps:wsp>
                        <wps:cNvPr id="7" name="Rectangle 8"/>
                        <wps:cNvSpPr>
                          <a:spLocks noChangeArrowheads="1"/>
                        </wps:cNvSpPr>
                        <wps:spPr bwMode="auto">
                          <a:xfrm>
                            <a:off x="3391143" y="2010382"/>
                            <a:ext cx="1875477" cy="561315"/>
                          </a:xfrm>
                          <a:prstGeom prst="rect">
                            <a:avLst/>
                          </a:prstGeom>
                          <a:solidFill>
                            <a:srgbClr val="B2A1C7"/>
                          </a:solidFill>
                          <a:ln w="9525">
                            <a:solidFill>
                              <a:srgbClr val="000000"/>
                            </a:solidFill>
                            <a:miter lim="800000"/>
                            <a:headEnd/>
                            <a:tailEnd/>
                          </a:ln>
                          <a:effectLst>
                            <a:outerShdw dist="45791" dir="3378596" algn="ctr" rotWithShape="0">
                              <a:srgbClr val="808080"/>
                            </a:outerShdw>
                          </a:effectLst>
                        </wps:spPr>
                        <wps:txbx>
                          <w:txbxContent>
                            <w:p w14:paraId="7DC0F180" w14:textId="77777777" w:rsidR="00653656" w:rsidRPr="00E22DD9" w:rsidRDefault="00653656" w:rsidP="00653656">
                              <w:pPr>
                                <w:jc w:val="center"/>
                                <w:rPr>
                                  <w:b/>
                                </w:rPr>
                              </w:pPr>
                              <w:r>
                                <w:rPr>
                                  <w:b/>
                                </w:rPr>
                                <w:t xml:space="preserve">BRAND </w:t>
                              </w:r>
                              <w:r w:rsidRPr="00E22DD9">
                                <w:rPr>
                                  <w:b/>
                                </w:rPr>
                                <w:t>LOYALTY</w:t>
                              </w:r>
                            </w:p>
                          </w:txbxContent>
                        </wps:txbx>
                        <wps:bodyPr rot="0" vert="horz" wrap="square" lIns="91440" tIns="45720" rIns="91440" bIns="45720" anchor="t" anchorCtr="0" upright="1">
                          <a:noAutofit/>
                        </wps:bodyPr>
                      </wps:wsp>
                    </wpc:wpc>
                  </a:graphicData>
                </a:graphic>
              </wp:inline>
            </w:drawing>
          </mc:Choice>
          <mc:Fallback>
            <w:pict>
              <v:group w14:anchorId="5AEBB42B" id="Canvas 8" o:spid="_x0000_s1029" editas="canvas" style="width:451.3pt;height:224.25pt;mso-position-horizontal-relative:char;mso-position-vertical-relative:line" coordsize="57315,28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width:57315;height:28479;visibility:visible;mso-wrap-style:square">
                  <v:fill o:detectmouseclick="t"/>
                  <v:path o:connecttype="none"/>
                </v:shape>
                <v:rect id="Rectangle 4" o:spid="_x0000_s1031" style="position:absolute;left:2762;top:3901;width:19622;height:218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" fillcolor="#8db3e2">
                  <v:shadow on="t" offset=",3pt"/>
                  <v:textbox>
                    <w:txbxContent>
                      <w:p w14:paraId="021189B7" w14:textId="77777777" w:rsidR="00653656" w:rsidRPr="00A45368" w:rsidRDefault="00653656" w:rsidP="00653656">
                        <w:pPr>
                          <w:jc w:val="center"/>
                          <w:rPr>
                            <w:rFonts w:ascii="Times New Roman" w:hAnsi="Times New Roman"/>
                            <w:b/>
                          </w:rPr>
                        </w:pPr>
                        <w:r w:rsidRPr="00A45368">
                          <w:rPr>
                            <w:rFonts w:ascii="Times New Roman" w:hAnsi="Times New Roman"/>
                            <w:b/>
                          </w:rPr>
                          <w:t>BRAND IMAGE</w:t>
                        </w:r>
                      </w:p>
                      <w:p w14:paraId="75DCDE36" w14:textId="77777777" w:rsidR="00653656" w:rsidRPr="00A45368" w:rsidRDefault="00653656" w:rsidP="00653656">
                        <w:pPr>
                          <w:jc w:val="center"/>
                          <w:rPr>
                            <w:rFonts w:ascii="Times New Roman" w:hAnsi="Times New Roman"/>
                          </w:rPr>
                        </w:pPr>
                        <w:r w:rsidRPr="00A45368">
                          <w:rPr>
                            <w:rFonts w:ascii="Times New Roman" w:hAnsi="Times New Roman"/>
                          </w:rPr>
                          <w:t>Advertising and promotions</w:t>
                        </w:r>
                      </w:p>
                      <w:p w14:paraId="3545A852" w14:textId="77777777" w:rsidR="00653656" w:rsidRPr="00A45368" w:rsidRDefault="00653656" w:rsidP="00653656">
                        <w:pPr>
                          <w:jc w:val="center"/>
                          <w:rPr>
                            <w:rFonts w:ascii="Times New Roman" w:hAnsi="Times New Roman"/>
                          </w:rPr>
                        </w:pPr>
                        <w:r w:rsidRPr="00A45368">
                          <w:rPr>
                            <w:rFonts w:ascii="Times New Roman" w:hAnsi="Times New Roman"/>
                          </w:rPr>
                          <w:t>Experience</w:t>
                        </w:r>
                      </w:p>
                      <w:p w14:paraId="4C570F28" w14:textId="77777777" w:rsidR="00653656" w:rsidRPr="00A45368" w:rsidRDefault="00653656" w:rsidP="00653656">
                        <w:pPr>
                          <w:jc w:val="center"/>
                          <w:rPr>
                            <w:rFonts w:ascii="Times New Roman" w:hAnsi="Times New Roman"/>
                          </w:rPr>
                        </w:pPr>
                        <w:r w:rsidRPr="00A45368">
                          <w:rPr>
                            <w:rFonts w:ascii="Times New Roman" w:hAnsi="Times New Roman"/>
                          </w:rPr>
                          <w:t>Trust and reputation</w:t>
                        </w:r>
                      </w:p>
                      <w:p w14:paraId="42ED424E" w14:textId="77777777" w:rsidR="00653656" w:rsidRPr="00A45368" w:rsidRDefault="00653656" w:rsidP="00653656">
                        <w:pPr>
                          <w:jc w:val="center"/>
                          <w:rPr>
                            <w:rFonts w:ascii="Times New Roman" w:hAnsi="Times New Roman"/>
                          </w:rPr>
                        </w:pPr>
                        <w:r w:rsidRPr="00A45368">
                          <w:rPr>
                            <w:rFonts w:ascii="Times New Roman" w:hAnsi="Times New Roman"/>
                          </w:rPr>
                          <w:t xml:space="preserve">Word of mouth </w:t>
                        </w:r>
                      </w:p>
                      <w:p w14:paraId="23157CD6" w14:textId="77777777" w:rsidR="00653656" w:rsidRPr="00A45368" w:rsidRDefault="00653656" w:rsidP="00653656">
                        <w:pPr>
                          <w:jc w:val="center"/>
                          <w:rPr>
                            <w:rFonts w:ascii="Times New Roman" w:hAnsi="Times New Roman"/>
                          </w:rPr>
                        </w:pPr>
                        <w:r w:rsidRPr="00A45368">
                          <w:rPr>
                            <w:rFonts w:ascii="Times New Roman" w:hAnsi="Times New Roman"/>
                          </w:rPr>
                          <w:t>Value creation</w:t>
                        </w:r>
                      </w:p>
                      <w:p w14:paraId="0A62D0B2" w14:textId="77777777" w:rsidR="00653656" w:rsidRPr="00A45368" w:rsidRDefault="00653656" w:rsidP="00653656">
                        <w:pPr>
                          <w:jc w:val="center"/>
                          <w:rPr>
                            <w:rFonts w:ascii="Times New Roman" w:hAnsi="Times New Roman"/>
                          </w:rPr>
                        </w:pPr>
                        <w:r w:rsidRPr="00A45368">
                          <w:rPr>
                            <w:rFonts w:ascii="Times New Roman" w:hAnsi="Times New Roman"/>
                          </w:rPr>
                          <w:t xml:space="preserve">Competitive position </w:t>
                        </w:r>
                      </w:p>
                      <w:p w14:paraId="0BED03ED" w14:textId="77777777" w:rsidR="00653656" w:rsidRPr="00A45368" w:rsidRDefault="00653656" w:rsidP="00653656">
                        <w:pPr>
                          <w:jc w:val="center"/>
                          <w:rPr>
                            <w:rFonts w:ascii="Times New Roman" w:hAnsi="Times New Roman"/>
                          </w:rPr>
                        </w:pP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5" o:spid="_x0000_s1032" type="#_x0000_t13" style="position:absolute;left:24955;top:7906;width:5621;height:2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" fillcolor="#c0504d" strokecolor="#f2f2f2" strokeweight="3pt">
                  <v:shadow on="t" color="#622423" opacity=".5" offset="1pt"/>
                </v:shape>
                <v:rect id="Rectangle 6" o:spid="_x0000_s1033" style="position:absolute;left:32478;top:6098;width:19049;height:5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" fillcolor="#d99594">
                  <v:shadow on="t" offset=",3pt"/>
                  <v:textbox>
                    <w:txbxContent>
                      <w:p w14:paraId="37A0E046" w14:textId="77777777" w:rsidR="00653656" w:rsidRPr="00E22DD9" w:rsidRDefault="00653656" w:rsidP="00653656">
                        <w:pPr>
                          <w:jc w:val="center"/>
                          <w:rPr>
                            <w:b/>
                          </w:rPr>
                        </w:pPr>
                        <w:r w:rsidRPr="00E22DD9">
                          <w:rPr>
                            <w:b/>
                          </w:rPr>
                          <w:t>CUSTOMER SATISFACTION</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7" o:spid="_x0000_s1034" type="#_x0000_t67" style="position:absolute;left:40860;top:12954;width:2476;height:5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" adj="16202" fillcolor="#c0504d" strokecolor="#f2f2f2" strokeweight="3pt">
                  <v:shadow on="t" color="#622423" opacity=".5" offset="1pt"/>
                </v:shape>
                <v:rect id="Rectangle 8" o:spid="_x0000_s1035" style="position:absolute;left:33911;top:20103;width:18755;height:5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" fillcolor="#b2a1c7">
                  <v:shadow on="t" offset=",3pt"/>
                  <v:textbox>
                    <w:txbxContent>
                      <w:p w14:paraId="7DC0F180" w14:textId="77777777" w:rsidR="00653656" w:rsidRPr="00E22DD9" w:rsidRDefault="00653656" w:rsidP="00653656">
                        <w:pPr>
                          <w:jc w:val="center"/>
                          <w:rPr>
                            <w:b/>
                          </w:rPr>
                        </w:pPr>
                        <w:r>
                          <w:rPr>
                            <w:b/>
                          </w:rPr>
                          <w:t xml:space="preserve">BRAND </w:t>
                        </w:r>
                        <w:r w:rsidRPr="00E22DD9">
                          <w:rPr>
                            <w:b/>
                          </w:rPr>
                          <w:t>LOYALTY</w:t>
                        </w:r>
                      </w:p>
                    </w:txbxContent>
                  </v:textbox>
                </v:rect>
                <w10:anchorlock/>
              </v:group>
            </w:pict>
          </mc:Fallback>
        </mc:AlternateContent>
      </w:r>
    </w:p>
    <w:p w14:paraId="0157EAA8" w14:textId="3FC62E8E" w:rsidR="00653656" w:rsidRDefault="00653656" w:rsidP="00653656">
      <w:pPr>
        <w:spacing w:line="360" w:lineRule="auto"/>
        <w:jc w:val="both"/>
        <w:rPr>
          <w:rFonts w:ascii="Times New Roman" w:hAnsi="Times New Roman" w:cs="Times New Roman"/>
          <w:sz w:val="24"/>
          <w:szCs w:val="24"/>
          <w:lang w:val="en-IN" w:eastAsia="en-US"/>
        </w:rPr>
      </w:pPr>
      <w:r w:rsidRPr="00653656">
        <w:rPr>
          <w:rFonts w:ascii="Times New Roman" w:hAnsi="Times New Roman" w:cs="Times New Roman"/>
          <w:b/>
          <w:sz w:val="24"/>
          <w:szCs w:val="24"/>
          <w:lang w:val="en-IN" w:eastAsia="en-US"/>
        </w:rPr>
        <w:t>Figure:</w:t>
      </w:r>
      <w:r w:rsidRPr="00653656">
        <w:rPr>
          <w:rFonts w:ascii="Times New Roman" w:hAnsi="Times New Roman" w:cs="Times New Roman"/>
          <w:sz w:val="24"/>
          <w:szCs w:val="24"/>
          <w:lang w:val="en-IN" w:eastAsia="en-US"/>
        </w:rPr>
        <w:t xml:space="preserve"> Conceptual Framework </w:t>
      </w:r>
    </w:p>
    <w:p w14:paraId="30F4DA46" w14:textId="77777777" w:rsidR="00653656" w:rsidRPr="00653656" w:rsidRDefault="00653656" w:rsidP="00653656">
      <w:pPr>
        <w:spacing w:line="360" w:lineRule="auto"/>
        <w:jc w:val="both"/>
        <w:rPr>
          <w:rFonts w:ascii="Times New Roman" w:hAnsi="Times New Roman" w:cs="Times New Roman"/>
          <w:sz w:val="24"/>
          <w:szCs w:val="24"/>
          <w:lang w:val="en-IN" w:eastAsia="en-US"/>
        </w:rPr>
      </w:pPr>
    </w:p>
    <w:p w14:paraId="24D1D745" w14:textId="77777777" w:rsidR="00653656" w:rsidRPr="00653656" w:rsidRDefault="00653656" w:rsidP="00653656">
      <w:pPr>
        <w:pStyle w:val="Heading1"/>
        <w:spacing w:line="360" w:lineRule="auto"/>
        <w:jc w:val="both"/>
        <w:rPr>
          <w:rFonts w:ascii="Times New Roman" w:hAnsi="Times New Roman" w:cs="Times New Roman"/>
          <w:b/>
          <w:sz w:val="24"/>
          <w:szCs w:val="24"/>
        </w:rPr>
      </w:pPr>
      <w:bookmarkStart w:id="4" w:name="_Toc516834233"/>
      <w:r w:rsidRPr="00653656">
        <w:rPr>
          <w:rFonts w:ascii="Times New Roman" w:hAnsi="Times New Roman" w:cs="Times New Roman"/>
          <w:b/>
          <w:sz w:val="24"/>
          <w:szCs w:val="24"/>
        </w:rPr>
        <w:t>3. RESEARCH METHODOLOGY</w:t>
      </w:r>
      <w:bookmarkEnd w:id="4"/>
      <w:r w:rsidRPr="00653656">
        <w:rPr>
          <w:rFonts w:ascii="Times New Roman" w:hAnsi="Times New Roman" w:cs="Times New Roman"/>
          <w:b/>
          <w:sz w:val="24"/>
          <w:szCs w:val="24"/>
        </w:rPr>
        <w:t xml:space="preserve"> </w:t>
      </w:r>
    </w:p>
    <w:p w14:paraId="213C3A4D" w14:textId="77777777" w:rsidR="00653656" w:rsidRPr="00653656" w:rsidRDefault="00653656" w:rsidP="00653656">
      <w:pPr>
        <w:spacing w:line="360" w:lineRule="auto"/>
        <w:jc w:val="both"/>
        <w:rPr>
          <w:rFonts w:ascii="Times New Roman" w:hAnsi="Times New Roman" w:cs="Times New Roman"/>
          <w:b/>
          <w:sz w:val="24"/>
          <w:szCs w:val="24"/>
        </w:rPr>
      </w:pPr>
      <w:r w:rsidRPr="00653656">
        <w:rPr>
          <w:rFonts w:ascii="Times New Roman" w:hAnsi="Times New Roman" w:cs="Times New Roman"/>
          <w:b/>
          <w:sz w:val="24"/>
          <w:szCs w:val="24"/>
        </w:rPr>
        <w:t>3.1 Research paradigm</w:t>
      </w:r>
    </w:p>
    <w:p w14:paraId="1E955ED9" w14:textId="77777777" w:rsidR="00653656" w:rsidRPr="00653656" w:rsidRDefault="00653656" w:rsidP="00653656">
      <w:pPr>
        <w:spacing w:line="360" w:lineRule="auto"/>
        <w:jc w:val="both"/>
        <w:rPr>
          <w:rFonts w:ascii="Times New Roman" w:hAnsi="Times New Roman" w:cs="Times New Roman"/>
          <w:sz w:val="24"/>
          <w:szCs w:val="24"/>
        </w:rPr>
      </w:pPr>
      <w:r w:rsidRPr="00653656">
        <w:rPr>
          <w:rFonts w:ascii="Times New Roman" w:hAnsi="Times New Roman" w:cs="Times New Roman"/>
          <w:sz w:val="24"/>
          <w:szCs w:val="24"/>
        </w:rPr>
        <w:t>Positivism philosophy orients towards single reality about the research phenomenon and derives required insights from scientific facts and information (</w:t>
      </w:r>
      <w:r w:rsidRPr="00653656">
        <w:rPr>
          <w:rFonts w:ascii="Times New Roman" w:eastAsia="Times New Roman" w:hAnsi="Times New Roman" w:cs="Times New Roman"/>
          <w:sz w:val="24"/>
          <w:szCs w:val="24"/>
        </w:rPr>
        <w:t>Armstrong, 2010</w:t>
      </w:r>
      <w:r w:rsidRPr="00653656">
        <w:rPr>
          <w:rFonts w:ascii="Times New Roman" w:hAnsi="Times New Roman" w:cs="Times New Roman"/>
          <w:sz w:val="24"/>
          <w:szCs w:val="24"/>
        </w:rPr>
        <w:t xml:space="preserve">). This research shall make use of positivism philosophy to proceed the research for </w:t>
      </w:r>
      <w:proofErr w:type="spellStart"/>
      <w:r w:rsidRPr="00653656">
        <w:rPr>
          <w:rFonts w:ascii="Times New Roman" w:hAnsi="Times New Roman" w:cs="Times New Roman"/>
          <w:sz w:val="24"/>
          <w:szCs w:val="24"/>
        </w:rPr>
        <w:t>analysing</w:t>
      </w:r>
      <w:proofErr w:type="spellEnd"/>
      <w:r w:rsidRPr="00653656">
        <w:rPr>
          <w:rFonts w:ascii="Times New Roman" w:hAnsi="Times New Roman" w:cs="Times New Roman"/>
          <w:sz w:val="24"/>
          <w:szCs w:val="24"/>
        </w:rPr>
        <w:t xml:space="preserve"> the relationship between brand loyalty and brand image of Samsung. </w:t>
      </w:r>
      <w:proofErr w:type="gramStart"/>
      <w:r w:rsidRPr="00653656">
        <w:rPr>
          <w:rFonts w:ascii="Times New Roman" w:hAnsi="Times New Roman" w:cs="Times New Roman"/>
          <w:sz w:val="24"/>
          <w:szCs w:val="24"/>
        </w:rPr>
        <w:t>Also</w:t>
      </w:r>
      <w:proofErr w:type="gramEnd"/>
      <w:r w:rsidRPr="00653656">
        <w:rPr>
          <w:rFonts w:ascii="Times New Roman" w:hAnsi="Times New Roman" w:cs="Times New Roman"/>
          <w:sz w:val="24"/>
          <w:szCs w:val="24"/>
        </w:rPr>
        <w:t xml:space="preserve"> it shall </w:t>
      </w:r>
      <w:proofErr w:type="spellStart"/>
      <w:r w:rsidRPr="00653656">
        <w:rPr>
          <w:rFonts w:ascii="Times New Roman" w:hAnsi="Times New Roman" w:cs="Times New Roman"/>
          <w:sz w:val="24"/>
          <w:szCs w:val="24"/>
        </w:rPr>
        <w:t>analyse</w:t>
      </w:r>
      <w:proofErr w:type="spellEnd"/>
      <w:r w:rsidRPr="00653656">
        <w:rPr>
          <w:rFonts w:ascii="Times New Roman" w:hAnsi="Times New Roman" w:cs="Times New Roman"/>
          <w:sz w:val="24"/>
          <w:szCs w:val="24"/>
        </w:rPr>
        <w:t xml:space="preserve"> the single reality from existing information. </w:t>
      </w:r>
    </w:p>
    <w:p w14:paraId="636475DF" w14:textId="77777777" w:rsidR="00653656" w:rsidRPr="00653656" w:rsidRDefault="00653656" w:rsidP="00653656">
      <w:pPr>
        <w:spacing w:line="360" w:lineRule="auto"/>
        <w:jc w:val="both"/>
        <w:rPr>
          <w:rFonts w:ascii="Times New Roman" w:hAnsi="Times New Roman" w:cs="Times New Roman"/>
          <w:sz w:val="24"/>
          <w:szCs w:val="24"/>
        </w:rPr>
      </w:pPr>
      <w:r w:rsidRPr="00653656">
        <w:rPr>
          <w:rFonts w:ascii="Times New Roman" w:hAnsi="Times New Roman" w:cs="Times New Roman"/>
          <w:sz w:val="24"/>
          <w:szCs w:val="24"/>
        </w:rPr>
        <w:t xml:space="preserve">Deductive approach aims to deduct the required findings from the existing models and theories to test their acceptance (Collins, 2010). This research shall employ deductive approach for deducting the effects of brand image and loyalty of Samsung consumers. The theories in this regard shall be tested and </w:t>
      </w:r>
      <w:proofErr w:type="spellStart"/>
      <w:r w:rsidRPr="00653656">
        <w:rPr>
          <w:rFonts w:ascii="Times New Roman" w:hAnsi="Times New Roman" w:cs="Times New Roman"/>
          <w:sz w:val="24"/>
          <w:szCs w:val="24"/>
        </w:rPr>
        <w:t>analysed</w:t>
      </w:r>
      <w:proofErr w:type="spellEnd"/>
      <w:r w:rsidRPr="00653656">
        <w:rPr>
          <w:rFonts w:ascii="Times New Roman" w:hAnsi="Times New Roman" w:cs="Times New Roman"/>
          <w:sz w:val="24"/>
          <w:szCs w:val="24"/>
        </w:rPr>
        <w:t xml:space="preserve"> for gaining necessary insights</w:t>
      </w:r>
    </w:p>
    <w:p w14:paraId="200AD5B3" w14:textId="77777777" w:rsidR="00653656" w:rsidRPr="00653656" w:rsidRDefault="00653656" w:rsidP="00653656">
      <w:pPr>
        <w:spacing w:line="360" w:lineRule="auto"/>
        <w:jc w:val="both"/>
        <w:rPr>
          <w:rFonts w:ascii="Times New Roman" w:hAnsi="Times New Roman" w:cs="Times New Roman"/>
          <w:b/>
          <w:sz w:val="24"/>
          <w:szCs w:val="24"/>
        </w:rPr>
      </w:pPr>
      <w:r w:rsidRPr="00653656">
        <w:rPr>
          <w:rFonts w:ascii="Times New Roman" w:hAnsi="Times New Roman" w:cs="Times New Roman"/>
          <w:b/>
          <w:sz w:val="24"/>
          <w:szCs w:val="24"/>
        </w:rPr>
        <w:t>Data collection method</w:t>
      </w:r>
    </w:p>
    <w:p w14:paraId="5AB5028D" w14:textId="77777777" w:rsidR="00653656" w:rsidRPr="00653656" w:rsidRDefault="00653656" w:rsidP="00653656">
      <w:pPr>
        <w:spacing w:line="360" w:lineRule="auto"/>
        <w:jc w:val="both"/>
        <w:rPr>
          <w:rFonts w:ascii="Times New Roman" w:hAnsi="Times New Roman" w:cs="Times New Roman"/>
          <w:sz w:val="24"/>
          <w:szCs w:val="24"/>
        </w:rPr>
      </w:pPr>
      <w:r w:rsidRPr="00653656">
        <w:rPr>
          <w:rFonts w:ascii="Times New Roman" w:hAnsi="Times New Roman" w:cs="Times New Roman"/>
          <w:sz w:val="24"/>
          <w:szCs w:val="24"/>
        </w:rPr>
        <w:t xml:space="preserve">Primary data collection method is related to collection of data from original sources and gaining human experience (Kumar, 2005). This research shall make use of primary data collection for ensuring that the information is precise and reliable. The customers of consumers shall be approached for gaining information on their experiences with the brand to </w:t>
      </w:r>
      <w:proofErr w:type="spellStart"/>
      <w:r w:rsidRPr="00653656">
        <w:rPr>
          <w:rFonts w:ascii="Times New Roman" w:hAnsi="Times New Roman" w:cs="Times New Roman"/>
          <w:sz w:val="24"/>
          <w:szCs w:val="24"/>
        </w:rPr>
        <w:t>analyse</w:t>
      </w:r>
      <w:proofErr w:type="spellEnd"/>
      <w:r w:rsidRPr="00653656">
        <w:rPr>
          <w:rFonts w:ascii="Times New Roman" w:hAnsi="Times New Roman" w:cs="Times New Roman"/>
          <w:sz w:val="24"/>
          <w:szCs w:val="24"/>
        </w:rPr>
        <w:t xml:space="preserve"> their image </w:t>
      </w:r>
      <w:r w:rsidRPr="00653656">
        <w:rPr>
          <w:rFonts w:ascii="Times New Roman" w:hAnsi="Times New Roman" w:cs="Times New Roman"/>
          <w:sz w:val="24"/>
          <w:szCs w:val="24"/>
        </w:rPr>
        <w:lastRenderedPageBreak/>
        <w:t xml:space="preserve">and loyalty. Survey shall be conducted to involve the Samsung customers and a structured questionnaire will be </w:t>
      </w:r>
      <w:proofErr w:type="spellStart"/>
      <w:r w:rsidRPr="00653656">
        <w:rPr>
          <w:rFonts w:ascii="Times New Roman" w:hAnsi="Times New Roman" w:cs="Times New Roman"/>
          <w:sz w:val="24"/>
          <w:szCs w:val="24"/>
        </w:rPr>
        <w:t>utilised</w:t>
      </w:r>
      <w:proofErr w:type="spellEnd"/>
      <w:r w:rsidRPr="00653656">
        <w:rPr>
          <w:rFonts w:ascii="Times New Roman" w:hAnsi="Times New Roman" w:cs="Times New Roman"/>
          <w:sz w:val="24"/>
          <w:szCs w:val="24"/>
        </w:rPr>
        <w:t xml:space="preserve"> as the data collection tool. </w:t>
      </w:r>
    </w:p>
    <w:p w14:paraId="6D2FC2D9" w14:textId="77777777" w:rsidR="00653656" w:rsidRPr="00653656" w:rsidRDefault="00653656" w:rsidP="00653656">
      <w:pPr>
        <w:spacing w:line="360" w:lineRule="auto"/>
        <w:jc w:val="both"/>
        <w:rPr>
          <w:rFonts w:ascii="Times New Roman" w:hAnsi="Times New Roman" w:cs="Times New Roman"/>
          <w:b/>
          <w:sz w:val="24"/>
          <w:szCs w:val="24"/>
        </w:rPr>
      </w:pPr>
      <w:r w:rsidRPr="00653656">
        <w:rPr>
          <w:rFonts w:ascii="Times New Roman" w:hAnsi="Times New Roman" w:cs="Times New Roman"/>
          <w:b/>
          <w:sz w:val="24"/>
          <w:szCs w:val="24"/>
        </w:rPr>
        <w:t>Data analysis method</w:t>
      </w:r>
    </w:p>
    <w:p w14:paraId="5C52E0B0" w14:textId="77777777" w:rsidR="00653656" w:rsidRPr="00653656" w:rsidRDefault="00653656" w:rsidP="00653656">
      <w:pPr>
        <w:spacing w:line="360" w:lineRule="auto"/>
        <w:jc w:val="both"/>
        <w:rPr>
          <w:rFonts w:ascii="Times New Roman" w:hAnsi="Times New Roman" w:cs="Times New Roman"/>
          <w:sz w:val="24"/>
          <w:szCs w:val="24"/>
        </w:rPr>
      </w:pPr>
      <w:r w:rsidRPr="00653656">
        <w:rPr>
          <w:rFonts w:ascii="Times New Roman" w:hAnsi="Times New Roman" w:cs="Times New Roman"/>
          <w:sz w:val="24"/>
          <w:szCs w:val="24"/>
        </w:rPr>
        <w:t xml:space="preserve">Quantitative method of research is concerned about </w:t>
      </w:r>
      <w:proofErr w:type="spellStart"/>
      <w:r w:rsidRPr="00653656">
        <w:rPr>
          <w:rFonts w:ascii="Times New Roman" w:hAnsi="Times New Roman" w:cs="Times New Roman"/>
          <w:sz w:val="24"/>
          <w:szCs w:val="24"/>
        </w:rPr>
        <w:t>analysing</w:t>
      </w:r>
      <w:proofErr w:type="spellEnd"/>
      <w:r w:rsidRPr="00653656">
        <w:rPr>
          <w:rFonts w:ascii="Times New Roman" w:hAnsi="Times New Roman" w:cs="Times New Roman"/>
          <w:sz w:val="24"/>
          <w:szCs w:val="24"/>
        </w:rPr>
        <w:t xml:space="preserve"> the research information in a numerical format and presenting them using statistical techniques (</w:t>
      </w:r>
      <w:proofErr w:type="spellStart"/>
      <w:r w:rsidRPr="00653656">
        <w:rPr>
          <w:rFonts w:ascii="Times New Roman" w:hAnsi="Times New Roman" w:cs="Times New Roman"/>
          <w:sz w:val="24"/>
          <w:szCs w:val="24"/>
        </w:rPr>
        <w:t>Grbich</w:t>
      </w:r>
      <w:proofErr w:type="spellEnd"/>
      <w:r w:rsidRPr="00653656">
        <w:rPr>
          <w:rFonts w:ascii="Times New Roman" w:hAnsi="Times New Roman" w:cs="Times New Roman"/>
          <w:sz w:val="24"/>
          <w:szCs w:val="24"/>
        </w:rPr>
        <w:t xml:space="preserve">, 2012). This method will be employed by this research where the survey information will be </w:t>
      </w:r>
      <w:proofErr w:type="spellStart"/>
      <w:r w:rsidRPr="00653656">
        <w:rPr>
          <w:rFonts w:ascii="Times New Roman" w:hAnsi="Times New Roman" w:cs="Times New Roman"/>
          <w:sz w:val="24"/>
          <w:szCs w:val="24"/>
        </w:rPr>
        <w:t>analysed</w:t>
      </w:r>
      <w:proofErr w:type="spellEnd"/>
      <w:r w:rsidRPr="00653656">
        <w:rPr>
          <w:rFonts w:ascii="Times New Roman" w:hAnsi="Times New Roman" w:cs="Times New Roman"/>
          <w:sz w:val="24"/>
          <w:szCs w:val="24"/>
        </w:rPr>
        <w:t xml:space="preserve"> in a numerical form. The relationship between brand loyalty and brand image shall be presented with statistical tools such as tables and charts for easier readability. </w:t>
      </w:r>
    </w:p>
    <w:p w14:paraId="7282A277" w14:textId="77777777" w:rsidR="00653656" w:rsidRPr="00653656" w:rsidRDefault="00653656" w:rsidP="00653656">
      <w:pPr>
        <w:spacing w:line="360" w:lineRule="auto"/>
        <w:jc w:val="both"/>
        <w:rPr>
          <w:rFonts w:ascii="Times New Roman" w:hAnsi="Times New Roman" w:cs="Times New Roman"/>
          <w:sz w:val="24"/>
          <w:szCs w:val="24"/>
        </w:rPr>
      </w:pPr>
      <w:r w:rsidRPr="00653656">
        <w:rPr>
          <w:rFonts w:ascii="Times New Roman" w:hAnsi="Times New Roman" w:cs="Times New Roman"/>
          <w:sz w:val="24"/>
          <w:szCs w:val="24"/>
        </w:rPr>
        <w:t xml:space="preserve">Descriptive method strives to focus on a specific issue or area in the research subject without delving into their background details (Habib et al., 2014). The research shall make use of descriptive method of analysis for estimating the relationship between brand image and brand loyalty of Samsung. This area will be </w:t>
      </w:r>
      <w:proofErr w:type="spellStart"/>
      <w:r w:rsidRPr="00653656">
        <w:rPr>
          <w:rFonts w:ascii="Times New Roman" w:hAnsi="Times New Roman" w:cs="Times New Roman"/>
          <w:sz w:val="24"/>
          <w:szCs w:val="24"/>
        </w:rPr>
        <w:t>analysed</w:t>
      </w:r>
      <w:proofErr w:type="spellEnd"/>
      <w:r w:rsidRPr="00653656">
        <w:rPr>
          <w:rFonts w:ascii="Times New Roman" w:hAnsi="Times New Roman" w:cs="Times New Roman"/>
          <w:sz w:val="24"/>
          <w:szCs w:val="24"/>
        </w:rPr>
        <w:t xml:space="preserve"> specifically and no other background details will be considered. </w:t>
      </w:r>
    </w:p>
    <w:p w14:paraId="189FA9F7" w14:textId="77777777" w:rsidR="00653656" w:rsidRPr="00653656" w:rsidRDefault="00653656" w:rsidP="00653656">
      <w:pPr>
        <w:spacing w:line="360" w:lineRule="auto"/>
        <w:jc w:val="both"/>
        <w:rPr>
          <w:rFonts w:ascii="Times New Roman" w:hAnsi="Times New Roman" w:cs="Times New Roman"/>
          <w:b/>
          <w:sz w:val="24"/>
          <w:szCs w:val="24"/>
        </w:rPr>
      </w:pPr>
      <w:r w:rsidRPr="00653656">
        <w:rPr>
          <w:rFonts w:ascii="Times New Roman" w:hAnsi="Times New Roman" w:cs="Times New Roman"/>
          <w:b/>
          <w:sz w:val="24"/>
          <w:szCs w:val="24"/>
        </w:rPr>
        <w:t>Sampling method</w:t>
      </w:r>
    </w:p>
    <w:p w14:paraId="40483096" w14:textId="7B4A0640" w:rsidR="00653656" w:rsidRDefault="00653656" w:rsidP="00653656">
      <w:pPr>
        <w:spacing w:line="360" w:lineRule="auto"/>
        <w:jc w:val="both"/>
        <w:rPr>
          <w:rFonts w:ascii="Times New Roman" w:hAnsi="Times New Roman" w:cs="Times New Roman"/>
          <w:sz w:val="24"/>
          <w:szCs w:val="24"/>
        </w:rPr>
      </w:pPr>
      <w:r w:rsidRPr="00653656">
        <w:rPr>
          <w:rFonts w:ascii="Times New Roman" w:hAnsi="Times New Roman" w:cs="Times New Roman"/>
          <w:sz w:val="24"/>
          <w:szCs w:val="24"/>
        </w:rPr>
        <w:t xml:space="preserve">Purposive sampling method shall perform the selection of samples using </w:t>
      </w:r>
      <w:proofErr w:type="gramStart"/>
      <w:r w:rsidRPr="00653656">
        <w:rPr>
          <w:rFonts w:ascii="Times New Roman" w:hAnsi="Times New Roman" w:cs="Times New Roman"/>
          <w:sz w:val="24"/>
          <w:szCs w:val="24"/>
        </w:rPr>
        <w:t>a pre-determined criteria</w:t>
      </w:r>
      <w:proofErr w:type="gramEnd"/>
      <w:r w:rsidRPr="00653656">
        <w:rPr>
          <w:rFonts w:ascii="Times New Roman" w:hAnsi="Times New Roman" w:cs="Times New Roman"/>
          <w:sz w:val="24"/>
          <w:szCs w:val="24"/>
        </w:rPr>
        <w:t xml:space="preserve"> for ensuring that the respondents are eligible for offering reliable data regarding the research subject (Rubin and Babbie, 2009). This research shall make use of purposive sampling method for selecting the Samsung of customers from the entire population. The criteria that will be used for selection shall be the knowledge of customers and their experience with Samsung. This method will be effective in offering reliable data from eligible customers of Samsung. Sampling frame of the research will be 50 customers of Samsung. A larger sample frame shall induce accessibility issues and reduction of sample will have reliability issues. </w:t>
      </w:r>
    </w:p>
    <w:p w14:paraId="61DEB0B2" w14:textId="77777777" w:rsidR="00653656" w:rsidRPr="00653656" w:rsidRDefault="00653656" w:rsidP="00653656">
      <w:pPr>
        <w:spacing w:line="360" w:lineRule="auto"/>
        <w:jc w:val="both"/>
        <w:rPr>
          <w:rFonts w:ascii="Times New Roman" w:hAnsi="Times New Roman" w:cs="Times New Roman"/>
          <w:sz w:val="24"/>
          <w:szCs w:val="24"/>
        </w:rPr>
      </w:pPr>
    </w:p>
    <w:p w14:paraId="2C7CCBC0" w14:textId="77777777" w:rsidR="00653656" w:rsidRPr="00653656" w:rsidRDefault="00653656" w:rsidP="00653656">
      <w:pPr>
        <w:spacing w:line="360" w:lineRule="auto"/>
        <w:jc w:val="both"/>
        <w:rPr>
          <w:rFonts w:ascii="Times New Roman" w:hAnsi="Times New Roman" w:cs="Times New Roman"/>
          <w:b/>
          <w:sz w:val="24"/>
          <w:szCs w:val="24"/>
        </w:rPr>
      </w:pPr>
      <w:r w:rsidRPr="00653656">
        <w:rPr>
          <w:rFonts w:ascii="Times New Roman" w:hAnsi="Times New Roman" w:cs="Times New Roman"/>
          <w:b/>
          <w:sz w:val="24"/>
          <w:szCs w:val="24"/>
        </w:rPr>
        <w:t>Reliability and validity</w:t>
      </w:r>
    </w:p>
    <w:p w14:paraId="4AA155BF" w14:textId="77777777" w:rsidR="00653656" w:rsidRPr="00653656" w:rsidRDefault="00653656" w:rsidP="00653656">
      <w:pPr>
        <w:spacing w:line="360" w:lineRule="auto"/>
        <w:jc w:val="both"/>
        <w:rPr>
          <w:rFonts w:ascii="Times New Roman" w:hAnsi="Times New Roman" w:cs="Times New Roman"/>
          <w:sz w:val="24"/>
          <w:szCs w:val="24"/>
        </w:rPr>
      </w:pPr>
      <w:r w:rsidRPr="00653656">
        <w:rPr>
          <w:rFonts w:ascii="Times New Roman" w:hAnsi="Times New Roman" w:cs="Times New Roman"/>
          <w:sz w:val="24"/>
          <w:szCs w:val="24"/>
        </w:rPr>
        <w:t xml:space="preserve">This research shall be highly reliable as the procedures of research have been complied effectively. The data collection methods and analysis methods have been selected appropriately due to which the reliability of the research shall be high. The consistency of the research findings will be ensured as the sources of data collection are credible enough. If repeated again, the study </w:t>
      </w:r>
      <w:r w:rsidRPr="00653656">
        <w:rPr>
          <w:rFonts w:ascii="Times New Roman" w:hAnsi="Times New Roman" w:cs="Times New Roman"/>
          <w:sz w:val="24"/>
          <w:szCs w:val="24"/>
        </w:rPr>
        <w:lastRenderedPageBreak/>
        <w:t xml:space="preserve">shall offer consistent results. Moreover, the quality of the research is high and makes sure that the research has high levels of validity due to its authentic nature. </w:t>
      </w:r>
    </w:p>
    <w:p w14:paraId="2A6367CA" w14:textId="77777777" w:rsidR="00653656" w:rsidRPr="00653656" w:rsidRDefault="00653656" w:rsidP="00653656">
      <w:pPr>
        <w:pStyle w:val="Heading1"/>
        <w:spacing w:line="360" w:lineRule="auto"/>
        <w:jc w:val="both"/>
        <w:rPr>
          <w:rFonts w:ascii="Times New Roman" w:hAnsi="Times New Roman" w:cs="Times New Roman"/>
          <w:b/>
          <w:sz w:val="24"/>
          <w:szCs w:val="24"/>
        </w:rPr>
      </w:pPr>
      <w:bookmarkStart w:id="5" w:name="_Toc516834234"/>
      <w:r w:rsidRPr="00653656">
        <w:rPr>
          <w:rFonts w:ascii="Times New Roman" w:hAnsi="Times New Roman" w:cs="Times New Roman"/>
          <w:b/>
          <w:sz w:val="24"/>
          <w:szCs w:val="24"/>
        </w:rPr>
        <w:t>4. ETHICAL CONSIDERATION</w:t>
      </w:r>
      <w:bookmarkEnd w:id="5"/>
      <w:r w:rsidRPr="00653656">
        <w:rPr>
          <w:rFonts w:ascii="Times New Roman" w:hAnsi="Times New Roman" w:cs="Times New Roman"/>
          <w:b/>
          <w:sz w:val="24"/>
          <w:szCs w:val="24"/>
        </w:rPr>
        <w:t xml:space="preserve">  </w:t>
      </w:r>
    </w:p>
    <w:p w14:paraId="42917D56" w14:textId="77777777" w:rsidR="00653656" w:rsidRPr="00653656" w:rsidRDefault="00653656" w:rsidP="00653656">
      <w:pPr>
        <w:spacing w:line="360" w:lineRule="auto"/>
        <w:jc w:val="both"/>
        <w:rPr>
          <w:rFonts w:ascii="Times New Roman" w:hAnsi="Times New Roman" w:cs="Times New Roman"/>
          <w:sz w:val="24"/>
          <w:szCs w:val="24"/>
        </w:rPr>
      </w:pPr>
      <w:r w:rsidRPr="00653656">
        <w:rPr>
          <w:rFonts w:ascii="Times New Roman" w:hAnsi="Times New Roman" w:cs="Times New Roman"/>
          <w:sz w:val="24"/>
          <w:szCs w:val="24"/>
        </w:rPr>
        <w:t xml:space="preserve">This research shall be progressed in accordance to the ethical guidelines that generally bound a research. The research will not be focused on political, cultural and social aspects and such issues might not arise in this study. Data collection for the study shall be done with the consent of the participants who are the customers of Samsung. Their willingness to participate in the research shall be ensured during the initial stages after conveying the purpose of the research to the respondents. Their personal identity shall be preserved and privacy will be ensured. Due to academic nature of the research, the findings of the research will not be revealed to third parties or any commercial sources. A password protected laptop will be used for protection of data. This research shall not affect the brand image or reputation of Samsung. As the researcher has been cautious in every stage of the research, the study has been highly ethical. </w:t>
      </w:r>
    </w:p>
    <w:p w14:paraId="6282149F" w14:textId="77777777" w:rsidR="00653656" w:rsidRPr="00653656" w:rsidRDefault="00653656" w:rsidP="00653656">
      <w:pPr>
        <w:pStyle w:val="Heading1"/>
        <w:spacing w:line="360" w:lineRule="auto"/>
        <w:jc w:val="both"/>
        <w:rPr>
          <w:rFonts w:ascii="Times New Roman" w:hAnsi="Times New Roman" w:cs="Times New Roman"/>
          <w:b/>
          <w:sz w:val="24"/>
          <w:szCs w:val="24"/>
        </w:rPr>
      </w:pPr>
      <w:bookmarkStart w:id="6" w:name="_Toc516834235"/>
      <w:r w:rsidRPr="00653656">
        <w:rPr>
          <w:rFonts w:ascii="Times New Roman" w:hAnsi="Times New Roman" w:cs="Times New Roman"/>
          <w:b/>
          <w:sz w:val="24"/>
          <w:szCs w:val="24"/>
        </w:rPr>
        <w:t>5. OUTCOMES</w:t>
      </w:r>
      <w:bookmarkEnd w:id="6"/>
      <w:r w:rsidRPr="00653656">
        <w:rPr>
          <w:rFonts w:ascii="Times New Roman" w:hAnsi="Times New Roman" w:cs="Times New Roman"/>
          <w:b/>
          <w:sz w:val="24"/>
          <w:szCs w:val="24"/>
        </w:rPr>
        <w:t xml:space="preserve">  </w:t>
      </w:r>
    </w:p>
    <w:p w14:paraId="335E036F" w14:textId="56E92392" w:rsidR="00653656" w:rsidRDefault="00653656" w:rsidP="00653656">
      <w:pPr>
        <w:spacing w:line="360" w:lineRule="auto"/>
        <w:jc w:val="both"/>
        <w:rPr>
          <w:rFonts w:ascii="Times New Roman" w:hAnsi="Times New Roman" w:cs="Times New Roman"/>
          <w:sz w:val="24"/>
          <w:szCs w:val="24"/>
        </w:rPr>
      </w:pPr>
      <w:r w:rsidRPr="00653656">
        <w:rPr>
          <w:rFonts w:ascii="Times New Roman" w:hAnsi="Times New Roman" w:cs="Times New Roman"/>
          <w:sz w:val="24"/>
          <w:szCs w:val="24"/>
        </w:rPr>
        <w:t xml:space="preserve">The research shall </w:t>
      </w:r>
      <w:proofErr w:type="spellStart"/>
      <w:r w:rsidRPr="00653656">
        <w:rPr>
          <w:rFonts w:ascii="Times New Roman" w:hAnsi="Times New Roman" w:cs="Times New Roman"/>
          <w:sz w:val="24"/>
          <w:szCs w:val="24"/>
        </w:rPr>
        <w:t>analyse</w:t>
      </w:r>
      <w:proofErr w:type="spellEnd"/>
      <w:r w:rsidRPr="00653656">
        <w:rPr>
          <w:rFonts w:ascii="Times New Roman" w:hAnsi="Times New Roman" w:cs="Times New Roman"/>
          <w:sz w:val="24"/>
          <w:szCs w:val="24"/>
        </w:rPr>
        <w:t xml:space="preserve"> the relationship between brand image and brand loyalty of Samsung. This can aid Samsung to </w:t>
      </w:r>
      <w:proofErr w:type="spellStart"/>
      <w:r w:rsidRPr="00653656">
        <w:rPr>
          <w:rFonts w:ascii="Times New Roman" w:hAnsi="Times New Roman" w:cs="Times New Roman"/>
          <w:sz w:val="24"/>
          <w:szCs w:val="24"/>
        </w:rPr>
        <w:t>realise</w:t>
      </w:r>
      <w:proofErr w:type="spellEnd"/>
      <w:r w:rsidRPr="00653656">
        <w:rPr>
          <w:rFonts w:ascii="Times New Roman" w:hAnsi="Times New Roman" w:cs="Times New Roman"/>
          <w:sz w:val="24"/>
          <w:szCs w:val="24"/>
        </w:rPr>
        <w:t xml:space="preserve"> the importance of brand loyalty for its further growth and development. The present brand image owned by Samsung can be made evident by the research and the loyalty levels of the customers. Moreover, this research shall be effective in suggesting appropriate measures for the increasing the brand loyalty of Samsung through development of brand image. This can aid in further development and growth of Samsung. The customer base of Samsung shall be increased due to the outcomes of the research. The outcomes of this research can be beneficial for the academic researchers and marketing practitioners for knowing about the impacts of brand image and estimate the relative importance of brand loyalty. </w:t>
      </w:r>
    </w:p>
    <w:p w14:paraId="490684FC" w14:textId="1A28956F" w:rsidR="00D76375" w:rsidRDefault="00D76375" w:rsidP="00653656">
      <w:pPr>
        <w:spacing w:line="360" w:lineRule="auto"/>
        <w:jc w:val="both"/>
        <w:rPr>
          <w:rFonts w:ascii="Times New Roman" w:hAnsi="Times New Roman" w:cs="Times New Roman"/>
          <w:sz w:val="24"/>
          <w:szCs w:val="24"/>
        </w:rPr>
      </w:pPr>
    </w:p>
    <w:p w14:paraId="21F98DA8" w14:textId="77777777" w:rsidR="00D76375" w:rsidRDefault="00D76375" w:rsidP="00653656">
      <w:pPr>
        <w:spacing w:line="360" w:lineRule="auto"/>
        <w:jc w:val="both"/>
        <w:rPr>
          <w:rFonts w:ascii="Times New Roman" w:hAnsi="Times New Roman" w:cs="Times New Roman"/>
          <w:sz w:val="24"/>
          <w:szCs w:val="24"/>
        </w:rPr>
      </w:pPr>
      <w:bookmarkStart w:id="7" w:name="_GoBack"/>
      <w:bookmarkEnd w:id="7"/>
    </w:p>
    <w:p w14:paraId="72E501B5" w14:textId="77777777" w:rsidR="00653656" w:rsidRPr="00653656" w:rsidRDefault="00653656" w:rsidP="00653656">
      <w:pPr>
        <w:spacing w:line="360" w:lineRule="auto"/>
        <w:jc w:val="both"/>
        <w:rPr>
          <w:rFonts w:ascii="Times New Roman" w:hAnsi="Times New Roman" w:cs="Times New Roman"/>
          <w:sz w:val="24"/>
          <w:szCs w:val="24"/>
        </w:rPr>
      </w:pPr>
    </w:p>
    <w:p w14:paraId="38B693D7" w14:textId="3C667D5B" w:rsidR="00653656" w:rsidRDefault="00653656" w:rsidP="00653656">
      <w:pPr>
        <w:pStyle w:val="Heading1"/>
        <w:spacing w:line="360" w:lineRule="auto"/>
        <w:jc w:val="both"/>
        <w:rPr>
          <w:rFonts w:ascii="Times New Roman" w:hAnsi="Times New Roman" w:cs="Times New Roman"/>
          <w:b/>
          <w:sz w:val="24"/>
          <w:szCs w:val="24"/>
        </w:rPr>
      </w:pPr>
      <w:bookmarkStart w:id="8" w:name="_Toc516834236"/>
      <w:r w:rsidRPr="00653656">
        <w:rPr>
          <w:rFonts w:ascii="Times New Roman" w:hAnsi="Times New Roman" w:cs="Times New Roman"/>
          <w:b/>
          <w:sz w:val="24"/>
          <w:szCs w:val="24"/>
        </w:rPr>
        <w:t>6. TIMETABLE</w:t>
      </w:r>
      <w:bookmarkEnd w:id="8"/>
      <w:r w:rsidRPr="00653656">
        <w:rPr>
          <w:rFonts w:ascii="Times New Roman" w:hAnsi="Times New Roman" w:cs="Times New Roman"/>
          <w:b/>
          <w:sz w:val="24"/>
          <w:szCs w:val="24"/>
        </w:rPr>
        <w:t xml:space="preserve"> </w:t>
      </w:r>
    </w:p>
    <w:p w14:paraId="42E3E24D" w14:textId="77777777" w:rsidR="00653656" w:rsidRPr="00653656" w:rsidRDefault="00653656" w:rsidP="00653656"/>
    <w:tbl>
      <w:tblPr>
        <w:tblW w:w="0" w:type="auto"/>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0"/>
        <w:gridCol w:w="444"/>
        <w:gridCol w:w="441"/>
        <w:gridCol w:w="441"/>
        <w:gridCol w:w="440"/>
        <w:gridCol w:w="533"/>
        <w:gridCol w:w="440"/>
        <w:gridCol w:w="440"/>
        <w:gridCol w:w="440"/>
        <w:gridCol w:w="519"/>
        <w:gridCol w:w="440"/>
        <w:gridCol w:w="440"/>
        <w:gridCol w:w="385"/>
        <w:gridCol w:w="216"/>
        <w:gridCol w:w="313"/>
        <w:gridCol w:w="440"/>
        <w:gridCol w:w="440"/>
        <w:gridCol w:w="440"/>
      </w:tblGrid>
      <w:tr w:rsidR="00653656" w:rsidRPr="00653656" w14:paraId="4DC648BD" w14:textId="77777777" w:rsidTr="007E6FC8">
        <w:trPr>
          <w:trHeight w:val="300"/>
        </w:trPr>
        <w:tc>
          <w:tcPr>
            <w:tcW w:w="3054" w:type="dxa"/>
            <w:shd w:val="clear" w:color="auto" w:fill="E36C0A"/>
            <w:noWrap/>
            <w:hideMark/>
          </w:tcPr>
          <w:p w14:paraId="4F5262C4"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ACTIVITIES</w:t>
            </w:r>
          </w:p>
        </w:tc>
        <w:tc>
          <w:tcPr>
            <w:tcW w:w="1653" w:type="dxa"/>
            <w:gridSpan w:val="4"/>
            <w:shd w:val="clear" w:color="auto" w:fill="E36C0A"/>
            <w:noWrap/>
            <w:hideMark/>
          </w:tcPr>
          <w:p w14:paraId="26A3D3DE"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Jul-18</w:t>
            </w:r>
          </w:p>
        </w:tc>
        <w:tc>
          <w:tcPr>
            <w:tcW w:w="1757" w:type="dxa"/>
            <w:gridSpan w:val="4"/>
            <w:shd w:val="clear" w:color="auto" w:fill="E36C0A"/>
            <w:noWrap/>
            <w:hideMark/>
          </w:tcPr>
          <w:p w14:paraId="7603BD3E" w14:textId="26343C60"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Aug-1</w:t>
            </w:r>
            <w:r>
              <w:rPr>
                <w:rFonts w:ascii="Times New Roman" w:hAnsi="Times New Roman" w:cs="Times New Roman"/>
                <w:b/>
                <w:bCs/>
                <w:sz w:val="24"/>
                <w:szCs w:val="24"/>
              </w:rPr>
              <w:t>8</w:t>
            </w:r>
          </w:p>
        </w:tc>
        <w:tc>
          <w:tcPr>
            <w:tcW w:w="1679" w:type="dxa"/>
            <w:gridSpan w:val="4"/>
            <w:shd w:val="clear" w:color="auto" w:fill="E36C0A"/>
            <w:noWrap/>
            <w:hideMark/>
          </w:tcPr>
          <w:p w14:paraId="087FEC50" w14:textId="740658C2"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Sep-1</w:t>
            </w:r>
            <w:r>
              <w:rPr>
                <w:rFonts w:ascii="Times New Roman" w:hAnsi="Times New Roman" w:cs="Times New Roman"/>
                <w:b/>
                <w:bCs/>
                <w:sz w:val="24"/>
                <w:szCs w:val="24"/>
              </w:rPr>
              <w:t>8</w:t>
            </w:r>
          </w:p>
        </w:tc>
        <w:tc>
          <w:tcPr>
            <w:tcW w:w="1621" w:type="dxa"/>
            <w:gridSpan w:val="5"/>
            <w:shd w:val="clear" w:color="auto" w:fill="E36C0A"/>
            <w:noWrap/>
            <w:hideMark/>
          </w:tcPr>
          <w:p w14:paraId="2E99650C" w14:textId="5F981CD8"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Oct-1</w:t>
            </w:r>
            <w:r>
              <w:rPr>
                <w:rFonts w:ascii="Times New Roman" w:hAnsi="Times New Roman" w:cs="Times New Roman"/>
                <w:b/>
                <w:bCs/>
                <w:sz w:val="24"/>
                <w:szCs w:val="24"/>
              </w:rPr>
              <w:t>8</w:t>
            </w:r>
          </w:p>
        </w:tc>
      </w:tr>
      <w:tr w:rsidR="00653656" w:rsidRPr="00653656" w14:paraId="78F7BC96" w14:textId="77777777" w:rsidTr="007E6FC8">
        <w:trPr>
          <w:trHeight w:val="300"/>
        </w:trPr>
        <w:tc>
          <w:tcPr>
            <w:tcW w:w="3054" w:type="dxa"/>
            <w:noWrap/>
            <w:hideMark/>
          </w:tcPr>
          <w:p w14:paraId="4AE14A29"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484" w:type="dxa"/>
            <w:tcBorders>
              <w:bottom w:val="single" w:sz="4" w:space="0" w:color="000000"/>
            </w:tcBorders>
            <w:noWrap/>
            <w:hideMark/>
          </w:tcPr>
          <w:p w14:paraId="3FE6D605"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1</w:t>
            </w:r>
          </w:p>
        </w:tc>
        <w:tc>
          <w:tcPr>
            <w:tcW w:w="390" w:type="dxa"/>
            <w:noWrap/>
            <w:hideMark/>
          </w:tcPr>
          <w:p w14:paraId="15AD5077"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2</w:t>
            </w:r>
          </w:p>
        </w:tc>
        <w:tc>
          <w:tcPr>
            <w:tcW w:w="390" w:type="dxa"/>
            <w:noWrap/>
            <w:hideMark/>
          </w:tcPr>
          <w:p w14:paraId="34F4A61F"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3</w:t>
            </w:r>
          </w:p>
        </w:tc>
        <w:tc>
          <w:tcPr>
            <w:tcW w:w="389" w:type="dxa"/>
            <w:noWrap/>
            <w:hideMark/>
          </w:tcPr>
          <w:p w14:paraId="2895B247"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4</w:t>
            </w:r>
          </w:p>
        </w:tc>
        <w:tc>
          <w:tcPr>
            <w:tcW w:w="590" w:type="dxa"/>
            <w:noWrap/>
            <w:hideMark/>
          </w:tcPr>
          <w:p w14:paraId="11E51E6B"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1</w:t>
            </w:r>
          </w:p>
        </w:tc>
        <w:tc>
          <w:tcPr>
            <w:tcW w:w="391" w:type="dxa"/>
            <w:noWrap/>
            <w:hideMark/>
          </w:tcPr>
          <w:p w14:paraId="1DCCB36F"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2</w:t>
            </w:r>
          </w:p>
        </w:tc>
        <w:tc>
          <w:tcPr>
            <w:tcW w:w="388" w:type="dxa"/>
            <w:noWrap/>
            <w:hideMark/>
          </w:tcPr>
          <w:p w14:paraId="510C6484"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3</w:t>
            </w:r>
          </w:p>
        </w:tc>
        <w:tc>
          <w:tcPr>
            <w:tcW w:w="388" w:type="dxa"/>
            <w:noWrap/>
            <w:hideMark/>
          </w:tcPr>
          <w:p w14:paraId="637908D2"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4</w:t>
            </w:r>
          </w:p>
        </w:tc>
        <w:tc>
          <w:tcPr>
            <w:tcW w:w="574" w:type="dxa"/>
            <w:noWrap/>
            <w:hideMark/>
          </w:tcPr>
          <w:p w14:paraId="35545D92"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1</w:t>
            </w:r>
          </w:p>
        </w:tc>
        <w:tc>
          <w:tcPr>
            <w:tcW w:w="432" w:type="dxa"/>
            <w:noWrap/>
            <w:hideMark/>
          </w:tcPr>
          <w:p w14:paraId="0096787E"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2</w:t>
            </w:r>
          </w:p>
        </w:tc>
        <w:tc>
          <w:tcPr>
            <w:tcW w:w="354" w:type="dxa"/>
            <w:noWrap/>
            <w:hideMark/>
          </w:tcPr>
          <w:p w14:paraId="27993412"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3</w:t>
            </w:r>
          </w:p>
        </w:tc>
        <w:tc>
          <w:tcPr>
            <w:tcW w:w="388" w:type="dxa"/>
            <w:gridSpan w:val="2"/>
            <w:noWrap/>
            <w:hideMark/>
          </w:tcPr>
          <w:p w14:paraId="3B6F5628"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4</w:t>
            </w:r>
          </w:p>
        </w:tc>
        <w:tc>
          <w:tcPr>
            <w:tcW w:w="388" w:type="dxa"/>
            <w:noWrap/>
            <w:hideMark/>
          </w:tcPr>
          <w:p w14:paraId="394903AD"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1</w:t>
            </w:r>
          </w:p>
        </w:tc>
        <w:tc>
          <w:tcPr>
            <w:tcW w:w="388" w:type="dxa"/>
            <w:noWrap/>
            <w:hideMark/>
          </w:tcPr>
          <w:p w14:paraId="411EDC6A"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2</w:t>
            </w:r>
          </w:p>
        </w:tc>
        <w:tc>
          <w:tcPr>
            <w:tcW w:w="388" w:type="dxa"/>
            <w:noWrap/>
            <w:hideMark/>
          </w:tcPr>
          <w:p w14:paraId="57FA9CCF"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3</w:t>
            </w:r>
          </w:p>
        </w:tc>
        <w:tc>
          <w:tcPr>
            <w:tcW w:w="388" w:type="dxa"/>
            <w:noWrap/>
            <w:hideMark/>
          </w:tcPr>
          <w:p w14:paraId="445E83EC"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4</w:t>
            </w:r>
          </w:p>
        </w:tc>
      </w:tr>
      <w:tr w:rsidR="00653656" w:rsidRPr="00653656" w14:paraId="3CE0D56F" w14:textId="77777777" w:rsidTr="007E6FC8">
        <w:trPr>
          <w:trHeight w:val="300"/>
        </w:trPr>
        <w:tc>
          <w:tcPr>
            <w:tcW w:w="3054" w:type="dxa"/>
            <w:shd w:val="clear" w:color="auto" w:fill="auto"/>
            <w:noWrap/>
            <w:hideMark/>
          </w:tcPr>
          <w:p w14:paraId="530ACE1D"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Finding research issue</w:t>
            </w:r>
          </w:p>
        </w:tc>
        <w:tc>
          <w:tcPr>
            <w:tcW w:w="484" w:type="dxa"/>
            <w:shd w:val="clear" w:color="auto" w:fill="FBD4B4"/>
            <w:noWrap/>
            <w:hideMark/>
          </w:tcPr>
          <w:p w14:paraId="6091FFAE"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noWrap/>
            <w:hideMark/>
          </w:tcPr>
          <w:p w14:paraId="5C0AAB8C"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noWrap/>
            <w:hideMark/>
          </w:tcPr>
          <w:p w14:paraId="206404EF"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9" w:type="dxa"/>
            <w:noWrap/>
            <w:hideMark/>
          </w:tcPr>
          <w:p w14:paraId="381E0DF4"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90" w:type="dxa"/>
            <w:noWrap/>
            <w:hideMark/>
          </w:tcPr>
          <w:p w14:paraId="740A2E44"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1" w:type="dxa"/>
            <w:noWrap/>
            <w:hideMark/>
          </w:tcPr>
          <w:p w14:paraId="459DE4BC"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noWrap/>
            <w:hideMark/>
          </w:tcPr>
          <w:p w14:paraId="555CC7DA"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noWrap/>
            <w:hideMark/>
          </w:tcPr>
          <w:p w14:paraId="636BE1F1"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74" w:type="dxa"/>
            <w:noWrap/>
            <w:hideMark/>
          </w:tcPr>
          <w:p w14:paraId="3CC7BC08"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432" w:type="dxa"/>
            <w:noWrap/>
            <w:hideMark/>
          </w:tcPr>
          <w:p w14:paraId="558564CF"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54" w:type="dxa"/>
            <w:noWrap/>
            <w:hideMark/>
          </w:tcPr>
          <w:p w14:paraId="7979343C"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gridSpan w:val="2"/>
            <w:noWrap/>
            <w:hideMark/>
          </w:tcPr>
          <w:p w14:paraId="39D5D63C"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noWrap/>
            <w:hideMark/>
          </w:tcPr>
          <w:p w14:paraId="5B88A020"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noWrap/>
            <w:hideMark/>
          </w:tcPr>
          <w:p w14:paraId="2373CDC8"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noWrap/>
            <w:hideMark/>
          </w:tcPr>
          <w:p w14:paraId="2CAA498C"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noWrap/>
            <w:hideMark/>
          </w:tcPr>
          <w:p w14:paraId="1BD45C2C" w14:textId="77777777" w:rsidR="00653656" w:rsidRPr="00653656" w:rsidRDefault="00653656" w:rsidP="007E6FC8">
            <w:pPr>
              <w:spacing w:line="360" w:lineRule="auto"/>
              <w:jc w:val="both"/>
              <w:rPr>
                <w:rFonts w:ascii="Times New Roman" w:hAnsi="Times New Roman" w:cs="Times New Roman"/>
                <w:b/>
                <w:bCs/>
                <w:sz w:val="24"/>
                <w:szCs w:val="24"/>
              </w:rPr>
            </w:pPr>
          </w:p>
        </w:tc>
      </w:tr>
      <w:tr w:rsidR="00653656" w:rsidRPr="00653656" w14:paraId="15C83E39" w14:textId="77777777" w:rsidTr="007E6FC8">
        <w:trPr>
          <w:trHeight w:val="300"/>
        </w:trPr>
        <w:tc>
          <w:tcPr>
            <w:tcW w:w="3054" w:type="dxa"/>
            <w:shd w:val="clear" w:color="auto" w:fill="auto"/>
            <w:noWrap/>
            <w:hideMark/>
          </w:tcPr>
          <w:p w14:paraId="1868C7D0"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Framing Aim and objectives</w:t>
            </w:r>
          </w:p>
        </w:tc>
        <w:tc>
          <w:tcPr>
            <w:tcW w:w="484" w:type="dxa"/>
            <w:shd w:val="clear" w:color="auto" w:fill="FBD4B4"/>
            <w:noWrap/>
            <w:hideMark/>
          </w:tcPr>
          <w:p w14:paraId="06C62ACB"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noWrap/>
            <w:hideMark/>
          </w:tcPr>
          <w:p w14:paraId="7B645202"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noWrap/>
            <w:hideMark/>
          </w:tcPr>
          <w:p w14:paraId="52AB13A2"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9" w:type="dxa"/>
            <w:noWrap/>
            <w:hideMark/>
          </w:tcPr>
          <w:p w14:paraId="081CFFE7"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90" w:type="dxa"/>
            <w:noWrap/>
            <w:hideMark/>
          </w:tcPr>
          <w:p w14:paraId="5B91F06C"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1" w:type="dxa"/>
            <w:noWrap/>
            <w:hideMark/>
          </w:tcPr>
          <w:p w14:paraId="08C13F39"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noWrap/>
            <w:hideMark/>
          </w:tcPr>
          <w:p w14:paraId="78A314F7"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noWrap/>
            <w:hideMark/>
          </w:tcPr>
          <w:p w14:paraId="23684ED4"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74" w:type="dxa"/>
            <w:noWrap/>
            <w:hideMark/>
          </w:tcPr>
          <w:p w14:paraId="73A4E1AC"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432" w:type="dxa"/>
            <w:noWrap/>
            <w:hideMark/>
          </w:tcPr>
          <w:p w14:paraId="17726857"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54" w:type="dxa"/>
            <w:noWrap/>
            <w:hideMark/>
          </w:tcPr>
          <w:p w14:paraId="1B1997F7"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gridSpan w:val="2"/>
            <w:noWrap/>
            <w:hideMark/>
          </w:tcPr>
          <w:p w14:paraId="3FE7A7B6"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noWrap/>
            <w:hideMark/>
          </w:tcPr>
          <w:p w14:paraId="3519C7CF"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noWrap/>
            <w:hideMark/>
          </w:tcPr>
          <w:p w14:paraId="3913301C"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noWrap/>
            <w:hideMark/>
          </w:tcPr>
          <w:p w14:paraId="302968D5"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noWrap/>
            <w:hideMark/>
          </w:tcPr>
          <w:p w14:paraId="3FA771DF" w14:textId="77777777" w:rsidR="00653656" w:rsidRPr="00653656" w:rsidRDefault="00653656" w:rsidP="007E6FC8">
            <w:pPr>
              <w:spacing w:line="360" w:lineRule="auto"/>
              <w:jc w:val="both"/>
              <w:rPr>
                <w:rFonts w:ascii="Times New Roman" w:hAnsi="Times New Roman" w:cs="Times New Roman"/>
                <w:b/>
                <w:bCs/>
                <w:sz w:val="24"/>
                <w:szCs w:val="24"/>
              </w:rPr>
            </w:pPr>
          </w:p>
        </w:tc>
      </w:tr>
      <w:tr w:rsidR="00653656" w:rsidRPr="00653656" w14:paraId="21D13DA1" w14:textId="77777777" w:rsidTr="007E6FC8">
        <w:trPr>
          <w:trHeight w:val="300"/>
        </w:trPr>
        <w:tc>
          <w:tcPr>
            <w:tcW w:w="3054" w:type="dxa"/>
            <w:shd w:val="clear" w:color="auto" w:fill="auto"/>
            <w:noWrap/>
            <w:hideMark/>
          </w:tcPr>
          <w:p w14:paraId="3E07CBC0"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Formulating Research questions</w:t>
            </w:r>
          </w:p>
        </w:tc>
        <w:tc>
          <w:tcPr>
            <w:tcW w:w="484" w:type="dxa"/>
            <w:shd w:val="clear" w:color="auto" w:fill="FBD4B4"/>
            <w:noWrap/>
            <w:hideMark/>
          </w:tcPr>
          <w:p w14:paraId="4C2063AF"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tcBorders>
              <w:bottom w:val="single" w:sz="4" w:space="0" w:color="000000"/>
            </w:tcBorders>
            <w:noWrap/>
            <w:hideMark/>
          </w:tcPr>
          <w:p w14:paraId="119D0FBC"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tcBorders>
              <w:bottom w:val="single" w:sz="4" w:space="0" w:color="000000"/>
            </w:tcBorders>
            <w:noWrap/>
            <w:hideMark/>
          </w:tcPr>
          <w:p w14:paraId="51716CFF"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9" w:type="dxa"/>
            <w:tcBorders>
              <w:bottom w:val="single" w:sz="4" w:space="0" w:color="000000"/>
            </w:tcBorders>
            <w:noWrap/>
            <w:hideMark/>
          </w:tcPr>
          <w:p w14:paraId="076F5A57"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90" w:type="dxa"/>
            <w:noWrap/>
            <w:hideMark/>
          </w:tcPr>
          <w:p w14:paraId="55E97E11"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1" w:type="dxa"/>
            <w:noWrap/>
            <w:hideMark/>
          </w:tcPr>
          <w:p w14:paraId="7996306F"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noWrap/>
            <w:hideMark/>
          </w:tcPr>
          <w:p w14:paraId="11CCFF7F"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noWrap/>
            <w:hideMark/>
          </w:tcPr>
          <w:p w14:paraId="007277A5"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74" w:type="dxa"/>
            <w:noWrap/>
            <w:hideMark/>
          </w:tcPr>
          <w:p w14:paraId="42649383"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432" w:type="dxa"/>
            <w:noWrap/>
            <w:hideMark/>
          </w:tcPr>
          <w:p w14:paraId="277BE6A1"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54" w:type="dxa"/>
            <w:noWrap/>
            <w:hideMark/>
          </w:tcPr>
          <w:p w14:paraId="574B6BDA"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gridSpan w:val="2"/>
            <w:noWrap/>
            <w:hideMark/>
          </w:tcPr>
          <w:p w14:paraId="03758156"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noWrap/>
            <w:hideMark/>
          </w:tcPr>
          <w:p w14:paraId="4DEF6C60"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noWrap/>
            <w:hideMark/>
          </w:tcPr>
          <w:p w14:paraId="751D7830"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noWrap/>
            <w:hideMark/>
          </w:tcPr>
          <w:p w14:paraId="0698B710"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noWrap/>
            <w:hideMark/>
          </w:tcPr>
          <w:p w14:paraId="2BB38A66" w14:textId="77777777" w:rsidR="00653656" w:rsidRPr="00653656" w:rsidRDefault="00653656" w:rsidP="007E6FC8">
            <w:pPr>
              <w:spacing w:line="360" w:lineRule="auto"/>
              <w:jc w:val="both"/>
              <w:rPr>
                <w:rFonts w:ascii="Times New Roman" w:hAnsi="Times New Roman" w:cs="Times New Roman"/>
                <w:b/>
                <w:bCs/>
                <w:sz w:val="24"/>
                <w:szCs w:val="24"/>
              </w:rPr>
            </w:pPr>
          </w:p>
        </w:tc>
      </w:tr>
      <w:tr w:rsidR="00653656" w:rsidRPr="00653656" w14:paraId="3B3D31E6" w14:textId="77777777" w:rsidTr="007E6FC8">
        <w:trPr>
          <w:trHeight w:val="197"/>
        </w:trPr>
        <w:tc>
          <w:tcPr>
            <w:tcW w:w="3054" w:type="dxa"/>
            <w:shd w:val="clear" w:color="auto" w:fill="auto"/>
            <w:noWrap/>
            <w:hideMark/>
          </w:tcPr>
          <w:p w14:paraId="73360368"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Identifying literature</w:t>
            </w:r>
          </w:p>
        </w:tc>
        <w:tc>
          <w:tcPr>
            <w:tcW w:w="484" w:type="dxa"/>
            <w:shd w:val="clear" w:color="auto" w:fill="auto"/>
            <w:noWrap/>
            <w:hideMark/>
          </w:tcPr>
          <w:p w14:paraId="7A2D9647"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shd w:val="clear" w:color="auto" w:fill="FABF8F"/>
            <w:noWrap/>
            <w:hideMark/>
          </w:tcPr>
          <w:p w14:paraId="41EB1868"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tcBorders>
              <w:bottom w:val="single" w:sz="4" w:space="0" w:color="000000"/>
            </w:tcBorders>
            <w:shd w:val="clear" w:color="auto" w:fill="FABF8F"/>
            <w:noWrap/>
            <w:hideMark/>
          </w:tcPr>
          <w:p w14:paraId="731415EF"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9" w:type="dxa"/>
            <w:tcBorders>
              <w:bottom w:val="single" w:sz="4" w:space="0" w:color="000000"/>
            </w:tcBorders>
            <w:shd w:val="clear" w:color="auto" w:fill="FABF8F"/>
            <w:noWrap/>
            <w:hideMark/>
          </w:tcPr>
          <w:p w14:paraId="649A6EF4"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90" w:type="dxa"/>
            <w:tcBorders>
              <w:bottom w:val="single" w:sz="4" w:space="0" w:color="000000"/>
            </w:tcBorders>
            <w:noWrap/>
            <w:hideMark/>
          </w:tcPr>
          <w:p w14:paraId="139F6DAC"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1" w:type="dxa"/>
            <w:tcBorders>
              <w:bottom w:val="single" w:sz="4" w:space="0" w:color="000000"/>
            </w:tcBorders>
            <w:noWrap/>
            <w:hideMark/>
          </w:tcPr>
          <w:p w14:paraId="663F0998"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tcBorders>
              <w:bottom w:val="single" w:sz="4" w:space="0" w:color="000000"/>
            </w:tcBorders>
            <w:noWrap/>
            <w:hideMark/>
          </w:tcPr>
          <w:p w14:paraId="1B5FE935"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tcBorders>
              <w:bottom w:val="single" w:sz="4" w:space="0" w:color="000000"/>
            </w:tcBorders>
            <w:noWrap/>
            <w:hideMark/>
          </w:tcPr>
          <w:p w14:paraId="498259B0"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74" w:type="dxa"/>
            <w:tcBorders>
              <w:bottom w:val="single" w:sz="4" w:space="0" w:color="000000"/>
            </w:tcBorders>
            <w:noWrap/>
            <w:hideMark/>
          </w:tcPr>
          <w:p w14:paraId="28B7A110"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432" w:type="dxa"/>
            <w:tcBorders>
              <w:bottom w:val="single" w:sz="4" w:space="0" w:color="000000"/>
            </w:tcBorders>
            <w:noWrap/>
            <w:hideMark/>
          </w:tcPr>
          <w:p w14:paraId="27AA9A69"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54" w:type="dxa"/>
            <w:tcBorders>
              <w:bottom w:val="single" w:sz="4" w:space="0" w:color="000000"/>
            </w:tcBorders>
            <w:noWrap/>
            <w:hideMark/>
          </w:tcPr>
          <w:p w14:paraId="56F27F71"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gridSpan w:val="2"/>
            <w:tcBorders>
              <w:bottom w:val="single" w:sz="4" w:space="0" w:color="000000"/>
            </w:tcBorders>
            <w:noWrap/>
            <w:hideMark/>
          </w:tcPr>
          <w:p w14:paraId="300FEEF7"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tcBorders>
              <w:bottom w:val="single" w:sz="4" w:space="0" w:color="000000"/>
            </w:tcBorders>
            <w:noWrap/>
            <w:hideMark/>
          </w:tcPr>
          <w:p w14:paraId="6E4F3632"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tcBorders>
              <w:bottom w:val="single" w:sz="4" w:space="0" w:color="000000"/>
            </w:tcBorders>
            <w:noWrap/>
            <w:hideMark/>
          </w:tcPr>
          <w:p w14:paraId="6FDF0C67"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tcBorders>
              <w:bottom w:val="single" w:sz="4" w:space="0" w:color="000000"/>
            </w:tcBorders>
            <w:noWrap/>
            <w:hideMark/>
          </w:tcPr>
          <w:p w14:paraId="5AEBCF84"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tcBorders>
              <w:bottom w:val="single" w:sz="4" w:space="0" w:color="000000"/>
            </w:tcBorders>
            <w:noWrap/>
            <w:hideMark/>
          </w:tcPr>
          <w:p w14:paraId="2384DDC9" w14:textId="77777777" w:rsidR="00653656" w:rsidRPr="00653656" w:rsidRDefault="00653656" w:rsidP="007E6FC8">
            <w:pPr>
              <w:spacing w:line="360" w:lineRule="auto"/>
              <w:jc w:val="both"/>
              <w:rPr>
                <w:rFonts w:ascii="Times New Roman" w:hAnsi="Times New Roman" w:cs="Times New Roman"/>
                <w:b/>
                <w:bCs/>
                <w:sz w:val="24"/>
                <w:szCs w:val="24"/>
              </w:rPr>
            </w:pPr>
          </w:p>
        </w:tc>
      </w:tr>
      <w:tr w:rsidR="00653656" w:rsidRPr="00653656" w14:paraId="110B0A6B" w14:textId="77777777" w:rsidTr="007E6FC8">
        <w:trPr>
          <w:trHeight w:val="300"/>
        </w:trPr>
        <w:tc>
          <w:tcPr>
            <w:tcW w:w="3054" w:type="dxa"/>
            <w:shd w:val="clear" w:color="auto" w:fill="auto"/>
            <w:noWrap/>
            <w:hideMark/>
          </w:tcPr>
          <w:p w14:paraId="35B02224"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Proof reading the content</w:t>
            </w:r>
          </w:p>
        </w:tc>
        <w:tc>
          <w:tcPr>
            <w:tcW w:w="484" w:type="dxa"/>
            <w:shd w:val="clear" w:color="auto" w:fill="auto"/>
            <w:noWrap/>
            <w:hideMark/>
          </w:tcPr>
          <w:p w14:paraId="411A93E6"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shd w:val="clear" w:color="auto" w:fill="auto"/>
            <w:noWrap/>
            <w:hideMark/>
          </w:tcPr>
          <w:p w14:paraId="33A8A9B5"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shd w:val="clear" w:color="auto" w:fill="auto"/>
            <w:noWrap/>
            <w:hideMark/>
          </w:tcPr>
          <w:p w14:paraId="688365B5"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9" w:type="dxa"/>
            <w:shd w:val="clear" w:color="auto" w:fill="auto"/>
            <w:noWrap/>
            <w:hideMark/>
          </w:tcPr>
          <w:p w14:paraId="13E1D29C"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90" w:type="dxa"/>
            <w:shd w:val="clear" w:color="auto" w:fill="FABF8F"/>
            <w:noWrap/>
            <w:hideMark/>
          </w:tcPr>
          <w:p w14:paraId="595955D4"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1" w:type="dxa"/>
            <w:tcBorders>
              <w:bottom w:val="single" w:sz="4" w:space="0" w:color="000000"/>
            </w:tcBorders>
            <w:shd w:val="clear" w:color="auto" w:fill="auto"/>
            <w:noWrap/>
            <w:hideMark/>
          </w:tcPr>
          <w:p w14:paraId="533E97D5"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23539CD9"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59B4FBD6"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74" w:type="dxa"/>
            <w:shd w:val="clear" w:color="auto" w:fill="auto"/>
            <w:noWrap/>
            <w:hideMark/>
          </w:tcPr>
          <w:p w14:paraId="0F2E13C4"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432" w:type="dxa"/>
            <w:shd w:val="clear" w:color="auto" w:fill="auto"/>
            <w:noWrap/>
            <w:hideMark/>
          </w:tcPr>
          <w:p w14:paraId="75B90391"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54" w:type="dxa"/>
            <w:shd w:val="clear" w:color="auto" w:fill="auto"/>
            <w:noWrap/>
            <w:hideMark/>
          </w:tcPr>
          <w:p w14:paraId="55CAC8D0"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gridSpan w:val="2"/>
            <w:shd w:val="clear" w:color="auto" w:fill="auto"/>
            <w:noWrap/>
            <w:hideMark/>
          </w:tcPr>
          <w:p w14:paraId="5F86A635"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4BA32681"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4D09083E"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6E8E0325"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591B8D5D" w14:textId="77777777" w:rsidR="00653656" w:rsidRPr="00653656" w:rsidRDefault="00653656" w:rsidP="007E6FC8">
            <w:pPr>
              <w:spacing w:line="360" w:lineRule="auto"/>
              <w:jc w:val="both"/>
              <w:rPr>
                <w:rFonts w:ascii="Times New Roman" w:hAnsi="Times New Roman" w:cs="Times New Roman"/>
                <w:b/>
                <w:bCs/>
                <w:sz w:val="24"/>
                <w:szCs w:val="24"/>
              </w:rPr>
            </w:pPr>
          </w:p>
        </w:tc>
      </w:tr>
      <w:tr w:rsidR="00653656" w:rsidRPr="00653656" w14:paraId="12232E87" w14:textId="77777777" w:rsidTr="007E6FC8">
        <w:trPr>
          <w:trHeight w:val="300"/>
        </w:trPr>
        <w:tc>
          <w:tcPr>
            <w:tcW w:w="3054" w:type="dxa"/>
            <w:shd w:val="clear" w:color="auto" w:fill="auto"/>
            <w:noWrap/>
            <w:hideMark/>
          </w:tcPr>
          <w:p w14:paraId="6F9B7858"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Identifying Research methods</w:t>
            </w:r>
          </w:p>
        </w:tc>
        <w:tc>
          <w:tcPr>
            <w:tcW w:w="484" w:type="dxa"/>
            <w:shd w:val="clear" w:color="auto" w:fill="auto"/>
            <w:noWrap/>
            <w:hideMark/>
          </w:tcPr>
          <w:p w14:paraId="3A64C121"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shd w:val="clear" w:color="auto" w:fill="auto"/>
            <w:noWrap/>
            <w:hideMark/>
          </w:tcPr>
          <w:p w14:paraId="4651DDE3"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shd w:val="clear" w:color="auto" w:fill="auto"/>
            <w:noWrap/>
            <w:hideMark/>
          </w:tcPr>
          <w:p w14:paraId="4DBA3192"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9" w:type="dxa"/>
            <w:shd w:val="clear" w:color="auto" w:fill="auto"/>
            <w:noWrap/>
            <w:hideMark/>
          </w:tcPr>
          <w:p w14:paraId="7B0C7B49"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90" w:type="dxa"/>
            <w:shd w:val="clear" w:color="auto" w:fill="auto"/>
            <w:noWrap/>
            <w:hideMark/>
          </w:tcPr>
          <w:p w14:paraId="28E2AA23"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1" w:type="dxa"/>
            <w:shd w:val="clear" w:color="auto" w:fill="FABF8F"/>
            <w:noWrap/>
            <w:hideMark/>
          </w:tcPr>
          <w:p w14:paraId="1AA5DC0E"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tcBorders>
              <w:bottom w:val="single" w:sz="4" w:space="0" w:color="000000"/>
            </w:tcBorders>
            <w:shd w:val="clear" w:color="auto" w:fill="auto"/>
            <w:noWrap/>
            <w:hideMark/>
          </w:tcPr>
          <w:p w14:paraId="67F7C8AB"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tcBorders>
              <w:bottom w:val="single" w:sz="4" w:space="0" w:color="000000"/>
            </w:tcBorders>
            <w:shd w:val="clear" w:color="auto" w:fill="auto"/>
            <w:noWrap/>
            <w:hideMark/>
          </w:tcPr>
          <w:p w14:paraId="27DA422E"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74" w:type="dxa"/>
            <w:shd w:val="clear" w:color="auto" w:fill="auto"/>
            <w:noWrap/>
            <w:hideMark/>
          </w:tcPr>
          <w:p w14:paraId="7B29B46D"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432" w:type="dxa"/>
            <w:shd w:val="clear" w:color="auto" w:fill="auto"/>
            <w:noWrap/>
            <w:hideMark/>
          </w:tcPr>
          <w:p w14:paraId="09FBB203"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54" w:type="dxa"/>
            <w:shd w:val="clear" w:color="auto" w:fill="auto"/>
            <w:noWrap/>
            <w:hideMark/>
          </w:tcPr>
          <w:p w14:paraId="17E8CCAC"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gridSpan w:val="2"/>
            <w:shd w:val="clear" w:color="auto" w:fill="auto"/>
            <w:noWrap/>
            <w:hideMark/>
          </w:tcPr>
          <w:p w14:paraId="5900A312"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087CD969"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38AD4BE4"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6B452CE3"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57D7F01B" w14:textId="77777777" w:rsidR="00653656" w:rsidRPr="00653656" w:rsidRDefault="00653656" w:rsidP="007E6FC8">
            <w:pPr>
              <w:spacing w:line="360" w:lineRule="auto"/>
              <w:jc w:val="both"/>
              <w:rPr>
                <w:rFonts w:ascii="Times New Roman" w:hAnsi="Times New Roman" w:cs="Times New Roman"/>
                <w:b/>
                <w:bCs/>
                <w:sz w:val="24"/>
                <w:szCs w:val="24"/>
              </w:rPr>
            </w:pPr>
          </w:p>
        </w:tc>
      </w:tr>
      <w:tr w:rsidR="00653656" w:rsidRPr="00653656" w14:paraId="46DD5184" w14:textId="77777777" w:rsidTr="007E6FC8">
        <w:trPr>
          <w:trHeight w:val="300"/>
        </w:trPr>
        <w:tc>
          <w:tcPr>
            <w:tcW w:w="3054" w:type="dxa"/>
            <w:shd w:val="clear" w:color="auto" w:fill="auto"/>
            <w:noWrap/>
            <w:hideMark/>
          </w:tcPr>
          <w:p w14:paraId="6ABCA80A"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Draft and review questionnaire</w:t>
            </w:r>
          </w:p>
        </w:tc>
        <w:tc>
          <w:tcPr>
            <w:tcW w:w="484" w:type="dxa"/>
            <w:shd w:val="clear" w:color="auto" w:fill="auto"/>
            <w:noWrap/>
            <w:hideMark/>
          </w:tcPr>
          <w:p w14:paraId="62876DE8"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shd w:val="clear" w:color="auto" w:fill="auto"/>
            <w:noWrap/>
            <w:hideMark/>
          </w:tcPr>
          <w:p w14:paraId="00905B2A"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shd w:val="clear" w:color="auto" w:fill="auto"/>
            <w:noWrap/>
            <w:hideMark/>
          </w:tcPr>
          <w:p w14:paraId="3D0613BA"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9" w:type="dxa"/>
            <w:shd w:val="clear" w:color="auto" w:fill="auto"/>
            <w:noWrap/>
            <w:hideMark/>
          </w:tcPr>
          <w:p w14:paraId="2D2FACA0"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90" w:type="dxa"/>
            <w:shd w:val="clear" w:color="auto" w:fill="auto"/>
            <w:noWrap/>
            <w:hideMark/>
          </w:tcPr>
          <w:p w14:paraId="18FE4434"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1" w:type="dxa"/>
            <w:shd w:val="clear" w:color="auto" w:fill="auto"/>
            <w:noWrap/>
            <w:hideMark/>
          </w:tcPr>
          <w:p w14:paraId="6D8B3CB4"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FABF8F"/>
            <w:noWrap/>
            <w:hideMark/>
          </w:tcPr>
          <w:p w14:paraId="11A4BFFA"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tcBorders>
              <w:bottom w:val="single" w:sz="4" w:space="0" w:color="000000"/>
            </w:tcBorders>
            <w:shd w:val="clear" w:color="auto" w:fill="FABF8F"/>
            <w:noWrap/>
            <w:hideMark/>
          </w:tcPr>
          <w:p w14:paraId="78659396"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74" w:type="dxa"/>
            <w:tcBorders>
              <w:bottom w:val="single" w:sz="4" w:space="0" w:color="000000"/>
            </w:tcBorders>
            <w:shd w:val="clear" w:color="auto" w:fill="auto"/>
            <w:noWrap/>
            <w:hideMark/>
          </w:tcPr>
          <w:p w14:paraId="6BDBE36A"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432" w:type="dxa"/>
            <w:tcBorders>
              <w:bottom w:val="single" w:sz="4" w:space="0" w:color="000000"/>
            </w:tcBorders>
            <w:shd w:val="clear" w:color="auto" w:fill="auto"/>
            <w:noWrap/>
            <w:hideMark/>
          </w:tcPr>
          <w:p w14:paraId="6DB05882"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54" w:type="dxa"/>
            <w:shd w:val="clear" w:color="auto" w:fill="auto"/>
            <w:noWrap/>
            <w:hideMark/>
          </w:tcPr>
          <w:p w14:paraId="21406EEF"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gridSpan w:val="2"/>
            <w:shd w:val="clear" w:color="auto" w:fill="auto"/>
            <w:noWrap/>
            <w:hideMark/>
          </w:tcPr>
          <w:p w14:paraId="3FEC9C78"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733B72AB"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4AAB0A79"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1EBDA3A5"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6C3BA2B1" w14:textId="77777777" w:rsidR="00653656" w:rsidRPr="00653656" w:rsidRDefault="00653656" w:rsidP="007E6FC8">
            <w:pPr>
              <w:spacing w:line="360" w:lineRule="auto"/>
              <w:jc w:val="both"/>
              <w:rPr>
                <w:rFonts w:ascii="Times New Roman" w:hAnsi="Times New Roman" w:cs="Times New Roman"/>
                <w:b/>
                <w:bCs/>
                <w:sz w:val="24"/>
                <w:szCs w:val="24"/>
              </w:rPr>
            </w:pPr>
          </w:p>
        </w:tc>
      </w:tr>
      <w:tr w:rsidR="00653656" w:rsidRPr="00653656" w14:paraId="6A87D059" w14:textId="77777777" w:rsidTr="007E6FC8">
        <w:trPr>
          <w:trHeight w:val="300"/>
        </w:trPr>
        <w:tc>
          <w:tcPr>
            <w:tcW w:w="3054" w:type="dxa"/>
            <w:shd w:val="clear" w:color="auto" w:fill="auto"/>
            <w:noWrap/>
            <w:hideMark/>
          </w:tcPr>
          <w:p w14:paraId="338D207A"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 xml:space="preserve">Survey process </w:t>
            </w:r>
          </w:p>
        </w:tc>
        <w:tc>
          <w:tcPr>
            <w:tcW w:w="484" w:type="dxa"/>
            <w:shd w:val="clear" w:color="auto" w:fill="auto"/>
            <w:noWrap/>
            <w:hideMark/>
          </w:tcPr>
          <w:p w14:paraId="4823B4E6"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shd w:val="clear" w:color="auto" w:fill="auto"/>
            <w:noWrap/>
            <w:hideMark/>
          </w:tcPr>
          <w:p w14:paraId="1CDFA776"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shd w:val="clear" w:color="auto" w:fill="auto"/>
            <w:noWrap/>
            <w:hideMark/>
          </w:tcPr>
          <w:p w14:paraId="4B280D6B"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9" w:type="dxa"/>
            <w:shd w:val="clear" w:color="auto" w:fill="auto"/>
            <w:noWrap/>
            <w:hideMark/>
          </w:tcPr>
          <w:p w14:paraId="5A979A83"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90" w:type="dxa"/>
            <w:shd w:val="clear" w:color="auto" w:fill="auto"/>
            <w:noWrap/>
            <w:hideMark/>
          </w:tcPr>
          <w:p w14:paraId="050F68DD"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1" w:type="dxa"/>
            <w:shd w:val="clear" w:color="auto" w:fill="auto"/>
            <w:noWrap/>
            <w:hideMark/>
          </w:tcPr>
          <w:p w14:paraId="3B368E86"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370672E9"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FABF8F"/>
            <w:noWrap/>
            <w:hideMark/>
          </w:tcPr>
          <w:p w14:paraId="0D733262"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74" w:type="dxa"/>
            <w:shd w:val="clear" w:color="auto" w:fill="FABF8F"/>
            <w:noWrap/>
            <w:hideMark/>
          </w:tcPr>
          <w:p w14:paraId="176095FF"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432" w:type="dxa"/>
            <w:tcBorders>
              <w:bottom w:val="single" w:sz="4" w:space="0" w:color="000000"/>
            </w:tcBorders>
            <w:shd w:val="clear" w:color="auto" w:fill="FABF8F"/>
            <w:noWrap/>
            <w:hideMark/>
          </w:tcPr>
          <w:p w14:paraId="6F671A8C"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54" w:type="dxa"/>
            <w:tcBorders>
              <w:bottom w:val="single" w:sz="4" w:space="0" w:color="000000"/>
            </w:tcBorders>
            <w:shd w:val="clear" w:color="auto" w:fill="auto"/>
            <w:noWrap/>
            <w:hideMark/>
          </w:tcPr>
          <w:p w14:paraId="61724E90"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gridSpan w:val="2"/>
            <w:tcBorders>
              <w:bottom w:val="single" w:sz="4" w:space="0" w:color="000000"/>
            </w:tcBorders>
            <w:shd w:val="clear" w:color="auto" w:fill="auto"/>
            <w:noWrap/>
            <w:hideMark/>
          </w:tcPr>
          <w:p w14:paraId="793CE51E"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302EA4F0"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087A5A8A"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58F02152"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0F3B21AE" w14:textId="77777777" w:rsidR="00653656" w:rsidRPr="00653656" w:rsidRDefault="00653656" w:rsidP="007E6FC8">
            <w:pPr>
              <w:spacing w:line="360" w:lineRule="auto"/>
              <w:jc w:val="both"/>
              <w:rPr>
                <w:rFonts w:ascii="Times New Roman" w:hAnsi="Times New Roman" w:cs="Times New Roman"/>
                <w:b/>
                <w:bCs/>
                <w:sz w:val="24"/>
                <w:szCs w:val="24"/>
              </w:rPr>
            </w:pPr>
          </w:p>
        </w:tc>
      </w:tr>
      <w:tr w:rsidR="00653656" w:rsidRPr="00653656" w14:paraId="0ABB40B3" w14:textId="77777777" w:rsidTr="007E6FC8">
        <w:trPr>
          <w:trHeight w:val="300"/>
        </w:trPr>
        <w:tc>
          <w:tcPr>
            <w:tcW w:w="3054" w:type="dxa"/>
            <w:shd w:val="clear" w:color="auto" w:fill="auto"/>
            <w:noWrap/>
            <w:hideMark/>
          </w:tcPr>
          <w:p w14:paraId="7750D2C0"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Interpretation of response</w:t>
            </w:r>
          </w:p>
        </w:tc>
        <w:tc>
          <w:tcPr>
            <w:tcW w:w="484" w:type="dxa"/>
            <w:shd w:val="clear" w:color="auto" w:fill="auto"/>
            <w:noWrap/>
            <w:hideMark/>
          </w:tcPr>
          <w:p w14:paraId="72B20995"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shd w:val="clear" w:color="auto" w:fill="auto"/>
            <w:noWrap/>
            <w:hideMark/>
          </w:tcPr>
          <w:p w14:paraId="33268075"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shd w:val="clear" w:color="auto" w:fill="auto"/>
            <w:noWrap/>
            <w:hideMark/>
          </w:tcPr>
          <w:p w14:paraId="671ACE8F"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9" w:type="dxa"/>
            <w:shd w:val="clear" w:color="auto" w:fill="auto"/>
            <w:noWrap/>
            <w:hideMark/>
          </w:tcPr>
          <w:p w14:paraId="0A733DC9"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90" w:type="dxa"/>
            <w:shd w:val="clear" w:color="auto" w:fill="auto"/>
            <w:noWrap/>
            <w:hideMark/>
          </w:tcPr>
          <w:p w14:paraId="021608D6"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1" w:type="dxa"/>
            <w:shd w:val="clear" w:color="auto" w:fill="auto"/>
            <w:noWrap/>
            <w:hideMark/>
          </w:tcPr>
          <w:p w14:paraId="225DB1CA"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7F7A6720"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15D3382E"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74" w:type="dxa"/>
            <w:shd w:val="clear" w:color="auto" w:fill="auto"/>
            <w:noWrap/>
            <w:hideMark/>
          </w:tcPr>
          <w:p w14:paraId="631EF26F"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432" w:type="dxa"/>
            <w:shd w:val="clear" w:color="auto" w:fill="FABF8F"/>
            <w:noWrap/>
            <w:hideMark/>
          </w:tcPr>
          <w:p w14:paraId="35476F3B"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54" w:type="dxa"/>
            <w:shd w:val="clear" w:color="auto" w:fill="FABF8F"/>
            <w:noWrap/>
            <w:hideMark/>
          </w:tcPr>
          <w:p w14:paraId="1082FB49"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gridSpan w:val="2"/>
            <w:tcBorders>
              <w:bottom w:val="single" w:sz="4" w:space="0" w:color="000000"/>
            </w:tcBorders>
            <w:shd w:val="clear" w:color="auto" w:fill="FABF8F"/>
            <w:noWrap/>
            <w:hideMark/>
          </w:tcPr>
          <w:p w14:paraId="0BEED2A0"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tcBorders>
              <w:bottom w:val="single" w:sz="4" w:space="0" w:color="000000"/>
            </w:tcBorders>
            <w:shd w:val="clear" w:color="auto" w:fill="auto"/>
            <w:noWrap/>
            <w:hideMark/>
          </w:tcPr>
          <w:p w14:paraId="6412F2F4"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45FF68A3"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725E0190"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1B6EF50A" w14:textId="77777777" w:rsidR="00653656" w:rsidRPr="00653656" w:rsidRDefault="00653656" w:rsidP="007E6FC8">
            <w:pPr>
              <w:spacing w:line="360" w:lineRule="auto"/>
              <w:jc w:val="both"/>
              <w:rPr>
                <w:rFonts w:ascii="Times New Roman" w:hAnsi="Times New Roman" w:cs="Times New Roman"/>
                <w:b/>
                <w:bCs/>
                <w:sz w:val="24"/>
                <w:szCs w:val="24"/>
              </w:rPr>
            </w:pPr>
          </w:p>
        </w:tc>
      </w:tr>
      <w:tr w:rsidR="00653656" w:rsidRPr="00653656" w14:paraId="5DBE8A63" w14:textId="77777777" w:rsidTr="007E6FC8">
        <w:trPr>
          <w:trHeight w:val="300"/>
        </w:trPr>
        <w:tc>
          <w:tcPr>
            <w:tcW w:w="3054" w:type="dxa"/>
            <w:shd w:val="clear" w:color="auto" w:fill="auto"/>
            <w:noWrap/>
            <w:hideMark/>
          </w:tcPr>
          <w:p w14:paraId="4CADD21E" w14:textId="77777777" w:rsidR="00653656" w:rsidRPr="00653656" w:rsidRDefault="00653656" w:rsidP="007E6FC8">
            <w:pPr>
              <w:spacing w:line="360" w:lineRule="auto"/>
              <w:jc w:val="both"/>
              <w:rPr>
                <w:rFonts w:ascii="Times New Roman" w:hAnsi="Times New Roman" w:cs="Times New Roman"/>
                <w:b/>
                <w:bCs/>
                <w:sz w:val="24"/>
                <w:szCs w:val="24"/>
              </w:rPr>
            </w:pPr>
            <w:proofErr w:type="gramStart"/>
            <w:r w:rsidRPr="00653656">
              <w:rPr>
                <w:rFonts w:ascii="Times New Roman" w:hAnsi="Times New Roman" w:cs="Times New Roman"/>
                <w:b/>
                <w:bCs/>
                <w:sz w:val="24"/>
                <w:szCs w:val="24"/>
              </w:rPr>
              <w:t>Drawing  conclusions</w:t>
            </w:r>
            <w:proofErr w:type="gramEnd"/>
          </w:p>
        </w:tc>
        <w:tc>
          <w:tcPr>
            <w:tcW w:w="484" w:type="dxa"/>
            <w:shd w:val="clear" w:color="auto" w:fill="auto"/>
            <w:noWrap/>
            <w:hideMark/>
          </w:tcPr>
          <w:p w14:paraId="4362A07D"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shd w:val="clear" w:color="auto" w:fill="auto"/>
            <w:noWrap/>
            <w:hideMark/>
          </w:tcPr>
          <w:p w14:paraId="39B3C236"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shd w:val="clear" w:color="auto" w:fill="auto"/>
            <w:noWrap/>
            <w:hideMark/>
          </w:tcPr>
          <w:p w14:paraId="402E738C"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9" w:type="dxa"/>
            <w:shd w:val="clear" w:color="auto" w:fill="auto"/>
            <w:noWrap/>
            <w:hideMark/>
          </w:tcPr>
          <w:p w14:paraId="5113AB35"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90" w:type="dxa"/>
            <w:shd w:val="clear" w:color="auto" w:fill="auto"/>
            <w:noWrap/>
            <w:hideMark/>
          </w:tcPr>
          <w:p w14:paraId="7A9BF8ED"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1" w:type="dxa"/>
            <w:shd w:val="clear" w:color="auto" w:fill="auto"/>
            <w:noWrap/>
            <w:hideMark/>
          </w:tcPr>
          <w:p w14:paraId="4CA992C9"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2070F812"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28E99638"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74" w:type="dxa"/>
            <w:shd w:val="clear" w:color="auto" w:fill="auto"/>
            <w:noWrap/>
            <w:hideMark/>
          </w:tcPr>
          <w:p w14:paraId="2434A75B"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432" w:type="dxa"/>
            <w:shd w:val="clear" w:color="auto" w:fill="auto"/>
            <w:noWrap/>
            <w:hideMark/>
          </w:tcPr>
          <w:p w14:paraId="13050CB4"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54" w:type="dxa"/>
            <w:shd w:val="clear" w:color="auto" w:fill="auto"/>
            <w:noWrap/>
            <w:hideMark/>
          </w:tcPr>
          <w:p w14:paraId="43C5032C"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gridSpan w:val="2"/>
            <w:shd w:val="clear" w:color="auto" w:fill="FABF8F"/>
            <w:noWrap/>
            <w:hideMark/>
          </w:tcPr>
          <w:p w14:paraId="78178825"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tcBorders>
              <w:bottom w:val="single" w:sz="4" w:space="0" w:color="000000"/>
            </w:tcBorders>
            <w:shd w:val="clear" w:color="auto" w:fill="FABF8F"/>
            <w:noWrap/>
            <w:hideMark/>
          </w:tcPr>
          <w:p w14:paraId="39CEF97D"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tcBorders>
              <w:bottom w:val="single" w:sz="4" w:space="0" w:color="000000"/>
            </w:tcBorders>
            <w:shd w:val="clear" w:color="auto" w:fill="auto"/>
            <w:noWrap/>
            <w:hideMark/>
          </w:tcPr>
          <w:p w14:paraId="5446089A"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1DC4CDC5"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2216BF88" w14:textId="77777777" w:rsidR="00653656" w:rsidRPr="00653656" w:rsidRDefault="00653656" w:rsidP="007E6FC8">
            <w:pPr>
              <w:spacing w:line="360" w:lineRule="auto"/>
              <w:jc w:val="both"/>
              <w:rPr>
                <w:rFonts w:ascii="Times New Roman" w:hAnsi="Times New Roman" w:cs="Times New Roman"/>
                <w:b/>
                <w:bCs/>
                <w:sz w:val="24"/>
                <w:szCs w:val="24"/>
              </w:rPr>
            </w:pPr>
          </w:p>
        </w:tc>
      </w:tr>
      <w:tr w:rsidR="00653656" w:rsidRPr="00653656" w14:paraId="46E02342" w14:textId="77777777" w:rsidTr="007E6FC8">
        <w:trPr>
          <w:trHeight w:val="300"/>
        </w:trPr>
        <w:tc>
          <w:tcPr>
            <w:tcW w:w="3054" w:type="dxa"/>
            <w:shd w:val="clear" w:color="auto" w:fill="auto"/>
            <w:noWrap/>
            <w:hideMark/>
          </w:tcPr>
          <w:p w14:paraId="71CFEAD4"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Compiling recommendations</w:t>
            </w:r>
          </w:p>
        </w:tc>
        <w:tc>
          <w:tcPr>
            <w:tcW w:w="484" w:type="dxa"/>
            <w:shd w:val="clear" w:color="auto" w:fill="auto"/>
            <w:noWrap/>
            <w:hideMark/>
          </w:tcPr>
          <w:p w14:paraId="5070B250"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shd w:val="clear" w:color="auto" w:fill="auto"/>
            <w:noWrap/>
            <w:hideMark/>
          </w:tcPr>
          <w:p w14:paraId="0E75851A"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shd w:val="clear" w:color="auto" w:fill="auto"/>
            <w:noWrap/>
            <w:hideMark/>
          </w:tcPr>
          <w:p w14:paraId="4D7FE859"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9" w:type="dxa"/>
            <w:shd w:val="clear" w:color="auto" w:fill="auto"/>
            <w:noWrap/>
            <w:hideMark/>
          </w:tcPr>
          <w:p w14:paraId="3F01771F"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90" w:type="dxa"/>
            <w:shd w:val="clear" w:color="auto" w:fill="auto"/>
            <w:noWrap/>
            <w:hideMark/>
          </w:tcPr>
          <w:p w14:paraId="3643C378"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1" w:type="dxa"/>
            <w:shd w:val="clear" w:color="auto" w:fill="auto"/>
            <w:noWrap/>
            <w:hideMark/>
          </w:tcPr>
          <w:p w14:paraId="60AE98F3"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252E919F"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06955775"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74" w:type="dxa"/>
            <w:shd w:val="clear" w:color="auto" w:fill="auto"/>
            <w:noWrap/>
            <w:hideMark/>
          </w:tcPr>
          <w:p w14:paraId="2A48DD0D"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432" w:type="dxa"/>
            <w:shd w:val="clear" w:color="auto" w:fill="auto"/>
            <w:noWrap/>
            <w:hideMark/>
          </w:tcPr>
          <w:p w14:paraId="48550261"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54" w:type="dxa"/>
            <w:shd w:val="clear" w:color="auto" w:fill="auto"/>
            <w:noWrap/>
            <w:hideMark/>
          </w:tcPr>
          <w:p w14:paraId="00492819"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gridSpan w:val="2"/>
            <w:shd w:val="clear" w:color="auto" w:fill="auto"/>
            <w:noWrap/>
            <w:hideMark/>
          </w:tcPr>
          <w:p w14:paraId="1193E6EE"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FABF8F"/>
            <w:noWrap/>
            <w:hideMark/>
          </w:tcPr>
          <w:p w14:paraId="720EF381"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FABF8F"/>
            <w:noWrap/>
            <w:hideMark/>
          </w:tcPr>
          <w:p w14:paraId="42A0892A"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tcBorders>
              <w:bottom w:val="single" w:sz="4" w:space="0" w:color="000000"/>
            </w:tcBorders>
            <w:shd w:val="clear" w:color="auto" w:fill="auto"/>
            <w:noWrap/>
            <w:hideMark/>
          </w:tcPr>
          <w:p w14:paraId="23BAF27E"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tcBorders>
              <w:bottom w:val="single" w:sz="4" w:space="0" w:color="000000"/>
            </w:tcBorders>
            <w:shd w:val="clear" w:color="auto" w:fill="auto"/>
            <w:noWrap/>
            <w:hideMark/>
          </w:tcPr>
          <w:p w14:paraId="55F58445" w14:textId="77777777" w:rsidR="00653656" w:rsidRPr="00653656" w:rsidRDefault="00653656" w:rsidP="007E6FC8">
            <w:pPr>
              <w:spacing w:line="360" w:lineRule="auto"/>
              <w:jc w:val="both"/>
              <w:rPr>
                <w:rFonts w:ascii="Times New Roman" w:hAnsi="Times New Roman" w:cs="Times New Roman"/>
                <w:b/>
                <w:bCs/>
                <w:sz w:val="24"/>
                <w:szCs w:val="24"/>
              </w:rPr>
            </w:pPr>
          </w:p>
        </w:tc>
      </w:tr>
      <w:tr w:rsidR="00653656" w:rsidRPr="00653656" w14:paraId="0A7DE7E3" w14:textId="77777777" w:rsidTr="007E6FC8">
        <w:trPr>
          <w:trHeight w:val="300"/>
        </w:trPr>
        <w:tc>
          <w:tcPr>
            <w:tcW w:w="3054" w:type="dxa"/>
            <w:shd w:val="clear" w:color="auto" w:fill="auto"/>
            <w:noWrap/>
            <w:hideMark/>
          </w:tcPr>
          <w:p w14:paraId="1FB56CCD" w14:textId="77777777" w:rsidR="00653656" w:rsidRPr="00653656" w:rsidRDefault="00653656" w:rsidP="007E6FC8">
            <w:pPr>
              <w:spacing w:line="360" w:lineRule="auto"/>
              <w:jc w:val="both"/>
              <w:rPr>
                <w:rFonts w:ascii="Times New Roman" w:hAnsi="Times New Roman" w:cs="Times New Roman"/>
                <w:b/>
                <w:bCs/>
                <w:sz w:val="24"/>
                <w:szCs w:val="24"/>
              </w:rPr>
            </w:pPr>
            <w:r w:rsidRPr="00653656">
              <w:rPr>
                <w:rFonts w:ascii="Times New Roman" w:hAnsi="Times New Roman" w:cs="Times New Roman"/>
                <w:b/>
                <w:bCs/>
                <w:sz w:val="24"/>
                <w:szCs w:val="24"/>
              </w:rPr>
              <w:t>Final report submission</w:t>
            </w:r>
          </w:p>
        </w:tc>
        <w:tc>
          <w:tcPr>
            <w:tcW w:w="484" w:type="dxa"/>
            <w:shd w:val="clear" w:color="auto" w:fill="auto"/>
            <w:noWrap/>
            <w:hideMark/>
          </w:tcPr>
          <w:p w14:paraId="0E1BB570"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shd w:val="clear" w:color="auto" w:fill="auto"/>
            <w:noWrap/>
            <w:hideMark/>
          </w:tcPr>
          <w:p w14:paraId="580C4FAB"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0" w:type="dxa"/>
            <w:shd w:val="clear" w:color="auto" w:fill="auto"/>
            <w:noWrap/>
            <w:hideMark/>
          </w:tcPr>
          <w:p w14:paraId="6B5945FC"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9" w:type="dxa"/>
            <w:shd w:val="clear" w:color="auto" w:fill="auto"/>
            <w:noWrap/>
            <w:hideMark/>
          </w:tcPr>
          <w:p w14:paraId="5ADEBFD8"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90" w:type="dxa"/>
            <w:shd w:val="clear" w:color="auto" w:fill="auto"/>
            <w:noWrap/>
            <w:hideMark/>
          </w:tcPr>
          <w:p w14:paraId="2E729F81"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91" w:type="dxa"/>
            <w:shd w:val="clear" w:color="auto" w:fill="auto"/>
            <w:noWrap/>
            <w:hideMark/>
          </w:tcPr>
          <w:p w14:paraId="7E5DF020"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74D1FAC7"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368E8793"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574" w:type="dxa"/>
            <w:shd w:val="clear" w:color="auto" w:fill="auto"/>
            <w:noWrap/>
            <w:hideMark/>
          </w:tcPr>
          <w:p w14:paraId="14F3DFCE"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432" w:type="dxa"/>
            <w:shd w:val="clear" w:color="auto" w:fill="auto"/>
            <w:noWrap/>
            <w:hideMark/>
          </w:tcPr>
          <w:p w14:paraId="6ADDADA9"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54" w:type="dxa"/>
            <w:shd w:val="clear" w:color="auto" w:fill="auto"/>
            <w:noWrap/>
            <w:hideMark/>
          </w:tcPr>
          <w:p w14:paraId="555C25B4"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gridSpan w:val="2"/>
            <w:shd w:val="clear" w:color="auto" w:fill="auto"/>
            <w:noWrap/>
            <w:hideMark/>
          </w:tcPr>
          <w:p w14:paraId="4B1F473A"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09FC57F0"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auto"/>
            <w:noWrap/>
            <w:hideMark/>
          </w:tcPr>
          <w:p w14:paraId="30C639D3"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FABF8F"/>
            <w:noWrap/>
            <w:hideMark/>
          </w:tcPr>
          <w:p w14:paraId="3FA530DD" w14:textId="77777777" w:rsidR="00653656" w:rsidRPr="00653656" w:rsidRDefault="00653656" w:rsidP="007E6FC8">
            <w:pPr>
              <w:spacing w:line="360" w:lineRule="auto"/>
              <w:jc w:val="both"/>
              <w:rPr>
                <w:rFonts w:ascii="Times New Roman" w:hAnsi="Times New Roman" w:cs="Times New Roman"/>
                <w:b/>
                <w:bCs/>
                <w:sz w:val="24"/>
                <w:szCs w:val="24"/>
              </w:rPr>
            </w:pPr>
          </w:p>
        </w:tc>
        <w:tc>
          <w:tcPr>
            <w:tcW w:w="388" w:type="dxa"/>
            <w:shd w:val="clear" w:color="auto" w:fill="FABF8F"/>
            <w:noWrap/>
            <w:hideMark/>
          </w:tcPr>
          <w:p w14:paraId="3F5066A0" w14:textId="77777777" w:rsidR="00653656" w:rsidRPr="00653656" w:rsidRDefault="00653656" w:rsidP="007E6FC8">
            <w:pPr>
              <w:spacing w:line="360" w:lineRule="auto"/>
              <w:jc w:val="both"/>
              <w:rPr>
                <w:rFonts w:ascii="Times New Roman" w:hAnsi="Times New Roman" w:cs="Times New Roman"/>
                <w:b/>
                <w:bCs/>
                <w:sz w:val="24"/>
                <w:szCs w:val="24"/>
              </w:rPr>
            </w:pPr>
          </w:p>
        </w:tc>
      </w:tr>
    </w:tbl>
    <w:p w14:paraId="1B35A830" w14:textId="77777777" w:rsidR="00653656" w:rsidRPr="00653656" w:rsidRDefault="00653656" w:rsidP="00653656">
      <w:pPr>
        <w:spacing w:line="360" w:lineRule="auto"/>
        <w:jc w:val="both"/>
        <w:rPr>
          <w:rFonts w:ascii="Times New Roman" w:hAnsi="Times New Roman" w:cs="Times New Roman"/>
          <w:b/>
          <w:sz w:val="24"/>
          <w:szCs w:val="24"/>
        </w:rPr>
      </w:pPr>
    </w:p>
    <w:p w14:paraId="7482002B" w14:textId="77777777" w:rsidR="00653656" w:rsidRPr="00653656" w:rsidRDefault="00653656" w:rsidP="00653656">
      <w:pPr>
        <w:pStyle w:val="Heading1"/>
        <w:spacing w:line="360" w:lineRule="auto"/>
        <w:jc w:val="both"/>
        <w:rPr>
          <w:rFonts w:ascii="Times New Roman" w:hAnsi="Times New Roman" w:cs="Times New Roman"/>
          <w:b/>
          <w:sz w:val="24"/>
          <w:szCs w:val="24"/>
        </w:rPr>
      </w:pPr>
      <w:r w:rsidRPr="00653656">
        <w:rPr>
          <w:rFonts w:ascii="Times New Roman" w:hAnsi="Times New Roman" w:cs="Times New Roman"/>
          <w:sz w:val="24"/>
          <w:szCs w:val="24"/>
        </w:rPr>
        <w:br w:type="page"/>
      </w:r>
      <w:bookmarkStart w:id="9" w:name="_Toc516834237"/>
      <w:r w:rsidRPr="00653656">
        <w:rPr>
          <w:rFonts w:ascii="Times New Roman" w:hAnsi="Times New Roman" w:cs="Times New Roman"/>
          <w:b/>
          <w:sz w:val="24"/>
          <w:szCs w:val="24"/>
        </w:rPr>
        <w:lastRenderedPageBreak/>
        <w:t>REFERENCES</w:t>
      </w:r>
      <w:bookmarkEnd w:id="9"/>
    </w:p>
    <w:p w14:paraId="3A4D5D72" w14:textId="77777777" w:rsidR="00653656" w:rsidRPr="00653656" w:rsidRDefault="00653656" w:rsidP="00653656">
      <w:pPr>
        <w:spacing w:line="360" w:lineRule="auto"/>
        <w:jc w:val="both"/>
        <w:rPr>
          <w:rFonts w:ascii="Times New Roman" w:hAnsi="Times New Roman" w:cs="Times New Roman"/>
          <w:color w:val="000000"/>
          <w:sz w:val="24"/>
          <w:szCs w:val="24"/>
        </w:rPr>
      </w:pPr>
      <w:r w:rsidRPr="00653656">
        <w:rPr>
          <w:rFonts w:ascii="Times New Roman" w:hAnsi="Times New Roman" w:cs="Times New Roman"/>
          <w:color w:val="000000"/>
          <w:sz w:val="24"/>
          <w:szCs w:val="24"/>
        </w:rPr>
        <w:t xml:space="preserve">Anwar, A., Gulzar, A., </w:t>
      </w:r>
      <w:proofErr w:type="spellStart"/>
      <w:r w:rsidRPr="00653656">
        <w:rPr>
          <w:rFonts w:ascii="Times New Roman" w:hAnsi="Times New Roman" w:cs="Times New Roman"/>
          <w:color w:val="000000"/>
          <w:sz w:val="24"/>
          <w:szCs w:val="24"/>
        </w:rPr>
        <w:t>Sohail</w:t>
      </w:r>
      <w:proofErr w:type="spellEnd"/>
      <w:r w:rsidRPr="00653656">
        <w:rPr>
          <w:rFonts w:ascii="Times New Roman" w:hAnsi="Times New Roman" w:cs="Times New Roman"/>
          <w:color w:val="000000"/>
          <w:sz w:val="24"/>
          <w:szCs w:val="24"/>
        </w:rPr>
        <w:t xml:space="preserve">, F. And </w:t>
      </w:r>
      <w:proofErr w:type="spellStart"/>
      <w:r w:rsidRPr="00653656">
        <w:rPr>
          <w:rFonts w:ascii="Times New Roman" w:hAnsi="Times New Roman" w:cs="Times New Roman"/>
          <w:color w:val="000000"/>
          <w:sz w:val="24"/>
          <w:szCs w:val="24"/>
        </w:rPr>
        <w:t>Akram</w:t>
      </w:r>
      <w:proofErr w:type="spellEnd"/>
      <w:r w:rsidRPr="00653656">
        <w:rPr>
          <w:rFonts w:ascii="Times New Roman" w:hAnsi="Times New Roman" w:cs="Times New Roman"/>
          <w:color w:val="000000"/>
          <w:sz w:val="24"/>
          <w:szCs w:val="24"/>
        </w:rPr>
        <w:t xml:space="preserve">, S. (2011). Impact of brand image, trust and </w:t>
      </w:r>
      <w:proofErr w:type="spellStart"/>
      <w:r w:rsidRPr="00653656">
        <w:rPr>
          <w:rFonts w:ascii="Times New Roman" w:hAnsi="Times New Roman" w:cs="Times New Roman"/>
          <w:color w:val="000000"/>
          <w:sz w:val="24"/>
          <w:szCs w:val="24"/>
        </w:rPr>
        <w:t>affect</w:t>
      </w:r>
      <w:proofErr w:type="spellEnd"/>
      <w:r w:rsidRPr="00653656">
        <w:rPr>
          <w:rFonts w:ascii="Times New Roman" w:hAnsi="Times New Roman" w:cs="Times New Roman"/>
          <w:color w:val="000000"/>
          <w:sz w:val="24"/>
          <w:szCs w:val="24"/>
        </w:rPr>
        <w:t xml:space="preserve"> on consumer brand extension attitude: the mediating role of brand loyalty. </w:t>
      </w:r>
      <w:r w:rsidRPr="00653656">
        <w:rPr>
          <w:rFonts w:ascii="Times New Roman" w:hAnsi="Times New Roman" w:cs="Times New Roman"/>
          <w:i/>
          <w:color w:val="000000"/>
          <w:sz w:val="24"/>
          <w:szCs w:val="24"/>
        </w:rPr>
        <w:t xml:space="preserve">International Journal of </w:t>
      </w:r>
      <w:proofErr w:type="gramStart"/>
      <w:r w:rsidRPr="00653656">
        <w:rPr>
          <w:rFonts w:ascii="Times New Roman" w:hAnsi="Times New Roman" w:cs="Times New Roman"/>
          <w:i/>
          <w:color w:val="000000"/>
          <w:sz w:val="24"/>
          <w:szCs w:val="24"/>
        </w:rPr>
        <w:t>Economics  and</w:t>
      </w:r>
      <w:proofErr w:type="gramEnd"/>
      <w:r w:rsidRPr="00653656">
        <w:rPr>
          <w:rFonts w:ascii="Times New Roman" w:hAnsi="Times New Roman" w:cs="Times New Roman"/>
          <w:i/>
          <w:color w:val="000000"/>
          <w:sz w:val="24"/>
          <w:szCs w:val="24"/>
        </w:rPr>
        <w:t xml:space="preserve">  Management Sciences</w:t>
      </w:r>
      <w:r w:rsidRPr="00653656">
        <w:rPr>
          <w:rFonts w:ascii="Times New Roman" w:hAnsi="Times New Roman" w:cs="Times New Roman"/>
          <w:color w:val="000000"/>
          <w:sz w:val="24"/>
          <w:szCs w:val="24"/>
        </w:rPr>
        <w:t xml:space="preserve">, 1(5), pp. 73-79. </w:t>
      </w:r>
    </w:p>
    <w:p w14:paraId="4506A093" w14:textId="77777777" w:rsidR="00653656" w:rsidRPr="00653656" w:rsidRDefault="00653656" w:rsidP="00653656">
      <w:pPr>
        <w:spacing w:line="360" w:lineRule="auto"/>
        <w:jc w:val="both"/>
        <w:rPr>
          <w:rStyle w:val="selectable"/>
          <w:rFonts w:ascii="Times New Roman" w:hAnsi="Times New Roman" w:cs="Times New Roman"/>
          <w:color w:val="000000"/>
          <w:lang w:val="en"/>
        </w:rPr>
      </w:pPr>
      <w:proofErr w:type="spellStart"/>
      <w:proofErr w:type="gramStart"/>
      <w:r w:rsidRPr="00653656">
        <w:rPr>
          <w:rStyle w:val="selectable"/>
          <w:rFonts w:ascii="Times New Roman" w:hAnsi="Times New Roman" w:cs="Times New Roman"/>
          <w:color w:val="000000"/>
          <w:lang w:val="en"/>
        </w:rPr>
        <w:t>Anwar,A</w:t>
      </w:r>
      <w:proofErr w:type="spellEnd"/>
      <w:r w:rsidRPr="00653656">
        <w:rPr>
          <w:rStyle w:val="selectable"/>
          <w:rFonts w:ascii="Times New Roman" w:hAnsi="Times New Roman" w:cs="Times New Roman"/>
          <w:color w:val="000000"/>
          <w:lang w:val="en"/>
        </w:rPr>
        <w:t>.</w:t>
      </w:r>
      <w:proofErr w:type="gramEnd"/>
      <w:r w:rsidRPr="00653656">
        <w:rPr>
          <w:rStyle w:val="selectable"/>
          <w:rFonts w:ascii="Times New Roman" w:hAnsi="Times New Roman" w:cs="Times New Roman"/>
          <w:color w:val="000000"/>
          <w:lang w:val="en"/>
        </w:rPr>
        <w:t xml:space="preserve">, </w:t>
      </w:r>
      <w:proofErr w:type="spellStart"/>
      <w:r w:rsidRPr="00653656">
        <w:rPr>
          <w:rStyle w:val="selectable"/>
          <w:rFonts w:ascii="Times New Roman" w:hAnsi="Times New Roman" w:cs="Times New Roman"/>
          <w:color w:val="000000"/>
          <w:lang w:val="en"/>
        </w:rPr>
        <w:t>Gulzar,A</w:t>
      </w:r>
      <w:proofErr w:type="spellEnd"/>
      <w:r w:rsidRPr="00653656">
        <w:rPr>
          <w:rStyle w:val="selectable"/>
          <w:rFonts w:ascii="Times New Roman" w:hAnsi="Times New Roman" w:cs="Times New Roman"/>
          <w:color w:val="000000"/>
          <w:lang w:val="en"/>
        </w:rPr>
        <w:t xml:space="preserve">., </w:t>
      </w:r>
      <w:proofErr w:type="spellStart"/>
      <w:r w:rsidRPr="00653656">
        <w:rPr>
          <w:rStyle w:val="selectable"/>
          <w:rFonts w:ascii="Times New Roman" w:hAnsi="Times New Roman" w:cs="Times New Roman"/>
          <w:color w:val="000000"/>
          <w:lang w:val="en"/>
        </w:rPr>
        <w:t>Sohail,F</w:t>
      </w:r>
      <w:proofErr w:type="spellEnd"/>
      <w:r w:rsidRPr="00653656">
        <w:rPr>
          <w:rStyle w:val="selectable"/>
          <w:rFonts w:ascii="Times New Roman" w:hAnsi="Times New Roman" w:cs="Times New Roman"/>
          <w:color w:val="000000"/>
          <w:lang w:val="en"/>
        </w:rPr>
        <w:t xml:space="preserve">. and </w:t>
      </w:r>
      <w:proofErr w:type="spellStart"/>
      <w:r w:rsidRPr="00653656">
        <w:rPr>
          <w:rStyle w:val="selectable"/>
          <w:rFonts w:ascii="Times New Roman" w:hAnsi="Times New Roman" w:cs="Times New Roman"/>
          <w:color w:val="000000"/>
          <w:lang w:val="en"/>
        </w:rPr>
        <w:t>Akram,S</w:t>
      </w:r>
      <w:proofErr w:type="spellEnd"/>
      <w:r w:rsidRPr="00653656">
        <w:rPr>
          <w:rStyle w:val="selectable"/>
          <w:rFonts w:ascii="Times New Roman" w:hAnsi="Times New Roman" w:cs="Times New Roman"/>
          <w:color w:val="000000"/>
          <w:lang w:val="en"/>
        </w:rPr>
        <w:t xml:space="preserve">. (2011). Impact </w:t>
      </w:r>
      <w:proofErr w:type="gramStart"/>
      <w:r w:rsidRPr="00653656">
        <w:rPr>
          <w:rStyle w:val="selectable"/>
          <w:rFonts w:ascii="Times New Roman" w:hAnsi="Times New Roman" w:cs="Times New Roman"/>
          <w:color w:val="000000"/>
          <w:lang w:val="en"/>
        </w:rPr>
        <w:t>Of</w:t>
      </w:r>
      <w:proofErr w:type="gramEnd"/>
      <w:r w:rsidRPr="00653656">
        <w:rPr>
          <w:rStyle w:val="selectable"/>
          <w:rFonts w:ascii="Times New Roman" w:hAnsi="Times New Roman" w:cs="Times New Roman"/>
          <w:color w:val="000000"/>
          <w:lang w:val="en"/>
        </w:rPr>
        <w:t xml:space="preserve"> Brand Image, Trust And </w:t>
      </w:r>
      <w:proofErr w:type="spellStart"/>
      <w:r w:rsidRPr="00653656">
        <w:rPr>
          <w:rStyle w:val="selectable"/>
          <w:rFonts w:ascii="Times New Roman" w:hAnsi="Times New Roman" w:cs="Times New Roman"/>
          <w:color w:val="000000"/>
          <w:lang w:val="en"/>
        </w:rPr>
        <w:t>Affect</w:t>
      </w:r>
      <w:proofErr w:type="spellEnd"/>
      <w:r w:rsidRPr="00653656">
        <w:rPr>
          <w:rStyle w:val="selectable"/>
          <w:rFonts w:ascii="Times New Roman" w:hAnsi="Times New Roman" w:cs="Times New Roman"/>
          <w:color w:val="000000"/>
          <w:lang w:val="en"/>
        </w:rPr>
        <w:t xml:space="preserve"> On Consumer Brand Extension Attitude: The Mediating Role Of Brand Loyalty.</w:t>
      </w:r>
      <w:r w:rsidRPr="00653656">
        <w:rPr>
          <w:rStyle w:val="selectable"/>
          <w:rFonts w:ascii="Times New Roman" w:hAnsi="Times New Roman" w:cs="Times New Roman"/>
          <w:i/>
          <w:color w:val="000000"/>
          <w:lang w:val="en"/>
        </w:rPr>
        <w:t xml:space="preserve"> International Journal of </w:t>
      </w:r>
      <w:proofErr w:type="gramStart"/>
      <w:r w:rsidRPr="00653656">
        <w:rPr>
          <w:rStyle w:val="selectable"/>
          <w:rFonts w:ascii="Times New Roman" w:hAnsi="Times New Roman" w:cs="Times New Roman"/>
          <w:i/>
          <w:color w:val="000000"/>
          <w:lang w:val="en"/>
        </w:rPr>
        <w:t>Economics  and</w:t>
      </w:r>
      <w:proofErr w:type="gramEnd"/>
      <w:r w:rsidRPr="00653656">
        <w:rPr>
          <w:rStyle w:val="selectable"/>
          <w:rFonts w:ascii="Times New Roman" w:hAnsi="Times New Roman" w:cs="Times New Roman"/>
          <w:i/>
          <w:color w:val="000000"/>
          <w:lang w:val="en"/>
        </w:rPr>
        <w:t xml:space="preserve">  Management Sciences. 1 </w:t>
      </w:r>
      <w:r w:rsidRPr="00653656">
        <w:rPr>
          <w:rStyle w:val="selectable"/>
          <w:rFonts w:ascii="Times New Roman" w:hAnsi="Times New Roman" w:cs="Times New Roman"/>
          <w:color w:val="000000"/>
          <w:lang w:val="en"/>
        </w:rPr>
        <w:t xml:space="preserve">(5), 73-79. </w:t>
      </w:r>
    </w:p>
    <w:p w14:paraId="2A4B1027" w14:textId="77777777" w:rsidR="00653656" w:rsidRPr="00653656" w:rsidRDefault="00653656" w:rsidP="00653656">
      <w:pPr>
        <w:tabs>
          <w:tab w:val="left" w:pos="2228"/>
        </w:tabs>
        <w:spacing w:line="360" w:lineRule="auto"/>
        <w:jc w:val="both"/>
        <w:rPr>
          <w:rFonts w:ascii="Times New Roman" w:eastAsia="Times New Roman" w:hAnsi="Times New Roman" w:cs="Times New Roman"/>
          <w:color w:val="000000"/>
          <w:sz w:val="24"/>
          <w:szCs w:val="24"/>
        </w:rPr>
      </w:pPr>
      <w:r w:rsidRPr="00653656">
        <w:rPr>
          <w:rFonts w:ascii="Times New Roman" w:eastAsia="Times New Roman" w:hAnsi="Times New Roman" w:cs="Times New Roman"/>
          <w:color w:val="000000"/>
          <w:sz w:val="24"/>
          <w:szCs w:val="24"/>
        </w:rPr>
        <w:t xml:space="preserve">Armstrong, M. (2010). </w:t>
      </w:r>
      <w:r w:rsidRPr="00653656">
        <w:rPr>
          <w:rFonts w:ascii="Times New Roman" w:eastAsia="Times New Roman" w:hAnsi="Times New Roman" w:cs="Times New Roman"/>
          <w:i/>
          <w:color w:val="000000"/>
          <w:sz w:val="24"/>
          <w:szCs w:val="24"/>
        </w:rPr>
        <w:t>Armstrong &amp; Essential Human Resource Management Practice</w:t>
      </w:r>
      <w:r w:rsidRPr="00653656">
        <w:rPr>
          <w:rFonts w:ascii="Times New Roman" w:eastAsia="Times New Roman" w:hAnsi="Times New Roman" w:cs="Times New Roman"/>
          <w:color w:val="000000"/>
          <w:sz w:val="24"/>
          <w:szCs w:val="24"/>
        </w:rPr>
        <w:t>. 1st ed., London: Kogan Page.</w:t>
      </w:r>
    </w:p>
    <w:p w14:paraId="1CB77F76" w14:textId="77777777" w:rsidR="00653656" w:rsidRPr="00653656" w:rsidRDefault="00653656" w:rsidP="00653656">
      <w:pPr>
        <w:tabs>
          <w:tab w:val="left" w:pos="2228"/>
        </w:tabs>
        <w:spacing w:line="360" w:lineRule="auto"/>
        <w:jc w:val="both"/>
        <w:rPr>
          <w:rFonts w:ascii="Times New Roman" w:eastAsia="Times New Roman" w:hAnsi="Times New Roman" w:cs="Times New Roman"/>
          <w:color w:val="000000"/>
          <w:sz w:val="24"/>
          <w:szCs w:val="24"/>
        </w:rPr>
      </w:pPr>
      <w:r w:rsidRPr="00653656">
        <w:rPr>
          <w:rFonts w:ascii="Times New Roman" w:eastAsia="Times New Roman" w:hAnsi="Times New Roman" w:cs="Times New Roman"/>
          <w:color w:val="000000"/>
          <w:sz w:val="24"/>
          <w:szCs w:val="24"/>
        </w:rPr>
        <w:t>Collins, H. (2010).</w:t>
      </w:r>
      <w:r w:rsidRPr="00653656">
        <w:rPr>
          <w:rFonts w:ascii="Times New Roman" w:eastAsia="Times New Roman" w:hAnsi="Times New Roman" w:cs="Times New Roman"/>
          <w:i/>
          <w:color w:val="000000"/>
          <w:sz w:val="24"/>
          <w:szCs w:val="24"/>
        </w:rPr>
        <w:t xml:space="preserve"> Creative Research: The Theory and Practice of Research for the Creative Industries</w:t>
      </w:r>
      <w:r w:rsidRPr="00653656">
        <w:rPr>
          <w:rFonts w:ascii="Times New Roman" w:eastAsia="Times New Roman" w:hAnsi="Times New Roman" w:cs="Times New Roman"/>
          <w:color w:val="000000"/>
          <w:sz w:val="24"/>
          <w:szCs w:val="24"/>
        </w:rPr>
        <w:t xml:space="preserve">. Case </w:t>
      </w:r>
      <w:proofErr w:type="spellStart"/>
      <w:r w:rsidRPr="00653656">
        <w:rPr>
          <w:rFonts w:ascii="Times New Roman" w:eastAsia="Times New Roman" w:hAnsi="Times New Roman" w:cs="Times New Roman"/>
          <w:color w:val="000000"/>
          <w:sz w:val="24"/>
          <w:szCs w:val="24"/>
        </w:rPr>
        <w:t>postale</w:t>
      </w:r>
      <w:proofErr w:type="spellEnd"/>
      <w:r w:rsidRPr="00653656">
        <w:rPr>
          <w:rFonts w:ascii="Times New Roman" w:eastAsia="Times New Roman" w:hAnsi="Times New Roman" w:cs="Times New Roman"/>
          <w:color w:val="000000"/>
          <w:sz w:val="24"/>
          <w:szCs w:val="24"/>
        </w:rPr>
        <w:t xml:space="preserve">: AVA publishing. </w:t>
      </w:r>
    </w:p>
    <w:p w14:paraId="46A19CCC" w14:textId="77777777" w:rsidR="00653656" w:rsidRPr="00653656" w:rsidRDefault="00653656" w:rsidP="00653656">
      <w:pPr>
        <w:spacing w:line="360" w:lineRule="auto"/>
        <w:jc w:val="both"/>
        <w:rPr>
          <w:rFonts w:ascii="Times New Roman" w:hAnsi="Times New Roman" w:cs="Times New Roman"/>
          <w:color w:val="000000"/>
          <w:sz w:val="24"/>
          <w:szCs w:val="24"/>
        </w:rPr>
      </w:pPr>
      <w:r w:rsidRPr="00653656">
        <w:rPr>
          <w:rFonts w:ascii="Times New Roman" w:hAnsi="Times New Roman" w:cs="Times New Roman"/>
          <w:color w:val="000000"/>
          <w:sz w:val="24"/>
          <w:szCs w:val="24"/>
        </w:rPr>
        <w:t xml:space="preserve">Dust, H. and </w:t>
      </w:r>
      <w:proofErr w:type="spellStart"/>
      <w:r w:rsidRPr="00653656">
        <w:rPr>
          <w:rFonts w:ascii="Times New Roman" w:hAnsi="Times New Roman" w:cs="Times New Roman"/>
          <w:color w:val="000000"/>
          <w:sz w:val="24"/>
          <w:szCs w:val="24"/>
        </w:rPr>
        <w:t>Askarzade</w:t>
      </w:r>
      <w:proofErr w:type="spellEnd"/>
      <w:r w:rsidRPr="00653656">
        <w:rPr>
          <w:rFonts w:ascii="Times New Roman" w:hAnsi="Times New Roman" w:cs="Times New Roman"/>
          <w:color w:val="000000"/>
          <w:sz w:val="24"/>
          <w:szCs w:val="24"/>
        </w:rPr>
        <w:t xml:space="preserve">, G. (2013). The Relationship Between Customer Loyalty </w:t>
      </w:r>
      <w:proofErr w:type="gramStart"/>
      <w:r w:rsidRPr="00653656">
        <w:rPr>
          <w:rFonts w:ascii="Times New Roman" w:hAnsi="Times New Roman" w:cs="Times New Roman"/>
          <w:color w:val="000000"/>
          <w:sz w:val="24"/>
          <w:szCs w:val="24"/>
        </w:rPr>
        <w:t>And</w:t>
      </w:r>
      <w:proofErr w:type="gramEnd"/>
      <w:r w:rsidRPr="00653656">
        <w:rPr>
          <w:rFonts w:ascii="Times New Roman" w:hAnsi="Times New Roman" w:cs="Times New Roman"/>
          <w:color w:val="000000"/>
          <w:sz w:val="24"/>
          <w:szCs w:val="24"/>
        </w:rPr>
        <w:t xml:space="preserve"> Product Brands. </w:t>
      </w:r>
      <w:r w:rsidRPr="00653656">
        <w:rPr>
          <w:rFonts w:ascii="Times New Roman" w:hAnsi="Times New Roman" w:cs="Times New Roman"/>
          <w:i/>
          <w:color w:val="000000"/>
          <w:sz w:val="24"/>
          <w:szCs w:val="24"/>
        </w:rPr>
        <w:t xml:space="preserve">International Journal of Research </w:t>
      </w:r>
      <w:proofErr w:type="gramStart"/>
      <w:r w:rsidRPr="00653656">
        <w:rPr>
          <w:rFonts w:ascii="Times New Roman" w:hAnsi="Times New Roman" w:cs="Times New Roman"/>
          <w:i/>
          <w:color w:val="000000"/>
          <w:sz w:val="24"/>
          <w:szCs w:val="24"/>
        </w:rPr>
        <w:t>In</w:t>
      </w:r>
      <w:proofErr w:type="gramEnd"/>
      <w:r w:rsidRPr="00653656">
        <w:rPr>
          <w:rFonts w:ascii="Times New Roman" w:hAnsi="Times New Roman" w:cs="Times New Roman"/>
          <w:i/>
          <w:color w:val="000000"/>
          <w:sz w:val="24"/>
          <w:szCs w:val="24"/>
        </w:rPr>
        <w:t xml:space="preserve"> Social Sciences.</w:t>
      </w:r>
      <w:r w:rsidRPr="00653656">
        <w:rPr>
          <w:rFonts w:ascii="Times New Roman" w:hAnsi="Times New Roman" w:cs="Times New Roman"/>
          <w:color w:val="000000"/>
          <w:sz w:val="24"/>
          <w:szCs w:val="24"/>
        </w:rPr>
        <w:t xml:space="preserve"> </w:t>
      </w:r>
      <w:r w:rsidRPr="00653656">
        <w:rPr>
          <w:rFonts w:ascii="Times New Roman" w:hAnsi="Times New Roman" w:cs="Times New Roman"/>
          <w:i/>
          <w:color w:val="000000"/>
          <w:sz w:val="24"/>
          <w:szCs w:val="24"/>
        </w:rPr>
        <w:t xml:space="preserve">3 </w:t>
      </w:r>
      <w:r w:rsidRPr="00653656">
        <w:rPr>
          <w:rFonts w:ascii="Times New Roman" w:hAnsi="Times New Roman" w:cs="Times New Roman"/>
          <w:color w:val="000000"/>
          <w:sz w:val="24"/>
          <w:szCs w:val="24"/>
        </w:rPr>
        <w:t>(4), 95-104.</w:t>
      </w:r>
    </w:p>
    <w:p w14:paraId="41090A29" w14:textId="77777777" w:rsidR="00653656" w:rsidRPr="00653656" w:rsidRDefault="00653656" w:rsidP="00653656">
      <w:pPr>
        <w:tabs>
          <w:tab w:val="left" w:pos="2228"/>
        </w:tabs>
        <w:spacing w:line="360" w:lineRule="auto"/>
        <w:jc w:val="both"/>
        <w:rPr>
          <w:rFonts w:ascii="Times New Roman" w:eastAsia="Times New Roman" w:hAnsi="Times New Roman" w:cs="Times New Roman"/>
          <w:color w:val="000000"/>
          <w:sz w:val="24"/>
          <w:szCs w:val="24"/>
        </w:rPr>
      </w:pPr>
      <w:proofErr w:type="spellStart"/>
      <w:r w:rsidRPr="00653656">
        <w:rPr>
          <w:rFonts w:ascii="Times New Roman" w:eastAsia="Times New Roman" w:hAnsi="Times New Roman" w:cs="Times New Roman"/>
          <w:color w:val="000000"/>
          <w:sz w:val="24"/>
          <w:szCs w:val="24"/>
        </w:rPr>
        <w:t>Grbich</w:t>
      </w:r>
      <w:proofErr w:type="spellEnd"/>
      <w:r w:rsidRPr="00653656">
        <w:rPr>
          <w:rFonts w:ascii="Times New Roman" w:eastAsia="Times New Roman" w:hAnsi="Times New Roman" w:cs="Times New Roman"/>
          <w:color w:val="000000"/>
          <w:sz w:val="24"/>
          <w:szCs w:val="24"/>
        </w:rPr>
        <w:t xml:space="preserve">, C. (2012). </w:t>
      </w:r>
      <w:r w:rsidRPr="00653656">
        <w:rPr>
          <w:rFonts w:ascii="Times New Roman" w:eastAsia="Times New Roman" w:hAnsi="Times New Roman" w:cs="Times New Roman"/>
          <w:i/>
          <w:color w:val="000000"/>
          <w:sz w:val="24"/>
          <w:szCs w:val="24"/>
        </w:rPr>
        <w:t>Qualitative Data Analysis: An Introduction.</w:t>
      </w:r>
      <w:r w:rsidRPr="00653656">
        <w:rPr>
          <w:rFonts w:ascii="Times New Roman" w:eastAsia="Times New Roman" w:hAnsi="Times New Roman" w:cs="Times New Roman"/>
          <w:color w:val="000000"/>
          <w:sz w:val="24"/>
          <w:szCs w:val="24"/>
        </w:rPr>
        <w:t xml:space="preserve"> London: Sage.</w:t>
      </w:r>
    </w:p>
    <w:p w14:paraId="12D7AEC0" w14:textId="77777777" w:rsidR="00653656" w:rsidRPr="00653656" w:rsidRDefault="00653656" w:rsidP="00653656">
      <w:pPr>
        <w:tabs>
          <w:tab w:val="left" w:pos="2228"/>
        </w:tabs>
        <w:spacing w:line="360" w:lineRule="auto"/>
        <w:jc w:val="both"/>
        <w:rPr>
          <w:rFonts w:ascii="Times New Roman" w:eastAsia="Times New Roman" w:hAnsi="Times New Roman" w:cs="Times New Roman"/>
          <w:color w:val="000000"/>
          <w:sz w:val="24"/>
          <w:szCs w:val="24"/>
        </w:rPr>
      </w:pPr>
      <w:r w:rsidRPr="00653656">
        <w:rPr>
          <w:rFonts w:ascii="Times New Roman" w:eastAsia="Times New Roman" w:hAnsi="Times New Roman" w:cs="Times New Roman"/>
          <w:color w:val="000000"/>
          <w:sz w:val="24"/>
          <w:szCs w:val="24"/>
        </w:rPr>
        <w:t xml:space="preserve">Habib, M., </w:t>
      </w:r>
      <w:proofErr w:type="spellStart"/>
      <w:r w:rsidRPr="00653656">
        <w:rPr>
          <w:rFonts w:ascii="Times New Roman" w:eastAsia="Times New Roman" w:hAnsi="Times New Roman" w:cs="Times New Roman"/>
          <w:color w:val="000000"/>
          <w:sz w:val="24"/>
          <w:szCs w:val="24"/>
        </w:rPr>
        <w:t>Pathik</w:t>
      </w:r>
      <w:proofErr w:type="spellEnd"/>
      <w:r w:rsidRPr="00653656">
        <w:rPr>
          <w:rFonts w:ascii="Times New Roman" w:eastAsia="Times New Roman" w:hAnsi="Times New Roman" w:cs="Times New Roman"/>
          <w:color w:val="000000"/>
          <w:sz w:val="24"/>
          <w:szCs w:val="24"/>
        </w:rPr>
        <w:t xml:space="preserve">, B., and Maryam, H. (2014). </w:t>
      </w:r>
      <w:r w:rsidRPr="00653656">
        <w:rPr>
          <w:rFonts w:ascii="Times New Roman" w:eastAsia="Times New Roman" w:hAnsi="Times New Roman" w:cs="Times New Roman"/>
          <w:i/>
          <w:color w:val="000000"/>
          <w:sz w:val="24"/>
          <w:szCs w:val="24"/>
        </w:rPr>
        <w:t>Research Methodology – Contemporary Practices: Guidelines for Academic Researchers.</w:t>
      </w:r>
      <w:r w:rsidRPr="00653656">
        <w:rPr>
          <w:rFonts w:ascii="Times New Roman" w:eastAsia="Times New Roman" w:hAnsi="Times New Roman" w:cs="Times New Roman"/>
          <w:color w:val="000000"/>
          <w:sz w:val="24"/>
          <w:szCs w:val="24"/>
        </w:rPr>
        <w:t xml:space="preserve"> New Castle: Cambridge Scholars Publishing.</w:t>
      </w:r>
    </w:p>
    <w:p w14:paraId="7757A5C8" w14:textId="77777777" w:rsidR="00653656" w:rsidRPr="00653656" w:rsidRDefault="00653656" w:rsidP="00653656">
      <w:pPr>
        <w:spacing w:line="360" w:lineRule="auto"/>
        <w:jc w:val="both"/>
        <w:rPr>
          <w:rFonts w:ascii="Times New Roman" w:hAnsi="Times New Roman" w:cs="Times New Roman"/>
          <w:color w:val="000000"/>
          <w:sz w:val="24"/>
          <w:szCs w:val="24"/>
        </w:rPr>
      </w:pPr>
      <w:r w:rsidRPr="00653656">
        <w:rPr>
          <w:rFonts w:ascii="Times New Roman" w:hAnsi="Times New Roman" w:cs="Times New Roman"/>
          <w:color w:val="000000"/>
          <w:sz w:val="24"/>
          <w:szCs w:val="24"/>
        </w:rPr>
        <w:t xml:space="preserve">Maheshwari, V., </w:t>
      </w:r>
      <w:proofErr w:type="spellStart"/>
      <w:r w:rsidRPr="00653656">
        <w:rPr>
          <w:rFonts w:ascii="Times New Roman" w:hAnsi="Times New Roman" w:cs="Times New Roman"/>
          <w:color w:val="000000"/>
          <w:sz w:val="24"/>
          <w:szCs w:val="24"/>
        </w:rPr>
        <w:t>Lodorfos</w:t>
      </w:r>
      <w:proofErr w:type="spellEnd"/>
      <w:r w:rsidRPr="00653656">
        <w:rPr>
          <w:rFonts w:ascii="Times New Roman" w:hAnsi="Times New Roman" w:cs="Times New Roman"/>
          <w:color w:val="000000"/>
          <w:sz w:val="24"/>
          <w:szCs w:val="24"/>
        </w:rPr>
        <w:t xml:space="preserve">, G. and </w:t>
      </w:r>
      <w:proofErr w:type="spellStart"/>
      <w:r w:rsidRPr="00653656">
        <w:rPr>
          <w:rFonts w:ascii="Times New Roman" w:hAnsi="Times New Roman" w:cs="Times New Roman"/>
          <w:color w:val="000000"/>
          <w:sz w:val="24"/>
          <w:szCs w:val="24"/>
        </w:rPr>
        <w:t>Siril</w:t>
      </w:r>
      <w:proofErr w:type="spellEnd"/>
      <w:r w:rsidRPr="00653656">
        <w:rPr>
          <w:rFonts w:ascii="Times New Roman" w:hAnsi="Times New Roman" w:cs="Times New Roman"/>
          <w:color w:val="000000"/>
          <w:sz w:val="24"/>
          <w:szCs w:val="24"/>
        </w:rPr>
        <w:t xml:space="preserve"> Jacobsen, S. (2014). Determinants of Brand Loyalty: A Study of the Experience-Commitment-Loyalty Constructs. International Journal of Business administration. 5(6), pp. 13-23. </w:t>
      </w:r>
    </w:p>
    <w:p w14:paraId="787FE609" w14:textId="77777777" w:rsidR="00653656" w:rsidRPr="00653656" w:rsidRDefault="00653656" w:rsidP="00653656">
      <w:pPr>
        <w:spacing w:line="360" w:lineRule="auto"/>
        <w:jc w:val="both"/>
        <w:rPr>
          <w:rFonts w:ascii="Times New Roman" w:hAnsi="Times New Roman" w:cs="Times New Roman"/>
          <w:b/>
          <w:color w:val="000000"/>
          <w:sz w:val="24"/>
          <w:szCs w:val="24"/>
        </w:rPr>
      </w:pPr>
      <w:proofErr w:type="spellStart"/>
      <w:proofErr w:type="gramStart"/>
      <w:r w:rsidRPr="00653656">
        <w:rPr>
          <w:rFonts w:ascii="Times New Roman" w:hAnsi="Times New Roman" w:cs="Times New Roman"/>
          <w:color w:val="000000"/>
          <w:sz w:val="24"/>
          <w:szCs w:val="24"/>
        </w:rPr>
        <w:t>Natarajan,R</w:t>
      </w:r>
      <w:proofErr w:type="spellEnd"/>
      <w:r w:rsidRPr="00653656">
        <w:rPr>
          <w:rFonts w:ascii="Times New Roman" w:hAnsi="Times New Roman" w:cs="Times New Roman"/>
          <w:color w:val="000000"/>
          <w:sz w:val="24"/>
          <w:szCs w:val="24"/>
        </w:rPr>
        <w:t>.</w:t>
      </w:r>
      <w:proofErr w:type="gramEnd"/>
      <w:r w:rsidRPr="00653656">
        <w:rPr>
          <w:rFonts w:ascii="Times New Roman" w:hAnsi="Times New Roman" w:cs="Times New Roman"/>
          <w:color w:val="000000"/>
          <w:sz w:val="24"/>
          <w:szCs w:val="24"/>
        </w:rPr>
        <w:t xml:space="preserve"> and </w:t>
      </w:r>
      <w:proofErr w:type="spellStart"/>
      <w:r w:rsidRPr="00653656">
        <w:rPr>
          <w:rFonts w:ascii="Times New Roman" w:hAnsi="Times New Roman" w:cs="Times New Roman"/>
          <w:color w:val="000000"/>
          <w:sz w:val="24"/>
          <w:szCs w:val="24"/>
        </w:rPr>
        <w:t>Sudha,V</w:t>
      </w:r>
      <w:proofErr w:type="spellEnd"/>
      <w:r w:rsidRPr="00653656">
        <w:rPr>
          <w:rFonts w:ascii="Times New Roman" w:hAnsi="Times New Roman" w:cs="Times New Roman"/>
          <w:color w:val="000000"/>
          <w:sz w:val="24"/>
          <w:szCs w:val="24"/>
        </w:rPr>
        <w:t xml:space="preserve">. (2016). Relationship between brand image and brand loyalty. </w:t>
      </w:r>
      <w:r w:rsidRPr="00653656">
        <w:rPr>
          <w:rFonts w:ascii="Times New Roman" w:hAnsi="Times New Roman" w:cs="Times New Roman"/>
          <w:i/>
          <w:color w:val="000000"/>
          <w:sz w:val="24"/>
          <w:szCs w:val="24"/>
        </w:rPr>
        <w:t xml:space="preserve">International journal of economic and business review. 4 </w:t>
      </w:r>
      <w:r w:rsidRPr="00653656">
        <w:rPr>
          <w:rFonts w:ascii="Times New Roman" w:hAnsi="Times New Roman" w:cs="Times New Roman"/>
          <w:color w:val="000000"/>
          <w:sz w:val="24"/>
          <w:szCs w:val="24"/>
        </w:rPr>
        <w:t xml:space="preserve">(5), 139-145. </w:t>
      </w:r>
    </w:p>
    <w:p w14:paraId="5DA8D530" w14:textId="77777777" w:rsidR="00653656" w:rsidRPr="00653656" w:rsidRDefault="00653656" w:rsidP="00653656">
      <w:pPr>
        <w:spacing w:line="360" w:lineRule="auto"/>
        <w:jc w:val="both"/>
        <w:rPr>
          <w:rFonts w:ascii="Times New Roman" w:hAnsi="Times New Roman" w:cs="Times New Roman"/>
          <w:color w:val="000000"/>
          <w:sz w:val="24"/>
          <w:szCs w:val="24"/>
        </w:rPr>
      </w:pPr>
      <w:r w:rsidRPr="00653656">
        <w:rPr>
          <w:rFonts w:ascii="Times New Roman" w:hAnsi="Times New Roman" w:cs="Times New Roman"/>
          <w:color w:val="000000"/>
          <w:sz w:val="24"/>
          <w:szCs w:val="24"/>
        </w:rPr>
        <w:t>Nawaz, N., and Usman, A. (2014). What Makes Customers Brand Loyal: A Study on Telecommunication Sector of Pakistan. I</w:t>
      </w:r>
      <w:r w:rsidRPr="00653656">
        <w:rPr>
          <w:rFonts w:ascii="Times New Roman" w:hAnsi="Times New Roman" w:cs="Times New Roman"/>
          <w:i/>
          <w:color w:val="000000"/>
          <w:sz w:val="24"/>
          <w:szCs w:val="24"/>
        </w:rPr>
        <w:t>nternational Journal of Business and Social</w:t>
      </w:r>
      <w:r w:rsidRPr="00653656">
        <w:rPr>
          <w:rFonts w:ascii="Times New Roman" w:hAnsi="Times New Roman" w:cs="Times New Roman"/>
          <w:color w:val="000000"/>
          <w:sz w:val="24"/>
          <w:szCs w:val="24"/>
        </w:rPr>
        <w:t xml:space="preserve"> Science, 2(14), pp. 213-221. </w:t>
      </w:r>
    </w:p>
    <w:p w14:paraId="31077E43" w14:textId="77777777" w:rsidR="00653656" w:rsidRPr="00653656" w:rsidRDefault="00653656" w:rsidP="00653656">
      <w:pPr>
        <w:spacing w:line="360" w:lineRule="auto"/>
        <w:jc w:val="both"/>
        <w:rPr>
          <w:rFonts w:ascii="Times New Roman" w:hAnsi="Times New Roman" w:cs="Times New Roman"/>
          <w:color w:val="000000"/>
          <w:sz w:val="24"/>
          <w:szCs w:val="24"/>
        </w:rPr>
      </w:pPr>
      <w:proofErr w:type="spellStart"/>
      <w:r w:rsidRPr="00653656">
        <w:rPr>
          <w:rFonts w:ascii="Times New Roman" w:hAnsi="Times New Roman" w:cs="Times New Roman"/>
          <w:color w:val="000000"/>
          <w:sz w:val="24"/>
          <w:szCs w:val="24"/>
        </w:rPr>
        <w:t>Prnewswire</w:t>
      </w:r>
      <w:proofErr w:type="spellEnd"/>
      <w:r w:rsidRPr="00653656">
        <w:rPr>
          <w:rFonts w:ascii="Times New Roman" w:hAnsi="Times New Roman" w:cs="Times New Roman"/>
          <w:color w:val="000000"/>
          <w:sz w:val="24"/>
          <w:szCs w:val="24"/>
        </w:rPr>
        <w:t xml:space="preserve"> (2018). </w:t>
      </w:r>
      <w:r w:rsidRPr="00653656">
        <w:rPr>
          <w:rFonts w:ascii="Times New Roman" w:hAnsi="Times New Roman" w:cs="Times New Roman"/>
          <w:i/>
          <w:iCs/>
          <w:color w:val="000000"/>
          <w:sz w:val="24"/>
          <w:szCs w:val="24"/>
        </w:rPr>
        <w:t>Samsung S8: 90% of customers remain loyal to the brand despite the Note 7 crisis</w:t>
      </w:r>
      <w:r w:rsidRPr="00653656">
        <w:rPr>
          <w:rFonts w:ascii="Times New Roman" w:hAnsi="Times New Roman" w:cs="Times New Roman"/>
          <w:color w:val="000000"/>
          <w:sz w:val="24"/>
          <w:szCs w:val="24"/>
        </w:rPr>
        <w:t>. [online] Prnewswire.com. Available at: https://www.prnewswire.com/news-releases/samsung-s8-90-of-customers-remain-loyal-to-the-brand-despite-the-note-7-crisis-300430680.html [Accessed 15 Jun. 2018].</w:t>
      </w:r>
    </w:p>
    <w:p w14:paraId="0783926E" w14:textId="77777777" w:rsidR="00653656" w:rsidRPr="00653656" w:rsidRDefault="00653656" w:rsidP="00653656">
      <w:pPr>
        <w:spacing w:line="360" w:lineRule="auto"/>
        <w:jc w:val="both"/>
        <w:rPr>
          <w:rFonts w:ascii="Times New Roman" w:hAnsi="Times New Roman" w:cs="Times New Roman"/>
          <w:color w:val="000000"/>
          <w:sz w:val="24"/>
          <w:szCs w:val="24"/>
        </w:rPr>
      </w:pPr>
      <w:r w:rsidRPr="00653656">
        <w:rPr>
          <w:rFonts w:ascii="Times New Roman" w:hAnsi="Times New Roman" w:cs="Times New Roman"/>
          <w:color w:val="000000"/>
          <w:sz w:val="24"/>
          <w:szCs w:val="24"/>
        </w:rPr>
        <w:lastRenderedPageBreak/>
        <w:t xml:space="preserve">Rubin, A. and Babbie, E. (2009). </w:t>
      </w:r>
      <w:r w:rsidRPr="00653656">
        <w:rPr>
          <w:rFonts w:ascii="Times New Roman" w:hAnsi="Times New Roman" w:cs="Times New Roman"/>
          <w:i/>
          <w:color w:val="000000"/>
          <w:sz w:val="24"/>
          <w:szCs w:val="24"/>
        </w:rPr>
        <w:t>Research Methods for Social Work</w:t>
      </w:r>
      <w:r w:rsidRPr="00653656">
        <w:rPr>
          <w:rFonts w:ascii="Times New Roman" w:hAnsi="Times New Roman" w:cs="Times New Roman"/>
          <w:color w:val="000000"/>
          <w:sz w:val="24"/>
          <w:szCs w:val="24"/>
        </w:rPr>
        <w:t xml:space="preserve">. London: Cengage Learning </w:t>
      </w:r>
    </w:p>
    <w:p w14:paraId="5D954161" w14:textId="77777777" w:rsidR="00653656" w:rsidRPr="00653656" w:rsidRDefault="00653656" w:rsidP="00653656">
      <w:pPr>
        <w:spacing w:line="360" w:lineRule="auto"/>
        <w:jc w:val="both"/>
        <w:rPr>
          <w:rStyle w:val="selectable"/>
          <w:rFonts w:ascii="Times New Roman" w:hAnsi="Times New Roman" w:cs="Times New Roman"/>
          <w:color w:val="000000"/>
          <w:lang w:val="en"/>
        </w:rPr>
      </w:pPr>
      <w:proofErr w:type="spellStart"/>
      <w:r w:rsidRPr="00653656">
        <w:rPr>
          <w:rStyle w:val="selectable"/>
          <w:rFonts w:ascii="Times New Roman" w:hAnsi="Times New Roman" w:cs="Times New Roman"/>
          <w:color w:val="000000"/>
          <w:lang w:val="en"/>
        </w:rPr>
        <w:t>Sallam</w:t>
      </w:r>
      <w:proofErr w:type="spellEnd"/>
      <w:r w:rsidRPr="00653656">
        <w:rPr>
          <w:rStyle w:val="selectable"/>
          <w:rFonts w:ascii="Times New Roman" w:hAnsi="Times New Roman" w:cs="Times New Roman"/>
          <w:color w:val="000000"/>
          <w:lang w:val="en"/>
        </w:rPr>
        <w:t xml:space="preserve">, M. (2016). The Impact of Brand Image and Corporate Branding on Consumer’s Choice: The Role of Brand Equity. </w:t>
      </w:r>
      <w:r w:rsidRPr="00653656">
        <w:rPr>
          <w:rStyle w:val="selectable"/>
          <w:rFonts w:ascii="Times New Roman" w:hAnsi="Times New Roman" w:cs="Times New Roman"/>
          <w:i/>
          <w:iCs/>
          <w:color w:val="000000"/>
          <w:lang w:val="en"/>
        </w:rPr>
        <w:t>International Journal of Marketing Studies</w:t>
      </w:r>
      <w:r w:rsidRPr="00653656">
        <w:rPr>
          <w:rStyle w:val="selectable"/>
          <w:rFonts w:ascii="Times New Roman" w:hAnsi="Times New Roman" w:cs="Times New Roman"/>
          <w:color w:val="000000"/>
          <w:lang w:val="en"/>
        </w:rPr>
        <w:t>, 8(1), p.98.</w:t>
      </w:r>
    </w:p>
    <w:p w14:paraId="41FA01A7" w14:textId="77777777" w:rsidR="00653656" w:rsidRPr="00653656" w:rsidRDefault="00653656" w:rsidP="00653656">
      <w:pPr>
        <w:spacing w:line="360" w:lineRule="auto"/>
        <w:jc w:val="both"/>
        <w:rPr>
          <w:rStyle w:val="selectable"/>
          <w:rFonts w:ascii="Times New Roman" w:hAnsi="Times New Roman" w:cs="Times New Roman"/>
          <w:color w:val="000000"/>
          <w:lang w:val="en"/>
        </w:rPr>
      </w:pPr>
      <w:proofErr w:type="spellStart"/>
      <w:r w:rsidRPr="00653656">
        <w:rPr>
          <w:rStyle w:val="selectable"/>
          <w:rFonts w:ascii="Times New Roman" w:hAnsi="Times New Roman" w:cs="Times New Roman"/>
          <w:color w:val="000000"/>
          <w:lang w:val="en"/>
        </w:rPr>
        <w:t>Upamannyu</w:t>
      </w:r>
      <w:proofErr w:type="spellEnd"/>
      <w:r w:rsidRPr="00653656">
        <w:rPr>
          <w:rStyle w:val="selectable"/>
          <w:rFonts w:ascii="Times New Roman" w:hAnsi="Times New Roman" w:cs="Times New Roman"/>
          <w:color w:val="000000"/>
          <w:lang w:val="en"/>
        </w:rPr>
        <w:t xml:space="preserve">, N. and </w:t>
      </w:r>
      <w:proofErr w:type="spellStart"/>
      <w:r w:rsidRPr="00653656">
        <w:rPr>
          <w:rStyle w:val="selectable"/>
          <w:rFonts w:ascii="Times New Roman" w:hAnsi="Times New Roman" w:cs="Times New Roman"/>
          <w:color w:val="000000"/>
          <w:lang w:val="en"/>
        </w:rPr>
        <w:t>Bhakar</w:t>
      </w:r>
      <w:proofErr w:type="spellEnd"/>
      <w:r w:rsidRPr="00653656">
        <w:rPr>
          <w:rStyle w:val="selectable"/>
          <w:rFonts w:ascii="Times New Roman" w:hAnsi="Times New Roman" w:cs="Times New Roman"/>
          <w:color w:val="000000"/>
          <w:lang w:val="en"/>
        </w:rPr>
        <w:t xml:space="preserve">, S. (2014). Effect of Customer Satisfaction on Brand Image &amp; Loyalty </w:t>
      </w:r>
      <w:proofErr w:type="gramStart"/>
      <w:r w:rsidRPr="00653656">
        <w:rPr>
          <w:rStyle w:val="selectable"/>
          <w:rFonts w:ascii="Times New Roman" w:hAnsi="Times New Roman" w:cs="Times New Roman"/>
          <w:color w:val="000000"/>
          <w:lang w:val="en"/>
        </w:rPr>
        <w:t>Intention :</w:t>
      </w:r>
      <w:proofErr w:type="gramEnd"/>
      <w:r w:rsidRPr="00653656">
        <w:rPr>
          <w:rStyle w:val="selectable"/>
          <w:rFonts w:ascii="Times New Roman" w:hAnsi="Times New Roman" w:cs="Times New Roman"/>
          <w:color w:val="000000"/>
          <w:lang w:val="en"/>
        </w:rPr>
        <w:t xml:space="preserve"> A Study of Cosmetic Product. </w:t>
      </w:r>
      <w:r w:rsidRPr="00653656">
        <w:rPr>
          <w:rStyle w:val="selectable"/>
          <w:rFonts w:ascii="Times New Roman" w:hAnsi="Times New Roman" w:cs="Times New Roman"/>
          <w:i/>
          <w:iCs/>
          <w:color w:val="000000"/>
          <w:lang w:val="en"/>
        </w:rPr>
        <w:t>International Journal of Research in Business and Technology</w:t>
      </w:r>
      <w:r w:rsidRPr="00653656">
        <w:rPr>
          <w:rStyle w:val="selectable"/>
          <w:rFonts w:ascii="Times New Roman" w:hAnsi="Times New Roman" w:cs="Times New Roman"/>
          <w:color w:val="000000"/>
          <w:lang w:val="en"/>
        </w:rPr>
        <w:t>, 4(1).</w:t>
      </w:r>
    </w:p>
    <w:p w14:paraId="255DD8D6" w14:textId="22BED972" w:rsidR="00653656" w:rsidRPr="00653656" w:rsidRDefault="00653656" w:rsidP="00653656">
      <w:pPr>
        <w:spacing w:line="360" w:lineRule="auto"/>
        <w:jc w:val="both"/>
        <w:rPr>
          <w:rFonts w:ascii="Times New Roman" w:hAnsi="Times New Roman" w:cs="Times New Roman"/>
          <w:color w:val="000000"/>
          <w:lang w:val="en"/>
        </w:rPr>
      </w:pPr>
      <w:r w:rsidRPr="00653656">
        <w:rPr>
          <w:rStyle w:val="selectable"/>
          <w:rFonts w:ascii="Times New Roman" w:hAnsi="Times New Roman" w:cs="Times New Roman"/>
          <w:color w:val="000000"/>
          <w:lang w:val="en"/>
        </w:rPr>
        <w:t xml:space="preserve">Zhang, Y. (2015). The Impact of Brand Image on Consumer Behavior: A Literature Review. </w:t>
      </w:r>
      <w:r w:rsidRPr="00653656">
        <w:rPr>
          <w:rStyle w:val="selectable"/>
          <w:rFonts w:ascii="Times New Roman" w:hAnsi="Times New Roman" w:cs="Times New Roman"/>
          <w:i/>
          <w:iCs/>
          <w:color w:val="000000"/>
          <w:lang w:val="en"/>
        </w:rPr>
        <w:t>Open Journal of Business and Management</w:t>
      </w:r>
      <w:r w:rsidRPr="00653656">
        <w:rPr>
          <w:rStyle w:val="selectable"/>
          <w:rFonts w:ascii="Times New Roman" w:hAnsi="Times New Roman" w:cs="Times New Roman"/>
          <w:color w:val="000000"/>
          <w:lang w:val="en"/>
        </w:rPr>
        <w:t>, 03(01), pp.58-62.</w:t>
      </w:r>
    </w:p>
    <w:sectPr w:rsidR="00653656" w:rsidRPr="0065365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F145D4" w14:textId="77777777" w:rsidR="00ED213D" w:rsidRDefault="00ED213D">
      <w:r>
        <w:separator/>
      </w:r>
    </w:p>
    <w:p w14:paraId="64109D0C" w14:textId="77777777" w:rsidR="00ED213D" w:rsidRDefault="00ED213D"/>
  </w:endnote>
  <w:endnote w:type="continuationSeparator" w:id="0">
    <w:p w14:paraId="151E7C45" w14:textId="77777777" w:rsidR="00ED213D" w:rsidRDefault="00ED213D">
      <w:r>
        <w:continuationSeparator/>
      </w:r>
    </w:p>
    <w:p w14:paraId="4D922022" w14:textId="77777777" w:rsidR="00ED213D" w:rsidRDefault="00ED21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53BDD2" w14:textId="77777777" w:rsidR="00ED213D" w:rsidRDefault="00ED213D">
      <w:r>
        <w:separator/>
      </w:r>
    </w:p>
    <w:p w14:paraId="2CA5EAB8" w14:textId="77777777" w:rsidR="00ED213D" w:rsidRDefault="00ED213D"/>
  </w:footnote>
  <w:footnote w:type="continuationSeparator" w:id="0">
    <w:p w14:paraId="1AF080BB" w14:textId="77777777" w:rsidR="00ED213D" w:rsidRDefault="00ED213D">
      <w:r>
        <w:continuationSeparator/>
      </w:r>
    </w:p>
    <w:p w14:paraId="17874EFE" w14:textId="77777777" w:rsidR="00ED213D" w:rsidRDefault="00ED213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DA8B19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hybridMultilevel"/>
    <w:tmpl w:val="16A40CC4"/>
    <w:lvl w:ilvl="0" w:tplc="4009000B">
      <w:start w:val="1"/>
      <w:numFmt w:val="bullet"/>
      <w:lvlText w:val=""/>
      <w:lvlJc w:val="left"/>
      <w:pPr>
        <w:ind w:left="720" w:hanging="360"/>
      </w:pPr>
      <w:rPr>
        <w:rFonts w:ascii="Wingdings" w:hAnsi="Wingdings" w:hint="default"/>
      </w:rPr>
    </w:lvl>
    <w:lvl w:ilvl="1" w:tplc="40090003">
      <w:start w:val="1"/>
      <w:numFmt w:val="bullet"/>
      <w:lvlRestart w:val="0"/>
      <w:lvlText w:val="o"/>
      <w:lvlJc w:val="left"/>
      <w:pPr>
        <w:ind w:left="1440" w:hanging="360"/>
      </w:pPr>
      <w:rPr>
        <w:rFonts w:ascii="Courier New" w:hAnsi="Courier New" w:cs="Courier New" w:hint="default"/>
      </w:rPr>
    </w:lvl>
    <w:lvl w:ilvl="2" w:tplc="40090005">
      <w:start w:val="1"/>
      <w:numFmt w:val="bullet"/>
      <w:lvlRestart w:val="0"/>
      <w:lvlText w:val=""/>
      <w:lvlJc w:val="left"/>
      <w:pPr>
        <w:ind w:left="2160" w:hanging="360"/>
      </w:pPr>
      <w:rPr>
        <w:rFonts w:ascii="Wingdings" w:hAnsi="Wingdings" w:hint="default"/>
      </w:rPr>
    </w:lvl>
    <w:lvl w:ilvl="3" w:tplc="40090001">
      <w:start w:val="1"/>
      <w:numFmt w:val="bullet"/>
      <w:lvlRestart w:val="0"/>
      <w:lvlText w:val=""/>
      <w:lvlJc w:val="left"/>
      <w:pPr>
        <w:ind w:left="2880" w:hanging="360"/>
      </w:pPr>
      <w:rPr>
        <w:rFonts w:ascii="Symbol" w:hAnsi="Symbol" w:hint="default"/>
      </w:rPr>
    </w:lvl>
    <w:lvl w:ilvl="4" w:tplc="40090003">
      <w:start w:val="1"/>
      <w:numFmt w:val="bullet"/>
      <w:lvlRestart w:val="0"/>
      <w:lvlText w:val="o"/>
      <w:lvlJc w:val="left"/>
      <w:pPr>
        <w:ind w:left="3600" w:hanging="360"/>
      </w:pPr>
      <w:rPr>
        <w:rFonts w:ascii="Courier New" w:hAnsi="Courier New" w:cs="Courier New" w:hint="default"/>
      </w:rPr>
    </w:lvl>
    <w:lvl w:ilvl="5" w:tplc="40090005">
      <w:start w:val="1"/>
      <w:numFmt w:val="bullet"/>
      <w:lvlRestart w:val="0"/>
      <w:lvlText w:val=""/>
      <w:lvlJc w:val="left"/>
      <w:pPr>
        <w:ind w:left="4320" w:hanging="360"/>
      </w:pPr>
      <w:rPr>
        <w:rFonts w:ascii="Wingdings" w:hAnsi="Wingdings" w:hint="default"/>
      </w:rPr>
    </w:lvl>
    <w:lvl w:ilvl="6" w:tplc="40090001">
      <w:start w:val="1"/>
      <w:numFmt w:val="bullet"/>
      <w:lvlRestart w:val="0"/>
      <w:lvlText w:val=""/>
      <w:lvlJc w:val="left"/>
      <w:pPr>
        <w:ind w:left="5040" w:hanging="360"/>
      </w:pPr>
      <w:rPr>
        <w:rFonts w:ascii="Symbol" w:hAnsi="Symbol" w:hint="default"/>
      </w:rPr>
    </w:lvl>
    <w:lvl w:ilvl="7" w:tplc="40090003">
      <w:start w:val="1"/>
      <w:numFmt w:val="bullet"/>
      <w:lvlRestart w:val="0"/>
      <w:lvlText w:val="o"/>
      <w:lvlJc w:val="left"/>
      <w:pPr>
        <w:ind w:left="5760" w:hanging="360"/>
      </w:pPr>
      <w:rPr>
        <w:rFonts w:ascii="Courier New" w:hAnsi="Courier New" w:cs="Courier New" w:hint="default"/>
      </w:rPr>
    </w:lvl>
    <w:lvl w:ilvl="8" w:tplc="40090005">
      <w:start w:val="1"/>
      <w:numFmt w:val="bullet"/>
      <w:lvlRestart w:val="0"/>
      <w:lvlText w:val=""/>
      <w:lvlJc w:val="left"/>
      <w:pPr>
        <w:ind w:left="6480" w:hanging="360"/>
      </w:pPr>
      <w:rPr>
        <w:rFonts w:ascii="Wingdings" w:hAnsi="Wingdings" w:hint="default"/>
      </w:rPr>
    </w:lvl>
  </w:abstractNum>
  <w:abstractNum w:abstractNumId="2" w15:restartNumberingAfterBreak="0">
    <w:nsid w:val="256D6D20"/>
    <w:multiLevelType w:val="hybridMultilevel"/>
    <w:tmpl w:val="B4DE4594"/>
    <w:lvl w:ilvl="0" w:tplc="A8B0EC6A">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77A"/>
    <w:rsid w:val="00037AEF"/>
    <w:rsid w:val="003D1353"/>
    <w:rsid w:val="003F796C"/>
    <w:rsid w:val="004B6602"/>
    <w:rsid w:val="00653656"/>
    <w:rsid w:val="006D48AC"/>
    <w:rsid w:val="006E27FC"/>
    <w:rsid w:val="006E2E2C"/>
    <w:rsid w:val="006F513D"/>
    <w:rsid w:val="00771AF2"/>
    <w:rsid w:val="00871FB7"/>
    <w:rsid w:val="0088577A"/>
    <w:rsid w:val="00AC2FEF"/>
    <w:rsid w:val="00AC490E"/>
    <w:rsid w:val="00BC7804"/>
    <w:rsid w:val="00C5545F"/>
    <w:rsid w:val="00C96ADB"/>
    <w:rsid w:val="00D76375"/>
    <w:rsid w:val="00ED213D"/>
    <w:rsid w:val="00F20F49"/>
    <w:rsid w:val="00F63013"/>
    <w:rsid w:val="00FA6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8E728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2"/>
        <w:sz w:val="22"/>
        <w:szCs w:val="22"/>
        <w:lang w:val="en-US" w:eastAsia="ja-JP" w:bidi="ar-SA"/>
        <w14:ligatures w14:val="standard"/>
      </w:rPr>
    </w:rPrDefault>
    <w:pPrDefault>
      <w:pPr>
        <w:spacing w:after="24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20" w:line="240" w:lineRule="auto"/>
      <w:ind w:left="72" w:right="72"/>
    </w:pPr>
  </w:style>
  <w:style w:type="paragraph" w:styleId="Heading1">
    <w:name w:val="heading 1"/>
    <w:basedOn w:val="Normal"/>
    <w:next w:val="Normal"/>
    <w:link w:val="Heading1Char"/>
    <w:uiPriority w:val="1"/>
    <w:qFormat/>
    <w:pPr>
      <w:keepNext/>
      <w:keepLines/>
      <w:spacing w:after="40"/>
      <w:outlineLvl w:val="0"/>
    </w:pPr>
    <w:rPr>
      <w:rFonts w:asciiTheme="majorHAnsi" w:eastAsiaTheme="majorEastAsia" w:hAnsiTheme="majorHAnsi" w:cstheme="majorBidi"/>
      <w:caps/>
      <w:color w:val="94B6D2" w:themeColor="accent1"/>
      <w:sz w:val="28"/>
      <w:szCs w:val="28"/>
    </w:rPr>
  </w:style>
  <w:style w:type="paragraph" w:styleId="Heading2">
    <w:name w:val="heading 2"/>
    <w:basedOn w:val="Normal"/>
    <w:next w:val="Normal"/>
    <w:link w:val="Heading2Char"/>
    <w:uiPriority w:val="1"/>
    <w:qFormat/>
    <w:pPr>
      <w:keepNext/>
      <w:keepLines/>
      <w:spacing w:before="120"/>
      <w:outlineLvl w:val="1"/>
    </w:pPr>
    <w:rPr>
      <w:rFonts w:asciiTheme="majorHAnsi" w:eastAsiaTheme="majorEastAsia" w:hAnsiTheme="majorHAnsi" w:cstheme="majorBidi"/>
      <w:caps/>
      <w:color w:val="DD8047" w:themeColor="accent2"/>
      <w:sz w:val="24"/>
      <w:szCs w:val="24"/>
    </w:rPr>
  </w:style>
  <w:style w:type="paragraph" w:styleId="Heading3">
    <w:name w:val="heading 3"/>
    <w:basedOn w:val="Normal"/>
    <w:next w:val="Normal"/>
    <w:link w:val="Heading3Char"/>
    <w:uiPriority w:val="1"/>
    <w:qFormat/>
    <w:pPr>
      <w:keepNext/>
      <w:keepLines/>
      <w:spacing w:before="120"/>
      <w:outlineLvl w:val="2"/>
    </w:pPr>
    <w:rPr>
      <w:rFonts w:asciiTheme="majorHAnsi" w:eastAsiaTheme="majorEastAsia" w:hAnsiTheme="majorHAnsi" w:cstheme="majorBidi"/>
      <w:caps/>
      <w:color w:val="80865A" w:themeColor="accent3" w:themeShade="BF"/>
    </w:rPr>
  </w:style>
  <w:style w:type="paragraph" w:styleId="Heading4">
    <w:name w:val="heading 4"/>
    <w:basedOn w:val="Normal"/>
    <w:next w:val="Normal"/>
    <w:link w:val="Heading4Char"/>
    <w:uiPriority w:val="9"/>
    <w:semiHidden/>
    <w:unhideWhenUsed/>
    <w:pPr>
      <w:keepNext/>
      <w:keepLines/>
      <w:spacing w:before="120" w:after="0"/>
      <w:outlineLvl w:val="3"/>
    </w:pPr>
    <w:rPr>
      <w:rFonts w:asciiTheme="majorHAnsi" w:eastAsiaTheme="majorEastAsia" w:hAnsiTheme="majorHAnsi" w:cstheme="majorBidi"/>
      <w:caps/>
      <w:sz w:val="24"/>
      <w:szCs w:val="24"/>
    </w:rPr>
  </w:style>
  <w:style w:type="paragraph" w:styleId="Heading5">
    <w:name w:val="heading 5"/>
    <w:basedOn w:val="Normal"/>
    <w:next w:val="Normal"/>
    <w:link w:val="Heading5Char"/>
    <w:uiPriority w:val="9"/>
    <w:semiHidden/>
    <w:unhideWhenUsed/>
    <w:qFormat/>
    <w:pPr>
      <w:keepNext/>
      <w:keepLines/>
      <w:spacing w:before="120" w:after="0"/>
      <w:outlineLvl w:val="4"/>
    </w:pPr>
    <w:rPr>
      <w:rFonts w:asciiTheme="majorHAnsi" w:eastAsiaTheme="majorEastAsia" w:hAnsiTheme="majorHAnsi" w:cstheme="majorBidi"/>
      <w:i/>
      <w:iCs/>
      <w:caps/>
      <w:sz w:val="24"/>
      <w:szCs w:val="24"/>
    </w:rPr>
  </w:style>
  <w:style w:type="paragraph" w:styleId="Heading6">
    <w:name w:val="heading 6"/>
    <w:basedOn w:val="Normal"/>
    <w:next w:val="Normal"/>
    <w:link w:val="Heading6Char"/>
    <w:uiPriority w:val="9"/>
    <w:semiHidden/>
    <w:unhideWhenUsed/>
    <w:qFormat/>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aps/>
      <w:color w:val="94B6D2" w:themeColor="accent1"/>
      <w:sz w:val="28"/>
      <w:szCs w:val="28"/>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DD8047" w:themeColor="accent2"/>
      <w:sz w:val="24"/>
      <w:szCs w:val="24"/>
    </w:rPr>
  </w:style>
  <w:style w:type="character" w:customStyle="1" w:styleId="Heading3Char">
    <w:name w:val="Heading 3 Char"/>
    <w:basedOn w:val="DefaultParagraphFont"/>
    <w:link w:val="Heading3"/>
    <w:uiPriority w:val="1"/>
    <w:rPr>
      <w:rFonts w:asciiTheme="majorHAnsi" w:eastAsiaTheme="majorEastAsia" w:hAnsiTheme="majorHAnsi" w:cstheme="majorBidi"/>
      <w:caps/>
      <w:color w:val="80865A" w:themeColor="accent3" w:themeShade="BF"/>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caps/>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iCs/>
      <w:caps/>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Pr>
      <w:b/>
      <w:bCs/>
      <w:smallCaps/>
      <w:color w:val="595959" w:themeColor="text1" w:themeTint="A6"/>
    </w:rPr>
  </w:style>
  <w:style w:type="paragraph" w:styleId="Title">
    <w:name w:val="Title"/>
    <w:basedOn w:val="Normal"/>
    <w:next w:val="Normal"/>
    <w:link w:val="TitleChar"/>
    <w:uiPriority w:val="1"/>
    <w:qFormat/>
    <w:pPr>
      <w:spacing w:after="0"/>
      <w:jc w:val="right"/>
    </w:pPr>
    <w:rPr>
      <w:rFonts w:asciiTheme="majorHAnsi" w:eastAsiaTheme="majorEastAsia" w:hAnsiTheme="majorHAnsi" w:cstheme="majorBidi"/>
      <w:caps/>
      <w:color w:val="DD8047" w:themeColor="accent2"/>
      <w:sz w:val="52"/>
      <w:szCs w:val="52"/>
    </w:rPr>
  </w:style>
  <w:style w:type="character" w:customStyle="1" w:styleId="TitleChar">
    <w:name w:val="Title Char"/>
    <w:basedOn w:val="DefaultParagraphFont"/>
    <w:link w:val="Title"/>
    <w:uiPriority w:val="1"/>
    <w:rPr>
      <w:rFonts w:asciiTheme="majorHAnsi" w:eastAsiaTheme="majorEastAsia" w:hAnsiTheme="majorHAnsi" w:cstheme="majorBidi"/>
      <w:caps/>
      <w:color w:val="DD8047" w:themeColor="accent2"/>
      <w:sz w:val="52"/>
      <w:szCs w:val="52"/>
    </w:rPr>
  </w:style>
  <w:style w:type="paragraph" w:styleId="Subtitle">
    <w:name w:val="Subtitle"/>
    <w:basedOn w:val="Normal"/>
    <w:next w:val="Normal"/>
    <w:link w:val="SubtitleChar"/>
    <w:uiPriority w:val="1"/>
    <w:qFormat/>
    <w:pPr>
      <w:jc w:val="right"/>
    </w:pPr>
    <w:rPr>
      <w:rFonts w:asciiTheme="majorHAnsi" w:eastAsiaTheme="majorEastAsia" w:hAnsiTheme="majorHAnsi" w:cstheme="majorBidi"/>
      <w:caps/>
      <w:sz w:val="28"/>
      <w:szCs w:val="28"/>
    </w:rPr>
  </w:style>
  <w:style w:type="character" w:customStyle="1" w:styleId="SubtitleChar">
    <w:name w:val="Subtitle Char"/>
    <w:basedOn w:val="DefaultParagraphFont"/>
    <w:link w:val="Subtitle"/>
    <w:uiPriority w:val="1"/>
    <w:rPr>
      <w:rFonts w:asciiTheme="majorHAnsi" w:eastAsiaTheme="majorEastAsia" w:hAnsiTheme="majorHAnsi" w:cstheme="majorBidi"/>
      <w:caps/>
      <w:sz w:val="28"/>
      <w:szCs w:val="2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1">
    <w:name w:val="Grid Table 3 Accent 1"/>
    <w:basedOn w:val="TableNormal"/>
    <w:uiPriority w:val="48"/>
    <w:pPr>
      <w:spacing w:after="0" w:line="240" w:lineRule="auto"/>
    </w:pPr>
    <w:tblPr>
      <w:tblStyleRowBandSize w:val="1"/>
      <w:tblStyleColBandSize w:val="1"/>
      <w:tblBorders>
        <w:top w:val="single" w:sz="4" w:space="0" w:color="BED3E4" w:themeColor="accent1" w:themeTint="99"/>
        <w:left w:val="single" w:sz="4" w:space="0" w:color="BED3E4" w:themeColor="accent1" w:themeTint="99"/>
        <w:bottom w:val="single" w:sz="4" w:space="0" w:color="BED3E4" w:themeColor="accent1" w:themeTint="99"/>
        <w:right w:val="single" w:sz="4" w:space="0" w:color="BED3E4" w:themeColor="accent1" w:themeTint="99"/>
        <w:insideH w:val="single" w:sz="4" w:space="0" w:color="BED3E4" w:themeColor="accent1" w:themeTint="99"/>
        <w:insideV w:val="single" w:sz="4" w:space="0" w:color="BED3E4" w:themeColor="accent1" w:themeTint="99"/>
      </w:tblBorders>
      <w:tblCellMar>
        <w:top w:w="29" w:type="dxa"/>
        <w:bottom w:w="29"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0F6" w:themeFill="accent1" w:themeFillTint="33"/>
      </w:tcPr>
    </w:tblStylePr>
    <w:tblStylePr w:type="band1Horz">
      <w:tblPr/>
      <w:tcPr>
        <w:shd w:val="clear" w:color="auto" w:fill="E9F0F6" w:themeFill="accent1" w:themeFillTint="33"/>
      </w:tcPr>
    </w:tblStylePr>
    <w:tblStylePr w:type="neCell">
      <w:tblPr/>
      <w:tcPr>
        <w:tcBorders>
          <w:bottom w:val="single" w:sz="4" w:space="0" w:color="BED3E4" w:themeColor="accent1" w:themeTint="99"/>
        </w:tcBorders>
      </w:tcPr>
    </w:tblStylePr>
    <w:tblStylePr w:type="nwCell">
      <w:tblPr/>
      <w:tcPr>
        <w:tcBorders>
          <w:bottom w:val="single" w:sz="4" w:space="0" w:color="BED3E4" w:themeColor="accent1" w:themeTint="99"/>
        </w:tcBorders>
      </w:tcPr>
    </w:tblStylePr>
    <w:tblStylePr w:type="seCell">
      <w:tblPr/>
      <w:tcPr>
        <w:tcBorders>
          <w:top w:val="single" w:sz="4" w:space="0" w:color="BED3E4" w:themeColor="accent1" w:themeTint="99"/>
        </w:tcBorders>
      </w:tcPr>
    </w:tblStylePr>
    <w:tblStylePr w:type="swCell">
      <w:tblPr/>
      <w:tcPr>
        <w:tcBorders>
          <w:top w:val="single" w:sz="4" w:space="0" w:color="BED3E4" w:themeColor="accent1" w:themeTint="99"/>
        </w:tcBorders>
      </w:tcPr>
    </w:tblStylePr>
  </w:style>
  <w:style w:type="table" w:styleId="ListTable7Colorful-Accent1">
    <w:name w:val="List Table 7 Colorful Accent 1"/>
    <w:basedOn w:val="TableNormal"/>
    <w:uiPriority w:val="52"/>
    <w:pPr>
      <w:spacing w:after="0" w:line="240" w:lineRule="auto"/>
    </w:pPr>
    <w:rPr>
      <w:color w:val="548AB7" w:themeColor="accent1" w:themeShade="BF"/>
    </w:rPr>
    <w:tblPr>
      <w:tblStyleRowBandSize w:val="1"/>
      <w:tblStyleColBandSize w:val="1"/>
      <w:tblCellMar>
        <w:top w:w="29" w:type="dxa"/>
        <w:bottom w:w="29" w:type="dxa"/>
      </w:tblCellMar>
    </w:tblPr>
    <w:tblStylePr w:type="firstRow">
      <w:rPr>
        <w:rFonts w:asciiTheme="majorHAnsi" w:eastAsiaTheme="majorEastAsia" w:hAnsiTheme="majorHAnsi" w:cstheme="majorBidi"/>
        <w:i/>
        <w:iCs/>
        <w:sz w:val="26"/>
      </w:rPr>
      <w:tblPr/>
      <w:tcPr>
        <w:tcBorders>
          <w:bottom w:val="single" w:sz="4" w:space="0" w:color="94B6D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4B6D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4B6D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4B6D2" w:themeColor="accent1"/>
        </w:tcBorders>
        <w:shd w:val="clear" w:color="auto" w:fill="FFFFFF" w:themeFill="background1"/>
      </w:tcPr>
    </w:tblStylePr>
    <w:tblStylePr w:type="band1Vert">
      <w:tblPr/>
      <w:tcPr>
        <w:shd w:val="clear" w:color="auto" w:fill="E9F0F6" w:themeFill="accent1" w:themeFillTint="33"/>
      </w:tcPr>
    </w:tblStylePr>
    <w:tblStylePr w:type="band1Horz">
      <w:tblPr/>
      <w:tcPr>
        <w:shd w:val="clear" w:color="auto" w:fill="E9F0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29" w:type="dxa"/>
        <w:bottom w:w="29" w:type="dxa"/>
      </w:tblCellMar>
    </w:tblPr>
    <w:tcPr>
      <w:shd w:val="clear" w:color="auto" w:fill="E9F0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4B6D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4B6D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4B6D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4B6D2" w:themeFill="accent1"/>
      </w:tcPr>
    </w:tblStylePr>
    <w:tblStylePr w:type="band1Vert">
      <w:tblPr/>
      <w:tcPr>
        <w:shd w:val="clear" w:color="auto" w:fill="D4E1ED" w:themeFill="accent1" w:themeFillTint="66"/>
      </w:tcPr>
    </w:tblStylePr>
    <w:tblStylePr w:type="band1Horz">
      <w:tblPr/>
      <w:tcPr>
        <w:shd w:val="clear" w:color="auto" w:fill="D4E1ED" w:themeFill="accent1" w:themeFillTint="66"/>
      </w:tcPr>
    </w:tblStylePr>
  </w:style>
  <w:style w:type="table" w:styleId="GridTable4-Accent6">
    <w:name w:val="Grid Table 4 Accent 6"/>
    <w:basedOn w:val="TableNormal"/>
    <w:uiPriority w:val="49"/>
    <w:pPr>
      <w:spacing w:after="0" w:line="240" w:lineRule="auto"/>
    </w:pPr>
    <w:tblPr>
      <w:tblStyleRowBandSize w:val="1"/>
      <w:tblStyleColBandSize w:val="1"/>
      <w:tblBorders>
        <w:top w:val="single" w:sz="4" w:space="0" w:color="C0BABA" w:themeColor="accent6" w:themeTint="99"/>
        <w:left w:val="single" w:sz="4" w:space="0" w:color="C0BABA" w:themeColor="accent6" w:themeTint="99"/>
        <w:bottom w:val="single" w:sz="4" w:space="0" w:color="C0BABA" w:themeColor="accent6" w:themeTint="99"/>
        <w:right w:val="single" w:sz="4" w:space="0" w:color="C0BABA" w:themeColor="accent6" w:themeTint="99"/>
        <w:insideH w:val="single" w:sz="4" w:space="0" w:color="C0BABA" w:themeColor="accent6" w:themeTint="99"/>
        <w:insideV w:val="single" w:sz="4" w:space="0" w:color="C0BABA" w:themeColor="accent6" w:themeTint="99"/>
      </w:tblBorders>
      <w:tblCellMar>
        <w:top w:w="29" w:type="dxa"/>
        <w:bottom w:w="29" w:type="dxa"/>
      </w:tblCellMar>
    </w:tblPr>
    <w:tblStylePr w:type="firstRow">
      <w:rPr>
        <w:b/>
        <w:bCs/>
        <w:color w:val="FFFFFF" w:themeColor="background1"/>
      </w:rPr>
      <w:tblPr/>
      <w:tcPr>
        <w:tcBorders>
          <w:top w:val="single" w:sz="4" w:space="0" w:color="968C8C" w:themeColor="accent6"/>
          <w:left w:val="single" w:sz="4" w:space="0" w:color="968C8C" w:themeColor="accent6"/>
          <w:bottom w:val="single" w:sz="4" w:space="0" w:color="968C8C" w:themeColor="accent6"/>
          <w:right w:val="single" w:sz="4" w:space="0" w:color="968C8C" w:themeColor="accent6"/>
          <w:insideH w:val="nil"/>
          <w:insideV w:val="nil"/>
        </w:tcBorders>
        <w:shd w:val="clear" w:color="auto" w:fill="968C8C" w:themeFill="accent6"/>
      </w:tcPr>
    </w:tblStylePr>
    <w:tblStylePr w:type="lastRow">
      <w:rPr>
        <w:b/>
        <w:bCs/>
      </w:rPr>
      <w:tblPr/>
      <w:tcPr>
        <w:tcBorders>
          <w:top w:val="double" w:sz="4" w:space="0" w:color="968C8C" w:themeColor="accent6"/>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CellMar>
        <w:top w:w="29" w:type="dxa"/>
        <w:bottom w:w="29"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stTable2-Accent1">
    <w:name w:val="List Table 2 Accent 1"/>
    <w:basedOn w:val="TableNormal"/>
    <w:uiPriority w:val="47"/>
    <w:pPr>
      <w:spacing w:after="0" w:line="240" w:lineRule="auto"/>
    </w:pPr>
    <w:tblPr>
      <w:tblStyleRowBandSize w:val="1"/>
      <w:tblStyleColBandSize w:val="1"/>
      <w:tblBorders>
        <w:top w:val="single" w:sz="4" w:space="0" w:color="BED3E4" w:themeColor="accent1" w:themeTint="99"/>
        <w:bottom w:val="single" w:sz="4" w:space="0" w:color="BED3E4" w:themeColor="accent1" w:themeTint="99"/>
        <w:insideH w:val="single" w:sz="4" w:space="0" w:color="BED3E4" w:themeColor="accent1" w:themeTint="99"/>
      </w:tblBorders>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styleId="ListTable1Light-Accent2">
    <w:name w:val="List Table 1 Light Accent 2"/>
    <w:basedOn w:val="TableNormal"/>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EAB290" w:themeColor="accent2" w:themeTint="99"/>
        </w:tcBorders>
      </w:tcPr>
    </w:tblStylePr>
    <w:tblStylePr w:type="lastRow">
      <w:rPr>
        <w:b/>
        <w:bCs/>
      </w:rPr>
      <w:tblPr/>
      <w:tcPr>
        <w:tcBorders>
          <w:top w:val="single" w:sz="4" w:space="0" w:color="EAB290" w:themeColor="accent2" w:themeTint="99"/>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character" w:styleId="PlaceholderText">
    <w:name w:val="Placeholder Text"/>
    <w:basedOn w:val="DefaultParagraphFont"/>
    <w:uiPriority w:val="99"/>
    <w:semiHidden/>
    <w:rPr>
      <w:color w:val="808080"/>
    </w:r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BED3E4" w:themeColor="accent1" w:themeTint="99"/>
        <w:left w:val="single" w:sz="4" w:space="0" w:color="BED3E4" w:themeColor="accent1" w:themeTint="99"/>
        <w:bottom w:val="single" w:sz="4" w:space="0" w:color="BED3E4" w:themeColor="accent1" w:themeTint="99"/>
        <w:right w:val="single" w:sz="4" w:space="0" w:color="BED3E4" w:themeColor="accent1" w:themeTint="99"/>
        <w:insideH w:val="single" w:sz="4" w:space="0" w:color="BED3E4" w:themeColor="accent1" w:themeTint="99"/>
        <w:insideV w:val="single" w:sz="4" w:space="0" w:color="BED3E4" w:themeColor="accent1" w:themeTint="99"/>
      </w:tblBorders>
      <w:tblCellMar>
        <w:top w:w="29" w:type="dxa"/>
        <w:bottom w:w="29" w:type="dxa"/>
      </w:tblCellMar>
    </w:tblPr>
    <w:tblStylePr w:type="firstRow">
      <w:rPr>
        <w:b/>
        <w:bCs/>
        <w:color w:val="FFFFFF" w:themeColor="background1"/>
      </w:rPr>
      <w:tblPr/>
      <w:tcPr>
        <w:tcBorders>
          <w:top w:val="single" w:sz="4" w:space="0" w:color="94B6D2" w:themeColor="accent1"/>
          <w:left w:val="single" w:sz="4" w:space="0" w:color="94B6D2" w:themeColor="accent1"/>
          <w:bottom w:val="single" w:sz="4" w:space="0" w:color="94B6D2" w:themeColor="accent1"/>
          <w:right w:val="single" w:sz="4" w:space="0" w:color="94B6D2" w:themeColor="accent1"/>
          <w:insideH w:val="nil"/>
          <w:insideV w:val="nil"/>
        </w:tcBorders>
        <w:shd w:val="clear" w:color="auto" w:fill="94B6D2" w:themeFill="accent1"/>
      </w:tcPr>
    </w:tblStylePr>
    <w:tblStylePr w:type="lastRow">
      <w:rPr>
        <w:b/>
        <w:bCs/>
      </w:rPr>
      <w:tblPr/>
      <w:tcPr>
        <w:tcBorders>
          <w:top w:val="double" w:sz="4" w:space="0" w:color="94B6D2" w:themeColor="accent1"/>
        </w:tcBorders>
      </w:tc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table" w:styleId="GridTable4-Accent2">
    <w:name w:val="Grid Table 4 Accent 2"/>
    <w:basedOn w:val="TableNormal"/>
    <w:uiPriority w:val="49"/>
    <w:pPr>
      <w:spacing w:after="0" w:line="240" w:lineRule="auto"/>
    </w:pPr>
    <w:tblPr>
      <w:tblStyleRowBandSize w:val="1"/>
      <w:tblStyleColBandSize w:val="1"/>
      <w:tblBorders>
        <w:top w:val="single" w:sz="4" w:space="0" w:color="EAB290" w:themeColor="accent2" w:themeTint="99"/>
        <w:left w:val="single" w:sz="4" w:space="0" w:color="EAB290" w:themeColor="accent2" w:themeTint="99"/>
        <w:bottom w:val="single" w:sz="4" w:space="0" w:color="EAB290" w:themeColor="accent2" w:themeTint="99"/>
        <w:right w:val="single" w:sz="4" w:space="0" w:color="EAB290" w:themeColor="accent2" w:themeTint="99"/>
        <w:insideH w:val="single" w:sz="4" w:space="0" w:color="EAB290" w:themeColor="accent2" w:themeTint="99"/>
        <w:insideV w:val="single" w:sz="4" w:space="0" w:color="EAB290" w:themeColor="accent2" w:themeTint="99"/>
      </w:tblBorders>
      <w:tblCellMar>
        <w:top w:w="29" w:type="dxa"/>
        <w:bottom w:w="29" w:type="dxa"/>
      </w:tblCellMar>
    </w:tblPr>
    <w:tblStylePr w:type="firstRow">
      <w:rPr>
        <w:b/>
        <w:bCs/>
        <w:color w:val="FFFFFF" w:themeColor="background1"/>
      </w:rPr>
      <w:tblPr/>
      <w:tcPr>
        <w:tcBorders>
          <w:top w:val="single" w:sz="4" w:space="0" w:color="DD8047" w:themeColor="accent2"/>
          <w:left w:val="single" w:sz="4" w:space="0" w:color="DD8047" w:themeColor="accent2"/>
          <w:bottom w:val="single" w:sz="4" w:space="0" w:color="DD8047" w:themeColor="accent2"/>
          <w:right w:val="single" w:sz="4" w:space="0" w:color="DD8047" w:themeColor="accent2"/>
          <w:insideH w:val="nil"/>
          <w:insideV w:val="nil"/>
        </w:tcBorders>
        <w:shd w:val="clear" w:color="auto" w:fill="DD8047" w:themeFill="accent2"/>
      </w:tcPr>
    </w:tblStylePr>
    <w:tblStylePr w:type="lastRow">
      <w:rPr>
        <w:b/>
        <w:bCs/>
      </w:rPr>
      <w:tblPr/>
      <w:tcPr>
        <w:tcBorders>
          <w:top w:val="double" w:sz="4" w:space="0" w:color="DD8047" w:themeColor="accent2"/>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styleId="PlainTable4">
    <w:name w:val="Plain Table 4"/>
    <w:basedOn w:val="TableNormal"/>
    <w:uiPriority w:val="44"/>
    <w:pPr>
      <w:spacing w:after="0" w:line="240" w:lineRule="auto"/>
    </w:pPr>
    <w:tblPr>
      <w:tblStyleRowBandSize w:val="1"/>
      <w:tblStyleColBandSize w:val="1"/>
      <w:tblCellMar>
        <w:top w:w="29" w:type="dxa"/>
        <w:bottom w:w="29"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6">
    <w:name w:val="Grid Table 1 Light Accent 6"/>
    <w:basedOn w:val="TableNormal"/>
    <w:uiPriority w:val="46"/>
    <w:pPr>
      <w:spacing w:after="0" w:line="240" w:lineRule="auto"/>
    </w:pPr>
    <w:tblPr>
      <w:tblStyleRowBandSize w:val="1"/>
      <w:tblStyleColBandSize w:val="1"/>
      <w:tblBorders>
        <w:top w:val="single" w:sz="4" w:space="0" w:color="D5D1D1" w:themeColor="accent6" w:themeTint="66"/>
        <w:left w:val="single" w:sz="4" w:space="0" w:color="D5D1D1" w:themeColor="accent6" w:themeTint="66"/>
        <w:bottom w:val="single" w:sz="4" w:space="0" w:color="D5D1D1" w:themeColor="accent6" w:themeTint="66"/>
        <w:right w:val="single" w:sz="4" w:space="0" w:color="D5D1D1" w:themeColor="accent6" w:themeTint="66"/>
        <w:insideH w:val="single" w:sz="4" w:space="0" w:color="D5D1D1" w:themeColor="accent6" w:themeTint="66"/>
        <w:insideV w:val="single" w:sz="4" w:space="0" w:color="D5D1D1" w:themeColor="accent6" w:themeTint="66"/>
      </w:tblBorders>
      <w:tblCellMar>
        <w:top w:w="29" w:type="dxa"/>
        <w:bottom w:w="29" w:type="dxa"/>
      </w:tblCellMar>
    </w:tblPr>
    <w:tblStylePr w:type="firstRow">
      <w:rPr>
        <w:b/>
        <w:bCs/>
      </w:rPr>
      <w:tblPr/>
      <w:tcPr>
        <w:tcBorders>
          <w:bottom w:val="single" w:sz="12" w:space="0" w:color="C0BABA" w:themeColor="accent6" w:themeTint="99"/>
        </w:tcBorders>
      </w:tcPr>
    </w:tblStylePr>
    <w:tblStylePr w:type="lastRow">
      <w:rPr>
        <w:b/>
        <w:bCs/>
      </w:rPr>
      <w:tblPr/>
      <w:tcPr>
        <w:tcBorders>
          <w:top w:val="double" w:sz="2" w:space="0" w:color="C0BABA" w:themeColor="accent6" w:themeTint="99"/>
        </w:tcBorders>
      </w:tcPr>
    </w:tblStylePr>
    <w:tblStylePr w:type="firstCol">
      <w:rPr>
        <w:b/>
        <w:bCs/>
      </w:rPr>
    </w:tblStylePr>
    <w:tblStylePr w:type="lastCol">
      <w:rPr>
        <w:b/>
        <w:bCs/>
      </w:rPr>
    </w:tblStylePr>
  </w:style>
  <w:style w:type="table" w:styleId="ListTable1Light-Accent6">
    <w:name w:val="List Table 1 Light Accent 6"/>
    <w:basedOn w:val="TableNormal"/>
    <w:uiPriority w:val="46"/>
    <w:pPr>
      <w:spacing w:after="0" w:line="240" w:lineRule="auto"/>
    </w:pPr>
    <w:tblPr>
      <w:tblStyleRowBandSize w:val="1"/>
      <w:tblStyleColBandSize w:val="1"/>
      <w:tblCellMar>
        <w:top w:w="29" w:type="dxa"/>
        <w:bottom w:w="29" w:type="dxa"/>
      </w:tblCellMar>
    </w:tblPr>
    <w:tblStylePr w:type="firstRow">
      <w:rPr>
        <w:b/>
        <w:bCs/>
      </w:rPr>
      <w:tblPr/>
      <w:tcPr>
        <w:tcBorders>
          <w:bottom w:val="single" w:sz="4" w:space="0" w:color="C0BABA" w:themeColor="accent6" w:themeTint="99"/>
        </w:tcBorders>
      </w:tcPr>
    </w:tblStylePr>
    <w:tblStylePr w:type="lastRow">
      <w:rPr>
        <w:b/>
        <w:bCs/>
      </w:rPr>
      <w:tblPr/>
      <w:tcPr>
        <w:tcBorders>
          <w:top w:val="single" w:sz="4" w:space="0" w:color="C0BABA" w:themeColor="accent6" w:themeTint="99"/>
        </w:tcBorders>
      </w:tcPr>
    </w:tblStylePr>
    <w:tblStylePr w:type="firstCol">
      <w:rPr>
        <w:b/>
        <w:bCs/>
      </w:rPr>
    </w:tblStylePr>
    <w:tblStylePr w:type="lastCol">
      <w:rPr>
        <w:b/>
        <w:bCs/>
      </w:rPr>
    </w:tblStylePr>
    <w:tblStylePr w:type="band1Vert">
      <w:tblPr/>
      <w:tcPr>
        <w:shd w:val="clear" w:color="auto" w:fill="EAE8E8" w:themeFill="accent6" w:themeFillTint="33"/>
      </w:tcPr>
    </w:tblStylePr>
    <w:tblStylePr w:type="band1Horz">
      <w:tblPr/>
      <w:tcPr>
        <w:shd w:val="clear" w:color="auto" w:fill="EAE8E8" w:themeFill="accent6" w:themeFillTint="33"/>
      </w:tcPr>
    </w:tblStylePr>
  </w:style>
  <w:style w:type="paragraph" w:styleId="Header">
    <w:name w:val="header"/>
    <w:basedOn w:val="Normal"/>
    <w:link w:val="HeaderChar"/>
    <w:uiPriority w:val="2"/>
    <w:unhideWhenUsed/>
    <w:pPr>
      <w:spacing w:after="0"/>
      <w:jc w:val="right"/>
    </w:pPr>
  </w:style>
  <w:style w:type="character" w:customStyle="1" w:styleId="HeaderChar">
    <w:name w:val="Header Char"/>
    <w:basedOn w:val="DefaultParagraphFont"/>
    <w:link w:val="Header"/>
    <w:uiPriority w:val="2"/>
  </w:style>
  <w:style w:type="paragraph" w:styleId="Footer">
    <w:name w:val="footer"/>
    <w:basedOn w:val="Normal"/>
    <w:link w:val="FooterChar"/>
    <w:uiPriority w:val="2"/>
    <w:unhideWhenUsed/>
    <w:pPr>
      <w:spacing w:after="0"/>
    </w:pPr>
  </w:style>
  <w:style w:type="character" w:customStyle="1" w:styleId="FooterChar">
    <w:name w:val="Footer Char"/>
    <w:basedOn w:val="DefaultParagraphFont"/>
    <w:link w:val="Footer"/>
    <w:uiPriority w:val="2"/>
  </w:style>
  <w:style w:type="table" w:customStyle="1" w:styleId="Noborders">
    <w:name w:val="No borders"/>
    <w:basedOn w:val="TableNormal"/>
    <w:uiPriority w:val="99"/>
    <w:pPr>
      <w:spacing w:after="0" w:line="240" w:lineRule="auto"/>
    </w:pPr>
    <w:tblPr/>
  </w:style>
  <w:style w:type="table" w:styleId="GridTable1Light-Accent1">
    <w:name w:val="Grid Table 1 Light Accent 1"/>
    <w:aliases w:val="Sample questionnaires table"/>
    <w:basedOn w:val="TableNormal"/>
    <w:uiPriority w:val="46"/>
    <w:pPr>
      <w:spacing w:after="0" w:line="240" w:lineRule="auto"/>
    </w:pPr>
    <w:tblPr>
      <w:tblStyleRowBandSize w:val="1"/>
      <w:tblStyleColBandSize w:val="1"/>
      <w:tblBorders>
        <w:insideH w:val="single" w:sz="4" w:space="0" w:color="94B6D2" w:themeColor="accent1"/>
      </w:tblBorders>
      <w:tblCellMar>
        <w:top w:w="29" w:type="dxa"/>
        <w:bottom w:w="29" w:type="dxa"/>
      </w:tblCellMar>
    </w:tblPr>
    <w:tblStylePr w:type="firstRow">
      <w:rPr>
        <w:b w:val="0"/>
        <w:bCs/>
      </w:rPr>
      <w:tblPr/>
      <w:tcPr>
        <w:tcBorders>
          <w:top w:val="nil"/>
          <w:left w:val="nil"/>
          <w:bottom w:val="single" w:sz="12" w:space="0" w:color="94B6D2" w:themeColor="accent1"/>
          <w:right w:val="nil"/>
          <w:insideH w:val="nil"/>
          <w:insideV w:val="nil"/>
          <w:tl2br w:val="nil"/>
          <w:tr2bl w:val="nil"/>
        </w:tcBorders>
      </w:tcPr>
    </w:tblStylePr>
    <w:tblStylePr w:type="lastRow">
      <w:rPr>
        <w:b/>
        <w:bCs/>
      </w:rPr>
      <w:tblPr/>
      <w:tcPr>
        <w:tcBorders>
          <w:top w:val="double" w:sz="2" w:space="0" w:color="BED3E4" w:themeColor="accent1" w:themeTint="99"/>
        </w:tcBorders>
      </w:tcPr>
    </w:tblStylePr>
    <w:tblStylePr w:type="firstCol">
      <w:rPr>
        <w:b w:val="0"/>
        <w:bCs/>
      </w:rPr>
    </w:tblStylePr>
    <w:tblStylePr w:type="lastCol">
      <w:rPr>
        <w:b w:val="0"/>
        <w:bCs/>
      </w:rPr>
    </w:tblStylePr>
  </w:style>
  <w:style w:type="table" w:styleId="GridTable2-Accent1">
    <w:name w:val="Grid Table 2 Accent 1"/>
    <w:basedOn w:val="TableNormal"/>
    <w:uiPriority w:val="47"/>
    <w:pPr>
      <w:spacing w:after="0" w:line="240" w:lineRule="auto"/>
    </w:pPr>
    <w:tblPr>
      <w:tblStyleRowBandSize w:val="1"/>
      <w:tblStyleColBandSize w:val="1"/>
      <w:tblBorders>
        <w:top w:val="single" w:sz="2" w:space="0" w:color="BED3E4" w:themeColor="accent1" w:themeTint="99"/>
        <w:bottom w:val="single" w:sz="2" w:space="0" w:color="BED3E4" w:themeColor="accent1" w:themeTint="99"/>
        <w:insideH w:val="single" w:sz="2" w:space="0" w:color="BED3E4" w:themeColor="accent1" w:themeTint="99"/>
        <w:insideV w:val="single" w:sz="2" w:space="0" w:color="BED3E4" w:themeColor="accent1" w:themeTint="99"/>
      </w:tblBorders>
      <w:tblCellMar>
        <w:top w:w="29" w:type="dxa"/>
        <w:bottom w:w="29" w:type="dxa"/>
      </w:tblCellMar>
    </w:tblPr>
    <w:tblStylePr w:type="firstRow">
      <w:rPr>
        <w:b/>
        <w:bCs/>
      </w:rPr>
      <w:tblPr/>
      <w:tcPr>
        <w:tcBorders>
          <w:top w:val="nil"/>
          <w:bottom w:val="single" w:sz="12" w:space="0" w:color="BED3E4" w:themeColor="accent1" w:themeTint="99"/>
          <w:insideH w:val="nil"/>
          <w:insideV w:val="nil"/>
        </w:tcBorders>
        <w:shd w:val="clear" w:color="auto" w:fill="FFFFFF" w:themeFill="background1"/>
      </w:tcPr>
    </w:tblStylePr>
    <w:tblStylePr w:type="lastRow">
      <w:rPr>
        <w:b/>
        <w:bCs/>
      </w:rPr>
      <w:tblPr/>
      <w:tcPr>
        <w:tcBorders>
          <w:top w:val="double" w:sz="2" w:space="0" w:color="BED3E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0F6" w:themeFill="accent1" w:themeFillTint="33"/>
      </w:tcPr>
    </w:tblStylePr>
    <w:tblStylePr w:type="band1Horz">
      <w:tblPr/>
      <w:tcPr>
        <w:shd w:val="clear" w:color="auto" w:fill="E9F0F6" w:themeFill="accent1" w:themeFillTint="33"/>
      </w:tcPr>
    </w:tblStylePr>
  </w:style>
  <w:style w:type="paragraph" w:customStyle="1" w:styleId="Logo">
    <w:name w:val="Logo"/>
    <w:basedOn w:val="Normal"/>
    <w:uiPriority w:val="1"/>
    <w:qFormat/>
    <w:pPr>
      <w:spacing w:after="1440"/>
      <w:jc w:val="right"/>
    </w:pPr>
    <w:rPr>
      <w:noProof/>
      <w:color w:val="59473F" w:themeColor="text2" w:themeShade="BF"/>
      <w:sz w:val="52"/>
      <w:szCs w:val="52"/>
    </w:rPr>
  </w:style>
  <w:style w:type="paragraph" w:styleId="z-TopofForm">
    <w:name w:val="HTML Top of Form"/>
    <w:basedOn w:val="Normal"/>
    <w:next w:val="Normal"/>
    <w:link w:val="z-TopofFormChar"/>
    <w:hidden/>
    <w:uiPriority w:val="99"/>
    <w:semiHidden/>
    <w:unhideWhenUsed/>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Pr>
      <w:rFonts w:ascii="Arial" w:hAnsi="Arial" w:cs="Arial"/>
      <w:vanish/>
      <w:sz w:val="16"/>
      <w:szCs w:val="16"/>
    </w:rPr>
  </w:style>
  <w:style w:type="paragraph" w:customStyle="1" w:styleId="Contactinfo">
    <w:name w:val="Contact info"/>
    <w:basedOn w:val="Normal"/>
    <w:uiPriority w:val="1"/>
    <w:qFormat/>
    <w:pPr>
      <w:spacing w:after="0"/>
      <w:jc w:val="right"/>
    </w:pPr>
    <w:rPr>
      <w:caps/>
    </w:rPr>
  </w:style>
  <w:style w:type="table" w:styleId="GridTable3-Accent3">
    <w:name w:val="Grid Table 3 Accent 3"/>
    <w:basedOn w:val="TableNormal"/>
    <w:uiPriority w:val="48"/>
    <w:pPr>
      <w:spacing w:after="0" w:line="240" w:lineRule="auto"/>
    </w:pPr>
    <w:tblPr>
      <w:tblStyleRowBandSize w:val="1"/>
      <w:tblStyleColBandSize w:val="1"/>
      <w:tblBorders>
        <w:top w:val="single" w:sz="4" w:space="0" w:color="C8CCB3" w:themeColor="accent3" w:themeTint="99"/>
        <w:left w:val="single" w:sz="4" w:space="0" w:color="C8CCB3" w:themeColor="accent3" w:themeTint="99"/>
        <w:bottom w:val="single" w:sz="4" w:space="0" w:color="C8CCB3" w:themeColor="accent3" w:themeTint="99"/>
        <w:right w:val="single" w:sz="4" w:space="0" w:color="C8CCB3" w:themeColor="accent3" w:themeTint="99"/>
        <w:insideH w:val="single" w:sz="4" w:space="0" w:color="C8CCB3" w:themeColor="accent3" w:themeTint="99"/>
        <w:insideV w:val="single" w:sz="4" w:space="0" w:color="C8CCB3"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EE5" w:themeFill="accent3" w:themeFillTint="33"/>
      </w:tcPr>
    </w:tblStylePr>
    <w:tblStylePr w:type="band1Horz">
      <w:tblPr/>
      <w:tcPr>
        <w:shd w:val="clear" w:color="auto" w:fill="EDEEE5" w:themeFill="accent3" w:themeFillTint="33"/>
      </w:tcPr>
    </w:tblStylePr>
    <w:tblStylePr w:type="neCell">
      <w:tblPr/>
      <w:tcPr>
        <w:tcBorders>
          <w:bottom w:val="single" w:sz="4" w:space="0" w:color="C8CCB3" w:themeColor="accent3" w:themeTint="99"/>
        </w:tcBorders>
      </w:tcPr>
    </w:tblStylePr>
    <w:tblStylePr w:type="nwCell">
      <w:tblPr/>
      <w:tcPr>
        <w:tcBorders>
          <w:bottom w:val="single" w:sz="4" w:space="0" w:color="C8CCB3" w:themeColor="accent3" w:themeTint="99"/>
        </w:tcBorders>
      </w:tcPr>
    </w:tblStylePr>
    <w:tblStylePr w:type="seCell">
      <w:tblPr/>
      <w:tcPr>
        <w:tcBorders>
          <w:top w:val="single" w:sz="4" w:space="0" w:color="C8CCB3" w:themeColor="accent3" w:themeTint="99"/>
        </w:tcBorders>
      </w:tcPr>
    </w:tblStylePr>
    <w:tblStylePr w:type="swCell">
      <w:tblPr/>
      <w:tcPr>
        <w:tcBorders>
          <w:top w:val="single" w:sz="4" w:space="0" w:color="C8CCB3" w:themeColor="accent3" w:themeTint="99"/>
        </w:tcBorders>
      </w:tcPr>
    </w:tblStylePr>
  </w:style>
  <w:style w:type="table" w:styleId="GridTable5Dark-Accent3">
    <w:name w:val="Grid Table 5 Dark Accent 3"/>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EE5"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B81"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B81"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B81"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B81" w:themeFill="accent3"/>
      </w:tcPr>
    </w:tblStylePr>
    <w:tblStylePr w:type="band1Vert">
      <w:tblPr/>
      <w:tcPr>
        <w:shd w:val="clear" w:color="auto" w:fill="DBDDCC" w:themeFill="accent3" w:themeFillTint="66"/>
      </w:tcPr>
    </w:tblStylePr>
    <w:tblStylePr w:type="band1Horz">
      <w:tblPr/>
      <w:tcPr>
        <w:shd w:val="clear" w:color="auto" w:fill="DBDDCC" w:themeFill="accent3" w:themeFillTint="66"/>
      </w:tcPr>
    </w:tblStylePr>
  </w:style>
  <w:style w:type="table" w:styleId="GridTable1Light-Accent3">
    <w:name w:val="Grid Table 1 Light Accent 3"/>
    <w:basedOn w:val="TableNormal"/>
    <w:uiPriority w:val="46"/>
    <w:pPr>
      <w:spacing w:after="0" w:line="240" w:lineRule="auto"/>
    </w:pPr>
    <w:tblPr>
      <w:tblStyleRowBandSize w:val="1"/>
      <w:tblStyleColBandSize w:val="1"/>
      <w:tblBorders>
        <w:top w:val="single" w:sz="4" w:space="0" w:color="DBDDCC" w:themeColor="accent3" w:themeTint="66"/>
        <w:left w:val="single" w:sz="4" w:space="0" w:color="DBDDCC" w:themeColor="accent3" w:themeTint="66"/>
        <w:bottom w:val="single" w:sz="4" w:space="0" w:color="DBDDCC" w:themeColor="accent3" w:themeTint="66"/>
        <w:right w:val="single" w:sz="4" w:space="0" w:color="DBDDCC" w:themeColor="accent3" w:themeTint="66"/>
        <w:insideH w:val="single" w:sz="4" w:space="0" w:color="DBDDCC" w:themeColor="accent3" w:themeTint="66"/>
        <w:insideV w:val="single" w:sz="4" w:space="0" w:color="DBDDCC" w:themeColor="accent3" w:themeTint="66"/>
      </w:tblBorders>
    </w:tblPr>
    <w:tblStylePr w:type="firstRow">
      <w:rPr>
        <w:b/>
        <w:bCs/>
      </w:rPr>
      <w:tblPr/>
      <w:tcPr>
        <w:tcBorders>
          <w:bottom w:val="single" w:sz="12" w:space="0" w:color="C8CCB3" w:themeColor="accent3" w:themeTint="99"/>
        </w:tcBorders>
      </w:tcPr>
    </w:tblStylePr>
    <w:tblStylePr w:type="lastRow">
      <w:rPr>
        <w:b/>
        <w:bCs/>
      </w:rPr>
      <w:tblPr/>
      <w:tcPr>
        <w:tcBorders>
          <w:top w:val="double" w:sz="2" w:space="0" w:color="C8CCB3" w:themeColor="accent3" w:themeTint="99"/>
        </w:tcBorders>
      </w:tcPr>
    </w:tblStylePr>
    <w:tblStylePr w:type="firstCol">
      <w:rPr>
        <w:b/>
        <w:bCs/>
      </w:rPr>
    </w:tblStylePr>
    <w:tblStylePr w:type="lastCol">
      <w:rPr>
        <w:b/>
        <w:bCs/>
      </w:rPr>
    </w:tblStylePr>
  </w:style>
  <w:style w:type="character" w:styleId="Strong">
    <w:name w:val="Strong"/>
    <w:basedOn w:val="DefaultParagraphFont"/>
    <w:uiPriority w:val="1"/>
    <w:qFormat/>
    <w:rPr>
      <w:b/>
      <w:bCs/>
    </w:rPr>
  </w:style>
  <w:style w:type="paragraph" w:customStyle="1" w:styleId="Tabletext">
    <w:name w:val="Table text"/>
    <w:basedOn w:val="Normal"/>
    <w:uiPriority w:val="1"/>
    <w:qFormat/>
    <w:pPr>
      <w:spacing w:before="120" w:after="0"/>
    </w:pPr>
  </w:style>
  <w:style w:type="table" w:styleId="ListTable6Colorful-Accent2">
    <w:name w:val="List Table 6 Colorful Accent 2"/>
    <w:basedOn w:val="TableNormal"/>
    <w:uiPriority w:val="51"/>
    <w:pPr>
      <w:spacing w:after="0" w:line="240" w:lineRule="auto"/>
    </w:pPr>
    <w:rPr>
      <w:color w:val="B85A22" w:themeColor="accent2" w:themeShade="BF"/>
    </w:rPr>
    <w:tblPr>
      <w:tblStyleRowBandSize w:val="1"/>
      <w:tblStyleColBandSize w:val="1"/>
      <w:tblBorders>
        <w:top w:val="single" w:sz="4" w:space="0" w:color="DD8047" w:themeColor="accent2"/>
        <w:bottom w:val="single" w:sz="4" w:space="0" w:color="DD8047" w:themeColor="accent2"/>
      </w:tblBorders>
    </w:tblPr>
    <w:tblStylePr w:type="firstRow">
      <w:rPr>
        <w:b/>
        <w:bCs/>
      </w:rPr>
      <w:tblPr/>
      <w:tcPr>
        <w:tcBorders>
          <w:bottom w:val="single" w:sz="4" w:space="0" w:color="DD8047" w:themeColor="accent2"/>
        </w:tcBorders>
      </w:tcPr>
    </w:tblStylePr>
    <w:tblStylePr w:type="lastRow">
      <w:rPr>
        <w:b/>
        <w:bCs/>
      </w:rPr>
      <w:tblPr/>
      <w:tcPr>
        <w:tcBorders>
          <w:top w:val="double" w:sz="4" w:space="0" w:color="DD8047" w:themeColor="accent2"/>
        </w:tcBorders>
      </w:tcPr>
    </w:tblStylePr>
    <w:tblStylePr w:type="firstCol">
      <w:rPr>
        <w:b/>
        <w:bCs/>
      </w:rPr>
    </w:tblStylePr>
    <w:tblStylePr w:type="lastCol">
      <w:rPr>
        <w:b/>
        <w:bCs/>
      </w:rPr>
    </w:tblStylePr>
    <w:tblStylePr w:type="band1Vert">
      <w:tblPr/>
      <w:tcPr>
        <w:shd w:val="clear" w:color="auto" w:fill="F8E5DA" w:themeFill="accent2" w:themeFillTint="33"/>
      </w:tcPr>
    </w:tblStylePr>
    <w:tblStylePr w:type="band1Horz">
      <w:tblPr/>
      <w:tcPr>
        <w:shd w:val="clear" w:color="auto" w:fill="F8E5DA" w:themeFill="accent2" w:themeFillTint="33"/>
      </w:tcPr>
    </w:tblStylePr>
  </w:style>
  <w:style w:type="table" w:styleId="GridTable1Light-Accent2">
    <w:name w:val="Grid Table 1 Light Accent 2"/>
    <w:basedOn w:val="TableNormal"/>
    <w:uiPriority w:val="46"/>
    <w:pPr>
      <w:spacing w:after="0" w:line="240" w:lineRule="auto"/>
    </w:pPr>
    <w:tblPr>
      <w:tblStyleRowBandSize w:val="1"/>
      <w:tblStyleColBandSize w:val="1"/>
      <w:tblBorders>
        <w:top w:val="single" w:sz="4" w:space="0" w:color="F1CBB5" w:themeColor="accent2" w:themeTint="66"/>
        <w:left w:val="single" w:sz="4" w:space="0" w:color="F1CBB5" w:themeColor="accent2" w:themeTint="66"/>
        <w:bottom w:val="single" w:sz="4" w:space="0" w:color="F1CBB5" w:themeColor="accent2" w:themeTint="66"/>
        <w:right w:val="single" w:sz="4" w:space="0" w:color="F1CBB5" w:themeColor="accent2" w:themeTint="66"/>
        <w:insideH w:val="single" w:sz="4" w:space="0" w:color="F1CBB5" w:themeColor="accent2" w:themeTint="66"/>
        <w:insideV w:val="single" w:sz="4" w:space="0" w:color="F1CBB5" w:themeColor="accent2" w:themeTint="66"/>
      </w:tblBorders>
    </w:tblPr>
    <w:tblStylePr w:type="firstRow">
      <w:rPr>
        <w:b/>
        <w:bCs/>
      </w:rPr>
      <w:tblPr/>
      <w:tcPr>
        <w:tcBorders>
          <w:bottom w:val="single" w:sz="12" w:space="0" w:color="EAB290" w:themeColor="accent2" w:themeTint="99"/>
        </w:tcBorders>
      </w:tcPr>
    </w:tblStylePr>
    <w:tblStylePr w:type="lastRow">
      <w:rPr>
        <w:b/>
        <w:bCs/>
      </w:rPr>
      <w:tblPr/>
      <w:tcPr>
        <w:tcBorders>
          <w:top w:val="double" w:sz="2" w:space="0" w:color="EAB290" w:themeColor="accent2" w:themeTint="99"/>
        </w:tcBorders>
      </w:tcPr>
    </w:tblStylePr>
    <w:tblStylePr w:type="firstCol">
      <w:rPr>
        <w:b/>
        <w:bCs/>
      </w:rPr>
    </w:tblStylePr>
    <w:tblStylePr w:type="lastCol">
      <w:rPr>
        <w:b/>
        <w:bCs/>
      </w:rPr>
    </w:tblStylePr>
  </w:style>
  <w:style w:type="paragraph" w:styleId="ListBullet">
    <w:name w:val="List Bullet"/>
    <w:basedOn w:val="Normal"/>
    <w:uiPriority w:val="1"/>
    <w:unhideWhenUsed/>
    <w:pPr>
      <w:numPr>
        <w:numId w:val="2"/>
      </w:numPr>
    </w:pPr>
  </w:style>
  <w:style w:type="character" w:customStyle="1" w:styleId="selectable">
    <w:name w:val="selectable"/>
    <w:basedOn w:val="DefaultParagraphFont"/>
    <w:rsid w:val="0088577A"/>
  </w:style>
  <w:style w:type="paragraph" w:customStyle="1" w:styleId="Default">
    <w:name w:val="Default"/>
    <w:rsid w:val="0088577A"/>
    <w:pPr>
      <w:autoSpaceDE w:val="0"/>
      <w:autoSpaceDN w:val="0"/>
      <w:adjustRightInd w:val="0"/>
      <w:spacing w:after="0" w:line="240" w:lineRule="auto"/>
    </w:pPr>
    <w:rPr>
      <w:rFonts w:ascii="Times New Roman" w:eastAsia="Calibri" w:hAnsi="Times New Roman" w:cs="Times New Roman"/>
      <w:color w:val="000000"/>
      <w:kern w:val="0"/>
      <w:sz w:val="24"/>
      <w:szCs w:val="24"/>
      <w:lang w:val="en-IN" w:eastAsia="en-IN"/>
      <w14:ligatures w14:val="none"/>
    </w:rPr>
  </w:style>
  <w:style w:type="paragraph" w:styleId="TOC1">
    <w:name w:val="toc 1"/>
    <w:basedOn w:val="Normal"/>
    <w:next w:val="Normal"/>
    <w:autoRedefine/>
    <w:uiPriority w:val="39"/>
    <w:unhideWhenUsed/>
    <w:rsid w:val="0088577A"/>
    <w:pPr>
      <w:spacing w:after="200" w:line="276" w:lineRule="auto"/>
      <w:ind w:left="0" w:right="0"/>
    </w:pPr>
    <w:rPr>
      <w:rFonts w:ascii="Calibri" w:eastAsia="Calibri" w:hAnsi="Calibri" w:cs="Times New Roman"/>
      <w:kern w:val="0"/>
      <w:lang w:val="en-GB" w:eastAsia="en-US"/>
      <w14:ligatures w14:val="none"/>
    </w:rPr>
  </w:style>
  <w:style w:type="character" w:styleId="Hyperlink">
    <w:name w:val="Hyperlink"/>
    <w:basedOn w:val="DefaultParagraphFont"/>
    <w:uiPriority w:val="99"/>
    <w:unhideWhenUsed/>
    <w:rsid w:val="0088577A"/>
    <w:rPr>
      <w:color w:val="0000FF"/>
      <w:u w:val="single"/>
    </w:rPr>
  </w:style>
  <w:style w:type="paragraph" w:customStyle="1" w:styleId="m-8690561732582685822gmail-msolistparagraph">
    <w:name w:val="m_-8690561732582685822gmail-msolistparagraph"/>
    <w:basedOn w:val="Normal"/>
    <w:rsid w:val="00653656"/>
    <w:pPr>
      <w:spacing w:before="100" w:beforeAutospacing="1" w:after="100" w:afterAutospacing="1"/>
      <w:ind w:left="0" w:right="0"/>
    </w:pPr>
    <w:rPr>
      <w:rFonts w:ascii="Times New Roman" w:eastAsia="Times New Roman" w:hAnsi="Times New Roman" w:cs="Times New Roman"/>
      <w:kern w:val="0"/>
      <w:sz w:val="24"/>
      <w:szCs w:val="24"/>
      <w:lang w:val="en-IN"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Project communication pl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Calibri">
      <a:maj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758F3A-6602-483B-B6A2-309DD11D8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2400</Words>
  <Characters>13681</Characters>
  <Application>Microsoft Office Word</Application>
  <DocSecurity>0</DocSecurity>
  <Lines>114</Lines>
  <Paragraphs>32</Paragraphs>
  <ScaleCrop>false</ScaleCrop>
  <Company/>
  <LinksUpToDate>false</LinksUpToDate>
  <CharactersWithSpaces>16049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2018-06-15T12:04:00Z</dcterms:created>
  <dcterms:modified xsi:type="dcterms:W3CDTF">2018-06-15T12:05:00Z</dcterms:modified>
  <cp:version/>
</cp:coreProperties>
</file>