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B31A56" w14:textId="242C2589" w:rsidR="00904CC9" w:rsidRPr="00615EBC" w:rsidRDefault="005E33D6" w:rsidP="00F14273">
      <w:pPr>
        <w:jc w:val="center"/>
        <w:rPr>
          <w:b/>
          <w:bCs/>
        </w:rPr>
      </w:pPr>
      <w:r w:rsidRPr="00615EBC">
        <w:rPr>
          <w:b/>
          <w:bCs/>
        </w:rPr>
        <w:t>What is the difference between the native and non-native speaker of English?</w:t>
      </w:r>
    </w:p>
    <w:p w14:paraId="6315E9EB" w14:textId="5ABBCE7C" w:rsidR="00AB398B" w:rsidRDefault="00AB398B"/>
    <w:p w14:paraId="54F5C8B8" w14:textId="77777777" w:rsidR="00615EBC" w:rsidRDefault="00615EBC" w:rsidP="00615EBC">
      <w:pPr>
        <w:jc w:val="center"/>
      </w:pPr>
      <w:r>
        <w:t>By Liang Yuan</w:t>
      </w:r>
    </w:p>
    <w:p w14:paraId="74222025" w14:textId="77777777" w:rsidR="00615EBC" w:rsidRDefault="00615EBC" w:rsidP="00615EBC">
      <w:pPr>
        <w:jc w:val="center"/>
      </w:pPr>
      <w:r>
        <w:t>University of Wales, Trinity Saint David</w:t>
      </w:r>
    </w:p>
    <w:p w14:paraId="71ED5D62" w14:textId="5C381B75" w:rsidR="00AB398B" w:rsidRDefault="00615EBC" w:rsidP="00615EBC">
      <w:pPr>
        <w:jc w:val="center"/>
      </w:pPr>
      <w:r>
        <w:t>2100055@student.uwtsd.ac.uk</w:t>
      </w:r>
    </w:p>
    <w:p w14:paraId="1EEFAEC1" w14:textId="77777777" w:rsidR="009E1027" w:rsidRDefault="009E1027"/>
    <w:p w14:paraId="63452542" w14:textId="77777777" w:rsidR="00C17DB3" w:rsidRDefault="009E1027">
      <w:r w:rsidRPr="006A6231">
        <w:rPr>
          <w:b/>
          <w:bCs/>
        </w:rPr>
        <w:t>Abstract:</w:t>
      </w:r>
      <w:r w:rsidR="006A6231">
        <w:t xml:space="preserve"> </w:t>
      </w:r>
    </w:p>
    <w:p w14:paraId="6D931D04" w14:textId="77777777" w:rsidR="00C17DB3" w:rsidRDefault="00C17DB3"/>
    <w:p w14:paraId="5017E87F" w14:textId="59B42451" w:rsidR="009E1027" w:rsidRDefault="00C95361">
      <w:r>
        <w:t>In this essay, I d</w:t>
      </w:r>
      <w:r w:rsidRPr="00C95361">
        <w:t xml:space="preserve">iscuss the differences </w:t>
      </w:r>
      <w:r w:rsidR="00646283">
        <w:rPr>
          <w:rFonts w:hint="eastAsia"/>
        </w:rPr>
        <w:t>based</w:t>
      </w:r>
      <w:r w:rsidR="00646283">
        <w:t xml:space="preserve"> </w:t>
      </w:r>
      <w:r w:rsidR="00646283">
        <w:rPr>
          <w:rFonts w:hint="eastAsia"/>
        </w:rPr>
        <w:t>on</w:t>
      </w:r>
      <w:r w:rsidRPr="00C95361">
        <w:t xml:space="preserve"> the literature </w:t>
      </w:r>
      <w:r w:rsidR="00646283">
        <w:t xml:space="preserve">review </w:t>
      </w:r>
      <w:r w:rsidRPr="00C95361">
        <w:t>on the position of the non-native teacher of English.</w:t>
      </w:r>
      <w:r>
        <w:t xml:space="preserve"> First of all, I describe my own experience with </w:t>
      </w:r>
      <w:r w:rsidR="00F14273">
        <w:t xml:space="preserve">native and non-native speaker teachers as an English learner as well as an English educator. Then, I introduce the background knowledge of </w:t>
      </w:r>
      <w:bookmarkStart w:id="0" w:name="_Hlk101470467"/>
      <w:r w:rsidR="00F14273" w:rsidRPr="00F14273">
        <w:t xml:space="preserve">World of </w:t>
      </w:r>
      <w:proofErr w:type="spellStart"/>
      <w:r w:rsidR="00F14273" w:rsidRPr="00F14273">
        <w:t>Englishes</w:t>
      </w:r>
      <w:bookmarkEnd w:id="0"/>
      <w:proofErr w:type="spellEnd"/>
      <w:r w:rsidR="008860B8">
        <w:t>. Based on this, I</w:t>
      </w:r>
      <w:r w:rsidR="00F14273">
        <w:t xml:space="preserve"> attempt to clarify the </w:t>
      </w:r>
      <w:r w:rsidR="00805165">
        <w:t>differences between</w:t>
      </w:r>
      <w:r w:rsidR="00F14273">
        <w:t xml:space="preserve"> </w:t>
      </w:r>
      <w:bookmarkStart w:id="1" w:name="_Hlk101470225"/>
      <w:bookmarkStart w:id="2" w:name="_Hlk101470441"/>
      <w:r w:rsidR="00F14273" w:rsidRPr="00F14273">
        <w:t>native English speakers</w:t>
      </w:r>
      <w:bookmarkEnd w:id="1"/>
      <w:r w:rsidR="008860B8">
        <w:t xml:space="preserve"> and non-</w:t>
      </w:r>
      <w:r w:rsidR="008860B8" w:rsidRPr="00F14273">
        <w:t>native English speakers</w:t>
      </w:r>
      <w:bookmarkEnd w:id="2"/>
      <w:r w:rsidR="008860B8">
        <w:t xml:space="preserve">. After that, I compare the </w:t>
      </w:r>
      <w:r w:rsidR="00805165">
        <w:t xml:space="preserve">advantages and disadvantages of </w:t>
      </w:r>
      <w:r w:rsidR="008860B8">
        <w:t>n</w:t>
      </w:r>
      <w:r w:rsidR="008860B8" w:rsidRPr="008860B8">
        <w:t xml:space="preserve">ative and non-native speakers in </w:t>
      </w:r>
      <w:bookmarkStart w:id="3" w:name="_Hlk101470471"/>
      <w:r w:rsidR="00646283">
        <w:t>English Language Teaching (</w:t>
      </w:r>
      <w:r w:rsidR="008860B8" w:rsidRPr="008860B8">
        <w:t>ELT</w:t>
      </w:r>
      <w:bookmarkEnd w:id="3"/>
      <w:r w:rsidR="00646283">
        <w:t>)</w:t>
      </w:r>
      <w:r w:rsidR="008860B8">
        <w:t xml:space="preserve">. Finally, I propose what an </w:t>
      </w:r>
      <w:r w:rsidR="008860B8" w:rsidRPr="008860B8">
        <w:t>ideal teacher</w:t>
      </w:r>
      <w:r w:rsidR="00805165" w:rsidRPr="00805165">
        <w:t xml:space="preserve"> </w:t>
      </w:r>
      <w:r w:rsidR="00805165">
        <w:t>is</w:t>
      </w:r>
      <w:r w:rsidR="008860B8">
        <w:t xml:space="preserve">. </w:t>
      </w:r>
    </w:p>
    <w:p w14:paraId="08ADF572" w14:textId="14ADD941" w:rsidR="00F14273" w:rsidRDefault="00F14273"/>
    <w:p w14:paraId="37678A71" w14:textId="77777777" w:rsidR="00C17DB3" w:rsidRDefault="009E1027">
      <w:r w:rsidRPr="006A6231">
        <w:rPr>
          <w:b/>
          <w:bCs/>
        </w:rPr>
        <w:t>Keywords:</w:t>
      </w:r>
      <w:r w:rsidR="008860B8">
        <w:t xml:space="preserve"> </w:t>
      </w:r>
    </w:p>
    <w:p w14:paraId="448844E9" w14:textId="77777777" w:rsidR="00C17DB3" w:rsidRDefault="00C17DB3"/>
    <w:p w14:paraId="51E6D13E" w14:textId="560EDD01" w:rsidR="009E1027" w:rsidRDefault="008860B8">
      <w:r w:rsidRPr="00F14273">
        <w:t>native English speakers</w:t>
      </w:r>
      <w:r>
        <w:t>, non-</w:t>
      </w:r>
      <w:r w:rsidRPr="00F14273">
        <w:t>native English speakers</w:t>
      </w:r>
      <w:r>
        <w:t xml:space="preserve">, </w:t>
      </w:r>
      <w:r w:rsidRPr="00F14273">
        <w:t xml:space="preserve">World of </w:t>
      </w:r>
      <w:proofErr w:type="spellStart"/>
      <w:r w:rsidRPr="00F14273">
        <w:t>Englishes</w:t>
      </w:r>
      <w:proofErr w:type="spellEnd"/>
      <w:r>
        <w:t xml:space="preserve">, </w:t>
      </w:r>
      <w:r w:rsidRPr="008860B8">
        <w:t>ELT</w:t>
      </w:r>
      <w:r>
        <w:t xml:space="preserve"> and </w:t>
      </w:r>
      <w:r w:rsidR="006A6231">
        <w:t>ideal tea</w:t>
      </w:r>
      <w:r w:rsidR="00A46A4E">
        <w:t>c</w:t>
      </w:r>
      <w:r w:rsidR="006A6231">
        <w:t>her</w:t>
      </w:r>
    </w:p>
    <w:p w14:paraId="0A8F6F2F" w14:textId="3BA91AFE" w:rsidR="009E1027" w:rsidRDefault="009E1027"/>
    <w:p w14:paraId="03D4E167" w14:textId="5E67EF46" w:rsidR="005E33D6" w:rsidRPr="00287C36" w:rsidRDefault="00615EBC" w:rsidP="00287C36">
      <w:pPr>
        <w:pStyle w:val="a7"/>
        <w:numPr>
          <w:ilvl w:val="0"/>
          <w:numId w:val="5"/>
        </w:numPr>
        <w:ind w:firstLineChars="0"/>
        <w:rPr>
          <w:b/>
          <w:bCs/>
        </w:rPr>
      </w:pPr>
      <w:r w:rsidRPr="00287C36">
        <w:rPr>
          <w:b/>
          <w:bCs/>
        </w:rPr>
        <w:t xml:space="preserve">Introduction </w:t>
      </w:r>
    </w:p>
    <w:p w14:paraId="33AB572C" w14:textId="4F3BFD16" w:rsidR="00615EBC" w:rsidRDefault="00615EBC"/>
    <w:p w14:paraId="6B5A4B03" w14:textId="584FC0EF" w:rsidR="00ED6F4D" w:rsidRDefault="001722D8">
      <w:bookmarkStart w:id="4" w:name="OLE_LINK3"/>
      <w:r>
        <w:rPr>
          <w:rFonts w:hint="eastAsia"/>
        </w:rPr>
        <w:t>I</w:t>
      </w:r>
      <w:r>
        <w:t xml:space="preserve"> began to learn English as a “subject”, like Mathematics and </w:t>
      </w:r>
      <w:r w:rsidR="009E1027">
        <w:t>Physics</w:t>
      </w:r>
      <w:r>
        <w:t xml:space="preserve"> at the age of 14 in a small rural high school </w:t>
      </w:r>
      <w:r w:rsidR="004014C3">
        <w:t xml:space="preserve">in </w:t>
      </w:r>
      <w:r w:rsidR="006F5543">
        <w:t xml:space="preserve">the 1980s </w:t>
      </w:r>
      <w:r w:rsidR="004014C3">
        <w:t xml:space="preserve">China. In those days, </w:t>
      </w:r>
      <w:r w:rsidR="009E1027">
        <w:t xml:space="preserve">English learning materials, such as </w:t>
      </w:r>
      <w:r w:rsidR="004014C3">
        <w:t xml:space="preserve">tapes of English </w:t>
      </w:r>
      <w:r w:rsidR="00882852">
        <w:t>recorded</w:t>
      </w:r>
      <w:r w:rsidR="004014C3">
        <w:t xml:space="preserve"> </w:t>
      </w:r>
      <w:r w:rsidR="00882852">
        <w:t xml:space="preserve">by native speakers were rare. </w:t>
      </w:r>
      <w:r w:rsidR="006F5543">
        <w:t xml:space="preserve">If you were lucky, your relatives in big cities might buy you an </w:t>
      </w:r>
      <w:r w:rsidR="0014301E">
        <w:t>English-Chinese</w:t>
      </w:r>
      <w:r w:rsidR="006F5543">
        <w:t xml:space="preserve"> dictionary and mail it you.</w:t>
      </w:r>
      <w:r w:rsidR="005F7496">
        <w:t xml:space="preserve"> It was like to see a panda in the wild to meet a foreigner on the street at that time. Don’t mention to be taught by a native English speaker teacher.</w:t>
      </w:r>
      <w:r w:rsidR="006F5543">
        <w:t xml:space="preserve"> </w:t>
      </w:r>
      <w:r w:rsidR="005F7496">
        <w:t>T</w:t>
      </w:r>
      <w:r w:rsidR="006F5543">
        <w:t xml:space="preserve">he only </w:t>
      </w:r>
      <w:r w:rsidR="00106902">
        <w:t xml:space="preserve">source of learning English </w:t>
      </w:r>
      <w:r w:rsidR="00B00C43">
        <w:t xml:space="preserve">available </w:t>
      </w:r>
      <w:r w:rsidR="00106902">
        <w:t>is your Chinese English teacher and a textbook of English.</w:t>
      </w:r>
      <w:r w:rsidR="00BD64DE">
        <w:t xml:space="preserve"> </w:t>
      </w:r>
      <w:r w:rsidR="008C74B3">
        <w:t>In such environment</w:t>
      </w:r>
      <w:r w:rsidR="00BD64DE">
        <w:t xml:space="preserve">, </w:t>
      </w:r>
      <w:r w:rsidR="00106902">
        <w:t xml:space="preserve">I have been </w:t>
      </w:r>
      <w:r w:rsidR="00B27CC5">
        <w:t>taught by</w:t>
      </w:r>
      <w:r w:rsidR="00106902">
        <w:t xml:space="preserve"> my </w:t>
      </w:r>
      <w:r w:rsidR="00B27CC5">
        <w:t xml:space="preserve">Chinese </w:t>
      </w:r>
      <w:r w:rsidR="00106902">
        <w:t xml:space="preserve">English </w:t>
      </w:r>
      <w:r w:rsidR="00B27CC5">
        <w:t xml:space="preserve">teachers until I went to college, when I met my first foreign English teacher, a graceful and </w:t>
      </w:r>
      <w:r w:rsidR="00B27CC5" w:rsidRPr="00B27CC5">
        <w:t>exotic</w:t>
      </w:r>
      <w:r w:rsidR="00B27CC5">
        <w:t xml:space="preserve"> lady from </w:t>
      </w:r>
      <w:r w:rsidR="00BD64DE">
        <w:t xml:space="preserve">the </w:t>
      </w:r>
      <w:r w:rsidR="00B27CC5">
        <w:t xml:space="preserve">east of England, </w:t>
      </w:r>
      <w:r w:rsidR="008035D8">
        <w:t>who spoke</w:t>
      </w:r>
      <w:r w:rsidR="00B27CC5">
        <w:t xml:space="preserve"> </w:t>
      </w:r>
      <w:r w:rsidR="008035D8">
        <w:t xml:space="preserve">with </w:t>
      </w:r>
      <w:r w:rsidR="00B27CC5">
        <w:t xml:space="preserve">beautiful </w:t>
      </w:r>
      <w:r w:rsidR="0081617F">
        <w:t>RP</w:t>
      </w:r>
      <w:r w:rsidR="0081617F" w:rsidRPr="008035D8">
        <w:t xml:space="preserve"> (</w:t>
      </w:r>
      <w:r w:rsidR="008035D8" w:rsidRPr="008035D8">
        <w:t>Received Pronunciation)</w:t>
      </w:r>
      <w:r w:rsidR="008035D8">
        <w:t xml:space="preserve"> English accent</w:t>
      </w:r>
      <w:r w:rsidR="00C01F72">
        <w:t xml:space="preserve"> and allowed me to see what a native English speaker was like</w:t>
      </w:r>
      <w:r w:rsidR="008035D8">
        <w:t xml:space="preserve">. </w:t>
      </w:r>
    </w:p>
    <w:bookmarkEnd w:id="4"/>
    <w:p w14:paraId="52A0BFEE" w14:textId="77777777" w:rsidR="00ED6F4D" w:rsidRPr="00C01F72" w:rsidRDefault="00ED6F4D"/>
    <w:p w14:paraId="350A30F5" w14:textId="0B74C313" w:rsidR="00ED6F4D" w:rsidRDefault="006C6246">
      <w:r>
        <w:t xml:space="preserve">After decades of development, China has become a much </w:t>
      </w:r>
      <w:r w:rsidR="00C01F72">
        <w:t xml:space="preserve">more </w:t>
      </w:r>
      <w:r>
        <w:t xml:space="preserve">prosperous and open country that embrace the people and culture </w:t>
      </w:r>
      <w:r w:rsidR="007A1998">
        <w:t>around</w:t>
      </w:r>
      <w:r>
        <w:t xml:space="preserve"> the world. </w:t>
      </w:r>
      <w:r w:rsidR="001722D8">
        <w:t>Nowadays</w:t>
      </w:r>
      <w:r w:rsidR="008C74B3">
        <w:t>,</w:t>
      </w:r>
      <w:r w:rsidR="001722D8">
        <w:t xml:space="preserve"> m</w:t>
      </w:r>
      <w:r w:rsidR="00ED6F4D">
        <w:rPr>
          <w:rFonts w:hint="eastAsia"/>
        </w:rPr>
        <w:t>ost</w:t>
      </w:r>
      <w:r w:rsidR="00ED6F4D">
        <w:t xml:space="preserve"> of Chinese </w:t>
      </w:r>
      <w:r w:rsidR="0081617F">
        <w:t>children</w:t>
      </w:r>
      <w:r w:rsidR="00ED6F4D">
        <w:t xml:space="preserve"> </w:t>
      </w:r>
      <w:r w:rsidR="007A1998">
        <w:t xml:space="preserve">usually </w:t>
      </w:r>
      <w:r w:rsidR="00ED6F4D">
        <w:t xml:space="preserve">begin to learn </w:t>
      </w:r>
      <w:r w:rsidR="00ED6F4D">
        <w:rPr>
          <w:rFonts w:hint="eastAsia"/>
        </w:rPr>
        <w:t>E</w:t>
      </w:r>
      <w:r w:rsidR="00ED6F4D">
        <w:t xml:space="preserve">nglish at </w:t>
      </w:r>
      <w:r w:rsidR="00DF3605">
        <w:t xml:space="preserve">a </w:t>
      </w:r>
      <w:r w:rsidR="00D55256">
        <w:t>much earlier</w:t>
      </w:r>
      <w:r w:rsidR="00ED6F4D">
        <w:t xml:space="preserve"> age</w:t>
      </w:r>
      <w:r w:rsidR="00286A40">
        <w:t xml:space="preserve"> </w:t>
      </w:r>
      <w:r w:rsidR="00D55256">
        <w:t>(around</w:t>
      </w:r>
      <w:r w:rsidR="00ED6F4D">
        <w:t xml:space="preserve"> 9 or 10</w:t>
      </w:r>
      <w:r w:rsidR="00D55256">
        <w:t>)</w:t>
      </w:r>
      <w:r w:rsidR="00ED6F4D">
        <w:t xml:space="preserve"> when they are in Grade 3 in primary school. </w:t>
      </w:r>
      <w:r w:rsidR="005F7496">
        <w:t>Many</w:t>
      </w:r>
      <w:r w:rsidR="00D55256">
        <w:t xml:space="preserve"> of their schools can afford to hire foreign teachers and </w:t>
      </w:r>
      <w:r w:rsidR="0081617F">
        <w:t>they</w:t>
      </w:r>
      <w:r w:rsidR="00D55256">
        <w:t xml:space="preserve"> </w:t>
      </w:r>
      <w:r w:rsidR="008C74B3">
        <w:t>can</w:t>
      </w:r>
      <w:r w:rsidR="00061459">
        <w:t xml:space="preserve"> have the opportunity to</w:t>
      </w:r>
      <w:r w:rsidR="0081617F">
        <w:t xml:space="preserve"> be taught by native </w:t>
      </w:r>
      <w:r w:rsidR="00061459">
        <w:t xml:space="preserve">English </w:t>
      </w:r>
      <w:r w:rsidR="0081617F">
        <w:t xml:space="preserve">speaker teachers. </w:t>
      </w:r>
      <w:r w:rsidR="00D55256" w:rsidRPr="00D55256">
        <w:t>If they are lucky</w:t>
      </w:r>
      <w:r w:rsidR="00D55256">
        <w:t xml:space="preserve"> be from affluent families</w:t>
      </w:r>
      <w:r w:rsidR="00D55256" w:rsidRPr="00D55256">
        <w:t>,</w:t>
      </w:r>
      <w:r w:rsidR="00D55256">
        <w:t xml:space="preserve"> their parents can send them to private </w:t>
      </w:r>
      <w:r w:rsidR="009F0775" w:rsidRPr="009F0775">
        <w:t xml:space="preserve">international </w:t>
      </w:r>
      <w:r w:rsidR="00D55256">
        <w:t>schools</w:t>
      </w:r>
      <w:r w:rsidR="009F0775">
        <w:t xml:space="preserve"> where they receive</w:t>
      </w:r>
      <w:r w:rsidR="009F0775" w:rsidRPr="009F0775">
        <w:t xml:space="preserve"> international education in an international environment</w:t>
      </w:r>
      <w:r w:rsidR="00DF3605">
        <w:t>, when they are even younger</w:t>
      </w:r>
      <w:r w:rsidR="009F0775">
        <w:t xml:space="preserve">. </w:t>
      </w:r>
      <w:r w:rsidR="008C74B3">
        <w:t xml:space="preserve">However, the majority of Chinese students still learn English </w:t>
      </w:r>
      <w:r w:rsidR="00061459">
        <w:t>from</w:t>
      </w:r>
      <w:r w:rsidR="008C74B3">
        <w:t xml:space="preserve"> their Chinese English teachers until they finish college. </w:t>
      </w:r>
    </w:p>
    <w:p w14:paraId="1F41F414" w14:textId="403D54F2" w:rsidR="00192AF7" w:rsidRDefault="00192AF7"/>
    <w:p w14:paraId="0BF08BCD" w14:textId="22035C7C" w:rsidR="00192AF7" w:rsidRDefault="00192AF7">
      <w:r>
        <w:t>Ever since I graduate</w:t>
      </w:r>
      <w:r w:rsidR="005A3284">
        <w:t>d</w:t>
      </w:r>
      <w:r>
        <w:t xml:space="preserve"> from college, I have basically worked a</w:t>
      </w:r>
      <w:r w:rsidR="005A3284">
        <w:t xml:space="preserve"> </w:t>
      </w:r>
      <w:r>
        <w:t>teacher</w:t>
      </w:r>
      <w:r w:rsidR="00E854B7">
        <w:t xml:space="preserve"> </w:t>
      </w:r>
      <w:r w:rsidR="005A3284">
        <w:t xml:space="preserve">of </w:t>
      </w:r>
      <w:r w:rsidR="005A3284" w:rsidRPr="005A3284">
        <w:t>English</w:t>
      </w:r>
      <w:r w:rsidR="005A3284">
        <w:t xml:space="preserve"> </w:t>
      </w:r>
      <w:r w:rsidR="00747634">
        <w:t xml:space="preserve">in schools </w:t>
      </w:r>
      <w:r w:rsidR="007C6845">
        <w:t>of</w:t>
      </w:r>
      <w:r w:rsidR="005A3284">
        <w:t xml:space="preserve"> various levels (primary school, high school and college),</w:t>
      </w:r>
      <w:r>
        <w:t xml:space="preserve"> and</w:t>
      </w:r>
      <w:r w:rsidR="00747634">
        <w:t xml:space="preserve"> a</w:t>
      </w:r>
      <w:r>
        <w:t xml:space="preserve"> translator of English-Chinese languages</w:t>
      </w:r>
      <w:r w:rsidR="005F7496">
        <w:t xml:space="preserve"> for translation companies or overseas study agency</w:t>
      </w:r>
      <w:r>
        <w:t xml:space="preserve">. I have witnessed </w:t>
      </w:r>
      <w:r w:rsidR="00747634">
        <w:t>a lot of</w:t>
      </w:r>
      <w:r>
        <w:t xml:space="preserve"> success</w:t>
      </w:r>
      <w:r w:rsidR="00B2495F">
        <w:t>es</w:t>
      </w:r>
      <w:r>
        <w:t xml:space="preserve"> and failure</w:t>
      </w:r>
      <w:r w:rsidR="00B2495F">
        <w:t>s</w:t>
      </w:r>
      <w:r>
        <w:t xml:space="preserve"> of </w:t>
      </w:r>
      <w:r>
        <w:rPr>
          <w:rFonts w:hint="eastAsia"/>
        </w:rPr>
        <w:t>Chin</w:t>
      </w:r>
      <w:r>
        <w:t>ese English learners</w:t>
      </w:r>
      <w:r w:rsidR="00E854B7">
        <w:t xml:space="preserve">. </w:t>
      </w:r>
      <w:r w:rsidR="00061459">
        <w:t>I</w:t>
      </w:r>
      <w:r w:rsidR="00177DDE">
        <w:t xml:space="preserve"> cannot deny the fact that students </w:t>
      </w:r>
      <w:r w:rsidR="00B2495F">
        <w:t xml:space="preserve">having opportunity to be taught by native speaker teachers or </w:t>
      </w:r>
      <w:r w:rsidR="00177DDE">
        <w:t>from international school have a much broader view of the world</w:t>
      </w:r>
      <w:r w:rsidR="00F17A9C">
        <w:t>, and that i</w:t>
      </w:r>
      <w:r w:rsidR="004F48A7">
        <w:t xml:space="preserve">f they can continue to </w:t>
      </w:r>
      <w:r w:rsidR="00F17A9C">
        <w:t xml:space="preserve">go abroad for further learning, it is possible that they can achieve native-like English fluency. </w:t>
      </w:r>
      <w:r w:rsidR="004F48A7">
        <w:t>However,</w:t>
      </w:r>
      <w:r w:rsidR="00177DDE">
        <w:t xml:space="preserve"> </w:t>
      </w:r>
      <w:r w:rsidR="004F48A7">
        <w:t>i</w:t>
      </w:r>
      <w:r w:rsidR="00E854B7">
        <w:t xml:space="preserve">t </w:t>
      </w:r>
      <w:r w:rsidR="00747634">
        <w:t>often</w:t>
      </w:r>
      <w:r w:rsidR="00E854B7">
        <w:t xml:space="preserve"> surprise</w:t>
      </w:r>
      <w:r w:rsidR="00747634">
        <w:t>s me</w:t>
      </w:r>
      <w:r w:rsidR="00E854B7">
        <w:t xml:space="preserve"> that</w:t>
      </w:r>
      <w:r w:rsidR="00FA506C">
        <w:t xml:space="preserve"> the</w:t>
      </w:r>
      <w:r w:rsidR="00B2495F">
        <w:t>se</w:t>
      </w:r>
      <w:r w:rsidR="00E854B7">
        <w:t xml:space="preserve"> </w:t>
      </w:r>
      <w:r w:rsidR="00177DDE">
        <w:t xml:space="preserve">students do not necessarily make </w:t>
      </w:r>
      <w:r w:rsidR="004F48A7">
        <w:t>great</w:t>
      </w:r>
      <w:r w:rsidR="00177DDE">
        <w:t>er academic achievement</w:t>
      </w:r>
      <w:r w:rsidR="00061459">
        <w:t>s</w:t>
      </w:r>
      <w:r w:rsidR="004F48A7">
        <w:t xml:space="preserve"> in terms of the</w:t>
      </w:r>
      <w:r w:rsidR="00061459">
        <w:t>ir</w:t>
      </w:r>
      <w:r w:rsidR="004F48A7">
        <w:t xml:space="preserve"> English learning</w:t>
      </w:r>
      <w:r w:rsidR="00177DDE">
        <w:t xml:space="preserve"> than those who learn English </w:t>
      </w:r>
      <w:r w:rsidR="00FA506C">
        <w:t>from</w:t>
      </w:r>
      <w:r w:rsidR="00177DDE">
        <w:t xml:space="preserve"> Chinese </w:t>
      </w:r>
      <w:r w:rsidR="004F48A7">
        <w:t xml:space="preserve">English </w:t>
      </w:r>
      <w:r w:rsidR="00177DDE">
        <w:t xml:space="preserve">teachers. </w:t>
      </w:r>
      <w:r w:rsidR="004F48A7">
        <w:t xml:space="preserve">It provokes my </w:t>
      </w:r>
      <w:r w:rsidR="003F2491">
        <w:t xml:space="preserve">even </w:t>
      </w:r>
      <w:r w:rsidR="004F48A7">
        <w:t>deep</w:t>
      </w:r>
      <w:r w:rsidR="003F2491">
        <w:t>er</w:t>
      </w:r>
      <w:r w:rsidR="004F48A7">
        <w:t xml:space="preserve"> thinking when I know the fact that some of the interpreters</w:t>
      </w:r>
      <w:r w:rsidR="00244142">
        <w:t xml:space="preserve"> </w:t>
      </w:r>
      <w:r w:rsidR="00147A34">
        <w:t>(</w:t>
      </w:r>
      <w:r w:rsidR="00244142">
        <w:t>simultaneous</w:t>
      </w:r>
      <w:r w:rsidR="00147A34">
        <w:t xml:space="preserve"> interpreters are believed to have the best command of English)</w:t>
      </w:r>
      <w:r w:rsidR="004F48A7">
        <w:t xml:space="preserve"> working for top </w:t>
      </w:r>
      <w:r w:rsidR="003F2491">
        <w:t xml:space="preserve">Chinese </w:t>
      </w:r>
      <w:r w:rsidR="004F48A7">
        <w:t xml:space="preserve">government officials </w:t>
      </w:r>
      <w:r w:rsidR="00147A34">
        <w:t>re</w:t>
      </w:r>
      <w:r w:rsidR="003F2491">
        <w:t>ceiv</w:t>
      </w:r>
      <w:r w:rsidR="00147A34">
        <w:t xml:space="preserve">e their language training within </w:t>
      </w:r>
      <w:r w:rsidR="00B2495F">
        <w:t xml:space="preserve">only </w:t>
      </w:r>
      <w:r w:rsidR="00147A34">
        <w:t xml:space="preserve">specialized foreign languages universities </w:t>
      </w:r>
      <w:r w:rsidR="003F2491">
        <w:t xml:space="preserve">in China </w:t>
      </w:r>
      <w:r w:rsidR="00147A34">
        <w:t xml:space="preserve">and never step abroad. </w:t>
      </w:r>
    </w:p>
    <w:p w14:paraId="2BF8266F" w14:textId="69E74836" w:rsidR="00244142" w:rsidRPr="00244142" w:rsidRDefault="00244142"/>
    <w:p w14:paraId="4EE1A94C" w14:textId="28508F75" w:rsidR="00FA506C" w:rsidRDefault="00FA506C">
      <w:r>
        <w:t>Therefore, such questions often</w:t>
      </w:r>
      <w:r w:rsidR="002422DE">
        <w:t xml:space="preserve"> occur</w:t>
      </w:r>
      <w:r>
        <w:t xml:space="preserve"> to me: </w:t>
      </w:r>
    </w:p>
    <w:p w14:paraId="43CCB5DC" w14:textId="77777777" w:rsidR="0026617F" w:rsidRPr="002422DE" w:rsidRDefault="0026617F"/>
    <w:p w14:paraId="07A4404C" w14:textId="4D6AA721" w:rsidR="00172A0A" w:rsidRDefault="00172A0A" w:rsidP="00172A0A">
      <w:pPr>
        <w:pStyle w:val="a7"/>
        <w:numPr>
          <w:ilvl w:val="0"/>
          <w:numId w:val="1"/>
        </w:numPr>
        <w:ind w:firstLineChars="0"/>
      </w:pPr>
      <w:bookmarkStart w:id="5" w:name="_Hlk101106680"/>
      <w:bookmarkStart w:id="6" w:name="_Hlk101108190"/>
      <w:r>
        <w:t xml:space="preserve">Who are </w:t>
      </w:r>
      <w:r w:rsidRPr="00FA506C">
        <w:t>native</w:t>
      </w:r>
      <w:r w:rsidRPr="00751C9A">
        <w:t xml:space="preserve"> </w:t>
      </w:r>
      <w:r w:rsidRPr="00FA506C">
        <w:t>English speaker</w:t>
      </w:r>
      <w:r>
        <w:t xml:space="preserve">s? </w:t>
      </w:r>
      <w:r w:rsidR="00B2495F">
        <w:t xml:space="preserve">Who are </w:t>
      </w:r>
      <w:r w:rsidR="00B2495F" w:rsidRPr="00FA506C">
        <w:t>non-native English</w:t>
      </w:r>
      <w:r w:rsidR="00B2495F">
        <w:t xml:space="preserve"> </w:t>
      </w:r>
      <w:r w:rsidR="00B2495F" w:rsidRPr="00FA506C">
        <w:t>speaker</w:t>
      </w:r>
      <w:r w:rsidR="00B2495F">
        <w:t xml:space="preserve">s? </w:t>
      </w:r>
      <w:r>
        <w:t>And w</w:t>
      </w:r>
      <w:r w:rsidRPr="00FA506C">
        <w:t xml:space="preserve">hat </w:t>
      </w:r>
      <w:r>
        <w:t>are</w:t>
      </w:r>
      <w:r w:rsidRPr="00FA506C">
        <w:t xml:space="preserve"> the difference</w:t>
      </w:r>
      <w:r>
        <w:t>s</w:t>
      </w:r>
      <w:r w:rsidRPr="00FA506C">
        <w:t xml:space="preserve"> between </w:t>
      </w:r>
      <w:r w:rsidR="00673C13">
        <w:t xml:space="preserve">these two groups? </w:t>
      </w:r>
    </w:p>
    <w:bookmarkEnd w:id="5"/>
    <w:p w14:paraId="781A93AE" w14:textId="77777777" w:rsidR="005638ED" w:rsidRDefault="005638ED" w:rsidP="005638ED">
      <w:pPr>
        <w:pStyle w:val="a7"/>
        <w:numPr>
          <w:ilvl w:val="0"/>
          <w:numId w:val="1"/>
        </w:numPr>
        <w:ind w:firstLineChars="0"/>
      </w:pPr>
      <w:r>
        <w:t xml:space="preserve">Do </w:t>
      </w:r>
      <w:bookmarkStart w:id="7" w:name="_Hlk101101360"/>
      <w:r>
        <w:t>native English speakers</w:t>
      </w:r>
      <w:bookmarkEnd w:id="7"/>
      <w:r>
        <w:t xml:space="preserve"> necessarily make better English teachers than non-</w:t>
      </w:r>
      <w:r w:rsidRPr="00896352">
        <w:t>native English speakers</w:t>
      </w:r>
      <w:r>
        <w:t>?</w:t>
      </w:r>
    </w:p>
    <w:p w14:paraId="13798F09" w14:textId="20FF0696" w:rsidR="00172589" w:rsidRDefault="00172589" w:rsidP="00172589">
      <w:pPr>
        <w:pStyle w:val="a7"/>
        <w:numPr>
          <w:ilvl w:val="0"/>
          <w:numId w:val="1"/>
        </w:numPr>
        <w:ind w:firstLineChars="0"/>
      </w:pPr>
      <w:bookmarkStart w:id="8" w:name="_Hlk101188273"/>
      <w:r>
        <w:t xml:space="preserve">In this </w:t>
      </w:r>
      <w:proofErr w:type="spellStart"/>
      <w:r>
        <w:t>globali</w:t>
      </w:r>
      <w:r w:rsidR="00287C36">
        <w:t>s</w:t>
      </w:r>
      <w:r>
        <w:t>ed</w:t>
      </w:r>
      <w:proofErr w:type="spellEnd"/>
      <w:r>
        <w:t xml:space="preserve"> world, where English is used as a lingua franca, </w:t>
      </w:r>
      <w:r w:rsidR="00287C36">
        <w:t>what varieties of English speakers</w:t>
      </w:r>
      <w:r w:rsidRPr="004B2085">
        <w:t xml:space="preserve"> </w:t>
      </w:r>
      <w:r>
        <w:t xml:space="preserve">are exactly </w:t>
      </w:r>
      <w:r w:rsidRPr="004B2085">
        <w:t>us</w:t>
      </w:r>
      <w:r>
        <w:t>ing</w:t>
      </w:r>
      <w:r w:rsidRPr="004B2085">
        <w:t xml:space="preserve"> </w:t>
      </w:r>
      <w:r>
        <w:t>it</w:t>
      </w:r>
      <w:r w:rsidRPr="004B2085">
        <w:t xml:space="preserve"> &amp; where</w:t>
      </w:r>
      <w:r>
        <w:t xml:space="preserve"> is it used</w:t>
      </w:r>
      <w:r w:rsidRPr="004B2085">
        <w:t>?</w:t>
      </w:r>
    </w:p>
    <w:bookmarkEnd w:id="6"/>
    <w:bookmarkEnd w:id="8"/>
    <w:p w14:paraId="0570660E" w14:textId="77777777" w:rsidR="00BB27B9" w:rsidRDefault="00BB27B9" w:rsidP="00BB27B9">
      <w:pPr>
        <w:pStyle w:val="a7"/>
        <w:numPr>
          <w:ilvl w:val="0"/>
          <w:numId w:val="1"/>
        </w:numPr>
        <w:ind w:firstLineChars="0"/>
      </w:pPr>
      <w:r w:rsidRPr="00832807">
        <w:t xml:space="preserve">What </w:t>
      </w:r>
      <w:r>
        <w:t>are</w:t>
      </w:r>
      <w:r w:rsidRPr="00832807">
        <w:t xml:space="preserve"> the expectations </w:t>
      </w:r>
      <w:r>
        <w:t>of</w:t>
      </w:r>
      <w:r w:rsidRPr="00832807">
        <w:t xml:space="preserve"> language learners of their teachers?</w:t>
      </w:r>
    </w:p>
    <w:p w14:paraId="32B5106E" w14:textId="2A736161" w:rsidR="00832807" w:rsidRDefault="00832807"/>
    <w:p w14:paraId="43DD4DE8" w14:textId="5E0F047C" w:rsidR="00622F7F" w:rsidRPr="00287C36" w:rsidRDefault="00287C36" w:rsidP="00287C36">
      <w:pPr>
        <w:pStyle w:val="a7"/>
        <w:numPr>
          <w:ilvl w:val="0"/>
          <w:numId w:val="5"/>
        </w:numPr>
        <w:ind w:firstLineChars="0"/>
        <w:rPr>
          <w:b/>
          <w:bCs/>
        </w:rPr>
      </w:pPr>
      <w:bookmarkStart w:id="9" w:name="_Hlk101470108"/>
      <w:r w:rsidRPr="00287C36">
        <w:rPr>
          <w:b/>
          <w:bCs/>
        </w:rPr>
        <w:t xml:space="preserve">World of </w:t>
      </w:r>
      <w:proofErr w:type="spellStart"/>
      <w:r w:rsidRPr="00287C36">
        <w:rPr>
          <w:b/>
          <w:bCs/>
        </w:rPr>
        <w:t>Englishes</w:t>
      </w:r>
      <w:proofErr w:type="spellEnd"/>
    </w:p>
    <w:bookmarkEnd w:id="9"/>
    <w:p w14:paraId="193AA93A" w14:textId="77777777" w:rsidR="00287C36" w:rsidRDefault="00287C36" w:rsidP="00622F7F"/>
    <w:p w14:paraId="1AED512B" w14:textId="641EFC28" w:rsidR="00832807" w:rsidRDefault="00A70BFA" w:rsidP="007A2031">
      <w:r>
        <w:t xml:space="preserve">To better understand the </w:t>
      </w:r>
      <w:r w:rsidR="00771AB0">
        <w:t xml:space="preserve">concept of </w:t>
      </w:r>
      <w:r w:rsidRPr="00FA506C">
        <w:t xml:space="preserve">native </w:t>
      </w:r>
      <w:r>
        <w:t xml:space="preserve">English speaker teachers (NEST) </w:t>
      </w:r>
      <w:r w:rsidRPr="00FA506C">
        <w:t>and non-native English</w:t>
      </w:r>
      <w:r>
        <w:t xml:space="preserve"> </w:t>
      </w:r>
      <w:r w:rsidRPr="00FA506C">
        <w:t xml:space="preserve">speaker </w:t>
      </w:r>
      <w:r>
        <w:t xml:space="preserve">teachers (NNEST), we need to have </w:t>
      </w:r>
      <w:r w:rsidR="002E7F99">
        <w:t xml:space="preserve">a </w:t>
      </w:r>
      <w:r w:rsidR="00E43D6A">
        <w:t>background knowledge</w:t>
      </w:r>
      <w:r>
        <w:t xml:space="preserve"> of World of </w:t>
      </w:r>
      <w:proofErr w:type="spellStart"/>
      <w:r>
        <w:t>Englishes</w:t>
      </w:r>
      <w:proofErr w:type="spellEnd"/>
      <w:r w:rsidR="00841F5D">
        <w:t xml:space="preserve">. </w:t>
      </w:r>
      <w:r w:rsidR="0093158C">
        <w:t>This term is invented to describe the</w:t>
      </w:r>
      <w:r w:rsidR="002E7F99" w:rsidRPr="002E7F99">
        <w:t xml:space="preserve"> emerging varieties of English</w:t>
      </w:r>
      <w:r w:rsidR="002E7F99">
        <w:t xml:space="preserve"> </w:t>
      </w:r>
      <w:r w:rsidR="0093158C">
        <w:t>that came into being</w:t>
      </w:r>
      <w:r w:rsidR="002E7F99" w:rsidRPr="002E7F99">
        <w:t xml:space="preserve"> in </w:t>
      </w:r>
      <w:r w:rsidR="00771AB0">
        <w:t>countr</w:t>
      </w:r>
      <w:r w:rsidR="002E7F99" w:rsidRPr="002E7F99">
        <w:t xml:space="preserve">ies </w:t>
      </w:r>
      <w:r w:rsidR="0093158C">
        <w:t xml:space="preserve">under the </w:t>
      </w:r>
      <w:r w:rsidR="002E7F99" w:rsidRPr="002E7F99">
        <w:t>influence</w:t>
      </w:r>
      <w:r w:rsidR="0093158C">
        <w:t xml:space="preserve"> of</w:t>
      </w:r>
      <w:r w:rsidR="002E7F99" w:rsidRPr="002E7F99">
        <w:t xml:space="preserve"> the United Kingdom</w:t>
      </w:r>
      <w:r w:rsidR="0093158C">
        <w:t xml:space="preserve"> of Great Britain</w:t>
      </w:r>
      <w:r w:rsidR="002E7F99" w:rsidRPr="002E7F99">
        <w:t xml:space="preserve"> or the United States</w:t>
      </w:r>
      <w:r w:rsidR="0093158C">
        <w:t xml:space="preserve"> of America</w:t>
      </w:r>
      <w:r w:rsidR="002E7F99" w:rsidRPr="002E7F99">
        <w:t>.</w:t>
      </w:r>
      <w:r w:rsidR="002E7F99">
        <w:t xml:space="preserve"> </w:t>
      </w:r>
      <w:r w:rsidR="0091704E">
        <w:t xml:space="preserve">When </w:t>
      </w:r>
      <w:r w:rsidR="0091704E" w:rsidRPr="0091704E">
        <w:t xml:space="preserve">the </w:t>
      </w:r>
      <w:r w:rsidR="0091704E">
        <w:t>“</w:t>
      </w:r>
      <w:r w:rsidR="0091704E" w:rsidRPr="0091704E">
        <w:t>new world</w:t>
      </w:r>
      <w:r w:rsidR="0091704E">
        <w:t>”</w:t>
      </w:r>
      <w:r w:rsidR="0091704E" w:rsidRPr="0091704E">
        <w:t xml:space="preserve"> </w:t>
      </w:r>
      <w:r w:rsidR="0091704E">
        <w:t xml:space="preserve">was discovered, </w:t>
      </w:r>
      <w:r w:rsidR="0091704E" w:rsidRPr="0091704E">
        <w:t>large</w:t>
      </w:r>
      <w:r w:rsidR="0091704E">
        <w:t xml:space="preserve"> number of</w:t>
      </w:r>
      <w:r w:rsidR="0091704E" w:rsidRPr="0091704E">
        <w:t xml:space="preserve"> migran</w:t>
      </w:r>
      <w:r w:rsidR="0091704E">
        <w:t xml:space="preserve">ts </w:t>
      </w:r>
      <w:r w:rsidR="0091704E" w:rsidRPr="0091704E">
        <w:t>from England, Scotland and Ireland</w:t>
      </w:r>
      <w:r w:rsidR="0091704E">
        <w:t>, whose</w:t>
      </w:r>
      <w:r w:rsidR="0091704E" w:rsidRPr="0091704E">
        <w:t xml:space="preserve"> mother-tongue </w:t>
      </w:r>
      <w:r w:rsidR="0091704E">
        <w:t xml:space="preserve">was </w:t>
      </w:r>
      <w:r w:rsidR="0091704E" w:rsidRPr="0091704E">
        <w:t>English</w:t>
      </w:r>
      <w:r w:rsidR="007A2031">
        <w:t>, moved</w:t>
      </w:r>
      <w:r w:rsidR="0091704E" w:rsidRPr="0091704E">
        <w:t xml:space="preserve"> to </w:t>
      </w:r>
      <w:bookmarkStart w:id="10" w:name="_Hlk101207334"/>
      <w:r w:rsidR="0091704E" w:rsidRPr="0091704E">
        <w:t>North America</w:t>
      </w:r>
      <w:r w:rsidR="00E22FD5">
        <w:t>,</w:t>
      </w:r>
      <w:r w:rsidR="0091704E" w:rsidRPr="0091704E">
        <w:t xml:space="preserve"> the Caribbean, Australia, South Africa and New Zealand</w:t>
      </w:r>
      <w:bookmarkEnd w:id="10"/>
      <w:r w:rsidR="0091704E" w:rsidRPr="0091704E">
        <w:t>.</w:t>
      </w:r>
      <w:r w:rsidR="007A2031">
        <w:t xml:space="preserve"> </w:t>
      </w:r>
      <w:r w:rsidR="007A2031" w:rsidRPr="007A2031">
        <w:t xml:space="preserve">Over </w:t>
      </w:r>
      <w:r w:rsidR="00E43D6A">
        <w:t>the years</w:t>
      </w:r>
      <w:r w:rsidR="007A2031" w:rsidRPr="007A2031">
        <w:t>, the</w:t>
      </w:r>
      <w:r w:rsidR="007A2031">
        <w:t xml:space="preserve">y </w:t>
      </w:r>
      <w:r w:rsidR="007A2031" w:rsidRPr="007A2031">
        <w:t xml:space="preserve">developed </w:t>
      </w:r>
      <w:r w:rsidR="000F5233">
        <w:t xml:space="preserve">their </w:t>
      </w:r>
      <w:r w:rsidR="007A2031" w:rsidRPr="007A2031">
        <w:t xml:space="preserve">English dialects into modern American, Canadian, West Indian, South African, Australian, and New Zealand </w:t>
      </w:r>
      <w:proofErr w:type="spellStart"/>
      <w:r w:rsidR="007A2031" w:rsidRPr="007A2031">
        <w:t>Englishes</w:t>
      </w:r>
      <w:proofErr w:type="spellEnd"/>
      <w:r w:rsidR="0086386A">
        <w:t>; m</w:t>
      </w:r>
      <w:r w:rsidR="00E43D6A">
        <w:t xml:space="preserve">oreover, </w:t>
      </w:r>
      <w:r w:rsidR="007A2031">
        <w:t>English is brought to Asia and Africa</w:t>
      </w:r>
      <w:r w:rsidR="007A2031">
        <w:rPr>
          <w:rFonts w:hint="eastAsia"/>
        </w:rPr>
        <w:t xml:space="preserve"> </w:t>
      </w:r>
      <w:r w:rsidR="007A2031">
        <w:t xml:space="preserve">as the result of </w:t>
      </w:r>
      <w:proofErr w:type="spellStart"/>
      <w:r w:rsidR="007A2031">
        <w:t>coloni</w:t>
      </w:r>
      <w:r w:rsidR="00560055">
        <w:t>s</w:t>
      </w:r>
      <w:r w:rsidR="007A2031">
        <w:t>ation</w:t>
      </w:r>
      <w:proofErr w:type="spellEnd"/>
      <w:r w:rsidR="007A2031">
        <w:t xml:space="preserve"> </w:t>
      </w:r>
      <w:r w:rsidR="00E43D6A">
        <w:t xml:space="preserve">in countries </w:t>
      </w:r>
      <w:r w:rsidR="007A2031">
        <w:t>o</w:t>
      </w:r>
      <w:r w:rsidR="00E43D6A">
        <w:t>n</w:t>
      </w:r>
      <w:r w:rsidR="007A2031">
        <w:t xml:space="preserve"> </w:t>
      </w:r>
      <w:r w:rsidR="00E43D6A">
        <w:t>these continents</w:t>
      </w:r>
      <w:r w:rsidR="007A2031">
        <w:t>, wh</w:t>
      </w:r>
      <w:r w:rsidR="000F5233">
        <w:t xml:space="preserve">ere English became </w:t>
      </w:r>
      <w:r w:rsidR="007A2031">
        <w:t>the</w:t>
      </w:r>
      <w:r w:rsidR="00E43D6A">
        <w:t>ir</w:t>
      </w:r>
      <w:r w:rsidR="007A2031">
        <w:t xml:space="preserve"> second</w:t>
      </w:r>
      <w:r w:rsidR="000F5233">
        <w:t xml:space="preserve"> </w:t>
      </w:r>
      <w:r w:rsidR="00E43D6A">
        <w:t>language</w:t>
      </w:r>
      <w:r w:rsidR="0086386A">
        <w:t>;</w:t>
      </w:r>
      <w:r w:rsidR="000F5233">
        <w:t xml:space="preserve"> </w:t>
      </w:r>
      <w:r w:rsidR="00841F5D">
        <w:t xml:space="preserve">English is also learned as </w:t>
      </w:r>
      <w:r w:rsidR="00841F5D" w:rsidRPr="00841F5D">
        <w:t>a foreign language</w:t>
      </w:r>
      <w:r w:rsidR="00841F5D">
        <w:t xml:space="preserve"> and</w:t>
      </w:r>
      <w:r w:rsidR="00841F5D" w:rsidRPr="00841F5D">
        <w:t xml:space="preserve"> used almost </w:t>
      </w:r>
      <w:r w:rsidR="00BA18A7">
        <w:t>only</w:t>
      </w:r>
      <w:r w:rsidR="00841F5D" w:rsidRPr="00841F5D">
        <w:t xml:space="preserve"> for international communication</w:t>
      </w:r>
      <w:r w:rsidR="00560055">
        <w:t xml:space="preserve"> in countries</w:t>
      </w:r>
      <w:r w:rsidR="00841F5D" w:rsidRPr="00841F5D">
        <w:t xml:space="preserve">, such as in </w:t>
      </w:r>
      <w:r w:rsidR="00841F5D">
        <w:t>China</w:t>
      </w:r>
      <w:r w:rsidR="00BA18A7">
        <w:t>, Russia</w:t>
      </w:r>
      <w:r w:rsidR="00841F5D">
        <w:t xml:space="preserve"> and </w:t>
      </w:r>
      <w:r w:rsidR="00841F5D" w:rsidRPr="00841F5D">
        <w:t>Japan.</w:t>
      </w:r>
    </w:p>
    <w:p w14:paraId="520C7B11" w14:textId="43DA1F48" w:rsidR="000F5233" w:rsidRPr="00B77C2B" w:rsidRDefault="000F5233" w:rsidP="007A2031"/>
    <w:p w14:paraId="5C0261FA" w14:textId="28245D6E" w:rsidR="0050479B" w:rsidRDefault="0086386A" w:rsidP="007A2031">
      <w:r w:rsidRPr="0086386A">
        <w:t xml:space="preserve">Throughout history, </w:t>
      </w:r>
      <w:r>
        <w:t>linguist</w:t>
      </w:r>
      <w:r w:rsidRPr="0086386A">
        <w:t>s have proposed many models to try to classify English speakers</w:t>
      </w:r>
      <w:r w:rsidR="00E22FD5">
        <w:t xml:space="preserve"> across the world</w:t>
      </w:r>
      <w:r w:rsidRPr="0086386A">
        <w:t xml:space="preserve">. </w:t>
      </w:r>
      <w:proofErr w:type="spellStart"/>
      <w:r w:rsidR="009B16E6" w:rsidRPr="009B16E6">
        <w:t>Braj</w:t>
      </w:r>
      <w:proofErr w:type="spellEnd"/>
      <w:r w:rsidR="009B16E6" w:rsidRPr="009B16E6">
        <w:t xml:space="preserve"> Kachru's model of World </w:t>
      </w:r>
      <w:proofErr w:type="spellStart"/>
      <w:r w:rsidR="009B16E6" w:rsidRPr="009B16E6">
        <w:t>Englishes</w:t>
      </w:r>
      <w:proofErr w:type="spellEnd"/>
      <w:r w:rsidR="009B16E6">
        <w:t xml:space="preserve">, </w:t>
      </w:r>
      <w:r w:rsidR="00B00C43">
        <w:t xml:space="preserve">also </w:t>
      </w:r>
      <w:r w:rsidR="009B16E6">
        <w:t xml:space="preserve">known as </w:t>
      </w:r>
      <w:r w:rsidR="00BA18A7">
        <w:t>“</w:t>
      </w:r>
      <w:r w:rsidR="009B16E6" w:rsidRPr="009B16E6">
        <w:t>Three Circles of English</w:t>
      </w:r>
      <w:r w:rsidR="00BA18A7">
        <w:t>”</w:t>
      </w:r>
      <w:r w:rsidR="009B16E6">
        <w:t>,</w:t>
      </w:r>
      <w:r w:rsidR="009B16E6" w:rsidRPr="0086386A">
        <w:t xml:space="preserve"> is </w:t>
      </w:r>
      <w:r w:rsidR="009B16E6">
        <w:t xml:space="preserve">perhaps </w:t>
      </w:r>
      <w:r w:rsidR="009B16E6" w:rsidRPr="0086386A">
        <w:t xml:space="preserve">the </w:t>
      </w:r>
      <w:r w:rsidR="00B77C2B">
        <w:t xml:space="preserve">most </w:t>
      </w:r>
      <w:r w:rsidR="00B77C2B" w:rsidRPr="009B16E6">
        <w:t xml:space="preserve">influential </w:t>
      </w:r>
      <w:r w:rsidR="009B16E6" w:rsidRPr="009B16E6">
        <w:t>model</w:t>
      </w:r>
      <w:r w:rsidR="00B00C43">
        <w:t>s</w:t>
      </w:r>
      <w:r w:rsidR="009B16E6" w:rsidRPr="009B16E6">
        <w:t xml:space="preserve"> </w:t>
      </w:r>
      <w:r w:rsidR="009B16E6">
        <w:t xml:space="preserve">that </w:t>
      </w:r>
      <w:r w:rsidR="00B00C43">
        <w:t xml:space="preserve">attempt to </w:t>
      </w:r>
      <w:r w:rsidR="009B16E6">
        <w:t>demonstrate</w:t>
      </w:r>
      <w:r w:rsidR="009B16E6" w:rsidRPr="009B16E6">
        <w:t xml:space="preserve"> </w:t>
      </w:r>
      <w:r w:rsidR="003C2F75">
        <w:t xml:space="preserve">how </w:t>
      </w:r>
      <w:r w:rsidR="009B16E6" w:rsidRPr="009B16E6">
        <w:t xml:space="preserve">the </w:t>
      </w:r>
      <w:r w:rsidR="003C2F75" w:rsidRPr="009B16E6">
        <w:t>English</w:t>
      </w:r>
      <w:r w:rsidR="003C2F75" w:rsidRPr="009B16E6">
        <w:t xml:space="preserve"> </w:t>
      </w:r>
      <w:r w:rsidR="003C2F75">
        <w:t xml:space="preserve">language is </w:t>
      </w:r>
      <w:r w:rsidR="009B16E6" w:rsidRPr="009B16E6">
        <w:t xml:space="preserve">spread </w:t>
      </w:r>
      <w:r w:rsidR="003C2F75">
        <w:t>to all parts of the world</w:t>
      </w:r>
      <w:r w:rsidRPr="0086386A">
        <w:t>.</w:t>
      </w:r>
      <w:r w:rsidR="00B00C43">
        <w:t xml:space="preserve"> </w:t>
      </w:r>
      <w:r w:rsidR="00B00C43" w:rsidRPr="009B16E6">
        <w:t>Th</w:t>
      </w:r>
      <w:r w:rsidR="00B00C43">
        <w:t>e th</w:t>
      </w:r>
      <w:r w:rsidR="00B00C43" w:rsidRPr="009B16E6">
        <w:t>ree Circles of English</w:t>
      </w:r>
      <w:r w:rsidR="00B00C43" w:rsidRPr="00B00C43">
        <w:t xml:space="preserve"> </w:t>
      </w:r>
      <w:r w:rsidR="00B00C43">
        <w:t xml:space="preserve">are </w:t>
      </w:r>
      <w:r w:rsidR="00B00C43" w:rsidRPr="00B00C43">
        <w:t xml:space="preserve">The </w:t>
      </w:r>
      <w:r w:rsidR="00B00C43" w:rsidRPr="00B00C43">
        <w:lastRenderedPageBreak/>
        <w:t>Inner Circle, the Outer Circle, and the Expanding Circle.</w:t>
      </w:r>
      <w:r w:rsidR="00B00C43">
        <w:t xml:space="preserve"> </w:t>
      </w:r>
      <w:r w:rsidR="0050479B" w:rsidRPr="0050479B">
        <w:t xml:space="preserve">The </w:t>
      </w:r>
      <w:bookmarkStart w:id="11" w:name="_Hlk101120742"/>
      <w:r w:rsidR="0050479B" w:rsidRPr="0050479B">
        <w:t>Inner Circle</w:t>
      </w:r>
      <w:bookmarkEnd w:id="11"/>
      <w:r w:rsidR="0050479B" w:rsidRPr="0050479B">
        <w:t xml:space="preserve"> refers to English as it origina</w:t>
      </w:r>
      <w:r w:rsidR="0050479B">
        <w:t xml:space="preserve">ted from </w:t>
      </w:r>
      <w:r w:rsidR="0050479B" w:rsidRPr="0050479B">
        <w:t xml:space="preserve">England and was carried </w:t>
      </w:r>
      <w:r w:rsidR="0050479B">
        <w:t>to other parts of the world, such as</w:t>
      </w:r>
      <w:r w:rsidR="003B6D76">
        <w:t xml:space="preserve"> </w:t>
      </w:r>
      <w:r w:rsidR="003B6D76" w:rsidRPr="0027183B">
        <w:t xml:space="preserve">Ireland, </w:t>
      </w:r>
      <w:r w:rsidR="0027183B">
        <w:t>the United States</w:t>
      </w:r>
      <w:r w:rsidR="0050479B">
        <w:t>,</w:t>
      </w:r>
      <w:r w:rsidR="0050479B" w:rsidRPr="0050479B">
        <w:t xml:space="preserve"> </w:t>
      </w:r>
      <w:r w:rsidR="003B6D76" w:rsidRPr="0027183B">
        <w:t>Canada</w:t>
      </w:r>
      <w:r w:rsidR="003B6D76">
        <w:t>,</w:t>
      </w:r>
      <w:r w:rsidR="003B6D76" w:rsidRPr="0050479B">
        <w:t xml:space="preserve"> </w:t>
      </w:r>
      <w:r w:rsidR="0050479B" w:rsidRPr="0050479B">
        <w:t>Australia, New Zealand</w:t>
      </w:r>
      <w:r w:rsidR="0027183B">
        <w:t>,</w:t>
      </w:r>
      <w:r w:rsidR="0050479B" w:rsidRPr="0050479B">
        <w:t xml:space="preserve"> </w:t>
      </w:r>
      <w:r w:rsidR="0050479B">
        <w:t>South Africa</w:t>
      </w:r>
      <w:r w:rsidR="00E22FD5">
        <w:t>,</w:t>
      </w:r>
      <w:r w:rsidR="0027183B" w:rsidRPr="0027183B">
        <w:t xml:space="preserve"> and some of the Caribbean territories</w:t>
      </w:r>
      <w:r w:rsidR="0050479B" w:rsidRPr="0050479B">
        <w:t>.</w:t>
      </w:r>
      <w:r w:rsidR="0050479B">
        <w:t xml:space="preserve"> </w:t>
      </w:r>
      <w:r w:rsidR="00181E56" w:rsidRPr="00181E56">
        <w:t xml:space="preserve">Singapore, much </w:t>
      </w:r>
      <w:r w:rsidR="00C45FD9">
        <w:t>like</w:t>
      </w:r>
      <w:r w:rsidR="00181E56" w:rsidRPr="00181E56">
        <w:t xml:space="preserve"> Ireland</w:t>
      </w:r>
      <w:r w:rsidR="00181E56">
        <w:t>,</w:t>
      </w:r>
      <w:r w:rsidR="00181E56" w:rsidRPr="00181E56">
        <w:t xml:space="preserve"> may </w:t>
      </w:r>
      <w:r w:rsidR="00C45FD9">
        <w:t>be joining</w:t>
      </w:r>
      <w:r w:rsidR="00181E56" w:rsidRPr="00181E56">
        <w:t xml:space="preserve"> the Inner Circle as English </w:t>
      </w:r>
      <w:r w:rsidR="0079277D">
        <w:t>is</w:t>
      </w:r>
      <w:r w:rsidR="00181E56" w:rsidRPr="00181E56">
        <w:t xml:space="preserve"> more often </w:t>
      </w:r>
      <w:r w:rsidR="0079277D">
        <w:t>spoken</w:t>
      </w:r>
      <w:r w:rsidR="00181E56" w:rsidRPr="00181E56">
        <w:t xml:space="preserve"> as a </w:t>
      </w:r>
      <w:r w:rsidR="0079277D">
        <w:t>native</w:t>
      </w:r>
      <w:r w:rsidR="00181E56" w:rsidRPr="00181E56">
        <w:t xml:space="preserve"> language</w:t>
      </w:r>
      <w:r w:rsidR="00181E56">
        <w:t xml:space="preserve">. </w:t>
      </w:r>
      <w:r w:rsidR="0027183B">
        <w:t xml:space="preserve">In the </w:t>
      </w:r>
      <w:r w:rsidR="0027183B" w:rsidRPr="0050479B">
        <w:t>Inner Circle</w:t>
      </w:r>
      <w:r w:rsidR="0027183B">
        <w:t>, English</w:t>
      </w:r>
      <w:r w:rsidR="0027183B" w:rsidRPr="0027183B">
        <w:t xml:space="preserve"> is used as a primary </w:t>
      </w:r>
      <w:r w:rsidR="00081218">
        <w:t>language, with a</w:t>
      </w:r>
      <w:r w:rsidR="00081218" w:rsidRPr="00081218">
        <w:t xml:space="preserve"> total</w:t>
      </w:r>
      <w:r w:rsidR="00081218">
        <w:t xml:space="preserve"> of</w:t>
      </w:r>
      <w:r w:rsidR="00081218" w:rsidRPr="00081218">
        <w:t xml:space="preserve"> 3</w:t>
      </w:r>
      <w:r w:rsidR="003B6D76">
        <w:t>9</w:t>
      </w:r>
      <w:r w:rsidR="00081218" w:rsidRPr="00081218">
        <w:t xml:space="preserve">0 million </w:t>
      </w:r>
      <w:r w:rsidR="00081218">
        <w:t xml:space="preserve">people </w:t>
      </w:r>
      <w:r w:rsidR="00081218" w:rsidRPr="00081218">
        <w:t>speak</w:t>
      </w:r>
      <w:r w:rsidR="00081218">
        <w:t>ing</w:t>
      </w:r>
      <w:r w:rsidR="00081218" w:rsidRPr="00081218">
        <w:t xml:space="preserve"> </w:t>
      </w:r>
      <w:r w:rsidR="00172A0A">
        <w:t>it</w:t>
      </w:r>
      <w:r w:rsidR="00081218" w:rsidRPr="00081218">
        <w:t xml:space="preserve"> as </w:t>
      </w:r>
      <w:r w:rsidR="00081218">
        <w:t xml:space="preserve">their </w:t>
      </w:r>
      <w:r w:rsidR="00081218" w:rsidRPr="0027183B">
        <w:t>native language</w:t>
      </w:r>
      <w:r w:rsidR="00081218">
        <w:t xml:space="preserve">. </w:t>
      </w:r>
    </w:p>
    <w:p w14:paraId="7FDE42D0" w14:textId="0CB62D69" w:rsidR="00081218" w:rsidRPr="003B6D76" w:rsidRDefault="00081218" w:rsidP="007A2031"/>
    <w:p w14:paraId="43F8D4C2" w14:textId="0AB1A472" w:rsidR="00081218" w:rsidRDefault="004F5F2F" w:rsidP="007A2031">
      <w:r>
        <w:t xml:space="preserve">According to </w:t>
      </w:r>
      <w:proofErr w:type="spellStart"/>
      <w:r w:rsidRPr="009B16E6">
        <w:t>Braj</w:t>
      </w:r>
      <w:proofErr w:type="spellEnd"/>
      <w:r w:rsidRPr="009B16E6">
        <w:t xml:space="preserve"> Kachru</w:t>
      </w:r>
      <w:r>
        <w:t xml:space="preserve">, </w:t>
      </w:r>
      <w:r w:rsidR="00F77159">
        <w:t>t</w:t>
      </w:r>
      <w:r w:rsidR="00F77159" w:rsidRPr="00F77159">
        <w:t xml:space="preserve">he </w:t>
      </w:r>
      <w:bookmarkStart w:id="12" w:name="_Hlk101525124"/>
      <w:r w:rsidR="00F77159" w:rsidRPr="00F77159">
        <w:t>Outer Circle</w:t>
      </w:r>
      <w:bookmarkEnd w:id="12"/>
      <w:r w:rsidR="00F77159" w:rsidRPr="00F77159">
        <w:t xml:space="preserve"> of English</w:t>
      </w:r>
      <w:r w:rsidR="00F77159">
        <w:t xml:space="preserve"> came into being when </w:t>
      </w:r>
      <w:r w:rsidR="00F77159" w:rsidRPr="00F77159">
        <w:t xml:space="preserve">the </w:t>
      </w:r>
      <w:r w:rsidR="00F77159">
        <w:t xml:space="preserve">English </w:t>
      </w:r>
      <w:r w:rsidR="00F77159" w:rsidRPr="00F77159">
        <w:t xml:space="preserve">language </w:t>
      </w:r>
      <w:r w:rsidR="00F77159">
        <w:t xml:space="preserve">was </w:t>
      </w:r>
      <w:r w:rsidR="00F77159" w:rsidRPr="00F77159">
        <w:t xml:space="preserve">spread </w:t>
      </w:r>
      <w:r w:rsidR="00AA6CD9">
        <w:t>with</w:t>
      </w:r>
      <w:r w:rsidR="00F77159" w:rsidRPr="00F77159">
        <w:t xml:space="preserve"> </w:t>
      </w:r>
      <w:proofErr w:type="spellStart"/>
      <w:r w:rsidR="00F77159">
        <w:t>coloni</w:t>
      </w:r>
      <w:r w:rsidR="00560055">
        <w:t>s</w:t>
      </w:r>
      <w:r w:rsidR="00F77159">
        <w:t>ation</w:t>
      </w:r>
      <w:proofErr w:type="spellEnd"/>
      <w:r w:rsidR="00F77159" w:rsidRPr="00F77159">
        <w:t xml:space="preserve"> by </w:t>
      </w:r>
      <w:r w:rsidR="00AA6CD9">
        <w:t>the United Kingdom</w:t>
      </w:r>
      <w:r w:rsidR="00F77159" w:rsidRPr="00F77159">
        <w:t xml:space="preserve"> in Asia and Africa.</w:t>
      </w:r>
      <w:r w:rsidR="00F77159">
        <w:t xml:space="preserve"> Countries in this </w:t>
      </w:r>
      <w:r w:rsidR="007738CE" w:rsidRPr="00F77159">
        <w:t>Outer Circle</w:t>
      </w:r>
      <w:r w:rsidR="00F77159">
        <w:t xml:space="preserve"> include </w:t>
      </w:r>
      <w:bookmarkStart w:id="13" w:name="_Hlk101461754"/>
      <w:r w:rsidR="00F77159" w:rsidRPr="00F77159">
        <w:t>India, Nigeria, Bangladesh, Pakistan, Malaysia, Tanzania, Kenya, non-Anglophone South Africa, the Philippines and others</w:t>
      </w:r>
      <w:bookmarkEnd w:id="13"/>
      <w:r w:rsidR="00F77159" w:rsidRPr="00F77159">
        <w:t>.</w:t>
      </w:r>
      <w:r w:rsidR="00F77159">
        <w:t xml:space="preserve"> </w:t>
      </w:r>
      <w:r w:rsidR="00AA6CD9" w:rsidRPr="00AA6CD9">
        <w:t xml:space="preserve">In these </w:t>
      </w:r>
      <w:r w:rsidR="00AA6CD9">
        <w:t>count</w:t>
      </w:r>
      <w:r w:rsidR="00172A0A">
        <w:t>r</w:t>
      </w:r>
      <w:r w:rsidR="00AA6CD9">
        <w:t>ies</w:t>
      </w:r>
      <w:r w:rsidR="00AA6CD9" w:rsidRPr="00AA6CD9">
        <w:t xml:space="preserve">, English is not the native </w:t>
      </w:r>
      <w:r w:rsidR="00AA6CD9">
        <w:t>language</w:t>
      </w:r>
      <w:r w:rsidR="00AA6CD9" w:rsidRPr="00AA6CD9">
        <w:t>, but a lingua franca use</w:t>
      </w:r>
      <w:r w:rsidR="00AA6CD9">
        <w:t>d</w:t>
      </w:r>
      <w:r w:rsidR="00AA6CD9" w:rsidRPr="00AA6CD9">
        <w:t xml:space="preserve"> </w:t>
      </w:r>
      <w:r w:rsidR="00AA6CD9">
        <w:t xml:space="preserve">in </w:t>
      </w:r>
      <w:r w:rsidR="007738CE">
        <w:t>schools</w:t>
      </w:r>
      <w:r w:rsidR="00AA6CD9" w:rsidRPr="00AA6CD9">
        <w:t xml:space="preserve">, </w:t>
      </w:r>
      <w:r w:rsidR="007738CE">
        <w:t>courts,</w:t>
      </w:r>
      <w:r w:rsidR="00AA6CD9" w:rsidRPr="00AA6CD9">
        <w:t xml:space="preserve"> </w:t>
      </w:r>
      <w:r w:rsidR="007738CE">
        <w:t>governments</w:t>
      </w:r>
      <w:r w:rsidR="00AA6CD9">
        <w:t xml:space="preserve"> and </w:t>
      </w:r>
      <w:r w:rsidR="007738CE">
        <w:t>business</w:t>
      </w:r>
      <w:r w:rsidR="00AA6CD9">
        <w:t xml:space="preserve">. </w:t>
      </w:r>
      <w:r w:rsidR="00181E56">
        <w:t xml:space="preserve">An </w:t>
      </w:r>
      <w:r w:rsidR="00181E56" w:rsidRPr="00AA6CD9">
        <w:t xml:space="preserve">estimated number </w:t>
      </w:r>
      <w:r w:rsidR="00181E56">
        <w:t xml:space="preserve">of </w:t>
      </w:r>
      <w:r w:rsidR="00181E56" w:rsidRPr="00AA6CD9">
        <w:t>1</w:t>
      </w:r>
      <w:r w:rsidR="007738CE">
        <w:t>6</w:t>
      </w:r>
      <w:r w:rsidR="00181E56" w:rsidRPr="00AA6CD9">
        <w:t>0 million to 3</w:t>
      </w:r>
      <w:r w:rsidR="007738CE">
        <w:t>1</w:t>
      </w:r>
      <w:r w:rsidR="00181E56" w:rsidRPr="00AA6CD9">
        <w:t xml:space="preserve">0 million </w:t>
      </w:r>
      <w:r w:rsidR="00181E56">
        <w:t>people</w:t>
      </w:r>
      <w:r w:rsidR="00AA6CD9" w:rsidRPr="00AA6CD9">
        <w:t xml:space="preserve"> </w:t>
      </w:r>
      <w:r w:rsidR="00181E56" w:rsidRPr="00AA6CD9">
        <w:t xml:space="preserve">speak </w:t>
      </w:r>
      <w:r w:rsidR="00AA6CD9" w:rsidRPr="00AA6CD9">
        <w:t>English in th</w:t>
      </w:r>
      <w:r w:rsidR="007738CE">
        <w:t>is</w:t>
      </w:r>
      <w:r w:rsidR="00AA6CD9" w:rsidRPr="00AA6CD9">
        <w:t xml:space="preserve"> circle</w:t>
      </w:r>
      <w:r w:rsidR="00181E56">
        <w:t xml:space="preserve"> as a second language.</w:t>
      </w:r>
    </w:p>
    <w:p w14:paraId="25F4D87C" w14:textId="3D21C505" w:rsidR="00C45FD9" w:rsidRDefault="00C45FD9" w:rsidP="007A2031"/>
    <w:p w14:paraId="53901E97" w14:textId="5B4A85A4" w:rsidR="00C45FD9" w:rsidRDefault="00C45FD9" w:rsidP="007A2031">
      <w:r>
        <w:t>At last</w:t>
      </w:r>
      <w:r w:rsidRPr="00C45FD9">
        <w:t xml:space="preserve">, the Expanding Circle </w:t>
      </w:r>
      <w:r w:rsidR="007738CE">
        <w:t>is composed</w:t>
      </w:r>
      <w:r>
        <w:t xml:space="preserve"> of</w:t>
      </w:r>
      <w:r w:rsidRPr="00C45FD9">
        <w:t xml:space="preserve"> countries where English </w:t>
      </w:r>
      <w:r>
        <w:t>has little to do with their</w:t>
      </w:r>
      <w:r w:rsidRPr="00C45FD9">
        <w:t xml:space="preserve"> histor</w:t>
      </w:r>
      <w:r w:rsidR="00B321EE">
        <w:t>y</w:t>
      </w:r>
      <w:r w:rsidRPr="00C45FD9">
        <w:t xml:space="preserve"> or governmen</w:t>
      </w:r>
      <w:r w:rsidR="00B321EE">
        <w:t>t. However,</w:t>
      </w:r>
      <w:r w:rsidRPr="00C45FD9">
        <w:t xml:space="preserve"> </w:t>
      </w:r>
      <w:r w:rsidR="00872BF8">
        <w:t>English</w:t>
      </w:r>
      <w:r w:rsidRPr="00C45FD9">
        <w:t xml:space="preserve"> is widely </w:t>
      </w:r>
      <w:r w:rsidR="00B321EE">
        <w:t xml:space="preserve">learned at school and </w:t>
      </w:r>
      <w:r w:rsidRPr="00C45FD9">
        <w:t xml:space="preserve">used as a </w:t>
      </w:r>
      <w:r w:rsidR="007738CE">
        <w:t>tool</w:t>
      </w:r>
      <w:r w:rsidRPr="00C45FD9">
        <w:t xml:space="preserve"> of communication</w:t>
      </w:r>
      <w:r w:rsidR="00777D60">
        <w:t xml:space="preserve"> across</w:t>
      </w:r>
      <w:r w:rsidR="00777D60" w:rsidRPr="00777D60">
        <w:t xml:space="preserve"> </w:t>
      </w:r>
      <w:r w:rsidR="00777D60" w:rsidRPr="00C45FD9">
        <w:t>international</w:t>
      </w:r>
      <w:r w:rsidR="00777D60">
        <w:t xml:space="preserve"> borders</w:t>
      </w:r>
      <w:r w:rsidRPr="00C45FD9">
        <w:t>.</w:t>
      </w:r>
      <w:r>
        <w:t xml:space="preserve"> </w:t>
      </w:r>
      <w:r w:rsidR="00B321EE" w:rsidRPr="00B321EE">
        <w:t>The estimate</w:t>
      </w:r>
      <w:r w:rsidR="00B321EE">
        <w:t>d number</w:t>
      </w:r>
      <w:r w:rsidR="00B321EE" w:rsidRPr="00B321EE">
        <w:t xml:space="preserve"> of </w:t>
      </w:r>
      <w:r w:rsidR="00B321EE">
        <w:t>English</w:t>
      </w:r>
      <w:r w:rsidR="00B321EE" w:rsidRPr="00B321EE">
        <w:t xml:space="preserve"> users </w:t>
      </w:r>
      <w:r w:rsidR="00872BF8">
        <w:t xml:space="preserve">in the </w:t>
      </w:r>
      <w:r w:rsidR="00872BF8" w:rsidRPr="00C45FD9">
        <w:t>Expanding Circle</w:t>
      </w:r>
      <w:r w:rsidR="00872BF8" w:rsidRPr="00B321EE">
        <w:t xml:space="preserve"> </w:t>
      </w:r>
      <w:r w:rsidR="00B321EE" w:rsidRPr="00B321EE">
        <w:t>range from 100 million to one billion</w:t>
      </w:r>
      <w:r w:rsidR="00B321EE">
        <w:t xml:space="preserve"> in </w:t>
      </w:r>
      <w:r w:rsidR="00172A0A">
        <w:t xml:space="preserve">the </w:t>
      </w:r>
      <w:r w:rsidR="00B321EE">
        <w:t xml:space="preserve">countries, including </w:t>
      </w:r>
      <w:r w:rsidR="00777D60" w:rsidRPr="00B321EE">
        <w:t>non-Anglophone Europe (especially the Netherlands and Nordic countries)</w:t>
      </w:r>
      <w:r w:rsidR="00777D60">
        <w:t>,</w:t>
      </w:r>
      <w:r w:rsidR="00777D60" w:rsidRPr="00B321EE">
        <w:t xml:space="preserve"> South Korea, Egypt, </w:t>
      </w:r>
      <w:r w:rsidR="00B321EE" w:rsidRPr="00B321EE">
        <w:t xml:space="preserve">China, </w:t>
      </w:r>
      <w:r w:rsidR="00777D60" w:rsidRPr="00B321EE">
        <w:t xml:space="preserve">Japan, </w:t>
      </w:r>
      <w:r w:rsidR="00B321EE" w:rsidRPr="00B321EE">
        <w:t>Nepal, Russia, and</w:t>
      </w:r>
      <w:r w:rsidR="00B321EE">
        <w:t xml:space="preserve"> </w:t>
      </w:r>
      <w:r w:rsidR="00B321EE" w:rsidRPr="00B321EE">
        <w:t>the rest of the world.</w:t>
      </w:r>
    </w:p>
    <w:p w14:paraId="426387F0" w14:textId="6D7D297B" w:rsidR="00C0656D" w:rsidRDefault="00C0656D" w:rsidP="007A2031"/>
    <w:p w14:paraId="75AD535C" w14:textId="277AB72B" w:rsidR="00622F7F" w:rsidRPr="00872BF8" w:rsidRDefault="00872BF8" w:rsidP="007A2031">
      <w:pPr>
        <w:rPr>
          <w:b/>
          <w:bCs/>
        </w:rPr>
      </w:pPr>
      <w:r w:rsidRPr="00872BF8">
        <w:rPr>
          <w:b/>
          <w:bCs/>
        </w:rPr>
        <w:t>3</w:t>
      </w:r>
      <w:r w:rsidR="00622F7F" w:rsidRPr="00872BF8">
        <w:rPr>
          <w:b/>
          <w:bCs/>
        </w:rPr>
        <w:t>.</w:t>
      </w:r>
      <w:r w:rsidR="00622F7F" w:rsidRPr="00872BF8">
        <w:rPr>
          <w:b/>
          <w:bCs/>
        </w:rPr>
        <w:tab/>
        <w:t xml:space="preserve">Who are </w:t>
      </w:r>
      <w:bookmarkStart w:id="14" w:name="_Hlk101470136"/>
      <w:r w:rsidR="00622F7F" w:rsidRPr="00872BF8">
        <w:rPr>
          <w:b/>
          <w:bCs/>
        </w:rPr>
        <w:t>native English speakers</w:t>
      </w:r>
      <w:bookmarkEnd w:id="14"/>
      <w:r w:rsidR="00622F7F" w:rsidRPr="00872BF8">
        <w:rPr>
          <w:b/>
          <w:bCs/>
        </w:rPr>
        <w:t xml:space="preserve">? </w:t>
      </w:r>
    </w:p>
    <w:p w14:paraId="334A1BF2" w14:textId="77777777" w:rsidR="00622F7F" w:rsidRDefault="00622F7F" w:rsidP="007A2031"/>
    <w:p w14:paraId="0EED66BA" w14:textId="22A2CC15" w:rsidR="00C0656D" w:rsidRDefault="00EF59D7" w:rsidP="007A2031">
      <w:r>
        <w:t>T</w:t>
      </w:r>
      <w:r w:rsidR="00280EE2">
        <w:t>he above background knowledge</w:t>
      </w:r>
      <w:r>
        <w:t xml:space="preserve"> </w:t>
      </w:r>
      <w:r w:rsidR="00872BF8">
        <w:t xml:space="preserve">of World of </w:t>
      </w:r>
      <w:proofErr w:type="spellStart"/>
      <w:r w:rsidR="00872BF8">
        <w:t>Englishes</w:t>
      </w:r>
      <w:proofErr w:type="spellEnd"/>
      <w:r w:rsidR="00872BF8">
        <w:t xml:space="preserve"> may </w:t>
      </w:r>
      <w:r>
        <w:t>help us</w:t>
      </w:r>
      <w:r w:rsidR="00280EE2">
        <w:t xml:space="preserve"> to understand who native English speakers are.</w:t>
      </w:r>
      <w:r w:rsidR="00280EE2" w:rsidRPr="00280EE2">
        <w:t xml:space="preserve"> </w:t>
      </w:r>
      <w:r>
        <w:t xml:space="preserve">Basically, people speaking English in the Inner Circle are </w:t>
      </w:r>
      <w:bookmarkStart w:id="15" w:name="_Hlk101205094"/>
      <w:r>
        <w:t>native English speakers</w:t>
      </w:r>
      <w:bookmarkEnd w:id="15"/>
      <w:r>
        <w:t>. It give</w:t>
      </w:r>
      <w:r w:rsidR="00F453DE">
        <w:rPr>
          <w:rFonts w:hint="eastAsia"/>
        </w:rPr>
        <w:t>s</w:t>
      </w:r>
      <w:r>
        <w:t xml:space="preserve"> us a deeper insight into the concept if we examine the definitions given by some famous linguists. </w:t>
      </w:r>
      <w:r w:rsidR="00280EE2">
        <w:t xml:space="preserve">Based on an interview with </w:t>
      </w:r>
      <w:bookmarkStart w:id="16" w:name="_Hlk101451004"/>
      <w:r w:rsidR="00280EE2" w:rsidRPr="00280EE2">
        <w:t>Crystal, D</w:t>
      </w:r>
      <w:r w:rsidR="00280EE2">
        <w:t>avid</w:t>
      </w:r>
      <w:r w:rsidR="00280EE2" w:rsidRPr="00280EE2">
        <w:t>. (2014)</w:t>
      </w:r>
      <w:r w:rsidR="00280EE2">
        <w:t xml:space="preserve">, </w:t>
      </w:r>
      <w:r w:rsidR="00F453DE">
        <w:t xml:space="preserve">native speakers </w:t>
      </w:r>
      <w:r w:rsidR="00280EE2">
        <w:t>are people</w:t>
      </w:r>
      <w:r w:rsidR="00280EE2" w:rsidRPr="00280EE2">
        <w:t xml:space="preserve"> who learned their </w:t>
      </w:r>
      <w:r w:rsidR="00280EE2">
        <w:t>mother tongue</w:t>
      </w:r>
      <w:r w:rsidR="00280EE2" w:rsidRPr="00280EE2">
        <w:t xml:space="preserve"> through child acquisition processes</w:t>
      </w:r>
      <w:r w:rsidR="00280EE2">
        <w:t>.</w:t>
      </w:r>
      <w:bookmarkEnd w:id="16"/>
      <w:r w:rsidR="00280EE2">
        <w:t xml:space="preserve"> </w:t>
      </w:r>
      <w:r w:rsidR="00F453DE">
        <w:t>I</w:t>
      </w:r>
      <w:r w:rsidR="00B03E69">
        <w:t xml:space="preserve">n </w:t>
      </w:r>
      <w:r w:rsidR="00B03E69" w:rsidRPr="00B03E69">
        <w:t>1991</w:t>
      </w:r>
      <w:r w:rsidR="00B03E69">
        <w:t xml:space="preserve">, </w:t>
      </w:r>
      <w:r w:rsidR="00B03E69" w:rsidRPr="00B03E69">
        <w:t xml:space="preserve">Davies </w:t>
      </w:r>
      <w:r w:rsidR="00F453DE">
        <w:t>provided</w:t>
      </w:r>
      <w:r w:rsidR="00B03E69">
        <w:t xml:space="preserve"> t</w:t>
      </w:r>
      <w:r w:rsidR="00B03E69" w:rsidRPr="00B03E69">
        <w:t xml:space="preserve">he keynote </w:t>
      </w:r>
      <w:r w:rsidR="00B03E69">
        <w:t>definition</w:t>
      </w:r>
      <w:r w:rsidR="00B03E69" w:rsidRPr="00B03E69">
        <w:t xml:space="preserve">: </w:t>
      </w:r>
      <w:r w:rsidR="00777D60">
        <w:t>“</w:t>
      </w:r>
      <w:r w:rsidR="00B03E69" w:rsidRPr="00B03E69">
        <w:t>The first language a human being learns to speak is his</w:t>
      </w:r>
      <w:r w:rsidR="00B03E69">
        <w:t>/her</w:t>
      </w:r>
      <w:r w:rsidR="00B03E69" w:rsidRPr="00B03E69">
        <w:t xml:space="preserve"> native language; he</w:t>
      </w:r>
      <w:r w:rsidR="00B03E69">
        <w:t>/she</w:t>
      </w:r>
      <w:r w:rsidR="00B03E69" w:rsidRPr="00B03E69">
        <w:t xml:space="preserve"> is a native speaker of this language</w:t>
      </w:r>
      <w:r w:rsidR="00777D60">
        <w:t>”</w:t>
      </w:r>
      <w:r w:rsidR="00B03E69" w:rsidRPr="00B03E69">
        <w:t xml:space="preserve">. </w:t>
      </w:r>
      <w:r w:rsidR="0086380B">
        <w:t>That is to say,</w:t>
      </w:r>
      <w:r w:rsidR="00B03E69" w:rsidRPr="00B03E69">
        <w:t xml:space="preserve"> </w:t>
      </w:r>
      <w:r w:rsidR="0086380B">
        <w:t xml:space="preserve">if </w:t>
      </w:r>
      <w:r w:rsidR="0086380B" w:rsidRPr="0086380B">
        <w:t xml:space="preserve">you learnt </w:t>
      </w:r>
      <w:r w:rsidR="0086380B" w:rsidRPr="00B03E69">
        <w:t>the first language (</w:t>
      </w:r>
      <w:bookmarkStart w:id="17" w:name="_Hlk101184457"/>
      <w:r w:rsidR="0086380B" w:rsidRPr="00B03E69">
        <w:t>L1</w:t>
      </w:r>
      <w:bookmarkEnd w:id="17"/>
      <w:r w:rsidR="0086380B" w:rsidRPr="00B03E69">
        <w:t xml:space="preserve">) </w:t>
      </w:r>
      <w:r w:rsidR="0086380B" w:rsidRPr="0086380B">
        <w:t xml:space="preserve">in </w:t>
      </w:r>
      <w:r w:rsidR="0086380B">
        <w:t xml:space="preserve">your </w:t>
      </w:r>
      <w:r w:rsidR="0086380B" w:rsidRPr="0086380B">
        <w:t>childhood</w:t>
      </w:r>
      <w:r w:rsidR="0086380B">
        <w:t>,</w:t>
      </w:r>
      <w:r w:rsidR="0086380B" w:rsidRPr="0086380B">
        <w:t xml:space="preserve"> </w:t>
      </w:r>
      <w:r w:rsidR="00B03E69" w:rsidRPr="00B03E69">
        <w:t xml:space="preserve">you are a native speaker of </w:t>
      </w:r>
      <w:r w:rsidR="0086380B" w:rsidRPr="00B03E69">
        <w:t>L1</w:t>
      </w:r>
      <w:r w:rsidR="0086380B">
        <w:t>, which was</w:t>
      </w:r>
      <w:r w:rsidR="00B03E69" w:rsidRPr="00B03E69">
        <w:t xml:space="preserve"> </w:t>
      </w:r>
      <w:r w:rsidR="0086380B">
        <w:t>referred to</w:t>
      </w:r>
      <w:r w:rsidR="00B03E69" w:rsidRPr="00B03E69">
        <w:t xml:space="preserve"> by Davies (1996, p. 156) </w:t>
      </w:r>
      <w:r w:rsidR="0086380B">
        <w:t xml:space="preserve">as </w:t>
      </w:r>
      <w:r w:rsidR="00B03E69" w:rsidRPr="00B03E69">
        <w:t xml:space="preserve">the </w:t>
      </w:r>
      <w:r w:rsidR="00777D60">
        <w:t>“</w:t>
      </w:r>
      <w:r w:rsidR="00B03E69" w:rsidRPr="00B03E69">
        <w:t>bio-developmental definition</w:t>
      </w:r>
      <w:r w:rsidR="00777D60">
        <w:t>”</w:t>
      </w:r>
      <w:r w:rsidR="00B03E69" w:rsidRPr="00B03E69">
        <w:t xml:space="preserve">. </w:t>
      </w:r>
      <w:r w:rsidR="0086380B">
        <w:t xml:space="preserve">You cannot </w:t>
      </w:r>
      <w:r w:rsidR="00D37704">
        <w:t>change this</w:t>
      </w:r>
      <w:r w:rsidR="00D37704" w:rsidRPr="00B03E69">
        <w:t xml:space="preserve"> historic fact </w:t>
      </w:r>
      <w:r w:rsidR="00D37704">
        <w:t>to be a</w:t>
      </w:r>
      <w:r w:rsidR="00B03E69" w:rsidRPr="00B03E69">
        <w:t xml:space="preserve"> native speaker in this sense; you cannot </w:t>
      </w:r>
      <w:r w:rsidR="00D37704">
        <w:t>alter</w:t>
      </w:r>
      <w:r w:rsidR="00B03E69" w:rsidRPr="00B03E69">
        <w:t xml:space="preserve"> your </w:t>
      </w:r>
      <w:r w:rsidR="00D37704">
        <w:t>mother tongue</w:t>
      </w:r>
      <w:r w:rsidR="00B03E69" w:rsidRPr="00B03E69">
        <w:t xml:space="preserve"> </w:t>
      </w:r>
      <w:r w:rsidR="00D37704">
        <w:t>just like</w:t>
      </w:r>
      <w:r w:rsidR="00B03E69" w:rsidRPr="00B03E69">
        <w:t xml:space="preserve"> you can change who brought you up. </w:t>
      </w:r>
    </w:p>
    <w:p w14:paraId="11DD8E14" w14:textId="77777777" w:rsidR="00622F7F" w:rsidRDefault="00622F7F" w:rsidP="007A2031"/>
    <w:p w14:paraId="6600321A" w14:textId="00B966CA" w:rsidR="001C2E90" w:rsidRDefault="00737F94" w:rsidP="007A2031">
      <w:r>
        <w:t xml:space="preserve">Some people argue that </w:t>
      </w:r>
      <w:r w:rsidRPr="00737F94">
        <w:t xml:space="preserve">native speakers </w:t>
      </w:r>
      <w:r w:rsidR="00777D60">
        <w:t>possess</w:t>
      </w:r>
      <w:r w:rsidRPr="00737F94">
        <w:t xml:space="preserve"> </w:t>
      </w:r>
      <w:r w:rsidR="00872BF8">
        <w:t xml:space="preserve">certain </w:t>
      </w:r>
      <w:r w:rsidRPr="00737F94">
        <w:t xml:space="preserve">characteristics </w:t>
      </w:r>
      <w:r w:rsidR="00777D60">
        <w:t>in common</w:t>
      </w:r>
      <w:r w:rsidR="00820AE4">
        <w:t xml:space="preserve"> that</w:t>
      </w:r>
      <w:r w:rsidR="00820AE4" w:rsidRPr="00820AE4">
        <w:t xml:space="preserve"> </w:t>
      </w:r>
      <w:r w:rsidR="00820AE4">
        <w:t>exclusive</w:t>
      </w:r>
      <w:r w:rsidR="00820AE4">
        <w:t>ly belong to them</w:t>
      </w:r>
      <w:r>
        <w:t xml:space="preserve">. </w:t>
      </w:r>
      <w:bookmarkStart w:id="18" w:name="_Hlk101188834"/>
      <w:r w:rsidR="001C2E90">
        <w:t>H</w:t>
      </w:r>
      <w:r w:rsidR="001C2E90">
        <w:rPr>
          <w:rFonts w:hint="eastAsia"/>
        </w:rPr>
        <w:t>ere</w:t>
      </w:r>
      <w:r w:rsidR="001C2E90">
        <w:t xml:space="preserve"> is a list of </w:t>
      </w:r>
      <w:r w:rsidR="00820AE4">
        <w:t xml:space="preserve">9 of </w:t>
      </w:r>
      <w:r w:rsidR="001C2E90">
        <w:t>them:</w:t>
      </w:r>
      <w:r>
        <w:t xml:space="preserve"> </w:t>
      </w:r>
    </w:p>
    <w:bookmarkEnd w:id="18"/>
    <w:p w14:paraId="7B52653B" w14:textId="29100CCC" w:rsidR="001C2E90" w:rsidRDefault="000A3239" w:rsidP="00410CC0">
      <w:pPr>
        <w:pStyle w:val="a7"/>
        <w:numPr>
          <w:ilvl w:val="1"/>
          <w:numId w:val="7"/>
        </w:numPr>
        <w:ind w:firstLineChars="0"/>
      </w:pPr>
      <w:r>
        <w:t>T</w:t>
      </w:r>
      <w:r w:rsidR="00737F94">
        <w:t xml:space="preserve">hey are not </w:t>
      </w:r>
      <w:r w:rsidR="00737F94" w:rsidRPr="00737F94">
        <w:t xml:space="preserve">conscious </w:t>
      </w:r>
      <w:r w:rsidR="00737F94">
        <w:t xml:space="preserve">of </w:t>
      </w:r>
      <w:r w:rsidR="00622F7F">
        <w:t xml:space="preserve">the </w:t>
      </w:r>
      <w:r w:rsidR="00737F94" w:rsidRPr="00737F94">
        <w:t xml:space="preserve">knowledge of </w:t>
      </w:r>
      <w:r>
        <w:t xml:space="preserve">language </w:t>
      </w:r>
      <w:r w:rsidR="00737F94" w:rsidRPr="00737F94">
        <w:t>rules</w:t>
      </w:r>
      <w:r w:rsidR="00737F94">
        <w:t xml:space="preserve"> when they </w:t>
      </w:r>
      <w:r w:rsidR="00622F7F">
        <w:t>are using</w:t>
      </w:r>
      <w:r w:rsidR="00737F94">
        <w:t xml:space="preserve"> their native language</w:t>
      </w:r>
      <w:r w:rsidR="001C2E90">
        <w:t>.</w:t>
      </w:r>
    </w:p>
    <w:p w14:paraId="346B9983" w14:textId="464F87E2" w:rsidR="001C2E90" w:rsidRDefault="000A3239" w:rsidP="00410CC0">
      <w:pPr>
        <w:pStyle w:val="a7"/>
        <w:numPr>
          <w:ilvl w:val="1"/>
          <w:numId w:val="7"/>
        </w:numPr>
        <w:ind w:firstLineChars="0"/>
      </w:pPr>
      <w:r>
        <w:t>T</w:t>
      </w:r>
      <w:r w:rsidR="00737F94">
        <w:t>hey can</w:t>
      </w:r>
      <w:r w:rsidR="00737F94" w:rsidRPr="00737F94">
        <w:t xml:space="preserve"> grasp of meanings </w:t>
      </w:r>
      <w:r w:rsidR="009C0DB4">
        <w:t xml:space="preserve">of their native language </w:t>
      </w:r>
      <w:r w:rsidR="00737F94">
        <w:t xml:space="preserve">out of </w:t>
      </w:r>
      <w:r w:rsidR="00737F94" w:rsidRPr="00737F94">
        <w:t>intuiti</w:t>
      </w:r>
      <w:r w:rsidR="00737F94">
        <w:t>on</w:t>
      </w:r>
      <w:bookmarkStart w:id="19" w:name="_Hlk101190331"/>
      <w:r w:rsidR="001C2E90">
        <w:t>.</w:t>
      </w:r>
    </w:p>
    <w:bookmarkEnd w:id="19"/>
    <w:p w14:paraId="6DD35D86" w14:textId="741CD1EC" w:rsidR="000A3239" w:rsidRDefault="000A3239" w:rsidP="00410CC0">
      <w:pPr>
        <w:pStyle w:val="a7"/>
        <w:numPr>
          <w:ilvl w:val="1"/>
          <w:numId w:val="7"/>
        </w:numPr>
        <w:ind w:firstLineChars="0"/>
      </w:pPr>
      <w:r>
        <w:t>T</w:t>
      </w:r>
      <w:r w:rsidR="00737F94">
        <w:t xml:space="preserve">hey are </w:t>
      </w:r>
      <w:r w:rsidR="00737F94" w:rsidRPr="00737F94">
        <w:t>ab</w:t>
      </w:r>
      <w:r w:rsidR="00737F94">
        <w:t>le</w:t>
      </w:r>
      <w:r w:rsidR="00737F94" w:rsidRPr="00737F94">
        <w:t xml:space="preserve"> to </w:t>
      </w:r>
      <w:bookmarkStart w:id="20" w:name="_Hlk101190099"/>
      <w:r w:rsidR="00737F94" w:rsidRPr="00737F94">
        <w:t xml:space="preserve">communicate </w:t>
      </w:r>
      <w:r w:rsidR="00737F94">
        <w:t xml:space="preserve">at ease </w:t>
      </w:r>
      <w:r w:rsidR="00737F94" w:rsidRPr="00737F94">
        <w:t xml:space="preserve">in </w:t>
      </w:r>
      <w:r w:rsidR="001941BB">
        <w:t xml:space="preserve">various </w:t>
      </w:r>
      <w:r w:rsidR="00737F94" w:rsidRPr="00737F94">
        <w:t>social s</w:t>
      </w:r>
      <w:r w:rsidR="00737F94">
        <w:t>ituation</w:t>
      </w:r>
      <w:r w:rsidR="00737F94" w:rsidRPr="00737F94">
        <w:t>s</w:t>
      </w:r>
      <w:bookmarkEnd w:id="20"/>
      <w:r w:rsidR="00737F94">
        <w:t xml:space="preserve"> using nati</w:t>
      </w:r>
      <w:r w:rsidR="001941BB">
        <w:t>v</w:t>
      </w:r>
      <w:r w:rsidR="00737F94">
        <w:t>e language</w:t>
      </w:r>
      <w:r>
        <w:t>.</w:t>
      </w:r>
    </w:p>
    <w:p w14:paraId="07993DC4" w14:textId="10AE4F5C" w:rsidR="001C2E90" w:rsidRDefault="000A3239" w:rsidP="00410CC0">
      <w:pPr>
        <w:pStyle w:val="a7"/>
        <w:numPr>
          <w:ilvl w:val="1"/>
          <w:numId w:val="7"/>
        </w:numPr>
        <w:ind w:firstLineChars="0"/>
      </w:pPr>
      <w:r>
        <w:t>T</w:t>
      </w:r>
      <w:r w:rsidR="001941BB">
        <w:t xml:space="preserve">hey possess a wide </w:t>
      </w:r>
      <w:r w:rsidR="00737F94" w:rsidRPr="00737F94">
        <w:t>range of language skills</w:t>
      </w:r>
      <w:bookmarkStart w:id="21" w:name="_Hlk101190956"/>
      <w:r w:rsidR="001C2E90">
        <w:t>.</w:t>
      </w:r>
    </w:p>
    <w:bookmarkEnd w:id="21"/>
    <w:p w14:paraId="55022D8B" w14:textId="0A274362" w:rsidR="001C2E90" w:rsidRDefault="000A3239" w:rsidP="00410CC0">
      <w:pPr>
        <w:pStyle w:val="a7"/>
        <w:numPr>
          <w:ilvl w:val="1"/>
          <w:numId w:val="7"/>
        </w:numPr>
        <w:ind w:firstLineChars="0"/>
      </w:pPr>
      <w:r>
        <w:t>T</w:t>
      </w:r>
      <w:r w:rsidR="001941BB">
        <w:t xml:space="preserve">hey are able to </w:t>
      </w:r>
      <w:r w:rsidR="001941BB" w:rsidRPr="00737F94">
        <w:t>use</w:t>
      </w:r>
      <w:r w:rsidR="001941BB" w:rsidRPr="001941BB">
        <w:t xml:space="preserve"> </w:t>
      </w:r>
      <w:r w:rsidR="001941BB">
        <w:t xml:space="preserve">their native </w:t>
      </w:r>
      <w:r w:rsidR="001941BB" w:rsidRPr="00737F94">
        <w:t>language</w:t>
      </w:r>
      <w:r w:rsidR="001941BB">
        <w:t xml:space="preserve"> </w:t>
      </w:r>
      <w:r w:rsidR="00737F94" w:rsidRPr="00737F94">
        <w:t>creativ</w:t>
      </w:r>
      <w:r w:rsidR="001941BB">
        <w:t>ely</w:t>
      </w:r>
      <w:bookmarkStart w:id="22" w:name="_Hlk101191789"/>
      <w:r w:rsidR="001C2E90">
        <w:t>.</w:t>
      </w:r>
    </w:p>
    <w:bookmarkEnd w:id="22"/>
    <w:p w14:paraId="6742AFEF" w14:textId="15D440D7" w:rsidR="001C2E90" w:rsidRDefault="000A3239" w:rsidP="00410CC0">
      <w:pPr>
        <w:pStyle w:val="a7"/>
        <w:numPr>
          <w:ilvl w:val="1"/>
          <w:numId w:val="7"/>
        </w:numPr>
        <w:ind w:firstLineChars="0"/>
      </w:pPr>
      <w:r>
        <w:lastRenderedPageBreak/>
        <w:t>T</w:t>
      </w:r>
      <w:r w:rsidR="0045398C">
        <w:t>hey</w:t>
      </w:r>
      <w:r w:rsidR="00820AE4">
        <w:t xml:space="preserve"> share</w:t>
      </w:r>
      <w:r w:rsidR="0045398C">
        <w:t xml:space="preserve"> the same </w:t>
      </w:r>
      <w:r w:rsidR="0045398C" w:rsidRPr="0045398C">
        <w:t>identi</w:t>
      </w:r>
      <w:r w:rsidR="00820AE4">
        <w:t>ty</w:t>
      </w:r>
      <w:r w:rsidR="0045398C" w:rsidRPr="0045398C">
        <w:t xml:space="preserve"> with a language community</w:t>
      </w:r>
      <w:bookmarkStart w:id="23" w:name="_Hlk101189933"/>
      <w:r w:rsidR="001C2E90">
        <w:t>.</w:t>
      </w:r>
    </w:p>
    <w:bookmarkEnd w:id="23"/>
    <w:p w14:paraId="1564CB82" w14:textId="3B9B2BCC" w:rsidR="001C2E90" w:rsidRDefault="000A3239" w:rsidP="00410CC0">
      <w:pPr>
        <w:pStyle w:val="a7"/>
        <w:numPr>
          <w:ilvl w:val="1"/>
          <w:numId w:val="7"/>
        </w:numPr>
        <w:ind w:firstLineChars="0"/>
      </w:pPr>
      <w:r>
        <w:t>T</w:t>
      </w:r>
      <w:r w:rsidR="00082A00">
        <w:t>hey are able</w:t>
      </w:r>
      <w:r w:rsidR="00082A00" w:rsidRPr="00082A00">
        <w:t xml:space="preserve"> to </w:t>
      </w:r>
      <w:r w:rsidR="00820AE4">
        <w:t>make speeches</w:t>
      </w:r>
      <w:r w:rsidR="00082A00" w:rsidRPr="00082A00">
        <w:t xml:space="preserve"> </w:t>
      </w:r>
      <w:r w:rsidR="00820AE4">
        <w:t xml:space="preserve">in the common language </w:t>
      </w:r>
      <w:r w:rsidR="00082A00" w:rsidRPr="00082A00">
        <w:t>fluent</w:t>
      </w:r>
      <w:bookmarkStart w:id="24" w:name="_Hlk101189392"/>
      <w:r w:rsidR="00820AE4">
        <w:t>ly</w:t>
      </w:r>
      <w:r w:rsidR="001C2E90">
        <w:t>.</w:t>
      </w:r>
    </w:p>
    <w:bookmarkEnd w:id="24"/>
    <w:p w14:paraId="6AFEDDE9" w14:textId="4C381329" w:rsidR="001C2E90" w:rsidRDefault="000A3239" w:rsidP="00410CC0">
      <w:pPr>
        <w:pStyle w:val="a7"/>
        <w:numPr>
          <w:ilvl w:val="1"/>
          <w:numId w:val="7"/>
        </w:numPr>
        <w:ind w:firstLineChars="0"/>
      </w:pPr>
      <w:r>
        <w:t>T</w:t>
      </w:r>
      <w:r w:rsidR="00082A00">
        <w:t>hey can understand the</w:t>
      </w:r>
      <w:r w:rsidR="00082A00" w:rsidRPr="00082A00">
        <w:t xml:space="preserve"> differences between their own </w:t>
      </w:r>
      <w:r w:rsidR="007046DF">
        <w:t>discourse</w:t>
      </w:r>
      <w:r w:rsidR="00082A00" w:rsidRPr="00082A00">
        <w:t xml:space="preserve"> and the standard language</w:t>
      </w:r>
      <w:bookmarkStart w:id="25" w:name="_Hlk101191212"/>
      <w:r w:rsidR="001C2E90">
        <w:t>.</w:t>
      </w:r>
    </w:p>
    <w:bookmarkEnd w:id="25"/>
    <w:p w14:paraId="4A9EBBF3" w14:textId="69B2AF68" w:rsidR="00622F7F" w:rsidRDefault="000A3239" w:rsidP="00410CC0">
      <w:pPr>
        <w:pStyle w:val="a7"/>
        <w:numPr>
          <w:ilvl w:val="1"/>
          <w:numId w:val="7"/>
        </w:numPr>
        <w:ind w:firstLineChars="0"/>
      </w:pPr>
      <w:r>
        <w:t>T</w:t>
      </w:r>
      <w:r w:rsidR="00082A00">
        <w:t>hey can</w:t>
      </w:r>
      <w:r w:rsidR="00082A00" w:rsidRPr="00082A00">
        <w:t xml:space="preserve"> translate </w:t>
      </w:r>
      <w:r w:rsidR="00082A00">
        <w:t xml:space="preserve">other languages </w:t>
      </w:r>
      <w:r w:rsidR="00082A00" w:rsidRPr="00082A00">
        <w:t>into the</w:t>
      </w:r>
      <w:r w:rsidR="00082A00">
        <w:t>ir native language.</w:t>
      </w:r>
      <w:r w:rsidR="00447BE8">
        <w:t xml:space="preserve"> </w:t>
      </w:r>
    </w:p>
    <w:p w14:paraId="185170FA" w14:textId="77777777" w:rsidR="00622F7F" w:rsidRDefault="00622F7F" w:rsidP="007A2031"/>
    <w:p w14:paraId="51793AC0" w14:textId="7D6A3CE8" w:rsidR="008947A6" w:rsidRDefault="00447BE8" w:rsidP="007A2031">
      <w:r>
        <w:t xml:space="preserve">These </w:t>
      </w:r>
      <w:r w:rsidR="006D78BA">
        <w:t xml:space="preserve">characteristics </w:t>
      </w:r>
      <w:r>
        <w:t>give us a</w:t>
      </w:r>
      <w:r w:rsidR="009C0DB4">
        <w:t>n</w:t>
      </w:r>
      <w:r w:rsidR="00622F7F">
        <w:t xml:space="preserve"> in-depth insight into the nature of native speakers. However, it is interesting to note th</w:t>
      </w:r>
      <w:r w:rsidR="006A38CD">
        <w:t>at there are</w:t>
      </w:r>
      <w:r w:rsidR="00B92758">
        <w:t xml:space="preserve"> </w:t>
      </w:r>
      <w:r w:rsidR="006A38CD">
        <w:t xml:space="preserve">always </w:t>
      </w:r>
      <w:r w:rsidR="00B92758">
        <w:t>exceptions</w:t>
      </w:r>
      <w:r w:rsidR="002F5945">
        <w:t xml:space="preserve"> to these</w:t>
      </w:r>
      <w:r w:rsidR="00B92758">
        <w:t xml:space="preserve"> and </w:t>
      </w:r>
      <w:r w:rsidR="009C0DB4">
        <w:t xml:space="preserve">that </w:t>
      </w:r>
      <w:r w:rsidR="00B92758">
        <w:t>s</w:t>
      </w:r>
      <w:r w:rsidR="00B92758" w:rsidRPr="00B92758">
        <w:t xml:space="preserve">ome </w:t>
      </w:r>
      <w:r w:rsidR="00B92758">
        <w:t>of these characteristics can be</w:t>
      </w:r>
      <w:r w:rsidR="00B92758" w:rsidRPr="00B92758">
        <w:t xml:space="preserve"> debat</w:t>
      </w:r>
      <w:r w:rsidR="00B92758">
        <w:t xml:space="preserve">ed. </w:t>
      </w:r>
      <w:r w:rsidR="006A38CD">
        <w:t>For example, not all the</w:t>
      </w:r>
      <w:r w:rsidR="006A38CD" w:rsidRPr="006A38CD">
        <w:t xml:space="preserve"> native speakers </w:t>
      </w:r>
      <w:r w:rsidR="006A38CD">
        <w:t>know</w:t>
      </w:r>
      <w:r w:rsidR="006A38CD" w:rsidRPr="006A38CD">
        <w:t xml:space="preserve"> how their speech differs from the sta</w:t>
      </w:r>
      <w:r w:rsidR="006A38CD">
        <w:t>ndard language</w:t>
      </w:r>
      <w:r w:rsidR="008947A6">
        <w:t xml:space="preserve"> </w:t>
      </w:r>
      <w:r w:rsidR="006A38CD" w:rsidRPr="006A38CD">
        <w:t>(8)</w:t>
      </w:r>
      <w:r w:rsidR="002B5E02">
        <w:t>; the language competency among native speakers vary to a large degree, with some of them speaking eloquently and some of them far from being fluent</w:t>
      </w:r>
      <w:r w:rsidR="000A3239">
        <w:t xml:space="preserve"> in their mother tongue</w:t>
      </w:r>
      <w:r w:rsidR="00A36F23">
        <w:t xml:space="preserve">. Examples are </w:t>
      </w:r>
      <w:r w:rsidR="00A36F23" w:rsidRPr="00A36F23">
        <w:t>Stephen Hawking and Helen Keller</w:t>
      </w:r>
      <w:r w:rsidR="00A36F23">
        <w:t>, both of whom were native speakers of English</w:t>
      </w:r>
      <w:r w:rsidR="008947A6">
        <w:t>,</w:t>
      </w:r>
      <w:r w:rsidR="00A36F23">
        <w:t xml:space="preserve"> </w:t>
      </w:r>
      <w:r w:rsidR="0040422F">
        <w:t>but</w:t>
      </w:r>
      <w:r w:rsidR="00A36F23">
        <w:t xml:space="preserve"> both need to </w:t>
      </w:r>
      <w:r w:rsidR="00A36F23" w:rsidRPr="00A36F23">
        <w:t xml:space="preserve">communicate </w:t>
      </w:r>
      <w:r w:rsidR="00A36F23">
        <w:t>through</w:t>
      </w:r>
      <w:r w:rsidR="00A36F23" w:rsidRPr="00A36F23">
        <w:t xml:space="preserve"> </w:t>
      </w:r>
      <w:r w:rsidR="00A36F23">
        <w:t>modern technology</w:t>
      </w:r>
      <w:r w:rsidR="008947A6">
        <w:t xml:space="preserve"> </w:t>
      </w:r>
      <w:r w:rsidR="00A36F23">
        <w:t>(7)</w:t>
      </w:r>
      <w:r w:rsidR="0040422F">
        <w:t xml:space="preserve">; it is also obvious that </w:t>
      </w:r>
      <w:r w:rsidR="00907D73">
        <w:t xml:space="preserve">being able to </w:t>
      </w:r>
      <w:r w:rsidR="0040422F" w:rsidRPr="00737F94">
        <w:t>communica</w:t>
      </w:r>
      <w:r w:rsidR="00907D73">
        <w:t>te</w:t>
      </w:r>
      <w:r w:rsidR="0040422F">
        <w:t xml:space="preserve"> </w:t>
      </w:r>
      <w:r w:rsidR="0040422F" w:rsidRPr="00737F94">
        <w:t>in social s</w:t>
      </w:r>
      <w:r w:rsidR="0040422F">
        <w:t>ituation</w:t>
      </w:r>
      <w:r w:rsidR="0040422F" w:rsidRPr="00737F94">
        <w:t>s</w:t>
      </w:r>
      <w:r w:rsidR="0040422F">
        <w:t xml:space="preserve"> has much to do with individual</w:t>
      </w:r>
      <w:r w:rsidR="009C0DB4">
        <w:t>s’</w:t>
      </w:r>
      <w:r w:rsidR="0040422F">
        <w:t xml:space="preserve"> personality, rather than being a native speaker or not</w:t>
      </w:r>
      <w:r w:rsidR="008947A6">
        <w:t xml:space="preserve"> </w:t>
      </w:r>
      <w:r w:rsidR="000E1CD1" w:rsidRPr="000E1CD1">
        <w:t>(3)</w:t>
      </w:r>
      <w:r w:rsidR="000E1CD1">
        <w:t>; according to</w:t>
      </w:r>
      <w:r w:rsidR="000E1CD1" w:rsidRPr="000E1CD1">
        <w:t xml:space="preserve"> Chomsky, any </w:t>
      </w:r>
      <w:r w:rsidR="000A3239">
        <w:t>original</w:t>
      </w:r>
      <w:r w:rsidR="000E1CD1" w:rsidRPr="000E1CD1">
        <w:t xml:space="preserve"> comprehen</w:t>
      </w:r>
      <w:r w:rsidR="000E1CD1">
        <w:t>sible</w:t>
      </w:r>
      <w:r w:rsidR="000E1CD1" w:rsidRPr="000E1CD1">
        <w:t xml:space="preserve"> </w:t>
      </w:r>
      <w:r w:rsidR="000E1CD1">
        <w:t xml:space="preserve">utterance or </w:t>
      </w:r>
      <w:r w:rsidR="000E1CD1" w:rsidRPr="000E1CD1">
        <w:t xml:space="preserve">sentence is creative. In a literary sense, </w:t>
      </w:r>
      <w:r w:rsidR="008947A6">
        <w:t xml:space="preserve">only a </w:t>
      </w:r>
      <w:r w:rsidR="002F5945">
        <w:t xml:space="preserve">select few </w:t>
      </w:r>
      <w:r w:rsidR="007046DF">
        <w:t>mother tongue users</w:t>
      </w:r>
      <w:r w:rsidR="008947A6">
        <w:t>,</w:t>
      </w:r>
      <w:r w:rsidR="008947A6" w:rsidRPr="008947A6">
        <w:t xml:space="preserve"> such as poets</w:t>
      </w:r>
      <w:r w:rsidR="008947A6">
        <w:t xml:space="preserve"> and</w:t>
      </w:r>
      <w:r w:rsidR="008947A6" w:rsidRPr="008947A6">
        <w:t xml:space="preserve"> rap</w:t>
      </w:r>
      <w:r w:rsidR="00963734">
        <w:t>per</w:t>
      </w:r>
      <w:r w:rsidR="008947A6" w:rsidRPr="008947A6">
        <w:t>s</w:t>
      </w:r>
      <w:r w:rsidR="008947A6">
        <w:t xml:space="preserve"> have true </w:t>
      </w:r>
      <w:r w:rsidR="008947A6" w:rsidRPr="000E1CD1">
        <w:t>creativity</w:t>
      </w:r>
      <w:r w:rsidR="00196A1E">
        <w:t xml:space="preserve"> (5); only those native speakers who can speak </w:t>
      </w:r>
      <w:r w:rsidR="00196A1E" w:rsidRPr="008947A6">
        <w:t>a second language</w:t>
      </w:r>
      <w:r w:rsidR="00196A1E">
        <w:t xml:space="preserve"> are able</w:t>
      </w:r>
      <w:r w:rsidR="008947A6" w:rsidRPr="008947A6">
        <w:t xml:space="preserve"> to interpret</w:t>
      </w:r>
      <w:r w:rsidR="00196A1E">
        <w:t>, which is</w:t>
      </w:r>
      <w:r w:rsidR="008947A6" w:rsidRPr="008947A6">
        <w:t xml:space="preserve"> not necessarily </w:t>
      </w:r>
      <w:r w:rsidR="00196A1E">
        <w:t xml:space="preserve">an ability possessed </w:t>
      </w:r>
      <w:r w:rsidR="008947A6" w:rsidRPr="008947A6">
        <w:t xml:space="preserve">by all </w:t>
      </w:r>
      <w:r w:rsidR="00907D73">
        <w:t xml:space="preserve">L1 speakers </w:t>
      </w:r>
      <w:r w:rsidR="00196A1E">
        <w:t>(9);</w:t>
      </w:r>
      <w:r w:rsidR="008947A6" w:rsidRPr="008947A6">
        <w:t xml:space="preserve"> </w:t>
      </w:r>
      <w:r w:rsidR="008673AC">
        <w:t>n</w:t>
      </w:r>
      <w:r w:rsidR="008947A6" w:rsidRPr="008947A6">
        <w:t xml:space="preserve">ative speakers </w:t>
      </w:r>
      <w:r w:rsidR="008673AC">
        <w:t xml:space="preserve">can cut their relationships </w:t>
      </w:r>
      <w:r w:rsidR="008947A6" w:rsidRPr="008947A6">
        <w:t xml:space="preserve">completely </w:t>
      </w:r>
      <w:r w:rsidR="008673AC">
        <w:t xml:space="preserve">off </w:t>
      </w:r>
      <w:r w:rsidR="008947A6" w:rsidRPr="008947A6">
        <w:t xml:space="preserve">their </w:t>
      </w:r>
      <w:r w:rsidR="008673AC">
        <w:t xml:space="preserve">native language </w:t>
      </w:r>
      <w:r w:rsidR="008947A6" w:rsidRPr="008947A6">
        <w:t xml:space="preserve">community politically or socially </w:t>
      </w:r>
      <w:r w:rsidR="008673AC">
        <w:t>while still retaining</w:t>
      </w:r>
      <w:r w:rsidR="008947A6" w:rsidRPr="008947A6">
        <w:t xml:space="preserve"> their native speaker status</w:t>
      </w:r>
      <w:r w:rsidR="008673AC">
        <w:t>. Examples are</w:t>
      </w:r>
      <w:r w:rsidR="008947A6" w:rsidRPr="008947A6">
        <w:t xml:space="preserve"> </w:t>
      </w:r>
      <w:r w:rsidR="004D0044" w:rsidRPr="008947A6">
        <w:t xml:space="preserve">James Joyce </w:t>
      </w:r>
      <w:r w:rsidR="004D0044">
        <w:t xml:space="preserve">leaving </w:t>
      </w:r>
      <w:r w:rsidR="004D0044">
        <w:t>his homeland-</w:t>
      </w:r>
      <w:r w:rsidR="004D0044">
        <w:t xml:space="preserve">Ireland and </w:t>
      </w:r>
      <w:r w:rsidR="004D0044" w:rsidRPr="004D0044">
        <w:t>exile</w:t>
      </w:r>
      <w:r w:rsidR="004D0044">
        <w:t>d</w:t>
      </w:r>
      <w:r w:rsidR="004D0044" w:rsidRPr="004D0044">
        <w:t xml:space="preserve"> </w:t>
      </w:r>
      <w:r w:rsidR="004D0044">
        <w:t>to</w:t>
      </w:r>
      <w:r w:rsidR="004D0044" w:rsidRPr="008947A6">
        <w:t xml:space="preserve"> Zurich, </w:t>
      </w:r>
      <w:r w:rsidR="008947A6" w:rsidRPr="008947A6">
        <w:t xml:space="preserve">Karl Marx </w:t>
      </w:r>
      <w:r w:rsidR="00963734">
        <w:t xml:space="preserve">who left Germany and lived </w:t>
      </w:r>
      <w:r w:rsidR="008947A6" w:rsidRPr="008947A6">
        <w:t>in London</w:t>
      </w:r>
      <w:r w:rsidR="004D0044">
        <w:t>. Another one is</w:t>
      </w:r>
      <w:r w:rsidR="008947A6" w:rsidRPr="008947A6">
        <w:t xml:space="preserve"> Albert Einstein</w:t>
      </w:r>
      <w:r w:rsidR="004D0044">
        <w:t xml:space="preserve"> who abandoned his German citizenship and</w:t>
      </w:r>
      <w:r w:rsidR="008947A6" w:rsidRPr="008947A6">
        <w:t xml:space="preserve"> </w:t>
      </w:r>
      <w:r w:rsidR="004D0044">
        <w:t>immigrated to the United States</w:t>
      </w:r>
      <w:r w:rsidR="002F5945">
        <w:t xml:space="preserve"> </w:t>
      </w:r>
      <w:r w:rsidR="00C675EA">
        <w:t>(6)</w:t>
      </w:r>
      <w:r w:rsidR="008947A6" w:rsidRPr="008947A6">
        <w:t>.</w:t>
      </w:r>
    </w:p>
    <w:p w14:paraId="6497C2A1" w14:textId="77777777" w:rsidR="008947A6" w:rsidRPr="008947A6" w:rsidRDefault="008947A6" w:rsidP="007A2031"/>
    <w:p w14:paraId="202ED00A" w14:textId="2BE5F4A5" w:rsidR="002F5945" w:rsidRDefault="00C675EA" w:rsidP="00531024">
      <w:r>
        <w:t>These characteristics vary with individuals. We cannot simply say that someone is not</w:t>
      </w:r>
      <w:r w:rsidRPr="00C675EA">
        <w:t xml:space="preserve"> a native speaker</w:t>
      </w:r>
      <w:r>
        <w:t xml:space="preserve"> if they </w:t>
      </w:r>
      <w:r w:rsidRPr="00C675EA">
        <w:t>lack any of them.</w:t>
      </w:r>
      <w:r>
        <w:t xml:space="preserve"> </w:t>
      </w:r>
      <w:r w:rsidR="008B7A82">
        <w:t xml:space="preserve">According to </w:t>
      </w:r>
      <w:bookmarkStart w:id="26" w:name="_Hlk101292060"/>
      <w:r w:rsidR="008B7A82" w:rsidRPr="008B7A82">
        <w:t xml:space="preserve">Péter </w:t>
      </w:r>
      <w:proofErr w:type="spellStart"/>
      <w:r w:rsidR="008B7A82" w:rsidRPr="008B7A82">
        <w:t>Medgyes</w:t>
      </w:r>
      <w:bookmarkEnd w:id="26"/>
      <w:proofErr w:type="spellEnd"/>
      <w:r w:rsidR="008B7A82">
        <w:t xml:space="preserve"> (1992), </w:t>
      </w:r>
      <w:r w:rsidR="005F5A2C">
        <w:t>“</w:t>
      </w:r>
      <w:r w:rsidR="008B7A82">
        <w:t xml:space="preserve">the native speaker/non-native speaker </w:t>
      </w:r>
      <w:r w:rsidR="008B7A82" w:rsidRPr="008B7A82">
        <w:t>dichotomy</w:t>
      </w:r>
      <w:r w:rsidR="008B7A82">
        <w:t xml:space="preserve"> is controversial</w:t>
      </w:r>
      <w:r w:rsidR="00531024">
        <w:t xml:space="preserve"> from a purely linguistic point of view</w:t>
      </w:r>
      <w:r w:rsidR="005F5A2C">
        <w:t>”</w:t>
      </w:r>
      <w:r w:rsidR="008B7A82">
        <w:t xml:space="preserve">. </w:t>
      </w:r>
      <w:r w:rsidR="0097701A">
        <w:t>As no one has full command of English</w:t>
      </w:r>
      <w:r w:rsidR="009F26D3">
        <w:t>.</w:t>
      </w:r>
      <w:r w:rsidR="0097701A">
        <w:t xml:space="preserve"> </w:t>
      </w:r>
      <w:r w:rsidR="009F26D3">
        <w:t>A</w:t>
      </w:r>
      <w:r w:rsidR="0097701A">
        <w:t xml:space="preserve">ll people who use English are more less accomplished </w:t>
      </w:r>
      <w:r w:rsidR="004B581F">
        <w:t>learners</w:t>
      </w:r>
      <w:r w:rsidR="0097701A">
        <w:t xml:space="preserve">. </w:t>
      </w:r>
      <w:r w:rsidR="00700C70">
        <w:t>They are</w:t>
      </w:r>
      <w:r w:rsidR="00393155">
        <w:t xml:space="preserve"> all</w:t>
      </w:r>
      <w:r w:rsidR="00700C70">
        <w:t xml:space="preserve"> placed at </w:t>
      </w:r>
      <w:r w:rsidR="00393155">
        <w:t>certain points on the English language competency continuum from zero to native at</w:t>
      </w:r>
      <w:r w:rsidR="00393155" w:rsidRPr="00393155">
        <w:t xml:space="preserve"> </w:t>
      </w:r>
      <w:r w:rsidR="005F5A2C">
        <w:t>a certain point</w:t>
      </w:r>
      <w:r w:rsidR="00393155" w:rsidRPr="00393155">
        <w:t xml:space="preserve"> of their learning process.</w:t>
      </w:r>
      <w:r w:rsidR="00393155">
        <w:t xml:space="preserve"> </w:t>
      </w:r>
      <w:r w:rsidR="004B581F">
        <w:t>Some renowned researchers even recommended to replace native and non</w:t>
      </w:r>
      <w:r w:rsidR="003C3C93">
        <w:t>-</w:t>
      </w:r>
      <w:r w:rsidR="004B581F">
        <w:t xml:space="preserve">native speaker with </w:t>
      </w:r>
      <w:r w:rsidR="00B53CE8">
        <w:t xml:space="preserve">such </w:t>
      </w:r>
      <w:r w:rsidR="004B581F">
        <w:t xml:space="preserve">terms as </w:t>
      </w:r>
      <w:r w:rsidR="00B9582E">
        <w:t>“</w:t>
      </w:r>
      <w:r w:rsidR="004B581F" w:rsidRPr="00B53CE8">
        <w:rPr>
          <w:i/>
          <w:iCs/>
        </w:rPr>
        <w:t>more or less accomplished</w:t>
      </w:r>
      <w:r w:rsidR="004B581F" w:rsidRPr="00B53CE8">
        <w:rPr>
          <w:rFonts w:hint="eastAsia"/>
          <w:i/>
          <w:iCs/>
        </w:rPr>
        <w:t xml:space="preserve"> </w:t>
      </w:r>
      <w:r w:rsidR="004B581F" w:rsidRPr="00B53CE8">
        <w:rPr>
          <w:i/>
          <w:iCs/>
        </w:rPr>
        <w:t>users of English</w:t>
      </w:r>
      <w:r w:rsidR="004B581F">
        <w:t xml:space="preserve"> (Edge, 1988), </w:t>
      </w:r>
      <w:r w:rsidR="004B581F" w:rsidRPr="00B53CE8">
        <w:rPr>
          <w:i/>
          <w:iCs/>
        </w:rPr>
        <w:t>more or less</w:t>
      </w:r>
      <w:r w:rsidR="004B581F" w:rsidRPr="00B53CE8">
        <w:rPr>
          <w:rFonts w:hint="eastAsia"/>
          <w:i/>
          <w:iCs/>
        </w:rPr>
        <w:t xml:space="preserve"> </w:t>
      </w:r>
      <w:r w:rsidR="004B581F" w:rsidRPr="00B53CE8">
        <w:rPr>
          <w:i/>
          <w:iCs/>
        </w:rPr>
        <w:t xml:space="preserve">proficient users of English </w:t>
      </w:r>
      <w:r w:rsidR="004B581F">
        <w:t>(</w:t>
      </w:r>
      <w:proofErr w:type="spellStart"/>
      <w:r w:rsidR="004B581F">
        <w:t>Paikeday</w:t>
      </w:r>
      <w:proofErr w:type="spellEnd"/>
      <w:r w:rsidR="004B581F">
        <w:t xml:space="preserve">, 1985), </w:t>
      </w:r>
      <w:r w:rsidR="00B53CE8" w:rsidRPr="00B53CE8">
        <w:rPr>
          <w:i/>
          <w:iCs/>
        </w:rPr>
        <w:t>expert speakers and affiliation</w:t>
      </w:r>
      <w:r w:rsidR="00B53CE8">
        <w:t xml:space="preserve"> (</w:t>
      </w:r>
      <w:r w:rsidR="004B581F">
        <w:t>Rampton</w:t>
      </w:r>
      <w:r w:rsidR="00B53CE8">
        <w:t xml:space="preserve">, </w:t>
      </w:r>
      <w:r w:rsidR="004B581F">
        <w:t>1990)</w:t>
      </w:r>
      <w:r w:rsidR="00B53CE8">
        <w:t>,</w:t>
      </w:r>
      <w:r w:rsidR="004B581F">
        <w:t xml:space="preserve"> </w:t>
      </w:r>
      <w:r w:rsidR="004B581F" w:rsidRPr="00B53CE8">
        <w:rPr>
          <w:i/>
          <w:iCs/>
        </w:rPr>
        <w:t xml:space="preserve">English-using speech fellowships </w:t>
      </w:r>
      <w:r w:rsidR="004B581F">
        <w:t>(Kachru, 1985)</w:t>
      </w:r>
      <w:r w:rsidR="00B53CE8">
        <w:t xml:space="preserve"> and </w:t>
      </w:r>
      <w:r w:rsidR="00B53CE8" w:rsidRPr="00B53CE8">
        <w:rPr>
          <w:i/>
          <w:iCs/>
        </w:rPr>
        <w:t>educated English speaker</w:t>
      </w:r>
      <w:r w:rsidR="00B53CE8" w:rsidRPr="00B53CE8">
        <w:t>.</w:t>
      </w:r>
      <w:r w:rsidR="00B9582E">
        <w:t>”</w:t>
      </w:r>
      <w:r w:rsidR="00B53CE8">
        <w:t xml:space="preserve"> </w:t>
      </w:r>
    </w:p>
    <w:p w14:paraId="14585E95" w14:textId="1D312AE9" w:rsidR="002F5945" w:rsidRDefault="002F5945" w:rsidP="007A2031"/>
    <w:p w14:paraId="0247E9A4" w14:textId="52EDF0AC" w:rsidR="002F5945" w:rsidRPr="00393155" w:rsidRDefault="00531024" w:rsidP="00775A6C">
      <w:r>
        <w:t xml:space="preserve">However, </w:t>
      </w:r>
      <w:r w:rsidRPr="008B7A82">
        <w:t xml:space="preserve">Péter </w:t>
      </w:r>
      <w:proofErr w:type="spellStart"/>
      <w:r w:rsidRPr="008B7A82">
        <w:t>Medgyes</w:t>
      </w:r>
      <w:proofErr w:type="spellEnd"/>
      <w:r w:rsidR="00C160DD">
        <w:t xml:space="preserve"> also</w:t>
      </w:r>
      <w:r>
        <w:t xml:space="preserve"> claims that use</w:t>
      </w:r>
      <w:r w:rsidR="00FE2686">
        <w:t>rs of</w:t>
      </w:r>
      <w:r>
        <w:t xml:space="preserve"> English as their </w:t>
      </w:r>
      <w:r w:rsidR="00B9582E">
        <w:t>mother tongue</w:t>
      </w:r>
      <w:r>
        <w:t xml:space="preserve"> have a </w:t>
      </w:r>
      <w:r w:rsidR="00FE2686">
        <w:t xml:space="preserve">definite </w:t>
      </w:r>
      <w:r>
        <w:t xml:space="preserve">advantage over </w:t>
      </w:r>
      <w:r w:rsidR="00FE2686">
        <w:t>people</w:t>
      </w:r>
      <w:r>
        <w:t xml:space="preserve"> </w:t>
      </w:r>
      <w:r w:rsidR="00A61F00">
        <w:t>who</w:t>
      </w:r>
      <w:r>
        <w:t xml:space="preserve"> </w:t>
      </w:r>
      <w:r w:rsidR="00FE2686">
        <w:t xml:space="preserve">use </w:t>
      </w:r>
      <w:r>
        <w:t xml:space="preserve">it </w:t>
      </w:r>
      <w:r w:rsidR="00FE2686">
        <w:t>as a</w:t>
      </w:r>
      <w:r>
        <w:t xml:space="preserve"> foreign language</w:t>
      </w:r>
      <w:r w:rsidR="00FE2686">
        <w:t xml:space="preserve"> and</w:t>
      </w:r>
      <w:r>
        <w:t xml:space="preserve"> that this advantage </w:t>
      </w:r>
      <w:r w:rsidR="00A61F00">
        <w:t>is more significant than</w:t>
      </w:r>
      <w:r>
        <w:t xml:space="preserve"> </w:t>
      </w:r>
      <w:r w:rsidR="00A61F00">
        <w:t xml:space="preserve">any </w:t>
      </w:r>
      <w:r>
        <w:t>other factors</w:t>
      </w:r>
      <w:r w:rsidR="00775A6C">
        <w:t>,</w:t>
      </w:r>
      <w:r w:rsidR="00C000BC">
        <w:t xml:space="preserve"> </w:t>
      </w:r>
      <w:r w:rsidR="00775A6C">
        <w:t>be that motivation, preference, aptitude, attitude,</w:t>
      </w:r>
      <w:r w:rsidR="00775A6C">
        <w:rPr>
          <w:rFonts w:hint="eastAsia"/>
        </w:rPr>
        <w:t xml:space="preserve"> </w:t>
      </w:r>
      <w:r w:rsidR="00775A6C">
        <w:t xml:space="preserve">experience, education, or anything else. This is because </w:t>
      </w:r>
      <w:bookmarkStart w:id="27" w:name="_Hlk101293706"/>
      <w:r w:rsidR="00775A6C">
        <w:t>non</w:t>
      </w:r>
      <w:r w:rsidR="00893E48">
        <w:t>-</w:t>
      </w:r>
      <w:r w:rsidR="00775A6C">
        <w:t>native speakers of English depend on the norms set by the native</w:t>
      </w:r>
      <w:r w:rsidR="00893E48">
        <w:t xml:space="preserve"> </w:t>
      </w:r>
      <w:r w:rsidR="00775A6C">
        <w:t>s</w:t>
      </w:r>
      <w:r w:rsidR="00893E48">
        <w:t>peakers</w:t>
      </w:r>
      <w:bookmarkEnd w:id="27"/>
      <w:r w:rsidR="00893E48">
        <w:t xml:space="preserve">. </w:t>
      </w:r>
      <w:r w:rsidR="00893E48" w:rsidRPr="00893E48">
        <w:t>Non</w:t>
      </w:r>
      <w:r w:rsidR="00893E48">
        <w:t>-</w:t>
      </w:r>
      <w:r w:rsidR="00893E48" w:rsidRPr="00893E48">
        <w:t xml:space="preserve">native speakers of English </w:t>
      </w:r>
      <w:r w:rsidR="00893E48">
        <w:t>always intimate or learn to copy</w:t>
      </w:r>
      <w:r w:rsidR="00893E48" w:rsidRPr="00893E48">
        <w:t xml:space="preserve"> the </w:t>
      </w:r>
      <w:r w:rsidR="00893E48">
        <w:t>language of</w:t>
      </w:r>
      <w:r w:rsidR="00893E48" w:rsidRPr="00893E48">
        <w:t xml:space="preserve"> native speakers</w:t>
      </w:r>
      <w:r w:rsidR="00893E48">
        <w:t xml:space="preserve">. </w:t>
      </w:r>
    </w:p>
    <w:p w14:paraId="37C9F055" w14:textId="5915B4F5" w:rsidR="002F5945" w:rsidRPr="00FE2686" w:rsidRDefault="002F5945" w:rsidP="007A2031"/>
    <w:p w14:paraId="30CC112B" w14:textId="432EFA0A" w:rsidR="002F5945" w:rsidRPr="003C3C93" w:rsidRDefault="003B4A0E" w:rsidP="003C3C93">
      <w:pPr>
        <w:pStyle w:val="a7"/>
        <w:numPr>
          <w:ilvl w:val="0"/>
          <w:numId w:val="6"/>
        </w:numPr>
        <w:ind w:firstLineChars="0"/>
        <w:rPr>
          <w:b/>
          <w:bCs/>
        </w:rPr>
      </w:pPr>
      <w:r w:rsidRPr="003C3C93">
        <w:rPr>
          <w:b/>
          <w:bCs/>
        </w:rPr>
        <w:t xml:space="preserve">Who are </w:t>
      </w:r>
      <w:r w:rsidRPr="003C3C93">
        <w:rPr>
          <w:rFonts w:hint="eastAsia"/>
          <w:b/>
          <w:bCs/>
        </w:rPr>
        <w:t>non-</w:t>
      </w:r>
      <w:r w:rsidRPr="003C3C93">
        <w:rPr>
          <w:b/>
          <w:bCs/>
        </w:rPr>
        <w:t>native English speakers?</w:t>
      </w:r>
    </w:p>
    <w:p w14:paraId="184DCBFD" w14:textId="2B8100D3" w:rsidR="003B4A0E" w:rsidRDefault="003B4A0E" w:rsidP="003B4A0E"/>
    <w:p w14:paraId="0F0979C5" w14:textId="1D521995" w:rsidR="003B4A0E" w:rsidRDefault="00C160DD" w:rsidP="008B43F6">
      <w:r>
        <w:t xml:space="preserve">If </w:t>
      </w:r>
      <w:bookmarkStart w:id="28" w:name="_Hlk101451096"/>
      <w:r>
        <w:t>native speakers</w:t>
      </w:r>
      <w:bookmarkEnd w:id="28"/>
      <w:r>
        <w:t xml:space="preserve"> are people</w:t>
      </w:r>
      <w:r w:rsidRPr="00280EE2">
        <w:t xml:space="preserve"> who </w:t>
      </w:r>
      <w:r>
        <w:t xml:space="preserve">have </w:t>
      </w:r>
      <w:r w:rsidRPr="00280EE2">
        <w:t xml:space="preserve">learned their </w:t>
      </w:r>
      <w:r>
        <w:t>mother tongue</w:t>
      </w:r>
      <w:r w:rsidRPr="00280EE2">
        <w:t xml:space="preserve"> through child acquisition processes</w:t>
      </w:r>
      <w:r w:rsidRPr="00C160DD">
        <w:t xml:space="preserve"> </w:t>
      </w:r>
      <w:r w:rsidRPr="00280EE2">
        <w:t>(Crystal, D</w:t>
      </w:r>
      <w:r>
        <w:t>avid</w:t>
      </w:r>
      <w:r w:rsidRPr="00280EE2">
        <w:t>. 2014)</w:t>
      </w:r>
      <w:r>
        <w:t>, non-native speakers</w:t>
      </w:r>
      <w:r w:rsidRPr="00C160DD">
        <w:t xml:space="preserve"> </w:t>
      </w:r>
      <w:r>
        <w:t xml:space="preserve">should be those </w:t>
      </w:r>
      <w:r w:rsidRPr="00C160DD">
        <w:t>who ha</w:t>
      </w:r>
      <w:r>
        <w:t>ve</w:t>
      </w:r>
      <w:r w:rsidRPr="00C160DD">
        <w:t xml:space="preserve"> </w:t>
      </w:r>
      <w:r w:rsidR="00B9582E">
        <w:t>acquir</w:t>
      </w:r>
      <w:r w:rsidRPr="00C160DD">
        <w:t xml:space="preserve">ed a </w:t>
      </w:r>
      <w:r w:rsidR="00B9582E">
        <w:t>certain</w:t>
      </w:r>
      <w:r w:rsidRPr="00C160DD">
        <w:t xml:space="preserve"> language </w:t>
      </w:r>
      <w:r w:rsidR="00B9582E">
        <w:t>when have grown up</w:t>
      </w:r>
      <w:r w:rsidRPr="00C160DD">
        <w:t xml:space="preserve"> rather than as a baby</w:t>
      </w:r>
      <w:r w:rsidR="00DF3FA0">
        <w:t xml:space="preserve">. </w:t>
      </w:r>
      <w:r w:rsidR="00164C48">
        <w:t xml:space="preserve">However, the linguistic boundary between these two groups of speakers is blur. </w:t>
      </w:r>
      <w:r w:rsidR="008B43F6">
        <w:t>Consider this example, Ian, aged 10,</w:t>
      </w:r>
      <w:r w:rsidR="008B43F6">
        <w:rPr>
          <w:rFonts w:hint="eastAsia"/>
        </w:rPr>
        <w:t xml:space="preserve"> </w:t>
      </w:r>
      <w:r w:rsidR="008B43F6">
        <w:t>who has been</w:t>
      </w:r>
      <w:r w:rsidR="00F975D8">
        <w:t xml:space="preserve"> going to school</w:t>
      </w:r>
      <w:r w:rsidR="008B43F6">
        <w:t xml:space="preserve"> in China for</w:t>
      </w:r>
      <w:r w:rsidR="00F975D8">
        <w:t xml:space="preserve"> 6</w:t>
      </w:r>
      <w:r w:rsidR="008B43F6">
        <w:t xml:space="preserve"> years. His father is a</w:t>
      </w:r>
      <w:r w:rsidR="008B43F6">
        <w:rPr>
          <w:rFonts w:hint="eastAsia"/>
        </w:rPr>
        <w:t xml:space="preserve"> </w:t>
      </w:r>
      <w:r w:rsidR="008B43F6">
        <w:t xml:space="preserve">Russian </w:t>
      </w:r>
      <w:r w:rsidR="00F975D8">
        <w:t>businessman working in China</w:t>
      </w:r>
      <w:r w:rsidR="008B43F6">
        <w:t xml:space="preserve">, his </w:t>
      </w:r>
      <w:r w:rsidR="00F975D8">
        <w:t>Korea</w:t>
      </w:r>
      <w:r w:rsidR="00F975D8">
        <w:t xml:space="preserve">n </w:t>
      </w:r>
      <w:r w:rsidR="008B43F6">
        <w:t xml:space="preserve">mother </w:t>
      </w:r>
      <w:r w:rsidR="00F975D8">
        <w:t>lives with them</w:t>
      </w:r>
      <w:r w:rsidR="008B43F6">
        <w:t xml:space="preserve">. </w:t>
      </w:r>
      <w:r w:rsidR="00F975D8">
        <w:t xml:space="preserve">His father speaks to </w:t>
      </w:r>
      <w:r w:rsidR="008B43F6">
        <w:t xml:space="preserve">Ian in </w:t>
      </w:r>
      <w:r w:rsidR="00F975D8">
        <w:t>Russian and his mother in Korean</w:t>
      </w:r>
      <w:r w:rsidR="008B43F6">
        <w:t xml:space="preserve">. Which is </w:t>
      </w:r>
      <w:r w:rsidR="00F975D8">
        <w:t>Ian’s</w:t>
      </w:r>
      <w:r w:rsidR="008B43F6">
        <w:t xml:space="preserve"> native language, Russian, Korean, or Chinese? All three </w:t>
      </w:r>
      <w:r w:rsidR="00F975D8">
        <w:t>languages are his native language</w:t>
      </w:r>
      <w:r w:rsidR="008B43F6">
        <w:t xml:space="preserve">? None of them? </w:t>
      </w:r>
      <w:r w:rsidR="005C279A">
        <w:t>Another question that needs to be addressed is: Does a native English speaker necessarily speak better English than non-native English speaker? Let’s take another example, a Chinese teacher who has received his PhD in English language</w:t>
      </w:r>
      <w:r w:rsidR="00202414">
        <w:t xml:space="preserve">, and a ten-year old English shepherd or twelve-year-old </w:t>
      </w:r>
      <w:r w:rsidR="00565F5D">
        <w:t xml:space="preserve">American </w:t>
      </w:r>
      <w:r w:rsidR="00202414">
        <w:t>schoolboy, who speak better English?</w:t>
      </w:r>
    </w:p>
    <w:p w14:paraId="47D861B3" w14:textId="5328E8F7" w:rsidR="00202414" w:rsidRPr="00202414" w:rsidRDefault="00202414" w:rsidP="008B43F6"/>
    <w:p w14:paraId="542C2AF9" w14:textId="483EE102" w:rsidR="00FC736A" w:rsidRDefault="009F5F85" w:rsidP="00782D4C">
      <w:proofErr w:type="spellStart"/>
      <w:r>
        <w:t>Paikeday</w:t>
      </w:r>
      <w:proofErr w:type="spellEnd"/>
      <w:r w:rsidRPr="009F5F85">
        <w:t xml:space="preserve"> (1985)</w:t>
      </w:r>
      <w:r>
        <w:t xml:space="preserve"> suggested </w:t>
      </w:r>
      <w:r w:rsidR="00F975D8">
        <w:t>“</w:t>
      </w:r>
      <w:r>
        <w:t>using the term ‘proficient user’ of a language to refer to all speakers who</w:t>
      </w:r>
      <w:r>
        <w:rPr>
          <w:rFonts w:hint="eastAsia"/>
        </w:rPr>
        <w:t xml:space="preserve"> </w:t>
      </w:r>
      <w:r>
        <w:t>can successfully use it</w:t>
      </w:r>
      <w:r w:rsidR="00F975D8">
        <w:t>”</w:t>
      </w:r>
      <w:r>
        <w:t xml:space="preserve">. </w:t>
      </w:r>
      <w:r w:rsidRPr="009F5F85">
        <w:t>Davies (1991, 2003)</w:t>
      </w:r>
      <w:r>
        <w:t xml:space="preserve"> argued </w:t>
      </w:r>
      <w:r w:rsidR="00F975D8">
        <w:t>“</w:t>
      </w:r>
      <w:r w:rsidR="00782D4C">
        <w:t>a non-native language</w:t>
      </w:r>
      <w:r w:rsidR="00782D4C" w:rsidRPr="00782D4C">
        <w:t xml:space="preserve"> learner can become </w:t>
      </w:r>
      <w:r w:rsidR="00782D4C">
        <w:t xml:space="preserve">a </w:t>
      </w:r>
      <w:r w:rsidR="00782D4C" w:rsidRPr="00782D4C">
        <w:t>native speaker of the target</w:t>
      </w:r>
      <w:r w:rsidR="00782D4C">
        <w:t xml:space="preserve"> language, and master the intuition, grammar, spontaneity, creativity, pragmatic control, and</w:t>
      </w:r>
      <w:r w:rsidR="00782D4C">
        <w:rPr>
          <w:rFonts w:hint="eastAsia"/>
        </w:rPr>
        <w:t xml:space="preserve"> </w:t>
      </w:r>
      <w:r w:rsidR="00782D4C">
        <w:t xml:space="preserve">interpreting quality of ‘born’ native speakers. </w:t>
      </w:r>
      <w:r w:rsidR="00F975D8">
        <w:t>“</w:t>
      </w:r>
    </w:p>
    <w:p w14:paraId="79784C08" w14:textId="77777777" w:rsidR="00FC736A" w:rsidRDefault="00FC736A" w:rsidP="00782D4C"/>
    <w:p w14:paraId="637E3CDF" w14:textId="75FFB070" w:rsidR="00202414" w:rsidRDefault="005C0EC4" w:rsidP="00FC736A">
      <w:r>
        <w:t xml:space="preserve">Recent year saw a number of studies that prove </w:t>
      </w:r>
      <w:r w:rsidR="00FC736A">
        <w:t xml:space="preserve">non-native </w:t>
      </w:r>
      <w:r w:rsidR="00315256">
        <w:t>language</w:t>
      </w:r>
      <w:r>
        <w:t xml:space="preserve"> learners can pass as native speakers in some contexts. </w:t>
      </w:r>
      <w:r w:rsidR="00315256">
        <w:t xml:space="preserve">In 2005, </w:t>
      </w:r>
      <w:r w:rsidR="00FC736A">
        <w:t xml:space="preserve">Inbar-Lourie </w:t>
      </w:r>
      <w:r w:rsidR="00315256">
        <w:t>discovered</w:t>
      </w:r>
      <w:r w:rsidR="00FC736A">
        <w:t xml:space="preserve"> that </w:t>
      </w:r>
      <w:r w:rsidR="00315256">
        <w:t>nearly half</w:t>
      </w:r>
      <w:r w:rsidR="00FC736A">
        <w:t xml:space="preserve"> of the non-native </w:t>
      </w:r>
      <w:r w:rsidR="00315256">
        <w:t>English</w:t>
      </w:r>
      <w:r w:rsidR="00757662">
        <w:t xml:space="preserve"> speaker</w:t>
      </w:r>
      <w:r w:rsidR="00315256">
        <w:t xml:space="preserve"> </w:t>
      </w:r>
      <w:r w:rsidR="00FC736A">
        <w:t xml:space="preserve">teachers </w:t>
      </w:r>
      <w:r w:rsidR="00315256">
        <w:t>interviewed as subjects</w:t>
      </w:r>
      <w:r w:rsidR="00FC736A">
        <w:t xml:space="preserve"> in her</w:t>
      </w:r>
      <w:r w:rsidR="00757662">
        <w:t xml:space="preserve"> research</w:t>
      </w:r>
      <w:r w:rsidR="00FC736A">
        <w:t xml:space="preserve"> </w:t>
      </w:r>
      <w:r w:rsidR="00315256">
        <w:t>thought</w:t>
      </w:r>
      <w:r w:rsidR="00FC736A">
        <w:t xml:space="preserve"> that</w:t>
      </w:r>
      <w:r w:rsidR="00FC736A">
        <w:rPr>
          <w:rFonts w:hint="eastAsia"/>
        </w:rPr>
        <w:t xml:space="preserve"> </w:t>
      </w:r>
      <w:r w:rsidR="00FC736A">
        <w:t xml:space="preserve">other non-native speakers </w:t>
      </w:r>
      <w:r w:rsidR="00565F5D">
        <w:t>consider</w:t>
      </w:r>
      <w:r w:rsidR="00FC736A">
        <w:t>ed them</w:t>
      </w:r>
      <w:r w:rsidR="00757662">
        <w:t>selves</w:t>
      </w:r>
      <w:r w:rsidR="00FC736A">
        <w:t xml:space="preserve"> as native speakers,</w:t>
      </w:r>
      <w:r w:rsidR="00315256">
        <w:t xml:space="preserve"> which means that</w:t>
      </w:r>
      <w:r w:rsidR="00FC736A">
        <w:t xml:space="preserve"> Inbar-Lourie’s</w:t>
      </w:r>
      <w:r w:rsidR="00FC736A">
        <w:rPr>
          <w:rFonts w:hint="eastAsia"/>
        </w:rPr>
        <w:t xml:space="preserve"> </w:t>
      </w:r>
      <w:r w:rsidR="00FC736A">
        <w:t xml:space="preserve">data </w:t>
      </w:r>
      <w:r w:rsidR="00315256">
        <w:t>reveal</w:t>
      </w:r>
      <w:r w:rsidR="00FC736A">
        <w:t xml:space="preserve"> that many </w:t>
      </w:r>
      <w:r w:rsidR="00757662">
        <w:t xml:space="preserve">speakers </w:t>
      </w:r>
      <w:r w:rsidR="00757662">
        <w:t xml:space="preserve">who do not consider themselves as </w:t>
      </w:r>
      <w:r w:rsidR="00FC736A">
        <w:t>native</w:t>
      </w:r>
      <w:r w:rsidR="00757662">
        <w:t xml:space="preserve"> speakers</w:t>
      </w:r>
      <w:r w:rsidR="00FC736A">
        <w:t xml:space="preserve"> can </w:t>
      </w:r>
      <w:r w:rsidR="00B8221F">
        <w:t>in fact be qualified as</w:t>
      </w:r>
      <w:r w:rsidR="00FC736A">
        <w:t xml:space="preserve"> native speakers</w:t>
      </w:r>
      <w:r w:rsidR="00FC736A">
        <w:rPr>
          <w:rFonts w:hint="eastAsia"/>
        </w:rPr>
        <w:t xml:space="preserve"> </w:t>
      </w:r>
      <w:r w:rsidR="00FC736A">
        <w:t xml:space="preserve">in certain situations. </w:t>
      </w:r>
      <w:r w:rsidR="00757662">
        <w:t>In contrast</w:t>
      </w:r>
      <w:r w:rsidR="00FC736A">
        <w:t xml:space="preserve">, some </w:t>
      </w:r>
      <w:r w:rsidR="00757662">
        <w:t xml:space="preserve">teachers </w:t>
      </w:r>
      <w:r w:rsidR="00757662">
        <w:t xml:space="preserve">who consider themselves as </w:t>
      </w:r>
      <w:r w:rsidR="00757662">
        <w:t>native speaker</w:t>
      </w:r>
      <w:r w:rsidR="00FC736A">
        <w:t xml:space="preserve"> were taken</w:t>
      </w:r>
      <w:r w:rsidR="00FC736A">
        <w:rPr>
          <w:rFonts w:hint="eastAsia"/>
        </w:rPr>
        <w:t xml:space="preserve"> </w:t>
      </w:r>
      <w:r w:rsidR="00FC736A">
        <w:t>for</w:t>
      </w:r>
      <w:r w:rsidR="00B8221F" w:rsidRPr="00B8221F">
        <w:t xml:space="preserve"> </w:t>
      </w:r>
      <w:r w:rsidR="00B8221F">
        <w:t>non-native speakers</w:t>
      </w:r>
      <w:r w:rsidR="00FC736A">
        <w:t xml:space="preserve"> by their students</w:t>
      </w:r>
      <w:r w:rsidR="00757662">
        <w:t>, according to</w:t>
      </w:r>
      <w:r w:rsidR="00757662">
        <w:t xml:space="preserve"> </w:t>
      </w:r>
      <w:proofErr w:type="spellStart"/>
      <w:r w:rsidR="00757662">
        <w:t>Moussu’s</w:t>
      </w:r>
      <w:proofErr w:type="spellEnd"/>
      <w:r w:rsidR="00757662">
        <w:t xml:space="preserve"> (2006)</w:t>
      </w:r>
      <w:r w:rsidR="00FC736A">
        <w:t xml:space="preserve">. </w:t>
      </w:r>
      <w:r w:rsidR="00250D24">
        <w:t xml:space="preserve">In </w:t>
      </w:r>
      <w:r w:rsidR="00250D24">
        <w:t>2007</w:t>
      </w:r>
      <w:r w:rsidR="00FC736A">
        <w:t xml:space="preserve">, Park </w:t>
      </w:r>
      <w:proofErr w:type="spellStart"/>
      <w:r w:rsidR="00FC736A">
        <w:t>analy</w:t>
      </w:r>
      <w:r w:rsidR="00B8221F">
        <w:t>s</w:t>
      </w:r>
      <w:r w:rsidR="00FC736A">
        <w:t>ed</w:t>
      </w:r>
      <w:proofErr w:type="spellEnd"/>
      <w:r w:rsidR="00FC736A">
        <w:t xml:space="preserve"> how </w:t>
      </w:r>
      <w:r w:rsidR="00873196">
        <w:t xml:space="preserve">speakers </w:t>
      </w:r>
      <w:r w:rsidR="00873196">
        <w:t>constructed</w:t>
      </w:r>
      <w:r w:rsidR="00873196">
        <w:t xml:space="preserve"> their </w:t>
      </w:r>
      <w:r w:rsidR="00565F5D">
        <w:t>non-native speaker</w:t>
      </w:r>
      <w:r w:rsidR="00FC736A">
        <w:t xml:space="preserve"> identities</w:t>
      </w:r>
      <w:r w:rsidR="00873196">
        <w:t xml:space="preserve"> </w:t>
      </w:r>
      <w:r w:rsidR="00FC736A">
        <w:t>through interaction</w:t>
      </w:r>
      <w:r w:rsidR="00873196">
        <w:t>. In the same year,</w:t>
      </w:r>
      <w:r w:rsidR="00FC736A">
        <w:t xml:space="preserve"> Faez confirmed </w:t>
      </w:r>
      <w:r w:rsidR="00873196">
        <w:t xml:space="preserve">Park’s study. He argued </w:t>
      </w:r>
      <w:r w:rsidR="00FC736A">
        <w:t xml:space="preserve">that </w:t>
      </w:r>
      <w:r w:rsidR="00873196">
        <w:t>people’s language</w:t>
      </w:r>
      <w:r w:rsidR="00FC736A">
        <w:t xml:space="preserve"> identities are</w:t>
      </w:r>
      <w:r w:rsidR="00FC736A">
        <w:rPr>
          <w:rFonts w:hint="eastAsia"/>
        </w:rPr>
        <w:t xml:space="preserve"> </w:t>
      </w:r>
      <w:r w:rsidR="00873196">
        <w:t>complicated and changeable</w:t>
      </w:r>
      <w:r w:rsidR="00FC736A">
        <w:t xml:space="preserve">, </w:t>
      </w:r>
      <w:r w:rsidR="00873196">
        <w:t xml:space="preserve">which depend on </w:t>
      </w:r>
      <w:r w:rsidR="00FC736A">
        <w:t>relation</w:t>
      </w:r>
      <w:r w:rsidR="00873196">
        <w:t>ships</w:t>
      </w:r>
      <w:r w:rsidR="00FC736A">
        <w:t>, dialog</w:t>
      </w:r>
      <w:r w:rsidR="00873196">
        <w:t>ue</w:t>
      </w:r>
      <w:r w:rsidR="00FC736A">
        <w:t xml:space="preserve">, and </w:t>
      </w:r>
      <w:r w:rsidR="00641532">
        <w:t>context</w:t>
      </w:r>
      <w:r w:rsidR="00FC736A">
        <w:t>.</w:t>
      </w:r>
      <w:r w:rsidR="00315256">
        <w:t xml:space="preserve"> </w:t>
      </w:r>
      <w:r w:rsidR="00A247C8">
        <w:t>These studies show that it is inaccurate to</w:t>
      </w:r>
      <w:r w:rsidR="00A247C8" w:rsidRPr="00A247C8">
        <w:t xml:space="preserve"> us</w:t>
      </w:r>
      <w:r w:rsidR="00A247C8">
        <w:t>e</w:t>
      </w:r>
      <w:r w:rsidR="00A247C8" w:rsidRPr="00A247C8">
        <w:t xml:space="preserve"> </w:t>
      </w:r>
      <w:r w:rsidR="00A247C8">
        <w:t xml:space="preserve">the </w:t>
      </w:r>
      <w:bookmarkStart w:id="29" w:name="_Hlk101455249"/>
      <w:r w:rsidR="00A247C8">
        <w:t>native</w:t>
      </w:r>
      <w:r w:rsidR="00A247C8" w:rsidRPr="00A247C8">
        <w:t xml:space="preserve"> </w:t>
      </w:r>
      <w:r w:rsidR="00A247C8">
        <w:t>English speaker</w:t>
      </w:r>
      <w:bookmarkEnd w:id="29"/>
      <w:r w:rsidR="00A247C8">
        <w:t xml:space="preserve"> </w:t>
      </w:r>
      <w:r w:rsidR="00A247C8" w:rsidRPr="00A247C8">
        <w:t xml:space="preserve">and </w:t>
      </w:r>
      <w:r w:rsidR="00A247C8">
        <w:t>no</w:t>
      </w:r>
      <w:r w:rsidR="00565F5D">
        <w:t>n</w:t>
      </w:r>
      <w:r w:rsidR="00A247C8">
        <w:t>-native</w:t>
      </w:r>
      <w:r w:rsidR="00A247C8" w:rsidRPr="00A247C8">
        <w:t xml:space="preserve"> </w:t>
      </w:r>
      <w:r w:rsidR="00A247C8">
        <w:t>English speaker</w:t>
      </w:r>
      <w:r w:rsidR="00A247C8" w:rsidRPr="00A247C8">
        <w:t xml:space="preserve"> dichotomy which </w:t>
      </w:r>
      <w:r w:rsidR="00A247C8">
        <w:t>consider these</w:t>
      </w:r>
      <w:r w:rsidR="00A247C8" w:rsidRPr="00A247C8">
        <w:t xml:space="preserve"> two </w:t>
      </w:r>
      <w:r w:rsidR="00A247C8">
        <w:t xml:space="preserve">groups as </w:t>
      </w:r>
      <w:r w:rsidR="00A247C8" w:rsidRPr="00A247C8">
        <w:t xml:space="preserve">opposing and clearly separated </w:t>
      </w:r>
      <w:r w:rsidR="00641532">
        <w:t xml:space="preserve">categories. </w:t>
      </w:r>
    </w:p>
    <w:p w14:paraId="50E835F2" w14:textId="776A59A8" w:rsidR="003B4A0E" w:rsidRDefault="003B4A0E" w:rsidP="003B4A0E"/>
    <w:p w14:paraId="0A1B4F54" w14:textId="2968662B" w:rsidR="003B4A0E" w:rsidRPr="00DF3FA0" w:rsidRDefault="00E9692A" w:rsidP="003B33CE">
      <w:r w:rsidRPr="00E9692A">
        <w:t xml:space="preserve">Lucie </w:t>
      </w:r>
      <w:proofErr w:type="spellStart"/>
      <w:r w:rsidRPr="00E9692A">
        <w:t>Moussu</w:t>
      </w:r>
      <w:proofErr w:type="spellEnd"/>
      <w:r>
        <w:t xml:space="preserve"> and </w:t>
      </w:r>
      <w:r w:rsidRPr="00E9692A">
        <w:t xml:space="preserve">Enric </w:t>
      </w:r>
      <w:proofErr w:type="spellStart"/>
      <w:r w:rsidRPr="00E9692A">
        <w:t>Llurda</w:t>
      </w:r>
      <w:proofErr w:type="spellEnd"/>
      <w:r>
        <w:t xml:space="preserve"> </w:t>
      </w:r>
      <w:r w:rsidR="00565F5D">
        <w:t>made</w:t>
      </w:r>
      <w:r>
        <w:t xml:space="preserve"> three arguments against such </w:t>
      </w:r>
      <w:r w:rsidRPr="00A247C8">
        <w:t>dichotomy</w:t>
      </w:r>
      <w:r>
        <w:t xml:space="preserve">. </w:t>
      </w:r>
      <w:r w:rsidR="00C15CFA">
        <w:t>First, every</w:t>
      </w:r>
      <w:r w:rsidR="00A83B0A">
        <w:t>one who uses a particular</w:t>
      </w:r>
      <w:r w:rsidR="00C15CFA">
        <w:rPr>
          <w:rFonts w:hint="eastAsia"/>
        </w:rPr>
        <w:t xml:space="preserve"> </w:t>
      </w:r>
      <w:r w:rsidR="00C15CFA">
        <w:t xml:space="preserve">language is in fact born to </w:t>
      </w:r>
      <w:r w:rsidR="00A83B0A">
        <w:t>that</w:t>
      </w:r>
      <w:r w:rsidR="00C15CFA">
        <w:t xml:space="preserve"> language, and thus he or she is a native speaker of </w:t>
      </w:r>
      <w:r w:rsidR="00DE6DF8">
        <w:t>th</w:t>
      </w:r>
      <w:r w:rsidR="00A83B0A">
        <w:t>e</w:t>
      </w:r>
      <w:r w:rsidR="00C15CFA">
        <w:t xml:space="preserve"> language (Nayar 1994). For this reason, we cannot simply </w:t>
      </w:r>
      <w:r w:rsidR="00A83B0A">
        <w:t>put</w:t>
      </w:r>
      <w:r w:rsidR="00C15CFA">
        <w:rPr>
          <w:rFonts w:hint="eastAsia"/>
        </w:rPr>
        <w:t xml:space="preserve"> </w:t>
      </w:r>
      <w:r w:rsidR="00C15CFA">
        <w:t xml:space="preserve">speakers </w:t>
      </w:r>
      <w:r w:rsidR="00A83B0A">
        <w:t xml:space="preserve">into different groups </w:t>
      </w:r>
      <w:r w:rsidR="00C15CFA">
        <w:t>according to whether they have a native</w:t>
      </w:r>
      <w:r w:rsidR="00C15CFA">
        <w:rPr>
          <w:rFonts w:hint="eastAsia"/>
        </w:rPr>
        <w:t xml:space="preserve"> </w:t>
      </w:r>
      <w:r w:rsidR="00C15CFA">
        <w:t>speaker</w:t>
      </w:r>
      <w:r w:rsidR="00C15CFA" w:rsidRPr="00C15CFA">
        <w:t xml:space="preserve"> </w:t>
      </w:r>
      <w:r w:rsidR="00C15CFA">
        <w:t>quality or not, based on whether English is their</w:t>
      </w:r>
      <w:r w:rsidR="00C15CFA">
        <w:rPr>
          <w:rFonts w:hint="eastAsia"/>
        </w:rPr>
        <w:t xml:space="preserve"> </w:t>
      </w:r>
      <w:r w:rsidR="00CD1FC6">
        <w:t>mother tongue</w:t>
      </w:r>
      <w:r w:rsidR="00C15CFA">
        <w:t xml:space="preserve"> or not. </w:t>
      </w:r>
      <w:r w:rsidR="00DF35DA">
        <w:t xml:space="preserve">Secondly, from the point of view of </w:t>
      </w:r>
      <w:r w:rsidR="00DF35DA" w:rsidRPr="00DF35DA">
        <w:t xml:space="preserve">World </w:t>
      </w:r>
      <w:proofErr w:type="spellStart"/>
      <w:r w:rsidR="00DF35DA" w:rsidRPr="00DF35DA">
        <w:t>Englishes</w:t>
      </w:r>
      <w:proofErr w:type="spellEnd"/>
      <w:r w:rsidR="00DF35DA">
        <w:t xml:space="preserve">, the English language have evolved into </w:t>
      </w:r>
      <w:proofErr w:type="spellStart"/>
      <w:r w:rsidR="00DF35DA" w:rsidRPr="00DF35DA">
        <w:t>indigeni</w:t>
      </w:r>
      <w:r w:rsidR="00DE6DF8">
        <w:t>s</w:t>
      </w:r>
      <w:r w:rsidR="00DF35DA" w:rsidRPr="00DF35DA">
        <w:t>ed</w:t>
      </w:r>
      <w:proofErr w:type="spellEnd"/>
      <w:r w:rsidR="00DF35DA" w:rsidRPr="00DF35DA">
        <w:t xml:space="preserve"> varieties of English around the world</w:t>
      </w:r>
      <w:r w:rsidR="00DF35DA">
        <w:t xml:space="preserve">. </w:t>
      </w:r>
      <w:r w:rsidR="00CE3BD8">
        <w:t>Speakers of</w:t>
      </w:r>
      <w:r w:rsidR="00CE3BD8">
        <w:rPr>
          <w:rFonts w:hint="eastAsia"/>
        </w:rPr>
        <w:t xml:space="preserve"> </w:t>
      </w:r>
      <w:r w:rsidR="00CE3BD8">
        <w:t xml:space="preserve">English in such countries as </w:t>
      </w:r>
      <w:r w:rsidR="00A83B0A" w:rsidRPr="00CE3BD8">
        <w:t>Kenya, non-Anglophone South Africa</w:t>
      </w:r>
      <w:r w:rsidR="00A83B0A">
        <w:t>,</w:t>
      </w:r>
      <w:r w:rsidR="00A83B0A" w:rsidRPr="00CE3BD8">
        <w:t xml:space="preserve"> </w:t>
      </w:r>
      <w:r w:rsidR="00CE3BD8" w:rsidRPr="00CE3BD8">
        <w:t xml:space="preserve">India, Pakistan, Malaysia, Tanzania, the </w:t>
      </w:r>
      <w:r w:rsidR="00DE6DF8" w:rsidRPr="00CE3BD8">
        <w:t>Philippines,</w:t>
      </w:r>
      <w:r w:rsidR="00A83B0A" w:rsidRPr="00A83B0A">
        <w:t xml:space="preserve"> </w:t>
      </w:r>
      <w:r w:rsidR="00A83B0A" w:rsidRPr="00CE3BD8">
        <w:t>Nigeria, Bangladesh</w:t>
      </w:r>
      <w:r w:rsidR="00CE3BD8" w:rsidRPr="00CE3BD8">
        <w:t xml:space="preserve"> and others</w:t>
      </w:r>
      <w:r w:rsidR="00CE3BD8">
        <w:t>, where English is spoken as a second language,</w:t>
      </w:r>
      <w:r w:rsidR="00CE3BD8" w:rsidRPr="00CE3BD8">
        <w:t xml:space="preserve"> </w:t>
      </w:r>
      <w:r w:rsidR="00CE3BD8">
        <w:t xml:space="preserve">cannot be excluded as non-native speakers of English </w:t>
      </w:r>
      <w:r w:rsidR="0056384B">
        <w:t>simply</w:t>
      </w:r>
      <w:r w:rsidR="00CE3BD8">
        <w:t xml:space="preserve"> because</w:t>
      </w:r>
      <w:r w:rsidR="00CE3BD8">
        <w:rPr>
          <w:rFonts w:hint="eastAsia"/>
        </w:rPr>
        <w:t xml:space="preserve"> </w:t>
      </w:r>
      <w:r w:rsidR="00CE3BD8">
        <w:t xml:space="preserve">they do not speak </w:t>
      </w:r>
      <w:r w:rsidR="003C408F">
        <w:t xml:space="preserve">as people in the Inner Circle do. </w:t>
      </w:r>
      <w:r w:rsidR="0056384B">
        <w:lastRenderedPageBreak/>
        <w:t xml:space="preserve">Thirdly, </w:t>
      </w:r>
      <w:r w:rsidR="00D25BA7">
        <w:t xml:space="preserve">such dichotomy is flawed </w:t>
      </w:r>
      <w:r w:rsidR="003C408F">
        <w:t>because</w:t>
      </w:r>
      <w:r w:rsidR="00D25BA7">
        <w:t xml:space="preserve"> it lac</w:t>
      </w:r>
      <w:r w:rsidR="003C408F">
        <w:t>ks</w:t>
      </w:r>
      <w:r w:rsidR="00D25BA7">
        <w:t xml:space="preserve"> </w:t>
      </w:r>
      <w:r w:rsidR="00DE6DF8">
        <w:t>context</w:t>
      </w:r>
      <w:r w:rsidR="003C408F">
        <w:t>s and</w:t>
      </w:r>
      <w:r w:rsidR="00DE6DF8">
        <w:t xml:space="preserve"> because</w:t>
      </w:r>
      <w:r w:rsidR="00D25BA7">
        <w:t xml:space="preserve"> it fail</w:t>
      </w:r>
      <w:r w:rsidR="002B7E83">
        <w:t>s</w:t>
      </w:r>
      <w:r w:rsidR="00D25BA7">
        <w:t xml:space="preserve"> to consider th</w:t>
      </w:r>
      <w:r w:rsidR="002B7E83">
        <w:t>at</w:t>
      </w:r>
      <w:r w:rsidR="00D25BA7">
        <w:t xml:space="preserve"> </w:t>
      </w:r>
      <w:r w:rsidR="002B7E83">
        <w:t>language teaching and the local</w:t>
      </w:r>
      <w:r w:rsidR="002B7E83">
        <w:rPr>
          <w:rFonts w:hint="eastAsia"/>
        </w:rPr>
        <w:t xml:space="preserve"> </w:t>
      </w:r>
      <w:r w:rsidR="002B7E83">
        <w:t xml:space="preserve">context where the teaching </w:t>
      </w:r>
      <w:r w:rsidR="002B7E83">
        <w:t xml:space="preserve">is conducted </w:t>
      </w:r>
      <w:r w:rsidR="00D25BA7">
        <w:t>depend</w:t>
      </w:r>
      <w:r w:rsidR="002B7E83">
        <w:t xml:space="preserve"> on each other</w:t>
      </w:r>
      <w:r w:rsidR="00D25BA7">
        <w:t xml:space="preserve">. </w:t>
      </w:r>
      <w:r w:rsidR="003B33CE">
        <w:t>It is claimed that there is a continuum where we can find all possible cases between the two extremes, with individuals standing on</w:t>
      </w:r>
      <w:r w:rsidR="003B33CE">
        <w:rPr>
          <w:rFonts w:hint="eastAsia"/>
        </w:rPr>
        <w:t xml:space="preserve"> </w:t>
      </w:r>
      <w:r w:rsidR="003B33CE">
        <w:t>any given point along this continuum.</w:t>
      </w:r>
    </w:p>
    <w:p w14:paraId="3C084473" w14:textId="2436BD55" w:rsidR="003B4A0E" w:rsidRPr="00C15CFA" w:rsidRDefault="003B4A0E" w:rsidP="003B4A0E"/>
    <w:p w14:paraId="6264CC8F" w14:textId="00A519C9" w:rsidR="001612FD" w:rsidRDefault="001612FD" w:rsidP="00DE6DF8">
      <w:pPr>
        <w:pStyle w:val="a7"/>
        <w:numPr>
          <w:ilvl w:val="0"/>
          <w:numId w:val="6"/>
        </w:numPr>
        <w:ind w:firstLineChars="0"/>
        <w:rPr>
          <w:b/>
          <w:bCs/>
        </w:rPr>
      </w:pPr>
      <w:bookmarkStart w:id="30" w:name="_Hlk101470292"/>
      <w:r>
        <w:rPr>
          <w:b/>
          <w:bCs/>
        </w:rPr>
        <w:t>Native and non-native speakers in ELT</w:t>
      </w:r>
    </w:p>
    <w:bookmarkEnd w:id="30"/>
    <w:p w14:paraId="0B915E1D" w14:textId="77777777" w:rsidR="001612FD" w:rsidRDefault="001612FD" w:rsidP="00F84E2D"/>
    <w:p w14:paraId="67921A30" w14:textId="480BEA57" w:rsidR="007977D1" w:rsidRDefault="00547AFB" w:rsidP="00F84E2D">
      <w:r>
        <w:t>Now that we have a clear</w:t>
      </w:r>
      <w:r w:rsidR="00F84E2D">
        <w:t>er</w:t>
      </w:r>
      <w:r>
        <w:t xml:space="preserve"> understanding of</w:t>
      </w:r>
      <w:r w:rsidR="00F84E2D">
        <w:t xml:space="preserve"> how to </w:t>
      </w:r>
      <w:r w:rsidR="008D435B">
        <w:t>distinguish</w:t>
      </w:r>
      <w:r>
        <w:t xml:space="preserve"> native</w:t>
      </w:r>
      <w:r w:rsidR="00F84E2D">
        <w:t xml:space="preserve"> English speakers and non-native</w:t>
      </w:r>
      <w:r>
        <w:t xml:space="preserve"> English speakers. </w:t>
      </w:r>
      <w:r w:rsidR="00F84E2D">
        <w:t>Then what does this mean for the ELT profession?</w:t>
      </w:r>
      <w:r w:rsidR="00F84E2D" w:rsidRPr="00547AFB">
        <w:t xml:space="preserve"> </w:t>
      </w:r>
      <w:r w:rsidR="00F84E2D">
        <w:t>What role does it plays in</w:t>
      </w:r>
      <w:r w:rsidR="00F84E2D">
        <w:rPr>
          <w:rFonts w:hint="eastAsia"/>
        </w:rPr>
        <w:t xml:space="preserve"> </w:t>
      </w:r>
      <w:r w:rsidR="00F84E2D">
        <w:t xml:space="preserve">determining the teaching practice of </w:t>
      </w:r>
      <w:r w:rsidR="0085762D">
        <w:t>E</w:t>
      </w:r>
      <w:r w:rsidR="008C68C9" w:rsidRPr="008C68C9">
        <w:t>F</w:t>
      </w:r>
      <w:r w:rsidR="0085762D">
        <w:t>L</w:t>
      </w:r>
      <w:r w:rsidR="00F84E2D">
        <w:t xml:space="preserve"> teachers</w:t>
      </w:r>
      <w:r w:rsidR="0085762D">
        <w:t>?</w:t>
      </w:r>
      <w:r w:rsidR="00F84E2D" w:rsidRPr="00547AFB">
        <w:t xml:space="preserve"> </w:t>
      </w:r>
      <w:r w:rsidR="001612FD" w:rsidRPr="001612FD">
        <w:t>Do native English speakers necessarily make better English teachers than non-native English speakers?</w:t>
      </w:r>
      <w:r w:rsidR="001612FD">
        <w:t xml:space="preserve"> </w:t>
      </w:r>
      <w:r w:rsidR="007977D1">
        <w:t xml:space="preserve">Once </w:t>
      </w:r>
      <w:r w:rsidR="007977D1" w:rsidRPr="007977D1">
        <w:t xml:space="preserve">we accept the native/non-native </w:t>
      </w:r>
      <w:r w:rsidR="00650862">
        <w:t>dichotomy</w:t>
      </w:r>
      <w:r w:rsidR="007977D1" w:rsidRPr="007977D1">
        <w:t xml:space="preserve">, </w:t>
      </w:r>
      <w:r w:rsidR="007977D1">
        <w:t>we need to face the question: who make better teachers, the n</w:t>
      </w:r>
      <w:bookmarkStart w:id="31" w:name="_Hlk101295222"/>
      <w:r w:rsidR="007977D1">
        <w:t>ative English speaker teachers</w:t>
      </w:r>
      <w:bookmarkEnd w:id="31"/>
      <w:r w:rsidR="007977D1">
        <w:t xml:space="preserve"> (</w:t>
      </w:r>
      <w:bookmarkStart w:id="32" w:name="_Hlk101337140"/>
      <w:r w:rsidR="007977D1" w:rsidRPr="007977D1">
        <w:t>NEST</w:t>
      </w:r>
      <w:bookmarkEnd w:id="32"/>
      <w:r w:rsidR="007977D1">
        <w:t>)</w:t>
      </w:r>
      <w:r w:rsidR="007977D1" w:rsidRPr="007977D1">
        <w:t xml:space="preserve"> or the non</w:t>
      </w:r>
      <w:r w:rsidR="00F129FD">
        <w:t>-n</w:t>
      </w:r>
      <w:r w:rsidR="00F129FD" w:rsidRPr="00F129FD">
        <w:t>ative English speaker teachers</w:t>
      </w:r>
      <w:r w:rsidR="00F129FD">
        <w:t xml:space="preserve"> (N</w:t>
      </w:r>
      <w:r w:rsidR="007977D1" w:rsidRPr="007977D1">
        <w:t>NEST</w:t>
      </w:r>
      <w:r w:rsidR="00F129FD">
        <w:t>)</w:t>
      </w:r>
      <w:r w:rsidR="007977D1" w:rsidRPr="007977D1">
        <w:t>?</w:t>
      </w:r>
    </w:p>
    <w:p w14:paraId="016B0D24" w14:textId="77777777" w:rsidR="007977D1" w:rsidRPr="00650862" w:rsidRDefault="007977D1" w:rsidP="00F84E2D"/>
    <w:p w14:paraId="06E9583E" w14:textId="607CCDEE" w:rsidR="008673AC" w:rsidRDefault="00F129FD" w:rsidP="00F84E2D">
      <w:r>
        <w:t>It is definite that n</w:t>
      </w:r>
      <w:r w:rsidR="00547AFB" w:rsidRPr="00547AFB">
        <w:t>ative speaker</w:t>
      </w:r>
      <w:r w:rsidR="00AC4C7B">
        <w:t>s</w:t>
      </w:r>
      <w:r w:rsidR="00547AFB" w:rsidRPr="00547AFB">
        <w:t xml:space="preserve"> should be the model for language teaching</w:t>
      </w:r>
      <w:r w:rsidR="00AC4C7B">
        <w:t xml:space="preserve">. </w:t>
      </w:r>
      <w:r w:rsidR="008D435B">
        <w:t>And w</w:t>
      </w:r>
      <w:r w:rsidR="00AC4C7B">
        <w:t>e see a number of job</w:t>
      </w:r>
      <w:r w:rsidR="00AC4C7B" w:rsidRPr="00AC4C7B">
        <w:t xml:space="preserve"> ad</w:t>
      </w:r>
      <w:r w:rsidR="00AC4C7B">
        <w:t>vertisement</w:t>
      </w:r>
      <w:r w:rsidR="008D435B">
        <w:t>s</w:t>
      </w:r>
      <w:r w:rsidR="00AC4C7B" w:rsidRPr="00AC4C7B">
        <w:t xml:space="preserve"> for EFL </w:t>
      </w:r>
      <w:r w:rsidR="00AC4C7B">
        <w:t>te</w:t>
      </w:r>
      <w:r w:rsidR="00AC4C7B" w:rsidRPr="00AC4C7B">
        <w:t>achers</w:t>
      </w:r>
      <w:r w:rsidR="00AC4C7B">
        <w:t xml:space="preserve"> that recruit native English speakers only</w:t>
      </w:r>
      <w:r w:rsidR="00585123">
        <w:t>:</w:t>
      </w:r>
      <w:r w:rsidR="00AC4C7B">
        <w:t xml:space="preserve"> </w:t>
      </w:r>
    </w:p>
    <w:p w14:paraId="0EB02969" w14:textId="173162A2" w:rsidR="008673AC" w:rsidRDefault="008673AC" w:rsidP="007A2031"/>
    <w:p w14:paraId="473CD054" w14:textId="17FF13DD" w:rsidR="00AC4C7B" w:rsidRPr="00AC4C7B" w:rsidRDefault="00AC4C7B" w:rsidP="00AC4C7B">
      <w:r w:rsidRPr="00AC4C7B">
        <w:t>London</w:t>
      </w:r>
      <w:r>
        <w:t>:</w:t>
      </w:r>
    </w:p>
    <w:p w14:paraId="5CA1B140" w14:textId="2FA9B64A" w:rsidR="008673AC" w:rsidRDefault="00723940" w:rsidP="00AC4C7B">
      <w:r>
        <w:t>“</w:t>
      </w:r>
      <w:r w:rsidR="00AC4C7B" w:rsidRPr="00AC4C7B">
        <w:t xml:space="preserve">Qualified, native speaking English teachers offered (a </w:t>
      </w:r>
      <w:proofErr w:type="spellStart"/>
      <w:r w:rsidR="00AC4C7B" w:rsidRPr="00AC4C7B">
        <w:t>centre</w:t>
      </w:r>
      <w:proofErr w:type="spellEnd"/>
      <w:r w:rsidR="00AC4C7B" w:rsidRPr="00AC4C7B">
        <w:t xml:space="preserve"> in Northfields)</w:t>
      </w:r>
      <w:r>
        <w:t>”</w:t>
      </w:r>
    </w:p>
    <w:p w14:paraId="1636CB92" w14:textId="77777777" w:rsidR="00AC4C7B" w:rsidRDefault="00AC4C7B" w:rsidP="00AC4C7B">
      <w:r w:rsidRPr="00AC4C7B">
        <w:t>China:</w:t>
      </w:r>
    </w:p>
    <w:p w14:paraId="678BB146" w14:textId="3EDE8A68" w:rsidR="00AC4C7B" w:rsidRPr="00AC4C7B" w:rsidRDefault="00723940" w:rsidP="00AC4C7B">
      <w:r>
        <w:t>“</w:t>
      </w:r>
      <w:r w:rsidR="00AC4C7B" w:rsidRPr="00AC4C7B">
        <w:t xml:space="preserve">Are you a native English speaker or </w:t>
      </w:r>
      <w:r w:rsidR="00585123">
        <w:t>‘</w:t>
      </w:r>
      <w:r w:rsidR="00AC4C7B" w:rsidRPr="00AC4C7B">
        <w:t>near</w:t>
      </w:r>
      <w:r w:rsidR="00AC4C7B">
        <w:t xml:space="preserve"> </w:t>
      </w:r>
      <w:r w:rsidR="00AC4C7B" w:rsidRPr="00AC4C7B">
        <w:t>native’? (University of Southampton)</w:t>
      </w:r>
      <w:r>
        <w:t>”</w:t>
      </w:r>
    </w:p>
    <w:p w14:paraId="697A24CA" w14:textId="77777777" w:rsidR="00AC4C7B" w:rsidRDefault="00AC4C7B" w:rsidP="00AC4C7B">
      <w:r w:rsidRPr="00AC4C7B">
        <w:t>Korea:</w:t>
      </w:r>
    </w:p>
    <w:p w14:paraId="751CC0D0" w14:textId="4F6C5CA3" w:rsidR="00AC4C7B" w:rsidRPr="00AC4C7B" w:rsidRDefault="00723940" w:rsidP="00AC4C7B">
      <w:r>
        <w:t>“</w:t>
      </w:r>
      <w:r w:rsidR="00AC4C7B" w:rsidRPr="00AC4C7B">
        <w:t>Must be native speaker and UK, Ire, NZ, Can,</w:t>
      </w:r>
      <w:r w:rsidR="00AC4C7B">
        <w:t xml:space="preserve"> </w:t>
      </w:r>
      <w:proofErr w:type="spellStart"/>
      <w:r w:rsidR="00AC4C7B" w:rsidRPr="00AC4C7B">
        <w:t>Aus</w:t>
      </w:r>
      <w:proofErr w:type="spellEnd"/>
      <w:r w:rsidR="00AC4C7B" w:rsidRPr="00AC4C7B">
        <w:t>, SA citizen’ (English Teacher Direct)</w:t>
      </w:r>
      <w:r>
        <w:t>”</w:t>
      </w:r>
    </w:p>
    <w:p w14:paraId="4DAA26E6" w14:textId="77777777" w:rsidR="00585123" w:rsidRDefault="00AC4C7B" w:rsidP="00AC4C7B">
      <w:r w:rsidRPr="00AC4C7B">
        <w:t>Ecuador:</w:t>
      </w:r>
    </w:p>
    <w:p w14:paraId="6B1DEB76" w14:textId="7BD95A96" w:rsidR="00AC4C7B" w:rsidRPr="00AC4C7B" w:rsidRDefault="00723940" w:rsidP="00AC4C7B">
      <w:r>
        <w:t>“</w:t>
      </w:r>
      <w:r w:rsidR="00AC4C7B" w:rsidRPr="00AC4C7B">
        <w:t>Wall Street Institute Ambato is looking for</w:t>
      </w:r>
      <w:r w:rsidR="00585123">
        <w:t xml:space="preserve"> </w:t>
      </w:r>
      <w:r w:rsidR="00AC4C7B" w:rsidRPr="00AC4C7B">
        <w:t>Native Speakers (no experience needed)</w:t>
      </w:r>
      <w:r w:rsidR="00585123">
        <w:t>”</w:t>
      </w:r>
    </w:p>
    <w:p w14:paraId="700BB09F" w14:textId="56E601BE" w:rsidR="008673AC" w:rsidRDefault="008673AC" w:rsidP="00AC4C7B"/>
    <w:p w14:paraId="55F0EFDB" w14:textId="57CCFC3F" w:rsidR="008673AC" w:rsidRDefault="008D435B" w:rsidP="007A2031">
      <w:r>
        <w:t xml:space="preserve">I </w:t>
      </w:r>
      <w:r w:rsidR="001612FD">
        <w:t xml:space="preserve">personally </w:t>
      </w:r>
      <w:r>
        <w:t>have encountered</w:t>
      </w:r>
      <w:r w:rsidR="001612FD">
        <w:t xml:space="preserve"> many</w:t>
      </w:r>
      <w:r w:rsidR="00585123">
        <w:t xml:space="preserve"> similar situations in the schools that I worked for </w:t>
      </w:r>
      <w:r w:rsidR="006E4063">
        <w:t>when they</w:t>
      </w:r>
      <w:r w:rsidR="00585123">
        <w:t xml:space="preserve"> recruit</w:t>
      </w:r>
      <w:r w:rsidR="006E4063">
        <w:t>ed</w:t>
      </w:r>
      <w:r w:rsidR="00585123">
        <w:t xml:space="preserve"> foreign teachers</w:t>
      </w:r>
      <w:r w:rsidR="008C68C9">
        <w:t xml:space="preserve"> in China</w:t>
      </w:r>
      <w:r w:rsidR="00585123">
        <w:t xml:space="preserve">. For instance, </w:t>
      </w:r>
      <w:r w:rsidR="009B64F6">
        <w:t>the president</w:t>
      </w:r>
      <w:r w:rsidR="008B5240">
        <w:t>s</w:t>
      </w:r>
      <w:r w:rsidR="009B64F6">
        <w:t xml:space="preserve"> of </w:t>
      </w:r>
      <w:bookmarkStart w:id="33" w:name="_Hlk101338811"/>
      <w:r w:rsidR="009B64F6">
        <w:t>Changchun Public Relations School</w:t>
      </w:r>
      <w:bookmarkEnd w:id="33"/>
      <w:r w:rsidR="009B64F6">
        <w:t xml:space="preserve"> </w:t>
      </w:r>
      <w:r w:rsidR="008B5240">
        <w:t xml:space="preserve">and Chengdu </w:t>
      </w:r>
      <w:proofErr w:type="spellStart"/>
      <w:r w:rsidR="008B5240">
        <w:t>Neusoft</w:t>
      </w:r>
      <w:proofErr w:type="spellEnd"/>
      <w:r w:rsidR="008B5240">
        <w:t xml:space="preserve"> University </w:t>
      </w:r>
      <w:r w:rsidR="009B64F6">
        <w:t xml:space="preserve">made very explicit that </w:t>
      </w:r>
      <w:r w:rsidR="008B5240">
        <w:t>th</w:t>
      </w:r>
      <w:r w:rsidR="009B64F6">
        <w:t>e</w:t>
      </w:r>
      <w:r w:rsidR="008B5240">
        <w:t>y</w:t>
      </w:r>
      <w:r w:rsidR="009B64F6">
        <w:t xml:space="preserve"> recruit</w:t>
      </w:r>
      <w:r w:rsidR="00B848F6">
        <w:t>ed white</w:t>
      </w:r>
      <w:r w:rsidR="009B64F6">
        <w:t xml:space="preserve"> native English speakers</w:t>
      </w:r>
      <w:r w:rsidR="00B848F6">
        <w:t xml:space="preserve"> </w:t>
      </w:r>
      <w:r w:rsidR="009B64F6">
        <w:t>from United Kingdom, U</w:t>
      </w:r>
      <w:r w:rsidR="009B64F6">
        <w:rPr>
          <w:rFonts w:hint="eastAsia"/>
        </w:rPr>
        <w:t>nited</w:t>
      </w:r>
      <w:r w:rsidR="009B64F6">
        <w:t xml:space="preserve"> States,</w:t>
      </w:r>
      <w:r w:rsidR="009B64F6" w:rsidRPr="0091704E">
        <w:t xml:space="preserve"> </w:t>
      </w:r>
      <w:r w:rsidR="00F129FD">
        <w:t xml:space="preserve">Canada, </w:t>
      </w:r>
      <w:r w:rsidR="00E74561" w:rsidRPr="0091704E">
        <w:t>Australia,</w:t>
      </w:r>
      <w:r w:rsidR="009B64F6" w:rsidRPr="0091704E">
        <w:t xml:space="preserve"> and New Zealand</w:t>
      </w:r>
      <w:r w:rsidR="008B5240" w:rsidRPr="008B5240">
        <w:t xml:space="preserve"> </w:t>
      </w:r>
      <w:r w:rsidR="008B5240">
        <w:t>only</w:t>
      </w:r>
      <w:r w:rsidR="009B64F6">
        <w:t xml:space="preserve">. </w:t>
      </w:r>
      <w:r w:rsidR="004F5F59">
        <w:t>They</w:t>
      </w:r>
      <w:r w:rsidR="009341BD">
        <w:t xml:space="preserve"> made </w:t>
      </w:r>
      <w:r w:rsidR="004F5F59">
        <w:t xml:space="preserve">status of </w:t>
      </w:r>
      <w:r w:rsidR="009341BD">
        <w:t xml:space="preserve">being native speaker </w:t>
      </w:r>
      <w:r w:rsidR="00B848F6">
        <w:t xml:space="preserve">from these countries </w:t>
      </w:r>
      <w:r w:rsidR="009341BD">
        <w:t xml:space="preserve">the </w:t>
      </w:r>
      <w:r w:rsidR="00B848F6">
        <w:t>only criteria</w:t>
      </w:r>
      <w:r w:rsidR="009341BD">
        <w:t xml:space="preserve"> for </w:t>
      </w:r>
      <w:r w:rsidR="00E74561">
        <w:t>recruitment but</w:t>
      </w:r>
      <w:r w:rsidR="009341BD">
        <w:t xml:space="preserve"> neglected other important criteria for a </w:t>
      </w:r>
      <w:r w:rsidR="00E74561">
        <w:t xml:space="preserve">good </w:t>
      </w:r>
      <w:r w:rsidR="009341BD">
        <w:t xml:space="preserve">language teacher, such as </w:t>
      </w:r>
      <w:r w:rsidR="00E74561">
        <w:t>education background</w:t>
      </w:r>
      <w:r w:rsidR="009341BD">
        <w:t xml:space="preserve"> in language education and teaching experience. </w:t>
      </w:r>
      <w:r w:rsidR="00B848F6">
        <w:t xml:space="preserve"> </w:t>
      </w:r>
    </w:p>
    <w:p w14:paraId="719953D9" w14:textId="2232A106" w:rsidR="008673AC" w:rsidRPr="004F5F59" w:rsidRDefault="008673AC" w:rsidP="007A2031"/>
    <w:p w14:paraId="6A2A91F8" w14:textId="705CA2B1" w:rsidR="008673AC" w:rsidRDefault="00650862" w:rsidP="00A6002B">
      <w:r>
        <w:t>D</w:t>
      </w:r>
      <w:r>
        <w:rPr>
          <w:rFonts w:hint="eastAsia"/>
        </w:rPr>
        <w:t>oes</w:t>
      </w:r>
      <w:r>
        <w:t xml:space="preserve"> being native speaker that important?</w:t>
      </w:r>
      <w:r w:rsidR="004558D5">
        <w:t xml:space="preserve"> Aside from</w:t>
      </w:r>
      <w:r w:rsidR="00A6002B">
        <w:t xml:space="preserve"> the</w:t>
      </w:r>
      <w:r w:rsidR="004558D5">
        <w:t xml:space="preserve"> racial prejudice</w:t>
      </w:r>
      <w:r w:rsidR="00A6002B">
        <w:t xml:space="preserve"> of the Chinese school presidents</w:t>
      </w:r>
      <w:r w:rsidR="004558D5">
        <w:t xml:space="preserve">, </w:t>
      </w:r>
      <w:r w:rsidR="00A6002B">
        <w:t>they only cared about the business and neglected professional</w:t>
      </w:r>
      <w:r w:rsidR="00A6002B">
        <w:rPr>
          <w:rFonts w:hint="eastAsia"/>
        </w:rPr>
        <w:t xml:space="preserve"> </w:t>
      </w:r>
      <w:r w:rsidR="00A6002B">
        <w:t xml:space="preserve">considerations. </w:t>
      </w:r>
      <w:r w:rsidR="001531AD">
        <w:t>It is understandable to some extent because s</w:t>
      </w:r>
      <w:r w:rsidR="00A6002B">
        <w:t xml:space="preserve">tudents in </w:t>
      </w:r>
      <w:r w:rsidR="00A6002B">
        <w:rPr>
          <w:rFonts w:hint="eastAsia"/>
        </w:rPr>
        <w:t>China</w:t>
      </w:r>
      <w:r w:rsidR="00A6002B">
        <w:t xml:space="preserve"> </w:t>
      </w:r>
      <w:r w:rsidR="001531AD">
        <w:t>were</w:t>
      </w:r>
      <w:r w:rsidR="00A6002B">
        <w:t xml:space="preserve"> full of curiosity for for</w:t>
      </w:r>
      <w:r w:rsidR="001531AD">
        <w:t xml:space="preserve">eigners and they </w:t>
      </w:r>
      <w:r w:rsidR="00A6002B">
        <w:t xml:space="preserve">had few opportunities to be taught </w:t>
      </w:r>
      <w:r w:rsidR="001531AD">
        <w:t xml:space="preserve">by </w:t>
      </w:r>
      <w:r w:rsidR="00A6002B">
        <w:t>foreigner teachers</w:t>
      </w:r>
      <w:r w:rsidR="001531AD">
        <w:t xml:space="preserve">. Simply seeing foreigners in their classroom could excite them. </w:t>
      </w:r>
      <w:r w:rsidR="00667F09">
        <w:t xml:space="preserve">As a result, </w:t>
      </w:r>
      <w:r w:rsidR="00776C72">
        <w:t>Changchun Public Relations School</w:t>
      </w:r>
      <w:r w:rsidR="00667F09">
        <w:t xml:space="preserve"> recruited </w:t>
      </w:r>
      <w:r w:rsidR="007223E6">
        <w:t xml:space="preserve">an older Canadian </w:t>
      </w:r>
      <w:r w:rsidR="004F5F59">
        <w:t xml:space="preserve">teacher </w:t>
      </w:r>
      <w:r w:rsidR="00776C72">
        <w:t xml:space="preserve">who </w:t>
      </w:r>
      <w:r w:rsidR="004F5F59">
        <w:t>just retired from</w:t>
      </w:r>
      <w:r w:rsidR="00776C72">
        <w:t xml:space="preserve"> a </w:t>
      </w:r>
      <w:r w:rsidR="007223E6">
        <w:t xml:space="preserve">college </w:t>
      </w:r>
      <w:r w:rsidR="00817865">
        <w:t xml:space="preserve">and </w:t>
      </w:r>
      <w:r w:rsidR="007223E6">
        <w:t xml:space="preserve">a younger Canadian postgraduate student </w:t>
      </w:r>
      <w:r w:rsidR="006C61A9">
        <w:t xml:space="preserve">who was traveling </w:t>
      </w:r>
      <w:r w:rsidR="00776C72">
        <w:t xml:space="preserve">on holiday in China, </w:t>
      </w:r>
      <w:r w:rsidR="006C61A9">
        <w:t xml:space="preserve">and </w:t>
      </w:r>
      <w:r w:rsidR="00776C72">
        <w:t>who did not have</w:t>
      </w:r>
      <w:r w:rsidR="00817865">
        <w:t xml:space="preserve"> </w:t>
      </w:r>
      <w:r w:rsidR="006C61A9">
        <w:t xml:space="preserve">much previous </w:t>
      </w:r>
      <w:r w:rsidR="00817865">
        <w:t>teaching</w:t>
      </w:r>
      <w:r w:rsidR="00F3261A" w:rsidRPr="00F3261A">
        <w:t xml:space="preserve"> </w:t>
      </w:r>
      <w:r w:rsidR="00F3261A">
        <w:t>experience</w:t>
      </w:r>
      <w:r w:rsidR="00817865">
        <w:t xml:space="preserve">. </w:t>
      </w:r>
      <w:r w:rsidR="006C61A9">
        <w:t xml:space="preserve">As the interpreter and teaching assistant </w:t>
      </w:r>
      <w:r w:rsidR="006C61A9">
        <w:lastRenderedPageBreak/>
        <w:t xml:space="preserve">for the foreign teachers, I observed their classroom teaching from the beginning to the end. </w:t>
      </w:r>
      <w:r w:rsidR="00817865">
        <w:t>T</w:t>
      </w:r>
      <w:r w:rsidR="00667F09">
        <w:t xml:space="preserve">he gap between </w:t>
      </w:r>
      <w:r w:rsidR="007223E6">
        <w:t>them</w:t>
      </w:r>
      <w:r w:rsidR="00F517A9">
        <w:t xml:space="preserve"> </w:t>
      </w:r>
      <w:r w:rsidR="00667F09">
        <w:t xml:space="preserve">showed up when they </w:t>
      </w:r>
      <w:r w:rsidR="00F517A9">
        <w:t xml:space="preserve">had taught students for a longer </w:t>
      </w:r>
      <w:r w:rsidR="00817865">
        <w:t xml:space="preserve">period </w:t>
      </w:r>
      <w:r w:rsidR="00667F09">
        <w:t>and</w:t>
      </w:r>
      <w:r w:rsidR="00F517A9">
        <w:t xml:space="preserve"> </w:t>
      </w:r>
      <w:r w:rsidR="00817865">
        <w:t xml:space="preserve">the </w:t>
      </w:r>
      <w:r w:rsidR="00667F09">
        <w:t>students’</w:t>
      </w:r>
      <w:r w:rsidR="00F517A9">
        <w:t xml:space="preserve"> excitement cooled down. </w:t>
      </w:r>
      <w:r w:rsidR="00DA560C">
        <w:t xml:space="preserve">It was apparent that the qualified </w:t>
      </w:r>
      <w:r w:rsidR="007223E6">
        <w:t xml:space="preserve">older </w:t>
      </w:r>
      <w:r w:rsidR="00DA560C">
        <w:t xml:space="preserve">teacher could </w:t>
      </w:r>
      <w:r w:rsidR="007223E6">
        <w:t xml:space="preserve">impart his teaching content efficiently and interact with students effectively, while in the </w:t>
      </w:r>
      <w:r w:rsidR="006C61A9">
        <w:t xml:space="preserve">younger </w:t>
      </w:r>
      <w:r w:rsidR="007223E6">
        <w:t xml:space="preserve">inexperienced </w:t>
      </w:r>
      <w:r w:rsidR="00F3261A">
        <w:t>Canadian</w:t>
      </w:r>
      <w:r w:rsidR="007223E6">
        <w:t xml:space="preserve">’s class, </w:t>
      </w:r>
      <w:r w:rsidR="006C61A9">
        <w:t xml:space="preserve">the </w:t>
      </w:r>
      <w:r w:rsidR="007223E6">
        <w:t>students often</w:t>
      </w:r>
      <w:r w:rsidR="006C61A9">
        <w:t xml:space="preserve"> got confused what the teacher wanted them to do. Because of ineffective communication, students often</w:t>
      </w:r>
      <w:r w:rsidR="007223E6">
        <w:t xml:space="preserve"> fell asleep. </w:t>
      </w:r>
      <w:r w:rsidR="00776C72">
        <w:t>Later I</w:t>
      </w:r>
      <w:r w:rsidR="006C61A9">
        <w:t xml:space="preserve"> interview</w:t>
      </w:r>
      <w:r w:rsidR="00776C72">
        <w:t>ed the students who they prefer</w:t>
      </w:r>
      <w:r w:rsidR="00081E51">
        <w:t>red</w:t>
      </w:r>
      <w:r w:rsidR="00776C72">
        <w:t xml:space="preserve">, </w:t>
      </w:r>
      <w:bookmarkStart w:id="34" w:name="_Hlk101339202"/>
      <w:r w:rsidR="00F3261A">
        <w:t xml:space="preserve">the younger foreign teacher, </w:t>
      </w:r>
      <w:r w:rsidR="00776C72">
        <w:t>the</w:t>
      </w:r>
      <w:r w:rsidR="00F3261A">
        <w:t xml:space="preserve"> older foreign teacher, or their Chinese English teacher</w:t>
      </w:r>
      <w:bookmarkEnd w:id="34"/>
      <w:r w:rsidR="002B7D11">
        <w:t>? And t</w:t>
      </w:r>
      <w:r w:rsidR="00F3261A">
        <w:t xml:space="preserve">hey </w:t>
      </w:r>
      <w:r w:rsidR="00AE3C8F">
        <w:t xml:space="preserve">put them in this order: the older foreign teacher, the Chinese English teacher, and the younger foreign teacher. </w:t>
      </w:r>
    </w:p>
    <w:p w14:paraId="5F46B645" w14:textId="77777777" w:rsidR="008B5240" w:rsidRPr="004558D5" w:rsidRDefault="008B5240" w:rsidP="007A2031"/>
    <w:p w14:paraId="61016A17" w14:textId="65587ADF" w:rsidR="008673AC" w:rsidRDefault="002B7D11" w:rsidP="007A2031">
      <w:r>
        <w:t>The</w:t>
      </w:r>
      <w:r w:rsidR="00081E51">
        <w:t>ir</w:t>
      </w:r>
      <w:r>
        <w:t xml:space="preserve"> answer kind of surprised me as I did not expect they put a </w:t>
      </w:r>
      <w:r w:rsidR="00081E51">
        <w:t xml:space="preserve">Chinese English teacher </w:t>
      </w:r>
      <w:r>
        <w:t>before a</w:t>
      </w:r>
      <w:r w:rsidR="00081E51" w:rsidRPr="00081E51">
        <w:t xml:space="preserve"> </w:t>
      </w:r>
      <w:r w:rsidR="00081E51">
        <w:t>native English speaker teacher</w:t>
      </w:r>
      <w:r>
        <w:t xml:space="preserve">. </w:t>
      </w:r>
      <w:r w:rsidR="007A1FC0">
        <w:t xml:space="preserve">It made me think why? Does a native English speaker who speaks the language more proficiently can teach the language more effectively? </w:t>
      </w:r>
      <w:r w:rsidR="00772511">
        <w:t>Regardless of students’ preference for foreigner</w:t>
      </w:r>
      <w:r w:rsidR="00872BBA">
        <w:t xml:space="preserve">s out of their curiosity, how should we weigh </w:t>
      </w:r>
      <w:r w:rsidR="00872BBA" w:rsidRPr="007977D1">
        <w:t>NEST</w:t>
      </w:r>
      <w:r w:rsidR="00872BBA">
        <w:t xml:space="preserve"> and N</w:t>
      </w:r>
      <w:r w:rsidR="00872BBA" w:rsidRPr="007977D1">
        <w:t>NEST</w:t>
      </w:r>
      <w:r w:rsidR="00872BBA">
        <w:t xml:space="preserve"> professionally</w:t>
      </w:r>
      <w:r w:rsidR="00742229">
        <w:t>?</w:t>
      </w:r>
    </w:p>
    <w:p w14:paraId="26B1A552" w14:textId="082003B3" w:rsidR="008673AC" w:rsidRDefault="008673AC" w:rsidP="007A2031"/>
    <w:p w14:paraId="4F3A9363" w14:textId="0D5EFF4D" w:rsidR="008673AC" w:rsidRDefault="00081E51" w:rsidP="00742229">
      <w:r>
        <w:t xml:space="preserve">Now, </w:t>
      </w:r>
      <w:r w:rsidR="007F6A39">
        <w:rPr>
          <w:rFonts w:hint="eastAsia"/>
        </w:rPr>
        <w:t>I</w:t>
      </w:r>
      <w:r w:rsidR="007F6A39">
        <w:t xml:space="preserve"> would like to talk about these questions in </w:t>
      </w:r>
      <w:r w:rsidR="00742229">
        <w:t xml:space="preserve">native/non-native dimension </w:t>
      </w:r>
      <w:r w:rsidR="007F6A39">
        <w:t xml:space="preserve">based on </w:t>
      </w:r>
      <w:r w:rsidR="007F6A39" w:rsidRPr="007F6A39">
        <w:t xml:space="preserve">Péter </w:t>
      </w:r>
      <w:proofErr w:type="spellStart"/>
      <w:r w:rsidR="007F6A39" w:rsidRPr="007F6A39">
        <w:t>Medgyes</w:t>
      </w:r>
      <w:proofErr w:type="spellEnd"/>
      <w:r w:rsidR="007F6A39">
        <w:t xml:space="preserve">’ work. </w:t>
      </w:r>
    </w:p>
    <w:p w14:paraId="7B45ACF4" w14:textId="77777777" w:rsidR="007378C5" w:rsidRDefault="007378C5" w:rsidP="007A2031"/>
    <w:p w14:paraId="6E5C3933" w14:textId="2B31ED45" w:rsidR="008673AC" w:rsidRDefault="007F6A39" w:rsidP="00D83B9F">
      <w:r>
        <w:t xml:space="preserve">If </w:t>
      </w:r>
      <w:r w:rsidR="007378C5">
        <w:t xml:space="preserve">we assess an English teacher only by </w:t>
      </w:r>
      <w:r>
        <w:t>language competence,</w:t>
      </w:r>
      <w:r w:rsidR="007378C5">
        <w:t xml:space="preserve"> </w:t>
      </w:r>
      <w:r>
        <w:t xml:space="preserve">any </w:t>
      </w:r>
      <w:r w:rsidR="007378C5" w:rsidRPr="007977D1">
        <w:t>NEST</w:t>
      </w:r>
      <w:r>
        <w:t xml:space="preserve">, </w:t>
      </w:r>
      <w:r w:rsidR="00A16A5B">
        <w:t>whether or not they possess</w:t>
      </w:r>
      <w:r>
        <w:t xml:space="preserve"> EFL</w:t>
      </w:r>
      <w:r w:rsidR="007378C5">
        <w:rPr>
          <w:rFonts w:hint="eastAsia"/>
        </w:rPr>
        <w:t xml:space="preserve"> </w:t>
      </w:r>
      <w:r>
        <w:t xml:space="preserve">qualifications, </w:t>
      </w:r>
      <w:r w:rsidR="00A16A5B">
        <w:t>can make</w:t>
      </w:r>
      <w:r>
        <w:t xml:space="preserve"> more effective </w:t>
      </w:r>
      <w:r w:rsidR="00A16A5B">
        <w:t xml:space="preserve">teachers </w:t>
      </w:r>
      <w:r>
        <w:t xml:space="preserve">than any </w:t>
      </w:r>
      <w:r w:rsidR="007378C5">
        <w:t>N</w:t>
      </w:r>
      <w:r w:rsidR="007378C5" w:rsidRPr="007977D1">
        <w:t>NEST</w:t>
      </w:r>
      <w:r>
        <w:t>.</w:t>
      </w:r>
      <w:r w:rsidR="007378C5">
        <w:t xml:space="preserve"> </w:t>
      </w:r>
      <w:r w:rsidR="001238A2">
        <w:t xml:space="preserve">However, as the way we use English in everyday life is different from </w:t>
      </w:r>
      <w:r w:rsidR="00581B4B">
        <w:t xml:space="preserve">how we conduct </w:t>
      </w:r>
      <w:r w:rsidR="00636105">
        <w:t xml:space="preserve">English </w:t>
      </w:r>
      <w:r w:rsidR="00581B4B">
        <w:t xml:space="preserve">teaching in </w:t>
      </w:r>
      <w:r w:rsidR="001238A2">
        <w:t xml:space="preserve">a classroom, there </w:t>
      </w:r>
      <w:r w:rsidR="003E689F">
        <w:t>are</w:t>
      </w:r>
      <w:r w:rsidR="001238A2">
        <w:t xml:space="preserve"> other teaching skill</w:t>
      </w:r>
      <w:r w:rsidR="003E689F">
        <w:t>s in terms of</w:t>
      </w:r>
      <w:r w:rsidR="00A16A5B">
        <w:t xml:space="preserve"> charisma, motivation,</w:t>
      </w:r>
      <w:r w:rsidR="003E689F">
        <w:t xml:space="preserve"> sex,</w:t>
      </w:r>
      <w:r w:rsidR="003E689F">
        <w:rPr>
          <w:rFonts w:hint="eastAsia"/>
        </w:rPr>
        <w:t xml:space="preserve"> </w:t>
      </w:r>
      <w:r w:rsidR="003E689F">
        <w:t xml:space="preserve">aptitude, </w:t>
      </w:r>
      <w:r w:rsidR="00A16A5B">
        <w:t xml:space="preserve">experience, age, </w:t>
      </w:r>
      <w:r w:rsidR="003E689F">
        <w:t xml:space="preserve">training, and so on. </w:t>
      </w:r>
      <w:r w:rsidR="00636105">
        <w:t>They</w:t>
      </w:r>
      <w:r w:rsidR="00636105">
        <w:rPr>
          <w:rFonts w:hint="eastAsia"/>
        </w:rPr>
        <w:t xml:space="preserve"> </w:t>
      </w:r>
      <w:r w:rsidR="00A16A5B">
        <w:t>can be used to assess</w:t>
      </w:r>
      <w:r w:rsidR="00636105">
        <w:t xml:space="preserve"> </w:t>
      </w:r>
      <w:bookmarkStart w:id="35" w:name="_Hlk101345281"/>
      <w:r w:rsidR="00636105">
        <w:t>NESTS and NNESTS</w:t>
      </w:r>
      <w:bookmarkEnd w:id="35"/>
      <w:r w:rsidR="00636105">
        <w:t xml:space="preserve"> in equal</w:t>
      </w:r>
      <w:r w:rsidR="00A33900">
        <w:t xml:space="preserve"> terms</w:t>
      </w:r>
      <w:r w:rsidR="00636105">
        <w:t xml:space="preserve">. </w:t>
      </w:r>
      <w:r w:rsidR="00A33900">
        <w:t xml:space="preserve">Suppose </w:t>
      </w:r>
      <w:r w:rsidR="00A33900" w:rsidRPr="00A33900">
        <w:t>NESTS and NNESTS</w:t>
      </w:r>
      <w:r w:rsidR="00A33900">
        <w:t xml:space="preserve"> are</w:t>
      </w:r>
      <w:r w:rsidR="00D462B1">
        <w:t xml:space="preserve"> equal in</w:t>
      </w:r>
      <w:r w:rsidR="00A33900">
        <w:t xml:space="preserve"> </w:t>
      </w:r>
      <w:r w:rsidR="00D462B1">
        <w:t xml:space="preserve">all these variables, can we make the conclusion that natives would </w:t>
      </w:r>
      <w:r w:rsidR="00A16A5B">
        <w:t>overtake</w:t>
      </w:r>
      <w:r w:rsidR="00D462B1">
        <w:t xml:space="preserve"> their</w:t>
      </w:r>
      <w:r w:rsidR="00D462B1">
        <w:rPr>
          <w:rFonts w:hint="eastAsia"/>
        </w:rPr>
        <w:t xml:space="preserve"> </w:t>
      </w:r>
      <w:r w:rsidR="00D462B1">
        <w:t>non-native</w:t>
      </w:r>
      <w:r w:rsidR="00C70B2A">
        <w:t xml:space="preserve"> counterpart</w:t>
      </w:r>
      <w:r w:rsidR="00D462B1">
        <w:t>s</w:t>
      </w:r>
      <w:r w:rsidR="00D83B9F" w:rsidRPr="00D83B9F">
        <w:t xml:space="preserve"> </w:t>
      </w:r>
      <w:r w:rsidR="00D83B9F">
        <w:t xml:space="preserve">because of latter’s </w:t>
      </w:r>
      <w:bookmarkStart w:id="36" w:name="_Hlk101347566"/>
      <w:r w:rsidR="00D83B9F">
        <w:t>deficient English</w:t>
      </w:r>
      <w:bookmarkEnd w:id="36"/>
      <w:r w:rsidR="00D83B9F">
        <w:t xml:space="preserve"> language</w:t>
      </w:r>
      <w:r w:rsidR="00D83B9F">
        <w:rPr>
          <w:rFonts w:hint="eastAsia"/>
        </w:rPr>
        <w:t xml:space="preserve"> </w:t>
      </w:r>
      <w:r w:rsidR="00D83B9F">
        <w:t>competence</w:t>
      </w:r>
      <w:r w:rsidR="00D462B1">
        <w:t xml:space="preserve">? </w:t>
      </w:r>
      <w:r w:rsidR="00EF7165">
        <w:t>My answer is no. It is exactly their deficiency in English that</w:t>
      </w:r>
      <w:r w:rsidR="000F3465">
        <w:t xml:space="preserve"> </w:t>
      </w:r>
      <w:r w:rsidR="00EF7165">
        <w:t xml:space="preserve">gives them the advantage over NESTS to be better English teacher. </w:t>
      </w:r>
      <w:r w:rsidR="000F3465">
        <w:t xml:space="preserve">Why is it that one’s weakness becomes one’s strength? I would like to give the following reasons. </w:t>
      </w:r>
    </w:p>
    <w:p w14:paraId="4098E511" w14:textId="4498973D" w:rsidR="008673AC" w:rsidRDefault="008673AC" w:rsidP="007A2031"/>
    <w:p w14:paraId="2CEEE5BD" w14:textId="76CA16D1" w:rsidR="008673AC" w:rsidRDefault="00A46092" w:rsidP="00ED5CFD">
      <w:pPr>
        <w:pStyle w:val="a7"/>
        <w:numPr>
          <w:ilvl w:val="0"/>
          <w:numId w:val="8"/>
        </w:numPr>
        <w:ind w:firstLineChars="0"/>
      </w:pPr>
      <w:r>
        <w:rPr>
          <w:rFonts w:hint="eastAsia"/>
        </w:rPr>
        <w:t>N</w:t>
      </w:r>
      <w:bookmarkStart w:id="37" w:name="_Hlk101354732"/>
      <w:r>
        <w:t>NESTS</w:t>
      </w:r>
      <w:bookmarkEnd w:id="37"/>
      <w:r>
        <w:t xml:space="preserve"> can serve as </w:t>
      </w:r>
      <w:r w:rsidR="00A16A5B">
        <w:t>successful</w:t>
      </w:r>
      <w:r w:rsidR="00A16A5B">
        <w:rPr>
          <w:rFonts w:hint="eastAsia"/>
        </w:rPr>
        <w:t xml:space="preserve"> </w:t>
      </w:r>
      <w:r w:rsidR="005B733E">
        <w:t>models of the learners of English that non-native</w:t>
      </w:r>
      <w:r w:rsidR="00115C6D">
        <w:t xml:space="preserve"> </w:t>
      </w:r>
      <w:r w:rsidR="005B733E">
        <w:t xml:space="preserve">students can </w:t>
      </w:r>
      <w:r>
        <w:t>imita</w:t>
      </w:r>
      <w:r w:rsidR="005B733E">
        <w:t>te</w:t>
      </w:r>
      <w:r>
        <w:t xml:space="preserve">. </w:t>
      </w:r>
      <w:r w:rsidR="005B733E">
        <w:t>However proficiently NESTS use the language, they can</w:t>
      </w:r>
      <w:r w:rsidR="0063120A">
        <w:t xml:space="preserve"> only act as language model instead of learner model, because they do not learn English the way NNESTS do.</w:t>
      </w:r>
    </w:p>
    <w:p w14:paraId="15543F4A" w14:textId="5C0CBB12" w:rsidR="008673AC" w:rsidRPr="005B733E" w:rsidRDefault="008673AC" w:rsidP="007A2031"/>
    <w:p w14:paraId="6F717C6D" w14:textId="36E177E1" w:rsidR="008673AC" w:rsidRDefault="0063120A" w:rsidP="00ED5CFD">
      <w:pPr>
        <w:pStyle w:val="a7"/>
        <w:numPr>
          <w:ilvl w:val="0"/>
          <w:numId w:val="8"/>
        </w:numPr>
        <w:ind w:firstLineChars="0"/>
      </w:pPr>
      <w:r w:rsidRPr="0063120A">
        <w:t xml:space="preserve">NNESTS </w:t>
      </w:r>
      <w:r>
        <w:t>possess</w:t>
      </w:r>
      <w:r w:rsidRPr="0063120A">
        <w:t xml:space="preserve"> more effective</w:t>
      </w:r>
      <w:r>
        <w:t xml:space="preserve"> </w:t>
      </w:r>
      <w:r w:rsidRPr="0063120A">
        <w:t>learning strategies</w:t>
      </w:r>
      <w:r>
        <w:t xml:space="preserve">. </w:t>
      </w:r>
      <w:r w:rsidR="00115C6D">
        <w:t>Unlike the native speakers who simply acquired the language</w:t>
      </w:r>
      <w:r w:rsidR="00C70B2A">
        <w:t xml:space="preserve"> in the childhood L1 acquisition</w:t>
      </w:r>
      <w:r w:rsidR="00115C6D">
        <w:t xml:space="preserve">, non-natives have </w:t>
      </w:r>
      <w:r w:rsidR="001278F4">
        <w:t>us</w:t>
      </w:r>
      <w:r w:rsidR="00115C6D">
        <w:t xml:space="preserve">ed language learning strategies </w:t>
      </w:r>
      <w:r w:rsidR="001278F4">
        <w:t xml:space="preserve">while they are </w:t>
      </w:r>
      <w:r w:rsidR="001278F4">
        <w:t>constantly</w:t>
      </w:r>
      <w:r w:rsidR="00115C6D">
        <w:rPr>
          <w:rFonts w:hint="eastAsia"/>
        </w:rPr>
        <w:t xml:space="preserve"> </w:t>
      </w:r>
      <w:r w:rsidR="00115C6D">
        <w:t xml:space="preserve">learning </w:t>
      </w:r>
      <w:r w:rsidR="001278F4">
        <w:t>the language</w:t>
      </w:r>
      <w:r w:rsidR="00115C6D">
        <w:t xml:space="preserve"> and </w:t>
      </w:r>
      <w:r w:rsidR="001278F4">
        <w:t>understand better</w:t>
      </w:r>
      <w:r w:rsidR="00115C6D">
        <w:t xml:space="preserve"> how to use t</w:t>
      </w:r>
      <w:r w:rsidR="00B863A1">
        <w:t>hese strategies than the non-</w:t>
      </w:r>
      <w:r w:rsidR="002C356A">
        <w:t>natives</w:t>
      </w:r>
      <w:r w:rsidR="00115C6D">
        <w:t xml:space="preserve">. </w:t>
      </w:r>
    </w:p>
    <w:p w14:paraId="209A2426" w14:textId="77777777" w:rsidR="00ED6A50" w:rsidRPr="0063120A" w:rsidRDefault="00ED6A50" w:rsidP="00994450"/>
    <w:p w14:paraId="560CB6ED" w14:textId="2CD96427" w:rsidR="008673AC" w:rsidRDefault="002C356A" w:rsidP="00ED5CFD">
      <w:pPr>
        <w:pStyle w:val="a7"/>
        <w:numPr>
          <w:ilvl w:val="0"/>
          <w:numId w:val="8"/>
        </w:numPr>
        <w:ind w:firstLineChars="0"/>
      </w:pPr>
      <w:r>
        <w:t xml:space="preserve">NNESTS can </w:t>
      </w:r>
      <w:r w:rsidR="001278F4">
        <w:t>give</w:t>
      </w:r>
      <w:r>
        <w:t xml:space="preserve"> learners more information about the</w:t>
      </w:r>
      <w:r>
        <w:rPr>
          <w:rFonts w:hint="eastAsia"/>
        </w:rPr>
        <w:t xml:space="preserve"> </w:t>
      </w:r>
      <w:r w:rsidR="001278F4">
        <w:t>L2</w:t>
      </w:r>
      <w:r>
        <w:t xml:space="preserve">. During </w:t>
      </w:r>
      <w:r w:rsidR="00364D37">
        <w:t xml:space="preserve">the </w:t>
      </w:r>
      <w:r>
        <w:t xml:space="preserve">process </w:t>
      </w:r>
      <w:r w:rsidR="00ED6A50">
        <w:t>from</w:t>
      </w:r>
      <w:r>
        <w:t xml:space="preserve"> </w:t>
      </w:r>
      <w:r w:rsidR="00ED6A50">
        <w:t>beginners of English to accomplished English users</w:t>
      </w:r>
      <w:r>
        <w:t xml:space="preserve">, </w:t>
      </w:r>
      <w:r w:rsidR="00ED6A50">
        <w:t>N</w:t>
      </w:r>
      <w:r>
        <w:t>NESTS</w:t>
      </w:r>
      <w:r>
        <w:rPr>
          <w:rFonts w:hint="eastAsia"/>
        </w:rPr>
        <w:t xml:space="preserve"> </w:t>
      </w:r>
      <w:r>
        <w:t xml:space="preserve">have </w:t>
      </w:r>
      <w:r w:rsidR="00ED6A50">
        <w:t>accumulated plenty of</w:t>
      </w:r>
      <w:r>
        <w:t xml:space="preserve"> knowledge about </w:t>
      </w:r>
      <w:r w:rsidR="00ED6A50">
        <w:t>the</w:t>
      </w:r>
      <w:r w:rsidR="00ED6A50">
        <w:rPr>
          <w:rFonts w:hint="eastAsia"/>
        </w:rPr>
        <w:t xml:space="preserve"> </w:t>
      </w:r>
      <w:r w:rsidR="00ED6A50">
        <w:t xml:space="preserve">English language </w:t>
      </w:r>
      <w:r>
        <w:t>and</w:t>
      </w:r>
      <w:r w:rsidR="00ED6A50">
        <w:t xml:space="preserve"> gained</w:t>
      </w:r>
      <w:r>
        <w:t xml:space="preserve"> insight into how </w:t>
      </w:r>
      <w:r w:rsidR="00ED6A50">
        <w:t xml:space="preserve">the language </w:t>
      </w:r>
      <w:r>
        <w:t xml:space="preserve">works, which </w:t>
      </w:r>
      <w:r w:rsidR="00ED6A50">
        <w:t xml:space="preserve">they can share with their students. </w:t>
      </w:r>
    </w:p>
    <w:p w14:paraId="65FAB715" w14:textId="5E4E87A7" w:rsidR="008673AC" w:rsidRDefault="008673AC" w:rsidP="00ED5CFD">
      <w:pPr>
        <w:pStyle w:val="a7"/>
        <w:ind w:left="360" w:firstLineChars="0" w:firstLine="0"/>
      </w:pPr>
    </w:p>
    <w:p w14:paraId="05B70882" w14:textId="736CE443" w:rsidR="008673AC" w:rsidRDefault="002875DB" w:rsidP="00ED5CFD">
      <w:pPr>
        <w:pStyle w:val="a7"/>
        <w:numPr>
          <w:ilvl w:val="0"/>
          <w:numId w:val="8"/>
        </w:numPr>
        <w:ind w:firstLineChars="0"/>
      </w:pPr>
      <w:bookmarkStart w:id="38" w:name="_Hlk101357169"/>
      <w:r>
        <w:t>NNESTS</w:t>
      </w:r>
      <w:bookmarkEnd w:id="38"/>
      <w:r>
        <w:t xml:space="preserve"> understand better what language difficulties English learners might encounter. Growing with</w:t>
      </w:r>
      <w:r>
        <w:rPr>
          <w:rFonts w:hint="eastAsia"/>
        </w:rPr>
        <w:t xml:space="preserve"> </w:t>
      </w:r>
      <w:r>
        <w:t>experience, this</w:t>
      </w:r>
      <w:r>
        <w:rPr>
          <w:rFonts w:hint="eastAsia"/>
        </w:rPr>
        <w:t xml:space="preserve"> </w:t>
      </w:r>
      <w:r>
        <w:t>anticipatory skill allows them to help learners overcome language</w:t>
      </w:r>
      <w:r>
        <w:rPr>
          <w:rFonts w:hint="eastAsia"/>
        </w:rPr>
        <w:t xml:space="preserve"> </w:t>
      </w:r>
      <w:r>
        <w:t xml:space="preserve">difficulties and to </w:t>
      </w:r>
      <w:r w:rsidR="001F137E">
        <w:t>cross</w:t>
      </w:r>
      <w:r>
        <w:t xml:space="preserve"> </w:t>
      </w:r>
      <w:r w:rsidR="001F137E">
        <w:t>barricade</w:t>
      </w:r>
      <w:r>
        <w:t xml:space="preserve">. </w:t>
      </w:r>
    </w:p>
    <w:p w14:paraId="52C283A1" w14:textId="0B40A39D" w:rsidR="008673AC" w:rsidRDefault="008673AC" w:rsidP="00AF673E">
      <w:pPr>
        <w:pStyle w:val="a7"/>
        <w:ind w:left="360" w:firstLineChars="0" w:firstLine="0"/>
      </w:pPr>
    </w:p>
    <w:p w14:paraId="49D175A2" w14:textId="4DD3D066" w:rsidR="008673AC" w:rsidRDefault="00511629" w:rsidP="00ED5CFD">
      <w:pPr>
        <w:pStyle w:val="a7"/>
        <w:numPr>
          <w:ilvl w:val="0"/>
          <w:numId w:val="8"/>
        </w:numPr>
        <w:ind w:firstLineChars="0"/>
      </w:pPr>
      <w:r>
        <w:t xml:space="preserve">Sharing the learners’ </w:t>
      </w:r>
      <w:bookmarkStart w:id="39" w:name="_Hlk101356796"/>
      <w:r w:rsidR="00994450">
        <w:t>native language</w:t>
      </w:r>
      <w:bookmarkEnd w:id="39"/>
      <w:r>
        <w:t xml:space="preserve"> benefit</w:t>
      </w:r>
      <w:r w:rsidR="00994450">
        <w:t>s</w:t>
      </w:r>
      <w:r>
        <w:t xml:space="preserve"> </w:t>
      </w:r>
      <w:bookmarkStart w:id="40" w:name="_Hlk101356868"/>
      <w:r>
        <w:t>NNESTS</w:t>
      </w:r>
      <w:bookmarkEnd w:id="40"/>
      <w:r>
        <w:t xml:space="preserve">. </w:t>
      </w:r>
      <w:r w:rsidR="00994450">
        <w:t>It is the NNESTS’s advantage to use t</w:t>
      </w:r>
      <w:r>
        <w:t xml:space="preserve">he </w:t>
      </w:r>
      <w:r w:rsidR="00994450">
        <w:t>native language</w:t>
      </w:r>
      <w:r>
        <w:t xml:space="preserve"> </w:t>
      </w:r>
      <w:r w:rsidR="00994450">
        <w:t>effectively</w:t>
      </w:r>
      <w:r w:rsidR="00994450">
        <w:rPr>
          <w:rFonts w:hint="eastAsia"/>
        </w:rPr>
        <w:t xml:space="preserve"> </w:t>
      </w:r>
      <w:r w:rsidR="00994450">
        <w:t>a</w:t>
      </w:r>
      <w:r>
        <w:t>s a</w:t>
      </w:r>
      <w:r w:rsidR="00994450">
        <w:t xml:space="preserve"> means</w:t>
      </w:r>
      <w:r>
        <w:t xml:space="preserve"> of </w:t>
      </w:r>
      <w:r w:rsidR="001F137E">
        <w:t>giving instructions and getting feedbacks</w:t>
      </w:r>
      <w:r>
        <w:t xml:space="preserve"> in the classroom, which can</w:t>
      </w:r>
      <w:r>
        <w:rPr>
          <w:rFonts w:hint="eastAsia"/>
        </w:rPr>
        <w:t xml:space="preserve"> </w:t>
      </w:r>
      <w:r w:rsidR="00994450">
        <w:t>assist</w:t>
      </w:r>
      <w:r>
        <w:t xml:space="preserve"> </w:t>
      </w:r>
      <w:r w:rsidR="001F137E">
        <w:t>both the teacher in his/her</w:t>
      </w:r>
      <w:r>
        <w:t xml:space="preserve"> teaching</w:t>
      </w:r>
      <w:r w:rsidR="001F137E">
        <w:t xml:space="preserve"> and the students in their </w:t>
      </w:r>
      <w:r>
        <w:t xml:space="preserve">learning process in </w:t>
      </w:r>
      <w:r w:rsidR="00994450">
        <w:t>numerous</w:t>
      </w:r>
      <w:r>
        <w:t xml:space="preserve"> ways</w:t>
      </w:r>
      <w:r w:rsidR="00994450">
        <w:t xml:space="preserve">, particularly in a monolingual setting. </w:t>
      </w:r>
    </w:p>
    <w:p w14:paraId="4E3EE02C" w14:textId="77777777" w:rsidR="00195BA8" w:rsidRPr="001F137E" w:rsidRDefault="00195BA8" w:rsidP="00AF673E">
      <w:pPr>
        <w:pStyle w:val="a7"/>
        <w:ind w:left="360" w:firstLineChars="0" w:firstLine="0"/>
      </w:pPr>
    </w:p>
    <w:p w14:paraId="5CF223B7" w14:textId="2FDCF165" w:rsidR="008673AC" w:rsidRDefault="00195BA8" w:rsidP="00ED5CFD">
      <w:pPr>
        <w:pStyle w:val="a7"/>
        <w:numPr>
          <w:ilvl w:val="0"/>
          <w:numId w:val="8"/>
        </w:numPr>
        <w:ind w:firstLineChars="0"/>
      </w:pPr>
      <w:r>
        <w:t xml:space="preserve">NNESTS </w:t>
      </w:r>
      <w:r w:rsidR="003D1784">
        <w:t>incline to show</w:t>
      </w:r>
      <w:r>
        <w:t xml:space="preserve"> more understanding to the needs and problems of their</w:t>
      </w:r>
      <w:r>
        <w:rPr>
          <w:rFonts w:hint="eastAsia"/>
        </w:rPr>
        <w:t xml:space="preserve"> </w:t>
      </w:r>
      <w:r w:rsidR="0094523D">
        <w:t>student</w:t>
      </w:r>
      <w:r>
        <w:t>s. Since they are always in the process of learning English, they</w:t>
      </w:r>
      <w:r>
        <w:rPr>
          <w:rFonts w:hint="eastAsia"/>
        </w:rPr>
        <w:t xml:space="preserve"> </w:t>
      </w:r>
      <w:r>
        <w:t>can anticipate similar difficulties encountered by the</w:t>
      </w:r>
      <w:r w:rsidR="008C3B3D">
        <w:t xml:space="preserve"> learner</w:t>
      </w:r>
      <w:r>
        <w:t xml:space="preserve">s. </w:t>
      </w:r>
      <w:r w:rsidR="0094523D">
        <w:t>Therefore</w:t>
      </w:r>
      <w:r>
        <w:t xml:space="preserve">, this constant </w:t>
      </w:r>
      <w:r w:rsidR="008C3B3D">
        <w:t>battle with learning English</w:t>
      </w:r>
      <w:r>
        <w:t xml:space="preserve"> makes non</w:t>
      </w:r>
      <w:r w:rsidR="00364D37">
        <w:t>-</w:t>
      </w:r>
      <w:r>
        <w:t>natives</w:t>
      </w:r>
      <w:r>
        <w:rPr>
          <w:rFonts w:hint="eastAsia"/>
        </w:rPr>
        <w:t xml:space="preserve"> </w:t>
      </w:r>
      <w:r>
        <w:t>more sensitive</w:t>
      </w:r>
      <w:r w:rsidR="00364D37">
        <w:t>, understanding,</w:t>
      </w:r>
      <w:r>
        <w:t xml:space="preserve"> and </w:t>
      </w:r>
      <w:r w:rsidR="0094523D">
        <w:t>empathetic</w:t>
      </w:r>
      <w:r>
        <w:t xml:space="preserve">. </w:t>
      </w:r>
    </w:p>
    <w:p w14:paraId="1D484C50" w14:textId="79A45B25" w:rsidR="00195BA8" w:rsidRPr="008C3B3D" w:rsidRDefault="00195BA8" w:rsidP="0094523D"/>
    <w:p w14:paraId="45A7CE31" w14:textId="741F7A39" w:rsidR="0060037B" w:rsidRDefault="0094523D" w:rsidP="00F07144">
      <w:r>
        <w:t>To sum up</w:t>
      </w:r>
      <w:r w:rsidR="00CC439B">
        <w:t>, these advantages possessed exclusively by</w:t>
      </w:r>
      <w:bookmarkStart w:id="41" w:name="_Hlk101366498"/>
      <w:r w:rsidR="00CC439B">
        <w:t xml:space="preserve"> </w:t>
      </w:r>
      <w:bookmarkStart w:id="42" w:name="_Hlk101357526"/>
      <w:r w:rsidR="00CC439B">
        <w:t>NNESTS over the NESTS</w:t>
      </w:r>
      <w:bookmarkEnd w:id="41"/>
      <w:bookmarkEnd w:id="42"/>
      <w:r w:rsidR="00CC439B">
        <w:t xml:space="preserve"> can offset their deficiency of language competenc</w:t>
      </w:r>
      <w:r>
        <w:t>e</w:t>
      </w:r>
      <w:r w:rsidR="00CC439B">
        <w:t xml:space="preserve">. </w:t>
      </w:r>
      <w:r w:rsidR="00F07144">
        <w:t>In this sense, it is a false statement</w:t>
      </w:r>
      <w:r w:rsidR="00F07144">
        <w:rPr>
          <w:rFonts w:hint="eastAsia"/>
        </w:rPr>
        <w:t xml:space="preserve"> </w:t>
      </w:r>
      <w:r w:rsidR="00F07144">
        <w:t xml:space="preserve">that </w:t>
      </w:r>
      <w:r w:rsidR="008C3B3D">
        <w:t>“</w:t>
      </w:r>
      <w:r w:rsidR="00F07144">
        <w:t>the more proficient in English, the more efficient</w:t>
      </w:r>
      <w:r w:rsidR="00F07144">
        <w:rPr>
          <w:rFonts w:hint="eastAsia"/>
        </w:rPr>
        <w:t xml:space="preserve"> </w:t>
      </w:r>
      <w:r w:rsidR="00F07144">
        <w:t>in the classroom.</w:t>
      </w:r>
      <w:r w:rsidR="008C3B3D">
        <w:t>”</w:t>
      </w:r>
      <w:r w:rsidR="00F07144">
        <w:t xml:space="preserve"> In teaching practice, the ways adopted by </w:t>
      </w:r>
      <w:r w:rsidR="003D3EF3">
        <w:t>NNESTS and</w:t>
      </w:r>
      <w:r w:rsidR="00F07144">
        <w:t xml:space="preserve"> NESTS can be different to a large extent</w:t>
      </w:r>
      <w:r w:rsidR="003377EB">
        <w:t>;</w:t>
      </w:r>
      <w:r w:rsidR="00F07144">
        <w:t xml:space="preserve"> both groups </w:t>
      </w:r>
      <w:r w:rsidR="003377EB">
        <w:t xml:space="preserve">can </w:t>
      </w:r>
      <w:r w:rsidR="00F07144">
        <w:t>mak</w:t>
      </w:r>
      <w:r w:rsidR="003377EB">
        <w:t>e</w:t>
      </w:r>
      <w:r w:rsidR="00F07144">
        <w:t xml:space="preserve"> full use of their own advantages. </w:t>
      </w:r>
    </w:p>
    <w:p w14:paraId="36D35BD2" w14:textId="77777777" w:rsidR="00695520" w:rsidRDefault="00695520" w:rsidP="00F07144"/>
    <w:p w14:paraId="391BD348" w14:textId="32757DC7" w:rsidR="0060037B" w:rsidRPr="00364D37" w:rsidRDefault="00695520" w:rsidP="00364D37">
      <w:pPr>
        <w:pStyle w:val="a7"/>
        <w:numPr>
          <w:ilvl w:val="0"/>
          <w:numId w:val="6"/>
        </w:numPr>
        <w:ind w:firstLineChars="0"/>
        <w:rPr>
          <w:b/>
          <w:bCs/>
        </w:rPr>
      </w:pPr>
      <w:r w:rsidRPr="00364D37">
        <w:rPr>
          <w:rFonts w:hint="eastAsia"/>
          <w:b/>
          <w:bCs/>
        </w:rPr>
        <w:t>W</w:t>
      </w:r>
      <w:r w:rsidRPr="00364D37">
        <w:rPr>
          <w:b/>
          <w:bCs/>
        </w:rPr>
        <w:t xml:space="preserve">hat is the </w:t>
      </w:r>
      <w:bookmarkStart w:id="43" w:name="_Hlk101470398"/>
      <w:r w:rsidRPr="00364D37">
        <w:rPr>
          <w:b/>
          <w:bCs/>
        </w:rPr>
        <w:t>ideal teacher</w:t>
      </w:r>
      <w:bookmarkEnd w:id="43"/>
      <w:r w:rsidRPr="00364D37">
        <w:rPr>
          <w:b/>
          <w:bCs/>
        </w:rPr>
        <w:t>?</w:t>
      </w:r>
    </w:p>
    <w:p w14:paraId="08598D99" w14:textId="77777777" w:rsidR="00695520" w:rsidRDefault="00695520" w:rsidP="00F07144"/>
    <w:p w14:paraId="220A0EB2" w14:textId="5CC79A96" w:rsidR="008673AC" w:rsidRPr="003377EB" w:rsidRDefault="0060037B" w:rsidP="00746573">
      <w:r>
        <w:t xml:space="preserve">So far, it seems that both </w:t>
      </w:r>
      <w:bookmarkStart w:id="44" w:name="_Hlk101367985"/>
      <w:r w:rsidRPr="0060037B">
        <w:t xml:space="preserve">NNESTS </w:t>
      </w:r>
      <w:r>
        <w:t>and</w:t>
      </w:r>
      <w:r w:rsidRPr="0060037B">
        <w:t xml:space="preserve"> NESTS</w:t>
      </w:r>
      <w:bookmarkEnd w:id="44"/>
      <w:r>
        <w:t xml:space="preserve"> have their </w:t>
      </w:r>
      <w:r w:rsidR="008C3B3D">
        <w:t xml:space="preserve">strengths and </w:t>
      </w:r>
      <w:r>
        <w:t xml:space="preserve">weaknesses. And there are </w:t>
      </w:r>
      <w:r w:rsidR="0048461B">
        <w:t>considerable</w:t>
      </w:r>
      <w:r>
        <w:t xml:space="preserve"> </w:t>
      </w:r>
      <w:r w:rsidR="008C3B3D">
        <w:t xml:space="preserve">amount of discrepancies </w:t>
      </w:r>
      <w:r>
        <w:t xml:space="preserve">between </w:t>
      </w:r>
      <w:r w:rsidR="0048461B">
        <w:t>these two groups of teachers</w:t>
      </w:r>
      <w:r>
        <w:t xml:space="preserve"> in their teaching practice.</w:t>
      </w:r>
      <w:r w:rsidR="0048461B">
        <w:t xml:space="preserve"> </w:t>
      </w:r>
      <w:r>
        <w:t xml:space="preserve">As I have indicated, </w:t>
      </w:r>
      <w:r w:rsidR="00695520">
        <w:t>t</w:t>
      </w:r>
      <w:r>
        <w:t>hese differences all</w:t>
      </w:r>
      <w:r>
        <w:rPr>
          <w:rFonts w:hint="eastAsia"/>
        </w:rPr>
        <w:t xml:space="preserve"> </w:t>
      </w:r>
      <w:r w:rsidR="00695520">
        <w:t>result from</w:t>
      </w:r>
      <w:r>
        <w:t xml:space="preserve"> their </w:t>
      </w:r>
      <w:r w:rsidR="00695520">
        <w:t>different</w:t>
      </w:r>
      <w:r>
        <w:t xml:space="preserve"> language background</w:t>
      </w:r>
      <w:r w:rsidR="00364D37">
        <w:t>s</w:t>
      </w:r>
      <w:r>
        <w:t xml:space="preserve">. </w:t>
      </w:r>
      <w:r w:rsidR="00695520">
        <w:t>Nevertheless</w:t>
      </w:r>
      <w:r>
        <w:t xml:space="preserve">, </w:t>
      </w:r>
      <w:r w:rsidR="003F4C19">
        <w:t xml:space="preserve">we cannot judge if one is </w:t>
      </w:r>
      <w:r>
        <w:t>a</w:t>
      </w:r>
      <w:r w:rsidR="003F4C19">
        <w:t>n</w:t>
      </w:r>
      <w:r>
        <w:rPr>
          <w:rFonts w:hint="eastAsia"/>
        </w:rPr>
        <w:t xml:space="preserve"> </w:t>
      </w:r>
      <w:r w:rsidR="003F4C19">
        <w:t xml:space="preserve">effective </w:t>
      </w:r>
      <w:r>
        <w:t>teacher</w:t>
      </w:r>
      <w:r w:rsidR="003F4C19">
        <w:t xml:space="preserve"> or</w:t>
      </w:r>
      <w:r>
        <w:t xml:space="preserve"> not </w:t>
      </w:r>
      <w:r w:rsidR="003F4C19">
        <w:t>simply by</w:t>
      </w:r>
      <w:r>
        <w:t xml:space="preserve"> whether he or she is a native</w:t>
      </w:r>
      <w:r>
        <w:rPr>
          <w:rFonts w:hint="eastAsia"/>
        </w:rPr>
        <w:t xml:space="preserve"> </w:t>
      </w:r>
      <w:r>
        <w:t xml:space="preserve">or non-native </w:t>
      </w:r>
      <w:r w:rsidR="003F4C19">
        <w:t xml:space="preserve">English </w:t>
      </w:r>
      <w:r>
        <w:t xml:space="preserve">speaker. </w:t>
      </w:r>
      <w:r w:rsidR="003F4C19">
        <w:t>Neither</w:t>
      </w:r>
      <w:r>
        <w:t xml:space="preserve"> of </w:t>
      </w:r>
      <w:r w:rsidR="003F4C19">
        <w:t xml:space="preserve">the two groups are </w:t>
      </w:r>
      <w:r>
        <w:t xml:space="preserve">‘the </w:t>
      </w:r>
      <w:r w:rsidR="002E57BB">
        <w:t>perfect</w:t>
      </w:r>
      <w:r>
        <w:t xml:space="preserve"> teacher’. </w:t>
      </w:r>
      <w:r w:rsidR="003F4C19">
        <w:t xml:space="preserve">The ideal teacher should be one who can compensate his/her weakness to a large degree. Therefore, </w:t>
      </w:r>
      <w:r w:rsidR="002E57BB">
        <w:t>“</w:t>
      </w:r>
      <w:r>
        <w:t xml:space="preserve">the </w:t>
      </w:r>
      <w:r w:rsidR="00746573">
        <w:t xml:space="preserve">NEST can be an </w:t>
      </w:r>
      <w:r>
        <w:t>ideal</w:t>
      </w:r>
      <w:r w:rsidR="00746573">
        <w:t xml:space="preserve"> teacher if he or she</w:t>
      </w:r>
      <w:r>
        <w:t xml:space="preserve"> has achieved a high degree of proficiency</w:t>
      </w:r>
      <w:r>
        <w:rPr>
          <w:rFonts w:hint="eastAsia"/>
        </w:rPr>
        <w:t xml:space="preserve"> </w:t>
      </w:r>
      <w:r>
        <w:t xml:space="preserve">in the learners’ </w:t>
      </w:r>
      <w:r w:rsidR="00746573">
        <w:t>native language</w:t>
      </w:r>
      <w:r>
        <w:t>;</w:t>
      </w:r>
      <w:r w:rsidR="00746573">
        <w:t xml:space="preserve"> the NNEST can make an ideal teacher if he or she has achieved near-native</w:t>
      </w:r>
      <w:r w:rsidR="00746573">
        <w:rPr>
          <w:rFonts w:hint="eastAsia"/>
        </w:rPr>
        <w:t xml:space="preserve"> </w:t>
      </w:r>
      <w:r w:rsidR="00746573">
        <w:t>proficiency in English.</w:t>
      </w:r>
      <w:r w:rsidR="002E57BB">
        <w:t>”</w:t>
      </w:r>
      <w:r w:rsidR="00746573">
        <w:t xml:space="preserve"> Although both groups </w:t>
      </w:r>
      <w:r w:rsidR="00532D1A">
        <w:t xml:space="preserve">of teachers </w:t>
      </w:r>
      <w:r w:rsidR="00746573">
        <w:t xml:space="preserve">come from different backgrounds, they eventually stand </w:t>
      </w:r>
      <w:r w:rsidR="00532D1A">
        <w:t xml:space="preserve">very close to one another. </w:t>
      </w:r>
    </w:p>
    <w:p w14:paraId="691A51E7" w14:textId="31C4FCBC" w:rsidR="008673AC" w:rsidRPr="00746573" w:rsidRDefault="008673AC" w:rsidP="007A2031"/>
    <w:p w14:paraId="6D208EC3" w14:textId="27E8B9D5" w:rsidR="008673AC" w:rsidRDefault="00532D1A" w:rsidP="00AB398B">
      <w:r>
        <w:t>However</w:t>
      </w:r>
      <w:r w:rsidR="00FC3D4C">
        <w:t xml:space="preserve"> close</w:t>
      </w:r>
      <w:r>
        <w:t xml:space="preserve">, I </w:t>
      </w:r>
      <w:r w:rsidR="005A35CD">
        <w:t xml:space="preserve">would </w:t>
      </w:r>
      <w:r>
        <w:t xml:space="preserve">argue that they will never </w:t>
      </w:r>
      <w:r w:rsidR="005A35CD">
        <w:t>fill the gap between each other</w:t>
      </w:r>
      <w:r>
        <w:t>.</w:t>
      </w:r>
      <w:r>
        <w:rPr>
          <w:rFonts w:hint="eastAsia"/>
        </w:rPr>
        <w:t xml:space="preserve"> </w:t>
      </w:r>
      <w:r>
        <w:t xml:space="preserve">Nor </w:t>
      </w:r>
      <w:r w:rsidR="005A35CD">
        <w:t>will there be a need to do so.</w:t>
      </w:r>
      <w:r>
        <w:t xml:space="preserve"> Both </w:t>
      </w:r>
      <w:r w:rsidR="005A35CD" w:rsidRPr="0060037B">
        <w:t xml:space="preserve">NNESTS </w:t>
      </w:r>
      <w:r w:rsidR="005A35CD">
        <w:t>and</w:t>
      </w:r>
      <w:r w:rsidR="005A35CD" w:rsidRPr="0060037B">
        <w:t xml:space="preserve"> NESTS</w:t>
      </w:r>
      <w:r>
        <w:t xml:space="preserve"> serve </w:t>
      </w:r>
      <w:r w:rsidR="005A35CD">
        <w:t xml:space="preserve">different </w:t>
      </w:r>
      <w:r>
        <w:t xml:space="preserve">purposes </w:t>
      </w:r>
      <w:r w:rsidR="005A35CD">
        <w:t>that are equally</w:t>
      </w:r>
      <w:r w:rsidR="005A35CD">
        <w:rPr>
          <w:rFonts w:hint="eastAsia"/>
        </w:rPr>
        <w:t xml:space="preserve"> </w:t>
      </w:r>
      <w:r w:rsidR="005A35CD">
        <w:t>useful</w:t>
      </w:r>
      <w:r>
        <w:t>.</w:t>
      </w:r>
      <w:r w:rsidR="002E57BB">
        <w:t xml:space="preserve"> A</w:t>
      </w:r>
      <w:r w:rsidR="002E57BB">
        <w:t xml:space="preserve">n ideal school </w:t>
      </w:r>
      <w:r w:rsidR="002E57BB">
        <w:t xml:space="preserve">is the one that achieve </w:t>
      </w:r>
      <w:r>
        <w:t>a</w:t>
      </w:r>
      <w:r>
        <w:rPr>
          <w:rFonts w:hint="eastAsia"/>
        </w:rPr>
        <w:t xml:space="preserve"> </w:t>
      </w:r>
      <w:r>
        <w:t xml:space="preserve">balance </w:t>
      </w:r>
      <w:r w:rsidR="00205987">
        <w:t>between</w:t>
      </w:r>
      <w:r>
        <w:t xml:space="preserve"> NESTS and non-NESTS, who </w:t>
      </w:r>
      <w:r w:rsidR="00205987">
        <w:t>make up for</w:t>
      </w:r>
      <w:r>
        <w:t xml:space="preserve"> </w:t>
      </w:r>
      <w:r w:rsidR="002E57BB">
        <w:t>one an</w:t>
      </w:r>
      <w:r>
        <w:t>other in</w:t>
      </w:r>
      <w:r>
        <w:rPr>
          <w:rFonts w:hint="eastAsia"/>
        </w:rPr>
        <w:t xml:space="preserve"> </w:t>
      </w:r>
      <w:r>
        <w:t xml:space="preserve">their </w:t>
      </w:r>
      <w:r w:rsidR="00205987">
        <w:t>advantages</w:t>
      </w:r>
      <w:r>
        <w:t xml:space="preserve"> and </w:t>
      </w:r>
      <w:r w:rsidR="00205987">
        <w:t>disadvantag</w:t>
      </w:r>
      <w:r>
        <w:t xml:space="preserve">es. </w:t>
      </w:r>
      <w:r w:rsidR="002E57BB">
        <w:t>If they can be</w:t>
      </w:r>
      <w:r>
        <w:t xml:space="preserve"> </w:t>
      </w:r>
      <w:r w:rsidR="002E57BB">
        <w:t>combin</w:t>
      </w:r>
      <w:r w:rsidR="002E57BB">
        <w:t xml:space="preserve">ed </w:t>
      </w:r>
      <w:r w:rsidR="00205987">
        <w:t>rational</w:t>
      </w:r>
      <w:r w:rsidR="002E57BB">
        <w:t>ly</w:t>
      </w:r>
      <w:r>
        <w:t xml:space="preserve">, </w:t>
      </w:r>
      <w:r w:rsidR="00205987">
        <w:t xml:space="preserve">they can </w:t>
      </w:r>
      <w:r>
        <w:t>collaborat</w:t>
      </w:r>
      <w:r w:rsidR="00205987">
        <w:t>e with each other in</w:t>
      </w:r>
      <w:r>
        <w:t xml:space="preserve"> </w:t>
      </w:r>
      <w:r w:rsidR="00205987">
        <w:t xml:space="preserve">various forms </w:t>
      </w:r>
      <w:r>
        <w:t>both in and outside the classroom</w:t>
      </w:r>
      <w:r w:rsidR="00205987">
        <w:t xml:space="preserve">. </w:t>
      </w:r>
      <w:r w:rsidR="00AB398B">
        <w:t>We should address the</w:t>
      </w:r>
      <w:r w:rsidR="00AB398B">
        <w:rPr>
          <w:rFonts w:hint="eastAsia"/>
        </w:rPr>
        <w:t xml:space="preserve"> </w:t>
      </w:r>
      <w:r w:rsidR="00AB398B">
        <w:t xml:space="preserve">limitations and potentials of </w:t>
      </w:r>
      <w:r w:rsidR="00FC3D4C">
        <w:t xml:space="preserve">the </w:t>
      </w:r>
      <w:r w:rsidR="00AB398B">
        <w:t>two groups of teachers and discover ways how they could make progress</w:t>
      </w:r>
      <w:r w:rsidR="00AB398B">
        <w:rPr>
          <w:rFonts w:hint="eastAsia"/>
        </w:rPr>
        <w:t xml:space="preserve"> </w:t>
      </w:r>
      <w:r w:rsidR="00AB398B">
        <w:t xml:space="preserve">within their own limitations. </w:t>
      </w:r>
    </w:p>
    <w:p w14:paraId="65078459" w14:textId="6C6D3507" w:rsidR="008673AC" w:rsidRPr="00746573" w:rsidRDefault="008673AC" w:rsidP="007A2031"/>
    <w:p w14:paraId="0DA21534" w14:textId="3C8C0C7F" w:rsidR="008673AC" w:rsidRPr="00C2319F" w:rsidRDefault="008109B9" w:rsidP="007A2031">
      <w:pPr>
        <w:rPr>
          <w:b/>
          <w:bCs/>
        </w:rPr>
      </w:pPr>
      <w:r>
        <w:rPr>
          <w:b/>
          <w:bCs/>
        </w:rPr>
        <w:lastRenderedPageBreak/>
        <w:t xml:space="preserve">Bibliography </w:t>
      </w:r>
    </w:p>
    <w:p w14:paraId="7F5C37B2" w14:textId="7FBFF325" w:rsidR="008673AC" w:rsidRDefault="008673AC" w:rsidP="007A2031"/>
    <w:p w14:paraId="672FDED3" w14:textId="77777777" w:rsidR="003A3DD7" w:rsidRPr="00787D8A" w:rsidRDefault="003A3DD7" w:rsidP="003A3DD7">
      <w:r w:rsidRPr="00787D8A">
        <w:t>Adamson, H. &amp; Regan. V. (1991). The acquisition of community norms by Asian immigrants learning English as a second language: a preliminary study. </w:t>
      </w:r>
      <w:r w:rsidRPr="00787D8A">
        <w:rPr>
          <w:i/>
          <w:iCs/>
        </w:rPr>
        <w:t>Studies in Second Language Acquisition </w:t>
      </w:r>
      <w:r w:rsidRPr="00787D8A">
        <w:t>13, 1:1-22.</w:t>
      </w:r>
    </w:p>
    <w:p w14:paraId="64097B5B" w14:textId="77777777" w:rsidR="00742229" w:rsidRDefault="00742229" w:rsidP="00742229">
      <w:r>
        <w:t xml:space="preserve">A´ </w:t>
      </w:r>
      <w:proofErr w:type="spellStart"/>
      <w:r>
        <w:t>rva</w:t>
      </w:r>
      <w:proofErr w:type="spellEnd"/>
      <w:r>
        <w:t xml:space="preserve">, V. &amp; P. </w:t>
      </w:r>
      <w:proofErr w:type="spellStart"/>
      <w:r>
        <w:t>Medgyes</w:t>
      </w:r>
      <w:proofErr w:type="spellEnd"/>
      <w:r>
        <w:t xml:space="preserve"> (2000). Native and non-native teachers in the classroom. System 28, 355–372.</w:t>
      </w:r>
    </w:p>
    <w:p w14:paraId="3D562C76" w14:textId="3FAB50AE" w:rsidR="003A3DD7" w:rsidRDefault="00742229" w:rsidP="003A3DD7">
      <w:r>
        <w:t xml:space="preserve">Astor, A. (2000). A qualified nonnative English-speaking teacher is second to none in the field. </w:t>
      </w:r>
      <w:r w:rsidRPr="00507375">
        <w:rPr>
          <w:i/>
          <w:iCs/>
        </w:rPr>
        <w:t>TESOL</w:t>
      </w:r>
      <w:r w:rsidRPr="00507375">
        <w:rPr>
          <w:rFonts w:hint="eastAsia"/>
          <w:i/>
          <w:iCs/>
        </w:rPr>
        <w:t xml:space="preserve"> </w:t>
      </w:r>
      <w:r w:rsidRPr="00507375">
        <w:rPr>
          <w:i/>
          <w:iCs/>
        </w:rPr>
        <w:t>Matters</w:t>
      </w:r>
      <w:r>
        <w:t xml:space="preserve"> 10.2, 18–19.</w:t>
      </w:r>
    </w:p>
    <w:p w14:paraId="4AE8B65E" w14:textId="77777777" w:rsidR="003A3DD7" w:rsidRPr="00787D8A" w:rsidRDefault="003A3DD7" w:rsidP="003A3DD7">
      <w:proofErr w:type="spellStart"/>
      <w:r w:rsidRPr="00787D8A">
        <w:t>Beauvillain</w:t>
      </w:r>
      <w:proofErr w:type="spellEnd"/>
      <w:r w:rsidRPr="00787D8A">
        <w:t>, C. &amp; Grainger, J. (1987). Accessing interlexical homographs: some limitations of a language-selective access. </w:t>
      </w:r>
      <w:r w:rsidRPr="00787D8A">
        <w:rPr>
          <w:i/>
          <w:iCs/>
        </w:rPr>
        <w:t>J. Mem. &amp; Lang.,</w:t>
      </w:r>
      <w:r w:rsidRPr="00787D8A">
        <w:t> 26, 658-672</w:t>
      </w:r>
    </w:p>
    <w:p w14:paraId="5CA8FF3A" w14:textId="77777777" w:rsidR="003A3DD7" w:rsidRPr="00787D8A" w:rsidRDefault="003A3DD7" w:rsidP="003A3DD7">
      <w:r w:rsidRPr="00787D8A">
        <w:t>Beavan, B. (1995). </w:t>
      </w:r>
      <w:proofErr w:type="spellStart"/>
      <w:r w:rsidRPr="00787D8A">
        <w:rPr>
          <w:i/>
          <w:iCs/>
        </w:rPr>
        <w:t>Headstart</w:t>
      </w:r>
      <w:proofErr w:type="spellEnd"/>
      <w:r w:rsidRPr="00787D8A">
        <w:rPr>
          <w:i/>
          <w:iCs/>
        </w:rPr>
        <w:t>.</w:t>
      </w:r>
      <w:r w:rsidRPr="00787D8A">
        <w:t> Oxford: OUP</w:t>
      </w:r>
    </w:p>
    <w:p w14:paraId="3C019B9C" w14:textId="77777777" w:rsidR="00742229" w:rsidRDefault="00742229" w:rsidP="00742229">
      <w:r>
        <w:t>Brinton, D. (2004). Nonnative English-speaking student teachers: Insights from dialogue journals.</w:t>
      </w:r>
      <w:r w:rsidRPr="00507375">
        <w:rPr>
          <w:i/>
          <w:iCs/>
        </w:rPr>
        <w:t xml:space="preserve"> In</w:t>
      </w:r>
      <w:r w:rsidRPr="00507375">
        <w:rPr>
          <w:rFonts w:hint="eastAsia"/>
          <w:i/>
          <w:iCs/>
        </w:rPr>
        <w:t xml:space="preserve"> </w:t>
      </w:r>
      <w:r w:rsidRPr="00507375">
        <w:rPr>
          <w:i/>
          <w:iCs/>
        </w:rPr>
        <w:t>Kamhi-Stein (ed.)</w:t>
      </w:r>
      <w:r>
        <w:t>, 190–205.</w:t>
      </w:r>
    </w:p>
    <w:p w14:paraId="24BB8AB5" w14:textId="77777777" w:rsidR="00742229" w:rsidRDefault="00742229" w:rsidP="00742229">
      <w:r>
        <w:t>Bruner, J. (1991). The narrative construction of reality.</w:t>
      </w:r>
      <w:r w:rsidRPr="00507375">
        <w:rPr>
          <w:i/>
          <w:iCs/>
        </w:rPr>
        <w:t xml:space="preserve"> Critical Inquiry </w:t>
      </w:r>
      <w:r>
        <w:t>18.1, 1–21.</w:t>
      </w:r>
    </w:p>
    <w:p w14:paraId="49C50830" w14:textId="77777777" w:rsidR="00742229" w:rsidRDefault="00742229" w:rsidP="00742229">
      <w:proofErr w:type="spellStart"/>
      <w:r>
        <w:t>Brutt-Griffler</w:t>
      </w:r>
      <w:proofErr w:type="spellEnd"/>
      <w:r>
        <w:t xml:space="preserve">, J. &amp; K. </w:t>
      </w:r>
      <w:proofErr w:type="spellStart"/>
      <w:r>
        <w:t>Samimy</w:t>
      </w:r>
      <w:proofErr w:type="spellEnd"/>
      <w:r>
        <w:t xml:space="preserve"> (1999). Revisiting the colonial in the postcolonial: Critical praxis for</w:t>
      </w:r>
      <w:r>
        <w:rPr>
          <w:rFonts w:hint="eastAsia"/>
        </w:rPr>
        <w:t xml:space="preserve"> </w:t>
      </w:r>
      <w:r>
        <w:t xml:space="preserve">nonnative English-speaking teachers in a TESOL program. </w:t>
      </w:r>
      <w:r w:rsidRPr="00507375">
        <w:rPr>
          <w:i/>
          <w:iCs/>
        </w:rPr>
        <w:t>TESOL Quarterly</w:t>
      </w:r>
      <w:r>
        <w:t xml:space="preserve"> 33.3, 413–432.</w:t>
      </w:r>
    </w:p>
    <w:p w14:paraId="26D7E963" w14:textId="77777777" w:rsidR="00742229" w:rsidRDefault="00742229" w:rsidP="00742229">
      <w:proofErr w:type="spellStart"/>
      <w:r>
        <w:t>Brutt-Griffler</w:t>
      </w:r>
      <w:proofErr w:type="spellEnd"/>
      <w:r>
        <w:t xml:space="preserve">, J. &amp; K. </w:t>
      </w:r>
      <w:proofErr w:type="spellStart"/>
      <w:r>
        <w:t>Samimy</w:t>
      </w:r>
      <w:proofErr w:type="spellEnd"/>
      <w:r>
        <w:t xml:space="preserve"> (2001). Transcending the </w:t>
      </w:r>
      <w:proofErr w:type="spellStart"/>
      <w:r>
        <w:t>nativeness</w:t>
      </w:r>
      <w:proofErr w:type="spellEnd"/>
      <w:r>
        <w:t xml:space="preserve"> paradigm. </w:t>
      </w:r>
      <w:r w:rsidRPr="00507375">
        <w:rPr>
          <w:i/>
          <w:iCs/>
        </w:rPr>
        <w:t xml:space="preserve">World </w:t>
      </w:r>
      <w:proofErr w:type="spellStart"/>
      <w:r w:rsidRPr="00507375">
        <w:rPr>
          <w:i/>
          <w:iCs/>
        </w:rPr>
        <w:t>Englishes</w:t>
      </w:r>
      <w:proofErr w:type="spellEnd"/>
      <w:r w:rsidRPr="00507375">
        <w:rPr>
          <w:i/>
          <w:iCs/>
        </w:rPr>
        <w:t xml:space="preserve"> </w:t>
      </w:r>
      <w:r>
        <w:t>20.1,</w:t>
      </w:r>
      <w:r>
        <w:rPr>
          <w:rFonts w:hint="eastAsia"/>
        </w:rPr>
        <w:t xml:space="preserve"> </w:t>
      </w:r>
      <w:r>
        <w:t>99–106.</w:t>
      </w:r>
    </w:p>
    <w:p w14:paraId="44214D89" w14:textId="77777777" w:rsidR="00742229" w:rsidRDefault="00742229" w:rsidP="00742229">
      <w:r>
        <w:t>Butler, Y. (2007). Factors associated with the notion that native speakers are the ideal language teachers:</w:t>
      </w:r>
      <w:r>
        <w:rPr>
          <w:rFonts w:hint="eastAsia"/>
        </w:rPr>
        <w:t xml:space="preserve"> </w:t>
      </w:r>
      <w:r>
        <w:t xml:space="preserve">An examination of elementary school teachers in Japan. </w:t>
      </w:r>
      <w:r w:rsidRPr="00507375">
        <w:rPr>
          <w:i/>
          <w:iCs/>
        </w:rPr>
        <w:t xml:space="preserve">JALT Journal </w:t>
      </w:r>
      <w:r>
        <w:t>29.1, 7–39.</w:t>
      </w:r>
    </w:p>
    <w:p w14:paraId="3843D859" w14:textId="287F1D3D" w:rsidR="00742229" w:rsidRDefault="00742229" w:rsidP="003A3DD7">
      <w:r>
        <w:t xml:space="preserve">Butler, Y. (2007). How are nonnative-English-speaking teachers perceived by young learners? </w:t>
      </w:r>
      <w:r w:rsidRPr="00507375">
        <w:rPr>
          <w:i/>
          <w:iCs/>
        </w:rPr>
        <w:t>TESOL</w:t>
      </w:r>
      <w:r w:rsidRPr="00507375">
        <w:rPr>
          <w:rFonts w:hint="eastAsia"/>
          <w:i/>
          <w:iCs/>
        </w:rPr>
        <w:t xml:space="preserve"> </w:t>
      </w:r>
      <w:r w:rsidRPr="00507375">
        <w:rPr>
          <w:i/>
          <w:iCs/>
        </w:rPr>
        <w:t>Quarterly</w:t>
      </w:r>
      <w:r>
        <w:t xml:space="preserve"> 41, 731–755.</w:t>
      </w:r>
    </w:p>
    <w:p w14:paraId="43FA6011" w14:textId="722D0059" w:rsidR="00742229" w:rsidRPr="00787D8A" w:rsidRDefault="00F65DAE" w:rsidP="003A3DD7">
      <w:r>
        <w:t>Crystal, D. 1985. A Dictionary of Linguistics and</w:t>
      </w:r>
      <w:r>
        <w:rPr>
          <w:rFonts w:hint="eastAsia"/>
        </w:rPr>
        <w:t xml:space="preserve"> </w:t>
      </w:r>
      <w:r>
        <w:t xml:space="preserve">Phonetics. </w:t>
      </w:r>
      <w:r w:rsidRPr="00507375">
        <w:rPr>
          <w:i/>
          <w:iCs/>
        </w:rPr>
        <w:t>Oxford: Basil Blackwell.</w:t>
      </w:r>
    </w:p>
    <w:p w14:paraId="30B844FC" w14:textId="77777777" w:rsidR="003A3DD7" w:rsidRPr="00787D8A" w:rsidRDefault="003A3DD7" w:rsidP="003A3DD7">
      <w:r w:rsidRPr="00787D8A">
        <w:t>Chomsky, N. (1986).</w:t>
      </w:r>
      <w:r w:rsidRPr="00787D8A">
        <w:rPr>
          <w:i/>
          <w:iCs/>
        </w:rPr>
        <w:t> Knowledge of Language: Its Nature, Origin and Use</w:t>
      </w:r>
      <w:r w:rsidRPr="00787D8A">
        <w:t>. New York: Praeger</w:t>
      </w:r>
    </w:p>
    <w:p w14:paraId="283B4FBD" w14:textId="77777777" w:rsidR="003A3DD7" w:rsidRPr="00787D8A" w:rsidRDefault="003A3DD7" w:rsidP="003A3DD7">
      <w:r w:rsidRPr="00787D8A">
        <w:t>Collie, J. &amp; Slater, S. (1995). </w:t>
      </w:r>
      <w:r w:rsidRPr="00787D8A">
        <w:rPr>
          <w:i/>
          <w:iCs/>
        </w:rPr>
        <w:t>True to Life.</w:t>
      </w:r>
      <w:r w:rsidRPr="00787D8A">
        <w:t> Cambridge: CUP</w:t>
      </w:r>
    </w:p>
    <w:p w14:paraId="678B41B7" w14:textId="77777777" w:rsidR="003A3DD7" w:rsidRPr="00787D8A" w:rsidRDefault="003A3DD7" w:rsidP="003A3DD7">
      <w:r w:rsidRPr="00787D8A">
        <w:t>Cook, V.J. (1985). Language functions, social factors, and second language teaching. </w:t>
      </w:r>
      <w:r w:rsidRPr="00787D8A">
        <w:rPr>
          <w:i/>
          <w:iCs/>
        </w:rPr>
        <w:t>IRAL</w:t>
      </w:r>
      <w:r w:rsidRPr="00787D8A">
        <w:t>, 13, 3, 177-196</w:t>
      </w:r>
    </w:p>
    <w:p w14:paraId="7873BC21" w14:textId="77777777" w:rsidR="003A3DD7" w:rsidRPr="00787D8A" w:rsidRDefault="003A3DD7" w:rsidP="003A3DD7">
      <w:r w:rsidRPr="00787D8A">
        <w:t>Cook, V.J. (1991). The poverty-of-the-stimulus argument and multi-competence. </w:t>
      </w:r>
      <w:r w:rsidRPr="00787D8A">
        <w:rPr>
          <w:i/>
          <w:iCs/>
        </w:rPr>
        <w:t>Second Language Research</w:t>
      </w:r>
      <w:r w:rsidRPr="00787D8A">
        <w:t>, 7, 2, 103-117 </w:t>
      </w:r>
      <w:hyperlink r:id="rId7" w:history="1">
        <w:r w:rsidRPr="00787D8A">
          <w:rPr>
            <w:rStyle w:val="a8"/>
          </w:rPr>
          <w:t>Web version</w:t>
        </w:r>
      </w:hyperlink>
    </w:p>
    <w:p w14:paraId="0B05478F" w14:textId="77777777" w:rsidR="003A3DD7" w:rsidRPr="00787D8A" w:rsidRDefault="003A3DD7" w:rsidP="003A3DD7">
      <w:r w:rsidRPr="00787D8A">
        <w:t xml:space="preserve">Cook, V.J. (1996). Competence and multi-competence. In Brown, G., </w:t>
      </w:r>
      <w:proofErr w:type="spellStart"/>
      <w:r w:rsidRPr="00787D8A">
        <w:t>Malmkjaer</w:t>
      </w:r>
      <w:proofErr w:type="spellEnd"/>
      <w:r w:rsidRPr="00787D8A">
        <w:t>, K. &amp; Williams, J. (Eds.), </w:t>
      </w:r>
      <w:r w:rsidRPr="00787D8A">
        <w:rPr>
          <w:i/>
          <w:iCs/>
        </w:rPr>
        <w:t>Performance and Competence in Second Language Acquisition</w:t>
      </w:r>
      <w:r w:rsidRPr="00787D8A">
        <w:t> (pp.57-69). Cambridge: CUP</w:t>
      </w:r>
    </w:p>
    <w:p w14:paraId="6496FF4E" w14:textId="77777777" w:rsidR="003A3DD7" w:rsidRPr="00787D8A" w:rsidRDefault="003A3DD7" w:rsidP="003A3DD7">
      <w:r w:rsidRPr="00787D8A">
        <w:t>Cook, V.J. (1997a). Monolingual bias in second language acquisition research. </w:t>
      </w:r>
      <w:proofErr w:type="spellStart"/>
      <w:r w:rsidRPr="00787D8A">
        <w:rPr>
          <w:i/>
          <w:iCs/>
        </w:rPr>
        <w:t>Revista</w:t>
      </w:r>
      <w:proofErr w:type="spellEnd"/>
      <w:r w:rsidRPr="00787D8A">
        <w:rPr>
          <w:i/>
          <w:iCs/>
        </w:rPr>
        <w:t xml:space="preserve"> Canaria de </w:t>
      </w:r>
      <w:proofErr w:type="spellStart"/>
      <w:r w:rsidRPr="00787D8A">
        <w:rPr>
          <w:i/>
          <w:iCs/>
        </w:rPr>
        <w:t>Estudios</w:t>
      </w:r>
      <w:proofErr w:type="spellEnd"/>
      <w:r w:rsidRPr="00787D8A">
        <w:rPr>
          <w:i/>
          <w:iCs/>
        </w:rPr>
        <w:t xml:space="preserve"> </w:t>
      </w:r>
      <w:proofErr w:type="spellStart"/>
      <w:r w:rsidRPr="00787D8A">
        <w:rPr>
          <w:i/>
          <w:iCs/>
        </w:rPr>
        <w:t>Ingleses</w:t>
      </w:r>
      <w:proofErr w:type="spellEnd"/>
      <w:r w:rsidRPr="00787D8A">
        <w:t>, 34, 35-50 </w:t>
      </w:r>
      <w:hyperlink r:id="rId8" w:history="1">
        <w:r w:rsidRPr="00787D8A">
          <w:rPr>
            <w:rStyle w:val="a8"/>
          </w:rPr>
          <w:t>Web version</w:t>
        </w:r>
      </w:hyperlink>
    </w:p>
    <w:p w14:paraId="0FCD42AF" w14:textId="77777777" w:rsidR="003A3DD7" w:rsidRPr="00787D8A" w:rsidRDefault="003A3DD7" w:rsidP="003A3DD7">
      <w:r w:rsidRPr="00787D8A">
        <w:t>Cook, V.J. (1997b). The consequences of bilingualism for cognitive processing. In A. de Groot &amp; J.F. Kroll (Eds.), </w:t>
      </w:r>
      <w:r w:rsidRPr="00787D8A">
        <w:rPr>
          <w:i/>
          <w:iCs/>
        </w:rPr>
        <w:t>Tutorials in Bilingualism: Psycholinguistic Perspectives</w:t>
      </w:r>
      <w:r w:rsidRPr="00787D8A">
        <w:t>. Erlbaum</w:t>
      </w:r>
    </w:p>
    <w:p w14:paraId="5083E3E7" w14:textId="77777777" w:rsidR="003A3DD7" w:rsidRPr="00787D8A" w:rsidRDefault="003A3DD7" w:rsidP="003A3DD7">
      <w:r w:rsidRPr="00787D8A">
        <w:t>Cook, V.J. (1998). Internal and external uses of a second language. </w:t>
      </w:r>
      <w:r w:rsidRPr="00787D8A">
        <w:rPr>
          <w:i/>
          <w:iCs/>
        </w:rPr>
        <w:t>Essex Research Reports in Linguistics</w:t>
      </w:r>
      <w:r w:rsidRPr="00787D8A">
        <w:t>, 100-110 </w:t>
      </w:r>
      <w:hyperlink r:id="rId9" w:history="1">
        <w:r w:rsidRPr="00787D8A">
          <w:rPr>
            <w:rStyle w:val="a8"/>
          </w:rPr>
          <w:t>Web version</w:t>
        </w:r>
      </w:hyperlink>
    </w:p>
    <w:p w14:paraId="4D9C1B2F" w14:textId="77777777" w:rsidR="00513645" w:rsidRPr="005E0E0D" w:rsidRDefault="00513645" w:rsidP="00513645">
      <w:pPr>
        <w:rPr>
          <w:i/>
          <w:iCs/>
        </w:rPr>
      </w:pPr>
      <w:r>
        <w:t>Cheung, Y. L. (2002). The attitude of university students in Hong Kong towards native and nonnative</w:t>
      </w:r>
      <w:r>
        <w:rPr>
          <w:rFonts w:hint="eastAsia"/>
        </w:rPr>
        <w:t xml:space="preserve"> </w:t>
      </w:r>
      <w:r>
        <w:t xml:space="preserve">teachers of English. Master’s thesis, </w:t>
      </w:r>
      <w:r w:rsidRPr="005E0E0D">
        <w:rPr>
          <w:i/>
          <w:iCs/>
        </w:rPr>
        <w:t>The Chinese University of Hong Kong.</w:t>
      </w:r>
    </w:p>
    <w:p w14:paraId="087613E7" w14:textId="77777777" w:rsidR="00513645" w:rsidRDefault="00513645" w:rsidP="00513645">
      <w:r>
        <w:t xml:space="preserve">Cook, V. (2005). Basing teaching on the L2 user. In </w:t>
      </w:r>
      <w:proofErr w:type="spellStart"/>
      <w:r>
        <w:t>Llurda</w:t>
      </w:r>
      <w:proofErr w:type="spellEnd"/>
      <w:r>
        <w:t xml:space="preserve"> (ed.), 47–61.</w:t>
      </w:r>
    </w:p>
    <w:p w14:paraId="3E712980" w14:textId="3D27F57C" w:rsidR="00513645" w:rsidRPr="00787D8A" w:rsidRDefault="00513645" w:rsidP="003A3DD7">
      <w:proofErr w:type="spellStart"/>
      <w:r>
        <w:lastRenderedPageBreak/>
        <w:t>Coppieters</w:t>
      </w:r>
      <w:proofErr w:type="spellEnd"/>
      <w:r>
        <w:t>, R. (1987). Competence difference between native and near-native speakers. Language 63,</w:t>
      </w:r>
      <w:r>
        <w:rPr>
          <w:rFonts w:hint="eastAsia"/>
        </w:rPr>
        <w:t xml:space="preserve"> </w:t>
      </w:r>
      <w:r>
        <w:t>544–573.</w:t>
      </w:r>
    </w:p>
    <w:p w14:paraId="03D32C77" w14:textId="77777777" w:rsidR="003A3DD7" w:rsidRPr="00787D8A" w:rsidRDefault="003A3DD7" w:rsidP="003A3DD7">
      <w:r w:rsidRPr="00787D8A">
        <w:t>Davies, A. (1991). </w:t>
      </w:r>
      <w:r w:rsidRPr="00787D8A">
        <w:rPr>
          <w:i/>
          <w:iCs/>
        </w:rPr>
        <w:t>The Native Speaker in Applied Linguistics. </w:t>
      </w:r>
      <w:r w:rsidRPr="00787D8A">
        <w:t>Edinburgh: Edinburgh UP</w:t>
      </w:r>
    </w:p>
    <w:p w14:paraId="575D7CC3" w14:textId="77777777" w:rsidR="003A3DD7" w:rsidRPr="00787D8A" w:rsidRDefault="003A3DD7" w:rsidP="003A3DD7">
      <w:r w:rsidRPr="00787D8A">
        <w:t xml:space="preserve">Davies, A. (1996). Proficiency or the native speaker: what are we trying to achieve in ELT? In , G. &amp; </w:t>
      </w:r>
      <w:proofErr w:type="spellStart"/>
      <w:r w:rsidRPr="00787D8A">
        <w:t>Seidlhofer</w:t>
      </w:r>
      <w:proofErr w:type="spellEnd"/>
      <w:r w:rsidRPr="00787D8A">
        <w:t>, B. (eds.), </w:t>
      </w:r>
      <w:r w:rsidRPr="00787D8A">
        <w:rPr>
          <w:i/>
          <w:iCs/>
        </w:rPr>
        <w:t>Principle and Practice in Applied Linguistics</w:t>
      </w:r>
      <w:r w:rsidRPr="00787D8A">
        <w:t> (pp. 145-157). Oxford: OUP</w:t>
      </w:r>
    </w:p>
    <w:p w14:paraId="09F0A5C6" w14:textId="77777777" w:rsidR="00513645" w:rsidRDefault="00513645" w:rsidP="00513645">
      <w:r>
        <w:t xml:space="preserve">Dalton-Puffer, C., G. </w:t>
      </w:r>
      <w:proofErr w:type="spellStart"/>
      <w:r>
        <w:t>Kaltenboeck</w:t>
      </w:r>
      <w:proofErr w:type="spellEnd"/>
      <w:r>
        <w:t xml:space="preserve"> &amp; U. Smit (1997). Learner attitudes and L2 pronunciation in</w:t>
      </w:r>
      <w:r>
        <w:rPr>
          <w:rFonts w:hint="eastAsia"/>
        </w:rPr>
        <w:t xml:space="preserve"> </w:t>
      </w:r>
      <w:r>
        <w:t xml:space="preserve">Austria. World </w:t>
      </w:r>
      <w:proofErr w:type="spellStart"/>
      <w:r>
        <w:t>Englishes</w:t>
      </w:r>
      <w:proofErr w:type="spellEnd"/>
      <w:r>
        <w:t xml:space="preserve"> 16.1, 115–128.</w:t>
      </w:r>
    </w:p>
    <w:p w14:paraId="701453ED" w14:textId="77777777" w:rsidR="00513645" w:rsidRDefault="00513645" w:rsidP="00513645">
      <w:r>
        <w:t>Davies, A. (1991). The native speaker in applied linguistics. Edinburgh: Edinburgh University Press.</w:t>
      </w:r>
      <w:r>
        <w:rPr>
          <w:rFonts w:hint="eastAsia"/>
        </w:rPr>
        <w:t xml:space="preserve"> </w:t>
      </w:r>
      <w:r>
        <w:t xml:space="preserve">Davies, A. (2003). The native speaker of World </w:t>
      </w:r>
      <w:proofErr w:type="spellStart"/>
      <w:r>
        <w:t>Englishes</w:t>
      </w:r>
      <w:proofErr w:type="spellEnd"/>
      <w:r>
        <w:t xml:space="preserve">. </w:t>
      </w:r>
      <w:r w:rsidRPr="005E0E0D">
        <w:rPr>
          <w:i/>
          <w:iCs/>
        </w:rPr>
        <w:t>Journal of Pan-Pacific Association of Applied</w:t>
      </w:r>
      <w:r w:rsidRPr="005E0E0D">
        <w:rPr>
          <w:rFonts w:hint="eastAsia"/>
          <w:i/>
          <w:iCs/>
        </w:rPr>
        <w:t xml:space="preserve"> </w:t>
      </w:r>
      <w:r w:rsidRPr="005E0E0D">
        <w:rPr>
          <w:i/>
          <w:iCs/>
        </w:rPr>
        <w:t xml:space="preserve">Linguistics </w:t>
      </w:r>
      <w:r>
        <w:t>6.1, 43–60.</w:t>
      </w:r>
    </w:p>
    <w:p w14:paraId="21C5780F" w14:textId="77777777" w:rsidR="00513645" w:rsidRDefault="00513645" w:rsidP="00513645">
      <w:r>
        <w:t>Ellis, E. (2004). The invisible multilingual teacher: The contribution of language background to</w:t>
      </w:r>
      <w:r>
        <w:rPr>
          <w:rFonts w:hint="eastAsia"/>
        </w:rPr>
        <w:t xml:space="preserve"> </w:t>
      </w:r>
      <w:r>
        <w:t xml:space="preserve">Australian ESL teachers’ professional knowledge and beliefs. </w:t>
      </w:r>
      <w:r w:rsidRPr="005E0E0D">
        <w:rPr>
          <w:i/>
          <w:iCs/>
        </w:rPr>
        <w:t>The International Journal of Multilingualism</w:t>
      </w:r>
      <w:r>
        <w:rPr>
          <w:rFonts w:hint="eastAsia"/>
        </w:rPr>
        <w:t xml:space="preserve"> </w:t>
      </w:r>
      <w:r>
        <w:t>1.2, 90–108.</w:t>
      </w:r>
    </w:p>
    <w:p w14:paraId="2F9BAAB2" w14:textId="77777777" w:rsidR="00513645" w:rsidRDefault="00513645" w:rsidP="00513645">
      <w:r>
        <w:t xml:space="preserve">Ellis, E. (2006). Language learning experience as a contributor to ESOL teacher cognition. </w:t>
      </w:r>
      <w:r w:rsidRPr="005E0E0D">
        <w:rPr>
          <w:i/>
          <w:iCs/>
        </w:rPr>
        <w:t>TESL-EJ</w:t>
      </w:r>
      <w:r w:rsidRPr="005E0E0D">
        <w:rPr>
          <w:rFonts w:hint="eastAsia"/>
          <w:i/>
          <w:iCs/>
        </w:rPr>
        <w:t xml:space="preserve"> </w:t>
      </w:r>
      <w:r>
        <w:t>10.1, A–3.</w:t>
      </w:r>
    </w:p>
    <w:p w14:paraId="3FF7D7AD" w14:textId="77777777" w:rsidR="00F65DAE" w:rsidRDefault="00F65DAE" w:rsidP="00F65DAE">
      <w:r>
        <w:t>Freudenstein, R. (ed.) 1990. Error in Foreign</w:t>
      </w:r>
      <w:r>
        <w:rPr>
          <w:rFonts w:hint="eastAsia"/>
        </w:rPr>
        <w:t xml:space="preserve"> </w:t>
      </w:r>
      <w:r>
        <w:t>Languages. FIPLV-</w:t>
      </w:r>
      <w:proofErr w:type="spellStart"/>
      <w:r>
        <w:t>Eurocentres</w:t>
      </w:r>
      <w:proofErr w:type="spellEnd"/>
      <w:r>
        <w:t>.</w:t>
      </w:r>
    </w:p>
    <w:p w14:paraId="1DB6E730" w14:textId="77777777" w:rsidR="00513645" w:rsidRDefault="00513645" w:rsidP="00513645">
      <w:r>
        <w:t>Faez, F. (2007). Preparing diverse teachers for diverse students: Perceptions of linguistic identity,</w:t>
      </w:r>
      <w:r>
        <w:rPr>
          <w:rFonts w:hint="eastAsia"/>
        </w:rPr>
        <w:t xml:space="preserve"> </w:t>
      </w:r>
      <w:r>
        <w:t xml:space="preserve">experiences and teaching responsibilities in a Canadian teacher education program. </w:t>
      </w:r>
      <w:r w:rsidRPr="005E0E0D">
        <w:rPr>
          <w:i/>
          <w:iCs/>
        </w:rPr>
        <w:t>Ph.D.</w:t>
      </w:r>
      <w:r w:rsidRPr="005E0E0D">
        <w:rPr>
          <w:rFonts w:hint="eastAsia"/>
          <w:i/>
          <w:iCs/>
        </w:rPr>
        <w:t xml:space="preserve"> </w:t>
      </w:r>
      <w:r w:rsidRPr="005E0E0D">
        <w:rPr>
          <w:i/>
          <w:iCs/>
        </w:rPr>
        <w:t>dissertation, University of Toronto.</w:t>
      </w:r>
    </w:p>
    <w:p w14:paraId="0CCFD576" w14:textId="77777777" w:rsidR="00513645" w:rsidRDefault="00513645" w:rsidP="00513645">
      <w:r>
        <w:t>Fledge, J., M. Munro &amp; I. Mackay (1995). Factors affecting strength of perceived foreign accent in</w:t>
      </w:r>
      <w:r>
        <w:rPr>
          <w:rFonts w:hint="eastAsia"/>
        </w:rPr>
        <w:t xml:space="preserve"> </w:t>
      </w:r>
      <w:r>
        <w:t xml:space="preserve">second language. </w:t>
      </w:r>
      <w:r w:rsidRPr="005E0E0D">
        <w:rPr>
          <w:i/>
          <w:iCs/>
        </w:rPr>
        <w:t xml:space="preserve">Journal of the Acoustic Society of America </w:t>
      </w:r>
      <w:r>
        <w:t>97.5, 3125–3134.</w:t>
      </w:r>
    </w:p>
    <w:p w14:paraId="472A1FF4" w14:textId="43659EDE" w:rsidR="00F65DAE" w:rsidRPr="00787D8A" w:rsidRDefault="00513645" w:rsidP="003A3DD7">
      <w:r>
        <w:t>Flynn, K. &amp; G. Gulikers (2001). Issues in hiring nonnative English-speaking professionals to teach</w:t>
      </w:r>
      <w:r>
        <w:rPr>
          <w:rFonts w:hint="eastAsia"/>
        </w:rPr>
        <w:t xml:space="preserve"> </w:t>
      </w:r>
      <w:r>
        <w:t xml:space="preserve">English as a Second Language. </w:t>
      </w:r>
      <w:r w:rsidRPr="005E0E0D">
        <w:rPr>
          <w:i/>
          <w:iCs/>
        </w:rPr>
        <w:t xml:space="preserve">CATESOL Journal </w:t>
      </w:r>
      <w:r>
        <w:t>13.1, 151–161.</w:t>
      </w:r>
    </w:p>
    <w:p w14:paraId="0D17EEAA" w14:textId="77777777" w:rsidR="003A3DD7" w:rsidRPr="005E0E0D" w:rsidRDefault="003A3DD7" w:rsidP="003A3DD7">
      <w:pPr>
        <w:rPr>
          <w:i/>
          <w:iCs/>
        </w:rPr>
      </w:pPr>
      <w:r w:rsidRPr="00787D8A">
        <w:t>Giauque, G.S. &amp; Ely, C.M. (1950). Code-switching in beginning foreign language teaching.</w:t>
      </w:r>
      <w:r w:rsidRPr="005E0E0D">
        <w:rPr>
          <w:i/>
          <w:iCs/>
        </w:rPr>
        <w:t xml:space="preserve"> In Jacobson &amp; </w:t>
      </w:r>
      <w:proofErr w:type="spellStart"/>
      <w:r w:rsidRPr="005E0E0D">
        <w:rPr>
          <w:i/>
          <w:iCs/>
        </w:rPr>
        <w:t>Faltis</w:t>
      </w:r>
      <w:proofErr w:type="spellEnd"/>
      <w:r w:rsidRPr="005E0E0D">
        <w:rPr>
          <w:i/>
          <w:iCs/>
        </w:rPr>
        <w:t xml:space="preserve"> (Eds.)</w:t>
      </w:r>
    </w:p>
    <w:p w14:paraId="6A2BAD6C" w14:textId="77777777" w:rsidR="003A3DD7" w:rsidRPr="00787D8A" w:rsidRDefault="003A3DD7" w:rsidP="003A3DD7">
      <w:r w:rsidRPr="00787D8A">
        <w:t>Greenall, S. (1994). </w:t>
      </w:r>
      <w:r w:rsidRPr="00787D8A">
        <w:rPr>
          <w:i/>
          <w:iCs/>
        </w:rPr>
        <w:t>Reward</w:t>
      </w:r>
      <w:r w:rsidRPr="00787D8A">
        <w:t>. Oxford: Heinemann</w:t>
      </w:r>
    </w:p>
    <w:p w14:paraId="74C7441C" w14:textId="77777777" w:rsidR="003A3DD7" w:rsidRPr="00787D8A" w:rsidRDefault="003A3DD7" w:rsidP="003A3DD7">
      <w:r w:rsidRPr="00787D8A">
        <w:t xml:space="preserve">Grosjean, F. (1989). </w:t>
      </w:r>
      <w:proofErr w:type="spellStart"/>
      <w:r w:rsidRPr="00787D8A">
        <w:t>Neurolinguists</w:t>
      </w:r>
      <w:proofErr w:type="spellEnd"/>
      <w:r w:rsidRPr="00787D8A">
        <w:t>, beware! The bilingual is not two monolinguals in one person. </w:t>
      </w:r>
      <w:r w:rsidRPr="00787D8A">
        <w:rPr>
          <w:i/>
          <w:iCs/>
        </w:rPr>
        <w:t>Brain and Language,</w:t>
      </w:r>
      <w:r w:rsidRPr="00787D8A">
        <w:t> 36, 3-15</w:t>
      </w:r>
    </w:p>
    <w:p w14:paraId="1B8CE75A" w14:textId="77777777" w:rsidR="003A3DD7" w:rsidRPr="00787D8A" w:rsidRDefault="003A3DD7" w:rsidP="003A3DD7">
      <w:r w:rsidRPr="00787D8A">
        <w:t>Halliday, M.A.K. (1968). The users and uses of language. In J. Fishman (Ed.), </w:t>
      </w:r>
      <w:r w:rsidRPr="00787D8A">
        <w:rPr>
          <w:i/>
          <w:iCs/>
        </w:rPr>
        <w:t>Readings in the Sociology of Language</w:t>
      </w:r>
      <w:r w:rsidRPr="00787D8A">
        <w:t>. The Hague: Mouton</w:t>
      </w:r>
    </w:p>
    <w:p w14:paraId="58BDAED4" w14:textId="77777777" w:rsidR="003A3DD7" w:rsidRPr="00787D8A" w:rsidRDefault="003A3DD7" w:rsidP="003A3DD7">
      <w:r w:rsidRPr="00787D8A">
        <w:t>Harding, A., Page, B. &amp; Rowell, S. (1981). </w:t>
      </w:r>
      <w:r w:rsidRPr="00787D8A">
        <w:rPr>
          <w:i/>
          <w:iCs/>
        </w:rPr>
        <w:t>Graded Objectives in Modern Languages</w:t>
      </w:r>
      <w:r w:rsidRPr="00787D8A">
        <w:t>. London: Center for Information on Language Teaching and Research</w:t>
      </w:r>
    </w:p>
    <w:p w14:paraId="47B149A1" w14:textId="77777777" w:rsidR="003A3DD7" w:rsidRPr="00787D8A" w:rsidRDefault="003A3DD7" w:rsidP="003A3DD7">
      <w:r w:rsidRPr="00787D8A">
        <w:t>Holliday, A. (1994). </w:t>
      </w:r>
      <w:r w:rsidRPr="00787D8A">
        <w:rPr>
          <w:i/>
          <w:iCs/>
        </w:rPr>
        <w:t>Appropriate Methodology and Social Context</w:t>
      </w:r>
      <w:r w:rsidRPr="00787D8A">
        <w:t>, Cambridge CUP</w:t>
      </w:r>
    </w:p>
    <w:p w14:paraId="315A22DF" w14:textId="77777777" w:rsidR="003A3DD7" w:rsidRPr="00787D8A" w:rsidRDefault="003A3DD7" w:rsidP="003A3DD7">
      <w:r w:rsidRPr="00787D8A">
        <w:t xml:space="preserve">Jackson, J. &amp; </w:t>
      </w:r>
      <w:proofErr w:type="spellStart"/>
      <w:r w:rsidRPr="00787D8A">
        <w:t>Bilton</w:t>
      </w:r>
      <w:proofErr w:type="spellEnd"/>
      <w:r w:rsidRPr="00787D8A">
        <w:t>, L. (1994). Stylistic variation in science lectures. </w:t>
      </w:r>
      <w:r w:rsidRPr="00787D8A">
        <w:rPr>
          <w:i/>
          <w:iCs/>
        </w:rPr>
        <w:t>English for Specific Purposes</w:t>
      </w:r>
      <w:r w:rsidRPr="00787D8A">
        <w:t>, 13, 1, 61-80</w:t>
      </w:r>
    </w:p>
    <w:p w14:paraId="7F945E27" w14:textId="77777777" w:rsidR="003A3DD7" w:rsidRPr="00787D8A" w:rsidRDefault="003A3DD7" w:rsidP="003A3DD7">
      <w:r w:rsidRPr="00787D8A">
        <w:t>James, C. (1998). </w:t>
      </w:r>
      <w:r w:rsidRPr="00787D8A">
        <w:rPr>
          <w:i/>
          <w:iCs/>
        </w:rPr>
        <w:t>Errors in Language Learning and Use: Exploring Error Analysis</w:t>
      </w:r>
      <w:r w:rsidRPr="00787D8A">
        <w:t>. Harlow: Longman</w:t>
      </w:r>
    </w:p>
    <w:p w14:paraId="79ECF11B" w14:textId="77777777" w:rsidR="003A3DD7" w:rsidRPr="00787D8A" w:rsidRDefault="003A3DD7" w:rsidP="003A3DD7">
      <w:r w:rsidRPr="00787D8A">
        <w:t>Johnson, K. &amp; Johnson, H. (eds.) (1998). </w:t>
      </w:r>
      <w:r w:rsidRPr="00787D8A">
        <w:rPr>
          <w:i/>
          <w:iCs/>
        </w:rPr>
        <w:t>Encyclopedic Dictionary of Applied Linguistics</w:t>
      </w:r>
      <w:r w:rsidRPr="00787D8A">
        <w:t>. Oxford: Blackwell</w:t>
      </w:r>
    </w:p>
    <w:p w14:paraId="6DEBF1A1" w14:textId="77777777" w:rsidR="003A3DD7" w:rsidRPr="00787D8A" w:rsidRDefault="003A3DD7" w:rsidP="003A3DD7">
      <w:r w:rsidRPr="00787D8A">
        <w:t>Klein, W. &amp; Perdue, C. (1992). </w:t>
      </w:r>
      <w:r w:rsidRPr="00787D8A">
        <w:rPr>
          <w:i/>
          <w:iCs/>
        </w:rPr>
        <w:t>Utterance structure: developing grammars again. </w:t>
      </w:r>
      <w:r w:rsidRPr="00787D8A">
        <w:t>Amsterdam: John Benjamins</w:t>
      </w:r>
    </w:p>
    <w:p w14:paraId="4E02B332" w14:textId="4AF73917" w:rsidR="003A3DD7" w:rsidRDefault="003A3DD7" w:rsidP="003A3DD7">
      <w:proofErr w:type="spellStart"/>
      <w:r w:rsidRPr="00787D8A">
        <w:t>Kramsch</w:t>
      </w:r>
      <w:proofErr w:type="spellEnd"/>
      <w:r w:rsidRPr="00787D8A">
        <w:t>, C. &amp; Sullivan, P. (1996). Appropriate pedagogy. </w:t>
      </w:r>
      <w:r w:rsidRPr="00787D8A">
        <w:rPr>
          <w:i/>
          <w:iCs/>
        </w:rPr>
        <w:t>ELT Journal</w:t>
      </w:r>
      <w:r w:rsidRPr="00787D8A">
        <w:t>, 50, 3, 199-212</w:t>
      </w:r>
    </w:p>
    <w:p w14:paraId="3080DAA8" w14:textId="77777777" w:rsidR="00F65DAE" w:rsidRDefault="00F65DAE" w:rsidP="00F65DAE">
      <w:r>
        <w:t>Kachru, B. B. (ed.) 1982. The Other Tongue: English</w:t>
      </w:r>
      <w:r>
        <w:rPr>
          <w:rFonts w:hint="eastAsia"/>
        </w:rPr>
        <w:t xml:space="preserve"> </w:t>
      </w:r>
      <w:r>
        <w:t>across Cultures. Oxford: Pergamon.</w:t>
      </w:r>
    </w:p>
    <w:p w14:paraId="0955F177" w14:textId="5A513379" w:rsidR="00F65DAE" w:rsidRDefault="00F65DAE" w:rsidP="00F65DAE">
      <w:r>
        <w:lastRenderedPageBreak/>
        <w:t>Kachru, B. B. 1985. ‘Standards, Codification, and</w:t>
      </w:r>
      <w:r>
        <w:rPr>
          <w:rFonts w:hint="eastAsia"/>
        </w:rPr>
        <w:t xml:space="preserve"> </w:t>
      </w:r>
      <w:r>
        <w:t>Sociolinguistic Realism: the English</w:t>
      </w:r>
    </w:p>
    <w:p w14:paraId="4E238D47" w14:textId="77777777" w:rsidR="00513645" w:rsidRPr="00787D8A" w:rsidRDefault="00513645" w:rsidP="00513645">
      <w:r w:rsidRPr="00787D8A">
        <w:t xml:space="preserve">Labov, W. (1969). The logic of non-standard English. In </w:t>
      </w:r>
      <w:proofErr w:type="spellStart"/>
      <w:r w:rsidRPr="00787D8A">
        <w:t>Alatis</w:t>
      </w:r>
      <w:proofErr w:type="spellEnd"/>
      <w:r w:rsidRPr="00787D8A">
        <w:t>, J. (Ed.), </w:t>
      </w:r>
      <w:r w:rsidRPr="00787D8A">
        <w:rPr>
          <w:i/>
          <w:iCs/>
        </w:rPr>
        <w:t>Georgetown Monographs on Language and Linguistics,</w:t>
      </w:r>
      <w:r w:rsidRPr="00787D8A">
        <w:t> 22, 1-44</w:t>
      </w:r>
    </w:p>
    <w:p w14:paraId="44EFBCC7" w14:textId="77777777" w:rsidR="00513645" w:rsidRPr="00787D8A" w:rsidRDefault="00513645" w:rsidP="00513645">
      <w:r w:rsidRPr="00787D8A">
        <w:t xml:space="preserve">Long, J. &amp; Harding-Esch, E. (1977). Summary and recall of text in first and second languages: some factors contributing to performance difficulties. In H. </w:t>
      </w:r>
      <w:proofErr w:type="spellStart"/>
      <w:r w:rsidRPr="00787D8A">
        <w:t>Sinaiko</w:t>
      </w:r>
      <w:proofErr w:type="spellEnd"/>
      <w:r w:rsidRPr="00787D8A">
        <w:t xml:space="preserve"> &amp; D. Gerver (Eds.), </w:t>
      </w:r>
      <w:r w:rsidRPr="00787D8A">
        <w:rPr>
          <w:i/>
          <w:iCs/>
        </w:rPr>
        <w:t>Proceedings of the NATO Symposium on Language Interpretation and Communication. </w:t>
      </w:r>
      <w:r w:rsidRPr="00787D8A">
        <w:t>New York: Plenum Press</w:t>
      </w:r>
    </w:p>
    <w:p w14:paraId="3C29EBEB" w14:textId="77777777" w:rsidR="00513645" w:rsidRPr="00787D8A" w:rsidRDefault="00513645" w:rsidP="00513645">
      <w:r w:rsidRPr="00787D8A">
        <w:t>Lucas, T. &amp; Katz, A. (1994). Reframing the debate: the roles of native languages in English-Only programs for language minority students. </w:t>
      </w:r>
      <w:r w:rsidRPr="00787D8A">
        <w:rPr>
          <w:i/>
          <w:iCs/>
        </w:rPr>
        <w:t>TESOL Quarterly</w:t>
      </w:r>
      <w:r w:rsidRPr="00787D8A">
        <w:t>, 28, 3, 537-561</w:t>
      </w:r>
    </w:p>
    <w:p w14:paraId="6D2B7E81" w14:textId="77777777" w:rsidR="00513645" w:rsidRPr="00787D8A" w:rsidRDefault="00513645" w:rsidP="00513645">
      <w:proofErr w:type="spellStart"/>
      <w:r w:rsidRPr="00787D8A">
        <w:t>Medgyes</w:t>
      </w:r>
      <w:proofErr w:type="spellEnd"/>
      <w:r w:rsidRPr="00787D8A">
        <w:t>, P. (1992). Native or non-native: who's worth more? </w:t>
      </w:r>
      <w:r w:rsidRPr="00787D8A">
        <w:rPr>
          <w:i/>
          <w:iCs/>
        </w:rPr>
        <w:t>ELT Journal</w:t>
      </w:r>
      <w:r w:rsidRPr="00787D8A">
        <w:t>, 46, 4, 340-349</w:t>
      </w:r>
    </w:p>
    <w:p w14:paraId="38A10D78" w14:textId="77777777" w:rsidR="00513645" w:rsidRPr="00787D8A" w:rsidRDefault="00513645" w:rsidP="00513645">
      <w:r w:rsidRPr="00787D8A">
        <w:t>Milroy, J. (1983). On the sociolinguistics of h-dropping in English. </w:t>
      </w:r>
      <w:r w:rsidRPr="00787D8A">
        <w:rPr>
          <w:i/>
          <w:iCs/>
        </w:rPr>
        <w:t>Odense University Studies in English</w:t>
      </w:r>
      <w:r w:rsidRPr="00787D8A">
        <w:t> 4, 37-53</w:t>
      </w:r>
    </w:p>
    <w:p w14:paraId="158E745C" w14:textId="77777777" w:rsidR="00513645" w:rsidRPr="00787D8A" w:rsidRDefault="00513645" w:rsidP="00513645">
      <w:r w:rsidRPr="00787D8A">
        <w:t>Milroy, L. &amp; Muyskens, P. (eds.) (1995). </w:t>
      </w:r>
      <w:r w:rsidRPr="00787D8A">
        <w:rPr>
          <w:i/>
          <w:iCs/>
        </w:rPr>
        <w:t>One Speaker, Two Languages.</w:t>
      </w:r>
      <w:r w:rsidRPr="00787D8A">
        <w:t> Cambridge: CUP</w:t>
      </w:r>
    </w:p>
    <w:p w14:paraId="1512B701" w14:textId="77777777" w:rsidR="00513645" w:rsidRPr="00787D8A" w:rsidRDefault="00513645" w:rsidP="00513645">
      <w:r w:rsidRPr="00787D8A">
        <w:t>Mohamed, S. &amp; Acklam, R. (1992). </w:t>
      </w:r>
      <w:r w:rsidRPr="00787D8A">
        <w:rPr>
          <w:i/>
          <w:iCs/>
        </w:rPr>
        <w:t>The Beginners' Choice</w:t>
      </w:r>
      <w:r w:rsidRPr="00787D8A">
        <w:t>. Harlow: Longman</w:t>
      </w:r>
    </w:p>
    <w:p w14:paraId="0A036314" w14:textId="77777777" w:rsidR="00513645" w:rsidRDefault="00513645" w:rsidP="00513645">
      <w:proofErr w:type="spellStart"/>
      <w:r w:rsidRPr="00787D8A">
        <w:t>Morizume</w:t>
      </w:r>
      <w:proofErr w:type="spellEnd"/>
      <w:r w:rsidRPr="00787D8A">
        <w:t xml:space="preserve"> et al (1997). </w:t>
      </w:r>
      <w:r w:rsidRPr="00787D8A">
        <w:rPr>
          <w:i/>
          <w:iCs/>
        </w:rPr>
        <w:t>New Crown</w:t>
      </w:r>
      <w:r w:rsidRPr="00787D8A">
        <w:t> </w:t>
      </w:r>
      <w:r w:rsidRPr="00787D8A">
        <w:rPr>
          <w:i/>
          <w:iCs/>
        </w:rPr>
        <w:t>I.</w:t>
      </w:r>
      <w:r w:rsidRPr="00787D8A">
        <w:t xml:space="preserve"> Tokyo: </w:t>
      </w:r>
      <w:proofErr w:type="spellStart"/>
      <w:r w:rsidRPr="00787D8A">
        <w:t>Sanseido</w:t>
      </w:r>
      <w:proofErr w:type="spellEnd"/>
    </w:p>
    <w:p w14:paraId="3E301786" w14:textId="77777777" w:rsidR="00507375" w:rsidRPr="00F65DAE" w:rsidRDefault="00507375" w:rsidP="00507375">
      <w:proofErr w:type="spellStart"/>
      <w:r>
        <w:t>Paikeday</w:t>
      </w:r>
      <w:proofErr w:type="spellEnd"/>
      <w:r>
        <w:t>, T. M. 1985. The Native Speaker Is Dead!</w:t>
      </w:r>
      <w:r>
        <w:rPr>
          <w:rFonts w:hint="eastAsia"/>
        </w:rPr>
        <w:t xml:space="preserve"> </w:t>
      </w:r>
      <w:r>
        <w:t xml:space="preserve">Toronto and New York: </w:t>
      </w:r>
      <w:proofErr w:type="spellStart"/>
      <w:r>
        <w:t>Paikeday</w:t>
      </w:r>
      <w:proofErr w:type="spellEnd"/>
      <w:r>
        <w:t xml:space="preserve"> Publishing Inc.</w:t>
      </w:r>
      <w:r>
        <w:rPr>
          <w:rFonts w:hint="eastAsia"/>
        </w:rPr>
        <w:t xml:space="preserve"> </w:t>
      </w:r>
      <w:r w:rsidRPr="005E0E0D">
        <w:rPr>
          <w:i/>
          <w:iCs/>
        </w:rPr>
        <w:t>Quirk, R. and H. G. Widdowson (eds.)</w:t>
      </w:r>
      <w:r>
        <w:t>. 1985.</w:t>
      </w:r>
    </w:p>
    <w:p w14:paraId="56033FDA" w14:textId="77777777" w:rsidR="00507375" w:rsidRPr="00787D8A" w:rsidRDefault="00507375" w:rsidP="00507375">
      <w:proofErr w:type="spellStart"/>
      <w:r w:rsidRPr="00787D8A">
        <w:t>Paikeday</w:t>
      </w:r>
      <w:proofErr w:type="spellEnd"/>
      <w:r w:rsidRPr="00787D8A">
        <w:t>, T. (1985). </w:t>
      </w:r>
      <w:r w:rsidRPr="00787D8A">
        <w:rPr>
          <w:i/>
          <w:iCs/>
        </w:rPr>
        <w:t>The Native Speaker is Dead</w:t>
      </w:r>
      <w:r w:rsidRPr="00787D8A">
        <w:t xml:space="preserve">. Toronto: </w:t>
      </w:r>
      <w:proofErr w:type="spellStart"/>
      <w:r w:rsidRPr="00787D8A">
        <w:t>Paikeday</w:t>
      </w:r>
      <w:proofErr w:type="spellEnd"/>
      <w:r w:rsidRPr="00787D8A">
        <w:t xml:space="preserve"> Publishing Inc</w:t>
      </w:r>
    </w:p>
    <w:p w14:paraId="55B575AC" w14:textId="77777777" w:rsidR="00507375" w:rsidRPr="00787D8A" w:rsidRDefault="00507375" w:rsidP="00507375">
      <w:r w:rsidRPr="00787D8A">
        <w:t>Payne, J. (1995). </w:t>
      </w:r>
      <w:r w:rsidRPr="00787D8A">
        <w:rPr>
          <w:i/>
          <w:iCs/>
        </w:rPr>
        <w:t>COBUILD English Guides 8: Spelling,</w:t>
      </w:r>
      <w:r w:rsidRPr="00787D8A">
        <w:t> London: Harper-Collins</w:t>
      </w:r>
    </w:p>
    <w:p w14:paraId="2D701B68" w14:textId="77777777" w:rsidR="00507375" w:rsidRPr="00787D8A" w:rsidRDefault="00507375" w:rsidP="00507375">
      <w:r w:rsidRPr="00787D8A">
        <w:t>Quirk, R. (1950). Language varieties and standard language. </w:t>
      </w:r>
      <w:r w:rsidRPr="00787D8A">
        <w:rPr>
          <w:i/>
          <w:iCs/>
        </w:rPr>
        <w:t>English Today</w:t>
      </w:r>
      <w:r w:rsidRPr="00787D8A">
        <w:t>, 21, 6/1, 3-10</w:t>
      </w:r>
    </w:p>
    <w:p w14:paraId="762625B0" w14:textId="28FE213A" w:rsidR="00F65DAE" w:rsidRPr="00787D8A" w:rsidRDefault="00507375" w:rsidP="003A3DD7">
      <w:r w:rsidRPr="00787D8A">
        <w:t>Rampton, M.B.H. (1950). Displacing the "native speaker": expertise, affiliation and inheritance. </w:t>
      </w:r>
      <w:r w:rsidRPr="00787D8A">
        <w:rPr>
          <w:i/>
          <w:iCs/>
        </w:rPr>
        <w:t>ELT Journal</w:t>
      </w:r>
      <w:r w:rsidRPr="00787D8A">
        <w:t>, 44/2, 338-43</w:t>
      </w:r>
    </w:p>
    <w:p w14:paraId="4EF274CC" w14:textId="77777777" w:rsidR="00F65DAE" w:rsidRDefault="00F65DAE" w:rsidP="00F65DAE">
      <w:r>
        <w:t>Rampton, M. B. H. 1990. ‘Displacing the “native</w:t>
      </w:r>
      <w:r>
        <w:rPr>
          <w:rFonts w:hint="eastAsia"/>
        </w:rPr>
        <w:t xml:space="preserve"> </w:t>
      </w:r>
      <w:r>
        <w:t>speaker”: expertise, affiliation, and inheritance’.</w:t>
      </w:r>
      <w:r>
        <w:rPr>
          <w:rFonts w:hint="eastAsia"/>
        </w:rPr>
        <w:t xml:space="preserve"> </w:t>
      </w:r>
      <w:r w:rsidRPr="005E0E0D">
        <w:rPr>
          <w:i/>
          <w:iCs/>
        </w:rPr>
        <w:t>ELT Journal</w:t>
      </w:r>
      <w:r>
        <w:t xml:space="preserve"> 45/2: 97-101.</w:t>
      </w:r>
    </w:p>
    <w:p w14:paraId="08877079" w14:textId="384D745B" w:rsidR="00F65DAE" w:rsidRPr="00787D8A" w:rsidRDefault="00F65DAE" w:rsidP="003A3DD7">
      <w:proofErr w:type="spellStart"/>
      <w:r>
        <w:t>Ridjanovic</w:t>
      </w:r>
      <w:proofErr w:type="spellEnd"/>
      <w:r>
        <w:t>, M. 1983. ‘How to Learn a Language,</w:t>
      </w:r>
      <w:r>
        <w:rPr>
          <w:rFonts w:hint="eastAsia"/>
        </w:rPr>
        <w:t xml:space="preserve"> </w:t>
      </w:r>
      <w:r>
        <w:t xml:space="preserve">Say English, in a Couple of Months’. </w:t>
      </w:r>
      <w:r w:rsidRPr="005E0E0D">
        <w:rPr>
          <w:i/>
          <w:iCs/>
        </w:rPr>
        <w:t>English</w:t>
      </w:r>
      <w:r w:rsidRPr="005E0E0D">
        <w:rPr>
          <w:rFonts w:hint="eastAsia"/>
          <w:i/>
          <w:iCs/>
        </w:rPr>
        <w:t xml:space="preserve"> </w:t>
      </w:r>
      <w:r w:rsidRPr="005E0E0D">
        <w:rPr>
          <w:i/>
          <w:iCs/>
        </w:rPr>
        <w:t xml:space="preserve">Teaching Forum: Washington, D. C. </w:t>
      </w:r>
      <w:r>
        <w:t>21/1: 8-13.</w:t>
      </w:r>
    </w:p>
    <w:p w14:paraId="41640827" w14:textId="77777777" w:rsidR="003A3DD7" w:rsidRPr="00787D8A" w:rsidRDefault="003A3DD7" w:rsidP="003A3DD7">
      <w:proofErr w:type="spellStart"/>
      <w:r w:rsidRPr="00787D8A">
        <w:t>Sanquillet</w:t>
      </w:r>
      <w:proofErr w:type="spellEnd"/>
      <w:r w:rsidRPr="00787D8A">
        <w:t>, M. &amp; Peterson, E. (eds.) (1978). </w:t>
      </w:r>
      <w:r w:rsidRPr="00787D8A">
        <w:rPr>
          <w:i/>
          <w:iCs/>
        </w:rPr>
        <w:t>The Essential Writings of Marcel Duchamps</w:t>
      </w:r>
      <w:r w:rsidRPr="00787D8A">
        <w:t>. Thames and Hudson</w:t>
      </w:r>
    </w:p>
    <w:p w14:paraId="3599A672" w14:textId="77777777" w:rsidR="003A3DD7" w:rsidRPr="00787D8A" w:rsidRDefault="003A3DD7" w:rsidP="003A3DD7">
      <w:r w:rsidRPr="00787D8A">
        <w:t>Schwartz, B. &amp; Sprouse, R. (1996). L2 cognitive states and the Full Transfer/Full Access model. </w:t>
      </w:r>
      <w:r w:rsidRPr="00787D8A">
        <w:rPr>
          <w:i/>
          <w:iCs/>
        </w:rPr>
        <w:t>Second Language Research.</w:t>
      </w:r>
      <w:r w:rsidRPr="00787D8A">
        <w:t> 12(1), 40-72</w:t>
      </w:r>
    </w:p>
    <w:p w14:paraId="62933AEE" w14:textId="77777777" w:rsidR="003A3DD7" w:rsidRPr="00787D8A" w:rsidRDefault="003A3DD7" w:rsidP="003A3DD7">
      <w:r w:rsidRPr="00787D8A">
        <w:t>Scrivenor, J. (1994). </w:t>
      </w:r>
      <w:r w:rsidRPr="00787D8A">
        <w:rPr>
          <w:i/>
          <w:iCs/>
        </w:rPr>
        <w:t>Learning Teaching</w:t>
      </w:r>
      <w:r w:rsidRPr="00787D8A">
        <w:t>. Oxford: Heinemann</w:t>
      </w:r>
    </w:p>
    <w:p w14:paraId="45489C4B" w14:textId="77777777" w:rsidR="003A3DD7" w:rsidRPr="00787D8A" w:rsidRDefault="003A3DD7" w:rsidP="003A3DD7">
      <w:r w:rsidRPr="00787D8A">
        <w:t>Seliger, H.W. &amp; Vago, R.M. (eds.) (1991). </w:t>
      </w:r>
      <w:r w:rsidRPr="00787D8A">
        <w:rPr>
          <w:i/>
          <w:iCs/>
        </w:rPr>
        <w:t>First Language Attrition.</w:t>
      </w:r>
      <w:r w:rsidRPr="00787D8A">
        <w:t> Cambridge: CUP</w:t>
      </w:r>
    </w:p>
    <w:p w14:paraId="0DA0CF4D" w14:textId="77777777" w:rsidR="003A3DD7" w:rsidRPr="00787D8A" w:rsidRDefault="003A3DD7" w:rsidP="003A3DD7">
      <w:proofErr w:type="spellStart"/>
      <w:r w:rsidRPr="00787D8A">
        <w:t>Selinker</w:t>
      </w:r>
      <w:proofErr w:type="spellEnd"/>
      <w:r w:rsidRPr="00787D8A">
        <w:t>, L. (1972). Interlanguage. </w:t>
      </w:r>
      <w:r w:rsidRPr="00787D8A">
        <w:rPr>
          <w:i/>
          <w:iCs/>
        </w:rPr>
        <w:t>International Review of Applied Linguistics, </w:t>
      </w:r>
      <w:r w:rsidRPr="00787D8A">
        <w:t>X(3), 219-31</w:t>
      </w:r>
    </w:p>
    <w:p w14:paraId="6D3D7F95" w14:textId="77777777" w:rsidR="003A3DD7" w:rsidRPr="00787D8A" w:rsidRDefault="003A3DD7" w:rsidP="003A3DD7">
      <w:r w:rsidRPr="00787D8A">
        <w:t>Service, E. &amp; Craik, F.I.M. (1993). Differences between young and older adults in learning a foreign vocabulary. </w:t>
      </w:r>
      <w:r w:rsidRPr="00787D8A">
        <w:rPr>
          <w:i/>
          <w:iCs/>
        </w:rPr>
        <w:t>Journal of Memory and Language</w:t>
      </w:r>
      <w:r w:rsidRPr="00787D8A">
        <w:t>, 33, 59-74</w:t>
      </w:r>
    </w:p>
    <w:p w14:paraId="6B546353" w14:textId="77777777" w:rsidR="003A3DD7" w:rsidRPr="00787D8A" w:rsidRDefault="003A3DD7" w:rsidP="003A3DD7">
      <w:r w:rsidRPr="00787D8A">
        <w:t>Skehan, P. (1989). </w:t>
      </w:r>
      <w:r w:rsidRPr="00787D8A">
        <w:rPr>
          <w:i/>
          <w:iCs/>
        </w:rPr>
        <w:t>Individual Differences in Second-Language Learning. </w:t>
      </w:r>
      <w:r w:rsidRPr="00787D8A">
        <w:t>London: Edward Arnold</w:t>
      </w:r>
    </w:p>
    <w:p w14:paraId="2B2D2DAD" w14:textId="77777777" w:rsidR="003A3DD7" w:rsidRPr="00787D8A" w:rsidRDefault="003A3DD7" w:rsidP="003A3DD7">
      <w:proofErr w:type="spellStart"/>
      <w:r w:rsidRPr="00787D8A">
        <w:t>Tokumaru</w:t>
      </w:r>
      <w:proofErr w:type="spellEnd"/>
      <w:r w:rsidRPr="00787D8A">
        <w:t>, Y. (in progress). </w:t>
      </w:r>
      <w:r w:rsidRPr="00787D8A">
        <w:rPr>
          <w:i/>
          <w:iCs/>
        </w:rPr>
        <w:t>Japanese perceptions of English loan words</w:t>
      </w:r>
      <w:r w:rsidRPr="00787D8A">
        <w:t>. Ph.D. University of Essex</w:t>
      </w:r>
    </w:p>
    <w:p w14:paraId="66270CCD" w14:textId="77777777" w:rsidR="003A3DD7" w:rsidRPr="00787D8A" w:rsidRDefault="003A3DD7" w:rsidP="003A3DD7">
      <w:r w:rsidRPr="00787D8A">
        <w:t>Van Ek, J.A. (1975). </w:t>
      </w:r>
      <w:r w:rsidRPr="00787D8A">
        <w:rPr>
          <w:i/>
          <w:iCs/>
        </w:rPr>
        <w:t>The Threshold Level. </w:t>
      </w:r>
      <w:r w:rsidRPr="00787D8A">
        <w:t>Strasbourg: Council of Europe</w:t>
      </w:r>
    </w:p>
    <w:p w14:paraId="1124C54B" w14:textId="77777777" w:rsidR="003A3DD7" w:rsidRPr="00787D8A" w:rsidRDefault="003A3DD7" w:rsidP="003A3DD7">
      <w:r w:rsidRPr="00787D8A">
        <w:t>Willis, D. (1993). Syllabus, corpus, and data-driven learning. </w:t>
      </w:r>
      <w:r w:rsidRPr="00787D8A">
        <w:rPr>
          <w:i/>
          <w:iCs/>
        </w:rPr>
        <w:t>IATEFL Conference Reports: plenaries</w:t>
      </w:r>
    </w:p>
    <w:p w14:paraId="4AB17895" w14:textId="77777777" w:rsidR="003A3DD7" w:rsidRPr="00787D8A" w:rsidRDefault="003A3DD7" w:rsidP="003A3DD7">
      <w:r w:rsidRPr="00787D8A">
        <w:t>Willis, J. &amp; Willis, D. (1988). </w:t>
      </w:r>
      <w:r w:rsidRPr="00787D8A">
        <w:rPr>
          <w:i/>
          <w:iCs/>
        </w:rPr>
        <w:t>Collins COBUILD Coursebook Student's Book 1</w:t>
      </w:r>
      <w:r w:rsidRPr="00787D8A">
        <w:t>. London: Collins ELT</w:t>
      </w:r>
    </w:p>
    <w:p w14:paraId="156BB7A9" w14:textId="77777777" w:rsidR="003A3DD7" w:rsidRPr="00787D8A" w:rsidRDefault="003A3DD7" w:rsidP="003A3DD7">
      <w:r w:rsidRPr="00787D8A">
        <w:lastRenderedPageBreak/>
        <w:t>Willis, J. (1996). </w:t>
      </w:r>
      <w:r w:rsidRPr="00787D8A">
        <w:rPr>
          <w:i/>
          <w:iCs/>
        </w:rPr>
        <w:t>A Framework for Task-Based Learning</w:t>
      </w:r>
      <w:r w:rsidRPr="00787D8A">
        <w:t>. Harlow: Longman</w:t>
      </w:r>
    </w:p>
    <w:p w14:paraId="60718577" w14:textId="77777777" w:rsidR="003A3DD7" w:rsidRPr="00787D8A" w:rsidRDefault="003A3DD7" w:rsidP="003A3DD7">
      <w:r w:rsidRPr="00787D8A">
        <w:t>Yelland, G.W., Pollard, J. &amp; Mercuri, A. (1993). The metalinguistic benefits of limited contact with a second language. </w:t>
      </w:r>
      <w:r w:rsidRPr="00787D8A">
        <w:rPr>
          <w:i/>
          <w:iCs/>
        </w:rPr>
        <w:t>Applied Psycholinguistics</w:t>
      </w:r>
      <w:r w:rsidRPr="00787D8A">
        <w:t>, 14, 423-444</w:t>
      </w:r>
    </w:p>
    <w:p w14:paraId="01DFDE56" w14:textId="4124F65F" w:rsidR="008673AC" w:rsidRDefault="008673AC" w:rsidP="007A2031"/>
    <w:p w14:paraId="036F9A2F" w14:textId="77777777" w:rsidR="000F5749" w:rsidRPr="008673AC" w:rsidRDefault="000F5749" w:rsidP="000F5749"/>
    <w:sectPr w:rsidR="000F5749" w:rsidRPr="008673AC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E36ED1" w14:textId="77777777" w:rsidR="007E075B" w:rsidRDefault="007E075B" w:rsidP="00ED6F4D">
      <w:r>
        <w:separator/>
      </w:r>
    </w:p>
  </w:endnote>
  <w:endnote w:type="continuationSeparator" w:id="0">
    <w:p w14:paraId="609E968A" w14:textId="77777777" w:rsidR="007E075B" w:rsidRDefault="007E075B" w:rsidP="00ED6F4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246774" w14:textId="77777777" w:rsidR="007E075B" w:rsidRDefault="007E075B" w:rsidP="00ED6F4D">
      <w:r>
        <w:separator/>
      </w:r>
    </w:p>
  </w:footnote>
  <w:footnote w:type="continuationSeparator" w:id="0">
    <w:p w14:paraId="2A05978E" w14:textId="77777777" w:rsidR="007E075B" w:rsidRDefault="007E075B" w:rsidP="00ED6F4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9B7779"/>
    <w:multiLevelType w:val="hybridMultilevel"/>
    <w:tmpl w:val="7B9EE5D4"/>
    <w:lvl w:ilvl="0" w:tplc="E0FE12B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" w15:restartNumberingAfterBreak="0">
    <w:nsid w:val="120C15B3"/>
    <w:multiLevelType w:val="hybridMultilevel"/>
    <w:tmpl w:val="1A1CF6A8"/>
    <w:lvl w:ilvl="0" w:tplc="1AC8DD52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12EF1FB7"/>
    <w:multiLevelType w:val="hybridMultilevel"/>
    <w:tmpl w:val="28ACD7D0"/>
    <w:lvl w:ilvl="0" w:tplc="04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26DC0996"/>
    <w:multiLevelType w:val="hybridMultilevel"/>
    <w:tmpl w:val="EFDC4C94"/>
    <w:lvl w:ilvl="0" w:tplc="0CA6A1E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4" w15:restartNumberingAfterBreak="0">
    <w:nsid w:val="33FB6C74"/>
    <w:multiLevelType w:val="multilevel"/>
    <w:tmpl w:val="6090CFE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6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4E8F78A4"/>
    <w:multiLevelType w:val="hybridMultilevel"/>
    <w:tmpl w:val="F93ABF18"/>
    <w:lvl w:ilvl="0" w:tplc="BC78B9A8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6" w15:restartNumberingAfterBreak="0">
    <w:nsid w:val="5C2E154C"/>
    <w:multiLevelType w:val="multilevel"/>
    <w:tmpl w:val="CBAE8E3A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2)"/>
      <w:lvlJc w:val="left"/>
      <w:pPr>
        <w:ind w:left="420" w:hanging="420"/>
      </w:p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78313A1D"/>
    <w:multiLevelType w:val="multilevel"/>
    <w:tmpl w:val="66EA86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2)"/>
      <w:lvlJc w:val="left"/>
      <w:pPr>
        <w:ind w:left="420" w:hanging="420"/>
      </w:pPr>
    </w:lvl>
    <w:lvl w:ilvl="2">
      <w:start w:val="1"/>
      <w:numFmt w:val="decimal"/>
      <w:lvlText w:val="%1.%2)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1800" w:hanging="1800"/>
      </w:pPr>
      <w:rPr>
        <w:rFonts w:hint="default"/>
      </w:rPr>
    </w:lvl>
  </w:abstractNum>
  <w:num w:numId="1" w16cid:durableId="1416636109">
    <w:abstractNumId w:val="2"/>
  </w:num>
  <w:num w:numId="2" w16cid:durableId="1673603438">
    <w:abstractNumId w:val="4"/>
  </w:num>
  <w:num w:numId="3" w16cid:durableId="1944147220">
    <w:abstractNumId w:val="6"/>
  </w:num>
  <w:num w:numId="4" w16cid:durableId="1334261760">
    <w:abstractNumId w:val="3"/>
  </w:num>
  <w:num w:numId="5" w16cid:durableId="223681863">
    <w:abstractNumId w:val="0"/>
  </w:num>
  <w:num w:numId="6" w16cid:durableId="1579051779">
    <w:abstractNumId w:val="1"/>
  </w:num>
  <w:num w:numId="7" w16cid:durableId="508494190">
    <w:abstractNumId w:val="7"/>
  </w:num>
  <w:num w:numId="8" w16cid:durableId="180696425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oNotDisplayPageBoundaries/>
  <w:bordersDoNotSurroundHeader/>
  <w:bordersDoNotSurroundFooter/>
  <w:proofState w:spelling="clean"/>
  <w:defaultTabStop w:val="4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E33D6"/>
    <w:rsid w:val="00061459"/>
    <w:rsid w:val="00081218"/>
    <w:rsid w:val="00081E51"/>
    <w:rsid w:val="00082A00"/>
    <w:rsid w:val="000A3239"/>
    <w:rsid w:val="000E1CD1"/>
    <w:rsid w:val="000F3465"/>
    <w:rsid w:val="000F5233"/>
    <w:rsid w:val="000F5749"/>
    <w:rsid w:val="00106902"/>
    <w:rsid w:val="00115C6D"/>
    <w:rsid w:val="001200AF"/>
    <w:rsid w:val="001238A2"/>
    <w:rsid w:val="00123E80"/>
    <w:rsid w:val="00127404"/>
    <w:rsid w:val="001278F4"/>
    <w:rsid w:val="00131BF3"/>
    <w:rsid w:val="0014301E"/>
    <w:rsid w:val="00147A34"/>
    <w:rsid w:val="001531AD"/>
    <w:rsid w:val="001612FD"/>
    <w:rsid w:val="00164C48"/>
    <w:rsid w:val="001722D8"/>
    <w:rsid w:val="00172589"/>
    <w:rsid w:val="00172A0A"/>
    <w:rsid w:val="00177DDE"/>
    <w:rsid w:val="00181E56"/>
    <w:rsid w:val="00192AF7"/>
    <w:rsid w:val="001941BB"/>
    <w:rsid w:val="00195BA8"/>
    <w:rsid w:val="00196A1E"/>
    <w:rsid w:val="001B4A7F"/>
    <w:rsid w:val="001C2E90"/>
    <w:rsid w:val="001E53F9"/>
    <w:rsid w:val="001F137E"/>
    <w:rsid w:val="00202414"/>
    <w:rsid w:val="00205987"/>
    <w:rsid w:val="002422DE"/>
    <w:rsid w:val="00244142"/>
    <w:rsid w:val="00250D24"/>
    <w:rsid w:val="0026617F"/>
    <w:rsid w:val="0027183B"/>
    <w:rsid w:val="00280EE2"/>
    <w:rsid w:val="00286A40"/>
    <w:rsid w:val="002875DB"/>
    <w:rsid w:val="00287C36"/>
    <w:rsid w:val="002B5E02"/>
    <w:rsid w:val="002B7D11"/>
    <w:rsid w:val="002B7E83"/>
    <w:rsid w:val="002C356A"/>
    <w:rsid w:val="002E57BB"/>
    <w:rsid w:val="002E7F99"/>
    <w:rsid w:val="002F0C4C"/>
    <w:rsid w:val="002F5945"/>
    <w:rsid w:val="00315256"/>
    <w:rsid w:val="003377EB"/>
    <w:rsid w:val="00364D37"/>
    <w:rsid w:val="00393155"/>
    <w:rsid w:val="003A3DD7"/>
    <w:rsid w:val="003B33CE"/>
    <w:rsid w:val="003B4A0E"/>
    <w:rsid w:val="003B6D76"/>
    <w:rsid w:val="003C2F75"/>
    <w:rsid w:val="003C3C93"/>
    <w:rsid w:val="003C408F"/>
    <w:rsid w:val="003D1784"/>
    <w:rsid w:val="003D3EF3"/>
    <w:rsid w:val="003E689F"/>
    <w:rsid w:val="003F2491"/>
    <w:rsid w:val="003F4C19"/>
    <w:rsid w:val="004014C3"/>
    <w:rsid w:val="0040422F"/>
    <w:rsid w:val="00410CC0"/>
    <w:rsid w:val="00447BE8"/>
    <w:rsid w:val="0045398C"/>
    <w:rsid w:val="004558D5"/>
    <w:rsid w:val="00456784"/>
    <w:rsid w:val="0048461B"/>
    <w:rsid w:val="004A14F7"/>
    <w:rsid w:val="004B2085"/>
    <w:rsid w:val="004B266D"/>
    <w:rsid w:val="004B581F"/>
    <w:rsid w:val="004D0044"/>
    <w:rsid w:val="004F48A7"/>
    <w:rsid w:val="004F5F2F"/>
    <w:rsid w:val="004F5F59"/>
    <w:rsid w:val="0050479B"/>
    <w:rsid w:val="00507375"/>
    <w:rsid w:val="00511629"/>
    <w:rsid w:val="00513645"/>
    <w:rsid w:val="00531024"/>
    <w:rsid w:val="00532D1A"/>
    <w:rsid w:val="00547AFB"/>
    <w:rsid w:val="00560055"/>
    <w:rsid w:val="0056384B"/>
    <w:rsid w:val="005638ED"/>
    <w:rsid w:val="00565F5D"/>
    <w:rsid w:val="00581B4B"/>
    <w:rsid w:val="00585123"/>
    <w:rsid w:val="005A3284"/>
    <w:rsid w:val="005A35CD"/>
    <w:rsid w:val="005A5D49"/>
    <w:rsid w:val="005B733E"/>
    <w:rsid w:val="005C0EC4"/>
    <w:rsid w:val="005C279A"/>
    <w:rsid w:val="005E0E0D"/>
    <w:rsid w:val="005E33D6"/>
    <w:rsid w:val="005F3417"/>
    <w:rsid w:val="005F365E"/>
    <w:rsid w:val="005F5A2C"/>
    <w:rsid w:val="005F7496"/>
    <w:rsid w:val="0060037B"/>
    <w:rsid w:val="00615EBC"/>
    <w:rsid w:val="00622F7F"/>
    <w:rsid w:val="0063120A"/>
    <w:rsid w:val="00636105"/>
    <w:rsid w:val="00641532"/>
    <w:rsid w:val="00646283"/>
    <w:rsid w:val="00650862"/>
    <w:rsid w:val="00667F09"/>
    <w:rsid w:val="00673C13"/>
    <w:rsid w:val="006838D2"/>
    <w:rsid w:val="00695520"/>
    <w:rsid w:val="006A38CD"/>
    <w:rsid w:val="006A6231"/>
    <w:rsid w:val="006B3A53"/>
    <w:rsid w:val="006B7C0E"/>
    <w:rsid w:val="006C61A9"/>
    <w:rsid w:val="006C6246"/>
    <w:rsid w:val="006C7543"/>
    <w:rsid w:val="006D78BA"/>
    <w:rsid w:val="006E4063"/>
    <w:rsid w:val="006F45ED"/>
    <w:rsid w:val="006F5543"/>
    <w:rsid w:val="00700C70"/>
    <w:rsid w:val="007046DF"/>
    <w:rsid w:val="007223E6"/>
    <w:rsid w:val="00723940"/>
    <w:rsid w:val="007378C5"/>
    <w:rsid w:val="00737F94"/>
    <w:rsid w:val="00742229"/>
    <w:rsid w:val="00746573"/>
    <w:rsid w:val="00747634"/>
    <w:rsid w:val="00751C9A"/>
    <w:rsid w:val="00757662"/>
    <w:rsid w:val="00771AB0"/>
    <w:rsid w:val="00772511"/>
    <w:rsid w:val="007738CE"/>
    <w:rsid w:val="00775A6C"/>
    <w:rsid w:val="00776C72"/>
    <w:rsid w:val="00777D60"/>
    <w:rsid w:val="00782D4C"/>
    <w:rsid w:val="0079277D"/>
    <w:rsid w:val="007977D1"/>
    <w:rsid w:val="007A1998"/>
    <w:rsid w:val="007A1FC0"/>
    <w:rsid w:val="007A2031"/>
    <w:rsid w:val="007C6845"/>
    <w:rsid w:val="007E075B"/>
    <w:rsid w:val="007F6A39"/>
    <w:rsid w:val="0080285D"/>
    <w:rsid w:val="008035D8"/>
    <w:rsid w:val="00805165"/>
    <w:rsid w:val="008109B9"/>
    <w:rsid w:val="0081617F"/>
    <w:rsid w:val="00817865"/>
    <w:rsid w:val="00820AE4"/>
    <w:rsid w:val="00823221"/>
    <w:rsid w:val="00832807"/>
    <w:rsid w:val="00841F5D"/>
    <w:rsid w:val="0085762D"/>
    <w:rsid w:val="0086380B"/>
    <w:rsid w:val="0086386A"/>
    <w:rsid w:val="008673AC"/>
    <w:rsid w:val="00872BBA"/>
    <w:rsid w:val="00872BF8"/>
    <w:rsid w:val="00873196"/>
    <w:rsid w:val="00882852"/>
    <w:rsid w:val="008860B8"/>
    <w:rsid w:val="00893E48"/>
    <w:rsid w:val="008947A6"/>
    <w:rsid w:val="00896352"/>
    <w:rsid w:val="008B43F6"/>
    <w:rsid w:val="008B5240"/>
    <w:rsid w:val="008B7A82"/>
    <w:rsid w:val="008C3B3D"/>
    <w:rsid w:val="008C68C9"/>
    <w:rsid w:val="008C74B3"/>
    <w:rsid w:val="008D435B"/>
    <w:rsid w:val="00904CC9"/>
    <w:rsid w:val="00907D73"/>
    <w:rsid w:val="0091704E"/>
    <w:rsid w:val="009250E0"/>
    <w:rsid w:val="0093158C"/>
    <w:rsid w:val="009341BD"/>
    <w:rsid w:val="0094523D"/>
    <w:rsid w:val="00945973"/>
    <w:rsid w:val="00963734"/>
    <w:rsid w:val="0097701A"/>
    <w:rsid w:val="00994450"/>
    <w:rsid w:val="009B16E6"/>
    <w:rsid w:val="009B64F6"/>
    <w:rsid w:val="009C0DB4"/>
    <w:rsid w:val="009E1027"/>
    <w:rsid w:val="009F0775"/>
    <w:rsid w:val="009F26D3"/>
    <w:rsid w:val="009F5F85"/>
    <w:rsid w:val="00A16A5B"/>
    <w:rsid w:val="00A247C8"/>
    <w:rsid w:val="00A33900"/>
    <w:rsid w:val="00A36F23"/>
    <w:rsid w:val="00A46092"/>
    <w:rsid w:val="00A46A4E"/>
    <w:rsid w:val="00A6002B"/>
    <w:rsid w:val="00A61F00"/>
    <w:rsid w:val="00A70BFA"/>
    <w:rsid w:val="00A83B0A"/>
    <w:rsid w:val="00AA6CD9"/>
    <w:rsid w:val="00AB398B"/>
    <w:rsid w:val="00AC4C7B"/>
    <w:rsid w:val="00AE3C8F"/>
    <w:rsid w:val="00AF673E"/>
    <w:rsid w:val="00B00C43"/>
    <w:rsid w:val="00B03E69"/>
    <w:rsid w:val="00B2495F"/>
    <w:rsid w:val="00B27CC5"/>
    <w:rsid w:val="00B321EE"/>
    <w:rsid w:val="00B53CE8"/>
    <w:rsid w:val="00B77C2B"/>
    <w:rsid w:val="00B8221F"/>
    <w:rsid w:val="00B848F6"/>
    <w:rsid w:val="00B863A1"/>
    <w:rsid w:val="00B92758"/>
    <w:rsid w:val="00B9582E"/>
    <w:rsid w:val="00BA18A7"/>
    <w:rsid w:val="00BB27B9"/>
    <w:rsid w:val="00BD64DE"/>
    <w:rsid w:val="00C000BC"/>
    <w:rsid w:val="00C01F72"/>
    <w:rsid w:val="00C0656D"/>
    <w:rsid w:val="00C15CFA"/>
    <w:rsid w:val="00C160DD"/>
    <w:rsid w:val="00C17DB3"/>
    <w:rsid w:val="00C2319F"/>
    <w:rsid w:val="00C45FD9"/>
    <w:rsid w:val="00C675EA"/>
    <w:rsid w:val="00C70B2A"/>
    <w:rsid w:val="00C95361"/>
    <w:rsid w:val="00CC439B"/>
    <w:rsid w:val="00CD1FC6"/>
    <w:rsid w:val="00CE3BD8"/>
    <w:rsid w:val="00D1051C"/>
    <w:rsid w:val="00D25BA7"/>
    <w:rsid w:val="00D37704"/>
    <w:rsid w:val="00D462B1"/>
    <w:rsid w:val="00D55256"/>
    <w:rsid w:val="00D83B9F"/>
    <w:rsid w:val="00DA560C"/>
    <w:rsid w:val="00DE0DD1"/>
    <w:rsid w:val="00DE1A4D"/>
    <w:rsid w:val="00DE6DF8"/>
    <w:rsid w:val="00DF1490"/>
    <w:rsid w:val="00DF35DA"/>
    <w:rsid w:val="00DF3605"/>
    <w:rsid w:val="00DF3FA0"/>
    <w:rsid w:val="00E22FD5"/>
    <w:rsid w:val="00E43D6A"/>
    <w:rsid w:val="00E74561"/>
    <w:rsid w:val="00E854B7"/>
    <w:rsid w:val="00E87E83"/>
    <w:rsid w:val="00E9692A"/>
    <w:rsid w:val="00EA26E9"/>
    <w:rsid w:val="00ED5CFD"/>
    <w:rsid w:val="00ED6A50"/>
    <w:rsid w:val="00ED6F4D"/>
    <w:rsid w:val="00EF59D7"/>
    <w:rsid w:val="00EF7165"/>
    <w:rsid w:val="00F07144"/>
    <w:rsid w:val="00F129FD"/>
    <w:rsid w:val="00F14273"/>
    <w:rsid w:val="00F17A9C"/>
    <w:rsid w:val="00F3261A"/>
    <w:rsid w:val="00F453DE"/>
    <w:rsid w:val="00F517A9"/>
    <w:rsid w:val="00F52131"/>
    <w:rsid w:val="00F57EDC"/>
    <w:rsid w:val="00F65DAE"/>
    <w:rsid w:val="00F77159"/>
    <w:rsid w:val="00F84E2D"/>
    <w:rsid w:val="00F975D8"/>
    <w:rsid w:val="00FA506C"/>
    <w:rsid w:val="00FC3D4C"/>
    <w:rsid w:val="00FC736A"/>
    <w:rsid w:val="00FE2686"/>
    <w:rsid w:val="00FF58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B02EA0"/>
  <w15:docId w15:val="{48F2EBB7-3D19-4CE1-87CA-D69B72A165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ED6F4D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ED6F4D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ED6F4D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ED6F4D"/>
    <w:rPr>
      <w:sz w:val="18"/>
      <w:szCs w:val="18"/>
    </w:rPr>
  </w:style>
  <w:style w:type="paragraph" w:styleId="a7">
    <w:name w:val="List Paragraph"/>
    <w:basedOn w:val="a"/>
    <w:uiPriority w:val="34"/>
    <w:qFormat/>
    <w:rsid w:val="00F57EDC"/>
    <w:pPr>
      <w:ind w:firstLineChars="200" w:firstLine="420"/>
    </w:pPr>
  </w:style>
  <w:style w:type="character" w:styleId="a8">
    <w:name w:val="Hyperlink"/>
    <w:basedOn w:val="a0"/>
    <w:uiPriority w:val="99"/>
    <w:unhideWhenUsed/>
    <w:rsid w:val="003A3DD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viviancook.uk/Writings/Papers/MonolingualBias.htm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viviancook.uk/Writings/Papers/SLR91.ht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viviancook.uk/Writings/Papers/InternalUses.htm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3326</TotalTime>
  <Pages>12</Pages>
  <Words>4995</Words>
  <Characters>28472</Characters>
  <Application>Microsoft Office Word</Application>
  <DocSecurity>0</DocSecurity>
  <Lines>237</Lines>
  <Paragraphs>66</Paragraphs>
  <ScaleCrop>false</ScaleCrop>
  <Company/>
  <LinksUpToDate>false</LinksUpToDate>
  <CharactersWithSpaces>33401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Yuan Liang</dc:creator>
  <cp:keywords/>
  <dc:description/>
  <cp:lastModifiedBy>Yuan Liang</cp:lastModifiedBy>
  <cp:revision>55</cp:revision>
  <dcterms:created xsi:type="dcterms:W3CDTF">2022-04-17T08:58:00Z</dcterms:created>
  <dcterms:modified xsi:type="dcterms:W3CDTF">2022-04-22T13:50:00Z</dcterms:modified>
</cp:coreProperties>
</file>