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21495112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eastAsia="en-US"/>
          <w14:ligatures w14:val="standardContextual"/>
        </w:rPr>
      </w:sdtEndPr>
      <w:sdtContent>
        <w:p w14:paraId="001F2E6E" w14:textId="60172843" w:rsidR="009E68AF" w:rsidRDefault="009E68A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44D421" wp14:editId="368AC93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43F8FB5" w14:textId="45E026C6" w:rsidR="009E68AF" w:rsidRDefault="00D558C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44D421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43F8FB5" w14:textId="45E026C6" w:rsidR="009E68AF" w:rsidRDefault="00D558C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56E375" wp14:editId="7160BF1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312D67" w14:textId="4DF7480E" w:rsidR="009E68AF" w:rsidRPr="00D558CB" w:rsidRDefault="009E68AF" w:rsidP="00D558C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D558CB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Madalina Blaglosov</w:t>
                                    </w:r>
                                  </w:sdtContent>
                                </w:sdt>
                              </w:p>
                              <w:p w14:paraId="07A7C600" w14:textId="0D556844" w:rsidR="009E68AF" w:rsidRPr="005560C1" w:rsidRDefault="009E68AF" w:rsidP="00D558C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560C1" w:rsidRPr="00D558CB">
                                      <w:rPr>
                                        <w:cap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2207678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56E3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6312D67" w14:textId="4DF7480E" w:rsidR="009E68AF" w:rsidRPr="00D558CB" w:rsidRDefault="009E68AF" w:rsidP="00D558C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D558CB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Madalina Blaglosov</w:t>
                              </w:r>
                            </w:sdtContent>
                          </w:sdt>
                        </w:p>
                        <w:p w14:paraId="07A7C600" w14:textId="0D556844" w:rsidR="009E68AF" w:rsidRPr="005560C1" w:rsidRDefault="009E68AF" w:rsidP="00D558C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560C1" w:rsidRPr="00D558CB">
                                <w:rPr>
                                  <w:cap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2207678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790C3E8" wp14:editId="77B8653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AEFA8A" w14:textId="594165F5" w:rsidR="009E68AF" w:rsidRDefault="009E68A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558C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Blog</w:t>
                                    </w:r>
                                  </w:sdtContent>
                                </w:sdt>
                              </w:p>
                              <w:p w14:paraId="6CCE679B" w14:textId="50C594E8" w:rsidR="009E68AF" w:rsidRDefault="009E68A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558C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Trends in Business Intelligence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90C3E8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DAEFA8A" w14:textId="594165F5" w:rsidR="009E68AF" w:rsidRDefault="009E68A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558C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Blog</w:t>
                              </w:r>
                            </w:sdtContent>
                          </w:sdt>
                        </w:p>
                        <w:p w14:paraId="6CCE679B" w14:textId="50C594E8" w:rsidR="009E68AF" w:rsidRDefault="009E68A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558C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Trends in Business Intelligence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628DE6F" w14:textId="78109359" w:rsidR="009E68AF" w:rsidRDefault="009E68AF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p w14:paraId="47DF9E06" w14:textId="77777777" w:rsidR="00D347E7" w:rsidRDefault="00D347E7" w:rsidP="0057621B">
      <w:pPr>
        <w:rPr>
          <w:sz w:val="24"/>
          <w:szCs w:val="24"/>
        </w:rPr>
      </w:pPr>
    </w:p>
    <w:p w14:paraId="5FCB763F" w14:textId="77777777" w:rsidR="00D347E7" w:rsidRDefault="00D347E7" w:rsidP="0057621B">
      <w:pPr>
        <w:rPr>
          <w:sz w:val="24"/>
          <w:szCs w:val="24"/>
        </w:rPr>
      </w:pPr>
    </w:p>
    <w:p w14:paraId="3D3FBE03" w14:textId="77777777" w:rsidR="00D347E7" w:rsidRDefault="00D347E7" w:rsidP="0057621B">
      <w:pPr>
        <w:rPr>
          <w:sz w:val="24"/>
          <w:szCs w:val="24"/>
        </w:rPr>
      </w:pPr>
    </w:p>
    <w:p w14:paraId="5ABE9175" w14:textId="3DF5B560" w:rsidR="00EE053E" w:rsidRDefault="00D347E7" w:rsidP="0057621B">
      <w:pPr>
        <w:rPr>
          <w:sz w:val="24"/>
          <w:szCs w:val="24"/>
        </w:rPr>
      </w:pPr>
      <w:hyperlink r:id="rId4" w:history="1">
        <w:r w:rsidRPr="004950F9">
          <w:rPr>
            <w:rStyle w:val="Hyperlink"/>
            <w:sz w:val="24"/>
            <w:szCs w:val="24"/>
          </w:rPr>
          <w:t>https://madalinab-businessintelligence.blogspot.com/202</w:t>
        </w:r>
        <w:r w:rsidRPr="004950F9">
          <w:rPr>
            <w:rStyle w:val="Hyperlink"/>
            <w:sz w:val="24"/>
            <w:szCs w:val="24"/>
          </w:rPr>
          <w:t>3</w:t>
        </w:r>
        <w:r w:rsidRPr="004950F9">
          <w:rPr>
            <w:rStyle w:val="Hyperlink"/>
            <w:sz w:val="24"/>
            <w:szCs w:val="24"/>
          </w:rPr>
          <w:t>/11/data-warehousing_30.html</w:t>
        </w:r>
      </w:hyperlink>
    </w:p>
    <w:p w14:paraId="1CCA9713" w14:textId="77777777" w:rsidR="00512E0B" w:rsidRDefault="00512E0B" w:rsidP="0057621B">
      <w:pPr>
        <w:rPr>
          <w:sz w:val="24"/>
          <w:szCs w:val="24"/>
        </w:rPr>
      </w:pPr>
    </w:p>
    <w:p w14:paraId="07E2E51C" w14:textId="3F214D63" w:rsidR="009D7A8C" w:rsidRDefault="009D7A8C" w:rsidP="0057621B">
      <w:pPr>
        <w:rPr>
          <w:sz w:val="24"/>
          <w:szCs w:val="24"/>
        </w:rPr>
      </w:pPr>
      <w:hyperlink r:id="rId5" w:history="1">
        <w:r w:rsidRPr="009D7A8C">
          <w:rPr>
            <w:rStyle w:val="Hyperlink"/>
            <w:sz w:val="24"/>
            <w:szCs w:val="24"/>
          </w:rPr>
          <w:t>https://madalinab-businessintelligence.blogspot.com/2023/11/data-mining_30.html</w:t>
        </w:r>
      </w:hyperlink>
    </w:p>
    <w:p w14:paraId="27F6B23F" w14:textId="77777777" w:rsidR="009D7A8C" w:rsidRDefault="009D7A8C" w:rsidP="0057621B">
      <w:pPr>
        <w:rPr>
          <w:sz w:val="24"/>
          <w:szCs w:val="24"/>
        </w:rPr>
      </w:pPr>
    </w:p>
    <w:p w14:paraId="0DB5FF26" w14:textId="62BB8842" w:rsidR="009D7A8C" w:rsidRDefault="00D347E7" w:rsidP="0057621B">
      <w:pPr>
        <w:rPr>
          <w:sz w:val="24"/>
          <w:szCs w:val="24"/>
        </w:rPr>
      </w:pPr>
      <w:hyperlink r:id="rId6" w:history="1">
        <w:r w:rsidRPr="00D347E7">
          <w:rPr>
            <w:rStyle w:val="Hyperlink"/>
            <w:sz w:val="24"/>
            <w:szCs w:val="24"/>
          </w:rPr>
          <w:t>https://madalinab-businessintelligence.blogspot.com/2023/11/the-power-of-business-intelligence.html</w:t>
        </w:r>
      </w:hyperlink>
    </w:p>
    <w:p w14:paraId="34C40450" w14:textId="77777777" w:rsidR="00EE053E" w:rsidRDefault="00EE053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4A9F453" w14:textId="77777777" w:rsidR="00811420" w:rsidRDefault="00811420" w:rsidP="0057621B">
      <w:pPr>
        <w:rPr>
          <w:sz w:val="24"/>
          <w:szCs w:val="24"/>
        </w:rPr>
      </w:pPr>
    </w:p>
    <w:p w14:paraId="3A07D8F4" w14:textId="40E2E02A" w:rsidR="00E5723A" w:rsidRPr="007D61C9" w:rsidRDefault="00E5723A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Business Intelligence</w:t>
      </w:r>
    </w:p>
    <w:p w14:paraId="304B3946" w14:textId="52489E79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1.</w:t>
      </w:r>
      <w:r w:rsidR="00B57002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Sherman, R. (2016). "Business Intelligence Guidebook." Elsevier.</w:t>
      </w:r>
    </w:p>
    <w:p w14:paraId="50E0F976" w14:textId="28ABFD08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2.</w:t>
      </w:r>
      <w:r w:rsidR="00B57002">
        <w:rPr>
          <w:sz w:val="24"/>
          <w:szCs w:val="24"/>
        </w:rPr>
        <w:t xml:space="preserve"> </w:t>
      </w:r>
      <w:proofErr w:type="spellStart"/>
      <w:r w:rsidRPr="007D61C9">
        <w:rPr>
          <w:sz w:val="24"/>
          <w:szCs w:val="24"/>
        </w:rPr>
        <w:t>Knaflic</w:t>
      </w:r>
      <w:proofErr w:type="spellEnd"/>
      <w:r w:rsidRPr="007D61C9">
        <w:rPr>
          <w:sz w:val="24"/>
          <w:szCs w:val="24"/>
        </w:rPr>
        <w:t>, C. N. (2015). "Storytelling with Data." Wiley.</w:t>
      </w:r>
    </w:p>
    <w:p w14:paraId="61CF0533" w14:textId="30239A77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3.</w:t>
      </w:r>
      <w:r w:rsidR="00B57002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Heaton, J. (2015). "Artificial Intelligence for Humans." CreateSpace Independent Publishing Platform.</w:t>
      </w:r>
    </w:p>
    <w:p w14:paraId="5E074D7E" w14:textId="56E39B90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4.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Bari, A. (2016). "Predictive Analytics for Dummies." Wiley.</w:t>
      </w:r>
    </w:p>
    <w:p w14:paraId="5934BE0D" w14:textId="7B0387B7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5.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ResearchAndMarkets.com (2021). "Cloud-Based Business Intelligence (BI) Market - Growth, Trends, and Forecasts (2021-2026)." Retrieved from [Link].</w:t>
      </w:r>
    </w:p>
    <w:p w14:paraId="576BEC69" w14:textId="60DE56DF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6.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Shah, J., &amp; Iyer, V. (2019). "Data Privacy and Security in Business Analytics." CRC Press.</w:t>
      </w:r>
    </w:p>
    <w:p w14:paraId="2F0EF125" w14:textId="3C6D99F5" w:rsidR="00E72EE6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7.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ResearchAndMarkets.com (2021). "Mobile Business Intelligence (BI) Market - Growth, Trends, and Forecasts (2021-2026)."</w:t>
      </w:r>
    </w:p>
    <w:p w14:paraId="558BB865" w14:textId="77777777" w:rsidR="0033221F" w:rsidRPr="007D61C9" w:rsidRDefault="0033221F" w:rsidP="0033221F">
      <w:pPr>
        <w:rPr>
          <w:sz w:val="24"/>
          <w:szCs w:val="24"/>
        </w:rPr>
      </w:pPr>
    </w:p>
    <w:p w14:paraId="6FA3B5DD" w14:textId="49936999" w:rsidR="00E5723A" w:rsidRPr="007D61C9" w:rsidRDefault="00E5723A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Data Minning</w:t>
      </w:r>
    </w:p>
    <w:p w14:paraId="6C2DE8FC" w14:textId="5712A95C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1.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Han, J., &amp; Kamber, M. (2011). "Data Mining: Concepts and Techniques." Elsevier.</w:t>
      </w:r>
    </w:p>
    <w:p w14:paraId="384FF3C6" w14:textId="7C1C9D5F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2.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Dwivedi, Y. K. et al. (2017). "Data Mining for Predictive Social Network Analysis." Springer.</w:t>
      </w:r>
    </w:p>
    <w:p w14:paraId="6E47BFE1" w14:textId="319DBA10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3.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Aggarwal, C. (2012). "Data Mining for Healthcare Management." Springer.</w:t>
      </w:r>
    </w:p>
    <w:p w14:paraId="5199097B" w14:textId="6101BC07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4.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Bhattacharyya, S. (2015). "Data Mining Techniques in Fraud Detection." In Handbook of Research on Modern Systems Analysis and Design Technologies and Applications.</w:t>
      </w:r>
    </w:p>
    <w:p w14:paraId="770D9F81" w14:textId="36EA5A76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5.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Verma, A. et al. (2017). "Data Mining Techniques in Customer Relationship Management." In Handbook of Research on Cross-Cultural Business Education.</w:t>
      </w:r>
    </w:p>
    <w:p w14:paraId="60AD0050" w14:textId="460481E0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6.</w:t>
      </w:r>
      <w:r w:rsidR="001E2089">
        <w:rPr>
          <w:sz w:val="24"/>
          <w:szCs w:val="24"/>
        </w:rPr>
        <w:t xml:space="preserve"> </w:t>
      </w:r>
      <w:proofErr w:type="spellStart"/>
      <w:r w:rsidRPr="007D61C9">
        <w:rPr>
          <w:sz w:val="24"/>
          <w:szCs w:val="24"/>
        </w:rPr>
        <w:t>Baazaoui</w:t>
      </w:r>
      <w:proofErr w:type="spellEnd"/>
      <w:r w:rsidRPr="007D61C9">
        <w:rPr>
          <w:sz w:val="24"/>
          <w:szCs w:val="24"/>
        </w:rPr>
        <w:t>, N. et al. (2016). "Data Mining Techniques for Environmental Science." In Environmental Management.</w:t>
      </w:r>
    </w:p>
    <w:p w14:paraId="71469BB6" w14:textId="68DF8B91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7.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Mittelstadt, B. D. et al. (2016). "Ethics of Big Data: Balancing Risk and Innovation." In Big Data &amp; Society.</w:t>
      </w:r>
    </w:p>
    <w:p w14:paraId="201E215E" w14:textId="77777777" w:rsidR="007B4312" w:rsidRPr="007D61C9" w:rsidRDefault="007B4312" w:rsidP="0033221F">
      <w:pPr>
        <w:rPr>
          <w:sz w:val="24"/>
          <w:szCs w:val="24"/>
        </w:rPr>
      </w:pPr>
    </w:p>
    <w:p w14:paraId="57C7EB30" w14:textId="495DF5B5" w:rsidR="007B4312" w:rsidRPr="007D61C9" w:rsidRDefault="00686C0E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Data Warehousing</w:t>
      </w:r>
    </w:p>
    <w:p w14:paraId="2B96846E" w14:textId="31D95D73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1.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Gartner. (2019). Magic Quadrant for Data Management Solutions for Analytics.</w:t>
      </w:r>
    </w:p>
    <w:p w14:paraId="48632A54" w14:textId="6B2FF454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2.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The Data Incubator. (2020). Data Cleaning and Validation in Data Science</w:t>
      </w:r>
    </w:p>
    <w:p w14:paraId="1F5BC577" w14:textId="59940CD5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3.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TechTarget. (2020). Data Warehousing</w:t>
      </w:r>
    </w:p>
    <w:p w14:paraId="1EB31DC1" w14:textId="3967A836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4.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SAP. (2018). Data Warehousing</w:t>
      </w:r>
    </w:p>
    <w:p w14:paraId="58893F71" w14:textId="7BA654CE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5.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Forrester. (2020). The Forrester Wave™: Big Data Warehouse, Q2 2020</w:t>
      </w:r>
    </w:p>
    <w:p w14:paraId="2453B316" w14:textId="0C215809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lastRenderedPageBreak/>
        <w:t>6.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IDC. (2021). Worldwide Big Data and Analytics Software 2019–2023 Forecast</w:t>
      </w:r>
    </w:p>
    <w:p w14:paraId="0410CA69" w14:textId="4F859854" w:rsidR="007B4312" w:rsidRPr="007D61C9" w:rsidRDefault="007B4312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7.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Snowflake. (2019). Why Cloud Data Warehousing for Modern Analytic</w:t>
      </w:r>
    </w:p>
    <w:sectPr w:rsidR="007B4312" w:rsidRPr="007D61C9" w:rsidSect="009E68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210"/>
    <w:rsid w:val="00042993"/>
    <w:rsid w:val="001E2089"/>
    <w:rsid w:val="0033221F"/>
    <w:rsid w:val="00355927"/>
    <w:rsid w:val="00457210"/>
    <w:rsid w:val="00512E0B"/>
    <w:rsid w:val="005560C1"/>
    <w:rsid w:val="0057621B"/>
    <w:rsid w:val="00686C0E"/>
    <w:rsid w:val="007B4312"/>
    <w:rsid w:val="007D61C9"/>
    <w:rsid w:val="00811420"/>
    <w:rsid w:val="008644F3"/>
    <w:rsid w:val="009D7A8C"/>
    <w:rsid w:val="009E68AF"/>
    <w:rsid w:val="00B57002"/>
    <w:rsid w:val="00B75D28"/>
    <w:rsid w:val="00D347E7"/>
    <w:rsid w:val="00D558CB"/>
    <w:rsid w:val="00D72540"/>
    <w:rsid w:val="00E5723A"/>
    <w:rsid w:val="00E72EE6"/>
    <w:rsid w:val="00EE0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9AEAAC"/>
  <w15:chartTrackingRefBased/>
  <w15:docId w15:val="{D01B4C98-313D-4126-B6C2-45A855D58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E68A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68AF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12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2E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47E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adalinab-businessintelligence.blogspot.com/2023/11/the-power-of-business-intelligence.html" TargetMode="External"/><Relationship Id="rId5" Type="http://schemas.openxmlformats.org/officeDocument/2006/relationships/hyperlink" Target="https://madalinab-businessintelligence.blogspot.com/2023/11/data-mining_30.html" TargetMode="External"/><Relationship Id="rId4" Type="http://schemas.openxmlformats.org/officeDocument/2006/relationships/hyperlink" Target="https://madalinab-businessintelligence.blogspot.com/2023/11/data-warehousing_30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277</Words>
  <Characters>1947</Characters>
  <Application>Microsoft Office Word</Application>
  <DocSecurity>0</DocSecurity>
  <Lines>46</Lines>
  <Paragraphs>27</Paragraphs>
  <ScaleCrop>false</ScaleCrop>
  <Company>2207678</Company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Blog</dc:title>
  <dc:subject>Trends in Business Intelligence</dc:subject>
  <dc:creator>Madalina Blaglosov</dc:creator>
  <cp:keywords/>
  <dc:description/>
  <cp:lastModifiedBy>Madalina Blaglosov</cp:lastModifiedBy>
  <cp:revision>5</cp:revision>
  <dcterms:created xsi:type="dcterms:W3CDTF">2023-11-30T19:34:00Z</dcterms:created>
  <dcterms:modified xsi:type="dcterms:W3CDTF">2023-11-30T19:36:00Z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aa477afe728fc65e42ce398514c73e0eb17ab51c19e5ccc8759377998a32652a</vt:lpwstr>
  </property>
</Properties>
</file>