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6D13E" w14:textId="77777777" w:rsidR="00C6371F" w:rsidRDefault="002A7AAE" w:rsidP="00484EC1">
      <w:r>
        <w:rPr>
          <w:noProof/>
          <w:lang w:val="en-US"/>
        </w:rPr>
        <w:drawing>
          <wp:inline distT="0" distB="0" distL="0" distR="0" wp14:anchorId="636B02F9" wp14:editId="1B5DEDE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CD61EA0" w14:textId="77777777" w:rsidR="00FD2CFF" w:rsidRDefault="00FD2CFF" w:rsidP="00FD2CFF"/>
    <w:p w14:paraId="1D61B792" w14:textId="77777777"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48CC0E8A" w14:textId="77777777" w:rsidR="00EB1F41" w:rsidRDefault="00EB1F41" w:rsidP="00EB1F41">
      <w:pPr>
        <w:pStyle w:val="Modcode"/>
        <w:jc w:val="left"/>
        <w:rPr>
          <w:color w:val="FF0000"/>
        </w:rPr>
      </w:pPr>
      <w:r w:rsidRPr="00EB1F41">
        <w:rPr>
          <w:color w:val="FF0000"/>
        </w:rPr>
        <w:t xml:space="preserve">                                                                      </w:t>
      </w:r>
    </w:p>
    <w:p w14:paraId="5756AE4E" w14:textId="77777777" w:rsidR="00EB1F41" w:rsidRDefault="00EB1F41" w:rsidP="00EB1F41">
      <w:pPr>
        <w:pStyle w:val="Modcode"/>
        <w:jc w:val="left"/>
      </w:pPr>
      <w:r>
        <w:t xml:space="preserve">SEMESTER </w:t>
      </w:r>
      <w:r w:rsidR="00B31F1D">
        <w:rPr>
          <w:color w:val="000000" w:themeColor="text1"/>
        </w:rPr>
        <w:t>1</w:t>
      </w:r>
    </w:p>
    <w:p w14:paraId="3369CEF0" w14:textId="77777777" w:rsidR="00C536A6" w:rsidRDefault="00C536A6" w:rsidP="00EB1F41">
      <w:pPr>
        <w:pStyle w:val="Modcode"/>
        <w:jc w:val="left"/>
      </w:pPr>
    </w:p>
    <w:p w14:paraId="7D34968A" w14:textId="77777777" w:rsidR="00C536A6" w:rsidRPr="007E3A8E" w:rsidRDefault="00C536A6" w:rsidP="00EB1F41">
      <w:pPr>
        <w:pStyle w:val="Modcode"/>
        <w:jc w:val="left"/>
      </w:pPr>
    </w:p>
    <w:p w14:paraId="658025AA" w14:textId="77777777" w:rsidR="00EB1F41" w:rsidRPr="007E3A8E" w:rsidRDefault="00EB1F41" w:rsidP="00EB1F41">
      <w:pPr>
        <w:pStyle w:val="Modcode"/>
      </w:pPr>
      <w:r w:rsidRPr="007E3A8E">
        <w:t>MODULE CODE</w:t>
      </w:r>
      <w:r>
        <w:t xml:space="preserve">: </w:t>
      </w:r>
      <w:r w:rsidR="00872DA2" w:rsidRPr="00074D3F">
        <w:t>SHSS5080</w:t>
      </w:r>
    </w:p>
    <w:p w14:paraId="0031DC94" w14:textId="77777777" w:rsidR="00872DA2" w:rsidRDefault="00872DA2" w:rsidP="00872DA2">
      <w:pPr>
        <w:pStyle w:val="Time"/>
        <w:ind w:left="2880" w:firstLine="720"/>
        <w:rPr>
          <w:szCs w:val="28"/>
        </w:rPr>
      </w:pPr>
      <w:r w:rsidRPr="00074D3F">
        <w:t>Desks to Dens</w:t>
      </w:r>
      <w:r w:rsidRPr="00C536A6">
        <w:rPr>
          <w:szCs w:val="28"/>
        </w:rPr>
        <w:t xml:space="preserve"> </w:t>
      </w:r>
    </w:p>
    <w:p w14:paraId="13E7C9DF" w14:textId="77777777"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14:paraId="3E383B04" w14:textId="77777777"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14:paraId="0E3CE9D8" w14:textId="77777777" w:rsidR="00401D59" w:rsidRDefault="00401D59" w:rsidP="00401D59">
      <w:pPr>
        <w:pStyle w:val="BodyText"/>
      </w:pPr>
    </w:p>
    <w:p w14:paraId="51E3C3E8" w14:textId="77777777"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29DF7D37" w14:textId="77777777" w:rsidR="00C536A6" w:rsidRPr="00C536A6" w:rsidRDefault="00C536A6" w:rsidP="00C536A6">
      <w:pPr>
        <w:pStyle w:val="BodyText"/>
      </w:pPr>
    </w:p>
    <w:p w14:paraId="7DD369F7" w14:textId="7777777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32951168" w14:textId="77777777" w:rsidR="00C536A6" w:rsidRPr="00C536A6" w:rsidRDefault="00C536A6" w:rsidP="00EB1F41">
      <w:pPr>
        <w:pStyle w:val="BodyText"/>
        <w:rPr>
          <w:b/>
          <w:sz w:val="28"/>
          <w:szCs w:val="28"/>
          <w:u w:val="single"/>
        </w:rPr>
      </w:pPr>
    </w:p>
    <w:p w14:paraId="1BC9932F" w14:textId="77777777" w:rsidR="00A02860" w:rsidRPr="00872DA2" w:rsidRDefault="00A02860" w:rsidP="00EB1F41">
      <w:pPr>
        <w:pStyle w:val="BodyText"/>
        <w:rPr>
          <w:b/>
          <w:color w:val="000000" w:themeColor="text1"/>
          <w:sz w:val="28"/>
          <w:szCs w:val="28"/>
        </w:rPr>
      </w:pPr>
      <w:r w:rsidRPr="00C536A6">
        <w:rPr>
          <w:b/>
          <w:sz w:val="28"/>
          <w:szCs w:val="28"/>
        </w:rPr>
        <w:t xml:space="preserve">MODULE TUTOR: </w:t>
      </w:r>
      <w:r w:rsidR="00B31F1D">
        <w:rPr>
          <w:b/>
          <w:color w:val="000000" w:themeColor="text1"/>
          <w:sz w:val="28"/>
          <w:szCs w:val="28"/>
        </w:rPr>
        <w:t xml:space="preserve">Heddwen Davies </w:t>
      </w:r>
    </w:p>
    <w:p w14:paraId="1F2021BB" w14:textId="77777777" w:rsidR="00B31F1D" w:rsidRDefault="00B31F1D" w:rsidP="00763B02">
      <w:pPr>
        <w:pStyle w:val="fixed"/>
        <w:ind w:left="0" w:firstLine="0"/>
        <w:rPr>
          <w:rFonts w:ascii="Arial" w:hAnsi="Arial" w:cs="Arial"/>
          <w:b w:val="0"/>
          <w:sz w:val="22"/>
          <w:szCs w:val="22"/>
        </w:rPr>
      </w:pPr>
    </w:p>
    <w:p w14:paraId="2EBACA7E" w14:textId="77777777" w:rsidR="00763B02" w:rsidRPr="00BD10B6" w:rsidRDefault="00B31F1D" w:rsidP="00763B02">
      <w:pPr>
        <w:pStyle w:val="fixed"/>
        <w:ind w:left="0" w:firstLine="0"/>
        <w:rPr>
          <w:rFonts w:ascii="Arial" w:hAnsi="Arial" w:cs="Arial"/>
          <w:b w:val="0"/>
          <w:sz w:val="22"/>
          <w:szCs w:val="22"/>
        </w:rPr>
      </w:pPr>
      <w:r>
        <w:rPr>
          <w:rFonts w:ascii="Arial" w:hAnsi="Arial" w:cs="Arial"/>
          <w:b w:val="0"/>
          <w:sz w:val="22"/>
          <w:szCs w:val="22"/>
        </w:rPr>
        <w:t>Using your observations of children working outdoors in the Foundation Phase, c</w:t>
      </w:r>
      <w:r w:rsidR="00763B02">
        <w:rPr>
          <w:rFonts w:ascii="Arial" w:hAnsi="Arial" w:cs="Arial"/>
          <w:b w:val="0"/>
          <w:sz w:val="22"/>
          <w:szCs w:val="22"/>
        </w:rPr>
        <w:t>arry out an in depth analysis of their interaction with the outdoor environment in their learning and play. Focus in particular on aspects of physical development and how their interaction with the environment contributes to the development of their physical literacy.</w:t>
      </w:r>
    </w:p>
    <w:p w14:paraId="4EF70928" w14:textId="77777777" w:rsidR="00C3093A" w:rsidRPr="00C536A6" w:rsidRDefault="00C3093A" w:rsidP="00EB1F41">
      <w:pPr>
        <w:pStyle w:val="BodyText"/>
        <w:rPr>
          <w:b/>
          <w:color w:val="FF0000"/>
          <w:sz w:val="28"/>
          <w:szCs w:val="28"/>
          <w:u w:val="single"/>
        </w:rPr>
      </w:pPr>
    </w:p>
    <w:p w14:paraId="76272503" w14:textId="77777777" w:rsidR="00EB1F41" w:rsidRPr="007E3A8E" w:rsidRDefault="00EB1F41" w:rsidP="00EB1F41">
      <w:pPr>
        <w:pStyle w:val="BodyText"/>
      </w:pPr>
    </w:p>
    <w:p w14:paraId="56C3C9FE" w14:textId="77777777" w:rsidR="00EB1F41" w:rsidRPr="007E3A8E" w:rsidRDefault="00EB1F41" w:rsidP="00EB1F41">
      <w:pPr>
        <w:pStyle w:val="BodyText"/>
        <w:ind w:left="720"/>
        <w:rPr>
          <w:sz w:val="28"/>
        </w:rPr>
      </w:pPr>
    </w:p>
    <w:p w14:paraId="3028F050" w14:textId="77777777" w:rsidR="00FD2CFF" w:rsidRPr="00C536A6" w:rsidRDefault="00FD2CFF">
      <w:pPr>
        <w:rPr>
          <w:sz w:val="28"/>
          <w:szCs w:val="28"/>
        </w:rPr>
      </w:pPr>
    </w:p>
    <w:p w14:paraId="2D97FB24"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B31F1D">
        <w:rPr>
          <w:rFonts w:ascii="Times New Roman" w:hAnsi="Times New Roman" w:cs="Times New Roman"/>
          <w:b/>
          <w:sz w:val="28"/>
          <w:szCs w:val="28"/>
        </w:rPr>
        <w:t xml:space="preserve">January </w:t>
      </w:r>
      <w:r w:rsidR="007B77DD">
        <w:rPr>
          <w:rFonts w:ascii="Times New Roman" w:hAnsi="Times New Roman" w:cs="Times New Roman"/>
          <w:b/>
          <w:sz w:val="28"/>
          <w:szCs w:val="28"/>
        </w:rPr>
        <w:t>17</w:t>
      </w:r>
      <w:r w:rsidR="007B77DD" w:rsidRPr="007B77DD">
        <w:rPr>
          <w:rFonts w:ascii="Times New Roman" w:hAnsi="Times New Roman" w:cs="Times New Roman"/>
          <w:b/>
          <w:sz w:val="28"/>
          <w:szCs w:val="28"/>
          <w:vertAlign w:val="superscript"/>
        </w:rPr>
        <w:t>th</w:t>
      </w:r>
      <w:r w:rsidR="00B31F1D">
        <w:rPr>
          <w:rFonts w:ascii="Times New Roman" w:hAnsi="Times New Roman" w:cs="Times New Roman"/>
          <w:b/>
          <w:sz w:val="28"/>
          <w:szCs w:val="28"/>
        </w:rPr>
        <w:t xml:space="preserve">, 2020. </w:t>
      </w:r>
    </w:p>
    <w:p w14:paraId="3A8A51E5" w14:textId="77777777" w:rsidR="00317441" w:rsidRDefault="00317441">
      <w:pPr>
        <w:rPr>
          <w:rFonts w:ascii="Times New Roman" w:hAnsi="Times New Roman" w:cs="Times New Roman"/>
          <w:b/>
          <w:sz w:val="28"/>
          <w:szCs w:val="28"/>
        </w:rPr>
      </w:pPr>
    </w:p>
    <w:p w14:paraId="67749269" w14:textId="77777777" w:rsidR="00317441" w:rsidRDefault="00317441">
      <w:pPr>
        <w:rPr>
          <w:rFonts w:ascii="Times New Roman" w:hAnsi="Times New Roman" w:cs="Times New Roman"/>
          <w:b/>
          <w:sz w:val="28"/>
          <w:szCs w:val="28"/>
        </w:rPr>
      </w:pPr>
    </w:p>
    <w:p w14:paraId="7E21A646" w14:textId="77777777" w:rsidR="007B77DD" w:rsidRDefault="007B77DD" w:rsidP="00C6371F">
      <w:pPr>
        <w:rPr>
          <w:rFonts w:ascii="Times New Roman" w:hAnsi="Times New Roman" w:cs="Times New Roman"/>
          <w:b/>
          <w:sz w:val="28"/>
          <w:szCs w:val="28"/>
        </w:rPr>
      </w:pPr>
    </w:p>
    <w:p w14:paraId="6BF4CD5A" w14:textId="77777777" w:rsidR="00C6371F" w:rsidRDefault="00C6371F" w:rsidP="00C6371F"/>
    <w:p w14:paraId="2976F4B3" w14:textId="77777777" w:rsidR="00872DA2" w:rsidRDefault="00872DA2" w:rsidP="00C6371F"/>
    <w:p w14:paraId="53964C5F" w14:textId="77777777" w:rsidR="00872DA2" w:rsidRDefault="00872DA2" w:rsidP="00C6371F"/>
    <w:p w14:paraId="306173C5" w14:textId="47CEB00A" w:rsidR="00317441" w:rsidRDefault="00317441" w:rsidP="00317441"/>
    <w:p w14:paraId="5F4455D5" w14:textId="77777777" w:rsidR="001A400C" w:rsidRDefault="001A400C" w:rsidP="00317441"/>
    <w:p w14:paraId="25A32BCD" w14:textId="77777777" w:rsidR="00B31F1D" w:rsidRDefault="00B31F1D" w:rsidP="00D6095A">
      <w:pPr>
        <w:pStyle w:val="Title"/>
      </w:pPr>
      <w:r>
        <w:lastRenderedPageBreak/>
        <w:t>Institute of Management and Health</w:t>
      </w:r>
    </w:p>
    <w:p w14:paraId="7FD42C23" w14:textId="77777777" w:rsidR="00D6095A" w:rsidRPr="007A2699" w:rsidRDefault="00B31F1D" w:rsidP="00D6095A">
      <w:pPr>
        <w:pStyle w:val="Title"/>
      </w:pPr>
      <w:r>
        <w:t>S</w:t>
      </w:r>
      <w:r w:rsidR="00D6095A" w:rsidRPr="007A2699">
        <w:t>chool of Sport, Health &amp; Outdoor Education</w:t>
      </w:r>
    </w:p>
    <w:p w14:paraId="09AE44A9" w14:textId="77777777" w:rsidR="00D6095A" w:rsidRPr="00DB29C9" w:rsidRDefault="00D6095A" w:rsidP="00D6095A">
      <w:pPr>
        <w:rPr>
          <w:b/>
          <w:bCs/>
          <w:sz w:val="16"/>
          <w:szCs w:val="16"/>
        </w:rPr>
      </w:pPr>
    </w:p>
    <w:p w14:paraId="7D8CCA4D" w14:textId="77777777" w:rsidR="00D6095A" w:rsidRPr="007A2699" w:rsidRDefault="00D6095A" w:rsidP="00D6095A">
      <w:pPr>
        <w:pStyle w:val="Subtitle"/>
      </w:pPr>
      <w:r>
        <w:t>Assessment Feedback Sheet</w:t>
      </w:r>
    </w:p>
    <w:p w14:paraId="1D39F40B" w14:textId="77777777" w:rsidR="00D6095A" w:rsidRPr="00DB29C9" w:rsidRDefault="00D6095A" w:rsidP="00D6095A">
      <w:pPr>
        <w:pStyle w:val="Subtitle"/>
        <w:rPr>
          <w:sz w:val="16"/>
          <w:szCs w:val="16"/>
        </w:rPr>
      </w:pPr>
    </w:p>
    <w:p w14:paraId="53541E70"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5D20A3B9"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4835E5C5"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6BC902E" w14:textId="77777777" w:rsidR="00D6095A" w:rsidRDefault="00D6095A" w:rsidP="00D6095A">
      <w:pPr>
        <w:pStyle w:val="Subtitle"/>
        <w:jc w:val="left"/>
        <w:rPr>
          <w:b/>
          <w:bCs/>
          <w:sz w:val="24"/>
          <w:szCs w:val="24"/>
          <w:u w:val="none"/>
        </w:rPr>
      </w:pPr>
    </w:p>
    <w:p w14:paraId="1AF417D8"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922"/>
        <w:gridCol w:w="923"/>
        <w:gridCol w:w="922"/>
        <w:gridCol w:w="923"/>
        <w:gridCol w:w="922"/>
        <w:gridCol w:w="923"/>
        <w:gridCol w:w="922"/>
        <w:gridCol w:w="923"/>
        <w:gridCol w:w="720"/>
      </w:tblGrid>
      <w:tr w:rsidR="00872DA2" w:rsidRPr="00313008" w14:paraId="34805D06" w14:textId="77777777">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214378DC"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4E5B61F0" w14:textId="77777777">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3B7D857F"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59773C91" w14:textId="71534CED" w:rsidR="00872DA2" w:rsidRPr="00313008" w:rsidRDefault="009342AE" w:rsidP="00872DA2">
            <w:pPr>
              <w:pStyle w:val="Subtitle"/>
              <w:rPr>
                <w:b/>
                <w:bCs/>
                <w:sz w:val="24"/>
                <w:szCs w:val="24"/>
                <w:u w:val="none"/>
              </w:rPr>
            </w:pPr>
            <w:r>
              <w:rPr>
                <w:b/>
                <w:bCs/>
                <w:sz w:val="24"/>
                <w:szCs w:val="24"/>
                <w:u w:val="none"/>
              </w:rPr>
              <w:t>The research that I have concluded</w:t>
            </w:r>
          </w:p>
        </w:tc>
      </w:tr>
      <w:tr w:rsidR="00872DA2" w:rsidRPr="00313008" w14:paraId="3CD33208" w14:textId="77777777">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2C9172B"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178AA471" w14:textId="5413FBC1" w:rsidR="00872DA2" w:rsidRPr="00313008" w:rsidRDefault="009342AE" w:rsidP="00872DA2">
            <w:pPr>
              <w:pStyle w:val="Subtitle"/>
              <w:rPr>
                <w:b/>
                <w:bCs/>
                <w:sz w:val="24"/>
                <w:szCs w:val="24"/>
                <w:u w:val="none"/>
              </w:rPr>
            </w:pPr>
            <w:r>
              <w:rPr>
                <w:b/>
                <w:bCs/>
                <w:sz w:val="24"/>
                <w:szCs w:val="24"/>
                <w:u w:val="none"/>
              </w:rPr>
              <w:t xml:space="preserve">More relevant references </w:t>
            </w:r>
          </w:p>
        </w:tc>
      </w:tr>
      <w:tr w:rsidR="00872DA2" w:rsidRPr="00313008" w14:paraId="0848F813" w14:textId="77777777">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D33327A"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0024366F" w14:textId="3678B885" w:rsidR="00872DA2" w:rsidRPr="00313008" w:rsidRDefault="009342AE" w:rsidP="00872DA2">
            <w:pPr>
              <w:pStyle w:val="Subtitle"/>
              <w:rPr>
                <w:b/>
                <w:bCs/>
                <w:sz w:val="24"/>
                <w:szCs w:val="24"/>
                <w:u w:val="none"/>
              </w:rPr>
            </w:pPr>
            <w:r>
              <w:rPr>
                <w:b/>
                <w:bCs/>
                <w:sz w:val="24"/>
                <w:szCs w:val="24"/>
                <w:u w:val="none"/>
              </w:rPr>
              <w:t>To work with the children and to observe their behaviours</w:t>
            </w:r>
            <w:bookmarkStart w:id="0" w:name="_GoBack"/>
            <w:bookmarkEnd w:id="0"/>
          </w:p>
        </w:tc>
      </w:tr>
      <w:tr w:rsidR="00872DA2" w:rsidRPr="00313008" w14:paraId="37AF5714" w14:textId="77777777">
        <w:trPr>
          <w:cantSplit/>
        </w:trPr>
        <w:tc>
          <w:tcPr>
            <w:tcW w:w="2305" w:type="dxa"/>
            <w:vMerge w:val="restart"/>
            <w:tcBorders>
              <w:top w:val="single" w:sz="4" w:space="0" w:color="auto"/>
              <w:left w:val="thinThickLargeGap" w:sz="24" w:space="0" w:color="auto"/>
              <w:bottom w:val="single" w:sz="6" w:space="0" w:color="auto"/>
            </w:tcBorders>
          </w:tcPr>
          <w:p w14:paraId="7261A9C6" w14:textId="77777777" w:rsidR="00872DA2" w:rsidRPr="00313008" w:rsidRDefault="00872DA2" w:rsidP="00872DA2">
            <w:pPr>
              <w:pStyle w:val="Subtitle"/>
              <w:jc w:val="left"/>
              <w:rPr>
                <w:b/>
                <w:bCs/>
                <w:sz w:val="24"/>
                <w:szCs w:val="24"/>
                <w:u w:val="none"/>
              </w:rPr>
            </w:pPr>
          </w:p>
          <w:p w14:paraId="27BAF3FA"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4A2E8D78" w14:textId="77777777" w:rsidR="00872DA2" w:rsidRPr="00313008" w:rsidRDefault="00872DA2" w:rsidP="00872DA2">
            <w:pPr>
              <w:ind w:left="113" w:right="113"/>
              <w:rPr>
                <w:sz w:val="16"/>
                <w:szCs w:val="16"/>
              </w:rPr>
            </w:pPr>
            <w:r w:rsidRPr="00313008">
              <w:rPr>
                <w:sz w:val="16"/>
                <w:szCs w:val="16"/>
              </w:rPr>
              <w:t>Learning</w:t>
            </w:r>
          </w:p>
          <w:p w14:paraId="76F611A7" w14:textId="77777777" w:rsidR="00872DA2" w:rsidRPr="00313008" w:rsidRDefault="00872DA2" w:rsidP="00872DA2">
            <w:pPr>
              <w:ind w:left="113" w:right="113"/>
              <w:rPr>
                <w:sz w:val="16"/>
                <w:szCs w:val="16"/>
              </w:rPr>
            </w:pPr>
            <w:r w:rsidRPr="00313008">
              <w:rPr>
                <w:sz w:val="16"/>
                <w:szCs w:val="16"/>
              </w:rPr>
              <w:t>Outcomes</w:t>
            </w:r>
          </w:p>
          <w:p w14:paraId="5910246F" w14:textId="77777777" w:rsidR="00872DA2" w:rsidRPr="00313008" w:rsidRDefault="00872DA2" w:rsidP="00872DA2">
            <w:pPr>
              <w:ind w:left="113" w:right="113"/>
              <w:rPr>
                <w:sz w:val="16"/>
                <w:szCs w:val="16"/>
              </w:rPr>
            </w:pPr>
          </w:p>
          <w:p w14:paraId="5B529E66" w14:textId="77777777" w:rsidR="00872DA2" w:rsidRPr="00313008" w:rsidRDefault="00872DA2" w:rsidP="00872DA2">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0B93945C"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45B56548" w14:textId="77777777">
        <w:trPr>
          <w:cantSplit/>
        </w:trPr>
        <w:tc>
          <w:tcPr>
            <w:tcW w:w="2305" w:type="dxa"/>
            <w:vMerge/>
            <w:tcBorders>
              <w:top w:val="single" w:sz="6" w:space="0" w:color="auto"/>
              <w:left w:val="thinThickLargeGap" w:sz="24" w:space="0" w:color="auto"/>
              <w:bottom w:val="single" w:sz="6" w:space="0" w:color="auto"/>
            </w:tcBorders>
          </w:tcPr>
          <w:p w14:paraId="5CAC62F2" w14:textId="77777777" w:rsidR="00872DA2" w:rsidRPr="00313008" w:rsidRDefault="00872DA2" w:rsidP="00872DA2">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5C5CBF18"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D1BEC1C" w14:textId="77777777" w:rsidR="00872DA2" w:rsidRPr="003E3041" w:rsidRDefault="00872DA2" w:rsidP="00872DA2">
            <w:pPr>
              <w:pStyle w:val="Subtitle"/>
              <w:rPr>
                <w:b/>
                <w:bCs/>
                <w:sz w:val="16"/>
                <w:szCs w:val="16"/>
                <w:u w:val="none"/>
              </w:rPr>
            </w:pPr>
            <w:r>
              <w:rPr>
                <w:b/>
                <w:bCs/>
                <w:sz w:val="16"/>
                <w:szCs w:val="16"/>
                <w:u w:val="none"/>
              </w:rPr>
              <w:t>Poor</w:t>
            </w:r>
          </w:p>
          <w:p w14:paraId="633DD9B1"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56D54E51"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502A4C4C" w14:textId="77777777" w:rsidR="00872DA2" w:rsidRDefault="00872DA2" w:rsidP="00872DA2">
            <w:pPr>
              <w:pStyle w:val="Subtitle"/>
              <w:rPr>
                <w:b/>
                <w:sz w:val="16"/>
                <w:szCs w:val="16"/>
                <w:u w:val="none"/>
              </w:rPr>
            </w:pPr>
            <w:r>
              <w:rPr>
                <w:b/>
                <w:sz w:val="16"/>
                <w:szCs w:val="16"/>
                <w:u w:val="none"/>
              </w:rPr>
              <w:t>Weak</w:t>
            </w:r>
          </w:p>
          <w:p w14:paraId="01BDD568"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6AB0A96E" w14:textId="77777777" w:rsidR="00872DA2" w:rsidRPr="003E3041" w:rsidRDefault="00872DA2" w:rsidP="00872DA2">
            <w:pPr>
              <w:pStyle w:val="Subtitle"/>
              <w:rPr>
                <w:b/>
                <w:bCs/>
                <w:sz w:val="16"/>
                <w:szCs w:val="16"/>
                <w:u w:val="none"/>
              </w:rPr>
            </w:pPr>
            <w:r>
              <w:rPr>
                <w:b/>
                <w:bCs/>
                <w:sz w:val="16"/>
                <w:szCs w:val="16"/>
                <w:u w:val="none"/>
              </w:rPr>
              <w:t>Unsatisfactory</w:t>
            </w:r>
          </w:p>
          <w:p w14:paraId="1660D914"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C747EE7"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3C3524F5"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DD797F4" w14:textId="77777777" w:rsidR="00872DA2" w:rsidRPr="003E3041" w:rsidRDefault="00872DA2" w:rsidP="00872DA2">
            <w:pPr>
              <w:pStyle w:val="Subtitle"/>
              <w:rPr>
                <w:b/>
                <w:bCs/>
                <w:sz w:val="16"/>
                <w:szCs w:val="16"/>
                <w:u w:val="none"/>
              </w:rPr>
            </w:pPr>
            <w:r w:rsidRPr="003E3041">
              <w:rPr>
                <w:b/>
                <w:bCs/>
                <w:sz w:val="16"/>
                <w:szCs w:val="16"/>
                <w:u w:val="none"/>
              </w:rPr>
              <w:t>Good</w:t>
            </w:r>
          </w:p>
          <w:p w14:paraId="32ED5A63"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6B14D46" w14:textId="77777777" w:rsidR="00872DA2" w:rsidRPr="003E3041" w:rsidRDefault="00872DA2" w:rsidP="00872DA2">
            <w:pPr>
              <w:pStyle w:val="Subtitle"/>
              <w:rPr>
                <w:b/>
                <w:bCs/>
                <w:sz w:val="16"/>
                <w:szCs w:val="16"/>
                <w:u w:val="none"/>
              </w:rPr>
            </w:pPr>
            <w:r w:rsidRPr="003E3041">
              <w:rPr>
                <w:b/>
                <w:bCs/>
                <w:sz w:val="16"/>
                <w:szCs w:val="16"/>
                <w:u w:val="none"/>
              </w:rPr>
              <w:t>Very Good</w:t>
            </w:r>
          </w:p>
          <w:p w14:paraId="6AEE50F1"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53A41793" w14:textId="77777777" w:rsidR="00872DA2" w:rsidRPr="003E3041" w:rsidRDefault="00872DA2" w:rsidP="00872DA2">
            <w:pPr>
              <w:pStyle w:val="Subtitle"/>
              <w:rPr>
                <w:b/>
                <w:bCs/>
                <w:sz w:val="16"/>
                <w:szCs w:val="16"/>
                <w:u w:val="none"/>
              </w:rPr>
            </w:pPr>
            <w:r w:rsidRPr="003E3041">
              <w:rPr>
                <w:b/>
                <w:bCs/>
                <w:sz w:val="16"/>
                <w:szCs w:val="16"/>
                <w:u w:val="none"/>
              </w:rPr>
              <w:t>Excellent</w:t>
            </w:r>
          </w:p>
          <w:p w14:paraId="59293D24"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E1B66A5" w14:textId="77777777" w:rsidR="00872DA2" w:rsidRDefault="00872DA2" w:rsidP="00872DA2">
            <w:pPr>
              <w:pStyle w:val="Subtitle"/>
              <w:rPr>
                <w:b/>
                <w:bCs/>
                <w:sz w:val="16"/>
                <w:szCs w:val="16"/>
                <w:u w:val="none"/>
              </w:rPr>
            </w:pPr>
            <w:r>
              <w:rPr>
                <w:b/>
                <w:bCs/>
                <w:sz w:val="16"/>
                <w:szCs w:val="16"/>
                <w:u w:val="none"/>
              </w:rPr>
              <w:t>Exceptional</w:t>
            </w:r>
          </w:p>
          <w:p w14:paraId="1C3D963E"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1B99B40" w14:textId="77777777" w:rsidR="00872DA2" w:rsidRPr="00313008" w:rsidRDefault="00872DA2" w:rsidP="00872DA2">
            <w:pPr>
              <w:pStyle w:val="Subtitle"/>
              <w:jc w:val="left"/>
              <w:rPr>
                <w:b/>
                <w:bCs/>
                <w:sz w:val="18"/>
                <w:szCs w:val="18"/>
                <w:u w:val="none"/>
              </w:rPr>
            </w:pPr>
          </w:p>
          <w:p w14:paraId="488587BE"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1C51DF" w:rsidRPr="00313008" w14:paraId="5A70480A" w14:textId="77777777">
        <w:tc>
          <w:tcPr>
            <w:tcW w:w="2305" w:type="dxa"/>
            <w:tcBorders>
              <w:top w:val="single" w:sz="6" w:space="0" w:color="auto"/>
              <w:left w:val="thinThickLargeGap" w:sz="24" w:space="0" w:color="auto"/>
              <w:bottom w:val="single" w:sz="6" w:space="0" w:color="auto"/>
            </w:tcBorders>
          </w:tcPr>
          <w:p w14:paraId="5AFB6328" w14:textId="77777777" w:rsidR="001C51DF" w:rsidRPr="009B5330" w:rsidRDefault="001C51DF" w:rsidP="00872DA2">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tcBorders>
              <w:top w:val="single" w:sz="6" w:space="0" w:color="auto"/>
              <w:bottom w:val="single" w:sz="6" w:space="0" w:color="auto"/>
              <w:right w:val="single" w:sz="6" w:space="0" w:color="auto"/>
            </w:tcBorders>
          </w:tcPr>
          <w:p w14:paraId="7917D3DD" w14:textId="77777777" w:rsidR="001C51DF" w:rsidRPr="00313008" w:rsidRDefault="001C51DF"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2227B96D"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6901530D" w14:textId="77777777"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14:paraId="72DC0C5C"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D3222D" w14:textId="77777777" w:rsidR="001C51DF" w:rsidRPr="00313008" w:rsidRDefault="001C51DF"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4D302D3"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20107A" w14:textId="77777777" w:rsidR="001C51DF" w:rsidRPr="002E0D8B" w:rsidRDefault="001C51DF" w:rsidP="00872DA2">
            <w:pPr>
              <w:pStyle w:val="Subtitle"/>
              <w:jc w:val="right"/>
              <w:rPr>
                <w:sz w:val="24"/>
                <w:szCs w:val="24"/>
                <w:u w:val="none"/>
              </w:rPr>
            </w:pPr>
          </w:p>
        </w:tc>
        <w:tc>
          <w:tcPr>
            <w:tcW w:w="922" w:type="dxa"/>
            <w:tcBorders>
              <w:left w:val="single" w:sz="6" w:space="0" w:color="auto"/>
              <w:right w:val="single" w:sz="6" w:space="0" w:color="auto"/>
            </w:tcBorders>
          </w:tcPr>
          <w:p w14:paraId="1F24D829"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63856D71"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C46C02" w14:textId="77777777" w:rsidR="001C51DF" w:rsidRPr="00313008" w:rsidRDefault="001C51DF"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14:paraId="5C612CB5" w14:textId="77777777">
        <w:tc>
          <w:tcPr>
            <w:tcW w:w="2305" w:type="dxa"/>
            <w:tcBorders>
              <w:top w:val="single" w:sz="6" w:space="0" w:color="auto"/>
              <w:left w:val="thinThickLargeGap" w:sz="24" w:space="0" w:color="auto"/>
              <w:bottom w:val="single" w:sz="6" w:space="0" w:color="auto"/>
            </w:tcBorders>
          </w:tcPr>
          <w:p w14:paraId="20889422" w14:textId="77777777" w:rsidR="001C51DF" w:rsidRPr="009B5330" w:rsidRDefault="001C51DF" w:rsidP="00872DA2">
            <w:pPr>
              <w:pStyle w:val="Subtitle"/>
              <w:jc w:val="left"/>
              <w:rPr>
                <w:sz w:val="18"/>
                <w:szCs w:val="18"/>
                <w:u w:val="none"/>
              </w:rPr>
            </w:pPr>
            <w:r>
              <w:rPr>
                <w:sz w:val="20"/>
                <w:u w:val="none"/>
              </w:rPr>
              <w:t>A</w:t>
            </w:r>
            <w:r w:rsidRPr="008B29F6">
              <w:rPr>
                <w:sz w:val="20"/>
                <w:u w:val="none"/>
              </w:rPr>
              <w:t>bility to reflect on the impact of</w:t>
            </w:r>
            <w:r w:rsidR="00B31F1D">
              <w:rPr>
                <w:sz w:val="20"/>
                <w:u w:val="none"/>
              </w:rPr>
              <w:t xml:space="preserve"> movement and</w:t>
            </w:r>
            <w:r w:rsidRPr="008B29F6">
              <w:rPr>
                <w:sz w:val="20"/>
                <w:u w:val="none"/>
              </w:rPr>
              <w:t xml:space="preserve"> the environment on children’s learning</w:t>
            </w:r>
          </w:p>
        </w:tc>
        <w:tc>
          <w:tcPr>
            <w:tcW w:w="540" w:type="dxa"/>
            <w:tcBorders>
              <w:top w:val="single" w:sz="6" w:space="0" w:color="auto"/>
              <w:bottom w:val="single" w:sz="6" w:space="0" w:color="auto"/>
              <w:right w:val="single" w:sz="6" w:space="0" w:color="auto"/>
            </w:tcBorders>
          </w:tcPr>
          <w:p w14:paraId="32A7906E" w14:textId="77777777" w:rsidR="001C51DF" w:rsidRPr="00313008" w:rsidRDefault="001C51DF" w:rsidP="00872DA2">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615C88A7"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35F34D74" w14:textId="77777777"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14:paraId="51EF2C5D"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85C1BA" w14:textId="77777777" w:rsidR="001C51DF" w:rsidRPr="00313008" w:rsidRDefault="001C51DF"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965E386" w14:textId="77777777" w:rsidR="001C51DF" w:rsidRPr="00313008" w:rsidRDefault="001C51DF"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4D6552F" w14:textId="77777777" w:rsidR="001C51DF" w:rsidRDefault="001C51DF" w:rsidP="00872DA2"/>
        </w:tc>
        <w:tc>
          <w:tcPr>
            <w:tcW w:w="922" w:type="dxa"/>
            <w:tcBorders>
              <w:left w:val="single" w:sz="6" w:space="0" w:color="auto"/>
              <w:right w:val="single" w:sz="6" w:space="0" w:color="auto"/>
            </w:tcBorders>
          </w:tcPr>
          <w:p w14:paraId="6D8ECD2E"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A624723"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4FD312" w14:textId="77777777" w:rsidR="001C51DF" w:rsidRPr="00313008" w:rsidRDefault="001C51DF"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14:paraId="58FCF8CE" w14:textId="77777777">
        <w:tc>
          <w:tcPr>
            <w:tcW w:w="2305" w:type="dxa"/>
            <w:tcBorders>
              <w:top w:val="single" w:sz="6" w:space="0" w:color="auto"/>
              <w:left w:val="thinThickLargeGap" w:sz="24" w:space="0" w:color="auto"/>
              <w:bottom w:val="single" w:sz="6" w:space="0" w:color="auto"/>
            </w:tcBorders>
          </w:tcPr>
          <w:p w14:paraId="16FD0D6C" w14:textId="77777777" w:rsidR="001C51DF" w:rsidRPr="009B5330" w:rsidRDefault="001C51DF" w:rsidP="00872DA2">
            <w:pPr>
              <w:pStyle w:val="Subtitle"/>
              <w:ind w:left="-15"/>
              <w:jc w:val="left"/>
              <w:rPr>
                <w:sz w:val="18"/>
                <w:szCs w:val="18"/>
                <w:u w:val="none"/>
              </w:rPr>
            </w:pPr>
            <w:r w:rsidRPr="008B29F6">
              <w:rPr>
                <w:sz w:val="20"/>
                <w:u w:val="none"/>
              </w:rPr>
              <w:t>General plan and structure of answer</w:t>
            </w:r>
          </w:p>
        </w:tc>
        <w:tc>
          <w:tcPr>
            <w:tcW w:w="540" w:type="dxa"/>
            <w:tcBorders>
              <w:top w:val="single" w:sz="6" w:space="0" w:color="auto"/>
              <w:bottom w:val="single" w:sz="6" w:space="0" w:color="auto"/>
              <w:right w:val="single" w:sz="6" w:space="0" w:color="auto"/>
            </w:tcBorders>
          </w:tcPr>
          <w:p w14:paraId="04F8B0C5" w14:textId="77777777" w:rsidR="001C51DF" w:rsidRPr="00313008" w:rsidRDefault="001C51DF" w:rsidP="00872DA2">
            <w:pPr>
              <w:pStyle w:val="Subtitle"/>
              <w:rPr>
                <w:b/>
                <w:bCs/>
                <w:sz w:val="18"/>
                <w:szCs w:val="18"/>
                <w:u w:val="none"/>
              </w:rPr>
            </w:pPr>
          </w:p>
          <w:p w14:paraId="53A22273" w14:textId="77777777" w:rsidR="001C51DF" w:rsidRPr="00313008" w:rsidRDefault="001C51DF" w:rsidP="00872DA2">
            <w:pPr>
              <w:pStyle w:val="Subtitle"/>
              <w:rPr>
                <w:b/>
                <w:bCs/>
                <w:sz w:val="18"/>
                <w:szCs w:val="18"/>
                <w:u w:val="none"/>
              </w:rPr>
            </w:pPr>
          </w:p>
        </w:tc>
        <w:tc>
          <w:tcPr>
            <w:tcW w:w="922" w:type="dxa"/>
            <w:tcBorders>
              <w:left w:val="single" w:sz="6" w:space="0" w:color="auto"/>
              <w:right w:val="single" w:sz="6" w:space="0" w:color="auto"/>
            </w:tcBorders>
          </w:tcPr>
          <w:p w14:paraId="0E10680D"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26747F22" w14:textId="77777777" w:rsidR="001C51DF" w:rsidRPr="00313008" w:rsidRDefault="001C51DF" w:rsidP="00872DA2">
            <w:pPr>
              <w:pStyle w:val="Subtitle"/>
              <w:rPr>
                <w:sz w:val="18"/>
                <w:szCs w:val="18"/>
                <w:u w:val="none"/>
              </w:rPr>
            </w:pPr>
          </w:p>
        </w:tc>
        <w:tc>
          <w:tcPr>
            <w:tcW w:w="922" w:type="dxa"/>
            <w:tcBorders>
              <w:left w:val="single" w:sz="6" w:space="0" w:color="auto"/>
              <w:right w:val="single" w:sz="6" w:space="0" w:color="auto"/>
            </w:tcBorders>
          </w:tcPr>
          <w:p w14:paraId="5E3E0EF8"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D13536"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DF3086C"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96ECBA" w14:textId="77777777" w:rsidR="001C51DF" w:rsidRPr="00313008" w:rsidRDefault="001C51DF" w:rsidP="00872DA2">
            <w:pPr>
              <w:pStyle w:val="Subtitle"/>
              <w:ind w:firstLine="281"/>
              <w:jc w:val="right"/>
              <w:rPr>
                <w:sz w:val="18"/>
                <w:szCs w:val="18"/>
                <w:u w:val="none"/>
              </w:rPr>
            </w:pPr>
          </w:p>
        </w:tc>
        <w:tc>
          <w:tcPr>
            <w:tcW w:w="922" w:type="dxa"/>
            <w:tcBorders>
              <w:left w:val="single" w:sz="6" w:space="0" w:color="auto"/>
              <w:right w:val="single" w:sz="6" w:space="0" w:color="auto"/>
            </w:tcBorders>
          </w:tcPr>
          <w:p w14:paraId="3C047F13"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38BDE23"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D59D35" w14:textId="77777777" w:rsidR="001C51DF" w:rsidRPr="00313008" w:rsidRDefault="001C51DF"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14:paraId="3A22652E" w14:textId="77777777">
        <w:tc>
          <w:tcPr>
            <w:tcW w:w="2305" w:type="dxa"/>
            <w:tcBorders>
              <w:top w:val="single" w:sz="6" w:space="0" w:color="auto"/>
              <w:left w:val="thinThickLargeGap" w:sz="24" w:space="0" w:color="auto"/>
              <w:bottom w:val="single" w:sz="4" w:space="0" w:color="auto"/>
            </w:tcBorders>
          </w:tcPr>
          <w:p w14:paraId="7BE1EF18" w14:textId="77777777" w:rsidR="001C51DF" w:rsidRPr="009B5330" w:rsidRDefault="001C51DF" w:rsidP="00872DA2">
            <w:pPr>
              <w:pStyle w:val="Subtitle"/>
              <w:ind w:left="-15"/>
              <w:jc w:val="left"/>
              <w:rPr>
                <w:sz w:val="18"/>
                <w:szCs w:val="18"/>
                <w:u w:val="none"/>
              </w:rPr>
            </w:pPr>
            <w:r w:rsidRPr="008B29F6">
              <w:rPr>
                <w:sz w:val="20"/>
                <w:u w:val="none"/>
              </w:rPr>
              <w:t>Range of sources of information. Referencing accuracy.</w:t>
            </w:r>
          </w:p>
        </w:tc>
        <w:tc>
          <w:tcPr>
            <w:tcW w:w="540" w:type="dxa"/>
            <w:tcBorders>
              <w:top w:val="single" w:sz="6" w:space="0" w:color="auto"/>
              <w:bottom w:val="single" w:sz="4" w:space="0" w:color="auto"/>
              <w:right w:val="single" w:sz="6" w:space="0" w:color="auto"/>
            </w:tcBorders>
          </w:tcPr>
          <w:p w14:paraId="259E5A04" w14:textId="77777777" w:rsidR="001C51DF" w:rsidRPr="00313008" w:rsidRDefault="001C51DF" w:rsidP="00872DA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46F00D51"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23BA94E" w14:textId="77777777" w:rsidR="001C51DF" w:rsidRPr="00313008" w:rsidRDefault="001C51DF" w:rsidP="00872DA2">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45DAD6C0"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76D4D2E"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736CEDB"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AA65D3" w14:textId="77777777" w:rsidR="001C51DF" w:rsidRPr="00313008" w:rsidRDefault="001C51DF" w:rsidP="00872DA2">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40112752"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1E3C31"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BF827FA" w14:textId="77777777" w:rsidR="001C51DF" w:rsidRPr="00313008" w:rsidRDefault="001C51DF" w:rsidP="00872DA2">
            <w:pPr>
              <w:pStyle w:val="Subtitle"/>
              <w:jc w:val="left"/>
              <w:rPr>
                <w:b/>
                <w:bCs/>
                <w:sz w:val="18"/>
                <w:szCs w:val="18"/>
                <w:u w:val="none"/>
              </w:rPr>
            </w:pPr>
            <w:r>
              <w:rPr>
                <w:b/>
                <w:bCs/>
                <w:sz w:val="18"/>
                <w:szCs w:val="18"/>
                <w:u w:val="none"/>
              </w:rPr>
              <w:t>20%</w:t>
            </w:r>
          </w:p>
        </w:tc>
      </w:tr>
      <w:tr w:rsidR="00872DA2" w:rsidRPr="00313008" w14:paraId="6452B112" w14:textId="77777777">
        <w:trPr>
          <w:cantSplit/>
          <w:trHeight w:val="282"/>
        </w:trPr>
        <w:tc>
          <w:tcPr>
            <w:tcW w:w="10225" w:type="dxa"/>
            <w:gridSpan w:val="10"/>
            <w:tcBorders>
              <w:left w:val="thinThickLargeGap" w:sz="24" w:space="0" w:color="auto"/>
              <w:right w:val="single" w:sz="4" w:space="0" w:color="auto"/>
            </w:tcBorders>
          </w:tcPr>
          <w:p w14:paraId="54907ADD"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5C6525E" w14:textId="77777777" w:rsidR="00872DA2" w:rsidRPr="00313008" w:rsidRDefault="00872DA2" w:rsidP="00872DA2">
            <w:pPr>
              <w:pStyle w:val="Subtitle"/>
              <w:jc w:val="left"/>
              <w:rPr>
                <w:b/>
                <w:bCs/>
                <w:sz w:val="24"/>
                <w:szCs w:val="24"/>
                <w:u w:val="none"/>
              </w:rPr>
            </w:pPr>
          </w:p>
        </w:tc>
      </w:tr>
    </w:tbl>
    <w:p w14:paraId="535FDFF9" w14:textId="77777777" w:rsidR="00B31F1D" w:rsidRDefault="00B31F1D"/>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337"/>
        <w:gridCol w:w="3600"/>
        <w:gridCol w:w="2347"/>
      </w:tblGrid>
      <w:tr w:rsidR="00872DA2" w:rsidRPr="00313008" w14:paraId="0B05A872" w14:textId="77777777">
        <w:trPr>
          <w:cantSplit/>
          <w:trHeight w:val="4341"/>
        </w:trPr>
        <w:tc>
          <w:tcPr>
            <w:tcW w:w="10945" w:type="dxa"/>
            <w:gridSpan w:val="4"/>
            <w:tcBorders>
              <w:left w:val="thinThickLargeGap" w:sz="24" w:space="0" w:color="auto"/>
              <w:right w:val="thinThickLargeGap" w:sz="24" w:space="0" w:color="auto"/>
            </w:tcBorders>
          </w:tcPr>
          <w:p w14:paraId="20202488"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0C263D6A" w14:textId="77777777" w:rsidR="00872DA2" w:rsidRDefault="00872DA2" w:rsidP="00872DA2">
            <w:pPr>
              <w:pStyle w:val="Subtitle"/>
              <w:ind w:left="937" w:right="1152"/>
              <w:jc w:val="both"/>
              <w:rPr>
                <w:b/>
                <w:bCs/>
                <w:sz w:val="24"/>
                <w:szCs w:val="24"/>
                <w:u w:val="none"/>
              </w:rPr>
            </w:pPr>
          </w:p>
          <w:p w14:paraId="320ED457" w14:textId="77777777" w:rsidR="00872DA2" w:rsidRDefault="00872DA2" w:rsidP="00872DA2">
            <w:pPr>
              <w:pStyle w:val="Subtitle"/>
              <w:ind w:left="937" w:right="1152"/>
              <w:jc w:val="both"/>
              <w:rPr>
                <w:b/>
                <w:bCs/>
                <w:sz w:val="24"/>
                <w:szCs w:val="24"/>
                <w:u w:val="none"/>
              </w:rPr>
            </w:pPr>
          </w:p>
          <w:p w14:paraId="7DF4D65B" w14:textId="77777777" w:rsidR="00872DA2" w:rsidRDefault="00872DA2" w:rsidP="00872DA2">
            <w:pPr>
              <w:pStyle w:val="Subtitle"/>
              <w:ind w:left="937" w:right="1152"/>
              <w:jc w:val="both"/>
              <w:rPr>
                <w:b/>
                <w:bCs/>
                <w:sz w:val="24"/>
                <w:szCs w:val="24"/>
                <w:u w:val="none"/>
              </w:rPr>
            </w:pPr>
          </w:p>
          <w:p w14:paraId="34D06F93" w14:textId="77777777" w:rsidR="00872DA2" w:rsidRDefault="00872DA2" w:rsidP="00872DA2">
            <w:pPr>
              <w:pStyle w:val="Subtitle"/>
              <w:ind w:left="937" w:right="1152"/>
              <w:jc w:val="both"/>
              <w:rPr>
                <w:b/>
                <w:bCs/>
                <w:sz w:val="24"/>
                <w:szCs w:val="24"/>
                <w:u w:val="none"/>
              </w:rPr>
            </w:pPr>
          </w:p>
          <w:p w14:paraId="3B552076" w14:textId="77777777" w:rsidR="00872DA2" w:rsidRDefault="00872DA2" w:rsidP="00872DA2">
            <w:pPr>
              <w:pStyle w:val="Subtitle"/>
              <w:ind w:left="937" w:right="1152"/>
              <w:jc w:val="both"/>
              <w:rPr>
                <w:b/>
                <w:bCs/>
                <w:sz w:val="24"/>
                <w:szCs w:val="24"/>
                <w:u w:val="none"/>
              </w:rPr>
            </w:pPr>
          </w:p>
          <w:p w14:paraId="4BCB2256" w14:textId="77777777" w:rsidR="00872DA2" w:rsidRDefault="00872DA2" w:rsidP="00872DA2">
            <w:pPr>
              <w:pStyle w:val="Subtitle"/>
              <w:ind w:left="937" w:right="1152"/>
              <w:jc w:val="both"/>
              <w:rPr>
                <w:b/>
                <w:bCs/>
                <w:sz w:val="24"/>
                <w:szCs w:val="24"/>
                <w:u w:val="none"/>
              </w:rPr>
            </w:pPr>
          </w:p>
          <w:p w14:paraId="4AF1246B" w14:textId="77777777" w:rsidR="00872DA2" w:rsidRDefault="00872DA2" w:rsidP="00872DA2">
            <w:pPr>
              <w:pStyle w:val="Subtitle"/>
              <w:ind w:left="937" w:right="1152"/>
              <w:jc w:val="both"/>
              <w:rPr>
                <w:b/>
                <w:bCs/>
                <w:sz w:val="24"/>
                <w:szCs w:val="24"/>
                <w:u w:val="none"/>
              </w:rPr>
            </w:pPr>
          </w:p>
          <w:p w14:paraId="200EFB48" w14:textId="77777777" w:rsidR="00872DA2" w:rsidRDefault="00872DA2" w:rsidP="00872DA2">
            <w:pPr>
              <w:pStyle w:val="Subtitle"/>
              <w:ind w:left="937" w:right="1152"/>
              <w:jc w:val="both"/>
              <w:rPr>
                <w:b/>
                <w:bCs/>
                <w:sz w:val="24"/>
                <w:szCs w:val="24"/>
                <w:u w:val="none"/>
              </w:rPr>
            </w:pPr>
          </w:p>
          <w:p w14:paraId="79CACDE6" w14:textId="77777777" w:rsidR="00872DA2" w:rsidRDefault="00872DA2" w:rsidP="00872DA2">
            <w:pPr>
              <w:pStyle w:val="Subtitle"/>
              <w:ind w:left="937" w:right="1152"/>
              <w:jc w:val="both"/>
              <w:rPr>
                <w:b/>
                <w:bCs/>
                <w:sz w:val="24"/>
                <w:szCs w:val="24"/>
                <w:u w:val="none"/>
              </w:rPr>
            </w:pPr>
          </w:p>
          <w:p w14:paraId="7449DB1A" w14:textId="77777777" w:rsidR="00872DA2" w:rsidRDefault="00872DA2" w:rsidP="00872DA2">
            <w:pPr>
              <w:pStyle w:val="Subtitle"/>
              <w:ind w:left="937" w:right="1152"/>
              <w:jc w:val="both"/>
              <w:rPr>
                <w:b/>
                <w:bCs/>
                <w:sz w:val="24"/>
                <w:szCs w:val="24"/>
                <w:u w:val="none"/>
              </w:rPr>
            </w:pPr>
          </w:p>
          <w:p w14:paraId="506759AC" w14:textId="77777777" w:rsidR="00872DA2" w:rsidRDefault="00872DA2" w:rsidP="00872DA2">
            <w:pPr>
              <w:pStyle w:val="Subtitle"/>
              <w:ind w:left="937" w:right="1152"/>
              <w:jc w:val="both"/>
              <w:rPr>
                <w:b/>
                <w:bCs/>
                <w:sz w:val="24"/>
                <w:szCs w:val="24"/>
                <w:u w:val="none"/>
              </w:rPr>
            </w:pPr>
          </w:p>
          <w:p w14:paraId="27E8049C" w14:textId="77777777" w:rsidR="00872DA2" w:rsidRPr="00313008" w:rsidRDefault="00872DA2" w:rsidP="00872DA2">
            <w:pPr>
              <w:pStyle w:val="Subtitle"/>
              <w:ind w:left="937" w:right="1152"/>
              <w:jc w:val="both"/>
              <w:rPr>
                <w:b/>
                <w:bCs/>
                <w:sz w:val="24"/>
                <w:szCs w:val="24"/>
                <w:u w:val="none"/>
              </w:rPr>
            </w:pPr>
          </w:p>
        </w:tc>
      </w:tr>
      <w:tr w:rsidR="00872DA2" w:rsidRPr="00313008" w14:paraId="5B590829" w14:textId="77777777">
        <w:trPr>
          <w:cantSplit/>
          <w:trHeight w:val="365"/>
        </w:trPr>
        <w:tc>
          <w:tcPr>
            <w:tcW w:w="2661" w:type="dxa"/>
            <w:tcBorders>
              <w:left w:val="thinThickLargeGap" w:sz="24" w:space="0" w:color="auto"/>
              <w:bottom w:val="thickThinLargeGap" w:sz="24" w:space="0" w:color="auto"/>
            </w:tcBorders>
          </w:tcPr>
          <w:p w14:paraId="731BD3BC"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r w:rsidR="007B77DD">
              <w:rPr>
                <w:b/>
                <w:bCs/>
                <w:sz w:val="18"/>
                <w:szCs w:val="18"/>
                <w:u w:val="none"/>
              </w:rPr>
              <w:t xml:space="preserve"> 17</w:t>
            </w:r>
            <w:r w:rsidR="00B31F1D">
              <w:rPr>
                <w:b/>
                <w:bCs/>
                <w:sz w:val="18"/>
                <w:szCs w:val="18"/>
                <w:u w:val="none"/>
              </w:rPr>
              <w:t>:01:’20</w:t>
            </w:r>
          </w:p>
          <w:p w14:paraId="0D96C79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tcBorders>
              <w:bottom w:val="thickThinLargeGap" w:sz="24" w:space="0" w:color="auto"/>
            </w:tcBorders>
          </w:tcPr>
          <w:p w14:paraId="6C739BBB" w14:textId="77777777" w:rsidR="00872DA2" w:rsidRPr="00313008" w:rsidRDefault="00872DA2" w:rsidP="00872DA2">
            <w:pPr>
              <w:pStyle w:val="Subtitle"/>
              <w:jc w:val="left"/>
              <w:rPr>
                <w:b/>
                <w:bCs/>
                <w:sz w:val="18"/>
                <w:szCs w:val="18"/>
                <w:u w:val="none"/>
              </w:rPr>
            </w:pPr>
            <w:r>
              <w:rPr>
                <w:b/>
                <w:bCs/>
                <w:sz w:val="18"/>
                <w:szCs w:val="18"/>
                <w:u w:val="none"/>
              </w:rPr>
              <w:t>Return date:</w:t>
            </w:r>
            <w:r w:rsidR="00B31F1D">
              <w:rPr>
                <w:b/>
                <w:bCs/>
                <w:sz w:val="18"/>
                <w:szCs w:val="18"/>
                <w:u w:val="none"/>
              </w:rPr>
              <w:t xml:space="preserve"> 21:02:’20</w:t>
            </w:r>
          </w:p>
          <w:p w14:paraId="2A2A57C3"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tcBorders>
              <w:bottom w:val="thickThinLargeGap" w:sz="24" w:space="0" w:color="auto"/>
            </w:tcBorders>
          </w:tcPr>
          <w:p w14:paraId="35758D03"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tcBorders>
              <w:bottom w:val="thickThinLargeGap" w:sz="24" w:space="0" w:color="auto"/>
              <w:right w:val="thinThickLargeGap" w:sz="24" w:space="0" w:color="auto"/>
            </w:tcBorders>
          </w:tcPr>
          <w:p w14:paraId="79AF764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019AF7AC" w14:textId="77777777" w:rsidR="00D6095A" w:rsidRDefault="00D6095A" w:rsidP="00D6095A">
      <w:pPr>
        <w:rPr>
          <w:sz w:val="24"/>
          <w:szCs w:val="24"/>
        </w:rPr>
      </w:pPr>
    </w:p>
    <w:p w14:paraId="50FD41E6" w14:textId="77777777" w:rsidR="00BC5D36" w:rsidRDefault="00BC5D36" w:rsidP="00D6095A">
      <w:pPr>
        <w:pStyle w:val="Title"/>
        <w:ind w:left="-284"/>
        <w:rPr>
          <w:sz w:val="24"/>
          <w:szCs w:val="24"/>
        </w:rPr>
      </w:pPr>
    </w:p>
    <w:p w14:paraId="0FF96C70" w14:textId="77777777" w:rsidR="00BC5D36" w:rsidRPr="00BC5D36" w:rsidRDefault="00BC5D36" w:rsidP="00BC5D36">
      <w:pPr>
        <w:rPr>
          <w:lang w:eastAsia="en-GB"/>
        </w:rPr>
      </w:pPr>
    </w:p>
    <w:p w14:paraId="1713C855" w14:textId="101AE9E0" w:rsidR="00BC5D36" w:rsidRDefault="00BC5D36" w:rsidP="00BC5D36">
      <w:pPr>
        <w:rPr>
          <w:lang w:eastAsia="en-GB"/>
        </w:rPr>
      </w:pPr>
    </w:p>
    <w:p w14:paraId="738AE7AD" w14:textId="32E6C59E" w:rsidR="0018302F" w:rsidRDefault="0018302F" w:rsidP="00BC5D36">
      <w:pPr>
        <w:rPr>
          <w:lang w:eastAsia="en-GB"/>
        </w:rPr>
      </w:pPr>
    </w:p>
    <w:p w14:paraId="5A381C48" w14:textId="35A1E6D9" w:rsidR="0018302F" w:rsidRDefault="0018302F" w:rsidP="00BC5D36">
      <w:pPr>
        <w:rPr>
          <w:lang w:eastAsia="en-GB"/>
        </w:rPr>
      </w:pPr>
    </w:p>
    <w:p w14:paraId="1F21F3DE" w14:textId="749547BD" w:rsidR="0018302F" w:rsidRDefault="0018302F" w:rsidP="00BC5D36">
      <w:pPr>
        <w:rPr>
          <w:lang w:eastAsia="en-GB"/>
        </w:rPr>
      </w:pPr>
    </w:p>
    <w:p w14:paraId="1DEE116D" w14:textId="511F4E80" w:rsidR="0018302F" w:rsidRDefault="0018302F" w:rsidP="00BC5D36">
      <w:pPr>
        <w:rPr>
          <w:lang w:eastAsia="en-GB"/>
        </w:rPr>
      </w:pPr>
    </w:p>
    <w:p w14:paraId="39135E6A" w14:textId="3719E126" w:rsidR="0018302F" w:rsidRDefault="0018302F" w:rsidP="00BC5D36">
      <w:pPr>
        <w:rPr>
          <w:lang w:eastAsia="en-GB"/>
        </w:rPr>
      </w:pPr>
    </w:p>
    <w:p w14:paraId="76DF4412" w14:textId="6E435B80" w:rsidR="0018302F" w:rsidRDefault="0018302F" w:rsidP="00BC5D36">
      <w:pPr>
        <w:rPr>
          <w:lang w:eastAsia="en-GB"/>
        </w:rPr>
      </w:pPr>
    </w:p>
    <w:p w14:paraId="291A2C2C" w14:textId="6C1D5266" w:rsidR="0018302F" w:rsidRDefault="0018302F" w:rsidP="00BC5D36">
      <w:pPr>
        <w:rPr>
          <w:lang w:eastAsia="en-GB"/>
        </w:rPr>
      </w:pPr>
    </w:p>
    <w:p w14:paraId="3BEEF8A8" w14:textId="59C62A8F" w:rsidR="0018302F" w:rsidRDefault="0018302F" w:rsidP="00BC5D36">
      <w:pPr>
        <w:rPr>
          <w:lang w:eastAsia="en-GB"/>
        </w:rPr>
      </w:pPr>
    </w:p>
    <w:p w14:paraId="225B8E83" w14:textId="2D76F3E9" w:rsidR="0018302F" w:rsidRDefault="0018302F" w:rsidP="00BC5D36">
      <w:pPr>
        <w:rPr>
          <w:lang w:eastAsia="en-GB"/>
        </w:rPr>
      </w:pPr>
    </w:p>
    <w:p w14:paraId="4777ED96" w14:textId="5EE27951" w:rsidR="0018302F" w:rsidRDefault="0018302F" w:rsidP="00BC5D36">
      <w:pPr>
        <w:rPr>
          <w:lang w:eastAsia="en-GB"/>
        </w:rPr>
      </w:pPr>
    </w:p>
    <w:p w14:paraId="315512DC" w14:textId="27C1541F" w:rsidR="0018302F" w:rsidRDefault="0018302F" w:rsidP="00BC5D36">
      <w:pPr>
        <w:rPr>
          <w:lang w:eastAsia="en-GB"/>
        </w:rPr>
      </w:pPr>
    </w:p>
    <w:p w14:paraId="3EC4E6B4" w14:textId="22D35F22" w:rsidR="0018302F" w:rsidRDefault="0018302F" w:rsidP="00BC5D36">
      <w:pPr>
        <w:rPr>
          <w:lang w:eastAsia="en-GB"/>
        </w:rPr>
      </w:pPr>
    </w:p>
    <w:p w14:paraId="21F569BB" w14:textId="5EE5DE42" w:rsidR="0018302F" w:rsidRDefault="0018302F" w:rsidP="00BC5D36">
      <w:pPr>
        <w:rPr>
          <w:lang w:eastAsia="en-GB"/>
        </w:rPr>
      </w:pPr>
    </w:p>
    <w:p w14:paraId="338C7413" w14:textId="2E4DDE89" w:rsidR="0018302F" w:rsidRDefault="0018302F" w:rsidP="00BC5D36">
      <w:pPr>
        <w:rPr>
          <w:lang w:eastAsia="en-GB"/>
        </w:rPr>
      </w:pPr>
    </w:p>
    <w:p w14:paraId="7C5EFB3E" w14:textId="62D972AE" w:rsidR="0018302F" w:rsidRDefault="0018302F" w:rsidP="00BC5D36">
      <w:pPr>
        <w:rPr>
          <w:lang w:eastAsia="en-GB"/>
        </w:rPr>
      </w:pPr>
    </w:p>
    <w:p w14:paraId="4B117279" w14:textId="7761700F" w:rsidR="0018302F" w:rsidRDefault="0018302F" w:rsidP="00BC5D36">
      <w:pPr>
        <w:rPr>
          <w:lang w:eastAsia="en-GB"/>
        </w:rPr>
      </w:pPr>
    </w:p>
    <w:p w14:paraId="7014E310" w14:textId="6C57C124" w:rsidR="0018302F" w:rsidRDefault="0018302F" w:rsidP="00BC5D36">
      <w:pPr>
        <w:rPr>
          <w:lang w:eastAsia="en-GB"/>
        </w:rPr>
      </w:pPr>
    </w:p>
    <w:p w14:paraId="7D99644E" w14:textId="00AA09A3" w:rsidR="0018302F" w:rsidRDefault="0018302F" w:rsidP="00BC5D36">
      <w:pPr>
        <w:rPr>
          <w:lang w:eastAsia="en-GB"/>
        </w:rPr>
      </w:pPr>
    </w:p>
    <w:p w14:paraId="16406B17" w14:textId="4058FFAA" w:rsidR="0018302F" w:rsidRDefault="0018302F" w:rsidP="00BC5D36">
      <w:pPr>
        <w:rPr>
          <w:lang w:eastAsia="en-GB"/>
        </w:rPr>
      </w:pPr>
    </w:p>
    <w:p w14:paraId="3154E57A" w14:textId="20F44AD8" w:rsidR="0018302F" w:rsidRDefault="0018302F" w:rsidP="00BC5D36">
      <w:pPr>
        <w:rPr>
          <w:lang w:eastAsia="en-GB"/>
        </w:rPr>
      </w:pPr>
    </w:p>
    <w:p w14:paraId="56E80BEC" w14:textId="1F1E3334" w:rsidR="0018302F" w:rsidRDefault="0018302F" w:rsidP="00BC5D36">
      <w:pPr>
        <w:rPr>
          <w:lang w:eastAsia="en-GB"/>
        </w:rPr>
      </w:pPr>
    </w:p>
    <w:p w14:paraId="649F1CE4" w14:textId="47245036" w:rsidR="0018302F" w:rsidRDefault="0018302F" w:rsidP="00BC5D36">
      <w:pPr>
        <w:rPr>
          <w:lang w:eastAsia="en-GB"/>
        </w:rPr>
      </w:pPr>
    </w:p>
    <w:p w14:paraId="73C12944" w14:textId="5458F995" w:rsidR="0018302F" w:rsidRDefault="0018302F" w:rsidP="00BC5D36">
      <w:pPr>
        <w:rPr>
          <w:lang w:eastAsia="en-GB"/>
        </w:rPr>
      </w:pPr>
    </w:p>
    <w:p w14:paraId="746BA7E9" w14:textId="77777777" w:rsidR="0018302F" w:rsidRPr="00BC5D36" w:rsidRDefault="0018302F" w:rsidP="00BC5D36">
      <w:pPr>
        <w:rPr>
          <w:lang w:eastAsia="en-GB"/>
        </w:rPr>
      </w:pPr>
    </w:p>
    <w:p w14:paraId="2BBDA602" w14:textId="77777777" w:rsidR="00BC5D36" w:rsidRDefault="00BC5D36" w:rsidP="00D6095A">
      <w:pPr>
        <w:pStyle w:val="Title"/>
        <w:ind w:left="-284"/>
        <w:rPr>
          <w:sz w:val="24"/>
          <w:szCs w:val="24"/>
        </w:rPr>
      </w:pPr>
    </w:p>
    <w:p w14:paraId="1498D7AA" w14:textId="15414453" w:rsidR="00BC5D36" w:rsidRPr="0018302F" w:rsidRDefault="00BC5D36" w:rsidP="0018302F">
      <w:pPr>
        <w:pStyle w:val="Title"/>
        <w:tabs>
          <w:tab w:val="left" w:pos="563"/>
        </w:tabs>
        <w:spacing w:line="360" w:lineRule="auto"/>
        <w:ind w:left="-284"/>
        <w:jc w:val="left"/>
        <w:rPr>
          <w:sz w:val="24"/>
          <w:szCs w:val="24"/>
        </w:rPr>
      </w:pPr>
      <w:r w:rsidRPr="0018302F">
        <w:rPr>
          <w:sz w:val="24"/>
          <w:szCs w:val="24"/>
        </w:rPr>
        <w:lastRenderedPageBreak/>
        <w:t xml:space="preserve">Introduction </w:t>
      </w:r>
    </w:p>
    <w:p w14:paraId="03E6F30E" w14:textId="4E071DD4" w:rsidR="00BC5D36" w:rsidRPr="0018302F" w:rsidRDefault="00BC5D36" w:rsidP="0018302F">
      <w:pPr>
        <w:pStyle w:val="Title"/>
        <w:tabs>
          <w:tab w:val="left" w:pos="563"/>
        </w:tabs>
        <w:spacing w:line="360" w:lineRule="auto"/>
        <w:ind w:left="-284"/>
        <w:jc w:val="left"/>
        <w:rPr>
          <w:sz w:val="24"/>
          <w:szCs w:val="24"/>
        </w:rPr>
      </w:pPr>
    </w:p>
    <w:p w14:paraId="33FDFB0A" w14:textId="24EC8BE6" w:rsidR="009A6610" w:rsidRPr="0018302F" w:rsidRDefault="00BC5D36"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I will begin by talking about certain aspects in which I have observed while undertaking school visits, in particular the way that children play in the outdoors and how this affects their physical development and their physical literacy. I will also be speaking about how the children are affected differently when undertaking tasks indoors in comparison to the outdoors and how this affects the mindset and the wellbeing of the children when they are outdoors. I will also be speaking </w:t>
      </w:r>
      <w:r w:rsidR="009A6610" w:rsidRPr="0018302F">
        <w:rPr>
          <w:b w:val="0"/>
          <w:bCs w:val="0"/>
          <w:sz w:val="24"/>
          <w:szCs w:val="24"/>
        </w:rPr>
        <w:t>a</w:t>
      </w:r>
      <w:r w:rsidRPr="0018302F">
        <w:rPr>
          <w:b w:val="0"/>
          <w:bCs w:val="0"/>
          <w:sz w:val="24"/>
          <w:szCs w:val="24"/>
        </w:rPr>
        <w:t xml:space="preserve">bout how the </w:t>
      </w:r>
      <w:r w:rsidR="009A6610" w:rsidRPr="0018302F">
        <w:rPr>
          <w:b w:val="0"/>
          <w:bCs w:val="0"/>
          <w:sz w:val="24"/>
          <w:szCs w:val="24"/>
        </w:rPr>
        <w:t xml:space="preserve">7 </w:t>
      </w:r>
      <w:r w:rsidRPr="0018302F">
        <w:rPr>
          <w:b w:val="0"/>
          <w:bCs w:val="0"/>
          <w:sz w:val="24"/>
          <w:szCs w:val="24"/>
        </w:rPr>
        <w:t xml:space="preserve">phases of the foundation phase is being taught to the children in an outdoor environment and how it creates a broader scale to improve on the </w:t>
      </w:r>
      <w:r w:rsidR="009A6610" w:rsidRPr="0018302F">
        <w:rPr>
          <w:b w:val="0"/>
          <w:bCs w:val="0"/>
          <w:sz w:val="24"/>
          <w:szCs w:val="24"/>
        </w:rPr>
        <w:t xml:space="preserve">7 </w:t>
      </w:r>
      <w:r w:rsidRPr="0018302F">
        <w:rPr>
          <w:b w:val="0"/>
          <w:bCs w:val="0"/>
          <w:sz w:val="24"/>
          <w:szCs w:val="24"/>
        </w:rPr>
        <w:t xml:space="preserve">specific points of learning. </w:t>
      </w:r>
      <w:r w:rsidR="004A0419" w:rsidRPr="0018302F">
        <w:rPr>
          <w:b w:val="0"/>
          <w:bCs w:val="0"/>
          <w:sz w:val="24"/>
          <w:szCs w:val="24"/>
        </w:rPr>
        <w:t xml:space="preserve">I will also be speaking about the different approaches that the different schools have and how they interoperate the 7 points in their own way. Furthermore </w:t>
      </w:r>
      <w:r w:rsidR="004909C4" w:rsidRPr="0018302F">
        <w:rPr>
          <w:b w:val="0"/>
          <w:bCs w:val="0"/>
          <w:sz w:val="24"/>
          <w:szCs w:val="24"/>
        </w:rPr>
        <w:t xml:space="preserve">another point to speak about is what kind of backing do the schools get from the parents and is there much if any clashing with what the </w:t>
      </w:r>
      <w:r w:rsidR="004C68DF" w:rsidRPr="0018302F">
        <w:rPr>
          <w:b w:val="0"/>
          <w:bCs w:val="0"/>
          <w:sz w:val="24"/>
          <w:szCs w:val="24"/>
        </w:rPr>
        <w:t>parents</w:t>
      </w:r>
      <w:r w:rsidR="004909C4" w:rsidRPr="0018302F">
        <w:rPr>
          <w:b w:val="0"/>
          <w:bCs w:val="0"/>
          <w:sz w:val="24"/>
          <w:szCs w:val="24"/>
        </w:rPr>
        <w:t xml:space="preserve"> say such as they don’t want their kids to be outdoors in the rain.</w:t>
      </w:r>
      <w:r w:rsidR="004A0419" w:rsidRPr="0018302F">
        <w:rPr>
          <w:b w:val="0"/>
          <w:bCs w:val="0"/>
          <w:sz w:val="24"/>
          <w:szCs w:val="24"/>
        </w:rPr>
        <w:t xml:space="preserve"> </w:t>
      </w:r>
      <w:r w:rsidR="00CB2FBD" w:rsidRPr="0018302F">
        <w:rPr>
          <w:b w:val="0"/>
          <w:bCs w:val="0"/>
          <w:sz w:val="24"/>
          <w:szCs w:val="24"/>
        </w:rPr>
        <w:t xml:space="preserve">There will also be a number of excellent examples from the school in how they have used the foundation phase framework to create examples to introduce the 7 key points. </w:t>
      </w:r>
      <w:sdt>
        <w:sdtPr>
          <w:rPr>
            <w:b w:val="0"/>
            <w:bCs w:val="0"/>
            <w:sz w:val="24"/>
            <w:szCs w:val="24"/>
          </w:rPr>
          <w:id w:val="1804042212"/>
          <w:citation/>
        </w:sdtPr>
        <w:sdtEndPr/>
        <w:sdtContent>
          <w:r w:rsidR="0018302F" w:rsidRPr="0018302F">
            <w:rPr>
              <w:b w:val="0"/>
              <w:bCs w:val="0"/>
              <w:sz w:val="24"/>
              <w:szCs w:val="24"/>
            </w:rPr>
            <w:fldChar w:fldCharType="begin"/>
          </w:r>
          <w:r w:rsidR="0018302F" w:rsidRPr="0018302F">
            <w:rPr>
              <w:b w:val="0"/>
              <w:bCs w:val="0"/>
              <w:sz w:val="24"/>
              <w:szCs w:val="24"/>
            </w:rPr>
            <w:instrText xml:space="preserve"> CITATION Cur20 \l 2057 </w:instrText>
          </w:r>
          <w:r w:rsidR="0018302F" w:rsidRPr="0018302F">
            <w:rPr>
              <w:b w:val="0"/>
              <w:bCs w:val="0"/>
              <w:sz w:val="24"/>
              <w:szCs w:val="24"/>
            </w:rPr>
            <w:fldChar w:fldCharType="separate"/>
          </w:r>
          <w:r w:rsidR="0018302F" w:rsidRPr="0018302F">
            <w:rPr>
              <w:b w:val="0"/>
              <w:bCs w:val="0"/>
              <w:noProof/>
              <w:sz w:val="24"/>
              <w:szCs w:val="24"/>
            </w:rPr>
            <w:t>(Wales, 2020)</w:t>
          </w:r>
          <w:r w:rsidR="0018302F" w:rsidRPr="0018302F">
            <w:rPr>
              <w:b w:val="0"/>
              <w:bCs w:val="0"/>
              <w:sz w:val="24"/>
              <w:szCs w:val="24"/>
            </w:rPr>
            <w:fldChar w:fldCharType="end"/>
          </w:r>
        </w:sdtContent>
      </w:sdt>
    </w:p>
    <w:p w14:paraId="28EB6B26" w14:textId="77777777" w:rsidR="009A6610" w:rsidRPr="0018302F" w:rsidRDefault="009A6610" w:rsidP="0018302F">
      <w:pPr>
        <w:pStyle w:val="Title"/>
        <w:tabs>
          <w:tab w:val="left" w:pos="563"/>
        </w:tabs>
        <w:spacing w:line="360" w:lineRule="auto"/>
        <w:ind w:left="-284"/>
        <w:jc w:val="left"/>
        <w:rPr>
          <w:b w:val="0"/>
          <w:bCs w:val="0"/>
          <w:sz w:val="24"/>
          <w:szCs w:val="24"/>
        </w:rPr>
      </w:pPr>
    </w:p>
    <w:p w14:paraId="30276510" w14:textId="08E61F9A" w:rsidR="00DD0BD4" w:rsidRPr="0018302F" w:rsidRDefault="009A6610"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While visiting Ysgol Ynestawe we were able to see how the children were able to adapt and learn in the outdoor environment and how much opportunity the children get to play outdoors. In this particular school the children were able to make a decision on what they wanted to be taught about in that term, and when we visited the topic was natural disasters. Through the children’s decision the teachers had then came up with a number of different activities that the children were able to do outdoors, such as teacher x had a science lesson outdoors in which the subject was, if there was not any clean water left on the planet to drink what was the best way to filter it. The children were then able to chose a number of different methods of filtration to see what was the best option for them to use.  The teacher brought out a number of different things they could use to filter the water such as sand, and the children were then left to do what they wanted to do, but under supervision  as the teacher was there to encourage the children in a specific path and to not tell them what to do.  This example fits in perfectly with one of the points which is creative development because the children have chosen the topic of the term which is creative because that’s what they want to be taught and then they are able to do a number of different activities in which they are in charge to do what they think is best. </w:t>
      </w:r>
      <w:r w:rsidR="00F53137" w:rsidRPr="0018302F">
        <w:rPr>
          <w:b w:val="0"/>
          <w:bCs w:val="0"/>
          <w:sz w:val="24"/>
          <w:szCs w:val="24"/>
        </w:rPr>
        <w:t xml:space="preserve"> There was also a section on the school which is specifically designed to be like the woods. There are trees and paths in which you would find in any woods but its is at the back of the school which is under lock and key and they use this facility at least once a week, in this area is a firepit so the children are able </w:t>
      </w:r>
      <w:r w:rsidR="00F53137" w:rsidRPr="0018302F">
        <w:rPr>
          <w:b w:val="0"/>
          <w:bCs w:val="0"/>
          <w:sz w:val="24"/>
          <w:szCs w:val="24"/>
        </w:rPr>
        <w:lastRenderedPageBreak/>
        <w:t>to learn about fire and safety, there is also a wooden platform in which the children are able to preform on, nobody cuts the grass or anything in this are it is completely left for the environment to do whatever its wants to the land so that the kids can then learn about it and experience how the environment impacts different aspects of the environment.</w:t>
      </w:r>
      <w:r w:rsidR="00DD0BD4" w:rsidRPr="0018302F">
        <w:rPr>
          <w:b w:val="0"/>
          <w:bCs w:val="0"/>
          <w:sz w:val="24"/>
          <w:szCs w:val="24"/>
        </w:rPr>
        <w:t xml:space="preserve"> </w:t>
      </w:r>
    </w:p>
    <w:p w14:paraId="7F57052C" w14:textId="486E6BF5" w:rsidR="0068430D" w:rsidRPr="0018302F" w:rsidRDefault="0068430D" w:rsidP="0018302F">
      <w:pPr>
        <w:pStyle w:val="Title"/>
        <w:tabs>
          <w:tab w:val="left" w:pos="563"/>
        </w:tabs>
        <w:spacing w:line="360" w:lineRule="auto"/>
        <w:ind w:left="-284"/>
        <w:jc w:val="left"/>
        <w:rPr>
          <w:b w:val="0"/>
          <w:bCs w:val="0"/>
          <w:sz w:val="24"/>
          <w:szCs w:val="24"/>
        </w:rPr>
      </w:pPr>
    </w:p>
    <w:p w14:paraId="4F308353" w14:textId="6E4BB1AD" w:rsidR="0068430D" w:rsidRPr="0018302F" w:rsidRDefault="0068430D"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Furthermore in this school they had free play in which they area able to do whatever they want to in the outdoors, there is an area where there are a number of different things in this area in which you would find in the woods such as logs, trees and different items such as wooden pallets, the children are able to express any creativity they wat to with the items and are able to freely roam around this area, the children were picking the pallets up in a group when we were there and setting them up as walls, the children then were using their imagination and were saying that is was a KFC drive through. </w:t>
      </w:r>
      <w:r w:rsidR="00586A06" w:rsidRPr="0018302F">
        <w:rPr>
          <w:b w:val="0"/>
          <w:bCs w:val="0"/>
          <w:sz w:val="24"/>
          <w:szCs w:val="24"/>
        </w:rPr>
        <w:t>When we were there the children were lead to sing in this area, but it was not only singing but they had to use their imagination while singing because they were asked to sing a song but they use their name and they must use other things in which their name starts with,</w:t>
      </w:r>
      <w:r w:rsidR="00C07E21" w:rsidRPr="0018302F">
        <w:rPr>
          <w:b w:val="0"/>
          <w:bCs w:val="0"/>
          <w:sz w:val="24"/>
          <w:szCs w:val="24"/>
        </w:rPr>
        <w:t xml:space="preserve"> this greatly improves their communication skills and literacy because they have to think of different words to use so they will go home do research on different words and use them accordingly.</w:t>
      </w:r>
      <w:r w:rsidR="00586A06" w:rsidRPr="0018302F">
        <w:rPr>
          <w:b w:val="0"/>
          <w:bCs w:val="0"/>
          <w:sz w:val="24"/>
          <w:szCs w:val="24"/>
        </w:rPr>
        <w:t xml:space="preserve"> </w:t>
      </w:r>
      <w:sdt>
        <w:sdtPr>
          <w:rPr>
            <w:b w:val="0"/>
            <w:bCs w:val="0"/>
            <w:sz w:val="24"/>
            <w:szCs w:val="24"/>
          </w:rPr>
          <w:id w:val="457456830"/>
          <w:citation/>
        </w:sdtPr>
        <w:sdtEndPr/>
        <w:sdtContent>
          <w:r w:rsidR="0018302F" w:rsidRPr="0018302F">
            <w:rPr>
              <w:b w:val="0"/>
              <w:bCs w:val="0"/>
              <w:sz w:val="24"/>
              <w:szCs w:val="24"/>
            </w:rPr>
            <w:fldChar w:fldCharType="begin"/>
          </w:r>
          <w:r w:rsidR="0018302F" w:rsidRPr="0018302F">
            <w:rPr>
              <w:b w:val="0"/>
              <w:bCs w:val="0"/>
              <w:sz w:val="24"/>
              <w:szCs w:val="24"/>
            </w:rPr>
            <w:instrText xml:space="preserve"> CITATION Sir07 \l 2057 </w:instrText>
          </w:r>
          <w:r w:rsidR="0018302F" w:rsidRPr="0018302F">
            <w:rPr>
              <w:b w:val="0"/>
              <w:bCs w:val="0"/>
              <w:sz w:val="24"/>
              <w:szCs w:val="24"/>
            </w:rPr>
            <w:fldChar w:fldCharType="separate"/>
          </w:r>
          <w:r w:rsidR="0018302F" w:rsidRPr="0018302F">
            <w:rPr>
              <w:b w:val="0"/>
              <w:bCs w:val="0"/>
              <w:noProof/>
              <w:sz w:val="24"/>
              <w:szCs w:val="24"/>
            </w:rPr>
            <w:t>(Siraj-Blatchford, 2007)</w:t>
          </w:r>
          <w:r w:rsidR="0018302F" w:rsidRPr="0018302F">
            <w:rPr>
              <w:b w:val="0"/>
              <w:bCs w:val="0"/>
              <w:sz w:val="24"/>
              <w:szCs w:val="24"/>
            </w:rPr>
            <w:fldChar w:fldCharType="end"/>
          </w:r>
        </w:sdtContent>
      </w:sdt>
      <w:r w:rsidR="00C07E21" w:rsidRPr="0018302F">
        <w:rPr>
          <w:b w:val="0"/>
          <w:bCs w:val="0"/>
          <w:sz w:val="24"/>
          <w:szCs w:val="24"/>
        </w:rPr>
        <w:t>T</w:t>
      </w:r>
      <w:r w:rsidR="00586A06" w:rsidRPr="0018302F">
        <w:rPr>
          <w:b w:val="0"/>
          <w:bCs w:val="0"/>
          <w:sz w:val="24"/>
          <w:szCs w:val="24"/>
        </w:rPr>
        <w:t>his activity was lead in welsh, so this not only brings the imagination of the children but their development in the welsh language as well. This will then help them as they grow older to be able to easily learn other languages because the more languages you learn the easier it is to learn the next one. The welsh language aspect of this is another key point of the foundation phase</w:t>
      </w:r>
      <w:r w:rsidR="00CF1C04" w:rsidRPr="0018302F">
        <w:rPr>
          <w:b w:val="0"/>
          <w:bCs w:val="0"/>
          <w:sz w:val="24"/>
          <w:szCs w:val="24"/>
        </w:rPr>
        <w:t xml:space="preserve">. Because they were moving things around with their body and picking things up which helps their physical development because they are bending and using their muscles it helps with their development without them knowing. </w:t>
      </w:r>
    </w:p>
    <w:p w14:paraId="26BC5036" w14:textId="215DFF5C" w:rsidR="00CB2FBD" w:rsidRPr="0018302F" w:rsidRDefault="00CB2FBD" w:rsidP="0018302F">
      <w:pPr>
        <w:pStyle w:val="Title"/>
        <w:tabs>
          <w:tab w:val="left" w:pos="563"/>
        </w:tabs>
        <w:spacing w:line="360" w:lineRule="auto"/>
        <w:ind w:left="-284"/>
        <w:jc w:val="left"/>
        <w:rPr>
          <w:b w:val="0"/>
          <w:bCs w:val="0"/>
          <w:sz w:val="24"/>
          <w:szCs w:val="24"/>
        </w:rPr>
      </w:pPr>
    </w:p>
    <w:p w14:paraId="2005E553" w14:textId="6334AED0" w:rsidR="00EF094B" w:rsidRPr="0018302F" w:rsidRDefault="00CB2FBD"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In Ysgol </w:t>
      </w:r>
      <w:r w:rsidR="0068430D" w:rsidRPr="0018302F">
        <w:rPr>
          <w:b w:val="0"/>
          <w:bCs w:val="0"/>
          <w:sz w:val="24"/>
          <w:szCs w:val="24"/>
        </w:rPr>
        <w:t>y Ddwylan</w:t>
      </w:r>
      <w:r w:rsidRPr="0018302F">
        <w:rPr>
          <w:b w:val="0"/>
          <w:bCs w:val="0"/>
          <w:sz w:val="24"/>
          <w:szCs w:val="24"/>
        </w:rPr>
        <w:t xml:space="preserve"> there was another great example of trying to use the key point of the foundation phase, they were able to create a math circuit outdoors which would then lead you onto another, its like orienteering but at each point there is a moth problem and solving the problem will then lead you onto your next point and so forth, this is clearly trying to put emphasis on the mathematical development of the children and is used brilliantly by giving them a task in which to progress they must answer the problem correctly, </w:t>
      </w:r>
      <w:r w:rsidR="00DF5DE4" w:rsidRPr="0018302F">
        <w:rPr>
          <w:b w:val="0"/>
          <w:bCs w:val="0"/>
          <w:sz w:val="24"/>
          <w:szCs w:val="24"/>
        </w:rPr>
        <w:t xml:space="preserve">this is clearly going to help the children because they are going to go outdoors and do maths which will then help the when they go indoors to do work and will then help them when they get to higher levels of education. But as they are going outdoors they are able to gain some valuable experience in the </w:t>
      </w:r>
      <w:r w:rsidR="00EF094B" w:rsidRPr="0018302F">
        <w:rPr>
          <w:b w:val="0"/>
          <w:bCs w:val="0"/>
          <w:sz w:val="24"/>
          <w:szCs w:val="24"/>
        </w:rPr>
        <w:t>world</w:t>
      </w:r>
      <w:r w:rsidR="00DF5DE4" w:rsidRPr="0018302F">
        <w:rPr>
          <w:b w:val="0"/>
          <w:bCs w:val="0"/>
          <w:sz w:val="24"/>
          <w:szCs w:val="24"/>
        </w:rPr>
        <w:t xml:space="preserve"> they live in and they are then able to use that in</w:t>
      </w:r>
      <w:r w:rsidR="00EF094B" w:rsidRPr="0018302F">
        <w:rPr>
          <w:b w:val="0"/>
          <w:bCs w:val="0"/>
          <w:sz w:val="24"/>
          <w:szCs w:val="24"/>
        </w:rPr>
        <w:t xml:space="preserve"> their everyday life. </w:t>
      </w:r>
    </w:p>
    <w:p w14:paraId="5A604F27" w14:textId="3BC983E1" w:rsidR="00973D15" w:rsidRPr="0018302F" w:rsidRDefault="00973D15" w:rsidP="0018302F">
      <w:pPr>
        <w:pStyle w:val="Title"/>
        <w:tabs>
          <w:tab w:val="left" w:pos="563"/>
        </w:tabs>
        <w:spacing w:line="360" w:lineRule="auto"/>
        <w:ind w:left="-284"/>
        <w:jc w:val="left"/>
        <w:rPr>
          <w:b w:val="0"/>
          <w:bCs w:val="0"/>
          <w:sz w:val="24"/>
          <w:szCs w:val="24"/>
        </w:rPr>
      </w:pPr>
    </w:p>
    <w:p w14:paraId="3CD51A1E" w14:textId="0013F9F9" w:rsidR="00973D15" w:rsidRPr="0018302F" w:rsidRDefault="00973D15"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Everything they do while in the outdoors is contributing towards their physical </w:t>
      </w:r>
      <w:r w:rsidR="005F1570" w:rsidRPr="0018302F">
        <w:rPr>
          <w:b w:val="0"/>
          <w:bCs w:val="0"/>
          <w:sz w:val="24"/>
          <w:szCs w:val="24"/>
        </w:rPr>
        <w:t xml:space="preserve">development and their physical literacy, because to get to certain places they might skip or run, and then when they are undertaking the activities they are going to be using their fine motor skills such as picking up small objects like rocks which will then help them with their handwriting. They will also be using their gross motor skills such as walking, running and bending throughout the activities, this will clearly help the children as they use it more and more, there is a big emphasis on these specific developments because there are a number of school in wales which are lacking in this area. In one of the schools there was a climbing wall which helps them a lot in this field because they have to use their muscles, finger, feet and their balance to make sure that they are able to move across the wall without falling off. By doing this children will think it’s a climbing wall and </w:t>
      </w:r>
      <w:r w:rsidR="002731B9" w:rsidRPr="0018302F">
        <w:rPr>
          <w:b w:val="0"/>
          <w:bCs w:val="0"/>
          <w:sz w:val="24"/>
          <w:szCs w:val="24"/>
        </w:rPr>
        <w:t>it’s</w:t>
      </w:r>
      <w:r w:rsidR="005F1570" w:rsidRPr="0018302F">
        <w:rPr>
          <w:b w:val="0"/>
          <w:bCs w:val="0"/>
          <w:sz w:val="24"/>
          <w:szCs w:val="24"/>
        </w:rPr>
        <w:t xml:space="preserve"> fun to play on but in reality its very good because it is using all those skills which the children need and will then improve their life because they will develop skills and their body will get stronger</w:t>
      </w:r>
      <w:r w:rsidR="002731B9" w:rsidRPr="0018302F">
        <w:rPr>
          <w:b w:val="0"/>
          <w:bCs w:val="0"/>
          <w:sz w:val="24"/>
          <w:szCs w:val="24"/>
        </w:rPr>
        <w:t xml:space="preserve">. </w:t>
      </w:r>
    </w:p>
    <w:p w14:paraId="196962D5" w14:textId="7B0140A5" w:rsidR="002731B9" w:rsidRPr="0018302F" w:rsidRDefault="002731B9" w:rsidP="0018302F">
      <w:pPr>
        <w:pStyle w:val="Title"/>
        <w:tabs>
          <w:tab w:val="left" w:pos="563"/>
        </w:tabs>
        <w:spacing w:line="360" w:lineRule="auto"/>
        <w:ind w:left="-284"/>
        <w:jc w:val="left"/>
        <w:rPr>
          <w:b w:val="0"/>
          <w:bCs w:val="0"/>
          <w:sz w:val="24"/>
          <w:szCs w:val="24"/>
        </w:rPr>
      </w:pPr>
    </w:p>
    <w:p w14:paraId="4E59D1D6" w14:textId="667F6401" w:rsidR="001A400C" w:rsidRPr="0018302F" w:rsidRDefault="002731B9" w:rsidP="0018302F">
      <w:pPr>
        <w:pStyle w:val="Title"/>
        <w:tabs>
          <w:tab w:val="left" w:pos="563"/>
        </w:tabs>
        <w:spacing w:line="360" w:lineRule="auto"/>
        <w:ind w:left="-284"/>
        <w:jc w:val="left"/>
        <w:rPr>
          <w:b w:val="0"/>
          <w:bCs w:val="0"/>
          <w:sz w:val="24"/>
          <w:szCs w:val="24"/>
        </w:rPr>
      </w:pPr>
      <w:r w:rsidRPr="0018302F">
        <w:rPr>
          <w:b w:val="0"/>
          <w:bCs w:val="0"/>
          <w:sz w:val="24"/>
          <w:szCs w:val="24"/>
        </w:rPr>
        <w:t>By observing the way the children behave it is clear that whatever they are doing it is working because there was a group of 6 children doing an activity and not a single one of them was left out and not a single one of the children was not taking part and communicating with the rest of the group, this is clearly going to improve the more they do this and then when they go out into the world or even secondary school their communication skills and the things that they develop while at these school who do it very well will be much better than some school who do not really go outdoors or anything, which gives these children an advantage because they have developed skills at a young age and they will only progress further as they grow up which again is going to improve the way the live and what they are able to achieve.</w:t>
      </w:r>
      <w:r w:rsidR="008334E4" w:rsidRPr="0018302F">
        <w:rPr>
          <w:b w:val="0"/>
          <w:bCs w:val="0"/>
          <w:sz w:val="24"/>
          <w:szCs w:val="24"/>
        </w:rPr>
        <w:t xml:space="preserve"> While undertaking this I observed that student X communicated with Student Y and Z while indoors but as soon as they went outdoors Student X was then communicating with the other 4 students as well. I believe that with more extensive research there will be more statistics which can prove that when children go into the outdoors that they are communicating more and that they are learning more about the core curriculum but also learning valuable life skills by being outdoors and experiencing the environment which will help them in their day to day life. </w:t>
      </w:r>
      <w:sdt>
        <w:sdtPr>
          <w:rPr>
            <w:b w:val="0"/>
            <w:bCs w:val="0"/>
            <w:sz w:val="24"/>
            <w:szCs w:val="24"/>
          </w:rPr>
          <w:id w:val="-1791048161"/>
          <w:citation/>
        </w:sdtPr>
        <w:sdtEndPr/>
        <w:sdtContent>
          <w:r w:rsidR="0018302F" w:rsidRPr="0018302F">
            <w:rPr>
              <w:b w:val="0"/>
              <w:bCs w:val="0"/>
              <w:sz w:val="24"/>
              <w:szCs w:val="24"/>
            </w:rPr>
            <w:fldChar w:fldCharType="begin"/>
          </w:r>
          <w:r w:rsidR="0018302F" w:rsidRPr="0018302F">
            <w:rPr>
              <w:b w:val="0"/>
              <w:bCs w:val="0"/>
              <w:sz w:val="24"/>
              <w:szCs w:val="24"/>
            </w:rPr>
            <w:instrText xml:space="preserve"> CITATION Mar06 \l 2057 </w:instrText>
          </w:r>
          <w:r w:rsidR="0018302F" w:rsidRPr="0018302F">
            <w:rPr>
              <w:b w:val="0"/>
              <w:bCs w:val="0"/>
              <w:sz w:val="24"/>
              <w:szCs w:val="24"/>
            </w:rPr>
            <w:fldChar w:fldCharType="separate"/>
          </w:r>
          <w:r w:rsidR="0018302F" w:rsidRPr="0018302F">
            <w:rPr>
              <w:b w:val="0"/>
              <w:bCs w:val="0"/>
              <w:noProof/>
              <w:sz w:val="24"/>
              <w:szCs w:val="24"/>
            </w:rPr>
            <w:t>(Whitehead, 2006)</w:t>
          </w:r>
          <w:r w:rsidR="0018302F" w:rsidRPr="0018302F">
            <w:rPr>
              <w:b w:val="0"/>
              <w:bCs w:val="0"/>
              <w:sz w:val="24"/>
              <w:szCs w:val="24"/>
            </w:rPr>
            <w:fldChar w:fldCharType="end"/>
          </w:r>
        </w:sdtContent>
      </w:sdt>
    </w:p>
    <w:p w14:paraId="28D9CCAE" w14:textId="77777777" w:rsidR="008334E4" w:rsidRPr="0018302F" w:rsidRDefault="008334E4" w:rsidP="0018302F">
      <w:pPr>
        <w:pStyle w:val="Title"/>
        <w:tabs>
          <w:tab w:val="left" w:pos="563"/>
        </w:tabs>
        <w:spacing w:line="360" w:lineRule="auto"/>
        <w:ind w:left="-284"/>
        <w:jc w:val="left"/>
        <w:rPr>
          <w:b w:val="0"/>
          <w:bCs w:val="0"/>
          <w:sz w:val="24"/>
          <w:szCs w:val="24"/>
        </w:rPr>
      </w:pPr>
    </w:p>
    <w:p w14:paraId="69EEC95D" w14:textId="2ADB66C8" w:rsidR="001A400C" w:rsidRPr="0018302F" w:rsidRDefault="00D20699"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When researching about the different methods of moving in the outdoors it is clear that when you are outdoors there are a number of different ways you are able to move around that you would not be able to inside, you are able to climb trees which use a number of different muscles </w:t>
      </w:r>
      <w:r w:rsidRPr="0018302F">
        <w:rPr>
          <w:b w:val="0"/>
          <w:bCs w:val="0"/>
          <w:sz w:val="24"/>
          <w:szCs w:val="24"/>
        </w:rPr>
        <w:lastRenderedPageBreak/>
        <w:t xml:space="preserve">and uses a number of different techniques, by using the different techniques </w:t>
      </w:r>
      <w:r w:rsidR="006A0F35" w:rsidRPr="0018302F">
        <w:rPr>
          <w:b w:val="0"/>
          <w:bCs w:val="0"/>
          <w:sz w:val="24"/>
          <w:szCs w:val="24"/>
        </w:rPr>
        <w:t xml:space="preserve">which affect the children in a number of different ways which will then help them with their general day to day </w:t>
      </w:r>
      <w:r w:rsidR="00CE41FC" w:rsidRPr="0018302F">
        <w:rPr>
          <w:b w:val="0"/>
          <w:bCs w:val="0"/>
          <w:sz w:val="24"/>
          <w:szCs w:val="24"/>
        </w:rPr>
        <w:t>life</w:t>
      </w:r>
      <w:r w:rsidR="006A0F35" w:rsidRPr="0018302F">
        <w:rPr>
          <w:b w:val="0"/>
          <w:bCs w:val="0"/>
          <w:sz w:val="24"/>
          <w:szCs w:val="24"/>
        </w:rPr>
        <w:t xml:space="preserve"> such as writing or just helping around the house such as picking objects up and things. </w:t>
      </w:r>
      <w:r w:rsidR="00CE41FC" w:rsidRPr="0018302F">
        <w:rPr>
          <w:b w:val="0"/>
          <w:bCs w:val="0"/>
          <w:sz w:val="24"/>
          <w:szCs w:val="24"/>
        </w:rPr>
        <w:t xml:space="preserve">The foundation phase works brilliantly with ensuring that the children are getting the most out of everything they are doing in school and that they are being prepared mentally and physically for future life. The only down side is once these children who have experienced the foundation phase and going outdoors to learn will then go onto secondary school </w:t>
      </w:r>
      <w:r w:rsidR="003E3C6F" w:rsidRPr="0018302F">
        <w:rPr>
          <w:b w:val="0"/>
          <w:bCs w:val="0"/>
          <w:sz w:val="24"/>
          <w:szCs w:val="24"/>
        </w:rPr>
        <w:t>and be deprived of these skills because mainstream secondary school is mainly sitting indoors behind a desk and being fed information from the teachers. If the skills that are being taught in the foundation phase are not continued then the skills start to get worse therefore these skills must be continued but is hard to maintain while in mainstream sc</w:t>
      </w:r>
      <w:r w:rsidR="006B28E8" w:rsidRPr="0018302F">
        <w:rPr>
          <w:b w:val="0"/>
          <w:bCs w:val="0"/>
          <w:sz w:val="24"/>
          <w:szCs w:val="24"/>
        </w:rPr>
        <w:t>h</w:t>
      </w:r>
      <w:r w:rsidR="003E3C6F" w:rsidRPr="0018302F">
        <w:rPr>
          <w:b w:val="0"/>
          <w:bCs w:val="0"/>
          <w:sz w:val="24"/>
          <w:szCs w:val="24"/>
        </w:rPr>
        <w:t>ool.</w:t>
      </w:r>
    </w:p>
    <w:p w14:paraId="3E02BF01" w14:textId="0A66539F" w:rsidR="002105C9" w:rsidRPr="0018302F" w:rsidRDefault="002105C9" w:rsidP="0018302F">
      <w:pPr>
        <w:pStyle w:val="Title"/>
        <w:tabs>
          <w:tab w:val="left" w:pos="563"/>
        </w:tabs>
        <w:spacing w:line="360" w:lineRule="auto"/>
        <w:ind w:left="-284"/>
        <w:jc w:val="left"/>
        <w:rPr>
          <w:b w:val="0"/>
          <w:bCs w:val="0"/>
          <w:sz w:val="24"/>
          <w:szCs w:val="24"/>
        </w:rPr>
      </w:pPr>
    </w:p>
    <w:p w14:paraId="12A2AE77" w14:textId="1461C802" w:rsidR="002105C9" w:rsidRPr="0018302F" w:rsidRDefault="00100269"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In addition, a big part of being outdoors is learning about the culture of the land and learning about other cultures and how it all moulds into each other, a big part of understanding and learning about the world is to learn about what has happened on that piece of land or area, some names of the land can correspond with what the area means such as Bryn Hir mean long hill, the more you understand the more you will get out of the whole experience. </w:t>
      </w:r>
      <w:r w:rsidR="00D12A14" w:rsidRPr="0018302F">
        <w:rPr>
          <w:b w:val="0"/>
          <w:bCs w:val="0"/>
          <w:sz w:val="24"/>
          <w:szCs w:val="24"/>
        </w:rPr>
        <w:t xml:space="preserve">It also gives the children a chance to experience different cultures and really immerse themselves in it all, as they grow up they will then have their own opinion of other cultures and not be </w:t>
      </w:r>
      <w:r w:rsidR="0030504D" w:rsidRPr="0018302F">
        <w:rPr>
          <w:b w:val="0"/>
          <w:bCs w:val="0"/>
          <w:sz w:val="24"/>
          <w:szCs w:val="24"/>
        </w:rPr>
        <w:t xml:space="preserve">persuaded to think otherwise what people are saying to them, and this will then reduce the racism and inequality that is happening all across the world. </w:t>
      </w:r>
    </w:p>
    <w:p w14:paraId="45FF726F" w14:textId="73D5E9E8" w:rsidR="00EF094B" w:rsidRPr="0018302F" w:rsidRDefault="00EF094B" w:rsidP="0018302F">
      <w:pPr>
        <w:pStyle w:val="Title"/>
        <w:tabs>
          <w:tab w:val="left" w:pos="563"/>
        </w:tabs>
        <w:spacing w:line="360" w:lineRule="auto"/>
        <w:ind w:left="-284"/>
        <w:jc w:val="left"/>
        <w:rPr>
          <w:b w:val="0"/>
          <w:bCs w:val="0"/>
          <w:sz w:val="24"/>
          <w:szCs w:val="24"/>
        </w:rPr>
      </w:pPr>
    </w:p>
    <w:p w14:paraId="707B6476" w14:textId="49A44A7E" w:rsidR="00EF094B" w:rsidRPr="0018302F" w:rsidRDefault="00EF094B" w:rsidP="0018302F">
      <w:pPr>
        <w:pStyle w:val="Title"/>
        <w:tabs>
          <w:tab w:val="left" w:pos="563"/>
        </w:tabs>
        <w:spacing w:line="360" w:lineRule="auto"/>
        <w:ind w:left="-284"/>
        <w:jc w:val="left"/>
        <w:rPr>
          <w:b w:val="0"/>
          <w:bCs w:val="0"/>
          <w:sz w:val="24"/>
          <w:szCs w:val="24"/>
        </w:rPr>
      </w:pPr>
      <w:r w:rsidRPr="0018302F">
        <w:rPr>
          <w:b w:val="0"/>
          <w:bCs w:val="0"/>
          <w:sz w:val="24"/>
          <w:szCs w:val="24"/>
        </w:rPr>
        <w:t>Conclusion</w:t>
      </w:r>
    </w:p>
    <w:p w14:paraId="3ECA91C6" w14:textId="7C473623" w:rsidR="00EF094B" w:rsidRPr="0018302F" w:rsidRDefault="00EF094B" w:rsidP="0018302F">
      <w:pPr>
        <w:pStyle w:val="Title"/>
        <w:tabs>
          <w:tab w:val="left" w:pos="563"/>
        </w:tabs>
        <w:spacing w:line="360" w:lineRule="auto"/>
        <w:ind w:left="-284"/>
        <w:jc w:val="left"/>
        <w:rPr>
          <w:b w:val="0"/>
          <w:bCs w:val="0"/>
          <w:sz w:val="24"/>
          <w:szCs w:val="24"/>
        </w:rPr>
      </w:pPr>
    </w:p>
    <w:p w14:paraId="52F4DB6B" w14:textId="18B500F2" w:rsidR="00EF094B" w:rsidRPr="0018302F" w:rsidRDefault="00EF094B" w:rsidP="0018302F">
      <w:pPr>
        <w:pStyle w:val="Title"/>
        <w:tabs>
          <w:tab w:val="left" w:pos="563"/>
        </w:tabs>
        <w:spacing w:line="360" w:lineRule="auto"/>
        <w:ind w:left="-284"/>
        <w:jc w:val="left"/>
        <w:rPr>
          <w:b w:val="0"/>
          <w:bCs w:val="0"/>
          <w:sz w:val="24"/>
          <w:szCs w:val="24"/>
        </w:rPr>
      </w:pPr>
      <w:r w:rsidRPr="0018302F">
        <w:rPr>
          <w:b w:val="0"/>
          <w:bCs w:val="0"/>
          <w:sz w:val="24"/>
          <w:szCs w:val="24"/>
        </w:rPr>
        <w:t xml:space="preserve">After visiting the different school and seeing how they provide their pupils with what they need to excel in the foundation phase and by observing the children I believe that while the children are undertaking their outdoor activities they are contributing heavily with their physical literacy and development, when asking the children where they would like to be inside or out most of the children said outside because it made them feel happier and this is a key aspect of the physical literacy, it is the well-being of the children and it is clearly working. </w:t>
      </w:r>
      <w:r w:rsidR="008B3FEF" w:rsidRPr="0018302F">
        <w:rPr>
          <w:b w:val="0"/>
          <w:bCs w:val="0"/>
          <w:sz w:val="24"/>
          <w:szCs w:val="24"/>
        </w:rPr>
        <w:t>The ability to produce the sessions in welsh will also help greatly with the children’s future, everything they are doing by bringing sessions outside and doing these in groups or pairs is greatly improving the social development of the children which will help them in all aspects of life as they are growing up.</w:t>
      </w:r>
      <w:r w:rsidR="00C07E21" w:rsidRPr="0018302F">
        <w:rPr>
          <w:b w:val="0"/>
          <w:bCs w:val="0"/>
          <w:sz w:val="24"/>
          <w:szCs w:val="24"/>
        </w:rPr>
        <w:t xml:space="preserve"> I have also come to the conclusion that the children are desperate to know what is going on in the </w:t>
      </w:r>
      <w:r w:rsidR="00C07E21" w:rsidRPr="0018302F">
        <w:rPr>
          <w:b w:val="0"/>
          <w:bCs w:val="0"/>
          <w:sz w:val="24"/>
          <w:szCs w:val="24"/>
        </w:rPr>
        <w:lastRenderedPageBreak/>
        <w:t xml:space="preserve">world and they want to expand their knowledge because they have asked one school who lets them chose what they do for the term if they could do a terms worth of school on terrorism. This clearly shows that the children care in what world we live in and they care that different things are happening all across the world and they want to expand their knowledge. </w:t>
      </w:r>
      <w:r w:rsidR="00D70005" w:rsidRPr="0018302F">
        <w:rPr>
          <w:b w:val="0"/>
          <w:bCs w:val="0"/>
          <w:sz w:val="24"/>
          <w:szCs w:val="24"/>
        </w:rPr>
        <w:t xml:space="preserve">The teachers in these schools have more respect for the kids, when i was in school I was told to do everything in a certain way, but at these schools the teachers let the children do whatever they want to in terms of working and how they are going to achieve goals set by themselves. </w:t>
      </w:r>
      <w:r w:rsidR="00FB1F33" w:rsidRPr="0018302F">
        <w:rPr>
          <w:b w:val="0"/>
          <w:bCs w:val="0"/>
          <w:sz w:val="24"/>
          <w:szCs w:val="24"/>
        </w:rPr>
        <w:t>These schools clearly emphasis the fact that they use the foundation phase framework but not only using it but exceling at using it because the outdoors is a very big part of it but they are using all of they key features and then putting them into the outdoors which makes their area of learning much wider and greater.</w:t>
      </w:r>
    </w:p>
    <w:p w14:paraId="12E9B82E" w14:textId="77777777" w:rsidR="0018302F" w:rsidRPr="0018302F" w:rsidRDefault="0018302F" w:rsidP="0018302F">
      <w:pPr>
        <w:pStyle w:val="Title"/>
        <w:tabs>
          <w:tab w:val="left" w:pos="563"/>
        </w:tabs>
        <w:spacing w:line="360" w:lineRule="auto"/>
        <w:ind w:left="-284"/>
        <w:jc w:val="left"/>
        <w:rPr>
          <w:sz w:val="24"/>
          <w:szCs w:val="24"/>
        </w:rPr>
      </w:pPr>
    </w:p>
    <w:p w14:paraId="06BA2305" w14:textId="77777777" w:rsidR="0018302F" w:rsidRPr="0018302F" w:rsidRDefault="0018302F" w:rsidP="0018302F">
      <w:pPr>
        <w:spacing w:line="360" w:lineRule="auto"/>
        <w:rPr>
          <w:rFonts w:ascii="Times New Roman" w:hAnsi="Times New Roman" w:cs="Times New Roman"/>
          <w:sz w:val="24"/>
          <w:szCs w:val="24"/>
          <w:lang w:eastAsia="en-GB"/>
        </w:rPr>
      </w:pPr>
    </w:p>
    <w:p w14:paraId="40316399" w14:textId="77777777" w:rsidR="0018302F" w:rsidRPr="0018302F" w:rsidRDefault="0018302F" w:rsidP="0018302F">
      <w:pPr>
        <w:pStyle w:val="Title"/>
        <w:tabs>
          <w:tab w:val="left" w:pos="563"/>
        </w:tabs>
        <w:spacing w:line="360" w:lineRule="auto"/>
        <w:ind w:left="-284"/>
        <w:jc w:val="left"/>
        <w:rPr>
          <w:b w:val="0"/>
          <w:bCs w:val="0"/>
          <w:sz w:val="24"/>
          <w:szCs w:val="24"/>
        </w:rPr>
      </w:pPr>
    </w:p>
    <w:p w14:paraId="0013EBF4" w14:textId="6ABD4A7A" w:rsidR="0018302F" w:rsidRPr="0018302F" w:rsidRDefault="0018302F" w:rsidP="0018302F">
      <w:pPr>
        <w:pStyle w:val="Title"/>
        <w:tabs>
          <w:tab w:val="left" w:pos="563"/>
        </w:tabs>
        <w:spacing w:line="360" w:lineRule="auto"/>
        <w:ind w:left="-284"/>
        <w:jc w:val="left"/>
        <w:rPr>
          <w:b w:val="0"/>
          <w:bCs w:val="0"/>
          <w:sz w:val="24"/>
          <w:szCs w:val="24"/>
        </w:rPr>
      </w:pPr>
      <w:r w:rsidRPr="0018302F">
        <w:rPr>
          <w:b w:val="0"/>
          <w:bCs w:val="0"/>
          <w:sz w:val="24"/>
          <w:szCs w:val="24"/>
        </w:rPr>
        <w:t>Word Count: 2271</w:t>
      </w:r>
    </w:p>
    <w:p w14:paraId="311C2EBE" w14:textId="41C6BB80" w:rsidR="00D6095A" w:rsidRPr="0006594F" w:rsidRDefault="00D6095A" w:rsidP="009A6610">
      <w:pPr>
        <w:pStyle w:val="Title"/>
        <w:tabs>
          <w:tab w:val="left" w:pos="563"/>
        </w:tabs>
        <w:ind w:left="-284"/>
        <w:jc w:val="left"/>
        <w:rPr>
          <w:u w:val="single"/>
        </w:rPr>
      </w:pPr>
      <w:r w:rsidRPr="0018302F">
        <w:br w:type="page"/>
      </w:r>
      <w:r w:rsidRPr="0006594F">
        <w:rPr>
          <w:u w:val="single"/>
        </w:rPr>
        <w:lastRenderedPageBreak/>
        <w:t>Assignment Checklist</w:t>
      </w:r>
    </w:p>
    <w:p w14:paraId="2139FDC7" w14:textId="77777777" w:rsidR="00D6095A" w:rsidRPr="009574BA" w:rsidRDefault="00D6095A" w:rsidP="00D6095A">
      <w:pPr>
        <w:pStyle w:val="Title"/>
        <w:ind w:left="-284"/>
      </w:pPr>
    </w:p>
    <w:p w14:paraId="48C97699"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73D7AFB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47D302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1AD7A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749DF4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80778FE"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1B965B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07FF5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7EF5A15"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445FB15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62265F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0AF748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6161BD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935B9F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D2B92B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BA9595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AD5420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2532E89"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1C2CFA8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4943F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55C4C8"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rsidSect="007120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27A16F" w14:textId="77777777" w:rsidR="00381B96" w:rsidRDefault="00381B96" w:rsidP="0077207E">
      <w:pPr>
        <w:spacing w:line="240" w:lineRule="auto"/>
      </w:pPr>
      <w:r>
        <w:separator/>
      </w:r>
    </w:p>
  </w:endnote>
  <w:endnote w:type="continuationSeparator" w:id="0">
    <w:p w14:paraId="239001E5" w14:textId="77777777" w:rsidR="00381B96" w:rsidRDefault="00381B9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635416" w14:textId="77777777" w:rsidR="00381B96" w:rsidRDefault="00381B96" w:rsidP="0077207E">
      <w:pPr>
        <w:spacing w:line="240" w:lineRule="auto"/>
      </w:pPr>
      <w:r>
        <w:separator/>
      </w:r>
    </w:p>
  </w:footnote>
  <w:footnote w:type="continuationSeparator" w:id="0">
    <w:p w14:paraId="293DB773" w14:textId="77777777" w:rsidR="00381B96" w:rsidRDefault="00381B9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D4291"/>
    <w:rsid w:val="00100269"/>
    <w:rsid w:val="00123639"/>
    <w:rsid w:val="00180CB1"/>
    <w:rsid w:val="0018302F"/>
    <w:rsid w:val="001A400C"/>
    <w:rsid w:val="001A4B68"/>
    <w:rsid w:val="001C51DF"/>
    <w:rsid w:val="001F7C59"/>
    <w:rsid w:val="002105C9"/>
    <w:rsid w:val="00260D7B"/>
    <w:rsid w:val="002731B9"/>
    <w:rsid w:val="00284793"/>
    <w:rsid w:val="002A7AAE"/>
    <w:rsid w:val="0030504D"/>
    <w:rsid w:val="00317441"/>
    <w:rsid w:val="00334FA2"/>
    <w:rsid w:val="00344249"/>
    <w:rsid w:val="00381B96"/>
    <w:rsid w:val="003A005D"/>
    <w:rsid w:val="003A4C29"/>
    <w:rsid w:val="003E3C6F"/>
    <w:rsid w:val="00401D59"/>
    <w:rsid w:val="004150A6"/>
    <w:rsid w:val="00417FA2"/>
    <w:rsid w:val="00424460"/>
    <w:rsid w:val="00437D19"/>
    <w:rsid w:val="00484EC1"/>
    <w:rsid w:val="004909C4"/>
    <w:rsid w:val="004A0419"/>
    <w:rsid w:val="004C68DF"/>
    <w:rsid w:val="004E5105"/>
    <w:rsid w:val="005374BB"/>
    <w:rsid w:val="00586A06"/>
    <w:rsid w:val="00590105"/>
    <w:rsid w:val="005963C3"/>
    <w:rsid w:val="005F1570"/>
    <w:rsid w:val="0068430D"/>
    <w:rsid w:val="006A0F35"/>
    <w:rsid w:val="006B28E8"/>
    <w:rsid w:val="0071202A"/>
    <w:rsid w:val="00763B02"/>
    <w:rsid w:val="0077207E"/>
    <w:rsid w:val="007B77DD"/>
    <w:rsid w:val="007D2445"/>
    <w:rsid w:val="007D332B"/>
    <w:rsid w:val="008334E4"/>
    <w:rsid w:val="00846882"/>
    <w:rsid w:val="00872DA2"/>
    <w:rsid w:val="008B3FEF"/>
    <w:rsid w:val="009342AE"/>
    <w:rsid w:val="00973D15"/>
    <w:rsid w:val="009859DC"/>
    <w:rsid w:val="009A6610"/>
    <w:rsid w:val="00A02860"/>
    <w:rsid w:val="00A617EF"/>
    <w:rsid w:val="00A72A53"/>
    <w:rsid w:val="00B31F1D"/>
    <w:rsid w:val="00BC5D36"/>
    <w:rsid w:val="00BF3F1C"/>
    <w:rsid w:val="00C07E21"/>
    <w:rsid w:val="00C10F21"/>
    <w:rsid w:val="00C3093A"/>
    <w:rsid w:val="00C536A6"/>
    <w:rsid w:val="00C6371F"/>
    <w:rsid w:val="00CA255D"/>
    <w:rsid w:val="00CB1CB8"/>
    <w:rsid w:val="00CB2FBD"/>
    <w:rsid w:val="00CE41FC"/>
    <w:rsid w:val="00CF1C04"/>
    <w:rsid w:val="00D057C0"/>
    <w:rsid w:val="00D12A14"/>
    <w:rsid w:val="00D20699"/>
    <w:rsid w:val="00D34C76"/>
    <w:rsid w:val="00D6095A"/>
    <w:rsid w:val="00D70005"/>
    <w:rsid w:val="00D72774"/>
    <w:rsid w:val="00DD0BD4"/>
    <w:rsid w:val="00DF5A32"/>
    <w:rsid w:val="00DF5DE4"/>
    <w:rsid w:val="00E10195"/>
    <w:rsid w:val="00EA5C3F"/>
    <w:rsid w:val="00EB1F41"/>
    <w:rsid w:val="00EE29ED"/>
    <w:rsid w:val="00EF094B"/>
    <w:rsid w:val="00F53137"/>
    <w:rsid w:val="00FB1F33"/>
    <w:rsid w:val="00FD2CFF"/>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B744BF"/>
  <w15:docId w15:val="{B85E6E70-8C2B-4AE7-92F8-9B5DC9A64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0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48625">
      <w:bodyDiv w:val="1"/>
      <w:marLeft w:val="0"/>
      <w:marRight w:val="0"/>
      <w:marTop w:val="0"/>
      <w:marBottom w:val="0"/>
      <w:divBdr>
        <w:top w:val="none" w:sz="0" w:space="0" w:color="auto"/>
        <w:left w:val="none" w:sz="0" w:space="0" w:color="auto"/>
        <w:bottom w:val="none" w:sz="0" w:space="0" w:color="auto"/>
        <w:right w:val="none" w:sz="0" w:space="0" w:color="auto"/>
      </w:divBdr>
    </w:div>
    <w:div w:id="104714265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9951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Cur20</b:Tag>
    <b:SourceType>DocumentFromInternetSite</b:SourceType>
    <b:Guid>{17B7618F-E52A-40D6-809C-9C2D73682A13}</b:Guid>
    <b:Title>Foundation Phase Framework</b:Title>
    <b:Year>2020</b:Year>
    <b:Month>January</b:Month>
    <b:Day>15</b:Day>
    <b:Author>
      <b:Author>
        <b:NameList>
          <b:Person>
            <b:Last>Wales</b:Last>
            <b:First>Curriculum</b:First>
          </b:Person>
        </b:NameList>
      </b:Author>
    </b:Author>
    <b:InternetSiteTitle>Curriculum of Wales</b:InternetSiteTitle>
    <b:URL>gov.wales/sites/default/files/publications/2018...</b:URL>
    <b:RefOrder>1</b:RefOrder>
  </b:Source>
  <b:Source>
    <b:Tag>Sir07</b:Tag>
    <b:SourceType>JournalArticle</b:SourceType>
    <b:Guid>{677AE578-FD9F-4AA2-A105-ED346B2EFD05}</b:Guid>
    <b:Title>Developing the Foundation Phase for 3-7 year olds in Wales</b:Title>
    <b:Year>2007</b:Year>
    <b:Author>
      <b:Author>
        <b:NameList>
          <b:Person>
            <b:Last>Siraj-Blatchford</b:Last>
          </b:Person>
        </b:NameList>
      </b:Author>
    </b:Author>
    <b:JournalName>WElsh Journal of Education</b:JournalName>
    <b:Pages>43</b:Pages>
    <b:RefOrder>2</b:RefOrder>
  </b:Source>
  <b:Source>
    <b:Tag>Mar06</b:Tag>
    <b:SourceType>JournalArticle</b:SourceType>
    <b:Guid>{4861F812-32CF-44A2-8F56-C8B1616BC90B}</b:Guid>
    <b:Author>
      <b:Author>
        <b:NameList>
          <b:Person>
            <b:Last>Whitehead</b:Last>
            <b:First>Margaret</b:First>
          </b:Person>
        </b:NameList>
      </b:Author>
    </b:Author>
    <b:Title>The concept of Physical Literacy</b:Title>
    <b:JournalName>European Journal of Physical Education</b:JournalName>
    <b:Year>2006</b:Year>
    <b:Pages>127</b:Pages>
    <b:RefOrder>3</b:RefOrder>
  </b:Source>
</b:Sources>
</file>

<file path=customXml/itemProps1.xml><?xml version="1.0" encoding="utf-8"?>
<ds:datastoreItem xmlns:ds="http://schemas.openxmlformats.org/officeDocument/2006/customXml" ds:itemID="{B8F1DDF2-6430-4EA5-B8BE-4A1E5C1A5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Gwennan Edwards</cp:lastModifiedBy>
  <cp:revision>3</cp:revision>
  <cp:lastPrinted>2014-08-18T15:50:00Z</cp:lastPrinted>
  <dcterms:created xsi:type="dcterms:W3CDTF">2020-01-17T13:48:00Z</dcterms:created>
  <dcterms:modified xsi:type="dcterms:W3CDTF">2020-01-17T13:49:00Z</dcterms:modified>
</cp:coreProperties>
</file>