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4E9E00E" w:rsidR="007C2CCC" w:rsidRDefault="00E00710">
            <w:pPr>
              <w:rPr>
                <w:rFonts w:asciiTheme="minorHAnsi" w:hAnsiTheme="minorHAnsi" w:cstheme="minorHAnsi"/>
                <w:b/>
                <w:color w:val="000000" w:themeColor="text1"/>
              </w:rPr>
            </w:pPr>
            <w:r>
              <w:rPr>
                <w:rFonts w:asciiTheme="minorHAnsi" w:hAnsiTheme="minorHAnsi" w:cstheme="minorHAnsi"/>
                <w:b/>
                <w:color w:val="000000" w:themeColor="text1"/>
              </w:rPr>
              <w:t xml:space="preserve">Alexander </w:t>
            </w:r>
            <w:proofErr w:type="spellStart"/>
            <w:r>
              <w:rPr>
                <w:rFonts w:asciiTheme="minorHAnsi" w:hAnsiTheme="minorHAnsi" w:cstheme="minorHAnsi"/>
                <w:b/>
                <w:color w:val="000000" w:themeColor="text1"/>
              </w:rPr>
              <w:t>Tzafos</w:t>
            </w:r>
            <w:proofErr w:type="spellEnd"/>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5C462B3" w:rsidR="007C2CCC" w:rsidRDefault="00E00710">
            <w:pPr>
              <w:rPr>
                <w:rFonts w:asciiTheme="minorHAnsi" w:hAnsiTheme="minorHAnsi" w:cstheme="minorHAnsi"/>
                <w:b/>
                <w:color w:val="000000" w:themeColor="text1"/>
              </w:rPr>
            </w:pPr>
            <w:r w:rsidRPr="00E00710">
              <w:rPr>
                <w:rFonts w:asciiTheme="minorHAnsi" w:hAnsiTheme="minorHAnsi" w:cstheme="minorHAnsi"/>
                <w:b/>
                <w:color w:val="000000" w:themeColor="text1"/>
              </w:rPr>
              <w:t>Threat Intelligence</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7CE0095" w:rsidR="007C2CCC" w:rsidRDefault="00E00710">
            <w:pPr>
              <w:rPr>
                <w:rFonts w:asciiTheme="minorHAnsi" w:hAnsiTheme="minorHAnsi" w:cstheme="minorHAnsi"/>
                <w:b/>
                <w:color w:val="000000" w:themeColor="text1"/>
              </w:rPr>
            </w:pPr>
            <w:r>
              <w:rPr>
                <w:rFonts w:asciiTheme="minorHAnsi" w:hAnsiTheme="minorHAnsi" w:cstheme="minorHAnsi"/>
                <w:b/>
                <w:color w:val="000000" w:themeColor="text1"/>
              </w:rPr>
              <w:t>Odayne Haughton</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6CE1FD23" w:rsidR="007C2CCC" w:rsidRDefault="00E00710">
            <w:pPr>
              <w:rPr>
                <w:rFonts w:asciiTheme="minorHAnsi" w:hAnsiTheme="minorHAnsi" w:cstheme="minorHAnsi"/>
                <w:b/>
                <w:color w:val="000000" w:themeColor="text1"/>
              </w:rPr>
            </w:pPr>
            <w:r>
              <w:rPr>
                <w:rFonts w:asciiTheme="minorHAnsi" w:hAnsiTheme="minorHAnsi" w:cstheme="minorHAnsi"/>
                <w:b/>
                <w:color w:val="000000" w:themeColor="text1"/>
              </w:rPr>
              <w:t>Simon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C126D2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1"/>
                  <w14:checkedState w14:val="2612" w14:font="MS Gothic"/>
                  <w14:uncheckedState w14:val="2610" w14:font="MS Gothic"/>
                </w14:checkbox>
              </w:sdtPr>
              <w:sdtContent>
                <w:r w:rsidR="00E00710">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38F1E604" w14:textId="4B3598E3" w:rsidR="007C2CCC"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p w14:paraId="547B0023" w14:textId="27044B19" w:rsidR="00BB74FD" w:rsidRDefault="00000000" w:rsidP="00BB74FD">
            <w:pPr>
              <w:rPr>
                <w:rFonts w:asciiTheme="minorHAnsi" w:hAnsiTheme="minorHAnsi" w:cstheme="minorHAnsi"/>
                <w:b/>
                <w:color w:val="000000" w:themeColor="text1"/>
              </w:rPr>
            </w:pPr>
            <w:sdt>
              <w:sdtPr>
                <w:rPr>
                  <w:rFonts w:asciiTheme="minorHAnsi" w:hAnsiTheme="minorHAnsi" w:cstheme="minorHAnsi"/>
                  <w:b/>
                  <w:color w:val="000000" w:themeColor="text1"/>
                </w:rPr>
                <w:id w:val="116281652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4FAFF7D6"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Content>
                <w:r w:rsidR="00E00710">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roofErr w:type="gramEnd"/>
            <w:r w:rsidR="00811371">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284A84F7" w:rsidR="004779D1" w:rsidRPr="00C2152E" w:rsidRDefault="00F42B2B" w:rsidP="00711A55">
            <w:pPr>
              <w:rPr>
                <w:rFonts w:asciiTheme="minorHAnsi" w:hAnsiTheme="minorHAnsi"/>
                <w:color w:val="000000" w:themeColor="text1"/>
              </w:rPr>
            </w:pPr>
            <w:r w:rsidRPr="00F42B2B">
              <w:rPr>
                <w:rFonts w:asciiTheme="minorHAnsi" w:hAnsiTheme="minorHAnsi"/>
                <w:color w:val="000000" w:themeColor="text1"/>
              </w:rPr>
              <w:t>The student faced challenges during the design phase, resulting in a lack of tangible outcomes. It would have been beneficial to explore case studies to understand successful implementations and potential alternative approaches. However, despite efforts to find relevant case studies, none were identified.</w:t>
            </w: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7629B61E" w14:textId="77777777" w:rsidR="004779D1" w:rsidRDefault="004779D1" w:rsidP="00711A55">
            <w:pPr>
              <w:snapToGrid w:val="0"/>
              <w:rPr>
                <w:rFonts w:asciiTheme="minorHAnsi" w:hAnsiTheme="minorHAnsi"/>
                <w:color w:val="000000" w:themeColor="text1"/>
              </w:rPr>
            </w:pPr>
          </w:p>
          <w:p w14:paraId="66553554" w14:textId="77777777" w:rsidR="00CF21C8" w:rsidRDefault="00CF21C8" w:rsidP="00711A55">
            <w:pPr>
              <w:snapToGrid w:val="0"/>
              <w:rPr>
                <w:rFonts w:asciiTheme="minorHAnsi" w:hAnsiTheme="minorHAnsi"/>
                <w:color w:val="000000" w:themeColor="text1"/>
              </w:rPr>
            </w:pPr>
          </w:p>
          <w:p w14:paraId="10945948" w14:textId="194CBCE8" w:rsidR="00CF21C8" w:rsidRPr="00C2152E" w:rsidRDefault="00F42B2B" w:rsidP="00711A55">
            <w:pPr>
              <w:snapToGrid w:val="0"/>
              <w:rPr>
                <w:rFonts w:asciiTheme="minorHAnsi" w:hAnsiTheme="minorHAnsi"/>
                <w:color w:val="000000" w:themeColor="text1"/>
              </w:rPr>
            </w:pPr>
            <w:r>
              <w:rPr>
                <w:rFonts w:asciiTheme="minorHAnsi" w:hAnsiTheme="minorHAnsi"/>
                <w:color w:val="000000" w:themeColor="text1"/>
              </w:rPr>
              <w:t>45</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0D9A2B1A" w:rsidR="004779D1" w:rsidRPr="00266DE7" w:rsidRDefault="00CF21C8" w:rsidP="00711A55">
            <w:pPr>
              <w:rPr>
                <w:rFonts w:asciiTheme="minorHAnsi" w:hAnsiTheme="minorHAnsi"/>
                <w:bCs/>
                <w:color w:val="000000" w:themeColor="text1"/>
              </w:rPr>
            </w:pPr>
            <w:r>
              <w:rPr>
                <w:rFonts w:asciiTheme="minorHAnsi" w:hAnsiTheme="minorHAnsi"/>
                <w:bCs/>
                <w:color w:val="000000" w:themeColor="text1"/>
              </w:rPr>
              <w:t xml:space="preserve">Project covered an interesting and relevant topic the lack of references hindered the research and was not clear on what was being experimented with </w:t>
            </w:r>
            <w:r w:rsidR="00F42B2B">
              <w:rPr>
                <w:rFonts w:asciiTheme="minorHAnsi" w:hAnsiTheme="minorHAnsi"/>
                <w:bCs/>
                <w:color w:val="000000" w:themeColor="text1"/>
              </w:rPr>
              <w:t>regarding</w:t>
            </w:r>
            <w:r>
              <w:rPr>
                <w:rFonts w:asciiTheme="minorHAnsi" w:hAnsiTheme="minorHAnsi"/>
                <w:bCs/>
                <w:color w:val="000000" w:themeColor="text1"/>
              </w:rPr>
              <w:t xml:space="preserve"> Threat Intelligence.</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6E9E470" w14:textId="77777777" w:rsidR="004779D1" w:rsidRDefault="004779D1" w:rsidP="00711A55">
            <w:pPr>
              <w:snapToGrid w:val="0"/>
              <w:rPr>
                <w:rFonts w:asciiTheme="minorHAnsi" w:hAnsiTheme="minorHAnsi"/>
                <w:color w:val="000000" w:themeColor="text1"/>
              </w:rPr>
            </w:pPr>
          </w:p>
          <w:p w14:paraId="20847AC1" w14:textId="77777777" w:rsidR="00CF21C8" w:rsidRDefault="00CF21C8" w:rsidP="00711A55">
            <w:pPr>
              <w:snapToGrid w:val="0"/>
              <w:rPr>
                <w:rFonts w:asciiTheme="minorHAnsi" w:hAnsiTheme="minorHAnsi"/>
                <w:color w:val="000000" w:themeColor="text1"/>
              </w:rPr>
            </w:pPr>
          </w:p>
          <w:p w14:paraId="00357978" w14:textId="04B82B19" w:rsidR="00CF21C8" w:rsidRPr="00C2152E" w:rsidRDefault="00CF21C8" w:rsidP="00711A55">
            <w:pPr>
              <w:snapToGrid w:val="0"/>
              <w:rPr>
                <w:rFonts w:asciiTheme="minorHAnsi" w:hAnsiTheme="minorHAnsi"/>
                <w:color w:val="000000" w:themeColor="text1"/>
              </w:rPr>
            </w:pPr>
            <w:r>
              <w:rPr>
                <w:rFonts w:asciiTheme="minorHAnsi" w:hAnsiTheme="minorHAnsi"/>
                <w:color w:val="000000" w:themeColor="text1"/>
              </w:rPr>
              <w:t>53</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6C7C39C0" w14:textId="77777777" w:rsidR="00C2152E" w:rsidRDefault="00C2152E" w:rsidP="00711A55">
            <w:pPr>
              <w:snapToGrid w:val="0"/>
              <w:rPr>
                <w:rFonts w:asciiTheme="minorHAnsi" w:hAnsiTheme="minorHAnsi"/>
                <w:bCs/>
                <w:color w:val="000000" w:themeColor="text1"/>
              </w:rPr>
            </w:pPr>
          </w:p>
          <w:p w14:paraId="25CC8EB0" w14:textId="72920D40" w:rsidR="00574C3D" w:rsidRPr="00574C3D" w:rsidRDefault="00574C3D" w:rsidP="00711A55">
            <w:pPr>
              <w:snapToGrid w:val="0"/>
              <w:rPr>
                <w:rFonts w:asciiTheme="minorHAnsi" w:hAnsiTheme="minorHAnsi"/>
                <w:b/>
                <w:bCs/>
                <w:color w:val="000000" w:themeColor="text1"/>
              </w:rPr>
            </w:pPr>
            <w:r>
              <w:rPr>
                <w:rFonts w:asciiTheme="minorHAnsi" w:hAnsiTheme="minorHAnsi"/>
                <w:bCs/>
                <w:color w:val="000000" w:themeColor="text1"/>
              </w:rPr>
              <w:t xml:space="preserve">An interesting topic but with the </w:t>
            </w:r>
            <w:r w:rsidRPr="00F42B2B">
              <w:rPr>
                <w:rFonts w:asciiTheme="minorHAnsi" w:hAnsiTheme="minorHAnsi"/>
                <w:color w:val="000000" w:themeColor="text1"/>
              </w:rPr>
              <w:t>challenges</w:t>
            </w:r>
            <w:r>
              <w:rPr>
                <w:rFonts w:asciiTheme="minorHAnsi" w:hAnsiTheme="minorHAnsi"/>
                <w:color w:val="000000" w:themeColor="text1"/>
              </w:rPr>
              <w:t xml:space="preserve"> faced</w:t>
            </w:r>
            <w:r w:rsidRPr="00F42B2B">
              <w:rPr>
                <w:rFonts w:asciiTheme="minorHAnsi" w:hAnsiTheme="minorHAnsi"/>
                <w:color w:val="000000" w:themeColor="text1"/>
              </w:rPr>
              <w:t xml:space="preserve"> during the design phase, resulting in a lack of tangible</w:t>
            </w:r>
            <w:r>
              <w:rPr>
                <w:rFonts w:asciiTheme="minorHAnsi" w:hAnsiTheme="minorHAnsi"/>
                <w:color w:val="000000" w:themeColor="text1"/>
              </w:rPr>
              <w:t xml:space="preserve"> evidence hindered the project. It would have been </w:t>
            </w:r>
            <w:r w:rsidRPr="00F42B2B">
              <w:rPr>
                <w:rFonts w:asciiTheme="minorHAnsi" w:hAnsiTheme="minorHAnsi"/>
                <w:color w:val="000000" w:themeColor="text1"/>
              </w:rPr>
              <w:t>to explore case studies to understand successful implementations and potential alternative approaches</w:t>
            </w:r>
            <w:r>
              <w:rPr>
                <w:rFonts w:asciiTheme="minorHAnsi" w:hAnsiTheme="minorHAnsi"/>
                <w:color w:val="000000" w:themeColor="text1"/>
              </w:rPr>
              <w: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9C93C20" w14:textId="77777777" w:rsidR="00C2152E" w:rsidRDefault="00C2152E" w:rsidP="00711A55">
            <w:pPr>
              <w:snapToGrid w:val="0"/>
              <w:rPr>
                <w:rFonts w:asciiTheme="minorHAnsi" w:hAnsiTheme="minorHAnsi"/>
                <w:color w:val="000000" w:themeColor="text1"/>
              </w:rPr>
            </w:pPr>
          </w:p>
          <w:p w14:paraId="65121FBA" w14:textId="77777777" w:rsidR="00F42B2B" w:rsidRDefault="00F42B2B" w:rsidP="00711A55">
            <w:pPr>
              <w:snapToGrid w:val="0"/>
              <w:rPr>
                <w:rFonts w:asciiTheme="minorHAnsi" w:hAnsiTheme="minorHAnsi"/>
                <w:color w:val="000000" w:themeColor="text1"/>
              </w:rPr>
            </w:pPr>
          </w:p>
          <w:p w14:paraId="338AC5E3" w14:textId="62CE4A8E" w:rsidR="00F42B2B" w:rsidRPr="00C2152E" w:rsidRDefault="00F42B2B" w:rsidP="00711A55">
            <w:pPr>
              <w:snapToGrid w:val="0"/>
              <w:rPr>
                <w:rFonts w:asciiTheme="minorHAnsi" w:hAnsiTheme="minorHAnsi"/>
                <w:color w:val="000000" w:themeColor="text1"/>
              </w:rPr>
            </w:pPr>
            <w:r>
              <w:rPr>
                <w:rFonts w:asciiTheme="minorHAnsi" w:hAnsiTheme="minorHAnsi"/>
                <w:color w:val="000000" w:themeColor="text1"/>
              </w:rPr>
              <w:t>49</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9767F8D" w:rsidR="004779D1" w:rsidRPr="00C2152E" w:rsidRDefault="00477EF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1F33A4C" w:rsidR="004779D1" w:rsidRPr="00C2152E" w:rsidRDefault="003B49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245E4AFC" w:rsidR="006D168E" w:rsidRDefault="003B4911" w:rsidP="003B4911">
            <w:pPr>
              <w:pStyle w:val="NoSpacing"/>
              <w:rPr>
                <w:rFonts w:asciiTheme="minorHAnsi" w:hAnsiTheme="minorHAnsi"/>
                <w:color w:val="000000" w:themeColor="text1"/>
                <w:lang w:eastAsia="en-GB"/>
              </w:rPr>
            </w:pPr>
            <w:r>
              <w:rPr>
                <w:rFonts w:asciiTheme="minorHAnsi" w:hAnsiTheme="minorHAnsi"/>
                <w:color w:val="000000" w:themeColor="text1"/>
                <w:lang w:eastAsia="en-GB"/>
              </w:rPr>
              <w:t>T</w:t>
            </w:r>
            <w:r w:rsidRPr="003B4911">
              <w:rPr>
                <w:rFonts w:asciiTheme="minorHAnsi" w:hAnsiTheme="minorHAnsi"/>
                <w:color w:val="000000" w:themeColor="text1"/>
                <w:lang w:eastAsia="en-GB"/>
              </w:rPr>
              <w:t>he opening laid out the areas of threat intelligence and explained them. More</w:t>
            </w:r>
            <w:r>
              <w:rPr>
                <w:rFonts w:asciiTheme="minorHAnsi" w:hAnsiTheme="minorHAnsi"/>
                <w:color w:val="000000" w:themeColor="text1"/>
                <w:lang w:eastAsia="en-GB"/>
              </w:rPr>
              <w:t xml:space="preserve"> (numbers &amp;</w:t>
            </w:r>
            <w:r w:rsidRPr="003B4911">
              <w:rPr>
                <w:rFonts w:asciiTheme="minorHAnsi" w:hAnsiTheme="minorHAnsi"/>
                <w:color w:val="000000" w:themeColor="text1"/>
                <w:lang w:eastAsia="en-GB"/>
              </w:rPr>
              <w:t xml:space="preserve"> recen</w:t>
            </w:r>
            <w:r>
              <w:rPr>
                <w:rFonts w:asciiTheme="minorHAnsi" w:hAnsiTheme="minorHAnsi"/>
                <w:color w:val="000000" w:themeColor="text1"/>
                <w:lang w:eastAsia="en-GB"/>
              </w:rPr>
              <w:t>cy)</w:t>
            </w:r>
            <w:r w:rsidRPr="003B4911">
              <w:rPr>
                <w:rFonts w:asciiTheme="minorHAnsi" w:hAnsiTheme="minorHAnsi"/>
                <w:color w:val="000000" w:themeColor="text1"/>
                <w:lang w:eastAsia="en-GB"/>
              </w:rPr>
              <w:t xml:space="preserve"> studies could be included to ensure the review reflects the current state of knowledge</w:t>
            </w:r>
            <w:r>
              <w:rPr>
                <w:rFonts w:asciiTheme="minorHAnsi" w:hAnsiTheme="minorHAnsi"/>
                <w:color w:val="000000" w:themeColor="text1"/>
                <w:lang w:eastAsia="en-GB"/>
              </w:rPr>
              <w:t>, g</w:t>
            </w:r>
            <w:r w:rsidRPr="003B4911">
              <w:rPr>
                <w:rFonts w:asciiTheme="minorHAnsi" w:hAnsiTheme="minorHAnsi"/>
                <w:color w:val="000000" w:themeColor="text1"/>
                <w:lang w:eastAsia="en-GB"/>
              </w:rPr>
              <w:t>iven our contemporary technological dependability and cybersecurity developments, which give more weight to the research to have had more references, especially to impose the evolution and uses of Threat Intelligence</w:t>
            </w:r>
            <w:r>
              <w:rPr>
                <w:rFonts w:asciiTheme="minorHAnsi" w:hAnsiTheme="minorHAnsi"/>
                <w:color w:val="000000" w:themeColor="text1"/>
                <w:lang w:eastAsia="en-GB"/>
              </w:rPr>
              <w:t xml:space="preserve"> in the current landscape.</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5D2650B1" w:rsidR="004779D1" w:rsidRPr="00C2152E" w:rsidRDefault="003B49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194F54F0" w14:textId="5C9E82CE" w:rsidR="00D90DF2" w:rsidRDefault="00D90DF2">
            <w:pPr>
              <w:rPr>
                <w:rFonts w:asciiTheme="minorHAnsi" w:hAnsiTheme="minorHAnsi"/>
                <w:color w:val="000000" w:themeColor="text1"/>
                <w:lang w:eastAsia="en-GB"/>
              </w:rPr>
            </w:pPr>
          </w:p>
          <w:p w14:paraId="52867C11" w14:textId="6ADECC11" w:rsidR="006D168E" w:rsidRDefault="003B4911">
            <w:pPr>
              <w:rPr>
                <w:rFonts w:asciiTheme="minorHAnsi" w:hAnsiTheme="minorHAnsi"/>
                <w:color w:val="000000" w:themeColor="text1"/>
                <w:lang w:eastAsia="en-GB"/>
              </w:rPr>
            </w:pPr>
            <w:r w:rsidRPr="003B4911">
              <w:rPr>
                <w:rFonts w:asciiTheme="minorHAnsi" w:hAnsiTheme="minorHAnsi"/>
                <w:color w:val="000000" w:themeColor="text1"/>
                <w:lang w:eastAsia="en-GB"/>
              </w:rPr>
              <w:t>Showed a knowledge of methodology consistent with the project research; more information on the choice of the data sources or sample would improve the dependability of the research.</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2D099E1F" w:rsidR="00782CF2" w:rsidRPr="00C2152E" w:rsidRDefault="00D90DF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D54019">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616D68A2" w:rsidR="00782CF2" w:rsidRPr="00C2152E" w:rsidRDefault="00D5401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5C5321BE"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6550A97" w14:textId="77777777" w:rsidR="003B4911" w:rsidRDefault="003B4911" w:rsidP="000D54B4">
            <w:pPr>
              <w:rPr>
                <w:rFonts w:asciiTheme="minorHAnsi" w:hAnsiTheme="minorHAnsi"/>
                <w:color w:val="000000" w:themeColor="text1"/>
                <w:lang w:eastAsia="en-GB"/>
              </w:rPr>
            </w:pPr>
          </w:p>
          <w:p w14:paraId="58DB39C6" w14:textId="69D9D36D" w:rsidR="003B4911" w:rsidRDefault="003B4911" w:rsidP="003B4911">
            <w:pPr>
              <w:pStyle w:val="NoSpacing"/>
              <w:rPr>
                <w:lang w:eastAsia="en-GB"/>
              </w:rPr>
            </w:pPr>
            <w:r w:rsidRPr="003B4911">
              <w:rPr>
                <w:rFonts w:asciiTheme="minorHAnsi" w:hAnsiTheme="minorHAnsi"/>
                <w:color w:val="000000" w:themeColor="text1"/>
                <w:lang w:eastAsia="en-GB"/>
              </w:rPr>
              <w:t>Clearer image of the success of the project could come from further comparison analysis using already used solutions or benchmarks. Additional examination on unusual data or surprising results within the findings could be provided.</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334BCFC1" w:rsidR="00782CF2" w:rsidRPr="00C2152E" w:rsidRDefault="003B49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61D7E23" w14:textId="77777777" w:rsidR="006D168E" w:rsidRPr="00D54019" w:rsidRDefault="006D168E" w:rsidP="00711A55">
            <w:pPr>
              <w:rPr>
                <w:rFonts w:asciiTheme="minorHAnsi" w:hAnsiTheme="minorHAnsi"/>
                <w:color w:val="000000" w:themeColor="text1"/>
                <w:lang w:eastAsia="en-GB"/>
              </w:rPr>
            </w:pPr>
          </w:p>
          <w:p w14:paraId="675868A7" w14:textId="77777777" w:rsidR="00D54019" w:rsidRPr="00D54019" w:rsidRDefault="00D54019" w:rsidP="00D54019">
            <w:pPr>
              <w:rPr>
                <w:rFonts w:asciiTheme="minorHAnsi" w:hAnsiTheme="minorHAnsi"/>
                <w:color w:val="000000" w:themeColor="text1"/>
                <w:lang w:eastAsia="en-GB"/>
              </w:rPr>
            </w:pPr>
            <w:r w:rsidRPr="00D54019">
              <w:rPr>
                <w:rFonts w:asciiTheme="minorHAnsi" w:hAnsiTheme="minorHAnsi"/>
                <w:color w:val="000000" w:themeColor="text1"/>
                <w:lang w:eastAsia="en-GB"/>
              </w:rPr>
              <w:t>Could improve the way the control mechanisms are described or include more diverse situations to evaluate system limitations.</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56AA3C33" w:rsidR="00782CF2" w:rsidRPr="00C2152E" w:rsidRDefault="00477EF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58C6FEE9" w:rsidR="00782CF2" w:rsidRPr="00C2152E" w:rsidRDefault="003B49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7777777" w:rsidR="006D168E" w:rsidRDefault="006D168E" w:rsidP="00711A55">
            <w:pPr>
              <w:rPr>
                <w:rFonts w:asciiTheme="minorHAnsi" w:hAnsiTheme="minorHAnsi"/>
                <w:bCs/>
                <w:color w:val="000000" w:themeColor="text1"/>
                <w:lang w:eastAsia="en-GB"/>
              </w:rPr>
            </w:pPr>
          </w:p>
          <w:p w14:paraId="4351009B" w14:textId="7E8FD7C5" w:rsidR="00D54019" w:rsidRPr="00D54019" w:rsidRDefault="00D54019" w:rsidP="00D54019">
            <w:pPr>
              <w:rPr>
                <w:rFonts w:asciiTheme="minorHAnsi" w:hAnsiTheme="minorHAnsi"/>
                <w:bCs/>
                <w:color w:val="000000" w:themeColor="text1"/>
                <w:lang w:eastAsia="en-GB"/>
              </w:rPr>
            </w:pPr>
            <w:r w:rsidRPr="00D54019">
              <w:rPr>
                <w:rFonts w:asciiTheme="minorHAnsi" w:hAnsiTheme="minorHAnsi"/>
                <w:bCs/>
                <w:color w:val="000000" w:themeColor="text1"/>
                <w:lang w:eastAsia="en-GB"/>
              </w:rPr>
              <w:t>O</w:t>
            </w:r>
            <w:r w:rsidRPr="00D54019">
              <w:rPr>
                <w:rFonts w:asciiTheme="minorHAnsi" w:hAnsiTheme="minorHAnsi"/>
                <w:bCs/>
                <w:color w:val="000000" w:themeColor="text1"/>
                <w:lang w:eastAsia="en-GB"/>
              </w:rPr>
              <w:t>ffer</w:t>
            </w:r>
            <w:r>
              <w:rPr>
                <w:rFonts w:asciiTheme="minorHAnsi" w:hAnsiTheme="minorHAnsi"/>
                <w:bCs/>
                <w:color w:val="000000" w:themeColor="text1"/>
                <w:lang w:eastAsia="en-GB"/>
              </w:rPr>
              <w:t>ed</w:t>
            </w:r>
            <w:r w:rsidRPr="00D54019">
              <w:rPr>
                <w:rFonts w:asciiTheme="minorHAnsi" w:hAnsiTheme="minorHAnsi"/>
                <w:bCs/>
                <w:color w:val="000000" w:themeColor="text1"/>
                <w:lang w:eastAsia="en-GB"/>
              </w:rPr>
              <w:t xml:space="preserve"> a careful analysis of the method of the project, stressing both lessons gained and areas for development.</w:t>
            </w:r>
          </w:p>
          <w:p w14:paraId="5455EFF9" w14:textId="77777777" w:rsidR="00D54019" w:rsidRPr="00306E7D" w:rsidRDefault="00D54019"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6E491A72" w:rsidR="00782CF2" w:rsidRPr="00C2152E" w:rsidRDefault="00D5401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45</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9E25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67D92" w14:textId="77777777" w:rsidR="00C0078E" w:rsidRDefault="00C0078E" w:rsidP="002B7AB6">
      <w:r>
        <w:separator/>
      </w:r>
    </w:p>
  </w:endnote>
  <w:endnote w:type="continuationSeparator" w:id="0">
    <w:p w14:paraId="32ADFCFE" w14:textId="77777777" w:rsidR="00C0078E" w:rsidRDefault="00C0078E"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A4BFA" w14:textId="77777777" w:rsidR="00C0078E" w:rsidRDefault="00C0078E" w:rsidP="002B7AB6">
      <w:r>
        <w:separator/>
      </w:r>
    </w:p>
  </w:footnote>
  <w:footnote w:type="continuationSeparator" w:id="0">
    <w:p w14:paraId="384863A6" w14:textId="77777777" w:rsidR="00C0078E" w:rsidRDefault="00C0078E" w:rsidP="002B7A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D0BA7"/>
    <w:multiLevelType w:val="multilevel"/>
    <w:tmpl w:val="845E7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83598F"/>
    <w:multiLevelType w:val="multilevel"/>
    <w:tmpl w:val="FBEA0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9ED5256"/>
    <w:multiLevelType w:val="multilevel"/>
    <w:tmpl w:val="E3B67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A55659F"/>
    <w:multiLevelType w:val="multilevel"/>
    <w:tmpl w:val="97C63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24968665">
    <w:abstractNumId w:val="0"/>
  </w:num>
  <w:num w:numId="2" w16cid:durableId="205457110">
    <w:abstractNumId w:val="3"/>
  </w:num>
  <w:num w:numId="3" w16cid:durableId="1861046580">
    <w:abstractNumId w:val="2"/>
  </w:num>
  <w:num w:numId="4" w16cid:durableId="2105807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85C50"/>
    <w:rsid w:val="000B04B1"/>
    <w:rsid w:val="000D54B4"/>
    <w:rsid w:val="000F3C3A"/>
    <w:rsid w:val="000F7A4A"/>
    <w:rsid w:val="00125730"/>
    <w:rsid w:val="00167A2C"/>
    <w:rsid w:val="001A2A84"/>
    <w:rsid w:val="001D0DDD"/>
    <w:rsid w:val="00242112"/>
    <w:rsid w:val="00253402"/>
    <w:rsid w:val="00266DE7"/>
    <w:rsid w:val="00296CAE"/>
    <w:rsid w:val="002B7AB6"/>
    <w:rsid w:val="002E68A3"/>
    <w:rsid w:val="00306E7D"/>
    <w:rsid w:val="003B4911"/>
    <w:rsid w:val="003C1152"/>
    <w:rsid w:val="003E0D57"/>
    <w:rsid w:val="003E5437"/>
    <w:rsid w:val="003F049D"/>
    <w:rsid w:val="00461843"/>
    <w:rsid w:val="0047164C"/>
    <w:rsid w:val="004779D1"/>
    <w:rsid w:val="00477EFA"/>
    <w:rsid w:val="004C4D78"/>
    <w:rsid w:val="004F7694"/>
    <w:rsid w:val="00574C3D"/>
    <w:rsid w:val="00576B2C"/>
    <w:rsid w:val="005778C2"/>
    <w:rsid w:val="005A4C22"/>
    <w:rsid w:val="005C79DB"/>
    <w:rsid w:val="006363DD"/>
    <w:rsid w:val="006530D2"/>
    <w:rsid w:val="006645F5"/>
    <w:rsid w:val="006D168E"/>
    <w:rsid w:val="006F17AA"/>
    <w:rsid w:val="00733FDB"/>
    <w:rsid w:val="00782CF2"/>
    <w:rsid w:val="007B0F3A"/>
    <w:rsid w:val="007C2CCC"/>
    <w:rsid w:val="007C5EED"/>
    <w:rsid w:val="007E5836"/>
    <w:rsid w:val="00811371"/>
    <w:rsid w:val="00826F79"/>
    <w:rsid w:val="00866E85"/>
    <w:rsid w:val="008810D2"/>
    <w:rsid w:val="008B05C1"/>
    <w:rsid w:val="008B67FF"/>
    <w:rsid w:val="008D4A65"/>
    <w:rsid w:val="0097301A"/>
    <w:rsid w:val="009E130B"/>
    <w:rsid w:val="009E25DC"/>
    <w:rsid w:val="009F37CB"/>
    <w:rsid w:val="00A151E5"/>
    <w:rsid w:val="00A16A6A"/>
    <w:rsid w:val="00A4064E"/>
    <w:rsid w:val="00A47A6B"/>
    <w:rsid w:val="00A61D46"/>
    <w:rsid w:val="00A736BA"/>
    <w:rsid w:val="00A83DE1"/>
    <w:rsid w:val="00AB34FE"/>
    <w:rsid w:val="00AB5FF1"/>
    <w:rsid w:val="00B04E8B"/>
    <w:rsid w:val="00B27A16"/>
    <w:rsid w:val="00BB74FD"/>
    <w:rsid w:val="00C0078E"/>
    <w:rsid w:val="00C2152E"/>
    <w:rsid w:val="00C57FAF"/>
    <w:rsid w:val="00C60A27"/>
    <w:rsid w:val="00CB3834"/>
    <w:rsid w:val="00CC4C41"/>
    <w:rsid w:val="00CD2262"/>
    <w:rsid w:val="00CF21C8"/>
    <w:rsid w:val="00CF3983"/>
    <w:rsid w:val="00D54019"/>
    <w:rsid w:val="00D87BAB"/>
    <w:rsid w:val="00D90DF2"/>
    <w:rsid w:val="00E00710"/>
    <w:rsid w:val="00E1157B"/>
    <w:rsid w:val="00E7241F"/>
    <w:rsid w:val="00E807EF"/>
    <w:rsid w:val="00E941A3"/>
    <w:rsid w:val="00EB2D9F"/>
    <w:rsid w:val="00EE0FE1"/>
    <w:rsid w:val="00EE4571"/>
    <w:rsid w:val="00F14758"/>
    <w:rsid w:val="00F42B2B"/>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paragraph" w:styleId="NoSpacing">
    <w:name w:val="No Spacing"/>
    <w:uiPriority w:val="1"/>
    <w:qFormat/>
    <w:rsid w:val="003B4911"/>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429058">
      <w:bodyDiv w:val="1"/>
      <w:marLeft w:val="0"/>
      <w:marRight w:val="0"/>
      <w:marTop w:val="0"/>
      <w:marBottom w:val="0"/>
      <w:divBdr>
        <w:top w:val="none" w:sz="0" w:space="0" w:color="auto"/>
        <w:left w:val="none" w:sz="0" w:space="0" w:color="auto"/>
        <w:bottom w:val="none" w:sz="0" w:space="0" w:color="auto"/>
        <w:right w:val="none" w:sz="0" w:space="0" w:color="auto"/>
      </w:divBdr>
    </w:div>
    <w:div w:id="712735673">
      <w:bodyDiv w:val="1"/>
      <w:marLeft w:val="0"/>
      <w:marRight w:val="0"/>
      <w:marTop w:val="0"/>
      <w:marBottom w:val="0"/>
      <w:divBdr>
        <w:top w:val="none" w:sz="0" w:space="0" w:color="auto"/>
        <w:left w:val="none" w:sz="0" w:space="0" w:color="auto"/>
        <w:bottom w:val="none" w:sz="0" w:space="0" w:color="auto"/>
        <w:right w:val="none" w:sz="0" w:space="0" w:color="auto"/>
      </w:divBdr>
    </w:div>
    <w:div w:id="1202282129">
      <w:bodyDiv w:val="1"/>
      <w:marLeft w:val="0"/>
      <w:marRight w:val="0"/>
      <w:marTop w:val="0"/>
      <w:marBottom w:val="0"/>
      <w:divBdr>
        <w:top w:val="none" w:sz="0" w:space="0" w:color="auto"/>
        <w:left w:val="none" w:sz="0" w:space="0" w:color="auto"/>
        <w:bottom w:val="none" w:sz="0" w:space="0" w:color="auto"/>
        <w:right w:val="none" w:sz="0" w:space="0" w:color="auto"/>
      </w:divBdr>
    </w:div>
    <w:div w:id="1835684131">
      <w:bodyDiv w:val="1"/>
      <w:marLeft w:val="0"/>
      <w:marRight w:val="0"/>
      <w:marTop w:val="0"/>
      <w:marBottom w:val="0"/>
      <w:divBdr>
        <w:top w:val="none" w:sz="0" w:space="0" w:color="auto"/>
        <w:left w:val="none" w:sz="0" w:space="0" w:color="auto"/>
        <w:bottom w:val="none" w:sz="0" w:space="0" w:color="auto"/>
        <w:right w:val="none" w:sz="0" w:space="0" w:color="auto"/>
      </w:divBdr>
    </w:div>
    <w:div w:id="1913588956">
      <w:bodyDiv w:val="1"/>
      <w:marLeft w:val="0"/>
      <w:marRight w:val="0"/>
      <w:marTop w:val="0"/>
      <w:marBottom w:val="0"/>
      <w:divBdr>
        <w:top w:val="none" w:sz="0" w:space="0" w:color="auto"/>
        <w:left w:val="none" w:sz="0" w:space="0" w:color="auto"/>
        <w:bottom w:val="none" w:sz="0" w:space="0" w:color="auto"/>
        <w:right w:val="none" w:sz="0" w:space="0" w:color="auto"/>
      </w:divBdr>
    </w:div>
    <w:div w:id="2139569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111</TotalTime>
  <Pages>5</Pages>
  <Words>499</Words>
  <Characters>2850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Odayne Haughton (2132149)</cp:lastModifiedBy>
  <cp:revision>9</cp:revision>
  <cp:lastPrinted>2013-09-25T13:22:00Z</cp:lastPrinted>
  <dcterms:created xsi:type="dcterms:W3CDTF">2024-04-24T08:57:00Z</dcterms:created>
  <dcterms:modified xsi:type="dcterms:W3CDTF">2024-05-28T12:51:00Z</dcterms:modified>
</cp:coreProperties>
</file>