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14:ligatures w14:val="standardContextual"/>
        </w:rPr>
        <w:id w:val="-786350399"/>
        <w:docPartObj>
          <w:docPartGallery w:val="Cover Pages"/>
          <w:docPartUnique/>
        </w:docPartObj>
      </w:sdtPr>
      <w:sdtEndPr>
        <w:rPr>
          <w:rFonts w:eastAsiaTheme="minorEastAsia"/>
          <w:kern w:val="0"/>
          <w:sz w:val="21"/>
          <w:szCs w:val="21"/>
          <w14:ligatures w14:val="none"/>
        </w:rPr>
      </w:sdtEndPr>
      <w:sdtContent>
        <w:p w14:paraId="6C8BC69A" w14:textId="507F74BD" w:rsidR="00560BD8" w:rsidRDefault="00DD615B">
          <w:pPr>
            <w:pStyle w:val="NoSpacing"/>
            <w:rPr>
              <w:sz w:val="2"/>
            </w:rPr>
          </w:pPr>
          <w:r>
            <w:rPr>
              <w:noProof/>
            </w:rPr>
            <mc:AlternateContent>
              <mc:Choice Requires="wps">
                <w:drawing>
                  <wp:anchor distT="0" distB="0" distL="114300" distR="114300" simplePos="0" relativeHeight="251659264" behindDoc="0" locked="0" layoutInCell="1" allowOverlap="1" wp14:anchorId="27F2770A" wp14:editId="030E54D0">
                    <wp:simplePos x="0" y="0"/>
                    <wp:positionH relativeFrom="page">
                      <wp:posOffset>4411101</wp:posOffset>
                    </wp:positionH>
                    <wp:positionV relativeFrom="margin">
                      <wp:posOffset>-714131</wp:posOffset>
                    </wp:positionV>
                    <wp:extent cx="6558236" cy="1087821"/>
                    <wp:effectExtent l="0" t="0" r="14605" b="0"/>
                    <wp:wrapNone/>
                    <wp:docPr id="69" name="Text Box 73"/>
                    <wp:cNvGraphicFramePr/>
                    <a:graphic xmlns:a="http://schemas.openxmlformats.org/drawingml/2006/main">
                      <a:graphicData uri="http://schemas.microsoft.com/office/word/2010/wordprocessingShape">
                        <wps:wsp>
                          <wps:cNvSpPr txBox="1"/>
                          <wps:spPr>
                            <a:xfrm>
                              <a:off x="0" y="0"/>
                              <a:ext cx="6558236" cy="10878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CD4A6" w14:textId="53B9D9A6" w:rsidR="00560BD8" w:rsidRPr="00DD615B" w:rsidRDefault="00B31F3D" w:rsidP="00B31F3D">
                                <w:pPr>
                                  <w:pStyle w:val="NoSpacing"/>
                                  <w:rPr>
                                    <w:rFonts w:ascii="Abadi" w:hAnsi="Abadi" w:cs="DaunPenh"/>
                                    <w:b/>
                                    <w:bCs/>
                                    <w:color w:val="0D0D0D" w:themeColor="text1" w:themeTint="F2"/>
                                    <w:sz w:val="72"/>
                                    <w:szCs w:val="72"/>
                                    <w:u w:val="single"/>
                                  </w:rPr>
                                </w:pPr>
                                <w:r w:rsidRPr="00DD615B">
                                  <w:rPr>
                                    <w:rFonts w:ascii="Abadi" w:hAnsi="Abadi" w:cs="DaunPenh"/>
                                    <w:b/>
                                    <w:bCs/>
                                    <w:color w:val="0D0D0D" w:themeColor="text1" w:themeTint="F2"/>
                                    <w:sz w:val="72"/>
                                    <w:szCs w:val="72"/>
                                    <w:u w:val="single"/>
                                  </w:rPr>
                                  <w:t>ACS REPORT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7F2770A" id="_x0000_t202" coordsize="21600,21600" o:spt="202" path="m,l,21600r21600,l21600,xe">
                    <v:stroke joinstyle="miter"/>
                    <v:path gradientshapeok="t" o:connecttype="rect"/>
                  </v:shapetype>
                  <v:shape id="Text Box 73" o:spid="_x0000_s1026" type="#_x0000_t202" style="position:absolute;margin-left:347.35pt;margin-top:-56.25pt;width:516.4pt;height:85.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fNXYgIAADUFAAAOAAAAZHJzL2Uyb0RvYy54bWysVN9v2jAQfp+0/8Hy+whQwRBqqBgV0yTU&#10;VqVTn41jl2iOzzsbEvbX7+wkUHV76bQX5+L77td3d76+aSrDjgp9CTbno8GQM2UlFKV9yfn3p/Wn&#10;GWc+CFsIA1bl/KQ8v1l8/HBdu7kawx5MoZCRE+vntcv5PgQ3zzIv96oSfgBOWVJqwEoE+sWXrEBR&#10;k/fKZOPhcJrVgIVDkMp7ur1tlXyR/GutZLjX2qvATM4pt5BOTOcuntniWsxfULh9Kbs0xD9kUYnS&#10;UtCzq1sRBDtg+YerqpQIHnQYSKgy0LqUKtVA1YyGb6rZ7oVTqRYix7szTf7/uZV3x617QBaaL9BQ&#10;AyMhtfNzT5exnkZjFb+UKSM9UXg606aawCRdTieT2fhqypkk3Wg4+zwbJz/ZxdyhD18VVCwKOUfq&#10;S6JLHDc+UEiC9pAYzcK6NCb1xlhWU4iryTAZnDVkYWzEqtTlzs0l9SSFk1ERY+yj0qwsUgXxIs2X&#10;WhlkR0GTIaRUNvRJJ3REaUriPYYd/pLVe4zbOsgiRQYbzsZVaQFT9W/SLn70KesWT0S+qjuKodk1&#10;VPirzu6gOFHDEdpd8E6uS2rKRvjwIJCGn3pMCx3u6dAGiHzoJM72gL/+dh/xNJOk5aymZcq5/3kQ&#10;qDgz3yxNa9y8XsBe2PWCPVQroC6M6KlwMolkgMH0okaonmnPlzEKqYSVFCvnu15chXal6Z2QarlM&#10;INovJ8LGbp2MriOrccSemmeBrpvDQCN8B/2aifmbcWyx0dLC8hBAl2lWI68tix3ftJtphLt3JC7/&#10;6/+Eurx2i98AAAD//wMAUEsDBBQABgAIAAAAIQCnoCXf4wAAAAwBAAAPAAAAZHJzL2Rvd25yZXYu&#10;eG1sTI/LTsMwEEX3SPyDNUjsWieBPAhxKkSFEBILWmjXTjIkUeNxFDuP8vW4K9jNaI7unJttFtWx&#10;CQfTahLgrz1gSKWuWqoFfH2+rBJgxkqqZKcJBZzRwCa/vspkWumZdjjtbc1cCJlUCmis7VPOTdmg&#10;kmateyR3+9aDktatQ82rQc4uXHU88LyIK9mS+9DIHp8bLE/7UQn4+CkO0ftxPM/bt+20w9PrGPp3&#10;QtzeLE+PwCwu9g+Gi75Th9w5FXqkyrBOQPRwHztUwMr3gxDYBYmD2E2FgDBJgOcZ/18i/wUAAP//&#10;AwBQSwECLQAUAAYACAAAACEAtoM4kv4AAADhAQAAEwAAAAAAAAAAAAAAAAAAAAAAW0NvbnRlbnRf&#10;VHlwZXNdLnhtbFBLAQItABQABgAIAAAAIQA4/SH/1gAAAJQBAAALAAAAAAAAAAAAAAAAAC8BAABf&#10;cmVscy8ucmVsc1BLAQItABQABgAIAAAAIQAcQfNXYgIAADUFAAAOAAAAAAAAAAAAAAAAAC4CAABk&#10;cnMvZTJvRG9jLnhtbFBLAQItABQABgAIAAAAIQCnoCXf4wAAAAwBAAAPAAAAAAAAAAAAAAAAALwE&#10;AABkcnMvZG93bnJldi54bWxQSwUGAAAAAAQABADzAAAAzAUAAAAA&#10;" filled="f" stroked="f" strokeweight=".5pt">
                    <v:textbox inset="0,0,0,0">
                      <w:txbxContent>
                        <w:p w14:paraId="35ECD4A6" w14:textId="53B9D9A6" w:rsidR="00560BD8" w:rsidRPr="00DD615B" w:rsidRDefault="00B31F3D" w:rsidP="00B31F3D">
                          <w:pPr>
                            <w:pStyle w:val="NoSpacing"/>
                            <w:rPr>
                              <w:rFonts w:ascii="Abadi" w:hAnsi="Abadi" w:cs="DaunPenh"/>
                              <w:b/>
                              <w:bCs/>
                              <w:color w:val="0D0D0D" w:themeColor="text1" w:themeTint="F2"/>
                              <w:sz w:val="72"/>
                              <w:szCs w:val="72"/>
                              <w:u w:val="single"/>
                            </w:rPr>
                          </w:pPr>
                          <w:r w:rsidRPr="00DD615B">
                            <w:rPr>
                              <w:rFonts w:ascii="Abadi" w:hAnsi="Abadi" w:cs="DaunPenh"/>
                              <w:b/>
                              <w:bCs/>
                              <w:color w:val="0D0D0D" w:themeColor="text1" w:themeTint="F2"/>
                              <w:sz w:val="72"/>
                              <w:szCs w:val="72"/>
                              <w:u w:val="single"/>
                            </w:rPr>
                            <w:t>ACS REPORT</w:t>
                          </w:r>
                        </w:p>
                      </w:txbxContent>
                    </v:textbox>
                    <w10:wrap anchorx="page" anchory="margin"/>
                  </v:shape>
                </w:pict>
              </mc:Fallback>
            </mc:AlternateContent>
          </w:r>
          <w:r w:rsidR="00B31F3D" w:rsidRPr="00560BD8">
            <w:rPr>
              <w:noProof/>
            </w:rPr>
            <w:drawing>
              <wp:anchor distT="0" distB="0" distL="114300" distR="114300" simplePos="0" relativeHeight="251664384" behindDoc="1" locked="0" layoutInCell="1" allowOverlap="1" wp14:anchorId="164175BE" wp14:editId="5F5B7A8D">
                <wp:simplePos x="0" y="0"/>
                <wp:positionH relativeFrom="margin">
                  <wp:posOffset>-882869</wp:posOffset>
                </wp:positionH>
                <wp:positionV relativeFrom="paragraph">
                  <wp:posOffset>-898634</wp:posOffset>
                </wp:positionV>
                <wp:extent cx="4099035" cy="1813767"/>
                <wp:effectExtent l="0" t="0" r="0" b="0"/>
                <wp:wrapNone/>
                <wp:docPr id="1980596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2596" cy="18197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0BD8">
            <w:rPr>
              <w:noProof/>
            </w:rPr>
            <mc:AlternateContent>
              <mc:Choice Requires="wps">
                <w:drawing>
                  <wp:anchor distT="0" distB="0" distL="114300" distR="114300" simplePos="0" relativeHeight="251661312" behindDoc="0" locked="0" layoutInCell="1" allowOverlap="1" wp14:anchorId="766E64FF" wp14:editId="62E6E795">
                    <wp:simplePos x="0" y="0"/>
                    <wp:positionH relativeFrom="page">
                      <wp:posOffset>69304</wp:posOffset>
                    </wp:positionH>
                    <wp:positionV relativeFrom="margin">
                      <wp:posOffset>-765086</wp:posOffset>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IntenseQuoteChar"/>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rStyle w:val="IntenseQuoteChar"/>
                                  </w:rPr>
                                </w:sdtEndPr>
                                <w:sdtContent>
                                  <w:p w14:paraId="4612F7E3" w14:textId="248D81A9" w:rsidR="00560BD8" w:rsidRPr="00560BD8" w:rsidRDefault="00560BD8">
                                    <w:pPr>
                                      <w:pStyle w:val="NoSpacing"/>
                                      <w:rPr>
                                        <w:rStyle w:val="IntenseQuoteChar"/>
                                      </w:rPr>
                                    </w:pPr>
                                    <w:r>
                                      <w:rPr>
                                        <w:rStyle w:val="IntenseQuoteChar"/>
                                      </w:rPr>
                                      <w:t xml:space="preserve">     </w:t>
                                    </w:r>
                                  </w:p>
                                </w:sdtContent>
                              </w:sdt>
                              <w:p w14:paraId="60BC8C90" w14:textId="2A4140E6" w:rsidR="00560BD8" w:rsidRDefault="00560BD8">
                                <w:pPr>
                                  <w:pStyle w:val="NoSpacing"/>
                                  <w:spacing w:before="120"/>
                                  <w:rPr>
                                    <w:color w:val="1CADE4" w:themeColor="accent1"/>
                                    <w:sz w:val="36"/>
                                    <w:szCs w:val="36"/>
                                  </w:rPr>
                                </w:pPr>
                              </w:p>
                              <w:p w14:paraId="3C696CFE" w14:textId="77777777" w:rsidR="00560BD8" w:rsidRDefault="00560B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766E64FF" id="Text Box 66" o:spid="_x0000_s1027" type="#_x0000_t202" style="position:absolute;margin-left:5.45pt;margin-top:-60.2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ex8WAuIAAAAKAQAADwAAAGRycy9kb3du&#10;cmV2LnhtbEyPTU/DMAyG70j8h8hIXKotWWHTVppOfO3AAaFtIHHMGtNWNE5psq3j12NOcHztR68f&#10;58vBteKAfWg8aZiMFQik0tuGKg2v29VoDiJEQ9a0nlDDCQMsi/Oz3GTWH2mNh02sBJdQyIyGOsYu&#10;kzKUNToTxr5D4t2H752JHPtK2t4cudy1MlVqJp1piC/UpsP7GsvPzd5p8M3j6e3FPifpKkm+Hp6q&#10;9ffde6315cVwewMi4hD/YPjVZ3Uo2Gnn92SDaDmrBZMaRpNUTUEwsbie8WinIb2agixy+f+F4gcA&#10;AP//AwBQSwECLQAUAAYACAAAACEAtoM4kv4AAADhAQAAEwAAAAAAAAAAAAAAAAAAAAAAW0NvbnRl&#10;bnRfVHlwZXNdLnhtbFBLAQItABQABgAIAAAAIQA4/SH/1gAAAJQBAAALAAAAAAAAAAAAAAAAAC8B&#10;AABfcmVscy8ucmVsc1BLAQItABQABgAIAAAAIQBMT1CbZgIAAD0FAAAOAAAAAAAAAAAAAAAAAC4C&#10;AABkcnMvZTJvRG9jLnhtbFBLAQItABQABgAIAAAAIQB7HxYC4gAAAAoBAAAPAAAAAAAAAAAAAAAA&#10;AMAEAABkcnMvZG93bnJldi54bWxQSwUGAAAAAAQABADzAAAAzwUAAAAA&#10;" filled="f" stroked="f" strokeweight=".5pt">
                    <v:textbox style="mso-fit-shape-to-text:t">
                      <w:txbxContent>
                        <w:sdt>
                          <w:sdtPr>
                            <w:rPr>
                              <w:rStyle w:val="IntenseQuoteChar"/>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rStyle w:val="IntenseQuoteChar"/>
                            </w:rPr>
                          </w:sdtEndPr>
                          <w:sdtContent>
                            <w:p w14:paraId="4612F7E3" w14:textId="248D81A9" w:rsidR="00560BD8" w:rsidRPr="00560BD8" w:rsidRDefault="00560BD8">
                              <w:pPr>
                                <w:pStyle w:val="NoSpacing"/>
                                <w:rPr>
                                  <w:rStyle w:val="IntenseQuoteChar"/>
                                </w:rPr>
                              </w:pPr>
                              <w:r>
                                <w:rPr>
                                  <w:rStyle w:val="IntenseQuoteChar"/>
                                </w:rPr>
                                <w:t xml:space="preserve">     </w:t>
                              </w:r>
                            </w:p>
                          </w:sdtContent>
                        </w:sdt>
                        <w:p w14:paraId="60BC8C90" w14:textId="2A4140E6" w:rsidR="00560BD8" w:rsidRDefault="00560BD8">
                          <w:pPr>
                            <w:pStyle w:val="NoSpacing"/>
                            <w:spacing w:before="120"/>
                            <w:rPr>
                              <w:color w:val="1CADE4" w:themeColor="accent1"/>
                              <w:sz w:val="36"/>
                              <w:szCs w:val="36"/>
                            </w:rPr>
                          </w:pPr>
                        </w:p>
                        <w:p w14:paraId="3C696CFE" w14:textId="77777777" w:rsidR="00560BD8" w:rsidRDefault="00560BD8"/>
                      </w:txbxContent>
                    </v:textbox>
                    <w10:wrap anchorx="page" anchory="margin"/>
                  </v:shape>
                </w:pict>
              </mc:Fallback>
            </mc:AlternateContent>
          </w:r>
        </w:p>
        <w:p w14:paraId="494EFDE0" w14:textId="4341A21E" w:rsidR="00560BD8" w:rsidRDefault="00560BD8"/>
        <w:p w14:paraId="39743440" w14:textId="0D45F973" w:rsidR="00560BD8" w:rsidRDefault="00DD615B" w:rsidP="00F1575F">
          <w:pPr>
            <w:jc w:val="center"/>
          </w:pPr>
          <w:r>
            <w:rPr>
              <w:noProof/>
            </w:rPr>
            <mc:AlternateContent>
              <mc:Choice Requires="wps">
                <w:drawing>
                  <wp:anchor distT="45720" distB="45720" distL="114300" distR="114300" simplePos="0" relativeHeight="251663360" behindDoc="0" locked="0" layoutInCell="1" allowOverlap="1" wp14:anchorId="5165FB6A" wp14:editId="3F3627AB">
                    <wp:simplePos x="0" y="0"/>
                    <wp:positionH relativeFrom="margin">
                      <wp:align>left</wp:align>
                    </wp:positionH>
                    <wp:positionV relativeFrom="paragraph">
                      <wp:posOffset>2656205</wp:posOffset>
                    </wp:positionV>
                    <wp:extent cx="5157470" cy="52984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7470" cy="52984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7E743C" w14:textId="37D15466"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Student Name: Sindija Mitrovska</w:t>
                                </w:r>
                              </w:p>
                              <w:p w14:paraId="0BDE0B14" w14:textId="77A82CDB"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Student ID: 2430021</w:t>
                                </w:r>
                              </w:p>
                              <w:p w14:paraId="24936579" w14:textId="35533B12"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Module Code: LCLM4001</w:t>
                                </w:r>
                              </w:p>
                              <w:p w14:paraId="2AE578A1" w14:textId="77777777"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Module: Academic Skills</w:t>
                                </w:r>
                              </w:p>
                              <w:p w14:paraId="62807324" w14:textId="40519480"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Lecturer:  MR Thomas Adeyemi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5FB6A" id="Text Box 2" o:spid="_x0000_s1028" type="#_x0000_t202" style="position:absolute;left:0;text-align:left;margin-left:0;margin-top:209.15pt;width:406.1pt;height:417.2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tjwMQIAAKkEAAAOAAAAZHJzL2Uyb0RvYy54bWysVNtu2zAMfR+wfxD0vjgJkqU14hRdig4D&#10;ugvW7QNkWYqNyqJGKbGzrx8lO2m2PXXYiyHxcnTIQ3p907eGHRT6BmzBZ5MpZ8pKqBq7K/j3b/dv&#10;rjjzQdhKGLCq4Efl+c3m9at153I1hxpMpZARiPV55wpeh+DyLPOyVq3wE3DKklMDtiLQFXdZhaIj&#10;9NZk8+n0bdYBVg5BKu/Jejc4+Sbha61k+Ky1V4GZghO3kL6YvmX8Zpu1yHcoXN3IkYb4BxataCw9&#10;eoa6E0GwPTZ/QbWNRPCgw0RCm4HWjVSpBqpmNv2jmsdaOJVqoeZ4d26T/3+w8tPh0X1BFvp30JOA&#10;qQjvHkA+eWZhWwu7U7eI0NVKVPTwLLYs65zPx9TYap/7CFJ2H6EikcU+QALqNbaxK1QnI3QS4Hhu&#10;uuoDk2RczparxYpcknzL+fXVYpFkyUR+Snfow3sFLYuHgiOpmuDF4cGHSEfkp5D4moX7xpikrLG/&#10;GSgwWhL9yHjkHo5GxThjvyrNmipRjQYvcVduDbJhYmikiedpbhIYJcRATQ++MHdMidkqDeoL889J&#10;6X2w4ZzfNhZwEDKukYoFHAQtQPU0qEd8h/hTK4YGRB1DX/bUgYLPo87RUkJ1JG0Rht2hXadDDfiT&#10;s472puD+x16g4sx8sDQf17OoHwvpsliu5nTBS0956RFWElTBA2fDcRtSq2NNFm5pjnSTFH5mMnKm&#10;fUjCj7sbF+7ynqKe/zCbXwAAAP//AwBQSwMEFAAGAAgAAAAhAG6kzkrdAAAACQEAAA8AAABkcnMv&#10;ZG93bnJldi54bWxMj8FOwzAQRO9I/IO1SNyoHdNCCHEqBOIKotBK3Nx4m0TE6yh2m/D3LCc4jmY0&#10;86Zcz74XJxxjF8hAtlAgkOrgOmoMfLw/X+UgYrLkbB8IDXxjhHV1flbawoWJ3vC0SY3gEoqFNdCm&#10;NBRSxrpFb+MiDEjsHcLobWI5NtKNduJy30ut1I30tiNeaO2Ajy3WX5ujN7B9OXzuluq1efKrYQqz&#10;kuTvpDGXF/PDPYiEc/oLwy8+o0PFTPtwJBdFb4CPJAPLLL8GwXaeaQ1izzm90rcgq1L+f1D9AAAA&#10;//8DAFBLAQItABQABgAIAAAAIQC2gziS/gAAAOEBAAATAAAAAAAAAAAAAAAAAAAAAABbQ29udGVu&#10;dF9UeXBlc10ueG1sUEsBAi0AFAAGAAgAAAAhADj9If/WAAAAlAEAAAsAAAAAAAAAAAAAAAAALwEA&#10;AF9yZWxzLy5yZWxzUEsBAi0AFAAGAAgAAAAhAPRO2PAxAgAAqQQAAA4AAAAAAAAAAAAAAAAALgIA&#10;AGRycy9lMm9Eb2MueG1sUEsBAi0AFAAGAAgAAAAhAG6kzkrdAAAACQEAAA8AAAAAAAAAAAAAAAAA&#10;iwQAAGRycy9kb3ducmV2LnhtbFBLBQYAAAAABAAEAPMAAACVBQAAAAA=&#10;" filled="f" stroked="f">
                    <v:textbox>
                      <w:txbxContent>
                        <w:p w14:paraId="717E743C" w14:textId="37D15466"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Student Name: Sindija Mitrovska</w:t>
                          </w:r>
                        </w:p>
                        <w:p w14:paraId="0BDE0B14" w14:textId="77A82CDB"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Student ID: 2430021</w:t>
                          </w:r>
                        </w:p>
                        <w:p w14:paraId="24936579" w14:textId="35533B12"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Module Code: LCLM4001</w:t>
                          </w:r>
                        </w:p>
                        <w:p w14:paraId="2AE578A1" w14:textId="77777777"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Module: Academic Skills</w:t>
                          </w:r>
                        </w:p>
                        <w:p w14:paraId="62807324" w14:textId="40519480" w:rsidR="00B31F3D" w:rsidRPr="00F1575F" w:rsidRDefault="00B31F3D" w:rsidP="00DD615B">
                          <w:pPr>
                            <w:pStyle w:val="Quote"/>
                            <w:rPr>
                              <w:rFonts w:ascii="Arial Nova" w:hAnsi="Arial Nova"/>
                              <w:b/>
                              <w:bCs/>
                              <w:color w:val="1B1810" w:themeColor="background2" w:themeShade="1A"/>
                              <w:sz w:val="52"/>
                              <w:szCs w:val="52"/>
                            </w:rPr>
                          </w:pPr>
                          <w:r w:rsidRPr="00F1575F">
                            <w:rPr>
                              <w:rFonts w:ascii="Arial Nova" w:hAnsi="Arial Nova"/>
                              <w:b/>
                              <w:bCs/>
                              <w:color w:val="1B1810" w:themeColor="background2" w:themeShade="1A"/>
                              <w:sz w:val="52"/>
                              <w:szCs w:val="52"/>
                            </w:rPr>
                            <w:t>Lecturer:  MR Thomas Adeyemi</w:t>
                          </w:r>
                        </w:p>
                      </w:txbxContent>
                    </v:textbox>
                    <w10:wrap type="square" anchorx="margin"/>
                  </v:shape>
                </w:pict>
              </mc:Fallback>
            </mc:AlternateContent>
          </w:r>
          <w:r w:rsidR="00560BD8">
            <w:br w:type="page"/>
          </w:r>
        </w:p>
      </w:sdtContent>
    </w:sdt>
    <w:p w14:paraId="5DA00E7D" w14:textId="59DEE49F" w:rsidR="00560BD8" w:rsidRDefault="00560BD8"/>
    <w:p w14:paraId="13CB6B7A" w14:textId="58528800" w:rsidR="00560BD8" w:rsidRPr="00D10BB2" w:rsidRDefault="00D10BB2" w:rsidP="00D10BB2">
      <w:pPr>
        <w:rPr>
          <w:sz w:val="28"/>
          <w:szCs w:val="28"/>
        </w:rPr>
      </w:pPr>
      <w:r w:rsidRPr="00D10BB2">
        <w:rPr>
          <w:sz w:val="28"/>
          <w:szCs w:val="28"/>
        </w:rPr>
        <w:t>1. introduction</w:t>
      </w:r>
    </w:p>
    <w:p w14:paraId="1388B4F8" w14:textId="39B8B39F" w:rsidR="00B31F3D" w:rsidRDefault="003C0EA1" w:rsidP="00B31F3D">
      <w:r>
        <w:t>Reflection is a very important part of learning especially for students, it helps us learn and grow by looking back at our experience. It is super important for students because it helps us think critically and helps us improve</w:t>
      </w:r>
      <w:r w:rsidR="00447DCB">
        <w:t xml:space="preserve"> in our studies. </w:t>
      </w:r>
      <w:r w:rsidR="009C7C3C">
        <w:t>Thinking about what I have done is a great way to learn and improve. Boud et al. (1985), said that refection is when we think about our experience to understand them better. For students, its useful because it helps us think more critically, understand ourselves, and keep improving.</w:t>
      </w:r>
    </w:p>
    <w:p w14:paraId="43C50CBD" w14:textId="023FBE78" w:rsidR="009C7C3C" w:rsidRDefault="009C7C3C" w:rsidP="00B31F3D">
      <w:r>
        <w:t xml:space="preserve">This report is about looking back at some important academic skills I’ve learnt at university I will be talking about note taking, time management, and </w:t>
      </w:r>
      <w:r w:rsidR="00822B36">
        <w:t>doing research. These skills are super important because they have changed the way I study and solve problems as well as help me to improve.</w:t>
      </w:r>
    </w:p>
    <w:p w14:paraId="0BA69EE3" w14:textId="7C136FAB" w:rsidR="00822B36" w:rsidRDefault="00822B36" w:rsidP="00B31F3D">
      <w:r>
        <w:t xml:space="preserve">I will be starting with talking about note taking methods, then doing research and finish with how I manage my time. These skills are very </w:t>
      </w:r>
      <w:r w:rsidR="00147FD0">
        <w:t>important,</w:t>
      </w:r>
      <w:r>
        <w:t xml:space="preserve"> and I will share</w:t>
      </w:r>
      <w:r w:rsidR="00147FD0">
        <w:t xml:space="preserve"> what I have learnt and how</w:t>
      </w:r>
      <w:r>
        <w:t xml:space="preserve"> they have helped me to grow as a student.</w:t>
      </w:r>
    </w:p>
    <w:p w14:paraId="1ADF4B7B" w14:textId="28F73081" w:rsidR="00147FD0" w:rsidRDefault="00147FD0" w:rsidP="00B31F3D"/>
    <w:p w14:paraId="59C0ECB7" w14:textId="77777777" w:rsidR="00927C59" w:rsidRDefault="00147FD0" w:rsidP="00B31F3D">
      <w:r>
        <w:t>2. Description of experiences</w:t>
      </w:r>
    </w:p>
    <w:p w14:paraId="06BDC3C7" w14:textId="3CD8BAC1" w:rsidR="00927C59" w:rsidRPr="00B31F3D" w:rsidRDefault="00147FD0" w:rsidP="00B31F3D">
      <w:r>
        <w:t xml:space="preserve">Effective note taking methods is a very important </w:t>
      </w:r>
      <w:r w:rsidR="00927C59">
        <w:t xml:space="preserve">role in my learning in academic skills. Note-taking is a way of recording important information from ether learning or reading. During lectures I have learnt and experienced different methods of note-taking techniques, such as Mind Map, diagrammatic </w:t>
      </w:r>
      <w:r w:rsidR="00D21D65">
        <w:t>notetaking</w:t>
      </w:r>
      <w:r w:rsidR="00927C59">
        <w:t xml:space="preserve"> </w:t>
      </w:r>
      <w:r w:rsidR="00D21D65">
        <w:t>and Cornell</w:t>
      </w:r>
      <w:r w:rsidR="00927C59">
        <w:t xml:space="preserve"> notes</w:t>
      </w:r>
      <w:r w:rsidR="005E0C1B">
        <w:t xml:space="preserve">. I found that mind mapping was very useful for visually organising complex concepts and identifying relationships between different ideas. This method helped me to condense key information and review it more effectively. </w:t>
      </w:r>
      <w:r w:rsidR="001D6DAB">
        <w:t>Also,</w:t>
      </w:r>
      <w:r w:rsidR="005E0C1B">
        <w:t xml:space="preserve"> during </w:t>
      </w:r>
      <w:r w:rsidR="00D21D65">
        <w:t xml:space="preserve">lecture task 3, </w:t>
      </w:r>
      <w:r w:rsidR="005E0C1B">
        <w:t xml:space="preserve">we learned how to create a diagram, we </w:t>
      </w:r>
      <w:r w:rsidR="00D21D65">
        <w:t>were</w:t>
      </w:r>
      <w:r w:rsidR="005E0C1B">
        <w:t xml:space="preserve"> given information to read and use the diagramming method, I felt that this method was very useful for taking notes because it visually organized </w:t>
      </w:r>
      <w:r w:rsidR="00EC0A33">
        <w:t>information, making</w:t>
      </w:r>
      <w:r w:rsidR="005E0C1B">
        <w:t xml:space="preserve"> it easier to </w:t>
      </w:r>
      <w:r w:rsidR="00EC0A33">
        <w:t>see the relations and connections between the concepts. This method is a great for brainstorming and quickly capturing ideas in a structured way.</w:t>
      </w:r>
    </w:p>
    <w:p w14:paraId="71D17503" w14:textId="2E382EB9" w:rsidR="00B31F3D" w:rsidRDefault="00EC0A33" w:rsidP="00B31F3D">
      <w:r>
        <w:t xml:space="preserve"> Time management has been </w:t>
      </w:r>
      <w:r w:rsidR="00D21D65">
        <w:t>extremely important</w:t>
      </w:r>
      <w:r>
        <w:t xml:space="preserve"> in this module, especially with balancing my assignments and my personal life. Time management, described by Claessens et al, (2007) AS “behaviours that aim at performing certain goal-directed activities,” is essential when balancing academic responsibilities and personal life. I literally struggled to </w:t>
      </w:r>
      <w:r w:rsidR="00D21D65">
        <w:t>balance</w:t>
      </w:r>
      <w:r>
        <w:t xml:space="preserve"> my </w:t>
      </w:r>
      <w:r w:rsidR="00705D2D">
        <w:t xml:space="preserve">research, </w:t>
      </w:r>
      <w:r w:rsidR="00D21D65">
        <w:t>writing and</w:t>
      </w:r>
      <w:r>
        <w:t xml:space="preserve"> personal life. Time management </w:t>
      </w:r>
      <w:r w:rsidR="00705D2D">
        <w:t xml:space="preserve">helped me to improve by adapting skills like </w:t>
      </w:r>
      <w:r w:rsidR="00D21D65">
        <w:t>creating a</w:t>
      </w:r>
      <w:r w:rsidR="00705D2D">
        <w:t xml:space="preserve"> detailed </w:t>
      </w:r>
      <w:r w:rsidR="001D6DAB">
        <w:t>schedule and</w:t>
      </w:r>
      <w:r w:rsidR="00705D2D">
        <w:t xml:space="preserve"> breaking down tasking into smaller, </w:t>
      </w:r>
      <w:r w:rsidR="001D6DAB">
        <w:t>manageable junks</w:t>
      </w:r>
      <w:r w:rsidR="00705D2D">
        <w:t xml:space="preserve">. The Eisenhower matrix also played a huge role in my studies as it helped me to balance out my assignments and research as well as my personal life. Eisenhower matrix method involves four different section which break down important tasks – urgent, important – not urgent and not important but urgent, not </w:t>
      </w:r>
      <w:r w:rsidR="00705D2D">
        <w:lastRenderedPageBreak/>
        <w:t xml:space="preserve">important – not urgent. This helped me to become super organised with my time </w:t>
      </w:r>
      <w:r w:rsidR="00700E17">
        <w:t>for</w:t>
      </w:r>
      <w:r w:rsidR="00705D2D">
        <w:t xml:space="preserve"> me to maintain my studies as well as my personal life activities.</w:t>
      </w:r>
      <w:r w:rsidR="00700E17">
        <w:t xml:space="preserve"> </w:t>
      </w:r>
    </w:p>
    <w:p w14:paraId="0FBC34D0" w14:textId="666F5252" w:rsidR="00700E17" w:rsidRDefault="00700E17" w:rsidP="00B31F3D">
      <w:r>
        <w:t xml:space="preserve">Finally, research skills were essential for completing the assignments in this module. Research skills </w:t>
      </w:r>
      <w:r w:rsidR="007706DF">
        <w:t>involve</w:t>
      </w:r>
      <w:r>
        <w:t xml:space="preserve"> identifying, locating, assessing and analysing information effectivel</w:t>
      </w:r>
      <w:r w:rsidR="00FD53AD">
        <w:t xml:space="preserve">y which are critical for academic success. During week </w:t>
      </w:r>
      <w:r w:rsidR="00D21D65">
        <w:t>3 task 2</w:t>
      </w:r>
      <w:r w:rsidR="00FD53AD">
        <w:t xml:space="preserve"> we learnt about to do research effectively and learnt about where to </w:t>
      </w:r>
      <w:r w:rsidR="00D21D65">
        <w:t>find liable</w:t>
      </w:r>
      <w:r w:rsidR="00FD53AD">
        <w:t xml:space="preserve"> research online to find </w:t>
      </w:r>
      <w:r w:rsidR="007706DF">
        <w:t>relevant information. In week 3a Module research we learn about a method called CRAAP which stand for Currency, Relevance, Authority and Purpose. The CRAAP test is developed by Blakeslee (2004). Which is a list of questions to help you evaluate the information you find. This helped me find unreliable and reliable sources of information</w:t>
      </w:r>
      <w:r w:rsidR="00D21D65">
        <w:t>, ensuring that they meet the rigorous standards required for academic work. By applying this I can avoid misinformation and build stronger, more convincing arguments.</w:t>
      </w:r>
    </w:p>
    <w:p w14:paraId="21EDD4D6" w14:textId="77777777" w:rsidR="00D21D65" w:rsidRDefault="00D21D65" w:rsidP="00B31F3D"/>
    <w:p w14:paraId="03B1C071" w14:textId="77777777" w:rsidR="00D21D65" w:rsidRDefault="00D21D65" w:rsidP="00B31F3D">
      <w:pPr>
        <w:tabs>
          <w:tab w:val="left" w:pos="5263"/>
        </w:tabs>
      </w:pPr>
      <w:r>
        <w:t xml:space="preserve">3. Evaluation </w:t>
      </w:r>
    </w:p>
    <w:p w14:paraId="02169EA2" w14:textId="77777777" w:rsidR="00DD615B" w:rsidRDefault="00EF641B" w:rsidP="00B31F3D">
      <w:pPr>
        <w:tabs>
          <w:tab w:val="left" w:pos="5263"/>
        </w:tabs>
      </w:pPr>
      <w:r>
        <w:t>In this evaluation I will be writing about the challenges</w:t>
      </w:r>
      <w:r w:rsidR="007C2E3B">
        <w:t xml:space="preserve"> and the topics that were less challenges and rather benefited</w:t>
      </w:r>
      <w:r>
        <w:t xml:space="preserve"> </w:t>
      </w:r>
      <w:r w:rsidR="007C2E3B">
        <w:t>me</w:t>
      </w:r>
      <w:r>
        <w:t xml:space="preserve">. My difficulty </w:t>
      </w:r>
      <w:r w:rsidR="00670CC6">
        <w:t>was observing</w:t>
      </w:r>
      <w:r>
        <w:t xml:space="preserve"> </w:t>
      </w:r>
      <w:r w:rsidR="008F0837">
        <w:t xml:space="preserve">the past </w:t>
      </w:r>
      <w:r w:rsidR="005E63BE">
        <w:t xml:space="preserve">passed </w:t>
      </w:r>
      <w:r w:rsidR="007C2E3B">
        <w:t>video,</w:t>
      </w:r>
      <w:r w:rsidR="005E63BE">
        <w:t xml:space="preserve"> which was classed in task 3</w:t>
      </w:r>
      <w:r w:rsidR="007C2E3B">
        <w:t>,</w:t>
      </w:r>
      <w:r w:rsidR="005E63BE">
        <w:t xml:space="preserve"> this made it difficult for me to note</w:t>
      </w:r>
      <w:r w:rsidR="00567234">
        <w:t xml:space="preserve"> exact key information </w:t>
      </w:r>
      <w:r w:rsidR="00E0042B">
        <w:t>accurately. Unlike</w:t>
      </w:r>
      <w:r w:rsidR="00C65579">
        <w:t xml:space="preserve"> reading I can control the pace and revisit sections as much as I need</w:t>
      </w:r>
      <w:r w:rsidR="00E0042B">
        <w:t xml:space="preserve">, class activities </w:t>
      </w:r>
      <w:r w:rsidR="00B811B8">
        <w:t xml:space="preserve">demand immediate processing of information sometimes </w:t>
      </w:r>
      <w:r w:rsidR="00DF25F9">
        <w:t xml:space="preserve">which led me to have </w:t>
      </w:r>
      <w:r w:rsidR="006027EF">
        <w:t xml:space="preserve">incomplete ineffective review </w:t>
      </w:r>
      <w:r w:rsidR="007C2E3B">
        <w:t>later.</w:t>
      </w:r>
    </w:p>
    <w:p w14:paraId="6817BBA7" w14:textId="25E94C08" w:rsidR="00065133" w:rsidRDefault="007C2E3B" w:rsidP="00B31F3D">
      <w:pPr>
        <w:tabs>
          <w:tab w:val="left" w:pos="5263"/>
        </w:tabs>
      </w:pPr>
      <w:r>
        <w:t xml:space="preserve"> Personally</w:t>
      </w:r>
      <w:r w:rsidR="00065133">
        <w:t>,</w:t>
      </w:r>
      <w:r w:rsidR="007E4D2A">
        <w:t xml:space="preserve"> I find </w:t>
      </w:r>
      <w:r w:rsidR="00065133">
        <w:t>notetaking</w:t>
      </w:r>
      <w:r w:rsidR="007E4D2A">
        <w:t xml:space="preserve"> from reading </w:t>
      </w:r>
      <w:r w:rsidR="00FC0674">
        <w:t>much easier due to the flexibility</w:t>
      </w:r>
      <w:r w:rsidR="00F600BE">
        <w:t>, this makes it easier for me to capture information and highlight key points</w:t>
      </w:r>
      <w:r w:rsidR="00453A20">
        <w:t>.</w:t>
      </w:r>
      <w:r w:rsidR="005F7E83">
        <w:t xml:space="preserve"> A </w:t>
      </w:r>
      <w:r w:rsidR="00F83887">
        <w:t>strategy</w:t>
      </w:r>
      <w:r w:rsidR="0082496E">
        <w:t xml:space="preserve"> that constantly proved to </w:t>
      </w:r>
      <w:r w:rsidR="00065133">
        <w:t>be effective</w:t>
      </w:r>
      <w:r w:rsidR="0082496E">
        <w:t xml:space="preserve"> for me was </w:t>
      </w:r>
      <w:r w:rsidR="00F83887">
        <w:t xml:space="preserve">pre-class preparation. Reviewing </w:t>
      </w:r>
      <w:r w:rsidR="002A0612">
        <w:t xml:space="preserve">assigned reading and modules beforehand </w:t>
      </w:r>
      <w:r w:rsidR="005E01D3">
        <w:t>allowed me to enter the classroom with a greater understanding of the topic</w:t>
      </w:r>
      <w:r w:rsidR="00F71A04">
        <w:t>.</w:t>
      </w:r>
      <w:r w:rsidR="001038E4">
        <w:t xml:space="preserve"> As </w:t>
      </w:r>
      <w:r w:rsidR="00065133">
        <w:t>noted,</w:t>
      </w:r>
      <w:r w:rsidR="001038E4">
        <w:t xml:space="preserve"> </w:t>
      </w:r>
      <w:r w:rsidR="00065133">
        <w:t>m</w:t>
      </w:r>
      <w:r w:rsidR="001038E4">
        <w:t xml:space="preserve">y researchers, effective </w:t>
      </w:r>
      <w:r w:rsidR="00065133">
        <w:t>notetaking</w:t>
      </w:r>
      <w:r w:rsidR="001038E4">
        <w:t xml:space="preserve"> involves actively </w:t>
      </w:r>
      <w:r w:rsidR="00EF550E">
        <w:t>engaging with the material and transferring it into a meaningful representation</w:t>
      </w:r>
      <w:r w:rsidR="00A42A39">
        <w:t xml:space="preserve"> of my own understanding.</w:t>
      </w:r>
    </w:p>
    <w:p w14:paraId="7E424054" w14:textId="77777777" w:rsidR="009C6347" w:rsidRDefault="009C6347" w:rsidP="00B31F3D">
      <w:pPr>
        <w:tabs>
          <w:tab w:val="left" w:pos="5263"/>
        </w:tabs>
      </w:pPr>
    </w:p>
    <w:p w14:paraId="5D07120F" w14:textId="77777777" w:rsidR="00065133" w:rsidRDefault="00065133" w:rsidP="00B31F3D">
      <w:pPr>
        <w:tabs>
          <w:tab w:val="left" w:pos="5263"/>
        </w:tabs>
      </w:pPr>
    </w:p>
    <w:p w14:paraId="40CA19D1" w14:textId="77777777" w:rsidR="00F85295" w:rsidRDefault="00E43901" w:rsidP="00B31F3D">
      <w:pPr>
        <w:tabs>
          <w:tab w:val="left" w:pos="5263"/>
        </w:tabs>
      </w:pPr>
      <w:r>
        <w:t>3.2</w:t>
      </w:r>
      <w:r w:rsidR="00F85295">
        <w:t xml:space="preserve"> Analysis </w:t>
      </w:r>
    </w:p>
    <w:p w14:paraId="23A66658" w14:textId="0A701355" w:rsidR="00EB3FD9" w:rsidRDefault="00041401" w:rsidP="00B31F3D">
      <w:pPr>
        <w:tabs>
          <w:tab w:val="left" w:pos="5263"/>
        </w:tabs>
      </w:pPr>
      <w:r>
        <w:t xml:space="preserve">The pre-class preparation strategy worked very well for e because it </w:t>
      </w:r>
      <w:r w:rsidR="00B65BEE">
        <w:t xml:space="preserve">prepared me to receive new information </w:t>
      </w:r>
      <w:r w:rsidR="00046072">
        <w:t xml:space="preserve">within a familiar </w:t>
      </w:r>
      <w:r w:rsidR="00B70E31">
        <w:t>framework</w:t>
      </w:r>
      <w:r w:rsidR="00046072">
        <w:t xml:space="preserve">. </w:t>
      </w:r>
      <w:r w:rsidR="00E20A4D">
        <w:t>This aligns with cognitive psychology principle</w:t>
      </w:r>
      <w:r w:rsidR="00B32300">
        <w:t xml:space="preserve">, which suggest that prior knowledge enhances my learning by providing </w:t>
      </w:r>
      <w:r w:rsidR="00DB7209">
        <w:t xml:space="preserve">a structure for organizing and applying </w:t>
      </w:r>
      <w:r w:rsidR="00B80028">
        <w:t xml:space="preserve">new concepts. </w:t>
      </w:r>
      <w:r w:rsidR="00FB7817">
        <w:t xml:space="preserve">This helped me to be more prepared before class so </w:t>
      </w:r>
      <w:r w:rsidR="00417BD7">
        <w:t xml:space="preserve">much that </w:t>
      </w:r>
      <w:r w:rsidR="00213F73">
        <w:t>it</w:t>
      </w:r>
      <w:r w:rsidR="00417BD7">
        <w:t xml:space="preserve"> got my brain ready to learn. </w:t>
      </w:r>
      <w:r w:rsidR="00213F73">
        <w:t>It’s</w:t>
      </w:r>
      <w:r w:rsidR="003D33B6">
        <w:t xml:space="preserve"> like I already knew what we were going to learn about, so it </w:t>
      </w:r>
      <w:r w:rsidR="00FC50DC">
        <w:t xml:space="preserve">made it easer for me to understand new stuff. On the other </w:t>
      </w:r>
      <w:r w:rsidR="00213F73">
        <w:t>hand,</w:t>
      </w:r>
      <w:r w:rsidR="00FC50DC">
        <w:t xml:space="preserve"> </w:t>
      </w:r>
      <w:r w:rsidR="00DB417A">
        <w:t xml:space="preserve">trying to write down everything the lecturer said didn’t </w:t>
      </w:r>
      <w:r w:rsidR="0022105B">
        <w:t xml:space="preserve">work for me. It got my brain too </w:t>
      </w:r>
      <w:r w:rsidR="00213F73">
        <w:t>full,</w:t>
      </w:r>
      <w:r w:rsidR="0022105B">
        <w:t xml:space="preserve"> and I could not</w:t>
      </w:r>
      <w:r w:rsidR="006370C7">
        <w:t xml:space="preserve"> </w:t>
      </w:r>
      <w:r w:rsidR="0022105B">
        <w:t xml:space="preserve">process it all at </w:t>
      </w:r>
      <w:r w:rsidR="005D4B01">
        <w:t>ones. This</w:t>
      </w:r>
      <w:r w:rsidR="00E951D6">
        <w:t xml:space="preserve"> helped me extremely </w:t>
      </w:r>
      <w:r w:rsidR="00D74E35">
        <w:t xml:space="preserve">understand better because I had to think about </w:t>
      </w:r>
      <w:r w:rsidR="00900FF7">
        <w:t xml:space="preserve">what was important to put in </w:t>
      </w:r>
      <w:r w:rsidR="00900FF7">
        <w:lastRenderedPageBreak/>
        <w:t xml:space="preserve">my own words, I got a much better idea of what was </w:t>
      </w:r>
      <w:r w:rsidR="00145507">
        <w:t>important.</w:t>
      </w:r>
      <w:r w:rsidR="006E2EF4">
        <w:t xml:space="preserve"> </w:t>
      </w:r>
      <w:r w:rsidR="00E8348A">
        <w:t xml:space="preserve">These </w:t>
      </w:r>
      <w:r w:rsidR="002969D5">
        <w:t>experiences significantly</w:t>
      </w:r>
      <w:r w:rsidR="00E8348A">
        <w:t xml:space="preserve"> </w:t>
      </w:r>
      <w:r w:rsidR="00AD21B7">
        <w:t>contributed to my underst</w:t>
      </w:r>
      <w:r w:rsidR="00040959">
        <w:t>anding of the module</w:t>
      </w:r>
      <w:r w:rsidR="00984258">
        <w:t xml:space="preserve">. </w:t>
      </w:r>
    </w:p>
    <w:p w14:paraId="66C39DC7" w14:textId="77777777" w:rsidR="005D4B01" w:rsidRDefault="005D4B01" w:rsidP="00B31F3D">
      <w:pPr>
        <w:tabs>
          <w:tab w:val="left" w:pos="5263"/>
        </w:tabs>
      </w:pPr>
    </w:p>
    <w:p w14:paraId="4CBD6A1E" w14:textId="2417800C" w:rsidR="009E40D9" w:rsidRDefault="004F68F1" w:rsidP="00B31F3D">
      <w:pPr>
        <w:tabs>
          <w:tab w:val="left" w:pos="5263"/>
        </w:tabs>
      </w:pPr>
      <w:r>
        <w:t xml:space="preserve">4. Conclusion </w:t>
      </w:r>
    </w:p>
    <w:p w14:paraId="463306EE" w14:textId="28D92410" w:rsidR="004F68F1" w:rsidRDefault="00625044" w:rsidP="00B31F3D">
      <w:pPr>
        <w:tabs>
          <w:tab w:val="left" w:pos="5263"/>
        </w:tabs>
      </w:pPr>
      <w:r>
        <w:t xml:space="preserve">Preparation is key, reviewing materials before </w:t>
      </w:r>
      <w:r w:rsidR="008D063F">
        <w:t>class significantly boosts understanding during lectures</w:t>
      </w:r>
      <w:r w:rsidR="004A688B">
        <w:t xml:space="preserve">. Effective time management has </w:t>
      </w:r>
      <w:r w:rsidR="000F03EB">
        <w:t>made me more self-aware as a learner. By cons</w:t>
      </w:r>
      <w:r w:rsidR="00867CC6">
        <w:t xml:space="preserve">idering allocating time for different tasks, </w:t>
      </w:r>
      <w:r w:rsidR="00AC22EA">
        <w:t xml:space="preserve">I have </w:t>
      </w:r>
      <w:r w:rsidR="00867CC6">
        <w:t xml:space="preserve">gained </w:t>
      </w:r>
      <w:r w:rsidR="00871692">
        <w:t xml:space="preserve">a much clearer understanding of my productivity patterns and peak </w:t>
      </w:r>
      <w:r w:rsidR="00421CC7">
        <w:t xml:space="preserve">performance times. This has helped me </w:t>
      </w:r>
      <w:r w:rsidR="00DD615B">
        <w:t>to very</w:t>
      </w:r>
      <w:r w:rsidR="00421CC7">
        <w:t xml:space="preserve"> organized </w:t>
      </w:r>
      <w:r w:rsidR="00C0161E">
        <w:t>and has helped me to optimize my study s</w:t>
      </w:r>
      <w:r w:rsidR="00AC22EA">
        <w:t>chedule</w:t>
      </w:r>
      <w:r w:rsidR="00C0161E">
        <w:t>,</w:t>
      </w:r>
      <w:r w:rsidR="00F94432">
        <w:t xml:space="preserve"> focusing on challenging tasks and </w:t>
      </w:r>
      <w:r w:rsidR="00356FAA">
        <w:t xml:space="preserve">revering less demanding </w:t>
      </w:r>
      <w:r w:rsidR="0035698B">
        <w:t>task</w:t>
      </w:r>
      <w:r w:rsidR="00356FAA">
        <w:t xml:space="preserve"> for times when </w:t>
      </w:r>
      <w:r w:rsidR="00AC22EA">
        <w:t>I</w:t>
      </w:r>
      <w:r w:rsidR="00356FAA">
        <w:t xml:space="preserve"> have</w:t>
      </w:r>
      <w:r w:rsidR="0035698B">
        <w:t xml:space="preserve"> free time.</w:t>
      </w:r>
    </w:p>
    <w:p w14:paraId="4C3A26FD" w14:textId="78F27812" w:rsidR="00B13A72" w:rsidRDefault="00C34839" w:rsidP="00B31F3D">
      <w:pPr>
        <w:tabs>
          <w:tab w:val="left" w:pos="5263"/>
        </w:tabs>
      </w:pPr>
      <w:r>
        <w:t xml:space="preserve">Experimenting </w:t>
      </w:r>
      <w:r w:rsidR="00E0295E">
        <w:t>with various n</w:t>
      </w:r>
      <w:r w:rsidR="00DD615B">
        <w:t>ote</w:t>
      </w:r>
      <w:r w:rsidR="00E0295E">
        <w:t>-taking methods</w:t>
      </w:r>
      <w:r w:rsidR="00DD615B">
        <w:t xml:space="preserve"> during week </w:t>
      </w:r>
      <w:proofErr w:type="gramStart"/>
      <w:r w:rsidR="00DD615B">
        <w:t xml:space="preserve">2 </w:t>
      </w:r>
      <w:r w:rsidR="00E0295E">
        <w:t xml:space="preserve"> has</w:t>
      </w:r>
      <w:proofErr w:type="gramEnd"/>
      <w:r w:rsidR="00E0295E">
        <w:t xml:space="preserve"> contributed to my knowledge</w:t>
      </w:r>
      <w:r w:rsidR="003F72EC">
        <w:t xml:space="preserve"> development and helped me </w:t>
      </w:r>
      <w:r w:rsidR="00AF5993">
        <w:t>identify which method is most effective for me when taking note</w:t>
      </w:r>
      <w:r w:rsidR="00606887">
        <w:t>-</w:t>
      </w:r>
      <w:r w:rsidR="006E65AE">
        <w:t>taking information</w:t>
      </w:r>
      <w:r w:rsidR="002341B1">
        <w:t xml:space="preserve"> and </w:t>
      </w:r>
      <w:r w:rsidR="008047DF">
        <w:t>focusing on key points and summarizing in my own words</w:t>
      </w:r>
      <w:r w:rsidR="00C86DB1">
        <w:t>, proved to be more effec</w:t>
      </w:r>
      <w:r w:rsidR="006E65AE">
        <w:t>tive.</w:t>
      </w:r>
      <w:r w:rsidR="00DD615B">
        <w:t xml:space="preserve"> I preferred </w:t>
      </w:r>
    </w:p>
    <w:p w14:paraId="6841CBDE" w14:textId="7E3AE0E4" w:rsidR="006E65AE" w:rsidRDefault="00C02DDB" w:rsidP="00B31F3D">
      <w:pPr>
        <w:tabs>
          <w:tab w:val="left" w:pos="5263"/>
        </w:tabs>
      </w:pPr>
      <w:r>
        <w:t>Overall,</w:t>
      </w:r>
      <w:r w:rsidR="006E65AE">
        <w:t xml:space="preserve"> I have </w:t>
      </w:r>
      <w:r w:rsidR="00920D10">
        <w:t>gained self-awareness,</w:t>
      </w:r>
      <w:r w:rsidR="001D2522">
        <w:t xml:space="preserve"> I have</w:t>
      </w:r>
      <w:r w:rsidR="00920D10">
        <w:t xml:space="preserve"> </w:t>
      </w:r>
      <w:r w:rsidR="001D2522">
        <w:t>identified my strengths and weaknesses</w:t>
      </w:r>
      <w:r w:rsidR="00E62314">
        <w:t xml:space="preserve">. This has not only helped me in my studies but has made a huge impact </w:t>
      </w:r>
      <w:r w:rsidR="00BA02F0">
        <w:t xml:space="preserve">in my personal life, helping to </w:t>
      </w:r>
      <w:r w:rsidR="008D5861">
        <w:t xml:space="preserve">understand what I need to work on and </w:t>
      </w:r>
      <w:r>
        <w:t>gaining the ability for self-</w:t>
      </w:r>
      <w:r w:rsidR="001D6DAB">
        <w:t>improvement and</w:t>
      </w:r>
      <w:r w:rsidR="00C30844">
        <w:t xml:space="preserve"> gaining important knowledge </w:t>
      </w:r>
      <w:r w:rsidR="00A97DAB">
        <w:t xml:space="preserve">and different techniques to apply in </w:t>
      </w:r>
      <w:r w:rsidR="00130682">
        <w:t xml:space="preserve">my </w:t>
      </w:r>
      <w:r w:rsidR="00A97DAB">
        <w:t>studies</w:t>
      </w:r>
      <w:r w:rsidR="003A622F">
        <w:t xml:space="preserve"> as well as my</w:t>
      </w:r>
      <w:r w:rsidR="002D1B91">
        <w:t xml:space="preserve"> future.</w:t>
      </w:r>
    </w:p>
    <w:p w14:paraId="2AEC23A5" w14:textId="77777777" w:rsidR="002D1B91" w:rsidRDefault="002D1B91" w:rsidP="00B31F3D">
      <w:pPr>
        <w:tabs>
          <w:tab w:val="left" w:pos="5263"/>
        </w:tabs>
      </w:pPr>
    </w:p>
    <w:p w14:paraId="418F7765" w14:textId="748F0BFC" w:rsidR="00DD615B" w:rsidRDefault="00DD615B" w:rsidP="00B31F3D">
      <w:pPr>
        <w:tabs>
          <w:tab w:val="left" w:pos="5263"/>
        </w:tabs>
      </w:pPr>
      <w:r>
        <w:t>5. Personal reflection</w:t>
      </w:r>
    </w:p>
    <w:p w14:paraId="5DC25E12" w14:textId="70CF13FB" w:rsidR="00F1575F" w:rsidRDefault="00F1575F" w:rsidP="00B31F3D">
      <w:pPr>
        <w:tabs>
          <w:tab w:val="left" w:pos="5263"/>
        </w:tabs>
      </w:pPr>
      <w:r>
        <w:t xml:space="preserve">This term has been a </w:t>
      </w:r>
      <w:r w:rsidR="003C4B98">
        <w:t xml:space="preserve">very beneficial experience, especially with modules like time management, note-taking, research skills and academic writing and more. I genuinely enjoyed the process of </w:t>
      </w:r>
      <w:r w:rsidR="00752DD6">
        <w:t>learning;</w:t>
      </w:r>
      <w:r w:rsidR="003C4B98">
        <w:t xml:space="preserve"> I can adapt all the skills I have learnt over the term in the future studies to help me improve. Time management stood out to me as particularly helpful, as it allowed me to structure my study schedule effectively and balance my commitments. </w:t>
      </w:r>
    </w:p>
    <w:p w14:paraId="0B3F327B" w14:textId="77777777" w:rsidR="003C4B98" w:rsidRDefault="003C4B98" w:rsidP="00B31F3D">
      <w:pPr>
        <w:tabs>
          <w:tab w:val="left" w:pos="5263"/>
        </w:tabs>
      </w:pPr>
    </w:p>
    <w:p w14:paraId="7E41A6D3" w14:textId="77777777" w:rsidR="00DD615B" w:rsidRDefault="00DD615B" w:rsidP="00B31F3D">
      <w:pPr>
        <w:tabs>
          <w:tab w:val="left" w:pos="5263"/>
        </w:tabs>
      </w:pPr>
    </w:p>
    <w:p w14:paraId="72B2D951" w14:textId="77777777" w:rsidR="002D1B91" w:rsidRDefault="002D1B91" w:rsidP="00B31F3D">
      <w:pPr>
        <w:tabs>
          <w:tab w:val="left" w:pos="5263"/>
        </w:tabs>
      </w:pPr>
    </w:p>
    <w:p w14:paraId="2D7631AF" w14:textId="77777777" w:rsidR="002D1B91" w:rsidRDefault="002D1B91" w:rsidP="00B31F3D">
      <w:pPr>
        <w:tabs>
          <w:tab w:val="left" w:pos="5263"/>
        </w:tabs>
      </w:pPr>
    </w:p>
    <w:p w14:paraId="4514D6F8" w14:textId="77777777" w:rsidR="002D1B91" w:rsidRDefault="002D1B91" w:rsidP="00B31F3D">
      <w:pPr>
        <w:tabs>
          <w:tab w:val="left" w:pos="5263"/>
        </w:tabs>
      </w:pPr>
    </w:p>
    <w:p w14:paraId="317E2721" w14:textId="77777777" w:rsidR="002D1B91" w:rsidRDefault="002D1B91" w:rsidP="00B31F3D">
      <w:pPr>
        <w:tabs>
          <w:tab w:val="left" w:pos="5263"/>
        </w:tabs>
      </w:pPr>
    </w:p>
    <w:p w14:paraId="28BD414E" w14:textId="77777777" w:rsidR="002D1B91" w:rsidRDefault="002D1B91" w:rsidP="00B31F3D">
      <w:pPr>
        <w:tabs>
          <w:tab w:val="left" w:pos="5263"/>
        </w:tabs>
      </w:pPr>
    </w:p>
    <w:p w14:paraId="20A6A808" w14:textId="77777777" w:rsidR="006370C7" w:rsidRDefault="006370C7" w:rsidP="00B31F3D">
      <w:pPr>
        <w:tabs>
          <w:tab w:val="left" w:pos="5263"/>
        </w:tabs>
        <w:rPr>
          <w:u w:val="single"/>
        </w:rPr>
      </w:pPr>
    </w:p>
    <w:p w14:paraId="04871345" w14:textId="77777777" w:rsidR="006370C7" w:rsidRDefault="006370C7" w:rsidP="00B31F3D">
      <w:pPr>
        <w:tabs>
          <w:tab w:val="left" w:pos="5263"/>
        </w:tabs>
        <w:rPr>
          <w:u w:val="single"/>
        </w:rPr>
      </w:pPr>
    </w:p>
    <w:p w14:paraId="501A29CD" w14:textId="77777777" w:rsidR="006370C7" w:rsidRDefault="006370C7" w:rsidP="00B31F3D">
      <w:pPr>
        <w:tabs>
          <w:tab w:val="left" w:pos="5263"/>
        </w:tabs>
        <w:rPr>
          <w:u w:val="single"/>
        </w:rPr>
      </w:pPr>
    </w:p>
    <w:p w14:paraId="3C2EB7D5" w14:textId="77777777" w:rsidR="006370C7" w:rsidRDefault="006370C7" w:rsidP="00B31F3D">
      <w:pPr>
        <w:tabs>
          <w:tab w:val="left" w:pos="5263"/>
        </w:tabs>
        <w:rPr>
          <w:u w:val="single"/>
        </w:rPr>
      </w:pPr>
    </w:p>
    <w:p w14:paraId="64A1EA0F" w14:textId="77777777" w:rsidR="006370C7" w:rsidRDefault="006370C7" w:rsidP="00B31F3D">
      <w:pPr>
        <w:tabs>
          <w:tab w:val="left" w:pos="5263"/>
        </w:tabs>
        <w:rPr>
          <w:u w:val="single"/>
        </w:rPr>
      </w:pPr>
    </w:p>
    <w:p w14:paraId="53D8AD44" w14:textId="77777777" w:rsidR="006370C7" w:rsidRDefault="006370C7" w:rsidP="00B31F3D">
      <w:pPr>
        <w:tabs>
          <w:tab w:val="left" w:pos="5263"/>
        </w:tabs>
        <w:rPr>
          <w:u w:val="single"/>
        </w:rPr>
      </w:pPr>
    </w:p>
    <w:p w14:paraId="3D09065A" w14:textId="77777777" w:rsidR="006370C7" w:rsidRDefault="006370C7" w:rsidP="00B31F3D">
      <w:pPr>
        <w:tabs>
          <w:tab w:val="left" w:pos="5263"/>
        </w:tabs>
        <w:rPr>
          <w:u w:val="single"/>
        </w:rPr>
      </w:pPr>
    </w:p>
    <w:p w14:paraId="4C5697C9" w14:textId="3A7BDE39" w:rsidR="002D1B91" w:rsidRPr="009F1B17" w:rsidRDefault="009F1B17" w:rsidP="00B31F3D">
      <w:pPr>
        <w:tabs>
          <w:tab w:val="left" w:pos="5263"/>
        </w:tabs>
        <w:rPr>
          <w:u w:val="single"/>
        </w:rPr>
      </w:pPr>
      <w:r w:rsidRPr="009F1B17">
        <w:rPr>
          <w:u w:val="single"/>
        </w:rPr>
        <w:t xml:space="preserve">References </w:t>
      </w:r>
    </w:p>
    <w:p w14:paraId="4125C736" w14:textId="2033E7F5" w:rsidR="009F1B17" w:rsidRDefault="00E47396" w:rsidP="00B31F3D">
      <w:pPr>
        <w:tabs>
          <w:tab w:val="left" w:pos="5263"/>
        </w:tabs>
      </w:pPr>
      <w:r w:rsidRPr="00E47396">
        <w:t>Boud, D., Keogh, R., &amp; Walker, D. (1985)</w:t>
      </w:r>
    </w:p>
    <w:p w14:paraId="62D1DC6B" w14:textId="10C541C4" w:rsidR="002D1B91" w:rsidRDefault="00E47396" w:rsidP="00B31F3D">
      <w:pPr>
        <w:tabs>
          <w:tab w:val="left" w:pos="5263"/>
        </w:tabs>
      </w:pPr>
      <w:hyperlink r:id="rId11" w:history="1">
        <w:r w:rsidRPr="00CF0225">
          <w:rPr>
            <w:rStyle w:val="Hyperlink"/>
          </w:rPr>
          <w:t>https://www.scirp.org/reference/ReferencesPapers?ReferenceID=1434298</w:t>
        </w:r>
      </w:hyperlink>
    </w:p>
    <w:p w14:paraId="4902745A" w14:textId="7FD25791" w:rsidR="00E47396" w:rsidRDefault="00E47396" w:rsidP="00B31F3D">
      <w:pPr>
        <w:tabs>
          <w:tab w:val="left" w:pos="5263"/>
        </w:tabs>
      </w:pPr>
      <w:r w:rsidRPr="00E47396">
        <w:t>Claessens et al, (2007)</w:t>
      </w:r>
    </w:p>
    <w:p w14:paraId="74E36D14" w14:textId="00B628CE" w:rsidR="002D1B91" w:rsidRDefault="00AE7B05" w:rsidP="00B31F3D">
      <w:pPr>
        <w:tabs>
          <w:tab w:val="left" w:pos="5263"/>
        </w:tabs>
      </w:pPr>
      <w:hyperlink r:id="rId12" w:history="1">
        <w:r w:rsidRPr="00CF0225">
          <w:rPr>
            <w:rStyle w:val="Hyperlink"/>
          </w:rPr>
          <w:t>https://link.springer.com/referenceworkentry/10.1007/978-3-319-28099-8_871-1</w:t>
        </w:r>
      </w:hyperlink>
    </w:p>
    <w:p w14:paraId="324B02F6" w14:textId="02BD6C91" w:rsidR="00B7407A" w:rsidRDefault="00B7407A" w:rsidP="00B31F3D">
      <w:pPr>
        <w:tabs>
          <w:tab w:val="left" w:pos="5263"/>
        </w:tabs>
      </w:pPr>
      <w:r w:rsidRPr="00B7407A">
        <w:t xml:space="preserve">Blakeslee, Sarah (2004) "The CRAAP Test,"  </w:t>
      </w:r>
    </w:p>
    <w:p w14:paraId="4FACD288" w14:textId="4CBDD219" w:rsidR="002D1B91" w:rsidRDefault="008250A6" w:rsidP="00B31F3D">
      <w:pPr>
        <w:tabs>
          <w:tab w:val="left" w:pos="5263"/>
        </w:tabs>
      </w:pPr>
      <w:hyperlink r:id="rId13" w:history="1">
        <w:r w:rsidRPr="00CF0225">
          <w:rPr>
            <w:rStyle w:val="Hyperlink"/>
          </w:rPr>
          <w:t>https://commons.emich.edu/loexquarterly/vol31/iss3/4/</w:t>
        </w:r>
      </w:hyperlink>
    </w:p>
    <w:p w14:paraId="4B43B19C" w14:textId="77E2BD54" w:rsidR="003310A2" w:rsidRDefault="003310A2" w:rsidP="00B31F3D">
      <w:pPr>
        <w:tabs>
          <w:tab w:val="left" w:pos="5263"/>
        </w:tabs>
      </w:pPr>
      <w:r w:rsidRPr="003310A2">
        <w:t>The Open University (2021)</w:t>
      </w:r>
    </w:p>
    <w:p w14:paraId="46DD4352" w14:textId="0E5D29C6" w:rsidR="003310A2" w:rsidRDefault="008A7F43" w:rsidP="00B31F3D">
      <w:pPr>
        <w:tabs>
          <w:tab w:val="left" w:pos="5263"/>
        </w:tabs>
      </w:pPr>
      <w:hyperlink r:id="rId14" w:history="1">
        <w:r w:rsidRPr="00CF0225">
          <w:rPr>
            <w:rStyle w:val="Hyperlink"/>
          </w:rPr>
          <w:t>https://help.open.ac.uk/notetaking-techniques</w:t>
        </w:r>
      </w:hyperlink>
    </w:p>
    <w:p w14:paraId="45ADBC5A" w14:textId="77777777" w:rsidR="008A7F43" w:rsidRDefault="008A7F43" w:rsidP="00B31F3D">
      <w:pPr>
        <w:tabs>
          <w:tab w:val="left" w:pos="5263"/>
        </w:tabs>
      </w:pPr>
    </w:p>
    <w:p w14:paraId="5AAAE863" w14:textId="77777777" w:rsidR="008250A6" w:rsidRDefault="008250A6" w:rsidP="00B31F3D">
      <w:pPr>
        <w:tabs>
          <w:tab w:val="left" w:pos="5263"/>
        </w:tabs>
      </w:pPr>
    </w:p>
    <w:p w14:paraId="44DCEEE4" w14:textId="77777777" w:rsidR="00B7407A" w:rsidRDefault="00B7407A" w:rsidP="00B31F3D">
      <w:pPr>
        <w:tabs>
          <w:tab w:val="left" w:pos="5263"/>
        </w:tabs>
      </w:pPr>
    </w:p>
    <w:p w14:paraId="39606B27" w14:textId="77777777" w:rsidR="002D1B91" w:rsidRDefault="002D1B91" w:rsidP="00B31F3D">
      <w:pPr>
        <w:tabs>
          <w:tab w:val="left" w:pos="5263"/>
        </w:tabs>
      </w:pPr>
    </w:p>
    <w:p w14:paraId="52FA9361" w14:textId="77777777" w:rsidR="008250A6" w:rsidRDefault="008250A6" w:rsidP="00B31F3D">
      <w:pPr>
        <w:tabs>
          <w:tab w:val="left" w:pos="5263"/>
        </w:tabs>
      </w:pPr>
    </w:p>
    <w:p w14:paraId="47FF6B03" w14:textId="77777777" w:rsidR="002D1B91" w:rsidRDefault="002D1B91" w:rsidP="00B31F3D">
      <w:pPr>
        <w:tabs>
          <w:tab w:val="left" w:pos="5263"/>
        </w:tabs>
      </w:pPr>
    </w:p>
    <w:p w14:paraId="54EB913F" w14:textId="77777777" w:rsidR="002D1B91" w:rsidRDefault="002D1B91" w:rsidP="00B31F3D">
      <w:pPr>
        <w:tabs>
          <w:tab w:val="left" w:pos="5263"/>
        </w:tabs>
      </w:pPr>
    </w:p>
    <w:p w14:paraId="094D7494" w14:textId="77777777" w:rsidR="002D1B91" w:rsidRDefault="002D1B91" w:rsidP="00B31F3D">
      <w:pPr>
        <w:tabs>
          <w:tab w:val="left" w:pos="5263"/>
        </w:tabs>
      </w:pPr>
    </w:p>
    <w:p w14:paraId="2E849736" w14:textId="77777777" w:rsidR="002D1B91" w:rsidRDefault="002D1B91" w:rsidP="00B31F3D">
      <w:pPr>
        <w:tabs>
          <w:tab w:val="left" w:pos="5263"/>
        </w:tabs>
      </w:pPr>
    </w:p>
    <w:p w14:paraId="1E830849" w14:textId="77777777" w:rsidR="002D1B91" w:rsidRDefault="002D1B91" w:rsidP="00B31F3D">
      <w:pPr>
        <w:tabs>
          <w:tab w:val="left" w:pos="5263"/>
        </w:tabs>
      </w:pPr>
    </w:p>
    <w:p w14:paraId="1EECC580" w14:textId="77777777" w:rsidR="002D1B91" w:rsidRPr="00B31F3D" w:rsidRDefault="002D1B91" w:rsidP="00B31F3D">
      <w:pPr>
        <w:tabs>
          <w:tab w:val="left" w:pos="5263"/>
        </w:tabs>
      </w:pPr>
    </w:p>
    <w:sectPr w:rsidR="002D1B91" w:rsidRPr="00B31F3D" w:rsidSect="00560BD8">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14544" w14:textId="77777777" w:rsidR="00560BD8" w:rsidRDefault="00560BD8" w:rsidP="00560BD8">
      <w:pPr>
        <w:spacing w:after="0" w:line="240" w:lineRule="auto"/>
      </w:pPr>
      <w:r>
        <w:separator/>
      </w:r>
    </w:p>
  </w:endnote>
  <w:endnote w:type="continuationSeparator" w:id="0">
    <w:p w14:paraId="4CE8836B" w14:textId="77777777" w:rsidR="00560BD8" w:rsidRDefault="00560BD8" w:rsidP="00560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DaunPenh">
    <w:charset w:val="00"/>
    <w:family w:val="auto"/>
    <w:pitch w:val="variable"/>
    <w:sig w:usb0="80000003" w:usb1="00000000" w:usb2="00010000" w:usb3="00000000" w:csb0="00000001"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01BB3" w14:textId="2E65DD44" w:rsidR="00B31F3D" w:rsidRDefault="009D48CF">
    <w:pPr>
      <w:pStyle w:val="Footer"/>
    </w:pPr>
    <w:r>
      <w:t xml:space="preserve">                                                                                                                                                                     </w:t>
    </w:r>
    <w:r w:rsidR="001D6DAB">
      <w:t>P</w:t>
    </w:r>
    <w:r>
      <w:t>a</w:t>
    </w:r>
    <w:r w:rsidR="001D6DAB">
      <w:t>ge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70CAC" w14:textId="5FEB1BCE" w:rsidR="00B31F3D" w:rsidRDefault="00B31F3D">
    <w:pPr>
      <w:pStyle w:val="Footer"/>
    </w:pPr>
    <w:r>
      <w:t>Page 1</w:t>
    </w:r>
  </w:p>
  <w:p w14:paraId="02F61A73" w14:textId="77777777" w:rsidR="00B31F3D" w:rsidRDefault="00B31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1A965" w14:textId="77777777" w:rsidR="00560BD8" w:rsidRDefault="00560BD8" w:rsidP="00560BD8">
      <w:pPr>
        <w:spacing w:after="0" w:line="240" w:lineRule="auto"/>
      </w:pPr>
      <w:r>
        <w:separator/>
      </w:r>
    </w:p>
  </w:footnote>
  <w:footnote w:type="continuationSeparator" w:id="0">
    <w:p w14:paraId="0B96FA61" w14:textId="77777777" w:rsidR="00560BD8" w:rsidRDefault="00560BD8" w:rsidP="00560B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9E10C5"/>
    <w:multiLevelType w:val="hybridMultilevel"/>
    <w:tmpl w:val="35986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4009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BD8"/>
    <w:rsid w:val="00040959"/>
    <w:rsid w:val="00041401"/>
    <w:rsid w:val="00046072"/>
    <w:rsid w:val="00065133"/>
    <w:rsid w:val="000F03EB"/>
    <w:rsid w:val="001038E4"/>
    <w:rsid w:val="00130682"/>
    <w:rsid w:val="001310C0"/>
    <w:rsid w:val="00145507"/>
    <w:rsid w:val="00147FD0"/>
    <w:rsid w:val="00162D68"/>
    <w:rsid w:val="001962AC"/>
    <w:rsid w:val="001B7303"/>
    <w:rsid w:val="001D2522"/>
    <w:rsid w:val="001D6DAB"/>
    <w:rsid w:val="00213F73"/>
    <w:rsid w:val="0022105B"/>
    <w:rsid w:val="002341B1"/>
    <w:rsid w:val="002969D5"/>
    <w:rsid w:val="002A0612"/>
    <w:rsid w:val="002D1B91"/>
    <w:rsid w:val="003310A2"/>
    <w:rsid w:val="00346F97"/>
    <w:rsid w:val="00350667"/>
    <w:rsid w:val="0035698B"/>
    <w:rsid w:val="00356FAA"/>
    <w:rsid w:val="00385DF8"/>
    <w:rsid w:val="003A622F"/>
    <w:rsid w:val="003C0EA1"/>
    <w:rsid w:val="003C4B98"/>
    <w:rsid w:val="003D33B6"/>
    <w:rsid w:val="003F72EC"/>
    <w:rsid w:val="00417BD7"/>
    <w:rsid w:val="00421CC7"/>
    <w:rsid w:val="00447DCB"/>
    <w:rsid w:val="00453A20"/>
    <w:rsid w:val="004A688B"/>
    <w:rsid w:val="004B1CFF"/>
    <w:rsid w:val="004F68F1"/>
    <w:rsid w:val="00503A9F"/>
    <w:rsid w:val="00515837"/>
    <w:rsid w:val="00560BD8"/>
    <w:rsid w:val="00567234"/>
    <w:rsid w:val="005D4B01"/>
    <w:rsid w:val="005E01D3"/>
    <w:rsid w:val="005E0C1B"/>
    <w:rsid w:val="005E63BE"/>
    <w:rsid w:val="005F7E83"/>
    <w:rsid w:val="006027EF"/>
    <w:rsid w:val="00606887"/>
    <w:rsid w:val="00625044"/>
    <w:rsid w:val="006370C7"/>
    <w:rsid w:val="00656AA9"/>
    <w:rsid w:val="00670CC6"/>
    <w:rsid w:val="006E2EF4"/>
    <w:rsid w:val="006E65AE"/>
    <w:rsid w:val="00700E17"/>
    <w:rsid w:val="00705D2D"/>
    <w:rsid w:val="00706A36"/>
    <w:rsid w:val="00752DD6"/>
    <w:rsid w:val="007706DF"/>
    <w:rsid w:val="007C2E3B"/>
    <w:rsid w:val="007E4D2A"/>
    <w:rsid w:val="008047DF"/>
    <w:rsid w:val="00822B36"/>
    <w:rsid w:val="0082496E"/>
    <w:rsid w:val="008250A6"/>
    <w:rsid w:val="00867CC6"/>
    <w:rsid w:val="00871692"/>
    <w:rsid w:val="00872EE3"/>
    <w:rsid w:val="008A7F43"/>
    <w:rsid w:val="008D063F"/>
    <w:rsid w:val="008D5861"/>
    <w:rsid w:val="008F0837"/>
    <w:rsid w:val="008F410B"/>
    <w:rsid w:val="00900FF7"/>
    <w:rsid w:val="00920D10"/>
    <w:rsid w:val="00927C59"/>
    <w:rsid w:val="00984258"/>
    <w:rsid w:val="009A20D9"/>
    <w:rsid w:val="009A5718"/>
    <w:rsid w:val="009C6347"/>
    <w:rsid w:val="009C7C3C"/>
    <w:rsid w:val="009D48CF"/>
    <w:rsid w:val="009E40D9"/>
    <w:rsid w:val="009F1B17"/>
    <w:rsid w:val="00A21D6C"/>
    <w:rsid w:val="00A42A39"/>
    <w:rsid w:val="00A97DAB"/>
    <w:rsid w:val="00AC22EA"/>
    <w:rsid w:val="00AD21B7"/>
    <w:rsid w:val="00AE7B05"/>
    <w:rsid w:val="00AF5993"/>
    <w:rsid w:val="00B13A72"/>
    <w:rsid w:val="00B31F3D"/>
    <w:rsid w:val="00B32300"/>
    <w:rsid w:val="00B65BEE"/>
    <w:rsid w:val="00B70E31"/>
    <w:rsid w:val="00B7407A"/>
    <w:rsid w:val="00B80028"/>
    <w:rsid w:val="00B811B8"/>
    <w:rsid w:val="00B96A1E"/>
    <w:rsid w:val="00BA02F0"/>
    <w:rsid w:val="00C0161E"/>
    <w:rsid w:val="00C02DDB"/>
    <w:rsid w:val="00C30844"/>
    <w:rsid w:val="00C34839"/>
    <w:rsid w:val="00C65579"/>
    <w:rsid w:val="00C86DB1"/>
    <w:rsid w:val="00D10BB2"/>
    <w:rsid w:val="00D21D65"/>
    <w:rsid w:val="00D41C0E"/>
    <w:rsid w:val="00D74E35"/>
    <w:rsid w:val="00D942C1"/>
    <w:rsid w:val="00DB417A"/>
    <w:rsid w:val="00DB7209"/>
    <w:rsid w:val="00DD33AD"/>
    <w:rsid w:val="00DD615B"/>
    <w:rsid w:val="00DF25F9"/>
    <w:rsid w:val="00E0042B"/>
    <w:rsid w:val="00E0295E"/>
    <w:rsid w:val="00E20A4D"/>
    <w:rsid w:val="00E43901"/>
    <w:rsid w:val="00E47396"/>
    <w:rsid w:val="00E62314"/>
    <w:rsid w:val="00E8348A"/>
    <w:rsid w:val="00E951D6"/>
    <w:rsid w:val="00EB3FD9"/>
    <w:rsid w:val="00EC0A33"/>
    <w:rsid w:val="00EF550E"/>
    <w:rsid w:val="00EF641B"/>
    <w:rsid w:val="00F1575F"/>
    <w:rsid w:val="00F600BE"/>
    <w:rsid w:val="00F71A04"/>
    <w:rsid w:val="00F83887"/>
    <w:rsid w:val="00F85295"/>
    <w:rsid w:val="00F94432"/>
    <w:rsid w:val="00FB7817"/>
    <w:rsid w:val="00FC0674"/>
    <w:rsid w:val="00FC50DC"/>
    <w:rsid w:val="00FD5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8DCEDF"/>
  <w15:chartTrackingRefBased/>
  <w15:docId w15:val="{6E9FF63D-3E10-4D8B-8CD5-548E564C4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75F"/>
  </w:style>
  <w:style w:type="paragraph" w:styleId="Heading1">
    <w:name w:val="heading 1"/>
    <w:basedOn w:val="Normal"/>
    <w:next w:val="Normal"/>
    <w:link w:val="Heading1Char"/>
    <w:uiPriority w:val="9"/>
    <w:qFormat/>
    <w:rsid w:val="00F1575F"/>
    <w:pPr>
      <w:keepNext/>
      <w:keepLines/>
      <w:spacing w:before="320" w:after="80" w:line="240" w:lineRule="auto"/>
      <w:jc w:val="center"/>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F1575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1575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1575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1575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1575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1575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1575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1575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75F"/>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F1575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1575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1575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1575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1575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1575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1575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1575F"/>
    <w:rPr>
      <w:b/>
      <w:bCs/>
      <w:i/>
      <w:iCs/>
    </w:rPr>
  </w:style>
  <w:style w:type="paragraph" w:styleId="Title">
    <w:name w:val="Title"/>
    <w:basedOn w:val="Normal"/>
    <w:next w:val="Normal"/>
    <w:link w:val="TitleChar"/>
    <w:uiPriority w:val="10"/>
    <w:qFormat/>
    <w:rsid w:val="00F1575F"/>
    <w:pPr>
      <w:pBdr>
        <w:top w:val="single" w:sz="6" w:space="8" w:color="27CED7" w:themeColor="accent3"/>
        <w:bottom w:val="single" w:sz="6" w:space="8" w:color="27CED7" w:themeColor="accent3"/>
      </w:pBdr>
      <w:spacing w:after="400" w:line="240" w:lineRule="auto"/>
      <w:contextualSpacing/>
      <w:jc w:val="center"/>
    </w:pPr>
    <w:rPr>
      <w:rFonts w:asciiTheme="majorHAnsi" w:eastAsiaTheme="majorEastAsia" w:hAnsiTheme="majorHAnsi" w:cstheme="majorBidi"/>
      <w:caps/>
      <w:color w:val="1485A4" w:themeColor="text2"/>
      <w:spacing w:val="30"/>
      <w:sz w:val="72"/>
      <w:szCs w:val="72"/>
    </w:rPr>
  </w:style>
  <w:style w:type="character" w:customStyle="1" w:styleId="TitleChar">
    <w:name w:val="Title Char"/>
    <w:basedOn w:val="DefaultParagraphFont"/>
    <w:link w:val="Title"/>
    <w:uiPriority w:val="10"/>
    <w:rsid w:val="00F1575F"/>
    <w:rPr>
      <w:rFonts w:asciiTheme="majorHAnsi" w:eastAsiaTheme="majorEastAsia" w:hAnsiTheme="majorHAnsi" w:cstheme="majorBidi"/>
      <w:caps/>
      <w:color w:val="1485A4" w:themeColor="text2"/>
      <w:spacing w:val="30"/>
      <w:sz w:val="72"/>
      <w:szCs w:val="72"/>
    </w:rPr>
  </w:style>
  <w:style w:type="paragraph" w:styleId="Subtitle">
    <w:name w:val="Subtitle"/>
    <w:basedOn w:val="Normal"/>
    <w:next w:val="Normal"/>
    <w:link w:val="SubtitleChar"/>
    <w:uiPriority w:val="11"/>
    <w:qFormat/>
    <w:rsid w:val="00F1575F"/>
    <w:pPr>
      <w:numPr>
        <w:ilvl w:val="1"/>
      </w:numPr>
      <w:jc w:val="center"/>
    </w:pPr>
    <w:rPr>
      <w:color w:val="1485A4" w:themeColor="text2"/>
      <w:sz w:val="28"/>
      <w:szCs w:val="28"/>
    </w:rPr>
  </w:style>
  <w:style w:type="character" w:customStyle="1" w:styleId="SubtitleChar">
    <w:name w:val="Subtitle Char"/>
    <w:basedOn w:val="DefaultParagraphFont"/>
    <w:link w:val="Subtitle"/>
    <w:uiPriority w:val="11"/>
    <w:rsid w:val="00F1575F"/>
    <w:rPr>
      <w:color w:val="1485A4" w:themeColor="text2"/>
      <w:sz w:val="28"/>
      <w:szCs w:val="28"/>
    </w:rPr>
  </w:style>
  <w:style w:type="paragraph" w:styleId="Quote">
    <w:name w:val="Quote"/>
    <w:basedOn w:val="Normal"/>
    <w:next w:val="Normal"/>
    <w:link w:val="QuoteChar"/>
    <w:uiPriority w:val="29"/>
    <w:qFormat/>
    <w:rsid w:val="00F1575F"/>
    <w:pPr>
      <w:spacing w:before="160"/>
      <w:ind w:left="720" w:right="720"/>
      <w:jc w:val="center"/>
    </w:pPr>
    <w:rPr>
      <w:i/>
      <w:iCs/>
      <w:color w:val="1D99A0" w:themeColor="accent3" w:themeShade="BF"/>
      <w:sz w:val="24"/>
      <w:szCs w:val="24"/>
    </w:rPr>
  </w:style>
  <w:style w:type="character" w:customStyle="1" w:styleId="QuoteChar">
    <w:name w:val="Quote Char"/>
    <w:basedOn w:val="DefaultParagraphFont"/>
    <w:link w:val="Quote"/>
    <w:uiPriority w:val="29"/>
    <w:rsid w:val="00F1575F"/>
    <w:rPr>
      <w:i/>
      <w:iCs/>
      <w:color w:val="1D99A0" w:themeColor="accent3" w:themeShade="BF"/>
      <w:sz w:val="24"/>
      <w:szCs w:val="24"/>
    </w:rPr>
  </w:style>
  <w:style w:type="paragraph" w:styleId="ListParagraph">
    <w:name w:val="List Paragraph"/>
    <w:basedOn w:val="Normal"/>
    <w:uiPriority w:val="34"/>
    <w:qFormat/>
    <w:rsid w:val="00560BD8"/>
    <w:pPr>
      <w:ind w:left="720"/>
      <w:contextualSpacing/>
    </w:pPr>
  </w:style>
  <w:style w:type="character" w:styleId="IntenseEmphasis">
    <w:name w:val="Intense Emphasis"/>
    <w:basedOn w:val="DefaultParagraphFont"/>
    <w:uiPriority w:val="21"/>
    <w:qFormat/>
    <w:rsid w:val="00F1575F"/>
    <w:rPr>
      <w:b/>
      <w:bCs/>
      <w:i/>
      <w:iCs/>
      <w:color w:val="auto"/>
    </w:rPr>
  </w:style>
  <w:style w:type="paragraph" w:styleId="IntenseQuote">
    <w:name w:val="Intense Quote"/>
    <w:basedOn w:val="Normal"/>
    <w:next w:val="Normal"/>
    <w:link w:val="IntenseQuoteChar"/>
    <w:uiPriority w:val="30"/>
    <w:qFormat/>
    <w:rsid w:val="00F1575F"/>
    <w:pPr>
      <w:spacing w:before="160" w:line="276" w:lineRule="auto"/>
      <w:ind w:left="936" w:right="936"/>
      <w:jc w:val="center"/>
    </w:pPr>
    <w:rPr>
      <w:rFonts w:asciiTheme="majorHAnsi" w:eastAsiaTheme="majorEastAsia" w:hAnsiTheme="majorHAnsi" w:cstheme="majorBidi"/>
      <w:caps/>
      <w:color w:val="1481AB" w:themeColor="accent1" w:themeShade="BF"/>
      <w:sz w:val="28"/>
      <w:szCs w:val="28"/>
    </w:rPr>
  </w:style>
  <w:style w:type="character" w:customStyle="1" w:styleId="IntenseQuoteChar">
    <w:name w:val="Intense Quote Char"/>
    <w:basedOn w:val="DefaultParagraphFont"/>
    <w:link w:val="IntenseQuote"/>
    <w:uiPriority w:val="30"/>
    <w:rsid w:val="00F1575F"/>
    <w:rPr>
      <w:rFonts w:asciiTheme="majorHAnsi" w:eastAsiaTheme="majorEastAsia" w:hAnsiTheme="majorHAnsi" w:cstheme="majorBidi"/>
      <w:caps/>
      <w:color w:val="1481AB" w:themeColor="accent1" w:themeShade="BF"/>
      <w:sz w:val="28"/>
      <w:szCs w:val="28"/>
    </w:rPr>
  </w:style>
  <w:style w:type="character" w:styleId="IntenseReference">
    <w:name w:val="Intense Reference"/>
    <w:basedOn w:val="DefaultParagraphFont"/>
    <w:uiPriority w:val="32"/>
    <w:qFormat/>
    <w:rsid w:val="00F1575F"/>
    <w:rPr>
      <w:b/>
      <w:bCs/>
      <w:caps w:val="0"/>
      <w:smallCaps/>
      <w:color w:val="auto"/>
      <w:spacing w:val="0"/>
      <w:u w:val="single"/>
    </w:rPr>
  </w:style>
  <w:style w:type="paragraph" w:styleId="Header">
    <w:name w:val="header"/>
    <w:basedOn w:val="Normal"/>
    <w:link w:val="HeaderChar"/>
    <w:uiPriority w:val="99"/>
    <w:unhideWhenUsed/>
    <w:rsid w:val="00560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BD8"/>
  </w:style>
  <w:style w:type="paragraph" w:styleId="Footer">
    <w:name w:val="footer"/>
    <w:basedOn w:val="Normal"/>
    <w:link w:val="FooterChar"/>
    <w:uiPriority w:val="99"/>
    <w:unhideWhenUsed/>
    <w:rsid w:val="00560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BD8"/>
  </w:style>
  <w:style w:type="paragraph" w:styleId="NoSpacing">
    <w:name w:val="No Spacing"/>
    <w:link w:val="NoSpacingChar"/>
    <w:uiPriority w:val="1"/>
    <w:qFormat/>
    <w:rsid w:val="00F1575F"/>
    <w:pPr>
      <w:spacing w:after="0" w:line="240" w:lineRule="auto"/>
    </w:pPr>
  </w:style>
  <w:style w:type="character" w:customStyle="1" w:styleId="NoSpacingChar">
    <w:name w:val="No Spacing Char"/>
    <w:basedOn w:val="DefaultParagraphFont"/>
    <w:link w:val="NoSpacing"/>
    <w:uiPriority w:val="1"/>
    <w:rsid w:val="00560BD8"/>
  </w:style>
  <w:style w:type="character" w:styleId="Hyperlink">
    <w:name w:val="Hyperlink"/>
    <w:basedOn w:val="DefaultParagraphFont"/>
    <w:uiPriority w:val="99"/>
    <w:unhideWhenUsed/>
    <w:rsid w:val="00E47396"/>
    <w:rPr>
      <w:color w:val="F49100" w:themeColor="hyperlink"/>
      <w:u w:val="single"/>
    </w:rPr>
  </w:style>
  <w:style w:type="character" w:styleId="UnresolvedMention">
    <w:name w:val="Unresolved Mention"/>
    <w:basedOn w:val="DefaultParagraphFont"/>
    <w:uiPriority w:val="99"/>
    <w:semiHidden/>
    <w:unhideWhenUsed/>
    <w:rsid w:val="00E47396"/>
    <w:rPr>
      <w:color w:val="605E5C"/>
      <w:shd w:val="clear" w:color="auto" w:fill="E1DFDD"/>
    </w:rPr>
  </w:style>
  <w:style w:type="paragraph" w:styleId="Caption">
    <w:name w:val="caption"/>
    <w:basedOn w:val="Normal"/>
    <w:next w:val="Normal"/>
    <w:uiPriority w:val="35"/>
    <w:semiHidden/>
    <w:unhideWhenUsed/>
    <w:qFormat/>
    <w:rsid w:val="00F1575F"/>
    <w:pPr>
      <w:spacing w:line="240" w:lineRule="auto"/>
    </w:pPr>
    <w:rPr>
      <w:b/>
      <w:bCs/>
      <w:color w:val="404040" w:themeColor="text1" w:themeTint="BF"/>
      <w:sz w:val="16"/>
      <w:szCs w:val="16"/>
    </w:rPr>
  </w:style>
  <w:style w:type="character" w:styleId="Strong">
    <w:name w:val="Strong"/>
    <w:basedOn w:val="DefaultParagraphFont"/>
    <w:uiPriority w:val="22"/>
    <w:qFormat/>
    <w:rsid w:val="00F1575F"/>
    <w:rPr>
      <w:b/>
      <w:bCs/>
    </w:rPr>
  </w:style>
  <w:style w:type="character" w:styleId="Emphasis">
    <w:name w:val="Emphasis"/>
    <w:basedOn w:val="DefaultParagraphFont"/>
    <w:uiPriority w:val="20"/>
    <w:qFormat/>
    <w:rsid w:val="00F1575F"/>
    <w:rPr>
      <w:i/>
      <w:iCs/>
      <w:color w:val="000000" w:themeColor="text1"/>
    </w:rPr>
  </w:style>
  <w:style w:type="character" w:styleId="SubtleEmphasis">
    <w:name w:val="Subtle Emphasis"/>
    <w:basedOn w:val="DefaultParagraphFont"/>
    <w:uiPriority w:val="19"/>
    <w:qFormat/>
    <w:rsid w:val="00F1575F"/>
    <w:rPr>
      <w:i/>
      <w:iCs/>
      <w:color w:val="595959" w:themeColor="text1" w:themeTint="A6"/>
    </w:rPr>
  </w:style>
  <w:style w:type="character" w:styleId="SubtleReference">
    <w:name w:val="Subtle Reference"/>
    <w:basedOn w:val="DefaultParagraphFont"/>
    <w:uiPriority w:val="31"/>
    <w:qFormat/>
    <w:rsid w:val="00F1575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F1575F"/>
    <w:rPr>
      <w:b/>
      <w:bCs/>
      <w:caps w:val="0"/>
      <w:smallCaps/>
      <w:spacing w:val="0"/>
    </w:rPr>
  </w:style>
  <w:style w:type="paragraph" w:styleId="TOCHeading">
    <w:name w:val="TOC Heading"/>
    <w:basedOn w:val="Heading1"/>
    <w:next w:val="Normal"/>
    <w:uiPriority w:val="39"/>
    <w:semiHidden/>
    <w:unhideWhenUsed/>
    <w:qFormat/>
    <w:rsid w:val="00F1575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mmons.emich.edu/loexquarterly/vol31/iss3/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nk.springer.com/referenceworkentry/10.1007/978-3-319-28099-8_871-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rp.org/reference/ReferencesPapers?ReferenceID=1434298"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elp.open.ac.uk/notetaking-technique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6" ma:contentTypeDescription="Create a new document." ma:contentTypeScope="" ma:versionID="f76627da983e3c8f6364cfa138b3ba88">
  <xsd:schema xmlns:xsd="http://www.w3.org/2001/XMLSchema" xmlns:xs="http://www.w3.org/2001/XMLSchema" xmlns:p="http://schemas.microsoft.com/office/2006/metadata/properties" xmlns:ns3="58b591e8-e818-4825-9ded-2371f6ca824b" targetNamespace="http://schemas.microsoft.com/office/2006/metadata/properties" ma:root="true" ma:fieldsID="d63de106f1e2017802b5c8cebeaa7a7b" ns3:_="">
    <xsd:import namespace="58b591e8-e818-4825-9ded-2371f6ca824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8b591e8-e818-4825-9ded-2371f6ca824b" xsi:nil="true"/>
  </documentManagement>
</p:properties>
</file>

<file path=customXml/itemProps1.xml><?xml version="1.0" encoding="utf-8"?>
<ds:datastoreItem xmlns:ds="http://schemas.openxmlformats.org/officeDocument/2006/customXml" ds:itemID="{1240F72D-030E-4A6B-BDF8-F3AB5300B775}">
  <ds:schemaRefs>
    <ds:schemaRef ds:uri="http://schemas.microsoft.com/sharepoint/v3/contenttype/forms"/>
  </ds:schemaRefs>
</ds:datastoreItem>
</file>

<file path=customXml/itemProps2.xml><?xml version="1.0" encoding="utf-8"?>
<ds:datastoreItem xmlns:ds="http://schemas.openxmlformats.org/officeDocument/2006/customXml" ds:itemID="{CB20BB2D-1791-4509-A1A8-9BCFFF9E5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4344E3-6CFF-4760-9151-0F90468B9A1C}">
  <ds:schemaRefs>
    <ds:schemaRef ds:uri="http://schemas.microsoft.com/office/2006/documentManagement/types"/>
    <ds:schemaRef ds:uri="58b591e8-e818-4825-9ded-2371f6ca824b"/>
    <ds:schemaRef ds:uri="http://schemas.openxmlformats.org/package/2006/metadata/core-properties"/>
    <ds:schemaRef ds:uri="http://www.w3.org/XML/1998/namespace"/>
    <ds:schemaRef ds:uri="http://purl.org/dc/terms/"/>
    <ds:schemaRef ds:uri="http://purl.org/dc/dcmitype/"/>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Sindija Mitrovska (2430021)</dc:creator>
  <cp:keywords/>
  <dc:description/>
  <cp:lastModifiedBy>sindija mitrovska</cp:lastModifiedBy>
  <cp:revision>2</cp:revision>
  <dcterms:created xsi:type="dcterms:W3CDTF">2025-04-27T18:19:00Z</dcterms:created>
  <dcterms:modified xsi:type="dcterms:W3CDTF">2025-04-27T18:19:00Z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