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2E60C" w14:textId="6D808C02" w:rsidR="0032354B" w:rsidRPr="00B96B73" w:rsidRDefault="00A455CE" w:rsidP="00B96B73">
      <w:pPr>
        <w:spacing w:line="360" w:lineRule="auto"/>
        <w:jc w:val="both"/>
        <w:rPr>
          <w:rFonts w:ascii="Verdana" w:hAnsi="Verdana" w:cs="Helvetica"/>
        </w:rPr>
      </w:pPr>
      <w:r w:rsidRPr="00B96B73">
        <w:rPr>
          <w:rFonts w:ascii="Verdana" w:hAnsi="Verdana" w:cs="Helvetica"/>
        </w:rPr>
        <w:t xml:space="preserve">Within this assignment, it will focus on the social elements that may affect an </w:t>
      </w:r>
      <w:r w:rsidRPr="00B96B73">
        <w:rPr>
          <w:rFonts w:ascii="Verdana" w:hAnsi="Verdana" w:cs="Helvetica"/>
        </w:rPr>
        <w:t>individual’s</w:t>
      </w:r>
      <w:r w:rsidRPr="00B96B73">
        <w:rPr>
          <w:rFonts w:ascii="Verdana" w:hAnsi="Verdana" w:cs="Helvetica"/>
        </w:rPr>
        <w:t xml:space="preserve"> ability to access education. Additionally, the assignment will focus on </w:t>
      </w:r>
      <w:r w:rsidR="00596606" w:rsidRPr="00B96B73">
        <w:rPr>
          <w:rFonts w:ascii="Verdana" w:hAnsi="Verdana" w:cs="Helvetica"/>
        </w:rPr>
        <w:t>two</w:t>
      </w:r>
      <w:r w:rsidRPr="00B96B73">
        <w:rPr>
          <w:rFonts w:ascii="Verdana" w:hAnsi="Verdana" w:cs="Helvetica"/>
        </w:rPr>
        <w:t xml:space="preserve"> different components which will include the variety of education available and the social aspects of education which may affect their development and performance</w:t>
      </w:r>
      <w:r w:rsidRPr="00B96B73">
        <w:rPr>
          <w:rFonts w:ascii="Verdana" w:hAnsi="Verdana" w:cs="Helvetica"/>
        </w:rPr>
        <w:t>.</w:t>
      </w:r>
    </w:p>
    <w:p w14:paraId="7E8E7839" w14:textId="5961777F" w:rsidR="00A92372" w:rsidRPr="00B96B73" w:rsidRDefault="00577474" w:rsidP="00B96B73">
      <w:pPr>
        <w:spacing w:line="360" w:lineRule="auto"/>
        <w:ind w:firstLine="720"/>
        <w:jc w:val="both"/>
        <w:rPr>
          <w:rFonts w:ascii="Verdana" w:hAnsi="Verdana"/>
          <w:color w:val="000000" w:themeColor="text1"/>
        </w:rPr>
      </w:pPr>
      <w:r w:rsidRPr="00B96B73">
        <w:rPr>
          <w:rFonts w:ascii="Verdana" w:hAnsi="Verdana"/>
          <w:color w:val="000000" w:themeColor="text1"/>
        </w:rPr>
        <w:t>What is education?...</w:t>
      </w:r>
    </w:p>
    <w:p w14:paraId="3B4DB132" w14:textId="778808B5" w:rsidR="003C4642" w:rsidRPr="00B96B73" w:rsidRDefault="00B32057" w:rsidP="00B96B73">
      <w:pPr>
        <w:pStyle w:val="NormalWeb"/>
        <w:spacing w:before="0" w:beforeAutospacing="0" w:after="300" w:afterAutospacing="0" w:line="360" w:lineRule="auto"/>
        <w:jc w:val="both"/>
        <w:textAlignment w:val="baseline"/>
        <w:rPr>
          <w:rFonts w:ascii="Verdana" w:hAnsi="Verdana"/>
          <w:color w:val="000000" w:themeColor="text1"/>
        </w:rPr>
      </w:pPr>
      <w:r w:rsidRPr="00B96B73">
        <w:rPr>
          <w:rFonts w:ascii="Verdana" w:hAnsi="Verdana"/>
          <w:color w:val="000000" w:themeColor="text1"/>
        </w:rPr>
        <w:t xml:space="preserve">Education is a natural and lasting change in a </w:t>
      </w:r>
      <w:r w:rsidR="006F5022" w:rsidRPr="00B96B73">
        <w:rPr>
          <w:rFonts w:ascii="Verdana" w:hAnsi="Verdana"/>
          <w:color w:val="000000" w:themeColor="text1"/>
        </w:rPr>
        <w:t>child’s</w:t>
      </w:r>
      <w:r w:rsidRPr="00B96B73">
        <w:rPr>
          <w:rFonts w:ascii="Verdana" w:hAnsi="Verdana"/>
          <w:color w:val="000000" w:themeColor="text1"/>
        </w:rPr>
        <w:t xml:space="preserve"> reasoning and ability to achieve the</w:t>
      </w:r>
      <w:r w:rsidR="006F5022" w:rsidRPr="00B96B73">
        <w:rPr>
          <w:rFonts w:ascii="Verdana" w:hAnsi="Verdana"/>
          <w:color w:val="000000" w:themeColor="text1"/>
        </w:rPr>
        <w:t>ir</w:t>
      </w:r>
      <w:r w:rsidRPr="00B96B73">
        <w:rPr>
          <w:rFonts w:ascii="Verdana" w:hAnsi="Verdana"/>
          <w:color w:val="000000" w:themeColor="text1"/>
        </w:rPr>
        <w:t xml:space="preserve"> targeted goal.</w:t>
      </w:r>
      <w:r w:rsidRPr="00B96B73">
        <w:rPr>
          <w:rStyle w:val="apple-converted-space"/>
          <w:rFonts w:ascii="Verdana" w:hAnsi="Verdana"/>
          <w:color w:val="000000" w:themeColor="text1"/>
        </w:rPr>
        <w:t> </w:t>
      </w:r>
      <w:r w:rsidRPr="00B96B73">
        <w:rPr>
          <w:rFonts w:ascii="Verdana" w:hAnsi="Verdana"/>
          <w:color w:val="000000" w:themeColor="text1"/>
        </w:rPr>
        <w:t xml:space="preserve">It </w:t>
      </w:r>
      <w:r w:rsidR="00FA3E6C" w:rsidRPr="00B96B73">
        <w:rPr>
          <w:rFonts w:ascii="Verdana" w:hAnsi="Verdana"/>
          <w:color w:val="000000" w:themeColor="text1"/>
        </w:rPr>
        <w:t>enables</w:t>
      </w:r>
      <w:r w:rsidRPr="00B96B73">
        <w:rPr>
          <w:rFonts w:ascii="Verdana" w:hAnsi="Verdana"/>
          <w:color w:val="000000" w:themeColor="text1"/>
        </w:rPr>
        <w:t xml:space="preserve"> us to investigate our own </w:t>
      </w:r>
      <w:r w:rsidR="00FA3E6C" w:rsidRPr="00B96B73">
        <w:rPr>
          <w:rFonts w:ascii="Verdana" w:hAnsi="Verdana"/>
          <w:color w:val="000000" w:themeColor="text1"/>
        </w:rPr>
        <w:t>opinion</w:t>
      </w:r>
      <w:r w:rsidRPr="00B96B73">
        <w:rPr>
          <w:rFonts w:ascii="Verdana" w:hAnsi="Verdana"/>
          <w:color w:val="000000" w:themeColor="text1"/>
        </w:rPr>
        <w:t xml:space="preserve"> and thoughts and makes it ready to express it in various shapes.</w:t>
      </w:r>
      <w:r w:rsidRPr="00B96B73">
        <w:rPr>
          <w:rStyle w:val="apple-converted-space"/>
          <w:rFonts w:ascii="Verdana" w:hAnsi="Verdana"/>
          <w:color w:val="000000" w:themeColor="text1"/>
        </w:rPr>
        <w:t> </w:t>
      </w:r>
      <w:r w:rsidRPr="00B96B73">
        <w:rPr>
          <w:rFonts w:ascii="Verdana" w:hAnsi="Verdana"/>
          <w:color w:val="000000" w:themeColor="text1"/>
        </w:rPr>
        <w:t xml:space="preserve">Education is the </w:t>
      </w:r>
      <w:r w:rsidR="00291A56" w:rsidRPr="00B96B73">
        <w:rPr>
          <w:rFonts w:ascii="Verdana" w:hAnsi="Verdana"/>
          <w:color w:val="000000" w:themeColor="text1"/>
        </w:rPr>
        <w:t>one of the most important</w:t>
      </w:r>
      <w:r w:rsidRPr="00B96B73">
        <w:rPr>
          <w:rFonts w:ascii="Verdana" w:hAnsi="Verdana"/>
          <w:color w:val="000000" w:themeColor="text1"/>
        </w:rPr>
        <w:t xml:space="preserve"> </w:t>
      </w:r>
      <w:r w:rsidR="00AF53D6" w:rsidRPr="00B96B73">
        <w:rPr>
          <w:rFonts w:ascii="Verdana" w:hAnsi="Verdana"/>
          <w:color w:val="000000" w:themeColor="text1"/>
        </w:rPr>
        <w:t>aspects</w:t>
      </w:r>
      <w:r w:rsidRPr="00B96B73">
        <w:rPr>
          <w:rFonts w:ascii="Verdana" w:hAnsi="Verdana"/>
          <w:color w:val="000000" w:themeColor="text1"/>
        </w:rPr>
        <w:t xml:space="preserve"> that encourages us to </w:t>
      </w:r>
      <w:r w:rsidR="00AF53D6" w:rsidRPr="00B96B73">
        <w:rPr>
          <w:rFonts w:ascii="Verdana" w:hAnsi="Verdana"/>
          <w:color w:val="000000" w:themeColor="text1"/>
        </w:rPr>
        <w:t>understand</w:t>
      </w:r>
      <w:r w:rsidRPr="00B96B73">
        <w:rPr>
          <w:rFonts w:ascii="Verdana" w:hAnsi="Verdana"/>
          <w:color w:val="000000" w:themeColor="text1"/>
        </w:rPr>
        <w:t xml:space="preserve"> between right and wrong because in the absence of education, we can’t do what we </w:t>
      </w:r>
      <w:r w:rsidR="00C73CC0" w:rsidRPr="00B96B73">
        <w:rPr>
          <w:rFonts w:ascii="Verdana" w:hAnsi="Verdana"/>
          <w:color w:val="000000" w:themeColor="text1"/>
        </w:rPr>
        <w:t>need,</w:t>
      </w:r>
      <w:r w:rsidRPr="00B96B73">
        <w:rPr>
          <w:rFonts w:ascii="Verdana" w:hAnsi="Verdana"/>
          <w:color w:val="000000" w:themeColor="text1"/>
        </w:rPr>
        <w:t xml:space="preserve"> or we can’t achieve our goal.</w:t>
      </w:r>
    </w:p>
    <w:p w14:paraId="7629EE67" w14:textId="53C665E3" w:rsidR="00321D14" w:rsidRPr="00B96B73" w:rsidRDefault="002650DC" w:rsidP="00B96B73">
      <w:pPr>
        <w:pStyle w:val="NormalWeb"/>
        <w:spacing w:before="0" w:beforeAutospacing="0" w:after="300" w:afterAutospacing="0" w:line="360" w:lineRule="auto"/>
        <w:ind w:firstLine="720"/>
        <w:jc w:val="both"/>
        <w:textAlignment w:val="baseline"/>
        <w:rPr>
          <w:rFonts w:ascii="Verdana" w:hAnsi="Verdana"/>
          <w:color w:val="000000" w:themeColor="text1"/>
        </w:rPr>
      </w:pPr>
      <w:r w:rsidRPr="00B96B73">
        <w:rPr>
          <w:rFonts w:ascii="Verdana" w:hAnsi="Verdana"/>
          <w:color w:val="000000" w:themeColor="text1"/>
        </w:rPr>
        <w:t xml:space="preserve">According to </w:t>
      </w:r>
      <w:r w:rsidR="00321D14" w:rsidRPr="00B96B73">
        <w:rPr>
          <w:rFonts w:ascii="Verdana" w:hAnsi="Verdana"/>
          <w:color w:val="000000" w:themeColor="text1"/>
        </w:rPr>
        <w:t>(</w:t>
      </w:r>
      <w:r w:rsidRPr="00B96B73">
        <w:rPr>
          <w:rFonts w:ascii="Verdana" w:hAnsi="Verdana"/>
          <w:color w:val="1825A0"/>
          <w:u w:val="single"/>
        </w:rPr>
        <w:t>examplanning.com</w:t>
      </w:r>
      <w:r w:rsidR="00C73CC0" w:rsidRPr="00B96B73">
        <w:rPr>
          <w:rFonts w:ascii="Verdana" w:hAnsi="Verdana"/>
          <w:color w:val="1825A0"/>
        </w:rPr>
        <w:t xml:space="preserve"> </w:t>
      </w:r>
      <w:r w:rsidR="00C73CC0" w:rsidRPr="00B96B73">
        <w:rPr>
          <w:rFonts w:ascii="Verdana" w:hAnsi="Verdana"/>
          <w:color w:val="000000" w:themeColor="text1"/>
        </w:rPr>
        <w:t>2020</w:t>
      </w:r>
      <w:r w:rsidR="00321D14" w:rsidRPr="00B96B73">
        <w:rPr>
          <w:rFonts w:ascii="Verdana" w:hAnsi="Verdana"/>
          <w:color w:val="000000" w:themeColor="text1"/>
        </w:rPr>
        <w:t>)</w:t>
      </w:r>
      <w:r w:rsidRPr="00B96B73">
        <w:rPr>
          <w:rStyle w:val="Strong"/>
          <w:rFonts w:ascii="Verdana" w:hAnsi="Verdana"/>
          <w:color w:val="0070C0"/>
          <w:bdr w:val="none" w:sz="0" w:space="0" w:color="auto" w:frame="1"/>
        </w:rPr>
        <w:t xml:space="preserve"> </w:t>
      </w:r>
      <w:r w:rsidR="00B32057" w:rsidRPr="00B96B73">
        <w:rPr>
          <w:rStyle w:val="Strong"/>
          <w:rFonts w:ascii="Verdana" w:hAnsi="Verdana"/>
          <w:b w:val="0"/>
          <w:bCs w:val="0"/>
          <w:color w:val="000000" w:themeColor="text1"/>
          <w:bdr w:val="none" w:sz="0" w:space="0" w:color="auto" w:frame="1"/>
        </w:rPr>
        <w:t>“education is the passage to progress”</w:t>
      </w:r>
      <w:r w:rsidR="00B32057" w:rsidRPr="00B96B73">
        <w:rPr>
          <w:rStyle w:val="Strong"/>
          <w:rFonts w:ascii="Verdana" w:hAnsi="Verdana"/>
          <w:color w:val="000000" w:themeColor="text1"/>
          <w:bdr w:val="none" w:sz="0" w:space="0" w:color="auto" w:frame="1"/>
        </w:rPr>
        <w:t>.</w:t>
      </w:r>
      <w:r w:rsidR="00B32057" w:rsidRPr="00B96B73">
        <w:rPr>
          <w:rStyle w:val="apple-converted-space"/>
          <w:rFonts w:ascii="Verdana" w:hAnsi="Verdana"/>
          <w:color w:val="000000" w:themeColor="text1"/>
        </w:rPr>
        <w:t> </w:t>
      </w:r>
      <w:r w:rsidR="00B32057" w:rsidRPr="00B96B73">
        <w:rPr>
          <w:rFonts w:ascii="Verdana" w:hAnsi="Verdana"/>
          <w:color w:val="000000" w:themeColor="text1"/>
        </w:rPr>
        <w:t xml:space="preserve">It is additionally </w:t>
      </w:r>
      <w:r w:rsidR="00BC7B6E" w:rsidRPr="00B96B73">
        <w:rPr>
          <w:rFonts w:ascii="Verdana" w:hAnsi="Verdana"/>
          <w:color w:val="000000" w:themeColor="text1"/>
        </w:rPr>
        <w:t xml:space="preserve">the only way </w:t>
      </w:r>
      <w:r w:rsidR="003C4642" w:rsidRPr="00B96B73">
        <w:rPr>
          <w:rFonts w:ascii="Verdana" w:hAnsi="Verdana"/>
          <w:color w:val="000000" w:themeColor="text1"/>
        </w:rPr>
        <w:t>children/young people can accomplish their dream and frame of mind.</w:t>
      </w:r>
    </w:p>
    <w:p w14:paraId="5E1A57A3" w14:textId="63D4C683" w:rsidR="00B23E7D" w:rsidRPr="00B96B73" w:rsidRDefault="00B23E7D" w:rsidP="00B96B73">
      <w:pPr>
        <w:pStyle w:val="NormalWeb"/>
        <w:spacing w:before="0" w:beforeAutospacing="0" w:after="300" w:afterAutospacing="0" w:line="360" w:lineRule="auto"/>
        <w:ind w:firstLine="720"/>
        <w:jc w:val="both"/>
        <w:textAlignment w:val="baseline"/>
        <w:rPr>
          <w:rFonts w:ascii="Verdana" w:hAnsi="Verdana"/>
          <w:color w:val="000000" w:themeColor="text1"/>
        </w:rPr>
      </w:pPr>
      <w:r w:rsidRPr="00B96B73">
        <w:rPr>
          <w:rFonts w:ascii="Verdana" w:hAnsi="Verdana"/>
          <w:color w:val="000000" w:themeColor="text1"/>
        </w:rPr>
        <w:t xml:space="preserve">There are three different types of </w:t>
      </w:r>
      <w:r w:rsidR="00884073" w:rsidRPr="00B96B73">
        <w:rPr>
          <w:rFonts w:ascii="Verdana" w:hAnsi="Verdana"/>
          <w:color w:val="000000" w:themeColor="text1"/>
        </w:rPr>
        <w:t>Education</w:t>
      </w:r>
      <w:r w:rsidRPr="00B96B73">
        <w:rPr>
          <w:rFonts w:ascii="Verdana" w:hAnsi="Verdana"/>
          <w:color w:val="000000" w:themeColor="text1"/>
        </w:rPr>
        <w:t xml:space="preserve">, Formal </w:t>
      </w:r>
      <w:r w:rsidR="00DC654C" w:rsidRPr="00B96B73">
        <w:rPr>
          <w:rFonts w:ascii="Verdana" w:hAnsi="Verdana"/>
          <w:color w:val="000000" w:themeColor="text1"/>
        </w:rPr>
        <w:t>Education</w:t>
      </w:r>
      <w:r w:rsidRPr="00B96B73">
        <w:rPr>
          <w:rFonts w:ascii="Verdana" w:hAnsi="Verdana"/>
          <w:color w:val="000000" w:themeColor="text1"/>
        </w:rPr>
        <w:t xml:space="preserve">, Informal </w:t>
      </w:r>
      <w:r w:rsidR="00DC654C" w:rsidRPr="00B96B73">
        <w:rPr>
          <w:rFonts w:ascii="Verdana" w:hAnsi="Verdana" w:cs="Arial"/>
          <w:color w:val="000000" w:themeColor="text1"/>
        </w:rPr>
        <w:t>Education</w:t>
      </w:r>
      <w:r w:rsidRPr="00B96B73">
        <w:rPr>
          <w:rFonts w:ascii="Verdana" w:hAnsi="Verdana" w:cs="Arial"/>
          <w:color w:val="000000" w:themeColor="text1"/>
        </w:rPr>
        <w:t xml:space="preserve"> and</w:t>
      </w:r>
      <w:r w:rsidR="00DC654C" w:rsidRPr="00B96B73">
        <w:rPr>
          <w:rFonts w:ascii="Verdana" w:hAnsi="Verdana" w:cs="Arial"/>
          <w:color w:val="000000" w:themeColor="text1"/>
        </w:rPr>
        <w:t xml:space="preserve"> Non-Formal Education</w:t>
      </w:r>
      <w:r w:rsidR="00884073" w:rsidRPr="00B96B73">
        <w:rPr>
          <w:rFonts w:ascii="Verdana" w:hAnsi="Verdana" w:cs="Arial"/>
          <w:color w:val="000000" w:themeColor="text1"/>
        </w:rPr>
        <w:t xml:space="preserve">. </w:t>
      </w:r>
      <w:r w:rsidR="00755E49" w:rsidRPr="00B96B73">
        <w:rPr>
          <w:rFonts w:ascii="Verdana" w:hAnsi="Verdana" w:cs="Arial"/>
          <w:color w:val="000000" w:themeColor="text1"/>
          <w:bdr w:val="none" w:sz="0" w:space="0" w:color="auto" w:frame="1"/>
        </w:rPr>
        <w:t>Formal education</w:t>
      </w:r>
      <w:r w:rsidR="007464D1" w:rsidRPr="00B96B73">
        <w:rPr>
          <w:rFonts w:ascii="Verdana" w:hAnsi="Verdana" w:cs="Arial"/>
          <w:color w:val="000000" w:themeColor="text1"/>
          <w:bdr w:val="none" w:sz="0" w:space="0" w:color="auto" w:frame="1"/>
        </w:rPr>
        <w:t>, it</w:t>
      </w:r>
      <w:r w:rsidR="00755E49" w:rsidRPr="00B96B73">
        <w:rPr>
          <w:rFonts w:ascii="Verdana" w:hAnsi="Verdana" w:cs="Arial"/>
          <w:color w:val="000000" w:themeColor="text1"/>
          <w:shd w:val="clear" w:color="auto" w:fill="FFFFFF"/>
        </w:rPr>
        <w:t xml:space="preserve"> usually takes place in </w:t>
      </w:r>
      <w:r w:rsidR="007464D1" w:rsidRPr="00B96B73">
        <w:rPr>
          <w:rFonts w:ascii="Verdana" w:hAnsi="Verdana" w:cs="Arial"/>
          <w:color w:val="000000" w:themeColor="text1"/>
          <w:shd w:val="clear" w:color="auto" w:fill="FFFFFF"/>
        </w:rPr>
        <w:t>a</w:t>
      </w:r>
      <w:r w:rsidR="00755E49" w:rsidRPr="00B96B73">
        <w:rPr>
          <w:rFonts w:ascii="Verdana" w:hAnsi="Verdana" w:cs="Arial"/>
          <w:color w:val="000000" w:themeColor="text1"/>
          <w:shd w:val="clear" w:color="auto" w:fill="FFFFFF"/>
        </w:rPr>
        <w:t xml:space="preserve"> school, where </w:t>
      </w:r>
      <w:r w:rsidR="007464D1" w:rsidRPr="00B96B73">
        <w:rPr>
          <w:rFonts w:ascii="Verdana" w:hAnsi="Verdana" w:cs="Arial"/>
          <w:color w:val="000000" w:themeColor="text1"/>
          <w:shd w:val="clear" w:color="auto" w:fill="FFFFFF"/>
        </w:rPr>
        <w:t>the pupils</w:t>
      </w:r>
      <w:r w:rsidR="00755E49" w:rsidRPr="00B96B73">
        <w:rPr>
          <w:rFonts w:ascii="Verdana" w:hAnsi="Verdana" w:cs="Arial"/>
          <w:color w:val="000000" w:themeColor="text1"/>
          <w:shd w:val="clear" w:color="auto" w:fill="FFFFFF"/>
        </w:rPr>
        <w:t xml:space="preserve"> learn basic, academic, or trade skills.</w:t>
      </w:r>
      <w:r w:rsidR="008311D4" w:rsidRPr="00B96B73">
        <w:rPr>
          <w:rFonts w:ascii="Verdana" w:hAnsi="Verdana" w:cs="Arial"/>
          <w:color w:val="000000" w:themeColor="text1"/>
          <w:shd w:val="clear" w:color="auto" w:fill="FFFFFF"/>
        </w:rPr>
        <w:t xml:space="preserve"> Younger</w:t>
      </w:r>
      <w:r w:rsidR="00755E49" w:rsidRPr="00B96B73">
        <w:rPr>
          <w:rFonts w:ascii="Verdana" w:hAnsi="Verdana" w:cs="Arial"/>
          <w:color w:val="000000" w:themeColor="text1"/>
          <w:shd w:val="clear" w:color="auto" w:fill="FFFFFF"/>
        </w:rPr>
        <w:t xml:space="preserve"> children often attend a nursery</w:t>
      </w:r>
      <w:r w:rsidR="00074518" w:rsidRPr="00B96B73">
        <w:rPr>
          <w:rFonts w:ascii="Verdana" w:hAnsi="Verdana" w:cs="Arial"/>
          <w:color w:val="000000" w:themeColor="text1"/>
          <w:shd w:val="clear" w:color="auto" w:fill="FFFFFF"/>
        </w:rPr>
        <w:t xml:space="preserve">, however </w:t>
      </w:r>
      <w:r w:rsidR="00755E49" w:rsidRPr="00B96B73">
        <w:rPr>
          <w:rFonts w:ascii="Verdana" w:hAnsi="Verdana" w:cs="Arial"/>
          <w:color w:val="000000" w:themeColor="text1"/>
          <w:shd w:val="clear" w:color="auto" w:fill="FFFFFF"/>
        </w:rPr>
        <w:t>formal education begins in elementary school and continues with secondary school.</w:t>
      </w:r>
      <w:r w:rsidR="00074518" w:rsidRPr="00B96B73">
        <w:rPr>
          <w:rFonts w:ascii="Verdana" w:hAnsi="Verdana" w:cs="Arial"/>
          <w:color w:val="000000" w:themeColor="text1"/>
          <w:shd w:val="clear" w:color="auto" w:fill="FFFFFF"/>
        </w:rPr>
        <w:t xml:space="preserve"> </w:t>
      </w:r>
      <w:r w:rsidR="00884073" w:rsidRPr="00B96B73">
        <w:rPr>
          <w:rFonts w:ascii="Verdana" w:hAnsi="Verdana"/>
          <w:color w:val="000000" w:themeColor="text1"/>
        </w:rPr>
        <w:t>Formal Education consists of learning in classrooms</w:t>
      </w:r>
      <w:r w:rsidR="00C34579" w:rsidRPr="00B96B73">
        <w:rPr>
          <w:rFonts w:ascii="Verdana" w:hAnsi="Verdana"/>
          <w:color w:val="000000" w:themeColor="text1"/>
        </w:rPr>
        <w:t xml:space="preserve"> that is based in a school grading, college and university degrees, and it is a planned education of different subjects having a proper</w:t>
      </w:r>
      <w:r w:rsidR="006F1239" w:rsidRPr="00B96B73">
        <w:rPr>
          <w:rFonts w:ascii="Verdana" w:hAnsi="Verdana"/>
          <w:color w:val="000000" w:themeColor="text1"/>
        </w:rPr>
        <w:t xml:space="preserve"> syllabus by attending the </w:t>
      </w:r>
      <w:r w:rsidR="00C73CC0" w:rsidRPr="00B96B73">
        <w:rPr>
          <w:rFonts w:ascii="Verdana" w:hAnsi="Verdana"/>
          <w:color w:val="000000" w:themeColor="text1"/>
        </w:rPr>
        <w:t>school (</w:t>
      </w:r>
      <w:r w:rsidR="00C73CC0" w:rsidRPr="00B96B73">
        <w:rPr>
          <w:rFonts w:ascii="Verdana" w:hAnsi="Verdana"/>
          <w:color w:val="1825A0"/>
          <w:u w:val="single"/>
        </w:rPr>
        <w:t>examplanning.com</w:t>
      </w:r>
      <w:r w:rsidR="00C73CC0" w:rsidRPr="00B96B73">
        <w:rPr>
          <w:rFonts w:ascii="Verdana" w:hAnsi="Verdana"/>
          <w:color w:val="1825A0"/>
        </w:rPr>
        <w:t xml:space="preserve"> </w:t>
      </w:r>
      <w:r w:rsidR="00C73CC0" w:rsidRPr="00B96B73">
        <w:rPr>
          <w:rFonts w:ascii="Verdana" w:hAnsi="Verdana"/>
          <w:color w:val="000000" w:themeColor="text1"/>
        </w:rPr>
        <w:t>2020)</w:t>
      </w:r>
      <w:r w:rsidR="006F1239" w:rsidRPr="00B96B73">
        <w:rPr>
          <w:rFonts w:ascii="Verdana" w:hAnsi="Verdana"/>
          <w:color w:val="000000" w:themeColor="text1"/>
        </w:rPr>
        <w:t>.</w:t>
      </w:r>
    </w:p>
    <w:p w14:paraId="629C5CE4" w14:textId="38C2FBD2" w:rsidR="0067705C" w:rsidRPr="00B96B73" w:rsidRDefault="00555CEA" w:rsidP="00B96B73">
      <w:pPr>
        <w:pStyle w:val="NormalWeb"/>
        <w:spacing w:before="0" w:beforeAutospacing="0" w:after="0" w:afterAutospacing="0" w:line="360" w:lineRule="auto"/>
        <w:jc w:val="both"/>
        <w:textAlignment w:val="baseline"/>
        <w:rPr>
          <w:rFonts w:ascii="Verdana" w:hAnsi="Verdana"/>
          <w:color w:val="000000" w:themeColor="text1"/>
        </w:rPr>
      </w:pPr>
      <w:r w:rsidRPr="00B96B73">
        <w:rPr>
          <w:rFonts w:ascii="Verdana" w:hAnsi="Verdana"/>
          <w:color w:val="000000" w:themeColor="text1"/>
        </w:rPr>
        <w:t xml:space="preserve">Some </w:t>
      </w:r>
      <w:r w:rsidR="00CD55E4" w:rsidRPr="00B96B73">
        <w:rPr>
          <w:rFonts w:ascii="Verdana" w:hAnsi="Verdana"/>
          <w:color w:val="000000" w:themeColor="text1"/>
        </w:rPr>
        <w:t>characteristics of Formal Education is, is it structured hierarchically</w:t>
      </w:r>
      <w:r w:rsidR="0075539A" w:rsidRPr="00B96B73">
        <w:rPr>
          <w:rFonts w:ascii="Verdana" w:hAnsi="Verdana"/>
          <w:color w:val="000000" w:themeColor="text1"/>
        </w:rPr>
        <w:t>, it is planned and deliberate, fees are paid regularly.</w:t>
      </w:r>
      <w:r w:rsidR="00771E5A" w:rsidRPr="00B96B73">
        <w:rPr>
          <w:rFonts w:ascii="Verdana" w:hAnsi="Verdana"/>
          <w:color w:val="000000" w:themeColor="text1"/>
        </w:rPr>
        <w:t xml:space="preserve"> The advantages of Formal Education are, it is an organized educational model and up to date course contents, students acquire </w:t>
      </w:r>
      <w:r w:rsidR="00F740A4" w:rsidRPr="00B96B73">
        <w:rPr>
          <w:rFonts w:ascii="Verdana" w:hAnsi="Verdana"/>
          <w:color w:val="000000" w:themeColor="text1"/>
        </w:rPr>
        <w:t>the knowledge from trained and professional teachers. Formal Education has a structured and sy</w:t>
      </w:r>
      <w:r w:rsidR="00CC170C" w:rsidRPr="00B96B73">
        <w:rPr>
          <w:rFonts w:ascii="Verdana" w:hAnsi="Verdana"/>
          <w:color w:val="000000" w:themeColor="text1"/>
        </w:rPr>
        <w:t>stematic learning process</w:t>
      </w:r>
      <w:r w:rsidR="00C73CC0" w:rsidRPr="00B96B73">
        <w:rPr>
          <w:rFonts w:ascii="Verdana" w:hAnsi="Verdana"/>
          <w:color w:val="000000" w:themeColor="text1"/>
        </w:rPr>
        <w:t xml:space="preserve"> </w:t>
      </w:r>
      <w:r w:rsidR="00C73CC0" w:rsidRPr="00B96B73">
        <w:rPr>
          <w:rFonts w:ascii="Verdana" w:hAnsi="Verdana"/>
          <w:color w:val="000000" w:themeColor="text1"/>
        </w:rPr>
        <w:t>(</w:t>
      </w:r>
      <w:r w:rsidR="00C73CC0" w:rsidRPr="00B96B73">
        <w:rPr>
          <w:rFonts w:ascii="Verdana" w:hAnsi="Verdana"/>
          <w:color w:val="1825A0"/>
          <w:u w:val="single"/>
        </w:rPr>
        <w:t>examplanning.com</w:t>
      </w:r>
      <w:r w:rsidR="00C73CC0" w:rsidRPr="00B96B73">
        <w:rPr>
          <w:rFonts w:ascii="Verdana" w:hAnsi="Verdana"/>
          <w:color w:val="1825A0"/>
        </w:rPr>
        <w:t xml:space="preserve"> </w:t>
      </w:r>
      <w:r w:rsidR="00C73CC0" w:rsidRPr="00B96B73">
        <w:rPr>
          <w:rFonts w:ascii="Verdana" w:hAnsi="Verdana"/>
          <w:color w:val="000000" w:themeColor="text1"/>
        </w:rPr>
        <w:t>2020)</w:t>
      </w:r>
      <w:r w:rsidR="00CC170C" w:rsidRPr="00B96B73">
        <w:rPr>
          <w:rFonts w:ascii="Verdana" w:hAnsi="Verdana"/>
          <w:color w:val="000000" w:themeColor="text1"/>
        </w:rPr>
        <w:t>.</w:t>
      </w:r>
    </w:p>
    <w:p w14:paraId="0CE99C2D" w14:textId="54148AD2" w:rsidR="00CC170C" w:rsidRPr="00B96B73" w:rsidRDefault="00CC170C" w:rsidP="00B96B73">
      <w:pPr>
        <w:pStyle w:val="NormalWeb"/>
        <w:spacing w:before="0" w:beforeAutospacing="0" w:after="0" w:afterAutospacing="0" w:line="360" w:lineRule="auto"/>
        <w:jc w:val="both"/>
        <w:textAlignment w:val="baseline"/>
        <w:rPr>
          <w:rFonts w:ascii="Verdana" w:hAnsi="Verdana"/>
          <w:color w:val="000000" w:themeColor="text1"/>
        </w:rPr>
      </w:pPr>
      <w:r w:rsidRPr="00B96B73">
        <w:rPr>
          <w:rFonts w:ascii="Verdana" w:hAnsi="Verdana"/>
          <w:color w:val="000000" w:themeColor="text1"/>
        </w:rPr>
        <w:lastRenderedPageBreak/>
        <w:t xml:space="preserve">However, there are some disadvantages </w:t>
      </w:r>
      <w:r w:rsidR="00260AED" w:rsidRPr="00B96B73">
        <w:rPr>
          <w:rFonts w:ascii="Verdana" w:hAnsi="Verdana"/>
          <w:color w:val="000000" w:themeColor="text1"/>
        </w:rPr>
        <w:t xml:space="preserve">with Formal Education, these can be, brilliant students are bored due to the long wait for the expiry of the academic session to promote to the higher stage. </w:t>
      </w:r>
      <w:r w:rsidR="00E70104" w:rsidRPr="00B96B73">
        <w:rPr>
          <w:rFonts w:ascii="Verdana" w:hAnsi="Verdana"/>
          <w:color w:val="000000" w:themeColor="text1"/>
        </w:rPr>
        <w:t>In each class there are usually good and bad students</w:t>
      </w:r>
      <w:r w:rsidR="00F45CC5" w:rsidRPr="00B96B73">
        <w:rPr>
          <w:rFonts w:ascii="Verdana" w:hAnsi="Verdana"/>
          <w:color w:val="000000" w:themeColor="text1"/>
        </w:rPr>
        <w:t xml:space="preserve">, this can cause a bad </w:t>
      </w:r>
      <w:r w:rsidR="00C72541" w:rsidRPr="00B96B73">
        <w:rPr>
          <w:rFonts w:ascii="Verdana" w:hAnsi="Verdana"/>
          <w:color w:val="000000" w:themeColor="text1"/>
        </w:rPr>
        <w:t>habit</w:t>
      </w:r>
      <w:r w:rsidR="002E4E13" w:rsidRPr="00B96B73">
        <w:rPr>
          <w:rFonts w:ascii="Verdana" w:hAnsi="Verdana"/>
          <w:color w:val="000000" w:themeColor="text1"/>
        </w:rPr>
        <w:t xml:space="preserve"> towards other children due to the. Pressure of the whole classroo</w:t>
      </w:r>
      <w:r w:rsidR="00C73CC0" w:rsidRPr="00B96B73">
        <w:rPr>
          <w:rFonts w:ascii="Verdana" w:hAnsi="Verdana"/>
          <w:color w:val="000000" w:themeColor="text1"/>
        </w:rPr>
        <w:t xml:space="preserve">m </w:t>
      </w:r>
      <w:r w:rsidR="00FD52FC" w:rsidRPr="00B96B73">
        <w:rPr>
          <w:rFonts w:ascii="Verdana" w:hAnsi="Verdana"/>
          <w:color w:val="000000" w:themeColor="text1"/>
        </w:rPr>
        <w:t>can be, wastage of time as some students feel as they don’t need to perform as good as others</w:t>
      </w:r>
      <w:r w:rsidR="000B7EC7" w:rsidRPr="00B96B73">
        <w:rPr>
          <w:rFonts w:ascii="Verdana" w:hAnsi="Verdana"/>
          <w:color w:val="000000" w:themeColor="text1"/>
        </w:rPr>
        <w:t>, despite the motivation</w:t>
      </w:r>
      <w:r w:rsidR="00F00FCF" w:rsidRPr="00B96B73">
        <w:rPr>
          <w:rFonts w:ascii="Verdana" w:hAnsi="Verdana"/>
          <w:color w:val="000000" w:themeColor="text1"/>
        </w:rPr>
        <w:t xml:space="preserve"> of the teachers</w:t>
      </w:r>
      <w:r w:rsidR="00C73CC0" w:rsidRPr="00B96B73">
        <w:rPr>
          <w:rFonts w:ascii="Verdana" w:hAnsi="Verdana"/>
          <w:color w:val="000000" w:themeColor="text1"/>
        </w:rPr>
        <w:t xml:space="preserve"> </w:t>
      </w:r>
      <w:r w:rsidR="00C73CC0" w:rsidRPr="00B96B73">
        <w:rPr>
          <w:rFonts w:ascii="Verdana" w:hAnsi="Verdana"/>
          <w:color w:val="000000" w:themeColor="text1"/>
        </w:rPr>
        <w:t>(</w:t>
      </w:r>
      <w:r w:rsidR="00C73CC0" w:rsidRPr="00B96B73">
        <w:rPr>
          <w:rFonts w:ascii="Verdana" w:hAnsi="Verdana"/>
          <w:color w:val="1825A0"/>
          <w:u w:val="single"/>
        </w:rPr>
        <w:t>examplanning.com</w:t>
      </w:r>
      <w:r w:rsidR="00C73CC0" w:rsidRPr="00B96B73">
        <w:rPr>
          <w:rFonts w:ascii="Verdana" w:hAnsi="Verdana"/>
          <w:color w:val="1825A0"/>
        </w:rPr>
        <w:t xml:space="preserve"> </w:t>
      </w:r>
      <w:r w:rsidR="00C73CC0" w:rsidRPr="00B96B73">
        <w:rPr>
          <w:rFonts w:ascii="Verdana" w:hAnsi="Verdana"/>
          <w:color w:val="000000" w:themeColor="text1"/>
        </w:rPr>
        <w:t>2020)</w:t>
      </w:r>
      <w:r w:rsidR="00F00FCF" w:rsidRPr="00B96B73">
        <w:rPr>
          <w:rFonts w:ascii="Verdana" w:hAnsi="Verdana"/>
          <w:color w:val="000000" w:themeColor="text1"/>
        </w:rPr>
        <w:t>.</w:t>
      </w:r>
    </w:p>
    <w:p w14:paraId="11E2D59A" w14:textId="331E746E" w:rsidR="00F00FCF" w:rsidRPr="00B96B73" w:rsidRDefault="00F00FCF" w:rsidP="00B96B73">
      <w:pPr>
        <w:pStyle w:val="NormalWeb"/>
        <w:spacing w:before="0" w:beforeAutospacing="0" w:after="0" w:afterAutospacing="0" w:line="360" w:lineRule="auto"/>
        <w:jc w:val="both"/>
        <w:textAlignment w:val="baseline"/>
        <w:rPr>
          <w:rFonts w:ascii="Verdana" w:hAnsi="Verdana"/>
          <w:color w:val="000000" w:themeColor="text1"/>
        </w:rPr>
      </w:pPr>
      <w:r w:rsidRPr="00B96B73">
        <w:rPr>
          <w:rFonts w:ascii="Verdana" w:hAnsi="Verdana"/>
          <w:color w:val="000000" w:themeColor="text1"/>
        </w:rPr>
        <w:t xml:space="preserve">Informal Education </w:t>
      </w:r>
      <w:r w:rsidR="009F0679" w:rsidRPr="00B96B73">
        <w:rPr>
          <w:rFonts w:ascii="Verdana" w:hAnsi="Verdana"/>
          <w:color w:val="000000" w:themeColor="text1"/>
        </w:rPr>
        <w:t>can mean, a parent teaching their child on how to prepare a meal or ride a bike.</w:t>
      </w:r>
      <w:r w:rsidR="007E77BF" w:rsidRPr="00B96B73">
        <w:rPr>
          <w:rFonts w:ascii="Verdana" w:hAnsi="Verdana"/>
          <w:color w:val="000000" w:themeColor="text1"/>
        </w:rPr>
        <w:t xml:space="preserve"> Informal Education is when you are not studying in a school and do not use any particular learning style. </w:t>
      </w:r>
      <w:r w:rsidR="006D2223" w:rsidRPr="00B96B73">
        <w:rPr>
          <w:rFonts w:ascii="Verdana" w:hAnsi="Verdana"/>
          <w:color w:val="000000" w:themeColor="text1"/>
        </w:rPr>
        <w:t>This type of education, conscious efforts are not involved. This is not pre-planned not del</w:t>
      </w:r>
      <w:r w:rsidR="00E92748" w:rsidRPr="00B96B73">
        <w:rPr>
          <w:rFonts w:ascii="Verdana" w:hAnsi="Verdana"/>
          <w:color w:val="000000" w:themeColor="text1"/>
        </w:rPr>
        <w:t>iberate. It can be learned at some marketplace, hotel or at home</w:t>
      </w:r>
      <w:r w:rsidR="00C73CC0" w:rsidRPr="00B96B73">
        <w:rPr>
          <w:rFonts w:ascii="Verdana" w:hAnsi="Verdana"/>
          <w:color w:val="000000" w:themeColor="text1"/>
        </w:rPr>
        <w:t xml:space="preserve"> </w:t>
      </w:r>
      <w:r w:rsidR="00C73CC0" w:rsidRPr="00B96B73">
        <w:rPr>
          <w:rFonts w:ascii="Verdana" w:hAnsi="Verdana"/>
          <w:color w:val="000000" w:themeColor="text1"/>
        </w:rPr>
        <w:t>(examplanning.com 2020)</w:t>
      </w:r>
      <w:r w:rsidR="00E92748" w:rsidRPr="00B96B73">
        <w:rPr>
          <w:rFonts w:ascii="Verdana" w:hAnsi="Verdana"/>
          <w:color w:val="000000" w:themeColor="text1"/>
        </w:rPr>
        <w:t>.</w:t>
      </w:r>
    </w:p>
    <w:p w14:paraId="0E5B381F" w14:textId="7732BF58" w:rsidR="00206422" w:rsidRPr="00B96B73" w:rsidRDefault="001E35C1" w:rsidP="00B96B73">
      <w:pPr>
        <w:pStyle w:val="NormalWeb"/>
        <w:spacing w:before="0" w:beforeAutospacing="0" w:after="0" w:afterAutospacing="0" w:line="360" w:lineRule="auto"/>
        <w:jc w:val="both"/>
        <w:textAlignment w:val="baseline"/>
        <w:rPr>
          <w:rFonts w:ascii="Verdana" w:hAnsi="Verdana"/>
          <w:color w:val="000000" w:themeColor="text1"/>
        </w:rPr>
      </w:pPr>
      <w:r w:rsidRPr="00B96B73">
        <w:rPr>
          <w:rFonts w:ascii="Verdana" w:hAnsi="Verdana"/>
          <w:color w:val="000000" w:themeColor="text1"/>
        </w:rPr>
        <w:t>Examples of Informal Education is, teaching a child some basic</w:t>
      </w:r>
      <w:r w:rsidR="00940E42" w:rsidRPr="00B96B73">
        <w:rPr>
          <w:rFonts w:ascii="Verdana" w:hAnsi="Verdana"/>
          <w:color w:val="000000" w:themeColor="text1"/>
        </w:rPr>
        <w:t xml:space="preserve">s such as, numeric characters. </w:t>
      </w:r>
      <w:r w:rsidR="00EA4AE7" w:rsidRPr="00B96B73">
        <w:rPr>
          <w:rFonts w:ascii="Verdana" w:hAnsi="Verdana"/>
          <w:color w:val="000000" w:themeColor="text1"/>
        </w:rPr>
        <w:t>Spontaneous learning, this is when someone is</w:t>
      </w:r>
      <w:r w:rsidR="00F0437E" w:rsidRPr="00B96B73">
        <w:rPr>
          <w:rFonts w:ascii="Verdana" w:hAnsi="Verdana"/>
          <w:color w:val="000000" w:themeColor="text1"/>
        </w:rPr>
        <w:t xml:space="preserve"> spontaneous about their learning, for example, if a person is at a bank</w:t>
      </w:r>
      <w:r w:rsidR="006B3063" w:rsidRPr="00B96B73">
        <w:rPr>
          <w:rFonts w:ascii="Verdana" w:hAnsi="Verdana"/>
          <w:color w:val="000000" w:themeColor="text1"/>
        </w:rPr>
        <w:t xml:space="preserve"> and they are learning about opening a bank account and maintaining the account at the bank for someone.</w:t>
      </w:r>
      <w:r w:rsidR="00515EF2" w:rsidRPr="00B96B73">
        <w:rPr>
          <w:rFonts w:ascii="Verdana" w:hAnsi="Verdana"/>
          <w:color w:val="000000" w:themeColor="text1"/>
        </w:rPr>
        <w:t xml:space="preserve"> </w:t>
      </w:r>
      <w:r w:rsidR="00306032" w:rsidRPr="00B96B73">
        <w:rPr>
          <w:rFonts w:ascii="Verdana" w:hAnsi="Verdana"/>
          <w:color w:val="000000" w:themeColor="text1"/>
        </w:rPr>
        <w:t>Some examples of Informal learning are, it is more natu</w:t>
      </w:r>
      <w:r w:rsidR="009E339B" w:rsidRPr="00B96B73">
        <w:rPr>
          <w:rFonts w:ascii="Verdana" w:hAnsi="Verdana"/>
          <w:color w:val="000000" w:themeColor="text1"/>
        </w:rPr>
        <w:t>rally based</w:t>
      </w:r>
      <w:r w:rsidR="008C58ED" w:rsidRPr="00B96B73">
        <w:rPr>
          <w:rFonts w:ascii="Verdana" w:hAnsi="Verdana"/>
          <w:color w:val="000000" w:themeColor="text1"/>
        </w:rPr>
        <w:t xml:space="preserve"> as the student can learn anywhere and at any time. </w:t>
      </w:r>
      <w:r w:rsidR="00C73CC0" w:rsidRPr="00B96B73">
        <w:rPr>
          <w:rFonts w:ascii="Verdana" w:hAnsi="Verdana"/>
          <w:color w:val="000000" w:themeColor="text1"/>
        </w:rPr>
        <w:t xml:space="preserve">Informal Learning also stems from the “teacher’s” experience. </w:t>
      </w:r>
      <w:r w:rsidR="008C58ED" w:rsidRPr="00B96B73">
        <w:rPr>
          <w:rFonts w:ascii="Verdana" w:hAnsi="Verdana"/>
          <w:color w:val="000000" w:themeColor="text1"/>
        </w:rPr>
        <w:t xml:space="preserve">It also involves activities </w:t>
      </w:r>
      <w:r w:rsidR="00C47B05" w:rsidRPr="00B96B73">
        <w:rPr>
          <w:rFonts w:ascii="Verdana" w:hAnsi="Verdana"/>
          <w:color w:val="000000" w:themeColor="text1"/>
        </w:rPr>
        <w:t>like individual and personal research on a topic of their interest</w:t>
      </w:r>
      <w:r w:rsidR="00321D14" w:rsidRPr="00B96B73">
        <w:rPr>
          <w:rFonts w:ascii="Verdana" w:hAnsi="Verdana"/>
          <w:color w:val="000000" w:themeColor="text1"/>
        </w:rPr>
        <w:t xml:space="preserve"> (</w:t>
      </w:r>
      <w:r w:rsidR="00321D14" w:rsidRPr="00B96B73">
        <w:rPr>
          <w:rFonts w:ascii="Verdana" w:hAnsi="Verdana"/>
          <w:color w:val="1825A0"/>
          <w:u w:val="single"/>
        </w:rPr>
        <w:t>examplanning.com</w:t>
      </w:r>
      <w:r w:rsidR="00321D14" w:rsidRPr="00B96B73">
        <w:rPr>
          <w:rFonts w:ascii="Verdana" w:hAnsi="Verdana"/>
          <w:color w:val="000000" w:themeColor="text1"/>
        </w:rPr>
        <w:t>)</w:t>
      </w:r>
      <w:r w:rsidR="00C73CC0" w:rsidRPr="00B96B73">
        <w:rPr>
          <w:rFonts w:ascii="Verdana" w:hAnsi="Verdana"/>
          <w:color w:val="000000" w:themeColor="text1"/>
        </w:rPr>
        <w:t>.</w:t>
      </w:r>
    </w:p>
    <w:p w14:paraId="23EBAD4C" w14:textId="77777777" w:rsidR="00321D14" w:rsidRPr="00B96B73" w:rsidRDefault="00321D14" w:rsidP="00B96B73">
      <w:pPr>
        <w:pStyle w:val="NormalWeb"/>
        <w:spacing w:before="0" w:beforeAutospacing="0" w:after="0" w:afterAutospacing="0" w:line="360" w:lineRule="auto"/>
        <w:jc w:val="both"/>
        <w:textAlignment w:val="baseline"/>
        <w:rPr>
          <w:rFonts w:ascii="Verdana" w:hAnsi="Verdana"/>
          <w:color w:val="000000" w:themeColor="text1"/>
        </w:rPr>
      </w:pPr>
    </w:p>
    <w:p w14:paraId="663DD605" w14:textId="640DC21D" w:rsidR="00D33F86" w:rsidRPr="00B96B73" w:rsidRDefault="00596606" w:rsidP="00B96B73">
      <w:pPr>
        <w:spacing w:line="360" w:lineRule="auto"/>
        <w:jc w:val="both"/>
        <w:rPr>
          <w:rFonts w:ascii="Verdana" w:hAnsi="Verdana" w:cs="Arial"/>
          <w:color w:val="201C3E"/>
          <w:shd w:val="clear" w:color="auto" w:fill="FFFFFF"/>
        </w:rPr>
      </w:pPr>
      <w:r w:rsidRPr="00B96B73">
        <w:rPr>
          <w:rFonts w:ascii="Verdana" w:hAnsi="Verdana"/>
          <w:color w:val="000000" w:themeColor="text1"/>
        </w:rPr>
        <w:t xml:space="preserve">The first component that will be discussed is, </w:t>
      </w:r>
      <w:r w:rsidR="002276AA" w:rsidRPr="00B96B73">
        <w:rPr>
          <w:rFonts w:ascii="Verdana" w:hAnsi="Verdana"/>
          <w:color w:val="000000" w:themeColor="text1"/>
        </w:rPr>
        <w:t>Poverty. Poverty is a big issue in the United Kingdom.</w:t>
      </w:r>
      <w:r w:rsidR="00261EBE" w:rsidRPr="00B96B73">
        <w:rPr>
          <w:rFonts w:ascii="Verdana" w:hAnsi="Verdana"/>
          <w:color w:val="000000" w:themeColor="text1"/>
        </w:rPr>
        <w:t xml:space="preserve"> According to Child Poverty Action Group</w:t>
      </w:r>
      <w:r w:rsidR="0042018E" w:rsidRPr="00B96B73">
        <w:rPr>
          <w:rFonts w:ascii="Verdana" w:hAnsi="Verdana"/>
          <w:color w:val="000000" w:themeColor="text1"/>
        </w:rPr>
        <w:t xml:space="preserve"> </w:t>
      </w:r>
      <w:r w:rsidR="00390F00" w:rsidRPr="00B96B73">
        <w:rPr>
          <w:rFonts w:ascii="Verdana" w:hAnsi="Verdana"/>
          <w:color w:val="000000" w:themeColor="text1"/>
        </w:rPr>
        <w:t>(</w:t>
      </w:r>
      <w:r w:rsidR="00390F00" w:rsidRPr="00B96B73">
        <w:rPr>
          <w:rFonts w:ascii="Verdana" w:hAnsi="Verdana"/>
          <w:color w:val="1825A0"/>
          <w:u w:val="single"/>
        </w:rPr>
        <w:t>cpag.org.uk</w:t>
      </w:r>
      <w:r w:rsidR="00390F00" w:rsidRPr="00B96B73">
        <w:rPr>
          <w:rFonts w:ascii="Verdana" w:hAnsi="Verdana"/>
          <w:color w:val="1825A0"/>
          <w:u w:val="single"/>
        </w:rPr>
        <w:t>/</w:t>
      </w:r>
      <w:r w:rsidR="00390F00" w:rsidRPr="00B96B73">
        <w:rPr>
          <w:rFonts w:ascii="Verdana" w:hAnsi="Verdana"/>
          <w:color w:val="000000" w:themeColor="text1"/>
        </w:rPr>
        <w:t>)</w:t>
      </w:r>
      <w:r w:rsidR="00390F00" w:rsidRPr="00B96B73">
        <w:rPr>
          <w:rFonts w:ascii="Verdana" w:hAnsi="Verdana"/>
          <w:color w:val="1825A0"/>
        </w:rPr>
        <w:t xml:space="preserve"> </w:t>
      </w:r>
      <w:r w:rsidR="00F467A2" w:rsidRPr="00B96B73">
        <w:rPr>
          <w:rFonts w:ascii="Verdana" w:hAnsi="Verdana"/>
          <w:color w:val="000000" w:themeColor="text1"/>
        </w:rPr>
        <w:t xml:space="preserve">more than one in four children live in poverty </w:t>
      </w:r>
      <w:r w:rsidR="009E4C14" w:rsidRPr="00B96B73">
        <w:rPr>
          <w:rFonts w:ascii="Verdana" w:hAnsi="Verdana"/>
          <w:color w:val="000000" w:themeColor="text1"/>
        </w:rPr>
        <w:t>and many families have no choice but to visit food banks in the UK</w:t>
      </w:r>
      <w:r w:rsidR="004B0110" w:rsidRPr="00B96B73">
        <w:rPr>
          <w:rFonts w:ascii="Verdana" w:hAnsi="Verdana"/>
          <w:color w:val="000000" w:themeColor="text1"/>
        </w:rPr>
        <w:t xml:space="preserve">, even though the UK is one of the richest countries in the world. </w:t>
      </w:r>
      <w:r w:rsidR="00D33F86" w:rsidRPr="00B96B73">
        <w:rPr>
          <w:rFonts w:ascii="Verdana" w:hAnsi="Verdana" w:cs="Arial"/>
          <w:color w:val="000000" w:themeColor="text1"/>
          <w:shd w:val="clear" w:color="auto" w:fill="FFFFFF"/>
        </w:rPr>
        <w:t>The growth of</w:t>
      </w:r>
      <w:r w:rsidR="00D33F86" w:rsidRPr="00B96B73">
        <w:rPr>
          <w:rFonts w:ascii="Verdana" w:hAnsi="Verdana" w:cs="Arial"/>
          <w:color w:val="000000" w:themeColor="text1"/>
          <w:shd w:val="clear" w:color="auto" w:fill="FFFFFF"/>
        </w:rPr>
        <w:t xml:space="preserve"> child poverty is affecting children’s learning, </w:t>
      </w:r>
      <w:r w:rsidR="00D33F86" w:rsidRPr="00B96B73">
        <w:rPr>
          <w:rFonts w:ascii="Verdana" w:hAnsi="Verdana" w:cs="Arial"/>
          <w:color w:val="000000" w:themeColor="text1"/>
          <w:shd w:val="clear" w:color="auto" w:fill="FFFFFF"/>
        </w:rPr>
        <w:t>in accordance to</w:t>
      </w:r>
      <w:r w:rsidR="00D33F86" w:rsidRPr="00B96B73">
        <w:rPr>
          <w:rFonts w:ascii="Verdana" w:hAnsi="Verdana" w:cs="Arial"/>
          <w:color w:val="000000" w:themeColor="text1"/>
          <w:shd w:val="clear" w:color="auto" w:fill="FFFFFF"/>
        </w:rPr>
        <w:t xml:space="preserve"> NEU education professionals, schools and education staff are increasingly providing the services and essentials of daily life to stop families falling</w:t>
      </w:r>
      <w:r w:rsidR="009918B3" w:rsidRPr="00B96B73">
        <w:rPr>
          <w:rFonts w:ascii="Verdana" w:hAnsi="Verdana" w:cs="Arial"/>
          <w:color w:val="000000" w:themeColor="text1"/>
          <w:shd w:val="clear" w:color="auto" w:fill="FFFFFF"/>
        </w:rPr>
        <w:t xml:space="preserve"> into the poverty hole even more</w:t>
      </w:r>
      <w:r w:rsidR="00195D6C" w:rsidRPr="00B96B73">
        <w:rPr>
          <w:rFonts w:ascii="Verdana" w:hAnsi="Verdana" w:cs="Arial"/>
          <w:color w:val="000000" w:themeColor="text1"/>
          <w:shd w:val="clear" w:color="auto" w:fill="FFFFFF"/>
        </w:rPr>
        <w:t xml:space="preserve"> </w:t>
      </w:r>
      <w:r w:rsidR="00195D6C" w:rsidRPr="00B96B73">
        <w:rPr>
          <w:rFonts w:ascii="Verdana" w:hAnsi="Verdana" w:cs="Arial"/>
          <w:color w:val="201C3E"/>
          <w:shd w:val="clear" w:color="auto" w:fill="FFFFFF"/>
        </w:rPr>
        <w:t>(</w:t>
      </w:r>
      <w:hyperlink r:id="rId7" w:history="1">
        <w:r w:rsidR="00195D6C" w:rsidRPr="00B96B73">
          <w:rPr>
            <w:rStyle w:val="Hyperlink"/>
            <w:rFonts w:ascii="Verdana" w:hAnsi="Verdana" w:cs="Arial"/>
            <w:shd w:val="clear" w:color="auto" w:fill="FFFFFF"/>
          </w:rPr>
          <w:t>https://neu.org.uk</w:t>
        </w:r>
      </w:hyperlink>
      <w:r w:rsidR="00195D6C" w:rsidRPr="00B96B73">
        <w:rPr>
          <w:rFonts w:ascii="Verdana" w:hAnsi="Verdana" w:cs="Arial"/>
          <w:color w:val="201C3E"/>
          <w:shd w:val="clear" w:color="auto" w:fill="FFFFFF"/>
        </w:rPr>
        <w:t>).</w:t>
      </w:r>
    </w:p>
    <w:p w14:paraId="5E643B02" w14:textId="7EDCBF41" w:rsidR="006623CD" w:rsidRPr="00B96B73" w:rsidRDefault="00267387" w:rsidP="00B96B73">
      <w:pPr>
        <w:spacing w:line="360" w:lineRule="auto"/>
        <w:jc w:val="both"/>
        <w:rPr>
          <w:rFonts w:ascii="Verdana" w:hAnsi="Verdana" w:cs="Arial"/>
          <w:color w:val="201C3E"/>
          <w:shd w:val="clear" w:color="auto" w:fill="FFFFFF"/>
        </w:rPr>
      </w:pPr>
      <w:r w:rsidRPr="00B96B73">
        <w:rPr>
          <w:rFonts w:ascii="Verdana" w:hAnsi="Verdana" w:cs="Arial"/>
          <w:color w:val="000000" w:themeColor="text1"/>
          <w:shd w:val="clear" w:color="auto" w:fill="FFFFFF"/>
        </w:rPr>
        <w:lastRenderedPageBreak/>
        <w:t xml:space="preserve">A survey has been made on how </w:t>
      </w:r>
      <w:r w:rsidR="00410DAA" w:rsidRPr="00B96B73">
        <w:rPr>
          <w:rFonts w:ascii="Verdana" w:hAnsi="Verdana" w:cs="Arial"/>
          <w:color w:val="000000" w:themeColor="text1"/>
          <w:shd w:val="clear" w:color="auto" w:fill="FFFFFF"/>
        </w:rPr>
        <w:t>much poverty affects children. A staggering 87% of respondents say that poverty is having a major impact on the learning of pupils</w:t>
      </w:r>
      <w:r w:rsidR="00FF3836" w:rsidRPr="00B96B73">
        <w:rPr>
          <w:rFonts w:ascii="Verdana" w:hAnsi="Verdana" w:cs="Arial"/>
          <w:color w:val="000000" w:themeColor="text1"/>
          <w:shd w:val="clear" w:color="auto" w:fill="FFFFFF"/>
        </w:rPr>
        <w:t>. Also 60% believe that the situation has gone worse since 2015</w:t>
      </w:r>
      <w:r w:rsidR="00232B17" w:rsidRPr="00B96B73">
        <w:rPr>
          <w:rFonts w:ascii="Verdana" w:hAnsi="Verdana" w:cs="Arial"/>
          <w:color w:val="000000" w:themeColor="text1"/>
          <w:shd w:val="clear" w:color="auto" w:fill="FFFFFF"/>
        </w:rPr>
        <w:t xml:space="preserve">. Many members of a school </w:t>
      </w:r>
      <w:r w:rsidR="004A082C" w:rsidRPr="00B96B73">
        <w:rPr>
          <w:rFonts w:ascii="Verdana" w:hAnsi="Verdana" w:cs="Arial"/>
          <w:color w:val="000000" w:themeColor="text1"/>
          <w:shd w:val="clear" w:color="auto" w:fill="FFFFFF"/>
        </w:rPr>
        <w:t>have</w:t>
      </w:r>
      <w:r w:rsidR="00232B17" w:rsidRPr="00B96B73">
        <w:rPr>
          <w:rFonts w:ascii="Verdana" w:hAnsi="Verdana" w:cs="Arial"/>
          <w:color w:val="000000" w:themeColor="text1"/>
          <w:shd w:val="clear" w:color="auto" w:fill="FFFFFF"/>
        </w:rPr>
        <w:t xml:space="preserve"> said that it is “heart breaking”</w:t>
      </w:r>
      <w:r w:rsidR="00FE54A0" w:rsidRPr="00B96B73">
        <w:rPr>
          <w:rFonts w:ascii="Verdana" w:hAnsi="Verdana" w:cs="Arial"/>
          <w:color w:val="000000" w:themeColor="text1"/>
          <w:shd w:val="clear" w:color="auto" w:fill="FFFFFF"/>
        </w:rPr>
        <w:t xml:space="preserve"> the situation children and young people are in. </w:t>
      </w:r>
      <w:r w:rsidR="004A082C" w:rsidRPr="00B96B73">
        <w:rPr>
          <w:rFonts w:ascii="Verdana" w:hAnsi="Verdana" w:cs="Arial"/>
          <w:color w:val="000000" w:themeColor="text1"/>
          <w:shd w:val="clear" w:color="auto" w:fill="FFFFFF"/>
        </w:rPr>
        <w:t xml:space="preserve">according to teachers, the pupils wear </w:t>
      </w:r>
      <w:r w:rsidR="00BA407D" w:rsidRPr="00B96B73">
        <w:rPr>
          <w:rFonts w:ascii="Verdana" w:hAnsi="Verdana" w:cs="Arial"/>
          <w:color w:val="000000" w:themeColor="text1"/>
          <w:shd w:val="clear" w:color="auto" w:fill="FFFFFF"/>
        </w:rPr>
        <w:t>worn out shoes and that they are unable to do their homework as the children have no stationary at home to do the work</w:t>
      </w:r>
      <w:r w:rsidR="0099499D" w:rsidRPr="00B96B73">
        <w:rPr>
          <w:rFonts w:ascii="Verdana" w:hAnsi="Verdana" w:cs="Arial"/>
          <w:color w:val="000000" w:themeColor="text1"/>
          <w:shd w:val="clear" w:color="auto" w:fill="FFFFFF"/>
        </w:rPr>
        <w:t xml:space="preserve"> </w:t>
      </w:r>
      <w:r w:rsidR="0099499D" w:rsidRPr="00B96B73">
        <w:rPr>
          <w:rFonts w:ascii="Verdana" w:hAnsi="Verdana" w:cs="Arial"/>
          <w:color w:val="201C3E"/>
          <w:shd w:val="clear" w:color="auto" w:fill="FFFFFF"/>
        </w:rPr>
        <w:t>(</w:t>
      </w:r>
      <w:hyperlink r:id="rId8" w:history="1">
        <w:r w:rsidR="0099499D" w:rsidRPr="00B96B73">
          <w:rPr>
            <w:rStyle w:val="Hyperlink"/>
            <w:rFonts w:ascii="Verdana" w:hAnsi="Verdana" w:cs="Arial"/>
            <w:shd w:val="clear" w:color="auto" w:fill="FFFFFF"/>
          </w:rPr>
          <w:t>https://neu.org.uk</w:t>
        </w:r>
      </w:hyperlink>
      <w:r w:rsidR="0099499D" w:rsidRPr="00B96B73">
        <w:rPr>
          <w:rFonts w:ascii="Verdana" w:hAnsi="Verdana" w:cs="Arial"/>
          <w:color w:val="201C3E"/>
          <w:shd w:val="clear" w:color="auto" w:fill="FFFFFF"/>
        </w:rPr>
        <w:t>).</w:t>
      </w:r>
    </w:p>
    <w:p w14:paraId="4F9BF616" w14:textId="75A20FF4" w:rsidR="00FF3429" w:rsidRPr="00B96B73" w:rsidRDefault="00B233C2" w:rsidP="00B96B73">
      <w:pPr>
        <w:pStyle w:val="NormalWeb"/>
        <w:spacing w:line="360" w:lineRule="auto"/>
        <w:jc w:val="both"/>
        <w:rPr>
          <w:rFonts w:ascii="Verdana" w:hAnsi="Verdana"/>
        </w:rPr>
      </w:pPr>
      <w:r w:rsidRPr="00B96B73">
        <w:rPr>
          <w:rFonts w:ascii="Verdana" w:hAnsi="Verdana" w:cs="Arial"/>
          <w:color w:val="000000" w:themeColor="text1"/>
        </w:rPr>
        <w:t>One teacher commented</w:t>
      </w:r>
      <w:r w:rsidRPr="00B96B73">
        <w:rPr>
          <w:rFonts w:ascii="Verdana" w:hAnsi="Verdana" w:cs="Arial"/>
          <w:color w:val="000000" w:themeColor="text1"/>
        </w:rPr>
        <w:t>,</w:t>
      </w:r>
      <w:r w:rsidRPr="00B96B73">
        <w:rPr>
          <w:rFonts w:ascii="Verdana" w:hAnsi="Verdana" w:cs="Arial"/>
          <w:color w:val="000000" w:themeColor="text1"/>
        </w:rPr>
        <w:t xml:space="preserve"> “</w:t>
      </w:r>
      <w:r w:rsidRPr="00B96B73">
        <w:rPr>
          <w:rFonts w:ascii="Verdana" w:hAnsi="Verdana" w:cs="Arial"/>
          <w:i/>
          <w:iCs/>
          <w:color w:val="000000" w:themeColor="text1"/>
        </w:rPr>
        <w:t>The school collects for the food bank in the staffroom. But this is a big problem and it breaks my heart</w:t>
      </w:r>
      <w:r w:rsidRPr="00B96B73">
        <w:rPr>
          <w:rFonts w:ascii="Verdana" w:hAnsi="Verdana" w:cs="Arial"/>
          <w:color w:val="000000" w:themeColor="text1"/>
        </w:rPr>
        <w:t>.”</w:t>
      </w:r>
      <w:r w:rsidRPr="00B96B73">
        <w:rPr>
          <w:rFonts w:ascii="Verdana" w:hAnsi="Verdana" w:cs="Arial"/>
          <w:color w:val="000000" w:themeColor="text1"/>
        </w:rPr>
        <w:t xml:space="preserve"> </w:t>
      </w:r>
      <w:r w:rsidRPr="00B233C2">
        <w:rPr>
          <w:rFonts w:ascii="Verdana" w:hAnsi="Verdana" w:cs="Arial"/>
          <w:color w:val="000000" w:themeColor="text1"/>
        </w:rPr>
        <w:t>Another</w:t>
      </w:r>
      <w:r w:rsidRPr="00B96B73">
        <w:rPr>
          <w:rFonts w:ascii="Verdana" w:hAnsi="Verdana" w:cs="Arial"/>
          <w:color w:val="000000" w:themeColor="text1"/>
        </w:rPr>
        <w:t xml:space="preserve"> teacher stated</w:t>
      </w:r>
      <w:r w:rsidRPr="00B233C2">
        <w:rPr>
          <w:rFonts w:ascii="Verdana" w:hAnsi="Verdana" w:cs="Arial"/>
          <w:color w:val="000000" w:themeColor="text1"/>
        </w:rPr>
        <w:t xml:space="preserve"> “</w:t>
      </w:r>
      <w:r w:rsidRPr="00B233C2">
        <w:rPr>
          <w:rFonts w:ascii="Verdana" w:hAnsi="Verdana" w:cs="Arial"/>
          <w:i/>
          <w:iCs/>
          <w:color w:val="000000" w:themeColor="text1"/>
        </w:rPr>
        <w:t>Parents are in crisis and not managing their children's emotional or physical needs as they are so stressed about money. The support we need to provide for these families cannot be underestimated</w:t>
      </w:r>
      <w:r w:rsidRPr="00B233C2">
        <w:rPr>
          <w:rFonts w:ascii="Verdana" w:hAnsi="Verdana" w:cs="Arial"/>
          <w:color w:val="000000" w:themeColor="text1"/>
        </w:rPr>
        <w:t>.”</w:t>
      </w:r>
      <w:r w:rsidRPr="00B96B73">
        <w:rPr>
          <w:rFonts w:ascii="Verdana" w:hAnsi="Verdana" w:cs="Arial"/>
          <w:color w:val="000000" w:themeColor="text1"/>
        </w:rPr>
        <w:t xml:space="preserve"> </w:t>
      </w:r>
      <w:r w:rsidR="00AF39BC" w:rsidRPr="00B96B73">
        <w:rPr>
          <w:rFonts w:ascii="Verdana" w:hAnsi="Verdana"/>
        </w:rPr>
        <w:t xml:space="preserve">Children growing up in poverty and disadvantage are less likely to do well at school. This </w:t>
      </w:r>
      <w:r w:rsidR="005D7D97" w:rsidRPr="00B96B73">
        <w:rPr>
          <w:rFonts w:ascii="Verdana" w:hAnsi="Verdana"/>
        </w:rPr>
        <w:t>leads</w:t>
      </w:r>
      <w:r w:rsidR="00AF39BC" w:rsidRPr="00B96B73">
        <w:rPr>
          <w:rFonts w:ascii="Verdana" w:hAnsi="Verdana"/>
        </w:rPr>
        <w:t xml:space="preserve"> into disadvantage in later </w:t>
      </w:r>
      <w:r w:rsidR="00AF39BC" w:rsidRPr="00AF39BC">
        <w:rPr>
          <w:rFonts w:ascii="Verdana" w:hAnsi="Verdana"/>
        </w:rPr>
        <w:t xml:space="preserve">life and in turn affects their children. To </w:t>
      </w:r>
      <w:r w:rsidR="008307B3" w:rsidRPr="00B96B73">
        <w:rPr>
          <w:rFonts w:ascii="Verdana" w:hAnsi="Verdana"/>
        </w:rPr>
        <w:t>stop</w:t>
      </w:r>
      <w:r w:rsidR="00AF39BC" w:rsidRPr="00AF39BC">
        <w:rPr>
          <w:rFonts w:ascii="Verdana" w:hAnsi="Verdana"/>
        </w:rPr>
        <w:t xml:space="preserve"> this cycle, we need to address the attitudes and experiences that lie behind social differences in education. </w:t>
      </w:r>
      <w:r w:rsidR="008F51B6" w:rsidRPr="00B96B73">
        <w:rPr>
          <w:rFonts w:ascii="Verdana" w:hAnsi="Verdana" w:cs="Arial"/>
          <w:color w:val="000000" w:themeColor="text1"/>
        </w:rPr>
        <w:t xml:space="preserve">CPAG (Child Poverty Action Group) </w:t>
      </w:r>
      <w:r w:rsidR="00356209" w:rsidRPr="00B96B73">
        <w:rPr>
          <w:rFonts w:ascii="Verdana" w:hAnsi="Verdana" w:cs="Arial"/>
          <w:color w:val="000000" w:themeColor="text1"/>
        </w:rPr>
        <w:t xml:space="preserve">and NEU, </w:t>
      </w:r>
      <w:r w:rsidR="008F51B6" w:rsidRPr="00B96B73">
        <w:rPr>
          <w:rFonts w:ascii="Verdana" w:hAnsi="Verdana" w:cs="Arial"/>
          <w:color w:val="000000" w:themeColor="text1"/>
        </w:rPr>
        <w:t xml:space="preserve">states that </w:t>
      </w:r>
      <w:r w:rsidR="00281EFF" w:rsidRPr="00B96B73">
        <w:rPr>
          <w:rFonts w:ascii="Verdana" w:hAnsi="Verdana" w:cs="Arial"/>
          <w:color w:val="000000" w:themeColor="text1"/>
        </w:rPr>
        <w:t>schools are stepping in, to fill the gaps that are left by the cuts to statutory services and the voluntary, community organisations.</w:t>
      </w:r>
      <w:r w:rsidR="00801611" w:rsidRPr="00B96B73">
        <w:rPr>
          <w:rFonts w:ascii="Verdana" w:hAnsi="Verdana" w:cs="Arial"/>
          <w:color w:val="000000" w:themeColor="text1"/>
        </w:rPr>
        <w:t xml:space="preserve"> </w:t>
      </w:r>
      <w:r w:rsidR="00FD1569" w:rsidRPr="00B96B73">
        <w:rPr>
          <w:rFonts w:ascii="Verdana" w:hAnsi="Verdana" w:cs="Arial"/>
          <w:color w:val="000000" w:themeColor="text1"/>
        </w:rPr>
        <w:t>It has even gone to the point that schools are a lifeline for poor families by providing the daily essentials, for example, food, clothing</w:t>
      </w:r>
      <w:r w:rsidR="004F169A" w:rsidRPr="00B96B73">
        <w:rPr>
          <w:rFonts w:ascii="Verdana" w:hAnsi="Verdana" w:cs="Arial"/>
          <w:color w:val="000000" w:themeColor="text1"/>
        </w:rPr>
        <w:t>, even</w:t>
      </w:r>
      <w:r w:rsidR="00931290" w:rsidRPr="00B96B73">
        <w:rPr>
          <w:rFonts w:ascii="Verdana" w:hAnsi="Verdana" w:cs="Arial"/>
          <w:color w:val="000000" w:themeColor="text1"/>
        </w:rPr>
        <w:t xml:space="preserve"> emergency loans in small amount</w:t>
      </w:r>
      <w:r w:rsidR="00FF3429" w:rsidRPr="00B96B73">
        <w:rPr>
          <w:rFonts w:ascii="Verdana" w:hAnsi="Verdana" w:cs="Arial"/>
          <w:color w:val="000000" w:themeColor="text1"/>
        </w:rPr>
        <w:t xml:space="preserve">. This is for families who has nowhere else to go for help </w:t>
      </w:r>
      <w:r w:rsidR="00FF3429" w:rsidRPr="00B96B73">
        <w:rPr>
          <w:rFonts w:ascii="Verdana" w:hAnsi="Verdana" w:cs="Arial"/>
          <w:color w:val="201C3E"/>
          <w:shd w:val="clear" w:color="auto" w:fill="FFFFFF"/>
        </w:rPr>
        <w:t>(</w:t>
      </w:r>
      <w:hyperlink r:id="rId9" w:history="1">
        <w:r w:rsidR="00FF3429" w:rsidRPr="00B96B73">
          <w:rPr>
            <w:rStyle w:val="Hyperlink"/>
            <w:rFonts w:ascii="Verdana" w:hAnsi="Verdana" w:cs="Arial"/>
            <w:shd w:val="clear" w:color="auto" w:fill="FFFFFF"/>
          </w:rPr>
          <w:t>https://neu.org.uk</w:t>
        </w:r>
      </w:hyperlink>
      <w:r w:rsidR="00FF3429" w:rsidRPr="00B96B73">
        <w:rPr>
          <w:rFonts w:ascii="Verdana" w:hAnsi="Verdana" w:cs="Arial"/>
          <w:color w:val="201C3E"/>
          <w:shd w:val="clear" w:color="auto" w:fill="FFFFFF"/>
        </w:rPr>
        <w:t>).</w:t>
      </w:r>
    </w:p>
    <w:p w14:paraId="5B47E49C" w14:textId="096C4C64" w:rsidR="007E02B4" w:rsidRPr="00B96B73" w:rsidRDefault="00483667" w:rsidP="00B96B73">
      <w:pPr>
        <w:pStyle w:val="NormalWeb"/>
        <w:spacing w:before="0" w:beforeAutospacing="0" w:after="210" w:afterAutospacing="0" w:line="360" w:lineRule="auto"/>
        <w:jc w:val="both"/>
        <w:rPr>
          <w:rFonts w:ascii="Verdana" w:hAnsi="Verdana" w:cs="Arial"/>
          <w:color w:val="201C3E"/>
          <w:shd w:val="clear" w:color="auto" w:fill="FFFFFF"/>
        </w:rPr>
      </w:pPr>
      <w:r w:rsidRPr="00B96B73">
        <w:rPr>
          <w:rFonts w:ascii="Verdana" w:hAnsi="Verdana" w:cs="Arial"/>
          <w:color w:val="000000" w:themeColor="text1"/>
          <w:shd w:val="clear" w:color="auto" w:fill="FFFFFF"/>
        </w:rPr>
        <w:t xml:space="preserve">Let it be known that </w:t>
      </w:r>
      <w:r w:rsidR="00D42CFF" w:rsidRPr="00B96B73">
        <w:rPr>
          <w:rFonts w:ascii="Verdana" w:hAnsi="Verdana" w:cs="Arial"/>
          <w:color w:val="000000" w:themeColor="text1"/>
          <w:shd w:val="clear" w:color="auto" w:fill="FFFFFF"/>
        </w:rPr>
        <w:t>they are also su</w:t>
      </w:r>
      <w:r w:rsidR="0057294F" w:rsidRPr="00B96B73">
        <w:rPr>
          <w:rFonts w:ascii="Verdana" w:hAnsi="Verdana" w:cs="Arial"/>
          <w:color w:val="000000" w:themeColor="text1"/>
          <w:shd w:val="clear" w:color="auto" w:fill="FFFFFF"/>
        </w:rPr>
        <w:t xml:space="preserve">bsiding breakfast clubs, enrichment activities and equipment for courses that are on secondary level. This is to ensure that no child loses out </w:t>
      </w:r>
      <w:r w:rsidR="00D26A68" w:rsidRPr="00B96B73">
        <w:rPr>
          <w:rFonts w:ascii="Verdana" w:hAnsi="Verdana" w:cs="Arial"/>
          <w:color w:val="000000" w:themeColor="text1"/>
          <w:shd w:val="clear" w:color="auto" w:fill="FFFFFF"/>
        </w:rPr>
        <w:t>as they are poor.</w:t>
      </w:r>
      <w:r w:rsidR="001D7DE1" w:rsidRPr="00B96B73">
        <w:rPr>
          <w:rFonts w:ascii="Verdana" w:hAnsi="Verdana" w:cs="Arial"/>
          <w:color w:val="000000" w:themeColor="text1"/>
          <w:shd w:val="clear" w:color="auto" w:fill="FFFFFF"/>
        </w:rPr>
        <w:t xml:space="preserve"> Every child from different background have the right to an education no matter the situation. This is why the Education Act has been implemented to ensure </w:t>
      </w:r>
      <w:r w:rsidR="0048488B" w:rsidRPr="00B96B73">
        <w:rPr>
          <w:rFonts w:ascii="Verdana" w:hAnsi="Verdana" w:cs="Arial"/>
          <w:color w:val="000000" w:themeColor="text1"/>
          <w:shd w:val="clear" w:color="auto" w:fill="FFFFFF"/>
        </w:rPr>
        <w:t xml:space="preserve">that even though a child is poor, they still are getting an education that is </w:t>
      </w:r>
      <w:r w:rsidR="0048488B" w:rsidRPr="00B96B73">
        <w:rPr>
          <w:rFonts w:ascii="Verdana" w:hAnsi="Verdana" w:cs="Arial"/>
          <w:color w:val="000000" w:themeColor="text1"/>
          <w:shd w:val="clear" w:color="auto" w:fill="FFFFFF"/>
        </w:rPr>
        <w:lastRenderedPageBreak/>
        <w:t>free and to help them to get an education so they do not need to suffer being poor in the future</w:t>
      </w:r>
      <w:r w:rsidR="009F7575" w:rsidRPr="00B96B73">
        <w:rPr>
          <w:rFonts w:ascii="Verdana" w:hAnsi="Verdana" w:cs="Arial"/>
          <w:color w:val="000000" w:themeColor="text1"/>
          <w:shd w:val="clear" w:color="auto" w:fill="FFFFFF"/>
        </w:rPr>
        <w:t xml:space="preserve"> </w:t>
      </w:r>
      <w:r w:rsidR="009F7575" w:rsidRPr="00B96B73">
        <w:rPr>
          <w:rFonts w:ascii="Verdana" w:hAnsi="Verdana" w:cs="Arial"/>
          <w:color w:val="201C3E"/>
          <w:shd w:val="clear" w:color="auto" w:fill="FFFFFF"/>
        </w:rPr>
        <w:t>(</w:t>
      </w:r>
      <w:hyperlink r:id="rId10" w:history="1">
        <w:r w:rsidR="009F7575" w:rsidRPr="00B96B73">
          <w:rPr>
            <w:rStyle w:val="Hyperlink"/>
            <w:rFonts w:ascii="Verdana" w:hAnsi="Verdana" w:cs="Arial"/>
            <w:shd w:val="clear" w:color="auto" w:fill="FFFFFF"/>
          </w:rPr>
          <w:t>http://www.legislation.gov.uk</w:t>
        </w:r>
      </w:hyperlink>
      <w:r w:rsidR="009F7575" w:rsidRPr="00B96B73">
        <w:rPr>
          <w:rFonts w:ascii="Verdana" w:hAnsi="Verdana" w:cs="Arial"/>
          <w:color w:val="201C3E"/>
          <w:shd w:val="clear" w:color="auto" w:fill="FFFFFF"/>
        </w:rPr>
        <w:t>).</w:t>
      </w:r>
    </w:p>
    <w:p w14:paraId="5B18BE00" w14:textId="4C96B2DE" w:rsidR="00C276D5" w:rsidRPr="00B96B73" w:rsidRDefault="007E02B4" w:rsidP="00B96B73">
      <w:pPr>
        <w:pStyle w:val="NormalWeb"/>
        <w:spacing w:before="0" w:beforeAutospacing="0" w:after="210" w:afterAutospacing="0" w:line="360" w:lineRule="auto"/>
        <w:jc w:val="both"/>
        <w:rPr>
          <w:rFonts w:ascii="Verdana" w:hAnsi="Verdana" w:cs="Arial"/>
          <w:color w:val="201C3E"/>
          <w:shd w:val="clear" w:color="auto" w:fill="FFFFFF"/>
        </w:rPr>
      </w:pPr>
      <w:r w:rsidRPr="00B96B73">
        <w:rPr>
          <w:rFonts w:ascii="Verdana" w:hAnsi="Verdana" w:cs="Arial"/>
          <w:color w:val="201C3E"/>
          <w:shd w:val="clear" w:color="auto" w:fill="FFFFFF"/>
        </w:rPr>
        <w:t>Some examples that cause poverty are:</w:t>
      </w:r>
    </w:p>
    <w:p w14:paraId="2D186014" w14:textId="136C4EFA" w:rsidR="007E02B4" w:rsidRPr="00B96B73" w:rsidRDefault="007E02B4" w:rsidP="00B96B73">
      <w:pPr>
        <w:pStyle w:val="NormalWeb"/>
        <w:numPr>
          <w:ilvl w:val="0"/>
          <w:numId w:val="1"/>
        </w:numPr>
        <w:spacing w:before="0" w:beforeAutospacing="0" w:after="210" w:afterAutospacing="0" w:line="360" w:lineRule="auto"/>
        <w:jc w:val="both"/>
        <w:rPr>
          <w:rFonts w:ascii="Verdana" w:hAnsi="Verdana" w:cs="Arial"/>
          <w:color w:val="201C3E"/>
          <w:shd w:val="clear" w:color="auto" w:fill="FFFFFF"/>
        </w:rPr>
      </w:pPr>
      <w:r w:rsidRPr="00B96B73">
        <w:rPr>
          <w:rFonts w:ascii="Verdana" w:hAnsi="Verdana" w:cs="Arial"/>
          <w:color w:val="201C3E"/>
          <w:shd w:val="clear" w:color="auto" w:fill="FFFFFF"/>
        </w:rPr>
        <w:t>Low income</w:t>
      </w:r>
    </w:p>
    <w:p w14:paraId="3813A850" w14:textId="7EE3F0FB" w:rsidR="00C276D5" w:rsidRPr="00B96B73" w:rsidRDefault="005E7998" w:rsidP="00B96B73">
      <w:pPr>
        <w:pStyle w:val="NormalWeb"/>
        <w:numPr>
          <w:ilvl w:val="0"/>
          <w:numId w:val="1"/>
        </w:numPr>
        <w:spacing w:before="0" w:beforeAutospacing="0" w:after="210" w:afterAutospacing="0" w:line="360" w:lineRule="auto"/>
        <w:jc w:val="both"/>
        <w:rPr>
          <w:rFonts w:ascii="Verdana" w:hAnsi="Verdana" w:cs="Arial"/>
          <w:color w:val="201C3E"/>
          <w:shd w:val="clear" w:color="auto" w:fill="FFFFFF"/>
        </w:rPr>
      </w:pPr>
      <w:r w:rsidRPr="00B96B73">
        <w:rPr>
          <w:rFonts w:ascii="Verdana" w:hAnsi="Verdana" w:cs="Arial"/>
          <w:color w:val="201C3E"/>
          <w:shd w:val="clear" w:color="auto" w:fill="FFFFFF"/>
        </w:rPr>
        <w:t>White children in poverty</w:t>
      </w:r>
      <w:r w:rsidR="005A10F8" w:rsidRPr="00B96B73">
        <w:rPr>
          <w:rFonts w:ascii="Verdana" w:hAnsi="Verdana" w:cs="Arial"/>
          <w:color w:val="201C3E"/>
          <w:shd w:val="clear" w:color="auto" w:fill="FFFFFF"/>
        </w:rPr>
        <w:t xml:space="preserve"> on average have a lower educational achievement and are likely to under-achieve</w:t>
      </w:r>
      <w:r w:rsidR="00C276D5" w:rsidRPr="00B96B73">
        <w:rPr>
          <w:rFonts w:ascii="Verdana" w:hAnsi="Verdana" w:cs="Arial"/>
          <w:color w:val="201C3E"/>
          <w:shd w:val="clear" w:color="auto" w:fill="FFFFFF"/>
        </w:rPr>
        <w:t>. Boys are more likely to have low</w:t>
      </w:r>
      <w:r w:rsidR="00125F22" w:rsidRPr="00B96B73">
        <w:rPr>
          <w:rFonts w:ascii="Verdana" w:hAnsi="Verdana" w:cs="Arial"/>
          <w:color w:val="201C3E"/>
          <w:shd w:val="clear" w:color="auto" w:fill="FFFFFF"/>
        </w:rPr>
        <w:t xml:space="preserve"> attainment </w:t>
      </w:r>
      <w:r w:rsidR="00D36BBD" w:rsidRPr="00B96B73">
        <w:rPr>
          <w:rFonts w:ascii="Verdana" w:hAnsi="Verdana" w:cs="Arial"/>
          <w:color w:val="201C3E"/>
          <w:shd w:val="clear" w:color="auto" w:fill="FFFFFF"/>
        </w:rPr>
        <w:t>t</w:t>
      </w:r>
      <w:r w:rsidR="00C276D5" w:rsidRPr="00B96B73">
        <w:rPr>
          <w:rFonts w:ascii="Verdana" w:hAnsi="Verdana" w:cs="Arial"/>
          <w:color w:val="201C3E"/>
          <w:shd w:val="clear" w:color="auto" w:fill="FFFFFF"/>
        </w:rPr>
        <w:t>han girls</w:t>
      </w:r>
      <w:r w:rsidR="00991A4D" w:rsidRPr="00B96B73">
        <w:rPr>
          <w:rFonts w:ascii="Verdana" w:hAnsi="Verdana" w:cs="Arial"/>
          <w:color w:val="201C3E"/>
          <w:shd w:val="clear" w:color="auto" w:fill="FFFFFF"/>
        </w:rPr>
        <w:t xml:space="preserve"> according to </w:t>
      </w:r>
      <w:r w:rsidR="005A6ECC" w:rsidRPr="00B96B73">
        <w:rPr>
          <w:rFonts w:ascii="Verdana" w:hAnsi="Verdana" w:cs="Arial"/>
          <w:color w:val="201C3E"/>
          <w:shd w:val="clear" w:color="auto" w:fill="FFFFFF"/>
        </w:rPr>
        <w:t xml:space="preserve">Hirsch (2007) </w:t>
      </w:r>
      <w:r w:rsidR="00FF7635" w:rsidRPr="00B96B73">
        <w:rPr>
          <w:rFonts w:ascii="Verdana" w:hAnsi="Verdana" w:cs="Arial"/>
          <w:color w:val="201C3E"/>
          <w:shd w:val="clear" w:color="auto" w:fill="FFFFFF"/>
        </w:rPr>
        <w:t xml:space="preserve">as he states that </w:t>
      </w:r>
      <w:r w:rsidR="00C276D5" w:rsidRPr="00B96B73">
        <w:rPr>
          <w:rFonts w:ascii="Verdana" w:hAnsi="Verdana" w:cs="Arial"/>
          <w:color w:val="201C3E"/>
          <w:shd w:val="clear" w:color="auto" w:fill="FFFFFF"/>
        </w:rPr>
        <w:t>boys in Bangladeshi, Pakistani</w:t>
      </w:r>
      <w:r w:rsidR="00125F22" w:rsidRPr="00B96B73">
        <w:rPr>
          <w:rFonts w:ascii="Verdana" w:hAnsi="Verdana" w:cs="Arial"/>
          <w:color w:val="201C3E"/>
          <w:shd w:val="clear" w:color="auto" w:fill="FFFFFF"/>
        </w:rPr>
        <w:t xml:space="preserve"> a</w:t>
      </w:r>
      <w:r w:rsidR="00C276D5" w:rsidRPr="00B96B73">
        <w:rPr>
          <w:rFonts w:ascii="Verdana" w:hAnsi="Verdana" w:cs="Arial"/>
          <w:color w:val="201C3E"/>
          <w:shd w:val="clear" w:color="auto" w:fill="FFFFFF"/>
        </w:rPr>
        <w:t>nd black African origin</w:t>
      </w:r>
      <w:r w:rsidR="00027904" w:rsidRPr="00B96B73">
        <w:rPr>
          <w:rFonts w:ascii="Verdana" w:hAnsi="Verdana" w:cs="Arial"/>
          <w:color w:val="201C3E"/>
          <w:shd w:val="clear" w:color="auto" w:fill="FFFFFF"/>
        </w:rPr>
        <w:t xml:space="preserve"> have low </w:t>
      </w:r>
      <w:r w:rsidR="008004AD" w:rsidRPr="00B96B73">
        <w:rPr>
          <w:rFonts w:ascii="Verdana" w:hAnsi="Verdana" w:cs="Arial"/>
          <w:color w:val="201C3E"/>
          <w:shd w:val="clear" w:color="auto" w:fill="FFFFFF"/>
        </w:rPr>
        <w:t>attainment</w:t>
      </w:r>
      <w:r w:rsidR="00027904" w:rsidRPr="00B96B73">
        <w:rPr>
          <w:rFonts w:ascii="Verdana" w:hAnsi="Verdana" w:cs="Arial"/>
          <w:color w:val="201C3E"/>
          <w:shd w:val="clear" w:color="auto" w:fill="FFFFFF"/>
        </w:rPr>
        <w:t xml:space="preserve"> results compared to girls</w:t>
      </w:r>
      <w:r w:rsidR="00DA00FD" w:rsidRPr="00B96B73">
        <w:rPr>
          <w:rFonts w:ascii="Verdana" w:hAnsi="Verdana" w:cs="Arial"/>
          <w:color w:val="201C3E"/>
          <w:shd w:val="clear" w:color="auto" w:fill="FFFFFF"/>
        </w:rPr>
        <w:t xml:space="preserve"> </w:t>
      </w:r>
      <w:r w:rsidR="009B1401" w:rsidRPr="00B96B73">
        <w:rPr>
          <w:rFonts w:ascii="Verdana" w:hAnsi="Verdana" w:cs="Arial"/>
          <w:color w:val="201C3E"/>
          <w:shd w:val="clear" w:color="auto" w:fill="FFFFFF"/>
        </w:rPr>
        <w:t>(</w:t>
      </w:r>
      <w:r w:rsidR="009B1401" w:rsidRPr="00B96B73">
        <w:rPr>
          <w:rFonts w:ascii="Verdana" w:hAnsi="Verdana" w:cs="Arial"/>
          <w:color w:val="201C3E"/>
          <w:shd w:val="clear" w:color="auto" w:fill="FFFFFF"/>
        </w:rPr>
        <w:fldChar w:fldCharType="begin"/>
      </w:r>
      <w:r w:rsidR="009B1401" w:rsidRPr="00B96B73">
        <w:rPr>
          <w:rFonts w:ascii="Verdana" w:hAnsi="Verdana" w:cs="Arial"/>
          <w:color w:val="201C3E"/>
          <w:shd w:val="clear" w:color="auto" w:fill="FFFFFF"/>
        </w:rPr>
        <w:instrText xml:space="preserve"> HYPERLINK "</w:instrText>
      </w:r>
      <w:r w:rsidR="009B1401" w:rsidRPr="00B96B73">
        <w:rPr>
          <w:rFonts w:ascii="Verdana" w:hAnsi="Verdana" w:cs="Arial"/>
          <w:color w:val="201C3E"/>
          <w:shd w:val="clear" w:color="auto" w:fill="FFFFFF"/>
        </w:rPr>
        <w:instrText>https://www.jrf.org.uk</w:instrText>
      </w:r>
      <w:r w:rsidR="009B1401" w:rsidRPr="00B96B73">
        <w:rPr>
          <w:rFonts w:ascii="Verdana" w:hAnsi="Verdana" w:cs="Arial"/>
          <w:color w:val="201C3E"/>
          <w:shd w:val="clear" w:color="auto" w:fill="FFFFFF"/>
        </w:rPr>
        <w:instrText xml:space="preserve">" </w:instrText>
      </w:r>
      <w:r w:rsidR="009B1401" w:rsidRPr="00B96B73">
        <w:rPr>
          <w:rFonts w:ascii="Verdana" w:hAnsi="Verdana" w:cs="Arial"/>
          <w:color w:val="201C3E"/>
          <w:shd w:val="clear" w:color="auto" w:fill="FFFFFF"/>
        </w:rPr>
        <w:fldChar w:fldCharType="separate"/>
      </w:r>
      <w:r w:rsidR="009B1401" w:rsidRPr="00B96B73">
        <w:rPr>
          <w:rStyle w:val="Hyperlink"/>
          <w:rFonts w:ascii="Verdana" w:hAnsi="Verdana" w:cs="Arial"/>
          <w:shd w:val="clear" w:color="auto" w:fill="FFFFFF"/>
        </w:rPr>
        <w:t>https://www.jrf.org.uk</w:t>
      </w:r>
      <w:r w:rsidR="009B1401" w:rsidRPr="00B96B73">
        <w:rPr>
          <w:rFonts w:ascii="Verdana" w:hAnsi="Verdana" w:cs="Arial"/>
          <w:color w:val="201C3E"/>
          <w:shd w:val="clear" w:color="auto" w:fill="FFFFFF"/>
        </w:rPr>
        <w:fldChar w:fldCharType="end"/>
      </w:r>
      <w:r w:rsidR="009B1401" w:rsidRPr="00B96B73">
        <w:rPr>
          <w:rFonts w:ascii="Verdana" w:hAnsi="Verdana" w:cs="Arial"/>
          <w:color w:val="201C3E"/>
          <w:shd w:val="clear" w:color="auto" w:fill="FFFFFF"/>
        </w:rPr>
        <w:t>).</w:t>
      </w:r>
    </w:p>
    <w:p w14:paraId="09A0DB54" w14:textId="1ABB5DB7" w:rsidR="009B1401" w:rsidRPr="00B96B73" w:rsidRDefault="00607FFC" w:rsidP="00B96B73">
      <w:pPr>
        <w:pStyle w:val="NormalWeb"/>
        <w:numPr>
          <w:ilvl w:val="0"/>
          <w:numId w:val="1"/>
        </w:numPr>
        <w:spacing w:before="0" w:beforeAutospacing="0" w:after="210" w:afterAutospacing="0" w:line="360" w:lineRule="auto"/>
        <w:jc w:val="both"/>
        <w:rPr>
          <w:rFonts w:ascii="Verdana" w:hAnsi="Verdana" w:cs="Arial"/>
          <w:color w:val="201C3E"/>
          <w:shd w:val="clear" w:color="auto" w:fill="FFFFFF"/>
        </w:rPr>
      </w:pPr>
      <w:r w:rsidRPr="00B96B73">
        <w:rPr>
          <w:rFonts w:ascii="Verdana" w:hAnsi="Verdana" w:cs="Arial"/>
          <w:color w:val="201C3E"/>
          <w:shd w:val="clear" w:color="auto" w:fill="FFFFFF"/>
        </w:rPr>
        <w:t xml:space="preserve">Children from different backgrounds have contrasting experiences at school. </w:t>
      </w:r>
      <w:r w:rsidR="00175206" w:rsidRPr="00B96B73">
        <w:rPr>
          <w:rFonts w:ascii="Verdana" w:hAnsi="Verdana" w:cs="Arial"/>
          <w:color w:val="201C3E"/>
          <w:shd w:val="clear" w:color="auto" w:fill="FFFFFF"/>
        </w:rPr>
        <w:t>Less advantaged children are more likely to feel a lack of control</w:t>
      </w:r>
      <w:r w:rsidR="005B7C67" w:rsidRPr="00B96B73">
        <w:rPr>
          <w:rFonts w:ascii="Verdana" w:hAnsi="Verdana" w:cs="Arial"/>
          <w:color w:val="201C3E"/>
          <w:shd w:val="clear" w:color="auto" w:fill="FFFFFF"/>
        </w:rPr>
        <w:t xml:space="preserve"> over their learning, and that they become more reluctant recipients of the taught curriculum.</w:t>
      </w:r>
    </w:p>
    <w:p w14:paraId="3FBC87A3" w14:textId="0667AE3A" w:rsidR="00443FF4" w:rsidRPr="00B96B73" w:rsidRDefault="00443FF4" w:rsidP="00B96B73">
      <w:pPr>
        <w:pStyle w:val="NormalWeb"/>
        <w:numPr>
          <w:ilvl w:val="0"/>
          <w:numId w:val="1"/>
        </w:numPr>
        <w:spacing w:before="0" w:beforeAutospacing="0" w:after="210" w:afterAutospacing="0" w:line="360" w:lineRule="auto"/>
        <w:jc w:val="both"/>
        <w:rPr>
          <w:rFonts w:ascii="Verdana" w:hAnsi="Verdana" w:cs="Arial"/>
          <w:color w:val="201C3E"/>
          <w:shd w:val="clear" w:color="auto" w:fill="FFFFFF"/>
        </w:rPr>
      </w:pPr>
      <w:r w:rsidRPr="00B96B73">
        <w:rPr>
          <w:rFonts w:ascii="Verdana" w:hAnsi="Verdana" w:cs="Arial"/>
          <w:color w:val="201C3E"/>
          <w:shd w:val="clear" w:color="auto" w:fill="FFFFFF"/>
        </w:rPr>
        <w:t xml:space="preserve">Children see the advantages of </w:t>
      </w:r>
      <w:r w:rsidR="00ED1192" w:rsidRPr="00B96B73">
        <w:rPr>
          <w:rFonts w:ascii="Verdana" w:hAnsi="Verdana" w:cs="Arial"/>
          <w:color w:val="201C3E"/>
          <w:shd w:val="clear" w:color="auto" w:fill="FFFFFF"/>
        </w:rPr>
        <w:t>school;</w:t>
      </w:r>
      <w:r w:rsidRPr="00B96B73">
        <w:rPr>
          <w:rFonts w:ascii="Verdana" w:hAnsi="Verdana" w:cs="Arial"/>
          <w:color w:val="201C3E"/>
          <w:shd w:val="clear" w:color="auto" w:fill="FFFFFF"/>
        </w:rPr>
        <w:t xml:space="preserve"> however deprived children are more likely to feel anxious and unconfident about going to school and being around peers.</w:t>
      </w:r>
      <w:r w:rsidR="00FE7F99" w:rsidRPr="00B96B73">
        <w:rPr>
          <w:rFonts w:ascii="Verdana" w:hAnsi="Verdana" w:cs="Arial"/>
          <w:color w:val="201C3E"/>
          <w:shd w:val="clear" w:color="auto" w:fill="FFFFFF"/>
        </w:rPr>
        <w:t xml:space="preserve"> This influences the development </w:t>
      </w:r>
      <w:r w:rsidR="004E65BB" w:rsidRPr="00B96B73">
        <w:rPr>
          <w:rFonts w:ascii="Verdana" w:hAnsi="Verdana" w:cs="Arial"/>
          <w:color w:val="201C3E"/>
          <w:shd w:val="clear" w:color="auto" w:fill="FFFFFF"/>
        </w:rPr>
        <w:t>of different attitudes to education at primary school to help shape their future.</w:t>
      </w:r>
    </w:p>
    <w:p w14:paraId="3CA81FD6" w14:textId="0FD1BF9A" w:rsidR="00ED1192" w:rsidRPr="00B96B73" w:rsidRDefault="00C727D3" w:rsidP="00B96B73">
      <w:pPr>
        <w:pStyle w:val="NormalWeb"/>
        <w:numPr>
          <w:ilvl w:val="0"/>
          <w:numId w:val="1"/>
        </w:numPr>
        <w:spacing w:before="0" w:beforeAutospacing="0" w:after="210" w:afterAutospacing="0" w:line="360" w:lineRule="auto"/>
        <w:jc w:val="both"/>
        <w:rPr>
          <w:rFonts w:ascii="Verdana" w:hAnsi="Verdana" w:cs="Arial"/>
          <w:color w:val="201C3E"/>
          <w:shd w:val="clear" w:color="auto" w:fill="FFFFFF"/>
        </w:rPr>
      </w:pPr>
      <w:r w:rsidRPr="00B96B73">
        <w:rPr>
          <w:rFonts w:ascii="Verdana" w:hAnsi="Verdana" w:cs="Arial"/>
          <w:color w:val="201C3E"/>
          <w:shd w:val="clear" w:color="auto" w:fill="FFFFFF"/>
        </w:rPr>
        <w:t>Out of school activities help build up confidence</w:t>
      </w:r>
      <w:r w:rsidR="00FB68F4" w:rsidRPr="00B96B73">
        <w:rPr>
          <w:rFonts w:ascii="Verdana" w:hAnsi="Verdana" w:cs="Arial"/>
          <w:color w:val="201C3E"/>
          <w:shd w:val="clear" w:color="auto" w:fill="FFFFFF"/>
        </w:rPr>
        <w:t>, however if they cannot afford to go, they are missing ou</w:t>
      </w:r>
      <w:r w:rsidR="005A3E34" w:rsidRPr="00B96B73">
        <w:rPr>
          <w:rFonts w:ascii="Verdana" w:hAnsi="Verdana" w:cs="Arial"/>
          <w:color w:val="201C3E"/>
          <w:shd w:val="clear" w:color="auto" w:fill="FFFFFF"/>
        </w:rPr>
        <w:t>t (</w:t>
      </w:r>
      <w:hyperlink r:id="rId11" w:history="1">
        <w:r w:rsidR="005A3E34" w:rsidRPr="00B96B73">
          <w:rPr>
            <w:rStyle w:val="Hyperlink"/>
            <w:rFonts w:ascii="Verdana" w:hAnsi="Verdana" w:cs="Arial"/>
            <w:shd w:val="clear" w:color="auto" w:fill="FFFFFF"/>
          </w:rPr>
          <w:t>https://www.jrf.org.uk</w:t>
        </w:r>
      </w:hyperlink>
      <w:r w:rsidR="005A3E34" w:rsidRPr="00B96B73">
        <w:rPr>
          <w:rFonts w:ascii="Verdana" w:hAnsi="Verdana" w:cs="Arial"/>
          <w:color w:val="201C3E"/>
          <w:shd w:val="clear" w:color="auto" w:fill="FFFFFF"/>
        </w:rPr>
        <w:t>).</w:t>
      </w:r>
    </w:p>
    <w:p w14:paraId="79D54D05" w14:textId="3869C901" w:rsidR="00543D64" w:rsidRPr="00B96B73" w:rsidRDefault="002F00A2" w:rsidP="00B96B73">
      <w:pPr>
        <w:spacing w:before="100" w:beforeAutospacing="1" w:after="100" w:afterAutospacing="1" w:line="360" w:lineRule="auto"/>
        <w:ind w:left="360"/>
        <w:jc w:val="both"/>
        <w:rPr>
          <w:rFonts w:ascii="Verdana" w:hAnsi="Verdana"/>
        </w:rPr>
      </w:pPr>
      <w:r w:rsidRPr="00B96B73">
        <w:rPr>
          <w:rFonts w:ascii="Verdana" w:hAnsi="Verdana"/>
        </w:rPr>
        <w:t xml:space="preserve">Research has shown that </w:t>
      </w:r>
      <w:r w:rsidR="00ED45D6" w:rsidRPr="00B96B73">
        <w:rPr>
          <w:rFonts w:ascii="Verdana" w:hAnsi="Verdana"/>
        </w:rPr>
        <w:t>a chil</w:t>
      </w:r>
      <w:r w:rsidR="00CC1D2C" w:rsidRPr="00B96B73">
        <w:rPr>
          <w:rFonts w:ascii="Verdana" w:hAnsi="Verdana"/>
        </w:rPr>
        <w:t>d</w:t>
      </w:r>
      <w:r w:rsidRPr="00B96B73">
        <w:rPr>
          <w:rFonts w:ascii="Verdana" w:hAnsi="Verdana"/>
        </w:rPr>
        <w:t xml:space="preserve"> who has grown up in poverty is disadvantaged well into </w:t>
      </w:r>
      <w:r w:rsidR="00CC1D2C" w:rsidRPr="00B96B73">
        <w:rPr>
          <w:rFonts w:ascii="Verdana" w:hAnsi="Verdana"/>
        </w:rPr>
        <w:t xml:space="preserve">their </w:t>
      </w:r>
      <w:r w:rsidRPr="00B96B73">
        <w:rPr>
          <w:rFonts w:ascii="Verdana" w:hAnsi="Verdana"/>
        </w:rPr>
        <w:t xml:space="preserve">adulthood. This is to a large extent </w:t>
      </w:r>
      <w:r w:rsidR="00CC1D2C" w:rsidRPr="00B96B73">
        <w:rPr>
          <w:rFonts w:ascii="Verdana" w:hAnsi="Verdana"/>
        </w:rPr>
        <w:t>as</w:t>
      </w:r>
      <w:r w:rsidRPr="00B96B73">
        <w:rPr>
          <w:rFonts w:ascii="Verdana" w:hAnsi="Verdana"/>
        </w:rPr>
        <w:t xml:space="preserve"> </w:t>
      </w:r>
      <w:r w:rsidR="00CC1D2C" w:rsidRPr="00B96B73">
        <w:rPr>
          <w:rFonts w:ascii="Verdana" w:hAnsi="Verdana"/>
        </w:rPr>
        <w:t>children</w:t>
      </w:r>
      <w:r w:rsidRPr="00B96B73">
        <w:rPr>
          <w:rFonts w:ascii="Verdana" w:hAnsi="Verdana"/>
        </w:rPr>
        <w:t xml:space="preserve"> from disadvantaged homes are less likely to get good educational qualifications. There is also a </w:t>
      </w:r>
      <w:r w:rsidR="00A623B4" w:rsidRPr="00B96B73">
        <w:rPr>
          <w:rFonts w:ascii="Verdana" w:hAnsi="Verdana"/>
        </w:rPr>
        <w:t>separate difference</w:t>
      </w:r>
      <w:r w:rsidRPr="00B96B73">
        <w:rPr>
          <w:rFonts w:ascii="Verdana" w:hAnsi="Verdana"/>
        </w:rPr>
        <w:t xml:space="preserve"> between poverty and success in mid-life. Controlling for qualifications, people in their 30s who experienced financial hardship when growing up are less likely to be doing well in the labour market (</w:t>
      </w:r>
      <w:proofErr w:type="spellStart"/>
      <w:r w:rsidRPr="00B96B73">
        <w:rPr>
          <w:rFonts w:ascii="Verdana" w:hAnsi="Verdana"/>
        </w:rPr>
        <w:t>Blanden</w:t>
      </w:r>
      <w:proofErr w:type="spellEnd"/>
      <w:r w:rsidRPr="00B96B73">
        <w:rPr>
          <w:rFonts w:ascii="Verdana" w:hAnsi="Verdana"/>
        </w:rPr>
        <w:t xml:space="preserve"> and Gibbons 2006)</w:t>
      </w:r>
      <w:r w:rsidR="00543D64" w:rsidRPr="00B96B73">
        <w:rPr>
          <w:rFonts w:ascii="Verdana" w:hAnsi="Verdana"/>
        </w:rPr>
        <w:t>.</w:t>
      </w:r>
    </w:p>
    <w:p w14:paraId="4DCC560F" w14:textId="5373E5EF" w:rsidR="00034ED0" w:rsidRPr="00B96B73" w:rsidRDefault="00A82722" w:rsidP="00B96B73">
      <w:pPr>
        <w:spacing w:before="100" w:beforeAutospacing="1" w:after="100" w:afterAutospacing="1" w:line="360" w:lineRule="auto"/>
        <w:ind w:firstLine="360"/>
        <w:jc w:val="both"/>
        <w:rPr>
          <w:rFonts w:ascii="Verdana" w:hAnsi="Verdana"/>
        </w:rPr>
      </w:pPr>
      <w:r w:rsidRPr="00A82722">
        <w:rPr>
          <w:rFonts w:ascii="Verdana" w:hAnsi="Verdana"/>
        </w:rPr>
        <w:lastRenderedPageBreak/>
        <w:t>Socio-economic circumstances in childhood which result in low qualifications in adulthood help</w:t>
      </w:r>
      <w:r w:rsidR="00EE6D53" w:rsidRPr="00B96B73">
        <w:rPr>
          <w:rFonts w:ascii="Verdana" w:hAnsi="Verdana"/>
        </w:rPr>
        <w:t xml:space="preserve"> </w:t>
      </w:r>
      <w:r w:rsidRPr="00A82722">
        <w:rPr>
          <w:rFonts w:ascii="Verdana" w:hAnsi="Verdana"/>
        </w:rPr>
        <w:t xml:space="preserve">poverty across generations. A primary cause of child poverty is a lack of opportunities among parents with low skills and low qualifications. </w:t>
      </w:r>
      <w:r w:rsidR="00034ED0" w:rsidRPr="00B96B73">
        <w:rPr>
          <w:rFonts w:ascii="Verdana" w:hAnsi="Verdana"/>
        </w:rPr>
        <w:t>For example,</w:t>
      </w:r>
      <w:r w:rsidRPr="00A82722">
        <w:rPr>
          <w:rFonts w:ascii="Verdana" w:hAnsi="Verdana"/>
        </w:rPr>
        <w:t xml:space="preserve"> parents are less likely to work, and if they do </w:t>
      </w:r>
      <w:r w:rsidR="00034ED0" w:rsidRPr="00B96B73">
        <w:rPr>
          <w:rFonts w:ascii="Verdana" w:hAnsi="Verdana"/>
        </w:rPr>
        <w:t>work,</w:t>
      </w:r>
      <w:r w:rsidRPr="00A82722">
        <w:rPr>
          <w:rFonts w:ascii="Verdana" w:hAnsi="Verdana"/>
        </w:rPr>
        <w:t xml:space="preserve"> they are more likely to have low earnings. The task of balancing the economic demands of raising a family and the need to find time to devote to </w:t>
      </w:r>
      <w:r w:rsidR="00034ED0" w:rsidRPr="00B96B73">
        <w:rPr>
          <w:rFonts w:ascii="Verdana" w:hAnsi="Verdana"/>
        </w:rPr>
        <w:t xml:space="preserve">their </w:t>
      </w:r>
      <w:r w:rsidRPr="00A82722">
        <w:rPr>
          <w:rFonts w:ascii="Verdana" w:hAnsi="Verdana"/>
        </w:rPr>
        <w:t>children is much harder for people in low-paid jobs with limited power to negotiate working arrangements</w:t>
      </w:r>
      <w:r w:rsidR="00034ED0" w:rsidRPr="00B96B73">
        <w:rPr>
          <w:rFonts w:ascii="Verdana" w:hAnsi="Verdana"/>
        </w:rPr>
        <w:t xml:space="preserve"> as they are unsure of what to do.</w:t>
      </w:r>
      <w:r w:rsidRPr="00A82722">
        <w:rPr>
          <w:rFonts w:ascii="Verdana" w:hAnsi="Verdana"/>
        </w:rPr>
        <w:t xml:space="preserve"> Where parents have to make a choice between low income and long hours, it is difficult to give children good life chances</w:t>
      </w:r>
      <w:r w:rsidR="003B380C" w:rsidRPr="00B96B73">
        <w:rPr>
          <w:rFonts w:ascii="Verdana" w:hAnsi="Verdana"/>
        </w:rPr>
        <w:t xml:space="preserve"> (</w:t>
      </w:r>
      <w:hyperlink r:id="rId12" w:history="1">
        <w:r w:rsidR="003B380C" w:rsidRPr="00B96B73">
          <w:rPr>
            <w:rStyle w:val="Hyperlink"/>
            <w:rFonts w:ascii="Verdana" w:hAnsi="Verdana"/>
          </w:rPr>
          <w:t>https://www.jrf.org.uk</w:t>
        </w:r>
      </w:hyperlink>
      <w:r w:rsidR="003B380C" w:rsidRPr="00B96B73">
        <w:rPr>
          <w:rFonts w:ascii="Verdana" w:hAnsi="Verdana"/>
        </w:rPr>
        <w:t>).</w:t>
      </w:r>
    </w:p>
    <w:p w14:paraId="31B05802" w14:textId="34FA0B9A" w:rsidR="00543D64" w:rsidRPr="00B96B73" w:rsidRDefault="00543D64" w:rsidP="00B96B73">
      <w:pPr>
        <w:spacing w:before="100" w:beforeAutospacing="1" w:after="100" w:afterAutospacing="1" w:line="360" w:lineRule="auto"/>
        <w:ind w:firstLine="720"/>
        <w:jc w:val="both"/>
        <w:rPr>
          <w:rFonts w:ascii="Verdana" w:hAnsi="Verdana"/>
        </w:rPr>
      </w:pPr>
      <w:r w:rsidRPr="00B96B73">
        <w:rPr>
          <w:rFonts w:ascii="Verdana" w:hAnsi="Verdana"/>
        </w:rPr>
        <w:t xml:space="preserve">The </w:t>
      </w:r>
      <w:r w:rsidR="00AF4D98" w:rsidRPr="00B96B73">
        <w:rPr>
          <w:rFonts w:ascii="Verdana" w:hAnsi="Verdana"/>
        </w:rPr>
        <w:t xml:space="preserve">relationship between poverty and low achievement at school is part of a wider cycle in which family disadvantage is passed on from one generation to the next. </w:t>
      </w:r>
      <w:r w:rsidR="00643ACF" w:rsidRPr="00B96B73">
        <w:rPr>
          <w:rFonts w:ascii="Verdana" w:hAnsi="Verdana"/>
        </w:rPr>
        <w:t xml:space="preserve">Stopping the gap in education is an important part of combating long term isolation form other features of </w:t>
      </w:r>
      <w:r w:rsidR="00EC4A59" w:rsidRPr="00B96B73">
        <w:rPr>
          <w:rFonts w:ascii="Verdana" w:hAnsi="Verdana"/>
        </w:rPr>
        <w:t>disadvantage</w:t>
      </w:r>
      <w:r w:rsidR="00643ACF" w:rsidRPr="00B96B73">
        <w:rPr>
          <w:rFonts w:ascii="Verdana" w:hAnsi="Verdana"/>
        </w:rPr>
        <w:t>.</w:t>
      </w:r>
      <w:r w:rsidR="00EC4A59" w:rsidRPr="00B96B73">
        <w:rPr>
          <w:rFonts w:ascii="Verdana" w:hAnsi="Verdana"/>
        </w:rPr>
        <w:t xml:space="preserve"> </w:t>
      </w:r>
      <w:r w:rsidR="00AB084A" w:rsidRPr="00B96B73">
        <w:rPr>
          <w:rFonts w:ascii="Verdana" w:hAnsi="Verdana"/>
        </w:rPr>
        <w:t>However, it cannot be seen in isolation from other features of disadvantaged children. Some of these need to be brought into an analysis of why it is that children that are in poverty have worse chances at school</w:t>
      </w:r>
      <w:r w:rsidR="003B380C" w:rsidRPr="00B96B73">
        <w:rPr>
          <w:rFonts w:ascii="Verdana" w:hAnsi="Verdana"/>
        </w:rPr>
        <w:t xml:space="preserve">. </w:t>
      </w:r>
      <w:r w:rsidR="008971DA" w:rsidRPr="00B96B73">
        <w:rPr>
          <w:rFonts w:ascii="Verdana" w:hAnsi="Verdana"/>
        </w:rPr>
        <w:t>(</w:t>
      </w:r>
      <w:hyperlink r:id="rId13" w:history="1">
        <w:r w:rsidR="008971DA" w:rsidRPr="00B96B73">
          <w:rPr>
            <w:rStyle w:val="Hyperlink"/>
            <w:rFonts w:ascii="Verdana" w:hAnsi="Verdana"/>
          </w:rPr>
          <w:t>https://www.jrf.org.uk</w:t>
        </w:r>
      </w:hyperlink>
      <w:r w:rsidR="008971DA" w:rsidRPr="00B96B73">
        <w:rPr>
          <w:rFonts w:ascii="Verdana" w:hAnsi="Verdana"/>
        </w:rPr>
        <w:t>).</w:t>
      </w:r>
    </w:p>
    <w:p w14:paraId="2EE6A8F8" w14:textId="2249037D" w:rsidR="00CF0CD2" w:rsidRPr="00B96B73" w:rsidRDefault="008F7D52" w:rsidP="00B96B73">
      <w:pPr>
        <w:pStyle w:val="NormalWeb"/>
        <w:spacing w:line="360" w:lineRule="auto"/>
        <w:jc w:val="both"/>
        <w:rPr>
          <w:rFonts w:ascii="Verdana" w:hAnsi="Verdana"/>
        </w:rPr>
      </w:pPr>
      <w:r w:rsidRPr="00B96B73">
        <w:rPr>
          <w:rFonts w:ascii="Verdana" w:hAnsi="Verdana"/>
        </w:rPr>
        <w:t>L</w:t>
      </w:r>
      <w:r w:rsidR="00CF0CD2" w:rsidRPr="00B96B73">
        <w:rPr>
          <w:rFonts w:ascii="Verdana" w:hAnsi="Verdana"/>
        </w:rPr>
        <w:t xml:space="preserve">eaving school with low achievement </w:t>
      </w:r>
      <w:r w:rsidRPr="00B96B73">
        <w:rPr>
          <w:rFonts w:ascii="Verdana" w:hAnsi="Verdana"/>
        </w:rPr>
        <w:t xml:space="preserve">has a risk that </w:t>
      </w:r>
      <w:r w:rsidR="00CF0CD2" w:rsidRPr="00B96B73">
        <w:rPr>
          <w:rFonts w:ascii="Verdana" w:hAnsi="Verdana"/>
        </w:rPr>
        <w:t xml:space="preserve">varies greatly in different groups. </w:t>
      </w:r>
      <w:r w:rsidRPr="00B96B73">
        <w:rPr>
          <w:rFonts w:ascii="Verdana" w:hAnsi="Verdana"/>
        </w:rPr>
        <w:t>T</w:t>
      </w:r>
      <w:r w:rsidR="00CF0CD2" w:rsidRPr="00B96B73">
        <w:rPr>
          <w:rFonts w:ascii="Verdana" w:hAnsi="Verdana"/>
        </w:rPr>
        <w:t xml:space="preserve">hese differences </w:t>
      </w:r>
      <w:r w:rsidRPr="00B96B73">
        <w:rPr>
          <w:rFonts w:ascii="Verdana" w:hAnsi="Verdana"/>
        </w:rPr>
        <w:t xml:space="preserve">according to </w:t>
      </w:r>
      <w:r w:rsidR="00CF0CD2" w:rsidRPr="00B96B73">
        <w:rPr>
          <w:rFonts w:ascii="Verdana" w:hAnsi="Verdana"/>
        </w:rPr>
        <w:t>(</w:t>
      </w:r>
      <w:proofErr w:type="spellStart"/>
      <w:r w:rsidR="00CF0CD2" w:rsidRPr="00B96B73">
        <w:rPr>
          <w:rFonts w:ascii="Verdana" w:hAnsi="Verdana"/>
        </w:rPr>
        <w:t>Cassen</w:t>
      </w:r>
      <w:proofErr w:type="spellEnd"/>
      <w:r w:rsidR="00CF0CD2" w:rsidRPr="00B96B73">
        <w:rPr>
          <w:rFonts w:ascii="Verdana" w:hAnsi="Verdana"/>
        </w:rPr>
        <w:t xml:space="preserve"> and </w:t>
      </w:r>
      <w:proofErr w:type="spellStart"/>
      <w:r w:rsidR="00CF0CD2" w:rsidRPr="00B96B73">
        <w:rPr>
          <w:rFonts w:ascii="Verdana" w:hAnsi="Verdana"/>
        </w:rPr>
        <w:t>Kingdon</w:t>
      </w:r>
      <w:proofErr w:type="spellEnd"/>
      <w:r w:rsidR="00CF0CD2" w:rsidRPr="00B96B73">
        <w:rPr>
          <w:rFonts w:ascii="Verdana" w:hAnsi="Verdana"/>
        </w:rPr>
        <w:t xml:space="preserve"> 2007) shows that among low achievers, </w:t>
      </w:r>
      <w:r w:rsidR="00BA456E" w:rsidRPr="00B96B73">
        <w:rPr>
          <w:rFonts w:ascii="Verdana" w:hAnsi="Verdana"/>
        </w:rPr>
        <w:t xml:space="preserve">the </w:t>
      </w:r>
      <w:r w:rsidR="00CF0CD2" w:rsidRPr="00B96B73">
        <w:rPr>
          <w:rFonts w:ascii="Verdana" w:hAnsi="Verdana"/>
        </w:rPr>
        <w:t xml:space="preserve">boys outnumber </w:t>
      </w:r>
      <w:r w:rsidR="00BA456E" w:rsidRPr="00B96B73">
        <w:rPr>
          <w:rFonts w:ascii="Verdana" w:hAnsi="Verdana"/>
        </w:rPr>
        <w:t xml:space="preserve">the </w:t>
      </w:r>
      <w:r w:rsidR="00CF0CD2" w:rsidRPr="00B96B73">
        <w:rPr>
          <w:rFonts w:ascii="Verdana" w:hAnsi="Verdana"/>
        </w:rPr>
        <w:t xml:space="preserve">girls by </w:t>
      </w:r>
      <w:r w:rsidR="002E2E21" w:rsidRPr="00B96B73">
        <w:rPr>
          <w:rFonts w:ascii="Verdana" w:hAnsi="Verdana"/>
        </w:rPr>
        <w:t>3-2</w:t>
      </w:r>
      <w:r w:rsidR="00CF0CD2" w:rsidRPr="00B96B73">
        <w:rPr>
          <w:rFonts w:ascii="Verdana" w:hAnsi="Verdana"/>
        </w:rPr>
        <w:t xml:space="preserve">. Students from Afro-Caribbean origin are </w:t>
      </w:r>
      <w:r w:rsidR="002E2E21" w:rsidRPr="00B96B73">
        <w:rPr>
          <w:rFonts w:ascii="Verdana" w:hAnsi="Verdana"/>
        </w:rPr>
        <w:t>not as</w:t>
      </w:r>
      <w:r w:rsidR="00CF0CD2" w:rsidRPr="00B96B73">
        <w:rPr>
          <w:rFonts w:ascii="Verdana" w:hAnsi="Verdana"/>
        </w:rPr>
        <w:t xml:space="preserve"> successful, and those of Indian and Chinese origin </w:t>
      </w:r>
      <w:r w:rsidR="002E2E21" w:rsidRPr="00B96B73">
        <w:rPr>
          <w:rFonts w:ascii="Verdana" w:hAnsi="Verdana"/>
        </w:rPr>
        <w:t xml:space="preserve">are </w:t>
      </w:r>
      <w:r w:rsidR="00CF0CD2" w:rsidRPr="00B96B73">
        <w:rPr>
          <w:rFonts w:ascii="Verdana" w:hAnsi="Verdana"/>
        </w:rPr>
        <w:t>most successful in avoiding low achievement</w:t>
      </w:r>
      <w:r w:rsidR="002E2E21" w:rsidRPr="00B96B73">
        <w:rPr>
          <w:rFonts w:ascii="Verdana" w:hAnsi="Verdana"/>
        </w:rPr>
        <w:t>. However</w:t>
      </w:r>
      <w:r w:rsidR="00CF0CD2" w:rsidRPr="00B96B73">
        <w:rPr>
          <w:rFonts w:ascii="Verdana" w:hAnsi="Verdana"/>
        </w:rPr>
        <w:t xml:space="preserve"> numerically the great majority of low achievers are white. Children are more likely to have low achievement if they receive free school meals and if they live in poor urban areas</w:t>
      </w:r>
      <w:r w:rsidR="0004523A" w:rsidRPr="00B96B73">
        <w:rPr>
          <w:rFonts w:ascii="Verdana" w:hAnsi="Verdana"/>
        </w:rPr>
        <w:t xml:space="preserve"> as they do not have to same facilities as the children who do not live in poverty</w:t>
      </w:r>
      <w:r w:rsidR="00A361D0" w:rsidRPr="00B96B73">
        <w:rPr>
          <w:rFonts w:ascii="Verdana" w:hAnsi="Verdana"/>
        </w:rPr>
        <w:t xml:space="preserve"> </w:t>
      </w:r>
      <w:r w:rsidR="00A361D0" w:rsidRPr="00B96B73">
        <w:rPr>
          <w:rFonts w:ascii="Verdana" w:hAnsi="Verdana"/>
        </w:rPr>
        <w:t>(</w:t>
      </w:r>
      <w:hyperlink r:id="rId14" w:history="1">
        <w:r w:rsidR="00A361D0" w:rsidRPr="00B96B73">
          <w:rPr>
            <w:rStyle w:val="Hyperlink"/>
            <w:rFonts w:ascii="Verdana" w:hAnsi="Verdana"/>
          </w:rPr>
          <w:t>https://www.jrf.org.uk</w:t>
        </w:r>
      </w:hyperlink>
      <w:r w:rsidR="00A361D0" w:rsidRPr="00B96B73">
        <w:rPr>
          <w:rFonts w:ascii="Verdana" w:hAnsi="Verdana"/>
        </w:rPr>
        <w:t>).</w:t>
      </w:r>
    </w:p>
    <w:p w14:paraId="300E35FA" w14:textId="2FA62512" w:rsidR="0011740F" w:rsidRPr="00B96B73" w:rsidRDefault="00030B1A" w:rsidP="00B96B73">
      <w:pPr>
        <w:pStyle w:val="NormalWeb"/>
        <w:spacing w:line="360" w:lineRule="auto"/>
        <w:jc w:val="both"/>
        <w:rPr>
          <w:rFonts w:ascii="Verdana" w:hAnsi="Verdana"/>
          <w:color w:val="000000" w:themeColor="text1"/>
        </w:rPr>
      </w:pPr>
      <w:r w:rsidRPr="00B96B73">
        <w:rPr>
          <w:rFonts w:ascii="Verdana" w:hAnsi="Verdana"/>
          <w:color w:val="000000" w:themeColor="text1"/>
        </w:rPr>
        <w:t>The first component that will be discussed is,</w:t>
      </w:r>
      <w:r w:rsidRPr="00B96B73">
        <w:rPr>
          <w:rFonts w:ascii="Verdana" w:hAnsi="Verdana"/>
          <w:color w:val="000000" w:themeColor="text1"/>
        </w:rPr>
        <w:t xml:space="preserve"> Religion. </w:t>
      </w:r>
      <w:r w:rsidR="00ED4F44" w:rsidRPr="00B96B73">
        <w:rPr>
          <w:rFonts w:ascii="Verdana" w:hAnsi="Verdana"/>
          <w:color w:val="000000" w:themeColor="text1"/>
        </w:rPr>
        <w:t>These days, religion is a massive</w:t>
      </w:r>
      <w:r w:rsidR="004E37FE" w:rsidRPr="00B96B73">
        <w:rPr>
          <w:rFonts w:ascii="Verdana" w:hAnsi="Verdana"/>
          <w:color w:val="000000" w:themeColor="text1"/>
        </w:rPr>
        <w:t xml:space="preserve"> subject for a lot of people</w:t>
      </w:r>
      <w:r w:rsidR="0032639A" w:rsidRPr="00B96B73">
        <w:rPr>
          <w:rFonts w:ascii="Verdana" w:hAnsi="Verdana"/>
          <w:color w:val="000000" w:themeColor="text1"/>
        </w:rPr>
        <w:t xml:space="preserve">. Some examples of religion are, Christianity, Muslim, Islamic and so on. </w:t>
      </w:r>
      <w:r w:rsidR="00FF1B40" w:rsidRPr="00B96B73">
        <w:rPr>
          <w:rFonts w:ascii="Verdana" w:hAnsi="Verdana"/>
          <w:color w:val="000000" w:themeColor="text1"/>
        </w:rPr>
        <w:t xml:space="preserve">If children have strong beliefs about the </w:t>
      </w:r>
      <w:r w:rsidR="00681570" w:rsidRPr="00B96B73">
        <w:rPr>
          <w:rFonts w:ascii="Verdana" w:hAnsi="Verdana"/>
          <w:color w:val="000000" w:themeColor="text1"/>
        </w:rPr>
        <w:t>religion,</w:t>
      </w:r>
      <w:r w:rsidR="00FF1B40" w:rsidRPr="00B96B73">
        <w:rPr>
          <w:rFonts w:ascii="Verdana" w:hAnsi="Verdana"/>
          <w:color w:val="000000" w:themeColor="text1"/>
        </w:rPr>
        <w:t xml:space="preserve"> they are part of, depending what religion they are, it can have an impact on their education in many different ways.</w:t>
      </w:r>
    </w:p>
    <w:p w14:paraId="58CC4CE3" w14:textId="13E8E15C" w:rsidR="00A10E1F" w:rsidRPr="00B96B73" w:rsidRDefault="00A10E1F" w:rsidP="00B96B73">
      <w:pPr>
        <w:spacing w:line="360" w:lineRule="auto"/>
        <w:jc w:val="both"/>
        <w:rPr>
          <w:rFonts w:ascii="Verdana" w:hAnsi="Verdana" w:cs="Arial"/>
          <w:color w:val="000000"/>
          <w:shd w:val="clear" w:color="auto" w:fill="FFFFFF"/>
        </w:rPr>
      </w:pPr>
      <w:r w:rsidRPr="00B96B73">
        <w:rPr>
          <w:rFonts w:ascii="Verdana" w:hAnsi="Verdana" w:cs="Arial"/>
          <w:color w:val="000000"/>
          <w:shd w:val="clear" w:color="auto" w:fill="FFFFFF"/>
        </w:rPr>
        <w:t xml:space="preserve">In some </w:t>
      </w:r>
      <w:r w:rsidR="00681570" w:rsidRPr="00B96B73">
        <w:rPr>
          <w:rFonts w:ascii="Verdana" w:hAnsi="Verdana" w:cs="Arial"/>
          <w:color w:val="000000"/>
          <w:shd w:val="clear" w:color="auto" w:fill="FFFFFF"/>
        </w:rPr>
        <w:t>society’s</w:t>
      </w:r>
      <w:r w:rsidRPr="00B96B73">
        <w:rPr>
          <w:rFonts w:ascii="Verdana" w:hAnsi="Verdana" w:cs="Arial"/>
          <w:color w:val="000000"/>
          <w:shd w:val="clear" w:color="auto" w:fill="FFFFFF"/>
        </w:rPr>
        <w:t xml:space="preserve"> indoctrination has been imparted to children to cause pupils to hold certain beliefs and religious values. In the system here the educational authorities attempt to inculcate in the pupils </w:t>
      </w:r>
      <w:r w:rsidR="00211F1B" w:rsidRPr="00B96B73">
        <w:rPr>
          <w:rFonts w:ascii="Verdana" w:hAnsi="Verdana" w:cs="Arial"/>
          <w:color w:val="000000"/>
          <w:shd w:val="clear" w:color="auto" w:fill="FFFFFF"/>
        </w:rPr>
        <w:t>reveal their</w:t>
      </w:r>
      <w:r w:rsidRPr="00B96B73">
        <w:rPr>
          <w:rFonts w:ascii="Verdana" w:hAnsi="Verdana" w:cs="Arial"/>
          <w:color w:val="000000"/>
          <w:shd w:val="clear" w:color="auto" w:fill="FFFFFF"/>
        </w:rPr>
        <w:t xml:space="preserve"> truths such as the existence of god</w:t>
      </w:r>
      <w:r w:rsidR="00211F1B" w:rsidRPr="00B96B73">
        <w:rPr>
          <w:rFonts w:ascii="Verdana" w:hAnsi="Verdana" w:cs="Arial"/>
          <w:color w:val="000000"/>
          <w:shd w:val="clear" w:color="auto" w:fill="FFFFFF"/>
        </w:rPr>
        <w:t>.</w:t>
      </w:r>
      <w:r w:rsidR="009A5A84" w:rsidRPr="00B96B73">
        <w:rPr>
          <w:rFonts w:ascii="Verdana" w:hAnsi="Verdana" w:cs="Arial"/>
          <w:color w:val="000000"/>
          <w:shd w:val="clear" w:color="auto" w:fill="FFFFFF"/>
        </w:rPr>
        <w:t xml:space="preserve"> For example,</w:t>
      </w:r>
      <w:r w:rsidRPr="00B96B73">
        <w:rPr>
          <w:rFonts w:ascii="Verdana" w:hAnsi="Verdana" w:cs="Arial"/>
          <w:color w:val="000000"/>
          <w:shd w:val="clear" w:color="auto" w:fill="FFFFFF"/>
        </w:rPr>
        <w:t xml:space="preserve"> Christianity is the source of trut</w:t>
      </w:r>
      <w:r w:rsidR="00D32FFF" w:rsidRPr="00B96B73">
        <w:rPr>
          <w:rFonts w:ascii="Verdana" w:hAnsi="Verdana" w:cs="Arial"/>
          <w:color w:val="000000"/>
          <w:shd w:val="clear" w:color="auto" w:fill="FFFFFF"/>
        </w:rPr>
        <w:t>h</w:t>
      </w:r>
      <w:r w:rsidRPr="00B96B73">
        <w:rPr>
          <w:rFonts w:ascii="Verdana" w:hAnsi="Verdana" w:cs="Arial"/>
          <w:color w:val="000000"/>
          <w:shd w:val="clear" w:color="auto" w:fill="FFFFFF"/>
        </w:rPr>
        <w:t>. In various Middle Eastern countries religion</w:t>
      </w:r>
      <w:r w:rsidR="00D32FFF" w:rsidRPr="00B96B73">
        <w:rPr>
          <w:rFonts w:ascii="Verdana" w:hAnsi="Verdana" w:cs="Arial"/>
          <w:color w:val="000000"/>
          <w:shd w:val="clear" w:color="auto" w:fill="FFFFFF"/>
        </w:rPr>
        <w:t>, for example, Islamic, it</w:t>
      </w:r>
      <w:r w:rsidRPr="00B96B73">
        <w:rPr>
          <w:rFonts w:ascii="Verdana" w:hAnsi="Verdana" w:cs="Arial"/>
          <w:color w:val="000000"/>
          <w:shd w:val="clear" w:color="auto" w:fill="FFFFFF"/>
        </w:rPr>
        <w:t xml:space="preserve"> has a </w:t>
      </w:r>
      <w:r w:rsidR="003E22D3" w:rsidRPr="00B96B73">
        <w:rPr>
          <w:rFonts w:ascii="Verdana" w:hAnsi="Verdana" w:cs="Arial"/>
          <w:color w:val="000000"/>
          <w:shd w:val="clear" w:color="auto" w:fill="FFFFFF"/>
        </w:rPr>
        <w:t>huge</w:t>
      </w:r>
      <w:r w:rsidRPr="00B96B73">
        <w:rPr>
          <w:rFonts w:ascii="Verdana" w:hAnsi="Verdana" w:cs="Arial"/>
          <w:color w:val="000000"/>
          <w:shd w:val="clear" w:color="auto" w:fill="FFFFFF"/>
        </w:rPr>
        <w:t xml:space="preserve"> impact on education and the system</w:t>
      </w:r>
      <w:r w:rsidR="003E22D3" w:rsidRPr="00B96B73">
        <w:rPr>
          <w:rFonts w:ascii="Verdana" w:hAnsi="Verdana" w:cs="Arial"/>
          <w:color w:val="000000"/>
          <w:shd w:val="clear" w:color="auto" w:fill="FFFFFF"/>
        </w:rPr>
        <w:t xml:space="preserve"> that has been implemented in school</w:t>
      </w:r>
      <w:r w:rsidRPr="00B96B73">
        <w:rPr>
          <w:rFonts w:ascii="Verdana" w:hAnsi="Verdana" w:cs="Arial"/>
          <w:color w:val="000000"/>
          <w:shd w:val="clear" w:color="auto" w:fill="FFFFFF"/>
        </w:rPr>
        <w:t>.</w:t>
      </w:r>
      <w:r w:rsidR="00171FB5" w:rsidRPr="00B96B73">
        <w:rPr>
          <w:rFonts w:ascii="Verdana" w:hAnsi="Verdana" w:cs="Arial"/>
          <w:color w:val="000000"/>
          <w:shd w:val="clear" w:color="auto" w:fill="FFFFFF"/>
        </w:rPr>
        <w:t xml:space="preserve"> As an example, Islam </w:t>
      </w:r>
      <w:r w:rsidR="00F167E8" w:rsidRPr="00B96B73">
        <w:rPr>
          <w:rFonts w:ascii="Verdana" w:hAnsi="Verdana" w:cs="Arial"/>
          <w:color w:val="000000"/>
          <w:shd w:val="clear" w:color="auto" w:fill="FFFFFF"/>
        </w:rPr>
        <w:t>has an extreme case that they take their religion very serious. T</w:t>
      </w:r>
      <w:r w:rsidRPr="00B96B73">
        <w:rPr>
          <w:rFonts w:ascii="Verdana" w:hAnsi="Verdana" w:cs="Arial"/>
          <w:color w:val="000000"/>
          <w:shd w:val="clear" w:color="auto" w:fill="FFFFFF"/>
        </w:rPr>
        <w:t>he impact of religion on education</w:t>
      </w:r>
      <w:r w:rsidR="00F167E8" w:rsidRPr="00B96B73">
        <w:rPr>
          <w:rFonts w:ascii="Verdana" w:hAnsi="Verdana" w:cs="Arial"/>
          <w:color w:val="000000"/>
          <w:shd w:val="clear" w:color="auto" w:fill="FFFFFF"/>
        </w:rPr>
        <w:t xml:space="preserve"> in I</w:t>
      </w:r>
      <w:r w:rsidR="007979CC" w:rsidRPr="00B96B73">
        <w:rPr>
          <w:rFonts w:ascii="Verdana" w:hAnsi="Verdana" w:cs="Arial"/>
          <w:color w:val="000000"/>
          <w:shd w:val="clear" w:color="auto" w:fill="FFFFFF"/>
        </w:rPr>
        <w:t>ran</w:t>
      </w:r>
      <w:r w:rsidRPr="00B96B73">
        <w:rPr>
          <w:rFonts w:ascii="Verdana" w:hAnsi="Verdana" w:cs="Arial"/>
          <w:color w:val="000000"/>
          <w:shd w:val="clear" w:color="auto" w:fill="FFFFFF"/>
        </w:rPr>
        <w:t xml:space="preserve"> is far from trivial. </w:t>
      </w:r>
      <w:r w:rsidR="007979CC" w:rsidRPr="00B96B73">
        <w:rPr>
          <w:rFonts w:ascii="Verdana" w:hAnsi="Verdana" w:cs="Arial"/>
          <w:color w:val="000000"/>
          <w:shd w:val="clear" w:color="auto" w:fill="FFFFFF"/>
        </w:rPr>
        <w:t>The</w:t>
      </w:r>
      <w:r w:rsidRPr="00B96B73">
        <w:rPr>
          <w:rFonts w:ascii="Verdana" w:hAnsi="Verdana" w:cs="Arial"/>
          <w:color w:val="000000"/>
          <w:shd w:val="clear" w:color="auto" w:fill="FFFFFF"/>
        </w:rPr>
        <w:t xml:space="preserve"> Islam</w:t>
      </w:r>
      <w:r w:rsidR="007979CC" w:rsidRPr="00B96B73">
        <w:rPr>
          <w:rFonts w:ascii="Verdana" w:hAnsi="Verdana" w:cs="Arial"/>
          <w:color w:val="000000"/>
          <w:shd w:val="clear" w:color="auto" w:fill="FFFFFF"/>
        </w:rPr>
        <w:t>ic</w:t>
      </w:r>
      <w:r w:rsidRPr="00B96B73">
        <w:rPr>
          <w:rFonts w:ascii="Verdana" w:hAnsi="Verdana" w:cs="Arial"/>
          <w:color w:val="000000"/>
          <w:shd w:val="clear" w:color="auto" w:fill="FFFFFF"/>
        </w:rPr>
        <w:t xml:space="preserve"> rules in every aspect of education and school system. Belief in Islam and living according to Islamic values and norms and thoughts are pre-conditions for survival. </w:t>
      </w:r>
      <w:r w:rsidR="00A91A6D" w:rsidRPr="00B96B73">
        <w:rPr>
          <w:rFonts w:ascii="Verdana" w:hAnsi="Verdana" w:cs="Arial"/>
          <w:color w:val="000000"/>
          <w:shd w:val="clear" w:color="auto" w:fill="FFFFFF"/>
        </w:rPr>
        <w:t>For example</w:t>
      </w:r>
      <w:r w:rsidR="00A90359" w:rsidRPr="00B96B73">
        <w:rPr>
          <w:rFonts w:ascii="Verdana" w:hAnsi="Verdana" w:cs="Arial"/>
          <w:color w:val="000000"/>
          <w:shd w:val="clear" w:color="auto" w:fill="FFFFFF"/>
        </w:rPr>
        <w:t>,</w:t>
      </w:r>
      <w:r w:rsidR="00A91A6D" w:rsidRPr="00B96B73">
        <w:rPr>
          <w:rFonts w:ascii="Verdana" w:hAnsi="Verdana" w:cs="Arial"/>
          <w:color w:val="000000"/>
          <w:shd w:val="clear" w:color="auto" w:fill="FFFFFF"/>
        </w:rPr>
        <w:t xml:space="preserve"> they </w:t>
      </w:r>
      <w:r w:rsidR="00A90359" w:rsidRPr="00B96B73">
        <w:rPr>
          <w:rFonts w:ascii="Verdana" w:hAnsi="Verdana" w:cs="Arial"/>
          <w:color w:val="000000"/>
          <w:shd w:val="clear" w:color="auto" w:fill="FFFFFF"/>
        </w:rPr>
        <w:t>are teaching</w:t>
      </w:r>
      <w:r w:rsidRPr="00B96B73">
        <w:rPr>
          <w:rFonts w:ascii="Verdana" w:hAnsi="Verdana" w:cs="Arial"/>
          <w:color w:val="000000"/>
          <w:shd w:val="clear" w:color="auto" w:fill="FFFFFF"/>
        </w:rPr>
        <w:t xml:space="preserve"> the Koran</w:t>
      </w:r>
      <w:r w:rsidR="00A91A6D" w:rsidRPr="00B96B73">
        <w:rPr>
          <w:rFonts w:ascii="Verdana" w:hAnsi="Verdana" w:cs="Arial"/>
          <w:color w:val="000000"/>
          <w:shd w:val="clear" w:color="auto" w:fill="FFFFFF"/>
        </w:rPr>
        <w:t>,</w:t>
      </w:r>
      <w:r w:rsidRPr="00B96B73">
        <w:rPr>
          <w:rFonts w:ascii="Verdana" w:hAnsi="Verdana" w:cs="Arial"/>
          <w:color w:val="000000"/>
          <w:shd w:val="clear" w:color="auto" w:fill="FFFFFF"/>
        </w:rPr>
        <w:t xml:space="preserve"> learning it is compulsory from the first year in primary schools. Teachers must pass a religious exam to be </w:t>
      </w:r>
      <w:r w:rsidR="00A91A6D" w:rsidRPr="00B96B73">
        <w:rPr>
          <w:rFonts w:ascii="Verdana" w:hAnsi="Verdana" w:cs="Arial"/>
          <w:color w:val="000000"/>
          <w:shd w:val="clear" w:color="auto" w:fill="FFFFFF"/>
        </w:rPr>
        <w:t>in order</w:t>
      </w:r>
      <w:r w:rsidRPr="00B96B73">
        <w:rPr>
          <w:rFonts w:ascii="Verdana" w:hAnsi="Verdana" w:cs="Arial"/>
          <w:color w:val="000000"/>
          <w:shd w:val="clear" w:color="auto" w:fill="FFFFFF"/>
        </w:rPr>
        <w:t xml:space="preserve"> to teach. Th</w:t>
      </w:r>
      <w:r w:rsidR="00A91A6D" w:rsidRPr="00B96B73">
        <w:rPr>
          <w:rFonts w:ascii="Verdana" w:hAnsi="Verdana" w:cs="Arial"/>
          <w:color w:val="000000"/>
          <w:shd w:val="clear" w:color="auto" w:fill="FFFFFF"/>
        </w:rPr>
        <w:t>e</w:t>
      </w:r>
      <w:r w:rsidRPr="00B96B73">
        <w:rPr>
          <w:rFonts w:ascii="Verdana" w:hAnsi="Verdana" w:cs="Arial"/>
          <w:color w:val="000000"/>
          <w:shd w:val="clear" w:color="auto" w:fill="FFFFFF"/>
        </w:rPr>
        <w:t xml:space="preserve"> exam includes Islamic rules, prayers, the Koran and Hadit</w:t>
      </w:r>
      <w:r w:rsidR="00657DFF" w:rsidRPr="00B96B73">
        <w:rPr>
          <w:rFonts w:ascii="Verdana" w:hAnsi="Verdana" w:cs="Arial"/>
          <w:color w:val="000000"/>
          <w:shd w:val="clear" w:color="auto" w:fill="FFFFFF"/>
        </w:rPr>
        <w:t xml:space="preserve">h. </w:t>
      </w:r>
      <w:r w:rsidRPr="00B96B73">
        <w:rPr>
          <w:rFonts w:ascii="Verdana" w:hAnsi="Verdana" w:cs="Arial"/>
          <w:color w:val="000000"/>
          <w:shd w:val="clear" w:color="auto" w:fill="FFFFFF"/>
        </w:rPr>
        <w:t xml:space="preserve">Superstition has influenced school curricula </w:t>
      </w:r>
      <w:r w:rsidR="00B851EF" w:rsidRPr="00B96B73">
        <w:rPr>
          <w:rFonts w:ascii="Verdana" w:hAnsi="Verdana" w:cs="Arial"/>
          <w:color w:val="000000"/>
          <w:shd w:val="clear" w:color="auto" w:fill="FFFFFF"/>
        </w:rPr>
        <w:t>(</w:t>
      </w:r>
      <w:hyperlink r:id="rId15" w:history="1">
        <w:r w:rsidR="00AA3309" w:rsidRPr="00B96B73">
          <w:rPr>
            <w:rStyle w:val="Hyperlink"/>
            <w:rFonts w:ascii="Verdana" w:hAnsi="Verdana" w:cs="Arial"/>
            <w:shd w:val="clear" w:color="auto" w:fill="FFFFFF"/>
          </w:rPr>
          <w:t>www.secularism.org.uk</w:t>
        </w:r>
      </w:hyperlink>
      <w:r w:rsidR="00B851EF" w:rsidRPr="00B96B73">
        <w:rPr>
          <w:rFonts w:ascii="Verdana" w:hAnsi="Verdana" w:cs="Arial"/>
          <w:color w:val="000000"/>
          <w:shd w:val="clear" w:color="auto" w:fill="FFFFFF"/>
        </w:rPr>
        <w:t>).</w:t>
      </w:r>
    </w:p>
    <w:p w14:paraId="6EF0853B" w14:textId="505467ED" w:rsidR="008448E0" w:rsidRPr="00B96B73" w:rsidRDefault="00B940EF" w:rsidP="00B96B73">
      <w:pPr>
        <w:spacing w:line="360" w:lineRule="auto"/>
        <w:jc w:val="both"/>
        <w:rPr>
          <w:rFonts w:ascii="Verdana" w:hAnsi="Verdana"/>
          <w:color w:val="000000" w:themeColor="text1"/>
          <w:shd w:val="clear" w:color="auto" w:fill="FFFFFF"/>
        </w:rPr>
      </w:pPr>
      <w:r w:rsidRPr="00B96B73">
        <w:rPr>
          <w:rFonts w:ascii="Verdana" w:hAnsi="Verdana"/>
          <w:color w:val="000000" w:themeColor="text1"/>
          <w:shd w:val="clear" w:color="auto" w:fill="FFFFFF"/>
        </w:rPr>
        <w:t xml:space="preserve">There is an underlying </w:t>
      </w:r>
      <w:r w:rsidRPr="00B96B73">
        <w:rPr>
          <w:rFonts w:ascii="Verdana" w:hAnsi="Verdana"/>
          <w:color w:val="000000" w:themeColor="text1"/>
          <w:shd w:val="clear" w:color="auto" w:fill="FFFFFF"/>
        </w:rPr>
        <w:t>issue</w:t>
      </w:r>
      <w:r w:rsidRPr="00B96B73">
        <w:rPr>
          <w:rFonts w:ascii="Verdana" w:hAnsi="Verdana"/>
          <w:color w:val="000000" w:themeColor="text1"/>
          <w:shd w:val="clear" w:color="auto" w:fill="FFFFFF"/>
        </w:rPr>
        <w:t xml:space="preserve"> inside the liberal education establishment that religious belief is backwards</w:t>
      </w:r>
      <w:r w:rsidR="000E7FF6" w:rsidRPr="00B96B73">
        <w:rPr>
          <w:rFonts w:ascii="Verdana" w:hAnsi="Verdana"/>
          <w:color w:val="000000" w:themeColor="text1"/>
          <w:shd w:val="clear" w:color="auto" w:fill="FFFFFF"/>
        </w:rPr>
        <w:t>, however, this is not true.</w:t>
      </w:r>
      <w:r w:rsidRPr="00B96B73">
        <w:rPr>
          <w:rFonts w:ascii="Verdana" w:hAnsi="Verdana"/>
          <w:color w:val="000000" w:themeColor="text1"/>
          <w:shd w:val="clear" w:color="auto" w:fill="FFFFFF"/>
        </w:rPr>
        <w:t xml:space="preserve"> Schools have long been viewed as </w:t>
      </w:r>
      <w:r w:rsidR="0077484A" w:rsidRPr="00B96B73">
        <w:rPr>
          <w:rFonts w:ascii="Verdana" w:hAnsi="Verdana"/>
          <w:color w:val="000000" w:themeColor="text1"/>
          <w:shd w:val="clear" w:color="auto" w:fill="FFFFFF"/>
        </w:rPr>
        <w:t>the place to get an education and live</w:t>
      </w:r>
      <w:r w:rsidR="007A358D" w:rsidRPr="00B96B73">
        <w:rPr>
          <w:rFonts w:ascii="Verdana" w:hAnsi="Verdana"/>
          <w:color w:val="000000" w:themeColor="text1"/>
          <w:shd w:val="clear" w:color="auto" w:fill="FFFFFF"/>
        </w:rPr>
        <w:t xml:space="preserve"> freely and make friends, coming out with </w:t>
      </w:r>
      <w:r w:rsidR="00511A8B" w:rsidRPr="00B96B73">
        <w:rPr>
          <w:rFonts w:ascii="Verdana" w:hAnsi="Verdana"/>
          <w:color w:val="000000" w:themeColor="text1"/>
          <w:shd w:val="clear" w:color="auto" w:fill="FFFFFF"/>
        </w:rPr>
        <w:t xml:space="preserve">an education that they can use, </w:t>
      </w:r>
      <w:r w:rsidRPr="00B96B73">
        <w:rPr>
          <w:rFonts w:ascii="Verdana" w:hAnsi="Verdana"/>
          <w:color w:val="000000" w:themeColor="text1"/>
          <w:shd w:val="clear" w:color="auto" w:fill="FFFFFF"/>
        </w:rPr>
        <w:t>free of religious superstition.</w:t>
      </w:r>
      <w:r w:rsidR="00055184" w:rsidRPr="00B96B73">
        <w:rPr>
          <w:rFonts w:ascii="Verdana" w:hAnsi="Verdana"/>
          <w:color w:val="000000" w:themeColor="text1"/>
          <w:shd w:val="clear" w:color="auto" w:fill="FFFFFF"/>
        </w:rPr>
        <w:t xml:space="preserve"> </w:t>
      </w:r>
      <w:r w:rsidR="00AE0113" w:rsidRPr="00B96B73">
        <w:rPr>
          <w:rFonts w:ascii="Verdana" w:hAnsi="Verdana"/>
          <w:color w:val="000000" w:themeColor="text1"/>
          <w:shd w:val="clear" w:color="auto" w:fill="FFFFFF"/>
        </w:rPr>
        <w:t xml:space="preserve">Many of pupils in schools do not </w:t>
      </w:r>
      <w:r w:rsidR="00505D66" w:rsidRPr="00B96B73">
        <w:rPr>
          <w:rFonts w:ascii="Verdana" w:hAnsi="Verdana"/>
          <w:color w:val="000000" w:themeColor="text1"/>
          <w:shd w:val="clear" w:color="auto" w:fill="FFFFFF"/>
        </w:rPr>
        <w:t xml:space="preserve">follow a religion as they may think it is pointless.  </w:t>
      </w:r>
      <w:r w:rsidR="000941EA" w:rsidRPr="00B96B73">
        <w:rPr>
          <w:rFonts w:ascii="Verdana" w:hAnsi="Verdana"/>
          <w:color w:val="000000" w:themeColor="text1"/>
          <w:shd w:val="clear" w:color="auto" w:fill="FFFFFF"/>
        </w:rPr>
        <w:t xml:space="preserve">Some pupils may feel that it is okay to bully the children that do follow a religion. This has </w:t>
      </w:r>
      <w:r w:rsidR="00E75F65" w:rsidRPr="00B96B73">
        <w:rPr>
          <w:rFonts w:ascii="Verdana" w:hAnsi="Verdana"/>
          <w:color w:val="000000" w:themeColor="text1"/>
          <w:shd w:val="clear" w:color="auto" w:fill="FFFFFF"/>
        </w:rPr>
        <w:t xml:space="preserve">a lasting </w:t>
      </w:r>
      <w:r w:rsidR="00027ED6" w:rsidRPr="00B96B73">
        <w:rPr>
          <w:rFonts w:ascii="Verdana" w:hAnsi="Verdana"/>
          <w:color w:val="000000" w:themeColor="text1"/>
          <w:shd w:val="clear" w:color="auto" w:fill="FFFFFF"/>
        </w:rPr>
        <w:t xml:space="preserve">effect </w:t>
      </w:r>
      <w:r w:rsidR="00E75F65" w:rsidRPr="00B96B73">
        <w:rPr>
          <w:rFonts w:ascii="Verdana" w:hAnsi="Verdana"/>
          <w:color w:val="000000" w:themeColor="text1"/>
          <w:shd w:val="clear" w:color="auto" w:fill="FFFFFF"/>
        </w:rPr>
        <w:t xml:space="preserve">on those who do. Follow as they may </w:t>
      </w:r>
      <w:r w:rsidR="00E338A7" w:rsidRPr="00B96B73">
        <w:rPr>
          <w:rFonts w:ascii="Verdana" w:hAnsi="Verdana"/>
          <w:color w:val="000000" w:themeColor="text1"/>
          <w:shd w:val="clear" w:color="auto" w:fill="FFFFFF"/>
        </w:rPr>
        <w:t>think ‘what is the point of religion</w:t>
      </w:r>
      <w:r w:rsidR="004609FB" w:rsidRPr="00B96B73">
        <w:rPr>
          <w:rFonts w:ascii="Verdana" w:hAnsi="Verdana"/>
          <w:color w:val="000000" w:themeColor="text1"/>
          <w:shd w:val="clear" w:color="auto" w:fill="FFFFFF"/>
        </w:rPr>
        <w:t xml:space="preserve">?’ the impact of being bullied </w:t>
      </w:r>
      <w:r w:rsidR="00FA1191" w:rsidRPr="00B96B73">
        <w:rPr>
          <w:rFonts w:ascii="Verdana" w:hAnsi="Verdana"/>
          <w:color w:val="000000" w:themeColor="text1"/>
          <w:shd w:val="clear" w:color="auto" w:fill="FFFFFF"/>
        </w:rPr>
        <w:t xml:space="preserve">as they are following a </w:t>
      </w:r>
      <w:r w:rsidR="004A5C59" w:rsidRPr="00B96B73">
        <w:rPr>
          <w:rFonts w:ascii="Verdana" w:hAnsi="Verdana"/>
          <w:color w:val="000000" w:themeColor="text1"/>
          <w:shd w:val="clear" w:color="auto" w:fill="FFFFFF"/>
        </w:rPr>
        <w:t>religion</w:t>
      </w:r>
      <w:r w:rsidR="00FA1191" w:rsidRPr="00B96B73">
        <w:rPr>
          <w:rFonts w:ascii="Verdana" w:hAnsi="Verdana"/>
          <w:color w:val="000000" w:themeColor="text1"/>
          <w:shd w:val="clear" w:color="auto" w:fill="FFFFFF"/>
        </w:rPr>
        <w:t xml:space="preserve"> has on education </w:t>
      </w:r>
      <w:proofErr w:type="spellStart"/>
      <w:r w:rsidR="00FA1191" w:rsidRPr="00B96B73">
        <w:rPr>
          <w:rFonts w:ascii="Verdana" w:hAnsi="Verdana"/>
          <w:color w:val="000000" w:themeColor="text1"/>
          <w:shd w:val="clear" w:color="auto" w:fill="FFFFFF"/>
        </w:rPr>
        <w:t>si</w:t>
      </w:r>
      <w:proofErr w:type="spellEnd"/>
      <w:r w:rsidR="00FA1191" w:rsidRPr="00B96B73">
        <w:rPr>
          <w:rFonts w:ascii="Verdana" w:hAnsi="Verdana"/>
          <w:color w:val="000000" w:themeColor="text1"/>
          <w:shd w:val="clear" w:color="auto" w:fill="FFFFFF"/>
        </w:rPr>
        <w:t xml:space="preserve"> that they may feel that they do not want to come into school </w:t>
      </w:r>
      <w:r w:rsidR="00492288" w:rsidRPr="00B96B73">
        <w:rPr>
          <w:rFonts w:ascii="Verdana" w:hAnsi="Verdana"/>
          <w:color w:val="000000" w:themeColor="text1"/>
          <w:shd w:val="clear" w:color="auto" w:fill="FFFFFF"/>
        </w:rPr>
        <w:t xml:space="preserve">as they are being bullied or being </w:t>
      </w:r>
      <w:r w:rsidR="00AA309F" w:rsidRPr="00B96B73">
        <w:rPr>
          <w:rFonts w:ascii="Verdana" w:hAnsi="Verdana"/>
          <w:color w:val="000000" w:themeColor="text1"/>
          <w:shd w:val="clear" w:color="auto" w:fill="FFFFFF"/>
        </w:rPr>
        <w:t xml:space="preserve">laughed at because of </w:t>
      </w:r>
      <w:r w:rsidR="00422BA9" w:rsidRPr="00B96B73">
        <w:rPr>
          <w:rFonts w:ascii="Verdana" w:hAnsi="Verdana"/>
          <w:color w:val="000000" w:themeColor="text1"/>
          <w:shd w:val="clear" w:color="auto" w:fill="FFFFFF"/>
        </w:rPr>
        <w:t>their</w:t>
      </w:r>
      <w:r w:rsidR="00AA309F" w:rsidRPr="00B96B73">
        <w:rPr>
          <w:rFonts w:ascii="Verdana" w:hAnsi="Verdana"/>
          <w:color w:val="000000" w:themeColor="text1"/>
          <w:shd w:val="clear" w:color="auto" w:fill="FFFFFF"/>
        </w:rPr>
        <w:t xml:space="preserve"> actions. For </w:t>
      </w:r>
      <w:r w:rsidR="004A5C59" w:rsidRPr="00B96B73">
        <w:rPr>
          <w:rFonts w:ascii="Verdana" w:hAnsi="Verdana"/>
          <w:color w:val="000000" w:themeColor="text1"/>
          <w:shd w:val="clear" w:color="auto" w:fill="FFFFFF"/>
        </w:rPr>
        <w:t>example, if</w:t>
      </w:r>
      <w:r w:rsidR="00AA309F" w:rsidRPr="00B96B73">
        <w:rPr>
          <w:rFonts w:ascii="Verdana" w:hAnsi="Verdana"/>
          <w:color w:val="000000" w:themeColor="text1"/>
          <w:shd w:val="clear" w:color="auto" w:fill="FFFFFF"/>
        </w:rPr>
        <w:t xml:space="preserve"> there is a woman Muslim in the school then </w:t>
      </w:r>
      <w:r w:rsidR="00422BA9" w:rsidRPr="00B96B73">
        <w:rPr>
          <w:rFonts w:ascii="Verdana" w:hAnsi="Verdana"/>
          <w:color w:val="000000" w:themeColor="text1"/>
          <w:shd w:val="clear" w:color="auto" w:fill="FFFFFF"/>
        </w:rPr>
        <w:t>they</w:t>
      </w:r>
      <w:r w:rsidR="00AA309F" w:rsidRPr="00B96B73">
        <w:rPr>
          <w:rFonts w:ascii="Verdana" w:hAnsi="Verdana"/>
          <w:color w:val="000000" w:themeColor="text1"/>
          <w:shd w:val="clear" w:color="auto" w:fill="FFFFFF"/>
        </w:rPr>
        <w:t xml:space="preserve"> will wear a </w:t>
      </w:r>
      <w:r w:rsidR="00422BA9" w:rsidRPr="00B96B73">
        <w:rPr>
          <w:rFonts w:ascii="Verdana" w:hAnsi="Verdana"/>
          <w:color w:val="000000" w:themeColor="text1"/>
          <w:shd w:val="clear" w:color="auto" w:fill="FFFFFF"/>
        </w:rPr>
        <w:t>Jilbab</w:t>
      </w:r>
      <w:r w:rsidR="00DD0A93" w:rsidRPr="00B96B73">
        <w:rPr>
          <w:rFonts w:ascii="Verdana" w:hAnsi="Verdana"/>
          <w:color w:val="000000" w:themeColor="text1"/>
          <w:shd w:val="clear" w:color="auto" w:fill="FFFFFF"/>
        </w:rPr>
        <w:t>, some people may think this is funny and think it is acceptable to make fun out of them.</w:t>
      </w:r>
      <w:r w:rsidR="00AA309F" w:rsidRPr="00B96B73">
        <w:rPr>
          <w:rFonts w:ascii="Verdana" w:hAnsi="Verdana"/>
          <w:color w:val="000000" w:themeColor="text1"/>
          <w:shd w:val="clear" w:color="auto" w:fill="FFFFFF"/>
        </w:rPr>
        <w:t xml:space="preserve"> </w:t>
      </w:r>
      <w:r w:rsidR="008448E0" w:rsidRPr="00B96B73">
        <w:rPr>
          <w:rFonts w:ascii="Verdana" w:hAnsi="Verdana"/>
          <w:color w:val="000000" w:themeColor="text1"/>
          <w:shd w:val="clear" w:color="auto" w:fill="FFFFFF"/>
        </w:rPr>
        <w:t xml:space="preserve">At the end of the day, </w:t>
      </w:r>
      <w:r w:rsidR="008448E0" w:rsidRPr="00B96B73">
        <w:rPr>
          <w:rFonts w:ascii="Verdana" w:hAnsi="Verdana"/>
          <w:color w:val="000000" w:themeColor="text1"/>
          <w:shd w:val="clear" w:color="auto" w:fill="FFFFFF"/>
        </w:rPr>
        <w:t xml:space="preserve">purpose of education is to </w:t>
      </w:r>
      <w:r w:rsidR="008448E0" w:rsidRPr="00B96B73">
        <w:rPr>
          <w:rFonts w:ascii="Verdana" w:hAnsi="Verdana"/>
          <w:color w:val="000000" w:themeColor="text1"/>
          <w:shd w:val="clear" w:color="auto" w:fill="FFFFFF"/>
        </w:rPr>
        <w:t>ensure that</w:t>
      </w:r>
      <w:r w:rsidR="008448E0" w:rsidRPr="00B96B73">
        <w:rPr>
          <w:rFonts w:ascii="Verdana" w:hAnsi="Verdana"/>
          <w:color w:val="000000" w:themeColor="text1"/>
          <w:shd w:val="clear" w:color="auto" w:fill="FFFFFF"/>
        </w:rPr>
        <w:t xml:space="preserve"> children “career and college ready,” </w:t>
      </w:r>
      <w:r w:rsidR="00E30ABA" w:rsidRPr="00B96B73">
        <w:rPr>
          <w:rFonts w:ascii="Verdana" w:hAnsi="Verdana"/>
          <w:color w:val="000000" w:themeColor="text1"/>
          <w:shd w:val="clear" w:color="auto" w:fill="FFFFFF"/>
        </w:rPr>
        <w:t>according to</w:t>
      </w:r>
      <w:r w:rsidR="00B87122" w:rsidRPr="00B96B73">
        <w:rPr>
          <w:rFonts w:ascii="Verdana" w:hAnsi="Verdana"/>
          <w:color w:val="000000" w:themeColor="text1"/>
          <w:shd w:val="clear" w:color="auto" w:fill="FFFFFF"/>
        </w:rPr>
        <w:t xml:space="preserve"> (</w:t>
      </w:r>
      <w:hyperlink r:id="rId16" w:history="1">
        <w:r w:rsidR="00B87122" w:rsidRPr="00B96B73">
          <w:rPr>
            <w:rStyle w:val="Hyperlink"/>
            <w:rFonts w:ascii="Verdana" w:hAnsi="Verdana"/>
            <w:shd w:val="clear" w:color="auto" w:fill="FFFFFF"/>
          </w:rPr>
          <w:t>www.tfp.org/</w:t>
        </w:r>
      </w:hyperlink>
      <w:r w:rsidR="00B87122" w:rsidRPr="00B96B73">
        <w:rPr>
          <w:rFonts w:ascii="Verdana" w:hAnsi="Verdana"/>
          <w:color w:val="000000" w:themeColor="text1"/>
          <w:shd w:val="clear" w:color="auto" w:fill="FFFFFF"/>
        </w:rPr>
        <w:t xml:space="preserve"> 2020) however, </w:t>
      </w:r>
      <w:r w:rsidR="008448E0" w:rsidRPr="00B96B73">
        <w:rPr>
          <w:rFonts w:ascii="Verdana" w:hAnsi="Verdana"/>
          <w:color w:val="000000" w:themeColor="text1"/>
          <w:shd w:val="clear" w:color="auto" w:fill="FFFFFF"/>
        </w:rPr>
        <w:t>not to impart character or moral sentiments. </w:t>
      </w:r>
      <w:hyperlink r:id="rId17" w:tgtFrame="_blank" w:history="1">
        <w:r w:rsidR="008448E0" w:rsidRPr="00B96B73">
          <w:rPr>
            <w:rFonts w:ascii="Verdana" w:hAnsi="Verdana"/>
            <w:color w:val="000000" w:themeColor="text1"/>
          </w:rPr>
          <w:t xml:space="preserve">Some </w:t>
        </w:r>
        <w:r w:rsidR="00B87122" w:rsidRPr="00B96B73">
          <w:rPr>
            <w:rFonts w:ascii="Verdana" w:hAnsi="Verdana"/>
            <w:color w:val="000000" w:themeColor="text1"/>
          </w:rPr>
          <w:t>teachers</w:t>
        </w:r>
        <w:r w:rsidR="008448E0" w:rsidRPr="00B96B73">
          <w:rPr>
            <w:rFonts w:ascii="Verdana" w:hAnsi="Verdana"/>
            <w:color w:val="000000" w:themeColor="text1"/>
          </w:rPr>
          <w:t xml:space="preserve"> go to the point of insinuating that the less religious influence upon the student</w:t>
        </w:r>
      </w:hyperlink>
      <w:r w:rsidR="008448E0" w:rsidRPr="00B96B73">
        <w:rPr>
          <w:rFonts w:ascii="Verdana" w:hAnsi="Verdana"/>
          <w:color w:val="000000" w:themeColor="text1"/>
          <w:shd w:val="clear" w:color="auto" w:fill="FFFFFF"/>
        </w:rPr>
        <w:t>, the better.</w:t>
      </w:r>
    </w:p>
    <w:p w14:paraId="1A6A2A58" w14:textId="5123CAA9" w:rsidR="001B34CB" w:rsidRPr="00B96B73" w:rsidRDefault="001B34CB" w:rsidP="00B96B73">
      <w:pPr>
        <w:spacing w:line="360" w:lineRule="auto"/>
        <w:jc w:val="both"/>
        <w:rPr>
          <w:rFonts w:ascii="Verdana" w:hAnsi="Verdana"/>
          <w:color w:val="000000" w:themeColor="text1"/>
          <w:shd w:val="clear" w:color="auto" w:fill="FFFFFF"/>
        </w:rPr>
      </w:pPr>
    </w:p>
    <w:p w14:paraId="0E277D97" w14:textId="65228DE2" w:rsidR="009013B1" w:rsidRPr="00B96B73" w:rsidRDefault="00B17DD7" w:rsidP="00B96B73">
      <w:pPr>
        <w:spacing w:line="360" w:lineRule="auto"/>
        <w:ind w:firstLine="720"/>
        <w:jc w:val="both"/>
        <w:rPr>
          <w:rFonts w:ascii="Verdana" w:hAnsi="Verdana"/>
          <w:color w:val="000000" w:themeColor="text1"/>
          <w:shd w:val="clear" w:color="auto" w:fill="FFFFFF"/>
        </w:rPr>
      </w:pPr>
      <w:r w:rsidRPr="00B96B73">
        <w:rPr>
          <w:rFonts w:ascii="Verdana" w:hAnsi="Verdana"/>
          <w:color w:val="000000" w:themeColor="text1"/>
          <w:shd w:val="clear" w:color="auto" w:fill="FFFFFF"/>
        </w:rPr>
        <w:t>One prac</w:t>
      </w:r>
      <w:r w:rsidR="00D312FA" w:rsidRPr="00B96B73">
        <w:rPr>
          <w:rFonts w:ascii="Verdana" w:hAnsi="Verdana"/>
          <w:color w:val="000000" w:themeColor="text1"/>
          <w:shd w:val="clear" w:color="auto" w:fill="FFFFFF"/>
        </w:rPr>
        <w:t xml:space="preserve">tice </w:t>
      </w:r>
      <w:r w:rsidR="0028693C" w:rsidRPr="00B96B73">
        <w:rPr>
          <w:rFonts w:ascii="Verdana" w:hAnsi="Verdana"/>
          <w:color w:val="000000" w:themeColor="text1"/>
          <w:shd w:val="clear" w:color="auto" w:fill="FFFFFF"/>
        </w:rPr>
        <w:t xml:space="preserve">that can be related to this is, </w:t>
      </w:r>
      <w:r w:rsidR="00FE1DEF" w:rsidRPr="00B96B73">
        <w:rPr>
          <w:rFonts w:ascii="Verdana" w:hAnsi="Verdana"/>
          <w:color w:val="000000" w:themeColor="text1"/>
          <w:shd w:val="clear" w:color="auto" w:fill="FFFFFF"/>
        </w:rPr>
        <w:t>Thompson’s PCS Model</w:t>
      </w:r>
      <w:r w:rsidR="006921A4" w:rsidRPr="00B96B73">
        <w:rPr>
          <w:rFonts w:ascii="Verdana" w:hAnsi="Verdana"/>
          <w:color w:val="000000" w:themeColor="text1"/>
          <w:shd w:val="clear" w:color="auto" w:fill="FFFFFF"/>
        </w:rPr>
        <w:t xml:space="preserve">. PCS stands for Personal Level, Cultural Level </w:t>
      </w:r>
      <w:r w:rsidR="006C15FA" w:rsidRPr="00B96B73">
        <w:rPr>
          <w:rFonts w:ascii="Verdana" w:hAnsi="Verdana"/>
          <w:color w:val="000000" w:themeColor="text1"/>
          <w:shd w:val="clear" w:color="auto" w:fill="FFFFFF"/>
        </w:rPr>
        <w:t xml:space="preserve">and Structural Level. The PCS Model can be included in this as the Personal Level </w:t>
      </w:r>
      <w:r w:rsidR="00113395" w:rsidRPr="00B96B73">
        <w:rPr>
          <w:rFonts w:ascii="Verdana" w:hAnsi="Verdana"/>
          <w:color w:val="000000" w:themeColor="text1"/>
          <w:shd w:val="clear" w:color="auto" w:fill="FFFFFF"/>
        </w:rPr>
        <w:t xml:space="preserve">is </w:t>
      </w:r>
      <w:r w:rsidR="00372A77" w:rsidRPr="00B96B73">
        <w:rPr>
          <w:rFonts w:ascii="Verdana" w:hAnsi="Verdana"/>
          <w:color w:val="000000" w:themeColor="text1"/>
          <w:shd w:val="clear" w:color="auto" w:fill="FFFFFF"/>
        </w:rPr>
        <w:t>concerned with the individual’s views</w:t>
      </w:r>
      <w:r w:rsidR="0030251F" w:rsidRPr="00B96B73">
        <w:rPr>
          <w:rFonts w:ascii="Verdana" w:hAnsi="Verdana"/>
          <w:color w:val="000000" w:themeColor="text1"/>
          <w:shd w:val="clear" w:color="auto" w:fill="FFFFFF"/>
        </w:rPr>
        <w:t xml:space="preserve">. If an individual </w:t>
      </w:r>
      <w:r w:rsidR="00941104" w:rsidRPr="00B96B73">
        <w:rPr>
          <w:rFonts w:ascii="Verdana" w:hAnsi="Verdana"/>
          <w:color w:val="000000" w:themeColor="text1"/>
          <w:shd w:val="clear" w:color="auto" w:fill="FFFFFF"/>
        </w:rPr>
        <w:t>is</w:t>
      </w:r>
      <w:r w:rsidR="0030251F" w:rsidRPr="00B96B73">
        <w:rPr>
          <w:rFonts w:ascii="Verdana" w:hAnsi="Verdana"/>
          <w:color w:val="000000" w:themeColor="text1"/>
          <w:shd w:val="clear" w:color="auto" w:fill="FFFFFF"/>
        </w:rPr>
        <w:t xml:space="preserve"> talking about their religion and their beliefs</w:t>
      </w:r>
      <w:r w:rsidR="0037128C" w:rsidRPr="00B96B73">
        <w:rPr>
          <w:rFonts w:ascii="Verdana" w:hAnsi="Verdana"/>
          <w:color w:val="000000" w:themeColor="text1"/>
          <w:shd w:val="clear" w:color="auto" w:fill="FFFFFF"/>
        </w:rPr>
        <w:t xml:space="preserve"> it is related to individual action</w:t>
      </w:r>
      <w:r w:rsidR="002A31A3" w:rsidRPr="00B96B73">
        <w:rPr>
          <w:rFonts w:ascii="Verdana" w:hAnsi="Verdana"/>
          <w:color w:val="000000" w:themeColor="text1"/>
          <w:shd w:val="clear" w:color="auto" w:fill="FFFFFF"/>
        </w:rPr>
        <w:t xml:space="preserve">. </w:t>
      </w:r>
      <w:r w:rsidR="00941104" w:rsidRPr="00B96B73">
        <w:rPr>
          <w:rFonts w:ascii="Verdana" w:hAnsi="Verdana"/>
          <w:color w:val="000000" w:themeColor="text1"/>
          <w:shd w:val="clear" w:color="auto" w:fill="FFFFFF"/>
        </w:rPr>
        <w:t>They are talking about their culture</w:t>
      </w:r>
      <w:r w:rsidR="00B0423F" w:rsidRPr="00B96B73">
        <w:rPr>
          <w:rFonts w:ascii="Verdana" w:hAnsi="Verdana"/>
          <w:color w:val="000000" w:themeColor="text1"/>
          <w:shd w:val="clear" w:color="auto" w:fill="FFFFFF"/>
        </w:rPr>
        <w:t xml:space="preserve"> sharing </w:t>
      </w:r>
      <w:r w:rsidR="000E3F99" w:rsidRPr="00B96B73">
        <w:rPr>
          <w:rFonts w:ascii="Verdana" w:hAnsi="Verdana"/>
          <w:color w:val="000000" w:themeColor="text1"/>
          <w:shd w:val="clear" w:color="auto" w:fill="FFFFFF"/>
        </w:rPr>
        <w:t xml:space="preserve">about what they think is right and wrong, good and bad. </w:t>
      </w:r>
      <w:hyperlink r:id="rId18" w:history="1">
        <w:r w:rsidR="00E4300A" w:rsidRPr="00B96B73">
          <w:rPr>
            <w:rStyle w:val="Hyperlink"/>
            <w:rFonts w:ascii="Verdana" w:hAnsi="Verdana"/>
            <w:color w:val="000000" w:themeColor="text1"/>
            <w:u w:val="none"/>
            <w:shd w:val="clear" w:color="auto" w:fill="FFFFFF"/>
          </w:rPr>
          <w:t>(</w:t>
        </w:r>
        <w:r w:rsidR="006A4F9B" w:rsidRPr="00B96B73">
          <w:rPr>
            <w:rStyle w:val="Hyperlink"/>
            <w:rFonts w:ascii="Verdana" w:hAnsi="Verdana"/>
            <w:shd w:val="clear" w:color="auto" w:fill="FFFFFF"/>
          </w:rPr>
          <w:t>youthworkcentral.tripod.com</w:t>
        </w:r>
      </w:hyperlink>
      <w:r w:rsidR="006A4F9B" w:rsidRPr="00B96B73">
        <w:rPr>
          <w:rFonts w:ascii="Verdana" w:hAnsi="Verdana"/>
          <w:color w:val="000000" w:themeColor="text1"/>
          <w:shd w:val="clear" w:color="auto" w:fill="FFFFFF"/>
        </w:rPr>
        <w:t>)</w:t>
      </w:r>
      <w:r w:rsidR="00E4300A" w:rsidRPr="00B96B73">
        <w:rPr>
          <w:rFonts w:ascii="Verdana" w:hAnsi="Verdana"/>
          <w:color w:val="000000" w:themeColor="text1"/>
          <w:shd w:val="clear" w:color="auto" w:fill="FFFFFF"/>
        </w:rPr>
        <w:t>.</w:t>
      </w:r>
    </w:p>
    <w:p w14:paraId="2FABCB3D" w14:textId="79AA04CB" w:rsidR="00425131" w:rsidRPr="00B96B73" w:rsidRDefault="007933FD" w:rsidP="00B96B73">
      <w:pPr>
        <w:spacing w:line="360" w:lineRule="auto"/>
        <w:ind w:firstLine="720"/>
        <w:jc w:val="both"/>
        <w:rPr>
          <w:rFonts w:ascii="Verdana" w:hAnsi="Verdana"/>
        </w:rPr>
      </w:pPr>
      <w:r w:rsidRPr="00B96B73">
        <w:rPr>
          <w:rFonts w:ascii="Verdana" w:hAnsi="Verdana"/>
        </w:rPr>
        <w:t xml:space="preserve">The work of </w:t>
      </w:r>
      <w:r w:rsidR="00425131" w:rsidRPr="00425131">
        <w:rPr>
          <w:rFonts w:ascii="Verdana" w:hAnsi="Verdana"/>
        </w:rPr>
        <w:t>Neil Thompson</w:t>
      </w:r>
      <w:r w:rsidRPr="00B96B73">
        <w:rPr>
          <w:rFonts w:ascii="Verdana" w:hAnsi="Verdana"/>
        </w:rPr>
        <w:t>,</w:t>
      </w:r>
      <w:r w:rsidR="00425131" w:rsidRPr="00425131">
        <w:rPr>
          <w:rFonts w:ascii="Verdana" w:hAnsi="Verdana"/>
        </w:rPr>
        <w:t xml:space="preserve"> particularly his PCS model</w:t>
      </w:r>
      <w:r w:rsidR="00536C2A" w:rsidRPr="00B96B73">
        <w:rPr>
          <w:rFonts w:ascii="Verdana" w:hAnsi="Verdana"/>
        </w:rPr>
        <w:t>,</w:t>
      </w:r>
      <w:r w:rsidR="00425131" w:rsidRPr="00425131">
        <w:rPr>
          <w:rFonts w:ascii="Verdana" w:hAnsi="Verdana"/>
        </w:rPr>
        <w:t xml:space="preserve"> analysis the interplay between personal and structural explanations of discrimination, oppression and inequality will be familiar to </w:t>
      </w:r>
      <w:r w:rsidR="00331C49" w:rsidRPr="00B96B73">
        <w:rPr>
          <w:rFonts w:ascii="Verdana" w:hAnsi="Verdana"/>
        </w:rPr>
        <w:t>the practitioners that are</w:t>
      </w:r>
      <w:r w:rsidR="00425131" w:rsidRPr="00425131">
        <w:rPr>
          <w:rFonts w:ascii="Verdana" w:hAnsi="Verdana"/>
        </w:rPr>
        <w:t xml:space="preserve"> involved in social work practice and education. </w:t>
      </w:r>
      <w:r w:rsidR="00AC4475" w:rsidRPr="00B96B73">
        <w:rPr>
          <w:rFonts w:ascii="Verdana" w:hAnsi="Verdana"/>
        </w:rPr>
        <w:t xml:space="preserve">The </w:t>
      </w:r>
      <w:r w:rsidR="00425131" w:rsidRPr="00425131">
        <w:rPr>
          <w:rFonts w:ascii="Verdana" w:hAnsi="Verdana"/>
        </w:rPr>
        <w:t xml:space="preserve">PCS model can be used in a reductive fashion. </w:t>
      </w:r>
      <w:r w:rsidR="00AC4475" w:rsidRPr="00B96B73">
        <w:rPr>
          <w:rFonts w:ascii="Verdana" w:hAnsi="Verdana"/>
        </w:rPr>
        <w:t>It</w:t>
      </w:r>
      <w:r w:rsidR="00425131" w:rsidRPr="00425131">
        <w:rPr>
          <w:rFonts w:ascii="Verdana" w:hAnsi="Verdana"/>
        </w:rPr>
        <w:t xml:space="preserve"> is not always a focus on </w:t>
      </w:r>
      <w:r w:rsidR="00C858F4" w:rsidRPr="00B96B73">
        <w:rPr>
          <w:rFonts w:ascii="Verdana" w:hAnsi="Verdana"/>
        </w:rPr>
        <w:t xml:space="preserve">the </w:t>
      </w:r>
      <w:r w:rsidR="00425131" w:rsidRPr="00425131">
        <w:rPr>
          <w:rFonts w:ascii="Verdana" w:hAnsi="Verdana"/>
        </w:rPr>
        <w:t xml:space="preserve">economic factors that combine to create social environments. </w:t>
      </w:r>
      <w:r w:rsidR="00C858F4" w:rsidRPr="00B96B73">
        <w:rPr>
          <w:rFonts w:ascii="Verdana" w:hAnsi="Verdana"/>
        </w:rPr>
        <w:t>On the other hand</w:t>
      </w:r>
      <w:r w:rsidR="00425131" w:rsidRPr="00425131">
        <w:rPr>
          <w:rFonts w:ascii="Verdana" w:hAnsi="Verdana"/>
        </w:rPr>
        <w:t>, the PCS model can be an excellent starting point to examine the</w:t>
      </w:r>
      <w:r w:rsidR="00C858F4" w:rsidRPr="00B96B73">
        <w:rPr>
          <w:rFonts w:ascii="Verdana" w:hAnsi="Verdana"/>
        </w:rPr>
        <w:t xml:space="preserve"> different </w:t>
      </w:r>
      <w:r w:rsidR="00425131" w:rsidRPr="00425131">
        <w:rPr>
          <w:rFonts w:ascii="Verdana" w:hAnsi="Verdana"/>
        </w:rPr>
        <w:t xml:space="preserve">complex issues. </w:t>
      </w:r>
      <w:r w:rsidR="00BD62B3" w:rsidRPr="00B96B73">
        <w:rPr>
          <w:rFonts w:ascii="Verdana" w:hAnsi="Verdana"/>
        </w:rPr>
        <w:t>(</w:t>
      </w:r>
      <w:r w:rsidR="000B2899" w:rsidRPr="00B96B73">
        <w:rPr>
          <w:rFonts w:ascii="Verdana" w:hAnsi="Verdana"/>
          <w:color w:val="1825A0"/>
          <w:u w:val="single"/>
        </w:rPr>
        <w:t>journals.sagepub.com</w:t>
      </w:r>
      <w:r w:rsidR="00BD62B3" w:rsidRPr="00B96B73">
        <w:rPr>
          <w:rFonts w:ascii="Verdana" w:hAnsi="Verdana"/>
        </w:rPr>
        <w:t>)</w:t>
      </w:r>
    </w:p>
    <w:p w14:paraId="6821EE48" w14:textId="61A19456" w:rsidR="00AD7F09" w:rsidRPr="00B96B73" w:rsidRDefault="00AD7F09" w:rsidP="00B96B73">
      <w:pPr>
        <w:spacing w:line="360" w:lineRule="auto"/>
        <w:ind w:firstLine="720"/>
        <w:jc w:val="both"/>
        <w:rPr>
          <w:rFonts w:ascii="Verdana" w:hAnsi="Verdana"/>
          <w:color w:val="000000" w:themeColor="text1"/>
        </w:rPr>
      </w:pPr>
      <w:r w:rsidRPr="00B96B73">
        <w:rPr>
          <w:rFonts w:ascii="Verdana" w:hAnsi="Verdana"/>
        </w:rPr>
        <w:t xml:space="preserve">However, if a child is a Christian, </w:t>
      </w:r>
      <w:r w:rsidR="007C60BE" w:rsidRPr="00B96B73">
        <w:rPr>
          <w:rFonts w:ascii="Verdana" w:hAnsi="Verdana"/>
        </w:rPr>
        <w:t xml:space="preserve">there are many reasons </w:t>
      </w:r>
      <w:r w:rsidR="008E283B" w:rsidRPr="00B96B73">
        <w:rPr>
          <w:rFonts w:ascii="Verdana" w:hAnsi="Verdana"/>
        </w:rPr>
        <w:t xml:space="preserve">that it has a positive effect on </w:t>
      </w:r>
      <w:r w:rsidR="008E283B" w:rsidRPr="00B96B73">
        <w:rPr>
          <w:rFonts w:ascii="Verdana" w:hAnsi="Verdana"/>
          <w:color w:val="000000" w:themeColor="text1"/>
        </w:rPr>
        <w:t>education, some of these reasons are:</w:t>
      </w:r>
    </w:p>
    <w:p w14:paraId="5C797001" w14:textId="77777777" w:rsidR="008D5F64" w:rsidRPr="008D5F64" w:rsidRDefault="008D5F64" w:rsidP="00B96B73">
      <w:pPr>
        <w:numPr>
          <w:ilvl w:val="0"/>
          <w:numId w:val="2"/>
        </w:numPr>
        <w:spacing w:line="360" w:lineRule="auto"/>
        <w:jc w:val="both"/>
        <w:rPr>
          <w:rFonts w:ascii="Verdana" w:hAnsi="Verdana" w:cs="Arial"/>
          <w:color w:val="000000" w:themeColor="text1"/>
        </w:rPr>
      </w:pPr>
      <w:r w:rsidRPr="008D5F64">
        <w:rPr>
          <w:rFonts w:ascii="Verdana" w:hAnsi="Verdana" w:cs="Arial"/>
          <w:color w:val="000000" w:themeColor="text1"/>
        </w:rPr>
        <w:t>Enhances the wellbeing of students</w:t>
      </w:r>
    </w:p>
    <w:p w14:paraId="0AD37916" w14:textId="77777777" w:rsidR="008D5F64" w:rsidRPr="00B96B73" w:rsidRDefault="008D5F64" w:rsidP="00B96B73">
      <w:pPr>
        <w:numPr>
          <w:ilvl w:val="0"/>
          <w:numId w:val="2"/>
        </w:numPr>
        <w:spacing w:line="360" w:lineRule="auto"/>
        <w:jc w:val="both"/>
        <w:rPr>
          <w:rFonts w:ascii="Verdana" w:hAnsi="Verdana" w:cs="Arial"/>
          <w:color w:val="000000" w:themeColor="text1"/>
        </w:rPr>
      </w:pPr>
      <w:r w:rsidRPr="00B96B73">
        <w:rPr>
          <w:rStyle w:val="Strong"/>
          <w:rFonts w:ascii="Verdana" w:hAnsi="Verdana" w:cs="Arial"/>
          <w:b w:val="0"/>
          <w:bCs w:val="0"/>
          <w:color w:val="000000" w:themeColor="text1"/>
        </w:rPr>
        <w:t>Offers</w:t>
      </w:r>
      <w:r w:rsidRPr="00B96B73">
        <w:rPr>
          <w:rStyle w:val="apple-converted-space"/>
          <w:rFonts w:ascii="Verdana" w:hAnsi="Verdana" w:cs="Arial"/>
          <w:color w:val="000000" w:themeColor="text1"/>
        </w:rPr>
        <w:t> </w:t>
      </w:r>
      <w:r w:rsidRPr="00B96B73">
        <w:rPr>
          <w:rStyle w:val="Strong"/>
          <w:rFonts w:ascii="Verdana" w:hAnsi="Verdana" w:cs="Arial"/>
          <w:b w:val="0"/>
          <w:bCs w:val="0"/>
          <w:color w:val="000000" w:themeColor="text1"/>
        </w:rPr>
        <w:t>support</w:t>
      </w:r>
      <w:r w:rsidRPr="00B96B73">
        <w:rPr>
          <w:rStyle w:val="apple-converted-space"/>
          <w:rFonts w:ascii="Verdana" w:hAnsi="Verdana" w:cs="Arial"/>
          <w:color w:val="000000" w:themeColor="text1"/>
        </w:rPr>
        <w:t> </w:t>
      </w:r>
      <w:r w:rsidRPr="00B96B73">
        <w:rPr>
          <w:rStyle w:val="Strong"/>
          <w:rFonts w:ascii="Verdana" w:hAnsi="Verdana" w:cs="Arial"/>
          <w:b w:val="0"/>
          <w:bCs w:val="0"/>
          <w:color w:val="000000" w:themeColor="text1"/>
        </w:rPr>
        <w:t>and</w:t>
      </w:r>
      <w:r w:rsidRPr="00B96B73">
        <w:rPr>
          <w:rStyle w:val="apple-converted-space"/>
          <w:rFonts w:ascii="Verdana" w:hAnsi="Verdana" w:cs="Arial"/>
          <w:color w:val="000000" w:themeColor="text1"/>
        </w:rPr>
        <w:t> </w:t>
      </w:r>
      <w:r w:rsidRPr="00B96B73">
        <w:rPr>
          <w:rStyle w:val="Strong"/>
          <w:rFonts w:ascii="Verdana" w:hAnsi="Verdana" w:cs="Arial"/>
          <w:b w:val="0"/>
          <w:bCs w:val="0"/>
          <w:color w:val="000000" w:themeColor="text1"/>
        </w:rPr>
        <w:t>guidance</w:t>
      </w:r>
    </w:p>
    <w:p w14:paraId="0EC4837B" w14:textId="0A86DCF4" w:rsidR="008E283B" w:rsidRPr="00B96B73" w:rsidRDefault="008D5F64" w:rsidP="00B96B73">
      <w:pPr>
        <w:pStyle w:val="ListParagraph"/>
        <w:numPr>
          <w:ilvl w:val="0"/>
          <w:numId w:val="2"/>
        </w:numPr>
        <w:spacing w:line="360" w:lineRule="auto"/>
        <w:jc w:val="both"/>
        <w:rPr>
          <w:rFonts w:ascii="Verdana" w:hAnsi="Verdana"/>
        </w:rPr>
      </w:pPr>
      <w:r w:rsidRPr="00B96B73">
        <w:rPr>
          <w:rFonts w:ascii="Verdana" w:hAnsi="Verdana"/>
        </w:rPr>
        <w:t>Builds character</w:t>
      </w:r>
    </w:p>
    <w:p w14:paraId="229B8CC0" w14:textId="0C7132D6" w:rsidR="00B0125B" w:rsidRPr="00B96B73" w:rsidRDefault="00B0125B" w:rsidP="00B96B73">
      <w:pPr>
        <w:pStyle w:val="ListParagraph"/>
        <w:numPr>
          <w:ilvl w:val="0"/>
          <w:numId w:val="2"/>
        </w:numPr>
        <w:spacing w:line="360" w:lineRule="auto"/>
        <w:jc w:val="both"/>
        <w:rPr>
          <w:rFonts w:ascii="Verdana" w:hAnsi="Verdana"/>
        </w:rPr>
      </w:pPr>
      <w:r w:rsidRPr="00B96B73">
        <w:rPr>
          <w:rFonts w:ascii="Verdana" w:hAnsi="Verdana"/>
        </w:rPr>
        <w:t xml:space="preserve">Shapes morals </w:t>
      </w:r>
      <w:r w:rsidR="00B004A7" w:rsidRPr="00B96B73">
        <w:rPr>
          <w:rFonts w:ascii="Verdana" w:hAnsi="Verdana"/>
        </w:rPr>
        <w:t>(</w:t>
      </w:r>
      <w:hyperlink r:id="rId19" w:history="1">
        <w:r w:rsidR="00B004A7" w:rsidRPr="00B96B73">
          <w:rPr>
            <w:rStyle w:val="Hyperlink"/>
            <w:rFonts w:ascii="Verdana" w:hAnsi="Verdana"/>
          </w:rPr>
          <w:t>www.eacs.wa.edu.au</w:t>
        </w:r>
      </w:hyperlink>
      <w:r w:rsidR="00B004A7" w:rsidRPr="00B96B73">
        <w:rPr>
          <w:rFonts w:ascii="Verdana" w:hAnsi="Verdana"/>
        </w:rPr>
        <w:t>).</w:t>
      </w:r>
    </w:p>
    <w:p w14:paraId="6DB7F775" w14:textId="202975B5" w:rsidR="00F74BFA" w:rsidRPr="00B96B73" w:rsidRDefault="00F74BFA" w:rsidP="00B96B73">
      <w:pPr>
        <w:spacing w:line="360" w:lineRule="auto"/>
        <w:jc w:val="both"/>
        <w:rPr>
          <w:rFonts w:ascii="Verdana" w:hAnsi="Verdana"/>
        </w:rPr>
      </w:pPr>
    </w:p>
    <w:p w14:paraId="43211E67" w14:textId="77777777" w:rsidR="00EE24D5" w:rsidRPr="00B96B73" w:rsidRDefault="00EE24D5" w:rsidP="00B96B73">
      <w:pPr>
        <w:spacing w:line="360" w:lineRule="auto"/>
        <w:jc w:val="both"/>
        <w:rPr>
          <w:rFonts w:ascii="Verdana" w:hAnsi="Verdana"/>
        </w:rPr>
      </w:pPr>
    </w:p>
    <w:p w14:paraId="2E85693D" w14:textId="77777777" w:rsidR="00EE24D5" w:rsidRPr="00B96B73" w:rsidRDefault="00EE24D5" w:rsidP="00B96B73">
      <w:pPr>
        <w:spacing w:line="360" w:lineRule="auto"/>
        <w:jc w:val="both"/>
        <w:rPr>
          <w:rFonts w:ascii="Verdana" w:hAnsi="Verdana"/>
        </w:rPr>
      </w:pPr>
    </w:p>
    <w:p w14:paraId="71313F23" w14:textId="72D74432" w:rsidR="00815B54" w:rsidRPr="00B96B73" w:rsidRDefault="00325735" w:rsidP="00B96B73">
      <w:pPr>
        <w:spacing w:line="360" w:lineRule="auto"/>
        <w:jc w:val="both"/>
        <w:rPr>
          <w:rFonts w:ascii="Verdana" w:hAnsi="Verdana"/>
        </w:rPr>
      </w:pPr>
      <w:r w:rsidRPr="00B96B73">
        <w:rPr>
          <w:rFonts w:ascii="Verdana" w:hAnsi="Verdana"/>
        </w:rPr>
        <w:t>In conclusion,</w:t>
      </w:r>
      <w:r w:rsidR="00553473" w:rsidRPr="00B96B73">
        <w:rPr>
          <w:rFonts w:ascii="Verdana" w:hAnsi="Verdana"/>
        </w:rPr>
        <w:t xml:space="preserve"> this assignment has been </w:t>
      </w:r>
      <w:r w:rsidR="00260772" w:rsidRPr="00B96B73">
        <w:rPr>
          <w:rFonts w:ascii="Verdana" w:hAnsi="Verdana"/>
        </w:rPr>
        <w:t>focusing on the Social Elem</w:t>
      </w:r>
      <w:r w:rsidR="00591A40" w:rsidRPr="00B96B73">
        <w:rPr>
          <w:rFonts w:ascii="Verdana" w:hAnsi="Verdana"/>
        </w:rPr>
        <w:t xml:space="preserve">ents that affect an individual’s ability to access Education. </w:t>
      </w:r>
      <w:r w:rsidR="009216C4" w:rsidRPr="00B96B73">
        <w:rPr>
          <w:rFonts w:ascii="Verdana" w:hAnsi="Verdana"/>
        </w:rPr>
        <w:t>The social elements that has been discussed were, Poverty and Religion and how th</w:t>
      </w:r>
      <w:r w:rsidR="00B26876" w:rsidRPr="00B96B73">
        <w:rPr>
          <w:rFonts w:ascii="Verdana" w:hAnsi="Verdana"/>
        </w:rPr>
        <w:t xml:space="preserve">ey affect children’s </w:t>
      </w:r>
      <w:r w:rsidR="008E3ECE" w:rsidRPr="00B96B73">
        <w:rPr>
          <w:rFonts w:ascii="Verdana" w:hAnsi="Verdana"/>
        </w:rPr>
        <w:t>ability to access education.</w:t>
      </w:r>
      <w:r w:rsidR="007F3CDC" w:rsidRPr="00B96B73">
        <w:rPr>
          <w:rFonts w:ascii="Verdana" w:hAnsi="Verdana"/>
        </w:rPr>
        <w:t xml:space="preserve"> </w:t>
      </w:r>
      <w:r w:rsidR="00DE4DA5" w:rsidRPr="00B96B73">
        <w:rPr>
          <w:rFonts w:ascii="Verdana" w:hAnsi="Verdana"/>
        </w:rPr>
        <w:t>It has also been discussed the different types of education there is to be had. Fo</w:t>
      </w:r>
      <w:r w:rsidR="0080616E" w:rsidRPr="00B96B73">
        <w:rPr>
          <w:rFonts w:ascii="Verdana" w:hAnsi="Verdana"/>
        </w:rPr>
        <w:t xml:space="preserve">r </w:t>
      </w:r>
      <w:r w:rsidR="00DE4DA5" w:rsidRPr="00B96B73">
        <w:rPr>
          <w:rFonts w:ascii="Verdana" w:hAnsi="Verdana"/>
        </w:rPr>
        <w:t>example, there i</w:t>
      </w:r>
      <w:r w:rsidR="0080616E" w:rsidRPr="00B96B73">
        <w:rPr>
          <w:rFonts w:ascii="Verdana" w:hAnsi="Verdana"/>
        </w:rPr>
        <w:t>s Formal Education which. Means that the education is being taught in a professional environment like a school, and informal Education, which is, Education that can be taught either at a home or any environment that teaching can be taught.</w:t>
      </w:r>
    </w:p>
    <w:p w14:paraId="3F6D4C16" w14:textId="47601DE9" w:rsidR="007D3F43" w:rsidRPr="00B96B73" w:rsidRDefault="00B026A0" w:rsidP="00B96B73">
      <w:pPr>
        <w:spacing w:line="360" w:lineRule="auto"/>
        <w:jc w:val="both"/>
        <w:rPr>
          <w:rFonts w:ascii="Verdana" w:hAnsi="Verdana" w:cs="Arial"/>
          <w:color w:val="201C3E"/>
          <w:shd w:val="clear" w:color="auto" w:fill="FFFFFF"/>
        </w:rPr>
      </w:pPr>
      <w:r w:rsidRPr="00B96B73">
        <w:rPr>
          <w:rFonts w:ascii="Verdana" w:hAnsi="Verdana"/>
        </w:rPr>
        <w:t xml:space="preserve">It has been included in this assignment </w:t>
      </w:r>
      <w:r w:rsidR="001862CE" w:rsidRPr="00B96B73">
        <w:rPr>
          <w:rFonts w:ascii="Verdana" w:hAnsi="Verdana"/>
        </w:rPr>
        <w:t xml:space="preserve">the different factors that Poverty affects the ability to access education. </w:t>
      </w:r>
      <w:r w:rsidR="002054D6" w:rsidRPr="00B96B73">
        <w:rPr>
          <w:rFonts w:ascii="Verdana" w:hAnsi="Verdana"/>
        </w:rPr>
        <w:t xml:space="preserve">And the different </w:t>
      </w:r>
      <w:r w:rsidR="007D3F43" w:rsidRPr="00B96B73">
        <w:rPr>
          <w:rFonts w:ascii="Verdana" w:hAnsi="Verdana"/>
        </w:rPr>
        <w:t xml:space="preserve">organisations that help and support children and families that are in poverty. For example, Child Poverty Action Group. Within this agency it has also been included </w:t>
      </w:r>
      <w:r w:rsidR="001A6A6E" w:rsidRPr="00B96B73">
        <w:rPr>
          <w:rFonts w:ascii="Verdana" w:hAnsi="Verdana"/>
        </w:rPr>
        <w:t xml:space="preserve">a statement that </w:t>
      </w:r>
      <w:r w:rsidR="007D3F43" w:rsidRPr="00B96B73">
        <w:rPr>
          <w:rFonts w:ascii="Verdana" w:hAnsi="Verdana"/>
          <w:color w:val="000000" w:themeColor="text1"/>
        </w:rPr>
        <w:t>(</w:t>
      </w:r>
      <w:r w:rsidR="007D3F43" w:rsidRPr="00B96B73">
        <w:rPr>
          <w:rFonts w:ascii="Verdana" w:hAnsi="Verdana"/>
          <w:color w:val="1825A0"/>
          <w:u w:val="single"/>
        </w:rPr>
        <w:t>cpag.org.uk/</w:t>
      </w:r>
      <w:r w:rsidR="007D3F43" w:rsidRPr="00B96B73">
        <w:rPr>
          <w:rFonts w:ascii="Verdana" w:hAnsi="Verdana"/>
          <w:color w:val="000000" w:themeColor="text1"/>
        </w:rPr>
        <w:t>)</w:t>
      </w:r>
      <w:r w:rsidR="007D3F43" w:rsidRPr="00B96B73">
        <w:rPr>
          <w:rFonts w:ascii="Verdana" w:hAnsi="Verdana"/>
          <w:color w:val="1825A0"/>
        </w:rPr>
        <w:t xml:space="preserve"> </w:t>
      </w:r>
      <w:r w:rsidR="007D3F43" w:rsidRPr="00B96B73">
        <w:rPr>
          <w:rFonts w:ascii="Verdana" w:hAnsi="Verdana"/>
          <w:i/>
          <w:iCs/>
          <w:color w:val="000000" w:themeColor="text1"/>
        </w:rPr>
        <w:t>more than one in four children live in poverty and many families have no choice but to visit food banks in the UK, even though the UK is one of the richest countries in the world.</w:t>
      </w:r>
      <w:r w:rsidR="001A6A6E" w:rsidRPr="00B96B73">
        <w:rPr>
          <w:rFonts w:ascii="Verdana" w:hAnsi="Verdana"/>
          <w:i/>
          <w:iCs/>
          <w:color w:val="000000" w:themeColor="text1"/>
        </w:rPr>
        <w:t xml:space="preserve"> </w:t>
      </w:r>
      <w:r w:rsidR="00A623B4" w:rsidRPr="00B96B73">
        <w:rPr>
          <w:rFonts w:ascii="Verdana" w:hAnsi="Verdana"/>
          <w:color w:val="000000" w:themeColor="text1"/>
        </w:rPr>
        <w:t>Also, still relating to poverty, some statistics have been included which states that 87% of practitioners say that poverty is having a major impact on the learning of pupils. And another 60% believe that the situation has gone worse since 2015</w:t>
      </w:r>
      <w:r w:rsidR="00EE24D5" w:rsidRPr="00B96B73">
        <w:rPr>
          <w:rFonts w:ascii="Verdana" w:hAnsi="Verdana"/>
          <w:color w:val="000000" w:themeColor="text1"/>
        </w:rPr>
        <w:t xml:space="preserve"> </w:t>
      </w:r>
      <w:r w:rsidR="00EE24D5" w:rsidRPr="00B96B73">
        <w:rPr>
          <w:rFonts w:ascii="Verdana" w:hAnsi="Verdana" w:cs="Arial"/>
          <w:color w:val="201C3E"/>
          <w:shd w:val="clear" w:color="auto" w:fill="FFFFFF"/>
        </w:rPr>
        <w:t>(</w:t>
      </w:r>
      <w:hyperlink r:id="rId20" w:history="1">
        <w:r w:rsidR="00EE24D5" w:rsidRPr="00B96B73">
          <w:rPr>
            <w:rStyle w:val="Hyperlink"/>
            <w:rFonts w:ascii="Verdana" w:hAnsi="Verdana" w:cs="Arial"/>
            <w:shd w:val="clear" w:color="auto" w:fill="FFFFFF"/>
          </w:rPr>
          <w:t>https://neu.org.uk</w:t>
        </w:r>
      </w:hyperlink>
      <w:r w:rsidR="00EE24D5" w:rsidRPr="00B96B73">
        <w:rPr>
          <w:rFonts w:ascii="Verdana" w:hAnsi="Verdana" w:cs="Arial"/>
          <w:color w:val="201C3E"/>
          <w:shd w:val="clear" w:color="auto" w:fill="FFFFFF"/>
        </w:rPr>
        <w:t>).</w:t>
      </w:r>
    </w:p>
    <w:p w14:paraId="282E32E5" w14:textId="369C5245" w:rsidR="00BB3E6D" w:rsidRPr="00B96B73" w:rsidRDefault="00BB3E6D" w:rsidP="00B96B73">
      <w:pPr>
        <w:spacing w:line="360" w:lineRule="auto"/>
        <w:jc w:val="both"/>
        <w:rPr>
          <w:rFonts w:ascii="Verdana" w:hAnsi="Verdana"/>
        </w:rPr>
      </w:pPr>
      <w:r w:rsidRPr="00B96B73">
        <w:rPr>
          <w:rFonts w:ascii="Verdana" w:hAnsi="Verdana" w:cs="Arial"/>
          <w:color w:val="201C3E"/>
          <w:shd w:val="clear" w:color="auto" w:fill="FFFFFF"/>
        </w:rPr>
        <w:t xml:space="preserve">Relating to the religion side of the assignment, it has been listed some of the different religion that some pupils these days follow. For example, Christianity or Islam. </w:t>
      </w:r>
      <w:r w:rsidR="00567BD3" w:rsidRPr="00B96B73">
        <w:rPr>
          <w:rFonts w:ascii="Verdana" w:hAnsi="Verdana" w:cs="Arial"/>
          <w:color w:val="201C3E"/>
          <w:shd w:val="clear" w:color="auto" w:fill="FFFFFF"/>
        </w:rPr>
        <w:t xml:space="preserve">It states that </w:t>
      </w:r>
      <w:r w:rsidR="00567BD3" w:rsidRPr="00B96B73">
        <w:rPr>
          <w:rFonts w:ascii="Verdana" w:hAnsi="Verdana" w:cs="Arial"/>
          <w:i/>
          <w:iCs/>
          <w:color w:val="000000"/>
          <w:shd w:val="clear" w:color="auto" w:fill="FFFFFF"/>
        </w:rPr>
        <w:t>Christianity is the source of truth. In various Middle Eastern countries religion, for example, Islamic, it has a huge impact on education and the system that has been implemented in school</w:t>
      </w:r>
      <w:r w:rsidR="00567BD3" w:rsidRPr="00B96B73">
        <w:rPr>
          <w:rFonts w:ascii="Verdana" w:hAnsi="Verdana" w:cs="Arial"/>
          <w:i/>
          <w:iCs/>
          <w:color w:val="000000"/>
          <w:shd w:val="clear" w:color="auto" w:fill="FFFFFF"/>
        </w:rPr>
        <w:t xml:space="preserve"> </w:t>
      </w:r>
      <w:r w:rsidR="00567BD3" w:rsidRPr="00B96B73">
        <w:rPr>
          <w:rFonts w:ascii="Verdana" w:hAnsi="Verdana" w:cs="Arial"/>
          <w:color w:val="000000"/>
          <w:shd w:val="clear" w:color="auto" w:fill="FFFFFF"/>
        </w:rPr>
        <w:t>(</w:t>
      </w:r>
      <w:hyperlink r:id="rId21" w:history="1">
        <w:r w:rsidR="00567BD3" w:rsidRPr="00B96B73">
          <w:rPr>
            <w:rStyle w:val="Hyperlink"/>
            <w:rFonts w:ascii="Verdana" w:hAnsi="Verdana" w:cs="Arial"/>
            <w:shd w:val="clear" w:color="auto" w:fill="FFFFFF"/>
          </w:rPr>
          <w:t>www.secularism.org.uk</w:t>
        </w:r>
      </w:hyperlink>
      <w:r w:rsidR="00567BD3" w:rsidRPr="00B96B73">
        <w:rPr>
          <w:rFonts w:ascii="Verdana" w:hAnsi="Verdana" w:cs="Arial"/>
          <w:color w:val="000000"/>
          <w:shd w:val="clear" w:color="auto" w:fill="FFFFFF"/>
        </w:rPr>
        <w:t>).</w:t>
      </w:r>
      <w:r w:rsidR="00567BD3" w:rsidRPr="00B96B73">
        <w:rPr>
          <w:rFonts w:ascii="Verdana" w:hAnsi="Verdana" w:cs="Arial"/>
          <w:color w:val="000000"/>
          <w:shd w:val="clear" w:color="auto" w:fill="FFFFFF"/>
        </w:rPr>
        <w:t xml:space="preserve"> </w:t>
      </w:r>
      <w:r w:rsidR="003E2522" w:rsidRPr="00B96B73">
        <w:rPr>
          <w:rFonts w:ascii="Verdana" w:hAnsi="Verdana" w:cs="Arial"/>
          <w:color w:val="000000"/>
          <w:shd w:val="clear" w:color="auto" w:fill="FFFFFF"/>
        </w:rPr>
        <w:t>As a society there i</w:t>
      </w:r>
      <w:r w:rsidR="001B6B3B" w:rsidRPr="00B96B73">
        <w:rPr>
          <w:rFonts w:ascii="Verdana" w:hAnsi="Verdana" w:cs="Arial"/>
          <w:color w:val="000000"/>
          <w:shd w:val="clear" w:color="auto" w:fill="FFFFFF"/>
        </w:rPr>
        <w:t>s so much more to learn about</w:t>
      </w:r>
      <w:r w:rsidR="001D5078" w:rsidRPr="00B96B73">
        <w:rPr>
          <w:rFonts w:ascii="Verdana" w:hAnsi="Verdana" w:cs="Arial"/>
          <w:color w:val="000000"/>
          <w:shd w:val="clear" w:color="auto" w:fill="FFFFFF"/>
        </w:rPr>
        <w:t xml:space="preserve"> regarding religion. In order to understand why </w:t>
      </w:r>
      <w:proofErr w:type="gramStart"/>
      <w:r w:rsidR="001D5078" w:rsidRPr="00B96B73">
        <w:rPr>
          <w:rFonts w:ascii="Verdana" w:hAnsi="Verdana" w:cs="Arial"/>
          <w:color w:val="000000"/>
          <w:shd w:val="clear" w:color="auto" w:fill="FFFFFF"/>
        </w:rPr>
        <w:t>children</w:t>
      </w:r>
      <w:proofErr w:type="gramEnd"/>
      <w:r w:rsidR="001D5078" w:rsidRPr="00B96B73">
        <w:rPr>
          <w:rFonts w:ascii="Verdana" w:hAnsi="Verdana" w:cs="Arial"/>
          <w:color w:val="000000"/>
          <w:shd w:val="clear" w:color="auto" w:fill="FFFFFF"/>
        </w:rPr>
        <w:t xml:space="preserve"> follow a certain religion, more research is needed to understand the underlay that children feel so passionate about religion.</w:t>
      </w:r>
    </w:p>
    <w:p w14:paraId="2E1E3F07" w14:textId="77777777" w:rsidR="00A623B4" w:rsidRPr="00B96B73" w:rsidRDefault="00A623B4" w:rsidP="00B96B73">
      <w:pPr>
        <w:spacing w:before="100" w:beforeAutospacing="1" w:after="100" w:afterAutospacing="1" w:line="360" w:lineRule="auto"/>
        <w:jc w:val="both"/>
        <w:rPr>
          <w:rFonts w:ascii="Verdana" w:hAnsi="Verdana" w:cs="Arial"/>
          <w:color w:val="000000" w:themeColor="text1"/>
          <w:shd w:val="clear" w:color="auto" w:fill="FFFFFF"/>
        </w:rPr>
      </w:pPr>
    </w:p>
    <w:p w14:paraId="087FF350" w14:textId="014B963D" w:rsidR="00B96B73" w:rsidRDefault="00B96B73" w:rsidP="00B96B73">
      <w:pPr>
        <w:spacing w:before="100" w:beforeAutospacing="1" w:after="100" w:afterAutospacing="1" w:line="360" w:lineRule="auto"/>
        <w:jc w:val="both"/>
        <w:rPr>
          <w:rFonts w:ascii="Verdana" w:hAnsi="Verdana"/>
          <w:u w:val="single"/>
        </w:rPr>
      </w:pPr>
      <w:r w:rsidRPr="00B96B73">
        <w:rPr>
          <w:rFonts w:ascii="Verdana" w:hAnsi="Verdana"/>
          <w:u w:val="single"/>
        </w:rPr>
        <w:t xml:space="preserve">References </w:t>
      </w:r>
    </w:p>
    <w:p w14:paraId="4BCF4BAC" w14:textId="59A65405" w:rsidR="00B96B73" w:rsidRPr="00B96B73" w:rsidRDefault="00B96B73" w:rsidP="00B96B73">
      <w:pPr>
        <w:spacing w:before="100" w:beforeAutospacing="1" w:after="100" w:afterAutospacing="1" w:line="360" w:lineRule="auto"/>
        <w:jc w:val="both"/>
        <w:rPr>
          <w:rFonts w:ascii="Verdana" w:hAnsi="Verdana"/>
        </w:rPr>
      </w:pPr>
      <w:r>
        <w:rPr>
          <w:rFonts w:ascii="Verdana" w:hAnsi="Verdana"/>
        </w:rPr>
        <w:t>Due to the world current events, I have been restricted to getting my resource and information from the inter</w:t>
      </w:r>
      <w:r w:rsidR="00F10C10">
        <w:rPr>
          <w:rFonts w:ascii="Verdana" w:hAnsi="Verdana"/>
        </w:rPr>
        <w:t>net</w:t>
      </w:r>
      <w:r>
        <w:rPr>
          <w:rFonts w:ascii="Verdana" w:hAnsi="Verdana"/>
        </w:rPr>
        <w:t xml:space="preserve"> as not being able to go to the library to get further information from books etc. </w:t>
      </w:r>
      <w:bookmarkStart w:id="0" w:name="_GoBack"/>
      <w:bookmarkEnd w:id="0"/>
    </w:p>
    <w:p w14:paraId="1F25B1FC" w14:textId="59F4341C" w:rsidR="00A465C6" w:rsidRPr="00B96B73" w:rsidRDefault="00A465C6" w:rsidP="00B96B73">
      <w:pPr>
        <w:spacing w:before="100" w:beforeAutospacing="1" w:after="100" w:afterAutospacing="1" w:line="360" w:lineRule="auto"/>
        <w:jc w:val="both"/>
        <w:rPr>
          <w:rFonts w:ascii="Verdana" w:hAnsi="Verdana"/>
        </w:rPr>
      </w:pPr>
      <w:r w:rsidRPr="00A465C6">
        <w:rPr>
          <w:rFonts w:ascii="Verdana" w:hAnsi="Verdana"/>
        </w:rPr>
        <w:t xml:space="preserve">The persistence of </w:t>
      </w:r>
      <w:r w:rsidR="00ED45D6" w:rsidRPr="00B96B73">
        <w:rPr>
          <w:rFonts w:ascii="Verdana" w:hAnsi="Verdana"/>
        </w:rPr>
        <w:t>poverty across</w:t>
      </w:r>
      <w:r w:rsidRPr="00A465C6">
        <w:rPr>
          <w:rFonts w:ascii="Verdana" w:hAnsi="Verdana"/>
        </w:rPr>
        <w:t xml:space="preserve"> generations A view from two British cohorts</w:t>
      </w:r>
      <w:r w:rsidRPr="00A465C6">
        <w:rPr>
          <w:rFonts w:ascii="Verdana" w:hAnsi="Verdana"/>
          <w:b/>
          <w:bCs/>
        </w:rPr>
        <w:t xml:space="preserve"> </w:t>
      </w:r>
      <w:r w:rsidRPr="00A465C6">
        <w:rPr>
          <w:rFonts w:ascii="Verdana" w:hAnsi="Verdana"/>
        </w:rPr>
        <w:t xml:space="preserve">Jo </w:t>
      </w:r>
      <w:proofErr w:type="spellStart"/>
      <w:r w:rsidRPr="00A465C6">
        <w:rPr>
          <w:rFonts w:ascii="Verdana" w:hAnsi="Verdana"/>
        </w:rPr>
        <w:t>Blanden</w:t>
      </w:r>
      <w:proofErr w:type="spellEnd"/>
      <w:r w:rsidRPr="00A465C6">
        <w:rPr>
          <w:rFonts w:ascii="Verdana" w:hAnsi="Verdana"/>
        </w:rPr>
        <w:t xml:space="preserve"> and Steve Gibbons</w:t>
      </w:r>
    </w:p>
    <w:p w14:paraId="141DB4F5" w14:textId="43EC544B" w:rsidR="00815B54" w:rsidRPr="00B96B73" w:rsidRDefault="00815B54" w:rsidP="00B96B73">
      <w:pPr>
        <w:spacing w:line="360" w:lineRule="auto"/>
        <w:jc w:val="both"/>
        <w:rPr>
          <w:rFonts w:ascii="Verdana" w:hAnsi="Verdana"/>
        </w:rPr>
      </w:pPr>
      <w:r w:rsidRPr="00815B54">
        <w:rPr>
          <w:rFonts w:ascii="Verdana" w:hAnsi="Verdana" w:cs="Arial"/>
          <w:color w:val="000000"/>
          <w:shd w:val="clear" w:color="auto" w:fill="FFFFFF"/>
        </w:rPr>
        <w:t>Esperance Anglican Community School. 2020. </w:t>
      </w:r>
      <w:r w:rsidRPr="00815B54">
        <w:rPr>
          <w:rFonts w:ascii="Verdana" w:hAnsi="Verdana" w:cs="Arial"/>
          <w:i/>
          <w:iCs/>
          <w:color w:val="000000"/>
        </w:rPr>
        <w:t xml:space="preserve">From </w:t>
      </w:r>
      <w:r w:rsidR="00566DD5" w:rsidRPr="00B96B73">
        <w:rPr>
          <w:rFonts w:ascii="Verdana" w:hAnsi="Verdana" w:cs="Arial"/>
          <w:i/>
          <w:iCs/>
          <w:color w:val="000000"/>
        </w:rPr>
        <w:t>the</w:t>
      </w:r>
      <w:r w:rsidRPr="00815B54">
        <w:rPr>
          <w:rFonts w:ascii="Verdana" w:hAnsi="Verdana" w:cs="Arial"/>
          <w:i/>
          <w:iCs/>
          <w:color w:val="000000"/>
        </w:rPr>
        <w:t xml:space="preserve"> Principal: Why Christianity Is Important </w:t>
      </w:r>
      <w:proofErr w:type="gramStart"/>
      <w:r w:rsidRPr="00815B54">
        <w:rPr>
          <w:rFonts w:ascii="Verdana" w:hAnsi="Verdana" w:cs="Arial"/>
          <w:i/>
          <w:iCs/>
          <w:color w:val="000000"/>
        </w:rPr>
        <w:t>In</w:t>
      </w:r>
      <w:proofErr w:type="gramEnd"/>
      <w:r w:rsidRPr="00815B54">
        <w:rPr>
          <w:rFonts w:ascii="Verdana" w:hAnsi="Verdana" w:cs="Arial"/>
          <w:i/>
          <w:iCs/>
          <w:color w:val="000000"/>
        </w:rPr>
        <w:t xml:space="preserve"> Education | Esperance Anglican Community School</w:t>
      </w:r>
      <w:r w:rsidRPr="00815B54">
        <w:rPr>
          <w:rFonts w:ascii="Verdana" w:hAnsi="Verdana" w:cs="Arial"/>
          <w:color w:val="000000"/>
          <w:shd w:val="clear" w:color="auto" w:fill="FFFFFF"/>
        </w:rPr>
        <w:t>. [online] Available at: &lt;https://www.eacs.wa.edu.au/2017/04/headmaster-christianity-important-education/&gt; [Accessed 18 April 2020].</w:t>
      </w:r>
    </w:p>
    <w:p w14:paraId="76B2A30C" w14:textId="58C18BD1" w:rsidR="0067705C" w:rsidRPr="00B96B73" w:rsidRDefault="007B0937" w:rsidP="00B96B73">
      <w:pPr>
        <w:spacing w:line="360" w:lineRule="auto"/>
        <w:jc w:val="both"/>
        <w:rPr>
          <w:rFonts w:ascii="Verdana" w:hAnsi="Verdana"/>
        </w:rPr>
      </w:pPr>
      <w:r w:rsidRPr="00B96B73">
        <w:rPr>
          <w:rFonts w:ascii="Verdana" w:hAnsi="Verdana" w:cs="Arial"/>
          <w:color w:val="000000"/>
          <w:shd w:val="clear" w:color="auto" w:fill="FFFFFF"/>
        </w:rPr>
        <w:t>Legislation.gov.uk. 2011.</w:t>
      </w:r>
      <w:r w:rsidRPr="00B96B73">
        <w:rPr>
          <w:rStyle w:val="apple-converted-space"/>
          <w:rFonts w:ascii="Verdana" w:hAnsi="Verdana" w:cs="Arial"/>
          <w:color w:val="000000"/>
          <w:shd w:val="clear" w:color="auto" w:fill="FFFFFF"/>
        </w:rPr>
        <w:t> </w:t>
      </w:r>
      <w:r w:rsidRPr="00B96B73">
        <w:rPr>
          <w:rFonts w:ascii="Verdana" w:hAnsi="Verdana" w:cs="Arial"/>
          <w:i/>
          <w:iCs/>
          <w:color w:val="000000"/>
        </w:rPr>
        <w:t>Education Act 2011</w:t>
      </w:r>
      <w:r w:rsidRPr="00B96B73">
        <w:rPr>
          <w:rFonts w:ascii="Verdana" w:hAnsi="Verdana" w:cs="Arial"/>
          <w:color w:val="000000"/>
          <w:shd w:val="clear" w:color="auto" w:fill="FFFFFF"/>
        </w:rPr>
        <w:t>. [online] Available at: &lt;http://www.legislation.gov.uk/ukpga/2011/21/contents/enacted&gt; [Accessed 12 April 2020].</w:t>
      </w:r>
    </w:p>
    <w:p w14:paraId="68DC3269" w14:textId="16F87073" w:rsidR="00AE5CAF" w:rsidRPr="00B96B73" w:rsidRDefault="00AE5CAF" w:rsidP="00B96B73">
      <w:pPr>
        <w:spacing w:line="360" w:lineRule="auto"/>
        <w:jc w:val="both"/>
        <w:rPr>
          <w:rFonts w:ascii="Verdana" w:hAnsi="Verdana" w:cs="Arial"/>
          <w:color w:val="000000"/>
          <w:shd w:val="clear" w:color="auto" w:fill="FFFFFF"/>
        </w:rPr>
      </w:pPr>
      <w:r w:rsidRPr="00AE5CAF">
        <w:rPr>
          <w:rFonts w:ascii="Verdana" w:hAnsi="Verdana" w:cs="Arial"/>
          <w:color w:val="000000"/>
          <w:shd w:val="clear" w:color="auto" w:fill="FFFFFF"/>
        </w:rPr>
        <w:t>CPAG. 2020. </w:t>
      </w:r>
      <w:r w:rsidRPr="00AE5CAF">
        <w:rPr>
          <w:rFonts w:ascii="Verdana" w:hAnsi="Verdana" w:cs="Arial"/>
          <w:i/>
          <w:iCs/>
          <w:color w:val="000000"/>
        </w:rPr>
        <w:t xml:space="preserve">Child Poverty Harms </w:t>
      </w:r>
      <w:proofErr w:type="spellStart"/>
      <w:r w:rsidRPr="00AE5CAF">
        <w:rPr>
          <w:rFonts w:ascii="Verdana" w:hAnsi="Verdana" w:cs="Arial"/>
          <w:i/>
          <w:iCs/>
          <w:color w:val="000000"/>
        </w:rPr>
        <w:t>Children’S</w:t>
      </w:r>
      <w:proofErr w:type="spellEnd"/>
      <w:r w:rsidRPr="00AE5CAF">
        <w:rPr>
          <w:rFonts w:ascii="Verdana" w:hAnsi="Verdana" w:cs="Arial"/>
          <w:i/>
          <w:iCs/>
          <w:color w:val="000000"/>
        </w:rPr>
        <w:t xml:space="preserve"> Educational Opportunities</w:t>
      </w:r>
      <w:r w:rsidRPr="00AE5CAF">
        <w:rPr>
          <w:rFonts w:ascii="Verdana" w:hAnsi="Verdana" w:cs="Arial"/>
          <w:color w:val="000000"/>
          <w:shd w:val="clear" w:color="auto" w:fill="FFFFFF"/>
        </w:rPr>
        <w:t>. [online] Available at: &lt;https://cpag.org.uk/node/3081&gt; [Accessed 12 April 2020]</w:t>
      </w:r>
      <w:r w:rsidRPr="00B96B73">
        <w:rPr>
          <w:rFonts w:ascii="Verdana" w:hAnsi="Verdana" w:cs="Arial"/>
          <w:color w:val="000000"/>
          <w:shd w:val="clear" w:color="auto" w:fill="FFFFFF"/>
        </w:rPr>
        <w:t>.</w:t>
      </w:r>
    </w:p>
    <w:p w14:paraId="5A8EDC5A" w14:textId="77777777" w:rsidR="0067705C" w:rsidRPr="00B96B73" w:rsidRDefault="0067705C" w:rsidP="00B96B73">
      <w:pPr>
        <w:spacing w:line="360" w:lineRule="auto"/>
        <w:jc w:val="both"/>
        <w:rPr>
          <w:rFonts w:ascii="Verdana" w:hAnsi="Verdana"/>
        </w:rPr>
      </w:pPr>
      <w:proofErr w:type="spellStart"/>
      <w:r w:rsidRPr="00B96B73">
        <w:rPr>
          <w:rFonts w:ascii="Verdana" w:hAnsi="Verdana" w:cs="Arial"/>
          <w:color w:val="000000"/>
          <w:shd w:val="clear" w:color="auto" w:fill="FFFFFF"/>
        </w:rPr>
        <w:lastRenderedPageBreak/>
        <w:t>ExamPlanning</w:t>
      </w:r>
      <w:proofErr w:type="spellEnd"/>
      <w:r w:rsidRPr="00B96B73">
        <w:rPr>
          <w:rFonts w:ascii="Verdana" w:hAnsi="Verdana" w:cs="Arial"/>
          <w:color w:val="000000"/>
          <w:shd w:val="clear" w:color="auto" w:fill="FFFFFF"/>
        </w:rPr>
        <w:t>. (2020). </w:t>
      </w:r>
      <w:r w:rsidRPr="00B96B73">
        <w:rPr>
          <w:rFonts w:ascii="Verdana" w:hAnsi="Verdana" w:cs="Arial"/>
          <w:i/>
          <w:iCs/>
          <w:color w:val="000000"/>
        </w:rPr>
        <w:t xml:space="preserve">Types of Education: Formal, Informal &amp; Non-formal - </w:t>
      </w:r>
      <w:proofErr w:type="spellStart"/>
      <w:r w:rsidRPr="00B96B73">
        <w:rPr>
          <w:rFonts w:ascii="Verdana" w:hAnsi="Verdana" w:cs="Arial"/>
          <w:i/>
          <w:iCs/>
          <w:color w:val="000000"/>
        </w:rPr>
        <w:t>ExamPlanning</w:t>
      </w:r>
      <w:proofErr w:type="spellEnd"/>
      <w:r w:rsidRPr="00B96B73">
        <w:rPr>
          <w:rFonts w:ascii="Verdana" w:hAnsi="Verdana" w:cs="Arial"/>
          <w:i/>
          <w:iCs/>
          <w:color w:val="000000"/>
        </w:rPr>
        <w:t xml:space="preserve"> %</w:t>
      </w:r>
      <w:r w:rsidRPr="00B96B73">
        <w:rPr>
          <w:rFonts w:ascii="Verdana" w:hAnsi="Verdana" w:cs="Arial"/>
          <w:color w:val="000000"/>
          <w:shd w:val="clear" w:color="auto" w:fill="FFFFFF"/>
        </w:rPr>
        <w:t>. [online] Available at: https://examplanning.com/types-education-formal-informal-non-formal/ [Accessed 2 Mar. 2020].</w:t>
      </w:r>
    </w:p>
    <w:p w14:paraId="2D3C54A4" w14:textId="77777777" w:rsidR="0080065F" w:rsidRPr="0080065F" w:rsidRDefault="0080065F" w:rsidP="00B96B73">
      <w:pPr>
        <w:spacing w:line="360" w:lineRule="auto"/>
        <w:jc w:val="both"/>
        <w:rPr>
          <w:rFonts w:ascii="Verdana" w:hAnsi="Verdana"/>
        </w:rPr>
      </w:pPr>
      <w:r w:rsidRPr="0080065F">
        <w:rPr>
          <w:rFonts w:ascii="Verdana" w:hAnsi="Verdana" w:cs="Arial"/>
          <w:color w:val="000000"/>
          <w:shd w:val="clear" w:color="auto" w:fill="FFFFFF"/>
        </w:rPr>
        <w:t>NEU. 2019. </w:t>
      </w:r>
      <w:r w:rsidRPr="0080065F">
        <w:rPr>
          <w:rFonts w:ascii="Verdana" w:hAnsi="Verdana" w:cs="Arial"/>
          <w:i/>
          <w:iCs/>
          <w:color w:val="000000"/>
        </w:rPr>
        <w:t>Home</w:t>
      </w:r>
      <w:r w:rsidRPr="0080065F">
        <w:rPr>
          <w:rFonts w:ascii="Verdana" w:hAnsi="Verdana" w:cs="Arial"/>
          <w:color w:val="000000"/>
          <w:shd w:val="clear" w:color="auto" w:fill="FFFFFF"/>
        </w:rPr>
        <w:t>. [online] Available at: &lt;https://neu.org.uk&gt; [Accessed 12 April 2020].</w:t>
      </w:r>
    </w:p>
    <w:p w14:paraId="20AC2D5E" w14:textId="77777777" w:rsidR="0067705C" w:rsidRPr="00B96B73" w:rsidRDefault="0067705C" w:rsidP="00B96B73">
      <w:pPr>
        <w:pStyle w:val="NormalWeb"/>
        <w:spacing w:before="0" w:beforeAutospacing="0" w:after="0" w:afterAutospacing="0" w:line="360" w:lineRule="auto"/>
        <w:jc w:val="both"/>
        <w:textAlignment w:val="baseline"/>
        <w:rPr>
          <w:rFonts w:ascii="Verdana" w:hAnsi="Verdana"/>
          <w:color w:val="000000" w:themeColor="text1"/>
        </w:rPr>
      </w:pPr>
    </w:p>
    <w:p w14:paraId="05BB9DF1" w14:textId="77777777" w:rsidR="00371E10" w:rsidRPr="00B96B73" w:rsidRDefault="00371E10" w:rsidP="00B96B73">
      <w:pPr>
        <w:spacing w:line="360" w:lineRule="auto"/>
        <w:jc w:val="both"/>
        <w:rPr>
          <w:rFonts w:ascii="Verdana" w:hAnsi="Verdana"/>
        </w:rPr>
      </w:pPr>
      <w:r w:rsidRPr="00B96B73">
        <w:rPr>
          <w:rFonts w:ascii="Verdana" w:hAnsi="Verdana" w:cs="Arial"/>
          <w:color w:val="000000"/>
          <w:shd w:val="clear" w:color="auto" w:fill="FFFFFF"/>
        </w:rPr>
        <w:t>Jrf.org.uk. 2007. [online] Available at: &lt;https://www.jrf.org.uk/sites/default/files/jrf/migrated/files/2123.pdf&gt; [Accessed 12 April 2020].</w:t>
      </w:r>
    </w:p>
    <w:p w14:paraId="0EE844D9" w14:textId="77777777" w:rsidR="00746CBD" w:rsidRPr="00B96B73" w:rsidRDefault="00746CBD" w:rsidP="00B96B73">
      <w:pPr>
        <w:spacing w:line="360" w:lineRule="auto"/>
        <w:jc w:val="both"/>
        <w:rPr>
          <w:rFonts w:ascii="Verdana" w:hAnsi="Verdana"/>
        </w:rPr>
      </w:pPr>
      <w:r w:rsidRPr="00B96B73">
        <w:rPr>
          <w:rFonts w:ascii="Verdana" w:hAnsi="Verdana" w:cs="Arial"/>
          <w:color w:val="000000"/>
          <w:shd w:val="clear" w:color="auto" w:fill="FFFFFF"/>
        </w:rPr>
        <w:t>Secularism.org.uk. 2004.</w:t>
      </w:r>
      <w:r w:rsidRPr="00B96B73">
        <w:rPr>
          <w:rStyle w:val="apple-converted-space"/>
          <w:rFonts w:ascii="Verdana" w:hAnsi="Verdana" w:cs="Arial"/>
          <w:color w:val="000000"/>
          <w:shd w:val="clear" w:color="auto" w:fill="FFFFFF"/>
        </w:rPr>
        <w:t> </w:t>
      </w:r>
      <w:r w:rsidRPr="00B96B73">
        <w:rPr>
          <w:rFonts w:ascii="Verdana" w:hAnsi="Verdana" w:cs="Arial"/>
          <w:i/>
          <w:iCs/>
          <w:color w:val="000000"/>
        </w:rPr>
        <w:t xml:space="preserve">The Impact </w:t>
      </w:r>
      <w:proofErr w:type="gramStart"/>
      <w:r w:rsidRPr="00B96B73">
        <w:rPr>
          <w:rFonts w:ascii="Verdana" w:hAnsi="Verdana" w:cs="Arial"/>
          <w:i/>
          <w:iCs/>
          <w:color w:val="000000"/>
        </w:rPr>
        <w:t>Of</w:t>
      </w:r>
      <w:proofErr w:type="gramEnd"/>
      <w:r w:rsidRPr="00B96B73">
        <w:rPr>
          <w:rFonts w:ascii="Verdana" w:hAnsi="Verdana" w:cs="Arial"/>
          <w:i/>
          <w:iCs/>
          <w:color w:val="000000"/>
        </w:rPr>
        <w:t xml:space="preserve"> Religion On Children's Development</w:t>
      </w:r>
      <w:r w:rsidRPr="00B96B73">
        <w:rPr>
          <w:rFonts w:ascii="Verdana" w:hAnsi="Verdana" w:cs="Arial"/>
          <w:color w:val="000000"/>
          <w:shd w:val="clear" w:color="auto" w:fill="FFFFFF"/>
        </w:rPr>
        <w:t>. [online] Available at: &lt;https://www.secularism.org.uk/33004.html&gt; [Accessed 17 April 2020].</w:t>
      </w:r>
    </w:p>
    <w:p w14:paraId="2EFFF764" w14:textId="77777777" w:rsidR="00BE70BD" w:rsidRPr="00B96B73" w:rsidRDefault="00BE70BD" w:rsidP="00B96B73">
      <w:pPr>
        <w:spacing w:line="360" w:lineRule="auto"/>
        <w:jc w:val="both"/>
        <w:rPr>
          <w:rFonts w:ascii="Verdana" w:hAnsi="Verdana"/>
        </w:rPr>
      </w:pPr>
      <w:r w:rsidRPr="00B96B73">
        <w:rPr>
          <w:rFonts w:ascii="Verdana" w:hAnsi="Verdana" w:cs="Arial"/>
          <w:color w:val="000000"/>
          <w:shd w:val="clear" w:color="auto" w:fill="FFFFFF"/>
        </w:rPr>
        <w:t>The American TFP. 2020.</w:t>
      </w:r>
      <w:r w:rsidRPr="00B96B73">
        <w:rPr>
          <w:rStyle w:val="apple-converted-space"/>
          <w:rFonts w:ascii="Verdana" w:hAnsi="Verdana" w:cs="Arial"/>
          <w:color w:val="000000"/>
          <w:shd w:val="clear" w:color="auto" w:fill="FFFFFF"/>
        </w:rPr>
        <w:t> </w:t>
      </w:r>
      <w:r w:rsidRPr="00B96B73">
        <w:rPr>
          <w:rFonts w:ascii="Verdana" w:hAnsi="Verdana" w:cs="Arial"/>
          <w:i/>
          <w:iCs/>
          <w:color w:val="000000"/>
        </w:rPr>
        <w:t xml:space="preserve">The Impact </w:t>
      </w:r>
      <w:proofErr w:type="gramStart"/>
      <w:r w:rsidRPr="00B96B73">
        <w:rPr>
          <w:rFonts w:ascii="Verdana" w:hAnsi="Verdana" w:cs="Arial"/>
          <w:i/>
          <w:iCs/>
          <w:color w:val="000000"/>
        </w:rPr>
        <w:t>Of</w:t>
      </w:r>
      <w:proofErr w:type="gramEnd"/>
      <w:r w:rsidRPr="00B96B73">
        <w:rPr>
          <w:rFonts w:ascii="Verdana" w:hAnsi="Verdana" w:cs="Arial"/>
          <w:i/>
          <w:iCs/>
          <w:color w:val="000000"/>
        </w:rPr>
        <w:t xml:space="preserve"> Religion On Education - The American TFP</w:t>
      </w:r>
      <w:r w:rsidRPr="00B96B73">
        <w:rPr>
          <w:rFonts w:ascii="Verdana" w:hAnsi="Verdana" w:cs="Arial"/>
          <w:color w:val="000000"/>
          <w:shd w:val="clear" w:color="auto" w:fill="FFFFFF"/>
        </w:rPr>
        <w:t>. [online] Available at: &lt;https://www.tfp.org/the-impact-of-religion-on-education/&gt; [Accessed 17 April 2020].</w:t>
      </w:r>
    </w:p>
    <w:p w14:paraId="0D7195B5" w14:textId="77777777" w:rsidR="00C3590F" w:rsidRPr="00B96B73" w:rsidRDefault="00C3590F" w:rsidP="00B96B73">
      <w:pPr>
        <w:spacing w:line="360" w:lineRule="auto"/>
        <w:jc w:val="both"/>
        <w:rPr>
          <w:rFonts w:ascii="Verdana" w:hAnsi="Verdana"/>
        </w:rPr>
      </w:pPr>
      <w:r w:rsidRPr="00B96B73">
        <w:rPr>
          <w:rFonts w:ascii="Verdana" w:hAnsi="Verdana" w:cs="Arial"/>
          <w:color w:val="000000"/>
          <w:shd w:val="clear" w:color="auto" w:fill="FFFFFF"/>
        </w:rPr>
        <w:t>Youthworkcentral.tripod.com. 2002.</w:t>
      </w:r>
      <w:r w:rsidRPr="00B96B73">
        <w:rPr>
          <w:rStyle w:val="apple-converted-space"/>
          <w:rFonts w:ascii="Verdana" w:hAnsi="Verdana" w:cs="Arial"/>
          <w:color w:val="000000"/>
          <w:shd w:val="clear" w:color="auto" w:fill="FFFFFF"/>
        </w:rPr>
        <w:t> </w:t>
      </w:r>
      <w:r w:rsidRPr="00B96B73">
        <w:rPr>
          <w:rFonts w:ascii="Verdana" w:hAnsi="Verdana" w:cs="Arial"/>
          <w:i/>
          <w:iCs/>
          <w:color w:val="000000"/>
        </w:rPr>
        <w:t>Theory | Anti-Oppressive Practice | Thompson's PCS Model</w:t>
      </w:r>
      <w:r w:rsidRPr="00B96B73">
        <w:rPr>
          <w:rFonts w:ascii="Verdana" w:hAnsi="Verdana" w:cs="Arial"/>
          <w:color w:val="000000"/>
          <w:shd w:val="clear" w:color="auto" w:fill="FFFFFF"/>
        </w:rPr>
        <w:t>. [online] Available at: &lt;http://youthworkcentral.tripod.com/aop_pcs.htm&gt; [Accessed 17 April 2020].</w:t>
      </w:r>
    </w:p>
    <w:p w14:paraId="199792E2" w14:textId="77777777" w:rsidR="009F6EBD" w:rsidRPr="00B96B73" w:rsidRDefault="009F6EBD" w:rsidP="00B96B73">
      <w:pPr>
        <w:spacing w:line="360" w:lineRule="auto"/>
        <w:jc w:val="both"/>
        <w:rPr>
          <w:rFonts w:ascii="Verdana" w:hAnsi="Verdana"/>
        </w:rPr>
      </w:pPr>
      <w:r w:rsidRPr="00B96B73">
        <w:rPr>
          <w:rFonts w:ascii="Verdana" w:hAnsi="Verdana" w:cs="Arial"/>
          <w:color w:val="000000"/>
          <w:shd w:val="clear" w:color="auto" w:fill="FFFFFF"/>
        </w:rPr>
        <w:t>Journals.sagepub.com. 2017. [online] Available at: &lt;https://journals.sagepub.com/doi/pdf/10.1177/0261018317733081d&gt; [Accessed 18 April 2020].</w:t>
      </w:r>
    </w:p>
    <w:p w14:paraId="13A9BCE3" w14:textId="77777777" w:rsidR="00577474" w:rsidRPr="00B96B73" w:rsidRDefault="00577474" w:rsidP="00B96B73">
      <w:pPr>
        <w:spacing w:line="360" w:lineRule="auto"/>
        <w:jc w:val="both"/>
        <w:rPr>
          <w:rFonts w:ascii="Verdana" w:hAnsi="Verdana"/>
        </w:rPr>
      </w:pPr>
    </w:p>
    <w:sectPr w:rsidR="00577474" w:rsidRPr="00B96B73" w:rsidSect="00592069">
      <w:head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CE1AB" w14:textId="77777777" w:rsidR="00B518DC" w:rsidRDefault="00B518DC" w:rsidP="00B168EE">
      <w:r>
        <w:separator/>
      </w:r>
    </w:p>
  </w:endnote>
  <w:endnote w:type="continuationSeparator" w:id="0">
    <w:p w14:paraId="04D3D399" w14:textId="77777777" w:rsidR="00B518DC" w:rsidRDefault="00B518DC" w:rsidP="00B16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8A90D" w14:textId="77777777" w:rsidR="00B518DC" w:rsidRDefault="00B518DC" w:rsidP="00B168EE">
      <w:r>
        <w:separator/>
      </w:r>
    </w:p>
  </w:footnote>
  <w:footnote w:type="continuationSeparator" w:id="0">
    <w:p w14:paraId="2AAEAB48" w14:textId="77777777" w:rsidR="00B518DC" w:rsidRDefault="00B518DC" w:rsidP="00B16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6A6E1" w14:textId="294F0D5F" w:rsidR="00B168EE" w:rsidRPr="00A84F73" w:rsidRDefault="00A84F73" w:rsidP="00A84F73">
    <w:pPr>
      <w:rPr>
        <w:rFonts w:ascii="Verdana" w:hAnsi="Verdana"/>
      </w:rPr>
    </w:pPr>
    <w:r w:rsidRPr="00A84F73">
      <w:rPr>
        <w:rFonts w:ascii="Verdana" w:hAnsi="Verdana"/>
      </w:rPr>
      <w:t>ECES4003</w:t>
    </w:r>
    <w:r w:rsidR="00B168EE" w:rsidRPr="00A84F73">
      <w:rPr>
        <w:rFonts w:ascii="Verdana" w:hAnsi="Verdana"/>
      </w:rPr>
      <w:t>: 1801675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A9A"/>
    <w:multiLevelType w:val="multilevel"/>
    <w:tmpl w:val="EC3C7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2A4F06"/>
    <w:multiLevelType w:val="hybridMultilevel"/>
    <w:tmpl w:val="9B54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F401E2"/>
    <w:multiLevelType w:val="hybridMultilevel"/>
    <w:tmpl w:val="DD686F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3344233"/>
    <w:multiLevelType w:val="multilevel"/>
    <w:tmpl w:val="9F32E2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10D"/>
    <w:rsid w:val="00027904"/>
    <w:rsid w:val="00027ED6"/>
    <w:rsid w:val="00030B1A"/>
    <w:rsid w:val="00031D20"/>
    <w:rsid w:val="00034ED0"/>
    <w:rsid w:val="0004523A"/>
    <w:rsid w:val="00055184"/>
    <w:rsid w:val="00074518"/>
    <w:rsid w:val="000941EA"/>
    <w:rsid w:val="000B2899"/>
    <w:rsid w:val="000B7EC7"/>
    <w:rsid w:val="000E3F99"/>
    <w:rsid w:val="000E7FF6"/>
    <w:rsid w:val="001019AB"/>
    <w:rsid w:val="00113395"/>
    <w:rsid w:val="0011740F"/>
    <w:rsid w:val="001213D7"/>
    <w:rsid w:val="00125F22"/>
    <w:rsid w:val="00171FB5"/>
    <w:rsid w:val="00175206"/>
    <w:rsid w:val="001862CE"/>
    <w:rsid w:val="00195D6C"/>
    <w:rsid w:val="001A6A6E"/>
    <w:rsid w:val="001B34CB"/>
    <w:rsid w:val="001B6B3B"/>
    <w:rsid w:val="001D5078"/>
    <w:rsid w:val="001D7DE1"/>
    <w:rsid w:val="001E35C1"/>
    <w:rsid w:val="002054D6"/>
    <w:rsid w:val="00206422"/>
    <w:rsid w:val="00211F1B"/>
    <w:rsid w:val="002276AA"/>
    <w:rsid w:val="00232B17"/>
    <w:rsid w:val="00260772"/>
    <w:rsid w:val="00260AED"/>
    <w:rsid w:val="00261EBE"/>
    <w:rsid w:val="0026310D"/>
    <w:rsid w:val="002650DC"/>
    <w:rsid w:val="00267387"/>
    <w:rsid w:val="00281EFF"/>
    <w:rsid w:val="0028579D"/>
    <w:rsid w:val="0028693C"/>
    <w:rsid w:val="00291A56"/>
    <w:rsid w:val="002A31A3"/>
    <w:rsid w:val="002E2E21"/>
    <w:rsid w:val="002E4E13"/>
    <w:rsid w:val="002E7656"/>
    <w:rsid w:val="002F00A2"/>
    <w:rsid w:val="0030251F"/>
    <w:rsid w:val="00306032"/>
    <w:rsid w:val="00321D14"/>
    <w:rsid w:val="0032354B"/>
    <w:rsid w:val="003237AD"/>
    <w:rsid w:val="00325735"/>
    <w:rsid w:val="0032639A"/>
    <w:rsid w:val="00331C49"/>
    <w:rsid w:val="00356209"/>
    <w:rsid w:val="0037128C"/>
    <w:rsid w:val="00371E10"/>
    <w:rsid w:val="00372A77"/>
    <w:rsid w:val="00390F00"/>
    <w:rsid w:val="003A3940"/>
    <w:rsid w:val="003B380C"/>
    <w:rsid w:val="003C4642"/>
    <w:rsid w:val="003E22D3"/>
    <w:rsid w:val="003E2522"/>
    <w:rsid w:val="00410DAA"/>
    <w:rsid w:val="0042018E"/>
    <w:rsid w:val="00422BA9"/>
    <w:rsid w:val="00425131"/>
    <w:rsid w:val="00437322"/>
    <w:rsid w:val="00443FF4"/>
    <w:rsid w:val="004521ED"/>
    <w:rsid w:val="004609FB"/>
    <w:rsid w:val="00483667"/>
    <w:rsid w:val="0048488B"/>
    <w:rsid w:val="00492288"/>
    <w:rsid w:val="004A082C"/>
    <w:rsid w:val="004A5C59"/>
    <w:rsid w:val="004B0110"/>
    <w:rsid w:val="004E37FE"/>
    <w:rsid w:val="004E65BB"/>
    <w:rsid w:val="004F169A"/>
    <w:rsid w:val="00505D66"/>
    <w:rsid w:val="00511A8B"/>
    <w:rsid w:val="00515EF2"/>
    <w:rsid w:val="00536C2A"/>
    <w:rsid w:val="00543D64"/>
    <w:rsid w:val="00553473"/>
    <w:rsid w:val="00555CEA"/>
    <w:rsid w:val="005564C5"/>
    <w:rsid w:val="00566DD5"/>
    <w:rsid w:val="0056741E"/>
    <w:rsid w:val="00567BD3"/>
    <w:rsid w:val="0057294F"/>
    <w:rsid w:val="00576C9E"/>
    <w:rsid w:val="00577474"/>
    <w:rsid w:val="00591A40"/>
    <w:rsid w:val="00592069"/>
    <w:rsid w:val="00596606"/>
    <w:rsid w:val="005A10F8"/>
    <w:rsid w:val="005A3E34"/>
    <w:rsid w:val="005A6ECC"/>
    <w:rsid w:val="005B7C67"/>
    <w:rsid w:val="005D7D97"/>
    <w:rsid w:val="005E3CB3"/>
    <w:rsid w:val="005E7998"/>
    <w:rsid w:val="00604C6B"/>
    <w:rsid w:val="00607FFC"/>
    <w:rsid w:val="0061742A"/>
    <w:rsid w:val="00635DA1"/>
    <w:rsid w:val="00643ACF"/>
    <w:rsid w:val="00651671"/>
    <w:rsid w:val="00657DFF"/>
    <w:rsid w:val="006623CD"/>
    <w:rsid w:val="00670018"/>
    <w:rsid w:val="0067705C"/>
    <w:rsid w:val="00681570"/>
    <w:rsid w:val="006921A4"/>
    <w:rsid w:val="006A4F9B"/>
    <w:rsid w:val="006B0345"/>
    <w:rsid w:val="006B3063"/>
    <w:rsid w:val="006C15FA"/>
    <w:rsid w:val="006C7E82"/>
    <w:rsid w:val="006D00F3"/>
    <w:rsid w:val="006D1AB0"/>
    <w:rsid w:val="006D2223"/>
    <w:rsid w:val="006F1239"/>
    <w:rsid w:val="006F5022"/>
    <w:rsid w:val="0071173A"/>
    <w:rsid w:val="00715C37"/>
    <w:rsid w:val="007464D1"/>
    <w:rsid w:val="00746CBD"/>
    <w:rsid w:val="0075539A"/>
    <w:rsid w:val="00755E49"/>
    <w:rsid w:val="00756F9A"/>
    <w:rsid w:val="00771E5A"/>
    <w:rsid w:val="0077484A"/>
    <w:rsid w:val="007933FD"/>
    <w:rsid w:val="007979CC"/>
    <w:rsid w:val="007A358D"/>
    <w:rsid w:val="007B0937"/>
    <w:rsid w:val="007C60BE"/>
    <w:rsid w:val="007D3F43"/>
    <w:rsid w:val="007E02B4"/>
    <w:rsid w:val="007E77BF"/>
    <w:rsid w:val="007F3CDC"/>
    <w:rsid w:val="008004AD"/>
    <w:rsid w:val="0080065F"/>
    <w:rsid w:val="00801611"/>
    <w:rsid w:val="0080616E"/>
    <w:rsid w:val="00815B54"/>
    <w:rsid w:val="008307B3"/>
    <w:rsid w:val="008311D4"/>
    <w:rsid w:val="008448E0"/>
    <w:rsid w:val="00884073"/>
    <w:rsid w:val="008971DA"/>
    <w:rsid w:val="008B33CA"/>
    <w:rsid w:val="008C58ED"/>
    <w:rsid w:val="008D5F64"/>
    <w:rsid w:val="008E283B"/>
    <w:rsid w:val="008E3ECE"/>
    <w:rsid w:val="008F51B6"/>
    <w:rsid w:val="008F7D52"/>
    <w:rsid w:val="009013B1"/>
    <w:rsid w:val="009216C4"/>
    <w:rsid w:val="00931290"/>
    <w:rsid w:val="00940E42"/>
    <w:rsid w:val="00941104"/>
    <w:rsid w:val="009918B3"/>
    <w:rsid w:val="00991A4D"/>
    <w:rsid w:val="00993D43"/>
    <w:rsid w:val="0099499D"/>
    <w:rsid w:val="009A5A84"/>
    <w:rsid w:val="009B1401"/>
    <w:rsid w:val="009E339B"/>
    <w:rsid w:val="009E4C14"/>
    <w:rsid w:val="009F0679"/>
    <w:rsid w:val="009F6EBD"/>
    <w:rsid w:val="009F7575"/>
    <w:rsid w:val="00A0011D"/>
    <w:rsid w:val="00A10E1F"/>
    <w:rsid w:val="00A361D0"/>
    <w:rsid w:val="00A455CE"/>
    <w:rsid w:val="00A465C6"/>
    <w:rsid w:val="00A623B4"/>
    <w:rsid w:val="00A82722"/>
    <w:rsid w:val="00A84F73"/>
    <w:rsid w:val="00A90359"/>
    <w:rsid w:val="00A91A6D"/>
    <w:rsid w:val="00AA309F"/>
    <w:rsid w:val="00AA3309"/>
    <w:rsid w:val="00AB084A"/>
    <w:rsid w:val="00AC4475"/>
    <w:rsid w:val="00AC48E3"/>
    <w:rsid w:val="00AD7F09"/>
    <w:rsid w:val="00AE0113"/>
    <w:rsid w:val="00AE5CAF"/>
    <w:rsid w:val="00AF39BC"/>
    <w:rsid w:val="00AF4D98"/>
    <w:rsid w:val="00AF53D6"/>
    <w:rsid w:val="00B004A7"/>
    <w:rsid w:val="00B0125B"/>
    <w:rsid w:val="00B026A0"/>
    <w:rsid w:val="00B0423F"/>
    <w:rsid w:val="00B168EE"/>
    <w:rsid w:val="00B17DD7"/>
    <w:rsid w:val="00B233C2"/>
    <w:rsid w:val="00B23E7D"/>
    <w:rsid w:val="00B26876"/>
    <w:rsid w:val="00B32057"/>
    <w:rsid w:val="00B518DC"/>
    <w:rsid w:val="00B6223D"/>
    <w:rsid w:val="00B850AE"/>
    <w:rsid w:val="00B851EF"/>
    <w:rsid w:val="00B87122"/>
    <w:rsid w:val="00B940EF"/>
    <w:rsid w:val="00B96B73"/>
    <w:rsid w:val="00BA407D"/>
    <w:rsid w:val="00BA456E"/>
    <w:rsid w:val="00BB3E6D"/>
    <w:rsid w:val="00BC7B6E"/>
    <w:rsid w:val="00BD62B3"/>
    <w:rsid w:val="00BE70BD"/>
    <w:rsid w:val="00C02479"/>
    <w:rsid w:val="00C219D1"/>
    <w:rsid w:val="00C276D5"/>
    <w:rsid w:val="00C34579"/>
    <w:rsid w:val="00C3590F"/>
    <w:rsid w:val="00C47B05"/>
    <w:rsid w:val="00C72541"/>
    <w:rsid w:val="00C727D3"/>
    <w:rsid w:val="00C73CC0"/>
    <w:rsid w:val="00C858F4"/>
    <w:rsid w:val="00CC170C"/>
    <w:rsid w:val="00CC1D2C"/>
    <w:rsid w:val="00CD55E4"/>
    <w:rsid w:val="00CF0CD2"/>
    <w:rsid w:val="00D26A68"/>
    <w:rsid w:val="00D312FA"/>
    <w:rsid w:val="00D32FFF"/>
    <w:rsid w:val="00D33F86"/>
    <w:rsid w:val="00D36BBD"/>
    <w:rsid w:val="00D42CFF"/>
    <w:rsid w:val="00D65D5C"/>
    <w:rsid w:val="00D84CB3"/>
    <w:rsid w:val="00D93F71"/>
    <w:rsid w:val="00DA00FD"/>
    <w:rsid w:val="00DB2F5D"/>
    <w:rsid w:val="00DC1348"/>
    <w:rsid w:val="00DC654C"/>
    <w:rsid w:val="00DC6A4A"/>
    <w:rsid w:val="00DD0A93"/>
    <w:rsid w:val="00DE4DA5"/>
    <w:rsid w:val="00E13D09"/>
    <w:rsid w:val="00E30ABA"/>
    <w:rsid w:val="00E338A7"/>
    <w:rsid w:val="00E4300A"/>
    <w:rsid w:val="00E70104"/>
    <w:rsid w:val="00E75F65"/>
    <w:rsid w:val="00E832F0"/>
    <w:rsid w:val="00E92748"/>
    <w:rsid w:val="00EA4AE7"/>
    <w:rsid w:val="00EC4A59"/>
    <w:rsid w:val="00ED1192"/>
    <w:rsid w:val="00ED45D6"/>
    <w:rsid w:val="00ED4F44"/>
    <w:rsid w:val="00EE24D5"/>
    <w:rsid w:val="00EE6D53"/>
    <w:rsid w:val="00F00FCF"/>
    <w:rsid w:val="00F0437E"/>
    <w:rsid w:val="00F10C10"/>
    <w:rsid w:val="00F167E8"/>
    <w:rsid w:val="00F45CC5"/>
    <w:rsid w:val="00F464FE"/>
    <w:rsid w:val="00F467A2"/>
    <w:rsid w:val="00F740A4"/>
    <w:rsid w:val="00F74BFA"/>
    <w:rsid w:val="00FA1191"/>
    <w:rsid w:val="00FA3E6C"/>
    <w:rsid w:val="00FB68F4"/>
    <w:rsid w:val="00FC153A"/>
    <w:rsid w:val="00FD1569"/>
    <w:rsid w:val="00FD52FC"/>
    <w:rsid w:val="00FE1DEF"/>
    <w:rsid w:val="00FE54A0"/>
    <w:rsid w:val="00FE6A9D"/>
    <w:rsid w:val="00FE7F99"/>
    <w:rsid w:val="00FF06CD"/>
    <w:rsid w:val="00FF1B40"/>
    <w:rsid w:val="00FF3429"/>
    <w:rsid w:val="00FF3836"/>
    <w:rsid w:val="00FF76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C0F434"/>
  <w15:chartTrackingRefBased/>
  <w15:docId w15:val="{DDD416F6-27C4-F24F-AC8D-F18D7B556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8E0"/>
    <w:rPr>
      <w:rFonts w:ascii="Times New Roman" w:eastAsia="Times New Roman" w:hAnsi="Times New Roman" w:cs="Times New Roman"/>
      <w:lang w:eastAsia="en-GB"/>
    </w:rPr>
  </w:style>
  <w:style w:type="paragraph" w:styleId="Heading1">
    <w:name w:val="heading 1"/>
    <w:basedOn w:val="Normal"/>
    <w:link w:val="Heading1Char"/>
    <w:uiPriority w:val="9"/>
    <w:qFormat/>
    <w:rsid w:val="00D65D5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68EE"/>
    <w:pPr>
      <w:tabs>
        <w:tab w:val="center" w:pos="4513"/>
        <w:tab w:val="right" w:pos="9026"/>
      </w:tabs>
    </w:pPr>
  </w:style>
  <w:style w:type="character" w:customStyle="1" w:styleId="HeaderChar">
    <w:name w:val="Header Char"/>
    <w:basedOn w:val="DefaultParagraphFont"/>
    <w:link w:val="Header"/>
    <w:uiPriority w:val="99"/>
    <w:rsid w:val="00B168EE"/>
  </w:style>
  <w:style w:type="paragraph" w:styleId="Footer">
    <w:name w:val="footer"/>
    <w:basedOn w:val="Normal"/>
    <w:link w:val="FooterChar"/>
    <w:uiPriority w:val="99"/>
    <w:unhideWhenUsed/>
    <w:rsid w:val="00B168EE"/>
    <w:pPr>
      <w:tabs>
        <w:tab w:val="center" w:pos="4513"/>
        <w:tab w:val="right" w:pos="9026"/>
      </w:tabs>
    </w:pPr>
  </w:style>
  <w:style w:type="character" w:customStyle="1" w:styleId="FooterChar">
    <w:name w:val="Footer Char"/>
    <w:basedOn w:val="DefaultParagraphFont"/>
    <w:link w:val="Footer"/>
    <w:uiPriority w:val="99"/>
    <w:rsid w:val="00B168EE"/>
  </w:style>
  <w:style w:type="character" w:customStyle="1" w:styleId="Heading1Char">
    <w:name w:val="Heading 1 Char"/>
    <w:basedOn w:val="DefaultParagraphFont"/>
    <w:link w:val="Heading1"/>
    <w:uiPriority w:val="9"/>
    <w:rsid w:val="00D65D5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65D5C"/>
    <w:rPr>
      <w:color w:val="0000FF"/>
      <w:u w:val="single"/>
    </w:rPr>
  </w:style>
  <w:style w:type="paragraph" w:styleId="NormalWeb">
    <w:name w:val="Normal (Web)"/>
    <w:basedOn w:val="Normal"/>
    <w:uiPriority w:val="99"/>
    <w:unhideWhenUsed/>
    <w:rsid w:val="00B32057"/>
    <w:pPr>
      <w:spacing w:before="100" w:beforeAutospacing="1" w:after="100" w:afterAutospacing="1"/>
    </w:pPr>
  </w:style>
  <w:style w:type="character" w:customStyle="1" w:styleId="apple-converted-space">
    <w:name w:val="apple-converted-space"/>
    <w:basedOn w:val="DefaultParagraphFont"/>
    <w:rsid w:val="00B32057"/>
  </w:style>
  <w:style w:type="character" w:styleId="Strong">
    <w:name w:val="Strong"/>
    <w:basedOn w:val="DefaultParagraphFont"/>
    <w:uiPriority w:val="22"/>
    <w:qFormat/>
    <w:rsid w:val="00B32057"/>
    <w:rPr>
      <w:b/>
      <w:bCs/>
    </w:rPr>
  </w:style>
  <w:style w:type="character" w:styleId="UnresolvedMention">
    <w:name w:val="Unresolved Mention"/>
    <w:basedOn w:val="DefaultParagraphFont"/>
    <w:uiPriority w:val="99"/>
    <w:semiHidden/>
    <w:unhideWhenUsed/>
    <w:rsid w:val="00195D6C"/>
    <w:rPr>
      <w:color w:val="605E5C"/>
      <w:shd w:val="clear" w:color="auto" w:fill="E1DFDD"/>
    </w:rPr>
  </w:style>
  <w:style w:type="character" w:styleId="FollowedHyperlink">
    <w:name w:val="FollowedHyperlink"/>
    <w:basedOn w:val="DefaultParagraphFont"/>
    <w:uiPriority w:val="99"/>
    <w:semiHidden/>
    <w:unhideWhenUsed/>
    <w:rsid w:val="00DA00FD"/>
    <w:rPr>
      <w:color w:val="954F72" w:themeColor="followedHyperlink"/>
      <w:u w:val="single"/>
    </w:rPr>
  </w:style>
  <w:style w:type="paragraph" w:styleId="ListParagraph">
    <w:name w:val="List Paragraph"/>
    <w:basedOn w:val="Normal"/>
    <w:uiPriority w:val="34"/>
    <w:qFormat/>
    <w:rsid w:val="002F00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20791">
      <w:bodyDiv w:val="1"/>
      <w:marLeft w:val="0"/>
      <w:marRight w:val="0"/>
      <w:marTop w:val="0"/>
      <w:marBottom w:val="0"/>
      <w:divBdr>
        <w:top w:val="none" w:sz="0" w:space="0" w:color="auto"/>
        <w:left w:val="none" w:sz="0" w:space="0" w:color="auto"/>
        <w:bottom w:val="none" w:sz="0" w:space="0" w:color="auto"/>
        <w:right w:val="none" w:sz="0" w:space="0" w:color="auto"/>
      </w:divBdr>
    </w:div>
    <w:div w:id="70976644">
      <w:bodyDiv w:val="1"/>
      <w:marLeft w:val="0"/>
      <w:marRight w:val="0"/>
      <w:marTop w:val="0"/>
      <w:marBottom w:val="0"/>
      <w:divBdr>
        <w:top w:val="none" w:sz="0" w:space="0" w:color="auto"/>
        <w:left w:val="none" w:sz="0" w:space="0" w:color="auto"/>
        <w:bottom w:val="none" w:sz="0" w:space="0" w:color="auto"/>
        <w:right w:val="none" w:sz="0" w:space="0" w:color="auto"/>
      </w:divBdr>
    </w:div>
    <w:div w:id="217321321">
      <w:bodyDiv w:val="1"/>
      <w:marLeft w:val="0"/>
      <w:marRight w:val="0"/>
      <w:marTop w:val="0"/>
      <w:marBottom w:val="0"/>
      <w:divBdr>
        <w:top w:val="none" w:sz="0" w:space="0" w:color="auto"/>
        <w:left w:val="none" w:sz="0" w:space="0" w:color="auto"/>
        <w:bottom w:val="none" w:sz="0" w:space="0" w:color="auto"/>
        <w:right w:val="none" w:sz="0" w:space="0" w:color="auto"/>
      </w:divBdr>
      <w:divsChild>
        <w:div w:id="2110007055">
          <w:marLeft w:val="0"/>
          <w:marRight w:val="0"/>
          <w:marTop w:val="0"/>
          <w:marBottom w:val="0"/>
          <w:divBdr>
            <w:top w:val="none" w:sz="0" w:space="0" w:color="auto"/>
            <w:left w:val="none" w:sz="0" w:space="0" w:color="auto"/>
            <w:bottom w:val="none" w:sz="0" w:space="0" w:color="auto"/>
            <w:right w:val="none" w:sz="0" w:space="0" w:color="auto"/>
          </w:divBdr>
          <w:divsChild>
            <w:div w:id="322004742">
              <w:marLeft w:val="0"/>
              <w:marRight w:val="0"/>
              <w:marTop w:val="0"/>
              <w:marBottom w:val="0"/>
              <w:divBdr>
                <w:top w:val="none" w:sz="0" w:space="0" w:color="auto"/>
                <w:left w:val="none" w:sz="0" w:space="0" w:color="auto"/>
                <w:bottom w:val="none" w:sz="0" w:space="0" w:color="auto"/>
                <w:right w:val="none" w:sz="0" w:space="0" w:color="auto"/>
              </w:divBdr>
              <w:divsChild>
                <w:div w:id="1580672927">
                  <w:marLeft w:val="0"/>
                  <w:marRight w:val="0"/>
                  <w:marTop w:val="0"/>
                  <w:marBottom w:val="0"/>
                  <w:divBdr>
                    <w:top w:val="none" w:sz="0" w:space="0" w:color="auto"/>
                    <w:left w:val="none" w:sz="0" w:space="0" w:color="auto"/>
                    <w:bottom w:val="none" w:sz="0" w:space="0" w:color="auto"/>
                    <w:right w:val="none" w:sz="0" w:space="0" w:color="auto"/>
                  </w:divBdr>
                  <w:divsChild>
                    <w:div w:id="92754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458660">
      <w:bodyDiv w:val="1"/>
      <w:marLeft w:val="0"/>
      <w:marRight w:val="0"/>
      <w:marTop w:val="0"/>
      <w:marBottom w:val="0"/>
      <w:divBdr>
        <w:top w:val="none" w:sz="0" w:space="0" w:color="auto"/>
        <w:left w:val="none" w:sz="0" w:space="0" w:color="auto"/>
        <w:bottom w:val="none" w:sz="0" w:space="0" w:color="auto"/>
        <w:right w:val="none" w:sz="0" w:space="0" w:color="auto"/>
      </w:divBdr>
    </w:div>
    <w:div w:id="319240390">
      <w:bodyDiv w:val="1"/>
      <w:marLeft w:val="0"/>
      <w:marRight w:val="0"/>
      <w:marTop w:val="0"/>
      <w:marBottom w:val="0"/>
      <w:divBdr>
        <w:top w:val="none" w:sz="0" w:space="0" w:color="auto"/>
        <w:left w:val="none" w:sz="0" w:space="0" w:color="auto"/>
        <w:bottom w:val="none" w:sz="0" w:space="0" w:color="auto"/>
        <w:right w:val="none" w:sz="0" w:space="0" w:color="auto"/>
      </w:divBdr>
    </w:div>
    <w:div w:id="371928418">
      <w:bodyDiv w:val="1"/>
      <w:marLeft w:val="0"/>
      <w:marRight w:val="0"/>
      <w:marTop w:val="0"/>
      <w:marBottom w:val="0"/>
      <w:divBdr>
        <w:top w:val="none" w:sz="0" w:space="0" w:color="auto"/>
        <w:left w:val="none" w:sz="0" w:space="0" w:color="auto"/>
        <w:bottom w:val="none" w:sz="0" w:space="0" w:color="auto"/>
        <w:right w:val="none" w:sz="0" w:space="0" w:color="auto"/>
      </w:divBdr>
      <w:divsChild>
        <w:div w:id="2143770354">
          <w:marLeft w:val="0"/>
          <w:marRight w:val="0"/>
          <w:marTop w:val="0"/>
          <w:marBottom w:val="0"/>
          <w:divBdr>
            <w:top w:val="none" w:sz="0" w:space="0" w:color="auto"/>
            <w:left w:val="none" w:sz="0" w:space="0" w:color="auto"/>
            <w:bottom w:val="none" w:sz="0" w:space="0" w:color="auto"/>
            <w:right w:val="none" w:sz="0" w:space="0" w:color="auto"/>
          </w:divBdr>
          <w:divsChild>
            <w:div w:id="1043288934">
              <w:marLeft w:val="0"/>
              <w:marRight w:val="0"/>
              <w:marTop w:val="0"/>
              <w:marBottom w:val="0"/>
              <w:divBdr>
                <w:top w:val="none" w:sz="0" w:space="0" w:color="auto"/>
                <w:left w:val="none" w:sz="0" w:space="0" w:color="auto"/>
                <w:bottom w:val="none" w:sz="0" w:space="0" w:color="auto"/>
                <w:right w:val="none" w:sz="0" w:space="0" w:color="auto"/>
              </w:divBdr>
              <w:divsChild>
                <w:div w:id="295181726">
                  <w:marLeft w:val="0"/>
                  <w:marRight w:val="0"/>
                  <w:marTop w:val="0"/>
                  <w:marBottom w:val="0"/>
                  <w:divBdr>
                    <w:top w:val="none" w:sz="0" w:space="0" w:color="auto"/>
                    <w:left w:val="none" w:sz="0" w:space="0" w:color="auto"/>
                    <w:bottom w:val="none" w:sz="0" w:space="0" w:color="auto"/>
                    <w:right w:val="none" w:sz="0" w:space="0" w:color="auto"/>
                  </w:divBdr>
                  <w:divsChild>
                    <w:div w:id="77837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925959">
      <w:bodyDiv w:val="1"/>
      <w:marLeft w:val="0"/>
      <w:marRight w:val="0"/>
      <w:marTop w:val="0"/>
      <w:marBottom w:val="0"/>
      <w:divBdr>
        <w:top w:val="none" w:sz="0" w:space="0" w:color="auto"/>
        <w:left w:val="none" w:sz="0" w:space="0" w:color="auto"/>
        <w:bottom w:val="none" w:sz="0" w:space="0" w:color="auto"/>
        <w:right w:val="none" w:sz="0" w:space="0" w:color="auto"/>
      </w:divBdr>
    </w:div>
    <w:div w:id="558638190">
      <w:bodyDiv w:val="1"/>
      <w:marLeft w:val="0"/>
      <w:marRight w:val="0"/>
      <w:marTop w:val="0"/>
      <w:marBottom w:val="0"/>
      <w:divBdr>
        <w:top w:val="none" w:sz="0" w:space="0" w:color="auto"/>
        <w:left w:val="none" w:sz="0" w:space="0" w:color="auto"/>
        <w:bottom w:val="none" w:sz="0" w:space="0" w:color="auto"/>
        <w:right w:val="none" w:sz="0" w:space="0" w:color="auto"/>
      </w:divBdr>
      <w:divsChild>
        <w:div w:id="1671175888">
          <w:marLeft w:val="0"/>
          <w:marRight w:val="0"/>
          <w:marTop w:val="0"/>
          <w:marBottom w:val="0"/>
          <w:divBdr>
            <w:top w:val="none" w:sz="0" w:space="0" w:color="auto"/>
            <w:left w:val="none" w:sz="0" w:space="0" w:color="auto"/>
            <w:bottom w:val="none" w:sz="0" w:space="0" w:color="auto"/>
            <w:right w:val="none" w:sz="0" w:space="0" w:color="auto"/>
          </w:divBdr>
          <w:divsChild>
            <w:div w:id="963074934">
              <w:marLeft w:val="0"/>
              <w:marRight w:val="0"/>
              <w:marTop w:val="0"/>
              <w:marBottom w:val="0"/>
              <w:divBdr>
                <w:top w:val="none" w:sz="0" w:space="0" w:color="auto"/>
                <w:left w:val="none" w:sz="0" w:space="0" w:color="auto"/>
                <w:bottom w:val="none" w:sz="0" w:space="0" w:color="auto"/>
                <w:right w:val="none" w:sz="0" w:space="0" w:color="auto"/>
              </w:divBdr>
              <w:divsChild>
                <w:div w:id="1299609239">
                  <w:marLeft w:val="0"/>
                  <w:marRight w:val="0"/>
                  <w:marTop w:val="0"/>
                  <w:marBottom w:val="0"/>
                  <w:divBdr>
                    <w:top w:val="none" w:sz="0" w:space="0" w:color="auto"/>
                    <w:left w:val="none" w:sz="0" w:space="0" w:color="auto"/>
                    <w:bottom w:val="none" w:sz="0" w:space="0" w:color="auto"/>
                    <w:right w:val="none" w:sz="0" w:space="0" w:color="auto"/>
                  </w:divBdr>
                  <w:divsChild>
                    <w:div w:id="58087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940050">
      <w:bodyDiv w:val="1"/>
      <w:marLeft w:val="0"/>
      <w:marRight w:val="0"/>
      <w:marTop w:val="0"/>
      <w:marBottom w:val="0"/>
      <w:divBdr>
        <w:top w:val="none" w:sz="0" w:space="0" w:color="auto"/>
        <w:left w:val="none" w:sz="0" w:space="0" w:color="auto"/>
        <w:bottom w:val="none" w:sz="0" w:space="0" w:color="auto"/>
        <w:right w:val="none" w:sz="0" w:space="0" w:color="auto"/>
      </w:divBdr>
    </w:div>
    <w:div w:id="615064613">
      <w:bodyDiv w:val="1"/>
      <w:marLeft w:val="0"/>
      <w:marRight w:val="0"/>
      <w:marTop w:val="0"/>
      <w:marBottom w:val="0"/>
      <w:divBdr>
        <w:top w:val="none" w:sz="0" w:space="0" w:color="auto"/>
        <w:left w:val="none" w:sz="0" w:space="0" w:color="auto"/>
        <w:bottom w:val="none" w:sz="0" w:space="0" w:color="auto"/>
        <w:right w:val="none" w:sz="0" w:space="0" w:color="auto"/>
      </w:divBdr>
    </w:div>
    <w:div w:id="767433138">
      <w:bodyDiv w:val="1"/>
      <w:marLeft w:val="0"/>
      <w:marRight w:val="0"/>
      <w:marTop w:val="0"/>
      <w:marBottom w:val="0"/>
      <w:divBdr>
        <w:top w:val="none" w:sz="0" w:space="0" w:color="auto"/>
        <w:left w:val="none" w:sz="0" w:space="0" w:color="auto"/>
        <w:bottom w:val="none" w:sz="0" w:space="0" w:color="auto"/>
        <w:right w:val="none" w:sz="0" w:space="0" w:color="auto"/>
      </w:divBdr>
      <w:divsChild>
        <w:div w:id="1458840132">
          <w:marLeft w:val="0"/>
          <w:marRight w:val="0"/>
          <w:marTop w:val="0"/>
          <w:marBottom w:val="0"/>
          <w:divBdr>
            <w:top w:val="none" w:sz="0" w:space="0" w:color="auto"/>
            <w:left w:val="none" w:sz="0" w:space="0" w:color="auto"/>
            <w:bottom w:val="none" w:sz="0" w:space="0" w:color="auto"/>
            <w:right w:val="none" w:sz="0" w:space="0" w:color="auto"/>
          </w:divBdr>
          <w:divsChild>
            <w:div w:id="297496249">
              <w:marLeft w:val="0"/>
              <w:marRight w:val="0"/>
              <w:marTop w:val="0"/>
              <w:marBottom w:val="0"/>
              <w:divBdr>
                <w:top w:val="none" w:sz="0" w:space="0" w:color="auto"/>
                <w:left w:val="none" w:sz="0" w:space="0" w:color="auto"/>
                <w:bottom w:val="none" w:sz="0" w:space="0" w:color="auto"/>
                <w:right w:val="none" w:sz="0" w:space="0" w:color="auto"/>
              </w:divBdr>
              <w:divsChild>
                <w:div w:id="719594359">
                  <w:marLeft w:val="0"/>
                  <w:marRight w:val="0"/>
                  <w:marTop w:val="0"/>
                  <w:marBottom w:val="0"/>
                  <w:divBdr>
                    <w:top w:val="none" w:sz="0" w:space="0" w:color="auto"/>
                    <w:left w:val="none" w:sz="0" w:space="0" w:color="auto"/>
                    <w:bottom w:val="none" w:sz="0" w:space="0" w:color="auto"/>
                    <w:right w:val="none" w:sz="0" w:space="0" w:color="auto"/>
                  </w:divBdr>
                  <w:divsChild>
                    <w:div w:id="79286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235553">
      <w:bodyDiv w:val="1"/>
      <w:marLeft w:val="0"/>
      <w:marRight w:val="0"/>
      <w:marTop w:val="0"/>
      <w:marBottom w:val="0"/>
      <w:divBdr>
        <w:top w:val="none" w:sz="0" w:space="0" w:color="auto"/>
        <w:left w:val="none" w:sz="0" w:space="0" w:color="auto"/>
        <w:bottom w:val="none" w:sz="0" w:space="0" w:color="auto"/>
        <w:right w:val="none" w:sz="0" w:space="0" w:color="auto"/>
      </w:divBdr>
    </w:div>
    <w:div w:id="942153465">
      <w:bodyDiv w:val="1"/>
      <w:marLeft w:val="0"/>
      <w:marRight w:val="0"/>
      <w:marTop w:val="0"/>
      <w:marBottom w:val="0"/>
      <w:divBdr>
        <w:top w:val="none" w:sz="0" w:space="0" w:color="auto"/>
        <w:left w:val="none" w:sz="0" w:space="0" w:color="auto"/>
        <w:bottom w:val="none" w:sz="0" w:space="0" w:color="auto"/>
        <w:right w:val="none" w:sz="0" w:space="0" w:color="auto"/>
      </w:divBdr>
    </w:div>
    <w:div w:id="1106534646">
      <w:bodyDiv w:val="1"/>
      <w:marLeft w:val="0"/>
      <w:marRight w:val="0"/>
      <w:marTop w:val="0"/>
      <w:marBottom w:val="0"/>
      <w:divBdr>
        <w:top w:val="none" w:sz="0" w:space="0" w:color="auto"/>
        <w:left w:val="none" w:sz="0" w:space="0" w:color="auto"/>
        <w:bottom w:val="none" w:sz="0" w:space="0" w:color="auto"/>
        <w:right w:val="none" w:sz="0" w:space="0" w:color="auto"/>
      </w:divBdr>
    </w:div>
    <w:div w:id="1204830134">
      <w:bodyDiv w:val="1"/>
      <w:marLeft w:val="0"/>
      <w:marRight w:val="0"/>
      <w:marTop w:val="0"/>
      <w:marBottom w:val="0"/>
      <w:divBdr>
        <w:top w:val="none" w:sz="0" w:space="0" w:color="auto"/>
        <w:left w:val="none" w:sz="0" w:space="0" w:color="auto"/>
        <w:bottom w:val="none" w:sz="0" w:space="0" w:color="auto"/>
        <w:right w:val="none" w:sz="0" w:space="0" w:color="auto"/>
      </w:divBdr>
      <w:divsChild>
        <w:div w:id="520049358">
          <w:marLeft w:val="0"/>
          <w:marRight w:val="0"/>
          <w:marTop w:val="0"/>
          <w:marBottom w:val="0"/>
          <w:divBdr>
            <w:top w:val="none" w:sz="0" w:space="0" w:color="auto"/>
            <w:left w:val="none" w:sz="0" w:space="0" w:color="auto"/>
            <w:bottom w:val="none" w:sz="0" w:space="0" w:color="auto"/>
            <w:right w:val="none" w:sz="0" w:space="0" w:color="auto"/>
          </w:divBdr>
          <w:divsChild>
            <w:div w:id="185619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551931">
      <w:bodyDiv w:val="1"/>
      <w:marLeft w:val="0"/>
      <w:marRight w:val="0"/>
      <w:marTop w:val="0"/>
      <w:marBottom w:val="0"/>
      <w:divBdr>
        <w:top w:val="none" w:sz="0" w:space="0" w:color="auto"/>
        <w:left w:val="none" w:sz="0" w:space="0" w:color="auto"/>
        <w:bottom w:val="none" w:sz="0" w:space="0" w:color="auto"/>
        <w:right w:val="none" w:sz="0" w:space="0" w:color="auto"/>
      </w:divBdr>
    </w:div>
    <w:div w:id="1295479356">
      <w:bodyDiv w:val="1"/>
      <w:marLeft w:val="0"/>
      <w:marRight w:val="0"/>
      <w:marTop w:val="0"/>
      <w:marBottom w:val="0"/>
      <w:divBdr>
        <w:top w:val="none" w:sz="0" w:space="0" w:color="auto"/>
        <w:left w:val="none" w:sz="0" w:space="0" w:color="auto"/>
        <w:bottom w:val="none" w:sz="0" w:space="0" w:color="auto"/>
        <w:right w:val="none" w:sz="0" w:space="0" w:color="auto"/>
      </w:divBdr>
    </w:div>
    <w:div w:id="1391880549">
      <w:bodyDiv w:val="1"/>
      <w:marLeft w:val="0"/>
      <w:marRight w:val="0"/>
      <w:marTop w:val="0"/>
      <w:marBottom w:val="0"/>
      <w:divBdr>
        <w:top w:val="none" w:sz="0" w:space="0" w:color="auto"/>
        <w:left w:val="none" w:sz="0" w:space="0" w:color="auto"/>
        <w:bottom w:val="none" w:sz="0" w:space="0" w:color="auto"/>
        <w:right w:val="none" w:sz="0" w:space="0" w:color="auto"/>
      </w:divBdr>
    </w:div>
    <w:div w:id="1421099067">
      <w:bodyDiv w:val="1"/>
      <w:marLeft w:val="0"/>
      <w:marRight w:val="0"/>
      <w:marTop w:val="0"/>
      <w:marBottom w:val="0"/>
      <w:divBdr>
        <w:top w:val="none" w:sz="0" w:space="0" w:color="auto"/>
        <w:left w:val="none" w:sz="0" w:space="0" w:color="auto"/>
        <w:bottom w:val="none" w:sz="0" w:space="0" w:color="auto"/>
        <w:right w:val="none" w:sz="0" w:space="0" w:color="auto"/>
      </w:divBdr>
    </w:div>
    <w:div w:id="1523856531">
      <w:bodyDiv w:val="1"/>
      <w:marLeft w:val="0"/>
      <w:marRight w:val="0"/>
      <w:marTop w:val="0"/>
      <w:marBottom w:val="0"/>
      <w:divBdr>
        <w:top w:val="none" w:sz="0" w:space="0" w:color="auto"/>
        <w:left w:val="none" w:sz="0" w:space="0" w:color="auto"/>
        <w:bottom w:val="none" w:sz="0" w:space="0" w:color="auto"/>
        <w:right w:val="none" w:sz="0" w:space="0" w:color="auto"/>
      </w:divBdr>
    </w:div>
    <w:div w:id="1635868454">
      <w:bodyDiv w:val="1"/>
      <w:marLeft w:val="0"/>
      <w:marRight w:val="0"/>
      <w:marTop w:val="0"/>
      <w:marBottom w:val="0"/>
      <w:divBdr>
        <w:top w:val="none" w:sz="0" w:space="0" w:color="auto"/>
        <w:left w:val="none" w:sz="0" w:space="0" w:color="auto"/>
        <w:bottom w:val="none" w:sz="0" w:space="0" w:color="auto"/>
        <w:right w:val="none" w:sz="0" w:space="0" w:color="auto"/>
      </w:divBdr>
      <w:divsChild>
        <w:div w:id="729890402">
          <w:marLeft w:val="0"/>
          <w:marRight w:val="0"/>
          <w:marTop w:val="0"/>
          <w:marBottom w:val="0"/>
          <w:divBdr>
            <w:top w:val="none" w:sz="0" w:space="0" w:color="auto"/>
            <w:left w:val="none" w:sz="0" w:space="0" w:color="auto"/>
            <w:bottom w:val="none" w:sz="0" w:space="0" w:color="auto"/>
            <w:right w:val="none" w:sz="0" w:space="0" w:color="auto"/>
          </w:divBdr>
          <w:divsChild>
            <w:div w:id="408113622">
              <w:marLeft w:val="0"/>
              <w:marRight w:val="0"/>
              <w:marTop w:val="0"/>
              <w:marBottom w:val="0"/>
              <w:divBdr>
                <w:top w:val="none" w:sz="0" w:space="0" w:color="auto"/>
                <w:left w:val="none" w:sz="0" w:space="0" w:color="auto"/>
                <w:bottom w:val="none" w:sz="0" w:space="0" w:color="auto"/>
                <w:right w:val="none" w:sz="0" w:space="0" w:color="auto"/>
              </w:divBdr>
              <w:divsChild>
                <w:div w:id="939798629">
                  <w:marLeft w:val="0"/>
                  <w:marRight w:val="0"/>
                  <w:marTop w:val="0"/>
                  <w:marBottom w:val="0"/>
                  <w:divBdr>
                    <w:top w:val="none" w:sz="0" w:space="0" w:color="auto"/>
                    <w:left w:val="none" w:sz="0" w:space="0" w:color="auto"/>
                    <w:bottom w:val="none" w:sz="0" w:space="0" w:color="auto"/>
                    <w:right w:val="none" w:sz="0" w:space="0" w:color="auto"/>
                  </w:divBdr>
                  <w:divsChild>
                    <w:div w:id="727188330">
                      <w:marLeft w:val="0"/>
                      <w:marRight w:val="0"/>
                      <w:marTop w:val="0"/>
                      <w:marBottom w:val="0"/>
                      <w:divBdr>
                        <w:top w:val="none" w:sz="0" w:space="0" w:color="auto"/>
                        <w:left w:val="none" w:sz="0" w:space="0" w:color="auto"/>
                        <w:bottom w:val="none" w:sz="0" w:space="0" w:color="auto"/>
                        <w:right w:val="none" w:sz="0" w:space="0" w:color="auto"/>
                      </w:divBdr>
                    </w:div>
                    <w:div w:id="2329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541976">
      <w:bodyDiv w:val="1"/>
      <w:marLeft w:val="0"/>
      <w:marRight w:val="0"/>
      <w:marTop w:val="0"/>
      <w:marBottom w:val="0"/>
      <w:divBdr>
        <w:top w:val="none" w:sz="0" w:space="0" w:color="auto"/>
        <w:left w:val="none" w:sz="0" w:space="0" w:color="auto"/>
        <w:bottom w:val="none" w:sz="0" w:space="0" w:color="auto"/>
        <w:right w:val="none" w:sz="0" w:space="0" w:color="auto"/>
      </w:divBdr>
      <w:divsChild>
        <w:div w:id="100613040">
          <w:marLeft w:val="0"/>
          <w:marRight w:val="0"/>
          <w:marTop w:val="0"/>
          <w:marBottom w:val="0"/>
          <w:divBdr>
            <w:top w:val="none" w:sz="0" w:space="0" w:color="auto"/>
            <w:left w:val="none" w:sz="0" w:space="0" w:color="auto"/>
            <w:bottom w:val="none" w:sz="0" w:space="0" w:color="auto"/>
            <w:right w:val="none" w:sz="0" w:space="0" w:color="auto"/>
          </w:divBdr>
          <w:divsChild>
            <w:div w:id="1592353672">
              <w:marLeft w:val="0"/>
              <w:marRight w:val="0"/>
              <w:marTop w:val="0"/>
              <w:marBottom w:val="0"/>
              <w:divBdr>
                <w:top w:val="none" w:sz="0" w:space="0" w:color="auto"/>
                <w:left w:val="none" w:sz="0" w:space="0" w:color="auto"/>
                <w:bottom w:val="none" w:sz="0" w:space="0" w:color="auto"/>
                <w:right w:val="none" w:sz="0" w:space="0" w:color="auto"/>
              </w:divBdr>
              <w:divsChild>
                <w:div w:id="3693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5191">
      <w:bodyDiv w:val="1"/>
      <w:marLeft w:val="0"/>
      <w:marRight w:val="0"/>
      <w:marTop w:val="0"/>
      <w:marBottom w:val="0"/>
      <w:divBdr>
        <w:top w:val="none" w:sz="0" w:space="0" w:color="auto"/>
        <w:left w:val="none" w:sz="0" w:space="0" w:color="auto"/>
        <w:bottom w:val="none" w:sz="0" w:space="0" w:color="auto"/>
        <w:right w:val="none" w:sz="0" w:space="0" w:color="auto"/>
      </w:divBdr>
    </w:div>
    <w:div w:id="1835099220">
      <w:bodyDiv w:val="1"/>
      <w:marLeft w:val="0"/>
      <w:marRight w:val="0"/>
      <w:marTop w:val="0"/>
      <w:marBottom w:val="0"/>
      <w:divBdr>
        <w:top w:val="none" w:sz="0" w:space="0" w:color="auto"/>
        <w:left w:val="none" w:sz="0" w:space="0" w:color="auto"/>
        <w:bottom w:val="none" w:sz="0" w:space="0" w:color="auto"/>
        <w:right w:val="none" w:sz="0" w:space="0" w:color="auto"/>
      </w:divBdr>
    </w:div>
    <w:div w:id="1927297511">
      <w:bodyDiv w:val="1"/>
      <w:marLeft w:val="0"/>
      <w:marRight w:val="0"/>
      <w:marTop w:val="0"/>
      <w:marBottom w:val="0"/>
      <w:divBdr>
        <w:top w:val="none" w:sz="0" w:space="0" w:color="auto"/>
        <w:left w:val="none" w:sz="0" w:space="0" w:color="auto"/>
        <w:bottom w:val="none" w:sz="0" w:space="0" w:color="auto"/>
        <w:right w:val="none" w:sz="0" w:space="0" w:color="auto"/>
      </w:divBdr>
    </w:div>
    <w:div w:id="2018574901">
      <w:bodyDiv w:val="1"/>
      <w:marLeft w:val="0"/>
      <w:marRight w:val="0"/>
      <w:marTop w:val="0"/>
      <w:marBottom w:val="0"/>
      <w:divBdr>
        <w:top w:val="none" w:sz="0" w:space="0" w:color="auto"/>
        <w:left w:val="none" w:sz="0" w:space="0" w:color="auto"/>
        <w:bottom w:val="none" w:sz="0" w:space="0" w:color="auto"/>
        <w:right w:val="none" w:sz="0" w:space="0" w:color="auto"/>
      </w:divBdr>
      <w:divsChild>
        <w:div w:id="909778355">
          <w:marLeft w:val="0"/>
          <w:marRight w:val="0"/>
          <w:marTop w:val="0"/>
          <w:marBottom w:val="0"/>
          <w:divBdr>
            <w:top w:val="none" w:sz="0" w:space="0" w:color="auto"/>
            <w:left w:val="none" w:sz="0" w:space="0" w:color="auto"/>
            <w:bottom w:val="none" w:sz="0" w:space="0" w:color="auto"/>
            <w:right w:val="none" w:sz="0" w:space="0" w:color="auto"/>
          </w:divBdr>
          <w:divsChild>
            <w:div w:id="134999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13327">
      <w:bodyDiv w:val="1"/>
      <w:marLeft w:val="0"/>
      <w:marRight w:val="0"/>
      <w:marTop w:val="0"/>
      <w:marBottom w:val="0"/>
      <w:divBdr>
        <w:top w:val="none" w:sz="0" w:space="0" w:color="auto"/>
        <w:left w:val="none" w:sz="0" w:space="0" w:color="auto"/>
        <w:bottom w:val="none" w:sz="0" w:space="0" w:color="auto"/>
        <w:right w:val="none" w:sz="0" w:space="0" w:color="auto"/>
      </w:divBdr>
    </w:div>
    <w:div w:id="2120374927">
      <w:bodyDiv w:val="1"/>
      <w:marLeft w:val="0"/>
      <w:marRight w:val="0"/>
      <w:marTop w:val="0"/>
      <w:marBottom w:val="0"/>
      <w:divBdr>
        <w:top w:val="none" w:sz="0" w:space="0" w:color="auto"/>
        <w:left w:val="none" w:sz="0" w:space="0" w:color="auto"/>
        <w:bottom w:val="none" w:sz="0" w:space="0" w:color="auto"/>
        <w:right w:val="none" w:sz="0" w:space="0" w:color="auto"/>
      </w:divBdr>
    </w:div>
    <w:div w:id="214711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u.org.uk" TargetMode="External"/><Relationship Id="rId13" Type="http://schemas.openxmlformats.org/officeDocument/2006/relationships/hyperlink" Target="https://www.jrf.org.uk" TargetMode="External"/><Relationship Id="rId18" Type="http://schemas.openxmlformats.org/officeDocument/2006/relationships/hyperlink" Target="http://youthworkcentral.tripod.com" TargetMode="External"/><Relationship Id="rId3" Type="http://schemas.openxmlformats.org/officeDocument/2006/relationships/settings" Target="settings.xml"/><Relationship Id="rId21" Type="http://schemas.openxmlformats.org/officeDocument/2006/relationships/hyperlink" Target="http://www.secularism.org.uk" TargetMode="External"/><Relationship Id="rId7" Type="http://schemas.openxmlformats.org/officeDocument/2006/relationships/hyperlink" Target="https://neu.org.uk" TargetMode="External"/><Relationship Id="rId12" Type="http://schemas.openxmlformats.org/officeDocument/2006/relationships/hyperlink" Target="https://www.jrf.org.uk" TargetMode="External"/><Relationship Id="rId17" Type="http://schemas.openxmlformats.org/officeDocument/2006/relationships/hyperlink" Target="https://richarddawkins.net/2015/03/openly-secular-day-2015/" TargetMode="External"/><Relationship Id="rId2" Type="http://schemas.openxmlformats.org/officeDocument/2006/relationships/styles" Target="styles.xml"/><Relationship Id="rId16" Type="http://schemas.openxmlformats.org/officeDocument/2006/relationships/hyperlink" Target="http://www.tfp.org/" TargetMode="External"/><Relationship Id="rId20" Type="http://schemas.openxmlformats.org/officeDocument/2006/relationships/hyperlink" Target="https://neu.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rf.org.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ecularism.org.uk" TargetMode="External"/><Relationship Id="rId23" Type="http://schemas.openxmlformats.org/officeDocument/2006/relationships/fontTable" Target="fontTable.xml"/><Relationship Id="rId10" Type="http://schemas.openxmlformats.org/officeDocument/2006/relationships/hyperlink" Target="http://www.legislation.gov.uk" TargetMode="External"/><Relationship Id="rId19" Type="http://schemas.openxmlformats.org/officeDocument/2006/relationships/hyperlink" Target="http://www.eacs.wa.edu.au" TargetMode="External"/><Relationship Id="rId4" Type="http://schemas.openxmlformats.org/officeDocument/2006/relationships/webSettings" Target="webSettings.xml"/><Relationship Id="rId9" Type="http://schemas.openxmlformats.org/officeDocument/2006/relationships/hyperlink" Target="https://neu.org.uk" TargetMode="External"/><Relationship Id="rId14" Type="http://schemas.openxmlformats.org/officeDocument/2006/relationships/hyperlink" Target="https://www.jrf.org.u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10</Pages>
  <Words>2742</Words>
  <Characters>15631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Giles (1801675)</dc:creator>
  <cp:keywords/>
  <dc:description/>
  <cp:lastModifiedBy>Thomas Giles (1801675)</cp:lastModifiedBy>
  <cp:revision>229</cp:revision>
  <cp:lastPrinted>2020-04-16T12:43:00Z</cp:lastPrinted>
  <dcterms:created xsi:type="dcterms:W3CDTF">2020-04-01T10:24:00Z</dcterms:created>
  <dcterms:modified xsi:type="dcterms:W3CDTF">2020-04-18T10:40:00Z</dcterms:modified>
</cp:coreProperties>
</file>