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32EBB94C" w:rsidRDefault="32EBB94C" w14:paraId="2E352AE7" w14:textId="36472CE7">
      <w:r w:rsidR="32EBB94C">
        <w:rPr/>
        <w:t xml:space="preserve"> </w:t>
      </w:r>
      <w:r w:rsidR="4E1EA1B6">
        <w:rPr/>
        <w:t xml:space="preserve"> </w:t>
      </w:r>
    </w:p>
    <w:p w:rsidR="4E1EA1B6" w:rsidP="74A8DE80" w:rsidRDefault="4E1EA1B6" w14:paraId="7AA176FD" w14:textId="009B89E5">
      <w:pPr>
        <w:rPr>
          <w:rFonts w:ascii="Times New Roman" w:hAnsi="Times New Roman" w:eastAsia="Times New Roman" w:cs="Times New Roman"/>
          <w:sz w:val="32"/>
          <w:szCs w:val="32"/>
          <w:u w:val="single"/>
        </w:rPr>
      </w:pPr>
      <w:r w:rsidRPr="74A8DE80" w:rsidR="4E1EA1B6">
        <w:rPr>
          <w:sz w:val="32"/>
          <w:szCs w:val="32"/>
        </w:rPr>
        <w:t xml:space="preserve">    </w:t>
      </w:r>
      <w:r w:rsidRPr="74A8DE80" w:rsidR="4E1EA1B6">
        <w:rPr>
          <w:rFonts w:ascii="Times New Roman" w:hAnsi="Times New Roman" w:eastAsia="Times New Roman" w:cs="Times New Roman"/>
          <w:sz w:val="32"/>
          <w:szCs w:val="32"/>
          <w:u w:val="single"/>
        </w:rPr>
        <w:t>Critical Reflective Essay: Work Placement at Warehouse gym</w:t>
      </w:r>
    </w:p>
    <w:p w:rsidR="26747959" w:rsidP="74A8DE80" w:rsidRDefault="26747959" w14:paraId="5E784144" w14:textId="08D907B1">
      <w:pPr>
        <w:rPr>
          <w:rFonts w:ascii="Times New Roman" w:hAnsi="Times New Roman" w:eastAsia="Times New Roman" w:cs="Times New Roman"/>
          <w:sz w:val="32"/>
          <w:szCs w:val="32"/>
          <w:u w:val="single"/>
        </w:rPr>
      </w:pPr>
    </w:p>
    <w:p w:rsidR="53E4122A" w:rsidP="74A8DE80" w:rsidRDefault="53E4122A" w14:paraId="5DEC9FB6" w14:textId="619DB1A7">
      <w:pPr>
        <w:rPr>
          <w:rFonts w:ascii="Times New Roman" w:hAnsi="Times New Roman" w:eastAsia="Times New Roman" w:cs="Times New Roman"/>
          <w:sz w:val="32"/>
          <w:szCs w:val="32"/>
          <w:u w:val="none"/>
        </w:rPr>
      </w:pPr>
      <w:r w:rsidRPr="74A8DE80" w:rsidR="7EE02D9F">
        <w:rPr>
          <w:rFonts w:ascii="Times New Roman" w:hAnsi="Times New Roman" w:eastAsia="Times New Roman" w:cs="Times New Roman"/>
          <w:sz w:val="32"/>
          <w:szCs w:val="32"/>
          <w:u w:val="none"/>
        </w:rPr>
        <w:t>Setting the Scene</w:t>
      </w:r>
    </w:p>
    <w:p w:rsidR="6953BADF" w:rsidP="74A8DE80" w:rsidRDefault="6953BADF" w14:paraId="372A67F1" w14:textId="29D84B44">
      <w:pPr>
        <w:pStyle w:val="Normal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74A8DE80" w:rsidR="3337C9A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My work placement was completed at warehouse gym, a busy well-established gym </w:t>
      </w:r>
      <w:r w:rsidRPr="74A8DE80" w:rsidR="3337C9A6">
        <w:rPr>
          <w:rFonts w:ascii="Times New Roman" w:hAnsi="Times New Roman" w:eastAsia="Times New Roman" w:cs="Times New Roman"/>
          <w:sz w:val="24"/>
          <w:szCs w:val="24"/>
          <w:u w:val="none"/>
        </w:rPr>
        <w:t>located</w:t>
      </w:r>
      <w:r w:rsidRPr="74A8DE80" w:rsidR="3337C9A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in Port</w:t>
      </w:r>
      <w:r w:rsidRPr="74A8DE80" w:rsidR="4360E36B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talbot Swansea. The placement lasted six weeks, during which </w:t>
      </w:r>
      <w:r w:rsidRPr="74A8DE80" w:rsidR="7120C9AF">
        <w:rPr>
          <w:rFonts w:ascii="Times New Roman" w:hAnsi="Times New Roman" w:eastAsia="Times New Roman" w:cs="Times New Roman"/>
          <w:sz w:val="24"/>
          <w:szCs w:val="24"/>
          <w:u w:val="none"/>
        </w:rPr>
        <w:t>I</w:t>
      </w:r>
      <w:r w:rsidRPr="74A8DE80" w:rsidR="4360E36B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accumulated ap</w:t>
      </w:r>
      <w:r w:rsidRPr="74A8DE80" w:rsidR="7F52720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proximately forty hours shadowing </w:t>
      </w:r>
      <w:r w:rsidRPr="74A8DE80" w:rsidR="0207980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the gym manager, Sophie, and </w:t>
      </w:r>
      <w:r w:rsidRPr="74A8DE80" w:rsidR="02079801">
        <w:rPr>
          <w:rFonts w:ascii="Times New Roman" w:hAnsi="Times New Roman" w:eastAsia="Times New Roman" w:cs="Times New Roman"/>
          <w:sz w:val="24"/>
          <w:szCs w:val="24"/>
          <w:u w:val="none"/>
        </w:rPr>
        <w:t>participating</w:t>
      </w:r>
      <w:r w:rsidRPr="74A8DE80" w:rsidR="0207980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in a var</w:t>
      </w:r>
      <w:r w:rsidRPr="74A8DE80" w:rsidR="4CF3EE2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iety of operational and client-facing roles. The purpose of this placement was to gain hands-on experience in a professional </w:t>
      </w:r>
      <w:r w:rsidRPr="74A8DE80" w:rsidR="549B12C2">
        <w:rPr>
          <w:rFonts w:ascii="Times New Roman" w:hAnsi="Times New Roman" w:eastAsia="Times New Roman" w:cs="Times New Roman"/>
          <w:sz w:val="24"/>
          <w:szCs w:val="24"/>
          <w:u w:val="none"/>
        </w:rPr>
        <w:t>environment that directly connected with my academic studies in Sports Science, particul</w:t>
      </w:r>
      <w:r w:rsidRPr="74A8DE80" w:rsidR="05E06C0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arly in areas such as exercise physiology, biomechanics, client assessment, </w:t>
      </w:r>
      <w:r w:rsidRPr="74A8DE80" w:rsidR="05E06C0D">
        <w:rPr>
          <w:rFonts w:ascii="Times New Roman" w:hAnsi="Times New Roman" w:eastAsia="Times New Roman" w:cs="Times New Roman"/>
          <w:sz w:val="24"/>
          <w:szCs w:val="24"/>
          <w:u w:val="none"/>
        </w:rPr>
        <w:t>coaching</w:t>
      </w:r>
      <w:r w:rsidRPr="74A8DE80" w:rsidR="05E06C0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and fitness management. </w:t>
      </w:r>
    </w:p>
    <w:p w:rsidR="0F954EE3" w:rsidP="74A8DE80" w:rsidRDefault="0F954EE3" w14:paraId="735EBF6B" w14:textId="480E940E">
      <w:pPr>
        <w:pStyle w:val="Normal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74A8DE80" w:rsidR="0D75954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From the outset, my focus statement, developed </w:t>
      </w:r>
      <w:r w:rsidRPr="74A8DE80" w:rsidR="7E711F27">
        <w:rPr>
          <w:rFonts w:ascii="Times New Roman" w:hAnsi="Times New Roman" w:eastAsia="Times New Roman" w:cs="Times New Roman"/>
          <w:sz w:val="24"/>
          <w:szCs w:val="24"/>
          <w:u w:val="none"/>
        </w:rPr>
        <w:t>from my SWOT analysis in assessment 1, centred on improving practical leadership and comm</w:t>
      </w:r>
      <w:r w:rsidRPr="74A8DE80" w:rsidR="684CCC3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unication skills, expanding knowledge of exercise programming, and understanding the operational and managerial aspects of </w:t>
      </w:r>
      <w:r w:rsidRPr="74A8DE80" w:rsidR="4E193994">
        <w:rPr>
          <w:rFonts w:ascii="Times New Roman" w:hAnsi="Times New Roman" w:eastAsia="Times New Roman" w:cs="Times New Roman"/>
          <w:sz w:val="24"/>
          <w:szCs w:val="24"/>
          <w:u w:val="none"/>
        </w:rPr>
        <w:t>the fitness industry</w:t>
      </w:r>
      <w:r w:rsidRPr="74A8DE80" w:rsidR="30805FB5">
        <w:rPr>
          <w:rFonts w:ascii="Times New Roman" w:hAnsi="Times New Roman" w:eastAsia="Times New Roman" w:cs="Times New Roman"/>
          <w:sz w:val="24"/>
          <w:szCs w:val="24"/>
          <w:u w:val="none"/>
        </w:rPr>
        <w:t>. This alignment between academic theory and practical experience promised to enhance my readiness for employment in the sport</w:t>
      </w:r>
      <w:r w:rsidRPr="74A8DE80" w:rsidR="485CD602">
        <w:rPr>
          <w:rFonts w:ascii="Times New Roman" w:hAnsi="Times New Roman" w:eastAsia="Times New Roman" w:cs="Times New Roman"/>
          <w:sz w:val="24"/>
          <w:szCs w:val="24"/>
          <w:u w:val="none"/>
        </w:rPr>
        <w:t>s and fitness sector after graduation.</w:t>
      </w:r>
      <w:r w:rsidRPr="74A8DE80" w:rsidR="7DD528A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My role during the placement was both observational and participatory. Sophie </w:t>
      </w:r>
      <w:r w:rsidRPr="74A8DE80" w:rsidR="7DD528A7">
        <w:rPr>
          <w:rFonts w:ascii="Times New Roman" w:hAnsi="Times New Roman" w:eastAsia="Times New Roman" w:cs="Times New Roman"/>
          <w:sz w:val="24"/>
          <w:szCs w:val="24"/>
          <w:u w:val="none"/>
        </w:rPr>
        <w:t>was responsible for</w:t>
      </w:r>
      <w:r w:rsidRPr="74A8DE80" w:rsidR="7DD528A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overseeing day-to-day operations</w:t>
      </w:r>
      <w:r w:rsidRPr="74A8DE80" w:rsidR="5591CE0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, staff coordination, membership engagement, and business development </w:t>
      </w:r>
      <w:r w:rsidRPr="74A8DE80" w:rsidR="167FCE1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strategies. I shadowed her across </w:t>
      </w:r>
      <w:r w:rsidRPr="74A8DE80" w:rsidR="167FCE18">
        <w:rPr>
          <w:rFonts w:ascii="Times New Roman" w:hAnsi="Times New Roman" w:eastAsia="Times New Roman" w:cs="Times New Roman"/>
          <w:sz w:val="24"/>
          <w:szCs w:val="24"/>
          <w:u w:val="none"/>
        </w:rPr>
        <w:t>different functions</w:t>
      </w:r>
      <w:r w:rsidRPr="74A8DE80" w:rsidR="167FCE1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-front desk administrative </w:t>
      </w:r>
      <w:r w:rsidRPr="74A8DE80" w:rsidR="3CF35789">
        <w:rPr>
          <w:rFonts w:ascii="Times New Roman" w:hAnsi="Times New Roman" w:eastAsia="Times New Roman" w:cs="Times New Roman"/>
          <w:sz w:val="24"/>
          <w:szCs w:val="24"/>
          <w:u w:val="none"/>
        </w:rPr>
        <w:t>tasks, personal training supervision, health and safety compliance audits, and gym floor management</w:t>
      </w:r>
      <w:r w:rsidRPr="74A8DE80" w:rsidR="38DFD5C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I also had opportunities to </w:t>
      </w:r>
      <w:r w:rsidRPr="74A8DE80" w:rsidR="38DFD5C4">
        <w:rPr>
          <w:rFonts w:ascii="Times New Roman" w:hAnsi="Times New Roman" w:eastAsia="Times New Roman" w:cs="Times New Roman"/>
          <w:sz w:val="24"/>
          <w:szCs w:val="24"/>
          <w:u w:val="none"/>
        </w:rPr>
        <w:t>assist</w:t>
      </w:r>
      <w:r w:rsidRPr="74A8DE80" w:rsidR="38DFD5C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trainers during client inductions, </w:t>
      </w:r>
      <w:r w:rsidRPr="74A8DE80" w:rsidR="38DFD5C4">
        <w:rPr>
          <w:rFonts w:ascii="Times New Roman" w:hAnsi="Times New Roman" w:eastAsia="Times New Roman" w:cs="Times New Roman"/>
          <w:sz w:val="24"/>
          <w:szCs w:val="24"/>
          <w:u w:val="none"/>
        </w:rPr>
        <w:t>observe</w:t>
      </w:r>
      <w:r w:rsidRPr="74A8DE80" w:rsidR="38DFD5C4">
        <w:rPr>
          <w:rFonts w:ascii="Times New Roman" w:hAnsi="Times New Roman" w:eastAsia="Times New Roman" w:cs="Times New Roman"/>
          <w:sz w:val="32"/>
          <w:szCs w:val="32"/>
          <w:u w:val="none"/>
        </w:rPr>
        <w:t xml:space="preserve"> </w:t>
      </w:r>
      <w:r w:rsidRPr="74A8DE80" w:rsidR="38DFD5C4">
        <w:rPr>
          <w:rFonts w:ascii="Times New Roman" w:hAnsi="Times New Roman" w:eastAsia="Times New Roman" w:cs="Times New Roman"/>
          <w:sz w:val="24"/>
          <w:szCs w:val="24"/>
          <w:u w:val="none"/>
        </w:rPr>
        <w:t>fitness assessme</w:t>
      </w:r>
      <w:r w:rsidRPr="74A8DE80" w:rsidR="3E19D299">
        <w:rPr>
          <w:rFonts w:ascii="Times New Roman" w:hAnsi="Times New Roman" w:eastAsia="Times New Roman" w:cs="Times New Roman"/>
          <w:sz w:val="24"/>
          <w:szCs w:val="24"/>
          <w:u w:val="none"/>
        </w:rPr>
        <w:t>nts, and help coordinate promotional</w:t>
      </w:r>
      <w:r w:rsidRPr="74A8DE80" w:rsidR="3E19D299">
        <w:rPr>
          <w:rFonts w:ascii="Times New Roman" w:hAnsi="Times New Roman" w:eastAsia="Times New Roman" w:cs="Times New Roman"/>
          <w:sz w:val="32"/>
          <w:szCs w:val="32"/>
          <w:u w:val="none"/>
        </w:rPr>
        <w:t xml:space="preserve"> </w:t>
      </w:r>
      <w:r w:rsidRPr="74A8DE80" w:rsidR="3E19D299">
        <w:rPr>
          <w:rFonts w:ascii="Times New Roman" w:hAnsi="Times New Roman" w:eastAsia="Times New Roman" w:cs="Times New Roman"/>
          <w:sz w:val="24"/>
          <w:szCs w:val="24"/>
          <w:u w:val="none"/>
        </w:rPr>
        <w:t>e</w:t>
      </w:r>
      <w:r w:rsidRPr="74A8DE80" w:rsidR="3E19D29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vents aimed at increasing new memberships. </w:t>
      </w:r>
    </w:p>
    <w:p w:rsidR="5F1C4F23" w:rsidP="74A8DE80" w:rsidRDefault="5F1C4F23" w14:paraId="04A8C0DD" w14:textId="17B8B393">
      <w:pPr>
        <w:pStyle w:val="Normal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74A8DE80" w:rsidR="174E5427">
        <w:rPr>
          <w:rFonts w:ascii="Times New Roman" w:hAnsi="Times New Roman" w:eastAsia="Times New Roman" w:cs="Times New Roman"/>
          <w:sz w:val="24"/>
          <w:szCs w:val="24"/>
          <w:u w:val="none"/>
        </w:rPr>
        <w:t>The primary motivation for choosing this specific placement was to bridge the gap between theoretical kn</w:t>
      </w:r>
      <w:r w:rsidRPr="74A8DE80" w:rsidR="4A1C942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owledge from my degree and the practical realities of running and sustaining a fitness enterprise. As a sports science student with ambitions of progressing into </w:t>
      </w:r>
      <w:r w:rsidRPr="74A8DE80" w:rsidR="6899BFD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strength and conditioning or exercise rehabilitation, exposure to a commercial and client-focused environment offered critical </w:t>
      </w:r>
      <w:r w:rsidRPr="74A8DE80" w:rsidR="72C5EED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insight into the multifaceted nature of the profession. </w:t>
      </w:r>
    </w:p>
    <w:p w:rsidR="50F90F7B" w:rsidP="74A8DE80" w:rsidRDefault="50F90F7B" w14:paraId="5586B81A" w14:textId="4D8EB117">
      <w:pPr>
        <w:pStyle w:val="Normal"/>
        <w:rPr>
          <w:rFonts w:ascii="Times New Roman" w:hAnsi="Times New Roman" w:eastAsia="Times New Roman" w:cs="Times New Roman"/>
          <w:b w:val="1"/>
          <w:bCs w:val="1"/>
          <w:sz w:val="32"/>
          <w:szCs w:val="32"/>
          <w:u w:val="none"/>
        </w:rPr>
      </w:pPr>
      <w:r w:rsidRPr="74A8DE80" w:rsidR="50F90F7B">
        <w:rPr>
          <w:rFonts w:ascii="Times New Roman" w:hAnsi="Times New Roman" w:eastAsia="Times New Roman" w:cs="Times New Roman"/>
          <w:b w:val="1"/>
          <w:bCs w:val="1"/>
          <w:sz w:val="32"/>
          <w:szCs w:val="32"/>
          <w:u w:val="none"/>
        </w:rPr>
        <w:t>Areas of strength and opportunities gained</w:t>
      </w:r>
    </w:p>
    <w:p w:rsidR="1D25B18F" w:rsidP="74A8DE80" w:rsidRDefault="1D25B18F" w14:paraId="2F2C539A" w14:textId="5DF263D9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74A8DE80" w:rsidR="57EA35CD">
        <w:rPr>
          <w:rFonts w:ascii="Times New Roman" w:hAnsi="Times New Roman" w:eastAsia="Times New Roman" w:cs="Times New Roman"/>
          <w:sz w:val="24"/>
          <w:szCs w:val="24"/>
          <w:u w:val="none"/>
        </w:rPr>
        <w:t>Initially, I entered the placement with moderate confidence in my academic understanding of fitness principles but little expo</w:t>
      </w:r>
      <w:r w:rsidRPr="74A8DE80" w:rsidR="659B44BB">
        <w:rPr>
          <w:rFonts w:ascii="Times New Roman" w:hAnsi="Times New Roman" w:eastAsia="Times New Roman" w:cs="Times New Roman"/>
          <w:sz w:val="24"/>
          <w:szCs w:val="24"/>
          <w:u w:val="none"/>
        </w:rPr>
        <w:t>sure to real-world application</w:t>
      </w:r>
      <w:r w:rsidRPr="74A8DE80" w:rsidR="377DD09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Early on, one of my strengths became apparent-my ability to communicate </w:t>
      </w:r>
      <w:r w:rsidRPr="74A8DE80" w:rsidR="398AB3E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confidently with clients and staff. Sophie often encouraged me to engage with </w:t>
      </w:r>
      <w:r w:rsidRPr="74A8DE80" w:rsidR="56E8936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members, discuss their goals, and provide insight into basic training concepts. This active involvement </w:t>
      </w:r>
      <w:r w:rsidRPr="74A8DE80" w:rsidR="6432909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helped me recognise that effective communication is as important as technical </w:t>
      </w:r>
      <w:r w:rsidRPr="74A8DE80" w:rsidR="64329090">
        <w:rPr>
          <w:rFonts w:ascii="Times New Roman" w:hAnsi="Times New Roman" w:eastAsia="Times New Roman" w:cs="Times New Roman"/>
          <w:sz w:val="24"/>
          <w:szCs w:val="24"/>
          <w:u w:val="none"/>
        </w:rPr>
        <w:t>expertise</w:t>
      </w:r>
      <w:r w:rsidRPr="74A8DE80" w:rsidR="6432909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in promoting adherence </w:t>
      </w:r>
      <w:r w:rsidRPr="74A8DE80" w:rsidR="7004209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and motivation among clients, as discussed by </w:t>
      </w:r>
      <w:r w:rsidRPr="74A8DE80" w:rsidR="05670311">
        <w:rPr>
          <w:rFonts w:ascii="Times New Roman" w:hAnsi="Times New Roman" w:eastAsia="Times New Roman" w:cs="Times New Roman"/>
          <w:sz w:val="24"/>
          <w:szCs w:val="24"/>
          <w:u w:val="none"/>
        </w:rPr>
        <w:t>Gill et al</w:t>
      </w:r>
      <w:r w:rsidRPr="74A8DE80" w:rsidR="2B0E837C">
        <w:rPr>
          <w:rFonts w:ascii="Times New Roman" w:hAnsi="Times New Roman" w:eastAsia="Times New Roman" w:cs="Times New Roman"/>
          <w:sz w:val="24"/>
          <w:szCs w:val="24"/>
          <w:u w:val="none"/>
        </w:rPr>
        <w:t>.</w:t>
      </w:r>
      <w:r w:rsidRPr="74A8DE80" w:rsidR="487AC7D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, </w:t>
      </w:r>
      <w:r w:rsidRPr="74A8DE80" w:rsidR="797F125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(2014)</w:t>
      </w:r>
      <w:r w:rsidRPr="74A8DE80" w:rsidR="50EB19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.</w:t>
      </w:r>
    </w:p>
    <w:p w:rsidR="24030A95" w:rsidP="74A8DE80" w:rsidRDefault="24030A95" w14:paraId="6D59A810" w14:textId="6B35D47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74A8DE80" w:rsidR="0338CE36">
        <w:rPr>
          <w:rFonts w:ascii="Times New Roman" w:hAnsi="Times New Roman" w:eastAsia="Times New Roman" w:cs="Times New Roman"/>
          <w:sz w:val="24"/>
          <w:szCs w:val="24"/>
          <w:u w:val="none"/>
        </w:rPr>
        <w:t>The placement also provided opportunities to strengthen my leadership potential. Observing Sophie mana</w:t>
      </w:r>
      <w:r w:rsidRPr="74A8DE80" w:rsidR="4A99A84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ge a diverse team illustrated the importance of emotional intelligence in leadership </w:t>
      </w:r>
      <w:r w:rsidRPr="74A8DE80" w:rsidR="2200CB54">
        <w:rPr>
          <w:rFonts w:ascii="Times New Roman" w:hAnsi="Times New Roman" w:eastAsia="Times New Roman" w:cs="Times New Roman"/>
          <w:sz w:val="24"/>
          <w:szCs w:val="24"/>
          <w:u w:val="none"/>
        </w:rPr>
        <w:t>(</w:t>
      </w:r>
      <w:r w:rsidRPr="74A8DE80" w:rsidR="2200CB5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Sadri,</w:t>
      </w:r>
      <w:r w:rsidRPr="74A8DE80" w:rsidR="2FD72CB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 </w:t>
      </w:r>
      <w:r w:rsidRPr="74A8DE80" w:rsidR="2200CB5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2012)</w:t>
      </w:r>
      <w:r w:rsidRPr="74A8DE80" w:rsidR="2200CB5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>.</w:t>
      </w:r>
      <w:r w:rsidRPr="74A8DE80" w:rsidR="0D8F593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I saw how she balanced empathy with authority when addressing staff performance issues or del</w:t>
      </w:r>
      <w:r w:rsidRPr="74A8DE80" w:rsidR="1F95277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ivering feedback, inspiring me to cultivate similar </w:t>
      </w:r>
      <w:r w:rsidRPr="74A8DE80" w:rsidR="7D93870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emotional awareness in future professional interactions. </w:t>
      </w:r>
    </w:p>
    <w:p w:rsidR="1907E8E0" w:rsidP="74A8DE80" w:rsidRDefault="1907E8E0" w14:paraId="6FBC0F7A" w14:textId="6E9D6EB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1"/>
          <w:bCs w:val="1"/>
          <w:sz w:val="32"/>
          <w:szCs w:val="32"/>
          <w:u w:val="none"/>
        </w:rPr>
      </w:pPr>
      <w:r w:rsidRPr="74A8DE80" w:rsidR="1907E8E0">
        <w:rPr>
          <w:rFonts w:ascii="Times New Roman" w:hAnsi="Times New Roman" w:eastAsia="Times New Roman" w:cs="Times New Roman"/>
          <w:b w:val="1"/>
          <w:bCs w:val="1"/>
          <w:sz w:val="32"/>
          <w:szCs w:val="32"/>
          <w:u w:val="none"/>
        </w:rPr>
        <w:t>Areas of Improvement Noticed</w:t>
      </w:r>
    </w:p>
    <w:p w:rsidR="2DECC209" w:rsidP="74A8DE80" w:rsidRDefault="2DECC209" w14:paraId="4A65C95F" w14:textId="6728521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74A8DE80" w:rsidR="429FD77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 significant area for improvement was my time management and adaptability. The gym </w:t>
      </w:r>
      <w:r w:rsidRPr="74A8DE80" w:rsidR="1120CA55">
        <w:rPr>
          <w:rFonts w:ascii="Times New Roman" w:hAnsi="Times New Roman" w:eastAsia="Times New Roman" w:cs="Times New Roman"/>
          <w:sz w:val="24"/>
          <w:szCs w:val="24"/>
          <w:u w:val="none"/>
        </w:rPr>
        <w:t>environment</w:t>
      </w:r>
      <w:r w:rsidRPr="74A8DE80" w:rsidR="429FD77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was fast paced</w:t>
      </w:r>
      <w:r w:rsidRPr="74A8DE80" w:rsidR="5B635BB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, often requiring swift changes between activities such as dealing with member </w:t>
      </w:r>
      <w:r w:rsidRPr="74A8DE80" w:rsidR="500B601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queries, attending staff meetings, or helping on the gym floor. This tested my ability to prioritise </w:t>
      </w:r>
      <w:r w:rsidRPr="74A8DE80" w:rsidR="76EEBAC2">
        <w:rPr>
          <w:rFonts w:ascii="Times New Roman" w:hAnsi="Times New Roman" w:eastAsia="Times New Roman" w:cs="Times New Roman"/>
          <w:sz w:val="24"/>
          <w:szCs w:val="24"/>
          <w:u w:val="none"/>
        </w:rPr>
        <w:t>tasks effectively (</w:t>
      </w:r>
      <w:r w:rsidRPr="74A8DE80" w:rsidR="4FCF8AC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Middleton</w:t>
      </w:r>
      <w:r w:rsidRPr="74A8DE80" w:rsidR="7FEEC32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 et al., </w:t>
      </w:r>
      <w:r w:rsidRPr="74A8DE80" w:rsidR="4FCF8AC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2018)</w:t>
      </w:r>
      <w:r w:rsidRPr="74A8DE80" w:rsidR="4FCF8AC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>.</w:t>
      </w:r>
      <w:r w:rsidRPr="74A8DE80" w:rsidR="76EEBAC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74A8DE80" w:rsidR="1C5777C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Also, Kolb’s experimental </w:t>
      </w:r>
      <w:r w:rsidRPr="74A8DE80" w:rsidR="76EEBAC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learning cycle </w:t>
      </w:r>
      <w:r w:rsidRPr="74A8DE80" w:rsidR="2C9F320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(Kolb, 1984) </w:t>
      </w:r>
      <w:r w:rsidRPr="74A8DE80" w:rsidR="76EEBAC2">
        <w:rPr>
          <w:rFonts w:ascii="Times New Roman" w:hAnsi="Times New Roman" w:eastAsia="Times New Roman" w:cs="Times New Roman"/>
          <w:sz w:val="24"/>
          <w:szCs w:val="24"/>
          <w:u w:val="none"/>
        </w:rPr>
        <w:t>helped me conceptualise this</w:t>
      </w:r>
      <w:r w:rsidRPr="74A8DE80" w:rsidR="71F3BA4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: I progressed from concrete experience (struggling to keep up) to reflective </w:t>
      </w:r>
      <w:r w:rsidRPr="74A8DE80" w:rsidR="6AAE52D7">
        <w:rPr>
          <w:rFonts w:ascii="Times New Roman" w:hAnsi="Times New Roman" w:eastAsia="Times New Roman" w:cs="Times New Roman"/>
          <w:sz w:val="24"/>
          <w:szCs w:val="24"/>
          <w:u w:val="none"/>
        </w:rPr>
        <w:t>observation (noting why delays occurred), then to active exper</w:t>
      </w:r>
      <w:r w:rsidRPr="74A8DE80" w:rsidR="092DADE9">
        <w:rPr>
          <w:rFonts w:ascii="Times New Roman" w:hAnsi="Times New Roman" w:eastAsia="Times New Roman" w:cs="Times New Roman"/>
          <w:sz w:val="24"/>
          <w:szCs w:val="24"/>
          <w:u w:val="none"/>
        </w:rPr>
        <w:t>imentation (creating daily checklists and time blocks). Over time, my ability to respond flexibly improved</w:t>
      </w:r>
      <w:r w:rsidRPr="74A8DE80" w:rsidR="164E77F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</w:t>
      </w:r>
    </w:p>
    <w:p w:rsidR="5A2F477F" w:rsidP="74A8DE80" w:rsidRDefault="5A2F477F" w14:paraId="630E7430" w14:textId="252F65B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74A8DE80" w:rsidR="164E77F9">
        <w:rPr>
          <w:rFonts w:ascii="Times New Roman" w:hAnsi="Times New Roman" w:eastAsia="Times New Roman" w:cs="Times New Roman"/>
          <w:sz w:val="24"/>
          <w:szCs w:val="24"/>
          <w:u w:val="none"/>
        </w:rPr>
        <w:t>Another area needing development was my confidence in exercise prescription. Although I understood training theory, translat</w:t>
      </w:r>
      <w:r w:rsidRPr="74A8DE80" w:rsidR="69F7859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ing that into clear instructions for clients-especially beginners-was initially daunting. Observing </w:t>
      </w:r>
      <w:r w:rsidRPr="74A8DE80" w:rsidR="10FF1B1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Sophie and other trainers highlighted the art of simplifying complex science into relatable, actionable steps. </w:t>
      </w:r>
    </w:p>
    <w:p w:rsidR="4026C34D" w:rsidP="74A8DE80" w:rsidRDefault="4026C34D" w14:paraId="264508EB" w14:textId="754B096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1"/>
          <w:bCs w:val="1"/>
          <w:sz w:val="32"/>
          <w:szCs w:val="32"/>
          <w:u w:val="none"/>
        </w:rPr>
      </w:pPr>
      <w:r w:rsidRPr="74A8DE80" w:rsidR="4026C34D">
        <w:rPr>
          <w:rFonts w:ascii="Times New Roman" w:hAnsi="Times New Roman" w:eastAsia="Times New Roman" w:cs="Times New Roman"/>
          <w:sz w:val="32"/>
          <w:szCs w:val="32"/>
          <w:u w:val="none"/>
        </w:rPr>
        <w:t>D</w:t>
      </w:r>
      <w:r w:rsidRPr="74A8DE80" w:rsidR="4026C34D">
        <w:rPr>
          <w:rFonts w:ascii="Times New Roman" w:hAnsi="Times New Roman" w:eastAsia="Times New Roman" w:cs="Times New Roman"/>
          <w:b w:val="1"/>
          <w:bCs w:val="1"/>
          <w:sz w:val="32"/>
          <w:szCs w:val="32"/>
          <w:u w:val="none"/>
        </w:rPr>
        <w:t>evelopments That Occurred</w:t>
      </w:r>
    </w:p>
    <w:p w:rsidR="62BA2A5A" w:rsidP="74A8DE80" w:rsidRDefault="62BA2A5A" w14:paraId="712DC36B" w14:textId="5838D8F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74A8DE80" w:rsidR="3860435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By the end of placement, I noticed tangible improvements in several domains. My confidence in interacting with diverse </w:t>
      </w:r>
      <w:r w:rsidRPr="74A8DE80" w:rsidR="3E6A01C6">
        <w:rPr>
          <w:rFonts w:ascii="Times New Roman" w:hAnsi="Times New Roman" w:eastAsia="Times New Roman" w:cs="Times New Roman"/>
          <w:sz w:val="24"/>
          <w:szCs w:val="24"/>
          <w:u w:val="none"/>
        </w:rPr>
        <w:t>client populations grew substantially. I learned to adjust my commun</w:t>
      </w:r>
      <w:r w:rsidRPr="74A8DE80" w:rsidR="1C8736D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ication style for different clients-motivating </w:t>
      </w:r>
      <w:r w:rsidRPr="74A8DE80" w:rsidR="49B448A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younger members through dynamic enthusiasm while being more measured and informative with older clients seeking health </w:t>
      </w:r>
      <w:r w:rsidRPr="74A8DE80" w:rsidR="0B97DDF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or rehabilitation benefits. </w:t>
      </w:r>
    </w:p>
    <w:p w:rsidR="4B6EAB3E" w:rsidP="74A8DE80" w:rsidRDefault="4B6EAB3E" w14:paraId="33B6307D" w14:textId="216C4CD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74A8DE80" w:rsidR="71C5B095">
        <w:rPr>
          <w:rFonts w:ascii="Times New Roman" w:hAnsi="Times New Roman" w:eastAsia="Times New Roman" w:cs="Times New Roman"/>
          <w:sz w:val="24"/>
          <w:szCs w:val="24"/>
          <w:u w:val="none"/>
        </w:rPr>
        <w:t>Additionally,</w:t>
      </w:r>
      <w:r w:rsidRPr="74A8DE80" w:rsidR="23EC6E8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my professional awareness matured</w:t>
      </w:r>
      <w:r w:rsidRPr="74A8DE80" w:rsidR="07363307">
        <w:rPr>
          <w:rFonts w:ascii="Times New Roman" w:hAnsi="Times New Roman" w:eastAsia="Times New Roman" w:cs="Times New Roman"/>
          <w:sz w:val="24"/>
          <w:szCs w:val="24"/>
          <w:u w:val="none"/>
        </w:rPr>
        <w:t>. Through meetings and operational discussions with Sophie, I began to understand b</w:t>
      </w:r>
      <w:r w:rsidRPr="74A8DE80" w:rsidR="72D71E9D">
        <w:rPr>
          <w:rFonts w:ascii="Times New Roman" w:hAnsi="Times New Roman" w:eastAsia="Times New Roman" w:cs="Times New Roman"/>
          <w:sz w:val="24"/>
          <w:szCs w:val="24"/>
          <w:u w:val="none"/>
        </w:rPr>
        <w:t>usiness model-member retention, strategies, marketing, cost control, and perfor</w:t>
      </w:r>
      <w:r w:rsidRPr="74A8DE80" w:rsidR="46D17627">
        <w:rPr>
          <w:rFonts w:ascii="Times New Roman" w:hAnsi="Times New Roman" w:eastAsia="Times New Roman" w:cs="Times New Roman"/>
          <w:sz w:val="24"/>
          <w:szCs w:val="24"/>
          <w:u w:val="none"/>
        </w:rPr>
        <w:t>mance metrics. These insights</w:t>
      </w:r>
      <w:r w:rsidRPr="74A8DE80" w:rsidR="46D17627">
        <w:rPr>
          <w:rFonts w:ascii="Times New Roman" w:hAnsi="Times New Roman" w:eastAsia="Times New Roman" w:cs="Times New Roman"/>
          <w:sz w:val="32"/>
          <w:szCs w:val="32"/>
          <w:u w:val="none"/>
        </w:rPr>
        <w:t xml:space="preserve"> </w:t>
      </w:r>
      <w:r w:rsidRPr="74A8DE80" w:rsidR="46D1762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revealed how success in the fitness sector relies </w:t>
      </w:r>
      <w:r w:rsidRPr="74A8DE80" w:rsidR="61717AF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on both scientific </w:t>
      </w:r>
      <w:r w:rsidRPr="74A8DE80" w:rsidR="61717AF5">
        <w:rPr>
          <w:rFonts w:ascii="Times New Roman" w:hAnsi="Times New Roman" w:eastAsia="Times New Roman" w:cs="Times New Roman"/>
          <w:sz w:val="24"/>
          <w:szCs w:val="24"/>
          <w:u w:val="none"/>
        </w:rPr>
        <w:t>expertise</w:t>
      </w:r>
      <w:r w:rsidRPr="74A8DE80" w:rsidR="61717AF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and good </w:t>
      </w:r>
      <w:r w:rsidRPr="74A8DE80" w:rsidR="61717AF5">
        <w:rPr>
          <w:rFonts w:ascii="Times New Roman" w:hAnsi="Times New Roman" w:eastAsia="Times New Roman" w:cs="Times New Roman"/>
          <w:sz w:val="24"/>
          <w:szCs w:val="24"/>
          <w:u w:val="none"/>
        </w:rPr>
        <w:t>business</w:t>
      </w:r>
      <w:r w:rsidRPr="74A8DE80" w:rsidR="61717AF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management. </w:t>
      </w:r>
      <w:r w:rsidRPr="74A8DE80" w:rsidR="46D1762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</w:p>
    <w:p w:rsidR="74A8DE80" w:rsidP="74A8DE80" w:rsidRDefault="74A8DE80" w14:paraId="09314D69" w14:textId="2329A66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1"/>
          <w:bCs w:val="1"/>
          <w:sz w:val="32"/>
          <w:szCs w:val="32"/>
          <w:u w:val="none"/>
        </w:rPr>
      </w:pPr>
    </w:p>
    <w:p w:rsidR="40C06C77" w:rsidP="74A8DE80" w:rsidRDefault="40C06C77" w14:paraId="19A0E778" w14:textId="086E32B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1"/>
          <w:bCs w:val="1"/>
          <w:sz w:val="32"/>
          <w:szCs w:val="32"/>
          <w:u w:val="none"/>
        </w:rPr>
      </w:pPr>
      <w:r w:rsidRPr="74A8DE80" w:rsidR="40C06C77">
        <w:rPr>
          <w:rFonts w:ascii="Times New Roman" w:hAnsi="Times New Roman" w:eastAsia="Times New Roman" w:cs="Times New Roman"/>
          <w:b w:val="1"/>
          <w:bCs w:val="1"/>
          <w:sz w:val="32"/>
          <w:szCs w:val="32"/>
          <w:u w:val="none"/>
        </w:rPr>
        <w:t>Development of Personal Skills</w:t>
      </w:r>
    </w:p>
    <w:p w:rsidR="7DE04D1E" w:rsidP="74A8DE80" w:rsidRDefault="7DE04D1E" w14:paraId="38D8D0C9" w14:textId="05597DE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74A8DE80" w:rsidR="30ADAAC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Throughout the placement, I honed a set of transferable soft skills essential for career progression:</w:t>
      </w:r>
    </w:p>
    <w:p w:rsidR="0C96C55E" w:rsidP="74A8DE80" w:rsidRDefault="0C96C55E" w14:paraId="5189F235" w14:textId="5F78283C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74A8DE80" w:rsidR="639CA5F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Interpersonal communication: conversational engagement with clients improved my listening and empathy.</w:t>
      </w:r>
    </w:p>
    <w:p w:rsidR="228F2CC6" w:rsidP="74A8DE80" w:rsidRDefault="228F2CC6" w14:paraId="18949954" w14:textId="44EB6410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74A8DE80" w:rsidR="1F685F4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Team collaboration: </w:t>
      </w:r>
      <w:r w:rsidRPr="74A8DE80" w:rsidR="1F685F4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Observing</w:t>
      </w:r>
      <w:r w:rsidRPr="74A8DE80" w:rsidR="1F685F4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and cooperating with personal trainers during group sessions enhanced teamwork aw</w:t>
      </w:r>
      <w:r w:rsidRPr="74A8DE80" w:rsidR="05C53D6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areness.</w:t>
      </w:r>
    </w:p>
    <w:p w:rsidR="565DCD06" w:rsidP="74A8DE80" w:rsidRDefault="565DCD06" w14:paraId="25A6AAD2" w14:textId="1CCCB11F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74A8DE80" w:rsidR="1E21B36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Leadership and decision-making: Shadowing Sophie during scheduling or conflict-management tasks offered first</w:t>
      </w:r>
      <w:r w:rsidRPr="74A8DE80" w:rsidR="038E3E3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hand exposure to leadership under real-world pressures. </w:t>
      </w:r>
    </w:p>
    <w:p w:rsidR="13AD6E81" w:rsidP="74A8DE80" w:rsidRDefault="13AD6E81" w14:paraId="1C2B7C95" w14:textId="3A081B9A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74A8DE80" w:rsidR="038E3E3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Self-confidence: Active participation replaced passive observation in later weeks, signalling personal growth in in</w:t>
      </w:r>
      <w:r w:rsidRPr="74A8DE80" w:rsidR="59CB8D0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itiative-taking and confidence. </w:t>
      </w:r>
    </w:p>
    <w:p w:rsidR="72AAAFFD" w:rsidP="74A8DE80" w:rsidRDefault="72AAAFFD" w14:paraId="3CC9B8F2" w14:textId="1F1BEDD6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74A8DE80" w:rsidR="48B9F28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Sophie often provided constructive feedback, shaping my development through informal mentoring. Her supervision fostered a growth mindset</w:t>
      </w:r>
      <w:r w:rsidRPr="74A8DE80" w:rsidR="74F48C7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, encouraging reflection and continuous learning-principles aligned with </w:t>
      </w:r>
      <w:r w:rsidRPr="74A8DE80" w:rsidR="37480F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Ramani</w:t>
      </w:r>
      <w:r w:rsidRPr="74A8DE80" w:rsidR="42E5E8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 et al. </w:t>
      </w:r>
      <w:r w:rsidRPr="74A8DE80" w:rsidR="12220D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(</w:t>
      </w:r>
      <w:r w:rsidRPr="74A8DE80" w:rsidR="37480F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2019)</w:t>
      </w:r>
      <w:r w:rsidRPr="74A8DE80" w:rsidR="19F1A5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 </w:t>
      </w:r>
      <w:r w:rsidRPr="74A8DE80" w:rsidR="19F1A5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regarding personal</w:t>
      </w:r>
      <w:r w:rsidRPr="74A8DE80" w:rsidR="74F48C7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74A8DE80" w:rsidR="458C5AF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development and achievement.</w:t>
      </w:r>
    </w:p>
    <w:p w:rsidR="2FF37492" w:rsidP="74A8DE80" w:rsidRDefault="2FF37492" w14:paraId="282D1376" w14:textId="49B1D017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Times New Roman" w:hAnsi="Times New Roman" w:eastAsia="Times New Roman" w:cs="Times New Roman"/>
          <w:b w:val="1"/>
          <w:bCs w:val="1"/>
          <w:sz w:val="32"/>
          <w:szCs w:val="32"/>
          <w:u w:val="none"/>
        </w:rPr>
      </w:pPr>
      <w:r w:rsidRPr="74A8DE80" w:rsidR="2FF37492">
        <w:rPr>
          <w:rFonts w:ascii="Times New Roman" w:hAnsi="Times New Roman" w:eastAsia="Times New Roman" w:cs="Times New Roman"/>
          <w:b w:val="1"/>
          <w:bCs w:val="1"/>
          <w:sz w:val="32"/>
          <w:szCs w:val="32"/>
          <w:u w:val="none"/>
        </w:rPr>
        <w:t>Development of Subject/Area-Specific Skills</w:t>
      </w:r>
    </w:p>
    <w:p w:rsidR="351B4F5A" w:rsidP="74A8DE80" w:rsidRDefault="351B4F5A" w14:paraId="7B232392" w14:textId="4BD871BD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74A8DE80" w:rsidR="541CB44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In profession-specific terms, the placement refined my understanding of exercise physiological and training program design. I </w:t>
      </w:r>
      <w:r w:rsidRPr="74A8DE80" w:rsidR="541CB44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observed</w:t>
      </w:r>
      <w:r w:rsidRPr="74A8DE80" w:rsidR="541CB44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74A8DE80" w:rsidR="774394E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assessments using body composition analysis, Vo2 max testing procedures, and fu</w:t>
      </w:r>
      <w:r w:rsidRPr="74A8DE80" w:rsidR="3000247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nctional movement screening-all </w:t>
      </w:r>
      <w:r w:rsidRPr="74A8DE80" w:rsidR="2CC1A05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relevant to my coursework. These experiences brought life to theoretical concepts such as energy systems contribution </w:t>
      </w:r>
      <w:r w:rsidRPr="74A8DE80" w:rsidR="31E044D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and muscle adaption processes, deepening my comprehension of how science directly </w:t>
      </w:r>
      <w:r w:rsidRPr="74A8DE80" w:rsidR="1600A51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informs client outcomes.</w:t>
      </w:r>
    </w:p>
    <w:p w:rsidR="50FF5710" w:rsidP="74A8DE80" w:rsidRDefault="50FF5710" w14:paraId="3F5DE97E" w14:textId="297DD747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74A8DE80" w:rsidR="1600A51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Additionally, the placement enhanced my biomechanical observation skills. Watching clients perform exercises allowed me to </w:t>
      </w:r>
      <w:r w:rsidRPr="74A8DE80" w:rsidR="1600A51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identify</w:t>
      </w:r>
      <w:r w:rsidRPr="74A8DE80" w:rsidR="1600A51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deviations in </w:t>
      </w:r>
      <w:r w:rsidRPr="74A8DE80" w:rsidR="6BAEEFD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technique and connect these with injury risk factors-something that bridged classroom learning with practical execu</w:t>
      </w:r>
      <w:r w:rsidRPr="74A8DE80" w:rsidR="70A1CC2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tion. </w:t>
      </w:r>
    </w:p>
    <w:p w:rsidR="4DB681E5" w:rsidP="74A8DE80" w:rsidRDefault="4DB681E5" w14:paraId="3404DE50" w14:textId="73EAE879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Times New Roman" w:hAnsi="Times New Roman" w:eastAsia="Times New Roman" w:cs="Times New Roman"/>
          <w:b w:val="1"/>
          <w:bCs w:val="1"/>
          <w:sz w:val="32"/>
          <w:szCs w:val="32"/>
          <w:u w:val="none"/>
        </w:rPr>
      </w:pPr>
      <w:r w:rsidRPr="74A8DE80" w:rsidR="4DB681E5">
        <w:rPr>
          <w:rFonts w:ascii="Times New Roman" w:hAnsi="Times New Roman" w:eastAsia="Times New Roman" w:cs="Times New Roman"/>
          <w:b w:val="1"/>
          <w:bCs w:val="1"/>
          <w:sz w:val="32"/>
          <w:szCs w:val="32"/>
          <w:u w:val="none"/>
        </w:rPr>
        <w:t>Responsibilities Undertaken</w:t>
      </w:r>
    </w:p>
    <w:p w:rsidR="4DB681E5" w:rsidP="74A8DE80" w:rsidRDefault="4DB681E5" w14:paraId="38A12DC3" w14:textId="234ECAE7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74A8DE80" w:rsidR="7652C80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While shadowing Sophie, I gradually assumed more active responsibilities. These include:</w:t>
      </w:r>
    </w:p>
    <w:p w:rsidR="5D3534E6" w:rsidP="74A8DE80" w:rsidRDefault="5D3534E6" w14:paraId="797CA3E6" w14:textId="2FD777F4">
      <w:pPr>
        <w:pStyle w:val="ListParagraph"/>
        <w:numPr>
          <w:ilvl w:val="0"/>
          <w:numId w:val="2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74A8DE80" w:rsidR="502DD2A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Supporting induction sessions for new members.</w:t>
      </w:r>
    </w:p>
    <w:p w:rsidR="5D3534E6" w:rsidP="74A8DE80" w:rsidRDefault="5D3534E6" w14:paraId="3EC91F2C" w14:textId="26A0AF4D">
      <w:pPr>
        <w:pStyle w:val="ListParagraph"/>
        <w:numPr>
          <w:ilvl w:val="0"/>
          <w:numId w:val="2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74A8DE80" w:rsidR="502DD2A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Conducting </w:t>
      </w:r>
      <w:r w:rsidRPr="74A8DE80" w:rsidR="5D6D6BA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informal health check-ups such as blood pressure and BMI assessment.</w:t>
      </w:r>
    </w:p>
    <w:p w:rsidR="5D6D6BAF" w:rsidP="74A8DE80" w:rsidRDefault="5D6D6BAF" w14:paraId="3047DB73" w14:textId="13608C6A">
      <w:pPr>
        <w:pStyle w:val="ListParagraph"/>
        <w:numPr>
          <w:ilvl w:val="0"/>
          <w:numId w:val="2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74A8DE80" w:rsidR="5D6D6BA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Recording attendance and feedback data for internal reports.</w:t>
      </w:r>
    </w:p>
    <w:p w:rsidR="5D6D6BAF" w:rsidP="74A8DE80" w:rsidRDefault="5D6D6BAF" w14:paraId="14E1AC0D" w14:textId="40D871E3">
      <w:pPr>
        <w:pStyle w:val="ListParagraph"/>
        <w:numPr>
          <w:ilvl w:val="0"/>
          <w:numId w:val="2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74A8DE80" w:rsidR="5D6D6BA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Overseeing small equipment checks to ensure safety compliance.</w:t>
      </w:r>
    </w:p>
    <w:p w:rsidR="5D6D6BAF" w:rsidP="74A8DE80" w:rsidRDefault="5D6D6BAF" w14:paraId="3E2B3722" w14:textId="7D56645E">
      <w:pPr>
        <w:pStyle w:val="ListParagraph"/>
        <w:numPr>
          <w:ilvl w:val="0"/>
          <w:numId w:val="2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74A8DE80" w:rsidR="5D6D6BA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Helping plan a “New Year Fitness Kickstart” event focusing on client enga</w:t>
      </w:r>
      <w:r w:rsidRPr="74A8DE80" w:rsidR="2EDC2EE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gement.</w:t>
      </w:r>
    </w:p>
    <w:p w:rsidR="011F588B" w:rsidP="74A8DE80" w:rsidRDefault="011F588B" w14:paraId="47592536" w14:textId="38C2DA01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74A8DE80" w:rsidR="011F588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These experiences gave me a deeper appreciation of accountability in professional practice (</w:t>
      </w:r>
      <w:r w:rsidRPr="74A8DE80" w:rsidR="4DAA32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Darling-Hammond,</w:t>
      </w:r>
      <w:r w:rsidRPr="74A8DE80" w:rsidR="09CFB7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 </w:t>
      </w:r>
      <w:r w:rsidRPr="74A8DE80" w:rsidR="4DAA32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1989)</w:t>
      </w:r>
      <w:r w:rsidRPr="74A8DE80" w:rsidR="07AC15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, </w:t>
      </w:r>
      <w:r w:rsidRPr="74A8DE80" w:rsidR="03C3608A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  <w:u w:val="none"/>
        </w:rPr>
        <w:t>c</w:t>
      </w:r>
      <w:r w:rsidRPr="74A8DE80" w:rsidR="03C3608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oncept of reflective learning evaluating one’s actions to enhance performance and learning.</w:t>
      </w:r>
    </w:p>
    <w:p w:rsidR="72FC0A79" w:rsidP="74A8DE80" w:rsidRDefault="72FC0A79" w14:paraId="1DA07638" w14:textId="415654C0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Times New Roman" w:hAnsi="Times New Roman" w:eastAsia="Times New Roman" w:cs="Times New Roman"/>
          <w:b w:val="1"/>
          <w:bCs w:val="1"/>
          <w:sz w:val="32"/>
          <w:szCs w:val="32"/>
          <w:u w:val="none"/>
        </w:rPr>
      </w:pPr>
      <w:r w:rsidRPr="74A8DE80" w:rsidR="72FC0A79">
        <w:rPr>
          <w:rFonts w:ascii="Times New Roman" w:hAnsi="Times New Roman" w:eastAsia="Times New Roman" w:cs="Times New Roman"/>
          <w:b w:val="1"/>
          <w:bCs w:val="1"/>
          <w:sz w:val="32"/>
          <w:szCs w:val="32"/>
          <w:u w:val="none"/>
        </w:rPr>
        <w:t>Evaluation of Development and Learning</w:t>
      </w:r>
    </w:p>
    <w:p w:rsidR="72FC0A79" w:rsidP="74A8DE80" w:rsidRDefault="72FC0A79" w14:paraId="3106BD0D" w14:textId="5FF4F9BC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74A8DE80" w:rsidR="72FC0A7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Evaluating my development throughout the placement highlights both immediate achievements and long-term impacts on my professional outlook. Early on, my </w:t>
      </w:r>
      <w:r w:rsidRPr="74A8DE80" w:rsidR="21AA613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primary </w:t>
      </w:r>
      <w:r w:rsidRPr="74A8DE80" w:rsidR="21AA613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objective</w:t>
      </w:r>
      <w:r w:rsidRPr="74A8DE80" w:rsidR="21AA613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was to better understand how theory translates into daily operations within a gym environment. The placement </w:t>
      </w:r>
      <w:r w:rsidRPr="74A8DE80" w:rsidR="273BCF2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achieved this goal through</w:t>
      </w:r>
      <w:r w:rsidRPr="74A8DE80" w:rsidR="273BCF2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continuous feedback, exposure to managerial duties, and client interaction scenari</w:t>
      </w:r>
      <w:r w:rsidRPr="74A8DE80" w:rsidR="4D06C2B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os that required drawing upon academic knowledge. </w:t>
      </w:r>
    </w:p>
    <w:p w:rsidR="3EB27893" w:rsidP="74A8DE80" w:rsidRDefault="3EB27893" w14:paraId="287694F6" w14:textId="072CA781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74A8DE80" w:rsidR="3EB2789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Key Areas of Achieved Development</w:t>
      </w:r>
    </w:p>
    <w:p w:rsidR="3EB27893" w:rsidP="74A8DE80" w:rsidRDefault="3EB27893" w14:paraId="1C17F047" w14:textId="6530F9B8">
      <w:pPr>
        <w:pStyle w:val="ListParagraph"/>
        <w:numPr>
          <w:ilvl w:val="0"/>
          <w:numId w:val="3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74A8DE80" w:rsidR="3EB2789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Practical Communication: I learned to deliver complex exercise information concisely. Explaining the principles of pro</w:t>
      </w:r>
      <w:r w:rsidRPr="74A8DE80" w:rsidR="382AB28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gressive overload or energy balance in client-friendly language increased my teaching competency. </w:t>
      </w:r>
    </w:p>
    <w:p w:rsidR="5CE1D0E0" w:rsidP="74A8DE80" w:rsidRDefault="5CE1D0E0" w14:paraId="1D4C30AF" w14:textId="138E6449">
      <w:pPr>
        <w:pStyle w:val="ListParagraph"/>
        <w:numPr>
          <w:ilvl w:val="0"/>
          <w:numId w:val="3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74A8DE80" w:rsidR="5CE1D0E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Professional Conduct: </w:t>
      </w:r>
      <w:r w:rsidRPr="74A8DE80" w:rsidR="5CE1D0E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Observing</w:t>
      </w:r>
      <w:r w:rsidRPr="74A8DE80" w:rsidR="5CE1D0E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workplace ethics-confidentiality, punctuality, and dependability-reinforced </w:t>
      </w:r>
      <w:r w:rsidRPr="74A8DE80" w:rsidR="6AF654A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professional standards expected in the fitness and sports sector.</w:t>
      </w:r>
    </w:p>
    <w:p w:rsidR="6AF654A6" w:rsidP="74A8DE80" w:rsidRDefault="6AF654A6" w14:paraId="558E85B6" w14:textId="360E3393">
      <w:pPr>
        <w:pStyle w:val="ListParagraph"/>
        <w:numPr>
          <w:ilvl w:val="0"/>
          <w:numId w:val="3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74A8DE80" w:rsidR="6AF654A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Business Understanding: Gaining insight into revenue streams, membership retention tactics, and customer service and u</w:t>
      </w:r>
      <w:r w:rsidRPr="74A8DE80" w:rsidR="0A23751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nderstanding of sustainable operations in sports organizations.</w:t>
      </w:r>
    </w:p>
    <w:p w:rsidR="0A237519" w:rsidP="74A8DE80" w:rsidRDefault="0A237519" w14:paraId="2C29546A" w14:textId="583299FE">
      <w:pPr>
        <w:pStyle w:val="ListParagraph"/>
        <w:numPr>
          <w:ilvl w:val="0"/>
          <w:numId w:val="3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74A8DE80" w:rsidR="0A23751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Reflective Practice: </w:t>
      </w:r>
      <w:r w:rsidRPr="74A8DE80" w:rsidR="0A23751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Maintaining</w:t>
      </w:r>
      <w:r w:rsidRPr="74A8DE80" w:rsidR="0A23751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 reflective logbook enhanced my analy</w:t>
      </w:r>
      <w:r w:rsidRPr="74A8DE80" w:rsidR="16BE512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tical thinking. Applying </w:t>
      </w:r>
      <w:r w:rsidRPr="74A8DE80" w:rsidR="51BC391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Gibb’s reflective cycle (Gibbs, 1988) </w:t>
      </w:r>
      <w:r w:rsidRPr="74A8DE80" w:rsidR="16BE5126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  <w:u w:val="none"/>
        </w:rPr>
        <w:t>a</w:t>
      </w:r>
      <w:r w:rsidRPr="74A8DE80" w:rsidR="16BE512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fter each week allowed me too systematically </w:t>
      </w:r>
      <w:r w:rsidRPr="74A8DE80" w:rsidR="16BE512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identify</w:t>
      </w:r>
      <w:r w:rsidRPr="74A8DE80" w:rsidR="16BE512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74A8DE80" w:rsidR="2CC0ED3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challenges</w:t>
      </w:r>
      <w:r w:rsidRPr="74A8DE80" w:rsidR="16BE512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, emotional </w:t>
      </w:r>
      <w:r w:rsidRPr="74A8DE80" w:rsidR="404268E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responses, learning outcomes and future improvements. </w:t>
      </w:r>
    </w:p>
    <w:p w:rsidR="58C2D151" w:rsidP="74A8DE80" w:rsidRDefault="58C2D151" w14:paraId="7138063B" w14:textId="3D45989F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74A8DE80" w:rsidR="58C2D15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The supportive environment at Warehouse gym was vital to this growth. Sophie’s mentorship provided regular</w:t>
      </w:r>
      <w:r w:rsidRPr="74A8DE80" w:rsidR="1437A9F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reflective discussions, reinforcing the importance of feedback in experiential learning.</w:t>
      </w:r>
      <w:r w:rsidRPr="74A8DE80" w:rsidR="2D9D6BA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74A8DE80" w:rsidR="33DB6FF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K</w:t>
      </w:r>
      <w:r w:rsidRPr="74A8DE80" w:rsidR="48D884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ayes</w:t>
      </w:r>
      <w:r w:rsidRPr="74A8DE80" w:rsidR="31252F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 (</w:t>
      </w:r>
      <w:r w:rsidRPr="74A8DE80" w:rsidR="48D884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2002)</w:t>
      </w:r>
      <w:r w:rsidRPr="74A8DE80" w:rsidR="7C3C5FA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 vi</w:t>
      </w:r>
      <w:r w:rsidRPr="74A8DE80" w:rsidR="2D9D6BA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ew that reflection transforms ex</w:t>
      </w:r>
      <w:r w:rsidRPr="74A8DE80" w:rsidR="1F67237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perience into genuine learning when supported by guidance and feedback. </w:t>
      </w:r>
    </w:p>
    <w:p w:rsidR="295CA341" w:rsidP="74A8DE80" w:rsidRDefault="295CA341" w14:paraId="46C16030" w14:textId="12013576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Times New Roman" w:hAnsi="Times New Roman" w:eastAsia="Times New Roman" w:cs="Times New Roman"/>
          <w:b w:val="1"/>
          <w:bCs w:val="1"/>
          <w:sz w:val="32"/>
          <w:szCs w:val="32"/>
          <w:u w:val="none"/>
        </w:rPr>
      </w:pPr>
      <w:r w:rsidRPr="74A8DE80" w:rsidR="295CA341">
        <w:rPr>
          <w:rFonts w:ascii="Times New Roman" w:hAnsi="Times New Roman" w:eastAsia="Times New Roman" w:cs="Times New Roman"/>
          <w:b w:val="1"/>
          <w:bCs w:val="1"/>
          <w:sz w:val="32"/>
          <w:szCs w:val="32"/>
          <w:u w:val="none"/>
        </w:rPr>
        <w:t>Value of Opportunities Encountered</w:t>
      </w:r>
    </w:p>
    <w:p w:rsidR="295CA341" w:rsidP="74A8DE80" w:rsidRDefault="295CA341" w14:paraId="5C563596" w14:textId="26E3C6BD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74A8DE80" w:rsidR="295CA34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Each task, whether routine or complex, held developmental value. For example, completing simple administrative du</w:t>
      </w:r>
      <w:r w:rsidRPr="74A8DE80" w:rsidR="4628BBA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ties felt unrelated to my sports science goals; however, I later realized this task developed attention to detail and </w:t>
      </w:r>
      <w:r w:rsidRPr="74A8DE80" w:rsidR="054738C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organisational discipline, both essential for managing data or supervising sessions safety. Furthermore, </w:t>
      </w:r>
      <w:r w:rsidRPr="74A8DE80" w:rsidR="054738C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observing</w:t>
      </w:r>
      <w:r w:rsidRPr="74A8DE80" w:rsidR="054738C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74A8DE80" w:rsidR="2A4E606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managerial problem-solving-handing late staff arrivals or resolving member complaints-highlighting soft skills that underpin successful </w:t>
      </w:r>
      <w:r w:rsidRPr="74A8DE80" w:rsidR="59A44A4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leadership.</w:t>
      </w:r>
    </w:p>
    <w:p w:rsidR="380CBC61" w:rsidP="74A8DE80" w:rsidRDefault="380CBC61" w14:paraId="1C3ADDB3" w14:textId="2D6D1687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Times New Roman" w:hAnsi="Times New Roman" w:eastAsia="Times New Roman" w:cs="Times New Roman"/>
          <w:b w:val="1"/>
          <w:bCs w:val="1"/>
          <w:sz w:val="32"/>
          <w:szCs w:val="32"/>
          <w:u w:val="none"/>
        </w:rPr>
      </w:pPr>
      <w:r w:rsidRPr="74A8DE80" w:rsidR="380CBC61">
        <w:rPr>
          <w:rFonts w:ascii="Times New Roman" w:hAnsi="Times New Roman" w:eastAsia="Times New Roman" w:cs="Times New Roman"/>
          <w:b w:val="1"/>
          <w:bCs w:val="1"/>
          <w:sz w:val="32"/>
          <w:szCs w:val="32"/>
          <w:u w:val="none"/>
        </w:rPr>
        <w:t>Key Turning Points in Placement Experience</w:t>
      </w:r>
    </w:p>
    <w:p w:rsidR="380CBC61" w:rsidP="74A8DE80" w:rsidRDefault="380CBC61" w14:paraId="5684CD03" w14:textId="5AAFB372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74A8DE80" w:rsidR="380CBC6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Throughout my forty-hour placement, several moments stood out as critical turning poin</w:t>
      </w:r>
      <w:r w:rsidRPr="74A8DE80" w:rsidR="364B0CA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ts in my personal and professional development.</w:t>
      </w:r>
    </w:p>
    <w:p w:rsidR="364B0CA8" w:rsidP="74A8DE80" w:rsidRDefault="364B0CA8" w14:paraId="7CF06854" w14:textId="57A8006C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74A8DE80" w:rsidR="364B0CA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Scenario 1: Leading a mini-circuit session</w:t>
      </w:r>
    </w:p>
    <w:p w:rsidR="364B0CA8" w:rsidP="74A8DE80" w:rsidRDefault="364B0CA8" w14:paraId="0C8CD085" w14:textId="5F8AFEB7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74A8DE80" w:rsidR="364B0CA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One pivotal moment occurred when Sophie invited </w:t>
      </w:r>
      <w:r w:rsidRPr="74A8DE80" w:rsidR="112D53D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me to </w:t>
      </w:r>
      <w:r w:rsidRPr="74A8DE80" w:rsidR="112D53D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assist</w:t>
      </w:r>
      <w:r w:rsidRPr="74A8DE80" w:rsidR="112D53D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with functional circuit training session. Initially, I was nervous about leading in front of paying clients, but </w:t>
      </w:r>
      <w:r w:rsidRPr="74A8DE80" w:rsidR="636B480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I accepted the challenge under her supervision, I explained exercise demonstrations, managed intervals, and </w:t>
      </w:r>
      <w:r w:rsidRPr="74A8DE80" w:rsidR="636B480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monitored</w:t>
      </w:r>
      <w:r w:rsidRPr="74A8DE80" w:rsidR="636B480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technique. Afterward</w:t>
      </w:r>
      <w:r w:rsidRPr="74A8DE80" w:rsidR="0ECC472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 receiving positive feedback from participants transformed my confidence levels. This experience illustrated (</w:t>
      </w:r>
      <w:r w:rsidRPr="74A8DE80" w:rsidR="39EC94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Markman</w:t>
      </w:r>
      <w:r w:rsidRPr="74A8DE80" w:rsidR="39EC94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 and McMullen,</w:t>
      </w:r>
      <w:r w:rsidRPr="74A8DE80" w:rsidR="613CD3E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 </w:t>
      </w:r>
      <w:r w:rsidRPr="74A8DE80" w:rsidR="39EC94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2003)</w:t>
      </w:r>
      <w:r w:rsidRPr="74A8DE80" w:rsidR="0325E27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 </w:t>
      </w:r>
      <w:r w:rsidRPr="74A8DE80" w:rsidR="34CCBDD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that reflection becomes meaningful when combined with action and self-evaluation. </w:t>
      </w:r>
    </w:p>
    <w:p w:rsidR="002FC9E2" w:rsidP="74A8DE80" w:rsidRDefault="002FC9E2" w14:paraId="4792B6AF" w14:textId="46627F2F">
      <w:pPr>
        <w:pStyle w:val="Normal"/>
        <w:suppressLineNumbers w:val="0"/>
        <w:spacing w:before="0" w:beforeAutospacing="off" w:after="160" w:afterAutospacing="off" w:line="279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74A8DE80" w:rsidR="03770FD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Scenario 2: Handling a client query about nutrition</w:t>
      </w:r>
    </w:p>
    <w:p w:rsidR="734B1D66" w:rsidP="74A8DE80" w:rsidRDefault="734B1D66" w14:paraId="3A564F6A" w14:textId="1F99892D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74A8DE80" w:rsidR="734B1D6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Another turning point occurred when a member asked me about pre-workout nutrition. Instead of guessing, I referred to credible sports nutrition </w:t>
      </w:r>
      <w:r w:rsidRPr="74A8DE80" w:rsidR="2F40C52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principles (</w:t>
      </w:r>
      <w:r w:rsidRPr="74A8DE80" w:rsidR="3387BE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Broad</w:t>
      </w:r>
      <w:r w:rsidRPr="74A8DE80" w:rsidR="6BAF66F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 </w:t>
      </w:r>
      <w:r w:rsidRPr="74A8DE80" w:rsidR="3387BE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and Burke</w:t>
      </w:r>
      <w:r w:rsidRPr="74A8DE80" w:rsidR="10F667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, </w:t>
      </w:r>
      <w:r w:rsidRPr="74A8DE80" w:rsidR="3387BE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2019)</w:t>
      </w:r>
      <w:r w:rsidRPr="74A8DE80" w:rsidR="3387BE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 </w:t>
      </w:r>
      <w:r w:rsidRPr="74A8DE80" w:rsidR="2F40C52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and explained energy intake in simple terms. This reinforced my academic fo</w:t>
      </w:r>
      <w:r w:rsidRPr="74A8DE80" w:rsidR="6927CEA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undation while prompting me to appreciate the boundary between guidance and professional limitation, acknowledging when to refer clients </w:t>
      </w:r>
      <w:r w:rsidRPr="74A8DE80" w:rsidR="02A5CB8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to a qualified nutritionist-critical in avoiding misinformation or </w:t>
      </w:r>
      <w:r w:rsidRPr="74A8DE80" w:rsidR="02A5CB8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understanding</w:t>
      </w:r>
      <w:r w:rsidRPr="74A8DE80" w:rsidR="02A5CB8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.</w:t>
      </w:r>
    </w:p>
    <w:p w:rsidR="02A5CB8D" w:rsidP="74A8DE80" w:rsidRDefault="02A5CB8D" w14:paraId="6905F8ED" w14:textId="56158F78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74A8DE80" w:rsidR="02A5CB8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Scenario 3: </w:t>
      </w:r>
      <w:r w:rsidRPr="74A8DE80" w:rsidR="02A5CB8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Observing</w:t>
      </w:r>
      <w:r w:rsidRPr="74A8DE80" w:rsidR="02A5CB8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 difficult staff interaction</w:t>
      </w:r>
    </w:p>
    <w:p w:rsidR="35796111" w:rsidP="74A8DE80" w:rsidRDefault="35796111" w14:paraId="37592A9E" w14:textId="77684F69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74A8DE80" w:rsidR="3579611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 less comfortable but equally valuable experience happened when Sophie dealt with a staff disciplinary issue. Witnessing this scena</w:t>
      </w:r>
      <w:r w:rsidRPr="74A8DE80" w:rsidR="3495C35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rio showed me leadership involves managing both relational and procedural fairness. Sophie use of constructive communication exemplified professional inte</w:t>
      </w:r>
      <w:r w:rsidRPr="74A8DE80" w:rsidR="4186657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grity, teaching me that managerial strength lies in balancing accountability with empathy. </w:t>
      </w:r>
    </w:p>
    <w:p w:rsidR="4186657F" w:rsidP="74A8DE80" w:rsidRDefault="4186657F" w14:paraId="10FB25A9" w14:textId="4351A192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74A8DE80" w:rsidR="4186657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Through these and other moments, I </w:t>
      </w:r>
      <w:r w:rsidRPr="74A8DE80" w:rsidR="7F43BA8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learned</w:t>
      </w:r>
      <w:r w:rsidRPr="74A8DE80" w:rsidR="4186657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74A8DE80" w:rsidR="7776793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that professional growth often occurs through discomfort-situations </w:t>
      </w:r>
      <w:r w:rsidRPr="74A8DE80" w:rsidR="7776793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where</w:t>
      </w:r>
      <w:r w:rsidRPr="74A8DE80" w:rsidR="7776793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con</w:t>
      </w:r>
      <w:r w:rsidRPr="74A8DE80" w:rsidR="1034E9A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fidence is tested, and reflection provides clarity on what must improve.</w:t>
      </w:r>
    </w:p>
    <w:p w:rsidR="1034E9A6" w:rsidP="74A8DE80" w:rsidRDefault="1034E9A6" w14:paraId="3F9424C1" w14:textId="4077F594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Times New Roman" w:hAnsi="Times New Roman" w:eastAsia="Times New Roman" w:cs="Times New Roman"/>
          <w:b w:val="1"/>
          <w:bCs w:val="1"/>
          <w:sz w:val="32"/>
          <w:szCs w:val="32"/>
          <w:u w:val="none"/>
        </w:rPr>
      </w:pPr>
      <w:r w:rsidRPr="74A8DE80" w:rsidR="1034E9A6">
        <w:rPr>
          <w:rFonts w:ascii="Times New Roman" w:hAnsi="Times New Roman" w:eastAsia="Times New Roman" w:cs="Times New Roman"/>
          <w:b w:val="1"/>
          <w:bCs w:val="1"/>
          <w:sz w:val="32"/>
          <w:szCs w:val="32"/>
          <w:u w:val="none"/>
        </w:rPr>
        <w:t>Future Ambitions and Reflection on Challenges</w:t>
      </w:r>
    </w:p>
    <w:p w:rsidR="3F0637F5" w:rsidP="74A8DE80" w:rsidRDefault="3F0637F5" w14:paraId="190EA51E" w14:textId="0E283CB4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74A8DE80" w:rsidR="3F0637F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During the placement, several challenges shaped my growth. The most prominent was imposter syndrome-questioning my knowledge compared </w:t>
      </w:r>
      <w:r w:rsidRPr="74A8DE80" w:rsidR="0BBF99C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with qualified staff. Overcoming this required reframing the placement as a learning opportunity rather than a p</w:t>
      </w:r>
      <w:r w:rsidRPr="74A8DE80" w:rsidR="794BFFB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erformance arena. Reflecting using (</w:t>
      </w:r>
      <w:r w:rsidRPr="74A8DE80" w:rsidR="69DBFA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McCann</w:t>
      </w:r>
      <w:r w:rsidRPr="74A8DE80" w:rsidR="3CD2D3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 </w:t>
      </w:r>
      <w:r w:rsidRPr="74A8DE80" w:rsidR="69DBFA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and Hewitt,</w:t>
      </w:r>
      <w:r w:rsidRPr="74A8DE80" w:rsidR="0789D2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 </w:t>
      </w:r>
      <w:r w:rsidRPr="74A8DE80" w:rsidR="69DBFA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2022) h</w:t>
      </w:r>
      <w:r w:rsidRPr="74A8DE80" w:rsidR="794BFFB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elped normalize these emotions and </w:t>
      </w:r>
      <w:r w:rsidRPr="74A8DE80" w:rsidR="7BFFC41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recognize them as part of professional growth.</w:t>
      </w:r>
    </w:p>
    <w:p w:rsidR="7BFFC413" w:rsidP="74A8DE80" w:rsidRDefault="7BFFC413" w14:paraId="274AC9E9" w14:textId="50F840B2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74A8DE80" w:rsidR="7BFFC41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Time constraints and balancing academic work with placement commitments also posed difficulty. Managing compet</w:t>
      </w:r>
      <w:r w:rsidRPr="74A8DE80" w:rsidR="1EBFBC5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ing priorities taught me to plan effectively and </w:t>
      </w:r>
      <w:r w:rsidRPr="74A8DE80" w:rsidR="1EBFBC5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maintain</w:t>
      </w:r>
      <w:r w:rsidRPr="74A8DE80" w:rsidR="1EBFBC5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realistic expectations of myself. Another challenge involved </w:t>
      </w:r>
      <w:r w:rsidRPr="74A8DE80" w:rsidR="24DA9EF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interpreting client behaviour-understanding why motivation fluctuated or why adherence to exercise prog</w:t>
      </w:r>
      <w:r w:rsidRPr="74A8DE80" w:rsidR="18A2F46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rams dropped. Discussion with Sophie clarified that behavioural change requires patience, empathy, and a gasp of </w:t>
      </w:r>
      <w:r w:rsidRPr="74A8DE80" w:rsidR="462D764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psychology, not just physiology. </w:t>
      </w:r>
    </w:p>
    <w:p w:rsidR="0E4E35CD" w:rsidP="74A8DE80" w:rsidRDefault="0E4E35CD" w14:paraId="7B0233D5" w14:textId="6D25D830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sz w:val="32"/>
          <w:szCs w:val="32"/>
          <w:u w:val="none"/>
        </w:rPr>
      </w:pPr>
      <w:r w:rsidRPr="74A8DE80" w:rsidR="0E4E35CD">
        <w:rPr>
          <w:rFonts w:ascii="Times New Roman" w:hAnsi="Times New Roman" w:eastAsia="Times New Roman" w:cs="Times New Roman"/>
          <w:b w:val="0"/>
          <w:bCs w:val="0"/>
          <w:sz w:val="32"/>
          <w:szCs w:val="32"/>
          <w:u w:val="none"/>
        </w:rPr>
        <w:t>Supportive factors for success</w:t>
      </w:r>
    </w:p>
    <w:p w:rsidR="0E4E35CD" w:rsidP="74A8DE80" w:rsidRDefault="0E4E35CD" w14:paraId="2A8F22F7" w14:textId="402AB7FA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74A8DE80" w:rsidR="0E4E35C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The mentorship style used by S</w:t>
      </w:r>
      <w:r w:rsidRPr="74A8DE80" w:rsidR="2FDFDCF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ophie was a major contributor to my success. She practiced situational </w:t>
      </w:r>
      <w:r w:rsidRPr="74A8DE80" w:rsidR="4727736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leadership </w:t>
      </w:r>
      <w:r w:rsidRPr="74A8DE80" w:rsidR="51F445C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(</w:t>
      </w:r>
      <w:r w:rsidRPr="74A8DE80" w:rsidR="4BAF617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Walls, 2019)</w:t>
      </w:r>
      <w:r w:rsidRPr="74A8DE80" w:rsidR="03AF42F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, </w:t>
      </w:r>
      <w:r w:rsidRPr="74A8DE80" w:rsidR="4BAF617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adapting</w:t>
      </w:r>
      <w:r w:rsidRPr="74A8DE80" w:rsidR="51F445C6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74A8DE80" w:rsidR="51F445C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her guidance based on my readiness and confidence levels.</w:t>
      </w:r>
      <w:r w:rsidRPr="74A8DE80" w:rsidR="2FDFDCF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74A8DE80" w:rsidR="2FDFDCF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Her feedback was immediate, specific, and </w:t>
      </w:r>
      <w:r w:rsidRPr="74A8DE80" w:rsidR="6864C58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balanced helping me progress rapidly. Moreover, the supportive culture within the gym allowed me to practice tasks safely but independently, which reinforced </w:t>
      </w:r>
      <w:r w:rsidRPr="74A8DE80" w:rsidR="5CE7497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my accountability and reflection. </w:t>
      </w:r>
    </w:p>
    <w:p w:rsidR="5CE7497B" w:rsidP="74A8DE80" w:rsidRDefault="5CE7497B" w14:paraId="18031EA1" w14:textId="5CE58C54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sz w:val="32"/>
          <w:szCs w:val="32"/>
          <w:u w:val="none"/>
        </w:rPr>
      </w:pPr>
      <w:r w:rsidRPr="74A8DE80" w:rsidR="5CE7497B">
        <w:rPr>
          <w:rFonts w:ascii="Times New Roman" w:hAnsi="Times New Roman" w:eastAsia="Times New Roman" w:cs="Times New Roman"/>
          <w:b w:val="0"/>
          <w:bCs w:val="0"/>
          <w:sz w:val="32"/>
          <w:szCs w:val="32"/>
          <w:u w:val="none"/>
        </w:rPr>
        <w:t xml:space="preserve">Reflection on career implications </w:t>
      </w:r>
    </w:p>
    <w:p w:rsidR="5CE7497B" w:rsidP="74A8DE80" w:rsidRDefault="5CE7497B" w14:paraId="0A37E043" w14:textId="1CEC678F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74A8DE80" w:rsidR="5CE7497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This placement </w:t>
      </w:r>
      <w:r w:rsidRPr="74A8DE80" w:rsidR="2794F77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solidified my career interests within strength and conditioning, personal training, and exercise rehabilitation. Observing how scientific k</w:t>
      </w:r>
      <w:r w:rsidRPr="74A8DE80" w:rsidR="0503D8F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nowledge influences client outcomes reaffirmed the significance of </w:t>
      </w:r>
      <w:r w:rsidRPr="74A8DE80" w:rsidR="68AC757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evidence-based</w:t>
      </w:r>
      <w:r w:rsidRPr="74A8DE80" w:rsidR="0503D8F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practice</w:t>
      </w:r>
      <w:r w:rsidRPr="74A8DE80" w:rsidR="1F3CC77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. I became more conscious of the need for lifelong learning, as advocated continuing professional development (CPD) framework in sport and </w:t>
      </w:r>
      <w:r w:rsidRPr="74A8DE80" w:rsidR="31AA695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health </w:t>
      </w:r>
      <w:r w:rsidRPr="74A8DE80" w:rsidR="31AA695C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  <w:u w:val="none"/>
        </w:rPr>
        <w:t>(</w:t>
      </w:r>
      <w:r w:rsidRPr="74A8DE80" w:rsidR="68521A2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Brownell,</w:t>
      </w:r>
      <w:r w:rsidRPr="74A8DE80" w:rsidR="086D1A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 </w:t>
      </w:r>
      <w:r w:rsidRPr="74A8DE80" w:rsidR="68521A2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2020).</w:t>
      </w:r>
    </w:p>
    <w:p w:rsidR="374A3B30" w:rsidP="74A8DE80" w:rsidRDefault="374A3B30" w14:paraId="53642B1A" w14:textId="0A3D60E8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74A8DE80" w:rsidR="374A3B3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I now view my focus statement-improving leadership, communication, and applied scientific understanding-as directly relevant to my future career </w:t>
      </w:r>
      <w:r w:rsidRPr="74A8DE80" w:rsidR="1372EF3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trajectory, by developing these competencies, I am more prepared for postgraduate study in </w:t>
      </w:r>
      <w:r w:rsidRPr="74A8DE80" w:rsidR="1E0A639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strength and conditioning or pursuing professional accreditation such as UKSCA or BASES memberships. </w:t>
      </w:r>
    </w:p>
    <w:p w:rsidR="6581C482" w:rsidP="74A8DE80" w:rsidRDefault="6581C482" w14:paraId="2A4C8FD0" w14:textId="073A87EC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74A8DE80" w:rsidR="6581C482">
        <w:rPr>
          <w:rFonts w:ascii="Times New Roman" w:hAnsi="Times New Roman" w:eastAsia="Times New Roman" w:cs="Times New Roman"/>
          <w:b w:val="1"/>
          <w:bCs w:val="1"/>
          <w:sz w:val="32"/>
          <w:szCs w:val="32"/>
          <w:u w:val="none"/>
        </w:rPr>
        <w:t xml:space="preserve">Linking to </w:t>
      </w:r>
      <w:r w:rsidRPr="74A8DE80" w:rsidR="6581C482">
        <w:rPr>
          <w:rFonts w:ascii="Times New Roman" w:hAnsi="Times New Roman" w:eastAsia="Times New Roman" w:cs="Times New Roman"/>
          <w:b w:val="1"/>
          <w:bCs w:val="1"/>
          <w:sz w:val="32"/>
          <w:szCs w:val="32"/>
          <w:u w:val="none"/>
        </w:rPr>
        <w:t>continuous</w:t>
      </w:r>
      <w:r w:rsidRPr="74A8DE80" w:rsidR="6581C482">
        <w:rPr>
          <w:rFonts w:ascii="Times New Roman" w:hAnsi="Times New Roman" w:eastAsia="Times New Roman" w:cs="Times New Roman"/>
          <w:b w:val="1"/>
          <w:bCs w:val="1"/>
          <w:sz w:val="32"/>
          <w:szCs w:val="32"/>
          <w:u w:val="none"/>
        </w:rPr>
        <w:t xml:space="preserve"> learning</w:t>
      </w:r>
      <w:r w:rsidRPr="74A8DE80" w:rsidR="6581C482">
        <w:rPr>
          <w:rFonts w:ascii="Times New Roman" w:hAnsi="Times New Roman" w:eastAsia="Times New Roman" w:cs="Times New Roman"/>
          <w:b w:val="0"/>
          <w:bCs w:val="0"/>
          <w:sz w:val="32"/>
          <w:szCs w:val="32"/>
          <w:u w:val="none"/>
        </w:rPr>
        <w:t xml:space="preserve"> </w:t>
      </w:r>
      <w:r w:rsidRPr="74A8DE80" w:rsidR="1372EF3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</w:p>
    <w:p w:rsidR="50E27BF4" w:rsidP="74A8DE80" w:rsidRDefault="50E27BF4" w14:paraId="1DCB9690" w14:textId="7C3C2134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74A8DE80" w:rsidR="50E27BF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The placement made me appreciate that reflection is not a one-off exercise but a continuous process. </w:t>
      </w:r>
      <w:r w:rsidRPr="74A8DE80" w:rsidR="3B9965D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(Munby</w:t>
      </w:r>
      <w:r w:rsidRPr="74A8DE80" w:rsidR="3B9965D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,</w:t>
      </w:r>
      <w:r w:rsidRPr="74A8DE80" w:rsidR="3B9965D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1989)</w:t>
      </w:r>
      <w:r w:rsidRPr="74A8DE80" w:rsidR="7A0A0F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 </w:t>
      </w:r>
      <w:r w:rsidRPr="74A8DE80" w:rsidR="50E27BF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concept of reflection</w:t>
      </w:r>
      <w:r w:rsidRPr="74A8DE80" w:rsidR="09207AE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-in-action while doing-was embodied daily. Whether adjusting an exercise or dealing with unexpected member quest</w:t>
      </w:r>
      <w:r w:rsidRPr="74A8DE80" w:rsidR="1923DE3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ions, reflective thought helped me adapt and learn in real time. This habit support lifelong adaptability, a vital attri</w:t>
      </w:r>
      <w:r w:rsidRPr="74A8DE80" w:rsidR="2AF6EAE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bute in a constantly evolving fitness industry.</w:t>
      </w:r>
    </w:p>
    <w:p w:rsidR="5D370126" w:rsidP="74A8DE80" w:rsidRDefault="5D370126" w14:paraId="1B075538" w14:textId="75C8C610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none"/>
        </w:rPr>
      </w:pPr>
      <w:r w:rsidRPr="74A8DE80" w:rsidR="5D370126"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none"/>
        </w:rPr>
        <w:t>Next steps and action plan for future progression</w:t>
      </w:r>
    </w:p>
    <w:p w:rsidR="5D370126" w:rsidP="74A8DE80" w:rsidRDefault="5D370126" w14:paraId="2621DCCE" w14:textId="58B40DDA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74A8DE80" w:rsidR="5D37012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Building upon this placement, I outlined several key goals that will help me transition from student to professional practitioner:</w:t>
      </w:r>
    </w:p>
    <w:p w:rsidR="268D9F1E" w:rsidP="74A8DE80" w:rsidRDefault="268D9F1E" w14:paraId="1389F2A2" w14:textId="59603F64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5D370126" w:rsidP="74A8DE80" w:rsidRDefault="5D370126" w14:paraId="43D5C3A3" w14:textId="6023D12C">
      <w:pPr>
        <w:pStyle w:val="ListParagraph"/>
        <w:numPr>
          <w:ilvl w:val="0"/>
          <w:numId w:val="4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74A8DE80" w:rsidR="5D37012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Obtain professional accreditation:</w:t>
      </w:r>
    </w:p>
    <w:p w:rsidR="5D370126" w:rsidP="74A8DE80" w:rsidRDefault="5D370126" w14:paraId="157573F0" w14:textId="2A9CFDA4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74A8DE80" w:rsidR="5D37012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Within one year of graduation, I intend to get my level 4 </w:t>
      </w:r>
      <w:r w:rsidRPr="74A8DE80" w:rsidR="014C471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nutrition qualification </w:t>
      </w:r>
      <w:r w:rsidRPr="74A8DE80" w:rsidR="61D1187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and later UKSCA accreditation to formalize my strength and conditioning expertise.</w:t>
      </w:r>
    </w:p>
    <w:p w:rsidR="268D9F1E" w:rsidP="74A8DE80" w:rsidRDefault="268D9F1E" w14:paraId="6109FEEB" w14:textId="2C4C527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61D1187E" w:rsidP="74A8DE80" w:rsidRDefault="61D1187E" w14:paraId="4708914A" w14:textId="529E8572">
      <w:pPr>
        <w:pStyle w:val="ListParagraph"/>
        <w:numPr>
          <w:ilvl w:val="0"/>
          <w:numId w:val="4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74A8DE80" w:rsidR="61D1187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Enhance applied coaching skills:</w:t>
      </w:r>
    </w:p>
    <w:p w:rsidR="61D1187E" w:rsidP="74A8DE80" w:rsidRDefault="61D1187E" w14:paraId="5EB3DCAD" w14:textId="1EA7161C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74A8DE80" w:rsidR="61D1187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Continue developing session leadership by volunteering as a fitness instructor in community programs or university gyms sustain practice exposure. </w:t>
      </w:r>
    </w:p>
    <w:p w:rsidR="482EB4DA" w:rsidP="74A8DE80" w:rsidRDefault="482EB4DA" w14:paraId="6F0CE754" w14:textId="1E10D86A">
      <w:pPr>
        <w:pStyle w:val="ListParagraph"/>
        <w:numPr>
          <w:ilvl w:val="0"/>
          <w:numId w:val="4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74A8DE80" w:rsidR="482EB4D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Pursue postgraduate study:</w:t>
      </w:r>
    </w:p>
    <w:p w:rsidR="482EB4DA" w:rsidP="74A8DE80" w:rsidRDefault="482EB4DA" w14:paraId="39514DA5" w14:textId="0B59414F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74A8DE80" w:rsidR="482EB4D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Consider enrolling in an MSc in exercise physiology or sport rehabilitation to deepen my academic and research co</w:t>
      </w:r>
      <w:r w:rsidRPr="74A8DE80" w:rsidR="4248F29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mpetence. </w:t>
      </w:r>
    </w:p>
    <w:p w:rsidR="4248F299" w:rsidP="74A8DE80" w:rsidRDefault="4248F299" w14:paraId="577E59BB" w14:textId="23F2F5A7">
      <w:pPr>
        <w:pStyle w:val="ListParagraph"/>
        <w:numPr>
          <w:ilvl w:val="0"/>
          <w:numId w:val="4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74A8DE80" w:rsidR="4248F29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Engage in ongoing CPD:</w:t>
      </w:r>
    </w:p>
    <w:p w:rsidR="4248F299" w:rsidP="74A8DE80" w:rsidRDefault="4248F299" w14:paraId="3388402F" w14:textId="66D6426C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74A8DE80" w:rsidR="4248F29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Attend workshops and seminars on </w:t>
      </w:r>
      <w:r w:rsidRPr="74A8DE80" w:rsidR="2E9B8CA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subject like biomechanics, sports psychology, and performance analysis to </w:t>
      </w:r>
      <w:r w:rsidRPr="74A8DE80" w:rsidR="2E9B8CA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maintain</w:t>
      </w:r>
      <w:r w:rsidRPr="74A8DE80" w:rsidR="2E9B8CA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currency with</w:t>
      </w:r>
      <w:r w:rsidRPr="74A8DE80" w:rsidR="7853C87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evolving knowledge. </w:t>
      </w:r>
    </w:p>
    <w:p w:rsidR="7853C877" w:rsidP="74A8DE80" w:rsidRDefault="7853C877" w14:paraId="0C6C9BA3" w14:textId="24976567">
      <w:pPr>
        <w:pStyle w:val="ListParagraph"/>
        <w:numPr>
          <w:ilvl w:val="0"/>
          <w:numId w:val="4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74A8DE80" w:rsidR="7853C87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Develop business competence: </w:t>
      </w:r>
    </w:p>
    <w:p w:rsidR="7853C877" w:rsidP="74A8DE80" w:rsidRDefault="7853C877" w14:paraId="73B3B9BE" w14:textId="6C71C371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74A8DE80" w:rsidR="7853C87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Building upon managerial insights from Sophie, </w:t>
      </w:r>
      <w:r w:rsidRPr="74A8DE80" w:rsidR="7853C87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I’ll</w:t>
      </w:r>
      <w:r w:rsidRPr="74A8DE80" w:rsidR="7853C87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seek further education in fitness </w:t>
      </w:r>
      <w:r w:rsidRPr="74A8DE80" w:rsidR="3ABE0E6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business</w:t>
      </w:r>
      <w:r w:rsidRPr="74A8DE80" w:rsidR="7853C87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operations </w:t>
      </w:r>
      <w:r w:rsidRPr="74A8DE80" w:rsidR="4CF2D81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and digital marketing. </w:t>
      </w:r>
    </w:p>
    <w:p w:rsidR="364FB8EF" w:rsidP="74A8DE80" w:rsidRDefault="364FB8EF" w14:paraId="5E4891F0" w14:textId="778E4975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Times New Roman" w:hAnsi="Times New Roman" w:eastAsia="Times New Roman" w:cs="Times New Roman"/>
          <w:b w:val="1"/>
          <w:bCs w:val="1"/>
          <w:sz w:val="32"/>
          <w:szCs w:val="32"/>
          <w:u w:val="none"/>
        </w:rPr>
      </w:pPr>
      <w:r w:rsidRPr="74A8DE80" w:rsidR="165DDACD">
        <w:rPr>
          <w:rFonts w:ascii="Times New Roman" w:hAnsi="Times New Roman" w:eastAsia="Times New Roman" w:cs="Times New Roman"/>
          <w:b w:val="1"/>
          <w:bCs w:val="1"/>
          <w:sz w:val="32"/>
          <w:szCs w:val="32"/>
          <w:u w:val="none"/>
        </w:rPr>
        <w:t xml:space="preserve">Deeper critical reflection on professional identity and </w:t>
      </w:r>
      <w:r w:rsidRPr="74A8DE80" w:rsidR="71C75C23">
        <w:rPr>
          <w:rFonts w:ascii="Times New Roman" w:hAnsi="Times New Roman" w:eastAsia="Times New Roman" w:cs="Times New Roman"/>
          <w:b w:val="1"/>
          <w:bCs w:val="1"/>
          <w:sz w:val="32"/>
          <w:szCs w:val="32"/>
          <w:u w:val="none"/>
        </w:rPr>
        <w:t>learning</w:t>
      </w:r>
    </w:p>
    <w:p w:rsidR="364FB8EF" w:rsidP="74A8DE80" w:rsidRDefault="364FB8EF" w14:paraId="03E0DCC0" w14:textId="5FE7ED75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74A8DE80" w:rsidR="130041A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One</w:t>
      </w:r>
      <w:r w:rsidRPr="74A8DE80" w:rsidR="71C75C23">
        <w:rPr>
          <w:rFonts w:ascii="Times New Roman" w:hAnsi="Times New Roman" w:eastAsia="Times New Roman" w:cs="Times New Roman"/>
          <w:b w:val="0"/>
          <w:bCs w:val="0"/>
          <w:sz w:val="32"/>
          <w:szCs w:val="32"/>
          <w:u w:val="none"/>
        </w:rPr>
        <w:t xml:space="preserve"> </w:t>
      </w:r>
      <w:r w:rsidRPr="74A8DE80" w:rsidR="6D9462A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of the most significant outcomes of this placement was development of my professional identity within the sports and fit</w:t>
      </w:r>
      <w:r w:rsidRPr="74A8DE80" w:rsidR="7A2C59F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ness environment. Before beginning at Warehouse gym</w:t>
      </w:r>
      <w:r w:rsidRPr="74A8DE80" w:rsidR="15484A4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, I primarily viewed sports science through an academic lens, </w:t>
      </w:r>
      <w:r w:rsidRPr="74A8DE80" w:rsidR="4B4858B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focusing on theory, laboratory assessments, and coursework. However, the placement highlighted the importance o</w:t>
      </w:r>
      <w:r w:rsidRPr="74A8DE80" w:rsidR="2E8F738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f applying this knowledge in a way that is accessible, motivating, and meaningful for clients with different goals</w:t>
      </w:r>
      <w:r w:rsidRPr="74A8DE80" w:rsidR="19A2DA9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, abilities, and background. This shift in perspective helped me understand that being an effective practitioner requires not only scientific </w:t>
      </w:r>
      <w:r w:rsidRPr="74A8DE80" w:rsidR="36C28D9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understanding but also emotional intelligence, adaptability, and professionalism. </w:t>
      </w:r>
    </w:p>
    <w:p w:rsidR="364FB8EF" w:rsidP="74A8DE80" w:rsidRDefault="364FB8EF" w14:paraId="6FD061F4" w14:textId="5B03D357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74A8DE80" w:rsidR="0A42598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 particularly important lesson involved understanding the individuality of clients. During </w:t>
      </w:r>
      <w:r w:rsidRPr="74A8DE80" w:rsidR="1ED8D0E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university</w:t>
      </w:r>
      <w:r w:rsidRPr="74A8DE80" w:rsidR="0A42598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74A8DE80" w:rsidR="31C36AF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studies, many concepts are discussed in ideal or controlled conditions, </w:t>
      </w:r>
      <w:r w:rsidRPr="74A8DE80" w:rsidR="31C36AF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whereas</w:t>
      </w:r>
      <w:r w:rsidRPr="74A8DE80" w:rsidR="31C36AF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in practice every individual responds differently to exercise</w:t>
      </w:r>
      <w:r w:rsidRPr="74A8DE80" w:rsidR="42EC40D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 motivation, and coaching methods. Some clients attended the gym for performance improvement, while others were motivated by weigh</w:t>
      </w:r>
      <w:r w:rsidRPr="74A8DE80" w:rsidR="022CB2E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 loss, rehabilitation, confidence building, or mental wellbeing. Observing these differences made me recognise</w:t>
      </w:r>
      <w:r w:rsidRPr="74A8DE80" w:rsidR="1863108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the importance of person-centred approaches in exercise prescription. This aligns with principles </w:t>
      </w:r>
      <w:r w:rsidRPr="74A8DE80" w:rsidR="286B866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of client-centred coaching, when practitioners adapt their communication and support strategies</w:t>
      </w:r>
      <w:r w:rsidRPr="74A8DE80" w:rsidR="4217F4E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to meet individuals needs rather than applying a one-size-fits-all method. (</w:t>
      </w:r>
      <w:r w:rsidRPr="74A8DE80" w:rsidR="250FDA3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Lienher</w:t>
      </w:r>
      <w:r w:rsidRPr="74A8DE80" w:rsidR="250FDA3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,</w:t>
      </w:r>
      <w:r w:rsidRPr="74A8DE80" w:rsidR="1B0E3E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 </w:t>
      </w:r>
      <w:r w:rsidRPr="74A8DE80" w:rsidR="250FDA3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2022).</w:t>
      </w:r>
    </w:p>
    <w:p w:rsidR="364FB8EF" w:rsidP="74A8DE80" w:rsidRDefault="364FB8EF" w14:paraId="09CCE3D4" w14:textId="1302148A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74A8DE80" w:rsidR="16FF647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Another aspect that developed </w:t>
      </w:r>
      <w:r w:rsidRPr="74A8DE80" w:rsidR="16FF647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considerably was</w:t>
      </w:r>
      <w:r w:rsidRPr="74A8DE80" w:rsidR="16FF647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my own confidence in professional communication. Initially I tended to rely heavily on te</w:t>
      </w:r>
      <w:r w:rsidRPr="74A8DE80" w:rsidR="0CC5AFC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chnical terminology because of my academic background. However, I soon realised that effective communication in </w:t>
      </w:r>
      <w:r w:rsidRPr="74A8DE80" w:rsidR="0B27344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the fitness industry depends on clarity and relatability rather than complexity. For example, </w:t>
      </w:r>
      <w:r w:rsidRPr="74A8DE80" w:rsidR="57584DE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instead of discussing “neuromuscular adaptation” or “energy system contribution” in scientific ter</w:t>
      </w:r>
      <w:r w:rsidRPr="74A8DE80" w:rsidR="36B40C0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ms, I learned to explain concepts in practical language clients could </w:t>
      </w:r>
      <w:r w:rsidRPr="74A8DE80" w:rsidR="36B40C0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immediately</w:t>
      </w:r>
      <w:r w:rsidRPr="74A8DE80" w:rsidR="36B40C0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understand and apply. This development </w:t>
      </w:r>
      <w:r w:rsidRPr="74A8DE80" w:rsidR="08FE464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strengthened my awareness of how communication influences trust, motivation, and adherence to exercise programmes. </w:t>
      </w:r>
    </w:p>
    <w:p w:rsidR="364FB8EF" w:rsidP="74A8DE80" w:rsidRDefault="364FB8EF" w14:paraId="35BEAB1D" w14:textId="3EFD186D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74A8DE80" w:rsidR="77CF7E1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This placement also encouraged me to reflect critically on leadership styles and workplace culture. Sophie </w:t>
      </w:r>
      <w:r w:rsidRPr="74A8DE80" w:rsidR="77CF7E1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demonstrated</w:t>
      </w:r>
      <w:r w:rsidRPr="74A8DE80" w:rsidR="77CF7E1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</w:t>
      </w:r>
      <w:r w:rsidRPr="74A8DE80" w:rsidR="12B8AD0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leadership approach that combined professionalism with approachability, creating a positive environment for both </w:t>
      </w:r>
      <w:r w:rsidRPr="74A8DE80" w:rsidR="1F05355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staff and members. I noticed that her leadership was not based solely on authority but on respect, consistency, and encouragement. This reflec</w:t>
      </w:r>
      <w:r w:rsidRPr="74A8DE80" w:rsidR="6BA9758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ted transformational leadership principles, where leaders inspire and motivate others while supporting personal growth. (</w:t>
      </w:r>
      <w:r w:rsidRPr="74A8DE80" w:rsidR="67E77FD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Quinn</w:t>
      </w:r>
      <w:r w:rsidRPr="74A8DE80" w:rsidR="041A7D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 et al., </w:t>
      </w:r>
      <w:r w:rsidRPr="74A8DE80" w:rsidR="67E77FD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2022).</w:t>
      </w:r>
      <w:r w:rsidRPr="74A8DE80" w:rsidR="6BA9758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74A8DE80" w:rsidR="1E09FA3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W</w:t>
      </w:r>
      <w:r w:rsidRPr="74A8DE80" w:rsidR="6BA9758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itnessing</w:t>
      </w:r>
      <w:r w:rsidRPr="74A8DE80" w:rsidR="1E09FA3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this approach helped me evaluate the type of professional I aspire to become in future roles. Rather than viewing leadership as simply </w:t>
      </w:r>
      <w:r w:rsidRPr="74A8DE80" w:rsidR="0E2CD52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directing others, I now understand it as the ability to support development, maintain morale, and encourage accountability within a team environment.</w:t>
      </w:r>
    </w:p>
    <w:p w:rsidR="364FB8EF" w:rsidP="74A8DE80" w:rsidRDefault="364FB8EF" w14:paraId="6FC953AD" w14:textId="16E75B91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74A8DE80" w:rsidR="288335E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In addition, the placement highlighted the importance of resilience and adaptability within professional practice. The gym environment could be un</w:t>
      </w:r>
      <w:r w:rsidRPr="74A8DE80" w:rsidR="4442EDC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predictable, with sudden schedule changes, member complaints, or operational issues requiring immediate attention. At f</w:t>
      </w:r>
      <w:r w:rsidRPr="74A8DE80" w:rsidR="50E11AC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irst, these situations felt stressful because I preferred structure </w:t>
      </w:r>
      <w:r w:rsidRPr="74A8DE80" w:rsidR="03A5E5D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and preparation. However, repeated exposure helped me become more adaptable and </w:t>
      </w:r>
      <w:r w:rsidRPr="74A8DE80" w:rsidR="686582F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solution focused</w:t>
      </w:r>
      <w:r w:rsidRPr="74A8DE80" w:rsidR="03A5E5D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. </w:t>
      </w:r>
      <w:r w:rsidRPr="74A8DE80" w:rsidR="4DB7224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 learned</w:t>
      </w:r>
      <w:r w:rsidRPr="74A8DE80" w:rsidR="1F0F384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74A8DE80" w:rsidR="09D5469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that effective partitioners must remain calm under pressure and respond professionally even when situations do not go as planned. </w:t>
      </w:r>
      <w:r w:rsidRPr="74A8DE80" w:rsidR="0463E45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R</w:t>
      </w:r>
      <w:r w:rsidRPr="74A8DE80" w:rsidR="09D5469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eflectin</w:t>
      </w:r>
      <w:r w:rsidRPr="74A8DE80" w:rsidR="0463E45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g on these experiences </w:t>
      </w:r>
      <w:r w:rsidRPr="74A8DE80" w:rsidR="0463E45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demonstrated</w:t>
      </w:r>
      <w:r w:rsidRPr="74A8DE80" w:rsidR="0463E45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how resilience develops gradually through exposure to challenges and reflec</w:t>
      </w:r>
      <w:r w:rsidRPr="74A8DE80" w:rsidR="1379C04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tive evaluation afterwards. </w:t>
      </w:r>
    </w:p>
    <w:p w:rsidR="364FB8EF" w:rsidP="74A8DE80" w:rsidRDefault="364FB8EF" w14:paraId="14CD792B" w14:textId="4E6B8085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Times New Roman" w:hAnsi="Times New Roman" w:eastAsia="Times New Roman" w:cs="Times New Roman"/>
          <w:b w:val="1"/>
          <w:bCs w:val="1"/>
          <w:sz w:val="32"/>
          <w:szCs w:val="32"/>
          <w:u w:val="none"/>
        </w:rPr>
      </w:pPr>
      <w:r w:rsidRPr="74A8DE80" w:rsidR="364FB8EF">
        <w:rPr>
          <w:rFonts w:ascii="Times New Roman" w:hAnsi="Times New Roman" w:eastAsia="Times New Roman" w:cs="Times New Roman"/>
          <w:b w:val="1"/>
          <w:bCs w:val="1"/>
          <w:sz w:val="32"/>
          <w:szCs w:val="32"/>
          <w:u w:val="none"/>
        </w:rPr>
        <w:t>Final Refle</w:t>
      </w:r>
      <w:r w:rsidRPr="74A8DE80" w:rsidR="353F9A76">
        <w:rPr>
          <w:rFonts w:ascii="Times New Roman" w:hAnsi="Times New Roman" w:eastAsia="Times New Roman" w:cs="Times New Roman"/>
          <w:b w:val="1"/>
          <w:bCs w:val="1"/>
          <w:sz w:val="32"/>
          <w:szCs w:val="32"/>
          <w:u w:val="none"/>
        </w:rPr>
        <w:t>ction</w:t>
      </w:r>
    </w:p>
    <w:p w:rsidR="4EAACA0F" w:rsidP="74A8DE80" w:rsidRDefault="4EAACA0F" w14:paraId="45C7B28D" w14:textId="1674DA80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74A8DE80" w:rsidR="4EAACA0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This work placement has been transformative. It bridged the theor</w:t>
      </w:r>
      <w:r w:rsidRPr="74A8DE80" w:rsidR="1C68D80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etical concepts learned in my sports science degree with authentic professional experiences. The direct mentorship from Sophie </w:t>
      </w:r>
      <w:r w:rsidRPr="74A8DE80" w:rsidR="1C68D80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provided</w:t>
      </w:r>
      <w:r w:rsidRPr="74A8DE80" w:rsidR="1C68D80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real insight </w:t>
      </w:r>
      <w:r w:rsidRPr="74A8DE80" w:rsidR="6D015C7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into both the rewards and challenge of managing a gym. I realised that success in this field requires a balanced integration </w:t>
      </w:r>
      <w:r w:rsidRPr="74A8DE80" w:rsidR="69BB7B9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of scientific knowledge, interpersonal skill. </w:t>
      </w:r>
    </w:p>
    <w:p w:rsidR="69BB7B9A" w:rsidP="74A8DE80" w:rsidRDefault="69BB7B9A" w14:paraId="6F693BB5" w14:textId="4467E71B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74A8DE80" w:rsidR="69BB7B9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Critically reflecting through theories</w:t>
      </w:r>
      <w:r w:rsidRPr="74A8DE80" w:rsidR="585EF18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74A8DE80" w:rsidR="69BB7B9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helped me make sense of my experience ensuring that each </w:t>
      </w:r>
      <w:r w:rsidRPr="74A8DE80" w:rsidR="65CDDB4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challenge became a structured learning opportunity rather than a setback. The placement provided not only academic and professional </w:t>
      </w:r>
      <w:r w:rsidRPr="74A8DE80" w:rsidR="5BEF0A8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growth but also reinforced my motivation to continually learn and develop beyond graduation. </w:t>
      </w:r>
    </w:p>
    <w:p w:rsidR="5BEF0A84" w:rsidP="74A8DE80" w:rsidRDefault="5BEF0A84" w14:paraId="544C893C" w14:textId="70630487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sz w:val="32"/>
          <w:szCs w:val="32"/>
          <w:u w:val="none"/>
        </w:rPr>
      </w:pPr>
      <w:r w:rsidRPr="74A8DE80" w:rsidR="5BEF0A84">
        <w:rPr>
          <w:rFonts w:ascii="Times New Roman" w:hAnsi="Times New Roman" w:eastAsia="Times New Roman" w:cs="Times New Roman"/>
          <w:b w:val="0"/>
          <w:bCs w:val="0"/>
          <w:sz w:val="32"/>
          <w:szCs w:val="32"/>
          <w:u w:val="none"/>
        </w:rPr>
        <w:t xml:space="preserve">Conclusion </w:t>
      </w:r>
    </w:p>
    <w:p w:rsidR="315F0A80" w:rsidP="74A8DE80" w:rsidRDefault="315F0A80" w14:paraId="1297B21A" w14:textId="7A171BE2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74A8DE80" w:rsidR="315F0A8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In conclusion, my placement at warehouse gym with Sophie’s mentorship has significantly advanced my professional ca</w:t>
      </w:r>
      <w:r w:rsidRPr="74A8DE80" w:rsidR="2BB354E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pabilities as a future sports scientist. The experience </w:t>
      </w:r>
      <w:r w:rsidRPr="74A8DE80" w:rsidR="2BB354E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facilitated</w:t>
      </w:r>
      <w:r w:rsidRPr="74A8DE80" w:rsidR="2BB354E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growth in core areas of leadership, communicati</w:t>
      </w:r>
      <w:r w:rsidRPr="74A8DE80" w:rsidR="05BD39C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on, time management, and applied physiological knowledge. It </w:t>
      </w:r>
      <w:r w:rsidRPr="74A8DE80" w:rsidR="2B8286A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aligned</w:t>
      </w:r>
      <w:r w:rsidRPr="74A8DE80" w:rsidR="5835702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directly </w:t>
      </w:r>
      <w:r w:rsidRPr="74A8DE80" w:rsidR="2B8286A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with my academic focus and long-term career ambitions in sports performance and exercise science. </w:t>
      </w:r>
    </w:p>
    <w:p w:rsidR="2B8286A1" w:rsidP="74A8DE80" w:rsidRDefault="2B8286A1" w14:paraId="26CF403B" w14:textId="23D8569F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74A8DE80" w:rsidR="2B8286A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The placement reaffirmed that career progression in sports industry depends as much on interpersonal and managerial skills as </w:t>
      </w:r>
      <w:r w:rsidRPr="74A8DE80" w:rsidR="6B5423E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on technical </w:t>
      </w:r>
      <w:r w:rsidRPr="74A8DE80" w:rsidR="6B5423E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expertise</w:t>
      </w:r>
      <w:r w:rsidRPr="74A8DE80" w:rsidR="6B5423E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. By integrating reflective practice, embracing feedback, and committing to CPD, I have built a solid platf</w:t>
      </w:r>
      <w:r w:rsidRPr="74A8DE80" w:rsidR="0350288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orm for future success. As I move towards one year closer to graduation. My vision is clear-to combine scientific understanding</w:t>
      </w:r>
      <w:r w:rsidRPr="74A8DE80" w:rsidR="3C66E81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with practical experience to contribute meaningfully to advancement of health, fitness, and athletic performance. </w:t>
      </w:r>
    </w:p>
    <w:p w:rsidR="1C68D801" w:rsidP="74A8DE80" w:rsidRDefault="1C68D801" w14:paraId="254CB327" w14:textId="11645769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74A8DE80" w:rsidR="1C68D80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</w:p>
    <w:p w:rsidR="74A8DE80" w:rsidP="74A8DE80" w:rsidRDefault="74A8DE80" w14:paraId="745BF524" w14:textId="0214A118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74A8DE80" w:rsidP="74A8DE80" w:rsidRDefault="74A8DE80" w14:paraId="5859CC49" w14:textId="6260D4AB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74A8DE80" w:rsidP="74A8DE80" w:rsidRDefault="74A8DE80" w14:paraId="0308A2B4" w14:textId="3B5A2CB4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74A8DE80" w:rsidP="74A8DE80" w:rsidRDefault="74A8DE80" w14:paraId="0F3F7985" w14:textId="129DD853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74A8DE80" w:rsidP="74A8DE80" w:rsidRDefault="74A8DE80" w14:paraId="7FAA5C25" w14:textId="6365D552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7B902E34" w:rsidP="74A8DE80" w:rsidRDefault="7B902E34" w14:paraId="38887046" w14:textId="7DDDA2A2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74A8DE80" w:rsidR="7B902E3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Word Count: 2,691</w:t>
      </w:r>
    </w:p>
    <w:p w:rsidR="74A8DE80" w:rsidP="74A8DE80" w:rsidRDefault="74A8DE80" w14:paraId="432FCDE4" w14:textId="43D82AFE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7B902E34" w:rsidP="74A8DE80" w:rsidRDefault="7B902E34" w14:paraId="0133C2D0" w14:textId="290599F8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74A8DE80" w:rsidR="7B902E3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Reference List:</w:t>
      </w:r>
    </w:p>
    <w:p w:rsidR="1FA34C3C" w:rsidP="74A8DE80" w:rsidRDefault="1FA34C3C" w14:paraId="50E5E80D" w14:textId="34A3E451">
      <w:pPr>
        <w:bidi w:val="0"/>
        <w:spacing w:before="0" w:beforeAutospacing="off" w:after="240" w:afterAutospacing="off" w:line="360" w:lineRule="auto"/>
        <w:jc w:val="left"/>
      </w:pPr>
      <w:r w:rsidRPr="74A8DE80" w:rsidR="1FA34C3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Abdulwahed, M. and Nagy, Z.K. (2013). Applying Kolb’s Experiential Learning Cycle for Laboratory Education. </w:t>
      </w:r>
      <w:r w:rsidRPr="74A8DE80" w:rsidR="1FA34C3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Journal of Engineering Education</w:t>
      </w:r>
      <w:r w:rsidRPr="74A8DE80" w:rsidR="1FA34C3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[online] 98(3), pp.283–294. doi:https://doi.org/10.1002/j.2168-9830.2009.tb01025.x.</w:t>
      </w:r>
    </w:p>
    <w:p w:rsidR="1FA34C3C" w:rsidP="74A8DE80" w:rsidRDefault="1FA34C3C" w14:paraId="189637ED" w14:textId="702D1A75">
      <w:pPr>
        <w:bidi w:val="0"/>
        <w:spacing w:before="0" w:beforeAutospacing="off" w:after="240" w:afterAutospacing="off" w:line="360" w:lineRule="auto"/>
        <w:jc w:val="left"/>
      </w:pPr>
      <w:r w:rsidRPr="74A8DE80" w:rsidR="1FA34C3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Broad, E. and Burke, L.M. (2019). Principles of Sports Nutrition. </w:t>
      </w:r>
      <w:r w:rsidRPr="74A8DE80" w:rsidR="1FA34C3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CRC Press eBooks</w:t>
      </w:r>
      <w:r w:rsidRPr="74A8DE80" w:rsidR="1FA34C3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pp.21–69. doi:https://doi.org/10.1201/9780429491955-3.</w:t>
      </w:r>
    </w:p>
    <w:p w:rsidR="1FA34C3C" w:rsidP="74A8DE80" w:rsidRDefault="1FA34C3C" w14:paraId="1638B2C6" w14:textId="3EFDBC24">
      <w:pPr>
        <w:bidi w:val="0"/>
        <w:spacing w:before="0" w:beforeAutospacing="off" w:after="240" w:afterAutospacing="off" w:line="360" w:lineRule="auto"/>
        <w:jc w:val="left"/>
      </w:pPr>
      <w:r w:rsidRPr="74A8DE80" w:rsidR="1FA34C3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Brownell, M.T. (2020). Advocating for Lifelong Learning, Professional Development, and Support. </w:t>
      </w:r>
      <w:r w:rsidRPr="74A8DE80" w:rsidR="1FA34C3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TEACHING Exceptional Children</w:t>
      </w:r>
      <w:r w:rsidRPr="74A8DE80" w:rsidR="1FA34C3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53(3), pp.180–182. doi:https://doi.org/10.1177/0040059920976067.</w:t>
      </w:r>
    </w:p>
    <w:p w:rsidR="1FA34C3C" w:rsidP="74A8DE80" w:rsidRDefault="1FA34C3C" w14:paraId="0FEB809F" w14:textId="4F641C33">
      <w:pPr>
        <w:bidi w:val="0"/>
        <w:spacing w:before="0" w:beforeAutospacing="off" w:after="240" w:afterAutospacing="off" w:line="360" w:lineRule="auto"/>
        <w:jc w:val="left"/>
      </w:pPr>
      <w:r w:rsidRPr="74A8DE80" w:rsidR="1FA34C3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Darling-Hammond, L. (1989). Accountability for Professional Practice. </w:t>
      </w:r>
      <w:r w:rsidRPr="74A8DE80" w:rsidR="1FA34C3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Teachers College Record: The Voice of Scholarship in Education</w:t>
      </w:r>
      <w:r w:rsidRPr="74A8DE80" w:rsidR="1FA34C3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91(1), pp.59–80. doi:https://doi.org/10.1177/016146818909100111.</w:t>
      </w:r>
    </w:p>
    <w:p w:rsidR="1FA34C3C" w:rsidP="74A8DE80" w:rsidRDefault="1FA34C3C" w14:paraId="312B8AE2" w14:textId="6C9AAE4C">
      <w:pPr>
        <w:bidi w:val="0"/>
        <w:spacing w:before="0" w:beforeAutospacing="off" w:after="240" w:afterAutospacing="off" w:line="360" w:lineRule="auto"/>
        <w:jc w:val="left"/>
      </w:pPr>
      <w:r w:rsidRPr="74A8DE80" w:rsidR="1FA34C3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Gill, L., Cassia, F., Cameron, I.D., Kurrle, S., Lord, S., Fairhall, N., Lockwood, K. and Langron, C. (2014). Exploring Client Adherence Factors Related to Clinical Outcomes. </w:t>
      </w:r>
      <w:r w:rsidRPr="74A8DE80" w:rsidR="1FA34C3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Australasian Marketing Journal</w:t>
      </w:r>
      <w:r w:rsidRPr="74A8DE80" w:rsidR="1FA34C3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22(3), pp.197–204. doi:https://doi.org/10.1016/j.ausmj.2014.08.006.</w:t>
      </w:r>
    </w:p>
    <w:p w:rsidR="1FA34C3C" w:rsidP="74A8DE80" w:rsidRDefault="1FA34C3C" w14:paraId="06E323B0" w14:textId="3FB6A869">
      <w:pPr>
        <w:bidi w:val="0"/>
        <w:spacing w:before="0" w:beforeAutospacing="off" w:after="240" w:afterAutospacing="off" w:line="360" w:lineRule="auto"/>
        <w:jc w:val="left"/>
      </w:pPr>
      <w:r w:rsidRPr="74A8DE80" w:rsidR="1FA34C3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Kayes, D.C. (2002). Experiential Learning and Its Critics: Preserving the Role of Experience in Management Learning and Education. </w:t>
      </w:r>
      <w:r w:rsidRPr="74A8DE80" w:rsidR="1FA34C3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Academy of Management Learning &amp; Education</w:t>
      </w:r>
      <w:r w:rsidRPr="74A8DE80" w:rsidR="1FA34C3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[online] 1(2), pp.137–149. doi:https://doi.org/10.5465/amle.2002.8509336.</w:t>
      </w:r>
    </w:p>
    <w:p w:rsidR="1FA34C3C" w:rsidP="74A8DE80" w:rsidRDefault="1FA34C3C" w14:paraId="589B8B13" w14:textId="05E31795">
      <w:pPr>
        <w:bidi w:val="0"/>
        <w:spacing w:before="0" w:beforeAutospacing="off" w:after="240" w:afterAutospacing="off" w:line="360" w:lineRule="auto"/>
        <w:jc w:val="left"/>
      </w:pPr>
      <w:r w:rsidRPr="74A8DE80" w:rsidR="1FA34C3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Lienher, S. (2022). Understanding the customers’ needs of Generation Y &amp; Z in the fitness industry. </w:t>
      </w:r>
      <w:r w:rsidRPr="74A8DE80" w:rsidR="1FA34C3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sonar.ch</w:t>
      </w:r>
      <w:r w:rsidRPr="74A8DE80" w:rsidR="1FA34C3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Available at: </w:t>
      </w:r>
      <w:hyperlink r:id="Re564c00b1cfe483f">
        <w:r w:rsidRPr="74A8DE80" w:rsidR="1FA34C3C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https://sonar.ch/hesso/documents/321966</w:t>
        </w:r>
      </w:hyperlink>
      <w:r w:rsidRPr="74A8DE80" w:rsidR="1FA34C3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1FA34C3C" w:rsidP="74A8DE80" w:rsidRDefault="1FA34C3C" w14:paraId="36BD4BDE" w14:textId="5FFA8488">
      <w:pPr>
        <w:bidi w:val="0"/>
        <w:spacing w:before="0" w:beforeAutospacing="off" w:after="240" w:afterAutospacing="off" w:line="360" w:lineRule="auto"/>
        <w:jc w:val="left"/>
      </w:pPr>
      <w:r w:rsidRPr="74A8DE80" w:rsidR="1FA34C3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Markman, K.D. and McMullen, M.N. (2003). A Reflection and Evaluation Model of Comparative Thinking. </w:t>
      </w:r>
      <w:r w:rsidRPr="74A8DE80" w:rsidR="1FA34C3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Personality and Social Psychology Review</w:t>
      </w:r>
      <w:r w:rsidRPr="74A8DE80" w:rsidR="1FA34C3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7(3), pp.244–267. doi:https://doi.org/10.1207/s15327957pspr0703_04.</w:t>
      </w:r>
    </w:p>
    <w:p w:rsidR="1FA34C3C" w:rsidP="74A8DE80" w:rsidRDefault="1FA34C3C" w14:paraId="018B0B6A" w14:textId="04C90307">
      <w:pPr>
        <w:bidi w:val="0"/>
        <w:spacing w:before="0" w:beforeAutospacing="off" w:after="240" w:afterAutospacing="off" w:line="360" w:lineRule="auto"/>
        <w:jc w:val="left"/>
      </w:pPr>
      <w:r w:rsidRPr="74A8DE80" w:rsidR="1FA34C3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McCann, M. and Hewitt, M. (2022). Academic performance and work placements: does academic performance influence the decision to complete a work placement? </w:t>
      </w:r>
      <w:r w:rsidRPr="74A8DE80" w:rsidR="1FA34C3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Higher Education, Skills and Work-Based Learning</w:t>
      </w:r>
      <w:r w:rsidRPr="74A8DE80" w:rsidR="1FA34C3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13(1). doi:https://doi.org/10.1108/heswbl-11-2021-0224.</w:t>
      </w:r>
    </w:p>
    <w:p w:rsidR="1FA34C3C" w:rsidP="74A8DE80" w:rsidRDefault="1FA34C3C" w14:paraId="13725CCD" w14:textId="082982B0">
      <w:pPr>
        <w:bidi w:val="0"/>
        <w:spacing w:before="0" w:beforeAutospacing="off" w:after="240" w:afterAutospacing="off" w:line="360" w:lineRule="auto"/>
        <w:jc w:val="left"/>
      </w:pPr>
      <w:r w:rsidRPr="74A8DE80" w:rsidR="1FA34C3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Middleton, S., Charnock, A., Forster, S. and Blakey, J. (2018). Factors Affecting </w:t>
      </w:r>
      <w:r>
        <w:softHyphen/>
      </w:r>
      <w:r w:rsidRPr="74A8DE80" w:rsidR="1FA34C3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individual Task Prioritisation in a Workplace Setting. </w:t>
      </w:r>
      <w:r w:rsidRPr="74A8DE80" w:rsidR="1FA34C3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Future Healthcare Journal</w:t>
      </w:r>
      <w:r w:rsidRPr="74A8DE80" w:rsidR="1FA34C3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5(2), pp.138–142.</w:t>
      </w:r>
    </w:p>
    <w:p w:rsidR="1FA34C3C" w:rsidP="74A8DE80" w:rsidRDefault="1FA34C3C" w14:paraId="7E00BEE4" w14:textId="484596CF">
      <w:pPr>
        <w:bidi w:val="0"/>
        <w:spacing w:before="0" w:beforeAutospacing="off" w:after="240" w:afterAutospacing="off" w:line="360" w:lineRule="auto"/>
        <w:jc w:val="left"/>
      </w:pPr>
      <w:r w:rsidRPr="74A8DE80" w:rsidR="1FA34C3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Munby, H. (1989). Reflection-In-Action and Reflection-On-Action. </w:t>
      </w:r>
      <w:r w:rsidRPr="74A8DE80" w:rsidR="1FA34C3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Current Issues in Education</w:t>
      </w:r>
      <w:r w:rsidRPr="74A8DE80" w:rsidR="1FA34C3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[online] 9(1), pp.31–42. Available at: </w:t>
      </w:r>
      <w:hyperlink r:id="R6e97f71fb9364a14">
        <w:r w:rsidRPr="74A8DE80" w:rsidR="1FA34C3C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https://muse.jhu.edu/pub/60/article/592219/summary</w:t>
        </w:r>
      </w:hyperlink>
      <w:r w:rsidRPr="74A8DE80" w:rsidR="1FA34C3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1FA34C3C" w:rsidP="74A8DE80" w:rsidRDefault="1FA34C3C" w14:paraId="1930F92E" w14:textId="6C2E13BB">
      <w:pPr>
        <w:bidi w:val="0"/>
        <w:spacing w:before="0" w:beforeAutospacing="off" w:after="240" w:afterAutospacing="off" w:line="360" w:lineRule="auto"/>
        <w:jc w:val="left"/>
      </w:pPr>
      <w:r w:rsidRPr="74A8DE80" w:rsidR="1FA34C3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Quinn, J.S., Roberts, E.D., Chen, W.-L., Doubledee, R., Brown Urban, J. and Linver, M.R. (2022). Motivating Positive Youth Outcomes Through Proximal, Relevant, and Attainable Inspirational Figures. </w:t>
      </w:r>
      <w:r w:rsidRPr="74A8DE80" w:rsidR="1FA34C3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Journal of Adolescent Research</w:t>
      </w:r>
      <w:r w:rsidRPr="74A8DE80" w:rsidR="1FA34C3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p.074355842211008. doi:https://doi.org/10.1177/07435584221100813.</w:t>
      </w:r>
    </w:p>
    <w:p w:rsidR="1FA34C3C" w:rsidP="74A8DE80" w:rsidRDefault="1FA34C3C" w14:paraId="72843FDB" w14:textId="63DC8842">
      <w:pPr>
        <w:bidi w:val="0"/>
        <w:spacing w:before="0" w:beforeAutospacing="off" w:after="240" w:afterAutospacing="off" w:line="360" w:lineRule="auto"/>
        <w:jc w:val="left"/>
      </w:pPr>
      <w:r w:rsidRPr="74A8DE80" w:rsidR="1FA34C3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Ramani, S., McMahon, G.T. and Armstrong, E.G. (2019). Continuing professional development to foster behaviour change: From principles to practice in health professions education. </w:t>
      </w:r>
      <w:r w:rsidRPr="74A8DE80" w:rsidR="1FA34C3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Medical Teacher</w:t>
      </w:r>
      <w:r w:rsidRPr="74A8DE80" w:rsidR="1FA34C3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[online] 41(9), pp.1045–1052. doi:https://doi.org/10.1080/0142159x.2019.1615608.</w:t>
      </w:r>
    </w:p>
    <w:p w:rsidR="1FA34C3C" w:rsidP="74A8DE80" w:rsidRDefault="1FA34C3C" w14:paraId="1D011B75" w14:textId="3BA9521D">
      <w:pPr>
        <w:bidi w:val="0"/>
        <w:spacing w:before="0" w:beforeAutospacing="off" w:after="240" w:afterAutospacing="off" w:line="360" w:lineRule="auto"/>
        <w:jc w:val="left"/>
      </w:pPr>
      <w:r w:rsidRPr="74A8DE80" w:rsidR="1FA34C3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Sadri, G. (2012). Emotional Intelligence and Leadership Development. </w:t>
      </w:r>
      <w:r w:rsidRPr="74A8DE80" w:rsidR="1FA34C3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Public Personnel Management</w:t>
      </w:r>
      <w:r w:rsidRPr="74A8DE80" w:rsidR="1FA34C3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41(3), pp.535–548. doi:https://doi.org/10.1177/009102601204100308.</w:t>
      </w:r>
    </w:p>
    <w:p w:rsidR="1FA34C3C" w:rsidP="74A8DE80" w:rsidRDefault="1FA34C3C" w14:paraId="2F38ECF1" w14:textId="00837CF4">
      <w:pPr>
        <w:bidi w:val="0"/>
        <w:spacing w:before="0" w:beforeAutospacing="off" w:after="240" w:afterAutospacing="off" w:line="360" w:lineRule="auto"/>
        <w:jc w:val="left"/>
      </w:pPr>
      <w:r w:rsidRPr="74A8DE80" w:rsidR="1FA34C3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Walls, E. (2019). The Value of Situational Leadership. </w:t>
      </w:r>
      <w:r w:rsidRPr="74A8DE80" w:rsidR="1FA34C3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Community Practitioner</w:t>
      </w:r>
      <w:r w:rsidRPr="74A8DE80" w:rsidR="1FA34C3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[online] 92(2), pp.31–33. Available at: </w:t>
      </w:r>
      <w:hyperlink r:id="R9a75d7916d0f4deb">
        <w:r w:rsidRPr="74A8DE80" w:rsidR="1FA34C3C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https://researchportal.northumbria.ac.uk/en/publications/the-value-of-situational-leadership/</w:t>
        </w:r>
      </w:hyperlink>
      <w:r w:rsidRPr="74A8DE80" w:rsidR="1FA34C3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74A8DE80" w:rsidP="74A8DE80" w:rsidRDefault="74A8DE80" w14:paraId="5DE14EB3" w14:textId="6309F9A7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15216e8dc1004838"/>
      <w:footerReference w:type="default" r:id="R9a954f8c43c24eeb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6747959" w:rsidTr="26747959" w14:paraId="0BB02FE8">
      <w:trPr>
        <w:trHeight w:val="300"/>
      </w:trPr>
      <w:tc>
        <w:tcPr>
          <w:tcW w:w="3005" w:type="dxa"/>
          <w:tcMar/>
        </w:tcPr>
        <w:p w:rsidR="26747959" w:rsidP="26747959" w:rsidRDefault="26747959" w14:paraId="220608C1" w14:textId="06224960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6747959" w:rsidP="26747959" w:rsidRDefault="26747959" w14:paraId="7303D0D7" w14:textId="043052D4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6747959" w:rsidP="26747959" w:rsidRDefault="26747959" w14:paraId="6AF8D7CF" w14:textId="74DE8C2F">
          <w:pPr>
            <w:pStyle w:val="Header"/>
            <w:bidi w:val="0"/>
            <w:ind w:right="-115"/>
            <w:jc w:val="right"/>
          </w:pPr>
        </w:p>
      </w:tc>
    </w:tr>
  </w:tbl>
  <w:p w:rsidR="26747959" w:rsidP="26747959" w:rsidRDefault="26747959" w14:paraId="7704A720" w14:textId="72B4AD2C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6747959" w:rsidTr="26747959" w14:paraId="05D2F4EB">
      <w:trPr>
        <w:trHeight w:val="300"/>
      </w:trPr>
      <w:tc>
        <w:tcPr>
          <w:tcW w:w="3005" w:type="dxa"/>
          <w:tcMar/>
        </w:tcPr>
        <w:p w:rsidR="26747959" w:rsidP="26747959" w:rsidRDefault="26747959" w14:paraId="7E116860" w14:textId="16C35848">
          <w:pPr>
            <w:pStyle w:val="Header"/>
            <w:bidi w:val="0"/>
            <w:ind w:left="-115"/>
            <w:jc w:val="left"/>
          </w:pPr>
          <w:r w:rsidR="26747959">
            <w:rPr/>
            <w:t xml:space="preserve">Callum Boyce </w:t>
          </w:r>
        </w:p>
      </w:tc>
      <w:tc>
        <w:tcPr>
          <w:tcW w:w="3005" w:type="dxa"/>
          <w:tcMar/>
        </w:tcPr>
        <w:p w:rsidR="26747959" w:rsidP="26747959" w:rsidRDefault="26747959" w14:paraId="73070BA4" w14:textId="2D519797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6747959" w:rsidP="26747959" w:rsidRDefault="26747959" w14:paraId="78C554CF" w14:textId="06193255">
          <w:pPr>
            <w:pStyle w:val="Header"/>
            <w:bidi w:val="0"/>
            <w:ind w:right="-115"/>
            <w:jc w:val="right"/>
          </w:pPr>
          <w:r w:rsidR="26747959">
            <w:rPr/>
            <w:t>BMSS5007</w:t>
          </w:r>
        </w:p>
      </w:tc>
    </w:tr>
  </w:tbl>
  <w:p w:rsidR="26747959" w:rsidP="26747959" w:rsidRDefault="26747959" w14:paraId="46328500" w14:textId="314FB35F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9/C7yCwMRBniHG" int2:id="S95IE2xY">
      <int2:state int2:type="spell" int2:value="Rejected"/>
    </int2:textHash>
    <int2:textHash int2:hashCode="UxxKx7aPApLsgy" int2:id="JHUaaIgA">
      <int2:state int2:type="spell" int2:value="Rejected"/>
    </int2:textHash>
    <int2:textHash int2:hashCode="yjD4UPt0Grvo6M" int2:id="KMzFF7Cb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1d4fc0a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bccace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25c3ae2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92a148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2885143"/>
    <w:rsid w:val="0006BCFF"/>
    <w:rsid w:val="00203219"/>
    <w:rsid w:val="002FC9E2"/>
    <w:rsid w:val="00369D0F"/>
    <w:rsid w:val="00486130"/>
    <w:rsid w:val="009D1A81"/>
    <w:rsid w:val="00AFEB08"/>
    <w:rsid w:val="0114DCBB"/>
    <w:rsid w:val="0115FA2B"/>
    <w:rsid w:val="011F588B"/>
    <w:rsid w:val="014C471E"/>
    <w:rsid w:val="01B2F285"/>
    <w:rsid w:val="02079801"/>
    <w:rsid w:val="022CB2E5"/>
    <w:rsid w:val="02402064"/>
    <w:rsid w:val="028A8205"/>
    <w:rsid w:val="02A5CB8D"/>
    <w:rsid w:val="02D3D262"/>
    <w:rsid w:val="02FC4D79"/>
    <w:rsid w:val="030A88D3"/>
    <w:rsid w:val="0325E272"/>
    <w:rsid w:val="0338CE36"/>
    <w:rsid w:val="03502882"/>
    <w:rsid w:val="03770FD8"/>
    <w:rsid w:val="038E3E35"/>
    <w:rsid w:val="03962581"/>
    <w:rsid w:val="039C192A"/>
    <w:rsid w:val="03A2DB01"/>
    <w:rsid w:val="03A5E5D1"/>
    <w:rsid w:val="03AF42F1"/>
    <w:rsid w:val="03C3608A"/>
    <w:rsid w:val="041A7DEB"/>
    <w:rsid w:val="042C2489"/>
    <w:rsid w:val="043506D0"/>
    <w:rsid w:val="0463E45F"/>
    <w:rsid w:val="04B2AE52"/>
    <w:rsid w:val="04B63D92"/>
    <w:rsid w:val="0503D8FC"/>
    <w:rsid w:val="05188EFE"/>
    <w:rsid w:val="051A577F"/>
    <w:rsid w:val="054738CA"/>
    <w:rsid w:val="05670311"/>
    <w:rsid w:val="05BD39C0"/>
    <w:rsid w:val="05C53D6C"/>
    <w:rsid w:val="05E06C0D"/>
    <w:rsid w:val="060E1E54"/>
    <w:rsid w:val="0623B60D"/>
    <w:rsid w:val="0642E370"/>
    <w:rsid w:val="07363307"/>
    <w:rsid w:val="07416795"/>
    <w:rsid w:val="0789D27A"/>
    <w:rsid w:val="0798D72B"/>
    <w:rsid w:val="07AC1562"/>
    <w:rsid w:val="07B0898A"/>
    <w:rsid w:val="07C8CF91"/>
    <w:rsid w:val="080C4049"/>
    <w:rsid w:val="086D1A71"/>
    <w:rsid w:val="087C4B9B"/>
    <w:rsid w:val="08FE464E"/>
    <w:rsid w:val="09207AE6"/>
    <w:rsid w:val="092DADE9"/>
    <w:rsid w:val="09CE535E"/>
    <w:rsid w:val="09CFB7B4"/>
    <w:rsid w:val="09D5469A"/>
    <w:rsid w:val="0A237519"/>
    <w:rsid w:val="0A42598F"/>
    <w:rsid w:val="0B16103F"/>
    <w:rsid w:val="0B1E6085"/>
    <w:rsid w:val="0B273440"/>
    <w:rsid w:val="0B97DDFA"/>
    <w:rsid w:val="0BBF99C4"/>
    <w:rsid w:val="0BCFFD0A"/>
    <w:rsid w:val="0BE9354E"/>
    <w:rsid w:val="0BEC0392"/>
    <w:rsid w:val="0C63288D"/>
    <w:rsid w:val="0C67B7EC"/>
    <w:rsid w:val="0C96C55E"/>
    <w:rsid w:val="0CB688D0"/>
    <w:rsid w:val="0CC3C243"/>
    <w:rsid w:val="0CC5AFCF"/>
    <w:rsid w:val="0CF4CE5B"/>
    <w:rsid w:val="0D0BB401"/>
    <w:rsid w:val="0D5006F6"/>
    <w:rsid w:val="0D759545"/>
    <w:rsid w:val="0D8F593F"/>
    <w:rsid w:val="0DEB5599"/>
    <w:rsid w:val="0E2CD52B"/>
    <w:rsid w:val="0E3DDA82"/>
    <w:rsid w:val="0E49D7A3"/>
    <w:rsid w:val="0E49F553"/>
    <w:rsid w:val="0E4E35CD"/>
    <w:rsid w:val="0EAAEC5A"/>
    <w:rsid w:val="0EB8CC3D"/>
    <w:rsid w:val="0ECC472B"/>
    <w:rsid w:val="0EEF2973"/>
    <w:rsid w:val="0F30CCD6"/>
    <w:rsid w:val="0F4B549A"/>
    <w:rsid w:val="0F5069A0"/>
    <w:rsid w:val="0F954EE3"/>
    <w:rsid w:val="0F98E7B8"/>
    <w:rsid w:val="0FDDD40A"/>
    <w:rsid w:val="1034E9A6"/>
    <w:rsid w:val="103544BB"/>
    <w:rsid w:val="1035843C"/>
    <w:rsid w:val="10CB363B"/>
    <w:rsid w:val="10DE14C1"/>
    <w:rsid w:val="10F66764"/>
    <w:rsid w:val="10FB53EB"/>
    <w:rsid w:val="10FF1B15"/>
    <w:rsid w:val="1118CC9C"/>
    <w:rsid w:val="1120CA55"/>
    <w:rsid w:val="112D53DC"/>
    <w:rsid w:val="11891D33"/>
    <w:rsid w:val="12198B94"/>
    <w:rsid w:val="12205008"/>
    <w:rsid w:val="12220DEA"/>
    <w:rsid w:val="122B508D"/>
    <w:rsid w:val="12751C78"/>
    <w:rsid w:val="12B8AD00"/>
    <w:rsid w:val="12FA8C3A"/>
    <w:rsid w:val="130041A1"/>
    <w:rsid w:val="1372EF30"/>
    <w:rsid w:val="1379C048"/>
    <w:rsid w:val="13AD6E81"/>
    <w:rsid w:val="13BD049F"/>
    <w:rsid w:val="141E56DF"/>
    <w:rsid w:val="1437A9F2"/>
    <w:rsid w:val="14647946"/>
    <w:rsid w:val="152926C9"/>
    <w:rsid w:val="15484A40"/>
    <w:rsid w:val="15512D6E"/>
    <w:rsid w:val="1600A515"/>
    <w:rsid w:val="1639707B"/>
    <w:rsid w:val="164E77F9"/>
    <w:rsid w:val="165DDACD"/>
    <w:rsid w:val="167FCE18"/>
    <w:rsid w:val="16A7AFBE"/>
    <w:rsid w:val="16BE5126"/>
    <w:rsid w:val="16FF6479"/>
    <w:rsid w:val="1737ADE6"/>
    <w:rsid w:val="174E5427"/>
    <w:rsid w:val="17614BF9"/>
    <w:rsid w:val="17E507AA"/>
    <w:rsid w:val="1852800C"/>
    <w:rsid w:val="18631083"/>
    <w:rsid w:val="18A06171"/>
    <w:rsid w:val="18A2F461"/>
    <w:rsid w:val="18A72B38"/>
    <w:rsid w:val="18AC62F6"/>
    <w:rsid w:val="18BC17DC"/>
    <w:rsid w:val="18F920A2"/>
    <w:rsid w:val="1907E8E0"/>
    <w:rsid w:val="191759BC"/>
    <w:rsid w:val="1923DE3D"/>
    <w:rsid w:val="1924E6B3"/>
    <w:rsid w:val="196B6364"/>
    <w:rsid w:val="19975047"/>
    <w:rsid w:val="19A2DA91"/>
    <w:rsid w:val="19CE39E0"/>
    <w:rsid w:val="19E2004B"/>
    <w:rsid w:val="19F1A538"/>
    <w:rsid w:val="1A25762A"/>
    <w:rsid w:val="1A7B15A5"/>
    <w:rsid w:val="1B004896"/>
    <w:rsid w:val="1B0E3E28"/>
    <w:rsid w:val="1B594FCC"/>
    <w:rsid w:val="1B6FDD5C"/>
    <w:rsid w:val="1B7DD958"/>
    <w:rsid w:val="1C02253D"/>
    <w:rsid w:val="1C5777C8"/>
    <w:rsid w:val="1C68D801"/>
    <w:rsid w:val="1C8736D1"/>
    <w:rsid w:val="1CA1CF8A"/>
    <w:rsid w:val="1CD2C1B9"/>
    <w:rsid w:val="1CF5181E"/>
    <w:rsid w:val="1CFC40B2"/>
    <w:rsid w:val="1D25B18F"/>
    <w:rsid w:val="1D2BAFA8"/>
    <w:rsid w:val="1DF7AEB4"/>
    <w:rsid w:val="1E09FA3B"/>
    <w:rsid w:val="1E0A6390"/>
    <w:rsid w:val="1E1E798D"/>
    <w:rsid w:val="1E21B360"/>
    <w:rsid w:val="1E52F9C2"/>
    <w:rsid w:val="1E5DC98E"/>
    <w:rsid w:val="1E808BCD"/>
    <w:rsid w:val="1EB1E97C"/>
    <w:rsid w:val="1EB7AC3A"/>
    <w:rsid w:val="1EBFBC5B"/>
    <w:rsid w:val="1ED8D0E7"/>
    <w:rsid w:val="1F00E5AB"/>
    <w:rsid w:val="1F053553"/>
    <w:rsid w:val="1F0F384D"/>
    <w:rsid w:val="1F3CC776"/>
    <w:rsid w:val="1F67237F"/>
    <w:rsid w:val="1F685F43"/>
    <w:rsid w:val="1F952773"/>
    <w:rsid w:val="1FA34C3C"/>
    <w:rsid w:val="1FB8A2A8"/>
    <w:rsid w:val="1FCB5F6F"/>
    <w:rsid w:val="200BD378"/>
    <w:rsid w:val="201AE700"/>
    <w:rsid w:val="2042FB56"/>
    <w:rsid w:val="20577C90"/>
    <w:rsid w:val="20704B70"/>
    <w:rsid w:val="208D9FC2"/>
    <w:rsid w:val="212DD69E"/>
    <w:rsid w:val="21A3C436"/>
    <w:rsid w:val="21AA6132"/>
    <w:rsid w:val="21DB2F7B"/>
    <w:rsid w:val="21DF6C58"/>
    <w:rsid w:val="2200CB54"/>
    <w:rsid w:val="226A9AF0"/>
    <w:rsid w:val="228025CC"/>
    <w:rsid w:val="228F2CC6"/>
    <w:rsid w:val="22A9C5E0"/>
    <w:rsid w:val="22C14F03"/>
    <w:rsid w:val="23321700"/>
    <w:rsid w:val="2351BBE8"/>
    <w:rsid w:val="2382D3C2"/>
    <w:rsid w:val="238EBD8A"/>
    <w:rsid w:val="23ABC772"/>
    <w:rsid w:val="23EC6E85"/>
    <w:rsid w:val="24030A95"/>
    <w:rsid w:val="2427C47B"/>
    <w:rsid w:val="2469752C"/>
    <w:rsid w:val="24C62D1C"/>
    <w:rsid w:val="24DA9EFF"/>
    <w:rsid w:val="24F05CB6"/>
    <w:rsid w:val="250FDA39"/>
    <w:rsid w:val="2562FB8A"/>
    <w:rsid w:val="25CCE97A"/>
    <w:rsid w:val="25FF52BA"/>
    <w:rsid w:val="2620FCE6"/>
    <w:rsid w:val="2622E9AB"/>
    <w:rsid w:val="262629D9"/>
    <w:rsid w:val="263820DB"/>
    <w:rsid w:val="26747959"/>
    <w:rsid w:val="268D9F1E"/>
    <w:rsid w:val="273BCF27"/>
    <w:rsid w:val="275982AE"/>
    <w:rsid w:val="2794F775"/>
    <w:rsid w:val="28376BEB"/>
    <w:rsid w:val="284D3682"/>
    <w:rsid w:val="286B8662"/>
    <w:rsid w:val="287DEA78"/>
    <w:rsid w:val="288335EA"/>
    <w:rsid w:val="289AD3B5"/>
    <w:rsid w:val="289C554A"/>
    <w:rsid w:val="28E89A43"/>
    <w:rsid w:val="295CA341"/>
    <w:rsid w:val="29987646"/>
    <w:rsid w:val="29B45EA5"/>
    <w:rsid w:val="29B810B1"/>
    <w:rsid w:val="29D7BFD5"/>
    <w:rsid w:val="29E562A0"/>
    <w:rsid w:val="29FD1BC6"/>
    <w:rsid w:val="2A4E6068"/>
    <w:rsid w:val="2AD003C5"/>
    <w:rsid w:val="2AF6EAEE"/>
    <w:rsid w:val="2AFBC1FC"/>
    <w:rsid w:val="2B0E837C"/>
    <w:rsid w:val="2B1D8F30"/>
    <w:rsid w:val="2B5A21AD"/>
    <w:rsid w:val="2B715B08"/>
    <w:rsid w:val="2B8286A1"/>
    <w:rsid w:val="2BB354E6"/>
    <w:rsid w:val="2C287D50"/>
    <w:rsid w:val="2C294CA7"/>
    <w:rsid w:val="2C3C038F"/>
    <w:rsid w:val="2C8869E7"/>
    <w:rsid w:val="2C8EC43E"/>
    <w:rsid w:val="2C9F3205"/>
    <w:rsid w:val="2CC0ED34"/>
    <w:rsid w:val="2CC1A054"/>
    <w:rsid w:val="2CE5C120"/>
    <w:rsid w:val="2D2B4F2A"/>
    <w:rsid w:val="2D5C12CE"/>
    <w:rsid w:val="2D9D6BAF"/>
    <w:rsid w:val="2DECC209"/>
    <w:rsid w:val="2E1BD0ED"/>
    <w:rsid w:val="2E4AC64B"/>
    <w:rsid w:val="2E6942C1"/>
    <w:rsid w:val="2E736380"/>
    <w:rsid w:val="2E8F7386"/>
    <w:rsid w:val="2E9B8CA0"/>
    <w:rsid w:val="2ED49CDE"/>
    <w:rsid w:val="2EDC2EE1"/>
    <w:rsid w:val="2F11CF2A"/>
    <w:rsid w:val="2F33DC55"/>
    <w:rsid w:val="2F3B87DC"/>
    <w:rsid w:val="2F40C52F"/>
    <w:rsid w:val="2F96BBA0"/>
    <w:rsid w:val="2FADA823"/>
    <w:rsid w:val="2FB6CE4E"/>
    <w:rsid w:val="2FBE3431"/>
    <w:rsid w:val="2FD72CB2"/>
    <w:rsid w:val="2FDFDCF9"/>
    <w:rsid w:val="2FEAA6A9"/>
    <w:rsid w:val="2FEC707A"/>
    <w:rsid w:val="2FF33EB1"/>
    <w:rsid w:val="2FF37492"/>
    <w:rsid w:val="2FFC1C4E"/>
    <w:rsid w:val="3000247E"/>
    <w:rsid w:val="3032B65B"/>
    <w:rsid w:val="304BD2AD"/>
    <w:rsid w:val="306E84B8"/>
    <w:rsid w:val="3071FEC2"/>
    <w:rsid w:val="307C051E"/>
    <w:rsid w:val="30805FB5"/>
    <w:rsid w:val="30ADAACA"/>
    <w:rsid w:val="30C18BBE"/>
    <w:rsid w:val="31252FD0"/>
    <w:rsid w:val="315F0A80"/>
    <w:rsid w:val="31836B03"/>
    <w:rsid w:val="318E5DD4"/>
    <w:rsid w:val="319EE422"/>
    <w:rsid w:val="31AA695C"/>
    <w:rsid w:val="31C36AFB"/>
    <w:rsid w:val="31CE2044"/>
    <w:rsid w:val="31E044D8"/>
    <w:rsid w:val="324E2E87"/>
    <w:rsid w:val="32885143"/>
    <w:rsid w:val="32CE21AE"/>
    <w:rsid w:val="32DA20D1"/>
    <w:rsid w:val="32EBB94C"/>
    <w:rsid w:val="331A6766"/>
    <w:rsid w:val="332937C5"/>
    <w:rsid w:val="3337C9A6"/>
    <w:rsid w:val="336037E7"/>
    <w:rsid w:val="337E8674"/>
    <w:rsid w:val="3387BE5C"/>
    <w:rsid w:val="339B3236"/>
    <w:rsid w:val="33B5EA1A"/>
    <w:rsid w:val="33D76925"/>
    <w:rsid w:val="33D7895D"/>
    <w:rsid w:val="33DB6FFE"/>
    <w:rsid w:val="3495C357"/>
    <w:rsid w:val="34CCBDD0"/>
    <w:rsid w:val="350D800F"/>
    <w:rsid w:val="351B4F5A"/>
    <w:rsid w:val="353F9A76"/>
    <w:rsid w:val="35796111"/>
    <w:rsid w:val="35A8BE89"/>
    <w:rsid w:val="35CA0EAC"/>
    <w:rsid w:val="35F5829C"/>
    <w:rsid w:val="35FDF82B"/>
    <w:rsid w:val="363AAE8F"/>
    <w:rsid w:val="364B0CA8"/>
    <w:rsid w:val="364C8617"/>
    <w:rsid w:val="364E7199"/>
    <w:rsid w:val="364FB8EF"/>
    <w:rsid w:val="36B40C0D"/>
    <w:rsid w:val="36C28D97"/>
    <w:rsid w:val="36C96ECA"/>
    <w:rsid w:val="36E0E8E1"/>
    <w:rsid w:val="37393B80"/>
    <w:rsid w:val="37480FB9"/>
    <w:rsid w:val="374A3B30"/>
    <w:rsid w:val="377A8B14"/>
    <w:rsid w:val="377DD091"/>
    <w:rsid w:val="37E15478"/>
    <w:rsid w:val="37F28E92"/>
    <w:rsid w:val="37FEB5CE"/>
    <w:rsid w:val="380CBC61"/>
    <w:rsid w:val="382AB28E"/>
    <w:rsid w:val="3860435D"/>
    <w:rsid w:val="38668249"/>
    <w:rsid w:val="38B1FF5B"/>
    <w:rsid w:val="38DFD5C4"/>
    <w:rsid w:val="38FDDF89"/>
    <w:rsid w:val="398AB3E1"/>
    <w:rsid w:val="39EC94C9"/>
    <w:rsid w:val="3A15FEB7"/>
    <w:rsid w:val="3A89464E"/>
    <w:rsid w:val="3ABE0E6F"/>
    <w:rsid w:val="3B16DCD8"/>
    <w:rsid w:val="3B9965DC"/>
    <w:rsid w:val="3BAA4321"/>
    <w:rsid w:val="3BD1D024"/>
    <w:rsid w:val="3C4B2FA2"/>
    <w:rsid w:val="3C4BFA33"/>
    <w:rsid w:val="3C66E812"/>
    <w:rsid w:val="3CBD5CF8"/>
    <w:rsid w:val="3CCD4F0D"/>
    <w:rsid w:val="3CD2D35E"/>
    <w:rsid w:val="3CF35789"/>
    <w:rsid w:val="3CFEBE87"/>
    <w:rsid w:val="3D23C1EB"/>
    <w:rsid w:val="3D5562B7"/>
    <w:rsid w:val="3D595EAF"/>
    <w:rsid w:val="3D6203E2"/>
    <w:rsid w:val="3D8B8299"/>
    <w:rsid w:val="3D8CAC7F"/>
    <w:rsid w:val="3DB33AB7"/>
    <w:rsid w:val="3DF32224"/>
    <w:rsid w:val="3E19D299"/>
    <w:rsid w:val="3E6A01C6"/>
    <w:rsid w:val="3E866059"/>
    <w:rsid w:val="3E9753F6"/>
    <w:rsid w:val="3EB27893"/>
    <w:rsid w:val="3F0637F5"/>
    <w:rsid w:val="3F141C0E"/>
    <w:rsid w:val="3F7559C8"/>
    <w:rsid w:val="3FC8C353"/>
    <w:rsid w:val="4026C34D"/>
    <w:rsid w:val="404268E0"/>
    <w:rsid w:val="406C0FC1"/>
    <w:rsid w:val="40AE5455"/>
    <w:rsid w:val="40C06C77"/>
    <w:rsid w:val="40FD138F"/>
    <w:rsid w:val="413FB9AD"/>
    <w:rsid w:val="4186657F"/>
    <w:rsid w:val="41868FA1"/>
    <w:rsid w:val="4217F4EF"/>
    <w:rsid w:val="42344E76"/>
    <w:rsid w:val="4248F299"/>
    <w:rsid w:val="429FD770"/>
    <w:rsid w:val="42C734BF"/>
    <w:rsid w:val="42E5E833"/>
    <w:rsid w:val="42EC40DF"/>
    <w:rsid w:val="42F613B5"/>
    <w:rsid w:val="433D669C"/>
    <w:rsid w:val="435FF405"/>
    <w:rsid w:val="4360E36B"/>
    <w:rsid w:val="43891644"/>
    <w:rsid w:val="44151FD7"/>
    <w:rsid w:val="4442EDC3"/>
    <w:rsid w:val="446C780C"/>
    <w:rsid w:val="44773411"/>
    <w:rsid w:val="44BC0C27"/>
    <w:rsid w:val="44C7A4FD"/>
    <w:rsid w:val="44E336B0"/>
    <w:rsid w:val="44F73EB5"/>
    <w:rsid w:val="45246A72"/>
    <w:rsid w:val="4583E1FC"/>
    <w:rsid w:val="458C5AFA"/>
    <w:rsid w:val="459D3BC9"/>
    <w:rsid w:val="45A39CA5"/>
    <w:rsid w:val="45C23DD0"/>
    <w:rsid w:val="45D8297B"/>
    <w:rsid w:val="461FB158"/>
    <w:rsid w:val="4628BBA1"/>
    <w:rsid w:val="462D7643"/>
    <w:rsid w:val="4637E49A"/>
    <w:rsid w:val="46D17627"/>
    <w:rsid w:val="46D587AD"/>
    <w:rsid w:val="46F67B2D"/>
    <w:rsid w:val="4705620E"/>
    <w:rsid w:val="471475AE"/>
    <w:rsid w:val="47277360"/>
    <w:rsid w:val="4735627E"/>
    <w:rsid w:val="482EB4DA"/>
    <w:rsid w:val="4844CE45"/>
    <w:rsid w:val="4849266A"/>
    <w:rsid w:val="4857E514"/>
    <w:rsid w:val="485CD602"/>
    <w:rsid w:val="487AC7D8"/>
    <w:rsid w:val="488F9B93"/>
    <w:rsid w:val="48B9F28E"/>
    <w:rsid w:val="48CDF0E7"/>
    <w:rsid w:val="48D8846C"/>
    <w:rsid w:val="496561A8"/>
    <w:rsid w:val="4969ADAB"/>
    <w:rsid w:val="4979D20B"/>
    <w:rsid w:val="49B448A9"/>
    <w:rsid w:val="4A03CAA6"/>
    <w:rsid w:val="4A1C9429"/>
    <w:rsid w:val="4A65F95C"/>
    <w:rsid w:val="4A7A6F25"/>
    <w:rsid w:val="4A99A841"/>
    <w:rsid w:val="4AA1CFD3"/>
    <w:rsid w:val="4AC8DFC2"/>
    <w:rsid w:val="4ACE0855"/>
    <w:rsid w:val="4B1CCCF5"/>
    <w:rsid w:val="4B4858B9"/>
    <w:rsid w:val="4B69689C"/>
    <w:rsid w:val="4B6EAB3E"/>
    <w:rsid w:val="4BAF6177"/>
    <w:rsid w:val="4C48D22D"/>
    <w:rsid w:val="4CF2D81B"/>
    <w:rsid w:val="4CF3EE2F"/>
    <w:rsid w:val="4D06C2B8"/>
    <w:rsid w:val="4D0B58F9"/>
    <w:rsid w:val="4D0C0AB8"/>
    <w:rsid w:val="4DAA323C"/>
    <w:rsid w:val="4DB681E5"/>
    <w:rsid w:val="4DB7224D"/>
    <w:rsid w:val="4DF58BB7"/>
    <w:rsid w:val="4E193994"/>
    <w:rsid w:val="4E1EA1B6"/>
    <w:rsid w:val="4E37EE96"/>
    <w:rsid w:val="4EAACA0F"/>
    <w:rsid w:val="4F2744F6"/>
    <w:rsid w:val="4FCA3E19"/>
    <w:rsid w:val="4FCF8ACD"/>
    <w:rsid w:val="4FDF798A"/>
    <w:rsid w:val="500B6015"/>
    <w:rsid w:val="50257285"/>
    <w:rsid w:val="502DD2A6"/>
    <w:rsid w:val="50566BAD"/>
    <w:rsid w:val="50A469BC"/>
    <w:rsid w:val="50C88DE0"/>
    <w:rsid w:val="50E11AC4"/>
    <w:rsid w:val="50E27BF4"/>
    <w:rsid w:val="50EB1989"/>
    <w:rsid w:val="50F90F7B"/>
    <w:rsid w:val="50FF5710"/>
    <w:rsid w:val="5104480E"/>
    <w:rsid w:val="51ABE176"/>
    <w:rsid w:val="51BC391B"/>
    <w:rsid w:val="51C7EEE3"/>
    <w:rsid w:val="51F445C6"/>
    <w:rsid w:val="51FF76D3"/>
    <w:rsid w:val="525AD546"/>
    <w:rsid w:val="525D3A19"/>
    <w:rsid w:val="52EA58B1"/>
    <w:rsid w:val="5359AEAD"/>
    <w:rsid w:val="536568A9"/>
    <w:rsid w:val="53B0B178"/>
    <w:rsid w:val="53B0EA1E"/>
    <w:rsid w:val="53CA53E9"/>
    <w:rsid w:val="53E4122A"/>
    <w:rsid w:val="541CB448"/>
    <w:rsid w:val="54570B3A"/>
    <w:rsid w:val="5470ACBE"/>
    <w:rsid w:val="549B12C2"/>
    <w:rsid w:val="54E9F5CE"/>
    <w:rsid w:val="54F6A8C9"/>
    <w:rsid w:val="5503245C"/>
    <w:rsid w:val="550C87CD"/>
    <w:rsid w:val="553246C4"/>
    <w:rsid w:val="55342F03"/>
    <w:rsid w:val="553E932D"/>
    <w:rsid w:val="554E4DE2"/>
    <w:rsid w:val="5591CE0A"/>
    <w:rsid w:val="55EFFF50"/>
    <w:rsid w:val="56349406"/>
    <w:rsid w:val="565DCD06"/>
    <w:rsid w:val="565FAB77"/>
    <w:rsid w:val="5671B34B"/>
    <w:rsid w:val="56E89362"/>
    <w:rsid w:val="571BD3EF"/>
    <w:rsid w:val="57584DE6"/>
    <w:rsid w:val="5770F55C"/>
    <w:rsid w:val="57794F8D"/>
    <w:rsid w:val="57898058"/>
    <w:rsid w:val="57E2654B"/>
    <w:rsid w:val="57EA35CD"/>
    <w:rsid w:val="581498BD"/>
    <w:rsid w:val="5835702E"/>
    <w:rsid w:val="585AF69C"/>
    <w:rsid w:val="585EF180"/>
    <w:rsid w:val="58A257B4"/>
    <w:rsid w:val="58C2D151"/>
    <w:rsid w:val="58DE151B"/>
    <w:rsid w:val="593ED03B"/>
    <w:rsid w:val="59972295"/>
    <w:rsid w:val="59A44A4F"/>
    <w:rsid w:val="59CB8D0D"/>
    <w:rsid w:val="5A2F477F"/>
    <w:rsid w:val="5A640AEE"/>
    <w:rsid w:val="5AAAB533"/>
    <w:rsid w:val="5B3C7CF2"/>
    <w:rsid w:val="5B635BBE"/>
    <w:rsid w:val="5B6502B7"/>
    <w:rsid w:val="5BBE6ED7"/>
    <w:rsid w:val="5BEF0A84"/>
    <w:rsid w:val="5BF6D64A"/>
    <w:rsid w:val="5C575030"/>
    <w:rsid w:val="5C578468"/>
    <w:rsid w:val="5C5B3CD5"/>
    <w:rsid w:val="5C800C33"/>
    <w:rsid w:val="5CDE3093"/>
    <w:rsid w:val="5CE1D0E0"/>
    <w:rsid w:val="5CE7497B"/>
    <w:rsid w:val="5D087D49"/>
    <w:rsid w:val="5D3534E6"/>
    <w:rsid w:val="5D370126"/>
    <w:rsid w:val="5D5BD932"/>
    <w:rsid w:val="5D6D6BAF"/>
    <w:rsid w:val="5E489C01"/>
    <w:rsid w:val="5ECDE186"/>
    <w:rsid w:val="5ED23DF4"/>
    <w:rsid w:val="5EF1354A"/>
    <w:rsid w:val="5F0D1045"/>
    <w:rsid w:val="5F1C4F23"/>
    <w:rsid w:val="5F48A74C"/>
    <w:rsid w:val="5F612D90"/>
    <w:rsid w:val="5F683294"/>
    <w:rsid w:val="5FBB5861"/>
    <w:rsid w:val="5FBD9B24"/>
    <w:rsid w:val="5FC72527"/>
    <w:rsid w:val="5FF7D8AB"/>
    <w:rsid w:val="60288217"/>
    <w:rsid w:val="608CD0F3"/>
    <w:rsid w:val="6090E9C9"/>
    <w:rsid w:val="60A8F1D9"/>
    <w:rsid w:val="60EE9D94"/>
    <w:rsid w:val="610E92B3"/>
    <w:rsid w:val="6119CE9C"/>
    <w:rsid w:val="61216BEC"/>
    <w:rsid w:val="613CD3EE"/>
    <w:rsid w:val="61717AF5"/>
    <w:rsid w:val="6181AA48"/>
    <w:rsid w:val="61C204AB"/>
    <w:rsid w:val="61CF6B8E"/>
    <w:rsid w:val="61D1187E"/>
    <w:rsid w:val="62070DB9"/>
    <w:rsid w:val="6283FBC7"/>
    <w:rsid w:val="62BA2A5A"/>
    <w:rsid w:val="62DC71A9"/>
    <w:rsid w:val="62E9FDD4"/>
    <w:rsid w:val="62EB1092"/>
    <w:rsid w:val="62F09E8F"/>
    <w:rsid w:val="633C4134"/>
    <w:rsid w:val="636B480D"/>
    <w:rsid w:val="639CA5F9"/>
    <w:rsid w:val="63C07115"/>
    <w:rsid w:val="64329090"/>
    <w:rsid w:val="64823136"/>
    <w:rsid w:val="65724945"/>
    <w:rsid w:val="6581C482"/>
    <w:rsid w:val="659B44BB"/>
    <w:rsid w:val="65CDDB4F"/>
    <w:rsid w:val="6600A9CD"/>
    <w:rsid w:val="66369AE0"/>
    <w:rsid w:val="666730D4"/>
    <w:rsid w:val="671142A6"/>
    <w:rsid w:val="67AE577D"/>
    <w:rsid w:val="67D6992F"/>
    <w:rsid w:val="67E77FD5"/>
    <w:rsid w:val="6811D6D1"/>
    <w:rsid w:val="684B42A6"/>
    <w:rsid w:val="684CCC34"/>
    <w:rsid w:val="68521A2C"/>
    <w:rsid w:val="6864C589"/>
    <w:rsid w:val="686582F6"/>
    <w:rsid w:val="686E5D66"/>
    <w:rsid w:val="6873E788"/>
    <w:rsid w:val="6899BFD5"/>
    <w:rsid w:val="68AC757C"/>
    <w:rsid w:val="68CD1FB7"/>
    <w:rsid w:val="6927CEAD"/>
    <w:rsid w:val="694F8FD4"/>
    <w:rsid w:val="6953BADF"/>
    <w:rsid w:val="69BB7B9A"/>
    <w:rsid w:val="69C9CB8D"/>
    <w:rsid w:val="69DBFAEB"/>
    <w:rsid w:val="69F47FF7"/>
    <w:rsid w:val="69F78594"/>
    <w:rsid w:val="6A694A66"/>
    <w:rsid w:val="6A79529D"/>
    <w:rsid w:val="6A871706"/>
    <w:rsid w:val="6AAE52D7"/>
    <w:rsid w:val="6AC644DB"/>
    <w:rsid w:val="6AF654A6"/>
    <w:rsid w:val="6B013935"/>
    <w:rsid w:val="6B5423E0"/>
    <w:rsid w:val="6BA97586"/>
    <w:rsid w:val="6BAEEFDF"/>
    <w:rsid w:val="6BAF66FC"/>
    <w:rsid w:val="6BBDDD68"/>
    <w:rsid w:val="6BD73F4F"/>
    <w:rsid w:val="6CA29899"/>
    <w:rsid w:val="6CE2E52C"/>
    <w:rsid w:val="6D015C7E"/>
    <w:rsid w:val="6D7040F7"/>
    <w:rsid w:val="6D793669"/>
    <w:rsid w:val="6D9462A8"/>
    <w:rsid w:val="6DAB2278"/>
    <w:rsid w:val="6E376E52"/>
    <w:rsid w:val="6E7CBA8E"/>
    <w:rsid w:val="6ECF3AE7"/>
    <w:rsid w:val="6F764657"/>
    <w:rsid w:val="6F82A912"/>
    <w:rsid w:val="6F8D61E0"/>
    <w:rsid w:val="70042093"/>
    <w:rsid w:val="7026AC8A"/>
    <w:rsid w:val="705265FE"/>
    <w:rsid w:val="70643E2C"/>
    <w:rsid w:val="708DE6F3"/>
    <w:rsid w:val="70A1CC29"/>
    <w:rsid w:val="7120C9AF"/>
    <w:rsid w:val="71C5B095"/>
    <w:rsid w:val="71C75C23"/>
    <w:rsid w:val="71CAB9A5"/>
    <w:rsid w:val="71F3BA45"/>
    <w:rsid w:val="7235547D"/>
    <w:rsid w:val="72AAAFFD"/>
    <w:rsid w:val="72C5EED4"/>
    <w:rsid w:val="72D71E9D"/>
    <w:rsid w:val="72FC0A79"/>
    <w:rsid w:val="73165C97"/>
    <w:rsid w:val="734B1D66"/>
    <w:rsid w:val="73BECC2C"/>
    <w:rsid w:val="73DECCAA"/>
    <w:rsid w:val="73E1DB84"/>
    <w:rsid w:val="7451B52A"/>
    <w:rsid w:val="7466906D"/>
    <w:rsid w:val="74821F72"/>
    <w:rsid w:val="74956246"/>
    <w:rsid w:val="749B155C"/>
    <w:rsid w:val="74A8DE80"/>
    <w:rsid w:val="74D70AD4"/>
    <w:rsid w:val="74F48C75"/>
    <w:rsid w:val="7508198B"/>
    <w:rsid w:val="755D03F5"/>
    <w:rsid w:val="75BAB4BE"/>
    <w:rsid w:val="75E23A27"/>
    <w:rsid w:val="7652C808"/>
    <w:rsid w:val="76530DB8"/>
    <w:rsid w:val="76C6A439"/>
    <w:rsid w:val="76E12FA0"/>
    <w:rsid w:val="76EEBAC2"/>
    <w:rsid w:val="76F7BB21"/>
    <w:rsid w:val="770AA38B"/>
    <w:rsid w:val="772D0F11"/>
    <w:rsid w:val="772D2C75"/>
    <w:rsid w:val="774394E3"/>
    <w:rsid w:val="774B288B"/>
    <w:rsid w:val="77698402"/>
    <w:rsid w:val="77767938"/>
    <w:rsid w:val="777CDED3"/>
    <w:rsid w:val="77B63298"/>
    <w:rsid w:val="77B96D8E"/>
    <w:rsid w:val="77CF7E14"/>
    <w:rsid w:val="77FD0FE2"/>
    <w:rsid w:val="782A8AF8"/>
    <w:rsid w:val="7853C877"/>
    <w:rsid w:val="78715B01"/>
    <w:rsid w:val="7878DE7E"/>
    <w:rsid w:val="7894EC54"/>
    <w:rsid w:val="78A00049"/>
    <w:rsid w:val="78A32252"/>
    <w:rsid w:val="78F85709"/>
    <w:rsid w:val="7929423B"/>
    <w:rsid w:val="79319A3B"/>
    <w:rsid w:val="794BFFBA"/>
    <w:rsid w:val="797F1253"/>
    <w:rsid w:val="79A7A0F9"/>
    <w:rsid w:val="7A0A0F3A"/>
    <w:rsid w:val="7A0C930E"/>
    <w:rsid w:val="7A2C59FB"/>
    <w:rsid w:val="7AA02F64"/>
    <w:rsid w:val="7AB1CA12"/>
    <w:rsid w:val="7B6CFC2E"/>
    <w:rsid w:val="7B902E34"/>
    <w:rsid w:val="7B928B83"/>
    <w:rsid w:val="7BADCECD"/>
    <w:rsid w:val="7BB505D0"/>
    <w:rsid w:val="7BFFC413"/>
    <w:rsid w:val="7C3C5FA2"/>
    <w:rsid w:val="7C3E3AE8"/>
    <w:rsid w:val="7C7647BB"/>
    <w:rsid w:val="7CB6ED4B"/>
    <w:rsid w:val="7D93870D"/>
    <w:rsid w:val="7DD528A7"/>
    <w:rsid w:val="7DE04D1E"/>
    <w:rsid w:val="7DFFA7B6"/>
    <w:rsid w:val="7E711F27"/>
    <w:rsid w:val="7EB0CAF6"/>
    <w:rsid w:val="7ED0A0B6"/>
    <w:rsid w:val="7EE02D9F"/>
    <w:rsid w:val="7EF67E6B"/>
    <w:rsid w:val="7F43BA8B"/>
    <w:rsid w:val="7F52720D"/>
    <w:rsid w:val="7F883AE9"/>
    <w:rsid w:val="7FB94DA7"/>
    <w:rsid w:val="7FEEC3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885143"/>
  <w15:chartTrackingRefBased/>
  <w15:docId w15:val="{B3A15D82-54B5-4AC5-B6BE-2C4BC793EAF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26747959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26747959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uiPriority w:val="34"/>
    <w:name w:val="List Paragraph"/>
    <w:basedOn w:val="Normal"/>
    <w:qFormat/>
    <w:rsid w:val="525AD546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74A8DE80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15216e8dc1004838" /><Relationship Type="http://schemas.openxmlformats.org/officeDocument/2006/relationships/footer" Target="/word/footer.xml" Id="R9a954f8c43c24eeb" /><Relationship Type="http://schemas.openxmlformats.org/officeDocument/2006/relationships/numbering" Target="/word/numbering.xml" Id="R34a71ff70afc4e1c" /><Relationship Type="http://schemas.microsoft.com/office/2020/10/relationships/intelligence" Target="/word/intelligence2.xml" Id="R1064a7d2d3c74305" /><Relationship Type="http://schemas.openxmlformats.org/officeDocument/2006/relationships/hyperlink" Target="https://sonar.ch/hesso/documents/321966" TargetMode="External" Id="Re564c00b1cfe483f" /><Relationship Type="http://schemas.openxmlformats.org/officeDocument/2006/relationships/hyperlink" Target="https://muse.jhu.edu/pub/60/article/592219/summary" TargetMode="External" Id="R6e97f71fb9364a14" /><Relationship Type="http://schemas.openxmlformats.org/officeDocument/2006/relationships/hyperlink" Target="https://researchportal.northumbria.ac.uk/en/publications/the-value-of-situational-leadership/" TargetMode="External" Id="R9a75d7916d0f4de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Callum Boyce (2419989)</dc:creator>
  <keywords/>
  <dc:description/>
  <lastModifiedBy>Callum Boyce (2419989)</lastModifiedBy>
  <revision>5</revision>
  <dcterms:created xsi:type="dcterms:W3CDTF">2026-05-12T10:30:02.5491560Z</dcterms:created>
  <dcterms:modified xsi:type="dcterms:W3CDTF">2026-05-14T14:12:00.6523164Z</dcterms:modified>
</coreProperties>
</file>