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34B7" w:rsidRDefault="00904152" w:rsidP="00B71101">
      <w:pPr>
        <w:spacing w:after="0" w:line="240" w:lineRule="auto"/>
        <w:rPr>
          <w:rFonts w:ascii="Arial" w:eastAsia="Times New Roman" w:hAnsi="Arial" w:cs="Arial"/>
          <w:lang w:eastAsia="en-GB"/>
        </w:rPr>
      </w:pPr>
      <w:r w:rsidRPr="002134B7">
        <w:rPr>
          <w:rFonts w:ascii="Arial" w:eastAsia="Times New Roman" w:hAnsi="Arial" w:cs="Arial"/>
          <w:b/>
          <w:noProof/>
          <w:color w:val="000000" w:themeColor="text1"/>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680768" behindDoc="0" locked="0" layoutInCell="1" allowOverlap="1">
                <wp:simplePos x="0" y="0"/>
                <wp:positionH relativeFrom="column">
                  <wp:posOffset>914329</wp:posOffset>
                </wp:positionH>
                <wp:positionV relativeFrom="paragraph">
                  <wp:posOffset>-612783</wp:posOffset>
                </wp:positionV>
                <wp:extent cx="4284980" cy="602027"/>
                <wp:effectExtent l="0" t="0" r="1270" b="762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4980" cy="602027"/>
                        </a:xfrm>
                        <a:prstGeom prst="rect">
                          <a:avLst/>
                        </a:prstGeom>
                        <a:solidFill>
                          <a:srgbClr val="FFFFFF"/>
                        </a:solidFill>
                        <a:ln w="9525">
                          <a:noFill/>
                          <a:miter lim="800000"/>
                          <a:headEnd/>
                          <a:tailEnd/>
                        </a:ln>
                      </wps:spPr>
                      <wps:txbx>
                        <w:txbxContent>
                          <w:p w:rsidR="002134B7" w:rsidRPr="002134B7" w:rsidRDefault="002134B7" w:rsidP="002134B7">
                            <w:pPr>
                              <w:spacing w:after="0" w:line="240" w:lineRule="auto"/>
                              <w:rPr>
                                <w:rFonts w:ascii="Arial" w:eastAsia="Times New Roman" w:hAnsi="Arial" w:cs="Arial"/>
                                <w:b/>
                                <w:color w:val="000000" w:themeColor="text1"/>
                                <w:sz w:val="56"/>
                                <w:szCs w:val="56"/>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134B7">
                              <w:rPr>
                                <w:rFonts w:ascii="Arial" w:eastAsia="Times New Roman" w:hAnsi="Arial" w:cs="Arial"/>
                                <w:b/>
                                <w:color w:val="000000" w:themeColor="text1"/>
                                <w:sz w:val="56"/>
                                <w:szCs w:val="56"/>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Digestive System</w:t>
                            </w:r>
                          </w:p>
                          <w:p w:rsidR="002134B7" w:rsidRDefault="002134B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in;margin-top:-48.25pt;width:337.4pt;height:47.4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" stroked="f">
                <v:textbox>
                  <w:txbxContent>
                    <w:p w:rsidR="002134B7" w:rsidRPr="002134B7" w:rsidRDefault="002134B7" w:rsidP="002134B7">
                      <w:pPr>
                        <w:spacing w:after="0" w:line="240" w:lineRule="auto"/>
                        <w:rPr>
                          <w:rFonts w:ascii="Arial" w:eastAsia="Times New Roman" w:hAnsi="Arial" w:cs="Arial"/>
                          <w:b/>
                          <w:color w:val="000000" w:themeColor="text1"/>
                          <w:sz w:val="56"/>
                          <w:szCs w:val="56"/>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134B7">
                        <w:rPr>
                          <w:rFonts w:ascii="Arial" w:eastAsia="Times New Roman" w:hAnsi="Arial" w:cs="Arial"/>
                          <w:b/>
                          <w:color w:val="000000" w:themeColor="text1"/>
                          <w:sz w:val="56"/>
                          <w:szCs w:val="56"/>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Digestive System</w:t>
                      </w:r>
                    </w:p>
                    <w:p w:rsidR="002134B7" w:rsidRDefault="002134B7"/>
                  </w:txbxContent>
                </v:textbox>
              </v:shape>
            </w:pict>
          </mc:Fallback>
        </mc:AlternateContent>
      </w:r>
      <w:r w:rsidR="002134B7" w:rsidRPr="007B066E">
        <w:rPr>
          <w:rFonts w:ascii="Arial" w:eastAsia="Times New Roman" w:hAnsi="Arial" w:cs="Arial"/>
          <w:noProof/>
          <w:lang w:eastAsia="en-GB"/>
        </w:rPr>
        <mc:AlternateContent>
          <mc:Choice Requires="wps">
            <w:drawing>
              <wp:anchor distT="45720" distB="45720" distL="114300" distR="114300" simplePos="0" relativeHeight="251660288" behindDoc="0" locked="0" layoutInCell="1" allowOverlap="1">
                <wp:simplePos x="0" y="0"/>
                <wp:positionH relativeFrom="column">
                  <wp:posOffset>-207818</wp:posOffset>
                </wp:positionH>
                <wp:positionV relativeFrom="paragraph">
                  <wp:posOffset>176644</wp:posOffset>
                </wp:positionV>
                <wp:extent cx="2698750" cy="1465119"/>
                <wp:effectExtent l="0" t="0" r="25400" b="2095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8750" cy="1465119"/>
                        </a:xfrm>
                        <a:prstGeom prst="rect">
                          <a:avLst/>
                        </a:prstGeom>
                        <a:solidFill>
                          <a:srgbClr val="FFCCFF"/>
                        </a:solidFill>
                        <a:ln w="9525">
                          <a:solidFill>
                            <a:srgbClr val="000000"/>
                          </a:solidFill>
                          <a:miter lim="800000"/>
                          <a:headEnd/>
                          <a:tailEnd/>
                        </a:ln>
                      </wps:spPr>
                      <wps:txbx>
                        <w:txbxContent>
                          <w:p w:rsidR="007B066E" w:rsidRPr="00645B00" w:rsidRDefault="00645B00" w:rsidP="00393523">
                            <w:pPr>
                              <w:jc w:val="both"/>
                              <w:rPr>
                                <w:rFonts w:ascii="Arial" w:hAnsi="Arial" w:cs="Arial"/>
                                <w:sz w:val="16"/>
                                <w:szCs w:val="16"/>
                              </w:rPr>
                            </w:pPr>
                            <w:r w:rsidRPr="00CE6BDF">
                              <w:rPr>
                                <w:rFonts w:ascii="Arial" w:hAnsi="Arial" w:cs="Arial"/>
                                <w:b/>
                                <w:sz w:val="16"/>
                                <w:szCs w:val="16"/>
                              </w:rPr>
                              <w:t>1. Mouth-</w:t>
                            </w:r>
                            <w:r w:rsidRPr="00645B00">
                              <w:rPr>
                                <w:rFonts w:ascii="Arial" w:hAnsi="Arial" w:cs="Arial"/>
                                <w:sz w:val="16"/>
                                <w:szCs w:val="16"/>
                              </w:rPr>
                              <w:t xml:space="preserve"> The digestive system </w:t>
                            </w:r>
                            <w:r w:rsidR="00DE73C2" w:rsidRPr="00645B00">
                              <w:rPr>
                                <w:rFonts w:ascii="Arial" w:hAnsi="Arial" w:cs="Arial"/>
                                <w:sz w:val="16"/>
                                <w:szCs w:val="16"/>
                              </w:rPr>
                              <w:t>starts</w:t>
                            </w:r>
                            <w:r w:rsidRPr="00645B00">
                              <w:rPr>
                                <w:rFonts w:ascii="Arial" w:hAnsi="Arial" w:cs="Arial"/>
                                <w:sz w:val="16"/>
                                <w:szCs w:val="16"/>
                              </w:rPr>
                              <w:t xml:space="preserve"> from the mouth and ends at the Anus and includes many organs in between. Digestion does not only happen after you have eaten, digestion starts even before you take a bite. This is because the salivary glands in the mouth get active as you see and smell warm food (WebMD 2020). There are many different types of salivary glands with different functions, however, the main roles of these glands include help with swallowing, protecting teeth against bacteria, and aiding in the digestion of food (WebMD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6.35pt;margin-top:13.9pt;width:212.5pt;height:115.3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" fillcolor="#fcf">
                <v:textbox>
                  <w:txbxContent>
                    <w:p w:rsidR="007B066E" w:rsidRPr="00645B00" w:rsidRDefault="00645B00" w:rsidP="00393523">
                      <w:pPr>
                        <w:jc w:val="both"/>
                        <w:rPr>
                          <w:rFonts w:ascii="Arial" w:hAnsi="Arial" w:cs="Arial"/>
                          <w:sz w:val="16"/>
                          <w:szCs w:val="16"/>
                        </w:rPr>
                      </w:pPr>
                      <w:r w:rsidRPr="00CE6BDF">
                        <w:rPr>
                          <w:rFonts w:ascii="Arial" w:hAnsi="Arial" w:cs="Arial"/>
                          <w:b/>
                          <w:sz w:val="16"/>
                          <w:szCs w:val="16"/>
                        </w:rPr>
                        <w:t>1. Mouth-</w:t>
                      </w:r>
                      <w:r w:rsidRPr="00645B00">
                        <w:rPr>
                          <w:rFonts w:ascii="Arial" w:hAnsi="Arial" w:cs="Arial"/>
                          <w:sz w:val="16"/>
                          <w:szCs w:val="16"/>
                        </w:rPr>
                        <w:t xml:space="preserve"> The digestive system </w:t>
                      </w:r>
                      <w:r w:rsidR="00DE73C2" w:rsidRPr="00645B00">
                        <w:rPr>
                          <w:rFonts w:ascii="Arial" w:hAnsi="Arial" w:cs="Arial"/>
                          <w:sz w:val="16"/>
                          <w:szCs w:val="16"/>
                        </w:rPr>
                        <w:t>starts</w:t>
                      </w:r>
                      <w:r w:rsidRPr="00645B00">
                        <w:rPr>
                          <w:rFonts w:ascii="Arial" w:hAnsi="Arial" w:cs="Arial"/>
                          <w:sz w:val="16"/>
                          <w:szCs w:val="16"/>
                        </w:rPr>
                        <w:t xml:space="preserve"> from the mouth and ends at the Anus and includes many organs in between. Digestion does not only happen after you have eaten, digestion starts even before you take a bite. This is because the salivary glands in the mouth get active as you see and smell warm food (WebMD 2020). There are many different types of salivary glands with different functions, however, the main roles of these glands include help with swallowing, protecting teeth against bacteria, and aiding in the digestion of food (WebMD 2020).</w:t>
                      </w:r>
                    </w:p>
                  </w:txbxContent>
                </v:textbox>
              </v:shape>
            </w:pict>
          </mc:Fallback>
        </mc:AlternateContent>
      </w:r>
    </w:p>
    <w:p w:rsidR="007B066E" w:rsidRDefault="002134B7" w:rsidP="00B71101">
      <w:pPr>
        <w:spacing w:after="0" w:line="240" w:lineRule="auto"/>
        <w:rPr>
          <w:rFonts w:ascii="Arial" w:eastAsia="Times New Roman" w:hAnsi="Arial" w:cs="Arial"/>
          <w:lang w:eastAsia="en-GB"/>
        </w:rPr>
      </w:pPr>
      <w:r w:rsidRPr="007B066E">
        <w:rPr>
          <w:rFonts w:ascii="Arial" w:eastAsia="Times New Roman" w:hAnsi="Arial" w:cs="Arial"/>
          <w:noProof/>
          <w:lang w:eastAsia="en-GB"/>
        </w:rPr>
        <mc:AlternateContent>
          <mc:Choice Requires="wps">
            <w:drawing>
              <wp:anchor distT="45720" distB="45720" distL="114300" distR="114300" simplePos="0" relativeHeight="251664384" behindDoc="0" locked="0" layoutInCell="1" allowOverlap="1" wp14:anchorId="1C2955BE" wp14:editId="78CB0E2C">
                <wp:simplePos x="0" y="0"/>
                <wp:positionH relativeFrom="column">
                  <wp:posOffset>2898710</wp:posOffset>
                </wp:positionH>
                <wp:positionV relativeFrom="paragraph">
                  <wp:posOffset>7296</wp:posOffset>
                </wp:positionV>
                <wp:extent cx="2936033" cy="1592425"/>
                <wp:effectExtent l="0" t="0" r="17145" b="2730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6033" cy="1592425"/>
                        </a:xfrm>
                        <a:prstGeom prst="rect">
                          <a:avLst/>
                        </a:prstGeom>
                        <a:solidFill>
                          <a:srgbClr val="CCECFF"/>
                        </a:solidFill>
                        <a:ln w="9525">
                          <a:solidFill>
                            <a:srgbClr val="000000"/>
                          </a:solidFill>
                          <a:miter lim="800000"/>
                          <a:headEnd/>
                          <a:tailEnd/>
                        </a:ln>
                      </wps:spPr>
                      <wps:txbx>
                        <w:txbxContent>
                          <w:p w:rsidR="007B066E" w:rsidRPr="00645B00" w:rsidRDefault="00645B00" w:rsidP="00393523">
                            <w:pPr>
                              <w:jc w:val="both"/>
                              <w:rPr>
                                <w:rFonts w:ascii="Arial" w:hAnsi="Arial" w:cs="Arial"/>
                                <w:sz w:val="16"/>
                                <w:szCs w:val="16"/>
                              </w:rPr>
                            </w:pPr>
                            <w:r w:rsidRPr="00CE6BDF">
                              <w:rPr>
                                <w:rFonts w:ascii="Arial" w:hAnsi="Arial" w:cs="Arial"/>
                                <w:b/>
                                <w:sz w:val="16"/>
                                <w:szCs w:val="16"/>
                              </w:rPr>
                              <w:t>2. Oesophagus-</w:t>
                            </w:r>
                            <w:r w:rsidRPr="00645B00">
                              <w:rPr>
                                <w:rFonts w:ascii="Arial" w:hAnsi="Arial" w:cs="Arial"/>
                                <w:sz w:val="16"/>
                                <w:szCs w:val="16"/>
                              </w:rPr>
                              <w:t xml:space="preserve"> the oesophagus is where the food that has been chewed by the mouth, travels to next. It can be described as a long muscular tube</w:t>
                            </w:r>
                            <w:r w:rsidR="0096251B">
                              <w:rPr>
                                <w:rFonts w:ascii="Arial" w:hAnsi="Arial" w:cs="Arial"/>
                                <w:sz w:val="16"/>
                                <w:szCs w:val="16"/>
                              </w:rPr>
                              <w:t xml:space="preserve">. </w:t>
                            </w:r>
                            <w:r w:rsidRPr="00645B00">
                              <w:rPr>
                                <w:rFonts w:ascii="Arial" w:hAnsi="Arial" w:cs="Arial"/>
                                <w:sz w:val="16"/>
                                <w:szCs w:val="16"/>
                              </w:rPr>
                              <w:t>it’s shape and diameter changes depending on whether it is being used or if it is in a relaxed state (Inner Body Research 2020). It plays an important role in the digestive system and the gastrointestinal tract, as it connects the throat to the stomach</w:t>
                            </w:r>
                            <w:r w:rsidR="0096251B">
                              <w:rPr>
                                <w:rFonts w:ascii="Arial" w:hAnsi="Arial" w:cs="Arial"/>
                                <w:sz w:val="16"/>
                                <w:szCs w:val="16"/>
                              </w:rPr>
                              <w:t xml:space="preserve">. This allows </w:t>
                            </w:r>
                            <w:r w:rsidRPr="00645B00">
                              <w:rPr>
                                <w:rFonts w:ascii="Arial" w:hAnsi="Arial" w:cs="Arial"/>
                                <w:sz w:val="16"/>
                                <w:szCs w:val="16"/>
                              </w:rPr>
                              <w:t xml:space="preserve">food and liquid that have been </w:t>
                            </w:r>
                            <w:r w:rsidR="000E0230" w:rsidRPr="00645B00">
                              <w:rPr>
                                <w:rFonts w:ascii="Arial" w:hAnsi="Arial" w:cs="Arial"/>
                                <w:sz w:val="16"/>
                                <w:szCs w:val="16"/>
                              </w:rPr>
                              <w:t>swallow</w:t>
                            </w:r>
                            <w:r w:rsidR="000E0230">
                              <w:rPr>
                                <w:rFonts w:ascii="Arial" w:hAnsi="Arial" w:cs="Arial"/>
                                <w:sz w:val="16"/>
                                <w:szCs w:val="16"/>
                              </w:rPr>
                              <w:t>e</w:t>
                            </w:r>
                            <w:r w:rsidR="000E0230" w:rsidRPr="00645B00">
                              <w:rPr>
                                <w:rFonts w:ascii="Arial" w:hAnsi="Arial" w:cs="Arial"/>
                                <w:sz w:val="16"/>
                                <w:szCs w:val="16"/>
                              </w:rPr>
                              <w:t>d</w:t>
                            </w:r>
                            <w:r w:rsidRPr="00645B00">
                              <w:rPr>
                                <w:rFonts w:ascii="Arial" w:hAnsi="Arial" w:cs="Arial"/>
                                <w:sz w:val="16"/>
                                <w:szCs w:val="16"/>
                              </w:rPr>
                              <w:t xml:space="preserve"> by the throat, to travel through the body. The oesophagus works by pushing food and liquid down using a ‘series of muscle contractions’ until they reach the next stage in the digestive system, which is the stomach (WebMD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2955BE" id="_x0000_s1028" type="#_x0000_t202" style="position:absolute;margin-left:228.25pt;margin-top:.55pt;width:231.2pt;height:125.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" fillcolor="#ccecff">
                <v:textbox>
                  <w:txbxContent>
                    <w:p w:rsidR="007B066E" w:rsidRPr="00645B00" w:rsidRDefault="00645B00" w:rsidP="00393523">
                      <w:pPr>
                        <w:jc w:val="both"/>
                        <w:rPr>
                          <w:rFonts w:ascii="Arial" w:hAnsi="Arial" w:cs="Arial"/>
                          <w:sz w:val="16"/>
                          <w:szCs w:val="16"/>
                        </w:rPr>
                      </w:pPr>
                      <w:r w:rsidRPr="00CE6BDF">
                        <w:rPr>
                          <w:rFonts w:ascii="Arial" w:hAnsi="Arial" w:cs="Arial"/>
                          <w:b/>
                          <w:sz w:val="16"/>
                          <w:szCs w:val="16"/>
                        </w:rPr>
                        <w:t>2. Oesophagus-</w:t>
                      </w:r>
                      <w:r w:rsidRPr="00645B00">
                        <w:rPr>
                          <w:rFonts w:ascii="Arial" w:hAnsi="Arial" w:cs="Arial"/>
                          <w:sz w:val="16"/>
                          <w:szCs w:val="16"/>
                        </w:rPr>
                        <w:t xml:space="preserve"> the oesophagus is where the food that has been chewed by the mouth, travels to next. It can be described as a long muscular tube</w:t>
                      </w:r>
                      <w:r w:rsidR="0096251B">
                        <w:rPr>
                          <w:rFonts w:ascii="Arial" w:hAnsi="Arial" w:cs="Arial"/>
                          <w:sz w:val="16"/>
                          <w:szCs w:val="16"/>
                        </w:rPr>
                        <w:t xml:space="preserve">. </w:t>
                      </w:r>
                      <w:r w:rsidRPr="00645B00">
                        <w:rPr>
                          <w:rFonts w:ascii="Arial" w:hAnsi="Arial" w:cs="Arial"/>
                          <w:sz w:val="16"/>
                          <w:szCs w:val="16"/>
                        </w:rPr>
                        <w:t>it’s shape and diameter changes depending on whether it is being used or if it is in a relaxed state (Inner Body Research 2020). It plays an important role in the digestive system and the gastrointestinal tract, as it connects the throat to the stomach</w:t>
                      </w:r>
                      <w:r w:rsidR="0096251B">
                        <w:rPr>
                          <w:rFonts w:ascii="Arial" w:hAnsi="Arial" w:cs="Arial"/>
                          <w:sz w:val="16"/>
                          <w:szCs w:val="16"/>
                        </w:rPr>
                        <w:t xml:space="preserve">. This allows </w:t>
                      </w:r>
                      <w:r w:rsidRPr="00645B00">
                        <w:rPr>
                          <w:rFonts w:ascii="Arial" w:hAnsi="Arial" w:cs="Arial"/>
                          <w:sz w:val="16"/>
                          <w:szCs w:val="16"/>
                        </w:rPr>
                        <w:t xml:space="preserve">food and liquid that have been </w:t>
                      </w:r>
                      <w:r w:rsidR="000E0230" w:rsidRPr="00645B00">
                        <w:rPr>
                          <w:rFonts w:ascii="Arial" w:hAnsi="Arial" w:cs="Arial"/>
                          <w:sz w:val="16"/>
                          <w:szCs w:val="16"/>
                        </w:rPr>
                        <w:t>swallow</w:t>
                      </w:r>
                      <w:r w:rsidR="000E0230">
                        <w:rPr>
                          <w:rFonts w:ascii="Arial" w:hAnsi="Arial" w:cs="Arial"/>
                          <w:sz w:val="16"/>
                          <w:szCs w:val="16"/>
                        </w:rPr>
                        <w:t>e</w:t>
                      </w:r>
                      <w:r w:rsidR="000E0230" w:rsidRPr="00645B00">
                        <w:rPr>
                          <w:rFonts w:ascii="Arial" w:hAnsi="Arial" w:cs="Arial"/>
                          <w:sz w:val="16"/>
                          <w:szCs w:val="16"/>
                        </w:rPr>
                        <w:t>d</w:t>
                      </w:r>
                      <w:r w:rsidRPr="00645B00">
                        <w:rPr>
                          <w:rFonts w:ascii="Arial" w:hAnsi="Arial" w:cs="Arial"/>
                          <w:sz w:val="16"/>
                          <w:szCs w:val="16"/>
                        </w:rPr>
                        <w:t xml:space="preserve"> by the throat, to travel through the body. The oesophagus works by pushing food and liquid down using a ‘series of muscle contractions’ until they reach the next stage in the digestive system, which is the stomach (WebMD 2020).</w:t>
                      </w:r>
                    </w:p>
                  </w:txbxContent>
                </v:textbox>
              </v:shape>
            </w:pict>
          </mc:Fallback>
        </mc:AlternateContent>
      </w:r>
    </w:p>
    <w:p w:rsidR="007B066E" w:rsidRDefault="007B066E" w:rsidP="00B71101">
      <w:pPr>
        <w:spacing w:after="0" w:line="240" w:lineRule="auto"/>
        <w:rPr>
          <w:rFonts w:ascii="Arial" w:eastAsia="Times New Roman" w:hAnsi="Arial" w:cs="Arial"/>
          <w:lang w:eastAsia="en-GB"/>
        </w:rPr>
      </w:pPr>
    </w:p>
    <w:p w:rsidR="007B066E" w:rsidRPr="002134B7" w:rsidRDefault="007B066E" w:rsidP="00B71101">
      <w:pPr>
        <w:spacing w:after="0" w:line="240" w:lineRule="auto"/>
        <w:rPr>
          <w:rFonts w:ascii="Arial" w:eastAsia="Times New Roman" w:hAnsi="Arial" w:cs="Arial"/>
          <w:b/>
          <w:color w:val="000000" w:themeColor="text1"/>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645B00" w:rsidP="00B71101">
      <w:pPr>
        <w:spacing w:after="0" w:line="24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682816" behindDoc="0" locked="0" layoutInCell="1" allowOverlap="1">
                <wp:simplePos x="0" y="0"/>
                <wp:positionH relativeFrom="column">
                  <wp:posOffset>2855167</wp:posOffset>
                </wp:positionH>
                <wp:positionV relativeFrom="paragraph">
                  <wp:posOffset>124369</wp:posOffset>
                </wp:positionV>
                <wp:extent cx="447870" cy="1424474"/>
                <wp:effectExtent l="57150" t="19050" r="28575" b="42545"/>
                <wp:wrapNone/>
                <wp:docPr id="13" name="Straight Arrow Connector 13"/>
                <wp:cNvGraphicFramePr/>
                <a:graphic xmlns:a="http://schemas.openxmlformats.org/drawingml/2006/main">
                  <a:graphicData uri="http://schemas.microsoft.com/office/word/2010/wordprocessingShape">
                    <wps:wsp>
                      <wps:cNvCnPr/>
                      <wps:spPr>
                        <a:xfrm flipH="1">
                          <a:off x="0" y="0"/>
                          <a:ext cx="447870" cy="1424474"/>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72C32BC" id="_x0000_t32" coordsize="21600,21600" o:spt="32" o:oned="t" path="m,l21600,21600e" filled="f">
                <v:path arrowok="t" fillok="f" o:connecttype="none"/>
                <o:lock v:ext="edit" shapetype="t"/>
              </v:shapetype>
              <v:shape id="Straight Arrow Connector 13" o:spid="_x0000_s1026" type="#_x0000_t32" style="position:absolute;margin-left:224.8pt;margin-top:9.8pt;width:35.25pt;height:112.15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" strokecolor="black [3200]" strokeweight="2.25pt">
                <v:stroke endarrow="block" joinstyle="miter"/>
              </v:shape>
            </w:pict>
          </mc:Fallback>
        </mc:AlternateContent>
      </w:r>
      <w:r>
        <w:rPr>
          <w:rFonts w:ascii="Arial" w:eastAsia="Times New Roman" w:hAnsi="Arial" w:cs="Arial"/>
          <w:noProof/>
          <w:lang w:eastAsia="en-GB"/>
        </w:rPr>
        <mc:AlternateContent>
          <mc:Choice Requires="wps">
            <w:drawing>
              <wp:anchor distT="0" distB="0" distL="114300" distR="114300" simplePos="0" relativeHeight="251681792" behindDoc="0" locked="0" layoutInCell="1" allowOverlap="1">
                <wp:simplePos x="0" y="0"/>
                <wp:positionH relativeFrom="column">
                  <wp:posOffset>2220686</wp:posOffset>
                </wp:positionH>
                <wp:positionV relativeFrom="paragraph">
                  <wp:posOffset>31062</wp:posOffset>
                </wp:positionV>
                <wp:extent cx="348343" cy="1293845"/>
                <wp:effectExtent l="19050" t="19050" r="71120" b="40005"/>
                <wp:wrapNone/>
                <wp:docPr id="12" name="Straight Arrow Connector 12"/>
                <wp:cNvGraphicFramePr/>
                <a:graphic xmlns:a="http://schemas.openxmlformats.org/drawingml/2006/main">
                  <a:graphicData uri="http://schemas.microsoft.com/office/word/2010/wordprocessingShape">
                    <wps:wsp>
                      <wps:cNvCnPr/>
                      <wps:spPr>
                        <a:xfrm>
                          <a:off x="0" y="0"/>
                          <a:ext cx="348343" cy="1293845"/>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59E6C43" id="_x0000_t32" coordsize="21600,21600" o:spt="32" o:oned="t" path="m,l21600,21600e" filled="f">
                <v:path arrowok="t" fillok="f" o:connecttype="none"/>
                <o:lock v:ext="edit" shapetype="t"/>
              </v:shapetype>
              <v:shape id="Straight Arrow Connector 12" o:spid="_x0000_s1026" type="#_x0000_t32" style="position:absolute;margin-left:174.85pt;margin-top:2.45pt;width:27.45pt;height:101.9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" strokecolor="black [3200]" strokeweight="2.25pt">
                <v:stroke endarrow="block" joinstyle="miter"/>
              </v:shape>
            </w:pict>
          </mc:Fallback>
        </mc:AlternateContent>
      </w:r>
    </w:p>
    <w:p w:rsidR="007B066E" w:rsidRDefault="003F6285" w:rsidP="00B71101">
      <w:pPr>
        <w:spacing w:after="0" w:line="240" w:lineRule="auto"/>
        <w:rPr>
          <w:rFonts w:ascii="Arial" w:eastAsia="Times New Roman" w:hAnsi="Arial" w:cs="Arial"/>
          <w:lang w:eastAsia="en-GB"/>
        </w:rPr>
      </w:pPr>
      <w:r w:rsidRPr="007B066E">
        <w:rPr>
          <w:rFonts w:ascii="Arial" w:eastAsia="Times New Roman" w:hAnsi="Arial" w:cs="Arial"/>
          <w:noProof/>
          <w:lang w:eastAsia="en-GB"/>
        </w:rPr>
        <mc:AlternateContent>
          <mc:Choice Requires="wps">
            <w:drawing>
              <wp:anchor distT="45720" distB="45720" distL="114300" distR="114300" simplePos="0" relativeHeight="251662336" behindDoc="0" locked="0" layoutInCell="1" allowOverlap="1" wp14:anchorId="1C2955BE" wp14:editId="78CB0E2C">
                <wp:simplePos x="0" y="0"/>
                <wp:positionH relativeFrom="column">
                  <wp:posOffset>-647091</wp:posOffset>
                </wp:positionH>
                <wp:positionV relativeFrom="paragraph">
                  <wp:posOffset>212375</wp:posOffset>
                </wp:positionV>
                <wp:extent cx="2531745" cy="1616710"/>
                <wp:effectExtent l="0" t="0" r="20955" b="2159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1745" cy="1616710"/>
                        </a:xfrm>
                        <a:prstGeom prst="rect">
                          <a:avLst/>
                        </a:prstGeom>
                        <a:solidFill>
                          <a:srgbClr val="CCFFCC"/>
                        </a:solidFill>
                        <a:ln w="9525">
                          <a:solidFill>
                            <a:srgbClr val="000000"/>
                          </a:solidFill>
                          <a:miter lim="800000"/>
                          <a:headEnd/>
                          <a:tailEnd/>
                        </a:ln>
                      </wps:spPr>
                      <wps:txbx>
                        <w:txbxContent>
                          <w:p w:rsidR="007B066E" w:rsidRPr="00645B00" w:rsidRDefault="00645B00" w:rsidP="00393523">
                            <w:pPr>
                              <w:jc w:val="both"/>
                              <w:rPr>
                                <w:rFonts w:ascii="Arial" w:hAnsi="Arial" w:cs="Arial"/>
                                <w:sz w:val="16"/>
                                <w:szCs w:val="16"/>
                              </w:rPr>
                            </w:pPr>
                            <w:r w:rsidRPr="00CE6BDF">
                              <w:rPr>
                                <w:rFonts w:ascii="Arial" w:hAnsi="Arial" w:cs="Arial"/>
                                <w:b/>
                                <w:sz w:val="16"/>
                                <w:szCs w:val="16"/>
                              </w:rPr>
                              <w:t>4. Liver-</w:t>
                            </w:r>
                            <w:r w:rsidRPr="00645B00">
                              <w:rPr>
                                <w:rFonts w:ascii="Arial" w:hAnsi="Arial" w:cs="Arial"/>
                                <w:sz w:val="16"/>
                                <w:szCs w:val="16"/>
                              </w:rPr>
                              <w:t xml:space="preserve"> The liver is a large reddish-brown meaty organ and is like rubber to the touch. </w:t>
                            </w:r>
                            <w:r w:rsidR="003F6285">
                              <w:rPr>
                                <w:rFonts w:ascii="Arial" w:hAnsi="Arial" w:cs="Arial"/>
                                <w:sz w:val="16"/>
                                <w:szCs w:val="16"/>
                              </w:rPr>
                              <w:t xml:space="preserve">One </w:t>
                            </w:r>
                            <w:r w:rsidRPr="00645B00">
                              <w:rPr>
                                <w:rFonts w:ascii="Arial" w:hAnsi="Arial" w:cs="Arial"/>
                                <w:sz w:val="16"/>
                                <w:szCs w:val="16"/>
                              </w:rPr>
                              <w:t>of its main jobs include</w:t>
                            </w:r>
                            <w:r w:rsidR="003F6285">
                              <w:rPr>
                                <w:rFonts w:ascii="Arial" w:hAnsi="Arial" w:cs="Arial"/>
                                <w:sz w:val="16"/>
                                <w:szCs w:val="16"/>
                              </w:rPr>
                              <w:t>s</w:t>
                            </w:r>
                            <w:r w:rsidRPr="00645B00">
                              <w:rPr>
                                <w:rFonts w:ascii="Arial" w:hAnsi="Arial" w:cs="Arial"/>
                                <w:sz w:val="16"/>
                                <w:szCs w:val="16"/>
                              </w:rPr>
                              <w:t xml:space="preserve"> filtering the blood coming from the digestive tract, before passing it to the rest of the body. The liver also eliminates many toxins in the blood that can be found in the body. Those toxins can be naturally or </w:t>
                            </w:r>
                            <w:r w:rsidR="003F6285">
                              <w:rPr>
                                <w:rFonts w:ascii="Arial" w:hAnsi="Arial" w:cs="Arial"/>
                                <w:sz w:val="16"/>
                                <w:szCs w:val="16"/>
                              </w:rPr>
                              <w:t>found in things</w:t>
                            </w:r>
                            <w:r w:rsidRPr="00645B00">
                              <w:rPr>
                                <w:rFonts w:ascii="Arial" w:hAnsi="Arial" w:cs="Arial"/>
                                <w:sz w:val="16"/>
                                <w:szCs w:val="16"/>
                              </w:rPr>
                              <w:t xml:space="preserve"> we eat or drink, like alcohol (</w:t>
                            </w:r>
                            <w:proofErr w:type="spellStart"/>
                            <w:r w:rsidRPr="00645B00">
                              <w:rPr>
                                <w:rFonts w:ascii="Arial" w:hAnsi="Arial" w:cs="Arial"/>
                                <w:sz w:val="16"/>
                                <w:szCs w:val="16"/>
                              </w:rPr>
                              <w:t>Myliverexam</w:t>
                            </w:r>
                            <w:proofErr w:type="spellEnd"/>
                            <w:r w:rsidRPr="00645B00">
                              <w:rPr>
                                <w:rFonts w:ascii="Arial" w:hAnsi="Arial" w:cs="Arial"/>
                                <w:sz w:val="16"/>
                                <w:szCs w:val="16"/>
                              </w:rPr>
                              <w:t xml:space="preserve"> 2020). Other functions of the liver include producing digestive enzymes called bile, storing vitamins and minerals, regulating hormones and the immune response, helping clot blood (Healthline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2955BE" id="_x0000_s1029" type="#_x0000_t202" style="position:absolute;margin-left:-50.95pt;margin-top:16.7pt;width:199.35pt;height:127.3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" fillcolor="#cfc">
                <v:textbox>
                  <w:txbxContent>
                    <w:p w:rsidR="007B066E" w:rsidRPr="00645B00" w:rsidRDefault="00645B00" w:rsidP="00393523">
                      <w:pPr>
                        <w:jc w:val="both"/>
                        <w:rPr>
                          <w:rFonts w:ascii="Arial" w:hAnsi="Arial" w:cs="Arial"/>
                          <w:sz w:val="16"/>
                          <w:szCs w:val="16"/>
                        </w:rPr>
                      </w:pPr>
                      <w:r w:rsidRPr="00CE6BDF">
                        <w:rPr>
                          <w:rFonts w:ascii="Arial" w:hAnsi="Arial" w:cs="Arial"/>
                          <w:b/>
                          <w:sz w:val="16"/>
                          <w:szCs w:val="16"/>
                        </w:rPr>
                        <w:t>4. Liver-</w:t>
                      </w:r>
                      <w:r w:rsidRPr="00645B00">
                        <w:rPr>
                          <w:rFonts w:ascii="Arial" w:hAnsi="Arial" w:cs="Arial"/>
                          <w:sz w:val="16"/>
                          <w:szCs w:val="16"/>
                        </w:rPr>
                        <w:t xml:space="preserve"> The liver is a large reddish-brown meaty organ and is like rubber to the touch. </w:t>
                      </w:r>
                      <w:r w:rsidR="003F6285">
                        <w:rPr>
                          <w:rFonts w:ascii="Arial" w:hAnsi="Arial" w:cs="Arial"/>
                          <w:sz w:val="16"/>
                          <w:szCs w:val="16"/>
                        </w:rPr>
                        <w:t xml:space="preserve">One </w:t>
                      </w:r>
                      <w:r w:rsidRPr="00645B00">
                        <w:rPr>
                          <w:rFonts w:ascii="Arial" w:hAnsi="Arial" w:cs="Arial"/>
                          <w:sz w:val="16"/>
                          <w:szCs w:val="16"/>
                        </w:rPr>
                        <w:t>of its main jobs include</w:t>
                      </w:r>
                      <w:r w:rsidR="003F6285">
                        <w:rPr>
                          <w:rFonts w:ascii="Arial" w:hAnsi="Arial" w:cs="Arial"/>
                          <w:sz w:val="16"/>
                          <w:szCs w:val="16"/>
                        </w:rPr>
                        <w:t>s</w:t>
                      </w:r>
                      <w:r w:rsidRPr="00645B00">
                        <w:rPr>
                          <w:rFonts w:ascii="Arial" w:hAnsi="Arial" w:cs="Arial"/>
                          <w:sz w:val="16"/>
                          <w:szCs w:val="16"/>
                        </w:rPr>
                        <w:t xml:space="preserve"> filtering the blood coming from the digestive tract, before passing it to the rest of the body. The liver also eliminates many toxins in the blood that can be found in the body. Those toxins can be naturally or </w:t>
                      </w:r>
                      <w:r w:rsidR="003F6285">
                        <w:rPr>
                          <w:rFonts w:ascii="Arial" w:hAnsi="Arial" w:cs="Arial"/>
                          <w:sz w:val="16"/>
                          <w:szCs w:val="16"/>
                        </w:rPr>
                        <w:t>found in things</w:t>
                      </w:r>
                      <w:r w:rsidRPr="00645B00">
                        <w:rPr>
                          <w:rFonts w:ascii="Arial" w:hAnsi="Arial" w:cs="Arial"/>
                          <w:sz w:val="16"/>
                          <w:szCs w:val="16"/>
                        </w:rPr>
                        <w:t xml:space="preserve"> we eat or drink, like alcohol (</w:t>
                      </w:r>
                      <w:proofErr w:type="spellStart"/>
                      <w:r w:rsidRPr="00645B00">
                        <w:rPr>
                          <w:rFonts w:ascii="Arial" w:hAnsi="Arial" w:cs="Arial"/>
                          <w:sz w:val="16"/>
                          <w:szCs w:val="16"/>
                        </w:rPr>
                        <w:t>Myliverexam</w:t>
                      </w:r>
                      <w:proofErr w:type="spellEnd"/>
                      <w:r w:rsidRPr="00645B00">
                        <w:rPr>
                          <w:rFonts w:ascii="Arial" w:hAnsi="Arial" w:cs="Arial"/>
                          <w:sz w:val="16"/>
                          <w:szCs w:val="16"/>
                        </w:rPr>
                        <w:t xml:space="preserve"> 2020). Other functions of the liver include producing digestive enzymes called bile, storing vitamins and minerals, regulating hormones and the immune response, helping clot blood (Healthline 2020).</w:t>
                      </w:r>
                    </w:p>
                  </w:txbxContent>
                </v:textbox>
              </v:shape>
            </w:pict>
          </mc:Fallback>
        </mc:AlternateContent>
      </w:r>
      <w:r w:rsidR="00941333" w:rsidRPr="007B066E">
        <w:rPr>
          <w:rFonts w:ascii="Arial" w:eastAsia="Times New Roman" w:hAnsi="Arial" w:cs="Arial"/>
          <w:noProof/>
          <w:lang w:eastAsia="en-GB"/>
        </w:rPr>
        <mc:AlternateContent>
          <mc:Choice Requires="wps">
            <w:drawing>
              <wp:anchor distT="45720" distB="45720" distL="114300" distR="114300" simplePos="0" relativeHeight="251666432" behindDoc="0" locked="0" layoutInCell="1" allowOverlap="1" wp14:anchorId="1C2955BE" wp14:editId="78CB0E2C">
                <wp:simplePos x="0" y="0"/>
                <wp:positionH relativeFrom="column">
                  <wp:posOffset>3837940</wp:posOffset>
                </wp:positionH>
                <wp:positionV relativeFrom="paragraph">
                  <wp:posOffset>118745</wp:posOffset>
                </wp:positionV>
                <wp:extent cx="2587625" cy="1393190"/>
                <wp:effectExtent l="0" t="0" r="22225" b="1651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7625" cy="1393190"/>
                        </a:xfrm>
                        <a:prstGeom prst="rect">
                          <a:avLst/>
                        </a:prstGeom>
                        <a:solidFill>
                          <a:srgbClr val="FFFFCC"/>
                        </a:solidFill>
                        <a:ln w="9525">
                          <a:solidFill>
                            <a:srgbClr val="000000"/>
                          </a:solidFill>
                          <a:miter lim="800000"/>
                          <a:headEnd/>
                          <a:tailEnd/>
                        </a:ln>
                      </wps:spPr>
                      <wps:txbx>
                        <w:txbxContent>
                          <w:p w:rsidR="007B066E" w:rsidRPr="00645B00" w:rsidRDefault="00645B00" w:rsidP="00393523">
                            <w:pPr>
                              <w:jc w:val="both"/>
                              <w:rPr>
                                <w:rFonts w:ascii="Arial" w:hAnsi="Arial" w:cs="Arial"/>
                                <w:sz w:val="16"/>
                                <w:szCs w:val="16"/>
                              </w:rPr>
                            </w:pPr>
                            <w:r w:rsidRPr="00CE6BDF">
                              <w:rPr>
                                <w:rFonts w:ascii="Arial" w:hAnsi="Arial" w:cs="Arial"/>
                                <w:b/>
                                <w:sz w:val="16"/>
                                <w:szCs w:val="16"/>
                              </w:rPr>
                              <w:t>3. Stomac</w:t>
                            </w:r>
                            <w:r w:rsidR="00CE6BDF" w:rsidRPr="00CE6BDF">
                              <w:rPr>
                                <w:rFonts w:ascii="Arial" w:hAnsi="Arial" w:cs="Arial"/>
                                <w:b/>
                                <w:sz w:val="16"/>
                                <w:szCs w:val="16"/>
                              </w:rPr>
                              <w:t>h</w:t>
                            </w:r>
                            <w:r w:rsidRPr="00CE6BDF">
                              <w:rPr>
                                <w:rFonts w:ascii="Arial" w:hAnsi="Arial" w:cs="Arial"/>
                                <w:b/>
                                <w:sz w:val="16"/>
                                <w:szCs w:val="16"/>
                              </w:rPr>
                              <w:t>-</w:t>
                            </w:r>
                            <w:r w:rsidRPr="00645B00">
                              <w:rPr>
                                <w:rFonts w:ascii="Arial" w:hAnsi="Arial" w:cs="Arial"/>
                                <w:sz w:val="16"/>
                                <w:szCs w:val="16"/>
                              </w:rPr>
                              <w:t xml:space="preserve"> the stomach is an organ which the oesophagus connects to. It is a hollow organ with muscular walls, almost like a container or sac, which mixes and grinds food (WebMD 2020). The stomach also holds food, while the food is mixed with stomach enzymes. These enzymes continue the process of breaking down food into a ‘usable form’ which can then travel further through the digestive system (Cleveland clinic 2020). From the stomach, the food then moves to the small intestines.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2955BE" id="_x0000_s1030" type="#_x0000_t202" style="position:absolute;margin-left:302.2pt;margin-top:9.35pt;width:203.75pt;height:109.7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" fillcolor="#ffc">
                <v:textbox>
                  <w:txbxContent>
                    <w:p w:rsidR="007B066E" w:rsidRPr="00645B00" w:rsidRDefault="00645B00" w:rsidP="00393523">
                      <w:pPr>
                        <w:jc w:val="both"/>
                        <w:rPr>
                          <w:rFonts w:ascii="Arial" w:hAnsi="Arial" w:cs="Arial"/>
                          <w:sz w:val="16"/>
                          <w:szCs w:val="16"/>
                        </w:rPr>
                      </w:pPr>
                      <w:r w:rsidRPr="00CE6BDF">
                        <w:rPr>
                          <w:rFonts w:ascii="Arial" w:hAnsi="Arial" w:cs="Arial"/>
                          <w:b/>
                          <w:sz w:val="16"/>
                          <w:szCs w:val="16"/>
                        </w:rPr>
                        <w:t>3. Stomac</w:t>
                      </w:r>
                      <w:r w:rsidR="00CE6BDF" w:rsidRPr="00CE6BDF">
                        <w:rPr>
                          <w:rFonts w:ascii="Arial" w:hAnsi="Arial" w:cs="Arial"/>
                          <w:b/>
                          <w:sz w:val="16"/>
                          <w:szCs w:val="16"/>
                        </w:rPr>
                        <w:t>h</w:t>
                      </w:r>
                      <w:r w:rsidRPr="00CE6BDF">
                        <w:rPr>
                          <w:rFonts w:ascii="Arial" w:hAnsi="Arial" w:cs="Arial"/>
                          <w:b/>
                          <w:sz w:val="16"/>
                          <w:szCs w:val="16"/>
                        </w:rPr>
                        <w:t>-</w:t>
                      </w:r>
                      <w:r w:rsidRPr="00645B00">
                        <w:rPr>
                          <w:rFonts w:ascii="Arial" w:hAnsi="Arial" w:cs="Arial"/>
                          <w:sz w:val="16"/>
                          <w:szCs w:val="16"/>
                        </w:rPr>
                        <w:t xml:space="preserve"> the stomach is an organ which the oesophagus connects to. It is a hollow organ with muscular walls, almost like a container or sac, which mixes and grinds food (WebMD 2020). The stomach also holds food, while the food is mixed with stomach enzymes. These enzymes continue the process of breaking down food into a ‘usable form’ which can then travel further through the digestive system (Cleveland clinic 2020). From the stomach, the food then moves to the small intestines.</w:t>
                      </w:r>
                    </w:p>
                  </w:txbxContent>
                </v:textbox>
                <w10:wrap type="square"/>
              </v:shape>
            </w:pict>
          </mc:Fallback>
        </mc:AlternateContent>
      </w: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2134B7" w:rsidP="00B71101">
      <w:pPr>
        <w:spacing w:after="0" w:line="240" w:lineRule="auto"/>
        <w:rPr>
          <w:rFonts w:ascii="Arial" w:eastAsia="Times New Roman" w:hAnsi="Arial" w:cs="Arial"/>
          <w:lang w:eastAsia="en-GB"/>
        </w:rPr>
      </w:pPr>
      <w:r>
        <w:rPr>
          <w:noProof/>
        </w:rPr>
        <w:drawing>
          <wp:anchor distT="0" distB="0" distL="114300" distR="114300" simplePos="0" relativeHeight="251658240" behindDoc="1" locked="0" layoutInCell="1" allowOverlap="1">
            <wp:simplePos x="0" y="0"/>
            <wp:positionH relativeFrom="margin">
              <wp:posOffset>1604645</wp:posOffset>
            </wp:positionH>
            <wp:positionV relativeFrom="paragraph">
              <wp:posOffset>4445</wp:posOffset>
            </wp:positionV>
            <wp:extent cx="2522855" cy="3136900"/>
            <wp:effectExtent l="0" t="0" r="0" b="6350"/>
            <wp:wrapTight wrapText="bothSides">
              <wp:wrapPolygon edited="0">
                <wp:start x="0" y="0"/>
                <wp:lineTo x="0" y="21513"/>
                <wp:lineTo x="21366" y="21513"/>
                <wp:lineTo x="21366" y="0"/>
                <wp:lineTo x="0" y="0"/>
              </wp:wrapPolygon>
            </wp:wrapTight>
            <wp:docPr id="1" name="Picture 1" descr="https://www.mountnittany.org/assets/images/krames/4173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ountnittany.org/assets/images/krames/417362.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22855" cy="3136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B066E" w:rsidRDefault="007B066E" w:rsidP="00B71101">
      <w:pPr>
        <w:spacing w:after="0" w:line="240" w:lineRule="auto"/>
        <w:rPr>
          <w:rFonts w:ascii="Arial" w:eastAsia="Times New Roman" w:hAnsi="Arial" w:cs="Arial"/>
          <w:lang w:eastAsia="en-GB"/>
        </w:rPr>
      </w:pPr>
    </w:p>
    <w:p w:rsidR="00393523" w:rsidRDefault="00393523"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645B00" w:rsidP="00B71101">
      <w:pPr>
        <w:spacing w:after="0" w:line="24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684864" behindDoc="0" locked="0" layoutInCell="1" allowOverlap="1">
                <wp:simplePos x="0" y="0"/>
                <wp:positionH relativeFrom="column">
                  <wp:posOffset>3153746</wp:posOffset>
                </wp:positionH>
                <wp:positionV relativeFrom="paragraph">
                  <wp:posOffset>135851</wp:posOffset>
                </wp:positionV>
                <wp:extent cx="678685" cy="969217"/>
                <wp:effectExtent l="38100" t="19050" r="26670" b="40640"/>
                <wp:wrapNone/>
                <wp:docPr id="15" name="Straight Arrow Connector 15"/>
                <wp:cNvGraphicFramePr/>
                <a:graphic xmlns:a="http://schemas.openxmlformats.org/drawingml/2006/main">
                  <a:graphicData uri="http://schemas.microsoft.com/office/word/2010/wordprocessingShape">
                    <wps:wsp>
                      <wps:cNvCnPr/>
                      <wps:spPr>
                        <a:xfrm flipH="1">
                          <a:off x="0" y="0"/>
                          <a:ext cx="678685" cy="969217"/>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9FDE86" id="Straight Arrow Connector 15" o:spid="_x0000_s1026" type="#_x0000_t32" style="position:absolute;margin-left:248.35pt;margin-top:10.7pt;width:53.45pt;height:76.3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" strokecolor="black [3200]" strokeweight="2.25pt">
                <v:stroke endarrow="block" joinstyle="miter"/>
              </v:shape>
            </w:pict>
          </mc:Fallback>
        </mc:AlternateContent>
      </w:r>
    </w:p>
    <w:p w:rsidR="007B066E" w:rsidRDefault="007B066E" w:rsidP="00B71101">
      <w:pPr>
        <w:spacing w:after="0" w:line="240" w:lineRule="auto"/>
        <w:rPr>
          <w:rFonts w:ascii="Arial" w:eastAsia="Times New Roman" w:hAnsi="Arial" w:cs="Arial"/>
          <w:lang w:eastAsia="en-GB"/>
        </w:rPr>
      </w:pPr>
    </w:p>
    <w:p w:rsidR="007B066E" w:rsidRDefault="000E0230" w:rsidP="00B71101">
      <w:pPr>
        <w:spacing w:after="0" w:line="240" w:lineRule="auto"/>
        <w:rPr>
          <w:rFonts w:ascii="Arial" w:eastAsia="Times New Roman" w:hAnsi="Arial" w:cs="Arial"/>
          <w:lang w:eastAsia="en-GB"/>
        </w:rPr>
      </w:pPr>
      <w:r w:rsidRPr="007B066E">
        <w:rPr>
          <w:rFonts w:ascii="Arial" w:eastAsia="Times New Roman" w:hAnsi="Arial" w:cs="Arial"/>
          <w:noProof/>
          <w:lang w:eastAsia="en-GB"/>
        </w:rPr>
        <mc:AlternateContent>
          <mc:Choice Requires="wps">
            <w:drawing>
              <wp:anchor distT="45720" distB="45720" distL="114300" distR="114300" simplePos="0" relativeHeight="251668480" behindDoc="0" locked="0" layoutInCell="1" allowOverlap="1" wp14:anchorId="1C2955BE" wp14:editId="78CB0E2C">
                <wp:simplePos x="0" y="0"/>
                <wp:positionH relativeFrom="column">
                  <wp:posOffset>-535305</wp:posOffset>
                </wp:positionH>
                <wp:positionV relativeFrom="paragraph">
                  <wp:posOffset>360680</wp:posOffset>
                </wp:positionV>
                <wp:extent cx="2228215" cy="1853565"/>
                <wp:effectExtent l="0" t="0" r="19685" b="1333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8215" cy="1853565"/>
                        </a:xfrm>
                        <a:prstGeom prst="rect">
                          <a:avLst/>
                        </a:prstGeom>
                        <a:solidFill>
                          <a:srgbClr val="FFCCCC"/>
                        </a:solidFill>
                        <a:ln w="9525">
                          <a:solidFill>
                            <a:srgbClr val="000000"/>
                          </a:solidFill>
                          <a:miter lim="800000"/>
                          <a:headEnd/>
                          <a:tailEnd/>
                        </a:ln>
                      </wps:spPr>
                      <wps:txbx>
                        <w:txbxContent>
                          <w:p w:rsidR="007B066E" w:rsidRPr="00297AC6" w:rsidRDefault="00645B00" w:rsidP="007B066E">
                            <w:pPr>
                              <w:rPr>
                                <w:rFonts w:ascii="Arial" w:hAnsi="Arial" w:cs="Arial"/>
                                <w:sz w:val="16"/>
                                <w:szCs w:val="16"/>
                              </w:rPr>
                            </w:pPr>
                            <w:r w:rsidRPr="00CE6BDF">
                              <w:rPr>
                                <w:rFonts w:ascii="Arial" w:hAnsi="Arial" w:cs="Arial"/>
                                <w:b/>
                                <w:sz w:val="16"/>
                                <w:szCs w:val="16"/>
                              </w:rPr>
                              <w:t>5. Pancreas-</w:t>
                            </w:r>
                            <w:r w:rsidRPr="00645B00">
                              <w:rPr>
                                <w:rFonts w:ascii="Arial" w:hAnsi="Arial" w:cs="Arial"/>
                                <w:sz w:val="16"/>
                                <w:szCs w:val="16"/>
                              </w:rPr>
                              <w:t xml:space="preserve"> The pancreas is an organ that is found behind the stomach. The pancreas plays an important role in digestion and in regulating blood sugar. Diabetes is one of the more well-known diseases related to the pancreas. This organ has many functions</w:t>
                            </w:r>
                            <w:r w:rsidR="0096251B">
                              <w:rPr>
                                <w:rFonts w:ascii="Arial" w:hAnsi="Arial" w:cs="Arial"/>
                                <w:sz w:val="16"/>
                                <w:szCs w:val="16"/>
                              </w:rPr>
                              <w:t>.</w:t>
                            </w:r>
                            <w:r w:rsidRPr="00645B00">
                              <w:rPr>
                                <w:rFonts w:ascii="Arial" w:hAnsi="Arial" w:cs="Arial"/>
                                <w:sz w:val="16"/>
                                <w:szCs w:val="16"/>
                              </w:rPr>
                              <w:t xml:space="preserve"> </w:t>
                            </w:r>
                            <w:r w:rsidR="0096251B">
                              <w:rPr>
                                <w:rFonts w:ascii="Arial" w:hAnsi="Arial" w:cs="Arial"/>
                                <w:sz w:val="16"/>
                                <w:szCs w:val="16"/>
                              </w:rPr>
                              <w:t>T</w:t>
                            </w:r>
                            <w:r w:rsidRPr="00645B00">
                              <w:rPr>
                                <w:rFonts w:ascii="Arial" w:hAnsi="Arial" w:cs="Arial"/>
                                <w:sz w:val="16"/>
                                <w:szCs w:val="16"/>
                              </w:rPr>
                              <w:t>he pancreas releases two main hormones called insulin and glucagon that help to regulate glucose/blood sugar level (Healthline 2020). As well as this, the pancreas releases enzymes that work alongside other organs to help break down substances for proper digestion and absorption (Healthline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2955BE" id="_x0000_s1031" type="#_x0000_t202" style="position:absolute;margin-left:-42.15pt;margin-top:28.4pt;width:175.45pt;height:145.9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" fillcolor="#fcc">
                <v:textbox>
                  <w:txbxContent>
                    <w:p w:rsidR="007B066E" w:rsidRPr="00297AC6" w:rsidRDefault="00645B00" w:rsidP="007B066E">
                      <w:pPr>
                        <w:rPr>
                          <w:rFonts w:ascii="Arial" w:hAnsi="Arial" w:cs="Arial"/>
                          <w:sz w:val="16"/>
                          <w:szCs w:val="16"/>
                        </w:rPr>
                      </w:pPr>
                      <w:r w:rsidRPr="00CE6BDF">
                        <w:rPr>
                          <w:rFonts w:ascii="Arial" w:hAnsi="Arial" w:cs="Arial"/>
                          <w:b/>
                          <w:sz w:val="16"/>
                          <w:szCs w:val="16"/>
                        </w:rPr>
                        <w:t>5. Pancreas-</w:t>
                      </w:r>
                      <w:r w:rsidRPr="00645B00">
                        <w:rPr>
                          <w:rFonts w:ascii="Arial" w:hAnsi="Arial" w:cs="Arial"/>
                          <w:sz w:val="16"/>
                          <w:szCs w:val="16"/>
                        </w:rPr>
                        <w:t xml:space="preserve"> The pancreas is an organ that is found behind the stomach. The pancreas plays an important role in digestion and in regulating blood sugar. Diabetes is one of the more well-known diseases related to the pancreas. This organ has many functions</w:t>
                      </w:r>
                      <w:r w:rsidR="0096251B">
                        <w:rPr>
                          <w:rFonts w:ascii="Arial" w:hAnsi="Arial" w:cs="Arial"/>
                          <w:sz w:val="16"/>
                          <w:szCs w:val="16"/>
                        </w:rPr>
                        <w:t>.</w:t>
                      </w:r>
                      <w:r w:rsidRPr="00645B00">
                        <w:rPr>
                          <w:rFonts w:ascii="Arial" w:hAnsi="Arial" w:cs="Arial"/>
                          <w:sz w:val="16"/>
                          <w:szCs w:val="16"/>
                        </w:rPr>
                        <w:t xml:space="preserve"> </w:t>
                      </w:r>
                      <w:r w:rsidR="0096251B">
                        <w:rPr>
                          <w:rFonts w:ascii="Arial" w:hAnsi="Arial" w:cs="Arial"/>
                          <w:sz w:val="16"/>
                          <w:szCs w:val="16"/>
                        </w:rPr>
                        <w:t>T</w:t>
                      </w:r>
                      <w:r w:rsidRPr="00645B00">
                        <w:rPr>
                          <w:rFonts w:ascii="Arial" w:hAnsi="Arial" w:cs="Arial"/>
                          <w:sz w:val="16"/>
                          <w:szCs w:val="16"/>
                        </w:rPr>
                        <w:t>he pancreas releases two main hormones called insulin and glucagon that help to regulate glucose/blood sugar level (Healthline 2020). As well as this, the pancreas releases enzymes that work alongside other organs to help break down substances for proper digestion and absorption (Healthline 2020).</w:t>
                      </w:r>
                    </w:p>
                  </w:txbxContent>
                </v:textbox>
                <w10:wrap type="square"/>
              </v:shape>
            </w:pict>
          </mc:Fallback>
        </mc:AlternateContent>
      </w:r>
      <w:r w:rsidR="00645B00">
        <w:rPr>
          <w:rFonts w:ascii="Arial" w:eastAsia="Times New Roman" w:hAnsi="Arial" w:cs="Arial"/>
          <w:noProof/>
          <w:lang w:eastAsia="en-GB"/>
        </w:rPr>
        <mc:AlternateContent>
          <mc:Choice Requires="wps">
            <w:drawing>
              <wp:anchor distT="0" distB="0" distL="114300" distR="114300" simplePos="0" relativeHeight="251683840" behindDoc="0" locked="0" layoutInCell="1" allowOverlap="1">
                <wp:simplePos x="0" y="0"/>
                <wp:positionH relativeFrom="column">
                  <wp:posOffset>1884784</wp:posOffset>
                </wp:positionH>
                <wp:positionV relativeFrom="paragraph">
                  <wp:posOffset>55971</wp:posOffset>
                </wp:positionV>
                <wp:extent cx="827314" cy="740228"/>
                <wp:effectExtent l="19050" t="19050" r="49530" b="41275"/>
                <wp:wrapNone/>
                <wp:docPr id="14" name="Straight Arrow Connector 14"/>
                <wp:cNvGraphicFramePr/>
                <a:graphic xmlns:a="http://schemas.openxmlformats.org/drawingml/2006/main">
                  <a:graphicData uri="http://schemas.microsoft.com/office/word/2010/wordprocessingShape">
                    <wps:wsp>
                      <wps:cNvCnPr/>
                      <wps:spPr>
                        <a:xfrm>
                          <a:off x="0" y="0"/>
                          <a:ext cx="827314" cy="740228"/>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F7FAE54" id="Straight Arrow Connector 14" o:spid="_x0000_s1026" type="#_x0000_t32" style="position:absolute;margin-left:148.4pt;margin-top:4.4pt;width:65.15pt;height:58.3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" strokecolor="black [3200]" strokeweight="2.25pt">
                <v:stroke endarrow="block" joinstyle="miter"/>
              </v:shape>
            </w:pict>
          </mc:Fallback>
        </mc:AlternateContent>
      </w:r>
    </w:p>
    <w:p w:rsidR="007B066E" w:rsidRDefault="003F6285" w:rsidP="00B71101">
      <w:pPr>
        <w:spacing w:after="0" w:line="240" w:lineRule="auto"/>
        <w:rPr>
          <w:rFonts w:ascii="Arial" w:eastAsia="Times New Roman" w:hAnsi="Arial" w:cs="Arial"/>
          <w:lang w:eastAsia="en-GB"/>
        </w:rPr>
      </w:pPr>
      <w:r w:rsidRPr="007B066E">
        <w:rPr>
          <w:rFonts w:ascii="Arial" w:eastAsia="Times New Roman" w:hAnsi="Arial" w:cs="Arial"/>
          <w:noProof/>
          <w:lang w:eastAsia="en-GB"/>
        </w:rPr>
        <mc:AlternateContent>
          <mc:Choice Requires="wps">
            <w:drawing>
              <wp:anchor distT="45720" distB="45720" distL="114300" distR="114300" simplePos="0" relativeHeight="251674624" behindDoc="0" locked="0" layoutInCell="1" allowOverlap="1" wp14:anchorId="1C2955BE" wp14:editId="78CB0E2C">
                <wp:simplePos x="0" y="0"/>
                <wp:positionH relativeFrom="column">
                  <wp:posOffset>4354079</wp:posOffset>
                </wp:positionH>
                <wp:positionV relativeFrom="paragraph">
                  <wp:posOffset>19179</wp:posOffset>
                </wp:positionV>
                <wp:extent cx="2058955" cy="1897225"/>
                <wp:effectExtent l="0" t="0" r="17780" b="2730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8955" cy="1897225"/>
                        </a:xfrm>
                        <a:prstGeom prst="rect">
                          <a:avLst/>
                        </a:prstGeom>
                        <a:solidFill>
                          <a:srgbClr val="CCFFFF"/>
                        </a:solidFill>
                        <a:ln w="9525">
                          <a:solidFill>
                            <a:srgbClr val="000000"/>
                          </a:solidFill>
                          <a:miter lim="800000"/>
                          <a:headEnd/>
                          <a:tailEnd/>
                        </a:ln>
                      </wps:spPr>
                      <wps:txbx>
                        <w:txbxContent>
                          <w:p w:rsidR="007B066E" w:rsidRPr="00297AC6" w:rsidRDefault="00645B00" w:rsidP="00393523">
                            <w:pPr>
                              <w:jc w:val="both"/>
                              <w:rPr>
                                <w:rFonts w:ascii="Arial" w:hAnsi="Arial" w:cs="Arial"/>
                                <w:sz w:val="16"/>
                                <w:szCs w:val="16"/>
                              </w:rPr>
                            </w:pPr>
                            <w:r w:rsidRPr="00CE6BDF">
                              <w:rPr>
                                <w:rFonts w:ascii="Arial" w:hAnsi="Arial" w:cs="Arial"/>
                                <w:b/>
                                <w:sz w:val="16"/>
                                <w:szCs w:val="16"/>
                              </w:rPr>
                              <w:t>7. Small intestine-</w:t>
                            </w:r>
                            <w:r w:rsidRPr="00645B00">
                              <w:rPr>
                                <w:rFonts w:ascii="Arial" w:hAnsi="Arial" w:cs="Arial"/>
                                <w:sz w:val="16"/>
                                <w:szCs w:val="16"/>
                              </w:rPr>
                              <w:t xml:space="preserve"> The small intestine is the longest digestive organ. The main function of this organ is to aid in digestion. The small intestine also breaks down food using enzymes made in your pancreas and bile from your liver (newsmedical.net 2020). In the small intestine food that has already been broken down by chewing and stomach enzymes is further degraded by additional enzymes (Healthline 2020). While food is there, nutrients are absorbed through the walls and into your bloodstream. The waste that is left over moves into your large intestine.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2955BE" id="_x0000_s1032" type="#_x0000_t202" style="position:absolute;margin-left:342.85pt;margin-top:1.5pt;width:162.1pt;height:149.4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" fillcolor="#cff">
                <v:textbox>
                  <w:txbxContent>
                    <w:p w:rsidR="007B066E" w:rsidRPr="00297AC6" w:rsidRDefault="00645B00" w:rsidP="00393523">
                      <w:pPr>
                        <w:jc w:val="both"/>
                        <w:rPr>
                          <w:rFonts w:ascii="Arial" w:hAnsi="Arial" w:cs="Arial"/>
                          <w:sz w:val="16"/>
                          <w:szCs w:val="16"/>
                        </w:rPr>
                      </w:pPr>
                      <w:r w:rsidRPr="00CE6BDF">
                        <w:rPr>
                          <w:rFonts w:ascii="Arial" w:hAnsi="Arial" w:cs="Arial"/>
                          <w:b/>
                          <w:sz w:val="16"/>
                          <w:szCs w:val="16"/>
                        </w:rPr>
                        <w:t>7. Small intestine-</w:t>
                      </w:r>
                      <w:r w:rsidRPr="00645B00">
                        <w:rPr>
                          <w:rFonts w:ascii="Arial" w:hAnsi="Arial" w:cs="Arial"/>
                          <w:sz w:val="16"/>
                          <w:szCs w:val="16"/>
                        </w:rPr>
                        <w:t xml:space="preserve"> The small intestine is the longest digestive organ. The main function of this organ is to aid in digestion. The small intestine also breaks down food using enzymes made in your pancreas and bile from your liver (newsmedical.net 2020). In the small intestine food that has already been broken down by chewing and stomach enzymes is further degraded by additional enzymes (Healthline 2020). While food is there, nutrients are absorbed through the walls and into your bloodstream. The waste that is left over moves into your large intestine.</w:t>
                      </w:r>
                    </w:p>
                  </w:txbxContent>
                </v:textbox>
              </v:shape>
            </w:pict>
          </mc:Fallback>
        </mc:AlternateContent>
      </w: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3F6285" w:rsidP="00B71101">
      <w:pPr>
        <w:spacing w:after="0" w:line="24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685888" behindDoc="0" locked="0" layoutInCell="1" allowOverlap="1">
                <wp:simplePos x="0" y="0"/>
                <wp:positionH relativeFrom="column">
                  <wp:posOffset>1704782</wp:posOffset>
                </wp:positionH>
                <wp:positionV relativeFrom="paragraph">
                  <wp:posOffset>160188</wp:posOffset>
                </wp:positionV>
                <wp:extent cx="1231252" cy="173783"/>
                <wp:effectExtent l="19050" t="19050" r="45720" b="93345"/>
                <wp:wrapNone/>
                <wp:docPr id="16" name="Straight Arrow Connector 16"/>
                <wp:cNvGraphicFramePr/>
                <a:graphic xmlns:a="http://schemas.openxmlformats.org/drawingml/2006/main">
                  <a:graphicData uri="http://schemas.microsoft.com/office/word/2010/wordprocessingShape">
                    <wps:wsp>
                      <wps:cNvCnPr/>
                      <wps:spPr>
                        <a:xfrm>
                          <a:off x="0" y="0"/>
                          <a:ext cx="1231252" cy="173783"/>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80DC46" id="Straight Arrow Connector 16" o:spid="_x0000_s1026" type="#_x0000_t32" style="position:absolute;margin-left:134.25pt;margin-top:12.6pt;width:96.95pt;height:13.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" strokecolor="black [3200]" strokeweight="2.25pt">
                <v:stroke endarrow="block" joinstyle="miter"/>
              </v:shape>
            </w:pict>
          </mc:Fallback>
        </mc:AlternateContent>
      </w:r>
    </w:p>
    <w:p w:rsidR="007B066E" w:rsidRDefault="007B066E" w:rsidP="00B71101">
      <w:pPr>
        <w:spacing w:after="0" w:line="240" w:lineRule="auto"/>
        <w:rPr>
          <w:rFonts w:ascii="Arial" w:eastAsia="Times New Roman" w:hAnsi="Arial" w:cs="Arial"/>
          <w:lang w:eastAsia="en-GB"/>
        </w:rPr>
      </w:pPr>
    </w:p>
    <w:p w:rsidR="007B066E" w:rsidRDefault="003F6285" w:rsidP="00B71101">
      <w:pPr>
        <w:spacing w:after="0" w:line="24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686912" behindDoc="0" locked="0" layoutInCell="1" allowOverlap="1">
                <wp:simplePos x="0" y="0"/>
                <wp:positionH relativeFrom="column">
                  <wp:posOffset>1760764</wp:posOffset>
                </wp:positionH>
                <wp:positionV relativeFrom="paragraph">
                  <wp:posOffset>74865</wp:posOffset>
                </wp:positionV>
                <wp:extent cx="914012" cy="1399696"/>
                <wp:effectExtent l="19050" t="38100" r="38735" b="29210"/>
                <wp:wrapNone/>
                <wp:docPr id="17" name="Straight Arrow Connector 17"/>
                <wp:cNvGraphicFramePr/>
                <a:graphic xmlns:a="http://schemas.openxmlformats.org/drawingml/2006/main">
                  <a:graphicData uri="http://schemas.microsoft.com/office/word/2010/wordprocessingShape">
                    <wps:wsp>
                      <wps:cNvCnPr/>
                      <wps:spPr>
                        <a:xfrm flipV="1">
                          <a:off x="0" y="0"/>
                          <a:ext cx="914012" cy="1399696"/>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B37968" id="Straight Arrow Connector 17" o:spid="_x0000_s1026" type="#_x0000_t32" style="position:absolute;margin-left:138.65pt;margin-top:5.9pt;width:71.95pt;height:110.2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" strokecolor="black [3200]" strokeweight="2.25pt">
                <v:stroke endarrow="block" joinstyle="miter"/>
              </v:shape>
            </w:pict>
          </mc:Fallback>
        </mc:AlternateContent>
      </w:r>
    </w:p>
    <w:p w:rsidR="007B066E" w:rsidRDefault="007B066E" w:rsidP="00B71101">
      <w:pPr>
        <w:spacing w:after="0" w:line="240" w:lineRule="auto"/>
        <w:rPr>
          <w:rFonts w:ascii="Arial" w:eastAsia="Times New Roman" w:hAnsi="Arial" w:cs="Arial"/>
          <w:lang w:eastAsia="en-GB"/>
        </w:rPr>
      </w:pPr>
    </w:p>
    <w:p w:rsidR="007B066E" w:rsidRDefault="003F6285" w:rsidP="00B71101">
      <w:pPr>
        <w:spacing w:after="0" w:line="24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689984" behindDoc="0" locked="0" layoutInCell="1" allowOverlap="1">
                <wp:simplePos x="0" y="0"/>
                <wp:positionH relativeFrom="column">
                  <wp:posOffset>3010677</wp:posOffset>
                </wp:positionH>
                <wp:positionV relativeFrom="paragraph">
                  <wp:posOffset>78571</wp:posOffset>
                </wp:positionV>
                <wp:extent cx="1343608" cy="297024"/>
                <wp:effectExtent l="0" t="76200" r="9525" b="27305"/>
                <wp:wrapNone/>
                <wp:docPr id="21" name="Straight Arrow Connector 21"/>
                <wp:cNvGraphicFramePr/>
                <a:graphic xmlns:a="http://schemas.openxmlformats.org/drawingml/2006/main">
                  <a:graphicData uri="http://schemas.microsoft.com/office/word/2010/wordprocessingShape">
                    <wps:wsp>
                      <wps:cNvCnPr/>
                      <wps:spPr>
                        <a:xfrm flipH="1" flipV="1">
                          <a:off x="0" y="0"/>
                          <a:ext cx="1343608" cy="297024"/>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9478D5" id="Straight Arrow Connector 21" o:spid="_x0000_s1026" type="#_x0000_t32" style="position:absolute;margin-left:237.05pt;margin-top:6.2pt;width:105.8pt;height:23.4pt;flip:x 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" strokecolor="black [3200]" strokeweight="2.25pt">
                <v:stroke endarrow="block" joinstyle="miter"/>
              </v:shape>
            </w:pict>
          </mc:Fallback>
        </mc:AlternateContent>
      </w:r>
    </w:p>
    <w:p w:rsidR="007B066E" w:rsidRDefault="007B066E" w:rsidP="00B71101">
      <w:pPr>
        <w:spacing w:after="0" w:line="240" w:lineRule="auto"/>
        <w:rPr>
          <w:rFonts w:ascii="Arial" w:eastAsia="Times New Roman" w:hAnsi="Arial" w:cs="Arial"/>
          <w:lang w:eastAsia="en-GB"/>
        </w:rPr>
      </w:pPr>
    </w:p>
    <w:p w:rsidR="007B066E" w:rsidRDefault="003F6285" w:rsidP="00B71101">
      <w:pPr>
        <w:spacing w:after="0" w:line="24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688960" behindDoc="0" locked="0" layoutInCell="1" allowOverlap="1">
                <wp:simplePos x="0" y="0"/>
                <wp:positionH relativeFrom="column">
                  <wp:posOffset>3047999</wp:posOffset>
                </wp:positionH>
                <wp:positionV relativeFrom="paragraph">
                  <wp:posOffset>60506</wp:posOffset>
                </wp:positionV>
                <wp:extent cx="1206513" cy="1088144"/>
                <wp:effectExtent l="38100" t="38100" r="31750" b="17145"/>
                <wp:wrapNone/>
                <wp:docPr id="19" name="Straight Arrow Connector 19"/>
                <wp:cNvGraphicFramePr/>
                <a:graphic xmlns:a="http://schemas.openxmlformats.org/drawingml/2006/main">
                  <a:graphicData uri="http://schemas.microsoft.com/office/word/2010/wordprocessingShape">
                    <wps:wsp>
                      <wps:cNvCnPr/>
                      <wps:spPr>
                        <a:xfrm flipH="1" flipV="1">
                          <a:off x="0" y="0"/>
                          <a:ext cx="1206513" cy="1088144"/>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E09B47" id="Straight Arrow Connector 19" o:spid="_x0000_s1026" type="#_x0000_t32" style="position:absolute;margin-left:240pt;margin-top:4.75pt;width:95pt;height:85.7pt;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" strokecolor="black [3200]" strokeweight="2.25pt">
                <v:stroke endarrow="block" joinstyle="miter"/>
              </v:shape>
            </w:pict>
          </mc:Fallback>
        </mc:AlternateContent>
      </w:r>
      <w:r>
        <w:rPr>
          <w:rFonts w:ascii="Arial" w:eastAsia="Times New Roman" w:hAnsi="Arial" w:cs="Arial"/>
          <w:noProof/>
          <w:lang w:eastAsia="en-GB"/>
        </w:rPr>
        <mc:AlternateContent>
          <mc:Choice Requires="wps">
            <w:drawing>
              <wp:anchor distT="0" distB="0" distL="114300" distR="114300" simplePos="0" relativeHeight="251687936" behindDoc="0" locked="0" layoutInCell="1" allowOverlap="1">
                <wp:simplePos x="0" y="0"/>
                <wp:positionH relativeFrom="column">
                  <wp:posOffset>2914650</wp:posOffset>
                </wp:positionH>
                <wp:positionV relativeFrom="paragraph">
                  <wp:posOffset>141735</wp:posOffset>
                </wp:positionV>
                <wp:extent cx="45085" cy="1056640"/>
                <wp:effectExtent l="57150" t="38100" r="69215" b="10160"/>
                <wp:wrapNone/>
                <wp:docPr id="18" name="Straight Arrow Connector 18"/>
                <wp:cNvGraphicFramePr/>
                <a:graphic xmlns:a="http://schemas.openxmlformats.org/drawingml/2006/main">
                  <a:graphicData uri="http://schemas.microsoft.com/office/word/2010/wordprocessingShape">
                    <wps:wsp>
                      <wps:cNvCnPr/>
                      <wps:spPr>
                        <a:xfrm flipH="1" flipV="1">
                          <a:off x="0" y="0"/>
                          <a:ext cx="45085" cy="1056640"/>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286C8E" id="Straight Arrow Connector 18" o:spid="_x0000_s1026" type="#_x0000_t32" style="position:absolute;margin-left:229.5pt;margin-top:11.15pt;width:3.55pt;height:83.2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" strokecolor="black [3200]" strokeweight="2.25pt">
                <v:stroke endarrow="block" joinstyle="miter"/>
              </v:shape>
            </w:pict>
          </mc:Fallback>
        </mc:AlternateContent>
      </w: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3F6285" w:rsidP="00B71101">
      <w:pPr>
        <w:spacing w:after="0" w:line="240" w:lineRule="auto"/>
        <w:rPr>
          <w:rFonts w:ascii="Arial" w:eastAsia="Times New Roman" w:hAnsi="Arial" w:cs="Arial"/>
          <w:lang w:eastAsia="en-GB"/>
        </w:rPr>
      </w:pPr>
      <w:r w:rsidRPr="007B066E">
        <w:rPr>
          <w:rFonts w:ascii="Arial" w:eastAsia="Times New Roman" w:hAnsi="Arial" w:cs="Arial"/>
          <w:noProof/>
          <w:lang w:eastAsia="en-GB"/>
        </w:rPr>
        <mc:AlternateContent>
          <mc:Choice Requires="wps">
            <w:drawing>
              <wp:anchor distT="45720" distB="45720" distL="114300" distR="114300" simplePos="0" relativeHeight="251670528" behindDoc="0" locked="0" layoutInCell="1" allowOverlap="1" wp14:anchorId="1C2955BE" wp14:editId="78CB0E2C">
                <wp:simplePos x="0" y="0"/>
                <wp:positionH relativeFrom="margin">
                  <wp:posOffset>-752475</wp:posOffset>
                </wp:positionH>
                <wp:positionV relativeFrom="paragraph">
                  <wp:posOffset>178435</wp:posOffset>
                </wp:positionV>
                <wp:extent cx="2547620" cy="1504950"/>
                <wp:effectExtent l="0" t="0" r="24130" b="1905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7620" cy="1504950"/>
                        </a:xfrm>
                        <a:prstGeom prst="rect">
                          <a:avLst/>
                        </a:prstGeom>
                        <a:solidFill>
                          <a:schemeClr val="accent4">
                            <a:lumMod val="40000"/>
                            <a:lumOff val="60000"/>
                          </a:schemeClr>
                        </a:solidFill>
                        <a:ln w="9525">
                          <a:solidFill>
                            <a:srgbClr val="000000"/>
                          </a:solidFill>
                          <a:miter lim="800000"/>
                          <a:headEnd/>
                          <a:tailEnd/>
                        </a:ln>
                      </wps:spPr>
                      <wps:txbx>
                        <w:txbxContent>
                          <w:p w:rsidR="007B066E" w:rsidRPr="00297AC6" w:rsidRDefault="00645B00" w:rsidP="00393523">
                            <w:pPr>
                              <w:jc w:val="both"/>
                              <w:rPr>
                                <w:rFonts w:ascii="Arial" w:hAnsi="Arial" w:cs="Arial"/>
                                <w:sz w:val="16"/>
                                <w:szCs w:val="16"/>
                              </w:rPr>
                            </w:pPr>
                            <w:r w:rsidRPr="00CE6BDF">
                              <w:rPr>
                                <w:rFonts w:ascii="Arial" w:hAnsi="Arial" w:cs="Arial"/>
                                <w:b/>
                                <w:sz w:val="16"/>
                                <w:szCs w:val="16"/>
                              </w:rPr>
                              <w:t>6. Gallbladder-</w:t>
                            </w:r>
                            <w:r w:rsidRPr="00645B00">
                              <w:rPr>
                                <w:rFonts w:ascii="Arial" w:hAnsi="Arial" w:cs="Arial"/>
                                <w:sz w:val="16"/>
                                <w:szCs w:val="16"/>
                              </w:rPr>
                              <w:t xml:space="preserve"> The gallbladder’s function is to store bile, a thick liquid that is yellow, green or brown in colour, that is used mainly to help with the digestion of fats. The gallbladder stores bile until it is needed for digestion. During a meal, bile moves from the liver directly to the small intestine. However, when you’re not eating, it must be stored somewhere until it’s needed. When we eat, the gallbladder contracts to send bile into your digestive tract (Healthline 2020). Bile helps break down the food that you eat, and the most important job of bile is to break down fats.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2955BE" id="_x0000_s1033" type="#_x0000_t202" style="position:absolute;margin-left:-59.25pt;margin-top:14.05pt;width:200.6pt;height:118.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" fillcolor="#ffe599 [1303]">
                <v:textbox>
                  <w:txbxContent>
                    <w:p w:rsidR="007B066E" w:rsidRPr="00297AC6" w:rsidRDefault="00645B00" w:rsidP="00393523">
                      <w:pPr>
                        <w:jc w:val="both"/>
                        <w:rPr>
                          <w:rFonts w:ascii="Arial" w:hAnsi="Arial" w:cs="Arial"/>
                          <w:sz w:val="16"/>
                          <w:szCs w:val="16"/>
                        </w:rPr>
                      </w:pPr>
                      <w:r w:rsidRPr="00CE6BDF">
                        <w:rPr>
                          <w:rFonts w:ascii="Arial" w:hAnsi="Arial" w:cs="Arial"/>
                          <w:b/>
                          <w:sz w:val="16"/>
                          <w:szCs w:val="16"/>
                        </w:rPr>
                        <w:t>6. Gallbladder-</w:t>
                      </w:r>
                      <w:r w:rsidRPr="00645B00">
                        <w:rPr>
                          <w:rFonts w:ascii="Arial" w:hAnsi="Arial" w:cs="Arial"/>
                          <w:sz w:val="16"/>
                          <w:szCs w:val="16"/>
                        </w:rPr>
                        <w:t xml:space="preserve"> The gallbladder’s function is to store bile, a thick liquid that is yellow, green or brown in colour, that is used mainly to help with the digestion of fats. The gallbladder stores bile until it is needed for digestion. During a meal, bile moves from the liver directly to the small intestine. However, when you’re not eating, it must be stored somewhere until it’s needed. When we eat, the gallbladder contracts to send bile into your digestive tract (Healthline 2020). Bile helps break down the food that you eat, and the most important job of bile is to break down fats. </w:t>
                      </w:r>
                    </w:p>
                  </w:txbxContent>
                </v:textbox>
                <w10:wrap anchorx="margin"/>
              </v:shape>
            </w:pict>
          </mc:Fallback>
        </mc:AlternateContent>
      </w:r>
      <w:r w:rsidR="00941333" w:rsidRPr="007B066E">
        <w:rPr>
          <w:rFonts w:ascii="Arial" w:eastAsia="Times New Roman" w:hAnsi="Arial" w:cs="Arial"/>
          <w:noProof/>
          <w:lang w:eastAsia="en-GB"/>
        </w:rPr>
        <mc:AlternateContent>
          <mc:Choice Requires="wps">
            <w:drawing>
              <wp:anchor distT="45720" distB="45720" distL="114300" distR="114300" simplePos="0" relativeHeight="251672576" behindDoc="0" locked="0" layoutInCell="1" allowOverlap="1" wp14:anchorId="1C2955BE" wp14:editId="78CB0E2C">
                <wp:simplePos x="0" y="0"/>
                <wp:positionH relativeFrom="page">
                  <wp:posOffset>5150498</wp:posOffset>
                </wp:positionH>
                <wp:positionV relativeFrom="paragraph">
                  <wp:posOffset>4757</wp:posOffset>
                </wp:positionV>
                <wp:extent cx="2158482" cy="2282890"/>
                <wp:effectExtent l="0" t="0" r="13335" b="2222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8482" cy="2282890"/>
                        </a:xfrm>
                        <a:prstGeom prst="rect">
                          <a:avLst/>
                        </a:prstGeom>
                        <a:solidFill>
                          <a:srgbClr val="FF99CC"/>
                        </a:solidFill>
                        <a:ln w="9525">
                          <a:solidFill>
                            <a:srgbClr val="000000"/>
                          </a:solidFill>
                          <a:miter lim="800000"/>
                          <a:headEnd/>
                          <a:tailEnd/>
                        </a:ln>
                      </wps:spPr>
                      <wps:txbx>
                        <w:txbxContent>
                          <w:p w:rsidR="007B066E" w:rsidRPr="00645B00" w:rsidRDefault="00645B00" w:rsidP="008A3949">
                            <w:pPr>
                              <w:jc w:val="both"/>
                              <w:rPr>
                                <w:rFonts w:ascii="Arial" w:hAnsi="Arial" w:cs="Arial"/>
                                <w:sz w:val="16"/>
                                <w:szCs w:val="16"/>
                              </w:rPr>
                            </w:pPr>
                            <w:r w:rsidRPr="00CE6BDF">
                              <w:rPr>
                                <w:rFonts w:ascii="Arial" w:hAnsi="Arial" w:cs="Arial"/>
                                <w:b/>
                                <w:sz w:val="16"/>
                                <w:szCs w:val="16"/>
                              </w:rPr>
                              <w:t>8.</w:t>
                            </w:r>
                            <w:r w:rsidR="00CE6BDF" w:rsidRPr="00CE6BDF">
                              <w:rPr>
                                <w:rFonts w:ascii="Arial" w:hAnsi="Arial" w:cs="Arial"/>
                                <w:b/>
                                <w:sz w:val="16"/>
                                <w:szCs w:val="16"/>
                              </w:rPr>
                              <w:t xml:space="preserve"> Large intestine-</w:t>
                            </w:r>
                            <w:r w:rsidRPr="00645B00">
                              <w:rPr>
                                <w:rFonts w:ascii="Arial" w:hAnsi="Arial" w:cs="Arial"/>
                                <w:sz w:val="16"/>
                                <w:szCs w:val="16"/>
                              </w:rPr>
                              <w:t xml:space="preserve"> The large intestine is also known as the colon. It is a large organ, about 5 feet long and 3 inches in diameter (WebMD 2020). The colon has four main functions, these include, reabsorption of water and mineral ions such as sodium and chloride, formation and temporary storage of faeces, maintaining a resident population of over 500 species of bacteria, and bacterial fermentation of indigestible materials (</w:t>
                            </w:r>
                            <w:proofErr w:type="spellStart"/>
                            <w:r w:rsidRPr="00645B00">
                              <w:rPr>
                                <w:rFonts w:ascii="Arial" w:hAnsi="Arial" w:cs="Arial"/>
                                <w:sz w:val="16"/>
                                <w:szCs w:val="16"/>
                              </w:rPr>
                              <w:t>sciencelearn</w:t>
                            </w:r>
                            <w:proofErr w:type="spellEnd"/>
                            <w:r w:rsidRPr="00645B00">
                              <w:rPr>
                                <w:rFonts w:ascii="Arial" w:hAnsi="Arial" w:cs="Arial"/>
                                <w:sz w:val="16"/>
                                <w:szCs w:val="16"/>
                              </w:rPr>
                              <w:t xml:space="preserve"> 2020). It is responsible for processing indigestible food materials after most nutrients are absorbed in the small intestine. It performs an important role by absorbing, water, vitamins and electrolytes from waste materials. It is then mixed with bacteria and </w:t>
                            </w:r>
                            <w:r w:rsidR="00CE6BDF" w:rsidRPr="00645B00">
                              <w:rPr>
                                <w:rFonts w:ascii="Arial" w:hAnsi="Arial" w:cs="Arial"/>
                                <w:sz w:val="16"/>
                                <w:szCs w:val="16"/>
                              </w:rPr>
                              <w:t>mucus and</w:t>
                            </w:r>
                            <w:r w:rsidRPr="00645B00">
                              <w:rPr>
                                <w:rFonts w:ascii="Arial" w:hAnsi="Arial" w:cs="Arial"/>
                                <w:sz w:val="16"/>
                                <w:szCs w:val="16"/>
                              </w:rPr>
                              <w:t xml:space="preserve"> formed into stoo</w:t>
                            </w:r>
                            <w:r w:rsidR="0096251B">
                              <w:rPr>
                                <w:rFonts w:ascii="Arial" w:hAnsi="Arial" w:cs="Arial"/>
                                <w:sz w:val="16"/>
                                <w:szCs w:val="16"/>
                              </w:rPr>
                              <w:t>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2955BE" id="_x0000_s1034" type="#_x0000_t202" style="position:absolute;margin-left:405.55pt;margin-top:.35pt;width:169.95pt;height:179.75pt;z-index:2516725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" fillcolor="#f9c">
                <v:textbox>
                  <w:txbxContent>
                    <w:p w:rsidR="007B066E" w:rsidRPr="00645B00" w:rsidRDefault="00645B00" w:rsidP="008A3949">
                      <w:pPr>
                        <w:jc w:val="both"/>
                        <w:rPr>
                          <w:rFonts w:ascii="Arial" w:hAnsi="Arial" w:cs="Arial"/>
                          <w:sz w:val="16"/>
                          <w:szCs w:val="16"/>
                        </w:rPr>
                      </w:pPr>
                      <w:r w:rsidRPr="00CE6BDF">
                        <w:rPr>
                          <w:rFonts w:ascii="Arial" w:hAnsi="Arial" w:cs="Arial"/>
                          <w:b/>
                          <w:sz w:val="16"/>
                          <w:szCs w:val="16"/>
                        </w:rPr>
                        <w:t>8.</w:t>
                      </w:r>
                      <w:r w:rsidR="00CE6BDF" w:rsidRPr="00CE6BDF">
                        <w:rPr>
                          <w:rFonts w:ascii="Arial" w:hAnsi="Arial" w:cs="Arial"/>
                          <w:b/>
                          <w:sz w:val="16"/>
                          <w:szCs w:val="16"/>
                        </w:rPr>
                        <w:t xml:space="preserve"> Large intestine-</w:t>
                      </w:r>
                      <w:r w:rsidRPr="00645B00">
                        <w:rPr>
                          <w:rFonts w:ascii="Arial" w:hAnsi="Arial" w:cs="Arial"/>
                          <w:sz w:val="16"/>
                          <w:szCs w:val="16"/>
                        </w:rPr>
                        <w:t xml:space="preserve"> The large intestine is also known as the colon. It is a large organ, about 5 feet long and 3 inches in diameter (WebMD 2020). The colon has four main functions, these include, reabsorption of water and mineral ions such as sodium and chloride, formation and temporary storage of faeces, maintaining a resident population of over 500 species of bacteria, and bacterial fermentation of indigestible materials (</w:t>
                      </w:r>
                      <w:proofErr w:type="spellStart"/>
                      <w:r w:rsidRPr="00645B00">
                        <w:rPr>
                          <w:rFonts w:ascii="Arial" w:hAnsi="Arial" w:cs="Arial"/>
                          <w:sz w:val="16"/>
                          <w:szCs w:val="16"/>
                        </w:rPr>
                        <w:t>sciencelearn</w:t>
                      </w:r>
                      <w:proofErr w:type="spellEnd"/>
                      <w:r w:rsidRPr="00645B00">
                        <w:rPr>
                          <w:rFonts w:ascii="Arial" w:hAnsi="Arial" w:cs="Arial"/>
                          <w:sz w:val="16"/>
                          <w:szCs w:val="16"/>
                        </w:rPr>
                        <w:t xml:space="preserve"> 2020). It is responsible for processing indigestible food materials after most nutrients are absorbed in the small intestine. It performs an important role by absorbing, water, vitamins and electrolytes from waste materials. It is then mixed with bacteria and </w:t>
                      </w:r>
                      <w:r w:rsidR="00CE6BDF" w:rsidRPr="00645B00">
                        <w:rPr>
                          <w:rFonts w:ascii="Arial" w:hAnsi="Arial" w:cs="Arial"/>
                          <w:sz w:val="16"/>
                          <w:szCs w:val="16"/>
                        </w:rPr>
                        <w:t>mucus and</w:t>
                      </w:r>
                      <w:r w:rsidRPr="00645B00">
                        <w:rPr>
                          <w:rFonts w:ascii="Arial" w:hAnsi="Arial" w:cs="Arial"/>
                          <w:sz w:val="16"/>
                          <w:szCs w:val="16"/>
                        </w:rPr>
                        <w:t xml:space="preserve"> formed into stoo</w:t>
                      </w:r>
                      <w:r w:rsidR="0096251B">
                        <w:rPr>
                          <w:rFonts w:ascii="Arial" w:hAnsi="Arial" w:cs="Arial"/>
                          <w:sz w:val="16"/>
                          <w:szCs w:val="16"/>
                        </w:rPr>
                        <w:t>l.</w:t>
                      </w:r>
                    </w:p>
                  </w:txbxContent>
                </v:textbox>
                <w10:wrap anchorx="page"/>
              </v:shape>
            </w:pict>
          </mc:Fallback>
        </mc:AlternateContent>
      </w: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3F6285" w:rsidP="00B71101">
      <w:pPr>
        <w:spacing w:after="0" w:line="240" w:lineRule="auto"/>
        <w:rPr>
          <w:rFonts w:ascii="Arial" w:eastAsia="Times New Roman" w:hAnsi="Arial" w:cs="Arial"/>
          <w:lang w:eastAsia="en-GB"/>
        </w:rPr>
      </w:pPr>
      <w:r w:rsidRPr="00594A85">
        <w:rPr>
          <w:rFonts w:ascii="Arial" w:eastAsia="Times New Roman" w:hAnsi="Arial" w:cs="Arial"/>
          <w:noProof/>
          <w:lang w:eastAsia="en-GB"/>
        </w:rPr>
        <mc:AlternateContent>
          <mc:Choice Requires="wps">
            <w:drawing>
              <wp:anchor distT="45720" distB="45720" distL="114300" distR="114300" simplePos="0" relativeHeight="251676672" behindDoc="0" locked="0" layoutInCell="1" allowOverlap="1">
                <wp:simplePos x="0" y="0"/>
                <wp:positionH relativeFrom="margin">
                  <wp:posOffset>1883280</wp:posOffset>
                </wp:positionH>
                <wp:positionV relativeFrom="paragraph">
                  <wp:posOffset>63500</wp:posOffset>
                </wp:positionV>
                <wp:extent cx="2254250" cy="2848610"/>
                <wp:effectExtent l="0" t="0" r="12700" b="2794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4250" cy="2848610"/>
                        </a:xfrm>
                        <a:prstGeom prst="rect">
                          <a:avLst/>
                        </a:prstGeom>
                        <a:solidFill>
                          <a:schemeClr val="accent6">
                            <a:lumMod val="20000"/>
                            <a:lumOff val="80000"/>
                          </a:schemeClr>
                        </a:solidFill>
                        <a:ln w="9525">
                          <a:solidFill>
                            <a:srgbClr val="000000"/>
                          </a:solidFill>
                          <a:miter lim="800000"/>
                          <a:headEnd/>
                          <a:tailEnd/>
                        </a:ln>
                      </wps:spPr>
                      <wps:txbx>
                        <w:txbxContent>
                          <w:p w:rsidR="0096251B" w:rsidRDefault="00645B00" w:rsidP="00594A85">
                            <w:pPr>
                              <w:jc w:val="both"/>
                              <w:rPr>
                                <w:rFonts w:ascii="Arial" w:hAnsi="Arial" w:cs="Arial"/>
                                <w:sz w:val="16"/>
                                <w:szCs w:val="16"/>
                              </w:rPr>
                            </w:pPr>
                            <w:r w:rsidRPr="00CE6BDF">
                              <w:rPr>
                                <w:rFonts w:ascii="Arial" w:hAnsi="Arial" w:cs="Arial"/>
                                <w:b/>
                                <w:sz w:val="16"/>
                                <w:szCs w:val="16"/>
                              </w:rPr>
                              <w:t>9. Rectum/anus-</w:t>
                            </w:r>
                            <w:r w:rsidRPr="00645B00">
                              <w:rPr>
                                <w:rFonts w:ascii="Arial" w:hAnsi="Arial" w:cs="Arial"/>
                                <w:sz w:val="16"/>
                                <w:szCs w:val="16"/>
                              </w:rPr>
                              <w:t xml:space="preserve"> The rectum is a straight </w:t>
                            </w:r>
                            <w:r w:rsidR="0096251B" w:rsidRPr="00645B00">
                              <w:rPr>
                                <w:rFonts w:ascii="Arial" w:hAnsi="Arial" w:cs="Arial"/>
                                <w:sz w:val="16"/>
                                <w:szCs w:val="16"/>
                              </w:rPr>
                              <w:t>8-inch</w:t>
                            </w:r>
                            <w:r w:rsidRPr="00645B00">
                              <w:rPr>
                                <w:rFonts w:ascii="Arial" w:hAnsi="Arial" w:cs="Arial"/>
                                <w:sz w:val="16"/>
                                <w:szCs w:val="16"/>
                              </w:rPr>
                              <w:t xml:space="preserve"> chamber that connects the colon to the anus (WebMD 2020). The rectums job is to receive stool from the colon, and let you know that it is ready to be evacuated and hold the stool until evacuation happens (Healthline 2020). Storing waste is one of the main functions of the rectum. When anything like stool or gas comes into the rectum, sensors in that area send a message to the brain, the brain then decides if the contents of waste stored in the rectum, can be released or not (Healthline 2020). </w:t>
                            </w:r>
                          </w:p>
                          <w:p w:rsidR="00594A85" w:rsidRPr="00297AC6" w:rsidRDefault="00645B00" w:rsidP="00594A85">
                            <w:pPr>
                              <w:jc w:val="both"/>
                              <w:rPr>
                                <w:rFonts w:ascii="Arial" w:hAnsi="Arial" w:cs="Arial"/>
                                <w:sz w:val="16"/>
                                <w:szCs w:val="16"/>
                              </w:rPr>
                            </w:pPr>
                            <w:r w:rsidRPr="00645B00">
                              <w:rPr>
                                <w:rFonts w:ascii="Arial" w:hAnsi="Arial" w:cs="Arial"/>
                                <w:sz w:val="16"/>
                                <w:szCs w:val="16"/>
                              </w:rPr>
                              <w:t>From the rectum, the stool is then passed to the anus, which is the last part of the digestive tract. It is made from different types of muscles</w:t>
                            </w:r>
                            <w:r w:rsidR="0096251B">
                              <w:rPr>
                                <w:rFonts w:ascii="Arial" w:hAnsi="Arial" w:cs="Arial"/>
                                <w:sz w:val="16"/>
                                <w:szCs w:val="16"/>
                              </w:rPr>
                              <w:t xml:space="preserve">. </w:t>
                            </w:r>
                            <w:r w:rsidRPr="00645B00">
                              <w:rPr>
                                <w:rFonts w:ascii="Arial" w:hAnsi="Arial" w:cs="Arial"/>
                                <w:sz w:val="16"/>
                                <w:szCs w:val="16"/>
                              </w:rPr>
                              <w:t>Muscles that make up the anus allow stool to pass through when it is supposed to and stop stool from passing when it is not supposed to, until you get to a toilet (WebMD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148.3pt;margin-top:5pt;width:177.5pt;height:224.3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" fillcolor="#e2efd9 [665]">
                <v:textbox>
                  <w:txbxContent>
                    <w:p w:rsidR="0096251B" w:rsidRDefault="00645B00" w:rsidP="00594A85">
                      <w:pPr>
                        <w:jc w:val="both"/>
                        <w:rPr>
                          <w:rFonts w:ascii="Arial" w:hAnsi="Arial" w:cs="Arial"/>
                          <w:sz w:val="16"/>
                          <w:szCs w:val="16"/>
                        </w:rPr>
                      </w:pPr>
                      <w:r w:rsidRPr="00CE6BDF">
                        <w:rPr>
                          <w:rFonts w:ascii="Arial" w:hAnsi="Arial" w:cs="Arial"/>
                          <w:b/>
                          <w:sz w:val="16"/>
                          <w:szCs w:val="16"/>
                        </w:rPr>
                        <w:t>9. Rectum/anus-</w:t>
                      </w:r>
                      <w:r w:rsidRPr="00645B00">
                        <w:rPr>
                          <w:rFonts w:ascii="Arial" w:hAnsi="Arial" w:cs="Arial"/>
                          <w:sz w:val="16"/>
                          <w:szCs w:val="16"/>
                        </w:rPr>
                        <w:t xml:space="preserve"> The rectum is a straight </w:t>
                      </w:r>
                      <w:r w:rsidR="0096251B" w:rsidRPr="00645B00">
                        <w:rPr>
                          <w:rFonts w:ascii="Arial" w:hAnsi="Arial" w:cs="Arial"/>
                          <w:sz w:val="16"/>
                          <w:szCs w:val="16"/>
                        </w:rPr>
                        <w:t>8-inch</w:t>
                      </w:r>
                      <w:r w:rsidRPr="00645B00">
                        <w:rPr>
                          <w:rFonts w:ascii="Arial" w:hAnsi="Arial" w:cs="Arial"/>
                          <w:sz w:val="16"/>
                          <w:szCs w:val="16"/>
                        </w:rPr>
                        <w:t xml:space="preserve"> chamber that connects the colon to the anus (WebMD 2020). The rectums job is to receive stool from the colon, and let you know that it is ready to be evacuated and hold the stool until evacuation happens (Healthline 2020). Storing waste is one of the main functions of the rectum. When anything like stool or gas comes into the rectum, sensors in that area send a message to the brain, the brain then decides if the contents of waste stored in the rectum, can be released or not (Healthline 2020). </w:t>
                      </w:r>
                    </w:p>
                    <w:p w:rsidR="00594A85" w:rsidRPr="00297AC6" w:rsidRDefault="00645B00" w:rsidP="00594A85">
                      <w:pPr>
                        <w:jc w:val="both"/>
                        <w:rPr>
                          <w:rFonts w:ascii="Arial" w:hAnsi="Arial" w:cs="Arial"/>
                          <w:sz w:val="16"/>
                          <w:szCs w:val="16"/>
                        </w:rPr>
                      </w:pPr>
                      <w:r w:rsidRPr="00645B00">
                        <w:rPr>
                          <w:rFonts w:ascii="Arial" w:hAnsi="Arial" w:cs="Arial"/>
                          <w:sz w:val="16"/>
                          <w:szCs w:val="16"/>
                        </w:rPr>
                        <w:t>From the rectum, the stool is then passed to the anus, which is the last part of the digestive tract. It is made from different types of muscles</w:t>
                      </w:r>
                      <w:r w:rsidR="0096251B">
                        <w:rPr>
                          <w:rFonts w:ascii="Arial" w:hAnsi="Arial" w:cs="Arial"/>
                          <w:sz w:val="16"/>
                          <w:szCs w:val="16"/>
                        </w:rPr>
                        <w:t xml:space="preserve">. </w:t>
                      </w:r>
                      <w:r w:rsidRPr="00645B00">
                        <w:rPr>
                          <w:rFonts w:ascii="Arial" w:hAnsi="Arial" w:cs="Arial"/>
                          <w:sz w:val="16"/>
                          <w:szCs w:val="16"/>
                        </w:rPr>
                        <w:t>Muscles that make up the anus allow stool to pass through when it is supposed to and stop stool from passing when it is not supposed to, until you get to a toilet (WebMD 2020).</w:t>
                      </w:r>
                    </w:p>
                  </w:txbxContent>
                </v:textbox>
                <w10:wrap anchorx="margin"/>
              </v:shape>
            </w:pict>
          </mc:Fallback>
        </mc:AlternateContent>
      </w: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393523" w:rsidRDefault="00393523" w:rsidP="00393523">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B02BCF" w:rsidP="00B71101">
      <w:pPr>
        <w:spacing w:after="0" w:line="24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691008" behindDoc="0" locked="0" layoutInCell="1" allowOverlap="1">
                <wp:simplePos x="0" y="0"/>
                <wp:positionH relativeFrom="column">
                  <wp:posOffset>-569742</wp:posOffset>
                </wp:positionH>
                <wp:positionV relativeFrom="paragraph">
                  <wp:posOffset>161095</wp:posOffset>
                </wp:positionV>
                <wp:extent cx="2081775" cy="1927273"/>
                <wp:effectExtent l="0" t="0" r="13970" b="15875"/>
                <wp:wrapNone/>
                <wp:docPr id="20" name="Text Box 20"/>
                <wp:cNvGraphicFramePr/>
                <a:graphic xmlns:a="http://schemas.openxmlformats.org/drawingml/2006/main">
                  <a:graphicData uri="http://schemas.microsoft.com/office/word/2010/wordprocessingShape">
                    <wps:wsp>
                      <wps:cNvSpPr txBox="1"/>
                      <wps:spPr>
                        <a:xfrm>
                          <a:off x="0" y="0"/>
                          <a:ext cx="2081775" cy="1927273"/>
                        </a:xfrm>
                        <a:prstGeom prst="rect">
                          <a:avLst/>
                        </a:prstGeom>
                        <a:solidFill>
                          <a:schemeClr val="accent1">
                            <a:lumMod val="20000"/>
                            <a:lumOff val="80000"/>
                          </a:schemeClr>
                        </a:solidFill>
                        <a:ln w="6350">
                          <a:solidFill>
                            <a:prstClr val="black"/>
                          </a:solidFill>
                        </a:ln>
                      </wps:spPr>
                      <wps:txbx>
                        <w:txbxContent>
                          <w:p w:rsidR="00B02BCF" w:rsidRPr="00B02BCF" w:rsidRDefault="0081170B">
                            <w:pPr>
                              <w:rPr>
                                <w:sz w:val="16"/>
                                <w:szCs w:val="16"/>
                              </w:rPr>
                            </w:pPr>
                            <w:r>
                              <w:rPr>
                                <w:rFonts w:ascii="Arial" w:hAnsi="Arial" w:cs="Arial"/>
                                <w:sz w:val="16"/>
                                <w:szCs w:val="16"/>
                              </w:rPr>
                              <w:t xml:space="preserve">One disease related to the digestive system, is heartburn. </w:t>
                            </w:r>
                            <w:r w:rsidR="00B02BCF" w:rsidRPr="00B02BCF">
                              <w:rPr>
                                <w:rFonts w:ascii="Arial" w:hAnsi="Arial" w:cs="Arial"/>
                                <w:sz w:val="16"/>
                                <w:szCs w:val="16"/>
                              </w:rPr>
                              <w:t>Heartbur</w:t>
                            </w:r>
                            <w:r>
                              <w:rPr>
                                <w:rFonts w:ascii="Arial" w:hAnsi="Arial" w:cs="Arial"/>
                                <w:sz w:val="16"/>
                                <w:szCs w:val="16"/>
                              </w:rPr>
                              <w:t>n is a common symptom of GERD (gastro-oesophageal reflux disease</w:t>
                            </w:r>
                            <w:r w:rsidR="00B02BCF" w:rsidRPr="00B02BCF">
                              <w:rPr>
                                <w:rFonts w:ascii="Arial" w:hAnsi="Arial" w:cs="Arial"/>
                                <w:sz w:val="16"/>
                                <w:szCs w:val="16"/>
                              </w:rPr>
                              <w:t>)</w:t>
                            </w:r>
                            <w:r>
                              <w:rPr>
                                <w:rFonts w:ascii="Arial" w:hAnsi="Arial" w:cs="Arial"/>
                                <w:sz w:val="16"/>
                                <w:szCs w:val="16"/>
                              </w:rPr>
                              <w:t xml:space="preserve">. </w:t>
                            </w:r>
                            <w:r w:rsidR="00B02BCF" w:rsidRPr="00B02BCF">
                              <w:rPr>
                                <w:rFonts w:ascii="Arial" w:hAnsi="Arial" w:cs="Arial"/>
                                <w:sz w:val="16"/>
                                <w:szCs w:val="16"/>
                              </w:rPr>
                              <w:t xml:space="preserve">Heartburn symptoms </w:t>
                            </w:r>
                            <w:r>
                              <w:rPr>
                                <w:rFonts w:ascii="Arial" w:hAnsi="Arial" w:cs="Arial"/>
                                <w:sz w:val="16"/>
                                <w:szCs w:val="16"/>
                              </w:rPr>
                              <w:t>often take place when gastric acid goes back up into the oesophagus. This can happen at any time but most often it is said to occur after meals. Different foods can trigger heartburn for different individuals, most often, spicy, citric and oily foods can cause heartburn. Antacids are a common treatment for heartburn and have been used for over ‘2000 years’ (Mandel, K. G. et al 2000)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36" type="#_x0000_t202" style="position:absolute;margin-left:-44.85pt;margin-top:12.7pt;width:163.9pt;height:151.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" fillcolor="#d9e2f3 [660]" strokeweight=".5pt">
                <v:textbox>
                  <w:txbxContent>
                    <w:p w:rsidR="00B02BCF" w:rsidRPr="00B02BCF" w:rsidRDefault="0081170B">
                      <w:pPr>
                        <w:rPr>
                          <w:sz w:val="16"/>
                          <w:szCs w:val="16"/>
                        </w:rPr>
                      </w:pPr>
                      <w:r>
                        <w:rPr>
                          <w:rFonts w:ascii="Arial" w:hAnsi="Arial" w:cs="Arial"/>
                          <w:sz w:val="16"/>
                          <w:szCs w:val="16"/>
                        </w:rPr>
                        <w:t xml:space="preserve">One disease related to the digestive system, is heartburn. </w:t>
                      </w:r>
                      <w:r w:rsidR="00B02BCF" w:rsidRPr="00B02BCF">
                        <w:rPr>
                          <w:rFonts w:ascii="Arial" w:hAnsi="Arial" w:cs="Arial"/>
                          <w:sz w:val="16"/>
                          <w:szCs w:val="16"/>
                        </w:rPr>
                        <w:t>Heartbur</w:t>
                      </w:r>
                      <w:r>
                        <w:rPr>
                          <w:rFonts w:ascii="Arial" w:hAnsi="Arial" w:cs="Arial"/>
                          <w:sz w:val="16"/>
                          <w:szCs w:val="16"/>
                        </w:rPr>
                        <w:t>n is a common symptom of GERD (gastro-oesophageal reflux disease</w:t>
                      </w:r>
                      <w:r w:rsidR="00B02BCF" w:rsidRPr="00B02BCF">
                        <w:rPr>
                          <w:rFonts w:ascii="Arial" w:hAnsi="Arial" w:cs="Arial"/>
                          <w:sz w:val="16"/>
                          <w:szCs w:val="16"/>
                        </w:rPr>
                        <w:t>)</w:t>
                      </w:r>
                      <w:r>
                        <w:rPr>
                          <w:rFonts w:ascii="Arial" w:hAnsi="Arial" w:cs="Arial"/>
                          <w:sz w:val="16"/>
                          <w:szCs w:val="16"/>
                        </w:rPr>
                        <w:t xml:space="preserve">. </w:t>
                      </w:r>
                      <w:r w:rsidR="00B02BCF" w:rsidRPr="00B02BCF">
                        <w:rPr>
                          <w:rFonts w:ascii="Arial" w:hAnsi="Arial" w:cs="Arial"/>
                          <w:sz w:val="16"/>
                          <w:szCs w:val="16"/>
                        </w:rPr>
                        <w:t xml:space="preserve">Heartburn symptoms </w:t>
                      </w:r>
                      <w:r>
                        <w:rPr>
                          <w:rFonts w:ascii="Arial" w:hAnsi="Arial" w:cs="Arial"/>
                          <w:sz w:val="16"/>
                          <w:szCs w:val="16"/>
                        </w:rPr>
                        <w:t>often take place when gastric acid goes back up into the oesophagus. This can happen at any time but most often it is said to occur after meals. Different foods can trigger heartburn for different individuals, most often, spicy, citric and oily foods can cause heartburn. Antacids are a common treatment for heartburn and have been used for over ‘2000 years’ (Mandel, K. G. et al 2000)</w:t>
                      </w:r>
                    </w:p>
                  </w:txbxContent>
                </v:textbox>
              </v:shape>
            </w:pict>
          </mc:Fallback>
        </mc:AlternateContent>
      </w: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7B066E" w:rsidP="00B71101">
      <w:pPr>
        <w:spacing w:after="0" w:line="240" w:lineRule="auto"/>
        <w:rPr>
          <w:rFonts w:ascii="Arial" w:eastAsia="Times New Roman" w:hAnsi="Arial" w:cs="Arial"/>
          <w:lang w:eastAsia="en-GB"/>
        </w:rPr>
      </w:pPr>
    </w:p>
    <w:p w:rsidR="007B066E" w:rsidRDefault="007B1DE9" w:rsidP="00B71101">
      <w:pPr>
        <w:spacing w:after="0" w:line="240" w:lineRule="auto"/>
        <w:rPr>
          <w:rFonts w:ascii="Arial" w:eastAsia="Times New Roman" w:hAnsi="Arial" w:cs="Arial"/>
          <w:lang w:eastAsia="en-GB"/>
        </w:rPr>
      </w:pPr>
      <w:r w:rsidRPr="00CE6BDF">
        <w:rPr>
          <w:rFonts w:ascii="Arial" w:eastAsia="Times New Roman" w:hAnsi="Arial" w:cs="Arial"/>
          <w:noProof/>
          <w:lang w:eastAsia="en-GB"/>
        </w:rPr>
        <mc:AlternateContent>
          <mc:Choice Requires="wps">
            <w:drawing>
              <wp:anchor distT="45720" distB="45720" distL="114300" distR="114300" simplePos="0" relativeHeight="251693056" behindDoc="0" locked="0" layoutInCell="1" allowOverlap="1">
                <wp:simplePos x="0" y="0"/>
                <wp:positionH relativeFrom="column">
                  <wp:posOffset>4599940</wp:posOffset>
                </wp:positionH>
                <wp:positionV relativeFrom="paragraph">
                  <wp:posOffset>151130</wp:posOffset>
                </wp:positionV>
                <wp:extent cx="1614805" cy="499110"/>
                <wp:effectExtent l="0" t="0" r="23495" b="1524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4805" cy="499110"/>
                        </a:xfrm>
                        <a:prstGeom prst="rect">
                          <a:avLst/>
                        </a:prstGeom>
                        <a:solidFill>
                          <a:srgbClr val="FFCC00"/>
                        </a:solidFill>
                        <a:ln w="9525">
                          <a:solidFill>
                            <a:srgbClr val="000000"/>
                          </a:solidFill>
                          <a:miter lim="800000"/>
                          <a:headEnd/>
                          <a:tailEnd/>
                        </a:ln>
                      </wps:spPr>
                      <wps:txbx>
                        <w:txbxContent>
                          <w:p w:rsidR="00CE6BDF" w:rsidRPr="007B1DE9" w:rsidRDefault="00CE6BDF" w:rsidP="00CE6BDF">
                            <w:pPr>
                              <w:jc w:val="center"/>
                              <w:rPr>
                                <w:rFonts w:ascii="Arial" w:hAnsi="Arial" w:cs="Arial"/>
                                <w:b/>
                              </w:rPr>
                            </w:pPr>
                            <w:proofErr w:type="spellStart"/>
                            <w:r w:rsidRPr="007B1DE9">
                              <w:rPr>
                                <w:rFonts w:ascii="Arial" w:hAnsi="Arial" w:cs="Arial"/>
                                <w:b/>
                              </w:rPr>
                              <w:t>Fulban</w:t>
                            </w:r>
                            <w:proofErr w:type="spellEnd"/>
                            <w:r w:rsidRPr="007B1DE9">
                              <w:rPr>
                                <w:rFonts w:ascii="Arial" w:hAnsi="Arial" w:cs="Arial"/>
                                <w:b/>
                              </w:rPr>
                              <w:t xml:space="preserve"> Bibi</w:t>
                            </w:r>
                          </w:p>
                          <w:p w:rsidR="00CE6BDF" w:rsidRPr="007B1DE9" w:rsidRDefault="00CE6BDF" w:rsidP="00CE6BDF">
                            <w:pPr>
                              <w:jc w:val="center"/>
                              <w:rPr>
                                <w:rFonts w:ascii="Arial" w:hAnsi="Arial" w:cs="Arial"/>
                                <w:b/>
                              </w:rPr>
                            </w:pPr>
                            <w:r w:rsidRPr="007B1DE9">
                              <w:rPr>
                                <w:rFonts w:ascii="Arial" w:hAnsi="Arial" w:cs="Arial"/>
                                <w:b/>
                              </w:rPr>
                              <w:t>1714121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362.2pt;margin-top:11.9pt;width:127.15pt;height:39.3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" fillcolor="#fc0">
                <v:textbox>
                  <w:txbxContent>
                    <w:p w:rsidR="00CE6BDF" w:rsidRPr="007B1DE9" w:rsidRDefault="00CE6BDF" w:rsidP="00CE6BDF">
                      <w:pPr>
                        <w:jc w:val="center"/>
                        <w:rPr>
                          <w:rFonts w:ascii="Arial" w:hAnsi="Arial" w:cs="Arial"/>
                          <w:b/>
                        </w:rPr>
                      </w:pPr>
                      <w:proofErr w:type="spellStart"/>
                      <w:r w:rsidRPr="007B1DE9">
                        <w:rPr>
                          <w:rFonts w:ascii="Arial" w:hAnsi="Arial" w:cs="Arial"/>
                          <w:b/>
                        </w:rPr>
                        <w:t>Fulban</w:t>
                      </w:r>
                      <w:proofErr w:type="spellEnd"/>
                      <w:r w:rsidRPr="007B1DE9">
                        <w:rPr>
                          <w:rFonts w:ascii="Arial" w:hAnsi="Arial" w:cs="Arial"/>
                          <w:b/>
                        </w:rPr>
                        <w:t xml:space="preserve"> Bibi</w:t>
                      </w:r>
                    </w:p>
                    <w:p w:rsidR="00CE6BDF" w:rsidRPr="007B1DE9" w:rsidRDefault="00CE6BDF" w:rsidP="00CE6BDF">
                      <w:pPr>
                        <w:jc w:val="center"/>
                        <w:rPr>
                          <w:rFonts w:ascii="Arial" w:hAnsi="Arial" w:cs="Arial"/>
                          <w:b/>
                        </w:rPr>
                      </w:pPr>
                      <w:r w:rsidRPr="007B1DE9">
                        <w:rPr>
                          <w:rFonts w:ascii="Arial" w:hAnsi="Arial" w:cs="Arial"/>
                          <w:b/>
                        </w:rPr>
                        <w:t>1714121</w:t>
                      </w:r>
                    </w:p>
                  </w:txbxContent>
                </v:textbox>
                <w10:wrap type="square"/>
              </v:shape>
            </w:pict>
          </mc:Fallback>
        </mc:AlternateContent>
      </w:r>
    </w:p>
    <w:p w:rsidR="007B066E" w:rsidRDefault="007B066E" w:rsidP="00B71101">
      <w:pPr>
        <w:spacing w:after="0" w:line="240" w:lineRule="auto"/>
        <w:rPr>
          <w:rFonts w:ascii="Arial" w:eastAsia="Times New Roman" w:hAnsi="Arial" w:cs="Arial"/>
          <w:lang w:eastAsia="en-GB"/>
        </w:rPr>
      </w:pPr>
    </w:p>
    <w:p w:rsidR="00193237" w:rsidRDefault="00193237" w:rsidP="00193237">
      <w:pPr>
        <w:spacing w:after="0" w:line="240" w:lineRule="auto"/>
        <w:rPr>
          <w:rFonts w:ascii="Arial" w:eastAsia="Times New Roman" w:hAnsi="Arial" w:cs="Arial"/>
          <w:lang w:eastAsia="en-GB"/>
        </w:rPr>
      </w:pPr>
    </w:p>
    <w:p w:rsidR="00193237" w:rsidRDefault="00193237" w:rsidP="00193237">
      <w:pPr>
        <w:spacing w:after="0" w:line="240" w:lineRule="auto"/>
        <w:rPr>
          <w:rFonts w:ascii="Arial" w:eastAsia="Times New Roman" w:hAnsi="Arial" w:cs="Arial"/>
          <w:lang w:eastAsia="en-GB"/>
        </w:rPr>
      </w:pPr>
    </w:p>
    <w:p w:rsidR="00193237" w:rsidRDefault="00193237" w:rsidP="00193237">
      <w:pPr>
        <w:spacing w:after="0" w:line="240" w:lineRule="auto"/>
        <w:rPr>
          <w:rFonts w:ascii="Arial" w:eastAsia="Times New Roman" w:hAnsi="Arial" w:cs="Arial"/>
          <w:lang w:eastAsia="en-GB"/>
        </w:rPr>
      </w:pPr>
    </w:p>
    <w:p w:rsidR="00EF501B" w:rsidRPr="00BE1A92" w:rsidRDefault="00EF501B" w:rsidP="00193237">
      <w:pPr>
        <w:spacing w:after="0" w:line="240" w:lineRule="auto"/>
        <w:rPr>
          <w:rFonts w:ascii="Arial" w:eastAsia="Times New Roman" w:hAnsi="Arial" w:cs="Arial"/>
          <w:b/>
          <w:u w:val="single"/>
          <w:lang w:eastAsia="en-GB"/>
        </w:rPr>
      </w:pPr>
      <w:r w:rsidRPr="00BE1A92">
        <w:rPr>
          <w:rFonts w:ascii="Arial" w:hAnsi="Arial" w:cs="Arial"/>
          <w:b/>
          <w:u w:val="single"/>
        </w:rPr>
        <w:lastRenderedPageBreak/>
        <w:t>References</w:t>
      </w:r>
    </w:p>
    <w:p w:rsidR="00EF501B" w:rsidRPr="00BE1A92" w:rsidRDefault="00EF501B" w:rsidP="00B71101">
      <w:pPr>
        <w:pBdr>
          <w:bottom w:val="single" w:sz="6" w:space="1" w:color="auto"/>
        </w:pBdr>
        <w:spacing w:after="0" w:line="240" w:lineRule="auto"/>
        <w:rPr>
          <w:rFonts w:ascii="Arial" w:hAnsi="Arial" w:cs="Arial"/>
        </w:rPr>
      </w:pPr>
    </w:p>
    <w:p w:rsidR="00B0403E" w:rsidRPr="00BE1A92" w:rsidRDefault="00B0403E" w:rsidP="00B0403E">
      <w:pPr>
        <w:pBdr>
          <w:bottom w:val="single" w:sz="6" w:space="1" w:color="auto"/>
        </w:pBdr>
        <w:spacing w:after="0" w:line="240" w:lineRule="auto"/>
        <w:rPr>
          <w:rFonts w:ascii="Arial" w:hAnsi="Arial" w:cs="Arial"/>
          <w:spacing w:val="-3"/>
          <w:lang w:val="en"/>
        </w:rPr>
      </w:pPr>
      <w:proofErr w:type="spellStart"/>
      <w:r w:rsidRPr="00BE1A92">
        <w:rPr>
          <w:rFonts w:ascii="Arial" w:hAnsi="Arial" w:cs="Arial"/>
          <w:spacing w:val="-3"/>
          <w:lang w:val="en"/>
        </w:rPr>
        <w:t>Christiano</w:t>
      </w:r>
      <w:proofErr w:type="spellEnd"/>
      <w:r w:rsidRPr="00BE1A92">
        <w:rPr>
          <w:rFonts w:ascii="Arial" w:hAnsi="Arial" w:cs="Arial"/>
          <w:spacing w:val="-3"/>
          <w:lang w:val="en"/>
        </w:rPr>
        <w:t>, D. (2018) Can you live without a liver? (online) Available at: &lt;</w:t>
      </w:r>
      <w:hyperlink r:id="rId6" w:history="1">
        <w:r w:rsidRPr="00BE1A92">
          <w:rPr>
            <w:rStyle w:val="Hyperlink"/>
            <w:rFonts w:ascii="Arial" w:hAnsi="Arial" w:cs="Arial"/>
            <w:spacing w:val="-3"/>
            <w:lang w:val="en"/>
          </w:rPr>
          <w:t>https://www.healthline.com</w:t>
        </w:r>
        <w:r w:rsidRPr="00BE1A92">
          <w:rPr>
            <w:rStyle w:val="Hyperlink"/>
            <w:rFonts w:ascii="Arial" w:hAnsi="Arial" w:cs="Arial"/>
            <w:spacing w:val="-3"/>
            <w:lang w:val="en"/>
          </w:rPr>
          <w:t>/health/can-you-live-without-liver#liver-failure</w:t>
        </w:r>
      </w:hyperlink>
      <w:r w:rsidRPr="00BE1A92">
        <w:rPr>
          <w:rFonts w:ascii="Arial" w:hAnsi="Arial" w:cs="Arial"/>
          <w:spacing w:val="-3"/>
          <w:lang w:val="en"/>
        </w:rPr>
        <w:t>&gt; (Accessed 23 Oct 2020)</w:t>
      </w:r>
    </w:p>
    <w:p w:rsidR="00B0403E" w:rsidRPr="00BE1A92" w:rsidRDefault="00B0403E" w:rsidP="00B0403E">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w:t>
      </w:r>
    </w:p>
    <w:p w:rsidR="00B0403E" w:rsidRPr="00BE1A92" w:rsidRDefault="00B0403E" w:rsidP="00B0403E">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 xml:space="preserve">This source was very helpful in providing different information about the liver. This included the different functions of a liver, how important the organ is, and information about liver transplants and surgeries. </w:t>
      </w:r>
    </w:p>
    <w:p w:rsidR="00B0403E" w:rsidRPr="00BE1A92" w:rsidRDefault="00B0403E" w:rsidP="00B71101">
      <w:pPr>
        <w:pBdr>
          <w:bottom w:val="single" w:sz="6" w:space="1" w:color="auto"/>
        </w:pBdr>
        <w:spacing w:after="0" w:line="240" w:lineRule="auto"/>
        <w:rPr>
          <w:rFonts w:ascii="Arial" w:hAnsi="Arial" w:cs="Arial"/>
        </w:rPr>
      </w:pPr>
    </w:p>
    <w:p w:rsidR="0081170B" w:rsidRPr="00BE1A92" w:rsidRDefault="0081170B" w:rsidP="00B71101">
      <w:pPr>
        <w:pBdr>
          <w:bottom w:val="single" w:sz="6" w:space="1" w:color="auto"/>
        </w:pBdr>
        <w:spacing w:after="0" w:line="240" w:lineRule="auto"/>
        <w:rPr>
          <w:rFonts w:ascii="Arial" w:hAnsi="Arial" w:cs="Arial"/>
        </w:rPr>
      </w:pPr>
    </w:p>
    <w:p w:rsidR="00B0403E" w:rsidRPr="00BE1A92" w:rsidRDefault="00B0403E" w:rsidP="00B0403E">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Cleveland Clinic. (2020) The structure and function of the digestive system. (online) Available at: &lt;</w:t>
      </w:r>
      <w:hyperlink r:id="rId7" w:history="1">
        <w:r w:rsidRPr="00BE1A92">
          <w:rPr>
            <w:rStyle w:val="Hyperlink"/>
            <w:rFonts w:ascii="Arial" w:hAnsi="Arial" w:cs="Arial"/>
            <w:spacing w:val="-3"/>
            <w:lang w:val="en"/>
          </w:rPr>
          <w:t>https://my.clevelandclinic.org/health/articles/7041-the-structure-and-function-of-the-digestive-system</w:t>
        </w:r>
      </w:hyperlink>
      <w:r w:rsidRPr="00BE1A92">
        <w:rPr>
          <w:rFonts w:ascii="Arial" w:hAnsi="Arial" w:cs="Arial"/>
          <w:spacing w:val="-3"/>
          <w:lang w:val="en"/>
        </w:rPr>
        <w:t>&gt; (Accessed 29 Oct 2020)</w:t>
      </w:r>
    </w:p>
    <w:p w:rsidR="00B0403E" w:rsidRPr="00BE1A92" w:rsidRDefault="00B0403E" w:rsidP="00B0403E">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w:t>
      </w:r>
    </w:p>
    <w:p w:rsidR="00B0403E" w:rsidRPr="00BE1A92" w:rsidRDefault="00B0403E" w:rsidP="00B0403E">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 xml:space="preserve">This source provided an order and description of many of the organs that contribute towards the body’s digestive system. It also provided me with a deeper understanding of the functions of each organ mentioned. </w:t>
      </w:r>
    </w:p>
    <w:p w:rsidR="00B0403E" w:rsidRPr="00BE1A92" w:rsidRDefault="00B0403E" w:rsidP="00B0403E">
      <w:pPr>
        <w:pBdr>
          <w:bottom w:val="single" w:sz="6" w:space="1" w:color="auto"/>
        </w:pBdr>
        <w:spacing w:after="0" w:line="240" w:lineRule="auto"/>
        <w:rPr>
          <w:rFonts w:ascii="Arial" w:eastAsia="Times New Roman" w:hAnsi="Arial" w:cs="Arial"/>
          <w:lang w:eastAsia="en-GB"/>
        </w:rPr>
      </w:pPr>
    </w:p>
    <w:p w:rsidR="00B0403E" w:rsidRPr="00BE1A92" w:rsidRDefault="00B0403E" w:rsidP="00B0403E">
      <w:pPr>
        <w:pBdr>
          <w:bottom w:val="single" w:sz="6" w:space="1" w:color="auto"/>
        </w:pBdr>
        <w:spacing w:after="0" w:line="240" w:lineRule="auto"/>
        <w:rPr>
          <w:rFonts w:ascii="Arial" w:eastAsia="Times New Roman" w:hAnsi="Arial" w:cs="Arial"/>
          <w:lang w:eastAsia="en-GB"/>
        </w:rPr>
      </w:pPr>
    </w:p>
    <w:p w:rsidR="00B0403E" w:rsidRPr="00BE1A92" w:rsidRDefault="00B0403E" w:rsidP="00B0403E">
      <w:pPr>
        <w:pBdr>
          <w:bottom w:val="single" w:sz="6" w:space="1" w:color="auto"/>
        </w:pBdr>
        <w:spacing w:after="0" w:line="240" w:lineRule="auto"/>
        <w:rPr>
          <w:rFonts w:ascii="Arial" w:eastAsia="Times New Roman" w:hAnsi="Arial" w:cs="Arial"/>
          <w:lang w:eastAsia="en-GB"/>
        </w:rPr>
      </w:pPr>
      <w:proofErr w:type="spellStart"/>
      <w:r w:rsidRPr="00BE1A92">
        <w:rPr>
          <w:rFonts w:ascii="Arial" w:eastAsia="Times New Roman" w:hAnsi="Arial" w:cs="Arial"/>
          <w:lang w:eastAsia="en-GB"/>
        </w:rPr>
        <w:t>Crosta</w:t>
      </w:r>
      <w:proofErr w:type="spellEnd"/>
      <w:r w:rsidRPr="00BE1A92">
        <w:rPr>
          <w:rFonts w:ascii="Arial" w:eastAsia="Times New Roman" w:hAnsi="Arial" w:cs="Arial"/>
          <w:lang w:eastAsia="en-GB"/>
        </w:rPr>
        <w:t>, P. (2017) Pancreas: functions and possible problems. (online) Available at: &lt;</w:t>
      </w:r>
      <w:hyperlink r:id="rId8" w:history="1">
        <w:r w:rsidRPr="00BE1A92">
          <w:rPr>
            <w:rStyle w:val="Hyperlink"/>
            <w:rFonts w:ascii="Arial" w:eastAsia="Times New Roman" w:hAnsi="Arial" w:cs="Arial"/>
            <w:lang w:eastAsia="en-GB"/>
          </w:rPr>
          <w:t>https://www.medicalnewstoday.com/articles/10011</w:t>
        </w:r>
      </w:hyperlink>
      <w:r w:rsidRPr="00BE1A92">
        <w:rPr>
          <w:rFonts w:ascii="Arial" w:eastAsia="Times New Roman" w:hAnsi="Arial" w:cs="Arial"/>
          <w:lang w:eastAsia="en-GB"/>
        </w:rPr>
        <w:t>&gt; (Accessed 30 Oct 2020)</w:t>
      </w:r>
    </w:p>
    <w:p w:rsidR="00B0403E" w:rsidRPr="00BE1A92" w:rsidRDefault="00B0403E" w:rsidP="00B0403E">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w:t>
      </w:r>
    </w:p>
    <w:p w:rsidR="00B0403E" w:rsidRPr="00BE1A92" w:rsidRDefault="00B0403E" w:rsidP="00B0403E">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 xml:space="preserve">This source showed me an imagine with a clearer location of where the pancreas is found and how big it is. As well as this, it gave information on the functions and disorders of the pancreas. </w:t>
      </w:r>
    </w:p>
    <w:p w:rsidR="00B0403E" w:rsidRPr="00BE1A92" w:rsidRDefault="00B0403E" w:rsidP="00B0403E">
      <w:pPr>
        <w:pBdr>
          <w:bottom w:val="single" w:sz="6" w:space="1" w:color="auto"/>
        </w:pBdr>
        <w:spacing w:after="0" w:line="240" w:lineRule="auto"/>
        <w:rPr>
          <w:rFonts w:ascii="Arial" w:eastAsia="Times New Roman" w:hAnsi="Arial" w:cs="Arial"/>
          <w:lang w:eastAsia="en-GB"/>
        </w:rPr>
      </w:pPr>
    </w:p>
    <w:p w:rsidR="00B0403E" w:rsidRPr="00BE1A92" w:rsidRDefault="00B0403E" w:rsidP="00B0403E">
      <w:pPr>
        <w:pBdr>
          <w:bottom w:val="single" w:sz="6" w:space="1" w:color="auto"/>
        </w:pBdr>
        <w:spacing w:after="0" w:line="240" w:lineRule="auto"/>
        <w:rPr>
          <w:rFonts w:ascii="Arial" w:eastAsia="Times New Roman" w:hAnsi="Arial" w:cs="Arial"/>
          <w:lang w:eastAsia="en-GB"/>
        </w:rPr>
      </w:pPr>
    </w:p>
    <w:p w:rsidR="00B0403E" w:rsidRPr="00BE1A92" w:rsidRDefault="00B0403E" w:rsidP="00B0403E">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Healthline. (2018) Small intestine. (online) Available at: &lt;</w:t>
      </w:r>
      <w:hyperlink r:id="rId9" w:history="1">
        <w:r w:rsidRPr="00BE1A92">
          <w:rPr>
            <w:rStyle w:val="Hyperlink"/>
            <w:rFonts w:ascii="Arial" w:hAnsi="Arial" w:cs="Arial"/>
            <w:spacing w:val="-3"/>
            <w:lang w:val="en"/>
          </w:rPr>
          <w:t>https://www.healthlin</w:t>
        </w:r>
        <w:r w:rsidRPr="00BE1A92">
          <w:rPr>
            <w:rStyle w:val="Hyperlink"/>
            <w:rFonts w:ascii="Arial" w:hAnsi="Arial" w:cs="Arial"/>
            <w:spacing w:val="-3"/>
            <w:lang w:val="en"/>
          </w:rPr>
          <w:t>e.com/health/human-body-maps/small-intestine#1</w:t>
        </w:r>
      </w:hyperlink>
      <w:r w:rsidRPr="00BE1A92">
        <w:rPr>
          <w:rFonts w:ascii="Arial" w:hAnsi="Arial" w:cs="Arial"/>
          <w:spacing w:val="-3"/>
          <w:lang w:val="en"/>
        </w:rPr>
        <w:t>&gt; (Accessed 25 Oct 2020)</w:t>
      </w:r>
    </w:p>
    <w:p w:rsidR="00B0403E" w:rsidRPr="00BE1A92" w:rsidRDefault="00B0403E" w:rsidP="00B0403E">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w:t>
      </w:r>
    </w:p>
    <w:p w:rsidR="00B0403E" w:rsidRPr="00BE1A92" w:rsidRDefault="00B0403E" w:rsidP="00B0403E">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 xml:space="preserve">This source provided me information about cells in the small intestines and how they work to absorb nutrients. </w:t>
      </w:r>
    </w:p>
    <w:p w:rsidR="00B0403E" w:rsidRPr="00BE1A92" w:rsidRDefault="00B0403E" w:rsidP="00B0403E">
      <w:pPr>
        <w:pBdr>
          <w:bottom w:val="single" w:sz="6" w:space="1" w:color="auto"/>
        </w:pBdr>
        <w:spacing w:after="0" w:line="240" w:lineRule="auto"/>
        <w:rPr>
          <w:rFonts w:ascii="Arial" w:hAnsi="Arial" w:cs="Arial"/>
          <w:spacing w:val="-3"/>
          <w:lang w:val="en"/>
        </w:rPr>
      </w:pPr>
    </w:p>
    <w:p w:rsidR="00B0403E" w:rsidRPr="00BE1A92" w:rsidRDefault="00B0403E" w:rsidP="00B0403E">
      <w:pPr>
        <w:pBdr>
          <w:bottom w:val="single" w:sz="6" w:space="1" w:color="auto"/>
        </w:pBdr>
        <w:spacing w:after="0" w:line="240" w:lineRule="auto"/>
        <w:rPr>
          <w:rFonts w:ascii="Arial" w:hAnsi="Arial" w:cs="Arial"/>
          <w:spacing w:val="-3"/>
          <w:lang w:val="en"/>
        </w:rPr>
      </w:pPr>
    </w:p>
    <w:p w:rsidR="00B0403E" w:rsidRPr="00BE1A92" w:rsidRDefault="00B0403E" w:rsidP="00B0403E">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Healthline. (2018) Rectum. (online) Available at: &lt;</w:t>
      </w:r>
      <w:hyperlink r:id="rId10" w:history="1">
        <w:r w:rsidRPr="00BE1A92">
          <w:rPr>
            <w:rStyle w:val="Hyperlink"/>
            <w:rFonts w:ascii="Arial" w:hAnsi="Arial" w:cs="Arial"/>
            <w:spacing w:val="-3"/>
            <w:lang w:val="en"/>
          </w:rPr>
          <w:t>http</w:t>
        </w:r>
        <w:r w:rsidRPr="00BE1A92">
          <w:rPr>
            <w:rStyle w:val="Hyperlink"/>
            <w:rFonts w:ascii="Arial" w:hAnsi="Arial" w:cs="Arial"/>
            <w:spacing w:val="-3"/>
            <w:lang w:val="en"/>
          </w:rPr>
          <w:t>s://www.healthline.com/human-body-maps/rectum#1</w:t>
        </w:r>
      </w:hyperlink>
      <w:r w:rsidRPr="00BE1A92">
        <w:rPr>
          <w:rFonts w:ascii="Arial" w:hAnsi="Arial" w:cs="Arial"/>
          <w:spacing w:val="-3"/>
          <w:lang w:val="en"/>
        </w:rPr>
        <w:t>&gt; (Accessed 23 Oct 2020)</w:t>
      </w:r>
    </w:p>
    <w:p w:rsidR="00B0403E" w:rsidRPr="00BE1A92" w:rsidRDefault="00B0403E" w:rsidP="00B0403E">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w:t>
      </w:r>
    </w:p>
    <w:p w:rsidR="00B0403E" w:rsidRPr="00BE1A92" w:rsidRDefault="00B0403E" w:rsidP="00B0403E">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 xml:space="preserve">This source contained information about the rectum and how the rectum works as a storage for stool until it is ready to part from the body. </w:t>
      </w:r>
    </w:p>
    <w:p w:rsidR="00B0403E" w:rsidRPr="00BE1A92" w:rsidRDefault="00B0403E" w:rsidP="00B0403E">
      <w:pPr>
        <w:pBdr>
          <w:bottom w:val="single" w:sz="6" w:space="1" w:color="auto"/>
        </w:pBdr>
        <w:spacing w:after="0" w:line="240" w:lineRule="auto"/>
        <w:rPr>
          <w:rFonts w:ascii="Arial" w:eastAsia="Times New Roman" w:hAnsi="Arial" w:cs="Arial"/>
          <w:lang w:eastAsia="en-GB"/>
        </w:rPr>
      </w:pPr>
    </w:p>
    <w:p w:rsidR="00B0403E" w:rsidRPr="00BE1A92" w:rsidRDefault="00B0403E" w:rsidP="00B0403E">
      <w:pPr>
        <w:pBdr>
          <w:bottom w:val="single" w:sz="6" w:space="1" w:color="auto"/>
        </w:pBdr>
        <w:spacing w:after="0" w:line="240" w:lineRule="auto"/>
        <w:rPr>
          <w:rFonts w:ascii="Arial" w:eastAsia="Times New Roman" w:hAnsi="Arial" w:cs="Arial"/>
          <w:lang w:eastAsia="en-GB"/>
        </w:rPr>
      </w:pPr>
    </w:p>
    <w:p w:rsidR="00B0403E" w:rsidRPr="00BE1A92" w:rsidRDefault="00B0403E" w:rsidP="00B0403E">
      <w:pPr>
        <w:pBdr>
          <w:bottom w:val="single" w:sz="6" w:space="1" w:color="auto"/>
        </w:pBdr>
        <w:spacing w:after="0" w:line="240" w:lineRule="auto"/>
        <w:rPr>
          <w:rFonts w:ascii="Arial" w:eastAsia="Times New Roman" w:hAnsi="Arial" w:cs="Arial"/>
          <w:lang w:eastAsia="en-GB"/>
        </w:rPr>
      </w:pPr>
    </w:p>
    <w:p w:rsidR="00B0403E" w:rsidRPr="00BE1A92" w:rsidRDefault="00B0403E" w:rsidP="00B0403E">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 xml:space="preserve">Inner body research (2020) </w:t>
      </w:r>
      <w:proofErr w:type="spellStart"/>
      <w:r w:rsidRPr="00BE1A92">
        <w:rPr>
          <w:rFonts w:ascii="Arial" w:eastAsia="Times New Roman" w:hAnsi="Arial" w:cs="Arial"/>
          <w:lang w:eastAsia="en-GB"/>
        </w:rPr>
        <w:t>Esophagus</w:t>
      </w:r>
      <w:proofErr w:type="spellEnd"/>
      <w:r w:rsidRPr="00BE1A92">
        <w:rPr>
          <w:rFonts w:ascii="Arial" w:eastAsia="Times New Roman" w:hAnsi="Arial" w:cs="Arial"/>
          <w:lang w:eastAsia="en-GB"/>
        </w:rPr>
        <w:t>. (online) Available at: &lt;</w:t>
      </w:r>
      <w:hyperlink r:id="rId11" w:history="1">
        <w:r w:rsidRPr="00BE1A92">
          <w:rPr>
            <w:rStyle w:val="Hyperlink"/>
            <w:rFonts w:ascii="Arial" w:eastAsia="Times New Roman" w:hAnsi="Arial" w:cs="Arial"/>
            <w:lang w:eastAsia="en-GB"/>
          </w:rPr>
          <w:t>https://www.innerbody.com/image_dige01/dige03-new2.html</w:t>
        </w:r>
      </w:hyperlink>
      <w:r w:rsidRPr="00BE1A92">
        <w:rPr>
          <w:rFonts w:ascii="Arial" w:eastAsia="Times New Roman" w:hAnsi="Arial" w:cs="Arial"/>
          <w:lang w:eastAsia="en-GB"/>
        </w:rPr>
        <w:t>&gt; (Accessed 2 Nov 2020)</w:t>
      </w:r>
    </w:p>
    <w:p w:rsidR="00B0403E" w:rsidRPr="00BE1A92" w:rsidRDefault="00B0403E" w:rsidP="00B0403E">
      <w:pPr>
        <w:pBdr>
          <w:bottom w:val="single" w:sz="6" w:space="1" w:color="auto"/>
        </w:pBdr>
        <w:spacing w:after="0" w:line="240" w:lineRule="auto"/>
        <w:rPr>
          <w:rFonts w:ascii="Arial" w:hAnsi="Arial" w:cs="Arial"/>
        </w:rPr>
      </w:pPr>
      <w:r w:rsidRPr="00BE1A92">
        <w:rPr>
          <w:rFonts w:ascii="Arial" w:hAnsi="Arial" w:cs="Arial"/>
        </w:rPr>
        <w:t>--</w:t>
      </w:r>
    </w:p>
    <w:p w:rsidR="00B0403E" w:rsidRPr="00BE1A92" w:rsidRDefault="00B0403E" w:rsidP="00B0403E">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 xml:space="preserve">This source was very in depth in the way in which it described the oesophagus. As well as this, it gave me a better understanding of the way this organ looks, how it works, and even how diseases such as GERD can affect the oesophagus. </w:t>
      </w:r>
    </w:p>
    <w:p w:rsidR="00B0403E" w:rsidRPr="00BE1A92" w:rsidRDefault="00B0403E" w:rsidP="00B0403E">
      <w:pPr>
        <w:pBdr>
          <w:bottom w:val="single" w:sz="6" w:space="1" w:color="auto"/>
        </w:pBdr>
        <w:spacing w:after="0" w:line="240" w:lineRule="auto"/>
        <w:rPr>
          <w:rFonts w:ascii="Arial" w:hAnsi="Arial" w:cs="Arial"/>
          <w:spacing w:val="-3"/>
          <w:lang w:val="en"/>
        </w:rPr>
      </w:pPr>
    </w:p>
    <w:p w:rsidR="00B0403E" w:rsidRPr="00BE1A92" w:rsidRDefault="00B0403E" w:rsidP="00B0403E">
      <w:pPr>
        <w:pBdr>
          <w:bottom w:val="single" w:sz="6" w:space="1" w:color="auto"/>
        </w:pBdr>
        <w:spacing w:after="0" w:line="240" w:lineRule="auto"/>
        <w:rPr>
          <w:rFonts w:ascii="Arial" w:eastAsia="Times New Roman" w:hAnsi="Arial" w:cs="Arial"/>
          <w:lang w:eastAsia="en-GB"/>
        </w:rPr>
      </w:pPr>
    </w:p>
    <w:p w:rsidR="00B0403E" w:rsidRPr="00BE1A92" w:rsidRDefault="00B0403E" w:rsidP="00B0403E">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Jewell, T. (2018) What does the pancreas do? (online) Available at: &lt;</w:t>
      </w:r>
      <w:hyperlink r:id="rId12" w:history="1">
        <w:r w:rsidRPr="00BE1A92">
          <w:rPr>
            <w:rStyle w:val="Hyperlink"/>
            <w:rFonts w:ascii="Arial" w:hAnsi="Arial" w:cs="Arial"/>
            <w:spacing w:val="-3"/>
            <w:lang w:val="en"/>
          </w:rPr>
          <w:t>https://www.healthline.com/health/what-does-the-pancreas-do</w:t>
        </w:r>
      </w:hyperlink>
      <w:r w:rsidRPr="00BE1A92">
        <w:rPr>
          <w:rFonts w:ascii="Arial" w:hAnsi="Arial" w:cs="Arial"/>
          <w:spacing w:val="-3"/>
          <w:lang w:val="en"/>
        </w:rPr>
        <w:t>&gt; (Accessed 29 Oct 2020)</w:t>
      </w:r>
    </w:p>
    <w:p w:rsidR="00B0403E" w:rsidRPr="00BE1A92" w:rsidRDefault="00B0403E" w:rsidP="00B0403E">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w:t>
      </w:r>
    </w:p>
    <w:p w:rsidR="00B0403E" w:rsidRPr="00BE1A92" w:rsidRDefault="00B0403E" w:rsidP="00B0403E">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lastRenderedPageBreak/>
        <w:t xml:space="preserve">This source informed me about the exocrine and endocrine system within the pancreas, as well as the functions and how to have a healthy pancreas. As well as this, it provided information about how a person can live without a pancreas. </w:t>
      </w:r>
    </w:p>
    <w:p w:rsidR="00B0403E" w:rsidRPr="00BE1A92" w:rsidRDefault="00B0403E" w:rsidP="00B0403E">
      <w:pPr>
        <w:pBdr>
          <w:bottom w:val="single" w:sz="6" w:space="1" w:color="auto"/>
        </w:pBdr>
        <w:spacing w:after="0" w:line="240" w:lineRule="auto"/>
        <w:rPr>
          <w:rFonts w:ascii="Arial" w:eastAsia="Times New Roman" w:hAnsi="Arial" w:cs="Arial"/>
          <w:lang w:eastAsia="en-GB"/>
        </w:rPr>
      </w:pPr>
    </w:p>
    <w:p w:rsidR="00B0403E" w:rsidRPr="00BE1A92" w:rsidRDefault="00B0403E" w:rsidP="00B0403E">
      <w:pPr>
        <w:pBdr>
          <w:bottom w:val="single" w:sz="6" w:space="1" w:color="auto"/>
        </w:pBdr>
        <w:spacing w:after="0" w:line="240" w:lineRule="auto"/>
        <w:rPr>
          <w:rFonts w:ascii="Arial" w:eastAsia="Times New Roman" w:hAnsi="Arial" w:cs="Arial"/>
          <w:lang w:eastAsia="en-GB"/>
        </w:rPr>
      </w:pPr>
    </w:p>
    <w:p w:rsidR="00B0403E" w:rsidRPr="00BE1A92" w:rsidRDefault="00B0403E" w:rsidP="00B0403E">
      <w:pPr>
        <w:pBdr>
          <w:bottom w:val="single" w:sz="6" w:space="1" w:color="auto"/>
        </w:pBdr>
        <w:spacing w:after="0" w:line="240" w:lineRule="auto"/>
        <w:rPr>
          <w:rFonts w:ascii="Arial" w:eastAsia="Times New Roman" w:hAnsi="Arial" w:cs="Arial"/>
          <w:lang w:eastAsia="en-GB"/>
        </w:rPr>
      </w:pPr>
    </w:p>
    <w:p w:rsidR="00B0403E" w:rsidRPr="00BE1A92" w:rsidRDefault="00B0403E" w:rsidP="00B0403E">
      <w:pPr>
        <w:pBdr>
          <w:bottom w:val="single" w:sz="6" w:space="1" w:color="auto"/>
        </w:pBdr>
        <w:spacing w:after="0" w:line="240" w:lineRule="auto"/>
        <w:rPr>
          <w:rFonts w:ascii="Arial" w:eastAsia="Times New Roman" w:hAnsi="Arial" w:cs="Arial"/>
          <w:lang w:eastAsia="en-GB"/>
        </w:rPr>
      </w:pPr>
      <w:r w:rsidRPr="0081170B">
        <w:rPr>
          <w:rFonts w:ascii="Arial" w:eastAsia="Times New Roman" w:hAnsi="Arial" w:cs="Arial"/>
          <w:lang w:eastAsia="en-GB"/>
        </w:rPr>
        <w:t xml:space="preserve">Mandel, K. G., </w:t>
      </w:r>
      <w:proofErr w:type="spellStart"/>
      <w:r w:rsidRPr="0081170B">
        <w:rPr>
          <w:rFonts w:ascii="Arial" w:eastAsia="Times New Roman" w:hAnsi="Arial" w:cs="Arial"/>
          <w:lang w:eastAsia="en-GB"/>
        </w:rPr>
        <w:t>Daggy</w:t>
      </w:r>
      <w:proofErr w:type="spellEnd"/>
      <w:r w:rsidRPr="0081170B">
        <w:rPr>
          <w:rFonts w:ascii="Arial" w:eastAsia="Times New Roman" w:hAnsi="Arial" w:cs="Arial"/>
          <w:lang w:eastAsia="en-GB"/>
        </w:rPr>
        <w:t xml:space="preserve">, B. P., Brodie, D. A., &amp; Jacoby, H. I. (2000). of heartburn and acid </w:t>
      </w:r>
      <w:proofErr w:type="spellStart"/>
      <w:r w:rsidRPr="0081170B">
        <w:rPr>
          <w:rFonts w:ascii="Arial" w:eastAsia="Times New Roman" w:hAnsi="Arial" w:cs="Arial"/>
          <w:lang w:eastAsia="en-GB"/>
        </w:rPr>
        <w:t>reux</w:t>
      </w:r>
      <w:proofErr w:type="spellEnd"/>
      <w:r w:rsidRPr="0081170B">
        <w:rPr>
          <w:rFonts w:ascii="Arial" w:eastAsia="Times New Roman" w:hAnsi="Arial" w:cs="Arial"/>
          <w:lang w:eastAsia="en-GB"/>
        </w:rPr>
        <w:t xml:space="preserve">. </w:t>
      </w:r>
      <w:r w:rsidRPr="0081170B">
        <w:rPr>
          <w:rFonts w:ascii="Arial" w:eastAsia="Times New Roman" w:hAnsi="Arial" w:cs="Arial"/>
          <w:i/>
          <w:iCs/>
          <w:lang w:eastAsia="en-GB"/>
        </w:rPr>
        <w:t xml:space="preserve">Aliment </w:t>
      </w:r>
      <w:proofErr w:type="spellStart"/>
      <w:r w:rsidRPr="0081170B">
        <w:rPr>
          <w:rFonts w:ascii="Arial" w:eastAsia="Times New Roman" w:hAnsi="Arial" w:cs="Arial"/>
          <w:i/>
          <w:iCs/>
          <w:lang w:eastAsia="en-GB"/>
        </w:rPr>
        <w:t>Pharmacol</w:t>
      </w:r>
      <w:proofErr w:type="spellEnd"/>
      <w:r w:rsidRPr="0081170B">
        <w:rPr>
          <w:rFonts w:ascii="Arial" w:eastAsia="Times New Roman" w:hAnsi="Arial" w:cs="Arial"/>
          <w:i/>
          <w:iCs/>
          <w:lang w:eastAsia="en-GB"/>
        </w:rPr>
        <w:t xml:space="preserve"> </w:t>
      </w:r>
      <w:proofErr w:type="spellStart"/>
      <w:r w:rsidRPr="0081170B">
        <w:rPr>
          <w:rFonts w:ascii="Arial" w:eastAsia="Times New Roman" w:hAnsi="Arial" w:cs="Arial"/>
          <w:i/>
          <w:iCs/>
          <w:lang w:eastAsia="en-GB"/>
        </w:rPr>
        <w:t>Ther</w:t>
      </w:r>
      <w:proofErr w:type="spellEnd"/>
      <w:r w:rsidRPr="0081170B">
        <w:rPr>
          <w:rFonts w:ascii="Arial" w:eastAsia="Times New Roman" w:hAnsi="Arial" w:cs="Arial"/>
          <w:lang w:eastAsia="en-GB"/>
        </w:rPr>
        <w:t xml:space="preserve">, </w:t>
      </w:r>
      <w:r w:rsidRPr="0081170B">
        <w:rPr>
          <w:rFonts w:ascii="Arial" w:eastAsia="Times New Roman" w:hAnsi="Arial" w:cs="Arial"/>
          <w:i/>
          <w:iCs/>
          <w:lang w:eastAsia="en-GB"/>
        </w:rPr>
        <w:t>14</w:t>
      </w:r>
      <w:r w:rsidRPr="0081170B">
        <w:rPr>
          <w:rFonts w:ascii="Arial" w:eastAsia="Times New Roman" w:hAnsi="Arial" w:cs="Arial"/>
          <w:lang w:eastAsia="en-GB"/>
        </w:rPr>
        <w:t>, 669-690.</w:t>
      </w:r>
    </w:p>
    <w:p w:rsidR="00B0403E" w:rsidRPr="00BE1A92" w:rsidRDefault="00B0403E" w:rsidP="00B0403E">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w:t>
      </w:r>
    </w:p>
    <w:p w:rsidR="00E85D99" w:rsidRPr="00BE1A92" w:rsidRDefault="00B0403E" w:rsidP="00E85D99">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 xml:space="preserve">This source provided me with useful information about heartburn, facts and figures about the </w:t>
      </w:r>
      <w:r w:rsidRPr="00BE1A92">
        <w:rPr>
          <w:rFonts w:ascii="Arial" w:eastAsia="Times New Roman" w:hAnsi="Arial" w:cs="Arial"/>
          <w:lang w:eastAsia="en-GB"/>
        </w:rPr>
        <w:t>condition, as well as information on treatments of heartburn and how different treatments work.</w:t>
      </w:r>
    </w:p>
    <w:p w:rsidR="00BE1A92" w:rsidRPr="00BE1A92" w:rsidRDefault="00BE1A92" w:rsidP="00E85D99">
      <w:pPr>
        <w:pBdr>
          <w:bottom w:val="single" w:sz="6" w:space="1" w:color="auto"/>
        </w:pBdr>
        <w:spacing w:after="0" w:line="240" w:lineRule="auto"/>
        <w:rPr>
          <w:rFonts w:ascii="Arial" w:eastAsia="Times New Roman" w:hAnsi="Arial" w:cs="Arial"/>
          <w:lang w:eastAsia="en-GB"/>
        </w:rPr>
      </w:pPr>
    </w:p>
    <w:p w:rsidR="00BE1A92" w:rsidRPr="00BE1A92" w:rsidRDefault="00BE1A92" w:rsidP="00E85D99">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Mandal, A. (2020) What does the small intestine do? (online) Available at: &lt;</w:t>
      </w:r>
      <w:hyperlink r:id="rId13" w:history="1">
        <w:r w:rsidRPr="00BE1A92">
          <w:rPr>
            <w:rStyle w:val="Hyperlink"/>
            <w:rFonts w:ascii="Arial" w:eastAsia="Times New Roman" w:hAnsi="Arial" w:cs="Arial"/>
            <w:lang w:eastAsia="en-GB"/>
          </w:rPr>
          <w:t>https://www.news-medical.net/health/What-Does-the-Small-Intestine-Do.aspx</w:t>
        </w:r>
      </w:hyperlink>
      <w:r w:rsidRPr="00BE1A92">
        <w:rPr>
          <w:rFonts w:ascii="Arial" w:eastAsia="Times New Roman" w:hAnsi="Arial" w:cs="Arial"/>
          <w:lang w:eastAsia="en-GB"/>
        </w:rPr>
        <w:t>&gt; (Accessed 31 Oct 2020)</w:t>
      </w:r>
    </w:p>
    <w:p w:rsidR="00BE1A92" w:rsidRPr="00BE1A92" w:rsidRDefault="00BE1A92" w:rsidP="00E85D99">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w:t>
      </w:r>
    </w:p>
    <w:p w:rsidR="00BE1A92" w:rsidRPr="00BE1A92" w:rsidRDefault="00BE1A92" w:rsidP="00E85D99">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 xml:space="preserve">This source gave useful information about the small intestines as well as diagrams which helped me understand how the intestines work and look. </w:t>
      </w:r>
    </w:p>
    <w:p w:rsidR="00BE1A92" w:rsidRPr="00BE1A92" w:rsidRDefault="00BE1A92" w:rsidP="00E85D99">
      <w:pPr>
        <w:pBdr>
          <w:bottom w:val="single" w:sz="6" w:space="1" w:color="auto"/>
        </w:pBdr>
        <w:spacing w:after="0" w:line="240" w:lineRule="auto"/>
        <w:rPr>
          <w:rFonts w:ascii="Arial" w:eastAsia="Times New Roman" w:hAnsi="Arial" w:cs="Arial"/>
          <w:lang w:eastAsia="en-GB"/>
        </w:rPr>
      </w:pPr>
    </w:p>
    <w:p w:rsidR="00E85D99" w:rsidRPr="00BE1A92" w:rsidRDefault="00E85D99" w:rsidP="00E85D99">
      <w:pPr>
        <w:pBdr>
          <w:bottom w:val="single" w:sz="6" w:space="1" w:color="auto"/>
        </w:pBdr>
        <w:spacing w:after="0" w:line="240" w:lineRule="auto"/>
        <w:rPr>
          <w:rFonts w:ascii="Arial" w:eastAsia="Times New Roman" w:hAnsi="Arial" w:cs="Arial"/>
          <w:lang w:eastAsia="en-GB"/>
        </w:rPr>
      </w:pPr>
    </w:p>
    <w:p w:rsidR="00E85D99" w:rsidRPr="00BE1A92" w:rsidRDefault="00E85D99" w:rsidP="00E85D99">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Mount Nittany Health (2020) Anatomy of the digestive system. (online) Available at: &lt;https://www.mountnittany.org/articles/healthsheets/316&gt; (Accessed 20 Oct 2020)</w:t>
      </w:r>
    </w:p>
    <w:p w:rsidR="00E85D99" w:rsidRPr="00BE1A92" w:rsidRDefault="00E85D99" w:rsidP="00E85D99">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w:t>
      </w:r>
    </w:p>
    <w:p w:rsidR="00E85D99" w:rsidRPr="00BE1A92" w:rsidRDefault="00E85D99" w:rsidP="00E85D99">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This source is where I found the diagram of the digestive system, which I used for my poster</w:t>
      </w:r>
    </w:p>
    <w:p w:rsidR="00E85D99" w:rsidRPr="00BE1A92" w:rsidRDefault="00E85D99" w:rsidP="00B71101">
      <w:pPr>
        <w:pBdr>
          <w:bottom w:val="single" w:sz="6" w:space="1" w:color="auto"/>
        </w:pBdr>
        <w:spacing w:after="0" w:line="240" w:lineRule="auto"/>
        <w:rPr>
          <w:rFonts w:ascii="Arial" w:eastAsia="Times New Roman" w:hAnsi="Arial" w:cs="Arial"/>
          <w:lang w:eastAsia="en-GB"/>
        </w:rPr>
      </w:pPr>
    </w:p>
    <w:p w:rsidR="00E85D99" w:rsidRPr="00BE1A92" w:rsidRDefault="00E85D99" w:rsidP="00B71101">
      <w:pPr>
        <w:pBdr>
          <w:bottom w:val="single" w:sz="6" w:space="1" w:color="auto"/>
        </w:pBdr>
        <w:spacing w:after="0" w:line="240" w:lineRule="auto"/>
        <w:rPr>
          <w:rFonts w:ascii="Arial" w:eastAsia="Times New Roman" w:hAnsi="Arial" w:cs="Arial"/>
          <w:lang w:eastAsia="en-GB"/>
        </w:rPr>
      </w:pPr>
    </w:p>
    <w:p w:rsidR="00E85D99" w:rsidRPr="00BE1A92" w:rsidRDefault="00E85D99" w:rsidP="00E85D99">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My Liver Exam. (2020) Liver Functions. (online) Available at: &lt;</w:t>
      </w:r>
      <w:hyperlink r:id="rId14" w:history="1">
        <w:r w:rsidRPr="00BE1A92">
          <w:rPr>
            <w:rStyle w:val="Hyperlink"/>
            <w:rFonts w:ascii="Arial" w:hAnsi="Arial" w:cs="Arial"/>
            <w:spacing w:val="-3"/>
            <w:lang w:val="en"/>
          </w:rPr>
          <w:t>https://www.myliverexam.com/en/understand-the-liver/functions/</w:t>
        </w:r>
      </w:hyperlink>
      <w:r w:rsidRPr="00BE1A92">
        <w:rPr>
          <w:rFonts w:ascii="Arial" w:hAnsi="Arial" w:cs="Arial"/>
          <w:spacing w:val="-3"/>
          <w:lang w:val="en"/>
        </w:rPr>
        <w:t>&gt; (Accessed 4 Nov 2020)</w:t>
      </w:r>
    </w:p>
    <w:p w:rsidR="00E85D99" w:rsidRPr="00BE1A92" w:rsidRDefault="00E85D99" w:rsidP="00E85D99">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w:t>
      </w:r>
    </w:p>
    <w:p w:rsidR="00E85D99" w:rsidRPr="00BE1A92" w:rsidRDefault="00E85D99" w:rsidP="00B71101">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This source provided brief but easy to understand functions of the liver.</w:t>
      </w:r>
    </w:p>
    <w:p w:rsidR="00E85D99" w:rsidRPr="00BE1A92" w:rsidRDefault="00E85D99" w:rsidP="00B71101">
      <w:pPr>
        <w:pBdr>
          <w:bottom w:val="single" w:sz="6" w:space="1" w:color="auto"/>
        </w:pBdr>
        <w:spacing w:after="0" w:line="240" w:lineRule="auto"/>
        <w:rPr>
          <w:rFonts w:ascii="Arial" w:eastAsia="Times New Roman" w:hAnsi="Arial" w:cs="Arial"/>
          <w:lang w:eastAsia="en-GB"/>
        </w:rPr>
      </w:pPr>
    </w:p>
    <w:p w:rsidR="00E85D99" w:rsidRPr="00BE1A92" w:rsidRDefault="00E85D99" w:rsidP="00E85D99">
      <w:pPr>
        <w:pBdr>
          <w:bottom w:val="single" w:sz="6" w:space="1" w:color="auto"/>
        </w:pBdr>
        <w:spacing w:after="0" w:line="240" w:lineRule="auto"/>
        <w:rPr>
          <w:rFonts w:ascii="Arial" w:hAnsi="Arial" w:cs="Arial"/>
          <w:spacing w:val="-3"/>
          <w:lang w:val="en"/>
        </w:rPr>
      </w:pPr>
    </w:p>
    <w:p w:rsidR="00E85D99" w:rsidRPr="00BE1A92" w:rsidRDefault="00E85D99" w:rsidP="00E85D99">
      <w:pPr>
        <w:pBdr>
          <w:bottom w:val="single" w:sz="6" w:space="1" w:color="auto"/>
        </w:pBdr>
        <w:spacing w:after="0" w:line="240" w:lineRule="auto"/>
        <w:rPr>
          <w:rFonts w:ascii="Arial" w:hAnsi="Arial" w:cs="Arial"/>
          <w:color w:val="222222"/>
        </w:rPr>
      </w:pPr>
      <w:proofErr w:type="spellStart"/>
      <w:r w:rsidRPr="00BE1A92">
        <w:rPr>
          <w:rFonts w:ascii="Arial" w:hAnsi="Arial" w:cs="Arial"/>
          <w:color w:val="222222"/>
        </w:rPr>
        <w:t>Pandol</w:t>
      </w:r>
      <w:proofErr w:type="spellEnd"/>
      <w:r w:rsidRPr="00BE1A92">
        <w:rPr>
          <w:rFonts w:ascii="Arial" w:hAnsi="Arial" w:cs="Arial"/>
          <w:color w:val="222222"/>
        </w:rPr>
        <w:t xml:space="preserve">, S. J. (2015). Normal pancreatic function. </w:t>
      </w:r>
      <w:proofErr w:type="spellStart"/>
      <w:r w:rsidRPr="00BE1A92">
        <w:rPr>
          <w:rFonts w:ascii="Arial" w:hAnsi="Arial" w:cs="Arial"/>
          <w:iCs/>
          <w:color w:val="222222"/>
        </w:rPr>
        <w:t>Pancreapedia</w:t>
      </w:r>
      <w:proofErr w:type="spellEnd"/>
      <w:r w:rsidRPr="00BE1A92">
        <w:rPr>
          <w:rFonts w:ascii="Arial" w:hAnsi="Arial" w:cs="Arial"/>
          <w:iCs/>
          <w:color w:val="222222"/>
        </w:rPr>
        <w:t>: The Exocrine Pancreas Knowledge Base</w:t>
      </w:r>
      <w:r w:rsidRPr="00BE1A92">
        <w:rPr>
          <w:rFonts w:ascii="Arial" w:hAnsi="Arial" w:cs="Arial"/>
          <w:color w:val="222222"/>
        </w:rPr>
        <w:t>.</w:t>
      </w:r>
    </w:p>
    <w:p w:rsidR="00E85D99" w:rsidRPr="00BE1A92" w:rsidRDefault="00E85D99" w:rsidP="00E85D99">
      <w:pPr>
        <w:pBdr>
          <w:bottom w:val="single" w:sz="6" w:space="1" w:color="auto"/>
        </w:pBdr>
        <w:spacing w:after="0" w:line="240" w:lineRule="auto"/>
        <w:rPr>
          <w:rFonts w:ascii="Arial" w:hAnsi="Arial" w:cs="Arial"/>
          <w:color w:val="222222"/>
        </w:rPr>
      </w:pPr>
      <w:r w:rsidRPr="00BE1A92">
        <w:rPr>
          <w:rFonts w:ascii="Arial" w:hAnsi="Arial" w:cs="Arial"/>
          <w:color w:val="222222"/>
        </w:rPr>
        <w:t>---</w:t>
      </w:r>
    </w:p>
    <w:p w:rsidR="00E85D99" w:rsidRPr="00BE1A92" w:rsidRDefault="00E85D99" w:rsidP="00E85D99">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 xml:space="preserve">This source provided me with in depth information about the pancreas. </w:t>
      </w:r>
    </w:p>
    <w:p w:rsidR="00E85D99" w:rsidRPr="00BE1A92" w:rsidRDefault="00E85D99" w:rsidP="00B71101">
      <w:pPr>
        <w:pBdr>
          <w:bottom w:val="single" w:sz="6" w:space="1" w:color="auto"/>
        </w:pBdr>
        <w:spacing w:after="0" w:line="240" w:lineRule="auto"/>
        <w:rPr>
          <w:rFonts w:ascii="Arial" w:eastAsia="Times New Roman" w:hAnsi="Arial" w:cs="Arial"/>
          <w:lang w:eastAsia="en-GB"/>
        </w:rPr>
      </w:pPr>
    </w:p>
    <w:p w:rsidR="00BE1A92" w:rsidRPr="00BE1A92" w:rsidRDefault="00BE1A92" w:rsidP="00B71101">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Science Learning Hub. (2020) Large intestine function. (online) Available at: &lt;</w:t>
      </w:r>
      <w:hyperlink r:id="rId15" w:history="1">
        <w:r w:rsidRPr="00BE1A92">
          <w:rPr>
            <w:rStyle w:val="Hyperlink"/>
            <w:rFonts w:ascii="Arial" w:eastAsia="Times New Roman" w:hAnsi="Arial" w:cs="Arial"/>
            <w:lang w:eastAsia="en-GB"/>
          </w:rPr>
          <w:t>https://www.sciencelearn.org.nz/resources/1832-large-intestine-function</w:t>
        </w:r>
      </w:hyperlink>
      <w:r w:rsidRPr="00BE1A92">
        <w:rPr>
          <w:rFonts w:ascii="Arial" w:eastAsia="Times New Roman" w:hAnsi="Arial" w:cs="Arial"/>
          <w:lang w:eastAsia="en-GB"/>
        </w:rPr>
        <w:t xml:space="preserve">&gt; (Accessed 28 Oct 2020) </w:t>
      </w:r>
    </w:p>
    <w:p w:rsidR="00BE1A92" w:rsidRPr="00BE1A92" w:rsidRDefault="00BE1A92" w:rsidP="00B71101">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w:t>
      </w:r>
    </w:p>
    <w:p w:rsidR="00BE1A92" w:rsidRPr="00BE1A92" w:rsidRDefault="00BE1A92" w:rsidP="00B71101">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 xml:space="preserve">This source was helpful as it summarised the main functions of the large intestines. </w:t>
      </w:r>
    </w:p>
    <w:p w:rsidR="00BE1A92" w:rsidRPr="00BE1A92" w:rsidRDefault="00BE1A92" w:rsidP="00B71101">
      <w:pPr>
        <w:pBdr>
          <w:bottom w:val="single" w:sz="6" w:space="1" w:color="auto"/>
        </w:pBdr>
        <w:spacing w:after="0" w:line="240" w:lineRule="auto"/>
        <w:rPr>
          <w:rFonts w:ascii="Arial" w:eastAsia="Times New Roman" w:hAnsi="Arial" w:cs="Arial"/>
          <w:lang w:eastAsia="en-GB"/>
        </w:rPr>
      </w:pPr>
    </w:p>
    <w:p w:rsidR="00E85D99" w:rsidRPr="00BE1A92" w:rsidRDefault="00E85D99" w:rsidP="00B71101">
      <w:pPr>
        <w:pBdr>
          <w:bottom w:val="single" w:sz="6" w:space="1" w:color="auto"/>
        </w:pBdr>
        <w:spacing w:after="0" w:line="240" w:lineRule="auto"/>
        <w:rPr>
          <w:rFonts w:ascii="Arial" w:eastAsia="Times New Roman" w:hAnsi="Arial" w:cs="Arial"/>
          <w:lang w:eastAsia="en-GB"/>
        </w:rPr>
      </w:pPr>
    </w:p>
    <w:p w:rsidR="00B0403E" w:rsidRPr="00BE1A92" w:rsidRDefault="00B0403E" w:rsidP="00B0403E">
      <w:pPr>
        <w:pBdr>
          <w:bottom w:val="single" w:sz="6" w:space="1" w:color="auto"/>
        </w:pBdr>
        <w:spacing w:after="0" w:line="240" w:lineRule="auto"/>
        <w:rPr>
          <w:rFonts w:ascii="Arial" w:hAnsi="Arial" w:cs="Arial"/>
          <w:spacing w:val="-3"/>
          <w:lang w:val="en"/>
        </w:rPr>
      </w:pPr>
      <w:proofErr w:type="spellStart"/>
      <w:r w:rsidRPr="00BE1A92">
        <w:rPr>
          <w:rFonts w:ascii="Arial" w:hAnsi="Arial" w:cs="Arial"/>
          <w:spacing w:val="-3"/>
          <w:lang w:val="en"/>
        </w:rPr>
        <w:t>Seladi</w:t>
      </w:r>
      <w:proofErr w:type="spellEnd"/>
      <w:r w:rsidRPr="00BE1A92">
        <w:rPr>
          <w:rFonts w:ascii="Arial" w:hAnsi="Arial" w:cs="Arial"/>
          <w:spacing w:val="-3"/>
          <w:lang w:val="en"/>
        </w:rPr>
        <w:t>-Shulman, J. (2020) What you need to know about your gallbladder. (online) Available at: &lt;</w:t>
      </w:r>
      <w:hyperlink r:id="rId16" w:history="1">
        <w:r w:rsidRPr="00BE1A92">
          <w:rPr>
            <w:rStyle w:val="Hyperlink"/>
            <w:rFonts w:ascii="Arial" w:hAnsi="Arial" w:cs="Arial"/>
            <w:spacing w:val="-3"/>
            <w:lang w:val="en"/>
          </w:rPr>
          <w:t>https://www.healthline.com/health/gal</w:t>
        </w:r>
        <w:r w:rsidRPr="00BE1A92">
          <w:rPr>
            <w:rStyle w:val="Hyperlink"/>
            <w:rFonts w:ascii="Arial" w:hAnsi="Arial" w:cs="Arial"/>
            <w:spacing w:val="-3"/>
            <w:lang w:val="en"/>
          </w:rPr>
          <w:t>lbladder-2#function</w:t>
        </w:r>
      </w:hyperlink>
      <w:r w:rsidRPr="00BE1A92">
        <w:rPr>
          <w:rFonts w:ascii="Arial" w:hAnsi="Arial" w:cs="Arial"/>
          <w:spacing w:val="-3"/>
          <w:lang w:val="en"/>
        </w:rPr>
        <w:t>&gt; (Accessed 2 Nov 2020)</w:t>
      </w:r>
    </w:p>
    <w:p w:rsidR="00B0403E" w:rsidRPr="00BE1A92" w:rsidRDefault="00B0403E" w:rsidP="00B0403E">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w:t>
      </w:r>
    </w:p>
    <w:p w:rsidR="00B0403E" w:rsidRPr="00BE1A92" w:rsidRDefault="00B0403E" w:rsidP="00B71101">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 xml:space="preserve">This source lists many functions of the gallbladder, issues that may occur in this organ, as well as types of food a person must consume to have healthy gallbladder. </w:t>
      </w:r>
    </w:p>
    <w:p w:rsidR="00B0403E" w:rsidRPr="00BE1A92" w:rsidRDefault="00B0403E" w:rsidP="00B71101">
      <w:pPr>
        <w:pBdr>
          <w:bottom w:val="single" w:sz="6" w:space="1" w:color="auto"/>
        </w:pBdr>
        <w:spacing w:after="0" w:line="240" w:lineRule="auto"/>
        <w:rPr>
          <w:rFonts w:ascii="Arial" w:eastAsia="Times New Roman" w:hAnsi="Arial" w:cs="Arial"/>
          <w:lang w:eastAsia="en-GB"/>
        </w:rPr>
      </w:pPr>
    </w:p>
    <w:p w:rsidR="00B0403E" w:rsidRPr="00BE1A92" w:rsidRDefault="00B0403E" w:rsidP="00B71101">
      <w:pPr>
        <w:pBdr>
          <w:bottom w:val="single" w:sz="6" w:space="1" w:color="auto"/>
        </w:pBdr>
        <w:spacing w:after="0" w:line="240" w:lineRule="auto"/>
        <w:rPr>
          <w:rFonts w:ascii="Arial" w:hAnsi="Arial" w:cs="Arial"/>
        </w:rPr>
      </w:pPr>
    </w:p>
    <w:p w:rsidR="00BE1A92" w:rsidRPr="00BE1A92" w:rsidRDefault="00BE1A92" w:rsidP="00BE1A92">
      <w:pPr>
        <w:pBdr>
          <w:bottom w:val="single" w:sz="6" w:space="1" w:color="auto"/>
        </w:pBdr>
        <w:spacing w:after="0" w:line="240" w:lineRule="auto"/>
        <w:rPr>
          <w:rFonts w:ascii="Arial" w:hAnsi="Arial" w:cs="Arial"/>
          <w:spacing w:val="4"/>
          <w:lang w:val="en"/>
        </w:rPr>
      </w:pPr>
      <w:r w:rsidRPr="00BE1A92">
        <w:rPr>
          <w:rFonts w:ascii="Arial" w:hAnsi="Arial" w:cs="Arial"/>
          <w:spacing w:val="-3"/>
          <w:lang w:val="en"/>
        </w:rPr>
        <w:t xml:space="preserve">University Hospitals. (2020) </w:t>
      </w:r>
      <w:r w:rsidRPr="00BE1A92">
        <w:rPr>
          <w:rFonts w:ascii="Arial" w:hAnsi="Arial" w:cs="Arial"/>
          <w:spacing w:val="4"/>
          <w:lang w:val="en"/>
        </w:rPr>
        <w:t>The Digestive Process: How Does the Gallbladder Aid in Digestion? (online) Available at: &lt;</w:t>
      </w:r>
      <w:hyperlink r:id="rId17" w:history="1">
        <w:r w:rsidRPr="00BE1A92">
          <w:rPr>
            <w:rStyle w:val="Hyperlink"/>
            <w:rFonts w:ascii="Arial" w:hAnsi="Arial" w:cs="Arial"/>
            <w:spacing w:val="4"/>
            <w:lang w:val="en"/>
          </w:rPr>
          <w:t>https://www.uhhospitals.org/health-information/health-</w:t>
        </w:r>
        <w:r w:rsidRPr="00BE1A92">
          <w:rPr>
            <w:rStyle w:val="Hyperlink"/>
            <w:rFonts w:ascii="Arial" w:hAnsi="Arial" w:cs="Arial"/>
            <w:spacing w:val="4"/>
            <w:lang w:val="en"/>
          </w:rPr>
          <w:lastRenderedPageBreak/>
          <w:t>and-wellness-library/article/adult-diseases-and-conditions-v1/the-digestive-process-how-does-the-gallbladder-aid-in-digestion</w:t>
        </w:r>
      </w:hyperlink>
      <w:r w:rsidRPr="00BE1A92">
        <w:rPr>
          <w:rFonts w:ascii="Arial" w:hAnsi="Arial" w:cs="Arial"/>
          <w:spacing w:val="4"/>
          <w:lang w:val="en"/>
        </w:rPr>
        <w:t>&gt; (Accessed 23 Oct 2020)</w:t>
      </w:r>
    </w:p>
    <w:p w:rsidR="00BE1A92" w:rsidRPr="00BE1A92" w:rsidRDefault="00BE1A92" w:rsidP="00BE1A92">
      <w:pPr>
        <w:pBdr>
          <w:bottom w:val="single" w:sz="6" w:space="1" w:color="auto"/>
        </w:pBdr>
        <w:spacing w:after="0" w:line="240" w:lineRule="auto"/>
        <w:rPr>
          <w:rFonts w:ascii="Arial" w:hAnsi="Arial" w:cs="Arial"/>
          <w:spacing w:val="4"/>
          <w:lang w:val="en"/>
        </w:rPr>
      </w:pPr>
      <w:r w:rsidRPr="00BE1A92">
        <w:rPr>
          <w:rFonts w:ascii="Arial" w:hAnsi="Arial" w:cs="Arial"/>
          <w:spacing w:val="4"/>
          <w:lang w:val="en"/>
        </w:rPr>
        <w:t>---</w:t>
      </w:r>
    </w:p>
    <w:p w:rsidR="00BE1A92" w:rsidRPr="00BE1A92" w:rsidRDefault="00BE1A92" w:rsidP="00BE1A92">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 xml:space="preserve">This source provided me with information on how the gallbladder works as part of the digestive system and how it helps with digestion. </w:t>
      </w:r>
    </w:p>
    <w:p w:rsidR="00BE1A92" w:rsidRPr="00BE1A92" w:rsidRDefault="00BE1A92" w:rsidP="00B71101">
      <w:pPr>
        <w:pBdr>
          <w:bottom w:val="single" w:sz="6" w:space="1" w:color="auto"/>
        </w:pBdr>
        <w:spacing w:after="0" w:line="240" w:lineRule="auto"/>
        <w:rPr>
          <w:rFonts w:ascii="Arial" w:hAnsi="Arial" w:cs="Arial"/>
        </w:rPr>
      </w:pPr>
    </w:p>
    <w:p w:rsidR="00BE1A92" w:rsidRPr="00BE1A92" w:rsidRDefault="00BE1A92" w:rsidP="00B71101">
      <w:pPr>
        <w:pBdr>
          <w:bottom w:val="single" w:sz="6" w:space="1" w:color="auto"/>
        </w:pBdr>
        <w:spacing w:after="0" w:line="240" w:lineRule="auto"/>
        <w:rPr>
          <w:rFonts w:ascii="Arial" w:hAnsi="Arial" w:cs="Arial"/>
        </w:rPr>
      </w:pPr>
    </w:p>
    <w:p w:rsidR="00EF501B" w:rsidRPr="00BE1A92" w:rsidRDefault="00EF501B" w:rsidP="00EF501B">
      <w:pPr>
        <w:pBdr>
          <w:bottom w:val="single" w:sz="6" w:space="1" w:color="auto"/>
        </w:pBdr>
        <w:spacing w:after="0" w:line="240" w:lineRule="auto"/>
        <w:rPr>
          <w:rFonts w:ascii="Arial" w:hAnsi="Arial" w:cs="Arial"/>
          <w:spacing w:val="-3"/>
          <w:lang w:val="en"/>
        </w:rPr>
      </w:pPr>
      <w:r w:rsidRPr="00BE1A92">
        <w:rPr>
          <w:rFonts w:ascii="Arial" w:hAnsi="Arial" w:cs="Arial"/>
        </w:rPr>
        <w:t xml:space="preserve">WebMD (2020) </w:t>
      </w:r>
      <w:r w:rsidRPr="00BE1A92">
        <w:rPr>
          <w:rFonts w:ascii="Arial" w:hAnsi="Arial" w:cs="Arial"/>
          <w:spacing w:val="-3"/>
          <w:lang w:val="en"/>
        </w:rPr>
        <w:t>What is the mouth's role in the digestive system? (online) Available at: &lt;</w:t>
      </w:r>
      <w:hyperlink r:id="rId18" w:history="1">
        <w:r w:rsidRPr="00BE1A92">
          <w:rPr>
            <w:rStyle w:val="Hyperlink"/>
            <w:rFonts w:ascii="Arial" w:hAnsi="Arial" w:cs="Arial"/>
            <w:spacing w:val="-3"/>
            <w:lang w:val="en"/>
          </w:rPr>
          <w:t>https://www.webmd.com/digestive-disorders/qa/what-is-the-mouths-role-in-the-digestive-system</w:t>
        </w:r>
      </w:hyperlink>
      <w:r w:rsidRPr="00BE1A92">
        <w:rPr>
          <w:rFonts w:ascii="Arial" w:hAnsi="Arial" w:cs="Arial"/>
          <w:spacing w:val="-3"/>
          <w:lang w:val="en"/>
        </w:rPr>
        <w:t>&gt; (Accessed 1 Nov 2020)</w:t>
      </w:r>
    </w:p>
    <w:p w:rsidR="00EF501B" w:rsidRPr="00BE1A92" w:rsidRDefault="00EF501B" w:rsidP="00EF501B">
      <w:pPr>
        <w:pBdr>
          <w:bottom w:val="single" w:sz="6" w:space="1" w:color="auto"/>
        </w:pBdr>
        <w:tabs>
          <w:tab w:val="left" w:pos="2998"/>
        </w:tabs>
        <w:spacing w:after="0" w:line="240" w:lineRule="auto"/>
        <w:rPr>
          <w:rFonts w:ascii="Arial" w:hAnsi="Arial" w:cs="Arial"/>
          <w:spacing w:val="-3"/>
          <w:lang w:val="en"/>
        </w:rPr>
      </w:pPr>
      <w:r w:rsidRPr="00BE1A92">
        <w:rPr>
          <w:rFonts w:ascii="Arial" w:hAnsi="Arial" w:cs="Arial"/>
          <w:spacing w:val="-3"/>
          <w:lang w:val="en"/>
        </w:rPr>
        <w:t>--</w:t>
      </w:r>
    </w:p>
    <w:p w:rsidR="00EF501B" w:rsidRPr="00BE1A92" w:rsidRDefault="00EF501B" w:rsidP="00EF501B">
      <w:pPr>
        <w:pBdr>
          <w:bottom w:val="single" w:sz="6" w:space="1" w:color="auto"/>
        </w:pBdr>
        <w:tabs>
          <w:tab w:val="left" w:pos="2998"/>
        </w:tabs>
        <w:spacing w:after="0" w:line="240" w:lineRule="auto"/>
        <w:rPr>
          <w:rFonts w:ascii="Arial" w:hAnsi="Arial" w:cs="Arial"/>
          <w:spacing w:val="-3"/>
          <w:lang w:val="en"/>
        </w:rPr>
      </w:pPr>
      <w:r w:rsidRPr="00BE1A92">
        <w:rPr>
          <w:rFonts w:ascii="Arial" w:hAnsi="Arial" w:cs="Arial"/>
          <w:spacing w:val="-3"/>
          <w:lang w:val="en"/>
        </w:rPr>
        <w:t xml:space="preserve">This source helped me to </w:t>
      </w:r>
      <w:proofErr w:type="spellStart"/>
      <w:r w:rsidRPr="00BE1A92">
        <w:rPr>
          <w:rFonts w:ascii="Arial" w:hAnsi="Arial" w:cs="Arial"/>
          <w:spacing w:val="-3"/>
          <w:lang w:val="en"/>
        </w:rPr>
        <w:t>realise</w:t>
      </w:r>
      <w:proofErr w:type="spellEnd"/>
      <w:r w:rsidRPr="00BE1A92">
        <w:rPr>
          <w:rFonts w:ascii="Arial" w:hAnsi="Arial" w:cs="Arial"/>
          <w:spacing w:val="-3"/>
          <w:lang w:val="en"/>
        </w:rPr>
        <w:t xml:space="preserve"> that the digestive system does not just start at the stomach where I originally thought it began, but it starts at the mouth, even before we eat, as the body gets ready to process the food and take relevant actions to make sure the food travels through the digestive tract.</w:t>
      </w:r>
    </w:p>
    <w:p w:rsidR="00EF501B" w:rsidRPr="00BE1A92" w:rsidRDefault="00EF501B" w:rsidP="00EF501B">
      <w:pPr>
        <w:pBdr>
          <w:bottom w:val="single" w:sz="6" w:space="1" w:color="auto"/>
        </w:pBdr>
        <w:tabs>
          <w:tab w:val="left" w:pos="2998"/>
        </w:tabs>
        <w:spacing w:after="0" w:line="240" w:lineRule="auto"/>
        <w:rPr>
          <w:rFonts w:ascii="Arial" w:hAnsi="Arial" w:cs="Arial"/>
          <w:spacing w:val="-3"/>
          <w:lang w:val="en"/>
        </w:rPr>
      </w:pPr>
    </w:p>
    <w:p w:rsidR="00EF501B" w:rsidRPr="00BE1A92" w:rsidRDefault="00EF501B" w:rsidP="00EF501B">
      <w:pPr>
        <w:pBdr>
          <w:bottom w:val="single" w:sz="6" w:space="1" w:color="auto"/>
        </w:pBdr>
        <w:tabs>
          <w:tab w:val="left" w:pos="2998"/>
        </w:tabs>
        <w:spacing w:after="0" w:line="240" w:lineRule="auto"/>
        <w:rPr>
          <w:rFonts w:ascii="Arial" w:hAnsi="Arial" w:cs="Arial"/>
          <w:spacing w:val="-3"/>
          <w:lang w:val="en"/>
        </w:rPr>
      </w:pPr>
    </w:p>
    <w:p w:rsidR="00EF501B" w:rsidRPr="00BE1A92" w:rsidRDefault="00EF501B" w:rsidP="00EF501B">
      <w:pPr>
        <w:pBdr>
          <w:bottom w:val="single" w:sz="6" w:space="1" w:color="auto"/>
        </w:pBdr>
        <w:spacing w:after="0" w:line="240" w:lineRule="auto"/>
        <w:rPr>
          <w:rFonts w:ascii="Arial" w:hAnsi="Arial" w:cs="Arial"/>
          <w:spacing w:val="-3"/>
          <w:lang w:val="en"/>
        </w:rPr>
      </w:pPr>
      <w:r w:rsidRPr="00BE1A92">
        <w:rPr>
          <w:rFonts w:ascii="Arial" w:hAnsi="Arial" w:cs="Arial"/>
        </w:rPr>
        <w:t xml:space="preserve">WebMD (2020) </w:t>
      </w:r>
      <w:r w:rsidRPr="00BE1A92">
        <w:rPr>
          <w:rFonts w:ascii="Arial" w:hAnsi="Arial" w:cs="Arial"/>
          <w:spacing w:val="-3"/>
          <w:lang w:val="en"/>
        </w:rPr>
        <w:t>Salivary Gland Problems (online) Available at: &lt;</w:t>
      </w:r>
      <w:hyperlink r:id="rId19" w:anchor="1" w:history="1">
        <w:r w:rsidRPr="00BE1A92">
          <w:rPr>
            <w:rStyle w:val="Hyperlink"/>
            <w:rFonts w:ascii="Arial" w:hAnsi="Arial" w:cs="Arial"/>
            <w:spacing w:val="-3"/>
            <w:lang w:val="en"/>
          </w:rPr>
          <w:t>https://www.webmd.com/oral-health/guide/salivary-gland-problems-infections-swelling#1</w:t>
        </w:r>
      </w:hyperlink>
      <w:r w:rsidRPr="00BE1A92">
        <w:rPr>
          <w:rFonts w:ascii="Arial" w:hAnsi="Arial" w:cs="Arial"/>
          <w:spacing w:val="-3"/>
          <w:lang w:val="en"/>
        </w:rPr>
        <w:t>&gt;  (Accessed 1 Nov 2020)</w:t>
      </w:r>
    </w:p>
    <w:p w:rsidR="00EF501B" w:rsidRPr="00BE1A92" w:rsidRDefault="00EF501B" w:rsidP="00EF501B">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w:t>
      </w:r>
    </w:p>
    <w:p w:rsidR="00EF501B" w:rsidRPr="00BE1A92" w:rsidRDefault="00EF501B" w:rsidP="00EF501B">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 xml:space="preserve">this source helped me understand the role of saliva in the mouth, and how </w:t>
      </w:r>
      <w:r w:rsidR="00193237" w:rsidRPr="00BE1A92">
        <w:rPr>
          <w:rFonts w:ascii="Arial" w:hAnsi="Arial" w:cs="Arial"/>
          <w:spacing w:val="-3"/>
          <w:lang w:val="en"/>
        </w:rPr>
        <w:t>this aids</w:t>
      </w:r>
      <w:r w:rsidRPr="00BE1A92">
        <w:rPr>
          <w:rFonts w:ascii="Arial" w:hAnsi="Arial" w:cs="Arial"/>
          <w:spacing w:val="-3"/>
          <w:lang w:val="en"/>
        </w:rPr>
        <w:t xml:space="preserve"> </w:t>
      </w:r>
      <w:r w:rsidR="00193237" w:rsidRPr="00BE1A92">
        <w:rPr>
          <w:rFonts w:ascii="Arial" w:hAnsi="Arial" w:cs="Arial"/>
          <w:spacing w:val="-3"/>
          <w:lang w:val="en"/>
        </w:rPr>
        <w:t xml:space="preserve">in </w:t>
      </w:r>
      <w:r w:rsidRPr="00BE1A92">
        <w:rPr>
          <w:rFonts w:ascii="Arial" w:hAnsi="Arial" w:cs="Arial"/>
          <w:spacing w:val="-3"/>
          <w:lang w:val="en"/>
        </w:rPr>
        <w:t>swallowing, which is one of the first steps the body must take in order to start the digestion process.</w:t>
      </w:r>
    </w:p>
    <w:p w:rsidR="00EF501B" w:rsidRPr="00BE1A92" w:rsidRDefault="00EF501B" w:rsidP="00EF501B">
      <w:pPr>
        <w:pBdr>
          <w:bottom w:val="single" w:sz="6" w:space="1" w:color="auto"/>
        </w:pBdr>
        <w:spacing w:after="0" w:line="240" w:lineRule="auto"/>
        <w:rPr>
          <w:rFonts w:ascii="Arial" w:hAnsi="Arial" w:cs="Arial"/>
          <w:spacing w:val="-3"/>
          <w:lang w:val="en"/>
        </w:rPr>
      </w:pPr>
    </w:p>
    <w:p w:rsidR="00EF501B" w:rsidRPr="00BE1A92" w:rsidRDefault="00EF501B" w:rsidP="00EF501B">
      <w:pPr>
        <w:pBdr>
          <w:bottom w:val="single" w:sz="6" w:space="1" w:color="auto"/>
        </w:pBdr>
        <w:spacing w:after="0" w:line="240" w:lineRule="auto"/>
        <w:rPr>
          <w:rFonts w:ascii="Arial" w:hAnsi="Arial" w:cs="Arial"/>
          <w:spacing w:val="-3"/>
          <w:lang w:val="en"/>
        </w:rPr>
      </w:pPr>
    </w:p>
    <w:p w:rsidR="00EF501B" w:rsidRPr="00BE1A92" w:rsidRDefault="00EF501B" w:rsidP="00EF501B">
      <w:pPr>
        <w:pBdr>
          <w:bottom w:val="single" w:sz="6" w:space="1" w:color="auto"/>
        </w:pBdr>
        <w:spacing w:after="0" w:line="240" w:lineRule="auto"/>
        <w:rPr>
          <w:rFonts w:ascii="Arial" w:hAnsi="Arial" w:cs="Arial"/>
          <w:spacing w:val="-3"/>
          <w:lang w:val="en"/>
        </w:rPr>
      </w:pPr>
      <w:r w:rsidRPr="00BE1A92">
        <w:rPr>
          <w:rFonts w:ascii="Arial" w:hAnsi="Arial" w:cs="Arial"/>
        </w:rPr>
        <w:t xml:space="preserve">WebMD (2020) </w:t>
      </w:r>
      <w:r w:rsidRPr="00BE1A92">
        <w:rPr>
          <w:rFonts w:ascii="Arial" w:hAnsi="Arial" w:cs="Arial"/>
          <w:spacing w:val="-3"/>
          <w:lang w:val="en"/>
        </w:rPr>
        <w:t xml:space="preserve">What is the esophagus' role in the digestive system? (online) Available at: </w:t>
      </w:r>
      <w:r w:rsidR="00193237" w:rsidRPr="00BE1A92">
        <w:rPr>
          <w:rFonts w:ascii="Arial" w:hAnsi="Arial" w:cs="Arial"/>
          <w:spacing w:val="-3"/>
          <w:lang w:val="en"/>
        </w:rPr>
        <w:t>&lt;</w:t>
      </w:r>
      <w:hyperlink r:id="rId20" w:history="1">
        <w:r w:rsidR="00193237" w:rsidRPr="00BE1A92">
          <w:rPr>
            <w:rStyle w:val="Hyperlink"/>
            <w:rFonts w:ascii="Arial" w:hAnsi="Arial" w:cs="Arial"/>
            <w:spacing w:val="-3"/>
            <w:lang w:val="en"/>
          </w:rPr>
          <w:t>https://www.webmd.com/digestive-disorders/qa/what-is-the-esophagus-role-in-the-digestive-system</w:t>
        </w:r>
      </w:hyperlink>
      <w:r w:rsidR="00193237" w:rsidRPr="00BE1A92">
        <w:rPr>
          <w:rFonts w:ascii="Arial" w:hAnsi="Arial" w:cs="Arial"/>
          <w:spacing w:val="-3"/>
          <w:lang w:val="en"/>
        </w:rPr>
        <w:t xml:space="preserve">&gt; </w:t>
      </w:r>
      <w:r w:rsidRPr="00BE1A92">
        <w:rPr>
          <w:rFonts w:ascii="Arial" w:hAnsi="Arial" w:cs="Arial"/>
          <w:spacing w:val="-3"/>
          <w:lang w:val="en"/>
        </w:rPr>
        <w:t xml:space="preserve">(Accessed </w:t>
      </w:r>
      <w:r w:rsidR="00BE1A92" w:rsidRPr="00BE1A92">
        <w:rPr>
          <w:rFonts w:ascii="Arial" w:hAnsi="Arial" w:cs="Arial"/>
          <w:spacing w:val="-3"/>
          <w:lang w:val="en"/>
        </w:rPr>
        <w:t>2</w:t>
      </w:r>
      <w:r w:rsidRPr="00BE1A92">
        <w:rPr>
          <w:rFonts w:ascii="Arial" w:hAnsi="Arial" w:cs="Arial"/>
          <w:spacing w:val="-3"/>
          <w:lang w:val="en"/>
        </w:rPr>
        <w:t xml:space="preserve"> Nov 2020)</w:t>
      </w:r>
    </w:p>
    <w:p w:rsidR="00193237" w:rsidRPr="00BE1A92" w:rsidRDefault="00EF501B" w:rsidP="00193237">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w:t>
      </w:r>
    </w:p>
    <w:p w:rsidR="00193237" w:rsidRPr="00BE1A92" w:rsidRDefault="00193237" w:rsidP="00193237">
      <w:pPr>
        <w:pBdr>
          <w:bottom w:val="single" w:sz="6" w:space="1" w:color="auto"/>
        </w:pBdr>
        <w:spacing w:after="0" w:line="240" w:lineRule="auto"/>
        <w:rPr>
          <w:rFonts w:ascii="Arial" w:hAnsi="Arial" w:cs="Arial"/>
          <w:spacing w:val="-3"/>
          <w:lang w:val="en"/>
        </w:rPr>
      </w:pPr>
      <w:r w:rsidRPr="00BE1A92">
        <w:rPr>
          <w:rFonts w:ascii="Arial" w:eastAsia="Times New Roman" w:hAnsi="Arial" w:cs="Arial"/>
          <w:lang w:eastAsia="en-GB"/>
        </w:rPr>
        <w:t xml:space="preserve">this source helped me identify the exact way that food travels from the mouth to the stomach. Before reading this source, I believed that food simply moved down due to the saliva from our mouths, which helped it travel to the stomach. However, after reading I realised that muscle contractions in the oesophagus help the food to travel from the mouth to the stomach. </w:t>
      </w:r>
    </w:p>
    <w:p w:rsidR="00EF501B" w:rsidRPr="00BE1A92" w:rsidRDefault="00EF501B" w:rsidP="00EF501B">
      <w:pPr>
        <w:pBdr>
          <w:bottom w:val="single" w:sz="6" w:space="1" w:color="auto"/>
        </w:pBdr>
        <w:spacing w:after="0" w:line="240" w:lineRule="auto"/>
        <w:rPr>
          <w:rFonts w:ascii="Arial" w:hAnsi="Arial" w:cs="Arial"/>
          <w:spacing w:val="-3"/>
          <w:lang w:val="en"/>
        </w:rPr>
      </w:pPr>
    </w:p>
    <w:p w:rsidR="00EF501B" w:rsidRPr="00BE1A92" w:rsidRDefault="00EF501B" w:rsidP="00EF501B">
      <w:pPr>
        <w:pBdr>
          <w:bottom w:val="single" w:sz="6" w:space="1" w:color="auto"/>
        </w:pBdr>
        <w:spacing w:after="0" w:line="240" w:lineRule="auto"/>
        <w:rPr>
          <w:rFonts w:ascii="Arial" w:hAnsi="Arial" w:cs="Arial"/>
          <w:spacing w:val="-3"/>
          <w:lang w:val="en"/>
        </w:rPr>
      </w:pPr>
    </w:p>
    <w:p w:rsidR="00B71101" w:rsidRPr="00BE1A92" w:rsidRDefault="00EF501B" w:rsidP="00EF501B">
      <w:pPr>
        <w:pBdr>
          <w:bottom w:val="single" w:sz="6" w:space="1" w:color="auto"/>
        </w:pBdr>
        <w:spacing w:after="0" w:line="240" w:lineRule="auto"/>
        <w:rPr>
          <w:rFonts w:ascii="Arial" w:hAnsi="Arial" w:cs="Arial"/>
          <w:spacing w:val="-3"/>
          <w:lang w:val="en"/>
        </w:rPr>
      </w:pPr>
      <w:r w:rsidRPr="00BE1A92">
        <w:rPr>
          <w:rFonts w:ascii="Arial" w:hAnsi="Arial" w:cs="Arial"/>
        </w:rPr>
        <w:t xml:space="preserve">WebMD (2020) </w:t>
      </w:r>
      <w:r w:rsidR="00193237" w:rsidRPr="00BE1A92">
        <w:rPr>
          <w:rFonts w:ascii="Arial" w:hAnsi="Arial" w:cs="Arial"/>
          <w:spacing w:val="-3"/>
          <w:lang w:val="en"/>
        </w:rPr>
        <w:t xml:space="preserve">What is the stomach's role in the digestive system? </w:t>
      </w:r>
      <w:r w:rsidRPr="00BE1A92">
        <w:rPr>
          <w:rFonts w:ascii="Arial" w:hAnsi="Arial" w:cs="Arial"/>
          <w:spacing w:val="-3"/>
          <w:lang w:val="en"/>
        </w:rPr>
        <w:t xml:space="preserve">(online) Available at: </w:t>
      </w:r>
      <w:r w:rsidR="00193237" w:rsidRPr="00BE1A92">
        <w:rPr>
          <w:rFonts w:ascii="Arial" w:hAnsi="Arial" w:cs="Arial"/>
          <w:spacing w:val="-3"/>
          <w:lang w:val="en"/>
        </w:rPr>
        <w:t>&lt;</w:t>
      </w:r>
      <w:hyperlink r:id="rId21" w:history="1">
        <w:r w:rsidR="00193237" w:rsidRPr="00BE1A92">
          <w:rPr>
            <w:rStyle w:val="Hyperlink"/>
            <w:rFonts w:ascii="Arial" w:hAnsi="Arial" w:cs="Arial"/>
            <w:spacing w:val="-3"/>
            <w:lang w:val="en"/>
          </w:rPr>
          <w:t>https://www.webmd.com/digestive-disorders/qa/what-is-the-stomachs-role-in-the-digestive-system</w:t>
        </w:r>
      </w:hyperlink>
      <w:r w:rsidR="00193237" w:rsidRPr="00BE1A92">
        <w:rPr>
          <w:rFonts w:ascii="Arial" w:hAnsi="Arial" w:cs="Arial"/>
          <w:spacing w:val="-3"/>
          <w:lang w:val="en"/>
        </w:rPr>
        <w:t xml:space="preserve">&gt; </w:t>
      </w:r>
      <w:r w:rsidRPr="00BE1A92">
        <w:rPr>
          <w:rFonts w:ascii="Arial" w:hAnsi="Arial" w:cs="Arial"/>
          <w:spacing w:val="-3"/>
          <w:lang w:val="en"/>
        </w:rPr>
        <w:t>(Accessed 1 Nov 2020)</w:t>
      </w:r>
    </w:p>
    <w:p w:rsidR="00193237" w:rsidRPr="00BE1A92" w:rsidRDefault="00193237" w:rsidP="00193237">
      <w:pPr>
        <w:pBdr>
          <w:bottom w:val="single" w:sz="6" w:space="1" w:color="auto"/>
        </w:pBdr>
        <w:spacing w:after="0" w:line="240" w:lineRule="auto"/>
        <w:rPr>
          <w:rFonts w:ascii="Arial" w:eastAsia="Times New Roman" w:hAnsi="Arial" w:cs="Arial"/>
          <w:lang w:eastAsia="en-GB"/>
        </w:rPr>
      </w:pPr>
      <w:r w:rsidRPr="00BE1A92">
        <w:rPr>
          <w:rFonts w:ascii="Arial" w:hAnsi="Arial" w:cs="Arial"/>
          <w:spacing w:val="-3"/>
          <w:lang w:val="en"/>
        </w:rPr>
        <w:t>--</w:t>
      </w:r>
    </w:p>
    <w:p w:rsidR="00193237" w:rsidRPr="00BE1A92" w:rsidRDefault="00193237" w:rsidP="00193237">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This source provided me with a summary of the stomach</w:t>
      </w:r>
      <w:r w:rsidR="0007497F" w:rsidRPr="00BE1A92">
        <w:rPr>
          <w:rFonts w:ascii="Arial" w:eastAsia="Times New Roman" w:hAnsi="Arial" w:cs="Arial"/>
          <w:lang w:eastAsia="en-GB"/>
        </w:rPr>
        <w:t>’</w:t>
      </w:r>
      <w:r w:rsidRPr="00BE1A92">
        <w:rPr>
          <w:rFonts w:ascii="Arial" w:eastAsia="Times New Roman" w:hAnsi="Arial" w:cs="Arial"/>
          <w:lang w:eastAsia="en-GB"/>
        </w:rPr>
        <w:t xml:space="preserve">s main role, which is to break down food using enzymes. </w:t>
      </w:r>
    </w:p>
    <w:p w:rsidR="00193237" w:rsidRPr="00BE1A92" w:rsidRDefault="00193237" w:rsidP="00193237">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 xml:space="preserve"> </w:t>
      </w:r>
    </w:p>
    <w:p w:rsidR="0007497F" w:rsidRPr="00BE1A92" w:rsidRDefault="0007497F" w:rsidP="00193237">
      <w:pPr>
        <w:pBdr>
          <w:bottom w:val="single" w:sz="6" w:space="1" w:color="auto"/>
        </w:pBdr>
        <w:spacing w:after="0" w:line="240" w:lineRule="auto"/>
        <w:rPr>
          <w:rFonts w:ascii="Arial" w:eastAsia="Times New Roman" w:hAnsi="Arial" w:cs="Arial"/>
          <w:lang w:eastAsia="en-GB"/>
        </w:rPr>
      </w:pPr>
    </w:p>
    <w:p w:rsidR="0007497F" w:rsidRPr="00BE1A92" w:rsidRDefault="0007497F" w:rsidP="0007497F">
      <w:pPr>
        <w:pBdr>
          <w:bottom w:val="single" w:sz="6" w:space="1" w:color="auto"/>
        </w:pBdr>
        <w:spacing w:after="0" w:line="240" w:lineRule="auto"/>
        <w:rPr>
          <w:rFonts w:ascii="Arial" w:hAnsi="Arial" w:cs="Arial"/>
          <w:spacing w:val="-3"/>
          <w:lang w:val="en"/>
        </w:rPr>
      </w:pPr>
      <w:r w:rsidRPr="00BE1A92">
        <w:rPr>
          <w:rFonts w:ascii="Arial" w:hAnsi="Arial" w:cs="Arial"/>
        </w:rPr>
        <w:t xml:space="preserve">WebMD (2020) </w:t>
      </w:r>
      <w:r w:rsidRPr="00BE1A92">
        <w:rPr>
          <w:rFonts w:ascii="Arial" w:hAnsi="Arial" w:cs="Arial"/>
          <w:spacing w:val="-3"/>
          <w:lang w:val="en"/>
        </w:rPr>
        <w:t>What is the rectum’s role in the digestive system? (online) Available at: &lt;</w:t>
      </w:r>
      <w:hyperlink r:id="rId22" w:anchor="1" w:history="1">
        <w:r w:rsidRPr="00BE1A92">
          <w:rPr>
            <w:rStyle w:val="Hyperlink"/>
            <w:rFonts w:ascii="Arial" w:eastAsia="Times New Roman" w:hAnsi="Arial" w:cs="Arial"/>
            <w:lang w:eastAsia="en-GB"/>
          </w:rPr>
          <w:t>https://www.webmd.com/digestive-disorders/qa/what-is-the-rectums-role-in-the-digestive-system#1</w:t>
        </w:r>
      </w:hyperlink>
      <w:r w:rsidRPr="00BE1A92">
        <w:rPr>
          <w:rFonts w:ascii="Arial" w:eastAsia="Times New Roman" w:hAnsi="Arial" w:cs="Arial"/>
          <w:lang w:eastAsia="en-GB"/>
        </w:rPr>
        <w:t xml:space="preserve">&gt; </w:t>
      </w:r>
      <w:r w:rsidRPr="00BE1A92">
        <w:rPr>
          <w:rFonts w:ascii="Arial" w:hAnsi="Arial" w:cs="Arial"/>
          <w:spacing w:val="-3"/>
          <w:lang w:val="en"/>
        </w:rPr>
        <w:t xml:space="preserve">(Accessed </w:t>
      </w:r>
      <w:r w:rsidR="00BE1A92" w:rsidRPr="00BE1A92">
        <w:rPr>
          <w:rFonts w:ascii="Arial" w:hAnsi="Arial" w:cs="Arial"/>
          <w:spacing w:val="-3"/>
          <w:lang w:val="en"/>
        </w:rPr>
        <w:t>20 Oct</w:t>
      </w:r>
      <w:r w:rsidRPr="00BE1A92">
        <w:rPr>
          <w:rFonts w:ascii="Arial" w:hAnsi="Arial" w:cs="Arial"/>
          <w:spacing w:val="-3"/>
          <w:lang w:val="en"/>
        </w:rPr>
        <w:t xml:space="preserve"> 2020)</w:t>
      </w:r>
    </w:p>
    <w:p w:rsidR="0007497F" w:rsidRPr="00BE1A92" w:rsidRDefault="0007497F" w:rsidP="0007497F">
      <w:pPr>
        <w:pBdr>
          <w:bottom w:val="single" w:sz="6" w:space="1" w:color="auto"/>
        </w:pBdr>
        <w:spacing w:after="0" w:line="240" w:lineRule="auto"/>
        <w:rPr>
          <w:rFonts w:ascii="Arial" w:hAnsi="Arial" w:cs="Arial"/>
          <w:spacing w:val="-3"/>
          <w:lang w:val="en"/>
        </w:rPr>
      </w:pPr>
      <w:r w:rsidRPr="00BE1A92">
        <w:rPr>
          <w:rFonts w:ascii="Arial" w:hAnsi="Arial" w:cs="Arial"/>
          <w:spacing w:val="-3"/>
          <w:lang w:val="en"/>
        </w:rPr>
        <w:t>--</w:t>
      </w:r>
    </w:p>
    <w:p w:rsidR="0007497F" w:rsidRPr="00BE1A92" w:rsidRDefault="0007497F" w:rsidP="0007497F">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 xml:space="preserve">This source allowed me to understand some of the main functions of the organ called the rectum in a summarised manner which helped me to understand the part this organ plays in the digestive tract. </w:t>
      </w:r>
    </w:p>
    <w:p w:rsidR="0007497F" w:rsidRPr="00BE1A92" w:rsidRDefault="0007497F" w:rsidP="00193237">
      <w:pPr>
        <w:pBdr>
          <w:bottom w:val="single" w:sz="6" w:space="1" w:color="auto"/>
        </w:pBdr>
        <w:spacing w:after="0" w:line="240" w:lineRule="auto"/>
        <w:rPr>
          <w:rFonts w:ascii="Arial" w:eastAsia="Times New Roman" w:hAnsi="Arial" w:cs="Arial"/>
          <w:lang w:eastAsia="en-GB"/>
        </w:rPr>
      </w:pPr>
    </w:p>
    <w:p w:rsidR="0007497F" w:rsidRPr="00BE1A92" w:rsidRDefault="0007497F" w:rsidP="00193237">
      <w:pPr>
        <w:pBdr>
          <w:bottom w:val="single" w:sz="6" w:space="1" w:color="auto"/>
        </w:pBdr>
        <w:spacing w:after="0" w:line="240" w:lineRule="auto"/>
        <w:rPr>
          <w:rFonts w:ascii="Arial" w:eastAsia="Times New Roman" w:hAnsi="Arial" w:cs="Arial"/>
          <w:lang w:eastAsia="en-GB"/>
        </w:rPr>
      </w:pPr>
    </w:p>
    <w:p w:rsidR="0007497F" w:rsidRPr="00BE1A92" w:rsidRDefault="0007497F" w:rsidP="0007497F">
      <w:pPr>
        <w:pBdr>
          <w:bottom w:val="single" w:sz="6" w:space="1" w:color="auto"/>
        </w:pBdr>
        <w:spacing w:after="0" w:line="240" w:lineRule="auto"/>
        <w:rPr>
          <w:rFonts w:ascii="Arial" w:hAnsi="Arial" w:cs="Arial"/>
          <w:b/>
          <w:spacing w:val="-3"/>
          <w:lang w:val="en"/>
        </w:rPr>
      </w:pPr>
      <w:r w:rsidRPr="00BE1A92">
        <w:rPr>
          <w:rFonts w:ascii="Arial" w:hAnsi="Arial" w:cs="Arial"/>
          <w:b/>
        </w:rPr>
        <w:lastRenderedPageBreak/>
        <w:t xml:space="preserve">WebMD (2020) </w:t>
      </w:r>
      <w:r w:rsidRPr="00BE1A92">
        <w:rPr>
          <w:rFonts w:ascii="Arial" w:hAnsi="Arial" w:cs="Arial"/>
          <w:b/>
          <w:spacing w:val="-3"/>
          <w:lang w:val="en"/>
        </w:rPr>
        <w:t>What is the role of the anus in the digestive system? (online) Available at: &lt;</w:t>
      </w:r>
      <w:hyperlink r:id="rId23" w:history="1">
        <w:r w:rsidRPr="00BE1A92">
          <w:rPr>
            <w:rStyle w:val="Hyperlink"/>
            <w:rFonts w:ascii="Arial" w:hAnsi="Arial" w:cs="Arial"/>
            <w:b/>
            <w:spacing w:val="-3"/>
            <w:lang w:val="en"/>
          </w:rPr>
          <w:t>https://www.webmd.com/digestive-disorders/qa/what</w:t>
        </w:r>
        <w:r w:rsidRPr="00BE1A92">
          <w:rPr>
            <w:rStyle w:val="Hyperlink"/>
            <w:rFonts w:ascii="Arial" w:hAnsi="Arial" w:cs="Arial"/>
            <w:b/>
            <w:spacing w:val="-3"/>
            <w:lang w:val="en"/>
          </w:rPr>
          <w:t>-is-the-role-of-the-anus-in-the-digestive-system</w:t>
        </w:r>
      </w:hyperlink>
      <w:r w:rsidRPr="00BE1A92">
        <w:rPr>
          <w:rFonts w:ascii="Arial" w:hAnsi="Arial" w:cs="Arial"/>
          <w:b/>
          <w:spacing w:val="-3"/>
          <w:lang w:val="en"/>
        </w:rPr>
        <w:t>&gt;   (Accessed 1 Nov 2020)</w:t>
      </w:r>
    </w:p>
    <w:p w:rsidR="0007497F" w:rsidRPr="00BE1A92" w:rsidRDefault="00CE6BDF" w:rsidP="00193237">
      <w:pPr>
        <w:pBdr>
          <w:bottom w:val="single" w:sz="6" w:space="1" w:color="auto"/>
        </w:pBdr>
        <w:spacing w:after="0" w:line="240" w:lineRule="auto"/>
        <w:rPr>
          <w:rFonts w:ascii="Arial" w:eastAsia="Times New Roman" w:hAnsi="Arial" w:cs="Arial"/>
          <w:b/>
          <w:lang w:eastAsia="en-GB"/>
        </w:rPr>
      </w:pPr>
      <w:r w:rsidRPr="00BE1A92">
        <w:rPr>
          <w:rFonts w:ascii="Arial" w:eastAsia="Times New Roman" w:hAnsi="Arial" w:cs="Arial"/>
          <w:b/>
          <w:lang w:eastAsia="en-GB"/>
        </w:rPr>
        <w:t>--</w:t>
      </w:r>
    </w:p>
    <w:p w:rsidR="00CE6BDF" w:rsidRPr="00BE1A92" w:rsidRDefault="00CE6BDF" w:rsidP="00193237">
      <w:pPr>
        <w:pBdr>
          <w:bottom w:val="single" w:sz="6" w:space="1" w:color="auto"/>
        </w:pBdr>
        <w:spacing w:after="0" w:line="240" w:lineRule="auto"/>
        <w:rPr>
          <w:rFonts w:ascii="Arial" w:eastAsia="Times New Roman" w:hAnsi="Arial" w:cs="Arial"/>
          <w:b/>
          <w:lang w:eastAsia="en-GB"/>
        </w:rPr>
      </w:pPr>
      <w:r w:rsidRPr="00BE1A92">
        <w:rPr>
          <w:rFonts w:ascii="Arial" w:eastAsia="Times New Roman" w:hAnsi="Arial" w:cs="Arial"/>
          <w:b/>
          <w:lang w:eastAsia="en-GB"/>
        </w:rPr>
        <w:t xml:space="preserve">This source provided me with a summarised version of the role of the anus in the digestive system. </w:t>
      </w:r>
    </w:p>
    <w:p w:rsidR="0007497F" w:rsidRPr="00BE1A92" w:rsidRDefault="0007497F" w:rsidP="00193237">
      <w:pPr>
        <w:pBdr>
          <w:bottom w:val="single" w:sz="6" w:space="1" w:color="auto"/>
        </w:pBdr>
        <w:spacing w:after="0" w:line="240" w:lineRule="auto"/>
        <w:rPr>
          <w:rFonts w:ascii="Arial" w:eastAsia="Times New Roman" w:hAnsi="Arial" w:cs="Arial"/>
          <w:lang w:eastAsia="en-GB"/>
        </w:rPr>
      </w:pPr>
    </w:p>
    <w:p w:rsidR="0007497F" w:rsidRPr="00BE1A92" w:rsidRDefault="0007497F" w:rsidP="0007497F">
      <w:pPr>
        <w:pBdr>
          <w:bottom w:val="single" w:sz="6" w:space="1" w:color="auto"/>
        </w:pBdr>
        <w:spacing w:after="0" w:line="240" w:lineRule="auto"/>
        <w:rPr>
          <w:rFonts w:ascii="Arial" w:hAnsi="Arial" w:cs="Arial"/>
          <w:spacing w:val="-3"/>
          <w:lang w:val="en"/>
        </w:rPr>
      </w:pPr>
      <w:r w:rsidRPr="00BE1A92">
        <w:rPr>
          <w:rFonts w:ascii="Arial" w:hAnsi="Arial" w:cs="Arial"/>
        </w:rPr>
        <w:t xml:space="preserve">WebMD (2020) </w:t>
      </w:r>
      <w:r w:rsidR="00CE6BDF" w:rsidRPr="00BE1A92">
        <w:rPr>
          <w:rFonts w:ascii="Arial" w:hAnsi="Arial" w:cs="Arial"/>
          <w:spacing w:val="-3"/>
          <w:lang w:val="en"/>
        </w:rPr>
        <w:t>Picture of Intestines</w:t>
      </w:r>
      <w:r w:rsidRPr="00BE1A92">
        <w:rPr>
          <w:rFonts w:ascii="Arial" w:hAnsi="Arial" w:cs="Arial"/>
          <w:spacing w:val="-3"/>
          <w:lang w:val="en"/>
        </w:rPr>
        <w:t xml:space="preserve"> (online) Available at: </w:t>
      </w:r>
      <w:r w:rsidR="00F55F34" w:rsidRPr="00BE1A92">
        <w:rPr>
          <w:rFonts w:ascii="Arial" w:hAnsi="Arial" w:cs="Arial"/>
          <w:spacing w:val="-3"/>
          <w:lang w:val="en"/>
        </w:rPr>
        <w:t>&lt;</w:t>
      </w:r>
      <w:hyperlink r:id="rId24" w:anchor="1" w:history="1">
        <w:r w:rsidR="00F55F34" w:rsidRPr="00BE1A92">
          <w:rPr>
            <w:rStyle w:val="Hyperlink"/>
            <w:rFonts w:ascii="Arial" w:hAnsi="Arial" w:cs="Arial"/>
            <w:spacing w:val="-3"/>
            <w:lang w:val="en"/>
          </w:rPr>
          <w:t>https://www.webmd.com/digestive-disorders/picture-of-the-intestine</w:t>
        </w:r>
        <w:r w:rsidR="00F55F34" w:rsidRPr="00BE1A92">
          <w:rPr>
            <w:rStyle w:val="Hyperlink"/>
            <w:rFonts w:ascii="Arial" w:hAnsi="Arial" w:cs="Arial"/>
            <w:spacing w:val="-3"/>
            <w:lang w:val="en"/>
          </w:rPr>
          <w:t>s#1</w:t>
        </w:r>
      </w:hyperlink>
      <w:r w:rsidR="00F55F34" w:rsidRPr="00BE1A92">
        <w:rPr>
          <w:rFonts w:ascii="Arial" w:hAnsi="Arial" w:cs="Arial"/>
          <w:spacing w:val="-3"/>
          <w:lang w:val="en"/>
        </w:rPr>
        <w:t xml:space="preserve">&gt; </w:t>
      </w:r>
      <w:r w:rsidRPr="00BE1A92">
        <w:rPr>
          <w:rFonts w:ascii="Arial" w:hAnsi="Arial" w:cs="Arial"/>
          <w:spacing w:val="-3"/>
          <w:lang w:val="en"/>
        </w:rPr>
        <w:t>(Accessed 1 Nov 2020)</w:t>
      </w:r>
    </w:p>
    <w:p w:rsidR="00193237" w:rsidRPr="00BE1A92" w:rsidRDefault="00F55F34" w:rsidP="00EF501B">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w:t>
      </w:r>
    </w:p>
    <w:p w:rsidR="00BE1A92" w:rsidRPr="00BE1A92" w:rsidRDefault="00F55F34" w:rsidP="00BE1A92">
      <w:pPr>
        <w:pBdr>
          <w:bottom w:val="single" w:sz="6" w:space="1" w:color="auto"/>
        </w:pBdr>
        <w:spacing w:after="0" w:line="240" w:lineRule="auto"/>
        <w:rPr>
          <w:rFonts w:ascii="Arial" w:eastAsia="Times New Roman" w:hAnsi="Arial" w:cs="Arial"/>
          <w:lang w:eastAsia="en-GB"/>
        </w:rPr>
      </w:pPr>
      <w:r w:rsidRPr="00BE1A92">
        <w:rPr>
          <w:rFonts w:ascii="Arial" w:eastAsia="Times New Roman" w:hAnsi="Arial" w:cs="Arial"/>
          <w:lang w:eastAsia="en-GB"/>
        </w:rPr>
        <w:t>This source listed many ailments that can happen in the intestines. As well as this it provided a diagram to show where the intestines were in the body, as well as a description of how they look.</w:t>
      </w:r>
    </w:p>
    <w:p w:rsidR="00BE1A92" w:rsidRPr="00BE1A92" w:rsidRDefault="00BE1A92" w:rsidP="00BE1A92">
      <w:pPr>
        <w:pBdr>
          <w:bottom w:val="single" w:sz="6" w:space="1" w:color="auto"/>
        </w:pBdr>
        <w:spacing w:after="0" w:line="240" w:lineRule="auto"/>
        <w:rPr>
          <w:rFonts w:ascii="Arial" w:hAnsi="Arial" w:cs="Arial"/>
          <w:spacing w:val="-3"/>
          <w:lang w:val="en"/>
        </w:rPr>
      </w:pPr>
      <w:bookmarkStart w:id="0" w:name="_GoBack"/>
      <w:bookmarkEnd w:id="0"/>
    </w:p>
    <w:sectPr w:rsidR="00BE1A92" w:rsidRPr="00BE1A92" w:rsidSect="009041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81E20"/>
    <w:multiLevelType w:val="hybridMultilevel"/>
    <w:tmpl w:val="09B827BA"/>
    <w:lvl w:ilvl="0" w:tplc="157EF016">
      <w:start w:val="8"/>
      <w:numFmt w:val="bullet"/>
      <w:lvlText w:val=""/>
      <w:lvlJc w:val="left"/>
      <w:pPr>
        <w:ind w:left="420" w:hanging="360"/>
      </w:pPr>
      <w:rPr>
        <w:rFonts w:ascii="Wingdings" w:eastAsiaTheme="minorHAnsi" w:hAnsi="Wingdings"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101"/>
    <w:rsid w:val="0007497F"/>
    <w:rsid w:val="00085100"/>
    <w:rsid w:val="000E0230"/>
    <w:rsid w:val="001646A3"/>
    <w:rsid w:val="00193237"/>
    <w:rsid w:val="002134B7"/>
    <w:rsid w:val="002373F5"/>
    <w:rsid w:val="00297AC6"/>
    <w:rsid w:val="00310C6C"/>
    <w:rsid w:val="0031170B"/>
    <w:rsid w:val="00391710"/>
    <w:rsid w:val="00393523"/>
    <w:rsid w:val="003F6285"/>
    <w:rsid w:val="00594A85"/>
    <w:rsid w:val="005F7145"/>
    <w:rsid w:val="00645B00"/>
    <w:rsid w:val="007B066E"/>
    <w:rsid w:val="007B1DE9"/>
    <w:rsid w:val="007E1835"/>
    <w:rsid w:val="0081170B"/>
    <w:rsid w:val="008A3949"/>
    <w:rsid w:val="00904152"/>
    <w:rsid w:val="00941333"/>
    <w:rsid w:val="0096251B"/>
    <w:rsid w:val="00A03DEF"/>
    <w:rsid w:val="00B02BCF"/>
    <w:rsid w:val="00B0403E"/>
    <w:rsid w:val="00B71101"/>
    <w:rsid w:val="00BB09FC"/>
    <w:rsid w:val="00BE1A92"/>
    <w:rsid w:val="00CE6BDF"/>
    <w:rsid w:val="00D655C1"/>
    <w:rsid w:val="00DE73C2"/>
    <w:rsid w:val="00E5586F"/>
    <w:rsid w:val="00E85D99"/>
    <w:rsid w:val="00EF501B"/>
    <w:rsid w:val="00F32FD8"/>
    <w:rsid w:val="00F55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E09F7"/>
  <w15:chartTrackingRefBased/>
  <w15:docId w15:val="{8F2A06A9-F850-44A1-9623-193B0BF47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711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71101"/>
    <w:rPr>
      <w:color w:val="0000FF"/>
      <w:u w:val="single"/>
    </w:rPr>
  </w:style>
  <w:style w:type="character" w:styleId="UnresolvedMention">
    <w:name w:val="Unresolved Mention"/>
    <w:basedOn w:val="DefaultParagraphFont"/>
    <w:uiPriority w:val="99"/>
    <w:semiHidden/>
    <w:unhideWhenUsed/>
    <w:rsid w:val="00F32FD8"/>
    <w:rPr>
      <w:color w:val="605E5C"/>
      <w:shd w:val="clear" w:color="auto" w:fill="E1DFDD"/>
    </w:rPr>
  </w:style>
  <w:style w:type="paragraph" w:styleId="BalloonText">
    <w:name w:val="Balloon Text"/>
    <w:basedOn w:val="Normal"/>
    <w:link w:val="BalloonTextChar"/>
    <w:uiPriority w:val="99"/>
    <w:semiHidden/>
    <w:unhideWhenUsed/>
    <w:rsid w:val="007B06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066E"/>
    <w:rPr>
      <w:rFonts w:ascii="Segoe UI" w:hAnsi="Segoe UI" w:cs="Segoe UI"/>
      <w:sz w:val="18"/>
      <w:szCs w:val="18"/>
    </w:rPr>
  </w:style>
  <w:style w:type="paragraph" w:styleId="ListParagraph">
    <w:name w:val="List Paragraph"/>
    <w:basedOn w:val="Normal"/>
    <w:uiPriority w:val="34"/>
    <w:qFormat/>
    <w:rsid w:val="00941333"/>
    <w:pPr>
      <w:ind w:left="720"/>
      <w:contextualSpacing/>
    </w:pPr>
  </w:style>
  <w:style w:type="character" w:styleId="FollowedHyperlink">
    <w:name w:val="FollowedHyperlink"/>
    <w:basedOn w:val="DefaultParagraphFont"/>
    <w:uiPriority w:val="99"/>
    <w:semiHidden/>
    <w:unhideWhenUsed/>
    <w:rsid w:val="00CE6B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436875">
      <w:bodyDiv w:val="1"/>
      <w:marLeft w:val="0"/>
      <w:marRight w:val="0"/>
      <w:marTop w:val="0"/>
      <w:marBottom w:val="0"/>
      <w:divBdr>
        <w:top w:val="none" w:sz="0" w:space="0" w:color="auto"/>
        <w:left w:val="none" w:sz="0" w:space="0" w:color="auto"/>
        <w:bottom w:val="none" w:sz="0" w:space="0" w:color="auto"/>
        <w:right w:val="none" w:sz="0" w:space="0" w:color="auto"/>
      </w:divBdr>
    </w:div>
    <w:div w:id="1356152340">
      <w:bodyDiv w:val="1"/>
      <w:marLeft w:val="0"/>
      <w:marRight w:val="0"/>
      <w:marTop w:val="0"/>
      <w:marBottom w:val="0"/>
      <w:divBdr>
        <w:top w:val="none" w:sz="0" w:space="0" w:color="auto"/>
        <w:left w:val="none" w:sz="0" w:space="0" w:color="auto"/>
        <w:bottom w:val="none" w:sz="0" w:space="0" w:color="auto"/>
        <w:right w:val="none" w:sz="0" w:space="0" w:color="auto"/>
      </w:divBdr>
      <w:divsChild>
        <w:div w:id="97407327">
          <w:marLeft w:val="0"/>
          <w:marRight w:val="0"/>
          <w:marTop w:val="0"/>
          <w:marBottom w:val="0"/>
          <w:divBdr>
            <w:top w:val="none" w:sz="0" w:space="0" w:color="auto"/>
            <w:left w:val="none" w:sz="0" w:space="0" w:color="auto"/>
            <w:bottom w:val="none" w:sz="0" w:space="0" w:color="auto"/>
            <w:right w:val="none" w:sz="0" w:space="0" w:color="auto"/>
          </w:divBdr>
        </w:div>
      </w:divsChild>
    </w:div>
    <w:div w:id="1725785825">
      <w:bodyDiv w:val="1"/>
      <w:marLeft w:val="0"/>
      <w:marRight w:val="0"/>
      <w:marTop w:val="0"/>
      <w:marBottom w:val="0"/>
      <w:divBdr>
        <w:top w:val="none" w:sz="0" w:space="0" w:color="auto"/>
        <w:left w:val="none" w:sz="0" w:space="0" w:color="auto"/>
        <w:bottom w:val="none" w:sz="0" w:space="0" w:color="auto"/>
        <w:right w:val="none" w:sz="0" w:space="0" w:color="auto"/>
      </w:divBdr>
      <w:divsChild>
        <w:div w:id="12727871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alnewstoday.com/articles/10011" TargetMode="External"/><Relationship Id="rId13" Type="http://schemas.openxmlformats.org/officeDocument/2006/relationships/hyperlink" Target="https://www.news-medical.net/health/What-Does-the-Small-Intestine-Do.aspx" TargetMode="External"/><Relationship Id="rId18" Type="http://schemas.openxmlformats.org/officeDocument/2006/relationships/hyperlink" Target="https://www.webmd.com/digestive-disorders/qa/what-is-the-mouths-role-in-the-digestive-syste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ebmd.com/digestive-disorders/qa/what-is-the-stomachs-role-in-the-digestive-system" TargetMode="External"/><Relationship Id="rId7" Type="http://schemas.openxmlformats.org/officeDocument/2006/relationships/hyperlink" Target="https://my.clevelandclinic.org/health/articles/7041-the-structure-and-function-of-the-digestive-system" TargetMode="External"/><Relationship Id="rId12" Type="http://schemas.openxmlformats.org/officeDocument/2006/relationships/hyperlink" Target="https://www.healthline.com/health/what-does-the-pancreas-do" TargetMode="External"/><Relationship Id="rId17" Type="http://schemas.openxmlformats.org/officeDocument/2006/relationships/hyperlink" Target="https://www.uhhospitals.org/health-information/health-and-wellness-library/article/adult-diseases-and-conditions-v1/the-digestive-process-how-does-the-gallbladder-aid-in-digestio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ealthline.com/health/gallbladder-2#function" TargetMode="External"/><Relationship Id="rId20" Type="http://schemas.openxmlformats.org/officeDocument/2006/relationships/hyperlink" Target="https://www.webmd.com/digestive-disorders/qa/what-is-the-esophagus-role-in-the-digestive-system" TargetMode="External"/><Relationship Id="rId1" Type="http://schemas.openxmlformats.org/officeDocument/2006/relationships/numbering" Target="numbering.xml"/><Relationship Id="rId6" Type="http://schemas.openxmlformats.org/officeDocument/2006/relationships/hyperlink" Target="https://www.healthline.com/health/can-you-live-without-liver#liver-failure" TargetMode="External"/><Relationship Id="rId11" Type="http://schemas.openxmlformats.org/officeDocument/2006/relationships/hyperlink" Target="https://www.innerbody.com/image_dige01/dige03-new2.html" TargetMode="External"/><Relationship Id="rId24" Type="http://schemas.openxmlformats.org/officeDocument/2006/relationships/hyperlink" Target="https://www.webmd.com/digestive-disorders/picture-of-the-intestines" TargetMode="External"/><Relationship Id="rId5" Type="http://schemas.openxmlformats.org/officeDocument/2006/relationships/image" Target="media/image1.png"/><Relationship Id="rId15" Type="http://schemas.openxmlformats.org/officeDocument/2006/relationships/hyperlink" Target="https://www.sciencelearn.org.nz/resources/1832-large-intestine-function" TargetMode="External"/><Relationship Id="rId23" Type="http://schemas.openxmlformats.org/officeDocument/2006/relationships/hyperlink" Target="https://www.webmd.com/digestive-disorders/qa/what-is-the-role-of-the-anus-in-the-digestive-system" TargetMode="External"/><Relationship Id="rId10" Type="http://schemas.openxmlformats.org/officeDocument/2006/relationships/hyperlink" Target="https://www.healthline.com/human-body-maps/rectum#1" TargetMode="External"/><Relationship Id="rId19" Type="http://schemas.openxmlformats.org/officeDocument/2006/relationships/hyperlink" Target="https://www.webmd.com/oral-health/guide/salivary-gland-problems-infections-swelling" TargetMode="External"/><Relationship Id="rId4" Type="http://schemas.openxmlformats.org/officeDocument/2006/relationships/webSettings" Target="webSettings.xml"/><Relationship Id="rId9" Type="http://schemas.openxmlformats.org/officeDocument/2006/relationships/hyperlink" Target="https://www.healthline.com/health/human-body-maps/small-intestine#1" TargetMode="External"/><Relationship Id="rId14" Type="http://schemas.openxmlformats.org/officeDocument/2006/relationships/hyperlink" Target="https://www.myliverexam.com/en/understand-the-liver/functions/" TargetMode="External"/><Relationship Id="rId22" Type="http://schemas.openxmlformats.org/officeDocument/2006/relationships/hyperlink" Target="https://www.webmd.com/digestive-disorders/qa/what-is-the-rectums-role-in-the-digestive-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266</TotalTime>
  <Pages>1</Pages>
  <Words>1452</Words>
  <Characters>8282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Shanaz, Tanjila</dc:creator>
  <cp:keywords/>
  <dc:description/>
  <cp:lastModifiedBy>Shanaz, Tanjila</cp:lastModifiedBy>
  <cp:revision>30</cp:revision>
  <cp:lastPrinted>2020-11-03T16:17:00Z</cp:lastPrinted>
  <dcterms:created xsi:type="dcterms:W3CDTF">2020-11-02T09:23:00Z</dcterms:created>
  <dcterms:modified xsi:type="dcterms:W3CDTF">2020-11-06T14:29:00Z</dcterms:modified>
</cp:coreProperties>
</file>