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5B1F7ECD" w14:textId="11387946" w:rsidR="00AD1F13" w:rsidRDefault="00AD1F13" w:rsidP="00D140C7">
      <w:pPr>
        <w:jc w:val="center"/>
        <w:rPr>
          <w:rFonts w:cs="Arial"/>
          <w:sz w:val="40"/>
          <w:szCs w:val="40"/>
        </w:rPr>
      </w:pPr>
      <w:r>
        <w:rPr>
          <w:rFonts w:cs="Arial"/>
          <w:sz w:val="40"/>
          <w:szCs w:val="40"/>
        </w:rPr>
        <w:t>CERTH</w:t>
      </w:r>
      <w:r w:rsidR="00884781">
        <w:rPr>
          <w:rFonts w:cs="Arial"/>
          <w:sz w:val="40"/>
          <w:szCs w:val="40"/>
        </w:rPr>
        <w:t>E</w:t>
      </w:r>
      <w:r>
        <w:rPr>
          <w:rFonts w:cs="Arial"/>
          <w:sz w:val="40"/>
          <w:szCs w:val="40"/>
        </w:rPr>
        <w:t xml:space="preserve"> Business Skills for Workplace</w:t>
      </w:r>
    </w:p>
    <w:p w14:paraId="0FA3FA6C" w14:textId="42C3584E" w:rsidR="00B322B4" w:rsidRDefault="00AD1F13" w:rsidP="00D140C7">
      <w:pPr>
        <w:jc w:val="center"/>
        <w:rPr>
          <w:rFonts w:cs="Arial"/>
          <w:sz w:val="40"/>
          <w:szCs w:val="40"/>
        </w:rPr>
      </w:pPr>
      <w:r>
        <w:rPr>
          <w:rFonts w:cs="Arial"/>
          <w:sz w:val="40"/>
          <w:szCs w:val="40"/>
        </w:rPr>
        <w:t xml:space="preserve"> </w:t>
      </w:r>
      <w:r w:rsidR="00D140C7" w:rsidRPr="00D140C7">
        <w:rPr>
          <w:rFonts w:cs="Arial"/>
          <w:sz w:val="40"/>
          <w:szCs w:val="40"/>
        </w:rPr>
        <w:t>Enterprise and Entrepreneurship</w:t>
      </w:r>
    </w:p>
    <w:p w14:paraId="1E4A9BFA" w14:textId="77777777" w:rsidR="00DE5C48" w:rsidRDefault="00DE5C48" w:rsidP="00D140C7">
      <w:pPr>
        <w:jc w:val="center"/>
        <w:rPr>
          <w:rFonts w:cs="Arial"/>
          <w:sz w:val="40"/>
          <w:szCs w:val="40"/>
        </w:rPr>
      </w:pPr>
    </w:p>
    <w:p w14:paraId="465B4748" w14:textId="2483D7A8" w:rsidR="00D140C7" w:rsidRPr="00215A8F" w:rsidRDefault="00D140C7" w:rsidP="00D140C7">
      <w:pPr>
        <w:jc w:val="center"/>
        <w:rPr>
          <w:rFonts w:cs="Arial"/>
          <w:sz w:val="36"/>
          <w:szCs w:val="36"/>
        </w:rPr>
      </w:pPr>
      <w:r w:rsidRPr="00215A8F">
        <w:rPr>
          <w:rFonts w:cs="Arial"/>
          <w:sz w:val="36"/>
          <w:szCs w:val="36"/>
        </w:rPr>
        <w:t>Business Plan</w:t>
      </w:r>
    </w:p>
    <w:p w14:paraId="7EC4A25E" w14:textId="33170167" w:rsidR="00B279E4" w:rsidRPr="00215A8F" w:rsidRDefault="00B279E4" w:rsidP="00D140C7">
      <w:pPr>
        <w:jc w:val="center"/>
        <w:rPr>
          <w:rFonts w:cs="Arial"/>
          <w:sz w:val="36"/>
          <w:szCs w:val="36"/>
        </w:rPr>
      </w:pPr>
      <w:r w:rsidRPr="00215A8F">
        <w:rPr>
          <w:rFonts w:cs="Arial"/>
          <w:sz w:val="36"/>
          <w:szCs w:val="36"/>
        </w:rPr>
        <w:t>M87 KITCHEN</w:t>
      </w:r>
    </w:p>
    <w:p w14:paraId="07019B1C" w14:textId="77777777" w:rsidR="00D140C7" w:rsidRDefault="00D140C7" w:rsidP="00D140C7">
      <w:pPr>
        <w:jc w:val="center"/>
        <w:rPr>
          <w:rFonts w:cs="Arial"/>
          <w:sz w:val="40"/>
          <w:szCs w:val="40"/>
        </w:rPr>
      </w:pPr>
    </w:p>
    <w:p w14:paraId="0CE3B94F" w14:textId="77777777" w:rsidR="00DE5C48" w:rsidRDefault="00DE5C48" w:rsidP="00D140C7">
      <w:pPr>
        <w:jc w:val="center"/>
        <w:rPr>
          <w:rFonts w:cs="Arial"/>
          <w:sz w:val="36"/>
          <w:szCs w:val="36"/>
        </w:rPr>
      </w:pPr>
    </w:p>
    <w:p w14:paraId="5FC65165" w14:textId="77777777" w:rsidR="00DE5C48" w:rsidRDefault="00DE5C48" w:rsidP="00D140C7">
      <w:pPr>
        <w:jc w:val="center"/>
        <w:rPr>
          <w:rFonts w:cs="Arial"/>
          <w:sz w:val="36"/>
          <w:szCs w:val="36"/>
        </w:rPr>
      </w:pPr>
    </w:p>
    <w:p w14:paraId="44B0101D" w14:textId="77777777" w:rsidR="00D1279C" w:rsidRDefault="00D1279C" w:rsidP="00D1279C">
      <w:pPr>
        <w:rPr>
          <w:rFonts w:cs="Arial"/>
          <w:sz w:val="32"/>
          <w:szCs w:val="32"/>
        </w:rPr>
      </w:pPr>
    </w:p>
    <w:p w14:paraId="47F58A98" w14:textId="5B44B691" w:rsidR="00D140C7" w:rsidRPr="00D1279C" w:rsidRDefault="00D140C7" w:rsidP="00D1279C">
      <w:pPr>
        <w:rPr>
          <w:rFonts w:cs="Arial"/>
          <w:sz w:val="32"/>
          <w:szCs w:val="32"/>
        </w:rPr>
      </w:pPr>
      <w:r w:rsidRPr="00D1279C">
        <w:rPr>
          <w:rFonts w:cs="Arial"/>
          <w:b/>
          <w:bCs/>
          <w:sz w:val="32"/>
          <w:szCs w:val="32"/>
        </w:rPr>
        <w:t>N</w:t>
      </w:r>
      <w:r w:rsidR="00D1279C" w:rsidRPr="00D1279C">
        <w:rPr>
          <w:rFonts w:cs="Arial"/>
          <w:b/>
          <w:bCs/>
          <w:sz w:val="32"/>
          <w:szCs w:val="32"/>
        </w:rPr>
        <w:t>ame</w:t>
      </w:r>
      <w:r w:rsidRPr="00D1279C">
        <w:rPr>
          <w:rFonts w:cs="Arial"/>
          <w:b/>
          <w:bCs/>
          <w:sz w:val="32"/>
          <w:szCs w:val="32"/>
        </w:rPr>
        <w:t>:</w:t>
      </w:r>
      <w:r w:rsidRPr="00D1279C">
        <w:rPr>
          <w:rFonts w:cs="Arial"/>
          <w:sz w:val="32"/>
          <w:szCs w:val="32"/>
        </w:rPr>
        <w:t xml:space="preserve"> Aurio Munda</w:t>
      </w:r>
      <w:r w:rsidR="00DE5C48" w:rsidRPr="00D1279C">
        <w:rPr>
          <w:rFonts w:cs="Arial"/>
          <w:sz w:val="32"/>
          <w:szCs w:val="32"/>
        </w:rPr>
        <w:t xml:space="preserve"> (ID: 2439206)</w:t>
      </w:r>
    </w:p>
    <w:p w14:paraId="1D663B1F" w14:textId="557D2434" w:rsidR="00D140C7" w:rsidRPr="00D1279C" w:rsidRDefault="00D140C7" w:rsidP="00D1279C">
      <w:pPr>
        <w:rPr>
          <w:rFonts w:cs="Arial"/>
          <w:sz w:val="32"/>
          <w:szCs w:val="32"/>
        </w:rPr>
      </w:pPr>
      <w:r w:rsidRPr="00D1279C">
        <w:rPr>
          <w:rFonts w:cs="Arial"/>
          <w:b/>
          <w:bCs/>
          <w:sz w:val="32"/>
          <w:szCs w:val="32"/>
        </w:rPr>
        <w:t>G</w:t>
      </w:r>
      <w:r w:rsidR="00D1279C" w:rsidRPr="00D1279C">
        <w:rPr>
          <w:rFonts w:cs="Arial"/>
          <w:b/>
          <w:bCs/>
          <w:sz w:val="32"/>
          <w:szCs w:val="32"/>
        </w:rPr>
        <w:t>roup</w:t>
      </w:r>
      <w:r w:rsidRPr="00D1279C">
        <w:rPr>
          <w:rFonts w:cs="Arial"/>
          <w:b/>
          <w:bCs/>
          <w:sz w:val="32"/>
          <w:szCs w:val="32"/>
        </w:rPr>
        <w:t>:</w:t>
      </w:r>
      <w:r w:rsidRPr="00D1279C">
        <w:rPr>
          <w:rFonts w:cs="Arial"/>
          <w:sz w:val="32"/>
          <w:szCs w:val="32"/>
        </w:rPr>
        <w:t xml:space="preserve"> 2</w:t>
      </w:r>
    </w:p>
    <w:p w14:paraId="437C3B41" w14:textId="0F2D61A5" w:rsidR="00DE5C48" w:rsidRPr="00D1279C" w:rsidRDefault="00DE5C48" w:rsidP="00D1279C">
      <w:pPr>
        <w:rPr>
          <w:rFonts w:cs="Arial"/>
          <w:sz w:val="32"/>
          <w:szCs w:val="32"/>
        </w:rPr>
      </w:pPr>
      <w:r w:rsidRPr="00D1279C">
        <w:rPr>
          <w:rFonts w:cs="Arial"/>
          <w:b/>
          <w:bCs/>
          <w:sz w:val="32"/>
          <w:szCs w:val="32"/>
        </w:rPr>
        <w:t>M</w:t>
      </w:r>
      <w:r w:rsidR="00D1279C" w:rsidRPr="00D1279C">
        <w:rPr>
          <w:rFonts w:cs="Arial"/>
          <w:b/>
          <w:bCs/>
          <w:sz w:val="32"/>
          <w:szCs w:val="32"/>
        </w:rPr>
        <w:t>odule Code</w:t>
      </w:r>
      <w:r w:rsidRPr="00D1279C">
        <w:rPr>
          <w:rFonts w:cs="Arial"/>
          <w:b/>
          <w:bCs/>
          <w:sz w:val="32"/>
          <w:szCs w:val="32"/>
        </w:rPr>
        <w:t>:</w:t>
      </w:r>
      <w:r w:rsidRPr="00D1279C">
        <w:rPr>
          <w:rFonts w:cs="Arial"/>
          <w:sz w:val="32"/>
          <w:szCs w:val="32"/>
        </w:rPr>
        <w:t xml:space="preserve"> LCLM4006</w:t>
      </w:r>
    </w:p>
    <w:p w14:paraId="685BE1E8" w14:textId="71EF10DC" w:rsidR="00255882" w:rsidRPr="00DE5C48" w:rsidRDefault="006F113F">
      <w:pPr>
        <w:rPr>
          <w:sz w:val="28"/>
          <w:szCs w:val="28"/>
        </w:rPr>
      </w:pPr>
      <w:r w:rsidRPr="00D1279C">
        <w:rPr>
          <w:b/>
          <w:bCs/>
          <w:sz w:val="32"/>
          <w:szCs w:val="32"/>
        </w:rPr>
        <w:t>Submission Date</w:t>
      </w:r>
      <w:r w:rsidRPr="00DE5C48">
        <w:rPr>
          <w:b/>
          <w:bCs/>
          <w:sz w:val="28"/>
          <w:szCs w:val="28"/>
        </w:rPr>
        <w:t>:</w:t>
      </w:r>
      <w:r w:rsidR="00DE5C48" w:rsidRPr="00DE5C48">
        <w:rPr>
          <w:b/>
          <w:bCs/>
          <w:sz w:val="28"/>
          <w:szCs w:val="28"/>
        </w:rPr>
        <w:t xml:space="preserve"> </w:t>
      </w:r>
      <w:r w:rsidR="00DE5C48" w:rsidRPr="00DE5C48">
        <w:rPr>
          <w:sz w:val="28"/>
          <w:szCs w:val="28"/>
        </w:rPr>
        <w:t>2</w:t>
      </w:r>
      <w:r w:rsidR="00085E11">
        <w:rPr>
          <w:sz w:val="28"/>
          <w:szCs w:val="28"/>
        </w:rPr>
        <w:t>9</w:t>
      </w:r>
      <w:r w:rsidR="00DE5C48" w:rsidRPr="00DE5C48">
        <w:rPr>
          <w:sz w:val="28"/>
          <w:szCs w:val="28"/>
        </w:rPr>
        <w:t>/03/2026</w:t>
      </w:r>
    </w:p>
    <w:p w14:paraId="55CCBF33" w14:textId="2C837447" w:rsidR="006F113F" w:rsidRPr="0072279A" w:rsidRDefault="009C3866">
      <w:pPr>
        <w:rPr>
          <w:sz w:val="32"/>
          <w:szCs w:val="32"/>
        </w:rPr>
      </w:pPr>
      <w:r w:rsidRPr="00D1279C">
        <w:rPr>
          <w:b/>
          <w:bCs/>
          <w:sz w:val="32"/>
          <w:szCs w:val="32"/>
        </w:rPr>
        <w:t>Lecturer:</w:t>
      </w:r>
      <w:r w:rsidR="0072279A">
        <w:rPr>
          <w:b/>
          <w:bCs/>
          <w:sz w:val="32"/>
          <w:szCs w:val="32"/>
        </w:rPr>
        <w:t xml:space="preserve"> </w:t>
      </w:r>
      <w:r w:rsidR="0072279A">
        <w:rPr>
          <w:sz w:val="32"/>
          <w:szCs w:val="32"/>
        </w:rPr>
        <w:t>Said Usman</w:t>
      </w:r>
    </w:p>
    <w:p w14:paraId="357C331C" w14:textId="77777777" w:rsidR="00255882" w:rsidRDefault="00255882"/>
    <w:p w14:paraId="33E15AE5" w14:textId="77777777" w:rsidR="00255882" w:rsidRDefault="00255882"/>
    <w:p w14:paraId="361B1AA5" w14:textId="48D9F991" w:rsidR="00255882" w:rsidRDefault="00255882">
      <w:pPr>
        <w:rPr>
          <w:sz w:val="40"/>
          <w:szCs w:val="40"/>
        </w:rPr>
      </w:pPr>
    </w:p>
    <w:p w14:paraId="104AB80B" w14:textId="77777777" w:rsidR="00524D77" w:rsidRDefault="00524D77">
      <w:pPr>
        <w:rPr>
          <w:sz w:val="40"/>
          <w:szCs w:val="40"/>
        </w:rPr>
      </w:pPr>
    </w:p>
    <w:p w14:paraId="332F8341" w14:textId="53B4E8F2" w:rsidR="00E7522F" w:rsidRDefault="00E7522F" w:rsidP="004454DB">
      <w:pPr>
        <w:rPr>
          <w:sz w:val="40"/>
          <w:szCs w:val="40"/>
        </w:rPr>
      </w:pPr>
    </w:p>
    <w:p w14:paraId="28945E0D" w14:textId="77777777" w:rsidR="003E1F4A" w:rsidRPr="004454DB" w:rsidRDefault="002B2F31" w:rsidP="004454DB">
      <w:pPr>
        <w:rPr>
          <w:sz w:val="40"/>
          <w:szCs w:val="40"/>
        </w:rPr>
      </w:pPr>
      <w:r>
        <w:rPr>
          <w:sz w:val="40"/>
          <w:szCs w:val="40"/>
        </w:rPr>
        <w:lastRenderedPageBreak/>
        <w:br w:type="textWrapping" w:clear="all"/>
      </w:r>
    </w:p>
    <w:sdt>
      <w:sdtPr>
        <w:rPr>
          <w:lang w:val="en-GB"/>
        </w:rPr>
        <w:id w:val="-368608000"/>
        <w:docPartObj>
          <w:docPartGallery w:val="Table of Contents"/>
          <w:docPartUnique/>
        </w:docPartObj>
      </w:sdtPr>
      <w:sdtEndPr>
        <w:rPr>
          <w:rFonts w:eastAsiaTheme="minorEastAsia" w:cstheme="minorBidi"/>
          <w:bCs/>
          <w:color w:val="auto"/>
          <w:sz w:val="22"/>
          <w:szCs w:val="22"/>
          <w:lang w:eastAsia="zh-CN"/>
        </w:rPr>
      </w:sdtEndPr>
      <w:sdtContent>
        <w:p w14:paraId="5EE8E8E5" w14:textId="1E15FF55" w:rsidR="003E1F4A" w:rsidRDefault="0092562F">
          <w:pPr>
            <w:pStyle w:val="TOCHeading"/>
          </w:pPr>
          <w:r>
            <w:rPr>
              <w:lang w:val="en-GB"/>
            </w:rPr>
            <w:t xml:space="preserve">Table Of </w:t>
          </w:r>
          <w:r w:rsidR="003E1F4A">
            <w:rPr>
              <w:lang w:val="en-GB"/>
            </w:rPr>
            <w:t>Contents</w:t>
          </w:r>
        </w:p>
        <w:p w14:paraId="3056583B" w14:textId="53BABDB4" w:rsidR="003E1F4A" w:rsidRDefault="003E1F4A">
          <w:pPr>
            <w:pStyle w:val="TOC1"/>
            <w:tabs>
              <w:tab w:val="right" w:leader="dot" w:pos="9016"/>
            </w:tabs>
            <w:rPr>
              <w:rFonts w:asciiTheme="minorHAnsi"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25694993" w:history="1">
            <w:r w:rsidRPr="00A9514B">
              <w:rPr>
                <w:rStyle w:val="Hyperlink"/>
                <w:noProof/>
              </w:rPr>
              <w:t>Executive Summary</w:t>
            </w:r>
            <w:r>
              <w:rPr>
                <w:noProof/>
                <w:webHidden/>
              </w:rPr>
              <w:tab/>
            </w:r>
            <w:r>
              <w:rPr>
                <w:noProof/>
                <w:webHidden/>
              </w:rPr>
              <w:fldChar w:fldCharType="begin"/>
            </w:r>
            <w:r>
              <w:rPr>
                <w:noProof/>
                <w:webHidden/>
              </w:rPr>
              <w:instrText xml:space="preserve"> PAGEREF _Toc225694993 \h </w:instrText>
            </w:r>
            <w:r>
              <w:rPr>
                <w:noProof/>
                <w:webHidden/>
              </w:rPr>
            </w:r>
            <w:r>
              <w:rPr>
                <w:noProof/>
                <w:webHidden/>
              </w:rPr>
              <w:fldChar w:fldCharType="separate"/>
            </w:r>
            <w:r>
              <w:rPr>
                <w:noProof/>
                <w:webHidden/>
              </w:rPr>
              <w:t>3</w:t>
            </w:r>
            <w:r>
              <w:rPr>
                <w:noProof/>
                <w:webHidden/>
              </w:rPr>
              <w:fldChar w:fldCharType="end"/>
            </w:r>
          </w:hyperlink>
        </w:p>
        <w:p w14:paraId="7B8391B3" w14:textId="7F969A25" w:rsidR="003E1F4A" w:rsidRPr="00E13D3B" w:rsidRDefault="003E1F4A">
          <w:pPr>
            <w:pStyle w:val="TOC1"/>
            <w:tabs>
              <w:tab w:val="right" w:leader="dot" w:pos="9016"/>
            </w:tabs>
            <w:rPr>
              <w:rFonts w:asciiTheme="minorHAnsi" w:hAnsiTheme="minorHAnsi"/>
              <w:noProof/>
              <w:kern w:val="2"/>
              <w:sz w:val="24"/>
              <w:szCs w:val="24"/>
              <w:lang w:eastAsia="en-GB"/>
              <w14:ligatures w14:val="standardContextual"/>
            </w:rPr>
          </w:pPr>
          <w:hyperlink w:anchor="_Toc225694994" w:history="1">
            <w:r w:rsidRPr="00E13D3B">
              <w:rPr>
                <w:rStyle w:val="Hyperlink"/>
                <w:noProof/>
                <w:sz w:val="24"/>
                <w:szCs w:val="24"/>
              </w:rPr>
              <w:t>Business Description</w:t>
            </w:r>
            <w:r w:rsidRPr="00E13D3B">
              <w:rPr>
                <w:noProof/>
                <w:webHidden/>
                <w:sz w:val="24"/>
                <w:szCs w:val="24"/>
              </w:rPr>
              <w:tab/>
            </w:r>
            <w:r w:rsidRPr="00E13D3B">
              <w:rPr>
                <w:noProof/>
                <w:webHidden/>
                <w:sz w:val="24"/>
                <w:szCs w:val="24"/>
              </w:rPr>
              <w:fldChar w:fldCharType="begin"/>
            </w:r>
            <w:r w:rsidRPr="00E13D3B">
              <w:rPr>
                <w:noProof/>
                <w:webHidden/>
                <w:sz w:val="24"/>
                <w:szCs w:val="24"/>
              </w:rPr>
              <w:instrText xml:space="preserve"> PAGEREF _Toc225694994 \h </w:instrText>
            </w:r>
            <w:r w:rsidRPr="00E13D3B">
              <w:rPr>
                <w:noProof/>
                <w:webHidden/>
                <w:sz w:val="24"/>
                <w:szCs w:val="24"/>
              </w:rPr>
            </w:r>
            <w:r w:rsidRPr="00E13D3B">
              <w:rPr>
                <w:noProof/>
                <w:webHidden/>
                <w:sz w:val="24"/>
                <w:szCs w:val="24"/>
              </w:rPr>
              <w:fldChar w:fldCharType="separate"/>
            </w:r>
            <w:r w:rsidRPr="00E13D3B">
              <w:rPr>
                <w:noProof/>
                <w:webHidden/>
                <w:sz w:val="24"/>
                <w:szCs w:val="24"/>
              </w:rPr>
              <w:t>3</w:t>
            </w:r>
            <w:r w:rsidRPr="00E13D3B">
              <w:rPr>
                <w:noProof/>
                <w:webHidden/>
                <w:sz w:val="24"/>
                <w:szCs w:val="24"/>
              </w:rPr>
              <w:fldChar w:fldCharType="end"/>
            </w:r>
          </w:hyperlink>
        </w:p>
        <w:p w14:paraId="01797EC6" w14:textId="757A88FE" w:rsidR="003E1F4A" w:rsidRPr="00E13D3B" w:rsidRDefault="003E1F4A">
          <w:pPr>
            <w:pStyle w:val="TOC1"/>
            <w:tabs>
              <w:tab w:val="right" w:leader="dot" w:pos="9016"/>
            </w:tabs>
            <w:rPr>
              <w:rFonts w:asciiTheme="minorHAnsi" w:hAnsiTheme="minorHAnsi"/>
              <w:noProof/>
              <w:kern w:val="2"/>
              <w:sz w:val="24"/>
              <w:szCs w:val="24"/>
              <w:lang w:eastAsia="en-GB"/>
              <w14:ligatures w14:val="standardContextual"/>
            </w:rPr>
          </w:pPr>
          <w:hyperlink w:anchor="_Toc225694995" w:history="1">
            <w:r w:rsidRPr="00E13D3B">
              <w:rPr>
                <w:rStyle w:val="Hyperlink"/>
                <w:noProof/>
                <w:sz w:val="24"/>
                <w:szCs w:val="24"/>
              </w:rPr>
              <w:t>Legal Format</w:t>
            </w:r>
            <w:r w:rsidRPr="00E13D3B">
              <w:rPr>
                <w:noProof/>
                <w:webHidden/>
                <w:sz w:val="24"/>
                <w:szCs w:val="24"/>
              </w:rPr>
              <w:tab/>
            </w:r>
            <w:r w:rsidRPr="00E13D3B">
              <w:rPr>
                <w:noProof/>
                <w:webHidden/>
                <w:sz w:val="24"/>
                <w:szCs w:val="24"/>
              </w:rPr>
              <w:fldChar w:fldCharType="begin"/>
            </w:r>
            <w:r w:rsidRPr="00E13D3B">
              <w:rPr>
                <w:noProof/>
                <w:webHidden/>
                <w:sz w:val="24"/>
                <w:szCs w:val="24"/>
              </w:rPr>
              <w:instrText xml:space="preserve"> PAGEREF _Toc225694995 \h </w:instrText>
            </w:r>
            <w:r w:rsidRPr="00E13D3B">
              <w:rPr>
                <w:noProof/>
                <w:webHidden/>
                <w:sz w:val="24"/>
                <w:szCs w:val="24"/>
              </w:rPr>
            </w:r>
            <w:r w:rsidRPr="00E13D3B">
              <w:rPr>
                <w:noProof/>
                <w:webHidden/>
                <w:sz w:val="24"/>
                <w:szCs w:val="24"/>
              </w:rPr>
              <w:fldChar w:fldCharType="separate"/>
            </w:r>
            <w:r w:rsidRPr="00E13D3B">
              <w:rPr>
                <w:noProof/>
                <w:webHidden/>
                <w:sz w:val="24"/>
                <w:szCs w:val="24"/>
              </w:rPr>
              <w:t>4</w:t>
            </w:r>
            <w:r w:rsidRPr="00E13D3B">
              <w:rPr>
                <w:noProof/>
                <w:webHidden/>
                <w:sz w:val="24"/>
                <w:szCs w:val="24"/>
              </w:rPr>
              <w:fldChar w:fldCharType="end"/>
            </w:r>
          </w:hyperlink>
        </w:p>
        <w:p w14:paraId="2D011BAB" w14:textId="3A38EE35" w:rsidR="003E1F4A" w:rsidRPr="00E13D3B" w:rsidRDefault="003E1F4A">
          <w:pPr>
            <w:pStyle w:val="TOC1"/>
            <w:tabs>
              <w:tab w:val="right" w:leader="dot" w:pos="9016"/>
            </w:tabs>
            <w:rPr>
              <w:rFonts w:asciiTheme="minorHAnsi" w:hAnsiTheme="minorHAnsi"/>
              <w:noProof/>
              <w:kern w:val="2"/>
              <w:sz w:val="24"/>
              <w:szCs w:val="24"/>
              <w:lang w:eastAsia="en-GB"/>
              <w14:ligatures w14:val="standardContextual"/>
            </w:rPr>
          </w:pPr>
          <w:hyperlink w:anchor="_Toc225694996" w:history="1">
            <w:r w:rsidRPr="00E13D3B">
              <w:rPr>
                <w:rStyle w:val="Hyperlink"/>
                <w:noProof/>
                <w:sz w:val="24"/>
                <w:szCs w:val="24"/>
              </w:rPr>
              <w:t>Management Structure</w:t>
            </w:r>
            <w:r w:rsidRPr="00E13D3B">
              <w:rPr>
                <w:noProof/>
                <w:webHidden/>
                <w:sz w:val="24"/>
                <w:szCs w:val="24"/>
              </w:rPr>
              <w:tab/>
            </w:r>
            <w:r w:rsidRPr="00E13D3B">
              <w:rPr>
                <w:noProof/>
                <w:webHidden/>
                <w:sz w:val="24"/>
                <w:szCs w:val="24"/>
              </w:rPr>
              <w:fldChar w:fldCharType="begin"/>
            </w:r>
            <w:r w:rsidRPr="00E13D3B">
              <w:rPr>
                <w:noProof/>
                <w:webHidden/>
                <w:sz w:val="24"/>
                <w:szCs w:val="24"/>
              </w:rPr>
              <w:instrText xml:space="preserve"> PAGEREF _Toc225694996 \h </w:instrText>
            </w:r>
            <w:r w:rsidRPr="00E13D3B">
              <w:rPr>
                <w:noProof/>
                <w:webHidden/>
                <w:sz w:val="24"/>
                <w:szCs w:val="24"/>
              </w:rPr>
            </w:r>
            <w:r w:rsidRPr="00E13D3B">
              <w:rPr>
                <w:noProof/>
                <w:webHidden/>
                <w:sz w:val="24"/>
                <w:szCs w:val="24"/>
              </w:rPr>
              <w:fldChar w:fldCharType="separate"/>
            </w:r>
            <w:r w:rsidRPr="00E13D3B">
              <w:rPr>
                <w:noProof/>
                <w:webHidden/>
                <w:sz w:val="24"/>
                <w:szCs w:val="24"/>
              </w:rPr>
              <w:t>4</w:t>
            </w:r>
            <w:r w:rsidRPr="00E13D3B">
              <w:rPr>
                <w:noProof/>
                <w:webHidden/>
                <w:sz w:val="24"/>
                <w:szCs w:val="24"/>
              </w:rPr>
              <w:fldChar w:fldCharType="end"/>
            </w:r>
          </w:hyperlink>
        </w:p>
        <w:p w14:paraId="1E8F2945" w14:textId="563A9DA2" w:rsidR="003E1F4A" w:rsidRPr="00E13D3B" w:rsidRDefault="003E1F4A">
          <w:pPr>
            <w:pStyle w:val="TOC1"/>
            <w:tabs>
              <w:tab w:val="right" w:leader="dot" w:pos="9016"/>
            </w:tabs>
            <w:rPr>
              <w:rFonts w:asciiTheme="minorHAnsi" w:hAnsiTheme="minorHAnsi"/>
              <w:noProof/>
              <w:kern w:val="2"/>
              <w:sz w:val="24"/>
              <w:szCs w:val="24"/>
              <w:lang w:eastAsia="en-GB"/>
              <w14:ligatures w14:val="standardContextual"/>
            </w:rPr>
          </w:pPr>
          <w:hyperlink w:anchor="_Toc225694997" w:history="1">
            <w:r w:rsidRPr="00E13D3B">
              <w:rPr>
                <w:rStyle w:val="Hyperlink"/>
                <w:noProof/>
                <w:sz w:val="24"/>
                <w:szCs w:val="24"/>
              </w:rPr>
              <w:t>Market Research (PESTEL ANALYSES)</w:t>
            </w:r>
            <w:r w:rsidRPr="00E13D3B">
              <w:rPr>
                <w:noProof/>
                <w:webHidden/>
                <w:sz w:val="24"/>
                <w:szCs w:val="24"/>
              </w:rPr>
              <w:tab/>
            </w:r>
            <w:r w:rsidRPr="00E13D3B">
              <w:rPr>
                <w:noProof/>
                <w:webHidden/>
                <w:sz w:val="24"/>
                <w:szCs w:val="24"/>
              </w:rPr>
              <w:fldChar w:fldCharType="begin"/>
            </w:r>
            <w:r w:rsidRPr="00E13D3B">
              <w:rPr>
                <w:noProof/>
                <w:webHidden/>
                <w:sz w:val="24"/>
                <w:szCs w:val="24"/>
              </w:rPr>
              <w:instrText xml:space="preserve"> PAGEREF _Toc225694997 \h </w:instrText>
            </w:r>
            <w:r w:rsidRPr="00E13D3B">
              <w:rPr>
                <w:noProof/>
                <w:webHidden/>
                <w:sz w:val="24"/>
                <w:szCs w:val="24"/>
              </w:rPr>
            </w:r>
            <w:r w:rsidRPr="00E13D3B">
              <w:rPr>
                <w:noProof/>
                <w:webHidden/>
                <w:sz w:val="24"/>
                <w:szCs w:val="24"/>
              </w:rPr>
              <w:fldChar w:fldCharType="separate"/>
            </w:r>
            <w:r w:rsidRPr="00E13D3B">
              <w:rPr>
                <w:noProof/>
                <w:webHidden/>
                <w:sz w:val="24"/>
                <w:szCs w:val="24"/>
              </w:rPr>
              <w:t>5</w:t>
            </w:r>
            <w:r w:rsidRPr="00E13D3B">
              <w:rPr>
                <w:noProof/>
                <w:webHidden/>
                <w:sz w:val="24"/>
                <w:szCs w:val="24"/>
              </w:rPr>
              <w:fldChar w:fldCharType="end"/>
            </w:r>
          </w:hyperlink>
        </w:p>
        <w:p w14:paraId="752EF93E" w14:textId="19FE5E32" w:rsidR="003E1F4A" w:rsidRPr="00E13D3B" w:rsidRDefault="003E1F4A">
          <w:pPr>
            <w:pStyle w:val="TOC1"/>
            <w:tabs>
              <w:tab w:val="right" w:leader="dot" w:pos="9016"/>
            </w:tabs>
            <w:rPr>
              <w:rFonts w:asciiTheme="minorHAnsi" w:hAnsiTheme="minorHAnsi"/>
              <w:noProof/>
              <w:kern w:val="2"/>
              <w:sz w:val="24"/>
              <w:szCs w:val="24"/>
              <w:lang w:eastAsia="en-GB"/>
              <w14:ligatures w14:val="standardContextual"/>
            </w:rPr>
          </w:pPr>
          <w:hyperlink w:anchor="_Toc225694998" w:history="1">
            <w:r w:rsidRPr="00E13D3B">
              <w:rPr>
                <w:rStyle w:val="Hyperlink"/>
                <w:noProof/>
                <w:sz w:val="24"/>
                <w:szCs w:val="24"/>
              </w:rPr>
              <w:t>Marketing Communication</w:t>
            </w:r>
            <w:r w:rsidRPr="00E13D3B">
              <w:rPr>
                <w:noProof/>
                <w:webHidden/>
                <w:sz w:val="24"/>
                <w:szCs w:val="24"/>
              </w:rPr>
              <w:tab/>
            </w:r>
            <w:r w:rsidRPr="00E13D3B">
              <w:rPr>
                <w:noProof/>
                <w:webHidden/>
                <w:sz w:val="24"/>
                <w:szCs w:val="24"/>
              </w:rPr>
              <w:fldChar w:fldCharType="begin"/>
            </w:r>
            <w:r w:rsidRPr="00E13D3B">
              <w:rPr>
                <w:noProof/>
                <w:webHidden/>
                <w:sz w:val="24"/>
                <w:szCs w:val="24"/>
              </w:rPr>
              <w:instrText xml:space="preserve"> PAGEREF _Toc225694998 \h </w:instrText>
            </w:r>
            <w:r w:rsidRPr="00E13D3B">
              <w:rPr>
                <w:noProof/>
                <w:webHidden/>
                <w:sz w:val="24"/>
                <w:szCs w:val="24"/>
              </w:rPr>
            </w:r>
            <w:r w:rsidRPr="00E13D3B">
              <w:rPr>
                <w:noProof/>
                <w:webHidden/>
                <w:sz w:val="24"/>
                <w:szCs w:val="24"/>
              </w:rPr>
              <w:fldChar w:fldCharType="separate"/>
            </w:r>
            <w:r w:rsidRPr="00E13D3B">
              <w:rPr>
                <w:noProof/>
                <w:webHidden/>
                <w:sz w:val="24"/>
                <w:szCs w:val="24"/>
              </w:rPr>
              <w:t>6</w:t>
            </w:r>
            <w:r w:rsidRPr="00E13D3B">
              <w:rPr>
                <w:noProof/>
                <w:webHidden/>
                <w:sz w:val="24"/>
                <w:szCs w:val="24"/>
              </w:rPr>
              <w:fldChar w:fldCharType="end"/>
            </w:r>
          </w:hyperlink>
        </w:p>
        <w:p w14:paraId="261CB86C" w14:textId="494BE451" w:rsidR="003E1F4A" w:rsidRPr="00E13D3B" w:rsidRDefault="003E1F4A">
          <w:pPr>
            <w:pStyle w:val="TOC1"/>
            <w:tabs>
              <w:tab w:val="right" w:leader="dot" w:pos="9016"/>
            </w:tabs>
            <w:rPr>
              <w:rFonts w:asciiTheme="minorHAnsi" w:hAnsiTheme="minorHAnsi"/>
              <w:noProof/>
              <w:kern w:val="2"/>
              <w:sz w:val="24"/>
              <w:szCs w:val="24"/>
              <w:lang w:eastAsia="en-GB"/>
              <w14:ligatures w14:val="standardContextual"/>
            </w:rPr>
          </w:pPr>
          <w:hyperlink w:anchor="_Toc225694999" w:history="1">
            <w:r w:rsidRPr="00E13D3B">
              <w:rPr>
                <w:rStyle w:val="Hyperlink"/>
                <w:noProof/>
                <w:sz w:val="24"/>
                <w:szCs w:val="24"/>
              </w:rPr>
              <w:t>Financials</w:t>
            </w:r>
            <w:r w:rsidRPr="00E13D3B">
              <w:rPr>
                <w:noProof/>
                <w:webHidden/>
                <w:sz w:val="24"/>
                <w:szCs w:val="24"/>
              </w:rPr>
              <w:tab/>
            </w:r>
            <w:r w:rsidRPr="00E13D3B">
              <w:rPr>
                <w:noProof/>
                <w:webHidden/>
                <w:sz w:val="24"/>
                <w:szCs w:val="24"/>
              </w:rPr>
              <w:fldChar w:fldCharType="begin"/>
            </w:r>
            <w:r w:rsidRPr="00E13D3B">
              <w:rPr>
                <w:noProof/>
                <w:webHidden/>
                <w:sz w:val="24"/>
                <w:szCs w:val="24"/>
              </w:rPr>
              <w:instrText xml:space="preserve"> PAGEREF _Toc225694999 \h </w:instrText>
            </w:r>
            <w:r w:rsidRPr="00E13D3B">
              <w:rPr>
                <w:noProof/>
                <w:webHidden/>
                <w:sz w:val="24"/>
                <w:szCs w:val="24"/>
              </w:rPr>
            </w:r>
            <w:r w:rsidRPr="00E13D3B">
              <w:rPr>
                <w:noProof/>
                <w:webHidden/>
                <w:sz w:val="24"/>
                <w:szCs w:val="24"/>
              </w:rPr>
              <w:fldChar w:fldCharType="separate"/>
            </w:r>
            <w:r w:rsidRPr="00E13D3B">
              <w:rPr>
                <w:noProof/>
                <w:webHidden/>
                <w:sz w:val="24"/>
                <w:szCs w:val="24"/>
              </w:rPr>
              <w:t>7</w:t>
            </w:r>
            <w:r w:rsidRPr="00E13D3B">
              <w:rPr>
                <w:noProof/>
                <w:webHidden/>
                <w:sz w:val="24"/>
                <w:szCs w:val="24"/>
              </w:rPr>
              <w:fldChar w:fldCharType="end"/>
            </w:r>
          </w:hyperlink>
        </w:p>
        <w:p w14:paraId="36DBD0E4" w14:textId="5766BD9A" w:rsidR="003E1F4A" w:rsidRPr="00E13D3B" w:rsidRDefault="003E1F4A">
          <w:pPr>
            <w:pStyle w:val="TOC1"/>
            <w:tabs>
              <w:tab w:val="right" w:leader="dot" w:pos="9016"/>
            </w:tabs>
            <w:rPr>
              <w:rFonts w:asciiTheme="minorHAnsi" w:hAnsiTheme="minorHAnsi"/>
              <w:noProof/>
              <w:kern w:val="2"/>
              <w:sz w:val="24"/>
              <w:szCs w:val="24"/>
              <w:lang w:eastAsia="en-GB"/>
              <w14:ligatures w14:val="standardContextual"/>
            </w:rPr>
          </w:pPr>
          <w:hyperlink w:anchor="_Toc225695000" w:history="1">
            <w:r w:rsidRPr="00E13D3B">
              <w:rPr>
                <w:rStyle w:val="Hyperlink"/>
                <w:noProof/>
                <w:sz w:val="24"/>
                <w:szCs w:val="24"/>
              </w:rPr>
              <w:t>Reference List</w:t>
            </w:r>
            <w:r w:rsidRPr="00E13D3B">
              <w:rPr>
                <w:noProof/>
                <w:webHidden/>
                <w:sz w:val="24"/>
                <w:szCs w:val="24"/>
              </w:rPr>
              <w:tab/>
            </w:r>
            <w:r w:rsidRPr="00E13D3B">
              <w:rPr>
                <w:noProof/>
                <w:webHidden/>
                <w:sz w:val="24"/>
                <w:szCs w:val="24"/>
              </w:rPr>
              <w:fldChar w:fldCharType="begin"/>
            </w:r>
            <w:r w:rsidRPr="00E13D3B">
              <w:rPr>
                <w:noProof/>
                <w:webHidden/>
                <w:sz w:val="24"/>
                <w:szCs w:val="24"/>
              </w:rPr>
              <w:instrText xml:space="preserve"> PAGEREF _Toc225695000 \h </w:instrText>
            </w:r>
            <w:r w:rsidRPr="00E13D3B">
              <w:rPr>
                <w:noProof/>
                <w:webHidden/>
                <w:sz w:val="24"/>
                <w:szCs w:val="24"/>
              </w:rPr>
            </w:r>
            <w:r w:rsidRPr="00E13D3B">
              <w:rPr>
                <w:noProof/>
                <w:webHidden/>
                <w:sz w:val="24"/>
                <w:szCs w:val="24"/>
              </w:rPr>
              <w:fldChar w:fldCharType="separate"/>
            </w:r>
            <w:r w:rsidRPr="00E13D3B">
              <w:rPr>
                <w:noProof/>
                <w:webHidden/>
                <w:sz w:val="24"/>
                <w:szCs w:val="24"/>
              </w:rPr>
              <w:t>9</w:t>
            </w:r>
            <w:r w:rsidRPr="00E13D3B">
              <w:rPr>
                <w:noProof/>
                <w:webHidden/>
                <w:sz w:val="24"/>
                <w:szCs w:val="24"/>
              </w:rPr>
              <w:fldChar w:fldCharType="end"/>
            </w:r>
          </w:hyperlink>
        </w:p>
        <w:p w14:paraId="283B80AB" w14:textId="1B848F4B" w:rsidR="003E1F4A" w:rsidRDefault="003E1F4A">
          <w:r>
            <w:rPr>
              <w:b/>
              <w:bCs/>
            </w:rPr>
            <w:fldChar w:fldCharType="end"/>
          </w:r>
        </w:p>
      </w:sdtContent>
    </w:sdt>
    <w:p w14:paraId="69A4208A" w14:textId="66035302" w:rsidR="004454DB" w:rsidRPr="004454DB" w:rsidRDefault="004454DB" w:rsidP="004454DB">
      <w:pPr>
        <w:rPr>
          <w:sz w:val="40"/>
          <w:szCs w:val="40"/>
        </w:rPr>
      </w:pPr>
    </w:p>
    <w:p w14:paraId="58813828" w14:textId="77777777" w:rsidR="004454DB" w:rsidRPr="004454DB" w:rsidRDefault="004454DB" w:rsidP="004454DB">
      <w:pPr>
        <w:rPr>
          <w:sz w:val="40"/>
          <w:szCs w:val="40"/>
        </w:rPr>
      </w:pPr>
    </w:p>
    <w:p w14:paraId="70543131" w14:textId="77777777" w:rsidR="004454DB" w:rsidRPr="004454DB" w:rsidRDefault="004454DB" w:rsidP="004454DB">
      <w:pPr>
        <w:rPr>
          <w:sz w:val="40"/>
          <w:szCs w:val="40"/>
        </w:rPr>
      </w:pPr>
    </w:p>
    <w:p w14:paraId="68F01CC2" w14:textId="77777777" w:rsidR="004454DB" w:rsidRPr="004454DB" w:rsidRDefault="004454DB" w:rsidP="004454DB">
      <w:pPr>
        <w:rPr>
          <w:sz w:val="40"/>
          <w:szCs w:val="40"/>
        </w:rPr>
      </w:pPr>
    </w:p>
    <w:p w14:paraId="5E8C3756" w14:textId="77777777" w:rsidR="004454DB" w:rsidRPr="004454DB" w:rsidRDefault="004454DB" w:rsidP="004454DB">
      <w:pPr>
        <w:rPr>
          <w:sz w:val="40"/>
          <w:szCs w:val="40"/>
        </w:rPr>
      </w:pPr>
    </w:p>
    <w:p w14:paraId="4433B78F" w14:textId="77777777" w:rsidR="004454DB" w:rsidRPr="004454DB" w:rsidRDefault="004454DB" w:rsidP="004454DB">
      <w:pPr>
        <w:rPr>
          <w:sz w:val="40"/>
          <w:szCs w:val="40"/>
        </w:rPr>
      </w:pPr>
    </w:p>
    <w:p w14:paraId="0F15B036" w14:textId="77777777" w:rsidR="004454DB" w:rsidRPr="004454DB" w:rsidRDefault="004454DB" w:rsidP="004454DB">
      <w:pPr>
        <w:rPr>
          <w:sz w:val="40"/>
          <w:szCs w:val="40"/>
        </w:rPr>
      </w:pPr>
    </w:p>
    <w:p w14:paraId="3D39DCD6" w14:textId="77777777" w:rsidR="0000068A" w:rsidRDefault="0000068A" w:rsidP="009B4AE6">
      <w:pPr>
        <w:jc w:val="both"/>
        <w:rPr>
          <w:sz w:val="40"/>
          <w:szCs w:val="40"/>
        </w:rPr>
      </w:pPr>
    </w:p>
    <w:p w14:paraId="1210CDBD" w14:textId="77777777" w:rsidR="0000068A" w:rsidRDefault="0000068A" w:rsidP="009B4AE6">
      <w:pPr>
        <w:jc w:val="both"/>
        <w:rPr>
          <w:sz w:val="40"/>
          <w:szCs w:val="40"/>
        </w:rPr>
      </w:pPr>
    </w:p>
    <w:p w14:paraId="49A8E82E" w14:textId="77777777" w:rsidR="0000068A" w:rsidRDefault="0000068A" w:rsidP="009B4AE6">
      <w:pPr>
        <w:jc w:val="both"/>
        <w:rPr>
          <w:sz w:val="32"/>
          <w:szCs w:val="32"/>
        </w:rPr>
      </w:pPr>
    </w:p>
    <w:p w14:paraId="7FC44843" w14:textId="77777777" w:rsidR="0000068A" w:rsidRDefault="0000068A" w:rsidP="009B4AE6">
      <w:pPr>
        <w:jc w:val="both"/>
        <w:rPr>
          <w:sz w:val="32"/>
          <w:szCs w:val="32"/>
        </w:rPr>
      </w:pPr>
    </w:p>
    <w:p w14:paraId="50E788BE" w14:textId="77777777" w:rsidR="0000068A" w:rsidRDefault="0000068A" w:rsidP="009B4AE6">
      <w:pPr>
        <w:jc w:val="both"/>
        <w:rPr>
          <w:sz w:val="32"/>
          <w:szCs w:val="32"/>
        </w:rPr>
      </w:pPr>
    </w:p>
    <w:p w14:paraId="083565F8" w14:textId="77777777" w:rsidR="0000068A" w:rsidRDefault="0000068A" w:rsidP="009B4AE6">
      <w:pPr>
        <w:jc w:val="both"/>
        <w:rPr>
          <w:sz w:val="32"/>
          <w:szCs w:val="32"/>
        </w:rPr>
      </w:pPr>
    </w:p>
    <w:p w14:paraId="1D5FD3A2" w14:textId="77777777" w:rsidR="0000068A" w:rsidRDefault="0000068A" w:rsidP="009B4AE6">
      <w:pPr>
        <w:jc w:val="both"/>
        <w:rPr>
          <w:sz w:val="32"/>
          <w:szCs w:val="32"/>
        </w:rPr>
      </w:pPr>
    </w:p>
    <w:p w14:paraId="33682581" w14:textId="77777777" w:rsidR="0000068A" w:rsidRDefault="0000068A" w:rsidP="009B4AE6">
      <w:pPr>
        <w:jc w:val="both"/>
        <w:rPr>
          <w:sz w:val="32"/>
          <w:szCs w:val="32"/>
        </w:rPr>
      </w:pPr>
    </w:p>
    <w:p w14:paraId="6D481068" w14:textId="2AE15C0D" w:rsidR="00255882" w:rsidRPr="003E1F4A" w:rsidRDefault="001D4E36" w:rsidP="003E1F4A">
      <w:pPr>
        <w:pStyle w:val="Heading1"/>
      </w:pPr>
      <w:bookmarkStart w:id="0" w:name="_Toc225694993"/>
      <w:r w:rsidRPr="003E1F4A">
        <w:t>Executive Summary</w:t>
      </w:r>
      <w:bookmarkEnd w:id="0"/>
    </w:p>
    <w:p w14:paraId="462B7463" w14:textId="039AB12E" w:rsidR="008639D5" w:rsidRPr="008639D5" w:rsidRDefault="008639D5">
      <w:pPr>
        <w:rPr>
          <w:sz w:val="24"/>
          <w:szCs w:val="24"/>
        </w:rPr>
      </w:pPr>
      <w:r w:rsidRPr="008639D5">
        <w:rPr>
          <w:sz w:val="24"/>
          <w:szCs w:val="24"/>
        </w:rPr>
        <w:t xml:space="preserve">In this </w:t>
      </w:r>
      <w:r w:rsidR="00C239DE">
        <w:rPr>
          <w:sz w:val="24"/>
          <w:szCs w:val="24"/>
        </w:rPr>
        <w:t>B</w:t>
      </w:r>
      <w:r w:rsidRPr="008639D5">
        <w:rPr>
          <w:sz w:val="24"/>
          <w:szCs w:val="24"/>
        </w:rPr>
        <w:t xml:space="preserve">usiness </w:t>
      </w:r>
      <w:r w:rsidR="00C239DE">
        <w:rPr>
          <w:sz w:val="24"/>
          <w:szCs w:val="24"/>
        </w:rPr>
        <w:t>P</w:t>
      </w:r>
      <w:r w:rsidRPr="008639D5">
        <w:rPr>
          <w:sz w:val="24"/>
          <w:szCs w:val="24"/>
        </w:rPr>
        <w:t xml:space="preserve">lan, we will explain </w:t>
      </w:r>
      <w:r w:rsidR="000A2018">
        <w:rPr>
          <w:sz w:val="24"/>
          <w:szCs w:val="24"/>
        </w:rPr>
        <w:t>the</w:t>
      </w:r>
      <w:r w:rsidRPr="008639D5">
        <w:rPr>
          <w:sz w:val="24"/>
          <w:szCs w:val="24"/>
        </w:rPr>
        <w:t xml:space="preserve"> </w:t>
      </w:r>
      <w:r w:rsidR="00C239DE">
        <w:rPr>
          <w:sz w:val="24"/>
          <w:szCs w:val="24"/>
        </w:rPr>
        <w:t>Business description</w:t>
      </w:r>
      <w:r w:rsidRPr="008639D5">
        <w:rPr>
          <w:sz w:val="24"/>
          <w:szCs w:val="24"/>
        </w:rPr>
        <w:t>,</w:t>
      </w:r>
      <w:r w:rsidR="00C239DE">
        <w:rPr>
          <w:sz w:val="24"/>
          <w:szCs w:val="24"/>
        </w:rPr>
        <w:t xml:space="preserve"> Legal Format, Management Structure, Market Research including PESTLE Analysis,</w:t>
      </w:r>
      <w:r w:rsidRPr="008639D5">
        <w:rPr>
          <w:sz w:val="24"/>
          <w:szCs w:val="24"/>
        </w:rPr>
        <w:t xml:space="preserve">  Marketing Strategy, Finances, and all other details that are part of this </w:t>
      </w:r>
      <w:r w:rsidR="00B279E4">
        <w:rPr>
          <w:sz w:val="24"/>
          <w:szCs w:val="24"/>
        </w:rPr>
        <w:t>B</w:t>
      </w:r>
      <w:r w:rsidRPr="008639D5">
        <w:rPr>
          <w:sz w:val="24"/>
          <w:szCs w:val="24"/>
        </w:rPr>
        <w:t>usiness</w:t>
      </w:r>
      <w:r w:rsidR="00B279E4">
        <w:rPr>
          <w:sz w:val="24"/>
          <w:szCs w:val="24"/>
        </w:rPr>
        <w:t xml:space="preserve"> Plan</w:t>
      </w:r>
      <w:r w:rsidRPr="008639D5">
        <w:rPr>
          <w:sz w:val="24"/>
          <w:szCs w:val="24"/>
        </w:rPr>
        <w:t>.</w:t>
      </w:r>
    </w:p>
    <w:p w14:paraId="5ADF4FBC" w14:textId="0623B2EA" w:rsidR="00C343FF" w:rsidRDefault="0024774E" w:rsidP="0024774E">
      <w:pPr>
        <w:jc w:val="both"/>
        <w:rPr>
          <w:sz w:val="24"/>
          <w:szCs w:val="24"/>
        </w:rPr>
      </w:pPr>
      <w:r w:rsidRPr="0024774E">
        <w:rPr>
          <w:sz w:val="24"/>
          <w:szCs w:val="24"/>
        </w:rPr>
        <w:t xml:space="preserve">M87 </w:t>
      </w:r>
      <w:r>
        <w:rPr>
          <w:sz w:val="24"/>
          <w:szCs w:val="24"/>
        </w:rPr>
        <w:t>Kitchen</w:t>
      </w:r>
      <w:r w:rsidRPr="0024774E">
        <w:rPr>
          <w:sz w:val="24"/>
          <w:szCs w:val="24"/>
        </w:rPr>
        <w:t xml:space="preserve"> was created </w:t>
      </w:r>
      <w:r w:rsidR="000A2018">
        <w:rPr>
          <w:sz w:val="24"/>
          <w:szCs w:val="24"/>
        </w:rPr>
        <w:t>in 2026</w:t>
      </w:r>
      <w:r w:rsidRPr="0024774E">
        <w:rPr>
          <w:sz w:val="24"/>
          <w:szCs w:val="24"/>
        </w:rPr>
        <w:t xml:space="preserve">. Despite </w:t>
      </w:r>
      <w:r w:rsidR="006E2DD3">
        <w:rPr>
          <w:sz w:val="24"/>
          <w:szCs w:val="24"/>
        </w:rPr>
        <w:t>the</w:t>
      </w:r>
      <w:r w:rsidRPr="0024774E">
        <w:rPr>
          <w:sz w:val="24"/>
          <w:szCs w:val="24"/>
        </w:rPr>
        <w:t xml:space="preserve"> goal of growth and expansion, </w:t>
      </w:r>
      <w:r w:rsidR="00923AFA">
        <w:rPr>
          <w:sz w:val="24"/>
          <w:szCs w:val="24"/>
        </w:rPr>
        <w:t>the</w:t>
      </w:r>
      <w:r w:rsidRPr="0024774E">
        <w:rPr>
          <w:sz w:val="24"/>
          <w:szCs w:val="24"/>
        </w:rPr>
        <w:t xml:space="preserve"> primary objective is to create a kitchen for delivery food through a</w:t>
      </w:r>
      <w:r w:rsidR="00923AFA">
        <w:rPr>
          <w:sz w:val="24"/>
          <w:szCs w:val="24"/>
        </w:rPr>
        <w:t>pplication for</w:t>
      </w:r>
      <w:r w:rsidRPr="0024774E">
        <w:rPr>
          <w:sz w:val="24"/>
          <w:szCs w:val="24"/>
        </w:rPr>
        <w:t xml:space="preserve"> Uber Eats</w:t>
      </w:r>
      <w:r w:rsidR="00923AFA">
        <w:rPr>
          <w:sz w:val="24"/>
          <w:szCs w:val="24"/>
        </w:rPr>
        <w:t>, Just Eat and</w:t>
      </w:r>
      <w:r w:rsidRPr="0024774E">
        <w:rPr>
          <w:sz w:val="24"/>
          <w:szCs w:val="24"/>
        </w:rPr>
        <w:t xml:space="preserve"> Deliveroo.</w:t>
      </w:r>
    </w:p>
    <w:p w14:paraId="5DFDA31C" w14:textId="2DA15EDD" w:rsidR="0024774E" w:rsidRPr="0024774E" w:rsidRDefault="0024774E" w:rsidP="0024774E">
      <w:pPr>
        <w:jc w:val="both"/>
        <w:rPr>
          <w:sz w:val="24"/>
          <w:szCs w:val="24"/>
        </w:rPr>
      </w:pPr>
      <w:r w:rsidRPr="0024774E">
        <w:rPr>
          <w:sz w:val="24"/>
          <w:szCs w:val="24"/>
        </w:rPr>
        <w:t xml:space="preserve">Our target audience will be our Angolan community, who seek food from our country of origin but unfortunately have few options in London. </w:t>
      </w:r>
      <w:r w:rsidR="00923AFA">
        <w:rPr>
          <w:sz w:val="24"/>
          <w:szCs w:val="24"/>
        </w:rPr>
        <w:t>All Team Members</w:t>
      </w:r>
      <w:r w:rsidRPr="0024774E">
        <w:rPr>
          <w:sz w:val="24"/>
          <w:szCs w:val="24"/>
        </w:rPr>
        <w:t xml:space="preserve"> come from the same country and have very clear ideas about the type of business we are </w:t>
      </w:r>
      <w:r w:rsidR="000A2018">
        <w:rPr>
          <w:sz w:val="24"/>
          <w:szCs w:val="24"/>
        </w:rPr>
        <w:t>involved</w:t>
      </w:r>
      <w:r w:rsidRPr="0024774E">
        <w:rPr>
          <w:sz w:val="24"/>
          <w:szCs w:val="24"/>
        </w:rPr>
        <w:t>. We want to offer the best possible experience to</w:t>
      </w:r>
      <w:r w:rsidR="00C239DE">
        <w:rPr>
          <w:sz w:val="24"/>
          <w:szCs w:val="24"/>
        </w:rPr>
        <w:t xml:space="preserve"> the</w:t>
      </w:r>
      <w:r w:rsidRPr="0024774E">
        <w:rPr>
          <w:sz w:val="24"/>
          <w:szCs w:val="24"/>
        </w:rPr>
        <w:t xml:space="preserve"> customers, making them feel they</w:t>
      </w:r>
      <w:r w:rsidR="00C239DE">
        <w:rPr>
          <w:sz w:val="24"/>
          <w:szCs w:val="24"/>
        </w:rPr>
        <w:t xml:space="preserve"> are</w:t>
      </w:r>
      <w:r w:rsidRPr="0024774E">
        <w:rPr>
          <w:sz w:val="24"/>
          <w:szCs w:val="24"/>
        </w:rPr>
        <w:t xml:space="preserve"> traveling to our country through the food.</w:t>
      </w:r>
    </w:p>
    <w:p w14:paraId="248666CF" w14:textId="4937FB4F" w:rsidR="006F4A96" w:rsidRPr="006F4A96" w:rsidRDefault="0024774E" w:rsidP="0024774E">
      <w:pPr>
        <w:jc w:val="both"/>
        <w:rPr>
          <w:sz w:val="24"/>
          <w:szCs w:val="24"/>
        </w:rPr>
      </w:pPr>
      <w:r w:rsidRPr="0024774E">
        <w:rPr>
          <w:sz w:val="24"/>
          <w:szCs w:val="24"/>
        </w:rPr>
        <w:t>M87 Kitchen is a business with growth potential, especially in current times where food delivery is essential, particularly in winter, because customers do</w:t>
      </w:r>
      <w:r w:rsidR="00923AFA">
        <w:rPr>
          <w:sz w:val="24"/>
          <w:szCs w:val="24"/>
        </w:rPr>
        <w:t xml:space="preserve"> not</w:t>
      </w:r>
      <w:r w:rsidRPr="0024774E">
        <w:rPr>
          <w:sz w:val="24"/>
          <w:szCs w:val="24"/>
        </w:rPr>
        <w:t xml:space="preserve"> go to restaurants much and prefer to have their food delivered to their homes. Therefore, opening the kitchen will be essential to introduce the idea to the market, build a loyal customer base, and eventually establish a restaurant in South London.</w:t>
      </w:r>
    </w:p>
    <w:p w14:paraId="47012CEF" w14:textId="77777777" w:rsidR="006F4A96" w:rsidRPr="006F4A96" w:rsidRDefault="006F4A96">
      <w:pPr>
        <w:rPr>
          <w:sz w:val="32"/>
          <w:szCs w:val="32"/>
        </w:rPr>
      </w:pPr>
    </w:p>
    <w:p w14:paraId="107E63E0" w14:textId="0029ACC9" w:rsidR="00595380" w:rsidRPr="003E1F4A" w:rsidRDefault="008B3C71" w:rsidP="003E1F4A">
      <w:pPr>
        <w:pStyle w:val="Heading1"/>
      </w:pPr>
      <w:bookmarkStart w:id="1" w:name="_Toc225694994"/>
      <w:r w:rsidRPr="003E1F4A">
        <w:t>Business Description</w:t>
      </w:r>
      <w:bookmarkEnd w:id="1"/>
    </w:p>
    <w:p w14:paraId="0AB45403" w14:textId="5A7DD0DC" w:rsidR="009A0F7D" w:rsidRPr="00A53126" w:rsidRDefault="009A0F7D" w:rsidP="009A0F7D">
      <w:pPr>
        <w:jc w:val="both"/>
        <w:rPr>
          <w:sz w:val="24"/>
          <w:szCs w:val="24"/>
        </w:rPr>
      </w:pPr>
      <w:r w:rsidRPr="00A53126">
        <w:rPr>
          <w:sz w:val="24"/>
          <w:szCs w:val="24"/>
        </w:rPr>
        <w:t xml:space="preserve">In </w:t>
      </w:r>
      <w:r w:rsidR="000A2018">
        <w:rPr>
          <w:sz w:val="24"/>
          <w:szCs w:val="24"/>
        </w:rPr>
        <w:t>Angola</w:t>
      </w:r>
      <w:r w:rsidRPr="00A53126">
        <w:rPr>
          <w:sz w:val="24"/>
          <w:szCs w:val="24"/>
        </w:rPr>
        <w:t xml:space="preserve">, there is a strong culture of consuming cassava flour. This flour is mixed with cornmeal and eaten with different types of sauces, including fish, meat, and chicken. </w:t>
      </w:r>
    </w:p>
    <w:p w14:paraId="0A5EAC6D" w14:textId="7654B797" w:rsidR="00B279E4" w:rsidRDefault="009A0F7D" w:rsidP="009A0F7D">
      <w:pPr>
        <w:jc w:val="both"/>
        <w:rPr>
          <w:sz w:val="24"/>
          <w:szCs w:val="24"/>
        </w:rPr>
      </w:pPr>
      <w:r w:rsidRPr="00A53126">
        <w:rPr>
          <w:sz w:val="24"/>
          <w:szCs w:val="24"/>
        </w:rPr>
        <w:t xml:space="preserve">Due to </w:t>
      </w:r>
      <w:r w:rsidR="0053340F">
        <w:rPr>
          <w:sz w:val="24"/>
          <w:szCs w:val="24"/>
        </w:rPr>
        <w:t>this</w:t>
      </w:r>
      <w:r w:rsidRPr="00A53126">
        <w:rPr>
          <w:sz w:val="24"/>
          <w:szCs w:val="24"/>
        </w:rPr>
        <w:t xml:space="preserve"> culture and habits, we will focus on this combination, which we are sure will be successful for our target audience. This kitchen aims to be a place of worship for cassava flour, where you can taste it with the variety of traditional sauces that </w:t>
      </w:r>
      <w:r w:rsidR="0053340F">
        <w:rPr>
          <w:sz w:val="24"/>
          <w:szCs w:val="24"/>
        </w:rPr>
        <w:t>Angolan</w:t>
      </w:r>
      <w:r w:rsidRPr="00A53126">
        <w:rPr>
          <w:sz w:val="24"/>
          <w:szCs w:val="24"/>
        </w:rPr>
        <w:t xml:space="preserve"> culture offers, including traditional drinks, but we will also have options from the general market.</w:t>
      </w:r>
    </w:p>
    <w:p w14:paraId="16446414" w14:textId="66888CAF" w:rsidR="009A0F7D" w:rsidRPr="00A53126" w:rsidRDefault="00B279E4" w:rsidP="009A0F7D">
      <w:pPr>
        <w:jc w:val="both"/>
        <w:rPr>
          <w:sz w:val="24"/>
          <w:szCs w:val="24"/>
        </w:rPr>
      </w:pPr>
      <w:r w:rsidRPr="00B279E4">
        <w:rPr>
          <w:sz w:val="24"/>
          <w:szCs w:val="24"/>
        </w:rPr>
        <w:t xml:space="preserve">We have a versatile team of 6 members who can easily respond to any problems that may arise. In terms of quality, the </w:t>
      </w:r>
      <w:r w:rsidR="0053340F">
        <w:rPr>
          <w:sz w:val="24"/>
          <w:szCs w:val="24"/>
        </w:rPr>
        <w:t>Business</w:t>
      </w:r>
      <w:r w:rsidRPr="00B279E4">
        <w:rPr>
          <w:sz w:val="24"/>
          <w:szCs w:val="24"/>
        </w:rPr>
        <w:t xml:space="preserve"> first project offers unique and different food from the usual menus here in London, combining traditional cuisine with a distinctive </w:t>
      </w:r>
      <w:r w:rsidR="0053340F">
        <w:rPr>
          <w:sz w:val="24"/>
          <w:szCs w:val="24"/>
        </w:rPr>
        <w:t>CHEF</w:t>
      </w:r>
      <w:r w:rsidRPr="00B279E4">
        <w:rPr>
          <w:sz w:val="24"/>
          <w:szCs w:val="24"/>
        </w:rPr>
        <w:t xml:space="preserve"> touch at prices accessible to everyone.</w:t>
      </w:r>
    </w:p>
    <w:p w14:paraId="73247582" w14:textId="102F522B" w:rsidR="006C0B10" w:rsidRPr="00A53126" w:rsidRDefault="006C0B10" w:rsidP="009A0F7D">
      <w:pPr>
        <w:jc w:val="both"/>
        <w:rPr>
          <w:sz w:val="24"/>
          <w:szCs w:val="24"/>
        </w:rPr>
      </w:pPr>
      <w:r w:rsidRPr="00A53126">
        <w:rPr>
          <w:sz w:val="24"/>
          <w:szCs w:val="24"/>
        </w:rPr>
        <w:t xml:space="preserve">It will be a kitchen open 7 days a week, from 12 pm to 11 pm, with the expectation of having more orders for lunch and dinner. </w:t>
      </w:r>
      <w:r w:rsidR="0053340F">
        <w:rPr>
          <w:sz w:val="24"/>
          <w:szCs w:val="24"/>
        </w:rPr>
        <w:t>The</w:t>
      </w:r>
      <w:r w:rsidRPr="00A53126">
        <w:rPr>
          <w:sz w:val="24"/>
          <w:szCs w:val="24"/>
        </w:rPr>
        <w:t xml:space="preserve"> partner sales platforms operate 24/7, but we operate on schedules that we consider profitable for the business.</w:t>
      </w:r>
    </w:p>
    <w:p w14:paraId="12DA3BB6" w14:textId="19045C0E" w:rsidR="009A0F7D" w:rsidRPr="009A0F7D" w:rsidRDefault="009A0F7D" w:rsidP="009A0F7D">
      <w:pPr>
        <w:jc w:val="both"/>
        <w:rPr>
          <w:sz w:val="28"/>
          <w:szCs w:val="28"/>
        </w:rPr>
      </w:pPr>
      <w:r w:rsidRPr="00A53126">
        <w:rPr>
          <w:sz w:val="24"/>
          <w:szCs w:val="24"/>
        </w:rPr>
        <w:t xml:space="preserve">Everything will be created by </w:t>
      </w:r>
      <w:r w:rsidR="000A2018">
        <w:rPr>
          <w:sz w:val="24"/>
          <w:szCs w:val="24"/>
        </w:rPr>
        <w:t>the</w:t>
      </w:r>
      <w:r w:rsidRPr="00A53126">
        <w:rPr>
          <w:sz w:val="24"/>
          <w:szCs w:val="24"/>
        </w:rPr>
        <w:t xml:space="preserve"> CHEF,</w:t>
      </w:r>
      <w:r w:rsidR="006C0B10" w:rsidRPr="00A53126">
        <w:rPr>
          <w:sz w:val="24"/>
          <w:szCs w:val="24"/>
        </w:rPr>
        <w:t xml:space="preserve"> who has a good knowledge of this cuisine</w:t>
      </w:r>
      <w:r w:rsidR="00C3636D">
        <w:rPr>
          <w:sz w:val="24"/>
          <w:szCs w:val="24"/>
        </w:rPr>
        <w:t>.</w:t>
      </w:r>
    </w:p>
    <w:p w14:paraId="4772C0F6" w14:textId="77777777" w:rsidR="00F17307" w:rsidRDefault="00F17307" w:rsidP="00F87163">
      <w:pPr>
        <w:rPr>
          <w:sz w:val="24"/>
          <w:szCs w:val="24"/>
        </w:rPr>
      </w:pPr>
    </w:p>
    <w:p w14:paraId="6EC7F6AE" w14:textId="58C00817" w:rsidR="00F17307" w:rsidRPr="003E1F4A" w:rsidRDefault="00F17307" w:rsidP="003E1F4A">
      <w:pPr>
        <w:pStyle w:val="Heading1"/>
      </w:pPr>
      <w:bookmarkStart w:id="2" w:name="_Toc225694995"/>
      <w:r w:rsidRPr="003E1F4A">
        <w:lastRenderedPageBreak/>
        <w:t>Legal Format</w:t>
      </w:r>
      <w:bookmarkEnd w:id="2"/>
    </w:p>
    <w:p w14:paraId="17038C20" w14:textId="04B04F0A" w:rsidR="006324E0" w:rsidRDefault="006324E0" w:rsidP="00923AFA">
      <w:pPr>
        <w:jc w:val="both"/>
        <w:rPr>
          <w:sz w:val="24"/>
          <w:szCs w:val="24"/>
        </w:rPr>
      </w:pPr>
      <w:r w:rsidRPr="006324E0">
        <w:rPr>
          <w:sz w:val="24"/>
          <w:szCs w:val="24"/>
        </w:rPr>
        <w:t>The legal form is a classification method that defines a company's structure, allowing for the identification of its legal constitution, such as the number of partners, share capital, and other aspects.</w:t>
      </w:r>
    </w:p>
    <w:p w14:paraId="51E9103C" w14:textId="78D70157" w:rsidR="006324E0" w:rsidRDefault="006324E0" w:rsidP="00923AFA">
      <w:pPr>
        <w:jc w:val="both"/>
        <w:rPr>
          <w:sz w:val="24"/>
          <w:szCs w:val="24"/>
        </w:rPr>
      </w:pPr>
      <w:r w:rsidRPr="006324E0">
        <w:rPr>
          <w:sz w:val="24"/>
          <w:szCs w:val="24"/>
        </w:rPr>
        <w:t>There are aspects to consider in the legal format that are fundamental to the formation of a company such as</w:t>
      </w:r>
      <w:r>
        <w:rPr>
          <w:sz w:val="24"/>
          <w:szCs w:val="24"/>
        </w:rPr>
        <w:t>:</w:t>
      </w:r>
    </w:p>
    <w:p w14:paraId="29C0D04D" w14:textId="35603CD4" w:rsidR="006324E0" w:rsidRPr="001241B2" w:rsidRDefault="006324E0" w:rsidP="00923AFA">
      <w:pPr>
        <w:pStyle w:val="ListParagraph"/>
        <w:numPr>
          <w:ilvl w:val="0"/>
          <w:numId w:val="3"/>
        </w:numPr>
        <w:jc w:val="both"/>
        <w:rPr>
          <w:sz w:val="24"/>
          <w:szCs w:val="24"/>
        </w:rPr>
      </w:pPr>
      <w:r w:rsidRPr="001241B2">
        <w:rPr>
          <w:sz w:val="24"/>
          <w:szCs w:val="24"/>
        </w:rPr>
        <w:t>Liability</w:t>
      </w:r>
      <w:r w:rsidR="001241B2" w:rsidRPr="001241B2">
        <w:rPr>
          <w:sz w:val="24"/>
          <w:szCs w:val="24"/>
        </w:rPr>
        <w:t xml:space="preserve"> -</w:t>
      </w:r>
      <w:r w:rsidRPr="001241B2">
        <w:rPr>
          <w:sz w:val="24"/>
          <w:szCs w:val="24"/>
        </w:rPr>
        <w:t xml:space="preserve"> </w:t>
      </w:r>
      <w:r w:rsidR="001241B2" w:rsidRPr="001241B2">
        <w:rPr>
          <w:sz w:val="24"/>
          <w:szCs w:val="24"/>
        </w:rPr>
        <w:t>T</w:t>
      </w:r>
      <w:r w:rsidRPr="001241B2">
        <w:rPr>
          <w:sz w:val="24"/>
          <w:szCs w:val="24"/>
        </w:rPr>
        <w:t>hat responsibility for what you owe, +/-</w:t>
      </w:r>
      <w:r w:rsidR="001241B2" w:rsidRPr="001241B2">
        <w:rPr>
          <w:sz w:val="24"/>
          <w:szCs w:val="24"/>
        </w:rPr>
        <w:t>.</w:t>
      </w:r>
    </w:p>
    <w:p w14:paraId="6CF4927A" w14:textId="480A5AF8" w:rsidR="006324E0" w:rsidRPr="001241B2" w:rsidRDefault="006324E0" w:rsidP="00923AFA">
      <w:pPr>
        <w:pStyle w:val="ListParagraph"/>
        <w:numPr>
          <w:ilvl w:val="0"/>
          <w:numId w:val="3"/>
        </w:numPr>
        <w:jc w:val="both"/>
        <w:rPr>
          <w:sz w:val="24"/>
          <w:szCs w:val="24"/>
        </w:rPr>
      </w:pPr>
      <w:r w:rsidRPr="001241B2">
        <w:rPr>
          <w:sz w:val="24"/>
          <w:szCs w:val="24"/>
        </w:rPr>
        <w:t>Taxation</w:t>
      </w:r>
      <w:r w:rsidR="001241B2" w:rsidRPr="001241B2">
        <w:rPr>
          <w:sz w:val="24"/>
          <w:szCs w:val="24"/>
        </w:rPr>
        <w:t xml:space="preserve"> -</w:t>
      </w:r>
      <w:r w:rsidRPr="001241B2">
        <w:rPr>
          <w:sz w:val="24"/>
          <w:szCs w:val="24"/>
        </w:rPr>
        <w:t xml:space="preserve"> </w:t>
      </w:r>
      <w:r w:rsidR="001241B2" w:rsidRPr="001241B2">
        <w:rPr>
          <w:sz w:val="24"/>
          <w:szCs w:val="24"/>
        </w:rPr>
        <w:t>L</w:t>
      </w:r>
      <w:r w:rsidRPr="001241B2">
        <w:rPr>
          <w:sz w:val="24"/>
          <w:szCs w:val="24"/>
        </w:rPr>
        <w:t>egal obligations to the government such as paying taxes</w:t>
      </w:r>
      <w:r w:rsidR="001241B2" w:rsidRPr="001241B2">
        <w:rPr>
          <w:sz w:val="24"/>
          <w:szCs w:val="24"/>
        </w:rPr>
        <w:t>.</w:t>
      </w:r>
    </w:p>
    <w:p w14:paraId="0C6C8BA5" w14:textId="04A44E37" w:rsidR="006324E0" w:rsidRDefault="00BD2970" w:rsidP="00923AFA">
      <w:pPr>
        <w:pStyle w:val="ListParagraph"/>
        <w:numPr>
          <w:ilvl w:val="0"/>
          <w:numId w:val="3"/>
        </w:numPr>
        <w:jc w:val="both"/>
        <w:rPr>
          <w:sz w:val="24"/>
          <w:szCs w:val="24"/>
        </w:rPr>
      </w:pPr>
      <w:r w:rsidRPr="001241B2">
        <w:rPr>
          <w:sz w:val="24"/>
          <w:szCs w:val="24"/>
        </w:rPr>
        <w:t>Type</w:t>
      </w:r>
      <w:r w:rsidR="001241B2" w:rsidRPr="001241B2">
        <w:rPr>
          <w:sz w:val="24"/>
          <w:szCs w:val="24"/>
        </w:rPr>
        <w:t xml:space="preserve"> -</w:t>
      </w:r>
      <w:r w:rsidRPr="001241B2">
        <w:rPr>
          <w:sz w:val="24"/>
          <w:szCs w:val="24"/>
        </w:rPr>
        <w:t xml:space="preserve"> </w:t>
      </w:r>
      <w:r w:rsidR="001241B2" w:rsidRPr="001241B2">
        <w:rPr>
          <w:sz w:val="24"/>
          <w:szCs w:val="24"/>
        </w:rPr>
        <w:t xml:space="preserve">Commons form such as </w:t>
      </w:r>
      <w:r w:rsidR="00733959">
        <w:rPr>
          <w:sz w:val="24"/>
          <w:szCs w:val="24"/>
        </w:rPr>
        <w:t>So</w:t>
      </w:r>
      <w:r w:rsidR="00733959" w:rsidRPr="001241B2">
        <w:rPr>
          <w:sz w:val="24"/>
          <w:szCs w:val="24"/>
        </w:rPr>
        <w:t>le</w:t>
      </w:r>
      <w:r w:rsidR="001241B2" w:rsidRPr="001241B2">
        <w:rPr>
          <w:sz w:val="24"/>
          <w:szCs w:val="24"/>
        </w:rPr>
        <w:t xml:space="preserve"> </w:t>
      </w:r>
      <w:r w:rsidR="00733959">
        <w:rPr>
          <w:sz w:val="24"/>
          <w:szCs w:val="24"/>
        </w:rPr>
        <w:t>T</w:t>
      </w:r>
      <w:r w:rsidR="001241B2" w:rsidRPr="001241B2">
        <w:rPr>
          <w:sz w:val="24"/>
          <w:szCs w:val="24"/>
        </w:rPr>
        <w:t xml:space="preserve">rader, </w:t>
      </w:r>
      <w:r w:rsidR="00733959">
        <w:rPr>
          <w:sz w:val="24"/>
          <w:szCs w:val="24"/>
        </w:rPr>
        <w:t>P</w:t>
      </w:r>
      <w:r w:rsidR="001241B2" w:rsidRPr="001241B2">
        <w:rPr>
          <w:sz w:val="24"/>
          <w:szCs w:val="24"/>
        </w:rPr>
        <w:t xml:space="preserve">rivate </w:t>
      </w:r>
      <w:r w:rsidR="00733959">
        <w:rPr>
          <w:sz w:val="24"/>
          <w:szCs w:val="24"/>
        </w:rPr>
        <w:t>L</w:t>
      </w:r>
      <w:r w:rsidR="001241B2" w:rsidRPr="001241B2">
        <w:rPr>
          <w:sz w:val="24"/>
          <w:szCs w:val="24"/>
        </w:rPr>
        <w:t xml:space="preserve">imited </w:t>
      </w:r>
      <w:r w:rsidR="00733959">
        <w:rPr>
          <w:sz w:val="24"/>
          <w:szCs w:val="24"/>
        </w:rPr>
        <w:t>C</w:t>
      </w:r>
      <w:r w:rsidR="001241B2" w:rsidRPr="001241B2">
        <w:rPr>
          <w:sz w:val="24"/>
          <w:szCs w:val="24"/>
        </w:rPr>
        <w:t xml:space="preserve">ompany, </w:t>
      </w:r>
      <w:r w:rsidR="00733959">
        <w:rPr>
          <w:sz w:val="24"/>
          <w:szCs w:val="24"/>
        </w:rPr>
        <w:t>P</w:t>
      </w:r>
      <w:r w:rsidR="001241B2" w:rsidRPr="001241B2">
        <w:rPr>
          <w:sz w:val="24"/>
          <w:szCs w:val="24"/>
        </w:rPr>
        <w:t xml:space="preserve">ublic </w:t>
      </w:r>
      <w:r w:rsidR="00733959">
        <w:rPr>
          <w:sz w:val="24"/>
          <w:szCs w:val="24"/>
        </w:rPr>
        <w:t>L</w:t>
      </w:r>
      <w:r w:rsidR="001241B2" w:rsidRPr="001241B2">
        <w:rPr>
          <w:sz w:val="24"/>
          <w:szCs w:val="24"/>
        </w:rPr>
        <w:t xml:space="preserve">imited </w:t>
      </w:r>
      <w:r w:rsidR="00733959">
        <w:rPr>
          <w:sz w:val="24"/>
          <w:szCs w:val="24"/>
        </w:rPr>
        <w:t>C</w:t>
      </w:r>
      <w:r w:rsidR="001241B2" w:rsidRPr="001241B2">
        <w:rPr>
          <w:sz w:val="24"/>
          <w:szCs w:val="24"/>
        </w:rPr>
        <w:t xml:space="preserve">ompany, </w:t>
      </w:r>
      <w:r w:rsidR="00733959">
        <w:rPr>
          <w:sz w:val="24"/>
          <w:szCs w:val="24"/>
        </w:rPr>
        <w:t>L</w:t>
      </w:r>
      <w:r w:rsidR="001241B2" w:rsidRPr="001241B2">
        <w:rPr>
          <w:sz w:val="24"/>
          <w:szCs w:val="24"/>
        </w:rPr>
        <w:t xml:space="preserve">imited </w:t>
      </w:r>
      <w:r w:rsidR="00733959">
        <w:rPr>
          <w:sz w:val="24"/>
          <w:szCs w:val="24"/>
        </w:rPr>
        <w:t>P</w:t>
      </w:r>
      <w:r w:rsidR="001241B2" w:rsidRPr="001241B2">
        <w:rPr>
          <w:sz w:val="24"/>
          <w:szCs w:val="24"/>
        </w:rPr>
        <w:t xml:space="preserve">artnership and </w:t>
      </w:r>
      <w:r w:rsidR="00733959">
        <w:rPr>
          <w:sz w:val="24"/>
          <w:szCs w:val="24"/>
        </w:rPr>
        <w:t>S</w:t>
      </w:r>
      <w:r w:rsidR="001241B2" w:rsidRPr="001241B2">
        <w:rPr>
          <w:sz w:val="24"/>
          <w:szCs w:val="24"/>
        </w:rPr>
        <w:t xml:space="preserve">ocial </w:t>
      </w:r>
      <w:r w:rsidR="00733959">
        <w:rPr>
          <w:sz w:val="24"/>
          <w:szCs w:val="24"/>
        </w:rPr>
        <w:t>E</w:t>
      </w:r>
      <w:r w:rsidR="001241B2" w:rsidRPr="001241B2">
        <w:rPr>
          <w:sz w:val="24"/>
          <w:szCs w:val="24"/>
        </w:rPr>
        <w:t>nterprise.</w:t>
      </w:r>
    </w:p>
    <w:p w14:paraId="33E8D03A" w14:textId="1FB09CA9" w:rsidR="00733959" w:rsidRDefault="00733959" w:rsidP="00923AFA">
      <w:pPr>
        <w:jc w:val="both"/>
        <w:rPr>
          <w:sz w:val="24"/>
          <w:szCs w:val="24"/>
        </w:rPr>
      </w:pPr>
      <w:r>
        <w:rPr>
          <w:sz w:val="24"/>
          <w:szCs w:val="24"/>
        </w:rPr>
        <w:t>For the M87 Kitchen the form are Sole Trader</w:t>
      </w:r>
      <w:r w:rsidR="00E30793">
        <w:rPr>
          <w:sz w:val="24"/>
          <w:szCs w:val="24"/>
        </w:rPr>
        <w:t>, d</w:t>
      </w:r>
      <w:r w:rsidR="00E30793" w:rsidRPr="00E30793">
        <w:rPr>
          <w:sz w:val="24"/>
          <w:szCs w:val="24"/>
        </w:rPr>
        <w:t>ue to its simple formation, it is a very common legal form for small businesses with limited initial investment capacity.</w:t>
      </w:r>
    </w:p>
    <w:p w14:paraId="68D04D24" w14:textId="77777777" w:rsidR="00BD328A" w:rsidRDefault="00213209" w:rsidP="00923AFA">
      <w:pPr>
        <w:jc w:val="both"/>
        <w:rPr>
          <w:sz w:val="24"/>
          <w:szCs w:val="24"/>
        </w:rPr>
      </w:pPr>
      <w:r w:rsidRPr="00213209">
        <w:rPr>
          <w:sz w:val="24"/>
          <w:szCs w:val="24"/>
        </w:rPr>
        <w:t>There are advantages to choosing this legal format</w:t>
      </w:r>
      <w:r w:rsidR="00BD328A">
        <w:rPr>
          <w:sz w:val="24"/>
          <w:szCs w:val="24"/>
        </w:rPr>
        <w:t>:</w:t>
      </w:r>
      <w:r w:rsidRPr="00213209">
        <w:rPr>
          <w:sz w:val="24"/>
          <w:szCs w:val="24"/>
        </w:rPr>
        <w:t xml:space="preserve"> </w:t>
      </w:r>
    </w:p>
    <w:p w14:paraId="0BC36B34" w14:textId="7EB436F4" w:rsidR="00BD328A" w:rsidRPr="00FE15E6" w:rsidRDefault="00BD328A" w:rsidP="00FE15E6">
      <w:pPr>
        <w:pStyle w:val="ListParagraph"/>
        <w:numPr>
          <w:ilvl w:val="0"/>
          <w:numId w:val="4"/>
        </w:numPr>
        <w:jc w:val="both"/>
        <w:rPr>
          <w:sz w:val="24"/>
          <w:szCs w:val="24"/>
        </w:rPr>
      </w:pPr>
      <w:r w:rsidRPr="00BD328A">
        <w:rPr>
          <w:sz w:val="24"/>
          <w:szCs w:val="24"/>
        </w:rPr>
        <w:t>B</w:t>
      </w:r>
      <w:r w:rsidR="00213209" w:rsidRPr="00BD328A">
        <w:rPr>
          <w:sz w:val="24"/>
          <w:szCs w:val="24"/>
        </w:rPr>
        <w:t>ecoming a Sole Trader is the simplest way to start a business</w:t>
      </w:r>
      <w:r w:rsidRPr="00BD328A">
        <w:rPr>
          <w:sz w:val="24"/>
          <w:szCs w:val="24"/>
        </w:rPr>
        <w:t>.</w:t>
      </w:r>
      <w:r w:rsidR="00213209" w:rsidRPr="00BD328A">
        <w:rPr>
          <w:sz w:val="24"/>
          <w:szCs w:val="24"/>
        </w:rPr>
        <w:t xml:space="preserve"> </w:t>
      </w:r>
      <w:r w:rsidR="00213209" w:rsidRPr="00FE15E6">
        <w:rPr>
          <w:sz w:val="24"/>
          <w:szCs w:val="24"/>
        </w:rPr>
        <w:t xml:space="preserve"> </w:t>
      </w:r>
    </w:p>
    <w:p w14:paraId="56D66C7B" w14:textId="0BBF4346" w:rsidR="00BD328A" w:rsidRPr="00BD328A" w:rsidRDefault="00BD328A" w:rsidP="00923AFA">
      <w:pPr>
        <w:pStyle w:val="ListParagraph"/>
        <w:numPr>
          <w:ilvl w:val="0"/>
          <w:numId w:val="4"/>
        </w:numPr>
        <w:jc w:val="both"/>
        <w:rPr>
          <w:sz w:val="24"/>
          <w:szCs w:val="24"/>
        </w:rPr>
      </w:pPr>
      <w:r w:rsidRPr="00BD328A">
        <w:rPr>
          <w:sz w:val="24"/>
          <w:szCs w:val="24"/>
        </w:rPr>
        <w:t>C</w:t>
      </w:r>
      <w:r w:rsidR="00213209" w:rsidRPr="00BD328A">
        <w:rPr>
          <w:sz w:val="24"/>
          <w:szCs w:val="24"/>
        </w:rPr>
        <w:t xml:space="preserve">ompared to larger companies, independent single proprietors are more in control of their own destiny since they make all of the important choices. </w:t>
      </w:r>
    </w:p>
    <w:p w14:paraId="5F43806E" w14:textId="429F642B" w:rsidR="00213209" w:rsidRPr="00FE15E6" w:rsidRDefault="00213209" w:rsidP="00FE15E6">
      <w:pPr>
        <w:pStyle w:val="ListParagraph"/>
        <w:numPr>
          <w:ilvl w:val="0"/>
          <w:numId w:val="4"/>
        </w:numPr>
        <w:jc w:val="both"/>
        <w:rPr>
          <w:sz w:val="24"/>
          <w:szCs w:val="24"/>
        </w:rPr>
      </w:pPr>
      <w:r w:rsidRPr="00BD328A">
        <w:rPr>
          <w:sz w:val="24"/>
          <w:szCs w:val="24"/>
        </w:rPr>
        <w:t>Proprietors can benefit from fewer red tape, laws, and restrictions.</w:t>
      </w:r>
    </w:p>
    <w:p w14:paraId="39B96A85" w14:textId="7BA34051" w:rsidR="00BD328A" w:rsidRDefault="00BD328A" w:rsidP="00923AFA">
      <w:pPr>
        <w:jc w:val="both"/>
        <w:rPr>
          <w:sz w:val="24"/>
          <w:szCs w:val="24"/>
        </w:rPr>
      </w:pPr>
      <w:r w:rsidRPr="00BD328A">
        <w:rPr>
          <w:sz w:val="24"/>
          <w:szCs w:val="24"/>
        </w:rPr>
        <w:t>Disadvantage</w:t>
      </w:r>
      <w:r>
        <w:rPr>
          <w:sz w:val="24"/>
          <w:szCs w:val="24"/>
        </w:rPr>
        <w:t xml:space="preserve"> of Sole Trader:</w:t>
      </w:r>
    </w:p>
    <w:p w14:paraId="075ECF3E" w14:textId="7B7EABE3" w:rsidR="00BD328A" w:rsidRPr="00923AFA" w:rsidRDefault="00BD328A" w:rsidP="00923AFA">
      <w:pPr>
        <w:pStyle w:val="ListParagraph"/>
        <w:numPr>
          <w:ilvl w:val="0"/>
          <w:numId w:val="5"/>
        </w:numPr>
        <w:jc w:val="both"/>
        <w:rPr>
          <w:sz w:val="24"/>
          <w:szCs w:val="24"/>
        </w:rPr>
      </w:pPr>
      <w:r w:rsidRPr="00923AFA">
        <w:rPr>
          <w:sz w:val="24"/>
          <w:szCs w:val="24"/>
        </w:rPr>
        <w:t>Sole proprietors assume all the risks associated with launching their own company, including potentially limitless liability.</w:t>
      </w:r>
    </w:p>
    <w:p w14:paraId="7C2EC9F7" w14:textId="1B2E6C90" w:rsidR="002E159D" w:rsidRPr="00FE15E6" w:rsidRDefault="002E159D" w:rsidP="00FE15E6">
      <w:pPr>
        <w:pStyle w:val="ListParagraph"/>
        <w:numPr>
          <w:ilvl w:val="0"/>
          <w:numId w:val="5"/>
        </w:numPr>
        <w:jc w:val="both"/>
        <w:rPr>
          <w:sz w:val="24"/>
          <w:szCs w:val="24"/>
        </w:rPr>
      </w:pPr>
      <w:r w:rsidRPr="00923AFA">
        <w:rPr>
          <w:sz w:val="24"/>
          <w:szCs w:val="24"/>
        </w:rPr>
        <w:t>Are mostly in charge of covering all of their own business expenses, despite the fact that there is some assistance available.</w:t>
      </w:r>
    </w:p>
    <w:p w14:paraId="2D58A12C" w14:textId="1C7FCD73" w:rsidR="002E159D" w:rsidRPr="00923AFA" w:rsidRDefault="002E159D" w:rsidP="00923AFA">
      <w:pPr>
        <w:pStyle w:val="ListParagraph"/>
        <w:numPr>
          <w:ilvl w:val="0"/>
          <w:numId w:val="5"/>
        </w:numPr>
        <w:jc w:val="both"/>
        <w:rPr>
          <w:sz w:val="24"/>
          <w:szCs w:val="24"/>
        </w:rPr>
      </w:pPr>
      <w:r w:rsidRPr="00923AFA">
        <w:rPr>
          <w:sz w:val="24"/>
          <w:szCs w:val="24"/>
        </w:rPr>
        <w:t>Banks are frequently hesitant to make initial investments in them unless they have demonstrated a profit for at least a year.</w:t>
      </w:r>
    </w:p>
    <w:p w14:paraId="165A65A7" w14:textId="77777777" w:rsidR="00FA08E0" w:rsidRDefault="00FA08E0" w:rsidP="00F87163">
      <w:pPr>
        <w:rPr>
          <w:b/>
          <w:bCs/>
          <w:sz w:val="28"/>
          <w:szCs w:val="28"/>
        </w:rPr>
      </w:pPr>
    </w:p>
    <w:p w14:paraId="0BEA2EB4" w14:textId="22043462" w:rsidR="00A53126" w:rsidRPr="003E1F4A" w:rsidRDefault="00A53126" w:rsidP="003E1F4A">
      <w:pPr>
        <w:pStyle w:val="Heading1"/>
      </w:pPr>
      <w:bookmarkStart w:id="3" w:name="_Toc225694996"/>
      <w:r w:rsidRPr="003E1F4A">
        <w:t>Management Structure</w:t>
      </w:r>
      <w:bookmarkEnd w:id="3"/>
    </w:p>
    <w:p w14:paraId="7A7AB710" w14:textId="5CD1E566" w:rsidR="00806DC9" w:rsidRDefault="00A54DD4" w:rsidP="00763F23">
      <w:pPr>
        <w:jc w:val="both"/>
        <w:rPr>
          <w:sz w:val="24"/>
          <w:szCs w:val="24"/>
        </w:rPr>
      </w:pPr>
      <w:r w:rsidRPr="00A54DD4">
        <w:rPr>
          <w:sz w:val="24"/>
          <w:szCs w:val="24"/>
        </w:rPr>
        <w:t xml:space="preserve">Regarding the management structure, M87 Kitchen will operate with a team of </w:t>
      </w:r>
      <w:r>
        <w:rPr>
          <w:sz w:val="24"/>
          <w:szCs w:val="24"/>
        </w:rPr>
        <w:t>6</w:t>
      </w:r>
      <w:r w:rsidRPr="00A54DD4">
        <w:rPr>
          <w:sz w:val="24"/>
          <w:szCs w:val="24"/>
        </w:rPr>
        <w:t xml:space="preserve"> members, each with their own specific roles. It</w:t>
      </w:r>
      <w:r w:rsidR="00612FFC">
        <w:rPr>
          <w:sz w:val="24"/>
          <w:szCs w:val="24"/>
        </w:rPr>
        <w:t xml:space="preserve"> is</w:t>
      </w:r>
      <w:r w:rsidRPr="00A54DD4">
        <w:rPr>
          <w:sz w:val="24"/>
          <w:szCs w:val="24"/>
        </w:rPr>
        <w:t xml:space="preserve"> important that this structure works in harmony for the success of the </w:t>
      </w:r>
      <w:proofErr w:type="spellStart"/>
      <w:r w:rsidRPr="00A54DD4">
        <w:rPr>
          <w:sz w:val="24"/>
          <w:szCs w:val="24"/>
        </w:rPr>
        <w:t>business.There</w:t>
      </w:r>
      <w:proofErr w:type="spellEnd"/>
      <w:r w:rsidRPr="00A54DD4">
        <w:rPr>
          <w:sz w:val="24"/>
          <w:szCs w:val="24"/>
        </w:rPr>
        <w:t xml:space="preserve"> are several important aspects to consider in managing a kitchen, such as strong communication, time management, attention to detail, leadership, cleanliness, equipment maintenance, and culinary expertise.</w:t>
      </w:r>
    </w:p>
    <w:p w14:paraId="49EDEDE6" w14:textId="77777777" w:rsidR="00A54DD4" w:rsidRDefault="00A54DD4" w:rsidP="00F87163">
      <w:pPr>
        <w:rPr>
          <w:sz w:val="24"/>
          <w:szCs w:val="24"/>
        </w:rPr>
      </w:pPr>
    </w:p>
    <w:p w14:paraId="09DDC210" w14:textId="63566768" w:rsidR="00A54DD4" w:rsidRPr="00806DC9" w:rsidRDefault="00A54DD4" w:rsidP="00A54DD4">
      <w:pPr>
        <w:jc w:val="center"/>
        <w:rPr>
          <w:sz w:val="24"/>
          <w:szCs w:val="24"/>
        </w:rPr>
      </w:pPr>
      <w:r>
        <w:rPr>
          <w:noProof/>
          <w:sz w:val="24"/>
          <w:szCs w:val="24"/>
        </w:rPr>
        <w:lastRenderedPageBreak/>
        <w:drawing>
          <wp:inline distT="0" distB="0" distL="0" distR="0" wp14:anchorId="04C9E317" wp14:editId="125DCBEE">
            <wp:extent cx="5486400" cy="3200400"/>
            <wp:effectExtent l="0" t="0" r="0" b="19050"/>
            <wp:docPr id="99360509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43523D8" w14:textId="77777777" w:rsidR="00453A9B" w:rsidRDefault="00453A9B" w:rsidP="00F87163">
      <w:pPr>
        <w:rPr>
          <w:sz w:val="28"/>
          <w:szCs w:val="28"/>
        </w:rPr>
      </w:pPr>
    </w:p>
    <w:p w14:paraId="6EB5A90D" w14:textId="77777777" w:rsidR="008927F6" w:rsidRDefault="008927F6" w:rsidP="00F87163">
      <w:pPr>
        <w:rPr>
          <w:b/>
          <w:bCs/>
          <w:sz w:val="28"/>
          <w:szCs w:val="28"/>
        </w:rPr>
      </w:pPr>
    </w:p>
    <w:p w14:paraId="34CDA7E4" w14:textId="6B3F2224" w:rsidR="00A53126" w:rsidRDefault="00F81969" w:rsidP="00763F23">
      <w:pPr>
        <w:jc w:val="both"/>
        <w:rPr>
          <w:sz w:val="28"/>
          <w:szCs w:val="28"/>
        </w:rPr>
      </w:pPr>
      <w:r w:rsidRPr="00C239DE">
        <w:rPr>
          <w:b/>
          <w:bCs/>
          <w:sz w:val="24"/>
          <w:szCs w:val="24"/>
        </w:rPr>
        <w:t xml:space="preserve">Aurio </w:t>
      </w:r>
      <w:r w:rsidR="00C239DE" w:rsidRPr="00C239DE">
        <w:rPr>
          <w:b/>
          <w:bCs/>
          <w:sz w:val="24"/>
          <w:szCs w:val="24"/>
        </w:rPr>
        <w:t>Munda</w:t>
      </w:r>
      <w:r>
        <w:rPr>
          <w:sz w:val="28"/>
          <w:szCs w:val="28"/>
        </w:rPr>
        <w:t xml:space="preserve"> - </w:t>
      </w:r>
      <w:r w:rsidRPr="005E26DC">
        <w:rPr>
          <w:sz w:val="24"/>
          <w:szCs w:val="24"/>
        </w:rPr>
        <w:t>The business owner is responsible for handling all administrative matters such as salaries, taxes, time management, and product inventory.</w:t>
      </w:r>
    </w:p>
    <w:p w14:paraId="53629D30" w14:textId="1C0FE7FE" w:rsidR="00F81969" w:rsidRDefault="00F81969" w:rsidP="00763F23">
      <w:pPr>
        <w:jc w:val="both"/>
        <w:rPr>
          <w:sz w:val="24"/>
          <w:szCs w:val="24"/>
        </w:rPr>
      </w:pPr>
      <w:r w:rsidRPr="00C239DE">
        <w:rPr>
          <w:b/>
          <w:bCs/>
          <w:sz w:val="24"/>
          <w:szCs w:val="24"/>
        </w:rPr>
        <w:t xml:space="preserve">Joseph </w:t>
      </w:r>
      <w:r w:rsidR="00C239DE" w:rsidRPr="00C239DE">
        <w:rPr>
          <w:b/>
          <w:bCs/>
          <w:sz w:val="24"/>
          <w:szCs w:val="24"/>
        </w:rPr>
        <w:t>Pedro</w:t>
      </w:r>
      <w:r>
        <w:rPr>
          <w:sz w:val="28"/>
          <w:szCs w:val="28"/>
        </w:rPr>
        <w:t xml:space="preserve"> - </w:t>
      </w:r>
      <w:r w:rsidR="007229A2" w:rsidRPr="007229A2">
        <w:rPr>
          <w:sz w:val="24"/>
          <w:szCs w:val="24"/>
        </w:rPr>
        <w:t>Sales, order management through Uber, Deliveroo, and</w:t>
      </w:r>
      <w:r w:rsidR="007229A2" w:rsidRPr="007229A2">
        <w:rPr>
          <w:sz w:val="28"/>
          <w:szCs w:val="28"/>
        </w:rPr>
        <w:t xml:space="preserve"> Just </w:t>
      </w:r>
      <w:r w:rsidR="007229A2" w:rsidRPr="007229A2">
        <w:rPr>
          <w:sz w:val="24"/>
          <w:szCs w:val="24"/>
        </w:rPr>
        <w:t>Eat.</w:t>
      </w:r>
    </w:p>
    <w:p w14:paraId="31016B53" w14:textId="71B48C38" w:rsidR="007229A2" w:rsidRDefault="007229A2" w:rsidP="00763F23">
      <w:pPr>
        <w:jc w:val="both"/>
        <w:rPr>
          <w:sz w:val="24"/>
          <w:szCs w:val="24"/>
        </w:rPr>
      </w:pPr>
      <w:r w:rsidRPr="00C239DE">
        <w:rPr>
          <w:b/>
          <w:bCs/>
          <w:sz w:val="24"/>
          <w:szCs w:val="24"/>
        </w:rPr>
        <w:t>Elvira Paula</w:t>
      </w:r>
      <w:r>
        <w:rPr>
          <w:sz w:val="24"/>
          <w:szCs w:val="24"/>
        </w:rPr>
        <w:t xml:space="preserve"> - </w:t>
      </w:r>
      <w:r w:rsidRPr="007229A2">
        <w:rPr>
          <w:sz w:val="24"/>
          <w:szCs w:val="24"/>
        </w:rPr>
        <w:t xml:space="preserve">The </w:t>
      </w:r>
      <w:r>
        <w:rPr>
          <w:sz w:val="24"/>
          <w:szCs w:val="24"/>
        </w:rPr>
        <w:t>CHEF</w:t>
      </w:r>
      <w:r w:rsidRPr="007229A2">
        <w:rPr>
          <w:sz w:val="24"/>
          <w:szCs w:val="24"/>
        </w:rPr>
        <w:t>, responsible for our menu.</w:t>
      </w:r>
    </w:p>
    <w:p w14:paraId="5DA058A2" w14:textId="79179655" w:rsidR="007229A2" w:rsidRDefault="007229A2" w:rsidP="00763F23">
      <w:pPr>
        <w:jc w:val="both"/>
        <w:rPr>
          <w:sz w:val="24"/>
          <w:szCs w:val="24"/>
        </w:rPr>
      </w:pPr>
      <w:r w:rsidRPr="00C239DE">
        <w:rPr>
          <w:b/>
          <w:bCs/>
          <w:sz w:val="24"/>
          <w:szCs w:val="24"/>
        </w:rPr>
        <w:t>Arshavin Munda</w:t>
      </w:r>
      <w:r>
        <w:rPr>
          <w:sz w:val="28"/>
          <w:szCs w:val="28"/>
        </w:rPr>
        <w:t xml:space="preserve"> – </w:t>
      </w:r>
      <w:r w:rsidRPr="007229A2">
        <w:rPr>
          <w:sz w:val="24"/>
          <w:szCs w:val="24"/>
        </w:rPr>
        <w:t>Assistant da CHEF</w:t>
      </w:r>
    </w:p>
    <w:p w14:paraId="0D675A64" w14:textId="699AE00C" w:rsidR="007229A2" w:rsidRDefault="007229A2" w:rsidP="00763F23">
      <w:pPr>
        <w:jc w:val="both"/>
        <w:rPr>
          <w:sz w:val="24"/>
          <w:szCs w:val="24"/>
        </w:rPr>
      </w:pPr>
      <w:r w:rsidRPr="00C239DE">
        <w:rPr>
          <w:b/>
          <w:bCs/>
          <w:sz w:val="24"/>
          <w:szCs w:val="24"/>
        </w:rPr>
        <w:t>Kluivert Munda</w:t>
      </w:r>
      <w:r>
        <w:rPr>
          <w:sz w:val="28"/>
          <w:szCs w:val="28"/>
        </w:rPr>
        <w:t xml:space="preserve"> </w:t>
      </w:r>
      <w:r w:rsidRPr="007229A2">
        <w:rPr>
          <w:sz w:val="24"/>
          <w:szCs w:val="24"/>
        </w:rPr>
        <w:t>- The person who checks the orders before packing, making sure nothing is missing, gets ready, and waits for the driver to deliver them to the customer.</w:t>
      </w:r>
    </w:p>
    <w:p w14:paraId="436A5E7D" w14:textId="30839492" w:rsidR="007229A2" w:rsidRPr="00453A9B" w:rsidRDefault="007229A2" w:rsidP="00763F23">
      <w:pPr>
        <w:jc w:val="both"/>
        <w:rPr>
          <w:sz w:val="24"/>
          <w:szCs w:val="24"/>
        </w:rPr>
      </w:pPr>
      <w:r w:rsidRPr="00C239DE">
        <w:rPr>
          <w:b/>
          <w:bCs/>
          <w:sz w:val="24"/>
          <w:szCs w:val="24"/>
        </w:rPr>
        <w:t>Teresa Matias</w:t>
      </w:r>
      <w:r>
        <w:rPr>
          <w:sz w:val="28"/>
          <w:szCs w:val="28"/>
        </w:rPr>
        <w:t xml:space="preserve"> - </w:t>
      </w:r>
      <w:r w:rsidR="00453A9B" w:rsidRPr="00453A9B">
        <w:rPr>
          <w:sz w:val="24"/>
          <w:szCs w:val="24"/>
        </w:rPr>
        <w:t>The one who keeps the workplace clean during business hours.</w:t>
      </w:r>
    </w:p>
    <w:p w14:paraId="02F3F7C1" w14:textId="12C816EE" w:rsidR="007229A2" w:rsidRDefault="007229A2" w:rsidP="00F87163">
      <w:pPr>
        <w:rPr>
          <w:sz w:val="28"/>
          <w:szCs w:val="28"/>
        </w:rPr>
      </w:pPr>
    </w:p>
    <w:p w14:paraId="0037A8E3" w14:textId="7256B9CB" w:rsidR="00763F23" w:rsidRPr="003E1F4A" w:rsidRDefault="00A53126" w:rsidP="003E1F4A">
      <w:pPr>
        <w:pStyle w:val="Heading1"/>
      </w:pPr>
      <w:bookmarkStart w:id="4" w:name="_Toc225694997"/>
      <w:r w:rsidRPr="003E1F4A">
        <w:t>Market Research (PESTEL ANALYSES)</w:t>
      </w:r>
      <w:bookmarkEnd w:id="4"/>
    </w:p>
    <w:p w14:paraId="03C569D5" w14:textId="5A801F25" w:rsidR="001B36C1" w:rsidRPr="00763F23" w:rsidRDefault="001B36C1" w:rsidP="00763F23">
      <w:pPr>
        <w:rPr>
          <w:b/>
          <w:bCs/>
          <w:sz w:val="28"/>
          <w:szCs w:val="28"/>
        </w:rPr>
      </w:pPr>
      <w:r w:rsidRPr="001B36C1">
        <w:rPr>
          <w:sz w:val="24"/>
          <w:szCs w:val="24"/>
        </w:rPr>
        <w:t>To be successful in a competitive business environment, it is necessary to conduct market research, learn more about competitors, and perform a PESTLE analysis to determine how these factors can positively and negatively impact the business.</w:t>
      </w:r>
    </w:p>
    <w:p w14:paraId="68F4D76D" w14:textId="4BF05BFB" w:rsidR="000C60B0" w:rsidRDefault="000C60B0" w:rsidP="00763F23">
      <w:pPr>
        <w:jc w:val="both"/>
        <w:rPr>
          <w:sz w:val="24"/>
          <w:szCs w:val="24"/>
        </w:rPr>
      </w:pPr>
      <w:r w:rsidRPr="00331AA5">
        <w:rPr>
          <w:b/>
          <w:bCs/>
          <w:sz w:val="24"/>
          <w:szCs w:val="24"/>
        </w:rPr>
        <w:t>Political</w:t>
      </w:r>
      <w:r>
        <w:rPr>
          <w:sz w:val="24"/>
          <w:szCs w:val="24"/>
        </w:rPr>
        <w:t xml:space="preserve"> - </w:t>
      </w:r>
      <w:r w:rsidRPr="000C60B0">
        <w:rPr>
          <w:sz w:val="24"/>
          <w:szCs w:val="24"/>
        </w:rPr>
        <w:t>This section analyses all points related to the degree of political influence on the company and the economic landscape as a whole. Some aspects to be considered in this regard include:</w:t>
      </w:r>
      <w:r>
        <w:rPr>
          <w:sz w:val="24"/>
          <w:szCs w:val="24"/>
        </w:rPr>
        <w:t xml:space="preserve"> </w:t>
      </w:r>
    </w:p>
    <w:p w14:paraId="74044E0D" w14:textId="2AA8DDDA" w:rsidR="001B6ACE" w:rsidRPr="00331AA5" w:rsidRDefault="001B6ACE" w:rsidP="00763F23">
      <w:pPr>
        <w:pStyle w:val="ListParagraph"/>
        <w:numPr>
          <w:ilvl w:val="0"/>
          <w:numId w:val="6"/>
        </w:numPr>
        <w:jc w:val="both"/>
        <w:rPr>
          <w:sz w:val="24"/>
          <w:szCs w:val="24"/>
        </w:rPr>
      </w:pPr>
      <w:r w:rsidRPr="00331AA5">
        <w:rPr>
          <w:sz w:val="24"/>
          <w:szCs w:val="24"/>
        </w:rPr>
        <w:t>Taxes</w:t>
      </w:r>
      <w:r w:rsidR="00A17C8C">
        <w:rPr>
          <w:sz w:val="24"/>
          <w:szCs w:val="24"/>
        </w:rPr>
        <w:t xml:space="preserve"> -</w:t>
      </w:r>
      <w:r w:rsidRPr="00331AA5">
        <w:rPr>
          <w:sz w:val="24"/>
          <w:szCs w:val="24"/>
        </w:rPr>
        <w:t xml:space="preserve"> </w:t>
      </w:r>
      <w:r w:rsidR="00A17C8C">
        <w:rPr>
          <w:sz w:val="24"/>
          <w:szCs w:val="24"/>
        </w:rPr>
        <w:t>A</w:t>
      </w:r>
      <w:r w:rsidRPr="00331AA5">
        <w:rPr>
          <w:sz w:val="24"/>
          <w:szCs w:val="24"/>
        </w:rPr>
        <w:t>ll legal obligations related to the payment of taxes</w:t>
      </w:r>
      <w:r w:rsidR="0061220C">
        <w:rPr>
          <w:sz w:val="24"/>
          <w:szCs w:val="24"/>
        </w:rPr>
        <w:t>.</w:t>
      </w:r>
    </w:p>
    <w:p w14:paraId="33DF07F5" w14:textId="43CCFDBA" w:rsidR="001B6ACE" w:rsidRDefault="0061220C" w:rsidP="00763F23">
      <w:pPr>
        <w:pStyle w:val="ListParagraph"/>
        <w:numPr>
          <w:ilvl w:val="0"/>
          <w:numId w:val="6"/>
        </w:numPr>
        <w:jc w:val="both"/>
        <w:rPr>
          <w:sz w:val="24"/>
          <w:szCs w:val="24"/>
        </w:rPr>
      </w:pPr>
      <w:r>
        <w:rPr>
          <w:sz w:val="24"/>
          <w:szCs w:val="24"/>
        </w:rPr>
        <w:t>Government Policies.</w:t>
      </w:r>
    </w:p>
    <w:p w14:paraId="780D36C1" w14:textId="63250D94" w:rsidR="00331AA5" w:rsidRDefault="00331AA5" w:rsidP="00763F23">
      <w:pPr>
        <w:jc w:val="both"/>
        <w:rPr>
          <w:sz w:val="24"/>
          <w:szCs w:val="24"/>
        </w:rPr>
      </w:pPr>
      <w:r>
        <w:rPr>
          <w:b/>
          <w:bCs/>
          <w:sz w:val="24"/>
          <w:szCs w:val="24"/>
        </w:rPr>
        <w:t xml:space="preserve">Economic </w:t>
      </w:r>
      <w:r w:rsidRPr="003F1E64">
        <w:rPr>
          <w:sz w:val="24"/>
          <w:szCs w:val="24"/>
        </w:rPr>
        <w:t xml:space="preserve">- </w:t>
      </w:r>
      <w:r w:rsidR="003F1E64" w:rsidRPr="003F1E64">
        <w:rPr>
          <w:sz w:val="24"/>
          <w:szCs w:val="24"/>
        </w:rPr>
        <w:t>Economic issues that impact business operations should be analysed</w:t>
      </w:r>
      <w:r w:rsidR="003F1E64">
        <w:rPr>
          <w:sz w:val="24"/>
          <w:szCs w:val="24"/>
        </w:rPr>
        <w:t>.</w:t>
      </w:r>
    </w:p>
    <w:p w14:paraId="147A33BA" w14:textId="329492FF" w:rsidR="003F1E64" w:rsidRPr="00626A08" w:rsidRDefault="003F1E64" w:rsidP="00763F23">
      <w:pPr>
        <w:pStyle w:val="ListParagraph"/>
        <w:numPr>
          <w:ilvl w:val="0"/>
          <w:numId w:val="7"/>
        </w:numPr>
        <w:jc w:val="both"/>
        <w:rPr>
          <w:sz w:val="24"/>
          <w:szCs w:val="24"/>
        </w:rPr>
      </w:pPr>
      <w:r w:rsidRPr="00626A08">
        <w:rPr>
          <w:sz w:val="24"/>
          <w:szCs w:val="24"/>
        </w:rPr>
        <w:lastRenderedPageBreak/>
        <w:t>Inflation</w:t>
      </w:r>
      <w:r w:rsidR="00A17C8C">
        <w:rPr>
          <w:sz w:val="24"/>
          <w:szCs w:val="24"/>
        </w:rPr>
        <w:t xml:space="preserve"> -</w:t>
      </w:r>
      <w:r w:rsidRPr="00626A08">
        <w:rPr>
          <w:sz w:val="24"/>
          <w:szCs w:val="24"/>
        </w:rPr>
        <w:t xml:space="preserve">  </w:t>
      </w:r>
      <w:r w:rsidR="00A17C8C">
        <w:rPr>
          <w:sz w:val="24"/>
          <w:szCs w:val="24"/>
        </w:rPr>
        <w:t>I</w:t>
      </w:r>
      <w:r w:rsidRPr="00626A08">
        <w:rPr>
          <w:sz w:val="24"/>
          <w:szCs w:val="24"/>
        </w:rPr>
        <w:t>s the widespread and persistent increase in the prices of goods and services over a given period, this means that when there is inflation, money loses some of its value, we have to spend more to buy the same things.</w:t>
      </w:r>
    </w:p>
    <w:p w14:paraId="1FD8F0BB" w14:textId="691A0DAD" w:rsidR="00626A08" w:rsidRPr="00626A08" w:rsidRDefault="00626A08" w:rsidP="00763F23">
      <w:pPr>
        <w:pStyle w:val="ListParagraph"/>
        <w:numPr>
          <w:ilvl w:val="0"/>
          <w:numId w:val="7"/>
        </w:numPr>
        <w:jc w:val="both"/>
        <w:rPr>
          <w:b/>
          <w:bCs/>
          <w:sz w:val="24"/>
          <w:szCs w:val="24"/>
        </w:rPr>
      </w:pPr>
      <w:r w:rsidRPr="00626A08">
        <w:rPr>
          <w:sz w:val="24"/>
          <w:szCs w:val="24"/>
        </w:rPr>
        <w:t>Customers Income Level</w:t>
      </w:r>
      <w:r w:rsidR="00A17C8C">
        <w:rPr>
          <w:sz w:val="24"/>
          <w:szCs w:val="24"/>
        </w:rPr>
        <w:t xml:space="preserve"> -</w:t>
      </w:r>
      <w:r w:rsidRPr="00626A08">
        <w:rPr>
          <w:sz w:val="24"/>
          <w:szCs w:val="24"/>
        </w:rPr>
        <w:t xml:space="preserve"> </w:t>
      </w:r>
      <w:r w:rsidR="00A17C8C">
        <w:rPr>
          <w:sz w:val="24"/>
          <w:szCs w:val="24"/>
        </w:rPr>
        <w:t>U</w:t>
      </w:r>
      <w:r w:rsidRPr="00626A08">
        <w:rPr>
          <w:sz w:val="24"/>
          <w:szCs w:val="24"/>
        </w:rPr>
        <w:t>nderstanding customers through the profitability they generate, it is possible to adjust the level of customer service.</w:t>
      </w:r>
    </w:p>
    <w:p w14:paraId="13B54838" w14:textId="1E665CFE" w:rsidR="00626A08" w:rsidRDefault="00626A08" w:rsidP="00763F23">
      <w:pPr>
        <w:jc w:val="both"/>
        <w:rPr>
          <w:sz w:val="24"/>
          <w:szCs w:val="24"/>
        </w:rPr>
      </w:pPr>
      <w:r>
        <w:rPr>
          <w:b/>
          <w:bCs/>
          <w:sz w:val="24"/>
          <w:szCs w:val="24"/>
        </w:rPr>
        <w:t xml:space="preserve">Social - </w:t>
      </w:r>
      <w:r w:rsidRPr="00626A08">
        <w:rPr>
          <w:sz w:val="24"/>
          <w:szCs w:val="24"/>
        </w:rPr>
        <w:t>Social factors consider cultural, demographic, and other variables that influence the organizational environment.</w:t>
      </w:r>
    </w:p>
    <w:p w14:paraId="11389DF3" w14:textId="05740CAE" w:rsidR="002F42E8" w:rsidRPr="00FE15E6" w:rsidRDefault="002F42E8" w:rsidP="00FE15E6">
      <w:pPr>
        <w:pStyle w:val="ListParagraph"/>
        <w:numPr>
          <w:ilvl w:val="0"/>
          <w:numId w:val="8"/>
        </w:numPr>
        <w:jc w:val="both"/>
        <w:rPr>
          <w:sz w:val="24"/>
          <w:szCs w:val="24"/>
        </w:rPr>
      </w:pPr>
      <w:r w:rsidRPr="005E26DC">
        <w:rPr>
          <w:sz w:val="24"/>
          <w:szCs w:val="24"/>
        </w:rPr>
        <w:t>Lifestyle</w:t>
      </w:r>
      <w:r w:rsidR="00A17C8C">
        <w:rPr>
          <w:sz w:val="24"/>
          <w:szCs w:val="24"/>
        </w:rPr>
        <w:t xml:space="preserve"> -</w:t>
      </w:r>
      <w:r w:rsidRPr="005E26DC">
        <w:rPr>
          <w:sz w:val="24"/>
          <w:szCs w:val="24"/>
        </w:rPr>
        <w:t xml:space="preserve"> Represents the set of attitudes, values, preferences, and behaviours that define how a person lives.</w:t>
      </w:r>
    </w:p>
    <w:p w14:paraId="7B298A93" w14:textId="27653D37" w:rsidR="00D75503" w:rsidRDefault="00D75503" w:rsidP="00763F23">
      <w:pPr>
        <w:pStyle w:val="ListParagraph"/>
        <w:jc w:val="both"/>
        <w:rPr>
          <w:sz w:val="24"/>
          <w:szCs w:val="24"/>
        </w:rPr>
      </w:pPr>
    </w:p>
    <w:p w14:paraId="3F924ED2" w14:textId="157B838A" w:rsidR="00D75503" w:rsidRPr="00A17C8C" w:rsidRDefault="00D75503" w:rsidP="00763F23">
      <w:pPr>
        <w:jc w:val="both"/>
        <w:rPr>
          <w:sz w:val="24"/>
          <w:szCs w:val="24"/>
        </w:rPr>
      </w:pPr>
      <w:r w:rsidRPr="00A17C8C">
        <w:rPr>
          <w:b/>
          <w:bCs/>
          <w:sz w:val="24"/>
          <w:szCs w:val="24"/>
        </w:rPr>
        <w:t xml:space="preserve">Technological - </w:t>
      </w:r>
      <w:r w:rsidRPr="00A17C8C">
        <w:rPr>
          <w:sz w:val="24"/>
          <w:szCs w:val="24"/>
        </w:rPr>
        <w:t>Technology is present in our daily lives at all times, and for companies it represents time optimization, organization, and simplification of routines. Therefore, it is essential to stay aware of the technological changes and innovations in the market.</w:t>
      </w:r>
    </w:p>
    <w:p w14:paraId="55A4CD46" w14:textId="76A080B8" w:rsidR="00A17C8C" w:rsidRPr="00FE15E6" w:rsidRDefault="00D75503" w:rsidP="00FE15E6">
      <w:pPr>
        <w:pStyle w:val="ListParagraph"/>
        <w:numPr>
          <w:ilvl w:val="0"/>
          <w:numId w:val="9"/>
        </w:numPr>
        <w:jc w:val="both"/>
        <w:rPr>
          <w:sz w:val="24"/>
          <w:szCs w:val="24"/>
        </w:rPr>
      </w:pPr>
      <w:r w:rsidRPr="00A17C8C">
        <w:rPr>
          <w:sz w:val="24"/>
          <w:szCs w:val="24"/>
        </w:rPr>
        <w:t>Changes on the Internet</w:t>
      </w:r>
      <w:r w:rsidR="00A17C8C" w:rsidRPr="00A17C8C">
        <w:rPr>
          <w:sz w:val="24"/>
          <w:szCs w:val="24"/>
        </w:rPr>
        <w:t xml:space="preserve"> -</w:t>
      </w:r>
      <w:r w:rsidRPr="00A17C8C">
        <w:rPr>
          <w:sz w:val="24"/>
          <w:szCs w:val="24"/>
        </w:rPr>
        <w:t xml:space="preserve"> </w:t>
      </w:r>
      <w:r w:rsidR="00A17C8C" w:rsidRPr="00A17C8C">
        <w:rPr>
          <w:sz w:val="24"/>
          <w:szCs w:val="24"/>
        </w:rPr>
        <w:t>The disruptions to operations caused by the pandemic forced the Food and Beverage industry to rethink its business to adapt to the new scenario.</w:t>
      </w:r>
    </w:p>
    <w:p w14:paraId="5981EFAD" w14:textId="2E48809B" w:rsidR="008972A0" w:rsidRDefault="008972A0" w:rsidP="00763F23">
      <w:pPr>
        <w:jc w:val="both"/>
        <w:rPr>
          <w:sz w:val="24"/>
          <w:szCs w:val="24"/>
        </w:rPr>
      </w:pPr>
      <w:r w:rsidRPr="008972A0">
        <w:rPr>
          <w:b/>
          <w:bCs/>
          <w:sz w:val="24"/>
          <w:szCs w:val="24"/>
        </w:rPr>
        <w:t>Legal -</w:t>
      </w:r>
      <w:r>
        <w:rPr>
          <w:sz w:val="24"/>
          <w:szCs w:val="24"/>
        </w:rPr>
        <w:t xml:space="preserve"> </w:t>
      </w:r>
      <w:r w:rsidRPr="008972A0">
        <w:rPr>
          <w:sz w:val="24"/>
          <w:szCs w:val="24"/>
        </w:rPr>
        <w:t>Here, all points related to legislation that impact the organization should be analysed. It is important to understand what is and is not permitted, what the proper procedure is for commercial and financial operations in the sector, among other points.</w:t>
      </w:r>
    </w:p>
    <w:p w14:paraId="1C31D0A7" w14:textId="4A2023FF" w:rsidR="008972A0" w:rsidRPr="00FE15E6" w:rsidRDefault="008972A0" w:rsidP="00FE15E6">
      <w:pPr>
        <w:pStyle w:val="ListParagraph"/>
        <w:numPr>
          <w:ilvl w:val="0"/>
          <w:numId w:val="10"/>
        </w:numPr>
        <w:jc w:val="both"/>
        <w:rPr>
          <w:sz w:val="24"/>
          <w:szCs w:val="24"/>
        </w:rPr>
      </w:pPr>
      <w:r w:rsidRPr="008972A0">
        <w:rPr>
          <w:sz w:val="24"/>
          <w:szCs w:val="24"/>
        </w:rPr>
        <w:t>Consumer Protection Laws - When a consumer buys a good or service, consumer law shields them from problems like fraud and misrepresentation. This directive's rules and regulations must be followed by consumer marketplaces.</w:t>
      </w:r>
      <w:r w:rsidRPr="00FE15E6">
        <w:rPr>
          <w:sz w:val="24"/>
          <w:szCs w:val="24"/>
        </w:rPr>
        <w:t xml:space="preserve"> </w:t>
      </w:r>
    </w:p>
    <w:p w14:paraId="57170A7A" w14:textId="56DCFFF4" w:rsidR="0061220C" w:rsidRPr="00FB1AE2" w:rsidRDefault="0061220C" w:rsidP="00FB1AE2">
      <w:pPr>
        <w:rPr>
          <w:sz w:val="24"/>
          <w:szCs w:val="24"/>
        </w:rPr>
      </w:pPr>
      <w:r w:rsidRPr="00FB1AE2">
        <w:rPr>
          <w:b/>
          <w:bCs/>
          <w:sz w:val="24"/>
          <w:szCs w:val="24"/>
        </w:rPr>
        <w:t xml:space="preserve">Environmental -  </w:t>
      </w:r>
      <w:r w:rsidR="00FB1AE2" w:rsidRPr="00FB1AE2">
        <w:rPr>
          <w:sz w:val="24"/>
          <w:szCs w:val="24"/>
        </w:rPr>
        <w:t>W</w:t>
      </w:r>
      <w:r w:rsidRPr="00FB1AE2">
        <w:rPr>
          <w:sz w:val="24"/>
          <w:szCs w:val="24"/>
        </w:rPr>
        <w:t>aste disposal, and others should be considered here</w:t>
      </w:r>
      <w:r w:rsidR="00FB1AE2">
        <w:rPr>
          <w:sz w:val="24"/>
          <w:szCs w:val="24"/>
        </w:rPr>
        <w:t xml:space="preserve">, </w:t>
      </w:r>
      <w:r w:rsidR="00FB1AE2" w:rsidRPr="00FB1AE2">
        <w:rPr>
          <w:sz w:val="24"/>
          <w:szCs w:val="24"/>
        </w:rPr>
        <w:t>and also use eco-friendly packaging</w:t>
      </w:r>
    </w:p>
    <w:p w14:paraId="32620AF8" w14:textId="77540E27" w:rsidR="00AA37B8" w:rsidRDefault="00AA37B8" w:rsidP="00F87163">
      <w:pPr>
        <w:rPr>
          <w:sz w:val="24"/>
          <w:szCs w:val="24"/>
        </w:rPr>
      </w:pPr>
      <w:r w:rsidRPr="00AA37B8">
        <w:rPr>
          <w:sz w:val="24"/>
          <w:szCs w:val="24"/>
        </w:rPr>
        <w:t>The market is clearly competitive and unpredictable. Therefore, we must prepare for all possible scenarios because our competitors are also highly skilled.</w:t>
      </w:r>
    </w:p>
    <w:p w14:paraId="70147C6F" w14:textId="77777777" w:rsidR="00AA37B8" w:rsidRPr="001B36C1" w:rsidRDefault="00AA37B8" w:rsidP="00F87163">
      <w:pPr>
        <w:rPr>
          <w:sz w:val="24"/>
          <w:szCs w:val="24"/>
        </w:rPr>
      </w:pPr>
    </w:p>
    <w:p w14:paraId="56A11FAA" w14:textId="0996B4DF" w:rsidR="00A53126" w:rsidRPr="003E1F4A" w:rsidRDefault="00A53126" w:rsidP="003E1F4A">
      <w:pPr>
        <w:pStyle w:val="Heading1"/>
      </w:pPr>
      <w:bookmarkStart w:id="5" w:name="_Toc225694998"/>
      <w:r w:rsidRPr="003E1F4A">
        <w:t>Marketing Communication</w:t>
      </w:r>
      <w:bookmarkEnd w:id="5"/>
    </w:p>
    <w:p w14:paraId="7281B6E9" w14:textId="02AB93E5" w:rsidR="0053049E" w:rsidRDefault="0053049E" w:rsidP="005D195A">
      <w:pPr>
        <w:jc w:val="both"/>
        <w:rPr>
          <w:sz w:val="24"/>
          <w:szCs w:val="24"/>
        </w:rPr>
      </w:pPr>
      <w:r w:rsidRPr="0053049E">
        <w:rPr>
          <w:sz w:val="24"/>
          <w:szCs w:val="24"/>
        </w:rPr>
        <w:t xml:space="preserve">Since </w:t>
      </w:r>
      <w:r w:rsidR="00612FFC">
        <w:rPr>
          <w:sz w:val="24"/>
          <w:szCs w:val="24"/>
        </w:rPr>
        <w:t>the Business</w:t>
      </w:r>
      <w:r w:rsidRPr="0053049E">
        <w:rPr>
          <w:sz w:val="24"/>
          <w:szCs w:val="24"/>
        </w:rPr>
        <w:t xml:space="preserve"> are new to this market, we will use low-cost but effective marketing methods, such as social media, specifically the TikTok platform, which is very easy to go viral. We also intend to distribute some flyers to the Angolan community about the opening of our kitchen.</w:t>
      </w:r>
      <w:r w:rsidR="00612FFC">
        <w:rPr>
          <w:sz w:val="24"/>
          <w:szCs w:val="24"/>
        </w:rPr>
        <w:t xml:space="preserve"> I</w:t>
      </w:r>
      <w:r w:rsidRPr="0053049E">
        <w:rPr>
          <w:sz w:val="24"/>
          <w:szCs w:val="24"/>
        </w:rPr>
        <w:t>n accordance with the policies of the Uber Eats and Deliveroo sales platforms, our product will be suggested based on customer preferences and searches.</w:t>
      </w:r>
    </w:p>
    <w:p w14:paraId="0E6F509D" w14:textId="1B575619" w:rsidR="000E0659" w:rsidRDefault="000E0659" w:rsidP="005D195A">
      <w:pPr>
        <w:jc w:val="both"/>
        <w:rPr>
          <w:sz w:val="24"/>
          <w:szCs w:val="24"/>
        </w:rPr>
      </w:pPr>
      <w:r w:rsidRPr="000E0659">
        <w:rPr>
          <w:sz w:val="24"/>
          <w:szCs w:val="24"/>
        </w:rPr>
        <w:t>The main method we will use will be the Marketing Mix or 4 P</w:t>
      </w:r>
      <w:r>
        <w:rPr>
          <w:sz w:val="24"/>
          <w:szCs w:val="24"/>
        </w:rPr>
        <w:t>’</w:t>
      </w:r>
      <w:r w:rsidRPr="000E0659">
        <w:rPr>
          <w:sz w:val="24"/>
          <w:szCs w:val="24"/>
        </w:rPr>
        <w:t>s and the STP Model.</w:t>
      </w:r>
    </w:p>
    <w:p w14:paraId="6450CBA1" w14:textId="77777777" w:rsidR="003E1F4A" w:rsidRDefault="003E1F4A" w:rsidP="005D195A">
      <w:pPr>
        <w:jc w:val="both"/>
        <w:rPr>
          <w:b/>
          <w:bCs/>
          <w:sz w:val="24"/>
          <w:szCs w:val="24"/>
        </w:rPr>
      </w:pPr>
    </w:p>
    <w:p w14:paraId="57EA3EFC" w14:textId="77777777" w:rsidR="00C239DE" w:rsidRDefault="00C239DE" w:rsidP="005D195A">
      <w:pPr>
        <w:jc w:val="both"/>
        <w:rPr>
          <w:b/>
          <w:bCs/>
          <w:sz w:val="24"/>
          <w:szCs w:val="24"/>
        </w:rPr>
      </w:pPr>
    </w:p>
    <w:p w14:paraId="413203CF" w14:textId="29C7252F" w:rsidR="000E0659" w:rsidRPr="00477420" w:rsidRDefault="000E0659" w:rsidP="005D195A">
      <w:pPr>
        <w:jc w:val="both"/>
        <w:rPr>
          <w:b/>
          <w:bCs/>
          <w:sz w:val="24"/>
          <w:szCs w:val="24"/>
        </w:rPr>
      </w:pPr>
      <w:r w:rsidRPr="00477420">
        <w:rPr>
          <w:b/>
          <w:bCs/>
          <w:sz w:val="24"/>
          <w:szCs w:val="24"/>
        </w:rPr>
        <w:lastRenderedPageBreak/>
        <w:t xml:space="preserve">Marketing Mix </w:t>
      </w:r>
    </w:p>
    <w:p w14:paraId="2309B1DA" w14:textId="46D24330" w:rsidR="00477420" w:rsidRPr="00477420" w:rsidRDefault="00477420" w:rsidP="005D195A">
      <w:pPr>
        <w:pStyle w:val="ListParagraph"/>
        <w:numPr>
          <w:ilvl w:val="0"/>
          <w:numId w:val="11"/>
        </w:numPr>
        <w:jc w:val="both"/>
        <w:rPr>
          <w:sz w:val="24"/>
          <w:szCs w:val="24"/>
        </w:rPr>
      </w:pPr>
      <w:r w:rsidRPr="00477420">
        <w:rPr>
          <w:sz w:val="24"/>
          <w:szCs w:val="24"/>
        </w:rPr>
        <w:t>Product - What we will offer</w:t>
      </w:r>
    </w:p>
    <w:p w14:paraId="03820FA3" w14:textId="5C4EF4C8" w:rsidR="00477420" w:rsidRPr="00477420" w:rsidRDefault="00477420" w:rsidP="005D195A">
      <w:pPr>
        <w:pStyle w:val="ListParagraph"/>
        <w:numPr>
          <w:ilvl w:val="0"/>
          <w:numId w:val="11"/>
        </w:numPr>
        <w:jc w:val="both"/>
        <w:rPr>
          <w:sz w:val="24"/>
          <w:szCs w:val="24"/>
        </w:rPr>
      </w:pPr>
      <w:r w:rsidRPr="00477420">
        <w:rPr>
          <w:sz w:val="24"/>
          <w:szCs w:val="24"/>
        </w:rPr>
        <w:t>Price - Our pricing strategy as promotions</w:t>
      </w:r>
    </w:p>
    <w:p w14:paraId="28AD7AE6" w14:textId="1C2ABF6B" w:rsidR="00477420" w:rsidRPr="00477420" w:rsidRDefault="00477420" w:rsidP="005D195A">
      <w:pPr>
        <w:pStyle w:val="ListParagraph"/>
        <w:numPr>
          <w:ilvl w:val="0"/>
          <w:numId w:val="11"/>
        </w:numPr>
        <w:jc w:val="both"/>
        <w:rPr>
          <w:sz w:val="24"/>
          <w:szCs w:val="24"/>
        </w:rPr>
      </w:pPr>
      <w:r w:rsidRPr="00477420">
        <w:rPr>
          <w:sz w:val="24"/>
          <w:szCs w:val="24"/>
        </w:rPr>
        <w:t>Place - How will it be distributed</w:t>
      </w:r>
    </w:p>
    <w:p w14:paraId="74D987B7" w14:textId="1875196E" w:rsidR="00477420" w:rsidRDefault="00477420" w:rsidP="005D195A">
      <w:pPr>
        <w:pStyle w:val="ListParagraph"/>
        <w:numPr>
          <w:ilvl w:val="0"/>
          <w:numId w:val="11"/>
        </w:numPr>
        <w:jc w:val="both"/>
        <w:rPr>
          <w:sz w:val="24"/>
          <w:szCs w:val="24"/>
        </w:rPr>
      </w:pPr>
      <w:r w:rsidRPr="00477420">
        <w:rPr>
          <w:sz w:val="24"/>
          <w:szCs w:val="24"/>
        </w:rPr>
        <w:t>Promotion - How will we promote</w:t>
      </w:r>
    </w:p>
    <w:p w14:paraId="4FD9CA89" w14:textId="5373CECD" w:rsidR="00477420" w:rsidRDefault="00477420" w:rsidP="005D195A">
      <w:pPr>
        <w:jc w:val="both"/>
        <w:rPr>
          <w:b/>
          <w:bCs/>
          <w:sz w:val="24"/>
          <w:szCs w:val="24"/>
        </w:rPr>
      </w:pPr>
      <w:r w:rsidRPr="00477420">
        <w:rPr>
          <w:b/>
          <w:bCs/>
          <w:sz w:val="24"/>
          <w:szCs w:val="24"/>
        </w:rPr>
        <w:t>STP Model</w:t>
      </w:r>
    </w:p>
    <w:p w14:paraId="23DD397E" w14:textId="77777777" w:rsidR="005D195A" w:rsidRPr="005D195A" w:rsidRDefault="005D195A" w:rsidP="005D195A">
      <w:pPr>
        <w:jc w:val="both"/>
        <w:rPr>
          <w:sz w:val="24"/>
          <w:szCs w:val="24"/>
        </w:rPr>
      </w:pPr>
      <w:r w:rsidRPr="005D195A">
        <w:rPr>
          <w:sz w:val="24"/>
          <w:szCs w:val="24"/>
        </w:rPr>
        <w:t>Demographic – We will focus on an audience aged between 10 and 50 years old, across all social classes, but we must pay attention to religions because not everyone consumes pork, and this will be part of our menu.</w:t>
      </w:r>
    </w:p>
    <w:p w14:paraId="78F36811" w14:textId="77777777" w:rsidR="005D195A" w:rsidRPr="005D195A" w:rsidRDefault="005D195A" w:rsidP="005D195A">
      <w:pPr>
        <w:jc w:val="both"/>
        <w:rPr>
          <w:sz w:val="24"/>
          <w:szCs w:val="24"/>
        </w:rPr>
      </w:pPr>
      <w:r w:rsidRPr="005D195A">
        <w:rPr>
          <w:sz w:val="24"/>
          <w:szCs w:val="24"/>
        </w:rPr>
        <w:t>Behavioural - Especially in families, because our menu is based on home-cooked meals and it's not like fast food that we should only eat once in a while due to the high concentrate content, it's food for every day of the week.</w:t>
      </w:r>
    </w:p>
    <w:p w14:paraId="2CEC5774" w14:textId="77777777" w:rsidR="005D195A" w:rsidRPr="005D195A" w:rsidRDefault="005D195A" w:rsidP="005D195A">
      <w:pPr>
        <w:jc w:val="both"/>
        <w:rPr>
          <w:sz w:val="24"/>
          <w:szCs w:val="24"/>
        </w:rPr>
      </w:pPr>
      <w:r w:rsidRPr="005D195A">
        <w:rPr>
          <w:sz w:val="24"/>
          <w:szCs w:val="24"/>
        </w:rPr>
        <w:t>Geographic - It will be specifically targeted at the Angolan public and our local community, but it can also be consumed by anyone from another culture who does not have dietary restrictions.</w:t>
      </w:r>
    </w:p>
    <w:p w14:paraId="01E3B99D" w14:textId="77777777" w:rsidR="005D195A" w:rsidRPr="005D195A" w:rsidRDefault="005D195A" w:rsidP="005D195A">
      <w:pPr>
        <w:jc w:val="both"/>
        <w:rPr>
          <w:sz w:val="24"/>
          <w:szCs w:val="24"/>
        </w:rPr>
      </w:pPr>
      <w:r w:rsidRPr="005D195A">
        <w:rPr>
          <w:sz w:val="24"/>
          <w:szCs w:val="24"/>
        </w:rPr>
        <w:t>Psychographic –  Focus especially African people</w:t>
      </w:r>
    </w:p>
    <w:p w14:paraId="18545F8E" w14:textId="77777777" w:rsidR="005D195A" w:rsidRPr="005D195A" w:rsidRDefault="005D195A" w:rsidP="005D195A">
      <w:pPr>
        <w:jc w:val="both"/>
        <w:rPr>
          <w:sz w:val="24"/>
          <w:szCs w:val="24"/>
        </w:rPr>
      </w:pPr>
      <w:r w:rsidRPr="005D195A">
        <w:rPr>
          <w:sz w:val="24"/>
          <w:szCs w:val="24"/>
        </w:rPr>
        <w:t>Targeting</w:t>
      </w:r>
    </w:p>
    <w:p w14:paraId="77E281CF" w14:textId="77777777" w:rsidR="005D195A" w:rsidRPr="005D195A" w:rsidRDefault="005D195A" w:rsidP="005D195A">
      <w:pPr>
        <w:jc w:val="both"/>
        <w:rPr>
          <w:sz w:val="24"/>
          <w:szCs w:val="24"/>
        </w:rPr>
      </w:pPr>
      <w:r w:rsidRPr="005D195A">
        <w:rPr>
          <w:sz w:val="24"/>
          <w:szCs w:val="24"/>
        </w:rPr>
        <w:t>This type of cuisine does not cater to a vegan audience, but we have some options that can include vegetarians. Our ideal customer is someone who enjoys homemade food without additives or preservatives. Prices are based on the quantities and specific requests of each customer.</w:t>
      </w:r>
    </w:p>
    <w:p w14:paraId="479ACE05" w14:textId="77777777" w:rsidR="005D195A" w:rsidRPr="005D195A" w:rsidRDefault="005D195A" w:rsidP="005D195A">
      <w:pPr>
        <w:jc w:val="both"/>
        <w:rPr>
          <w:sz w:val="24"/>
          <w:szCs w:val="24"/>
        </w:rPr>
      </w:pPr>
      <w:r w:rsidRPr="005D195A">
        <w:rPr>
          <w:sz w:val="24"/>
          <w:szCs w:val="24"/>
        </w:rPr>
        <w:t>Position</w:t>
      </w:r>
    </w:p>
    <w:p w14:paraId="29EEC77A" w14:textId="18DE7E58" w:rsidR="00477420" w:rsidRPr="00477420" w:rsidRDefault="005D195A" w:rsidP="005D195A">
      <w:pPr>
        <w:jc w:val="both"/>
        <w:rPr>
          <w:sz w:val="24"/>
          <w:szCs w:val="24"/>
        </w:rPr>
      </w:pPr>
      <w:r w:rsidRPr="005D195A">
        <w:rPr>
          <w:sz w:val="24"/>
          <w:szCs w:val="24"/>
        </w:rPr>
        <w:t>Just like Chinese food, our goal is to bring our Angolan cuisine to other cultures. We have a unique flavour, so we will focus on promoting our brand in the centre of Brixton in London, where there is a great concentration of cultures. Because it's an area with other options, our idea is to promote it with a street market where anyone can try some of our sauces.</w:t>
      </w:r>
    </w:p>
    <w:p w14:paraId="192A525A" w14:textId="77777777" w:rsidR="005D195A" w:rsidRDefault="005D195A" w:rsidP="00F87163">
      <w:pPr>
        <w:rPr>
          <w:sz w:val="24"/>
          <w:szCs w:val="24"/>
        </w:rPr>
      </w:pPr>
    </w:p>
    <w:p w14:paraId="64FA9F77" w14:textId="2AA1B85B" w:rsidR="00A53126" w:rsidRPr="003E1F4A" w:rsidRDefault="00A53126" w:rsidP="003E1F4A">
      <w:pPr>
        <w:pStyle w:val="Heading1"/>
      </w:pPr>
      <w:bookmarkStart w:id="6" w:name="_Toc225694999"/>
      <w:r w:rsidRPr="003E1F4A">
        <w:t>Financials</w:t>
      </w:r>
      <w:bookmarkEnd w:id="6"/>
    </w:p>
    <w:p w14:paraId="08FEF32E" w14:textId="390723CD" w:rsidR="005D195A" w:rsidRDefault="00AA4E0A" w:rsidP="006B3CB2">
      <w:pPr>
        <w:jc w:val="both"/>
        <w:rPr>
          <w:sz w:val="24"/>
          <w:szCs w:val="24"/>
        </w:rPr>
      </w:pPr>
      <w:r w:rsidRPr="00AA4E0A">
        <w:rPr>
          <w:sz w:val="24"/>
          <w:szCs w:val="24"/>
        </w:rPr>
        <w:t>It</w:t>
      </w:r>
      <w:r>
        <w:rPr>
          <w:sz w:val="24"/>
          <w:szCs w:val="24"/>
        </w:rPr>
        <w:t xml:space="preserve"> is</w:t>
      </w:r>
      <w:r w:rsidRPr="00AA4E0A">
        <w:rPr>
          <w:sz w:val="24"/>
          <w:szCs w:val="24"/>
        </w:rPr>
        <w:t xml:space="preserve"> important to understand a </w:t>
      </w:r>
      <w:r>
        <w:rPr>
          <w:sz w:val="24"/>
          <w:szCs w:val="24"/>
        </w:rPr>
        <w:t>Company</w:t>
      </w:r>
      <w:r w:rsidRPr="00AA4E0A">
        <w:rPr>
          <w:sz w:val="24"/>
          <w:szCs w:val="24"/>
        </w:rPr>
        <w:t xml:space="preserve"> finances to understand </w:t>
      </w:r>
      <w:r>
        <w:rPr>
          <w:sz w:val="24"/>
          <w:szCs w:val="24"/>
        </w:rPr>
        <w:t>five important keys:</w:t>
      </w:r>
    </w:p>
    <w:p w14:paraId="7D0C5AC1" w14:textId="22EE18DD" w:rsidR="00AA4E0A" w:rsidRPr="00371CAB" w:rsidRDefault="00AA4E0A" w:rsidP="006B3CB2">
      <w:pPr>
        <w:pStyle w:val="ListParagraph"/>
        <w:numPr>
          <w:ilvl w:val="0"/>
          <w:numId w:val="12"/>
        </w:numPr>
        <w:jc w:val="both"/>
        <w:rPr>
          <w:sz w:val="24"/>
          <w:szCs w:val="24"/>
        </w:rPr>
      </w:pPr>
      <w:r w:rsidRPr="00371CAB">
        <w:rPr>
          <w:sz w:val="24"/>
          <w:szCs w:val="24"/>
        </w:rPr>
        <w:t>Financial Control – To understand financial health for the Business.</w:t>
      </w:r>
    </w:p>
    <w:p w14:paraId="69F5B087" w14:textId="3470059A" w:rsidR="00AA4E0A" w:rsidRPr="00371CAB" w:rsidRDefault="00AA4E0A" w:rsidP="006B3CB2">
      <w:pPr>
        <w:pStyle w:val="ListParagraph"/>
        <w:numPr>
          <w:ilvl w:val="0"/>
          <w:numId w:val="12"/>
        </w:numPr>
        <w:jc w:val="both"/>
        <w:rPr>
          <w:sz w:val="24"/>
          <w:szCs w:val="24"/>
        </w:rPr>
      </w:pPr>
      <w:r w:rsidRPr="00371CAB">
        <w:rPr>
          <w:sz w:val="24"/>
          <w:szCs w:val="24"/>
        </w:rPr>
        <w:t xml:space="preserve">Investor Confidence – Trust between </w:t>
      </w:r>
      <w:r w:rsidR="00371CAB" w:rsidRPr="00371CAB">
        <w:rPr>
          <w:sz w:val="24"/>
          <w:szCs w:val="24"/>
        </w:rPr>
        <w:t>Entrepreneurs and Investors.</w:t>
      </w:r>
    </w:p>
    <w:p w14:paraId="18FB94EE" w14:textId="1FF7CF8F" w:rsidR="00371CAB" w:rsidRPr="00371CAB" w:rsidRDefault="00371CAB" w:rsidP="006B3CB2">
      <w:pPr>
        <w:pStyle w:val="ListParagraph"/>
        <w:numPr>
          <w:ilvl w:val="0"/>
          <w:numId w:val="12"/>
        </w:numPr>
        <w:jc w:val="both"/>
        <w:rPr>
          <w:sz w:val="24"/>
          <w:szCs w:val="24"/>
        </w:rPr>
      </w:pPr>
      <w:r w:rsidRPr="00371CAB">
        <w:rPr>
          <w:sz w:val="24"/>
          <w:szCs w:val="24"/>
        </w:rPr>
        <w:t>Tax Compliance – Tax Regulations, keep on track of income, expenses, tax deductions to minimising risk of penalties or audits.</w:t>
      </w:r>
    </w:p>
    <w:p w14:paraId="095A0268" w14:textId="561666BB" w:rsidR="00371CAB" w:rsidRPr="00371CAB" w:rsidRDefault="00371CAB" w:rsidP="006B3CB2">
      <w:pPr>
        <w:pStyle w:val="ListParagraph"/>
        <w:numPr>
          <w:ilvl w:val="0"/>
          <w:numId w:val="12"/>
        </w:numPr>
        <w:jc w:val="both"/>
        <w:rPr>
          <w:sz w:val="24"/>
          <w:szCs w:val="24"/>
        </w:rPr>
      </w:pPr>
      <w:r w:rsidRPr="00371CAB">
        <w:rPr>
          <w:sz w:val="24"/>
          <w:szCs w:val="24"/>
        </w:rPr>
        <w:t>Performance Evaluation – To evaluate business performance.</w:t>
      </w:r>
    </w:p>
    <w:p w14:paraId="6989B6BA" w14:textId="261D88D0" w:rsidR="00371CAB" w:rsidRDefault="00371CAB" w:rsidP="006B3CB2">
      <w:pPr>
        <w:pStyle w:val="ListParagraph"/>
        <w:numPr>
          <w:ilvl w:val="0"/>
          <w:numId w:val="12"/>
        </w:numPr>
        <w:jc w:val="both"/>
        <w:rPr>
          <w:sz w:val="24"/>
          <w:szCs w:val="24"/>
        </w:rPr>
      </w:pPr>
      <w:r w:rsidRPr="00371CAB">
        <w:rPr>
          <w:sz w:val="24"/>
          <w:szCs w:val="24"/>
        </w:rPr>
        <w:t>Forecasting – Prediction about the future of the business.</w:t>
      </w:r>
    </w:p>
    <w:p w14:paraId="31B753FA" w14:textId="6CBF2745" w:rsidR="00750A27" w:rsidRDefault="00750A27" w:rsidP="006B3CB2">
      <w:pPr>
        <w:jc w:val="both"/>
        <w:rPr>
          <w:sz w:val="24"/>
          <w:szCs w:val="24"/>
        </w:rPr>
      </w:pPr>
      <w:r>
        <w:rPr>
          <w:sz w:val="24"/>
          <w:szCs w:val="24"/>
        </w:rPr>
        <w:t xml:space="preserve">For this Business Plan we need a </w:t>
      </w:r>
      <w:r w:rsidRPr="00750A27">
        <w:rPr>
          <w:sz w:val="24"/>
          <w:szCs w:val="24"/>
        </w:rPr>
        <w:t>an initial value of £50,000</w:t>
      </w:r>
      <w:r>
        <w:rPr>
          <w:sz w:val="24"/>
          <w:szCs w:val="24"/>
        </w:rPr>
        <w:t>.</w:t>
      </w:r>
    </w:p>
    <w:p w14:paraId="02991732" w14:textId="4C93F9B0" w:rsidR="00750A27" w:rsidRDefault="00750A27" w:rsidP="006B3CB2">
      <w:pPr>
        <w:jc w:val="both"/>
        <w:rPr>
          <w:sz w:val="24"/>
          <w:szCs w:val="24"/>
        </w:rPr>
      </w:pPr>
      <w:r w:rsidRPr="00750A27">
        <w:rPr>
          <w:sz w:val="24"/>
          <w:szCs w:val="24"/>
        </w:rPr>
        <w:lastRenderedPageBreak/>
        <w:t>This amount will be used to cover essential business expenses such as first rent and security deposit, kitchen supplies, payments to suppliers, electronic equipment</w:t>
      </w:r>
      <w:r w:rsidR="005227AA">
        <w:rPr>
          <w:sz w:val="24"/>
          <w:szCs w:val="24"/>
        </w:rPr>
        <w:t xml:space="preserve"> and software</w:t>
      </w:r>
      <w:r w:rsidRPr="00750A27">
        <w:rPr>
          <w:sz w:val="24"/>
          <w:szCs w:val="24"/>
        </w:rPr>
        <w:t xml:space="preserve"> such as computers and printers, legal matters, </w:t>
      </w:r>
      <w:r w:rsidR="008C208D">
        <w:rPr>
          <w:sz w:val="24"/>
          <w:szCs w:val="24"/>
        </w:rPr>
        <w:t>advertising</w:t>
      </w:r>
      <w:r w:rsidR="00A635F7">
        <w:rPr>
          <w:sz w:val="24"/>
          <w:szCs w:val="24"/>
        </w:rPr>
        <w:t>, bills (Energy, water, internet, gas and others) and salary</w:t>
      </w:r>
      <w:r w:rsidR="005227AA">
        <w:rPr>
          <w:sz w:val="24"/>
          <w:szCs w:val="24"/>
        </w:rPr>
        <w:t>.</w:t>
      </w:r>
    </w:p>
    <w:p w14:paraId="0DC267C0" w14:textId="77777777" w:rsidR="005112AF" w:rsidRDefault="005112AF" w:rsidP="00750A27">
      <w:pPr>
        <w:rPr>
          <w:sz w:val="24"/>
          <w:szCs w:val="24"/>
        </w:rPr>
      </w:pPr>
    </w:p>
    <w:p w14:paraId="6FB8E76A" w14:textId="38E7710A" w:rsidR="005227AA" w:rsidRDefault="005227AA" w:rsidP="00750A27">
      <w:pPr>
        <w:rPr>
          <w:sz w:val="24"/>
          <w:szCs w:val="24"/>
        </w:rPr>
      </w:pPr>
      <w:r>
        <w:rPr>
          <w:sz w:val="24"/>
          <w:szCs w:val="24"/>
        </w:rPr>
        <w:t>Founder Capital - £20,000</w:t>
      </w:r>
    </w:p>
    <w:p w14:paraId="6AC72C1A" w14:textId="3E2C086C" w:rsidR="005227AA" w:rsidRDefault="005227AA" w:rsidP="00750A27">
      <w:pPr>
        <w:rPr>
          <w:sz w:val="24"/>
          <w:szCs w:val="24"/>
        </w:rPr>
      </w:pPr>
      <w:r>
        <w:rPr>
          <w:sz w:val="24"/>
          <w:szCs w:val="24"/>
        </w:rPr>
        <w:t>Loan - £</w:t>
      </w:r>
      <w:r w:rsidR="005112AF">
        <w:rPr>
          <w:sz w:val="24"/>
          <w:szCs w:val="24"/>
        </w:rPr>
        <w:t>15</w:t>
      </w:r>
      <w:r>
        <w:rPr>
          <w:sz w:val="24"/>
          <w:szCs w:val="24"/>
        </w:rPr>
        <w:t>,000</w:t>
      </w:r>
    </w:p>
    <w:p w14:paraId="30B20721" w14:textId="0D04E7BE" w:rsidR="004E52C3" w:rsidRDefault="004E52C3" w:rsidP="00750A27">
      <w:pPr>
        <w:rPr>
          <w:sz w:val="24"/>
          <w:szCs w:val="24"/>
        </w:rPr>
      </w:pPr>
      <w:r>
        <w:rPr>
          <w:sz w:val="24"/>
          <w:szCs w:val="24"/>
        </w:rPr>
        <w:t>Credit - £1</w:t>
      </w:r>
      <w:r w:rsidR="005112AF">
        <w:rPr>
          <w:sz w:val="24"/>
          <w:szCs w:val="24"/>
        </w:rPr>
        <w:t>5</w:t>
      </w:r>
      <w:r>
        <w:rPr>
          <w:sz w:val="24"/>
          <w:szCs w:val="24"/>
        </w:rPr>
        <w:t>,000</w:t>
      </w:r>
    </w:p>
    <w:p w14:paraId="513AB9E1" w14:textId="77777777" w:rsidR="005112AF" w:rsidRDefault="005112AF" w:rsidP="00750A27">
      <w:pPr>
        <w:rPr>
          <w:sz w:val="24"/>
          <w:szCs w:val="24"/>
        </w:rPr>
      </w:pPr>
    </w:p>
    <w:p w14:paraId="245B14C3" w14:textId="53CDBDE4" w:rsidR="004E52C3" w:rsidRPr="00C32311" w:rsidRDefault="004E52C3" w:rsidP="00750A27">
      <w:pPr>
        <w:rPr>
          <w:b/>
          <w:bCs/>
          <w:sz w:val="24"/>
          <w:szCs w:val="24"/>
        </w:rPr>
      </w:pPr>
      <w:r w:rsidRPr="00C32311">
        <w:rPr>
          <w:b/>
          <w:bCs/>
          <w:sz w:val="24"/>
          <w:szCs w:val="24"/>
        </w:rPr>
        <w:t>First month expenses</w:t>
      </w:r>
    </w:p>
    <w:p w14:paraId="39147C23" w14:textId="79E91C48" w:rsidR="00C32311" w:rsidRDefault="004E52C3" w:rsidP="00750A27">
      <w:pPr>
        <w:rPr>
          <w:sz w:val="24"/>
          <w:szCs w:val="24"/>
        </w:rPr>
      </w:pPr>
      <w:r>
        <w:rPr>
          <w:sz w:val="24"/>
          <w:szCs w:val="24"/>
        </w:rPr>
        <w:t>Rent/Deposit –</w:t>
      </w:r>
      <w:r w:rsidR="00C32311">
        <w:rPr>
          <w:sz w:val="24"/>
          <w:szCs w:val="24"/>
        </w:rPr>
        <w:t xml:space="preserve"> £</w:t>
      </w:r>
      <w:r w:rsidR="00BB4C2F">
        <w:rPr>
          <w:sz w:val="24"/>
          <w:szCs w:val="24"/>
        </w:rPr>
        <w:t>7</w:t>
      </w:r>
      <w:r w:rsidR="00C32311">
        <w:rPr>
          <w:sz w:val="24"/>
          <w:szCs w:val="24"/>
        </w:rPr>
        <w:t>,000</w:t>
      </w:r>
    </w:p>
    <w:p w14:paraId="7E6594A2" w14:textId="3181ECC1" w:rsidR="004E52C3" w:rsidRDefault="004E52C3" w:rsidP="00750A27">
      <w:pPr>
        <w:rPr>
          <w:sz w:val="24"/>
          <w:szCs w:val="24"/>
        </w:rPr>
      </w:pPr>
      <w:r>
        <w:rPr>
          <w:sz w:val="24"/>
          <w:szCs w:val="24"/>
        </w:rPr>
        <w:t>Kitchen equipment –</w:t>
      </w:r>
      <w:r w:rsidR="0034288A">
        <w:rPr>
          <w:sz w:val="24"/>
          <w:szCs w:val="24"/>
        </w:rPr>
        <w:t>£</w:t>
      </w:r>
      <w:r w:rsidR="005112AF">
        <w:rPr>
          <w:sz w:val="24"/>
          <w:szCs w:val="24"/>
        </w:rPr>
        <w:t>1</w:t>
      </w:r>
      <w:r w:rsidR="00BB4C2F">
        <w:rPr>
          <w:sz w:val="24"/>
          <w:szCs w:val="24"/>
        </w:rPr>
        <w:t>7</w:t>
      </w:r>
      <w:r w:rsidR="0034288A">
        <w:rPr>
          <w:sz w:val="24"/>
          <w:szCs w:val="24"/>
        </w:rPr>
        <w:t>,000</w:t>
      </w:r>
    </w:p>
    <w:p w14:paraId="5D3453C2" w14:textId="64A700B2" w:rsidR="004E52C3" w:rsidRDefault="004E52C3" w:rsidP="00750A27">
      <w:pPr>
        <w:rPr>
          <w:sz w:val="24"/>
          <w:szCs w:val="24"/>
        </w:rPr>
      </w:pPr>
      <w:r>
        <w:rPr>
          <w:sz w:val="24"/>
          <w:szCs w:val="24"/>
        </w:rPr>
        <w:t xml:space="preserve">Licences for operation – </w:t>
      </w:r>
      <w:r w:rsidR="0034288A">
        <w:rPr>
          <w:sz w:val="24"/>
          <w:szCs w:val="24"/>
        </w:rPr>
        <w:t>£2,500</w:t>
      </w:r>
    </w:p>
    <w:p w14:paraId="5AEFBBA8" w14:textId="7F6B4185" w:rsidR="00C32311" w:rsidRDefault="00C32311" w:rsidP="00750A27">
      <w:pPr>
        <w:rPr>
          <w:sz w:val="24"/>
          <w:szCs w:val="24"/>
        </w:rPr>
      </w:pPr>
      <w:r>
        <w:rPr>
          <w:sz w:val="24"/>
          <w:szCs w:val="24"/>
        </w:rPr>
        <w:t xml:space="preserve">Marketing </w:t>
      </w:r>
      <w:r w:rsidR="0034288A">
        <w:rPr>
          <w:sz w:val="24"/>
          <w:szCs w:val="24"/>
        </w:rPr>
        <w:t>–</w:t>
      </w:r>
      <w:r>
        <w:rPr>
          <w:sz w:val="24"/>
          <w:szCs w:val="24"/>
        </w:rPr>
        <w:t xml:space="preserve"> </w:t>
      </w:r>
      <w:r w:rsidR="0034288A">
        <w:rPr>
          <w:sz w:val="24"/>
          <w:szCs w:val="24"/>
        </w:rPr>
        <w:t>£</w:t>
      </w:r>
      <w:r w:rsidR="005112AF">
        <w:rPr>
          <w:sz w:val="24"/>
          <w:szCs w:val="24"/>
        </w:rPr>
        <w:t>2</w:t>
      </w:r>
      <w:r w:rsidR="0034288A">
        <w:rPr>
          <w:sz w:val="24"/>
          <w:szCs w:val="24"/>
        </w:rPr>
        <w:t>,500</w:t>
      </w:r>
    </w:p>
    <w:p w14:paraId="6D671624" w14:textId="10A735A0" w:rsidR="004E52C3" w:rsidRDefault="00C32311" w:rsidP="00750A27">
      <w:pPr>
        <w:rPr>
          <w:sz w:val="24"/>
          <w:szCs w:val="24"/>
        </w:rPr>
      </w:pPr>
      <w:r>
        <w:rPr>
          <w:sz w:val="24"/>
          <w:szCs w:val="24"/>
        </w:rPr>
        <w:t xml:space="preserve">Smallware’s – </w:t>
      </w:r>
      <w:r w:rsidR="0034288A">
        <w:rPr>
          <w:sz w:val="24"/>
          <w:szCs w:val="24"/>
        </w:rPr>
        <w:t>£</w:t>
      </w:r>
      <w:r w:rsidR="005112AF">
        <w:rPr>
          <w:sz w:val="24"/>
          <w:szCs w:val="24"/>
        </w:rPr>
        <w:t>5</w:t>
      </w:r>
      <w:r w:rsidR="0034288A">
        <w:rPr>
          <w:sz w:val="24"/>
          <w:szCs w:val="24"/>
        </w:rPr>
        <w:t>,000</w:t>
      </w:r>
    </w:p>
    <w:p w14:paraId="293C1486" w14:textId="48659FA0" w:rsidR="00C32311" w:rsidRDefault="00C32311" w:rsidP="00750A27">
      <w:pPr>
        <w:rPr>
          <w:sz w:val="24"/>
          <w:szCs w:val="24"/>
        </w:rPr>
      </w:pPr>
      <w:r>
        <w:rPr>
          <w:sz w:val="24"/>
          <w:szCs w:val="24"/>
        </w:rPr>
        <w:t>Initial Food/Packing Stock –</w:t>
      </w:r>
      <w:r w:rsidR="0034288A">
        <w:rPr>
          <w:sz w:val="24"/>
          <w:szCs w:val="24"/>
        </w:rPr>
        <w:t xml:space="preserve"> £</w:t>
      </w:r>
      <w:r w:rsidR="005112AF">
        <w:rPr>
          <w:sz w:val="24"/>
          <w:szCs w:val="24"/>
        </w:rPr>
        <w:t>5</w:t>
      </w:r>
      <w:r w:rsidR="0034288A">
        <w:rPr>
          <w:sz w:val="24"/>
          <w:szCs w:val="24"/>
        </w:rPr>
        <w:t>,000</w:t>
      </w:r>
    </w:p>
    <w:p w14:paraId="4CD5F150" w14:textId="6EAF6C49" w:rsidR="00C32311" w:rsidRDefault="00C32311" w:rsidP="00750A27">
      <w:pPr>
        <w:rPr>
          <w:sz w:val="24"/>
          <w:szCs w:val="24"/>
        </w:rPr>
      </w:pPr>
      <w:r>
        <w:rPr>
          <w:sz w:val="24"/>
          <w:szCs w:val="24"/>
        </w:rPr>
        <w:t xml:space="preserve">Cash reserve - </w:t>
      </w:r>
      <w:r w:rsidR="0034288A">
        <w:rPr>
          <w:sz w:val="24"/>
          <w:szCs w:val="24"/>
        </w:rPr>
        <w:t>£1</w:t>
      </w:r>
      <w:r w:rsidR="005112AF">
        <w:rPr>
          <w:sz w:val="24"/>
          <w:szCs w:val="24"/>
        </w:rPr>
        <w:t>1</w:t>
      </w:r>
      <w:r w:rsidR="0034288A">
        <w:rPr>
          <w:sz w:val="24"/>
          <w:szCs w:val="24"/>
        </w:rPr>
        <w:t>,000</w:t>
      </w:r>
    </w:p>
    <w:p w14:paraId="0A1399F9" w14:textId="69E1692F" w:rsidR="0034288A" w:rsidRDefault="0034288A" w:rsidP="00750A27">
      <w:pPr>
        <w:rPr>
          <w:sz w:val="24"/>
          <w:szCs w:val="24"/>
        </w:rPr>
      </w:pPr>
      <w:r w:rsidRPr="0034288A">
        <w:rPr>
          <w:b/>
          <w:bCs/>
          <w:sz w:val="24"/>
          <w:szCs w:val="24"/>
        </w:rPr>
        <w:t>TOTAL First Month cost:</w:t>
      </w:r>
      <w:r>
        <w:rPr>
          <w:sz w:val="24"/>
          <w:szCs w:val="24"/>
        </w:rPr>
        <w:t xml:space="preserve"> £</w:t>
      </w:r>
      <w:r w:rsidR="00066AF6">
        <w:rPr>
          <w:sz w:val="24"/>
          <w:szCs w:val="24"/>
        </w:rPr>
        <w:t>39</w:t>
      </w:r>
      <w:r>
        <w:rPr>
          <w:sz w:val="24"/>
          <w:szCs w:val="24"/>
        </w:rPr>
        <w:t>,000</w:t>
      </w:r>
    </w:p>
    <w:p w14:paraId="4A646461" w14:textId="77777777" w:rsidR="004501CB" w:rsidRDefault="004501CB" w:rsidP="00750A27">
      <w:pPr>
        <w:rPr>
          <w:sz w:val="24"/>
          <w:szCs w:val="24"/>
        </w:rPr>
      </w:pPr>
    </w:p>
    <w:p w14:paraId="27444CF9" w14:textId="2F248982" w:rsidR="004501CB" w:rsidRDefault="004501CB" w:rsidP="00750A27">
      <w:pPr>
        <w:rPr>
          <w:b/>
          <w:bCs/>
          <w:sz w:val="24"/>
          <w:szCs w:val="24"/>
        </w:rPr>
      </w:pPr>
      <w:r w:rsidRPr="004501CB">
        <w:rPr>
          <w:b/>
          <w:bCs/>
          <w:sz w:val="24"/>
          <w:szCs w:val="24"/>
        </w:rPr>
        <w:t>Cash Flow</w:t>
      </w:r>
    </w:p>
    <w:tbl>
      <w:tblPr>
        <w:tblStyle w:val="TableGrid"/>
        <w:tblW w:w="0" w:type="auto"/>
        <w:tblLook w:val="04A0" w:firstRow="1" w:lastRow="0" w:firstColumn="1" w:lastColumn="0" w:noHBand="0" w:noVBand="1"/>
      </w:tblPr>
      <w:tblGrid>
        <w:gridCol w:w="2254"/>
        <w:gridCol w:w="2254"/>
        <w:gridCol w:w="2254"/>
        <w:gridCol w:w="2254"/>
      </w:tblGrid>
      <w:tr w:rsidR="00200F8D" w14:paraId="1A8CB312" w14:textId="77777777" w:rsidTr="00200F8D">
        <w:tc>
          <w:tcPr>
            <w:tcW w:w="2254" w:type="dxa"/>
          </w:tcPr>
          <w:p w14:paraId="1BB569AD" w14:textId="4A86D5B1" w:rsidR="00200F8D" w:rsidRPr="00200F8D" w:rsidRDefault="00200F8D" w:rsidP="00750A27">
            <w:pPr>
              <w:rPr>
                <w:sz w:val="24"/>
                <w:szCs w:val="24"/>
              </w:rPr>
            </w:pPr>
            <w:r>
              <w:rPr>
                <w:sz w:val="24"/>
                <w:szCs w:val="24"/>
              </w:rPr>
              <w:t>MONTH</w:t>
            </w:r>
          </w:p>
        </w:tc>
        <w:tc>
          <w:tcPr>
            <w:tcW w:w="2254" w:type="dxa"/>
          </w:tcPr>
          <w:p w14:paraId="19A3C134" w14:textId="19B2E75D" w:rsidR="00200F8D" w:rsidRPr="00200F8D" w:rsidRDefault="00C75251" w:rsidP="00750A27">
            <w:pPr>
              <w:rPr>
                <w:sz w:val="24"/>
                <w:szCs w:val="24"/>
              </w:rPr>
            </w:pPr>
            <w:r>
              <w:rPr>
                <w:sz w:val="24"/>
                <w:szCs w:val="24"/>
              </w:rPr>
              <w:t>Income/Profit</w:t>
            </w:r>
          </w:p>
        </w:tc>
        <w:tc>
          <w:tcPr>
            <w:tcW w:w="2254" w:type="dxa"/>
          </w:tcPr>
          <w:p w14:paraId="3A37B9F0" w14:textId="7BCADA76" w:rsidR="00200F8D" w:rsidRPr="00200F8D" w:rsidRDefault="00200F8D" w:rsidP="00750A27">
            <w:pPr>
              <w:rPr>
                <w:sz w:val="24"/>
                <w:szCs w:val="24"/>
              </w:rPr>
            </w:pPr>
            <w:r>
              <w:rPr>
                <w:sz w:val="24"/>
                <w:szCs w:val="24"/>
              </w:rPr>
              <w:t>Fixed Cost</w:t>
            </w:r>
            <w:r w:rsidR="00066AF6">
              <w:rPr>
                <w:sz w:val="24"/>
                <w:szCs w:val="24"/>
              </w:rPr>
              <w:t>s</w:t>
            </w:r>
          </w:p>
        </w:tc>
        <w:tc>
          <w:tcPr>
            <w:tcW w:w="2254" w:type="dxa"/>
          </w:tcPr>
          <w:p w14:paraId="06E5020F" w14:textId="6570CF60" w:rsidR="00200F8D" w:rsidRPr="00200F8D" w:rsidRDefault="00200F8D" w:rsidP="00750A27">
            <w:pPr>
              <w:rPr>
                <w:sz w:val="24"/>
                <w:szCs w:val="24"/>
              </w:rPr>
            </w:pPr>
            <w:r>
              <w:rPr>
                <w:sz w:val="24"/>
                <w:szCs w:val="24"/>
              </w:rPr>
              <w:t>NET/Income</w:t>
            </w:r>
          </w:p>
        </w:tc>
      </w:tr>
      <w:tr w:rsidR="00200F8D" w14:paraId="276D9DBF" w14:textId="77777777" w:rsidTr="00200F8D">
        <w:tc>
          <w:tcPr>
            <w:tcW w:w="2254" w:type="dxa"/>
          </w:tcPr>
          <w:p w14:paraId="22BE872B" w14:textId="1066CE40" w:rsidR="00200F8D" w:rsidRPr="00200F8D" w:rsidRDefault="00200F8D" w:rsidP="00750A27">
            <w:pPr>
              <w:rPr>
                <w:sz w:val="24"/>
                <w:szCs w:val="24"/>
              </w:rPr>
            </w:pPr>
            <w:r>
              <w:rPr>
                <w:sz w:val="24"/>
                <w:szCs w:val="24"/>
              </w:rPr>
              <w:t>0</w:t>
            </w:r>
          </w:p>
        </w:tc>
        <w:tc>
          <w:tcPr>
            <w:tcW w:w="2254" w:type="dxa"/>
          </w:tcPr>
          <w:p w14:paraId="025436FF" w14:textId="37973D2A" w:rsidR="00200F8D" w:rsidRPr="00200F8D" w:rsidRDefault="00200F8D" w:rsidP="00750A27">
            <w:pPr>
              <w:rPr>
                <w:sz w:val="24"/>
                <w:szCs w:val="24"/>
              </w:rPr>
            </w:pPr>
            <w:r>
              <w:rPr>
                <w:sz w:val="24"/>
                <w:szCs w:val="24"/>
              </w:rPr>
              <w:t>£50,000</w:t>
            </w:r>
          </w:p>
        </w:tc>
        <w:tc>
          <w:tcPr>
            <w:tcW w:w="2254" w:type="dxa"/>
          </w:tcPr>
          <w:p w14:paraId="73CE74DA" w14:textId="6526B0BD" w:rsidR="00200F8D" w:rsidRPr="00200F8D" w:rsidRDefault="00200F8D" w:rsidP="00750A27">
            <w:pPr>
              <w:rPr>
                <w:sz w:val="24"/>
                <w:szCs w:val="24"/>
              </w:rPr>
            </w:pPr>
            <w:r>
              <w:rPr>
                <w:sz w:val="24"/>
                <w:szCs w:val="24"/>
              </w:rPr>
              <w:t>£0,00</w:t>
            </w:r>
          </w:p>
        </w:tc>
        <w:tc>
          <w:tcPr>
            <w:tcW w:w="2254" w:type="dxa"/>
          </w:tcPr>
          <w:p w14:paraId="5265D372" w14:textId="41222911" w:rsidR="00200F8D" w:rsidRPr="00200F8D" w:rsidRDefault="006E73A3" w:rsidP="00750A27">
            <w:pPr>
              <w:rPr>
                <w:sz w:val="24"/>
                <w:szCs w:val="24"/>
              </w:rPr>
            </w:pPr>
            <w:r>
              <w:rPr>
                <w:sz w:val="24"/>
                <w:szCs w:val="24"/>
              </w:rPr>
              <w:t>+</w:t>
            </w:r>
            <w:r w:rsidR="00200F8D">
              <w:rPr>
                <w:sz w:val="24"/>
                <w:szCs w:val="24"/>
              </w:rPr>
              <w:t>£50,000</w:t>
            </w:r>
          </w:p>
        </w:tc>
      </w:tr>
      <w:tr w:rsidR="00200F8D" w14:paraId="4147EDD3" w14:textId="77777777" w:rsidTr="00200F8D">
        <w:tc>
          <w:tcPr>
            <w:tcW w:w="2254" w:type="dxa"/>
          </w:tcPr>
          <w:p w14:paraId="3349805B" w14:textId="550E7D8D" w:rsidR="00200F8D" w:rsidRPr="00200F8D" w:rsidRDefault="00200F8D" w:rsidP="00750A27">
            <w:pPr>
              <w:rPr>
                <w:sz w:val="24"/>
                <w:szCs w:val="24"/>
              </w:rPr>
            </w:pPr>
            <w:r>
              <w:rPr>
                <w:sz w:val="24"/>
                <w:szCs w:val="24"/>
              </w:rPr>
              <w:t>1</w:t>
            </w:r>
          </w:p>
        </w:tc>
        <w:tc>
          <w:tcPr>
            <w:tcW w:w="2254" w:type="dxa"/>
          </w:tcPr>
          <w:p w14:paraId="25CDDFFA" w14:textId="5F39A9BE" w:rsidR="00200F8D" w:rsidRPr="00066AF6" w:rsidRDefault="00066AF6" w:rsidP="00750A27">
            <w:pPr>
              <w:rPr>
                <w:sz w:val="24"/>
                <w:szCs w:val="24"/>
              </w:rPr>
            </w:pPr>
            <w:r>
              <w:rPr>
                <w:sz w:val="24"/>
                <w:szCs w:val="24"/>
              </w:rPr>
              <w:t>£</w:t>
            </w:r>
            <w:r w:rsidR="00C75251">
              <w:rPr>
                <w:sz w:val="24"/>
                <w:szCs w:val="24"/>
              </w:rPr>
              <w:t>1</w:t>
            </w:r>
            <w:r>
              <w:rPr>
                <w:sz w:val="24"/>
                <w:szCs w:val="24"/>
              </w:rPr>
              <w:t>,</w:t>
            </w:r>
            <w:r w:rsidR="00C75251">
              <w:rPr>
                <w:sz w:val="24"/>
                <w:szCs w:val="24"/>
              </w:rPr>
              <w:t>000</w:t>
            </w:r>
          </w:p>
        </w:tc>
        <w:tc>
          <w:tcPr>
            <w:tcW w:w="2254" w:type="dxa"/>
          </w:tcPr>
          <w:p w14:paraId="66164725" w14:textId="25063FD0" w:rsidR="00200F8D" w:rsidRPr="00066AF6" w:rsidRDefault="00066AF6" w:rsidP="00750A27">
            <w:pPr>
              <w:rPr>
                <w:sz w:val="24"/>
                <w:szCs w:val="24"/>
              </w:rPr>
            </w:pPr>
            <w:r>
              <w:rPr>
                <w:sz w:val="24"/>
                <w:szCs w:val="24"/>
              </w:rPr>
              <w:t>£39,000</w:t>
            </w:r>
          </w:p>
        </w:tc>
        <w:tc>
          <w:tcPr>
            <w:tcW w:w="2254" w:type="dxa"/>
          </w:tcPr>
          <w:p w14:paraId="7FB441A9" w14:textId="568E3EE0" w:rsidR="00200F8D" w:rsidRPr="006E73A3" w:rsidRDefault="006E73A3" w:rsidP="00750A27">
            <w:pPr>
              <w:rPr>
                <w:sz w:val="24"/>
                <w:szCs w:val="24"/>
              </w:rPr>
            </w:pPr>
            <w:r>
              <w:rPr>
                <w:sz w:val="24"/>
                <w:szCs w:val="24"/>
              </w:rPr>
              <w:t>-£36,500</w:t>
            </w:r>
          </w:p>
        </w:tc>
      </w:tr>
      <w:tr w:rsidR="00200F8D" w14:paraId="75AAE5A1" w14:textId="77777777" w:rsidTr="00200F8D">
        <w:tc>
          <w:tcPr>
            <w:tcW w:w="2254" w:type="dxa"/>
          </w:tcPr>
          <w:p w14:paraId="7F7B942F" w14:textId="3CF1AFA5" w:rsidR="00200F8D" w:rsidRPr="00245EE4" w:rsidRDefault="00245EE4" w:rsidP="00750A27">
            <w:pPr>
              <w:rPr>
                <w:sz w:val="24"/>
                <w:szCs w:val="24"/>
              </w:rPr>
            </w:pPr>
            <w:r>
              <w:rPr>
                <w:sz w:val="24"/>
                <w:szCs w:val="24"/>
              </w:rPr>
              <w:t>2</w:t>
            </w:r>
          </w:p>
        </w:tc>
        <w:tc>
          <w:tcPr>
            <w:tcW w:w="2254" w:type="dxa"/>
          </w:tcPr>
          <w:p w14:paraId="42F0DBCA" w14:textId="735E3CF9" w:rsidR="00200F8D" w:rsidRPr="00245EE4" w:rsidRDefault="00245EE4" w:rsidP="00750A27">
            <w:pPr>
              <w:rPr>
                <w:sz w:val="24"/>
                <w:szCs w:val="24"/>
              </w:rPr>
            </w:pPr>
            <w:r>
              <w:rPr>
                <w:sz w:val="24"/>
                <w:szCs w:val="24"/>
              </w:rPr>
              <w:t>£7,000</w:t>
            </w:r>
          </w:p>
        </w:tc>
        <w:tc>
          <w:tcPr>
            <w:tcW w:w="2254" w:type="dxa"/>
          </w:tcPr>
          <w:p w14:paraId="2D2CB305" w14:textId="1744112E" w:rsidR="00200F8D" w:rsidRPr="00245EE4" w:rsidRDefault="00245EE4" w:rsidP="00750A27">
            <w:pPr>
              <w:rPr>
                <w:sz w:val="24"/>
                <w:szCs w:val="24"/>
              </w:rPr>
            </w:pPr>
            <w:r>
              <w:rPr>
                <w:sz w:val="24"/>
                <w:szCs w:val="24"/>
              </w:rPr>
              <w:t>£5,500</w:t>
            </w:r>
          </w:p>
        </w:tc>
        <w:tc>
          <w:tcPr>
            <w:tcW w:w="2254" w:type="dxa"/>
          </w:tcPr>
          <w:p w14:paraId="26DC8A1B" w14:textId="4A417034" w:rsidR="00200F8D" w:rsidRPr="00245EE4" w:rsidRDefault="00245EE4" w:rsidP="00750A27">
            <w:pPr>
              <w:rPr>
                <w:sz w:val="24"/>
                <w:szCs w:val="24"/>
              </w:rPr>
            </w:pPr>
            <w:r>
              <w:rPr>
                <w:sz w:val="24"/>
                <w:szCs w:val="24"/>
              </w:rPr>
              <w:t>+£1,500</w:t>
            </w:r>
          </w:p>
        </w:tc>
      </w:tr>
    </w:tbl>
    <w:p w14:paraId="2F7D5BDF" w14:textId="77777777" w:rsidR="000C6FD7" w:rsidRDefault="000C6FD7" w:rsidP="00750A27">
      <w:pPr>
        <w:rPr>
          <w:b/>
          <w:bCs/>
          <w:sz w:val="24"/>
          <w:szCs w:val="24"/>
        </w:rPr>
      </w:pPr>
    </w:p>
    <w:p w14:paraId="7498FBE7" w14:textId="73AC2E69" w:rsidR="005112AF" w:rsidRDefault="005112AF" w:rsidP="00750A27">
      <w:pPr>
        <w:rPr>
          <w:b/>
          <w:bCs/>
          <w:sz w:val="24"/>
          <w:szCs w:val="24"/>
        </w:rPr>
      </w:pPr>
      <w:r w:rsidRPr="005112AF">
        <w:rPr>
          <w:b/>
          <w:bCs/>
          <w:sz w:val="24"/>
          <w:szCs w:val="24"/>
        </w:rPr>
        <w:t>Breakeven Calculation</w:t>
      </w:r>
    </w:p>
    <w:p w14:paraId="7DB1BD67" w14:textId="6F3F9734" w:rsidR="005112AF" w:rsidRDefault="00D83EF8" w:rsidP="00750A27">
      <w:pPr>
        <w:rPr>
          <w:sz w:val="24"/>
          <w:szCs w:val="24"/>
        </w:rPr>
      </w:pPr>
      <w:r>
        <w:rPr>
          <w:sz w:val="24"/>
          <w:szCs w:val="24"/>
        </w:rPr>
        <w:t>Fixed Cost/Month</w:t>
      </w:r>
      <w:r w:rsidR="006E73A3">
        <w:rPr>
          <w:sz w:val="24"/>
          <w:szCs w:val="24"/>
        </w:rPr>
        <w:t xml:space="preserve"> (Rent, Bills, Insurance)</w:t>
      </w:r>
      <w:r>
        <w:rPr>
          <w:sz w:val="24"/>
          <w:szCs w:val="24"/>
        </w:rPr>
        <w:t xml:space="preserve"> - £</w:t>
      </w:r>
      <w:r w:rsidR="006E73A3">
        <w:rPr>
          <w:sz w:val="24"/>
          <w:szCs w:val="24"/>
        </w:rPr>
        <w:t>5</w:t>
      </w:r>
      <w:r>
        <w:rPr>
          <w:sz w:val="24"/>
          <w:szCs w:val="24"/>
        </w:rPr>
        <w:t>,</w:t>
      </w:r>
      <w:r w:rsidR="006E73A3">
        <w:rPr>
          <w:sz w:val="24"/>
          <w:szCs w:val="24"/>
        </w:rPr>
        <w:t>5</w:t>
      </w:r>
      <w:r>
        <w:rPr>
          <w:sz w:val="24"/>
          <w:szCs w:val="24"/>
        </w:rPr>
        <w:t>00</w:t>
      </w:r>
    </w:p>
    <w:p w14:paraId="5CCF0CEF" w14:textId="058059DA" w:rsidR="00D83EF8" w:rsidRDefault="00D83EF8" w:rsidP="00750A27">
      <w:pPr>
        <w:rPr>
          <w:sz w:val="24"/>
          <w:szCs w:val="24"/>
        </w:rPr>
      </w:pPr>
      <w:r>
        <w:rPr>
          <w:sz w:val="24"/>
          <w:szCs w:val="24"/>
        </w:rPr>
        <w:t>Ticket/Transaction - £20,00</w:t>
      </w:r>
    </w:p>
    <w:p w14:paraId="30CE8222" w14:textId="703A7AEE" w:rsidR="00D83EF8" w:rsidRDefault="00D83EF8" w:rsidP="00750A27">
      <w:pPr>
        <w:rPr>
          <w:sz w:val="24"/>
          <w:szCs w:val="24"/>
        </w:rPr>
      </w:pPr>
      <w:r>
        <w:rPr>
          <w:sz w:val="24"/>
          <w:szCs w:val="24"/>
        </w:rPr>
        <w:t>Cost of Food/Drink/Packing - £11,00</w:t>
      </w:r>
    </w:p>
    <w:p w14:paraId="023A57E5" w14:textId="181B58F0" w:rsidR="00D83EF8" w:rsidRDefault="00D63C23" w:rsidP="00750A27">
      <w:pPr>
        <w:rPr>
          <w:sz w:val="24"/>
          <w:szCs w:val="24"/>
        </w:rPr>
      </w:pPr>
      <w:r>
        <w:rPr>
          <w:sz w:val="24"/>
          <w:szCs w:val="24"/>
        </w:rPr>
        <w:t>Margin - £9,00</w:t>
      </w:r>
    </w:p>
    <w:p w14:paraId="64725594" w14:textId="0D4A6361" w:rsidR="00D63C23" w:rsidRDefault="001D46F9" w:rsidP="00750A27">
      <w:pPr>
        <w:rPr>
          <w:sz w:val="24"/>
          <w:szCs w:val="24"/>
        </w:rPr>
      </w:pPr>
      <w:r>
        <w:rPr>
          <w:noProof/>
          <w:sz w:val="24"/>
          <w:szCs w:val="24"/>
        </w:rPr>
        <mc:AlternateContent>
          <mc:Choice Requires="wps">
            <w:drawing>
              <wp:anchor distT="0" distB="0" distL="114300" distR="114300" simplePos="0" relativeHeight="251660288" behindDoc="0" locked="0" layoutInCell="1" allowOverlap="1" wp14:anchorId="79D34864" wp14:editId="13F9DC59">
                <wp:simplePos x="0" y="0"/>
                <wp:positionH relativeFrom="column">
                  <wp:posOffset>700088</wp:posOffset>
                </wp:positionH>
                <wp:positionV relativeFrom="paragraph">
                  <wp:posOffset>66675</wp:posOffset>
                </wp:positionV>
                <wp:extent cx="652462" cy="285433"/>
                <wp:effectExtent l="0" t="0" r="14605" b="19685"/>
                <wp:wrapNone/>
                <wp:docPr id="1236603006" name="Text Box 2"/>
                <wp:cNvGraphicFramePr/>
                <a:graphic xmlns:a="http://schemas.openxmlformats.org/drawingml/2006/main">
                  <a:graphicData uri="http://schemas.microsoft.com/office/word/2010/wordprocessingShape">
                    <wps:wsp>
                      <wps:cNvSpPr txBox="1"/>
                      <wps:spPr>
                        <a:xfrm>
                          <a:off x="0" y="0"/>
                          <a:ext cx="652462" cy="285433"/>
                        </a:xfrm>
                        <a:prstGeom prst="rect">
                          <a:avLst/>
                        </a:prstGeom>
                        <a:solidFill>
                          <a:schemeClr val="lt1"/>
                        </a:solidFill>
                        <a:ln w="6350">
                          <a:solidFill>
                            <a:prstClr val="black"/>
                          </a:solidFill>
                        </a:ln>
                      </wps:spPr>
                      <wps:txbx>
                        <w:txbxContent>
                          <w:p w14:paraId="0BE52DE1" w14:textId="4C1FAAA1" w:rsidR="001D46F9" w:rsidRDefault="001D46F9">
                            <w:r>
                              <w:t>£</w:t>
                            </w:r>
                            <w:r w:rsidR="006E73A3">
                              <w:t>5</w:t>
                            </w:r>
                            <w:r>
                              <w:t>,</w:t>
                            </w:r>
                            <w:r w:rsidR="006E73A3">
                              <w:t>5</w:t>
                            </w:r>
                            <w: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D34864" id="_x0000_t202" coordsize="21600,21600" o:spt="202" path="m,l,21600r21600,l21600,xe">
                <v:stroke joinstyle="miter"/>
                <v:path gradientshapeok="t" o:connecttype="rect"/>
              </v:shapetype>
              <v:shape id="Text Box 2" o:spid="_x0000_s1026" type="#_x0000_t202" style="position:absolute;margin-left:55.15pt;margin-top:5.25pt;width:51.35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" fillcolor="white [3201]" strokeweight=".5pt">
                <v:textbox>
                  <w:txbxContent>
                    <w:p w14:paraId="0BE52DE1" w14:textId="4C1FAAA1" w:rsidR="001D46F9" w:rsidRDefault="001D46F9">
                      <w:r>
                        <w:t>£</w:t>
                      </w:r>
                      <w:r w:rsidR="006E73A3">
                        <w:t>5</w:t>
                      </w:r>
                      <w:r>
                        <w:t>,</w:t>
                      </w:r>
                      <w:r w:rsidR="006E73A3">
                        <w:t>5</w:t>
                      </w:r>
                      <w:r>
                        <w:t>00</w:t>
                      </w:r>
                    </w:p>
                  </w:txbxContent>
                </v:textbox>
              </v:shape>
            </w:pict>
          </mc:Fallback>
        </mc:AlternateContent>
      </w:r>
    </w:p>
    <w:p w14:paraId="7D34E642" w14:textId="07C6B7BC" w:rsidR="00D63C23" w:rsidRDefault="001D46F9" w:rsidP="001D46F9">
      <w:pPr>
        <w:tabs>
          <w:tab w:val="left" w:pos="2483"/>
        </w:tabs>
        <w:rPr>
          <w:sz w:val="24"/>
          <w:szCs w:val="24"/>
        </w:rPr>
      </w:pPr>
      <w:r>
        <w:rPr>
          <w:noProof/>
          <w:sz w:val="24"/>
          <w:szCs w:val="24"/>
        </w:rPr>
        <mc:AlternateContent>
          <mc:Choice Requires="wps">
            <w:drawing>
              <wp:anchor distT="0" distB="0" distL="114300" distR="114300" simplePos="0" relativeHeight="251661312" behindDoc="0" locked="0" layoutInCell="1" allowOverlap="1" wp14:anchorId="2D2FD217" wp14:editId="791FCAB2">
                <wp:simplePos x="0" y="0"/>
                <wp:positionH relativeFrom="column">
                  <wp:posOffset>681038</wp:posOffset>
                </wp:positionH>
                <wp:positionV relativeFrom="paragraph">
                  <wp:posOffset>204470</wp:posOffset>
                </wp:positionV>
                <wp:extent cx="638175" cy="285750"/>
                <wp:effectExtent l="0" t="0" r="28575" b="19050"/>
                <wp:wrapNone/>
                <wp:docPr id="1478131094" name="Text Box 3"/>
                <wp:cNvGraphicFramePr/>
                <a:graphic xmlns:a="http://schemas.openxmlformats.org/drawingml/2006/main">
                  <a:graphicData uri="http://schemas.microsoft.com/office/word/2010/wordprocessingShape">
                    <wps:wsp>
                      <wps:cNvSpPr txBox="1"/>
                      <wps:spPr>
                        <a:xfrm>
                          <a:off x="0" y="0"/>
                          <a:ext cx="638175" cy="285750"/>
                        </a:xfrm>
                        <a:prstGeom prst="rect">
                          <a:avLst/>
                        </a:prstGeom>
                        <a:solidFill>
                          <a:schemeClr val="lt1"/>
                        </a:solidFill>
                        <a:ln w="6350">
                          <a:solidFill>
                            <a:prstClr val="black"/>
                          </a:solidFill>
                        </a:ln>
                      </wps:spPr>
                      <wps:txbx>
                        <w:txbxContent>
                          <w:p w14:paraId="55613663" w14:textId="2591A7DF" w:rsidR="001D46F9" w:rsidRDefault="001D46F9">
                            <w:r>
                              <w:t>£9,00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FD217" id="Text Box 3" o:spid="_x0000_s1027" type="#_x0000_t202" style="position:absolute;margin-left:53.65pt;margin-top:16.1pt;width:50.25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" fillcolor="white [3201]" strokeweight=".5pt">
                <v:textbox>
                  <w:txbxContent>
                    <w:p w14:paraId="55613663" w14:textId="2591A7DF" w:rsidR="001D46F9" w:rsidRDefault="001D46F9">
                      <w:r>
                        <w:t>£9,00</w:t>
                      </w:r>
                    </w:p>
                  </w:txbxContent>
                </v:textbox>
              </v:shape>
            </w:pict>
          </mc:Fallback>
        </mc:AlternateContent>
      </w:r>
      <w:r w:rsidR="00D63C23">
        <w:rPr>
          <w:noProof/>
          <w:sz w:val="24"/>
          <w:szCs w:val="24"/>
        </w:rPr>
        <mc:AlternateContent>
          <mc:Choice Requires="wps">
            <w:drawing>
              <wp:anchor distT="0" distB="0" distL="114300" distR="114300" simplePos="0" relativeHeight="251659264" behindDoc="0" locked="0" layoutInCell="1" allowOverlap="1" wp14:anchorId="545F5DCA" wp14:editId="2746CDF3">
                <wp:simplePos x="0" y="0"/>
                <wp:positionH relativeFrom="column">
                  <wp:posOffset>595313</wp:posOffset>
                </wp:positionH>
                <wp:positionV relativeFrom="paragraph">
                  <wp:posOffset>90488</wp:posOffset>
                </wp:positionV>
                <wp:extent cx="847725" cy="0"/>
                <wp:effectExtent l="0" t="0" r="0" b="0"/>
                <wp:wrapNone/>
                <wp:docPr id="1509132077" name="Straight Connector 1"/>
                <wp:cNvGraphicFramePr/>
                <a:graphic xmlns:a="http://schemas.openxmlformats.org/drawingml/2006/main">
                  <a:graphicData uri="http://schemas.microsoft.com/office/word/2010/wordprocessingShape">
                    <wps:wsp>
                      <wps:cNvCnPr/>
                      <wps:spPr>
                        <a:xfrm>
                          <a:off x="0" y="0"/>
                          <a:ext cx="847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7066A1"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6.9pt,7.15pt" to="113.6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" strokecolor="black [3200]" strokeweight=".5pt">
                <v:stroke joinstyle="miter"/>
              </v:line>
            </w:pict>
          </mc:Fallback>
        </mc:AlternateContent>
      </w:r>
      <w:r w:rsidR="00D63C23">
        <w:rPr>
          <w:sz w:val="24"/>
          <w:szCs w:val="24"/>
        </w:rPr>
        <w:t xml:space="preserve">BEP = </w:t>
      </w:r>
      <w:r>
        <w:rPr>
          <w:sz w:val="24"/>
          <w:szCs w:val="24"/>
        </w:rPr>
        <w:tab/>
        <w:t>= 6</w:t>
      </w:r>
      <w:r w:rsidR="006E73A3">
        <w:rPr>
          <w:sz w:val="24"/>
          <w:szCs w:val="24"/>
        </w:rPr>
        <w:t>11</w:t>
      </w:r>
      <w:r>
        <w:rPr>
          <w:sz w:val="24"/>
          <w:szCs w:val="24"/>
        </w:rPr>
        <w:t xml:space="preserve"> Orders/Month</w:t>
      </w:r>
    </w:p>
    <w:p w14:paraId="3F2337C9" w14:textId="77777777" w:rsidR="004501CB" w:rsidRDefault="004501CB" w:rsidP="001D46F9">
      <w:pPr>
        <w:tabs>
          <w:tab w:val="left" w:pos="2483"/>
        </w:tabs>
        <w:rPr>
          <w:sz w:val="24"/>
          <w:szCs w:val="24"/>
        </w:rPr>
      </w:pPr>
    </w:p>
    <w:p w14:paraId="755C9648" w14:textId="5B072A61" w:rsidR="004501CB" w:rsidRPr="00245EE4" w:rsidRDefault="004501CB" w:rsidP="001D46F9">
      <w:pPr>
        <w:tabs>
          <w:tab w:val="left" w:pos="2483"/>
        </w:tabs>
        <w:rPr>
          <w:b/>
          <w:bCs/>
          <w:sz w:val="24"/>
          <w:szCs w:val="24"/>
        </w:rPr>
      </w:pPr>
      <w:r>
        <w:rPr>
          <w:sz w:val="24"/>
          <w:szCs w:val="24"/>
        </w:rPr>
        <w:lastRenderedPageBreak/>
        <w:t>Daily/GOAL – We need to sell 21 orders</w:t>
      </w:r>
      <w:r w:rsidR="006E73A3">
        <w:rPr>
          <w:sz w:val="24"/>
          <w:szCs w:val="24"/>
        </w:rPr>
        <w:t xml:space="preserve"> </w:t>
      </w:r>
      <w:r w:rsidR="00245EE4">
        <w:rPr>
          <w:sz w:val="24"/>
          <w:szCs w:val="24"/>
        </w:rPr>
        <w:t>minimum</w:t>
      </w:r>
      <w:r>
        <w:rPr>
          <w:sz w:val="24"/>
          <w:szCs w:val="24"/>
        </w:rPr>
        <w:t xml:space="preserve"> per day to cover month fixed costs</w:t>
      </w:r>
      <w:r w:rsidR="00245EE4">
        <w:rPr>
          <w:sz w:val="24"/>
          <w:szCs w:val="24"/>
        </w:rPr>
        <w:t>.</w:t>
      </w:r>
    </w:p>
    <w:p w14:paraId="17D3D9E0" w14:textId="77777777" w:rsidR="004501CB" w:rsidRDefault="004501CB" w:rsidP="001D46F9">
      <w:pPr>
        <w:tabs>
          <w:tab w:val="left" w:pos="2483"/>
        </w:tabs>
        <w:rPr>
          <w:sz w:val="24"/>
          <w:szCs w:val="24"/>
        </w:rPr>
      </w:pPr>
    </w:p>
    <w:p w14:paraId="376425BA" w14:textId="77777777" w:rsidR="006B3CB2" w:rsidRDefault="006B3CB2" w:rsidP="00F87163">
      <w:pPr>
        <w:rPr>
          <w:sz w:val="24"/>
          <w:szCs w:val="24"/>
        </w:rPr>
      </w:pPr>
    </w:p>
    <w:p w14:paraId="58F671A5" w14:textId="0E899559" w:rsidR="00A53126" w:rsidRPr="0092562F" w:rsidRDefault="00927002" w:rsidP="0092562F">
      <w:pPr>
        <w:pStyle w:val="Heading1"/>
      </w:pPr>
      <w:bookmarkStart w:id="7" w:name="_Toc225695000"/>
      <w:r w:rsidRPr="0092562F">
        <w:t>Reference List</w:t>
      </w:r>
      <w:bookmarkEnd w:id="7"/>
    </w:p>
    <w:p w14:paraId="2790D37B" w14:textId="2F1DB864" w:rsidR="007006E0" w:rsidRDefault="007006E0" w:rsidP="00383D62">
      <w:pPr>
        <w:pStyle w:val="ListParagraph"/>
        <w:numPr>
          <w:ilvl w:val="0"/>
          <w:numId w:val="13"/>
        </w:numPr>
        <w:rPr>
          <w:sz w:val="24"/>
          <w:szCs w:val="24"/>
        </w:rPr>
      </w:pPr>
      <w:r>
        <w:rPr>
          <w:sz w:val="24"/>
          <w:szCs w:val="24"/>
        </w:rPr>
        <w:t xml:space="preserve">BBC UK (2026) Bitesize: Marketing Mix. Available at: </w:t>
      </w:r>
      <w:hyperlink r:id="rId14" w:history="1">
        <w:r w:rsidRPr="00CA596D">
          <w:rPr>
            <w:rStyle w:val="Hyperlink"/>
            <w:sz w:val="24"/>
            <w:szCs w:val="24"/>
          </w:rPr>
          <w:t>https://www.bbc.co.uk/bitesize/guides/zbkf47h/revision/1</w:t>
        </w:r>
      </w:hyperlink>
      <w:r>
        <w:rPr>
          <w:sz w:val="24"/>
          <w:szCs w:val="24"/>
        </w:rPr>
        <w:t xml:space="preserve"> (Accessed </w:t>
      </w:r>
      <w:r w:rsidR="004465ED">
        <w:rPr>
          <w:sz w:val="24"/>
          <w:szCs w:val="24"/>
        </w:rPr>
        <w:t>19</w:t>
      </w:r>
      <w:r w:rsidR="004465ED" w:rsidRPr="004465ED">
        <w:rPr>
          <w:sz w:val="24"/>
          <w:szCs w:val="24"/>
          <w:vertAlign w:val="superscript"/>
        </w:rPr>
        <w:t>th</w:t>
      </w:r>
      <w:r w:rsidR="004465ED">
        <w:rPr>
          <w:sz w:val="24"/>
          <w:szCs w:val="24"/>
        </w:rPr>
        <w:t xml:space="preserve"> </w:t>
      </w:r>
      <w:r>
        <w:rPr>
          <w:sz w:val="24"/>
          <w:szCs w:val="24"/>
        </w:rPr>
        <w:t xml:space="preserve"> March 2026)</w:t>
      </w:r>
    </w:p>
    <w:p w14:paraId="43915849" w14:textId="2A2FE8DA" w:rsidR="00F37245" w:rsidRDefault="004465ED" w:rsidP="00383D62">
      <w:pPr>
        <w:pStyle w:val="ListParagraph"/>
        <w:numPr>
          <w:ilvl w:val="0"/>
          <w:numId w:val="13"/>
        </w:numPr>
        <w:rPr>
          <w:sz w:val="24"/>
          <w:szCs w:val="24"/>
        </w:rPr>
      </w:pPr>
      <w:r>
        <w:rPr>
          <w:sz w:val="24"/>
          <w:szCs w:val="24"/>
        </w:rPr>
        <w:t xml:space="preserve">CIPD (2025) FACTSHEET: PESTLE Analysis. Available at: </w:t>
      </w:r>
      <w:hyperlink r:id="rId15" w:history="1">
        <w:r w:rsidRPr="00CA596D">
          <w:rPr>
            <w:rStyle w:val="Hyperlink"/>
            <w:sz w:val="24"/>
            <w:szCs w:val="24"/>
          </w:rPr>
          <w:t>https://www.cipd.org/uk/knowledge/factsheets/pestle-analysis-factsheet/</w:t>
        </w:r>
      </w:hyperlink>
      <w:r>
        <w:rPr>
          <w:sz w:val="24"/>
          <w:szCs w:val="24"/>
        </w:rPr>
        <w:t xml:space="preserve"> (Accessed: 2</w:t>
      </w:r>
      <w:r w:rsidR="00F37245">
        <w:rPr>
          <w:sz w:val="24"/>
          <w:szCs w:val="24"/>
        </w:rPr>
        <w:t>4</w:t>
      </w:r>
      <w:r w:rsidR="00F37245" w:rsidRPr="00F37245">
        <w:rPr>
          <w:sz w:val="24"/>
          <w:szCs w:val="24"/>
          <w:vertAlign w:val="superscript"/>
        </w:rPr>
        <w:t>th</w:t>
      </w:r>
      <w:r w:rsidR="00F37245">
        <w:rPr>
          <w:sz w:val="24"/>
          <w:szCs w:val="24"/>
        </w:rPr>
        <w:t xml:space="preserve"> March 2026)</w:t>
      </w:r>
    </w:p>
    <w:p w14:paraId="28A8A189" w14:textId="036992B8" w:rsidR="00215A8F" w:rsidRPr="00215A8F" w:rsidRDefault="00215A8F" w:rsidP="00215A8F">
      <w:pPr>
        <w:pStyle w:val="ListParagraph"/>
        <w:numPr>
          <w:ilvl w:val="0"/>
          <w:numId w:val="13"/>
        </w:numPr>
        <w:rPr>
          <w:sz w:val="24"/>
          <w:szCs w:val="24"/>
        </w:rPr>
      </w:pPr>
      <w:r>
        <w:rPr>
          <w:sz w:val="24"/>
          <w:szCs w:val="24"/>
        </w:rPr>
        <w:t xml:space="preserve">Deliveroo (2026) Deliveroo Media: </w:t>
      </w:r>
      <w:r w:rsidRPr="00215A8F">
        <w:rPr>
          <w:sz w:val="24"/>
          <w:szCs w:val="24"/>
        </w:rPr>
        <w:t>INT-ROO-DUCING DELIVEROO MEDIA</w:t>
      </w:r>
      <w:r>
        <w:rPr>
          <w:sz w:val="24"/>
          <w:szCs w:val="24"/>
        </w:rPr>
        <w:t xml:space="preserve">. Available at: </w:t>
      </w:r>
      <w:hyperlink r:id="rId16" w:history="1">
        <w:r w:rsidRPr="00CA596D">
          <w:rPr>
            <w:rStyle w:val="Hyperlink"/>
            <w:sz w:val="24"/>
            <w:szCs w:val="24"/>
          </w:rPr>
          <w:t>https://deliveroo.co.uk/dme</w:t>
        </w:r>
      </w:hyperlink>
      <w:r>
        <w:rPr>
          <w:sz w:val="24"/>
          <w:szCs w:val="24"/>
        </w:rPr>
        <w:t xml:space="preserve"> (Accessed: 29</w:t>
      </w:r>
      <w:r w:rsidRPr="00215A8F">
        <w:rPr>
          <w:sz w:val="24"/>
          <w:szCs w:val="24"/>
          <w:vertAlign w:val="superscript"/>
        </w:rPr>
        <w:t>th</w:t>
      </w:r>
      <w:r>
        <w:rPr>
          <w:sz w:val="24"/>
          <w:szCs w:val="24"/>
        </w:rPr>
        <w:t xml:space="preserve"> March 2026</w:t>
      </w:r>
    </w:p>
    <w:p w14:paraId="0DC7A850" w14:textId="2902F8E1" w:rsidR="004465ED" w:rsidRDefault="007006E0" w:rsidP="00383D62">
      <w:pPr>
        <w:pStyle w:val="ListParagraph"/>
        <w:numPr>
          <w:ilvl w:val="0"/>
          <w:numId w:val="13"/>
        </w:numPr>
        <w:rPr>
          <w:sz w:val="24"/>
          <w:szCs w:val="24"/>
        </w:rPr>
      </w:pPr>
      <w:r>
        <w:rPr>
          <w:sz w:val="24"/>
          <w:szCs w:val="24"/>
        </w:rPr>
        <w:t>Indeed Editorial Team (2026) Indeed</w:t>
      </w:r>
      <w:r w:rsidR="004465ED">
        <w:rPr>
          <w:sz w:val="24"/>
          <w:szCs w:val="24"/>
        </w:rPr>
        <w:t xml:space="preserve">: What is STP in Marketing? (With benefits and formula). Available at: </w:t>
      </w:r>
      <w:hyperlink r:id="rId17" w:history="1">
        <w:r w:rsidR="004465ED" w:rsidRPr="00CA596D">
          <w:rPr>
            <w:rStyle w:val="Hyperlink"/>
            <w:sz w:val="24"/>
            <w:szCs w:val="24"/>
          </w:rPr>
          <w:t>https://uk.indeed.com/career-advice/career-development/what-is-stp-in-marketing</w:t>
        </w:r>
      </w:hyperlink>
      <w:r w:rsidR="004465ED">
        <w:rPr>
          <w:sz w:val="24"/>
          <w:szCs w:val="24"/>
        </w:rPr>
        <w:t xml:space="preserve"> (Accessed: 18</w:t>
      </w:r>
      <w:r w:rsidR="004465ED" w:rsidRPr="004465ED">
        <w:rPr>
          <w:sz w:val="24"/>
          <w:szCs w:val="24"/>
          <w:vertAlign w:val="superscript"/>
        </w:rPr>
        <w:t>th</w:t>
      </w:r>
      <w:r w:rsidR="004465ED">
        <w:rPr>
          <w:sz w:val="24"/>
          <w:szCs w:val="24"/>
        </w:rPr>
        <w:t xml:space="preserve"> March 2026)</w:t>
      </w:r>
    </w:p>
    <w:p w14:paraId="08D17232" w14:textId="240C5278" w:rsidR="00F37245" w:rsidRDefault="00F37245" w:rsidP="00383D62">
      <w:pPr>
        <w:pStyle w:val="ListParagraph"/>
        <w:numPr>
          <w:ilvl w:val="0"/>
          <w:numId w:val="13"/>
        </w:numPr>
        <w:rPr>
          <w:sz w:val="24"/>
          <w:szCs w:val="24"/>
        </w:rPr>
      </w:pPr>
      <w:r>
        <w:rPr>
          <w:sz w:val="24"/>
          <w:szCs w:val="24"/>
        </w:rPr>
        <w:t>Giannone, D. G. (2025) Access: 10 Most common questions (and answers) About Effective Kitchen Management</w:t>
      </w:r>
      <w:r w:rsidR="00E64DBE">
        <w:rPr>
          <w:sz w:val="24"/>
          <w:szCs w:val="24"/>
        </w:rPr>
        <w:t xml:space="preserve">. Available at: </w:t>
      </w:r>
      <w:hyperlink r:id="rId18" w:history="1">
        <w:r w:rsidR="00E64DBE" w:rsidRPr="00CA596D">
          <w:rPr>
            <w:rStyle w:val="Hyperlink"/>
            <w:sz w:val="24"/>
            <w:szCs w:val="24"/>
          </w:rPr>
          <w:t>https://www.theaccessgroup.com/en-gb/blog/hos-10-best-tips-for-effective-kitchen-management/</w:t>
        </w:r>
      </w:hyperlink>
      <w:r w:rsidR="00E64DBE">
        <w:rPr>
          <w:sz w:val="24"/>
          <w:szCs w:val="24"/>
        </w:rPr>
        <w:t xml:space="preserve"> (Accessed: 19</w:t>
      </w:r>
      <w:r w:rsidR="00E64DBE" w:rsidRPr="00E64DBE">
        <w:rPr>
          <w:sz w:val="24"/>
          <w:szCs w:val="24"/>
          <w:vertAlign w:val="superscript"/>
        </w:rPr>
        <w:t>th</w:t>
      </w:r>
      <w:r w:rsidR="00E64DBE">
        <w:rPr>
          <w:sz w:val="24"/>
          <w:szCs w:val="24"/>
        </w:rPr>
        <w:t xml:space="preserve"> March 2026)</w:t>
      </w:r>
    </w:p>
    <w:p w14:paraId="183FEF63" w14:textId="57B006C5" w:rsidR="00E64DBE" w:rsidRDefault="00E64DBE" w:rsidP="00383D62">
      <w:pPr>
        <w:pStyle w:val="ListParagraph"/>
        <w:numPr>
          <w:ilvl w:val="0"/>
          <w:numId w:val="13"/>
        </w:numPr>
        <w:rPr>
          <w:sz w:val="24"/>
          <w:szCs w:val="24"/>
        </w:rPr>
      </w:pPr>
      <w:r>
        <w:rPr>
          <w:sz w:val="24"/>
          <w:szCs w:val="24"/>
        </w:rPr>
        <w:t xml:space="preserve">Milton, N. (2025) Birmingham City University: The Advantage and Disadvantages of being a Sole Trader. Available at: </w:t>
      </w:r>
      <w:hyperlink r:id="rId19" w:history="1">
        <w:r w:rsidRPr="00CA596D">
          <w:rPr>
            <w:rStyle w:val="Hyperlink"/>
            <w:sz w:val="24"/>
            <w:szCs w:val="24"/>
          </w:rPr>
          <w:t>https://www.bcu.ac.uk/business/blog/the-advantage-and-disadvantages-of-being-a-sole-trader</w:t>
        </w:r>
      </w:hyperlink>
      <w:r>
        <w:rPr>
          <w:sz w:val="24"/>
          <w:szCs w:val="24"/>
        </w:rPr>
        <w:t xml:space="preserve"> (Accessed: 25</w:t>
      </w:r>
      <w:r w:rsidRPr="00E64DBE">
        <w:rPr>
          <w:sz w:val="24"/>
          <w:szCs w:val="24"/>
          <w:vertAlign w:val="superscript"/>
        </w:rPr>
        <w:t>th</w:t>
      </w:r>
      <w:r>
        <w:rPr>
          <w:sz w:val="24"/>
          <w:szCs w:val="24"/>
        </w:rPr>
        <w:t xml:space="preserve"> March 2026)</w:t>
      </w:r>
    </w:p>
    <w:p w14:paraId="5D08486F" w14:textId="1EA4B612" w:rsidR="00F17307" w:rsidRDefault="006E2DD3" w:rsidP="00383D62">
      <w:pPr>
        <w:pStyle w:val="ListParagraph"/>
        <w:numPr>
          <w:ilvl w:val="0"/>
          <w:numId w:val="13"/>
        </w:numPr>
        <w:rPr>
          <w:sz w:val="24"/>
          <w:szCs w:val="24"/>
        </w:rPr>
      </w:pPr>
      <w:proofErr w:type="spellStart"/>
      <w:r>
        <w:rPr>
          <w:sz w:val="24"/>
          <w:szCs w:val="24"/>
        </w:rPr>
        <w:t>Studsmart</w:t>
      </w:r>
      <w:proofErr w:type="spellEnd"/>
      <w:r>
        <w:rPr>
          <w:sz w:val="24"/>
          <w:szCs w:val="24"/>
        </w:rPr>
        <w:t xml:space="preserve"> (2024) Legal forms of Companies. Available at: </w:t>
      </w:r>
      <w:hyperlink r:id="rId20" w:history="1">
        <w:r w:rsidRPr="00CA596D">
          <w:rPr>
            <w:rStyle w:val="Hyperlink"/>
            <w:sz w:val="24"/>
            <w:szCs w:val="24"/>
          </w:rPr>
          <w:t>https://www.studysmarter.co.uk/explanations/law/business-law/legal-forms-of-companies/</w:t>
        </w:r>
      </w:hyperlink>
      <w:r>
        <w:rPr>
          <w:sz w:val="24"/>
          <w:szCs w:val="24"/>
        </w:rPr>
        <w:t xml:space="preserve"> (Accessed: 24</w:t>
      </w:r>
      <w:r w:rsidRPr="006E2DD3">
        <w:rPr>
          <w:sz w:val="24"/>
          <w:szCs w:val="24"/>
          <w:vertAlign w:val="superscript"/>
        </w:rPr>
        <w:t>th</w:t>
      </w:r>
      <w:r>
        <w:rPr>
          <w:sz w:val="24"/>
          <w:szCs w:val="24"/>
        </w:rPr>
        <w:t xml:space="preserve"> March 2026)</w:t>
      </w:r>
    </w:p>
    <w:p w14:paraId="31BD2FF3" w14:textId="606C1066" w:rsidR="00383D62" w:rsidRPr="006E2DD3" w:rsidRDefault="00383D62" w:rsidP="00383D62">
      <w:pPr>
        <w:pStyle w:val="ListParagraph"/>
        <w:numPr>
          <w:ilvl w:val="0"/>
          <w:numId w:val="13"/>
        </w:numPr>
        <w:rPr>
          <w:sz w:val="24"/>
          <w:szCs w:val="24"/>
        </w:rPr>
      </w:pPr>
      <w:r>
        <w:rPr>
          <w:sz w:val="24"/>
          <w:szCs w:val="24"/>
        </w:rPr>
        <w:t xml:space="preserve">Uber (2024) Uber Blog: The Ultimate Guide to Restaurant Advertising. Available at: </w:t>
      </w:r>
      <w:hyperlink r:id="rId21" w:history="1">
        <w:r w:rsidRPr="00CA596D">
          <w:rPr>
            <w:rStyle w:val="Hyperlink"/>
            <w:sz w:val="24"/>
            <w:szCs w:val="24"/>
          </w:rPr>
          <w:t>https://www.uber.com/en-AU/blog/advertising/?uclick_id=e96c46f9-5872-4e2f-a198-59b627d07d2a</w:t>
        </w:r>
      </w:hyperlink>
      <w:r>
        <w:rPr>
          <w:sz w:val="24"/>
          <w:szCs w:val="24"/>
        </w:rPr>
        <w:t xml:space="preserve"> (29</w:t>
      </w:r>
      <w:r w:rsidRPr="00383D62">
        <w:rPr>
          <w:sz w:val="24"/>
          <w:szCs w:val="24"/>
          <w:vertAlign w:val="superscript"/>
        </w:rPr>
        <w:t>th</w:t>
      </w:r>
      <w:r>
        <w:rPr>
          <w:sz w:val="24"/>
          <w:szCs w:val="24"/>
        </w:rPr>
        <w:t xml:space="preserve"> March 2026)</w:t>
      </w:r>
    </w:p>
    <w:p w14:paraId="2F9CB129" w14:textId="77777777" w:rsidR="00591D5E" w:rsidRPr="008B3C71" w:rsidRDefault="00591D5E" w:rsidP="00F87163">
      <w:pPr>
        <w:rPr>
          <w:sz w:val="24"/>
          <w:szCs w:val="24"/>
        </w:rPr>
      </w:pPr>
    </w:p>
    <w:p w14:paraId="2134879C" w14:textId="77431D92" w:rsidR="00255882" w:rsidRDefault="00255882">
      <w:pPr>
        <w:rPr>
          <w:sz w:val="40"/>
          <w:szCs w:val="40"/>
        </w:rPr>
      </w:pPr>
    </w:p>
    <w:p w14:paraId="134FE236" w14:textId="08C914F8" w:rsidR="00255882" w:rsidRDefault="00255882">
      <w:pPr>
        <w:rPr>
          <w:sz w:val="40"/>
          <w:szCs w:val="40"/>
        </w:rPr>
      </w:pPr>
    </w:p>
    <w:p w14:paraId="73CB4DBA" w14:textId="7C71E2DC" w:rsidR="009C54F9" w:rsidRPr="00A53126" w:rsidRDefault="009C54F9" w:rsidP="00A53126">
      <w:pPr>
        <w:pStyle w:val="TOCHeading"/>
      </w:pPr>
    </w:p>
    <w:p w14:paraId="44B7362F" w14:textId="3B31F0F3" w:rsidR="003A731C" w:rsidRDefault="003A731C" w:rsidP="003A731C">
      <w:pPr>
        <w:tabs>
          <w:tab w:val="left" w:pos="1008"/>
        </w:tabs>
      </w:pPr>
      <w:r>
        <w:tab/>
      </w:r>
    </w:p>
    <w:p w14:paraId="7E8146C6" w14:textId="282B9198" w:rsidR="00142707" w:rsidRPr="003A731C" w:rsidRDefault="00142707" w:rsidP="003A731C">
      <w:pPr>
        <w:tabs>
          <w:tab w:val="left" w:pos="1008"/>
        </w:tabs>
      </w:pPr>
    </w:p>
    <w:sectPr w:rsidR="00142707" w:rsidRPr="003A731C">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E3207" w14:textId="77777777" w:rsidR="00F93277" w:rsidRDefault="00F93277" w:rsidP="00904688">
      <w:pPr>
        <w:spacing w:after="0" w:line="240" w:lineRule="auto"/>
      </w:pPr>
      <w:r>
        <w:separator/>
      </w:r>
    </w:p>
  </w:endnote>
  <w:endnote w:type="continuationSeparator" w:id="0">
    <w:p w14:paraId="6F5C6B23" w14:textId="77777777" w:rsidR="00F93277" w:rsidRDefault="00F93277"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5FC8B" w14:textId="77777777" w:rsidR="00F93277" w:rsidRDefault="00F93277" w:rsidP="00904688">
      <w:pPr>
        <w:spacing w:after="0" w:line="240" w:lineRule="auto"/>
      </w:pPr>
      <w:r>
        <w:separator/>
      </w:r>
    </w:p>
  </w:footnote>
  <w:footnote w:type="continuationSeparator" w:id="0">
    <w:p w14:paraId="58D19830" w14:textId="77777777" w:rsidR="00F93277" w:rsidRDefault="00F93277"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418D3"/>
    <w:multiLevelType w:val="hybridMultilevel"/>
    <w:tmpl w:val="0220F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36132"/>
    <w:multiLevelType w:val="hybridMultilevel"/>
    <w:tmpl w:val="52923A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C25B58"/>
    <w:multiLevelType w:val="hybridMultilevel"/>
    <w:tmpl w:val="16A06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A6385E"/>
    <w:multiLevelType w:val="hybridMultilevel"/>
    <w:tmpl w:val="4E52F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8C4A1F"/>
    <w:multiLevelType w:val="hybridMultilevel"/>
    <w:tmpl w:val="9634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851D48"/>
    <w:multiLevelType w:val="hybridMultilevel"/>
    <w:tmpl w:val="2C24D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8030D6"/>
    <w:multiLevelType w:val="hybridMultilevel"/>
    <w:tmpl w:val="81FC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811D1D"/>
    <w:multiLevelType w:val="hybridMultilevel"/>
    <w:tmpl w:val="2B3AB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72529A"/>
    <w:multiLevelType w:val="hybridMultilevel"/>
    <w:tmpl w:val="3EA83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03532B"/>
    <w:multiLevelType w:val="hybridMultilevel"/>
    <w:tmpl w:val="C6147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C0462D"/>
    <w:multiLevelType w:val="hybridMultilevel"/>
    <w:tmpl w:val="CD8030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68A4F7D"/>
    <w:multiLevelType w:val="hybridMultilevel"/>
    <w:tmpl w:val="4E58F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4B0F40"/>
    <w:multiLevelType w:val="hybridMultilevel"/>
    <w:tmpl w:val="0212A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3992618">
    <w:abstractNumId w:val="8"/>
  </w:num>
  <w:num w:numId="2" w16cid:durableId="1086995336">
    <w:abstractNumId w:val="2"/>
  </w:num>
  <w:num w:numId="3" w16cid:durableId="1178812306">
    <w:abstractNumId w:val="11"/>
  </w:num>
  <w:num w:numId="4" w16cid:durableId="1811483213">
    <w:abstractNumId w:val="6"/>
  </w:num>
  <w:num w:numId="5" w16cid:durableId="148400637">
    <w:abstractNumId w:val="5"/>
  </w:num>
  <w:num w:numId="6" w16cid:durableId="148596798">
    <w:abstractNumId w:val="4"/>
  </w:num>
  <w:num w:numId="7" w16cid:durableId="713044665">
    <w:abstractNumId w:val="3"/>
  </w:num>
  <w:num w:numId="8" w16cid:durableId="2039038449">
    <w:abstractNumId w:val="0"/>
  </w:num>
  <w:num w:numId="9" w16cid:durableId="1246837115">
    <w:abstractNumId w:val="10"/>
  </w:num>
  <w:num w:numId="10" w16cid:durableId="1306005033">
    <w:abstractNumId w:val="12"/>
  </w:num>
  <w:num w:numId="11" w16cid:durableId="173543326">
    <w:abstractNumId w:val="7"/>
  </w:num>
  <w:num w:numId="12" w16cid:durableId="1457262625">
    <w:abstractNumId w:val="9"/>
  </w:num>
  <w:num w:numId="13" w16cid:durableId="1065762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0068A"/>
    <w:rsid w:val="00011ADD"/>
    <w:rsid w:val="00066AF6"/>
    <w:rsid w:val="00070E9B"/>
    <w:rsid w:val="00072390"/>
    <w:rsid w:val="00085E11"/>
    <w:rsid w:val="000A2018"/>
    <w:rsid w:val="000B07CB"/>
    <w:rsid w:val="000C553B"/>
    <w:rsid w:val="000C60B0"/>
    <w:rsid w:val="000C6FD7"/>
    <w:rsid w:val="000E0659"/>
    <w:rsid w:val="000E675F"/>
    <w:rsid w:val="000F4209"/>
    <w:rsid w:val="00107E91"/>
    <w:rsid w:val="00110A07"/>
    <w:rsid w:val="001241B2"/>
    <w:rsid w:val="00127ED5"/>
    <w:rsid w:val="00142707"/>
    <w:rsid w:val="00175CC5"/>
    <w:rsid w:val="0018575F"/>
    <w:rsid w:val="001B36C1"/>
    <w:rsid w:val="001B6ACE"/>
    <w:rsid w:val="001C2708"/>
    <w:rsid w:val="001C65B2"/>
    <w:rsid w:val="001D46F9"/>
    <w:rsid w:val="001D4E36"/>
    <w:rsid w:val="001F4036"/>
    <w:rsid w:val="00200F8D"/>
    <w:rsid w:val="00213209"/>
    <w:rsid w:val="0021579B"/>
    <w:rsid w:val="00215A8F"/>
    <w:rsid w:val="0022005A"/>
    <w:rsid w:val="00224E4F"/>
    <w:rsid w:val="00245DA9"/>
    <w:rsid w:val="00245EE4"/>
    <w:rsid w:val="0024774E"/>
    <w:rsid w:val="00255882"/>
    <w:rsid w:val="0026591A"/>
    <w:rsid w:val="002A6197"/>
    <w:rsid w:val="002B2F31"/>
    <w:rsid w:val="002B49F0"/>
    <w:rsid w:val="002B7D60"/>
    <w:rsid w:val="002E0FAB"/>
    <w:rsid w:val="002E159D"/>
    <w:rsid w:val="002E2EEE"/>
    <w:rsid w:val="002E3CCA"/>
    <w:rsid w:val="002F42E8"/>
    <w:rsid w:val="002F651E"/>
    <w:rsid w:val="00302056"/>
    <w:rsid w:val="00331AA5"/>
    <w:rsid w:val="003323B6"/>
    <w:rsid w:val="00334D1C"/>
    <w:rsid w:val="0034288A"/>
    <w:rsid w:val="00356578"/>
    <w:rsid w:val="00371CAB"/>
    <w:rsid w:val="00383D62"/>
    <w:rsid w:val="003A731C"/>
    <w:rsid w:val="003E1F4A"/>
    <w:rsid w:val="003F1E64"/>
    <w:rsid w:val="003F2463"/>
    <w:rsid w:val="00401DEE"/>
    <w:rsid w:val="004454DB"/>
    <w:rsid w:val="004465ED"/>
    <w:rsid w:val="004501CB"/>
    <w:rsid w:val="00453A9B"/>
    <w:rsid w:val="00460D3B"/>
    <w:rsid w:val="0046780A"/>
    <w:rsid w:val="004750AD"/>
    <w:rsid w:val="00477420"/>
    <w:rsid w:val="004A6A75"/>
    <w:rsid w:val="004B3A79"/>
    <w:rsid w:val="004C65CC"/>
    <w:rsid w:val="004E52C3"/>
    <w:rsid w:val="004F41FA"/>
    <w:rsid w:val="00502B0C"/>
    <w:rsid w:val="0050733E"/>
    <w:rsid w:val="005112AF"/>
    <w:rsid w:val="005227AA"/>
    <w:rsid w:val="00524D77"/>
    <w:rsid w:val="0053049E"/>
    <w:rsid w:val="0053340F"/>
    <w:rsid w:val="0054242B"/>
    <w:rsid w:val="00561003"/>
    <w:rsid w:val="00591D5E"/>
    <w:rsid w:val="005944CF"/>
    <w:rsid w:val="00595380"/>
    <w:rsid w:val="005A144F"/>
    <w:rsid w:val="005D195A"/>
    <w:rsid w:val="005E26DC"/>
    <w:rsid w:val="0061220C"/>
    <w:rsid w:val="00612FFC"/>
    <w:rsid w:val="00626A08"/>
    <w:rsid w:val="006324E0"/>
    <w:rsid w:val="00640B87"/>
    <w:rsid w:val="00647BBD"/>
    <w:rsid w:val="006B0AAE"/>
    <w:rsid w:val="006B3CB2"/>
    <w:rsid w:val="006B5D3C"/>
    <w:rsid w:val="006C0B10"/>
    <w:rsid w:val="006C33C4"/>
    <w:rsid w:val="006E2B79"/>
    <w:rsid w:val="006E2DD3"/>
    <w:rsid w:val="006E73A3"/>
    <w:rsid w:val="006F113F"/>
    <w:rsid w:val="006F4A96"/>
    <w:rsid w:val="007006E0"/>
    <w:rsid w:val="0071271F"/>
    <w:rsid w:val="00715F68"/>
    <w:rsid w:val="00717CDA"/>
    <w:rsid w:val="00722572"/>
    <w:rsid w:val="0072279A"/>
    <w:rsid w:val="007229A2"/>
    <w:rsid w:val="00733959"/>
    <w:rsid w:val="007346B5"/>
    <w:rsid w:val="00741099"/>
    <w:rsid w:val="00747FD5"/>
    <w:rsid w:val="00750A27"/>
    <w:rsid w:val="0075517B"/>
    <w:rsid w:val="00763F23"/>
    <w:rsid w:val="00793C84"/>
    <w:rsid w:val="007B670B"/>
    <w:rsid w:val="00806DC9"/>
    <w:rsid w:val="008639D5"/>
    <w:rsid w:val="00883D00"/>
    <w:rsid w:val="00884781"/>
    <w:rsid w:val="008927F6"/>
    <w:rsid w:val="008972A0"/>
    <w:rsid w:val="008A4217"/>
    <w:rsid w:val="008A5137"/>
    <w:rsid w:val="008B3C71"/>
    <w:rsid w:val="008C208D"/>
    <w:rsid w:val="008C7058"/>
    <w:rsid w:val="008D2FFB"/>
    <w:rsid w:val="008E7701"/>
    <w:rsid w:val="008F0F37"/>
    <w:rsid w:val="00904688"/>
    <w:rsid w:val="00912003"/>
    <w:rsid w:val="00923AFA"/>
    <w:rsid w:val="0092562F"/>
    <w:rsid w:val="00927002"/>
    <w:rsid w:val="00934751"/>
    <w:rsid w:val="0094645E"/>
    <w:rsid w:val="0096798A"/>
    <w:rsid w:val="0097559E"/>
    <w:rsid w:val="00994DA7"/>
    <w:rsid w:val="009A0F7D"/>
    <w:rsid w:val="009B4AE6"/>
    <w:rsid w:val="009C3866"/>
    <w:rsid w:val="009C54F9"/>
    <w:rsid w:val="009E059F"/>
    <w:rsid w:val="009E12F2"/>
    <w:rsid w:val="009E33A1"/>
    <w:rsid w:val="00A17C8C"/>
    <w:rsid w:val="00A257D3"/>
    <w:rsid w:val="00A26F48"/>
    <w:rsid w:val="00A33332"/>
    <w:rsid w:val="00A363EB"/>
    <w:rsid w:val="00A53126"/>
    <w:rsid w:val="00A54DD4"/>
    <w:rsid w:val="00A5545F"/>
    <w:rsid w:val="00A635F7"/>
    <w:rsid w:val="00AA37B8"/>
    <w:rsid w:val="00AA4E0A"/>
    <w:rsid w:val="00AD04A3"/>
    <w:rsid w:val="00AD1F13"/>
    <w:rsid w:val="00B001DF"/>
    <w:rsid w:val="00B02CD9"/>
    <w:rsid w:val="00B10033"/>
    <w:rsid w:val="00B250E0"/>
    <w:rsid w:val="00B279E4"/>
    <w:rsid w:val="00B322B4"/>
    <w:rsid w:val="00B3404C"/>
    <w:rsid w:val="00B456A0"/>
    <w:rsid w:val="00B902C3"/>
    <w:rsid w:val="00B97E90"/>
    <w:rsid w:val="00BB4C2F"/>
    <w:rsid w:val="00BC39FB"/>
    <w:rsid w:val="00BC46A1"/>
    <w:rsid w:val="00BC5AD4"/>
    <w:rsid w:val="00BC5B73"/>
    <w:rsid w:val="00BD2970"/>
    <w:rsid w:val="00BD2B1F"/>
    <w:rsid w:val="00BD328A"/>
    <w:rsid w:val="00BE4907"/>
    <w:rsid w:val="00BE568C"/>
    <w:rsid w:val="00C03895"/>
    <w:rsid w:val="00C239DE"/>
    <w:rsid w:val="00C32311"/>
    <w:rsid w:val="00C343FF"/>
    <w:rsid w:val="00C3636D"/>
    <w:rsid w:val="00C53B52"/>
    <w:rsid w:val="00C55C0F"/>
    <w:rsid w:val="00C5762E"/>
    <w:rsid w:val="00C611C1"/>
    <w:rsid w:val="00C75251"/>
    <w:rsid w:val="00C94BD2"/>
    <w:rsid w:val="00CE285B"/>
    <w:rsid w:val="00CF6048"/>
    <w:rsid w:val="00D02D2D"/>
    <w:rsid w:val="00D1225F"/>
    <w:rsid w:val="00D1279C"/>
    <w:rsid w:val="00D140C7"/>
    <w:rsid w:val="00D63C23"/>
    <w:rsid w:val="00D75503"/>
    <w:rsid w:val="00D82F48"/>
    <w:rsid w:val="00D83EF8"/>
    <w:rsid w:val="00D97CA0"/>
    <w:rsid w:val="00DA1877"/>
    <w:rsid w:val="00DE5C48"/>
    <w:rsid w:val="00DF7D7E"/>
    <w:rsid w:val="00E02967"/>
    <w:rsid w:val="00E13D3B"/>
    <w:rsid w:val="00E30793"/>
    <w:rsid w:val="00E46AF7"/>
    <w:rsid w:val="00E64DBE"/>
    <w:rsid w:val="00E7522F"/>
    <w:rsid w:val="00E808EC"/>
    <w:rsid w:val="00EA6B45"/>
    <w:rsid w:val="00ED79C1"/>
    <w:rsid w:val="00F114BD"/>
    <w:rsid w:val="00F17307"/>
    <w:rsid w:val="00F37245"/>
    <w:rsid w:val="00F53214"/>
    <w:rsid w:val="00F637A5"/>
    <w:rsid w:val="00F81969"/>
    <w:rsid w:val="00F87163"/>
    <w:rsid w:val="00F93277"/>
    <w:rsid w:val="00F94589"/>
    <w:rsid w:val="00FA08E0"/>
    <w:rsid w:val="00FA0F97"/>
    <w:rsid w:val="00FB1AE2"/>
    <w:rsid w:val="00FD6999"/>
    <w:rsid w:val="00FE15E6"/>
    <w:rsid w:val="00FF0E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character" w:styleId="UnresolvedMention">
    <w:name w:val="Unresolved Mention"/>
    <w:basedOn w:val="DefaultParagraphFont"/>
    <w:uiPriority w:val="99"/>
    <w:semiHidden/>
    <w:unhideWhenUsed/>
    <w:rsid w:val="009B4AE6"/>
    <w:rPr>
      <w:color w:val="605E5C"/>
      <w:shd w:val="clear" w:color="auto" w:fill="E1DFDD"/>
    </w:rPr>
  </w:style>
  <w:style w:type="paragraph" w:styleId="ListParagraph">
    <w:name w:val="List Paragraph"/>
    <w:basedOn w:val="Normal"/>
    <w:uiPriority w:val="34"/>
    <w:qFormat/>
    <w:rsid w:val="009B4A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https://www.theaccessgroup.com/en-gb/blog/hos-10-best-tips-for-effective-kitchen-management/" TargetMode="External"/><Relationship Id="rId3" Type="http://schemas.openxmlformats.org/officeDocument/2006/relationships/styles" Target="styles.xml"/><Relationship Id="rId21" Type="http://schemas.openxmlformats.org/officeDocument/2006/relationships/hyperlink" Target="https://www.uber.com/en-AU/blog/advertising/?uclick_id=e96c46f9-5872-4e2f-a198-59b627d07d2a"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uk.indeed.com/career-advice/career-development/what-is-stp-in-marketing" TargetMode="External"/><Relationship Id="rId2" Type="http://schemas.openxmlformats.org/officeDocument/2006/relationships/numbering" Target="numbering.xml"/><Relationship Id="rId16" Type="http://schemas.openxmlformats.org/officeDocument/2006/relationships/hyperlink" Target="https://deliveroo.co.uk/dme" TargetMode="External"/><Relationship Id="rId20" Type="http://schemas.openxmlformats.org/officeDocument/2006/relationships/hyperlink" Target="https://www.studysmarter.co.uk/explanations/law/business-law/legal-forms-of-compan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ipd.org/uk/knowledge/factsheets/pestle-analysis-factsheet/" TargetMode="External"/><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https://www.bcu.ac.uk/business/blog/the-advantage-and-disadvantages-of-being-a-sole-trader"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bbc.co.uk/bitesize/guides/zbkf47h/revision/1" TargetMode="Externa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560C2DC-57B2-4955-9CAC-75E1ACAA0004}"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CBA6F1D3-1C8D-411E-ADEB-26DC8E990D4C}">
      <dgm:prSet phldrT="[Text]" custT="1"/>
      <dgm:spPr/>
      <dgm:t>
        <a:bodyPr/>
        <a:lstStyle/>
        <a:p>
          <a:r>
            <a:rPr lang="en-GB" sz="1200">
              <a:latin typeface="Arial" panose="020B0604020202020204" pitchFamily="34" charset="0"/>
              <a:cs typeface="Arial" panose="020B0604020202020204" pitchFamily="34" charset="0"/>
            </a:rPr>
            <a:t>Aurio Munda - Owner/Manager</a:t>
          </a:r>
        </a:p>
      </dgm:t>
    </dgm:pt>
    <dgm:pt modelId="{D2DB24D7-043F-433A-AC94-A01A75181FF8}" type="parTrans" cxnId="{5EDE5BE6-92FC-42DD-B3EB-095427AFFF98}">
      <dgm:prSet/>
      <dgm:spPr/>
      <dgm:t>
        <a:bodyPr/>
        <a:lstStyle/>
        <a:p>
          <a:endParaRPr lang="en-GB"/>
        </a:p>
      </dgm:t>
    </dgm:pt>
    <dgm:pt modelId="{8AAC14F0-F4F0-4B16-B016-C3C2C485D488}" type="sibTrans" cxnId="{5EDE5BE6-92FC-42DD-B3EB-095427AFFF98}">
      <dgm:prSet/>
      <dgm:spPr/>
      <dgm:t>
        <a:bodyPr/>
        <a:lstStyle/>
        <a:p>
          <a:endParaRPr lang="en-GB"/>
        </a:p>
      </dgm:t>
    </dgm:pt>
    <dgm:pt modelId="{D29C7BE4-E531-4F76-B9A2-9B8907D9C982}">
      <dgm:prSet phldrT="[Text]" custT="1"/>
      <dgm:spPr/>
      <dgm:t>
        <a:bodyPr/>
        <a:lstStyle/>
        <a:p>
          <a:r>
            <a:rPr lang="en-GB" sz="1200">
              <a:latin typeface="Arial" panose="020B0604020202020204" pitchFamily="34" charset="0"/>
              <a:cs typeface="Arial" panose="020B0604020202020204" pitchFamily="34" charset="0"/>
            </a:rPr>
            <a:t>Joseph Pedro - Sales</a:t>
          </a:r>
        </a:p>
      </dgm:t>
    </dgm:pt>
    <dgm:pt modelId="{05739873-41CC-4802-BF0F-B9ADB4428FCE}" type="parTrans" cxnId="{BC9EA55F-8A04-461A-8041-44A818528D7D}">
      <dgm:prSet/>
      <dgm:spPr/>
      <dgm:t>
        <a:bodyPr/>
        <a:lstStyle/>
        <a:p>
          <a:endParaRPr lang="en-GB"/>
        </a:p>
      </dgm:t>
    </dgm:pt>
    <dgm:pt modelId="{E62E39D3-6095-4480-9B67-3C163A5D8716}" type="sibTrans" cxnId="{BC9EA55F-8A04-461A-8041-44A818528D7D}">
      <dgm:prSet/>
      <dgm:spPr/>
      <dgm:t>
        <a:bodyPr/>
        <a:lstStyle/>
        <a:p>
          <a:endParaRPr lang="en-GB"/>
        </a:p>
      </dgm:t>
    </dgm:pt>
    <dgm:pt modelId="{450854E2-6163-433D-8D33-CC42A7ED9368}">
      <dgm:prSet phldrT="[Text]" custT="1"/>
      <dgm:spPr/>
      <dgm:t>
        <a:bodyPr/>
        <a:lstStyle/>
        <a:p>
          <a:r>
            <a:rPr lang="en-GB" sz="1200">
              <a:latin typeface="Arial" panose="020B0604020202020204" pitchFamily="34" charset="0"/>
              <a:cs typeface="Arial" panose="020B0604020202020204" pitchFamily="34" charset="0"/>
            </a:rPr>
            <a:t>Arshavin Munda - Ktchen Assistant </a:t>
          </a:r>
        </a:p>
      </dgm:t>
    </dgm:pt>
    <dgm:pt modelId="{868E613C-EBB9-42FC-BB4A-2831D54E23AD}" type="parTrans" cxnId="{9F2BE424-D1B9-4EA1-9F9A-214B45AFC2B2}">
      <dgm:prSet/>
      <dgm:spPr/>
      <dgm:t>
        <a:bodyPr/>
        <a:lstStyle/>
        <a:p>
          <a:endParaRPr lang="en-GB"/>
        </a:p>
      </dgm:t>
    </dgm:pt>
    <dgm:pt modelId="{EC9F98FB-DD11-44E0-9373-C39570E586CB}" type="sibTrans" cxnId="{9F2BE424-D1B9-4EA1-9F9A-214B45AFC2B2}">
      <dgm:prSet/>
      <dgm:spPr/>
      <dgm:t>
        <a:bodyPr/>
        <a:lstStyle/>
        <a:p>
          <a:endParaRPr lang="en-GB"/>
        </a:p>
      </dgm:t>
    </dgm:pt>
    <dgm:pt modelId="{59961830-888F-4606-9D09-35C5B4D7234B}">
      <dgm:prSet phldrT="[Text]" custT="1"/>
      <dgm:spPr/>
      <dgm:t>
        <a:bodyPr/>
        <a:lstStyle/>
        <a:p>
          <a:r>
            <a:rPr lang="en-GB" sz="1200">
              <a:latin typeface="Arial" panose="020B0604020202020204" pitchFamily="34" charset="0"/>
              <a:cs typeface="Arial" panose="020B0604020202020204" pitchFamily="34" charset="0"/>
            </a:rPr>
            <a:t>Kluivert Munda - QC/Packing</a:t>
          </a:r>
        </a:p>
      </dgm:t>
    </dgm:pt>
    <dgm:pt modelId="{9DCC3C8E-13AC-4C23-BF70-C6778A3D2E02}" type="parTrans" cxnId="{4DA6FA21-FF86-43FB-A4D3-79ACCD9D4AB3}">
      <dgm:prSet/>
      <dgm:spPr/>
      <dgm:t>
        <a:bodyPr/>
        <a:lstStyle/>
        <a:p>
          <a:endParaRPr lang="en-GB"/>
        </a:p>
      </dgm:t>
    </dgm:pt>
    <dgm:pt modelId="{AAEA789F-92D7-4F80-A9CB-9906B3B995AB}" type="sibTrans" cxnId="{4DA6FA21-FF86-43FB-A4D3-79ACCD9D4AB3}">
      <dgm:prSet/>
      <dgm:spPr/>
      <dgm:t>
        <a:bodyPr/>
        <a:lstStyle/>
        <a:p>
          <a:endParaRPr lang="en-GB"/>
        </a:p>
      </dgm:t>
    </dgm:pt>
    <dgm:pt modelId="{F5EA9500-BF91-4CB1-B08F-6A70B1354E31}">
      <dgm:prSet phldrT="[Text]" custT="1"/>
      <dgm:spPr/>
      <dgm:t>
        <a:bodyPr/>
        <a:lstStyle/>
        <a:p>
          <a:r>
            <a:rPr lang="en-GB" sz="1200">
              <a:latin typeface="Arial" panose="020B0604020202020204" pitchFamily="34" charset="0"/>
              <a:cs typeface="Arial" panose="020B0604020202020204" pitchFamily="34" charset="0"/>
            </a:rPr>
            <a:t>Elvira Paula - CHEF</a:t>
          </a:r>
        </a:p>
      </dgm:t>
    </dgm:pt>
    <dgm:pt modelId="{B9B8977E-361D-4060-9035-D113208E5083}" type="parTrans" cxnId="{9FE68451-BFBA-4FC4-AF14-69528FC7991F}">
      <dgm:prSet/>
      <dgm:spPr/>
      <dgm:t>
        <a:bodyPr/>
        <a:lstStyle/>
        <a:p>
          <a:endParaRPr lang="en-GB"/>
        </a:p>
      </dgm:t>
    </dgm:pt>
    <dgm:pt modelId="{3A0B6581-C167-49AC-B282-7750673D1A9B}" type="sibTrans" cxnId="{9FE68451-BFBA-4FC4-AF14-69528FC7991F}">
      <dgm:prSet/>
      <dgm:spPr/>
      <dgm:t>
        <a:bodyPr/>
        <a:lstStyle/>
        <a:p>
          <a:endParaRPr lang="en-GB"/>
        </a:p>
      </dgm:t>
    </dgm:pt>
    <dgm:pt modelId="{1AB64622-32E7-4A08-91D7-B81D3E9CF39E}">
      <dgm:prSet phldrT="[Text]" custT="1"/>
      <dgm:spPr/>
      <dgm:t>
        <a:bodyPr/>
        <a:lstStyle/>
        <a:p>
          <a:r>
            <a:rPr lang="en-GB" sz="1200">
              <a:latin typeface="Arial" panose="020B0604020202020204" pitchFamily="34" charset="0"/>
              <a:cs typeface="Arial" panose="020B0604020202020204" pitchFamily="34" charset="0"/>
            </a:rPr>
            <a:t>Teresa Matias - Cleaner</a:t>
          </a:r>
        </a:p>
      </dgm:t>
    </dgm:pt>
    <dgm:pt modelId="{D8ACF095-C788-461F-B386-47706B371927}" type="parTrans" cxnId="{D276ADB2-572F-4F54-B34D-58C012BF03A7}">
      <dgm:prSet/>
      <dgm:spPr/>
      <dgm:t>
        <a:bodyPr/>
        <a:lstStyle/>
        <a:p>
          <a:endParaRPr lang="en-GB"/>
        </a:p>
      </dgm:t>
    </dgm:pt>
    <dgm:pt modelId="{5C2C04BA-C552-4BC5-BD70-D304EE1959B1}" type="sibTrans" cxnId="{D276ADB2-572F-4F54-B34D-58C012BF03A7}">
      <dgm:prSet/>
      <dgm:spPr/>
      <dgm:t>
        <a:bodyPr/>
        <a:lstStyle/>
        <a:p>
          <a:endParaRPr lang="en-GB"/>
        </a:p>
      </dgm:t>
    </dgm:pt>
    <dgm:pt modelId="{6DE0602F-46B1-4F0D-9C28-0C3291C63A30}" type="pres">
      <dgm:prSet presAssocID="{0560C2DC-57B2-4955-9CAC-75E1ACAA0004}" presName="hierChild1" presStyleCnt="0">
        <dgm:presLayoutVars>
          <dgm:chPref val="1"/>
          <dgm:dir/>
          <dgm:animOne val="branch"/>
          <dgm:animLvl val="lvl"/>
          <dgm:resizeHandles/>
        </dgm:presLayoutVars>
      </dgm:prSet>
      <dgm:spPr/>
    </dgm:pt>
    <dgm:pt modelId="{A052B2B1-36CB-4FD0-9F85-2C9FCDE1156C}" type="pres">
      <dgm:prSet presAssocID="{CBA6F1D3-1C8D-411E-ADEB-26DC8E990D4C}" presName="hierRoot1" presStyleCnt="0"/>
      <dgm:spPr/>
    </dgm:pt>
    <dgm:pt modelId="{9410ECDF-3C40-4502-B179-2E93A70CBEDB}" type="pres">
      <dgm:prSet presAssocID="{CBA6F1D3-1C8D-411E-ADEB-26DC8E990D4C}" presName="composite" presStyleCnt="0"/>
      <dgm:spPr/>
    </dgm:pt>
    <dgm:pt modelId="{D01ED0CC-85AA-484D-91B4-75F616C69A9A}" type="pres">
      <dgm:prSet presAssocID="{CBA6F1D3-1C8D-411E-ADEB-26DC8E990D4C}" presName="background" presStyleLbl="node0" presStyleIdx="0" presStyleCnt="1"/>
      <dgm:spPr/>
    </dgm:pt>
    <dgm:pt modelId="{3CF9A03D-E16B-4E59-A8A1-E7475FFA1258}" type="pres">
      <dgm:prSet presAssocID="{CBA6F1D3-1C8D-411E-ADEB-26DC8E990D4C}" presName="text" presStyleLbl="fgAcc0" presStyleIdx="0" presStyleCnt="1">
        <dgm:presLayoutVars>
          <dgm:chPref val="3"/>
        </dgm:presLayoutVars>
      </dgm:prSet>
      <dgm:spPr/>
    </dgm:pt>
    <dgm:pt modelId="{33C0BE40-918C-4ACB-9726-421EEB0A3E65}" type="pres">
      <dgm:prSet presAssocID="{CBA6F1D3-1C8D-411E-ADEB-26DC8E990D4C}" presName="hierChild2" presStyleCnt="0"/>
      <dgm:spPr/>
    </dgm:pt>
    <dgm:pt modelId="{374F18FF-510F-4558-90E4-653B2A7F2328}" type="pres">
      <dgm:prSet presAssocID="{05739873-41CC-4802-BF0F-B9ADB4428FCE}" presName="Name10" presStyleLbl="parChTrans1D2" presStyleIdx="0" presStyleCnt="2"/>
      <dgm:spPr/>
    </dgm:pt>
    <dgm:pt modelId="{CF85700E-4391-4C41-AD50-461FE23E83F8}" type="pres">
      <dgm:prSet presAssocID="{D29C7BE4-E531-4F76-B9A2-9B8907D9C982}" presName="hierRoot2" presStyleCnt="0"/>
      <dgm:spPr/>
    </dgm:pt>
    <dgm:pt modelId="{1381D4D8-A32F-42FA-B5B8-DB8D26163751}" type="pres">
      <dgm:prSet presAssocID="{D29C7BE4-E531-4F76-B9A2-9B8907D9C982}" presName="composite2" presStyleCnt="0"/>
      <dgm:spPr/>
    </dgm:pt>
    <dgm:pt modelId="{896AF842-C3D4-4780-B8AC-09722164F71B}" type="pres">
      <dgm:prSet presAssocID="{D29C7BE4-E531-4F76-B9A2-9B8907D9C982}" presName="background2" presStyleLbl="node2" presStyleIdx="0" presStyleCnt="2"/>
      <dgm:spPr/>
    </dgm:pt>
    <dgm:pt modelId="{F3B3E28A-4913-4111-94BE-592102226E8C}" type="pres">
      <dgm:prSet presAssocID="{D29C7BE4-E531-4F76-B9A2-9B8907D9C982}" presName="text2" presStyleLbl="fgAcc2" presStyleIdx="0" presStyleCnt="2">
        <dgm:presLayoutVars>
          <dgm:chPref val="3"/>
        </dgm:presLayoutVars>
      </dgm:prSet>
      <dgm:spPr/>
    </dgm:pt>
    <dgm:pt modelId="{736CA10E-41FB-4078-B636-9FB2743559BE}" type="pres">
      <dgm:prSet presAssocID="{D29C7BE4-E531-4F76-B9A2-9B8907D9C982}" presName="hierChild3" presStyleCnt="0"/>
      <dgm:spPr/>
    </dgm:pt>
    <dgm:pt modelId="{052F1B04-06B3-49FB-8CD9-87223A2891C6}" type="pres">
      <dgm:prSet presAssocID="{868E613C-EBB9-42FC-BB4A-2831D54E23AD}" presName="Name17" presStyleLbl="parChTrans1D3" presStyleIdx="0" presStyleCnt="3"/>
      <dgm:spPr/>
    </dgm:pt>
    <dgm:pt modelId="{47A44D7B-0EE3-4F84-9E8F-DFAC51120BC5}" type="pres">
      <dgm:prSet presAssocID="{450854E2-6163-433D-8D33-CC42A7ED9368}" presName="hierRoot3" presStyleCnt="0"/>
      <dgm:spPr/>
    </dgm:pt>
    <dgm:pt modelId="{7E0B6D06-E281-4340-AADD-2A330C5B2F54}" type="pres">
      <dgm:prSet presAssocID="{450854E2-6163-433D-8D33-CC42A7ED9368}" presName="composite3" presStyleCnt="0"/>
      <dgm:spPr/>
    </dgm:pt>
    <dgm:pt modelId="{A2CBB8E4-E55D-471C-93DE-75D2DD68D1F0}" type="pres">
      <dgm:prSet presAssocID="{450854E2-6163-433D-8D33-CC42A7ED9368}" presName="background3" presStyleLbl="node3" presStyleIdx="0" presStyleCnt="3"/>
      <dgm:spPr/>
    </dgm:pt>
    <dgm:pt modelId="{CE3050EF-5FBF-4909-AB08-D63A4E6796DB}" type="pres">
      <dgm:prSet presAssocID="{450854E2-6163-433D-8D33-CC42A7ED9368}" presName="text3" presStyleLbl="fgAcc3" presStyleIdx="0" presStyleCnt="3">
        <dgm:presLayoutVars>
          <dgm:chPref val="3"/>
        </dgm:presLayoutVars>
      </dgm:prSet>
      <dgm:spPr/>
    </dgm:pt>
    <dgm:pt modelId="{4CB1EC87-2CF0-4A3D-AB6D-B50527E0179D}" type="pres">
      <dgm:prSet presAssocID="{450854E2-6163-433D-8D33-CC42A7ED9368}" presName="hierChild4" presStyleCnt="0"/>
      <dgm:spPr/>
    </dgm:pt>
    <dgm:pt modelId="{70A30DB0-782A-46DB-88F8-15C27CA35B9D}" type="pres">
      <dgm:prSet presAssocID="{9DCC3C8E-13AC-4C23-BF70-C6778A3D2E02}" presName="Name17" presStyleLbl="parChTrans1D3" presStyleIdx="1" presStyleCnt="3"/>
      <dgm:spPr/>
    </dgm:pt>
    <dgm:pt modelId="{183BFE90-A4B5-4B6D-B8A6-190F9783474D}" type="pres">
      <dgm:prSet presAssocID="{59961830-888F-4606-9D09-35C5B4D7234B}" presName="hierRoot3" presStyleCnt="0"/>
      <dgm:spPr/>
    </dgm:pt>
    <dgm:pt modelId="{73D648B2-B7DC-41F9-B3ED-1AE210722F6A}" type="pres">
      <dgm:prSet presAssocID="{59961830-888F-4606-9D09-35C5B4D7234B}" presName="composite3" presStyleCnt="0"/>
      <dgm:spPr/>
    </dgm:pt>
    <dgm:pt modelId="{50198264-74B5-4E1D-B93C-39C9FF8D41D5}" type="pres">
      <dgm:prSet presAssocID="{59961830-888F-4606-9D09-35C5B4D7234B}" presName="background3" presStyleLbl="node3" presStyleIdx="1" presStyleCnt="3"/>
      <dgm:spPr/>
    </dgm:pt>
    <dgm:pt modelId="{A7DAE9EF-641C-4091-9E1D-024D80FCAF16}" type="pres">
      <dgm:prSet presAssocID="{59961830-888F-4606-9D09-35C5B4D7234B}" presName="text3" presStyleLbl="fgAcc3" presStyleIdx="1" presStyleCnt="3">
        <dgm:presLayoutVars>
          <dgm:chPref val="3"/>
        </dgm:presLayoutVars>
      </dgm:prSet>
      <dgm:spPr/>
    </dgm:pt>
    <dgm:pt modelId="{DBB6F3CF-D23D-4653-83E3-3A243588590A}" type="pres">
      <dgm:prSet presAssocID="{59961830-888F-4606-9D09-35C5B4D7234B}" presName="hierChild4" presStyleCnt="0"/>
      <dgm:spPr/>
    </dgm:pt>
    <dgm:pt modelId="{9821958A-DDE2-4AC4-9E98-FAE62AB2AA93}" type="pres">
      <dgm:prSet presAssocID="{B9B8977E-361D-4060-9035-D113208E5083}" presName="Name10" presStyleLbl="parChTrans1D2" presStyleIdx="1" presStyleCnt="2"/>
      <dgm:spPr/>
    </dgm:pt>
    <dgm:pt modelId="{6D3F10C8-08EF-4A67-A34D-FB7F91886C63}" type="pres">
      <dgm:prSet presAssocID="{F5EA9500-BF91-4CB1-B08F-6A70B1354E31}" presName="hierRoot2" presStyleCnt="0"/>
      <dgm:spPr/>
    </dgm:pt>
    <dgm:pt modelId="{ACFC9E7A-B8A4-484F-94C7-613D052EF38F}" type="pres">
      <dgm:prSet presAssocID="{F5EA9500-BF91-4CB1-B08F-6A70B1354E31}" presName="composite2" presStyleCnt="0"/>
      <dgm:spPr/>
    </dgm:pt>
    <dgm:pt modelId="{6D5BEF2B-46E9-4833-8AAB-6A6379E073F4}" type="pres">
      <dgm:prSet presAssocID="{F5EA9500-BF91-4CB1-B08F-6A70B1354E31}" presName="background2" presStyleLbl="node2" presStyleIdx="1" presStyleCnt="2"/>
      <dgm:spPr/>
    </dgm:pt>
    <dgm:pt modelId="{F358246E-9E3A-4D3B-9D9F-07DF9A4C96A0}" type="pres">
      <dgm:prSet presAssocID="{F5EA9500-BF91-4CB1-B08F-6A70B1354E31}" presName="text2" presStyleLbl="fgAcc2" presStyleIdx="1" presStyleCnt="2">
        <dgm:presLayoutVars>
          <dgm:chPref val="3"/>
        </dgm:presLayoutVars>
      </dgm:prSet>
      <dgm:spPr/>
    </dgm:pt>
    <dgm:pt modelId="{5BC82C6A-3C87-4023-B310-1146E35C0926}" type="pres">
      <dgm:prSet presAssocID="{F5EA9500-BF91-4CB1-B08F-6A70B1354E31}" presName="hierChild3" presStyleCnt="0"/>
      <dgm:spPr/>
    </dgm:pt>
    <dgm:pt modelId="{6126EBE9-2DE7-4019-8299-E88D9E7B89E2}" type="pres">
      <dgm:prSet presAssocID="{D8ACF095-C788-461F-B386-47706B371927}" presName="Name17" presStyleLbl="parChTrans1D3" presStyleIdx="2" presStyleCnt="3"/>
      <dgm:spPr/>
    </dgm:pt>
    <dgm:pt modelId="{2F719FBA-F560-431B-8ECA-8A6162A7BFD4}" type="pres">
      <dgm:prSet presAssocID="{1AB64622-32E7-4A08-91D7-B81D3E9CF39E}" presName="hierRoot3" presStyleCnt="0"/>
      <dgm:spPr/>
    </dgm:pt>
    <dgm:pt modelId="{D1BC063E-70C4-4EFA-B3E4-79D2FBE05865}" type="pres">
      <dgm:prSet presAssocID="{1AB64622-32E7-4A08-91D7-B81D3E9CF39E}" presName="composite3" presStyleCnt="0"/>
      <dgm:spPr/>
    </dgm:pt>
    <dgm:pt modelId="{9B965A67-38C8-4EAF-A938-52F64F368888}" type="pres">
      <dgm:prSet presAssocID="{1AB64622-32E7-4A08-91D7-B81D3E9CF39E}" presName="background3" presStyleLbl="node3" presStyleIdx="2" presStyleCnt="3"/>
      <dgm:spPr/>
    </dgm:pt>
    <dgm:pt modelId="{9ABBA12A-37B1-4DCD-837A-C3FC07C7C5AD}" type="pres">
      <dgm:prSet presAssocID="{1AB64622-32E7-4A08-91D7-B81D3E9CF39E}" presName="text3" presStyleLbl="fgAcc3" presStyleIdx="2" presStyleCnt="3">
        <dgm:presLayoutVars>
          <dgm:chPref val="3"/>
        </dgm:presLayoutVars>
      </dgm:prSet>
      <dgm:spPr/>
    </dgm:pt>
    <dgm:pt modelId="{485A1C08-396D-4C5F-957C-D6BABD991BB5}" type="pres">
      <dgm:prSet presAssocID="{1AB64622-32E7-4A08-91D7-B81D3E9CF39E}" presName="hierChild4" presStyleCnt="0"/>
      <dgm:spPr/>
    </dgm:pt>
  </dgm:ptLst>
  <dgm:cxnLst>
    <dgm:cxn modelId="{41CC011E-9F87-480E-BB20-B3EE614539D0}" type="presOf" srcId="{B9B8977E-361D-4060-9035-D113208E5083}" destId="{9821958A-DDE2-4AC4-9E98-FAE62AB2AA93}" srcOrd="0" destOrd="0" presId="urn:microsoft.com/office/officeart/2005/8/layout/hierarchy1"/>
    <dgm:cxn modelId="{FE1F0C21-6829-462D-AC99-8063C91EC13B}" type="presOf" srcId="{F5EA9500-BF91-4CB1-B08F-6A70B1354E31}" destId="{F358246E-9E3A-4D3B-9D9F-07DF9A4C96A0}" srcOrd="0" destOrd="0" presId="urn:microsoft.com/office/officeart/2005/8/layout/hierarchy1"/>
    <dgm:cxn modelId="{4DA6FA21-FF86-43FB-A4D3-79ACCD9D4AB3}" srcId="{D29C7BE4-E531-4F76-B9A2-9B8907D9C982}" destId="{59961830-888F-4606-9D09-35C5B4D7234B}" srcOrd="1" destOrd="0" parTransId="{9DCC3C8E-13AC-4C23-BF70-C6778A3D2E02}" sibTransId="{AAEA789F-92D7-4F80-A9CB-9906B3B995AB}"/>
    <dgm:cxn modelId="{9F2BE424-D1B9-4EA1-9F9A-214B45AFC2B2}" srcId="{D29C7BE4-E531-4F76-B9A2-9B8907D9C982}" destId="{450854E2-6163-433D-8D33-CC42A7ED9368}" srcOrd="0" destOrd="0" parTransId="{868E613C-EBB9-42FC-BB4A-2831D54E23AD}" sibTransId="{EC9F98FB-DD11-44E0-9373-C39570E586CB}"/>
    <dgm:cxn modelId="{D77EAD3B-39B8-40AC-BE0E-662B04D31051}" type="presOf" srcId="{59961830-888F-4606-9D09-35C5B4D7234B}" destId="{A7DAE9EF-641C-4091-9E1D-024D80FCAF16}" srcOrd="0" destOrd="0" presId="urn:microsoft.com/office/officeart/2005/8/layout/hierarchy1"/>
    <dgm:cxn modelId="{67E1D85C-BF5A-45CB-9A50-CE4294661392}" type="presOf" srcId="{D8ACF095-C788-461F-B386-47706B371927}" destId="{6126EBE9-2DE7-4019-8299-E88D9E7B89E2}" srcOrd="0" destOrd="0" presId="urn:microsoft.com/office/officeart/2005/8/layout/hierarchy1"/>
    <dgm:cxn modelId="{BC9EA55F-8A04-461A-8041-44A818528D7D}" srcId="{CBA6F1D3-1C8D-411E-ADEB-26DC8E990D4C}" destId="{D29C7BE4-E531-4F76-B9A2-9B8907D9C982}" srcOrd="0" destOrd="0" parTransId="{05739873-41CC-4802-BF0F-B9ADB4428FCE}" sibTransId="{E62E39D3-6095-4480-9B67-3C163A5D8716}"/>
    <dgm:cxn modelId="{0D65D45F-6C94-4A3A-B7EA-02B110A99155}" type="presOf" srcId="{450854E2-6163-433D-8D33-CC42A7ED9368}" destId="{CE3050EF-5FBF-4909-AB08-D63A4E6796DB}" srcOrd="0" destOrd="0" presId="urn:microsoft.com/office/officeart/2005/8/layout/hierarchy1"/>
    <dgm:cxn modelId="{12481261-3183-4BA5-96B2-0CA86B13B1AB}" type="presOf" srcId="{1AB64622-32E7-4A08-91D7-B81D3E9CF39E}" destId="{9ABBA12A-37B1-4DCD-837A-C3FC07C7C5AD}" srcOrd="0" destOrd="0" presId="urn:microsoft.com/office/officeart/2005/8/layout/hierarchy1"/>
    <dgm:cxn modelId="{9FE68451-BFBA-4FC4-AF14-69528FC7991F}" srcId="{CBA6F1D3-1C8D-411E-ADEB-26DC8E990D4C}" destId="{F5EA9500-BF91-4CB1-B08F-6A70B1354E31}" srcOrd="1" destOrd="0" parTransId="{B9B8977E-361D-4060-9035-D113208E5083}" sibTransId="{3A0B6581-C167-49AC-B282-7750673D1A9B}"/>
    <dgm:cxn modelId="{0F3CE973-89DE-4C45-BAC9-538B73DF870D}" type="presOf" srcId="{9DCC3C8E-13AC-4C23-BF70-C6778A3D2E02}" destId="{70A30DB0-782A-46DB-88F8-15C27CA35B9D}" srcOrd="0" destOrd="0" presId="urn:microsoft.com/office/officeart/2005/8/layout/hierarchy1"/>
    <dgm:cxn modelId="{04596188-5767-4569-93F1-1E4FA24A1791}" type="presOf" srcId="{CBA6F1D3-1C8D-411E-ADEB-26DC8E990D4C}" destId="{3CF9A03D-E16B-4E59-A8A1-E7475FFA1258}" srcOrd="0" destOrd="0" presId="urn:microsoft.com/office/officeart/2005/8/layout/hierarchy1"/>
    <dgm:cxn modelId="{065D33A1-4794-459C-BC49-836BE0D0A2AD}" type="presOf" srcId="{D29C7BE4-E531-4F76-B9A2-9B8907D9C982}" destId="{F3B3E28A-4913-4111-94BE-592102226E8C}" srcOrd="0" destOrd="0" presId="urn:microsoft.com/office/officeart/2005/8/layout/hierarchy1"/>
    <dgm:cxn modelId="{3D7550A4-DD0E-4E73-AE6D-FA8E6979517A}" type="presOf" srcId="{05739873-41CC-4802-BF0F-B9ADB4428FCE}" destId="{374F18FF-510F-4558-90E4-653B2A7F2328}" srcOrd="0" destOrd="0" presId="urn:microsoft.com/office/officeart/2005/8/layout/hierarchy1"/>
    <dgm:cxn modelId="{D276ADB2-572F-4F54-B34D-58C012BF03A7}" srcId="{F5EA9500-BF91-4CB1-B08F-6A70B1354E31}" destId="{1AB64622-32E7-4A08-91D7-B81D3E9CF39E}" srcOrd="0" destOrd="0" parTransId="{D8ACF095-C788-461F-B386-47706B371927}" sibTransId="{5C2C04BA-C552-4BC5-BD70-D304EE1959B1}"/>
    <dgm:cxn modelId="{032BC4C2-0393-45EA-8CCD-0DC1528495A2}" type="presOf" srcId="{0560C2DC-57B2-4955-9CAC-75E1ACAA0004}" destId="{6DE0602F-46B1-4F0D-9C28-0C3291C63A30}" srcOrd="0" destOrd="0" presId="urn:microsoft.com/office/officeart/2005/8/layout/hierarchy1"/>
    <dgm:cxn modelId="{15A1E2DF-CA0A-4A0B-9D43-DED5D65E584E}" type="presOf" srcId="{868E613C-EBB9-42FC-BB4A-2831D54E23AD}" destId="{052F1B04-06B3-49FB-8CD9-87223A2891C6}" srcOrd="0" destOrd="0" presId="urn:microsoft.com/office/officeart/2005/8/layout/hierarchy1"/>
    <dgm:cxn modelId="{5EDE5BE6-92FC-42DD-B3EB-095427AFFF98}" srcId="{0560C2DC-57B2-4955-9CAC-75E1ACAA0004}" destId="{CBA6F1D3-1C8D-411E-ADEB-26DC8E990D4C}" srcOrd="0" destOrd="0" parTransId="{D2DB24D7-043F-433A-AC94-A01A75181FF8}" sibTransId="{8AAC14F0-F4F0-4B16-B016-C3C2C485D488}"/>
    <dgm:cxn modelId="{1C48D91A-FC1F-49C5-A556-B832719AA137}" type="presParOf" srcId="{6DE0602F-46B1-4F0D-9C28-0C3291C63A30}" destId="{A052B2B1-36CB-4FD0-9F85-2C9FCDE1156C}" srcOrd="0" destOrd="0" presId="urn:microsoft.com/office/officeart/2005/8/layout/hierarchy1"/>
    <dgm:cxn modelId="{A05BCA71-17B3-4FB9-9677-1D3BD3723754}" type="presParOf" srcId="{A052B2B1-36CB-4FD0-9F85-2C9FCDE1156C}" destId="{9410ECDF-3C40-4502-B179-2E93A70CBEDB}" srcOrd="0" destOrd="0" presId="urn:microsoft.com/office/officeart/2005/8/layout/hierarchy1"/>
    <dgm:cxn modelId="{2E4DA48E-EC29-4730-A785-AB23C8646911}" type="presParOf" srcId="{9410ECDF-3C40-4502-B179-2E93A70CBEDB}" destId="{D01ED0CC-85AA-484D-91B4-75F616C69A9A}" srcOrd="0" destOrd="0" presId="urn:microsoft.com/office/officeart/2005/8/layout/hierarchy1"/>
    <dgm:cxn modelId="{3169964E-B98F-4BA7-B8B4-0B9651817E8F}" type="presParOf" srcId="{9410ECDF-3C40-4502-B179-2E93A70CBEDB}" destId="{3CF9A03D-E16B-4E59-A8A1-E7475FFA1258}" srcOrd="1" destOrd="0" presId="urn:microsoft.com/office/officeart/2005/8/layout/hierarchy1"/>
    <dgm:cxn modelId="{A1B01C4E-E296-4F75-99CF-823C478A1CC8}" type="presParOf" srcId="{A052B2B1-36CB-4FD0-9F85-2C9FCDE1156C}" destId="{33C0BE40-918C-4ACB-9726-421EEB0A3E65}" srcOrd="1" destOrd="0" presId="urn:microsoft.com/office/officeart/2005/8/layout/hierarchy1"/>
    <dgm:cxn modelId="{B5B31386-B27F-49F1-B825-3AC662C1A2ED}" type="presParOf" srcId="{33C0BE40-918C-4ACB-9726-421EEB0A3E65}" destId="{374F18FF-510F-4558-90E4-653B2A7F2328}" srcOrd="0" destOrd="0" presId="urn:microsoft.com/office/officeart/2005/8/layout/hierarchy1"/>
    <dgm:cxn modelId="{EF02B72A-C551-495A-BCEC-24302297623A}" type="presParOf" srcId="{33C0BE40-918C-4ACB-9726-421EEB0A3E65}" destId="{CF85700E-4391-4C41-AD50-461FE23E83F8}" srcOrd="1" destOrd="0" presId="urn:microsoft.com/office/officeart/2005/8/layout/hierarchy1"/>
    <dgm:cxn modelId="{0D254F93-B866-4A3C-A7DB-2481BAB49733}" type="presParOf" srcId="{CF85700E-4391-4C41-AD50-461FE23E83F8}" destId="{1381D4D8-A32F-42FA-B5B8-DB8D26163751}" srcOrd="0" destOrd="0" presId="urn:microsoft.com/office/officeart/2005/8/layout/hierarchy1"/>
    <dgm:cxn modelId="{9CDD63E1-3365-4FF5-8F56-87DC320B7D98}" type="presParOf" srcId="{1381D4D8-A32F-42FA-B5B8-DB8D26163751}" destId="{896AF842-C3D4-4780-B8AC-09722164F71B}" srcOrd="0" destOrd="0" presId="urn:microsoft.com/office/officeart/2005/8/layout/hierarchy1"/>
    <dgm:cxn modelId="{FEEC6D06-03EC-4F2A-8687-286B996528CB}" type="presParOf" srcId="{1381D4D8-A32F-42FA-B5B8-DB8D26163751}" destId="{F3B3E28A-4913-4111-94BE-592102226E8C}" srcOrd="1" destOrd="0" presId="urn:microsoft.com/office/officeart/2005/8/layout/hierarchy1"/>
    <dgm:cxn modelId="{4532B902-CB2E-42F7-AB64-2E796A207D77}" type="presParOf" srcId="{CF85700E-4391-4C41-AD50-461FE23E83F8}" destId="{736CA10E-41FB-4078-B636-9FB2743559BE}" srcOrd="1" destOrd="0" presId="urn:microsoft.com/office/officeart/2005/8/layout/hierarchy1"/>
    <dgm:cxn modelId="{44A7E05F-B107-4A2E-97A0-2024755660B0}" type="presParOf" srcId="{736CA10E-41FB-4078-B636-9FB2743559BE}" destId="{052F1B04-06B3-49FB-8CD9-87223A2891C6}" srcOrd="0" destOrd="0" presId="urn:microsoft.com/office/officeart/2005/8/layout/hierarchy1"/>
    <dgm:cxn modelId="{CD98D9DB-AEB9-4AEA-98D1-F648DCA731C6}" type="presParOf" srcId="{736CA10E-41FB-4078-B636-9FB2743559BE}" destId="{47A44D7B-0EE3-4F84-9E8F-DFAC51120BC5}" srcOrd="1" destOrd="0" presId="urn:microsoft.com/office/officeart/2005/8/layout/hierarchy1"/>
    <dgm:cxn modelId="{3231FBB3-FAE8-422A-853E-1369960A0D7F}" type="presParOf" srcId="{47A44D7B-0EE3-4F84-9E8F-DFAC51120BC5}" destId="{7E0B6D06-E281-4340-AADD-2A330C5B2F54}" srcOrd="0" destOrd="0" presId="urn:microsoft.com/office/officeart/2005/8/layout/hierarchy1"/>
    <dgm:cxn modelId="{FD71EAFD-FB18-4F83-826B-C6F5FA9BCB08}" type="presParOf" srcId="{7E0B6D06-E281-4340-AADD-2A330C5B2F54}" destId="{A2CBB8E4-E55D-471C-93DE-75D2DD68D1F0}" srcOrd="0" destOrd="0" presId="urn:microsoft.com/office/officeart/2005/8/layout/hierarchy1"/>
    <dgm:cxn modelId="{2574EA4B-6F89-4216-85F9-A0EDB61487FB}" type="presParOf" srcId="{7E0B6D06-E281-4340-AADD-2A330C5B2F54}" destId="{CE3050EF-5FBF-4909-AB08-D63A4E6796DB}" srcOrd="1" destOrd="0" presId="urn:microsoft.com/office/officeart/2005/8/layout/hierarchy1"/>
    <dgm:cxn modelId="{989A3B3A-C884-49AA-B7FD-3EB048336ABA}" type="presParOf" srcId="{47A44D7B-0EE3-4F84-9E8F-DFAC51120BC5}" destId="{4CB1EC87-2CF0-4A3D-AB6D-B50527E0179D}" srcOrd="1" destOrd="0" presId="urn:microsoft.com/office/officeart/2005/8/layout/hierarchy1"/>
    <dgm:cxn modelId="{D562EEA7-F672-4A70-B400-5754E9430B93}" type="presParOf" srcId="{736CA10E-41FB-4078-B636-9FB2743559BE}" destId="{70A30DB0-782A-46DB-88F8-15C27CA35B9D}" srcOrd="2" destOrd="0" presId="urn:microsoft.com/office/officeart/2005/8/layout/hierarchy1"/>
    <dgm:cxn modelId="{CFD71CDA-9AEC-4B0C-941B-1C5C12CF309A}" type="presParOf" srcId="{736CA10E-41FB-4078-B636-9FB2743559BE}" destId="{183BFE90-A4B5-4B6D-B8A6-190F9783474D}" srcOrd="3" destOrd="0" presId="urn:microsoft.com/office/officeart/2005/8/layout/hierarchy1"/>
    <dgm:cxn modelId="{BB39D7C3-A8F8-4272-8EDA-88B98748E497}" type="presParOf" srcId="{183BFE90-A4B5-4B6D-B8A6-190F9783474D}" destId="{73D648B2-B7DC-41F9-B3ED-1AE210722F6A}" srcOrd="0" destOrd="0" presId="urn:microsoft.com/office/officeart/2005/8/layout/hierarchy1"/>
    <dgm:cxn modelId="{73486AD3-65B6-4E52-B5EF-E474CFDF0757}" type="presParOf" srcId="{73D648B2-B7DC-41F9-B3ED-1AE210722F6A}" destId="{50198264-74B5-4E1D-B93C-39C9FF8D41D5}" srcOrd="0" destOrd="0" presId="urn:microsoft.com/office/officeart/2005/8/layout/hierarchy1"/>
    <dgm:cxn modelId="{BA99D910-42C2-4B70-9697-ED3D8E2A900B}" type="presParOf" srcId="{73D648B2-B7DC-41F9-B3ED-1AE210722F6A}" destId="{A7DAE9EF-641C-4091-9E1D-024D80FCAF16}" srcOrd="1" destOrd="0" presId="urn:microsoft.com/office/officeart/2005/8/layout/hierarchy1"/>
    <dgm:cxn modelId="{A089ABF6-585B-40E2-AD19-2B3F3E7AA316}" type="presParOf" srcId="{183BFE90-A4B5-4B6D-B8A6-190F9783474D}" destId="{DBB6F3CF-D23D-4653-83E3-3A243588590A}" srcOrd="1" destOrd="0" presId="urn:microsoft.com/office/officeart/2005/8/layout/hierarchy1"/>
    <dgm:cxn modelId="{D9A992C7-DB48-4DB0-97A3-96318EF35097}" type="presParOf" srcId="{33C0BE40-918C-4ACB-9726-421EEB0A3E65}" destId="{9821958A-DDE2-4AC4-9E98-FAE62AB2AA93}" srcOrd="2" destOrd="0" presId="urn:microsoft.com/office/officeart/2005/8/layout/hierarchy1"/>
    <dgm:cxn modelId="{83C1179B-9BE2-4DC4-A9B5-8C36AA8E2890}" type="presParOf" srcId="{33C0BE40-918C-4ACB-9726-421EEB0A3E65}" destId="{6D3F10C8-08EF-4A67-A34D-FB7F91886C63}" srcOrd="3" destOrd="0" presId="urn:microsoft.com/office/officeart/2005/8/layout/hierarchy1"/>
    <dgm:cxn modelId="{00665306-8EE5-4B44-A3C6-33A0D7C6036D}" type="presParOf" srcId="{6D3F10C8-08EF-4A67-A34D-FB7F91886C63}" destId="{ACFC9E7A-B8A4-484F-94C7-613D052EF38F}" srcOrd="0" destOrd="0" presId="urn:microsoft.com/office/officeart/2005/8/layout/hierarchy1"/>
    <dgm:cxn modelId="{98F86D29-2B9A-498F-A0EE-2AEA60808562}" type="presParOf" srcId="{ACFC9E7A-B8A4-484F-94C7-613D052EF38F}" destId="{6D5BEF2B-46E9-4833-8AAB-6A6379E073F4}" srcOrd="0" destOrd="0" presId="urn:microsoft.com/office/officeart/2005/8/layout/hierarchy1"/>
    <dgm:cxn modelId="{BFE9180A-6D65-4CE5-BCEF-A5F611D2199D}" type="presParOf" srcId="{ACFC9E7A-B8A4-484F-94C7-613D052EF38F}" destId="{F358246E-9E3A-4D3B-9D9F-07DF9A4C96A0}" srcOrd="1" destOrd="0" presId="urn:microsoft.com/office/officeart/2005/8/layout/hierarchy1"/>
    <dgm:cxn modelId="{C0D82C48-54F7-4088-AC1B-2B6315A012DE}" type="presParOf" srcId="{6D3F10C8-08EF-4A67-A34D-FB7F91886C63}" destId="{5BC82C6A-3C87-4023-B310-1146E35C0926}" srcOrd="1" destOrd="0" presId="urn:microsoft.com/office/officeart/2005/8/layout/hierarchy1"/>
    <dgm:cxn modelId="{B442F8E7-BBD8-47CE-B705-B3CB19AB8B2F}" type="presParOf" srcId="{5BC82C6A-3C87-4023-B310-1146E35C0926}" destId="{6126EBE9-2DE7-4019-8299-E88D9E7B89E2}" srcOrd="0" destOrd="0" presId="urn:microsoft.com/office/officeart/2005/8/layout/hierarchy1"/>
    <dgm:cxn modelId="{3C83F1C8-D9B8-4536-A567-B147E6DD4224}" type="presParOf" srcId="{5BC82C6A-3C87-4023-B310-1146E35C0926}" destId="{2F719FBA-F560-431B-8ECA-8A6162A7BFD4}" srcOrd="1" destOrd="0" presId="urn:microsoft.com/office/officeart/2005/8/layout/hierarchy1"/>
    <dgm:cxn modelId="{2C5FE468-D9C2-4610-A016-354A14E73DCE}" type="presParOf" srcId="{2F719FBA-F560-431B-8ECA-8A6162A7BFD4}" destId="{D1BC063E-70C4-4EFA-B3E4-79D2FBE05865}" srcOrd="0" destOrd="0" presId="urn:microsoft.com/office/officeart/2005/8/layout/hierarchy1"/>
    <dgm:cxn modelId="{70770F91-396F-4224-BB39-2DED9AE16F96}" type="presParOf" srcId="{D1BC063E-70C4-4EFA-B3E4-79D2FBE05865}" destId="{9B965A67-38C8-4EAF-A938-52F64F368888}" srcOrd="0" destOrd="0" presId="urn:microsoft.com/office/officeart/2005/8/layout/hierarchy1"/>
    <dgm:cxn modelId="{1EB9843B-EACA-4091-972D-C567AF7290E9}" type="presParOf" srcId="{D1BC063E-70C4-4EFA-B3E4-79D2FBE05865}" destId="{9ABBA12A-37B1-4DCD-837A-C3FC07C7C5AD}" srcOrd="1" destOrd="0" presId="urn:microsoft.com/office/officeart/2005/8/layout/hierarchy1"/>
    <dgm:cxn modelId="{6E77AAF7-09DD-4924-8733-AFACC6EDE09D}" type="presParOf" srcId="{2F719FBA-F560-431B-8ECA-8A6162A7BFD4}" destId="{485A1C08-396D-4C5F-957C-D6BABD991BB5}"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26EBE9-2DE7-4019-8299-E88D9E7B89E2}">
      <dsp:nvSpPr>
        <dsp:cNvPr id="0" name=""/>
        <dsp:cNvSpPr/>
      </dsp:nvSpPr>
      <dsp:spPr>
        <a:xfrm>
          <a:off x="4137660" y="1926983"/>
          <a:ext cx="91440" cy="359016"/>
        </a:xfrm>
        <a:custGeom>
          <a:avLst/>
          <a:gdLst/>
          <a:ahLst/>
          <a:cxnLst/>
          <a:rect l="0" t="0" r="0" b="0"/>
          <a:pathLst>
            <a:path>
              <a:moveTo>
                <a:pt x="45720" y="0"/>
              </a:moveTo>
              <a:lnTo>
                <a:pt x="45720" y="3590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21958A-DDE2-4AC4-9E98-FAE62AB2AA93}">
      <dsp:nvSpPr>
        <dsp:cNvPr id="0" name=""/>
        <dsp:cNvSpPr/>
      </dsp:nvSpPr>
      <dsp:spPr>
        <a:xfrm>
          <a:off x="3051810" y="784098"/>
          <a:ext cx="1131569" cy="359016"/>
        </a:xfrm>
        <a:custGeom>
          <a:avLst/>
          <a:gdLst/>
          <a:ahLst/>
          <a:cxnLst/>
          <a:rect l="0" t="0" r="0" b="0"/>
          <a:pathLst>
            <a:path>
              <a:moveTo>
                <a:pt x="0" y="0"/>
              </a:moveTo>
              <a:lnTo>
                <a:pt x="0" y="244659"/>
              </a:lnTo>
              <a:lnTo>
                <a:pt x="1131569" y="244659"/>
              </a:lnTo>
              <a:lnTo>
                <a:pt x="1131569" y="35901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A30DB0-782A-46DB-88F8-15C27CA35B9D}">
      <dsp:nvSpPr>
        <dsp:cNvPr id="0" name=""/>
        <dsp:cNvSpPr/>
      </dsp:nvSpPr>
      <dsp:spPr>
        <a:xfrm>
          <a:off x="1920240" y="1926983"/>
          <a:ext cx="754380" cy="359016"/>
        </a:xfrm>
        <a:custGeom>
          <a:avLst/>
          <a:gdLst/>
          <a:ahLst/>
          <a:cxnLst/>
          <a:rect l="0" t="0" r="0" b="0"/>
          <a:pathLst>
            <a:path>
              <a:moveTo>
                <a:pt x="0" y="0"/>
              </a:moveTo>
              <a:lnTo>
                <a:pt x="0" y="244659"/>
              </a:lnTo>
              <a:lnTo>
                <a:pt x="754380" y="244659"/>
              </a:lnTo>
              <a:lnTo>
                <a:pt x="754380" y="3590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2F1B04-06B3-49FB-8CD9-87223A2891C6}">
      <dsp:nvSpPr>
        <dsp:cNvPr id="0" name=""/>
        <dsp:cNvSpPr/>
      </dsp:nvSpPr>
      <dsp:spPr>
        <a:xfrm>
          <a:off x="1165860" y="1926983"/>
          <a:ext cx="754380" cy="359016"/>
        </a:xfrm>
        <a:custGeom>
          <a:avLst/>
          <a:gdLst/>
          <a:ahLst/>
          <a:cxnLst/>
          <a:rect l="0" t="0" r="0" b="0"/>
          <a:pathLst>
            <a:path>
              <a:moveTo>
                <a:pt x="754380" y="0"/>
              </a:moveTo>
              <a:lnTo>
                <a:pt x="754380" y="244659"/>
              </a:lnTo>
              <a:lnTo>
                <a:pt x="0" y="244659"/>
              </a:lnTo>
              <a:lnTo>
                <a:pt x="0" y="3590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4F18FF-510F-4558-90E4-653B2A7F2328}">
      <dsp:nvSpPr>
        <dsp:cNvPr id="0" name=""/>
        <dsp:cNvSpPr/>
      </dsp:nvSpPr>
      <dsp:spPr>
        <a:xfrm>
          <a:off x="1920240" y="784098"/>
          <a:ext cx="1131570" cy="359016"/>
        </a:xfrm>
        <a:custGeom>
          <a:avLst/>
          <a:gdLst/>
          <a:ahLst/>
          <a:cxnLst/>
          <a:rect l="0" t="0" r="0" b="0"/>
          <a:pathLst>
            <a:path>
              <a:moveTo>
                <a:pt x="1131570" y="0"/>
              </a:moveTo>
              <a:lnTo>
                <a:pt x="1131570" y="244659"/>
              </a:lnTo>
              <a:lnTo>
                <a:pt x="0" y="244659"/>
              </a:lnTo>
              <a:lnTo>
                <a:pt x="0" y="35901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1ED0CC-85AA-484D-91B4-75F616C69A9A}">
      <dsp:nvSpPr>
        <dsp:cNvPr id="0" name=""/>
        <dsp:cNvSpPr/>
      </dsp:nvSpPr>
      <dsp:spPr>
        <a:xfrm>
          <a:off x="2434590" y="228"/>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CF9A03D-E16B-4E59-A8A1-E7475FFA1258}">
      <dsp:nvSpPr>
        <dsp:cNvPr id="0" name=""/>
        <dsp:cNvSpPr/>
      </dsp:nvSpPr>
      <dsp:spPr>
        <a:xfrm>
          <a:off x="2571750" y="130530"/>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Aurio Munda - Owner/Manager</a:t>
          </a:r>
        </a:p>
      </dsp:txBody>
      <dsp:txXfrm>
        <a:off x="2594709" y="153489"/>
        <a:ext cx="1188522" cy="737951"/>
      </dsp:txXfrm>
    </dsp:sp>
    <dsp:sp modelId="{896AF842-C3D4-4780-B8AC-09722164F71B}">
      <dsp:nvSpPr>
        <dsp:cNvPr id="0" name=""/>
        <dsp:cNvSpPr/>
      </dsp:nvSpPr>
      <dsp:spPr>
        <a:xfrm>
          <a:off x="1303020" y="1143114"/>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3B3E28A-4913-4111-94BE-592102226E8C}">
      <dsp:nvSpPr>
        <dsp:cNvPr id="0" name=""/>
        <dsp:cNvSpPr/>
      </dsp:nvSpPr>
      <dsp:spPr>
        <a:xfrm>
          <a:off x="1440180" y="1273416"/>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Joseph Pedro - Sales</a:t>
          </a:r>
        </a:p>
      </dsp:txBody>
      <dsp:txXfrm>
        <a:off x="1463139" y="1296375"/>
        <a:ext cx="1188522" cy="737951"/>
      </dsp:txXfrm>
    </dsp:sp>
    <dsp:sp modelId="{A2CBB8E4-E55D-471C-93DE-75D2DD68D1F0}">
      <dsp:nvSpPr>
        <dsp:cNvPr id="0" name=""/>
        <dsp:cNvSpPr/>
      </dsp:nvSpPr>
      <dsp:spPr>
        <a:xfrm>
          <a:off x="548639" y="2285999"/>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E3050EF-5FBF-4909-AB08-D63A4E6796DB}">
      <dsp:nvSpPr>
        <dsp:cNvPr id="0" name=""/>
        <dsp:cNvSpPr/>
      </dsp:nvSpPr>
      <dsp:spPr>
        <a:xfrm>
          <a:off x="685799" y="2416301"/>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Arshavin Munda - Ktchen Assistant </a:t>
          </a:r>
        </a:p>
      </dsp:txBody>
      <dsp:txXfrm>
        <a:off x="708758" y="2439260"/>
        <a:ext cx="1188522" cy="737951"/>
      </dsp:txXfrm>
    </dsp:sp>
    <dsp:sp modelId="{50198264-74B5-4E1D-B93C-39C9FF8D41D5}">
      <dsp:nvSpPr>
        <dsp:cNvPr id="0" name=""/>
        <dsp:cNvSpPr/>
      </dsp:nvSpPr>
      <dsp:spPr>
        <a:xfrm>
          <a:off x="2057400" y="2285999"/>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7DAE9EF-641C-4091-9E1D-024D80FCAF16}">
      <dsp:nvSpPr>
        <dsp:cNvPr id="0" name=""/>
        <dsp:cNvSpPr/>
      </dsp:nvSpPr>
      <dsp:spPr>
        <a:xfrm>
          <a:off x="2194560" y="2416301"/>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Kluivert Munda - QC/Packing</a:t>
          </a:r>
        </a:p>
      </dsp:txBody>
      <dsp:txXfrm>
        <a:off x="2217519" y="2439260"/>
        <a:ext cx="1188522" cy="737951"/>
      </dsp:txXfrm>
    </dsp:sp>
    <dsp:sp modelId="{6D5BEF2B-46E9-4833-8AAB-6A6379E073F4}">
      <dsp:nvSpPr>
        <dsp:cNvPr id="0" name=""/>
        <dsp:cNvSpPr/>
      </dsp:nvSpPr>
      <dsp:spPr>
        <a:xfrm>
          <a:off x="3566160" y="1143114"/>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358246E-9E3A-4D3B-9D9F-07DF9A4C96A0}">
      <dsp:nvSpPr>
        <dsp:cNvPr id="0" name=""/>
        <dsp:cNvSpPr/>
      </dsp:nvSpPr>
      <dsp:spPr>
        <a:xfrm>
          <a:off x="3703320" y="1273416"/>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Elvira Paula - CHEF</a:t>
          </a:r>
        </a:p>
      </dsp:txBody>
      <dsp:txXfrm>
        <a:off x="3726279" y="1296375"/>
        <a:ext cx="1188522" cy="737951"/>
      </dsp:txXfrm>
    </dsp:sp>
    <dsp:sp modelId="{9B965A67-38C8-4EAF-A938-52F64F368888}">
      <dsp:nvSpPr>
        <dsp:cNvPr id="0" name=""/>
        <dsp:cNvSpPr/>
      </dsp:nvSpPr>
      <dsp:spPr>
        <a:xfrm>
          <a:off x="3566160" y="2285999"/>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ABBA12A-37B1-4DCD-837A-C3FC07C7C5AD}">
      <dsp:nvSpPr>
        <dsp:cNvPr id="0" name=""/>
        <dsp:cNvSpPr/>
      </dsp:nvSpPr>
      <dsp:spPr>
        <a:xfrm>
          <a:off x="3703320" y="2416301"/>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Teresa Matias - Cleaner</a:t>
          </a:r>
        </a:p>
      </dsp:txBody>
      <dsp:txXfrm>
        <a:off x="3726279" y="2439260"/>
        <a:ext cx="1188522" cy="73795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2161</Words>
  <Characters>11996</Characters>
  <Application>Microsoft Office Word</Application>
  <DocSecurity>0</DocSecurity>
  <Lines>342</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Aurio Munda</cp:lastModifiedBy>
  <cp:revision>41</cp:revision>
  <dcterms:created xsi:type="dcterms:W3CDTF">2025-10-31T23:04:00Z</dcterms:created>
  <dcterms:modified xsi:type="dcterms:W3CDTF">2026-03-29T16:30:00Z</dcterms:modified>
</cp:coreProperties>
</file>