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C2B7A" w14:textId="555F105D" w:rsidR="3982B36C" w:rsidRDefault="3982B36C" w:rsidP="3BDFB998">
      <w:pPr>
        <w:rPr>
          <w:b/>
          <w:sz w:val="40"/>
          <w:szCs w:val="40"/>
        </w:rPr>
      </w:pPr>
      <w:r w:rsidRPr="2F35E8E6">
        <w:rPr>
          <w:b/>
          <w:sz w:val="40"/>
          <w:szCs w:val="40"/>
        </w:rPr>
        <w:t>Fozia Kiani (2026354)</w:t>
      </w:r>
    </w:p>
    <w:p w14:paraId="63CA8279" w14:textId="5B83371A" w:rsidR="453F8E16" w:rsidRDefault="453F8E16" w:rsidP="3BDFB998">
      <w:pPr>
        <w:rPr>
          <w:b/>
          <w:sz w:val="40"/>
          <w:szCs w:val="40"/>
        </w:rPr>
      </w:pPr>
      <w:r w:rsidRPr="2F35E8E6">
        <w:rPr>
          <w:b/>
          <w:sz w:val="40"/>
          <w:szCs w:val="40"/>
        </w:rPr>
        <w:t>BMSW-4004</w:t>
      </w:r>
    </w:p>
    <w:p w14:paraId="53E5BAA8" w14:textId="753882EF" w:rsidR="004D2024" w:rsidRDefault="004D2024" w:rsidP="3BDFB998">
      <w:pPr>
        <w:rPr>
          <w:b/>
          <w:sz w:val="40"/>
          <w:szCs w:val="40"/>
        </w:rPr>
      </w:pPr>
      <w:r>
        <w:rPr>
          <w:b/>
          <w:sz w:val="40"/>
          <w:szCs w:val="40"/>
        </w:rPr>
        <w:t xml:space="preserve">Problem </w:t>
      </w:r>
      <w:r w:rsidR="00B14554">
        <w:rPr>
          <w:b/>
          <w:sz w:val="40"/>
          <w:szCs w:val="40"/>
        </w:rPr>
        <w:t>S</w:t>
      </w:r>
      <w:r>
        <w:rPr>
          <w:b/>
          <w:sz w:val="40"/>
          <w:szCs w:val="40"/>
        </w:rPr>
        <w:t xml:space="preserve">olving and </w:t>
      </w:r>
      <w:r w:rsidR="00B14554">
        <w:rPr>
          <w:b/>
          <w:sz w:val="40"/>
          <w:szCs w:val="40"/>
        </w:rPr>
        <w:t>D</w:t>
      </w:r>
      <w:r>
        <w:rPr>
          <w:b/>
          <w:sz w:val="40"/>
          <w:szCs w:val="40"/>
        </w:rPr>
        <w:t xml:space="preserve">ecision </w:t>
      </w:r>
      <w:r w:rsidR="00B14554">
        <w:rPr>
          <w:b/>
          <w:sz w:val="40"/>
          <w:szCs w:val="40"/>
        </w:rPr>
        <w:t>M</w:t>
      </w:r>
      <w:r>
        <w:rPr>
          <w:b/>
          <w:sz w:val="40"/>
          <w:szCs w:val="40"/>
        </w:rPr>
        <w:t xml:space="preserve">aking </w:t>
      </w:r>
    </w:p>
    <w:p w14:paraId="30ADE232" w14:textId="0137731A" w:rsidR="6914E0ED" w:rsidRDefault="6914E0ED" w:rsidP="2F35E8E6">
      <w:pPr>
        <w:rPr>
          <w:b/>
          <w:bCs/>
          <w:sz w:val="40"/>
          <w:szCs w:val="40"/>
        </w:rPr>
      </w:pPr>
      <w:r w:rsidRPr="2F35E8E6">
        <w:rPr>
          <w:b/>
          <w:bCs/>
          <w:sz w:val="40"/>
          <w:szCs w:val="40"/>
        </w:rPr>
        <w:t>U</w:t>
      </w:r>
      <w:r w:rsidR="56CBB481" w:rsidRPr="2F35E8E6">
        <w:rPr>
          <w:b/>
          <w:bCs/>
          <w:sz w:val="40"/>
          <w:szCs w:val="40"/>
        </w:rPr>
        <w:t>WTSD</w:t>
      </w:r>
    </w:p>
    <w:p w14:paraId="7DED3F32" w14:textId="02F2BBFF" w:rsidR="6336E5E0" w:rsidRDefault="6336E5E0" w:rsidP="3BDFB998">
      <w:pPr>
        <w:rPr>
          <w:b/>
          <w:sz w:val="40"/>
          <w:szCs w:val="40"/>
        </w:rPr>
      </w:pPr>
      <w:r w:rsidRPr="2F35E8E6">
        <w:rPr>
          <w:b/>
          <w:sz w:val="40"/>
          <w:szCs w:val="40"/>
        </w:rPr>
        <w:t>Lecturer</w:t>
      </w:r>
      <w:r w:rsidR="57721D5C" w:rsidRPr="2F35E8E6">
        <w:rPr>
          <w:b/>
          <w:sz w:val="40"/>
          <w:szCs w:val="40"/>
        </w:rPr>
        <w:t xml:space="preserve"> –</w:t>
      </w:r>
      <w:r w:rsidR="00B14554">
        <w:rPr>
          <w:b/>
          <w:sz w:val="40"/>
          <w:szCs w:val="40"/>
        </w:rPr>
        <w:t xml:space="preserve"> </w:t>
      </w:r>
      <w:r w:rsidRPr="2F35E8E6">
        <w:rPr>
          <w:b/>
          <w:sz w:val="40"/>
          <w:szCs w:val="40"/>
        </w:rPr>
        <w:t>Jonathan</w:t>
      </w:r>
      <w:r w:rsidR="57721D5C" w:rsidRPr="2F35E8E6">
        <w:rPr>
          <w:b/>
          <w:sz w:val="40"/>
          <w:szCs w:val="40"/>
        </w:rPr>
        <w:t xml:space="preserve"> Wyat</w:t>
      </w:r>
      <w:r w:rsidR="5A9E4C01" w:rsidRPr="2F35E8E6">
        <w:rPr>
          <w:b/>
          <w:sz w:val="40"/>
          <w:szCs w:val="40"/>
        </w:rPr>
        <w:t>t</w:t>
      </w:r>
    </w:p>
    <w:p w14:paraId="294C2F67" w14:textId="5149AE08" w:rsidR="5A9E4C01" w:rsidRDefault="5A9E4C01" w:rsidP="3BDFB998">
      <w:pPr>
        <w:rPr>
          <w:b/>
          <w:sz w:val="40"/>
          <w:szCs w:val="40"/>
        </w:rPr>
      </w:pPr>
      <w:r w:rsidRPr="2F35E8E6">
        <w:rPr>
          <w:b/>
          <w:sz w:val="40"/>
          <w:szCs w:val="40"/>
        </w:rPr>
        <w:t>Task-</w:t>
      </w:r>
      <w:r w:rsidR="00676C99" w:rsidRPr="2F35E8E6">
        <w:rPr>
          <w:b/>
          <w:sz w:val="40"/>
          <w:szCs w:val="40"/>
        </w:rPr>
        <w:t>2</w:t>
      </w:r>
    </w:p>
    <w:p w14:paraId="101362C9" w14:textId="77777777" w:rsidR="00676C99" w:rsidRDefault="00676C99" w:rsidP="3BDFB998">
      <w:pPr>
        <w:rPr>
          <w:sz w:val="40"/>
          <w:szCs w:val="40"/>
        </w:rPr>
      </w:pPr>
    </w:p>
    <w:p w14:paraId="6212CE4E" w14:textId="77777777" w:rsidR="00676C99" w:rsidRDefault="00676C99" w:rsidP="3BDFB998"/>
    <w:p w14:paraId="30AEBDD8" w14:textId="77777777" w:rsidR="00676C99" w:rsidRDefault="00676C99" w:rsidP="3BDFB998"/>
    <w:p w14:paraId="6A97D326" w14:textId="77777777" w:rsidR="00676C99" w:rsidRDefault="00676C99" w:rsidP="3BDFB998"/>
    <w:p w14:paraId="6C56725D" w14:textId="77777777" w:rsidR="00676C99" w:rsidRDefault="00676C99" w:rsidP="3BDFB998"/>
    <w:p w14:paraId="5E7D0A56" w14:textId="77777777" w:rsidR="00676C99" w:rsidRDefault="00676C99" w:rsidP="3BDFB998"/>
    <w:p w14:paraId="3C7C5500" w14:textId="77777777" w:rsidR="00676C99" w:rsidRDefault="00676C99" w:rsidP="3BDFB998"/>
    <w:p w14:paraId="080C3733" w14:textId="77777777" w:rsidR="00676C99" w:rsidRDefault="00676C99" w:rsidP="3BDFB998"/>
    <w:p w14:paraId="54546ED0" w14:textId="77777777" w:rsidR="00676C99" w:rsidRDefault="00676C99" w:rsidP="3BDFB998"/>
    <w:p w14:paraId="20E269E2" w14:textId="77777777" w:rsidR="00676C99" w:rsidRDefault="00676C99" w:rsidP="3BDFB998"/>
    <w:p w14:paraId="39A5A658" w14:textId="77777777" w:rsidR="00676C99" w:rsidRDefault="00676C99" w:rsidP="3BDFB998"/>
    <w:p w14:paraId="3AE1E2DF" w14:textId="77777777" w:rsidR="00676C99" w:rsidRDefault="00676C99" w:rsidP="3BDFB998"/>
    <w:p w14:paraId="73910229" w14:textId="77777777" w:rsidR="00676C99" w:rsidRDefault="00676C99" w:rsidP="3BDFB998"/>
    <w:p w14:paraId="11C094DE" w14:textId="77777777" w:rsidR="00676C99" w:rsidRDefault="00676C99" w:rsidP="3BDFB998"/>
    <w:p w14:paraId="5738075B" w14:textId="77777777" w:rsidR="00676C99" w:rsidRDefault="00676C99" w:rsidP="3BDFB998"/>
    <w:p w14:paraId="75899B44" w14:textId="77777777" w:rsidR="00676C99" w:rsidRDefault="00676C99" w:rsidP="3BDFB998"/>
    <w:p w14:paraId="64EE8A60" w14:textId="77777777" w:rsidR="00676C99" w:rsidRDefault="00676C99" w:rsidP="3BDFB998"/>
    <w:p w14:paraId="51BC71A8" w14:textId="77777777" w:rsidR="00676C99" w:rsidRDefault="00676C99" w:rsidP="3BDFB998"/>
    <w:p w14:paraId="3BDEDA2C" w14:textId="77777777" w:rsidR="00676C99" w:rsidRDefault="00676C99" w:rsidP="3BDFB998"/>
    <w:sdt>
      <w:sdtPr>
        <w:rPr>
          <w:rFonts w:asciiTheme="minorHAnsi" w:eastAsiaTheme="minorHAnsi" w:hAnsiTheme="minorHAnsi" w:cstheme="minorBidi"/>
          <w:color w:val="auto"/>
          <w:sz w:val="22"/>
          <w:szCs w:val="22"/>
          <w:lang w:val="en-GB"/>
        </w:rPr>
        <w:id w:val="-1085068037"/>
        <w:docPartObj>
          <w:docPartGallery w:val="Table of Contents"/>
          <w:docPartUnique/>
        </w:docPartObj>
      </w:sdtPr>
      <w:sdtEndPr>
        <w:rPr>
          <w:b/>
          <w:bCs/>
          <w:noProof/>
        </w:rPr>
      </w:sdtEndPr>
      <w:sdtContent>
        <w:p w14:paraId="0EB170A3" w14:textId="28946315" w:rsidR="00DE1B68" w:rsidRDefault="00DE1B68">
          <w:pPr>
            <w:pStyle w:val="TOCHeading"/>
          </w:pPr>
          <w:r>
            <w:t>Table of Contents</w:t>
          </w:r>
        </w:p>
        <w:p w14:paraId="453843A3" w14:textId="62EFEDF8" w:rsidR="00DE1B68" w:rsidRDefault="00DE1B68">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00785748" w:history="1">
            <w:r w:rsidRPr="00A34A6E">
              <w:rPr>
                <w:rStyle w:val="Hyperlink"/>
                <w:noProof/>
              </w:rPr>
              <w:t>Introduction:</w:t>
            </w:r>
            <w:r>
              <w:rPr>
                <w:noProof/>
                <w:webHidden/>
              </w:rPr>
              <w:tab/>
            </w:r>
            <w:r>
              <w:rPr>
                <w:noProof/>
                <w:webHidden/>
              </w:rPr>
              <w:fldChar w:fldCharType="begin"/>
            </w:r>
            <w:r>
              <w:rPr>
                <w:noProof/>
                <w:webHidden/>
              </w:rPr>
              <w:instrText xml:space="preserve"> PAGEREF _Toc100785748 \h </w:instrText>
            </w:r>
            <w:r>
              <w:rPr>
                <w:noProof/>
                <w:webHidden/>
              </w:rPr>
            </w:r>
            <w:r>
              <w:rPr>
                <w:noProof/>
                <w:webHidden/>
              </w:rPr>
              <w:fldChar w:fldCharType="separate"/>
            </w:r>
            <w:r>
              <w:rPr>
                <w:noProof/>
                <w:webHidden/>
              </w:rPr>
              <w:t>3</w:t>
            </w:r>
            <w:r>
              <w:rPr>
                <w:noProof/>
                <w:webHidden/>
              </w:rPr>
              <w:fldChar w:fldCharType="end"/>
            </w:r>
          </w:hyperlink>
        </w:p>
        <w:p w14:paraId="1A879D62" w14:textId="10499EE8" w:rsidR="00DE1B68" w:rsidRDefault="00F4201A">
          <w:pPr>
            <w:pStyle w:val="TOC1"/>
            <w:tabs>
              <w:tab w:val="left" w:pos="440"/>
              <w:tab w:val="right" w:leader="dot" w:pos="9350"/>
            </w:tabs>
            <w:rPr>
              <w:rFonts w:eastAsiaTheme="minorEastAsia"/>
              <w:noProof/>
              <w:lang w:eastAsia="en-GB"/>
            </w:rPr>
          </w:pPr>
          <w:hyperlink w:anchor="_Toc100785749" w:history="1">
            <w:r w:rsidR="00DE1B68" w:rsidRPr="00A34A6E">
              <w:rPr>
                <w:rStyle w:val="Hyperlink"/>
                <w:noProof/>
              </w:rPr>
              <w:t>1.</w:t>
            </w:r>
            <w:r w:rsidR="00DE1B68">
              <w:rPr>
                <w:rFonts w:eastAsiaTheme="minorEastAsia"/>
                <w:noProof/>
                <w:lang w:eastAsia="en-GB"/>
              </w:rPr>
              <w:tab/>
            </w:r>
            <w:r w:rsidR="00DE1B68" w:rsidRPr="00A34A6E">
              <w:rPr>
                <w:rStyle w:val="Hyperlink"/>
                <w:noProof/>
              </w:rPr>
              <w:t>Stress:</w:t>
            </w:r>
            <w:r w:rsidR="00DE1B68">
              <w:rPr>
                <w:noProof/>
                <w:webHidden/>
              </w:rPr>
              <w:tab/>
            </w:r>
            <w:r w:rsidR="00DE1B68">
              <w:rPr>
                <w:noProof/>
                <w:webHidden/>
              </w:rPr>
              <w:fldChar w:fldCharType="begin"/>
            </w:r>
            <w:r w:rsidR="00DE1B68">
              <w:rPr>
                <w:noProof/>
                <w:webHidden/>
              </w:rPr>
              <w:instrText xml:space="preserve"> PAGEREF _Toc100785749 \h </w:instrText>
            </w:r>
            <w:r w:rsidR="00DE1B68">
              <w:rPr>
                <w:noProof/>
                <w:webHidden/>
              </w:rPr>
            </w:r>
            <w:r w:rsidR="00DE1B68">
              <w:rPr>
                <w:noProof/>
                <w:webHidden/>
              </w:rPr>
              <w:fldChar w:fldCharType="separate"/>
            </w:r>
            <w:r w:rsidR="00DE1B68">
              <w:rPr>
                <w:noProof/>
                <w:webHidden/>
              </w:rPr>
              <w:t>4</w:t>
            </w:r>
            <w:r w:rsidR="00DE1B68">
              <w:rPr>
                <w:noProof/>
                <w:webHidden/>
              </w:rPr>
              <w:fldChar w:fldCharType="end"/>
            </w:r>
          </w:hyperlink>
        </w:p>
        <w:p w14:paraId="5FAD71EC" w14:textId="0F25CEE4" w:rsidR="00DE1B68" w:rsidRDefault="00F4201A">
          <w:pPr>
            <w:pStyle w:val="TOC1"/>
            <w:tabs>
              <w:tab w:val="right" w:leader="dot" w:pos="9350"/>
            </w:tabs>
            <w:rPr>
              <w:rFonts w:eastAsiaTheme="minorEastAsia"/>
              <w:noProof/>
              <w:lang w:eastAsia="en-GB"/>
            </w:rPr>
          </w:pPr>
          <w:hyperlink w:anchor="_Toc100785750" w:history="1">
            <w:r w:rsidR="00DE1B68" w:rsidRPr="00A34A6E">
              <w:rPr>
                <w:rStyle w:val="Hyperlink"/>
                <w:rFonts w:ascii="Arial" w:hAnsi="Arial" w:cs="Arial"/>
                <w:noProof/>
              </w:rPr>
              <w:t xml:space="preserve">2. </w:t>
            </w:r>
            <w:r w:rsidR="00DE1B68" w:rsidRPr="00A34A6E">
              <w:rPr>
                <w:rStyle w:val="Hyperlink"/>
                <w:noProof/>
              </w:rPr>
              <w:t>Stress in workers:</w:t>
            </w:r>
            <w:r w:rsidR="00DE1B68">
              <w:rPr>
                <w:noProof/>
                <w:webHidden/>
              </w:rPr>
              <w:tab/>
            </w:r>
            <w:r w:rsidR="00DE1B68">
              <w:rPr>
                <w:noProof/>
                <w:webHidden/>
              </w:rPr>
              <w:fldChar w:fldCharType="begin"/>
            </w:r>
            <w:r w:rsidR="00DE1B68">
              <w:rPr>
                <w:noProof/>
                <w:webHidden/>
              </w:rPr>
              <w:instrText xml:space="preserve"> PAGEREF _Toc100785750 \h </w:instrText>
            </w:r>
            <w:r w:rsidR="00DE1B68">
              <w:rPr>
                <w:noProof/>
                <w:webHidden/>
              </w:rPr>
            </w:r>
            <w:r w:rsidR="00DE1B68">
              <w:rPr>
                <w:noProof/>
                <w:webHidden/>
              </w:rPr>
              <w:fldChar w:fldCharType="separate"/>
            </w:r>
            <w:r w:rsidR="00DE1B68">
              <w:rPr>
                <w:noProof/>
                <w:webHidden/>
              </w:rPr>
              <w:t>4</w:t>
            </w:r>
            <w:r w:rsidR="00DE1B68">
              <w:rPr>
                <w:noProof/>
                <w:webHidden/>
              </w:rPr>
              <w:fldChar w:fldCharType="end"/>
            </w:r>
          </w:hyperlink>
        </w:p>
        <w:p w14:paraId="1BF842DA" w14:textId="6EFD6FD6" w:rsidR="00DE1B68" w:rsidRDefault="00F4201A">
          <w:pPr>
            <w:pStyle w:val="TOC1"/>
            <w:tabs>
              <w:tab w:val="left" w:pos="440"/>
              <w:tab w:val="right" w:leader="dot" w:pos="9350"/>
            </w:tabs>
            <w:rPr>
              <w:rFonts w:eastAsiaTheme="minorEastAsia"/>
              <w:noProof/>
              <w:lang w:eastAsia="en-GB"/>
            </w:rPr>
          </w:pPr>
          <w:hyperlink w:anchor="_Toc100785751" w:history="1">
            <w:r w:rsidR="00DE1B68" w:rsidRPr="00A34A6E">
              <w:rPr>
                <w:rStyle w:val="Hyperlink"/>
                <w:noProof/>
              </w:rPr>
              <w:t>3</w:t>
            </w:r>
            <w:r w:rsidR="00DE1B68">
              <w:rPr>
                <w:rFonts w:eastAsiaTheme="minorEastAsia"/>
                <w:noProof/>
                <w:lang w:eastAsia="en-GB"/>
              </w:rPr>
              <w:tab/>
            </w:r>
            <w:r w:rsidR="00DE1B68" w:rsidRPr="00A34A6E">
              <w:rPr>
                <w:rStyle w:val="Hyperlink"/>
                <w:noProof/>
              </w:rPr>
              <w:t>A Workplaces Environment:</w:t>
            </w:r>
            <w:r w:rsidR="00DE1B68">
              <w:rPr>
                <w:noProof/>
                <w:webHidden/>
              </w:rPr>
              <w:tab/>
            </w:r>
            <w:r w:rsidR="00DE1B68">
              <w:rPr>
                <w:noProof/>
                <w:webHidden/>
              </w:rPr>
              <w:fldChar w:fldCharType="begin"/>
            </w:r>
            <w:r w:rsidR="00DE1B68">
              <w:rPr>
                <w:noProof/>
                <w:webHidden/>
              </w:rPr>
              <w:instrText xml:space="preserve"> PAGEREF _Toc100785751 \h </w:instrText>
            </w:r>
            <w:r w:rsidR="00DE1B68">
              <w:rPr>
                <w:noProof/>
                <w:webHidden/>
              </w:rPr>
            </w:r>
            <w:r w:rsidR="00DE1B68">
              <w:rPr>
                <w:noProof/>
                <w:webHidden/>
              </w:rPr>
              <w:fldChar w:fldCharType="separate"/>
            </w:r>
            <w:r w:rsidR="00DE1B68">
              <w:rPr>
                <w:noProof/>
                <w:webHidden/>
              </w:rPr>
              <w:t>5</w:t>
            </w:r>
            <w:r w:rsidR="00DE1B68">
              <w:rPr>
                <w:noProof/>
                <w:webHidden/>
              </w:rPr>
              <w:fldChar w:fldCharType="end"/>
            </w:r>
          </w:hyperlink>
        </w:p>
        <w:p w14:paraId="1E29700D" w14:textId="3725E1CA" w:rsidR="00DE1B68" w:rsidRDefault="00F4201A">
          <w:pPr>
            <w:pStyle w:val="TOC1"/>
            <w:tabs>
              <w:tab w:val="left" w:pos="440"/>
              <w:tab w:val="right" w:leader="dot" w:pos="9350"/>
            </w:tabs>
            <w:rPr>
              <w:rFonts w:eastAsiaTheme="minorEastAsia"/>
              <w:noProof/>
              <w:lang w:eastAsia="en-GB"/>
            </w:rPr>
          </w:pPr>
          <w:hyperlink w:anchor="_Toc100785752" w:history="1">
            <w:r w:rsidR="00DE1B68" w:rsidRPr="00A34A6E">
              <w:rPr>
                <w:rStyle w:val="Hyperlink"/>
                <w:noProof/>
              </w:rPr>
              <w:t>4.</w:t>
            </w:r>
            <w:r w:rsidR="00DE1B68">
              <w:rPr>
                <w:rFonts w:eastAsiaTheme="minorEastAsia"/>
                <w:noProof/>
                <w:lang w:eastAsia="en-GB"/>
              </w:rPr>
              <w:tab/>
            </w:r>
            <w:r w:rsidR="00DE1B68" w:rsidRPr="00A34A6E">
              <w:rPr>
                <w:rStyle w:val="Hyperlink"/>
                <w:noProof/>
              </w:rPr>
              <w:t>Impacts of stress in a workplace:</w:t>
            </w:r>
            <w:r w:rsidR="00DE1B68">
              <w:rPr>
                <w:noProof/>
                <w:webHidden/>
              </w:rPr>
              <w:tab/>
            </w:r>
            <w:r w:rsidR="00DE1B68">
              <w:rPr>
                <w:noProof/>
                <w:webHidden/>
              </w:rPr>
              <w:fldChar w:fldCharType="begin"/>
            </w:r>
            <w:r w:rsidR="00DE1B68">
              <w:rPr>
                <w:noProof/>
                <w:webHidden/>
              </w:rPr>
              <w:instrText xml:space="preserve"> PAGEREF _Toc100785752 \h </w:instrText>
            </w:r>
            <w:r w:rsidR="00DE1B68">
              <w:rPr>
                <w:noProof/>
                <w:webHidden/>
              </w:rPr>
            </w:r>
            <w:r w:rsidR="00DE1B68">
              <w:rPr>
                <w:noProof/>
                <w:webHidden/>
              </w:rPr>
              <w:fldChar w:fldCharType="separate"/>
            </w:r>
            <w:r w:rsidR="00DE1B68">
              <w:rPr>
                <w:noProof/>
                <w:webHidden/>
              </w:rPr>
              <w:t>5</w:t>
            </w:r>
            <w:r w:rsidR="00DE1B68">
              <w:rPr>
                <w:noProof/>
                <w:webHidden/>
              </w:rPr>
              <w:fldChar w:fldCharType="end"/>
            </w:r>
          </w:hyperlink>
        </w:p>
        <w:p w14:paraId="36BC67CF" w14:textId="0200B639" w:rsidR="00DE1B68" w:rsidRDefault="00F4201A">
          <w:pPr>
            <w:pStyle w:val="TOC1"/>
            <w:tabs>
              <w:tab w:val="right" w:leader="dot" w:pos="9350"/>
            </w:tabs>
            <w:rPr>
              <w:rFonts w:eastAsiaTheme="minorEastAsia"/>
              <w:noProof/>
              <w:lang w:eastAsia="en-GB"/>
            </w:rPr>
          </w:pPr>
          <w:hyperlink w:anchor="_Toc100785753" w:history="1">
            <w:r w:rsidR="00DE1B68" w:rsidRPr="00A34A6E">
              <w:rPr>
                <w:rStyle w:val="Hyperlink"/>
                <w:noProof/>
              </w:rPr>
              <w:t>5.Psychological  Impacts in an organization</w:t>
            </w:r>
            <w:r w:rsidR="00DE1B68">
              <w:rPr>
                <w:noProof/>
                <w:webHidden/>
              </w:rPr>
              <w:tab/>
            </w:r>
            <w:r w:rsidR="00DE1B68">
              <w:rPr>
                <w:noProof/>
                <w:webHidden/>
              </w:rPr>
              <w:fldChar w:fldCharType="begin"/>
            </w:r>
            <w:r w:rsidR="00DE1B68">
              <w:rPr>
                <w:noProof/>
                <w:webHidden/>
              </w:rPr>
              <w:instrText xml:space="preserve"> PAGEREF _Toc100785753 \h </w:instrText>
            </w:r>
            <w:r w:rsidR="00DE1B68">
              <w:rPr>
                <w:noProof/>
                <w:webHidden/>
              </w:rPr>
            </w:r>
            <w:r w:rsidR="00DE1B68">
              <w:rPr>
                <w:noProof/>
                <w:webHidden/>
              </w:rPr>
              <w:fldChar w:fldCharType="separate"/>
            </w:r>
            <w:r w:rsidR="00DE1B68">
              <w:rPr>
                <w:noProof/>
                <w:webHidden/>
              </w:rPr>
              <w:t>6</w:t>
            </w:r>
            <w:r w:rsidR="00DE1B68">
              <w:rPr>
                <w:noProof/>
                <w:webHidden/>
              </w:rPr>
              <w:fldChar w:fldCharType="end"/>
            </w:r>
          </w:hyperlink>
        </w:p>
        <w:p w14:paraId="74E735CE" w14:textId="78F28B04" w:rsidR="00DE1B68" w:rsidRDefault="00F4201A">
          <w:pPr>
            <w:pStyle w:val="TOC1"/>
            <w:tabs>
              <w:tab w:val="left" w:pos="440"/>
              <w:tab w:val="right" w:leader="dot" w:pos="9350"/>
            </w:tabs>
            <w:rPr>
              <w:rFonts w:eastAsiaTheme="minorEastAsia"/>
              <w:noProof/>
              <w:lang w:eastAsia="en-GB"/>
            </w:rPr>
          </w:pPr>
          <w:hyperlink w:anchor="_Toc100785754" w:history="1">
            <w:r w:rsidR="00DE1B68" w:rsidRPr="00A34A6E">
              <w:rPr>
                <w:rStyle w:val="Hyperlink"/>
                <w:noProof/>
              </w:rPr>
              <w:t>6.</w:t>
            </w:r>
            <w:r w:rsidR="00DE1B68">
              <w:rPr>
                <w:rFonts w:eastAsiaTheme="minorEastAsia"/>
                <w:noProof/>
                <w:lang w:eastAsia="en-GB"/>
              </w:rPr>
              <w:tab/>
            </w:r>
            <w:r w:rsidR="00DE1B68" w:rsidRPr="00A34A6E">
              <w:rPr>
                <w:rStyle w:val="Hyperlink"/>
                <w:noProof/>
              </w:rPr>
              <w:t>Causes and effects:      FISH BONE</w:t>
            </w:r>
            <w:r w:rsidR="00DE1B68">
              <w:rPr>
                <w:noProof/>
                <w:webHidden/>
              </w:rPr>
              <w:tab/>
            </w:r>
            <w:r w:rsidR="00DE1B68">
              <w:rPr>
                <w:noProof/>
                <w:webHidden/>
              </w:rPr>
              <w:fldChar w:fldCharType="begin"/>
            </w:r>
            <w:r w:rsidR="00DE1B68">
              <w:rPr>
                <w:noProof/>
                <w:webHidden/>
              </w:rPr>
              <w:instrText xml:space="preserve"> PAGEREF _Toc100785754 \h </w:instrText>
            </w:r>
            <w:r w:rsidR="00DE1B68">
              <w:rPr>
                <w:noProof/>
                <w:webHidden/>
              </w:rPr>
            </w:r>
            <w:r w:rsidR="00DE1B68">
              <w:rPr>
                <w:noProof/>
                <w:webHidden/>
              </w:rPr>
              <w:fldChar w:fldCharType="separate"/>
            </w:r>
            <w:r w:rsidR="00DE1B68">
              <w:rPr>
                <w:noProof/>
                <w:webHidden/>
              </w:rPr>
              <w:t>6</w:t>
            </w:r>
            <w:r w:rsidR="00DE1B68">
              <w:rPr>
                <w:noProof/>
                <w:webHidden/>
              </w:rPr>
              <w:fldChar w:fldCharType="end"/>
            </w:r>
          </w:hyperlink>
        </w:p>
        <w:p w14:paraId="65081638" w14:textId="302B3328" w:rsidR="00DE1B68" w:rsidRDefault="00F4201A">
          <w:pPr>
            <w:pStyle w:val="TOC1"/>
            <w:tabs>
              <w:tab w:val="left" w:pos="440"/>
              <w:tab w:val="right" w:leader="dot" w:pos="9350"/>
            </w:tabs>
            <w:rPr>
              <w:rFonts w:eastAsiaTheme="minorEastAsia"/>
              <w:noProof/>
              <w:lang w:eastAsia="en-GB"/>
            </w:rPr>
          </w:pPr>
          <w:hyperlink w:anchor="_Toc100785755" w:history="1">
            <w:r w:rsidR="00DE1B68" w:rsidRPr="00A34A6E">
              <w:rPr>
                <w:rStyle w:val="Hyperlink"/>
                <w:noProof/>
              </w:rPr>
              <w:t>7.</w:t>
            </w:r>
            <w:r w:rsidR="00DE1B68">
              <w:rPr>
                <w:rFonts w:eastAsiaTheme="minorEastAsia"/>
                <w:noProof/>
                <w:lang w:eastAsia="en-GB"/>
              </w:rPr>
              <w:tab/>
            </w:r>
            <w:r w:rsidR="00DE1B68" w:rsidRPr="00A34A6E">
              <w:rPr>
                <w:rStyle w:val="Hyperlink"/>
                <w:noProof/>
              </w:rPr>
              <w:t>PESTLE ANALYSIS:</w:t>
            </w:r>
            <w:r w:rsidR="00DE1B68">
              <w:rPr>
                <w:noProof/>
                <w:webHidden/>
              </w:rPr>
              <w:tab/>
            </w:r>
            <w:r w:rsidR="00DE1B68">
              <w:rPr>
                <w:noProof/>
                <w:webHidden/>
              </w:rPr>
              <w:fldChar w:fldCharType="begin"/>
            </w:r>
            <w:r w:rsidR="00DE1B68">
              <w:rPr>
                <w:noProof/>
                <w:webHidden/>
              </w:rPr>
              <w:instrText xml:space="preserve"> PAGEREF _Toc100785755 \h </w:instrText>
            </w:r>
            <w:r w:rsidR="00DE1B68">
              <w:rPr>
                <w:noProof/>
                <w:webHidden/>
              </w:rPr>
            </w:r>
            <w:r w:rsidR="00DE1B68">
              <w:rPr>
                <w:noProof/>
                <w:webHidden/>
              </w:rPr>
              <w:fldChar w:fldCharType="separate"/>
            </w:r>
            <w:r w:rsidR="00DE1B68">
              <w:rPr>
                <w:noProof/>
                <w:webHidden/>
              </w:rPr>
              <w:t>7</w:t>
            </w:r>
            <w:r w:rsidR="00DE1B68">
              <w:rPr>
                <w:noProof/>
                <w:webHidden/>
              </w:rPr>
              <w:fldChar w:fldCharType="end"/>
            </w:r>
          </w:hyperlink>
        </w:p>
        <w:p w14:paraId="02496240" w14:textId="01842674" w:rsidR="00DE1B68" w:rsidRDefault="00F4201A">
          <w:pPr>
            <w:pStyle w:val="TOC1"/>
            <w:tabs>
              <w:tab w:val="left" w:pos="440"/>
              <w:tab w:val="right" w:leader="dot" w:pos="9350"/>
            </w:tabs>
            <w:rPr>
              <w:rFonts w:eastAsiaTheme="minorEastAsia"/>
              <w:noProof/>
              <w:lang w:eastAsia="en-GB"/>
            </w:rPr>
          </w:pPr>
          <w:hyperlink w:anchor="_Toc100785756" w:history="1">
            <w:r w:rsidR="00DE1B68" w:rsidRPr="00A34A6E">
              <w:rPr>
                <w:rStyle w:val="Hyperlink"/>
                <w:noProof/>
              </w:rPr>
              <w:t>8.</w:t>
            </w:r>
            <w:r w:rsidR="00DE1B68">
              <w:rPr>
                <w:rFonts w:eastAsiaTheme="minorEastAsia"/>
                <w:noProof/>
                <w:lang w:eastAsia="en-GB"/>
              </w:rPr>
              <w:tab/>
            </w:r>
            <w:r w:rsidR="00DE1B68" w:rsidRPr="00A34A6E">
              <w:rPr>
                <w:rStyle w:val="Hyperlink"/>
                <w:noProof/>
              </w:rPr>
              <w:t>PMI analysis for employees:</w:t>
            </w:r>
            <w:r w:rsidR="00DE1B68">
              <w:rPr>
                <w:noProof/>
                <w:webHidden/>
              </w:rPr>
              <w:tab/>
            </w:r>
            <w:r w:rsidR="00DE1B68">
              <w:rPr>
                <w:noProof/>
                <w:webHidden/>
              </w:rPr>
              <w:fldChar w:fldCharType="begin"/>
            </w:r>
            <w:r w:rsidR="00DE1B68">
              <w:rPr>
                <w:noProof/>
                <w:webHidden/>
              </w:rPr>
              <w:instrText xml:space="preserve"> PAGEREF _Toc100785756 \h </w:instrText>
            </w:r>
            <w:r w:rsidR="00DE1B68">
              <w:rPr>
                <w:noProof/>
                <w:webHidden/>
              </w:rPr>
            </w:r>
            <w:r w:rsidR="00DE1B68">
              <w:rPr>
                <w:noProof/>
                <w:webHidden/>
              </w:rPr>
              <w:fldChar w:fldCharType="separate"/>
            </w:r>
            <w:r w:rsidR="00DE1B68">
              <w:rPr>
                <w:noProof/>
                <w:webHidden/>
              </w:rPr>
              <w:t>8</w:t>
            </w:r>
            <w:r w:rsidR="00DE1B68">
              <w:rPr>
                <w:noProof/>
                <w:webHidden/>
              </w:rPr>
              <w:fldChar w:fldCharType="end"/>
            </w:r>
          </w:hyperlink>
        </w:p>
        <w:p w14:paraId="544AE70C" w14:textId="076A514A" w:rsidR="00DE1B68" w:rsidRDefault="00F4201A">
          <w:pPr>
            <w:pStyle w:val="TOC1"/>
            <w:tabs>
              <w:tab w:val="left" w:pos="440"/>
              <w:tab w:val="right" w:leader="dot" w:pos="9350"/>
            </w:tabs>
            <w:rPr>
              <w:rFonts w:eastAsiaTheme="minorEastAsia"/>
              <w:noProof/>
              <w:lang w:eastAsia="en-GB"/>
            </w:rPr>
          </w:pPr>
          <w:hyperlink w:anchor="_Toc100785757" w:history="1">
            <w:r w:rsidR="00DE1B68" w:rsidRPr="00A34A6E">
              <w:rPr>
                <w:rStyle w:val="Hyperlink"/>
                <w:noProof/>
              </w:rPr>
              <w:t>9.</w:t>
            </w:r>
            <w:r w:rsidR="00DE1B68">
              <w:rPr>
                <w:rFonts w:eastAsiaTheme="minorEastAsia"/>
                <w:noProof/>
                <w:lang w:eastAsia="en-GB"/>
              </w:rPr>
              <w:tab/>
            </w:r>
            <w:r w:rsidR="00DE1B68" w:rsidRPr="00A34A6E">
              <w:rPr>
                <w:rStyle w:val="Hyperlink"/>
                <w:noProof/>
              </w:rPr>
              <w:t>GRID analysis:</w:t>
            </w:r>
            <w:r w:rsidR="00DE1B68">
              <w:rPr>
                <w:noProof/>
                <w:webHidden/>
              </w:rPr>
              <w:tab/>
            </w:r>
            <w:r w:rsidR="00DE1B68">
              <w:rPr>
                <w:noProof/>
                <w:webHidden/>
              </w:rPr>
              <w:fldChar w:fldCharType="begin"/>
            </w:r>
            <w:r w:rsidR="00DE1B68">
              <w:rPr>
                <w:noProof/>
                <w:webHidden/>
              </w:rPr>
              <w:instrText xml:space="preserve"> PAGEREF _Toc100785757 \h </w:instrText>
            </w:r>
            <w:r w:rsidR="00DE1B68">
              <w:rPr>
                <w:noProof/>
                <w:webHidden/>
              </w:rPr>
            </w:r>
            <w:r w:rsidR="00DE1B68">
              <w:rPr>
                <w:noProof/>
                <w:webHidden/>
              </w:rPr>
              <w:fldChar w:fldCharType="separate"/>
            </w:r>
            <w:r w:rsidR="00DE1B68">
              <w:rPr>
                <w:noProof/>
                <w:webHidden/>
              </w:rPr>
              <w:t>9</w:t>
            </w:r>
            <w:r w:rsidR="00DE1B68">
              <w:rPr>
                <w:noProof/>
                <w:webHidden/>
              </w:rPr>
              <w:fldChar w:fldCharType="end"/>
            </w:r>
          </w:hyperlink>
        </w:p>
        <w:p w14:paraId="588EA13C" w14:textId="3BCD8167" w:rsidR="00DE1B68" w:rsidRDefault="00F4201A">
          <w:pPr>
            <w:pStyle w:val="TOC1"/>
            <w:tabs>
              <w:tab w:val="left" w:pos="660"/>
              <w:tab w:val="right" w:leader="dot" w:pos="9350"/>
            </w:tabs>
            <w:rPr>
              <w:rFonts w:eastAsiaTheme="minorEastAsia"/>
              <w:noProof/>
              <w:lang w:eastAsia="en-GB"/>
            </w:rPr>
          </w:pPr>
          <w:hyperlink w:anchor="_Toc100785758" w:history="1">
            <w:r w:rsidR="00DE1B68" w:rsidRPr="00A34A6E">
              <w:rPr>
                <w:rStyle w:val="Hyperlink"/>
                <w:noProof/>
              </w:rPr>
              <w:t>10.</w:t>
            </w:r>
            <w:r w:rsidR="00DE1B68">
              <w:rPr>
                <w:rFonts w:eastAsiaTheme="minorEastAsia"/>
                <w:noProof/>
                <w:lang w:eastAsia="en-GB"/>
              </w:rPr>
              <w:tab/>
            </w:r>
            <w:r w:rsidR="00DE1B68" w:rsidRPr="00A34A6E">
              <w:rPr>
                <w:rStyle w:val="Hyperlink"/>
                <w:noProof/>
              </w:rPr>
              <w:t>Causes of Stress at the workplace:</w:t>
            </w:r>
            <w:r w:rsidR="00DE1B68">
              <w:rPr>
                <w:noProof/>
                <w:webHidden/>
              </w:rPr>
              <w:tab/>
            </w:r>
            <w:r w:rsidR="00DE1B68">
              <w:rPr>
                <w:noProof/>
                <w:webHidden/>
              </w:rPr>
              <w:fldChar w:fldCharType="begin"/>
            </w:r>
            <w:r w:rsidR="00DE1B68">
              <w:rPr>
                <w:noProof/>
                <w:webHidden/>
              </w:rPr>
              <w:instrText xml:space="preserve"> PAGEREF _Toc100785758 \h </w:instrText>
            </w:r>
            <w:r w:rsidR="00DE1B68">
              <w:rPr>
                <w:noProof/>
                <w:webHidden/>
              </w:rPr>
            </w:r>
            <w:r w:rsidR="00DE1B68">
              <w:rPr>
                <w:noProof/>
                <w:webHidden/>
              </w:rPr>
              <w:fldChar w:fldCharType="separate"/>
            </w:r>
            <w:r w:rsidR="00DE1B68">
              <w:rPr>
                <w:noProof/>
                <w:webHidden/>
              </w:rPr>
              <w:t>9</w:t>
            </w:r>
            <w:r w:rsidR="00DE1B68">
              <w:rPr>
                <w:noProof/>
                <w:webHidden/>
              </w:rPr>
              <w:fldChar w:fldCharType="end"/>
            </w:r>
          </w:hyperlink>
        </w:p>
        <w:p w14:paraId="72CC5E86" w14:textId="11A550D8" w:rsidR="00DE1B68" w:rsidRDefault="00F4201A">
          <w:pPr>
            <w:pStyle w:val="TOC1"/>
            <w:tabs>
              <w:tab w:val="left" w:pos="660"/>
              <w:tab w:val="right" w:leader="dot" w:pos="9350"/>
            </w:tabs>
            <w:rPr>
              <w:rFonts w:eastAsiaTheme="minorEastAsia"/>
              <w:noProof/>
              <w:lang w:eastAsia="en-GB"/>
            </w:rPr>
          </w:pPr>
          <w:hyperlink w:anchor="_Toc100785759" w:history="1">
            <w:r w:rsidR="00DE1B68" w:rsidRPr="00A34A6E">
              <w:rPr>
                <w:rStyle w:val="Hyperlink"/>
                <w:noProof/>
              </w:rPr>
              <w:t>11.</w:t>
            </w:r>
            <w:r w:rsidR="00DE1B68">
              <w:rPr>
                <w:rFonts w:eastAsiaTheme="minorEastAsia"/>
                <w:noProof/>
                <w:lang w:eastAsia="en-GB"/>
              </w:rPr>
              <w:tab/>
            </w:r>
            <w:r w:rsidR="00DE1B68" w:rsidRPr="00A34A6E">
              <w:rPr>
                <w:rStyle w:val="Hyperlink"/>
                <w:noProof/>
              </w:rPr>
              <w:t>Conclusion:</w:t>
            </w:r>
            <w:r w:rsidR="00DE1B68">
              <w:rPr>
                <w:noProof/>
                <w:webHidden/>
              </w:rPr>
              <w:tab/>
            </w:r>
            <w:r w:rsidR="00DE1B68">
              <w:rPr>
                <w:noProof/>
                <w:webHidden/>
              </w:rPr>
              <w:fldChar w:fldCharType="begin"/>
            </w:r>
            <w:r w:rsidR="00DE1B68">
              <w:rPr>
                <w:noProof/>
                <w:webHidden/>
              </w:rPr>
              <w:instrText xml:space="preserve"> PAGEREF _Toc100785759 \h </w:instrText>
            </w:r>
            <w:r w:rsidR="00DE1B68">
              <w:rPr>
                <w:noProof/>
                <w:webHidden/>
              </w:rPr>
            </w:r>
            <w:r w:rsidR="00DE1B68">
              <w:rPr>
                <w:noProof/>
                <w:webHidden/>
              </w:rPr>
              <w:fldChar w:fldCharType="separate"/>
            </w:r>
            <w:r w:rsidR="00DE1B68">
              <w:rPr>
                <w:noProof/>
                <w:webHidden/>
              </w:rPr>
              <w:t>10</w:t>
            </w:r>
            <w:r w:rsidR="00DE1B68">
              <w:rPr>
                <w:noProof/>
                <w:webHidden/>
              </w:rPr>
              <w:fldChar w:fldCharType="end"/>
            </w:r>
          </w:hyperlink>
        </w:p>
        <w:p w14:paraId="255331D1" w14:textId="41A19635" w:rsidR="00DE1B68" w:rsidRDefault="00F4201A">
          <w:pPr>
            <w:pStyle w:val="TOC1"/>
            <w:tabs>
              <w:tab w:val="left" w:pos="660"/>
              <w:tab w:val="right" w:leader="dot" w:pos="9350"/>
            </w:tabs>
            <w:rPr>
              <w:rFonts w:eastAsiaTheme="minorEastAsia"/>
              <w:noProof/>
              <w:lang w:eastAsia="en-GB"/>
            </w:rPr>
          </w:pPr>
          <w:hyperlink w:anchor="_Toc100785760" w:history="1">
            <w:r w:rsidR="00DE1B68" w:rsidRPr="00A34A6E">
              <w:rPr>
                <w:rStyle w:val="Hyperlink"/>
                <w:noProof/>
              </w:rPr>
              <w:t>12.</w:t>
            </w:r>
            <w:r w:rsidR="00DE1B68">
              <w:rPr>
                <w:rFonts w:eastAsiaTheme="minorEastAsia"/>
                <w:noProof/>
                <w:lang w:eastAsia="en-GB"/>
              </w:rPr>
              <w:tab/>
            </w:r>
            <w:r w:rsidR="00DE1B68" w:rsidRPr="00A34A6E">
              <w:rPr>
                <w:rStyle w:val="Hyperlink"/>
                <w:noProof/>
              </w:rPr>
              <w:t>References:</w:t>
            </w:r>
            <w:r w:rsidR="00DE1B68">
              <w:rPr>
                <w:noProof/>
                <w:webHidden/>
              </w:rPr>
              <w:tab/>
            </w:r>
            <w:r w:rsidR="00DE1B68">
              <w:rPr>
                <w:noProof/>
                <w:webHidden/>
              </w:rPr>
              <w:fldChar w:fldCharType="begin"/>
            </w:r>
            <w:r w:rsidR="00DE1B68">
              <w:rPr>
                <w:noProof/>
                <w:webHidden/>
              </w:rPr>
              <w:instrText xml:space="preserve"> PAGEREF _Toc100785760 \h </w:instrText>
            </w:r>
            <w:r w:rsidR="00DE1B68">
              <w:rPr>
                <w:noProof/>
                <w:webHidden/>
              </w:rPr>
            </w:r>
            <w:r w:rsidR="00DE1B68">
              <w:rPr>
                <w:noProof/>
                <w:webHidden/>
              </w:rPr>
              <w:fldChar w:fldCharType="separate"/>
            </w:r>
            <w:r w:rsidR="00DE1B68">
              <w:rPr>
                <w:noProof/>
                <w:webHidden/>
              </w:rPr>
              <w:t>11</w:t>
            </w:r>
            <w:r w:rsidR="00DE1B68">
              <w:rPr>
                <w:noProof/>
                <w:webHidden/>
              </w:rPr>
              <w:fldChar w:fldCharType="end"/>
            </w:r>
          </w:hyperlink>
        </w:p>
        <w:p w14:paraId="483AE838" w14:textId="062DDD6D" w:rsidR="00DE1B68" w:rsidRDefault="00DE1B68">
          <w:r>
            <w:rPr>
              <w:b/>
              <w:bCs/>
              <w:noProof/>
            </w:rPr>
            <w:fldChar w:fldCharType="end"/>
          </w:r>
        </w:p>
      </w:sdtContent>
    </w:sdt>
    <w:p w14:paraId="0A2AE890" w14:textId="3669AA27" w:rsidR="006F45E0" w:rsidRDefault="006F45E0" w:rsidP="00DE1B68">
      <w:pPr>
        <w:pStyle w:val="TOCHeading"/>
      </w:pPr>
    </w:p>
    <w:p w14:paraId="6FAACBB5" w14:textId="0B04C13F" w:rsidR="00676C99" w:rsidRDefault="00676C99" w:rsidP="3BDFB998">
      <w:pPr>
        <w:rPr>
          <w:sz w:val="40"/>
          <w:szCs w:val="40"/>
        </w:rPr>
      </w:pPr>
    </w:p>
    <w:p w14:paraId="50763C44" w14:textId="62F2E740" w:rsidR="006F45E0" w:rsidRDefault="006F45E0" w:rsidP="3BDFB998">
      <w:pPr>
        <w:rPr>
          <w:sz w:val="40"/>
          <w:szCs w:val="40"/>
        </w:rPr>
      </w:pPr>
    </w:p>
    <w:p w14:paraId="1B9E6755" w14:textId="26EEDCA1" w:rsidR="006F45E0" w:rsidRDefault="006F45E0" w:rsidP="3BDFB998">
      <w:pPr>
        <w:rPr>
          <w:sz w:val="40"/>
          <w:szCs w:val="40"/>
        </w:rPr>
      </w:pPr>
    </w:p>
    <w:p w14:paraId="3492E188" w14:textId="01E2FE78" w:rsidR="006F45E0" w:rsidRDefault="006F45E0" w:rsidP="3BDFB998">
      <w:pPr>
        <w:rPr>
          <w:sz w:val="40"/>
          <w:szCs w:val="40"/>
        </w:rPr>
      </w:pPr>
    </w:p>
    <w:p w14:paraId="7C48EFD2" w14:textId="15254E45" w:rsidR="006F45E0" w:rsidRDefault="006F45E0" w:rsidP="3BDFB998">
      <w:pPr>
        <w:rPr>
          <w:sz w:val="40"/>
          <w:szCs w:val="40"/>
        </w:rPr>
      </w:pPr>
    </w:p>
    <w:p w14:paraId="533864BD" w14:textId="357D7EED" w:rsidR="006F45E0" w:rsidRDefault="006F45E0" w:rsidP="3BDFB998">
      <w:pPr>
        <w:rPr>
          <w:sz w:val="40"/>
          <w:szCs w:val="40"/>
        </w:rPr>
      </w:pPr>
    </w:p>
    <w:p w14:paraId="2A7B22E4" w14:textId="50F641AB" w:rsidR="006F45E0" w:rsidRDefault="006F45E0" w:rsidP="3BDFB998">
      <w:pPr>
        <w:rPr>
          <w:sz w:val="40"/>
          <w:szCs w:val="40"/>
        </w:rPr>
      </w:pPr>
    </w:p>
    <w:p w14:paraId="124229D8" w14:textId="77777777" w:rsidR="006F45E0" w:rsidRDefault="006F45E0" w:rsidP="3BDFB998">
      <w:pPr>
        <w:rPr>
          <w:sz w:val="40"/>
          <w:szCs w:val="40"/>
        </w:rPr>
      </w:pPr>
    </w:p>
    <w:p w14:paraId="35B9A29A" w14:textId="2D9FCCBB" w:rsidR="009D36C3" w:rsidRDefault="009D36C3" w:rsidP="009D36C3"/>
    <w:p w14:paraId="667DF327" w14:textId="08E61B7A" w:rsidR="009D36C3" w:rsidRDefault="009D36C3" w:rsidP="009D36C3"/>
    <w:p w14:paraId="7EB8D7E8" w14:textId="409C0578" w:rsidR="009D36C3" w:rsidRDefault="009D36C3" w:rsidP="009D36C3">
      <w:pPr>
        <w:pStyle w:val="Heading1"/>
      </w:pPr>
      <w:bookmarkStart w:id="0" w:name="_Toc100785672"/>
      <w:bookmarkStart w:id="1" w:name="_Toc100785748"/>
      <w:r>
        <w:lastRenderedPageBreak/>
        <w:t>Introduction:</w:t>
      </w:r>
      <w:bookmarkEnd w:id="0"/>
      <w:bookmarkEnd w:id="1"/>
    </w:p>
    <w:p w14:paraId="3C8A949A" w14:textId="77777777" w:rsidR="00F81D90" w:rsidRPr="00F81D90" w:rsidRDefault="00F81D90" w:rsidP="00F81D90"/>
    <w:p w14:paraId="448396B6" w14:textId="690423A7" w:rsidR="009D36C3" w:rsidRPr="004C659B" w:rsidRDefault="00F81D90" w:rsidP="00F81D90">
      <w:pPr>
        <w:spacing w:line="360" w:lineRule="auto"/>
        <w:jc w:val="both"/>
        <w:rPr>
          <w:rFonts w:ascii="Arial" w:hAnsi="Arial" w:cs="Arial"/>
        </w:rPr>
      </w:pPr>
      <w:r>
        <w:rPr>
          <w:rFonts w:ascii="Arial" w:hAnsi="Arial" w:cs="Arial"/>
        </w:rPr>
        <w:t xml:space="preserve">Stress is the main huddle in main businesses progress. UK is one of the countries which has stress of workers in </w:t>
      </w:r>
      <w:r w:rsidR="004449F4">
        <w:rPr>
          <w:rFonts w:ascii="Arial" w:hAnsi="Arial" w:cs="Arial"/>
        </w:rPr>
        <w:t>its</w:t>
      </w:r>
      <w:r>
        <w:rPr>
          <w:rFonts w:ascii="Arial" w:hAnsi="Arial" w:cs="Arial"/>
        </w:rPr>
        <w:t xml:space="preserve"> industry. </w:t>
      </w:r>
      <w:r w:rsidR="004449F4">
        <w:rPr>
          <w:rFonts w:ascii="Arial" w:hAnsi="Arial" w:cs="Arial"/>
        </w:rPr>
        <w:t>Stress in workplace will be explained with the help of mentioned case study</w:t>
      </w:r>
      <w:r w:rsidR="00D0397D" w:rsidRPr="004C659B">
        <w:rPr>
          <w:rFonts w:ascii="Arial" w:hAnsi="Arial" w:cs="Arial"/>
        </w:rPr>
        <w:t>.</w:t>
      </w:r>
      <w:r w:rsidR="00236F75">
        <w:rPr>
          <w:rFonts w:ascii="Arial" w:hAnsi="Arial" w:cs="Arial"/>
        </w:rPr>
        <w:t xml:space="preserve"> Stress is increasing rapidly in UK due to certain reasons so it will be discussed in the report. The </w:t>
      </w:r>
      <w:r w:rsidR="004C659B">
        <w:rPr>
          <w:rFonts w:ascii="Arial" w:hAnsi="Arial" w:cs="Arial"/>
        </w:rPr>
        <w:t xml:space="preserve"> causes and  </w:t>
      </w:r>
      <w:r w:rsidR="005E4CB6">
        <w:rPr>
          <w:rFonts w:ascii="Arial" w:hAnsi="Arial" w:cs="Arial"/>
        </w:rPr>
        <w:t>effects</w:t>
      </w:r>
      <w:r w:rsidR="00236F75">
        <w:rPr>
          <w:rFonts w:ascii="Arial" w:hAnsi="Arial" w:cs="Arial"/>
        </w:rPr>
        <w:t xml:space="preserve"> of stress in workers</w:t>
      </w:r>
      <w:r w:rsidR="005E4CB6">
        <w:rPr>
          <w:rFonts w:ascii="Arial" w:hAnsi="Arial" w:cs="Arial"/>
        </w:rPr>
        <w:t xml:space="preserve"> </w:t>
      </w:r>
      <w:r w:rsidR="00236F75">
        <w:rPr>
          <w:rFonts w:ascii="Arial" w:hAnsi="Arial" w:cs="Arial"/>
        </w:rPr>
        <w:t>will be elaborated .The</w:t>
      </w:r>
      <w:r w:rsidR="004C659B">
        <w:rPr>
          <w:rFonts w:ascii="Arial" w:hAnsi="Arial" w:cs="Arial"/>
        </w:rPr>
        <w:t xml:space="preserve"> </w:t>
      </w:r>
      <w:r w:rsidR="00A30C94" w:rsidRPr="004C659B">
        <w:rPr>
          <w:rFonts w:ascii="Arial" w:hAnsi="Arial" w:cs="Arial"/>
        </w:rPr>
        <w:t xml:space="preserve">Impacts of stress on the workers </w:t>
      </w:r>
      <w:r w:rsidR="004C659B" w:rsidRPr="004C659B">
        <w:rPr>
          <w:rFonts w:ascii="Arial" w:hAnsi="Arial" w:cs="Arial"/>
        </w:rPr>
        <w:t xml:space="preserve">and their </w:t>
      </w:r>
      <w:r w:rsidR="005E4CB6" w:rsidRPr="004C659B">
        <w:rPr>
          <w:rFonts w:ascii="Arial" w:hAnsi="Arial" w:cs="Arial"/>
        </w:rPr>
        <w:t>workplaces</w:t>
      </w:r>
      <w:r w:rsidR="00602AF0">
        <w:rPr>
          <w:rFonts w:ascii="Arial" w:hAnsi="Arial" w:cs="Arial"/>
        </w:rPr>
        <w:t xml:space="preserve"> needs to be taken in consideration. Different methods to analysis stress at workplaces in UK will be described through PESTLE analysis, </w:t>
      </w:r>
      <w:r>
        <w:rPr>
          <w:rFonts w:ascii="Arial" w:hAnsi="Arial" w:cs="Arial"/>
        </w:rPr>
        <w:t xml:space="preserve"> </w:t>
      </w:r>
      <w:r w:rsidR="00602AF0">
        <w:rPr>
          <w:rFonts w:ascii="Arial" w:hAnsi="Arial" w:cs="Arial"/>
        </w:rPr>
        <w:t>PMI, GRID analysis and fish bone model.</w:t>
      </w:r>
    </w:p>
    <w:p w14:paraId="4670C891" w14:textId="6FCB3C96" w:rsidR="009D36C3" w:rsidRDefault="009D36C3" w:rsidP="009D36C3"/>
    <w:p w14:paraId="62E0457E" w14:textId="50D6EE7B" w:rsidR="009D36C3" w:rsidRDefault="009D36C3" w:rsidP="009D36C3"/>
    <w:p w14:paraId="6087BA40" w14:textId="520113B9" w:rsidR="009D36C3" w:rsidRDefault="009D36C3" w:rsidP="009D36C3"/>
    <w:p w14:paraId="0E5E7E52" w14:textId="5A20C8A9" w:rsidR="009D36C3" w:rsidRDefault="009D36C3" w:rsidP="009D36C3"/>
    <w:p w14:paraId="36BED010" w14:textId="5140D964" w:rsidR="009D36C3" w:rsidRDefault="009D36C3" w:rsidP="009D36C3"/>
    <w:p w14:paraId="3FE0BA87" w14:textId="2B60A7C8" w:rsidR="009D36C3" w:rsidRDefault="009D36C3" w:rsidP="009D36C3"/>
    <w:p w14:paraId="36117C39" w14:textId="57D76502" w:rsidR="009D36C3" w:rsidRDefault="009D36C3" w:rsidP="009D36C3"/>
    <w:p w14:paraId="7D4AD072" w14:textId="3A2B93A2" w:rsidR="009D36C3" w:rsidRDefault="009D36C3" w:rsidP="009D36C3"/>
    <w:p w14:paraId="34CB8F2F" w14:textId="0040D60B" w:rsidR="009D36C3" w:rsidRDefault="009D36C3" w:rsidP="009D36C3"/>
    <w:p w14:paraId="526020E9" w14:textId="4CDB7E56" w:rsidR="009D36C3" w:rsidRDefault="009D36C3" w:rsidP="009D36C3"/>
    <w:p w14:paraId="1B8A7C7D" w14:textId="2AD699AF" w:rsidR="009D36C3" w:rsidRDefault="009D36C3" w:rsidP="009D36C3"/>
    <w:p w14:paraId="05D292FD" w14:textId="7A5DA12A" w:rsidR="009D36C3" w:rsidRDefault="009D36C3" w:rsidP="009D36C3"/>
    <w:p w14:paraId="74FCBD5E" w14:textId="1EF9BBC2" w:rsidR="009D36C3" w:rsidRDefault="009D36C3" w:rsidP="009D36C3"/>
    <w:p w14:paraId="6DA4B7A6" w14:textId="632641A8" w:rsidR="009D36C3" w:rsidRDefault="009D36C3" w:rsidP="009D36C3"/>
    <w:p w14:paraId="25706A7B" w14:textId="64B1B8D6" w:rsidR="009D36C3" w:rsidRDefault="009D36C3" w:rsidP="009D36C3"/>
    <w:p w14:paraId="110CE6E0" w14:textId="3701DFE4" w:rsidR="009D36C3" w:rsidRDefault="009D36C3" w:rsidP="009D36C3"/>
    <w:p w14:paraId="5DF6F05D" w14:textId="65700503" w:rsidR="009D36C3" w:rsidRDefault="009D36C3" w:rsidP="009D36C3"/>
    <w:p w14:paraId="157D2D24" w14:textId="7E398AE0" w:rsidR="009D36C3" w:rsidRDefault="009D36C3" w:rsidP="009D36C3"/>
    <w:p w14:paraId="0091BA8D" w14:textId="71AE5A68" w:rsidR="009D36C3" w:rsidRDefault="009D36C3" w:rsidP="009D36C3"/>
    <w:p w14:paraId="62D04815" w14:textId="513E6BC2" w:rsidR="31E5A064" w:rsidRDefault="31E5A064" w:rsidP="31E5A064"/>
    <w:p w14:paraId="512B7808" w14:textId="16B1FED9" w:rsidR="00457268" w:rsidRDefault="00643206" w:rsidP="001D2654">
      <w:pPr>
        <w:pStyle w:val="Heading1"/>
        <w:numPr>
          <w:ilvl w:val="0"/>
          <w:numId w:val="12"/>
        </w:numPr>
      </w:pPr>
      <w:bookmarkStart w:id="2" w:name="_Toc100785673"/>
      <w:bookmarkStart w:id="3" w:name="_Toc100785749"/>
      <w:r w:rsidRPr="00027770">
        <w:lastRenderedPageBreak/>
        <w:t>Stress</w:t>
      </w:r>
      <w:r>
        <w:t>:</w:t>
      </w:r>
      <w:bookmarkEnd w:id="2"/>
      <w:bookmarkEnd w:id="3"/>
    </w:p>
    <w:p w14:paraId="458A8221" w14:textId="77777777" w:rsidR="00334DFD" w:rsidRPr="00334DFD" w:rsidRDefault="00334DFD" w:rsidP="00334DFD"/>
    <w:p w14:paraId="2035784C" w14:textId="7040D7DE" w:rsidR="00897023" w:rsidRPr="00C73554" w:rsidRDefault="00897023" w:rsidP="00C73554">
      <w:pPr>
        <w:spacing w:line="360" w:lineRule="auto"/>
        <w:jc w:val="both"/>
        <w:rPr>
          <w:rFonts w:ascii="Arial" w:hAnsi="Arial" w:cs="Arial"/>
        </w:rPr>
      </w:pPr>
      <w:r w:rsidRPr="00C73554">
        <w:rPr>
          <w:rFonts w:ascii="Arial" w:hAnsi="Arial" w:cs="Arial"/>
        </w:rPr>
        <w:t xml:space="preserve">Stress is the response of the body happening during an event  like working in industry. Workplace </w:t>
      </w:r>
      <w:r w:rsidR="00C05BED" w:rsidRPr="00C73554">
        <w:rPr>
          <w:rFonts w:ascii="Arial" w:hAnsi="Arial" w:cs="Arial"/>
        </w:rPr>
        <w:t>related</w:t>
      </w:r>
      <w:r w:rsidRPr="00C73554">
        <w:rPr>
          <w:rFonts w:ascii="Arial" w:hAnsi="Arial" w:cs="Arial"/>
        </w:rPr>
        <w:t xml:space="preserve"> stress  c</w:t>
      </w:r>
      <w:r w:rsidR="00C05BED" w:rsidRPr="00C73554">
        <w:rPr>
          <w:rFonts w:ascii="Arial" w:hAnsi="Arial" w:cs="Arial"/>
        </w:rPr>
        <w:t>au</w:t>
      </w:r>
      <w:r w:rsidRPr="00C73554">
        <w:rPr>
          <w:rFonts w:ascii="Arial" w:hAnsi="Arial" w:cs="Arial"/>
        </w:rPr>
        <w:t xml:space="preserve">ses due to different irregular </w:t>
      </w:r>
      <w:r w:rsidR="00C05BED" w:rsidRPr="00C73554">
        <w:rPr>
          <w:rFonts w:ascii="Arial" w:hAnsi="Arial" w:cs="Arial"/>
        </w:rPr>
        <w:t xml:space="preserve">happenings at place of the work. </w:t>
      </w:r>
      <w:r w:rsidR="00CA00F1" w:rsidRPr="00C73554">
        <w:rPr>
          <w:rFonts w:ascii="Arial" w:hAnsi="Arial" w:cs="Arial"/>
        </w:rPr>
        <w:t xml:space="preserve">Stress is a </w:t>
      </w:r>
      <w:r w:rsidR="00334DFD" w:rsidRPr="00C73554">
        <w:rPr>
          <w:rFonts w:ascii="Arial" w:hAnsi="Arial" w:cs="Arial"/>
        </w:rPr>
        <w:t>pressure which effects mind and body in making any decision . Stress effects person’s ability to work efficiently.</w:t>
      </w:r>
    </w:p>
    <w:p w14:paraId="09F35519" w14:textId="04B6A5FB" w:rsidR="004F1DD3" w:rsidRPr="00C73554" w:rsidRDefault="2C1D0698" w:rsidP="00C73554">
      <w:pPr>
        <w:spacing w:line="360" w:lineRule="auto"/>
        <w:jc w:val="both"/>
        <w:rPr>
          <w:rFonts w:ascii="Arial" w:eastAsiaTheme="minorEastAsia" w:hAnsi="Arial" w:cs="Arial"/>
          <w:lang w:val="en-US"/>
        </w:rPr>
      </w:pPr>
      <w:r w:rsidRPr="00C73554">
        <w:rPr>
          <w:rFonts w:ascii="Arial" w:eastAsiaTheme="minorEastAsia" w:hAnsi="Arial" w:cs="Arial"/>
          <w:lang w:val="en-US"/>
        </w:rPr>
        <w:t xml:space="preserve">it has become an alarming issue for the country which is affecting employees of all ages. During the pandemic (Covid-19), these figures increased since </w:t>
      </w:r>
      <w:r w:rsidR="323F4F94" w:rsidRPr="00C73554">
        <w:rPr>
          <w:rFonts w:ascii="Arial" w:eastAsiaTheme="minorEastAsia" w:hAnsi="Arial" w:cs="Arial"/>
          <w:lang w:val="en-US"/>
        </w:rPr>
        <w:t>most</w:t>
      </w:r>
      <w:r w:rsidRPr="00C73554">
        <w:rPr>
          <w:rFonts w:ascii="Arial" w:eastAsiaTheme="minorEastAsia" w:hAnsi="Arial" w:cs="Arial"/>
          <w:lang w:val="en-US"/>
        </w:rPr>
        <w:t xml:space="preserve"> people lost their jobs, and financial difficulties they </w:t>
      </w:r>
      <w:r w:rsidR="00261047" w:rsidRPr="00C73554">
        <w:rPr>
          <w:rFonts w:ascii="Arial" w:eastAsiaTheme="minorEastAsia" w:hAnsi="Arial" w:cs="Arial"/>
          <w:lang w:val="en-US"/>
        </w:rPr>
        <w:t xml:space="preserve">may </w:t>
      </w:r>
      <w:r w:rsidR="009462DC" w:rsidRPr="00C73554">
        <w:rPr>
          <w:rFonts w:ascii="Arial" w:eastAsiaTheme="minorEastAsia" w:hAnsi="Arial" w:cs="Arial"/>
          <w:lang w:val="en-US"/>
        </w:rPr>
        <w:t>have</w:t>
      </w:r>
      <w:r w:rsidRPr="00C73554">
        <w:rPr>
          <w:rFonts w:ascii="Arial" w:eastAsiaTheme="minorEastAsia" w:hAnsi="Arial" w:cs="Arial"/>
          <w:lang w:val="en-US"/>
        </w:rPr>
        <w:t xml:space="preserve"> </w:t>
      </w:r>
      <w:r w:rsidR="39F24BC0" w:rsidRPr="00C73554">
        <w:rPr>
          <w:rFonts w:ascii="Arial" w:eastAsiaTheme="minorEastAsia" w:hAnsi="Arial" w:cs="Arial"/>
          <w:lang w:val="en-US"/>
        </w:rPr>
        <w:t>experienc</w:t>
      </w:r>
      <w:r w:rsidR="009462DC" w:rsidRPr="00C73554">
        <w:rPr>
          <w:rFonts w:ascii="Arial" w:eastAsiaTheme="minorEastAsia" w:hAnsi="Arial" w:cs="Arial"/>
          <w:lang w:val="en-US"/>
        </w:rPr>
        <w:t>ed</w:t>
      </w:r>
      <w:r w:rsidR="39F24BC0" w:rsidRPr="00C73554">
        <w:rPr>
          <w:rFonts w:ascii="Arial" w:eastAsiaTheme="minorEastAsia" w:hAnsi="Arial" w:cs="Arial"/>
          <w:lang w:val="en-US"/>
        </w:rPr>
        <w:t xml:space="preserve"> </w:t>
      </w:r>
      <w:r w:rsidR="00261047" w:rsidRPr="00C73554">
        <w:rPr>
          <w:rFonts w:ascii="Arial" w:eastAsiaTheme="minorEastAsia" w:hAnsi="Arial" w:cs="Arial"/>
          <w:lang w:val="en-US"/>
        </w:rPr>
        <w:t xml:space="preserve">as a result </w:t>
      </w:r>
      <w:r w:rsidR="40DD1446" w:rsidRPr="00C73554">
        <w:rPr>
          <w:rFonts w:ascii="Arial" w:eastAsiaTheme="minorEastAsia" w:hAnsi="Arial" w:cs="Arial"/>
          <w:lang w:val="en-US"/>
        </w:rPr>
        <w:t>are the</w:t>
      </w:r>
      <w:r w:rsidRPr="00C73554">
        <w:rPr>
          <w:rFonts w:ascii="Arial" w:eastAsiaTheme="minorEastAsia" w:hAnsi="Arial" w:cs="Arial"/>
          <w:lang w:val="en-US"/>
        </w:rPr>
        <w:t xml:space="preserve"> main factor</w:t>
      </w:r>
      <w:r w:rsidR="009462DC" w:rsidRPr="00C73554">
        <w:rPr>
          <w:rFonts w:ascii="Arial" w:eastAsiaTheme="minorEastAsia" w:hAnsi="Arial" w:cs="Arial"/>
          <w:lang w:val="en-US"/>
        </w:rPr>
        <w:t>. To</w:t>
      </w:r>
      <w:r w:rsidRPr="00C73554">
        <w:rPr>
          <w:rFonts w:ascii="Arial" w:eastAsiaTheme="minorEastAsia" w:hAnsi="Arial" w:cs="Arial"/>
          <w:lang w:val="en-US"/>
        </w:rPr>
        <w:t xml:space="preserve"> treat this illness, </w:t>
      </w:r>
      <w:r w:rsidR="009462DC" w:rsidRPr="00C73554">
        <w:rPr>
          <w:rFonts w:ascii="Arial" w:eastAsiaTheme="minorEastAsia" w:hAnsi="Arial" w:cs="Arial"/>
          <w:lang w:val="en-US"/>
        </w:rPr>
        <w:t xml:space="preserve">people </w:t>
      </w:r>
      <w:r w:rsidRPr="00C73554">
        <w:rPr>
          <w:rFonts w:ascii="Arial" w:eastAsiaTheme="minorEastAsia" w:hAnsi="Arial" w:cs="Arial"/>
          <w:lang w:val="en-US"/>
        </w:rPr>
        <w:t xml:space="preserve">have resorted to spending </w:t>
      </w:r>
      <w:r w:rsidR="12C50566" w:rsidRPr="00C73554">
        <w:rPr>
          <w:rFonts w:ascii="Arial" w:eastAsiaTheme="minorEastAsia" w:hAnsi="Arial" w:cs="Arial"/>
          <w:lang w:val="en-US"/>
        </w:rPr>
        <w:t>massive amounts</w:t>
      </w:r>
      <w:r w:rsidRPr="00C73554">
        <w:rPr>
          <w:rFonts w:ascii="Arial" w:eastAsiaTheme="minorEastAsia" w:hAnsi="Arial" w:cs="Arial"/>
          <w:lang w:val="en-US"/>
        </w:rPr>
        <w:t xml:space="preserve"> from their savings. Last year, over </w:t>
      </w:r>
      <w:r w:rsidR="72A59A06" w:rsidRPr="00C73554">
        <w:rPr>
          <w:rFonts w:ascii="Arial" w:eastAsiaTheme="minorEastAsia" w:hAnsi="Arial" w:cs="Arial"/>
          <w:lang w:val="en-US"/>
        </w:rPr>
        <w:t>5.5 million people (about twice the population of Arkansas)</w:t>
      </w:r>
      <w:r w:rsidRPr="00C73554">
        <w:rPr>
          <w:rFonts w:ascii="Arial" w:eastAsiaTheme="minorEastAsia" w:hAnsi="Arial" w:cs="Arial"/>
          <w:lang w:val="en-US"/>
        </w:rPr>
        <w:t xml:space="preserve"> were hospitalized due to stress difficulties and spent millions of pounds on treatment. </w:t>
      </w:r>
      <w:r w:rsidR="009462DC" w:rsidRPr="00C73554">
        <w:rPr>
          <w:rFonts w:ascii="Arial" w:eastAsiaTheme="minorEastAsia" w:hAnsi="Arial" w:cs="Arial"/>
          <w:lang w:val="en-US"/>
        </w:rPr>
        <w:t xml:space="preserve">Mental </w:t>
      </w:r>
      <w:r w:rsidRPr="00C73554">
        <w:rPr>
          <w:rFonts w:ascii="Arial" w:eastAsiaTheme="minorEastAsia" w:hAnsi="Arial" w:cs="Arial"/>
          <w:lang w:val="en-US"/>
        </w:rPr>
        <w:t>illness</w:t>
      </w:r>
      <w:r w:rsidR="00A378BA" w:rsidRPr="00C73554">
        <w:rPr>
          <w:rFonts w:ascii="Arial" w:eastAsiaTheme="minorEastAsia" w:hAnsi="Arial" w:cs="Arial"/>
          <w:lang w:val="en-US"/>
        </w:rPr>
        <w:t>es</w:t>
      </w:r>
      <w:r w:rsidRPr="00C73554">
        <w:rPr>
          <w:rFonts w:ascii="Arial" w:eastAsiaTheme="minorEastAsia" w:hAnsi="Arial" w:cs="Arial"/>
          <w:lang w:val="en-US"/>
        </w:rPr>
        <w:t xml:space="preserve"> </w:t>
      </w:r>
      <w:r w:rsidR="00A378BA" w:rsidRPr="00C73554">
        <w:rPr>
          <w:rFonts w:ascii="Arial" w:eastAsiaTheme="minorEastAsia" w:hAnsi="Arial" w:cs="Arial"/>
          <w:lang w:val="en-US"/>
        </w:rPr>
        <w:t>are</w:t>
      </w:r>
      <w:r w:rsidRPr="00C73554">
        <w:rPr>
          <w:rFonts w:ascii="Arial" w:eastAsiaTheme="minorEastAsia" w:hAnsi="Arial" w:cs="Arial"/>
          <w:lang w:val="en-US"/>
        </w:rPr>
        <w:t xml:space="preserve"> a rising condition </w:t>
      </w:r>
      <w:r w:rsidR="009462DC" w:rsidRPr="00C73554">
        <w:rPr>
          <w:rFonts w:ascii="Arial" w:eastAsiaTheme="minorEastAsia" w:hAnsi="Arial" w:cs="Arial"/>
          <w:lang w:val="en-US"/>
        </w:rPr>
        <w:t>backed by statistics</w:t>
      </w:r>
      <w:r w:rsidR="00A378BA" w:rsidRPr="00C73554">
        <w:rPr>
          <w:rFonts w:ascii="Arial" w:eastAsiaTheme="minorEastAsia" w:hAnsi="Arial" w:cs="Arial"/>
          <w:lang w:val="en-US"/>
        </w:rPr>
        <w:t xml:space="preserve">, </w:t>
      </w:r>
      <w:r w:rsidRPr="00C73554">
        <w:rPr>
          <w:rFonts w:ascii="Arial" w:eastAsiaTheme="minorEastAsia" w:hAnsi="Arial" w:cs="Arial"/>
          <w:lang w:val="en-US"/>
        </w:rPr>
        <w:t xml:space="preserve">that affect people of all age groups. </w:t>
      </w:r>
      <w:r w:rsidR="00A378BA" w:rsidRPr="00C73554">
        <w:rPr>
          <w:rFonts w:ascii="Arial" w:eastAsiaTheme="minorEastAsia" w:hAnsi="Arial" w:cs="Arial"/>
          <w:lang w:val="en-US"/>
        </w:rPr>
        <w:t>They</w:t>
      </w:r>
      <w:r w:rsidRPr="00C73554">
        <w:rPr>
          <w:rFonts w:ascii="Arial" w:eastAsiaTheme="minorEastAsia" w:hAnsi="Arial" w:cs="Arial"/>
          <w:lang w:val="en-US"/>
        </w:rPr>
        <w:t xml:space="preserve"> may have a significant impact on the proper functioning of the body, and may</w:t>
      </w:r>
      <w:r w:rsidR="00C1245B" w:rsidRPr="00C73554">
        <w:rPr>
          <w:rFonts w:ascii="Arial" w:eastAsiaTheme="minorEastAsia" w:hAnsi="Arial" w:cs="Arial"/>
          <w:lang w:val="en-US"/>
        </w:rPr>
        <w:t xml:space="preserve"> even</w:t>
      </w:r>
      <w:r w:rsidRPr="00C73554">
        <w:rPr>
          <w:rFonts w:ascii="Arial" w:eastAsiaTheme="minorEastAsia" w:hAnsi="Arial" w:cs="Arial"/>
          <w:lang w:val="en-US"/>
        </w:rPr>
        <w:t xml:space="preserve"> be the cause of brain abnormalities, heart difficulties, and </w:t>
      </w:r>
      <w:r w:rsidR="00C1245B" w:rsidRPr="00C73554">
        <w:rPr>
          <w:rFonts w:ascii="Arial" w:eastAsiaTheme="minorEastAsia" w:hAnsi="Arial" w:cs="Arial"/>
          <w:lang w:val="en-US"/>
        </w:rPr>
        <w:t>issues with blood pressure.</w:t>
      </w:r>
      <w:r w:rsidRPr="00C73554">
        <w:rPr>
          <w:rFonts w:ascii="Arial" w:eastAsiaTheme="minorEastAsia" w:hAnsi="Arial" w:cs="Arial"/>
          <w:lang w:val="en-US"/>
        </w:rPr>
        <w:t xml:space="preserve"> In </w:t>
      </w:r>
      <w:r w:rsidR="6FFE9712" w:rsidRPr="00C73554">
        <w:rPr>
          <w:rFonts w:ascii="Arial" w:eastAsiaTheme="minorEastAsia" w:hAnsi="Arial" w:cs="Arial"/>
          <w:lang w:val="en-US"/>
        </w:rPr>
        <w:t>every</w:t>
      </w:r>
      <w:r w:rsidRPr="00C73554">
        <w:rPr>
          <w:rFonts w:ascii="Arial" w:eastAsiaTheme="minorEastAsia" w:hAnsi="Arial" w:cs="Arial"/>
          <w:lang w:val="en-US"/>
        </w:rPr>
        <w:t xml:space="preserve"> workplace, employees are found facing stress-related issues which are compromising their productivity and ability to work </w:t>
      </w:r>
      <w:r w:rsidR="1FA25A18" w:rsidRPr="00C73554">
        <w:rPr>
          <w:rFonts w:ascii="Arial" w:eastAsiaTheme="minorEastAsia" w:hAnsi="Arial" w:cs="Arial"/>
          <w:lang w:val="en-US"/>
        </w:rPr>
        <w:t>efficiently</w:t>
      </w:r>
      <w:r w:rsidR="6C401033" w:rsidRPr="00C73554">
        <w:rPr>
          <w:rFonts w:ascii="Arial" w:eastAsiaTheme="minorEastAsia" w:hAnsi="Arial" w:cs="Arial"/>
          <w:lang w:val="en-US"/>
        </w:rPr>
        <w:t>.</w:t>
      </w:r>
      <w:r w:rsidR="00F644A5" w:rsidRPr="00C73554">
        <w:rPr>
          <w:rFonts w:ascii="Arial" w:eastAsiaTheme="minorEastAsia" w:hAnsi="Arial" w:cs="Arial"/>
          <w:lang w:val="en-US"/>
        </w:rPr>
        <w:t xml:space="preserve"> A </w:t>
      </w:r>
      <w:r w:rsidR="006918F5" w:rsidRPr="00C73554">
        <w:rPr>
          <w:rFonts w:ascii="Arial" w:eastAsiaTheme="minorEastAsia" w:hAnsi="Arial" w:cs="Arial"/>
          <w:lang w:val="en-US"/>
        </w:rPr>
        <w:t>person experience</w:t>
      </w:r>
      <w:r w:rsidR="00207C85" w:rsidRPr="00C73554">
        <w:rPr>
          <w:rFonts w:ascii="Arial" w:eastAsiaTheme="minorEastAsia" w:hAnsi="Arial" w:cs="Arial"/>
          <w:lang w:val="en-US"/>
        </w:rPr>
        <w:t>s</w:t>
      </w:r>
      <w:r w:rsidR="006918F5" w:rsidRPr="00C73554">
        <w:rPr>
          <w:rFonts w:ascii="Arial" w:eastAsiaTheme="minorEastAsia" w:hAnsi="Arial" w:cs="Arial"/>
          <w:lang w:val="en-US"/>
        </w:rPr>
        <w:t xml:space="preserve"> stress when they perceive that </w:t>
      </w:r>
      <w:r w:rsidR="00D41E89" w:rsidRPr="00C73554">
        <w:rPr>
          <w:rFonts w:ascii="Arial" w:eastAsiaTheme="minorEastAsia" w:hAnsi="Arial" w:cs="Arial"/>
          <w:lang w:val="en-US"/>
        </w:rPr>
        <w:t xml:space="preserve">demands exceed their ability to </w:t>
      </w:r>
      <w:r w:rsidR="009E51AB" w:rsidRPr="00C73554">
        <w:rPr>
          <w:rFonts w:ascii="Arial" w:eastAsiaTheme="minorEastAsia" w:hAnsi="Arial" w:cs="Arial"/>
          <w:lang w:val="en-US"/>
        </w:rPr>
        <w:t xml:space="preserve">mobilize personal and social </w:t>
      </w:r>
      <w:r w:rsidR="00262408" w:rsidRPr="00C73554">
        <w:rPr>
          <w:rFonts w:ascii="Arial" w:eastAsiaTheme="minorEastAsia" w:hAnsi="Arial" w:cs="Arial"/>
          <w:lang w:val="en-US"/>
        </w:rPr>
        <w:t>resources.</w:t>
      </w:r>
      <w:r w:rsidR="003557D9" w:rsidRPr="00C73554">
        <w:rPr>
          <w:rFonts w:ascii="Arial" w:eastAsiaTheme="minorEastAsia" w:hAnsi="Arial" w:cs="Arial"/>
          <w:lang w:val="en-US"/>
        </w:rPr>
        <w:t xml:space="preserve"> (Edward et al</w:t>
      </w:r>
      <w:r w:rsidR="00F60030" w:rsidRPr="00C73554">
        <w:rPr>
          <w:rFonts w:ascii="Arial" w:eastAsiaTheme="minorEastAsia" w:hAnsi="Arial" w:cs="Arial"/>
          <w:lang w:val="en-US"/>
        </w:rPr>
        <w:t>,2008</w:t>
      </w:r>
      <w:r w:rsidR="0065365B" w:rsidRPr="00C73554">
        <w:rPr>
          <w:rFonts w:ascii="Arial" w:eastAsiaTheme="minorEastAsia" w:hAnsi="Arial" w:cs="Arial"/>
          <w:lang w:val="en-US"/>
        </w:rPr>
        <w:t>)</w:t>
      </w:r>
    </w:p>
    <w:p w14:paraId="6D3A1EBC" w14:textId="0AE90B28" w:rsidR="00960E58" w:rsidRPr="00C73554" w:rsidRDefault="001D2654" w:rsidP="00C73554">
      <w:pPr>
        <w:pStyle w:val="Heading1"/>
        <w:spacing w:line="360" w:lineRule="auto"/>
        <w:jc w:val="both"/>
        <w:rPr>
          <w:rFonts w:ascii="Arial" w:hAnsi="Arial" w:cs="Arial"/>
          <w:sz w:val="22"/>
          <w:szCs w:val="22"/>
        </w:rPr>
      </w:pPr>
      <w:bookmarkStart w:id="4" w:name="_Toc100785674"/>
      <w:bookmarkStart w:id="5" w:name="_Toc100785750"/>
      <w:r w:rsidRPr="00C73554">
        <w:rPr>
          <w:rFonts w:ascii="Arial" w:hAnsi="Arial" w:cs="Arial"/>
          <w:sz w:val="22"/>
          <w:szCs w:val="22"/>
        </w:rPr>
        <w:t xml:space="preserve">2. </w:t>
      </w:r>
      <w:r w:rsidR="7AD847AB" w:rsidRPr="00027770">
        <w:t>Stress in work</w:t>
      </w:r>
      <w:r w:rsidR="00DC76DF" w:rsidRPr="00027770">
        <w:t>ers</w:t>
      </w:r>
      <w:r w:rsidR="00960E58" w:rsidRPr="00027770">
        <w:t>:</w:t>
      </w:r>
      <w:bookmarkEnd w:id="4"/>
      <w:bookmarkEnd w:id="5"/>
    </w:p>
    <w:p w14:paraId="295DBC06" w14:textId="77777777" w:rsidR="00BF158E" w:rsidRPr="00C73554" w:rsidRDefault="00BF158E" w:rsidP="00C73554">
      <w:pPr>
        <w:spacing w:line="360" w:lineRule="auto"/>
        <w:jc w:val="both"/>
        <w:rPr>
          <w:rFonts w:ascii="Arial" w:hAnsi="Arial" w:cs="Arial"/>
        </w:rPr>
      </w:pPr>
    </w:p>
    <w:p w14:paraId="1AA1361D" w14:textId="7F2ED7A4" w:rsidR="00960E58" w:rsidRPr="00C73554" w:rsidRDefault="000A0E70" w:rsidP="00C73554">
      <w:pPr>
        <w:spacing w:line="360" w:lineRule="auto"/>
        <w:jc w:val="both"/>
        <w:rPr>
          <w:rFonts w:ascii="Arial" w:hAnsi="Arial" w:cs="Arial"/>
          <w:color w:val="222222"/>
          <w:shd w:val="clear" w:color="auto" w:fill="FFFFFF"/>
        </w:rPr>
      </w:pPr>
      <w:r w:rsidRPr="00C73554">
        <w:rPr>
          <w:rFonts w:ascii="Arial" w:hAnsi="Arial" w:cs="Arial"/>
          <w:color w:val="222222"/>
          <w:shd w:val="clear" w:color="auto" w:fill="FFFFFF"/>
        </w:rPr>
        <w:t xml:space="preserve">Stress always effects workers to give their progress. </w:t>
      </w:r>
      <w:r w:rsidR="00265970" w:rsidRPr="00C73554">
        <w:rPr>
          <w:rFonts w:ascii="Arial" w:hAnsi="Arial" w:cs="Arial"/>
          <w:color w:val="222222"/>
          <w:shd w:val="clear" w:color="auto" w:fill="FFFFFF"/>
        </w:rPr>
        <w:t xml:space="preserve">There are different types of stress in workers as </w:t>
      </w:r>
      <w:r w:rsidR="00265970" w:rsidRPr="00C73554">
        <w:rPr>
          <w:rFonts w:ascii="Arial" w:hAnsi="Arial" w:cs="Arial"/>
          <w:b/>
          <w:bCs/>
          <w:color w:val="222222"/>
          <w:shd w:val="clear" w:color="auto" w:fill="FFFFFF"/>
        </w:rPr>
        <w:t>Workload stress</w:t>
      </w:r>
      <w:r w:rsidR="00265970" w:rsidRPr="00C73554">
        <w:rPr>
          <w:rFonts w:ascii="Arial" w:hAnsi="Arial" w:cs="Arial"/>
          <w:color w:val="222222"/>
          <w:shd w:val="clear" w:color="auto" w:fill="FFFFFF"/>
        </w:rPr>
        <w:t xml:space="preserve"> is because of too much  work to be completed in a limited time. </w:t>
      </w:r>
      <w:r w:rsidR="00265970" w:rsidRPr="00C73554">
        <w:rPr>
          <w:rFonts w:ascii="Arial" w:hAnsi="Arial" w:cs="Arial"/>
          <w:b/>
          <w:bCs/>
          <w:color w:val="222222"/>
          <w:shd w:val="clear" w:color="auto" w:fill="FFFFFF"/>
        </w:rPr>
        <w:t>Mental stress</w:t>
      </w:r>
      <w:r w:rsidR="00265970" w:rsidRPr="00C73554">
        <w:rPr>
          <w:rFonts w:ascii="Arial" w:hAnsi="Arial" w:cs="Arial"/>
          <w:color w:val="222222"/>
          <w:shd w:val="clear" w:color="auto" w:fill="FFFFFF"/>
        </w:rPr>
        <w:t xml:space="preserve"> at workplace </w:t>
      </w:r>
      <w:r w:rsidR="00724516" w:rsidRPr="00C73554">
        <w:rPr>
          <w:rFonts w:ascii="Arial" w:hAnsi="Arial" w:cs="Arial"/>
          <w:color w:val="222222"/>
          <w:shd w:val="clear" w:color="auto" w:fill="FFFFFF"/>
        </w:rPr>
        <w:t xml:space="preserve">is explained as there is no mental satisfaction to workers from company. </w:t>
      </w:r>
      <w:r w:rsidR="00724516" w:rsidRPr="00C73554">
        <w:rPr>
          <w:rFonts w:ascii="Arial" w:hAnsi="Arial" w:cs="Arial"/>
          <w:b/>
          <w:bCs/>
          <w:color w:val="222222"/>
          <w:shd w:val="clear" w:color="auto" w:fill="FFFFFF"/>
        </w:rPr>
        <w:t xml:space="preserve">Financial stress </w:t>
      </w:r>
      <w:r w:rsidR="00724516" w:rsidRPr="00C73554">
        <w:rPr>
          <w:rFonts w:ascii="Arial" w:hAnsi="Arial" w:cs="Arial"/>
          <w:color w:val="222222"/>
          <w:shd w:val="clear" w:color="auto" w:fill="FFFFFF"/>
        </w:rPr>
        <w:t xml:space="preserve">is created because of low income from work and more expenses due to different circumstances. </w:t>
      </w:r>
      <w:r w:rsidR="00724516" w:rsidRPr="00C73554">
        <w:rPr>
          <w:rFonts w:ascii="Arial" w:hAnsi="Arial" w:cs="Arial"/>
          <w:b/>
          <w:bCs/>
          <w:color w:val="222222"/>
          <w:shd w:val="clear" w:color="auto" w:fill="FFFFFF"/>
        </w:rPr>
        <w:t>Behavioural stress</w:t>
      </w:r>
      <w:r w:rsidR="00BF158E" w:rsidRPr="00C73554">
        <w:rPr>
          <w:rFonts w:ascii="Arial" w:hAnsi="Arial" w:cs="Arial"/>
          <w:b/>
          <w:bCs/>
          <w:color w:val="222222"/>
          <w:shd w:val="clear" w:color="auto" w:fill="FFFFFF"/>
        </w:rPr>
        <w:t xml:space="preserve"> </w:t>
      </w:r>
      <w:r w:rsidR="00BF158E" w:rsidRPr="00C73554">
        <w:rPr>
          <w:rFonts w:ascii="Arial" w:hAnsi="Arial" w:cs="Arial"/>
          <w:color w:val="222222"/>
          <w:shd w:val="clear" w:color="auto" w:fill="FFFFFF"/>
        </w:rPr>
        <w:t>is due to different types of behaviours and attitudes</w:t>
      </w:r>
      <w:r w:rsidR="00BF158E" w:rsidRPr="00C73554">
        <w:rPr>
          <w:rFonts w:ascii="Arial" w:hAnsi="Arial" w:cs="Arial"/>
          <w:b/>
          <w:bCs/>
          <w:color w:val="222222"/>
          <w:shd w:val="clear" w:color="auto" w:fill="FFFFFF"/>
        </w:rPr>
        <w:t xml:space="preserve"> </w:t>
      </w:r>
      <w:r w:rsidR="00BF158E" w:rsidRPr="00C73554">
        <w:rPr>
          <w:rFonts w:ascii="Arial" w:hAnsi="Arial" w:cs="Arial"/>
          <w:color w:val="222222"/>
          <w:shd w:val="clear" w:color="auto" w:fill="FFFFFF"/>
        </w:rPr>
        <w:t>from management and officials.</w:t>
      </w:r>
      <w:r w:rsidRPr="00C73554">
        <w:rPr>
          <w:rFonts w:ascii="Arial" w:hAnsi="Arial" w:cs="Arial"/>
          <w:color w:val="222222"/>
          <w:shd w:val="clear" w:color="auto" w:fill="FFFFFF"/>
        </w:rPr>
        <w:t>(Anton, 2009)</w:t>
      </w:r>
      <w:r w:rsidR="00BF158E" w:rsidRPr="00C73554">
        <w:rPr>
          <w:rFonts w:ascii="Arial" w:hAnsi="Arial" w:cs="Arial"/>
          <w:color w:val="222222"/>
          <w:shd w:val="clear" w:color="auto" w:fill="FFFFFF"/>
        </w:rPr>
        <w:t>.</w:t>
      </w:r>
    </w:p>
    <w:p w14:paraId="0E014116" w14:textId="49F0EC12" w:rsidR="004F1DD3" w:rsidRDefault="00D17AA4" w:rsidP="006F45E0">
      <w:pPr>
        <w:spacing w:line="360" w:lineRule="auto"/>
        <w:jc w:val="both"/>
        <w:rPr>
          <w:rFonts w:eastAsiaTheme="minorEastAsia" w:cstheme="minorHAnsi"/>
          <w:lang w:val="en-US"/>
        </w:rPr>
      </w:pPr>
      <w:r w:rsidRPr="00C73554">
        <w:rPr>
          <w:rFonts w:ascii="Arial" w:eastAsiaTheme="minorEastAsia" w:hAnsi="Arial" w:cs="Arial"/>
          <w:lang w:val="en-US"/>
        </w:rPr>
        <w:t xml:space="preserve">Workers are pressured for a variety of reasons, including discontent with their current role and other issues. Furthermore, workplace regulations and </w:t>
      </w:r>
      <w:r w:rsidR="000B56E3" w:rsidRPr="00C73554">
        <w:rPr>
          <w:rFonts w:ascii="Arial" w:eastAsiaTheme="minorEastAsia" w:hAnsi="Arial" w:cs="Arial"/>
          <w:lang w:val="en-US"/>
        </w:rPr>
        <w:t>practices</w:t>
      </w:r>
      <w:r w:rsidRPr="00C73554">
        <w:rPr>
          <w:rFonts w:ascii="Arial" w:eastAsiaTheme="minorEastAsia" w:hAnsi="Arial" w:cs="Arial"/>
          <w:lang w:val="en-US"/>
        </w:rPr>
        <w:t xml:space="preserve"> might have a negative impact on them, reducing their productivity and aggravating them. The management team is </w:t>
      </w:r>
      <w:r w:rsidR="006D0593" w:rsidRPr="00C73554">
        <w:rPr>
          <w:rFonts w:ascii="Arial" w:eastAsiaTheme="minorEastAsia" w:hAnsi="Arial" w:cs="Arial"/>
          <w:lang w:val="en-US"/>
        </w:rPr>
        <w:t>supposed to</w:t>
      </w:r>
      <w:r w:rsidRPr="00C73554">
        <w:rPr>
          <w:rFonts w:ascii="Arial" w:eastAsiaTheme="minorEastAsia" w:hAnsi="Arial" w:cs="Arial"/>
          <w:lang w:val="en-US"/>
        </w:rPr>
        <w:t xml:space="preserve"> accommodate</w:t>
      </w:r>
      <w:r w:rsidR="00591E7A" w:rsidRPr="00C73554">
        <w:rPr>
          <w:rFonts w:ascii="Arial" w:eastAsiaTheme="minorEastAsia" w:hAnsi="Arial" w:cs="Arial"/>
          <w:lang w:val="en-US"/>
        </w:rPr>
        <w:t xml:space="preserve"> t</w:t>
      </w:r>
      <w:r w:rsidR="000870D2" w:rsidRPr="00C73554">
        <w:rPr>
          <w:rFonts w:ascii="Arial" w:eastAsiaTheme="minorEastAsia" w:hAnsi="Arial" w:cs="Arial"/>
          <w:lang w:val="en-US"/>
        </w:rPr>
        <w:t>heir workers</w:t>
      </w:r>
      <w:r w:rsidR="008D5123" w:rsidRPr="00C73554">
        <w:rPr>
          <w:rFonts w:ascii="Arial" w:eastAsiaTheme="minorEastAsia" w:hAnsi="Arial" w:cs="Arial"/>
          <w:lang w:val="en-US"/>
        </w:rPr>
        <w:t xml:space="preserve"> and t</w:t>
      </w:r>
      <w:r w:rsidR="00DF028B" w:rsidRPr="00C73554">
        <w:rPr>
          <w:rFonts w:ascii="Arial" w:eastAsiaTheme="minorEastAsia" w:hAnsi="Arial" w:cs="Arial"/>
          <w:lang w:val="en-US"/>
        </w:rPr>
        <w:t>he support mechanism between the organizations</w:t>
      </w:r>
      <w:r w:rsidR="006D0593" w:rsidRPr="00C73554">
        <w:rPr>
          <w:rFonts w:ascii="Arial" w:eastAsiaTheme="minorEastAsia" w:hAnsi="Arial" w:cs="Arial"/>
          <w:lang w:val="en-US"/>
        </w:rPr>
        <w:t xml:space="preserve"> and employees for better production of the business</w:t>
      </w:r>
      <w:r w:rsidR="00DF028B" w:rsidRPr="00C73554">
        <w:rPr>
          <w:rFonts w:ascii="Arial" w:eastAsiaTheme="minorEastAsia" w:hAnsi="Arial" w:cs="Arial"/>
          <w:lang w:val="en-US"/>
        </w:rPr>
        <w:t xml:space="preserve"> (</w:t>
      </w:r>
      <w:r w:rsidR="0065365B" w:rsidRPr="00C73554">
        <w:rPr>
          <w:rFonts w:ascii="Arial" w:eastAsiaTheme="minorEastAsia" w:hAnsi="Arial" w:cs="Arial"/>
          <w:lang w:val="en-US"/>
        </w:rPr>
        <w:t xml:space="preserve">Dagget </w:t>
      </w:r>
      <w:r w:rsidR="00DF028B" w:rsidRPr="00C73554">
        <w:rPr>
          <w:rFonts w:ascii="Arial" w:eastAsiaTheme="minorEastAsia" w:hAnsi="Arial" w:cs="Arial"/>
          <w:lang w:val="en-US"/>
        </w:rPr>
        <w:t>et al, 2016)</w:t>
      </w:r>
      <w:r w:rsidR="006D0593" w:rsidRPr="00C73554">
        <w:rPr>
          <w:rFonts w:ascii="Arial" w:eastAsiaTheme="minorEastAsia" w:hAnsi="Arial" w:cs="Arial"/>
          <w:lang w:val="en-US"/>
        </w:rPr>
        <w:t xml:space="preserve">. There should be some </w:t>
      </w:r>
      <w:r w:rsidR="006D0593" w:rsidRPr="00C73554">
        <w:rPr>
          <w:rFonts w:ascii="Arial" w:eastAsiaTheme="minorEastAsia" w:hAnsi="Arial" w:cs="Arial"/>
          <w:lang w:val="en-US"/>
        </w:rPr>
        <w:lastRenderedPageBreak/>
        <w:t xml:space="preserve">bonuses and promotion opportunities for workers to reduce stress at </w:t>
      </w:r>
      <w:r w:rsidR="000D3D07" w:rsidRPr="00C73554">
        <w:rPr>
          <w:rFonts w:ascii="Arial" w:eastAsiaTheme="minorEastAsia" w:hAnsi="Arial" w:cs="Arial"/>
          <w:lang w:val="en-US"/>
        </w:rPr>
        <w:t>workplace</w:t>
      </w:r>
      <w:r w:rsidR="006D0593" w:rsidRPr="00C73554">
        <w:rPr>
          <w:rFonts w:ascii="Arial" w:eastAsiaTheme="minorEastAsia" w:hAnsi="Arial" w:cs="Arial"/>
          <w:lang w:val="en-US"/>
        </w:rPr>
        <w:t>. Satisfied workers</w:t>
      </w:r>
      <w:r w:rsidR="000D3D07" w:rsidRPr="00C73554">
        <w:rPr>
          <w:rFonts w:ascii="Arial" w:eastAsiaTheme="minorEastAsia" w:hAnsi="Arial" w:cs="Arial"/>
          <w:lang w:val="en-US"/>
        </w:rPr>
        <w:t xml:space="preserve"> and productive management</w:t>
      </w:r>
      <w:r w:rsidR="006D0593" w:rsidRPr="00C73554">
        <w:rPr>
          <w:rFonts w:ascii="Arial" w:eastAsiaTheme="minorEastAsia" w:hAnsi="Arial" w:cs="Arial"/>
          <w:lang w:val="en-US"/>
        </w:rPr>
        <w:t xml:space="preserve"> </w:t>
      </w:r>
      <w:r w:rsidR="000D3D07" w:rsidRPr="00C73554">
        <w:rPr>
          <w:rFonts w:ascii="Arial" w:eastAsiaTheme="minorEastAsia" w:hAnsi="Arial" w:cs="Arial"/>
          <w:lang w:val="en-US"/>
        </w:rPr>
        <w:t>give more production to increase finances of organization.</w:t>
      </w:r>
      <w:r w:rsidR="00DF028B" w:rsidRPr="00C73554">
        <w:rPr>
          <w:rFonts w:ascii="Arial" w:eastAsiaTheme="minorEastAsia" w:hAnsi="Arial" w:cs="Arial"/>
          <w:lang w:val="en-US"/>
        </w:rPr>
        <w:t xml:space="preserve"> </w:t>
      </w:r>
      <w:r w:rsidR="000D3D07" w:rsidRPr="00C73554">
        <w:rPr>
          <w:rFonts w:ascii="Arial" w:eastAsiaTheme="minorEastAsia" w:hAnsi="Arial" w:cs="Arial"/>
          <w:lang w:val="en-US"/>
        </w:rPr>
        <w:t>W</w:t>
      </w:r>
      <w:r w:rsidR="00FA562A" w:rsidRPr="00C73554">
        <w:rPr>
          <w:rFonts w:ascii="Arial" w:eastAsiaTheme="minorEastAsia" w:hAnsi="Arial" w:cs="Arial"/>
          <w:lang w:val="en-US"/>
        </w:rPr>
        <w:t xml:space="preserve">orkers are most likely to take sick leave due to stress, and that stress usually results from poor organizational conditions. </w:t>
      </w:r>
      <w:r w:rsidR="00C73554" w:rsidRPr="00C73554">
        <w:rPr>
          <w:rFonts w:ascii="Arial" w:eastAsiaTheme="minorEastAsia" w:hAnsi="Arial" w:cs="Arial"/>
          <w:lang w:val="en-US"/>
        </w:rPr>
        <w:t>Workers should be provided attractive working atmosphere to reduce mental and physical health</w:t>
      </w:r>
      <w:r w:rsidR="00C73554">
        <w:rPr>
          <w:rFonts w:eastAsiaTheme="minorEastAsia" w:cstheme="minorHAnsi"/>
          <w:lang w:val="en-US"/>
        </w:rPr>
        <w:t xml:space="preserve"> </w:t>
      </w:r>
      <w:r w:rsidR="00FA562A">
        <w:rPr>
          <w:rFonts w:eastAsiaTheme="minorEastAsia" w:cstheme="minorHAnsi"/>
          <w:lang w:val="en-US"/>
        </w:rPr>
        <w:t>(Lagrosen,2020).</w:t>
      </w:r>
    </w:p>
    <w:p w14:paraId="17949F1E" w14:textId="0157B448" w:rsidR="28F144E7" w:rsidRPr="00027770" w:rsidRDefault="56EA3DE3" w:rsidP="00DE1B68">
      <w:pPr>
        <w:pStyle w:val="Heading1"/>
        <w:numPr>
          <w:ilvl w:val="0"/>
          <w:numId w:val="21"/>
        </w:numPr>
      </w:pPr>
      <w:bookmarkStart w:id="6" w:name="_Toc100785675"/>
      <w:bookmarkStart w:id="7" w:name="_Toc100785751"/>
      <w:r w:rsidRPr="00027770">
        <w:t xml:space="preserve">A </w:t>
      </w:r>
      <w:r w:rsidR="6BD302C6" w:rsidRPr="00027770">
        <w:t>W</w:t>
      </w:r>
      <w:r w:rsidR="28F144E7" w:rsidRPr="00027770">
        <w:t>ork</w:t>
      </w:r>
      <w:r w:rsidR="42438583" w:rsidRPr="00027770">
        <w:t>plac</w:t>
      </w:r>
      <w:r w:rsidR="151DF09E" w:rsidRPr="00027770">
        <w:t>es</w:t>
      </w:r>
      <w:r w:rsidR="42438583" w:rsidRPr="00027770">
        <w:t xml:space="preserve"> </w:t>
      </w:r>
      <w:r w:rsidR="4D298B9E" w:rsidRPr="00027770">
        <w:t>E</w:t>
      </w:r>
      <w:r w:rsidR="42438583" w:rsidRPr="00027770">
        <w:t>nvironment</w:t>
      </w:r>
      <w:r w:rsidR="2CD4470A" w:rsidRPr="00027770">
        <w:t>:</w:t>
      </w:r>
      <w:bookmarkEnd w:id="6"/>
      <w:bookmarkEnd w:id="7"/>
    </w:p>
    <w:p w14:paraId="72FEA803" w14:textId="5FBDE03E" w:rsidR="1795CFED" w:rsidRPr="000B0738" w:rsidRDefault="1795CFED" w:rsidP="2F35E8E6">
      <w:pPr>
        <w:jc w:val="both"/>
        <w:rPr>
          <w:rFonts w:cstheme="minorHAnsi"/>
        </w:rPr>
      </w:pPr>
      <w:r w:rsidRPr="000B0738">
        <w:rPr>
          <w:rFonts w:cstheme="minorHAnsi"/>
          <w:noProof/>
        </w:rPr>
        <w:drawing>
          <wp:inline distT="0" distB="0" distL="0" distR="0" wp14:anchorId="76DEB463" wp14:editId="4ACCAF9D">
            <wp:extent cx="4572000" cy="1514475"/>
            <wp:effectExtent l="0" t="0" r="0" b="0"/>
            <wp:docPr id="1217514243" name="Picture 1217514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0" cy="1514475"/>
                    </a:xfrm>
                    <a:prstGeom prst="rect">
                      <a:avLst/>
                    </a:prstGeom>
                  </pic:spPr>
                </pic:pic>
              </a:graphicData>
            </a:graphic>
          </wp:inline>
        </w:drawing>
      </w:r>
      <w:r w:rsidR="3CA346E0" w:rsidRPr="000B0738">
        <w:rPr>
          <w:rFonts w:cstheme="minorHAnsi"/>
        </w:rPr>
        <w:t xml:space="preserve"> </w:t>
      </w:r>
    </w:p>
    <w:p w14:paraId="432270A5" w14:textId="77B91895" w:rsidR="2F35E8E6" w:rsidRPr="000B0738" w:rsidRDefault="2F35E8E6" w:rsidP="2F35E8E6">
      <w:pPr>
        <w:jc w:val="both"/>
        <w:rPr>
          <w:rFonts w:cstheme="minorHAnsi"/>
        </w:rPr>
      </w:pPr>
    </w:p>
    <w:p w14:paraId="2BD935FC" w14:textId="0DC14140" w:rsidR="00A925F9" w:rsidRPr="00A925F9" w:rsidRDefault="69EA916A" w:rsidP="006F45E0">
      <w:pPr>
        <w:spacing w:line="360" w:lineRule="auto"/>
        <w:jc w:val="both"/>
        <w:rPr>
          <w:rFonts w:cstheme="minorHAnsi"/>
          <w:b/>
          <w:bCs/>
        </w:rPr>
      </w:pPr>
      <w:r w:rsidRPr="000B0738">
        <w:rPr>
          <w:rFonts w:cstheme="minorHAnsi"/>
        </w:rPr>
        <w:t>The w</w:t>
      </w:r>
      <w:r w:rsidR="3B1ABFB9" w:rsidRPr="000B0738">
        <w:rPr>
          <w:rFonts w:cstheme="minorHAnsi"/>
        </w:rPr>
        <w:t xml:space="preserve">orkplace environment </w:t>
      </w:r>
      <w:r w:rsidR="362B5643" w:rsidRPr="000B0738">
        <w:rPr>
          <w:rFonts w:cstheme="minorHAnsi"/>
        </w:rPr>
        <w:t>must</w:t>
      </w:r>
      <w:r w:rsidR="41F01EC7" w:rsidRPr="000B0738">
        <w:rPr>
          <w:rFonts w:cstheme="minorHAnsi"/>
        </w:rPr>
        <w:t xml:space="preserve"> </w:t>
      </w:r>
      <w:r w:rsidR="00FD3602">
        <w:rPr>
          <w:rFonts w:cstheme="minorHAnsi"/>
        </w:rPr>
        <w:t xml:space="preserve">be safe as well as </w:t>
      </w:r>
      <w:r w:rsidR="3B1ABFB9" w:rsidRPr="000B0738">
        <w:rPr>
          <w:rFonts w:cstheme="minorHAnsi"/>
        </w:rPr>
        <w:t xml:space="preserve">secure for the </w:t>
      </w:r>
      <w:r w:rsidR="237BC539" w:rsidRPr="000B0738">
        <w:rPr>
          <w:rFonts w:cstheme="minorHAnsi"/>
        </w:rPr>
        <w:t>workers</w:t>
      </w:r>
      <w:r w:rsidR="00FD3602">
        <w:rPr>
          <w:rFonts w:cstheme="minorHAnsi"/>
        </w:rPr>
        <w:t xml:space="preserve"> </w:t>
      </w:r>
      <w:r w:rsidR="00922027">
        <w:rPr>
          <w:rFonts w:cstheme="minorHAnsi"/>
        </w:rPr>
        <w:t xml:space="preserve">such as </w:t>
      </w:r>
      <w:r w:rsidR="00FD3602">
        <w:rPr>
          <w:rFonts w:cstheme="minorHAnsi"/>
        </w:rPr>
        <w:t>clearly marked fire exits</w:t>
      </w:r>
      <w:r w:rsidR="004221DA">
        <w:rPr>
          <w:rFonts w:cstheme="minorHAnsi"/>
        </w:rPr>
        <w:t xml:space="preserve">. </w:t>
      </w:r>
      <w:r w:rsidR="73CF078E" w:rsidRPr="000B0738">
        <w:rPr>
          <w:rFonts w:cstheme="minorHAnsi"/>
        </w:rPr>
        <w:t>Organizations</w:t>
      </w:r>
      <w:r w:rsidR="55D7AFC4" w:rsidRPr="000B0738">
        <w:rPr>
          <w:rFonts w:cstheme="minorHAnsi"/>
        </w:rPr>
        <w:t xml:space="preserve"> should play their</w:t>
      </w:r>
      <w:r w:rsidR="035269F4" w:rsidRPr="000B0738">
        <w:rPr>
          <w:rFonts w:cstheme="minorHAnsi"/>
        </w:rPr>
        <w:t xml:space="preserve"> </w:t>
      </w:r>
      <w:r w:rsidR="0E2E43FC" w:rsidRPr="000B0738">
        <w:rPr>
          <w:rFonts w:cstheme="minorHAnsi"/>
        </w:rPr>
        <w:t>role,</w:t>
      </w:r>
      <w:r w:rsidR="035269F4" w:rsidRPr="000B0738">
        <w:rPr>
          <w:rFonts w:cstheme="minorHAnsi"/>
        </w:rPr>
        <w:t xml:space="preserve"> </w:t>
      </w:r>
      <w:r w:rsidR="33E57676" w:rsidRPr="000B0738">
        <w:rPr>
          <w:rFonts w:cstheme="minorHAnsi"/>
        </w:rPr>
        <w:t xml:space="preserve">so the workers have trust </w:t>
      </w:r>
      <w:r w:rsidR="62DA503D" w:rsidRPr="000B0738">
        <w:rPr>
          <w:rFonts w:cstheme="minorHAnsi"/>
        </w:rPr>
        <w:t xml:space="preserve">in </w:t>
      </w:r>
      <w:r w:rsidR="33E57676" w:rsidRPr="000B0738">
        <w:rPr>
          <w:rFonts w:cstheme="minorHAnsi"/>
        </w:rPr>
        <w:t>them</w:t>
      </w:r>
      <w:r w:rsidR="25E77A19" w:rsidRPr="000B0738">
        <w:rPr>
          <w:rFonts w:cstheme="minorHAnsi"/>
        </w:rPr>
        <w:t xml:space="preserve"> and work happily with </w:t>
      </w:r>
      <w:r w:rsidR="518534C0" w:rsidRPr="000B0738">
        <w:rPr>
          <w:rFonts w:cstheme="minorHAnsi"/>
        </w:rPr>
        <w:t>staff</w:t>
      </w:r>
      <w:r w:rsidR="25E77A19" w:rsidRPr="000B0738">
        <w:rPr>
          <w:rFonts w:cstheme="minorHAnsi"/>
        </w:rPr>
        <w:t xml:space="preserve">. The </w:t>
      </w:r>
      <w:r w:rsidR="560A30CB" w:rsidRPr="000B0738">
        <w:rPr>
          <w:rFonts w:cstheme="minorHAnsi"/>
        </w:rPr>
        <w:t xml:space="preserve">policies </w:t>
      </w:r>
      <w:r w:rsidR="6FD4260A" w:rsidRPr="000B0738">
        <w:rPr>
          <w:rFonts w:cstheme="minorHAnsi"/>
        </w:rPr>
        <w:t>made by the organization</w:t>
      </w:r>
      <w:r w:rsidR="00834767">
        <w:rPr>
          <w:rFonts w:cstheme="minorHAnsi"/>
        </w:rPr>
        <w:t xml:space="preserve"> are </w:t>
      </w:r>
      <w:r w:rsidR="6FD4260A" w:rsidRPr="000B0738">
        <w:rPr>
          <w:rFonts w:cstheme="minorHAnsi"/>
        </w:rPr>
        <w:t xml:space="preserve">beneficial for the </w:t>
      </w:r>
      <w:r w:rsidR="6E8DECFD" w:rsidRPr="000B0738">
        <w:rPr>
          <w:rFonts w:cstheme="minorHAnsi"/>
        </w:rPr>
        <w:t>workers</w:t>
      </w:r>
      <w:r w:rsidR="7C9EAF6C" w:rsidRPr="000B0738">
        <w:rPr>
          <w:rFonts w:cstheme="minorHAnsi"/>
        </w:rPr>
        <w:t>.</w:t>
      </w:r>
      <w:r w:rsidR="00CA506C">
        <w:rPr>
          <w:rFonts w:cstheme="minorHAnsi"/>
        </w:rPr>
        <w:t xml:space="preserve"> </w:t>
      </w:r>
      <w:r w:rsidR="006D6FE0">
        <w:rPr>
          <w:rFonts w:cstheme="minorHAnsi"/>
        </w:rPr>
        <w:t>Health and safety policies should be regularly maintained</w:t>
      </w:r>
      <w:r w:rsidR="004B28BE">
        <w:rPr>
          <w:rFonts w:cstheme="minorHAnsi"/>
        </w:rPr>
        <w:t xml:space="preserve"> in order to ensure that the employees are not harmed or </w:t>
      </w:r>
      <w:r w:rsidR="00E332D4">
        <w:rPr>
          <w:rFonts w:cstheme="minorHAnsi"/>
        </w:rPr>
        <w:t>so that they do not experience unnecessary danger.</w:t>
      </w:r>
      <w:r w:rsidR="006D6FE0">
        <w:rPr>
          <w:rFonts w:cstheme="minorHAnsi"/>
        </w:rPr>
        <w:t xml:space="preserve"> </w:t>
      </w:r>
      <w:r w:rsidR="00B16147">
        <w:rPr>
          <w:rFonts w:cstheme="minorHAnsi"/>
        </w:rPr>
        <w:t xml:space="preserve">Bathrooms and food facilities, along with breaks should be </w:t>
      </w:r>
      <w:r w:rsidR="0009252B">
        <w:rPr>
          <w:rFonts w:cstheme="minorHAnsi"/>
        </w:rPr>
        <w:t xml:space="preserve">provided for the employees, especially in industrial areas. Clean uniforms should also be provided. The workplace must also have an encouraging atmosphere </w:t>
      </w:r>
      <w:r w:rsidR="00803ECB">
        <w:rPr>
          <w:rFonts w:cstheme="minorHAnsi"/>
        </w:rPr>
        <w:t xml:space="preserve">like health and safety regulations applied according to legislation </w:t>
      </w:r>
      <w:r w:rsidR="0009252B">
        <w:rPr>
          <w:rFonts w:cstheme="minorHAnsi"/>
        </w:rPr>
        <w:t>that promotes a higher quality of work</w:t>
      </w:r>
      <w:r w:rsidR="004221DA">
        <w:rPr>
          <w:rFonts w:cstheme="minorHAnsi"/>
        </w:rPr>
        <w:t>.</w:t>
      </w:r>
      <w:r w:rsidR="008172B9">
        <w:rPr>
          <w:rFonts w:cstheme="minorHAnsi"/>
        </w:rPr>
        <w:t xml:space="preserve"> </w:t>
      </w:r>
      <w:r w:rsidR="005B20B9">
        <w:rPr>
          <w:rFonts w:cstheme="minorHAnsi"/>
        </w:rPr>
        <w:t>These facilities will reduce attitude stress in workers and increase their confidence to the employer .</w:t>
      </w:r>
      <w:r w:rsidR="008172B9">
        <w:rPr>
          <w:rFonts w:cstheme="minorHAnsi"/>
        </w:rPr>
        <w:t>Management should provide these facilities to the workers a</w:t>
      </w:r>
      <w:r w:rsidR="00F0153F">
        <w:rPr>
          <w:rFonts w:cstheme="minorHAnsi"/>
        </w:rPr>
        <w:t xml:space="preserve">s they are </w:t>
      </w:r>
      <w:r w:rsidR="002C044A">
        <w:rPr>
          <w:rFonts w:cstheme="minorHAnsi"/>
        </w:rPr>
        <w:t xml:space="preserve">custodians of the </w:t>
      </w:r>
      <w:r w:rsidR="00A925F9">
        <w:rPr>
          <w:rFonts w:cstheme="minorHAnsi"/>
        </w:rPr>
        <w:t>company,</w:t>
      </w:r>
      <w:r w:rsidR="002C044A">
        <w:rPr>
          <w:rFonts w:cstheme="minorHAnsi"/>
        </w:rPr>
        <w:t xml:space="preserve"> and their responsibility is to increase the production of the company and release stress </w:t>
      </w:r>
      <w:r w:rsidR="005B20B9" w:rsidRPr="005B20B9">
        <w:rPr>
          <w:rFonts w:cstheme="minorHAnsi"/>
        </w:rPr>
        <w:t>(</w:t>
      </w:r>
      <w:r w:rsidR="004F6619" w:rsidRPr="005B20B9">
        <w:rPr>
          <w:rFonts w:cstheme="minorHAnsi"/>
        </w:rPr>
        <w:t xml:space="preserve"> </w:t>
      </w:r>
      <w:r w:rsidR="00606676" w:rsidRPr="005B20B9">
        <w:rPr>
          <w:rFonts w:cstheme="minorHAnsi"/>
        </w:rPr>
        <w:t>Riya Gangwar</w:t>
      </w:r>
      <w:r w:rsidR="004F6619" w:rsidRPr="005B20B9">
        <w:rPr>
          <w:rFonts w:cstheme="minorHAnsi"/>
        </w:rPr>
        <w:t>,</w:t>
      </w:r>
      <w:r w:rsidR="00E21C5A" w:rsidRPr="005B20B9">
        <w:rPr>
          <w:rFonts w:cstheme="minorHAnsi"/>
        </w:rPr>
        <w:t>2018)</w:t>
      </w:r>
      <w:r w:rsidR="002C044A">
        <w:rPr>
          <w:rFonts w:cstheme="minorHAnsi"/>
        </w:rPr>
        <w:t>.</w:t>
      </w:r>
    </w:p>
    <w:p w14:paraId="2AD30BFA" w14:textId="59994A2A" w:rsidR="31E5A064" w:rsidRDefault="001D2654" w:rsidP="00027770">
      <w:pPr>
        <w:pStyle w:val="Heading1"/>
        <w:numPr>
          <w:ilvl w:val="0"/>
          <w:numId w:val="19"/>
        </w:numPr>
      </w:pPr>
      <w:bookmarkStart w:id="8" w:name="_Toc100785676"/>
      <w:bookmarkStart w:id="9" w:name="_Toc100785752"/>
      <w:r>
        <w:t>Impacts of stress in a workplace:</w:t>
      </w:r>
      <w:bookmarkEnd w:id="8"/>
      <w:bookmarkEnd w:id="9"/>
    </w:p>
    <w:p w14:paraId="5CE5B586" w14:textId="77777777" w:rsidR="006F45E0" w:rsidRPr="006F45E0" w:rsidRDefault="006F45E0" w:rsidP="006F45E0"/>
    <w:p w14:paraId="77662A47" w14:textId="2163676F" w:rsidR="00235E5D" w:rsidRPr="006F45E0" w:rsidRDefault="00012664" w:rsidP="006F45E0">
      <w:pPr>
        <w:spacing w:line="360" w:lineRule="auto"/>
        <w:jc w:val="both"/>
        <w:rPr>
          <w:rFonts w:ascii="Arial" w:hAnsi="Arial" w:cs="Arial"/>
        </w:rPr>
      </w:pPr>
      <w:r w:rsidRPr="006F45E0">
        <w:rPr>
          <w:rFonts w:ascii="Arial" w:hAnsi="Arial" w:cs="Arial"/>
        </w:rPr>
        <w:t xml:space="preserve">Stress always has a substantial impact in a workplace. </w:t>
      </w:r>
      <w:r w:rsidR="00A02FD4" w:rsidRPr="006F45E0">
        <w:rPr>
          <w:rFonts w:ascii="Arial" w:hAnsi="Arial" w:cs="Arial"/>
        </w:rPr>
        <w:t>Workload</w:t>
      </w:r>
      <w:r w:rsidR="007C7313" w:rsidRPr="006F45E0">
        <w:rPr>
          <w:rFonts w:ascii="Arial" w:hAnsi="Arial" w:cs="Arial"/>
        </w:rPr>
        <w:t xml:space="preserve"> </w:t>
      </w:r>
      <w:r w:rsidR="00A02FD4" w:rsidRPr="006F45E0">
        <w:rPr>
          <w:rFonts w:ascii="Arial" w:hAnsi="Arial" w:cs="Arial"/>
        </w:rPr>
        <w:t xml:space="preserve">stress reduces the production of any organisation if not controlled by management. The other related stress effects progress and efficiency of workers. The main </w:t>
      </w:r>
      <w:r w:rsidR="00F728E3" w:rsidRPr="006F45E0">
        <w:rPr>
          <w:rFonts w:ascii="Arial" w:hAnsi="Arial" w:cs="Arial"/>
        </w:rPr>
        <w:t xml:space="preserve">Impact </w:t>
      </w:r>
      <w:r w:rsidR="00A02FD4" w:rsidRPr="006F45E0">
        <w:rPr>
          <w:rFonts w:ascii="Arial" w:hAnsi="Arial" w:cs="Arial"/>
        </w:rPr>
        <w:t>of stress</w:t>
      </w:r>
      <w:r w:rsidR="00F728E3" w:rsidRPr="006F45E0">
        <w:rPr>
          <w:rFonts w:ascii="Arial" w:hAnsi="Arial" w:cs="Arial"/>
        </w:rPr>
        <w:t xml:space="preserve"> is reduction in finances, </w:t>
      </w:r>
      <w:r w:rsidR="00D528BE" w:rsidRPr="006F45E0">
        <w:rPr>
          <w:rFonts w:ascii="Arial" w:hAnsi="Arial" w:cs="Arial"/>
        </w:rPr>
        <w:t>if</w:t>
      </w:r>
      <w:r w:rsidR="00F728E3" w:rsidRPr="006F45E0">
        <w:rPr>
          <w:rFonts w:ascii="Arial" w:hAnsi="Arial" w:cs="Arial"/>
        </w:rPr>
        <w:t xml:space="preserve"> company will give less production due to stress in </w:t>
      </w:r>
      <w:r w:rsidR="00027770" w:rsidRPr="006F45E0">
        <w:rPr>
          <w:rFonts w:ascii="Arial" w:hAnsi="Arial" w:cs="Arial"/>
        </w:rPr>
        <w:t>workers,</w:t>
      </w:r>
      <w:r w:rsidR="00F728E3" w:rsidRPr="006F45E0">
        <w:rPr>
          <w:rFonts w:ascii="Arial" w:hAnsi="Arial" w:cs="Arial"/>
        </w:rPr>
        <w:t xml:space="preserve"> then more losses and destruction of the business is </w:t>
      </w:r>
      <w:r w:rsidR="00F728E3" w:rsidRPr="006F45E0">
        <w:rPr>
          <w:rFonts w:ascii="Arial" w:hAnsi="Arial" w:cs="Arial"/>
        </w:rPr>
        <w:lastRenderedPageBreak/>
        <w:t xml:space="preserve">excepted therefore management is responsible to </w:t>
      </w:r>
      <w:proofErr w:type="gramStart"/>
      <w:r w:rsidR="00F728E3" w:rsidRPr="006F45E0">
        <w:rPr>
          <w:rFonts w:ascii="Arial" w:hAnsi="Arial" w:cs="Arial"/>
        </w:rPr>
        <w:t>make arrangements</w:t>
      </w:r>
      <w:proofErr w:type="gramEnd"/>
      <w:r w:rsidR="00F728E3" w:rsidRPr="006F45E0">
        <w:rPr>
          <w:rFonts w:ascii="Arial" w:hAnsi="Arial" w:cs="Arial"/>
        </w:rPr>
        <w:t xml:space="preserve"> for release of stress at workplaces</w:t>
      </w:r>
      <w:r w:rsidR="005713E7" w:rsidRPr="006F45E0">
        <w:rPr>
          <w:rFonts w:ascii="Arial" w:hAnsi="Arial" w:cs="Arial"/>
        </w:rPr>
        <w:t>.</w:t>
      </w:r>
      <w:r w:rsidR="00EF30D0" w:rsidRPr="006F45E0">
        <w:rPr>
          <w:rFonts w:ascii="Arial" w:hAnsi="Arial" w:cs="Arial"/>
        </w:rPr>
        <w:t xml:space="preserve"> (Susan M, 2020</w:t>
      </w:r>
      <w:r w:rsidR="0065365B" w:rsidRPr="006F45E0">
        <w:rPr>
          <w:rFonts w:ascii="Arial" w:hAnsi="Arial" w:cs="Arial"/>
        </w:rPr>
        <w:t>)</w:t>
      </w:r>
    </w:p>
    <w:p w14:paraId="68F6CAEE" w14:textId="598A7DDA" w:rsidR="00235E5D" w:rsidRDefault="00EC389E" w:rsidP="00EC389E">
      <w:pPr>
        <w:pStyle w:val="Heading1"/>
        <w:ind w:left="360"/>
        <w:rPr>
          <w:rFonts w:eastAsia="Calibri"/>
          <w:color w:val="222222"/>
          <w:lang w:val="en-US"/>
        </w:rPr>
      </w:pPr>
      <w:bookmarkStart w:id="10" w:name="_Toc100785677"/>
      <w:bookmarkStart w:id="11" w:name="_Toc100785753"/>
      <w:r>
        <w:t>5.</w:t>
      </w:r>
      <w:r w:rsidR="00235E5D">
        <w:t>Psychological  Impacts in an organization</w:t>
      </w:r>
      <w:bookmarkEnd w:id="10"/>
      <w:bookmarkEnd w:id="11"/>
    </w:p>
    <w:p w14:paraId="061F3CA5" w14:textId="61DF4704" w:rsidR="00235E5D" w:rsidRDefault="00235E5D" w:rsidP="004D2024">
      <w:pPr>
        <w:spacing w:line="360" w:lineRule="auto"/>
        <w:jc w:val="both"/>
        <w:rPr>
          <w:rFonts w:eastAsia="Calibri" w:cstheme="minorHAnsi"/>
          <w:color w:val="222222"/>
          <w:lang w:val="en-US"/>
        </w:rPr>
      </w:pPr>
    </w:p>
    <w:p w14:paraId="40069145" w14:textId="2EACED06" w:rsidR="00235E5D" w:rsidRPr="00D528BE" w:rsidRDefault="003F270A" w:rsidP="00D528BE">
      <w:pPr>
        <w:spacing w:line="360" w:lineRule="auto"/>
        <w:jc w:val="both"/>
        <w:rPr>
          <w:rFonts w:ascii="Arial" w:eastAsia="Calibri" w:hAnsi="Arial" w:cs="Arial"/>
          <w:color w:val="222222"/>
        </w:rPr>
      </w:pPr>
      <w:r w:rsidRPr="003F270A">
        <w:rPr>
          <w:rFonts w:ascii="Arial" w:eastAsia="Calibri" w:hAnsi="Arial" w:cs="Arial"/>
          <w:color w:val="222222"/>
          <w:lang w:val="en-US"/>
        </w:rPr>
        <w:t xml:space="preserve">Other than workplace stress, there are other multiple types of stress that are just as dangerous and harmful and have a significant negative impact on the performance of employees. According to statistics obtained in 2020, work stress is at the top of the list, but other sorts such as financial restrictions, family difficulties, health problems, and personal relationships also affect a considerable number of people. These types are secondary but are still causes of the major problem faced by employees. For example, if an employee is having trouble at work and is always having difficulty coping with his job, it can lead to financial stress, such as losing his job, and over time, it can lead to marital troubles, family stress, and health problems. Therefore, trying to find the root cause of stress and addressing it is important in order to eliminate it. Various surveys have been undertaken, and they all show that workplace stress is the major cause of stress among people, with employees choking up between other types of stress. It is the organizations responsibility to keep a proper check on its employees mental and physical health and provide any assistance that is needed </w:t>
      </w:r>
      <w:r w:rsidR="00F2371B" w:rsidRPr="00F2371B">
        <w:rPr>
          <w:rFonts w:ascii="Arial" w:eastAsia="Calibri" w:hAnsi="Arial" w:cs="Arial"/>
          <w:color w:val="222222"/>
          <w:lang w:val="en-US"/>
        </w:rPr>
        <w:t>(Zuckerman,2020).</w:t>
      </w:r>
    </w:p>
    <w:p w14:paraId="097778EC" w14:textId="77777777" w:rsidR="00235E5D" w:rsidRPr="000B0738" w:rsidRDefault="00235E5D" w:rsidP="004D2024">
      <w:pPr>
        <w:spacing w:line="360" w:lineRule="auto"/>
        <w:jc w:val="both"/>
        <w:rPr>
          <w:rFonts w:eastAsiaTheme="minorEastAsia" w:cstheme="minorHAnsi"/>
        </w:rPr>
      </w:pPr>
    </w:p>
    <w:p w14:paraId="703F54BF" w14:textId="3E4AAD1D" w:rsidR="7101E8F9" w:rsidRDefault="00065C44" w:rsidP="00EC389E">
      <w:pPr>
        <w:pStyle w:val="Heading1"/>
        <w:numPr>
          <w:ilvl w:val="0"/>
          <w:numId w:val="20"/>
        </w:numPr>
      </w:pPr>
      <w:bookmarkStart w:id="12" w:name="_Toc100785678"/>
      <w:bookmarkStart w:id="13" w:name="_Toc100785754"/>
      <w:r w:rsidRPr="00065C44">
        <w:t>Causes and effects:</w:t>
      </w:r>
      <w:r>
        <w:t xml:space="preserve">      FISH BONE</w:t>
      </w:r>
      <w:bookmarkEnd w:id="12"/>
      <w:bookmarkEnd w:id="13"/>
    </w:p>
    <w:p w14:paraId="154EE071" w14:textId="2160B570" w:rsidR="00065C44" w:rsidRDefault="00065C44" w:rsidP="00065C44"/>
    <w:p w14:paraId="702DB300" w14:textId="695EA929" w:rsidR="00065C44" w:rsidRDefault="00B142C5" w:rsidP="00065C44">
      <w:r>
        <w:rPr>
          <w:noProof/>
        </w:rPr>
        <w:drawing>
          <wp:inline distT="0" distB="0" distL="0" distR="0" wp14:anchorId="26F7B4E4" wp14:editId="07E35590">
            <wp:extent cx="4668715" cy="2268018"/>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688491" cy="2277625"/>
                    </a:xfrm>
                    <a:prstGeom prst="rect">
                      <a:avLst/>
                    </a:prstGeom>
                  </pic:spPr>
                </pic:pic>
              </a:graphicData>
            </a:graphic>
          </wp:inline>
        </w:drawing>
      </w:r>
    </w:p>
    <w:p w14:paraId="3632FD20" w14:textId="0312BDE6" w:rsidR="00065C44" w:rsidRDefault="00065C44" w:rsidP="00065C44"/>
    <w:p w14:paraId="48F4938F" w14:textId="3A9D54BE" w:rsidR="00065C44" w:rsidRDefault="006A1E39" w:rsidP="006F45E0">
      <w:r>
        <w:rPr>
          <w:lang w:val="en-US"/>
        </w:rPr>
        <w:lastRenderedPageBreak/>
        <w:t>As mentioned above in the diagram t</w:t>
      </w:r>
      <w:r w:rsidR="00740BF0">
        <w:rPr>
          <w:lang w:val="en-US"/>
        </w:rPr>
        <w:t>here are</w:t>
      </w:r>
      <w:r w:rsidR="00D361D9">
        <w:rPr>
          <w:lang w:val="en-US"/>
        </w:rPr>
        <w:t xml:space="preserve"> </w:t>
      </w:r>
      <w:r w:rsidR="00740BF0">
        <w:rPr>
          <w:lang w:val="en-US"/>
        </w:rPr>
        <w:t>big impacts of stress to the workers which should be taken into consideration for the relief of employees. If the workers are stress free, then the growth of business goes up and more revenue is generated.</w:t>
      </w:r>
      <w:r>
        <w:rPr>
          <w:lang w:val="en-US"/>
        </w:rPr>
        <w:t xml:space="preserve"> Stress effects working capacity of employees and management is responsible to look after the workers (Nair,2016)</w:t>
      </w:r>
      <w:r w:rsidR="00E8683C">
        <w:rPr>
          <w:lang w:val="en-US"/>
        </w:rPr>
        <w:t>.</w:t>
      </w:r>
    </w:p>
    <w:p w14:paraId="10AC2498" w14:textId="4588BB97" w:rsidR="00065C44" w:rsidRDefault="00065C44" w:rsidP="00EC389E">
      <w:pPr>
        <w:pStyle w:val="Heading1"/>
        <w:numPr>
          <w:ilvl w:val="0"/>
          <w:numId w:val="20"/>
        </w:numPr>
      </w:pPr>
      <w:bookmarkStart w:id="14" w:name="_Toc100785679"/>
      <w:bookmarkStart w:id="15" w:name="_Toc100785755"/>
      <w:r>
        <w:t>PESTLE ANALYSIS:</w:t>
      </w:r>
      <w:bookmarkEnd w:id="14"/>
      <w:bookmarkEnd w:id="15"/>
    </w:p>
    <w:p w14:paraId="47FC70A4" w14:textId="3A7A2A75" w:rsidR="00065C44" w:rsidRDefault="00065C44" w:rsidP="00065C44"/>
    <w:p w14:paraId="58B42695" w14:textId="77777777" w:rsidR="00065C44" w:rsidRDefault="00065C44" w:rsidP="2F35E8E6">
      <w:pPr>
        <w:jc w:val="both"/>
        <w:rPr>
          <w:rFonts w:cstheme="minorHAnsi"/>
          <w:noProof/>
        </w:rPr>
      </w:pPr>
    </w:p>
    <w:p w14:paraId="25CA4883" w14:textId="2804B9C6" w:rsidR="00586A77" w:rsidRDefault="00586A77" w:rsidP="2F35E8E6">
      <w:pPr>
        <w:jc w:val="both"/>
        <w:rPr>
          <w:rFonts w:cstheme="minorHAnsi"/>
          <w:noProof/>
        </w:rPr>
      </w:pPr>
      <w:r>
        <w:rPr>
          <w:rFonts w:cstheme="minorHAnsi"/>
          <w:noProof/>
        </w:rPr>
        <w:drawing>
          <wp:inline distT="0" distB="0" distL="0" distR="0" wp14:anchorId="0E279CEF" wp14:editId="40C70F2F">
            <wp:extent cx="5901690" cy="2991965"/>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55996" cy="3019496"/>
                    </a:xfrm>
                    <a:prstGeom prst="rect">
                      <a:avLst/>
                    </a:prstGeom>
                    <a:noFill/>
                  </pic:spPr>
                </pic:pic>
              </a:graphicData>
            </a:graphic>
          </wp:inline>
        </w:drawing>
      </w:r>
    </w:p>
    <w:p w14:paraId="5857AFD4" w14:textId="1E5B1E0E" w:rsidR="00586A77" w:rsidRDefault="00586A77" w:rsidP="2F35E8E6">
      <w:pPr>
        <w:jc w:val="both"/>
        <w:rPr>
          <w:rFonts w:cstheme="minorHAnsi"/>
          <w:noProof/>
        </w:rPr>
      </w:pPr>
      <w:r>
        <w:rPr>
          <w:rFonts w:cstheme="minorHAnsi"/>
          <w:noProof/>
        </w:rPr>
        <w:t xml:space="preserve">(Source): </w:t>
      </w:r>
      <w:hyperlink r:id="rId11" w:history="1">
        <w:r w:rsidRPr="00BD4C43">
          <w:rPr>
            <w:rStyle w:val="Hyperlink"/>
            <w:rFonts w:cstheme="minorHAnsi"/>
            <w:noProof/>
          </w:rPr>
          <w:t>https://www.impact-innovation.co.uk/pestle-analysis</w:t>
        </w:r>
      </w:hyperlink>
    </w:p>
    <w:p w14:paraId="674F63D5" w14:textId="77777777" w:rsidR="00586A77" w:rsidRPr="000B0738" w:rsidRDefault="00586A77" w:rsidP="2F35E8E6">
      <w:pPr>
        <w:jc w:val="both"/>
        <w:rPr>
          <w:rFonts w:cstheme="minorHAnsi"/>
          <w:noProof/>
        </w:rPr>
      </w:pPr>
    </w:p>
    <w:p w14:paraId="33F0AA15" w14:textId="77777777" w:rsidR="00E85A47" w:rsidRPr="009C681C" w:rsidRDefault="00835E1E" w:rsidP="009C681C">
      <w:pPr>
        <w:spacing w:line="360" w:lineRule="auto"/>
        <w:jc w:val="both"/>
        <w:rPr>
          <w:rFonts w:ascii="Arial" w:hAnsi="Arial" w:cs="Arial"/>
          <w:color w:val="000000"/>
          <w:shd w:val="clear" w:color="auto" w:fill="FFFFFF"/>
        </w:rPr>
      </w:pPr>
      <w:r w:rsidRPr="009C681C">
        <w:rPr>
          <w:rFonts w:ascii="Arial" w:hAnsi="Arial" w:cs="Arial"/>
          <w:color w:val="000000"/>
          <w:shd w:val="clear" w:color="auto" w:fill="FFFFFF"/>
        </w:rPr>
        <w:t xml:space="preserve">Pestle represents political, economic, social, technological, legal, and environmental aspects. Pestle analysis elements can be explained in a variety of ways in our given subject of stress in the UK. Political factors or points of view refer to how </w:t>
      </w:r>
      <w:r w:rsidR="001E1832" w:rsidRPr="009C681C">
        <w:rPr>
          <w:rFonts w:ascii="Arial" w:hAnsi="Arial" w:cs="Arial"/>
          <w:color w:val="000000"/>
          <w:shd w:val="clear" w:color="auto" w:fill="FFFFFF"/>
        </w:rPr>
        <w:t>an</w:t>
      </w:r>
      <w:r w:rsidRPr="009C681C">
        <w:rPr>
          <w:rFonts w:ascii="Arial" w:hAnsi="Arial" w:cs="Arial"/>
          <w:color w:val="000000"/>
          <w:shd w:val="clear" w:color="auto" w:fill="FFFFFF"/>
        </w:rPr>
        <w:t xml:space="preserve"> </w:t>
      </w:r>
      <w:r w:rsidR="001E1832" w:rsidRPr="009C681C">
        <w:rPr>
          <w:rFonts w:ascii="Arial" w:hAnsi="Arial" w:cs="Arial"/>
          <w:color w:val="000000"/>
          <w:shd w:val="clear" w:color="auto" w:fill="FFFFFF"/>
        </w:rPr>
        <w:t>authority</w:t>
      </w:r>
      <w:r w:rsidRPr="009C681C">
        <w:rPr>
          <w:rFonts w:ascii="Arial" w:hAnsi="Arial" w:cs="Arial"/>
          <w:color w:val="000000"/>
          <w:shd w:val="clear" w:color="auto" w:fill="FFFFFF"/>
        </w:rPr>
        <w:t xml:space="preserve"> benefits from a sure industry. From a political standpoint, stress has some poor consequences in our case. If the personnel of a society are </w:t>
      </w:r>
      <w:r w:rsidR="00BC5AE4" w:rsidRPr="009C681C">
        <w:rPr>
          <w:rFonts w:ascii="Arial" w:hAnsi="Arial" w:cs="Arial"/>
          <w:color w:val="000000"/>
          <w:shd w:val="clear" w:color="auto" w:fill="FFFFFF"/>
        </w:rPr>
        <w:t>under</w:t>
      </w:r>
      <w:r w:rsidRPr="009C681C">
        <w:rPr>
          <w:rFonts w:ascii="Arial" w:hAnsi="Arial" w:cs="Arial"/>
          <w:color w:val="000000"/>
          <w:shd w:val="clear" w:color="auto" w:fill="FFFFFF"/>
        </w:rPr>
        <w:t xml:space="preserve"> a lot of pressure and have not been </w:t>
      </w:r>
      <w:r w:rsidR="003A5534" w:rsidRPr="009C681C">
        <w:rPr>
          <w:rFonts w:ascii="Arial" w:hAnsi="Arial" w:cs="Arial"/>
          <w:color w:val="000000"/>
          <w:shd w:val="clear" w:color="auto" w:fill="FFFFFF"/>
        </w:rPr>
        <w:t>able</w:t>
      </w:r>
      <w:r w:rsidRPr="009C681C">
        <w:rPr>
          <w:rFonts w:ascii="Arial" w:hAnsi="Arial" w:cs="Arial"/>
          <w:color w:val="000000"/>
          <w:shd w:val="clear" w:color="auto" w:fill="FFFFFF"/>
        </w:rPr>
        <w:t xml:space="preserve"> to perform well and efficiently,</w:t>
      </w:r>
      <w:r w:rsidR="00F755EB" w:rsidRPr="009C681C">
        <w:rPr>
          <w:rFonts w:ascii="Arial" w:hAnsi="Arial" w:cs="Arial"/>
          <w:color w:val="000000"/>
          <w:shd w:val="clear" w:color="auto" w:fill="FFFFFF"/>
        </w:rPr>
        <w:t xml:space="preserve"> </w:t>
      </w:r>
      <w:r w:rsidRPr="009C681C">
        <w:rPr>
          <w:rFonts w:ascii="Arial" w:hAnsi="Arial" w:cs="Arial"/>
          <w:color w:val="000000"/>
          <w:shd w:val="clear" w:color="auto" w:fill="FFFFFF"/>
        </w:rPr>
        <w:t>it could result in a loss for the employer and it would generate less revenue. Less revenue ability less taxes for the government and from a broader perspective, fewer industries would be inclined to invest in the future.</w:t>
      </w:r>
    </w:p>
    <w:p w14:paraId="6A1E76EB" w14:textId="33824893" w:rsidR="00B57C4C" w:rsidRPr="009C681C" w:rsidRDefault="00835E1E" w:rsidP="009C681C">
      <w:pPr>
        <w:spacing w:line="360" w:lineRule="auto"/>
        <w:jc w:val="both"/>
        <w:rPr>
          <w:rFonts w:ascii="Arial" w:hAnsi="Arial" w:cs="Arial"/>
          <w:color w:val="000000"/>
          <w:shd w:val="clear" w:color="auto" w:fill="FFFFFF"/>
        </w:rPr>
      </w:pPr>
      <w:r w:rsidRPr="009C681C">
        <w:rPr>
          <w:rFonts w:ascii="Arial" w:hAnsi="Arial" w:cs="Arial"/>
          <w:color w:val="000000"/>
          <w:shd w:val="clear" w:color="auto" w:fill="FFFFFF"/>
        </w:rPr>
        <w:t xml:space="preserve">From </w:t>
      </w:r>
      <w:r w:rsidR="001E1832" w:rsidRPr="009C681C">
        <w:rPr>
          <w:rFonts w:ascii="Arial" w:hAnsi="Arial" w:cs="Arial"/>
          <w:color w:val="000000"/>
          <w:shd w:val="clear" w:color="auto" w:fill="FFFFFF"/>
        </w:rPr>
        <w:t>a</w:t>
      </w:r>
      <w:r w:rsidRPr="009C681C">
        <w:rPr>
          <w:rFonts w:ascii="Arial" w:hAnsi="Arial" w:cs="Arial"/>
          <w:color w:val="000000"/>
          <w:shd w:val="clear" w:color="auto" w:fill="FFFFFF"/>
        </w:rPr>
        <w:t xml:space="preserve"> financial standpoint, stress can lead to poor </w:t>
      </w:r>
      <w:r w:rsidR="000E15A9" w:rsidRPr="009C681C">
        <w:rPr>
          <w:rFonts w:ascii="Arial" w:hAnsi="Arial" w:cs="Arial"/>
          <w:color w:val="000000"/>
          <w:shd w:val="clear" w:color="auto" w:fill="FFFFFF"/>
        </w:rPr>
        <w:t>employee</w:t>
      </w:r>
      <w:r w:rsidRPr="009C681C">
        <w:rPr>
          <w:rFonts w:ascii="Arial" w:hAnsi="Arial" w:cs="Arial"/>
          <w:color w:val="000000"/>
          <w:shd w:val="clear" w:color="auto" w:fill="FFFFFF"/>
        </w:rPr>
        <w:t xml:space="preserve"> performance, stifling an establishment's boom and limiting new opportunities that may additionally have arisen. Because of inflation, the employer may also soon be unable to pay off its debts and may face financial </w:t>
      </w:r>
      <w:r w:rsidRPr="009C681C">
        <w:rPr>
          <w:rFonts w:ascii="Arial" w:hAnsi="Arial" w:cs="Arial"/>
          <w:color w:val="000000"/>
          <w:shd w:val="clear" w:color="auto" w:fill="FFFFFF"/>
        </w:rPr>
        <w:lastRenderedPageBreak/>
        <w:t>difficulties</w:t>
      </w:r>
      <w:r w:rsidR="00D005A3" w:rsidRPr="009C681C">
        <w:rPr>
          <w:rFonts w:ascii="Arial" w:hAnsi="Arial" w:cs="Arial"/>
          <w:color w:val="000000"/>
          <w:shd w:val="clear" w:color="auto" w:fill="FFFFFF"/>
        </w:rPr>
        <w:t xml:space="preserve">, as well as seeing a reduced profit margin as a direct result of the workers feeling </w:t>
      </w:r>
      <w:r w:rsidR="000C508A" w:rsidRPr="009C681C">
        <w:rPr>
          <w:rFonts w:ascii="Arial" w:hAnsi="Arial" w:cs="Arial"/>
          <w:color w:val="000000"/>
          <w:shd w:val="clear" w:color="auto" w:fill="FFFFFF"/>
        </w:rPr>
        <w:t>enough stress to the point that they cannot work effectively.</w:t>
      </w:r>
    </w:p>
    <w:p w14:paraId="0A56D3E6" w14:textId="488A2843" w:rsidR="2F35E8E6" w:rsidRPr="009C681C" w:rsidRDefault="00835E1E" w:rsidP="009C681C">
      <w:pPr>
        <w:spacing w:line="360" w:lineRule="auto"/>
        <w:jc w:val="both"/>
        <w:rPr>
          <w:rFonts w:ascii="Arial" w:hAnsi="Arial" w:cs="Arial"/>
          <w:color w:val="000000"/>
          <w:shd w:val="clear" w:color="auto" w:fill="FFFFFF"/>
        </w:rPr>
      </w:pPr>
      <w:r w:rsidRPr="009C681C">
        <w:rPr>
          <w:rFonts w:ascii="Arial" w:hAnsi="Arial" w:cs="Arial"/>
          <w:color w:val="000000"/>
          <w:shd w:val="clear" w:color="auto" w:fill="FFFFFF"/>
        </w:rPr>
        <w:t>Stress can additionally have an influence on an organization's social stability</w:t>
      </w:r>
      <w:r w:rsidR="004E73D6" w:rsidRPr="009C681C">
        <w:rPr>
          <w:rFonts w:ascii="Arial" w:hAnsi="Arial" w:cs="Arial"/>
          <w:color w:val="000000"/>
          <w:shd w:val="clear" w:color="auto" w:fill="FFFFFF"/>
        </w:rPr>
        <w:t xml:space="preserve"> and relations among workers</w:t>
      </w:r>
      <w:r w:rsidRPr="009C681C">
        <w:rPr>
          <w:rFonts w:ascii="Arial" w:hAnsi="Arial" w:cs="Arial"/>
          <w:color w:val="000000"/>
          <w:shd w:val="clear" w:color="auto" w:fill="FFFFFF"/>
        </w:rPr>
        <w:t xml:space="preserve"> </w:t>
      </w:r>
      <w:r w:rsidR="004E73D6" w:rsidRPr="009C681C">
        <w:rPr>
          <w:rFonts w:ascii="Arial" w:hAnsi="Arial" w:cs="Arial"/>
          <w:color w:val="000000"/>
          <w:shd w:val="clear" w:color="auto" w:fill="FFFFFF"/>
        </w:rPr>
        <w:t>as</w:t>
      </w:r>
      <w:r w:rsidRPr="009C681C">
        <w:rPr>
          <w:rFonts w:ascii="Arial" w:hAnsi="Arial" w:cs="Arial"/>
          <w:color w:val="000000"/>
          <w:shd w:val="clear" w:color="auto" w:fill="FFFFFF"/>
        </w:rPr>
        <w:t xml:space="preserve"> employees cannot work in groups for an extended length of time, which creates sure limitations for a business to operate in the lengthy run. Assaults may occur more regularly among distinctly harassed employees </w:t>
      </w:r>
      <w:r w:rsidR="00B81A9D" w:rsidRPr="009C681C">
        <w:rPr>
          <w:rFonts w:ascii="Arial" w:hAnsi="Arial" w:cs="Arial"/>
          <w:color w:val="000000"/>
          <w:shd w:val="clear" w:color="auto" w:fill="FFFFFF"/>
        </w:rPr>
        <w:t xml:space="preserve">rather </w:t>
      </w:r>
      <w:r w:rsidRPr="009C681C">
        <w:rPr>
          <w:rFonts w:ascii="Arial" w:hAnsi="Arial" w:cs="Arial"/>
          <w:color w:val="000000"/>
          <w:shd w:val="clear" w:color="auto" w:fill="FFFFFF"/>
        </w:rPr>
        <w:t>than th</w:t>
      </w:r>
      <w:r w:rsidR="00B81A9D" w:rsidRPr="009C681C">
        <w:rPr>
          <w:rFonts w:ascii="Arial" w:hAnsi="Arial" w:cs="Arial"/>
          <w:color w:val="000000"/>
          <w:shd w:val="clear" w:color="auto" w:fill="FFFFFF"/>
        </w:rPr>
        <w:t>o</w:t>
      </w:r>
      <w:r w:rsidRPr="009C681C">
        <w:rPr>
          <w:rFonts w:ascii="Arial" w:hAnsi="Arial" w:cs="Arial"/>
          <w:color w:val="000000"/>
          <w:shd w:val="clear" w:color="auto" w:fill="FFFFFF"/>
        </w:rPr>
        <w:t>se experiencing less stress</w:t>
      </w:r>
      <w:r w:rsidR="009C681C" w:rsidRPr="009C681C">
        <w:rPr>
          <w:rFonts w:ascii="Arial" w:hAnsi="Arial" w:cs="Arial"/>
          <w:color w:val="000000"/>
          <w:shd w:val="clear" w:color="auto" w:fill="FFFFFF"/>
        </w:rPr>
        <w:t>.</w:t>
      </w:r>
    </w:p>
    <w:p w14:paraId="7C1C3886" w14:textId="3990185F" w:rsidR="00B57C4C" w:rsidRPr="009C681C" w:rsidRDefault="00B57C4C" w:rsidP="009C681C">
      <w:pPr>
        <w:spacing w:line="360" w:lineRule="auto"/>
        <w:jc w:val="both"/>
        <w:rPr>
          <w:rFonts w:ascii="Arial" w:hAnsi="Arial" w:cs="Arial"/>
          <w:color w:val="000000"/>
          <w:shd w:val="clear" w:color="auto" w:fill="FFFFFF"/>
        </w:rPr>
      </w:pPr>
      <w:r w:rsidRPr="009C681C">
        <w:rPr>
          <w:rFonts w:ascii="Arial" w:hAnsi="Arial" w:cs="Arial"/>
          <w:color w:val="000000"/>
          <w:shd w:val="clear" w:color="auto" w:fill="FFFFFF"/>
        </w:rPr>
        <w:t xml:space="preserve">Technology can also add to stress as old </w:t>
      </w:r>
      <w:r w:rsidR="00DA43CC" w:rsidRPr="009C681C">
        <w:rPr>
          <w:rFonts w:ascii="Arial" w:hAnsi="Arial" w:cs="Arial"/>
          <w:color w:val="000000"/>
          <w:shd w:val="clear" w:color="auto" w:fill="FFFFFF"/>
        </w:rPr>
        <w:t>software or hardware may cause annoyance to rise within employees due to slower or ineffective facilities, meaning productivity is also lower</w:t>
      </w:r>
      <w:r w:rsidR="000444A3" w:rsidRPr="009C681C">
        <w:rPr>
          <w:rFonts w:ascii="Arial" w:hAnsi="Arial" w:cs="Arial"/>
          <w:color w:val="000000"/>
          <w:shd w:val="clear" w:color="auto" w:fill="FFFFFF"/>
        </w:rPr>
        <w:t>. T</w:t>
      </w:r>
      <w:r w:rsidR="00961B2A" w:rsidRPr="009C681C">
        <w:rPr>
          <w:rFonts w:ascii="Arial" w:hAnsi="Arial" w:cs="Arial"/>
          <w:color w:val="000000"/>
          <w:shd w:val="clear" w:color="auto" w:fill="FFFFFF"/>
        </w:rPr>
        <w:t>he main issue</w:t>
      </w:r>
      <w:r w:rsidR="000444A3" w:rsidRPr="009C681C">
        <w:rPr>
          <w:rFonts w:ascii="Arial" w:hAnsi="Arial" w:cs="Arial"/>
          <w:color w:val="000000"/>
          <w:shd w:val="clear" w:color="auto" w:fill="FFFFFF"/>
        </w:rPr>
        <w:t xml:space="preserve"> however</w:t>
      </w:r>
      <w:r w:rsidR="00961B2A" w:rsidRPr="009C681C">
        <w:rPr>
          <w:rFonts w:ascii="Arial" w:hAnsi="Arial" w:cs="Arial"/>
          <w:color w:val="000000"/>
          <w:shd w:val="clear" w:color="auto" w:fill="FFFFFF"/>
        </w:rPr>
        <w:t xml:space="preserve"> with technology, is that it </w:t>
      </w:r>
      <w:r w:rsidR="000444A3" w:rsidRPr="009C681C">
        <w:rPr>
          <w:rFonts w:ascii="Arial" w:hAnsi="Arial" w:cs="Arial"/>
          <w:color w:val="000000"/>
          <w:shd w:val="clear" w:color="auto" w:fill="FFFFFF"/>
        </w:rPr>
        <w:t xml:space="preserve">may lead to </w:t>
      </w:r>
      <w:r w:rsidR="008964F0" w:rsidRPr="009C681C">
        <w:rPr>
          <w:rFonts w:ascii="Arial" w:hAnsi="Arial" w:cs="Arial"/>
          <w:color w:val="000000"/>
          <w:shd w:val="clear" w:color="auto" w:fill="FFFFFF"/>
        </w:rPr>
        <w:t xml:space="preserve">redundancy as there are an increased </w:t>
      </w:r>
      <w:r w:rsidR="007A1D6E" w:rsidRPr="009C681C">
        <w:rPr>
          <w:rFonts w:ascii="Arial" w:hAnsi="Arial" w:cs="Arial"/>
          <w:color w:val="000000"/>
          <w:shd w:val="clear" w:color="auto" w:fill="FFFFFF"/>
        </w:rPr>
        <w:t>number</w:t>
      </w:r>
      <w:r w:rsidR="008964F0" w:rsidRPr="009C681C">
        <w:rPr>
          <w:rFonts w:ascii="Arial" w:hAnsi="Arial" w:cs="Arial"/>
          <w:color w:val="000000"/>
          <w:shd w:val="clear" w:color="auto" w:fill="FFFFFF"/>
        </w:rPr>
        <w:t xml:space="preserve"> of employees losing their job due to robots being able to do the same job, but more efficiently and </w:t>
      </w:r>
      <w:r w:rsidR="007A1D6E" w:rsidRPr="009C681C">
        <w:rPr>
          <w:rFonts w:ascii="Arial" w:hAnsi="Arial" w:cs="Arial"/>
          <w:color w:val="000000"/>
          <w:shd w:val="clear" w:color="auto" w:fill="FFFFFF"/>
        </w:rPr>
        <w:t>always</w:t>
      </w:r>
      <w:r w:rsidR="008964F0" w:rsidRPr="009C681C">
        <w:rPr>
          <w:rFonts w:ascii="Arial" w:hAnsi="Arial" w:cs="Arial"/>
          <w:color w:val="000000"/>
          <w:shd w:val="clear" w:color="auto" w:fill="FFFFFF"/>
        </w:rPr>
        <w:t xml:space="preserve">, </w:t>
      </w:r>
      <w:r w:rsidR="007A1D6E" w:rsidRPr="009C681C">
        <w:rPr>
          <w:rFonts w:ascii="Arial" w:hAnsi="Arial" w:cs="Arial"/>
          <w:color w:val="000000"/>
          <w:shd w:val="clear" w:color="auto" w:fill="FFFFFF"/>
        </w:rPr>
        <w:t>e.g.,</w:t>
      </w:r>
      <w:r w:rsidR="008964F0" w:rsidRPr="009C681C">
        <w:rPr>
          <w:rFonts w:ascii="Arial" w:hAnsi="Arial" w:cs="Arial"/>
          <w:color w:val="000000"/>
          <w:shd w:val="clear" w:color="auto" w:fill="FFFFFF"/>
        </w:rPr>
        <w:t xml:space="preserve"> factory machinery</w:t>
      </w:r>
      <w:r w:rsidR="00E85A47" w:rsidRPr="009C681C">
        <w:rPr>
          <w:rFonts w:ascii="Arial" w:hAnsi="Arial" w:cs="Arial"/>
          <w:color w:val="000000"/>
          <w:shd w:val="clear" w:color="auto" w:fill="FFFFFF"/>
        </w:rPr>
        <w:t>.</w:t>
      </w:r>
    </w:p>
    <w:p w14:paraId="4D982A74" w14:textId="7FC10A91" w:rsidR="00743048" w:rsidRPr="009C681C" w:rsidRDefault="00743048" w:rsidP="009C681C">
      <w:pPr>
        <w:spacing w:line="360" w:lineRule="auto"/>
        <w:jc w:val="both"/>
        <w:rPr>
          <w:rFonts w:ascii="Arial" w:hAnsi="Arial" w:cs="Arial"/>
          <w:color w:val="000000"/>
          <w:shd w:val="clear" w:color="auto" w:fill="FFFFFF"/>
        </w:rPr>
      </w:pPr>
      <w:r w:rsidRPr="009C681C">
        <w:rPr>
          <w:rFonts w:ascii="Arial" w:hAnsi="Arial" w:cs="Arial"/>
          <w:color w:val="000000"/>
          <w:shd w:val="clear" w:color="auto" w:fill="FFFFFF"/>
        </w:rPr>
        <w:t xml:space="preserve">Legal issues concerning stress could be to do with health and safety policies, such as </w:t>
      </w:r>
      <w:r w:rsidR="00A05EE1" w:rsidRPr="009C681C">
        <w:rPr>
          <w:rFonts w:ascii="Arial" w:hAnsi="Arial" w:cs="Arial"/>
          <w:color w:val="000000"/>
          <w:shd w:val="clear" w:color="auto" w:fill="FFFFFF"/>
        </w:rPr>
        <w:t>ensuring workers feel safe in the environment and are not made to do anything against their will</w:t>
      </w:r>
      <w:r w:rsidR="000061B8" w:rsidRPr="009C681C">
        <w:rPr>
          <w:rFonts w:ascii="Arial" w:hAnsi="Arial" w:cs="Arial"/>
          <w:color w:val="000000"/>
          <w:shd w:val="clear" w:color="auto" w:fill="FFFFFF"/>
        </w:rPr>
        <w:t>. Along with this, ensuring there are working fire alarms and easily accessible fire exits</w:t>
      </w:r>
      <w:r w:rsidR="000801C0" w:rsidRPr="009C681C">
        <w:rPr>
          <w:rFonts w:ascii="Arial" w:hAnsi="Arial" w:cs="Arial"/>
          <w:color w:val="000000"/>
          <w:shd w:val="clear" w:color="auto" w:fill="FFFFFF"/>
        </w:rPr>
        <w:t>, etc.</w:t>
      </w:r>
    </w:p>
    <w:p w14:paraId="6C3FC1B4" w14:textId="77777777" w:rsidR="009C681C" w:rsidRDefault="000801C0" w:rsidP="009C681C">
      <w:pPr>
        <w:spacing w:line="360" w:lineRule="auto"/>
        <w:jc w:val="both"/>
        <w:rPr>
          <w:rFonts w:ascii="Arial" w:hAnsi="Arial" w:cs="Arial"/>
          <w:color w:val="000000"/>
          <w:shd w:val="clear" w:color="auto" w:fill="FFFFFF"/>
        </w:rPr>
      </w:pPr>
      <w:r w:rsidRPr="009C681C">
        <w:rPr>
          <w:rFonts w:ascii="Arial" w:hAnsi="Arial" w:cs="Arial"/>
          <w:color w:val="000000"/>
          <w:shd w:val="clear" w:color="auto" w:fill="FFFFFF"/>
        </w:rPr>
        <w:t xml:space="preserve">Environmental </w:t>
      </w:r>
      <w:r w:rsidR="00625828" w:rsidRPr="009C681C">
        <w:rPr>
          <w:rFonts w:ascii="Arial" w:hAnsi="Arial" w:cs="Arial"/>
          <w:color w:val="000000"/>
          <w:shd w:val="clear" w:color="auto" w:fill="FFFFFF"/>
        </w:rPr>
        <w:t>issues could include</w:t>
      </w:r>
      <w:r w:rsidR="00CF558A" w:rsidRPr="009C681C">
        <w:rPr>
          <w:rFonts w:ascii="Arial" w:hAnsi="Arial" w:cs="Arial"/>
          <w:color w:val="000000"/>
          <w:shd w:val="clear" w:color="auto" w:fill="FFFFFF"/>
        </w:rPr>
        <w:t xml:space="preserve"> mistreatment of employees by their employer or ‘threatening’ atmospheres that may encourage </w:t>
      </w:r>
      <w:r w:rsidR="00781BB8" w:rsidRPr="009C681C">
        <w:rPr>
          <w:rFonts w:ascii="Arial" w:hAnsi="Arial" w:cs="Arial"/>
          <w:color w:val="000000"/>
          <w:shd w:val="clear" w:color="auto" w:fill="FFFFFF"/>
        </w:rPr>
        <w:t xml:space="preserve">reduced productivity </w:t>
      </w:r>
      <w:r w:rsidR="006B5684" w:rsidRPr="009C681C">
        <w:rPr>
          <w:rFonts w:ascii="Arial" w:hAnsi="Arial" w:cs="Arial"/>
          <w:color w:val="000000"/>
          <w:shd w:val="clear" w:color="auto" w:fill="FFFFFF"/>
        </w:rPr>
        <w:t>because of</w:t>
      </w:r>
      <w:r w:rsidR="00781BB8" w:rsidRPr="009C681C">
        <w:rPr>
          <w:rFonts w:ascii="Arial" w:hAnsi="Arial" w:cs="Arial"/>
          <w:color w:val="000000"/>
          <w:shd w:val="clear" w:color="auto" w:fill="FFFFFF"/>
        </w:rPr>
        <w:t xml:space="preserve"> stress among the workers.</w:t>
      </w:r>
    </w:p>
    <w:p w14:paraId="76BB5FCE" w14:textId="598F5F16" w:rsidR="004F1DD3" w:rsidRPr="009C681C" w:rsidRDefault="006B5684" w:rsidP="009C681C">
      <w:pPr>
        <w:spacing w:line="360" w:lineRule="auto"/>
        <w:jc w:val="both"/>
        <w:rPr>
          <w:rFonts w:ascii="Arial" w:eastAsiaTheme="minorEastAsia" w:hAnsi="Arial" w:cs="Arial"/>
        </w:rPr>
      </w:pPr>
      <w:r w:rsidRPr="009C681C">
        <w:rPr>
          <w:rFonts w:ascii="Arial" w:hAnsi="Arial" w:cs="Arial"/>
          <w:color w:val="000000"/>
          <w:shd w:val="clear" w:color="auto" w:fill="FFFFFF"/>
        </w:rPr>
        <w:t xml:space="preserve"> (Di Martino,et al, 2003).</w:t>
      </w:r>
    </w:p>
    <w:p w14:paraId="2EF47325" w14:textId="719D785B" w:rsidR="009C681C" w:rsidRPr="009C681C" w:rsidRDefault="000A0995" w:rsidP="00EC389E">
      <w:pPr>
        <w:pStyle w:val="Heading1"/>
        <w:numPr>
          <w:ilvl w:val="0"/>
          <w:numId w:val="20"/>
        </w:numPr>
      </w:pPr>
      <w:bookmarkStart w:id="16" w:name="_Toc100785680"/>
      <w:bookmarkStart w:id="17" w:name="_Toc100785756"/>
      <w:r>
        <w:t>PMI</w:t>
      </w:r>
      <w:r w:rsidR="005F356C">
        <w:t xml:space="preserve"> analysis </w:t>
      </w:r>
      <w:r>
        <w:t>for employees:</w:t>
      </w:r>
      <w:bookmarkEnd w:id="16"/>
      <w:bookmarkEnd w:id="17"/>
    </w:p>
    <w:p w14:paraId="70629385" w14:textId="7F09D6D7" w:rsidR="000A0995" w:rsidRDefault="00963902" w:rsidP="00412FC6">
      <w:pPr>
        <w:spacing w:line="360" w:lineRule="auto"/>
        <w:jc w:val="both"/>
        <w:rPr>
          <w:rFonts w:eastAsiaTheme="minorEastAsia" w:cstheme="minorHAnsi"/>
        </w:rPr>
      </w:pPr>
      <w:r>
        <w:rPr>
          <w:rFonts w:eastAsiaTheme="minorEastAsia" w:cstheme="minorHAnsi"/>
          <w:noProof/>
        </w:rPr>
        <w:drawing>
          <wp:inline distT="0" distB="0" distL="0" distR="0" wp14:anchorId="13021BDF" wp14:editId="435D50CB">
            <wp:extent cx="5943600" cy="2921000"/>
            <wp:effectExtent l="0" t="0" r="0"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2921000"/>
                    </a:xfrm>
                    <a:prstGeom prst="rect">
                      <a:avLst/>
                    </a:prstGeom>
                  </pic:spPr>
                </pic:pic>
              </a:graphicData>
            </a:graphic>
          </wp:inline>
        </w:drawing>
      </w:r>
    </w:p>
    <w:p w14:paraId="0A1E23A7" w14:textId="3E2EAF42" w:rsidR="000A0995" w:rsidRDefault="005F356C" w:rsidP="004F1DD3">
      <w:pPr>
        <w:spacing w:line="360" w:lineRule="auto"/>
        <w:jc w:val="both"/>
        <w:rPr>
          <w:rFonts w:eastAsiaTheme="minorEastAsia" w:cstheme="minorHAnsi"/>
        </w:rPr>
      </w:pPr>
      <w:r>
        <w:rPr>
          <w:rFonts w:eastAsiaTheme="minorEastAsia" w:cstheme="minorHAnsi"/>
        </w:rPr>
        <w:lastRenderedPageBreak/>
        <w:t>PMI analysis provides the actual happening in any organization through which management acts and makes appropriate arrangements for success of Business. Regular analysis gives enough opportunity and time to management for growth of the revenue of the organization.</w:t>
      </w:r>
    </w:p>
    <w:p w14:paraId="61B7F508" w14:textId="6940201A" w:rsidR="000A0995" w:rsidRDefault="000A0995" w:rsidP="004F1DD3">
      <w:pPr>
        <w:spacing w:line="360" w:lineRule="auto"/>
        <w:jc w:val="both"/>
        <w:rPr>
          <w:rFonts w:eastAsiaTheme="minorEastAsia" w:cstheme="minorHAnsi"/>
        </w:rPr>
      </w:pPr>
    </w:p>
    <w:p w14:paraId="5C1C6A5F" w14:textId="4ED3067E" w:rsidR="000A0995" w:rsidRDefault="000A0995" w:rsidP="00EC389E">
      <w:pPr>
        <w:pStyle w:val="Heading1"/>
        <w:numPr>
          <w:ilvl w:val="0"/>
          <w:numId w:val="20"/>
        </w:numPr>
      </w:pPr>
      <w:bookmarkStart w:id="18" w:name="_Toc100785681"/>
      <w:bookmarkStart w:id="19" w:name="_Toc100785757"/>
      <w:r>
        <w:t>GRID analysis:</w:t>
      </w:r>
      <w:bookmarkEnd w:id="18"/>
      <w:bookmarkEnd w:id="19"/>
    </w:p>
    <w:p w14:paraId="10ACFBC0" w14:textId="57429E69" w:rsidR="000A0995" w:rsidRDefault="000A0995" w:rsidP="000A0995"/>
    <w:p w14:paraId="31C3FBAF" w14:textId="3B964CF9" w:rsidR="000A0995" w:rsidRDefault="00963902" w:rsidP="000A0995">
      <w:r>
        <w:rPr>
          <w:noProof/>
        </w:rPr>
        <w:drawing>
          <wp:inline distT="0" distB="0" distL="0" distR="0" wp14:anchorId="1013D117" wp14:editId="7F3AEBE0">
            <wp:extent cx="5943600" cy="2185035"/>
            <wp:effectExtent l="0" t="0" r="0" b="5715"/>
            <wp:docPr id="7" name="Picture 7"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2185035"/>
                    </a:xfrm>
                    <a:prstGeom prst="rect">
                      <a:avLst/>
                    </a:prstGeom>
                  </pic:spPr>
                </pic:pic>
              </a:graphicData>
            </a:graphic>
          </wp:inline>
        </w:drawing>
      </w:r>
    </w:p>
    <w:p w14:paraId="124C633D" w14:textId="60AC5DDC" w:rsidR="000A0995" w:rsidRDefault="002A02BD" w:rsidP="006B5684">
      <w:r>
        <w:t xml:space="preserve">Grid analysis is one of those </w:t>
      </w:r>
      <w:r w:rsidR="00627840">
        <w:t>analyses</w:t>
      </w:r>
      <w:r>
        <w:t xml:space="preserve"> which </w:t>
      </w:r>
      <w:r w:rsidR="00627840">
        <w:t>UK</w:t>
      </w:r>
      <w:r>
        <w:t xml:space="preserve"> government </w:t>
      </w:r>
      <w:r w:rsidR="00627840">
        <w:t>does</w:t>
      </w:r>
      <w:r>
        <w:t xml:space="preserve"> on regular basis to know the </w:t>
      </w:r>
      <w:r w:rsidR="00627840">
        <w:t xml:space="preserve">consequences </w:t>
      </w:r>
      <w:r>
        <w:t xml:space="preserve">of stress at </w:t>
      </w:r>
      <w:r w:rsidR="00627840">
        <w:t>workplaces</w:t>
      </w:r>
      <w:r>
        <w:t xml:space="preserve"> once they find the r</w:t>
      </w:r>
      <w:r w:rsidR="005F356C">
        <w:t xml:space="preserve">atio </w:t>
      </w:r>
      <w:r>
        <w:t xml:space="preserve">and the rate of stress level </w:t>
      </w:r>
      <w:r w:rsidR="0085462B">
        <w:t xml:space="preserve">then find the </w:t>
      </w:r>
      <w:r w:rsidR="00627840">
        <w:t>solution</w:t>
      </w:r>
      <w:r w:rsidR="0085462B">
        <w:t xml:space="preserve"> to reduce the stress at </w:t>
      </w:r>
      <w:r w:rsidR="00627840">
        <w:t>workplace</w:t>
      </w:r>
      <w:r w:rsidR="0085462B">
        <w:t>.</w:t>
      </w:r>
      <w:r w:rsidR="00627840">
        <w:t xml:space="preserve"> The success of the Business is always based on the figures received through different analysis.</w:t>
      </w:r>
    </w:p>
    <w:p w14:paraId="442B47B9" w14:textId="77777777" w:rsidR="00DC76DF" w:rsidRPr="00DC76DF" w:rsidRDefault="00DC76DF" w:rsidP="00DC76DF"/>
    <w:p w14:paraId="69A81465" w14:textId="66B89CEC" w:rsidR="32509371" w:rsidRPr="009C681C" w:rsidRDefault="32509371" w:rsidP="00EC389E">
      <w:pPr>
        <w:pStyle w:val="Heading1"/>
        <w:numPr>
          <w:ilvl w:val="0"/>
          <w:numId w:val="20"/>
        </w:numPr>
      </w:pPr>
      <w:bookmarkStart w:id="20" w:name="_Toc100785682"/>
      <w:bookmarkStart w:id="21" w:name="_Toc100785758"/>
      <w:r w:rsidRPr="009C681C">
        <w:t>Causes of Stress at the workplace</w:t>
      </w:r>
      <w:r w:rsidR="4CDA27D2" w:rsidRPr="009C681C">
        <w:t>:</w:t>
      </w:r>
      <w:bookmarkEnd w:id="20"/>
      <w:bookmarkEnd w:id="21"/>
    </w:p>
    <w:p w14:paraId="234EA839" w14:textId="76B38414" w:rsidR="35428552" w:rsidRPr="000B0738" w:rsidRDefault="35428552" w:rsidP="00905C5E">
      <w:pPr>
        <w:spacing w:line="360" w:lineRule="auto"/>
        <w:jc w:val="both"/>
        <w:rPr>
          <w:rFonts w:eastAsiaTheme="minorEastAsia" w:cstheme="minorHAnsi"/>
        </w:rPr>
      </w:pPr>
      <w:r w:rsidRPr="000B0738">
        <w:rPr>
          <w:rFonts w:eastAsiaTheme="minorEastAsia" w:cstheme="minorHAnsi"/>
        </w:rPr>
        <w:t>Company stress involves a variety of causes, many of which are unique to the individual and the workplace. The following are examples of common job pressures (American Psychological Association, 2018; Neenan, 2018):</w:t>
      </w:r>
    </w:p>
    <w:p w14:paraId="45318026" w14:textId="305EF43A" w:rsidR="004B5FF8" w:rsidRPr="004B5FF8" w:rsidRDefault="004B5FF8" w:rsidP="00905C5E">
      <w:pPr>
        <w:shd w:val="clear" w:color="auto" w:fill="FFFFFF"/>
        <w:spacing w:after="75" w:line="360" w:lineRule="auto"/>
        <w:rPr>
          <w:rFonts w:eastAsia="Times New Roman" w:cstheme="minorHAnsi"/>
          <w:color w:val="000000"/>
          <w:lang w:eastAsia="en-GB"/>
        </w:rPr>
      </w:pPr>
      <w:r w:rsidRPr="004B5FF8">
        <w:rPr>
          <w:rFonts w:eastAsia="Times New Roman" w:cstheme="minorHAnsi"/>
          <w:color w:val="000000"/>
          <w:lang w:eastAsia="en-GB"/>
        </w:rPr>
        <w:t xml:space="preserve">Stress is usually described as a </w:t>
      </w:r>
      <w:r w:rsidR="00FC192A">
        <w:rPr>
          <w:rFonts w:eastAsia="Times New Roman" w:cstheme="minorHAnsi"/>
          <w:color w:val="000000"/>
          <w:lang w:eastAsia="en-GB"/>
        </w:rPr>
        <w:t xml:space="preserve">form of </w:t>
      </w:r>
      <w:r w:rsidRPr="004B5FF8">
        <w:rPr>
          <w:rFonts w:eastAsia="Times New Roman" w:cstheme="minorHAnsi"/>
          <w:color w:val="000000"/>
          <w:lang w:eastAsia="en-GB"/>
        </w:rPr>
        <w:t xml:space="preserve">deviation from the regular functioning of the body that interferes with its most appropriate functioning. Given the comprehensive explanations for the upward shove in workplace stress, it would be insufficient to create a remedy to tackle these difficulties. Another view that holds that stress, to a sure extent, can be useful due to the fact it pushes a man to his limits, but pushing too challenging may lead to breaking. Managing stress and thoughts includes healing, and it’s vital to do that otherwise we are doomed to everlasting grief (Plaford, G. R. 2018). We need to find ways of engaging in extraordinary activities that assist in relieving stress for instance dancing, singing, sports </w:t>
      </w:r>
      <w:r w:rsidRPr="004B5FF8">
        <w:rPr>
          <w:rFonts w:eastAsia="Times New Roman" w:cstheme="minorHAnsi"/>
          <w:color w:val="000000"/>
          <w:lang w:eastAsia="en-GB"/>
        </w:rPr>
        <w:lastRenderedPageBreak/>
        <w:t xml:space="preserve">etc. If these do now not prove to be effective, one need to are seeking for aid, and groups should provide counselling to their employees. There </w:t>
      </w:r>
      <w:r w:rsidR="00FC192A" w:rsidRPr="004B5FF8">
        <w:rPr>
          <w:rFonts w:eastAsia="Times New Roman" w:cstheme="minorHAnsi"/>
          <w:color w:val="000000"/>
          <w:lang w:eastAsia="en-GB"/>
        </w:rPr>
        <w:t>must</w:t>
      </w:r>
      <w:r w:rsidRPr="004B5FF8">
        <w:rPr>
          <w:rFonts w:eastAsia="Times New Roman" w:cstheme="minorHAnsi"/>
          <w:color w:val="000000"/>
          <w:lang w:eastAsia="en-GB"/>
        </w:rPr>
        <w:t xml:space="preserve"> also be some expert honesty amongst firms in that they aid and encourage their people, and if necessary, furnish assistance. This </w:t>
      </w:r>
      <w:r w:rsidR="00CE7EDB" w:rsidRPr="000B0738">
        <w:rPr>
          <w:rFonts w:eastAsia="Times New Roman" w:cstheme="minorHAnsi"/>
          <w:color w:val="000000"/>
          <w:lang w:eastAsia="en-GB"/>
        </w:rPr>
        <w:t>instils</w:t>
      </w:r>
      <w:r w:rsidRPr="004B5FF8">
        <w:rPr>
          <w:rFonts w:eastAsia="Times New Roman" w:cstheme="minorHAnsi"/>
          <w:color w:val="000000"/>
          <w:lang w:eastAsia="en-GB"/>
        </w:rPr>
        <w:t xml:space="preserve"> confidence in different employees that their organization cares about their well-being. Many firms ignore policies like these on the grounds that the impacts of stress on employees, for some reason, lead to worse difficulties in the future and pressure them to face the charges sooner.</w:t>
      </w:r>
    </w:p>
    <w:p w14:paraId="4AA05552" w14:textId="536902E4" w:rsidR="004B5FF8" w:rsidRPr="000B0738" w:rsidRDefault="004B5FF8" w:rsidP="00905C5E">
      <w:pPr>
        <w:spacing w:line="360" w:lineRule="auto"/>
        <w:jc w:val="both"/>
        <w:rPr>
          <w:rFonts w:eastAsiaTheme="minorEastAsia" w:cstheme="minorHAnsi"/>
        </w:rPr>
      </w:pPr>
      <w:r w:rsidRPr="000B0738">
        <w:rPr>
          <w:rFonts w:eastAsia="Times New Roman" w:cstheme="minorHAnsi"/>
          <w:lang w:eastAsia="en-GB"/>
        </w:rPr>
        <w:t> </w:t>
      </w:r>
      <w:r w:rsidRPr="000B0738">
        <w:rPr>
          <w:rFonts w:eastAsia="Times New Roman" w:cstheme="minorHAnsi"/>
          <w:noProof/>
          <w:lang w:eastAsia="en-GB"/>
        </w:rPr>
        <w:drawing>
          <wp:inline distT="0" distB="0" distL="0" distR="0" wp14:anchorId="1279B841" wp14:editId="629E3EE6">
            <wp:extent cx="193675" cy="193675"/>
            <wp:effectExtent l="0" t="0" r="0" b="0"/>
            <wp:docPr id="3" name="Picture 3" descr="Girl in a ja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rl in a jacke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3675" cy="193675"/>
                    </a:xfrm>
                    <a:prstGeom prst="rect">
                      <a:avLst/>
                    </a:prstGeom>
                    <a:noFill/>
                    <a:ln>
                      <a:noFill/>
                    </a:ln>
                  </pic:spPr>
                </pic:pic>
              </a:graphicData>
            </a:graphic>
          </wp:inline>
        </w:drawing>
      </w:r>
      <w:r w:rsidRPr="000B0738">
        <w:rPr>
          <w:rFonts w:eastAsia="Times New Roman" w:cstheme="minorHAnsi"/>
          <w:noProof/>
          <w:lang w:eastAsia="en-GB"/>
        </w:rPr>
        <w:drawing>
          <wp:inline distT="0" distB="0" distL="0" distR="0" wp14:anchorId="6BDFDA9D" wp14:editId="05D2A9CE">
            <wp:extent cx="193675" cy="193675"/>
            <wp:effectExtent l="0" t="0" r="0" b="0"/>
            <wp:docPr id="4" name="Picture 4" descr="Girl in a ja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irl in a jacke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3675" cy="193675"/>
                    </a:xfrm>
                    <a:prstGeom prst="rect">
                      <a:avLst/>
                    </a:prstGeom>
                    <a:noFill/>
                    <a:ln>
                      <a:noFill/>
                    </a:ln>
                  </pic:spPr>
                </pic:pic>
              </a:graphicData>
            </a:graphic>
          </wp:inline>
        </w:drawing>
      </w:r>
    </w:p>
    <w:p w14:paraId="3024CFE9" w14:textId="3AD38652" w:rsidR="35428552" w:rsidRPr="000B0738" w:rsidRDefault="35428552" w:rsidP="2F35E8E6">
      <w:pPr>
        <w:pStyle w:val="ListParagraph"/>
        <w:numPr>
          <w:ilvl w:val="0"/>
          <w:numId w:val="3"/>
        </w:numPr>
        <w:jc w:val="both"/>
        <w:rPr>
          <w:rFonts w:eastAsiaTheme="minorEastAsia" w:cstheme="minorHAnsi"/>
        </w:rPr>
      </w:pPr>
      <w:r w:rsidRPr="000B0738">
        <w:rPr>
          <w:rFonts w:eastAsiaTheme="minorEastAsia" w:cstheme="minorHAnsi"/>
        </w:rPr>
        <w:t>Work–life balance is impacted by longer working hours.</w:t>
      </w:r>
    </w:p>
    <w:p w14:paraId="3F0BFEE4" w14:textId="63593A05" w:rsidR="35428552" w:rsidRPr="000B0738" w:rsidRDefault="35428552" w:rsidP="2F35E8E6">
      <w:pPr>
        <w:pStyle w:val="ListParagraph"/>
        <w:numPr>
          <w:ilvl w:val="0"/>
          <w:numId w:val="2"/>
        </w:numPr>
        <w:jc w:val="both"/>
        <w:rPr>
          <w:rFonts w:eastAsiaTheme="minorEastAsia" w:cstheme="minorHAnsi"/>
        </w:rPr>
      </w:pPr>
      <w:r w:rsidRPr="000B0738">
        <w:rPr>
          <w:rFonts w:eastAsiaTheme="minorEastAsia" w:cstheme="minorHAnsi"/>
        </w:rPr>
        <w:t>Insecurity in the workplace</w:t>
      </w:r>
    </w:p>
    <w:p w14:paraId="11817624" w14:textId="32A887E7" w:rsidR="35428552" w:rsidRPr="000B0738" w:rsidRDefault="35428552" w:rsidP="2F35E8E6">
      <w:pPr>
        <w:pStyle w:val="ListParagraph"/>
        <w:numPr>
          <w:ilvl w:val="0"/>
          <w:numId w:val="1"/>
        </w:numPr>
        <w:jc w:val="both"/>
        <w:rPr>
          <w:rFonts w:eastAsiaTheme="minorEastAsia" w:cstheme="minorHAnsi"/>
        </w:rPr>
      </w:pPr>
      <w:r w:rsidRPr="000B0738">
        <w:rPr>
          <w:rFonts w:eastAsiaTheme="minorEastAsia" w:cstheme="minorHAnsi"/>
        </w:rPr>
        <w:t>Salary is low.</w:t>
      </w:r>
    </w:p>
    <w:p w14:paraId="50F7BDDE" w14:textId="245D412F" w:rsidR="35428552" w:rsidRPr="000B0738" w:rsidRDefault="35428552" w:rsidP="2F35E8E6">
      <w:pPr>
        <w:pStyle w:val="ListParagraph"/>
        <w:numPr>
          <w:ilvl w:val="0"/>
          <w:numId w:val="1"/>
        </w:numPr>
        <w:jc w:val="both"/>
        <w:rPr>
          <w:rFonts w:eastAsiaTheme="minorEastAsia" w:cstheme="minorHAnsi"/>
        </w:rPr>
      </w:pPr>
      <w:r w:rsidRPr="000B0738">
        <w:rPr>
          <w:rFonts w:eastAsiaTheme="minorEastAsia" w:cstheme="minorHAnsi"/>
        </w:rPr>
        <w:t>Excessively long and exhausting commutes</w:t>
      </w:r>
    </w:p>
    <w:p w14:paraId="0616E0EF" w14:textId="6570AC2D" w:rsidR="35428552" w:rsidRPr="000B0738" w:rsidRDefault="35428552" w:rsidP="2F35E8E6">
      <w:pPr>
        <w:pStyle w:val="ListParagraph"/>
        <w:numPr>
          <w:ilvl w:val="0"/>
          <w:numId w:val="1"/>
        </w:numPr>
        <w:jc w:val="both"/>
        <w:rPr>
          <w:rFonts w:eastAsiaTheme="minorEastAsia" w:cstheme="minorHAnsi"/>
        </w:rPr>
      </w:pPr>
      <w:r w:rsidRPr="000B0738">
        <w:rPr>
          <w:rFonts w:eastAsiaTheme="minorEastAsia" w:cstheme="minorHAnsi"/>
        </w:rPr>
        <w:t>Workplace demands are increasing.</w:t>
      </w:r>
    </w:p>
    <w:p w14:paraId="132F3204" w14:textId="05386810" w:rsidR="35428552" w:rsidRPr="000B0738" w:rsidRDefault="35428552" w:rsidP="2F35E8E6">
      <w:pPr>
        <w:pStyle w:val="ListParagraph"/>
        <w:numPr>
          <w:ilvl w:val="0"/>
          <w:numId w:val="1"/>
        </w:numPr>
        <w:jc w:val="both"/>
        <w:rPr>
          <w:rFonts w:eastAsiaTheme="minorEastAsia" w:cstheme="minorHAnsi"/>
        </w:rPr>
      </w:pPr>
      <w:r w:rsidRPr="000B0738">
        <w:rPr>
          <w:rFonts w:eastAsiaTheme="minorEastAsia" w:cstheme="minorHAnsi"/>
        </w:rPr>
        <w:t>Deadlines that are unrealistic</w:t>
      </w:r>
    </w:p>
    <w:p w14:paraId="64468715" w14:textId="2B078ECC" w:rsidR="35428552" w:rsidRPr="000B0738" w:rsidRDefault="35428552" w:rsidP="2F35E8E6">
      <w:pPr>
        <w:pStyle w:val="ListParagraph"/>
        <w:numPr>
          <w:ilvl w:val="0"/>
          <w:numId w:val="1"/>
        </w:numPr>
        <w:jc w:val="both"/>
        <w:rPr>
          <w:rFonts w:eastAsiaTheme="minorEastAsia" w:cstheme="minorHAnsi"/>
        </w:rPr>
      </w:pPr>
      <w:r w:rsidRPr="000B0738">
        <w:rPr>
          <w:rFonts w:eastAsiaTheme="minorEastAsia" w:cstheme="minorHAnsi"/>
        </w:rPr>
        <w:t>Opportunities for growth, development, and promotion are limited.</w:t>
      </w:r>
    </w:p>
    <w:p w14:paraId="6C7E1D44" w14:textId="0D4861E5" w:rsidR="35428552" w:rsidRPr="000B0738" w:rsidRDefault="35428552" w:rsidP="2F35E8E6">
      <w:pPr>
        <w:pStyle w:val="ListParagraph"/>
        <w:numPr>
          <w:ilvl w:val="0"/>
          <w:numId w:val="1"/>
        </w:numPr>
        <w:jc w:val="both"/>
        <w:rPr>
          <w:rFonts w:eastAsiaTheme="minorEastAsia" w:cstheme="minorHAnsi"/>
        </w:rPr>
      </w:pPr>
      <w:r w:rsidRPr="000B0738">
        <w:rPr>
          <w:rFonts w:eastAsiaTheme="minorEastAsia" w:cstheme="minorHAnsi"/>
        </w:rPr>
        <w:t>Colleagues who are demanding or challenging</w:t>
      </w:r>
    </w:p>
    <w:p w14:paraId="292E4533" w14:textId="1360BC81" w:rsidR="35428552" w:rsidRPr="000B0738" w:rsidRDefault="35428552" w:rsidP="2F35E8E6">
      <w:pPr>
        <w:pStyle w:val="ListParagraph"/>
        <w:numPr>
          <w:ilvl w:val="0"/>
          <w:numId w:val="1"/>
        </w:numPr>
        <w:jc w:val="both"/>
        <w:rPr>
          <w:rFonts w:eastAsiaTheme="minorEastAsia" w:cstheme="minorHAnsi"/>
        </w:rPr>
      </w:pPr>
      <w:r w:rsidRPr="000B0738">
        <w:rPr>
          <w:rFonts w:eastAsiaTheme="minorEastAsia" w:cstheme="minorHAnsi"/>
        </w:rPr>
        <w:t>There are far too many meetings</w:t>
      </w:r>
    </w:p>
    <w:p w14:paraId="75C165D7" w14:textId="2CF59978" w:rsidR="35428552" w:rsidRPr="000B0738" w:rsidRDefault="35428552" w:rsidP="2F35E8E6">
      <w:pPr>
        <w:pStyle w:val="ListParagraph"/>
        <w:numPr>
          <w:ilvl w:val="0"/>
          <w:numId w:val="1"/>
        </w:numPr>
        <w:jc w:val="both"/>
        <w:rPr>
          <w:rFonts w:eastAsiaTheme="minorEastAsia" w:cstheme="minorHAnsi"/>
        </w:rPr>
      </w:pPr>
      <w:r w:rsidRPr="000B0738">
        <w:rPr>
          <w:rFonts w:eastAsiaTheme="minorEastAsia" w:cstheme="minorHAnsi"/>
        </w:rPr>
        <w:t>Managers and supervisors who are inept or uncaring</w:t>
      </w:r>
    </w:p>
    <w:p w14:paraId="52FD0D83" w14:textId="5F669418" w:rsidR="35428552" w:rsidRPr="000B0738" w:rsidRDefault="35428552" w:rsidP="2F35E8E6">
      <w:pPr>
        <w:pStyle w:val="ListParagraph"/>
        <w:numPr>
          <w:ilvl w:val="0"/>
          <w:numId w:val="1"/>
        </w:numPr>
        <w:jc w:val="both"/>
        <w:rPr>
          <w:rFonts w:eastAsiaTheme="minorEastAsia" w:cstheme="minorHAnsi"/>
        </w:rPr>
      </w:pPr>
      <w:r w:rsidRPr="000B0738">
        <w:rPr>
          <w:rFonts w:eastAsiaTheme="minorEastAsia" w:cstheme="minorHAnsi"/>
        </w:rPr>
        <w:t>Goals that are meaningless</w:t>
      </w:r>
    </w:p>
    <w:p w14:paraId="4A7A09D9" w14:textId="1E659172" w:rsidR="35428552" w:rsidRPr="000B0738" w:rsidRDefault="35428552" w:rsidP="2F35E8E6">
      <w:pPr>
        <w:pStyle w:val="ListParagraph"/>
        <w:numPr>
          <w:ilvl w:val="0"/>
          <w:numId w:val="1"/>
        </w:numPr>
        <w:jc w:val="both"/>
        <w:rPr>
          <w:rFonts w:eastAsiaTheme="minorEastAsia" w:cstheme="minorHAnsi"/>
        </w:rPr>
      </w:pPr>
      <w:r w:rsidRPr="000B0738">
        <w:rPr>
          <w:rFonts w:eastAsiaTheme="minorEastAsia" w:cstheme="minorHAnsi"/>
        </w:rPr>
        <w:t>Technology is always changing.</w:t>
      </w:r>
    </w:p>
    <w:p w14:paraId="49721664" w14:textId="788A95C9" w:rsidR="35428552" w:rsidRPr="000B0738" w:rsidRDefault="35428552" w:rsidP="2F35E8E6">
      <w:pPr>
        <w:pStyle w:val="ListParagraph"/>
        <w:numPr>
          <w:ilvl w:val="0"/>
          <w:numId w:val="1"/>
        </w:numPr>
        <w:jc w:val="both"/>
        <w:rPr>
          <w:rFonts w:eastAsiaTheme="minorEastAsia" w:cstheme="minorHAnsi"/>
        </w:rPr>
      </w:pPr>
      <w:r w:rsidRPr="000B0738">
        <w:rPr>
          <w:rFonts w:eastAsiaTheme="minorEastAsia" w:cstheme="minorHAnsi"/>
        </w:rPr>
        <w:t>Inadequate social support</w:t>
      </w:r>
    </w:p>
    <w:p w14:paraId="3AA30C24" w14:textId="01266D2B" w:rsidR="35428552" w:rsidRPr="000B0738" w:rsidRDefault="35428552" w:rsidP="2F35E8E6">
      <w:pPr>
        <w:pStyle w:val="ListParagraph"/>
        <w:numPr>
          <w:ilvl w:val="0"/>
          <w:numId w:val="1"/>
        </w:numPr>
        <w:jc w:val="both"/>
        <w:rPr>
          <w:rFonts w:eastAsiaTheme="minorEastAsia" w:cstheme="minorHAnsi"/>
        </w:rPr>
      </w:pPr>
      <w:r w:rsidRPr="000B0738">
        <w:rPr>
          <w:rFonts w:eastAsiaTheme="minorEastAsia" w:cstheme="minorHAnsi"/>
        </w:rPr>
        <w:t>Inadequate control over workplace decisions</w:t>
      </w:r>
    </w:p>
    <w:p w14:paraId="52AFE594" w14:textId="47D55180" w:rsidR="35428552" w:rsidRPr="000B0738" w:rsidRDefault="35428552" w:rsidP="2F35E8E6">
      <w:pPr>
        <w:pStyle w:val="ListParagraph"/>
        <w:numPr>
          <w:ilvl w:val="0"/>
          <w:numId w:val="1"/>
        </w:numPr>
        <w:jc w:val="both"/>
        <w:rPr>
          <w:rFonts w:eastAsiaTheme="minorEastAsia" w:cstheme="minorHAnsi"/>
        </w:rPr>
      </w:pPr>
      <w:r w:rsidRPr="000B0738">
        <w:rPr>
          <w:rFonts w:eastAsiaTheme="minorEastAsia" w:cstheme="minorHAnsi"/>
        </w:rPr>
        <w:t>Job demands that are contradictory and imprecise performance expectations</w:t>
      </w:r>
    </w:p>
    <w:p w14:paraId="755AFF5C" w14:textId="1045DDA9" w:rsidR="00E14F52" w:rsidRDefault="35428552" w:rsidP="00E14F52">
      <w:pPr>
        <w:pStyle w:val="ListParagraph"/>
        <w:numPr>
          <w:ilvl w:val="0"/>
          <w:numId w:val="1"/>
        </w:numPr>
        <w:jc w:val="both"/>
        <w:rPr>
          <w:rFonts w:eastAsiaTheme="minorEastAsia" w:cstheme="minorHAnsi"/>
        </w:rPr>
      </w:pPr>
      <w:r w:rsidRPr="000B0738">
        <w:rPr>
          <w:rFonts w:eastAsiaTheme="minorEastAsia" w:cstheme="minorHAnsi"/>
        </w:rPr>
        <w:t>Multiple stressors usually combine to cause our work-related stress, which varies in severity throughout the day and even across our careers.</w:t>
      </w:r>
    </w:p>
    <w:p w14:paraId="3D335C97" w14:textId="77777777" w:rsidR="004F1DD3" w:rsidRDefault="004F1DD3" w:rsidP="00235E5D">
      <w:pPr>
        <w:pStyle w:val="Heading1"/>
      </w:pPr>
    </w:p>
    <w:p w14:paraId="3F60A108" w14:textId="0CA75547" w:rsidR="00905C5E" w:rsidRDefault="00905C5E" w:rsidP="00EC389E">
      <w:pPr>
        <w:pStyle w:val="Heading1"/>
        <w:numPr>
          <w:ilvl w:val="0"/>
          <w:numId w:val="20"/>
        </w:numPr>
      </w:pPr>
      <w:bookmarkStart w:id="22" w:name="_Toc100785683"/>
      <w:bookmarkStart w:id="23" w:name="_Toc100785759"/>
      <w:r w:rsidRPr="00905C5E">
        <w:t>Conclusion:</w:t>
      </w:r>
      <w:bookmarkEnd w:id="22"/>
      <w:bookmarkEnd w:id="23"/>
    </w:p>
    <w:p w14:paraId="0A7F4469" w14:textId="77777777" w:rsidR="00235E5D" w:rsidRPr="00235E5D" w:rsidRDefault="00235E5D" w:rsidP="00235E5D"/>
    <w:p w14:paraId="7E9C2FFB" w14:textId="52233994" w:rsidR="004F1DD3" w:rsidRDefault="00905C5E" w:rsidP="006F45E0">
      <w:pPr>
        <w:spacing w:line="360" w:lineRule="auto"/>
        <w:ind w:left="360"/>
        <w:jc w:val="both"/>
        <w:rPr>
          <w:rFonts w:eastAsiaTheme="minorEastAsia" w:cstheme="minorHAnsi"/>
        </w:rPr>
      </w:pPr>
      <w:r>
        <w:rPr>
          <w:rFonts w:eastAsiaTheme="minorEastAsia" w:cstheme="minorHAnsi"/>
        </w:rPr>
        <w:t>S</w:t>
      </w:r>
      <w:r w:rsidR="00E14F88">
        <w:rPr>
          <w:rFonts w:eastAsiaTheme="minorEastAsia" w:cstheme="minorHAnsi"/>
        </w:rPr>
        <w:t xml:space="preserve">tress is currently increasing rapidly in </w:t>
      </w:r>
      <w:r w:rsidR="001B5C50">
        <w:rPr>
          <w:rFonts w:eastAsiaTheme="minorEastAsia" w:cstheme="minorHAnsi"/>
        </w:rPr>
        <w:t>several</w:t>
      </w:r>
      <w:r w:rsidR="00E14F88">
        <w:rPr>
          <w:rFonts w:eastAsiaTheme="minorEastAsia" w:cstheme="minorHAnsi"/>
        </w:rPr>
        <w:t xml:space="preserve"> workplaces</w:t>
      </w:r>
      <w:r w:rsidR="00B14554">
        <w:rPr>
          <w:rFonts w:eastAsiaTheme="minorEastAsia" w:cstheme="minorHAnsi"/>
        </w:rPr>
        <w:t>.</w:t>
      </w:r>
      <w:r>
        <w:rPr>
          <w:rFonts w:eastAsiaTheme="minorEastAsia" w:cstheme="minorHAnsi"/>
        </w:rPr>
        <w:t xml:space="preserve"> </w:t>
      </w:r>
      <w:r w:rsidR="00E14F88">
        <w:rPr>
          <w:rFonts w:eastAsiaTheme="minorEastAsia" w:cstheme="minorHAnsi"/>
        </w:rPr>
        <w:t>The reason for this is because most workers are exposed to a load of unexpected work</w:t>
      </w:r>
      <w:r w:rsidR="009C681C">
        <w:rPr>
          <w:rFonts w:eastAsiaTheme="minorEastAsia" w:cstheme="minorHAnsi"/>
        </w:rPr>
        <w:t>,</w:t>
      </w:r>
      <w:r w:rsidR="00E14F88">
        <w:rPr>
          <w:rFonts w:eastAsiaTheme="minorEastAsia" w:cstheme="minorHAnsi"/>
        </w:rPr>
        <w:t xml:space="preserve"> they are not mentally and physically </w:t>
      </w:r>
      <w:r w:rsidR="0077190B">
        <w:rPr>
          <w:rFonts w:eastAsiaTheme="minorEastAsia" w:cstheme="minorHAnsi"/>
        </w:rPr>
        <w:t>able</w:t>
      </w:r>
      <w:r w:rsidR="00E14F88">
        <w:rPr>
          <w:rFonts w:eastAsiaTheme="minorEastAsia" w:cstheme="minorHAnsi"/>
        </w:rPr>
        <w:t xml:space="preserve"> to complete it.</w:t>
      </w:r>
      <w:r w:rsidR="00586A77">
        <w:rPr>
          <w:rFonts w:eastAsiaTheme="minorEastAsia" w:cstheme="minorHAnsi"/>
        </w:rPr>
        <w:t xml:space="preserve"> </w:t>
      </w:r>
      <w:r w:rsidR="008D0150">
        <w:rPr>
          <w:rFonts w:eastAsiaTheme="minorEastAsia" w:cstheme="minorHAnsi"/>
        </w:rPr>
        <w:t>Brexit has caused many things. One of them is the work force returning to Europe.</w:t>
      </w:r>
      <w:r w:rsidR="001B5C50">
        <w:rPr>
          <w:rFonts w:eastAsiaTheme="minorEastAsia" w:cstheme="minorHAnsi"/>
        </w:rPr>
        <w:t xml:space="preserve"> The remaining staff have more burden over work</w:t>
      </w:r>
      <w:r w:rsidR="008D0150">
        <w:rPr>
          <w:rFonts w:eastAsiaTheme="minorEastAsia" w:cstheme="minorHAnsi"/>
        </w:rPr>
        <w:t>.</w:t>
      </w:r>
      <w:r w:rsidR="001B5C50">
        <w:rPr>
          <w:rFonts w:eastAsiaTheme="minorEastAsia" w:cstheme="minorHAnsi"/>
        </w:rPr>
        <w:t xml:space="preserve"> For example, nurses and doctors work long shifts</w:t>
      </w:r>
      <w:r w:rsidR="008D0150">
        <w:rPr>
          <w:rFonts w:eastAsiaTheme="minorEastAsia" w:cstheme="minorHAnsi"/>
        </w:rPr>
        <w:t xml:space="preserve">, this takes up many hours of their time. </w:t>
      </w:r>
      <w:r w:rsidR="001B5C50">
        <w:rPr>
          <w:rFonts w:eastAsiaTheme="minorEastAsia" w:cstheme="minorHAnsi"/>
        </w:rPr>
        <w:t xml:space="preserve">Covid has restricted many things in our </w:t>
      </w:r>
      <w:r w:rsidR="0077190B">
        <w:rPr>
          <w:rFonts w:eastAsiaTheme="minorEastAsia" w:cstheme="minorHAnsi"/>
        </w:rPr>
        <w:t>lives including depression and lack of motivation to do regular work</w:t>
      </w:r>
      <w:r w:rsidR="001B5C50">
        <w:rPr>
          <w:rFonts w:eastAsiaTheme="minorEastAsia" w:cstheme="minorHAnsi"/>
        </w:rPr>
        <w:t>.</w:t>
      </w:r>
      <w:r w:rsidR="009C681C">
        <w:rPr>
          <w:rFonts w:eastAsiaTheme="minorEastAsia" w:cstheme="minorHAnsi"/>
        </w:rPr>
        <w:t xml:space="preserve"> Different surveys and analysis</w:t>
      </w:r>
      <w:r w:rsidR="00D528BE">
        <w:rPr>
          <w:rFonts w:eastAsiaTheme="minorEastAsia" w:cstheme="minorHAnsi"/>
        </w:rPr>
        <w:t xml:space="preserve"> have been performed to Identify work related stress and reduction of </w:t>
      </w:r>
    </w:p>
    <w:p w14:paraId="36CECD7D" w14:textId="6D0BFCE7" w:rsidR="006A62B6" w:rsidRPr="006A62B6" w:rsidRDefault="00E14F52" w:rsidP="00EC389E">
      <w:pPr>
        <w:pStyle w:val="Heading1"/>
        <w:numPr>
          <w:ilvl w:val="0"/>
          <w:numId w:val="20"/>
        </w:numPr>
      </w:pPr>
      <w:bookmarkStart w:id="24" w:name="_Toc100785684"/>
      <w:bookmarkStart w:id="25" w:name="_Toc100785760"/>
      <w:r w:rsidRPr="0072137F">
        <w:lastRenderedPageBreak/>
        <w:t>References:</w:t>
      </w:r>
      <w:bookmarkEnd w:id="24"/>
      <w:bookmarkEnd w:id="25"/>
    </w:p>
    <w:p w14:paraId="7C353C27" w14:textId="77777777" w:rsidR="006A62B6" w:rsidRPr="00D528BE" w:rsidRDefault="006A62B6" w:rsidP="00D528BE">
      <w:pPr>
        <w:spacing w:line="360" w:lineRule="auto"/>
        <w:rPr>
          <w:rFonts w:ascii="Arial" w:hAnsi="Arial" w:cs="Arial"/>
        </w:rPr>
      </w:pPr>
    </w:p>
    <w:p w14:paraId="215191CA" w14:textId="77777777" w:rsidR="006A62B6" w:rsidRPr="006A62B6" w:rsidRDefault="006A62B6" w:rsidP="006F45E0">
      <w:pPr>
        <w:pStyle w:val="ListParagraph"/>
        <w:numPr>
          <w:ilvl w:val="0"/>
          <w:numId w:val="18"/>
        </w:numPr>
        <w:spacing w:line="360" w:lineRule="auto"/>
        <w:jc w:val="both"/>
        <w:rPr>
          <w:rFonts w:ascii="Arial" w:eastAsiaTheme="minorEastAsia" w:hAnsi="Arial" w:cs="Arial"/>
        </w:rPr>
      </w:pPr>
      <w:r w:rsidRPr="006A62B6">
        <w:rPr>
          <w:rFonts w:ascii="Arial" w:hAnsi="Arial" w:cs="Arial"/>
          <w:color w:val="222222"/>
          <w:shd w:val="clear" w:color="auto" w:fill="FFFFFF"/>
        </w:rPr>
        <w:t>Anton, C.,( 2009). The impact of role stress on workers' behaviour through job satisfaction and organizational commitment. </w:t>
      </w:r>
      <w:r w:rsidRPr="006A62B6">
        <w:rPr>
          <w:rFonts w:ascii="Arial" w:hAnsi="Arial" w:cs="Arial"/>
          <w:i/>
          <w:iCs/>
          <w:color w:val="222222"/>
          <w:shd w:val="clear" w:color="auto" w:fill="FFFFFF"/>
        </w:rPr>
        <w:t>International journal of psychology</w:t>
      </w:r>
      <w:r w:rsidRPr="006A62B6">
        <w:rPr>
          <w:rFonts w:ascii="Arial" w:hAnsi="Arial" w:cs="Arial"/>
          <w:color w:val="222222"/>
          <w:shd w:val="clear" w:color="auto" w:fill="FFFFFF"/>
        </w:rPr>
        <w:t>, </w:t>
      </w:r>
      <w:r w:rsidRPr="006A62B6">
        <w:rPr>
          <w:rFonts w:ascii="Arial" w:hAnsi="Arial" w:cs="Arial"/>
          <w:i/>
          <w:iCs/>
          <w:color w:val="222222"/>
          <w:shd w:val="clear" w:color="auto" w:fill="FFFFFF"/>
        </w:rPr>
        <w:t>44</w:t>
      </w:r>
      <w:r w:rsidRPr="006A62B6">
        <w:rPr>
          <w:rFonts w:ascii="Arial" w:hAnsi="Arial" w:cs="Arial"/>
          <w:color w:val="222222"/>
          <w:shd w:val="clear" w:color="auto" w:fill="FFFFFF"/>
        </w:rPr>
        <w:t>(3), pp.187-194.</w:t>
      </w:r>
    </w:p>
    <w:p w14:paraId="5152C255" w14:textId="77777777" w:rsidR="006A62B6" w:rsidRPr="006A62B6" w:rsidRDefault="006A62B6" w:rsidP="006F45E0">
      <w:pPr>
        <w:pStyle w:val="ListParagraph"/>
        <w:numPr>
          <w:ilvl w:val="0"/>
          <w:numId w:val="18"/>
        </w:numPr>
        <w:spacing w:line="360" w:lineRule="auto"/>
        <w:jc w:val="both"/>
        <w:rPr>
          <w:rFonts w:ascii="Arial" w:hAnsi="Arial" w:cs="Arial"/>
          <w:color w:val="000000"/>
          <w:shd w:val="clear" w:color="auto" w:fill="FFFFFF"/>
        </w:rPr>
      </w:pPr>
      <w:r w:rsidRPr="006A62B6">
        <w:rPr>
          <w:rFonts w:ascii="Arial" w:hAnsi="Arial" w:cs="Arial"/>
          <w:color w:val="000000"/>
          <w:shd w:val="clear" w:color="auto" w:fill="FFFFFF"/>
        </w:rPr>
        <w:t xml:space="preserve">Cooper, Sharma, K. A., &amp; Pestonjee, D. M. (2021). </w:t>
      </w:r>
      <w:r w:rsidRPr="006A62B6">
        <w:rPr>
          <w:rFonts w:ascii="Arial" w:hAnsi="Arial" w:cs="Arial"/>
          <w:i/>
          <w:iCs/>
          <w:color w:val="000000"/>
          <w:shd w:val="clear" w:color="auto" w:fill="FFFFFF"/>
        </w:rPr>
        <w:t>Organizational stress around the world</w:t>
      </w:r>
      <w:r w:rsidRPr="006A62B6">
        <w:rPr>
          <w:rFonts w:ascii="Arial" w:hAnsi="Arial" w:cs="Arial"/>
          <w:color w:val="000000"/>
          <w:shd w:val="clear" w:color="auto" w:fill="FFFFFF"/>
        </w:rPr>
        <w:t>: research and practice. Routledge. (Accessed on 5 Decembers 2021).</w:t>
      </w:r>
    </w:p>
    <w:p w14:paraId="6EF60973" w14:textId="77777777" w:rsidR="006A62B6" w:rsidRPr="006A62B6" w:rsidRDefault="006A62B6" w:rsidP="006F45E0">
      <w:pPr>
        <w:pStyle w:val="ListParagraph"/>
        <w:numPr>
          <w:ilvl w:val="0"/>
          <w:numId w:val="18"/>
        </w:numPr>
        <w:spacing w:line="360" w:lineRule="auto"/>
        <w:jc w:val="both"/>
        <w:rPr>
          <w:rFonts w:ascii="Arial" w:hAnsi="Arial" w:cs="Arial"/>
          <w:color w:val="000000"/>
          <w:shd w:val="clear" w:color="auto" w:fill="FFFFFF"/>
        </w:rPr>
      </w:pPr>
      <w:r w:rsidRPr="006A62B6">
        <w:rPr>
          <w:rFonts w:ascii="Arial" w:hAnsi="Arial" w:cs="Arial"/>
          <w:color w:val="000000"/>
          <w:shd w:val="clear" w:color="auto" w:fill="FFFFFF"/>
        </w:rPr>
        <w:t>Dagget, T., Molla, A. and Belachew, T. (2016). Job related stress among nurses working in Jimma Zone public hospitals, Southwest Ethiopia: a cross sectional study. BMC Nursing, 15(1).</w:t>
      </w:r>
    </w:p>
    <w:p w14:paraId="6FD5610F" w14:textId="77777777" w:rsidR="006A62B6" w:rsidRPr="006A62B6" w:rsidRDefault="006A62B6" w:rsidP="006F45E0">
      <w:pPr>
        <w:pStyle w:val="ListParagraph"/>
        <w:numPr>
          <w:ilvl w:val="0"/>
          <w:numId w:val="18"/>
        </w:numPr>
        <w:spacing w:line="360" w:lineRule="auto"/>
        <w:jc w:val="both"/>
        <w:rPr>
          <w:rFonts w:ascii="Arial" w:eastAsiaTheme="minorEastAsia" w:hAnsi="Arial" w:cs="Arial"/>
        </w:rPr>
      </w:pPr>
      <w:r w:rsidRPr="006A62B6">
        <w:rPr>
          <w:rFonts w:ascii="Arial" w:hAnsi="Arial" w:cs="Arial"/>
          <w:color w:val="232323"/>
          <w:shd w:val="clear" w:color="auto" w:fill="FFFFFF"/>
        </w:rPr>
        <w:t xml:space="preserve">Di Martino, V., </w:t>
      </w:r>
      <w:proofErr w:type="spellStart"/>
      <w:r w:rsidRPr="006A62B6">
        <w:rPr>
          <w:rFonts w:ascii="Arial" w:hAnsi="Arial" w:cs="Arial"/>
          <w:color w:val="232323"/>
          <w:shd w:val="clear" w:color="auto" w:fill="FFFFFF"/>
        </w:rPr>
        <w:t>Hoel</w:t>
      </w:r>
      <w:proofErr w:type="spellEnd"/>
      <w:r w:rsidRPr="006A62B6">
        <w:rPr>
          <w:rFonts w:ascii="Arial" w:hAnsi="Arial" w:cs="Arial"/>
          <w:color w:val="232323"/>
          <w:shd w:val="clear" w:color="auto" w:fill="FFFFFF"/>
        </w:rPr>
        <w:t>, H., &amp; Cooper, C. L. (2003). Preventing Violence and Harassment in the Workplace (Report). European Foundation for the Improvement of Living and Working Conditions.</w:t>
      </w:r>
    </w:p>
    <w:p w14:paraId="67F96605" w14:textId="77777777" w:rsidR="006A62B6" w:rsidRPr="006A62B6" w:rsidRDefault="006A62B6" w:rsidP="006F45E0">
      <w:pPr>
        <w:pStyle w:val="ListParagraph"/>
        <w:numPr>
          <w:ilvl w:val="0"/>
          <w:numId w:val="18"/>
        </w:numPr>
        <w:spacing w:line="360" w:lineRule="auto"/>
        <w:jc w:val="both"/>
        <w:rPr>
          <w:rFonts w:ascii="Arial" w:hAnsi="Arial" w:cs="Arial"/>
          <w:color w:val="000000"/>
          <w:shd w:val="clear" w:color="auto" w:fill="FFFFFF"/>
        </w:rPr>
      </w:pPr>
      <w:r w:rsidRPr="006A62B6">
        <w:rPr>
          <w:rFonts w:ascii="Arial" w:hAnsi="Arial" w:cs="Arial"/>
          <w:color w:val="000000"/>
          <w:shd w:val="clear" w:color="auto" w:fill="FFFFFF"/>
        </w:rPr>
        <w:t>Edwards, J.A., Webster, S., Van Laar, D. and Easton, S. (2008). Psychometric analysis of the UK Health and Safety Executive’s Management Standards work-related stress Indicator Tool. Work &amp; Stress, 22(2), pp.96–107.</w:t>
      </w:r>
    </w:p>
    <w:p w14:paraId="65CBCB78" w14:textId="77777777" w:rsidR="006A62B6" w:rsidRPr="006A62B6" w:rsidRDefault="006A62B6" w:rsidP="006F45E0">
      <w:pPr>
        <w:pStyle w:val="ListParagraph"/>
        <w:numPr>
          <w:ilvl w:val="0"/>
          <w:numId w:val="18"/>
        </w:numPr>
        <w:spacing w:line="360" w:lineRule="auto"/>
        <w:jc w:val="both"/>
        <w:rPr>
          <w:rFonts w:ascii="Arial" w:hAnsi="Arial" w:cs="Arial"/>
          <w:color w:val="000000"/>
          <w:shd w:val="clear" w:color="auto" w:fill="FFFFFF"/>
        </w:rPr>
      </w:pPr>
      <w:r w:rsidRPr="006A62B6">
        <w:rPr>
          <w:rFonts w:ascii="Arial" w:hAnsi="Arial" w:cs="Arial"/>
          <w:color w:val="000000"/>
          <w:shd w:val="clear" w:color="auto" w:fill="FFFFFF"/>
        </w:rPr>
        <w:t>Grawitch, M.J., Ballard, D.W. and Erb, K.R. (2015). To Be or Not to Be (Stressed): The Critical Role of a Psychologically Healthy Workplace in Effective Stress Management. Stress and Health, 31(4), pp.264–273.</w:t>
      </w:r>
    </w:p>
    <w:p w14:paraId="5649ABE2" w14:textId="77777777" w:rsidR="006A62B6" w:rsidRPr="006A62B6" w:rsidRDefault="006A62B6" w:rsidP="006F45E0">
      <w:pPr>
        <w:pStyle w:val="ListParagraph"/>
        <w:numPr>
          <w:ilvl w:val="0"/>
          <w:numId w:val="18"/>
        </w:numPr>
        <w:spacing w:line="360" w:lineRule="auto"/>
        <w:jc w:val="both"/>
        <w:rPr>
          <w:rFonts w:ascii="Arial" w:hAnsi="Arial" w:cs="Arial"/>
          <w:color w:val="000000"/>
          <w:shd w:val="clear" w:color="auto" w:fill="FFFFFF"/>
        </w:rPr>
      </w:pPr>
      <w:r w:rsidRPr="006A62B6">
        <w:rPr>
          <w:rFonts w:ascii="Arial" w:hAnsi="Arial" w:cs="Arial"/>
          <w:color w:val="000000"/>
          <w:shd w:val="clear" w:color="auto" w:fill="FFFFFF"/>
        </w:rPr>
        <w:t>Hamaideh, S.H. (2011). Occupational Stress, Social Support, and Quality of Life among Jordanian Mental Health Nurses. Issues in Mental Health Nursing, 33(1), pp.15–23.</w:t>
      </w:r>
    </w:p>
    <w:p w14:paraId="6353EF84" w14:textId="77777777" w:rsidR="006A62B6" w:rsidRPr="006A62B6" w:rsidRDefault="006A62B6" w:rsidP="006F45E0">
      <w:pPr>
        <w:pStyle w:val="ListParagraph"/>
        <w:numPr>
          <w:ilvl w:val="0"/>
          <w:numId w:val="18"/>
        </w:numPr>
        <w:spacing w:line="360" w:lineRule="auto"/>
        <w:jc w:val="both"/>
        <w:rPr>
          <w:rFonts w:ascii="Arial" w:hAnsi="Arial" w:cs="Arial"/>
          <w:color w:val="000000"/>
          <w:shd w:val="clear" w:color="auto" w:fill="FFFFFF"/>
        </w:rPr>
      </w:pPr>
      <w:r w:rsidRPr="006A62B6">
        <w:rPr>
          <w:rStyle w:val="selectable"/>
          <w:rFonts w:ascii="Arial" w:hAnsi="Arial" w:cs="Arial"/>
          <w:color w:val="000000"/>
          <w:shd w:val="clear" w:color="auto" w:fill="FFFFFF"/>
        </w:rPr>
        <w:t>Heathingfield, S., 2020. </w:t>
      </w:r>
      <w:r w:rsidRPr="006A62B6">
        <w:rPr>
          <w:rStyle w:val="selectable"/>
          <w:rFonts w:ascii="Arial" w:hAnsi="Arial" w:cs="Arial"/>
          <w:i/>
          <w:iCs/>
          <w:color w:val="000000"/>
          <w:shd w:val="clear" w:color="auto" w:fill="FFFFFF"/>
        </w:rPr>
        <w:t>You Can Manage Stress and Experience Success in Your Workplace</w:t>
      </w:r>
      <w:r w:rsidRPr="006A62B6">
        <w:rPr>
          <w:rStyle w:val="selectable"/>
          <w:rFonts w:ascii="Arial" w:hAnsi="Arial" w:cs="Arial"/>
          <w:color w:val="000000"/>
          <w:shd w:val="clear" w:color="auto" w:fill="FFFFFF"/>
        </w:rPr>
        <w:t>. [online] The Balance Careers Available at: &lt;https://www.thebalancecareers.com/understanding-stress-and-how-it-affects-the-workplace-1919200&gt; (Accessed 15 December 2021).</w:t>
      </w:r>
    </w:p>
    <w:p w14:paraId="261882CE" w14:textId="77777777" w:rsidR="006A62B6" w:rsidRPr="006A62B6" w:rsidRDefault="006A62B6" w:rsidP="006F45E0">
      <w:pPr>
        <w:pStyle w:val="ListParagraph"/>
        <w:numPr>
          <w:ilvl w:val="0"/>
          <w:numId w:val="18"/>
        </w:numPr>
        <w:spacing w:line="360" w:lineRule="auto"/>
        <w:jc w:val="both"/>
        <w:rPr>
          <w:rFonts w:ascii="Arial" w:hAnsi="Arial" w:cs="Arial"/>
          <w:color w:val="000000"/>
          <w:shd w:val="clear" w:color="auto" w:fill="FFFFFF"/>
        </w:rPr>
      </w:pPr>
      <w:r w:rsidRPr="006A62B6">
        <w:rPr>
          <w:rFonts w:ascii="Arial" w:hAnsi="Arial" w:cs="Arial"/>
          <w:color w:val="000000"/>
          <w:shd w:val="clear" w:color="auto" w:fill="FFFFFF"/>
        </w:rPr>
        <w:t>Lagrosen, S. and Lagrosen, Y., 2020. </w:t>
      </w:r>
      <w:r w:rsidRPr="006A62B6">
        <w:rPr>
          <w:rFonts w:ascii="Arial" w:hAnsi="Arial" w:cs="Arial"/>
          <w:i/>
          <w:iCs/>
          <w:color w:val="000000"/>
          <w:shd w:val="clear" w:color="auto" w:fill="FFFFFF"/>
        </w:rPr>
        <w:t>workplace stress and health</w:t>
      </w:r>
      <w:r w:rsidRPr="006A62B6">
        <w:rPr>
          <w:rFonts w:ascii="Arial" w:hAnsi="Arial" w:cs="Arial"/>
          <w:color w:val="000000"/>
          <w:shd w:val="clear" w:color="auto" w:fill="FFFFFF"/>
        </w:rPr>
        <w:t>. Stefan Lagrosen.</w:t>
      </w:r>
    </w:p>
    <w:p w14:paraId="155EE93D" w14:textId="12020A03" w:rsidR="006A62B6" w:rsidRPr="006A62B6" w:rsidRDefault="006A62B6" w:rsidP="006F45E0">
      <w:pPr>
        <w:pStyle w:val="ListParagraph"/>
        <w:numPr>
          <w:ilvl w:val="0"/>
          <w:numId w:val="18"/>
        </w:numPr>
        <w:spacing w:line="360" w:lineRule="auto"/>
        <w:jc w:val="both"/>
        <w:rPr>
          <w:rFonts w:ascii="Arial" w:eastAsiaTheme="minorEastAsia" w:hAnsi="Arial" w:cs="Arial"/>
        </w:rPr>
      </w:pPr>
      <w:r w:rsidRPr="006A62B6">
        <w:rPr>
          <w:rFonts w:ascii="Arial" w:eastAsiaTheme="minorEastAsia" w:hAnsi="Arial" w:cs="Arial"/>
        </w:rPr>
        <w:t>Nair,P,(2016) Available at:https://www.growthbusiness.co.uk/</w:t>
      </w:r>
      <w:r w:rsidRPr="006A62B6">
        <w:rPr>
          <w:rFonts w:ascii="Arial" w:eastAsiaTheme="minorEastAsia" w:hAnsi="Arial" w:cs="Arial"/>
          <w:i/>
          <w:iCs/>
        </w:rPr>
        <w:t>three-ways-to-help-your-employees-cope-with-workplace-stress</w:t>
      </w:r>
      <w:r w:rsidRPr="006A62B6">
        <w:rPr>
          <w:rFonts w:ascii="Arial" w:eastAsiaTheme="minorEastAsia" w:hAnsi="Arial" w:cs="Arial"/>
        </w:rPr>
        <w:t>-2516181/?utm_source=bing&amp;utm_medium=cpc&amp;utm_campaign=growthbiz%20(dynamic)&amp;utm_term=growthbusiness[online] accessed on 22,March 2022.</w:t>
      </w:r>
    </w:p>
    <w:p w14:paraId="752678D0" w14:textId="77777777" w:rsidR="006A62B6" w:rsidRPr="00D528BE" w:rsidRDefault="006A62B6" w:rsidP="00D528BE">
      <w:pPr>
        <w:pStyle w:val="ListParagraph"/>
        <w:numPr>
          <w:ilvl w:val="0"/>
          <w:numId w:val="11"/>
        </w:numPr>
        <w:spacing w:line="360" w:lineRule="auto"/>
        <w:jc w:val="both"/>
        <w:rPr>
          <w:rFonts w:ascii="Arial" w:hAnsi="Arial" w:cs="Arial"/>
          <w:color w:val="000000"/>
          <w:shd w:val="clear" w:color="auto" w:fill="FFFFFF"/>
        </w:rPr>
      </w:pPr>
      <w:r w:rsidRPr="00D528BE">
        <w:rPr>
          <w:rFonts w:ascii="Arial" w:hAnsi="Arial" w:cs="Arial"/>
          <w:color w:val="000000"/>
          <w:shd w:val="clear" w:color="auto" w:fill="FFFFFF"/>
        </w:rPr>
        <w:lastRenderedPageBreak/>
        <w:t>PositivePsychology.com. 2021. </w:t>
      </w:r>
      <w:r w:rsidRPr="00D528BE">
        <w:rPr>
          <w:rFonts w:ascii="Arial" w:hAnsi="Arial" w:cs="Arial"/>
          <w:i/>
          <w:iCs/>
          <w:color w:val="000000"/>
          <w:shd w:val="clear" w:color="auto" w:fill="FFFFFF"/>
        </w:rPr>
        <w:t>16 Causes of Workplace Stress &amp; How to Prevent Its Effects</w:t>
      </w:r>
      <w:r w:rsidRPr="00D528BE">
        <w:rPr>
          <w:rFonts w:ascii="Arial" w:hAnsi="Arial" w:cs="Arial"/>
          <w:color w:val="000000"/>
          <w:shd w:val="clear" w:color="auto" w:fill="FFFFFF"/>
        </w:rPr>
        <w:t>. (online) Available at: https://positivepsychology.com/workplace-stress (Accessed 7 December 2021).</w:t>
      </w:r>
    </w:p>
    <w:p w14:paraId="5FF5B17B" w14:textId="77777777" w:rsidR="006A62B6" w:rsidRPr="00D528BE" w:rsidRDefault="006A62B6" w:rsidP="00D528BE">
      <w:pPr>
        <w:pStyle w:val="ListParagraph"/>
        <w:numPr>
          <w:ilvl w:val="0"/>
          <w:numId w:val="17"/>
        </w:numPr>
        <w:spacing w:line="360" w:lineRule="auto"/>
        <w:jc w:val="both"/>
        <w:rPr>
          <w:rFonts w:ascii="Arial" w:eastAsiaTheme="minorEastAsia" w:hAnsi="Arial" w:cs="Arial"/>
        </w:rPr>
      </w:pPr>
      <w:proofErr w:type="spellStart"/>
      <w:r w:rsidRPr="00D528BE">
        <w:rPr>
          <w:rFonts w:ascii="Arial" w:eastAsiaTheme="minorEastAsia" w:hAnsi="Arial" w:cs="Arial"/>
        </w:rPr>
        <w:t>Zuckerman,A</w:t>
      </w:r>
      <w:proofErr w:type="spellEnd"/>
      <w:r w:rsidRPr="00D528BE">
        <w:rPr>
          <w:rFonts w:ascii="Arial" w:eastAsiaTheme="minorEastAsia" w:hAnsi="Arial" w:cs="Arial"/>
        </w:rPr>
        <w:t xml:space="preserve">.(2020). </w:t>
      </w:r>
      <w:r w:rsidRPr="00D528BE">
        <w:rPr>
          <w:rFonts w:ascii="Arial" w:eastAsiaTheme="minorEastAsia" w:hAnsi="Arial" w:cs="Arial"/>
          <w:i/>
          <w:iCs/>
        </w:rPr>
        <w:t>61 Stress statistics</w:t>
      </w:r>
      <w:r w:rsidRPr="00D528BE">
        <w:rPr>
          <w:rFonts w:ascii="Arial" w:eastAsiaTheme="minorEastAsia" w:hAnsi="Arial" w:cs="Arial"/>
        </w:rPr>
        <w:t xml:space="preserve"> Available at: </w:t>
      </w:r>
      <w:hyperlink r:id="rId16" w:history="1">
        <w:r w:rsidRPr="00D528BE">
          <w:rPr>
            <w:rStyle w:val="Hyperlink"/>
            <w:rFonts w:ascii="Arial" w:eastAsiaTheme="minorEastAsia" w:hAnsi="Arial" w:cs="Arial"/>
          </w:rPr>
          <w:t>https://comparecamp.com/stress-statistics/</w:t>
        </w:r>
      </w:hyperlink>
      <w:r w:rsidRPr="00D528BE">
        <w:rPr>
          <w:rFonts w:ascii="Arial" w:eastAsiaTheme="minorEastAsia" w:hAnsi="Arial" w:cs="Arial"/>
        </w:rPr>
        <w:t xml:space="preserve"> (Assessed on 27, March2022).</w:t>
      </w:r>
    </w:p>
    <w:sectPr w:rsidR="006A62B6" w:rsidRPr="00D528BE">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47E58" w14:textId="77777777" w:rsidR="007F70B9" w:rsidRDefault="007F70B9" w:rsidP="008238AE">
      <w:pPr>
        <w:spacing w:after="0" w:line="240" w:lineRule="auto"/>
      </w:pPr>
      <w:r>
        <w:separator/>
      </w:r>
    </w:p>
  </w:endnote>
  <w:endnote w:type="continuationSeparator" w:id="0">
    <w:p w14:paraId="4ECCC8B1" w14:textId="77777777" w:rsidR="007F70B9" w:rsidRDefault="007F70B9" w:rsidP="00823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9157542"/>
      <w:docPartObj>
        <w:docPartGallery w:val="Page Numbers (Bottom of Page)"/>
        <w:docPartUnique/>
      </w:docPartObj>
    </w:sdtPr>
    <w:sdtEndPr>
      <w:rPr>
        <w:noProof/>
      </w:rPr>
    </w:sdtEndPr>
    <w:sdtContent>
      <w:p w14:paraId="011C71A0" w14:textId="188744DE" w:rsidR="008238AE" w:rsidRDefault="008238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2BF0ED" w14:textId="77777777" w:rsidR="008238AE" w:rsidRDefault="008238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84A58" w14:textId="77777777" w:rsidR="007F70B9" w:rsidRDefault="007F70B9" w:rsidP="008238AE">
      <w:pPr>
        <w:spacing w:after="0" w:line="240" w:lineRule="auto"/>
      </w:pPr>
      <w:r>
        <w:separator/>
      </w:r>
    </w:p>
  </w:footnote>
  <w:footnote w:type="continuationSeparator" w:id="0">
    <w:p w14:paraId="4958E915" w14:textId="77777777" w:rsidR="007F70B9" w:rsidRDefault="007F70B9" w:rsidP="008238AE">
      <w:pPr>
        <w:spacing w:after="0" w:line="240" w:lineRule="auto"/>
      </w:pPr>
      <w:r>
        <w:continuationSeparator/>
      </w:r>
    </w:p>
  </w:footnote>
</w:footnotes>
</file>

<file path=word/intelligence.xml><?xml version="1.0" encoding="utf-8"?>
<int:Intelligence xmlns:oel="http://schemas.microsoft.com/office/2019/extlst" xmlns:int="http://schemas.microsoft.com/office/intelligence/2019/intelligence">
  <int:OnDemandWorkflows>
    <int:OnDemandWorkflow Type="SimilarityCheck" ParagraphVersions="904670074-1432293469 1674216057-1081115590 816702002-20411162 2112700210-1962981259 692858727-1363783176 269705929-2004318071 1645399630-2004318071 816758232-2004318071 1788334886-2004318071 1817604701-2004318071 1585252950-2004318071 1014781184-2004318071 135018291-2004318071 1414819536-2004318071 551709154-2004318071 967157336-2004318071 987882207-2004318071 1938883113-2004318071 297833694-2004318071 1463289691-2004318071 1971952452-2004318071 1693354592-2004318071 1371304360-2004318071 1004460588-2004318071 1468428-2004318071 716925923-1397388682 1089715408-1674250757 1765369090-498355046 1036663-1630894254 188974917-899661818 1157819060-852353688 361017754-162108543 348954015-1191770771 1098196987-451941340 842210248-1431035562 1239568566-1224048444 1000312880-1556182703 968632642-1103030946 1530864194-1696700557 708925331-668455021 114663189-1071178116 1657817109-1363045314 157055365-2102094849 27176510-1350088952 1358236738-449010794 164649902-874561026 404056138-1986535281 1969523391-539678294 939503683-1789893690 1354475802-1793195306 1135247749-606851656 592174955-1023692097 410589703-1922655793 975298819-2094203304 1366723325-370125179 490596193-1601831414 685476196-765514792 1886975304-910282819 1539803684-1768200361 1217227580-1203421326 380438758-594235203 1752197437-1469460595 640120764-1896458315 1554452751-280126659 397345183-643394303 257323787-1970074100 831868098-347454426 275947613-59892711 474403606-1555353075 542381479-1964511100 1999400070-996949407 1116646065-1555333600 44148782-1156280044 1197507169-1112620604 380304105-668121570 404530875-391175655 395616030-456002678 1952072217-369594730 169243477-1666955845 718474234-607007153 541075634-1540726032 373856147-293667312 421240884-201951400 1380878546-1851950316 577913064-1212499956 1300577634-1640992309 1957510007-1640208937 1238759933-1393733350 1753324682-737299297 558642716-772405403 60669450-482661651 562855727-335129792 1962463933-1844283488 2114958802-1177026614"/>
  </int:OnDemandWorkflows>
  <int:IntelligenceSettings>
    <int:extLst>
      <oel:ext uri="74B372B9-2EFF-4315-9A3F-32BA87CA82B1">
        <int:Goals Version="1" Formality="0"/>
      </oel:ext>
    </int:extLst>
  </int:IntelligenceSettings>
  <int:Manifest>
    <int:ParagraphRange paragraphId="60669450" textId="482661651" start="354" length="153" invalidationStart="354" invalidationLength="153" id="PA8HSGKC"/>
    <int:ParagraphRange paragraphId="1962463933" textId="1844283488" start="1" length="174" invalidationStart="1" invalidationLength="174" id="57MC7CKz"/>
    <int:EntireDocument id="q6ChTsNr"/>
    <int:WordHash hashCode="CuXlk26Bjbczkd" id="wD7BzfZC"/>
    <int:WordHash hashCode="m/C6mGJeQTWOW1" id="hGhrDCe9"/>
    <int:WordHash hashCode="m4z4fRjvissp2B" id="WDBzSJp7"/>
  </int:Manifest>
  <int:Observations>
    <int:Content id="PA8HSGKC">
      <int:extLst>
        <oel:ext uri="426473B9-03D8-482F-96C9-C2C85392BACA">
          <int:SimilarityCritique Version="1" Context="Your body instinctively boosts blood pressure, heart rate, respiration, metabolism, and blood supply to your muscles in reaction to these daily stresses." SourceType="Online" SourceTitle="CONQUERING STRESS" SourceUrl="http://www.depedbataan.com/resources/4/conquering_stress.pdf" SourceSnippet="instinctively increases blood pressure, heart rate, respiration, metabolism, and blood supply to your muscles in reaction to these stresses. This reaction is designed to assist your body in responding swiftly and effectively to a high-pressure circumstance. When">
            <int:Suggestions CitationType="Inline">
              <int:Suggestion CitationStyle="Mla" IsIdentical="0">
                <int:CitationText>(“CONQUERING STRESS”)</int:CitationText>
              </int:Suggestion>
              <int:Suggestion CitationStyle="Apa" IsIdentical="0">
                <int:CitationText>(“CONQUERING STRESS”)</int:CitationText>
              </int:Suggestion>
              <int:Suggestion CitationStyle="Chicago" IsIdentical="0">
                <int:CitationText>(“CONQUERING STRESS”)</int:CitationText>
              </int:Suggestion>
            </int:Suggestions>
            <int:Suggestions CitationType="Full">
              <int:Suggestion CitationStyle="Mla" IsIdentical="0">
                <int:CitationText>&lt;i&gt;CONQUERING STRESS&lt;/i&gt;, http://www.depedbataan.com/resources/4/conquering_stress.pdf.</int:CitationText>
              </int:Suggestion>
              <int:Suggestion CitationStyle="Apa" IsIdentical="0">
                <int:CitationText>&lt;i&gt;CONQUERING STRESS&lt;/i&gt;. (n.d.). Retrieved from http://www.depedbataan.com/resources/4/conquering_stress.pdf</int:CitationText>
              </int:Suggestion>
              <int:Suggestion CitationStyle="Chicago" IsIdentical="0">
                <int:CitationText>“CONQUERING STRESS” n.d., http://www.depedbataan.com/resources/4/conquering_stress.pdf.</int:CitationText>
              </int:Suggestion>
            </int:Suggestions>
          </int:SimilarityCritique>
        </oel:ext>
      </int:extLst>
    </int:Content>
    <int:Content id="57MC7CKz">
      <int:extLst>
        <oel:ext uri="426473B9-03D8-482F-96C9-C2C85392BACA">
          <int:SimilarityCritique Version="1" Context="Stress can cause physical, emotional, and behavioral problems which can affect your health, energy, well-being, mental alertness, and personal and professional relationships." SourceType="Online" SourceTitle="Understanding Stress and How It Affects the Workplace" SourceUrl="https://www.thebalancecareers.com/understanding-stress-and-how-it-affects-the-workplace-1919200" SourceSnippet="Stress can cause physical, emotional, and behavioral problems which can affect your health, energy, well-being, mental alertness, and personal and professional relationships. It can also cause defensiveness, lack of motivation, difficulty concentrating, accidents, reduced productivity, and interpersonal conflict.">
            <int:Suggestions CitationType="Inline">
              <int:Suggestion CitationStyle="Mla" IsIdentical="1">
                <int:CitationText>(“Understanding Stress and How It Affects the Workplace”)</int:CitationText>
              </int:Suggestion>
              <int:Suggestion CitationStyle="Apa" IsIdentical="1">
                <int:CitationText>(“Understanding Stress and How It Affects the Workplace”)</int:CitationText>
              </int:Suggestion>
              <int:Suggestion CitationStyle="Chicago" IsIdentical="1">
                <int:CitationText>(“Understanding Stress and How It Affects the Workplace”)</int:CitationText>
              </int:Suggestion>
            </int:Suggestions>
            <int:Suggestions CitationType="Full">
              <int:Suggestion CitationStyle="Mla" IsIdentical="1">
                <int:CitationText>&lt;i&gt;Understanding Stress and How It Affects the Workplace&lt;/i&gt;, https://www.thebalancecareers.com/understanding-stress-and-how-it-affects-the-workplace-1919200.</int:CitationText>
              </int:Suggestion>
              <int:Suggestion CitationStyle="Apa" IsIdentical="1">
                <int:CitationText>&lt;i&gt;Understanding Stress and How It Affects the Workplace&lt;/i&gt;. (n.d.). Retrieved from https://www.thebalancecareers.com/understanding-stress-and-how-it-affects-the-workplace-1919200</int:CitationText>
              </int:Suggestion>
              <int:Suggestion CitationStyle="Chicago" IsIdentical="1">
                <int:CitationText>“Understanding Stress and How It Affects the Workplace” n.d., https://www.thebalancecareers.com/understanding-stress-and-how-it-affects-the-workplace-1919200.</int:CitationText>
              </int:Suggestion>
            </int:Suggestions>
            <int:AdditionalSources SourceType="Online" SourceTitle="What is the impact of stress in the workplace?" SourceUrl="https://psichologyanswers.com/library/lecture/read/230211-what-is-the-impact-of-stress-in-the-workplace" SourceSnippet="Stress can cause physical, emotional, and behavioral problems which can affect your health, energy, well-being, mental alertness, and personal and professional relationships. It can also cause defensiveness, lack of motivation, difficulty concentrating, accidents, reduced productivity, and interpersonal conflict.">
              <int:Suggestions CitationType="Inline">
                <int:Suggestion CitationStyle="Mla" IsIdentical="1">
                  <int:CitationText>(“What is the impact of stress in the workplace?”)</int:CitationText>
                </int:Suggestion>
                <int:Suggestion CitationStyle="Apa" IsIdentical="1">
                  <int:CitationText>(“What is the impact of stress in the workplace?”)</int:CitationText>
                </int:Suggestion>
                <int:Suggestion CitationStyle="Chicago" IsIdentical="1">
                  <int:CitationText>(“What is the impact of stress in the workplace?”)</int:CitationText>
                </int:Suggestion>
              </int:Suggestions>
              <int:Suggestions CitationType="Full">
                <int:Suggestion CitationStyle="Mla" IsIdentical="1">
                  <int:CitationText>&lt;i&gt;What is the impact of stress in the workplace?&lt;/i&gt;, https://psichologyanswers.com/library/lecture/read/230211-what-is-the-impact-of-stress-in-the-workplace.</int:CitationText>
                </int:Suggestion>
                <int:Suggestion CitationStyle="Apa" IsIdentical="1">
                  <int:CitationText>&lt;i&gt;What is the impact of stress in the workplace?&lt;/i&gt;. (n.d.). Retrieved from https://psichologyanswers.com/library/lecture/read/230211-what-is-the-impact-of-stress-in-the-workplace</int:CitationText>
                </int:Suggestion>
                <int:Suggestion CitationStyle="Chicago" IsIdentical="1">
                  <int:CitationText>“What is the impact of stress in the workplace?” n.d., https://psichologyanswers.com/library/lecture/read/230211-what-is-the-impact-of-stress-in-the-workplace.</int:CitationText>
                </int:Suggestion>
              </int:Suggestions>
            </int:AdditionalSources>
            <int:AdditionalSources SourceType="Online" SourceTitle="How does high arousal affect performance?" SourceUrl="https://philosophy-question.com/library/lecture/read/257569-how-does-high-arousal-affect-performance" SourceSnippet="Stress can cause physical, emotional, and behavioral problems which can affect your health, energy, well-being, mental alertness, and personal and professional relationships. It can also cause defensiveness, lack of motivation, difficulty concentrating, accidents, reduced productivity, and interpersonal conflict.">
              <int:Suggestions CitationType="Inline">
                <int:Suggestion CitationStyle="Mla" IsIdentical="1">
                  <int:CitationText>(“How does high arousal affect performance?”)</int:CitationText>
                </int:Suggestion>
                <int:Suggestion CitationStyle="Apa" IsIdentical="1">
                  <int:CitationText>(“How does high arousal affect performance?”)</int:CitationText>
                </int:Suggestion>
                <int:Suggestion CitationStyle="Chicago" IsIdentical="1">
                  <int:CitationText>(“How does high arousal affect performance?”)</int:CitationText>
                </int:Suggestion>
              </int:Suggestions>
              <int:Suggestions CitationType="Full">
                <int:Suggestion CitationStyle="Mla" IsIdentical="1">
                  <int:CitationText>&lt;i&gt;How does high arousal affect performance?&lt;/i&gt;, https://philosophy-question.com/library/lecture/read/257569-how-does-high-arousal-affect-performance.</int:CitationText>
                </int:Suggestion>
                <int:Suggestion CitationStyle="Apa" IsIdentical="1">
                  <int:CitationText>&lt;i&gt;How does high arousal affect performance?&lt;/i&gt;. (n.d.). Retrieved from https://philosophy-question.com/library/lecture/read/257569-how-does-high-arousal-affect-performance</int:CitationText>
                </int:Suggestion>
                <int:Suggestion CitationStyle="Chicago" IsIdentical="1">
                  <int:CitationText>“How does high arousal affect performance?” n.d., https://philosophy-question.com/library/lecture/read/257569-how-does-high-arousal-affect-performance.</int:CitationText>
                </int:Suggestion>
              </int:Suggestions>
            </int:AdditionalSources>
          </int:SimilarityCritique>
        </oel:ext>
      </int:extLst>
    </int:Content>
    <int:Content id="q6ChTsNr">
      <int:extLst>
        <oel:ext uri="E302BA01-7950-474C-9AD3-286E660C40A8">
          <int:SimilaritySummary Version="1" RunId="1638277864589" TilesCheckedInThisRun="17" TotalNumOfTiles="17" SimilarityAnnotationCount="2" NumWords="631" NumFlaggedWords="44"/>
        </oel:ext>
      </int:extLst>
    </int:Content>
    <int:Content id="wD7BzfZC">
      <int:Rejection type="LegacyProofing"/>
    </int:Content>
    <int:Content id="hGhrDCe9">
      <int:Rejection type="LegacyProofing"/>
    </int:Content>
    <int:Content id="WDBzSJp7">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20E5B"/>
    <w:multiLevelType w:val="hybridMultilevel"/>
    <w:tmpl w:val="CDA4B31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C403746"/>
    <w:multiLevelType w:val="hybridMultilevel"/>
    <w:tmpl w:val="82B4B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80E47"/>
    <w:multiLevelType w:val="hybridMultilevel"/>
    <w:tmpl w:val="0004F42E"/>
    <w:lvl w:ilvl="0" w:tplc="FFFFFFFF">
      <w:start w:val="3"/>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FC53C0C"/>
    <w:multiLevelType w:val="hybridMultilevel"/>
    <w:tmpl w:val="6C4ACD28"/>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3695FBF"/>
    <w:multiLevelType w:val="hybridMultilevel"/>
    <w:tmpl w:val="C31A64D6"/>
    <w:lvl w:ilvl="0" w:tplc="08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ECE0F4F"/>
    <w:multiLevelType w:val="hybridMultilevel"/>
    <w:tmpl w:val="0FD816B4"/>
    <w:lvl w:ilvl="0" w:tplc="69C29440">
      <w:start w:val="1"/>
      <w:numFmt w:val="bullet"/>
      <w:lvlText w:val=""/>
      <w:lvlJc w:val="left"/>
      <w:pPr>
        <w:ind w:left="720" w:hanging="360"/>
      </w:pPr>
      <w:rPr>
        <w:rFonts w:ascii="Symbol" w:hAnsi="Symbol" w:hint="default"/>
      </w:rPr>
    </w:lvl>
    <w:lvl w:ilvl="1" w:tplc="077ECB68">
      <w:start w:val="1"/>
      <w:numFmt w:val="bullet"/>
      <w:lvlText w:val="o"/>
      <w:lvlJc w:val="left"/>
      <w:pPr>
        <w:ind w:left="1440" w:hanging="360"/>
      </w:pPr>
      <w:rPr>
        <w:rFonts w:ascii="Courier New" w:hAnsi="Courier New" w:hint="default"/>
      </w:rPr>
    </w:lvl>
    <w:lvl w:ilvl="2" w:tplc="DD56C5A2">
      <w:start w:val="1"/>
      <w:numFmt w:val="bullet"/>
      <w:lvlText w:val=""/>
      <w:lvlJc w:val="left"/>
      <w:pPr>
        <w:ind w:left="2160" w:hanging="360"/>
      </w:pPr>
      <w:rPr>
        <w:rFonts w:ascii="Wingdings" w:hAnsi="Wingdings" w:hint="default"/>
      </w:rPr>
    </w:lvl>
    <w:lvl w:ilvl="3" w:tplc="4F225F3A">
      <w:start w:val="1"/>
      <w:numFmt w:val="bullet"/>
      <w:lvlText w:val=""/>
      <w:lvlJc w:val="left"/>
      <w:pPr>
        <w:ind w:left="2880" w:hanging="360"/>
      </w:pPr>
      <w:rPr>
        <w:rFonts w:ascii="Symbol" w:hAnsi="Symbol" w:hint="default"/>
      </w:rPr>
    </w:lvl>
    <w:lvl w:ilvl="4" w:tplc="A594A3DA">
      <w:start w:val="1"/>
      <w:numFmt w:val="bullet"/>
      <w:lvlText w:val="o"/>
      <w:lvlJc w:val="left"/>
      <w:pPr>
        <w:ind w:left="3600" w:hanging="360"/>
      </w:pPr>
      <w:rPr>
        <w:rFonts w:ascii="Courier New" w:hAnsi="Courier New" w:hint="default"/>
      </w:rPr>
    </w:lvl>
    <w:lvl w:ilvl="5" w:tplc="81367C6C">
      <w:start w:val="1"/>
      <w:numFmt w:val="bullet"/>
      <w:lvlText w:val=""/>
      <w:lvlJc w:val="left"/>
      <w:pPr>
        <w:ind w:left="4320" w:hanging="360"/>
      </w:pPr>
      <w:rPr>
        <w:rFonts w:ascii="Wingdings" w:hAnsi="Wingdings" w:hint="default"/>
      </w:rPr>
    </w:lvl>
    <w:lvl w:ilvl="6" w:tplc="C84E0710">
      <w:start w:val="1"/>
      <w:numFmt w:val="bullet"/>
      <w:lvlText w:val=""/>
      <w:lvlJc w:val="left"/>
      <w:pPr>
        <w:ind w:left="5040" w:hanging="360"/>
      </w:pPr>
      <w:rPr>
        <w:rFonts w:ascii="Symbol" w:hAnsi="Symbol" w:hint="default"/>
      </w:rPr>
    </w:lvl>
    <w:lvl w:ilvl="7" w:tplc="566E53E2">
      <w:start w:val="1"/>
      <w:numFmt w:val="bullet"/>
      <w:lvlText w:val="o"/>
      <w:lvlJc w:val="left"/>
      <w:pPr>
        <w:ind w:left="5760" w:hanging="360"/>
      </w:pPr>
      <w:rPr>
        <w:rFonts w:ascii="Courier New" w:hAnsi="Courier New" w:hint="default"/>
      </w:rPr>
    </w:lvl>
    <w:lvl w:ilvl="8" w:tplc="90A48E90">
      <w:start w:val="1"/>
      <w:numFmt w:val="bullet"/>
      <w:lvlText w:val=""/>
      <w:lvlJc w:val="left"/>
      <w:pPr>
        <w:ind w:left="6480" w:hanging="360"/>
      </w:pPr>
      <w:rPr>
        <w:rFonts w:ascii="Wingdings" w:hAnsi="Wingdings" w:hint="default"/>
      </w:rPr>
    </w:lvl>
  </w:abstractNum>
  <w:abstractNum w:abstractNumId="6" w15:restartNumberingAfterBreak="0">
    <w:nsid w:val="20C73299"/>
    <w:multiLevelType w:val="hybridMultilevel"/>
    <w:tmpl w:val="7A8E07B0"/>
    <w:lvl w:ilvl="0" w:tplc="189A42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D45056"/>
    <w:multiLevelType w:val="hybridMultilevel"/>
    <w:tmpl w:val="6AA6FD74"/>
    <w:lvl w:ilvl="0" w:tplc="DCE00BF0">
      <w:start w:val="1"/>
      <w:numFmt w:val="bullet"/>
      <w:lvlText w:val=""/>
      <w:lvlJc w:val="left"/>
      <w:pPr>
        <w:tabs>
          <w:tab w:val="num" w:pos="720"/>
        </w:tabs>
        <w:ind w:left="720" w:hanging="360"/>
      </w:pPr>
      <w:rPr>
        <w:rFonts w:ascii="Wingdings" w:hAnsi="Wingdings" w:hint="default"/>
      </w:rPr>
    </w:lvl>
    <w:lvl w:ilvl="1" w:tplc="39A4D46C" w:tentative="1">
      <w:start w:val="1"/>
      <w:numFmt w:val="bullet"/>
      <w:lvlText w:val=""/>
      <w:lvlJc w:val="left"/>
      <w:pPr>
        <w:tabs>
          <w:tab w:val="num" w:pos="1440"/>
        </w:tabs>
        <w:ind w:left="1440" w:hanging="360"/>
      </w:pPr>
      <w:rPr>
        <w:rFonts w:ascii="Wingdings" w:hAnsi="Wingdings" w:hint="default"/>
      </w:rPr>
    </w:lvl>
    <w:lvl w:ilvl="2" w:tplc="EC5C1ACA" w:tentative="1">
      <w:start w:val="1"/>
      <w:numFmt w:val="bullet"/>
      <w:lvlText w:val=""/>
      <w:lvlJc w:val="left"/>
      <w:pPr>
        <w:tabs>
          <w:tab w:val="num" w:pos="2160"/>
        </w:tabs>
        <w:ind w:left="2160" w:hanging="360"/>
      </w:pPr>
      <w:rPr>
        <w:rFonts w:ascii="Wingdings" w:hAnsi="Wingdings" w:hint="default"/>
      </w:rPr>
    </w:lvl>
    <w:lvl w:ilvl="3" w:tplc="04AEDE46" w:tentative="1">
      <w:start w:val="1"/>
      <w:numFmt w:val="bullet"/>
      <w:lvlText w:val=""/>
      <w:lvlJc w:val="left"/>
      <w:pPr>
        <w:tabs>
          <w:tab w:val="num" w:pos="2880"/>
        </w:tabs>
        <w:ind w:left="2880" w:hanging="360"/>
      </w:pPr>
      <w:rPr>
        <w:rFonts w:ascii="Wingdings" w:hAnsi="Wingdings" w:hint="default"/>
      </w:rPr>
    </w:lvl>
    <w:lvl w:ilvl="4" w:tplc="C4429042" w:tentative="1">
      <w:start w:val="1"/>
      <w:numFmt w:val="bullet"/>
      <w:lvlText w:val=""/>
      <w:lvlJc w:val="left"/>
      <w:pPr>
        <w:tabs>
          <w:tab w:val="num" w:pos="3600"/>
        </w:tabs>
        <w:ind w:left="3600" w:hanging="360"/>
      </w:pPr>
      <w:rPr>
        <w:rFonts w:ascii="Wingdings" w:hAnsi="Wingdings" w:hint="default"/>
      </w:rPr>
    </w:lvl>
    <w:lvl w:ilvl="5" w:tplc="C1AC9EC2" w:tentative="1">
      <w:start w:val="1"/>
      <w:numFmt w:val="bullet"/>
      <w:lvlText w:val=""/>
      <w:lvlJc w:val="left"/>
      <w:pPr>
        <w:tabs>
          <w:tab w:val="num" w:pos="4320"/>
        </w:tabs>
        <w:ind w:left="4320" w:hanging="360"/>
      </w:pPr>
      <w:rPr>
        <w:rFonts w:ascii="Wingdings" w:hAnsi="Wingdings" w:hint="default"/>
      </w:rPr>
    </w:lvl>
    <w:lvl w:ilvl="6" w:tplc="18A4B45E" w:tentative="1">
      <w:start w:val="1"/>
      <w:numFmt w:val="bullet"/>
      <w:lvlText w:val=""/>
      <w:lvlJc w:val="left"/>
      <w:pPr>
        <w:tabs>
          <w:tab w:val="num" w:pos="5040"/>
        </w:tabs>
        <w:ind w:left="5040" w:hanging="360"/>
      </w:pPr>
      <w:rPr>
        <w:rFonts w:ascii="Wingdings" w:hAnsi="Wingdings" w:hint="default"/>
      </w:rPr>
    </w:lvl>
    <w:lvl w:ilvl="7" w:tplc="E8A48B66" w:tentative="1">
      <w:start w:val="1"/>
      <w:numFmt w:val="bullet"/>
      <w:lvlText w:val=""/>
      <w:lvlJc w:val="left"/>
      <w:pPr>
        <w:tabs>
          <w:tab w:val="num" w:pos="5760"/>
        </w:tabs>
        <w:ind w:left="5760" w:hanging="360"/>
      </w:pPr>
      <w:rPr>
        <w:rFonts w:ascii="Wingdings" w:hAnsi="Wingdings" w:hint="default"/>
      </w:rPr>
    </w:lvl>
    <w:lvl w:ilvl="8" w:tplc="38E2953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29397C"/>
    <w:multiLevelType w:val="hybridMultilevel"/>
    <w:tmpl w:val="206AC4E4"/>
    <w:lvl w:ilvl="0" w:tplc="E1D06AE4">
      <w:start w:val="1"/>
      <w:numFmt w:val="bullet"/>
      <w:lvlText w:val=""/>
      <w:lvlJc w:val="left"/>
      <w:pPr>
        <w:ind w:left="720" w:hanging="360"/>
      </w:pPr>
      <w:rPr>
        <w:rFonts w:ascii="Symbol" w:hAnsi="Symbol" w:hint="default"/>
      </w:rPr>
    </w:lvl>
    <w:lvl w:ilvl="1" w:tplc="264C9C62">
      <w:start w:val="1"/>
      <w:numFmt w:val="bullet"/>
      <w:lvlText w:val="o"/>
      <w:lvlJc w:val="left"/>
      <w:pPr>
        <w:ind w:left="1440" w:hanging="360"/>
      </w:pPr>
      <w:rPr>
        <w:rFonts w:ascii="Courier New" w:hAnsi="Courier New" w:hint="default"/>
      </w:rPr>
    </w:lvl>
    <w:lvl w:ilvl="2" w:tplc="EB7A54EE">
      <w:start w:val="1"/>
      <w:numFmt w:val="bullet"/>
      <w:lvlText w:val=""/>
      <w:lvlJc w:val="left"/>
      <w:pPr>
        <w:ind w:left="2160" w:hanging="360"/>
      </w:pPr>
      <w:rPr>
        <w:rFonts w:ascii="Wingdings" w:hAnsi="Wingdings" w:hint="default"/>
      </w:rPr>
    </w:lvl>
    <w:lvl w:ilvl="3" w:tplc="C5642408">
      <w:start w:val="1"/>
      <w:numFmt w:val="bullet"/>
      <w:lvlText w:val=""/>
      <w:lvlJc w:val="left"/>
      <w:pPr>
        <w:ind w:left="2880" w:hanging="360"/>
      </w:pPr>
      <w:rPr>
        <w:rFonts w:ascii="Symbol" w:hAnsi="Symbol" w:hint="default"/>
      </w:rPr>
    </w:lvl>
    <w:lvl w:ilvl="4" w:tplc="C62C1510">
      <w:start w:val="1"/>
      <w:numFmt w:val="bullet"/>
      <w:lvlText w:val="o"/>
      <w:lvlJc w:val="left"/>
      <w:pPr>
        <w:ind w:left="3600" w:hanging="360"/>
      </w:pPr>
      <w:rPr>
        <w:rFonts w:ascii="Courier New" w:hAnsi="Courier New" w:hint="default"/>
      </w:rPr>
    </w:lvl>
    <w:lvl w:ilvl="5" w:tplc="831E7608">
      <w:start w:val="1"/>
      <w:numFmt w:val="bullet"/>
      <w:lvlText w:val=""/>
      <w:lvlJc w:val="left"/>
      <w:pPr>
        <w:ind w:left="4320" w:hanging="360"/>
      </w:pPr>
      <w:rPr>
        <w:rFonts w:ascii="Wingdings" w:hAnsi="Wingdings" w:hint="default"/>
      </w:rPr>
    </w:lvl>
    <w:lvl w:ilvl="6" w:tplc="8A02E802">
      <w:start w:val="1"/>
      <w:numFmt w:val="bullet"/>
      <w:lvlText w:val=""/>
      <w:lvlJc w:val="left"/>
      <w:pPr>
        <w:ind w:left="5040" w:hanging="360"/>
      </w:pPr>
      <w:rPr>
        <w:rFonts w:ascii="Symbol" w:hAnsi="Symbol" w:hint="default"/>
      </w:rPr>
    </w:lvl>
    <w:lvl w:ilvl="7" w:tplc="4E72FD0E">
      <w:start w:val="1"/>
      <w:numFmt w:val="bullet"/>
      <w:lvlText w:val="o"/>
      <w:lvlJc w:val="left"/>
      <w:pPr>
        <w:ind w:left="5760" w:hanging="360"/>
      </w:pPr>
      <w:rPr>
        <w:rFonts w:ascii="Courier New" w:hAnsi="Courier New" w:hint="default"/>
      </w:rPr>
    </w:lvl>
    <w:lvl w:ilvl="8" w:tplc="95125922">
      <w:start w:val="1"/>
      <w:numFmt w:val="bullet"/>
      <w:lvlText w:val=""/>
      <w:lvlJc w:val="left"/>
      <w:pPr>
        <w:ind w:left="6480" w:hanging="360"/>
      </w:pPr>
      <w:rPr>
        <w:rFonts w:ascii="Wingdings" w:hAnsi="Wingdings" w:hint="default"/>
      </w:rPr>
    </w:lvl>
  </w:abstractNum>
  <w:abstractNum w:abstractNumId="9" w15:restartNumberingAfterBreak="0">
    <w:nsid w:val="36E07450"/>
    <w:multiLevelType w:val="hybridMultilevel"/>
    <w:tmpl w:val="F9889B7E"/>
    <w:lvl w:ilvl="0" w:tplc="6A28DA34">
      <w:start w:val="3"/>
      <w:numFmt w:val="decimal"/>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BF61C76"/>
    <w:multiLevelType w:val="hybridMultilevel"/>
    <w:tmpl w:val="9740066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C3170A3"/>
    <w:multiLevelType w:val="hybridMultilevel"/>
    <w:tmpl w:val="C78CE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373931"/>
    <w:multiLevelType w:val="hybridMultilevel"/>
    <w:tmpl w:val="7F52E4B0"/>
    <w:lvl w:ilvl="0" w:tplc="0492991E">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66564"/>
    <w:multiLevelType w:val="hybridMultilevel"/>
    <w:tmpl w:val="0CAECB9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9952F95"/>
    <w:multiLevelType w:val="hybridMultilevel"/>
    <w:tmpl w:val="2BC69564"/>
    <w:lvl w:ilvl="0" w:tplc="08090001">
      <w:start w:val="1"/>
      <w:numFmt w:val="bullet"/>
      <w:lvlText w:val=""/>
      <w:lvlJc w:val="left"/>
      <w:pPr>
        <w:ind w:left="1079" w:hanging="360"/>
      </w:pPr>
      <w:rPr>
        <w:rFonts w:ascii="Symbol" w:hAnsi="Symbol" w:hint="default"/>
      </w:rPr>
    </w:lvl>
    <w:lvl w:ilvl="1" w:tplc="FFFFFFFF" w:tentative="1">
      <w:start w:val="1"/>
      <w:numFmt w:val="lowerLetter"/>
      <w:lvlText w:val="%2."/>
      <w:lvlJc w:val="left"/>
      <w:pPr>
        <w:ind w:left="1799" w:hanging="360"/>
      </w:pPr>
    </w:lvl>
    <w:lvl w:ilvl="2" w:tplc="FFFFFFFF" w:tentative="1">
      <w:start w:val="1"/>
      <w:numFmt w:val="lowerRoman"/>
      <w:lvlText w:val="%3."/>
      <w:lvlJc w:val="right"/>
      <w:pPr>
        <w:ind w:left="2519" w:hanging="180"/>
      </w:pPr>
    </w:lvl>
    <w:lvl w:ilvl="3" w:tplc="FFFFFFFF" w:tentative="1">
      <w:start w:val="1"/>
      <w:numFmt w:val="decimal"/>
      <w:lvlText w:val="%4."/>
      <w:lvlJc w:val="left"/>
      <w:pPr>
        <w:ind w:left="3239" w:hanging="360"/>
      </w:pPr>
    </w:lvl>
    <w:lvl w:ilvl="4" w:tplc="FFFFFFFF" w:tentative="1">
      <w:start w:val="1"/>
      <w:numFmt w:val="lowerLetter"/>
      <w:lvlText w:val="%5."/>
      <w:lvlJc w:val="left"/>
      <w:pPr>
        <w:ind w:left="3959" w:hanging="360"/>
      </w:pPr>
    </w:lvl>
    <w:lvl w:ilvl="5" w:tplc="FFFFFFFF" w:tentative="1">
      <w:start w:val="1"/>
      <w:numFmt w:val="lowerRoman"/>
      <w:lvlText w:val="%6."/>
      <w:lvlJc w:val="right"/>
      <w:pPr>
        <w:ind w:left="4679" w:hanging="180"/>
      </w:pPr>
    </w:lvl>
    <w:lvl w:ilvl="6" w:tplc="FFFFFFFF" w:tentative="1">
      <w:start w:val="1"/>
      <w:numFmt w:val="decimal"/>
      <w:lvlText w:val="%7."/>
      <w:lvlJc w:val="left"/>
      <w:pPr>
        <w:ind w:left="5399" w:hanging="360"/>
      </w:pPr>
    </w:lvl>
    <w:lvl w:ilvl="7" w:tplc="FFFFFFFF" w:tentative="1">
      <w:start w:val="1"/>
      <w:numFmt w:val="lowerLetter"/>
      <w:lvlText w:val="%8."/>
      <w:lvlJc w:val="left"/>
      <w:pPr>
        <w:ind w:left="6119" w:hanging="360"/>
      </w:pPr>
    </w:lvl>
    <w:lvl w:ilvl="8" w:tplc="FFFFFFFF" w:tentative="1">
      <w:start w:val="1"/>
      <w:numFmt w:val="lowerRoman"/>
      <w:lvlText w:val="%9."/>
      <w:lvlJc w:val="right"/>
      <w:pPr>
        <w:ind w:left="6839" w:hanging="180"/>
      </w:pPr>
    </w:lvl>
  </w:abstractNum>
  <w:abstractNum w:abstractNumId="15" w15:restartNumberingAfterBreak="0">
    <w:nsid w:val="4E2F2F99"/>
    <w:multiLevelType w:val="hybridMultilevel"/>
    <w:tmpl w:val="810C405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5403AEE"/>
    <w:multiLevelType w:val="hybridMultilevel"/>
    <w:tmpl w:val="0842067C"/>
    <w:lvl w:ilvl="0" w:tplc="0742B01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549387E"/>
    <w:multiLevelType w:val="hybridMultilevel"/>
    <w:tmpl w:val="D142842C"/>
    <w:lvl w:ilvl="0" w:tplc="0809000F">
      <w:start w:val="1"/>
      <w:numFmt w:val="decimal"/>
      <w:lvlText w:val="%1."/>
      <w:lvlJc w:val="left"/>
      <w:pPr>
        <w:ind w:left="1079" w:hanging="360"/>
      </w:p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abstractNum w:abstractNumId="18" w15:restartNumberingAfterBreak="0">
    <w:nsid w:val="77776EF2"/>
    <w:multiLevelType w:val="hybridMultilevel"/>
    <w:tmpl w:val="77800580"/>
    <w:lvl w:ilvl="0" w:tplc="57C223D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574128"/>
    <w:multiLevelType w:val="hybridMultilevel"/>
    <w:tmpl w:val="6436E9B2"/>
    <w:lvl w:ilvl="0" w:tplc="69C29440">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7B9B3365"/>
    <w:multiLevelType w:val="hybridMultilevel"/>
    <w:tmpl w:val="E786856A"/>
    <w:lvl w:ilvl="0" w:tplc="A45AC13C">
      <w:start w:val="1"/>
      <w:numFmt w:val="bullet"/>
      <w:lvlText w:val=""/>
      <w:lvlJc w:val="left"/>
      <w:pPr>
        <w:ind w:left="720" w:hanging="360"/>
      </w:pPr>
      <w:rPr>
        <w:rFonts w:ascii="Symbol" w:hAnsi="Symbol" w:hint="default"/>
      </w:rPr>
    </w:lvl>
    <w:lvl w:ilvl="1" w:tplc="CB9EFCE8">
      <w:start w:val="1"/>
      <w:numFmt w:val="bullet"/>
      <w:lvlText w:val="o"/>
      <w:lvlJc w:val="left"/>
      <w:pPr>
        <w:ind w:left="1440" w:hanging="360"/>
      </w:pPr>
      <w:rPr>
        <w:rFonts w:ascii="Courier New" w:hAnsi="Courier New" w:hint="default"/>
      </w:rPr>
    </w:lvl>
    <w:lvl w:ilvl="2" w:tplc="17BABD6A">
      <w:start w:val="1"/>
      <w:numFmt w:val="bullet"/>
      <w:lvlText w:val=""/>
      <w:lvlJc w:val="left"/>
      <w:pPr>
        <w:ind w:left="2160" w:hanging="360"/>
      </w:pPr>
      <w:rPr>
        <w:rFonts w:ascii="Wingdings" w:hAnsi="Wingdings" w:hint="default"/>
      </w:rPr>
    </w:lvl>
    <w:lvl w:ilvl="3" w:tplc="325ECC7E">
      <w:start w:val="1"/>
      <w:numFmt w:val="bullet"/>
      <w:lvlText w:val=""/>
      <w:lvlJc w:val="left"/>
      <w:pPr>
        <w:ind w:left="2880" w:hanging="360"/>
      </w:pPr>
      <w:rPr>
        <w:rFonts w:ascii="Symbol" w:hAnsi="Symbol" w:hint="default"/>
      </w:rPr>
    </w:lvl>
    <w:lvl w:ilvl="4" w:tplc="A782A8FC">
      <w:start w:val="1"/>
      <w:numFmt w:val="bullet"/>
      <w:lvlText w:val="o"/>
      <w:lvlJc w:val="left"/>
      <w:pPr>
        <w:ind w:left="3600" w:hanging="360"/>
      </w:pPr>
      <w:rPr>
        <w:rFonts w:ascii="Courier New" w:hAnsi="Courier New" w:hint="default"/>
      </w:rPr>
    </w:lvl>
    <w:lvl w:ilvl="5" w:tplc="65E45658">
      <w:start w:val="1"/>
      <w:numFmt w:val="bullet"/>
      <w:lvlText w:val=""/>
      <w:lvlJc w:val="left"/>
      <w:pPr>
        <w:ind w:left="4320" w:hanging="360"/>
      </w:pPr>
      <w:rPr>
        <w:rFonts w:ascii="Wingdings" w:hAnsi="Wingdings" w:hint="default"/>
      </w:rPr>
    </w:lvl>
    <w:lvl w:ilvl="6" w:tplc="C6D09F78">
      <w:start w:val="1"/>
      <w:numFmt w:val="bullet"/>
      <w:lvlText w:val=""/>
      <w:lvlJc w:val="left"/>
      <w:pPr>
        <w:ind w:left="5040" w:hanging="360"/>
      </w:pPr>
      <w:rPr>
        <w:rFonts w:ascii="Symbol" w:hAnsi="Symbol" w:hint="default"/>
      </w:rPr>
    </w:lvl>
    <w:lvl w:ilvl="7" w:tplc="29BC8AB6">
      <w:start w:val="1"/>
      <w:numFmt w:val="bullet"/>
      <w:lvlText w:val="o"/>
      <w:lvlJc w:val="left"/>
      <w:pPr>
        <w:ind w:left="5760" w:hanging="360"/>
      </w:pPr>
      <w:rPr>
        <w:rFonts w:ascii="Courier New" w:hAnsi="Courier New" w:hint="default"/>
      </w:rPr>
    </w:lvl>
    <w:lvl w:ilvl="8" w:tplc="0CCC3388">
      <w:start w:val="1"/>
      <w:numFmt w:val="bullet"/>
      <w:lvlText w:val=""/>
      <w:lvlJc w:val="left"/>
      <w:pPr>
        <w:ind w:left="6480" w:hanging="360"/>
      </w:pPr>
      <w:rPr>
        <w:rFonts w:ascii="Wingdings" w:hAnsi="Wingdings" w:hint="default"/>
      </w:rPr>
    </w:lvl>
  </w:abstractNum>
  <w:num w:numId="1" w16cid:durableId="146896213">
    <w:abstractNumId w:val="8"/>
  </w:num>
  <w:num w:numId="2" w16cid:durableId="681055430">
    <w:abstractNumId w:val="20"/>
  </w:num>
  <w:num w:numId="3" w16cid:durableId="1748727689">
    <w:abstractNumId w:val="5"/>
  </w:num>
  <w:num w:numId="4" w16cid:durableId="1944068662">
    <w:abstractNumId w:val="11"/>
  </w:num>
  <w:num w:numId="5" w16cid:durableId="1573659376">
    <w:abstractNumId w:val="0"/>
  </w:num>
  <w:num w:numId="6" w16cid:durableId="399716322">
    <w:abstractNumId w:val="10"/>
  </w:num>
  <w:num w:numId="7" w16cid:durableId="190194696">
    <w:abstractNumId w:val="17"/>
  </w:num>
  <w:num w:numId="8" w16cid:durableId="632366932">
    <w:abstractNumId w:val="14"/>
  </w:num>
  <w:num w:numId="9" w16cid:durableId="587233605">
    <w:abstractNumId w:val="1"/>
  </w:num>
  <w:num w:numId="10" w16cid:durableId="1831482063">
    <w:abstractNumId w:val="15"/>
  </w:num>
  <w:num w:numId="11" w16cid:durableId="2074691941">
    <w:abstractNumId w:val="13"/>
  </w:num>
  <w:num w:numId="12" w16cid:durableId="103816273">
    <w:abstractNumId w:val="6"/>
  </w:num>
  <w:num w:numId="13" w16cid:durableId="1334646129">
    <w:abstractNumId w:val="9"/>
  </w:num>
  <w:num w:numId="14" w16cid:durableId="1975216123">
    <w:abstractNumId w:val="2"/>
  </w:num>
  <w:num w:numId="15" w16cid:durableId="1151100319">
    <w:abstractNumId w:val="7"/>
  </w:num>
  <w:num w:numId="16" w16cid:durableId="1333607232">
    <w:abstractNumId w:val="3"/>
  </w:num>
  <w:num w:numId="17" w16cid:durableId="1790540982">
    <w:abstractNumId w:val="19"/>
  </w:num>
  <w:num w:numId="18" w16cid:durableId="1840996353">
    <w:abstractNumId w:val="4"/>
  </w:num>
  <w:num w:numId="19" w16cid:durableId="1191459346">
    <w:abstractNumId w:val="16"/>
  </w:num>
  <w:num w:numId="20" w16cid:durableId="1242831766">
    <w:abstractNumId w:val="12"/>
  </w:num>
  <w:num w:numId="21" w16cid:durableId="130804668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A461F29"/>
    <w:rsid w:val="00000AF2"/>
    <w:rsid w:val="000061B8"/>
    <w:rsid w:val="00012664"/>
    <w:rsid w:val="00027770"/>
    <w:rsid w:val="000444A3"/>
    <w:rsid w:val="0005013B"/>
    <w:rsid w:val="00065C44"/>
    <w:rsid w:val="000801C0"/>
    <w:rsid w:val="000824DD"/>
    <w:rsid w:val="00084681"/>
    <w:rsid w:val="000856DC"/>
    <w:rsid w:val="000870D2"/>
    <w:rsid w:val="0009252B"/>
    <w:rsid w:val="000A0995"/>
    <w:rsid w:val="000A0E70"/>
    <w:rsid w:val="000A5366"/>
    <w:rsid w:val="000B0738"/>
    <w:rsid w:val="000B56E3"/>
    <w:rsid w:val="000B7F55"/>
    <w:rsid w:val="000C508A"/>
    <w:rsid w:val="000D15B2"/>
    <w:rsid w:val="000D3D07"/>
    <w:rsid w:val="000E15A9"/>
    <w:rsid w:val="000F5D22"/>
    <w:rsid w:val="00146B1C"/>
    <w:rsid w:val="00150713"/>
    <w:rsid w:val="001B5C50"/>
    <w:rsid w:val="001B7611"/>
    <w:rsid w:val="001D2654"/>
    <w:rsid w:val="001D3D64"/>
    <w:rsid w:val="001D7E7E"/>
    <w:rsid w:val="001E1832"/>
    <w:rsid w:val="001E3505"/>
    <w:rsid w:val="001E78EF"/>
    <w:rsid w:val="001E7C06"/>
    <w:rsid w:val="00207C85"/>
    <w:rsid w:val="00234668"/>
    <w:rsid w:val="00235E5D"/>
    <w:rsid w:val="00236F75"/>
    <w:rsid w:val="00261047"/>
    <w:rsid w:val="00262408"/>
    <w:rsid w:val="00265970"/>
    <w:rsid w:val="0026697A"/>
    <w:rsid w:val="002A02BD"/>
    <w:rsid w:val="002B22DE"/>
    <w:rsid w:val="002B3D5C"/>
    <w:rsid w:val="002C044A"/>
    <w:rsid w:val="002D0A80"/>
    <w:rsid w:val="002E23D8"/>
    <w:rsid w:val="00334DFD"/>
    <w:rsid w:val="00341F7B"/>
    <w:rsid w:val="00344EA7"/>
    <w:rsid w:val="003557D9"/>
    <w:rsid w:val="0035673F"/>
    <w:rsid w:val="00376603"/>
    <w:rsid w:val="00381461"/>
    <w:rsid w:val="00396550"/>
    <w:rsid w:val="003A5534"/>
    <w:rsid w:val="003C113D"/>
    <w:rsid w:val="003C5D5C"/>
    <w:rsid w:val="003D0FB2"/>
    <w:rsid w:val="003F2398"/>
    <w:rsid w:val="003F270A"/>
    <w:rsid w:val="00403152"/>
    <w:rsid w:val="004068BE"/>
    <w:rsid w:val="00412FC6"/>
    <w:rsid w:val="004221DA"/>
    <w:rsid w:val="004449F4"/>
    <w:rsid w:val="00444CBD"/>
    <w:rsid w:val="00457268"/>
    <w:rsid w:val="00475A1E"/>
    <w:rsid w:val="00482235"/>
    <w:rsid w:val="004832C5"/>
    <w:rsid w:val="0049498A"/>
    <w:rsid w:val="004A6119"/>
    <w:rsid w:val="004B28BE"/>
    <w:rsid w:val="004B5FF8"/>
    <w:rsid w:val="004C659B"/>
    <w:rsid w:val="004D2024"/>
    <w:rsid w:val="004E73D6"/>
    <w:rsid w:val="004E75BE"/>
    <w:rsid w:val="004F1DD3"/>
    <w:rsid w:val="004F6619"/>
    <w:rsid w:val="00502D30"/>
    <w:rsid w:val="005142D4"/>
    <w:rsid w:val="00526E36"/>
    <w:rsid w:val="005373B6"/>
    <w:rsid w:val="0054038F"/>
    <w:rsid w:val="00562DD6"/>
    <w:rsid w:val="005713E7"/>
    <w:rsid w:val="00586A77"/>
    <w:rsid w:val="00591E7A"/>
    <w:rsid w:val="005B20B9"/>
    <w:rsid w:val="005C3043"/>
    <w:rsid w:val="005E1CF7"/>
    <w:rsid w:val="005E41B8"/>
    <w:rsid w:val="005E4CB6"/>
    <w:rsid w:val="005F04F8"/>
    <w:rsid w:val="005F356C"/>
    <w:rsid w:val="00602AF0"/>
    <w:rsid w:val="00606676"/>
    <w:rsid w:val="00625828"/>
    <w:rsid w:val="00627840"/>
    <w:rsid w:val="00643206"/>
    <w:rsid w:val="0065365B"/>
    <w:rsid w:val="00676C99"/>
    <w:rsid w:val="006918F5"/>
    <w:rsid w:val="00697239"/>
    <w:rsid w:val="006A1E39"/>
    <w:rsid w:val="006A4B79"/>
    <w:rsid w:val="006A62B6"/>
    <w:rsid w:val="006B5684"/>
    <w:rsid w:val="006C3FE9"/>
    <w:rsid w:val="006D0593"/>
    <w:rsid w:val="006D6FE0"/>
    <w:rsid w:val="006F23C6"/>
    <w:rsid w:val="006F45E0"/>
    <w:rsid w:val="007026FD"/>
    <w:rsid w:val="007035B3"/>
    <w:rsid w:val="0072137F"/>
    <w:rsid w:val="00724516"/>
    <w:rsid w:val="00740BF0"/>
    <w:rsid w:val="00743048"/>
    <w:rsid w:val="00767312"/>
    <w:rsid w:val="007705C9"/>
    <w:rsid w:val="0077190B"/>
    <w:rsid w:val="00781BB8"/>
    <w:rsid w:val="007A1D6E"/>
    <w:rsid w:val="007C7313"/>
    <w:rsid w:val="007F261B"/>
    <w:rsid w:val="007F70B9"/>
    <w:rsid w:val="00800259"/>
    <w:rsid w:val="00803ECB"/>
    <w:rsid w:val="00804120"/>
    <w:rsid w:val="008172B9"/>
    <w:rsid w:val="008238AE"/>
    <w:rsid w:val="00834767"/>
    <w:rsid w:val="00835E1E"/>
    <w:rsid w:val="0084211F"/>
    <w:rsid w:val="0085462B"/>
    <w:rsid w:val="00871E59"/>
    <w:rsid w:val="008964F0"/>
    <w:rsid w:val="00896C63"/>
    <w:rsid w:val="00897023"/>
    <w:rsid w:val="008A2699"/>
    <w:rsid w:val="008A3E08"/>
    <w:rsid w:val="008B70A3"/>
    <w:rsid w:val="008C2688"/>
    <w:rsid w:val="008D0150"/>
    <w:rsid w:val="008D38DD"/>
    <w:rsid w:val="008D5123"/>
    <w:rsid w:val="008F65F9"/>
    <w:rsid w:val="00905C5E"/>
    <w:rsid w:val="00910BD3"/>
    <w:rsid w:val="00922027"/>
    <w:rsid w:val="009462DC"/>
    <w:rsid w:val="00946B36"/>
    <w:rsid w:val="00960E58"/>
    <w:rsid w:val="00961B2A"/>
    <w:rsid w:val="00963902"/>
    <w:rsid w:val="009741CA"/>
    <w:rsid w:val="009BDBC6"/>
    <w:rsid w:val="009C681C"/>
    <w:rsid w:val="009D36C3"/>
    <w:rsid w:val="009E51AB"/>
    <w:rsid w:val="009F6F2A"/>
    <w:rsid w:val="009F75DD"/>
    <w:rsid w:val="00A02FD4"/>
    <w:rsid w:val="00A05EE1"/>
    <w:rsid w:val="00A30C94"/>
    <w:rsid w:val="00A378BA"/>
    <w:rsid w:val="00A77974"/>
    <w:rsid w:val="00A83AA0"/>
    <w:rsid w:val="00A925F9"/>
    <w:rsid w:val="00AA2F01"/>
    <w:rsid w:val="00AB11B5"/>
    <w:rsid w:val="00AD2176"/>
    <w:rsid w:val="00AD367D"/>
    <w:rsid w:val="00AE0654"/>
    <w:rsid w:val="00AF2DEC"/>
    <w:rsid w:val="00AF5FDE"/>
    <w:rsid w:val="00B048D2"/>
    <w:rsid w:val="00B142C5"/>
    <w:rsid w:val="00B14554"/>
    <w:rsid w:val="00B16147"/>
    <w:rsid w:val="00B418E7"/>
    <w:rsid w:val="00B57C4C"/>
    <w:rsid w:val="00B73D29"/>
    <w:rsid w:val="00B7759A"/>
    <w:rsid w:val="00B81A9D"/>
    <w:rsid w:val="00B90F50"/>
    <w:rsid w:val="00BB499A"/>
    <w:rsid w:val="00BB5C3E"/>
    <w:rsid w:val="00BB6BD5"/>
    <w:rsid w:val="00BC3A7B"/>
    <w:rsid w:val="00BC5AE4"/>
    <w:rsid w:val="00BE1038"/>
    <w:rsid w:val="00BE76BE"/>
    <w:rsid w:val="00BF08F4"/>
    <w:rsid w:val="00BF158E"/>
    <w:rsid w:val="00C027F3"/>
    <w:rsid w:val="00C05BED"/>
    <w:rsid w:val="00C1245B"/>
    <w:rsid w:val="00C163E3"/>
    <w:rsid w:val="00C342C3"/>
    <w:rsid w:val="00C44076"/>
    <w:rsid w:val="00C44D8D"/>
    <w:rsid w:val="00C65243"/>
    <w:rsid w:val="00C73554"/>
    <w:rsid w:val="00CA00F1"/>
    <w:rsid w:val="00CA1D04"/>
    <w:rsid w:val="00CA506C"/>
    <w:rsid w:val="00CB7906"/>
    <w:rsid w:val="00CD71CA"/>
    <w:rsid w:val="00CE1246"/>
    <w:rsid w:val="00CE7EDB"/>
    <w:rsid w:val="00CF27DB"/>
    <w:rsid w:val="00CF558A"/>
    <w:rsid w:val="00D005A3"/>
    <w:rsid w:val="00D0397D"/>
    <w:rsid w:val="00D13E20"/>
    <w:rsid w:val="00D17AA4"/>
    <w:rsid w:val="00D27453"/>
    <w:rsid w:val="00D361D9"/>
    <w:rsid w:val="00D41E89"/>
    <w:rsid w:val="00D446D6"/>
    <w:rsid w:val="00D46A90"/>
    <w:rsid w:val="00D528BE"/>
    <w:rsid w:val="00D56A72"/>
    <w:rsid w:val="00D63D5F"/>
    <w:rsid w:val="00D65DF9"/>
    <w:rsid w:val="00D8216A"/>
    <w:rsid w:val="00DA43CC"/>
    <w:rsid w:val="00DC76DF"/>
    <w:rsid w:val="00DE1B68"/>
    <w:rsid w:val="00DF028B"/>
    <w:rsid w:val="00E132CC"/>
    <w:rsid w:val="00E14F52"/>
    <w:rsid w:val="00E14F88"/>
    <w:rsid w:val="00E21C5A"/>
    <w:rsid w:val="00E263FB"/>
    <w:rsid w:val="00E332D4"/>
    <w:rsid w:val="00E70942"/>
    <w:rsid w:val="00E85A47"/>
    <w:rsid w:val="00E8683C"/>
    <w:rsid w:val="00EA3CD1"/>
    <w:rsid w:val="00EA6F06"/>
    <w:rsid w:val="00EB04D7"/>
    <w:rsid w:val="00EB0EFC"/>
    <w:rsid w:val="00EB4EAF"/>
    <w:rsid w:val="00EC389E"/>
    <w:rsid w:val="00EC6D89"/>
    <w:rsid w:val="00EF30D0"/>
    <w:rsid w:val="00EF78DA"/>
    <w:rsid w:val="00F0153F"/>
    <w:rsid w:val="00F04DF8"/>
    <w:rsid w:val="00F14667"/>
    <w:rsid w:val="00F2371B"/>
    <w:rsid w:val="00F30A82"/>
    <w:rsid w:val="00F3191B"/>
    <w:rsid w:val="00F41B68"/>
    <w:rsid w:val="00F4201A"/>
    <w:rsid w:val="00F60030"/>
    <w:rsid w:val="00F644A5"/>
    <w:rsid w:val="00F728E3"/>
    <w:rsid w:val="00F755EB"/>
    <w:rsid w:val="00F81D90"/>
    <w:rsid w:val="00FA562A"/>
    <w:rsid w:val="00FC192A"/>
    <w:rsid w:val="00FC8795"/>
    <w:rsid w:val="00FD2A2C"/>
    <w:rsid w:val="00FD3602"/>
    <w:rsid w:val="00FF655C"/>
    <w:rsid w:val="00FF70A7"/>
    <w:rsid w:val="0113E3D8"/>
    <w:rsid w:val="012D0C35"/>
    <w:rsid w:val="01B152BA"/>
    <w:rsid w:val="01C4E166"/>
    <w:rsid w:val="0272A4EF"/>
    <w:rsid w:val="02F9BFFC"/>
    <w:rsid w:val="035269F4"/>
    <w:rsid w:val="035AF387"/>
    <w:rsid w:val="042FDA79"/>
    <w:rsid w:val="044B849A"/>
    <w:rsid w:val="046B0CB5"/>
    <w:rsid w:val="0495905D"/>
    <w:rsid w:val="04ADD846"/>
    <w:rsid w:val="04CEB3E2"/>
    <w:rsid w:val="052E66C5"/>
    <w:rsid w:val="053C4D4F"/>
    <w:rsid w:val="0542CBDE"/>
    <w:rsid w:val="05624A1B"/>
    <w:rsid w:val="05645DBA"/>
    <w:rsid w:val="05E754FB"/>
    <w:rsid w:val="0773B69F"/>
    <w:rsid w:val="07933F3D"/>
    <w:rsid w:val="07D20226"/>
    <w:rsid w:val="080654A4"/>
    <w:rsid w:val="080C282E"/>
    <w:rsid w:val="0880C280"/>
    <w:rsid w:val="09717245"/>
    <w:rsid w:val="0A4D70F7"/>
    <w:rsid w:val="0AAB5761"/>
    <w:rsid w:val="0AC2B3A4"/>
    <w:rsid w:val="0BB86342"/>
    <w:rsid w:val="0BD2F0FB"/>
    <w:rsid w:val="0BDAF4CD"/>
    <w:rsid w:val="0BE41CA4"/>
    <w:rsid w:val="0D313115"/>
    <w:rsid w:val="0D94757F"/>
    <w:rsid w:val="0DE2F823"/>
    <w:rsid w:val="0E2E43FC"/>
    <w:rsid w:val="0F5F152B"/>
    <w:rsid w:val="108AF3EB"/>
    <w:rsid w:val="1151DB6F"/>
    <w:rsid w:val="116CCE9C"/>
    <w:rsid w:val="1187520D"/>
    <w:rsid w:val="125E1E00"/>
    <w:rsid w:val="12C50566"/>
    <w:rsid w:val="12CACB4B"/>
    <w:rsid w:val="12DE6E9A"/>
    <w:rsid w:val="13039FA0"/>
    <w:rsid w:val="1311830F"/>
    <w:rsid w:val="13144643"/>
    <w:rsid w:val="1323226E"/>
    <w:rsid w:val="13625A17"/>
    <w:rsid w:val="1451C3BB"/>
    <w:rsid w:val="151DF09E"/>
    <w:rsid w:val="15556B57"/>
    <w:rsid w:val="15C85701"/>
    <w:rsid w:val="16284AED"/>
    <w:rsid w:val="16889593"/>
    <w:rsid w:val="16D8135B"/>
    <w:rsid w:val="1795CFED"/>
    <w:rsid w:val="180ED019"/>
    <w:rsid w:val="18948E09"/>
    <w:rsid w:val="192534DE"/>
    <w:rsid w:val="19B6FD3D"/>
    <w:rsid w:val="1B2E8206"/>
    <w:rsid w:val="1B35B69A"/>
    <w:rsid w:val="1BF966D0"/>
    <w:rsid w:val="1BFBCE1B"/>
    <w:rsid w:val="1C36E530"/>
    <w:rsid w:val="1C5C820C"/>
    <w:rsid w:val="1C60A232"/>
    <w:rsid w:val="1DCCF34C"/>
    <w:rsid w:val="1DF8A601"/>
    <w:rsid w:val="1E20D293"/>
    <w:rsid w:val="1E93A778"/>
    <w:rsid w:val="1EA31E70"/>
    <w:rsid w:val="1F17D878"/>
    <w:rsid w:val="1F7BC3F1"/>
    <w:rsid w:val="1FA25A18"/>
    <w:rsid w:val="1FBCF1A2"/>
    <w:rsid w:val="206CEC96"/>
    <w:rsid w:val="209D703B"/>
    <w:rsid w:val="21181ADC"/>
    <w:rsid w:val="21FAD572"/>
    <w:rsid w:val="220B5745"/>
    <w:rsid w:val="221FB94A"/>
    <w:rsid w:val="2245B616"/>
    <w:rsid w:val="225A7161"/>
    <w:rsid w:val="22621AD1"/>
    <w:rsid w:val="2281AC6C"/>
    <w:rsid w:val="22AE4547"/>
    <w:rsid w:val="22B364B3"/>
    <w:rsid w:val="22DB6A07"/>
    <w:rsid w:val="23186326"/>
    <w:rsid w:val="237BC539"/>
    <w:rsid w:val="238B64FB"/>
    <w:rsid w:val="23A09CAA"/>
    <w:rsid w:val="24751BB5"/>
    <w:rsid w:val="24D76E78"/>
    <w:rsid w:val="25405DB9"/>
    <w:rsid w:val="25E77A19"/>
    <w:rsid w:val="25FB58BA"/>
    <w:rsid w:val="270E959D"/>
    <w:rsid w:val="2748364C"/>
    <w:rsid w:val="27883860"/>
    <w:rsid w:val="27EFB8E8"/>
    <w:rsid w:val="2877FE7B"/>
    <w:rsid w:val="28F144E7"/>
    <w:rsid w:val="2A10C692"/>
    <w:rsid w:val="2A924DF7"/>
    <w:rsid w:val="2B886DCF"/>
    <w:rsid w:val="2BB2398B"/>
    <w:rsid w:val="2BC1E984"/>
    <w:rsid w:val="2C1D0698"/>
    <w:rsid w:val="2C7BFE37"/>
    <w:rsid w:val="2CAC76FE"/>
    <w:rsid w:val="2CD4470A"/>
    <w:rsid w:val="2D24CD42"/>
    <w:rsid w:val="2D66BC5D"/>
    <w:rsid w:val="2D760F40"/>
    <w:rsid w:val="2DDE4074"/>
    <w:rsid w:val="2DE547A4"/>
    <w:rsid w:val="2DFB54FE"/>
    <w:rsid w:val="2E1663BD"/>
    <w:rsid w:val="2F35E8E6"/>
    <w:rsid w:val="2FBAED72"/>
    <w:rsid w:val="2FC0DB23"/>
    <w:rsid w:val="302B8BFB"/>
    <w:rsid w:val="30446CB3"/>
    <w:rsid w:val="30505067"/>
    <w:rsid w:val="308FFA5A"/>
    <w:rsid w:val="309D06F1"/>
    <w:rsid w:val="30CFA52C"/>
    <w:rsid w:val="314A07A7"/>
    <w:rsid w:val="31E5A064"/>
    <w:rsid w:val="323F4F94"/>
    <w:rsid w:val="32509371"/>
    <w:rsid w:val="3287F555"/>
    <w:rsid w:val="33515D45"/>
    <w:rsid w:val="3357A53B"/>
    <w:rsid w:val="33BCD584"/>
    <w:rsid w:val="33D99AFB"/>
    <w:rsid w:val="33E57676"/>
    <w:rsid w:val="34AE2567"/>
    <w:rsid w:val="34F3759C"/>
    <w:rsid w:val="34FD8DFF"/>
    <w:rsid w:val="350A12A8"/>
    <w:rsid w:val="35428552"/>
    <w:rsid w:val="3566C66C"/>
    <w:rsid w:val="358A36EE"/>
    <w:rsid w:val="3617847D"/>
    <w:rsid w:val="362B5643"/>
    <w:rsid w:val="36311C19"/>
    <w:rsid w:val="3660F196"/>
    <w:rsid w:val="36892A40"/>
    <w:rsid w:val="3698D8C4"/>
    <w:rsid w:val="36B656DB"/>
    <w:rsid w:val="37321713"/>
    <w:rsid w:val="378C45F0"/>
    <w:rsid w:val="388EF079"/>
    <w:rsid w:val="3935FCE2"/>
    <w:rsid w:val="397D2CDD"/>
    <w:rsid w:val="3982B36C"/>
    <w:rsid w:val="39F24BC0"/>
    <w:rsid w:val="3B009C8E"/>
    <w:rsid w:val="3B1ABFB9"/>
    <w:rsid w:val="3BDFB998"/>
    <w:rsid w:val="3C1A8D5A"/>
    <w:rsid w:val="3C1BEE20"/>
    <w:rsid w:val="3C386C2D"/>
    <w:rsid w:val="3C49C083"/>
    <w:rsid w:val="3CA346E0"/>
    <w:rsid w:val="3D424F80"/>
    <w:rsid w:val="3D807D41"/>
    <w:rsid w:val="3E383D50"/>
    <w:rsid w:val="3E56248F"/>
    <w:rsid w:val="3EDE1FE1"/>
    <w:rsid w:val="3F3FB6E1"/>
    <w:rsid w:val="3FF1F4F0"/>
    <w:rsid w:val="40CEDB2C"/>
    <w:rsid w:val="40DD1446"/>
    <w:rsid w:val="418DC551"/>
    <w:rsid w:val="41E1C4DE"/>
    <w:rsid w:val="41F01EC7"/>
    <w:rsid w:val="42438583"/>
    <w:rsid w:val="429B8B80"/>
    <w:rsid w:val="432995B2"/>
    <w:rsid w:val="43D69668"/>
    <w:rsid w:val="440942EB"/>
    <w:rsid w:val="452F3F88"/>
    <w:rsid w:val="453F8E16"/>
    <w:rsid w:val="46081EAD"/>
    <w:rsid w:val="462E1786"/>
    <w:rsid w:val="4696CA07"/>
    <w:rsid w:val="46E931C6"/>
    <w:rsid w:val="4774C3E8"/>
    <w:rsid w:val="477816D7"/>
    <w:rsid w:val="47B0504B"/>
    <w:rsid w:val="4848C55B"/>
    <w:rsid w:val="48EED1CA"/>
    <w:rsid w:val="4946A7FA"/>
    <w:rsid w:val="4986AF8D"/>
    <w:rsid w:val="4A3FE39F"/>
    <w:rsid w:val="4A4A2858"/>
    <w:rsid w:val="4A6767A6"/>
    <w:rsid w:val="4C5B5E24"/>
    <w:rsid w:val="4C6CCB08"/>
    <w:rsid w:val="4CC1093B"/>
    <w:rsid w:val="4CDA27D2"/>
    <w:rsid w:val="4CEA36D2"/>
    <w:rsid w:val="4D298B9E"/>
    <w:rsid w:val="4D7B0A84"/>
    <w:rsid w:val="4DCE151C"/>
    <w:rsid w:val="4DD6CE49"/>
    <w:rsid w:val="4E0EA2E9"/>
    <w:rsid w:val="4E91A32C"/>
    <w:rsid w:val="4F71A032"/>
    <w:rsid w:val="4FC34FB6"/>
    <w:rsid w:val="50E8464E"/>
    <w:rsid w:val="511A675A"/>
    <w:rsid w:val="518534C0"/>
    <w:rsid w:val="51A3E91B"/>
    <w:rsid w:val="52FAF078"/>
    <w:rsid w:val="533EB877"/>
    <w:rsid w:val="53C2E8C4"/>
    <w:rsid w:val="53F5218F"/>
    <w:rsid w:val="53FA06EE"/>
    <w:rsid w:val="53FEEAAC"/>
    <w:rsid w:val="5477C240"/>
    <w:rsid w:val="5547FFED"/>
    <w:rsid w:val="558D2F07"/>
    <w:rsid w:val="55D7AFC4"/>
    <w:rsid w:val="55D92701"/>
    <w:rsid w:val="560A30CB"/>
    <w:rsid w:val="5654B188"/>
    <w:rsid w:val="56CBB481"/>
    <w:rsid w:val="56EA3DE3"/>
    <w:rsid w:val="570F2F6F"/>
    <w:rsid w:val="57659F5F"/>
    <w:rsid w:val="57721D5C"/>
    <w:rsid w:val="57E40889"/>
    <w:rsid w:val="581DD208"/>
    <w:rsid w:val="586DD5AC"/>
    <w:rsid w:val="58DCE46D"/>
    <w:rsid w:val="58EAD770"/>
    <w:rsid w:val="5994D19E"/>
    <w:rsid w:val="5A31107D"/>
    <w:rsid w:val="5A3A17CE"/>
    <w:rsid w:val="5A461F29"/>
    <w:rsid w:val="5A9E4C01"/>
    <w:rsid w:val="5B15A99D"/>
    <w:rsid w:val="5C1D9612"/>
    <w:rsid w:val="5C43819C"/>
    <w:rsid w:val="5C5AF98A"/>
    <w:rsid w:val="5C9438EC"/>
    <w:rsid w:val="5E72877A"/>
    <w:rsid w:val="5F4552BB"/>
    <w:rsid w:val="5FE03601"/>
    <w:rsid w:val="619175CB"/>
    <w:rsid w:val="624BDE6E"/>
    <w:rsid w:val="62DA503D"/>
    <w:rsid w:val="62F7EBE5"/>
    <w:rsid w:val="632468E3"/>
    <w:rsid w:val="6336E5E0"/>
    <w:rsid w:val="63D7DD9E"/>
    <w:rsid w:val="6588C359"/>
    <w:rsid w:val="658C883C"/>
    <w:rsid w:val="663B1B32"/>
    <w:rsid w:val="6673B4EA"/>
    <w:rsid w:val="6688CE43"/>
    <w:rsid w:val="6696B66A"/>
    <w:rsid w:val="6914E0ED"/>
    <w:rsid w:val="69EA916A"/>
    <w:rsid w:val="6BD302C6"/>
    <w:rsid w:val="6C13DE34"/>
    <w:rsid w:val="6C401033"/>
    <w:rsid w:val="6CE2962A"/>
    <w:rsid w:val="6D61BC9F"/>
    <w:rsid w:val="6D6EB3FD"/>
    <w:rsid w:val="6E8DECFD"/>
    <w:rsid w:val="6FD4260A"/>
    <w:rsid w:val="6FFE9712"/>
    <w:rsid w:val="700679F3"/>
    <w:rsid w:val="70070A8F"/>
    <w:rsid w:val="7084B80C"/>
    <w:rsid w:val="70D23854"/>
    <w:rsid w:val="7101E8F9"/>
    <w:rsid w:val="72206E28"/>
    <w:rsid w:val="72660241"/>
    <w:rsid w:val="7275A981"/>
    <w:rsid w:val="72A59A06"/>
    <w:rsid w:val="72D14E47"/>
    <w:rsid w:val="7348D48B"/>
    <w:rsid w:val="737D95F6"/>
    <w:rsid w:val="73CF078E"/>
    <w:rsid w:val="740BAB9D"/>
    <w:rsid w:val="74FB89E2"/>
    <w:rsid w:val="755B3C0C"/>
    <w:rsid w:val="7579C5E2"/>
    <w:rsid w:val="764B3A65"/>
    <w:rsid w:val="777C9EA4"/>
    <w:rsid w:val="781AEE1C"/>
    <w:rsid w:val="781EC89F"/>
    <w:rsid w:val="7865D8EA"/>
    <w:rsid w:val="79BA2314"/>
    <w:rsid w:val="7A7CA2B1"/>
    <w:rsid w:val="7ACD5656"/>
    <w:rsid w:val="7AD847AB"/>
    <w:rsid w:val="7AE3E8D9"/>
    <w:rsid w:val="7AFE9871"/>
    <w:rsid w:val="7B4BE540"/>
    <w:rsid w:val="7B64D719"/>
    <w:rsid w:val="7C9EAF6C"/>
    <w:rsid w:val="7CC3A1FC"/>
    <w:rsid w:val="7CC86E06"/>
    <w:rsid w:val="7CF1C3D6"/>
    <w:rsid w:val="7CF83CB6"/>
    <w:rsid w:val="7D10CE90"/>
    <w:rsid w:val="7D19D926"/>
    <w:rsid w:val="7D9E70A6"/>
    <w:rsid w:val="7DEC7735"/>
    <w:rsid w:val="7DF56B72"/>
    <w:rsid w:val="7E643E67"/>
    <w:rsid w:val="7FCD705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61F29"/>
  <w15:chartTrackingRefBased/>
  <w15:docId w15:val="{654C34A6-643F-47E4-AED1-9DD90C78E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F35E8E6"/>
    <w:rPr>
      <w:lang w:val="en-GB"/>
    </w:rPr>
  </w:style>
  <w:style w:type="paragraph" w:styleId="Heading1">
    <w:name w:val="heading 1"/>
    <w:basedOn w:val="Normal"/>
    <w:next w:val="Normal"/>
    <w:link w:val="Heading1Char"/>
    <w:qFormat/>
    <w:rsid w:val="00B90F50"/>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B90F50"/>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B90F50"/>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nhideWhenUsed/>
    <w:qFormat/>
    <w:rsid w:val="00B90F50"/>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nhideWhenUsed/>
    <w:qFormat/>
    <w:rsid w:val="00B90F50"/>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nhideWhenUsed/>
    <w:qFormat/>
    <w:rsid w:val="00B90F50"/>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nhideWhenUsed/>
    <w:qFormat/>
    <w:rsid w:val="00B90F50"/>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nhideWhenUsed/>
    <w:qFormat/>
    <w:rsid w:val="00B90F50"/>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nhideWhenUsed/>
    <w:qFormat/>
    <w:rsid w:val="00B90F50"/>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90F50"/>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rsid w:val="00B90F50"/>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rsid w:val="00B90F50"/>
    <w:rPr>
      <w:rFonts w:asciiTheme="majorHAnsi" w:eastAsiaTheme="majorEastAsia" w:hAnsiTheme="majorHAnsi" w:cstheme="majorBidi"/>
      <w:color w:val="1F3763"/>
      <w:sz w:val="24"/>
      <w:szCs w:val="24"/>
      <w:lang w:val="en-GB"/>
    </w:rPr>
  </w:style>
  <w:style w:type="character" w:customStyle="1" w:styleId="Heading4Char">
    <w:name w:val="Heading 4 Char"/>
    <w:basedOn w:val="DefaultParagraphFont"/>
    <w:link w:val="Heading4"/>
    <w:rsid w:val="00B90F50"/>
    <w:rPr>
      <w:rFonts w:asciiTheme="majorHAnsi" w:eastAsiaTheme="majorEastAsia" w:hAnsiTheme="majorHAnsi" w:cstheme="majorBidi"/>
      <w:i/>
      <w:iCs/>
      <w:color w:val="2F5496" w:themeColor="accent1" w:themeShade="BF"/>
      <w:lang w:val="en-GB"/>
    </w:rPr>
  </w:style>
  <w:style w:type="character" w:customStyle="1" w:styleId="Heading5Char">
    <w:name w:val="Heading 5 Char"/>
    <w:basedOn w:val="DefaultParagraphFont"/>
    <w:link w:val="Heading5"/>
    <w:rsid w:val="00B90F50"/>
    <w:rPr>
      <w:rFonts w:asciiTheme="majorHAnsi" w:eastAsiaTheme="majorEastAsia" w:hAnsiTheme="majorHAnsi" w:cstheme="majorBidi"/>
      <w:color w:val="2F5496" w:themeColor="accent1" w:themeShade="BF"/>
      <w:lang w:val="en-GB"/>
    </w:rPr>
  </w:style>
  <w:style w:type="character" w:customStyle="1" w:styleId="Heading6Char">
    <w:name w:val="Heading 6 Char"/>
    <w:basedOn w:val="DefaultParagraphFont"/>
    <w:link w:val="Heading6"/>
    <w:rsid w:val="00B90F50"/>
    <w:rPr>
      <w:rFonts w:asciiTheme="majorHAnsi" w:eastAsiaTheme="majorEastAsia" w:hAnsiTheme="majorHAnsi" w:cstheme="majorBidi"/>
      <w:color w:val="1F3763"/>
      <w:lang w:val="en-GB"/>
    </w:rPr>
  </w:style>
  <w:style w:type="character" w:customStyle="1" w:styleId="Heading7Char">
    <w:name w:val="Heading 7 Char"/>
    <w:basedOn w:val="DefaultParagraphFont"/>
    <w:link w:val="Heading7"/>
    <w:rsid w:val="00B90F50"/>
    <w:rPr>
      <w:rFonts w:asciiTheme="majorHAnsi" w:eastAsiaTheme="majorEastAsia" w:hAnsiTheme="majorHAnsi" w:cstheme="majorBidi"/>
      <w:i/>
      <w:iCs/>
      <w:color w:val="1F3763"/>
      <w:lang w:val="en-GB"/>
    </w:rPr>
  </w:style>
  <w:style w:type="character" w:customStyle="1" w:styleId="Heading8Char">
    <w:name w:val="Heading 8 Char"/>
    <w:basedOn w:val="DefaultParagraphFont"/>
    <w:link w:val="Heading8"/>
    <w:rsid w:val="00B90F50"/>
    <w:rPr>
      <w:rFonts w:asciiTheme="majorHAnsi" w:eastAsiaTheme="majorEastAsia" w:hAnsiTheme="majorHAnsi" w:cstheme="majorBidi"/>
      <w:color w:val="272727"/>
      <w:sz w:val="21"/>
      <w:szCs w:val="21"/>
      <w:lang w:val="en-GB"/>
    </w:rPr>
  </w:style>
  <w:style w:type="character" w:customStyle="1" w:styleId="Heading9Char">
    <w:name w:val="Heading 9 Char"/>
    <w:basedOn w:val="DefaultParagraphFont"/>
    <w:link w:val="Heading9"/>
    <w:rsid w:val="00B90F50"/>
    <w:rPr>
      <w:rFonts w:asciiTheme="majorHAnsi" w:eastAsiaTheme="majorEastAsia" w:hAnsiTheme="majorHAnsi" w:cstheme="majorBidi"/>
      <w:i/>
      <w:iCs/>
      <w:color w:val="272727"/>
      <w:sz w:val="21"/>
      <w:szCs w:val="21"/>
      <w:lang w:val="en-GB"/>
    </w:rPr>
  </w:style>
  <w:style w:type="paragraph" w:styleId="Title">
    <w:name w:val="Title"/>
    <w:basedOn w:val="Normal"/>
    <w:next w:val="Normal"/>
    <w:link w:val="TitleChar"/>
    <w:qFormat/>
    <w:rsid w:val="00B90F50"/>
    <w:pPr>
      <w:spacing w:after="0"/>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rsid w:val="00B90F50"/>
    <w:rPr>
      <w:rFonts w:asciiTheme="majorHAnsi" w:eastAsiaTheme="majorEastAsia" w:hAnsiTheme="majorHAnsi" w:cstheme="majorBidi"/>
      <w:sz w:val="56"/>
      <w:szCs w:val="56"/>
      <w:lang w:val="en-GB"/>
    </w:rPr>
  </w:style>
  <w:style w:type="paragraph" w:styleId="Subtitle">
    <w:name w:val="Subtitle"/>
    <w:basedOn w:val="Normal"/>
    <w:next w:val="Normal"/>
    <w:link w:val="SubtitleChar"/>
    <w:qFormat/>
    <w:rsid w:val="00B90F50"/>
    <w:rPr>
      <w:rFonts w:eastAsiaTheme="minorEastAsia"/>
      <w:color w:val="5A5A5A"/>
    </w:rPr>
  </w:style>
  <w:style w:type="character" w:customStyle="1" w:styleId="SubtitleChar">
    <w:name w:val="Subtitle Char"/>
    <w:basedOn w:val="DefaultParagraphFont"/>
    <w:link w:val="Subtitle"/>
    <w:rsid w:val="00B90F50"/>
    <w:rPr>
      <w:rFonts w:eastAsiaTheme="minorEastAsia"/>
      <w:color w:val="5A5A5A"/>
      <w:lang w:val="en-GB"/>
    </w:rPr>
  </w:style>
  <w:style w:type="paragraph" w:styleId="Quote">
    <w:name w:val="Quote"/>
    <w:basedOn w:val="Normal"/>
    <w:next w:val="Normal"/>
    <w:link w:val="QuoteChar"/>
    <w:qFormat/>
    <w:rsid w:val="00B90F50"/>
    <w:pPr>
      <w:spacing w:before="200"/>
      <w:ind w:left="864" w:right="864"/>
      <w:jc w:val="center"/>
    </w:pPr>
    <w:rPr>
      <w:i/>
      <w:iCs/>
      <w:color w:val="404040" w:themeColor="text1" w:themeTint="BF"/>
    </w:rPr>
  </w:style>
  <w:style w:type="character" w:customStyle="1" w:styleId="QuoteChar">
    <w:name w:val="Quote Char"/>
    <w:basedOn w:val="DefaultParagraphFont"/>
    <w:link w:val="Quote"/>
    <w:rsid w:val="00B90F50"/>
    <w:rPr>
      <w:i/>
      <w:iCs/>
      <w:color w:val="404040" w:themeColor="text1" w:themeTint="BF"/>
      <w:lang w:val="en-GB"/>
    </w:rPr>
  </w:style>
  <w:style w:type="paragraph" w:styleId="IntenseQuote">
    <w:name w:val="Intense Quote"/>
    <w:basedOn w:val="Normal"/>
    <w:next w:val="Normal"/>
    <w:link w:val="IntenseQuoteChar"/>
    <w:qFormat/>
    <w:rsid w:val="00B90F50"/>
    <w:pP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rsid w:val="00B90F50"/>
    <w:rPr>
      <w:i/>
      <w:iCs/>
      <w:color w:val="4472C4" w:themeColor="accent1"/>
      <w:lang w:val="en-GB"/>
    </w:rPr>
  </w:style>
  <w:style w:type="paragraph" w:styleId="ListParagraph">
    <w:name w:val="List Paragraph"/>
    <w:basedOn w:val="Normal"/>
    <w:qFormat/>
    <w:rsid w:val="00B90F50"/>
    <w:pPr>
      <w:ind w:left="720"/>
      <w:contextualSpacing/>
    </w:pPr>
  </w:style>
  <w:style w:type="paragraph" w:styleId="TOC1">
    <w:name w:val="toc 1"/>
    <w:basedOn w:val="Normal"/>
    <w:next w:val="Normal"/>
    <w:uiPriority w:val="39"/>
    <w:unhideWhenUsed/>
    <w:rsid w:val="00B90F50"/>
    <w:pPr>
      <w:spacing w:after="100"/>
    </w:pPr>
  </w:style>
  <w:style w:type="paragraph" w:styleId="TOC2">
    <w:name w:val="toc 2"/>
    <w:basedOn w:val="Normal"/>
    <w:next w:val="Normal"/>
    <w:unhideWhenUsed/>
    <w:rsid w:val="00B90F50"/>
    <w:pPr>
      <w:spacing w:after="100"/>
      <w:ind w:left="220"/>
    </w:pPr>
  </w:style>
  <w:style w:type="paragraph" w:styleId="TOC3">
    <w:name w:val="toc 3"/>
    <w:basedOn w:val="Normal"/>
    <w:next w:val="Normal"/>
    <w:unhideWhenUsed/>
    <w:rsid w:val="00B90F50"/>
    <w:pPr>
      <w:spacing w:after="100"/>
      <w:ind w:left="440"/>
    </w:pPr>
  </w:style>
  <w:style w:type="paragraph" w:styleId="TOC4">
    <w:name w:val="toc 4"/>
    <w:basedOn w:val="Normal"/>
    <w:next w:val="Normal"/>
    <w:unhideWhenUsed/>
    <w:rsid w:val="00B90F50"/>
    <w:pPr>
      <w:spacing w:after="100"/>
      <w:ind w:left="660"/>
    </w:pPr>
  </w:style>
  <w:style w:type="paragraph" w:styleId="TOC5">
    <w:name w:val="toc 5"/>
    <w:basedOn w:val="Normal"/>
    <w:next w:val="Normal"/>
    <w:unhideWhenUsed/>
    <w:rsid w:val="00B90F50"/>
    <w:pPr>
      <w:spacing w:after="100"/>
      <w:ind w:left="880"/>
    </w:pPr>
  </w:style>
  <w:style w:type="paragraph" w:styleId="TOC6">
    <w:name w:val="toc 6"/>
    <w:basedOn w:val="Normal"/>
    <w:next w:val="Normal"/>
    <w:unhideWhenUsed/>
    <w:rsid w:val="00B90F50"/>
    <w:pPr>
      <w:spacing w:after="100"/>
      <w:ind w:left="1100"/>
    </w:pPr>
  </w:style>
  <w:style w:type="paragraph" w:styleId="TOC7">
    <w:name w:val="toc 7"/>
    <w:basedOn w:val="Normal"/>
    <w:next w:val="Normal"/>
    <w:unhideWhenUsed/>
    <w:rsid w:val="00B90F50"/>
    <w:pPr>
      <w:spacing w:after="100"/>
      <w:ind w:left="1320"/>
    </w:pPr>
  </w:style>
  <w:style w:type="paragraph" w:styleId="TOC8">
    <w:name w:val="toc 8"/>
    <w:basedOn w:val="Normal"/>
    <w:next w:val="Normal"/>
    <w:unhideWhenUsed/>
    <w:rsid w:val="00B90F50"/>
    <w:pPr>
      <w:spacing w:after="100"/>
      <w:ind w:left="1540"/>
    </w:pPr>
  </w:style>
  <w:style w:type="paragraph" w:styleId="TOC9">
    <w:name w:val="toc 9"/>
    <w:basedOn w:val="Normal"/>
    <w:next w:val="Normal"/>
    <w:unhideWhenUsed/>
    <w:rsid w:val="00B90F50"/>
    <w:pPr>
      <w:spacing w:after="100"/>
      <w:ind w:left="1760"/>
    </w:pPr>
  </w:style>
  <w:style w:type="paragraph" w:styleId="EndnoteText">
    <w:name w:val="endnote text"/>
    <w:basedOn w:val="Normal"/>
    <w:link w:val="EndnoteTextChar"/>
    <w:semiHidden/>
    <w:unhideWhenUsed/>
    <w:rsid w:val="00B90F50"/>
    <w:pPr>
      <w:spacing w:after="0"/>
    </w:pPr>
    <w:rPr>
      <w:sz w:val="20"/>
      <w:szCs w:val="20"/>
    </w:rPr>
  </w:style>
  <w:style w:type="character" w:customStyle="1" w:styleId="EndnoteTextChar">
    <w:name w:val="Endnote Text Char"/>
    <w:basedOn w:val="DefaultParagraphFont"/>
    <w:link w:val="EndnoteText"/>
    <w:semiHidden/>
    <w:rsid w:val="00B90F50"/>
    <w:rPr>
      <w:sz w:val="20"/>
      <w:szCs w:val="20"/>
      <w:lang w:val="en-GB"/>
    </w:rPr>
  </w:style>
  <w:style w:type="paragraph" w:styleId="Footer">
    <w:name w:val="footer"/>
    <w:basedOn w:val="Normal"/>
    <w:link w:val="FooterChar"/>
    <w:uiPriority w:val="99"/>
    <w:unhideWhenUsed/>
    <w:rsid w:val="00B90F50"/>
    <w:pPr>
      <w:tabs>
        <w:tab w:val="center" w:pos="4680"/>
        <w:tab w:val="right" w:pos="9360"/>
      </w:tabs>
      <w:spacing w:after="0"/>
    </w:pPr>
  </w:style>
  <w:style w:type="character" w:customStyle="1" w:styleId="FooterChar">
    <w:name w:val="Footer Char"/>
    <w:basedOn w:val="DefaultParagraphFont"/>
    <w:link w:val="Footer"/>
    <w:uiPriority w:val="99"/>
    <w:rsid w:val="00B90F50"/>
    <w:rPr>
      <w:lang w:val="en-GB"/>
    </w:rPr>
  </w:style>
  <w:style w:type="paragraph" w:styleId="FootnoteText">
    <w:name w:val="footnote text"/>
    <w:basedOn w:val="Normal"/>
    <w:link w:val="FootnoteTextChar"/>
    <w:semiHidden/>
    <w:unhideWhenUsed/>
    <w:rsid w:val="00B90F50"/>
    <w:pPr>
      <w:spacing w:after="0"/>
    </w:pPr>
    <w:rPr>
      <w:sz w:val="20"/>
      <w:szCs w:val="20"/>
    </w:rPr>
  </w:style>
  <w:style w:type="character" w:customStyle="1" w:styleId="FootnoteTextChar">
    <w:name w:val="Footnote Text Char"/>
    <w:basedOn w:val="DefaultParagraphFont"/>
    <w:link w:val="FootnoteText"/>
    <w:semiHidden/>
    <w:rsid w:val="00B90F50"/>
    <w:rPr>
      <w:sz w:val="20"/>
      <w:szCs w:val="20"/>
      <w:lang w:val="en-GB"/>
    </w:rPr>
  </w:style>
  <w:style w:type="paragraph" w:styleId="Header">
    <w:name w:val="header"/>
    <w:basedOn w:val="Normal"/>
    <w:link w:val="HeaderChar"/>
    <w:unhideWhenUsed/>
    <w:rsid w:val="00B90F50"/>
    <w:pPr>
      <w:tabs>
        <w:tab w:val="center" w:pos="4680"/>
        <w:tab w:val="right" w:pos="9360"/>
      </w:tabs>
      <w:spacing w:after="0"/>
    </w:pPr>
  </w:style>
  <w:style w:type="character" w:customStyle="1" w:styleId="HeaderChar">
    <w:name w:val="Header Char"/>
    <w:basedOn w:val="DefaultParagraphFont"/>
    <w:link w:val="Header"/>
    <w:rsid w:val="00B90F50"/>
    <w:rPr>
      <w:lang w:val="en-GB"/>
    </w:rPr>
  </w:style>
  <w:style w:type="character" w:customStyle="1" w:styleId="landing-page-changedtext-0-2-17">
    <w:name w:val="landing-page-changedtext-0-2-17"/>
    <w:basedOn w:val="DefaultParagraphFont"/>
    <w:rsid w:val="00FF70A7"/>
  </w:style>
  <w:style w:type="character" w:styleId="Hyperlink">
    <w:name w:val="Hyperlink"/>
    <w:basedOn w:val="DefaultParagraphFont"/>
    <w:uiPriority w:val="99"/>
    <w:unhideWhenUsed/>
    <w:rsid w:val="005F04F8"/>
    <w:rPr>
      <w:color w:val="0000FF"/>
      <w:u w:val="single"/>
    </w:rPr>
  </w:style>
  <w:style w:type="character" w:styleId="UnresolvedMention">
    <w:name w:val="Unresolved Mention"/>
    <w:basedOn w:val="DefaultParagraphFont"/>
    <w:uiPriority w:val="99"/>
    <w:semiHidden/>
    <w:unhideWhenUsed/>
    <w:rsid w:val="00586A77"/>
    <w:rPr>
      <w:color w:val="605E5C"/>
      <w:shd w:val="clear" w:color="auto" w:fill="E1DFDD"/>
    </w:rPr>
  </w:style>
  <w:style w:type="character" w:styleId="Strong">
    <w:name w:val="Strong"/>
    <w:basedOn w:val="DefaultParagraphFont"/>
    <w:uiPriority w:val="22"/>
    <w:qFormat/>
    <w:rsid w:val="000D15B2"/>
    <w:rPr>
      <w:b/>
      <w:bCs/>
    </w:rPr>
  </w:style>
  <w:style w:type="character" w:customStyle="1" w:styleId="selectable">
    <w:name w:val="selectable"/>
    <w:basedOn w:val="DefaultParagraphFont"/>
    <w:rsid w:val="000D15B2"/>
  </w:style>
  <w:style w:type="paragraph" w:styleId="TOCHeading">
    <w:name w:val="TOC Heading"/>
    <w:basedOn w:val="Heading1"/>
    <w:next w:val="Normal"/>
    <w:uiPriority w:val="39"/>
    <w:unhideWhenUsed/>
    <w:qFormat/>
    <w:rsid w:val="006F45E0"/>
    <w:pPr>
      <w:keepLines/>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987702">
      <w:bodyDiv w:val="1"/>
      <w:marLeft w:val="0"/>
      <w:marRight w:val="0"/>
      <w:marTop w:val="0"/>
      <w:marBottom w:val="0"/>
      <w:divBdr>
        <w:top w:val="none" w:sz="0" w:space="0" w:color="auto"/>
        <w:left w:val="none" w:sz="0" w:space="0" w:color="auto"/>
        <w:bottom w:val="none" w:sz="0" w:space="0" w:color="auto"/>
        <w:right w:val="none" w:sz="0" w:space="0" w:color="auto"/>
      </w:divBdr>
      <w:divsChild>
        <w:div w:id="1374773434">
          <w:marLeft w:val="144"/>
          <w:marRight w:val="0"/>
          <w:marTop w:val="240"/>
          <w:marBottom w:val="40"/>
          <w:divBdr>
            <w:top w:val="none" w:sz="0" w:space="0" w:color="auto"/>
            <w:left w:val="none" w:sz="0" w:space="0" w:color="auto"/>
            <w:bottom w:val="none" w:sz="0" w:space="0" w:color="auto"/>
            <w:right w:val="none" w:sz="0" w:space="0" w:color="auto"/>
          </w:divBdr>
        </w:div>
        <w:div w:id="378941572">
          <w:marLeft w:val="144"/>
          <w:marRight w:val="0"/>
          <w:marTop w:val="240"/>
          <w:marBottom w:val="40"/>
          <w:divBdr>
            <w:top w:val="none" w:sz="0" w:space="0" w:color="auto"/>
            <w:left w:val="none" w:sz="0" w:space="0" w:color="auto"/>
            <w:bottom w:val="none" w:sz="0" w:space="0" w:color="auto"/>
            <w:right w:val="none" w:sz="0" w:space="0" w:color="auto"/>
          </w:divBdr>
        </w:div>
        <w:div w:id="1020080993">
          <w:marLeft w:val="144"/>
          <w:marRight w:val="0"/>
          <w:marTop w:val="240"/>
          <w:marBottom w:val="40"/>
          <w:divBdr>
            <w:top w:val="none" w:sz="0" w:space="0" w:color="auto"/>
            <w:left w:val="none" w:sz="0" w:space="0" w:color="auto"/>
            <w:bottom w:val="none" w:sz="0" w:space="0" w:color="auto"/>
            <w:right w:val="none" w:sz="0" w:space="0" w:color="auto"/>
          </w:divBdr>
        </w:div>
        <w:div w:id="1608269955">
          <w:marLeft w:val="144"/>
          <w:marRight w:val="0"/>
          <w:marTop w:val="240"/>
          <w:marBottom w:val="40"/>
          <w:divBdr>
            <w:top w:val="none" w:sz="0" w:space="0" w:color="auto"/>
            <w:left w:val="none" w:sz="0" w:space="0" w:color="auto"/>
            <w:bottom w:val="none" w:sz="0" w:space="0" w:color="auto"/>
            <w:right w:val="none" w:sz="0" w:space="0" w:color="auto"/>
          </w:divBdr>
        </w:div>
        <w:div w:id="1628320271">
          <w:marLeft w:val="144"/>
          <w:marRight w:val="0"/>
          <w:marTop w:val="240"/>
          <w:marBottom w:val="40"/>
          <w:divBdr>
            <w:top w:val="none" w:sz="0" w:space="0" w:color="auto"/>
            <w:left w:val="none" w:sz="0" w:space="0" w:color="auto"/>
            <w:bottom w:val="none" w:sz="0" w:space="0" w:color="auto"/>
            <w:right w:val="none" w:sz="0" w:space="0" w:color="auto"/>
          </w:divBdr>
        </w:div>
      </w:divsChild>
    </w:div>
    <w:div w:id="550728902">
      <w:bodyDiv w:val="1"/>
      <w:marLeft w:val="0"/>
      <w:marRight w:val="0"/>
      <w:marTop w:val="0"/>
      <w:marBottom w:val="0"/>
      <w:divBdr>
        <w:top w:val="none" w:sz="0" w:space="0" w:color="auto"/>
        <w:left w:val="none" w:sz="0" w:space="0" w:color="auto"/>
        <w:bottom w:val="none" w:sz="0" w:space="0" w:color="auto"/>
        <w:right w:val="none" w:sz="0" w:space="0" w:color="auto"/>
      </w:divBdr>
    </w:div>
    <w:div w:id="883297244">
      <w:bodyDiv w:val="1"/>
      <w:marLeft w:val="0"/>
      <w:marRight w:val="0"/>
      <w:marTop w:val="0"/>
      <w:marBottom w:val="0"/>
      <w:divBdr>
        <w:top w:val="none" w:sz="0" w:space="0" w:color="auto"/>
        <w:left w:val="none" w:sz="0" w:space="0" w:color="auto"/>
        <w:bottom w:val="none" w:sz="0" w:space="0" w:color="auto"/>
        <w:right w:val="none" w:sz="0" w:space="0" w:color="auto"/>
      </w:divBdr>
    </w:div>
    <w:div w:id="1080519459">
      <w:bodyDiv w:val="1"/>
      <w:marLeft w:val="0"/>
      <w:marRight w:val="0"/>
      <w:marTop w:val="0"/>
      <w:marBottom w:val="0"/>
      <w:divBdr>
        <w:top w:val="none" w:sz="0" w:space="0" w:color="auto"/>
        <w:left w:val="none" w:sz="0" w:space="0" w:color="auto"/>
        <w:bottom w:val="none" w:sz="0" w:space="0" w:color="auto"/>
        <w:right w:val="none" w:sz="0" w:space="0" w:color="auto"/>
      </w:divBdr>
      <w:divsChild>
        <w:div w:id="724329804">
          <w:marLeft w:val="0"/>
          <w:marRight w:val="0"/>
          <w:marTop w:val="0"/>
          <w:marBottom w:val="0"/>
          <w:divBdr>
            <w:top w:val="none" w:sz="0" w:space="0" w:color="auto"/>
            <w:left w:val="none" w:sz="0" w:space="0" w:color="auto"/>
            <w:bottom w:val="none" w:sz="0" w:space="0" w:color="auto"/>
            <w:right w:val="none" w:sz="0" w:space="0" w:color="auto"/>
          </w:divBdr>
          <w:divsChild>
            <w:div w:id="123012171">
              <w:marLeft w:val="0"/>
              <w:marRight w:val="0"/>
              <w:marTop w:val="0"/>
              <w:marBottom w:val="75"/>
              <w:divBdr>
                <w:top w:val="single" w:sz="6" w:space="8" w:color="CCCCCC"/>
                <w:left w:val="single" w:sz="6" w:space="8" w:color="CCCCCC"/>
                <w:bottom w:val="single" w:sz="6" w:space="8" w:color="CCCCCC"/>
                <w:right w:val="single" w:sz="6" w:space="8" w:color="CCCCCC"/>
              </w:divBdr>
              <w:divsChild>
                <w:div w:id="140548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047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omparecamp.com/stress-statist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mpact-innovation.co.uk/pestle-analysis" TargetMode="External"/><Relationship Id="Ra49f03bffaff44c7" Type="http://schemas.microsoft.com/office/2019/09/relationships/intelligence" Target="intelligence.xm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050446-9315-49CC-A565-D0E5D16ED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12</Pages>
  <Words>2476</Words>
  <Characters>14116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Fozia Kiani (2026354)</dc:creator>
  <cp:keywords/>
  <dc:description/>
  <cp:lastModifiedBy>Fozia Kiani (2026354)</cp:lastModifiedBy>
  <cp:revision>6</cp:revision>
  <dcterms:created xsi:type="dcterms:W3CDTF">2022-04-13T18:45:00Z</dcterms:created>
  <dcterms:modified xsi:type="dcterms:W3CDTF">2022-04-13T22:45:00Z</dcterms:modified>
</cp:coreProperties>
</file>