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6944164"/>
        <w:docPartObj>
          <w:docPartGallery w:val="Cover Pages"/>
          <w:docPartUnique/>
        </w:docPartObj>
      </w:sdtPr>
      <w:sdtEndPr>
        <w:rPr>
          <w:lang w:val="en-GB"/>
        </w:rPr>
      </w:sdtEndPr>
      <w:sdtContent>
        <w:p w14:paraId="6A2B313D" w14:textId="0FB63690" w:rsidR="00E26099" w:rsidRDefault="00E26099"/>
        <w:p w14:paraId="7BFFA77F" w14:textId="53A5B7AC" w:rsidR="003943E7" w:rsidRDefault="003943E7" w:rsidP="003943E7">
          <w:pPr>
            <w:pStyle w:val="Picture"/>
          </w:pPr>
        </w:p>
        <w:p w14:paraId="19C9AAE0" w14:textId="5C57F419" w:rsidR="003943E7" w:rsidRDefault="003943E7" w:rsidP="003943E7">
          <w:pPr>
            <w:pStyle w:val="Picture"/>
          </w:pPr>
          <w:r>
            <w:drawing>
              <wp:anchor distT="0" distB="0" distL="114300" distR="114300" simplePos="0" relativeHeight="251659264" behindDoc="0" locked="0" layoutInCell="1" allowOverlap="1" wp14:anchorId="3C6D87B7" wp14:editId="361C49C9">
                <wp:simplePos x="0" y="0"/>
                <wp:positionH relativeFrom="column">
                  <wp:posOffset>457200</wp:posOffset>
                </wp:positionH>
                <wp:positionV relativeFrom="paragraph">
                  <wp:posOffset>5715</wp:posOffset>
                </wp:positionV>
                <wp:extent cx="5038725" cy="1952625"/>
                <wp:effectExtent l="0" t="0" r="9525" b="9525"/>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038725" cy="1952625"/>
                        </a:xfrm>
                        <a:prstGeom prst="rect">
                          <a:avLst/>
                        </a:prstGeom>
                      </pic:spPr>
                    </pic:pic>
                  </a:graphicData>
                </a:graphic>
                <wp14:sizeRelH relativeFrom="margin">
                  <wp14:pctWidth>0</wp14:pctWidth>
                </wp14:sizeRelH>
                <wp14:sizeRelV relativeFrom="margin">
                  <wp14:pctHeight>0</wp14:pctHeight>
                </wp14:sizeRelV>
              </wp:anchor>
            </w:drawing>
          </w:r>
        </w:p>
        <w:p w14:paraId="68AD110A" w14:textId="63C3DFC5" w:rsidR="003943E7" w:rsidRDefault="003943E7" w:rsidP="003943E7">
          <w:pPr>
            <w:pStyle w:val="Picture"/>
          </w:pPr>
        </w:p>
        <w:p w14:paraId="52739947" w14:textId="77777777" w:rsidR="003943E7" w:rsidRDefault="003943E7" w:rsidP="003943E7">
          <w:pPr>
            <w:pStyle w:val="Picture"/>
          </w:pPr>
        </w:p>
        <w:p w14:paraId="37CC212B" w14:textId="244EB714" w:rsidR="003943E7" w:rsidRDefault="003943E7" w:rsidP="003943E7">
          <w:pPr>
            <w:pStyle w:val="Picture"/>
          </w:pPr>
        </w:p>
        <w:p w14:paraId="2D214970" w14:textId="77777777" w:rsidR="003943E7" w:rsidRDefault="003943E7" w:rsidP="003943E7">
          <w:pPr>
            <w:pStyle w:val="Picture"/>
          </w:pPr>
        </w:p>
        <w:p w14:paraId="2491E8B1" w14:textId="2216258A" w:rsidR="003943E7" w:rsidRDefault="003943E7" w:rsidP="003943E7">
          <w:pPr>
            <w:pStyle w:val="Picture"/>
            <w:jc w:val="left"/>
            <w:rPr>
              <w:b/>
            </w:rPr>
          </w:pPr>
        </w:p>
        <w:p w14:paraId="46AAEBEF" w14:textId="262A10A2" w:rsidR="003943E7" w:rsidRDefault="003943E7" w:rsidP="003943E7">
          <w:pPr>
            <w:pStyle w:val="Picture"/>
            <w:jc w:val="left"/>
            <w:rPr>
              <w:b/>
            </w:rPr>
          </w:pPr>
        </w:p>
        <w:p w14:paraId="0C98A093" w14:textId="10B7ABA9" w:rsidR="003943E7" w:rsidRPr="00172DAF" w:rsidRDefault="003943E7" w:rsidP="003943E7">
          <w:pPr>
            <w:pStyle w:val="Picture"/>
            <w:jc w:val="left"/>
            <w:rPr>
              <w:rFonts w:ascii="Arial" w:hAnsi="Arial" w:cs="Arial"/>
              <w:b/>
              <w:sz w:val="32"/>
            </w:rPr>
          </w:pPr>
        </w:p>
        <w:p w14:paraId="60976FA9" w14:textId="6710CBC6" w:rsidR="003943E7" w:rsidRPr="00792EF0" w:rsidRDefault="003943E7" w:rsidP="003943E7">
          <w:pPr>
            <w:spacing w:line="240" w:lineRule="auto"/>
            <w:jc w:val="center"/>
            <w:rPr>
              <w:rStyle w:val="Hyperlink"/>
              <w:rFonts w:ascii="Arial" w:hAnsi="Arial" w:cs="Arial"/>
              <w:b/>
              <w:szCs w:val="24"/>
            </w:rPr>
          </w:pPr>
          <w:r w:rsidRPr="00792EF0">
            <w:rPr>
              <w:rFonts w:ascii="Arial" w:hAnsi="Arial" w:cs="Arial"/>
              <w:b/>
              <w:szCs w:val="24"/>
            </w:rPr>
            <w:t xml:space="preserve">Assessment Title: </w:t>
          </w:r>
          <w:r w:rsidRPr="00792EF0">
            <w:rPr>
              <w:rFonts w:ascii="Arial" w:hAnsi="Arial" w:cs="Arial"/>
              <w:b/>
              <w:szCs w:val="24"/>
            </w:rPr>
            <w:fldChar w:fldCharType="begin"/>
          </w:r>
          <w:r w:rsidRPr="00792EF0">
            <w:rPr>
              <w:rFonts w:ascii="Arial" w:hAnsi="Arial" w:cs="Arial"/>
              <w:b/>
              <w:szCs w:val="24"/>
            </w:rPr>
            <w:instrText xml:space="preserve"> HYPERLINK "https://moodle.uwtsd.ac.uk/course/view.php?id=6532" </w:instrText>
          </w:r>
          <w:r w:rsidRPr="00792EF0">
            <w:rPr>
              <w:rFonts w:ascii="Arial" w:hAnsi="Arial" w:cs="Arial"/>
              <w:b/>
              <w:szCs w:val="24"/>
            </w:rPr>
            <w:fldChar w:fldCharType="separate"/>
          </w:r>
          <w:r w:rsidRPr="00792EF0">
            <w:rPr>
              <w:rStyle w:val="Hyperlink"/>
              <w:rFonts w:ascii="Arial" w:hAnsi="Arial" w:cs="Arial"/>
              <w:b/>
              <w:color w:val="auto"/>
              <w:szCs w:val="24"/>
              <w:u w:val="none"/>
            </w:rPr>
            <w:t>Entrepreneurial Perspectives (LCDB7001_LON)</w:t>
          </w:r>
        </w:p>
        <w:p w14:paraId="5654EBD0" w14:textId="2CA385C8" w:rsidR="003943E7" w:rsidRPr="00792EF0" w:rsidRDefault="003943E7" w:rsidP="003943E7">
          <w:pPr>
            <w:spacing w:line="240" w:lineRule="auto"/>
            <w:jc w:val="center"/>
            <w:rPr>
              <w:rStyle w:val="Hyperlink"/>
              <w:b/>
            </w:rPr>
          </w:pPr>
          <w:r w:rsidRPr="00792EF0">
            <w:rPr>
              <w:rFonts w:ascii="Arial" w:hAnsi="Arial" w:cs="Arial"/>
              <w:b/>
              <w:szCs w:val="24"/>
            </w:rPr>
            <w:fldChar w:fldCharType="end"/>
          </w:r>
          <w:r w:rsidRPr="00792EF0">
            <w:rPr>
              <w:rFonts w:ascii="Arial" w:hAnsi="Arial" w:cs="Arial"/>
              <w:b/>
              <w:color w:val="4472C4" w:themeColor="accent1"/>
              <w:sz w:val="28"/>
            </w:rPr>
            <w:fldChar w:fldCharType="begin"/>
          </w:r>
          <w:r w:rsidRPr="00792EF0">
            <w:rPr>
              <w:rFonts w:ascii="Arial" w:hAnsi="Arial" w:cs="Arial"/>
              <w:b/>
              <w:color w:val="4472C4" w:themeColor="accent1"/>
              <w:sz w:val="28"/>
            </w:rPr>
            <w:instrText xml:space="preserve"> HYPERLINK "https://moodle.uwtsd.ac.uk/course/view.php?id=6532" </w:instrText>
          </w:r>
          <w:r w:rsidRPr="00792EF0">
            <w:rPr>
              <w:rFonts w:ascii="Arial" w:hAnsi="Arial" w:cs="Arial"/>
              <w:b/>
              <w:color w:val="4472C4" w:themeColor="accent1"/>
              <w:sz w:val="28"/>
            </w:rPr>
            <w:fldChar w:fldCharType="separate"/>
          </w:r>
        </w:p>
        <w:p w14:paraId="5114FFD3" w14:textId="3ED2D684" w:rsidR="003943E7" w:rsidRPr="00792EF0" w:rsidRDefault="003943E7" w:rsidP="003943E7">
          <w:pPr>
            <w:pStyle w:val="Picture"/>
            <w:rPr>
              <w:rFonts w:ascii="Arial" w:hAnsi="Arial" w:cs="Arial"/>
              <w:b/>
              <w:sz w:val="24"/>
              <w:szCs w:val="24"/>
            </w:rPr>
          </w:pPr>
          <w:r w:rsidRPr="00792EF0">
            <w:rPr>
              <w:rFonts w:ascii="Arial" w:hAnsi="Arial" w:cs="Arial"/>
              <w:b/>
              <w:color w:val="4472C4" w:themeColor="accent1"/>
              <w:sz w:val="32"/>
            </w:rPr>
            <w:fldChar w:fldCharType="end"/>
          </w:r>
          <w:r w:rsidRPr="00792EF0">
            <w:rPr>
              <w:rFonts w:ascii="Arial" w:hAnsi="Arial" w:cs="Arial"/>
              <w:b/>
              <w:sz w:val="32"/>
            </w:rPr>
            <w:t xml:space="preserve"> </w:t>
          </w:r>
          <w:r w:rsidRPr="00792EF0">
            <w:rPr>
              <w:rFonts w:ascii="Arial" w:hAnsi="Arial" w:cs="Arial"/>
              <w:b/>
              <w:sz w:val="24"/>
              <w:szCs w:val="24"/>
            </w:rPr>
            <w:t xml:space="preserve">Assessment Componant </w:t>
          </w:r>
          <w:r w:rsidR="00792EF0" w:rsidRPr="00792EF0">
            <w:rPr>
              <w:rFonts w:ascii="Arial" w:hAnsi="Arial" w:cs="Arial"/>
              <w:b/>
              <w:sz w:val="24"/>
              <w:szCs w:val="24"/>
            </w:rPr>
            <w:t>3:</w:t>
          </w:r>
          <w:r w:rsidRPr="00792EF0">
            <w:rPr>
              <w:rFonts w:ascii="Arial" w:hAnsi="Arial" w:cs="Arial"/>
              <w:b/>
              <w:sz w:val="24"/>
              <w:szCs w:val="24"/>
            </w:rPr>
            <w:t xml:space="preserve"> </w:t>
          </w:r>
          <w:r w:rsidR="00792EF0" w:rsidRPr="00792EF0">
            <w:rPr>
              <w:rFonts w:ascii="Arial" w:hAnsi="Arial" w:cs="Arial"/>
              <w:b/>
              <w:sz w:val="24"/>
              <w:szCs w:val="24"/>
            </w:rPr>
            <w:t>(</w:t>
          </w:r>
          <w:r w:rsidRPr="00792EF0">
            <w:rPr>
              <w:rFonts w:ascii="Arial" w:hAnsi="Arial" w:cs="Arial"/>
              <w:b/>
              <w:sz w:val="24"/>
              <w:szCs w:val="24"/>
            </w:rPr>
            <w:t>Coursework</w:t>
          </w:r>
          <w:r w:rsidR="00792EF0" w:rsidRPr="00792EF0">
            <w:rPr>
              <w:rFonts w:ascii="Arial" w:hAnsi="Arial" w:cs="Arial"/>
              <w:b/>
              <w:sz w:val="24"/>
              <w:szCs w:val="24"/>
            </w:rPr>
            <w:t>)</w:t>
          </w:r>
          <w:r w:rsidRPr="00792EF0">
            <w:rPr>
              <w:rFonts w:ascii="Arial" w:hAnsi="Arial" w:cs="Arial"/>
              <w:b/>
              <w:sz w:val="24"/>
              <w:szCs w:val="24"/>
            </w:rPr>
            <w:t xml:space="preserve"> Research Proposal</w:t>
          </w:r>
        </w:p>
        <w:p w14:paraId="7A190917" w14:textId="743177E1" w:rsidR="003943E7" w:rsidRDefault="003943E7" w:rsidP="003943E7">
          <w:pPr>
            <w:pStyle w:val="Picture"/>
            <w:rPr>
              <w:rFonts w:ascii="Arial" w:hAnsi="Arial" w:cs="Arial"/>
              <w:sz w:val="24"/>
              <w:szCs w:val="24"/>
            </w:rPr>
          </w:pPr>
        </w:p>
        <w:p w14:paraId="28D0EF0C" w14:textId="77777777" w:rsidR="00792EF0" w:rsidRPr="003943E7" w:rsidRDefault="00792EF0" w:rsidP="003943E7">
          <w:pPr>
            <w:pStyle w:val="Picture"/>
            <w:rPr>
              <w:rFonts w:ascii="Arial" w:hAnsi="Arial" w:cs="Arial"/>
              <w:sz w:val="24"/>
              <w:szCs w:val="24"/>
            </w:rPr>
          </w:pPr>
        </w:p>
        <w:p w14:paraId="65BD1B97" w14:textId="08B3C912" w:rsidR="003943E7" w:rsidRDefault="003943E7" w:rsidP="00792EF0">
          <w:pPr>
            <w:pStyle w:val="Picture"/>
            <w:rPr>
              <w:rFonts w:ascii="Arial" w:hAnsi="Arial" w:cs="Arial"/>
              <w:b/>
            </w:rPr>
          </w:pPr>
          <w:r w:rsidRPr="00792EF0">
            <w:rPr>
              <w:rFonts w:ascii="Arial" w:hAnsi="Arial" w:cs="Arial"/>
              <w:b/>
            </w:rPr>
            <w:t>Submitted by</w:t>
          </w:r>
        </w:p>
        <w:p w14:paraId="74356B50" w14:textId="77777777" w:rsidR="00792EF0" w:rsidRPr="00792EF0" w:rsidRDefault="00792EF0" w:rsidP="00792EF0">
          <w:pPr>
            <w:pStyle w:val="Picture"/>
            <w:rPr>
              <w:rFonts w:ascii="Arial" w:hAnsi="Arial" w:cs="Arial"/>
              <w:b/>
            </w:rPr>
          </w:pPr>
        </w:p>
        <w:p w14:paraId="7E49A8C7" w14:textId="77777777" w:rsidR="003943E7" w:rsidRPr="00792EF0" w:rsidRDefault="003943E7" w:rsidP="003943E7">
          <w:pPr>
            <w:pStyle w:val="Picture"/>
            <w:rPr>
              <w:rFonts w:ascii="Arial" w:hAnsi="Arial" w:cs="Arial"/>
              <w:b/>
            </w:rPr>
          </w:pPr>
          <w:r w:rsidRPr="00792EF0">
            <w:rPr>
              <w:rFonts w:ascii="Arial" w:hAnsi="Arial" w:cs="Arial"/>
              <w:b/>
            </w:rPr>
            <w:t>Student ID: 1806706</w:t>
          </w:r>
        </w:p>
        <w:p w14:paraId="6ADCE429" w14:textId="77777777" w:rsidR="003943E7" w:rsidRPr="00792EF0" w:rsidRDefault="003943E7" w:rsidP="003943E7">
          <w:pPr>
            <w:pStyle w:val="Picture"/>
            <w:rPr>
              <w:rFonts w:ascii="Arial" w:hAnsi="Arial" w:cs="Arial"/>
              <w:b/>
            </w:rPr>
          </w:pPr>
        </w:p>
        <w:p w14:paraId="5BC8398F" w14:textId="1650A3BE" w:rsidR="003943E7" w:rsidRPr="00792EF0" w:rsidRDefault="003943E7" w:rsidP="00792EF0">
          <w:pPr>
            <w:pStyle w:val="Picture"/>
            <w:rPr>
              <w:rFonts w:ascii="Arial" w:hAnsi="Arial" w:cs="Arial"/>
              <w:b/>
            </w:rPr>
          </w:pPr>
          <w:r w:rsidRPr="00172DAF">
            <w:rPr>
              <w:rFonts w:ascii="Arial" w:hAnsi="Arial" w:cs="Arial"/>
              <w:b/>
              <w:sz w:val="32"/>
            </w:rPr>
            <w:t xml:space="preserve"> </w:t>
          </w:r>
          <w:r w:rsidRPr="00792EF0">
            <w:rPr>
              <w:rFonts w:ascii="Arial" w:hAnsi="Arial" w:cs="Arial"/>
              <w:b/>
            </w:rPr>
            <w:t>Module Lecturer</w:t>
          </w:r>
          <w:r w:rsidR="00792EF0" w:rsidRPr="00792EF0">
            <w:rPr>
              <w:rFonts w:ascii="Arial" w:hAnsi="Arial" w:cs="Arial"/>
              <w:b/>
            </w:rPr>
            <w:t xml:space="preserve">: </w:t>
          </w:r>
          <w:r w:rsidRPr="00792EF0">
            <w:rPr>
              <w:rFonts w:ascii="Arial" w:hAnsi="Arial" w:cs="Arial"/>
              <w:b/>
            </w:rPr>
            <w:t xml:space="preserve">Dr. Gladius Kulothungan </w:t>
          </w:r>
        </w:p>
        <w:p w14:paraId="2B55021C" w14:textId="77777777" w:rsidR="003943E7" w:rsidRPr="00792EF0" w:rsidRDefault="003943E7" w:rsidP="00792EF0">
          <w:pPr>
            <w:jc w:val="center"/>
            <w:rPr>
              <w:rFonts w:ascii="Arial" w:hAnsi="Arial" w:cs="Arial"/>
              <w:b/>
              <w:sz w:val="28"/>
              <w:szCs w:val="28"/>
            </w:rPr>
          </w:pPr>
        </w:p>
        <w:p w14:paraId="773EB9DF" w14:textId="77777777" w:rsidR="003943E7" w:rsidRPr="00792EF0" w:rsidRDefault="003943E7" w:rsidP="00792EF0">
          <w:pPr>
            <w:jc w:val="center"/>
            <w:rPr>
              <w:rFonts w:ascii="Arial" w:hAnsi="Arial" w:cs="Arial"/>
              <w:b/>
              <w:sz w:val="28"/>
              <w:szCs w:val="28"/>
            </w:rPr>
          </w:pPr>
          <w:r w:rsidRPr="00792EF0">
            <w:rPr>
              <w:rFonts w:ascii="Arial" w:hAnsi="Arial" w:cs="Arial"/>
              <w:b/>
              <w:sz w:val="28"/>
              <w:szCs w:val="28"/>
            </w:rPr>
            <w:t>September 2019</w:t>
          </w:r>
        </w:p>
        <w:p w14:paraId="160CE680" w14:textId="77777777" w:rsidR="00E26099" w:rsidRDefault="00E26099"/>
        <w:p w14:paraId="6C501357" w14:textId="4B694FAC" w:rsidR="003943E7" w:rsidRPr="00E650E3" w:rsidRDefault="00E650E3" w:rsidP="00E650E3">
          <w:pPr>
            <w:spacing w:after="160" w:line="259" w:lineRule="auto"/>
            <w:jc w:val="center"/>
            <w:rPr>
              <w:rFonts w:ascii="Arial" w:hAnsi="Arial" w:cs="Arial"/>
              <w:b/>
              <w:lang w:val="en-GB"/>
            </w:rPr>
          </w:pPr>
          <w:r w:rsidRPr="00E650E3">
            <w:rPr>
              <w:rFonts w:ascii="Arial" w:hAnsi="Arial" w:cs="Arial"/>
              <w:b/>
              <w:lang w:val="en-GB"/>
            </w:rPr>
            <w:t>Words count: 4439 (4500)</w:t>
          </w:r>
        </w:p>
        <w:p w14:paraId="21D540E3" w14:textId="77777777" w:rsidR="003943E7" w:rsidRDefault="003943E7">
          <w:pPr>
            <w:spacing w:after="160" w:line="259" w:lineRule="auto"/>
            <w:rPr>
              <w:lang w:val="en-GB"/>
            </w:rPr>
          </w:pPr>
        </w:p>
        <w:p w14:paraId="2CB4B6B2" w14:textId="77777777" w:rsidR="003943E7" w:rsidRDefault="003943E7">
          <w:pPr>
            <w:spacing w:after="160" w:line="259" w:lineRule="auto"/>
            <w:rPr>
              <w:lang w:val="en-GB"/>
            </w:rPr>
          </w:pPr>
        </w:p>
        <w:p w14:paraId="234AA9ED" w14:textId="77777777" w:rsidR="003943E7" w:rsidRDefault="003943E7">
          <w:pPr>
            <w:spacing w:after="160" w:line="259" w:lineRule="auto"/>
            <w:rPr>
              <w:lang w:val="en-GB"/>
            </w:rPr>
          </w:pPr>
        </w:p>
        <w:p w14:paraId="13A3F1FE" w14:textId="77777777" w:rsidR="003943E7" w:rsidRDefault="003943E7">
          <w:pPr>
            <w:spacing w:after="160" w:line="259" w:lineRule="auto"/>
            <w:rPr>
              <w:lang w:val="en-GB"/>
            </w:rPr>
          </w:pPr>
        </w:p>
        <w:p w14:paraId="4C64F991" w14:textId="77777777" w:rsidR="003943E7" w:rsidRDefault="003943E7">
          <w:pPr>
            <w:spacing w:after="160" w:line="259" w:lineRule="auto"/>
            <w:rPr>
              <w:lang w:val="en-GB"/>
            </w:rPr>
          </w:pPr>
        </w:p>
        <w:p w14:paraId="678E1592" w14:textId="77777777" w:rsidR="003943E7" w:rsidRDefault="003943E7">
          <w:pPr>
            <w:spacing w:after="160" w:line="259" w:lineRule="auto"/>
            <w:rPr>
              <w:lang w:val="en-GB"/>
            </w:rPr>
          </w:pPr>
        </w:p>
        <w:p w14:paraId="00297960" w14:textId="50F7F122" w:rsidR="003943E7" w:rsidRDefault="003943E7">
          <w:pPr>
            <w:spacing w:after="160" w:line="259" w:lineRule="auto"/>
            <w:rPr>
              <w:lang w:val="en-GB"/>
            </w:rPr>
          </w:pPr>
        </w:p>
        <w:p w14:paraId="52EA7680" w14:textId="07D0DB7A" w:rsidR="008C1C3A" w:rsidRDefault="008C1C3A">
          <w:pPr>
            <w:spacing w:after="160" w:line="259" w:lineRule="auto"/>
            <w:rPr>
              <w:lang w:val="en-GB"/>
            </w:rPr>
          </w:pPr>
        </w:p>
        <w:p w14:paraId="72809C07" w14:textId="4AEEA809" w:rsidR="008C1C3A" w:rsidRDefault="008C1C3A">
          <w:pPr>
            <w:spacing w:after="160" w:line="259" w:lineRule="auto"/>
            <w:rPr>
              <w:lang w:val="en-GB"/>
            </w:rPr>
          </w:pPr>
        </w:p>
        <w:p w14:paraId="40B145E6" w14:textId="6BD36038" w:rsidR="008C1C3A" w:rsidRDefault="008C1C3A">
          <w:pPr>
            <w:spacing w:after="160" w:line="259" w:lineRule="auto"/>
            <w:rPr>
              <w:lang w:val="en-GB"/>
            </w:rPr>
          </w:pPr>
        </w:p>
        <w:p w14:paraId="271F321E" w14:textId="72D2606B" w:rsidR="008C1C3A" w:rsidRDefault="008C1C3A">
          <w:pPr>
            <w:spacing w:after="160" w:line="259" w:lineRule="auto"/>
            <w:rPr>
              <w:lang w:val="en-GB"/>
            </w:rPr>
          </w:pPr>
        </w:p>
        <w:p w14:paraId="0BC9D991" w14:textId="77777777" w:rsidR="008C1C3A" w:rsidRDefault="008C1C3A">
          <w:pPr>
            <w:spacing w:after="160" w:line="259" w:lineRule="auto"/>
            <w:rPr>
              <w:lang w:val="en-GB"/>
            </w:rPr>
          </w:pPr>
        </w:p>
        <w:p w14:paraId="01F0B0CF" w14:textId="77777777" w:rsidR="003943E7" w:rsidRDefault="003943E7">
          <w:pPr>
            <w:spacing w:after="160" w:line="259" w:lineRule="auto"/>
            <w:rPr>
              <w:lang w:val="en-GB"/>
            </w:rPr>
          </w:pPr>
        </w:p>
        <w:p w14:paraId="0FD4559D" w14:textId="5EB61ED2" w:rsidR="00792EF0" w:rsidRPr="00792EF0" w:rsidRDefault="00792EF0" w:rsidP="00792EF0">
          <w:pPr>
            <w:shd w:val="clear" w:color="auto" w:fill="FFFFFF"/>
            <w:spacing w:line="240" w:lineRule="auto"/>
            <w:jc w:val="center"/>
            <w:rPr>
              <w:rFonts w:ascii="Arial" w:eastAsia="Times New Roman" w:hAnsi="Arial" w:cs="Arial"/>
              <w:b/>
              <w:szCs w:val="20"/>
              <w:lang w:eastAsia="en-GB"/>
            </w:rPr>
          </w:pPr>
          <w:r w:rsidRPr="00792EF0">
            <w:rPr>
              <w:rFonts w:ascii="Arial" w:eastAsia="Times New Roman" w:hAnsi="Arial" w:cs="Arial"/>
              <w:b/>
              <w:szCs w:val="20"/>
              <w:lang w:eastAsia="en-GB"/>
            </w:rPr>
            <w:t>Research topic</w:t>
          </w:r>
        </w:p>
        <w:p w14:paraId="5FE51883" w14:textId="77777777" w:rsidR="00792EF0" w:rsidRPr="00792EF0" w:rsidRDefault="00792EF0" w:rsidP="00792EF0">
          <w:pPr>
            <w:shd w:val="clear" w:color="auto" w:fill="FFFFFF"/>
            <w:spacing w:line="240" w:lineRule="auto"/>
            <w:jc w:val="center"/>
            <w:rPr>
              <w:rFonts w:ascii="Arial" w:eastAsia="Times New Roman" w:hAnsi="Arial" w:cs="Arial"/>
              <w:b/>
              <w:szCs w:val="20"/>
              <w:lang w:eastAsia="en-GB"/>
            </w:rPr>
          </w:pPr>
        </w:p>
        <w:p w14:paraId="72EA476F" w14:textId="77777777" w:rsidR="00792EF0" w:rsidRPr="00792EF0" w:rsidRDefault="00792EF0" w:rsidP="00792EF0">
          <w:pPr>
            <w:shd w:val="clear" w:color="auto" w:fill="FFFFFF"/>
            <w:spacing w:line="240" w:lineRule="auto"/>
            <w:jc w:val="center"/>
            <w:rPr>
              <w:rFonts w:ascii="Arial" w:eastAsia="Times New Roman" w:hAnsi="Arial" w:cs="Arial"/>
              <w:szCs w:val="20"/>
              <w:lang w:eastAsia="en-GB"/>
            </w:rPr>
          </w:pPr>
        </w:p>
        <w:p w14:paraId="20C3521B" w14:textId="7999F73A" w:rsidR="00792EF0" w:rsidRPr="00792EF0" w:rsidRDefault="00792EF0" w:rsidP="00792EF0">
          <w:pPr>
            <w:jc w:val="center"/>
            <w:rPr>
              <w:rFonts w:ascii="Arial" w:hAnsi="Arial" w:cs="Arial"/>
              <w:b/>
            </w:rPr>
          </w:pPr>
          <w:bookmarkStart w:id="0" w:name="_Hlk16978887"/>
          <w:r w:rsidRPr="00792EF0">
            <w:rPr>
              <w:rFonts w:ascii="Arial" w:hAnsi="Arial" w:cs="Arial"/>
              <w:b/>
            </w:rPr>
            <w:t>Examining the </w:t>
          </w:r>
          <w:r w:rsidR="00A0568B">
            <w:rPr>
              <w:rFonts w:ascii="Arial" w:hAnsi="Arial" w:cs="Arial"/>
              <w:b/>
            </w:rPr>
            <w:t>impacts</w:t>
          </w:r>
          <w:r w:rsidRPr="00792EF0">
            <w:rPr>
              <w:rFonts w:ascii="Arial" w:hAnsi="Arial" w:cs="Arial"/>
              <w:b/>
            </w:rPr>
            <w:t xml:space="preserve"> of motivational factors on</w:t>
          </w:r>
          <w:r w:rsidR="00FC6A51" w:rsidRPr="00792EF0">
            <w:rPr>
              <w:rFonts w:ascii="Arial" w:hAnsi="Arial" w:cs="Arial"/>
              <w:b/>
            </w:rPr>
            <w:t xml:space="preserve"> </w:t>
          </w:r>
          <w:r w:rsidR="00FC61E5">
            <w:rPr>
              <w:rFonts w:ascii="Arial" w:hAnsi="Arial" w:cs="Arial"/>
              <w:b/>
            </w:rPr>
            <w:t xml:space="preserve">women </w:t>
          </w:r>
          <w:r w:rsidRPr="00792EF0">
            <w:rPr>
              <w:rFonts w:ascii="Arial" w:hAnsi="Arial" w:cs="Arial"/>
              <w:b/>
            </w:rPr>
            <w:t>participation</w:t>
          </w:r>
          <w:r w:rsidR="000A1E9E">
            <w:rPr>
              <w:rFonts w:ascii="Arial" w:hAnsi="Arial" w:cs="Arial"/>
              <w:b/>
            </w:rPr>
            <w:t xml:space="preserve"> </w:t>
          </w:r>
          <w:r w:rsidR="00FC61E5">
            <w:rPr>
              <w:rFonts w:ascii="Arial" w:hAnsi="Arial" w:cs="Arial"/>
              <w:b/>
            </w:rPr>
            <w:t>in</w:t>
          </w:r>
          <w:r w:rsidR="000A1E9E">
            <w:rPr>
              <w:rFonts w:ascii="Arial" w:hAnsi="Arial" w:cs="Arial"/>
              <w:b/>
            </w:rPr>
            <w:t xml:space="preserve"> entrepreneur</w:t>
          </w:r>
          <w:r w:rsidR="00FC61E5">
            <w:rPr>
              <w:rFonts w:ascii="Arial" w:hAnsi="Arial" w:cs="Arial"/>
              <w:b/>
            </w:rPr>
            <w:t>ship</w:t>
          </w:r>
          <w:r w:rsidRPr="00792EF0">
            <w:rPr>
              <w:rFonts w:ascii="Arial" w:hAnsi="Arial" w:cs="Arial"/>
              <w:b/>
            </w:rPr>
            <w:t>: A case study of Bangladesh RMG sector.</w:t>
          </w:r>
        </w:p>
        <w:bookmarkEnd w:id="0"/>
        <w:p w14:paraId="01175172" w14:textId="77777777" w:rsidR="003943E7" w:rsidRDefault="003943E7">
          <w:pPr>
            <w:spacing w:after="160" w:line="259" w:lineRule="auto"/>
            <w:rPr>
              <w:lang w:val="en-GB"/>
            </w:rPr>
          </w:pPr>
        </w:p>
        <w:p w14:paraId="623EDC58" w14:textId="77777777" w:rsidR="003943E7" w:rsidRDefault="003943E7">
          <w:pPr>
            <w:spacing w:after="160" w:line="259" w:lineRule="auto"/>
            <w:rPr>
              <w:lang w:val="en-GB"/>
            </w:rPr>
          </w:pPr>
        </w:p>
        <w:p w14:paraId="01814F15" w14:textId="7D742411" w:rsidR="003943E7" w:rsidRDefault="003943E7">
          <w:pPr>
            <w:spacing w:after="160" w:line="259" w:lineRule="auto"/>
            <w:rPr>
              <w:lang w:val="en-GB"/>
            </w:rPr>
          </w:pPr>
        </w:p>
        <w:p w14:paraId="6B989C41" w14:textId="58AF6206" w:rsidR="003943E7" w:rsidRDefault="003943E7">
          <w:pPr>
            <w:spacing w:after="160" w:line="259" w:lineRule="auto"/>
            <w:rPr>
              <w:lang w:val="en-GB"/>
            </w:rPr>
          </w:pPr>
        </w:p>
        <w:p w14:paraId="5B50561F" w14:textId="3404CA37" w:rsidR="003943E7" w:rsidRDefault="003943E7">
          <w:pPr>
            <w:spacing w:after="160" w:line="259" w:lineRule="auto"/>
            <w:rPr>
              <w:lang w:val="en-GB"/>
            </w:rPr>
          </w:pPr>
        </w:p>
        <w:p w14:paraId="36CE697C" w14:textId="27B19B28" w:rsidR="003943E7" w:rsidRDefault="003943E7">
          <w:pPr>
            <w:spacing w:after="160" w:line="259" w:lineRule="auto"/>
            <w:rPr>
              <w:lang w:val="en-GB"/>
            </w:rPr>
          </w:pPr>
        </w:p>
        <w:p w14:paraId="639A1097" w14:textId="287B6080" w:rsidR="003943E7" w:rsidRDefault="003943E7">
          <w:pPr>
            <w:spacing w:after="160" w:line="259" w:lineRule="auto"/>
            <w:rPr>
              <w:lang w:val="en-GB"/>
            </w:rPr>
          </w:pPr>
        </w:p>
        <w:p w14:paraId="2031DAB4" w14:textId="77777777" w:rsidR="003943E7" w:rsidRDefault="003943E7">
          <w:pPr>
            <w:spacing w:after="160" w:line="259" w:lineRule="auto"/>
            <w:rPr>
              <w:lang w:val="en-GB"/>
            </w:rPr>
          </w:pPr>
        </w:p>
        <w:p w14:paraId="5F110E6E" w14:textId="77777777" w:rsidR="003943E7" w:rsidRDefault="003943E7">
          <w:pPr>
            <w:spacing w:after="160" w:line="259" w:lineRule="auto"/>
            <w:rPr>
              <w:lang w:val="en-GB"/>
            </w:rPr>
          </w:pPr>
        </w:p>
        <w:p w14:paraId="01221B7F" w14:textId="77777777" w:rsidR="003943E7" w:rsidRDefault="003943E7">
          <w:pPr>
            <w:spacing w:after="160" w:line="259" w:lineRule="auto"/>
            <w:rPr>
              <w:lang w:val="en-GB"/>
            </w:rPr>
          </w:pPr>
        </w:p>
        <w:p w14:paraId="6288162E" w14:textId="18C1D03D" w:rsidR="003943E7" w:rsidRDefault="003943E7">
          <w:pPr>
            <w:spacing w:after="160" w:line="259" w:lineRule="auto"/>
            <w:rPr>
              <w:lang w:val="en-GB"/>
            </w:rPr>
          </w:pPr>
        </w:p>
        <w:p w14:paraId="5E5E640A" w14:textId="6630B018" w:rsidR="004B224E" w:rsidRDefault="004B224E">
          <w:pPr>
            <w:spacing w:after="160" w:line="259" w:lineRule="auto"/>
            <w:rPr>
              <w:lang w:val="en-GB"/>
            </w:rPr>
          </w:pPr>
        </w:p>
        <w:p w14:paraId="74E06819" w14:textId="6006900D" w:rsidR="004B224E" w:rsidRDefault="004B224E">
          <w:pPr>
            <w:spacing w:after="160" w:line="259" w:lineRule="auto"/>
            <w:rPr>
              <w:lang w:val="en-GB"/>
            </w:rPr>
          </w:pPr>
        </w:p>
        <w:p w14:paraId="76D11E0F" w14:textId="4F7B0F66" w:rsidR="004B224E" w:rsidRDefault="004B224E">
          <w:pPr>
            <w:spacing w:after="160" w:line="259" w:lineRule="auto"/>
            <w:rPr>
              <w:lang w:val="en-GB"/>
            </w:rPr>
          </w:pPr>
        </w:p>
        <w:p w14:paraId="3F0A8FE6" w14:textId="133F4E36" w:rsidR="004B224E" w:rsidRDefault="004B224E">
          <w:pPr>
            <w:spacing w:after="160" w:line="259" w:lineRule="auto"/>
            <w:rPr>
              <w:lang w:val="en-GB"/>
            </w:rPr>
          </w:pPr>
        </w:p>
        <w:p w14:paraId="7EA8376B" w14:textId="77777777" w:rsidR="004B224E" w:rsidRDefault="004B224E">
          <w:pPr>
            <w:spacing w:after="160" w:line="259" w:lineRule="auto"/>
            <w:rPr>
              <w:lang w:val="en-GB"/>
            </w:rPr>
          </w:pPr>
        </w:p>
        <w:p w14:paraId="21A2CBE0" w14:textId="77777777" w:rsidR="003943E7" w:rsidRDefault="003943E7">
          <w:pPr>
            <w:spacing w:after="160" w:line="259" w:lineRule="auto"/>
            <w:rPr>
              <w:lang w:val="en-GB"/>
            </w:rPr>
          </w:pPr>
        </w:p>
        <w:p w14:paraId="1B65EC16" w14:textId="77777777" w:rsidR="003943E7" w:rsidRDefault="003943E7">
          <w:pPr>
            <w:spacing w:after="160" w:line="259" w:lineRule="auto"/>
            <w:rPr>
              <w:rFonts w:asciiTheme="majorHAnsi" w:eastAsiaTheme="majorEastAsia" w:hAnsiTheme="majorHAnsi" w:cstheme="majorBidi"/>
              <w:color w:val="2F5496" w:themeColor="accent1" w:themeShade="BF"/>
              <w:sz w:val="32"/>
              <w:szCs w:val="40"/>
              <w:lang w:val="en-GB"/>
            </w:rPr>
          </w:pPr>
        </w:p>
        <w:p w14:paraId="2594E192" w14:textId="77777777" w:rsidR="003943E7" w:rsidRDefault="003943E7">
          <w:pPr>
            <w:spacing w:after="160" w:line="259" w:lineRule="auto"/>
            <w:rPr>
              <w:rFonts w:asciiTheme="majorHAnsi" w:eastAsiaTheme="majorEastAsia" w:hAnsiTheme="majorHAnsi" w:cstheme="majorBidi"/>
              <w:color w:val="2F5496" w:themeColor="accent1" w:themeShade="BF"/>
              <w:sz w:val="32"/>
              <w:szCs w:val="40"/>
              <w:lang w:val="en-GB"/>
            </w:rPr>
          </w:pPr>
        </w:p>
        <w:p w14:paraId="22C79359" w14:textId="5B9E6093" w:rsidR="00E26099" w:rsidRDefault="00480088">
          <w:pPr>
            <w:spacing w:after="160" w:line="259" w:lineRule="auto"/>
            <w:rPr>
              <w:rFonts w:asciiTheme="majorHAnsi" w:eastAsiaTheme="majorEastAsia" w:hAnsiTheme="majorHAnsi" w:cstheme="majorBidi"/>
              <w:color w:val="2F5496" w:themeColor="accent1" w:themeShade="BF"/>
              <w:sz w:val="32"/>
              <w:szCs w:val="40"/>
              <w:lang w:val="en-GB"/>
            </w:rPr>
          </w:pPr>
        </w:p>
      </w:sdtContent>
    </w:sdt>
    <w:sdt>
      <w:sdtPr>
        <w:rPr>
          <w:rFonts w:ascii="Arial" w:eastAsiaTheme="minorEastAsia" w:hAnsi="Arial" w:cs="Arial"/>
          <w:color w:val="auto"/>
          <w:sz w:val="22"/>
          <w:szCs w:val="22"/>
          <w:lang w:bidi="bn-IN"/>
        </w:rPr>
        <w:id w:val="634447650"/>
        <w:docPartObj>
          <w:docPartGallery w:val="Table of Contents"/>
          <w:docPartUnique/>
        </w:docPartObj>
      </w:sdtPr>
      <w:sdtEndPr>
        <w:rPr>
          <w:b/>
          <w:bCs/>
          <w:noProof/>
        </w:rPr>
      </w:sdtEndPr>
      <w:sdtContent>
        <w:p w14:paraId="6AB710A9" w14:textId="69ECD328" w:rsidR="00C65C68" w:rsidRDefault="00C65C68">
          <w:pPr>
            <w:pStyle w:val="TOCHeading"/>
            <w:rPr>
              <w:rFonts w:ascii="Arial" w:hAnsi="Arial" w:cs="Arial"/>
              <w:sz w:val="28"/>
              <w:szCs w:val="22"/>
            </w:rPr>
          </w:pPr>
          <w:r w:rsidRPr="00762700">
            <w:rPr>
              <w:rFonts w:ascii="Arial" w:hAnsi="Arial" w:cs="Arial"/>
              <w:sz w:val="28"/>
              <w:szCs w:val="22"/>
            </w:rPr>
            <w:t>Contents</w:t>
          </w:r>
        </w:p>
        <w:p w14:paraId="3D6D89C9" w14:textId="77777777" w:rsidR="00762700" w:rsidRPr="00762700" w:rsidRDefault="00762700" w:rsidP="00762700">
          <w:pPr>
            <w:rPr>
              <w:lang w:bidi="ar-SA"/>
            </w:rPr>
          </w:pPr>
        </w:p>
        <w:p w14:paraId="7A913128" w14:textId="66AB418E" w:rsidR="008C1C3A" w:rsidRPr="008C1C3A" w:rsidRDefault="00C65C68">
          <w:pPr>
            <w:pStyle w:val="TOC1"/>
            <w:tabs>
              <w:tab w:val="right" w:leader="dot" w:pos="9350"/>
            </w:tabs>
            <w:rPr>
              <w:rFonts w:asciiTheme="minorHAnsi" w:hAnsiTheme="minorHAnsi"/>
              <w:noProof/>
              <w:sz w:val="22"/>
              <w:szCs w:val="22"/>
              <w:lang w:val="en-GB" w:eastAsia="en-GB" w:bidi="ar-SA"/>
            </w:rPr>
          </w:pPr>
          <w:r w:rsidRPr="00762700">
            <w:rPr>
              <w:rFonts w:ascii="Arial" w:hAnsi="Arial" w:cs="Arial"/>
              <w:b/>
              <w:bCs/>
              <w:noProof/>
              <w:sz w:val="22"/>
              <w:szCs w:val="22"/>
            </w:rPr>
            <w:fldChar w:fldCharType="begin"/>
          </w:r>
          <w:r w:rsidRPr="00762700">
            <w:rPr>
              <w:rFonts w:ascii="Arial" w:hAnsi="Arial" w:cs="Arial"/>
              <w:b/>
              <w:bCs/>
              <w:noProof/>
              <w:sz w:val="22"/>
              <w:szCs w:val="22"/>
            </w:rPr>
            <w:instrText xml:space="preserve"> TOC \o "1-3" \h \z \u </w:instrText>
          </w:r>
          <w:r w:rsidRPr="00762700">
            <w:rPr>
              <w:rFonts w:ascii="Arial" w:hAnsi="Arial" w:cs="Arial"/>
              <w:b/>
              <w:bCs/>
              <w:noProof/>
              <w:sz w:val="22"/>
              <w:szCs w:val="22"/>
            </w:rPr>
            <w:fldChar w:fldCharType="separate"/>
          </w:r>
          <w:hyperlink w:anchor="_Toc18494334" w:history="1">
            <w:r w:rsidR="008C1C3A">
              <w:rPr>
                <w:rStyle w:val="Hyperlink"/>
                <w:rFonts w:ascii="Arial" w:hAnsi="Arial" w:cs="Arial"/>
                <w:noProof/>
                <w:lang w:val="en-GB"/>
              </w:rPr>
              <w:t>B</w:t>
            </w:r>
            <w:r w:rsidR="008C1C3A" w:rsidRPr="008C1C3A">
              <w:rPr>
                <w:rStyle w:val="Hyperlink"/>
                <w:rFonts w:ascii="Arial" w:hAnsi="Arial" w:cs="Arial"/>
                <w:noProof/>
                <w:lang w:val="en-GB"/>
              </w:rPr>
              <w:t>ackground and context</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_Toc18494334 \h </w:instrText>
            </w:r>
            <w:r w:rsidR="008C1C3A" w:rsidRPr="008C1C3A">
              <w:rPr>
                <w:noProof/>
                <w:webHidden/>
              </w:rPr>
            </w:r>
            <w:r w:rsidR="008C1C3A" w:rsidRPr="008C1C3A">
              <w:rPr>
                <w:noProof/>
                <w:webHidden/>
              </w:rPr>
              <w:fldChar w:fldCharType="separate"/>
            </w:r>
            <w:r w:rsidR="008C1C3A" w:rsidRPr="008C1C3A">
              <w:rPr>
                <w:noProof/>
                <w:webHidden/>
              </w:rPr>
              <w:t>1</w:t>
            </w:r>
            <w:r w:rsidR="008C1C3A" w:rsidRPr="008C1C3A">
              <w:rPr>
                <w:noProof/>
                <w:webHidden/>
              </w:rPr>
              <w:fldChar w:fldCharType="end"/>
            </w:r>
          </w:hyperlink>
        </w:p>
        <w:p w14:paraId="2F17B46F" w14:textId="15B900C9" w:rsidR="008C1C3A" w:rsidRPr="008C1C3A" w:rsidRDefault="00480088">
          <w:pPr>
            <w:pStyle w:val="TOC2"/>
            <w:tabs>
              <w:tab w:val="right" w:leader="dot" w:pos="9350"/>
            </w:tabs>
            <w:rPr>
              <w:rFonts w:asciiTheme="minorHAnsi" w:hAnsiTheme="minorHAnsi"/>
              <w:noProof/>
              <w:sz w:val="22"/>
              <w:szCs w:val="22"/>
              <w:lang w:val="en-GB" w:eastAsia="en-GB" w:bidi="ar-SA"/>
            </w:rPr>
          </w:pPr>
          <w:hyperlink w:anchor="_Toc18494335" w:history="1">
            <w:r w:rsidR="008C1C3A">
              <w:rPr>
                <w:rStyle w:val="Hyperlink"/>
                <w:rFonts w:ascii="Arial" w:hAnsi="Arial" w:cs="Arial"/>
                <w:noProof/>
                <w:lang w:val="en-GB"/>
              </w:rPr>
              <w:t>R</w:t>
            </w:r>
            <w:r w:rsidR="008C1C3A" w:rsidRPr="008C1C3A">
              <w:rPr>
                <w:rStyle w:val="Hyperlink"/>
                <w:rFonts w:ascii="Arial" w:hAnsi="Arial" w:cs="Arial"/>
                <w:noProof/>
                <w:lang w:val="en-GB"/>
              </w:rPr>
              <w:t>ationale and problem statement</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_Toc18494335 \h </w:instrText>
            </w:r>
            <w:r w:rsidR="008C1C3A" w:rsidRPr="008C1C3A">
              <w:rPr>
                <w:noProof/>
                <w:webHidden/>
              </w:rPr>
            </w:r>
            <w:r w:rsidR="008C1C3A" w:rsidRPr="008C1C3A">
              <w:rPr>
                <w:noProof/>
                <w:webHidden/>
              </w:rPr>
              <w:fldChar w:fldCharType="separate"/>
            </w:r>
            <w:r w:rsidR="008C1C3A" w:rsidRPr="008C1C3A">
              <w:rPr>
                <w:noProof/>
                <w:webHidden/>
              </w:rPr>
              <w:t>2</w:t>
            </w:r>
            <w:r w:rsidR="008C1C3A" w:rsidRPr="008C1C3A">
              <w:rPr>
                <w:noProof/>
                <w:webHidden/>
              </w:rPr>
              <w:fldChar w:fldCharType="end"/>
            </w:r>
          </w:hyperlink>
        </w:p>
        <w:p w14:paraId="3B71C531" w14:textId="784EE17A" w:rsidR="008C1C3A" w:rsidRPr="008C1C3A" w:rsidRDefault="00480088">
          <w:pPr>
            <w:pStyle w:val="TOC2"/>
            <w:tabs>
              <w:tab w:val="right" w:leader="dot" w:pos="9350"/>
            </w:tabs>
            <w:rPr>
              <w:rFonts w:asciiTheme="minorHAnsi" w:hAnsiTheme="minorHAnsi"/>
              <w:noProof/>
              <w:sz w:val="22"/>
              <w:szCs w:val="22"/>
              <w:lang w:val="en-GB" w:eastAsia="en-GB" w:bidi="ar-SA"/>
            </w:rPr>
          </w:pPr>
          <w:hyperlink w:anchor="_Toc18494336" w:history="1">
            <w:r w:rsidR="008C1C3A">
              <w:rPr>
                <w:rStyle w:val="Hyperlink"/>
                <w:rFonts w:ascii="Arial" w:eastAsiaTheme="minorHAnsi" w:hAnsi="Arial" w:cs="Arial"/>
                <w:noProof/>
                <w:lang w:val="en-GB"/>
              </w:rPr>
              <w:t>A</w:t>
            </w:r>
            <w:r w:rsidR="008C1C3A" w:rsidRPr="008C1C3A">
              <w:rPr>
                <w:rStyle w:val="Hyperlink"/>
                <w:rFonts w:ascii="Arial" w:eastAsiaTheme="minorHAnsi" w:hAnsi="Arial" w:cs="Arial"/>
                <w:noProof/>
                <w:lang w:val="en-GB"/>
              </w:rPr>
              <w:t>ims and objectives</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_Toc18494336 \h </w:instrText>
            </w:r>
            <w:r w:rsidR="008C1C3A" w:rsidRPr="008C1C3A">
              <w:rPr>
                <w:noProof/>
                <w:webHidden/>
              </w:rPr>
            </w:r>
            <w:r w:rsidR="008C1C3A" w:rsidRPr="008C1C3A">
              <w:rPr>
                <w:noProof/>
                <w:webHidden/>
              </w:rPr>
              <w:fldChar w:fldCharType="separate"/>
            </w:r>
            <w:r w:rsidR="008C1C3A" w:rsidRPr="008C1C3A">
              <w:rPr>
                <w:noProof/>
                <w:webHidden/>
              </w:rPr>
              <w:t>3</w:t>
            </w:r>
            <w:r w:rsidR="008C1C3A" w:rsidRPr="008C1C3A">
              <w:rPr>
                <w:noProof/>
                <w:webHidden/>
              </w:rPr>
              <w:fldChar w:fldCharType="end"/>
            </w:r>
          </w:hyperlink>
        </w:p>
        <w:p w14:paraId="16A6AB7D" w14:textId="2B8A33CF" w:rsidR="008C1C3A" w:rsidRPr="008C1C3A" w:rsidRDefault="00480088">
          <w:pPr>
            <w:pStyle w:val="TOC2"/>
            <w:tabs>
              <w:tab w:val="right" w:leader="dot" w:pos="9350"/>
            </w:tabs>
            <w:rPr>
              <w:rFonts w:asciiTheme="minorHAnsi" w:hAnsiTheme="minorHAnsi"/>
              <w:noProof/>
              <w:sz w:val="22"/>
              <w:szCs w:val="22"/>
              <w:lang w:val="en-GB" w:eastAsia="en-GB" w:bidi="ar-SA"/>
            </w:rPr>
          </w:pPr>
          <w:hyperlink w:anchor="_Toc18494337" w:history="1">
            <w:r w:rsidR="008C1C3A">
              <w:rPr>
                <w:rStyle w:val="Hyperlink"/>
                <w:rFonts w:ascii="Arial" w:eastAsiaTheme="minorHAnsi" w:hAnsi="Arial" w:cs="Arial"/>
                <w:noProof/>
                <w:lang w:val="en-GB"/>
              </w:rPr>
              <w:t>R</w:t>
            </w:r>
            <w:r w:rsidR="008C1C3A" w:rsidRPr="008C1C3A">
              <w:rPr>
                <w:rStyle w:val="Hyperlink"/>
                <w:rFonts w:ascii="Arial" w:eastAsiaTheme="minorHAnsi" w:hAnsi="Arial" w:cs="Arial"/>
                <w:noProof/>
                <w:lang w:val="en-GB"/>
              </w:rPr>
              <w:t>esearch questions</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_Toc18494337 \h </w:instrText>
            </w:r>
            <w:r w:rsidR="008C1C3A" w:rsidRPr="008C1C3A">
              <w:rPr>
                <w:noProof/>
                <w:webHidden/>
              </w:rPr>
            </w:r>
            <w:r w:rsidR="008C1C3A" w:rsidRPr="008C1C3A">
              <w:rPr>
                <w:noProof/>
                <w:webHidden/>
              </w:rPr>
              <w:fldChar w:fldCharType="separate"/>
            </w:r>
            <w:r w:rsidR="008C1C3A" w:rsidRPr="008C1C3A">
              <w:rPr>
                <w:noProof/>
                <w:webHidden/>
              </w:rPr>
              <w:t>4</w:t>
            </w:r>
            <w:r w:rsidR="008C1C3A" w:rsidRPr="008C1C3A">
              <w:rPr>
                <w:noProof/>
                <w:webHidden/>
              </w:rPr>
              <w:fldChar w:fldCharType="end"/>
            </w:r>
          </w:hyperlink>
        </w:p>
        <w:p w14:paraId="130DA737" w14:textId="3C7036C9" w:rsidR="008C1C3A" w:rsidRPr="008C1C3A" w:rsidRDefault="00480088">
          <w:pPr>
            <w:pStyle w:val="TOC1"/>
            <w:tabs>
              <w:tab w:val="right" w:leader="dot" w:pos="9350"/>
            </w:tabs>
            <w:rPr>
              <w:rFonts w:asciiTheme="minorHAnsi" w:hAnsiTheme="minorHAnsi"/>
              <w:noProof/>
              <w:sz w:val="22"/>
              <w:szCs w:val="22"/>
              <w:lang w:val="en-GB" w:eastAsia="en-GB" w:bidi="ar-SA"/>
            </w:rPr>
          </w:pPr>
          <w:hyperlink w:anchor="_Toc18494338" w:history="1">
            <w:r w:rsidR="008C1C3A">
              <w:rPr>
                <w:rStyle w:val="Hyperlink"/>
                <w:rFonts w:ascii="Arial" w:hAnsi="Arial" w:cs="Arial"/>
                <w:noProof/>
                <w:lang w:val="en-GB"/>
              </w:rPr>
              <w:t>T</w:t>
            </w:r>
            <w:r w:rsidR="008C1C3A" w:rsidRPr="008C1C3A">
              <w:rPr>
                <w:rStyle w:val="Hyperlink"/>
                <w:rFonts w:ascii="Arial" w:hAnsi="Arial" w:cs="Arial"/>
                <w:noProof/>
                <w:lang w:val="en-GB"/>
              </w:rPr>
              <w:t>heoretical framework – models and theories used in the study</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_Toc18494338 \h </w:instrText>
            </w:r>
            <w:r w:rsidR="008C1C3A" w:rsidRPr="008C1C3A">
              <w:rPr>
                <w:noProof/>
                <w:webHidden/>
              </w:rPr>
            </w:r>
            <w:r w:rsidR="008C1C3A" w:rsidRPr="008C1C3A">
              <w:rPr>
                <w:noProof/>
                <w:webHidden/>
              </w:rPr>
              <w:fldChar w:fldCharType="separate"/>
            </w:r>
            <w:r w:rsidR="008C1C3A" w:rsidRPr="008C1C3A">
              <w:rPr>
                <w:noProof/>
                <w:webHidden/>
              </w:rPr>
              <w:t>4</w:t>
            </w:r>
            <w:r w:rsidR="008C1C3A" w:rsidRPr="008C1C3A">
              <w:rPr>
                <w:noProof/>
                <w:webHidden/>
              </w:rPr>
              <w:fldChar w:fldCharType="end"/>
            </w:r>
          </w:hyperlink>
        </w:p>
        <w:p w14:paraId="0DD4A36E" w14:textId="09703DC7" w:rsidR="008C1C3A" w:rsidRPr="008C1C3A" w:rsidRDefault="00480088">
          <w:pPr>
            <w:pStyle w:val="TOC2"/>
            <w:tabs>
              <w:tab w:val="right" w:leader="dot" w:pos="9350"/>
            </w:tabs>
            <w:rPr>
              <w:rFonts w:asciiTheme="minorHAnsi" w:hAnsiTheme="minorHAnsi"/>
              <w:noProof/>
              <w:sz w:val="22"/>
              <w:szCs w:val="22"/>
              <w:lang w:val="en-GB" w:eastAsia="en-GB" w:bidi="ar-SA"/>
            </w:rPr>
          </w:pPr>
          <w:hyperlink w:anchor="_Toc18494339" w:history="1">
            <w:r w:rsidR="008C1C3A">
              <w:rPr>
                <w:rStyle w:val="Hyperlink"/>
                <w:rFonts w:ascii="Arial" w:hAnsi="Arial" w:cs="Arial"/>
                <w:noProof/>
                <w:lang w:val="en-GB"/>
              </w:rPr>
              <w:t>T</w:t>
            </w:r>
            <w:r w:rsidR="008C1C3A" w:rsidRPr="008C1C3A">
              <w:rPr>
                <w:rStyle w:val="Hyperlink"/>
                <w:rFonts w:ascii="Arial" w:hAnsi="Arial" w:cs="Arial"/>
                <w:noProof/>
                <w:lang w:val="en-GB"/>
              </w:rPr>
              <w:t>HEORIES</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_Toc18494339 \h </w:instrText>
            </w:r>
            <w:r w:rsidR="008C1C3A" w:rsidRPr="008C1C3A">
              <w:rPr>
                <w:noProof/>
                <w:webHidden/>
              </w:rPr>
            </w:r>
            <w:r w:rsidR="008C1C3A" w:rsidRPr="008C1C3A">
              <w:rPr>
                <w:noProof/>
                <w:webHidden/>
              </w:rPr>
              <w:fldChar w:fldCharType="separate"/>
            </w:r>
            <w:r w:rsidR="008C1C3A" w:rsidRPr="008C1C3A">
              <w:rPr>
                <w:noProof/>
                <w:webHidden/>
              </w:rPr>
              <w:t>4</w:t>
            </w:r>
            <w:r w:rsidR="008C1C3A" w:rsidRPr="008C1C3A">
              <w:rPr>
                <w:noProof/>
                <w:webHidden/>
              </w:rPr>
              <w:fldChar w:fldCharType="end"/>
            </w:r>
          </w:hyperlink>
        </w:p>
        <w:p w14:paraId="318E5A26" w14:textId="186DF5AE" w:rsidR="008C1C3A" w:rsidRPr="008C1C3A" w:rsidRDefault="00480088">
          <w:pPr>
            <w:pStyle w:val="TOC3"/>
            <w:tabs>
              <w:tab w:val="right" w:leader="dot" w:pos="9350"/>
            </w:tabs>
            <w:rPr>
              <w:rFonts w:asciiTheme="minorHAnsi" w:hAnsiTheme="minorHAnsi"/>
              <w:noProof/>
              <w:sz w:val="22"/>
              <w:szCs w:val="22"/>
              <w:lang w:val="en-GB" w:eastAsia="en-GB" w:bidi="ar-SA"/>
            </w:rPr>
          </w:pPr>
          <w:hyperlink w:anchor="_Toc18494340" w:history="1">
            <w:r w:rsidR="008C1C3A">
              <w:rPr>
                <w:rStyle w:val="Hyperlink"/>
                <w:rFonts w:ascii="Arial" w:hAnsi="Arial" w:cs="Arial"/>
                <w:noProof/>
                <w:lang w:val="en-GB"/>
              </w:rPr>
              <w:t>T</w:t>
            </w:r>
            <w:r w:rsidR="008C1C3A" w:rsidRPr="008C1C3A">
              <w:rPr>
                <w:rStyle w:val="Hyperlink"/>
                <w:rFonts w:ascii="Arial" w:hAnsi="Arial" w:cs="Arial"/>
                <w:noProof/>
                <w:lang w:val="en-GB"/>
              </w:rPr>
              <w:t>he economic theory of entrepreneurship</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_Toc18494340 \h </w:instrText>
            </w:r>
            <w:r w:rsidR="008C1C3A" w:rsidRPr="008C1C3A">
              <w:rPr>
                <w:noProof/>
                <w:webHidden/>
              </w:rPr>
            </w:r>
            <w:r w:rsidR="008C1C3A" w:rsidRPr="008C1C3A">
              <w:rPr>
                <w:noProof/>
                <w:webHidden/>
              </w:rPr>
              <w:fldChar w:fldCharType="separate"/>
            </w:r>
            <w:r w:rsidR="008C1C3A" w:rsidRPr="008C1C3A">
              <w:rPr>
                <w:noProof/>
                <w:webHidden/>
              </w:rPr>
              <w:t>4</w:t>
            </w:r>
            <w:r w:rsidR="008C1C3A" w:rsidRPr="008C1C3A">
              <w:rPr>
                <w:noProof/>
                <w:webHidden/>
              </w:rPr>
              <w:fldChar w:fldCharType="end"/>
            </w:r>
          </w:hyperlink>
        </w:p>
        <w:p w14:paraId="3D253D92" w14:textId="62B78703" w:rsidR="008C1C3A" w:rsidRPr="008C1C3A" w:rsidRDefault="00480088">
          <w:pPr>
            <w:pStyle w:val="TOC3"/>
            <w:tabs>
              <w:tab w:val="right" w:leader="dot" w:pos="9350"/>
            </w:tabs>
            <w:rPr>
              <w:rFonts w:asciiTheme="minorHAnsi" w:hAnsiTheme="minorHAnsi"/>
              <w:noProof/>
              <w:sz w:val="22"/>
              <w:szCs w:val="22"/>
              <w:lang w:val="en-GB" w:eastAsia="en-GB" w:bidi="ar-SA"/>
            </w:rPr>
          </w:pPr>
          <w:hyperlink w:anchor="_Toc18494341" w:history="1">
            <w:r w:rsidR="008C1C3A">
              <w:rPr>
                <w:rStyle w:val="Hyperlink"/>
                <w:rFonts w:ascii="Arial" w:hAnsi="Arial" w:cs="Arial"/>
                <w:noProof/>
                <w:lang w:val="en-GB"/>
              </w:rPr>
              <w:t>T</w:t>
            </w:r>
            <w:r w:rsidR="008C1C3A" w:rsidRPr="008C1C3A">
              <w:rPr>
                <w:rStyle w:val="Hyperlink"/>
                <w:rFonts w:ascii="Arial" w:hAnsi="Arial" w:cs="Arial"/>
                <w:noProof/>
                <w:lang w:val="en-GB"/>
              </w:rPr>
              <w:t>rait theory of entrepreneurship</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_Toc18494341 \h </w:instrText>
            </w:r>
            <w:r w:rsidR="008C1C3A" w:rsidRPr="008C1C3A">
              <w:rPr>
                <w:noProof/>
                <w:webHidden/>
              </w:rPr>
            </w:r>
            <w:r w:rsidR="008C1C3A" w:rsidRPr="008C1C3A">
              <w:rPr>
                <w:noProof/>
                <w:webHidden/>
              </w:rPr>
              <w:fldChar w:fldCharType="separate"/>
            </w:r>
            <w:r w:rsidR="008C1C3A" w:rsidRPr="008C1C3A">
              <w:rPr>
                <w:noProof/>
                <w:webHidden/>
              </w:rPr>
              <w:t>5</w:t>
            </w:r>
            <w:r w:rsidR="008C1C3A" w:rsidRPr="008C1C3A">
              <w:rPr>
                <w:noProof/>
                <w:webHidden/>
              </w:rPr>
              <w:fldChar w:fldCharType="end"/>
            </w:r>
          </w:hyperlink>
        </w:p>
        <w:p w14:paraId="58B7D4BE" w14:textId="2258F3E7" w:rsidR="008C1C3A" w:rsidRPr="008C1C3A" w:rsidRDefault="00480088">
          <w:pPr>
            <w:pStyle w:val="TOC3"/>
            <w:tabs>
              <w:tab w:val="right" w:leader="dot" w:pos="9350"/>
            </w:tabs>
            <w:rPr>
              <w:rFonts w:asciiTheme="minorHAnsi" w:hAnsiTheme="minorHAnsi"/>
              <w:noProof/>
              <w:sz w:val="22"/>
              <w:szCs w:val="22"/>
              <w:lang w:val="en-GB" w:eastAsia="en-GB" w:bidi="ar-SA"/>
            </w:rPr>
          </w:pPr>
          <w:hyperlink w:anchor="_Toc18494342" w:history="1">
            <w:r w:rsidR="008C1C3A">
              <w:rPr>
                <w:rStyle w:val="Hyperlink"/>
                <w:rFonts w:ascii="Arial" w:hAnsi="Arial" w:cs="Arial"/>
                <w:noProof/>
                <w:lang w:val="en-GB"/>
              </w:rPr>
              <w:t>S</w:t>
            </w:r>
            <w:r w:rsidR="008C1C3A" w:rsidRPr="008C1C3A">
              <w:rPr>
                <w:rStyle w:val="Hyperlink"/>
                <w:rFonts w:ascii="Arial" w:hAnsi="Arial" w:cs="Arial"/>
                <w:noProof/>
                <w:lang w:val="en-GB"/>
              </w:rPr>
              <w:t>ociological theory of entrepreneurship</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_Toc18494342 \h </w:instrText>
            </w:r>
            <w:r w:rsidR="008C1C3A" w:rsidRPr="008C1C3A">
              <w:rPr>
                <w:noProof/>
                <w:webHidden/>
              </w:rPr>
            </w:r>
            <w:r w:rsidR="008C1C3A" w:rsidRPr="008C1C3A">
              <w:rPr>
                <w:noProof/>
                <w:webHidden/>
              </w:rPr>
              <w:fldChar w:fldCharType="separate"/>
            </w:r>
            <w:r w:rsidR="008C1C3A" w:rsidRPr="008C1C3A">
              <w:rPr>
                <w:noProof/>
                <w:webHidden/>
              </w:rPr>
              <w:t>6</w:t>
            </w:r>
            <w:r w:rsidR="008C1C3A" w:rsidRPr="008C1C3A">
              <w:rPr>
                <w:noProof/>
                <w:webHidden/>
              </w:rPr>
              <w:fldChar w:fldCharType="end"/>
            </w:r>
          </w:hyperlink>
        </w:p>
        <w:p w14:paraId="1F695A89" w14:textId="74A0B901" w:rsidR="008C1C3A" w:rsidRPr="008C1C3A" w:rsidRDefault="00480088">
          <w:pPr>
            <w:pStyle w:val="TOC2"/>
            <w:tabs>
              <w:tab w:val="right" w:leader="dot" w:pos="9350"/>
            </w:tabs>
            <w:rPr>
              <w:rFonts w:asciiTheme="minorHAnsi" w:hAnsiTheme="minorHAnsi"/>
              <w:noProof/>
              <w:sz w:val="22"/>
              <w:szCs w:val="22"/>
              <w:lang w:val="en-GB" w:eastAsia="en-GB" w:bidi="ar-SA"/>
            </w:rPr>
          </w:pPr>
          <w:hyperlink w:anchor="_Toc18494343" w:history="1">
            <w:r w:rsidR="008C1C3A">
              <w:rPr>
                <w:rStyle w:val="Hyperlink"/>
                <w:noProof/>
                <w:lang w:val="en-GB"/>
              </w:rPr>
              <w:t>M</w:t>
            </w:r>
            <w:r w:rsidR="008C1C3A" w:rsidRPr="008C1C3A">
              <w:rPr>
                <w:rStyle w:val="Hyperlink"/>
                <w:noProof/>
                <w:lang w:val="en-GB"/>
              </w:rPr>
              <w:t>ODELS</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_Toc18494343 \h </w:instrText>
            </w:r>
            <w:r w:rsidR="008C1C3A" w:rsidRPr="008C1C3A">
              <w:rPr>
                <w:noProof/>
                <w:webHidden/>
              </w:rPr>
            </w:r>
            <w:r w:rsidR="008C1C3A" w:rsidRPr="008C1C3A">
              <w:rPr>
                <w:noProof/>
                <w:webHidden/>
              </w:rPr>
              <w:fldChar w:fldCharType="separate"/>
            </w:r>
            <w:r w:rsidR="008C1C3A" w:rsidRPr="008C1C3A">
              <w:rPr>
                <w:noProof/>
                <w:webHidden/>
              </w:rPr>
              <w:t>7</w:t>
            </w:r>
            <w:r w:rsidR="008C1C3A" w:rsidRPr="008C1C3A">
              <w:rPr>
                <w:noProof/>
                <w:webHidden/>
              </w:rPr>
              <w:fldChar w:fldCharType="end"/>
            </w:r>
          </w:hyperlink>
        </w:p>
        <w:p w14:paraId="27C3079F" w14:textId="13B9FF46" w:rsidR="008C1C3A" w:rsidRPr="008C1C3A" w:rsidRDefault="00480088">
          <w:pPr>
            <w:pStyle w:val="TOC3"/>
            <w:tabs>
              <w:tab w:val="right" w:leader="dot" w:pos="9350"/>
            </w:tabs>
            <w:rPr>
              <w:rFonts w:asciiTheme="minorHAnsi" w:hAnsiTheme="minorHAnsi"/>
              <w:noProof/>
              <w:sz w:val="22"/>
              <w:szCs w:val="22"/>
              <w:lang w:val="en-GB" w:eastAsia="en-GB" w:bidi="ar-SA"/>
            </w:rPr>
          </w:pPr>
          <w:hyperlink w:anchor="_Toc18494344" w:history="1">
            <w:r w:rsidR="008C1C3A">
              <w:rPr>
                <w:rStyle w:val="Hyperlink"/>
                <w:rFonts w:ascii="Arial" w:hAnsi="Arial" w:cs="Arial"/>
                <w:noProof/>
                <w:lang w:val="en-GB"/>
              </w:rPr>
              <w:t>B</w:t>
            </w:r>
            <w:r w:rsidR="008C1C3A" w:rsidRPr="008C1C3A">
              <w:rPr>
                <w:rStyle w:val="Hyperlink"/>
                <w:rFonts w:ascii="Arial" w:hAnsi="Arial" w:cs="Arial"/>
                <w:noProof/>
                <w:lang w:val="en-GB"/>
              </w:rPr>
              <w:t>ig five personality traits</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_Toc18494344 \h </w:instrText>
            </w:r>
            <w:r w:rsidR="008C1C3A" w:rsidRPr="008C1C3A">
              <w:rPr>
                <w:noProof/>
                <w:webHidden/>
              </w:rPr>
            </w:r>
            <w:r w:rsidR="008C1C3A" w:rsidRPr="008C1C3A">
              <w:rPr>
                <w:noProof/>
                <w:webHidden/>
              </w:rPr>
              <w:fldChar w:fldCharType="separate"/>
            </w:r>
            <w:r w:rsidR="008C1C3A" w:rsidRPr="008C1C3A">
              <w:rPr>
                <w:noProof/>
                <w:webHidden/>
              </w:rPr>
              <w:t>7</w:t>
            </w:r>
            <w:r w:rsidR="008C1C3A" w:rsidRPr="008C1C3A">
              <w:rPr>
                <w:noProof/>
                <w:webHidden/>
              </w:rPr>
              <w:fldChar w:fldCharType="end"/>
            </w:r>
          </w:hyperlink>
        </w:p>
        <w:p w14:paraId="00082E0A" w14:textId="75416358" w:rsidR="008C1C3A" w:rsidRPr="008C1C3A" w:rsidRDefault="00480088">
          <w:pPr>
            <w:pStyle w:val="TOC3"/>
            <w:tabs>
              <w:tab w:val="right" w:leader="dot" w:pos="9350"/>
            </w:tabs>
            <w:rPr>
              <w:rFonts w:asciiTheme="minorHAnsi" w:hAnsiTheme="minorHAnsi"/>
              <w:noProof/>
              <w:sz w:val="22"/>
              <w:szCs w:val="22"/>
              <w:lang w:val="en-GB" w:eastAsia="en-GB" w:bidi="ar-SA"/>
            </w:rPr>
          </w:pPr>
          <w:hyperlink w:anchor="_Toc18494345" w:history="1">
            <w:r w:rsidR="008C1C3A">
              <w:rPr>
                <w:rStyle w:val="Hyperlink"/>
                <w:rFonts w:ascii="Arial" w:hAnsi="Arial" w:cs="Arial"/>
                <w:noProof/>
                <w:lang w:val="en-GB"/>
              </w:rPr>
              <w:t>S</w:t>
            </w:r>
            <w:r w:rsidR="008C1C3A" w:rsidRPr="008C1C3A">
              <w:rPr>
                <w:rStyle w:val="Hyperlink"/>
                <w:rFonts w:ascii="Arial" w:hAnsi="Arial" w:cs="Arial"/>
                <w:noProof/>
                <w:lang w:val="en-GB"/>
              </w:rPr>
              <w:t>ocial change model</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_Toc18494345 \h </w:instrText>
            </w:r>
            <w:r w:rsidR="008C1C3A" w:rsidRPr="008C1C3A">
              <w:rPr>
                <w:noProof/>
                <w:webHidden/>
              </w:rPr>
            </w:r>
            <w:r w:rsidR="008C1C3A" w:rsidRPr="008C1C3A">
              <w:rPr>
                <w:noProof/>
                <w:webHidden/>
              </w:rPr>
              <w:fldChar w:fldCharType="separate"/>
            </w:r>
            <w:r w:rsidR="008C1C3A" w:rsidRPr="008C1C3A">
              <w:rPr>
                <w:noProof/>
                <w:webHidden/>
              </w:rPr>
              <w:t>7</w:t>
            </w:r>
            <w:r w:rsidR="008C1C3A" w:rsidRPr="008C1C3A">
              <w:rPr>
                <w:noProof/>
                <w:webHidden/>
              </w:rPr>
              <w:fldChar w:fldCharType="end"/>
            </w:r>
          </w:hyperlink>
        </w:p>
        <w:p w14:paraId="54DAEFDA" w14:textId="0886A75C" w:rsidR="008C1C3A" w:rsidRPr="008C1C3A" w:rsidRDefault="00480088">
          <w:pPr>
            <w:pStyle w:val="TOC1"/>
            <w:tabs>
              <w:tab w:val="right" w:leader="dot" w:pos="9350"/>
            </w:tabs>
            <w:rPr>
              <w:rFonts w:asciiTheme="minorHAnsi" w:hAnsiTheme="minorHAnsi"/>
              <w:noProof/>
              <w:sz w:val="22"/>
              <w:szCs w:val="22"/>
              <w:lang w:val="en-GB" w:eastAsia="en-GB" w:bidi="ar-SA"/>
            </w:rPr>
          </w:pPr>
          <w:hyperlink w:anchor="_Toc18494346" w:history="1">
            <w:r w:rsidR="008C1C3A">
              <w:rPr>
                <w:rStyle w:val="Hyperlink"/>
                <w:rFonts w:ascii="Arial" w:hAnsi="Arial" w:cs="Arial"/>
                <w:noProof/>
              </w:rPr>
              <w:t>R</w:t>
            </w:r>
            <w:r w:rsidR="008C1C3A" w:rsidRPr="008C1C3A">
              <w:rPr>
                <w:rStyle w:val="Hyperlink"/>
                <w:rFonts w:ascii="Arial" w:hAnsi="Arial" w:cs="Arial"/>
                <w:noProof/>
              </w:rPr>
              <w:t>esearch methododology</w:t>
            </w:r>
            <w:r w:rsidR="008C1C3A" w:rsidRPr="008C1C3A">
              <w:rPr>
                <w:noProof/>
                <w:webHidden/>
              </w:rPr>
              <w:tab/>
            </w:r>
            <w:r w:rsidR="008C1C3A" w:rsidRPr="008C1C3A">
              <w:rPr>
                <w:noProof/>
                <w:webHidden/>
              </w:rPr>
              <w:fldChar w:fldCharType="begin"/>
            </w:r>
            <w:r w:rsidR="008C1C3A" w:rsidRPr="008C1C3A">
              <w:rPr>
                <w:noProof/>
                <w:webHidden/>
              </w:rPr>
              <w:instrText xml:space="preserve"> PAGEREF _Toc18494346 \h </w:instrText>
            </w:r>
            <w:r w:rsidR="008C1C3A" w:rsidRPr="008C1C3A">
              <w:rPr>
                <w:noProof/>
                <w:webHidden/>
              </w:rPr>
            </w:r>
            <w:r w:rsidR="008C1C3A" w:rsidRPr="008C1C3A">
              <w:rPr>
                <w:noProof/>
                <w:webHidden/>
              </w:rPr>
              <w:fldChar w:fldCharType="separate"/>
            </w:r>
            <w:r w:rsidR="008C1C3A" w:rsidRPr="008C1C3A">
              <w:rPr>
                <w:noProof/>
                <w:webHidden/>
              </w:rPr>
              <w:t>8</w:t>
            </w:r>
            <w:r w:rsidR="008C1C3A" w:rsidRPr="008C1C3A">
              <w:rPr>
                <w:noProof/>
                <w:webHidden/>
              </w:rPr>
              <w:fldChar w:fldCharType="end"/>
            </w:r>
          </w:hyperlink>
        </w:p>
        <w:p w14:paraId="6E305D34" w14:textId="311587DA" w:rsidR="008C1C3A" w:rsidRDefault="00480088">
          <w:pPr>
            <w:pStyle w:val="TOC2"/>
            <w:tabs>
              <w:tab w:val="right" w:leader="dot" w:pos="9350"/>
            </w:tabs>
            <w:rPr>
              <w:rFonts w:asciiTheme="minorHAnsi" w:hAnsiTheme="minorHAnsi"/>
              <w:noProof/>
              <w:sz w:val="22"/>
              <w:szCs w:val="22"/>
              <w:lang w:val="en-GB" w:eastAsia="en-GB" w:bidi="ar-SA"/>
            </w:rPr>
          </w:pPr>
          <w:hyperlink w:anchor="_Toc18494347" w:history="1">
            <w:r w:rsidR="008C1C3A" w:rsidRPr="00E96700">
              <w:rPr>
                <w:rStyle w:val="Hyperlink"/>
                <w:rFonts w:ascii="Arial" w:hAnsi="Arial" w:cs="Arial"/>
                <w:noProof/>
              </w:rPr>
              <w:t>Research Philosophy</w:t>
            </w:r>
            <w:r w:rsidR="008C1C3A">
              <w:rPr>
                <w:noProof/>
                <w:webHidden/>
              </w:rPr>
              <w:tab/>
            </w:r>
            <w:r w:rsidR="008C1C3A">
              <w:rPr>
                <w:noProof/>
                <w:webHidden/>
              </w:rPr>
              <w:fldChar w:fldCharType="begin"/>
            </w:r>
            <w:r w:rsidR="008C1C3A">
              <w:rPr>
                <w:noProof/>
                <w:webHidden/>
              </w:rPr>
              <w:instrText xml:space="preserve"> PAGEREF _Toc18494347 \h </w:instrText>
            </w:r>
            <w:r w:rsidR="008C1C3A">
              <w:rPr>
                <w:noProof/>
                <w:webHidden/>
              </w:rPr>
            </w:r>
            <w:r w:rsidR="008C1C3A">
              <w:rPr>
                <w:noProof/>
                <w:webHidden/>
              </w:rPr>
              <w:fldChar w:fldCharType="separate"/>
            </w:r>
            <w:r w:rsidR="008C1C3A">
              <w:rPr>
                <w:noProof/>
                <w:webHidden/>
              </w:rPr>
              <w:t>8</w:t>
            </w:r>
            <w:r w:rsidR="008C1C3A">
              <w:rPr>
                <w:noProof/>
                <w:webHidden/>
              </w:rPr>
              <w:fldChar w:fldCharType="end"/>
            </w:r>
          </w:hyperlink>
        </w:p>
        <w:p w14:paraId="507487A7" w14:textId="69D0BD94" w:rsidR="008C1C3A" w:rsidRDefault="00480088">
          <w:pPr>
            <w:pStyle w:val="TOC2"/>
            <w:tabs>
              <w:tab w:val="right" w:leader="dot" w:pos="9350"/>
            </w:tabs>
            <w:rPr>
              <w:rFonts w:asciiTheme="minorHAnsi" w:hAnsiTheme="minorHAnsi"/>
              <w:noProof/>
              <w:sz w:val="22"/>
              <w:szCs w:val="22"/>
              <w:lang w:val="en-GB" w:eastAsia="en-GB" w:bidi="ar-SA"/>
            </w:rPr>
          </w:pPr>
          <w:hyperlink w:anchor="_Toc18494348" w:history="1">
            <w:r w:rsidR="008C1C3A">
              <w:rPr>
                <w:rStyle w:val="Hyperlink"/>
                <w:rFonts w:ascii="Arial" w:eastAsiaTheme="minorHAnsi" w:hAnsi="Arial" w:cs="Arial"/>
                <w:noProof/>
                <w:lang w:val="en-GB"/>
              </w:rPr>
              <w:t>R</w:t>
            </w:r>
            <w:r w:rsidR="008C1C3A" w:rsidRPr="00E96700">
              <w:rPr>
                <w:rStyle w:val="Hyperlink"/>
                <w:rFonts w:ascii="Arial" w:eastAsiaTheme="minorHAnsi" w:hAnsi="Arial" w:cs="Arial"/>
                <w:noProof/>
                <w:lang w:val="en-GB"/>
              </w:rPr>
              <w:t>esearch method and design</w:t>
            </w:r>
            <w:r w:rsidR="008C1C3A">
              <w:rPr>
                <w:noProof/>
                <w:webHidden/>
              </w:rPr>
              <w:tab/>
            </w:r>
            <w:r w:rsidR="008C1C3A">
              <w:rPr>
                <w:noProof/>
                <w:webHidden/>
              </w:rPr>
              <w:fldChar w:fldCharType="begin"/>
            </w:r>
            <w:r w:rsidR="008C1C3A">
              <w:rPr>
                <w:noProof/>
                <w:webHidden/>
              </w:rPr>
              <w:instrText xml:space="preserve"> PAGEREF _Toc18494348 \h </w:instrText>
            </w:r>
            <w:r w:rsidR="008C1C3A">
              <w:rPr>
                <w:noProof/>
                <w:webHidden/>
              </w:rPr>
            </w:r>
            <w:r w:rsidR="008C1C3A">
              <w:rPr>
                <w:noProof/>
                <w:webHidden/>
              </w:rPr>
              <w:fldChar w:fldCharType="separate"/>
            </w:r>
            <w:r w:rsidR="008C1C3A">
              <w:rPr>
                <w:noProof/>
                <w:webHidden/>
              </w:rPr>
              <w:t>9</w:t>
            </w:r>
            <w:r w:rsidR="008C1C3A">
              <w:rPr>
                <w:noProof/>
                <w:webHidden/>
              </w:rPr>
              <w:fldChar w:fldCharType="end"/>
            </w:r>
          </w:hyperlink>
        </w:p>
        <w:p w14:paraId="218503F0" w14:textId="1CA07EEB" w:rsidR="008C1C3A" w:rsidRDefault="00480088">
          <w:pPr>
            <w:pStyle w:val="TOC2"/>
            <w:tabs>
              <w:tab w:val="right" w:leader="dot" w:pos="9350"/>
            </w:tabs>
            <w:rPr>
              <w:rFonts w:asciiTheme="minorHAnsi" w:hAnsiTheme="minorHAnsi"/>
              <w:noProof/>
              <w:sz w:val="22"/>
              <w:szCs w:val="22"/>
              <w:lang w:val="en-GB" w:eastAsia="en-GB" w:bidi="ar-SA"/>
            </w:rPr>
          </w:pPr>
          <w:hyperlink w:anchor="_Toc18494349" w:history="1">
            <w:r w:rsidR="008C1C3A" w:rsidRPr="00E96700">
              <w:rPr>
                <w:rStyle w:val="Hyperlink"/>
                <w:rFonts w:ascii="Arial" w:hAnsi="Arial" w:cs="Arial"/>
                <w:noProof/>
              </w:rPr>
              <w:t>Data collection</w:t>
            </w:r>
            <w:r w:rsidR="008C1C3A">
              <w:rPr>
                <w:noProof/>
                <w:webHidden/>
              </w:rPr>
              <w:tab/>
            </w:r>
            <w:r w:rsidR="008C1C3A">
              <w:rPr>
                <w:noProof/>
                <w:webHidden/>
              </w:rPr>
              <w:fldChar w:fldCharType="begin"/>
            </w:r>
            <w:r w:rsidR="008C1C3A">
              <w:rPr>
                <w:noProof/>
                <w:webHidden/>
              </w:rPr>
              <w:instrText xml:space="preserve"> PAGEREF _Toc18494349 \h </w:instrText>
            </w:r>
            <w:r w:rsidR="008C1C3A">
              <w:rPr>
                <w:noProof/>
                <w:webHidden/>
              </w:rPr>
            </w:r>
            <w:r w:rsidR="008C1C3A">
              <w:rPr>
                <w:noProof/>
                <w:webHidden/>
              </w:rPr>
              <w:fldChar w:fldCharType="separate"/>
            </w:r>
            <w:r w:rsidR="008C1C3A">
              <w:rPr>
                <w:noProof/>
                <w:webHidden/>
              </w:rPr>
              <w:t>9</w:t>
            </w:r>
            <w:r w:rsidR="008C1C3A">
              <w:rPr>
                <w:noProof/>
                <w:webHidden/>
              </w:rPr>
              <w:fldChar w:fldCharType="end"/>
            </w:r>
          </w:hyperlink>
        </w:p>
        <w:p w14:paraId="06F4C1BE" w14:textId="4BC1DF44" w:rsidR="008C1C3A" w:rsidRDefault="00480088">
          <w:pPr>
            <w:pStyle w:val="TOC2"/>
            <w:tabs>
              <w:tab w:val="right" w:leader="dot" w:pos="9350"/>
            </w:tabs>
            <w:rPr>
              <w:rFonts w:asciiTheme="minorHAnsi" w:hAnsiTheme="minorHAnsi"/>
              <w:noProof/>
              <w:sz w:val="22"/>
              <w:szCs w:val="22"/>
              <w:lang w:val="en-GB" w:eastAsia="en-GB" w:bidi="ar-SA"/>
            </w:rPr>
          </w:pPr>
          <w:hyperlink w:anchor="_Toc18494350" w:history="1">
            <w:r w:rsidR="008C1C3A" w:rsidRPr="00E96700">
              <w:rPr>
                <w:rStyle w:val="Hyperlink"/>
                <w:rFonts w:ascii="Arial" w:hAnsi="Arial" w:cs="Arial"/>
                <w:noProof/>
              </w:rPr>
              <w:t>Sampling technique and size</w:t>
            </w:r>
            <w:r w:rsidR="008C1C3A">
              <w:rPr>
                <w:noProof/>
                <w:webHidden/>
              </w:rPr>
              <w:tab/>
            </w:r>
            <w:r w:rsidR="008C1C3A">
              <w:rPr>
                <w:noProof/>
                <w:webHidden/>
              </w:rPr>
              <w:fldChar w:fldCharType="begin"/>
            </w:r>
            <w:r w:rsidR="008C1C3A">
              <w:rPr>
                <w:noProof/>
                <w:webHidden/>
              </w:rPr>
              <w:instrText xml:space="preserve"> PAGEREF _Toc18494350 \h </w:instrText>
            </w:r>
            <w:r w:rsidR="008C1C3A">
              <w:rPr>
                <w:noProof/>
                <w:webHidden/>
              </w:rPr>
            </w:r>
            <w:r w:rsidR="008C1C3A">
              <w:rPr>
                <w:noProof/>
                <w:webHidden/>
              </w:rPr>
              <w:fldChar w:fldCharType="separate"/>
            </w:r>
            <w:r w:rsidR="008C1C3A">
              <w:rPr>
                <w:noProof/>
                <w:webHidden/>
              </w:rPr>
              <w:t>10</w:t>
            </w:r>
            <w:r w:rsidR="008C1C3A">
              <w:rPr>
                <w:noProof/>
                <w:webHidden/>
              </w:rPr>
              <w:fldChar w:fldCharType="end"/>
            </w:r>
          </w:hyperlink>
        </w:p>
        <w:p w14:paraId="76B9484C" w14:textId="371072C7" w:rsidR="008C1C3A" w:rsidRDefault="00480088">
          <w:pPr>
            <w:pStyle w:val="TOC2"/>
            <w:tabs>
              <w:tab w:val="right" w:leader="dot" w:pos="9350"/>
            </w:tabs>
            <w:rPr>
              <w:rFonts w:asciiTheme="minorHAnsi" w:hAnsiTheme="minorHAnsi"/>
              <w:noProof/>
              <w:sz w:val="22"/>
              <w:szCs w:val="22"/>
              <w:lang w:val="en-GB" w:eastAsia="en-GB" w:bidi="ar-SA"/>
            </w:rPr>
          </w:pPr>
          <w:hyperlink w:anchor="_Toc18494351" w:history="1">
            <w:r w:rsidR="008C1C3A" w:rsidRPr="00A20680">
              <w:rPr>
                <w:rStyle w:val="Hyperlink"/>
                <w:noProof/>
              </w:rPr>
              <w:t>Research Ethics</w:t>
            </w:r>
            <w:r w:rsidR="008C1C3A">
              <w:rPr>
                <w:noProof/>
                <w:webHidden/>
              </w:rPr>
              <w:tab/>
            </w:r>
            <w:r w:rsidR="008C1C3A">
              <w:rPr>
                <w:noProof/>
                <w:webHidden/>
              </w:rPr>
              <w:fldChar w:fldCharType="begin"/>
            </w:r>
            <w:r w:rsidR="008C1C3A">
              <w:rPr>
                <w:noProof/>
                <w:webHidden/>
              </w:rPr>
              <w:instrText xml:space="preserve"> PAGEREF _Toc18494351 \h </w:instrText>
            </w:r>
            <w:r w:rsidR="008C1C3A">
              <w:rPr>
                <w:noProof/>
                <w:webHidden/>
              </w:rPr>
            </w:r>
            <w:r w:rsidR="008C1C3A">
              <w:rPr>
                <w:noProof/>
                <w:webHidden/>
              </w:rPr>
              <w:fldChar w:fldCharType="separate"/>
            </w:r>
            <w:r w:rsidR="008C1C3A">
              <w:rPr>
                <w:noProof/>
                <w:webHidden/>
              </w:rPr>
              <w:t>11</w:t>
            </w:r>
            <w:r w:rsidR="008C1C3A">
              <w:rPr>
                <w:noProof/>
                <w:webHidden/>
              </w:rPr>
              <w:fldChar w:fldCharType="end"/>
            </w:r>
          </w:hyperlink>
        </w:p>
        <w:p w14:paraId="3D17873E" w14:textId="00726F2F" w:rsidR="008C1C3A" w:rsidRDefault="00480088">
          <w:pPr>
            <w:pStyle w:val="TOC1"/>
            <w:tabs>
              <w:tab w:val="right" w:leader="dot" w:pos="9350"/>
            </w:tabs>
            <w:rPr>
              <w:rFonts w:asciiTheme="minorHAnsi" w:hAnsiTheme="minorHAnsi"/>
              <w:noProof/>
              <w:sz w:val="22"/>
              <w:szCs w:val="22"/>
              <w:lang w:val="en-GB" w:eastAsia="en-GB" w:bidi="ar-SA"/>
            </w:rPr>
          </w:pPr>
          <w:hyperlink w:anchor="_Toc18494352" w:history="1">
            <w:r w:rsidR="008C1C3A" w:rsidRPr="00E96700">
              <w:rPr>
                <w:rStyle w:val="Hyperlink"/>
                <w:rFonts w:ascii="Arial" w:hAnsi="Arial" w:cs="Arial"/>
                <w:noProof/>
              </w:rPr>
              <w:t>Key pieces of literature used, and gaps addressed</w:t>
            </w:r>
            <w:r w:rsidR="008C1C3A">
              <w:rPr>
                <w:noProof/>
                <w:webHidden/>
              </w:rPr>
              <w:tab/>
            </w:r>
            <w:r w:rsidR="008C1C3A">
              <w:rPr>
                <w:noProof/>
                <w:webHidden/>
              </w:rPr>
              <w:fldChar w:fldCharType="begin"/>
            </w:r>
            <w:r w:rsidR="008C1C3A">
              <w:rPr>
                <w:noProof/>
                <w:webHidden/>
              </w:rPr>
              <w:instrText xml:space="preserve"> PAGEREF _Toc18494352 \h </w:instrText>
            </w:r>
            <w:r w:rsidR="008C1C3A">
              <w:rPr>
                <w:noProof/>
                <w:webHidden/>
              </w:rPr>
            </w:r>
            <w:r w:rsidR="008C1C3A">
              <w:rPr>
                <w:noProof/>
                <w:webHidden/>
              </w:rPr>
              <w:fldChar w:fldCharType="separate"/>
            </w:r>
            <w:r w:rsidR="008C1C3A">
              <w:rPr>
                <w:noProof/>
                <w:webHidden/>
              </w:rPr>
              <w:t>11</w:t>
            </w:r>
            <w:r w:rsidR="008C1C3A">
              <w:rPr>
                <w:noProof/>
                <w:webHidden/>
              </w:rPr>
              <w:fldChar w:fldCharType="end"/>
            </w:r>
          </w:hyperlink>
        </w:p>
        <w:p w14:paraId="4AAC2446" w14:textId="1001AB91" w:rsidR="008C1C3A" w:rsidRDefault="00480088">
          <w:pPr>
            <w:pStyle w:val="TOC2"/>
            <w:tabs>
              <w:tab w:val="right" w:leader="dot" w:pos="9350"/>
            </w:tabs>
            <w:rPr>
              <w:rFonts w:asciiTheme="minorHAnsi" w:hAnsiTheme="minorHAnsi"/>
              <w:noProof/>
              <w:sz w:val="22"/>
              <w:szCs w:val="22"/>
              <w:lang w:val="en-GB" w:eastAsia="en-GB" w:bidi="ar-SA"/>
            </w:rPr>
          </w:pPr>
          <w:hyperlink w:anchor="_Toc18494353" w:history="1">
            <w:r w:rsidR="008C1C3A" w:rsidRPr="00E96700">
              <w:rPr>
                <w:rStyle w:val="Hyperlink"/>
                <w:rFonts w:ascii="Arial" w:hAnsi="Arial" w:cs="Arial"/>
                <w:noProof/>
              </w:rPr>
              <w:t>Women entrepreneurship</w:t>
            </w:r>
            <w:r w:rsidR="008C1C3A">
              <w:rPr>
                <w:noProof/>
                <w:webHidden/>
              </w:rPr>
              <w:tab/>
            </w:r>
            <w:r w:rsidR="008C1C3A">
              <w:rPr>
                <w:noProof/>
                <w:webHidden/>
              </w:rPr>
              <w:fldChar w:fldCharType="begin"/>
            </w:r>
            <w:r w:rsidR="008C1C3A">
              <w:rPr>
                <w:noProof/>
                <w:webHidden/>
              </w:rPr>
              <w:instrText xml:space="preserve"> PAGEREF _Toc18494353 \h </w:instrText>
            </w:r>
            <w:r w:rsidR="008C1C3A">
              <w:rPr>
                <w:noProof/>
                <w:webHidden/>
              </w:rPr>
            </w:r>
            <w:r w:rsidR="008C1C3A">
              <w:rPr>
                <w:noProof/>
                <w:webHidden/>
              </w:rPr>
              <w:fldChar w:fldCharType="separate"/>
            </w:r>
            <w:r w:rsidR="008C1C3A">
              <w:rPr>
                <w:noProof/>
                <w:webHidden/>
              </w:rPr>
              <w:t>11</w:t>
            </w:r>
            <w:r w:rsidR="008C1C3A">
              <w:rPr>
                <w:noProof/>
                <w:webHidden/>
              </w:rPr>
              <w:fldChar w:fldCharType="end"/>
            </w:r>
          </w:hyperlink>
        </w:p>
        <w:p w14:paraId="48F86799" w14:textId="2E3E6EA1" w:rsidR="008C1C3A" w:rsidRDefault="00480088">
          <w:pPr>
            <w:pStyle w:val="TOC2"/>
            <w:tabs>
              <w:tab w:val="right" w:leader="dot" w:pos="9350"/>
            </w:tabs>
            <w:rPr>
              <w:rFonts w:asciiTheme="minorHAnsi" w:hAnsiTheme="minorHAnsi"/>
              <w:noProof/>
              <w:sz w:val="22"/>
              <w:szCs w:val="22"/>
              <w:lang w:val="en-GB" w:eastAsia="en-GB" w:bidi="ar-SA"/>
            </w:rPr>
          </w:pPr>
          <w:hyperlink w:anchor="_Toc18494354" w:history="1">
            <w:r w:rsidR="008C1C3A" w:rsidRPr="00E96700">
              <w:rPr>
                <w:rStyle w:val="Hyperlink"/>
                <w:rFonts w:ascii="Arial" w:hAnsi="Arial" w:cs="Arial"/>
                <w:noProof/>
              </w:rPr>
              <w:t>Requirements for women entrepreneurship</w:t>
            </w:r>
            <w:r w:rsidR="008C1C3A">
              <w:rPr>
                <w:noProof/>
                <w:webHidden/>
              </w:rPr>
              <w:tab/>
            </w:r>
            <w:r w:rsidR="008C1C3A">
              <w:rPr>
                <w:noProof/>
                <w:webHidden/>
              </w:rPr>
              <w:fldChar w:fldCharType="begin"/>
            </w:r>
            <w:r w:rsidR="008C1C3A">
              <w:rPr>
                <w:noProof/>
                <w:webHidden/>
              </w:rPr>
              <w:instrText xml:space="preserve"> PAGEREF _Toc18494354 \h </w:instrText>
            </w:r>
            <w:r w:rsidR="008C1C3A">
              <w:rPr>
                <w:noProof/>
                <w:webHidden/>
              </w:rPr>
            </w:r>
            <w:r w:rsidR="008C1C3A">
              <w:rPr>
                <w:noProof/>
                <w:webHidden/>
              </w:rPr>
              <w:fldChar w:fldCharType="separate"/>
            </w:r>
            <w:r w:rsidR="008C1C3A">
              <w:rPr>
                <w:noProof/>
                <w:webHidden/>
              </w:rPr>
              <w:t>12</w:t>
            </w:r>
            <w:r w:rsidR="008C1C3A">
              <w:rPr>
                <w:noProof/>
                <w:webHidden/>
              </w:rPr>
              <w:fldChar w:fldCharType="end"/>
            </w:r>
          </w:hyperlink>
        </w:p>
        <w:p w14:paraId="7CAB2E12" w14:textId="60DE733E" w:rsidR="008C1C3A" w:rsidRDefault="00480088">
          <w:pPr>
            <w:pStyle w:val="TOC2"/>
            <w:tabs>
              <w:tab w:val="right" w:leader="dot" w:pos="9350"/>
            </w:tabs>
            <w:rPr>
              <w:rFonts w:asciiTheme="minorHAnsi" w:hAnsiTheme="minorHAnsi"/>
              <w:noProof/>
              <w:sz w:val="22"/>
              <w:szCs w:val="22"/>
              <w:lang w:val="en-GB" w:eastAsia="en-GB" w:bidi="ar-SA"/>
            </w:rPr>
          </w:pPr>
          <w:hyperlink w:anchor="_Toc18494355" w:history="1">
            <w:r w:rsidR="008C1C3A">
              <w:rPr>
                <w:rStyle w:val="Hyperlink"/>
                <w:rFonts w:ascii="Arial" w:hAnsi="Arial" w:cs="Arial"/>
                <w:noProof/>
              </w:rPr>
              <w:t>M</w:t>
            </w:r>
            <w:r w:rsidR="008C1C3A" w:rsidRPr="00E96700">
              <w:rPr>
                <w:rStyle w:val="Hyperlink"/>
                <w:rFonts w:ascii="Arial" w:hAnsi="Arial" w:cs="Arial"/>
                <w:noProof/>
              </w:rPr>
              <w:t>otivational factors in women entrepreneurship</w:t>
            </w:r>
            <w:r w:rsidR="008C1C3A">
              <w:rPr>
                <w:noProof/>
                <w:webHidden/>
              </w:rPr>
              <w:tab/>
            </w:r>
            <w:r w:rsidR="008C1C3A">
              <w:rPr>
                <w:noProof/>
                <w:webHidden/>
              </w:rPr>
              <w:fldChar w:fldCharType="begin"/>
            </w:r>
            <w:r w:rsidR="008C1C3A">
              <w:rPr>
                <w:noProof/>
                <w:webHidden/>
              </w:rPr>
              <w:instrText xml:space="preserve"> PAGEREF _Toc18494355 \h </w:instrText>
            </w:r>
            <w:r w:rsidR="008C1C3A">
              <w:rPr>
                <w:noProof/>
                <w:webHidden/>
              </w:rPr>
            </w:r>
            <w:r w:rsidR="008C1C3A">
              <w:rPr>
                <w:noProof/>
                <w:webHidden/>
              </w:rPr>
              <w:fldChar w:fldCharType="separate"/>
            </w:r>
            <w:r w:rsidR="008C1C3A">
              <w:rPr>
                <w:noProof/>
                <w:webHidden/>
              </w:rPr>
              <w:t>13</w:t>
            </w:r>
            <w:r w:rsidR="008C1C3A">
              <w:rPr>
                <w:noProof/>
                <w:webHidden/>
              </w:rPr>
              <w:fldChar w:fldCharType="end"/>
            </w:r>
          </w:hyperlink>
        </w:p>
        <w:p w14:paraId="4E137268" w14:textId="7A650A3F" w:rsidR="008C1C3A" w:rsidRDefault="00480088">
          <w:pPr>
            <w:pStyle w:val="TOC2"/>
            <w:tabs>
              <w:tab w:val="right" w:leader="dot" w:pos="9350"/>
            </w:tabs>
            <w:rPr>
              <w:rFonts w:asciiTheme="minorHAnsi" w:hAnsiTheme="minorHAnsi"/>
              <w:noProof/>
              <w:sz w:val="22"/>
              <w:szCs w:val="22"/>
              <w:lang w:val="en-GB" w:eastAsia="en-GB" w:bidi="ar-SA"/>
            </w:rPr>
          </w:pPr>
          <w:hyperlink w:anchor="_Toc18494356" w:history="1">
            <w:r w:rsidR="008C1C3A" w:rsidRPr="00E96700">
              <w:rPr>
                <w:rStyle w:val="Hyperlink"/>
                <w:rFonts w:ascii="Arial" w:hAnsi="Arial" w:cs="Arial"/>
                <w:noProof/>
              </w:rPr>
              <w:t>Literature gaps</w:t>
            </w:r>
            <w:r w:rsidR="008C1C3A">
              <w:rPr>
                <w:noProof/>
                <w:webHidden/>
              </w:rPr>
              <w:tab/>
            </w:r>
            <w:r w:rsidR="008C1C3A">
              <w:rPr>
                <w:noProof/>
                <w:webHidden/>
              </w:rPr>
              <w:fldChar w:fldCharType="begin"/>
            </w:r>
            <w:r w:rsidR="008C1C3A">
              <w:rPr>
                <w:noProof/>
                <w:webHidden/>
              </w:rPr>
              <w:instrText xml:space="preserve"> PAGEREF _Toc18494356 \h </w:instrText>
            </w:r>
            <w:r w:rsidR="008C1C3A">
              <w:rPr>
                <w:noProof/>
                <w:webHidden/>
              </w:rPr>
            </w:r>
            <w:r w:rsidR="008C1C3A">
              <w:rPr>
                <w:noProof/>
                <w:webHidden/>
              </w:rPr>
              <w:fldChar w:fldCharType="separate"/>
            </w:r>
            <w:r w:rsidR="008C1C3A">
              <w:rPr>
                <w:noProof/>
                <w:webHidden/>
              </w:rPr>
              <w:t>14</w:t>
            </w:r>
            <w:r w:rsidR="008C1C3A">
              <w:rPr>
                <w:noProof/>
                <w:webHidden/>
              </w:rPr>
              <w:fldChar w:fldCharType="end"/>
            </w:r>
          </w:hyperlink>
        </w:p>
        <w:p w14:paraId="5B18E203" w14:textId="5F272479" w:rsidR="008C1C3A" w:rsidRDefault="00480088">
          <w:pPr>
            <w:pStyle w:val="TOC2"/>
            <w:tabs>
              <w:tab w:val="right" w:leader="dot" w:pos="9350"/>
            </w:tabs>
            <w:rPr>
              <w:rFonts w:asciiTheme="minorHAnsi" w:hAnsiTheme="minorHAnsi"/>
              <w:noProof/>
              <w:sz w:val="22"/>
              <w:szCs w:val="22"/>
              <w:lang w:val="en-GB" w:eastAsia="en-GB" w:bidi="ar-SA"/>
            </w:rPr>
          </w:pPr>
          <w:hyperlink w:anchor="_Toc18494357" w:history="1">
            <w:r w:rsidR="008C1C3A" w:rsidRPr="00E96700">
              <w:rPr>
                <w:rStyle w:val="Hyperlink"/>
                <w:rFonts w:ascii="Arial" w:hAnsi="Arial" w:cs="Arial"/>
                <w:noProof/>
              </w:rPr>
              <w:t>Facilities and access to required data</w:t>
            </w:r>
            <w:r w:rsidR="008C1C3A">
              <w:rPr>
                <w:noProof/>
                <w:webHidden/>
              </w:rPr>
              <w:tab/>
            </w:r>
            <w:r w:rsidR="008C1C3A">
              <w:rPr>
                <w:noProof/>
                <w:webHidden/>
              </w:rPr>
              <w:fldChar w:fldCharType="begin"/>
            </w:r>
            <w:r w:rsidR="008C1C3A">
              <w:rPr>
                <w:noProof/>
                <w:webHidden/>
              </w:rPr>
              <w:instrText xml:space="preserve"> PAGEREF _Toc18494357 \h </w:instrText>
            </w:r>
            <w:r w:rsidR="008C1C3A">
              <w:rPr>
                <w:noProof/>
                <w:webHidden/>
              </w:rPr>
            </w:r>
            <w:r w:rsidR="008C1C3A">
              <w:rPr>
                <w:noProof/>
                <w:webHidden/>
              </w:rPr>
              <w:fldChar w:fldCharType="separate"/>
            </w:r>
            <w:r w:rsidR="008C1C3A">
              <w:rPr>
                <w:noProof/>
                <w:webHidden/>
              </w:rPr>
              <w:t>14</w:t>
            </w:r>
            <w:r w:rsidR="008C1C3A">
              <w:rPr>
                <w:noProof/>
                <w:webHidden/>
              </w:rPr>
              <w:fldChar w:fldCharType="end"/>
            </w:r>
          </w:hyperlink>
        </w:p>
        <w:p w14:paraId="64A36BF2" w14:textId="7ACF2156" w:rsidR="008C1C3A" w:rsidRDefault="00480088">
          <w:pPr>
            <w:pStyle w:val="TOC2"/>
            <w:tabs>
              <w:tab w:val="right" w:leader="dot" w:pos="9350"/>
            </w:tabs>
            <w:rPr>
              <w:rFonts w:asciiTheme="minorHAnsi" w:hAnsiTheme="minorHAnsi"/>
              <w:noProof/>
              <w:sz w:val="22"/>
              <w:szCs w:val="22"/>
              <w:lang w:val="en-GB" w:eastAsia="en-GB" w:bidi="ar-SA"/>
            </w:rPr>
          </w:pPr>
          <w:hyperlink w:anchor="_Toc18494358" w:history="1">
            <w:r w:rsidR="008C1C3A" w:rsidRPr="00E96700">
              <w:rPr>
                <w:rStyle w:val="Hyperlink"/>
                <w:rFonts w:ascii="Arial" w:hAnsi="Arial" w:cs="Arial"/>
                <w:noProof/>
              </w:rPr>
              <w:t>Resources available for investigation</w:t>
            </w:r>
            <w:r w:rsidR="008C1C3A">
              <w:rPr>
                <w:noProof/>
                <w:webHidden/>
              </w:rPr>
              <w:tab/>
            </w:r>
            <w:r w:rsidR="008C1C3A">
              <w:rPr>
                <w:noProof/>
                <w:webHidden/>
              </w:rPr>
              <w:fldChar w:fldCharType="begin"/>
            </w:r>
            <w:r w:rsidR="008C1C3A">
              <w:rPr>
                <w:noProof/>
                <w:webHidden/>
              </w:rPr>
              <w:instrText xml:space="preserve"> PAGEREF _Toc18494358 \h </w:instrText>
            </w:r>
            <w:r w:rsidR="008C1C3A">
              <w:rPr>
                <w:noProof/>
                <w:webHidden/>
              </w:rPr>
            </w:r>
            <w:r w:rsidR="008C1C3A">
              <w:rPr>
                <w:noProof/>
                <w:webHidden/>
              </w:rPr>
              <w:fldChar w:fldCharType="separate"/>
            </w:r>
            <w:r w:rsidR="008C1C3A">
              <w:rPr>
                <w:noProof/>
                <w:webHidden/>
              </w:rPr>
              <w:t>15</w:t>
            </w:r>
            <w:r w:rsidR="008C1C3A">
              <w:rPr>
                <w:noProof/>
                <w:webHidden/>
              </w:rPr>
              <w:fldChar w:fldCharType="end"/>
            </w:r>
          </w:hyperlink>
        </w:p>
        <w:p w14:paraId="6C712177" w14:textId="4E839F4F" w:rsidR="008C1C3A" w:rsidRDefault="00480088">
          <w:pPr>
            <w:pStyle w:val="TOC1"/>
            <w:tabs>
              <w:tab w:val="right" w:leader="dot" w:pos="9350"/>
            </w:tabs>
            <w:rPr>
              <w:rFonts w:asciiTheme="minorHAnsi" w:hAnsiTheme="minorHAnsi"/>
              <w:noProof/>
              <w:sz w:val="22"/>
              <w:szCs w:val="22"/>
              <w:lang w:val="en-GB" w:eastAsia="en-GB" w:bidi="ar-SA"/>
            </w:rPr>
          </w:pPr>
          <w:hyperlink w:anchor="_Toc18494359" w:history="1">
            <w:r w:rsidR="008C1C3A" w:rsidRPr="00E96700">
              <w:rPr>
                <w:rStyle w:val="Hyperlink"/>
                <w:rFonts w:ascii="Arial" w:hAnsi="Arial" w:cs="Arial"/>
                <w:noProof/>
              </w:rPr>
              <w:t>CONCLUSION</w:t>
            </w:r>
            <w:r w:rsidR="008C1C3A">
              <w:rPr>
                <w:noProof/>
                <w:webHidden/>
              </w:rPr>
              <w:tab/>
            </w:r>
            <w:r w:rsidR="008C1C3A">
              <w:rPr>
                <w:noProof/>
                <w:webHidden/>
              </w:rPr>
              <w:fldChar w:fldCharType="begin"/>
            </w:r>
            <w:r w:rsidR="008C1C3A">
              <w:rPr>
                <w:noProof/>
                <w:webHidden/>
              </w:rPr>
              <w:instrText xml:space="preserve"> PAGEREF _Toc18494359 \h </w:instrText>
            </w:r>
            <w:r w:rsidR="008C1C3A">
              <w:rPr>
                <w:noProof/>
                <w:webHidden/>
              </w:rPr>
            </w:r>
            <w:r w:rsidR="008C1C3A">
              <w:rPr>
                <w:noProof/>
                <w:webHidden/>
              </w:rPr>
              <w:fldChar w:fldCharType="separate"/>
            </w:r>
            <w:r w:rsidR="008C1C3A">
              <w:rPr>
                <w:noProof/>
                <w:webHidden/>
              </w:rPr>
              <w:t>15</w:t>
            </w:r>
            <w:r w:rsidR="008C1C3A">
              <w:rPr>
                <w:noProof/>
                <w:webHidden/>
              </w:rPr>
              <w:fldChar w:fldCharType="end"/>
            </w:r>
          </w:hyperlink>
        </w:p>
        <w:p w14:paraId="4B1DCA6A" w14:textId="576EEEC9" w:rsidR="008C1C3A" w:rsidRDefault="00480088">
          <w:pPr>
            <w:pStyle w:val="TOC1"/>
            <w:tabs>
              <w:tab w:val="right" w:leader="dot" w:pos="9350"/>
            </w:tabs>
            <w:rPr>
              <w:rFonts w:asciiTheme="minorHAnsi" w:hAnsiTheme="minorHAnsi"/>
              <w:noProof/>
              <w:sz w:val="22"/>
              <w:szCs w:val="22"/>
              <w:lang w:val="en-GB" w:eastAsia="en-GB" w:bidi="ar-SA"/>
            </w:rPr>
          </w:pPr>
          <w:hyperlink w:anchor="_Toc18494360" w:history="1">
            <w:r w:rsidR="008C1C3A" w:rsidRPr="00E96700">
              <w:rPr>
                <w:rStyle w:val="Hyperlink"/>
                <w:rFonts w:ascii="Arial" w:hAnsi="Arial" w:cs="Arial"/>
                <w:noProof/>
              </w:rPr>
              <w:t>Reference</w:t>
            </w:r>
            <w:r w:rsidR="008C1C3A">
              <w:rPr>
                <w:noProof/>
                <w:webHidden/>
              </w:rPr>
              <w:tab/>
            </w:r>
            <w:r w:rsidR="008C1C3A">
              <w:rPr>
                <w:noProof/>
                <w:webHidden/>
              </w:rPr>
              <w:fldChar w:fldCharType="begin"/>
            </w:r>
            <w:r w:rsidR="008C1C3A">
              <w:rPr>
                <w:noProof/>
                <w:webHidden/>
              </w:rPr>
              <w:instrText xml:space="preserve"> PAGEREF _Toc18494360 \h </w:instrText>
            </w:r>
            <w:r w:rsidR="008C1C3A">
              <w:rPr>
                <w:noProof/>
                <w:webHidden/>
              </w:rPr>
            </w:r>
            <w:r w:rsidR="008C1C3A">
              <w:rPr>
                <w:noProof/>
                <w:webHidden/>
              </w:rPr>
              <w:fldChar w:fldCharType="separate"/>
            </w:r>
            <w:r w:rsidR="008C1C3A">
              <w:rPr>
                <w:noProof/>
                <w:webHidden/>
              </w:rPr>
              <w:t>16</w:t>
            </w:r>
            <w:r w:rsidR="008C1C3A">
              <w:rPr>
                <w:noProof/>
                <w:webHidden/>
              </w:rPr>
              <w:fldChar w:fldCharType="end"/>
            </w:r>
          </w:hyperlink>
        </w:p>
        <w:p w14:paraId="0C0714C4" w14:textId="3F033EE8" w:rsidR="00C65C68" w:rsidRPr="00762700" w:rsidRDefault="00C65C68">
          <w:pPr>
            <w:rPr>
              <w:rFonts w:ascii="Arial" w:hAnsi="Arial" w:cs="Arial"/>
              <w:sz w:val="22"/>
              <w:szCs w:val="22"/>
            </w:rPr>
          </w:pPr>
          <w:r w:rsidRPr="00762700">
            <w:rPr>
              <w:rFonts w:ascii="Arial" w:hAnsi="Arial" w:cs="Arial"/>
              <w:b/>
              <w:bCs/>
              <w:noProof/>
              <w:sz w:val="22"/>
              <w:szCs w:val="22"/>
            </w:rPr>
            <w:fldChar w:fldCharType="end"/>
          </w:r>
        </w:p>
      </w:sdtContent>
    </w:sdt>
    <w:p w14:paraId="3ECFDBCD" w14:textId="77777777" w:rsidR="00C65C68" w:rsidRDefault="00C65C68" w:rsidP="00A23C48">
      <w:pPr>
        <w:pStyle w:val="Heading1"/>
        <w:jc w:val="both"/>
        <w:rPr>
          <w:lang w:val="en-GB"/>
        </w:rPr>
      </w:pPr>
    </w:p>
    <w:p w14:paraId="1BDF92B8" w14:textId="77777777" w:rsidR="00FA7CC9" w:rsidRPr="00FA7CC9" w:rsidRDefault="00FA7CC9" w:rsidP="00FA7CC9">
      <w:pPr>
        <w:rPr>
          <w:lang w:val="en-GB"/>
        </w:rPr>
      </w:pPr>
    </w:p>
    <w:p w14:paraId="56FB7736" w14:textId="77777777" w:rsidR="00FA7CC9" w:rsidRPr="00FA7CC9" w:rsidRDefault="00FA7CC9" w:rsidP="00FA7CC9">
      <w:pPr>
        <w:jc w:val="center"/>
        <w:rPr>
          <w:lang w:val="en-GB"/>
        </w:rPr>
      </w:pPr>
    </w:p>
    <w:p w14:paraId="55EA0D97" w14:textId="681570C2" w:rsidR="00FA7CC9" w:rsidRPr="00FA7CC9" w:rsidRDefault="00FA7CC9" w:rsidP="00FA7CC9">
      <w:pPr>
        <w:tabs>
          <w:tab w:val="center" w:pos="4680"/>
        </w:tabs>
        <w:rPr>
          <w:lang w:val="en-GB"/>
        </w:rPr>
        <w:sectPr w:rsidR="00FA7CC9" w:rsidRPr="00FA7CC9" w:rsidSect="004B224E">
          <w:footerReference w:type="default" r:id="rId9"/>
          <w:footerReference w:type="first" r:id="rId10"/>
          <w:pgSz w:w="12240" w:h="15840"/>
          <w:pgMar w:top="1440" w:right="1440" w:bottom="1440" w:left="1440" w:header="720" w:footer="720" w:gutter="0"/>
          <w:pgNumType w:start="0"/>
          <w:cols w:space="720"/>
          <w:titlePg/>
          <w:docGrid w:linePitch="360"/>
        </w:sectPr>
      </w:pPr>
    </w:p>
    <w:p w14:paraId="2BC1D01C" w14:textId="2A2D6517" w:rsidR="00743328" w:rsidRPr="00E07D45" w:rsidRDefault="00E07D45" w:rsidP="00E07D45">
      <w:pPr>
        <w:pStyle w:val="Heading1"/>
        <w:rPr>
          <w:rFonts w:ascii="Arial" w:hAnsi="Arial" w:cs="Arial"/>
          <w:b/>
          <w:color w:val="auto"/>
          <w:sz w:val="18"/>
          <w:lang w:val="en-GB"/>
        </w:rPr>
      </w:pPr>
      <w:bookmarkStart w:id="1" w:name="_Toc18494334"/>
      <w:r w:rsidRPr="00E07D45">
        <w:rPr>
          <w:rFonts w:ascii="Arial" w:hAnsi="Arial" w:cs="Arial"/>
          <w:b/>
          <w:color w:val="auto"/>
          <w:sz w:val="24"/>
          <w:lang w:val="en-GB"/>
        </w:rPr>
        <w:lastRenderedPageBreak/>
        <w:t>BACKGROUND AND CONTEXT</w:t>
      </w:r>
      <w:bookmarkEnd w:id="1"/>
    </w:p>
    <w:p w14:paraId="1E3E19C0" w14:textId="77777777" w:rsidR="00792EF0" w:rsidRPr="00762700" w:rsidRDefault="00792EF0" w:rsidP="00792EF0">
      <w:pPr>
        <w:rPr>
          <w:rFonts w:ascii="Arial" w:hAnsi="Arial" w:cs="Arial"/>
          <w:sz w:val="22"/>
          <w:lang w:val="en-GB"/>
        </w:rPr>
      </w:pPr>
    </w:p>
    <w:p w14:paraId="0D7DC452" w14:textId="72ECF473" w:rsidR="007C3FF0" w:rsidRDefault="007C3FF0" w:rsidP="00792EF0">
      <w:pPr>
        <w:jc w:val="both"/>
        <w:rPr>
          <w:rFonts w:ascii="Arial" w:hAnsi="Arial" w:cs="Arial"/>
          <w:lang w:val="en-GB"/>
        </w:rPr>
      </w:pPr>
      <w:r w:rsidRPr="00792EF0">
        <w:rPr>
          <w:rFonts w:ascii="Arial" w:hAnsi="Arial" w:cs="Arial"/>
          <w:lang w:val="en-GB"/>
        </w:rPr>
        <w:t xml:space="preserve">Participation of women entrepreneurs in Bangladesh is low compared to the overall industries because of which the economy is not blooming in Bangladesh the way it should. </w:t>
      </w:r>
      <w:r w:rsidR="00810685" w:rsidRPr="00792EF0">
        <w:rPr>
          <w:rFonts w:ascii="Arial" w:hAnsi="Arial" w:cs="Arial"/>
          <w:lang w:val="en-GB"/>
        </w:rPr>
        <w:t xml:space="preserve">However, in </w:t>
      </w:r>
      <w:r w:rsidR="004B66E1" w:rsidRPr="00792EF0">
        <w:rPr>
          <w:rFonts w:ascii="Arial" w:hAnsi="Arial" w:cs="Arial"/>
          <w:lang w:val="en-GB"/>
        </w:rPr>
        <w:t xml:space="preserve">the </w:t>
      </w:r>
      <w:r w:rsidR="00810685" w:rsidRPr="00792EF0">
        <w:rPr>
          <w:rFonts w:ascii="Arial" w:hAnsi="Arial" w:cs="Arial"/>
          <w:lang w:val="en-GB"/>
        </w:rPr>
        <w:t xml:space="preserve">case of the ready-made garments sector, women contribute 60% compared to </w:t>
      </w:r>
      <w:r w:rsidR="004B66E1" w:rsidRPr="00792EF0">
        <w:rPr>
          <w:rFonts w:ascii="Arial" w:hAnsi="Arial" w:cs="Arial"/>
          <w:lang w:val="en-GB"/>
        </w:rPr>
        <w:t xml:space="preserve">the </w:t>
      </w:r>
      <w:r w:rsidR="00810685" w:rsidRPr="00792EF0">
        <w:rPr>
          <w:rFonts w:ascii="Arial" w:hAnsi="Arial" w:cs="Arial"/>
          <w:lang w:val="en-GB"/>
        </w:rPr>
        <w:t>male contribution of 40% which is due to the ease of entr</w:t>
      </w:r>
      <w:r w:rsidR="004B66E1" w:rsidRPr="00792EF0">
        <w:rPr>
          <w:rFonts w:ascii="Arial" w:hAnsi="Arial" w:cs="Arial"/>
          <w:lang w:val="en-GB"/>
        </w:rPr>
        <w:t>y</w:t>
      </w:r>
      <w:r w:rsidR="00810685" w:rsidRPr="00792EF0">
        <w:rPr>
          <w:rFonts w:ascii="Arial" w:hAnsi="Arial" w:cs="Arial"/>
          <w:lang w:val="en-GB"/>
        </w:rPr>
        <w:t xml:space="preserve"> in the industry as workers</w:t>
      </w:r>
      <w:r w:rsidR="00EE5E8F">
        <w:rPr>
          <w:rFonts w:ascii="Arial" w:hAnsi="Arial" w:cs="Arial"/>
          <w:lang w:val="en-GB"/>
        </w:rPr>
        <w:t>,</w:t>
      </w:r>
      <w:r w:rsidR="004F31A4" w:rsidRPr="00792EF0">
        <w:rPr>
          <w:rFonts w:ascii="Arial" w:hAnsi="Arial" w:cs="Arial"/>
          <w:lang w:val="en-GB"/>
        </w:rPr>
        <w:t xml:space="preserve"> </w:t>
      </w:r>
      <w:r w:rsidR="004F31A4" w:rsidRPr="00792EF0">
        <w:rPr>
          <w:rFonts w:ascii="Arial" w:hAnsi="Arial" w:cs="Arial"/>
        </w:rPr>
        <w:t>Akehurst,</w:t>
      </w:r>
      <w:r w:rsidR="008C1C3A">
        <w:rPr>
          <w:rFonts w:ascii="Arial" w:hAnsi="Arial" w:cs="Arial"/>
        </w:rPr>
        <w:t xml:space="preserve"> and et.al.</w:t>
      </w:r>
      <w:r w:rsidR="004F31A4" w:rsidRPr="00792EF0">
        <w:rPr>
          <w:rFonts w:ascii="Arial" w:hAnsi="Arial" w:cs="Arial"/>
        </w:rPr>
        <w:t xml:space="preserve">, </w:t>
      </w:r>
      <w:r w:rsidR="00EE5E8F">
        <w:rPr>
          <w:rFonts w:ascii="Arial" w:hAnsi="Arial" w:cs="Arial"/>
        </w:rPr>
        <w:t>(</w:t>
      </w:r>
      <w:r w:rsidR="004F31A4" w:rsidRPr="00792EF0">
        <w:rPr>
          <w:rFonts w:ascii="Arial" w:hAnsi="Arial" w:cs="Arial"/>
        </w:rPr>
        <w:t>2017)</w:t>
      </w:r>
      <w:r w:rsidR="00810685" w:rsidRPr="00792EF0">
        <w:rPr>
          <w:rFonts w:ascii="Arial" w:hAnsi="Arial" w:cs="Arial"/>
          <w:lang w:val="en-GB"/>
        </w:rPr>
        <w:t xml:space="preserve">. </w:t>
      </w:r>
      <w:r w:rsidRPr="00792EF0">
        <w:rPr>
          <w:rFonts w:ascii="Arial" w:hAnsi="Arial" w:cs="Arial"/>
          <w:lang w:val="en-GB"/>
        </w:rPr>
        <w:t xml:space="preserve">Moreover, the average salary for women workers in </w:t>
      </w:r>
      <w:r w:rsidR="004B66E1" w:rsidRPr="00792EF0">
        <w:rPr>
          <w:rFonts w:ascii="Arial" w:hAnsi="Arial" w:cs="Arial"/>
          <w:lang w:val="en-GB"/>
        </w:rPr>
        <w:t xml:space="preserve">the </w:t>
      </w:r>
      <w:r w:rsidRPr="00792EF0">
        <w:rPr>
          <w:rFonts w:ascii="Arial" w:hAnsi="Arial" w:cs="Arial"/>
          <w:lang w:val="en-GB"/>
        </w:rPr>
        <w:t>Ready</w:t>
      </w:r>
      <w:r w:rsidR="004B66E1" w:rsidRPr="00792EF0">
        <w:rPr>
          <w:rFonts w:ascii="Arial" w:hAnsi="Arial" w:cs="Arial"/>
          <w:lang w:val="en-GB"/>
        </w:rPr>
        <w:t>-</w:t>
      </w:r>
      <w:r w:rsidRPr="00792EF0">
        <w:rPr>
          <w:rFonts w:ascii="Arial" w:hAnsi="Arial" w:cs="Arial"/>
          <w:lang w:val="en-GB"/>
        </w:rPr>
        <w:t xml:space="preserve">Made Garments (RMG) sector of Bangladesh is, on an average, 200 BDT </w:t>
      </w:r>
      <w:r w:rsidR="00A0568B">
        <w:rPr>
          <w:rFonts w:ascii="Arial" w:hAnsi="Arial" w:cs="Arial"/>
          <w:lang w:val="en-GB"/>
        </w:rPr>
        <w:t xml:space="preserve">per day, </w:t>
      </w:r>
      <w:r w:rsidRPr="00792EF0">
        <w:rPr>
          <w:rFonts w:ascii="Arial" w:hAnsi="Arial" w:cs="Arial"/>
          <w:lang w:val="en-GB"/>
        </w:rPr>
        <w:t xml:space="preserve">lower than the male counterparts. </w:t>
      </w:r>
      <w:r w:rsidR="00810685" w:rsidRPr="00792EF0">
        <w:rPr>
          <w:rFonts w:ascii="Arial" w:hAnsi="Arial" w:cs="Arial"/>
          <w:lang w:val="en-GB"/>
        </w:rPr>
        <w:t>Considering women i</w:t>
      </w:r>
      <w:r w:rsidR="00051719" w:rsidRPr="00792EF0">
        <w:rPr>
          <w:rFonts w:ascii="Arial" w:hAnsi="Arial" w:cs="Arial"/>
          <w:lang w:val="en-GB"/>
        </w:rPr>
        <w:t>n</w:t>
      </w:r>
      <w:r w:rsidR="00810685" w:rsidRPr="00792EF0">
        <w:rPr>
          <w:rFonts w:ascii="Arial" w:hAnsi="Arial" w:cs="Arial"/>
          <w:lang w:val="en-GB"/>
        </w:rPr>
        <w:t xml:space="preserve"> Bangladesh constitutes 50% of the overall population, half of the population should be provided with </w:t>
      </w:r>
      <w:r w:rsidR="004B66E1" w:rsidRPr="00792EF0">
        <w:rPr>
          <w:rFonts w:ascii="Arial" w:hAnsi="Arial" w:cs="Arial"/>
          <w:lang w:val="en-GB"/>
        </w:rPr>
        <w:t xml:space="preserve">the </w:t>
      </w:r>
      <w:r w:rsidR="00810685" w:rsidRPr="00792EF0">
        <w:rPr>
          <w:rFonts w:ascii="Arial" w:hAnsi="Arial" w:cs="Arial"/>
          <w:lang w:val="en-GB"/>
        </w:rPr>
        <w:t xml:space="preserve">required motivation so that they can innovate </w:t>
      </w:r>
      <w:r w:rsidR="004B66E1" w:rsidRPr="00792EF0">
        <w:rPr>
          <w:rFonts w:ascii="Arial" w:hAnsi="Arial" w:cs="Arial"/>
          <w:lang w:val="en-GB"/>
        </w:rPr>
        <w:t>like</w:t>
      </w:r>
      <w:r w:rsidR="00810685" w:rsidRPr="00792EF0">
        <w:rPr>
          <w:rFonts w:ascii="Arial" w:hAnsi="Arial" w:cs="Arial"/>
          <w:lang w:val="en-GB"/>
        </w:rPr>
        <w:t xml:space="preserve"> an entrepreneur and contribute even more to society</w:t>
      </w:r>
      <w:r w:rsidR="00EE5E8F">
        <w:rPr>
          <w:rFonts w:ascii="Arial" w:hAnsi="Arial" w:cs="Arial"/>
          <w:lang w:val="en-GB"/>
        </w:rPr>
        <w:t>,</w:t>
      </w:r>
      <w:r w:rsidR="004F31A4" w:rsidRPr="00792EF0">
        <w:rPr>
          <w:rFonts w:ascii="Arial" w:hAnsi="Arial" w:cs="Arial"/>
          <w:lang w:val="en-GB"/>
        </w:rPr>
        <w:t xml:space="preserve"> </w:t>
      </w:r>
      <w:r w:rsidR="004F31A4" w:rsidRPr="00792EF0">
        <w:rPr>
          <w:rFonts w:ascii="Arial" w:hAnsi="Arial" w:cs="Arial"/>
        </w:rPr>
        <w:t xml:space="preserve">Al Mutairi and Fayez, </w:t>
      </w:r>
      <w:r w:rsidR="00EE5E8F">
        <w:rPr>
          <w:rFonts w:ascii="Arial" w:hAnsi="Arial" w:cs="Arial"/>
        </w:rPr>
        <w:t>(</w:t>
      </w:r>
      <w:r w:rsidR="004F31A4" w:rsidRPr="00792EF0">
        <w:rPr>
          <w:rFonts w:ascii="Arial" w:hAnsi="Arial" w:cs="Arial"/>
        </w:rPr>
        <w:t>2015)</w:t>
      </w:r>
      <w:r w:rsidR="00810685" w:rsidRPr="00792EF0">
        <w:rPr>
          <w:rFonts w:ascii="Arial" w:hAnsi="Arial" w:cs="Arial"/>
          <w:lang w:val="en-GB"/>
        </w:rPr>
        <w:t xml:space="preserve">. </w:t>
      </w:r>
    </w:p>
    <w:p w14:paraId="1E3888B6" w14:textId="77777777" w:rsidR="00270EB8" w:rsidRPr="00792EF0" w:rsidRDefault="00270EB8" w:rsidP="00270EB8">
      <w:pPr>
        <w:spacing w:line="240" w:lineRule="auto"/>
        <w:jc w:val="both"/>
        <w:rPr>
          <w:rFonts w:ascii="Arial" w:hAnsi="Arial" w:cs="Arial"/>
          <w:lang w:val="en-GB"/>
        </w:rPr>
      </w:pPr>
    </w:p>
    <w:p w14:paraId="32551733" w14:textId="264E1DE7" w:rsidR="00104DEC" w:rsidRDefault="00104DEC" w:rsidP="00792EF0">
      <w:pPr>
        <w:jc w:val="both"/>
        <w:rPr>
          <w:rFonts w:ascii="Arial" w:hAnsi="Arial" w:cs="Arial"/>
          <w:lang w:val="en-GB"/>
        </w:rPr>
      </w:pPr>
      <w:r w:rsidRPr="00792EF0">
        <w:rPr>
          <w:rFonts w:ascii="Arial" w:hAnsi="Arial" w:cs="Arial"/>
          <w:lang w:val="en-GB"/>
        </w:rPr>
        <w:t xml:space="preserve">Due to the lack of proper motivation, the number of women entrepreneurs in the </w:t>
      </w:r>
      <w:r w:rsidR="00287EBD" w:rsidRPr="00792EF0">
        <w:rPr>
          <w:rFonts w:ascii="Arial" w:hAnsi="Arial" w:cs="Arial"/>
          <w:lang w:val="en-GB"/>
        </w:rPr>
        <w:t xml:space="preserve">country is decreasing even though some sectors like the garments sector and housekeeping sector is witnessing the increase in services from women. Lack of motivation is one of the biggest </w:t>
      </w:r>
      <w:r w:rsidR="00D051C3" w:rsidRPr="00792EF0">
        <w:rPr>
          <w:rFonts w:ascii="Arial" w:hAnsi="Arial" w:cs="Arial"/>
          <w:lang w:val="en-GB"/>
        </w:rPr>
        <w:t>reasons</w:t>
      </w:r>
      <w:r w:rsidR="00287EBD" w:rsidRPr="00792EF0">
        <w:rPr>
          <w:rFonts w:ascii="Arial" w:hAnsi="Arial" w:cs="Arial"/>
          <w:lang w:val="en-GB"/>
        </w:rPr>
        <w:t>, behind it because some people in the country hold the belie</w:t>
      </w:r>
      <w:r w:rsidR="004B66E1" w:rsidRPr="00792EF0">
        <w:rPr>
          <w:rFonts w:ascii="Arial" w:hAnsi="Arial" w:cs="Arial"/>
          <w:lang w:val="en-GB"/>
        </w:rPr>
        <w:t>f</w:t>
      </w:r>
      <w:r w:rsidR="00287EBD" w:rsidRPr="00792EF0">
        <w:rPr>
          <w:rFonts w:ascii="Arial" w:hAnsi="Arial" w:cs="Arial"/>
          <w:lang w:val="en-GB"/>
        </w:rPr>
        <w:t xml:space="preserve"> that women as entrepreneurs cannot succeed in their lives</w:t>
      </w:r>
      <w:r w:rsidR="00EE5E8F">
        <w:rPr>
          <w:rFonts w:ascii="Arial" w:hAnsi="Arial" w:cs="Arial"/>
          <w:lang w:val="en-GB"/>
        </w:rPr>
        <w:t>,</w:t>
      </w:r>
      <w:r w:rsidR="004F31A4" w:rsidRPr="00792EF0">
        <w:rPr>
          <w:rFonts w:ascii="Arial" w:hAnsi="Arial" w:cs="Arial"/>
          <w:lang w:val="en-GB"/>
        </w:rPr>
        <w:t xml:space="preserve"> Alvarez, </w:t>
      </w:r>
      <w:r w:rsidR="00EE5E8F">
        <w:rPr>
          <w:rFonts w:ascii="Arial" w:hAnsi="Arial" w:cs="Arial"/>
          <w:lang w:val="en-GB"/>
        </w:rPr>
        <w:t>(</w:t>
      </w:r>
      <w:r w:rsidR="004F31A4" w:rsidRPr="00792EF0">
        <w:rPr>
          <w:rFonts w:ascii="Arial" w:hAnsi="Arial" w:cs="Arial"/>
          <w:lang w:val="en-GB"/>
        </w:rPr>
        <w:t>2017)</w:t>
      </w:r>
      <w:r w:rsidR="00287EBD" w:rsidRPr="00792EF0">
        <w:rPr>
          <w:rFonts w:ascii="Arial" w:hAnsi="Arial" w:cs="Arial"/>
          <w:lang w:val="en-GB"/>
        </w:rPr>
        <w:t xml:space="preserve">. The government of Bangladesh, however, took some steps to encourage women entrepreneurship by providing </w:t>
      </w:r>
      <w:r w:rsidR="004B66E1" w:rsidRPr="00792EF0">
        <w:rPr>
          <w:rFonts w:ascii="Arial" w:hAnsi="Arial" w:cs="Arial"/>
          <w:lang w:val="en-GB"/>
        </w:rPr>
        <w:t xml:space="preserve">a </w:t>
      </w:r>
      <w:r w:rsidR="00287EBD" w:rsidRPr="00792EF0">
        <w:rPr>
          <w:rFonts w:ascii="Arial" w:hAnsi="Arial" w:cs="Arial"/>
          <w:lang w:val="en-GB"/>
        </w:rPr>
        <w:t>subsidy, encouraging women education and creating women</w:t>
      </w:r>
      <w:r w:rsidR="004B66E1" w:rsidRPr="00792EF0">
        <w:rPr>
          <w:rFonts w:ascii="Arial" w:hAnsi="Arial" w:cs="Arial"/>
          <w:lang w:val="en-GB"/>
        </w:rPr>
        <w:t>-</w:t>
      </w:r>
      <w:r w:rsidR="00287EBD" w:rsidRPr="00792EF0">
        <w:rPr>
          <w:rFonts w:ascii="Arial" w:hAnsi="Arial" w:cs="Arial"/>
          <w:lang w:val="en-GB"/>
        </w:rPr>
        <w:t>friendly laws like tax exemption for women entrepreneurs and special fixed deposits with higher interest rates.</w:t>
      </w:r>
      <w:r w:rsidR="00A01246" w:rsidRPr="00792EF0">
        <w:rPr>
          <w:rFonts w:ascii="Arial" w:hAnsi="Arial" w:cs="Arial"/>
          <w:lang w:val="en-GB"/>
        </w:rPr>
        <w:t xml:space="preserve"> Considering the help from the government there has been an increase in the participation of women in the workplace which increased by 10% compared to the year 2017 in the year 2018</w:t>
      </w:r>
      <w:r w:rsidR="00EE5E8F">
        <w:rPr>
          <w:rFonts w:ascii="Arial" w:hAnsi="Arial" w:cs="Arial"/>
          <w:lang w:val="en-GB"/>
        </w:rPr>
        <w:t>,</w:t>
      </w:r>
      <w:r w:rsidR="004F31A4" w:rsidRPr="00792EF0">
        <w:rPr>
          <w:rFonts w:ascii="Arial" w:hAnsi="Arial" w:cs="Arial"/>
          <w:lang w:val="en-GB"/>
        </w:rPr>
        <w:t xml:space="preserve"> </w:t>
      </w:r>
      <w:r w:rsidR="004F31A4" w:rsidRPr="00792EF0">
        <w:rPr>
          <w:rFonts w:ascii="Arial" w:hAnsi="Arial" w:cs="Arial"/>
        </w:rPr>
        <w:t xml:space="preserve">Berkhout, Hartog and </w:t>
      </w:r>
      <w:r w:rsidR="008C1C3A">
        <w:rPr>
          <w:rFonts w:ascii="Arial" w:hAnsi="Arial" w:cs="Arial"/>
        </w:rPr>
        <w:t>V</w:t>
      </w:r>
      <w:r w:rsidR="004F31A4" w:rsidRPr="00792EF0">
        <w:rPr>
          <w:rFonts w:ascii="Arial" w:hAnsi="Arial" w:cs="Arial"/>
        </w:rPr>
        <w:t xml:space="preserve">an Praag, </w:t>
      </w:r>
      <w:r w:rsidR="00EE5E8F">
        <w:rPr>
          <w:rFonts w:ascii="Arial" w:hAnsi="Arial" w:cs="Arial"/>
        </w:rPr>
        <w:t>(</w:t>
      </w:r>
      <w:r w:rsidR="004F31A4" w:rsidRPr="00792EF0">
        <w:rPr>
          <w:rFonts w:ascii="Arial" w:hAnsi="Arial" w:cs="Arial"/>
        </w:rPr>
        <w:t>2015)</w:t>
      </w:r>
      <w:r w:rsidR="00A01246" w:rsidRPr="00792EF0">
        <w:rPr>
          <w:rFonts w:ascii="Arial" w:hAnsi="Arial" w:cs="Arial"/>
          <w:lang w:val="en-GB"/>
        </w:rPr>
        <w:t>.</w:t>
      </w:r>
      <w:r w:rsidR="002A7BA4" w:rsidRPr="00792EF0">
        <w:rPr>
          <w:rFonts w:ascii="Arial" w:hAnsi="Arial" w:cs="Arial"/>
          <w:lang w:val="en-GB"/>
        </w:rPr>
        <w:t xml:space="preserve"> </w:t>
      </w:r>
    </w:p>
    <w:p w14:paraId="177DB2A7" w14:textId="77777777" w:rsidR="00270EB8" w:rsidRPr="00792EF0" w:rsidRDefault="00270EB8" w:rsidP="00270EB8">
      <w:pPr>
        <w:spacing w:line="240" w:lineRule="auto"/>
        <w:jc w:val="both"/>
        <w:rPr>
          <w:rFonts w:ascii="Arial" w:hAnsi="Arial" w:cs="Arial"/>
          <w:lang w:val="en-GB"/>
        </w:rPr>
      </w:pPr>
    </w:p>
    <w:p w14:paraId="0A215A7A" w14:textId="3F7E79B1" w:rsidR="002A7BA4" w:rsidRDefault="002A7BA4" w:rsidP="00792EF0">
      <w:pPr>
        <w:jc w:val="both"/>
        <w:rPr>
          <w:rFonts w:ascii="Arial" w:hAnsi="Arial" w:cs="Arial"/>
          <w:lang w:val="en-GB"/>
        </w:rPr>
      </w:pPr>
      <w:r w:rsidRPr="00792EF0">
        <w:rPr>
          <w:rFonts w:ascii="Arial" w:hAnsi="Arial" w:cs="Arial"/>
          <w:lang w:val="en-GB"/>
        </w:rPr>
        <w:t>However, some obstacles in the country are also causing the lack of women entrepreneurs of which high</w:t>
      </w:r>
      <w:r w:rsidR="004B66E1" w:rsidRPr="00792EF0">
        <w:rPr>
          <w:rFonts w:ascii="Arial" w:hAnsi="Arial" w:cs="Arial"/>
          <w:lang w:val="en-GB"/>
        </w:rPr>
        <w:t>-</w:t>
      </w:r>
      <w:r w:rsidRPr="00792EF0">
        <w:rPr>
          <w:rFonts w:ascii="Arial" w:hAnsi="Arial" w:cs="Arial"/>
          <w:lang w:val="en-GB"/>
        </w:rPr>
        <w:t>interest rates, non-cooperation of banks, higher service charges, limited access to funding, struggle to be taken seriously by the society, building network and maintaining work-life balance are main</w:t>
      </w:r>
      <w:r w:rsidR="00EE5E8F">
        <w:rPr>
          <w:rFonts w:ascii="Arial" w:hAnsi="Arial" w:cs="Arial"/>
          <w:lang w:val="en-GB"/>
        </w:rPr>
        <w:t>,</w:t>
      </w:r>
      <w:r w:rsidR="004F31A4" w:rsidRPr="00792EF0">
        <w:rPr>
          <w:rFonts w:ascii="Arial" w:hAnsi="Arial" w:cs="Arial"/>
          <w:lang w:val="en-GB"/>
        </w:rPr>
        <w:t xml:space="preserve"> Bhardwaj,</w:t>
      </w:r>
      <w:r w:rsidR="008C1C3A">
        <w:rPr>
          <w:rFonts w:ascii="Arial" w:hAnsi="Arial" w:cs="Arial"/>
          <w:lang w:val="en-GB"/>
        </w:rPr>
        <w:t xml:space="preserve"> </w:t>
      </w:r>
      <w:r w:rsidR="004F31A4" w:rsidRPr="00792EF0">
        <w:rPr>
          <w:rFonts w:ascii="Arial" w:hAnsi="Arial" w:cs="Arial"/>
          <w:lang w:val="en-GB"/>
        </w:rPr>
        <w:t xml:space="preserve">and </w:t>
      </w:r>
      <w:r w:rsidR="008C1C3A">
        <w:rPr>
          <w:rFonts w:ascii="Arial" w:hAnsi="Arial" w:cs="Arial"/>
          <w:lang w:val="en-GB"/>
        </w:rPr>
        <w:t>et.al</w:t>
      </w:r>
      <w:r w:rsidR="004F31A4" w:rsidRPr="00792EF0">
        <w:rPr>
          <w:rFonts w:ascii="Arial" w:hAnsi="Arial" w:cs="Arial"/>
          <w:lang w:val="en-GB"/>
        </w:rPr>
        <w:t xml:space="preserve">, </w:t>
      </w:r>
      <w:r w:rsidR="00EE5E8F">
        <w:rPr>
          <w:rFonts w:ascii="Arial" w:hAnsi="Arial" w:cs="Arial"/>
          <w:lang w:val="en-GB"/>
        </w:rPr>
        <w:t>(</w:t>
      </w:r>
      <w:r w:rsidR="004F31A4" w:rsidRPr="00792EF0">
        <w:rPr>
          <w:rFonts w:ascii="Arial" w:hAnsi="Arial" w:cs="Arial"/>
          <w:lang w:val="en-GB"/>
        </w:rPr>
        <w:t>2014)</w:t>
      </w:r>
      <w:r w:rsidRPr="00792EF0">
        <w:rPr>
          <w:rFonts w:ascii="Arial" w:hAnsi="Arial" w:cs="Arial"/>
          <w:lang w:val="en-GB"/>
        </w:rPr>
        <w:t>. A woman in the country face</w:t>
      </w:r>
      <w:r w:rsidR="004B66E1" w:rsidRPr="00792EF0">
        <w:rPr>
          <w:rFonts w:ascii="Arial" w:hAnsi="Arial" w:cs="Arial"/>
          <w:lang w:val="en-GB"/>
        </w:rPr>
        <w:t>s</w:t>
      </w:r>
      <w:r w:rsidRPr="00792EF0">
        <w:rPr>
          <w:rFonts w:ascii="Arial" w:hAnsi="Arial" w:cs="Arial"/>
          <w:lang w:val="en-GB"/>
        </w:rPr>
        <w:t xml:space="preserve"> more discrimination and obstacles in establishing own </w:t>
      </w:r>
      <w:r w:rsidR="00000043" w:rsidRPr="00792EF0">
        <w:rPr>
          <w:rFonts w:ascii="Arial" w:hAnsi="Arial" w:cs="Arial"/>
          <w:lang w:val="en-GB"/>
        </w:rPr>
        <w:t>enterpr</w:t>
      </w:r>
      <w:r w:rsidR="00000043">
        <w:rPr>
          <w:rFonts w:ascii="Arial" w:hAnsi="Arial" w:cs="Arial"/>
          <w:lang w:val="en-GB"/>
        </w:rPr>
        <w:t>ise</w:t>
      </w:r>
      <w:r w:rsidRPr="00792EF0">
        <w:rPr>
          <w:rFonts w:ascii="Arial" w:hAnsi="Arial" w:cs="Arial"/>
          <w:lang w:val="en-GB"/>
        </w:rPr>
        <w:t xml:space="preserve"> compared to man because of the presence of these obstacles. However, within </w:t>
      </w:r>
      <w:r w:rsidRPr="00792EF0">
        <w:rPr>
          <w:rFonts w:ascii="Arial" w:hAnsi="Arial" w:cs="Arial"/>
          <w:lang w:val="en-GB"/>
        </w:rPr>
        <w:lastRenderedPageBreak/>
        <w:t>these limitations, some women are still doing great in the industry by establishing their own entrepreneurship and even encouraging others through support</w:t>
      </w:r>
      <w:r w:rsidR="00EE5E8F">
        <w:rPr>
          <w:rFonts w:ascii="Arial" w:hAnsi="Arial" w:cs="Arial"/>
          <w:lang w:val="en-GB"/>
        </w:rPr>
        <w:t>,</w:t>
      </w:r>
      <w:r w:rsidR="004F31A4" w:rsidRPr="00792EF0">
        <w:rPr>
          <w:rFonts w:ascii="Arial" w:hAnsi="Arial" w:cs="Arial"/>
          <w:lang w:val="en-GB"/>
        </w:rPr>
        <w:t xml:space="preserve"> Bose and Nasira, </w:t>
      </w:r>
      <w:r w:rsidR="00EE5E8F">
        <w:rPr>
          <w:rFonts w:ascii="Arial" w:hAnsi="Arial" w:cs="Arial"/>
          <w:lang w:val="en-GB"/>
        </w:rPr>
        <w:t>(</w:t>
      </w:r>
      <w:r w:rsidR="004F31A4" w:rsidRPr="00792EF0">
        <w:rPr>
          <w:rFonts w:ascii="Arial" w:hAnsi="Arial" w:cs="Arial"/>
          <w:lang w:val="en-GB"/>
        </w:rPr>
        <w:t>2016)</w:t>
      </w:r>
      <w:r w:rsidRPr="00792EF0">
        <w:rPr>
          <w:rFonts w:ascii="Arial" w:hAnsi="Arial" w:cs="Arial"/>
          <w:lang w:val="en-GB"/>
        </w:rPr>
        <w:t xml:space="preserve">. </w:t>
      </w:r>
    </w:p>
    <w:p w14:paraId="2D5A92E4" w14:textId="77777777" w:rsidR="00270EB8" w:rsidRPr="00792EF0" w:rsidRDefault="00270EB8" w:rsidP="00270EB8">
      <w:pPr>
        <w:spacing w:line="240" w:lineRule="auto"/>
        <w:jc w:val="both"/>
        <w:rPr>
          <w:rFonts w:ascii="Arial" w:hAnsi="Arial" w:cs="Arial"/>
          <w:lang w:val="en-GB"/>
        </w:rPr>
      </w:pPr>
    </w:p>
    <w:p w14:paraId="68CA9B47" w14:textId="47F7AE8C" w:rsidR="00270EB8" w:rsidRPr="00792EF0" w:rsidRDefault="007C3FF0" w:rsidP="004B224E">
      <w:pPr>
        <w:jc w:val="both"/>
        <w:rPr>
          <w:rFonts w:ascii="Arial" w:hAnsi="Arial" w:cs="Arial"/>
          <w:lang w:val="en-GB"/>
        </w:rPr>
      </w:pPr>
      <w:r w:rsidRPr="00792EF0">
        <w:rPr>
          <w:rFonts w:ascii="Arial" w:hAnsi="Arial" w:cs="Arial"/>
          <w:lang w:val="en-GB"/>
        </w:rPr>
        <w:t xml:space="preserve">The proposed research will examine the </w:t>
      </w:r>
      <w:bookmarkStart w:id="2" w:name="_Hlk18442401"/>
      <w:r w:rsidRPr="00792EF0">
        <w:rPr>
          <w:rFonts w:ascii="Arial" w:hAnsi="Arial" w:cs="Arial"/>
          <w:lang w:val="en-GB"/>
        </w:rPr>
        <w:t xml:space="preserve">impact of motivational factors on </w:t>
      </w:r>
      <w:r w:rsidR="004B66E1" w:rsidRPr="00792EF0">
        <w:rPr>
          <w:rFonts w:ascii="Arial" w:hAnsi="Arial" w:cs="Arial"/>
          <w:lang w:val="en-GB"/>
        </w:rPr>
        <w:t xml:space="preserve">the </w:t>
      </w:r>
      <w:bookmarkStart w:id="3" w:name="_Hlk18439318"/>
      <w:r w:rsidRPr="00792EF0">
        <w:rPr>
          <w:rFonts w:ascii="Arial" w:hAnsi="Arial" w:cs="Arial"/>
          <w:lang w:val="en-GB"/>
        </w:rPr>
        <w:t xml:space="preserve">participation of women entrepreneurs in the emerging economy from the perspective of </w:t>
      </w:r>
      <w:r w:rsidR="004B66E1" w:rsidRPr="00792EF0">
        <w:rPr>
          <w:rFonts w:ascii="Arial" w:hAnsi="Arial" w:cs="Arial"/>
          <w:lang w:val="en-GB"/>
        </w:rPr>
        <w:t xml:space="preserve">the </w:t>
      </w:r>
      <w:r w:rsidRPr="00792EF0">
        <w:rPr>
          <w:rFonts w:ascii="Arial" w:hAnsi="Arial" w:cs="Arial"/>
          <w:lang w:val="en-GB"/>
        </w:rPr>
        <w:t>RMG sector in Bangladesh</w:t>
      </w:r>
      <w:bookmarkEnd w:id="2"/>
      <w:bookmarkEnd w:id="3"/>
      <w:r w:rsidRPr="00792EF0">
        <w:rPr>
          <w:rFonts w:ascii="Arial" w:hAnsi="Arial" w:cs="Arial"/>
          <w:lang w:val="en-GB"/>
        </w:rPr>
        <w:t xml:space="preserve">. In Bangladesh, women participation in </w:t>
      </w:r>
      <w:r w:rsidR="004B66E1" w:rsidRPr="00792EF0">
        <w:rPr>
          <w:rFonts w:ascii="Arial" w:hAnsi="Arial" w:cs="Arial"/>
          <w:lang w:val="en-GB"/>
        </w:rPr>
        <w:t xml:space="preserve">the </w:t>
      </w:r>
      <w:r w:rsidRPr="00792EF0">
        <w:rPr>
          <w:rFonts w:ascii="Arial" w:hAnsi="Arial" w:cs="Arial"/>
          <w:lang w:val="en-GB"/>
        </w:rPr>
        <w:t>RMG sector is 60% which is 20% more compared to the</w:t>
      </w:r>
      <w:r w:rsidR="004B66E1" w:rsidRPr="00792EF0">
        <w:rPr>
          <w:rFonts w:ascii="Arial" w:hAnsi="Arial" w:cs="Arial"/>
          <w:lang w:val="en-GB"/>
        </w:rPr>
        <w:t>ir</w:t>
      </w:r>
      <w:r w:rsidRPr="00792EF0">
        <w:rPr>
          <w:rFonts w:ascii="Arial" w:hAnsi="Arial" w:cs="Arial"/>
          <w:lang w:val="en-GB"/>
        </w:rPr>
        <w:t xml:space="preserve"> ma</w:t>
      </w:r>
      <w:r w:rsidR="002A7BA4" w:rsidRPr="00792EF0">
        <w:rPr>
          <w:rFonts w:ascii="Arial" w:hAnsi="Arial" w:cs="Arial"/>
          <w:lang w:val="en-GB"/>
        </w:rPr>
        <w:t>le</w:t>
      </w:r>
      <w:r w:rsidRPr="00792EF0">
        <w:rPr>
          <w:rFonts w:ascii="Arial" w:hAnsi="Arial" w:cs="Arial"/>
          <w:lang w:val="en-GB"/>
        </w:rPr>
        <w:t xml:space="preserve"> counterparts</w:t>
      </w:r>
      <w:r w:rsidR="00EE5E8F">
        <w:rPr>
          <w:rFonts w:ascii="Arial" w:hAnsi="Arial" w:cs="Arial"/>
          <w:lang w:val="en-GB"/>
        </w:rPr>
        <w:t>,</w:t>
      </w:r>
      <w:r w:rsidR="004F31A4" w:rsidRPr="00792EF0">
        <w:rPr>
          <w:rFonts w:ascii="Arial" w:hAnsi="Arial" w:cs="Arial"/>
          <w:lang w:val="en-GB"/>
        </w:rPr>
        <w:t xml:space="preserve"> </w:t>
      </w:r>
      <w:bookmarkStart w:id="4" w:name="_Hlk18404137"/>
      <w:r w:rsidR="004F31A4" w:rsidRPr="00792EF0">
        <w:rPr>
          <w:rFonts w:ascii="Arial" w:hAnsi="Arial" w:cs="Arial"/>
        </w:rPr>
        <w:t xml:space="preserve">Chothani, </w:t>
      </w:r>
      <w:r w:rsidR="00EE5E8F">
        <w:rPr>
          <w:rFonts w:ascii="Arial" w:hAnsi="Arial" w:cs="Arial"/>
        </w:rPr>
        <w:t>(</w:t>
      </w:r>
      <w:r w:rsidR="004F31A4" w:rsidRPr="00792EF0">
        <w:rPr>
          <w:rFonts w:ascii="Arial" w:hAnsi="Arial" w:cs="Arial"/>
        </w:rPr>
        <w:t>2013)</w:t>
      </w:r>
      <w:bookmarkEnd w:id="4"/>
      <w:r w:rsidRPr="00792EF0">
        <w:rPr>
          <w:rFonts w:ascii="Arial" w:hAnsi="Arial" w:cs="Arial"/>
          <w:lang w:val="en-GB"/>
        </w:rPr>
        <w:t xml:space="preserve">. </w:t>
      </w:r>
      <w:r w:rsidR="00C218BB" w:rsidRPr="00792EF0">
        <w:rPr>
          <w:rFonts w:ascii="Arial" w:hAnsi="Arial" w:cs="Arial"/>
          <w:lang w:val="en-GB"/>
        </w:rPr>
        <w:t xml:space="preserve">The proposed research will overview how the successful women entrepreneurs in the RMG sector are operating, how they overcame the obstacles and how the country </w:t>
      </w:r>
      <w:r w:rsidR="00743328" w:rsidRPr="00792EF0">
        <w:rPr>
          <w:rFonts w:ascii="Arial" w:hAnsi="Arial" w:cs="Arial"/>
          <w:lang w:val="en-GB"/>
        </w:rPr>
        <w:t xml:space="preserve">provides motivation to the female by encouraging female entrepreneurs. </w:t>
      </w:r>
    </w:p>
    <w:p w14:paraId="4D83676E" w14:textId="46B4109C" w:rsidR="00743328" w:rsidRPr="00E07D45" w:rsidRDefault="00743328" w:rsidP="00A82E97">
      <w:pPr>
        <w:pStyle w:val="Heading2"/>
        <w:rPr>
          <w:rFonts w:ascii="Arial" w:hAnsi="Arial" w:cs="Arial"/>
          <w:b/>
          <w:color w:val="auto"/>
          <w:sz w:val="24"/>
          <w:lang w:val="en-GB"/>
        </w:rPr>
      </w:pPr>
      <w:bookmarkStart w:id="5" w:name="_Toc18494335"/>
      <w:r w:rsidRPr="00E07D45">
        <w:rPr>
          <w:rFonts w:ascii="Arial" w:hAnsi="Arial" w:cs="Arial"/>
          <w:b/>
          <w:color w:val="auto"/>
          <w:sz w:val="24"/>
          <w:lang w:val="en-GB"/>
        </w:rPr>
        <w:t>Rationale</w:t>
      </w:r>
      <w:r w:rsidR="00A82E97" w:rsidRPr="00E07D45">
        <w:rPr>
          <w:rFonts w:ascii="Arial" w:hAnsi="Arial" w:cs="Arial"/>
          <w:b/>
          <w:color w:val="auto"/>
          <w:sz w:val="24"/>
          <w:lang w:val="en-GB"/>
        </w:rPr>
        <w:t xml:space="preserve"> and problem statement</w:t>
      </w:r>
      <w:bookmarkEnd w:id="5"/>
    </w:p>
    <w:p w14:paraId="04EE0904" w14:textId="77777777" w:rsidR="00792EF0" w:rsidRPr="00762700" w:rsidRDefault="00792EF0" w:rsidP="00270EB8">
      <w:pPr>
        <w:spacing w:line="240" w:lineRule="exact"/>
        <w:rPr>
          <w:rFonts w:ascii="Arial" w:hAnsi="Arial" w:cs="Arial"/>
          <w:highlight w:val="yellow"/>
          <w:lang w:val="en-GB"/>
        </w:rPr>
      </w:pPr>
    </w:p>
    <w:p w14:paraId="459D7CB9" w14:textId="77777777" w:rsidR="00792EF0" w:rsidRPr="00792EF0" w:rsidRDefault="00792EF0" w:rsidP="00792EF0">
      <w:pPr>
        <w:spacing w:after="160"/>
        <w:jc w:val="both"/>
        <w:rPr>
          <w:rFonts w:ascii="Arial" w:eastAsiaTheme="minorHAnsi" w:hAnsi="Arial" w:cs="Arial"/>
          <w:szCs w:val="24"/>
          <w:lang w:val="en-GB" w:bidi="ar-SA"/>
        </w:rPr>
      </w:pPr>
      <w:r w:rsidRPr="00792EF0">
        <w:rPr>
          <w:rFonts w:ascii="Arial" w:eastAsiaTheme="minorHAnsi" w:hAnsi="Arial" w:cs="Arial"/>
          <w:szCs w:val="24"/>
          <w:lang w:val="en-GB" w:bidi="ar-SA"/>
        </w:rPr>
        <w:t xml:space="preserve">Women entrepreneurship has been </w:t>
      </w:r>
      <w:bookmarkStart w:id="6" w:name="_Hlk18341335"/>
      <w:r w:rsidRPr="00792EF0">
        <w:rPr>
          <w:rFonts w:ascii="Arial" w:eastAsiaTheme="minorHAnsi" w:hAnsi="Arial" w:cs="Arial"/>
          <w:szCs w:val="24"/>
          <w:lang w:val="en-GB" w:bidi="ar-SA"/>
        </w:rPr>
        <w:t xml:space="preserve">an issue of contemporary interest globally </w:t>
      </w:r>
      <w:bookmarkEnd w:id="6"/>
      <w:r w:rsidRPr="00792EF0">
        <w:rPr>
          <w:rFonts w:ascii="Arial" w:eastAsiaTheme="minorHAnsi" w:hAnsi="Arial" w:cs="Arial"/>
          <w:szCs w:val="24"/>
          <w:lang w:val="en-GB" w:bidi="ar-SA"/>
        </w:rPr>
        <w:t>since the rise of modern business enterprise. it is widely accepted fact that women participation in entrepreneurship and women empowerment are interdependent on each other specially in emerging economy. However, empowering women relies on initiating different development activities. Thus, women entrepreneurship development is a key solution of increasing employment for women. It also consequently helps to develop their analytical ability, business knowledge, personal capabilities</w:t>
      </w:r>
      <w:r w:rsidRPr="00792EF0">
        <w:rPr>
          <w:rFonts w:asciiTheme="minorHAnsi" w:eastAsiaTheme="minorHAnsi" w:hAnsiTheme="minorHAnsi"/>
          <w:sz w:val="22"/>
          <w:szCs w:val="22"/>
          <w:lang w:val="en-GB" w:bidi="ar-SA"/>
        </w:rPr>
        <w:t xml:space="preserve"> </w:t>
      </w:r>
      <w:r w:rsidRPr="00792EF0">
        <w:rPr>
          <w:rFonts w:ascii="Arial" w:eastAsiaTheme="minorHAnsi" w:hAnsi="Arial" w:cs="Arial"/>
          <w:szCs w:val="24"/>
          <w:lang w:val="en-GB" w:bidi="ar-SA"/>
        </w:rPr>
        <w:t xml:space="preserve">and enhance the ability of decision making in the family and society respectively, </w:t>
      </w:r>
      <w:proofErr w:type="spellStart"/>
      <w:r w:rsidRPr="00792EF0">
        <w:rPr>
          <w:rFonts w:ascii="Arial" w:eastAsiaTheme="minorHAnsi" w:hAnsi="Arial" w:cs="Arial"/>
          <w:szCs w:val="24"/>
          <w:lang w:val="en-GB" w:bidi="ar-SA"/>
        </w:rPr>
        <w:t>Shathiabama</w:t>
      </w:r>
      <w:proofErr w:type="spellEnd"/>
      <w:r w:rsidRPr="00792EF0">
        <w:rPr>
          <w:rFonts w:ascii="Arial" w:eastAsiaTheme="minorHAnsi" w:hAnsi="Arial" w:cs="Arial"/>
          <w:szCs w:val="24"/>
          <w:lang w:val="en-GB" w:bidi="ar-SA"/>
        </w:rPr>
        <w:t xml:space="preserve">, (2010). Economic empowerment of women takes place with the development of Women entrepreneurship in various ways including, social equality right, </w:t>
      </w:r>
      <w:r w:rsidRPr="00792EF0">
        <w:rPr>
          <w:rFonts w:ascii="Arial" w:eastAsiaTheme="minorHAnsi" w:hAnsi="Arial" w:cs="Arial"/>
          <w:sz w:val="22"/>
          <w:szCs w:val="22"/>
          <w:lang w:val="en-GB" w:bidi="ar-SA"/>
        </w:rPr>
        <w:t>equal socio-economic opportunities</w:t>
      </w:r>
      <w:r w:rsidRPr="00792EF0">
        <w:rPr>
          <w:rFonts w:ascii="Arial" w:eastAsiaTheme="minorHAnsi" w:hAnsi="Arial" w:cs="Arial"/>
          <w:szCs w:val="24"/>
          <w:lang w:val="en-GB" w:bidi="ar-SA"/>
        </w:rPr>
        <w:t xml:space="preserve">, property right, family development, </w:t>
      </w:r>
      <w:r w:rsidRPr="00792EF0">
        <w:rPr>
          <w:rFonts w:ascii="Arial" w:eastAsiaTheme="minorHAnsi" w:hAnsi="Arial" w:cs="Arial"/>
          <w:sz w:val="22"/>
          <w:szCs w:val="22"/>
          <w:lang w:val="en-GB" w:bidi="ar-SA"/>
        </w:rPr>
        <w:t>personal development and even economic development of the country</w:t>
      </w:r>
      <w:r w:rsidRPr="00792EF0">
        <w:rPr>
          <w:rFonts w:ascii="Arial" w:eastAsiaTheme="minorHAnsi" w:hAnsi="Arial" w:cs="Arial"/>
          <w:szCs w:val="24"/>
          <w:lang w:val="en-GB" w:bidi="ar-SA"/>
        </w:rPr>
        <w:t xml:space="preserve">, Ahmed (2002). </w:t>
      </w:r>
    </w:p>
    <w:p w14:paraId="45C698C1" w14:textId="1021A764" w:rsidR="00792EF0" w:rsidRPr="00792EF0" w:rsidRDefault="00792EF0" w:rsidP="00792EF0">
      <w:pPr>
        <w:spacing w:after="160"/>
        <w:jc w:val="both"/>
        <w:rPr>
          <w:rFonts w:ascii="Arial" w:eastAsiaTheme="minorHAnsi" w:hAnsi="Arial" w:cs="Arial"/>
          <w:szCs w:val="24"/>
          <w:lang w:val="en-GB" w:bidi="ar-SA"/>
        </w:rPr>
      </w:pPr>
      <w:r w:rsidRPr="00792EF0">
        <w:rPr>
          <w:rFonts w:ascii="Arial" w:eastAsiaTheme="minorHAnsi" w:hAnsi="Arial" w:cs="Arial"/>
          <w:szCs w:val="24"/>
          <w:lang w:val="en-GB" w:bidi="ar-SA"/>
        </w:rPr>
        <w:t>However, women participation in entrepreneurship is quite challenging due to complex administrative structure of social environment in Bangladesh. While the developed countries have been able to ensure participation of women entrepreneurs with the technolog</w:t>
      </w:r>
      <w:r w:rsidR="00000043">
        <w:rPr>
          <w:rFonts w:ascii="Arial" w:eastAsiaTheme="minorHAnsi" w:hAnsi="Arial" w:cs="Arial"/>
          <w:szCs w:val="24"/>
          <w:lang w:val="en-GB" w:bidi="ar-SA"/>
        </w:rPr>
        <w:t>ical advancement</w:t>
      </w:r>
      <w:r w:rsidRPr="00792EF0">
        <w:rPr>
          <w:rFonts w:ascii="Arial" w:eastAsiaTheme="minorHAnsi" w:hAnsi="Arial" w:cs="Arial"/>
          <w:szCs w:val="24"/>
          <w:lang w:val="en-GB" w:bidi="ar-SA"/>
        </w:rPr>
        <w:t xml:space="preserve">.  the situation of women from developing countries is bleaker and most of them are not independent due to lack of labour skills, education, land property and early marriage, Khan </w:t>
      </w:r>
      <w:proofErr w:type="spellStart"/>
      <w:r w:rsidRPr="00792EF0">
        <w:rPr>
          <w:rFonts w:ascii="Arial" w:eastAsiaTheme="minorHAnsi" w:hAnsi="Arial" w:cs="Arial"/>
          <w:szCs w:val="24"/>
          <w:lang w:val="en-GB" w:bidi="ar-SA"/>
        </w:rPr>
        <w:t>Mahmuda</w:t>
      </w:r>
      <w:proofErr w:type="spellEnd"/>
      <w:r w:rsidRPr="00792EF0">
        <w:rPr>
          <w:rFonts w:ascii="Arial" w:eastAsiaTheme="minorHAnsi" w:hAnsi="Arial" w:cs="Arial"/>
          <w:szCs w:val="24"/>
          <w:lang w:val="en-GB" w:bidi="ar-SA"/>
        </w:rPr>
        <w:t xml:space="preserve">, (2008). Moreover, sadly, a rigid system of patriarchy and religious belief of purdah set up the social norms of morality and modesty for women. </w:t>
      </w:r>
      <w:r w:rsidRPr="00792EF0">
        <w:rPr>
          <w:rFonts w:ascii="Arial" w:eastAsiaTheme="minorHAnsi" w:hAnsi="Arial" w:cs="Arial"/>
          <w:szCs w:val="24"/>
          <w:lang w:val="en-GB" w:bidi="ar-SA"/>
        </w:rPr>
        <w:lastRenderedPageBreak/>
        <w:t xml:space="preserve">Which isolates them in the house and </w:t>
      </w:r>
      <w:proofErr w:type="gramStart"/>
      <w:r w:rsidRPr="00792EF0">
        <w:rPr>
          <w:rFonts w:ascii="Arial" w:eastAsiaTheme="minorHAnsi" w:hAnsi="Arial" w:cs="Arial"/>
          <w:szCs w:val="24"/>
          <w:lang w:val="en-GB" w:bidi="ar-SA"/>
        </w:rPr>
        <w:t>close proximity</w:t>
      </w:r>
      <w:proofErr w:type="gramEnd"/>
      <w:r w:rsidRPr="00792EF0">
        <w:rPr>
          <w:rFonts w:ascii="Arial" w:eastAsiaTheme="minorHAnsi" w:hAnsi="Arial" w:cs="Arial"/>
          <w:szCs w:val="24"/>
          <w:lang w:val="en-GB" w:bidi="ar-SA"/>
        </w:rPr>
        <w:t xml:space="preserve">, therefore they have limited access to the business and financial areas. </w:t>
      </w:r>
    </w:p>
    <w:p w14:paraId="6EDEEBE4" w14:textId="478E8316" w:rsidR="00792EF0" w:rsidRPr="00792EF0" w:rsidRDefault="00792EF0" w:rsidP="00792EF0">
      <w:pPr>
        <w:spacing w:after="160"/>
        <w:jc w:val="both"/>
        <w:rPr>
          <w:rFonts w:ascii="Arial" w:eastAsiaTheme="minorHAnsi" w:hAnsi="Arial" w:cs="Arial"/>
          <w:szCs w:val="24"/>
          <w:lang w:val="en-GB" w:bidi="ar-SA"/>
        </w:rPr>
      </w:pPr>
      <w:r w:rsidRPr="00792EF0">
        <w:rPr>
          <w:rFonts w:ascii="Arial" w:eastAsiaTheme="minorHAnsi" w:hAnsi="Arial" w:cs="Arial"/>
          <w:szCs w:val="24"/>
          <w:lang w:val="en-GB" w:bidi="ar-SA"/>
        </w:rPr>
        <w:t xml:space="preserve">Knowing this, the governments and different NGOs in Bangladesh put more </w:t>
      </w:r>
      <w:r w:rsidR="00762700" w:rsidRPr="00792EF0">
        <w:rPr>
          <w:rFonts w:ascii="Arial" w:eastAsiaTheme="minorHAnsi" w:hAnsi="Arial" w:cs="Arial"/>
          <w:szCs w:val="24"/>
          <w:lang w:val="en-GB" w:bidi="ar-SA"/>
        </w:rPr>
        <w:t>emphasis</w:t>
      </w:r>
      <w:r w:rsidRPr="00792EF0">
        <w:rPr>
          <w:rFonts w:ascii="Arial" w:eastAsiaTheme="minorHAnsi" w:hAnsi="Arial" w:cs="Arial"/>
          <w:szCs w:val="24"/>
          <w:lang w:val="en-GB" w:bidi="ar-SA"/>
        </w:rPr>
        <w:t xml:space="preserve"> to increase financial incentives for women microentrepreneurs. The attention should also need to be paid towards initiating various supportive activities to help the women microentrepreneurs achieving their business sustainability and success in the long run. In addition, women in Bangladesh RMG sector are experiencing many difficulties to enhance their entrepreneurial abilities. Moreover, all the mediating factors are not the same in order to inspire women towards participating in the enterprise. Thus, it is important to focus on those factors that motivate them to become a potential entrepreneur. </w:t>
      </w:r>
    </w:p>
    <w:p w14:paraId="790C8A7A" w14:textId="77777777" w:rsidR="00792EF0" w:rsidRPr="00792EF0" w:rsidRDefault="00792EF0" w:rsidP="00792EF0">
      <w:pPr>
        <w:spacing w:after="160"/>
        <w:jc w:val="both"/>
        <w:rPr>
          <w:rFonts w:ascii="Arial" w:eastAsiaTheme="minorHAnsi" w:hAnsi="Arial" w:cs="Arial"/>
          <w:szCs w:val="24"/>
          <w:lang w:val="en-GB" w:bidi="ar-SA"/>
        </w:rPr>
      </w:pPr>
      <w:r w:rsidRPr="00792EF0">
        <w:rPr>
          <w:rFonts w:ascii="Arial" w:eastAsiaTheme="minorHAnsi" w:hAnsi="Arial" w:cs="Arial"/>
          <w:szCs w:val="24"/>
          <w:lang w:val="en-GB" w:bidi="ar-SA"/>
        </w:rPr>
        <w:t xml:space="preserve">Therefore, this study is intended to explore those motivating factors that inspire women to take part in entrepreneurship and identify those issues that slowing down the women entrepreneurship development in Bangladesh RMG sector. </w:t>
      </w:r>
    </w:p>
    <w:p w14:paraId="569EB256" w14:textId="05108C4A" w:rsidR="00E07D45" w:rsidRPr="004B224E" w:rsidRDefault="00E07D45" w:rsidP="004B224E">
      <w:pPr>
        <w:pStyle w:val="Heading2"/>
        <w:spacing w:line="360" w:lineRule="auto"/>
        <w:rPr>
          <w:rFonts w:ascii="Arial" w:eastAsiaTheme="minorHAnsi" w:hAnsi="Arial" w:cs="Arial"/>
          <w:b/>
          <w:color w:val="auto"/>
          <w:sz w:val="24"/>
          <w:lang w:val="en-GB" w:bidi="ar-SA"/>
        </w:rPr>
      </w:pPr>
      <w:bookmarkStart w:id="7" w:name="_Toc18494336"/>
      <w:r w:rsidRPr="00E07D45">
        <w:rPr>
          <w:rFonts w:ascii="Arial" w:eastAsiaTheme="minorHAnsi" w:hAnsi="Arial" w:cs="Arial"/>
          <w:b/>
          <w:color w:val="auto"/>
          <w:sz w:val="24"/>
          <w:lang w:val="en-GB" w:bidi="ar-SA"/>
        </w:rPr>
        <w:t>AIMS AND OBJECTIVES</w:t>
      </w:r>
      <w:bookmarkEnd w:id="7"/>
    </w:p>
    <w:p w14:paraId="5C363071" w14:textId="77777777" w:rsidR="00792EF0" w:rsidRPr="00792EF0" w:rsidRDefault="00792EF0" w:rsidP="00792EF0">
      <w:pPr>
        <w:spacing w:after="160"/>
        <w:jc w:val="both"/>
        <w:rPr>
          <w:rFonts w:ascii="Arial" w:eastAsiaTheme="minorHAnsi" w:hAnsi="Arial" w:cs="Arial"/>
          <w:szCs w:val="24"/>
          <w:lang w:val="en-GB" w:bidi="ar-SA"/>
        </w:rPr>
      </w:pPr>
      <w:r w:rsidRPr="00792EF0">
        <w:rPr>
          <w:rFonts w:ascii="Arial" w:eastAsiaTheme="minorHAnsi" w:hAnsi="Arial" w:cs="Arial"/>
          <w:szCs w:val="24"/>
          <w:lang w:val="en-GB" w:bidi="ar-SA"/>
        </w:rPr>
        <w:t xml:space="preserve">considering the above research gap, this study aims to a better understanding of the constraints of women participation in entrepreneurship and explore the mediating motivational constrain of developing women entrepreneurship in Bangladesh RMG sectors. From this capital reference of the study, research objectives and question were derived to address the following areas: </w:t>
      </w:r>
    </w:p>
    <w:p w14:paraId="25ED58D0" w14:textId="77777777" w:rsidR="00792EF0" w:rsidRPr="00792EF0" w:rsidRDefault="00792EF0" w:rsidP="00792EF0">
      <w:pPr>
        <w:numPr>
          <w:ilvl w:val="0"/>
          <w:numId w:val="2"/>
        </w:numPr>
        <w:spacing w:after="160"/>
        <w:contextualSpacing/>
        <w:rPr>
          <w:rFonts w:ascii="Arial" w:eastAsiaTheme="minorHAnsi" w:hAnsi="Arial" w:cs="Arial"/>
          <w:szCs w:val="24"/>
          <w:lang w:val="en-GB" w:bidi="ar-SA"/>
        </w:rPr>
      </w:pPr>
      <w:r w:rsidRPr="00792EF0">
        <w:rPr>
          <w:rFonts w:ascii="Arial" w:eastAsiaTheme="minorHAnsi" w:hAnsi="Arial" w:cs="Arial"/>
          <w:szCs w:val="24"/>
          <w:lang w:val="en-GB" w:bidi="ar-SA"/>
        </w:rPr>
        <w:t>understanding the purpose of women participation in entrepreneurship and their contribution in socio-economy and family.</w:t>
      </w:r>
    </w:p>
    <w:p w14:paraId="1D74DD69" w14:textId="77777777" w:rsidR="00792EF0" w:rsidRPr="00792EF0" w:rsidRDefault="00792EF0" w:rsidP="00792EF0">
      <w:pPr>
        <w:numPr>
          <w:ilvl w:val="0"/>
          <w:numId w:val="2"/>
        </w:numPr>
        <w:spacing w:after="160"/>
        <w:contextualSpacing/>
        <w:rPr>
          <w:rFonts w:ascii="Arial" w:eastAsiaTheme="minorHAnsi" w:hAnsi="Arial" w:cs="Arial"/>
          <w:szCs w:val="24"/>
          <w:lang w:val="en-GB" w:bidi="ar-SA"/>
        </w:rPr>
      </w:pPr>
      <w:r w:rsidRPr="00792EF0">
        <w:rPr>
          <w:rFonts w:ascii="Arial" w:eastAsiaTheme="minorHAnsi" w:hAnsi="Arial" w:cs="Arial"/>
          <w:szCs w:val="24"/>
          <w:lang w:val="en-GB" w:bidi="ar-SA"/>
        </w:rPr>
        <w:t>understanding the issues that obstruct the development of women entrepreneurship.</w:t>
      </w:r>
    </w:p>
    <w:p w14:paraId="275EC150" w14:textId="77777777" w:rsidR="00792EF0" w:rsidRPr="00792EF0" w:rsidRDefault="00792EF0" w:rsidP="00792EF0">
      <w:pPr>
        <w:numPr>
          <w:ilvl w:val="0"/>
          <w:numId w:val="1"/>
        </w:numPr>
        <w:spacing w:after="160"/>
        <w:contextualSpacing/>
        <w:rPr>
          <w:rFonts w:ascii="Arial" w:eastAsiaTheme="minorHAnsi" w:hAnsi="Arial" w:cs="Arial"/>
          <w:szCs w:val="24"/>
          <w:lang w:val="en-GB" w:bidi="ar-SA"/>
        </w:rPr>
      </w:pPr>
      <w:r w:rsidRPr="00792EF0">
        <w:rPr>
          <w:rFonts w:ascii="Arial" w:eastAsiaTheme="minorHAnsi" w:hAnsi="Arial" w:cs="Arial"/>
          <w:szCs w:val="24"/>
          <w:lang w:val="en-GB" w:bidi="ar-SA"/>
        </w:rPr>
        <w:t>understanding the factors that inspire the women to enhance their entrepreneurship capabilities.</w:t>
      </w:r>
    </w:p>
    <w:p w14:paraId="4C0F5BD2" w14:textId="4DFD2F68" w:rsidR="00792EF0" w:rsidRPr="004B224E" w:rsidRDefault="00792EF0" w:rsidP="004B224E">
      <w:pPr>
        <w:numPr>
          <w:ilvl w:val="0"/>
          <w:numId w:val="4"/>
        </w:numPr>
        <w:spacing w:after="160"/>
        <w:contextualSpacing/>
        <w:rPr>
          <w:rFonts w:ascii="Arial" w:eastAsiaTheme="minorHAnsi" w:hAnsi="Arial" w:cs="Arial"/>
          <w:szCs w:val="24"/>
          <w:lang w:val="en-GB" w:bidi="ar-SA"/>
        </w:rPr>
      </w:pPr>
      <w:r w:rsidRPr="00792EF0">
        <w:rPr>
          <w:rFonts w:ascii="Arial" w:eastAsiaTheme="minorHAnsi" w:hAnsi="Arial" w:cs="Arial"/>
          <w:szCs w:val="24"/>
          <w:lang w:val="en-GB" w:bidi="ar-SA"/>
        </w:rPr>
        <w:t xml:space="preserve">Recommending some pragmatic ideas that may contribute to overcome the constraints of women entrepreneurship development in Bangladesh RMG sector. </w:t>
      </w:r>
    </w:p>
    <w:p w14:paraId="7F09E007" w14:textId="01938DA5" w:rsidR="00792EF0" w:rsidRPr="00E07D45" w:rsidRDefault="00E07D45" w:rsidP="00E07D45">
      <w:pPr>
        <w:pStyle w:val="Heading2"/>
        <w:spacing w:line="360" w:lineRule="auto"/>
        <w:rPr>
          <w:rFonts w:ascii="Arial" w:eastAsiaTheme="minorHAnsi" w:hAnsi="Arial" w:cs="Arial"/>
          <w:b/>
          <w:color w:val="auto"/>
          <w:sz w:val="24"/>
          <w:lang w:val="en-GB" w:bidi="ar-SA"/>
        </w:rPr>
      </w:pPr>
      <w:bookmarkStart w:id="8" w:name="_Toc18494337"/>
      <w:r w:rsidRPr="00E07D45">
        <w:rPr>
          <w:rFonts w:ascii="Arial" w:eastAsiaTheme="minorHAnsi" w:hAnsi="Arial" w:cs="Arial"/>
          <w:b/>
          <w:color w:val="auto"/>
          <w:sz w:val="24"/>
          <w:lang w:val="en-GB" w:bidi="ar-SA"/>
        </w:rPr>
        <w:lastRenderedPageBreak/>
        <w:t>RESEARCH QUESTION</w:t>
      </w:r>
      <w:r w:rsidR="004B224E">
        <w:rPr>
          <w:rFonts w:ascii="Arial" w:eastAsiaTheme="minorHAnsi" w:hAnsi="Arial" w:cs="Arial"/>
          <w:b/>
          <w:color w:val="auto"/>
          <w:sz w:val="24"/>
          <w:lang w:val="en-GB" w:bidi="ar-SA"/>
        </w:rPr>
        <w:t>S</w:t>
      </w:r>
      <w:bookmarkEnd w:id="8"/>
    </w:p>
    <w:p w14:paraId="38E4664D" w14:textId="30609B28" w:rsidR="00792EF0" w:rsidRDefault="00792EF0" w:rsidP="00792EF0">
      <w:pPr>
        <w:spacing w:after="160"/>
        <w:contextualSpacing/>
        <w:jc w:val="both"/>
        <w:rPr>
          <w:rFonts w:ascii="Arial" w:eastAsiaTheme="minorHAnsi" w:hAnsi="Arial" w:cs="Arial"/>
          <w:szCs w:val="24"/>
          <w:lang w:val="en-GB" w:bidi="ar-SA"/>
        </w:rPr>
      </w:pPr>
      <w:r w:rsidRPr="00792EF0">
        <w:rPr>
          <w:rFonts w:ascii="Arial" w:eastAsiaTheme="minorHAnsi" w:hAnsi="Arial" w:cs="Arial"/>
          <w:szCs w:val="24"/>
          <w:lang w:val="en-GB" w:bidi="ar-SA"/>
        </w:rPr>
        <w:t xml:space="preserve">The main research question is: How motivational factors effect the </w:t>
      </w:r>
      <w:r w:rsidR="002E5D5B">
        <w:rPr>
          <w:rFonts w:ascii="Arial" w:eastAsiaTheme="minorHAnsi" w:hAnsi="Arial" w:cs="Arial"/>
          <w:szCs w:val="24"/>
          <w:lang w:val="en-GB" w:bidi="ar-SA"/>
        </w:rPr>
        <w:t xml:space="preserve">women </w:t>
      </w:r>
      <w:r w:rsidRPr="00792EF0">
        <w:rPr>
          <w:rFonts w:ascii="Arial" w:eastAsiaTheme="minorHAnsi" w:hAnsi="Arial" w:cs="Arial"/>
          <w:szCs w:val="24"/>
          <w:lang w:val="en-GB" w:bidi="ar-SA"/>
        </w:rPr>
        <w:t xml:space="preserve">participation in </w:t>
      </w:r>
      <w:r w:rsidR="002E5D5B" w:rsidRPr="002E5D5B">
        <w:rPr>
          <w:rFonts w:ascii="Arial" w:eastAsiaTheme="minorHAnsi" w:hAnsi="Arial" w:cs="Arial"/>
          <w:szCs w:val="24"/>
          <w:lang w:val="en-GB" w:bidi="ar-SA"/>
        </w:rPr>
        <w:t xml:space="preserve">Bangladesh </w:t>
      </w:r>
      <w:r w:rsidR="002E5D5B" w:rsidRPr="002E5D5B">
        <w:rPr>
          <w:rFonts w:ascii="Arial" w:hAnsi="Arial" w:cs="Arial"/>
          <w:color w:val="222222"/>
          <w:szCs w:val="24"/>
          <w:shd w:val="clear" w:color="auto" w:fill="FFFFFF"/>
        </w:rPr>
        <w:t>Ready Made Garment</w:t>
      </w:r>
      <w:r w:rsidR="002E5D5B">
        <w:rPr>
          <w:rFonts w:ascii="Arial" w:eastAsiaTheme="minorHAnsi" w:hAnsi="Arial" w:cs="Arial"/>
          <w:szCs w:val="24"/>
          <w:lang w:val="en-GB" w:bidi="ar-SA"/>
        </w:rPr>
        <w:t xml:space="preserve"> entrepreneurship</w:t>
      </w:r>
      <w:r w:rsidRPr="00792EF0">
        <w:rPr>
          <w:rFonts w:ascii="Arial" w:eastAsiaTheme="minorHAnsi" w:hAnsi="Arial" w:cs="Arial"/>
          <w:szCs w:val="24"/>
          <w:lang w:val="en-GB" w:bidi="ar-SA"/>
        </w:rPr>
        <w:t xml:space="preserve">? Based on this central reference of inquiry, research sub-questions were derived to focus on </w:t>
      </w:r>
      <w:r w:rsidR="00F0213F">
        <w:rPr>
          <w:rFonts w:ascii="Arial" w:eastAsiaTheme="minorHAnsi" w:hAnsi="Arial" w:cs="Arial"/>
          <w:szCs w:val="24"/>
          <w:lang w:val="en-GB" w:bidi="ar-SA"/>
        </w:rPr>
        <w:t xml:space="preserve">the </w:t>
      </w:r>
      <w:r w:rsidRPr="00792EF0">
        <w:rPr>
          <w:rFonts w:ascii="Arial" w:eastAsiaTheme="minorHAnsi" w:hAnsi="Arial" w:cs="Arial"/>
          <w:szCs w:val="24"/>
          <w:lang w:val="en-GB" w:bidi="ar-SA"/>
        </w:rPr>
        <w:t>following perspectives:</w:t>
      </w:r>
    </w:p>
    <w:p w14:paraId="17976B1B" w14:textId="77777777" w:rsidR="00EE5E8F" w:rsidRDefault="00EE5E8F" w:rsidP="00792EF0">
      <w:pPr>
        <w:spacing w:after="160"/>
        <w:contextualSpacing/>
        <w:jc w:val="both"/>
        <w:rPr>
          <w:rFonts w:ascii="Arial" w:eastAsiaTheme="minorHAnsi" w:hAnsi="Arial" w:cs="Arial"/>
          <w:szCs w:val="24"/>
          <w:lang w:val="en-GB" w:bidi="ar-SA"/>
        </w:rPr>
      </w:pPr>
    </w:p>
    <w:p w14:paraId="4182D743" w14:textId="553AC519" w:rsidR="00792EF0" w:rsidRPr="00792EF0" w:rsidRDefault="00EE5E8F" w:rsidP="00792EF0">
      <w:pPr>
        <w:numPr>
          <w:ilvl w:val="0"/>
          <w:numId w:val="4"/>
        </w:numPr>
        <w:spacing w:after="160"/>
        <w:contextualSpacing/>
        <w:jc w:val="both"/>
        <w:rPr>
          <w:rFonts w:ascii="Arial" w:hAnsi="Arial" w:cs="Arial"/>
          <w:szCs w:val="24"/>
        </w:rPr>
      </w:pPr>
      <w:r w:rsidRPr="00792EF0">
        <w:rPr>
          <w:rFonts w:ascii="Arial" w:hAnsi="Arial" w:cs="Arial"/>
          <w:szCs w:val="24"/>
        </w:rPr>
        <w:t>What are the factors that inspired women to enhance their entrepreneurial abilities?</w:t>
      </w:r>
    </w:p>
    <w:p w14:paraId="77533F1C" w14:textId="2525A785" w:rsidR="00792EF0" w:rsidRDefault="00792EF0" w:rsidP="00792EF0">
      <w:pPr>
        <w:numPr>
          <w:ilvl w:val="0"/>
          <w:numId w:val="4"/>
        </w:numPr>
        <w:spacing w:after="160"/>
        <w:contextualSpacing/>
        <w:jc w:val="both"/>
        <w:rPr>
          <w:rFonts w:ascii="Arial" w:hAnsi="Arial" w:cs="Arial"/>
          <w:szCs w:val="24"/>
        </w:rPr>
      </w:pPr>
      <w:r w:rsidRPr="00792EF0">
        <w:rPr>
          <w:rFonts w:ascii="Arial" w:hAnsi="Arial" w:cs="Arial"/>
          <w:szCs w:val="24"/>
        </w:rPr>
        <w:t>What are the socio-economic constraints that hinder women entrepreneurship development?</w:t>
      </w:r>
    </w:p>
    <w:p w14:paraId="5FF76033" w14:textId="77777777" w:rsidR="00EE5E8F" w:rsidRPr="00792EF0" w:rsidRDefault="00EE5E8F" w:rsidP="00EE5E8F">
      <w:pPr>
        <w:numPr>
          <w:ilvl w:val="0"/>
          <w:numId w:val="4"/>
        </w:numPr>
        <w:spacing w:after="160"/>
        <w:contextualSpacing/>
        <w:jc w:val="both"/>
        <w:rPr>
          <w:rFonts w:ascii="Arial" w:hAnsi="Arial" w:cs="Arial"/>
          <w:szCs w:val="24"/>
        </w:rPr>
      </w:pPr>
      <w:r w:rsidRPr="00792EF0">
        <w:rPr>
          <w:rFonts w:ascii="Arial" w:hAnsi="Arial" w:cs="Arial"/>
          <w:szCs w:val="24"/>
        </w:rPr>
        <w:t xml:space="preserve">How </w:t>
      </w:r>
      <w:bookmarkStart w:id="9" w:name="_Hlk18439121"/>
      <w:r w:rsidRPr="00792EF0">
        <w:rPr>
          <w:rFonts w:ascii="Arial" w:hAnsi="Arial" w:cs="Arial"/>
          <w:szCs w:val="24"/>
        </w:rPr>
        <w:t>women entrepreneurship developments contribute to women empowerment</w:t>
      </w:r>
      <w:bookmarkEnd w:id="9"/>
      <w:r w:rsidRPr="00792EF0">
        <w:rPr>
          <w:rFonts w:ascii="Arial" w:hAnsi="Arial" w:cs="Arial"/>
          <w:szCs w:val="24"/>
        </w:rPr>
        <w:t>?</w:t>
      </w:r>
    </w:p>
    <w:p w14:paraId="2335E62D" w14:textId="77777777" w:rsidR="00792EF0" w:rsidRPr="00792EF0" w:rsidRDefault="00792EF0" w:rsidP="00EE5E8F">
      <w:pPr>
        <w:contextualSpacing/>
        <w:jc w:val="both"/>
        <w:rPr>
          <w:rFonts w:ascii="Arial" w:hAnsi="Arial" w:cs="Arial"/>
          <w:szCs w:val="24"/>
        </w:rPr>
      </w:pPr>
    </w:p>
    <w:p w14:paraId="65CC231D" w14:textId="77777777" w:rsidR="00792EF0" w:rsidRPr="00792EF0" w:rsidRDefault="00792EF0" w:rsidP="00792EF0">
      <w:pPr>
        <w:spacing w:after="160"/>
        <w:jc w:val="both"/>
        <w:rPr>
          <w:rFonts w:ascii="Arial" w:eastAsiaTheme="minorHAnsi" w:hAnsi="Arial" w:cs="Arial"/>
          <w:szCs w:val="24"/>
          <w:lang w:val="en-GB" w:bidi="ar-SA"/>
        </w:rPr>
      </w:pPr>
      <w:r w:rsidRPr="00792EF0">
        <w:rPr>
          <w:rFonts w:ascii="Arial" w:eastAsiaTheme="minorHAnsi" w:hAnsi="Arial" w:cs="Arial"/>
          <w:szCs w:val="24"/>
          <w:lang w:val="en-GB" w:bidi="ar-SA"/>
        </w:rPr>
        <w:t>The rest of this study is organised as follows: the next section, theoretical framework reviews theories and models related to women entrepreneurship development followed by methodology section. Which clarifies the focus of quantitative study and discuss the research design used to understand the effects of motivational factors on development of women entrepreneurship. While the next section presents key literature used in this paper and literature gap addressed in the study. The last section offered Facilities, access to required data and resources available for the investigation and conclusion.</w:t>
      </w:r>
    </w:p>
    <w:p w14:paraId="19681A58" w14:textId="35775AC3" w:rsidR="00B852A9" w:rsidRPr="00762700" w:rsidRDefault="00B852A9" w:rsidP="00A23C48">
      <w:pPr>
        <w:pStyle w:val="Heading1"/>
        <w:jc w:val="both"/>
        <w:rPr>
          <w:rFonts w:ascii="Arial" w:hAnsi="Arial" w:cs="Arial"/>
          <w:b/>
          <w:color w:val="auto"/>
          <w:lang w:val="en-GB"/>
        </w:rPr>
      </w:pPr>
      <w:bookmarkStart w:id="10" w:name="_Toc18494338"/>
      <w:r w:rsidRPr="00762700">
        <w:rPr>
          <w:rFonts w:ascii="Arial" w:hAnsi="Arial" w:cs="Arial"/>
          <w:b/>
          <w:color w:val="auto"/>
          <w:sz w:val="28"/>
          <w:lang w:val="en-GB"/>
        </w:rPr>
        <w:t>Theoretical framework – Models and theories used in the study</w:t>
      </w:r>
      <w:bookmarkEnd w:id="10"/>
    </w:p>
    <w:p w14:paraId="3EE1C727" w14:textId="69EB1404" w:rsidR="00B852A9" w:rsidRPr="00762700" w:rsidRDefault="00486ECD" w:rsidP="00A23C48">
      <w:pPr>
        <w:pStyle w:val="Heading2"/>
        <w:jc w:val="both"/>
        <w:rPr>
          <w:rFonts w:ascii="Arial" w:hAnsi="Arial" w:cs="Arial"/>
          <w:b/>
          <w:color w:val="auto"/>
          <w:sz w:val="28"/>
          <w:lang w:val="en-GB"/>
        </w:rPr>
      </w:pPr>
      <w:bookmarkStart w:id="11" w:name="_Toc18494339"/>
      <w:r w:rsidRPr="00762700">
        <w:rPr>
          <w:rFonts w:ascii="Arial" w:hAnsi="Arial" w:cs="Arial"/>
          <w:b/>
          <w:color w:val="auto"/>
          <w:sz w:val="28"/>
          <w:lang w:val="en-GB"/>
        </w:rPr>
        <w:t>Theories</w:t>
      </w:r>
      <w:bookmarkEnd w:id="11"/>
    </w:p>
    <w:p w14:paraId="7A6BBAF6" w14:textId="77777777" w:rsidR="00792EF0" w:rsidRPr="00762700" w:rsidRDefault="00792EF0" w:rsidP="00792EF0">
      <w:pPr>
        <w:rPr>
          <w:rFonts w:ascii="Arial" w:hAnsi="Arial" w:cs="Arial"/>
          <w:lang w:val="en-GB"/>
        </w:rPr>
      </w:pPr>
    </w:p>
    <w:p w14:paraId="36FA8608" w14:textId="77777777" w:rsidR="00173896" w:rsidRPr="00792EF0" w:rsidRDefault="00173896" w:rsidP="00270EB8">
      <w:pPr>
        <w:spacing w:line="240" w:lineRule="exact"/>
        <w:jc w:val="both"/>
        <w:rPr>
          <w:rFonts w:ascii="Arial" w:hAnsi="Arial" w:cs="Arial"/>
          <w:lang w:val="en-GB"/>
        </w:rPr>
      </w:pPr>
    </w:p>
    <w:p w14:paraId="2B84AA37" w14:textId="2AE3060C" w:rsidR="00486ECD" w:rsidRDefault="00E07D45" w:rsidP="00A23C48">
      <w:pPr>
        <w:pStyle w:val="Heading3"/>
        <w:jc w:val="both"/>
        <w:rPr>
          <w:rFonts w:ascii="Arial" w:hAnsi="Arial" w:cs="Arial"/>
          <w:b/>
          <w:color w:val="auto"/>
          <w:lang w:val="en-GB"/>
        </w:rPr>
      </w:pPr>
      <w:bookmarkStart w:id="12" w:name="_Toc18494340"/>
      <w:r>
        <w:rPr>
          <w:rFonts w:ascii="Arial" w:hAnsi="Arial" w:cs="Arial"/>
          <w:b/>
          <w:color w:val="auto"/>
          <w:lang w:val="en-GB"/>
        </w:rPr>
        <w:t>THE ECONOMIC THEORY OF ENTREPRENEURSHIP</w:t>
      </w:r>
      <w:bookmarkEnd w:id="12"/>
      <w:r w:rsidR="00486ECD" w:rsidRPr="00792EF0">
        <w:rPr>
          <w:rFonts w:ascii="Arial" w:hAnsi="Arial" w:cs="Arial"/>
          <w:b/>
          <w:color w:val="auto"/>
          <w:lang w:val="en-GB"/>
        </w:rPr>
        <w:t xml:space="preserve"> </w:t>
      </w:r>
    </w:p>
    <w:p w14:paraId="21421E30" w14:textId="77777777" w:rsidR="00173896" w:rsidRPr="00762700" w:rsidRDefault="00173896" w:rsidP="00270EB8">
      <w:pPr>
        <w:spacing w:line="240" w:lineRule="exact"/>
        <w:rPr>
          <w:rFonts w:ascii="Arial" w:hAnsi="Arial" w:cs="Arial"/>
          <w:lang w:val="en-GB"/>
        </w:rPr>
      </w:pPr>
    </w:p>
    <w:p w14:paraId="707FDCD3" w14:textId="05C97717" w:rsidR="00AA603A" w:rsidRDefault="004B66E1" w:rsidP="00792EF0">
      <w:pPr>
        <w:jc w:val="both"/>
        <w:rPr>
          <w:rFonts w:ascii="Arial" w:hAnsi="Arial" w:cs="Arial"/>
          <w:szCs w:val="24"/>
          <w:lang w:val="en-GB"/>
        </w:rPr>
      </w:pPr>
      <w:r w:rsidRPr="00792EF0">
        <w:rPr>
          <w:rFonts w:ascii="Arial" w:hAnsi="Arial" w:cs="Arial"/>
          <w:szCs w:val="24"/>
          <w:lang w:val="en-GB"/>
        </w:rPr>
        <w:t>The e</w:t>
      </w:r>
      <w:r w:rsidR="00B6029C" w:rsidRPr="00792EF0">
        <w:rPr>
          <w:rFonts w:ascii="Arial" w:hAnsi="Arial" w:cs="Arial"/>
          <w:szCs w:val="24"/>
          <w:lang w:val="en-GB"/>
        </w:rPr>
        <w:t>conomy of a country can create a favorable environment in which entrepreneurship can thrive in. In an economy, where the tax rate, interest rate, tariffs</w:t>
      </w:r>
      <w:r w:rsidRPr="00792EF0">
        <w:rPr>
          <w:rFonts w:ascii="Arial" w:hAnsi="Arial" w:cs="Arial"/>
          <w:szCs w:val="24"/>
          <w:lang w:val="en-GB"/>
        </w:rPr>
        <w:t>,</w:t>
      </w:r>
      <w:r w:rsidR="00B6029C" w:rsidRPr="00792EF0">
        <w:rPr>
          <w:rFonts w:ascii="Arial" w:hAnsi="Arial" w:cs="Arial"/>
          <w:szCs w:val="24"/>
          <w:lang w:val="en-GB"/>
        </w:rPr>
        <w:t xml:space="preserve"> and other charges are low, industrial policies, ease of business</w:t>
      </w:r>
      <w:r w:rsidR="009A73D8" w:rsidRPr="00792EF0">
        <w:rPr>
          <w:rFonts w:ascii="Arial" w:hAnsi="Arial" w:cs="Arial"/>
          <w:szCs w:val="24"/>
          <w:lang w:val="en-GB"/>
        </w:rPr>
        <w:t xml:space="preserve">, infrastructure are </w:t>
      </w:r>
      <w:r w:rsidR="00762700" w:rsidRPr="00792EF0">
        <w:rPr>
          <w:rFonts w:ascii="Arial" w:hAnsi="Arial" w:cs="Arial"/>
          <w:szCs w:val="24"/>
          <w:lang w:val="en-GB"/>
        </w:rPr>
        <w:t>favourable</w:t>
      </w:r>
      <w:r w:rsidR="009A73D8" w:rsidRPr="00792EF0">
        <w:rPr>
          <w:rFonts w:ascii="Arial" w:hAnsi="Arial" w:cs="Arial"/>
          <w:szCs w:val="24"/>
          <w:lang w:val="en-GB"/>
        </w:rPr>
        <w:t xml:space="preserve"> and there is </w:t>
      </w:r>
      <w:r w:rsidRPr="00792EF0">
        <w:rPr>
          <w:rFonts w:ascii="Arial" w:hAnsi="Arial" w:cs="Arial"/>
          <w:szCs w:val="24"/>
          <w:lang w:val="en-GB"/>
        </w:rPr>
        <w:t xml:space="preserve">a </w:t>
      </w:r>
      <w:r w:rsidR="009A73D8" w:rsidRPr="00792EF0">
        <w:rPr>
          <w:rFonts w:ascii="Arial" w:hAnsi="Arial" w:cs="Arial"/>
          <w:szCs w:val="24"/>
          <w:lang w:val="en-GB"/>
        </w:rPr>
        <w:t>good probability of running successful entrepreneurship</w:t>
      </w:r>
      <w:r w:rsidR="00EE5E8F">
        <w:rPr>
          <w:rFonts w:ascii="Arial" w:hAnsi="Arial" w:cs="Arial"/>
          <w:szCs w:val="24"/>
          <w:lang w:val="en-GB"/>
        </w:rPr>
        <w:t>,</w:t>
      </w:r>
      <w:r w:rsidR="004F31A4" w:rsidRPr="00792EF0">
        <w:rPr>
          <w:rFonts w:ascii="Arial" w:hAnsi="Arial" w:cs="Arial"/>
          <w:szCs w:val="24"/>
          <w:lang w:val="en-GB"/>
        </w:rPr>
        <w:t xml:space="preserve"> </w:t>
      </w:r>
      <w:proofErr w:type="spellStart"/>
      <w:r w:rsidR="004F31A4" w:rsidRPr="00792EF0">
        <w:rPr>
          <w:rFonts w:ascii="Arial" w:hAnsi="Arial" w:cs="Arial"/>
          <w:szCs w:val="24"/>
        </w:rPr>
        <w:t>Dušan</w:t>
      </w:r>
      <w:proofErr w:type="spellEnd"/>
      <w:r w:rsidR="004F31A4" w:rsidRPr="00792EF0">
        <w:rPr>
          <w:rFonts w:ascii="Arial" w:hAnsi="Arial" w:cs="Arial"/>
          <w:szCs w:val="24"/>
        </w:rPr>
        <w:t xml:space="preserve">, and </w:t>
      </w:r>
      <w:r w:rsidR="008C1C3A">
        <w:rPr>
          <w:rFonts w:ascii="Arial" w:hAnsi="Arial" w:cs="Arial"/>
          <w:szCs w:val="24"/>
        </w:rPr>
        <w:t>et.al.</w:t>
      </w:r>
      <w:r w:rsidR="004F31A4" w:rsidRPr="00792EF0">
        <w:rPr>
          <w:rFonts w:ascii="Arial" w:hAnsi="Arial" w:cs="Arial"/>
          <w:szCs w:val="24"/>
        </w:rPr>
        <w:t xml:space="preserve">, </w:t>
      </w:r>
      <w:r w:rsidR="00EE5E8F">
        <w:rPr>
          <w:rFonts w:ascii="Arial" w:hAnsi="Arial" w:cs="Arial"/>
          <w:szCs w:val="24"/>
        </w:rPr>
        <w:t>(</w:t>
      </w:r>
      <w:r w:rsidR="004F31A4" w:rsidRPr="00792EF0">
        <w:rPr>
          <w:rFonts w:ascii="Arial" w:hAnsi="Arial" w:cs="Arial"/>
          <w:szCs w:val="24"/>
        </w:rPr>
        <w:t>2015)</w:t>
      </w:r>
      <w:r w:rsidR="009A73D8" w:rsidRPr="00792EF0">
        <w:rPr>
          <w:rFonts w:ascii="Arial" w:hAnsi="Arial" w:cs="Arial"/>
          <w:szCs w:val="24"/>
          <w:lang w:val="en-GB"/>
        </w:rPr>
        <w:t>.</w:t>
      </w:r>
      <w:r w:rsidR="008A3F17" w:rsidRPr="00792EF0">
        <w:rPr>
          <w:rFonts w:ascii="Arial" w:hAnsi="Arial" w:cs="Arial"/>
          <w:szCs w:val="24"/>
          <w:lang w:val="en-GB"/>
        </w:rPr>
        <w:t xml:space="preserve"> </w:t>
      </w:r>
      <w:r w:rsidR="0038685D" w:rsidRPr="00792EF0">
        <w:rPr>
          <w:rFonts w:ascii="Arial" w:hAnsi="Arial" w:cs="Arial"/>
          <w:szCs w:val="24"/>
          <w:lang w:val="en-GB"/>
        </w:rPr>
        <w:t xml:space="preserve">According to the economic theory of entrepreneurship, economic motivation is the biggest motivation because the economy creates a base in which businesses and overall industries thrive. On the other hand, if the economic condition is not good, the businesses </w:t>
      </w:r>
      <w:r w:rsidR="0038685D" w:rsidRPr="00792EF0">
        <w:rPr>
          <w:rFonts w:ascii="Arial" w:hAnsi="Arial" w:cs="Arial"/>
          <w:szCs w:val="24"/>
          <w:lang w:val="en-GB"/>
        </w:rPr>
        <w:lastRenderedPageBreak/>
        <w:t xml:space="preserve">find it hard to source materials, keep the operation cost low or introduce ideas that can be utilized in the economy by fulfilling the needs. However, the biggest criticism is that the entrepreneurs find out new ways in which the problems in the market can be solved with given resources, overcoming the obstacles because of which, the economic environment does not always have to be </w:t>
      </w:r>
      <w:r w:rsidR="00762700" w:rsidRPr="00792EF0">
        <w:rPr>
          <w:rFonts w:ascii="Arial" w:hAnsi="Arial" w:cs="Arial"/>
          <w:szCs w:val="24"/>
          <w:lang w:val="en-GB"/>
        </w:rPr>
        <w:t>favourable</w:t>
      </w:r>
      <w:r w:rsidR="0038685D" w:rsidRPr="00792EF0">
        <w:rPr>
          <w:rFonts w:ascii="Arial" w:hAnsi="Arial" w:cs="Arial"/>
          <w:szCs w:val="24"/>
          <w:lang w:val="en-GB"/>
        </w:rPr>
        <w:t xml:space="preserve">. Entrepreneurs create new opportunities in </w:t>
      </w:r>
      <w:r w:rsidR="00762700" w:rsidRPr="00792EF0">
        <w:rPr>
          <w:rFonts w:ascii="Arial" w:hAnsi="Arial" w:cs="Arial"/>
          <w:szCs w:val="24"/>
          <w:lang w:val="en-GB"/>
        </w:rPr>
        <w:t>unfavourable</w:t>
      </w:r>
      <w:r w:rsidR="0038685D" w:rsidRPr="00792EF0">
        <w:rPr>
          <w:rFonts w:ascii="Arial" w:hAnsi="Arial" w:cs="Arial"/>
          <w:szCs w:val="24"/>
          <w:lang w:val="en-GB"/>
        </w:rPr>
        <w:t xml:space="preserve"> situations like Uber removed the problem of income tax from drivers by cutting taxes at source</w:t>
      </w:r>
      <w:r w:rsidR="00EE5E8F">
        <w:rPr>
          <w:rFonts w:ascii="Arial" w:hAnsi="Arial" w:cs="Arial"/>
          <w:szCs w:val="24"/>
          <w:lang w:val="en-GB"/>
        </w:rPr>
        <w:t>,</w:t>
      </w:r>
      <w:r w:rsidR="004F31A4" w:rsidRPr="00792EF0">
        <w:rPr>
          <w:rFonts w:ascii="Arial" w:hAnsi="Arial" w:cs="Arial"/>
          <w:szCs w:val="24"/>
          <w:lang w:val="en-GB"/>
        </w:rPr>
        <w:t xml:space="preserve"> </w:t>
      </w:r>
      <w:r w:rsidR="004F31A4" w:rsidRPr="00792EF0">
        <w:rPr>
          <w:rFonts w:ascii="Arial" w:hAnsi="Arial" w:cs="Arial"/>
          <w:szCs w:val="24"/>
        </w:rPr>
        <w:t xml:space="preserve">Elizabeth, </w:t>
      </w:r>
      <w:r w:rsidR="00EE5E8F">
        <w:rPr>
          <w:rFonts w:ascii="Arial" w:hAnsi="Arial" w:cs="Arial"/>
          <w:szCs w:val="24"/>
        </w:rPr>
        <w:t>(</w:t>
      </w:r>
      <w:r w:rsidR="004F31A4" w:rsidRPr="00792EF0">
        <w:rPr>
          <w:rFonts w:ascii="Arial" w:hAnsi="Arial" w:cs="Arial"/>
          <w:szCs w:val="24"/>
        </w:rPr>
        <w:t>2012)</w:t>
      </w:r>
      <w:r w:rsidR="0038685D" w:rsidRPr="00792EF0">
        <w:rPr>
          <w:rFonts w:ascii="Arial" w:hAnsi="Arial" w:cs="Arial"/>
          <w:szCs w:val="24"/>
          <w:lang w:val="en-GB"/>
        </w:rPr>
        <w:t xml:space="preserve">. </w:t>
      </w:r>
    </w:p>
    <w:p w14:paraId="48C2D4ED" w14:textId="77777777" w:rsidR="00173896" w:rsidRPr="00792EF0" w:rsidRDefault="00173896" w:rsidP="00792EF0">
      <w:pPr>
        <w:jc w:val="both"/>
        <w:rPr>
          <w:rFonts w:ascii="Arial" w:hAnsi="Arial" w:cs="Arial"/>
          <w:szCs w:val="24"/>
          <w:lang w:val="en-GB"/>
        </w:rPr>
      </w:pPr>
    </w:p>
    <w:p w14:paraId="5E3C5C10" w14:textId="00538B19" w:rsidR="0038685D" w:rsidRDefault="0038685D" w:rsidP="00792EF0">
      <w:pPr>
        <w:jc w:val="both"/>
        <w:rPr>
          <w:rFonts w:ascii="Arial" w:hAnsi="Arial" w:cs="Arial"/>
          <w:szCs w:val="24"/>
          <w:lang w:val="en-GB"/>
        </w:rPr>
      </w:pPr>
      <w:r w:rsidRPr="00792EF0">
        <w:rPr>
          <w:rFonts w:ascii="Arial" w:hAnsi="Arial" w:cs="Arial"/>
          <w:szCs w:val="24"/>
          <w:lang w:val="en-GB"/>
        </w:rPr>
        <w:t xml:space="preserve">When the economic conditions are </w:t>
      </w:r>
      <w:r w:rsidR="00762700" w:rsidRPr="00792EF0">
        <w:rPr>
          <w:rFonts w:ascii="Arial" w:hAnsi="Arial" w:cs="Arial"/>
          <w:szCs w:val="24"/>
          <w:lang w:val="en-GB"/>
        </w:rPr>
        <w:t>favourable</w:t>
      </w:r>
      <w:r w:rsidRPr="00792EF0">
        <w:rPr>
          <w:rFonts w:ascii="Arial" w:hAnsi="Arial" w:cs="Arial"/>
          <w:szCs w:val="24"/>
          <w:lang w:val="en-GB"/>
        </w:rPr>
        <w:t xml:space="preserve">, it creates opportunities for the women entrepreneurs which is apparent from the increased SME investments and </w:t>
      </w:r>
      <w:r w:rsidR="008C1752" w:rsidRPr="00792EF0">
        <w:rPr>
          <w:rFonts w:ascii="Arial" w:hAnsi="Arial" w:cs="Arial"/>
          <w:szCs w:val="24"/>
          <w:lang w:val="en-GB"/>
        </w:rPr>
        <w:t xml:space="preserve">entrepreneurship establishments by females when </w:t>
      </w:r>
      <w:r w:rsidR="004B66E1" w:rsidRPr="00792EF0">
        <w:rPr>
          <w:rFonts w:ascii="Arial" w:hAnsi="Arial" w:cs="Arial"/>
          <w:szCs w:val="24"/>
          <w:lang w:val="en-GB"/>
        </w:rPr>
        <w:t xml:space="preserve">the </w:t>
      </w:r>
      <w:r w:rsidR="008C1752" w:rsidRPr="00792EF0">
        <w:rPr>
          <w:rFonts w:ascii="Arial" w:hAnsi="Arial" w:cs="Arial"/>
          <w:szCs w:val="24"/>
          <w:lang w:val="en-GB"/>
        </w:rPr>
        <w:t>interest rate and tax rate is low</w:t>
      </w:r>
      <w:r w:rsidR="00EE5E8F">
        <w:rPr>
          <w:rFonts w:ascii="Arial" w:hAnsi="Arial" w:cs="Arial"/>
          <w:szCs w:val="24"/>
          <w:lang w:val="en-GB"/>
        </w:rPr>
        <w:t>,</w:t>
      </w:r>
      <w:r w:rsidR="004F31A4" w:rsidRPr="00792EF0">
        <w:rPr>
          <w:rFonts w:ascii="Arial" w:hAnsi="Arial" w:cs="Arial"/>
          <w:szCs w:val="24"/>
          <w:lang w:val="en-GB"/>
        </w:rPr>
        <w:t xml:space="preserve"> </w:t>
      </w:r>
      <w:r w:rsidR="004F31A4" w:rsidRPr="00792EF0">
        <w:rPr>
          <w:rFonts w:ascii="Arial" w:hAnsi="Arial" w:cs="Arial"/>
          <w:szCs w:val="24"/>
        </w:rPr>
        <w:t xml:space="preserve">Franck, </w:t>
      </w:r>
      <w:r w:rsidR="00EE5E8F">
        <w:rPr>
          <w:rFonts w:ascii="Arial" w:hAnsi="Arial" w:cs="Arial"/>
          <w:szCs w:val="24"/>
        </w:rPr>
        <w:t>(</w:t>
      </w:r>
      <w:r w:rsidR="004F31A4" w:rsidRPr="00792EF0">
        <w:rPr>
          <w:rFonts w:ascii="Arial" w:hAnsi="Arial" w:cs="Arial"/>
          <w:szCs w:val="24"/>
        </w:rPr>
        <w:t>2012)</w:t>
      </w:r>
      <w:r w:rsidR="008C1752" w:rsidRPr="00792EF0">
        <w:rPr>
          <w:rFonts w:ascii="Arial" w:hAnsi="Arial" w:cs="Arial"/>
          <w:szCs w:val="24"/>
          <w:lang w:val="en-GB"/>
        </w:rPr>
        <w:t xml:space="preserve">. Moreover, many of the women entrepreneurs in the RMG sector are availing the lower tax rate, decreased interest rates and government concessions provided to them. </w:t>
      </w:r>
    </w:p>
    <w:p w14:paraId="4ECF3CFB" w14:textId="77777777" w:rsidR="00173896" w:rsidRPr="00792EF0" w:rsidRDefault="00173896" w:rsidP="00270EB8">
      <w:pPr>
        <w:spacing w:line="240" w:lineRule="exact"/>
        <w:jc w:val="both"/>
        <w:rPr>
          <w:rFonts w:ascii="Arial" w:hAnsi="Arial" w:cs="Arial"/>
          <w:szCs w:val="24"/>
          <w:lang w:val="en-GB"/>
        </w:rPr>
      </w:pPr>
    </w:p>
    <w:p w14:paraId="5097F378" w14:textId="06793DB3" w:rsidR="00486ECD" w:rsidRDefault="00E07D45" w:rsidP="00A23C48">
      <w:pPr>
        <w:pStyle w:val="Heading3"/>
        <w:jc w:val="both"/>
        <w:rPr>
          <w:rFonts w:ascii="Arial" w:hAnsi="Arial" w:cs="Arial"/>
          <w:b/>
          <w:color w:val="auto"/>
          <w:lang w:val="en-GB"/>
        </w:rPr>
      </w:pPr>
      <w:bookmarkStart w:id="13" w:name="_Toc18494341"/>
      <w:r>
        <w:rPr>
          <w:rFonts w:ascii="Arial" w:hAnsi="Arial" w:cs="Arial"/>
          <w:b/>
          <w:color w:val="auto"/>
          <w:lang w:val="en-GB"/>
        </w:rPr>
        <w:t>TRAIT THEORY OF ENTREPRENEURSHIP</w:t>
      </w:r>
      <w:bookmarkEnd w:id="13"/>
    </w:p>
    <w:p w14:paraId="2C351F64" w14:textId="77777777" w:rsidR="00173896" w:rsidRPr="00762700" w:rsidRDefault="00173896" w:rsidP="00270EB8">
      <w:pPr>
        <w:spacing w:line="240" w:lineRule="exact"/>
        <w:rPr>
          <w:rFonts w:ascii="Arial" w:hAnsi="Arial" w:cs="Arial"/>
          <w:lang w:val="en-GB"/>
        </w:rPr>
      </w:pPr>
    </w:p>
    <w:p w14:paraId="76DBB20D" w14:textId="1CEA70A5" w:rsidR="00270EB8" w:rsidRDefault="008C1752" w:rsidP="00A23C48">
      <w:pPr>
        <w:jc w:val="both"/>
        <w:rPr>
          <w:rFonts w:ascii="Arial" w:hAnsi="Arial" w:cs="Arial"/>
          <w:lang w:val="en-GB"/>
        </w:rPr>
      </w:pPr>
      <w:r w:rsidRPr="00173896">
        <w:rPr>
          <w:rFonts w:ascii="Arial" w:hAnsi="Arial" w:cs="Arial"/>
          <w:lang w:val="en-GB"/>
        </w:rPr>
        <w:t>The trait theory of entrepreneurship states that entrepreneurs show some vital characteristics that distinguish them from other people in the community. Typically, entrepreneurs have foresight, they are hardworking, they are patient, self-confident and they like to take risks. Moreover, the trait theory states that leaders are born, not made</w:t>
      </w:r>
      <w:r w:rsidR="00EE5E8F">
        <w:rPr>
          <w:rFonts w:ascii="Arial" w:hAnsi="Arial" w:cs="Arial"/>
          <w:lang w:val="en-GB"/>
        </w:rPr>
        <w:t>,</w:t>
      </w:r>
      <w:r w:rsidR="004F31A4" w:rsidRPr="00173896">
        <w:rPr>
          <w:rFonts w:ascii="Arial" w:hAnsi="Arial" w:cs="Arial"/>
          <w:lang w:val="en-GB"/>
        </w:rPr>
        <w:t xml:space="preserve"> </w:t>
      </w:r>
      <w:r w:rsidR="004F31A4" w:rsidRPr="00173896">
        <w:rPr>
          <w:rFonts w:ascii="Arial" w:hAnsi="Arial" w:cs="Arial"/>
        </w:rPr>
        <w:t>Frederiksen,</w:t>
      </w:r>
      <w:r w:rsidR="008C1C3A">
        <w:rPr>
          <w:rFonts w:ascii="Arial" w:hAnsi="Arial" w:cs="Arial"/>
        </w:rPr>
        <w:t xml:space="preserve"> </w:t>
      </w:r>
      <w:r w:rsidR="004F31A4" w:rsidRPr="00173896">
        <w:rPr>
          <w:rFonts w:ascii="Arial" w:hAnsi="Arial" w:cs="Arial"/>
        </w:rPr>
        <w:t>and</w:t>
      </w:r>
      <w:r w:rsidR="00FE442E">
        <w:rPr>
          <w:rFonts w:ascii="Arial" w:hAnsi="Arial" w:cs="Arial"/>
        </w:rPr>
        <w:t xml:space="preserve"> et. Al., </w:t>
      </w:r>
      <w:r w:rsidR="00E4218F">
        <w:rPr>
          <w:rFonts w:ascii="Arial" w:hAnsi="Arial" w:cs="Arial"/>
        </w:rPr>
        <w:t>(</w:t>
      </w:r>
      <w:r w:rsidR="004F31A4" w:rsidRPr="00173896">
        <w:rPr>
          <w:rFonts w:ascii="Arial" w:hAnsi="Arial" w:cs="Arial"/>
        </w:rPr>
        <w:t>2016)</w:t>
      </w:r>
      <w:r w:rsidRPr="00173896">
        <w:rPr>
          <w:rFonts w:ascii="Arial" w:hAnsi="Arial" w:cs="Arial"/>
          <w:lang w:val="en-GB"/>
        </w:rPr>
        <w:t>. This is because certain characteristics and abilities are internal which cannot be taught for example, charisma is an internal trait that cannot be taught. However, the biggest criticism is that most of the traits of entrepreneurship can be taught</w:t>
      </w:r>
      <w:r w:rsidR="004B66E1" w:rsidRPr="00173896">
        <w:rPr>
          <w:rFonts w:ascii="Arial" w:hAnsi="Arial" w:cs="Arial"/>
          <w:lang w:val="en-GB"/>
        </w:rPr>
        <w:t>,</w:t>
      </w:r>
      <w:r w:rsidRPr="00173896">
        <w:rPr>
          <w:rFonts w:ascii="Arial" w:hAnsi="Arial" w:cs="Arial"/>
          <w:lang w:val="en-GB"/>
        </w:rPr>
        <w:t xml:space="preserve"> for example, leadership, interpersonal relationship, speaking ability, self-confidence, ability to work hard and so on because of which trait theory is not accepted in many cases. Another criticism is that the personal traits are different for different people because of which they might exhibit different entrepreneurial </w:t>
      </w:r>
      <w:r w:rsidR="00474EB3" w:rsidRPr="00173896">
        <w:rPr>
          <w:rFonts w:ascii="Arial" w:hAnsi="Arial" w:cs="Arial"/>
          <w:lang w:val="en-GB"/>
        </w:rPr>
        <w:t>beliefs, attitudes</w:t>
      </w:r>
      <w:r w:rsidR="004B66E1" w:rsidRPr="00173896">
        <w:rPr>
          <w:rFonts w:ascii="Arial" w:hAnsi="Arial" w:cs="Arial"/>
          <w:lang w:val="en-GB"/>
        </w:rPr>
        <w:t>,</w:t>
      </w:r>
      <w:r w:rsidR="00474EB3" w:rsidRPr="00173896">
        <w:rPr>
          <w:rFonts w:ascii="Arial" w:hAnsi="Arial" w:cs="Arial"/>
          <w:lang w:val="en-GB"/>
        </w:rPr>
        <w:t xml:space="preserve"> and </w:t>
      </w:r>
      <w:r w:rsidR="00762700" w:rsidRPr="00173896">
        <w:rPr>
          <w:rFonts w:ascii="Arial" w:hAnsi="Arial" w:cs="Arial"/>
          <w:lang w:val="en-GB"/>
        </w:rPr>
        <w:t>behaviour</w:t>
      </w:r>
      <w:r w:rsidR="00474EB3" w:rsidRPr="00173896">
        <w:rPr>
          <w:rFonts w:ascii="Arial" w:hAnsi="Arial" w:cs="Arial"/>
          <w:lang w:val="en-GB"/>
        </w:rPr>
        <w:t xml:space="preserve"> and become successful</w:t>
      </w:r>
      <w:r w:rsidR="00E4218F">
        <w:rPr>
          <w:rFonts w:ascii="Arial" w:hAnsi="Arial" w:cs="Arial"/>
          <w:lang w:val="en-GB"/>
        </w:rPr>
        <w:t>,</w:t>
      </w:r>
      <w:r w:rsidR="004F31A4" w:rsidRPr="00173896">
        <w:rPr>
          <w:rFonts w:ascii="Arial" w:hAnsi="Arial" w:cs="Arial"/>
          <w:lang w:val="en-GB"/>
        </w:rPr>
        <w:t xml:space="preserve"> </w:t>
      </w:r>
      <w:r w:rsidR="004F31A4" w:rsidRPr="00173896">
        <w:rPr>
          <w:rFonts w:ascii="Arial" w:hAnsi="Arial" w:cs="Arial"/>
        </w:rPr>
        <w:t xml:space="preserve">Hopkins, </w:t>
      </w:r>
      <w:r w:rsidR="00E4218F">
        <w:rPr>
          <w:rFonts w:ascii="Arial" w:hAnsi="Arial" w:cs="Arial"/>
        </w:rPr>
        <w:t>(</w:t>
      </w:r>
      <w:r w:rsidR="004F31A4" w:rsidRPr="00173896">
        <w:rPr>
          <w:rFonts w:ascii="Arial" w:hAnsi="Arial" w:cs="Arial"/>
        </w:rPr>
        <w:t>2015)</w:t>
      </w:r>
      <w:r w:rsidR="00474EB3" w:rsidRPr="00173896">
        <w:rPr>
          <w:rFonts w:ascii="Arial" w:hAnsi="Arial" w:cs="Arial"/>
          <w:lang w:val="en-GB"/>
        </w:rPr>
        <w:t xml:space="preserve">. Due to the difference in personality traits, different people bring different mode of leadership, operations and human resource management techniques. </w:t>
      </w:r>
    </w:p>
    <w:p w14:paraId="78E653B0" w14:textId="77777777" w:rsidR="00270EB8" w:rsidRDefault="00270EB8" w:rsidP="00270EB8">
      <w:pPr>
        <w:spacing w:line="240" w:lineRule="exact"/>
        <w:jc w:val="both"/>
        <w:rPr>
          <w:rFonts w:ascii="Arial" w:hAnsi="Arial" w:cs="Arial"/>
          <w:lang w:val="en-GB"/>
        </w:rPr>
      </w:pPr>
    </w:p>
    <w:p w14:paraId="784B2E0A" w14:textId="25576069" w:rsidR="00270EB8" w:rsidRPr="00270EB8" w:rsidRDefault="00270EB8" w:rsidP="00270EB8">
      <w:pPr>
        <w:jc w:val="both"/>
        <w:rPr>
          <w:rFonts w:ascii="Arial" w:hAnsi="Arial" w:cs="Arial"/>
          <w:lang w:val="en-GB"/>
        </w:rPr>
      </w:pPr>
      <w:r>
        <w:rPr>
          <w:rFonts w:ascii="Arial" w:hAnsi="Arial" w:cs="Arial"/>
          <w:lang w:val="en-GB"/>
        </w:rPr>
        <w:lastRenderedPageBreak/>
        <w:t>Women</w:t>
      </w:r>
      <w:r w:rsidR="00474EB3" w:rsidRPr="00173896">
        <w:rPr>
          <w:rFonts w:ascii="Arial" w:hAnsi="Arial" w:cs="Arial"/>
          <w:lang w:val="en-GB"/>
        </w:rPr>
        <w:t xml:space="preserve"> in Bangladesh are also different and provide </w:t>
      </w:r>
      <w:r w:rsidR="004B66E1" w:rsidRPr="00173896">
        <w:rPr>
          <w:rFonts w:ascii="Arial" w:hAnsi="Arial" w:cs="Arial"/>
          <w:lang w:val="en-GB"/>
        </w:rPr>
        <w:t xml:space="preserve">a </w:t>
      </w:r>
      <w:r w:rsidR="00474EB3" w:rsidRPr="00173896">
        <w:rPr>
          <w:rFonts w:ascii="Arial" w:hAnsi="Arial" w:cs="Arial"/>
          <w:lang w:val="en-GB"/>
        </w:rPr>
        <w:t>different level of knowledge and abilities to the organization in running the organization better. However, personality traits are also important in entrepreneurship because due to the lack of certain personal characteristics, entrepreneurship run by women can become unsuccessful</w:t>
      </w:r>
      <w:r w:rsidR="00E4218F">
        <w:rPr>
          <w:rFonts w:ascii="Arial" w:hAnsi="Arial" w:cs="Arial"/>
          <w:lang w:val="en-GB"/>
        </w:rPr>
        <w:t>,</w:t>
      </w:r>
      <w:r w:rsidR="004F31A4" w:rsidRPr="00173896">
        <w:rPr>
          <w:rFonts w:ascii="Arial" w:hAnsi="Arial" w:cs="Arial"/>
          <w:lang w:val="en-GB"/>
        </w:rPr>
        <w:t xml:space="preserve"> </w:t>
      </w:r>
      <w:r w:rsidR="004F31A4" w:rsidRPr="00173896">
        <w:rPr>
          <w:rFonts w:ascii="Arial" w:hAnsi="Arial" w:cs="Arial"/>
        </w:rPr>
        <w:t xml:space="preserve">Islam, </w:t>
      </w:r>
      <w:r w:rsidR="00E4218F">
        <w:rPr>
          <w:rFonts w:ascii="Arial" w:hAnsi="Arial" w:cs="Arial"/>
        </w:rPr>
        <w:t>(</w:t>
      </w:r>
      <w:r w:rsidR="004F31A4" w:rsidRPr="00173896">
        <w:rPr>
          <w:rFonts w:ascii="Arial" w:hAnsi="Arial" w:cs="Arial"/>
        </w:rPr>
        <w:t>2016)</w:t>
      </w:r>
      <w:r w:rsidR="00474EB3" w:rsidRPr="00173896">
        <w:rPr>
          <w:rFonts w:ascii="Arial" w:hAnsi="Arial" w:cs="Arial"/>
          <w:lang w:val="en-GB"/>
        </w:rPr>
        <w:t xml:space="preserve">. However, the personality traits can be taught in many cases because of which the shortcomings can be removed. </w:t>
      </w:r>
    </w:p>
    <w:p w14:paraId="23DFF028" w14:textId="467DD395" w:rsidR="00486ECD" w:rsidRDefault="000A1E9E" w:rsidP="00A23C48">
      <w:pPr>
        <w:pStyle w:val="Heading3"/>
        <w:jc w:val="both"/>
        <w:rPr>
          <w:rFonts w:ascii="Arial" w:hAnsi="Arial" w:cs="Arial"/>
          <w:b/>
          <w:color w:val="auto"/>
          <w:lang w:val="en-GB"/>
        </w:rPr>
      </w:pPr>
      <w:bookmarkStart w:id="14" w:name="_Toc18494342"/>
      <w:r>
        <w:rPr>
          <w:rFonts w:ascii="Arial" w:hAnsi="Arial" w:cs="Arial"/>
          <w:b/>
          <w:color w:val="auto"/>
          <w:lang w:val="en-GB"/>
        </w:rPr>
        <w:t>SOCIO</w:t>
      </w:r>
      <w:r w:rsidR="00E07D45">
        <w:rPr>
          <w:rFonts w:ascii="Arial" w:hAnsi="Arial" w:cs="Arial"/>
          <w:b/>
          <w:color w:val="auto"/>
          <w:lang w:val="en-GB"/>
        </w:rPr>
        <w:t>LOGICAL THEORY OF ENTREPRENEURSHIP</w:t>
      </w:r>
      <w:bookmarkEnd w:id="14"/>
    </w:p>
    <w:p w14:paraId="6C20CCC9" w14:textId="77777777" w:rsidR="00173896" w:rsidRPr="00762700" w:rsidRDefault="00173896" w:rsidP="00270EB8">
      <w:pPr>
        <w:spacing w:line="240" w:lineRule="exact"/>
        <w:rPr>
          <w:rFonts w:ascii="Arial" w:hAnsi="Arial" w:cs="Arial"/>
          <w:lang w:val="en-GB"/>
        </w:rPr>
      </w:pPr>
    </w:p>
    <w:p w14:paraId="64DBC18D" w14:textId="2CAF19A0" w:rsidR="00DF1588" w:rsidRDefault="009449F1" w:rsidP="00A23C48">
      <w:pPr>
        <w:jc w:val="both"/>
        <w:rPr>
          <w:rFonts w:ascii="Arial" w:hAnsi="Arial" w:cs="Arial"/>
          <w:lang w:val="en-GB"/>
        </w:rPr>
      </w:pPr>
      <w:r w:rsidRPr="00173896">
        <w:rPr>
          <w:rFonts w:ascii="Arial" w:hAnsi="Arial" w:cs="Arial"/>
          <w:lang w:val="en-GB"/>
        </w:rPr>
        <w:t>The sociological theory of entrepreneurship states that entrepreneurship thrives in certain kinds of societies where norms, culture, beliefs, values, attitudes</w:t>
      </w:r>
      <w:r w:rsidR="004B66E1" w:rsidRPr="00173896">
        <w:rPr>
          <w:rFonts w:ascii="Arial" w:hAnsi="Arial" w:cs="Arial"/>
          <w:lang w:val="en-GB"/>
        </w:rPr>
        <w:t>,</w:t>
      </w:r>
      <w:r w:rsidRPr="00173896">
        <w:rPr>
          <w:rFonts w:ascii="Arial" w:hAnsi="Arial" w:cs="Arial"/>
          <w:lang w:val="en-GB"/>
        </w:rPr>
        <w:t xml:space="preserve"> and </w:t>
      </w:r>
      <w:r w:rsidR="00762700" w:rsidRPr="00173896">
        <w:rPr>
          <w:rFonts w:ascii="Arial" w:hAnsi="Arial" w:cs="Arial"/>
          <w:lang w:val="en-GB"/>
        </w:rPr>
        <w:t>behaviour</w:t>
      </w:r>
      <w:r w:rsidRPr="00173896">
        <w:rPr>
          <w:rFonts w:ascii="Arial" w:hAnsi="Arial" w:cs="Arial"/>
          <w:lang w:val="en-GB"/>
        </w:rPr>
        <w:t xml:space="preserve"> are welcoming to </w:t>
      </w:r>
      <w:r w:rsidR="004F31A4" w:rsidRPr="00173896">
        <w:rPr>
          <w:rFonts w:ascii="Arial" w:hAnsi="Arial" w:cs="Arial"/>
          <w:lang w:val="en-GB"/>
        </w:rPr>
        <w:t>entrepreneurship</w:t>
      </w:r>
      <w:r w:rsidR="00E4218F">
        <w:rPr>
          <w:rFonts w:ascii="Arial" w:hAnsi="Arial" w:cs="Arial"/>
          <w:lang w:val="en-GB"/>
        </w:rPr>
        <w:t>,</w:t>
      </w:r>
      <w:r w:rsidR="004F31A4" w:rsidRPr="00173896">
        <w:rPr>
          <w:rFonts w:ascii="Arial" w:hAnsi="Arial" w:cs="Arial"/>
          <w:color w:val="000000"/>
          <w:sz w:val="20"/>
          <w:szCs w:val="20"/>
          <w:shd w:val="clear" w:color="auto" w:fill="FFFFFF"/>
        </w:rPr>
        <w:t xml:space="preserve"> </w:t>
      </w:r>
      <w:r w:rsidR="004F31A4" w:rsidRPr="00173896">
        <w:rPr>
          <w:rFonts w:ascii="Arial" w:hAnsi="Arial" w:cs="Arial"/>
        </w:rPr>
        <w:t xml:space="preserve">Kumar, </w:t>
      </w:r>
      <w:r w:rsidR="00E4218F">
        <w:rPr>
          <w:rFonts w:ascii="Arial" w:hAnsi="Arial" w:cs="Arial"/>
        </w:rPr>
        <w:t>(</w:t>
      </w:r>
      <w:r w:rsidR="004F31A4" w:rsidRPr="00173896">
        <w:rPr>
          <w:rFonts w:ascii="Arial" w:hAnsi="Arial" w:cs="Arial"/>
        </w:rPr>
        <w:t>2012)</w:t>
      </w:r>
      <w:r w:rsidRPr="00173896">
        <w:rPr>
          <w:rFonts w:ascii="Arial" w:hAnsi="Arial" w:cs="Arial"/>
          <w:lang w:val="en-GB"/>
        </w:rPr>
        <w:t xml:space="preserve">. The theory suggests that society defines the needs and based on the needs in the society, entrepreneurs create entrepreneurship that </w:t>
      </w:r>
      <w:r w:rsidR="00762700" w:rsidRPr="00173896">
        <w:rPr>
          <w:rFonts w:ascii="Arial" w:hAnsi="Arial" w:cs="Arial"/>
          <w:lang w:val="en-GB"/>
        </w:rPr>
        <w:t>fulfils</w:t>
      </w:r>
      <w:r w:rsidRPr="00173896">
        <w:rPr>
          <w:rFonts w:ascii="Arial" w:hAnsi="Arial" w:cs="Arial"/>
          <w:lang w:val="en-GB"/>
        </w:rPr>
        <w:t xml:space="preserve"> the needs better than anyone before. As a result, religion, culture, moral values, customs and so on practiced in the society restricts the ability of the creation of entrepreneurship in society. For certain religions practiced in the society, </w:t>
      </w:r>
      <w:r w:rsidR="004B66E1" w:rsidRPr="00173896">
        <w:rPr>
          <w:rFonts w:ascii="Arial" w:hAnsi="Arial" w:cs="Arial"/>
          <w:lang w:val="en-GB"/>
        </w:rPr>
        <w:t xml:space="preserve">a </w:t>
      </w:r>
      <w:r w:rsidRPr="00173896">
        <w:rPr>
          <w:rFonts w:ascii="Arial" w:hAnsi="Arial" w:cs="Arial"/>
          <w:lang w:val="en-GB"/>
        </w:rPr>
        <w:t xml:space="preserve">certain type of businesses </w:t>
      </w:r>
      <w:r w:rsidR="004B66E1" w:rsidRPr="00173896">
        <w:rPr>
          <w:rFonts w:ascii="Arial" w:hAnsi="Arial" w:cs="Arial"/>
          <w:lang w:val="en-GB"/>
        </w:rPr>
        <w:t>is</w:t>
      </w:r>
      <w:r w:rsidRPr="00173896">
        <w:rPr>
          <w:rFonts w:ascii="Arial" w:hAnsi="Arial" w:cs="Arial"/>
          <w:lang w:val="en-GB"/>
        </w:rPr>
        <w:t xml:space="preserve"> taboo like alcohol business for Muslims, beef</w:t>
      </w:r>
      <w:r w:rsidR="004B66E1" w:rsidRPr="00173896">
        <w:rPr>
          <w:rFonts w:ascii="Arial" w:hAnsi="Arial" w:cs="Arial"/>
          <w:lang w:val="en-GB"/>
        </w:rPr>
        <w:t>-</w:t>
      </w:r>
      <w:r w:rsidRPr="00173896">
        <w:rPr>
          <w:rFonts w:ascii="Arial" w:hAnsi="Arial" w:cs="Arial"/>
          <w:lang w:val="en-GB"/>
        </w:rPr>
        <w:t xml:space="preserve">based products for Hindus and so on. Moreover, the customs and moral values also create opportunities for entrepreneurship, for example, </w:t>
      </w:r>
      <w:r w:rsidR="00DF1588" w:rsidRPr="00173896">
        <w:rPr>
          <w:rFonts w:ascii="Arial" w:hAnsi="Arial" w:cs="Arial"/>
          <w:lang w:val="en-GB"/>
        </w:rPr>
        <w:t xml:space="preserve">appreciation of women entrepreneurship has encouraged various social media-based entrepreneurship like cosmetics stores and clothing stores. However, the criticism of </w:t>
      </w:r>
      <w:r w:rsidR="004B66E1" w:rsidRPr="00173896">
        <w:rPr>
          <w:rFonts w:ascii="Arial" w:hAnsi="Arial" w:cs="Arial"/>
          <w:lang w:val="en-GB"/>
        </w:rPr>
        <w:t xml:space="preserve">the </w:t>
      </w:r>
      <w:r w:rsidR="00DF1588" w:rsidRPr="00173896">
        <w:rPr>
          <w:rFonts w:ascii="Arial" w:hAnsi="Arial" w:cs="Arial"/>
          <w:lang w:val="en-GB"/>
        </w:rPr>
        <w:t xml:space="preserve">sociological theory is that society is </w:t>
      </w:r>
      <w:r w:rsidR="00E4218F" w:rsidRPr="00173896">
        <w:rPr>
          <w:rFonts w:ascii="Arial" w:hAnsi="Arial" w:cs="Arial"/>
          <w:lang w:val="en-GB"/>
        </w:rPr>
        <w:t>dynamic,</w:t>
      </w:r>
      <w:r w:rsidR="00DF1588" w:rsidRPr="00173896">
        <w:rPr>
          <w:rFonts w:ascii="Arial" w:hAnsi="Arial" w:cs="Arial"/>
          <w:lang w:val="en-GB"/>
        </w:rPr>
        <w:t xml:space="preserve"> and changes occur in society</w:t>
      </w:r>
      <w:r w:rsidR="00E4218F">
        <w:rPr>
          <w:rFonts w:ascii="Arial" w:hAnsi="Arial" w:cs="Arial"/>
          <w:lang w:val="en-GB"/>
        </w:rPr>
        <w:t>,</w:t>
      </w:r>
      <w:r w:rsidR="004F31A4" w:rsidRPr="00173896">
        <w:rPr>
          <w:rFonts w:ascii="Arial" w:hAnsi="Arial" w:cs="Arial"/>
          <w:lang w:val="en-GB"/>
        </w:rPr>
        <w:t xml:space="preserve"> </w:t>
      </w:r>
      <w:r w:rsidR="004F31A4" w:rsidRPr="00173896">
        <w:rPr>
          <w:rFonts w:ascii="Arial" w:hAnsi="Arial" w:cs="Arial"/>
        </w:rPr>
        <w:t xml:space="preserve">McCaffrey, </w:t>
      </w:r>
      <w:r w:rsidR="00E4218F">
        <w:rPr>
          <w:rFonts w:ascii="Arial" w:hAnsi="Arial" w:cs="Arial"/>
        </w:rPr>
        <w:t>(</w:t>
      </w:r>
      <w:r w:rsidR="004F31A4" w:rsidRPr="00173896">
        <w:rPr>
          <w:rFonts w:ascii="Arial" w:hAnsi="Arial" w:cs="Arial"/>
        </w:rPr>
        <w:t>2013)</w:t>
      </w:r>
      <w:r w:rsidR="00DF1588" w:rsidRPr="00173896">
        <w:rPr>
          <w:rFonts w:ascii="Arial" w:hAnsi="Arial" w:cs="Arial"/>
          <w:lang w:val="en-GB"/>
        </w:rPr>
        <w:t xml:space="preserve">. Because of this reason, the future of the society should be kept in mind while gaining from the present. </w:t>
      </w:r>
    </w:p>
    <w:p w14:paraId="59EF5F97" w14:textId="77777777" w:rsidR="00270EB8" w:rsidRPr="00173896" w:rsidRDefault="00270EB8" w:rsidP="00270EB8">
      <w:pPr>
        <w:spacing w:line="240" w:lineRule="exact"/>
        <w:jc w:val="both"/>
        <w:rPr>
          <w:rFonts w:ascii="Arial" w:hAnsi="Arial" w:cs="Arial"/>
          <w:lang w:val="en-GB"/>
        </w:rPr>
      </w:pPr>
    </w:p>
    <w:p w14:paraId="1E69B4ED" w14:textId="6A1123AB" w:rsidR="002E5D5B" w:rsidRDefault="00DF1588" w:rsidP="00A23C48">
      <w:pPr>
        <w:jc w:val="both"/>
        <w:rPr>
          <w:rFonts w:ascii="Arial" w:hAnsi="Arial" w:cs="Arial"/>
          <w:lang w:val="en-GB"/>
        </w:rPr>
      </w:pPr>
      <w:r w:rsidRPr="00173896">
        <w:rPr>
          <w:rFonts w:ascii="Arial" w:hAnsi="Arial" w:cs="Arial"/>
          <w:lang w:val="en-GB"/>
        </w:rPr>
        <w:t>Due to the acceptance of women entrepreneurship with a positive perspective by society, there has been an increase in women entrepreneurs in Bangladesh. The number of women entrepreneurs is expected to increase further due to the vast usage of social networks to connect with buyers easily and the incentives provided by the government are also encouraging towards women entrepreneurship</w:t>
      </w:r>
      <w:r w:rsidR="00E4218F">
        <w:rPr>
          <w:rFonts w:ascii="Arial" w:hAnsi="Arial" w:cs="Arial"/>
          <w:lang w:val="en-GB"/>
        </w:rPr>
        <w:t>,</w:t>
      </w:r>
      <w:r w:rsidR="004F31A4" w:rsidRPr="00173896">
        <w:rPr>
          <w:rFonts w:ascii="Arial" w:hAnsi="Arial" w:cs="Arial"/>
          <w:lang w:val="en-GB"/>
        </w:rPr>
        <w:t xml:space="preserve"> </w:t>
      </w:r>
      <w:r w:rsidR="004F31A4" w:rsidRPr="00173896">
        <w:rPr>
          <w:rFonts w:ascii="Arial" w:hAnsi="Arial" w:cs="Arial"/>
        </w:rPr>
        <w:t xml:space="preserve">Nawaz, </w:t>
      </w:r>
      <w:r w:rsidR="00E4218F">
        <w:rPr>
          <w:rFonts w:ascii="Arial" w:hAnsi="Arial" w:cs="Arial"/>
        </w:rPr>
        <w:t>(</w:t>
      </w:r>
      <w:r w:rsidR="004F31A4" w:rsidRPr="00173896">
        <w:rPr>
          <w:rFonts w:ascii="Arial" w:hAnsi="Arial" w:cs="Arial"/>
        </w:rPr>
        <w:t>2016)</w:t>
      </w:r>
      <w:r w:rsidRPr="00173896">
        <w:rPr>
          <w:rFonts w:ascii="Arial" w:hAnsi="Arial" w:cs="Arial"/>
          <w:lang w:val="en-GB"/>
        </w:rPr>
        <w:t xml:space="preserve">. </w:t>
      </w:r>
    </w:p>
    <w:p w14:paraId="2E923BAD" w14:textId="3B082C8C" w:rsidR="002E5D5B" w:rsidRDefault="002E5D5B" w:rsidP="00A23C48">
      <w:pPr>
        <w:jc w:val="both"/>
        <w:rPr>
          <w:rFonts w:ascii="Arial" w:hAnsi="Arial" w:cs="Arial"/>
          <w:lang w:val="en-GB"/>
        </w:rPr>
      </w:pPr>
    </w:p>
    <w:p w14:paraId="43A1C263" w14:textId="04FB505F" w:rsidR="002E5D5B" w:rsidRDefault="002E5D5B" w:rsidP="00A23C48">
      <w:pPr>
        <w:jc w:val="both"/>
        <w:rPr>
          <w:rFonts w:ascii="Arial" w:hAnsi="Arial" w:cs="Arial"/>
          <w:lang w:val="en-GB"/>
        </w:rPr>
      </w:pPr>
    </w:p>
    <w:p w14:paraId="3847065B" w14:textId="77777777" w:rsidR="002E5D5B" w:rsidRPr="00173896" w:rsidRDefault="002E5D5B" w:rsidP="00A23C48">
      <w:pPr>
        <w:jc w:val="both"/>
        <w:rPr>
          <w:rFonts w:ascii="Arial" w:hAnsi="Arial" w:cs="Arial"/>
          <w:lang w:val="en-GB"/>
        </w:rPr>
      </w:pPr>
    </w:p>
    <w:p w14:paraId="2144B14F" w14:textId="6D271595" w:rsidR="00486ECD" w:rsidRDefault="00486ECD" w:rsidP="00A23C48">
      <w:pPr>
        <w:pStyle w:val="Heading2"/>
        <w:jc w:val="both"/>
        <w:rPr>
          <w:b/>
          <w:color w:val="auto"/>
          <w:lang w:val="en-GB"/>
        </w:rPr>
      </w:pPr>
      <w:bookmarkStart w:id="15" w:name="_Toc18494343"/>
      <w:r w:rsidRPr="00173896">
        <w:rPr>
          <w:b/>
          <w:color w:val="auto"/>
          <w:lang w:val="en-GB"/>
        </w:rPr>
        <w:lastRenderedPageBreak/>
        <w:t>Models</w:t>
      </w:r>
      <w:bookmarkEnd w:id="15"/>
    </w:p>
    <w:p w14:paraId="6557320B" w14:textId="77777777" w:rsidR="002E5D5B" w:rsidRPr="00173896" w:rsidRDefault="002E5D5B" w:rsidP="00A23C48">
      <w:pPr>
        <w:jc w:val="both"/>
        <w:rPr>
          <w:rFonts w:ascii="Arial" w:hAnsi="Arial" w:cs="Arial"/>
          <w:lang w:val="en-GB"/>
        </w:rPr>
      </w:pPr>
    </w:p>
    <w:p w14:paraId="2BD229C9" w14:textId="1D74E386" w:rsidR="00486ECD" w:rsidRDefault="000A1E9E" w:rsidP="00A23C48">
      <w:pPr>
        <w:pStyle w:val="Heading3"/>
        <w:jc w:val="both"/>
        <w:rPr>
          <w:rFonts w:ascii="Arial" w:hAnsi="Arial" w:cs="Arial"/>
          <w:b/>
          <w:color w:val="auto"/>
          <w:lang w:val="en-GB"/>
        </w:rPr>
      </w:pPr>
      <w:bookmarkStart w:id="16" w:name="_Toc18494344"/>
      <w:r>
        <w:rPr>
          <w:rFonts w:ascii="Arial" w:hAnsi="Arial" w:cs="Arial"/>
          <w:b/>
          <w:color w:val="auto"/>
          <w:lang w:val="en-GB"/>
        </w:rPr>
        <w:t>BIG FIVE PERSONALITY TRAITS</w:t>
      </w:r>
      <w:bookmarkEnd w:id="16"/>
    </w:p>
    <w:p w14:paraId="2922B409" w14:textId="77777777" w:rsidR="00173896" w:rsidRPr="00E42BB9" w:rsidRDefault="00173896" w:rsidP="00CA3ECF">
      <w:pPr>
        <w:spacing w:line="240" w:lineRule="exact"/>
        <w:rPr>
          <w:rFonts w:ascii="Arial" w:hAnsi="Arial" w:cs="Arial"/>
          <w:lang w:val="en-GB"/>
        </w:rPr>
      </w:pPr>
    </w:p>
    <w:p w14:paraId="79127666" w14:textId="346F4832" w:rsidR="00FF6BBB" w:rsidRPr="00173896" w:rsidRDefault="00FF6BBB" w:rsidP="00A23C48">
      <w:pPr>
        <w:jc w:val="both"/>
        <w:rPr>
          <w:rFonts w:ascii="Arial" w:hAnsi="Arial" w:cs="Arial"/>
          <w:lang w:val="en-GB"/>
        </w:rPr>
      </w:pPr>
      <w:r w:rsidRPr="00173896">
        <w:rPr>
          <w:rFonts w:ascii="Arial" w:hAnsi="Arial" w:cs="Arial"/>
          <w:lang w:val="en-GB"/>
        </w:rPr>
        <w:t>The model indicates that five personality traits, namely, openness, conscientiousness, extraversion, agreeableness</w:t>
      </w:r>
      <w:r w:rsidR="004B66E1" w:rsidRPr="00173896">
        <w:rPr>
          <w:rFonts w:ascii="Arial" w:hAnsi="Arial" w:cs="Arial"/>
          <w:lang w:val="en-GB"/>
        </w:rPr>
        <w:t>,</w:t>
      </w:r>
      <w:r w:rsidRPr="00173896">
        <w:rPr>
          <w:rFonts w:ascii="Arial" w:hAnsi="Arial" w:cs="Arial"/>
          <w:lang w:val="en-GB"/>
        </w:rPr>
        <w:t xml:space="preserve"> and neuroticism are required in an entrepreneur to become successful. At one extend, the entrepreneurs show </w:t>
      </w:r>
      <w:r w:rsidR="004B66E1" w:rsidRPr="00173896">
        <w:rPr>
          <w:rFonts w:ascii="Arial" w:hAnsi="Arial" w:cs="Arial"/>
          <w:lang w:val="en-GB"/>
        </w:rPr>
        <w:t xml:space="preserve">the </w:t>
      </w:r>
      <w:r w:rsidR="007630EA" w:rsidRPr="00173896">
        <w:rPr>
          <w:rFonts w:ascii="Arial" w:hAnsi="Arial" w:cs="Arial"/>
          <w:lang w:val="en-GB"/>
        </w:rPr>
        <w:t>high-level</w:t>
      </w:r>
      <w:r w:rsidRPr="00173896">
        <w:rPr>
          <w:rFonts w:ascii="Arial" w:hAnsi="Arial" w:cs="Arial"/>
          <w:lang w:val="en-GB"/>
        </w:rPr>
        <w:t xml:space="preserve"> practice of one trait where in case of another trait, the practice may be</w:t>
      </w:r>
      <w:r w:rsidR="007630EA">
        <w:rPr>
          <w:rFonts w:ascii="Arial" w:hAnsi="Arial" w:cs="Arial"/>
          <w:lang w:val="en-GB"/>
        </w:rPr>
        <w:t xml:space="preserve"> </w:t>
      </w:r>
      <w:r w:rsidRPr="00173896">
        <w:rPr>
          <w:rFonts w:ascii="Arial" w:hAnsi="Arial" w:cs="Arial"/>
          <w:lang w:val="en-GB"/>
        </w:rPr>
        <w:t>low</w:t>
      </w:r>
      <w:r w:rsidR="007630EA">
        <w:rPr>
          <w:rFonts w:ascii="Arial" w:hAnsi="Arial" w:cs="Arial"/>
          <w:lang w:val="en-GB"/>
        </w:rPr>
        <w:t>er</w:t>
      </w:r>
      <w:r w:rsidR="00E4218F">
        <w:rPr>
          <w:rFonts w:ascii="Arial" w:hAnsi="Arial" w:cs="Arial"/>
          <w:lang w:val="en-GB"/>
        </w:rPr>
        <w:t>,</w:t>
      </w:r>
      <w:r w:rsidR="004F31A4" w:rsidRPr="00173896">
        <w:rPr>
          <w:rFonts w:ascii="Arial" w:hAnsi="Arial" w:cs="Arial"/>
          <w:lang w:val="en-GB"/>
        </w:rPr>
        <w:t xml:space="preserve"> </w:t>
      </w:r>
      <w:r w:rsidR="004F31A4" w:rsidRPr="00173896">
        <w:rPr>
          <w:rFonts w:ascii="Arial" w:hAnsi="Arial" w:cs="Arial"/>
        </w:rPr>
        <w:t xml:space="preserve">Smith and Chimucheka, </w:t>
      </w:r>
      <w:r w:rsidR="00E4218F">
        <w:rPr>
          <w:rFonts w:ascii="Arial" w:hAnsi="Arial" w:cs="Arial"/>
        </w:rPr>
        <w:t>(</w:t>
      </w:r>
      <w:r w:rsidR="004F31A4" w:rsidRPr="00173896">
        <w:rPr>
          <w:rFonts w:ascii="Arial" w:hAnsi="Arial" w:cs="Arial"/>
        </w:rPr>
        <w:t>2014)</w:t>
      </w:r>
      <w:r w:rsidRPr="00173896">
        <w:rPr>
          <w:rFonts w:ascii="Arial" w:hAnsi="Arial" w:cs="Arial"/>
          <w:lang w:val="en-GB"/>
        </w:rPr>
        <w:t xml:space="preserve">. However, the entrepreneurs are required to have a balanced practice so that they are considered to be approachable as a leader. </w:t>
      </w:r>
    </w:p>
    <w:p w14:paraId="4EC739B7" w14:textId="431C523A" w:rsidR="00DF1588" w:rsidRDefault="00DF1588" w:rsidP="00A23C48">
      <w:pPr>
        <w:jc w:val="both"/>
        <w:rPr>
          <w:lang w:val="en-GB"/>
        </w:rPr>
      </w:pPr>
    </w:p>
    <w:p w14:paraId="2C77423E" w14:textId="48A53E70" w:rsidR="00FF6BBB" w:rsidRPr="00173896" w:rsidRDefault="00FF6BBB" w:rsidP="00A23C48">
      <w:pPr>
        <w:jc w:val="both"/>
        <w:rPr>
          <w:rFonts w:ascii="Arial" w:hAnsi="Arial" w:cs="Arial"/>
          <w:lang w:val="en-GB"/>
        </w:rPr>
      </w:pPr>
      <w:r w:rsidRPr="00173896">
        <w:rPr>
          <w:rFonts w:ascii="Arial" w:hAnsi="Arial" w:cs="Arial"/>
          <w:lang w:val="en-GB"/>
        </w:rPr>
        <w:t xml:space="preserve">However, the criticism is that there are other traits that should be present in case of entrepreneurs like foresight without which their start-up might fail. Moreover, the entrepreneurs exhibiting </w:t>
      </w:r>
      <w:r w:rsidR="004B66E1" w:rsidRPr="00173896">
        <w:rPr>
          <w:rFonts w:ascii="Arial" w:hAnsi="Arial" w:cs="Arial"/>
          <w:lang w:val="en-GB"/>
        </w:rPr>
        <w:t xml:space="preserve">a </w:t>
      </w:r>
      <w:r w:rsidRPr="00173896">
        <w:rPr>
          <w:rFonts w:ascii="Arial" w:hAnsi="Arial" w:cs="Arial"/>
          <w:lang w:val="en-GB"/>
        </w:rPr>
        <w:t>low level of all the traits might also become successful because they are not leaders, they are the f</w:t>
      </w:r>
      <w:r w:rsidR="007630EA">
        <w:rPr>
          <w:rFonts w:ascii="Arial" w:hAnsi="Arial" w:cs="Arial"/>
          <w:lang w:val="en-GB"/>
        </w:rPr>
        <w:t>air</w:t>
      </w:r>
      <w:r w:rsidRPr="00173896">
        <w:rPr>
          <w:rFonts w:ascii="Arial" w:hAnsi="Arial" w:cs="Arial"/>
          <w:lang w:val="en-GB"/>
        </w:rPr>
        <w:t xml:space="preserve"> starters in society</w:t>
      </w:r>
      <w:r w:rsidR="00E4218F">
        <w:rPr>
          <w:rFonts w:ascii="Arial" w:hAnsi="Arial" w:cs="Arial"/>
          <w:lang w:val="en-GB"/>
        </w:rPr>
        <w:t>,</w:t>
      </w:r>
      <w:r w:rsidR="004F31A4" w:rsidRPr="00173896">
        <w:rPr>
          <w:rFonts w:ascii="Arial" w:hAnsi="Arial" w:cs="Arial"/>
          <w:lang w:val="en-GB"/>
        </w:rPr>
        <w:t xml:space="preserve"> </w:t>
      </w:r>
      <w:proofErr w:type="spellStart"/>
      <w:r w:rsidR="004F31A4" w:rsidRPr="00173896">
        <w:rPr>
          <w:rFonts w:ascii="Arial" w:hAnsi="Arial" w:cs="Arial"/>
        </w:rPr>
        <w:t>Tuszynski</w:t>
      </w:r>
      <w:proofErr w:type="spellEnd"/>
      <w:r w:rsidR="004F31A4" w:rsidRPr="00173896">
        <w:rPr>
          <w:rFonts w:ascii="Arial" w:hAnsi="Arial" w:cs="Arial"/>
        </w:rPr>
        <w:t xml:space="preserve"> and </w:t>
      </w:r>
      <w:proofErr w:type="spellStart"/>
      <w:r w:rsidR="004F31A4" w:rsidRPr="00173896">
        <w:rPr>
          <w:rFonts w:ascii="Arial" w:hAnsi="Arial" w:cs="Arial"/>
        </w:rPr>
        <w:t>Stansel</w:t>
      </w:r>
      <w:proofErr w:type="spellEnd"/>
      <w:r w:rsidR="004F31A4" w:rsidRPr="00173896">
        <w:rPr>
          <w:rFonts w:ascii="Arial" w:hAnsi="Arial" w:cs="Arial"/>
        </w:rPr>
        <w:t xml:space="preserve">, </w:t>
      </w:r>
      <w:r w:rsidR="00E4218F">
        <w:rPr>
          <w:rFonts w:ascii="Arial" w:hAnsi="Arial" w:cs="Arial"/>
        </w:rPr>
        <w:t>(</w:t>
      </w:r>
      <w:r w:rsidR="004F31A4" w:rsidRPr="00173896">
        <w:rPr>
          <w:rFonts w:ascii="Arial" w:hAnsi="Arial" w:cs="Arial"/>
        </w:rPr>
        <w:t>2018)</w:t>
      </w:r>
      <w:r w:rsidRPr="00173896">
        <w:rPr>
          <w:rFonts w:ascii="Arial" w:hAnsi="Arial" w:cs="Arial"/>
          <w:lang w:val="en-GB"/>
        </w:rPr>
        <w:t xml:space="preserve">. </w:t>
      </w:r>
    </w:p>
    <w:p w14:paraId="050E0A8B" w14:textId="5C2531FC" w:rsidR="00FF6BBB" w:rsidRDefault="00FF6BBB" w:rsidP="00A23C48">
      <w:pPr>
        <w:jc w:val="both"/>
        <w:rPr>
          <w:rFonts w:ascii="Arial" w:hAnsi="Arial" w:cs="Arial"/>
          <w:lang w:val="en-GB"/>
        </w:rPr>
      </w:pPr>
      <w:r w:rsidRPr="00173896">
        <w:rPr>
          <w:rFonts w:ascii="Arial" w:hAnsi="Arial" w:cs="Arial"/>
          <w:lang w:val="en-GB"/>
        </w:rPr>
        <w:t xml:space="preserve">The big five personality traits are consistent with trait theory where the entrepreneurs are required to have certain traits in order to become successful. For the women entrepreneurs, the five personality traits are important to be built so that they can be successful with their entrepreneurship. </w:t>
      </w:r>
    </w:p>
    <w:p w14:paraId="19FB6884" w14:textId="77777777" w:rsidR="004563E1" w:rsidRPr="00173896" w:rsidRDefault="004563E1" w:rsidP="00A23C48">
      <w:pPr>
        <w:jc w:val="both"/>
        <w:rPr>
          <w:rFonts w:ascii="Arial" w:hAnsi="Arial" w:cs="Arial"/>
          <w:lang w:val="en-GB"/>
        </w:rPr>
      </w:pPr>
    </w:p>
    <w:p w14:paraId="697EB2CC" w14:textId="3E4C08F9" w:rsidR="009557B8" w:rsidRPr="00173896" w:rsidRDefault="000A1E9E" w:rsidP="00A23C48">
      <w:pPr>
        <w:pStyle w:val="Heading3"/>
        <w:jc w:val="both"/>
        <w:rPr>
          <w:rFonts w:ascii="Arial" w:hAnsi="Arial" w:cs="Arial"/>
          <w:b/>
          <w:color w:val="auto"/>
          <w:lang w:val="en-GB"/>
        </w:rPr>
      </w:pPr>
      <w:bookmarkStart w:id="17" w:name="_Toc18494345"/>
      <w:r>
        <w:rPr>
          <w:rFonts w:ascii="Arial" w:hAnsi="Arial" w:cs="Arial"/>
          <w:b/>
          <w:color w:val="auto"/>
          <w:lang w:val="en-GB"/>
        </w:rPr>
        <w:t>SOCIAL CHANGE MODEL</w:t>
      </w:r>
      <w:bookmarkEnd w:id="17"/>
    </w:p>
    <w:p w14:paraId="63C2D456" w14:textId="0589E793" w:rsidR="004563E1" w:rsidRDefault="00130C34" w:rsidP="008E0F27">
      <w:pPr>
        <w:jc w:val="both"/>
        <w:rPr>
          <w:rFonts w:ascii="Arial" w:hAnsi="Arial" w:cs="Arial"/>
          <w:lang w:val="en-GB"/>
        </w:rPr>
      </w:pPr>
      <w:r w:rsidRPr="00173896">
        <w:rPr>
          <w:rFonts w:ascii="Arial" w:hAnsi="Arial" w:cs="Arial"/>
          <w:lang w:val="en-GB"/>
        </w:rPr>
        <w:t xml:space="preserve">The social change model identifies the scope of change in the society by implementing </w:t>
      </w:r>
      <w:r w:rsidR="003F4283" w:rsidRPr="00173896">
        <w:rPr>
          <w:rFonts w:ascii="Arial" w:hAnsi="Arial" w:cs="Arial"/>
          <w:lang w:val="en-GB"/>
        </w:rPr>
        <w:t xml:space="preserve">the 7c’s from society, group or individual perspective. Citizenship, collaboration, common purpose, controversy with civility, </w:t>
      </w:r>
      <w:r w:rsidR="004B66E1" w:rsidRPr="00173896">
        <w:rPr>
          <w:rFonts w:ascii="Arial" w:hAnsi="Arial" w:cs="Arial"/>
          <w:lang w:val="en-GB"/>
        </w:rPr>
        <w:t xml:space="preserve">the </w:t>
      </w:r>
      <w:r w:rsidR="003F4283" w:rsidRPr="00173896">
        <w:rPr>
          <w:rFonts w:ascii="Arial" w:hAnsi="Arial" w:cs="Arial"/>
          <w:lang w:val="en-GB"/>
        </w:rPr>
        <w:t>consciousness of self, congruence</w:t>
      </w:r>
      <w:r w:rsidR="004B66E1" w:rsidRPr="00173896">
        <w:rPr>
          <w:rFonts w:ascii="Arial" w:hAnsi="Arial" w:cs="Arial"/>
          <w:lang w:val="en-GB"/>
        </w:rPr>
        <w:t>,</w:t>
      </w:r>
      <w:r w:rsidR="003F4283" w:rsidRPr="00173896">
        <w:rPr>
          <w:rFonts w:ascii="Arial" w:hAnsi="Arial" w:cs="Arial"/>
          <w:lang w:val="en-GB"/>
        </w:rPr>
        <w:t xml:space="preserve"> and commitment are the 7c’s of change through which entrepreneurs can bring changes to the society</w:t>
      </w:r>
      <w:r w:rsidR="00E4218F">
        <w:rPr>
          <w:rFonts w:ascii="Arial" w:hAnsi="Arial" w:cs="Arial"/>
          <w:lang w:val="en-GB"/>
        </w:rPr>
        <w:t>,</w:t>
      </w:r>
      <w:r w:rsidR="004F31A4" w:rsidRPr="00173896">
        <w:rPr>
          <w:rFonts w:ascii="Arial" w:hAnsi="Arial" w:cs="Arial"/>
          <w:lang w:val="en-GB"/>
        </w:rPr>
        <w:t xml:space="preserve"> </w:t>
      </w:r>
      <w:r w:rsidR="004F31A4" w:rsidRPr="00173896">
        <w:rPr>
          <w:rFonts w:ascii="Arial" w:hAnsi="Arial" w:cs="Arial"/>
        </w:rPr>
        <w:t>Akehurst, and</w:t>
      </w:r>
      <w:r w:rsidR="00DC7C53">
        <w:rPr>
          <w:rFonts w:ascii="Arial" w:hAnsi="Arial" w:cs="Arial"/>
        </w:rPr>
        <w:t xml:space="preserve"> et.al.</w:t>
      </w:r>
      <w:r w:rsidR="004F31A4" w:rsidRPr="00173896">
        <w:rPr>
          <w:rFonts w:ascii="Arial" w:hAnsi="Arial" w:cs="Arial"/>
        </w:rPr>
        <w:t xml:space="preserve">, </w:t>
      </w:r>
      <w:r w:rsidR="00E4218F">
        <w:rPr>
          <w:rFonts w:ascii="Arial" w:hAnsi="Arial" w:cs="Arial"/>
        </w:rPr>
        <w:t>(</w:t>
      </w:r>
      <w:r w:rsidR="004F31A4" w:rsidRPr="00173896">
        <w:rPr>
          <w:rFonts w:ascii="Arial" w:hAnsi="Arial" w:cs="Arial"/>
        </w:rPr>
        <w:t>2017)</w:t>
      </w:r>
      <w:r w:rsidR="003F4283" w:rsidRPr="00173896">
        <w:rPr>
          <w:rFonts w:ascii="Arial" w:hAnsi="Arial" w:cs="Arial"/>
          <w:lang w:val="en-GB"/>
        </w:rPr>
        <w:t xml:space="preserve">. </w:t>
      </w:r>
    </w:p>
    <w:p w14:paraId="7F0DD3DF" w14:textId="77777777" w:rsidR="008E0F27" w:rsidRPr="008E0F27" w:rsidRDefault="008E0F27" w:rsidP="008E0F27">
      <w:pPr>
        <w:jc w:val="both"/>
        <w:rPr>
          <w:rFonts w:ascii="Arial" w:hAnsi="Arial" w:cs="Arial"/>
          <w:lang w:val="en-GB"/>
        </w:rPr>
      </w:pPr>
    </w:p>
    <w:p w14:paraId="62E6320C" w14:textId="7EF0C8F1" w:rsidR="003F4283" w:rsidRPr="00173896" w:rsidRDefault="003F4283" w:rsidP="00A23C48">
      <w:pPr>
        <w:jc w:val="both"/>
        <w:rPr>
          <w:rFonts w:ascii="Arial" w:hAnsi="Arial" w:cs="Arial"/>
        </w:rPr>
      </w:pPr>
      <w:r w:rsidRPr="00173896">
        <w:rPr>
          <w:rFonts w:ascii="Arial" w:hAnsi="Arial" w:cs="Arial"/>
        </w:rPr>
        <w:t xml:space="preserve">From </w:t>
      </w:r>
      <w:r w:rsidR="004B66E1" w:rsidRPr="00173896">
        <w:rPr>
          <w:rFonts w:ascii="Arial" w:hAnsi="Arial" w:cs="Arial"/>
        </w:rPr>
        <w:t xml:space="preserve">a </w:t>
      </w:r>
      <w:r w:rsidRPr="00173896">
        <w:rPr>
          <w:rFonts w:ascii="Arial" w:hAnsi="Arial" w:cs="Arial"/>
        </w:rPr>
        <w:t xml:space="preserve">community perspective, the entrepreneurs are citizens because they identify the need in society and develop entrepreneurship accordingly. From </w:t>
      </w:r>
      <w:r w:rsidR="004B66E1" w:rsidRPr="00173896">
        <w:rPr>
          <w:rFonts w:ascii="Arial" w:hAnsi="Arial" w:cs="Arial"/>
        </w:rPr>
        <w:t xml:space="preserve">the </w:t>
      </w:r>
      <w:r w:rsidRPr="00173896">
        <w:rPr>
          <w:rFonts w:ascii="Arial" w:hAnsi="Arial" w:cs="Arial"/>
        </w:rPr>
        <w:t>group value perspective, entrepreneurs collaborate with others to utilize resources, have a common purpose of bringing positive changes and encourages controversy, because</w:t>
      </w:r>
      <w:r w:rsidR="004B66E1" w:rsidRPr="00173896">
        <w:rPr>
          <w:rFonts w:ascii="Arial" w:hAnsi="Arial" w:cs="Arial"/>
        </w:rPr>
        <w:t>,</w:t>
      </w:r>
      <w:r w:rsidRPr="00173896">
        <w:rPr>
          <w:rFonts w:ascii="Arial" w:hAnsi="Arial" w:cs="Arial"/>
        </w:rPr>
        <w:t xml:space="preserve"> through </w:t>
      </w:r>
      <w:r w:rsidRPr="00173896">
        <w:rPr>
          <w:rFonts w:ascii="Arial" w:hAnsi="Arial" w:cs="Arial"/>
        </w:rPr>
        <w:lastRenderedPageBreak/>
        <w:t xml:space="preserve">controversy, new viewpoints are collected. Finally, from </w:t>
      </w:r>
      <w:r w:rsidR="004B66E1" w:rsidRPr="00173896">
        <w:rPr>
          <w:rFonts w:ascii="Arial" w:hAnsi="Arial" w:cs="Arial"/>
        </w:rPr>
        <w:t xml:space="preserve">an </w:t>
      </w:r>
      <w:r w:rsidRPr="00173896">
        <w:rPr>
          <w:rFonts w:ascii="Arial" w:hAnsi="Arial" w:cs="Arial"/>
        </w:rPr>
        <w:t>individual perspective, entrepreneurs are conscious about own beliefs, attitudes and behavior, they are congruent because they know their limits and they are committed to their job</w:t>
      </w:r>
      <w:r w:rsidR="00E4218F">
        <w:rPr>
          <w:rFonts w:ascii="Arial" w:hAnsi="Arial" w:cs="Arial"/>
        </w:rPr>
        <w:t>,</w:t>
      </w:r>
      <w:r w:rsidR="004F31A4" w:rsidRPr="00173896">
        <w:rPr>
          <w:rFonts w:ascii="Arial" w:hAnsi="Arial" w:cs="Arial"/>
        </w:rPr>
        <w:t xml:space="preserve"> Alvarez, </w:t>
      </w:r>
      <w:r w:rsidR="00E4218F">
        <w:rPr>
          <w:rFonts w:ascii="Arial" w:hAnsi="Arial" w:cs="Arial"/>
        </w:rPr>
        <w:t>(</w:t>
      </w:r>
      <w:r w:rsidR="004F31A4" w:rsidRPr="00173896">
        <w:rPr>
          <w:rFonts w:ascii="Arial" w:hAnsi="Arial" w:cs="Arial"/>
        </w:rPr>
        <w:t>2017)</w:t>
      </w:r>
      <w:r w:rsidRPr="00173896">
        <w:rPr>
          <w:rFonts w:ascii="Arial" w:hAnsi="Arial" w:cs="Arial"/>
        </w:rPr>
        <w:t>.</w:t>
      </w:r>
    </w:p>
    <w:p w14:paraId="3FB0E87D" w14:textId="080E852A" w:rsidR="006E644E" w:rsidRPr="0006161A" w:rsidRDefault="003830E5" w:rsidP="0006161A">
      <w:pPr>
        <w:jc w:val="both"/>
        <w:rPr>
          <w:rFonts w:ascii="Arial" w:hAnsi="Arial" w:cs="Arial"/>
        </w:rPr>
      </w:pPr>
      <w:r w:rsidRPr="00173896">
        <w:rPr>
          <w:rFonts w:ascii="Arial" w:hAnsi="Arial" w:cs="Arial"/>
        </w:rPr>
        <w:t>The social change model is consistent with sociological theory because it</w:t>
      </w:r>
      <w:r w:rsidR="00F317A7" w:rsidRPr="00173896">
        <w:rPr>
          <w:rFonts w:ascii="Arial" w:hAnsi="Arial" w:cs="Arial"/>
        </w:rPr>
        <w:t xml:space="preserve"> brings changes to the whole society through a value-based, purposeful and collaborative process. Entrepreneurship thrives in the society because of these changes which set the parameter for the entrepreneurship to be successful. </w:t>
      </w:r>
    </w:p>
    <w:p w14:paraId="1A79BD15" w14:textId="71D48E05" w:rsidR="006E644E" w:rsidRPr="008C1C3A" w:rsidRDefault="0006161A" w:rsidP="0006161A">
      <w:pPr>
        <w:pStyle w:val="Heading1"/>
        <w:rPr>
          <w:rFonts w:ascii="Arial" w:hAnsi="Arial" w:cs="Arial"/>
          <w:b/>
          <w:color w:val="auto"/>
        </w:rPr>
      </w:pPr>
      <w:bookmarkStart w:id="18" w:name="_Toc18494346"/>
      <w:r w:rsidRPr="008C1C3A">
        <w:rPr>
          <w:rFonts w:ascii="Arial" w:hAnsi="Arial" w:cs="Arial"/>
          <w:b/>
          <w:color w:val="auto"/>
        </w:rPr>
        <w:t>RESEARCH METHODODOLOGY</w:t>
      </w:r>
      <w:bookmarkEnd w:id="18"/>
    </w:p>
    <w:p w14:paraId="115F93DD" w14:textId="77777777" w:rsidR="00173896" w:rsidRPr="00E42BB9" w:rsidRDefault="00173896" w:rsidP="00CA3ECF">
      <w:pPr>
        <w:spacing w:line="240" w:lineRule="exact"/>
        <w:rPr>
          <w:rFonts w:ascii="Arial" w:hAnsi="Arial" w:cs="Arial"/>
        </w:rPr>
      </w:pPr>
    </w:p>
    <w:p w14:paraId="31B4672E" w14:textId="40611825" w:rsidR="009000CF" w:rsidRDefault="009000CF" w:rsidP="009000CF">
      <w:pPr>
        <w:jc w:val="both"/>
        <w:rPr>
          <w:rFonts w:ascii="Arial" w:hAnsi="Arial" w:cs="Arial"/>
        </w:rPr>
      </w:pPr>
      <w:r w:rsidRPr="009000CF">
        <w:rPr>
          <w:rFonts w:ascii="Arial" w:hAnsi="Arial" w:cs="Arial"/>
        </w:rPr>
        <w:t>According to Burns and Grove (1998) methodology of a research is how the researcher designs and plans the method describing how the investigation is conducted. In attaining the research aim, it is imperative to plan and implement a research design by identifying appropriate methods. It serves as a blueprint</w:t>
      </w:r>
      <w:r w:rsidR="00DC7C53">
        <w:rPr>
          <w:rFonts w:ascii="Arial" w:hAnsi="Arial" w:cs="Arial"/>
        </w:rPr>
        <w:t>,</w:t>
      </w:r>
      <w:r w:rsidRPr="009000CF">
        <w:rPr>
          <w:rFonts w:ascii="Arial" w:hAnsi="Arial" w:cs="Arial"/>
        </w:rPr>
        <w:t xml:space="preserve"> Creswell, </w:t>
      </w:r>
      <w:r w:rsidR="00DC7C53">
        <w:rPr>
          <w:rFonts w:ascii="Arial" w:hAnsi="Arial" w:cs="Arial"/>
        </w:rPr>
        <w:t>(</w:t>
      </w:r>
      <w:r w:rsidRPr="009000CF">
        <w:rPr>
          <w:rFonts w:ascii="Arial" w:hAnsi="Arial" w:cs="Arial"/>
        </w:rPr>
        <w:t xml:space="preserve">2013). The proposed research aiming </w:t>
      </w:r>
      <w:r w:rsidR="0006161A">
        <w:rPr>
          <w:rFonts w:ascii="Arial" w:hAnsi="Arial" w:cs="Arial"/>
        </w:rPr>
        <w:t>to understand</w:t>
      </w:r>
      <w:r w:rsidRPr="009000CF">
        <w:rPr>
          <w:rFonts w:ascii="Arial" w:hAnsi="Arial" w:cs="Arial"/>
        </w:rPr>
        <w:t xml:space="preserve"> the</w:t>
      </w:r>
      <w:r>
        <w:rPr>
          <w:rFonts w:ascii="Arial" w:hAnsi="Arial" w:cs="Arial"/>
        </w:rPr>
        <w:t xml:space="preserve"> impact of motivational factors on women participation in entrepreneurship</w:t>
      </w:r>
      <w:r w:rsidRPr="009000CF">
        <w:rPr>
          <w:rFonts w:ascii="Arial" w:hAnsi="Arial" w:cs="Arial"/>
        </w:rPr>
        <w:t xml:space="preserve">, in reflection to </w:t>
      </w:r>
      <w:r w:rsidR="0006161A">
        <w:rPr>
          <w:rFonts w:ascii="Arial" w:hAnsi="Arial" w:cs="Arial"/>
        </w:rPr>
        <w:t xml:space="preserve">see how </w:t>
      </w:r>
      <w:r w:rsidR="0006161A" w:rsidRPr="00792EF0">
        <w:rPr>
          <w:rFonts w:ascii="Arial" w:hAnsi="Arial" w:cs="Arial"/>
          <w:szCs w:val="24"/>
        </w:rPr>
        <w:t>women entrepreneurship developments contribute to women empowerment</w:t>
      </w:r>
      <w:r w:rsidR="0006161A" w:rsidRPr="009000CF">
        <w:rPr>
          <w:rFonts w:ascii="Arial" w:hAnsi="Arial" w:cs="Arial"/>
        </w:rPr>
        <w:t xml:space="preserve"> </w:t>
      </w:r>
      <w:r w:rsidR="0006161A" w:rsidRPr="00792EF0">
        <w:rPr>
          <w:rFonts w:ascii="Arial" w:hAnsi="Arial" w:cs="Arial"/>
          <w:lang w:val="en-GB"/>
        </w:rPr>
        <w:t>in the emerging economy from the perspective of the RMG sector in Bangladesh</w:t>
      </w:r>
      <w:r w:rsidRPr="009000CF">
        <w:rPr>
          <w:rFonts w:ascii="Arial" w:hAnsi="Arial" w:cs="Arial"/>
        </w:rPr>
        <w:t xml:space="preserve"> – the focus group of the research. Accordingly, reflective methods are defined, and justified of their applicability and necessity for the investigation.  </w:t>
      </w:r>
    </w:p>
    <w:p w14:paraId="22BBDA86" w14:textId="1A6EBF47" w:rsidR="00FE1527" w:rsidRDefault="00FE1527" w:rsidP="00FE1527">
      <w:pPr>
        <w:pStyle w:val="Heading2"/>
        <w:rPr>
          <w:rFonts w:ascii="Arial" w:hAnsi="Arial" w:cs="Arial"/>
          <w:color w:val="auto"/>
          <w:sz w:val="28"/>
          <w:szCs w:val="28"/>
        </w:rPr>
      </w:pPr>
      <w:bookmarkStart w:id="19" w:name="_Toc18381968"/>
      <w:bookmarkStart w:id="20" w:name="_Toc18494347"/>
      <w:r w:rsidRPr="00FE1527">
        <w:rPr>
          <w:rFonts w:ascii="Arial" w:hAnsi="Arial" w:cs="Arial"/>
          <w:color w:val="auto"/>
          <w:sz w:val="28"/>
          <w:szCs w:val="28"/>
        </w:rPr>
        <w:t>Research Philosophy</w:t>
      </w:r>
      <w:bookmarkEnd w:id="19"/>
      <w:bookmarkEnd w:id="20"/>
      <w:r w:rsidRPr="00FE1527">
        <w:rPr>
          <w:rFonts w:ascii="Arial" w:hAnsi="Arial" w:cs="Arial"/>
          <w:color w:val="auto"/>
          <w:sz w:val="28"/>
          <w:szCs w:val="28"/>
        </w:rPr>
        <w:t xml:space="preserve"> </w:t>
      </w:r>
    </w:p>
    <w:p w14:paraId="25ACBCE5" w14:textId="77777777" w:rsidR="00FE1527" w:rsidRPr="00FE1527" w:rsidRDefault="00FE1527" w:rsidP="00FE1527"/>
    <w:p w14:paraId="5E5D98CD" w14:textId="2350013C" w:rsidR="003D73DC" w:rsidRDefault="00FE1527" w:rsidP="009000CF">
      <w:pPr>
        <w:jc w:val="both"/>
        <w:rPr>
          <w:rFonts w:ascii="Arial" w:hAnsi="Arial" w:cs="Arial"/>
          <w:lang w:eastAsia="en-IN"/>
        </w:rPr>
      </w:pPr>
      <w:r w:rsidRPr="00FE1527">
        <w:rPr>
          <w:rFonts w:ascii="Arial" w:hAnsi="Arial" w:cs="Arial"/>
          <w:lang w:eastAsia="en-IN"/>
        </w:rPr>
        <w:t xml:space="preserve">Research philosophy as informed by Saunders </w:t>
      </w:r>
      <w:r w:rsidRPr="00FE1527">
        <w:rPr>
          <w:rFonts w:ascii="Arial" w:hAnsi="Arial" w:cs="Arial"/>
          <w:i/>
          <w:lang w:eastAsia="en-IN"/>
        </w:rPr>
        <w:t xml:space="preserve">et al, </w:t>
      </w:r>
      <w:r w:rsidRPr="00FE1527">
        <w:rPr>
          <w:rFonts w:ascii="Arial" w:hAnsi="Arial" w:cs="Arial"/>
          <w:lang w:eastAsia="en-IN"/>
        </w:rPr>
        <w:t xml:space="preserve">(2012) is how data of a phenomenon is gathered, used and analyzed. The phenomenon of the proposed research </w:t>
      </w:r>
      <w:r w:rsidR="004A24A6">
        <w:rPr>
          <w:rFonts w:ascii="Arial" w:hAnsi="Arial" w:cs="Arial"/>
          <w:lang w:eastAsia="en-IN"/>
        </w:rPr>
        <w:t>is participation</w:t>
      </w:r>
      <w:r w:rsidRPr="00792EF0">
        <w:rPr>
          <w:rFonts w:ascii="Arial" w:hAnsi="Arial" w:cs="Arial"/>
          <w:lang w:val="en-GB"/>
        </w:rPr>
        <w:t xml:space="preserve"> of women entrepreneurs in the emerging economy from the perspective of the RMG sector in Bangladesh</w:t>
      </w:r>
      <w:r w:rsidRPr="00FE1527">
        <w:rPr>
          <w:rFonts w:ascii="Arial" w:hAnsi="Arial" w:cs="Arial"/>
          <w:lang w:eastAsia="en-IN"/>
        </w:rPr>
        <w:t>.</w:t>
      </w:r>
      <w:r w:rsidR="00841145">
        <w:rPr>
          <w:rFonts w:ascii="Arial" w:hAnsi="Arial" w:cs="Arial"/>
          <w:lang w:eastAsia="en-IN"/>
        </w:rPr>
        <w:t xml:space="preserve"> </w:t>
      </w:r>
      <w:r w:rsidR="00841145" w:rsidRPr="00841145">
        <w:rPr>
          <w:rFonts w:ascii="Arial" w:hAnsi="Arial" w:cs="Arial"/>
          <w:lang w:eastAsia="en-IN"/>
        </w:rPr>
        <w:t>Research stems from assumption is a key doctrine among social scientists</w:t>
      </w:r>
      <w:r w:rsidR="00DC7C53">
        <w:rPr>
          <w:rFonts w:ascii="Arial" w:hAnsi="Arial" w:cs="Arial"/>
          <w:lang w:eastAsia="en-IN"/>
        </w:rPr>
        <w:t>,</w:t>
      </w:r>
      <w:r w:rsidR="00841145" w:rsidRPr="00841145">
        <w:rPr>
          <w:rFonts w:ascii="Arial" w:hAnsi="Arial" w:cs="Arial"/>
          <w:lang w:eastAsia="en-IN"/>
        </w:rPr>
        <w:t xml:space="preserve"> </w:t>
      </w:r>
      <w:r w:rsidR="00841145" w:rsidRPr="00841145">
        <w:rPr>
          <w:rFonts w:ascii="Arial" w:eastAsia="Times New Roman" w:hAnsi="Arial" w:cs="Arial"/>
        </w:rPr>
        <w:t xml:space="preserve">Hitchcock and </w:t>
      </w:r>
      <w:proofErr w:type="spellStart"/>
      <w:r w:rsidR="00841145" w:rsidRPr="00841145">
        <w:rPr>
          <w:rFonts w:ascii="Arial" w:eastAsia="Times New Roman" w:hAnsi="Arial" w:cs="Arial"/>
        </w:rPr>
        <w:t>Hudges</w:t>
      </w:r>
      <w:proofErr w:type="spellEnd"/>
      <w:r w:rsidR="00841145" w:rsidRPr="00841145">
        <w:rPr>
          <w:rFonts w:ascii="Arial" w:eastAsia="Times New Roman" w:hAnsi="Arial" w:cs="Arial"/>
        </w:rPr>
        <w:t xml:space="preserve">, </w:t>
      </w:r>
      <w:r w:rsidR="00DC7C53">
        <w:rPr>
          <w:rFonts w:ascii="Arial" w:eastAsia="Times New Roman" w:hAnsi="Arial" w:cs="Arial"/>
        </w:rPr>
        <w:t>(</w:t>
      </w:r>
      <w:r w:rsidR="00841145" w:rsidRPr="00841145">
        <w:rPr>
          <w:rFonts w:ascii="Arial" w:eastAsia="Times New Roman" w:hAnsi="Arial" w:cs="Arial"/>
        </w:rPr>
        <w:t xml:space="preserve">1989). Contextually, Saunders </w:t>
      </w:r>
      <w:r w:rsidR="00841145" w:rsidRPr="00841145">
        <w:rPr>
          <w:rFonts w:ascii="Arial" w:eastAsia="Times New Roman" w:hAnsi="Arial" w:cs="Arial"/>
          <w:i/>
        </w:rPr>
        <w:t xml:space="preserve">et al, </w:t>
      </w:r>
      <w:r w:rsidR="00841145" w:rsidRPr="00841145">
        <w:rPr>
          <w:rFonts w:ascii="Arial" w:eastAsia="Times New Roman" w:hAnsi="Arial" w:cs="Arial"/>
        </w:rPr>
        <w:t>(2012) informs that the preliminary statement of reasoning leads to perceived assumption. Such assumptions made in reflection to the intellectual activity lead to the development of new insights and knowledge.</w:t>
      </w:r>
      <w:r w:rsidR="00841145">
        <w:rPr>
          <w:rFonts w:eastAsia="Times New Roman"/>
        </w:rPr>
        <w:t xml:space="preserve"> </w:t>
      </w:r>
      <w:r w:rsidR="004A24A6">
        <w:rPr>
          <w:rFonts w:eastAsia="Times New Roman"/>
        </w:rPr>
        <w:t xml:space="preserve"> </w:t>
      </w:r>
      <w:proofErr w:type="spellStart"/>
      <w:r w:rsidR="0046621A" w:rsidRPr="001F4265">
        <w:rPr>
          <w:rFonts w:ascii="Arial" w:hAnsi="Arial" w:cs="Arial"/>
        </w:rPr>
        <w:t>Žukauskas</w:t>
      </w:r>
      <w:proofErr w:type="spellEnd"/>
      <w:r w:rsidR="0046621A" w:rsidRPr="001F4265">
        <w:rPr>
          <w:rFonts w:ascii="Arial" w:hAnsi="Arial" w:cs="Arial"/>
        </w:rPr>
        <w:t xml:space="preserve"> </w:t>
      </w:r>
      <w:r w:rsidR="0046621A" w:rsidRPr="001F4265">
        <w:rPr>
          <w:rFonts w:ascii="Arial" w:hAnsi="Arial" w:cs="Arial"/>
          <w:i/>
        </w:rPr>
        <w:t>et al.,</w:t>
      </w:r>
      <w:r w:rsidR="0046621A" w:rsidRPr="001F4265">
        <w:rPr>
          <w:rFonts w:ascii="Arial" w:hAnsi="Arial" w:cs="Arial"/>
        </w:rPr>
        <w:t xml:space="preserve"> (2017</w:t>
      </w:r>
      <w:r w:rsidR="001F4265">
        <w:rPr>
          <w:rFonts w:ascii="Arial" w:hAnsi="Arial" w:cs="Arial"/>
        </w:rPr>
        <w:t>)</w:t>
      </w:r>
      <w:r w:rsidR="0046621A" w:rsidRPr="001F4265">
        <w:rPr>
          <w:rFonts w:ascii="Arial" w:hAnsi="Arial" w:cs="Arial"/>
        </w:rPr>
        <w:t xml:space="preserve"> suggested in the </w:t>
      </w:r>
      <w:r w:rsidR="00944A9A" w:rsidRPr="001F4265">
        <w:rPr>
          <w:rFonts w:ascii="Arial" w:hAnsi="Arial" w:cs="Arial"/>
        </w:rPr>
        <w:t xml:space="preserve">epistemological assumption of the pragmatism, </w:t>
      </w:r>
      <w:r w:rsidR="0046621A" w:rsidRPr="001F4265">
        <w:rPr>
          <w:rFonts w:ascii="Arial" w:hAnsi="Arial" w:cs="Arial"/>
        </w:rPr>
        <w:t xml:space="preserve">the </w:t>
      </w:r>
      <w:r w:rsidR="00944A9A" w:rsidRPr="001F4265">
        <w:rPr>
          <w:rFonts w:ascii="Arial" w:hAnsi="Arial" w:cs="Arial"/>
        </w:rPr>
        <w:t xml:space="preserve">knowledge </w:t>
      </w:r>
      <w:r w:rsidR="002025D8" w:rsidRPr="001F4265">
        <w:rPr>
          <w:rFonts w:ascii="Arial" w:hAnsi="Arial" w:cs="Arial"/>
        </w:rPr>
        <w:t>come</w:t>
      </w:r>
      <w:r w:rsidR="008E0F27">
        <w:rPr>
          <w:rFonts w:ascii="Arial" w:hAnsi="Arial" w:cs="Arial"/>
        </w:rPr>
        <w:t>s</w:t>
      </w:r>
      <w:r w:rsidR="00944A9A" w:rsidRPr="001F4265">
        <w:rPr>
          <w:rFonts w:ascii="Arial" w:hAnsi="Arial" w:cs="Arial"/>
        </w:rPr>
        <w:t xml:space="preserve"> </w:t>
      </w:r>
      <w:r w:rsidR="002025D8" w:rsidRPr="001F4265">
        <w:rPr>
          <w:rFonts w:ascii="Arial" w:hAnsi="Arial" w:cs="Arial"/>
        </w:rPr>
        <w:t>through</w:t>
      </w:r>
      <w:r w:rsidR="00944A9A" w:rsidRPr="001F4265">
        <w:rPr>
          <w:rFonts w:ascii="Arial" w:hAnsi="Arial" w:cs="Arial"/>
        </w:rPr>
        <w:t xml:space="preserve"> experience, the researcher </w:t>
      </w:r>
      <w:r w:rsidR="002025D8" w:rsidRPr="001F4265">
        <w:rPr>
          <w:rFonts w:ascii="Arial" w:hAnsi="Arial" w:cs="Arial"/>
        </w:rPr>
        <w:t>reimposes</w:t>
      </w:r>
      <w:r w:rsidR="00944A9A" w:rsidRPr="001F4265">
        <w:rPr>
          <w:rFonts w:ascii="Arial" w:hAnsi="Arial" w:cs="Arial"/>
        </w:rPr>
        <w:t xml:space="preserve"> subjectively assigned and “objective” meaning of </w:t>
      </w:r>
      <w:r w:rsidR="00944A9A" w:rsidRPr="001F4265">
        <w:rPr>
          <w:rFonts w:ascii="Arial" w:hAnsi="Arial" w:cs="Arial"/>
        </w:rPr>
        <w:lastRenderedPageBreak/>
        <w:t xml:space="preserve">other action. </w:t>
      </w:r>
      <w:r w:rsidR="003E29A7" w:rsidRPr="001F4265">
        <w:rPr>
          <w:rFonts w:ascii="Arial" w:hAnsi="Arial" w:cs="Arial"/>
          <w:lang w:eastAsia="en-IN"/>
        </w:rPr>
        <w:t>This is in reflection to the experiences and assumptions of the researcher of the phenomenon, and the best method that can be applied for conduct of the investigation (Creswell, 2013)</w:t>
      </w:r>
      <w:r w:rsidR="002025D8" w:rsidRPr="001F4265">
        <w:rPr>
          <w:rFonts w:ascii="Arial" w:hAnsi="Arial" w:cs="Arial"/>
          <w:lang w:eastAsia="en-IN"/>
        </w:rPr>
        <w:t xml:space="preserve">. </w:t>
      </w:r>
    </w:p>
    <w:p w14:paraId="1EC514DB" w14:textId="286391B4" w:rsidR="00964989" w:rsidRPr="00844A61" w:rsidRDefault="002B47EE" w:rsidP="00964989">
      <w:pPr>
        <w:jc w:val="both"/>
        <w:rPr>
          <w:rFonts w:ascii="Arial" w:hAnsi="Arial" w:cs="Arial"/>
        </w:rPr>
      </w:pPr>
      <w:r w:rsidRPr="00844A61">
        <w:rPr>
          <w:rFonts w:ascii="Arial" w:hAnsi="Arial" w:cs="Arial"/>
        </w:rPr>
        <w:t>As</w:t>
      </w:r>
      <w:r w:rsidR="00964989" w:rsidRPr="00844A61">
        <w:rPr>
          <w:rFonts w:ascii="Arial" w:hAnsi="Arial" w:cs="Arial"/>
        </w:rPr>
        <w:t xml:space="preserve"> the </w:t>
      </w:r>
      <w:r w:rsidRPr="00844A61">
        <w:rPr>
          <w:rFonts w:ascii="Arial" w:hAnsi="Arial" w:cs="Arial"/>
        </w:rPr>
        <w:t>study</w:t>
      </w:r>
      <w:r w:rsidR="00964989" w:rsidRPr="00844A61">
        <w:rPr>
          <w:rFonts w:ascii="Arial" w:hAnsi="Arial" w:cs="Arial"/>
        </w:rPr>
        <w:t xml:space="preserve"> is </w:t>
      </w:r>
      <w:bookmarkStart w:id="21" w:name="_Hlk18452015"/>
      <w:r w:rsidR="00964989" w:rsidRPr="00844A61">
        <w:rPr>
          <w:rFonts w:ascii="Arial" w:hAnsi="Arial" w:cs="Arial"/>
        </w:rPr>
        <w:t>quantitative</w:t>
      </w:r>
      <w:bookmarkEnd w:id="21"/>
      <w:r w:rsidR="00964989" w:rsidRPr="00844A61">
        <w:rPr>
          <w:rFonts w:ascii="Arial" w:hAnsi="Arial" w:cs="Arial"/>
        </w:rPr>
        <w:t xml:space="preserve"> in nature and </w:t>
      </w:r>
      <w:r w:rsidR="00964989" w:rsidRPr="00844A61">
        <w:rPr>
          <w:rFonts w:ascii="Arial" w:hAnsi="Arial" w:cs="Arial"/>
          <w:lang w:eastAsia="en-IN"/>
        </w:rPr>
        <w:t>Pragmatism</w:t>
      </w:r>
      <w:r w:rsidR="00964989" w:rsidRPr="00844A61">
        <w:rPr>
          <w:rFonts w:ascii="Arial" w:hAnsi="Arial" w:cs="Arial"/>
        </w:rPr>
        <w:t xml:space="preserve"> philosophy </w:t>
      </w:r>
      <w:r w:rsidRPr="00844A61">
        <w:rPr>
          <w:rFonts w:ascii="Arial" w:hAnsi="Arial" w:cs="Arial"/>
        </w:rPr>
        <w:t>will be helpful</w:t>
      </w:r>
      <w:r w:rsidR="00964989" w:rsidRPr="00844A61">
        <w:rPr>
          <w:rFonts w:ascii="Arial" w:hAnsi="Arial" w:cs="Arial"/>
        </w:rPr>
        <w:t xml:space="preserve"> in collecting in-d</w:t>
      </w:r>
      <w:r w:rsidRPr="00844A61">
        <w:rPr>
          <w:rFonts w:ascii="Arial" w:hAnsi="Arial" w:cs="Arial"/>
        </w:rPr>
        <w:t>etail</w:t>
      </w:r>
      <w:r w:rsidR="00964989" w:rsidRPr="00844A61">
        <w:rPr>
          <w:rFonts w:ascii="Arial" w:hAnsi="Arial" w:cs="Arial"/>
        </w:rPr>
        <w:t xml:space="preserve"> quantitative data, the researcher will </w:t>
      </w:r>
      <w:r w:rsidRPr="00844A61">
        <w:rPr>
          <w:rFonts w:ascii="Arial" w:hAnsi="Arial" w:cs="Arial"/>
        </w:rPr>
        <w:t>apply</w:t>
      </w:r>
      <w:r w:rsidR="00964989" w:rsidRPr="00844A61">
        <w:rPr>
          <w:rFonts w:ascii="Arial" w:hAnsi="Arial" w:cs="Arial"/>
        </w:rPr>
        <w:t xml:space="preserve"> </w:t>
      </w:r>
      <w:r w:rsidR="00964989" w:rsidRPr="00844A61">
        <w:rPr>
          <w:rFonts w:ascii="Arial" w:hAnsi="Arial" w:cs="Arial"/>
          <w:lang w:eastAsia="en-IN"/>
        </w:rPr>
        <w:t>Pragmatism</w:t>
      </w:r>
      <w:r w:rsidR="00964989" w:rsidRPr="00844A61">
        <w:rPr>
          <w:rFonts w:ascii="Arial" w:hAnsi="Arial" w:cs="Arial"/>
        </w:rPr>
        <w:t xml:space="preserve"> philosophy in this </w:t>
      </w:r>
      <w:r w:rsidRPr="00844A61">
        <w:rPr>
          <w:rFonts w:ascii="Arial" w:hAnsi="Arial" w:cs="Arial"/>
        </w:rPr>
        <w:t>study</w:t>
      </w:r>
      <w:r w:rsidR="00964989" w:rsidRPr="00844A61">
        <w:rPr>
          <w:rFonts w:ascii="Arial" w:hAnsi="Arial" w:cs="Arial"/>
        </w:rPr>
        <w:t xml:space="preserve">. This will help the researcher in </w:t>
      </w:r>
      <w:r w:rsidRPr="00844A61">
        <w:rPr>
          <w:rFonts w:ascii="Arial" w:hAnsi="Arial" w:cs="Arial"/>
        </w:rPr>
        <w:t>acquiring</w:t>
      </w:r>
      <w:r w:rsidR="00964989" w:rsidRPr="00844A61">
        <w:rPr>
          <w:rFonts w:ascii="Arial" w:hAnsi="Arial" w:cs="Arial"/>
        </w:rPr>
        <w:t xml:space="preserve"> knowledge in the natural setting from the </w:t>
      </w:r>
      <w:r w:rsidRPr="00844A61">
        <w:rPr>
          <w:rFonts w:ascii="Arial" w:hAnsi="Arial" w:cs="Arial"/>
        </w:rPr>
        <w:t>participants</w:t>
      </w:r>
      <w:r w:rsidR="00964989" w:rsidRPr="00844A61">
        <w:rPr>
          <w:rFonts w:ascii="Arial" w:hAnsi="Arial" w:cs="Arial"/>
        </w:rPr>
        <w:t xml:space="preserve"> regarding their participation in </w:t>
      </w:r>
      <w:r w:rsidRPr="00844A61">
        <w:rPr>
          <w:rFonts w:ascii="Arial" w:hAnsi="Arial" w:cs="Arial"/>
        </w:rPr>
        <w:t xml:space="preserve">RMG industry as </w:t>
      </w:r>
      <w:r w:rsidR="00964989" w:rsidRPr="00844A61">
        <w:rPr>
          <w:rFonts w:ascii="Arial" w:hAnsi="Arial" w:cs="Arial"/>
        </w:rPr>
        <w:t>entrepreneurs</w:t>
      </w:r>
      <w:r w:rsidRPr="00844A61">
        <w:rPr>
          <w:rFonts w:ascii="Arial" w:hAnsi="Arial" w:cs="Arial"/>
        </w:rPr>
        <w:t xml:space="preserve"> in</w:t>
      </w:r>
      <w:r w:rsidR="00964989" w:rsidRPr="00844A61">
        <w:rPr>
          <w:rFonts w:ascii="Arial" w:hAnsi="Arial" w:cs="Arial"/>
        </w:rPr>
        <w:t xml:space="preserve"> Bangladesh (Clough, 2016). </w:t>
      </w:r>
    </w:p>
    <w:p w14:paraId="210A9927" w14:textId="77777777" w:rsidR="00964989" w:rsidRPr="00844A61" w:rsidRDefault="00964989" w:rsidP="009000CF">
      <w:pPr>
        <w:jc w:val="both"/>
        <w:rPr>
          <w:rFonts w:ascii="Arial" w:eastAsia="Times New Roman" w:hAnsi="Arial" w:cs="Arial"/>
        </w:rPr>
      </w:pPr>
    </w:p>
    <w:p w14:paraId="4D1722F8" w14:textId="168E192C" w:rsidR="009000CF" w:rsidRPr="00FE1527" w:rsidRDefault="009000CF" w:rsidP="009000CF">
      <w:pPr>
        <w:pStyle w:val="Heading2"/>
        <w:rPr>
          <w:rFonts w:ascii="Arial" w:eastAsiaTheme="minorHAnsi" w:hAnsi="Arial" w:cs="Arial"/>
          <w:color w:val="auto"/>
          <w:sz w:val="28"/>
          <w:szCs w:val="28"/>
          <w:lang w:val="en-GB" w:bidi="ar-SA"/>
        </w:rPr>
      </w:pPr>
      <w:bookmarkStart w:id="22" w:name="_Toc18494348"/>
      <w:r w:rsidRPr="00FE1527">
        <w:rPr>
          <w:rFonts w:ascii="Arial" w:eastAsiaTheme="minorHAnsi" w:hAnsi="Arial" w:cs="Arial"/>
          <w:color w:val="auto"/>
          <w:sz w:val="28"/>
          <w:szCs w:val="28"/>
          <w:lang w:val="en-GB" w:bidi="ar-SA"/>
        </w:rPr>
        <w:t>RESEARCH</w:t>
      </w:r>
      <w:r w:rsidR="00806F64" w:rsidRPr="00FE1527">
        <w:rPr>
          <w:rFonts w:ascii="Arial" w:eastAsiaTheme="minorHAnsi" w:hAnsi="Arial" w:cs="Arial"/>
          <w:color w:val="auto"/>
          <w:sz w:val="28"/>
          <w:szCs w:val="28"/>
          <w:lang w:val="en-GB" w:bidi="ar-SA"/>
        </w:rPr>
        <w:t xml:space="preserve"> method and</w:t>
      </w:r>
      <w:r w:rsidRPr="00FE1527">
        <w:rPr>
          <w:rFonts w:ascii="Arial" w:eastAsiaTheme="minorHAnsi" w:hAnsi="Arial" w:cs="Arial"/>
          <w:color w:val="auto"/>
          <w:sz w:val="28"/>
          <w:szCs w:val="28"/>
          <w:lang w:val="en-GB" w:bidi="ar-SA"/>
        </w:rPr>
        <w:t xml:space="preserve"> DESIGN</w:t>
      </w:r>
      <w:bookmarkEnd w:id="22"/>
      <w:r w:rsidR="00806F64" w:rsidRPr="00FE1527">
        <w:rPr>
          <w:rFonts w:ascii="Arial" w:eastAsiaTheme="minorHAnsi" w:hAnsi="Arial" w:cs="Arial"/>
          <w:color w:val="auto"/>
          <w:sz w:val="28"/>
          <w:szCs w:val="28"/>
          <w:lang w:val="en-GB" w:bidi="ar-SA"/>
        </w:rPr>
        <w:t xml:space="preserve"> </w:t>
      </w:r>
    </w:p>
    <w:p w14:paraId="5CBC82A7" w14:textId="77777777" w:rsidR="009000CF" w:rsidRPr="0006161A" w:rsidRDefault="009000CF" w:rsidP="009000CF">
      <w:pPr>
        <w:autoSpaceDE w:val="0"/>
        <w:autoSpaceDN w:val="0"/>
        <w:adjustRightInd w:val="0"/>
        <w:spacing w:line="240" w:lineRule="auto"/>
        <w:rPr>
          <w:rFonts w:ascii="Arial" w:eastAsiaTheme="minorHAnsi" w:hAnsi="Arial" w:cs="Arial"/>
          <w:b/>
          <w:bCs/>
          <w:szCs w:val="24"/>
          <w:lang w:val="en-GB" w:bidi="ar-SA"/>
        </w:rPr>
      </w:pPr>
    </w:p>
    <w:p w14:paraId="00AF82BD" w14:textId="5A3332CA" w:rsidR="00DC6F6B" w:rsidRPr="00E22317" w:rsidRDefault="006E644E" w:rsidP="00A23C48">
      <w:pPr>
        <w:jc w:val="both"/>
        <w:rPr>
          <w:rFonts w:ascii="Arial" w:hAnsi="Arial" w:cs="Arial"/>
          <w:color w:val="FF0000"/>
        </w:rPr>
      </w:pPr>
      <w:r w:rsidRPr="00173896">
        <w:rPr>
          <w:rFonts w:ascii="Arial" w:hAnsi="Arial" w:cs="Arial"/>
        </w:rPr>
        <w:t xml:space="preserve">In this proposed research, the researcher will utilize </w:t>
      </w:r>
      <w:r w:rsidR="004B66E1" w:rsidRPr="00173896">
        <w:rPr>
          <w:rFonts w:ascii="Arial" w:hAnsi="Arial" w:cs="Arial"/>
        </w:rPr>
        <w:t xml:space="preserve">a </w:t>
      </w:r>
      <w:r w:rsidRPr="00173896">
        <w:rPr>
          <w:rFonts w:ascii="Arial" w:hAnsi="Arial" w:cs="Arial"/>
        </w:rPr>
        <w:t xml:space="preserve">quantitative method in order to collect numeric data through </w:t>
      </w:r>
      <w:r w:rsidR="004B66E1" w:rsidRPr="00173896">
        <w:rPr>
          <w:rFonts w:ascii="Arial" w:hAnsi="Arial" w:cs="Arial"/>
        </w:rPr>
        <w:t xml:space="preserve">the </w:t>
      </w:r>
      <w:r w:rsidRPr="00173896">
        <w:rPr>
          <w:rFonts w:ascii="Arial" w:hAnsi="Arial" w:cs="Arial"/>
        </w:rPr>
        <w:t xml:space="preserve">five-point Likert scale technique. This will help in quick analysis and gathering of data which is suitable for conducting research in </w:t>
      </w:r>
      <w:r w:rsidR="004B66E1" w:rsidRPr="00173896">
        <w:rPr>
          <w:rFonts w:ascii="Arial" w:hAnsi="Arial" w:cs="Arial"/>
        </w:rPr>
        <w:t xml:space="preserve">a </w:t>
      </w:r>
      <w:r w:rsidRPr="00173896">
        <w:rPr>
          <w:rFonts w:ascii="Arial" w:hAnsi="Arial" w:cs="Arial"/>
        </w:rPr>
        <w:t xml:space="preserve">short time. Moreover, since </w:t>
      </w:r>
      <w:r w:rsidR="004B66E1" w:rsidRPr="00173896">
        <w:rPr>
          <w:rFonts w:ascii="Arial" w:hAnsi="Arial" w:cs="Arial"/>
        </w:rPr>
        <w:t xml:space="preserve">the </w:t>
      </w:r>
      <w:r w:rsidRPr="00173896">
        <w:rPr>
          <w:rFonts w:ascii="Arial" w:hAnsi="Arial" w:cs="Arial"/>
        </w:rPr>
        <w:t xml:space="preserve">human interpretation of the data is not required, the information generated will be free from biasness. </w:t>
      </w:r>
      <w:r w:rsidR="00122CE1" w:rsidRPr="0098611C">
        <w:rPr>
          <w:rFonts w:ascii="Arial" w:hAnsi="Arial" w:cs="Arial"/>
        </w:rPr>
        <w:t xml:space="preserve">To </w:t>
      </w:r>
      <w:r w:rsidR="00E22317" w:rsidRPr="0098611C">
        <w:rPr>
          <w:rFonts w:ascii="Arial" w:hAnsi="Arial" w:cs="Arial"/>
        </w:rPr>
        <w:t>examine the</w:t>
      </w:r>
      <w:r w:rsidR="00122CE1" w:rsidRPr="0098611C">
        <w:rPr>
          <w:rFonts w:ascii="Arial" w:hAnsi="Arial" w:cs="Arial"/>
        </w:rPr>
        <w:t xml:space="preserve"> approach of research phenomenon </w:t>
      </w:r>
      <w:r w:rsidR="003032A2" w:rsidRPr="0098611C">
        <w:rPr>
          <w:rFonts w:ascii="Arial" w:hAnsi="Arial" w:cs="Arial"/>
        </w:rPr>
        <w:t>by</w:t>
      </w:r>
      <w:r w:rsidR="00DF7DA8" w:rsidRPr="0098611C">
        <w:rPr>
          <w:rFonts w:ascii="Arial" w:hAnsi="Arial" w:cs="Arial"/>
        </w:rPr>
        <w:t xml:space="preserve"> the lens of a specific research method helps researchers to gather a</w:t>
      </w:r>
      <w:r w:rsidR="00E22317" w:rsidRPr="0098611C">
        <w:rPr>
          <w:rFonts w:ascii="Arial" w:hAnsi="Arial" w:cs="Arial"/>
        </w:rPr>
        <w:t>n</w:t>
      </w:r>
      <w:r w:rsidR="00DF7DA8" w:rsidRPr="0098611C">
        <w:rPr>
          <w:rFonts w:ascii="Arial" w:hAnsi="Arial" w:cs="Arial"/>
        </w:rPr>
        <w:t xml:space="preserve"> in-depth understanding of a </w:t>
      </w:r>
      <w:proofErr w:type="gramStart"/>
      <w:r w:rsidR="00DF7DA8" w:rsidRPr="0098611C">
        <w:rPr>
          <w:rFonts w:ascii="Arial" w:hAnsi="Arial" w:cs="Arial"/>
        </w:rPr>
        <w:t>particular issue</w:t>
      </w:r>
      <w:proofErr w:type="gramEnd"/>
      <w:r w:rsidR="00DF7DA8" w:rsidRPr="0098611C">
        <w:rPr>
          <w:rFonts w:ascii="Arial" w:hAnsi="Arial" w:cs="Arial"/>
        </w:rPr>
        <w:t xml:space="preserve">. In the proposed research, researcher </w:t>
      </w:r>
      <w:bookmarkStart w:id="23" w:name="_Hlk18493760"/>
      <w:r w:rsidR="00DF7DA8" w:rsidRPr="0098611C">
        <w:rPr>
          <w:rFonts w:ascii="Arial" w:hAnsi="Arial" w:cs="Arial"/>
        </w:rPr>
        <w:t xml:space="preserve">utilize a quantitative method to </w:t>
      </w:r>
      <w:r w:rsidR="0098611C" w:rsidRPr="0098611C">
        <w:rPr>
          <w:rFonts w:ascii="Arial" w:hAnsi="Arial" w:cs="Arial"/>
        </w:rPr>
        <w:t>perform</w:t>
      </w:r>
      <w:r w:rsidR="00DF7DA8" w:rsidRPr="0098611C">
        <w:rPr>
          <w:rFonts w:ascii="Arial" w:hAnsi="Arial" w:cs="Arial"/>
        </w:rPr>
        <w:t xml:space="preserve"> the </w:t>
      </w:r>
      <w:r w:rsidR="004A24A6" w:rsidRPr="0098611C">
        <w:rPr>
          <w:rFonts w:ascii="Arial" w:hAnsi="Arial" w:cs="Arial"/>
        </w:rPr>
        <w:t>investigation</w:t>
      </w:r>
      <w:r w:rsidR="00DF7DA8" w:rsidRPr="0098611C">
        <w:rPr>
          <w:rFonts w:ascii="Arial" w:hAnsi="Arial" w:cs="Arial"/>
        </w:rPr>
        <w:t xml:space="preserve"> and answer the research questions</w:t>
      </w:r>
      <w:r w:rsidR="003032A2" w:rsidRPr="0098611C">
        <w:rPr>
          <w:rFonts w:ascii="Arial" w:hAnsi="Arial" w:cs="Arial"/>
        </w:rPr>
        <w:t>.</w:t>
      </w:r>
      <w:r w:rsidR="00DF7DA8" w:rsidRPr="0098611C">
        <w:rPr>
          <w:rFonts w:ascii="Arial" w:hAnsi="Arial" w:cs="Arial"/>
        </w:rPr>
        <w:t xml:space="preserve"> </w:t>
      </w:r>
      <w:bookmarkEnd w:id="23"/>
      <w:r w:rsidR="00DF7DA8" w:rsidRPr="00173896">
        <w:rPr>
          <w:rFonts w:ascii="Arial" w:hAnsi="Arial" w:cs="Arial"/>
        </w:rPr>
        <w:t>quantitative method</w:t>
      </w:r>
      <w:r w:rsidR="00DF7DA8">
        <w:rPr>
          <w:rFonts w:ascii="Arial" w:hAnsi="Arial" w:cs="Arial"/>
        </w:rPr>
        <w:t xml:space="preserve"> is more </w:t>
      </w:r>
      <w:r w:rsidR="004A24A6">
        <w:rPr>
          <w:rFonts w:ascii="Arial" w:hAnsi="Arial" w:cs="Arial"/>
        </w:rPr>
        <w:t>effective</w:t>
      </w:r>
      <w:r w:rsidR="00DF7DA8">
        <w:rPr>
          <w:rFonts w:ascii="Arial" w:hAnsi="Arial" w:cs="Arial"/>
        </w:rPr>
        <w:t xml:space="preserve"> to anticipate the </w:t>
      </w:r>
      <w:r w:rsidR="004A24A6">
        <w:rPr>
          <w:rFonts w:ascii="Arial" w:hAnsi="Arial" w:cs="Arial"/>
        </w:rPr>
        <w:t>results</w:t>
      </w:r>
      <w:r w:rsidR="00DF7DA8">
        <w:rPr>
          <w:rFonts w:ascii="Arial" w:hAnsi="Arial" w:cs="Arial"/>
        </w:rPr>
        <w:t xml:space="preserve"> of the study</w:t>
      </w:r>
      <w:r w:rsidR="00E22317">
        <w:rPr>
          <w:rFonts w:ascii="Arial" w:hAnsi="Arial" w:cs="Arial"/>
        </w:rPr>
        <w:t xml:space="preserve">, </w:t>
      </w:r>
      <w:r w:rsidR="00081C6B" w:rsidRPr="00E22317">
        <w:rPr>
          <w:rFonts w:ascii="Arial" w:eastAsia="TimesNewRomanPSMT" w:hAnsi="Arial" w:cs="Arial"/>
          <w:szCs w:val="24"/>
          <w:lang w:val="en-GB" w:bidi="ar-SA"/>
        </w:rPr>
        <w:t>Richard</w:t>
      </w:r>
      <w:r w:rsidR="00E22317" w:rsidRPr="00E22317">
        <w:rPr>
          <w:rFonts w:ascii="Arial" w:eastAsia="TimesNewRomanPSMT" w:hAnsi="Arial" w:cs="Arial"/>
          <w:szCs w:val="24"/>
          <w:lang w:val="en-GB" w:bidi="ar-SA"/>
        </w:rPr>
        <w:t xml:space="preserve"> Jefferson</w:t>
      </w:r>
      <w:r w:rsidR="00E22317">
        <w:rPr>
          <w:rFonts w:ascii="Arial" w:eastAsia="TimesNewRomanPSMT" w:hAnsi="Arial" w:cs="Arial"/>
          <w:szCs w:val="24"/>
          <w:lang w:val="en-GB" w:bidi="ar-SA"/>
        </w:rPr>
        <w:t xml:space="preserve"> </w:t>
      </w:r>
      <w:r w:rsidR="00E22317" w:rsidRPr="00E22317">
        <w:rPr>
          <w:rFonts w:ascii="Arial" w:eastAsia="TimesNewRomanPSMT" w:hAnsi="Arial" w:cs="Arial"/>
          <w:szCs w:val="24"/>
          <w:lang w:val="en-GB" w:bidi="ar-SA"/>
        </w:rPr>
        <w:t>(2018)</w:t>
      </w:r>
      <w:r w:rsidR="00DF7DA8" w:rsidRPr="00E22317">
        <w:rPr>
          <w:rFonts w:ascii="Arial" w:hAnsi="Arial" w:cs="Arial"/>
        </w:rPr>
        <w:t xml:space="preserve">. </w:t>
      </w:r>
    </w:p>
    <w:p w14:paraId="6BC207F3" w14:textId="77777777" w:rsidR="00EA175B" w:rsidRDefault="00EA175B" w:rsidP="00A23C48">
      <w:pPr>
        <w:jc w:val="both"/>
        <w:rPr>
          <w:rFonts w:ascii="Arial" w:hAnsi="Arial" w:cs="Arial"/>
          <w:color w:val="FF0000"/>
        </w:rPr>
      </w:pPr>
    </w:p>
    <w:p w14:paraId="17D03EF5" w14:textId="52B458DD" w:rsidR="006E644E" w:rsidRPr="00173896" w:rsidRDefault="006E644E" w:rsidP="00A23C48">
      <w:pPr>
        <w:jc w:val="both"/>
        <w:rPr>
          <w:rFonts w:ascii="Arial" w:hAnsi="Arial" w:cs="Arial"/>
        </w:rPr>
      </w:pPr>
      <w:r w:rsidRPr="00173896">
        <w:rPr>
          <w:rFonts w:ascii="Arial" w:hAnsi="Arial" w:cs="Arial"/>
        </w:rPr>
        <w:t xml:space="preserve">However, one major issue with quantitative research is that deep insight cannot be gathered through this method because of which the researcher will not be able to gather detailed information regarding the impact of motivational factors on </w:t>
      </w:r>
      <w:r w:rsidR="004B66E1" w:rsidRPr="00173896">
        <w:rPr>
          <w:rFonts w:ascii="Arial" w:hAnsi="Arial" w:cs="Arial"/>
        </w:rPr>
        <w:t xml:space="preserve">the </w:t>
      </w:r>
      <w:r w:rsidRPr="00173896">
        <w:rPr>
          <w:rFonts w:ascii="Arial" w:hAnsi="Arial" w:cs="Arial"/>
        </w:rPr>
        <w:t xml:space="preserve">participation of women entrepreneurs in Bangladesh. However, the problem will be solved by the research statements since the statements are generated based on the economic, sociological, innovation and trait theories of entrepreneurship. </w:t>
      </w:r>
    </w:p>
    <w:p w14:paraId="012D910E" w14:textId="0E065FB2" w:rsidR="006E644E" w:rsidRPr="00762700" w:rsidRDefault="006E644E" w:rsidP="00A23C48">
      <w:pPr>
        <w:pStyle w:val="Heading2"/>
        <w:jc w:val="both"/>
        <w:rPr>
          <w:rFonts w:ascii="Arial" w:hAnsi="Arial" w:cs="Arial"/>
          <w:color w:val="auto"/>
          <w:sz w:val="28"/>
        </w:rPr>
      </w:pPr>
      <w:bookmarkStart w:id="24" w:name="_Toc18494349"/>
      <w:r w:rsidRPr="00762700">
        <w:rPr>
          <w:rFonts w:ascii="Arial" w:hAnsi="Arial" w:cs="Arial"/>
          <w:color w:val="auto"/>
          <w:sz w:val="28"/>
        </w:rPr>
        <w:t>Data collection</w:t>
      </w:r>
      <w:bookmarkEnd w:id="24"/>
      <w:r w:rsidRPr="00762700">
        <w:rPr>
          <w:rFonts w:ascii="Arial" w:hAnsi="Arial" w:cs="Arial"/>
          <w:color w:val="auto"/>
          <w:sz w:val="28"/>
        </w:rPr>
        <w:t xml:space="preserve"> </w:t>
      </w:r>
    </w:p>
    <w:p w14:paraId="2591F2A7" w14:textId="77777777" w:rsidR="00E42BB9" w:rsidRPr="00762700" w:rsidRDefault="00E42BB9" w:rsidP="00CA3ECF">
      <w:pPr>
        <w:spacing w:line="240" w:lineRule="exact"/>
        <w:rPr>
          <w:rFonts w:ascii="Arial" w:hAnsi="Arial" w:cs="Arial"/>
        </w:rPr>
      </w:pPr>
    </w:p>
    <w:p w14:paraId="1425C787" w14:textId="5BA0701F" w:rsidR="006E644E" w:rsidRDefault="006E644E" w:rsidP="00A23C48">
      <w:pPr>
        <w:jc w:val="both"/>
        <w:rPr>
          <w:rFonts w:ascii="Arial" w:hAnsi="Arial" w:cs="Arial"/>
        </w:rPr>
      </w:pPr>
      <w:r w:rsidRPr="00E42BB9">
        <w:rPr>
          <w:rFonts w:ascii="Arial" w:hAnsi="Arial" w:cs="Arial"/>
        </w:rPr>
        <w:t xml:space="preserve">Data are of two kinds which involve primary and secondary data. The primary data are collected for </w:t>
      </w:r>
      <w:r w:rsidR="004B66E1" w:rsidRPr="00E42BB9">
        <w:rPr>
          <w:rFonts w:ascii="Arial" w:hAnsi="Arial" w:cs="Arial"/>
        </w:rPr>
        <w:t xml:space="preserve">a </w:t>
      </w:r>
      <w:r w:rsidRPr="00E42BB9">
        <w:rPr>
          <w:rFonts w:ascii="Arial" w:hAnsi="Arial" w:cs="Arial"/>
        </w:rPr>
        <w:t xml:space="preserve">specific research topic on which the researcher </w:t>
      </w:r>
      <w:r w:rsidR="00BA058A" w:rsidRPr="00E42BB9">
        <w:rPr>
          <w:rFonts w:ascii="Arial" w:hAnsi="Arial" w:cs="Arial"/>
        </w:rPr>
        <w:t>generates first</w:t>
      </w:r>
      <w:r w:rsidR="004B66E1" w:rsidRPr="00E42BB9">
        <w:rPr>
          <w:rFonts w:ascii="Arial" w:hAnsi="Arial" w:cs="Arial"/>
        </w:rPr>
        <w:t>-</w:t>
      </w:r>
      <w:r w:rsidR="00BA058A" w:rsidRPr="00E42BB9">
        <w:rPr>
          <w:rFonts w:ascii="Arial" w:hAnsi="Arial" w:cs="Arial"/>
        </w:rPr>
        <w:t xml:space="preserve">hand </w:t>
      </w:r>
      <w:r w:rsidR="00BA058A" w:rsidRPr="00E42BB9">
        <w:rPr>
          <w:rFonts w:ascii="Arial" w:hAnsi="Arial" w:cs="Arial"/>
        </w:rPr>
        <w:lastRenderedPageBreak/>
        <w:t>information</w:t>
      </w:r>
      <w:r w:rsidR="00E4218F">
        <w:rPr>
          <w:rFonts w:ascii="Arial" w:hAnsi="Arial" w:cs="Arial"/>
        </w:rPr>
        <w:t>,</w:t>
      </w:r>
      <w:r w:rsidR="004F31A4" w:rsidRPr="00E42BB9">
        <w:rPr>
          <w:rFonts w:ascii="Arial" w:hAnsi="Arial" w:cs="Arial"/>
        </w:rPr>
        <w:t xml:space="preserve"> Head, </w:t>
      </w:r>
      <w:r w:rsidR="00E4218F">
        <w:rPr>
          <w:rFonts w:ascii="Arial" w:hAnsi="Arial" w:cs="Arial"/>
        </w:rPr>
        <w:t>(</w:t>
      </w:r>
      <w:r w:rsidR="004F31A4" w:rsidRPr="00E42BB9">
        <w:rPr>
          <w:rFonts w:ascii="Arial" w:hAnsi="Arial" w:cs="Arial"/>
        </w:rPr>
        <w:t>2014)</w:t>
      </w:r>
      <w:r w:rsidR="00BA058A" w:rsidRPr="00E42BB9">
        <w:rPr>
          <w:rFonts w:ascii="Arial" w:hAnsi="Arial" w:cs="Arial"/>
        </w:rPr>
        <w:t>. On the other hand, secondary data is the data from other sources where other researchers have already generated data related to the research topic. Research strategy involves observation, experiment, survey, interview, action research, ethnography, archival research and case studies to gather data</w:t>
      </w:r>
      <w:r w:rsidR="00E4218F">
        <w:rPr>
          <w:rFonts w:ascii="Arial" w:hAnsi="Arial" w:cs="Arial"/>
        </w:rPr>
        <w:t>,</w:t>
      </w:r>
      <w:r w:rsidR="004F31A4" w:rsidRPr="00E42BB9">
        <w:rPr>
          <w:rFonts w:ascii="Arial" w:hAnsi="Arial" w:cs="Arial"/>
        </w:rPr>
        <w:t xml:space="preserve"> Mughal, </w:t>
      </w:r>
      <w:r w:rsidR="00E4218F">
        <w:rPr>
          <w:rFonts w:ascii="Arial" w:hAnsi="Arial" w:cs="Arial"/>
        </w:rPr>
        <w:t>(</w:t>
      </w:r>
      <w:r w:rsidR="004F31A4" w:rsidRPr="00E42BB9">
        <w:rPr>
          <w:rFonts w:ascii="Arial" w:hAnsi="Arial" w:cs="Arial"/>
        </w:rPr>
        <w:t>2014)</w:t>
      </w:r>
      <w:r w:rsidR="00BA058A" w:rsidRPr="00E42BB9">
        <w:rPr>
          <w:rFonts w:ascii="Arial" w:hAnsi="Arial" w:cs="Arial"/>
        </w:rPr>
        <w:t xml:space="preserve">. </w:t>
      </w:r>
    </w:p>
    <w:p w14:paraId="7A0FA206" w14:textId="77777777" w:rsidR="00270EB8" w:rsidRPr="00E42BB9" w:rsidRDefault="00270EB8" w:rsidP="00CA3ECF">
      <w:pPr>
        <w:spacing w:line="240" w:lineRule="exact"/>
        <w:jc w:val="both"/>
        <w:rPr>
          <w:rFonts w:ascii="Arial" w:hAnsi="Arial" w:cs="Arial"/>
        </w:rPr>
      </w:pPr>
    </w:p>
    <w:p w14:paraId="616CAE5E" w14:textId="27E37223" w:rsidR="00BA058A" w:rsidRPr="00E42BB9" w:rsidRDefault="00BA058A" w:rsidP="00A23C48">
      <w:pPr>
        <w:jc w:val="both"/>
        <w:rPr>
          <w:rFonts w:ascii="Arial" w:hAnsi="Arial" w:cs="Arial"/>
        </w:rPr>
      </w:pPr>
      <w:r w:rsidRPr="00E42BB9">
        <w:rPr>
          <w:rFonts w:ascii="Arial" w:hAnsi="Arial" w:cs="Arial"/>
        </w:rPr>
        <w:t xml:space="preserve">In this proposed research, the researcher will generate primary data through survey method with the help of a questionnaire. The questionnaire will contain close-ended questions in </w:t>
      </w:r>
      <w:r w:rsidR="004B66E1" w:rsidRPr="00E42BB9">
        <w:rPr>
          <w:rFonts w:ascii="Arial" w:hAnsi="Arial" w:cs="Arial"/>
        </w:rPr>
        <w:t xml:space="preserve">a </w:t>
      </w:r>
      <w:r w:rsidRPr="00E42BB9">
        <w:rPr>
          <w:rFonts w:ascii="Arial" w:hAnsi="Arial" w:cs="Arial"/>
        </w:rPr>
        <w:t>five-point Likert scale in order to aid the quantitative research method. This will ensure the authenticity of the research since the data is free from any influence of previously generated data which could not match the population for the study or the time frame</w:t>
      </w:r>
      <w:r w:rsidR="00E4218F">
        <w:rPr>
          <w:rFonts w:ascii="Arial" w:hAnsi="Arial" w:cs="Arial"/>
        </w:rPr>
        <w:t>,</w:t>
      </w:r>
      <w:r w:rsidR="001877EB" w:rsidRPr="00E42BB9">
        <w:rPr>
          <w:rFonts w:ascii="Arial" w:hAnsi="Arial" w:cs="Arial"/>
        </w:rPr>
        <w:t xml:space="preserve"> Trottier, </w:t>
      </w:r>
      <w:r w:rsidR="00E4218F">
        <w:rPr>
          <w:rFonts w:ascii="Arial" w:hAnsi="Arial" w:cs="Arial"/>
        </w:rPr>
        <w:t>(</w:t>
      </w:r>
      <w:r w:rsidR="001877EB" w:rsidRPr="00E42BB9">
        <w:rPr>
          <w:rFonts w:ascii="Arial" w:hAnsi="Arial" w:cs="Arial"/>
        </w:rPr>
        <w:t>2017)</w:t>
      </w:r>
      <w:r w:rsidRPr="00E42BB9">
        <w:rPr>
          <w:rFonts w:ascii="Arial" w:hAnsi="Arial" w:cs="Arial"/>
        </w:rPr>
        <w:t xml:space="preserve">. The questionnaire technique will further ensure that data input is quicker since the respondents will have to choose from five given options that will range from strongly disagree to strongly agree. However, the issue with primary data generation is that the researcher will have to be active in gathering the data since real respondents will be involved in the process. </w:t>
      </w:r>
    </w:p>
    <w:p w14:paraId="3B42A449" w14:textId="767CAEA7" w:rsidR="003F4283" w:rsidRDefault="006E644E" w:rsidP="00A23C48">
      <w:pPr>
        <w:pStyle w:val="Heading2"/>
        <w:jc w:val="both"/>
        <w:rPr>
          <w:rFonts w:ascii="Arial" w:hAnsi="Arial" w:cs="Arial"/>
          <w:color w:val="auto"/>
          <w:sz w:val="28"/>
          <w:szCs w:val="28"/>
        </w:rPr>
      </w:pPr>
      <w:bookmarkStart w:id="25" w:name="_Toc18494350"/>
      <w:r w:rsidRPr="00E42BB9">
        <w:rPr>
          <w:rFonts w:ascii="Arial" w:hAnsi="Arial" w:cs="Arial"/>
          <w:color w:val="auto"/>
          <w:sz w:val="28"/>
          <w:szCs w:val="28"/>
        </w:rPr>
        <w:t>Sampling technique and size</w:t>
      </w:r>
      <w:bookmarkEnd w:id="25"/>
    </w:p>
    <w:p w14:paraId="284527BE" w14:textId="77777777" w:rsidR="00E42BB9" w:rsidRPr="00E42BB9" w:rsidRDefault="00E42BB9" w:rsidP="00CA3ECF">
      <w:pPr>
        <w:spacing w:line="240" w:lineRule="exact"/>
        <w:rPr>
          <w:rFonts w:ascii="Arial" w:hAnsi="Arial" w:cs="Arial"/>
        </w:rPr>
      </w:pPr>
    </w:p>
    <w:p w14:paraId="6B9BD64C" w14:textId="48F392FC" w:rsidR="005A0BD9" w:rsidRDefault="005A0BD9" w:rsidP="00A23C48">
      <w:pPr>
        <w:jc w:val="both"/>
        <w:rPr>
          <w:rFonts w:ascii="Arial" w:hAnsi="Arial" w:cs="Arial"/>
        </w:rPr>
      </w:pPr>
      <w:r w:rsidRPr="00E42BB9">
        <w:rPr>
          <w:rFonts w:ascii="Arial" w:hAnsi="Arial" w:cs="Arial"/>
        </w:rPr>
        <w:t>Sample refers to a portion selected for the study from the whole population</w:t>
      </w:r>
      <w:r w:rsidR="00EA5C57" w:rsidRPr="00E42BB9">
        <w:rPr>
          <w:rFonts w:ascii="Arial" w:hAnsi="Arial" w:cs="Arial"/>
        </w:rPr>
        <w:t>. Sampling technique refers to the technique through which the sample is generated. There are mainly two types of sampling techniques which include probability sampling and non-probability sampling</w:t>
      </w:r>
      <w:r w:rsidR="00E4218F">
        <w:rPr>
          <w:rFonts w:ascii="Arial" w:hAnsi="Arial" w:cs="Arial"/>
        </w:rPr>
        <w:t>,</w:t>
      </w:r>
      <w:r w:rsidR="004F31A4" w:rsidRPr="00E42BB9">
        <w:rPr>
          <w:rFonts w:ascii="Arial" w:hAnsi="Arial" w:cs="Arial"/>
        </w:rPr>
        <w:t xml:space="preserve"> </w:t>
      </w:r>
      <w:proofErr w:type="spellStart"/>
      <w:r w:rsidR="004F31A4" w:rsidRPr="00E42BB9">
        <w:rPr>
          <w:rFonts w:ascii="Arial" w:hAnsi="Arial" w:cs="Arial"/>
        </w:rPr>
        <w:t>Sudman</w:t>
      </w:r>
      <w:proofErr w:type="spellEnd"/>
      <w:r w:rsidR="004F31A4" w:rsidRPr="00E42BB9">
        <w:rPr>
          <w:rFonts w:ascii="Arial" w:hAnsi="Arial" w:cs="Arial"/>
        </w:rPr>
        <w:t xml:space="preserve">, </w:t>
      </w:r>
      <w:proofErr w:type="spellStart"/>
      <w:r w:rsidR="004F31A4" w:rsidRPr="00E42BB9">
        <w:rPr>
          <w:rFonts w:ascii="Arial" w:hAnsi="Arial" w:cs="Arial"/>
        </w:rPr>
        <w:t>Salant</w:t>
      </w:r>
      <w:proofErr w:type="spellEnd"/>
      <w:r w:rsidR="004F31A4" w:rsidRPr="00E42BB9">
        <w:rPr>
          <w:rFonts w:ascii="Arial" w:hAnsi="Arial" w:cs="Arial"/>
        </w:rPr>
        <w:t xml:space="preserve"> and </w:t>
      </w:r>
      <w:proofErr w:type="spellStart"/>
      <w:r w:rsidR="004F31A4" w:rsidRPr="00E42BB9">
        <w:rPr>
          <w:rFonts w:ascii="Arial" w:hAnsi="Arial" w:cs="Arial"/>
        </w:rPr>
        <w:t>Dillman</w:t>
      </w:r>
      <w:proofErr w:type="spellEnd"/>
      <w:r w:rsidR="004F31A4" w:rsidRPr="00E42BB9">
        <w:rPr>
          <w:rFonts w:ascii="Arial" w:hAnsi="Arial" w:cs="Arial"/>
        </w:rPr>
        <w:t xml:space="preserve">, </w:t>
      </w:r>
      <w:r w:rsidR="00E4218F">
        <w:rPr>
          <w:rFonts w:ascii="Arial" w:hAnsi="Arial" w:cs="Arial"/>
        </w:rPr>
        <w:t>(</w:t>
      </w:r>
      <w:r w:rsidR="004F31A4" w:rsidRPr="00E42BB9">
        <w:rPr>
          <w:rFonts w:ascii="Arial" w:hAnsi="Arial" w:cs="Arial"/>
        </w:rPr>
        <w:t>2017)</w:t>
      </w:r>
      <w:r w:rsidR="00EA5C57" w:rsidRPr="00E42BB9">
        <w:rPr>
          <w:rFonts w:ascii="Arial" w:hAnsi="Arial" w:cs="Arial"/>
        </w:rPr>
        <w:t>.</w:t>
      </w:r>
    </w:p>
    <w:p w14:paraId="084D637E" w14:textId="77777777" w:rsidR="00CA3ECF" w:rsidRPr="00E42BB9" w:rsidRDefault="00CA3ECF" w:rsidP="00CA3ECF">
      <w:pPr>
        <w:spacing w:line="240" w:lineRule="exact"/>
        <w:jc w:val="both"/>
        <w:rPr>
          <w:rFonts w:ascii="Arial" w:hAnsi="Arial" w:cs="Arial"/>
        </w:rPr>
      </w:pPr>
    </w:p>
    <w:p w14:paraId="15121A86" w14:textId="77777777" w:rsidR="007A78B6" w:rsidRDefault="00EA5C57" w:rsidP="007A78B6">
      <w:pPr>
        <w:jc w:val="both"/>
        <w:rPr>
          <w:rFonts w:ascii="Arial" w:hAnsi="Arial" w:cs="Arial"/>
        </w:rPr>
      </w:pPr>
      <w:r w:rsidRPr="00E42BB9">
        <w:rPr>
          <w:rFonts w:ascii="Arial" w:hAnsi="Arial" w:cs="Arial"/>
        </w:rPr>
        <w:t xml:space="preserve">In the proposed research, the researcher will utilize </w:t>
      </w:r>
      <w:r w:rsidR="004B66E1" w:rsidRPr="00E42BB9">
        <w:rPr>
          <w:rFonts w:ascii="Arial" w:hAnsi="Arial" w:cs="Arial"/>
        </w:rPr>
        <w:t xml:space="preserve">the </w:t>
      </w:r>
      <w:r w:rsidRPr="00E42BB9">
        <w:rPr>
          <w:rFonts w:ascii="Arial" w:hAnsi="Arial" w:cs="Arial"/>
        </w:rPr>
        <w:t xml:space="preserve">convenience sampling method in order to select </w:t>
      </w:r>
      <w:r w:rsidR="004B66E1" w:rsidRPr="00E42BB9">
        <w:rPr>
          <w:rFonts w:ascii="Arial" w:hAnsi="Arial" w:cs="Arial"/>
        </w:rPr>
        <w:t xml:space="preserve">a </w:t>
      </w:r>
      <w:r w:rsidRPr="00E42BB9">
        <w:rPr>
          <w:rFonts w:ascii="Arial" w:hAnsi="Arial" w:cs="Arial"/>
        </w:rPr>
        <w:t>sample from the population. This will be easier for the researcher since it is the simplest in the non-probability sampling technique. Moreover, the population of the research is scattered since the researcher will use only women entrepreneurs in the RMG sector. The sample will be selected from 15 ready</w:t>
      </w:r>
      <w:r w:rsidR="004B66E1" w:rsidRPr="00E42BB9">
        <w:rPr>
          <w:rFonts w:ascii="Arial" w:hAnsi="Arial" w:cs="Arial"/>
        </w:rPr>
        <w:t>-</w:t>
      </w:r>
      <w:r w:rsidRPr="00E42BB9">
        <w:rPr>
          <w:rFonts w:ascii="Arial" w:hAnsi="Arial" w:cs="Arial"/>
        </w:rPr>
        <w:t>made garments factories situated in Dhaka city from which 100 women from leading positions will be generated. This will justify the responses in terms of participation of women entrepreneurs since the participants in the research will be all women. Moreover, since the researcher is utilizing the non-probability sampling method, no sampl</w:t>
      </w:r>
      <w:r w:rsidR="004B66E1" w:rsidRPr="00E42BB9">
        <w:rPr>
          <w:rFonts w:ascii="Arial" w:hAnsi="Arial" w:cs="Arial"/>
        </w:rPr>
        <w:t>ing</w:t>
      </w:r>
      <w:r w:rsidRPr="00E42BB9">
        <w:rPr>
          <w:rFonts w:ascii="Arial" w:hAnsi="Arial" w:cs="Arial"/>
        </w:rPr>
        <w:t xml:space="preserve"> frame is required because of which the </w:t>
      </w:r>
      <w:r w:rsidRPr="00E42BB9">
        <w:rPr>
          <w:rFonts w:ascii="Arial" w:hAnsi="Arial" w:cs="Arial"/>
        </w:rPr>
        <w:lastRenderedPageBreak/>
        <w:t xml:space="preserve">women can be easier to be selected. The survey will be conducted face-to-face where the researcher will provide the questionnaire to the respondents in printed form. </w:t>
      </w:r>
      <w:bookmarkStart w:id="26" w:name="_Toc18381972"/>
    </w:p>
    <w:p w14:paraId="0167656F" w14:textId="352FC151" w:rsidR="007A78B6" w:rsidRPr="003A0F3F" w:rsidRDefault="007A78B6" w:rsidP="003A0F3F">
      <w:pPr>
        <w:pStyle w:val="Heading2"/>
        <w:rPr>
          <w:b/>
          <w:color w:val="auto"/>
        </w:rPr>
      </w:pPr>
      <w:bookmarkStart w:id="27" w:name="_Toc18494351"/>
      <w:r w:rsidRPr="003A0F3F">
        <w:rPr>
          <w:b/>
          <w:color w:val="auto"/>
        </w:rPr>
        <w:t>Research</w:t>
      </w:r>
      <w:bookmarkEnd w:id="26"/>
      <w:r w:rsidR="003A0F3F" w:rsidRPr="003A0F3F">
        <w:rPr>
          <w:b/>
          <w:color w:val="auto"/>
        </w:rPr>
        <w:t xml:space="preserve"> Ethics</w:t>
      </w:r>
      <w:bookmarkEnd w:id="27"/>
      <w:r w:rsidR="003A0F3F" w:rsidRPr="003A0F3F">
        <w:rPr>
          <w:b/>
          <w:color w:val="auto"/>
        </w:rPr>
        <w:t xml:space="preserve"> </w:t>
      </w:r>
    </w:p>
    <w:p w14:paraId="041815A0" w14:textId="77777777" w:rsidR="003A0F3F" w:rsidRPr="003A0F3F" w:rsidRDefault="003A0F3F" w:rsidP="003A0F3F"/>
    <w:p w14:paraId="1902E5BA" w14:textId="072DFF37" w:rsidR="007A78B6" w:rsidRDefault="007A78B6" w:rsidP="003A0F3F">
      <w:pPr>
        <w:jc w:val="both"/>
        <w:rPr>
          <w:rFonts w:ascii="Arial" w:hAnsi="Arial" w:cs="Arial"/>
          <w:lang w:eastAsia="en-IN"/>
        </w:rPr>
      </w:pPr>
      <w:r w:rsidRPr="003A0F3F">
        <w:rPr>
          <w:rFonts w:ascii="Arial" w:hAnsi="Arial" w:cs="Arial"/>
          <w:lang w:eastAsia="en-IN"/>
        </w:rPr>
        <w:t xml:space="preserve">Research that involves humans as participants is certain to result in ethical issues (Bryman, 2012). This applies to the proposed research as it will be employing the </w:t>
      </w:r>
      <w:r w:rsidR="003A0F3F">
        <w:rPr>
          <w:rFonts w:ascii="Arial" w:hAnsi="Arial" w:cs="Arial"/>
          <w:lang w:eastAsia="en-IN"/>
        </w:rPr>
        <w:t>women entrepreneurs from Bangladesh Ready Made Garments Industry.</w:t>
      </w:r>
      <w:r w:rsidRPr="003A0F3F">
        <w:rPr>
          <w:rFonts w:ascii="Arial" w:hAnsi="Arial" w:cs="Arial"/>
          <w:lang w:eastAsia="en-IN"/>
        </w:rPr>
        <w:t xml:space="preserve"> The proposed research identifies all potential risks of the ethical conduct of the investigation and takes all necessary care to ensure that potential risks are </w:t>
      </w:r>
      <w:r w:rsidR="003A0F3F" w:rsidRPr="003A0F3F">
        <w:rPr>
          <w:rFonts w:ascii="Arial" w:hAnsi="Arial" w:cs="Arial"/>
          <w:lang w:eastAsia="en-IN"/>
        </w:rPr>
        <w:t>minimized</w:t>
      </w:r>
      <w:r w:rsidRPr="003A0F3F">
        <w:rPr>
          <w:rFonts w:ascii="Arial" w:hAnsi="Arial" w:cs="Arial"/>
          <w:lang w:eastAsia="en-IN"/>
        </w:rPr>
        <w:t>.</w:t>
      </w:r>
    </w:p>
    <w:p w14:paraId="0AA49C07" w14:textId="77777777" w:rsidR="008C1C3A" w:rsidRDefault="008C1C3A" w:rsidP="003A0F3F">
      <w:pPr>
        <w:jc w:val="both"/>
        <w:rPr>
          <w:rFonts w:ascii="Arial" w:hAnsi="Arial" w:cs="Arial"/>
          <w:lang w:eastAsia="en-IN"/>
        </w:rPr>
      </w:pPr>
    </w:p>
    <w:p w14:paraId="0F0FE66C" w14:textId="16E26AF5" w:rsidR="009000CF" w:rsidRPr="009000CF" w:rsidRDefault="009000CF" w:rsidP="009000CF">
      <w:pPr>
        <w:jc w:val="both"/>
        <w:rPr>
          <w:rFonts w:ascii="Arial" w:hAnsi="Arial" w:cs="Arial"/>
        </w:rPr>
      </w:pPr>
      <w:r w:rsidRPr="009000CF">
        <w:rPr>
          <w:rFonts w:ascii="Arial" w:hAnsi="Arial" w:cs="Arial"/>
        </w:rPr>
        <w:t>Participants of research must be informed of not only the research questions, but also their roles and rights, and a consent form is obtained (Bryman and Bell, 2011). The proposed research will develop a ‘Information Sheet’ that includes not only the topic of the research and its aim, but also such information that would inform the participants of their right to participate and withdraw.</w:t>
      </w:r>
      <w:r w:rsidR="008C1C3A">
        <w:rPr>
          <w:rFonts w:ascii="Arial" w:hAnsi="Arial" w:cs="Arial"/>
        </w:rPr>
        <w:t xml:space="preserve"> </w:t>
      </w:r>
      <w:r w:rsidRPr="009000CF">
        <w:rPr>
          <w:rFonts w:ascii="Arial" w:hAnsi="Arial" w:cs="Arial"/>
        </w:rPr>
        <w:t>Research participants of their personal and/or professional reasons tend to remain anonymous (Bryman and Bell, 2011). To ensure confidentiality of the information provided by the participants, the proposed research will ensure that any information provided by the participant, used for publication, does not directly/indirectly identify the participants. In the actual research project, the participants will be refereed with numbers/groups</w:t>
      </w:r>
      <w:r>
        <w:rPr>
          <w:rFonts w:ascii="Arial" w:hAnsi="Arial" w:cs="Arial"/>
        </w:rPr>
        <w:t>.</w:t>
      </w:r>
      <w:r w:rsidRPr="009000CF">
        <w:rPr>
          <w:rFonts w:ascii="Arial" w:hAnsi="Arial" w:cs="Arial"/>
        </w:rPr>
        <w:t xml:space="preserve">  </w:t>
      </w:r>
    </w:p>
    <w:p w14:paraId="044CBD89" w14:textId="77777777" w:rsidR="009000CF" w:rsidRPr="009000CF" w:rsidRDefault="009000CF" w:rsidP="009000CF">
      <w:pPr>
        <w:rPr>
          <w:rFonts w:ascii="Arial" w:hAnsi="Arial" w:cs="Arial"/>
        </w:rPr>
      </w:pPr>
    </w:p>
    <w:p w14:paraId="07E0801C" w14:textId="77777777" w:rsidR="009000CF" w:rsidRPr="003A0F3F" w:rsidRDefault="009000CF" w:rsidP="003A0F3F">
      <w:pPr>
        <w:jc w:val="both"/>
        <w:rPr>
          <w:rFonts w:ascii="Arial" w:hAnsi="Arial" w:cs="Arial"/>
          <w:lang w:eastAsia="en-IN"/>
        </w:rPr>
      </w:pPr>
    </w:p>
    <w:p w14:paraId="5087B63F" w14:textId="77777777" w:rsidR="007A78B6" w:rsidRPr="00E42BB9" w:rsidRDefault="007A78B6" w:rsidP="00A23C48">
      <w:pPr>
        <w:jc w:val="both"/>
        <w:rPr>
          <w:rFonts w:ascii="Arial" w:hAnsi="Arial" w:cs="Arial"/>
        </w:rPr>
      </w:pPr>
    </w:p>
    <w:p w14:paraId="22C90036" w14:textId="67E1BB78" w:rsidR="00EA5C57" w:rsidRPr="00E42BB9" w:rsidRDefault="00EA5C57" w:rsidP="00A23C48">
      <w:pPr>
        <w:pStyle w:val="Heading1"/>
        <w:jc w:val="both"/>
        <w:rPr>
          <w:rFonts w:ascii="Arial" w:hAnsi="Arial" w:cs="Arial"/>
          <w:color w:val="auto"/>
        </w:rPr>
      </w:pPr>
      <w:bookmarkStart w:id="28" w:name="_Toc18494352"/>
      <w:r w:rsidRPr="00E42BB9">
        <w:rPr>
          <w:rFonts w:ascii="Arial" w:hAnsi="Arial" w:cs="Arial"/>
          <w:color w:val="auto"/>
        </w:rPr>
        <w:t xml:space="preserve">Key </w:t>
      </w:r>
      <w:r w:rsidR="004B66E1" w:rsidRPr="00E42BB9">
        <w:rPr>
          <w:rFonts w:ascii="Arial" w:hAnsi="Arial" w:cs="Arial"/>
          <w:color w:val="auto"/>
        </w:rPr>
        <w:t xml:space="preserve">pieces of literature </w:t>
      </w:r>
      <w:r w:rsidR="0098611C" w:rsidRPr="00E42BB9">
        <w:rPr>
          <w:rFonts w:ascii="Arial" w:hAnsi="Arial" w:cs="Arial"/>
          <w:color w:val="auto"/>
        </w:rPr>
        <w:t>used,</w:t>
      </w:r>
      <w:r w:rsidRPr="00E42BB9">
        <w:rPr>
          <w:rFonts w:ascii="Arial" w:hAnsi="Arial" w:cs="Arial"/>
          <w:color w:val="auto"/>
        </w:rPr>
        <w:t xml:space="preserve"> and gaps addressed</w:t>
      </w:r>
      <w:bookmarkEnd w:id="28"/>
    </w:p>
    <w:p w14:paraId="6C23623F" w14:textId="65710C11" w:rsidR="00EA5C57" w:rsidRDefault="00EA5C57" w:rsidP="00A23C48">
      <w:pPr>
        <w:pStyle w:val="Heading2"/>
        <w:jc w:val="both"/>
        <w:rPr>
          <w:rFonts w:ascii="Arial" w:hAnsi="Arial" w:cs="Arial"/>
          <w:color w:val="auto"/>
        </w:rPr>
      </w:pPr>
      <w:bookmarkStart w:id="29" w:name="_Toc18494353"/>
      <w:r w:rsidRPr="00E42BB9">
        <w:rPr>
          <w:rFonts w:ascii="Arial" w:hAnsi="Arial" w:cs="Arial"/>
          <w:color w:val="auto"/>
        </w:rPr>
        <w:t>Women entrepreneurship</w:t>
      </w:r>
      <w:bookmarkEnd w:id="29"/>
    </w:p>
    <w:p w14:paraId="3CE8D1D3" w14:textId="77777777" w:rsidR="00E42BB9" w:rsidRPr="00E42BB9" w:rsidRDefault="00E42BB9" w:rsidP="00CA3ECF">
      <w:pPr>
        <w:spacing w:line="240" w:lineRule="exact"/>
        <w:rPr>
          <w:rFonts w:ascii="Arial" w:hAnsi="Arial" w:cs="Arial"/>
        </w:rPr>
      </w:pPr>
    </w:p>
    <w:p w14:paraId="47D25AC9" w14:textId="51681356" w:rsidR="00EA5C57" w:rsidRDefault="004F31A4" w:rsidP="00A23C48">
      <w:pPr>
        <w:jc w:val="both"/>
        <w:rPr>
          <w:rFonts w:ascii="Arial" w:hAnsi="Arial" w:cs="Arial"/>
        </w:rPr>
      </w:pPr>
      <w:r w:rsidRPr="00E42BB9">
        <w:rPr>
          <w:rFonts w:ascii="Arial" w:hAnsi="Arial" w:cs="Arial"/>
        </w:rPr>
        <w:t xml:space="preserve">Berkhout, and </w:t>
      </w:r>
      <w:r w:rsidR="004563E1">
        <w:rPr>
          <w:rFonts w:ascii="Arial" w:hAnsi="Arial" w:cs="Arial"/>
        </w:rPr>
        <w:t>et</w:t>
      </w:r>
      <w:r w:rsidR="00FE442E">
        <w:rPr>
          <w:rFonts w:ascii="Arial" w:hAnsi="Arial" w:cs="Arial"/>
        </w:rPr>
        <w:t>.</w:t>
      </w:r>
      <w:r w:rsidR="004563E1">
        <w:rPr>
          <w:rFonts w:ascii="Arial" w:hAnsi="Arial" w:cs="Arial"/>
        </w:rPr>
        <w:t xml:space="preserve"> </w:t>
      </w:r>
      <w:r w:rsidR="00FE442E">
        <w:rPr>
          <w:rFonts w:ascii="Arial" w:hAnsi="Arial" w:cs="Arial"/>
        </w:rPr>
        <w:t>A</w:t>
      </w:r>
      <w:r w:rsidR="004563E1">
        <w:rPr>
          <w:rFonts w:ascii="Arial" w:hAnsi="Arial" w:cs="Arial"/>
        </w:rPr>
        <w:t>l</w:t>
      </w:r>
      <w:r w:rsidR="00FE442E">
        <w:rPr>
          <w:rFonts w:ascii="Arial" w:hAnsi="Arial" w:cs="Arial"/>
        </w:rPr>
        <w:t>.</w:t>
      </w:r>
      <w:r w:rsidRPr="00E42BB9">
        <w:rPr>
          <w:rFonts w:ascii="Arial" w:hAnsi="Arial" w:cs="Arial"/>
        </w:rPr>
        <w:t xml:space="preserve"> (2015)</w:t>
      </w:r>
      <w:r w:rsidR="00EA5C57" w:rsidRPr="00E42BB9">
        <w:rPr>
          <w:rFonts w:ascii="Arial" w:hAnsi="Arial" w:cs="Arial"/>
        </w:rPr>
        <w:t xml:space="preserve"> defines women entrepreneurship as the entrepreneurship set up by women where women play </w:t>
      </w:r>
      <w:r w:rsidR="004B66E1" w:rsidRPr="00E42BB9">
        <w:rPr>
          <w:rFonts w:ascii="Arial" w:hAnsi="Arial" w:cs="Arial"/>
        </w:rPr>
        <w:t xml:space="preserve">a </w:t>
      </w:r>
      <w:r w:rsidR="00EA5C57" w:rsidRPr="00E42BB9">
        <w:rPr>
          <w:rFonts w:ascii="Arial" w:hAnsi="Arial" w:cs="Arial"/>
        </w:rPr>
        <w:t xml:space="preserve">key role in the business by investing and utilizing profit. </w:t>
      </w:r>
      <w:r w:rsidR="00902097" w:rsidRPr="00E42BB9">
        <w:rPr>
          <w:rFonts w:ascii="Arial" w:hAnsi="Arial" w:cs="Arial"/>
        </w:rPr>
        <w:t>Bhardwaj,</w:t>
      </w:r>
      <w:r w:rsidR="00902097">
        <w:rPr>
          <w:rFonts w:ascii="Arial" w:hAnsi="Arial" w:cs="Arial"/>
        </w:rPr>
        <w:t xml:space="preserve"> and et. al.</w:t>
      </w:r>
      <w:r w:rsidRPr="00E42BB9">
        <w:rPr>
          <w:rFonts w:ascii="Arial" w:hAnsi="Arial" w:cs="Arial"/>
        </w:rPr>
        <w:t>, (2014)</w:t>
      </w:r>
      <w:r w:rsidR="00EA5C57" w:rsidRPr="00E42BB9">
        <w:rPr>
          <w:rFonts w:ascii="Arial" w:hAnsi="Arial" w:cs="Arial"/>
        </w:rPr>
        <w:t xml:space="preserve"> further discusses that women entrepreneurship is rising worldwide even though the contribution of women as entrepreneurs in the society </w:t>
      </w:r>
      <w:r w:rsidR="00EA5C57" w:rsidRPr="00E42BB9">
        <w:rPr>
          <w:rFonts w:ascii="Arial" w:hAnsi="Arial" w:cs="Arial"/>
        </w:rPr>
        <w:lastRenderedPageBreak/>
        <w:t xml:space="preserve">still is low which constitutes </w:t>
      </w:r>
      <w:r w:rsidR="00AB52FC" w:rsidRPr="00E42BB9">
        <w:rPr>
          <w:rFonts w:ascii="Arial" w:hAnsi="Arial" w:cs="Arial"/>
        </w:rPr>
        <w:t xml:space="preserve">only 30% in the world. </w:t>
      </w:r>
      <w:r w:rsidRPr="00E42BB9">
        <w:rPr>
          <w:rFonts w:ascii="Arial" w:hAnsi="Arial" w:cs="Arial"/>
        </w:rPr>
        <w:t>Bose and Nasira, (2016)</w:t>
      </w:r>
      <w:r w:rsidR="00AB52FC" w:rsidRPr="00E42BB9">
        <w:rPr>
          <w:rFonts w:ascii="Arial" w:hAnsi="Arial" w:cs="Arial"/>
        </w:rPr>
        <w:t xml:space="preserve"> thinks that favorable economic, legal, cultural and technological factors are giving women entrepreneurship the boost it requires. </w:t>
      </w:r>
      <w:r w:rsidRPr="00E42BB9">
        <w:rPr>
          <w:rFonts w:ascii="Arial" w:hAnsi="Arial" w:cs="Arial"/>
        </w:rPr>
        <w:t>Bose and Nasira, (2016)</w:t>
      </w:r>
      <w:r w:rsidR="00AB52FC" w:rsidRPr="00E42BB9">
        <w:rPr>
          <w:rFonts w:ascii="Arial" w:hAnsi="Arial" w:cs="Arial"/>
        </w:rPr>
        <w:t xml:space="preserve"> illustrated the usage of social media playing a role in women entrepreneurship where the women </w:t>
      </w:r>
      <w:proofErr w:type="gramStart"/>
      <w:r w:rsidR="00AB52FC" w:rsidRPr="00E42BB9">
        <w:rPr>
          <w:rFonts w:ascii="Arial" w:hAnsi="Arial" w:cs="Arial"/>
        </w:rPr>
        <w:t>are able to</w:t>
      </w:r>
      <w:proofErr w:type="gramEnd"/>
      <w:r w:rsidR="00AB52FC" w:rsidRPr="00E42BB9">
        <w:rPr>
          <w:rFonts w:ascii="Arial" w:hAnsi="Arial" w:cs="Arial"/>
        </w:rPr>
        <w:t xml:space="preserve"> create a low-cost business model that is profitable and reaches </w:t>
      </w:r>
      <w:r w:rsidR="004B66E1" w:rsidRPr="00E42BB9">
        <w:rPr>
          <w:rFonts w:ascii="Arial" w:hAnsi="Arial" w:cs="Arial"/>
        </w:rPr>
        <w:t xml:space="preserve">a </w:t>
      </w:r>
      <w:r w:rsidR="00AB52FC" w:rsidRPr="00E42BB9">
        <w:rPr>
          <w:rFonts w:ascii="Arial" w:hAnsi="Arial" w:cs="Arial"/>
        </w:rPr>
        <w:t xml:space="preserve">global audience through the reach of social networking sites. </w:t>
      </w:r>
    </w:p>
    <w:p w14:paraId="3039CBA5" w14:textId="77777777" w:rsidR="00A15D8E" w:rsidRPr="00E42BB9" w:rsidRDefault="00A15D8E" w:rsidP="00CA3ECF">
      <w:pPr>
        <w:spacing w:line="240" w:lineRule="exact"/>
        <w:jc w:val="both"/>
        <w:rPr>
          <w:rFonts w:ascii="Arial" w:hAnsi="Arial" w:cs="Arial"/>
        </w:rPr>
      </w:pPr>
    </w:p>
    <w:p w14:paraId="12A53ADB" w14:textId="20BABD42" w:rsidR="00AB52FC" w:rsidRDefault="004F31A4" w:rsidP="00A23C48">
      <w:pPr>
        <w:jc w:val="both"/>
        <w:rPr>
          <w:rFonts w:ascii="Arial" w:hAnsi="Arial" w:cs="Arial"/>
        </w:rPr>
      </w:pPr>
      <w:r w:rsidRPr="00E42BB9">
        <w:rPr>
          <w:rFonts w:ascii="Arial" w:hAnsi="Arial" w:cs="Arial"/>
        </w:rPr>
        <w:t>Chothani, (2013)</w:t>
      </w:r>
      <w:r w:rsidR="00902097">
        <w:rPr>
          <w:rFonts w:ascii="Arial" w:hAnsi="Arial" w:cs="Arial"/>
        </w:rPr>
        <w:t>,</w:t>
      </w:r>
      <w:r w:rsidR="00AB52FC" w:rsidRPr="00E42BB9">
        <w:rPr>
          <w:rFonts w:ascii="Arial" w:hAnsi="Arial" w:cs="Arial"/>
        </w:rPr>
        <w:t xml:space="preserve"> however, criticizes that women entrepreneurs are still being harassed in the entrepreneurial environment because of the society’s negative perspective towards women entrepreneurs which is causing early failure of many entrepreneurship set up by women. However, </w:t>
      </w:r>
      <w:r w:rsidRPr="00E42BB9">
        <w:rPr>
          <w:rFonts w:ascii="Arial" w:hAnsi="Arial" w:cs="Arial"/>
        </w:rPr>
        <w:t>Chowdhury, (2017)</w:t>
      </w:r>
      <w:r w:rsidR="00AB52FC" w:rsidRPr="00E42BB9">
        <w:rPr>
          <w:rFonts w:ascii="Arial" w:hAnsi="Arial" w:cs="Arial"/>
        </w:rPr>
        <w:t xml:space="preserve"> thinks that governments in many countries are realizing the vital role that women can play in building society because of which they are providing incentives to ensure the participation of women entrepreneurs. In a study conducted by </w:t>
      </w:r>
      <w:r w:rsidRPr="00E42BB9">
        <w:rPr>
          <w:rFonts w:ascii="Arial" w:hAnsi="Arial" w:cs="Arial"/>
        </w:rPr>
        <w:t>Chowdhury and Rabbani, (2013)</w:t>
      </w:r>
      <w:r w:rsidR="00AB52FC" w:rsidRPr="00E42BB9">
        <w:rPr>
          <w:rFonts w:ascii="Arial" w:hAnsi="Arial" w:cs="Arial"/>
        </w:rPr>
        <w:t xml:space="preserve"> it was identified that even though </w:t>
      </w:r>
      <w:r w:rsidR="004B66E1" w:rsidRPr="00E42BB9">
        <w:rPr>
          <w:rFonts w:ascii="Arial" w:hAnsi="Arial" w:cs="Arial"/>
        </w:rPr>
        <w:t xml:space="preserve">the </w:t>
      </w:r>
      <w:r w:rsidR="00AB52FC" w:rsidRPr="00E42BB9">
        <w:rPr>
          <w:rFonts w:ascii="Arial" w:hAnsi="Arial" w:cs="Arial"/>
        </w:rPr>
        <w:t>government is providing incentives to women entrepreneurs like tax exemption and lower interest rates, due to the demotivation from the society, 75% of the women quit their entrepreneurship at an early stage.</w:t>
      </w:r>
    </w:p>
    <w:p w14:paraId="42C0EE4D" w14:textId="7E82D41D" w:rsidR="00CA3ECF" w:rsidRDefault="00CA3ECF" w:rsidP="00A23C48">
      <w:pPr>
        <w:jc w:val="both"/>
        <w:rPr>
          <w:rFonts w:ascii="Arial" w:hAnsi="Arial" w:cs="Arial"/>
        </w:rPr>
      </w:pPr>
    </w:p>
    <w:p w14:paraId="7C105C0F" w14:textId="77777777" w:rsidR="00CA3ECF" w:rsidRPr="00E42BB9" w:rsidRDefault="00CA3ECF" w:rsidP="00A23C48">
      <w:pPr>
        <w:jc w:val="both"/>
        <w:rPr>
          <w:rFonts w:ascii="Arial" w:hAnsi="Arial" w:cs="Arial"/>
        </w:rPr>
      </w:pPr>
    </w:p>
    <w:p w14:paraId="3110B732" w14:textId="7ECEAE98" w:rsidR="00EA5C57" w:rsidRDefault="00EA5C57" w:rsidP="00A23C48">
      <w:pPr>
        <w:pStyle w:val="Heading2"/>
        <w:jc w:val="both"/>
        <w:rPr>
          <w:rFonts w:ascii="Arial" w:hAnsi="Arial" w:cs="Arial"/>
          <w:color w:val="auto"/>
          <w:sz w:val="28"/>
          <w:szCs w:val="28"/>
        </w:rPr>
      </w:pPr>
      <w:bookmarkStart w:id="30" w:name="_Toc18494354"/>
      <w:r w:rsidRPr="00E42BB9">
        <w:rPr>
          <w:rFonts w:ascii="Arial" w:hAnsi="Arial" w:cs="Arial"/>
          <w:color w:val="auto"/>
          <w:sz w:val="28"/>
          <w:szCs w:val="28"/>
        </w:rPr>
        <w:t>Requirements for women entrepreneurship</w:t>
      </w:r>
      <w:bookmarkEnd w:id="30"/>
    </w:p>
    <w:p w14:paraId="5A0D036A" w14:textId="77777777" w:rsidR="00E42BB9" w:rsidRPr="00E42BB9" w:rsidRDefault="00E42BB9" w:rsidP="00CA3ECF">
      <w:pPr>
        <w:spacing w:line="240" w:lineRule="exact"/>
        <w:rPr>
          <w:rFonts w:ascii="Arial" w:hAnsi="Arial" w:cs="Arial"/>
        </w:rPr>
      </w:pPr>
    </w:p>
    <w:p w14:paraId="29B60D55" w14:textId="115FE0F6" w:rsidR="00AB52FC" w:rsidRDefault="002F21F0" w:rsidP="00A23C48">
      <w:pPr>
        <w:jc w:val="both"/>
        <w:rPr>
          <w:rFonts w:ascii="Arial" w:hAnsi="Arial" w:cs="Arial"/>
        </w:rPr>
      </w:pPr>
      <w:r w:rsidRPr="00E42BB9">
        <w:rPr>
          <w:rFonts w:ascii="Arial" w:hAnsi="Arial" w:cs="Arial"/>
        </w:rPr>
        <w:t xml:space="preserve">According to the research conducted by </w:t>
      </w:r>
      <w:r w:rsidR="004F31A4" w:rsidRPr="00E42BB9">
        <w:rPr>
          <w:rFonts w:ascii="Arial" w:hAnsi="Arial" w:cs="Arial"/>
        </w:rPr>
        <w:t>Croce, (2019)</w:t>
      </w:r>
      <w:r w:rsidR="004B66E1" w:rsidRPr="00E42BB9">
        <w:rPr>
          <w:rFonts w:ascii="Arial" w:hAnsi="Arial" w:cs="Arial"/>
        </w:rPr>
        <w:t>,</w:t>
      </w:r>
      <w:r w:rsidRPr="00E42BB9">
        <w:rPr>
          <w:rFonts w:ascii="Arial" w:hAnsi="Arial" w:cs="Arial"/>
        </w:rPr>
        <w:t xml:space="preserve"> it was identified that there are many factors that boost the establishment of entrepreneurship in a society which includes positive political, legal, technological, economic and socio-cultural factors. </w:t>
      </w:r>
      <w:r w:rsidR="004F31A4" w:rsidRPr="00E42BB9">
        <w:rPr>
          <w:rFonts w:ascii="Arial" w:hAnsi="Arial" w:cs="Arial"/>
        </w:rPr>
        <w:t>DEVI, (2012)</w:t>
      </w:r>
      <w:r w:rsidRPr="00E42BB9">
        <w:rPr>
          <w:rFonts w:ascii="Arial" w:hAnsi="Arial" w:cs="Arial"/>
        </w:rPr>
        <w:t xml:space="preserve"> further adds that there are some traits that should be present for entrepreneurs which include risk</w:t>
      </w:r>
      <w:r w:rsidR="004B66E1" w:rsidRPr="00E42BB9">
        <w:rPr>
          <w:rFonts w:ascii="Arial" w:hAnsi="Arial" w:cs="Arial"/>
        </w:rPr>
        <w:t>-</w:t>
      </w:r>
      <w:r w:rsidRPr="00E42BB9">
        <w:rPr>
          <w:rFonts w:ascii="Arial" w:hAnsi="Arial" w:cs="Arial"/>
        </w:rPr>
        <w:t xml:space="preserve">taking, foresight, ability to work hard, adaptability to situations and quick decision making which should be present in order for a person to become successful entrepreneurs. In research conducted by </w:t>
      </w:r>
      <w:proofErr w:type="spellStart"/>
      <w:r w:rsidR="004F31A4" w:rsidRPr="00E42BB9">
        <w:rPr>
          <w:rFonts w:ascii="Arial" w:hAnsi="Arial" w:cs="Arial"/>
        </w:rPr>
        <w:t>Dusan</w:t>
      </w:r>
      <w:proofErr w:type="spellEnd"/>
      <w:r w:rsidR="004F31A4" w:rsidRPr="00E42BB9">
        <w:rPr>
          <w:rFonts w:ascii="Arial" w:hAnsi="Arial" w:cs="Arial"/>
        </w:rPr>
        <w:t>,</w:t>
      </w:r>
      <w:r w:rsidR="008A1347">
        <w:rPr>
          <w:rFonts w:ascii="Arial" w:hAnsi="Arial" w:cs="Arial"/>
        </w:rPr>
        <w:t xml:space="preserve"> </w:t>
      </w:r>
      <w:r w:rsidR="004F31A4" w:rsidRPr="00E42BB9">
        <w:rPr>
          <w:rFonts w:ascii="Arial" w:hAnsi="Arial" w:cs="Arial"/>
        </w:rPr>
        <w:t>and,</w:t>
      </w:r>
      <w:r w:rsidR="008A1347">
        <w:rPr>
          <w:rFonts w:ascii="Arial" w:hAnsi="Arial" w:cs="Arial"/>
        </w:rPr>
        <w:t xml:space="preserve"> et. al.,</w:t>
      </w:r>
      <w:r w:rsidR="004F31A4" w:rsidRPr="00E42BB9">
        <w:rPr>
          <w:rFonts w:ascii="Arial" w:hAnsi="Arial" w:cs="Arial"/>
        </w:rPr>
        <w:t xml:space="preserve"> (2015)</w:t>
      </w:r>
      <w:r w:rsidRPr="00E42BB9">
        <w:rPr>
          <w:rFonts w:ascii="Arial" w:hAnsi="Arial" w:cs="Arial"/>
        </w:rPr>
        <w:t xml:space="preserve"> it was apparent that even though all the requirements in the environment are positive for the establishment of entrepreneurship, women entrepreneurs still face some obstacles. According to the study, the main obstacle identified was that the society, in many cases, ha</w:t>
      </w:r>
      <w:r w:rsidR="004B66E1" w:rsidRPr="00E42BB9">
        <w:rPr>
          <w:rFonts w:ascii="Arial" w:hAnsi="Arial" w:cs="Arial"/>
        </w:rPr>
        <w:t>s</w:t>
      </w:r>
      <w:r w:rsidRPr="00E42BB9">
        <w:rPr>
          <w:rFonts w:ascii="Arial" w:hAnsi="Arial" w:cs="Arial"/>
        </w:rPr>
        <w:t xml:space="preserve"> a negative </w:t>
      </w:r>
      <w:r w:rsidRPr="00E42BB9">
        <w:rPr>
          <w:rFonts w:ascii="Arial" w:hAnsi="Arial" w:cs="Arial"/>
        </w:rPr>
        <w:lastRenderedPageBreak/>
        <w:t xml:space="preserve">perspective towards women entrepreneurship because of which women entrepreneurs lose motivation at an early stage. </w:t>
      </w:r>
    </w:p>
    <w:p w14:paraId="1939951C" w14:textId="77777777" w:rsidR="00CA3ECF" w:rsidRPr="00E42BB9" w:rsidRDefault="00CA3ECF" w:rsidP="00CA3ECF">
      <w:pPr>
        <w:spacing w:line="240" w:lineRule="exact"/>
        <w:jc w:val="both"/>
        <w:rPr>
          <w:rFonts w:ascii="Arial" w:hAnsi="Arial" w:cs="Arial"/>
        </w:rPr>
      </w:pPr>
    </w:p>
    <w:p w14:paraId="1A97A239" w14:textId="4E882877" w:rsidR="002F21F0" w:rsidRDefault="004F31A4" w:rsidP="00A23C48">
      <w:pPr>
        <w:jc w:val="both"/>
        <w:rPr>
          <w:rFonts w:ascii="Arial" w:hAnsi="Arial" w:cs="Arial"/>
        </w:rPr>
      </w:pPr>
      <w:r w:rsidRPr="00E42BB9">
        <w:rPr>
          <w:rFonts w:ascii="Arial" w:hAnsi="Arial" w:cs="Arial"/>
        </w:rPr>
        <w:t>Elizabeth, (2012)</w:t>
      </w:r>
      <w:r w:rsidR="002F21F0" w:rsidRPr="00E42BB9">
        <w:rPr>
          <w:rFonts w:ascii="Arial" w:hAnsi="Arial" w:cs="Arial"/>
        </w:rPr>
        <w:t xml:space="preserve"> criticizes that there is no special requirement for the establishment of women entrepreneurship, rather entrepreneurs are opportunity creators, who create opportunities </w:t>
      </w:r>
      <w:r w:rsidR="0098611C">
        <w:rPr>
          <w:rFonts w:ascii="Arial" w:hAnsi="Arial" w:cs="Arial"/>
        </w:rPr>
        <w:t>at first in the</w:t>
      </w:r>
      <w:r w:rsidR="002F21F0" w:rsidRPr="00E42BB9">
        <w:rPr>
          <w:rFonts w:ascii="Arial" w:hAnsi="Arial" w:cs="Arial"/>
        </w:rPr>
        <w:t xml:space="preserve"> market is </w:t>
      </w:r>
      <w:r w:rsidR="00CD0E4B">
        <w:rPr>
          <w:rFonts w:ascii="Arial" w:hAnsi="Arial" w:cs="Arial"/>
        </w:rPr>
        <w:t>likely to be successful in the business</w:t>
      </w:r>
      <w:r w:rsidR="002F21F0" w:rsidRPr="00E42BB9">
        <w:rPr>
          <w:rFonts w:ascii="Arial" w:hAnsi="Arial" w:cs="Arial"/>
        </w:rPr>
        <w:t xml:space="preserve">. </w:t>
      </w:r>
      <w:r w:rsidR="0098611C">
        <w:rPr>
          <w:rFonts w:ascii="Arial" w:hAnsi="Arial" w:cs="Arial"/>
        </w:rPr>
        <w:t xml:space="preserve">It </w:t>
      </w:r>
      <w:r w:rsidR="00CD0E4B">
        <w:rPr>
          <w:rFonts w:ascii="Arial" w:hAnsi="Arial" w:cs="Arial"/>
        </w:rPr>
        <w:t xml:space="preserve">upholds </w:t>
      </w:r>
      <w:r w:rsidR="00CD0E4B" w:rsidRPr="00E42BB9">
        <w:rPr>
          <w:rFonts w:ascii="Arial" w:hAnsi="Arial" w:cs="Arial"/>
        </w:rPr>
        <w:t>the</w:t>
      </w:r>
      <w:r w:rsidR="004B66E1" w:rsidRPr="008A1347">
        <w:rPr>
          <w:rFonts w:ascii="Arial" w:hAnsi="Arial" w:cs="Arial"/>
          <w:color w:val="FF0000"/>
        </w:rPr>
        <w:t xml:space="preserve"> </w:t>
      </w:r>
      <w:r w:rsidR="002F21F0" w:rsidRPr="00CD0E4B">
        <w:rPr>
          <w:rFonts w:ascii="Arial" w:hAnsi="Arial" w:cs="Arial"/>
        </w:rPr>
        <w:t xml:space="preserve">same </w:t>
      </w:r>
      <w:r w:rsidR="00CD0E4B" w:rsidRPr="00CD0E4B">
        <w:rPr>
          <w:rFonts w:ascii="Arial" w:hAnsi="Arial" w:cs="Arial"/>
        </w:rPr>
        <w:t>belief for</w:t>
      </w:r>
      <w:r w:rsidR="002F21F0" w:rsidRPr="00CD0E4B">
        <w:rPr>
          <w:rFonts w:ascii="Arial" w:hAnsi="Arial" w:cs="Arial"/>
        </w:rPr>
        <w:t xml:space="preserve"> women entrepreneurs</w:t>
      </w:r>
      <w:r w:rsidR="0098611C" w:rsidRPr="00CD0E4B">
        <w:rPr>
          <w:rFonts w:ascii="Arial" w:hAnsi="Arial" w:cs="Arial"/>
        </w:rPr>
        <w:t xml:space="preserve"> that they</w:t>
      </w:r>
      <w:r w:rsidR="002F21F0" w:rsidRPr="00CD0E4B">
        <w:rPr>
          <w:rFonts w:ascii="Arial" w:hAnsi="Arial" w:cs="Arial"/>
        </w:rPr>
        <w:t xml:space="preserve"> </w:t>
      </w:r>
      <w:r w:rsidR="002F21F0" w:rsidRPr="00E42BB9">
        <w:rPr>
          <w:rFonts w:ascii="Arial" w:hAnsi="Arial" w:cs="Arial"/>
        </w:rPr>
        <w:t xml:space="preserve">also require to be creative and innovative in order to become successful in a harsh societal context. </w:t>
      </w:r>
      <w:r w:rsidRPr="00E42BB9">
        <w:rPr>
          <w:rFonts w:ascii="Arial" w:hAnsi="Arial" w:cs="Arial"/>
        </w:rPr>
        <w:t>Franck, (2012)</w:t>
      </w:r>
      <w:r w:rsidR="002F21F0" w:rsidRPr="00E42BB9">
        <w:rPr>
          <w:rFonts w:ascii="Arial" w:hAnsi="Arial" w:cs="Arial"/>
        </w:rPr>
        <w:t xml:space="preserve"> however, criticizes that women entrepreneurs require motivation just like male counterparts because support in terms of gathering raw materials, </w:t>
      </w:r>
      <w:r w:rsidR="00E95A11" w:rsidRPr="00E42BB9">
        <w:rPr>
          <w:rFonts w:ascii="Arial" w:hAnsi="Arial" w:cs="Arial"/>
        </w:rPr>
        <w:t xml:space="preserve">business establishment and other business operation activities is required from the society. </w:t>
      </w:r>
    </w:p>
    <w:p w14:paraId="58852F6D" w14:textId="08794C68" w:rsidR="00C95C44" w:rsidRDefault="00C95C44" w:rsidP="00A23C48">
      <w:pPr>
        <w:jc w:val="both"/>
        <w:rPr>
          <w:rFonts w:ascii="Arial" w:hAnsi="Arial" w:cs="Arial"/>
        </w:rPr>
      </w:pPr>
    </w:p>
    <w:p w14:paraId="3074E329" w14:textId="77777777" w:rsidR="00C95C44" w:rsidRDefault="00C95C44" w:rsidP="00A23C48">
      <w:pPr>
        <w:jc w:val="both"/>
        <w:rPr>
          <w:rFonts w:ascii="Arial" w:hAnsi="Arial" w:cs="Arial"/>
        </w:rPr>
      </w:pPr>
    </w:p>
    <w:p w14:paraId="1C2D085F" w14:textId="77777777" w:rsidR="00E42BB9" w:rsidRPr="00E42BB9" w:rsidRDefault="00E42BB9" w:rsidP="00CA3ECF">
      <w:pPr>
        <w:spacing w:line="240" w:lineRule="exact"/>
        <w:jc w:val="both"/>
        <w:rPr>
          <w:rFonts w:ascii="Arial" w:hAnsi="Arial" w:cs="Arial"/>
        </w:rPr>
      </w:pPr>
    </w:p>
    <w:p w14:paraId="44233BF6" w14:textId="4F412F37" w:rsidR="00EA5C57" w:rsidRPr="00E42BB9" w:rsidRDefault="00EA5C57" w:rsidP="00A23C48">
      <w:pPr>
        <w:pStyle w:val="Heading2"/>
        <w:jc w:val="both"/>
        <w:rPr>
          <w:rFonts w:ascii="Arial" w:hAnsi="Arial" w:cs="Arial"/>
          <w:color w:val="auto"/>
          <w:sz w:val="28"/>
        </w:rPr>
      </w:pPr>
      <w:bookmarkStart w:id="31" w:name="_Toc18494355"/>
      <w:r w:rsidRPr="00E42BB9">
        <w:rPr>
          <w:rFonts w:ascii="Arial" w:hAnsi="Arial" w:cs="Arial"/>
          <w:color w:val="auto"/>
          <w:sz w:val="28"/>
        </w:rPr>
        <w:t>motivational factors in women entrepreneurship</w:t>
      </w:r>
      <w:bookmarkEnd w:id="31"/>
    </w:p>
    <w:p w14:paraId="2606ABB2" w14:textId="77777777" w:rsidR="00064DA7" w:rsidRDefault="00064DA7" w:rsidP="00CD0E4B">
      <w:pPr>
        <w:autoSpaceDE w:val="0"/>
        <w:autoSpaceDN w:val="0"/>
        <w:adjustRightInd w:val="0"/>
        <w:spacing w:line="240" w:lineRule="auto"/>
        <w:jc w:val="both"/>
        <w:rPr>
          <w:rFonts w:asciiTheme="minorHAnsi" w:eastAsiaTheme="minorHAnsi" w:hAnsiTheme="minorHAnsi" w:cstheme="minorHAnsi"/>
          <w:szCs w:val="24"/>
          <w:lang w:val="en-GB" w:bidi="ar-SA"/>
        </w:rPr>
      </w:pPr>
    </w:p>
    <w:p w14:paraId="2693FD04" w14:textId="49B932F7" w:rsidR="00CD0E4B" w:rsidRPr="00426F1B" w:rsidRDefault="00C95C44" w:rsidP="00426F1B">
      <w:pPr>
        <w:autoSpaceDE w:val="0"/>
        <w:autoSpaceDN w:val="0"/>
        <w:adjustRightInd w:val="0"/>
        <w:jc w:val="both"/>
        <w:rPr>
          <w:rFonts w:ascii="Arial" w:eastAsiaTheme="minorHAnsi" w:hAnsi="Arial" w:cs="Arial"/>
          <w:szCs w:val="24"/>
          <w:lang w:val="en-GB" w:bidi="ar-SA"/>
        </w:rPr>
      </w:pPr>
      <w:r w:rsidRPr="00426F1B">
        <w:rPr>
          <w:rFonts w:ascii="Arial" w:eastAsiaTheme="minorHAnsi" w:hAnsi="Arial" w:cs="Arial"/>
          <w:szCs w:val="24"/>
          <w:lang w:val="en-GB" w:bidi="ar-SA"/>
        </w:rPr>
        <w:t>Over the last few decades economic and academic researchers have showed that the interest in women entrepreneurs is growing noticeably.</w:t>
      </w:r>
      <w:r w:rsidR="00064DA7" w:rsidRPr="00426F1B">
        <w:rPr>
          <w:rFonts w:ascii="Arial" w:eastAsiaTheme="minorHAnsi" w:hAnsi="Arial" w:cs="Arial"/>
          <w:szCs w:val="24"/>
          <w:lang w:val="en-GB" w:bidi="ar-SA"/>
        </w:rPr>
        <w:t xml:space="preserve"> Many developing countries</w:t>
      </w:r>
      <w:r w:rsidR="00C81E8B" w:rsidRPr="00426F1B">
        <w:rPr>
          <w:rFonts w:ascii="Arial" w:eastAsiaTheme="minorHAnsi" w:hAnsi="Arial" w:cs="Arial"/>
          <w:szCs w:val="24"/>
          <w:lang w:val="en-GB" w:bidi="ar-SA"/>
        </w:rPr>
        <w:t xml:space="preserve"> including Bangladesh are</w:t>
      </w:r>
      <w:r w:rsidR="00064DA7" w:rsidRPr="00426F1B">
        <w:rPr>
          <w:rFonts w:ascii="Arial" w:eastAsiaTheme="minorHAnsi" w:hAnsi="Arial" w:cs="Arial"/>
          <w:szCs w:val="24"/>
          <w:lang w:val="en-GB" w:bidi="ar-SA"/>
        </w:rPr>
        <w:t xml:space="preserve"> now considering women entrepreneurship </w:t>
      </w:r>
      <w:r w:rsidR="0040236A" w:rsidRPr="00426F1B">
        <w:rPr>
          <w:rFonts w:ascii="Arial" w:eastAsiaTheme="minorHAnsi" w:hAnsi="Arial" w:cs="Arial"/>
          <w:szCs w:val="24"/>
          <w:lang w:val="en-GB" w:bidi="ar-SA"/>
        </w:rPr>
        <w:t>as a</w:t>
      </w:r>
      <w:r w:rsidR="00064DA7" w:rsidRPr="00426F1B">
        <w:rPr>
          <w:rFonts w:ascii="Arial" w:eastAsiaTheme="minorHAnsi" w:hAnsi="Arial" w:cs="Arial"/>
          <w:szCs w:val="24"/>
          <w:lang w:val="en-GB" w:bidi="ar-SA"/>
        </w:rPr>
        <w:t xml:space="preserve"> means </w:t>
      </w:r>
      <w:r w:rsidR="00C81E8B" w:rsidRPr="00426F1B">
        <w:rPr>
          <w:rFonts w:ascii="Arial" w:eastAsiaTheme="minorHAnsi" w:hAnsi="Arial" w:cs="Arial"/>
          <w:szCs w:val="24"/>
          <w:lang w:val="en-GB" w:bidi="ar-SA"/>
        </w:rPr>
        <w:t xml:space="preserve">of employment, innovation and development, </w:t>
      </w:r>
      <w:proofErr w:type="spellStart"/>
      <w:r w:rsidR="00C81E8B" w:rsidRPr="00426F1B">
        <w:rPr>
          <w:rFonts w:ascii="Arial" w:eastAsiaTheme="minorHAnsi" w:hAnsi="Arial" w:cs="Arial"/>
          <w:szCs w:val="24"/>
          <w:lang w:val="en-GB" w:bidi="ar-SA"/>
        </w:rPr>
        <w:t>Orban</w:t>
      </w:r>
      <w:proofErr w:type="spellEnd"/>
      <w:r w:rsidR="00C81E8B" w:rsidRPr="00426F1B">
        <w:rPr>
          <w:rFonts w:ascii="Arial" w:eastAsiaTheme="minorHAnsi" w:hAnsi="Arial" w:cs="Arial"/>
          <w:szCs w:val="24"/>
          <w:lang w:val="en-GB" w:bidi="ar-SA"/>
        </w:rPr>
        <w:t xml:space="preserve">, (2001). Where, governments, various NGOs and Banks are working together to enhance the </w:t>
      </w:r>
      <w:r w:rsidR="0040236A" w:rsidRPr="00426F1B">
        <w:rPr>
          <w:rFonts w:ascii="Arial" w:eastAsiaTheme="minorHAnsi" w:hAnsi="Arial" w:cs="Arial"/>
          <w:szCs w:val="24"/>
          <w:lang w:val="en-GB" w:bidi="ar-SA"/>
        </w:rPr>
        <w:t xml:space="preserve">entrepreneurial ability and skills of unemployed women, Abed, (2000). </w:t>
      </w:r>
      <w:r w:rsidR="0000624F" w:rsidRPr="00426F1B">
        <w:rPr>
          <w:rFonts w:ascii="Arial" w:eastAsiaTheme="minorHAnsi" w:hAnsi="Arial" w:cs="Arial"/>
          <w:szCs w:val="24"/>
          <w:lang w:val="en-GB" w:bidi="ar-SA"/>
        </w:rPr>
        <w:t xml:space="preserve">Women enterprises, in this way, </w:t>
      </w:r>
      <w:r w:rsidR="00542EE3" w:rsidRPr="00426F1B">
        <w:rPr>
          <w:rFonts w:ascii="Arial" w:eastAsiaTheme="minorHAnsi" w:hAnsi="Arial" w:cs="Arial"/>
          <w:szCs w:val="24"/>
          <w:lang w:val="en-GB" w:bidi="ar-SA"/>
        </w:rPr>
        <w:t xml:space="preserve">will explore the ways of </w:t>
      </w:r>
      <w:proofErr w:type="gramStart"/>
      <w:r w:rsidR="00542EE3" w:rsidRPr="00426F1B">
        <w:rPr>
          <w:rFonts w:ascii="Arial" w:eastAsiaTheme="minorHAnsi" w:hAnsi="Arial" w:cs="Arial"/>
          <w:szCs w:val="24"/>
          <w:lang w:val="en-GB" w:bidi="ar-SA"/>
        </w:rPr>
        <w:t>entering into</w:t>
      </w:r>
      <w:proofErr w:type="gramEnd"/>
      <w:r w:rsidR="00542EE3" w:rsidRPr="00426F1B">
        <w:rPr>
          <w:rFonts w:ascii="Arial" w:eastAsiaTheme="minorHAnsi" w:hAnsi="Arial" w:cs="Arial"/>
          <w:szCs w:val="24"/>
          <w:lang w:val="en-GB" w:bidi="ar-SA"/>
        </w:rPr>
        <w:t xml:space="preserve"> new businesses by implementing changes in </w:t>
      </w:r>
      <w:r w:rsidR="00B27B1A" w:rsidRPr="00426F1B">
        <w:rPr>
          <w:rFonts w:ascii="Arial" w:eastAsiaTheme="minorHAnsi" w:hAnsi="Arial" w:cs="Arial"/>
          <w:szCs w:val="24"/>
          <w:lang w:val="en-GB" w:bidi="ar-SA"/>
        </w:rPr>
        <w:t>the women</w:t>
      </w:r>
      <w:r w:rsidR="00542EE3" w:rsidRPr="00426F1B">
        <w:rPr>
          <w:rFonts w:ascii="Arial" w:eastAsiaTheme="minorHAnsi" w:hAnsi="Arial" w:cs="Arial"/>
          <w:szCs w:val="24"/>
          <w:lang w:val="en-GB" w:bidi="ar-SA"/>
        </w:rPr>
        <w:t xml:space="preserve"> subordination in </w:t>
      </w:r>
      <w:r w:rsidR="00B27B1A" w:rsidRPr="00426F1B">
        <w:rPr>
          <w:rFonts w:ascii="Arial" w:eastAsiaTheme="minorHAnsi" w:hAnsi="Arial" w:cs="Arial"/>
          <w:szCs w:val="24"/>
          <w:lang w:val="en-GB" w:bidi="ar-SA"/>
        </w:rPr>
        <w:t xml:space="preserve">order to enhance women </w:t>
      </w:r>
      <w:r w:rsidR="00426F1B" w:rsidRPr="00426F1B">
        <w:rPr>
          <w:rFonts w:ascii="Arial" w:eastAsiaTheme="minorHAnsi" w:hAnsi="Arial" w:cs="Arial"/>
          <w:szCs w:val="24"/>
          <w:lang w:val="en-GB" w:bidi="ar-SA"/>
        </w:rPr>
        <w:t xml:space="preserve">entrepreneurship </w:t>
      </w:r>
      <w:r w:rsidR="00B27B1A" w:rsidRPr="00426F1B">
        <w:rPr>
          <w:rFonts w:ascii="Arial" w:eastAsiaTheme="minorHAnsi" w:hAnsi="Arial" w:cs="Arial"/>
          <w:szCs w:val="24"/>
          <w:lang w:val="en-GB" w:bidi="ar-SA"/>
        </w:rPr>
        <w:t xml:space="preserve">development and women empowerment, Hussain Chowdhury, (2008). </w:t>
      </w:r>
    </w:p>
    <w:p w14:paraId="6F128B7D" w14:textId="1722A155" w:rsidR="00E95A11" w:rsidRPr="00E42BB9" w:rsidRDefault="004F31A4" w:rsidP="00A23C48">
      <w:pPr>
        <w:jc w:val="both"/>
        <w:rPr>
          <w:rFonts w:ascii="Arial" w:hAnsi="Arial" w:cs="Arial"/>
        </w:rPr>
      </w:pPr>
      <w:r w:rsidRPr="00E42BB9">
        <w:rPr>
          <w:rFonts w:ascii="Arial" w:hAnsi="Arial" w:cs="Arial"/>
        </w:rPr>
        <w:t>Frederiksen,</w:t>
      </w:r>
      <w:r w:rsidR="00DC7538">
        <w:rPr>
          <w:rFonts w:ascii="Arial" w:hAnsi="Arial" w:cs="Arial"/>
        </w:rPr>
        <w:t xml:space="preserve"> and et.al.</w:t>
      </w:r>
      <w:r w:rsidRPr="00E42BB9">
        <w:rPr>
          <w:rFonts w:ascii="Arial" w:hAnsi="Arial" w:cs="Arial"/>
        </w:rPr>
        <w:t>, (2016)</w:t>
      </w:r>
      <w:r w:rsidR="00D034E5" w:rsidRPr="00E42BB9">
        <w:rPr>
          <w:rFonts w:ascii="Arial" w:hAnsi="Arial" w:cs="Arial"/>
        </w:rPr>
        <w:t xml:space="preserve"> thinks that rewards in entrepreneurship </w:t>
      </w:r>
      <w:r w:rsidR="004B66E1" w:rsidRPr="00E42BB9">
        <w:rPr>
          <w:rFonts w:ascii="Arial" w:hAnsi="Arial" w:cs="Arial"/>
        </w:rPr>
        <w:t>are</w:t>
      </w:r>
      <w:r w:rsidR="00D034E5" w:rsidRPr="00E42BB9">
        <w:rPr>
          <w:rFonts w:ascii="Arial" w:hAnsi="Arial" w:cs="Arial"/>
        </w:rPr>
        <w:t xml:space="preserve"> higher because the entrepreneurs take the highest possible risk by exploring a business area which was unexplored previously. In a study, </w:t>
      </w:r>
      <w:r w:rsidRPr="00E42BB9">
        <w:rPr>
          <w:rFonts w:ascii="Arial" w:hAnsi="Arial" w:cs="Arial"/>
        </w:rPr>
        <w:t>Islam, (2016)</w:t>
      </w:r>
      <w:r w:rsidR="00D034E5" w:rsidRPr="00E42BB9">
        <w:rPr>
          <w:rFonts w:ascii="Arial" w:hAnsi="Arial" w:cs="Arial"/>
        </w:rPr>
        <w:t xml:space="preserve"> identified that </w:t>
      </w:r>
      <w:r w:rsidR="0094383E" w:rsidRPr="00E42BB9">
        <w:rPr>
          <w:rFonts w:ascii="Arial" w:hAnsi="Arial" w:cs="Arial"/>
        </w:rPr>
        <w:t xml:space="preserve">the sense of achievement is increasing among women due to higher education level which is driving them to think big and establish entrepreneurship for themselves. Performance appraisal in terms of non-monetary rewards and bonuses in terms of monetary rewards also drive women entrepreneurship, as per </w:t>
      </w:r>
      <w:r w:rsidRPr="00E42BB9">
        <w:rPr>
          <w:rFonts w:ascii="Arial" w:hAnsi="Arial" w:cs="Arial"/>
        </w:rPr>
        <w:t>Kumar, (2012)</w:t>
      </w:r>
      <w:r w:rsidR="0094383E" w:rsidRPr="00E42BB9">
        <w:rPr>
          <w:rFonts w:ascii="Arial" w:hAnsi="Arial" w:cs="Arial"/>
        </w:rPr>
        <w:t xml:space="preserve"> which is also common for male </w:t>
      </w:r>
      <w:r w:rsidR="0094383E" w:rsidRPr="00E42BB9">
        <w:rPr>
          <w:rFonts w:ascii="Arial" w:hAnsi="Arial" w:cs="Arial"/>
        </w:rPr>
        <w:lastRenderedPageBreak/>
        <w:t xml:space="preserve">entrepreneurs. However, </w:t>
      </w:r>
      <w:r w:rsidRPr="00E42BB9">
        <w:rPr>
          <w:rFonts w:ascii="Arial" w:hAnsi="Arial" w:cs="Arial"/>
        </w:rPr>
        <w:t>McCaffrey, (2013)</w:t>
      </w:r>
      <w:r w:rsidR="0094383E" w:rsidRPr="00E42BB9">
        <w:rPr>
          <w:rFonts w:ascii="Arial" w:hAnsi="Arial" w:cs="Arial"/>
        </w:rPr>
        <w:t xml:space="preserve"> identified in a study that the requirement of personal growth is what urges the women for the establishment of entrepreneurship so that they can make their own economic conditions better. </w:t>
      </w:r>
    </w:p>
    <w:p w14:paraId="24E71883" w14:textId="238AE221" w:rsidR="0094383E" w:rsidRPr="00E42BB9" w:rsidRDefault="0094383E" w:rsidP="00A23C48">
      <w:pPr>
        <w:jc w:val="both"/>
        <w:rPr>
          <w:rFonts w:ascii="Arial" w:hAnsi="Arial" w:cs="Arial"/>
        </w:rPr>
      </w:pPr>
      <w:r w:rsidRPr="00E42BB9">
        <w:rPr>
          <w:rFonts w:ascii="Arial" w:hAnsi="Arial" w:cs="Arial"/>
        </w:rPr>
        <w:t xml:space="preserve">However, </w:t>
      </w:r>
      <w:r w:rsidR="004F31A4" w:rsidRPr="00E42BB9">
        <w:rPr>
          <w:rFonts w:ascii="Arial" w:hAnsi="Arial" w:cs="Arial"/>
        </w:rPr>
        <w:t>Nawaz, (2016)</w:t>
      </w:r>
      <w:r w:rsidRPr="00E42BB9">
        <w:rPr>
          <w:rFonts w:ascii="Arial" w:hAnsi="Arial" w:cs="Arial"/>
        </w:rPr>
        <w:t xml:space="preserve"> criticizes that among all motivational factors, the available needs in the society and the ability to serve the need by entrepreneurs is what drives the entrepreneurs most over any other factors. This is because there are many unmet wants in the society for which entrepreneurs identify a solution and solves the problem of lack of efficient usage of resource and skills. </w:t>
      </w:r>
    </w:p>
    <w:p w14:paraId="3F65310B" w14:textId="7598FF6F" w:rsidR="00EA5C57" w:rsidRDefault="00EA5C57" w:rsidP="00A23C48">
      <w:pPr>
        <w:pStyle w:val="Heading2"/>
        <w:jc w:val="both"/>
        <w:rPr>
          <w:rFonts w:ascii="Arial" w:hAnsi="Arial" w:cs="Arial"/>
          <w:color w:val="auto"/>
          <w:sz w:val="28"/>
        </w:rPr>
      </w:pPr>
      <w:bookmarkStart w:id="32" w:name="_Toc18494356"/>
      <w:r w:rsidRPr="00E42BB9">
        <w:rPr>
          <w:rFonts w:ascii="Arial" w:hAnsi="Arial" w:cs="Arial"/>
          <w:color w:val="auto"/>
          <w:sz w:val="28"/>
        </w:rPr>
        <w:t>Literature gaps</w:t>
      </w:r>
      <w:bookmarkEnd w:id="32"/>
    </w:p>
    <w:p w14:paraId="098C3FFC" w14:textId="77777777" w:rsidR="00E42BB9" w:rsidRPr="00E42BB9" w:rsidRDefault="00E42BB9" w:rsidP="00E42BB9">
      <w:pPr>
        <w:rPr>
          <w:rFonts w:ascii="Arial" w:hAnsi="Arial" w:cs="Arial"/>
        </w:rPr>
      </w:pPr>
    </w:p>
    <w:p w14:paraId="0DA55606" w14:textId="0D0FF1E7" w:rsidR="00CA3ECF" w:rsidRDefault="005363FF" w:rsidP="00A23C48">
      <w:pPr>
        <w:jc w:val="both"/>
        <w:rPr>
          <w:rFonts w:ascii="Arial" w:hAnsi="Arial" w:cs="Arial"/>
        </w:rPr>
      </w:pPr>
      <w:r w:rsidRPr="00E42BB9">
        <w:rPr>
          <w:rFonts w:ascii="Arial" w:hAnsi="Arial" w:cs="Arial"/>
        </w:rPr>
        <w:t xml:space="preserve">From the </w:t>
      </w:r>
      <w:r w:rsidR="004B66E1" w:rsidRPr="00E42BB9">
        <w:rPr>
          <w:rFonts w:ascii="Arial" w:hAnsi="Arial" w:cs="Arial"/>
        </w:rPr>
        <w:t>pieces of literature</w:t>
      </w:r>
      <w:r w:rsidRPr="00E42BB9">
        <w:rPr>
          <w:rFonts w:ascii="Arial" w:hAnsi="Arial" w:cs="Arial"/>
        </w:rPr>
        <w:t xml:space="preserve">, it is apparent that </w:t>
      </w:r>
      <w:r w:rsidR="00677D48" w:rsidRPr="00E42BB9">
        <w:rPr>
          <w:rFonts w:ascii="Arial" w:hAnsi="Arial" w:cs="Arial"/>
        </w:rPr>
        <w:t xml:space="preserve">even though they are giving an overview of the entrepreneurship situations and the motivational factors, they are not implementing the ides in case of emerging economies like Bangladesh. In order to carry out the research further, the author will conduct the proposed study in case of an emerging economy situation where the researcher will </w:t>
      </w:r>
      <w:r w:rsidR="00081C6B" w:rsidRPr="0098611C">
        <w:rPr>
          <w:rFonts w:ascii="Arial" w:hAnsi="Arial" w:cs="Arial"/>
        </w:rPr>
        <w:t>utilize a quantitative method to perform the investigation and answer the research questions</w:t>
      </w:r>
      <w:r w:rsidR="00677D48" w:rsidRPr="00E42BB9">
        <w:rPr>
          <w:rFonts w:ascii="Arial" w:hAnsi="Arial" w:cs="Arial"/>
        </w:rPr>
        <w:t xml:space="preserve">. </w:t>
      </w:r>
    </w:p>
    <w:p w14:paraId="752E32AC" w14:textId="77777777" w:rsidR="00CA3ECF" w:rsidRDefault="00CA3ECF" w:rsidP="00CA3ECF">
      <w:pPr>
        <w:spacing w:line="240" w:lineRule="exact"/>
        <w:jc w:val="both"/>
        <w:rPr>
          <w:rFonts w:ascii="Arial" w:hAnsi="Arial" w:cs="Arial"/>
        </w:rPr>
      </w:pPr>
    </w:p>
    <w:p w14:paraId="254F6A47" w14:textId="33EC1130" w:rsidR="00677D48" w:rsidRDefault="00677D48" w:rsidP="00A23C48">
      <w:pPr>
        <w:jc w:val="both"/>
        <w:rPr>
          <w:rFonts w:ascii="Arial" w:hAnsi="Arial" w:cs="Arial"/>
        </w:rPr>
      </w:pPr>
      <w:r w:rsidRPr="00E42BB9">
        <w:rPr>
          <w:rFonts w:ascii="Arial" w:hAnsi="Arial" w:cs="Arial"/>
        </w:rPr>
        <w:t xml:space="preserve">This will reveal the areas that the previous </w:t>
      </w:r>
      <w:r w:rsidR="004B66E1" w:rsidRPr="00E42BB9">
        <w:rPr>
          <w:rFonts w:ascii="Arial" w:hAnsi="Arial" w:cs="Arial"/>
        </w:rPr>
        <w:t>pieces of literature</w:t>
      </w:r>
      <w:r w:rsidRPr="00E42BB9">
        <w:rPr>
          <w:rFonts w:ascii="Arial" w:hAnsi="Arial" w:cs="Arial"/>
        </w:rPr>
        <w:t xml:space="preserve"> fail to connect and will identify the unique factors that play </w:t>
      </w:r>
      <w:r w:rsidR="004B66E1" w:rsidRPr="00E42BB9">
        <w:rPr>
          <w:rFonts w:ascii="Arial" w:hAnsi="Arial" w:cs="Arial"/>
        </w:rPr>
        <w:t xml:space="preserve">a </w:t>
      </w:r>
      <w:r w:rsidRPr="00E42BB9">
        <w:rPr>
          <w:rFonts w:ascii="Arial" w:hAnsi="Arial" w:cs="Arial"/>
        </w:rPr>
        <w:t>vital role in case of an emerging economy for women entrepreneurship.</w:t>
      </w:r>
      <w:r w:rsidR="00CA3ECF">
        <w:rPr>
          <w:rFonts w:ascii="Arial" w:hAnsi="Arial" w:cs="Arial"/>
        </w:rPr>
        <w:t xml:space="preserve"> </w:t>
      </w:r>
      <w:r w:rsidR="00A23C48" w:rsidRPr="00E42BB9">
        <w:rPr>
          <w:rFonts w:ascii="Arial" w:hAnsi="Arial" w:cs="Arial"/>
        </w:rPr>
        <w:t xml:space="preserve">Moreover, the researcher, through the proposed study, will combine the identification of motivational factors and the impact of motivational factors on </w:t>
      </w:r>
      <w:r w:rsidR="004B66E1" w:rsidRPr="00E42BB9">
        <w:rPr>
          <w:rFonts w:ascii="Arial" w:hAnsi="Arial" w:cs="Arial"/>
        </w:rPr>
        <w:t xml:space="preserve">the </w:t>
      </w:r>
      <w:r w:rsidR="00A23C48" w:rsidRPr="00E42BB9">
        <w:rPr>
          <w:rFonts w:ascii="Arial" w:hAnsi="Arial" w:cs="Arial"/>
        </w:rPr>
        <w:t>participation of women entrepreneurship which is an are</w:t>
      </w:r>
      <w:r w:rsidR="00CA3ECF">
        <w:rPr>
          <w:rFonts w:ascii="Arial" w:hAnsi="Arial" w:cs="Arial"/>
        </w:rPr>
        <w:t>a</w:t>
      </w:r>
      <w:r w:rsidR="00A23C48" w:rsidRPr="00E42BB9">
        <w:rPr>
          <w:rFonts w:ascii="Arial" w:hAnsi="Arial" w:cs="Arial"/>
        </w:rPr>
        <w:t xml:space="preserve"> that is still unexplored. </w:t>
      </w:r>
    </w:p>
    <w:p w14:paraId="025C3283" w14:textId="77777777" w:rsidR="00CA3ECF" w:rsidRPr="00E42BB9" w:rsidRDefault="00CA3ECF" w:rsidP="00A23C48">
      <w:pPr>
        <w:jc w:val="both"/>
        <w:rPr>
          <w:rFonts w:ascii="Arial" w:hAnsi="Arial" w:cs="Arial"/>
        </w:rPr>
      </w:pPr>
    </w:p>
    <w:p w14:paraId="37B7F505" w14:textId="2C0E3E2A" w:rsidR="00A23C48" w:rsidRDefault="00A23C48" w:rsidP="00A23C48">
      <w:pPr>
        <w:pStyle w:val="Heading2"/>
        <w:jc w:val="both"/>
        <w:rPr>
          <w:rFonts w:ascii="Arial" w:hAnsi="Arial" w:cs="Arial"/>
          <w:color w:val="auto"/>
          <w:sz w:val="28"/>
        </w:rPr>
      </w:pPr>
      <w:bookmarkStart w:id="33" w:name="_Toc18494357"/>
      <w:r w:rsidRPr="00E42BB9">
        <w:rPr>
          <w:rFonts w:ascii="Arial" w:hAnsi="Arial" w:cs="Arial"/>
          <w:color w:val="auto"/>
          <w:sz w:val="28"/>
        </w:rPr>
        <w:t>Facilities and access to required data</w:t>
      </w:r>
      <w:bookmarkEnd w:id="33"/>
    </w:p>
    <w:p w14:paraId="3973978B" w14:textId="77777777" w:rsidR="00E42BB9" w:rsidRPr="00E42BB9" w:rsidRDefault="00E42BB9" w:rsidP="00CA3ECF">
      <w:pPr>
        <w:spacing w:line="240" w:lineRule="exact"/>
        <w:rPr>
          <w:rFonts w:ascii="Arial" w:hAnsi="Arial" w:cs="Arial"/>
        </w:rPr>
      </w:pPr>
    </w:p>
    <w:p w14:paraId="19CE2A50" w14:textId="1777D349" w:rsidR="00A23C48" w:rsidRDefault="00A23C48" w:rsidP="00A23C48">
      <w:pPr>
        <w:jc w:val="both"/>
        <w:rPr>
          <w:rFonts w:ascii="Arial" w:hAnsi="Arial" w:cs="Arial"/>
        </w:rPr>
      </w:pPr>
      <w:r w:rsidRPr="00E42BB9">
        <w:rPr>
          <w:rFonts w:ascii="Arial" w:hAnsi="Arial" w:cs="Arial"/>
        </w:rPr>
        <w:t>The required data will be gathered from the women entrepreneurs from RMG sector which will not be a difficult task since the leading industry in Bangladesh is the ready</w:t>
      </w:r>
      <w:r w:rsidR="004B66E1" w:rsidRPr="00E42BB9">
        <w:rPr>
          <w:rFonts w:ascii="Arial" w:hAnsi="Arial" w:cs="Arial"/>
        </w:rPr>
        <w:t>-</w:t>
      </w:r>
      <w:r w:rsidRPr="00E42BB9">
        <w:rPr>
          <w:rFonts w:ascii="Arial" w:hAnsi="Arial" w:cs="Arial"/>
        </w:rPr>
        <w:t>made garments industry and there are many women entrepreneurs in the industry to conduct the study on. Moreover, access to the required data will be ensured since the researcher has specified the research statements.</w:t>
      </w:r>
    </w:p>
    <w:p w14:paraId="6AF14573" w14:textId="450233E1" w:rsidR="00081C6B" w:rsidRDefault="00081C6B" w:rsidP="00A23C48">
      <w:pPr>
        <w:jc w:val="both"/>
        <w:rPr>
          <w:rFonts w:ascii="Arial" w:hAnsi="Arial" w:cs="Arial"/>
        </w:rPr>
      </w:pPr>
    </w:p>
    <w:p w14:paraId="008D162F" w14:textId="77777777" w:rsidR="00081C6B" w:rsidRPr="00E42BB9" w:rsidRDefault="00081C6B" w:rsidP="00A23C48">
      <w:pPr>
        <w:jc w:val="both"/>
        <w:rPr>
          <w:rFonts w:ascii="Arial" w:hAnsi="Arial" w:cs="Arial"/>
        </w:rPr>
      </w:pPr>
    </w:p>
    <w:p w14:paraId="6D471660" w14:textId="4971D296" w:rsidR="00A23C48" w:rsidRDefault="00A23C48" w:rsidP="00A23C48">
      <w:pPr>
        <w:pStyle w:val="Heading2"/>
        <w:jc w:val="both"/>
        <w:rPr>
          <w:rFonts w:ascii="Arial" w:hAnsi="Arial" w:cs="Arial"/>
          <w:color w:val="auto"/>
        </w:rPr>
      </w:pPr>
      <w:bookmarkStart w:id="34" w:name="_Toc18494358"/>
      <w:r w:rsidRPr="00E42BB9">
        <w:rPr>
          <w:rFonts w:ascii="Arial" w:hAnsi="Arial" w:cs="Arial"/>
          <w:color w:val="auto"/>
        </w:rPr>
        <w:lastRenderedPageBreak/>
        <w:t>Resources available for investigation</w:t>
      </w:r>
      <w:bookmarkEnd w:id="34"/>
    </w:p>
    <w:p w14:paraId="2EA89B1C" w14:textId="77777777" w:rsidR="00E42BB9" w:rsidRPr="00E42BB9" w:rsidRDefault="00E42BB9" w:rsidP="00CA3ECF">
      <w:pPr>
        <w:spacing w:line="240" w:lineRule="exact"/>
        <w:rPr>
          <w:rFonts w:ascii="Arial" w:hAnsi="Arial" w:cs="Arial"/>
        </w:rPr>
      </w:pPr>
    </w:p>
    <w:p w14:paraId="379BB91A" w14:textId="31461449" w:rsidR="00A23C48" w:rsidRDefault="00A23C48" w:rsidP="00A23C48">
      <w:pPr>
        <w:jc w:val="both"/>
        <w:rPr>
          <w:rFonts w:ascii="Arial" w:hAnsi="Arial" w:cs="Arial"/>
        </w:rPr>
      </w:pPr>
      <w:r w:rsidRPr="00E42BB9">
        <w:rPr>
          <w:rFonts w:ascii="Arial" w:hAnsi="Arial" w:cs="Arial"/>
        </w:rPr>
        <w:t xml:space="preserve">Since the proposed research will be conducted in </w:t>
      </w:r>
      <w:r w:rsidR="004B66E1" w:rsidRPr="00E42BB9">
        <w:rPr>
          <w:rFonts w:ascii="Arial" w:hAnsi="Arial" w:cs="Arial"/>
        </w:rPr>
        <w:t xml:space="preserve">a </w:t>
      </w:r>
      <w:r w:rsidRPr="00E42BB9">
        <w:rPr>
          <w:rFonts w:ascii="Arial" w:hAnsi="Arial" w:cs="Arial"/>
        </w:rPr>
        <w:t xml:space="preserve">quantitative method, the researcher will utilize SPSS in order to investigate and evaluate the numeric data collected. The researcher will purchase the program and ensure that data is not manipulated which will make the research authentic. </w:t>
      </w:r>
    </w:p>
    <w:p w14:paraId="5B292946" w14:textId="7B1070A0" w:rsidR="00762700" w:rsidRPr="00CA3ECF" w:rsidRDefault="00762700" w:rsidP="00CA3ECF">
      <w:pPr>
        <w:pStyle w:val="Heading1"/>
        <w:jc w:val="both"/>
        <w:rPr>
          <w:rFonts w:ascii="Arial" w:hAnsi="Arial" w:cs="Arial"/>
          <w:color w:val="auto"/>
        </w:rPr>
      </w:pPr>
      <w:bookmarkStart w:id="35" w:name="_Toc18494359"/>
      <w:r w:rsidRPr="00E42BB9">
        <w:rPr>
          <w:rFonts w:ascii="Arial" w:hAnsi="Arial" w:cs="Arial"/>
          <w:color w:val="auto"/>
        </w:rPr>
        <w:t>C</w:t>
      </w:r>
      <w:r w:rsidR="000A1E9E">
        <w:rPr>
          <w:rFonts w:ascii="Arial" w:hAnsi="Arial" w:cs="Arial"/>
          <w:color w:val="auto"/>
        </w:rPr>
        <w:t>ONCLUSION</w:t>
      </w:r>
      <w:bookmarkEnd w:id="35"/>
      <w:r w:rsidR="000A1E9E">
        <w:rPr>
          <w:rFonts w:ascii="Arial" w:hAnsi="Arial" w:cs="Arial"/>
          <w:color w:val="auto"/>
        </w:rPr>
        <w:t xml:space="preserve"> </w:t>
      </w:r>
    </w:p>
    <w:p w14:paraId="739B0EB2" w14:textId="77777777" w:rsidR="00815297" w:rsidRDefault="00815297" w:rsidP="005B256E">
      <w:pPr>
        <w:jc w:val="both"/>
        <w:rPr>
          <w:rFonts w:ascii="Arial" w:hAnsi="Arial" w:cs="Arial"/>
        </w:rPr>
      </w:pPr>
    </w:p>
    <w:p w14:paraId="1481AB41" w14:textId="1E402BE8" w:rsidR="00EA2878" w:rsidRPr="00CF4BB0" w:rsidRDefault="00256CCB" w:rsidP="00EA2878">
      <w:pPr>
        <w:jc w:val="both"/>
        <w:rPr>
          <w:rFonts w:ascii="Arial" w:hAnsi="Arial" w:cs="Arial"/>
        </w:rPr>
      </w:pPr>
      <w:r w:rsidRPr="00CF4BB0">
        <w:rPr>
          <w:rFonts w:ascii="Arial" w:hAnsi="Arial" w:cs="Arial"/>
        </w:rPr>
        <w:t xml:space="preserve">Women entrepreneurship is </w:t>
      </w:r>
      <w:r w:rsidRPr="00CF4BB0">
        <w:rPr>
          <w:rFonts w:ascii="Arial" w:eastAsiaTheme="minorHAnsi" w:hAnsi="Arial" w:cs="Arial"/>
          <w:szCs w:val="24"/>
          <w:lang w:val="en-GB" w:bidi="ar-SA"/>
        </w:rPr>
        <w:t>an issue of contemporary interest globally.</w:t>
      </w:r>
      <w:r w:rsidRPr="00CF4BB0">
        <w:rPr>
          <w:rFonts w:ascii="Arial" w:hAnsi="Arial" w:cs="Arial"/>
        </w:rPr>
        <w:t xml:space="preserve"> Which is also parallel with women empowerment in</w:t>
      </w:r>
      <w:r w:rsidR="0074484D" w:rsidRPr="00CF4BB0">
        <w:rPr>
          <w:rFonts w:ascii="Arial" w:hAnsi="Arial" w:cs="Arial"/>
        </w:rPr>
        <w:t xml:space="preserve"> the</w:t>
      </w:r>
      <w:r w:rsidRPr="00CF4BB0">
        <w:rPr>
          <w:rFonts w:ascii="Arial" w:hAnsi="Arial" w:cs="Arial"/>
        </w:rPr>
        <w:t xml:space="preserve"> case of emerging economies. The literature </w:t>
      </w:r>
      <w:r w:rsidR="009C3CB9" w:rsidRPr="00CF4BB0">
        <w:rPr>
          <w:rFonts w:ascii="Arial" w:hAnsi="Arial" w:cs="Arial"/>
        </w:rPr>
        <w:t xml:space="preserve">review </w:t>
      </w:r>
      <w:r w:rsidR="00863BD5" w:rsidRPr="00CF4BB0">
        <w:rPr>
          <w:rFonts w:ascii="Arial" w:hAnsi="Arial" w:cs="Arial"/>
        </w:rPr>
        <w:t xml:space="preserve">illustrates that women entrepreneurship </w:t>
      </w:r>
      <w:r w:rsidR="00931CCC" w:rsidRPr="00CF4BB0">
        <w:rPr>
          <w:rFonts w:ascii="Arial" w:hAnsi="Arial" w:cs="Arial"/>
        </w:rPr>
        <w:t>is a</w:t>
      </w:r>
      <w:r w:rsidR="00E77C61" w:rsidRPr="00CF4BB0">
        <w:rPr>
          <w:rFonts w:ascii="Arial" w:hAnsi="Arial" w:cs="Arial"/>
        </w:rPr>
        <w:t xml:space="preserve"> vital</w:t>
      </w:r>
      <w:r w:rsidR="00931CCC" w:rsidRPr="00CF4BB0">
        <w:rPr>
          <w:rFonts w:ascii="Arial" w:hAnsi="Arial" w:cs="Arial"/>
        </w:rPr>
        <w:t xml:space="preserve"> means of rural poverty alleviation in Bangladesh. Considering half of the total population are women in Bangladesh, </w:t>
      </w:r>
      <w:r w:rsidR="00D47BAB" w:rsidRPr="00CF4BB0">
        <w:rPr>
          <w:rFonts w:ascii="Arial" w:hAnsi="Arial" w:cs="Arial"/>
        </w:rPr>
        <w:t xml:space="preserve">it is </w:t>
      </w:r>
      <w:r w:rsidR="007151F0" w:rsidRPr="00CF4BB0">
        <w:rPr>
          <w:rFonts w:ascii="Arial" w:hAnsi="Arial" w:cs="Arial"/>
        </w:rPr>
        <w:t xml:space="preserve">almost impossible to have economic breakthrough without active participation of women in productive sectors, </w:t>
      </w:r>
      <w:r w:rsidR="000C1258" w:rsidRPr="00792EF0">
        <w:rPr>
          <w:rFonts w:ascii="Arial" w:hAnsi="Arial" w:cs="Arial"/>
        </w:rPr>
        <w:t xml:space="preserve">Chothani, </w:t>
      </w:r>
      <w:r w:rsidR="000C1258">
        <w:rPr>
          <w:rFonts w:ascii="Arial" w:hAnsi="Arial" w:cs="Arial"/>
        </w:rPr>
        <w:t>(</w:t>
      </w:r>
      <w:r w:rsidR="000C1258" w:rsidRPr="00792EF0">
        <w:rPr>
          <w:rFonts w:ascii="Arial" w:hAnsi="Arial" w:cs="Arial"/>
        </w:rPr>
        <w:t>2013)</w:t>
      </w:r>
      <w:r w:rsidR="007151F0" w:rsidRPr="00CF4BB0">
        <w:rPr>
          <w:rFonts w:ascii="Arial" w:hAnsi="Arial" w:cs="Arial"/>
        </w:rPr>
        <w:t xml:space="preserve">. </w:t>
      </w:r>
      <w:r w:rsidR="005252E8" w:rsidRPr="00CF4BB0">
        <w:rPr>
          <w:rFonts w:ascii="Arial" w:hAnsi="Arial" w:cs="Arial"/>
        </w:rPr>
        <w:t xml:space="preserve">Recently, a larger number of women happen to be seen </w:t>
      </w:r>
      <w:r w:rsidR="00E77C61" w:rsidRPr="00CF4BB0">
        <w:rPr>
          <w:rFonts w:ascii="Arial" w:hAnsi="Arial" w:cs="Arial"/>
        </w:rPr>
        <w:t>in the business due to the support from government, different NGOs, MFIs which</w:t>
      </w:r>
      <w:r w:rsidR="003511AE" w:rsidRPr="00CF4BB0">
        <w:rPr>
          <w:rFonts w:ascii="Arial" w:hAnsi="Arial" w:cs="Arial"/>
        </w:rPr>
        <w:t xml:space="preserve"> </w:t>
      </w:r>
      <w:r w:rsidR="00EA2878" w:rsidRPr="00CF4BB0">
        <w:rPr>
          <w:rFonts w:ascii="Arial" w:hAnsi="Arial" w:cs="Arial"/>
        </w:rPr>
        <w:t>are</w:t>
      </w:r>
      <w:r w:rsidR="00E77C61" w:rsidRPr="00CF4BB0">
        <w:rPr>
          <w:rFonts w:ascii="Arial" w:hAnsi="Arial" w:cs="Arial"/>
        </w:rPr>
        <w:t xml:space="preserve"> </w:t>
      </w:r>
      <w:r w:rsidR="00EA2878" w:rsidRPr="00CF4BB0">
        <w:rPr>
          <w:rFonts w:ascii="Arial" w:hAnsi="Arial" w:cs="Arial"/>
        </w:rPr>
        <w:t xml:space="preserve">source of motivation and opportunities for participation of women entrepreneurs in the country. </w:t>
      </w:r>
    </w:p>
    <w:p w14:paraId="1411581C" w14:textId="0FB72D6F" w:rsidR="007B04D0" w:rsidRDefault="00815297" w:rsidP="00C66273">
      <w:pPr>
        <w:jc w:val="both"/>
        <w:rPr>
          <w:rFonts w:ascii="Arial" w:hAnsi="Arial" w:cs="Arial"/>
        </w:rPr>
      </w:pPr>
      <w:r w:rsidRPr="00CF4BB0">
        <w:rPr>
          <w:rFonts w:ascii="Arial" w:hAnsi="Arial" w:cs="Arial"/>
        </w:rPr>
        <w:t>However, the</w:t>
      </w:r>
      <w:r w:rsidR="009F63DD" w:rsidRPr="00CF4BB0">
        <w:rPr>
          <w:rFonts w:ascii="Arial" w:hAnsi="Arial" w:cs="Arial"/>
        </w:rPr>
        <w:t>re</w:t>
      </w:r>
      <w:r w:rsidRPr="00CF4BB0">
        <w:rPr>
          <w:rFonts w:ascii="Arial" w:hAnsi="Arial" w:cs="Arial"/>
        </w:rPr>
        <w:t xml:space="preserve"> are </w:t>
      </w:r>
      <w:r w:rsidR="009F63DD" w:rsidRPr="00CF4BB0">
        <w:rPr>
          <w:rFonts w:ascii="Arial" w:hAnsi="Arial" w:cs="Arial"/>
        </w:rPr>
        <w:t xml:space="preserve">still </w:t>
      </w:r>
      <w:r w:rsidRPr="00CF4BB0">
        <w:rPr>
          <w:rFonts w:ascii="Arial" w:hAnsi="Arial" w:cs="Arial"/>
        </w:rPr>
        <w:t>many challenges that the women of the country face which hinder their</w:t>
      </w:r>
      <w:r w:rsidR="00CF4BB0">
        <w:rPr>
          <w:rFonts w:ascii="Arial" w:hAnsi="Arial" w:cs="Arial"/>
        </w:rPr>
        <w:t xml:space="preserve"> </w:t>
      </w:r>
      <w:r w:rsidRPr="00CF4BB0">
        <w:rPr>
          <w:rFonts w:ascii="Arial" w:hAnsi="Arial" w:cs="Arial"/>
        </w:rPr>
        <w:t>development and growth</w:t>
      </w:r>
      <w:r w:rsidR="0074484D" w:rsidRPr="00CF4BB0">
        <w:rPr>
          <w:rFonts w:ascii="Arial" w:hAnsi="Arial" w:cs="Arial"/>
        </w:rPr>
        <w:t xml:space="preserve"> and these need to be overcome</w:t>
      </w:r>
      <w:r w:rsidRPr="00CF4BB0">
        <w:rPr>
          <w:rFonts w:ascii="Arial" w:hAnsi="Arial" w:cs="Arial"/>
        </w:rPr>
        <w:t xml:space="preserve">. </w:t>
      </w:r>
      <w:r w:rsidR="0074484D" w:rsidRPr="00CF4BB0">
        <w:rPr>
          <w:rFonts w:ascii="Arial" w:hAnsi="Arial" w:cs="Arial"/>
        </w:rPr>
        <w:t>Hence</w:t>
      </w:r>
      <w:r w:rsidR="00CF4BB0" w:rsidRPr="00CF4BB0">
        <w:rPr>
          <w:rFonts w:ascii="Arial" w:hAnsi="Arial" w:cs="Arial"/>
        </w:rPr>
        <w:t>,</w:t>
      </w:r>
      <w:r w:rsidR="0074484D" w:rsidRPr="00CF4BB0">
        <w:rPr>
          <w:rFonts w:ascii="Arial" w:hAnsi="Arial" w:cs="Arial"/>
        </w:rPr>
        <w:t xml:space="preserve"> the researcher </w:t>
      </w:r>
      <w:r w:rsidR="007B04D0" w:rsidRPr="00CF4BB0">
        <w:rPr>
          <w:rFonts w:ascii="Arial" w:hAnsi="Arial" w:cs="Arial"/>
        </w:rPr>
        <w:t>undertakes</w:t>
      </w:r>
      <w:r w:rsidR="0074484D" w:rsidRPr="00CF4BB0">
        <w:rPr>
          <w:rFonts w:ascii="Arial" w:hAnsi="Arial" w:cs="Arial"/>
        </w:rPr>
        <w:t xml:space="preserve"> this study to</w:t>
      </w:r>
      <w:r w:rsidR="007B04D0" w:rsidRPr="00CF4BB0">
        <w:rPr>
          <w:rFonts w:ascii="Arial" w:hAnsi="Arial" w:cs="Arial"/>
        </w:rPr>
        <w:t xml:space="preserve"> have a better understanding of those</w:t>
      </w:r>
      <w:r w:rsidR="0074484D" w:rsidRPr="00CF4BB0">
        <w:rPr>
          <w:rFonts w:ascii="Arial" w:hAnsi="Arial" w:cs="Arial"/>
        </w:rPr>
        <w:t xml:space="preserve"> factors that influence participation of women entrepreneurs</w:t>
      </w:r>
      <w:bookmarkStart w:id="36" w:name="_GoBack"/>
      <w:bookmarkEnd w:id="36"/>
      <w:r w:rsidR="0074484D" w:rsidRPr="00CF4BB0">
        <w:rPr>
          <w:rFonts w:ascii="Arial" w:hAnsi="Arial" w:cs="Arial"/>
        </w:rPr>
        <w:t xml:space="preserve"> in an emerging </w:t>
      </w:r>
      <w:r w:rsidR="00C66273" w:rsidRPr="00CF4BB0">
        <w:rPr>
          <w:rFonts w:ascii="Arial" w:hAnsi="Arial" w:cs="Arial"/>
        </w:rPr>
        <w:t>economy</w:t>
      </w:r>
      <w:r w:rsidR="0074484D" w:rsidRPr="00CF4BB0">
        <w:rPr>
          <w:rFonts w:ascii="Arial" w:hAnsi="Arial" w:cs="Arial"/>
        </w:rPr>
        <w:t xml:space="preserve"> like Bangladesh</w:t>
      </w:r>
      <w:r w:rsidR="00C66273" w:rsidRPr="00CF4BB0">
        <w:rPr>
          <w:rFonts w:ascii="Arial" w:hAnsi="Arial" w:cs="Arial"/>
        </w:rPr>
        <w:t>.</w:t>
      </w:r>
      <w:r w:rsidR="00CF4BB0">
        <w:rPr>
          <w:rFonts w:ascii="Arial" w:hAnsi="Arial" w:cs="Arial"/>
        </w:rPr>
        <w:t xml:space="preserve"> the researcher strongly believes </w:t>
      </w:r>
      <w:r w:rsidR="00CF4BB0" w:rsidRPr="000C1258">
        <w:rPr>
          <w:rFonts w:ascii="Arial" w:hAnsi="Arial" w:cs="Arial"/>
        </w:rPr>
        <w:t xml:space="preserve">that outcome of this study </w:t>
      </w:r>
      <w:r w:rsidR="00C90B2F" w:rsidRPr="000C1258">
        <w:rPr>
          <w:rFonts w:ascii="Arial" w:hAnsi="Arial" w:cs="Arial"/>
        </w:rPr>
        <w:t xml:space="preserve">will be </w:t>
      </w:r>
      <w:r w:rsidR="000C1258" w:rsidRPr="000C1258">
        <w:rPr>
          <w:rFonts w:ascii="Arial" w:hAnsi="Arial" w:cs="Arial"/>
        </w:rPr>
        <w:t xml:space="preserve">the </w:t>
      </w:r>
      <w:r w:rsidR="00C90B2F" w:rsidRPr="000C1258">
        <w:rPr>
          <w:rFonts w:ascii="Arial" w:hAnsi="Arial" w:cs="Arial"/>
        </w:rPr>
        <w:t>provision</w:t>
      </w:r>
      <w:r w:rsidR="00C66273" w:rsidRPr="000C1258">
        <w:rPr>
          <w:rFonts w:ascii="Arial" w:hAnsi="Arial" w:cs="Arial"/>
        </w:rPr>
        <w:t xml:space="preserve"> of</w:t>
      </w:r>
      <w:r w:rsidR="00C90B2F" w:rsidRPr="000C1258">
        <w:rPr>
          <w:rFonts w:ascii="Arial" w:hAnsi="Arial" w:cs="Arial"/>
        </w:rPr>
        <w:t xml:space="preserve"> suggestions </w:t>
      </w:r>
      <w:r w:rsidR="00CF4BB0" w:rsidRPr="00CF4BB0">
        <w:rPr>
          <w:rFonts w:ascii="Arial" w:hAnsi="Arial" w:cs="Arial"/>
        </w:rPr>
        <w:t xml:space="preserve">regarding removal </w:t>
      </w:r>
      <w:r w:rsidR="00C66273" w:rsidRPr="00CF4BB0">
        <w:rPr>
          <w:rFonts w:ascii="Arial" w:hAnsi="Arial" w:cs="Arial"/>
        </w:rPr>
        <w:t>of the existing problems and issues that hinder participation of women entrepreneurship,</w:t>
      </w:r>
      <w:r w:rsidR="0074484D" w:rsidRPr="00CF4BB0">
        <w:rPr>
          <w:rFonts w:ascii="Arial" w:hAnsi="Arial" w:cs="Arial"/>
        </w:rPr>
        <w:t xml:space="preserve"> </w:t>
      </w:r>
      <w:r w:rsidR="00C66273" w:rsidRPr="00CF4BB0">
        <w:rPr>
          <w:rFonts w:ascii="Arial" w:hAnsi="Arial" w:cs="Arial"/>
        </w:rPr>
        <w:t>s</w:t>
      </w:r>
      <w:r w:rsidR="0074484D" w:rsidRPr="00CF4BB0">
        <w:rPr>
          <w:rFonts w:ascii="Arial" w:hAnsi="Arial" w:cs="Arial"/>
        </w:rPr>
        <w:t>o t</w:t>
      </w:r>
      <w:r w:rsidR="007B04D0" w:rsidRPr="00CF4BB0">
        <w:rPr>
          <w:rFonts w:ascii="Arial" w:hAnsi="Arial" w:cs="Arial"/>
        </w:rPr>
        <w:t>h</w:t>
      </w:r>
      <w:r w:rsidR="0074484D" w:rsidRPr="00CF4BB0">
        <w:rPr>
          <w:rFonts w:ascii="Arial" w:hAnsi="Arial" w:cs="Arial"/>
        </w:rPr>
        <w:t xml:space="preserve">at the government </w:t>
      </w:r>
      <w:r w:rsidR="007B04D0" w:rsidRPr="00CF4BB0">
        <w:rPr>
          <w:rFonts w:ascii="Arial" w:hAnsi="Arial" w:cs="Arial"/>
        </w:rPr>
        <w:t xml:space="preserve">and NGOs can work proactively to </w:t>
      </w:r>
      <w:r w:rsidR="00C66273" w:rsidRPr="00CF4BB0">
        <w:rPr>
          <w:rFonts w:ascii="Arial" w:hAnsi="Arial" w:cs="Arial"/>
        </w:rPr>
        <w:t>inspire</w:t>
      </w:r>
      <w:r w:rsidR="007B04D0" w:rsidRPr="00CF4BB0">
        <w:rPr>
          <w:rFonts w:ascii="Arial" w:hAnsi="Arial" w:cs="Arial"/>
        </w:rPr>
        <w:t xml:space="preserve"> more women to participate in entrepreneurship and contribute to the </w:t>
      </w:r>
      <w:r w:rsidR="00CF4BB0" w:rsidRPr="00CF4BB0">
        <w:rPr>
          <w:rFonts w:ascii="Arial" w:hAnsi="Arial" w:cs="Arial"/>
        </w:rPr>
        <w:t>socio-economic</w:t>
      </w:r>
      <w:r w:rsidR="007B04D0" w:rsidRPr="00CF4BB0">
        <w:rPr>
          <w:rFonts w:ascii="Arial" w:hAnsi="Arial" w:cs="Arial"/>
        </w:rPr>
        <w:t xml:space="preserve"> development of the country.</w:t>
      </w:r>
    </w:p>
    <w:p w14:paraId="39D4F138" w14:textId="3936BD9F" w:rsidR="00081C6B" w:rsidRDefault="00081C6B" w:rsidP="00C66273">
      <w:pPr>
        <w:jc w:val="both"/>
        <w:rPr>
          <w:rFonts w:ascii="Arial" w:hAnsi="Arial" w:cs="Arial"/>
        </w:rPr>
      </w:pPr>
    </w:p>
    <w:p w14:paraId="04155328" w14:textId="4123E991" w:rsidR="00081C6B" w:rsidRDefault="00081C6B" w:rsidP="00C66273">
      <w:pPr>
        <w:jc w:val="both"/>
        <w:rPr>
          <w:rFonts w:ascii="Arial" w:hAnsi="Arial" w:cs="Arial"/>
        </w:rPr>
      </w:pPr>
    </w:p>
    <w:p w14:paraId="19C436D2" w14:textId="77777777" w:rsidR="00081C6B" w:rsidRPr="00CF4BB0" w:rsidRDefault="00081C6B" w:rsidP="00C66273">
      <w:pPr>
        <w:jc w:val="both"/>
        <w:rPr>
          <w:rFonts w:ascii="Arial" w:hAnsi="Arial" w:cs="Arial"/>
        </w:rPr>
      </w:pPr>
    </w:p>
    <w:p w14:paraId="027E4EB9" w14:textId="77777777" w:rsidR="00762700" w:rsidRPr="00E42BB9" w:rsidRDefault="00762700" w:rsidP="00A23C48">
      <w:pPr>
        <w:jc w:val="both"/>
        <w:rPr>
          <w:rFonts w:ascii="Arial" w:hAnsi="Arial" w:cs="Arial"/>
        </w:rPr>
      </w:pPr>
    </w:p>
    <w:p w14:paraId="6222EEBA" w14:textId="162F7692" w:rsidR="004B66E1" w:rsidRDefault="004B66E1" w:rsidP="0087477F">
      <w:pPr>
        <w:pStyle w:val="Heading1"/>
        <w:rPr>
          <w:rFonts w:ascii="Arial" w:hAnsi="Arial" w:cs="Arial"/>
          <w:color w:val="auto"/>
          <w:sz w:val="28"/>
        </w:rPr>
      </w:pPr>
      <w:bookmarkStart w:id="37" w:name="_Toc18494360"/>
      <w:r w:rsidRPr="00762700">
        <w:rPr>
          <w:rFonts w:ascii="Arial" w:hAnsi="Arial" w:cs="Arial"/>
          <w:color w:val="auto"/>
          <w:sz w:val="28"/>
        </w:rPr>
        <w:lastRenderedPageBreak/>
        <w:t>Reference</w:t>
      </w:r>
      <w:bookmarkEnd w:id="37"/>
    </w:p>
    <w:p w14:paraId="35E46B06" w14:textId="77777777" w:rsidR="00762700" w:rsidRPr="00762700" w:rsidRDefault="00762700" w:rsidP="00762700"/>
    <w:p w14:paraId="403913A9" w14:textId="77777777" w:rsidR="0087477F" w:rsidRPr="00762700" w:rsidRDefault="0087477F" w:rsidP="0087477F">
      <w:pPr>
        <w:jc w:val="both"/>
        <w:rPr>
          <w:rFonts w:ascii="Arial" w:hAnsi="Arial" w:cs="Arial"/>
          <w:sz w:val="22"/>
        </w:rPr>
      </w:pPr>
      <w:r w:rsidRPr="00762700">
        <w:rPr>
          <w:rFonts w:ascii="Arial" w:hAnsi="Arial" w:cs="Arial"/>
          <w:sz w:val="22"/>
        </w:rPr>
        <w:t xml:space="preserve">Akehurst, G., </w:t>
      </w:r>
      <w:proofErr w:type="spellStart"/>
      <w:r w:rsidRPr="00762700">
        <w:rPr>
          <w:rFonts w:ascii="Arial" w:hAnsi="Arial" w:cs="Arial"/>
          <w:sz w:val="22"/>
        </w:rPr>
        <w:t>Simarro</w:t>
      </w:r>
      <w:proofErr w:type="spellEnd"/>
      <w:r w:rsidRPr="00762700">
        <w:rPr>
          <w:rFonts w:ascii="Arial" w:hAnsi="Arial" w:cs="Arial"/>
          <w:sz w:val="22"/>
        </w:rPr>
        <w:t xml:space="preserve">, E. and </w:t>
      </w:r>
      <w:proofErr w:type="spellStart"/>
      <w:r w:rsidRPr="00762700">
        <w:rPr>
          <w:rFonts w:ascii="Arial" w:hAnsi="Arial" w:cs="Arial"/>
          <w:sz w:val="22"/>
        </w:rPr>
        <w:t>Masâ</w:t>
      </w:r>
      <w:proofErr w:type="spellEnd"/>
      <w:r w:rsidRPr="00762700">
        <w:rPr>
          <w:rFonts w:ascii="Arial" w:hAnsi="Arial" w:cs="Arial"/>
          <w:sz w:val="22"/>
        </w:rPr>
        <w:t xml:space="preserve">€Tur, A. (2017). Women entrepreneurship in small service firms: motivations, barriers and performance. </w:t>
      </w:r>
      <w:r w:rsidRPr="00762700">
        <w:rPr>
          <w:rFonts w:ascii="Arial" w:hAnsi="Arial" w:cs="Arial"/>
          <w:i/>
          <w:iCs/>
          <w:sz w:val="22"/>
        </w:rPr>
        <w:t>The Service Industries Journal</w:t>
      </w:r>
      <w:r w:rsidRPr="00762700">
        <w:rPr>
          <w:rFonts w:ascii="Arial" w:hAnsi="Arial" w:cs="Arial"/>
          <w:sz w:val="22"/>
        </w:rPr>
        <w:t>, 32(15), pp.2489-2505.</w:t>
      </w:r>
    </w:p>
    <w:p w14:paraId="68B42265" w14:textId="77777777" w:rsidR="0087477F" w:rsidRPr="00762700" w:rsidRDefault="0087477F" w:rsidP="0087477F">
      <w:pPr>
        <w:jc w:val="both"/>
        <w:rPr>
          <w:rFonts w:ascii="Arial" w:hAnsi="Arial" w:cs="Arial"/>
          <w:sz w:val="22"/>
        </w:rPr>
      </w:pPr>
      <w:r w:rsidRPr="00762700">
        <w:rPr>
          <w:rFonts w:ascii="Arial" w:hAnsi="Arial" w:cs="Arial"/>
          <w:sz w:val="22"/>
        </w:rPr>
        <w:t xml:space="preserve">Al Mutairi, A. and Fayez, F. (2015). Factors Motivating Female Entrepreneurs in Kuwait. </w:t>
      </w:r>
      <w:r w:rsidRPr="00762700">
        <w:rPr>
          <w:rFonts w:ascii="Arial" w:hAnsi="Arial" w:cs="Arial"/>
          <w:i/>
          <w:iCs/>
          <w:sz w:val="22"/>
        </w:rPr>
        <w:t>The Journal of Applied Management and Entrepreneurship</w:t>
      </w:r>
      <w:r w:rsidRPr="00762700">
        <w:rPr>
          <w:rFonts w:ascii="Arial" w:hAnsi="Arial" w:cs="Arial"/>
          <w:sz w:val="22"/>
        </w:rPr>
        <w:t>, 20(1), pp.50-68.</w:t>
      </w:r>
    </w:p>
    <w:p w14:paraId="61985B06" w14:textId="77777777" w:rsidR="0087477F" w:rsidRPr="00762700" w:rsidRDefault="0087477F" w:rsidP="0087477F">
      <w:pPr>
        <w:jc w:val="both"/>
        <w:rPr>
          <w:rFonts w:ascii="Arial" w:hAnsi="Arial" w:cs="Arial"/>
          <w:sz w:val="22"/>
        </w:rPr>
      </w:pPr>
      <w:r w:rsidRPr="00762700">
        <w:rPr>
          <w:rFonts w:ascii="Arial" w:hAnsi="Arial" w:cs="Arial"/>
          <w:sz w:val="22"/>
        </w:rPr>
        <w:t xml:space="preserve">Alvarez, S. (2017). Theories of Entrepreneurship: Alternative Assumptions and the Study of Entrepreneurial Action. </w:t>
      </w:r>
      <w:r w:rsidRPr="00762700">
        <w:rPr>
          <w:rFonts w:ascii="Arial" w:hAnsi="Arial" w:cs="Arial"/>
          <w:i/>
          <w:iCs/>
          <w:sz w:val="22"/>
        </w:rPr>
        <w:t xml:space="preserve">Foundations and </w:t>
      </w:r>
      <w:proofErr w:type="spellStart"/>
      <w:r w:rsidRPr="00762700">
        <w:rPr>
          <w:rFonts w:ascii="Arial" w:hAnsi="Arial" w:cs="Arial"/>
          <w:i/>
          <w:iCs/>
          <w:sz w:val="22"/>
        </w:rPr>
        <w:t>TrendsÂ</w:t>
      </w:r>
      <w:proofErr w:type="spellEnd"/>
      <w:r w:rsidRPr="00762700">
        <w:rPr>
          <w:rFonts w:ascii="Arial" w:hAnsi="Arial" w:cs="Arial"/>
          <w:i/>
          <w:iCs/>
          <w:sz w:val="22"/>
        </w:rPr>
        <w:t>® in Entrepreneurship</w:t>
      </w:r>
      <w:r w:rsidRPr="00762700">
        <w:rPr>
          <w:rFonts w:ascii="Arial" w:hAnsi="Arial" w:cs="Arial"/>
          <w:sz w:val="22"/>
        </w:rPr>
        <w:t>, 1(3), pp.105-148.</w:t>
      </w:r>
    </w:p>
    <w:p w14:paraId="2CE8E952" w14:textId="77777777" w:rsidR="0087477F" w:rsidRPr="00762700" w:rsidRDefault="0087477F" w:rsidP="0087477F">
      <w:pPr>
        <w:jc w:val="both"/>
        <w:rPr>
          <w:rFonts w:ascii="Arial" w:hAnsi="Arial" w:cs="Arial"/>
          <w:sz w:val="22"/>
        </w:rPr>
      </w:pPr>
      <w:r w:rsidRPr="00762700">
        <w:rPr>
          <w:rFonts w:ascii="Arial" w:hAnsi="Arial" w:cs="Arial"/>
          <w:sz w:val="22"/>
        </w:rPr>
        <w:t xml:space="preserve">Berkhout, P., Hartog, J. and van Praag, M. (2015). Entrepreneurship and Financial Incentives of Return, Risk, and Skew. </w:t>
      </w:r>
      <w:r w:rsidRPr="00762700">
        <w:rPr>
          <w:rFonts w:ascii="Arial" w:hAnsi="Arial" w:cs="Arial"/>
          <w:i/>
          <w:iCs/>
          <w:sz w:val="22"/>
        </w:rPr>
        <w:t>Entrepreneurship Theory and Practice</w:t>
      </w:r>
      <w:r w:rsidRPr="00762700">
        <w:rPr>
          <w:rFonts w:ascii="Arial" w:hAnsi="Arial" w:cs="Arial"/>
          <w:sz w:val="22"/>
        </w:rPr>
        <w:t>, 40(2), pp.249-268.</w:t>
      </w:r>
    </w:p>
    <w:p w14:paraId="7E4BB717" w14:textId="77777777" w:rsidR="0087477F" w:rsidRPr="00762700" w:rsidRDefault="0087477F" w:rsidP="0087477F">
      <w:pPr>
        <w:jc w:val="both"/>
        <w:rPr>
          <w:rFonts w:ascii="Arial" w:hAnsi="Arial" w:cs="Arial"/>
          <w:sz w:val="22"/>
        </w:rPr>
      </w:pPr>
      <w:r w:rsidRPr="00762700">
        <w:rPr>
          <w:rFonts w:ascii="Arial" w:hAnsi="Arial" w:cs="Arial"/>
          <w:sz w:val="22"/>
        </w:rPr>
        <w:t xml:space="preserve">Bhardwaj, B., Bhatnagar, A. and </w:t>
      </w:r>
      <w:proofErr w:type="spellStart"/>
      <w:r w:rsidRPr="00762700">
        <w:rPr>
          <w:rFonts w:ascii="Arial" w:hAnsi="Arial" w:cs="Arial"/>
          <w:sz w:val="22"/>
        </w:rPr>
        <w:t>Wahi</w:t>
      </w:r>
      <w:proofErr w:type="spellEnd"/>
      <w:r w:rsidRPr="00762700">
        <w:rPr>
          <w:rFonts w:ascii="Arial" w:hAnsi="Arial" w:cs="Arial"/>
          <w:sz w:val="22"/>
        </w:rPr>
        <w:t xml:space="preserve">, S. (2014). Influence of sector and size of business in motivating women entrepreneurship: a study in emerging market context. </w:t>
      </w:r>
      <w:r w:rsidRPr="00762700">
        <w:rPr>
          <w:rFonts w:ascii="Arial" w:hAnsi="Arial" w:cs="Arial"/>
          <w:i/>
          <w:iCs/>
          <w:sz w:val="22"/>
        </w:rPr>
        <w:t xml:space="preserve">International Journal of Business and </w:t>
      </w:r>
      <w:proofErr w:type="spellStart"/>
      <w:r w:rsidRPr="00762700">
        <w:rPr>
          <w:rFonts w:ascii="Arial" w:hAnsi="Arial" w:cs="Arial"/>
          <w:i/>
          <w:iCs/>
          <w:sz w:val="22"/>
        </w:rPr>
        <w:t>Globalisation</w:t>
      </w:r>
      <w:proofErr w:type="spellEnd"/>
      <w:r w:rsidRPr="00762700">
        <w:rPr>
          <w:rFonts w:ascii="Arial" w:hAnsi="Arial" w:cs="Arial"/>
          <w:sz w:val="22"/>
        </w:rPr>
        <w:t>, 12(4), p.471.</w:t>
      </w:r>
    </w:p>
    <w:p w14:paraId="39BBF86C" w14:textId="77777777" w:rsidR="0087477F" w:rsidRPr="00762700" w:rsidRDefault="0087477F" w:rsidP="0087477F">
      <w:pPr>
        <w:jc w:val="both"/>
        <w:rPr>
          <w:rFonts w:ascii="Arial" w:hAnsi="Arial" w:cs="Arial"/>
          <w:sz w:val="22"/>
        </w:rPr>
      </w:pPr>
      <w:r w:rsidRPr="00762700">
        <w:rPr>
          <w:rFonts w:ascii="Arial" w:hAnsi="Arial" w:cs="Arial"/>
          <w:sz w:val="22"/>
        </w:rPr>
        <w:t xml:space="preserve">Bose, T. and Nasira, S. (2016). Are Motivations behind Women Entrepreneurship </w:t>
      </w:r>
      <w:proofErr w:type="gramStart"/>
      <w:r w:rsidRPr="00762700">
        <w:rPr>
          <w:rFonts w:ascii="Arial" w:hAnsi="Arial" w:cs="Arial"/>
          <w:sz w:val="22"/>
        </w:rPr>
        <w:t>is</w:t>
      </w:r>
      <w:proofErr w:type="gramEnd"/>
      <w:r w:rsidRPr="00762700">
        <w:rPr>
          <w:rFonts w:ascii="Arial" w:hAnsi="Arial" w:cs="Arial"/>
          <w:sz w:val="22"/>
        </w:rPr>
        <w:t xml:space="preserve"> Identical in Metros and Smaller Cities of Developing Countries? A Study on Dhaka and Khulna City of Bangladesh. </w:t>
      </w:r>
      <w:r w:rsidRPr="00762700">
        <w:rPr>
          <w:rFonts w:ascii="Arial" w:hAnsi="Arial" w:cs="Arial"/>
          <w:i/>
          <w:iCs/>
          <w:sz w:val="22"/>
        </w:rPr>
        <w:t>Journal of Entrepreneurship &amp; Management</w:t>
      </w:r>
      <w:r w:rsidRPr="00762700">
        <w:rPr>
          <w:rFonts w:ascii="Arial" w:hAnsi="Arial" w:cs="Arial"/>
          <w:sz w:val="22"/>
        </w:rPr>
        <w:t>, 5(1).</w:t>
      </w:r>
    </w:p>
    <w:p w14:paraId="7B3625DE" w14:textId="77777777" w:rsidR="0087477F" w:rsidRPr="00762700" w:rsidRDefault="0087477F" w:rsidP="0087477F">
      <w:pPr>
        <w:jc w:val="both"/>
        <w:rPr>
          <w:rFonts w:ascii="Arial" w:hAnsi="Arial" w:cs="Arial"/>
          <w:sz w:val="22"/>
        </w:rPr>
      </w:pPr>
      <w:r w:rsidRPr="00762700">
        <w:rPr>
          <w:rFonts w:ascii="Arial" w:hAnsi="Arial" w:cs="Arial"/>
          <w:sz w:val="22"/>
        </w:rPr>
        <w:t xml:space="preserve">Bose, T. and Nasira, S. (2016). Are Motivations behind Women Entrepreneurship </w:t>
      </w:r>
      <w:proofErr w:type="gramStart"/>
      <w:r w:rsidRPr="00762700">
        <w:rPr>
          <w:rFonts w:ascii="Arial" w:hAnsi="Arial" w:cs="Arial"/>
          <w:sz w:val="22"/>
        </w:rPr>
        <w:t>is</w:t>
      </w:r>
      <w:proofErr w:type="gramEnd"/>
      <w:r w:rsidRPr="00762700">
        <w:rPr>
          <w:rFonts w:ascii="Arial" w:hAnsi="Arial" w:cs="Arial"/>
          <w:sz w:val="22"/>
        </w:rPr>
        <w:t xml:space="preserve"> Identical in Metros and Smaller Cities of Developing Countries? A Study on Dhaka and Khulna City of Bangladesh. </w:t>
      </w:r>
      <w:r w:rsidRPr="00762700">
        <w:rPr>
          <w:rFonts w:ascii="Arial" w:hAnsi="Arial" w:cs="Arial"/>
          <w:i/>
          <w:iCs/>
          <w:sz w:val="22"/>
        </w:rPr>
        <w:t>Journal of Entrepreneurship &amp; Management</w:t>
      </w:r>
      <w:r w:rsidRPr="00762700">
        <w:rPr>
          <w:rFonts w:ascii="Arial" w:hAnsi="Arial" w:cs="Arial"/>
          <w:sz w:val="22"/>
        </w:rPr>
        <w:t>, 5(1).</w:t>
      </w:r>
    </w:p>
    <w:p w14:paraId="67579F4C" w14:textId="77777777" w:rsidR="0087477F" w:rsidRPr="00762700" w:rsidRDefault="0087477F" w:rsidP="0087477F">
      <w:pPr>
        <w:jc w:val="both"/>
        <w:rPr>
          <w:rFonts w:ascii="Arial" w:hAnsi="Arial" w:cs="Arial"/>
          <w:sz w:val="22"/>
        </w:rPr>
      </w:pPr>
      <w:r w:rsidRPr="00762700">
        <w:rPr>
          <w:rFonts w:ascii="Arial" w:hAnsi="Arial" w:cs="Arial"/>
          <w:sz w:val="22"/>
        </w:rPr>
        <w:t xml:space="preserve">Chothani, S. (2013). Women Entrepreneurship. </w:t>
      </w:r>
      <w:proofErr w:type="spellStart"/>
      <w:r w:rsidRPr="00762700">
        <w:rPr>
          <w:rFonts w:ascii="Arial" w:hAnsi="Arial" w:cs="Arial"/>
          <w:i/>
          <w:iCs/>
          <w:sz w:val="22"/>
        </w:rPr>
        <w:t>Paripex</w:t>
      </w:r>
      <w:proofErr w:type="spellEnd"/>
      <w:r w:rsidRPr="00762700">
        <w:rPr>
          <w:rFonts w:ascii="Arial" w:hAnsi="Arial" w:cs="Arial"/>
          <w:i/>
          <w:iCs/>
          <w:sz w:val="22"/>
        </w:rPr>
        <w:t xml:space="preserve"> - Indian Journal </w:t>
      </w:r>
      <w:proofErr w:type="gramStart"/>
      <w:r w:rsidRPr="00762700">
        <w:rPr>
          <w:rFonts w:ascii="Arial" w:hAnsi="Arial" w:cs="Arial"/>
          <w:i/>
          <w:iCs/>
          <w:sz w:val="22"/>
        </w:rPr>
        <w:t>Of</w:t>
      </w:r>
      <w:proofErr w:type="gramEnd"/>
      <w:r w:rsidRPr="00762700">
        <w:rPr>
          <w:rFonts w:ascii="Arial" w:hAnsi="Arial" w:cs="Arial"/>
          <w:i/>
          <w:iCs/>
          <w:sz w:val="22"/>
        </w:rPr>
        <w:t xml:space="preserve"> Research</w:t>
      </w:r>
      <w:r w:rsidRPr="00762700">
        <w:rPr>
          <w:rFonts w:ascii="Arial" w:hAnsi="Arial" w:cs="Arial"/>
          <w:sz w:val="22"/>
        </w:rPr>
        <w:t>, 2(2), pp.268-269.</w:t>
      </w:r>
    </w:p>
    <w:p w14:paraId="278704F2" w14:textId="77777777" w:rsidR="0087477F" w:rsidRPr="00762700" w:rsidRDefault="0087477F" w:rsidP="0087477F">
      <w:pPr>
        <w:jc w:val="both"/>
        <w:rPr>
          <w:rFonts w:ascii="Arial" w:hAnsi="Arial" w:cs="Arial"/>
          <w:sz w:val="22"/>
        </w:rPr>
      </w:pPr>
      <w:r w:rsidRPr="00762700">
        <w:rPr>
          <w:rFonts w:ascii="Arial" w:hAnsi="Arial" w:cs="Arial"/>
          <w:sz w:val="22"/>
        </w:rPr>
        <w:t xml:space="preserve">Chowdhury, A. (2017). Socio-Economic Impact of Women Entrepreneurship in Sylhet City, Bangladesh. </w:t>
      </w:r>
      <w:r w:rsidRPr="00762700">
        <w:rPr>
          <w:rFonts w:ascii="Arial" w:hAnsi="Arial" w:cs="Arial"/>
          <w:i/>
          <w:iCs/>
          <w:sz w:val="22"/>
        </w:rPr>
        <w:t>SSRN Electronic Journal</w:t>
      </w:r>
      <w:r w:rsidRPr="00762700">
        <w:rPr>
          <w:rFonts w:ascii="Arial" w:hAnsi="Arial" w:cs="Arial"/>
          <w:sz w:val="22"/>
        </w:rPr>
        <w:t>.</w:t>
      </w:r>
    </w:p>
    <w:p w14:paraId="01D585B2" w14:textId="77777777" w:rsidR="0087477F" w:rsidRPr="00762700" w:rsidRDefault="0087477F" w:rsidP="0087477F">
      <w:pPr>
        <w:jc w:val="both"/>
        <w:rPr>
          <w:rFonts w:ascii="Arial" w:hAnsi="Arial" w:cs="Arial"/>
          <w:sz w:val="22"/>
        </w:rPr>
      </w:pPr>
      <w:r w:rsidRPr="00762700">
        <w:rPr>
          <w:rFonts w:ascii="Arial" w:hAnsi="Arial" w:cs="Arial"/>
          <w:sz w:val="22"/>
        </w:rPr>
        <w:t xml:space="preserve">Chowdhury, S. and Rabbani, G. (2013). Policies and Institutional Supports for Women Entrepreneurship Development in Bangladesh: Achievements and Challenges. </w:t>
      </w:r>
      <w:r w:rsidRPr="00762700">
        <w:rPr>
          <w:rFonts w:ascii="Arial" w:hAnsi="Arial" w:cs="Arial"/>
          <w:i/>
          <w:iCs/>
          <w:sz w:val="22"/>
        </w:rPr>
        <w:t>International Journal of Research in Business and Social Science (2147-4478)</w:t>
      </w:r>
      <w:r w:rsidRPr="00762700">
        <w:rPr>
          <w:rFonts w:ascii="Arial" w:hAnsi="Arial" w:cs="Arial"/>
          <w:sz w:val="22"/>
        </w:rPr>
        <w:t>, 2(1), pp.31-39.</w:t>
      </w:r>
    </w:p>
    <w:p w14:paraId="77769F9B" w14:textId="77777777" w:rsidR="0087477F" w:rsidRPr="00762700" w:rsidRDefault="0087477F" w:rsidP="0087477F">
      <w:pPr>
        <w:jc w:val="both"/>
        <w:rPr>
          <w:rFonts w:ascii="Arial" w:hAnsi="Arial" w:cs="Arial"/>
          <w:sz w:val="22"/>
        </w:rPr>
      </w:pPr>
      <w:r w:rsidRPr="00762700">
        <w:rPr>
          <w:rFonts w:ascii="Arial" w:hAnsi="Arial" w:cs="Arial"/>
          <w:sz w:val="22"/>
        </w:rPr>
        <w:t xml:space="preserve">Croce, F. (2019). Indigenous women entrepreneurship: analysis of a promising research theme at the intersection of indigenous entrepreneurship and women entrepreneurship. </w:t>
      </w:r>
      <w:r w:rsidRPr="00762700">
        <w:rPr>
          <w:rFonts w:ascii="Arial" w:hAnsi="Arial" w:cs="Arial"/>
          <w:i/>
          <w:iCs/>
          <w:sz w:val="22"/>
        </w:rPr>
        <w:t>Ethnic and Racial Studies</w:t>
      </w:r>
      <w:r w:rsidRPr="00762700">
        <w:rPr>
          <w:rFonts w:ascii="Arial" w:hAnsi="Arial" w:cs="Arial"/>
          <w:sz w:val="22"/>
        </w:rPr>
        <w:t>, pp.1-19.</w:t>
      </w:r>
    </w:p>
    <w:p w14:paraId="1CD5E204" w14:textId="77777777" w:rsidR="0087477F" w:rsidRPr="00762700" w:rsidRDefault="0087477F" w:rsidP="0087477F">
      <w:pPr>
        <w:jc w:val="both"/>
        <w:rPr>
          <w:rFonts w:ascii="Arial" w:hAnsi="Arial" w:cs="Arial"/>
          <w:sz w:val="22"/>
        </w:rPr>
      </w:pPr>
      <w:r w:rsidRPr="00762700">
        <w:rPr>
          <w:rFonts w:ascii="Arial" w:hAnsi="Arial" w:cs="Arial"/>
          <w:sz w:val="22"/>
        </w:rPr>
        <w:t xml:space="preserve">DEVI, R. (2012). Women Empowerment through Entrepreneurship. </w:t>
      </w:r>
      <w:r w:rsidRPr="00762700">
        <w:rPr>
          <w:rFonts w:ascii="Arial" w:hAnsi="Arial" w:cs="Arial"/>
          <w:i/>
          <w:iCs/>
          <w:sz w:val="22"/>
        </w:rPr>
        <w:t xml:space="preserve">Global Journal </w:t>
      </w:r>
      <w:proofErr w:type="gramStart"/>
      <w:r w:rsidRPr="00762700">
        <w:rPr>
          <w:rFonts w:ascii="Arial" w:hAnsi="Arial" w:cs="Arial"/>
          <w:i/>
          <w:iCs/>
          <w:sz w:val="22"/>
        </w:rPr>
        <w:t>For</w:t>
      </w:r>
      <w:proofErr w:type="gramEnd"/>
      <w:r w:rsidRPr="00762700">
        <w:rPr>
          <w:rFonts w:ascii="Arial" w:hAnsi="Arial" w:cs="Arial"/>
          <w:i/>
          <w:iCs/>
          <w:sz w:val="22"/>
        </w:rPr>
        <w:t xml:space="preserve"> Research Analysis</w:t>
      </w:r>
      <w:r w:rsidRPr="00762700">
        <w:rPr>
          <w:rFonts w:ascii="Arial" w:hAnsi="Arial" w:cs="Arial"/>
          <w:sz w:val="22"/>
        </w:rPr>
        <w:t>, 3(8), pp.1-3.</w:t>
      </w:r>
    </w:p>
    <w:p w14:paraId="544C82CD" w14:textId="77777777" w:rsidR="0087477F" w:rsidRPr="00762700" w:rsidRDefault="0087477F" w:rsidP="0087477F">
      <w:pPr>
        <w:jc w:val="both"/>
        <w:rPr>
          <w:rFonts w:ascii="Arial" w:hAnsi="Arial" w:cs="Arial"/>
          <w:sz w:val="22"/>
        </w:rPr>
      </w:pPr>
      <w:r w:rsidRPr="00762700">
        <w:rPr>
          <w:rFonts w:ascii="Arial" w:hAnsi="Arial" w:cs="Arial"/>
          <w:sz w:val="22"/>
        </w:rPr>
        <w:t xml:space="preserve">Drummer, O. and </w:t>
      </w:r>
      <w:proofErr w:type="spellStart"/>
      <w:r w:rsidRPr="00762700">
        <w:rPr>
          <w:rFonts w:ascii="Arial" w:hAnsi="Arial" w:cs="Arial"/>
          <w:sz w:val="22"/>
        </w:rPr>
        <w:t>Bassed</w:t>
      </w:r>
      <w:proofErr w:type="spellEnd"/>
      <w:r w:rsidRPr="00762700">
        <w:rPr>
          <w:rFonts w:ascii="Arial" w:hAnsi="Arial" w:cs="Arial"/>
          <w:sz w:val="22"/>
        </w:rPr>
        <w:t xml:space="preserve">, R. (2013). How to write a research proposal and conduct productive research. </w:t>
      </w:r>
      <w:r w:rsidRPr="00762700">
        <w:rPr>
          <w:rFonts w:ascii="Arial" w:hAnsi="Arial" w:cs="Arial"/>
          <w:i/>
          <w:iCs/>
          <w:sz w:val="22"/>
        </w:rPr>
        <w:t>Pathology</w:t>
      </w:r>
      <w:r w:rsidRPr="00762700">
        <w:rPr>
          <w:rFonts w:ascii="Arial" w:hAnsi="Arial" w:cs="Arial"/>
          <w:sz w:val="22"/>
        </w:rPr>
        <w:t>, 45, p.S23.</w:t>
      </w:r>
    </w:p>
    <w:p w14:paraId="1642DA07" w14:textId="77777777" w:rsidR="0087477F" w:rsidRPr="00762700" w:rsidRDefault="0087477F" w:rsidP="0087477F">
      <w:pPr>
        <w:jc w:val="both"/>
        <w:rPr>
          <w:rFonts w:ascii="Arial" w:hAnsi="Arial" w:cs="Arial"/>
          <w:sz w:val="22"/>
        </w:rPr>
      </w:pPr>
      <w:proofErr w:type="spellStart"/>
      <w:r w:rsidRPr="00762700">
        <w:rPr>
          <w:rFonts w:ascii="Arial" w:hAnsi="Arial" w:cs="Arial"/>
          <w:sz w:val="22"/>
        </w:rPr>
        <w:lastRenderedPageBreak/>
        <w:t>Duaian</w:t>
      </w:r>
      <w:proofErr w:type="spellEnd"/>
      <w:r w:rsidRPr="00762700">
        <w:rPr>
          <w:rFonts w:ascii="Arial" w:hAnsi="Arial" w:cs="Arial"/>
          <w:sz w:val="22"/>
        </w:rPr>
        <w:t xml:space="preserve">, B., </w:t>
      </w:r>
      <w:proofErr w:type="spellStart"/>
      <w:r w:rsidRPr="00762700">
        <w:rPr>
          <w:rFonts w:ascii="Arial" w:hAnsi="Arial" w:cs="Arial"/>
          <w:sz w:val="22"/>
        </w:rPr>
        <w:t>Mariac</w:t>
      </w:r>
      <w:proofErr w:type="spellEnd"/>
      <w:r w:rsidRPr="00762700">
        <w:rPr>
          <w:rFonts w:ascii="Arial" w:hAnsi="Arial" w:cs="Arial"/>
          <w:sz w:val="22"/>
        </w:rPr>
        <w:t xml:space="preserve">, S. and </w:t>
      </w:r>
      <w:proofErr w:type="spellStart"/>
      <w:r w:rsidRPr="00762700">
        <w:rPr>
          <w:rFonts w:ascii="Arial" w:hAnsi="Arial" w:cs="Arial"/>
          <w:sz w:val="22"/>
        </w:rPr>
        <w:t>Lekoviac</w:t>
      </w:r>
      <w:proofErr w:type="spellEnd"/>
      <w:r w:rsidRPr="00762700">
        <w:rPr>
          <w:rFonts w:ascii="Arial" w:hAnsi="Arial" w:cs="Arial"/>
          <w:sz w:val="22"/>
        </w:rPr>
        <w:t xml:space="preserve">, B. (2015). Entrepreneurship as a Consequence of External Stimuli and/or Internal Incentives. </w:t>
      </w:r>
      <w:r w:rsidRPr="00762700">
        <w:rPr>
          <w:rFonts w:ascii="Arial" w:hAnsi="Arial" w:cs="Arial"/>
          <w:i/>
          <w:iCs/>
          <w:sz w:val="22"/>
        </w:rPr>
        <w:t>Economic Themes</w:t>
      </w:r>
      <w:r w:rsidRPr="00762700">
        <w:rPr>
          <w:rFonts w:ascii="Arial" w:hAnsi="Arial" w:cs="Arial"/>
          <w:sz w:val="22"/>
        </w:rPr>
        <w:t>, 53(1), pp.83-101.</w:t>
      </w:r>
    </w:p>
    <w:p w14:paraId="1DB2F312" w14:textId="77777777" w:rsidR="0087477F" w:rsidRPr="00762700" w:rsidRDefault="0087477F" w:rsidP="0087477F">
      <w:pPr>
        <w:jc w:val="both"/>
        <w:rPr>
          <w:rFonts w:ascii="Arial" w:hAnsi="Arial" w:cs="Arial"/>
          <w:sz w:val="22"/>
        </w:rPr>
      </w:pPr>
      <w:r w:rsidRPr="00762700">
        <w:rPr>
          <w:rFonts w:ascii="Arial" w:hAnsi="Arial" w:cs="Arial"/>
          <w:sz w:val="22"/>
        </w:rPr>
        <w:t>Elizabeth, T. (2012). Women Entrepreneurship â</w:t>
      </w:r>
      <w:proofErr w:type="gramStart"/>
      <w:r w:rsidRPr="00762700">
        <w:rPr>
          <w:rFonts w:ascii="Arial" w:hAnsi="Arial" w:cs="Arial"/>
          <w:sz w:val="22"/>
        </w:rPr>
        <w:t>€“ Problems</w:t>
      </w:r>
      <w:proofErr w:type="gramEnd"/>
      <w:r w:rsidRPr="00762700">
        <w:rPr>
          <w:rFonts w:ascii="Arial" w:hAnsi="Arial" w:cs="Arial"/>
          <w:sz w:val="22"/>
        </w:rPr>
        <w:t xml:space="preserve"> &amp; Prospects. </w:t>
      </w:r>
      <w:r w:rsidRPr="00762700">
        <w:rPr>
          <w:rFonts w:ascii="Arial" w:hAnsi="Arial" w:cs="Arial"/>
          <w:i/>
          <w:iCs/>
          <w:sz w:val="22"/>
        </w:rPr>
        <w:t xml:space="preserve">Global Journal </w:t>
      </w:r>
      <w:proofErr w:type="gramStart"/>
      <w:r w:rsidRPr="00762700">
        <w:rPr>
          <w:rFonts w:ascii="Arial" w:hAnsi="Arial" w:cs="Arial"/>
          <w:i/>
          <w:iCs/>
          <w:sz w:val="22"/>
        </w:rPr>
        <w:t>For</w:t>
      </w:r>
      <w:proofErr w:type="gramEnd"/>
      <w:r w:rsidRPr="00762700">
        <w:rPr>
          <w:rFonts w:ascii="Arial" w:hAnsi="Arial" w:cs="Arial"/>
          <w:i/>
          <w:iCs/>
          <w:sz w:val="22"/>
        </w:rPr>
        <w:t xml:space="preserve"> Research Analysis</w:t>
      </w:r>
      <w:r w:rsidRPr="00762700">
        <w:rPr>
          <w:rFonts w:ascii="Arial" w:hAnsi="Arial" w:cs="Arial"/>
          <w:sz w:val="22"/>
        </w:rPr>
        <w:t>, 3(8), pp.1-3.</w:t>
      </w:r>
    </w:p>
    <w:p w14:paraId="7523B9AD" w14:textId="77777777" w:rsidR="0087477F" w:rsidRPr="00762700" w:rsidRDefault="0087477F" w:rsidP="0087477F">
      <w:pPr>
        <w:jc w:val="both"/>
        <w:rPr>
          <w:rFonts w:ascii="Arial" w:hAnsi="Arial" w:cs="Arial"/>
          <w:sz w:val="22"/>
        </w:rPr>
      </w:pPr>
      <w:r w:rsidRPr="00762700">
        <w:rPr>
          <w:rFonts w:ascii="Arial" w:hAnsi="Arial" w:cs="Arial"/>
          <w:sz w:val="22"/>
        </w:rPr>
        <w:t xml:space="preserve">Franck, A. (2012). Factors motivating women's informal </w:t>
      </w:r>
      <w:proofErr w:type="spellStart"/>
      <w:r w:rsidRPr="00762700">
        <w:rPr>
          <w:rFonts w:ascii="Arial" w:hAnsi="Arial" w:cs="Arial"/>
          <w:sz w:val="22"/>
        </w:rPr>
        <w:t>microâ</w:t>
      </w:r>
      <w:proofErr w:type="spellEnd"/>
      <w:r w:rsidRPr="00762700">
        <w:rPr>
          <w:rFonts w:ascii="Arial" w:hAnsi="Arial" w:cs="Arial"/>
          <w:sz w:val="22"/>
        </w:rPr>
        <w:t xml:space="preserve">€entrepreneurship. </w:t>
      </w:r>
      <w:r w:rsidRPr="00762700">
        <w:rPr>
          <w:rFonts w:ascii="Arial" w:hAnsi="Arial" w:cs="Arial"/>
          <w:i/>
          <w:iCs/>
          <w:sz w:val="22"/>
        </w:rPr>
        <w:t>International Journal of Gender and Entrepreneurship</w:t>
      </w:r>
      <w:r w:rsidRPr="00762700">
        <w:rPr>
          <w:rFonts w:ascii="Arial" w:hAnsi="Arial" w:cs="Arial"/>
          <w:sz w:val="22"/>
        </w:rPr>
        <w:t>, 4(1), pp.65-78.</w:t>
      </w:r>
    </w:p>
    <w:p w14:paraId="76970E44" w14:textId="77777777" w:rsidR="0087477F" w:rsidRPr="00762700" w:rsidRDefault="0087477F" w:rsidP="0087477F">
      <w:pPr>
        <w:jc w:val="both"/>
        <w:rPr>
          <w:rFonts w:ascii="Arial" w:hAnsi="Arial" w:cs="Arial"/>
          <w:sz w:val="22"/>
        </w:rPr>
      </w:pPr>
      <w:r w:rsidRPr="00762700">
        <w:rPr>
          <w:rFonts w:ascii="Arial" w:hAnsi="Arial" w:cs="Arial"/>
          <w:sz w:val="22"/>
        </w:rPr>
        <w:t xml:space="preserve">Frederiksen, L., </w:t>
      </w:r>
      <w:proofErr w:type="spellStart"/>
      <w:r w:rsidRPr="00762700">
        <w:rPr>
          <w:rFonts w:ascii="Arial" w:hAnsi="Arial" w:cs="Arial"/>
          <w:sz w:val="22"/>
        </w:rPr>
        <w:t>Wennberg</w:t>
      </w:r>
      <w:proofErr w:type="spellEnd"/>
      <w:r w:rsidRPr="00762700">
        <w:rPr>
          <w:rFonts w:ascii="Arial" w:hAnsi="Arial" w:cs="Arial"/>
          <w:sz w:val="22"/>
        </w:rPr>
        <w:t xml:space="preserve">, K. and Balachandran, C. (2016). Mobility and Entrepreneurship: Evaluating the Scope of Knowledge-Based Theories of Entrepreneurship. </w:t>
      </w:r>
      <w:r w:rsidRPr="00762700">
        <w:rPr>
          <w:rFonts w:ascii="Arial" w:hAnsi="Arial" w:cs="Arial"/>
          <w:i/>
          <w:iCs/>
          <w:sz w:val="22"/>
        </w:rPr>
        <w:t>Entrepreneurship Theory and Practice</w:t>
      </w:r>
      <w:r w:rsidRPr="00762700">
        <w:rPr>
          <w:rFonts w:ascii="Arial" w:hAnsi="Arial" w:cs="Arial"/>
          <w:sz w:val="22"/>
        </w:rPr>
        <w:t>, 40(2), pp.359-380.</w:t>
      </w:r>
    </w:p>
    <w:p w14:paraId="1C0B409D" w14:textId="77777777" w:rsidR="0087477F" w:rsidRPr="00762700" w:rsidRDefault="0087477F" w:rsidP="0087477F">
      <w:pPr>
        <w:jc w:val="both"/>
        <w:rPr>
          <w:rFonts w:ascii="Arial" w:hAnsi="Arial" w:cs="Arial"/>
          <w:sz w:val="22"/>
        </w:rPr>
      </w:pPr>
      <w:r w:rsidRPr="00762700">
        <w:rPr>
          <w:rFonts w:ascii="Arial" w:hAnsi="Arial" w:cs="Arial"/>
          <w:sz w:val="22"/>
        </w:rPr>
        <w:t xml:space="preserve">Head, A. (2014). Beyond Google: How do students conduct academic </w:t>
      </w:r>
      <w:proofErr w:type="gramStart"/>
      <w:r w:rsidRPr="00762700">
        <w:rPr>
          <w:rFonts w:ascii="Arial" w:hAnsi="Arial" w:cs="Arial"/>
          <w:sz w:val="22"/>
        </w:rPr>
        <w:t>research?.</w:t>
      </w:r>
      <w:proofErr w:type="gramEnd"/>
      <w:r w:rsidRPr="00762700">
        <w:rPr>
          <w:rFonts w:ascii="Arial" w:hAnsi="Arial" w:cs="Arial"/>
          <w:sz w:val="22"/>
        </w:rPr>
        <w:t xml:space="preserve"> </w:t>
      </w:r>
      <w:r w:rsidRPr="00762700">
        <w:rPr>
          <w:rFonts w:ascii="Arial" w:hAnsi="Arial" w:cs="Arial"/>
          <w:i/>
          <w:iCs/>
          <w:sz w:val="22"/>
        </w:rPr>
        <w:t>First Monday</w:t>
      </w:r>
      <w:r w:rsidRPr="00762700">
        <w:rPr>
          <w:rFonts w:ascii="Arial" w:hAnsi="Arial" w:cs="Arial"/>
          <w:sz w:val="22"/>
        </w:rPr>
        <w:t>, 12(8).</w:t>
      </w:r>
    </w:p>
    <w:p w14:paraId="76BA8EE3" w14:textId="77777777" w:rsidR="0087477F" w:rsidRPr="00762700" w:rsidRDefault="0087477F" w:rsidP="0087477F">
      <w:pPr>
        <w:jc w:val="both"/>
        <w:rPr>
          <w:rFonts w:ascii="Arial" w:hAnsi="Arial" w:cs="Arial"/>
          <w:sz w:val="22"/>
        </w:rPr>
      </w:pPr>
      <w:r w:rsidRPr="00762700">
        <w:rPr>
          <w:rFonts w:ascii="Arial" w:hAnsi="Arial" w:cs="Arial"/>
          <w:sz w:val="22"/>
        </w:rPr>
        <w:t xml:space="preserve">Hopkins, V. (2015). Institutions, Incentives, and Policy Entrepreneurship. </w:t>
      </w:r>
      <w:r w:rsidRPr="00762700">
        <w:rPr>
          <w:rFonts w:ascii="Arial" w:hAnsi="Arial" w:cs="Arial"/>
          <w:i/>
          <w:iCs/>
          <w:sz w:val="22"/>
        </w:rPr>
        <w:t>Policy Studies Journal</w:t>
      </w:r>
      <w:r w:rsidRPr="00762700">
        <w:rPr>
          <w:rFonts w:ascii="Arial" w:hAnsi="Arial" w:cs="Arial"/>
          <w:sz w:val="22"/>
        </w:rPr>
        <w:t>, 44(3), pp.332-348.</w:t>
      </w:r>
    </w:p>
    <w:p w14:paraId="6E08A215" w14:textId="77777777" w:rsidR="0087477F" w:rsidRPr="00762700" w:rsidRDefault="0087477F" w:rsidP="0087477F">
      <w:pPr>
        <w:jc w:val="both"/>
        <w:rPr>
          <w:rFonts w:ascii="Arial" w:hAnsi="Arial" w:cs="Arial"/>
          <w:sz w:val="22"/>
        </w:rPr>
      </w:pPr>
      <w:r w:rsidRPr="00762700">
        <w:rPr>
          <w:rFonts w:ascii="Arial" w:hAnsi="Arial" w:cs="Arial"/>
          <w:sz w:val="22"/>
        </w:rPr>
        <w:t xml:space="preserve">Islam, N. (2016). Factors Influencing the Development of Women Entrepreneurship in Bangladesh. </w:t>
      </w:r>
      <w:r w:rsidRPr="00762700">
        <w:rPr>
          <w:rFonts w:ascii="Arial" w:hAnsi="Arial" w:cs="Arial"/>
          <w:i/>
          <w:iCs/>
          <w:sz w:val="22"/>
        </w:rPr>
        <w:t>SSRN Electronic Journal</w:t>
      </w:r>
      <w:r w:rsidRPr="00762700">
        <w:rPr>
          <w:rFonts w:ascii="Arial" w:hAnsi="Arial" w:cs="Arial"/>
          <w:sz w:val="22"/>
        </w:rPr>
        <w:t>.</w:t>
      </w:r>
    </w:p>
    <w:p w14:paraId="5C3EF723" w14:textId="77777777" w:rsidR="0087477F" w:rsidRPr="00762700" w:rsidRDefault="0087477F" w:rsidP="0087477F">
      <w:pPr>
        <w:jc w:val="both"/>
        <w:rPr>
          <w:rFonts w:ascii="Arial" w:hAnsi="Arial" w:cs="Arial"/>
          <w:sz w:val="22"/>
        </w:rPr>
      </w:pPr>
      <w:r w:rsidRPr="00762700">
        <w:rPr>
          <w:rFonts w:ascii="Arial" w:hAnsi="Arial" w:cs="Arial"/>
          <w:sz w:val="22"/>
        </w:rPr>
        <w:t xml:space="preserve">Kumar, T. (2012). Sustainable Development Through Women Entrepreneurship. </w:t>
      </w:r>
      <w:r w:rsidRPr="00762700">
        <w:rPr>
          <w:rFonts w:ascii="Arial" w:hAnsi="Arial" w:cs="Arial"/>
          <w:i/>
          <w:iCs/>
          <w:sz w:val="22"/>
        </w:rPr>
        <w:t xml:space="preserve">Global Journal </w:t>
      </w:r>
      <w:proofErr w:type="gramStart"/>
      <w:r w:rsidRPr="00762700">
        <w:rPr>
          <w:rFonts w:ascii="Arial" w:hAnsi="Arial" w:cs="Arial"/>
          <w:i/>
          <w:iCs/>
          <w:sz w:val="22"/>
        </w:rPr>
        <w:t>For</w:t>
      </w:r>
      <w:proofErr w:type="gramEnd"/>
      <w:r w:rsidRPr="00762700">
        <w:rPr>
          <w:rFonts w:ascii="Arial" w:hAnsi="Arial" w:cs="Arial"/>
          <w:i/>
          <w:iCs/>
          <w:sz w:val="22"/>
        </w:rPr>
        <w:t xml:space="preserve"> Research Analysis</w:t>
      </w:r>
      <w:r w:rsidRPr="00762700">
        <w:rPr>
          <w:rFonts w:ascii="Arial" w:hAnsi="Arial" w:cs="Arial"/>
          <w:sz w:val="22"/>
        </w:rPr>
        <w:t>, 3(8), pp.1-3.</w:t>
      </w:r>
    </w:p>
    <w:p w14:paraId="769BEF20" w14:textId="77777777" w:rsidR="0087477F" w:rsidRPr="00762700" w:rsidRDefault="0087477F" w:rsidP="0087477F">
      <w:pPr>
        <w:jc w:val="both"/>
        <w:rPr>
          <w:rFonts w:ascii="Arial" w:hAnsi="Arial" w:cs="Arial"/>
          <w:sz w:val="22"/>
        </w:rPr>
      </w:pPr>
      <w:r w:rsidRPr="00762700">
        <w:rPr>
          <w:rFonts w:ascii="Arial" w:hAnsi="Arial" w:cs="Arial"/>
          <w:sz w:val="22"/>
        </w:rPr>
        <w:t xml:space="preserve">McCaffrey, M. (2013). On the Theory of Entrepreneurial Incentives and Alertness. </w:t>
      </w:r>
      <w:r w:rsidRPr="00762700">
        <w:rPr>
          <w:rFonts w:ascii="Arial" w:hAnsi="Arial" w:cs="Arial"/>
          <w:i/>
          <w:iCs/>
          <w:sz w:val="22"/>
        </w:rPr>
        <w:t>Entrepreneurship Theory and Practice</w:t>
      </w:r>
      <w:r w:rsidRPr="00762700">
        <w:rPr>
          <w:rFonts w:ascii="Arial" w:hAnsi="Arial" w:cs="Arial"/>
          <w:sz w:val="22"/>
        </w:rPr>
        <w:t>, 38(4), pp.891-911.</w:t>
      </w:r>
    </w:p>
    <w:p w14:paraId="573190AA" w14:textId="77777777" w:rsidR="0087477F" w:rsidRPr="00762700" w:rsidRDefault="0087477F" w:rsidP="0087477F">
      <w:pPr>
        <w:jc w:val="both"/>
        <w:rPr>
          <w:rFonts w:ascii="Arial" w:hAnsi="Arial" w:cs="Arial"/>
          <w:sz w:val="22"/>
        </w:rPr>
      </w:pPr>
      <w:r w:rsidRPr="00762700">
        <w:rPr>
          <w:rFonts w:ascii="Arial" w:hAnsi="Arial" w:cs="Arial"/>
          <w:sz w:val="22"/>
        </w:rPr>
        <w:t xml:space="preserve">Mughal, M. (2014). How a Student of Bachelor, Master and Ph.D. in Law is to Conduct His Study and Research. </w:t>
      </w:r>
      <w:r w:rsidRPr="00762700">
        <w:rPr>
          <w:rFonts w:ascii="Arial" w:hAnsi="Arial" w:cs="Arial"/>
          <w:i/>
          <w:iCs/>
          <w:sz w:val="22"/>
        </w:rPr>
        <w:t>SSRN Electronic Journal</w:t>
      </w:r>
      <w:r w:rsidRPr="00762700">
        <w:rPr>
          <w:rFonts w:ascii="Arial" w:hAnsi="Arial" w:cs="Arial"/>
          <w:sz w:val="22"/>
        </w:rPr>
        <w:t>.</w:t>
      </w:r>
    </w:p>
    <w:p w14:paraId="2387B548" w14:textId="77777777" w:rsidR="0087477F" w:rsidRPr="00762700" w:rsidRDefault="0087477F" w:rsidP="0087477F">
      <w:pPr>
        <w:jc w:val="both"/>
        <w:rPr>
          <w:rFonts w:ascii="Arial" w:hAnsi="Arial" w:cs="Arial"/>
          <w:sz w:val="22"/>
        </w:rPr>
      </w:pPr>
      <w:r w:rsidRPr="00762700">
        <w:rPr>
          <w:rFonts w:ascii="Arial" w:hAnsi="Arial" w:cs="Arial"/>
          <w:sz w:val="22"/>
        </w:rPr>
        <w:t xml:space="preserve">Nawaz, F. (2016). Critical Factors of Women Entrepreneurship Development in Rural Bangladesh. </w:t>
      </w:r>
      <w:r w:rsidRPr="00762700">
        <w:rPr>
          <w:rFonts w:ascii="Arial" w:hAnsi="Arial" w:cs="Arial"/>
          <w:i/>
          <w:iCs/>
          <w:sz w:val="22"/>
        </w:rPr>
        <w:t>SSRN Electronic Journal</w:t>
      </w:r>
      <w:r w:rsidRPr="00762700">
        <w:rPr>
          <w:rFonts w:ascii="Arial" w:hAnsi="Arial" w:cs="Arial"/>
          <w:sz w:val="22"/>
        </w:rPr>
        <w:t>.</w:t>
      </w:r>
    </w:p>
    <w:p w14:paraId="284257BC" w14:textId="77777777" w:rsidR="0087477F" w:rsidRPr="00762700" w:rsidRDefault="0087477F" w:rsidP="0087477F">
      <w:pPr>
        <w:jc w:val="both"/>
        <w:rPr>
          <w:rFonts w:ascii="Arial" w:hAnsi="Arial" w:cs="Arial"/>
          <w:sz w:val="22"/>
        </w:rPr>
      </w:pPr>
      <w:r w:rsidRPr="00762700">
        <w:rPr>
          <w:rFonts w:ascii="Arial" w:hAnsi="Arial" w:cs="Arial"/>
          <w:sz w:val="22"/>
        </w:rPr>
        <w:t xml:space="preserve">Nelson, R. (2017). Incentives for entrepreneurship and supporting institutions. </w:t>
      </w:r>
      <w:proofErr w:type="spellStart"/>
      <w:r w:rsidRPr="00762700">
        <w:rPr>
          <w:rFonts w:ascii="Arial" w:hAnsi="Arial" w:cs="Arial"/>
          <w:i/>
          <w:iCs/>
          <w:sz w:val="22"/>
        </w:rPr>
        <w:t>Weltwirtschaftliches</w:t>
      </w:r>
      <w:proofErr w:type="spellEnd"/>
      <w:r w:rsidRPr="00762700">
        <w:rPr>
          <w:rFonts w:ascii="Arial" w:hAnsi="Arial" w:cs="Arial"/>
          <w:i/>
          <w:iCs/>
          <w:sz w:val="22"/>
        </w:rPr>
        <w:t xml:space="preserve"> </w:t>
      </w:r>
      <w:proofErr w:type="spellStart"/>
      <w:r w:rsidRPr="00762700">
        <w:rPr>
          <w:rFonts w:ascii="Arial" w:hAnsi="Arial" w:cs="Arial"/>
          <w:i/>
          <w:iCs/>
          <w:sz w:val="22"/>
        </w:rPr>
        <w:t>Archiv</w:t>
      </w:r>
      <w:proofErr w:type="spellEnd"/>
      <w:r w:rsidRPr="00762700">
        <w:rPr>
          <w:rFonts w:ascii="Arial" w:hAnsi="Arial" w:cs="Arial"/>
          <w:sz w:val="22"/>
        </w:rPr>
        <w:t>, 120(4), pp.646-661.</w:t>
      </w:r>
    </w:p>
    <w:p w14:paraId="142C9334" w14:textId="77777777" w:rsidR="0087477F" w:rsidRPr="00762700" w:rsidRDefault="0087477F" w:rsidP="0087477F">
      <w:pPr>
        <w:jc w:val="both"/>
        <w:rPr>
          <w:rFonts w:ascii="Arial" w:hAnsi="Arial" w:cs="Arial"/>
          <w:sz w:val="22"/>
        </w:rPr>
      </w:pPr>
      <w:proofErr w:type="spellStart"/>
      <w:r w:rsidRPr="00762700">
        <w:rPr>
          <w:rFonts w:ascii="Arial" w:hAnsi="Arial" w:cs="Arial"/>
          <w:sz w:val="22"/>
        </w:rPr>
        <w:t>Nwogugu</w:t>
      </w:r>
      <w:proofErr w:type="spellEnd"/>
      <w:r w:rsidRPr="00762700">
        <w:rPr>
          <w:rFonts w:ascii="Arial" w:hAnsi="Arial" w:cs="Arial"/>
          <w:sz w:val="22"/>
        </w:rPr>
        <w:t xml:space="preserve">, M. (2012). Entrepreneurship and the Efficiency of Taxation of Equity-Based Incentives. </w:t>
      </w:r>
      <w:r w:rsidRPr="00762700">
        <w:rPr>
          <w:rFonts w:ascii="Arial" w:hAnsi="Arial" w:cs="Arial"/>
          <w:i/>
          <w:iCs/>
          <w:sz w:val="22"/>
        </w:rPr>
        <w:t>SSRN Electronic Journal</w:t>
      </w:r>
      <w:r w:rsidRPr="00762700">
        <w:rPr>
          <w:rFonts w:ascii="Arial" w:hAnsi="Arial" w:cs="Arial"/>
          <w:sz w:val="22"/>
        </w:rPr>
        <w:t>.</w:t>
      </w:r>
    </w:p>
    <w:p w14:paraId="0D17E572" w14:textId="77777777" w:rsidR="0087477F" w:rsidRPr="00762700" w:rsidRDefault="0087477F" w:rsidP="0087477F">
      <w:pPr>
        <w:jc w:val="both"/>
        <w:rPr>
          <w:rFonts w:ascii="Arial" w:hAnsi="Arial" w:cs="Arial"/>
          <w:sz w:val="22"/>
        </w:rPr>
      </w:pPr>
      <w:r w:rsidRPr="00762700">
        <w:rPr>
          <w:rFonts w:ascii="Arial" w:hAnsi="Arial" w:cs="Arial"/>
          <w:sz w:val="22"/>
        </w:rPr>
        <w:t xml:space="preserve">Parker, S. (2012). THEORIES OF ENTREPRENEURSHIP, INNOVATION AND THE BUSINESS CYCLE. </w:t>
      </w:r>
      <w:r w:rsidRPr="00762700">
        <w:rPr>
          <w:rFonts w:ascii="Arial" w:hAnsi="Arial" w:cs="Arial"/>
          <w:i/>
          <w:iCs/>
          <w:sz w:val="22"/>
        </w:rPr>
        <w:t>Journal of Economic Surveys</w:t>
      </w:r>
      <w:r w:rsidRPr="00762700">
        <w:rPr>
          <w:rFonts w:ascii="Arial" w:hAnsi="Arial" w:cs="Arial"/>
          <w:sz w:val="22"/>
        </w:rPr>
        <w:t>, 26(3), pp.377-394.</w:t>
      </w:r>
    </w:p>
    <w:p w14:paraId="68C9F8B0" w14:textId="77777777" w:rsidR="0087477F" w:rsidRPr="00762700" w:rsidRDefault="0087477F" w:rsidP="0087477F">
      <w:pPr>
        <w:jc w:val="both"/>
        <w:rPr>
          <w:rFonts w:ascii="Arial" w:hAnsi="Arial" w:cs="Arial"/>
          <w:sz w:val="22"/>
        </w:rPr>
      </w:pPr>
      <w:r w:rsidRPr="00762700">
        <w:rPr>
          <w:rFonts w:ascii="Arial" w:hAnsi="Arial" w:cs="Arial"/>
          <w:sz w:val="22"/>
        </w:rPr>
        <w:t xml:space="preserve">Parvin, L. (2016). Women entrepreneurship development in Bangladesh: What are the challenges </w:t>
      </w:r>
      <w:proofErr w:type="gramStart"/>
      <w:r w:rsidRPr="00762700">
        <w:rPr>
          <w:rFonts w:ascii="Arial" w:hAnsi="Arial" w:cs="Arial"/>
          <w:sz w:val="22"/>
        </w:rPr>
        <w:t>ahead?.</w:t>
      </w:r>
      <w:proofErr w:type="gramEnd"/>
      <w:r w:rsidRPr="00762700">
        <w:rPr>
          <w:rFonts w:ascii="Arial" w:hAnsi="Arial" w:cs="Arial"/>
          <w:sz w:val="22"/>
        </w:rPr>
        <w:t xml:space="preserve"> </w:t>
      </w:r>
      <w:r w:rsidRPr="00762700">
        <w:rPr>
          <w:rFonts w:ascii="Arial" w:hAnsi="Arial" w:cs="Arial"/>
          <w:i/>
          <w:iCs/>
          <w:sz w:val="22"/>
        </w:rPr>
        <w:t>African Journal of Business Management</w:t>
      </w:r>
      <w:r w:rsidRPr="00762700">
        <w:rPr>
          <w:rFonts w:ascii="Arial" w:hAnsi="Arial" w:cs="Arial"/>
          <w:sz w:val="22"/>
        </w:rPr>
        <w:t>, 6(11).</w:t>
      </w:r>
    </w:p>
    <w:p w14:paraId="27567392" w14:textId="77777777" w:rsidR="0087477F" w:rsidRPr="00762700" w:rsidRDefault="0087477F" w:rsidP="0087477F">
      <w:pPr>
        <w:jc w:val="both"/>
        <w:rPr>
          <w:rFonts w:ascii="Arial" w:hAnsi="Arial" w:cs="Arial"/>
          <w:sz w:val="22"/>
        </w:rPr>
      </w:pPr>
      <w:r w:rsidRPr="00762700">
        <w:rPr>
          <w:rFonts w:ascii="Arial" w:hAnsi="Arial" w:cs="Arial"/>
          <w:sz w:val="22"/>
        </w:rPr>
        <w:t xml:space="preserve">Siddique, M. (2018). Women entrepreneurship in Bangladesh: influential aspects and their relationship in small and medium enterprise involvement. </w:t>
      </w:r>
      <w:r w:rsidRPr="00762700">
        <w:rPr>
          <w:rFonts w:ascii="Arial" w:hAnsi="Arial" w:cs="Arial"/>
          <w:i/>
          <w:iCs/>
          <w:sz w:val="22"/>
        </w:rPr>
        <w:t>J. for International Business and Entrepreneurship Development</w:t>
      </w:r>
      <w:r w:rsidRPr="00762700">
        <w:rPr>
          <w:rFonts w:ascii="Arial" w:hAnsi="Arial" w:cs="Arial"/>
          <w:sz w:val="22"/>
        </w:rPr>
        <w:t>, 11(4), p.302.</w:t>
      </w:r>
    </w:p>
    <w:p w14:paraId="3A9C76A4" w14:textId="77777777" w:rsidR="0087477F" w:rsidRPr="00762700" w:rsidRDefault="0087477F" w:rsidP="0087477F">
      <w:pPr>
        <w:jc w:val="both"/>
        <w:rPr>
          <w:rFonts w:ascii="Arial" w:hAnsi="Arial" w:cs="Arial"/>
          <w:sz w:val="22"/>
        </w:rPr>
      </w:pPr>
      <w:r w:rsidRPr="00762700">
        <w:rPr>
          <w:rFonts w:ascii="Arial" w:hAnsi="Arial" w:cs="Arial"/>
          <w:sz w:val="22"/>
        </w:rPr>
        <w:lastRenderedPageBreak/>
        <w:t xml:space="preserve">Singh, A. (2018). Women Entrepreneurship in </w:t>
      </w:r>
      <w:proofErr w:type="gramStart"/>
      <w:r w:rsidRPr="00762700">
        <w:rPr>
          <w:rFonts w:ascii="Arial" w:hAnsi="Arial" w:cs="Arial"/>
          <w:sz w:val="22"/>
        </w:rPr>
        <w:t>India :</w:t>
      </w:r>
      <w:proofErr w:type="gramEnd"/>
      <w:r w:rsidRPr="00762700">
        <w:rPr>
          <w:rFonts w:ascii="Arial" w:hAnsi="Arial" w:cs="Arial"/>
          <w:sz w:val="22"/>
        </w:rPr>
        <w:t xml:space="preserve"> Challenges and Prospects. </w:t>
      </w:r>
      <w:r w:rsidRPr="00762700">
        <w:rPr>
          <w:rFonts w:ascii="Arial" w:hAnsi="Arial" w:cs="Arial"/>
          <w:i/>
          <w:iCs/>
          <w:sz w:val="22"/>
        </w:rPr>
        <w:t>Contemporary Social Sciences</w:t>
      </w:r>
      <w:r w:rsidRPr="00762700">
        <w:rPr>
          <w:rFonts w:ascii="Arial" w:hAnsi="Arial" w:cs="Arial"/>
          <w:sz w:val="22"/>
        </w:rPr>
        <w:t>, 27(3), pp.157-164.</w:t>
      </w:r>
    </w:p>
    <w:p w14:paraId="1F8039D0" w14:textId="77777777" w:rsidR="0087477F" w:rsidRPr="00762700" w:rsidRDefault="0087477F" w:rsidP="0087477F">
      <w:pPr>
        <w:jc w:val="both"/>
        <w:rPr>
          <w:rFonts w:ascii="Arial" w:hAnsi="Arial" w:cs="Arial"/>
          <w:sz w:val="22"/>
        </w:rPr>
      </w:pPr>
      <w:r w:rsidRPr="00762700">
        <w:rPr>
          <w:rFonts w:ascii="Arial" w:hAnsi="Arial" w:cs="Arial"/>
          <w:sz w:val="22"/>
        </w:rPr>
        <w:t xml:space="preserve">Smith, W. and Chimucheka, T. (2014). Entrepreneurship, Economic Growth and Entrepreneurship Theories. </w:t>
      </w:r>
      <w:r w:rsidRPr="00762700">
        <w:rPr>
          <w:rFonts w:ascii="Arial" w:hAnsi="Arial" w:cs="Arial"/>
          <w:i/>
          <w:iCs/>
          <w:sz w:val="22"/>
        </w:rPr>
        <w:t>Mediterranean Journal of Social Sciences</w:t>
      </w:r>
      <w:r w:rsidRPr="00762700">
        <w:rPr>
          <w:rFonts w:ascii="Arial" w:hAnsi="Arial" w:cs="Arial"/>
          <w:sz w:val="22"/>
        </w:rPr>
        <w:t>.</w:t>
      </w:r>
    </w:p>
    <w:p w14:paraId="153697F0" w14:textId="77777777" w:rsidR="0087477F" w:rsidRPr="00762700" w:rsidRDefault="0087477F" w:rsidP="0087477F">
      <w:pPr>
        <w:jc w:val="both"/>
        <w:rPr>
          <w:rFonts w:ascii="Arial" w:hAnsi="Arial" w:cs="Arial"/>
          <w:sz w:val="22"/>
        </w:rPr>
      </w:pPr>
      <w:proofErr w:type="spellStart"/>
      <w:r w:rsidRPr="00762700">
        <w:rPr>
          <w:rFonts w:ascii="Arial" w:hAnsi="Arial" w:cs="Arial"/>
          <w:sz w:val="22"/>
        </w:rPr>
        <w:t>Sudman</w:t>
      </w:r>
      <w:proofErr w:type="spellEnd"/>
      <w:r w:rsidRPr="00762700">
        <w:rPr>
          <w:rFonts w:ascii="Arial" w:hAnsi="Arial" w:cs="Arial"/>
          <w:sz w:val="22"/>
        </w:rPr>
        <w:t xml:space="preserve">, S., </w:t>
      </w:r>
      <w:proofErr w:type="spellStart"/>
      <w:r w:rsidRPr="00762700">
        <w:rPr>
          <w:rFonts w:ascii="Arial" w:hAnsi="Arial" w:cs="Arial"/>
          <w:sz w:val="22"/>
        </w:rPr>
        <w:t>Salant</w:t>
      </w:r>
      <w:proofErr w:type="spellEnd"/>
      <w:r w:rsidRPr="00762700">
        <w:rPr>
          <w:rFonts w:ascii="Arial" w:hAnsi="Arial" w:cs="Arial"/>
          <w:sz w:val="22"/>
        </w:rPr>
        <w:t xml:space="preserve">, P. and </w:t>
      </w:r>
      <w:proofErr w:type="spellStart"/>
      <w:r w:rsidRPr="00762700">
        <w:rPr>
          <w:rFonts w:ascii="Arial" w:hAnsi="Arial" w:cs="Arial"/>
          <w:sz w:val="22"/>
        </w:rPr>
        <w:t>Dillman</w:t>
      </w:r>
      <w:proofErr w:type="spellEnd"/>
      <w:r w:rsidRPr="00762700">
        <w:rPr>
          <w:rFonts w:ascii="Arial" w:hAnsi="Arial" w:cs="Arial"/>
          <w:sz w:val="22"/>
        </w:rPr>
        <w:t xml:space="preserve">, D. (2017). How to Conduct Your Own Survey. </w:t>
      </w:r>
      <w:r w:rsidRPr="00762700">
        <w:rPr>
          <w:rFonts w:ascii="Arial" w:hAnsi="Arial" w:cs="Arial"/>
          <w:i/>
          <w:iCs/>
          <w:sz w:val="22"/>
        </w:rPr>
        <w:t>Journal of Marketing Research</w:t>
      </w:r>
      <w:r w:rsidRPr="00762700">
        <w:rPr>
          <w:rFonts w:ascii="Arial" w:hAnsi="Arial" w:cs="Arial"/>
          <w:sz w:val="22"/>
        </w:rPr>
        <w:t>, 33(1), p.118.</w:t>
      </w:r>
    </w:p>
    <w:p w14:paraId="6A6F8E94" w14:textId="77777777" w:rsidR="0087477F" w:rsidRPr="00762700" w:rsidRDefault="0087477F" w:rsidP="0087477F">
      <w:pPr>
        <w:jc w:val="both"/>
        <w:rPr>
          <w:rFonts w:ascii="Arial" w:hAnsi="Arial" w:cs="Arial"/>
          <w:sz w:val="22"/>
        </w:rPr>
      </w:pPr>
      <w:proofErr w:type="spellStart"/>
      <w:r w:rsidRPr="00762700">
        <w:rPr>
          <w:rFonts w:ascii="Arial" w:hAnsi="Arial" w:cs="Arial"/>
          <w:sz w:val="22"/>
        </w:rPr>
        <w:t>Tlaiss</w:t>
      </w:r>
      <w:proofErr w:type="spellEnd"/>
      <w:r w:rsidRPr="00762700">
        <w:rPr>
          <w:rFonts w:ascii="Arial" w:hAnsi="Arial" w:cs="Arial"/>
          <w:sz w:val="22"/>
        </w:rPr>
        <w:t xml:space="preserve">, H. (2013). Entrepreneurial motivations of women: Evidence from the United Arab Emirates. </w:t>
      </w:r>
      <w:r w:rsidRPr="00762700">
        <w:rPr>
          <w:rFonts w:ascii="Arial" w:hAnsi="Arial" w:cs="Arial"/>
          <w:i/>
          <w:iCs/>
          <w:sz w:val="22"/>
        </w:rPr>
        <w:t>International Small Business Journal: Researching Entrepreneurship</w:t>
      </w:r>
      <w:r w:rsidRPr="00762700">
        <w:rPr>
          <w:rFonts w:ascii="Arial" w:hAnsi="Arial" w:cs="Arial"/>
          <w:sz w:val="22"/>
        </w:rPr>
        <w:t>, 33(5), pp.562-581.</w:t>
      </w:r>
    </w:p>
    <w:p w14:paraId="54BDAD0A" w14:textId="77777777" w:rsidR="0087477F" w:rsidRPr="00762700" w:rsidRDefault="0087477F" w:rsidP="0087477F">
      <w:pPr>
        <w:jc w:val="both"/>
        <w:rPr>
          <w:rFonts w:ascii="Arial" w:hAnsi="Arial" w:cs="Arial"/>
          <w:sz w:val="22"/>
        </w:rPr>
      </w:pPr>
      <w:r w:rsidRPr="00762700">
        <w:rPr>
          <w:rFonts w:ascii="Arial" w:hAnsi="Arial" w:cs="Arial"/>
          <w:sz w:val="22"/>
        </w:rPr>
        <w:t xml:space="preserve">Trottier, M. (2017). RESEARCH METHODS IN APPLIED LINGUISTICS. </w:t>
      </w:r>
      <w:proofErr w:type="spellStart"/>
      <w:r w:rsidRPr="00762700">
        <w:rPr>
          <w:rFonts w:ascii="Arial" w:hAnsi="Arial" w:cs="Arial"/>
          <w:sz w:val="22"/>
        </w:rPr>
        <w:t>ZoltÃ¡n</w:t>
      </w:r>
      <w:proofErr w:type="spellEnd"/>
      <w:r w:rsidRPr="00762700">
        <w:rPr>
          <w:rFonts w:ascii="Arial" w:hAnsi="Arial" w:cs="Arial"/>
          <w:sz w:val="22"/>
        </w:rPr>
        <w:t xml:space="preserve"> </w:t>
      </w:r>
      <w:proofErr w:type="spellStart"/>
      <w:r w:rsidRPr="00762700">
        <w:rPr>
          <w:rFonts w:ascii="Arial" w:hAnsi="Arial" w:cs="Arial"/>
          <w:sz w:val="22"/>
        </w:rPr>
        <w:t>DÃ¶rnyei</w:t>
      </w:r>
      <w:proofErr w:type="spellEnd"/>
      <w:r w:rsidRPr="00762700">
        <w:rPr>
          <w:rFonts w:ascii="Arial" w:hAnsi="Arial" w:cs="Arial"/>
          <w:sz w:val="22"/>
        </w:rPr>
        <w:t xml:space="preserve">. Oxford: Oxford University Press, 2007. Pp. 336. </w:t>
      </w:r>
      <w:r w:rsidRPr="00762700">
        <w:rPr>
          <w:rFonts w:ascii="Arial" w:hAnsi="Arial" w:cs="Arial"/>
          <w:i/>
          <w:iCs/>
          <w:sz w:val="22"/>
        </w:rPr>
        <w:t>Studies in Second Language Acquisition</w:t>
      </w:r>
      <w:r w:rsidRPr="00762700">
        <w:rPr>
          <w:rFonts w:ascii="Arial" w:hAnsi="Arial" w:cs="Arial"/>
          <w:sz w:val="22"/>
        </w:rPr>
        <w:t>, 32(3), pp.498-499.</w:t>
      </w:r>
    </w:p>
    <w:p w14:paraId="0BA43A58" w14:textId="77777777" w:rsidR="0087477F" w:rsidRPr="00762700" w:rsidRDefault="0087477F" w:rsidP="0087477F">
      <w:pPr>
        <w:jc w:val="both"/>
        <w:rPr>
          <w:rFonts w:ascii="Arial" w:hAnsi="Arial" w:cs="Arial"/>
          <w:sz w:val="22"/>
        </w:rPr>
      </w:pPr>
      <w:proofErr w:type="spellStart"/>
      <w:r w:rsidRPr="00762700">
        <w:rPr>
          <w:rFonts w:ascii="Arial" w:hAnsi="Arial" w:cs="Arial"/>
          <w:sz w:val="22"/>
        </w:rPr>
        <w:t>Tuszynski</w:t>
      </w:r>
      <w:proofErr w:type="spellEnd"/>
      <w:r w:rsidRPr="00762700">
        <w:rPr>
          <w:rFonts w:ascii="Arial" w:hAnsi="Arial" w:cs="Arial"/>
          <w:sz w:val="22"/>
        </w:rPr>
        <w:t xml:space="preserve">, M. and </w:t>
      </w:r>
      <w:proofErr w:type="spellStart"/>
      <w:r w:rsidRPr="00762700">
        <w:rPr>
          <w:rFonts w:ascii="Arial" w:hAnsi="Arial" w:cs="Arial"/>
          <w:sz w:val="22"/>
        </w:rPr>
        <w:t>Stansel</w:t>
      </w:r>
      <w:proofErr w:type="spellEnd"/>
      <w:r w:rsidRPr="00762700">
        <w:rPr>
          <w:rFonts w:ascii="Arial" w:hAnsi="Arial" w:cs="Arial"/>
          <w:sz w:val="22"/>
        </w:rPr>
        <w:t xml:space="preserve">, D. (2018). Targeted state economic development incentives and entrepreneurship. </w:t>
      </w:r>
      <w:r w:rsidRPr="00762700">
        <w:rPr>
          <w:rFonts w:ascii="Arial" w:hAnsi="Arial" w:cs="Arial"/>
          <w:i/>
          <w:iCs/>
          <w:sz w:val="22"/>
        </w:rPr>
        <w:t>Journal of Entrepreneurship and Public Policy</w:t>
      </w:r>
      <w:r w:rsidRPr="00762700">
        <w:rPr>
          <w:rFonts w:ascii="Arial" w:hAnsi="Arial" w:cs="Arial"/>
          <w:sz w:val="22"/>
        </w:rPr>
        <w:t>, 7(3), pp.235-247.</w:t>
      </w:r>
    </w:p>
    <w:p w14:paraId="33152063" w14:textId="77777777" w:rsidR="0087477F" w:rsidRPr="00762700" w:rsidRDefault="0087477F" w:rsidP="0087477F">
      <w:pPr>
        <w:rPr>
          <w:rFonts w:ascii="Arial" w:hAnsi="Arial" w:cs="Arial"/>
          <w:sz w:val="22"/>
        </w:rPr>
      </w:pPr>
    </w:p>
    <w:sectPr w:rsidR="0087477F" w:rsidRPr="00762700" w:rsidSect="00C65C68">
      <w:footerReference w:type="default" r:id="rId11"/>
      <w:footerReference w:type="first" r:id="rId12"/>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05EA9" w14:textId="77777777" w:rsidR="00480088" w:rsidRDefault="00480088" w:rsidP="00C65C68">
      <w:pPr>
        <w:spacing w:line="240" w:lineRule="auto"/>
      </w:pPr>
      <w:r>
        <w:separator/>
      </w:r>
    </w:p>
  </w:endnote>
  <w:endnote w:type="continuationSeparator" w:id="0">
    <w:p w14:paraId="312B16B6" w14:textId="77777777" w:rsidR="00480088" w:rsidRDefault="00480088" w:rsidP="00C65C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Yu Gothic"/>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B18ADB" w14:textId="27CAAE6D" w:rsidR="008C1C3A" w:rsidRDefault="008C1C3A">
    <w:pPr>
      <w:pStyle w:val="Footer"/>
      <w:jc w:val="right"/>
    </w:pPr>
  </w:p>
  <w:p w14:paraId="516385E1" w14:textId="77777777" w:rsidR="008C1C3A" w:rsidRDefault="008C1C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210484"/>
      <w:docPartObj>
        <w:docPartGallery w:val="Page Numbers (Bottom of Page)"/>
        <w:docPartUnique/>
      </w:docPartObj>
    </w:sdtPr>
    <w:sdtEndPr>
      <w:rPr>
        <w:noProof/>
      </w:rPr>
    </w:sdtEndPr>
    <w:sdtContent>
      <w:p w14:paraId="132649B8" w14:textId="37075AFB" w:rsidR="008C1C3A" w:rsidRDefault="008C1C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AC6186" w14:textId="77777777" w:rsidR="008C1C3A" w:rsidRDefault="008C1C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9476727"/>
      <w:docPartObj>
        <w:docPartGallery w:val="Page Numbers (Bottom of Page)"/>
        <w:docPartUnique/>
      </w:docPartObj>
    </w:sdtPr>
    <w:sdtEndPr>
      <w:rPr>
        <w:noProof/>
      </w:rPr>
    </w:sdtEndPr>
    <w:sdtContent>
      <w:p w14:paraId="0248898E" w14:textId="77777777" w:rsidR="008C1C3A" w:rsidRDefault="008C1C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D1C3E2" w14:textId="77777777" w:rsidR="008C1C3A" w:rsidRDefault="008C1C3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5024773"/>
      <w:docPartObj>
        <w:docPartGallery w:val="Page Numbers (Bottom of Page)"/>
        <w:docPartUnique/>
      </w:docPartObj>
    </w:sdtPr>
    <w:sdtEndPr>
      <w:rPr>
        <w:noProof/>
      </w:rPr>
    </w:sdtEndPr>
    <w:sdtContent>
      <w:p w14:paraId="06BC2064" w14:textId="77777777" w:rsidR="008C1C3A" w:rsidRDefault="008C1C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33441D" w14:textId="77777777" w:rsidR="008C1C3A" w:rsidRDefault="008C1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91180A" w14:textId="77777777" w:rsidR="00480088" w:rsidRDefault="00480088" w:rsidP="00C65C68">
      <w:pPr>
        <w:spacing w:line="240" w:lineRule="auto"/>
      </w:pPr>
      <w:r>
        <w:separator/>
      </w:r>
    </w:p>
  </w:footnote>
  <w:footnote w:type="continuationSeparator" w:id="0">
    <w:p w14:paraId="4DD3874A" w14:textId="77777777" w:rsidR="00480088" w:rsidRDefault="00480088" w:rsidP="00C65C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60449"/>
    <w:multiLevelType w:val="hybridMultilevel"/>
    <w:tmpl w:val="467A3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164965"/>
    <w:multiLevelType w:val="hybridMultilevel"/>
    <w:tmpl w:val="C2F86150"/>
    <w:lvl w:ilvl="0" w:tplc="D902DB4C">
      <w:start w:val="1"/>
      <w:numFmt w:val="bullet"/>
      <w:lvlText w:val=""/>
      <w:lvlJc w:val="left"/>
      <w:pPr>
        <w:ind w:left="720" w:hanging="360"/>
      </w:pPr>
      <w:rPr>
        <w:rFonts w:ascii="Symbol" w:hAnsi="Symbol" w:hint="default"/>
        <w:u w:color="00B05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B7E6724"/>
    <w:multiLevelType w:val="hybridMultilevel"/>
    <w:tmpl w:val="51D611EC"/>
    <w:lvl w:ilvl="0" w:tplc="D902DB4C">
      <w:start w:val="1"/>
      <w:numFmt w:val="bullet"/>
      <w:lvlText w:val=""/>
      <w:lvlJc w:val="left"/>
      <w:pPr>
        <w:ind w:left="720" w:hanging="360"/>
      </w:pPr>
      <w:rPr>
        <w:rFonts w:ascii="Symbol" w:hAnsi="Symbol" w:hint="default"/>
        <w:u w:color="00B05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4FC1276"/>
    <w:multiLevelType w:val="hybridMultilevel"/>
    <w:tmpl w:val="EEFCC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406D06"/>
    <w:multiLevelType w:val="hybridMultilevel"/>
    <w:tmpl w:val="7ECCF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DA60C4"/>
    <w:multiLevelType w:val="multilevel"/>
    <w:tmpl w:val="D24C6E66"/>
    <w:lvl w:ilvl="0">
      <w:start w:val="1"/>
      <w:numFmt w:val="upperLetter"/>
      <w:lvlText w:val="Part-%1:"/>
      <w:lvlJc w:val="left"/>
      <w:pPr>
        <w:ind w:left="360" w:hanging="360"/>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abstractNumId w:val="3"/>
  </w:num>
  <w:num w:numId="2">
    <w:abstractNumId w:val="1"/>
  </w:num>
  <w:num w:numId="3">
    <w:abstractNumId w:val="3"/>
  </w:num>
  <w:num w:numId="4">
    <w:abstractNumId w:val="2"/>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LQwMTa2NDEwMDexMDBR0lEKTi0uzszPAymwqAUAfkR6SiwAAAA="/>
  </w:docVars>
  <w:rsids>
    <w:rsidRoot w:val="004F536D"/>
    <w:rsid w:val="00000043"/>
    <w:rsid w:val="00000E29"/>
    <w:rsid w:val="0000624F"/>
    <w:rsid w:val="00051719"/>
    <w:rsid w:val="0006161A"/>
    <w:rsid w:val="00064DA7"/>
    <w:rsid w:val="00065196"/>
    <w:rsid w:val="00081C6B"/>
    <w:rsid w:val="000A1E9E"/>
    <w:rsid w:val="000B1134"/>
    <w:rsid w:val="000C1258"/>
    <w:rsid w:val="000D6DC4"/>
    <w:rsid w:val="000E46FB"/>
    <w:rsid w:val="000F6D3B"/>
    <w:rsid w:val="00104DEC"/>
    <w:rsid w:val="00122CE1"/>
    <w:rsid w:val="00130C34"/>
    <w:rsid w:val="00173896"/>
    <w:rsid w:val="0017636E"/>
    <w:rsid w:val="00184161"/>
    <w:rsid w:val="001877EB"/>
    <w:rsid w:val="00192219"/>
    <w:rsid w:val="001D0CA6"/>
    <w:rsid w:val="001F4265"/>
    <w:rsid w:val="002025D8"/>
    <w:rsid w:val="00256CCB"/>
    <w:rsid w:val="00260B8A"/>
    <w:rsid w:val="00270EB8"/>
    <w:rsid w:val="00277C3D"/>
    <w:rsid w:val="00281C06"/>
    <w:rsid w:val="00285B20"/>
    <w:rsid w:val="00287EBD"/>
    <w:rsid w:val="002A7BA4"/>
    <w:rsid w:val="002B47EE"/>
    <w:rsid w:val="002C6155"/>
    <w:rsid w:val="002C672C"/>
    <w:rsid w:val="002D59AF"/>
    <w:rsid w:val="002E2860"/>
    <w:rsid w:val="002E5D5B"/>
    <w:rsid w:val="002E6B0E"/>
    <w:rsid w:val="002F0560"/>
    <w:rsid w:val="002F21F0"/>
    <w:rsid w:val="00302E6A"/>
    <w:rsid w:val="003032A2"/>
    <w:rsid w:val="003133B3"/>
    <w:rsid w:val="003511AE"/>
    <w:rsid w:val="0036252E"/>
    <w:rsid w:val="00375868"/>
    <w:rsid w:val="00381730"/>
    <w:rsid w:val="003830E5"/>
    <w:rsid w:val="0038685D"/>
    <w:rsid w:val="00393F0E"/>
    <w:rsid w:val="003943E7"/>
    <w:rsid w:val="00396F71"/>
    <w:rsid w:val="003A0F3F"/>
    <w:rsid w:val="003A65D4"/>
    <w:rsid w:val="003D73DC"/>
    <w:rsid w:val="003E29A7"/>
    <w:rsid w:val="003F1C82"/>
    <w:rsid w:val="003F1DB6"/>
    <w:rsid w:val="003F4283"/>
    <w:rsid w:val="0040236A"/>
    <w:rsid w:val="00422D6A"/>
    <w:rsid w:val="00426F1B"/>
    <w:rsid w:val="004563E1"/>
    <w:rsid w:val="0046621A"/>
    <w:rsid w:val="00474EB3"/>
    <w:rsid w:val="004779A7"/>
    <w:rsid w:val="00480088"/>
    <w:rsid w:val="00486ECD"/>
    <w:rsid w:val="0049531C"/>
    <w:rsid w:val="004A198E"/>
    <w:rsid w:val="004A24A6"/>
    <w:rsid w:val="004B224E"/>
    <w:rsid w:val="004B66E1"/>
    <w:rsid w:val="004C1C83"/>
    <w:rsid w:val="004F1CC7"/>
    <w:rsid w:val="004F2F74"/>
    <w:rsid w:val="004F31A4"/>
    <w:rsid w:val="004F536D"/>
    <w:rsid w:val="00507234"/>
    <w:rsid w:val="0052391F"/>
    <w:rsid w:val="005252E8"/>
    <w:rsid w:val="005337F1"/>
    <w:rsid w:val="005363FF"/>
    <w:rsid w:val="00542EE3"/>
    <w:rsid w:val="005A0BD9"/>
    <w:rsid w:val="005A1898"/>
    <w:rsid w:val="005B256E"/>
    <w:rsid w:val="005F1549"/>
    <w:rsid w:val="00614AB1"/>
    <w:rsid w:val="00627C87"/>
    <w:rsid w:val="00677D48"/>
    <w:rsid w:val="006E644E"/>
    <w:rsid w:val="00712142"/>
    <w:rsid w:val="007151F0"/>
    <w:rsid w:val="00743328"/>
    <w:rsid w:val="0074484D"/>
    <w:rsid w:val="00760C0A"/>
    <w:rsid w:val="00762700"/>
    <w:rsid w:val="007630EA"/>
    <w:rsid w:val="00792EF0"/>
    <w:rsid w:val="007A78B6"/>
    <w:rsid w:val="007B04D0"/>
    <w:rsid w:val="007C3FF0"/>
    <w:rsid w:val="007D0709"/>
    <w:rsid w:val="007F5B6E"/>
    <w:rsid w:val="00806F64"/>
    <w:rsid w:val="00810685"/>
    <w:rsid w:val="00815297"/>
    <w:rsid w:val="00841145"/>
    <w:rsid w:val="00844A61"/>
    <w:rsid w:val="00863BD5"/>
    <w:rsid w:val="0087477F"/>
    <w:rsid w:val="008A0059"/>
    <w:rsid w:val="008A1347"/>
    <w:rsid w:val="008A1FAB"/>
    <w:rsid w:val="008A3F17"/>
    <w:rsid w:val="008C1752"/>
    <w:rsid w:val="008C1C3A"/>
    <w:rsid w:val="008E0F27"/>
    <w:rsid w:val="008E16C7"/>
    <w:rsid w:val="009000CF"/>
    <w:rsid w:val="00902097"/>
    <w:rsid w:val="00931CCC"/>
    <w:rsid w:val="0094383E"/>
    <w:rsid w:val="009449F1"/>
    <w:rsid w:val="00944A9A"/>
    <w:rsid w:val="009557B8"/>
    <w:rsid w:val="00964989"/>
    <w:rsid w:val="00965566"/>
    <w:rsid w:val="0098611C"/>
    <w:rsid w:val="009970F1"/>
    <w:rsid w:val="009A73D8"/>
    <w:rsid w:val="009B0A8B"/>
    <w:rsid w:val="009C3CB9"/>
    <w:rsid w:val="009F63DD"/>
    <w:rsid w:val="00A01246"/>
    <w:rsid w:val="00A0568B"/>
    <w:rsid w:val="00A05DF3"/>
    <w:rsid w:val="00A15D8E"/>
    <w:rsid w:val="00A20680"/>
    <w:rsid w:val="00A23C48"/>
    <w:rsid w:val="00A24184"/>
    <w:rsid w:val="00A47C49"/>
    <w:rsid w:val="00A65005"/>
    <w:rsid w:val="00A82E97"/>
    <w:rsid w:val="00A86D8D"/>
    <w:rsid w:val="00A91789"/>
    <w:rsid w:val="00AA603A"/>
    <w:rsid w:val="00AB1E1B"/>
    <w:rsid w:val="00AB52FC"/>
    <w:rsid w:val="00AC329D"/>
    <w:rsid w:val="00B23BAE"/>
    <w:rsid w:val="00B27B1A"/>
    <w:rsid w:val="00B6029C"/>
    <w:rsid w:val="00B852A9"/>
    <w:rsid w:val="00BA058A"/>
    <w:rsid w:val="00C073EC"/>
    <w:rsid w:val="00C218BB"/>
    <w:rsid w:val="00C65C68"/>
    <w:rsid w:val="00C66273"/>
    <w:rsid w:val="00C8161D"/>
    <w:rsid w:val="00C81E8B"/>
    <w:rsid w:val="00C90B2F"/>
    <w:rsid w:val="00C95C44"/>
    <w:rsid w:val="00CA3ECF"/>
    <w:rsid w:val="00CD0E4B"/>
    <w:rsid w:val="00CD2DE6"/>
    <w:rsid w:val="00CF4A02"/>
    <w:rsid w:val="00CF4BB0"/>
    <w:rsid w:val="00D034E5"/>
    <w:rsid w:val="00D051C3"/>
    <w:rsid w:val="00D408DE"/>
    <w:rsid w:val="00D47BAB"/>
    <w:rsid w:val="00D74498"/>
    <w:rsid w:val="00DC6F6B"/>
    <w:rsid w:val="00DC7538"/>
    <w:rsid w:val="00DC7C53"/>
    <w:rsid w:val="00DF1588"/>
    <w:rsid w:val="00DF6016"/>
    <w:rsid w:val="00DF7DA8"/>
    <w:rsid w:val="00E06B39"/>
    <w:rsid w:val="00E07D45"/>
    <w:rsid w:val="00E15D41"/>
    <w:rsid w:val="00E22317"/>
    <w:rsid w:val="00E25101"/>
    <w:rsid w:val="00E26099"/>
    <w:rsid w:val="00E4218F"/>
    <w:rsid w:val="00E42BB9"/>
    <w:rsid w:val="00E650E3"/>
    <w:rsid w:val="00E77C61"/>
    <w:rsid w:val="00E8219A"/>
    <w:rsid w:val="00E95A11"/>
    <w:rsid w:val="00EA175B"/>
    <w:rsid w:val="00EA2878"/>
    <w:rsid w:val="00EA5C57"/>
    <w:rsid w:val="00ED35FA"/>
    <w:rsid w:val="00EE5E8F"/>
    <w:rsid w:val="00F0213F"/>
    <w:rsid w:val="00F06E92"/>
    <w:rsid w:val="00F22ABD"/>
    <w:rsid w:val="00F317A7"/>
    <w:rsid w:val="00FA7CC9"/>
    <w:rsid w:val="00FB2B52"/>
    <w:rsid w:val="00FB5688"/>
    <w:rsid w:val="00FC61E5"/>
    <w:rsid w:val="00FC6A51"/>
    <w:rsid w:val="00FE1527"/>
    <w:rsid w:val="00FE442E"/>
    <w:rsid w:val="00FE749B"/>
    <w:rsid w:val="00FF6BB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99BEE"/>
  <w15:chartTrackingRefBased/>
  <w15:docId w15:val="{58EB1C0C-F057-4A0B-90BF-A08D2FD32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1730"/>
    <w:pPr>
      <w:spacing w:after="0" w:line="360" w:lineRule="auto"/>
    </w:pPr>
    <w:rPr>
      <w:rFonts w:ascii="Times New Roman" w:eastAsiaTheme="minorEastAsia" w:hAnsi="Times New Roman"/>
      <w:sz w:val="24"/>
      <w:szCs w:val="21"/>
    </w:rPr>
  </w:style>
  <w:style w:type="paragraph" w:styleId="Heading1">
    <w:name w:val="heading 1"/>
    <w:basedOn w:val="Normal"/>
    <w:next w:val="Normal"/>
    <w:link w:val="Heading1Char"/>
    <w:uiPriority w:val="9"/>
    <w:qFormat/>
    <w:rsid w:val="007C3FF0"/>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381730"/>
    <w:pPr>
      <w:keepNext/>
      <w:keepLines/>
      <w:spacing w:before="120" w:line="240" w:lineRule="auto"/>
      <w:outlineLvl w:val="1"/>
    </w:pPr>
    <w:rPr>
      <w:rFonts w:asciiTheme="majorHAnsi" w:eastAsiaTheme="majorEastAsia" w:hAnsiTheme="majorHAnsi" w:cstheme="majorBidi"/>
      <w:caps/>
      <w:color w:val="C45911" w:themeColor="accent2" w:themeShade="BF"/>
      <w:sz w:val="32"/>
      <w:szCs w:val="36"/>
    </w:rPr>
  </w:style>
  <w:style w:type="paragraph" w:styleId="Heading3">
    <w:name w:val="heading 3"/>
    <w:basedOn w:val="Normal"/>
    <w:next w:val="Normal"/>
    <w:link w:val="Heading3Char"/>
    <w:uiPriority w:val="9"/>
    <w:unhideWhenUsed/>
    <w:qFormat/>
    <w:rsid w:val="00486ECD"/>
    <w:pPr>
      <w:keepNext/>
      <w:keepLines/>
      <w:spacing w:before="40"/>
      <w:outlineLvl w:val="2"/>
    </w:pPr>
    <w:rPr>
      <w:rFonts w:asciiTheme="majorHAnsi" w:eastAsiaTheme="majorEastAsia" w:hAnsiTheme="majorHAnsi" w:cstheme="majorBidi"/>
      <w:color w:val="1F3763" w:themeColor="accent1" w:themeShade="7F"/>
      <w:szCs w:val="30"/>
    </w:rPr>
  </w:style>
  <w:style w:type="paragraph" w:styleId="Heading5">
    <w:name w:val="heading 5"/>
    <w:basedOn w:val="Normal"/>
    <w:next w:val="Normal"/>
    <w:link w:val="Heading5Char"/>
    <w:uiPriority w:val="9"/>
    <w:unhideWhenUsed/>
    <w:qFormat/>
    <w:rsid w:val="007A78B6"/>
    <w:pPr>
      <w:spacing w:before="200"/>
      <w:ind w:left="1008" w:hanging="1008"/>
      <w:jc w:val="both"/>
      <w:outlineLvl w:val="4"/>
    </w:pPr>
    <w:rPr>
      <w:rFonts w:asciiTheme="majorHAnsi" w:eastAsiaTheme="majorEastAsia" w:hAnsiTheme="majorHAnsi" w:cstheme="majorBidi"/>
      <w:b/>
      <w:bCs/>
      <w:color w:val="7F7F7F" w:themeColor="text1" w:themeTint="80"/>
      <w:szCs w:val="24"/>
      <w:lang w:bidi="en-US"/>
    </w:rPr>
  </w:style>
  <w:style w:type="paragraph" w:styleId="Heading6">
    <w:name w:val="heading 6"/>
    <w:basedOn w:val="Normal"/>
    <w:next w:val="Normal"/>
    <w:link w:val="Heading6Char"/>
    <w:uiPriority w:val="9"/>
    <w:unhideWhenUsed/>
    <w:qFormat/>
    <w:rsid w:val="007A78B6"/>
    <w:pPr>
      <w:spacing w:line="271" w:lineRule="auto"/>
      <w:ind w:left="1152" w:hanging="1152"/>
      <w:jc w:val="both"/>
      <w:outlineLvl w:val="5"/>
    </w:pPr>
    <w:rPr>
      <w:rFonts w:asciiTheme="majorHAnsi" w:eastAsiaTheme="majorEastAsia" w:hAnsiTheme="majorHAnsi" w:cstheme="majorBidi"/>
      <w:b/>
      <w:bCs/>
      <w:i/>
      <w:iCs/>
      <w:color w:val="7F7F7F" w:themeColor="text1" w:themeTint="80"/>
      <w:szCs w:val="24"/>
      <w:lang w:bidi="en-US"/>
    </w:rPr>
  </w:style>
  <w:style w:type="paragraph" w:styleId="Heading7">
    <w:name w:val="heading 7"/>
    <w:basedOn w:val="Normal"/>
    <w:next w:val="Normal"/>
    <w:link w:val="Heading7Char"/>
    <w:uiPriority w:val="9"/>
    <w:unhideWhenUsed/>
    <w:qFormat/>
    <w:rsid w:val="007A78B6"/>
    <w:pPr>
      <w:ind w:left="1296" w:hanging="1296"/>
      <w:jc w:val="both"/>
      <w:outlineLvl w:val="6"/>
    </w:pPr>
    <w:rPr>
      <w:rFonts w:asciiTheme="majorHAnsi" w:eastAsiaTheme="majorEastAsia" w:hAnsiTheme="majorHAnsi" w:cstheme="majorBidi"/>
      <w:i/>
      <w:iCs/>
      <w:szCs w:val="24"/>
      <w:lang w:bidi="en-US"/>
    </w:rPr>
  </w:style>
  <w:style w:type="paragraph" w:styleId="Heading8">
    <w:name w:val="heading 8"/>
    <w:basedOn w:val="Normal"/>
    <w:next w:val="Normal"/>
    <w:link w:val="Heading8Char"/>
    <w:uiPriority w:val="9"/>
    <w:unhideWhenUsed/>
    <w:qFormat/>
    <w:rsid w:val="007A78B6"/>
    <w:pPr>
      <w:ind w:left="1440" w:hanging="1440"/>
      <w:jc w:val="both"/>
      <w:outlineLvl w:val="7"/>
    </w:pPr>
    <w:rPr>
      <w:rFonts w:asciiTheme="majorHAnsi" w:eastAsiaTheme="majorEastAsia" w:hAnsiTheme="majorHAnsi" w:cstheme="majorBidi"/>
      <w:sz w:val="20"/>
      <w:szCs w:val="20"/>
      <w:lang w:bidi="en-US"/>
    </w:rPr>
  </w:style>
  <w:style w:type="paragraph" w:styleId="Heading9">
    <w:name w:val="heading 9"/>
    <w:basedOn w:val="Normal"/>
    <w:next w:val="Normal"/>
    <w:link w:val="Heading9Char"/>
    <w:uiPriority w:val="9"/>
    <w:unhideWhenUsed/>
    <w:qFormat/>
    <w:rsid w:val="007A78B6"/>
    <w:pPr>
      <w:ind w:left="1584" w:hanging="1584"/>
      <w:jc w:val="both"/>
      <w:outlineLvl w:val="8"/>
    </w:pPr>
    <w:rPr>
      <w:rFonts w:asciiTheme="majorHAnsi" w:eastAsiaTheme="majorEastAsia" w:hAnsiTheme="majorHAnsi" w:cstheme="majorBidi"/>
      <w:i/>
      <w:iCs/>
      <w:spacing w:val="5"/>
      <w:sz w:val="20"/>
      <w:szCs w:val="20"/>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1730"/>
    <w:rPr>
      <w:rFonts w:asciiTheme="majorHAnsi" w:eastAsiaTheme="majorEastAsia" w:hAnsiTheme="majorHAnsi" w:cstheme="majorBidi"/>
      <w:caps/>
      <w:color w:val="C45911" w:themeColor="accent2" w:themeShade="BF"/>
      <w:sz w:val="32"/>
      <w:szCs w:val="36"/>
    </w:rPr>
  </w:style>
  <w:style w:type="character" w:customStyle="1" w:styleId="Heading1Char">
    <w:name w:val="Heading 1 Char"/>
    <w:basedOn w:val="DefaultParagraphFont"/>
    <w:link w:val="Heading1"/>
    <w:uiPriority w:val="9"/>
    <w:rsid w:val="007C3FF0"/>
    <w:rPr>
      <w:rFonts w:asciiTheme="majorHAnsi" w:eastAsiaTheme="majorEastAsia" w:hAnsiTheme="majorHAnsi" w:cstheme="majorBidi"/>
      <w:color w:val="2F5496" w:themeColor="accent1" w:themeShade="BF"/>
      <w:sz w:val="32"/>
      <w:szCs w:val="40"/>
    </w:rPr>
  </w:style>
  <w:style w:type="paragraph" w:styleId="ListParagraph">
    <w:name w:val="List Paragraph"/>
    <w:basedOn w:val="Normal"/>
    <w:uiPriority w:val="34"/>
    <w:qFormat/>
    <w:rsid w:val="00E06B39"/>
    <w:pPr>
      <w:ind w:left="720"/>
      <w:contextualSpacing/>
    </w:pPr>
  </w:style>
  <w:style w:type="character" w:customStyle="1" w:styleId="Heading3Char">
    <w:name w:val="Heading 3 Char"/>
    <w:basedOn w:val="DefaultParagraphFont"/>
    <w:link w:val="Heading3"/>
    <w:uiPriority w:val="9"/>
    <w:rsid w:val="00486ECD"/>
    <w:rPr>
      <w:rFonts w:asciiTheme="majorHAnsi" w:eastAsiaTheme="majorEastAsia" w:hAnsiTheme="majorHAnsi" w:cstheme="majorBidi"/>
      <w:color w:val="1F3763" w:themeColor="accent1" w:themeShade="7F"/>
      <w:sz w:val="24"/>
      <w:szCs w:val="30"/>
    </w:rPr>
  </w:style>
  <w:style w:type="paragraph" w:styleId="Title">
    <w:name w:val="Title"/>
    <w:basedOn w:val="Normal"/>
    <w:next w:val="Normal"/>
    <w:link w:val="TitleChar"/>
    <w:uiPriority w:val="10"/>
    <w:qFormat/>
    <w:rsid w:val="00E26099"/>
    <w:pPr>
      <w:spacing w:line="216" w:lineRule="auto"/>
      <w:contextualSpacing/>
    </w:pPr>
    <w:rPr>
      <w:rFonts w:asciiTheme="majorHAnsi" w:eastAsiaTheme="majorEastAsia" w:hAnsiTheme="majorHAnsi" w:cstheme="majorBidi"/>
      <w:color w:val="404040" w:themeColor="text1" w:themeTint="BF"/>
      <w:spacing w:val="-10"/>
      <w:kern w:val="28"/>
      <w:sz w:val="56"/>
      <w:szCs w:val="56"/>
      <w:lang w:bidi="ar-SA"/>
    </w:rPr>
  </w:style>
  <w:style w:type="character" w:customStyle="1" w:styleId="TitleChar">
    <w:name w:val="Title Char"/>
    <w:basedOn w:val="DefaultParagraphFont"/>
    <w:link w:val="Title"/>
    <w:uiPriority w:val="10"/>
    <w:rsid w:val="00E26099"/>
    <w:rPr>
      <w:rFonts w:asciiTheme="majorHAnsi" w:eastAsiaTheme="majorEastAsia" w:hAnsiTheme="majorHAnsi" w:cstheme="majorBidi"/>
      <w:color w:val="404040" w:themeColor="text1" w:themeTint="BF"/>
      <w:spacing w:val="-10"/>
      <w:kern w:val="28"/>
      <w:sz w:val="56"/>
      <w:szCs w:val="56"/>
      <w:lang w:bidi="ar-SA"/>
    </w:rPr>
  </w:style>
  <w:style w:type="paragraph" w:styleId="Subtitle">
    <w:name w:val="Subtitle"/>
    <w:basedOn w:val="Normal"/>
    <w:next w:val="Normal"/>
    <w:link w:val="SubtitleChar"/>
    <w:uiPriority w:val="11"/>
    <w:qFormat/>
    <w:rsid w:val="00E26099"/>
    <w:pPr>
      <w:numPr>
        <w:ilvl w:val="1"/>
      </w:numPr>
      <w:spacing w:after="160" w:line="259" w:lineRule="auto"/>
    </w:pPr>
    <w:rPr>
      <w:rFonts w:asciiTheme="minorHAnsi" w:hAnsiTheme="minorHAnsi" w:cs="Times New Roman"/>
      <w:color w:val="5A5A5A" w:themeColor="text1" w:themeTint="A5"/>
      <w:spacing w:val="15"/>
      <w:sz w:val="22"/>
      <w:szCs w:val="22"/>
      <w:lang w:bidi="ar-SA"/>
    </w:rPr>
  </w:style>
  <w:style w:type="character" w:customStyle="1" w:styleId="SubtitleChar">
    <w:name w:val="Subtitle Char"/>
    <w:basedOn w:val="DefaultParagraphFont"/>
    <w:link w:val="Subtitle"/>
    <w:uiPriority w:val="11"/>
    <w:rsid w:val="00E26099"/>
    <w:rPr>
      <w:rFonts w:eastAsiaTheme="minorEastAsia" w:cs="Times New Roman"/>
      <w:color w:val="5A5A5A" w:themeColor="text1" w:themeTint="A5"/>
      <w:spacing w:val="15"/>
      <w:szCs w:val="22"/>
      <w:lang w:bidi="ar-SA"/>
    </w:rPr>
  </w:style>
  <w:style w:type="paragraph" w:styleId="TOCHeading">
    <w:name w:val="TOC Heading"/>
    <w:basedOn w:val="Heading1"/>
    <w:next w:val="Normal"/>
    <w:uiPriority w:val="39"/>
    <w:unhideWhenUsed/>
    <w:qFormat/>
    <w:rsid w:val="00C65C68"/>
    <w:pPr>
      <w:spacing w:line="259" w:lineRule="auto"/>
      <w:outlineLvl w:val="9"/>
    </w:pPr>
    <w:rPr>
      <w:szCs w:val="32"/>
      <w:lang w:bidi="ar-SA"/>
    </w:rPr>
  </w:style>
  <w:style w:type="paragraph" w:styleId="TOC1">
    <w:name w:val="toc 1"/>
    <w:basedOn w:val="Normal"/>
    <w:next w:val="Normal"/>
    <w:autoRedefine/>
    <w:uiPriority w:val="39"/>
    <w:unhideWhenUsed/>
    <w:rsid w:val="00C65C68"/>
    <w:pPr>
      <w:spacing w:after="100"/>
    </w:pPr>
  </w:style>
  <w:style w:type="paragraph" w:styleId="TOC2">
    <w:name w:val="toc 2"/>
    <w:basedOn w:val="Normal"/>
    <w:next w:val="Normal"/>
    <w:autoRedefine/>
    <w:uiPriority w:val="39"/>
    <w:unhideWhenUsed/>
    <w:rsid w:val="00C65C68"/>
    <w:pPr>
      <w:spacing w:after="100"/>
      <w:ind w:left="240"/>
    </w:pPr>
  </w:style>
  <w:style w:type="paragraph" w:styleId="TOC3">
    <w:name w:val="toc 3"/>
    <w:basedOn w:val="Normal"/>
    <w:next w:val="Normal"/>
    <w:autoRedefine/>
    <w:uiPriority w:val="39"/>
    <w:unhideWhenUsed/>
    <w:rsid w:val="00C65C68"/>
    <w:pPr>
      <w:spacing w:after="100"/>
      <w:ind w:left="480"/>
    </w:pPr>
  </w:style>
  <w:style w:type="character" w:styleId="Hyperlink">
    <w:name w:val="Hyperlink"/>
    <w:basedOn w:val="DefaultParagraphFont"/>
    <w:uiPriority w:val="99"/>
    <w:unhideWhenUsed/>
    <w:rsid w:val="00C65C68"/>
    <w:rPr>
      <w:color w:val="0563C1" w:themeColor="hyperlink"/>
      <w:u w:val="single"/>
    </w:rPr>
  </w:style>
  <w:style w:type="paragraph" w:styleId="Header">
    <w:name w:val="header"/>
    <w:basedOn w:val="Normal"/>
    <w:link w:val="HeaderChar"/>
    <w:uiPriority w:val="99"/>
    <w:unhideWhenUsed/>
    <w:rsid w:val="00C65C68"/>
    <w:pPr>
      <w:tabs>
        <w:tab w:val="center" w:pos="4680"/>
        <w:tab w:val="right" w:pos="9360"/>
      </w:tabs>
      <w:spacing w:line="240" w:lineRule="auto"/>
    </w:pPr>
  </w:style>
  <w:style w:type="character" w:customStyle="1" w:styleId="HeaderChar">
    <w:name w:val="Header Char"/>
    <w:basedOn w:val="DefaultParagraphFont"/>
    <w:link w:val="Header"/>
    <w:uiPriority w:val="99"/>
    <w:rsid w:val="00C65C68"/>
    <w:rPr>
      <w:rFonts w:ascii="Times New Roman" w:eastAsiaTheme="minorEastAsia" w:hAnsi="Times New Roman"/>
      <w:sz w:val="24"/>
      <w:szCs w:val="21"/>
    </w:rPr>
  </w:style>
  <w:style w:type="paragraph" w:styleId="Footer">
    <w:name w:val="footer"/>
    <w:basedOn w:val="Normal"/>
    <w:link w:val="FooterChar"/>
    <w:uiPriority w:val="99"/>
    <w:unhideWhenUsed/>
    <w:rsid w:val="00C65C68"/>
    <w:pPr>
      <w:tabs>
        <w:tab w:val="center" w:pos="4680"/>
        <w:tab w:val="right" w:pos="9360"/>
      </w:tabs>
      <w:spacing w:line="240" w:lineRule="auto"/>
    </w:pPr>
  </w:style>
  <w:style w:type="character" w:customStyle="1" w:styleId="FooterChar">
    <w:name w:val="Footer Char"/>
    <w:basedOn w:val="DefaultParagraphFont"/>
    <w:link w:val="Footer"/>
    <w:uiPriority w:val="99"/>
    <w:rsid w:val="00C65C68"/>
    <w:rPr>
      <w:rFonts w:ascii="Times New Roman" w:eastAsiaTheme="minorEastAsia" w:hAnsi="Times New Roman"/>
      <w:sz w:val="24"/>
      <w:szCs w:val="21"/>
    </w:rPr>
  </w:style>
  <w:style w:type="table" w:styleId="TableGrid">
    <w:name w:val="Table Grid"/>
    <w:basedOn w:val="TableNormal"/>
    <w:uiPriority w:val="39"/>
    <w:rsid w:val="001922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92219"/>
    <w:rPr>
      <w:sz w:val="16"/>
      <w:szCs w:val="16"/>
    </w:rPr>
  </w:style>
  <w:style w:type="paragraph" w:styleId="CommentText">
    <w:name w:val="annotation text"/>
    <w:basedOn w:val="Normal"/>
    <w:link w:val="CommentTextChar"/>
    <w:uiPriority w:val="99"/>
    <w:semiHidden/>
    <w:unhideWhenUsed/>
    <w:rsid w:val="00192219"/>
    <w:pPr>
      <w:spacing w:line="240" w:lineRule="auto"/>
    </w:pPr>
    <w:rPr>
      <w:sz w:val="20"/>
      <w:szCs w:val="25"/>
    </w:rPr>
  </w:style>
  <w:style w:type="character" w:customStyle="1" w:styleId="CommentTextChar">
    <w:name w:val="Comment Text Char"/>
    <w:basedOn w:val="DefaultParagraphFont"/>
    <w:link w:val="CommentText"/>
    <w:uiPriority w:val="99"/>
    <w:semiHidden/>
    <w:rsid w:val="00192219"/>
    <w:rPr>
      <w:rFonts w:ascii="Times New Roman" w:eastAsiaTheme="minorEastAsia" w:hAnsi="Times New Roman"/>
      <w:sz w:val="20"/>
      <w:szCs w:val="25"/>
    </w:rPr>
  </w:style>
  <w:style w:type="paragraph" w:styleId="CommentSubject">
    <w:name w:val="annotation subject"/>
    <w:basedOn w:val="CommentText"/>
    <w:next w:val="CommentText"/>
    <w:link w:val="CommentSubjectChar"/>
    <w:uiPriority w:val="99"/>
    <w:semiHidden/>
    <w:unhideWhenUsed/>
    <w:rsid w:val="00192219"/>
    <w:rPr>
      <w:b/>
      <w:bCs/>
    </w:rPr>
  </w:style>
  <w:style w:type="character" w:customStyle="1" w:styleId="CommentSubjectChar">
    <w:name w:val="Comment Subject Char"/>
    <w:basedOn w:val="CommentTextChar"/>
    <w:link w:val="CommentSubject"/>
    <w:uiPriority w:val="99"/>
    <w:semiHidden/>
    <w:rsid w:val="00192219"/>
    <w:rPr>
      <w:rFonts w:ascii="Times New Roman" w:eastAsiaTheme="minorEastAsia" w:hAnsi="Times New Roman"/>
      <w:b/>
      <w:bCs/>
      <w:sz w:val="20"/>
      <w:szCs w:val="25"/>
    </w:rPr>
  </w:style>
  <w:style w:type="paragraph" w:styleId="BalloonText">
    <w:name w:val="Balloon Text"/>
    <w:basedOn w:val="Normal"/>
    <w:link w:val="BalloonTextChar"/>
    <w:uiPriority w:val="99"/>
    <w:semiHidden/>
    <w:unhideWhenUsed/>
    <w:rsid w:val="00192219"/>
    <w:pPr>
      <w:spacing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192219"/>
    <w:rPr>
      <w:rFonts w:ascii="Segoe UI" w:eastAsiaTheme="minorEastAsia" w:hAnsi="Segoe UI" w:cs="Segoe UI"/>
      <w:sz w:val="18"/>
      <w:szCs w:val="22"/>
    </w:rPr>
  </w:style>
  <w:style w:type="paragraph" w:styleId="NormalWeb">
    <w:name w:val="Normal (Web)"/>
    <w:basedOn w:val="Normal"/>
    <w:uiPriority w:val="99"/>
    <w:unhideWhenUsed/>
    <w:rsid w:val="00712142"/>
    <w:pPr>
      <w:spacing w:before="100" w:beforeAutospacing="1" w:after="100" w:afterAutospacing="1" w:line="240" w:lineRule="auto"/>
    </w:pPr>
    <w:rPr>
      <w:rFonts w:eastAsia="Times New Roman" w:cs="Times New Roman"/>
      <w:szCs w:val="24"/>
      <w:lang w:val="en-GB" w:eastAsia="en-GB" w:bidi="ar-SA"/>
    </w:rPr>
  </w:style>
  <w:style w:type="paragraph" w:customStyle="1" w:styleId="Picture">
    <w:name w:val="Picture"/>
    <w:basedOn w:val="Normal"/>
    <w:qFormat/>
    <w:rsid w:val="003943E7"/>
    <w:pPr>
      <w:spacing w:before="120" w:after="120" w:line="240" w:lineRule="auto"/>
      <w:jc w:val="center"/>
    </w:pPr>
    <w:rPr>
      <w:rFonts w:asciiTheme="majorHAnsi" w:eastAsiaTheme="majorEastAsia" w:hAnsiTheme="majorHAnsi" w:cstheme="majorBidi"/>
      <w:bCs/>
      <w:iCs/>
      <w:noProof/>
      <w:sz w:val="28"/>
      <w:szCs w:val="28"/>
      <w:lang w:val="en-GB" w:eastAsia="en-GB" w:bidi="ar-SA"/>
    </w:rPr>
  </w:style>
  <w:style w:type="character" w:styleId="FollowedHyperlink">
    <w:name w:val="FollowedHyperlink"/>
    <w:basedOn w:val="DefaultParagraphFont"/>
    <w:uiPriority w:val="99"/>
    <w:semiHidden/>
    <w:unhideWhenUsed/>
    <w:rsid w:val="003943E7"/>
    <w:rPr>
      <w:color w:val="954F72" w:themeColor="followedHyperlink"/>
      <w:u w:val="single"/>
    </w:rPr>
  </w:style>
  <w:style w:type="character" w:customStyle="1" w:styleId="Heading5Char">
    <w:name w:val="Heading 5 Char"/>
    <w:basedOn w:val="DefaultParagraphFont"/>
    <w:link w:val="Heading5"/>
    <w:uiPriority w:val="9"/>
    <w:rsid w:val="007A78B6"/>
    <w:rPr>
      <w:rFonts w:asciiTheme="majorHAnsi" w:eastAsiaTheme="majorEastAsia" w:hAnsiTheme="majorHAnsi" w:cstheme="majorBidi"/>
      <w:b/>
      <w:bCs/>
      <w:color w:val="7F7F7F" w:themeColor="text1" w:themeTint="80"/>
      <w:sz w:val="24"/>
      <w:szCs w:val="24"/>
      <w:lang w:bidi="en-US"/>
    </w:rPr>
  </w:style>
  <w:style w:type="character" w:customStyle="1" w:styleId="Heading6Char">
    <w:name w:val="Heading 6 Char"/>
    <w:basedOn w:val="DefaultParagraphFont"/>
    <w:link w:val="Heading6"/>
    <w:uiPriority w:val="9"/>
    <w:rsid w:val="007A78B6"/>
    <w:rPr>
      <w:rFonts w:asciiTheme="majorHAnsi" w:eastAsiaTheme="majorEastAsia" w:hAnsiTheme="majorHAnsi" w:cstheme="majorBidi"/>
      <w:b/>
      <w:bCs/>
      <w:i/>
      <w:iCs/>
      <w:color w:val="7F7F7F" w:themeColor="text1" w:themeTint="80"/>
      <w:sz w:val="24"/>
      <w:szCs w:val="24"/>
      <w:lang w:bidi="en-US"/>
    </w:rPr>
  </w:style>
  <w:style w:type="character" w:customStyle="1" w:styleId="Heading7Char">
    <w:name w:val="Heading 7 Char"/>
    <w:basedOn w:val="DefaultParagraphFont"/>
    <w:link w:val="Heading7"/>
    <w:uiPriority w:val="9"/>
    <w:rsid w:val="007A78B6"/>
    <w:rPr>
      <w:rFonts w:asciiTheme="majorHAnsi" w:eastAsiaTheme="majorEastAsia" w:hAnsiTheme="majorHAnsi" w:cstheme="majorBidi"/>
      <w:i/>
      <w:iCs/>
      <w:sz w:val="24"/>
      <w:szCs w:val="24"/>
      <w:lang w:bidi="en-US"/>
    </w:rPr>
  </w:style>
  <w:style w:type="character" w:customStyle="1" w:styleId="Heading8Char">
    <w:name w:val="Heading 8 Char"/>
    <w:basedOn w:val="DefaultParagraphFont"/>
    <w:link w:val="Heading8"/>
    <w:uiPriority w:val="9"/>
    <w:rsid w:val="007A78B6"/>
    <w:rPr>
      <w:rFonts w:asciiTheme="majorHAnsi" w:eastAsiaTheme="majorEastAsia" w:hAnsiTheme="majorHAnsi" w:cstheme="majorBidi"/>
      <w:sz w:val="20"/>
      <w:szCs w:val="20"/>
      <w:lang w:bidi="en-US"/>
    </w:rPr>
  </w:style>
  <w:style w:type="character" w:customStyle="1" w:styleId="Heading9Char">
    <w:name w:val="Heading 9 Char"/>
    <w:basedOn w:val="DefaultParagraphFont"/>
    <w:link w:val="Heading9"/>
    <w:uiPriority w:val="9"/>
    <w:rsid w:val="007A78B6"/>
    <w:rPr>
      <w:rFonts w:asciiTheme="majorHAnsi" w:eastAsiaTheme="majorEastAsia" w:hAnsiTheme="majorHAnsi" w:cstheme="majorBidi"/>
      <w:i/>
      <w:iCs/>
      <w:spacing w:val="5"/>
      <w:sz w:val="20"/>
      <w:szCs w:val="20"/>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9966515">
      <w:bodyDiv w:val="1"/>
      <w:marLeft w:val="0"/>
      <w:marRight w:val="0"/>
      <w:marTop w:val="0"/>
      <w:marBottom w:val="0"/>
      <w:divBdr>
        <w:top w:val="none" w:sz="0" w:space="0" w:color="auto"/>
        <w:left w:val="none" w:sz="0" w:space="0" w:color="auto"/>
        <w:bottom w:val="none" w:sz="0" w:space="0" w:color="auto"/>
        <w:right w:val="none" w:sz="0" w:space="0" w:color="auto"/>
      </w:divBdr>
    </w:div>
    <w:div w:id="1845851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BBD09-FC5F-4A13-89EF-EAF57EEBB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2770</TotalTime>
  <Pages>22</Pages>
  <Words>5926</Words>
  <Characters>33779</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TuIS TORNADO</dc:creator>
  <cp:keywords/>
  <dc:description/>
  <cp:lastModifiedBy>dell</cp:lastModifiedBy>
  <cp:revision>59</cp:revision>
  <dcterms:created xsi:type="dcterms:W3CDTF">2019-08-09T16:56:00Z</dcterms:created>
  <dcterms:modified xsi:type="dcterms:W3CDTF">2019-09-04T16:28:00Z</dcterms:modified>
</cp:coreProperties>
</file>