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B92394" w:rsidP="5E53F241" w:rsidRDefault="00B92394" w14:paraId="253204C7" w14:textId="088A05A6">
      <w:pPr>
        <w:rPr>
          <w:color w:val="000000" w:themeColor="text1"/>
        </w:rPr>
      </w:pPr>
    </w:p>
    <w:p w:rsidR="00B92394" w:rsidP="5E53F241" w:rsidRDefault="00B92394" w14:paraId="529A07DE" w14:textId="1FE276F3">
      <w:pPr>
        <w:rPr>
          <w:color w:val="000000" w:themeColor="text1"/>
        </w:rPr>
      </w:pPr>
    </w:p>
    <w:p w:rsidR="00B92394" w:rsidP="5E53F241" w:rsidRDefault="00B92394" w14:paraId="397EC185" w14:textId="08A91FA7">
      <w:pPr>
        <w:rPr>
          <w:color w:val="000000" w:themeColor="text1"/>
        </w:rPr>
      </w:pPr>
    </w:p>
    <w:p w:rsidR="00B92394" w:rsidP="5E53F241" w:rsidRDefault="00B92394" w14:paraId="7DED7FDB" w14:textId="3C161E71">
      <w:pPr>
        <w:rPr>
          <w:color w:val="000000" w:themeColor="text1"/>
        </w:rPr>
      </w:pPr>
    </w:p>
    <w:p w:rsidR="00B92394" w:rsidP="5E53F241" w:rsidRDefault="00B92394" w14:paraId="52D998E7" w14:textId="2308BE62">
      <w:pPr>
        <w:rPr>
          <w:color w:val="000000" w:themeColor="text1"/>
        </w:rPr>
      </w:pPr>
    </w:p>
    <w:p w:rsidR="00B92394" w:rsidP="5E53F241" w:rsidRDefault="00B92394" w14:paraId="4DAF3819" w14:textId="1764429C">
      <w:pPr>
        <w:rPr>
          <w:color w:val="000000" w:themeColor="text1"/>
        </w:rPr>
      </w:pPr>
    </w:p>
    <w:p w:rsidR="00F1190F" w:rsidP="5E53F241" w:rsidRDefault="00F1190F" w14:paraId="7C5C0FCB" w14:textId="72D6D6A1">
      <w:pPr>
        <w:rPr>
          <w:color w:val="000000" w:themeColor="text1"/>
        </w:rPr>
      </w:pPr>
    </w:p>
    <w:p w:rsidR="00F1190F" w:rsidP="5E53F241" w:rsidRDefault="00F1190F" w14:paraId="36F4D04E" w14:textId="68E816E0">
      <w:pPr>
        <w:rPr>
          <w:color w:val="000000" w:themeColor="text1"/>
        </w:rPr>
      </w:pPr>
    </w:p>
    <w:p w:rsidR="00F1190F" w:rsidP="5E53F241" w:rsidRDefault="00F1190F" w14:paraId="2AC287B6" w14:textId="03DD2005">
      <w:pPr>
        <w:rPr>
          <w:color w:val="000000" w:themeColor="text1"/>
        </w:rPr>
      </w:pPr>
    </w:p>
    <w:p w:rsidR="00F1190F" w:rsidP="5E53F241" w:rsidRDefault="00F1190F" w14:paraId="55221D8E" w14:textId="18D4C434">
      <w:pPr>
        <w:rPr>
          <w:color w:val="000000" w:themeColor="text1"/>
        </w:rPr>
      </w:pPr>
    </w:p>
    <w:p w:rsidR="00F1190F" w:rsidP="5E53F241" w:rsidRDefault="00F1190F" w14:paraId="3577BCC8" w14:textId="4D921FD8">
      <w:pPr>
        <w:rPr>
          <w:color w:val="000000" w:themeColor="text1"/>
        </w:rPr>
      </w:pPr>
    </w:p>
    <w:p w:rsidR="00F1190F" w:rsidP="5E53F241" w:rsidRDefault="00F1190F" w14:paraId="79DC7D7A" w14:textId="1AC6B3A0">
      <w:pPr>
        <w:rPr>
          <w:color w:val="000000" w:themeColor="text1"/>
        </w:rPr>
      </w:pPr>
    </w:p>
    <w:p w:rsidR="00F1190F" w:rsidP="5E53F241" w:rsidRDefault="00F1190F" w14:paraId="3290DECF" w14:textId="77777777">
      <w:pPr>
        <w:rPr>
          <w:color w:val="000000" w:themeColor="text1"/>
        </w:rPr>
      </w:pPr>
    </w:p>
    <w:p w:rsidR="00B92394" w:rsidP="5E53F241" w:rsidRDefault="00B92394" w14:paraId="19AFC9C6" w14:textId="324B2EDD">
      <w:pPr>
        <w:rPr>
          <w:color w:val="000000" w:themeColor="text1"/>
        </w:rPr>
      </w:pPr>
    </w:p>
    <w:p w:rsidR="00B92394" w:rsidP="5E53F241" w:rsidRDefault="46501628" w14:paraId="3A74577F" w14:textId="35453B11">
      <w:pPr>
        <w:rPr>
          <w:color w:val="000000" w:themeColor="text1"/>
        </w:rPr>
      </w:pPr>
      <w:r w:rsidRPr="4394A5FA">
        <w:rPr>
          <w:color w:val="000000" w:themeColor="text1"/>
        </w:rPr>
        <w:t xml:space="preserve">                                              </w:t>
      </w:r>
    </w:p>
    <w:p w:rsidR="00B92394" w:rsidP="00F1190F" w:rsidRDefault="00B92394" w14:paraId="37EBA8C1" w14:textId="3972FE03">
      <w:pPr>
        <w:jc w:val="center"/>
        <w:rPr>
          <w:color w:val="000000" w:themeColor="text1"/>
        </w:rPr>
      </w:pPr>
    </w:p>
    <w:p w:rsidRPr="00F1190F" w:rsidR="00B92394" w:rsidP="00F1190F" w:rsidRDefault="71ED1EDD" w14:paraId="4AB464C7" w14:textId="7FF43F55">
      <w:pPr>
        <w:jc w:val="center"/>
        <w:rPr>
          <w:color w:val="000000" w:themeColor="text1"/>
          <w:sz w:val="32"/>
          <w:szCs w:val="32"/>
        </w:rPr>
      </w:pPr>
      <w:r w:rsidRPr="00F1190F">
        <w:rPr>
          <w:b/>
          <w:bCs/>
          <w:color w:val="000000" w:themeColor="text1"/>
          <w:sz w:val="32"/>
          <w:szCs w:val="32"/>
        </w:rPr>
        <w:t>Personalities and</w:t>
      </w:r>
      <w:r w:rsidRPr="00F1190F" w:rsidR="46501628">
        <w:rPr>
          <w:b/>
          <w:bCs/>
          <w:color w:val="000000" w:themeColor="text1"/>
          <w:sz w:val="32"/>
          <w:szCs w:val="32"/>
        </w:rPr>
        <w:t xml:space="preserve"> Memory</w:t>
      </w:r>
    </w:p>
    <w:p w:rsidRPr="00F1190F" w:rsidR="4394A5FA" w:rsidP="4394A5FA" w:rsidRDefault="4394A5FA" w14:paraId="76D21B8B" w14:textId="01C1219B">
      <w:pPr>
        <w:rPr>
          <w:color w:val="000000" w:themeColor="text1"/>
          <w:sz w:val="32"/>
          <w:szCs w:val="32"/>
        </w:rPr>
      </w:pPr>
    </w:p>
    <w:p w:rsidRPr="00F1190F" w:rsidR="4394A5FA" w:rsidP="00F1190F" w:rsidRDefault="00F1190F" w14:paraId="31BED7EA" w14:textId="7AC0858F">
      <w:pPr>
        <w:jc w:val="center"/>
        <w:rPr>
          <w:color w:val="000000" w:themeColor="text1"/>
          <w:sz w:val="32"/>
          <w:szCs w:val="32"/>
        </w:rPr>
      </w:pPr>
      <w:r w:rsidRPr="00F1190F">
        <w:rPr>
          <w:color w:val="000000" w:themeColor="text1"/>
          <w:sz w:val="32"/>
          <w:szCs w:val="32"/>
        </w:rPr>
        <w:t>ECPS4003</w:t>
      </w:r>
    </w:p>
    <w:p w:rsidRPr="00F1190F" w:rsidR="00F1190F" w:rsidP="00F1190F" w:rsidRDefault="00F1190F" w14:paraId="13D2C1DF" w14:textId="77777777">
      <w:pPr>
        <w:jc w:val="center"/>
        <w:rPr>
          <w:color w:val="000000" w:themeColor="text1"/>
          <w:sz w:val="32"/>
          <w:szCs w:val="32"/>
        </w:rPr>
      </w:pPr>
    </w:p>
    <w:p w:rsidRPr="00F1190F" w:rsidR="46501628" w:rsidP="00F1190F" w:rsidRDefault="46501628" w14:paraId="0367EB91" w14:textId="46D0C166">
      <w:pPr>
        <w:jc w:val="center"/>
        <w:rPr>
          <w:color w:val="000000" w:themeColor="text1"/>
          <w:sz w:val="32"/>
          <w:szCs w:val="32"/>
        </w:rPr>
      </w:pPr>
      <w:r w:rsidRPr="00F1190F">
        <w:rPr>
          <w:color w:val="000000" w:themeColor="text1"/>
          <w:sz w:val="32"/>
          <w:szCs w:val="32"/>
        </w:rPr>
        <w:t>Research Methods 1</w:t>
      </w:r>
    </w:p>
    <w:p w:rsidRPr="00F1190F" w:rsidR="00F1190F" w:rsidP="00F1190F" w:rsidRDefault="00F1190F" w14:paraId="7C3FEC1C" w14:textId="77777777">
      <w:pPr>
        <w:jc w:val="center"/>
        <w:rPr>
          <w:color w:val="000000" w:themeColor="text1"/>
          <w:sz w:val="32"/>
          <w:szCs w:val="32"/>
        </w:rPr>
      </w:pPr>
    </w:p>
    <w:p w:rsidRPr="00F1190F" w:rsidR="4394A5FA" w:rsidP="00F1190F" w:rsidRDefault="4394A5FA" w14:paraId="74130853" w14:textId="51984909">
      <w:pPr>
        <w:jc w:val="center"/>
        <w:rPr>
          <w:color w:val="000000" w:themeColor="text1"/>
          <w:sz w:val="32"/>
          <w:szCs w:val="32"/>
        </w:rPr>
      </w:pPr>
    </w:p>
    <w:p w:rsidRPr="00F1190F" w:rsidR="4394A5FA" w:rsidP="00F1190F" w:rsidRDefault="4394A5FA" w14:paraId="6FB9E21F" w14:textId="3E3A63C4">
      <w:pPr>
        <w:jc w:val="center"/>
        <w:rPr>
          <w:color w:val="000000" w:themeColor="text1"/>
          <w:sz w:val="32"/>
          <w:szCs w:val="32"/>
        </w:rPr>
      </w:pPr>
    </w:p>
    <w:p w:rsidRPr="00F1190F" w:rsidR="46501628" w:rsidP="00F1190F" w:rsidRDefault="00A82231" w14:paraId="36AB5CD4" w14:textId="66427E5F">
      <w:pPr>
        <w:jc w:val="center"/>
        <w:rPr>
          <w:color w:val="000000" w:themeColor="text1"/>
          <w:sz w:val="32"/>
          <w:szCs w:val="32"/>
        </w:rPr>
      </w:pPr>
      <w:r w:rsidRPr="00F1190F">
        <w:rPr>
          <w:color w:val="000000" w:themeColor="text1"/>
          <w:sz w:val="32"/>
          <w:szCs w:val="32"/>
        </w:rPr>
        <w:t>January 2022</w:t>
      </w:r>
    </w:p>
    <w:p w:rsidR="00B92394" w:rsidP="5E53F241" w:rsidRDefault="00B92394" w14:paraId="2EEE78DA" w14:textId="1ACBF12D">
      <w:pPr>
        <w:rPr>
          <w:color w:val="000000" w:themeColor="text1"/>
        </w:rPr>
      </w:pPr>
    </w:p>
    <w:p w:rsidR="00B92394" w:rsidP="5E53F241" w:rsidRDefault="00B92394" w14:paraId="5B3F5AB7" w14:textId="5DBD8B09">
      <w:pPr>
        <w:rPr>
          <w:color w:val="000000" w:themeColor="text1"/>
        </w:rPr>
      </w:pPr>
    </w:p>
    <w:p w:rsidR="00B92394" w:rsidP="4394A5FA" w:rsidRDefault="00B92394" w14:paraId="673B6B74" w14:textId="1DCF1D66">
      <w:pPr>
        <w:rPr>
          <w:color w:val="000000" w:themeColor="text1"/>
        </w:rPr>
      </w:pPr>
    </w:p>
    <w:p w:rsidR="4394A5FA" w:rsidP="4394A5FA" w:rsidRDefault="4394A5FA" w14:paraId="369CDD06" w14:textId="17D0D68A">
      <w:pPr>
        <w:rPr>
          <w:color w:val="000000" w:themeColor="text1"/>
        </w:rPr>
      </w:pPr>
    </w:p>
    <w:p w:rsidR="4394A5FA" w:rsidP="4394A5FA" w:rsidRDefault="4394A5FA" w14:paraId="43B72075" w14:textId="474D8897">
      <w:pPr>
        <w:rPr>
          <w:color w:val="000000" w:themeColor="text1"/>
        </w:rPr>
      </w:pPr>
    </w:p>
    <w:p w:rsidR="4394A5FA" w:rsidP="4394A5FA" w:rsidRDefault="4394A5FA" w14:paraId="22BAFED2" w14:textId="50F89164">
      <w:pPr>
        <w:rPr>
          <w:color w:val="000000" w:themeColor="text1"/>
        </w:rPr>
      </w:pPr>
    </w:p>
    <w:p w:rsidR="4394A5FA" w:rsidP="4394A5FA" w:rsidRDefault="4394A5FA" w14:paraId="31E92851" w14:textId="112FC52C">
      <w:pPr>
        <w:rPr>
          <w:color w:val="000000" w:themeColor="text1"/>
        </w:rPr>
      </w:pPr>
    </w:p>
    <w:p w:rsidR="4394A5FA" w:rsidP="4394A5FA" w:rsidRDefault="4394A5FA" w14:paraId="324E05E7" w14:textId="22E55D37">
      <w:pPr>
        <w:rPr>
          <w:color w:val="000000" w:themeColor="text1"/>
        </w:rPr>
      </w:pPr>
    </w:p>
    <w:p w:rsidR="4394A5FA" w:rsidP="4394A5FA" w:rsidRDefault="4394A5FA" w14:paraId="27C1FE1A" w14:textId="1A75B8CC">
      <w:pPr>
        <w:rPr>
          <w:color w:val="000000" w:themeColor="text1"/>
        </w:rPr>
      </w:pPr>
    </w:p>
    <w:p w:rsidR="4394A5FA" w:rsidP="4394A5FA" w:rsidRDefault="4394A5FA" w14:paraId="6F875075" w14:textId="025D0801">
      <w:pPr>
        <w:rPr>
          <w:color w:val="000000" w:themeColor="text1"/>
        </w:rPr>
      </w:pPr>
    </w:p>
    <w:p w:rsidR="00521B2F" w:rsidP="4394A5FA" w:rsidRDefault="00521B2F" w14:paraId="4608C91B" w14:textId="5A17FA3C">
      <w:pPr>
        <w:rPr>
          <w:color w:val="000000" w:themeColor="text1"/>
        </w:rPr>
      </w:pPr>
    </w:p>
    <w:p w:rsidR="00521B2F" w:rsidP="4394A5FA" w:rsidRDefault="00521B2F" w14:paraId="64E7B014" w14:textId="275AD8C4">
      <w:pPr>
        <w:rPr>
          <w:color w:val="000000" w:themeColor="text1"/>
        </w:rPr>
      </w:pPr>
    </w:p>
    <w:p w:rsidR="00521B2F" w:rsidP="4394A5FA" w:rsidRDefault="00521B2F" w14:paraId="633AA773" w14:textId="1FF7014B">
      <w:pPr>
        <w:rPr>
          <w:color w:val="000000" w:themeColor="text1"/>
        </w:rPr>
      </w:pPr>
    </w:p>
    <w:p w:rsidR="00A82231" w:rsidP="4394A5FA" w:rsidRDefault="00A82231" w14:paraId="61F95A9C" w14:textId="3615EDA3">
      <w:pPr>
        <w:rPr>
          <w:color w:val="000000" w:themeColor="text1"/>
        </w:rPr>
      </w:pPr>
    </w:p>
    <w:p w:rsidR="00521B2F" w:rsidP="4394A5FA" w:rsidRDefault="00521B2F" w14:paraId="3E9EBB82" w14:textId="7363D77D">
      <w:pPr>
        <w:rPr>
          <w:color w:val="000000" w:themeColor="text1"/>
        </w:rPr>
      </w:pPr>
    </w:p>
    <w:p w:rsidR="00CA0D2D" w:rsidP="4394A5FA" w:rsidRDefault="00CA0D2D" w14:paraId="584ECEBE" w14:textId="625E446F">
      <w:pPr>
        <w:rPr>
          <w:color w:val="000000" w:themeColor="text1"/>
        </w:rPr>
      </w:pPr>
    </w:p>
    <w:p w:rsidR="00CA0D2D" w:rsidP="4394A5FA" w:rsidRDefault="00CA0D2D" w14:paraId="5574485D" w14:textId="69090328">
      <w:pPr>
        <w:rPr>
          <w:color w:val="000000" w:themeColor="text1"/>
        </w:rPr>
      </w:pPr>
    </w:p>
    <w:p w:rsidR="00CA0D2D" w:rsidP="4394A5FA" w:rsidRDefault="00CA0D2D" w14:paraId="19CAFA8A" w14:textId="77777777">
      <w:pPr>
        <w:rPr>
          <w:color w:val="000000" w:themeColor="text1"/>
        </w:rPr>
      </w:pPr>
    </w:p>
    <w:p w:rsidR="00521B2F" w:rsidP="4394A5FA" w:rsidRDefault="00521B2F" w14:paraId="1EEE9673" w14:textId="420E7C2A">
      <w:pPr>
        <w:rPr>
          <w:color w:val="000000" w:themeColor="text1"/>
        </w:rPr>
      </w:pPr>
    </w:p>
    <w:p w:rsidR="009160CD" w:rsidP="00A82231" w:rsidRDefault="00A82231" w14:paraId="3A7ADEB5" w14:textId="178385CB">
      <w:pPr>
        <w:spacing w:line="480" w:lineRule="auto"/>
        <w:rPr>
          <w:color w:val="000000" w:themeColor="text1"/>
        </w:rPr>
      </w:pPr>
      <w:r>
        <w:rPr>
          <w:color w:val="000000" w:themeColor="text1"/>
        </w:rPr>
        <w:t>Abstract.</w:t>
      </w:r>
      <w:r w:rsidRPr="009160CD" w:rsidR="009160CD">
        <w:rPr>
          <w:color w:val="000000" w:themeColor="text1"/>
        </w:rPr>
        <w:t xml:space="preserve"> </w:t>
      </w:r>
    </w:p>
    <w:p w:rsidRPr="0050497A" w:rsidR="00EE4DAA" w:rsidP="00A82231" w:rsidRDefault="00A458EF" w14:paraId="2BB08222" w14:textId="5C27A658">
      <w:pPr>
        <w:spacing w:line="480" w:lineRule="auto"/>
        <w:rPr>
          <w:color w:val="000000" w:themeColor="text1"/>
        </w:rPr>
      </w:pPr>
      <w:r w:rsidRPr="0050497A">
        <w:rPr>
          <w:color w:val="000000"/>
          <w:shd w:val="clear" w:color="auto" w:fill="FFFFFF"/>
        </w:rPr>
        <w:t>T</w:t>
      </w:r>
      <w:r w:rsidRPr="0050497A">
        <w:rPr>
          <w:color w:val="000000"/>
          <w:shd w:val="clear" w:color="auto" w:fill="FFFFFF"/>
        </w:rPr>
        <w:t xml:space="preserve">he aims of this study </w:t>
      </w:r>
      <w:r w:rsidRPr="0050497A" w:rsidR="00C33B77">
        <w:rPr>
          <w:color w:val="000000"/>
          <w:shd w:val="clear" w:color="auto" w:fill="FFFFFF"/>
        </w:rPr>
        <w:t>are</w:t>
      </w:r>
      <w:r w:rsidRPr="0050497A">
        <w:rPr>
          <w:color w:val="000000"/>
          <w:shd w:val="clear" w:color="auto" w:fill="FFFFFF"/>
        </w:rPr>
        <w:t xml:space="preserve"> t</w:t>
      </w:r>
      <w:r w:rsidRPr="0050497A">
        <w:rPr>
          <w:color w:val="000000"/>
          <w:shd w:val="clear" w:color="auto" w:fill="FFFFFF"/>
        </w:rPr>
        <w:t xml:space="preserve">o </w:t>
      </w:r>
      <w:r w:rsidRPr="0050497A" w:rsidR="00B329B6">
        <w:rPr>
          <w:color w:val="000000"/>
          <w:shd w:val="clear" w:color="auto" w:fill="FFFFFF"/>
        </w:rPr>
        <w:t xml:space="preserve">explore </w:t>
      </w:r>
      <w:r w:rsidR="00B329B6">
        <w:rPr>
          <w:color w:val="000000"/>
          <w:shd w:val="clear" w:color="auto" w:fill="FFFFFF"/>
        </w:rPr>
        <w:t>a</w:t>
      </w:r>
      <w:r w:rsidR="00C33B77">
        <w:rPr>
          <w:color w:val="000000"/>
          <w:shd w:val="clear" w:color="auto" w:fill="FFFFFF"/>
        </w:rPr>
        <w:t xml:space="preserve"> strong </w:t>
      </w:r>
      <w:r w:rsidRPr="0050497A">
        <w:rPr>
          <w:color w:val="000000"/>
          <w:shd w:val="clear" w:color="auto" w:fill="FFFFFF"/>
        </w:rPr>
        <w:t xml:space="preserve">relationship </w:t>
      </w:r>
      <w:r w:rsidRPr="0050497A" w:rsidR="0050497A">
        <w:rPr>
          <w:color w:val="000000"/>
          <w:shd w:val="clear" w:color="auto" w:fill="FFFFFF"/>
        </w:rPr>
        <w:t xml:space="preserve">in </w:t>
      </w:r>
      <w:r w:rsidRPr="0050497A">
        <w:rPr>
          <w:color w:val="000000"/>
          <w:shd w:val="clear" w:color="auto" w:fill="FFFFFF"/>
        </w:rPr>
        <w:t xml:space="preserve">extraversion and memory. </w:t>
      </w:r>
      <w:r w:rsidRPr="0050497A">
        <w:rPr>
          <w:color w:val="000000" w:themeColor="text1"/>
        </w:rPr>
        <w:t xml:space="preserve">   </w:t>
      </w:r>
    </w:p>
    <w:p w:rsidR="00BC0593" w:rsidP="008E52D3" w:rsidRDefault="009160CD" w14:paraId="34A8A3C1" w14:textId="6AD5A8FD">
      <w:pPr>
        <w:spacing w:line="480" w:lineRule="auto"/>
        <w:rPr>
          <w:color w:val="000000"/>
          <w:shd w:val="clear" w:color="auto" w:fill="FFFFFF"/>
        </w:rPr>
      </w:pPr>
      <w:r w:rsidRPr="0050497A">
        <w:rPr>
          <w:color w:val="000000" w:themeColor="text1"/>
        </w:rPr>
        <w:t>The five-factor model of personality traits, or Big Five, is linked to cognitive health</w:t>
      </w:r>
      <w:r w:rsidRPr="0050497A" w:rsidR="00EE4DAA">
        <w:rPr>
          <w:color w:val="000000" w:themeColor="text1"/>
        </w:rPr>
        <w:t xml:space="preserve">, </w:t>
      </w:r>
      <w:r w:rsidRPr="0050497A">
        <w:rPr>
          <w:color w:val="000000" w:themeColor="text1"/>
        </w:rPr>
        <w:t xml:space="preserve">particularly memory function, according to consistent data (Curtis et al., 2015; </w:t>
      </w:r>
      <w:proofErr w:type="spellStart"/>
      <w:r w:rsidRPr="0050497A">
        <w:rPr>
          <w:color w:val="000000" w:themeColor="text1"/>
        </w:rPr>
        <w:t>Luchetti</w:t>
      </w:r>
      <w:proofErr w:type="spellEnd"/>
      <w:r w:rsidRPr="0050497A">
        <w:rPr>
          <w:color w:val="000000" w:themeColor="text1"/>
        </w:rPr>
        <w:t xml:space="preserve"> et al., 2016).</w:t>
      </w:r>
      <w:r w:rsidRPr="0050497A" w:rsidR="0050497A">
        <w:rPr>
          <w:color w:val="000000" w:themeColor="text1"/>
        </w:rPr>
        <w:t xml:space="preserve"> </w:t>
      </w:r>
      <w:r w:rsidRPr="0050497A" w:rsidR="001E0D97">
        <w:rPr>
          <w:color w:val="333333"/>
          <w:shd w:val="clear" w:color="auto" w:fill="FFFFFF"/>
        </w:rPr>
        <w:t>Higher</w:t>
      </w:r>
      <w:r w:rsidRPr="0050497A" w:rsidR="001B4B98">
        <w:rPr>
          <w:color w:val="333333"/>
          <w:shd w:val="clear" w:color="auto" w:fill="FFFFFF"/>
        </w:rPr>
        <w:t xml:space="preserve">, </w:t>
      </w:r>
      <w:r w:rsidRPr="0050497A" w:rsidR="001B4B98">
        <w:rPr>
          <w:color w:val="333333"/>
          <w:shd w:val="clear" w:color="auto" w:fill="FFFFFF"/>
        </w:rPr>
        <w:t xml:space="preserve">conscientiousness and openness are related to better memory </w:t>
      </w:r>
      <w:r w:rsidRPr="0050497A" w:rsidR="00204C56">
        <w:rPr>
          <w:color w:val="333333"/>
          <w:shd w:val="clear" w:color="auto" w:fill="FFFFFF"/>
        </w:rPr>
        <w:t xml:space="preserve">Whereas, </w:t>
      </w:r>
      <w:r w:rsidRPr="0050497A" w:rsidR="001E0D97">
        <w:rPr>
          <w:color w:val="333333"/>
          <w:shd w:val="clear" w:color="auto" w:fill="FFFFFF"/>
        </w:rPr>
        <w:t>neuroticism tends to be associated with worse performance on memory-recall tasks</w:t>
      </w:r>
      <w:r w:rsidRPr="0050497A" w:rsidR="00EF4A5C">
        <w:rPr>
          <w:color w:val="333333"/>
          <w:shd w:val="clear" w:color="auto" w:fill="FFFFFF"/>
        </w:rPr>
        <w:t xml:space="preserve"> however</w:t>
      </w:r>
      <w:r w:rsidRPr="0050497A" w:rsidR="00D31AED">
        <w:rPr>
          <w:color w:val="333333"/>
          <w:shd w:val="clear" w:color="auto" w:fill="FFFFFF"/>
        </w:rPr>
        <w:t>, t</w:t>
      </w:r>
      <w:r w:rsidRPr="0050497A" w:rsidR="001E0D97">
        <w:rPr>
          <w:color w:val="333333"/>
          <w:shd w:val="clear" w:color="auto" w:fill="FFFFFF"/>
        </w:rPr>
        <w:t>he associations between memory and both extraversion and agreeableness have been less consistent across studies</w:t>
      </w:r>
      <w:r w:rsidRPr="0050497A" w:rsidR="004D106E">
        <w:rPr>
          <w:color w:val="333333"/>
          <w:shd w:val="clear" w:color="auto" w:fill="FFFFFF"/>
        </w:rPr>
        <w:t>.</w:t>
      </w:r>
      <w:r w:rsidRPr="0050497A" w:rsidR="00DE5C45">
        <w:rPr>
          <w:color w:val="000000"/>
          <w:shd w:val="clear" w:color="auto" w:fill="FFFFFF"/>
        </w:rPr>
        <w:t xml:space="preserve"> </w:t>
      </w:r>
      <w:r w:rsidRPr="0050497A" w:rsidR="004D106E">
        <w:rPr>
          <w:color w:val="000000"/>
          <w:shd w:val="clear" w:color="auto" w:fill="FFFFFF"/>
        </w:rPr>
        <w:t>(2022)</w:t>
      </w:r>
      <w:r w:rsidRPr="0050497A" w:rsidR="002C4604">
        <w:rPr>
          <w:color w:val="000000"/>
          <w:shd w:val="clear" w:color="auto" w:fill="FFFFFF"/>
        </w:rPr>
        <w:t xml:space="preserve"> </w:t>
      </w:r>
    </w:p>
    <w:p w:rsidRPr="0022351D" w:rsidR="00DA3452" w:rsidP="008E52D3" w:rsidRDefault="00B329B6" w14:paraId="51649699" w14:textId="329B0326">
      <w:pPr>
        <w:spacing w:line="480" w:lineRule="auto"/>
        <w:rPr>
          <w:color w:val="000000"/>
          <w:shd w:val="clear" w:color="auto" w:fill="FFFFFF"/>
        </w:rPr>
      </w:pPr>
      <w:r>
        <w:rPr>
          <w:color w:val="000000" w:themeColor="text1"/>
        </w:rPr>
        <w:t>Psychology</w:t>
      </w:r>
      <w:r w:rsidR="00E03F0F">
        <w:rPr>
          <w:color w:val="000000" w:themeColor="text1"/>
        </w:rPr>
        <w:t xml:space="preserve"> students </w:t>
      </w:r>
      <w:r w:rsidR="00BC4DA6">
        <w:rPr>
          <w:color w:val="000000" w:themeColor="text1"/>
        </w:rPr>
        <w:t>were given</w:t>
      </w:r>
      <w:r w:rsidR="00411983">
        <w:rPr>
          <w:color w:val="000000" w:themeColor="text1"/>
        </w:rPr>
        <w:t xml:space="preserve">, a </w:t>
      </w:r>
      <w:r w:rsidR="00A808F6">
        <w:rPr>
          <w:color w:val="000000" w:themeColor="text1"/>
        </w:rPr>
        <w:t>two-part</w:t>
      </w:r>
      <w:r w:rsidR="00411983">
        <w:rPr>
          <w:color w:val="000000" w:themeColor="text1"/>
        </w:rPr>
        <w:t xml:space="preserve"> </w:t>
      </w:r>
      <w:r w:rsidR="00A808F6">
        <w:rPr>
          <w:color w:val="000000" w:themeColor="text1"/>
        </w:rPr>
        <w:t>experiment, A</w:t>
      </w:r>
      <w:r w:rsidR="008056B6">
        <w:rPr>
          <w:color w:val="000000" w:themeColor="text1"/>
        </w:rPr>
        <w:t xml:space="preserve"> </w:t>
      </w:r>
      <w:r w:rsidRPr="00521B2F" w:rsidR="008056B6">
        <w:rPr>
          <w:color w:val="000000" w:themeColor="text1"/>
        </w:rPr>
        <w:t>standard memory recall task</w:t>
      </w:r>
      <w:r w:rsidR="00304CB0">
        <w:rPr>
          <w:color w:val="000000" w:themeColor="text1"/>
        </w:rPr>
        <w:t xml:space="preserve">, </w:t>
      </w:r>
      <w:r w:rsidR="00766C5D">
        <w:rPr>
          <w:color w:val="000000" w:themeColor="text1"/>
        </w:rPr>
        <w:t>to measure memory</w:t>
      </w:r>
      <w:r w:rsidR="0022351D">
        <w:rPr>
          <w:color w:val="000000" w:themeColor="text1"/>
        </w:rPr>
        <w:t xml:space="preserve"> and </w:t>
      </w:r>
      <w:r w:rsidR="00A808F6">
        <w:rPr>
          <w:color w:val="000000" w:themeColor="text1"/>
        </w:rPr>
        <w:t>the Big</w:t>
      </w:r>
      <w:r w:rsidR="00BC0593">
        <w:rPr>
          <w:color w:val="000000" w:themeColor="text1"/>
        </w:rPr>
        <w:t xml:space="preserve"> Five </w:t>
      </w:r>
      <w:r w:rsidR="00A808F6">
        <w:rPr>
          <w:color w:val="000000" w:themeColor="text1"/>
        </w:rPr>
        <w:t>inventory (</w:t>
      </w:r>
      <w:r w:rsidR="00D26553">
        <w:rPr>
          <w:color w:val="000000" w:themeColor="text1"/>
        </w:rPr>
        <w:t>BFI)</w:t>
      </w:r>
      <w:r w:rsidR="00D26553">
        <w:rPr>
          <w:color w:val="000000" w:themeColor="text1"/>
        </w:rPr>
        <w:t xml:space="preserve"> </w:t>
      </w:r>
      <w:r w:rsidR="00BC0593">
        <w:rPr>
          <w:color w:val="000000" w:themeColor="text1"/>
        </w:rPr>
        <w:t>questionnaire</w:t>
      </w:r>
      <w:r w:rsidR="0022351D">
        <w:rPr>
          <w:color w:val="000000" w:themeColor="text1"/>
        </w:rPr>
        <w:t xml:space="preserve"> </w:t>
      </w:r>
      <w:r w:rsidR="00DA3452">
        <w:rPr>
          <w:color w:val="000000" w:themeColor="text1"/>
        </w:rPr>
        <w:t>John</w:t>
      </w:r>
      <w:r w:rsidR="00CB040F">
        <w:rPr>
          <w:color w:val="000000" w:themeColor="text1"/>
        </w:rPr>
        <w:t xml:space="preserve"> et al</w:t>
      </w:r>
      <w:r w:rsidR="008056B6">
        <w:rPr>
          <w:color w:val="000000" w:themeColor="text1"/>
        </w:rPr>
        <w:t>.</w:t>
      </w:r>
      <w:r w:rsidR="00DA3452">
        <w:rPr>
          <w:color w:val="000000" w:themeColor="text1"/>
        </w:rPr>
        <w:t>,</w:t>
      </w:r>
      <w:r w:rsidR="00766C5D">
        <w:rPr>
          <w:color w:val="000000" w:themeColor="text1"/>
        </w:rPr>
        <w:t xml:space="preserve"> (1991)</w:t>
      </w:r>
      <w:r w:rsidR="00DA3452">
        <w:rPr>
          <w:color w:val="000000" w:themeColor="text1"/>
        </w:rPr>
        <w:t xml:space="preserve"> </w:t>
      </w:r>
      <w:r w:rsidR="00265FB9">
        <w:rPr>
          <w:color w:val="000000" w:themeColor="text1"/>
        </w:rPr>
        <w:t>to</w:t>
      </w:r>
      <w:r w:rsidR="008056B6">
        <w:rPr>
          <w:color w:val="000000" w:themeColor="text1"/>
        </w:rPr>
        <w:t xml:space="preserve"> measure personality traits</w:t>
      </w:r>
      <w:r w:rsidR="0098736D">
        <w:rPr>
          <w:color w:val="000000" w:themeColor="text1"/>
        </w:rPr>
        <w:t>. The memory task was completed for both parts of the study to measure immediate recall and delayed recall.</w:t>
      </w:r>
      <w:r w:rsidR="00D26553">
        <w:rPr>
          <w:color w:val="000000" w:themeColor="text1"/>
        </w:rPr>
        <w:t xml:space="preserve"> </w:t>
      </w:r>
      <w:r w:rsidR="008056B6">
        <w:rPr>
          <w:color w:val="000000" w:themeColor="text1"/>
        </w:rPr>
        <w:t xml:space="preserve"> </w:t>
      </w:r>
    </w:p>
    <w:p w:rsidRPr="0050497A" w:rsidR="004D106E" w:rsidP="008E52D3" w:rsidRDefault="00BC0593" w14:paraId="58B229E1" w14:textId="7083039F">
      <w:pPr>
        <w:spacing w:line="480" w:lineRule="auto"/>
        <w:rPr>
          <w:color w:val="000000" w:themeColor="text1"/>
        </w:rPr>
      </w:pPr>
      <w:r>
        <w:rPr>
          <w:color w:val="000000" w:themeColor="text1"/>
        </w:rPr>
        <w:t xml:space="preserve"> </w:t>
      </w:r>
      <w:r w:rsidRPr="0050497A" w:rsidR="00222CFE">
        <w:rPr>
          <w:color w:val="000000" w:themeColor="text1"/>
        </w:rPr>
        <w:t>A Pearson’s-moment correlation, a within- subjects,</w:t>
      </w:r>
      <w:r w:rsidRPr="0050497A" w:rsidR="00222CFE">
        <w:rPr>
          <w:color w:val="000000" w:themeColor="text1"/>
        </w:rPr>
        <w:t xml:space="preserve"> design </w:t>
      </w:r>
      <w:r w:rsidRPr="0050497A" w:rsidR="00DE5C45">
        <w:rPr>
          <w:color w:val="000000" w:themeColor="text1"/>
        </w:rPr>
        <w:t>was used to</w:t>
      </w:r>
      <w:r w:rsidRPr="0050497A" w:rsidR="00EE4DAA">
        <w:rPr>
          <w:color w:val="000000" w:themeColor="text1"/>
        </w:rPr>
        <w:t xml:space="preserve"> </w:t>
      </w:r>
      <w:proofErr w:type="spellStart"/>
      <w:r w:rsidRPr="0050497A" w:rsidR="00872168">
        <w:rPr>
          <w:color w:val="000000" w:themeColor="text1"/>
        </w:rPr>
        <w:t>analy</w:t>
      </w:r>
      <w:r w:rsidR="00872168">
        <w:rPr>
          <w:color w:val="000000" w:themeColor="text1"/>
        </w:rPr>
        <w:t>se</w:t>
      </w:r>
      <w:proofErr w:type="spellEnd"/>
      <w:r w:rsidR="00872168">
        <w:rPr>
          <w:color w:val="000000" w:themeColor="text1"/>
        </w:rPr>
        <w:t xml:space="preserve"> the</w:t>
      </w:r>
      <w:r w:rsidRPr="0050497A" w:rsidR="00EE4DAA">
        <w:rPr>
          <w:color w:val="000000" w:themeColor="text1"/>
        </w:rPr>
        <w:t xml:space="preserve"> dat</w:t>
      </w:r>
      <w:r w:rsidR="00E179DE">
        <w:rPr>
          <w:color w:val="000000" w:themeColor="text1"/>
        </w:rPr>
        <w:t>a</w:t>
      </w:r>
      <w:r w:rsidR="00461D9F">
        <w:rPr>
          <w:color w:val="000000" w:themeColor="text1"/>
        </w:rPr>
        <w:t xml:space="preserve">, the results </w:t>
      </w:r>
      <w:r w:rsidR="008056B6">
        <w:rPr>
          <w:color w:val="000000" w:themeColor="text1"/>
        </w:rPr>
        <w:t xml:space="preserve">  </w:t>
      </w:r>
      <w:r w:rsidRPr="00693CB1" w:rsidR="008056B6">
        <w:rPr>
          <w:i/>
          <w:color w:val="000000" w:themeColor="text1"/>
        </w:rPr>
        <w:t>r</w:t>
      </w:r>
      <w:r w:rsidRPr="00693CB1" w:rsidR="008056B6">
        <w:rPr>
          <w:color w:val="000000" w:themeColor="text1"/>
        </w:rPr>
        <w:t xml:space="preserve"> = </w:t>
      </w:r>
      <w:r w:rsidR="008056B6">
        <w:rPr>
          <w:color w:val="000000" w:themeColor="text1"/>
        </w:rPr>
        <w:t>.</w:t>
      </w:r>
      <w:r w:rsidRPr="00693CB1" w:rsidR="008056B6">
        <w:rPr>
          <w:color w:val="000000" w:themeColor="text1"/>
        </w:rPr>
        <w:t xml:space="preserve">16, = </w:t>
      </w:r>
      <w:r w:rsidRPr="00693CB1" w:rsidR="008056B6">
        <w:rPr>
          <w:i/>
          <w:color w:val="000000" w:themeColor="text1"/>
        </w:rPr>
        <w:t>n</w:t>
      </w:r>
      <w:r w:rsidRPr="00693CB1" w:rsidR="008056B6">
        <w:rPr>
          <w:color w:val="000000" w:themeColor="text1"/>
        </w:rPr>
        <w:t xml:space="preserve">=35, </w:t>
      </w:r>
      <w:r w:rsidRPr="00693CB1" w:rsidR="008056B6">
        <w:rPr>
          <w:i/>
          <w:color w:val="000000" w:themeColor="text1"/>
        </w:rPr>
        <w:t>p</w:t>
      </w:r>
      <w:r w:rsidRPr="00693CB1" w:rsidR="008056B6">
        <w:rPr>
          <w:color w:val="000000" w:themeColor="text1"/>
        </w:rPr>
        <w:t>=</w:t>
      </w:r>
      <w:r w:rsidR="008056B6">
        <w:rPr>
          <w:color w:val="000000" w:themeColor="text1"/>
        </w:rPr>
        <w:t xml:space="preserve"> &gt;.</w:t>
      </w:r>
      <w:r w:rsidRPr="00693CB1" w:rsidR="008056B6">
        <w:rPr>
          <w:color w:val="000000" w:themeColor="text1"/>
        </w:rPr>
        <w:t>05</w:t>
      </w:r>
      <w:r w:rsidR="008056B6">
        <w:rPr>
          <w:color w:val="000000" w:themeColor="text1"/>
        </w:rPr>
        <w:t xml:space="preserve">.  </w:t>
      </w:r>
      <w:r w:rsidR="008056B6">
        <w:rPr>
          <w:color w:val="000000" w:themeColor="text1"/>
        </w:rPr>
        <w:t>s</w:t>
      </w:r>
      <w:r w:rsidR="00461D9F">
        <w:rPr>
          <w:color w:val="000000" w:themeColor="text1"/>
        </w:rPr>
        <w:t xml:space="preserve">howed a </w:t>
      </w:r>
      <w:r w:rsidR="00E179DE">
        <w:rPr>
          <w:color w:val="000000" w:themeColor="text1"/>
        </w:rPr>
        <w:t xml:space="preserve">weak positive relationship in extraversion and memory </w:t>
      </w:r>
      <w:r w:rsidR="00872168">
        <w:rPr>
          <w:color w:val="000000" w:themeColor="text1"/>
        </w:rPr>
        <w:t xml:space="preserve">which </w:t>
      </w:r>
      <w:r w:rsidR="00265FB9">
        <w:rPr>
          <w:color w:val="000000" w:themeColor="text1"/>
        </w:rPr>
        <w:t>is non</w:t>
      </w:r>
      <w:r w:rsidR="00E179DE">
        <w:rPr>
          <w:color w:val="000000" w:themeColor="text1"/>
        </w:rPr>
        <w:t>-</w:t>
      </w:r>
      <w:r w:rsidR="00B329B6">
        <w:rPr>
          <w:color w:val="000000" w:themeColor="text1"/>
        </w:rPr>
        <w:t>significant, therefore</w:t>
      </w:r>
      <w:r w:rsidR="00265FB9">
        <w:rPr>
          <w:color w:val="000000" w:themeColor="text1"/>
        </w:rPr>
        <w:t xml:space="preserve"> </w:t>
      </w:r>
      <w:r w:rsidR="00873C0F">
        <w:rPr>
          <w:color w:val="000000" w:themeColor="text1"/>
        </w:rPr>
        <w:t xml:space="preserve">the original hypothesis is rejected. </w:t>
      </w:r>
      <w:r w:rsidRPr="0050497A" w:rsidR="00EE4DAA">
        <w:rPr>
          <w:color w:val="000000" w:themeColor="text1"/>
        </w:rPr>
        <w:t xml:space="preserve"> </w:t>
      </w:r>
    </w:p>
    <w:p w:rsidR="00521B2F" w:rsidP="4394A5FA" w:rsidRDefault="004D106E" w14:paraId="3B033145" w14:textId="6C6173B7">
      <w:r>
        <w:t xml:space="preserve"> </w:t>
      </w:r>
    </w:p>
    <w:p w:rsidRPr="00CA0D2D" w:rsidR="00CA0D2D" w:rsidP="4394A5FA" w:rsidRDefault="00CA0D2D" w14:paraId="71A11D5A" w14:textId="77777777"/>
    <w:p w:rsidR="4394A5FA" w:rsidP="4394A5FA" w:rsidRDefault="4394A5FA" w14:paraId="3F345F1D" w14:textId="3C1DB3AC">
      <w:pPr>
        <w:rPr>
          <w:color w:val="000000" w:themeColor="text1"/>
        </w:rPr>
      </w:pPr>
    </w:p>
    <w:p w:rsidR="6C1E926F" w:rsidP="4394A5FA" w:rsidRDefault="6C1E926F" w14:paraId="4C5179E6" w14:textId="0485FC30">
      <w:pPr>
        <w:rPr>
          <w:color w:val="000000" w:themeColor="text1"/>
        </w:rPr>
      </w:pPr>
      <w:r w:rsidRPr="00521B2F">
        <w:rPr>
          <w:color w:val="000000" w:themeColor="text1"/>
        </w:rPr>
        <w:t>Introduction.</w:t>
      </w:r>
    </w:p>
    <w:p w:rsidRPr="00521B2F" w:rsidR="00521B2F" w:rsidP="4394A5FA" w:rsidRDefault="00521B2F" w14:paraId="232861EE" w14:textId="77777777">
      <w:pPr>
        <w:rPr>
          <w:color w:val="000000" w:themeColor="text1"/>
        </w:rPr>
      </w:pPr>
    </w:p>
    <w:p w:rsidRPr="00521B2F" w:rsidR="00F00A45" w:rsidP="00521B2F" w:rsidRDefault="6904F999" w14:paraId="6AECE0B0" w14:textId="77777777">
      <w:pPr>
        <w:spacing w:line="480" w:lineRule="auto"/>
        <w:ind w:firstLine="720"/>
        <w:rPr>
          <w:rFonts w:eastAsia="Open Sans"/>
          <w:color w:val="000000" w:themeColor="text1"/>
        </w:rPr>
      </w:pPr>
      <w:r w:rsidRPr="00521B2F">
        <w:rPr>
          <w:color w:val="000000" w:themeColor="text1"/>
        </w:rPr>
        <w:t xml:space="preserve"> Personality </w:t>
      </w:r>
      <w:r w:rsidRPr="00521B2F" w:rsidR="0095BB00">
        <w:rPr>
          <w:color w:val="000000" w:themeColor="text1"/>
        </w:rPr>
        <w:t xml:space="preserve">is a characteristic that is widely studied in </w:t>
      </w:r>
      <w:r w:rsidRPr="00521B2F" w:rsidR="5909E291">
        <w:rPr>
          <w:color w:val="000000" w:themeColor="text1"/>
        </w:rPr>
        <w:t>psychology and</w:t>
      </w:r>
      <w:r w:rsidRPr="00521B2F" w:rsidR="0095BB00">
        <w:rPr>
          <w:color w:val="000000" w:themeColor="text1"/>
        </w:rPr>
        <w:t xml:space="preserve"> </w:t>
      </w:r>
      <w:r w:rsidRPr="00521B2F">
        <w:rPr>
          <w:color w:val="000000" w:themeColor="text1"/>
        </w:rPr>
        <w:t>defined as Individual</w:t>
      </w:r>
      <w:r w:rsidRPr="00521B2F" w:rsidR="512096B3">
        <w:rPr>
          <w:color w:val="000000" w:themeColor="text1"/>
        </w:rPr>
        <w:t xml:space="preserve"> differences in characteristic patterns of thinking, feeling, and behavior. Personality research focuses on two broad areas: One is </w:t>
      </w:r>
      <w:r w:rsidRPr="00521B2F" w:rsidR="7203C640">
        <w:rPr>
          <w:color w:val="000000" w:themeColor="text1"/>
        </w:rPr>
        <w:t>recognizing</w:t>
      </w:r>
      <w:r w:rsidRPr="00521B2F" w:rsidR="512096B3">
        <w:rPr>
          <w:color w:val="000000" w:themeColor="text1"/>
        </w:rPr>
        <w:t xml:space="preserve"> individual differences in specific personality traits such as sociability or irritability.</w:t>
      </w:r>
      <w:r w:rsidRPr="00521B2F" w:rsidR="584D1033">
        <w:rPr>
          <w:rFonts w:eastAsia="Open Sans"/>
          <w:color w:val="000000" w:themeColor="text1"/>
        </w:rPr>
        <w:t xml:space="preserve"> </w:t>
      </w:r>
      <w:r w:rsidRPr="00521B2F" w:rsidR="1E4B004D">
        <w:rPr>
          <w:rFonts w:eastAsia="Open Sans"/>
          <w:color w:val="000000" w:themeColor="text1"/>
        </w:rPr>
        <w:t>it is suggested that extroverts (</w:t>
      </w:r>
      <w:r w:rsidRPr="00521B2F" w:rsidR="4B4B7CED">
        <w:rPr>
          <w:rFonts w:eastAsia="Open Sans"/>
          <w:color w:val="000000" w:themeColor="text1"/>
        </w:rPr>
        <w:t>sociability) are</w:t>
      </w:r>
      <w:r w:rsidRPr="00521B2F" w:rsidR="1E4B004D">
        <w:rPr>
          <w:rFonts w:eastAsia="Open Sans"/>
          <w:color w:val="000000" w:themeColor="text1"/>
        </w:rPr>
        <w:t xml:space="preserve"> </w:t>
      </w:r>
      <w:r w:rsidRPr="00521B2F" w:rsidR="478D4D1E">
        <w:rPr>
          <w:rFonts w:eastAsia="Open Sans"/>
          <w:color w:val="000000" w:themeColor="text1"/>
        </w:rPr>
        <w:t xml:space="preserve">more </w:t>
      </w:r>
      <w:r w:rsidRPr="00521B2F" w:rsidR="4FFD0402">
        <w:rPr>
          <w:rFonts w:eastAsia="Open Sans"/>
          <w:color w:val="000000" w:themeColor="text1"/>
        </w:rPr>
        <w:t>likely</w:t>
      </w:r>
      <w:r w:rsidRPr="00521B2F" w:rsidR="478D4D1E">
        <w:rPr>
          <w:rFonts w:eastAsia="Open Sans"/>
          <w:color w:val="000000" w:themeColor="text1"/>
        </w:rPr>
        <w:t xml:space="preserve"> to achieve their goals </w:t>
      </w:r>
      <w:r w:rsidRPr="00521B2F" w:rsidR="498EB15D">
        <w:rPr>
          <w:rFonts w:eastAsia="Open Sans"/>
          <w:color w:val="000000" w:themeColor="text1"/>
        </w:rPr>
        <w:t>via</w:t>
      </w:r>
      <w:r w:rsidRPr="00521B2F" w:rsidR="51B21351">
        <w:rPr>
          <w:rFonts w:eastAsia="Open Sans"/>
          <w:color w:val="000000" w:themeColor="text1"/>
        </w:rPr>
        <w:t xml:space="preserve"> motivation</w:t>
      </w:r>
      <w:r w:rsidRPr="00521B2F" w:rsidR="130D2E20">
        <w:rPr>
          <w:rFonts w:eastAsia="Open Sans"/>
          <w:color w:val="000000" w:themeColor="text1"/>
        </w:rPr>
        <w:t xml:space="preserve">. </w:t>
      </w:r>
      <w:r w:rsidRPr="00521B2F" w:rsidR="006E39D4">
        <w:rPr>
          <w:rFonts w:eastAsia="Open Sans"/>
          <w:color w:val="000000" w:themeColor="text1"/>
        </w:rPr>
        <w:t xml:space="preserve">("Personality", 2022) </w:t>
      </w:r>
    </w:p>
    <w:p w:rsidRPr="00521B2F" w:rsidR="00942E74" w:rsidP="00521B2F" w:rsidRDefault="130D2E20" w14:paraId="561C4FBB" w14:textId="0BAD1F4F">
      <w:pPr>
        <w:spacing w:line="480" w:lineRule="auto"/>
        <w:ind w:firstLine="720"/>
        <w:rPr>
          <w:color w:val="000000"/>
          <w:shd w:val="clear" w:color="auto" w:fill="FFFFFF"/>
        </w:rPr>
      </w:pPr>
      <w:r w:rsidRPr="00521B2F">
        <w:rPr>
          <w:rFonts w:eastAsia="Open Sans"/>
          <w:color w:val="000000" w:themeColor="text1"/>
        </w:rPr>
        <w:lastRenderedPageBreak/>
        <w:t xml:space="preserve">The five-factor model, of personality has been </w:t>
      </w:r>
      <w:r w:rsidRPr="00521B2F" w:rsidR="1EAB8143">
        <w:rPr>
          <w:rFonts w:eastAsia="Open Sans"/>
          <w:color w:val="000000" w:themeColor="text1"/>
        </w:rPr>
        <w:t>used by</w:t>
      </w:r>
      <w:r w:rsidRPr="00521B2F">
        <w:rPr>
          <w:rFonts w:eastAsia="Open Sans"/>
          <w:color w:val="000000" w:themeColor="text1"/>
        </w:rPr>
        <w:t xml:space="preserve"> many trait theorists</w:t>
      </w:r>
      <w:r w:rsidRPr="00521B2F" w:rsidR="4BA20950">
        <w:rPr>
          <w:rFonts w:eastAsia="Open Sans"/>
          <w:color w:val="000000" w:themeColor="text1"/>
        </w:rPr>
        <w:t xml:space="preserve">, and accepted </w:t>
      </w:r>
      <w:r w:rsidRPr="00521B2F" w:rsidR="1E73042C">
        <w:rPr>
          <w:rFonts w:eastAsia="Open Sans"/>
          <w:color w:val="000000" w:themeColor="text1"/>
        </w:rPr>
        <w:t xml:space="preserve">as </w:t>
      </w:r>
      <w:r w:rsidRPr="00521B2F" w:rsidR="3179BDD5">
        <w:rPr>
          <w:rFonts w:eastAsia="Open Sans"/>
          <w:color w:val="000000" w:themeColor="text1"/>
        </w:rPr>
        <w:t>the principal</w:t>
      </w:r>
      <w:r w:rsidRPr="00521B2F" w:rsidR="0AE9CC2C">
        <w:rPr>
          <w:rFonts w:eastAsia="Open Sans"/>
          <w:color w:val="000000" w:themeColor="text1"/>
        </w:rPr>
        <w:t xml:space="preserve"> </w:t>
      </w:r>
      <w:r w:rsidRPr="00521B2F" w:rsidR="1E73042C">
        <w:rPr>
          <w:rFonts w:eastAsia="Open Sans"/>
          <w:color w:val="000000" w:themeColor="text1"/>
        </w:rPr>
        <w:t xml:space="preserve">personality </w:t>
      </w:r>
      <w:r w:rsidRPr="00521B2F" w:rsidR="5400459C">
        <w:rPr>
          <w:rFonts w:eastAsia="Open Sans"/>
          <w:color w:val="000000" w:themeColor="text1"/>
        </w:rPr>
        <w:t xml:space="preserve">theory, </w:t>
      </w:r>
      <w:r w:rsidRPr="00521B2F" w:rsidR="008D0B65">
        <w:rPr>
          <w:rFonts w:eastAsia="Open Sans"/>
          <w:color w:val="000000" w:themeColor="text1"/>
        </w:rPr>
        <w:t xml:space="preserve">which consists </w:t>
      </w:r>
      <w:r w:rsidRPr="00521B2F" w:rsidR="00B524E4">
        <w:rPr>
          <w:rFonts w:eastAsia="Open Sans"/>
          <w:color w:val="000000" w:themeColor="text1"/>
        </w:rPr>
        <w:t>of</w:t>
      </w:r>
      <w:r w:rsidRPr="00521B2F" w:rsidR="5400459C">
        <w:rPr>
          <w:rFonts w:eastAsia="Open Sans"/>
          <w:color w:val="000000" w:themeColor="text1"/>
        </w:rPr>
        <w:t xml:space="preserve"> Openness</w:t>
      </w:r>
      <w:r w:rsidRPr="00521B2F" w:rsidR="5F480C5C">
        <w:rPr>
          <w:rFonts w:eastAsia="Open Sans"/>
          <w:color w:val="000000" w:themeColor="text1"/>
        </w:rPr>
        <w:t xml:space="preserve"> </w:t>
      </w:r>
      <w:r w:rsidRPr="00521B2F" w:rsidR="14ABE97C">
        <w:rPr>
          <w:rFonts w:eastAsia="Open Sans"/>
          <w:color w:val="000000" w:themeColor="text1"/>
        </w:rPr>
        <w:t>(</w:t>
      </w:r>
      <w:r w:rsidRPr="00521B2F" w:rsidR="7FF599C3">
        <w:rPr>
          <w:rFonts w:eastAsia="Open Sans"/>
          <w:color w:val="000000" w:themeColor="text1"/>
        </w:rPr>
        <w:t>innovative</w:t>
      </w:r>
      <w:r w:rsidRPr="00521B2F" w:rsidR="170CAA4D">
        <w:rPr>
          <w:rFonts w:eastAsia="Open Sans"/>
          <w:color w:val="000000" w:themeColor="text1"/>
        </w:rPr>
        <w:t xml:space="preserve"> ideas</w:t>
      </w:r>
      <w:r w:rsidRPr="00521B2F" w:rsidR="0E9F4DE5">
        <w:rPr>
          <w:rFonts w:eastAsia="Open Sans"/>
          <w:color w:val="000000" w:themeColor="text1"/>
        </w:rPr>
        <w:t>)</w:t>
      </w:r>
      <w:r w:rsidRPr="00521B2F" w:rsidR="277FB697">
        <w:rPr>
          <w:rFonts w:eastAsia="Open Sans"/>
          <w:color w:val="000000" w:themeColor="text1"/>
        </w:rPr>
        <w:t xml:space="preserve"> Conscientiousness </w:t>
      </w:r>
      <w:r w:rsidRPr="00521B2F" w:rsidR="437EEE89">
        <w:rPr>
          <w:rFonts w:eastAsia="Open Sans"/>
          <w:color w:val="000000" w:themeColor="text1"/>
        </w:rPr>
        <w:t>(organizational</w:t>
      </w:r>
      <w:r w:rsidRPr="00521B2F" w:rsidR="62F86D23">
        <w:rPr>
          <w:rFonts w:eastAsia="Open Sans"/>
          <w:color w:val="000000" w:themeColor="text1"/>
        </w:rPr>
        <w:t xml:space="preserve"> </w:t>
      </w:r>
      <w:r w:rsidRPr="00521B2F" w:rsidR="4674F51F">
        <w:rPr>
          <w:rFonts w:eastAsia="Open Sans"/>
          <w:color w:val="000000" w:themeColor="text1"/>
        </w:rPr>
        <w:t xml:space="preserve">) </w:t>
      </w:r>
      <w:r w:rsidRPr="00521B2F" w:rsidR="2B4611D4">
        <w:rPr>
          <w:rFonts w:eastAsia="Open Sans"/>
          <w:color w:val="000000" w:themeColor="text1"/>
        </w:rPr>
        <w:t>Extraversion (</w:t>
      </w:r>
      <w:r w:rsidRPr="00521B2F" w:rsidR="2F050798">
        <w:rPr>
          <w:rFonts w:eastAsia="Open Sans"/>
          <w:color w:val="000000" w:themeColor="text1"/>
        </w:rPr>
        <w:t>sociable</w:t>
      </w:r>
      <w:r w:rsidRPr="00521B2F" w:rsidR="309C8298">
        <w:rPr>
          <w:rFonts w:eastAsia="Open Sans"/>
          <w:color w:val="000000" w:themeColor="text1"/>
        </w:rPr>
        <w:t xml:space="preserve">, ) Agreeableness </w:t>
      </w:r>
      <w:r w:rsidRPr="00521B2F" w:rsidR="3E9A7EF5">
        <w:rPr>
          <w:rFonts w:eastAsia="Open Sans"/>
          <w:color w:val="000000" w:themeColor="text1"/>
        </w:rPr>
        <w:t>(tolerant</w:t>
      </w:r>
      <w:r w:rsidRPr="00521B2F" w:rsidR="309C8298">
        <w:rPr>
          <w:rFonts w:eastAsia="Open Sans"/>
          <w:color w:val="000000" w:themeColor="text1"/>
        </w:rPr>
        <w:t>) Neurot</w:t>
      </w:r>
      <w:r w:rsidRPr="00521B2F" w:rsidR="6C153924">
        <w:rPr>
          <w:rFonts w:eastAsia="Open Sans"/>
          <w:color w:val="000000" w:themeColor="text1"/>
        </w:rPr>
        <w:t xml:space="preserve">icism </w:t>
      </w:r>
      <w:r w:rsidRPr="00521B2F" w:rsidR="572ECA73">
        <w:rPr>
          <w:rFonts w:eastAsia="Open Sans"/>
          <w:color w:val="000000" w:themeColor="text1"/>
        </w:rPr>
        <w:t>(</w:t>
      </w:r>
      <w:r w:rsidRPr="00521B2F" w:rsidR="6C153924">
        <w:rPr>
          <w:rFonts w:eastAsia="Open Sans"/>
          <w:color w:val="000000" w:themeColor="text1"/>
        </w:rPr>
        <w:t xml:space="preserve"> </w:t>
      </w:r>
      <w:r w:rsidRPr="00521B2F" w:rsidR="52290884">
        <w:rPr>
          <w:rFonts w:eastAsia="Open Sans"/>
          <w:color w:val="000000" w:themeColor="text1"/>
        </w:rPr>
        <w:t>temperamental</w:t>
      </w:r>
      <w:r w:rsidRPr="00521B2F" w:rsidR="008D0B65">
        <w:rPr>
          <w:rFonts w:eastAsia="Open Sans"/>
          <w:color w:val="000000" w:themeColor="text1"/>
        </w:rPr>
        <w:t>)</w:t>
      </w:r>
      <w:r w:rsidRPr="00521B2F" w:rsidR="008D0B65">
        <w:rPr>
          <w:color w:val="000000" w:themeColor="text1"/>
        </w:rPr>
        <w:t xml:space="preserve"> </w:t>
      </w:r>
      <w:r w:rsidRPr="00521B2F" w:rsidR="008D0B65">
        <w:rPr>
          <w:color w:val="000000" w:themeColor="text1"/>
        </w:rPr>
        <w:t>Eysenck's (1967) arousal theory</w:t>
      </w:r>
      <w:r w:rsidRPr="00521B2F" w:rsidR="008D0B65">
        <w:rPr>
          <w:rFonts w:eastAsia="Open Sans"/>
          <w:color w:val="000000" w:themeColor="text1"/>
        </w:rPr>
        <w:t xml:space="preserve">  suggests </w:t>
      </w:r>
      <w:r w:rsidRPr="00521B2F" w:rsidR="008D0B65">
        <w:rPr>
          <w:color w:val="000000" w:themeColor="text1"/>
        </w:rPr>
        <w:t>personality is biologically based, personality traits include extraversion and neuroticism dimensions that can be measured with a personality questionnaire</w:t>
      </w:r>
      <w:r w:rsidRPr="00521B2F" w:rsidR="52290884">
        <w:rPr>
          <w:rFonts w:eastAsia="Open Sans"/>
          <w:color w:val="000000" w:themeColor="text1"/>
        </w:rPr>
        <w:t xml:space="preserve"> </w:t>
      </w:r>
      <w:r w:rsidRPr="00521B2F" w:rsidR="00E636F3">
        <w:rPr>
          <w:color w:val="000000"/>
          <w:shd w:val="clear" w:color="auto" w:fill="FFFFFF"/>
        </w:rPr>
        <w:t>(2022)</w:t>
      </w:r>
      <w:r w:rsidRPr="00521B2F" w:rsidR="00F00A45">
        <w:rPr>
          <w:color w:val="000000"/>
          <w:shd w:val="clear" w:color="auto" w:fill="FFFFFF"/>
        </w:rPr>
        <w:t xml:space="preserve"> </w:t>
      </w:r>
      <w:r w:rsidRPr="00521B2F" w:rsidR="008D0B65">
        <w:rPr>
          <w:color w:val="000000"/>
          <w:shd w:val="clear" w:color="auto" w:fill="FFFFFF"/>
        </w:rPr>
        <w:t>John</w:t>
      </w:r>
      <w:r w:rsidRPr="00521B2F" w:rsidR="00942E74">
        <w:rPr>
          <w:color w:val="000000"/>
          <w:shd w:val="clear" w:color="auto" w:fill="FFFFFF"/>
        </w:rPr>
        <w:t xml:space="preserve"> et al.,</w:t>
      </w:r>
      <w:r w:rsidRPr="00521B2F" w:rsidR="008D0B65">
        <w:rPr>
          <w:color w:val="000000"/>
          <w:shd w:val="clear" w:color="auto" w:fill="FFFFFF"/>
        </w:rPr>
        <w:t xml:space="preserve"> </w:t>
      </w:r>
      <w:r w:rsidRPr="00521B2F" w:rsidR="00D33708">
        <w:rPr>
          <w:color w:val="000000"/>
          <w:shd w:val="clear" w:color="auto" w:fill="FFFFFF"/>
        </w:rPr>
        <w:t>(</w:t>
      </w:r>
      <w:r w:rsidRPr="00521B2F" w:rsidR="008D0B65">
        <w:rPr>
          <w:color w:val="000000"/>
          <w:shd w:val="clear" w:color="auto" w:fill="FFFFFF"/>
        </w:rPr>
        <w:t>1991</w:t>
      </w:r>
      <w:r w:rsidRPr="00521B2F" w:rsidR="00D33708">
        <w:rPr>
          <w:color w:val="000000"/>
          <w:shd w:val="clear" w:color="auto" w:fill="FFFFFF"/>
        </w:rPr>
        <w:t>)</w:t>
      </w:r>
      <w:r w:rsidRPr="00521B2F" w:rsidR="008D0B65">
        <w:rPr>
          <w:color w:val="000000"/>
          <w:shd w:val="clear" w:color="auto" w:fill="FFFFFF"/>
        </w:rPr>
        <w:t xml:space="preserve"> </w:t>
      </w:r>
      <w:r w:rsidRPr="00521B2F" w:rsidR="00942E74">
        <w:rPr>
          <w:color w:val="000000"/>
          <w:shd w:val="clear" w:color="auto" w:fill="FFFFFF"/>
        </w:rPr>
        <w:t xml:space="preserve">invented the Big five inventory questionnaire </w:t>
      </w:r>
      <w:r w:rsidRPr="00521B2F" w:rsidR="009B7B33">
        <w:rPr>
          <w:color w:val="000000"/>
          <w:shd w:val="clear" w:color="auto" w:fill="FFFFFF"/>
        </w:rPr>
        <w:t xml:space="preserve">(BFI) </w:t>
      </w:r>
      <w:r w:rsidRPr="00521B2F" w:rsidR="00942E74">
        <w:rPr>
          <w:color w:val="000000"/>
          <w:shd w:val="clear" w:color="auto" w:fill="FFFFFF"/>
        </w:rPr>
        <w:t xml:space="preserve">that </w:t>
      </w:r>
      <w:r w:rsidRPr="00521B2F" w:rsidR="00E9179B">
        <w:rPr>
          <w:color w:val="000000"/>
          <w:shd w:val="clear" w:color="auto" w:fill="FFFFFF"/>
        </w:rPr>
        <w:t>entails a</w:t>
      </w:r>
      <w:r w:rsidRPr="00521B2F" w:rsidR="00942E74">
        <w:rPr>
          <w:color w:val="000000"/>
          <w:shd w:val="clear" w:color="auto" w:fill="FFFFFF"/>
        </w:rPr>
        <w:t xml:space="preserve"> 44- item, that does not employ single adjectives as items; instead, </w:t>
      </w:r>
      <w:r w:rsidRPr="00521B2F" w:rsidR="00D33708">
        <w:rPr>
          <w:color w:val="000000"/>
          <w:shd w:val="clear" w:color="auto" w:fill="FFFFFF"/>
        </w:rPr>
        <w:t>descriptive,</w:t>
      </w:r>
      <w:r w:rsidRPr="00521B2F" w:rsidR="00942E74">
        <w:rPr>
          <w:color w:val="000000"/>
          <w:shd w:val="clear" w:color="auto" w:fill="FFFFFF"/>
        </w:rPr>
        <w:t xml:space="preserve"> information was added to one or two prototype trait adjectives. As a result, the BFI items are brief and avoid complex phrase </w:t>
      </w:r>
      <w:r w:rsidRPr="00521B2F" w:rsidR="00D33708">
        <w:rPr>
          <w:color w:val="000000"/>
          <w:shd w:val="clear" w:color="auto" w:fill="FFFFFF"/>
        </w:rPr>
        <w:t>questions</w:t>
      </w:r>
      <w:r w:rsidRPr="00521B2F" w:rsidR="00942E74">
        <w:rPr>
          <w:color w:val="000000"/>
          <w:shd w:val="clear" w:color="auto" w:fill="FFFFFF"/>
        </w:rPr>
        <w:t xml:space="preserve">, </w:t>
      </w:r>
      <w:r w:rsidRPr="00521B2F" w:rsidR="00D33708">
        <w:rPr>
          <w:color w:val="000000"/>
          <w:shd w:val="clear" w:color="auto" w:fill="FFFFFF"/>
        </w:rPr>
        <w:t xml:space="preserve">maintaining </w:t>
      </w:r>
      <w:r w:rsidRPr="00521B2F" w:rsidR="00942E74">
        <w:rPr>
          <w:color w:val="000000"/>
          <w:shd w:val="clear" w:color="auto" w:fill="FFFFFF"/>
        </w:rPr>
        <w:t xml:space="preserve">the benefits of </w:t>
      </w:r>
      <w:r w:rsidRPr="00521B2F" w:rsidR="00D33708">
        <w:rPr>
          <w:color w:val="000000"/>
          <w:shd w:val="clear" w:color="auto" w:fill="FFFFFF"/>
        </w:rPr>
        <w:t>conciseness and</w:t>
      </w:r>
      <w:r w:rsidRPr="00521B2F" w:rsidR="00942E74">
        <w:rPr>
          <w:color w:val="000000"/>
          <w:shd w:val="clear" w:color="auto" w:fill="FFFFFF"/>
        </w:rPr>
        <w:t xml:space="preserve"> simplicity</w:t>
      </w:r>
      <w:r w:rsidRPr="00521B2F" w:rsidR="00D33708">
        <w:rPr>
          <w:color w:val="000000"/>
          <w:shd w:val="clear" w:color="auto" w:fill="FFFFFF"/>
        </w:rPr>
        <w:t xml:space="preserve">, </w:t>
      </w:r>
      <w:r w:rsidRPr="00521B2F" w:rsidR="00942E74">
        <w:rPr>
          <w:color w:val="000000"/>
          <w:shd w:val="clear" w:color="auto" w:fill="FFFFFF"/>
        </w:rPr>
        <w:t xml:space="preserve">avoiding some of their drawbacks </w:t>
      </w:r>
      <w:r w:rsidRPr="00521B2F" w:rsidR="00D33708">
        <w:rPr>
          <w:color w:val="000000"/>
          <w:shd w:val="clear" w:color="auto" w:fill="FFFFFF"/>
        </w:rPr>
        <w:t>equivocal</w:t>
      </w:r>
      <w:r w:rsidRPr="00521B2F" w:rsidR="00942E74">
        <w:rPr>
          <w:color w:val="000000"/>
          <w:shd w:val="clear" w:color="auto" w:fill="FFFFFF"/>
        </w:rPr>
        <w:t xml:space="preserve"> meanings. (APA </w:t>
      </w:r>
      <w:proofErr w:type="spellStart"/>
      <w:r w:rsidRPr="00521B2F" w:rsidR="00942E74">
        <w:rPr>
          <w:color w:val="000000"/>
          <w:shd w:val="clear" w:color="auto" w:fill="FFFFFF"/>
        </w:rPr>
        <w:t>PsycNet</w:t>
      </w:r>
      <w:proofErr w:type="spellEnd"/>
      <w:r w:rsidRPr="00521B2F" w:rsidR="00942E74">
        <w:rPr>
          <w:color w:val="000000"/>
          <w:shd w:val="clear" w:color="auto" w:fill="FFFFFF"/>
        </w:rPr>
        <w:t>", 2022)</w:t>
      </w:r>
      <w:r w:rsidRPr="00521B2F" w:rsidR="009B7B33">
        <w:rPr>
          <w:color w:val="000000"/>
          <w:shd w:val="clear" w:color="auto" w:fill="FFFFFF"/>
        </w:rPr>
        <w:t xml:space="preserve"> [ Abstract]</w:t>
      </w:r>
    </w:p>
    <w:p w:rsidRPr="00521B2F" w:rsidR="001632F5" w:rsidP="00521B2F" w:rsidRDefault="001632F5" w14:paraId="7E888ACB" w14:textId="0C91BA38">
      <w:pPr>
        <w:spacing w:line="480" w:lineRule="auto"/>
        <w:ind w:firstLine="720"/>
      </w:pPr>
      <w:r w:rsidRPr="00521B2F">
        <w:t xml:space="preserve"> </w:t>
      </w:r>
      <w:r w:rsidRPr="00521B2F">
        <w:rPr>
          <w:color w:val="000000"/>
          <w:shd w:val="clear" w:color="auto" w:fill="FFFFFF"/>
        </w:rPr>
        <w:t xml:space="preserve">Gillespie &amp; Eysenck, (1980) </w:t>
      </w:r>
      <w:r w:rsidRPr="00521B2F">
        <w:t xml:space="preserve">suggests, </w:t>
      </w:r>
      <w:r w:rsidRPr="00521B2F">
        <w:t xml:space="preserve">the most consistent findings </w:t>
      </w:r>
      <w:r w:rsidRPr="00521B2F" w:rsidR="00983636">
        <w:t xml:space="preserve">in his study </w:t>
      </w:r>
      <w:r w:rsidRPr="00521B2F" w:rsidR="009B7B33">
        <w:t>was</w:t>
      </w:r>
      <w:r w:rsidRPr="00521B2F">
        <w:t xml:space="preserve"> that extraverts outperform introverts in memory during very short retention intervals of up to several minutes; this tendency is stronger when the learning assignment is demanding or involves response competition</w:t>
      </w:r>
      <w:r w:rsidRPr="00521B2F" w:rsidR="00983636">
        <w:t xml:space="preserve"> </w:t>
      </w:r>
    </w:p>
    <w:p w:rsidR="00521B2F" w:rsidP="00521B2F" w:rsidRDefault="007565EE" w14:paraId="4A931381" w14:textId="77777777">
      <w:pPr>
        <w:spacing w:line="480" w:lineRule="auto"/>
        <w:ind w:firstLine="720"/>
        <w:rPr>
          <w:color w:val="000000"/>
          <w:shd w:val="clear" w:color="auto" w:fill="FFFFFF"/>
        </w:rPr>
      </w:pPr>
      <w:r w:rsidRPr="00521B2F">
        <w:t xml:space="preserve"> Heffernan and Ling (2001) </w:t>
      </w:r>
      <w:r w:rsidRPr="00521B2F" w:rsidR="00870D75">
        <w:t>claim</w:t>
      </w:r>
      <w:r w:rsidRPr="00521B2F">
        <w:t xml:space="preserve"> Extraverts had greater prospective memory scores than </w:t>
      </w:r>
      <w:r w:rsidRPr="00521B2F" w:rsidR="00692A7F">
        <w:t>introverts, Extraverts</w:t>
      </w:r>
      <w:r w:rsidRPr="00521B2F">
        <w:t xml:space="preserve">, remember future social and personal experiences better than introverts because of their extroverted (social) disposition. According to Graf (2012), extraverts have superior prospective memory than introverts because extraverts are more conscious of their social interactions. </w:t>
      </w:r>
      <w:r w:rsidRPr="00521B2F" w:rsidR="00692A7F">
        <w:t>Extraverts</w:t>
      </w:r>
      <w:r w:rsidRPr="00521B2F" w:rsidR="003A1110">
        <w:t xml:space="preserve"> </w:t>
      </w:r>
      <w:r w:rsidRPr="00521B2F" w:rsidR="00692A7F">
        <w:t>enjoy participating</w:t>
      </w:r>
      <w:r w:rsidRPr="00521B2F" w:rsidR="003A1110">
        <w:t xml:space="preserve"> in group </w:t>
      </w:r>
      <w:r w:rsidRPr="00521B2F" w:rsidR="00692A7F">
        <w:t>activities and</w:t>
      </w:r>
      <w:r w:rsidRPr="00521B2F" w:rsidR="003A1110">
        <w:t xml:space="preserve"> have a large number of social contacts and acquaintances. </w:t>
      </w:r>
      <w:r w:rsidRPr="00521B2F" w:rsidR="003A1110">
        <w:rPr>
          <w:color w:val="000000"/>
          <w:shd w:val="clear" w:color="auto" w:fill="FFFFFF"/>
        </w:rPr>
        <w:t>(El Haj et al., 2021</w:t>
      </w:r>
      <w:r w:rsidRPr="00521B2F" w:rsidR="00B524E4">
        <w:rPr>
          <w:color w:val="000000"/>
          <w:shd w:val="clear" w:color="auto" w:fill="FFFFFF"/>
        </w:rPr>
        <w:t xml:space="preserve">) </w:t>
      </w:r>
    </w:p>
    <w:p w:rsidRPr="00521B2F" w:rsidR="003A1110" w:rsidP="00521B2F" w:rsidRDefault="00B524E4" w14:paraId="494B9239" w14:textId="154D1E60">
      <w:pPr>
        <w:spacing w:line="480" w:lineRule="auto"/>
        <w:ind w:firstLine="720"/>
        <w:rPr>
          <w:color w:val="000000"/>
          <w:shd w:val="clear" w:color="auto" w:fill="FFFFFF"/>
        </w:rPr>
      </w:pPr>
      <w:r w:rsidRPr="00521B2F">
        <w:rPr>
          <w:color w:val="000000"/>
          <w:shd w:val="clear" w:color="auto" w:fill="FFFFFF"/>
        </w:rPr>
        <w:t>The</w:t>
      </w:r>
      <w:r w:rsidRPr="00521B2F" w:rsidR="00692A7F">
        <w:rPr>
          <w:color w:val="000000"/>
          <w:shd w:val="clear" w:color="auto" w:fill="FFFFFF"/>
        </w:rPr>
        <w:t xml:space="preserve"> hypotheses, Extraverts</w:t>
      </w:r>
      <w:r w:rsidRPr="00521B2F" w:rsidR="004D4ED7">
        <w:rPr>
          <w:color w:val="000000"/>
          <w:shd w:val="clear" w:color="auto" w:fill="FFFFFF"/>
        </w:rPr>
        <w:t xml:space="preserve"> </w:t>
      </w:r>
      <w:r w:rsidRPr="00521B2F" w:rsidR="00E44035">
        <w:rPr>
          <w:color w:val="000000"/>
          <w:shd w:val="clear" w:color="auto" w:fill="FFFFFF"/>
        </w:rPr>
        <w:t xml:space="preserve">have a </w:t>
      </w:r>
      <w:r w:rsidRPr="00521B2F">
        <w:rPr>
          <w:color w:val="000000"/>
          <w:shd w:val="clear" w:color="auto" w:fill="FFFFFF"/>
        </w:rPr>
        <w:t>strong</w:t>
      </w:r>
      <w:r w:rsidRPr="00521B2F" w:rsidR="00E44035">
        <w:rPr>
          <w:color w:val="000000"/>
          <w:shd w:val="clear" w:color="auto" w:fill="FFFFFF"/>
        </w:rPr>
        <w:t xml:space="preserve"> relationship with memory</w:t>
      </w:r>
      <w:r w:rsidRPr="00521B2F" w:rsidR="00F67FD0">
        <w:rPr>
          <w:color w:val="000000"/>
          <w:shd w:val="clear" w:color="auto" w:fill="FFFFFF"/>
        </w:rPr>
        <w:t xml:space="preserve"> recall.</w:t>
      </w:r>
    </w:p>
    <w:p w:rsidRPr="00521B2F" w:rsidR="4394A5FA" w:rsidP="12E32B34" w:rsidRDefault="4394A5FA" w14:paraId="5FFD3594" w14:noSpellErr="1" w14:textId="725A079D">
      <w:pPr>
        <w:pStyle w:val="Normal"/>
        <w:rPr>
          <w:rFonts w:ascii="Times New Roman" w:hAnsi="Times New Roman" w:eastAsia="Times New Roman" w:cs="Times New Roman"/>
          <w:sz w:val="24"/>
          <w:szCs w:val="24"/>
        </w:rPr>
      </w:pPr>
    </w:p>
    <w:p w:rsidR="12E32B34" w:rsidP="12E32B34" w:rsidRDefault="12E32B34" w14:paraId="456C26D8" w14:textId="1CB89172">
      <w:pPr>
        <w:pStyle w:val="Normal"/>
        <w:rPr>
          <w:rFonts w:ascii="Times New Roman" w:hAnsi="Times New Roman" w:eastAsia="Times New Roman" w:cs="Times New Roman"/>
          <w:sz w:val="24"/>
          <w:szCs w:val="24"/>
        </w:rPr>
      </w:pPr>
    </w:p>
    <w:p w:rsidRPr="00521B2F" w:rsidR="4394A5FA" w:rsidP="4394A5FA" w:rsidRDefault="4394A5FA" w14:paraId="5D852DB1" w14:textId="288802C1">
      <w:pPr>
        <w:rPr>
          <w:color w:val="000000" w:themeColor="text1"/>
        </w:rPr>
      </w:pPr>
    </w:p>
    <w:p w:rsidRPr="00521B2F" w:rsidR="2A92150F" w:rsidP="4394A5FA" w:rsidRDefault="2A92150F" w14:paraId="11905DB5" w14:textId="337CEB6B">
      <w:pPr>
        <w:jc w:val="center"/>
        <w:rPr>
          <w:color w:val="000000" w:themeColor="text1"/>
        </w:rPr>
      </w:pPr>
      <w:r w:rsidRPr="00521B2F">
        <w:rPr>
          <w:color w:val="000000" w:themeColor="text1"/>
        </w:rPr>
        <w:t>Methods</w:t>
      </w:r>
    </w:p>
    <w:p w:rsidRPr="00521B2F" w:rsidR="4394A5FA" w:rsidP="4394A5FA" w:rsidRDefault="4394A5FA" w14:paraId="47870F64" w14:textId="7073BC86">
      <w:pPr>
        <w:jc w:val="center"/>
        <w:rPr>
          <w:color w:val="000000" w:themeColor="text1"/>
        </w:rPr>
      </w:pPr>
    </w:p>
    <w:p w:rsidRPr="00521B2F" w:rsidR="117C50E0" w:rsidP="4394A5FA" w:rsidRDefault="117C50E0" w14:paraId="444ED008" w14:textId="4FEAB9A5">
      <w:pPr>
        <w:spacing w:line="480" w:lineRule="auto"/>
        <w:ind w:firstLine="720"/>
        <w:rPr>
          <w:color w:val="000000" w:themeColor="text1"/>
        </w:rPr>
      </w:pPr>
      <w:r w:rsidRPr="00521B2F">
        <w:rPr>
          <w:color w:val="000000" w:themeColor="text1"/>
        </w:rPr>
        <w:t>Participants.</w:t>
      </w:r>
    </w:p>
    <w:p w:rsidRPr="00521B2F" w:rsidR="117C50E0" w:rsidP="4394A5FA" w:rsidRDefault="117C50E0" w14:paraId="20FDA7ED" w14:textId="5FCAB80E">
      <w:pPr>
        <w:spacing w:line="480" w:lineRule="auto"/>
        <w:ind w:firstLine="720"/>
        <w:rPr>
          <w:color w:val="000000" w:themeColor="text1"/>
        </w:rPr>
      </w:pPr>
      <w:r w:rsidRPr="00521B2F">
        <w:rPr>
          <w:color w:val="000000" w:themeColor="text1"/>
        </w:rPr>
        <w:t xml:space="preserve"> This study's sample was made up of 35 Psychology students (13 m</w:t>
      </w:r>
      <w:r w:rsidRPr="00521B2F">
        <w:rPr>
          <w:color w:val="000000" w:themeColor="text1"/>
          <w:lang w:val="en-GB"/>
        </w:rPr>
        <w:t>ales, 20 females and 2 non</w:t>
      </w:r>
      <w:r w:rsidRPr="00521B2F" w:rsidR="7C74104F">
        <w:rPr>
          <w:color w:val="000000" w:themeColor="text1"/>
          <w:lang w:val="en-GB"/>
        </w:rPr>
        <w:t>-</w:t>
      </w:r>
      <w:r w:rsidRPr="00521B2F">
        <w:rPr>
          <w:color w:val="000000" w:themeColor="text1"/>
          <w:lang w:val="en-GB"/>
        </w:rPr>
        <w:t>binary) the university students ages ranged from 18-69 (Mean =29.9, SD=11.3)</w:t>
      </w:r>
    </w:p>
    <w:p w:rsidRPr="00521B2F" w:rsidR="4394A5FA" w:rsidP="12E32B34" w:rsidRDefault="4394A5FA" w14:paraId="42AD4912" w14:noSpellErr="1" w14:textId="1068F186">
      <w:pPr>
        <w:pStyle w:val="Normal"/>
        <w:rPr>
          <w:rFonts w:ascii="Times New Roman" w:hAnsi="Times New Roman" w:eastAsia="Times New Roman" w:cs="Times New Roman"/>
          <w:color w:val="000000" w:themeColor="text1"/>
          <w:sz w:val="24"/>
          <w:szCs w:val="24"/>
        </w:rPr>
      </w:pPr>
    </w:p>
    <w:p w:rsidRPr="00521B2F" w:rsidR="4394A5FA" w:rsidP="4394A5FA" w:rsidRDefault="4394A5FA" w14:paraId="3706A176" w14:textId="7B2378B5">
      <w:pPr>
        <w:rPr>
          <w:color w:val="000000" w:themeColor="text1"/>
        </w:rPr>
      </w:pPr>
    </w:p>
    <w:p w:rsidRPr="00521B2F" w:rsidR="00B92394" w:rsidP="4394A5FA" w:rsidRDefault="715CD4BF" w14:paraId="57AE653D" w14:textId="53DB6731">
      <w:pPr>
        <w:rPr>
          <w:color w:val="000000" w:themeColor="text1"/>
        </w:rPr>
      </w:pPr>
      <w:r w:rsidRPr="00521B2F">
        <w:rPr>
          <w:color w:val="000000" w:themeColor="text1"/>
        </w:rPr>
        <w:t xml:space="preserve">  </w:t>
      </w:r>
      <w:r w:rsidRPr="00521B2F" w:rsidR="30A88719">
        <w:rPr>
          <w:color w:val="000000" w:themeColor="text1"/>
        </w:rPr>
        <w:t>Design.</w:t>
      </w:r>
    </w:p>
    <w:p w:rsidRPr="00521B2F" w:rsidR="00B92394" w:rsidP="00E179D3" w:rsidRDefault="715CD4BF" w14:paraId="71E4819F" w14:textId="4DBDB8E7">
      <w:pPr>
        <w:spacing w:line="480" w:lineRule="auto"/>
        <w:ind w:firstLine="720"/>
        <w:rPr>
          <w:color w:val="000000" w:themeColor="text1"/>
        </w:rPr>
      </w:pPr>
      <w:r w:rsidRPr="00521B2F">
        <w:rPr>
          <w:color w:val="000000" w:themeColor="text1"/>
        </w:rPr>
        <w:t xml:space="preserve">   A </w:t>
      </w:r>
      <w:r w:rsidRPr="00521B2F" w:rsidR="00E179D3">
        <w:rPr>
          <w:color w:val="000000" w:themeColor="text1"/>
        </w:rPr>
        <w:t>Pearson’s</w:t>
      </w:r>
      <w:r w:rsidRPr="00521B2F">
        <w:rPr>
          <w:color w:val="000000" w:themeColor="text1"/>
        </w:rPr>
        <w:t xml:space="preserve">-moment correlation, a within- subjects, </w:t>
      </w:r>
      <w:r w:rsidRPr="00521B2F" w:rsidR="030B31E4">
        <w:rPr>
          <w:color w:val="000000" w:themeColor="text1"/>
        </w:rPr>
        <w:t>quantitative</w:t>
      </w:r>
      <w:r w:rsidRPr="00521B2F">
        <w:rPr>
          <w:color w:val="000000" w:themeColor="text1"/>
        </w:rPr>
        <w:t xml:space="preserve">, non-experimental, parametric was used to enable an assessment of the strengths and weaknesses of the relationship between levels of extraversion and memory, in males and female </w:t>
      </w:r>
      <w:r w:rsidR="00E179D3">
        <w:rPr>
          <w:color w:val="000000" w:themeColor="text1"/>
        </w:rPr>
        <w:t xml:space="preserve">psychology </w:t>
      </w:r>
      <w:r w:rsidRPr="00521B2F">
        <w:rPr>
          <w:color w:val="000000" w:themeColor="text1"/>
        </w:rPr>
        <w:t>students</w:t>
      </w:r>
      <w:r w:rsidRPr="00521B2F" w:rsidR="41B01715">
        <w:rPr>
          <w:color w:val="000000" w:themeColor="text1"/>
        </w:rPr>
        <w:t xml:space="preserve">. </w:t>
      </w:r>
    </w:p>
    <w:p w:rsidRPr="00521B2F" w:rsidR="00B92394" w:rsidP="5E53F241" w:rsidRDefault="00B92394" w14:paraId="22000C09" w14:textId="3ABC63FB" w14:noSpellErr="1">
      <w:pPr>
        <w:rPr>
          <w:color w:val="000000" w:themeColor="text1"/>
        </w:rPr>
      </w:pPr>
    </w:p>
    <w:p w:rsidR="12E32B34" w:rsidP="12E32B34" w:rsidRDefault="12E32B34" w14:paraId="37156E9F" w14:textId="2D0FC043">
      <w:pPr>
        <w:pStyle w:val="Normal"/>
        <w:rPr>
          <w:rFonts w:ascii="Times New Roman" w:hAnsi="Times New Roman" w:eastAsia="Times New Roman" w:cs="Times New Roman"/>
          <w:color w:val="000000" w:themeColor="text1" w:themeTint="FF" w:themeShade="FF"/>
          <w:sz w:val="24"/>
          <w:szCs w:val="24"/>
        </w:rPr>
      </w:pPr>
    </w:p>
    <w:p w:rsidRPr="00521B2F" w:rsidR="00B92394" w:rsidP="4394A5FA" w:rsidRDefault="481DB635" w14:paraId="13CEEDAF" w14:textId="46FF13CB">
      <w:pPr>
        <w:rPr>
          <w:color w:val="000000" w:themeColor="text1"/>
        </w:rPr>
      </w:pPr>
      <w:r w:rsidRPr="00521B2F">
        <w:rPr>
          <w:color w:val="000000" w:themeColor="text1"/>
        </w:rPr>
        <w:t>Materials</w:t>
      </w:r>
      <w:r w:rsidRPr="00521B2F" w:rsidR="4DE491E7">
        <w:rPr>
          <w:color w:val="000000" w:themeColor="text1"/>
        </w:rPr>
        <w:t>.</w:t>
      </w:r>
      <w:r w:rsidRPr="00521B2F">
        <w:rPr>
          <w:color w:val="000000" w:themeColor="text1"/>
        </w:rPr>
        <w:t xml:space="preserve"> </w:t>
      </w:r>
    </w:p>
    <w:p w:rsidRPr="00521B2F" w:rsidR="00676AAD" w:rsidP="00676AAD" w:rsidRDefault="481DB635" w14:paraId="78520957" w14:textId="48A3C9F9">
      <w:pPr>
        <w:spacing w:line="480" w:lineRule="auto"/>
        <w:ind w:firstLine="720"/>
        <w:rPr>
          <w:color w:val="000000" w:themeColor="text1"/>
        </w:rPr>
      </w:pPr>
      <w:r w:rsidRPr="00521B2F">
        <w:rPr>
          <w:color w:val="000000" w:themeColor="text1"/>
        </w:rPr>
        <w:t xml:space="preserve">This study was conducted in a Psychology lab, using two experiments for reliability and validity. </w:t>
      </w:r>
      <w:r w:rsidRPr="00521B2F" w:rsidR="008E505F">
        <w:rPr>
          <w:color w:val="000000" w:themeColor="text1"/>
        </w:rPr>
        <w:t xml:space="preserve"> The first part used a </w:t>
      </w:r>
      <w:r w:rsidRPr="00521B2F">
        <w:rPr>
          <w:color w:val="000000" w:themeColor="text1"/>
        </w:rPr>
        <w:t>Super Lab software using a laptop computer,</w:t>
      </w:r>
      <w:r w:rsidRPr="00521B2F" w:rsidR="008E505F">
        <w:rPr>
          <w:color w:val="000000" w:themeColor="text1"/>
        </w:rPr>
        <w:t xml:space="preserve"> </w:t>
      </w:r>
      <w:r w:rsidRPr="00521B2F">
        <w:rPr>
          <w:color w:val="000000" w:themeColor="text1"/>
        </w:rPr>
        <w:t xml:space="preserve">used to measure memory using a standard memory recall task. the vocabulary lists come from the Affective Norms for English Words (ANEW; Bradley &amp; Lang, 1999). Participants were shown 10 words which contained two syllables and had a </w:t>
      </w:r>
      <w:r w:rsidRPr="00521B2F" w:rsidR="35CB39E0">
        <w:rPr>
          <w:color w:val="000000" w:themeColor="text1"/>
        </w:rPr>
        <w:t>balance score</w:t>
      </w:r>
      <w:r w:rsidRPr="00521B2F">
        <w:rPr>
          <w:color w:val="000000" w:themeColor="text1"/>
        </w:rPr>
        <w:t xml:space="preserve"> of between 5 and 5.5 (i.e., a neutral score). </w:t>
      </w:r>
      <w:r w:rsidRPr="00521B2F" w:rsidR="008E505F">
        <w:rPr>
          <w:color w:val="000000" w:themeColor="text1"/>
        </w:rPr>
        <w:t xml:space="preserve">is akin to that used by </w:t>
      </w:r>
      <w:proofErr w:type="spellStart"/>
      <w:r w:rsidRPr="00521B2F" w:rsidR="008E505F">
        <w:rPr>
          <w:color w:val="000000" w:themeColor="text1"/>
        </w:rPr>
        <w:t>Luchetti</w:t>
      </w:r>
      <w:proofErr w:type="spellEnd"/>
      <w:r w:rsidRPr="00521B2F" w:rsidR="008E505F">
        <w:rPr>
          <w:color w:val="000000" w:themeColor="text1"/>
        </w:rPr>
        <w:t xml:space="preserve"> et al. (2021). </w:t>
      </w:r>
      <w:r w:rsidRPr="00521B2F" w:rsidR="009B7B33">
        <w:rPr>
          <w:color w:val="000000" w:themeColor="text1"/>
        </w:rPr>
        <w:t xml:space="preserve"> </w:t>
      </w:r>
      <w:r w:rsidRPr="00521B2F" w:rsidR="006E39D4">
        <w:rPr>
          <w:color w:val="000000" w:themeColor="text1"/>
        </w:rPr>
        <w:t>Th</w:t>
      </w:r>
      <w:r w:rsidRPr="00521B2F" w:rsidR="00E44035">
        <w:rPr>
          <w:color w:val="000000" w:themeColor="text1"/>
        </w:rPr>
        <w:t xml:space="preserve">e </w:t>
      </w:r>
      <w:r w:rsidRPr="00521B2F">
        <w:rPr>
          <w:color w:val="000000" w:themeColor="text1"/>
        </w:rPr>
        <w:t>scoring</w:t>
      </w:r>
      <w:r w:rsidRPr="00521B2F" w:rsidR="00E44035">
        <w:rPr>
          <w:color w:val="000000" w:themeColor="text1"/>
        </w:rPr>
        <w:t xml:space="preserve"> was</w:t>
      </w:r>
      <w:r w:rsidRPr="00521B2F" w:rsidR="20D1FE7E">
        <w:rPr>
          <w:color w:val="000000" w:themeColor="text1"/>
        </w:rPr>
        <w:t xml:space="preserve"> 10 out of </w:t>
      </w:r>
      <w:r w:rsidRPr="00521B2F" w:rsidR="2CBEE964">
        <w:rPr>
          <w:color w:val="000000" w:themeColor="text1"/>
        </w:rPr>
        <w:t xml:space="preserve">20 </w:t>
      </w:r>
      <w:r w:rsidRPr="00521B2F" w:rsidR="00676AAD">
        <w:rPr>
          <w:color w:val="000000" w:themeColor="text1"/>
        </w:rPr>
        <w:t xml:space="preserve">as there was </w:t>
      </w:r>
      <w:r w:rsidRPr="00521B2F" w:rsidR="008E505F">
        <w:rPr>
          <w:color w:val="000000" w:themeColor="text1"/>
        </w:rPr>
        <w:t xml:space="preserve">400 </w:t>
      </w:r>
      <w:r w:rsidRPr="00521B2F" w:rsidR="00676AAD">
        <w:rPr>
          <w:color w:val="000000" w:themeColor="text1"/>
        </w:rPr>
        <w:t xml:space="preserve">milliseconds black screen </w:t>
      </w:r>
      <w:r w:rsidRPr="00521B2F" w:rsidR="008E505F">
        <w:rPr>
          <w:color w:val="000000" w:themeColor="text1"/>
        </w:rPr>
        <w:t xml:space="preserve">delay </w:t>
      </w:r>
      <w:r w:rsidRPr="00521B2F" w:rsidR="00676AAD">
        <w:rPr>
          <w:color w:val="000000" w:themeColor="text1"/>
        </w:rPr>
        <w:t>in-between the words shown for 2 seconds</w:t>
      </w:r>
      <w:r w:rsidRPr="00521B2F" w:rsidR="00E44035">
        <w:rPr>
          <w:color w:val="000000" w:themeColor="text1"/>
        </w:rPr>
        <w:t xml:space="preserve"> each. The word</w:t>
      </w:r>
      <w:r w:rsidRPr="00521B2F" w:rsidR="00676AAD">
        <w:rPr>
          <w:color w:val="000000" w:themeColor="text1"/>
        </w:rPr>
        <w:t xml:space="preserve"> </w:t>
      </w:r>
      <w:r w:rsidRPr="00521B2F" w:rsidR="00E44035">
        <w:rPr>
          <w:color w:val="000000" w:themeColor="text1"/>
        </w:rPr>
        <w:t>F</w:t>
      </w:r>
      <w:r w:rsidRPr="00521B2F" w:rsidR="00676AAD">
        <w:rPr>
          <w:color w:val="000000" w:themeColor="text1"/>
        </w:rPr>
        <w:t xml:space="preserve">ont Ariel, size 90, on </w:t>
      </w:r>
      <w:r w:rsidRPr="00521B2F" w:rsidR="005577F5">
        <w:rPr>
          <w:color w:val="000000" w:themeColor="text1"/>
        </w:rPr>
        <w:t xml:space="preserve">a </w:t>
      </w:r>
      <w:r w:rsidRPr="00521B2F" w:rsidR="00676AAD">
        <w:rPr>
          <w:color w:val="000000" w:themeColor="text1"/>
        </w:rPr>
        <w:t>white background in black capital letters.</w:t>
      </w:r>
      <w:r w:rsidRPr="00521B2F" w:rsidR="005577F5">
        <w:rPr>
          <w:color w:val="000000" w:themeColor="text1"/>
        </w:rPr>
        <w:t xml:space="preserve"> </w:t>
      </w:r>
      <w:r w:rsidRPr="00521B2F" w:rsidR="00676AAD">
        <w:rPr>
          <w:color w:val="000000" w:themeColor="text1"/>
        </w:rPr>
        <w:t xml:space="preserve">30 seconds was given for immediate memory recall and no time scale for second part of the study </w:t>
      </w:r>
      <w:r w:rsidRPr="00521B2F" w:rsidR="009B7B33">
        <w:rPr>
          <w:color w:val="000000" w:themeColor="text1"/>
        </w:rPr>
        <w:t>in delayed memory</w:t>
      </w:r>
      <w:r w:rsidRPr="00521B2F" w:rsidR="00676AAD">
        <w:rPr>
          <w:color w:val="000000" w:themeColor="text1"/>
        </w:rPr>
        <w:t xml:space="preserve"> recall.  </w:t>
      </w:r>
    </w:p>
    <w:p w:rsidRPr="002F59D4" w:rsidR="008E505F" w:rsidP="008E505F" w:rsidRDefault="008E505F" w14:paraId="2C725FA6" w14:textId="310A5C7C">
      <w:pPr>
        <w:spacing w:line="480" w:lineRule="auto"/>
        <w:rPr>
          <w:color w:val="000000" w:themeColor="text1"/>
          <w:lang w:val="en-GB"/>
        </w:rPr>
      </w:pPr>
      <w:r w:rsidRPr="12E32B34" w:rsidR="35A60B81">
        <w:rPr>
          <w:color w:val="000000" w:themeColor="text1" w:themeTint="FF" w:themeShade="FF"/>
        </w:rPr>
        <w:t xml:space="preserve"> </w:t>
      </w:r>
      <w:r w:rsidRPr="12E32B34" w:rsidR="1568343F">
        <w:rPr>
          <w:color w:val="000000" w:themeColor="text1" w:themeTint="FF" w:themeShade="FF"/>
        </w:rPr>
        <w:t xml:space="preserve">The second part of the experiment was a </w:t>
      </w:r>
      <w:r w:rsidRPr="12E32B34" w:rsidR="1568343F">
        <w:rPr>
          <w:color w:val="000000" w:themeColor="text1" w:themeTint="FF" w:themeShade="FF"/>
        </w:rPr>
        <w:t xml:space="preserve">sample of the survey </w:t>
      </w:r>
      <w:r w:rsidRPr="12E32B34" w:rsidR="0685DB14">
        <w:rPr>
          <w:color w:val="000000" w:themeColor="text1" w:themeTint="FF" w:themeShade="FF"/>
        </w:rPr>
        <w:t>including</w:t>
      </w:r>
      <w:r w:rsidRPr="12E32B34" w:rsidR="1568343F">
        <w:rPr>
          <w:color w:val="000000" w:themeColor="text1" w:themeTint="FF" w:themeShade="FF"/>
        </w:rPr>
        <w:t xml:space="preserve"> a </w:t>
      </w:r>
      <w:r w:rsidRPr="12E32B34" w:rsidR="1568343F">
        <w:rPr>
          <w:color w:val="000000" w:themeColor="text1" w:themeTint="FF" w:themeShade="FF"/>
          <w:lang w:val="en-GB"/>
        </w:rPr>
        <w:t xml:space="preserve">measure on extraversion via Qualtrics, Using the BIG Five </w:t>
      </w:r>
      <w:r w:rsidRPr="12E32B34" w:rsidR="70728FC5">
        <w:rPr>
          <w:color w:val="000000" w:themeColor="text1" w:themeTint="FF" w:themeShade="FF"/>
          <w:lang w:val="en-GB"/>
        </w:rPr>
        <w:t>Inventory (</w:t>
      </w:r>
      <w:r w:rsidRPr="12E32B34" w:rsidR="1568343F">
        <w:rPr>
          <w:color w:val="000000" w:themeColor="text1" w:themeTint="FF" w:themeShade="FF"/>
          <w:lang w:val="en-GB"/>
        </w:rPr>
        <w:t>John et al., 1991),</w:t>
      </w:r>
      <w:r w:rsidRPr="12E32B34" w:rsidR="1568343F">
        <w:rPr>
          <w:color w:val="000000" w:themeColor="text1" w:themeTint="FF" w:themeShade="FF"/>
        </w:rPr>
        <w:t xml:space="preserve"> the questionnaire consisted of eight questions and contained a five –point option, (1-5 disagree strongly agree strongly, point 3 neither disagree nor agree), known as a Linkert scale. Questions 2, 5, 6 were reversed scoring on completing correlation using SPSS, software.</w:t>
      </w:r>
    </w:p>
    <w:p w:rsidR="00E179D3" w:rsidP="4394A5FA" w:rsidRDefault="00E179D3" w14:paraId="7C888B80" w14:textId="77777777">
      <w:pPr>
        <w:rPr>
          <w:color w:val="000000" w:themeColor="text1"/>
        </w:rPr>
      </w:pPr>
    </w:p>
    <w:p w:rsidR="00B92394" w:rsidP="4394A5FA" w:rsidRDefault="7BF0B119" w14:paraId="48B04945" w14:textId="1D5CA337">
      <w:pPr>
        <w:rPr>
          <w:color w:val="000000" w:themeColor="text1"/>
        </w:rPr>
      </w:pPr>
      <w:r w:rsidRPr="00521B2F">
        <w:rPr>
          <w:color w:val="000000" w:themeColor="text1"/>
        </w:rPr>
        <w:t>Procedure</w:t>
      </w:r>
      <w:r w:rsidRPr="00521B2F" w:rsidR="3F3AA5C6">
        <w:rPr>
          <w:color w:val="000000" w:themeColor="text1"/>
        </w:rPr>
        <w:t>.</w:t>
      </w:r>
      <w:r w:rsidRPr="00521B2F">
        <w:rPr>
          <w:color w:val="000000" w:themeColor="text1"/>
        </w:rPr>
        <w:t xml:space="preserve"> </w:t>
      </w:r>
    </w:p>
    <w:p w:rsidRPr="00521B2F" w:rsidR="00E179D3" w:rsidP="4394A5FA" w:rsidRDefault="00E179D3" w14:paraId="05EE363F" w14:textId="77777777">
      <w:pPr>
        <w:rPr>
          <w:color w:val="000000" w:themeColor="text1"/>
        </w:rPr>
      </w:pPr>
    </w:p>
    <w:p w:rsidRPr="00521B2F" w:rsidR="00B92394" w:rsidP="4394A5FA" w:rsidRDefault="7BF0B119" w14:paraId="398B443F" w14:textId="636D4839">
      <w:pPr>
        <w:spacing w:line="480" w:lineRule="auto"/>
        <w:ind w:firstLine="720"/>
        <w:rPr>
          <w:color w:val="000000" w:themeColor="text1"/>
        </w:rPr>
      </w:pPr>
      <w:r w:rsidRPr="00521B2F">
        <w:rPr>
          <w:color w:val="000000" w:themeColor="text1"/>
        </w:rPr>
        <w:t xml:space="preserve">Participants were recruited via the Experimental Management system (EMS).  And attended the University Wales St </w:t>
      </w:r>
      <w:r w:rsidRPr="00521B2F" w:rsidR="001632F5">
        <w:rPr>
          <w:color w:val="000000" w:themeColor="text1"/>
        </w:rPr>
        <w:t>Trinity</w:t>
      </w:r>
      <w:r w:rsidRPr="00521B2F">
        <w:rPr>
          <w:color w:val="000000" w:themeColor="text1"/>
        </w:rPr>
        <w:t xml:space="preserve"> David (UWSTD) Psychology lab, where they were asked to go</w:t>
      </w:r>
      <w:r w:rsidRPr="00521B2F" w:rsidR="00AF6A92">
        <w:rPr>
          <w:color w:val="000000" w:themeColor="text1"/>
        </w:rPr>
        <w:t xml:space="preserve"> </w:t>
      </w:r>
      <w:r w:rsidRPr="00521B2F">
        <w:rPr>
          <w:color w:val="000000" w:themeColor="text1"/>
        </w:rPr>
        <w:t xml:space="preserve">to the laptop and start the tests.  The first page was the introduction sheet explaining the document contains vital information about the study and explains what you can expect as a participant. As a result, before agreeing to participate, please carefully read this information. The goal of the study </w:t>
      </w:r>
      <w:r w:rsidRPr="00521B2F" w:rsidR="3799B19E">
        <w:rPr>
          <w:color w:val="000000" w:themeColor="text1"/>
        </w:rPr>
        <w:t>is to</w:t>
      </w:r>
      <w:r w:rsidRPr="00521B2F">
        <w:rPr>
          <w:color w:val="000000" w:themeColor="text1"/>
        </w:rPr>
        <w:t xml:space="preserve"> </w:t>
      </w:r>
      <w:r w:rsidRPr="00521B2F" w:rsidR="31B74D5C">
        <w:rPr>
          <w:color w:val="000000" w:themeColor="text1"/>
        </w:rPr>
        <w:t>investigate the</w:t>
      </w:r>
      <w:r w:rsidRPr="00521B2F">
        <w:rPr>
          <w:color w:val="000000" w:themeColor="text1"/>
        </w:rPr>
        <w:t xml:space="preserve"> personality </w:t>
      </w:r>
      <w:r w:rsidRPr="00521B2F" w:rsidR="581C6B62">
        <w:rPr>
          <w:color w:val="000000" w:themeColor="text1"/>
        </w:rPr>
        <w:t>traits</w:t>
      </w:r>
      <w:r w:rsidRPr="00521B2F">
        <w:rPr>
          <w:color w:val="000000" w:themeColor="text1"/>
        </w:rPr>
        <w:t xml:space="preserve"> of extraversion</w:t>
      </w:r>
      <w:r w:rsidRPr="00521B2F" w:rsidR="0D0EB8C5">
        <w:rPr>
          <w:color w:val="000000" w:themeColor="text1"/>
        </w:rPr>
        <w:t xml:space="preserve"> and if </w:t>
      </w:r>
      <w:r w:rsidRPr="00521B2F" w:rsidR="3FFB155E">
        <w:rPr>
          <w:color w:val="000000" w:themeColor="text1"/>
        </w:rPr>
        <w:t>it influences</w:t>
      </w:r>
      <w:r w:rsidRPr="00521B2F">
        <w:rPr>
          <w:color w:val="000000" w:themeColor="text1"/>
        </w:rPr>
        <w:t xml:space="preserve"> memory recall. The requirements for demographic information, age, and gender and that the research would be divided into two parts. </w:t>
      </w:r>
      <w:r w:rsidRPr="00521B2F" w:rsidR="00290910">
        <w:rPr>
          <w:color w:val="000000" w:themeColor="text1"/>
        </w:rPr>
        <w:t>Part one, to</w:t>
      </w:r>
      <w:r w:rsidRPr="00521B2F">
        <w:rPr>
          <w:color w:val="000000" w:themeColor="text1"/>
        </w:rPr>
        <w:t xml:space="preserve"> complete a standard memory recall task using Superlab. (ANEW; Bradley &amp; Lang, 1999). </w:t>
      </w:r>
      <w:r w:rsidRPr="00521B2F" w:rsidR="00290910">
        <w:rPr>
          <w:color w:val="000000" w:themeColor="text1"/>
        </w:rPr>
        <w:t xml:space="preserve">Part two, </w:t>
      </w:r>
      <w:r w:rsidRPr="00521B2F" w:rsidR="00290910">
        <w:rPr>
          <w:color w:val="000000" w:themeColor="text1"/>
        </w:rPr>
        <w:t>an eight –item questionnaire the Big Five Inventory's Extraversion sub-scale (John et al., 1991) using a five-point Linkert, scale for scoring</w:t>
      </w:r>
      <w:r w:rsidRPr="00521B2F" w:rsidR="00290910">
        <w:rPr>
          <w:color w:val="000000" w:themeColor="text1"/>
        </w:rPr>
        <w:t xml:space="preserve">. </w:t>
      </w:r>
      <w:r w:rsidRPr="00521B2F">
        <w:rPr>
          <w:color w:val="000000" w:themeColor="text1"/>
        </w:rPr>
        <w:t xml:space="preserve">It was explained that participants can withdraw from the study at any time, the data collected was confidential and identity anonymous. That a debrief would be done after completion of the study, link to download the </w:t>
      </w:r>
      <w:r w:rsidRPr="00521B2F" w:rsidR="314F175C">
        <w:rPr>
          <w:color w:val="000000" w:themeColor="text1"/>
        </w:rPr>
        <w:t>document and</w:t>
      </w:r>
      <w:r w:rsidRPr="00521B2F">
        <w:rPr>
          <w:color w:val="000000" w:themeColor="text1"/>
        </w:rPr>
        <w:t xml:space="preserve"> to request a consent form if participating and given sincere appreciation. The next process was to give consent, to five questions confirming legal requirement of 18 years and over, withdrawal at any time, confidentiality, and identity anonymity, confirm they understood the requirements, then give consent, all requirements had to be agreed before proceeding on to the study</w:t>
      </w:r>
      <w:r w:rsidRPr="00521B2F" w:rsidR="5A39A393">
        <w:rPr>
          <w:color w:val="000000" w:themeColor="text1"/>
        </w:rPr>
        <w:t xml:space="preserve">. </w:t>
      </w:r>
    </w:p>
    <w:p w:rsidRPr="00521B2F" w:rsidR="00B92394" w:rsidP="4394A5FA" w:rsidRDefault="00AF6A92" w14:paraId="640F5234" w14:textId="0A545783">
      <w:pPr>
        <w:spacing w:line="480" w:lineRule="auto"/>
        <w:ind w:firstLine="720"/>
        <w:rPr>
          <w:color w:val="000000" w:themeColor="text1"/>
        </w:rPr>
      </w:pPr>
      <w:r w:rsidRPr="00521B2F">
        <w:rPr>
          <w:color w:val="000000" w:themeColor="text1"/>
        </w:rPr>
        <w:lastRenderedPageBreak/>
        <w:t xml:space="preserve">Participants were then directed to the part of the test on the </w:t>
      </w:r>
      <w:r w:rsidRPr="00521B2F" w:rsidR="7BF0B119">
        <w:rPr>
          <w:color w:val="000000" w:themeColor="text1"/>
        </w:rPr>
        <w:t xml:space="preserve">lab computer to complete </w:t>
      </w:r>
      <w:r w:rsidRPr="00521B2F" w:rsidR="00E636F3">
        <w:rPr>
          <w:color w:val="000000" w:themeColor="text1"/>
        </w:rPr>
        <w:t>S</w:t>
      </w:r>
      <w:r w:rsidRPr="00521B2F" w:rsidR="7BF0B119">
        <w:rPr>
          <w:color w:val="000000" w:themeColor="text1"/>
        </w:rPr>
        <w:t>uperlab experiment, memory recall task.</w:t>
      </w:r>
      <w:r w:rsidRPr="00521B2F" w:rsidR="004D4ED7">
        <w:rPr>
          <w:color w:val="000000" w:themeColor="text1"/>
        </w:rPr>
        <w:t>, entailing ten words,</w:t>
      </w:r>
      <w:r w:rsidRPr="00521B2F" w:rsidR="7BF0B119">
        <w:rPr>
          <w:color w:val="000000" w:themeColor="text1"/>
        </w:rPr>
        <w:t xml:space="preserve"> participants were then asked to write all words remembered in the answer box, </w:t>
      </w:r>
      <w:r w:rsidRPr="00521B2F" w:rsidR="009B7B33">
        <w:rPr>
          <w:color w:val="000000" w:themeColor="text1"/>
        </w:rPr>
        <w:t>(</w:t>
      </w:r>
      <w:r w:rsidRPr="00521B2F">
        <w:rPr>
          <w:color w:val="000000" w:themeColor="text1"/>
        </w:rPr>
        <w:t>Immediate recall)</w:t>
      </w:r>
      <w:r w:rsidRPr="00521B2F">
        <w:rPr>
          <w:color w:val="000000" w:themeColor="text1"/>
        </w:rPr>
        <w:t>.</w:t>
      </w:r>
      <w:r w:rsidRPr="00521B2F">
        <w:rPr>
          <w:color w:val="000000" w:themeColor="text1"/>
        </w:rPr>
        <w:t xml:space="preserve"> </w:t>
      </w:r>
    </w:p>
    <w:p w:rsidR="00E179D3" w:rsidP="00693CB1" w:rsidRDefault="00E179D3" w14:paraId="0C97CD9F" w14:textId="7B8891E8">
      <w:pPr>
        <w:spacing w:line="480" w:lineRule="auto"/>
        <w:ind w:firstLine="720"/>
        <w:rPr>
          <w:color w:val="000000" w:themeColor="text1"/>
        </w:rPr>
      </w:pPr>
      <w:r w:rsidRPr="12E32B34" w:rsidR="238C5CFB">
        <w:rPr>
          <w:color w:val="000000" w:themeColor="text1" w:themeTint="FF" w:themeShade="FF"/>
        </w:rPr>
        <w:t>The second part of the test participants were directed to the la</w:t>
      </w:r>
      <w:r w:rsidRPr="12E32B34" w:rsidR="6899372B">
        <w:rPr>
          <w:color w:val="000000" w:themeColor="text1" w:themeTint="FF" w:themeShade="FF"/>
        </w:rPr>
        <w:t xml:space="preserve">ptops </w:t>
      </w:r>
      <w:r w:rsidRPr="12E32B34" w:rsidR="238C5CFB">
        <w:rPr>
          <w:color w:val="000000" w:themeColor="text1" w:themeTint="FF" w:themeShade="FF"/>
        </w:rPr>
        <w:t xml:space="preserve">and asked to complete the </w:t>
      </w:r>
      <w:r w:rsidRPr="12E32B34" w:rsidR="4431894C">
        <w:rPr>
          <w:color w:val="000000" w:themeColor="text1" w:themeTint="FF" w:themeShade="FF"/>
        </w:rPr>
        <w:t>BFI</w:t>
      </w:r>
      <w:r w:rsidRPr="12E32B34" w:rsidR="1EBD5419">
        <w:rPr>
          <w:color w:val="000000" w:themeColor="text1" w:themeTint="FF" w:themeShade="FF"/>
        </w:rPr>
        <w:t xml:space="preserve"> </w:t>
      </w:r>
      <w:r w:rsidRPr="12E32B34" w:rsidR="238C5CFB">
        <w:rPr>
          <w:color w:val="000000" w:themeColor="text1" w:themeTint="FF" w:themeShade="FF"/>
        </w:rPr>
        <w:t>personality test. Once this had been completed, they were asked to write as many words as possible from part one of the test, with no timescale</w:t>
      </w:r>
      <w:r w:rsidRPr="12E32B34" w:rsidR="0C4187AC">
        <w:rPr>
          <w:color w:val="000000" w:themeColor="text1" w:themeTint="FF" w:themeShade="FF"/>
        </w:rPr>
        <w:t xml:space="preserve">, </w:t>
      </w:r>
      <w:r w:rsidRPr="12E32B34" w:rsidR="7758FFCE">
        <w:rPr>
          <w:color w:val="000000" w:themeColor="text1" w:themeTint="FF" w:themeShade="FF"/>
        </w:rPr>
        <w:t>(Delayed memory recall).</w:t>
      </w:r>
      <w:r w:rsidRPr="12E32B34" w:rsidR="238C5CFB">
        <w:rPr>
          <w:color w:val="000000" w:themeColor="text1" w:themeTint="FF" w:themeShade="FF"/>
        </w:rPr>
        <w:t xml:space="preserve"> Participants were given a debrief that the purpose of the study was to access the individuals' strengths and weaknesses of extraversion and memory then given the option of whether they wanted their data used, the British Psychological Society</w:t>
      </w:r>
      <w:r w:rsidRPr="12E32B34" w:rsidR="0C4187AC">
        <w:rPr>
          <w:color w:val="000000" w:themeColor="text1" w:themeTint="FF" w:themeShade="FF"/>
        </w:rPr>
        <w:t xml:space="preserve"> (BPS code of ethics) was </w:t>
      </w:r>
      <w:r w:rsidRPr="12E32B34" w:rsidR="0C4187AC">
        <w:rPr>
          <w:color w:val="000000" w:themeColor="text1" w:themeTint="FF" w:themeShade="FF"/>
        </w:rPr>
        <w:t>reiterated</w:t>
      </w:r>
      <w:r w:rsidRPr="12E32B34" w:rsidR="238C5CFB">
        <w:rPr>
          <w:color w:val="000000" w:themeColor="text1" w:themeTint="FF" w:themeShade="FF"/>
        </w:rPr>
        <w:t xml:space="preserve"> code as outlined above and to select response if agreed</w:t>
      </w:r>
      <w:r w:rsidRPr="12E32B34" w:rsidR="679A9212">
        <w:rPr>
          <w:color w:val="000000" w:themeColor="text1" w:themeTint="FF" w:themeShade="FF"/>
        </w:rPr>
        <w:t xml:space="preserve"> to data being used,</w:t>
      </w:r>
      <w:r w:rsidRPr="12E32B34" w:rsidR="42A8A69D">
        <w:rPr>
          <w:color w:val="000000" w:themeColor="text1" w:themeTint="FF" w:themeShade="FF"/>
        </w:rPr>
        <w:t xml:space="preserve"> </w:t>
      </w:r>
      <w:r w:rsidRPr="12E32B34" w:rsidR="15236D33">
        <w:rPr>
          <w:color w:val="000000" w:themeColor="text1" w:themeTint="FF" w:themeShade="FF"/>
        </w:rPr>
        <w:t>researcher’s</w:t>
      </w:r>
      <w:r w:rsidRPr="12E32B34" w:rsidR="42A8A69D">
        <w:rPr>
          <w:color w:val="000000" w:themeColor="text1" w:themeTint="FF" w:themeShade="FF"/>
        </w:rPr>
        <w:t xml:space="preserve"> information </w:t>
      </w:r>
      <w:r w:rsidRPr="12E32B34" w:rsidR="15236D33">
        <w:rPr>
          <w:color w:val="000000" w:themeColor="text1" w:themeTint="FF" w:themeShade="FF"/>
        </w:rPr>
        <w:t>and contact</w:t>
      </w:r>
      <w:r w:rsidRPr="12E32B34" w:rsidR="42A8A69D">
        <w:rPr>
          <w:color w:val="000000" w:themeColor="text1" w:themeTint="FF" w:themeShade="FF"/>
        </w:rPr>
        <w:t xml:space="preserve"> </w:t>
      </w:r>
      <w:r w:rsidRPr="12E32B34" w:rsidR="15236D33">
        <w:rPr>
          <w:color w:val="000000" w:themeColor="text1" w:themeTint="FF" w:themeShade="FF"/>
        </w:rPr>
        <w:t xml:space="preserve">details were </w:t>
      </w:r>
      <w:r w:rsidRPr="12E32B34" w:rsidR="42A8A69D">
        <w:rPr>
          <w:color w:val="000000" w:themeColor="text1" w:themeTint="FF" w:themeShade="FF"/>
        </w:rPr>
        <w:t xml:space="preserve">given for any concerns, participants </w:t>
      </w:r>
      <w:r w:rsidRPr="12E32B34" w:rsidR="15236D33">
        <w:rPr>
          <w:color w:val="000000" w:themeColor="text1" w:themeTint="FF" w:themeShade="FF"/>
        </w:rPr>
        <w:t>were thanked</w:t>
      </w:r>
      <w:r w:rsidRPr="12E32B34" w:rsidR="238C5CFB">
        <w:rPr>
          <w:color w:val="000000" w:themeColor="text1" w:themeTint="FF" w:themeShade="FF"/>
        </w:rPr>
        <w:t>.</w:t>
      </w:r>
      <w:r w:rsidRPr="12E32B34" w:rsidR="541531E7">
        <w:rPr>
          <w:color w:val="000000" w:themeColor="text1" w:themeTint="FF" w:themeShade="FF"/>
        </w:rPr>
        <w:t xml:space="preserve"> </w:t>
      </w:r>
    </w:p>
    <w:p w:rsidR="12E32B34" w:rsidP="12E32B34" w:rsidRDefault="12E32B34" w14:paraId="72F97DDE" w14:textId="536912B7">
      <w:pPr>
        <w:pStyle w:val="Normal"/>
        <w:spacing w:line="480" w:lineRule="auto"/>
        <w:ind w:firstLine="720"/>
        <w:rPr>
          <w:rFonts w:ascii="Times New Roman" w:hAnsi="Times New Roman" w:eastAsia="Times New Roman" w:cs="Times New Roman"/>
          <w:color w:val="000000" w:themeColor="text1" w:themeTint="FF" w:themeShade="FF"/>
          <w:sz w:val="24"/>
          <w:szCs w:val="24"/>
        </w:rPr>
      </w:pPr>
    </w:p>
    <w:p w:rsidRPr="00693CB1" w:rsidR="728A181C" w:rsidP="00693CB1" w:rsidRDefault="728A181C" w14:paraId="2EA80D45" w14:textId="07AE8AE8">
      <w:pPr>
        <w:spacing w:line="480" w:lineRule="auto"/>
        <w:ind w:firstLine="720"/>
        <w:rPr>
          <w:color w:val="000000" w:themeColor="text1"/>
        </w:rPr>
      </w:pPr>
      <w:r w:rsidRPr="12E32B34" w:rsidR="4E1B1ABC">
        <w:rPr>
          <w:color w:val="000000" w:themeColor="text1" w:themeTint="FF" w:themeShade="FF"/>
        </w:rPr>
        <w:t>Results</w:t>
      </w:r>
      <w:r w:rsidRPr="12E32B34" w:rsidR="0B4CB50D">
        <w:rPr>
          <w:color w:val="000000" w:themeColor="text1" w:themeTint="FF" w:themeShade="FF"/>
        </w:rPr>
        <w:t>.</w:t>
      </w:r>
      <w:r w:rsidRPr="12E32B34" w:rsidR="4E1B1ABC">
        <w:rPr>
          <w:color w:val="000000" w:themeColor="text1" w:themeTint="FF" w:themeShade="FF"/>
        </w:rPr>
        <w:t xml:space="preserve"> </w:t>
      </w:r>
    </w:p>
    <w:p w:rsidR="00FD29A8" w:rsidP="12E32B34" w:rsidRDefault="00693CB1" w14:paraId="134D1525" w14:textId="7130356C">
      <w:pPr>
        <w:pStyle w:val="Normal"/>
        <w:spacing w:line="480" w:lineRule="auto"/>
        <w:ind w:firstLine="720"/>
        <w:rPr>
          <w:color w:val="000000" w:themeColor="text1"/>
        </w:rPr>
      </w:pPr>
      <w:r w:rsidRPr="12E32B34" w:rsidR="10066701">
        <w:rPr>
          <w:color w:val="000000" w:themeColor="text1" w:themeTint="FF" w:themeShade="FF"/>
        </w:rPr>
        <w:t xml:space="preserve"> </w:t>
      </w:r>
      <w:r w:rsidRPr="12E32B34" w:rsidR="10066701">
        <w:rPr>
          <w:rFonts w:ascii="Times New Roman" w:hAnsi="Times New Roman" w:eastAsia="Times New Roman" w:cs="Times New Roman"/>
          <w:color w:val="000000" w:themeColor="text1" w:themeTint="FF" w:themeShade="FF"/>
        </w:rPr>
        <w:t xml:space="preserve">A </w:t>
      </w:r>
      <w:r w:rsidRPr="12E32B34" w:rsidR="10066701">
        <w:rPr>
          <w:rFonts w:ascii="Times New Roman" w:hAnsi="Times New Roman" w:eastAsia="Times New Roman" w:cs="Times New Roman"/>
          <w:color w:val="000000" w:themeColor="text1" w:themeTint="FF" w:themeShade="FF"/>
        </w:rPr>
        <w:t>parametric</w:t>
      </w:r>
      <w:r w:rsidRPr="12E32B34" w:rsidR="10066701">
        <w:rPr>
          <w:rFonts w:ascii="Times New Roman" w:hAnsi="Times New Roman" w:eastAsia="Times New Roman" w:cs="Times New Roman"/>
          <w:color w:val="000000" w:themeColor="text1" w:themeTint="FF" w:themeShade="FF"/>
        </w:rPr>
        <w:t>,</w:t>
      </w:r>
      <w:r w:rsidRPr="12E32B34" w:rsidR="10066701">
        <w:rPr>
          <w:rFonts w:ascii="Times New Roman" w:hAnsi="Times New Roman" w:eastAsia="Times New Roman" w:cs="Times New Roman"/>
          <w:color w:val="000000" w:themeColor="text1" w:themeTint="FF" w:themeShade="FF"/>
        </w:rPr>
        <w:t xml:space="preserve"> </w:t>
      </w:r>
      <w:r w:rsidRPr="12E32B34" w:rsidR="10066701">
        <w:rPr>
          <w:rFonts w:ascii="Times New Roman" w:hAnsi="Times New Roman" w:eastAsia="Times New Roman" w:cs="Times New Roman"/>
          <w:color w:val="000000" w:themeColor="text1" w:themeTint="FF" w:themeShade="FF"/>
        </w:rPr>
        <w:t>non-experimental, quantitative, 2 tailed</w:t>
      </w:r>
      <w:r w:rsidRPr="12E32B34" w:rsidR="7153A1DE">
        <w:rPr>
          <w:rFonts w:ascii="Times New Roman" w:hAnsi="Times New Roman" w:eastAsia="Times New Roman" w:cs="Times New Roman"/>
          <w:color w:val="000000" w:themeColor="text1" w:themeTint="FF" w:themeShade="FF"/>
        </w:rPr>
        <w:t xml:space="preserve"> design using a</w:t>
      </w:r>
      <w:r w:rsidRPr="12E32B34" w:rsidR="10066701">
        <w:rPr>
          <w:rFonts w:ascii="Times New Roman" w:hAnsi="Times New Roman" w:eastAsia="Times New Roman" w:cs="Times New Roman"/>
          <w:color w:val="000000" w:themeColor="text1" w:themeTint="FF" w:themeShade="FF"/>
        </w:rPr>
        <w:t xml:space="preserve"> </w:t>
      </w:r>
      <w:r w:rsidRPr="12E32B34" w:rsidR="10066701">
        <w:rPr>
          <w:rFonts w:ascii="Times New Roman" w:hAnsi="Times New Roman" w:eastAsia="Times New Roman" w:cs="Times New Roman"/>
          <w:color w:val="000000" w:themeColor="text1" w:themeTint="FF" w:themeShade="FF"/>
        </w:rPr>
        <w:t xml:space="preserve">Pearson </w:t>
      </w:r>
      <w:r w:rsidRPr="12E32B34" w:rsidR="10066701">
        <w:rPr>
          <w:rFonts w:ascii="Times New Roman" w:hAnsi="Times New Roman" w:eastAsia="Times New Roman" w:cs="Times New Roman"/>
          <w:color w:val="000000" w:themeColor="text1" w:themeTint="FF" w:themeShade="FF"/>
        </w:rPr>
        <w:t>product</w:t>
      </w:r>
      <w:r w:rsidRPr="12E32B34" w:rsidR="05CBFF25">
        <w:rPr>
          <w:rFonts w:ascii="Times New Roman" w:hAnsi="Times New Roman" w:eastAsia="Times New Roman" w:cs="Times New Roman"/>
          <w:color w:val="000000" w:themeColor="text1" w:themeTint="FF" w:themeShade="FF"/>
        </w:rPr>
        <w:t>-moment correlation</w:t>
      </w:r>
      <w:r w:rsidRPr="12E32B34" w:rsidR="10066701">
        <w:rPr>
          <w:rFonts w:ascii="Times New Roman" w:hAnsi="Times New Roman" w:eastAsia="Times New Roman" w:cs="Times New Roman"/>
          <w:color w:val="000000" w:themeColor="text1" w:themeTint="FF" w:themeShade="FF"/>
        </w:rPr>
        <w:t xml:space="preserve"> </w:t>
      </w:r>
      <w:r w:rsidRPr="12E32B34" w:rsidR="05CBFF25">
        <w:rPr>
          <w:rFonts w:ascii="Times New Roman" w:hAnsi="Times New Roman" w:eastAsia="Times New Roman" w:cs="Times New Roman"/>
          <w:color w:val="000000" w:themeColor="text1" w:themeTint="FF" w:themeShade="FF"/>
        </w:rPr>
        <w:t xml:space="preserve">was used to </w:t>
      </w:r>
      <w:r w:rsidRPr="12E32B34" w:rsidR="76C2B07F">
        <w:rPr>
          <w:rFonts w:ascii="Times New Roman" w:hAnsi="Times New Roman" w:eastAsia="Times New Roman" w:cs="Times New Roman"/>
          <w:color w:val="000000" w:themeColor="text1" w:themeTint="FF" w:themeShade="FF"/>
        </w:rPr>
        <w:t xml:space="preserve">investigate </w:t>
      </w:r>
      <w:r w:rsidRPr="12E32B34" w:rsidR="76C2B07F">
        <w:rPr>
          <w:rFonts w:ascii="Times New Roman" w:hAnsi="Times New Roman" w:eastAsia="Times New Roman" w:cs="Times New Roman"/>
          <w:color w:val="000000" w:themeColor="text1" w:themeTint="FF" w:themeShade="FF"/>
        </w:rPr>
        <w:t>a</w:t>
      </w:r>
      <w:r w:rsidRPr="12E32B34" w:rsidR="0B5FC3CB">
        <w:rPr>
          <w:rFonts w:ascii="Times New Roman" w:hAnsi="Times New Roman" w:eastAsia="Times New Roman" w:cs="Times New Roman"/>
          <w:color w:val="000000" w:themeColor="text1" w:themeTint="FF" w:themeShade="FF"/>
        </w:rPr>
        <w:t xml:space="preserve"> strong </w:t>
      </w:r>
      <w:r w:rsidRPr="12E32B34" w:rsidR="05CBFF25">
        <w:rPr>
          <w:rFonts w:ascii="Times New Roman" w:hAnsi="Times New Roman" w:eastAsia="Times New Roman" w:cs="Times New Roman"/>
          <w:color w:val="000000" w:themeColor="text1" w:themeTint="FF" w:themeShade="FF"/>
        </w:rPr>
        <w:t>relationship between memory recall and extraversion.</w:t>
      </w:r>
      <w:r w:rsidRPr="12E32B34" w:rsidR="338981A9">
        <w:rPr>
          <w:rFonts w:ascii="Times New Roman" w:hAnsi="Times New Roman" w:eastAsia="Times New Roman" w:cs="Times New Roman"/>
          <w:color w:val="000000" w:themeColor="text1" w:themeTint="FF" w:themeShade="FF"/>
        </w:rPr>
        <w:t xml:space="preserve"> </w:t>
      </w:r>
      <w:r w:rsidRPr="12E32B34" w:rsidR="05CBFF25">
        <w:rPr>
          <w:rFonts w:ascii="Times New Roman" w:hAnsi="Times New Roman" w:eastAsia="Times New Roman" w:cs="Times New Roman"/>
          <w:color w:val="000000" w:themeColor="text1" w:themeTint="FF" w:themeShade="FF"/>
        </w:rPr>
        <w:t xml:space="preserve"> </w:t>
      </w:r>
      <w:r w:rsidRPr="12E32B34" w:rsidR="79B96A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 denotes reverse scored items 1 + 2R + 3 + 4 + 5R + 6 + 7R + 8</w:t>
      </w:r>
      <w:r w:rsidRPr="12E32B34" w:rsidR="79B96A54">
        <w:rPr>
          <w:rFonts w:ascii="Times New Roman" w:hAnsi="Times New Roman" w:eastAsia="Times New Roman" w:cs="Times New Roman"/>
          <w:color w:val="000000" w:themeColor="text1" w:themeTint="FF" w:themeShade="FF"/>
        </w:rPr>
        <w:t xml:space="preserve"> </w:t>
      </w:r>
      <w:r w:rsidRPr="12E32B34" w:rsidR="338981A9">
        <w:rPr>
          <w:rFonts w:ascii="Times New Roman" w:hAnsi="Times New Roman" w:eastAsia="Times New Roman" w:cs="Times New Roman"/>
          <w:color w:val="000000" w:themeColor="text1" w:themeTint="FF" w:themeShade="FF"/>
        </w:rPr>
        <w:t xml:space="preserve">on (BFI). </w:t>
      </w:r>
      <w:r w:rsidRPr="12E32B34" w:rsidR="1B43CBEC">
        <w:rPr>
          <w:rFonts w:ascii="Times New Roman" w:hAnsi="Times New Roman" w:eastAsia="Times New Roman" w:cs="Times New Roman"/>
          <w:color w:val="000000" w:themeColor="text1" w:themeTint="FF" w:themeShade="FF"/>
        </w:rPr>
        <w:t>S</w:t>
      </w:r>
      <w:r w:rsidRPr="12E32B34" w:rsidR="338981A9">
        <w:rPr>
          <w:rFonts w:ascii="Times New Roman" w:hAnsi="Times New Roman" w:eastAsia="Times New Roman" w:cs="Times New Roman"/>
          <w:color w:val="000000" w:themeColor="text1" w:themeTint="FF" w:themeShade="FF"/>
        </w:rPr>
        <w:t xml:space="preserve">coring 10 </w:t>
      </w:r>
      <w:r w:rsidRPr="12E32B34" w:rsidR="338981A9">
        <w:rPr>
          <w:rFonts w:ascii="Times New Roman" w:hAnsi="Times New Roman" w:eastAsia="Times New Roman" w:cs="Times New Roman"/>
          <w:color w:val="000000" w:themeColor="text1" w:themeTint="FF" w:themeShade="FF"/>
        </w:rPr>
        <w:t>o</w:t>
      </w:r>
      <w:r w:rsidRPr="12E32B34" w:rsidR="338981A9">
        <w:rPr>
          <w:rFonts w:ascii="Times New Roman" w:hAnsi="Times New Roman" w:eastAsia="Times New Roman" w:cs="Times New Roman"/>
          <w:color w:val="000000" w:themeColor="text1" w:themeTint="FF" w:themeShade="FF"/>
        </w:rPr>
        <w:t>ut of 20 for memory</w:t>
      </w:r>
      <w:r w:rsidRPr="12E32B34" w:rsidR="338981A9">
        <w:rPr>
          <w:rFonts w:ascii="Times New Roman" w:hAnsi="Times New Roman" w:eastAsia="Times New Roman" w:cs="Times New Roman"/>
          <w:color w:val="000000" w:themeColor="text1" w:themeTint="FF" w:themeShade="FF"/>
        </w:rPr>
        <w:t xml:space="preserve"> </w:t>
      </w:r>
      <w:r w:rsidRPr="12E32B34" w:rsidR="0BD9AC79">
        <w:rPr>
          <w:rFonts w:ascii="Times New Roman" w:hAnsi="Times New Roman" w:eastAsia="Times New Roman" w:cs="Times New Roman"/>
          <w:color w:val="000000" w:themeColor="text1" w:themeTint="FF" w:themeShade="FF"/>
        </w:rPr>
        <w:t>recall</w:t>
      </w:r>
      <w:r w:rsidRPr="12E32B34" w:rsidR="338981A9">
        <w:rPr>
          <w:rFonts w:ascii="Times New Roman" w:hAnsi="Times New Roman" w:eastAsia="Times New Roman" w:cs="Times New Roman"/>
          <w:color w:val="000000" w:themeColor="text1" w:themeTint="FF" w:themeShade="FF"/>
        </w:rPr>
        <w:t>.</w:t>
      </w:r>
    </w:p>
    <w:p w:rsidRPr="00693CB1" w:rsidR="00693CB1" w:rsidP="12E32B34" w:rsidRDefault="087515F9" w14:paraId="602DBB2E" w14:textId="6A6CCE96">
      <w:pPr>
        <w:spacing w:line="480" w:lineRule="auto"/>
        <w:ind w:firstLine="0"/>
        <w:rPr>
          <w:color w:val="000000" w:themeColor="text1"/>
        </w:rPr>
      </w:pPr>
      <w:r w:rsidRPr="12E32B34" w:rsidR="4C51B5DB">
        <w:rPr>
          <w:color w:val="000000" w:themeColor="text1" w:themeTint="FF" w:themeShade="FF"/>
        </w:rPr>
        <w:t xml:space="preserve">   </w:t>
      </w:r>
      <w:r w:rsidRPr="12E32B34" w:rsidR="05CBFF25">
        <w:rPr>
          <w:color w:val="000000" w:themeColor="text1" w:themeTint="FF" w:themeShade="FF"/>
        </w:rPr>
        <w:t>The results show that there is a weak, positive</w:t>
      </w:r>
      <w:r w:rsidRPr="12E32B34" w:rsidR="2FBB2DBE">
        <w:rPr>
          <w:color w:val="000000" w:themeColor="text1" w:themeTint="FF" w:themeShade="FF"/>
        </w:rPr>
        <w:t xml:space="preserve"> linear</w:t>
      </w:r>
      <w:r w:rsidRPr="12E32B34" w:rsidR="05CBFF25">
        <w:rPr>
          <w:color w:val="000000" w:themeColor="text1" w:themeTint="FF" w:themeShade="FF"/>
        </w:rPr>
        <w:t xml:space="preserve"> relationship between </w:t>
      </w:r>
      <w:r w:rsidRPr="12E32B34" w:rsidR="5D78EFC0">
        <w:rPr>
          <w:color w:val="000000" w:themeColor="text1" w:themeTint="FF" w:themeShade="FF"/>
        </w:rPr>
        <w:t>extraversion and memory</w:t>
      </w:r>
      <w:r w:rsidRPr="12E32B34" w:rsidR="10066701">
        <w:rPr>
          <w:color w:val="000000" w:themeColor="text1" w:themeTint="FF" w:themeShade="FF"/>
        </w:rPr>
        <w:t>.</w:t>
      </w:r>
      <w:r w:rsidRPr="12E32B34" w:rsidR="3081ABA5">
        <w:rPr>
          <w:color w:val="000000" w:themeColor="text1" w:themeTint="FF" w:themeShade="FF"/>
        </w:rPr>
        <w:t xml:space="preserve">   </w:t>
      </w:r>
      <w:r w:rsidRPr="12E32B34" w:rsidR="05CBFF25">
        <w:rPr>
          <w:i w:val="1"/>
          <w:iCs w:val="1"/>
          <w:color w:val="000000" w:themeColor="text1" w:themeTint="FF" w:themeShade="FF"/>
        </w:rPr>
        <w:t>r</w:t>
      </w:r>
      <w:r w:rsidRPr="12E32B34" w:rsidR="05CBFF25">
        <w:rPr>
          <w:color w:val="000000" w:themeColor="text1" w:themeTint="FF" w:themeShade="FF"/>
        </w:rPr>
        <w:t xml:space="preserve"> = </w:t>
      </w:r>
      <w:r w:rsidRPr="12E32B34" w:rsidR="5134B9EB">
        <w:rPr>
          <w:color w:val="000000" w:themeColor="text1" w:themeTint="FF" w:themeShade="FF"/>
        </w:rPr>
        <w:t>.</w:t>
      </w:r>
      <w:r w:rsidRPr="12E32B34" w:rsidR="05CBFF25">
        <w:rPr>
          <w:color w:val="000000" w:themeColor="text1" w:themeTint="FF" w:themeShade="FF"/>
        </w:rPr>
        <w:t xml:space="preserve">16, = </w:t>
      </w:r>
      <w:r w:rsidRPr="12E32B34" w:rsidR="05CBFF25">
        <w:rPr>
          <w:i w:val="1"/>
          <w:iCs w:val="1"/>
          <w:color w:val="000000" w:themeColor="text1" w:themeTint="FF" w:themeShade="FF"/>
        </w:rPr>
        <w:t>n</w:t>
      </w:r>
      <w:r w:rsidRPr="12E32B34" w:rsidR="05CBFF25">
        <w:rPr>
          <w:color w:val="000000" w:themeColor="text1" w:themeTint="FF" w:themeShade="FF"/>
        </w:rPr>
        <w:t xml:space="preserve">=35, </w:t>
      </w:r>
      <w:r w:rsidRPr="12E32B34" w:rsidR="05CBFF25">
        <w:rPr>
          <w:i w:val="1"/>
          <w:iCs w:val="1"/>
          <w:color w:val="000000" w:themeColor="text1" w:themeTint="FF" w:themeShade="FF"/>
        </w:rPr>
        <w:t>p</w:t>
      </w:r>
      <w:r w:rsidRPr="12E32B34" w:rsidR="20DA2D0F">
        <w:rPr>
          <w:color w:val="000000" w:themeColor="text1" w:themeTint="FF" w:themeShade="FF"/>
        </w:rPr>
        <w:t>=</w:t>
      </w:r>
      <w:r w:rsidRPr="12E32B34" w:rsidR="5134B9EB">
        <w:rPr>
          <w:color w:val="000000" w:themeColor="text1" w:themeTint="FF" w:themeShade="FF"/>
        </w:rPr>
        <w:t xml:space="preserve"> </w:t>
      </w:r>
      <w:r w:rsidRPr="12E32B34" w:rsidR="6FB9A846">
        <w:rPr>
          <w:color w:val="000000" w:themeColor="text1" w:themeTint="FF" w:themeShade="FF"/>
        </w:rPr>
        <w:t>&gt;</w:t>
      </w:r>
      <w:r w:rsidRPr="12E32B34" w:rsidR="5134B9EB">
        <w:rPr>
          <w:color w:val="000000" w:themeColor="text1" w:themeTint="FF" w:themeShade="FF"/>
        </w:rPr>
        <w:t>.</w:t>
      </w:r>
      <w:r w:rsidRPr="12E32B34" w:rsidR="20DA2D0F">
        <w:rPr>
          <w:color w:val="000000" w:themeColor="text1" w:themeTint="FF" w:themeShade="FF"/>
        </w:rPr>
        <w:t>05</w:t>
      </w:r>
      <w:r w:rsidRPr="12E32B34" w:rsidR="20DA2D0F">
        <w:rPr>
          <w:color w:val="000000" w:themeColor="text1" w:themeTint="FF" w:themeShade="FF"/>
        </w:rPr>
        <w:t xml:space="preserve">. </w:t>
      </w:r>
    </w:p>
    <w:p w:rsidR="00693CB1" w:rsidP="002630E6" w:rsidRDefault="00693CB1" w14:paraId="2FE558F1" w14:textId="0C91E281">
      <w:pPr>
        <w:rPr>
          <w:color w:val="000000" w:themeColor="text1"/>
        </w:rPr>
      </w:pPr>
    </w:p>
    <w:p w:rsidR="00521B2F" w:rsidP="12E32B34" w:rsidRDefault="00F1190F" w14:paraId="4404BCC3" w14:textId="3D23A2C2">
      <w:pPr>
        <w:spacing w:line="480" w:lineRule="auto"/>
        <w:ind w:firstLine="720"/>
        <w:rPr>
          <w:color w:val="000000" w:themeColor="text1"/>
        </w:rPr>
      </w:pPr>
      <w:r w:rsidRPr="12E32B34" w:rsidR="10066701">
        <w:rPr>
          <w:color w:val="000000" w:themeColor="text1" w:themeTint="FF" w:themeShade="FF"/>
        </w:rPr>
        <w:t xml:space="preserve">Table 1. </w:t>
      </w:r>
      <w:r w:rsidRPr="12E32B34">
        <w:rPr>
          <w:rFonts w:ascii="Segoe UI" w:hAnsi="Segoe UI" w:cs="Segoe UI"/>
          <w:color w:val="000000" w:themeColor="text1" w:themeTint="FF" w:themeShade="FF"/>
          <w:sz w:val="18"/>
          <w:szCs w:val="18"/>
        </w:rPr>
        <w:fldChar w:fldCharType="begin"/>
      </w:r>
      <w:r w:rsidRPr="12E32B34">
        <w:rPr>
          <w:rFonts w:ascii="Segoe UI" w:hAnsi="Segoe UI" w:cs="Segoe UI"/>
          <w:color w:val="000000" w:themeColor="text1" w:themeTint="FF" w:themeShade="FF"/>
          <w:sz w:val="18"/>
          <w:szCs w:val="18"/>
        </w:rPr>
        <w:instrText xml:space="preserve"> INCLUDEPICTURE "/var/folders/n2/z4xfdjxd32x5569zt3xv8tlh0000gn/T/com.microsoft.Word/WebArchiveCopyPasteTempFiles/S2th2IdaCIIgCCJUXiZepxYL8ZSGIAiCIHUUvPGIIAiCyAmY0hAEQRA5AVMagiAIIidgSkMQBEHkBExpCIIgiJyAKQ1BEASRC+rV+z9eLNeV6phmWgAAAABJRU5ErkJggg==" \* MERGEFORMATINET </w:instrText>
      </w:r>
      <w:r w:rsidRPr="12E32B34">
        <w:rPr>
          <w:rFonts w:ascii="Segoe UI" w:hAnsi="Segoe UI" w:cs="Segoe UI"/>
          <w:color w:val="000000" w:themeColor="text1" w:themeTint="FF" w:themeShade="FF"/>
          <w:sz w:val="18"/>
          <w:szCs w:val="18"/>
        </w:rPr>
        <w:fldChar w:fldCharType="separate"/>
      </w:r>
      <w:r w:rsidR="32926246">
        <w:drawing>
          <wp:inline wp14:editId="01F59310" wp14:anchorId="54164427">
            <wp:extent cx="5943600" cy="1196975"/>
            <wp:effectExtent l="0" t="0" r="0" b="0"/>
            <wp:docPr id="3" name="Picture 3" descr="/var/folders/n2/z4xfdjxd32x5569zt3xv8tlh0000gn/T/com.microsoft.Word/WebArchiveCopyPasteTempFiles/S2th2IdaCIIgCCJUXiZepxYL8ZSGIAiCIHUUvPGIIAiCyAmY0hAEQRA5AVMagiAIIidgSkMQBEHkBExpCIIgiJyAKQ1BEASRC+rV+z9eLNeV6phmWgAAAABJRU5ErkJggg==" title=""/>
            <wp:cNvGraphicFramePr>
              <a:graphicFrameLocks noChangeAspect="1"/>
            </wp:cNvGraphicFramePr>
            <a:graphic>
              <a:graphicData uri="http://schemas.openxmlformats.org/drawingml/2006/picture">
                <pic:pic>
                  <pic:nvPicPr>
                    <pic:cNvPr id="0" name="Picture 3"/>
                    <pic:cNvPicPr/>
                  </pic:nvPicPr>
                  <pic:blipFill>
                    <a:blip r:embed="R9b02df44c4894bd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1196975"/>
                    </a:xfrm>
                    <a:prstGeom prst="rect">
                      <a:avLst/>
                    </a:prstGeom>
                  </pic:spPr>
                </pic:pic>
              </a:graphicData>
            </a:graphic>
          </wp:inline>
        </w:drawing>
      </w:r>
      <w:r w:rsidRPr="12E32B34">
        <w:rPr>
          <w:rFonts w:ascii="Segoe UI" w:hAnsi="Segoe UI" w:cs="Segoe UI"/>
          <w:color w:val="000000" w:themeColor="text1" w:themeTint="FF" w:themeShade="FF"/>
          <w:sz w:val="18"/>
          <w:szCs w:val="18"/>
        </w:rPr>
        <w:fldChar w:fldCharType="end"/>
      </w:r>
      <w:r w:rsidRPr="12E32B34" w:rsidR="7FC28BA3">
        <w:rPr>
          <w:color w:val="000000" w:themeColor="text1" w:themeTint="FF" w:themeShade="FF"/>
        </w:rPr>
        <w:t>The Scatter plot chart (Appendices fig, 2)</w:t>
      </w:r>
      <w:r w:rsidRPr="12E32B34" w:rsidR="382C62F2">
        <w:rPr>
          <w:color w:val="000000" w:themeColor="text1" w:themeTint="FF" w:themeShade="FF"/>
        </w:rPr>
        <w:t xml:space="preserve"> will </w:t>
      </w:r>
      <w:r w:rsidRPr="12E32B34" w:rsidR="244477B6">
        <w:rPr>
          <w:color w:val="000000" w:themeColor="text1" w:themeTint="FF" w:themeShade="FF"/>
        </w:rPr>
        <w:t>show the</w:t>
      </w:r>
      <w:r w:rsidRPr="12E32B34" w:rsidR="44B98C96">
        <w:rPr>
          <w:color w:val="000000" w:themeColor="text1" w:themeTint="FF" w:themeShade="FF"/>
        </w:rPr>
        <w:t xml:space="preserve"> linear</w:t>
      </w:r>
      <w:r w:rsidRPr="12E32B34" w:rsidR="7D604ABD">
        <w:rPr>
          <w:color w:val="000000" w:themeColor="text1" w:themeTint="FF" w:themeShade="FF"/>
        </w:rPr>
        <w:t xml:space="preserve"> </w:t>
      </w:r>
      <w:r w:rsidRPr="12E32B34" w:rsidR="382C62F2">
        <w:rPr>
          <w:color w:val="000000" w:themeColor="text1" w:themeTint="FF" w:themeShade="FF"/>
        </w:rPr>
        <w:t>relationship</w:t>
      </w:r>
      <w:r w:rsidRPr="12E32B34" w:rsidR="382C62F2">
        <w:rPr>
          <w:color w:val="000000" w:themeColor="text1" w:themeTint="FF" w:themeShade="FF"/>
        </w:rPr>
        <w:t xml:space="preserve"> </w:t>
      </w:r>
      <w:r w:rsidRPr="12E32B34" w:rsidR="5D3EDCE3">
        <w:rPr>
          <w:color w:val="000000" w:themeColor="text1" w:themeTint="FF" w:themeShade="FF"/>
        </w:rPr>
        <w:t xml:space="preserve">in </w:t>
      </w:r>
      <w:r w:rsidRPr="12E32B34" w:rsidR="7BE3C4BC">
        <w:rPr>
          <w:color w:val="000000" w:themeColor="text1" w:themeTint="FF" w:themeShade="FF"/>
        </w:rPr>
        <w:t>extraversion and memory</w:t>
      </w:r>
      <w:r w:rsidRPr="12E32B34" w:rsidR="5D3EDCE3">
        <w:rPr>
          <w:color w:val="000000" w:themeColor="text1" w:themeTint="FF" w:themeShade="FF"/>
        </w:rPr>
        <w:t xml:space="preserve"> </w:t>
      </w:r>
      <w:r w:rsidRPr="12E32B34" w:rsidR="0E175607">
        <w:rPr>
          <w:color w:val="000000" w:themeColor="text1" w:themeTint="FF" w:themeShade="FF"/>
        </w:rPr>
        <w:t>are</w:t>
      </w:r>
      <w:r w:rsidRPr="12E32B34" w:rsidR="5D3EDCE3">
        <w:rPr>
          <w:color w:val="000000" w:themeColor="text1" w:themeTint="FF" w:themeShade="FF"/>
        </w:rPr>
        <w:t xml:space="preserve"> </w:t>
      </w:r>
      <w:r w:rsidRPr="12E32B34" w:rsidR="382C62F2">
        <w:rPr>
          <w:color w:val="000000" w:themeColor="text1" w:themeTint="FF" w:themeShade="FF"/>
        </w:rPr>
        <w:t>non-significant.</w:t>
      </w:r>
      <w:r w:rsidRPr="12E32B34" w:rsidR="0E175607">
        <w:rPr>
          <w:color w:val="000000" w:themeColor="text1" w:themeTint="FF" w:themeShade="FF"/>
        </w:rPr>
        <w:t xml:space="preserve"> </w:t>
      </w:r>
      <w:r w:rsidRPr="12E32B34" w:rsidR="76C2B07F">
        <w:rPr>
          <w:color w:val="000000" w:themeColor="text1" w:themeTint="FF" w:themeShade="FF"/>
        </w:rPr>
        <w:t>Therefore,</w:t>
      </w:r>
      <w:r w:rsidRPr="12E32B34" w:rsidR="0E175607">
        <w:rPr>
          <w:color w:val="000000" w:themeColor="text1" w:themeTint="FF" w:themeShade="FF"/>
        </w:rPr>
        <w:t xml:space="preserve"> the</w:t>
      </w:r>
      <w:r w:rsidRPr="12E32B34" w:rsidR="0B5FC3CB">
        <w:rPr>
          <w:color w:val="000000" w:themeColor="text1" w:themeTint="FF" w:themeShade="FF"/>
        </w:rPr>
        <w:t xml:space="preserve"> </w:t>
      </w:r>
      <w:r w:rsidRPr="12E32B34" w:rsidR="061AD8C2">
        <w:rPr>
          <w:color w:val="000000" w:themeColor="text1" w:themeTint="FF" w:themeShade="FF"/>
        </w:rPr>
        <w:t>original hypotheses</w:t>
      </w:r>
      <w:r w:rsidRPr="12E32B34" w:rsidR="0B5FC3CB">
        <w:rPr>
          <w:color w:val="000000" w:themeColor="text1" w:themeTint="FF" w:themeShade="FF"/>
        </w:rPr>
        <w:t xml:space="preserve"> </w:t>
      </w:r>
      <w:r w:rsidRPr="12E32B34" w:rsidR="76C2B07F">
        <w:rPr>
          <w:color w:val="000000" w:themeColor="text1" w:themeTint="FF" w:themeShade="FF"/>
        </w:rPr>
        <w:t>are</w:t>
      </w:r>
      <w:r w:rsidRPr="12E32B34" w:rsidR="061AD8C2">
        <w:rPr>
          <w:color w:val="000000" w:themeColor="text1" w:themeTint="FF" w:themeShade="FF"/>
        </w:rPr>
        <w:t xml:space="preserve"> </w:t>
      </w:r>
      <w:r w:rsidRPr="12E32B34" w:rsidR="5EAC0A10">
        <w:rPr>
          <w:color w:val="000000" w:themeColor="text1" w:themeTint="FF" w:themeShade="FF"/>
        </w:rPr>
        <w:t>rejected</w:t>
      </w:r>
      <w:r w:rsidRPr="12E32B34" w:rsidR="76C2B07F">
        <w:rPr>
          <w:color w:val="000000" w:themeColor="text1" w:themeTint="FF" w:themeShade="FF"/>
        </w:rPr>
        <w:t>.</w:t>
      </w:r>
    </w:p>
    <w:p w:rsidRPr="00521B2F" w:rsidR="002630E6" w:rsidP="4394A5FA" w:rsidRDefault="002630E6" w14:paraId="74198F1B" w14:textId="77777777">
      <w:pPr>
        <w:spacing w:line="480" w:lineRule="auto"/>
        <w:rPr>
          <w:color w:val="000000" w:themeColor="text1"/>
        </w:rPr>
      </w:pPr>
    </w:p>
    <w:p w:rsidRPr="00521B2F" w:rsidR="00B74C55" w:rsidP="00521B2F" w:rsidRDefault="00B74C55" w14:paraId="6BB2F7BF" w14:textId="250635D2">
      <w:pPr>
        <w:spacing w:line="480" w:lineRule="auto"/>
        <w:rPr>
          <w:color w:val="000000" w:themeColor="text1"/>
        </w:rPr>
      </w:pPr>
      <w:r w:rsidRPr="00521B2F">
        <w:rPr>
          <w:color w:val="000000" w:themeColor="text1"/>
        </w:rPr>
        <w:t>Discussion</w:t>
      </w:r>
      <w:r w:rsidR="008056B6">
        <w:rPr>
          <w:color w:val="000000" w:themeColor="text1"/>
        </w:rPr>
        <w:t>.</w:t>
      </w:r>
    </w:p>
    <w:p w:rsidRPr="00521B2F" w:rsidR="00B74C55" w:rsidP="00521B2F" w:rsidRDefault="00B74C55" w14:paraId="4BD75904" w14:textId="77777777">
      <w:pPr>
        <w:spacing w:line="480" w:lineRule="auto"/>
        <w:ind w:firstLine="720"/>
      </w:pPr>
      <w:r w:rsidRPr="00521B2F">
        <w:rPr>
          <w:color w:val="000000" w:themeColor="text1"/>
        </w:rPr>
        <w:t xml:space="preserve"> The aim of the study was to measure a positive relationship between extraversion and memory, the results findings is non-significant, therefore the original hypotheses is to be rejected. The literature suggests that extraverts and memory have a strong relationship, however further research finding suggest that when completing the BFI questionnaire, extroverts may appear stronger in intimidate memory recall, however introverts are more cautious than extroverts in general.</w:t>
      </w:r>
      <w:r w:rsidRPr="00521B2F">
        <w:rPr>
          <w:color w:val="000000"/>
          <w:shd w:val="clear" w:color="auto" w:fill="FFFFFF"/>
        </w:rPr>
        <w:t xml:space="preserve"> (Gillespie &amp; Eysenck, 1980)</w:t>
      </w:r>
      <w:r w:rsidRPr="00521B2F">
        <w:t xml:space="preserve">. According to a study conducted by Carson and Levy (1973) </w:t>
      </w:r>
      <w:r w:rsidRPr="00521B2F">
        <w:rPr>
          <w:color w:val="000000"/>
          <w:shd w:val="clear" w:color="auto" w:fill="FFFFFF"/>
        </w:rPr>
        <w:t>were introverts performed much better on digit span tasks whereas extraverts performed significantly better on facial expressions. this suggests that facial expressions are a social interaction and introverts avoid social interaction. (2022)</w:t>
      </w:r>
    </w:p>
    <w:p w:rsidR="00E179D3" w:rsidP="008056B6" w:rsidRDefault="00B74C55" w14:paraId="0BFBAD5B" w14:textId="36097CD1">
      <w:pPr>
        <w:spacing w:line="480" w:lineRule="auto"/>
        <w:ind w:firstLine="720"/>
        <w:rPr>
          <w:color w:val="000000"/>
          <w:shd w:val="clear" w:color="auto" w:fill="FFFFFF"/>
        </w:rPr>
      </w:pPr>
      <w:r w:rsidRPr="00521B2F">
        <w:t xml:space="preserve"> Additionally, extraverts are better at remembering social events </w:t>
      </w:r>
      <w:r w:rsidRPr="00521B2F">
        <w:rPr>
          <w:color w:val="000000" w:themeColor="text1"/>
        </w:rPr>
        <w:t xml:space="preserve">and appointments, however </w:t>
      </w:r>
      <w:r w:rsidRPr="00521B2F">
        <w:t xml:space="preserve">introverts, are typically distant and reserved, and dislike participating in group activities (Eysenck, 1982). As a result, any socially dependent memory for introverts may be more difficult. Introverts may be overwhelmed by social communications, as opposed to extraverts who love social-dependent activities, which may result in a lesser attention on the source and destination during social communications. </w:t>
      </w:r>
      <w:r w:rsidRPr="00521B2F">
        <w:rPr>
          <w:color w:val="000000"/>
          <w:shd w:val="clear" w:color="auto" w:fill="FFFFFF"/>
        </w:rPr>
        <w:t>(El Haj et al., 2021)</w:t>
      </w:r>
      <w:r w:rsidR="00521B2F">
        <w:rPr>
          <w:color w:val="000000"/>
          <w:shd w:val="clear" w:color="auto" w:fill="FFFFFF"/>
        </w:rPr>
        <w:t xml:space="preserve">. </w:t>
      </w:r>
      <w:r w:rsidRPr="00521B2F">
        <w:rPr>
          <w:color w:val="000000"/>
          <w:shd w:val="clear" w:color="auto" w:fill="FFFFFF"/>
        </w:rPr>
        <w:t>This concludes that there is little</w:t>
      </w:r>
      <w:r w:rsidR="00521B2F">
        <w:rPr>
          <w:color w:val="000000"/>
          <w:shd w:val="clear" w:color="auto" w:fill="FFFFFF"/>
        </w:rPr>
        <w:t xml:space="preserve"> </w:t>
      </w:r>
      <w:r w:rsidRPr="00521B2F">
        <w:rPr>
          <w:color w:val="000000"/>
          <w:shd w:val="clear" w:color="auto" w:fill="FFFFFF"/>
        </w:rPr>
        <w:t xml:space="preserve">evidence there is a relationship between personalities and memory, as the findings suggest that different </w:t>
      </w:r>
      <w:r w:rsidRPr="00521B2F">
        <w:rPr>
          <w:color w:val="000000"/>
          <w:shd w:val="clear" w:color="auto" w:fill="FFFFFF"/>
        </w:rPr>
        <w:t>personalities remember</w:t>
      </w:r>
      <w:r w:rsidRPr="00521B2F">
        <w:rPr>
          <w:color w:val="000000"/>
          <w:shd w:val="clear" w:color="auto" w:fill="FFFFFF"/>
        </w:rPr>
        <w:t xml:space="preserve"> differently</w:t>
      </w:r>
      <w:r w:rsidR="001F6399">
        <w:rPr>
          <w:color w:val="000000"/>
          <w:shd w:val="clear" w:color="auto" w:fill="FFFFFF"/>
        </w:rPr>
        <w:t xml:space="preserve"> and remember different things</w:t>
      </w:r>
      <w:r w:rsidR="008C7734">
        <w:rPr>
          <w:color w:val="000000"/>
          <w:shd w:val="clear" w:color="auto" w:fill="FFFFFF"/>
        </w:rPr>
        <w:t>, suggesting tha</w:t>
      </w:r>
      <w:r w:rsidR="005B0333">
        <w:rPr>
          <w:color w:val="000000"/>
          <w:shd w:val="clear" w:color="auto" w:fill="FFFFFF"/>
        </w:rPr>
        <w:t xml:space="preserve">t </w:t>
      </w:r>
      <w:r w:rsidR="006C362B">
        <w:rPr>
          <w:color w:val="000000"/>
          <w:shd w:val="clear" w:color="auto" w:fill="FFFFFF"/>
        </w:rPr>
        <w:t xml:space="preserve">positive memories are </w:t>
      </w:r>
      <w:r w:rsidR="008E079A">
        <w:rPr>
          <w:color w:val="000000"/>
          <w:shd w:val="clear" w:color="auto" w:fill="FFFFFF"/>
        </w:rPr>
        <w:t xml:space="preserve">more likely to be remembered by individuals. </w:t>
      </w:r>
    </w:p>
    <w:p w:rsidR="00E179D3" w:rsidP="00521B2F" w:rsidRDefault="00E179D3" w14:paraId="2554BD41" w14:textId="3EED3EA8">
      <w:pPr>
        <w:spacing w:line="480" w:lineRule="auto"/>
        <w:ind w:firstLine="720"/>
        <w:rPr>
          <w:color w:val="000000"/>
          <w:shd w:val="clear" w:color="auto" w:fill="FFFFFF"/>
        </w:rPr>
      </w:pPr>
    </w:p>
    <w:p w:rsidR="00E179D3" w:rsidP="00521B2F" w:rsidRDefault="00E179D3" w14:paraId="2E8976EB" w14:textId="6AA3DE93">
      <w:pPr>
        <w:spacing w:line="480" w:lineRule="auto"/>
        <w:ind w:firstLine="720"/>
        <w:rPr>
          <w:color w:val="000000"/>
          <w:shd w:val="clear" w:color="auto" w:fill="FFFFFF"/>
        </w:rPr>
      </w:pPr>
    </w:p>
    <w:p w:rsidRPr="00521B2F" w:rsidR="00E179D3" w:rsidP="00521B2F" w:rsidRDefault="00E179D3" w14:paraId="2B9E9900" w14:textId="77777777" w14:noSpellErr="1">
      <w:pPr>
        <w:spacing w:line="480" w:lineRule="auto"/>
        <w:ind w:firstLine="720"/>
        <w:rPr>
          <w:color w:val="000000"/>
          <w:shd w:val="clear" w:color="auto" w:fill="FFFFFF"/>
        </w:rPr>
      </w:pPr>
    </w:p>
    <w:p w:rsidR="12E32B34" w:rsidP="12E32B34" w:rsidRDefault="12E32B34" w14:paraId="324108DB" w14:textId="26A88669">
      <w:pPr>
        <w:pStyle w:val="Normal"/>
        <w:spacing w:line="480" w:lineRule="auto"/>
        <w:ind w:firstLine="720"/>
        <w:rPr>
          <w:rFonts w:ascii="Times New Roman" w:hAnsi="Times New Roman" w:eastAsia="Times New Roman" w:cs="Times New Roman"/>
          <w:color w:val="000000" w:themeColor="text1" w:themeTint="FF" w:themeShade="FF"/>
          <w:sz w:val="24"/>
          <w:szCs w:val="24"/>
        </w:rPr>
      </w:pPr>
    </w:p>
    <w:p w:rsidRPr="00521B2F" w:rsidR="085F84DF" w:rsidP="4394A5FA" w:rsidRDefault="085F84DF" w14:paraId="3DC1F466" w14:textId="77AE9003">
      <w:pPr>
        <w:spacing w:line="480" w:lineRule="auto"/>
        <w:rPr>
          <w:color w:val="000000" w:themeColor="text1"/>
        </w:rPr>
      </w:pPr>
      <w:r w:rsidRPr="00521B2F">
        <w:rPr>
          <w:color w:val="000000" w:themeColor="text1"/>
        </w:rPr>
        <w:t>References</w:t>
      </w:r>
      <w:r w:rsidR="00E179D3">
        <w:rPr>
          <w:color w:val="000000" w:themeColor="text1"/>
        </w:rPr>
        <w:t>:</w:t>
      </w:r>
    </w:p>
    <w:p w:rsidRPr="00521B2F" w:rsidR="00942E74" w:rsidP="00E636F3" w:rsidRDefault="00942E74" w14:paraId="47C89E82" w14:textId="77777777">
      <w:pPr>
        <w:rPr>
          <w:color w:val="000000"/>
          <w:shd w:val="clear" w:color="auto" w:fill="FFFFFF"/>
        </w:rPr>
      </w:pPr>
    </w:p>
    <w:p w:rsidRPr="00521B2F" w:rsidR="003A1110" w:rsidP="12E32B34" w:rsidRDefault="00942E74" w14:paraId="0BAB4589" w14:textId="77777777">
      <w:pPr>
        <w:ind w:left="720" w:hanging="720"/>
        <w:rPr>
          <w:color w:val="000000"/>
          <w:shd w:val="clear" w:color="auto" w:fill="FFFFFF"/>
        </w:rPr>
      </w:pPr>
      <w:r w:rsidRPr="12E32B34" w:rsidR="0FBFEED8">
        <w:rPr>
          <w:i w:val="1"/>
          <w:iCs w:val="1"/>
          <w:color w:val="000000"/>
        </w:rPr>
        <w:t xml:space="preserve">APA </w:t>
      </w:r>
      <w:proofErr w:type="spellStart"/>
      <w:r w:rsidRPr="12E32B34" w:rsidR="0FBFEED8">
        <w:rPr>
          <w:i w:val="1"/>
          <w:iCs w:val="1"/>
          <w:color w:val="000000"/>
        </w:rPr>
        <w:t>PsycNet</w:t>
      </w:r>
      <w:proofErr w:type="spellEnd"/>
      <w:r w:rsidRPr="00942E74" w:rsidR="0FBFEED8">
        <w:rPr>
          <w:color w:val="000000"/>
          <w:shd w:val="clear" w:color="auto" w:fill="FFFFFF"/>
        </w:rPr>
        <w:t xml:space="preserve">. Psycnet.apa.org. (2022). Retrieved 11 January 2022, from </w:t>
      </w:r>
    </w:p>
    <w:p w:rsidR="00942E74" w:rsidP="12E32B34" w:rsidRDefault="003A1110" w14:paraId="3303A7A0" w14:textId="5017D145">
      <w:pPr>
        <w:ind w:left="720" w:hanging="720"/>
        <w:rPr>
          <w:color w:val="000000"/>
          <w:shd w:val="clear" w:color="auto" w:fill="FFFFFF"/>
        </w:rPr>
      </w:pPr>
      <w:r w:rsidR="4AFD990E">
        <w:rPr/>
        <w:t xml:space="preserve">              </w:t>
      </w:r>
      <w:r w:rsidR="5C27C410">
        <w:rPr/>
        <w:t xml:space="preserve"> </w:t>
      </w:r>
      <w:hyperlink w:history="1" r:id="R1a4a206dbb1e4486">
        <w:r w:rsidRPr="00521B2F" w:rsidR="36A70249">
          <w:rPr>
            <w:rStyle w:val="Hyperlink"/>
            <w:shd w:val="clear" w:color="auto" w:fill="FFFFFF"/>
          </w:rPr>
          <w:t>https://psycnet.apa.org/doi/10.1037/t07550-000</w:t>
        </w:r>
      </w:hyperlink>
      <w:r w:rsidRPr="00942E74" w:rsidR="0FBFEED8">
        <w:rPr>
          <w:color w:val="000000"/>
          <w:shd w:val="clear" w:color="auto" w:fill="FFFFFF"/>
        </w:rPr>
        <w:t>.</w:t>
      </w:r>
    </w:p>
    <w:p w:rsidRPr="00521B2F" w:rsidR="00E9763A" w:rsidP="00942E74" w:rsidRDefault="00E9763A" w14:paraId="5396E901" w14:textId="77777777">
      <w:pPr>
        <w:rPr>
          <w:color w:val="000000"/>
          <w:shd w:val="clear" w:color="auto" w:fill="FFFFFF"/>
        </w:rPr>
      </w:pPr>
    </w:p>
    <w:p w:rsidR="003A1110" w:rsidP="00942E74" w:rsidRDefault="003A1110" w14:paraId="4178A594" w14:textId="52BB0D39">
      <w:pPr>
        <w:rPr>
          <w:color w:val="000000"/>
          <w:shd w:val="clear" w:color="auto" w:fill="FFFFFF"/>
        </w:rPr>
      </w:pPr>
    </w:p>
    <w:p w:rsidRPr="00521B2F" w:rsidR="00E9763A" w:rsidP="00942E74" w:rsidRDefault="00E9763A" w14:paraId="6CF733B9" w14:textId="77777777">
      <w:pPr>
        <w:rPr>
          <w:color w:val="000000"/>
          <w:shd w:val="clear" w:color="auto" w:fill="FFFFFF"/>
        </w:rPr>
      </w:pPr>
    </w:p>
    <w:p w:rsidR="003A1110" w:rsidP="12E32B34" w:rsidRDefault="003A1110" w14:paraId="6BE1C539" w14:textId="35F6EB0F">
      <w:pPr>
        <w:ind w:left="720" w:hanging="720"/>
        <w:rPr>
          <w:color w:val="000000" w:themeColor="text1" w:themeTint="FF" w:themeShade="FF"/>
        </w:rPr>
      </w:pPr>
      <w:r w:rsidRPr="003A1110" w:rsidR="36A70249">
        <w:rPr>
          <w:color w:val="000000"/>
          <w:shd w:val="clear" w:color="auto" w:fill="FFFFFF"/>
        </w:rPr>
        <w:t xml:space="preserve">El Haj, M., Allain, P., De </w:t>
      </w:r>
      <w:r w:rsidRPr="003A1110" w:rsidR="36A70249">
        <w:rPr>
          <w:color w:val="000000"/>
          <w:shd w:val="clear" w:color="auto" w:fill="FFFFFF"/>
        </w:rPr>
        <w:t>Bont</w:t>
      </w:r>
      <w:r w:rsidRPr="003A1110" w:rsidR="36A70249">
        <w:rPr>
          <w:color w:val="000000"/>
          <w:shd w:val="clear" w:color="auto" w:fill="FFFFFF"/>
        </w:rPr>
        <w:t xml:space="preserve">, L., &amp; </w:t>
      </w:r>
      <w:proofErr w:type="spellStart"/>
      <w:r w:rsidRPr="003A1110" w:rsidR="36A70249">
        <w:rPr>
          <w:color w:val="000000"/>
          <w:shd w:val="clear" w:color="auto" w:fill="FFFFFF"/>
        </w:rPr>
        <w:t>Ndobo</w:t>
      </w:r>
      <w:proofErr w:type="spellEnd"/>
      <w:r w:rsidRPr="003A1110" w:rsidR="36A70249">
        <w:rPr>
          <w:color w:val="000000"/>
          <w:shd w:val="clear" w:color="auto" w:fill="FFFFFF"/>
        </w:rPr>
        <w:t>, A. (2021). Personality and social memory: High source and destination memory in extroverts.</w:t>
      </w:r>
      <w:r w:rsidRPr="00521B2F" w:rsidR="36A70249">
        <w:rPr>
          <w:color w:val="000000"/>
          <w:shd w:val="clear" w:color="auto" w:fill="FFFFFF"/>
        </w:rPr>
        <w:t> </w:t>
      </w:r>
      <w:r w:rsidRPr="12E32B34" w:rsidR="36A70249">
        <w:rPr>
          <w:i w:val="1"/>
          <w:iCs w:val="1"/>
          <w:color w:val="000000"/>
        </w:rPr>
        <w:t xml:space="preserve">Scandinavian Journal </w:t>
      </w:r>
      <w:proofErr w:type="gramStart"/>
      <w:r w:rsidRPr="12E32B34" w:rsidR="36A70249">
        <w:rPr>
          <w:i w:val="1"/>
          <w:iCs w:val="1"/>
          <w:color w:val="000000"/>
        </w:rPr>
        <w:t>Of</w:t>
      </w:r>
      <w:proofErr w:type="gramEnd"/>
      <w:r w:rsidRPr="12E32B34" w:rsidR="36A70249">
        <w:rPr>
          <w:i w:val="1"/>
          <w:iCs w:val="1"/>
          <w:color w:val="000000"/>
        </w:rPr>
        <w:t xml:space="preserve"> Psychology</w:t>
      </w:r>
      <w:r w:rsidRPr="003A1110" w:rsidR="36A70249">
        <w:rPr>
          <w:color w:val="000000"/>
          <w:shd w:val="clear" w:color="auto" w:fill="FFFFFF"/>
        </w:rPr>
        <w:t>,</w:t>
      </w:r>
      <w:r w:rsidRPr="00521B2F" w:rsidR="36A70249">
        <w:rPr>
          <w:color w:val="000000"/>
          <w:shd w:val="clear" w:color="auto" w:fill="FFFFFF"/>
        </w:rPr>
        <w:t> </w:t>
      </w:r>
      <w:r w:rsidRPr="12E32B34" w:rsidR="36A70249">
        <w:rPr>
          <w:i w:val="1"/>
          <w:iCs w:val="1"/>
          <w:color w:val="000000"/>
        </w:rPr>
        <w:t>62</w:t>
      </w:r>
      <w:r w:rsidRPr="003A1110" w:rsidR="36A70249">
        <w:rPr>
          <w:color w:val="000000"/>
          <w:shd w:val="clear" w:color="auto" w:fill="FFFFFF"/>
        </w:rPr>
        <w:t xml:space="preserve">(3), 436-442.</w:t>
      </w:r>
    </w:p>
    <w:p w:rsidR="003A1110" w:rsidP="12E32B34" w:rsidRDefault="003A1110" w14:paraId="21D56DBE" w14:textId="3DB81E43">
      <w:pPr>
        <w:ind w:left="720" w:hanging="720"/>
        <w:rPr>
          <w:color w:val="000000"/>
          <w:shd w:val="clear" w:color="auto" w:fill="FFFFFF"/>
        </w:rPr>
      </w:pPr>
      <w:r w:rsidRPr="003A1110" w:rsidR="3BCDAE36">
        <w:rPr>
          <w:color w:val="000000"/>
          <w:shd w:val="clear" w:color="auto" w:fill="FFFFFF"/>
        </w:rPr>
        <w:t xml:space="preserve">               </w:t>
      </w:r>
      <w:hyperlink w:history="1" r:id="R90bb58392bf04b4c">
        <w:r w:rsidRPr="00685115" w:rsidR="144155D2">
          <w:rPr>
            <w:rStyle w:val="Hyperlink"/>
            <w:shd w:val="clear" w:color="auto" w:fill="FFFFFF"/>
          </w:rPr>
          <w:t>https://doi.org/10.1111/sjop.12715</w:t>
        </w:r>
      </w:hyperlink>
      <w:r w:rsidR="144155D2">
        <w:rPr>
          <w:color w:val="000000"/>
          <w:shd w:val="clear" w:color="auto" w:fill="FFFFFF"/>
        </w:rPr>
        <w:t>.</w:t>
      </w:r>
    </w:p>
    <w:p w:rsidRPr="003A1110" w:rsidR="00E9763A" w:rsidP="003A1110" w:rsidRDefault="00E9763A" w14:paraId="775192FD" w14:textId="77777777"/>
    <w:p w:rsidRPr="00521B2F" w:rsidR="003A1110" w:rsidP="00942E74" w:rsidRDefault="003A1110" w14:paraId="64DA4740" w14:textId="77777777">
      <w:pPr>
        <w:rPr>
          <w:color w:val="000000"/>
          <w:shd w:val="clear" w:color="auto" w:fill="FFFFFF"/>
        </w:rPr>
      </w:pPr>
    </w:p>
    <w:p w:rsidRPr="00942E74" w:rsidR="001632F5" w:rsidP="00942E74" w:rsidRDefault="001632F5" w14:paraId="0628DB20" w14:textId="77777777"/>
    <w:p w:rsidR="001632F5" w:rsidP="12E32B34" w:rsidRDefault="001632F5" w14:paraId="53A92364" w14:textId="4F37407E">
      <w:pPr>
        <w:ind w:left="720" w:hanging="720"/>
        <w:rPr>
          <w:color w:val="000000" w:themeColor="text1" w:themeTint="FF" w:themeShade="FF"/>
        </w:rPr>
      </w:pPr>
      <w:r w:rsidRPr="00521B2F" w:rsidR="4431894C">
        <w:rPr/>
        <w:t xml:space="preserve"> </w:t>
      </w:r>
      <w:r w:rsidRPr="00521B2F" w:rsidR="4431894C">
        <w:rPr>
          <w:color w:val="000000"/>
          <w:shd w:val="clear" w:color="auto" w:fill="FFFFFF"/>
        </w:rPr>
        <w:t>Gillespie, C., &amp; Eysenck, M. (1980). Effects of introversion-extraversion on continuous recognition memory. </w:t>
      </w:r>
      <w:r w:rsidRPr="12E32B34" w:rsidR="4431894C">
        <w:rPr>
          <w:i w:val="1"/>
          <w:iCs w:val="1"/>
          <w:color w:val="000000"/>
        </w:rPr>
        <w:t xml:space="preserve">Bulletin </w:t>
      </w:r>
      <w:r w:rsidRPr="12E32B34" w:rsidR="4431894C">
        <w:rPr>
          <w:i w:val="1"/>
          <w:iCs w:val="1"/>
          <w:color w:val="000000"/>
        </w:rPr>
        <w:t>Of</w:t>
      </w:r>
      <w:r w:rsidRPr="12E32B34" w:rsidR="4431894C">
        <w:rPr>
          <w:i w:val="1"/>
          <w:iCs w:val="1"/>
          <w:color w:val="000000"/>
        </w:rPr>
        <w:t xml:space="preserve"> The Psychonomic Society</w:t>
      </w:r>
      <w:r w:rsidRPr="00521B2F" w:rsidR="4431894C">
        <w:rPr>
          <w:color w:val="000000"/>
          <w:shd w:val="clear" w:color="auto" w:fill="FFFFFF"/>
        </w:rPr>
        <w:t>, </w:t>
      </w:r>
      <w:r w:rsidRPr="12E32B34" w:rsidR="4431894C">
        <w:rPr>
          <w:i w:val="1"/>
          <w:iCs w:val="1"/>
          <w:color w:val="000000"/>
        </w:rPr>
        <w:t>15</w:t>
      </w:r>
      <w:r w:rsidRPr="00521B2F" w:rsidR="4431894C">
        <w:rPr>
          <w:color w:val="000000"/>
          <w:shd w:val="clear" w:color="auto" w:fill="FFFFFF"/>
        </w:rPr>
        <w:t xml:space="preserve">(4), 233-235. </w:t>
      </w:r>
      <w:r w:rsidRPr="00521B2F" w:rsidR="4A3CC548">
        <w:rPr>
          <w:color w:val="000000"/>
          <w:shd w:val="clear" w:color="auto" w:fill="FFFFFF"/>
        </w:rPr>
        <w:t xml:space="preserve">  </w:t>
      </w:r>
    </w:p>
    <w:p w:rsidR="001632F5" w:rsidP="12E32B34" w:rsidRDefault="001632F5" w14:paraId="4B99950C" w14:textId="2FEC31E8">
      <w:pPr>
        <w:ind w:left="720" w:hanging="720"/>
        <w:rPr>
          <w:color w:val="000000"/>
          <w:shd w:val="clear" w:color="auto" w:fill="FFFFFF"/>
        </w:rPr>
      </w:pPr>
      <w:r w:rsidR="4A3CC548">
        <w:rPr/>
        <w:t xml:space="preserve">              </w:t>
      </w:r>
      <w:hyperlink w:history="1" r:id="R7f243348100f4ebc">
        <w:r w:rsidRPr="00521B2F" w:rsidR="1AB12F96">
          <w:rPr>
            <w:rStyle w:val="Hyperlink"/>
            <w:shd w:val="clear" w:color="auto" w:fill="FFFFFF"/>
          </w:rPr>
          <w:t>https://doi.org/10.3758/bf03334517</w:t>
        </w:r>
      </w:hyperlink>
    </w:p>
    <w:p w:rsidR="00E9763A" w:rsidP="001632F5" w:rsidRDefault="00E9763A" w14:paraId="1CC16618" w14:textId="5F75B323">
      <w:pPr>
        <w:rPr>
          <w:color w:val="000000"/>
          <w:shd w:val="clear" w:color="auto" w:fill="FFFFFF"/>
        </w:rPr>
      </w:pPr>
    </w:p>
    <w:p w:rsidRPr="00521B2F" w:rsidR="00E9763A" w:rsidP="001632F5" w:rsidRDefault="00E9763A" w14:paraId="41663582" w14:textId="77777777">
      <w:pPr>
        <w:rPr>
          <w:color w:val="000000"/>
          <w:shd w:val="clear" w:color="auto" w:fill="FFFFFF"/>
        </w:rPr>
      </w:pPr>
    </w:p>
    <w:p w:rsidRPr="00521B2F" w:rsidR="00664E58" w:rsidP="001632F5" w:rsidRDefault="00664E58" w14:paraId="754B4238" w14:textId="77777777">
      <w:pPr>
        <w:rPr>
          <w:color w:val="000000"/>
          <w:shd w:val="clear" w:color="auto" w:fill="FFFFFF"/>
        </w:rPr>
      </w:pPr>
    </w:p>
    <w:p w:rsidR="00664E58" w:rsidP="12E32B34" w:rsidRDefault="00664E58" w14:textId="091F965E" w14:noSpellErr="1" w14:paraId="152C916A">
      <w:pPr>
        <w:ind w:left="720" w:hanging="720"/>
        <w:rPr>
          <w:color w:val="000000" w:themeColor="text1" w:themeTint="FF" w:themeShade="FF"/>
        </w:rPr>
      </w:pPr>
      <w:r w:rsidRPr="00521B2F" w:rsidR="1AB12F96">
        <w:rPr>
          <w:color w:val="000000"/>
          <w:shd w:val="clear" w:color="auto" w:fill="FFFFFF"/>
        </w:rPr>
        <w:t xml:space="preserve">Evc-cit.info. (2022). Retrieved 11 January 2022, from </w:t>
      </w:r>
    </w:p>
    <w:p w:rsidR="00664E58" w:rsidP="12E32B34" w:rsidRDefault="00664E58" w14:paraId="128CD134" w14:textId="1B3BAF90">
      <w:pPr>
        <w:ind w:left="720" w:hanging="720"/>
        <w:rPr>
          <w:color w:val="000000"/>
          <w:shd w:val="clear" w:color="auto" w:fill="FFFFFF"/>
        </w:rPr>
      </w:pPr>
      <w:r w:rsidR="485D71DD">
        <w:rPr/>
        <w:t xml:space="preserve">              </w:t>
      </w:r>
      <w:hyperlink w:history="1" r:id="R87e37d3e9e774e29">
        <w:r w:rsidRPr="00685115" w:rsidR="144155D2">
          <w:rPr>
            <w:rStyle w:val="Hyperlink"/>
            <w:shd w:val="clear" w:color="auto" w:fill="FFFFFF"/>
          </w:rPr>
          <w:t>http://www.evc-cit.info/psych018/imaginary2202.pdf</w:t>
        </w:r>
      </w:hyperlink>
      <w:r w:rsidRPr="00521B2F" w:rsidR="1AB12F96">
        <w:rPr>
          <w:color w:val="000000"/>
          <w:shd w:val="clear" w:color="auto" w:fill="FFFFFF"/>
        </w:rPr>
        <w:t>.</w:t>
      </w:r>
    </w:p>
    <w:p w:rsidR="00E9763A" w:rsidP="00664E58" w:rsidRDefault="00E9763A" w14:paraId="1BD85B55" w14:textId="45A2070D">
      <w:pPr>
        <w:rPr>
          <w:color w:val="000000"/>
          <w:shd w:val="clear" w:color="auto" w:fill="FFFFFF"/>
        </w:rPr>
      </w:pPr>
    </w:p>
    <w:p w:rsidR="00E9763A" w:rsidP="00664E58" w:rsidRDefault="00E9763A" w14:paraId="73F56A5E" w14:textId="77777777">
      <w:pPr>
        <w:rPr>
          <w:color w:val="000000"/>
          <w:shd w:val="clear" w:color="auto" w:fill="FFFFFF"/>
        </w:rPr>
      </w:pPr>
      <w:bookmarkStart w:name="_GoBack" w:id="0"/>
      <w:bookmarkEnd w:id="0"/>
    </w:p>
    <w:p w:rsidRPr="00521B2F" w:rsidR="00E9763A" w:rsidP="00664E58" w:rsidRDefault="00E9763A" w14:paraId="20FC9B00" w14:textId="77777777"/>
    <w:p w:rsidRPr="00521B2F" w:rsidR="00664E58" w:rsidP="001632F5" w:rsidRDefault="00664E58" w14:paraId="6590F327" w14:textId="77777777"/>
    <w:p w:rsidR="00521B2F" w:rsidP="12E32B34" w:rsidRDefault="00521B2F" w14:paraId="106209E4" w14:textId="633A7390" w14:noSpellErr="1">
      <w:pPr>
        <w:ind w:left="720" w:hanging="720"/>
        <w:rPr>
          <w:color w:val="000000"/>
          <w:shd w:val="clear" w:color="auto" w:fill="FFFFFF"/>
        </w:rPr>
      </w:pPr>
      <w:r w:rsidRPr="00E636F3" w:rsidR="524B0CA8">
        <w:rPr>
          <w:color w:val="000000"/>
          <w:shd w:val="clear" w:color="auto" w:fill="FFFFFF"/>
        </w:rPr>
        <w:t xml:space="preserve">Ocf.berkeley.edu. 2022. [online] Available at: </w:t>
      </w:r>
      <w:hyperlink w:history="1" r:id="Rc73d760222ed406d">
        <w:r w:rsidRPr="00685115" w:rsidR="144155D2">
          <w:rPr>
            <w:rStyle w:val="Hyperlink"/>
            <w:shd w:val="clear" w:color="auto" w:fill="FFFFFF"/>
          </w:rPr>
          <w:t>https://www.ocf.berkeley.edu/~johnlab/pdfs/2008chapter.pdf</w:t>
        </w:r>
      </w:hyperlink>
      <w:r w:rsidR="144155D2">
        <w:rPr>
          <w:color w:val="000000"/>
          <w:shd w:val="clear" w:color="auto" w:fill="FFFFFF"/>
        </w:rPr>
        <w:t>.</w:t>
      </w:r>
    </w:p>
    <w:p w:rsidR="00E9763A" w:rsidP="00521B2F" w:rsidRDefault="00E9763A" w14:paraId="41D45510" w14:textId="77777777">
      <w:pPr>
        <w:rPr>
          <w:color w:val="000000"/>
          <w:shd w:val="clear" w:color="auto" w:fill="FFFFFF"/>
        </w:rPr>
      </w:pPr>
    </w:p>
    <w:p w:rsidR="00E9763A" w:rsidP="00521B2F" w:rsidRDefault="00E9763A" w14:paraId="1D898B96" w14:textId="563494C8">
      <w:pPr>
        <w:rPr>
          <w:color w:val="000000"/>
          <w:shd w:val="clear" w:color="auto" w:fill="FFFFFF"/>
        </w:rPr>
      </w:pPr>
    </w:p>
    <w:p w:rsidR="00E9763A" w:rsidP="00521B2F" w:rsidRDefault="00E9763A" w14:paraId="3A3CB2BE" w14:textId="77777777">
      <w:pPr>
        <w:rPr>
          <w:color w:val="000000"/>
          <w:shd w:val="clear" w:color="auto" w:fill="FFFFFF"/>
        </w:rPr>
      </w:pPr>
    </w:p>
    <w:p w:rsidR="0031783A" w:rsidP="12E32B34" w:rsidRDefault="0031783A" w14:paraId="3D55544B" w14:textId="1CCCBE2C">
      <w:pPr>
        <w:pStyle w:val="Normal"/>
        <w:ind w:left="720" w:hanging="720"/>
        <w:rPr>
          <w:color w:val="000000"/>
          <w:shd w:val="clear" w:color="auto" w:fill="FFFFFF"/>
        </w:rPr>
      </w:pPr>
      <w:r w:rsidRPr="00CB54FB" w:rsidR="31F3E354">
        <w:rPr>
          <w:color w:val="000000"/>
          <w:shd w:val="clear" w:color="auto" w:fill="FFFFFF"/>
        </w:rPr>
        <w:t xml:space="preserve">(2022). Retrieved 11 January 2022, from </w:t>
      </w:r>
      <w:r w:rsidRPr="00CB54FB" w:rsidR="1D82DEDF">
        <w:rPr>
          <w:color w:val="000000"/>
          <w:shd w:val="clear" w:color="auto" w:fill="FFFFFF"/>
        </w:rPr>
        <w:t xml:space="preserve">          </w:t>
      </w:r>
      <w:hyperlink w:history="1" r:id="R8a6ca7e311d34130">
        <w:r w:rsidRPr="00685115" w:rsidR="144155D2">
          <w:rPr>
            <w:rStyle w:val="Hyperlink"/>
            <w:shd w:val="clear" w:color="auto" w:fill="FFFFFF"/>
          </w:rPr>
          <w:t>https://journals.sagepub.com/doi/10.1177/0956797621993101</w:t>
        </w:r>
      </w:hyperlink>
      <w:r w:rsidR="144155D2">
        <w:rPr>
          <w:color w:val="000000"/>
          <w:shd w:val="clear" w:color="auto" w:fill="FFFFFF"/>
        </w:rPr>
        <w:t>.</w:t>
      </w:r>
    </w:p>
    <w:p w:rsidR="00E9763A" w:rsidP="0031783A" w:rsidRDefault="00E9763A" w14:paraId="7DBABC38" w14:textId="77777777"/>
    <w:p w:rsidRPr="00521B2F" w:rsidR="0031783A" w:rsidP="00521B2F" w:rsidRDefault="0031783A" w14:paraId="0763251D" w14:textId="77777777">
      <w:pPr>
        <w:rPr>
          <w:color w:val="000000"/>
          <w:shd w:val="clear" w:color="auto" w:fill="FFFFFF"/>
        </w:rPr>
      </w:pPr>
    </w:p>
    <w:p w:rsidRPr="00E636F3" w:rsidR="00942E74" w:rsidP="00E636F3" w:rsidRDefault="00942E74" w14:paraId="7CB91276" w14:textId="66C1ABCE"/>
    <w:p w:rsidR="00E636F3" w:rsidP="4394A5FA" w:rsidRDefault="00E636F3" w14:paraId="5CCD9212" w14:textId="0C91C8A4">
      <w:pPr>
        <w:spacing w:line="480" w:lineRule="auto"/>
        <w:rPr>
          <w:rFonts w:ascii="Open Sans" w:hAnsi="Open Sans" w:eastAsia="Open Sans" w:cs="Open Sans"/>
          <w:color w:val="000000" w:themeColor="text1"/>
          <w:sz w:val="19"/>
          <w:szCs w:val="19"/>
        </w:rPr>
      </w:pPr>
    </w:p>
    <w:p w:rsidR="00521B2F" w:rsidP="4394A5FA" w:rsidRDefault="00521B2F" w14:paraId="4FCB01C9" w14:textId="3A105D6D">
      <w:pPr>
        <w:spacing w:line="480" w:lineRule="auto"/>
        <w:rPr>
          <w:rFonts w:ascii="Open Sans" w:hAnsi="Open Sans" w:eastAsia="Open Sans" w:cs="Open Sans"/>
          <w:color w:val="000000" w:themeColor="text1"/>
          <w:sz w:val="19"/>
          <w:szCs w:val="19"/>
        </w:rPr>
      </w:pPr>
    </w:p>
    <w:p w:rsidR="00521B2F" w:rsidP="12E32B34" w:rsidRDefault="00521B2F" w14:paraId="7081E789" w14:noSpellErr="1" w14:textId="24EBEEFE">
      <w:pPr>
        <w:pStyle w:val="Normal"/>
        <w:spacing w:line="480" w:lineRule="auto"/>
        <w:rPr>
          <w:rFonts w:ascii="Times New Roman" w:hAnsi="Times New Roman" w:eastAsia="Times New Roman" w:cs="Times New Roman"/>
          <w:color w:val="000000" w:themeColor="text1"/>
          <w:sz w:val="24"/>
          <w:szCs w:val="24"/>
        </w:rPr>
      </w:pPr>
    </w:p>
    <w:p w:rsidR="12E32B34" w:rsidP="12E32B34" w:rsidRDefault="12E32B34" w14:paraId="4F70BF15" w14:textId="320A4371">
      <w:pPr>
        <w:pStyle w:val="Normal"/>
        <w:spacing w:line="480" w:lineRule="auto"/>
        <w:rPr>
          <w:rFonts w:ascii="Times New Roman" w:hAnsi="Times New Roman" w:eastAsia="Times New Roman" w:cs="Times New Roman"/>
          <w:color w:val="000000" w:themeColor="text1" w:themeTint="FF" w:themeShade="FF"/>
          <w:sz w:val="24"/>
          <w:szCs w:val="24"/>
        </w:rPr>
      </w:pPr>
    </w:p>
    <w:p w:rsidR="12E32B34" w:rsidP="12E32B34" w:rsidRDefault="12E32B34" w14:paraId="6C013416" w14:textId="115244D7">
      <w:pPr>
        <w:pStyle w:val="Normal"/>
        <w:spacing w:line="480" w:lineRule="auto"/>
        <w:rPr>
          <w:rFonts w:ascii="Times New Roman" w:hAnsi="Times New Roman" w:eastAsia="Times New Roman" w:cs="Times New Roman"/>
          <w:color w:val="000000" w:themeColor="text1" w:themeTint="FF" w:themeShade="FF"/>
          <w:sz w:val="24"/>
          <w:szCs w:val="24"/>
        </w:rPr>
      </w:pPr>
    </w:p>
    <w:p w:rsidR="085F84DF" w:rsidP="4394A5FA" w:rsidRDefault="085F84DF" w14:paraId="258BF104" w14:textId="7E60688B">
      <w:pPr>
        <w:spacing w:line="480" w:lineRule="auto"/>
        <w:rPr>
          <w:color w:val="000000" w:themeColor="text1"/>
        </w:rPr>
      </w:pPr>
      <w:r w:rsidRPr="4394A5FA">
        <w:rPr>
          <w:color w:val="000000" w:themeColor="text1"/>
        </w:rPr>
        <w:t>Appendices</w:t>
      </w:r>
      <w:r w:rsidR="00E179D3">
        <w:rPr>
          <w:color w:val="000000" w:themeColor="text1"/>
        </w:rPr>
        <w:t>:</w:t>
      </w:r>
      <w:r w:rsidRPr="4394A5FA">
        <w:rPr>
          <w:color w:val="000000" w:themeColor="text1"/>
        </w:rPr>
        <w:t xml:space="preserve"> </w:t>
      </w:r>
    </w:p>
    <w:p w:rsidR="002630E6" w:rsidP="002630E6" w:rsidRDefault="00693CB1" w14:noSpellErr="1" w14:paraId="05656128" w14:textId="36C2E58E">
      <w:r w:rsidRPr="12E32B34" w:rsidR="10066701">
        <w:rPr>
          <w:rFonts w:ascii="Calibri" w:hAnsi="Calibri" w:cs="Calibri"/>
          <w:color w:val="000000" w:themeColor="text1" w:themeTint="FF" w:themeShade="FF"/>
          <w:sz w:val="22"/>
          <w:szCs w:val="22"/>
          <w:lang w:val="en-GB"/>
        </w:rPr>
        <w:t>Figure 1.</w:t>
      </w:r>
      <w:r w:rsidRPr="12E32B34" w:rsidR="39A206C0">
        <w:rPr>
          <w:rFonts w:ascii="Segoe UI" w:hAnsi="Segoe UI" w:cs="Segoe UI"/>
          <w:color w:val="000000" w:themeColor="text1" w:themeTint="FF" w:themeShade="FF"/>
          <w:sz w:val="18"/>
          <w:szCs w:val="18"/>
        </w:rPr>
        <w:t xml:space="preserve"> </w:t>
      </w:r>
    </w:p>
    <w:p w:rsidR="002630E6" w:rsidP="002630E6" w:rsidRDefault="00693CB1" w14:paraId="5BCD3C47" w14:textId="751E60C1">
      <w:r>
        <w:br/>
      </w:r>
    </w:p>
    <w:p w:rsidR="00693CB1" w:rsidP="002630E6" w:rsidRDefault="009C3B97" w14:paraId="060C43C5" w14:textId="133986AE">
      <w:pPr>
        <w:rPr>
          <w:rFonts w:ascii="Segoe UI" w:hAnsi="Segoe UI" w:cs="Segoe UI"/>
          <w:color w:val="000000"/>
          <w:sz w:val="18"/>
          <w:szCs w:val="18"/>
        </w:rPr>
      </w:pPr>
      <w:r>
        <w:rPr>
          <w:rFonts w:ascii="Segoe UI" w:hAnsi="Segoe UI" w:cs="Segoe UI"/>
          <w:color w:val="000000"/>
          <w:sz w:val="18"/>
          <w:szCs w:val="18"/>
        </w:rPr>
        <w:fldChar w:fldCharType="begin"/>
      </w:r>
      <w:r>
        <w:rPr>
          <w:rFonts w:ascii="Segoe UI" w:hAnsi="Segoe UI" w:cs="Segoe UI"/>
          <w:color w:val="000000"/>
          <w:sz w:val="18"/>
          <w:szCs w:val="18"/>
        </w:rPr>
        <w:instrText xml:space="preserve"> INCLUDEPICTURE "/var/folders/n2/z4xfdjxd32x5569zt3xv8tlh0000gn/T/com.microsoft.Word/WebArchiveCopyPasteTempFiles/WO08Sm4AN44AAAAASUVORK5CYII=" \* MERGEFORMATINET </w:instrText>
      </w:r>
      <w:r>
        <w:rPr>
          <w:rFonts w:ascii="Segoe UI" w:hAnsi="Segoe UI" w:cs="Segoe UI"/>
          <w:color w:val="000000"/>
          <w:sz w:val="18"/>
          <w:szCs w:val="18"/>
        </w:rPr>
        <w:fldChar w:fldCharType="separate"/>
      </w:r>
      <w:r>
        <w:rPr>
          <w:rFonts w:ascii="Segoe UI" w:hAnsi="Segoe UI" w:cs="Segoe UI"/>
          <w:noProof/>
          <w:color w:val="000000"/>
          <w:sz w:val="18"/>
          <w:szCs w:val="18"/>
        </w:rPr>
        <w:drawing>
          <wp:inline distT="0" distB="0" distL="0" distR="0" wp14:anchorId="20F06C26" wp14:editId="216E1010">
            <wp:extent cx="5580120" cy="1891739"/>
            <wp:effectExtent l="0" t="0" r="0" b="635"/>
            <wp:docPr id="5" name="Picture 5" descr="/var/folders/n2/z4xfdjxd32x5569zt3xv8tlh0000gn/T/com.microsoft.Word/WebArchiveCopyPasteTempFiles/WO08Sm4AN44AAAAASUVORK5CY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ar/folders/n2/z4xfdjxd32x5569zt3xv8tlh0000gn/T/com.microsoft.Word/WebArchiveCopyPasteTempFiles/WO08Sm4AN44AAAAASUVORK5CYI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5669" cy="1924132"/>
                    </a:xfrm>
                    <a:prstGeom prst="rect">
                      <a:avLst/>
                    </a:prstGeom>
                    <a:noFill/>
                    <a:ln>
                      <a:noFill/>
                    </a:ln>
                  </pic:spPr>
                </pic:pic>
              </a:graphicData>
            </a:graphic>
          </wp:inline>
        </w:drawing>
      </w:r>
      <w:r>
        <w:rPr>
          <w:rFonts w:ascii="Segoe UI" w:hAnsi="Segoe UI" w:cs="Segoe UI"/>
          <w:color w:val="000000"/>
          <w:sz w:val="18"/>
          <w:szCs w:val="18"/>
        </w:rPr>
        <w:fldChar w:fldCharType="end"/>
      </w:r>
    </w:p>
    <w:p w:rsidR="00693CB1" w:rsidP="002630E6" w:rsidRDefault="00693CB1" w14:paraId="080CA682" w14:textId="77777777">
      <w:pPr>
        <w:rPr>
          <w:rFonts w:ascii="Calibri" w:hAnsi="Calibri" w:cs="Calibri"/>
          <w:color w:val="000000"/>
          <w:sz w:val="22"/>
          <w:szCs w:val="22"/>
          <w:lang w:val="en-GB"/>
        </w:rPr>
      </w:pPr>
    </w:p>
    <w:p w:rsidR="00693CB1" w:rsidP="002630E6" w:rsidRDefault="00693CB1" w14:paraId="3F4875A4" w14:textId="77777777">
      <w:pPr>
        <w:rPr>
          <w:rFonts w:ascii="Calibri" w:hAnsi="Calibri" w:cs="Calibri"/>
          <w:color w:val="000000"/>
          <w:sz w:val="22"/>
          <w:szCs w:val="22"/>
          <w:lang w:val="en-GB"/>
        </w:rPr>
      </w:pPr>
    </w:p>
    <w:p w:rsidR="00693CB1" w:rsidP="002630E6" w:rsidRDefault="00693CB1" w14:paraId="7E0BBD58" w14:textId="77777777">
      <w:pPr>
        <w:rPr>
          <w:rFonts w:ascii="Calibri" w:hAnsi="Calibri" w:cs="Calibri"/>
          <w:color w:val="000000"/>
          <w:sz w:val="22"/>
          <w:szCs w:val="22"/>
          <w:lang w:val="en-GB"/>
        </w:rPr>
      </w:pPr>
    </w:p>
    <w:p w:rsidR="00154465" w:rsidP="002630E6" w:rsidRDefault="00154465" w14:paraId="5CB69E3E" w14:textId="77777777" w14:noSpellErr="1">
      <w:pPr>
        <w:rPr>
          <w:rFonts w:ascii="Calibri" w:hAnsi="Calibri" w:cs="Calibri"/>
          <w:color w:val="000000"/>
          <w:sz w:val="22"/>
          <w:szCs w:val="22"/>
          <w:lang w:val="en-GB"/>
        </w:rPr>
      </w:pPr>
    </w:p>
    <w:p w:rsidR="12E32B34" w:rsidP="12E32B34" w:rsidRDefault="12E32B34" w14:paraId="48CA4274" w14:textId="284E1899">
      <w:pPr>
        <w:pStyle w:val="Normal"/>
        <w:rPr>
          <w:rFonts w:ascii="Times New Roman" w:hAnsi="Times New Roman" w:eastAsia="Times New Roman" w:cs="Times New Roman"/>
          <w:color w:val="000000" w:themeColor="text1" w:themeTint="FF" w:themeShade="FF"/>
          <w:sz w:val="24"/>
          <w:szCs w:val="24"/>
          <w:lang w:val="en-GB"/>
        </w:rPr>
      </w:pPr>
    </w:p>
    <w:p w:rsidR="00154465" w:rsidP="002630E6" w:rsidRDefault="00154465" w14:paraId="3CF2F308" w14:textId="77777777">
      <w:pPr>
        <w:rPr>
          <w:rFonts w:ascii="Calibri" w:hAnsi="Calibri" w:cs="Calibri"/>
          <w:color w:val="000000"/>
          <w:sz w:val="22"/>
          <w:szCs w:val="22"/>
          <w:lang w:val="en-GB"/>
        </w:rPr>
      </w:pPr>
    </w:p>
    <w:p w:rsidR="002630E6" w:rsidP="002630E6" w:rsidRDefault="00693CB1" w14:paraId="7FA8D8DF" w14:textId="30807A4E">
      <w:pPr>
        <w:rPr>
          <w:rFonts w:ascii="Segoe UI" w:hAnsi="Segoe UI" w:cs="Segoe UI"/>
          <w:color w:val="000000"/>
          <w:sz w:val="18"/>
          <w:szCs w:val="18"/>
        </w:rPr>
      </w:pPr>
      <w:r w:rsidRPr="12E32B34" w:rsidR="10066701">
        <w:rPr>
          <w:rFonts w:ascii="Calibri" w:hAnsi="Calibri" w:cs="Calibri"/>
          <w:color w:val="000000" w:themeColor="text1" w:themeTint="FF" w:themeShade="FF"/>
          <w:sz w:val="22"/>
          <w:szCs w:val="22"/>
          <w:lang w:val="en-GB"/>
        </w:rPr>
        <w:t>Figure</w:t>
      </w:r>
      <w:r w:rsidRPr="12E32B34" w:rsidR="7E910038">
        <w:rPr>
          <w:rFonts w:ascii="Calibri" w:hAnsi="Calibri" w:cs="Calibri"/>
          <w:color w:val="000000" w:themeColor="text1" w:themeTint="FF" w:themeShade="FF"/>
          <w:sz w:val="22"/>
          <w:szCs w:val="22"/>
          <w:lang w:val="en-GB"/>
        </w:rPr>
        <w:t xml:space="preserve"> </w:t>
      </w:r>
      <w:r w:rsidRPr="12E32B34" w:rsidR="10066701">
        <w:rPr>
          <w:rFonts w:ascii="Calibri" w:hAnsi="Calibri" w:cs="Calibri"/>
          <w:color w:val="000000" w:themeColor="text1" w:themeTint="FF" w:themeShade="FF"/>
          <w:sz w:val="22"/>
          <w:szCs w:val="22"/>
          <w:lang w:val="en-GB"/>
        </w:rPr>
        <w:t>2</w:t>
      </w:r>
      <w:r w:rsidRPr="12E32B34" w:rsidR="051D5D33">
        <w:rPr>
          <w:rFonts w:ascii="Calibri" w:hAnsi="Calibri" w:cs="Calibri"/>
          <w:color w:val="000000" w:themeColor="text1" w:themeTint="FF" w:themeShade="FF"/>
          <w:sz w:val="22"/>
          <w:szCs w:val="22"/>
          <w:lang w:val="en-GB"/>
        </w:rPr>
        <w:t>.</w:t>
      </w:r>
      <w:r w:rsidRPr="12E32B34" w:rsidR="3081ABA5">
        <w:rPr>
          <w:rFonts w:ascii="Segoe UI" w:hAnsi="Segoe UI" w:cs="Segoe UI"/>
          <w:color w:val="000000" w:themeColor="text1" w:themeTint="FF" w:themeShade="FF"/>
          <w:sz w:val="18"/>
          <w:szCs w:val="18"/>
        </w:rPr>
        <w:t xml:space="preserve"> </w:t>
      </w:r>
      <w:r>
        <w:br/>
      </w:r>
      <w:r w:rsidR="10066701">
        <w:rPr/>
        <w:t xml:space="preserve"> </w:t>
      </w:r>
    </w:p>
    <w:p w:rsidR="00693CB1" w:rsidP="002630E6" w:rsidRDefault="00AE11CB" w14:paraId="6996FA49" w14:textId="1A69B5BE">
      <w:r>
        <w:rPr>
          <w:rFonts w:ascii="Segoe UI" w:hAnsi="Segoe UI" w:cs="Segoe UI"/>
          <w:color w:val="000000"/>
          <w:sz w:val="18"/>
          <w:szCs w:val="18"/>
        </w:rPr>
        <w:lastRenderedPageBreak/>
        <w:fldChar w:fldCharType="begin"/>
      </w:r>
      <w:r>
        <w:rPr>
          <w:rFonts w:ascii="Segoe UI" w:hAnsi="Segoe UI" w:cs="Segoe UI"/>
          <w:color w:val="000000"/>
          <w:sz w:val="18"/>
          <w:szCs w:val="18"/>
        </w:rPr>
        <w:instrText xml:space="preserve"> INCLUDEPICTURE "/var/folders/n2/z4xfdjxd32x5569zt3xv8tlh0000gn/T/com.microsoft.Word/WebArchiveCopyPasteTempFiles/D7A9n0oiKsdwAAAAAElFTkSuQmCC" \* MERGEFORMATINET </w:instrText>
      </w:r>
      <w:r>
        <w:rPr>
          <w:rFonts w:ascii="Segoe UI" w:hAnsi="Segoe UI" w:cs="Segoe UI"/>
          <w:color w:val="000000"/>
          <w:sz w:val="18"/>
          <w:szCs w:val="18"/>
        </w:rPr>
        <w:fldChar w:fldCharType="separate"/>
      </w:r>
      <w:r>
        <w:rPr>
          <w:rFonts w:ascii="Segoe UI" w:hAnsi="Segoe UI" w:cs="Segoe UI"/>
          <w:noProof/>
          <w:color w:val="000000"/>
          <w:sz w:val="18"/>
          <w:szCs w:val="18"/>
        </w:rPr>
        <w:drawing>
          <wp:inline distT="0" distB="0" distL="0" distR="0" wp14:anchorId="646DEABA" wp14:editId="67D2BDF4">
            <wp:extent cx="5943600" cy="3505200"/>
            <wp:effectExtent l="0" t="0" r="0" b="0"/>
            <wp:docPr id="4" name="Picture 4" descr="/var/folders/n2/z4xfdjxd32x5569zt3xv8tlh0000gn/T/com.microsoft.Word/WebArchiveCopyPasteTempFiles/D7A9n0oiKsdwAAAAAElFTkSuQm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n2/z4xfdjxd32x5569zt3xv8tlh0000gn/T/com.microsoft.Word/WebArchiveCopyPasteTempFiles/D7A9n0oiKsdwAAAAAElFTkSuQmC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505200"/>
                    </a:xfrm>
                    <a:prstGeom prst="rect">
                      <a:avLst/>
                    </a:prstGeom>
                    <a:noFill/>
                    <a:ln>
                      <a:noFill/>
                    </a:ln>
                  </pic:spPr>
                </pic:pic>
              </a:graphicData>
            </a:graphic>
          </wp:inline>
        </w:drawing>
      </w:r>
      <w:r>
        <w:rPr>
          <w:rFonts w:ascii="Segoe UI" w:hAnsi="Segoe UI" w:cs="Segoe UI"/>
          <w:color w:val="000000"/>
          <w:sz w:val="18"/>
          <w:szCs w:val="18"/>
        </w:rPr>
        <w:fldChar w:fldCharType="end"/>
      </w:r>
    </w:p>
    <w:p w:rsidR="002630E6" w:rsidP="002630E6" w:rsidRDefault="002630E6" w14:paraId="6D62391A" w14:textId="7E3E9198">
      <w:r>
        <w:rPr>
          <w:rFonts w:ascii="Calibri" w:hAnsi="Calibri" w:cs="Calibri"/>
          <w:color w:val="000000"/>
          <w:sz w:val="22"/>
          <w:szCs w:val="22"/>
          <w:lang w:val="en-GB"/>
        </w:rPr>
        <w:br/>
      </w:r>
      <w:r>
        <w:rPr>
          <w:rFonts w:ascii="Calibri" w:hAnsi="Calibri" w:cs="Calibri"/>
          <w:color w:val="000000"/>
          <w:sz w:val="22"/>
          <w:szCs w:val="22"/>
          <w:lang w:val="en-GB"/>
        </w:rPr>
        <w:br/>
      </w:r>
    </w:p>
    <w:p w:rsidR="002630E6" w:rsidP="002630E6" w:rsidRDefault="002630E6" w14:paraId="21066557" w14:textId="073FFAD4"/>
    <w:p w:rsidR="002630E6" w:rsidP="4394A5FA" w:rsidRDefault="002630E6" w14:paraId="0DB1D9C7" w14:textId="77777777">
      <w:pPr>
        <w:spacing w:line="480" w:lineRule="auto"/>
        <w:rPr>
          <w:color w:val="000000" w:themeColor="text1"/>
        </w:rPr>
      </w:pPr>
    </w:p>
    <w:p w:rsidR="4394A5FA" w:rsidP="12E32B34" w:rsidRDefault="4394A5FA" w14:paraId="2B9464BA" w14:textId="77E4F8E0">
      <w:pPr>
        <w:spacing w:line="480" w:lineRule="auto"/>
        <w:jc w:val="center"/>
      </w:pPr>
      <w:r w:rsidRPr="12E32B34" w:rsidR="72F9250D">
        <w:rPr>
          <w:rFonts w:ascii="Arial" w:hAnsi="Arial" w:eastAsia="Arial" w:cs="Arial"/>
          <w:strike w:val="0"/>
          <w:dstrike w:val="0"/>
          <w:noProof w:val="0"/>
          <w:sz w:val="32"/>
          <w:szCs w:val="32"/>
          <w:u w:val="single"/>
          <w:lang w:val="en-US"/>
        </w:rPr>
        <w:t>Study Information Sheet</w:t>
      </w:r>
      <w:r w:rsidRPr="12E32B34" w:rsidR="72F9250D">
        <w:rPr>
          <w:rFonts w:ascii="Arial" w:hAnsi="Arial" w:eastAsia="Arial" w:cs="Arial"/>
          <w:noProof w:val="0"/>
          <w:sz w:val="32"/>
          <w:szCs w:val="32"/>
          <w:lang w:val="en-US"/>
        </w:rPr>
        <w:t xml:space="preserve"> </w:t>
      </w:r>
    </w:p>
    <w:p w:rsidR="4394A5FA" w:rsidP="12E32B34" w:rsidRDefault="4394A5FA" w14:paraId="46695824" w14:textId="0E1326BE">
      <w:pPr>
        <w:spacing w:line="480" w:lineRule="auto"/>
        <w:jc w:val="center"/>
      </w:pPr>
      <w:r>
        <w:br/>
      </w:r>
    </w:p>
    <w:p w:rsidR="4394A5FA" w:rsidP="4394A5FA" w:rsidRDefault="4394A5FA" w14:paraId="30B6DBDE" w14:textId="15A92F28">
      <w:pPr>
        <w:spacing w:line="480" w:lineRule="auto"/>
      </w:pPr>
      <w:r w:rsidRPr="12E32B34" w:rsidR="72F9250D">
        <w:rPr>
          <w:rFonts w:ascii="Arial" w:hAnsi="Arial" w:eastAsia="Arial" w:cs="Arial"/>
          <w:noProof w:val="0"/>
          <w:sz w:val="24"/>
          <w:szCs w:val="24"/>
          <w:lang w:val="en-US"/>
        </w:rPr>
        <w:t>This document provides key information regarding the study and provides details about what will be expected of you as a participant. Therefore, please read this information carefully before providing consent to take part.</w:t>
      </w:r>
    </w:p>
    <w:p w:rsidR="4394A5FA" w:rsidP="4394A5FA" w:rsidRDefault="4394A5FA" w14:paraId="381ED72E" w14:textId="531E75E3">
      <w:pPr>
        <w:spacing w:line="480" w:lineRule="auto"/>
      </w:pPr>
      <w:r w:rsidRPr="12E32B34" w:rsidR="72F9250D">
        <w:rPr>
          <w:rFonts w:ascii="Arial" w:hAnsi="Arial" w:eastAsia="Arial" w:cs="Arial"/>
          <w:noProof w:val="0"/>
          <w:sz w:val="24"/>
          <w:szCs w:val="24"/>
          <w:lang w:val="en-US"/>
        </w:rPr>
        <w:t xml:space="preserve">The purpose of this study is to investigate whether the personality trait of extraversion has an impact on memory recall. </w:t>
      </w:r>
    </w:p>
    <w:p w:rsidR="4394A5FA" w:rsidP="4394A5FA" w:rsidRDefault="4394A5FA" w14:paraId="7D6A7EEF" w14:textId="439D2AE7">
      <w:pPr>
        <w:spacing w:line="480" w:lineRule="auto"/>
      </w:pPr>
      <w:r w:rsidRPr="12E32B34" w:rsidR="72F9250D">
        <w:rPr>
          <w:rFonts w:ascii="Arial" w:hAnsi="Arial" w:eastAsia="Arial" w:cs="Arial"/>
          <w:noProof w:val="0"/>
          <w:sz w:val="24"/>
          <w:szCs w:val="24"/>
          <w:lang w:val="en-US"/>
        </w:rPr>
        <w:t xml:space="preserve">During this study you will be required to do the following: </w:t>
      </w:r>
    </w:p>
    <w:p w:rsidR="4394A5FA" w:rsidP="4394A5FA" w:rsidRDefault="4394A5FA" w14:paraId="7FDFC408" w14:textId="1280C446">
      <w:pPr>
        <w:spacing w:line="480" w:lineRule="auto"/>
      </w:pPr>
      <w:r w:rsidRPr="12E32B34" w:rsidR="72F9250D">
        <w:rPr>
          <w:rFonts w:ascii="Arial" w:hAnsi="Arial" w:eastAsia="Arial" w:cs="Arial"/>
          <w:noProof w:val="0"/>
          <w:sz w:val="24"/>
          <w:szCs w:val="24"/>
          <w:lang w:val="en-US"/>
        </w:rPr>
        <w:t>Fill in your demographic information of age and gender.</w:t>
      </w:r>
    </w:p>
    <w:p w:rsidR="4394A5FA" w:rsidP="4394A5FA" w:rsidRDefault="4394A5FA" w14:paraId="6B1C99FA" w14:textId="7FE11519">
      <w:pPr>
        <w:spacing w:line="480" w:lineRule="auto"/>
      </w:pPr>
      <w:r w:rsidRPr="12E32B34" w:rsidR="72F9250D">
        <w:rPr>
          <w:rFonts w:ascii="Arial" w:hAnsi="Arial" w:eastAsia="Arial" w:cs="Arial"/>
          <w:noProof w:val="0"/>
          <w:sz w:val="24"/>
          <w:szCs w:val="24"/>
          <w:lang w:val="en-US"/>
        </w:rPr>
        <w:t>Complete the Extraversion sub-scale of the Big Five Inventory (John et al., 1991).</w:t>
      </w:r>
    </w:p>
    <w:p w:rsidR="4394A5FA" w:rsidP="4394A5FA" w:rsidRDefault="4394A5FA" w14:paraId="08C7F65A" w14:textId="2E40428B">
      <w:pPr>
        <w:spacing w:line="480" w:lineRule="auto"/>
      </w:pPr>
      <w:r w:rsidRPr="12E32B34" w:rsidR="72F9250D">
        <w:rPr>
          <w:rFonts w:ascii="Arial" w:hAnsi="Arial" w:eastAsia="Arial" w:cs="Arial"/>
          <w:noProof w:val="0"/>
          <w:sz w:val="24"/>
          <w:szCs w:val="24"/>
          <w:lang w:val="en-US"/>
        </w:rPr>
        <w:t>This is an eight-item questionnaire designed to assess the personality trait of extraversion.</w:t>
      </w:r>
    </w:p>
    <w:p w:rsidR="4394A5FA" w:rsidP="4394A5FA" w:rsidRDefault="4394A5FA" w14:paraId="4B39D68C" w14:textId="3958E1F4">
      <w:pPr>
        <w:spacing w:line="480" w:lineRule="auto"/>
      </w:pPr>
      <w:r w:rsidRPr="12E32B34" w:rsidR="72F9250D">
        <w:rPr>
          <w:rFonts w:ascii="Arial" w:hAnsi="Arial" w:eastAsia="Arial" w:cs="Arial"/>
          <w:noProof w:val="0"/>
          <w:sz w:val="24"/>
          <w:szCs w:val="24"/>
          <w:lang w:val="en-US"/>
        </w:rPr>
        <w:t>Each item has a five-point response option ranging from Disagree strongly to Agree strongly.</w:t>
      </w:r>
    </w:p>
    <w:p w:rsidR="4394A5FA" w:rsidP="4394A5FA" w:rsidRDefault="4394A5FA" w14:paraId="1B8CAA0B" w14:textId="22FD914D">
      <w:pPr>
        <w:spacing w:line="480" w:lineRule="auto"/>
      </w:pPr>
      <w:r w:rsidRPr="12E32B34" w:rsidR="72F9250D">
        <w:rPr>
          <w:rFonts w:ascii="Arial" w:hAnsi="Arial" w:eastAsia="Arial" w:cs="Arial"/>
          <w:noProof w:val="0"/>
          <w:sz w:val="24"/>
          <w:szCs w:val="24"/>
          <w:lang w:val="en-US"/>
        </w:rPr>
        <w:t>You should choose which response option best describes your thoughts/feelings in relation to each of the statements presented.</w:t>
      </w:r>
    </w:p>
    <w:p w:rsidR="4394A5FA" w:rsidP="4394A5FA" w:rsidRDefault="4394A5FA" w14:paraId="7F40EF07" w14:textId="5CE3F8B5">
      <w:pPr>
        <w:spacing w:line="480" w:lineRule="auto"/>
      </w:pPr>
      <w:r w:rsidRPr="12E32B34" w:rsidR="72F9250D">
        <w:rPr>
          <w:rFonts w:ascii="Arial" w:hAnsi="Arial" w:eastAsia="Arial" w:cs="Arial"/>
          <w:noProof w:val="0"/>
          <w:sz w:val="24"/>
          <w:szCs w:val="24"/>
          <w:lang w:val="en-US"/>
        </w:rPr>
        <w:t>Further instructions on how to complete this questionnaire will be presented at the top of the page.</w:t>
      </w:r>
    </w:p>
    <w:p w:rsidR="4394A5FA" w:rsidP="4394A5FA" w:rsidRDefault="4394A5FA" w14:paraId="21D4AB0A" w14:textId="73DAE6E9">
      <w:pPr>
        <w:spacing w:line="480" w:lineRule="auto"/>
      </w:pPr>
      <w:r w:rsidRPr="12E32B34" w:rsidR="72F9250D">
        <w:rPr>
          <w:rFonts w:ascii="Arial" w:hAnsi="Arial" w:eastAsia="Arial" w:cs="Arial"/>
          <w:noProof w:val="0"/>
          <w:sz w:val="24"/>
          <w:szCs w:val="24"/>
          <w:lang w:val="en-US"/>
        </w:rPr>
        <w:t xml:space="preserve">You will then be required to complete a standard memory recall task via Superlab. </w:t>
      </w:r>
    </w:p>
    <w:p w:rsidR="4394A5FA" w:rsidP="4394A5FA" w:rsidRDefault="4394A5FA" w14:paraId="766D5707" w14:textId="6D09BAFB">
      <w:pPr>
        <w:spacing w:line="480" w:lineRule="auto"/>
      </w:pPr>
      <w:r w:rsidRPr="12E32B34" w:rsidR="72F9250D">
        <w:rPr>
          <w:rFonts w:ascii="Arial" w:hAnsi="Arial" w:eastAsia="Arial" w:cs="Arial"/>
          <w:noProof w:val="0"/>
          <w:sz w:val="24"/>
          <w:szCs w:val="24"/>
          <w:lang w:val="en-US"/>
        </w:rPr>
        <w:t>Further instructions on how to complete the task will be presented to you.</w:t>
      </w:r>
    </w:p>
    <w:p w:rsidR="4394A5FA" w:rsidP="4394A5FA" w:rsidRDefault="4394A5FA" w14:paraId="70683A5E" w14:textId="5D4A39F7">
      <w:pPr>
        <w:spacing w:line="480" w:lineRule="auto"/>
      </w:pPr>
      <w:r w:rsidRPr="12E32B34" w:rsidR="72F9250D">
        <w:rPr>
          <w:rFonts w:ascii="Arial" w:hAnsi="Arial" w:eastAsia="Arial" w:cs="Arial"/>
          <w:noProof w:val="0"/>
          <w:sz w:val="24"/>
          <w:szCs w:val="24"/>
          <w:lang w:val="en-US"/>
        </w:rPr>
        <w:t xml:space="preserve">At the end of the study, you will be provided with the study debrief. </w:t>
      </w:r>
    </w:p>
    <w:p w:rsidR="4394A5FA" w:rsidP="4394A5FA" w:rsidRDefault="4394A5FA" w14:paraId="7E72D28D" w14:textId="53963CFD">
      <w:pPr>
        <w:spacing w:line="480" w:lineRule="auto"/>
      </w:pPr>
      <w:r w:rsidRPr="12E32B34" w:rsidR="72F9250D">
        <w:rPr>
          <w:rFonts w:ascii="Arial" w:hAnsi="Arial" w:eastAsia="Arial" w:cs="Arial"/>
          <w:noProof w:val="0"/>
          <w:sz w:val="24"/>
          <w:szCs w:val="24"/>
          <w:lang w:val="en-US"/>
        </w:rPr>
        <w:t xml:space="preserve">If you have any questions or concerns about this study, please contact the research supervisor Stacey Coleman on </w:t>
      </w:r>
      <w:hyperlink r:id="Rde2c3f8f18a14452">
        <w:r w:rsidRPr="12E32B34" w:rsidR="72F9250D">
          <w:rPr>
            <w:rStyle w:val="Hyperlink"/>
            <w:rFonts w:ascii="Arial" w:hAnsi="Arial" w:eastAsia="Arial" w:cs="Arial"/>
            <w:strike w:val="0"/>
            <w:dstrike w:val="0"/>
            <w:noProof w:val="0"/>
            <w:sz w:val="24"/>
            <w:szCs w:val="24"/>
            <w:lang w:val="en-US"/>
          </w:rPr>
          <w:t>stacey.coleman@uwtsd.ac.uk</w:t>
        </w:r>
      </w:hyperlink>
      <w:r w:rsidRPr="12E32B34" w:rsidR="72F9250D">
        <w:rPr>
          <w:rFonts w:ascii="Arial" w:hAnsi="Arial" w:eastAsia="Arial" w:cs="Arial"/>
          <w:noProof w:val="0"/>
          <w:sz w:val="24"/>
          <w:szCs w:val="24"/>
          <w:lang w:val="en-US"/>
        </w:rPr>
        <w:t xml:space="preserve"> </w:t>
      </w:r>
    </w:p>
    <w:p w:rsidR="4394A5FA" w:rsidP="4394A5FA" w:rsidRDefault="4394A5FA" w14:paraId="294E7700" w14:textId="06A5E509">
      <w:pPr>
        <w:spacing w:line="480" w:lineRule="auto"/>
      </w:pPr>
      <w:r w:rsidRPr="12E32B34" w:rsidR="72F9250D">
        <w:rPr>
          <w:rFonts w:ascii="Arial" w:hAnsi="Arial" w:eastAsia="Arial" w:cs="Arial"/>
          <w:noProof w:val="0"/>
          <w:sz w:val="24"/>
          <w:szCs w:val="24"/>
          <w:lang w:val="en-US"/>
        </w:rPr>
        <w:t xml:space="preserve">You can download a copy of this information sheet for your records here: </w:t>
      </w:r>
      <w:r w:rsidRPr="12E32B34" w:rsidR="72F9250D">
        <w:rPr>
          <w:rFonts w:ascii="Arial" w:hAnsi="Arial" w:eastAsia="Arial" w:cs="Arial"/>
          <w:strike w:val="0"/>
          <w:dstrike w:val="0"/>
          <w:noProof w:val="0"/>
          <w:color w:val="0000FF"/>
          <w:sz w:val="24"/>
          <w:szCs w:val="24"/>
          <w:u w:val="single"/>
          <w:lang w:val="en-US"/>
        </w:rPr>
        <w:t>Information Sheet</w:t>
      </w:r>
      <w:r w:rsidRPr="12E32B34" w:rsidR="72F9250D">
        <w:rPr>
          <w:rFonts w:ascii="Arial" w:hAnsi="Arial" w:eastAsia="Arial" w:cs="Arial"/>
          <w:noProof w:val="0"/>
          <w:sz w:val="24"/>
          <w:szCs w:val="24"/>
          <w:lang w:val="en-US"/>
        </w:rPr>
        <w:t xml:space="preserve"> </w:t>
      </w:r>
    </w:p>
    <w:p w:rsidR="4394A5FA" w:rsidP="4394A5FA" w:rsidRDefault="4394A5FA" w14:paraId="5E2961D7" w14:textId="5D728A1A">
      <w:pPr>
        <w:spacing w:line="480" w:lineRule="auto"/>
      </w:pPr>
      <w:r w:rsidRPr="12E32B34" w:rsidR="72F9250D">
        <w:rPr>
          <w:rFonts w:ascii="Arial" w:hAnsi="Arial" w:eastAsia="Arial" w:cs="Arial"/>
          <w:b w:val="0"/>
          <w:bCs w:val="0"/>
          <w:i w:val="0"/>
          <w:iCs w:val="0"/>
          <w:caps w:val="0"/>
          <w:smallCaps w:val="0"/>
          <w:noProof w:val="0"/>
          <w:color w:val="000000" w:themeColor="text1" w:themeTint="FF" w:themeShade="FF"/>
          <w:sz w:val="24"/>
          <w:szCs w:val="24"/>
          <w:lang w:val="en-US"/>
        </w:rPr>
        <w:t>If you feel you want to leave the study, you can do so at any time by informing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 before leaving the study.</w:t>
      </w:r>
    </w:p>
    <w:p w:rsidR="4394A5FA" w:rsidP="4394A5FA" w:rsidRDefault="4394A5FA" w14:paraId="78CFFEEB" w14:textId="3849872B">
      <w:pPr>
        <w:spacing w:line="480" w:lineRule="auto"/>
      </w:pPr>
      <w:r w:rsidRPr="12E32B34" w:rsidR="72F9250D">
        <w:rPr>
          <w:rFonts w:ascii="Arial" w:hAnsi="Arial" w:eastAsia="Arial" w:cs="Arial"/>
          <w:b w:val="0"/>
          <w:bCs w:val="0"/>
          <w:i w:val="0"/>
          <w:iCs w:val="0"/>
          <w:caps w:val="0"/>
          <w:smallCaps w:val="0"/>
          <w:noProof w:val="0"/>
          <w:color w:val="000000" w:themeColor="text1" w:themeTint="FF" w:themeShade="FF"/>
          <w:sz w:val="24"/>
          <w:szCs w:val="24"/>
          <w:lang w:val="en-US"/>
        </w:rPr>
        <w:t xml:space="preserve">As this study involves the completion of an extraversion questionnaire, if you feel you would not be comfortable answering questions about your extraversion levels, then you are advised not to take part in this study. </w:t>
      </w:r>
    </w:p>
    <w:p w:rsidR="4394A5FA" w:rsidP="4394A5FA" w:rsidRDefault="4394A5FA" w14:paraId="1ADBF131" w14:textId="59D1679D">
      <w:pPr>
        <w:spacing w:line="480" w:lineRule="auto"/>
      </w:pPr>
      <w:r w:rsidRPr="12E32B34" w:rsidR="72F9250D">
        <w:rPr>
          <w:rFonts w:ascii="Arial" w:hAnsi="Arial" w:eastAsia="Arial" w:cs="Arial"/>
          <w:b w:val="0"/>
          <w:bCs w:val="0"/>
          <w:i w:val="0"/>
          <w:iCs w:val="0"/>
          <w:caps w:val="0"/>
          <w:smallCaps w:val="0"/>
          <w:noProof w:val="0"/>
          <w:color w:val="000000" w:themeColor="text1" w:themeTint="FF" w:themeShade="FF"/>
          <w:sz w:val="24"/>
          <w:szCs w:val="24"/>
          <w:lang w:val="en-US"/>
        </w:rPr>
        <w:t xml:space="preserve">If you are happy to take part in this study, please ask the researcher for the consent form for the study.  </w:t>
      </w:r>
    </w:p>
    <w:p w:rsidR="12E32B34" w:rsidP="12E32B34" w:rsidRDefault="12E32B34" w14:paraId="4AB94425" w14:textId="75DEE15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32D23594" w14:textId="4975AE4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198F3CBD" w14:textId="4FF46FB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035CA70C" w14:textId="5DCA3BB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6E6A1032" w14:textId="3060DC5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4691CAFD" w14:textId="0836A9E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4133E404" w14:textId="6DC87B7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00F31269" w14:textId="7D5C4AC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7A13F1F5" w14:textId="4AE38E2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32D2A396" w14:textId="4E49D64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62E1987A" w14:textId="39CC93E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13E073E4" w14:textId="4B3186D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7A189113" w14:textId="517B73D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45E18AC2" w14:textId="416D7CE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7107DEA0" w14:textId="6E7F192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5442BBB7" w14:textId="6D8CC9B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5207BDE8" w14:textId="6135008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04CCBE7F" w14:textId="50AED3A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271D13F5" w14:textId="34B49C6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58BCEC" w:rsidP="12E32B34" w:rsidRDefault="2C58BCEC" w14:paraId="20A7B653" w14:textId="3020618F">
      <w:pPr>
        <w:jc w:val="center"/>
      </w:pPr>
      <w:r w:rsidRPr="12E32B34" w:rsidR="2C58BCE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Study Consent Form</w:t>
      </w:r>
    </w:p>
    <w:p w:rsidR="2C58BCEC" w:rsidRDefault="2C58BCEC" w14:paraId="5CE5B48B" w14:textId="7A555312">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I understand that this research study is being carried out by a group of 1</w:t>
      </w:r>
      <w:r w:rsidRPr="12E32B34" w:rsidR="2C58BCEC">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 year Psychology Students for the purpose of a module assessment, and that taking part in this study will involve providing details about my age and gender, completing a personality questionnaire, and a memory recall task.</w:t>
      </w:r>
    </w:p>
    <w:p w:rsidR="2C58BCEC" w:rsidRDefault="2C58BCEC" w14:paraId="39CAABDE" w14:textId="4C07CEA5">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This study will take approximately 20 minutes to complete. </w:t>
      </w:r>
    </w:p>
    <w:p w:rsidR="2C58BCEC" w:rsidRDefault="2C58BCEC" w14:paraId="70F434C0" w14:textId="7B745008">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I understand that participation in this study is voluntary and I am free to withdraw my participation at any time during or before the end of the study without giving a reason and without penalty by closing the computer browser. </w:t>
      </w:r>
    </w:p>
    <w:p w:rsidR="2C58BCEC" w:rsidRDefault="2C58BCEC" w14:paraId="2F894C4A" w14:textId="7D150DB7">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I understand that once I complete the study, I will not be able to withdraw my data, as it will be anonymised and the researcher will be unable to trace my data back to me. </w:t>
      </w:r>
    </w:p>
    <w:p w:rsidR="2C58BCEC" w:rsidRDefault="2C58BCEC" w14:paraId="011F6B25" w14:textId="424C5A84">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I am aware that if I have any questions or concerns about the study, I can contact the researcher supervisor, Stacey Coleman at any time before, during, or after the study on </w:t>
      </w:r>
      <w:hyperlink r:id="R3125f09e63b34d45">
        <w:r w:rsidRPr="12E32B34" w:rsidR="2C58BCEC">
          <w:rPr>
            <w:rStyle w:val="Hyperlink"/>
            <w:rFonts w:ascii="Arial" w:hAnsi="Arial" w:eastAsia="Arial" w:cs="Arial"/>
            <w:b w:val="0"/>
            <w:bCs w:val="0"/>
            <w:i w:val="0"/>
            <w:iCs w:val="0"/>
            <w:caps w:val="0"/>
            <w:smallCaps w:val="0"/>
            <w:strike w:val="0"/>
            <w:dstrike w:val="0"/>
            <w:noProof w:val="0"/>
            <w:sz w:val="24"/>
            <w:szCs w:val="24"/>
            <w:lang w:val="en-US"/>
          </w:rPr>
          <w:t>stacey.coleman@uwtsd.ac.uk</w:t>
        </w:r>
      </w:hyperlink>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C58BCEC" w:rsidRDefault="2C58BCEC" w14:paraId="649DC299" w14:textId="26EC552A">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I understand that the information provided by me will be held confidentially, with a code assigned in place of my name. These data will be stored indefinitely in accordance with the Data Protection Act.</w:t>
      </w:r>
    </w:p>
    <w:p w:rsidR="2C58BCEC" w:rsidRDefault="2C58BCEC" w14:paraId="37E0268F" w14:textId="59FC9E55">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I also understand that at the end of the study I will be provided with a debrief form.</w:t>
      </w:r>
    </w:p>
    <w:p w:rsidR="2C58BCEC" w:rsidRDefault="2C58BCEC" w14:paraId="35114FA2" w14:textId="3DEDEAE8">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You can download a copy of this consent form by clicking here: </w:t>
      </w:r>
      <w:r w:rsidRPr="12E32B34" w:rsidR="2C58BCEC">
        <w:rPr>
          <w:rFonts w:ascii="Arial" w:hAnsi="Arial" w:eastAsia="Arial" w:cs="Arial"/>
          <w:b w:val="0"/>
          <w:bCs w:val="0"/>
          <w:i w:val="0"/>
          <w:iCs w:val="0"/>
          <w:caps w:val="0"/>
          <w:smallCaps w:val="0"/>
          <w:strike w:val="0"/>
          <w:dstrike w:val="0"/>
          <w:noProof w:val="0"/>
          <w:color w:val="0000FF"/>
          <w:sz w:val="24"/>
          <w:szCs w:val="24"/>
          <w:u w:val="single"/>
          <w:lang w:val="en-US"/>
        </w:rPr>
        <w:t>Consent Form</w:t>
      </w:r>
    </w:p>
    <w:p w:rsidR="2C58BCEC" w:rsidRDefault="2C58BCEC" w14:paraId="34271B20" w14:textId="49EEE57B">
      <w:r w:rsidRPr="12E32B34" w:rsidR="2C58BCEC">
        <w:rPr>
          <w:rFonts w:ascii="Arial" w:hAnsi="Arial" w:eastAsia="Arial" w:cs="Arial"/>
          <w:b w:val="1"/>
          <w:bCs w:val="1"/>
          <w:i w:val="0"/>
          <w:iCs w:val="0"/>
          <w:caps w:val="0"/>
          <w:smallCaps w:val="0"/>
          <w:noProof w:val="0"/>
          <w:color w:val="000000" w:themeColor="text1" w:themeTint="FF" w:themeShade="FF"/>
          <w:sz w:val="24"/>
          <w:szCs w:val="24"/>
          <w:lang w:val="en-US"/>
        </w:rPr>
        <w:t xml:space="preserve">Please tick all boxes below to confirm your consent into participating in this study: </w:t>
      </w:r>
    </w:p>
    <w:p w:rsidR="2C58BCEC" w:rsidRDefault="2C58BCEC" w14:paraId="00049359" w14:textId="3A800353">
      <w:r>
        <w:br/>
      </w:r>
    </w:p>
    <w:p w:rsidR="2C58BCEC" w:rsidRDefault="2C58BCEC" w14:paraId="083B7449" w14:textId="4392D815">
      <w:r w:rsidRPr="12E32B34" w:rsidR="2C58BCEC">
        <w:rPr>
          <w:rFonts w:ascii="Arial" w:hAnsi="Arial" w:eastAsia="Arial" w:cs="Arial"/>
          <w:b w:val="1"/>
          <w:bCs w:val="1"/>
          <w:i w:val="0"/>
          <w:iCs w:val="0"/>
          <w:caps w:val="0"/>
          <w:smallCaps w:val="0"/>
          <w:noProof w:val="0"/>
          <w:color w:val="000000" w:themeColor="text1" w:themeTint="FF" w:themeShade="FF"/>
          <w:sz w:val="24"/>
          <w:szCs w:val="24"/>
          <w:lang w:val="en-US"/>
        </w:rPr>
        <w:t xml:space="preserve">I am 18 years of age or over </w:t>
      </w:r>
    </w:p>
    <w:p w:rsidR="2C58BCEC" w:rsidRDefault="2C58BCEC" w14:paraId="0CD98EF7" w14:textId="46065292">
      <w:r>
        <w:br/>
      </w:r>
    </w:p>
    <w:p w:rsidR="2C58BCEC" w:rsidRDefault="2C58BCEC" w14:paraId="34AE233B" w14:textId="45733EFF">
      <w:r w:rsidRPr="12E32B34" w:rsidR="2C58BCEC">
        <w:rPr>
          <w:rFonts w:ascii="Arial" w:hAnsi="Arial" w:eastAsia="Arial" w:cs="Arial"/>
          <w:b w:val="1"/>
          <w:bCs w:val="1"/>
          <w:i w:val="0"/>
          <w:iCs w:val="0"/>
          <w:caps w:val="0"/>
          <w:smallCaps w:val="0"/>
          <w:noProof w:val="0"/>
          <w:color w:val="000000" w:themeColor="text1" w:themeTint="FF" w:themeShade="FF"/>
          <w:sz w:val="24"/>
          <w:szCs w:val="24"/>
          <w:lang w:val="en-US"/>
        </w:rPr>
        <w:t xml:space="preserve">I understand I can withdraw at any time without penalty by closing the browser  </w:t>
      </w:r>
    </w:p>
    <w:p w:rsidR="2C58BCEC" w:rsidRDefault="2C58BCEC" w14:paraId="3E874EAA" w14:textId="5CE91392">
      <w:r>
        <w:br/>
      </w:r>
    </w:p>
    <w:p w:rsidR="2C58BCEC" w:rsidRDefault="2C58BCEC" w14:paraId="1A9B3A46" w14:textId="22DDB269">
      <w:r w:rsidRPr="12E32B34" w:rsidR="2C58BCEC">
        <w:rPr>
          <w:rFonts w:ascii="Arial" w:hAnsi="Arial" w:eastAsia="Arial" w:cs="Arial"/>
          <w:b w:val="1"/>
          <w:bCs w:val="1"/>
          <w:i w:val="0"/>
          <w:iCs w:val="0"/>
          <w:caps w:val="0"/>
          <w:smallCaps w:val="0"/>
          <w:noProof w:val="0"/>
          <w:color w:val="000000" w:themeColor="text1" w:themeTint="FF" w:themeShade="FF"/>
          <w:sz w:val="24"/>
          <w:szCs w:val="24"/>
          <w:lang w:val="en-US"/>
        </w:rPr>
        <w:t xml:space="preserve">I understand my data will be held confidentially and my identity will remain anonymous </w:t>
      </w:r>
    </w:p>
    <w:p w:rsidR="2C58BCEC" w:rsidRDefault="2C58BCEC" w14:paraId="6E3B4465" w14:textId="607650EB">
      <w:r>
        <w:br/>
      </w:r>
    </w:p>
    <w:p w:rsidR="2C58BCEC" w:rsidRDefault="2C58BCEC" w14:paraId="69C4F8A7" w14:textId="02C4D3C8">
      <w:r w:rsidRPr="12E32B34" w:rsidR="2C58BCEC">
        <w:rPr>
          <w:rFonts w:ascii="Arial" w:hAnsi="Arial" w:eastAsia="Arial" w:cs="Arial"/>
          <w:b w:val="1"/>
          <w:bCs w:val="1"/>
          <w:i w:val="0"/>
          <w:iCs w:val="0"/>
          <w:caps w:val="0"/>
          <w:smallCaps w:val="0"/>
          <w:noProof w:val="0"/>
          <w:color w:val="000000" w:themeColor="text1" w:themeTint="FF" w:themeShade="FF"/>
          <w:sz w:val="24"/>
          <w:szCs w:val="24"/>
          <w:lang w:val="en-US"/>
        </w:rPr>
        <w:t>I understand all the above information on this consent form</w:t>
      </w:r>
    </w:p>
    <w:p w:rsidR="2C58BCEC" w:rsidRDefault="2C58BCEC" w14:paraId="6A9880BE" w14:textId="64C08A82">
      <w:r>
        <w:br/>
      </w:r>
    </w:p>
    <w:p w:rsidR="2C58BCEC" w:rsidRDefault="2C58BCEC" w14:paraId="7887A209" w14:textId="1D5C8F7A">
      <w:r w:rsidRPr="12E32B34" w:rsidR="2C58BCEC">
        <w:rPr>
          <w:rFonts w:ascii="Arial" w:hAnsi="Arial" w:eastAsia="Arial" w:cs="Arial"/>
          <w:b w:val="1"/>
          <w:bCs w:val="1"/>
          <w:i w:val="0"/>
          <w:iCs w:val="0"/>
          <w:caps w:val="0"/>
          <w:smallCaps w:val="0"/>
          <w:noProof w:val="0"/>
          <w:color w:val="000000" w:themeColor="text1" w:themeTint="FF" w:themeShade="FF"/>
          <w:sz w:val="24"/>
          <w:szCs w:val="24"/>
          <w:lang w:val="en-US"/>
        </w:rPr>
        <w:t>I consent to taking part in this study</w:t>
      </w:r>
    </w:p>
    <w:p w:rsidR="12E32B34" w:rsidP="12E32B34" w:rsidRDefault="12E32B34" w14:paraId="20B2616F" w14:textId="302F86A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39D1D528" w14:textId="38CA16F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35D110E6" w14:textId="2A10A75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779165FA" w14:textId="2E38841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323B8B5D" w14:textId="3DE51D3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3A35FFDE" w14:textId="1C0B653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7102F70A" w14:textId="4388A12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0EE4F6D2" w14:textId="75969AA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5CE187E4" w14:textId="646FB41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C58BCEC" w:rsidP="12E32B34" w:rsidRDefault="2C58BCEC" w14:paraId="3C7DB00B" w14:textId="7255F4B8">
      <w:pPr>
        <w:jc w:val="center"/>
      </w:pPr>
      <w:r w:rsidRPr="12E32B34" w:rsidR="2C58BCE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Study Debrief Sheet </w:t>
      </w:r>
    </w:p>
    <w:p w:rsidR="2C58BCEC" w:rsidP="12E32B34" w:rsidRDefault="2C58BCEC" w14:paraId="417AAF0D" w14:textId="00F51D83">
      <w:pPr>
        <w:jc w:val="center"/>
      </w:pPr>
      <w:r w:rsidRPr="12E32B34" w:rsidR="2C58BCEC">
        <w:rPr>
          <w:rFonts w:ascii="Arial" w:hAnsi="Arial" w:eastAsia="Arial" w:cs="Arial"/>
          <w:b w:val="1"/>
          <w:bCs w:val="1"/>
          <w:i w:val="1"/>
          <w:iCs w:val="1"/>
          <w:caps w:val="0"/>
          <w:smallCaps w:val="0"/>
          <w:strike w:val="0"/>
          <w:dstrike w:val="0"/>
          <w:noProof w:val="0"/>
          <w:color w:val="000000" w:themeColor="text1" w:themeTint="FF" w:themeShade="FF"/>
          <w:sz w:val="24"/>
          <w:szCs w:val="24"/>
          <w:u w:val="single"/>
          <w:lang w:val="en-US"/>
        </w:rPr>
        <w:t>An exploration into the potential differences between individuals high and low in extraversion and memory recall performance</w:t>
      </w:r>
    </w:p>
    <w:p w:rsidR="2C58BCEC" w:rsidRDefault="2C58BCEC" w14:paraId="08D068A5" w14:textId="44A88321">
      <w:r>
        <w:br/>
      </w:r>
      <w:r>
        <w:br/>
      </w:r>
    </w:p>
    <w:p w:rsidR="2C58BCEC" w:rsidRDefault="2C58BCEC" w14:paraId="23F09BF1" w14:textId="06AA1110">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Thank you for taking part in this study. </w:t>
      </w:r>
    </w:p>
    <w:p w:rsidR="2C58BCEC" w:rsidRDefault="2C58BCEC" w14:paraId="0C65D93A" w14:textId="321617B0">
      <w:r>
        <w:br/>
      </w:r>
    </w:p>
    <w:p w:rsidR="2C58BCEC" w:rsidRDefault="2C58BCEC" w14:paraId="17084309" w14:textId="35038FCB">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The purpose of this study is to investigate whether the personality trait of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rsidR="2C58BCEC" w:rsidRDefault="2C58BCEC" w14:paraId="397F4737" w14:textId="2FE19961">
      <w:r>
        <w:br/>
      </w:r>
    </w:p>
    <w:p w:rsidR="2C58BCEC" w:rsidRDefault="2C58BCEC" w14:paraId="218878B5" w14:textId="7D647363">
      <w:r w:rsidRPr="12E32B34" w:rsidR="2C58BCEC">
        <w:rPr>
          <w:rFonts w:ascii="Arial" w:hAnsi="Arial" w:eastAsia="Arial" w:cs="Arial"/>
          <w:b w:val="1"/>
          <w:bCs w:val="1"/>
          <w:i w:val="0"/>
          <w:iCs w:val="0"/>
          <w:caps w:val="0"/>
          <w:smallCaps w:val="0"/>
          <w:noProof w:val="0"/>
          <w:color w:val="000000" w:themeColor="text1" w:themeTint="FF" w:themeShade="FF"/>
          <w:sz w:val="24"/>
          <w:szCs w:val="24"/>
          <w:lang w:val="en-US"/>
        </w:rPr>
        <w:t>If you wish to withdraw your data from the study you must close your computer browser now.</w:t>
      </w:r>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 After this point, your data will become anonymous and it will not be possible to trace it back to you. The data you submit will remain confidential.</w:t>
      </w:r>
    </w:p>
    <w:p w:rsidR="2C58BCEC" w:rsidRDefault="2C58BCEC" w14:paraId="4F799BE6" w14:textId="290D65E4">
      <w:r>
        <w:br/>
      </w:r>
      <w:r>
        <w:br/>
      </w:r>
    </w:p>
    <w:p w:rsidR="2C58BCEC" w:rsidRDefault="2C58BCEC" w14:paraId="1E551870" w14:textId="68A58E3E">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If taking part in this study has raised any concerns or if you have any questions about the study, please contact the academic supervisor Stacey Coleman: </w:t>
      </w:r>
      <w:hyperlink r:id="R579aca3671d64a0b">
        <w:r w:rsidRPr="12E32B34" w:rsidR="2C58BCEC">
          <w:rPr>
            <w:rStyle w:val="Hyperlink"/>
            <w:rFonts w:ascii="Arial" w:hAnsi="Arial" w:eastAsia="Arial" w:cs="Arial"/>
            <w:b w:val="0"/>
            <w:bCs w:val="0"/>
            <w:i w:val="0"/>
            <w:iCs w:val="0"/>
            <w:caps w:val="0"/>
            <w:smallCaps w:val="0"/>
            <w:strike w:val="0"/>
            <w:dstrike w:val="0"/>
            <w:noProof w:val="0"/>
            <w:sz w:val="24"/>
            <w:szCs w:val="24"/>
            <w:lang w:val="en-US"/>
          </w:rPr>
          <w:t>stacey.coleman@uwtsd.ac.uk</w:t>
        </w:r>
      </w:hyperlink>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C58BCEC" w:rsidRDefault="2C58BCEC" w14:paraId="29978D8D" w14:textId="2B3E590C">
      <w:r>
        <w:br/>
      </w:r>
    </w:p>
    <w:p w:rsidR="2C58BCEC" w:rsidRDefault="2C58BCEC" w14:paraId="68C0E5D7" w14:textId="723DEADF">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You can download a copy of this debrief sheet for your records by clicking here:</w:t>
      </w:r>
      <w:r w:rsidRPr="12E32B34" w:rsidR="2C58BCEC">
        <w:rPr>
          <w:rFonts w:ascii="Arial" w:hAnsi="Arial" w:eastAsia="Arial" w:cs="Arial"/>
          <w:b w:val="0"/>
          <w:bCs w:val="0"/>
          <w:i w:val="0"/>
          <w:iCs w:val="0"/>
          <w:caps w:val="0"/>
          <w:smallCaps w:val="0"/>
          <w:noProof w:val="0"/>
          <w:color w:val="000099"/>
          <w:sz w:val="24"/>
          <w:szCs w:val="24"/>
          <w:lang w:val="en-US"/>
        </w:rPr>
        <w:t xml:space="preserve"> </w:t>
      </w:r>
      <w:r w:rsidRPr="12E32B34" w:rsidR="2C58BCEC">
        <w:rPr>
          <w:rFonts w:ascii="Arial" w:hAnsi="Arial" w:eastAsia="Arial" w:cs="Arial"/>
          <w:b w:val="0"/>
          <w:bCs w:val="0"/>
          <w:i w:val="0"/>
          <w:iCs w:val="0"/>
          <w:caps w:val="0"/>
          <w:smallCaps w:val="0"/>
          <w:strike w:val="0"/>
          <w:dstrike w:val="0"/>
          <w:noProof w:val="0"/>
          <w:color w:val="000099"/>
          <w:sz w:val="24"/>
          <w:szCs w:val="24"/>
          <w:u w:val="single"/>
          <w:lang w:val="en-US"/>
        </w:rPr>
        <w:t>Debrief</w:t>
      </w:r>
    </w:p>
    <w:p w:rsidR="2C58BCEC" w:rsidRDefault="2C58BCEC" w14:paraId="3A7905F3" w14:textId="6A3BACC2">
      <w:r>
        <w:br/>
      </w:r>
    </w:p>
    <w:p w:rsidR="2C58BCEC" w:rsidRDefault="2C58BCEC" w14:paraId="14C88837" w14:textId="45EF8EAE">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 xml:space="preserve">If you are happy for your data to be included in this study, please click the arrow below to confirm. </w:t>
      </w:r>
    </w:p>
    <w:p w:rsidR="2C58BCEC" w:rsidRDefault="2C58BCEC" w14:paraId="531C1B2F" w14:textId="64AC5CD9">
      <w:r w:rsidRPr="12E32B34" w:rsidR="2C58BCEC">
        <w:rPr>
          <w:rFonts w:ascii="Arial" w:hAnsi="Arial" w:eastAsia="Arial" w:cs="Arial"/>
          <w:b w:val="1"/>
          <w:bCs w:val="1"/>
          <w:i w:val="0"/>
          <w:iCs w:val="0"/>
          <w:caps w:val="0"/>
          <w:smallCaps w:val="0"/>
          <w:noProof w:val="0"/>
          <w:color w:val="000000" w:themeColor="text1" w:themeTint="FF" w:themeShade="FF"/>
          <w:sz w:val="24"/>
          <w:szCs w:val="24"/>
          <w:lang w:val="en-US"/>
        </w:rPr>
        <w:t>Thank you once again for taking time to participate in this study.</w:t>
      </w:r>
    </w:p>
    <w:p w:rsidR="2C58BCEC" w:rsidRDefault="2C58BCEC" w14:paraId="5BB40101" w14:textId="262C3881">
      <w:r>
        <w:br/>
      </w:r>
    </w:p>
    <w:p w:rsidR="2C58BCEC" w:rsidRDefault="2C58BCEC" w14:paraId="16735156" w14:textId="21C5D3C4">
      <w:r w:rsidRPr="12E32B34" w:rsidR="2C58BCEC">
        <w:rPr>
          <w:rFonts w:ascii="Arial" w:hAnsi="Arial" w:eastAsia="Arial" w:cs="Arial"/>
          <w:b w:val="0"/>
          <w:bCs w:val="0"/>
          <w:i w:val="1"/>
          <w:iCs w:val="1"/>
          <w:caps w:val="0"/>
          <w:smallCaps w:val="0"/>
          <w:strike w:val="0"/>
          <w:dstrike w:val="0"/>
          <w:noProof w:val="0"/>
          <w:color w:val="000000" w:themeColor="text1" w:themeTint="FF" w:themeShade="FF"/>
          <w:sz w:val="24"/>
          <w:szCs w:val="24"/>
          <w:u w:val="single"/>
          <w:lang w:val="en-US"/>
        </w:rPr>
        <w:t>BSc Psychology</w:t>
      </w:r>
    </w:p>
    <w:p w:rsidR="2C58BCEC" w:rsidRDefault="2C58BCEC" w14:paraId="7934EA03" w14:textId="55DED65B">
      <w:r w:rsidRPr="12E32B34" w:rsidR="2C58BCEC">
        <w:rPr>
          <w:rFonts w:ascii="Arial" w:hAnsi="Arial" w:eastAsia="Arial" w:cs="Arial"/>
          <w:b w:val="0"/>
          <w:bCs w:val="0"/>
          <w:i w:val="1"/>
          <w:iCs w:val="1"/>
          <w:caps w:val="0"/>
          <w:smallCaps w:val="0"/>
          <w:strike w:val="0"/>
          <w:dstrike w:val="0"/>
          <w:noProof w:val="0"/>
          <w:color w:val="000000" w:themeColor="text1" w:themeTint="FF" w:themeShade="FF"/>
          <w:sz w:val="24"/>
          <w:szCs w:val="24"/>
          <w:u w:val="single"/>
          <w:lang w:val="en-US"/>
        </w:rPr>
        <w:t>BSc Psychology and Counselling</w:t>
      </w:r>
    </w:p>
    <w:p w:rsidR="2C58BCEC" w:rsidRDefault="2C58BCEC" w14:paraId="0D12DFC3" w14:textId="6DAE1C42">
      <w:r>
        <w:br/>
      </w:r>
    </w:p>
    <w:p w:rsidR="2C58BCEC" w:rsidRDefault="2C58BCEC" w14:paraId="09FCBCBA" w14:textId="22D48EF5">
      <w:r w:rsidRPr="12E32B34" w:rsidR="2C58BCEC">
        <w:rPr>
          <w:rFonts w:ascii="Arial" w:hAnsi="Arial" w:eastAsia="Arial" w:cs="Arial"/>
          <w:b w:val="0"/>
          <w:bCs w:val="0"/>
          <w:i w:val="0"/>
          <w:iCs w:val="0"/>
          <w:caps w:val="0"/>
          <w:smallCaps w:val="0"/>
          <w:noProof w:val="0"/>
          <w:color w:val="000000" w:themeColor="text1" w:themeTint="FF" w:themeShade="FF"/>
          <w:sz w:val="24"/>
          <w:szCs w:val="24"/>
          <w:lang w:val="en-US"/>
        </w:rPr>
        <w:t>University of Wales Trinity Saint David, Swansea</w:t>
      </w:r>
    </w:p>
    <w:p w:rsidR="12E32B34" w:rsidP="12E32B34" w:rsidRDefault="12E32B34" w14:paraId="0FFF0275" w14:textId="6F9D175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35A31539" w14:textId="3E3021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159D9CEA" w14:textId="488AA2D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007DA8BC" w14:textId="025FAD2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2FAB85F5" w14:textId="2C2905A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E32B34" w:rsidP="12E32B34" w:rsidRDefault="12E32B34" w14:paraId="09EE852C" w14:textId="0F25CAE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21C89D8" w:rsidP="12E32B34" w:rsidRDefault="021C89D8" w14:paraId="5CB2B2C7" w14:textId="4B65F959">
      <w:pPr>
        <w:jc w:val="center"/>
      </w:pPr>
      <w:r w:rsidRPr="12E32B34" w:rsidR="021C89D8">
        <w:rPr>
          <w:rFonts w:ascii="Arial" w:hAnsi="Arial" w:eastAsia="Arial" w:cs="Arial"/>
          <w:b w:val="1"/>
          <w:bCs w:val="1"/>
          <w:i w:val="0"/>
          <w:iCs w:val="0"/>
          <w:caps w:val="0"/>
          <w:smallCaps w:val="0"/>
          <w:noProof w:val="0"/>
          <w:color w:val="000000" w:themeColor="text1" w:themeTint="FF" w:themeShade="FF"/>
          <w:sz w:val="22"/>
          <w:szCs w:val="22"/>
          <w:lang w:val="en-US"/>
        </w:rPr>
        <w:t>The Big Five Inventory (BFI; John &amp; Srivastava, 1999)</w:t>
      </w:r>
    </w:p>
    <w:p w:rsidR="021C89D8" w:rsidRDefault="021C89D8" w14:paraId="40D20B50" w14:textId="2781B70A">
      <w:r>
        <w:br/>
      </w:r>
    </w:p>
    <w:p w:rsidR="021C89D8" w:rsidRDefault="021C89D8" w14:paraId="012E29F7" w14:textId="041D1A84">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rsidR="021C89D8" w:rsidRDefault="021C89D8" w14:paraId="6322E425" w14:textId="6C3F39D9">
      <w:r>
        <w:br/>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12E32B34" w:rsidTr="12E32B34" w14:paraId="460C4A06">
        <w:tc>
          <w:tcPr>
            <w:tcW w:w="1872" w:type="dxa"/>
            <w:tcBorders>
              <w:top w:val="nil"/>
              <w:left w:val="nil"/>
              <w:bottom w:val="nil"/>
              <w:right w:val="nil"/>
            </w:tcBorders>
            <w:tcMar/>
            <w:vAlign w:val="top"/>
          </w:tcPr>
          <w:p w:rsidR="12E32B34" w:rsidP="12E32B34" w:rsidRDefault="12E32B34" w14:paraId="23060EC5" w14:textId="1077F303">
            <w:pPr>
              <w:jc w:val="center"/>
            </w:pPr>
            <w:r w:rsidRPr="12E32B34" w:rsidR="12E32B34">
              <w:rPr>
                <w:rFonts w:ascii="Arial" w:hAnsi="Arial" w:eastAsia="Arial" w:cs="Arial"/>
                <w:caps w:val="0"/>
                <w:smallCaps w:val="0"/>
                <w:sz w:val="22"/>
                <w:szCs w:val="22"/>
              </w:rPr>
              <w:t>Disagree strongly</w:t>
            </w:r>
          </w:p>
          <w:p w:rsidR="12E32B34" w:rsidP="12E32B34" w:rsidRDefault="12E32B34" w14:paraId="7021E66E" w14:textId="0568CB05">
            <w:pPr>
              <w:jc w:val="center"/>
            </w:pPr>
            <w:r>
              <w:br/>
            </w:r>
          </w:p>
          <w:p w:rsidR="12E32B34" w:rsidP="12E32B34" w:rsidRDefault="12E32B34" w14:paraId="0332ACA4" w14:textId="7D21EBFD">
            <w:pPr>
              <w:jc w:val="center"/>
            </w:pPr>
            <w:r w:rsidRPr="12E32B34" w:rsidR="12E32B34">
              <w:rPr>
                <w:rFonts w:ascii="Arial" w:hAnsi="Arial" w:eastAsia="Arial" w:cs="Arial"/>
                <w:caps w:val="0"/>
                <w:smallCaps w:val="0"/>
                <w:sz w:val="22"/>
                <w:szCs w:val="22"/>
              </w:rPr>
              <w:t>1</w:t>
            </w:r>
          </w:p>
        </w:tc>
        <w:tc>
          <w:tcPr>
            <w:tcW w:w="1872" w:type="dxa"/>
            <w:tcBorders>
              <w:top w:val="nil"/>
              <w:bottom w:val="nil"/>
              <w:right w:val="nil"/>
            </w:tcBorders>
            <w:tcMar/>
            <w:vAlign w:val="top"/>
          </w:tcPr>
          <w:p w:rsidR="12E32B34" w:rsidP="12E32B34" w:rsidRDefault="12E32B34" w14:paraId="4E22A03B" w14:textId="6E10AD19">
            <w:pPr>
              <w:jc w:val="center"/>
            </w:pPr>
            <w:r w:rsidRPr="12E32B34" w:rsidR="12E32B34">
              <w:rPr>
                <w:rFonts w:ascii="Arial" w:hAnsi="Arial" w:eastAsia="Arial" w:cs="Arial"/>
                <w:caps w:val="0"/>
                <w:smallCaps w:val="0"/>
                <w:sz w:val="22"/>
                <w:szCs w:val="22"/>
              </w:rPr>
              <w:t>Disagree</w:t>
            </w:r>
          </w:p>
          <w:p w:rsidR="12E32B34" w:rsidP="12E32B34" w:rsidRDefault="12E32B34" w14:paraId="788CAE8B" w14:textId="33EE8983">
            <w:pPr>
              <w:jc w:val="center"/>
            </w:pPr>
            <w:r>
              <w:br/>
            </w:r>
          </w:p>
          <w:p w:rsidR="12E32B34" w:rsidP="12E32B34" w:rsidRDefault="12E32B34" w14:paraId="2D684221" w14:textId="4634771B">
            <w:pPr>
              <w:jc w:val="center"/>
            </w:pPr>
            <w:r>
              <w:br/>
            </w:r>
          </w:p>
          <w:p w:rsidR="12E32B34" w:rsidP="12E32B34" w:rsidRDefault="12E32B34" w14:paraId="6F07E0E0" w14:textId="779F0959">
            <w:pPr>
              <w:jc w:val="center"/>
            </w:pPr>
            <w:r w:rsidRPr="12E32B34" w:rsidR="12E32B34">
              <w:rPr>
                <w:rFonts w:ascii="Arial" w:hAnsi="Arial" w:eastAsia="Arial" w:cs="Arial"/>
                <w:caps w:val="0"/>
                <w:smallCaps w:val="0"/>
                <w:sz w:val="22"/>
                <w:szCs w:val="22"/>
              </w:rPr>
              <w:t>2</w:t>
            </w:r>
          </w:p>
        </w:tc>
        <w:tc>
          <w:tcPr>
            <w:tcW w:w="1872" w:type="dxa"/>
            <w:tcBorders>
              <w:top w:val="nil"/>
              <w:bottom w:val="nil"/>
              <w:right w:val="nil"/>
            </w:tcBorders>
            <w:tcMar/>
            <w:vAlign w:val="top"/>
          </w:tcPr>
          <w:p w:rsidR="12E32B34" w:rsidP="12E32B34" w:rsidRDefault="12E32B34" w14:paraId="0A84AD9E" w14:textId="2222872C">
            <w:pPr>
              <w:jc w:val="center"/>
            </w:pPr>
            <w:r w:rsidRPr="12E32B34" w:rsidR="12E32B34">
              <w:rPr>
                <w:rFonts w:ascii="Arial" w:hAnsi="Arial" w:eastAsia="Arial" w:cs="Arial"/>
                <w:caps w:val="0"/>
                <w:smallCaps w:val="0"/>
                <w:sz w:val="22"/>
                <w:szCs w:val="22"/>
              </w:rPr>
              <w:t>Neither agree nor disagree</w:t>
            </w:r>
          </w:p>
          <w:p w:rsidR="12E32B34" w:rsidP="12E32B34" w:rsidRDefault="12E32B34" w14:paraId="79217382" w14:textId="3C86A5AC">
            <w:pPr>
              <w:jc w:val="center"/>
            </w:pPr>
            <w:r>
              <w:br/>
            </w:r>
          </w:p>
          <w:p w:rsidR="12E32B34" w:rsidP="12E32B34" w:rsidRDefault="12E32B34" w14:paraId="0D272C04" w14:textId="49CBB3BC">
            <w:pPr>
              <w:jc w:val="center"/>
            </w:pPr>
            <w:r w:rsidRPr="12E32B34" w:rsidR="12E32B34">
              <w:rPr>
                <w:rFonts w:ascii="Arial" w:hAnsi="Arial" w:eastAsia="Arial" w:cs="Arial"/>
                <w:caps w:val="0"/>
                <w:smallCaps w:val="0"/>
                <w:sz w:val="22"/>
                <w:szCs w:val="22"/>
              </w:rPr>
              <w:t>3</w:t>
            </w:r>
          </w:p>
        </w:tc>
        <w:tc>
          <w:tcPr>
            <w:tcW w:w="1872" w:type="dxa"/>
            <w:tcBorders>
              <w:top w:val="nil"/>
              <w:bottom w:val="nil"/>
              <w:right w:val="nil"/>
            </w:tcBorders>
            <w:tcMar/>
            <w:vAlign w:val="top"/>
          </w:tcPr>
          <w:p w:rsidR="12E32B34" w:rsidP="12E32B34" w:rsidRDefault="12E32B34" w14:paraId="10090D38" w14:textId="32E23D8A">
            <w:pPr>
              <w:jc w:val="center"/>
            </w:pPr>
            <w:r w:rsidRPr="12E32B34" w:rsidR="12E32B34">
              <w:rPr>
                <w:rFonts w:ascii="Arial" w:hAnsi="Arial" w:eastAsia="Arial" w:cs="Arial"/>
                <w:caps w:val="0"/>
                <w:smallCaps w:val="0"/>
                <w:sz w:val="22"/>
                <w:szCs w:val="22"/>
              </w:rPr>
              <w:t>Agree</w:t>
            </w:r>
          </w:p>
          <w:p w:rsidR="12E32B34" w:rsidP="12E32B34" w:rsidRDefault="12E32B34" w14:paraId="28185DED" w14:textId="0D50D741">
            <w:pPr>
              <w:jc w:val="center"/>
            </w:pPr>
            <w:r>
              <w:br/>
            </w:r>
          </w:p>
          <w:p w:rsidR="12E32B34" w:rsidP="12E32B34" w:rsidRDefault="12E32B34" w14:paraId="607177D6" w14:textId="4A3DAE23">
            <w:pPr>
              <w:jc w:val="center"/>
            </w:pPr>
            <w:r>
              <w:br/>
            </w:r>
          </w:p>
          <w:p w:rsidR="12E32B34" w:rsidP="12E32B34" w:rsidRDefault="12E32B34" w14:paraId="688730DF" w14:textId="329D5B44">
            <w:pPr>
              <w:jc w:val="center"/>
            </w:pPr>
            <w:r w:rsidRPr="12E32B34" w:rsidR="12E32B34">
              <w:rPr>
                <w:rFonts w:ascii="Arial" w:hAnsi="Arial" w:eastAsia="Arial" w:cs="Arial"/>
                <w:caps w:val="0"/>
                <w:smallCaps w:val="0"/>
                <w:sz w:val="22"/>
                <w:szCs w:val="22"/>
              </w:rPr>
              <w:t>4</w:t>
            </w:r>
          </w:p>
        </w:tc>
        <w:tc>
          <w:tcPr>
            <w:tcW w:w="1872" w:type="dxa"/>
            <w:tcBorders>
              <w:top w:val="nil"/>
              <w:bottom w:val="nil"/>
              <w:right w:val="nil"/>
            </w:tcBorders>
            <w:tcMar/>
            <w:vAlign w:val="top"/>
          </w:tcPr>
          <w:p w:rsidR="12E32B34" w:rsidP="12E32B34" w:rsidRDefault="12E32B34" w14:paraId="323ADC6F" w14:textId="10ED915D">
            <w:pPr>
              <w:jc w:val="center"/>
            </w:pPr>
            <w:r w:rsidRPr="12E32B34" w:rsidR="12E32B34">
              <w:rPr>
                <w:rFonts w:ascii="Arial" w:hAnsi="Arial" w:eastAsia="Arial" w:cs="Arial"/>
                <w:caps w:val="0"/>
                <w:smallCaps w:val="0"/>
                <w:sz w:val="22"/>
                <w:szCs w:val="22"/>
              </w:rPr>
              <w:t>Agree strongly</w:t>
            </w:r>
          </w:p>
          <w:p w:rsidR="12E32B34" w:rsidP="12E32B34" w:rsidRDefault="12E32B34" w14:paraId="4DF9A3DB" w14:textId="119FFEA8">
            <w:pPr>
              <w:jc w:val="center"/>
            </w:pPr>
            <w:r>
              <w:br/>
            </w:r>
          </w:p>
          <w:p w:rsidR="12E32B34" w:rsidP="12E32B34" w:rsidRDefault="12E32B34" w14:paraId="172F1C50" w14:textId="2578A134">
            <w:pPr>
              <w:jc w:val="center"/>
            </w:pPr>
            <w:r>
              <w:br/>
            </w:r>
          </w:p>
          <w:p w:rsidR="12E32B34" w:rsidP="12E32B34" w:rsidRDefault="12E32B34" w14:paraId="6E12D5D7" w14:textId="43ADF55A">
            <w:pPr>
              <w:jc w:val="center"/>
            </w:pPr>
            <w:r w:rsidRPr="12E32B34" w:rsidR="12E32B34">
              <w:rPr>
                <w:rFonts w:ascii="Arial" w:hAnsi="Arial" w:eastAsia="Arial" w:cs="Arial"/>
                <w:caps w:val="0"/>
                <w:smallCaps w:val="0"/>
                <w:sz w:val="22"/>
                <w:szCs w:val="22"/>
              </w:rPr>
              <w:t>5</w:t>
            </w:r>
          </w:p>
        </w:tc>
      </w:tr>
    </w:tbl>
    <w:p w:rsidR="021C89D8" w:rsidRDefault="021C89D8" w14:paraId="054F79B9" w14:textId="42E092B1">
      <w:r>
        <w:br/>
      </w:r>
    </w:p>
    <w:p w:rsidR="021C89D8" w:rsidRDefault="021C89D8" w14:paraId="116819DB" w14:textId="1C3CBC11">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I see Myself as Someone Who...</w:t>
      </w:r>
    </w:p>
    <w:p w:rsidR="021C89D8" w:rsidRDefault="021C89D8" w14:paraId="1A6A4D45" w14:textId="03DFF3B2">
      <w:r>
        <w:br/>
      </w:r>
    </w:p>
    <w:p w:rsidR="021C89D8" w:rsidRDefault="021C89D8" w14:paraId="04B3486F" w14:textId="3DF46C66">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_____ 1. Is talkative</w:t>
      </w:r>
    </w:p>
    <w:p w:rsidR="021C89D8" w:rsidRDefault="021C89D8" w14:paraId="3B7934AA" w14:textId="6B1E44D3">
      <w:r>
        <w:br/>
      </w:r>
    </w:p>
    <w:p w:rsidR="021C89D8" w:rsidRDefault="021C89D8" w14:paraId="26AC3FDE" w14:textId="0B4CD7AD">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_____ 2. Is reserved</w:t>
      </w:r>
    </w:p>
    <w:p w:rsidR="021C89D8" w:rsidRDefault="021C89D8" w14:paraId="739C048C" w14:textId="33D6707F">
      <w:r>
        <w:br/>
      </w:r>
    </w:p>
    <w:p w:rsidR="021C89D8" w:rsidRDefault="021C89D8" w14:paraId="5B47466D" w14:textId="2BD6D2A7">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_____ 3. Is full of energy</w:t>
      </w:r>
    </w:p>
    <w:p w:rsidR="021C89D8" w:rsidRDefault="021C89D8" w14:paraId="1EBD7235" w14:textId="255D9FA5">
      <w:r>
        <w:br/>
      </w:r>
    </w:p>
    <w:p w:rsidR="021C89D8" w:rsidRDefault="021C89D8" w14:paraId="3E578BB7" w14:textId="4D819F52">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_____ 4. Generates a lot of enthusiasm</w:t>
      </w:r>
    </w:p>
    <w:p w:rsidR="021C89D8" w:rsidRDefault="021C89D8" w14:paraId="4B5E7794" w14:textId="5D1EC820">
      <w:r>
        <w:br/>
      </w:r>
    </w:p>
    <w:p w:rsidR="021C89D8" w:rsidRDefault="021C89D8" w14:paraId="0CF833A9" w14:textId="2C1A1ED5">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_____ 5. Tends to be quiet</w:t>
      </w:r>
    </w:p>
    <w:p w:rsidR="021C89D8" w:rsidRDefault="021C89D8" w14:paraId="16C93994" w14:textId="58961257">
      <w:r>
        <w:br/>
      </w:r>
    </w:p>
    <w:p w:rsidR="021C89D8" w:rsidRDefault="021C89D8" w14:paraId="61C2EBD6" w14:textId="2ABAB890">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_____ 6. Has an assertive personality</w:t>
      </w:r>
    </w:p>
    <w:p w:rsidR="021C89D8" w:rsidRDefault="021C89D8" w14:paraId="001E3D63" w14:textId="77677D5D">
      <w:r>
        <w:br/>
      </w:r>
    </w:p>
    <w:p w:rsidR="021C89D8" w:rsidRDefault="021C89D8" w14:paraId="62A157EF" w14:textId="203D2633">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_____ 7. Is sometimes shy, inhibited</w:t>
      </w:r>
    </w:p>
    <w:p w:rsidR="021C89D8" w:rsidRDefault="021C89D8" w14:paraId="7A045F36" w14:textId="0FE5E52E">
      <w:r>
        <w:br/>
      </w:r>
    </w:p>
    <w:p w:rsidR="021C89D8" w:rsidRDefault="021C89D8" w14:paraId="1C1D35B9" w14:textId="78CA4A9D">
      <w:r w:rsidRPr="12E32B34" w:rsidR="021C89D8">
        <w:rPr>
          <w:rFonts w:ascii="Arial" w:hAnsi="Arial" w:eastAsia="Arial" w:cs="Arial"/>
          <w:b w:val="0"/>
          <w:bCs w:val="0"/>
          <w:i w:val="0"/>
          <w:iCs w:val="0"/>
          <w:caps w:val="0"/>
          <w:smallCaps w:val="0"/>
          <w:noProof w:val="0"/>
          <w:color w:val="000000" w:themeColor="text1" w:themeTint="FF" w:themeShade="FF"/>
          <w:sz w:val="22"/>
          <w:szCs w:val="22"/>
          <w:lang w:val="en-US"/>
        </w:rPr>
        <w:t>_____ 8. Is outgoing, sociable</w:t>
      </w:r>
    </w:p>
    <w:p w:rsidR="021C89D8" w:rsidP="12E32B34" w:rsidRDefault="021C89D8" w14:paraId="489A1AF7" w14:textId="0A07FEDE">
      <w:pPr>
        <w:pStyle w:val="Normal"/>
      </w:pPr>
      <w:r>
        <w:br/>
      </w:r>
    </w:p>
    <w:p w:rsidR="12E32B34" w:rsidP="12E32B34" w:rsidRDefault="12E32B34" w14:paraId="6B2BF76B" w14:textId="3AE12663">
      <w:pPr>
        <w:pStyle w:val="Normal"/>
        <w:rPr>
          <w:rFonts w:ascii="Times New Roman" w:hAnsi="Times New Roman" w:eastAsia="Times New Roman" w:cs="Times New Roman"/>
          <w:sz w:val="24"/>
          <w:szCs w:val="24"/>
        </w:rPr>
      </w:pPr>
    </w:p>
    <w:p w:rsidR="12E32B34" w:rsidP="12E32B34" w:rsidRDefault="12E32B34" w14:paraId="01988EDC" w14:textId="50835BCD">
      <w:pPr>
        <w:pStyle w:val="Normal"/>
        <w:rPr>
          <w:rFonts w:ascii="Times New Roman" w:hAnsi="Times New Roman" w:eastAsia="Times New Roman" w:cs="Times New Roman"/>
          <w:sz w:val="24"/>
          <w:szCs w:val="24"/>
        </w:rPr>
      </w:pPr>
    </w:p>
    <w:p w:rsidR="12E32B34" w:rsidP="12E32B34" w:rsidRDefault="12E32B34" w14:paraId="2183743B" w14:textId="3132E69D">
      <w:pPr>
        <w:pStyle w:val="Normal"/>
        <w:rPr>
          <w:rFonts w:ascii="Times New Roman" w:hAnsi="Times New Roman" w:eastAsia="Times New Roman" w:cs="Times New Roman"/>
          <w:sz w:val="24"/>
          <w:szCs w:val="24"/>
        </w:rPr>
      </w:pPr>
    </w:p>
    <w:p w:rsidR="12E32B34" w:rsidP="12E32B34" w:rsidRDefault="12E32B34" w14:paraId="4E43B1A7" w14:textId="1EDF06A3">
      <w:pPr>
        <w:pStyle w:val="Normal"/>
        <w:rPr>
          <w:rFonts w:ascii="Times New Roman" w:hAnsi="Times New Roman" w:eastAsia="Times New Roman" w:cs="Times New Roman"/>
          <w:sz w:val="24"/>
          <w:szCs w:val="24"/>
        </w:rPr>
      </w:pPr>
    </w:p>
    <w:p w:rsidR="12E32B34" w:rsidP="12E32B34" w:rsidRDefault="12E32B34" w14:paraId="45F93A47" w14:textId="7CB04962">
      <w:pPr>
        <w:pStyle w:val="Normal"/>
        <w:rPr>
          <w:rFonts w:ascii="Times New Roman" w:hAnsi="Times New Roman" w:eastAsia="Times New Roman" w:cs="Times New Roman"/>
          <w:sz w:val="24"/>
          <w:szCs w:val="24"/>
        </w:rPr>
      </w:pPr>
    </w:p>
    <w:p w:rsidR="1BAEC9EA" w:rsidP="12E32B34" w:rsidRDefault="1BAEC9EA" w14:paraId="4F050D66" w14:textId="4027CB32">
      <w:pPr>
        <w:jc w:val="center"/>
      </w:pPr>
      <w:r w:rsidRPr="12E32B34" w:rsidR="1BAEC9EA">
        <w:rPr>
          <w:rFonts w:ascii="Arial" w:hAnsi="Arial" w:eastAsia="Arial" w:cs="Arial"/>
          <w:b w:val="1"/>
          <w:bCs w:val="1"/>
          <w:i w:val="0"/>
          <w:iCs w:val="0"/>
          <w:caps w:val="0"/>
          <w:smallCaps w:val="0"/>
          <w:noProof w:val="0"/>
          <w:color w:val="000000" w:themeColor="text1" w:themeTint="FF" w:themeShade="FF"/>
          <w:sz w:val="22"/>
          <w:szCs w:val="22"/>
          <w:lang w:val="en-US"/>
        </w:rPr>
        <w:t>List of Words Used for Memory Performance Task</w:t>
      </w:r>
    </w:p>
    <w:p w:rsidR="1BAEC9EA" w:rsidRDefault="1BAEC9EA" w14:paraId="65AFE7DE" w14:textId="7780C8D2">
      <w:r>
        <w:br/>
      </w:r>
    </w:p>
    <w:p w:rsidR="1BAEC9EA" w:rsidRDefault="1BAEC9EA" w14:paraId="43CAB068" w14:textId="21E493AC">
      <w:r w:rsidRPr="12E32B34" w:rsidR="1BAEC9EA">
        <w:rPr>
          <w:rFonts w:ascii="Arial" w:hAnsi="Arial" w:eastAsia="Arial" w:cs="Arial"/>
          <w:b w:val="0"/>
          <w:bCs w:val="0"/>
          <w:i w:val="0"/>
          <w:iCs w:val="0"/>
          <w:caps w:val="0"/>
          <w:smallCaps w:val="0"/>
          <w:noProof w:val="0"/>
          <w:color w:val="000000" w:themeColor="text1" w:themeTint="FF" w:themeShade="FF"/>
          <w:sz w:val="22"/>
          <w:szCs w:val="22"/>
          <w:lang w:val="en-US"/>
        </w:rPr>
        <w:t xml:space="preserve">Words have been taken from the Affective Norms for English Words (ANEW; Bradley &amp; Lang, 1999) and all words chosen contain two syllables and have a valence score of between 5 and 5.5 (i.e., a neutral score). </w:t>
      </w:r>
    </w:p>
    <w:p w:rsidR="1BAEC9EA" w:rsidRDefault="1BAEC9EA" w14:paraId="57E69677" w14:textId="6C4CAA0D">
      <w:r w:rsidRPr="12E32B34" w:rsidR="1BAEC9EA">
        <w:rPr>
          <w:rFonts w:ascii="Arial" w:hAnsi="Arial" w:eastAsia="Arial" w:cs="Arial"/>
          <w:b w:val="0"/>
          <w:bCs w:val="0"/>
          <w:i w:val="0"/>
          <w:iCs w:val="0"/>
          <w:caps w:val="0"/>
          <w:smallCaps w:val="0"/>
          <w:noProof w:val="0"/>
          <w:color w:val="000000" w:themeColor="text1" w:themeTint="FF" w:themeShade="FF"/>
          <w:sz w:val="22"/>
          <w:szCs w:val="22"/>
          <w:lang w:val="en-US"/>
        </w:rPr>
        <w:t>The numbers contained at the end of each word are the valence scores associated with each word.</w:t>
      </w:r>
    </w:p>
    <w:p w:rsidR="1BAEC9EA" w:rsidRDefault="1BAEC9EA" w14:paraId="1B77C27A" w14:textId="0DB4A38E">
      <w:r>
        <w:br/>
      </w:r>
    </w:p>
    <w:tbl>
      <w:tblPr>
        <w:tblStyle w:val="TableGrid"/>
        <w:tblW w:w="0" w:type="auto"/>
        <w:tblLayout w:type="fixed"/>
        <w:tblLook w:val="06A0" w:firstRow="1" w:lastRow="0" w:firstColumn="1" w:lastColumn="0" w:noHBand="1" w:noVBand="1"/>
      </w:tblPr>
      <w:tblGrid>
        <w:gridCol w:w="4680"/>
        <w:gridCol w:w="4680"/>
      </w:tblGrid>
      <w:tr w:rsidR="12E32B34" w:rsidTr="12E32B34" w14:paraId="0CF46145">
        <w:trPr>
          <w:trHeight w:val="48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12E32B34" w:rsidP="12E32B34" w:rsidRDefault="12E32B34" w14:paraId="79890870" w14:textId="5C131583">
            <w:pPr>
              <w:jc w:val="center"/>
            </w:pPr>
            <w:r w:rsidRPr="12E32B34" w:rsidR="12E32B34">
              <w:rPr>
                <w:rFonts w:ascii="Arial" w:hAnsi="Arial" w:eastAsia="Arial" w:cs="Arial"/>
                <w:b w:val="1"/>
                <w:bCs w:val="1"/>
                <w:caps w:val="0"/>
                <w:smallCaps w:val="0"/>
                <w:sz w:val="22"/>
                <w:szCs w:val="22"/>
              </w:rPr>
              <w:t>Word</w:t>
            </w:r>
          </w:p>
        </w:tc>
        <w:tc>
          <w:tcPr>
            <w:tcW w:w="4680" w:type="dxa"/>
            <w:tcBorders>
              <w:top w:val="single" w:color="000000" w:themeColor="text1" w:sz="8"/>
              <w:bottom w:val="single" w:color="000000" w:themeColor="text1" w:sz="8"/>
              <w:right w:val="single" w:color="000000" w:themeColor="text1" w:sz="8"/>
            </w:tcBorders>
            <w:tcMar/>
            <w:vAlign w:val="center"/>
          </w:tcPr>
          <w:p w:rsidR="12E32B34" w:rsidP="12E32B34" w:rsidRDefault="12E32B34" w14:paraId="2B8558D7" w14:textId="106EA90F">
            <w:pPr>
              <w:jc w:val="center"/>
            </w:pPr>
            <w:r w:rsidRPr="12E32B34" w:rsidR="12E32B34">
              <w:rPr>
                <w:rFonts w:ascii="Arial" w:hAnsi="Arial" w:eastAsia="Arial" w:cs="Arial"/>
                <w:b w:val="1"/>
                <w:bCs w:val="1"/>
                <w:caps w:val="0"/>
                <w:smallCaps w:val="0"/>
                <w:sz w:val="22"/>
                <w:szCs w:val="22"/>
              </w:rPr>
              <w:t>Valence score</w:t>
            </w:r>
          </w:p>
        </w:tc>
      </w:tr>
      <w:tr w:rsidR="12E32B34" w:rsidTr="12E32B34" w14:paraId="234F1144">
        <w:trPr>
          <w:trHeight w:val="255"/>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067A0024" w14:textId="445C7443">
            <w:r w:rsidRPr="12E32B34" w:rsidR="12E32B34">
              <w:rPr>
                <w:rFonts w:ascii="Arial" w:hAnsi="Arial" w:eastAsia="Arial" w:cs="Arial"/>
                <w:caps w:val="0"/>
                <w:smallCaps w:val="0"/>
                <w:sz w:val="22"/>
                <w:szCs w:val="22"/>
              </w:rPr>
              <w:t>Fabric</w:t>
            </w:r>
          </w:p>
        </w:tc>
        <w:tc>
          <w:tcPr>
            <w:tcW w:w="4680" w:type="dxa"/>
            <w:tcBorders>
              <w:bottom w:val="single" w:color="000000" w:themeColor="text1" w:sz="8"/>
              <w:right w:val="single" w:color="000000" w:themeColor="text1" w:sz="8"/>
            </w:tcBorders>
            <w:tcMar/>
            <w:vAlign w:val="top"/>
          </w:tcPr>
          <w:p w:rsidR="12E32B34" w:rsidRDefault="12E32B34" w14:paraId="62771A99" w14:textId="4AB72068">
            <w:r w:rsidRPr="12E32B34" w:rsidR="12E32B34">
              <w:rPr>
                <w:rFonts w:ascii="Arial" w:hAnsi="Arial" w:eastAsia="Arial" w:cs="Arial"/>
                <w:caps w:val="0"/>
                <w:smallCaps w:val="0"/>
                <w:sz w:val="22"/>
                <w:szCs w:val="22"/>
              </w:rPr>
              <w:t>5.30</w:t>
            </w:r>
          </w:p>
        </w:tc>
      </w:tr>
      <w:tr w:rsidR="12E32B34" w:rsidTr="12E32B34" w14:paraId="61E4B79C">
        <w:trPr>
          <w:trHeight w:val="255"/>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36752E32" w14:textId="1E361F93">
            <w:r w:rsidRPr="12E32B34" w:rsidR="12E32B34">
              <w:rPr>
                <w:rFonts w:ascii="Arial" w:hAnsi="Arial" w:eastAsia="Arial" w:cs="Arial"/>
                <w:caps w:val="0"/>
                <w:smallCaps w:val="0"/>
                <w:sz w:val="22"/>
                <w:szCs w:val="22"/>
              </w:rPr>
              <w:t>Patent</w:t>
            </w:r>
          </w:p>
        </w:tc>
        <w:tc>
          <w:tcPr>
            <w:tcW w:w="4680" w:type="dxa"/>
            <w:tcBorders>
              <w:bottom w:val="single" w:color="000000" w:themeColor="text1" w:sz="8"/>
              <w:right w:val="single" w:color="000000" w:themeColor="text1" w:sz="8"/>
            </w:tcBorders>
            <w:tcMar/>
            <w:vAlign w:val="top"/>
          </w:tcPr>
          <w:p w:rsidR="12E32B34" w:rsidRDefault="12E32B34" w14:paraId="4D8B2600" w14:textId="6BA50755">
            <w:r w:rsidRPr="12E32B34" w:rsidR="12E32B34">
              <w:rPr>
                <w:rFonts w:ascii="Arial" w:hAnsi="Arial" w:eastAsia="Arial" w:cs="Arial"/>
                <w:caps w:val="0"/>
                <w:smallCaps w:val="0"/>
                <w:sz w:val="22"/>
                <w:szCs w:val="22"/>
              </w:rPr>
              <w:t>5.29</w:t>
            </w:r>
          </w:p>
        </w:tc>
      </w:tr>
      <w:tr w:rsidR="12E32B34" w:rsidTr="12E32B34" w14:paraId="61293747">
        <w:trPr>
          <w:trHeight w:val="240"/>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5DDAFC92" w14:textId="68195B40">
            <w:r w:rsidRPr="12E32B34" w:rsidR="12E32B34">
              <w:rPr>
                <w:rFonts w:ascii="Arial" w:hAnsi="Arial" w:eastAsia="Arial" w:cs="Arial"/>
                <w:caps w:val="0"/>
                <w:smallCaps w:val="0"/>
                <w:sz w:val="22"/>
                <w:szCs w:val="22"/>
              </w:rPr>
              <w:t>Butter</w:t>
            </w:r>
          </w:p>
        </w:tc>
        <w:tc>
          <w:tcPr>
            <w:tcW w:w="4680" w:type="dxa"/>
            <w:tcBorders>
              <w:bottom w:val="single" w:color="000000" w:themeColor="text1" w:sz="8"/>
              <w:right w:val="single" w:color="000000" w:themeColor="text1" w:sz="8"/>
            </w:tcBorders>
            <w:tcMar/>
            <w:vAlign w:val="top"/>
          </w:tcPr>
          <w:p w:rsidR="12E32B34" w:rsidRDefault="12E32B34" w14:paraId="387CC662" w14:textId="78ADB566">
            <w:r w:rsidRPr="12E32B34" w:rsidR="12E32B34">
              <w:rPr>
                <w:rFonts w:ascii="Arial" w:hAnsi="Arial" w:eastAsia="Arial" w:cs="Arial"/>
                <w:caps w:val="0"/>
                <w:smallCaps w:val="0"/>
                <w:sz w:val="22"/>
                <w:szCs w:val="22"/>
              </w:rPr>
              <w:t>5.33</w:t>
            </w:r>
          </w:p>
        </w:tc>
      </w:tr>
      <w:tr w:rsidR="12E32B34" w:rsidTr="12E32B34" w14:paraId="4D94EF9B">
        <w:trPr>
          <w:trHeight w:val="255"/>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5C8DDF9D" w14:textId="29667FCB">
            <w:r w:rsidRPr="12E32B34" w:rsidR="12E32B34">
              <w:rPr>
                <w:rFonts w:ascii="Arial" w:hAnsi="Arial" w:eastAsia="Arial" w:cs="Arial"/>
                <w:caps w:val="0"/>
                <w:smallCaps w:val="0"/>
                <w:sz w:val="22"/>
                <w:szCs w:val="22"/>
              </w:rPr>
              <w:t>Basket</w:t>
            </w:r>
          </w:p>
        </w:tc>
        <w:tc>
          <w:tcPr>
            <w:tcW w:w="4680" w:type="dxa"/>
            <w:tcBorders>
              <w:bottom w:val="single" w:color="000000" w:themeColor="text1" w:sz="8"/>
              <w:right w:val="single" w:color="000000" w:themeColor="text1" w:sz="8"/>
            </w:tcBorders>
            <w:tcMar/>
            <w:vAlign w:val="top"/>
          </w:tcPr>
          <w:p w:rsidR="12E32B34" w:rsidRDefault="12E32B34" w14:paraId="30783A41" w14:textId="404C26A2">
            <w:r w:rsidRPr="12E32B34" w:rsidR="12E32B34">
              <w:rPr>
                <w:rFonts w:ascii="Arial" w:hAnsi="Arial" w:eastAsia="Arial" w:cs="Arial"/>
                <w:caps w:val="0"/>
                <w:smallCaps w:val="0"/>
                <w:sz w:val="22"/>
                <w:szCs w:val="22"/>
              </w:rPr>
              <w:t>5.45</w:t>
            </w:r>
          </w:p>
        </w:tc>
      </w:tr>
      <w:tr w:rsidR="12E32B34" w:rsidTr="12E32B34" w14:paraId="6D7B4883">
        <w:trPr>
          <w:trHeight w:val="240"/>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36C3C21B" w14:textId="09C77BBE">
            <w:r w:rsidRPr="12E32B34" w:rsidR="12E32B34">
              <w:rPr>
                <w:rFonts w:ascii="Arial" w:hAnsi="Arial" w:eastAsia="Arial" w:cs="Arial"/>
                <w:caps w:val="0"/>
                <w:smallCaps w:val="0"/>
                <w:sz w:val="22"/>
                <w:szCs w:val="22"/>
              </w:rPr>
              <w:t>Paper</w:t>
            </w:r>
          </w:p>
        </w:tc>
        <w:tc>
          <w:tcPr>
            <w:tcW w:w="4680" w:type="dxa"/>
            <w:tcBorders>
              <w:bottom w:val="single" w:color="000000" w:themeColor="text1" w:sz="8"/>
              <w:right w:val="single" w:color="000000" w:themeColor="text1" w:sz="8"/>
            </w:tcBorders>
            <w:tcMar/>
            <w:vAlign w:val="top"/>
          </w:tcPr>
          <w:p w:rsidR="12E32B34" w:rsidRDefault="12E32B34" w14:paraId="6AD60F16" w14:textId="4D65B9E3">
            <w:r w:rsidRPr="12E32B34" w:rsidR="12E32B34">
              <w:rPr>
                <w:rFonts w:ascii="Arial" w:hAnsi="Arial" w:eastAsia="Arial" w:cs="Arial"/>
                <w:caps w:val="0"/>
                <w:smallCaps w:val="0"/>
                <w:sz w:val="22"/>
                <w:szCs w:val="22"/>
              </w:rPr>
              <w:t>5.20</w:t>
            </w:r>
          </w:p>
        </w:tc>
      </w:tr>
      <w:tr w:rsidR="12E32B34" w:rsidTr="12E32B34" w14:paraId="33400A27">
        <w:trPr>
          <w:trHeight w:val="255"/>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7BF37699" w14:textId="1C2D3FC0">
            <w:r w:rsidRPr="12E32B34" w:rsidR="12E32B34">
              <w:rPr>
                <w:rFonts w:ascii="Arial" w:hAnsi="Arial" w:eastAsia="Arial" w:cs="Arial"/>
                <w:caps w:val="0"/>
                <w:smallCaps w:val="0"/>
                <w:sz w:val="22"/>
                <w:szCs w:val="22"/>
              </w:rPr>
              <w:t>Machine</w:t>
            </w:r>
          </w:p>
        </w:tc>
        <w:tc>
          <w:tcPr>
            <w:tcW w:w="4680" w:type="dxa"/>
            <w:tcBorders>
              <w:bottom w:val="single" w:color="000000" w:themeColor="text1" w:sz="8"/>
              <w:right w:val="single" w:color="000000" w:themeColor="text1" w:sz="8"/>
            </w:tcBorders>
            <w:tcMar/>
            <w:vAlign w:val="top"/>
          </w:tcPr>
          <w:p w:rsidR="12E32B34" w:rsidRDefault="12E32B34" w14:paraId="16B9828E" w14:textId="220FA622">
            <w:r w:rsidRPr="12E32B34" w:rsidR="12E32B34">
              <w:rPr>
                <w:rFonts w:ascii="Arial" w:hAnsi="Arial" w:eastAsia="Arial" w:cs="Arial"/>
                <w:caps w:val="0"/>
                <w:smallCaps w:val="0"/>
                <w:sz w:val="22"/>
                <w:szCs w:val="22"/>
              </w:rPr>
              <w:t>5.09</w:t>
            </w:r>
          </w:p>
        </w:tc>
      </w:tr>
      <w:tr w:rsidR="12E32B34" w:rsidTr="12E32B34" w14:paraId="30AF9ADD">
        <w:trPr>
          <w:trHeight w:val="240"/>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3616E52B" w14:textId="08B7F309">
            <w:r w:rsidRPr="12E32B34" w:rsidR="12E32B34">
              <w:rPr>
                <w:rFonts w:ascii="Arial" w:hAnsi="Arial" w:eastAsia="Arial" w:cs="Arial"/>
                <w:caps w:val="0"/>
                <w:smallCaps w:val="0"/>
                <w:sz w:val="22"/>
                <w:szCs w:val="22"/>
              </w:rPr>
              <w:t>Column</w:t>
            </w:r>
          </w:p>
        </w:tc>
        <w:tc>
          <w:tcPr>
            <w:tcW w:w="4680" w:type="dxa"/>
            <w:tcBorders>
              <w:bottom w:val="single" w:color="000000" w:themeColor="text1" w:sz="8"/>
              <w:right w:val="single" w:color="000000" w:themeColor="text1" w:sz="8"/>
            </w:tcBorders>
            <w:tcMar/>
            <w:vAlign w:val="top"/>
          </w:tcPr>
          <w:p w:rsidR="12E32B34" w:rsidRDefault="12E32B34" w14:paraId="03F1759C" w14:textId="4A327503">
            <w:r w:rsidRPr="12E32B34" w:rsidR="12E32B34">
              <w:rPr>
                <w:rFonts w:ascii="Arial" w:hAnsi="Arial" w:eastAsia="Arial" w:cs="Arial"/>
                <w:caps w:val="0"/>
                <w:smallCaps w:val="0"/>
                <w:sz w:val="22"/>
                <w:szCs w:val="22"/>
              </w:rPr>
              <w:t>5.17</w:t>
            </w:r>
          </w:p>
        </w:tc>
      </w:tr>
      <w:tr w:rsidR="12E32B34" w:rsidTr="12E32B34" w14:paraId="0175E806">
        <w:trPr>
          <w:trHeight w:val="240"/>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5A44555E" w14:textId="0E43E1CF">
            <w:r w:rsidRPr="12E32B34" w:rsidR="12E32B34">
              <w:rPr>
                <w:rFonts w:ascii="Arial" w:hAnsi="Arial" w:eastAsia="Arial" w:cs="Arial"/>
                <w:caps w:val="0"/>
                <w:smallCaps w:val="0"/>
                <w:sz w:val="22"/>
                <w:szCs w:val="22"/>
              </w:rPr>
              <w:t>Engine</w:t>
            </w:r>
          </w:p>
        </w:tc>
        <w:tc>
          <w:tcPr>
            <w:tcW w:w="4680" w:type="dxa"/>
            <w:tcBorders>
              <w:bottom w:val="single" w:color="000000" w:themeColor="text1" w:sz="8"/>
              <w:right w:val="single" w:color="000000" w:themeColor="text1" w:sz="8"/>
            </w:tcBorders>
            <w:tcMar/>
            <w:vAlign w:val="top"/>
          </w:tcPr>
          <w:p w:rsidR="12E32B34" w:rsidRDefault="12E32B34" w14:paraId="19BC7BE4" w14:textId="50F3C5EE">
            <w:r w:rsidRPr="12E32B34" w:rsidR="12E32B34">
              <w:rPr>
                <w:rFonts w:ascii="Arial" w:hAnsi="Arial" w:eastAsia="Arial" w:cs="Arial"/>
                <w:caps w:val="0"/>
                <w:smallCaps w:val="0"/>
                <w:sz w:val="22"/>
                <w:szCs w:val="22"/>
              </w:rPr>
              <w:t>5.20</w:t>
            </w:r>
          </w:p>
        </w:tc>
      </w:tr>
      <w:tr w:rsidR="12E32B34" w:rsidTr="12E32B34" w14:paraId="33823405">
        <w:trPr>
          <w:trHeight w:val="240"/>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5D9FA480" w14:textId="46716561">
            <w:r w:rsidRPr="12E32B34" w:rsidR="12E32B34">
              <w:rPr>
                <w:rFonts w:ascii="Arial" w:hAnsi="Arial" w:eastAsia="Arial" w:cs="Arial"/>
                <w:caps w:val="0"/>
                <w:smallCaps w:val="0"/>
                <w:sz w:val="22"/>
                <w:szCs w:val="22"/>
              </w:rPr>
              <w:t>Doctor</w:t>
            </w:r>
          </w:p>
        </w:tc>
        <w:tc>
          <w:tcPr>
            <w:tcW w:w="4680" w:type="dxa"/>
            <w:tcBorders>
              <w:bottom w:val="single" w:color="000000" w:themeColor="text1" w:sz="8"/>
              <w:right w:val="single" w:color="000000" w:themeColor="text1" w:sz="8"/>
            </w:tcBorders>
            <w:tcMar/>
            <w:vAlign w:val="top"/>
          </w:tcPr>
          <w:p w:rsidR="12E32B34" w:rsidRDefault="12E32B34" w14:paraId="2A2E23F0" w14:textId="5C8BC023">
            <w:r w:rsidRPr="12E32B34" w:rsidR="12E32B34">
              <w:rPr>
                <w:rFonts w:ascii="Arial" w:hAnsi="Arial" w:eastAsia="Arial" w:cs="Arial"/>
                <w:caps w:val="0"/>
                <w:smallCaps w:val="0"/>
                <w:sz w:val="22"/>
                <w:szCs w:val="22"/>
              </w:rPr>
              <w:t>5.20</w:t>
            </w:r>
          </w:p>
        </w:tc>
      </w:tr>
      <w:tr w:rsidR="12E32B34" w:rsidTr="12E32B34" w14:paraId="03829963">
        <w:trPr>
          <w:trHeight w:val="240"/>
        </w:trPr>
        <w:tc>
          <w:tcPr>
            <w:tcW w:w="4680" w:type="dxa"/>
            <w:tcBorders>
              <w:left w:val="single" w:color="000000" w:themeColor="text1" w:sz="8"/>
              <w:bottom w:val="single" w:color="000000" w:themeColor="text1" w:sz="8"/>
              <w:right w:val="single" w:color="000000" w:themeColor="text1" w:sz="8"/>
            </w:tcBorders>
            <w:tcMar/>
            <w:vAlign w:val="top"/>
          </w:tcPr>
          <w:p w:rsidR="12E32B34" w:rsidRDefault="12E32B34" w14:paraId="01C7D975" w14:textId="5CFC9B38">
            <w:r w:rsidRPr="12E32B34" w:rsidR="12E32B34">
              <w:rPr>
                <w:rFonts w:ascii="Arial" w:hAnsi="Arial" w:eastAsia="Arial" w:cs="Arial"/>
                <w:caps w:val="0"/>
                <w:smallCaps w:val="0"/>
                <w:sz w:val="22"/>
                <w:szCs w:val="22"/>
              </w:rPr>
              <w:t>Table</w:t>
            </w:r>
          </w:p>
        </w:tc>
        <w:tc>
          <w:tcPr>
            <w:tcW w:w="4680" w:type="dxa"/>
            <w:tcBorders>
              <w:bottom w:val="single" w:color="000000" w:themeColor="text1" w:sz="8"/>
              <w:right w:val="single" w:color="000000" w:themeColor="text1" w:sz="8"/>
            </w:tcBorders>
            <w:tcMar/>
            <w:vAlign w:val="top"/>
          </w:tcPr>
          <w:p w:rsidR="12E32B34" w:rsidRDefault="12E32B34" w14:paraId="1FFD05A8" w14:textId="286060DF">
            <w:r w:rsidRPr="12E32B34" w:rsidR="12E32B34">
              <w:rPr>
                <w:rFonts w:ascii="Arial" w:hAnsi="Arial" w:eastAsia="Arial" w:cs="Arial"/>
                <w:caps w:val="0"/>
                <w:smallCaps w:val="0"/>
                <w:sz w:val="22"/>
                <w:szCs w:val="22"/>
              </w:rPr>
              <w:t>5.22</w:t>
            </w:r>
          </w:p>
        </w:tc>
      </w:tr>
    </w:tbl>
    <w:p w:rsidR="12E32B34" w:rsidP="12E32B34" w:rsidRDefault="12E32B34" w14:paraId="5C017C80" w14:textId="700DC1D0">
      <w:pPr>
        <w:pStyle w:val="Normal"/>
        <w:rPr>
          <w:rFonts w:ascii="Times New Roman" w:hAnsi="Times New Roman" w:eastAsia="Times New Roman" w:cs="Times New Roman"/>
          <w:sz w:val="24"/>
          <w:szCs w:val="24"/>
        </w:rPr>
      </w:pPr>
    </w:p>
    <w:sectPr w:rsidR="4394A5FA">
      <w:headerReference w:type="default" r:id="rId16"/>
      <w:footerReference w:type="defaul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47B9" w:rsidRDefault="003A47B9" w14:paraId="1D86E12B" w14:textId="77777777">
      <w:r>
        <w:separator/>
      </w:r>
    </w:p>
  </w:endnote>
  <w:endnote w:type="continuationSeparator" w:id="0">
    <w:p w:rsidR="003A47B9" w:rsidRDefault="003A47B9" w14:paraId="6C7DB41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Calibri"/>
    <w:panose1 w:val="020B0604020202020204"/>
    <w:charset w:val="00"/>
    <w:family w:val="swiss"/>
    <w:pitch w:val="variable"/>
    <w:sig w:usb0="E00002EF" w:usb1="4000205B" w:usb2="00000028" w:usb3="00000000" w:csb0="0000019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5E53F241" w:rsidTr="5E53F241" w14:paraId="42752B4C" w14:textId="77777777">
      <w:tc>
        <w:tcPr>
          <w:tcW w:w="3120" w:type="dxa"/>
        </w:tcPr>
        <w:p w:rsidR="5E53F241" w:rsidP="5E53F241" w:rsidRDefault="5E53F241" w14:paraId="38B2CBCC" w14:textId="6F52BE2B">
          <w:pPr>
            <w:pStyle w:val="Header"/>
            <w:ind w:left="-115"/>
          </w:pPr>
        </w:p>
      </w:tc>
      <w:tc>
        <w:tcPr>
          <w:tcW w:w="3120" w:type="dxa"/>
        </w:tcPr>
        <w:p w:rsidR="5E53F241" w:rsidP="5E53F241" w:rsidRDefault="5E53F241" w14:paraId="1F618BF6" w14:textId="77FDCBC7">
          <w:pPr>
            <w:pStyle w:val="Header"/>
            <w:jc w:val="center"/>
          </w:pPr>
        </w:p>
      </w:tc>
      <w:tc>
        <w:tcPr>
          <w:tcW w:w="3120" w:type="dxa"/>
        </w:tcPr>
        <w:p w:rsidR="5E53F241" w:rsidP="5E53F241" w:rsidRDefault="5E53F241" w14:paraId="51ED80D1" w14:textId="6A674FEA">
          <w:pPr>
            <w:pStyle w:val="Header"/>
            <w:ind w:right="-115"/>
            <w:jc w:val="right"/>
          </w:pPr>
        </w:p>
      </w:tc>
    </w:tr>
  </w:tbl>
  <w:p w:rsidR="5E53F241" w:rsidP="5E53F241" w:rsidRDefault="5E53F241" w14:paraId="7AAF975C" w14:textId="58E34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47B9" w:rsidRDefault="003A47B9" w14:paraId="3A2104DD" w14:textId="77777777">
      <w:r>
        <w:separator/>
      </w:r>
    </w:p>
  </w:footnote>
  <w:footnote w:type="continuationSeparator" w:id="0">
    <w:p w:rsidR="003A47B9" w:rsidRDefault="003A47B9" w14:paraId="4ED6696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5E53F241" w:rsidTr="5E53F241" w14:paraId="4DC7DCF1" w14:textId="77777777">
      <w:tc>
        <w:tcPr>
          <w:tcW w:w="3120" w:type="dxa"/>
        </w:tcPr>
        <w:p w:rsidR="5E53F241" w:rsidP="5E53F241" w:rsidRDefault="5E53F241" w14:paraId="008F1F79" w14:textId="1A4FF1AE">
          <w:pPr>
            <w:pStyle w:val="Header"/>
            <w:ind w:left="-115"/>
          </w:pPr>
        </w:p>
      </w:tc>
      <w:tc>
        <w:tcPr>
          <w:tcW w:w="3120" w:type="dxa"/>
        </w:tcPr>
        <w:p w:rsidR="5E53F241" w:rsidP="5E53F241" w:rsidRDefault="5E53F241" w14:paraId="0CEB4ABC" w14:textId="3D9AAEF5">
          <w:pPr>
            <w:pStyle w:val="Header"/>
            <w:jc w:val="center"/>
          </w:pPr>
        </w:p>
      </w:tc>
      <w:tc>
        <w:tcPr>
          <w:tcW w:w="3120" w:type="dxa"/>
        </w:tcPr>
        <w:p w:rsidR="5E53F241" w:rsidP="5E53F241" w:rsidRDefault="5E53F241" w14:paraId="6F603BF4" w14:textId="1033EC31">
          <w:pPr>
            <w:pStyle w:val="Header"/>
            <w:ind w:right="-115"/>
            <w:jc w:val="right"/>
          </w:pPr>
          <w:r>
            <w:fldChar w:fldCharType="begin"/>
          </w:r>
          <w:r>
            <w:instrText>PAGE</w:instrText>
          </w:r>
          <w:r w:rsidR="00E636F3">
            <w:fldChar w:fldCharType="separate"/>
          </w:r>
          <w:r w:rsidR="00E636F3">
            <w:rPr>
              <w:noProof/>
            </w:rPr>
            <w:t>1</w:t>
          </w:r>
          <w:r>
            <w:fldChar w:fldCharType="end"/>
          </w:r>
          <w:r>
            <w:t xml:space="preserve"> of </w:t>
          </w:r>
          <w:r>
            <w:fldChar w:fldCharType="begin"/>
          </w:r>
          <w:r>
            <w:instrText>NUMPAGES</w:instrText>
          </w:r>
          <w:r w:rsidR="00E636F3">
            <w:fldChar w:fldCharType="separate"/>
          </w:r>
          <w:r w:rsidR="00E636F3">
            <w:rPr>
              <w:noProof/>
            </w:rPr>
            <w:t>1</w:t>
          </w:r>
          <w:r>
            <w:fldChar w:fldCharType="end"/>
          </w:r>
        </w:p>
      </w:tc>
    </w:tr>
  </w:tbl>
  <w:p w:rsidR="5E53F241" w:rsidP="5E53F241" w:rsidRDefault="5E53F241" w14:paraId="422A1B0B" w14:textId="7B4AB778">
    <w:pPr>
      <w:pStyle w:val="Header"/>
    </w:pPr>
  </w:p>
</w:hdr>
</file>

<file path=word/intelligence2.xml><?xml version="1.0" encoding="utf-8"?>
<int2:intelligence xmlns:int2="http://schemas.microsoft.com/office/intelligence/2020/intelligence" xmlns:oel="http://schemas.microsoft.com/office/2019/extlst">
  <int2:observations>
    <int2:textHash int2:hashCode="D4bdXDv9h+9s2y" int2:id="KmbjkX9u">
      <int2:state int2:value="Rejected" int2:type="LegacyProofing"/>
    </int2:textHash>
    <int2:textHash int2:hashCode="onInZVmBkZJMhT" int2:id="J9lz6kIF">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C0D8F"/>
    <w:multiLevelType w:val="hybridMultilevel"/>
    <w:tmpl w:val="FFFFFFFF"/>
    <w:lvl w:ilvl="0" w:tplc="9A4E172C">
      <w:start w:val="1"/>
      <w:numFmt w:val="bullet"/>
      <w:lvlText w:val=""/>
      <w:lvlJc w:val="left"/>
      <w:pPr>
        <w:ind w:left="720" w:hanging="360"/>
      </w:pPr>
      <w:rPr>
        <w:rFonts w:hint="default" w:ascii="Symbol" w:hAnsi="Symbol"/>
      </w:rPr>
    </w:lvl>
    <w:lvl w:ilvl="1" w:tplc="44B2F69A">
      <w:start w:val="1"/>
      <w:numFmt w:val="bullet"/>
      <w:lvlText w:val="o"/>
      <w:lvlJc w:val="left"/>
      <w:pPr>
        <w:ind w:left="1440" w:hanging="360"/>
      </w:pPr>
      <w:rPr>
        <w:rFonts w:hint="default" w:ascii="Courier New" w:hAnsi="Courier New"/>
      </w:rPr>
    </w:lvl>
    <w:lvl w:ilvl="2" w:tplc="149018F0">
      <w:start w:val="1"/>
      <w:numFmt w:val="bullet"/>
      <w:lvlText w:val=""/>
      <w:lvlJc w:val="left"/>
      <w:pPr>
        <w:ind w:left="2160" w:hanging="360"/>
      </w:pPr>
      <w:rPr>
        <w:rFonts w:hint="default" w:ascii="Wingdings" w:hAnsi="Wingdings"/>
      </w:rPr>
    </w:lvl>
    <w:lvl w:ilvl="3" w:tplc="192898AC">
      <w:start w:val="1"/>
      <w:numFmt w:val="bullet"/>
      <w:lvlText w:val=""/>
      <w:lvlJc w:val="left"/>
      <w:pPr>
        <w:ind w:left="2880" w:hanging="360"/>
      </w:pPr>
      <w:rPr>
        <w:rFonts w:hint="default" w:ascii="Symbol" w:hAnsi="Symbol"/>
      </w:rPr>
    </w:lvl>
    <w:lvl w:ilvl="4" w:tplc="87321468">
      <w:start w:val="1"/>
      <w:numFmt w:val="bullet"/>
      <w:lvlText w:val="o"/>
      <w:lvlJc w:val="left"/>
      <w:pPr>
        <w:ind w:left="3600" w:hanging="360"/>
      </w:pPr>
      <w:rPr>
        <w:rFonts w:hint="default" w:ascii="Courier New" w:hAnsi="Courier New"/>
      </w:rPr>
    </w:lvl>
    <w:lvl w:ilvl="5" w:tplc="54C6BF7C">
      <w:start w:val="1"/>
      <w:numFmt w:val="bullet"/>
      <w:lvlText w:val=""/>
      <w:lvlJc w:val="left"/>
      <w:pPr>
        <w:ind w:left="4320" w:hanging="360"/>
      </w:pPr>
      <w:rPr>
        <w:rFonts w:hint="default" w:ascii="Wingdings" w:hAnsi="Wingdings"/>
      </w:rPr>
    </w:lvl>
    <w:lvl w:ilvl="6" w:tplc="9974912A">
      <w:start w:val="1"/>
      <w:numFmt w:val="bullet"/>
      <w:lvlText w:val=""/>
      <w:lvlJc w:val="left"/>
      <w:pPr>
        <w:ind w:left="5040" w:hanging="360"/>
      </w:pPr>
      <w:rPr>
        <w:rFonts w:hint="default" w:ascii="Symbol" w:hAnsi="Symbol"/>
      </w:rPr>
    </w:lvl>
    <w:lvl w:ilvl="7" w:tplc="89FCEA7E">
      <w:start w:val="1"/>
      <w:numFmt w:val="bullet"/>
      <w:lvlText w:val="o"/>
      <w:lvlJc w:val="left"/>
      <w:pPr>
        <w:ind w:left="5760" w:hanging="360"/>
      </w:pPr>
      <w:rPr>
        <w:rFonts w:hint="default" w:ascii="Courier New" w:hAnsi="Courier New"/>
      </w:rPr>
    </w:lvl>
    <w:lvl w:ilvl="8" w:tplc="7BF2923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401455"/>
    <w:rsid w:val="00002453"/>
    <w:rsid w:val="001128CB"/>
    <w:rsid w:val="001242C5"/>
    <w:rsid w:val="0013648D"/>
    <w:rsid w:val="001368F2"/>
    <w:rsid w:val="00144E04"/>
    <w:rsid w:val="001506D6"/>
    <w:rsid w:val="00154465"/>
    <w:rsid w:val="001632F5"/>
    <w:rsid w:val="001B4B98"/>
    <w:rsid w:val="001D3AE6"/>
    <w:rsid w:val="001E0D97"/>
    <w:rsid w:val="001F6399"/>
    <w:rsid w:val="001F7D26"/>
    <w:rsid w:val="002029AC"/>
    <w:rsid w:val="00204C56"/>
    <w:rsid w:val="00214474"/>
    <w:rsid w:val="00222CFE"/>
    <w:rsid w:val="0022351D"/>
    <w:rsid w:val="002630E6"/>
    <w:rsid w:val="00265F3A"/>
    <w:rsid w:val="00265FB9"/>
    <w:rsid w:val="002775D7"/>
    <w:rsid w:val="00290910"/>
    <w:rsid w:val="002A39C0"/>
    <w:rsid w:val="002C4604"/>
    <w:rsid w:val="002F59D4"/>
    <w:rsid w:val="00304CB0"/>
    <w:rsid w:val="0031783A"/>
    <w:rsid w:val="00363E6A"/>
    <w:rsid w:val="0038145E"/>
    <w:rsid w:val="003A1110"/>
    <w:rsid w:val="003A47B9"/>
    <w:rsid w:val="003A4E01"/>
    <w:rsid w:val="003C1500"/>
    <w:rsid w:val="003C43DD"/>
    <w:rsid w:val="003C6B73"/>
    <w:rsid w:val="003D0C44"/>
    <w:rsid w:val="003D42B0"/>
    <w:rsid w:val="00411983"/>
    <w:rsid w:val="00461D9F"/>
    <w:rsid w:val="00471921"/>
    <w:rsid w:val="004C7173"/>
    <w:rsid w:val="004D106E"/>
    <w:rsid w:val="004D4ED7"/>
    <w:rsid w:val="004E3555"/>
    <w:rsid w:val="0050497A"/>
    <w:rsid w:val="00521B2F"/>
    <w:rsid w:val="00541423"/>
    <w:rsid w:val="005577F5"/>
    <w:rsid w:val="00566782"/>
    <w:rsid w:val="00582B96"/>
    <w:rsid w:val="005A25F3"/>
    <w:rsid w:val="005B0333"/>
    <w:rsid w:val="005B7CB3"/>
    <w:rsid w:val="00651971"/>
    <w:rsid w:val="0065771E"/>
    <w:rsid w:val="00664E58"/>
    <w:rsid w:val="00676AAD"/>
    <w:rsid w:val="00692A7F"/>
    <w:rsid w:val="00693CB1"/>
    <w:rsid w:val="0069681A"/>
    <w:rsid w:val="006C362B"/>
    <w:rsid w:val="006E39D4"/>
    <w:rsid w:val="00751A3C"/>
    <w:rsid w:val="007565EE"/>
    <w:rsid w:val="00764D25"/>
    <w:rsid w:val="00766C5D"/>
    <w:rsid w:val="007E4798"/>
    <w:rsid w:val="008056B6"/>
    <w:rsid w:val="008528AB"/>
    <w:rsid w:val="008669EC"/>
    <w:rsid w:val="00870D75"/>
    <w:rsid w:val="00872168"/>
    <w:rsid w:val="00873C0F"/>
    <w:rsid w:val="008C5622"/>
    <w:rsid w:val="008C7734"/>
    <w:rsid w:val="008D0B65"/>
    <w:rsid w:val="008E079A"/>
    <w:rsid w:val="008E505F"/>
    <w:rsid w:val="008E52D3"/>
    <w:rsid w:val="008F5ADE"/>
    <w:rsid w:val="009160CD"/>
    <w:rsid w:val="00920B71"/>
    <w:rsid w:val="00937D94"/>
    <w:rsid w:val="00942E74"/>
    <w:rsid w:val="0095BB00"/>
    <w:rsid w:val="009609CD"/>
    <w:rsid w:val="00970B24"/>
    <w:rsid w:val="009823A3"/>
    <w:rsid w:val="00983636"/>
    <w:rsid w:val="0098736D"/>
    <w:rsid w:val="009B6613"/>
    <w:rsid w:val="009B7B33"/>
    <w:rsid w:val="009C3B97"/>
    <w:rsid w:val="009E6C1D"/>
    <w:rsid w:val="00A344AC"/>
    <w:rsid w:val="00A35935"/>
    <w:rsid w:val="00A458EF"/>
    <w:rsid w:val="00A808F6"/>
    <w:rsid w:val="00A82231"/>
    <w:rsid w:val="00AE11CB"/>
    <w:rsid w:val="00AF6A92"/>
    <w:rsid w:val="00B329B6"/>
    <w:rsid w:val="00B524E4"/>
    <w:rsid w:val="00B74C55"/>
    <w:rsid w:val="00B92394"/>
    <w:rsid w:val="00BC0593"/>
    <w:rsid w:val="00BC4DA6"/>
    <w:rsid w:val="00C33B77"/>
    <w:rsid w:val="00CA085D"/>
    <w:rsid w:val="00CA0D2D"/>
    <w:rsid w:val="00CB040F"/>
    <w:rsid w:val="00CB54FB"/>
    <w:rsid w:val="00D26553"/>
    <w:rsid w:val="00D31AED"/>
    <w:rsid w:val="00D33708"/>
    <w:rsid w:val="00D913C3"/>
    <w:rsid w:val="00DA3452"/>
    <w:rsid w:val="00DC4647"/>
    <w:rsid w:val="00DE5C45"/>
    <w:rsid w:val="00E03F0F"/>
    <w:rsid w:val="00E15AB3"/>
    <w:rsid w:val="00E179D3"/>
    <w:rsid w:val="00E179DE"/>
    <w:rsid w:val="00E44035"/>
    <w:rsid w:val="00E51C82"/>
    <w:rsid w:val="00E636F3"/>
    <w:rsid w:val="00E9179B"/>
    <w:rsid w:val="00E9763A"/>
    <w:rsid w:val="00EE4DAA"/>
    <w:rsid w:val="00EF4A5C"/>
    <w:rsid w:val="00F00A45"/>
    <w:rsid w:val="00F1190F"/>
    <w:rsid w:val="00F152FC"/>
    <w:rsid w:val="00F320B7"/>
    <w:rsid w:val="00F67FD0"/>
    <w:rsid w:val="00F816AC"/>
    <w:rsid w:val="00FD29A8"/>
    <w:rsid w:val="018DEDFE"/>
    <w:rsid w:val="01BCDF4D"/>
    <w:rsid w:val="0201AF11"/>
    <w:rsid w:val="0211986E"/>
    <w:rsid w:val="021C89D8"/>
    <w:rsid w:val="0274C245"/>
    <w:rsid w:val="02B6261D"/>
    <w:rsid w:val="030B31E4"/>
    <w:rsid w:val="03106F07"/>
    <w:rsid w:val="036B013A"/>
    <w:rsid w:val="03EF89E9"/>
    <w:rsid w:val="0445FABC"/>
    <w:rsid w:val="048335C8"/>
    <w:rsid w:val="051D5D33"/>
    <w:rsid w:val="058D9195"/>
    <w:rsid w:val="05A6B9F2"/>
    <w:rsid w:val="05BDFC44"/>
    <w:rsid w:val="05CBFF25"/>
    <w:rsid w:val="061AD8C2"/>
    <w:rsid w:val="064105E3"/>
    <w:rsid w:val="0685DB14"/>
    <w:rsid w:val="068F7AB5"/>
    <w:rsid w:val="07299432"/>
    <w:rsid w:val="07C49FEE"/>
    <w:rsid w:val="07DCD644"/>
    <w:rsid w:val="085F84DF"/>
    <w:rsid w:val="087515F9"/>
    <w:rsid w:val="08DB58A9"/>
    <w:rsid w:val="0978A6A5"/>
    <w:rsid w:val="099A0337"/>
    <w:rsid w:val="09E487A8"/>
    <w:rsid w:val="09F0621F"/>
    <w:rsid w:val="0A342465"/>
    <w:rsid w:val="0A96C91D"/>
    <w:rsid w:val="0AC77594"/>
    <w:rsid w:val="0AE9CC2C"/>
    <w:rsid w:val="0B4CB50D"/>
    <w:rsid w:val="0B5FC3CB"/>
    <w:rsid w:val="0B65B911"/>
    <w:rsid w:val="0B83A0E0"/>
    <w:rsid w:val="0BD9AC79"/>
    <w:rsid w:val="0C4187AC"/>
    <w:rsid w:val="0CAF7E07"/>
    <w:rsid w:val="0CD0C4D7"/>
    <w:rsid w:val="0CE3CFCB"/>
    <w:rsid w:val="0D0EB8C5"/>
    <w:rsid w:val="0DB9ECF2"/>
    <w:rsid w:val="0E175607"/>
    <w:rsid w:val="0E34DA5C"/>
    <w:rsid w:val="0E7FF04C"/>
    <w:rsid w:val="0E9F4DE5"/>
    <w:rsid w:val="0ED50987"/>
    <w:rsid w:val="0FA7CCA9"/>
    <w:rsid w:val="0FBFEED8"/>
    <w:rsid w:val="0FD5A5F6"/>
    <w:rsid w:val="0FEEF531"/>
    <w:rsid w:val="0FF01C5E"/>
    <w:rsid w:val="10066701"/>
    <w:rsid w:val="10D67933"/>
    <w:rsid w:val="117C50E0"/>
    <w:rsid w:val="119B1BCC"/>
    <w:rsid w:val="11A435FA"/>
    <w:rsid w:val="11E8503B"/>
    <w:rsid w:val="120A6227"/>
    <w:rsid w:val="12508467"/>
    <w:rsid w:val="12E32B34"/>
    <w:rsid w:val="12ED91FD"/>
    <w:rsid w:val="130D2E20"/>
    <w:rsid w:val="1340065B"/>
    <w:rsid w:val="144155D2"/>
    <w:rsid w:val="14459A08"/>
    <w:rsid w:val="14ABE97C"/>
    <w:rsid w:val="14C7688A"/>
    <w:rsid w:val="14E454A0"/>
    <w:rsid w:val="15236D33"/>
    <w:rsid w:val="1568343F"/>
    <w:rsid w:val="15B5A4B0"/>
    <w:rsid w:val="15E44888"/>
    <w:rsid w:val="1676BAA8"/>
    <w:rsid w:val="16E3A478"/>
    <w:rsid w:val="170CAA4D"/>
    <w:rsid w:val="17AB86D8"/>
    <w:rsid w:val="17D853EE"/>
    <w:rsid w:val="18A8CCAC"/>
    <w:rsid w:val="18F47E7E"/>
    <w:rsid w:val="1959AD91"/>
    <w:rsid w:val="1961AEF5"/>
    <w:rsid w:val="19E93F4F"/>
    <w:rsid w:val="1A0A2A3F"/>
    <w:rsid w:val="1A268BF6"/>
    <w:rsid w:val="1A71993A"/>
    <w:rsid w:val="1A904EDF"/>
    <w:rsid w:val="1AB12F96"/>
    <w:rsid w:val="1AC28A8E"/>
    <w:rsid w:val="1AD7283D"/>
    <w:rsid w:val="1ADDA7A3"/>
    <w:rsid w:val="1B43CBEC"/>
    <w:rsid w:val="1B9A6432"/>
    <w:rsid w:val="1BACCC34"/>
    <w:rsid w:val="1BAEC9EA"/>
    <w:rsid w:val="1C4E361B"/>
    <w:rsid w:val="1D3EC194"/>
    <w:rsid w:val="1D82DEDF"/>
    <w:rsid w:val="1D8A2186"/>
    <w:rsid w:val="1DA5CFD9"/>
    <w:rsid w:val="1DA939FC"/>
    <w:rsid w:val="1DD6D05E"/>
    <w:rsid w:val="1DDD49F2"/>
    <w:rsid w:val="1E30A7D4"/>
    <w:rsid w:val="1E4AF3FF"/>
    <w:rsid w:val="1E4B004D"/>
    <w:rsid w:val="1E5290FE"/>
    <w:rsid w:val="1E73042C"/>
    <w:rsid w:val="1EAB8143"/>
    <w:rsid w:val="1EAC7AEB"/>
    <w:rsid w:val="1EBD5419"/>
    <w:rsid w:val="1EDD9B62"/>
    <w:rsid w:val="1EEB2C75"/>
    <w:rsid w:val="1F842747"/>
    <w:rsid w:val="206C1A0F"/>
    <w:rsid w:val="20D1FE7E"/>
    <w:rsid w:val="20DA2D0F"/>
    <w:rsid w:val="212D4164"/>
    <w:rsid w:val="2148628C"/>
    <w:rsid w:val="2181D946"/>
    <w:rsid w:val="2186C1D0"/>
    <w:rsid w:val="21E19745"/>
    <w:rsid w:val="22D6FB1F"/>
    <w:rsid w:val="22DDC581"/>
    <w:rsid w:val="22EAF09A"/>
    <w:rsid w:val="235E17AB"/>
    <w:rsid w:val="238C5CFB"/>
    <w:rsid w:val="23BC6803"/>
    <w:rsid w:val="242AE373"/>
    <w:rsid w:val="244477B6"/>
    <w:rsid w:val="24745254"/>
    <w:rsid w:val="2486C0FB"/>
    <w:rsid w:val="2512C37A"/>
    <w:rsid w:val="2557AEAA"/>
    <w:rsid w:val="2567AA0A"/>
    <w:rsid w:val="256B7426"/>
    <w:rsid w:val="2594DA40"/>
    <w:rsid w:val="25AC17AC"/>
    <w:rsid w:val="25B44BE1"/>
    <w:rsid w:val="2631F28E"/>
    <w:rsid w:val="266C6DC3"/>
    <w:rsid w:val="27501C42"/>
    <w:rsid w:val="2765B82B"/>
    <w:rsid w:val="277EE088"/>
    <w:rsid w:val="277FB697"/>
    <w:rsid w:val="27CBEABD"/>
    <w:rsid w:val="27DB7A53"/>
    <w:rsid w:val="28106978"/>
    <w:rsid w:val="281ACC77"/>
    <w:rsid w:val="28518D98"/>
    <w:rsid w:val="28822ACB"/>
    <w:rsid w:val="290435DE"/>
    <w:rsid w:val="29EEC3AC"/>
    <w:rsid w:val="29FEDF18"/>
    <w:rsid w:val="2A627C52"/>
    <w:rsid w:val="2A8D50EF"/>
    <w:rsid w:val="2A92150F"/>
    <w:rsid w:val="2ABCA72C"/>
    <w:rsid w:val="2ADA2D57"/>
    <w:rsid w:val="2AE0DD64"/>
    <w:rsid w:val="2B2B0FB2"/>
    <w:rsid w:val="2B4611D4"/>
    <w:rsid w:val="2B77E1D1"/>
    <w:rsid w:val="2B978643"/>
    <w:rsid w:val="2BB96574"/>
    <w:rsid w:val="2C10288F"/>
    <w:rsid w:val="2C2D8753"/>
    <w:rsid w:val="2C58BCEC"/>
    <w:rsid w:val="2CBEE964"/>
    <w:rsid w:val="2D9BD8EA"/>
    <w:rsid w:val="2E08B30D"/>
    <w:rsid w:val="2E401B50"/>
    <w:rsid w:val="2E6C86C5"/>
    <w:rsid w:val="2F050798"/>
    <w:rsid w:val="2FAF8253"/>
    <w:rsid w:val="2FBB2DBE"/>
    <w:rsid w:val="30769158"/>
    <w:rsid w:val="3081ABA5"/>
    <w:rsid w:val="30822F63"/>
    <w:rsid w:val="309C8298"/>
    <w:rsid w:val="30A88719"/>
    <w:rsid w:val="30E6AE7A"/>
    <w:rsid w:val="314B52B4"/>
    <w:rsid w:val="314F175C"/>
    <w:rsid w:val="3179BDD5"/>
    <w:rsid w:val="318F64B6"/>
    <w:rsid w:val="31B74D5C"/>
    <w:rsid w:val="31E915B7"/>
    <w:rsid w:val="31F3E354"/>
    <w:rsid w:val="3230CED1"/>
    <w:rsid w:val="32926246"/>
    <w:rsid w:val="335036DE"/>
    <w:rsid w:val="338981A9"/>
    <w:rsid w:val="33D46427"/>
    <w:rsid w:val="34368CD0"/>
    <w:rsid w:val="346A6A20"/>
    <w:rsid w:val="346D82F9"/>
    <w:rsid w:val="34C70578"/>
    <w:rsid w:val="358A4FE4"/>
    <w:rsid w:val="35A60B81"/>
    <w:rsid w:val="35CB39E0"/>
    <w:rsid w:val="35D25D31"/>
    <w:rsid w:val="364713BD"/>
    <w:rsid w:val="36A70249"/>
    <w:rsid w:val="36FEE29C"/>
    <w:rsid w:val="37177C19"/>
    <w:rsid w:val="37370FF7"/>
    <w:rsid w:val="376E2D92"/>
    <w:rsid w:val="3799B19E"/>
    <w:rsid w:val="37B880B7"/>
    <w:rsid w:val="382C62F2"/>
    <w:rsid w:val="3886E9D4"/>
    <w:rsid w:val="38A01055"/>
    <w:rsid w:val="3901C9BE"/>
    <w:rsid w:val="39566499"/>
    <w:rsid w:val="396A040E"/>
    <w:rsid w:val="399C747D"/>
    <w:rsid w:val="39A206C0"/>
    <w:rsid w:val="39CC3CCB"/>
    <w:rsid w:val="3A4AF07E"/>
    <w:rsid w:val="3A5FC9B1"/>
    <w:rsid w:val="3AC0E9B8"/>
    <w:rsid w:val="3B0FBD93"/>
    <w:rsid w:val="3B4282E7"/>
    <w:rsid w:val="3B76CFA0"/>
    <w:rsid w:val="3B8E174D"/>
    <w:rsid w:val="3B8FA578"/>
    <w:rsid w:val="3BCDAE36"/>
    <w:rsid w:val="3BFD0CC9"/>
    <w:rsid w:val="3C8E055B"/>
    <w:rsid w:val="3CBC8763"/>
    <w:rsid w:val="3CDE5348"/>
    <w:rsid w:val="3D072243"/>
    <w:rsid w:val="3E9A7EF5"/>
    <w:rsid w:val="3E9E82DB"/>
    <w:rsid w:val="3F1077FD"/>
    <w:rsid w:val="3F1E61A1"/>
    <w:rsid w:val="3F34AD8B"/>
    <w:rsid w:val="3F3AA5C6"/>
    <w:rsid w:val="3F5B9961"/>
    <w:rsid w:val="3FFB155E"/>
    <w:rsid w:val="41B01715"/>
    <w:rsid w:val="422712DB"/>
    <w:rsid w:val="4234238E"/>
    <w:rsid w:val="42A8A69D"/>
    <w:rsid w:val="430D43B5"/>
    <w:rsid w:val="43187566"/>
    <w:rsid w:val="437EEE89"/>
    <w:rsid w:val="4388CA13"/>
    <w:rsid w:val="4394A5FA"/>
    <w:rsid w:val="43CFF3EF"/>
    <w:rsid w:val="43F1D2C4"/>
    <w:rsid w:val="43F9084D"/>
    <w:rsid w:val="44311C2E"/>
    <w:rsid w:val="4431894C"/>
    <w:rsid w:val="4445D282"/>
    <w:rsid w:val="44B445C7"/>
    <w:rsid w:val="44B98C96"/>
    <w:rsid w:val="450A9D36"/>
    <w:rsid w:val="4567BEE3"/>
    <w:rsid w:val="456A8D82"/>
    <w:rsid w:val="46501628"/>
    <w:rsid w:val="4674F51F"/>
    <w:rsid w:val="46960692"/>
    <w:rsid w:val="46AF807C"/>
    <w:rsid w:val="46B19A5C"/>
    <w:rsid w:val="46B67441"/>
    <w:rsid w:val="471C824F"/>
    <w:rsid w:val="47273BFB"/>
    <w:rsid w:val="4769B3FD"/>
    <w:rsid w:val="478D4D1E"/>
    <w:rsid w:val="47C78C7B"/>
    <w:rsid w:val="47F75833"/>
    <w:rsid w:val="481DB635"/>
    <w:rsid w:val="48423DF8"/>
    <w:rsid w:val="485D71DD"/>
    <w:rsid w:val="498EB15D"/>
    <w:rsid w:val="49FABC53"/>
    <w:rsid w:val="4A3CC548"/>
    <w:rsid w:val="4AFD990E"/>
    <w:rsid w:val="4B296E43"/>
    <w:rsid w:val="4B3ADE56"/>
    <w:rsid w:val="4B4B7CED"/>
    <w:rsid w:val="4BA20950"/>
    <w:rsid w:val="4BE2F35A"/>
    <w:rsid w:val="4BFD4258"/>
    <w:rsid w:val="4C51B5DB"/>
    <w:rsid w:val="4C63DE8F"/>
    <w:rsid w:val="4C95AA5C"/>
    <w:rsid w:val="4CA62F4F"/>
    <w:rsid w:val="4CBF57AC"/>
    <w:rsid w:val="4CC6EF89"/>
    <w:rsid w:val="4D7EC3BB"/>
    <w:rsid w:val="4D7F1951"/>
    <w:rsid w:val="4DD7364A"/>
    <w:rsid w:val="4DE491E7"/>
    <w:rsid w:val="4E10E784"/>
    <w:rsid w:val="4E1B1ABC"/>
    <w:rsid w:val="4ED0398B"/>
    <w:rsid w:val="4F2A7304"/>
    <w:rsid w:val="4FA7A1DC"/>
    <w:rsid w:val="4FD29E60"/>
    <w:rsid w:val="4FFD0402"/>
    <w:rsid w:val="50213611"/>
    <w:rsid w:val="50A6DE8A"/>
    <w:rsid w:val="512096B3"/>
    <w:rsid w:val="5134B9EB"/>
    <w:rsid w:val="518536E0"/>
    <w:rsid w:val="518A6387"/>
    <w:rsid w:val="51B21351"/>
    <w:rsid w:val="52290884"/>
    <w:rsid w:val="524B0CA8"/>
    <w:rsid w:val="5337B0FB"/>
    <w:rsid w:val="53B73A82"/>
    <w:rsid w:val="53F2B742"/>
    <w:rsid w:val="5400459C"/>
    <w:rsid w:val="541531E7"/>
    <w:rsid w:val="54868F38"/>
    <w:rsid w:val="553CA0DB"/>
    <w:rsid w:val="55401455"/>
    <w:rsid w:val="55ABB475"/>
    <w:rsid w:val="55B7A0F0"/>
    <w:rsid w:val="572582C0"/>
    <w:rsid w:val="572ECA73"/>
    <w:rsid w:val="57E49D5E"/>
    <w:rsid w:val="5808DF8F"/>
    <w:rsid w:val="581C6B62"/>
    <w:rsid w:val="584D1033"/>
    <w:rsid w:val="58750FBC"/>
    <w:rsid w:val="588AABA5"/>
    <w:rsid w:val="58DEDFBE"/>
    <w:rsid w:val="5909E291"/>
    <w:rsid w:val="5961AE54"/>
    <w:rsid w:val="59C3AA8B"/>
    <w:rsid w:val="59F6777A"/>
    <w:rsid w:val="5A10E01D"/>
    <w:rsid w:val="5A39A393"/>
    <w:rsid w:val="5A8927BD"/>
    <w:rsid w:val="5B107D2F"/>
    <w:rsid w:val="5B1D3E8D"/>
    <w:rsid w:val="5B991569"/>
    <w:rsid w:val="5BE3E392"/>
    <w:rsid w:val="5C27C410"/>
    <w:rsid w:val="5D2F5882"/>
    <w:rsid w:val="5D3EDCE3"/>
    <w:rsid w:val="5D43DE31"/>
    <w:rsid w:val="5D670AA8"/>
    <w:rsid w:val="5D6D1965"/>
    <w:rsid w:val="5D78EFC0"/>
    <w:rsid w:val="5DE0E70D"/>
    <w:rsid w:val="5E1BB3A2"/>
    <w:rsid w:val="5E206AB9"/>
    <w:rsid w:val="5E2A2AF9"/>
    <w:rsid w:val="5E53F241"/>
    <w:rsid w:val="5E8FA583"/>
    <w:rsid w:val="5E90FC49"/>
    <w:rsid w:val="5EAC0A10"/>
    <w:rsid w:val="5F0A3666"/>
    <w:rsid w:val="5F23457C"/>
    <w:rsid w:val="5F480C5C"/>
    <w:rsid w:val="60073E35"/>
    <w:rsid w:val="60A4D589"/>
    <w:rsid w:val="60EA6C5B"/>
    <w:rsid w:val="611887CF"/>
    <w:rsid w:val="617C0A0A"/>
    <w:rsid w:val="61B9F1EA"/>
    <w:rsid w:val="61BE37B9"/>
    <w:rsid w:val="6201FFB8"/>
    <w:rsid w:val="62F5A644"/>
    <w:rsid w:val="62F86D23"/>
    <w:rsid w:val="630E0931"/>
    <w:rsid w:val="633E61CB"/>
    <w:rsid w:val="63568DB4"/>
    <w:rsid w:val="637F2865"/>
    <w:rsid w:val="6490B135"/>
    <w:rsid w:val="6559DC1C"/>
    <w:rsid w:val="65CE3E09"/>
    <w:rsid w:val="661E3028"/>
    <w:rsid w:val="662C8196"/>
    <w:rsid w:val="679A9212"/>
    <w:rsid w:val="67F417B0"/>
    <w:rsid w:val="68379FF0"/>
    <w:rsid w:val="6861BB1B"/>
    <w:rsid w:val="68628FEA"/>
    <w:rsid w:val="68906615"/>
    <w:rsid w:val="6899372B"/>
    <w:rsid w:val="68CB6F11"/>
    <w:rsid w:val="6904F999"/>
    <w:rsid w:val="69D01788"/>
    <w:rsid w:val="69EB42BB"/>
    <w:rsid w:val="6B2F0B99"/>
    <w:rsid w:val="6BCF2F47"/>
    <w:rsid w:val="6C153924"/>
    <w:rsid w:val="6C1E926F"/>
    <w:rsid w:val="6C9BC31A"/>
    <w:rsid w:val="6CABD1C6"/>
    <w:rsid w:val="6D15223D"/>
    <w:rsid w:val="6E1ACBD8"/>
    <w:rsid w:val="6E32788D"/>
    <w:rsid w:val="6E71653A"/>
    <w:rsid w:val="6E89A8CB"/>
    <w:rsid w:val="6E93DECE"/>
    <w:rsid w:val="6EAE13BE"/>
    <w:rsid w:val="6EC837B6"/>
    <w:rsid w:val="6EDE5CF3"/>
    <w:rsid w:val="6FB9A846"/>
    <w:rsid w:val="6FD9D574"/>
    <w:rsid w:val="70728FC5"/>
    <w:rsid w:val="7092B44A"/>
    <w:rsid w:val="70CEC378"/>
    <w:rsid w:val="711CF9CA"/>
    <w:rsid w:val="714A9742"/>
    <w:rsid w:val="7153A1DE"/>
    <w:rsid w:val="71546BF1"/>
    <w:rsid w:val="715CD4BF"/>
    <w:rsid w:val="71C5FD1F"/>
    <w:rsid w:val="71ED1EDD"/>
    <w:rsid w:val="7203C640"/>
    <w:rsid w:val="728A181C"/>
    <w:rsid w:val="72B79503"/>
    <w:rsid w:val="72DAA466"/>
    <w:rsid w:val="72F9250D"/>
    <w:rsid w:val="73224C4B"/>
    <w:rsid w:val="7343E376"/>
    <w:rsid w:val="73591708"/>
    <w:rsid w:val="748E1820"/>
    <w:rsid w:val="7493C04F"/>
    <w:rsid w:val="7522D8BF"/>
    <w:rsid w:val="7527D0EA"/>
    <w:rsid w:val="7540E6F1"/>
    <w:rsid w:val="758E5ECF"/>
    <w:rsid w:val="7640C4B0"/>
    <w:rsid w:val="767B8438"/>
    <w:rsid w:val="76C2B07F"/>
    <w:rsid w:val="7750AF94"/>
    <w:rsid w:val="7758FFCE"/>
    <w:rsid w:val="77CB6111"/>
    <w:rsid w:val="77F5BD6E"/>
    <w:rsid w:val="783E08C0"/>
    <w:rsid w:val="7849F9A1"/>
    <w:rsid w:val="78F19A78"/>
    <w:rsid w:val="7910DA03"/>
    <w:rsid w:val="79B96A54"/>
    <w:rsid w:val="79CB5949"/>
    <w:rsid w:val="7A885056"/>
    <w:rsid w:val="7ADF2849"/>
    <w:rsid w:val="7BE3C4BC"/>
    <w:rsid w:val="7BF0B119"/>
    <w:rsid w:val="7BFF5909"/>
    <w:rsid w:val="7C150333"/>
    <w:rsid w:val="7C1760AF"/>
    <w:rsid w:val="7C30425A"/>
    <w:rsid w:val="7C519290"/>
    <w:rsid w:val="7C74104F"/>
    <w:rsid w:val="7D0FFF1C"/>
    <w:rsid w:val="7D604ABD"/>
    <w:rsid w:val="7D9BA80C"/>
    <w:rsid w:val="7DED62F1"/>
    <w:rsid w:val="7E0F4342"/>
    <w:rsid w:val="7E34419D"/>
    <w:rsid w:val="7E910038"/>
    <w:rsid w:val="7F826C34"/>
    <w:rsid w:val="7FC28BA3"/>
    <w:rsid w:val="7FF599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01455"/>
  <w15:chartTrackingRefBased/>
  <w15:docId w15:val="{CB43E3B4-D76B-41B6-A58C-089552A1E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664E58"/>
    <w:pPr>
      <w:spacing w:after="0" w:line="240" w:lineRule="auto"/>
    </w:pPr>
    <w:rPr>
      <w:rFonts w:ascii="Times New Roman" w:hAnsi="Times New Roman" w:eastAsia="Times New Roman" w:cs="Times New Roman"/>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hAnsiTheme="minorHAnsi" w:eastAsiaTheme="minorHAnsi" w:cstheme="minorBidi"/>
      <w:sz w:val="22"/>
      <w:szCs w:val="22"/>
    </w:r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hAnsiTheme="minorHAnsi" w:eastAsiaTheme="minorHAnsi" w:cstheme="minorBidi"/>
      <w:sz w:val="22"/>
      <w:szCs w:val="22"/>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E636F3"/>
    <w:rPr>
      <w:color w:val="605E5C"/>
      <w:shd w:val="clear" w:color="auto" w:fill="E1DFDD"/>
    </w:rPr>
  </w:style>
  <w:style w:type="paragraph" w:styleId="NormalWeb">
    <w:name w:val="Normal (Web)"/>
    <w:basedOn w:val="Normal"/>
    <w:uiPriority w:val="99"/>
    <w:unhideWhenUsed/>
    <w:rsid w:val="001632F5"/>
    <w:pPr>
      <w:spacing w:before="100" w:beforeAutospacing="1" w:after="100" w:afterAutospacing="1"/>
    </w:pPr>
  </w:style>
  <w:style w:type="character" w:styleId="apple-converted-space" w:customStyle="1">
    <w:name w:val="apple-converted-space"/>
    <w:basedOn w:val="DefaultParagraphFont"/>
    <w:rsid w:val="001632F5"/>
  </w:style>
  <w:style w:type="character" w:styleId="FollowedHyperlink">
    <w:name w:val="FollowedHyperlink"/>
    <w:basedOn w:val="DefaultParagraphFont"/>
    <w:uiPriority w:val="99"/>
    <w:semiHidden/>
    <w:unhideWhenUsed/>
    <w:rsid w:val="006519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38040">
      <w:bodyDiv w:val="1"/>
      <w:marLeft w:val="0"/>
      <w:marRight w:val="0"/>
      <w:marTop w:val="0"/>
      <w:marBottom w:val="0"/>
      <w:divBdr>
        <w:top w:val="none" w:sz="0" w:space="0" w:color="auto"/>
        <w:left w:val="none" w:sz="0" w:space="0" w:color="auto"/>
        <w:bottom w:val="none" w:sz="0" w:space="0" w:color="auto"/>
        <w:right w:val="none" w:sz="0" w:space="0" w:color="auto"/>
      </w:divBdr>
    </w:div>
    <w:div w:id="196742365">
      <w:bodyDiv w:val="1"/>
      <w:marLeft w:val="0"/>
      <w:marRight w:val="0"/>
      <w:marTop w:val="0"/>
      <w:marBottom w:val="0"/>
      <w:divBdr>
        <w:top w:val="none" w:sz="0" w:space="0" w:color="auto"/>
        <w:left w:val="none" w:sz="0" w:space="0" w:color="auto"/>
        <w:bottom w:val="none" w:sz="0" w:space="0" w:color="auto"/>
        <w:right w:val="none" w:sz="0" w:space="0" w:color="auto"/>
      </w:divBdr>
    </w:div>
    <w:div w:id="284233314">
      <w:bodyDiv w:val="1"/>
      <w:marLeft w:val="0"/>
      <w:marRight w:val="0"/>
      <w:marTop w:val="0"/>
      <w:marBottom w:val="0"/>
      <w:divBdr>
        <w:top w:val="none" w:sz="0" w:space="0" w:color="auto"/>
        <w:left w:val="none" w:sz="0" w:space="0" w:color="auto"/>
        <w:bottom w:val="none" w:sz="0" w:space="0" w:color="auto"/>
        <w:right w:val="none" w:sz="0" w:space="0" w:color="auto"/>
      </w:divBdr>
    </w:div>
    <w:div w:id="393428587">
      <w:bodyDiv w:val="1"/>
      <w:marLeft w:val="0"/>
      <w:marRight w:val="0"/>
      <w:marTop w:val="0"/>
      <w:marBottom w:val="0"/>
      <w:divBdr>
        <w:top w:val="none" w:sz="0" w:space="0" w:color="auto"/>
        <w:left w:val="none" w:sz="0" w:space="0" w:color="auto"/>
        <w:bottom w:val="none" w:sz="0" w:space="0" w:color="auto"/>
        <w:right w:val="none" w:sz="0" w:space="0" w:color="auto"/>
      </w:divBdr>
    </w:div>
    <w:div w:id="434177260">
      <w:bodyDiv w:val="1"/>
      <w:marLeft w:val="0"/>
      <w:marRight w:val="0"/>
      <w:marTop w:val="0"/>
      <w:marBottom w:val="0"/>
      <w:divBdr>
        <w:top w:val="none" w:sz="0" w:space="0" w:color="auto"/>
        <w:left w:val="none" w:sz="0" w:space="0" w:color="auto"/>
        <w:bottom w:val="none" w:sz="0" w:space="0" w:color="auto"/>
        <w:right w:val="none" w:sz="0" w:space="0" w:color="auto"/>
      </w:divBdr>
    </w:div>
    <w:div w:id="680857580">
      <w:bodyDiv w:val="1"/>
      <w:marLeft w:val="0"/>
      <w:marRight w:val="0"/>
      <w:marTop w:val="0"/>
      <w:marBottom w:val="0"/>
      <w:divBdr>
        <w:top w:val="none" w:sz="0" w:space="0" w:color="auto"/>
        <w:left w:val="none" w:sz="0" w:space="0" w:color="auto"/>
        <w:bottom w:val="none" w:sz="0" w:space="0" w:color="auto"/>
        <w:right w:val="none" w:sz="0" w:space="0" w:color="auto"/>
      </w:divBdr>
    </w:div>
    <w:div w:id="728068485">
      <w:bodyDiv w:val="1"/>
      <w:marLeft w:val="0"/>
      <w:marRight w:val="0"/>
      <w:marTop w:val="0"/>
      <w:marBottom w:val="0"/>
      <w:divBdr>
        <w:top w:val="none" w:sz="0" w:space="0" w:color="auto"/>
        <w:left w:val="none" w:sz="0" w:space="0" w:color="auto"/>
        <w:bottom w:val="none" w:sz="0" w:space="0" w:color="auto"/>
        <w:right w:val="none" w:sz="0" w:space="0" w:color="auto"/>
      </w:divBdr>
    </w:div>
    <w:div w:id="837813705">
      <w:bodyDiv w:val="1"/>
      <w:marLeft w:val="0"/>
      <w:marRight w:val="0"/>
      <w:marTop w:val="0"/>
      <w:marBottom w:val="0"/>
      <w:divBdr>
        <w:top w:val="none" w:sz="0" w:space="0" w:color="auto"/>
        <w:left w:val="none" w:sz="0" w:space="0" w:color="auto"/>
        <w:bottom w:val="none" w:sz="0" w:space="0" w:color="auto"/>
        <w:right w:val="none" w:sz="0" w:space="0" w:color="auto"/>
      </w:divBdr>
    </w:div>
    <w:div w:id="882789733">
      <w:bodyDiv w:val="1"/>
      <w:marLeft w:val="0"/>
      <w:marRight w:val="0"/>
      <w:marTop w:val="0"/>
      <w:marBottom w:val="0"/>
      <w:divBdr>
        <w:top w:val="none" w:sz="0" w:space="0" w:color="auto"/>
        <w:left w:val="none" w:sz="0" w:space="0" w:color="auto"/>
        <w:bottom w:val="none" w:sz="0" w:space="0" w:color="auto"/>
        <w:right w:val="none" w:sz="0" w:space="0" w:color="auto"/>
      </w:divBdr>
    </w:div>
    <w:div w:id="1029599698">
      <w:bodyDiv w:val="1"/>
      <w:marLeft w:val="0"/>
      <w:marRight w:val="0"/>
      <w:marTop w:val="0"/>
      <w:marBottom w:val="0"/>
      <w:divBdr>
        <w:top w:val="none" w:sz="0" w:space="0" w:color="auto"/>
        <w:left w:val="none" w:sz="0" w:space="0" w:color="auto"/>
        <w:bottom w:val="none" w:sz="0" w:space="0" w:color="auto"/>
        <w:right w:val="none" w:sz="0" w:space="0" w:color="auto"/>
      </w:divBdr>
    </w:div>
    <w:div w:id="1210192485">
      <w:bodyDiv w:val="1"/>
      <w:marLeft w:val="0"/>
      <w:marRight w:val="0"/>
      <w:marTop w:val="0"/>
      <w:marBottom w:val="0"/>
      <w:divBdr>
        <w:top w:val="none" w:sz="0" w:space="0" w:color="auto"/>
        <w:left w:val="none" w:sz="0" w:space="0" w:color="auto"/>
        <w:bottom w:val="none" w:sz="0" w:space="0" w:color="auto"/>
        <w:right w:val="none" w:sz="0" w:space="0" w:color="auto"/>
      </w:divBdr>
    </w:div>
    <w:div w:id="1397821804">
      <w:bodyDiv w:val="1"/>
      <w:marLeft w:val="0"/>
      <w:marRight w:val="0"/>
      <w:marTop w:val="0"/>
      <w:marBottom w:val="0"/>
      <w:divBdr>
        <w:top w:val="none" w:sz="0" w:space="0" w:color="auto"/>
        <w:left w:val="none" w:sz="0" w:space="0" w:color="auto"/>
        <w:bottom w:val="none" w:sz="0" w:space="0" w:color="auto"/>
        <w:right w:val="none" w:sz="0" w:space="0" w:color="auto"/>
      </w:divBdr>
    </w:div>
    <w:div w:id="1538930121">
      <w:bodyDiv w:val="1"/>
      <w:marLeft w:val="0"/>
      <w:marRight w:val="0"/>
      <w:marTop w:val="0"/>
      <w:marBottom w:val="0"/>
      <w:divBdr>
        <w:top w:val="none" w:sz="0" w:space="0" w:color="auto"/>
        <w:left w:val="none" w:sz="0" w:space="0" w:color="auto"/>
        <w:bottom w:val="none" w:sz="0" w:space="0" w:color="auto"/>
        <w:right w:val="none" w:sz="0" w:space="0" w:color="auto"/>
      </w:divBdr>
      <w:divsChild>
        <w:div w:id="711883957">
          <w:marLeft w:val="0"/>
          <w:marRight w:val="0"/>
          <w:marTop w:val="0"/>
          <w:marBottom w:val="0"/>
          <w:divBdr>
            <w:top w:val="none" w:sz="0" w:space="0" w:color="auto"/>
            <w:left w:val="none" w:sz="0" w:space="0" w:color="auto"/>
            <w:bottom w:val="none" w:sz="0" w:space="0" w:color="auto"/>
            <w:right w:val="none" w:sz="0" w:space="0" w:color="auto"/>
          </w:divBdr>
          <w:divsChild>
            <w:div w:id="1401514479">
              <w:marLeft w:val="0"/>
              <w:marRight w:val="0"/>
              <w:marTop w:val="0"/>
              <w:marBottom w:val="0"/>
              <w:divBdr>
                <w:top w:val="none" w:sz="0" w:space="0" w:color="auto"/>
                <w:left w:val="none" w:sz="0" w:space="0" w:color="auto"/>
                <w:bottom w:val="none" w:sz="0" w:space="0" w:color="auto"/>
                <w:right w:val="none" w:sz="0" w:space="0" w:color="auto"/>
              </w:divBdr>
              <w:divsChild>
                <w:div w:id="1550533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675310">
      <w:bodyDiv w:val="1"/>
      <w:marLeft w:val="0"/>
      <w:marRight w:val="0"/>
      <w:marTop w:val="0"/>
      <w:marBottom w:val="0"/>
      <w:divBdr>
        <w:top w:val="none" w:sz="0" w:space="0" w:color="auto"/>
        <w:left w:val="none" w:sz="0" w:space="0" w:color="auto"/>
        <w:bottom w:val="none" w:sz="0" w:space="0" w:color="auto"/>
        <w:right w:val="none" w:sz="0" w:space="0" w:color="auto"/>
      </w:divBdr>
    </w:div>
    <w:div w:id="1804350574">
      <w:bodyDiv w:val="1"/>
      <w:marLeft w:val="0"/>
      <w:marRight w:val="0"/>
      <w:marTop w:val="0"/>
      <w:marBottom w:val="0"/>
      <w:divBdr>
        <w:top w:val="none" w:sz="0" w:space="0" w:color="auto"/>
        <w:left w:val="none" w:sz="0" w:space="0" w:color="auto"/>
        <w:bottom w:val="none" w:sz="0" w:space="0" w:color="auto"/>
        <w:right w:val="none" w:sz="0" w:space="0" w:color="auto"/>
      </w:divBdr>
    </w:div>
    <w:div w:id="1925139235">
      <w:bodyDiv w:val="1"/>
      <w:marLeft w:val="0"/>
      <w:marRight w:val="0"/>
      <w:marTop w:val="0"/>
      <w:marBottom w:val="0"/>
      <w:divBdr>
        <w:top w:val="none" w:sz="0" w:space="0" w:color="auto"/>
        <w:left w:val="none" w:sz="0" w:space="0" w:color="auto"/>
        <w:bottom w:val="none" w:sz="0" w:space="0" w:color="auto"/>
        <w:right w:val="none" w:sz="0" w:space="0" w:color="auto"/>
      </w:divBdr>
    </w:div>
    <w:div w:id="1960337607">
      <w:bodyDiv w:val="1"/>
      <w:marLeft w:val="0"/>
      <w:marRight w:val="0"/>
      <w:marTop w:val="0"/>
      <w:marBottom w:val="0"/>
      <w:divBdr>
        <w:top w:val="none" w:sz="0" w:space="0" w:color="auto"/>
        <w:left w:val="none" w:sz="0" w:space="0" w:color="auto"/>
        <w:bottom w:val="none" w:sz="0" w:space="0" w:color="auto"/>
        <w:right w:val="none" w:sz="0" w:space="0" w:color="auto"/>
      </w:divBdr>
    </w:div>
    <w:div w:id="1967615053">
      <w:bodyDiv w:val="1"/>
      <w:marLeft w:val="0"/>
      <w:marRight w:val="0"/>
      <w:marTop w:val="0"/>
      <w:marBottom w:val="0"/>
      <w:divBdr>
        <w:top w:val="none" w:sz="0" w:space="0" w:color="auto"/>
        <w:left w:val="none" w:sz="0" w:space="0" w:color="auto"/>
        <w:bottom w:val="none" w:sz="0" w:space="0" w:color="auto"/>
        <w:right w:val="none" w:sz="0" w:space="0" w:color="auto"/>
      </w:divBdr>
    </w:div>
    <w:div w:id="2103259148">
      <w:bodyDiv w:val="1"/>
      <w:marLeft w:val="0"/>
      <w:marRight w:val="0"/>
      <w:marTop w:val="0"/>
      <w:marBottom w:val="0"/>
      <w:divBdr>
        <w:top w:val="none" w:sz="0" w:space="0" w:color="auto"/>
        <w:left w:val="none" w:sz="0" w:space="0" w:color="auto"/>
        <w:bottom w:val="none" w:sz="0" w:space="0" w:color="auto"/>
        <w:right w:val="none" w:sz="0" w:space="0" w:color="auto"/>
      </w:divBdr>
    </w:div>
    <w:div w:id="2107187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image" Target="media/image3.png" Id="rId1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2.png" Id="rId14" /><Relationship Type="http://schemas.openxmlformats.org/officeDocument/2006/relationships/image" Target="/media/image4.png" Id="R9b02df44c4894bd7" /><Relationship Type="http://schemas.openxmlformats.org/officeDocument/2006/relationships/hyperlink" Target="https://psycnet.apa.org/doi/10.1037/t07550-000" TargetMode="External" Id="R1a4a206dbb1e4486" /><Relationship Type="http://schemas.openxmlformats.org/officeDocument/2006/relationships/hyperlink" Target="https://doi.org/10.1111/sjop.12715" TargetMode="External" Id="R90bb58392bf04b4c" /><Relationship Type="http://schemas.openxmlformats.org/officeDocument/2006/relationships/hyperlink" Target="https://doi.org/10.3758/bf03334517" TargetMode="External" Id="R7f243348100f4ebc" /><Relationship Type="http://schemas.openxmlformats.org/officeDocument/2006/relationships/hyperlink" Target="http://www.evc-cit.info/psych018/imaginary2202.pdf" TargetMode="External" Id="R87e37d3e9e774e29" /><Relationship Type="http://schemas.openxmlformats.org/officeDocument/2006/relationships/hyperlink" Target="https://www.ocf.berkeley.edu/~johnlab/pdfs/2008chapter.pdf" TargetMode="External" Id="Rc73d760222ed406d" /><Relationship Type="http://schemas.openxmlformats.org/officeDocument/2006/relationships/hyperlink" Target="https://journals.sagepub.com/doi/10.1177/0956797621993101" TargetMode="External" Id="R8a6ca7e311d34130" /><Relationship Type="http://schemas.openxmlformats.org/officeDocument/2006/relationships/hyperlink" Target="mailto:stacey.coleman@uwtsd.ac.uk" TargetMode="External" Id="Rde2c3f8f18a14452" /><Relationship Type="http://schemas.openxmlformats.org/officeDocument/2006/relationships/hyperlink" Target="mailto:stacey.coleman@uwtsd.ac.uk" TargetMode="External" Id="R3125f09e63b34d45" /><Relationship Type="http://schemas.openxmlformats.org/officeDocument/2006/relationships/hyperlink" Target="mailto:stacey.coleman@uwtsd.ac.uk" TargetMode="External" Id="R579aca3671d64a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Beverly Pamela Worgan (2115340)</dc:creator>
  <keywords/>
  <dc:description/>
  <lastModifiedBy>Beverly Pamela Worgan (2115340)</lastModifiedBy>
  <revision>100</revision>
  <dcterms:created xsi:type="dcterms:W3CDTF">2022-01-11T06:56:00.0000000Z</dcterms:created>
  <dcterms:modified xsi:type="dcterms:W3CDTF">2022-01-11T10:09:53.9950672Z</dcterms:modified>
</coreProperties>
</file>