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92219" w14:textId="6254DD77" w:rsidR="000247DF" w:rsidRPr="003062E7" w:rsidRDefault="000247DF" w:rsidP="003062E7">
      <w:pPr>
        <w:pStyle w:val="NoSpacing"/>
        <w:rPr>
          <w:sz w:val="24"/>
          <w:szCs w:val="24"/>
        </w:rPr>
      </w:pPr>
    </w:p>
    <w:p w14:paraId="6CC113DE" w14:textId="46240C3B" w:rsidR="005F616C" w:rsidRPr="003062E7" w:rsidRDefault="005F616C" w:rsidP="003062E7">
      <w:pPr>
        <w:pStyle w:val="NoSpacing"/>
        <w:rPr>
          <w:sz w:val="24"/>
          <w:szCs w:val="24"/>
        </w:rPr>
      </w:pPr>
    </w:p>
    <w:p w14:paraId="6FF61284" w14:textId="4E313F0C" w:rsidR="005F616C" w:rsidRPr="003062E7" w:rsidRDefault="005F616C" w:rsidP="003062E7">
      <w:pPr>
        <w:pStyle w:val="NoSpacing"/>
        <w:rPr>
          <w:sz w:val="24"/>
          <w:szCs w:val="24"/>
        </w:rPr>
      </w:pPr>
    </w:p>
    <w:p w14:paraId="524C9B2E" w14:textId="5FEA1C29" w:rsidR="005F616C" w:rsidRPr="003062E7" w:rsidRDefault="005F616C" w:rsidP="003062E7">
      <w:pPr>
        <w:pStyle w:val="NoSpacing"/>
        <w:rPr>
          <w:sz w:val="24"/>
          <w:szCs w:val="24"/>
        </w:rPr>
      </w:pPr>
    </w:p>
    <w:p w14:paraId="334732AD" w14:textId="4D6FF242" w:rsidR="005F616C" w:rsidRPr="003062E7" w:rsidRDefault="005F616C" w:rsidP="003062E7">
      <w:pPr>
        <w:pStyle w:val="NoSpacing"/>
        <w:rPr>
          <w:sz w:val="24"/>
          <w:szCs w:val="24"/>
        </w:rPr>
      </w:pPr>
    </w:p>
    <w:p w14:paraId="5AADBEE4" w14:textId="568126C4" w:rsidR="005F616C" w:rsidRPr="003062E7" w:rsidRDefault="005F616C" w:rsidP="003062E7">
      <w:pPr>
        <w:pStyle w:val="NoSpacing"/>
        <w:rPr>
          <w:sz w:val="24"/>
          <w:szCs w:val="24"/>
        </w:rPr>
      </w:pPr>
    </w:p>
    <w:p w14:paraId="33B9034C" w14:textId="5BC04922" w:rsidR="005F616C" w:rsidRPr="003062E7" w:rsidRDefault="005F616C" w:rsidP="003062E7">
      <w:pPr>
        <w:pStyle w:val="NoSpacing"/>
        <w:rPr>
          <w:sz w:val="24"/>
          <w:szCs w:val="24"/>
        </w:rPr>
      </w:pPr>
    </w:p>
    <w:p w14:paraId="7AC284F9" w14:textId="13744CAE" w:rsidR="005F616C" w:rsidRPr="003062E7" w:rsidRDefault="005F616C" w:rsidP="003062E7">
      <w:pPr>
        <w:pStyle w:val="NoSpacing"/>
        <w:rPr>
          <w:sz w:val="24"/>
          <w:szCs w:val="24"/>
        </w:rPr>
      </w:pPr>
    </w:p>
    <w:p w14:paraId="6FAE6B60" w14:textId="115A3C9C" w:rsidR="005F616C" w:rsidRPr="003062E7" w:rsidRDefault="005F616C" w:rsidP="003062E7">
      <w:pPr>
        <w:pStyle w:val="NoSpacing"/>
        <w:rPr>
          <w:sz w:val="24"/>
          <w:szCs w:val="24"/>
        </w:rPr>
      </w:pPr>
    </w:p>
    <w:p w14:paraId="4DD3F487" w14:textId="5758C04C" w:rsidR="005F616C" w:rsidRPr="003062E7" w:rsidRDefault="005F616C" w:rsidP="003062E7">
      <w:pPr>
        <w:pStyle w:val="NoSpacing"/>
        <w:rPr>
          <w:sz w:val="24"/>
          <w:szCs w:val="24"/>
        </w:rPr>
      </w:pPr>
    </w:p>
    <w:p w14:paraId="02D61AF9" w14:textId="6AD5837E" w:rsidR="005F616C" w:rsidRPr="003062E7" w:rsidRDefault="005F616C" w:rsidP="003062E7">
      <w:pPr>
        <w:pStyle w:val="NoSpacing"/>
        <w:rPr>
          <w:sz w:val="24"/>
          <w:szCs w:val="24"/>
        </w:rPr>
      </w:pPr>
    </w:p>
    <w:p w14:paraId="1C226C18" w14:textId="6F998DBD" w:rsidR="005F616C" w:rsidRPr="003062E7" w:rsidRDefault="005F616C" w:rsidP="003062E7">
      <w:pPr>
        <w:pStyle w:val="NoSpacing"/>
        <w:rPr>
          <w:sz w:val="24"/>
          <w:szCs w:val="24"/>
        </w:rPr>
      </w:pPr>
    </w:p>
    <w:p w14:paraId="70DF6E43" w14:textId="4696020A" w:rsidR="005F616C" w:rsidRPr="003062E7" w:rsidRDefault="005F616C" w:rsidP="003062E7">
      <w:pPr>
        <w:pStyle w:val="NoSpacing"/>
        <w:rPr>
          <w:sz w:val="24"/>
          <w:szCs w:val="24"/>
        </w:rPr>
      </w:pPr>
    </w:p>
    <w:p w14:paraId="03D923A9" w14:textId="3C39BEB2" w:rsidR="005F616C" w:rsidRPr="003062E7" w:rsidRDefault="005F616C" w:rsidP="003062E7">
      <w:pPr>
        <w:pStyle w:val="NoSpacing"/>
        <w:rPr>
          <w:sz w:val="24"/>
          <w:szCs w:val="24"/>
        </w:rPr>
      </w:pPr>
    </w:p>
    <w:p w14:paraId="0E558444" w14:textId="01BFD0C4" w:rsidR="005F616C" w:rsidRPr="003062E7" w:rsidRDefault="005F616C" w:rsidP="003062E7">
      <w:pPr>
        <w:pStyle w:val="NoSpacing"/>
        <w:rPr>
          <w:sz w:val="24"/>
          <w:szCs w:val="24"/>
        </w:rPr>
      </w:pPr>
    </w:p>
    <w:p w14:paraId="36B89B30" w14:textId="63264BD1" w:rsidR="005F616C" w:rsidRPr="003062E7" w:rsidRDefault="005F616C" w:rsidP="003062E7">
      <w:pPr>
        <w:pStyle w:val="NoSpacing"/>
        <w:rPr>
          <w:sz w:val="24"/>
          <w:szCs w:val="24"/>
        </w:rPr>
      </w:pPr>
    </w:p>
    <w:p w14:paraId="4F37776D" w14:textId="1DED7D05" w:rsidR="005F616C" w:rsidRPr="003062E7" w:rsidRDefault="005F616C" w:rsidP="003062E7">
      <w:pPr>
        <w:pStyle w:val="NoSpacing"/>
        <w:rPr>
          <w:sz w:val="24"/>
          <w:szCs w:val="24"/>
        </w:rPr>
      </w:pPr>
    </w:p>
    <w:p w14:paraId="3AE1FC4A" w14:textId="0A9863B3" w:rsidR="005F616C" w:rsidRPr="003062E7" w:rsidRDefault="005F616C" w:rsidP="003062E7">
      <w:pPr>
        <w:pStyle w:val="NoSpacing"/>
        <w:rPr>
          <w:sz w:val="24"/>
          <w:szCs w:val="24"/>
        </w:rPr>
      </w:pPr>
    </w:p>
    <w:p w14:paraId="13358214" w14:textId="06CBE7A6" w:rsidR="005F616C" w:rsidRPr="003062E7" w:rsidRDefault="005F616C" w:rsidP="003062E7">
      <w:pPr>
        <w:pStyle w:val="NoSpacing"/>
        <w:rPr>
          <w:sz w:val="24"/>
          <w:szCs w:val="24"/>
        </w:rPr>
      </w:pPr>
    </w:p>
    <w:p w14:paraId="28E6AA45" w14:textId="1DDC111F" w:rsidR="005F616C" w:rsidRPr="003062E7" w:rsidRDefault="005F616C" w:rsidP="00983587">
      <w:pPr>
        <w:pStyle w:val="NoSpacing"/>
        <w:jc w:val="center"/>
        <w:rPr>
          <w:b/>
          <w:bCs/>
          <w:sz w:val="24"/>
          <w:szCs w:val="24"/>
        </w:rPr>
      </w:pPr>
      <w:r w:rsidRPr="003062E7">
        <w:rPr>
          <w:b/>
          <w:bCs/>
          <w:sz w:val="24"/>
          <w:szCs w:val="24"/>
        </w:rPr>
        <w:t>The Challenge of Sustainability (BMSP7001)</w:t>
      </w:r>
    </w:p>
    <w:p w14:paraId="1E898FDB" w14:textId="49D5551F" w:rsidR="005F616C" w:rsidRPr="003062E7" w:rsidRDefault="005F616C" w:rsidP="00983587">
      <w:pPr>
        <w:pStyle w:val="NoSpacing"/>
        <w:jc w:val="center"/>
        <w:rPr>
          <w:b/>
          <w:bCs/>
          <w:sz w:val="24"/>
          <w:szCs w:val="24"/>
        </w:rPr>
      </w:pPr>
      <w:r w:rsidRPr="003062E7">
        <w:rPr>
          <w:b/>
          <w:bCs/>
          <w:sz w:val="24"/>
          <w:szCs w:val="24"/>
        </w:rPr>
        <w:t>Dr Louise Emanuel</w:t>
      </w:r>
    </w:p>
    <w:p w14:paraId="182F5C22" w14:textId="30BEC29A" w:rsidR="005F616C" w:rsidRPr="003062E7" w:rsidRDefault="005F616C" w:rsidP="00983587">
      <w:pPr>
        <w:pStyle w:val="NoSpacing"/>
        <w:jc w:val="center"/>
        <w:rPr>
          <w:b/>
          <w:bCs/>
          <w:sz w:val="24"/>
          <w:szCs w:val="24"/>
        </w:rPr>
      </w:pPr>
      <w:r w:rsidRPr="003062E7">
        <w:rPr>
          <w:b/>
          <w:bCs/>
          <w:sz w:val="24"/>
          <w:szCs w:val="24"/>
        </w:rPr>
        <w:t>Essay</w:t>
      </w:r>
    </w:p>
    <w:p w14:paraId="213C489E" w14:textId="50DF97BC" w:rsidR="005F616C" w:rsidRPr="003062E7" w:rsidRDefault="005F616C" w:rsidP="00983587">
      <w:pPr>
        <w:pStyle w:val="NoSpacing"/>
        <w:jc w:val="center"/>
        <w:rPr>
          <w:b/>
          <w:bCs/>
          <w:sz w:val="24"/>
          <w:szCs w:val="24"/>
        </w:rPr>
      </w:pPr>
      <w:r w:rsidRPr="003062E7">
        <w:rPr>
          <w:b/>
          <w:bCs/>
          <w:sz w:val="24"/>
          <w:szCs w:val="24"/>
        </w:rPr>
        <w:t>Joaquim Anthony Fernandes (1805865)</w:t>
      </w:r>
    </w:p>
    <w:p w14:paraId="2CCCE662" w14:textId="4BAF0455" w:rsidR="00112C36" w:rsidRPr="003062E7" w:rsidRDefault="00112C36" w:rsidP="003062E7">
      <w:pPr>
        <w:pStyle w:val="NoSpacing"/>
        <w:rPr>
          <w:b/>
          <w:bCs/>
          <w:sz w:val="24"/>
          <w:szCs w:val="24"/>
        </w:rPr>
      </w:pPr>
    </w:p>
    <w:p w14:paraId="14461CB4" w14:textId="60C7E77A" w:rsidR="00112C36" w:rsidRPr="003062E7" w:rsidRDefault="00112C36" w:rsidP="003062E7">
      <w:pPr>
        <w:pStyle w:val="NoSpacing"/>
        <w:rPr>
          <w:b/>
          <w:bCs/>
          <w:sz w:val="24"/>
          <w:szCs w:val="24"/>
        </w:rPr>
      </w:pPr>
    </w:p>
    <w:p w14:paraId="70081519" w14:textId="011E61DD" w:rsidR="00112C36" w:rsidRPr="003062E7" w:rsidRDefault="00112C36" w:rsidP="003062E7">
      <w:pPr>
        <w:pStyle w:val="NoSpacing"/>
        <w:rPr>
          <w:b/>
          <w:bCs/>
          <w:sz w:val="24"/>
          <w:szCs w:val="24"/>
        </w:rPr>
      </w:pPr>
    </w:p>
    <w:p w14:paraId="059CFF7B" w14:textId="7301BAE4" w:rsidR="00112C36" w:rsidRPr="003062E7" w:rsidRDefault="00112C36" w:rsidP="003062E7">
      <w:pPr>
        <w:pStyle w:val="NoSpacing"/>
        <w:rPr>
          <w:b/>
          <w:bCs/>
          <w:sz w:val="24"/>
          <w:szCs w:val="24"/>
        </w:rPr>
      </w:pPr>
    </w:p>
    <w:p w14:paraId="246BC4C8" w14:textId="5569024C" w:rsidR="00112C36" w:rsidRPr="003062E7" w:rsidRDefault="00112C36" w:rsidP="003062E7">
      <w:pPr>
        <w:pStyle w:val="NoSpacing"/>
        <w:rPr>
          <w:b/>
          <w:bCs/>
          <w:sz w:val="24"/>
          <w:szCs w:val="24"/>
        </w:rPr>
      </w:pPr>
    </w:p>
    <w:p w14:paraId="388A0F0D" w14:textId="23703FB7" w:rsidR="00112C36" w:rsidRPr="003062E7" w:rsidRDefault="00112C36" w:rsidP="003062E7">
      <w:pPr>
        <w:pStyle w:val="NoSpacing"/>
        <w:rPr>
          <w:b/>
          <w:bCs/>
          <w:sz w:val="24"/>
          <w:szCs w:val="24"/>
        </w:rPr>
      </w:pPr>
    </w:p>
    <w:p w14:paraId="244908BA" w14:textId="20E098B8" w:rsidR="00112C36" w:rsidRPr="003062E7" w:rsidRDefault="00112C36" w:rsidP="003062E7">
      <w:pPr>
        <w:pStyle w:val="NoSpacing"/>
        <w:rPr>
          <w:b/>
          <w:bCs/>
          <w:sz w:val="24"/>
          <w:szCs w:val="24"/>
        </w:rPr>
      </w:pPr>
    </w:p>
    <w:p w14:paraId="634F99D1" w14:textId="7FCCD1FF" w:rsidR="00112C36" w:rsidRPr="003062E7" w:rsidRDefault="00112C36" w:rsidP="003062E7">
      <w:pPr>
        <w:pStyle w:val="NoSpacing"/>
        <w:rPr>
          <w:b/>
          <w:bCs/>
          <w:sz w:val="24"/>
          <w:szCs w:val="24"/>
        </w:rPr>
      </w:pPr>
    </w:p>
    <w:p w14:paraId="6FA11321" w14:textId="1167BD9F" w:rsidR="00112C36" w:rsidRPr="003062E7" w:rsidRDefault="00112C36" w:rsidP="003062E7">
      <w:pPr>
        <w:pStyle w:val="NoSpacing"/>
        <w:rPr>
          <w:b/>
          <w:bCs/>
          <w:sz w:val="24"/>
          <w:szCs w:val="24"/>
        </w:rPr>
      </w:pPr>
    </w:p>
    <w:p w14:paraId="53E22E23" w14:textId="2710E974" w:rsidR="00112C36" w:rsidRPr="003062E7" w:rsidRDefault="00112C36" w:rsidP="003062E7">
      <w:pPr>
        <w:pStyle w:val="NoSpacing"/>
        <w:rPr>
          <w:b/>
          <w:bCs/>
          <w:sz w:val="24"/>
          <w:szCs w:val="24"/>
        </w:rPr>
      </w:pPr>
    </w:p>
    <w:p w14:paraId="4ED8E0D4" w14:textId="71360F1D" w:rsidR="00112C36" w:rsidRPr="003062E7" w:rsidRDefault="00112C36" w:rsidP="003062E7">
      <w:pPr>
        <w:pStyle w:val="NoSpacing"/>
        <w:rPr>
          <w:b/>
          <w:bCs/>
          <w:sz w:val="24"/>
          <w:szCs w:val="24"/>
        </w:rPr>
      </w:pPr>
    </w:p>
    <w:p w14:paraId="41EEAD2B" w14:textId="7C76182B" w:rsidR="00112C36" w:rsidRPr="003062E7" w:rsidRDefault="00112C36" w:rsidP="003062E7">
      <w:pPr>
        <w:pStyle w:val="NoSpacing"/>
        <w:rPr>
          <w:b/>
          <w:bCs/>
          <w:sz w:val="24"/>
          <w:szCs w:val="24"/>
        </w:rPr>
      </w:pPr>
    </w:p>
    <w:p w14:paraId="598A29BF" w14:textId="2470759B" w:rsidR="00112C36" w:rsidRPr="003062E7" w:rsidRDefault="00112C36" w:rsidP="003062E7">
      <w:pPr>
        <w:pStyle w:val="NoSpacing"/>
        <w:rPr>
          <w:b/>
          <w:bCs/>
          <w:sz w:val="24"/>
          <w:szCs w:val="24"/>
        </w:rPr>
      </w:pPr>
    </w:p>
    <w:p w14:paraId="095C8065" w14:textId="3CB6684D" w:rsidR="00112C36" w:rsidRPr="003062E7" w:rsidRDefault="00112C36" w:rsidP="003062E7">
      <w:pPr>
        <w:pStyle w:val="NoSpacing"/>
        <w:rPr>
          <w:b/>
          <w:bCs/>
          <w:sz w:val="24"/>
          <w:szCs w:val="24"/>
        </w:rPr>
      </w:pPr>
    </w:p>
    <w:p w14:paraId="3CCC21FF" w14:textId="7E410D2C" w:rsidR="00112C36" w:rsidRPr="003062E7" w:rsidRDefault="00112C36" w:rsidP="003062E7">
      <w:pPr>
        <w:pStyle w:val="NoSpacing"/>
        <w:rPr>
          <w:b/>
          <w:bCs/>
          <w:sz w:val="24"/>
          <w:szCs w:val="24"/>
        </w:rPr>
      </w:pPr>
    </w:p>
    <w:p w14:paraId="20A35383" w14:textId="34C78C40" w:rsidR="00112C36" w:rsidRPr="003062E7" w:rsidRDefault="00112C36" w:rsidP="003062E7">
      <w:pPr>
        <w:pStyle w:val="NoSpacing"/>
        <w:rPr>
          <w:b/>
          <w:bCs/>
          <w:sz w:val="24"/>
          <w:szCs w:val="24"/>
        </w:rPr>
      </w:pPr>
    </w:p>
    <w:p w14:paraId="665C4DE9" w14:textId="7E25DB9A" w:rsidR="00112C36" w:rsidRPr="003062E7" w:rsidRDefault="00112C36" w:rsidP="003062E7">
      <w:pPr>
        <w:pStyle w:val="NoSpacing"/>
        <w:rPr>
          <w:b/>
          <w:bCs/>
          <w:sz w:val="24"/>
          <w:szCs w:val="24"/>
        </w:rPr>
      </w:pPr>
    </w:p>
    <w:p w14:paraId="0D669BBC" w14:textId="34712748" w:rsidR="00112C36" w:rsidRPr="003062E7" w:rsidRDefault="00112C36" w:rsidP="003062E7">
      <w:pPr>
        <w:pStyle w:val="NoSpacing"/>
        <w:rPr>
          <w:b/>
          <w:bCs/>
          <w:sz w:val="24"/>
          <w:szCs w:val="24"/>
        </w:rPr>
      </w:pPr>
    </w:p>
    <w:p w14:paraId="73FCC088" w14:textId="42731745" w:rsidR="00112C36" w:rsidRPr="003062E7" w:rsidRDefault="00112C36" w:rsidP="003062E7">
      <w:pPr>
        <w:pStyle w:val="NoSpacing"/>
        <w:rPr>
          <w:b/>
          <w:bCs/>
          <w:sz w:val="24"/>
          <w:szCs w:val="24"/>
        </w:rPr>
      </w:pPr>
    </w:p>
    <w:p w14:paraId="54508144" w14:textId="2F7BE752" w:rsidR="00112C36" w:rsidRPr="003062E7" w:rsidRDefault="00112C36" w:rsidP="003062E7">
      <w:pPr>
        <w:pStyle w:val="NoSpacing"/>
        <w:rPr>
          <w:b/>
          <w:bCs/>
          <w:sz w:val="24"/>
          <w:szCs w:val="24"/>
        </w:rPr>
      </w:pPr>
    </w:p>
    <w:p w14:paraId="3F65F18E" w14:textId="44F0BA57" w:rsidR="00112C36" w:rsidRPr="003062E7" w:rsidRDefault="00112C36" w:rsidP="003062E7">
      <w:pPr>
        <w:pStyle w:val="NoSpacing"/>
        <w:rPr>
          <w:b/>
          <w:bCs/>
          <w:sz w:val="24"/>
          <w:szCs w:val="24"/>
        </w:rPr>
      </w:pPr>
    </w:p>
    <w:p w14:paraId="622968B4" w14:textId="69A2BE12" w:rsidR="00112C36" w:rsidRPr="003062E7" w:rsidRDefault="00112C36" w:rsidP="003062E7">
      <w:pPr>
        <w:pStyle w:val="NoSpacing"/>
        <w:rPr>
          <w:b/>
          <w:bCs/>
          <w:sz w:val="24"/>
          <w:szCs w:val="24"/>
        </w:rPr>
      </w:pPr>
    </w:p>
    <w:p w14:paraId="23629BF9" w14:textId="1906545C" w:rsidR="00112C36" w:rsidRPr="003062E7" w:rsidRDefault="00112C36" w:rsidP="003062E7">
      <w:pPr>
        <w:pStyle w:val="NoSpacing"/>
        <w:rPr>
          <w:b/>
          <w:bCs/>
          <w:sz w:val="24"/>
          <w:szCs w:val="24"/>
        </w:rPr>
      </w:pPr>
    </w:p>
    <w:p w14:paraId="11BE8620" w14:textId="552C28D4" w:rsidR="00112C36" w:rsidRPr="003062E7" w:rsidRDefault="00112C36" w:rsidP="003062E7">
      <w:pPr>
        <w:pStyle w:val="NoSpacing"/>
        <w:rPr>
          <w:b/>
          <w:bCs/>
          <w:sz w:val="24"/>
          <w:szCs w:val="24"/>
        </w:rPr>
      </w:pPr>
    </w:p>
    <w:p w14:paraId="1A27377E" w14:textId="4FEB8730" w:rsidR="00112C36" w:rsidRPr="003062E7" w:rsidRDefault="00112C36" w:rsidP="003062E7">
      <w:pPr>
        <w:pStyle w:val="NoSpacing"/>
        <w:rPr>
          <w:sz w:val="24"/>
          <w:szCs w:val="24"/>
          <w:u w:val="single"/>
        </w:rPr>
      </w:pPr>
      <w:r w:rsidRPr="003062E7">
        <w:rPr>
          <w:sz w:val="24"/>
          <w:szCs w:val="24"/>
          <w:u w:val="single"/>
        </w:rPr>
        <w:lastRenderedPageBreak/>
        <w:t>Introduction</w:t>
      </w:r>
    </w:p>
    <w:p w14:paraId="19AE2B09" w14:textId="49B5AFA4" w:rsidR="00112C36" w:rsidRPr="003062E7" w:rsidRDefault="00112C36" w:rsidP="003062E7">
      <w:pPr>
        <w:pStyle w:val="NoSpacing"/>
        <w:rPr>
          <w:sz w:val="24"/>
          <w:szCs w:val="24"/>
          <w:u w:val="single"/>
        </w:rPr>
      </w:pPr>
    </w:p>
    <w:p w14:paraId="0E2E85AE" w14:textId="132835AD" w:rsidR="00464CD0" w:rsidRPr="003062E7" w:rsidRDefault="00843862" w:rsidP="003062E7">
      <w:pPr>
        <w:pStyle w:val="NoSpacing"/>
        <w:rPr>
          <w:sz w:val="24"/>
          <w:szCs w:val="24"/>
        </w:rPr>
      </w:pPr>
      <w:r w:rsidRPr="003062E7">
        <w:rPr>
          <w:sz w:val="24"/>
          <w:szCs w:val="24"/>
        </w:rPr>
        <w:t>Sustainability is something that every human being on our planet should add into their daily lives as it is the balance between the environment, equity, and economy. People have recently been deeply inspired to cut down, consume less and to become more aware of the materials that we all use in our day to day lives so that we can keep the planet safe and healthy for our children and our grandchildren</w:t>
      </w:r>
      <w:sdt>
        <w:sdtPr>
          <w:rPr>
            <w:sz w:val="24"/>
            <w:szCs w:val="24"/>
          </w:rPr>
          <w:id w:val="1654339291"/>
          <w:citation/>
        </w:sdtPr>
        <w:sdtEndPr/>
        <w:sdtContent>
          <w:r w:rsidR="000222C1" w:rsidRPr="003062E7">
            <w:rPr>
              <w:sz w:val="24"/>
              <w:szCs w:val="24"/>
            </w:rPr>
            <w:fldChar w:fldCharType="begin"/>
          </w:r>
          <w:r w:rsidR="000222C1" w:rsidRPr="003062E7">
            <w:rPr>
              <w:sz w:val="24"/>
              <w:szCs w:val="24"/>
            </w:rPr>
            <w:instrText xml:space="preserve"> CITATION UCL21 \l 2057 </w:instrText>
          </w:r>
          <w:r w:rsidR="000222C1" w:rsidRPr="003062E7">
            <w:rPr>
              <w:sz w:val="24"/>
              <w:szCs w:val="24"/>
            </w:rPr>
            <w:fldChar w:fldCharType="separate"/>
          </w:r>
          <w:r w:rsidR="000222C1" w:rsidRPr="003062E7">
            <w:rPr>
              <w:noProof/>
              <w:sz w:val="24"/>
              <w:szCs w:val="24"/>
            </w:rPr>
            <w:t xml:space="preserve"> (UCLA, 2021)</w:t>
          </w:r>
          <w:r w:rsidR="000222C1" w:rsidRPr="003062E7">
            <w:rPr>
              <w:sz w:val="24"/>
              <w:szCs w:val="24"/>
            </w:rPr>
            <w:fldChar w:fldCharType="end"/>
          </w:r>
        </w:sdtContent>
      </w:sdt>
      <w:r w:rsidRPr="003062E7">
        <w:rPr>
          <w:sz w:val="24"/>
          <w:szCs w:val="24"/>
        </w:rPr>
        <w:t xml:space="preserve">. </w:t>
      </w:r>
      <w:r w:rsidR="000E5062" w:rsidRPr="003062E7">
        <w:rPr>
          <w:sz w:val="24"/>
          <w:szCs w:val="24"/>
        </w:rPr>
        <w:t>However, keeping the planet safe and healthy is not o</w:t>
      </w:r>
      <w:r w:rsidR="007A5DB5" w:rsidRPr="003062E7">
        <w:rPr>
          <w:sz w:val="24"/>
          <w:szCs w:val="24"/>
        </w:rPr>
        <w:t>n</w:t>
      </w:r>
      <w:r w:rsidR="000E5062" w:rsidRPr="003062E7">
        <w:rPr>
          <w:sz w:val="24"/>
          <w:szCs w:val="24"/>
        </w:rPr>
        <w:t>ly for our children and grandchildren but it is also to help keep the pla</w:t>
      </w:r>
      <w:r w:rsidR="007A5DB5" w:rsidRPr="003062E7">
        <w:rPr>
          <w:sz w:val="24"/>
          <w:szCs w:val="24"/>
        </w:rPr>
        <w:t>net blossoming into a more sustainable and healthier planet to live on so that there can be health</w:t>
      </w:r>
      <w:r w:rsidR="009635DF" w:rsidRPr="003062E7">
        <w:rPr>
          <w:sz w:val="24"/>
          <w:szCs w:val="24"/>
        </w:rPr>
        <w:t>ier</w:t>
      </w:r>
      <w:r w:rsidR="007A5DB5" w:rsidRPr="003062E7">
        <w:rPr>
          <w:sz w:val="24"/>
          <w:szCs w:val="24"/>
        </w:rPr>
        <w:t xml:space="preserve"> ecosystems that cleans </w:t>
      </w:r>
      <w:r w:rsidR="009635DF" w:rsidRPr="003062E7">
        <w:rPr>
          <w:sz w:val="24"/>
          <w:szCs w:val="24"/>
        </w:rPr>
        <w:t>the</w:t>
      </w:r>
      <w:r w:rsidR="007A5DB5" w:rsidRPr="003062E7">
        <w:rPr>
          <w:sz w:val="24"/>
          <w:szCs w:val="24"/>
        </w:rPr>
        <w:t xml:space="preserve"> water, purifies the air in the </w:t>
      </w:r>
      <w:r w:rsidR="009635DF" w:rsidRPr="003062E7">
        <w:rPr>
          <w:sz w:val="24"/>
          <w:szCs w:val="24"/>
        </w:rPr>
        <w:t>planet’s</w:t>
      </w:r>
      <w:r w:rsidR="007A5DB5" w:rsidRPr="003062E7">
        <w:rPr>
          <w:sz w:val="24"/>
          <w:szCs w:val="24"/>
        </w:rPr>
        <w:t xml:space="preserve"> atmosphere, maintains the soil</w:t>
      </w:r>
      <w:r w:rsidR="009635DF" w:rsidRPr="003062E7">
        <w:rPr>
          <w:sz w:val="24"/>
          <w:szCs w:val="24"/>
        </w:rPr>
        <w:t xml:space="preserve"> which will then regulate the climate, recycle nutrients which will then provide people with food</w:t>
      </w:r>
      <w:sdt>
        <w:sdtPr>
          <w:rPr>
            <w:sz w:val="24"/>
            <w:szCs w:val="24"/>
          </w:rPr>
          <w:id w:val="-564104518"/>
          <w:citation/>
        </w:sdtPr>
        <w:sdtEndPr/>
        <w:sdtContent>
          <w:r w:rsidR="009635DF" w:rsidRPr="003062E7">
            <w:rPr>
              <w:sz w:val="24"/>
              <w:szCs w:val="24"/>
            </w:rPr>
            <w:fldChar w:fldCharType="begin"/>
          </w:r>
          <w:r w:rsidR="009635DF" w:rsidRPr="003062E7">
            <w:rPr>
              <w:sz w:val="24"/>
              <w:szCs w:val="24"/>
            </w:rPr>
            <w:instrText xml:space="preserve"> CITATION Pro21 \l 2057 </w:instrText>
          </w:r>
          <w:r w:rsidR="009635DF" w:rsidRPr="003062E7">
            <w:rPr>
              <w:sz w:val="24"/>
              <w:szCs w:val="24"/>
            </w:rPr>
            <w:fldChar w:fldCharType="separate"/>
          </w:r>
          <w:r w:rsidR="009635DF" w:rsidRPr="003062E7">
            <w:rPr>
              <w:noProof/>
              <w:sz w:val="24"/>
              <w:szCs w:val="24"/>
            </w:rPr>
            <w:t xml:space="preserve"> (Wilson, 2021)</w:t>
          </w:r>
          <w:r w:rsidR="009635DF" w:rsidRPr="003062E7">
            <w:rPr>
              <w:sz w:val="24"/>
              <w:szCs w:val="24"/>
            </w:rPr>
            <w:fldChar w:fldCharType="end"/>
          </w:r>
        </w:sdtContent>
      </w:sdt>
      <w:r w:rsidR="009635DF" w:rsidRPr="003062E7">
        <w:rPr>
          <w:sz w:val="24"/>
          <w:szCs w:val="24"/>
        </w:rPr>
        <w:t>.</w:t>
      </w:r>
      <w:r w:rsidR="007A5DB5" w:rsidRPr="003062E7">
        <w:rPr>
          <w:sz w:val="24"/>
          <w:szCs w:val="24"/>
        </w:rPr>
        <w:t xml:space="preserve"> </w:t>
      </w:r>
      <w:r w:rsidRPr="003062E7">
        <w:rPr>
          <w:sz w:val="24"/>
          <w:szCs w:val="24"/>
        </w:rPr>
        <w:t>Therefore, a notable step towards progress within sustainability</w:t>
      </w:r>
      <w:r w:rsidR="00107112" w:rsidRPr="003062E7">
        <w:rPr>
          <w:sz w:val="24"/>
          <w:szCs w:val="24"/>
        </w:rPr>
        <w:t xml:space="preserve"> </w:t>
      </w:r>
      <w:r w:rsidRPr="003062E7">
        <w:rPr>
          <w:sz w:val="24"/>
          <w:szCs w:val="24"/>
        </w:rPr>
        <w:t xml:space="preserve">has come from people being and becoming more aware and conscious about how they can become more sustainable within themselves. Sustainability is not just about understanding that we need to manage the different factors of </w:t>
      </w:r>
      <w:r w:rsidR="000222C1" w:rsidRPr="003062E7">
        <w:rPr>
          <w:sz w:val="24"/>
          <w:szCs w:val="24"/>
        </w:rPr>
        <w:t>sustainability,</w:t>
      </w:r>
      <w:r w:rsidRPr="003062E7">
        <w:rPr>
          <w:sz w:val="24"/>
          <w:szCs w:val="24"/>
        </w:rPr>
        <w:t xml:space="preserve"> </w:t>
      </w:r>
      <w:r w:rsidR="00107112" w:rsidRPr="003062E7">
        <w:rPr>
          <w:sz w:val="24"/>
          <w:szCs w:val="24"/>
        </w:rPr>
        <w:t>but it is also about understanding how all the factors are connected to one another</w:t>
      </w:r>
      <w:sdt>
        <w:sdtPr>
          <w:rPr>
            <w:sz w:val="24"/>
            <w:szCs w:val="24"/>
          </w:rPr>
          <w:id w:val="-852028743"/>
          <w:citation/>
        </w:sdtPr>
        <w:sdtEndPr/>
        <w:sdtContent>
          <w:r w:rsidR="00107112" w:rsidRPr="003062E7">
            <w:rPr>
              <w:sz w:val="24"/>
              <w:szCs w:val="24"/>
            </w:rPr>
            <w:fldChar w:fldCharType="begin"/>
          </w:r>
          <w:r w:rsidR="00107112" w:rsidRPr="003062E7">
            <w:rPr>
              <w:sz w:val="24"/>
              <w:szCs w:val="24"/>
            </w:rPr>
            <w:instrText xml:space="preserve"> CITATION UCL21 \l 2057 </w:instrText>
          </w:r>
          <w:r w:rsidR="00107112" w:rsidRPr="003062E7">
            <w:rPr>
              <w:sz w:val="24"/>
              <w:szCs w:val="24"/>
            </w:rPr>
            <w:fldChar w:fldCharType="separate"/>
          </w:r>
          <w:r w:rsidR="00107112" w:rsidRPr="003062E7">
            <w:rPr>
              <w:noProof/>
              <w:sz w:val="24"/>
              <w:szCs w:val="24"/>
            </w:rPr>
            <w:t xml:space="preserve"> (UCLA, 2021)</w:t>
          </w:r>
          <w:r w:rsidR="00107112" w:rsidRPr="003062E7">
            <w:rPr>
              <w:sz w:val="24"/>
              <w:szCs w:val="24"/>
            </w:rPr>
            <w:fldChar w:fldCharType="end"/>
          </w:r>
        </w:sdtContent>
      </w:sdt>
      <w:r w:rsidR="00107112" w:rsidRPr="003062E7">
        <w:rPr>
          <w:sz w:val="24"/>
          <w:szCs w:val="24"/>
        </w:rPr>
        <w:t>.</w:t>
      </w:r>
    </w:p>
    <w:p w14:paraId="5B2EC240" w14:textId="2BDF04B7" w:rsidR="000222C1" w:rsidRPr="003062E7" w:rsidRDefault="000222C1" w:rsidP="003062E7">
      <w:pPr>
        <w:pStyle w:val="NoSpacing"/>
        <w:rPr>
          <w:sz w:val="24"/>
          <w:szCs w:val="24"/>
        </w:rPr>
      </w:pPr>
    </w:p>
    <w:p w14:paraId="2713EDD3" w14:textId="672D489B" w:rsidR="007A689C" w:rsidRPr="003062E7" w:rsidRDefault="007A689C" w:rsidP="003062E7">
      <w:pPr>
        <w:pStyle w:val="NoSpacing"/>
        <w:rPr>
          <w:sz w:val="24"/>
          <w:szCs w:val="24"/>
        </w:rPr>
      </w:pPr>
      <w:r w:rsidRPr="003062E7">
        <w:rPr>
          <w:sz w:val="24"/>
          <w:szCs w:val="24"/>
        </w:rPr>
        <w:t>Sustainable development is the development that gathers the requirements of the present without compromising the capability of future generations to meet their own requirements</w:t>
      </w:r>
      <w:r w:rsidR="00B509AE" w:rsidRPr="003062E7">
        <w:rPr>
          <w:sz w:val="24"/>
          <w:szCs w:val="24"/>
        </w:rPr>
        <w:t xml:space="preserve">. Development engages a progressive transformation of economy and society. However, to create a development path that is sustainable in a physical manner could theoretically be practiced even in a strict social and political setting. </w:t>
      </w:r>
      <w:r w:rsidR="007B4318" w:rsidRPr="003062E7">
        <w:rPr>
          <w:sz w:val="24"/>
          <w:szCs w:val="24"/>
        </w:rPr>
        <w:t xml:space="preserve">Although physical sustainability cannot be safeguarded unless development policies pay attention to such considerations as changes in access to resources and in the distribution of costs and benefits. Even the narrow </w:t>
      </w:r>
      <w:r w:rsidR="00C81A7C" w:rsidRPr="003062E7">
        <w:rPr>
          <w:sz w:val="24"/>
          <w:szCs w:val="24"/>
        </w:rPr>
        <w:t>concept</w:t>
      </w:r>
      <w:r w:rsidR="007B4318" w:rsidRPr="003062E7">
        <w:rPr>
          <w:sz w:val="24"/>
          <w:szCs w:val="24"/>
        </w:rPr>
        <w:t xml:space="preserve"> of physical sustainability implies a concern for social equity between generations, a concern that </w:t>
      </w:r>
      <w:r w:rsidR="00C81A7C" w:rsidRPr="003062E7">
        <w:rPr>
          <w:sz w:val="24"/>
          <w:szCs w:val="24"/>
        </w:rPr>
        <w:t>must logically be</w:t>
      </w:r>
      <w:r w:rsidR="007B4318" w:rsidRPr="003062E7">
        <w:rPr>
          <w:sz w:val="24"/>
          <w:szCs w:val="24"/>
        </w:rPr>
        <w:t xml:space="preserve"> extended to equity within each </w:t>
      </w:r>
      <w:r w:rsidR="00C404F4" w:rsidRPr="003062E7">
        <w:rPr>
          <w:sz w:val="24"/>
          <w:szCs w:val="24"/>
        </w:rPr>
        <w:t>generation</w:t>
      </w:r>
      <w:r w:rsidR="00C81A7C" w:rsidRPr="003062E7">
        <w:rPr>
          <w:sz w:val="24"/>
          <w:szCs w:val="24"/>
        </w:rPr>
        <w:t xml:space="preserve"> </w:t>
      </w:r>
      <w:sdt>
        <w:sdtPr>
          <w:rPr>
            <w:sz w:val="24"/>
            <w:szCs w:val="24"/>
          </w:rPr>
          <w:id w:val="-1753116001"/>
          <w:citation/>
        </w:sdtPr>
        <w:sdtEndPr/>
        <w:sdtContent>
          <w:r w:rsidR="00C81A7C" w:rsidRPr="003062E7">
            <w:rPr>
              <w:sz w:val="24"/>
              <w:szCs w:val="24"/>
            </w:rPr>
            <w:fldChar w:fldCharType="begin"/>
          </w:r>
          <w:r w:rsidR="00C81A7C" w:rsidRPr="003062E7">
            <w:rPr>
              <w:sz w:val="24"/>
              <w:szCs w:val="24"/>
            </w:rPr>
            <w:instrText xml:space="preserve"> CITATION Gro17 \l 2057 </w:instrText>
          </w:r>
          <w:r w:rsidR="00C81A7C" w:rsidRPr="003062E7">
            <w:rPr>
              <w:sz w:val="24"/>
              <w:szCs w:val="24"/>
            </w:rPr>
            <w:fldChar w:fldCharType="separate"/>
          </w:r>
          <w:r w:rsidR="00C81A7C" w:rsidRPr="003062E7">
            <w:rPr>
              <w:noProof/>
              <w:sz w:val="24"/>
              <w:szCs w:val="24"/>
            </w:rPr>
            <w:t>(Brundtland, 2017)</w:t>
          </w:r>
          <w:r w:rsidR="00C81A7C" w:rsidRPr="003062E7">
            <w:rPr>
              <w:sz w:val="24"/>
              <w:szCs w:val="24"/>
            </w:rPr>
            <w:fldChar w:fldCharType="end"/>
          </w:r>
        </w:sdtContent>
      </w:sdt>
      <w:r w:rsidR="00C81A7C" w:rsidRPr="003062E7">
        <w:rPr>
          <w:sz w:val="24"/>
          <w:szCs w:val="24"/>
        </w:rPr>
        <w:t>.</w:t>
      </w:r>
    </w:p>
    <w:p w14:paraId="57800706" w14:textId="659A622B" w:rsidR="00C404F4" w:rsidRPr="003062E7" w:rsidRDefault="00C404F4" w:rsidP="003062E7">
      <w:pPr>
        <w:pStyle w:val="NoSpacing"/>
        <w:rPr>
          <w:sz w:val="24"/>
          <w:szCs w:val="24"/>
        </w:rPr>
      </w:pPr>
    </w:p>
    <w:p w14:paraId="779158BE" w14:textId="2E62CA18" w:rsidR="00B8071C" w:rsidRPr="003062E7" w:rsidRDefault="00C404F4" w:rsidP="003062E7">
      <w:pPr>
        <w:pStyle w:val="NoSpacing"/>
        <w:rPr>
          <w:sz w:val="24"/>
          <w:szCs w:val="24"/>
        </w:rPr>
      </w:pPr>
      <w:r w:rsidRPr="003062E7">
        <w:rPr>
          <w:sz w:val="24"/>
          <w:szCs w:val="24"/>
        </w:rPr>
        <w:t xml:space="preserve">The desire for economic growth has led to problems that consist of environmental degradation and social inequalities. Sustainable development </w:t>
      </w:r>
      <w:r w:rsidR="00B8071C" w:rsidRPr="003062E7">
        <w:rPr>
          <w:sz w:val="24"/>
          <w:szCs w:val="24"/>
        </w:rPr>
        <w:t xml:space="preserve">suggests having a more balanced method to the growth that progresses development across three concepts and they consist of social inclusion, environmental sustainability, and economic prosperity. Sustainable development can be achieved through localised </w:t>
      </w:r>
      <w:r w:rsidR="00925FE0" w:rsidRPr="003062E7">
        <w:rPr>
          <w:sz w:val="24"/>
          <w:szCs w:val="24"/>
        </w:rPr>
        <w:t>initiatives</w:t>
      </w:r>
      <w:r w:rsidR="00C26C71" w:rsidRPr="003062E7">
        <w:rPr>
          <w:sz w:val="24"/>
          <w:szCs w:val="24"/>
        </w:rPr>
        <w:t xml:space="preserve"> </w:t>
      </w:r>
      <w:sdt>
        <w:sdtPr>
          <w:rPr>
            <w:sz w:val="24"/>
            <w:szCs w:val="24"/>
          </w:rPr>
          <w:id w:val="-1150128782"/>
          <w:citation/>
        </w:sdtPr>
        <w:sdtEndPr/>
        <w:sdtContent>
          <w:r w:rsidR="00C26C71" w:rsidRPr="003062E7">
            <w:rPr>
              <w:sz w:val="24"/>
              <w:szCs w:val="24"/>
            </w:rPr>
            <w:fldChar w:fldCharType="begin"/>
          </w:r>
          <w:r w:rsidR="00C26C71" w:rsidRPr="003062E7">
            <w:rPr>
              <w:sz w:val="24"/>
              <w:szCs w:val="24"/>
            </w:rPr>
            <w:instrText xml:space="preserve"> CITATION Mon21 \l 2057 </w:instrText>
          </w:r>
          <w:r w:rsidR="00C26C71" w:rsidRPr="003062E7">
            <w:rPr>
              <w:sz w:val="24"/>
              <w:szCs w:val="24"/>
            </w:rPr>
            <w:fldChar w:fldCharType="separate"/>
          </w:r>
          <w:r w:rsidR="00C26C71" w:rsidRPr="003062E7">
            <w:rPr>
              <w:noProof/>
              <w:sz w:val="24"/>
              <w:szCs w:val="24"/>
            </w:rPr>
            <w:t>(Monash University, 2021)</w:t>
          </w:r>
          <w:r w:rsidR="00C26C71" w:rsidRPr="003062E7">
            <w:rPr>
              <w:sz w:val="24"/>
              <w:szCs w:val="24"/>
            </w:rPr>
            <w:fldChar w:fldCharType="end"/>
          </w:r>
        </w:sdtContent>
      </w:sdt>
      <w:r w:rsidR="00925FE0" w:rsidRPr="003062E7">
        <w:rPr>
          <w:sz w:val="24"/>
          <w:szCs w:val="24"/>
        </w:rPr>
        <w:t xml:space="preserve">. For example, in 2015 the United </w:t>
      </w:r>
      <w:r w:rsidR="00C26C71" w:rsidRPr="003062E7">
        <w:rPr>
          <w:sz w:val="24"/>
          <w:szCs w:val="24"/>
        </w:rPr>
        <w:t>Nations and</w:t>
      </w:r>
      <w:r w:rsidR="00925FE0" w:rsidRPr="003062E7">
        <w:rPr>
          <w:sz w:val="24"/>
          <w:szCs w:val="24"/>
        </w:rPr>
        <w:t xml:space="preserve"> its 193 member countries implemented the ambitious Sustainable Development Goals (SDGs) which consists of a 15 year plan that addresses 17 global and interconnected issues, including the reduction in poverty and hunger, putting an end to </w:t>
      </w:r>
      <w:r w:rsidR="00056893" w:rsidRPr="003062E7">
        <w:rPr>
          <w:sz w:val="24"/>
          <w:szCs w:val="24"/>
        </w:rPr>
        <w:t>discrimination,</w:t>
      </w:r>
      <w:r w:rsidR="00925FE0" w:rsidRPr="003062E7">
        <w:rPr>
          <w:sz w:val="24"/>
          <w:szCs w:val="24"/>
        </w:rPr>
        <w:t xml:space="preserve"> and preventing the long term consequences of climate change</w:t>
      </w:r>
      <w:r w:rsidR="00C26C71" w:rsidRPr="003062E7">
        <w:rPr>
          <w:sz w:val="24"/>
          <w:szCs w:val="24"/>
        </w:rPr>
        <w:t xml:space="preserve"> </w:t>
      </w:r>
      <w:sdt>
        <w:sdtPr>
          <w:rPr>
            <w:sz w:val="24"/>
            <w:szCs w:val="24"/>
          </w:rPr>
          <w:id w:val="-1575118750"/>
          <w:citation/>
        </w:sdtPr>
        <w:sdtEndPr/>
        <w:sdtContent>
          <w:r w:rsidR="00C26C71" w:rsidRPr="003062E7">
            <w:rPr>
              <w:sz w:val="24"/>
              <w:szCs w:val="24"/>
            </w:rPr>
            <w:fldChar w:fldCharType="begin"/>
          </w:r>
          <w:r w:rsidR="00C26C71" w:rsidRPr="003062E7">
            <w:rPr>
              <w:sz w:val="24"/>
              <w:szCs w:val="24"/>
            </w:rPr>
            <w:instrText xml:space="preserve"> CITATION Unn21 \l 2057 </w:instrText>
          </w:r>
          <w:r w:rsidR="00C26C71" w:rsidRPr="003062E7">
            <w:rPr>
              <w:sz w:val="24"/>
              <w:szCs w:val="24"/>
            </w:rPr>
            <w:fldChar w:fldCharType="separate"/>
          </w:r>
          <w:r w:rsidR="00C26C71" w:rsidRPr="003062E7">
            <w:rPr>
              <w:noProof/>
              <w:sz w:val="24"/>
              <w:szCs w:val="24"/>
            </w:rPr>
            <w:t>(Unnited Nations, 2021)</w:t>
          </w:r>
          <w:r w:rsidR="00C26C71" w:rsidRPr="003062E7">
            <w:rPr>
              <w:sz w:val="24"/>
              <w:szCs w:val="24"/>
            </w:rPr>
            <w:fldChar w:fldCharType="end"/>
          </w:r>
        </w:sdtContent>
      </w:sdt>
      <w:r w:rsidR="00C26C71" w:rsidRPr="003062E7">
        <w:rPr>
          <w:sz w:val="24"/>
          <w:szCs w:val="24"/>
        </w:rPr>
        <w:t xml:space="preserve">. </w:t>
      </w:r>
      <w:r w:rsidR="00056893" w:rsidRPr="003062E7">
        <w:rPr>
          <w:sz w:val="24"/>
          <w:szCs w:val="24"/>
        </w:rPr>
        <w:t xml:space="preserve">Therefore, the purpose of this essay is to focus on the statement made by Abraham Lincoln “You cannot escape the responsibility of tomorrow by evading it today” and this will be done by considering </w:t>
      </w:r>
      <w:r w:rsidR="00163158" w:rsidRPr="003062E7">
        <w:rPr>
          <w:sz w:val="24"/>
          <w:szCs w:val="24"/>
        </w:rPr>
        <w:t xml:space="preserve">the notion of responsibility and the relative roles of business, </w:t>
      </w:r>
      <w:r w:rsidR="0082122F" w:rsidRPr="003062E7">
        <w:rPr>
          <w:sz w:val="24"/>
          <w:szCs w:val="24"/>
        </w:rPr>
        <w:t>governments,</w:t>
      </w:r>
      <w:r w:rsidR="00163158" w:rsidRPr="003062E7">
        <w:rPr>
          <w:sz w:val="24"/>
          <w:szCs w:val="24"/>
        </w:rPr>
        <w:t xml:space="preserve"> and society in general in accepting responsibility towards a more sustainable future.</w:t>
      </w:r>
    </w:p>
    <w:p w14:paraId="491DD97D" w14:textId="1EEFBDC8" w:rsidR="00FC2E4B" w:rsidRPr="003062E7" w:rsidRDefault="00FC2E4B" w:rsidP="003062E7">
      <w:pPr>
        <w:pStyle w:val="NoSpacing"/>
        <w:rPr>
          <w:sz w:val="24"/>
          <w:szCs w:val="24"/>
        </w:rPr>
      </w:pPr>
    </w:p>
    <w:p w14:paraId="6E506AEF" w14:textId="1E234564" w:rsidR="0082122F" w:rsidRPr="003062E7" w:rsidRDefault="0082122F" w:rsidP="003062E7">
      <w:pPr>
        <w:pStyle w:val="NoSpacing"/>
        <w:rPr>
          <w:sz w:val="24"/>
          <w:szCs w:val="24"/>
        </w:rPr>
      </w:pPr>
    </w:p>
    <w:p w14:paraId="78B83CE1" w14:textId="4F047AB9" w:rsidR="0082122F" w:rsidRPr="003062E7" w:rsidRDefault="0082122F" w:rsidP="003062E7">
      <w:pPr>
        <w:pStyle w:val="NoSpacing"/>
        <w:rPr>
          <w:sz w:val="24"/>
          <w:szCs w:val="24"/>
        </w:rPr>
      </w:pPr>
    </w:p>
    <w:p w14:paraId="79E4F620" w14:textId="5FC3318B" w:rsidR="0082122F" w:rsidRPr="003062E7" w:rsidRDefault="0082122F" w:rsidP="003062E7">
      <w:pPr>
        <w:pStyle w:val="NoSpacing"/>
        <w:rPr>
          <w:sz w:val="24"/>
          <w:szCs w:val="24"/>
        </w:rPr>
      </w:pPr>
    </w:p>
    <w:p w14:paraId="5E508E84" w14:textId="537842CE" w:rsidR="0082122F" w:rsidRPr="003062E7" w:rsidRDefault="0082122F" w:rsidP="003062E7">
      <w:pPr>
        <w:pStyle w:val="NoSpacing"/>
        <w:rPr>
          <w:sz w:val="24"/>
          <w:szCs w:val="24"/>
        </w:rPr>
      </w:pPr>
    </w:p>
    <w:p w14:paraId="47A7C568" w14:textId="3C2BECC7" w:rsidR="0082122F" w:rsidRPr="003062E7" w:rsidRDefault="00277652" w:rsidP="003062E7">
      <w:pPr>
        <w:pStyle w:val="NoSpacing"/>
        <w:rPr>
          <w:sz w:val="24"/>
          <w:szCs w:val="24"/>
          <w:u w:val="single"/>
        </w:rPr>
      </w:pPr>
      <w:r w:rsidRPr="003062E7">
        <w:rPr>
          <w:sz w:val="24"/>
          <w:szCs w:val="24"/>
          <w:u w:val="single"/>
        </w:rPr>
        <w:lastRenderedPageBreak/>
        <w:t>Well</w:t>
      </w:r>
      <w:r w:rsidR="003062E7">
        <w:rPr>
          <w:sz w:val="24"/>
          <w:szCs w:val="24"/>
          <w:u w:val="single"/>
        </w:rPr>
        <w:t>-</w:t>
      </w:r>
      <w:r w:rsidRPr="003062E7">
        <w:rPr>
          <w:sz w:val="24"/>
          <w:szCs w:val="24"/>
          <w:u w:val="single"/>
        </w:rPr>
        <w:t>Being of Future Generations Act 2015</w:t>
      </w:r>
    </w:p>
    <w:p w14:paraId="4C1D9504" w14:textId="25EA8ADA" w:rsidR="00277652" w:rsidRPr="003062E7" w:rsidRDefault="00277652" w:rsidP="003062E7">
      <w:pPr>
        <w:pStyle w:val="NoSpacing"/>
        <w:rPr>
          <w:sz w:val="24"/>
          <w:szCs w:val="24"/>
          <w:u w:val="single"/>
        </w:rPr>
      </w:pPr>
    </w:p>
    <w:p w14:paraId="75947803" w14:textId="3AA1126F" w:rsidR="000C63E8" w:rsidRPr="003062E7" w:rsidRDefault="001B46D7" w:rsidP="003062E7">
      <w:pPr>
        <w:pStyle w:val="NoSpacing"/>
        <w:rPr>
          <w:sz w:val="24"/>
          <w:szCs w:val="24"/>
        </w:rPr>
      </w:pPr>
      <w:r w:rsidRPr="003062E7">
        <w:rPr>
          <w:sz w:val="24"/>
          <w:szCs w:val="24"/>
        </w:rPr>
        <w:t xml:space="preserve">As this </w:t>
      </w:r>
      <w:r w:rsidRPr="003062E7">
        <w:rPr>
          <w:sz w:val="24"/>
          <w:szCs w:val="24"/>
        </w:rPr>
        <w:t>statement “You</w:t>
      </w:r>
      <w:r w:rsidRPr="003062E7">
        <w:rPr>
          <w:sz w:val="24"/>
          <w:szCs w:val="24"/>
        </w:rPr>
        <w:t xml:space="preserve"> cannot escape the responsibility of tomorrow by evading </w:t>
      </w:r>
      <w:r w:rsidRPr="003062E7">
        <w:rPr>
          <w:sz w:val="24"/>
          <w:szCs w:val="24"/>
        </w:rPr>
        <w:t>today” in</w:t>
      </w:r>
      <w:r w:rsidRPr="003062E7">
        <w:rPr>
          <w:sz w:val="24"/>
          <w:szCs w:val="24"/>
        </w:rPr>
        <w:t xml:space="preserve"> today’s world would mean that you cant escape the responsibilities of tomorrow by just brushing the responsibilities under the carpet so that you can just ignore them</w:t>
      </w:r>
      <w:r w:rsidRPr="003062E7">
        <w:rPr>
          <w:sz w:val="24"/>
          <w:szCs w:val="24"/>
        </w:rPr>
        <w:t>,</w:t>
      </w:r>
      <w:r w:rsidRPr="003062E7">
        <w:rPr>
          <w:sz w:val="24"/>
          <w:szCs w:val="24"/>
        </w:rPr>
        <w:t xml:space="preserve"> because eventually you are going to have to face those responsibilities one way ore another. Therefore the only way through is to be “where you are while you are there” </w:t>
      </w:r>
      <w:sdt>
        <w:sdtPr>
          <w:rPr>
            <w:sz w:val="24"/>
            <w:szCs w:val="24"/>
          </w:rPr>
          <w:id w:val="-922110253"/>
          <w:citation/>
        </w:sdtPr>
        <w:sdtContent>
          <w:r w:rsidRPr="003062E7">
            <w:rPr>
              <w:sz w:val="24"/>
              <w:szCs w:val="24"/>
            </w:rPr>
            <w:fldChar w:fldCharType="begin"/>
          </w:r>
          <w:r w:rsidRPr="003062E7">
            <w:rPr>
              <w:sz w:val="24"/>
              <w:szCs w:val="24"/>
            </w:rPr>
            <w:instrText xml:space="preserve"> CITATION Jon21 \l 2057 </w:instrText>
          </w:r>
          <w:r w:rsidRPr="003062E7">
            <w:rPr>
              <w:sz w:val="24"/>
              <w:szCs w:val="24"/>
            </w:rPr>
            <w:fldChar w:fldCharType="separate"/>
          </w:r>
          <w:r w:rsidRPr="003062E7">
            <w:rPr>
              <w:noProof/>
              <w:sz w:val="24"/>
              <w:szCs w:val="24"/>
            </w:rPr>
            <w:t>(Bernthal, 2021)</w:t>
          </w:r>
          <w:r w:rsidRPr="003062E7">
            <w:rPr>
              <w:sz w:val="24"/>
              <w:szCs w:val="24"/>
            </w:rPr>
            <w:fldChar w:fldCharType="end"/>
          </w:r>
        </w:sdtContent>
      </w:sdt>
      <w:r w:rsidRPr="003062E7">
        <w:rPr>
          <w:sz w:val="24"/>
          <w:szCs w:val="24"/>
        </w:rPr>
        <w:t xml:space="preserve"> which basically means to make your future bright is to work the best you can do give it 100% today so that you do not have to regret it later on once your day is gone</w:t>
      </w:r>
      <w:r w:rsidRPr="003062E7">
        <w:rPr>
          <w:sz w:val="24"/>
          <w:szCs w:val="24"/>
        </w:rPr>
        <w:t xml:space="preserve"> </w:t>
      </w:r>
      <w:sdt>
        <w:sdtPr>
          <w:rPr>
            <w:sz w:val="24"/>
            <w:szCs w:val="24"/>
          </w:rPr>
          <w:id w:val="-3131336"/>
          <w:citation/>
        </w:sdtPr>
        <w:sdtContent>
          <w:r w:rsidRPr="003062E7">
            <w:rPr>
              <w:sz w:val="24"/>
              <w:szCs w:val="24"/>
            </w:rPr>
            <w:fldChar w:fldCharType="begin"/>
          </w:r>
          <w:r w:rsidRPr="003062E7">
            <w:rPr>
              <w:sz w:val="24"/>
              <w:szCs w:val="24"/>
            </w:rPr>
            <w:instrText xml:space="preserve"> CITATION Quo21 \l 2057 </w:instrText>
          </w:r>
          <w:r w:rsidRPr="003062E7">
            <w:rPr>
              <w:sz w:val="24"/>
              <w:szCs w:val="24"/>
            </w:rPr>
            <w:fldChar w:fldCharType="separate"/>
          </w:r>
          <w:r w:rsidRPr="003062E7">
            <w:rPr>
              <w:noProof/>
              <w:sz w:val="24"/>
              <w:szCs w:val="24"/>
            </w:rPr>
            <w:t>(Quotespedia, 2021)</w:t>
          </w:r>
          <w:r w:rsidRPr="003062E7">
            <w:rPr>
              <w:sz w:val="24"/>
              <w:szCs w:val="24"/>
            </w:rPr>
            <w:fldChar w:fldCharType="end"/>
          </w:r>
        </w:sdtContent>
      </w:sdt>
      <w:r w:rsidR="004878B5" w:rsidRPr="003062E7">
        <w:rPr>
          <w:sz w:val="24"/>
          <w:szCs w:val="24"/>
        </w:rPr>
        <w:t>.</w:t>
      </w:r>
      <w:r w:rsidRPr="003062E7">
        <w:rPr>
          <w:sz w:val="24"/>
          <w:szCs w:val="24"/>
        </w:rPr>
        <w:t xml:space="preserve"> </w:t>
      </w:r>
      <w:r w:rsidR="003062E7" w:rsidRPr="003062E7">
        <w:rPr>
          <w:sz w:val="24"/>
          <w:szCs w:val="24"/>
        </w:rPr>
        <w:t>Also,</w:t>
      </w:r>
      <w:r w:rsidR="004878B5" w:rsidRPr="003062E7">
        <w:rPr>
          <w:sz w:val="24"/>
          <w:szCs w:val="24"/>
        </w:rPr>
        <w:t xml:space="preserve"> this</w:t>
      </w:r>
      <w:r w:rsidR="00780574" w:rsidRPr="003062E7">
        <w:rPr>
          <w:sz w:val="24"/>
          <w:szCs w:val="24"/>
        </w:rPr>
        <w:t xml:space="preserve"> statement</w:t>
      </w:r>
      <w:r w:rsidR="004878B5" w:rsidRPr="003062E7">
        <w:rPr>
          <w:sz w:val="24"/>
          <w:szCs w:val="24"/>
        </w:rPr>
        <w:t xml:space="preserve"> from Abraham Lincoln</w:t>
      </w:r>
      <w:r w:rsidR="00313C04" w:rsidRPr="003062E7">
        <w:rPr>
          <w:sz w:val="24"/>
          <w:szCs w:val="24"/>
        </w:rPr>
        <w:t xml:space="preserve"> really does coincide with the current trends and the current times of being or becoming more sustainable</w:t>
      </w:r>
      <w:r w:rsidR="004878B5" w:rsidRPr="003062E7">
        <w:rPr>
          <w:sz w:val="24"/>
          <w:szCs w:val="24"/>
        </w:rPr>
        <w:t xml:space="preserve"> because it is telling people to take the responsibility to keep the planet safe and healthy today and not ignore all the man made consequences that is affecting the planet such as climate change, </w:t>
      </w:r>
      <w:r w:rsidR="000C63E8" w:rsidRPr="003062E7">
        <w:rPr>
          <w:sz w:val="24"/>
          <w:szCs w:val="24"/>
        </w:rPr>
        <w:t xml:space="preserve">air pollution and </w:t>
      </w:r>
      <w:r w:rsidR="004878B5" w:rsidRPr="003062E7">
        <w:rPr>
          <w:sz w:val="24"/>
          <w:szCs w:val="24"/>
        </w:rPr>
        <w:t>pollution on land and in the water</w:t>
      </w:r>
      <w:r w:rsidR="000C63E8" w:rsidRPr="003062E7">
        <w:rPr>
          <w:sz w:val="24"/>
          <w:szCs w:val="24"/>
        </w:rPr>
        <w:t xml:space="preserve"> but to try to bring all of this man made pollution to an end today instead of later on down the line.</w:t>
      </w:r>
    </w:p>
    <w:p w14:paraId="7171FD85" w14:textId="0057E9F4" w:rsidR="005F616C" w:rsidRDefault="005F616C" w:rsidP="003062E7">
      <w:pPr>
        <w:pStyle w:val="NoSpacing"/>
        <w:rPr>
          <w:sz w:val="24"/>
          <w:szCs w:val="24"/>
        </w:rPr>
      </w:pPr>
    </w:p>
    <w:p w14:paraId="47B6D962" w14:textId="76A13512" w:rsidR="003062E7" w:rsidRDefault="003062E7" w:rsidP="003062E7">
      <w:pPr>
        <w:pStyle w:val="NoSpacing"/>
        <w:rPr>
          <w:sz w:val="24"/>
          <w:szCs w:val="24"/>
        </w:rPr>
      </w:pPr>
      <w:r>
        <w:rPr>
          <w:sz w:val="24"/>
          <w:szCs w:val="24"/>
        </w:rPr>
        <w:t xml:space="preserve">The way that Wales are cohering to Abraham Lincoln’s statement “You cannot escape the responsibility of tomorrow by evading it today” is by using the Well-Being of Future Generations Act 2015 which was put into place </w:t>
      </w:r>
      <w:r w:rsidR="00B3022D">
        <w:rPr>
          <w:sz w:val="24"/>
          <w:szCs w:val="24"/>
        </w:rPr>
        <w:t>for Wales to think about the long term impact of their decisions, so that Wales can function better with people, communities and each other and to prevent constant problems that keep occurring such as poverty, health inequalities and climate change</w:t>
      </w:r>
      <w:sdt>
        <w:sdtPr>
          <w:rPr>
            <w:sz w:val="24"/>
            <w:szCs w:val="24"/>
          </w:rPr>
          <w:id w:val="-77750883"/>
          <w:citation/>
        </w:sdtPr>
        <w:sdtContent>
          <w:r w:rsidR="00D27BA9">
            <w:rPr>
              <w:sz w:val="24"/>
              <w:szCs w:val="24"/>
            </w:rPr>
            <w:fldChar w:fldCharType="begin"/>
          </w:r>
          <w:r w:rsidR="00D27BA9">
            <w:rPr>
              <w:sz w:val="24"/>
              <w:szCs w:val="24"/>
            </w:rPr>
            <w:instrText xml:space="preserve"> CITATION Fut22 \l 2057 </w:instrText>
          </w:r>
          <w:r w:rsidR="00D27BA9">
            <w:rPr>
              <w:sz w:val="24"/>
              <w:szCs w:val="24"/>
            </w:rPr>
            <w:fldChar w:fldCharType="separate"/>
          </w:r>
          <w:r w:rsidR="00D27BA9">
            <w:rPr>
              <w:noProof/>
              <w:sz w:val="24"/>
              <w:szCs w:val="24"/>
            </w:rPr>
            <w:t xml:space="preserve"> </w:t>
          </w:r>
          <w:r w:rsidR="00D27BA9" w:rsidRPr="00D27BA9">
            <w:rPr>
              <w:noProof/>
              <w:sz w:val="24"/>
              <w:szCs w:val="24"/>
            </w:rPr>
            <w:t>(Future Generations Commisioner for Wales, 2022)</w:t>
          </w:r>
          <w:r w:rsidR="00D27BA9">
            <w:rPr>
              <w:sz w:val="24"/>
              <w:szCs w:val="24"/>
            </w:rPr>
            <w:fldChar w:fldCharType="end"/>
          </w:r>
        </w:sdtContent>
      </w:sdt>
      <w:r w:rsidR="00D27BA9">
        <w:rPr>
          <w:sz w:val="24"/>
          <w:szCs w:val="24"/>
        </w:rPr>
        <w:t>.  To ensure that everybody is working towards the same purpose in Wale</w:t>
      </w:r>
      <w:r w:rsidR="00197474">
        <w:rPr>
          <w:sz w:val="24"/>
          <w:szCs w:val="24"/>
        </w:rPr>
        <w:t>s, the A</w:t>
      </w:r>
      <w:r w:rsidR="00C83989">
        <w:rPr>
          <w:sz w:val="24"/>
          <w:szCs w:val="24"/>
        </w:rPr>
        <w:t xml:space="preserve">ct has put in place seven well-being goals for everybody to work towards and these well-being goals consist of </w:t>
      </w:r>
      <w:r w:rsidR="003B0DBB">
        <w:rPr>
          <w:sz w:val="24"/>
          <w:szCs w:val="24"/>
        </w:rPr>
        <w:t>A Prosperous Wales, A Resilient Wales, A More Equal Wales, A Healthier Wales, A Wales of Cohesive Communities and A Wales of V</w:t>
      </w:r>
      <w:r w:rsidR="00146F04">
        <w:rPr>
          <w:sz w:val="24"/>
          <w:szCs w:val="24"/>
        </w:rPr>
        <w:t xml:space="preserve">ibrant Culture and Thriving Welsh Language </w:t>
      </w:r>
      <w:sdt>
        <w:sdtPr>
          <w:rPr>
            <w:sz w:val="24"/>
            <w:szCs w:val="24"/>
          </w:rPr>
          <w:id w:val="585434095"/>
          <w:citation/>
        </w:sdtPr>
        <w:sdtContent>
          <w:r w:rsidR="00146F04">
            <w:rPr>
              <w:sz w:val="24"/>
              <w:szCs w:val="24"/>
            </w:rPr>
            <w:fldChar w:fldCharType="begin"/>
          </w:r>
          <w:r w:rsidR="00146F04">
            <w:rPr>
              <w:sz w:val="24"/>
              <w:szCs w:val="24"/>
            </w:rPr>
            <w:instrText xml:space="preserve"> CITATION Wel20 \l 2057 </w:instrText>
          </w:r>
          <w:r w:rsidR="00146F04">
            <w:rPr>
              <w:sz w:val="24"/>
              <w:szCs w:val="24"/>
            </w:rPr>
            <w:fldChar w:fldCharType="separate"/>
          </w:r>
          <w:r w:rsidR="00146F04" w:rsidRPr="00146F04">
            <w:rPr>
              <w:noProof/>
              <w:sz w:val="24"/>
              <w:szCs w:val="24"/>
            </w:rPr>
            <w:t>(Welsh Government, 2020)</w:t>
          </w:r>
          <w:r w:rsidR="00146F04">
            <w:rPr>
              <w:sz w:val="24"/>
              <w:szCs w:val="24"/>
            </w:rPr>
            <w:fldChar w:fldCharType="end"/>
          </w:r>
        </w:sdtContent>
      </w:sdt>
      <w:r w:rsidR="00856DE2">
        <w:rPr>
          <w:sz w:val="24"/>
          <w:szCs w:val="24"/>
        </w:rPr>
        <w:t>.</w:t>
      </w:r>
    </w:p>
    <w:p w14:paraId="217DD805" w14:textId="29EE47E4" w:rsidR="002A7021" w:rsidRDefault="002A7021" w:rsidP="003062E7">
      <w:pPr>
        <w:pStyle w:val="NoSpacing"/>
        <w:rPr>
          <w:sz w:val="24"/>
          <w:szCs w:val="24"/>
        </w:rPr>
      </w:pPr>
    </w:p>
    <w:p w14:paraId="2113FFB3" w14:textId="1745374B" w:rsidR="00856DE2" w:rsidRDefault="00856DE2" w:rsidP="003062E7">
      <w:pPr>
        <w:pStyle w:val="NoSpacing"/>
        <w:rPr>
          <w:sz w:val="24"/>
          <w:szCs w:val="24"/>
        </w:rPr>
      </w:pPr>
    </w:p>
    <w:p w14:paraId="7F5ACFA4" w14:textId="53A55E6F" w:rsidR="00856DE2" w:rsidRDefault="00856DE2" w:rsidP="00856DE2">
      <w:pPr>
        <w:pStyle w:val="NoSpacing"/>
        <w:rPr>
          <w:sz w:val="24"/>
          <w:szCs w:val="24"/>
        </w:rPr>
      </w:pPr>
      <w:r>
        <w:rPr>
          <w:sz w:val="24"/>
          <w:szCs w:val="24"/>
        </w:rPr>
        <w:t xml:space="preserve">However, the negative impacts towards the </w:t>
      </w:r>
      <w:r w:rsidRPr="00856DE2">
        <w:rPr>
          <w:sz w:val="24"/>
          <w:szCs w:val="24"/>
        </w:rPr>
        <w:t>Well-Being of Future Generations Act 2015</w:t>
      </w:r>
      <w:r>
        <w:rPr>
          <w:sz w:val="24"/>
          <w:szCs w:val="24"/>
        </w:rPr>
        <w:t xml:space="preserve"> is that </w:t>
      </w:r>
      <w:r w:rsidR="00080202">
        <w:rPr>
          <w:sz w:val="24"/>
          <w:szCs w:val="24"/>
        </w:rPr>
        <w:t xml:space="preserve">it is holding back Wales and is getting in the way of Wales moving forward as it is all good and well to have long term </w:t>
      </w:r>
      <w:r w:rsidR="00AF56FE">
        <w:rPr>
          <w:sz w:val="24"/>
          <w:szCs w:val="24"/>
        </w:rPr>
        <w:t>goals,</w:t>
      </w:r>
      <w:r w:rsidR="00080202">
        <w:rPr>
          <w:sz w:val="24"/>
          <w:szCs w:val="24"/>
        </w:rPr>
        <w:t xml:space="preserve"> but the Act needs to be relooked at so that there can be some clarity of what the act means and what needs to be taken into account. As people with power and the money </w:t>
      </w:r>
      <w:r w:rsidR="00AF56FE">
        <w:rPr>
          <w:sz w:val="24"/>
          <w:szCs w:val="24"/>
        </w:rPr>
        <w:t>to change within the ministries and public bodies are more focused on the economic growth rather than the innovative, productive ideas for a more sustainable low carbon society for Wales</w:t>
      </w:r>
      <w:sdt>
        <w:sdtPr>
          <w:rPr>
            <w:sz w:val="24"/>
            <w:szCs w:val="24"/>
          </w:rPr>
          <w:id w:val="-474759854"/>
          <w:citation/>
        </w:sdtPr>
        <w:sdtContent>
          <w:r w:rsidR="00907916">
            <w:rPr>
              <w:sz w:val="24"/>
              <w:szCs w:val="24"/>
            </w:rPr>
            <w:fldChar w:fldCharType="begin"/>
          </w:r>
          <w:r w:rsidR="00907916">
            <w:rPr>
              <w:sz w:val="24"/>
              <w:szCs w:val="24"/>
            </w:rPr>
            <w:instrText xml:space="preserve"> CITATION Bri17 \l 2057 </w:instrText>
          </w:r>
          <w:r w:rsidR="00907916">
            <w:rPr>
              <w:sz w:val="24"/>
              <w:szCs w:val="24"/>
            </w:rPr>
            <w:fldChar w:fldCharType="separate"/>
          </w:r>
          <w:r w:rsidR="00907916">
            <w:rPr>
              <w:noProof/>
              <w:sz w:val="24"/>
              <w:szCs w:val="24"/>
            </w:rPr>
            <w:t xml:space="preserve"> </w:t>
          </w:r>
          <w:r w:rsidR="00907916" w:rsidRPr="00907916">
            <w:rPr>
              <w:noProof/>
              <w:sz w:val="24"/>
              <w:szCs w:val="24"/>
            </w:rPr>
            <w:t>(Meechan, 2017)</w:t>
          </w:r>
          <w:r w:rsidR="00907916">
            <w:rPr>
              <w:sz w:val="24"/>
              <w:szCs w:val="24"/>
            </w:rPr>
            <w:fldChar w:fldCharType="end"/>
          </w:r>
        </w:sdtContent>
      </w:sdt>
      <w:r w:rsidR="00907916">
        <w:rPr>
          <w:sz w:val="24"/>
          <w:szCs w:val="24"/>
        </w:rPr>
        <w:t xml:space="preserve">. Another negative impact towards the </w:t>
      </w:r>
      <w:r w:rsidR="00907916" w:rsidRPr="00856DE2">
        <w:rPr>
          <w:sz w:val="24"/>
          <w:szCs w:val="24"/>
        </w:rPr>
        <w:t>Well-Being of Future Generations Act 2015</w:t>
      </w:r>
      <w:r w:rsidR="00907916">
        <w:rPr>
          <w:sz w:val="24"/>
          <w:szCs w:val="24"/>
        </w:rPr>
        <w:t xml:space="preserve"> </w:t>
      </w:r>
      <w:r w:rsidR="008C2470">
        <w:rPr>
          <w:sz w:val="24"/>
          <w:szCs w:val="24"/>
        </w:rPr>
        <w:t xml:space="preserve">is the knock on effects of trying to achieve one of these goals as they try to tackle poverty by building new companies in an area which then focuses on creating new jobs for </w:t>
      </w:r>
      <w:r w:rsidR="00001003">
        <w:rPr>
          <w:sz w:val="24"/>
          <w:szCs w:val="24"/>
        </w:rPr>
        <w:t>people,</w:t>
      </w:r>
      <w:r w:rsidR="008C2470">
        <w:rPr>
          <w:sz w:val="24"/>
          <w:szCs w:val="24"/>
        </w:rPr>
        <w:t xml:space="preserve"> but it does not take into account the knock on effects such as </w:t>
      </w:r>
      <w:r w:rsidR="00001003">
        <w:rPr>
          <w:sz w:val="24"/>
          <w:szCs w:val="24"/>
        </w:rPr>
        <w:t xml:space="preserve">the effects that it is having on communities, health, transport, and the environment.  </w:t>
      </w:r>
      <w:r w:rsidR="00CC2824">
        <w:rPr>
          <w:sz w:val="24"/>
          <w:szCs w:val="24"/>
        </w:rPr>
        <w:t>Also,</w:t>
      </w:r>
      <w:r w:rsidR="00001003">
        <w:rPr>
          <w:sz w:val="24"/>
          <w:szCs w:val="24"/>
        </w:rPr>
        <w:t xml:space="preserve"> while creating jobs, they would have to look at equal employment opportunities as only 1% of apprenticeships go to disabled people</w:t>
      </w:r>
      <w:r w:rsidR="00CC2824">
        <w:rPr>
          <w:sz w:val="24"/>
          <w:szCs w:val="24"/>
        </w:rPr>
        <w:t xml:space="preserve"> which is not looking at one of the seven goals of a more equal Wales</w:t>
      </w:r>
      <w:sdt>
        <w:sdtPr>
          <w:rPr>
            <w:sz w:val="24"/>
            <w:szCs w:val="24"/>
          </w:rPr>
          <w:id w:val="-1811470311"/>
          <w:citation/>
        </w:sdtPr>
        <w:sdtContent>
          <w:r w:rsidR="00001003">
            <w:rPr>
              <w:sz w:val="24"/>
              <w:szCs w:val="24"/>
            </w:rPr>
            <w:fldChar w:fldCharType="begin"/>
          </w:r>
          <w:r w:rsidR="00001003">
            <w:rPr>
              <w:sz w:val="24"/>
              <w:szCs w:val="24"/>
            </w:rPr>
            <w:instrText xml:space="preserve"> CITATION Sar182 \l 2057 </w:instrText>
          </w:r>
          <w:r w:rsidR="00001003">
            <w:rPr>
              <w:sz w:val="24"/>
              <w:szCs w:val="24"/>
            </w:rPr>
            <w:fldChar w:fldCharType="separate"/>
          </w:r>
          <w:r w:rsidR="00001003">
            <w:rPr>
              <w:noProof/>
              <w:sz w:val="24"/>
              <w:szCs w:val="24"/>
            </w:rPr>
            <w:t xml:space="preserve"> </w:t>
          </w:r>
          <w:r w:rsidR="00001003" w:rsidRPr="00001003">
            <w:rPr>
              <w:noProof/>
              <w:sz w:val="24"/>
              <w:szCs w:val="24"/>
            </w:rPr>
            <w:t>(Dickins, 2018)</w:t>
          </w:r>
          <w:r w:rsidR="00001003">
            <w:rPr>
              <w:sz w:val="24"/>
              <w:szCs w:val="24"/>
            </w:rPr>
            <w:fldChar w:fldCharType="end"/>
          </w:r>
        </w:sdtContent>
      </w:sdt>
      <w:r w:rsidR="00001003">
        <w:rPr>
          <w:sz w:val="24"/>
          <w:szCs w:val="24"/>
        </w:rPr>
        <w:t>.</w:t>
      </w:r>
      <w:r w:rsidR="00CC2824">
        <w:rPr>
          <w:sz w:val="24"/>
          <w:szCs w:val="24"/>
        </w:rPr>
        <w:t xml:space="preserve"> Which is giving off a negative viewpoint as people in power are only looking at some of the seven goals rather than all of them which is bad because it is their responsibility to look at all of the seven goals in order for Wales to move forward to a healthier and more sustainable place to live.</w:t>
      </w:r>
    </w:p>
    <w:p w14:paraId="580C2C2B" w14:textId="6607450F" w:rsidR="00673FAC" w:rsidRDefault="00673FAC" w:rsidP="00856DE2">
      <w:pPr>
        <w:pStyle w:val="NoSpacing"/>
        <w:rPr>
          <w:sz w:val="24"/>
          <w:szCs w:val="24"/>
        </w:rPr>
      </w:pPr>
    </w:p>
    <w:p w14:paraId="3FF14FAE" w14:textId="42CF2EEB" w:rsidR="00673FAC" w:rsidRDefault="00465EAE" w:rsidP="00856DE2">
      <w:pPr>
        <w:pStyle w:val="NoSpacing"/>
        <w:rPr>
          <w:sz w:val="24"/>
          <w:szCs w:val="24"/>
          <w:u w:val="single"/>
        </w:rPr>
      </w:pPr>
      <w:r>
        <w:rPr>
          <w:sz w:val="24"/>
          <w:szCs w:val="24"/>
          <w:u w:val="single"/>
        </w:rPr>
        <w:lastRenderedPageBreak/>
        <w:t>What Does Business Responsibility Mean?</w:t>
      </w:r>
    </w:p>
    <w:p w14:paraId="2474DAA8" w14:textId="2147D167" w:rsidR="00AA25FF" w:rsidRDefault="00AA25FF" w:rsidP="00856DE2">
      <w:pPr>
        <w:pStyle w:val="NoSpacing"/>
        <w:rPr>
          <w:sz w:val="24"/>
          <w:szCs w:val="24"/>
          <w:u w:val="single"/>
        </w:rPr>
      </w:pPr>
    </w:p>
    <w:p w14:paraId="3D689660" w14:textId="08470FE4" w:rsidR="00D73207" w:rsidRPr="00D73207" w:rsidRDefault="00D73207" w:rsidP="00D73207">
      <w:pPr>
        <w:pStyle w:val="NoSpacing"/>
        <w:rPr>
          <w:sz w:val="24"/>
          <w:szCs w:val="24"/>
        </w:rPr>
      </w:pPr>
      <w:r>
        <w:rPr>
          <w:sz w:val="24"/>
          <w:szCs w:val="24"/>
        </w:rPr>
        <w:t xml:space="preserve">Business responsibility can often be known as Corporate Social Responsibility (CSR). </w:t>
      </w:r>
      <w:r w:rsidRPr="00D73207">
        <w:rPr>
          <w:sz w:val="24"/>
          <w:szCs w:val="24"/>
        </w:rPr>
        <w:t xml:space="preserve">There are different types of </w:t>
      </w:r>
      <w:r w:rsidRPr="00D73207">
        <w:rPr>
          <w:sz w:val="24"/>
          <w:szCs w:val="24"/>
        </w:rPr>
        <w:t>CSR,</w:t>
      </w:r>
      <w:r w:rsidRPr="00D73207">
        <w:rPr>
          <w:sz w:val="24"/>
          <w:szCs w:val="24"/>
        </w:rPr>
        <w:t xml:space="preserve"> and they are environmental CSR which concentrates more on the eco issues such as climate change, community based CSR is where businesses will collaborate and work with other organisations to enhance the quality of life of the people in the local community, HR based CSR focuses more on the wellbeing of staff and philanthropy </w:t>
      </w:r>
      <w:r w:rsidR="00B41C25">
        <w:rPr>
          <w:sz w:val="24"/>
          <w:szCs w:val="24"/>
        </w:rPr>
        <w:t xml:space="preserve">which is </w:t>
      </w:r>
      <w:r w:rsidRPr="00D73207">
        <w:rPr>
          <w:sz w:val="24"/>
          <w:szCs w:val="24"/>
        </w:rPr>
        <w:t>where businesses donate money to a good cause, which is usually through a charity partner (csrinpractice, 2021).  Corporate Social responsibility (CSR) signifies strategies that companies put into action as part of corporate governance that are fabricated to guarantee the company’s operations are ethical and beneficial for society (Corporate Finance Institute, 2020).  As, Corporate Social Responsibility is a very wide idea that is understood and applied differently by every single place of business. The underlying concept of CSR is to function in an economically, socially, and environmentally sustainable manner.  Which</w:t>
      </w:r>
      <w:r w:rsidR="00951C51">
        <w:rPr>
          <w:sz w:val="24"/>
          <w:szCs w:val="24"/>
        </w:rPr>
        <w:t xml:space="preserve"> consists of </w:t>
      </w:r>
      <w:r w:rsidR="00CD2B74">
        <w:rPr>
          <w:sz w:val="24"/>
          <w:szCs w:val="24"/>
        </w:rPr>
        <w:t>the undertakings of environmental</w:t>
      </w:r>
      <w:r w:rsidR="00951C51">
        <w:rPr>
          <w:sz w:val="24"/>
          <w:szCs w:val="24"/>
        </w:rPr>
        <w:t xml:space="preserve"> management which looks at waste reduction and being a more sustainable </w:t>
      </w:r>
      <w:r w:rsidR="00CD2B74">
        <w:rPr>
          <w:sz w:val="24"/>
          <w:szCs w:val="24"/>
        </w:rPr>
        <w:t>business</w:t>
      </w:r>
      <w:r w:rsidRPr="00D73207">
        <w:rPr>
          <w:sz w:val="24"/>
          <w:szCs w:val="24"/>
        </w:rPr>
        <w:t xml:space="preserve">, the sustainable use of natural resources, </w:t>
      </w:r>
      <w:r w:rsidR="00CD2B74">
        <w:rPr>
          <w:sz w:val="24"/>
          <w:szCs w:val="24"/>
        </w:rPr>
        <w:t xml:space="preserve">contributing to educational and social programmes, to have a </w:t>
      </w:r>
      <w:r w:rsidR="003B2A9B">
        <w:rPr>
          <w:sz w:val="24"/>
          <w:szCs w:val="24"/>
        </w:rPr>
        <w:t>socially</w:t>
      </w:r>
      <w:r w:rsidR="00CD2B74">
        <w:rPr>
          <w:sz w:val="24"/>
          <w:szCs w:val="24"/>
        </w:rPr>
        <w:t xml:space="preserve"> responsible investment and the development of employee and community relations </w:t>
      </w:r>
      <w:r w:rsidRPr="00D73207">
        <w:rPr>
          <w:sz w:val="24"/>
          <w:szCs w:val="24"/>
        </w:rPr>
        <w:t>(NI Business INFO, 2020).</w:t>
      </w:r>
    </w:p>
    <w:p w14:paraId="705DB338" w14:textId="77777777" w:rsidR="00D73207" w:rsidRPr="00D73207" w:rsidRDefault="00D73207" w:rsidP="00D73207">
      <w:pPr>
        <w:pStyle w:val="NoSpacing"/>
        <w:rPr>
          <w:sz w:val="24"/>
          <w:szCs w:val="24"/>
        </w:rPr>
      </w:pPr>
    </w:p>
    <w:p w14:paraId="25E5C8C7" w14:textId="357F805E" w:rsidR="00CC0A53" w:rsidRPr="00401F68" w:rsidRDefault="00CC0A53" w:rsidP="00CC0A53">
      <w:pPr>
        <w:pStyle w:val="NoSpacing"/>
        <w:rPr>
          <w:rFonts w:cstheme="minorHAnsi"/>
          <w:sz w:val="24"/>
          <w:szCs w:val="24"/>
        </w:rPr>
      </w:pPr>
      <w:r w:rsidRPr="00401F68">
        <w:rPr>
          <w:rFonts w:cstheme="minorHAnsi"/>
          <w:sz w:val="24"/>
          <w:szCs w:val="24"/>
        </w:rPr>
        <w:t>Corporate Social Responsibility benefits business</w:t>
      </w:r>
      <w:r w:rsidR="00401F68">
        <w:rPr>
          <w:rFonts w:cstheme="minorHAnsi"/>
          <w:sz w:val="24"/>
          <w:szCs w:val="24"/>
        </w:rPr>
        <w:t>es</w:t>
      </w:r>
      <w:r w:rsidRPr="00401F68">
        <w:rPr>
          <w:rFonts w:cstheme="minorHAnsi"/>
          <w:sz w:val="24"/>
          <w:szCs w:val="24"/>
        </w:rPr>
        <w:t xml:space="preserve"> </w:t>
      </w:r>
      <w:r w:rsidR="00401F68">
        <w:rPr>
          <w:rFonts w:cstheme="minorHAnsi"/>
          <w:sz w:val="24"/>
          <w:szCs w:val="24"/>
        </w:rPr>
        <w:t>by</w:t>
      </w:r>
      <w:r w:rsidRPr="00401F68">
        <w:rPr>
          <w:rFonts w:cstheme="minorHAnsi"/>
          <w:sz w:val="24"/>
          <w:szCs w:val="24"/>
        </w:rPr>
        <w:t xml:space="preserve">, making their brand image stronger and more recognisable, having a good reputation for their CSR will then increase their customer loyalties and their sales, with employees being treated well and fairly they will often want to stay longer and will be more committed to do their work which retains key and talented employees and having a good CSR reputation will make many investors more willing to support the business that practices good CSR which gives the business easier access to funding, also when a business is adhering to CSR initiatives such as making simple changes in favour of sustainability can benefit the businesses cost savings by using less packaging which will help decrease the businesses production costs </w:t>
      </w:r>
      <w:sdt>
        <w:sdtPr>
          <w:rPr>
            <w:rFonts w:cstheme="minorHAnsi"/>
            <w:sz w:val="24"/>
            <w:szCs w:val="24"/>
          </w:rPr>
          <w:id w:val="1960993692"/>
          <w:citation/>
        </w:sdtPr>
        <w:sdtContent>
          <w:r w:rsidRPr="00401F68">
            <w:rPr>
              <w:rFonts w:cstheme="minorHAnsi"/>
              <w:sz w:val="24"/>
              <w:szCs w:val="24"/>
            </w:rPr>
            <w:fldChar w:fldCharType="begin"/>
          </w:r>
          <w:r w:rsidRPr="00401F68">
            <w:rPr>
              <w:rFonts w:cstheme="minorHAnsi"/>
              <w:sz w:val="24"/>
              <w:szCs w:val="24"/>
            </w:rPr>
            <w:instrText xml:space="preserve"> CITATION Ell18 \l 2057 </w:instrText>
          </w:r>
          <w:r w:rsidRPr="00401F68">
            <w:rPr>
              <w:rFonts w:cstheme="minorHAnsi"/>
              <w:sz w:val="24"/>
              <w:szCs w:val="24"/>
            </w:rPr>
            <w:fldChar w:fldCharType="separate"/>
          </w:r>
          <w:r w:rsidRPr="00401F68">
            <w:rPr>
              <w:rFonts w:cstheme="minorHAnsi"/>
              <w:noProof/>
              <w:sz w:val="24"/>
              <w:szCs w:val="24"/>
            </w:rPr>
            <w:t>(Collier, 2018)</w:t>
          </w:r>
          <w:r w:rsidRPr="00401F68">
            <w:rPr>
              <w:rFonts w:cstheme="minorHAnsi"/>
              <w:sz w:val="24"/>
              <w:szCs w:val="24"/>
            </w:rPr>
            <w:fldChar w:fldCharType="end"/>
          </w:r>
        </w:sdtContent>
      </w:sdt>
      <w:r w:rsidRPr="00401F68">
        <w:rPr>
          <w:rFonts w:cstheme="minorHAnsi"/>
          <w:sz w:val="24"/>
          <w:szCs w:val="24"/>
        </w:rPr>
        <w:t xml:space="preserve">.  However, not all businesses like having Corporate Social Responsibilities in putted into their businesses as they have criticisms about CSR such as CSR activities are simply a waste of time, CSR activities are against the shareholders interest, CSR dissuades the attention form the core and major goals of the business and another criticism would be that profit is more important than CSR </w:t>
      </w:r>
      <w:sdt>
        <w:sdtPr>
          <w:rPr>
            <w:rFonts w:cstheme="minorHAnsi"/>
            <w:sz w:val="24"/>
            <w:szCs w:val="24"/>
          </w:rPr>
          <w:id w:val="1260878535"/>
          <w:citation/>
        </w:sdtPr>
        <w:sdtContent>
          <w:r w:rsidRPr="00401F68">
            <w:rPr>
              <w:rFonts w:cstheme="minorHAnsi"/>
              <w:sz w:val="24"/>
              <w:szCs w:val="24"/>
            </w:rPr>
            <w:fldChar w:fldCharType="begin"/>
          </w:r>
          <w:r w:rsidRPr="00401F68">
            <w:rPr>
              <w:rFonts w:cstheme="minorHAnsi"/>
              <w:sz w:val="24"/>
              <w:szCs w:val="24"/>
            </w:rPr>
            <w:instrText xml:space="preserve"> CITATION UKE17 \l 2057 </w:instrText>
          </w:r>
          <w:r w:rsidRPr="00401F68">
            <w:rPr>
              <w:rFonts w:cstheme="minorHAnsi"/>
              <w:sz w:val="24"/>
              <w:szCs w:val="24"/>
            </w:rPr>
            <w:fldChar w:fldCharType="separate"/>
          </w:r>
          <w:r w:rsidRPr="00401F68">
            <w:rPr>
              <w:rFonts w:cstheme="minorHAnsi"/>
              <w:noProof/>
              <w:sz w:val="24"/>
              <w:szCs w:val="24"/>
            </w:rPr>
            <w:t>(UK Essays, 2017)</w:t>
          </w:r>
          <w:r w:rsidRPr="00401F68">
            <w:rPr>
              <w:rFonts w:cstheme="minorHAnsi"/>
              <w:sz w:val="24"/>
              <w:szCs w:val="24"/>
            </w:rPr>
            <w:fldChar w:fldCharType="end"/>
          </w:r>
        </w:sdtContent>
      </w:sdt>
      <w:r w:rsidRPr="00401F68">
        <w:rPr>
          <w:rFonts w:cstheme="minorHAnsi"/>
          <w:sz w:val="24"/>
          <w:szCs w:val="24"/>
        </w:rPr>
        <w:t>.</w:t>
      </w:r>
    </w:p>
    <w:p w14:paraId="3EE3846C" w14:textId="7B544478" w:rsidR="00CC2824" w:rsidRPr="00CC0A53" w:rsidRDefault="00CC2824" w:rsidP="00856DE2">
      <w:pPr>
        <w:pStyle w:val="NoSpacing"/>
        <w:rPr>
          <w:sz w:val="24"/>
          <w:szCs w:val="24"/>
        </w:rPr>
      </w:pPr>
    </w:p>
    <w:p w14:paraId="037020AB" w14:textId="403A782A" w:rsidR="00FC5590" w:rsidRDefault="00FC5590" w:rsidP="00FC5590">
      <w:pPr>
        <w:pStyle w:val="NoSpacing"/>
        <w:rPr>
          <w:sz w:val="24"/>
          <w:szCs w:val="24"/>
        </w:rPr>
      </w:pPr>
      <w:r>
        <w:rPr>
          <w:sz w:val="24"/>
          <w:szCs w:val="24"/>
        </w:rPr>
        <w:t>Therefore,</w:t>
      </w:r>
      <w:r w:rsidR="00592C78">
        <w:rPr>
          <w:sz w:val="24"/>
          <w:szCs w:val="24"/>
        </w:rPr>
        <w:t xml:space="preserve"> for business</w:t>
      </w:r>
      <w:r w:rsidR="00692322">
        <w:rPr>
          <w:sz w:val="24"/>
          <w:szCs w:val="24"/>
        </w:rPr>
        <w:t>es</w:t>
      </w:r>
      <w:r w:rsidR="00592C78">
        <w:rPr>
          <w:sz w:val="24"/>
          <w:szCs w:val="24"/>
        </w:rPr>
        <w:t xml:space="preserve"> to </w:t>
      </w:r>
      <w:r w:rsidR="00592C78">
        <w:rPr>
          <w:sz w:val="24"/>
          <w:szCs w:val="24"/>
        </w:rPr>
        <w:t>not escape the responsibility of tomorrow by evading it today</w:t>
      </w:r>
      <w:r w:rsidR="00692322">
        <w:rPr>
          <w:sz w:val="24"/>
          <w:szCs w:val="24"/>
        </w:rPr>
        <w:t>,</w:t>
      </w:r>
      <w:r w:rsidR="00592C78">
        <w:rPr>
          <w:sz w:val="24"/>
          <w:szCs w:val="24"/>
        </w:rPr>
        <w:t xml:space="preserve"> </w:t>
      </w:r>
      <w:r w:rsidR="00592C78" w:rsidRPr="00592C78">
        <w:rPr>
          <w:sz w:val="24"/>
          <w:szCs w:val="24"/>
        </w:rPr>
        <w:t xml:space="preserve">there is going to be a new direction in Corporate Social Responsibility such as implementing sustainability into </w:t>
      </w:r>
      <w:r w:rsidR="00D932F7" w:rsidRPr="00592C78">
        <w:rPr>
          <w:sz w:val="24"/>
          <w:szCs w:val="24"/>
        </w:rPr>
        <w:t>it,</w:t>
      </w:r>
      <w:r w:rsidR="00592C78" w:rsidRPr="00592C78">
        <w:rPr>
          <w:sz w:val="24"/>
          <w:szCs w:val="24"/>
        </w:rPr>
        <w:t xml:space="preserve"> and this will be done by using the Future Generations Act.  The Future Generations Act outlines Sustainable Development in Wales, by going through the process of further developing the economic, social, environmental, and cultural </w:t>
      </w:r>
      <w:r w:rsidRPr="00592C78">
        <w:rPr>
          <w:sz w:val="24"/>
          <w:szCs w:val="24"/>
        </w:rPr>
        <w:t>well-being</w:t>
      </w:r>
      <w:r w:rsidR="00592C78" w:rsidRPr="00592C78">
        <w:rPr>
          <w:sz w:val="24"/>
          <w:szCs w:val="24"/>
        </w:rPr>
        <w:t xml:space="preserve"> of Wales by taking action in agreement with the sustainable development principle, which is aimed at attaining the </w:t>
      </w:r>
      <w:r w:rsidRPr="00592C78">
        <w:rPr>
          <w:sz w:val="24"/>
          <w:szCs w:val="24"/>
        </w:rPr>
        <w:t>well-being</w:t>
      </w:r>
      <w:r w:rsidR="00592C78" w:rsidRPr="00592C78">
        <w:rPr>
          <w:sz w:val="24"/>
          <w:szCs w:val="24"/>
        </w:rPr>
        <w:t xml:space="preserve"> goals.  It sets out five ways of working which are long term, integration, involvement, collaboration, and prevention that is needed for Public Bodies to attain the seven well-being goals</w:t>
      </w:r>
      <w:r>
        <w:rPr>
          <w:sz w:val="24"/>
          <w:szCs w:val="24"/>
        </w:rPr>
        <w:t xml:space="preserve"> which were explained in the above </w:t>
      </w:r>
      <w:sdt>
        <w:sdtPr>
          <w:rPr>
            <w:rFonts w:ascii="Times New Roman" w:hAnsi="Times New Roman" w:cs="Times New Roman"/>
            <w:sz w:val="24"/>
            <w:szCs w:val="24"/>
          </w:rPr>
          <w:id w:val="-174340628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Fut21 \l 2057 </w:instrText>
          </w:r>
          <w:r>
            <w:rPr>
              <w:rFonts w:ascii="Times New Roman" w:hAnsi="Times New Roman" w:cs="Times New Roman"/>
              <w:sz w:val="24"/>
              <w:szCs w:val="24"/>
            </w:rPr>
            <w:fldChar w:fldCharType="separate"/>
          </w:r>
          <w:r w:rsidRPr="00F0134F">
            <w:rPr>
              <w:rFonts w:ascii="Times New Roman" w:hAnsi="Times New Roman" w:cs="Times New Roman"/>
              <w:noProof/>
              <w:sz w:val="24"/>
              <w:szCs w:val="24"/>
            </w:rPr>
            <w:t>(Future Generations Commissioner for Wales, 2021)</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Pr="00FC5590">
        <w:rPr>
          <w:sz w:val="24"/>
          <w:szCs w:val="24"/>
        </w:rPr>
        <w:t xml:space="preserve"> </w:t>
      </w:r>
    </w:p>
    <w:p w14:paraId="043BB88D" w14:textId="77777777" w:rsidR="00FC5590" w:rsidRDefault="00FC5590" w:rsidP="00FC5590">
      <w:pPr>
        <w:pStyle w:val="NoSpacing"/>
        <w:rPr>
          <w:sz w:val="24"/>
          <w:szCs w:val="24"/>
        </w:rPr>
      </w:pPr>
    </w:p>
    <w:p w14:paraId="08BAB9ED" w14:textId="507B9F8E" w:rsidR="00FC5590" w:rsidRDefault="00FC5590" w:rsidP="00FC5590">
      <w:pPr>
        <w:pStyle w:val="NoSpacing"/>
        <w:rPr>
          <w:sz w:val="24"/>
          <w:szCs w:val="24"/>
        </w:rPr>
      </w:pPr>
      <w:r>
        <w:rPr>
          <w:sz w:val="24"/>
          <w:szCs w:val="24"/>
        </w:rPr>
        <w:t xml:space="preserve">For example, the NHS are following the seven goals of the </w:t>
      </w:r>
      <w:r w:rsidRPr="005B129C">
        <w:rPr>
          <w:sz w:val="24"/>
          <w:szCs w:val="24"/>
        </w:rPr>
        <w:t>Well-Being of Future Generations Act 2015</w:t>
      </w:r>
      <w:r>
        <w:rPr>
          <w:sz w:val="24"/>
          <w:szCs w:val="24"/>
        </w:rPr>
        <w:t xml:space="preserve"> by being a globally responsible businesses by doing anything to improve the </w:t>
      </w:r>
      <w:r>
        <w:rPr>
          <w:sz w:val="24"/>
          <w:szCs w:val="24"/>
        </w:rPr>
        <w:lastRenderedPageBreak/>
        <w:t>economic, social, environmental and cultural wellbeing of Wales, they are making Wales a healthier place again by ensuring that people’s physical and mental wellbeing is taken into account and being maximised so that choices and behaviours that benefit future health are understood, the NHS are making Wales a resilient by being a nation that maintains and enhances biodiverse natural environment with healthy working ecosystems that will support social, economic and ecological resilience and capacity to adapt to change if needed, the NHS are becoming a society that enables people to fulfil their potential no matter what background or circumstances they are under and that can consist of socio-economic background and circumstances so that there will be a more equal Wales, to have a more prosperous Wales the NHS have not only focused on the financial side of things but they have focused more on being innovative, productive and allow carbon society which recognises the limits of global environment and there uses for resources efficiently and proportionately and the goal is to create an attractive, viable, safe and well connected communities so that Wales can consist of cohesive communities also the NHS aims to achieve to become a society  that promotes culture, heritage and the Welsh language which follows the goal of making Wales to have a vibrant culture and a thriving Welsh language</w:t>
      </w:r>
      <w:sdt>
        <w:sdtPr>
          <w:rPr>
            <w:sz w:val="24"/>
            <w:szCs w:val="24"/>
          </w:rPr>
          <w:id w:val="-755205769"/>
          <w:citation/>
        </w:sdtPr>
        <w:sdtContent>
          <w:r>
            <w:rPr>
              <w:sz w:val="24"/>
              <w:szCs w:val="24"/>
            </w:rPr>
            <w:fldChar w:fldCharType="begin"/>
          </w:r>
          <w:r>
            <w:rPr>
              <w:sz w:val="24"/>
              <w:szCs w:val="24"/>
            </w:rPr>
            <w:instrText xml:space="preserve"> CITATION Vel21 \l 2057 </w:instrText>
          </w:r>
          <w:r>
            <w:rPr>
              <w:sz w:val="24"/>
              <w:szCs w:val="24"/>
            </w:rPr>
            <w:fldChar w:fldCharType="separate"/>
          </w:r>
          <w:r>
            <w:rPr>
              <w:noProof/>
              <w:sz w:val="24"/>
              <w:szCs w:val="24"/>
            </w:rPr>
            <w:t xml:space="preserve"> </w:t>
          </w:r>
          <w:r w:rsidRPr="005B129C">
            <w:rPr>
              <w:noProof/>
              <w:sz w:val="24"/>
              <w:szCs w:val="24"/>
            </w:rPr>
            <w:t>(Velindre University NHS Trust, 2021)</w:t>
          </w:r>
          <w:r>
            <w:rPr>
              <w:sz w:val="24"/>
              <w:szCs w:val="24"/>
            </w:rPr>
            <w:fldChar w:fldCharType="end"/>
          </w:r>
        </w:sdtContent>
      </w:sdt>
      <w:r>
        <w:rPr>
          <w:sz w:val="24"/>
          <w:szCs w:val="24"/>
        </w:rPr>
        <w:t>.</w:t>
      </w:r>
    </w:p>
    <w:p w14:paraId="31A4E194" w14:textId="055DF207" w:rsidR="00D932F7" w:rsidRDefault="00D932F7" w:rsidP="00FC5590">
      <w:pPr>
        <w:pStyle w:val="NoSpacing"/>
        <w:rPr>
          <w:sz w:val="24"/>
          <w:szCs w:val="24"/>
        </w:rPr>
      </w:pPr>
    </w:p>
    <w:p w14:paraId="3E579D3D" w14:textId="14944240" w:rsidR="00B34A23" w:rsidRDefault="00C46649" w:rsidP="00FC5590">
      <w:pPr>
        <w:pStyle w:val="NoSpacing"/>
        <w:rPr>
          <w:sz w:val="24"/>
          <w:szCs w:val="24"/>
        </w:rPr>
      </w:pPr>
      <w:r>
        <w:rPr>
          <w:sz w:val="24"/>
          <w:szCs w:val="24"/>
        </w:rPr>
        <w:t xml:space="preserve">To abide by Abraham Lincoln’s statement of </w:t>
      </w:r>
      <w:r>
        <w:rPr>
          <w:sz w:val="24"/>
          <w:szCs w:val="24"/>
        </w:rPr>
        <w:t>“You cannot escape the responsibility of tomorrow by evading it today</w:t>
      </w:r>
      <w:r>
        <w:rPr>
          <w:sz w:val="24"/>
          <w:szCs w:val="24"/>
        </w:rPr>
        <w:t xml:space="preserve">”. Businesses are looking at ways in how they can improve their business tomorrow instead of evading it today and the way </w:t>
      </w:r>
      <w:r w:rsidR="00B34A23">
        <w:rPr>
          <w:sz w:val="24"/>
          <w:szCs w:val="24"/>
        </w:rPr>
        <w:t>businesses are doing this is to have</w:t>
      </w:r>
      <w:r>
        <w:rPr>
          <w:sz w:val="24"/>
          <w:szCs w:val="24"/>
        </w:rPr>
        <w:t xml:space="preserve"> businesses to become more sustainable as sustainability has grown greatly in importance over the years, with masses of businesses having sustainability to be one of their top priorities</w:t>
      </w:r>
      <w:r w:rsidR="00FB76D0">
        <w:rPr>
          <w:sz w:val="24"/>
          <w:szCs w:val="24"/>
        </w:rPr>
        <w:t>. Not only does this have an increasing demand on the importance of sustainability but it also increases the pressures for the businesses to respond and become more sustainable.  Sustainability is fundamental for motivating both external customer and internal stake holder value. Not only is sustainability simply about saving the planet</w:t>
      </w:r>
      <w:r w:rsidR="00373641">
        <w:rPr>
          <w:sz w:val="24"/>
          <w:szCs w:val="24"/>
        </w:rPr>
        <w:t>, but businesses also need to be sustainable for commercial reasons as well, because the green market is no longer niche, especially for younger generations. As sustainable brands are now becoming more recognisable and being rewarded for responsible business practices.</w:t>
      </w:r>
      <w:r w:rsidR="00473F9B">
        <w:rPr>
          <w:sz w:val="24"/>
          <w:szCs w:val="24"/>
        </w:rPr>
        <w:t xml:space="preserve">  In the business to business sector, it is now expected that suppliers can demonstrate that they are not just meeting the basic simplistic sustainability requirements that consists of recycling paper, but to also take progressive actions to improve their sustainability </w:t>
      </w:r>
      <w:sdt>
        <w:sdtPr>
          <w:rPr>
            <w:sz w:val="24"/>
            <w:szCs w:val="24"/>
          </w:rPr>
          <w:id w:val="1948039279"/>
          <w:citation/>
        </w:sdtPr>
        <w:sdtContent>
          <w:r w:rsidR="00473F9B">
            <w:rPr>
              <w:sz w:val="24"/>
              <w:szCs w:val="24"/>
            </w:rPr>
            <w:fldChar w:fldCharType="begin"/>
          </w:r>
          <w:r w:rsidR="00473F9B">
            <w:rPr>
              <w:sz w:val="24"/>
              <w:szCs w:val="24"/>
            </w:rPr>
            <w:instrText xml:space="preserve"> CITATION Cro19 \l 2057 </w:instrText>
          </w:r>
          <w:r w:rsidR="00473F9B">
            <w:rPr>
              <w:sz w:val="24"/>
              <w:szCs w:val="24"/>
            </w:rPr>
            <w:fldChar w:fldCharType="separate"/>
          </w:r>
          <w:r w:rsidR="00473F9B" w:rsidRPr="00473F9B">
            <w:rPr>
              <w:noProof/>
              <w:sz w:val="24"/>
              <w:szCs w:val="24"/>
            </w:rPr>
            <w:t>(Crown Workplace, 2019)</w:t>
          </w:r>
          <w:r w:rsidR="00473F9B">
            <w:rPr>
              <w:sz w:val="24"/>
              <w:szCs w:val="24"/>
            </w:rPr>
            <w:fldChar w:fldCharType="end"/>
          </w:r>
        </w:sdtContent>
      </w:sdt>
      <w:r w:rsidR="00B34A23">
        <w:rPr>
          <w:sz w:val="24"/>
          <w:szCs w:val="24"/>
        </w:rPr>
        <w:t xml:space="preserve">. Shown below are a few examples of how businesses </w:t>
      </w:r>
      <w:r w:rsidR="00B86184">
        <w:rPr>
          <w:sz w:val="24"/>
          <w:szCs w:val="24"/>
        </w:rPr>
        <w:t>are thinking of tomorrow.</w:t>
      </w:r>
    </w:p>
    <w:p w14:paraId="16BE4BD9" w14:textId="0435A680" w:rsidR="00B86184" w:rsidRDefault="00B86184" w:rsidP="00FC5590">
      <w:pPr>
        <w:pStyle w:val="NoSpacing"/>
        <w:rPr>
          <w:sz w:val="24"/>
          <w:szCs w:val="24"/>
        </w:rPr>
      </w:pPr>
    </w:p>
    <w:p w14:paraId="19412CAE" w14:textId="4B7686BB" w:rsidR="00B86184" w:rsidRDefault="00B86184" w:rsidP="00FC5590">
      <w:pPr>
        <w:pStyle w:val="NoSpacing"/>
        <w:rPr>
          <w:sz w:val="24"/>
          <w:szCs w:val="24"/>
        </w:rPr>
      </w:pPr>
      <w:r>
        <w:rPr>
          <w:sz w:val="24"/>
          <w:szCs w:val="24"/>
        </w:rPr>
        <w:t xml:space="preserve">Gym King is a global clothing brand based in the United Kingdom. With over a million customers around the world, it has attracted an engaged and loyal following which continues to grow each day. Gym King are committed to becoming the best versions of themselves and they are trying to encourage other similar businesses to do the same and they show persistence in the face of adversity. So </w:t>
      </w:r>
      <w:r w:rsidR="00BA4A47">
        <w:rPr>
          <w:sz w:val="24"/>
          <w:szCs w:val="24"/>
        </w:rPr>
        <w:t>basically,</w:t>
      </w:r>
      <w:r>
        <w:rPr>
          <w:sz w:val="24"/>
          <w:szCs w:val="24"/>
        </w:rPr>
        <w:t xml:space="preserve"> if they get hit they just keep moving forward </w:t>
      </w:r>
      <w:sdt>
        <w:sdtPr>
          <w:rPr>
            <w:sz w:val="24"/>
            <w:szCs w:val="24"/>
          </w:rPr>
          <w:id w:val="812755667"/>
          <w:citation/>
        </w:sdtPr>
        <w:sdtContent>
          <w:r>
            <w:rPr>
              <w:sz w:val="24"/>
              <w:szCs w:val="24"/>
            </w:rPr>
            <w:fldChar w:fldCharType="begin"/>
          </w:r>
          <w:r>
            <w:rPr>
              <w:sz w:val="24"/>
              <w:szCs w:val="24"/>
            </w:rPr>
            <w:instrText xml:space="preserve"> CITATION Gym22 \l 2057 </w:instrText>
          </w:r>
          <w:r>
            <w:rPr>
              <w:sz w:val="24"/>
              <w:szCs w:val="24"/>
            </w:rPr>
            <w:fldChar w:fldCharType="separate"/>
          </w:r>
          <w:r w:rsidRPr="00B86184">
            <w:rPr>
              <w:noProof/>
              <w:sz w:val="24"/>
              <w:szCs w:val="24"/>
            </w:rPr>
            <w:t>(Gym King, 2022)</w:t>
          </w:r>
          <w:r>
            <w:rPr>
              <w:sz w:val="24"/>
              <w:szCs w:val="24"/>
            </w:rPr>
            <w:fldChar w:fldCharType="end"/>
          </w:r>
        </w:sdtContent>
      </w:sdt>
      <w:r>
        <w:rPr>
          <w:sz w:val="24"/>
          <w:szCs w:val="24"/>
        </w:rPr>
        <w:t xml:space="preserve">.  The way that Gym King are thinking of tomorrow is </w:t>
      </w:r>
      <w:r w:rsidR="00BA4A47">
        <w:rPr>
          <w:sz w:val="24"/>
          <w:szCs w:val="24"/>
        </w:rPr>
        <w:t>to implement sustainable clothing as sustainability is something that they are continually assessing, as they believe that it is important for everyone to do their part, no matter how big or small it may be. Gym King have been continually working with their factories to reduce their carbon footprint by reducing the water being used in the dyeing and to assess all components used in the proce</w:t>
      </w:r>
      <w:r w:rsidR="007D0295">
        <w:rPr>
          <w:sz w:val="24"/>
          <w:szCs w:val="24"/>
        </w:rPr>
        <w:t xml:space="preserve">ss.  They have a new collection that is expected to arrive in </w:t>
      </w:r>
      <w:r w:rsidR="007D0295">
        <w:rPr>
          <w:sz w:val="24"/>
          <w:szCs w:val="24"/>
        </w:rPr>
        <w:lastRenderedPageBreak/>
        <w:t>January, and this collection is going to be ethically sourced with at least 25% of each collection crafted from recycled material. By 2022 Gym King are aiming to make all of their packaging 100% recyclable with zero plastic tags and biodegradable, carbon neutral poly bags. Whilst in 2021</w:t>
      </w:r>
      <w:r w:rsidR="007B4B3B">
        <w:rPr>
          <w:sz w:val="24"/>
          <w:szCs w:val="24"/>
        </w:rPr>
        <w:t xml:space="preserve"> </w:t>
      </w:r>
      <w:r w:rsidR="007D0295">
        <w:rPr>
          <w:sz w:val="24"/>
          <w:szCs w:val="24"/>
        </w:rPr>
        <w:t xml:space="preserve">Gym King’s sustainable clothing was aimed at </w:t>
      </w:r>
      <w:r w:rsidR="005559FB">
        <w:rPr>
          <w:sz w:val="24"/>
          <w:szCs w:val="24"/>
        </w:rPr>
        <w:t>men, their</w:t>
      </w:r>
      <w:r w:rsidR="007B4B3B">
        <w:rPr>
          <w:sz w:val="24"/>
          <w:szCs w:val="24"/>
        </w:rPr>
        <w:t xml:space="preserve"> next steps </w:t>
      </w:r>
      <w:r w:rsidR="007D0295">
        <w:rPr>
          <w:sz w:val="24"/>
          <w:szCs w:val="24"/>
        </w:rPr>
        <w:t>will be</w:t>
      </w:r>
      <w:r w:rsidR="007B4B3B">
        <w:rPr>
          <w:sz w:val="24"/>
          <w:szCs w:val="24"/>
        </w:rPr>
        <w:t xml:space="preserve"> to</w:t>
      </w:r>
      <w:r w:rsidR="007D0295">
        <w:rPr>
          <w:sz w:val="24"/>
          <w:szCs w:val="24"/>
        </w:rPr>
        <w:t xml:space="preserve"> introduc</w:t>
      </w:r>
      <w:r w:rsidR="007B4B3B">
        <w:rPr>
          <w:sz w:val="24"/>
          <w:szCs w:val="24"/>
        </w:rPr>
        <w:t>e</w:t>
      </w:r>
      <w:r w:rsidR="007D0295">
        <w:rPr>
          <w:sz w:val="24"/>
          <w:szCs w:val="24"/>
        </w:rPr>
        <w:t xml:space="preserve"> a sustainable women’s clothing collection at the start of 2022</w:t>
      </w:r>
      <w:r w:rsidR="007B4B3B">
        <w:rPr>
          <w:sz w:val="24"/>
          <w:szCs w:val="24"/>
        </w:rPr>
        <w:t>. Their end goal is to achieve a circular production flow and to carry on reducing their carbon footprint by 2025</w:t>
      </w:r>
      <w:sdt>
        <w:sdtPr>
          <w:rPr>
            <w:sz w:val="24"/>
            <w:szCs w:val="24"/>
          </w:rPr>
          <w:id w:val="-2101484681"/>
          <w:citation/>
        </w:sdtPr>
        <w:sdtContent>
          <w:r w:rsidR="007B4B3B">
            <w:rPr>
              <w:sz w:val="24"/>
              <w:szCs w:val="24"/>
            </w:rPr>
            <w:fldChar w:fldCharType="begin"/>
          </w:r>
          <w:r w:rsidR="007B4B3B">
            <w:rPr>
              <w:sz w:val="24"/>
              <w:szCs w:val="24"/>
            </w:rPr>
            <w:instrText xml:space="preserve"> CITATION Gym221 \l 2057 </w:instrText>
          </w:r>
          <w:r w:rsidR="007B4B3B">
            <w:rPr>
              <w:sz w:val="24"/>
              <w:szCs w:val="24"/>
            </w:rPr>
            <w:fldChar w:fldCharType="separate"/>
          </w:r>
          <w:r w:rsidR="007B4B3B">
            <w:rPr>
              <w:noProof/>
              <w:sz w:val="24"/>
              <w:szCs w:val="24"/>
            </w:rPr>
            <w:t xml:space="preserve"> </w:t>
          </w:r>
          <w:r w:rsidR="007B4B3B" w:rsidRPr="007B4B3B">
            <w:rPr>
              <w:noProof/>
              <w:sz w:val="24"/>
              <w:szCs w:val="24"/>
            </w:rPr>
            <w:t>(Gym King, 2022)</w:t>
          </w:r>
          <w:r w:rsidR="007B4B3B">
            <w:rPr>
              <w:sz w:val="24"/>
              <w:szCs w:val="24"/>
            </w:rPr>
            <w:fldChar w:fldCharType="end"/>
          </w:r>
        </w:sdtContent>
      </w:sdt>
      <w:r w:rsidR="007B4B3B">
        <w:rPr>
          <w:sz w:val="24"/>
          <w:szCs w:val="24"/>
        </w:rPr>
        <w:t>.</w:t>
      </w:r>
    </w:p>
    <w:p w14:paraId="531883F2" w14:textId="6E8AB520" w:rsidR="007B4B3B" w:rsidRDefault="007B4B3B" w:rsidP="00FC5590">
      <w:pPr>
        <w:pStyle w:val="NoSpacing"/>
        <w:rPr>
          <w:sz w:val="24"/>
          <w:szCs w:val="24"/>
        </w:rPr>
      </w:pPr>
    </w:p>
    <w:p w14:paraId="646A0B39" w14:textId="77777777" w:rsidR="00BA7BA3" w:rsidRDefault="005559FB" w:rsidP="003062E7">
      <w:pPr>
        <w:pStyle w:val="NoSpacing"/>
        <w:rPr>
          <w:sz w:val="24"/>
          <w:szCs w:val="24"/>
        </w:rPr>
      </w:pPr>
      <w:r>
        <w:rPr>
          <w:sz w:val="24"/>
          <w:szCs w:val="24"/>
        </w:rPr>
        <w:t xml:space="preserve">The way that Morrisons are thinking of tomorrow is by pledging to be the first supermarket to be completely supplied by net zero carbon British farms by 2030, which is going to be five years ahead of the market. Over the next eight years, Morrisons will be collaborating with their three thousand farmers and growers to produce affordable net zero carbon </w:t>
      </w:r>
      <w:r w:rsidR="00243E4D">
        <w:rPr>
          <w:sz w:val="24"/>
          <w:szCs w:val="24"/>
        </w:rPr>
        <w:t xml:space="preserve">meat, </w:t>
      </w:r>
      <w:r w:rsidR="00BA7BA3">
        <w:rPr>
          <w:sz w:val="24"/>
          <w:szCs w:val="24"/>
        </w:rPr>
        <w:t>fruit,</w:t>
      </w:r>
      <w:r>
        <w:rPr>
          <w:sz w:val="24"/>
          <w:szCs w:val="24"/>
        </w:rPr>
        <w:t xml:space="preserve"> and vegetables.  The first products that Morrisons expect to net zero will be eggs which will be as early as 2022, which will then be followed by lamb, fruit, vegetables, </w:t>
      </w:r>
      <w:r w:rsidR="00243E4D">
        <w:rPr>
          <w:sz w:val="24"/>
          <w:szCs w:val="24"/>
        </w:rPr>
        <w:t>pork,</w:t>
      </w:r>
      <w:r>
        <w:rPr>
          <w:sz w:val="24"/>
          <w:szCs w:val="24"/>
        </w:rPr>
        <w:t xml:space="preserve"> and beef in the following years to come</w:t>
      </w:r>
      <w:r w:rsidR="00243E4D">
        <w:rPr>
          <w:sz w:val="24"/>
          <w:szCs w:val="24"/>
        </w:rPr>
        <w:t xml:space="preserve">.  Morrisons are currently in the testing process of the net zero stage as they have commenced this stage by first looking at a selection of meat and produce farmers, so that they can create net zero carbon farms models.  Morrisons will then work with the farmers to look at the emission statistics all the way through the whole </w:t>
      </w:r>
      <w:r w:rsidR="00BA7BA3">
        <w:rPr>
          <w:sz w:val="24"/>
          <w:szCs w:val="24"/>
        </w:rPr>
        <w:t>lifecycle</w:t>
      </w:r>
      <w:r w:rsidR="00243E4D">
        <w:rPr>
          <w:sz w:val="24"/>
          <w:szCs w:val="24"/>
        </w:rPr>
        <w:t xml:space="preserve"> of farm produce. </w:t>
      </w:r>
      <w:r w:rsidR="00BA7BA3">
        <w:rPr>
          <w:sz w:val="24"/>
          <w:szCs w:val="24"/>
        </w:rPr>
        <w:t>From</w:t>
      </w:r>
      <w:r w:rsidR="00243E4D">
        <w:rPr>
          <w:sz w:val="24"/>
          <w:szCs w:val="24"/>
        </w:rPr>
        <w:t xml:space="preserve"> germination to leaving the farmgate </w:t>
      </w:r>
      <w:r w:rsidR="00BA7BA3">
        <w:rPr>
          <w:sz w:val="24"/>
          <w:szCs w:val="24"/>
        </w:rPr>
        <w:t>for a Morrisons store.  Once a functioning blueprint has been established, then the models will then be shared with all Morrisons farmers so that all food can be produced in this net zero carbon method</w:t>
      </w:r>
      <w:sdt>
        <w:sdtPr>
          <w:rPr>
            <w:sz w:val="24"/>
            <w:szCs w:val="24"/>
          </w:rPr>
          <w:id w:val="-1770688521"/>
          <w:citation/>
        </w:sdtPr>
        <w:sdtContent>
          <w:r w:rsidR="00BA7BA3">
            <w:rPr>
              <w:sz w:val="24"/>
              <w:szCs w:val="24"/>
            </w:rPr>
            <w:fldChar w:fldCharType="begin"/>
          </w:r>
          <w:r w:rsidR="00BA7BA3">
            <w:rPr>
              <w:sz w:val="24"/>
              <w:szCs w:val="24"/>
            </w:rPr>
            <w:instrText xml:space="preserve"> CITATION Mor22 \l 2057 </w:instrText>
          </w:r>
          <w:r w:rsidR="00BA7BA3">
            <w:rPr>
              <w:sz w:val="24"/>
              <w:szCs w:val="24"/>
            </w:rPr>
            <w:fldChar w:fldCharType="separate"/>
          </w:r>
          <w:r w:rsidR="00BA7BA3">
            <w:rPr>
              <w:noProof/>
              <w:sz w:val="24"/>
              <w:szCs w:val="24"/>
            </w:rPr>
            <w:t xml:space="preserve"> </w:t>
          </w:r>
          <w:r w:rsidR="00BA7BA3" w:rsidRPr="00BA7BA3">
            <w:rPr>
              <w:noProof/>
              <w:sz w:val="24"/>
              <w:szCs w:val="24"/>
            </w:rPr>
            <w:t>(Morrisons Corporate, 2022)</w:t>
          </w:r>
          <w:r w:rsidR="00BA7BA3">
            <w:rPr>
              <w:sz w:val="24"/>
              <w:szCs w:val="24"/>
            </w:rPr>
            <w:fldChar w:fldCharType="end"/>
          </w:r>
        </w:sdtContent>
      </w:sdt>
      <w:r w:rsidR="00BA7BA3">
        <w:rPr>
          <w:sz w:val="24"/>
          <w:szCs w:val="24"/>
        </w:rPr>
        <w:t>.</w:t>
      </w:r>
    </w:p>
    <w:p w14:paraId="78D838B9" w14:textId="77777777" w:rsidR="00BA7BA3" w:rsidRDefault="00BA7BA3" w:rsidP="003062E7">
      <w:pPr>
        <w:pStyle w:val="NoSpacing"/>
        <w:rPr>
          <w:sz w:val="24"/>
          <w:szCs w:val="24"/>
        </w:rPr>
      </w:pPr>
    </w:p>
    <w:p w14:paraId="272F60A2" w14:textId="77777777" w:rsidR="006D3F67" w:rsidRDefault="006D3F67" w:rsidP="003062E7">
      <w:pPr>
        <w:pStyle w:val="NoSpacing"/>
        <w:rPr>
          <w:sz w:val="24"/>
          <w:szCs w:val="24"/>
          <w:u w:val="single"/>
        </w:rPr>
      </w:pPr>
      <w:r>
        <w:rPr>
          <w:sz w:val="24"/>
          <w:szCs w:val="24"/>
          <w:u w:val="single"/>
        </w:rPr>
        <w:t>Government Responsibilities Towards Sustainable Business</w:t>
      </w:r>
    </w:p>
    <w:p w14:paraId="549F4433" w14:textId="77777777" w:rsidR="006D3F67" w:rsidRDefault="006D3F67" w:rsidP="003062E7">
      <w:pPr>
        <w:pStyle w:val="NoSpacing"/>
        <w:rPr>
          <w:sz w:val="24"/>
          <w:szCs w:val="24"/>
          <w:u w:val="single"/>
        </w:rPr>
      </w:pPr>
    </w:p>
    <w:p w14:paraId="5566F3BD" w14:textId="73888DED" w:rsidR="00856DE2" w:rsidRDefault="006D3F67" w:rsidP="003062E7">
      <w:pPr>
        <w:pStyle w:val="NoSpacing"/>
        <w:rPr>
          <w:sz w:val="24"/>
          <w:szCs w:val="24"/>
        </w:rPr>
      </w:pPr>
      <w:r>
        <w:rPr>
          <w:sz w:val="24"/>
          <w:szCs w:val="24"/>
        </w:rPr>
        <w:t>In the opinion of the Government sustainable business means acting responsibly and minimising the risk of negative impact. Which can also mean that the Government creates opportunities for businesses for value creation and new innovative business models, in which businesses collaborate strategically and are transparent and work in partnership with other actors in soci</w:t>
      </w:r>
      <w:r w:rsidR="00D1647B">
        <w:rPr>
          <w:sz w:val="24"/>
          <w:szCs w:val="24"/>
        </w:rPr>
        <w:t>ety.  The Government views sustainable business as being essential for business survival and development. Which can then contribute towards growth, which will then help create more jobs</w:t>
      </w:r>
      <w:sdt>
        <w:sdtPr>
          <w:rPr>
            <w:sz w:val="24"/>
            <w:szCs w:val="24"/>
          </w:rPr>
          <w:id w:val="905730495"/>
          <w:citation/>
        </w:sdtPr>
        <w:sdtContent>
          <w:r w:rsidR="00740A2B">
            <w:rPr>
              <w:sz w:val="24"/>
              <w:szCs w:val="24"/>
            </w:rPr>
            <w:fldChar w:fldCharType="begin"/>
          </w:r>
          <w:r w:rsidR="00740A2B">
            <w:rPr>
              <w:sz w:val="24"/>
              <w:szCs w:val="24"/>
            </w:rPr>
            <w:instrText xml:space="preserve"> CITATION Min21 \l 2057 </w:instrText>
          </w:r>
          <w:r w:rsidR="00740A2B">
            <w:rPr>
              <w:sz w:val="24"/>
              <w:szCs w:val="24"/>
            </w:rPr>
            <w:fldChar w:fldCharType="separate"/>
          </w:r>
          <w:r w:rsidR="00740A2B">
            <w:rPr>
              <w:noProof/>
              <w:sz w:val="24"/>
              <w:szCs w:val="24"/>
            </w:rPr>
            <w:t xml:space="preserve"> </w:t>
          </w:r>
          <w:r w:rsidR="00740A2B" w:rsidRPr="00740A2B">
            <w:rPr>
              <w:noProof/>
              <w:sz w:val="24"/>
              <w:szCs w:val="24"/>
            </w:rPr>
            <w:t>(Ministy of Enterprise and Innovation, 2021)</w:t>
          </w:r>
          <w:r w:rsidR="00740A2B">
            <w:rPr>
              <w:sz w:val="24"/>
              <w:szCs w:val="24"/>
            </w:rPr>
            <w:fldChar w:fldCharType="end"/>
          </w:r>
        </w:sdtContent>
      </w:sdt>
      <w:r w:rsidR="00D1647B">
        <w:rPr>
          <w:sz w:val="24"/>
          <w:szCs w:val="24"/>
        </w:rPr>
        <w:t xml:space="preserve"> .  The that the Government is </w:t>
      </w:r>
      <w:r w:rsidR="00740A2B">
        <w:rPr>
          <w:sz w:val="24"/>
          <w:szCs w:val="24"/>
        </w:rPr>
        <w:t xml:space="preserve">adhering to Abraham Lincoln’s statement is by inputting </w:t>
      </w:r>
      <w:r w:rsidR="005B0C89">
        <w:rPr>
          <w:sz w:val="24"/>
          <w:szCs w:val="24"/>
        </w:rPr>
        <w:t>a plan of 17 sustainable development goals and they consist of no poverty, zero hunger, good health and well-being, quality education, gender equality, clean water and sanitation, affordable and clean energy, decent work and economic growth, industry innovation and infrastructure, reduced inequalities, sustainable cities and communities, responsible consumption and production, climate action, life below water, life on land, peace, justice and strong intuitions and</w:t>
      </w:r>
      <w:r w:rsidR="008E1D2E">
        <w:rPr>
          <w:sz w:val="24"/>
          <w:szCs w:val="24"/>
        </w:rPr>
        <w:t xml:space="preserve"> partnerships for the goals</w:t>
      </w:r>
      <w:sdt>
        <w:sdtPr>
          <w:rPr>
            <w:sz w:val="24"/>
            <w:szCs w:val="24"/>
          </w:rPr>
          <w:id w:val="-2011439433"/>
          <w:citation/>
        </w:sdtPr>
        <w:sdtContent>
          <w:r w:rsidR="008E1D2E">
            <w:rPr>
              <w:sz w:val="24"/>
              <w:szCs w:val="24"/>
            </w:rPr>
            <w:fldChar w:fldCharType="begin"/>
          </w:r>
          <w:r w:rsidR="008E1D2E">
            <w:rPr>
              <w:sz w:val="24"/>
              <w:szCs w:val="24"/>
            </w:rPr>
            <w:instrText xml:space="preserve"> CITATION Uni22 \l 2057 </w:instrText>
          </w:r>
          <w:r w:rsidR="008E1D2E">
            <w:rPr>
              <w:sz w:val="24"/>
              <w:szCs w:val="24"/>
            </w:rPr>
            <w:fldChar w:fldCharType="separate"/>
          </w:r>
          <w:r w:rsidR="008E1D2E">
            <w:rPr>
              <w:noProof/>
              <w:sz w:val="24"/>
              <w:szCs w:val="24"/>
            </w:rPr>
            <w:t xml:space="preserve"> </w:t>
          </w:r>
          <w:r w:rsidR="008E1D2E" w:rsidRPr="008E1D2E">
            <w:rPr>
              <w:noProof/>
              <w:sz w:val="24"/>
              <w:szCs w:val="24"/>
            </w:rPr>
            <w:t>(United Nations, 2022)</w:t>
          </w:r>
          <w:r w:rsidR="008E1D2E">
            <w:rPr>
              <w:sz w:val="24"/>
              <w:szCs w:val="24"/>
            </w:rPr>
            <w:fldChar w:fldCharType="end"/>
          </w:r>
        </w:sdtContent>
      </w:sdt>
      <w:r w:rsidR="008E1D2E">
        <w:rPr>
          <w:sz w:val="24"/>
          <w:szCs w:val="24"/>
        </w:rPr>
        <w:t>.</w:t>
      </w:r>
    </w:p>
    <w:p w14:paraId="58B9B069" w14:textId="66B19AF6" w:rsidR="008E1D2E" w:rsidRDefault="008E1D2E" w:rsidP="003062E7">
      <w:pPr>
        <w:pStyle w:val="NoSpacing"/>
        <w:rPr>
          <w:sz w:val="24"/>
          <w:szCs w:val="24"/>
        </w:rPr>
      </w:pPr>
    </w:p>
    <w:p w14:paraId="238B9635" w14:textId="2162AACE" w:rsidR="00EA0CF3" w:rsidRDefault="008E1D2E" w:rsidP="003062E7">
      <w:pPr>
        <w:pStyle w:val="NoSpacing"/>
        <w:rPr>
          <w:sz w:val="24"/>
          <w:szCs w:val="24"/>
        </w:rPr>
      </w:pPr>
      <w:r>
        <w:rPr>
          <w:sz w:val="24"/>
          <w:szCs w:val="24"/>
        </w:rPr>
        <w:t>The way that businesses follow the sustainable develo</w:t>
      </w:r>
      <w:r w:rsidR="00EA0CF3">
        <w:rPr>
          <w:sz w:val="24"/>
          <w:szCs w:val="24"/>
        </w:rPr>
        <w:t xml:space="preserve">pment goals is to first understand what they are about, define the priorities from the sustainable development goals and input them within their business, set goals for the business to achieve the sustainable development goals that the business has defined, then the business would then integrate the goals to make them functionable goals to work towards and once all the steps have been completed it will then be on to the reporting and reflection stage to see how well it </w:t>
      </w:r>
      <w:r w:rsidR="00EA0CF3">
        <w:rPr>
          <w:sz w:val="24"/>
          <w:szCs w:val="24"/>
        </w:rPr>
        <w:lastRenderedPageBreak/>
        <w:t>has gone and how it can be improved to better the next time</w:t>
      </w:r>
      <w:sdt>
        <w:sdtPr>
          <w:rPr>
            <w:sz w:val="24"/>
            <w:szCs w:val="24"/>
          </w:rPr>
          <w:id w:val="803579379"/>
          <w:citation/>
        </w:sdtPr>
        <w:sdtContent>
          <w:r w:rsidR="00EA0CF3">
            <w:rPr>
              <w:sz w:val="24"/>
              <w:szCs w:val="24"/>
            </w:rPr>
            <w:fldChar w:fldCharType="begin"/>
          </w:r>
          <w:r w:rsidR="00EA0CF3">
            <w:rPr>
              <w:sz w:val="24"/>
              <w:szCs w:val="24"/>
            </w:rPr>
            <w:instrText xml:space="preserve"> CITATION Wor18 \l 2057 </w:instrText>
          </w:r>
          <w:r w:rsidR="00EA0CF3">
            <w:rPr>
              <w:sz w:val="24"/>
              <w:szCs w:val="24"/>
            </w:rPr>
            <w:fldChar w:fldCharType="separate"/>
          </w:r>
          <w:r w:rsidR="00EA0CF3">
            <w:rPr>
              <w:noProof/>
              <w:sz w:val="24"/>
              <w:szCs w:val="24"/>
            </w:rPr>
            <w:t xml:space="preserve"> </w:t>
          </w:r>
          <w:r w:rsidR="00EA0CF3" w:rsidRPr="00EA0CF3">
            <w:rPr>
              <w:noProof/>
              <w:sz w:val="24"/>
              <w:szCs w:val="24"/>
            </w:rPr>
            <w:t>(World Business Council for Sustainable Development, 2018)</w:t>
          </w:r>
          <w:r w:rsidR="00EA0CF3">
            <w:rPr>
              <w:sz w:val="24"/>
              <w:szCs w:val="24"/>
            </w:rPr>
            <w:fldChar w:fldCharType="end"/>
          </w:r>
        </w:sdtContent>
      </w:sdt>
      <w:r w:rsidR="00EA0CF3">
        <w:rPr>
          <w:sz w:val="24"/>
          <w:szCs w:val="24"/>
        </w:rPr>
        <w:t>.</w:t>
      </w:r>
      <w:r w:rsidR="00EA0488">
        <w:rPr>
          <w:sz w:val="24"/>
          <w:szCs w:val="24"/>
        </w:rPr>
        <w:t xml:space="preserve"> Shown below is a company that follows the SDG’s.</w:t>
      </w:r>
    </w:p>
    <w:p w14:paraId="613F556F" w14:textId="25B11435" w:rsidR="00EA0488" w:rsidRDefault="00EA0488" w:rsidP="003062E7">
      <w:pPr>
        <w:pStyle w:val="NoSpacing"/>
        <w:rPr>
          <w:sz w:val="24"/>
          <w:szCs w:val="24"/>
        </w:rPr>
      </w:pPr>
    </w:p>
    <w:p w14:paraId="1560F28C" w14:textId="61F58969" w:rsidR="00EA0488" w:rsidRDefault="00EA0488" w:rsidP="003062E7">
      <w:pPr>
        <w:pStyle w:val="NoSpacing"/>
        <w:rPr>
          <w:sz w:val="24"/>
          <w:szCs w:val="24"/>
        </w:rPr>
      </w:pPr>
      <w:r>
        <w:rPr>
          <w:sz w:val="24"/>
          <w:szCs w:val="24"/>
        </w:rPr>
        <w:t xml:space="preserve">Tesco’s Little Helps Plan helps them to deliver their purpose of serving shoppers a little better </w:t>
      </w:r>
      <w:r w:rsidR="0060194C">
        <w:rPr>
          <w:sz w:val="24"/>
          <w:szCs w:val="24"/>
        </w:rPr>
        <w:t>every day</w:t>
      </w:r>
      <w:r>
        <w:rPr>
          <w:sz w:val="24"/>
          <w:szCs w:val="24"/>
        </w:rPr>
        <w:t xml:space="preserve">.  It is a core part of their </w:t>
      </w:r>
      <w:r w:rsidR="0060194C">
        <w:rPr>
          <w:sz w:val="24"/>
          <w:szCs w:val="24"/>
        </w:rPr>
        <w:t>business,</w:t>
      </w:r>
      <w:r>
        <w:rPr>
          <w:sz w:val="24"/>
          <w:szCs w:val="24"/>
        </w:rPr>
        <w:t xml:space="preserve"> and it focuses on responding to the global challenges affecting Tesco. The SDGs </w:t>
      </w:r>
      <w:r w:rsidR="0060194C">
        <w:rPr>
          <w:sz w:val="24"/>
          <w:szCs w:val="24"/>
        </w:rPr>
        <w:t>have</w:t>
      </w:r>
      <w:r>
        <w:rPr>
          <w:sz w:val="24"/>
          <w:szCs w:val="24"/>
        </w:rPr>
        <w:t xml:space="preserve"> helped to inform their thinking about where Tesco can play a role and make the biggest difference</w:t>
      </w:r>
      <w:r w:rsidR="0060194C">
        <w:rPr>
          <w:sz w:val="24"/>
          <w:szCs w:val="24"/>
        </w:rPr>
        <w:t xml:space="preserve">. Tesco contributes in different ways and to different degrees to all the SDGs and they do this by having their priority goals that consist of zero hunger which is committed to halve the waste in their own </w:t>
      </w:r>
      <w:r w:rsidR="001730A5">
        <w:rPr>
          <w:sz w:val="24"/>
          <w:szCs w:val="24"/>
        </w:rPr>
        <w:t>operations</w:t>
      </w:r>
      <w:r w:rsidR="0060194C">
        <w:rPr>
          <w:sz w:val="24"/>
          <w:szCs w:val="24"/>
        </w:rPr>
        <w:t xml:space="preserve"> by 2030 against a2016/17 baseline, gender equality is committed to continue to build an inclusive culture where everyone has the opportunity to get on, to have affordable and clean energy which Tesco are committed to source 100% of their </w:t>
      </w:r>
      <w:r w:rsidR="001730A5">
        <w:rPr>
          <w:sz w:val="24"/>
          <w:szCs w:val="24"/>
        </w:rPr>
        <w:t>electricity</w:t>
      </w:r>
      <w:r w:rsidR="0060194C">
        <w:rPr>
          <w:sz w:val="24"/>
          <w:szCs w:val="24"/>
        </w:rPr>
        <w:t xml:space="preserve"> from renewable sources by 2030</w:t>
      </w:r>
      <w:r w:rsidR="001730A5">
        <w:rPr>
          <w:sz w:val="24"/>
          <w:szCs w:val="24"/>
        </w:rPr>
        <w:t>, responsible consumption and production is being committed to by having Tesco remove plastic packaging where they can, remove all unnecessary packaging, introduce scalable reusable packaging offers for customers and all packaging will be fully recyclable by2025 also all the paper and board that is being used will be 100% sustainable by 2025</w:t>
      </w:r>
      <w:sdt>
        <w:sdtPr>
          <w:rPr>
            <w:sz w:val="24"/>
            <w:szCs w:val="24"/>
          </w:rPr>
          <w:id w:val="-323440052"/>
          <w:citation/>
        </w:sdtPr>
        <w:sdtContent>
          <w:r w:rsidR="001730A5">
            <w:rPr>
              <w:sz w:val="24"/>
              <w:szCs w:val="24"/>
            </w:rPr>
            <w:fldChar w:fldCharType="begin"/>
          </w:r>
          <w:r w:rsidR="001730A5">
            <w:rPr>
              <w:sz w:val="24"/>
              <w:szCs w:val="24"/>
            </w:rPr>
            <w:instrText xml:space="preserve"> CITATION Tes21 \l 2057 </w:instrText>
          </w:r>
          <w:r w:rsidR="001730A5">
            <w:rPr>
              <w:sz w:val="24"/>
              <w:szCs w:val="24"/>
            </w:rPr>
            <w:fldChar w:fldCharType="separate"/>
          </w:r>
          <w:r w:rsidR="001730A5">
            <w:rPr>
              <w:noProof/>
              <w:sz w:val="24"/>
              <w:szCs w:val="24"/>
            </w:rPr>
            <w:t xml:space="preserve"> </w:t>
          </w:r>
          <w:r w:rsidR="001730A5" w:rsidRPr="001730A5">
            <w:rPr>
              <w:noProof/>
              <w:sz w:val="24"/>
              <w:szCs w:val="24"/>
            </w:rPr>
            <w:t>(Tesco , 2021)</w:t>
          </w:r>
          <w:r w:rsidR="001730A5">
            <w:rPr>
              <w:sz w:val="24"/>
              <w:szCs w:val="24"/>
            </w:rPr>
            <w:fldChar w:fldCharType="end"/>
          </w:r>
        </w:sdtContent>
      </w:sdt>
      <w:r w:rsidR="001730A5">
        <w:rPr>
          <w:sz w:val="24"/>
          <w:szCs w:val="24"/>
        </w:rPr>
        <w:t>.</w:t>
      </w:r>
    </w:p>
    <w:p w14:paraId="23A55C56" w14:textId="19D404E5" w:rsidR="001730A5" w:rsidRDefault="001730A5" w:rsidP="003062E7">
      <w:pPr>
        <w:pStyle w:val="NoSpacing"/>
        <w:rPr>
          <w:sz w:val="24"/>
          <w:szCs w:val="24"/>
        </w:rPr>
      </w:pPr>
    </w:p>
    <w:p w14:paraId="75CC7AC3" w14:textId="4D23807D" w:rsidR="001730A5" w:rsidRDefault="00C019D3" w:rsidP="003062E7">
      <w:pPr>
        <w:pStyle w:val="NoSpacing"/>
        <w:rPr>
          <w:sz w:val="24"/>
          <w:szCs w:val="24"/>
          <w:u w:val="single"/>
        </w:rPr>
      </w:pPr>
      <w:r>
        <w:rPr>
          <w:sz w:val="24"/>
          <w:szCs w:val="24"/>
          <w:u w:val="single"/>
        </w:rPr>
        <w:t>Conclusion</w:t>
      </w:r>
    </w:p>
    <w:p w14:paraId="660528BB" w14:textId="6EF8684B" w:rsidR="00C019D3" w:rsidRDefault="00C019D3" w:rsidP="003062E7">
      <w:pPr>
        <w:pStyle w:val="NoSpacing"/>
        <w:rPr>
          <w:sz w:val="24"/>
          <w:szCs w:val="24"/>
          <w:u w:val="single"/>
        </w:rPr>
      </w:pPr>
    </w:p>
    <w:p w14:paraId="5B9F7963" w14:textId="76E4A1A0" w:rsidR="004906DA" w:rsidRDefault="00C019D3" w:rsidP="004906DA">
      <w:pPr>
        <w:pStyle w:val="NoSpacing"/>
        <w:rPr>
          <w:sz w:val="24"/>
          <w:szCs w:val="24"/>
        </w:rPr>
      </w:pPr>
      <w:r w:rsidRPr="00C019D3">
        <w:rPr>
          <w:sz w:val="24"/>
          <w:szCs w:val="24"/>
        </w:rPr>
        <w:t xml:space="preserve">The purpose of this assignment has been met </w:t>
      </w:r>
      <w:r>
        <w:rPr>
          <w:sz w:val="24"/>
          <w:szCs w:val="24"/>
        </w:rPr>
        <w:t xml:space="preserve">as the essay critically evaluates the statement of Abraham Lincoln “You cannot escape the responsibility of tomorrow by evading it today” by looking at meaning that goes with the present times and by considering the notion in how </w:t>
      </w:r>
      <w:r w:rsidR="004906DA">
        <w:rPr>
          <w:sz w:val="24"/>
          <w:szCs w:val="24"/>
        </w:rPr>
        <w:t xml:space="preserve">this statement has made Wales become a more sustainable place to live and that was established by critically evaluating the </w:t>
      </w:r>
      <w:r w:rsidR="004906DA" w:rsidRPr="004906DA">
        <w:rPr>
          <w:sz w:val="24"/>
          <w:szCs w:val="24"/>
        </w:rPr>
        <w:t>Well-Being of Future Generations Act 2015</w:t>
      </w:r>
      <w:r w:rsidR="004906DA">
        <w:rPr>
          <w:sz w:val="24"/>
          <w:szCs w:val="24"/>
        </w:rPr>
        <w:t>. Another purpose that has been met is considering the notion of business responsibility and the Governments</w:t>
      </w:r>
      <w:r w:rsidR="00692322">
        <w:rPr>
          <w:sz w:val="24"/>
          <w:szCs w:val="24"/>
        </w:rPr>
        <w:t xml:space="preserve"> </w:t>
      </w:r>
      <w:r w:rsidR="004906DA">
        <w:rPr>
          <w:sz w:val="24"/>
          <w:szCs w:val="24"/>
        </w:rPr>
        <w:t>responsibilities towards a sustainable business</w:t>
      </w:r>
      <w:r w:rsidR="00692322">
        <w:rPr>
          <w:sz w:val="24"/>
          <w:szCs w:val="24"/>
        </w:rPr>
        <w:t xml:space="preserve"> and those were established by finding out what business responsibility actually meant and how businesses are thinking of tomorrow and the way that businesses are thinking of tomorrow is by implementing more sustainable plans and actions so that they can assume responsibility for a more sustainable future. </w:t>
      </w:r>
      <w:r w:rsidR="00B724BF">
        <w:rPr>
          <w:sz w:val="24"/>
          <w:szCs w:val="24"/>
        </w:rPr>
        <w:t>Also,</w:t>
      </w:r>
      <w:r w:rsidR="00692322">
        <w:rPr>
          <w:sz w:val="24"/>
          <w:szCs w:val="24"/>
        </w:rPr>
        <w:t xml:space="preserve"> the Governments </w:t>
      </w:r>
      <w:r w:rsidR="00B724BF">
        <w:rPr>
          <w:sz w:val="24"/>
          <w:szCs w:val="24"/>
        </w:rPr>
        <w:t xml:space="preserve">responsibilities towards a more sustainable business is similar to business responsibilities but they have </w:t>
      </w:r>
      <w:r w:rsidR="001A3226">
        <w:rPr>
          <w:sz w:val="24"/>
          <w:szCs w:val="24"/>
        </w:rPr>
        <w:t>been</w:t>
      </w:r>
      <w:r w:rsidR="00B724BF">
        <w:rPr>
          <w:sz w:val="24"/>
          <w:szCs w:val="24"/>
        </w:rPr>
        <w:t xml:space="preserve"> ensuring businesses follow their specific plan which was established as the 17 sustainable development goals and how businesses can prioritise these SDGs to assume responsibility towards a more sustainable future.</w:t>
      </w:r>
    </w:p>
    <w:p w14:paraId="08407D0F" w14:textId="2D0A6405" w:rsidR="00B724BF" w:rsidRDefault="00B724BF" w:rsidP="004906DA">
      <w:pPr>
        <w:pStyle w:val="NoSpacing"/>
        <w:rPr>
          <w:sz w:val="24"/>
          <w:szCs w:val="24"/>
        </w:rPr>
      </w:pPr>
    </w:p>
    <w:p w14:paraId="02ABD6CE" w14:textId="155C5F27" w:rsidR="00B724BF" w:rsidRDefault="00B724BF" w:rsidP="004906DA">
      <w:pPr>
        <w:pStyle w:val="NoSpacing"/>
        <w:rPr>
          <w:sz w:val="24"/>
          <w:szCs w:val="24"/>
        </w:rPr>
      </w:pPr>
    </w:p>
    <w:p w14:paraId="13BB0522" w14:textId="08C0A90B" w:rsidR="00B724BF" w:rsidRDefault="00B724BF" w:rsidP="004906DA">
      <w:pPr>
        <w:pStyle w:val="NoSpacing"/>
        <w:rPr>
          <w:sz w:val="24"/>
          <w:szCs w:val="24"/>
        </w:rPr>
      </w:pPr>
    </w:p>
    <w:p w14:paraId="6221CD9B" w14:textId="45D99F81" w:rsidR="00B724BF" w:rsidRDefault="00B724BF" w:rsidP="004906DA">
      <w:pPr>
        <w:pStyle w:val="NoSpacing"/>
        <w:rPr>
          <w:sz w:val="24"/>
          <w:szCs w:val="24"/>
        </w:rPr>
      </w:pPr>
    </w:p>
    <w:p w14:paraId="48C8FCCB" w14:textId="6196C4EC" w:rsidR="00B724BF" w:rsidRDefault="00B724BF" w:rsidP="004906DA">
      <w:pPr>
        <w:pStyle w:val="NoSpacing"/>
        <w:rPr>
          <w:sz w:val="24"/>
          <w:szCs w:val="24"/>
        </w:rPr>
      </w:pPr>
    </w:p>
    <w:p w14:paraId="700D6F04" w14:textId="4E68F220" w:rsidR="00B724BF" w:rsidRDefault="00B724BF" w:rsidP="004906DA">
      <w:pPr>
        <w:pStyle w:val="NoSpacing"/>
        <w:rPr>
          <w:sz w:val="24"/>
          <w:szCs w:val="24"/>
        </w:rPr>
      </w:pPr>
    </w:p>
    <w:p w14:paraId="2B1D9144" w14:textId="285A96CD" w:rsidR="00B724BF" w:rsidRDefault="00B724BF" w:rsidP="004906DA">
      <w:pPr>
        <w:pStyle w:val="NoSpacing"/>
        <w:rPr>
          <w:sz w:val="24"/>
          <w:szCs w:val="24"/>
        </w:rPr>
      </w:pPr>
    </w:p>
    <w:p w14:paraId="3657F9AF" w14:textId="681285CA" w:rsidR="00B724BF" w:rsidRDefault="00B724BF" w:rsidP="004906DA">
      <w:pPr>
        <w:pStyle w:val="NoSpacing"/>
        <w:rPr>
          <w:sz w:val="24"/>
          <w:szCs w:val="24"/>
        </w:rPr>
      </w:pPr>
    </w:p>
    <w:p w14:paraId="29A380B5" w14:textId="008D6FEE" w:rsidR="00B724BF" w:rsidRDefault="00B724BF" w:rsidP="004906DA">
      <w:pPr>
        <w:pStyle w:val="NoSpacing"/>
        <w:rPr>
          <w:sz w:val="24"/>
          <w:szCs w:val="24"/>
        </w:rPr>
      </w:pPr>
    </w:p>
    <w:p w14:paraId="4D0BBE93" w14:textId="569AE152" w:rsidR="00B724BF" w:rsidRDefault="00B724BF" w:rsidP="004906DA">
      <w:pPr>
        <w:pStyle w:val="NoSpacing"/>
        <w:rPr>
          <w:sz w:val="24"/>
          <w:szCs w:val="24"/>
        </w:rPr>
      </w:pPr>
    </w:p>
    <w:p w14:paraId="0EC2FCE1" w14:textId="696C0167" w:rsidR="00B724BF" w:rsidRDefault="00B724BF" w:rsidP="004906DA">
      <w:pPr>
        <w:pStyle w:val="NoSpacing"/>
        <w:rPr>
          <w:sz w:val="24"/>
          <w:szCs w:val="24"/>
        </w:rPr>
      </w:pPr>
    </w:p>
    <w:p w14:paraId="25D67309" w14:textId="2F07D4CC" w:rsidR="00B724BF" w:rsidRDefault="00B724BF" w:rsidP="004906DA">
      <w:pPr>
        <w:pStyle w:val="NoSpacing"/>
        <w:rPr>
          <w:sz w:val="24"/>
          <w:szCs w:val="24"/>
        </w:rPr>
      </w:pPr>
    </w:p>
    <w:sdt>
      <w:sdtPr>
        <w:id w:val="197070734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6762644" w14:textId="23BA3CD0" w:rsidR="0030440E" w:rsidRDefault="0030440E">
          <w:pPr>
            <w:pStyle w:val="Heading1"/>
          </w:pPr>
          <w:r>
            <w:t>References</w:t>
          </w:r>
        </w:p>
        <w:sdt>
          <w:sdtPr>
            <w:id w:val="-573587230"/>
            <w:bibliography/>
          </w:sdtPr>
          <w:sdtContent>
            <w:p w14:paraId="360608EC" w14:textId="430BD388" w:rsidR="0030440E" w:rsidRDefault="0030440E" w:rsidP="0030440E">
              <w:pPr>
                <w:pStyle w:val="Bibliography"/>
                <w:ind w:left="720" w:hanging="720"/>
                <w:rPr>
                  <w:noProof/>
                  <w:lang w:val="en-US"/>
                </w:rPr>
              </w:pPr>
              <w:r>
                <w:fldChar w:fldCharType="begin"/>
              </w:r>
              <w:r>
                <w:instrText xml:space="preserve"> BIBLIOGRAPHY </w:instrText>
              </w:r>
              <w:r>
                <w:fldChar w:fldCharType="separate"/>
              </w:r>
              <w:r>
                <w:rPr>
                  <w:noProof/>
                  <w:lang w:val="en-US"/>
                </w:rPr>
                <w:t>Bernthal, J. (2021, Novemeber 23). Jon Bernthal Says He Will DEMOLISH Will Smith In A Tennis Match. (heatworld, Interviewer)</w:t>
              </w:r>
            </w:p>
            <w:p w14:paraId="2091135D" w14:textId="77777777" w:rsidR="0030440E" w:rsidRDefault="0030440E" w:rsidP="0030440E">
              <w:pPr>
                <w:pStyle w:val="Bibliography"/>
                <w:ind w:left="720" w:hanging="720"/>
                <w:rPr>
                  <w:noProof/>
                  <w:lang w:val="en-US"/>
                </w:rPr>
              </w:pPr>
              <w:r>
                <w:rPr>
                  <w:noProof/>
                  <w:lang w:val="en-US"/>
                </w:rPr>
                <w:t xml:space="preserve">Brundtland, G. H. (2017). </w:t>
              </w:r>
              <w:r>
                <w:rPr>
                  <w:i/>
                  <w:iCs/>
                  <w:noProof/>
                  <w:lang w:val="en-US"/>
                </w:rPr>
                <w:t>Sustainablility Plan for La Trobe University.</w:t>
              </w:r>
              <w:r>
                <w:rPr>
                  <w:noProof/>
                  <w:lang w:val="en-US"/>
                </w:rPr>
                <w:t xml:space="preserve"> Retrieved from https://www.latrobe.edu.au/: https://www.latrobe.edu.au/__data/assets/pdf_file/0005/554927/Sustainability-Plan-2013-2017.pdf</w:t>
              </w:r>
            </w:p>
            <w:p w14:paraId="78A09127" w14:textId="77777777" w:rsidR="0030440E" w:rsidRDefault="0030440E" w:rsidP="0030440E">
              <w:pPr>
                <w:pStyle w:val="Bibliography"/>
                <w:ind w:left="720" w:hanging="720"/>
                <w:rPr>
                  <w:noProof/>
                  <w:lang w:val="en-US"/>
                </w:rPr>
              </w:pPr>
              <w:r>
                <w:rPr>
                  <w:noProof/>
                  <w:lang w:val="en-US"/>
                </w:rPr>
                <w:t xml:space="preserve">Collier, E. (2018, January 26). </w:t>
              </w:r>
              <w:r>
                <w:rPr>
                  <w:i/>
                  <w:iCs/>
                  <w:noProof/>
                  <w:lang w:val="en-US"/>
                </w:rPr>
                <w:t>The Importance of Corporate Social Responsibility for Your Business</w:t>
              </w:r>
              <w:r>
                <w:rPr>
                  <w:noProof/>
                  <w:lang w:val="en-US"/>
                </w:rPr>
                <w:t>. Retrieved from https://hub.highspeedtraining.co.uk/: https://hub.highspeedtraining.co.uk/importance-of-corporate-social-responsibility/</w:t>
              </w:r>
            </w:p>
            <w:p w14:paraId="42ED721D" w14:textId="77777777" w:rsidR="0030440E" w:rsidRDefault="0030440E" w:rsidP="0030440E">
              <w:pPr>
                <w:pStyle w:val="Bibliography"/>
                <w:ind w:left="720" w:hanging="720"/>
                <w:rPr>
                  <w:noProof/>
                  <w:lang w:val="en-US"/>
                </w:rPr>
              </w:pPr>
              <w:r>
                <w:rPr>
                  <w:noProof/>
                  <w:lang w:val="en-US"/>
                </w:rPr>
                <w:t xml:space="preserve">Corporate Finance Institute. (2020). </w:t>
              </w:r>
              <w:r>
                <w:rPr>
                  <w:i/>
                  <w:iCs/>
                  <w:noProof/>
                  <w:lang w:val="en-US"/>
                </w:rPr>
                <w:t>Corporate Social Responsibility (CSR)</w:t>
              </w:r>
              <w:r>
                <w:rPr>
                  <w:noProof/>
                  <w:lang w:val="en-US"/>
                </w:rPr>
                <w:t>. Retrieved from https://corporatefinanceinstitute.com/: https://corporatefinanceinstitute.com/resources/knowledge/other/corporate-social-responsibility-csr/</w:t>
              </w:r>
            </w:p>
            <w:p w14:paraId="2A3FA092" w14:textId="77777777" w:rsidR="0030440E" w:rsidRDefault="0030440E" w:rsidP="0030440E">
              <w:pPr>
                <w:pStyle w:val="Bibliography"/>
                <w:ind w:left="720" w:hanging="720"/>
                <w:rPr>
                  <w:noProof/>
                  <w:lang w:val="en-US"/>
                </w:rPr>
              </w:pPr>
              <w:r>
                <w:rPr>
                  <w:noProof/>
                  <w:lang w:val="en-US"/>
                </w:rPr>
                <w:t xml:space="preserve">Crown Workplace. (2019, April 29). </w:t>
              </w:r>
              <w:r>
                <w:rPr>
                  <w:i/>
                  <w:iCs/>
                  <w:noProof/>
                  <w:lang w:val="en-US"/>
                </w:rPr>
                <w:t>The increasing pressures for mid-market businesses to become more sustainable</w:t>
              </w:r>
              <w:r>
                <w:rPr>
                  <w:noProof/>
                  <w:lang w:val="en-US"/>
                </w:rPr>
                <w:t>. Retrieved from https://crownworkspace.com: https://crownworkspace.com/uk/knowledge-base/pressures-to-become-sustainable/#:~:text=In%20addition%20to%20simply%20saving%20the%20planet%2C%20businesses,being%20recognised%20and%20rewarded%20for%20responsible%20business%20practices.</w:t>
              </w:r>
            </w:p>
            <w:p w14:paraId="65FFD94D" w14:textId="77777777" w:rsidR="0030440E" w:rsidRDefault="0030440E" w:rsidP="0030440E">
              <w:pPr>
                <w:pStyle w:val="Bibliography"/>
                <w:ind w:left="720" w:hanging="720"/>
                <w:rPr>
                  <w:noProof/>
                  <w:lang w:val="en-US"/>
                </w:rPr>
              </w:pPr>
              <w:r>
                <w:rPr>
                  <w:noProof/>
                  <w:lang w:val="en-US"/>
                </w:rPr>
                <w:t xml:space="preserve">csrinpractice. (2021). </w:t>
              </w:r>
              <w:r>
                <w:rPr>
                  <w:i/>
                  <w:iCs/>
                  <w:noProof/>
                  <w:lang w:val="en-US"/>
                </w:rPr>
                <w:t>What is Corporate Social Responsibility?</w:t>
              </w:r>
              <w:r>
                <w:rPr>
                  <w:noProof/>
                  <w:lang w:val="en-US"/>
                </w:rPr>
                <w:t xml:space="preserve"> Retrieved from http://www.csrinpractice.com: http://www.csrinpractice.com/what-is-csr/#:~:text=Different%20types%20of%20CSR%201%20Environmental%20CSR%3A%20focuses,a%20good%20cause%2C%20usually%20through%20a%20charity%20partner.</w:t>
              </w:r>
            </w:p>
            <w:p w14:paraId="23405E21" w14:textId="77777777" w:rsidR="0030440E" w:rsidRDefault="0030440E" w:rsidP="0030440E">
              <w:pPr>
                <w:pStyle w:val="Bibliography"/>
                <w:ind w:left="720" w:hanging="720"/>
                <w:rPr>
                  <w:noProof/>
                  <w:lang w:val="en-US"/>
                </w:rPr>
              </w:pPr>
              <w:r>
                <w:rPr>
                  <w:noProof/>
                  <w:lang w:val="en-US"/>
                </w:rPr>
                <w:t xml:space="preserve">Dickins, S. (2018, May 10). </w:t>
              </w:r>
              <w:r>
                <w:rPr>
                  <w:i/>
                  <w:iCs/>
                  <w:noProof/>
                  <w:lang w:val="en-US"/>
                </w:rPr>
                <w:t>What has the Future Generations Act done for Wales?</w:t>
              </w:r>
              <w:r>
                <w:rPr>
                  <w:noProof/>
                  <w:lang w:val="en-US"/>
                </w:rPr>
                <w:t xml:space="preserve"> Retrieved from https://www.bbc.co.uk/: https://www.bbc.co.uk/news/uk-wales-44073725</w:t>
              </w:r>
            </w:p>
            <w:p w14:paraId="7767D4D4" w14:textId="77777777" w:rsidR="0030440E" w:rsidRDefault="0030440E" w:rsidP="0030440E">
              <w:pPr>
                <w:pStyle w:val="Bibliography"/>
                <w:ind w:left="720" w:hanging="720"/>
                <w:rPr>
                  <w:noProof/>
                  <w:lang w:val="en-US"/>
                </w:rPr>
              </w:pPr>
              <w:r>
                <w:rPr>
                  <w:noProof/>
                  <w:lang w:val="en-US"/>
                </w:rPr>
                <w:t xml:space="preserve">Future Generations Commisioner for Wales. (2022). </w:t>
              </w:r>
              <w:r>
                <w:rPr>
                  <w:i/>
                  <w:iCs/>
                  <w:noProof/>
                  <w:lang w:val="en-US"/>
                </w:rPr>
                <w:t>Well-being of Future Generations (Wales) Act 2015</w:t>
              </w:r>
              <w:r>
                <w:rPr>
                  <w:noProof/>
                  <w:lang w:val="en-US"/>
                </w:rPr>
                <w:t>. Retrieved from https://www.futuregenerations.wales/: https://www.futuregenerations.wales/about-us/future-generations-act/</w:t>
              </w:r>
            </w:p>
            <w:p w14:paraId="655CB5BC" w14:textId="77777777" w:rsidR="0030440E" w:rsidRDefault="0030440E" w:rsidP="0030440E">
              <w:pPr>
                <w:pStyle w:val="Bibliography"/>
                <w:ind w:left="720" w:hanging="720"/>
                <w:rPr>
                  <w:noProof/>
                  <w:lang w:val="en-US"/>
                </w:rPr>
              </w:pPr>
              <w:r>
                <w:rPr>
                  <w:noProof/>
                  <w:lang w:val="en-US"/>
                </w:rPr>
                <w:t xml:space="preserve">Future Generations Commissioner for Wales. (2021). </w:t>
              </w:r>
              <w:r>
                <w:rPr>
                  <w:i/>
                  <w:iCs/>
                  <w:noProof/>
                  <w:lang w:val="en-US"/>
                </w:rPr>
                <w:t>Well-being of Future Generations (Wales) Act 2015</w:t>
              </w:r>
              <w:r>
                <w:rPr>
                  <w:noProof/>
                  <w:lang w:val="en-US"/>
                </w:rPr>
                <w:t>. Retrieved from https://www.futuregenerations.wales/: https://www.futuregenerations.wales/about-us/future-generations-act/</w:t>
              </w:r>
            </w:p>
            <w:p w14:paraId="30B4DCB7" w14:textId="77777777" w:rsidR="0030440E" w:rsidRDefault="0030440E" w:rsidP="0030440E">
              <w:pPr>
                <w:pStyle w:val="Bibliography"/>
                <w:ind w:left="720" w:hanging="720"/>
                <w:rPr>
                  <w:noProof/>
                  <w:lang w:val="en-US"/>
                </w:rPr>
              </w:pPr>
              <w:r>
                <w:rPr>
                  <w:noProof/>
                  <w:lang w:val="en-US"/>
                </w:rPr>
                <w:t xml:space="preserve">Gym King. (2022). </w:t>
              </w:r>
              <w:r>
                <w:rPr>
                  <w:i/>
                  <w:iCs/>
                  <w:noProof/>
                  <w:lang w:val="en-US"/>
                </w:rPr>
                <w:t>About Us</w:t>
              </w:r>
              <w:r>
                <w:rPr>
                  <w:noProof/>
                  <w:lang w:val="en-US"/>
                </w:rPr>
                <w:t>. Retrieved from https://thegymking.com/: https://thegymking.com/pages/about-us</w:t>
              </w:r>
            </w:p>
            <w:p w14:paraId="25843625" w14:textId="77777777" w:rsidR="0030440E" w:rsidRDefault="0030440E" w:rsidP="0030440E">
              <w:pPr>
                <w:pStyle w:val="Bibliography"/>
                <w:ind w:left="720" w:hanging="720"/>
                <w:rPr>
                  <w:noProof/>
                  <w:lang w:val="en-US"/>
                </w:rPr>
              </w:pPr>
              <w:r>
                <w:rPr>
                  <w:noProof/>
                  <w:lang w:val="en-US"/>
                </w:rPr>
                <w:t xml:space="preserve">Gym King. (2022). </w:t>
              </w:r>
              <w:r>
                <w:rPr>
                  <w:i/>
                  <w:iCs/>
                  <w:noProof/>
                  <w:lang w:val="en-US"/>
                </w:rPr>
                <w:t>Sustainable - Gym King</w:t>
              </w:r>
              <w:r>
                <w:rPr>
                  <w:noProof/>
                  <w:lang w:val="en-US"/>
                </w:rPr>
                <w:t>. Retrieved from https://thegymking.com/: https://thegymking.com/pages/sustainable</w:t>
              </w:r>
            </w:p>
            <w:p w14:paraId="00FBB1AF" w14:textId="77777777" w:rsidR="0030440E" w:rsidRDefault="0030440E" w:rsidP="0030440E">
              <w:pPr>
                <w:pStyle w:val="Bibliography"/>
                <w:ind w:left="720" w:hanging="720"/>
                <w:rPr>
                  <w:noProof/>
                  <w:lang w:val="en-US"/>
                </w:rPr>
              </w:pPr>
              <w:r>
                <w:rPr>
                  <w:noProof/>
                  <w:lang w:val="en-US"/>
                </w:rPr>
                <w:t xml:space="preserve">Meechan, B. (2017, October 11). </w:t>
              </w:r>
              <w:r>
                <w:rPr>
                  <w:i/>
                  <w:iCs/>
                  <w:noProof/>
                  <w:lang w:val="en-US"/>
                </w:rPr>
                <w:t>CBI Wales criticises 'negative' future generations commission</w:t>
              </w:r>
              <w:r>
                <w:rPr>
                  <w:noProof/>
                  <w:lang w:val="en-US"/>
                </w:rPr>
                <w:t>. Retrieved from https://www.bbc.co.uk/: https://www.bbc.co.uk/news/uk-wales-41558077</w:t>
              </w:r>
            </w:p>
            <w:p w14:paraId="52DC418B" w14:textId="77777777" w:rsidR="0030440E" w:rsidRDefault="0030440E" w:rsidP="0030440E">
              <w:pPr>
                <w:pStyle w:val="Bibliography"/>
                <w:ind w:left="720" w:hanging="720"/>
                <w:rPr>
                  <w:noProof/>
                  <w:lang w:val="en-US"/>
                </w:rPr>
              </w:pPr>
              <w:r>
                <w:rPr>
                  <w:noProof/>
                  <w:lang w:val="en-US"/>
                </w:rPr>
                <w:t xml:space="preserve">Ministy of Enterprise and Innovation. (2021). </w:t>
              </w:r>
              <w:r>
                <w:rPr>
                  <w:i/>
                  <w:iCs/>
                  <w:noProof/>
                  <w:lang w:val="en-US"/>
                </w:rPr>
                <w:t>Sustainable business.</w:t>
              </w:r>
              <w:r>
                <w:rPr>
                  <w:noProof/>
                  <w:lang w:val="en-US"/>
                </w:rPr>
                <w:t xml:space="preserve"> Retrieved from https://www.government.se/: </w:t>
              </w:r>
              <w:r>
                <w:rPr>
                  <w:noProof/>
                  <w:lang w:val="en-US"/>
                </w:rPr>
                <w:lastRenderedPageBreak/>
                <w:t>https://www.government.se/49c5e5/contentassets/c2dc5f1cb30b40fb941aa2796c4387ae/sustainable-business_webb.pdf</w:t>
              </w:r>
            </w:p>
            <w:p w14:paraId="66CB4976" w14:textId="77777777" w:rsidR="0030440E" w:rsidRDefault="0030440E" w:rsidP="0030440E">
              <w:pPr>
                <w:pStyle w:val="Bibliography"/>
                <w:ind w:left="720" w:hanging="720"/>
                <w:rPr>
                  <w:noProof/>
                  <w:lang w:val="en-US"/>
                </w:rPr>
              </w:pPr>
              <w:r>
                <w:rPr>
                  <w:noProof/>
                  <w:lang w:val="en-US"/>
                </w:rPr>
                <w:t xml:space="preserve">Monash University. (2021). </w:t>
              </w:r>
              <w:r>
                <w:rPr>
                  <w:i/>
                  <w:iCs/>
                  <w:noProof/>
                  <w:lang w:val="en-US"/>
                </w:rPr>
                <w:t>What Is Sustainable Development?</w:t>
              </w:r>
              <w:r>
                <w:rPr>
                  <w:noProof/>
                  <w:lang w:val="en-US"/>
                </w:rPr>
                <w:t xml:space="preserve"> Retrieved from https://www.monash.edu/: https://www.monash.edu/msdi/about/sustainable-development/what-is-it</w:t>
              </w:r>
            </w:p>
            <w:p w14:paraId="1FCE229D" w14:textId="77777777" w:rsidR="0030440E" w:rsidRDefault="0030440E" w:rsidP="0030440E">
              <w:pPr>
                <w:pStyle w:val="Bibliography"/>
                <w:ind w:left="720" w:hanging="720"/>
                <w:rPr>
                  <w:noProof/>
                  <w:lang w:val="en-US"/>
                </w:rPr>
              </w:pPr>
              <w:r>
                <w:rPr>
                  <w:noProof/>
                  <w:lang w:val="en-US"/>
                </w:rPr>
                <w:t xml:space="preserve">Morrisons Corporate. (2022). </w:t>
              </w:r>
              <w:r>
                <w:rPr>
                  <w:i/>
                  <w:iCs/>
                  <w:noProof/>
                  <w:lang w:val="en-US"/>
                </w:rPr>
                <w:t>Morrisons leads green farming revolution with pledge to have first net zero British farms by 2030</w:t>
              </w:r>
              <w:r>
                <w:rPr>
                  <w:noProof/>
                  <w:lang w:val="en-US"/>
                </w:rPr>
                <w:t>. Retrieved from https://www.morrisons-corporate.com/: https://www.morrisons-corporate.com/media-centre/corporate-news/morrisons-leads-green-farming-revolution-with-pledge-to-have-first-net-zero-british-farms-by-2030/#:~:text=Morrisons%20has%20pledged%20to%20be%20the%20first%20supermarket,affordable%20net%20z</w:t>
              </w:r>
            </w:p>
            <w:p w14:paraId="4212A658" w14:textId="77777777" w:rsidR="0030440E" w:rsidRDefault="0030440E" w:rsidP="0030440E">
              <w:pPr>
                <w:pStyle w:val="Bibliography"/>
                <w:ind w:left="720" w:hanging="720"/>
                <w:rPr>
                  <w:noProof/>
                  <w:lang w:val="en-US"/>
                </w:rPr>
              </w:pPr>
              <w:r>
                <w:rPr>
                  <w:noProof/>
                  <w:lang w:val="en-US"/>
                </w:rPr>
                <w:t xml:space="preserve">NI Business INFO. (2020). </w:t>
              </w:r>
              <w:r>
                <w:rPr>
                  <w:i/>
                  <w:iCs/>
                  <w:noProof/>
                  <w:lang w:val="en-US"/>
                </w:rPr>
                <w:t>What is corporate social responsibility?</w:t>
              </w:r>
              <w:r>
                <w:rPr>
                  <w:noProof/>
                  <w:lang w:val="en-US"/>
                </w:rPr>
                <w:t xml:space="preserve"> Retrieved from https://www.nibusinessinfo.co.uk/: https://www.nibusinessinfo.co.uk/content/what-corporate-social-responsibility</w:t>
              </w:r>
            </w:p>
            <w:p w14:paraId="6084587B" w14:textId="77777777" w:rsidR="0030440E" w:rsidRDefault="0030440E" w:rsidP="0030440E">
              <w:pPr>
                <w:pStyle w:val="Bibliography"/>
                <w:ind w:left="720" w:hanging="720"/>
                <w:rPr>
                  <w:noProof/>
                  <w:lang w:val="en-US"/>
                </w:rPr>
              </w:pPr>
              <w:r>
                <w:rPr>
                  <w:noProof/>
                  <w:lang w:val="en-US"/>
                </w:rPr>
                <w:t xml:space="preserve">Quotespedia. (2021). </w:t>
              </w:r>
              <w:r>
                <w:rPr>
                  <w:i/>
                  <w:iCs/>
                  <w:noProof/>
                  <w:lang w:val="en-US"/>
                </w:rPr>
                <w:t>You cannot esacape the reponsibility of tomorrow by evading it today</w:t>
              </w:r>
              <w:r>
                <w:rPr>
                  <w:noProof/>
                  <w:lang w:val="en-US"/>
                </w:rPr>
                <w:t>. Retrieved from https://www.quotespedia.org/: https://www.quotespedia.org/authors/a/abraham-lincoln/you-cannot-escape-the-responsibility-of-tomorrow-by-evading-it-today-abraham-lincoln/</w:t>
              </w:r>
            </w:p>
            <w:p w14:paraId="504350B5" w14:textId="77777777" w:rsidR="0030440E" w:rsidRDefault="0030440E" w:rsidP="0030440E">
              <w:pPr>
                <w:pStyle w:val="Bibliography"/>
                <w:ind w:left="720" w:hanging="720"/>
                <w:rPr>
                  <w:noProof/>
                  <w:lang w:val="en-US"/>
                </w:rPr>
              </w:pPr>
              <w:r>
                <w:rPr>
                  <w:noProof/>
                  <w:lang w:val="en-US"/>
                </w:rPr>
                <w:t xml:space="preserve">Tesco . (2021, May). </w:t>
              </w:r>
              <w:r>
                <w:rPr>
                  <w:i/>
                  <w:iCs/>
                  <w:noProof/>
                  <w:lang w:val="en-US"/>
                </w:rPr>
                <w:t>Contributing to UN Sustainable Development Goals.</w:t>
              </w:r>
              <w:r>
                <w:rPr>
                  <w:noProof/>
                  <w:lang w:val="en-US"/>
                </w:rPr>
                <w:t xml:space="preserve"> Retrieved from https://www.tescoplc.com: https://www.tescoplc.com/media/757702/contributing_to_the_un_sustainable_development_goals_2021-_final.pdf</w:t>
              </w:r>
            </w:p>
            <w:p w14:paraId="417C0A6B" w14:textId="77777777" w:rsidR="0030440E" w:rsidRDefault="0030440E" w:rsidP="0030440E">
              <w:pPr>
                <w:pStyle w:val="Bibliography"/>
                <w:ind w:left="720" w:hanging="720"/>
                <w:rPr>
                  <w:noProof/>
                  <w:lang w:val="en-US"/>
                </w:rPr>
              </w:pPr>
              <w:r>
                <w:rPr>
                  <w:noProof/>
                  <w:lang w:val="en-US"/>
                </w:rPr>
                <w:t xml:space="preserve">UCLA. (2021). </w:t>
              </w:r>
              <w:r>
                <w:rPr>
                  <w:i/>
                  <w:iCs/>
                  <w:noProof/>
                  <w:lang w:val="en-US"/>
                </w:rPr>
                <w:t>What is Sustainability</w:t>
              </w:r>
              <w:r>
                <w:rPr>
                  <w:noProof/>
                  <w:lang w:val="en-US"/>
                </w:rPr>
                <w:t>. Retrieved from https://www.sustain.ucla.edu/: https://www.sustain.ucla.edu/what-is-sustainability/</w:t>
              </w:r>
            </w:p>
            <w:p w14:paraId="4EA87C78" w14:textId="77777777" w:rsidR="0030440E" w:rsidRDefault="0030440E" w:rsidP="0030440E">
              <w:pPr>
                <w:pStyle w:val="Bibliography"/>
                <w:ind w:left="720" w:hanging="720"/>
                <w:rPr>
                  <w:noProof/>
                  <w:lang w:val="en-US"/>
                </w:rPr>
              </w:pPr>
              <w:r>
                <w:rPr>
                  <w:noProof/>
                  <w:lang w:val="en-US"/>
                </w:rPr>
                <w:t xml:space="preserve">UK Essays. (2017, May 09). </w:t>
              </w:r>
              <w:r>
                <w:rPr>
                  <w:i/>
                  <w:iCs/>
                  <w:noProof/>
                  <w:lang w:val="en-US"/>
                </w:rPr>
                <w:t>Criticisms OfCorporate Social Responsibility</w:t>
              </w:r>
              <w:r>
                <w:rPr>
                  <w:noProof/>
                  <w:lang w:val="en-US"/>
                </w:rPr>
                <w:t>. Retrieved from https://www.ukessays.com/: https://www.ukessays.com/essays/management/criticism-against-corporate-social-responsibility-management-essay.php#:~:text=%20Criticisms%20OfCorporate%20Social%20Responsibility%20%201%20Criticism,at%20some%20of%20the%20renowned%20companies...%20More%20</w:t>
              </w:r>
            </w:p>
            <w:p w14:paraId="30BBDA04" w14:textId="77777777" w:rsidR="0030440E" w:rsidRDefault="0030440E" w:rsidP="0030440E">
              <w:pPr>
                <w:pStyle w:val="Bibliography"/>
                <w:ind w:left="720" w:hanging="720"/>
                <w:rPr>
                  <w:noProof/>
                  <w:lang w:val="en-US"/>
                </w:rPr>
              </w:pPr>
              <w:r>
                <w:rPr>
                  <w:noProof/>
                  <w:lang w:val="en-US"/>
                </w:rPr>
                <w:t xml:space="preserve">United Nations. (2022). </w:t>
              </w:r>
              <w:r>
                <w:rPr>
                  <w:i/>
                  <w:iCs/>
                  <w:noProof/>
                  <w:lang w:val="en-US"/>
                </w:rPr>
                <w:t>The 17 Goals</w:t>
              </w:r>
              <w:r>
                <w:rPr>
                  <w:noProof/>
                  <w:lang w:val="en-US"/>
                </w:rPr>
                <w:t>. Retrieved from https://sdgs.un.org/: https://sdgs.un.org/goals</w:t>
              </w:r>
            </w:p>
            <w:p w14:paraId="31A79DCD" w14:textId="77777777" w:rsidR="0030440E" w:rsidRDefault="0030440E" w:rsidP="0030440E">
              <w:pPr>
                <w:pStyle w:val="Bibliography"/>
                <w:ind w:left="720" w:hanging="720"/>
                <w:rPr>
                  <w:noProof/>
                  <w:lang w:val="en-US"/>
                </w:rPr>
              </w:pPr>
              <w:r>
                <w:rPr>
                  <w:noProof/>
                  <w:lang w:val="en-US"/>
                </w:rPr>
                <w:t xml:space="preserve">Unnited Nations. (2021). </w:t>
              </w:r>
              <w:r>
                <w:rPr>
                  <w:i/>
                  <w:iCs/>
                  <w:noProof/>
                  <w:lang w:val="en-US"/>
                </w:rPr>
                <w:t>Transforming our world: the 2030 Agenda for Sustainable Development</w:t>
              </w:r>
              <w:r>
                <w:rPr>
                  <w:noProof/>
                  <w:lang w:val="en-US"/>
                </w:rPr>
                <w:t>. Retrieved from https://sdgs.un.org/: https://sdgs.un.org/2030agenda</w:t>
              </w:r>
            </w:p>
            <w:p w14:paraId="065D8CDB" w14:textId="77777777" w:rsidR="0030440E" w:rsidRDefault="0030440E" w:rsidP="0030440E">
              <w:pPr>
                <w:pStyle w:val="Bibliography"/>
                <w:ind w:left="720" w:hanging="720"/>
                <w:rPr>
                  <w:noProof/>
                  <w:lang w:val="en-US"/>
                </w:rPr>
              </w:pPr>
              <w:r>
                <w:rPr>
                  <w:noProof/>
                  <w:lang w:val="en-US"/>
                </w:rPr>
                <w:t xml:space="preserve">Velindre University NHS Trust. (2021). </w:t>
              </w:r>
              <w:r>
                <w:rPr>
                  <w:i/>
                  <w:iCs/>
                  <w:noProof/>
                  <w:lang w:val="en-US"/>
                </w:rPr>
                <w:t>The 7 Well-being Goals</w:t>
              </w:r>
              <w:r>
                <w:rPr>
                  <w:noProof/>
                  <w:lang w:val="en-US"/>
                </w:rPr>
                <w:t>. Retrieved from https://velindre.nhs.wales/: https://velindre.nhs.wales/about-us/sustainability-future-generations/well-being-of-future-generations-act/wellbeing-folder/the-7-well-being-goals/</w:t>
              </w:r>
            </w:p>
            <w:p w14:paraId="4DF156B2" w14:textId="77777777" w:rsidR="0030440E" w:rsidRDefault="0030440E" w:rsidP="0030440E">
              <w:pPr>
                <w:pStyle w:val="Bibliography"/>
                <w:ind w:left="720" w:hanging="720"/>
                <w:rPr>
                  <w:noProof/>
                  <w:lang w:val="en-US"/>
                </w:rPr>
              </w:pPr>
              <w:r>
                <w:rPr>
                  <w:noProof/>
                  <w:lang w:val="en-US"/>
                </w:rPr>
                <w:t xml:space="preserve">Welsh Government. (2020, December 03). </w:t>
              </w:r>
              <w:r>
                <w:rPr>
                  <w:i/>
                  <w:iCs/>
                  <w:noProof/>
                  <w:lang w:val="en-US"/>
                </w:rPr>
                <w:t>Wellbeing of Wales: 2020</w:t>
              </w:r>
              <w:r>
                <w:rPr>
                  <w:noProof/>
                  <w:lang w:val="en-US"/>
                </w:rPr>
                <w:t>. Retrieved from https://gov.wales/: https://gov.wales/wellbeing-wales-2020</w:t>
              </w:r>
            </w:p>
            <w:p w14:paraId="3E97B9CA" w14:textId="77777777" w:rsidR="0030440E" w:rsidRDefault="0030440E" w:rsidP="0030440E">
              <w:pPr>
                <w:pStyle w:val="Bibliography"/>
                <w:ind w:left="720" w:hanging="720"/>
                <w:rPr>
                  <w:noProof/>
                  <w:lang w:val="en-US"/>
                </w:rPr>
              </w:pPr>
              <w:r>
                <w:rPr>
                  <w:noProof/>
                  <w:lang w:val="en-US"/>
                </w:rPr>
                <w:t xml:space="preserve">Wilson, P. E. (2021). </w:t>
              </w:r>
              <w:r>
                <w:rPr>
                  <w:i/>
                  <w:iCs/>
                  <w:noProof/>
                  <w:lang w:val="en-US"/>
                </w:rPr>
                <w:t>Why do we need to protect biodiversity</w:t>
              </w:r>
              <w:r>
                <w:rPr>
                  <w:noProof/>
                  <w:lang w:val="en-US"/>
                </w:rPr>
                <w:t>. Retrieved from https://ec.europa.eu/: https://ec.europa.eu/environment/nature/biodiversity/intro/index_en.htm#:~:text=Healthy%20ecosystems%20clean%20our%20water%2C%20purify%20our%20air%2C,materials%20and%20resources%20for%20medicines%20and%20other%20purposes.</w:t>
              </w:r>
            </w:p>
            <w:p w14:paraId="5DBF4D07" w14:textId="77777777" w:rsidR="0030440E" w:rsidRDefault="0030440E" w:rsidP="0030440E">
              <w:pPr>
                <w:pStyle w:val="Bibliography"/>
                <w:ind w:left="720" w:hanging="720"/>
                <w:rPr>
                  <w:noProof/>
                  <w:lang w:val="en-US"/>
                </w:rPr>
              </w:pPr>
              <w:r>
                <w:rPr>
                  <w:noProof/>
                  <w:lang w:val="en-US"/>
                </w:rPr>
                <w:lastRenderedPageBreak/>
                <w:t xml:space="preserve">World Business Council for Sustainable Development. (2018, September 17). </w:t>
              </w:r>
              <w:r>
                <w:rPr>
                  <w:i/>
                  <w:iCs/>
                  <w:noProof/>
                  <w:lang w:val="en-US"/>
                </w:rPr>
                <w:t>Companies Work towardsthe UN's Sustainable Development Goals</w:t>
              </w:r>
              <w:r>
                <w:rPr>
                  <w:noProof/>
                  <w:lang w:val="en-US"/>
                </w:rPr>
                <w:t>. Retrieved from https://www.wbcsd.org/: https://www.wbcsd.org/Programs/People-and-Society/Sustainable-Development-Goals/News/Companies-work-towards-the-UNs-Sustainable-Development-Goals</w:t>
              </w:r>
            </w:p>
            <w:p w14:paraId="1DA6D267" w14:textId="7F13553F" w:rsidR="0030440E" w:rsidRDefault="0030440E" w:rsidP="0030440E">
              <w:r>
                <w:rPr>
                  <w:b/>
                  <w:bCs/>
                  <w:noProof/>
                </w:rPr>
                <w:fldChar w:fldCharType="end"/>
              </w:r>
            </w:p>
          </w:sdtContent>
        </w:sdt>
      </w:sdtContent>
    </w:sdt>
    <w:p w14:paraId="5A7B563F" w14:textId="77777777" w:rsidR="00B724BF" w:rsidRDefault="00B724BF" w:rsidP="004906DA">
      <w:pPr>
        <w:pStyle w:val="NoSpacing"/>
        <w:rPr>
          <w:sz w:val="24"/>
          <w:szCs w:val="24"/>
        </w:rPr>
      </w:pPr>
    </w:p>
    <w:p w14:paraId="1771C486" w14:textId="028D1051" w:rsidR="00B724BF" w:rsidRDefault="00B724BF" w:rsidP="004906DA">
      <w:pPr>
        <w:pStyle w:val="NoSpacing"/>
        <w:rPr>
          <w:sz w:val="24"/>
          <w:szCs w:val="24"/>
        </w:rPr>
      </w:pPr>
    </w:p>
    <w:p w14:paraId="78B79969" w14:textId="368554DF" w:rsidR="00B724BF" w:rsidRDefault="00B724BF" w:rsidP="004906DA">
      <w:pPr>
        <w:pStyle w:val="NoSpacing"/>
        <w:rPr>
          <w:sz w:val="24"/>
          <w:szCs w:val="24"/>
        </w:rPr>
      </w:pPr>
    </w:p>
    <w:p w14:paraId="3415C601" w14:textId="4259E9C8" w:rsidR="00B724BF" w:rsidRDefault="00B724BF" w:rsidP="004906DA">
      <w:pPr>
        <w:pStyle w:val="NoSpacing"/>
        <w:rPr>
          <w:sz w:val="24"/>
          <w:szCs w:val="24"/>
        </w:rPr>
      </w:pPr>
    </w:p>
    <w:p w14:paraId="0E6A7A32" w14:textId="25DE9028" w:rsidR="00B724BF" w:rsidRDefault="00B724BF" w:rsidP="004906DA">
      <w:pPr>
        <w:pStyle w:val="NoSpacing"/>
        <w:rPr>
          <w:sz w:val="24"/>
          <w:szCs w:val="24"/>
        </w:rPr>
      </w:pPr>
    </w:p>
    <w:p w14:paraId="664D06A7" w14:textId="77777777" w:rsidR="00B724BF" w:rsidRPr="003062E7" w:rsidRDefault="00B724BF" w:rsidP="004906DA">
      <w:pPr>
        <w:pStyle w:val="NoSpacing"/>
        <w:rPr>
          <w:sz w:val="24"/>
          <w:szCs w:val="24"/>
          <w:u w:val="single"/>
        </w:rPr>
      </w:pPr>
    </w:p>
    <w:p w14:paraId="4AC607B2" w14:textId="1000BBE3" w:rsidR="00C019D3" w:rsidRPr="00C019D3" w:rsidRDefault="00C019D3" w:rsidP="003062E7">
      <w:pPr>
        <w:pStyle w:val="NoSpacing"/>
        <w:rPr>
          <w:sz w:val="24"/>
          <w:szCs w:val="24"/>
        </w:rPr>
      </w:pPr>
    </w:p>
    <w:sectPr w:rsidR="00C019D3" w:rsidRPr="00C019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57C8B"/>
    <w:multiLevelType w:val="hybridMultilevel"/>
    <w:tmpl w:val="56F21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6C"/>
    <w:rsid w:val="00001003"/>
    <w:rsid w:val="000164F1"/>
    <w:rsid w:val="000222C1"/>
    <w:rsid w:val="000247DF"/>
    <w:rsid w:val="00056893"/>
    <w:rsid w:val="00080202"/>
    <w:rsid w:val="000C63E8"/>
    <w:rsid w:val="000E5062"/>
    <w:rsid w:val="001022AC"/>
    <w:rsid w:val="00107112"/>
    <w:rsid w:val="00112C36"/>
    <w:rsid w:val="00146F04"/>
    <w:rsid w:val="00163158"/>
    <w:rsid w:val="001730A5"/>
    <w:rsid w:val="00197474"/>
    <w:rsid w:val="001A3226"/>
    <w:rsid w:val="001B46D7"/>
    <w:rsid w:val="001C0697"/>
    <w:rsid w:val="00243E4D"/>
    <w:rsid w:val="00277652"/>
    <w:rsid w:val="002A7021"/>
    <w:rsid w:val="002B6BAF"/>
    <w:rsid w:val="0030440E"/>
    <w:rsid w:val="003062E7"/>
    <w:rsid w:val="00313C04"/>
    <w:rsid w:val="00373641"/>
    <w:rsid w:val="00374D52"/>
    <w:rsid w:val="003B0DBB"/>
    <w:rsid w:val="003B110D"/>
    <w:rsid w:val="003B2A9B"/>
    <w:rsid w:val="003E5732"/>
    <w:rsid w:val="003F4FBF"/>
    <w:rsid w:val="00401F68"/>
    <w:rsid w:val="00464CD0"/>
    <w:rsid w:val="00465EAE"/>
    <w:rsid w:val="00473F9B"/>
    <w:rsid w:val="00486221"/>
    <w:rsid w:val="004878B5"/>
    <w:rsid w:val="004906DA"/>
    <w:rsid w:val="004C746A"/>
    <w:rsid w:val="00553115"/>
    <w:rsid w:val="005559FB"/>
    <w:rsid w:val="00592C78"/>
    <w:rsid w:val="005B0C89"/>
    <w:rsid w:val="005B129C"/>
    <w:rsid w:val="005C30BF"/>
    <w:rsid w:val="005C62BE"/>
    <w:rsid w:val="005F616C"/>
    <w:rsid w:val="0060194C"/>
    <w:rsid w:val="006345BE"/>
    <w:rsid w:val="00673FAC"/>
    <w:rsid w:val="00692322"/>
    <w:rsid w:val="006B45B8"/>
    <w:rsid w:val="006D3F67"/>
    <w:rsid w:val="00740A2B"/>
    <w:rsid w:val="00780574"/>
    <w:rsid w:val="00796BB8"/>
    <w:rsid w:val="007A5DB5"/>
    <w:rsid w:val="007A689C"/>
    <w:rsid w:val="007B39C2"/>
    <w:rsid w:val="007B4318"/>
    <w:rsid w:val="007B4B3B"/>
    <w:rsid w:val="007D0295"/>
    <w:rsid w:val="007D2E48"/>
    <w:rsid w:val="0081074B"/>
    <w:rsid w:val="0082122F"/>
    <w:rsid w:val="00843862"/>
    <w:rsid w:val="00856DE2"/>
    <w:rsid w:val="00856ECC"/>
    <w:rsid w:val="008A2C03"/>
    <w:rsid w:val="008C2470"/>
    <w:rsid w:val="008D67E4"/>
    <w:rsid w:val="008E1D2E"/>
    <w:rsid w:val="00907916"/>
    <w:rsid w:val="00925FE0"/>
    <w:rsid w:val="00951C51"/>
    <w:rsid w:val="009635DF"/>
    <w:rsid w:val="00983587"/>
    <w:rsid w:val="00A10ECE"/>
    <w:rsid w:val="00AA25FF"/>
    <w:rsid w:val="00AF56FE"/>
    <w:rsid w:val="00B3022D"/>
    <w:rsid w:val="00B34A23"/>
    <w:rsid w:val="00B41C25"/>
    <w:rsid w:val="00B509AE"/>
    <w:rsid w:val="00B724BF"/>
    <w:rsid w:val="00B8071C"/>
    <w:rsid w:val="00B86184"/>
    <w:rsid w:val="00BA4A47"/>
    <w:rsid w:val="00BA7BA3"/>
    <w:rsid w:val="00C019D3"/>
    <w:rsid w:val="00C26C71"/>
    <w:rsid w:val="00C404F4"/>
    <w:rsid w:val="00C46649"/>
    <w:rsid w:val="00C81A7C"/>
    <w:rsid w:val="00C83989"/>
    <w:rsid w:val="00CC0A53"/>
    <w:rsid w:val="00CC2824"/>
    <w:rsid w:val="00CD2B74"/>
    <w:rsid w:val="00CE2595"/>
    <w:rsid w:val="00D1647B"/>
    <w:rsid w:val="00D27BA9"/>
    <w:rsid w:val="00D71870"/>
    <w:rsid w:val="00D73207"/>
    <w:rsid w:val="00D932F7"/>
    <w:rsid w:val="00EA0488"/>
    <w:rsid w:val="00EA0CF3"/>
    <w:rsid w:val="00EF7F7A"/>
    <w:rsid w:val="00F17476"/>
    <w:rsid w:val="00F4343D"/>
    <w:rsid w:val="00F553AB"/>
    <w:rsid w:val="00F668FB"/>
    <w:rsid w:val="00FB76D0"/>
    <w:rsid w:val="00FC2E4B"/>
    <w:rsid w:val="00FC5590"/>
    <w:rsid w:val="00FC7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25CC5"/>
  <w15:chartTrackingRefBased/>
  <w15:docId w15:val="{4585997B-854A-4A00-B722-26D0C6500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40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616C"/>
    <w:pPr>
      <w:spacing w:after="0" w:line="240" w:lineRule="auto"/>
    </w:pPr>
  </w:style>
  <w:style w:type="character" w:customStyle="1" w:styleId="Heading1Char">
    <w:name w:val="Heading 1 Char"/>
    <w:basedOn w:val="DefaultParagraphFont"/>
    <w:link w:val="Heading1"/>
    <w:uiPriority w:val="9"/>
    <w:rsid w:val="0030440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4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96742">
      <w:bodyDiv w:val="1"/>
      <w:marLeft w:val="0"/>
      <w:marRight w:val="0"/>
      <w:marTop w:val="0"/>
      <w:marBottom w:val="0"/>
      <w:divBdr>
        <w:top w:val="none" w:sz="0" w:space="0" w:color="auto"/>
        <w:left w:val="none" w:sz="0" w:space="0" w:color="auto"/>
        <w:bottom w:val="none" w:sz="0" w:space="0" w:color="auto"/>
        <w:right w:val="none" w:sz="0" w:space="0" w:color="auto"/>
      </w:divBdr>
    </w:div>
    <w:div w:id="48652236">
      <w:bodyDiv w:val="1"/>
      <w:marLeft w:val="0"/>
      <w:marRight w:val="0"/>
      <w:marTop w:val="0"/>
      <w:marBottom w:val="0"/>
      <w:divBdr>
        <w:top w:val="none" w:sz="0" w:space="0" w:color="auto"/>
        <w:left w:val="none" w:sz="0" w:space="0" w:color="auto"/>
        <w:bottom w:val="none" w:sz="0" w:space="0" w:color="auto"/>
        <w:right w:val="none" w:sz="0" w:space="0" w:color="auto"/>
      </w:divBdr>
    </w:div>
    <w:div w:id="62416241">
      <w:bodyDiv w:val="1"/>
      <w:marLeft w:val="0"/>
      <w:marRight w:val="0"/>
      <w:marTop w:val="0"/>
      <w:marBottom w:val="0"/>
      <w:divBdr>
        <w:top w:val="none" w:sz="0" w:space="0" w:color="auto"/>
        <w:left w:val="none" w:sz="0" w:space="0" w:color="auto"/>
        <w:bottom w:val="none" w:sz="0" w:space="0" w:color="auto"/>
        <w:right w:val="none" w:sz="0" w:space="0" w:color="auto"/>
      </w:divBdr>
    </w:div>
    <w:div w:id="279803240">
      <w:bodyDiv w:val="1"/>
      <w:marLeft w:val="0"/>
      <w:marRight w:val="0"/>
      <w:marTop w:val="0"/>
      <w:marBottom w:val="0"/>
      <w:divBdr>
        <w:top w:val="none" w:sz="0" w:space="0" w:color="auto"/>
        <w:left w:val="none" w:sz="0" w:space="0" w:color="auto"/>
        <w:bottom w:val="none" w:sz="0" w:space="0" w:color="auto"/>
        <w:right w:val="none" w:sz="0" w:space="0" w:color="auto"/>
      </w:divBdr>
    </w:div>
    <w:div w:id="315718837">
      <w:bodyDiv w:val="1"/>
      <w:marLeft w:val="0"/>
      <w:marRight w:val="0"/>
      <w:marTop w:val="0"/>
      <w:marBottom w:val="0"/>
      <w:divBdr>
        <w:top w:val="none" w:sz="0" w:space="0" w:color="auto"/>
        <w:left w:val="none" w:sz="0" w:space="0" w:color="auto"/>
        <w:bottom w:val="none" w:sz="0" w:space="0" w:color="auto"/>
        <w:right w:val="none" w:sz="0" w:space="0" w:color="auto"/>
      </w:divBdr>
    </w:div>
    <w:div w:id="360864891">
      <w:bodyDiv w:val="1"/>
      <w:marLeft w:val="0"/>
      <w:marRight w:val="0"/>
      <w:marTop w:val="0"/>
      <w:marBottom w:val="0"/>
      <w:divBdr>
        <w:top w:val="none" w:sz="0" w:space="0" w:color="auto"/>
        <w:left w:val="none" w:sz="0" w:space="0" w:color="auto"/>
        <w:bottom w:val="none" w:sz="0" w:space="0" w:color="auto"/>
        <w:right w:val="none" w:sz="0" w:space="0" w:color="auto"/>
      </w:divBdr>
    </w:div>
    <w:div w:id="602030042">
      <w:bodyDiv w:val="1"/>
      <w:marLeft w:val="0"/>
      <w:marRight w:val="0"/>
      <w:marTop w:val="0"/>
      <w:marBottom w:val="0"/>
      <w:divBdr>
        <w:top w:val="none" w:sz="0" w:space="0" w:color="auto"/>
        <w:left w:val="none" w:sz="0" w:space="0" w:color="auto"/>
        <w:bottom w:val="none" w:sz="0" w:space="0" w:color="auto"/>
        <w:right w:val="none" w:sz="0" w:space="0" w:color="auto"/>
      </w:divBdr>
    </w:div>
    <w:div w:id="629671117">
      <w:bodyDiv w:val="1"/>
      <w:marLeft w:val="0"/>
      <w:marRight w:val="0"/>
      <w:marTop w:val="0"/>
      <w:marBottom w:val="0"/>
      <w:divBdr>
        <w:top w:val="none" w:sz="0" w:space="0" w:color="auto"/>
        <w:left w:val="none" w:sz="0" w:space="0" w:color="auto"/>
        <w:bottom w:val="none" w:sz="0" w:space="0" w:color="auto"/>
        <w:right w:val="none" w:sz="0" w:space="0" w:color="auto"/>
      </w:divBdr>
    </w:div>
    <w:div w:id="647052406">
      <w:bodyDiv w:val="1"/>
      <w:marLeft w:val="0"/>
      <w:marRight w:val="0"/>
      <w:marTop w:val="0"/>
      <w:marBottom w:val="0"/>
      <w:divBdr>
        <w:top w:val="none" w:sz="0" w:space="0" w:color="auto"/>
        <w:left w:val="none" w:sz="0" w:space="0" w:color="auto"/>
        <w:bottom w:val="none" w:sz="0" w:space="0" w:color="auto"/>
        <w:right w:val="none" w:sz="0" w:space="0" w:color="auto"/>
      </w:divBdr>
    </w:div>
    <w:div w:id="995373701">
      <w:bodyDiv w:val="1"/>
      <w:marLeft w:val="0"/>
      <w:marRight w:val="0"/>
      <w:marTop w:val="0"/>
      <w:marBottom w:val="0"/>
      <w:divBdr>
        <w:top w:val="none" w:sz="0" w:space="0" w:color="auto"/>
        <w:left w:val="none" w:sz="0" w:space="0" w:color="auto"/>
        <w:bottom w:val="none" w:sz="0" w:space="0" w:color="auto"/>
        <w:right w:val="none" w:sz="0" w:space="0" w:color="auto"/>
      </w:divBdr>
    </w:div>
    <w:div w:id="1006711499">
      <w:bodyDiv w:val="1"/>
      <w:marLeft w:val="0"/>
      <w:marRight w:val="0"/>
      <w:marTop w:val="0"/>
      <w:marBottom w:val="0"/>
      <w:divBdr>
        <w:top w:val="none" w:sz="0" w:space="0" w:color="auto"/>
        <w:left w:val="none" w:sz="0" w:space="0" w:color="auto"/>
        <w:bottom w:val="none" w:sz="0" w:space="0" w:color="auto"/>
        <w:right w:val="none" w:sz="0" w:space="0" w:color="auto"/>
      </w:divBdr>
    </w:div>
    <w:div w:id="1054474722">
      <w:bodyDiv w:val="1"/>
      <w:marLeft w:val="0"/>
      <w:marRight w:val="0"/>
      <w:marTop w:val="0"/>
      <w:marBottom w:val="0"/>
      <w:divBdr>
        <w:top w:val="none" w:sz="0" w:space="0" w:color="auto"/>
        <w:left w:val="none" w:sz="0" w:space="0" w:color="auto"/>
        <w:bottom w:val="none" w:sz="0" w:space="0" w:color="auto"/>
        <w:right w:val="none" w:sz="0" w:space="0" w:color="auto"/>
      </w:divBdr>
    </w:div>
    <w:div w:id="1161770949">
      <w:bodyDiv w:val="1"/>
      <w:marLeft w:val="0"/>
      <w:marRight w:val="0"/>
      <w:marTop w:val="0"/>
      <w:marBottom w:val="0"/>
      <w:divBdr>
        <w:top w:val="none" w:sz="0" w:space="0" w:color="auto"/>
        <w:left w:val="none" w:sz="0" w:space="0" w:color="auto"/>
        <w:bottom w:val="none" w:sz="0" w:space="0" w:color="auto"/>
        <w:right w:val="none" w:sz="0" w:space="0" w:color="auto"/>
      </w:divBdr>
    </w:div>
    <w:div w:id="1193113781">
      <w:bodyDiv w:val="1"/>
      <w:marLeft w:val="0"/>
      <w:marRight w:val="0"/>
      <w:marTop w:val="0"/>
      <w:marBottom w:val="0"/>
      <w:divBdr>
        <w:top w:val="none" w:sz="0" w:space="0" w:color="auto"/>
        <w:left w:val="none" w:sz="0" w:space="0" w:color="auto"/>
        <w:bottom w:val="none" w:sz="0" w:space="0" w:color="auto"/>
        <w:right w:val="none" w:sz="0" w:space="0" w:color="auto"/>
      </w:divBdr>
    </w:div>
    <w:div w:id="1209685863">
      <w:bodyDiv w:val="1"/>
      <w:marLeft w:val="0"/>
      <w:marRight w:val="0"/>
      <w:marTop w:val="0"/>
      <w:marBottom w:val="0"/>
      <w:divBdr>
        <w:top w:val="none" w:sz="0" w:space="0" w:color="auto"/>
        <w:left w:val="none" w:sz="0" w:space="0" w:color="auto"/>
        <w:bottom w:val="none" w:sz="0" w:space="0" w:color="auto"/>
        <w:right w:val="none" w:sz="0" w:space="0" w:color="auto"/>
      </w:divBdr>
    </w:div>
    <w:div w:id="1214002119">
      <w:bodyDiv w:val="1"/>
      <w:marLeft w:val="0"/>
      <w:marRight w:val="0"/>
      <w:marTop w:val="0"/>
      <w:marBottom w:val="0"/>
      <w:divBdr>
        <w:top w:val="none" w:sz="0" w:space="0" w:color="auto"/>
        <w:left w:val="none" w:sz="0" w:space="0" w:color="auto"/>
        <w:bottom w:val="none" w:sz="0" w:space="0" w:color="auto"/>
        <w:right w:val="none" w:sz="0" w:space="0" w:color="auto"/>
      </w:divBdr>
    </w:div>
    <w:div w:id="1245185844">
      <w:bodyDiv w:val="1"/>
      <w:marLeft w:val="0"/>
      <w:marRight w:val="0"/>
      <w:marTop w:val="0"/>
      <w:marBottom w:val="0"/>
      <w:divBdr>
        <w:top w:val="none" w:sz="0" w:space="0" w:color="auto"/>
        <w:left w:val="none" w:sz="0" w:space="0" w:color="auto"/>
        <w:bottom w:val="none" w:sz="0" w:space="0" w:color="auto"/>
        <w:right w:val="none" w:sz="0" w:space="0" w:color="auto"/>
      </w:divBdr>
    </w:div>
    <w:div w:id="1300187109">
      <w:bodyDiv w:val="1"/>
      <w:marLeft w:val="0"/>
      <w:marRight w:val="0"/>
      <w:marTop w:val="0"/>
      <w:marBottom w:val="0"/>
      <w:divBdr>
        <w:top w:val="none" w:sz="0" w:space="0" w:color="auto"/>
        <w:left w:val="none" w:sz="0" w:space="0" w:color="auto"/>
        <w:bottom w:val="none" w:sz="0" w:space="0" w:color="auto"/>
        <w:right w:val="none" w:sz="0" w:space="0" w:color="auto"/>
      </w:divBdr>
    </w:div>
    <w:div w:id="1543706584">
      <w:bodyDiv w:val="1"/>
      <w:marLeft w:val="0"/>
      <w:marRight w:val="0"/>
      <w:marTop w:val="0"/>
      <w:marBottom w:val="0"/>
      <w:divBdr>
        <w:top w:val="none" w:sz="0" w:space="0" w:color="auto"/>
        <w:left w:val="none" w:sz="0" w:space="0" w:color="auto"/>
        <w:bottom w:val="none" w:sz="0" w:space="0" w:color="auto"/>
        <w:right w:val="none" w:sz="0" w:space="0" w:color="auto"/>
      </w:divBdr>
    </w:div>
    <w:div w:id="1658874928">
      <w:bodyDiv w:val="1"/>
      <w:marLeft w:val="0"/>
      <w:marRight w:val="0"/>
      <w:marTop w:val="0"/>
      <w:marBottom w:val="0"/>
      <w:divBdr>
        <w:top w:val="none" w:sz="0" w:space="0" w:color="auto"/>
        <w:left w:val="none" w:sz="0" w:space="0" w:color="auto"/>
        <w:bottom w:val="none" w:sz="0" w:space="0" w:color="auto"/>
        <w:right w:val="none" w:sz="0" w:space="0" w:color="auto"/>
      </w:divBdr>
    </w:div>
    <w:div w:id="1663776652">
      <w:bodyDiv w:val="1"/>
      <w:marLeft w:val="0"/>
      <w:marRight w:val="0"/>
      <w:marTop w:val="0"/>
      <w:marBottom w:val="0"/>
      <w:divBdr>
        <w:top w:val="none" w:sz="0" w:space="0" w:color="auto"/>
        <w:left w:val="none" w:sz="0" w:space="0" w:color="auto"/>
        <w:bottom w:val="none" w:sz="0" w:space="0" w:color="auto"/>
        <w:right w:val="none" w:sz="0" w:space="0" w:color="auto"/>
      </w:divBdr>
    </w:div>
    <w:div w:id="1698198738">
      <w:bodyDiv w:val="1"/>
      <w:marLeft w:val="0"/>
      <w:marRight w:val="0"/>
      <w:marTop w:val="0"/>
      <w:marBottom w:val="0"/>
      <w:divBdr>
        <w:top w:val="none" w:sz="0" w:space="0" w:color="auto"/>
        <w:left w:val="none" w:sz="0" w:space="0" w:color="auto"/>
        <w:bottom w:val="none" w:sz="0" w:space="0" w:color="auto"/>
        <w:right w:val="none" w:sz="0" w:space="0" w:color="auto"/>
      </w:divBdr>
    </w:div>
    <w:div w:id="1844969852">
      <w:bodyDiv w:val="1"/>
      <w:marLeft w:val="0"/>
      <w:marRight w:val="0"/>
      <w:marTop w:val="0"/>
      <w:marBottom w:val="0"/>
      <w:divBdr>
        <w:top w:val="none" w:sz="0" w:space="0" w:color="auto"/>
        <w:left w:val="none" w:sz="0" w:space="0" w:color="auto"/>
        <w:bottom w:val="none" w:sz="0" w:space="0" w:color="auto"/>
        <w:right w:val="none" w:sz="0" w:space="0" w:color="auto"/>
      </w:divBdr>
    </w:div>
    <w:div w:id="1988969518">
      <w:bodyDiv w:val="1"/>
      <w:marLeft w:val="0"/>
      <w:marRight w:val="0"/>
      <w:marTop w:val="0"/>
      <w:marBottom w:val="0"/>
      <w:divBdr>
        <w:top w:val="none" w:sz="0" w:space="0" w:color="auto"/>
        <w:left w:val="none" w:sz="0" w:space="0" w:color="auto"/>
        <w:bottom w:val="none" w:sz="0" w:space="0" w:color="auto"/>
        <w:right w:val="none" w:sz="0" w:space="0" w:color="auto"/>
      </w:divBdr>
    </w:div>
    <w:div w:id="2052223000">
      <w:bodyDiv w:val="1"/>
      <w:marLeft w:val="0"/>
      <w:marRight w:val="0"/>
      <w:marTop w:val="0"/>
      <w:marBottom w:val="0"/>
      <w:divBdr>
        <w:top w:val="none" w:sz="0" w:space="0" w:color="auto"/>
        <w:left w:val="none" w:sz="0" w:space="0" w:color="auto"/>
        <w:bottom w:val="none" w:sz="0" w:space="0" w:color="auto"/>
        <w:right w:val="none" w:sz="0" w:space="0" w:color="auto"/>
      </w:divBdr>
    </w:div>
    <w:div w:id="213027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Kus21</b:Tag>
    <b:SourceType>InternetSite</b:SourceType>
    <b:Guid>{A88F388F-550D-48E6-92D4-C2559A4F0025}</b:Guid>
    <b:Author>
      <b:Author>
        <b:NameList>
          <b:Person>
            <b:Last>Kushangra</b:Last>
          </b:Person>
        </b:NameList>
      </b:Author>
    </b:Author>
    <b:Title># 47 Famous Quotes From Abraham Lincoln To Remember</b:Title>
    <b:InternetSiteTitle>https://mindcurtain.com/</b:InternetSiteTitle>
    <b:Year>2021</b:Year>
    <b:Month>July</b:Month>
    <b:Day>28</b:Day>
    <b:URL>https://mindcurtain.com/famous-quotes-from-abraham-lincoln/</b:URL>
    <b:RefOrder>24</b:RefOrder>
  </b:Source>
  <b:Source>
    <b:Tag>BBC</b:Tag>
    <b:SourceType>InternetSite</b:SourceType>
    <b:Guid>{34B8BEF9-0188-49CB-9D45-42B202C64FF1}</b:Guid>
    <b:Title>BBC - History - Historic Figures:Abram Lincoln (1809-1865)</b:Title>
    <b:Author>
      <b:Author>
        <b:Corporate>BBC</b:Corporate>
      </b:Author>
    </b:Author>
    <b:InternetSiteTitle>https://www.bbc.co.uk/</b:InternetSiteTitle>
    <b:Year>2014</b:Year>
    <b:URL>https://www.bbc.co.uk/history/historic_figures/lincoln_abraham.shtml</b:URL>
    <b:RefOrder>25</b:RefOrder>
  </b:Source>
  <b:Source>
    <b:Tag>UCL21</b:Tag>
    <b:SourceType>InternetSite</b:SourceType>
    <b:Guid>{1ABD6D02-A6FD-4C1D-8A37-261CEF013519}</b:Guid>
    <b:Author>
      <b:Author>
        <b:Corporate>UCLA</b:Corporate>
      </b:Author>
    </b:Author>
    <b:Title>What is Sustainability</b:Title>
    <b:InternetSiteTitle>https://www.sustain.ucla.edu/</b:InternetSiteTitle>
    <b:Year>2021</b:Year>
    <b:URL>https://www.sustain.ucla.edu/what-is-sustainability/</b:URL>
    <b:RefOrder>1</b:RefOrder>
  </b:Source>
  <b:Source>
    <b:Tag>Pro21</b:Tag>
    <b:SourceType>InternetSite</b:SourceType>
    <b:Guid>{45295C51-CD9F-4D07-984A-1951FAB7EDD1}</b:Guid>
    <b:Author>
      <b:Author>
        <b:NameList>
          <b:Person>
            <b:Last>Wilson</b:Last>
            <b:First>Prof.</b:First>
            <b:Middle>E.O</b:Middle>
          </b:Person>
        </b:NameList>
      </b:Author>
    </b:Author>
    <b:Title>Why do we need to protect biodiversity</b:Title>
    <b:InternetSiteTitle>https://ec.europa.eu/</b:InternetSiteTitle>
    <b:Year>2021</b:Year>
    <b:URL>https://ec.europa.eu/environment/nature/biodiversity/intro/index_en.htm#:~:text=Healthy%20ecosystems%20clean%20our%20water%2C%20purify%20our%20air%2C,materials%20and%20resources%20for%20medicines%20and%20other%20purposes.</b:URL>
    <b:RefOrder>2</b:RefOrder>
  </b:Source>
  <b:Source>
    <b:Tag>Gro17</b:Tag>
    <b:SourceType>DocumentFromInternetSite</b:SourceType>
    <b:Guid>{04127724-46E5-4C2A-8B31-90CFA7FDFAEC}</b:Guid>
    <b:Title>Sustainablility Plan for La Trobe University</b:Title>
    <b:InternetSiteTitle>https://www.latrobe.edu.au/</b:InternetSiteTitle>
    <b:Year>2017</b:Year>
    <b:URL>https://www.latrobe.edu.au/__data/assets/pdf_file/0005/554927/Sustainability-Plan-2013-2017.pdf</b:URL>
    <b:Author>
      <b:Author>
        <b:NameList>
          <b:Person>
            <b:Last>Brundtland</b:Last>
            <b:First>Gro</b:First>
            <b:Middle>Harlem</b:Middle>
          </b:Person>
        </b:NameList>
      </b:Author>
    </b:Author>
    <b:RefOrder>3</b:RefOrder>
  </b:Source>
  <b:Source>
    <b:Tag>Mon21</b:Tag>
    <b:SourceType>InternetSite</b:SourceType>
    <b:Guid>{1A1778D5-F7E9-4053-B97A-68E055327EF1}</b:Guid>
    <b:Title>What Is Sustainable Development?</b:Title>
    <b:InternetSiteTitle>https://www.monash.edu/</b:InternetSiteTitle>
    <b:Year>2021</b:Year>
    <b:URL>https://www.monash.edu/msdi/about/sustainable-development/what-is-it</b:URL>
    <b:Author>
      <b:Author>
        <b:Corporate>Monash University</b:Corporate>
      </b:Author>
    </b:Author>
    <b:RefOrder>4</b:RefOrder>
  </b:Source>
  <b:Source>
    <b:Tag>Unn21</b:Tag>
    <b:SourceType>InternetSite</b:SourceType>
    <b:Guid>{5D2C47DC-E435-400E-867E-126D7B648701}</b:Guid>
    <b:Author>
      <b:Author>
        <b:Corporate>Unnited Nations</b:Corporate>
      </b:Author>
    </b:Author>
    <b:Title>Transforming our world: the 2030 Agenda for Sustainable Development</b:Title>
    <b:InternetSiteTitle>https://sdgs.un.org/</b:InternetSiteTitle>
    <b:Year>2021</b:Year>
    <b:URL>https://sdgs.un.org/2030agenda</b:URL>
    <b:RefOrder>5</b:RefOrder>
  </b:Source>
  <b:Source>
    <b:Tag>Jon21</b:Tag>
    <b:SourceType>Interview</b:SourceType>
    <b:Guid>{EC2F0CEB-485D-4FA3-8074-B2A20C235CD9}</b:Guid>
    <b:Title>Jon Bernthal Says He Will DEMOLISH Will Smith In A Tennis Match</b:Title>
    <b:Year>2021</b:Year>
    <b:Month>Novemeber</b:Month>
    <b:Day>23</b:Day>
    <b:Author>
      <b:Interviewee>
        <b:NameList>
          <b:Person>
            <b:Last>Bernthal</b:Last>
            <b:First>Jon</b:First>
          </b:Person>
        </b:NameList>
      </b:Interviewee>
      <b:Interviewer>
        <b:NameList>
          <b:Person>
            <b:Last>heatworld</b:Last>
          </b:Person>
        </b:NameList>
      </b:Interviewer>
    </b:Author>
    <b:RefOrder>6</b:RefOrder>
  </b:Source>
  <b:Source>
    <b:Tag>Quo21</b:Tag>
    <b:SourceType>InternetSite</b:SourceType>
    <b:Guid>{6E3CE285-B7B0-4362-B0EA-903AB6C0B735}</b:Guid>
    <b:Title>You cannot esacape the reponsibility of tomorrow by evading it today</b:Title>
    <b:Year>2021</b:Year>
    <b:Author>
      <b:Author>
        <b:Corporate>Quotespedia</b:Corporate>
      </b:Author>
    </b:Author>
    <b:InternetSiteTitle>https://www.quotespedia.org/</b:InternetSiteTitle>
    <b:URL>https://www.quotespedia.org/authors/a/abraham-lincoln/you-cannot-escape-the-responsibility-of-tomorrow-by-evading-it-today-abraham-lincoln/</b:URL>
    <b:RefOrder>7</b:RefOrder>
  </b:Source>
  <b:Source>
    <b:Tag>Fut22</b:Tag>
    <b:SourceType>InternetSite</b:SourceType>
    <b:Guid>{E9F3FD71-C9C6-4F9F-9A4F-140A74680BF5}</b:Guid>
    <b:Author>
      <b:Author>
        <b:Corporate>Future Generations Commisioner for Wales</b:Corporate>
      </b:Author>
    </b:Author>
    <b:Title>Well-being of Future Generations (Wales) Act 2015</b:Title>
    <b:InternetSiteTitle>https://www.futuregenerations.wales/</b:InternetSiteTitle>
    <b:Year>2022</b:Year>
    <b:URL>https://www.futuregenerations.wales/about-us/future-generations-act/</b:URL>
    <b:RefOrder>8</b:RefOrder>
  </b:Source>
  <b:Source>
    <b:Tag>Wel20</b:Tag>
    <b:SourceType>InternetSite</b:SourceType>
    <b:Guid>{4777CE56-F354-457F-B7DE-4A4FCDC8451D}</b:Guid>
    <b:Author>
      <b:Author>
        <b:Corporate>Welsh Government</b:Corporate>
      </b:Author>
    </b:Author>
    <b:Title>Wellbeing of Wales: 2020</b:Title>
    <b:InternetSiteTitle>https://gov.wales/</b:InternetSiteTitle>
    <b:Year>2020</b:Year>
    <b:Month>December</b:Month>
    <b:Day>03</b:Day>
    <b:URL>https://gov.wales/wellbeing-wales-2020</b:URL>
    <b:RefOrder>9</b:RefOrder>
  </b:Source>
  <b:Source>
    <b:Tag>Bri17</b:Tag>
    <b:SourceType>InternetSite</b:SourceType>
    <b:Guid>{A2EF7208-A5CB-4F58-A682-EDF62AE4F94A}</b:Guid>
    <b:Author>
      <b:Author>
        <b:NameList>
          <b:Person>
            <b:Last>Meechan</b:Last>
            <b:First>Brian</b:First>
          </b:Person>
        </b:NameList>
      </b:Author>
    </b:Author>
    <b:Title>CBI Wales criticises 'negative' future generations commission</b:Title>
    <b:InternetSiteTitle>https://www.bbc.co.uk/</b:InternetSiteTitle>
    <b:Year>2017</b:Year>
    <b:Month>October</b:Month>
    <b:Day>11</b:Day>
    <b:URL>https://www.bbc.co.uk/news/uk-wales-41558077</b:URL>
    <b:RefOrder>10</b:RefOrder>
  </b:Source>
  <b:Source>
    <b:Tag>Sar182</b:Tag>
    <b:SourceType>InternetSite</b:SourceType>
    <b:Guid>{C9A84A83-703B-43A2-A2EC-FD31DB152B51}</b:Guid>
    <b:Title>What has the Future Generations Act done for Wales?</b:Title>
    <b:InternetSiteTitle>https://www.bbc.co.uk/</b:InternetSiteTitle>
    <b:Year>2018</b:Year>
    <b:Month>May</b:Month>
    <b:Day>10</b:Day>
    <b:URL>https://www.bbc.co.uk/news/uk-wales-44073725</b:URL>
    <b:Author>
      <b:Author>
        <b:NameList>
          <b:Person>
            <b:Last>Dickins</b:Last>
            <b:First>Sarah</b:First>
          </b:Person>
        </b:NameList>
      </b:Author>
    </b:Author>
    <b:RefOrder>11</b:RefOrder>
  </b:Source>
  <b:Source>
    <b:Tag>csr21</b:Tag>
    <b:SourceType>InternetSite</b:SourceType>
    <b:Guid>{F79FD3E7-8E3B-4F10-A9A3-2738C2461890}</b:Guid>
    <b:Author>
      <b:Author>
        <b:Corporate>csrinpractice</b:Corporate>
      </b:Author>
    </b:Author>
    <b:Title>What is Corporate Social Responsibility?</b:Title>
    <b:InternetSiteTitle>http://www.csrinpractice.com</b:InternetSiteTitle>
    <b:Year>2021</b:Year>
    <b:URL>http://www.csrinpractice.com/what-is-csr/#:~:text=Different%20types%20of%20CSR%201%20Environmental%20CSR%3A%20focuses,a%20good%20cause%2C%20usually%20through%20a%20charity%20partner.</b:URL>
    <b:RefOrder>26</b:RefOrder>
  </b:Source>
  <b:Source>
    <b:Tag>Cor20</b:Tag>
    <b:SourceType>InternetSite</b:SourceType>
    <b:Guid>{E9960416-E27C-4E02-A06A-5DEA81FB6CA6}</b:Guid>
    <b:Author>
      <b:Author>
        <b:Corporate>Corporate Finance Institute</b:Corporate>
      </b:Author>
    </b:Author>
    <b:Title>Corporate Social Responsibility (CSR)</b:Title>
    <b:InternetSiteTitle>https://corporatefinanceinstitute.com/</b:InternetSiteTitle>
    <b:Year>2020</b:Year>
    <b:URL>https://corporatefinanceinstitute.com/resources/knowledge/other/corporate-social-responsibility-csr/</b:URL>
    <b:RefOrder>27</b:RefOrder>
  </b:Source>
  <b:Source>
    <b:Tag>NIB202</b:Tag>
    <b:SourceType>InternetSite</b:SourceType>
    <b:Guid>{DA9A9F3B-F4D1-49E4-AAAB-8C39CB6E0A3D}</b:Guid>
    <b:Author>
      <b:Author>
        <b:Corporate>NI Business INFO</b:Corporate>
      </b:Author>
    </b:Author>
    <b:Title>What is corporate social responsibility?</b:Title>
    <b:InternetSiteTitle>https://www.nibusinessinfo.co.uk/</b:InternetSiteTitle>
    <b:Year>2020</b:Year>
    <b:URL>https://www.nibusinessinfo.co.uk/content/what-corporate-social-responsibility</b:URL>
    <b:RefOrder>28</b:RefOrder>
  </b:Source>
  <b:Source>
    <b:Tag>Ell18</b:Tag>
    <b:SourceType>InternetSite</b:SourceType>
    <b:Guid>{F8EED29C-C13A-454A-A7FA-23B111D7A661}</b:Guid>
    <b:Author>
      <b:Author>
        <b:NameList>
          <b:Person>
            <b:Last>Collier</b:Last>
            <b:First>Ellie</b:First>
          </b:Person>
        </b:NameList>
      </b:Author>
    </b:Author>
    <b:Title>The Importance of Corporate Social Responsibility for Your Business</b:Title>
    <b:InternetSiteTitle>https://hub.highspeedtraining.co.uk/</b:InternetSiteTitle>
    <b:Year>2018</b:Year>
    <b:Month>January</b:Month>
    <b:Day>26</b:Day>
    <b:URL>https://hub.highspeedtraining.co.uk/importance-of-corporate-social-responsibility/</b:URL>
    <b:RefOrder>12</b:RefOrder>
  </b:Source>
  <b:Source>
    <b:Tag>UKE17</b:Tag>
    <b:SourceType>InternetSite</b:SourceType>
    <b:Guid>{12260E55-DA63-47E0-B143-DF8C239EAE85}</b:Guid>
    <b:Author>
      <b:Author>
        <b:Corporate>UK Essays</b:Corporate>
      </b:Author>
    </b:Author>
    <b:Title>Criticisms OfCorporate Social Responsibility</b:Title>
    <b:InternetSiteTitle>https://www.ukessays.com/</b:InternetSiteTitle>
    <b:Year>2017</b:Year>
    <b:Month>May</b:Month>
    <b:Day>09</b:Day>
    <b:URL>https://www.ukessays.com/essays/management/criticism-against-corporate-social-responsibility-management-essay.php#:~:text=%20Criticisms%20OfCorporate%20Social%20Responsibility%20%201%20Criticism,at%20some%20of%20the%20renowned%20companies...%20More%20</b:URL>
    <b:RefOrder>13</b:RefOrder>
  </b:Source>
  <b:Source>
    <b:Tag>Vel21</b:Tag>
    <b:SourceType>InternetSite</b:SourceType>
    <b:Guid>{EB987286-4354-4481-9215-6885590C2E26}</b:Guid>
    <b:Author>
      <b:Author>
        <b:Corporate>Velindre University NHS Trust</b:Corporate>
      </b:Author>
    </b:Author>
    <b:Title>The 7 Well-being Goals</b:Title>
    <b:InternetSiteTitle>https://velindre.nhs.wales/</b:InternetSiteTitle>
    <b:Year>2021</b:Year>
    <b:URL>https://velindre.nhs.wales/about-us/sustainability-future-generations/well-being-of-future-generations-act/wellbeing-folder/the-7-well-being-goals/</b:URL>
    <b:RefOrder>15</b:RefOrder>
  </b:Source>
  <b:Source>
    <b:Tag>Fut21</b:Tag>
    <b:SourceType>InternetSite</b:SourceType>
    <b:Guid>{C5482616-CF86-4759-AFFD-1CFEAC775019}</b:Guid>
    <b:Author>
      <b:Author>
        <b:Corporate>Future Generations Commissioner for Wales</b:Corporate>
      </b:Author>
    </b:Author>
    <b:Title>Well-being of Future Generations (Wales) Act 2015</b:Title>
    <b:InternetSiteTitle>https://www.futuregenerations.wales/</b:InternetSiteTitle>
    <b:Year>2021</b:Year>
    <b:URL>https://www.futuregenerations.wales/about-us/future-generations-act/</b:URL>
    <b:RefOrder>14</b:RefOrder>
  </b:Source>
  <b:Source>
    <b:Tag>Cro19</b:Tag>
    <b:SourceType>InternetSite</b:SourceType>
    <b:Guid>{350E247E-82FA-4EB4-BCA8-8D51D745C510}</b:Guid>
    <b:Author>
      <b:Author>
        <b:Corporate>Crown Workplace</b:Corporate>
      </b:Author>
    </b:Author>
    <b:Title>The increasing pressures for mid-market businesses to become more sustainable</b:Title>
    <b:InternetSiteTitle>https://crownworkspace.com</b:InternetSiteTitle>
    <b:Year>2019</b:Year>
    <b:Month>April</b:Month>
    <b:Day>29</b:Day>
    <b:URL>https://crownworkspace.com/uk/knowledge-base/pressures-to-become-sustainable/#:~:text=In%20addition%20to%20simply%20saving%20the%20planet%2C%20businesses,being%20recognised%20and%20rewarded%20for%20responsible%20business%20practices.</b:URL>
    <b:RefOrder>16</b:RefOrder>
  </b:Source>
  <b:Source>
    <b:Tag>Gym22</b:Tag>
    <b:SourceType>InternetSite</b:SourceType>
    <b:Guid>{0379E8BA-8BA3-4785-A5EA-D9ECA9BCFCB3}</b:Guid>
    <b:Author>
      <b:Author>
        <b:Corporate>Gym King</b:Corporate>
      </b:Author>
    </b:Author>
    <b:Title>About Us</b:Title>
    <b:InternetSiteTitle>https://thegymking.com/</b:InternetSiteTitle>
    <b:Year>2022</b:Year>
    <b:URL>https://thegymking.com/pages/about-us</b:URL>
    <b:RefOrder>17</b:RefOrder>
  </b:Source>
  <b:Source>
    <b:Tag>Gym221</b:Tag>
    <b:SourceType>InternetSite</b:SourceType>
    <b:Guid>{0B9DCB7A-4260-44BF-8AA6-8E4653C51DDB}</b:Guid>
    <b:Author>
      <b:Author>
        <b:Corporate>Gym King</b:Corporate>
      </b:Author>
    </b:Author>
    <b:Title>Sustainable - Gym King</b:Title>
    <b:InternetSiteTitle>https://thegymking.com/</b:InternetSiteTitle>
    <b:Year>2022</b:Year>
    <b:URL>https://thegymking.com/pages/sustainable</b:URL>
    <b:RefOrder>18</b:RefOrder>
  </b:Source>
  <b:Source>
    <b:Tag>Mor22</b:Tag>
    <b:SourceType>InternetSite</b:SourceType>
    <b:Guid>{354FAD68-BA70-48F5-8EAC-B7CA9F003886}</b:Guid>
    <b:Author>
      <b:Author>
        <b:Corporate>Morrisons Corporate</b:Corporate>
      </b:Author>
    </b:Author>
    <b:Title>Morrisons leads green farming revolution with pledge to have first net zero British farms by 2030</b:Title>
    <b:InternetSiteTitle>https://www.morrisons-corporate.com/</b:InternetSiteTitle>
    <b:Year>2022</b:Year>
    <b:URL>https://www.morrisons-corporate.com/media-centre/corporate-news/morrisons-leads-green-farming-revolution-with-pledge-to-have-first-net-zero-british-farms-by-2030/#:~:text=Morrisons%20has%20pledged%20to%20be%20the%20first%20supermarket,affordable%20net%20z</b:URL>
    <b:RefOrder>19</b:RefOrder>
  </b:Source>
  <b:Source>
    <b:Tag>Min21</b:Tag>
    <b:SourceType>DocumentFromInternetSite</b:SourceType>
    <b:Guid>{2D92C6FD-15A1-426E-8F8F-212C76F2CA12}</b:Guid>
    <b:Title>Sustainable business</b:Title>
    <b:InternetSiteTitle>https://www.government.se/</b:InternetSiteTitle>
    <b:Year>2021</b:Year>
    <b:URL>https://www.government.se/49c5e5/contentassets/c2dc5f1cb30b40fb941aa2796c4387ae/sustainable-business_webb.pdf</b:URL>
    <b:Author>
      <b:Author>
        <b:Corporate>Ministy of Enterprise and Innovation</b:Corporate>
      </b:Author>
    </b:Author>
    <b:RefOrder>20</b:RefOrder>
  </b:Source>
  <b:Source>
    <b:Tag>Uni22</b:Tag>
    <b:SourceType>InternetSite</b:SourceType>
    <b:Guid>{A04E1690-B203-46BD-A180-D7858FA95BB0}</b:Guid>
    <b:Title>The 17 Goals</b:Title>
    <b:InternetSiteTitle>https://sdgs.un.org/</b:InternetSiteTitle>
    <b:Year>2022</b:Year>
    <b:URL>https://sdgs.un.org/goals</b:URL>
    <b:Author>
      <b:Author>
        <b:Corporate>United Nations</b:Corporate>
      </b:Author>
    </b:Author>
    <b:RefOrder>21</b:RefOrder>
  </b:Source>
  <b:Source>
    <b:Tag>Wor18</b:Tag>
    <b:SourceType>InternetSite</b:SourceType>
    <b:Guid>{34C80479-C3D7-4F9F-8EAE-1D8D43466327}</b:Guid>
    <b:Author>
      <b:Author>
        <b:Corporate>World Business Council for Sustainable Development</b:Corporate>
      </b:Author>
    </b:Author>
    <b:Title>Companies Work towardsthe UN's Sustainable Development Goals</b:Title>
    <b:InternetSiteTitle>https://www.wbcsd.org/</b:InternetSiteTitle>
    <b:Year>2018</b:Year>
    <b:Month>September</b:Month>
    <b:Day>17</b:Day>
    <b:URL>https://www.wbcsd.org/Programs/People-and-Society/Sustainable-Development-Goals/News/Companies-work-towards-the-UNs-Sustainable-Development-Goals</b:URL>
    <b:RefOrder>22</b:RefOrder>
  </b:Source>
  <b:Source>
    <b:Tag>Tes21</b:Tag>
    <b:SourceType>DocumentFromInternetSite</b:SourceType>
    <b:Guid>{AA180067-711C-4D25-B03D-3D202566FD15}</b:Guid>
    <b:Title>Contributing to UN Sustainable Development Goals</b:Title>
    <b:InternetSiteTitle>https://www.tescoplc.com</b:InternetSiteTitle>
    <b:Year>2021</b:Year>
    <b:Month>May</b:Month>
    <b:URL>https://www.tescoplc.com/media/757702/contributing_to_the_un_sustainable_development_goals_2021-_final.pdf</b:URL>
    <b:Author>
      <b:Author>
        <b:Corporate>Tesco </b:Corporate>
      </b:Author>
    </b:Author>
    <b:RefOrder>23</b:RefOrder>
  </b:Source>
</b:Sources>
</file>

<file path=customXml/itemProps1.xml><?xml version="1.0" encoding="utf-8"?>
<ds:datastoreItem xmlns:ds="http://schemas.openxmlformats.org/officeDocument/2006/customXml" ds:itemID="{F86A5971-29B4-46AA-9D14-04FA78165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10</Pages>
  <Words>4080</Words>
  <Characters>23262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jaferny2233@googlemail.com</dc:creator>
  <cp:keywords/>
  <dc:description/>
  <cp:lastModifiedBy>jaferny2233@googlemail.com</cp:lastModifiedBy>
  <cp:revision>35</cp:revision>
  <dcterms:created xsi:type="dcterms:W3CDTF">2021-12-09T15:51:00Z</dcterms:created>
  <dcterms:modified xsi:type="dcterms:W3CDTF">2022-01-03T22:52:00Z</dcterms:modified>
</cp:coreProperties>
</file>