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b w:val="1"/>
        </w:rPr>
      </w:pPr>
      <w:r w:rsidDel="00000000" w:rsidR="00000000" w:rsidRPr="00000000">
        <w:rPr>
          <w:b w:val="1"/>
          <w:rtl w:val="0"/>
        </w:rPr>
        <w:t xml:space="preserve">Autumn Passmore</w:t>
      </w:r>
    </w:p>
    <w:p w:rsidR="00000000" w:rsidDel="00000000" w:rsidP="00000000" w:rsidRDefault="00000000" w:rsidRPr="00000000" w14:paraId="00000001">
      <w:pPr>
        <w:contextualSpacing w:val="0"/>
        <w:rPr>
          <w:b w:val="1"/>
        </w:rPr>
      </w:pPr>
      <w:r w:rsidDel="00000000" w:rsidR="00000000" w:rsidRPr="00000000">
        <w:rPr>
          <w:b w:val="1"/>
          <w:rtl w:val="0"/>
        </w:rPr>
        <w:t xml:space="preserve">Theatre Design and Production</w:t>
      </w:r>
    </w:p>
    <w:p w:rsidR="00000000" w:rsidDel="00000000" w:rsidP="00000000" w:rsidRDefault="00000000" w:rsidRPr="00000000" w14:paraId="00000002">
      <w:pPr>
        <w:contextualSpacing w:val="0"/>
        <w:rPr>
          <w:b w:val="1"/>
        </w:rPr>
      </w:pPr>
      <w:r w:rsidDel="00000000" w:rsidR="00000000" w:rsidRPr="00000000">
        <w:rPr>
          <w:b w:val="1"/>
          <w:rtl w:val="0"/>
        </w:rPr>
        <w:t xml:space="preserve">Touring Theatre HPAC 6001</w:t>
      </w:r>
    </w:p>
    <w:p w:rsidR="00000000" w:rsidDel="00000000" w:rsidP="00000000" w:rsidRDefault="00000000" w:rsidRPr="00000000" w14:paraId="00000003">
      <w:pPr>
        <w:contextualSpacing w:val="0"/>
        <w:rPr>
          <w:b w:val="1"/>
        </w:rPr>
      </w:pPr>
      <w:r w:rsidDel="00000000" w:rsidR="00000000" w:rsidRPr="00000000">
        <w:rPr>
          <w:b w:val="1"/>
          <w:rtl w:val="0"/>
        </w:rPr>
        <w:t xml:space="preserve">1501332</w:t>
      </w:r>
      <w:r w:rsidDel="00000000" w:rsidR="00000000" w:rsidRPr="00000000">
        <w:rPr>
          <w:rtl w:val="0"/>
        </w:rPr>
      </w:r>
    </w:p>
    <w:p w:rsidR="00000000" w:rsidDel="00000000" w:rsidP="00000000" w:rsidRDefault="00000000" w:rsidRPr="00000000" w14:paraId="00000004">
      <w:pPr>
        <w:contextualSpacing w:val="0"/>
        <w:rPr>
          <w:u w:val="single"/>
        </w:rPr>
      </w:pPr>
      <w:r w:rsidDel="00000000" w:rsidR="00000000" w:rsidRPr="00000000">
        <w:rPr>
          <w:rtl w:val="0"/>
        </w:rPr>
      </w:r>
    </w:p>
    <w:p w:rsidR="00000000" w:rsidDel="00000000" w:rsidP="00000000" w:rsidRDefault="00000000" w:rsidRPr="00000000" w14:paraId="00000005">
      <w:pPr>
        <w:contextualSpacing w:val="0"/>
        <w:rPr>
          <w:u w:val="single"/>
        </w:rPr>
      </w:pPr>
      <w:r w:rsidDel="00000000" w:rsidR="00000000" w:rsidRPr="00000000">
        <w:rPr>
          <w:u w:val="single"/>
          <w:rtl w:val="0"/>
        </w:rPr>
        <w:t xml:space="preserve">Task 3. Looking back, evaluate how has your touring theatre production realised in practice elements of Tasks 1 &amp; 2?</w:t>
      </w:r>
    </w:p>
    <w:p w:rsidR="00000000" w:rsidDel="00000000" w:rsidP="00000000" w:rsidRDefault="00000000" w:rsidRPr="00000000" w14:paraId="00000006">
      <w:pPr>
        <w:contextualSpacing w:val="0"/>
        <w:rPr/>
      </w:pPr>
      <w:r w:rsidDel="00000000" w:rsidR="00000000" w:rsidRPr="00000000">
        <w:rPr>
          <w:rtl w:val="0"/>
        </w:rPr>
      </w:r>
    </w:p>
    <w:p w:rsidR="00000000" w:rsidDel="00000000" w:rsidP="00000000" w:rsidRDefault="00000000" w:rsidRPr="00000000" w14:paraId="00000007">
      <w:pPr>
        <w:contextualSpacing w:val="0"/>
        <w:rPr/>
      </w:pPr>
      <w:r w:rsidDel="00000000" w:rsidR="00000000" w:rsidRPr="00000000">
        <w:rPr>
          <w:rtl w:val="0"/>
        </w:rPr>
        <w:t xml:space="preserve">In our touring show 'Not Just Us’ aimed at 5-7 year olds, we toured primary schools around South Wales. The show was devised and made by the acting students at UWTSD. Before we met our director, Carri Munn, we were given a set of tasks to do throughout the week. These included interviewing young children and creating a different way to tell a fairytale or children's story. At first, I wondered how this had any relevance to what we were doing, but it actually really helped with improvising and devising the show! </w:t>
      </w:r>
    </w:p>
    <w:p w:rsidR="00000000" w:rsidDel="00000000" w:rsidP="00000000" w:rsidRDefault="00000000" w:rsidRPr="00000000" w14:paraId="00000008">
      <w:pPr>
        <w:contextualSpacing w:val="0"/>
        <w:rPr/>
      </w:pPr>
      <w:r w:rsidDel="00000000" w:rsidR="00000000" w:rsidRPr="00000000">
        <w:rPr>
          <w:rtl w:val="0"/>
        </w:rPr>
      </w:r>
    </w:p>
    <w:p w:rsidR="00000000" w:rsidDel="00000000" w:rsidP="00000000" w:rsidRDefault="00000000" w:rsidRPr="00000000" w14:paraId="00000009">
      <w:pPr>
        <w:contextualSpacing w:val="0"/>
        <w:rPr/>
      </w:pPr>
      <w:r w:rsidDel="00000000" w:rsidR="00000000" w:rsidRPr="00000000">
        <w:rPr>
          <w:rtl w:val="0"/>
        </w:rPr>
        <w:t xml:space="preserve">In our children's interviews, we all found that we had common things that they had mentioned, which were family and pets/animals. This was a great starting point seeing as our show is about the environment and children really seemed to care about animals, so they would easily be able to relate and keep engaged with the show. For the other tasks, we were split up into small groups, and for recreating a fairytale, we chose to do Hansel and Gretel but as a musical. We had piano background music throughout, and made up a song and narration to tell the story. We found that having a musical instrument in our piece really brought it together and made it more interesting, and in our final show, we had guitar playing throughout.</w:t>
      </w:r>
    </w:p>
    <w:p w:rsidR="00000000" w:rsidDel="00000000" w:rsidP="00000000" w:rsidRDefault="00000000" w:rsidRPr="00000000" w14:paraId="0000000A">
      <w:pPr>
        <w:contextualSpacing w:val="0"/>
        <w:rPr/>
      </w:pPr>
      <w:r w:rsidDel="00000000" w:rsidR="00000000" w:rsidRPr="00000000">
        <w:rPr>
          <w:rtl w:val="0"/>
        </w:rPr>
      </w:r>
    </w:p>
    <w:p w:rsidR="00000000" w:rsidDel="00000000" w:rsidP="00000000" w:rsidRDefault="00000000" w:rsidRPr="00000000" w14:paraId="0000000B">
      <w:pPr>
        <w:contextualSpacing w:val="0"/>
        <w:rPr/>
      </w:pPr>
      <w:r w:rsidDel="00000000" w:rsidR="00000000" w:rsidRPr="00000000">
        <w:rPr>
          <w:rtl w:val="0"/>
        </w:rPr>
        <w:t xml:space="preserve">We also had to do research on the environment, I chose to research little into a range of topics and then deeply into a few that I found most interesting or relatable. For example, I looked into animal agriculture, which causes deforestation and habitat loss. These were used as subtle messages in the scenes Canadian Bears and Frogs Legs. So our research 100% helped with the creation of the show. </w:t>
      </w:r>
    </w:p>
    <w:p w:rsidR="00000000" w:rsidDel="00000000" w:rsidP="00000000" w:rsidRDefault="00000000" w:rsidRPr="00000000" w14:paraId="0000000C">
      <w:pPr>
        <w:contextualSpacing w:val="0"/>
        <w:rPr/>
      </w:pPr>
      <w:r w:rsidDel="00000000" w:rsidR="00000000" w:rsidRPr="00000000">
        <w:rPr>
          <w:rtl w:val="0"/>
        </w:rPr>
      </w:r>
    </w:p>
    <w:p w:rsidR="00000000" w:rsidDel="00000000" w:rsidP="00000000" w:rsidRDefault="00000000" w:rsidRPr="00000000" w14:paraId="0000000D">
      <w:pPr>
        <w:contextualSpacing w:val="0"/>
        <w:rPr/>
      </w:pPr>
      <w:r w:rsidDel="00000000" w:rsidR="00000000" w:rsidRPr="00000000">
        <w:rPr>
          <w:rtl w:val="0"/>
        </w:rPr>
        <w:t xml:space="preserve">As we were touring schools, we found that children were reacting differently all the time. This was expected so it did not come as a surprise. We had children laughing at things that we did not find funny, and vice versa. A couple of children also found the spider costume upsetting which surprised us, as he is not portrayed in a scary way. Different age ranges saw our show, from 5 year olds to grandparents, so everything got a different reaction each time. It was interesting to see them all!</w:t>
      </w:r>
    </w:p>
    <w:p w:rsidR="00000000" w:rsidDel="00000000" w:rsidP="00000000" w:rsidRDefault="00000000" w:rsidRPr="00000000" w14:paraId="0000000E">
      <w:pPr>
        <w:contextualSpacing w:val="0"/>
        <w:rPr/>
      </w:pPr>
      <w:r w:rsidDel="00000000" w:rsidR="00000000" w:rsidRPr="00000000">
        <w:rPr>
          <w:rtl w:val="0"/>
        </w:rPr>
      </w:r>
    </w:p>
    <w:p w:rsidR="00000000" w:rsidDel="00000000" w:rsidP="00000000" w:rsidRDefault="00000000" w:rsidRPr="00000000" w14:paraId="0000000F">
      <w:pPr>
        <w:contextualSpacing w:val="0"/>
        <w:rPr/>
      </w:pPr>
      <w:r w:rsidDel="00000000" w:rsidR="00000000" w:rsidRPr="00000000">
        <w:rPr>
          <w:rtl w:val="0"/>
        </w:rPr>
        <w:t xml:space="preserve">I think young audiences would take a lot away from our show. We wanted to educate them about the environment and their impact, but not shove it in their face so the messages were all subtle, in fun short stories. Some teachers even mentioned that they would set the pupils some homework, and to think about what messages the show put across. I think it’s great that they did this as it would get them to think about it even more. </w:t>
      </w:r>
    </w:p>
    <w:p w:rsidR="00000000" w:rsidDel="00000000" w:rsidP="00000000" w:rsidRDefault="00000000" w:rsidRPr="00000000" w14:paraId="00000010">
      <w:pPr>
        <w:contextualSpacing w:val="0"/>
        <w:rPr/>
      </w:pPr>
      <w:r w:rsidDel="00000000" w:rsidR="00000000" w:rsidRPr="00000000">
        <w:rPr>
          <w:rtl w:val="0"/>
        </w:rPr>
      </w:r>
    </w:p>
    <w:p w:rsidR="00000000" w:rsidDel="00000000" w:rsidP="00000000" w:rsidRDefault="00000000" w:rsidRPr="00000000" w14:paraId="00000011">
      <w:pPr>
        <w:contextualSpacing w:val="0"/>
        <w:rPr/>
      </w:pPr>
      <w:r w:rsidDel="00000000" w:rsidR="00000000" w:rsidRPr="00000000">
        <w:rPr>
          <w:rtl w:val="0"/>
        </w:rPr>
        <w:t xml:space="preserve">Overall I think this was an amazing experience that was a lot of fun to do. The environment is something that I am personally passionate about and I strongly believe that everyone should be too, so to get to create and work on a show like this, to educate younger audiences in a TiE setting, was really great to do and it’s nice to know that you’ve done a good thing.</w:t>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