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1955D7" w:rsidRDefault="1A5DEB2C" w:rsidP="001955D7">
      <w:pPr>
        <w:spacing w:after="100" w:afterAutospacing="1" w:line="360" w:lineRule="auto"/>
        <w:contextualSpacing/>
        <w:jc w:val="both"/>
      </w:pPr>
      <w:r w:rsidRPr="001955D7">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1955D7" w:rsidRDefault="005E24FC" w:rsidP="001955D7">
      <w:pPr>
        <w:spacing w:after="100" w:afterAutospacing="1" w:line="360" w:lineRule="auto"/>
        <w:contextualSpacing/>
        <w:jc w:val="both"/>
      </w:pPr>
    </w:p>
    <w:p w14:paraId="4497BA01" w14:textId="3F8C2D3F" w:rsidR="005E24FC" w:rsidRPr="001955D7" w:rsidRDefault="15A61190" w:rsidP="001955D7">
      <w:pPr>
        <w:spacing w:after="100" w:afterAutospacing="1" w:line="360" w:lineRule="auto"/>
        <w:contextualSpacing/>
        <w:jc w:val="both"/>
        <w:rPr>
          <w:b/>
          <w:bCs/>
        </w:rPr>
      </w:pPr>
      <w:r w:rsidRPr="001955D7">
        <w:rPr>
          <w:b/>
          <w:bCs/>
        </w:rPr>
        <w:t xml:space="preserve">Task 1 – Reading </w:t>
      </w:r>
      <w:r w:rsidR="5B6EF0B6" w:rsidRPr="001955D7">
        <w:rPr>
          <w:b/>
          <w:bCs/>
        </w:rPr>
        <w:t xml:space="preserve">Task </w:t>
      </w:r>
    </w:p>
    <w:p w14:paraId="35D2ACD2" w14:textId="287DE4F6" w:rsidR="5CE60417" w:rsidRPr="001955D7" w:rsidRDefault="5CE60417" w:rsidP="001955D7">
      <w:pPr>
        <w:spacing w:after="100" w:afterAutospacing="1" w:line="360" w:lineRule="auto"/>
        <w:contextualSpacing/>
        <w:jc w:val="both"/>
        <w:rPr>
          <w:b/>
          <w:bCs/>
        </w:rPr>
      </w:pPr>
      <w:r w:rsidRPr="001955D7">
        <w:rPr>
          <w:b/>
          <w:bCs/>
        </w:rPr>
        <w:t>A3 in-class notes here:</w:t>
      </w:r>
    </w:p>
    <w:sdt>
      <w:sdtPr>
        <w:rPr>
          <w:b/>
          <w:bCs/>
        </w:rPr>
        <w:id w:val="-993333567"/>
        <w:picture/>
      </w:sdtPr>
      <w:sdtContent>
        <w:p w14:paraId="690A86B2" w14:textId="27FAD55A" w:rsidR="7F0A2F8E" w:rsidRPr="001955D7" w:rsidRDefault="00B30995" w:rsidP="001955D7">
          <w:pPr>
            <w:spacing w:after="100" w:afterAutospacing="1" w:line="360" w:lineRule="auto"/>
            <w:contextualSpacing/>
            <w:jc w:val="both"/>
            <w:rPr>
              <w:b/>
              <w:bCs/>
            </w:rPr>
          </w:pPr>
          <w:r w:rsidRPr="001955D7">
            <w:rPr>
              <w:b/>
              <w:bCs/>
              <w:noProof/>
            </w:rPr>
            <w:drawing>
              <wp:inline distT="0" distB="0" distL="0" distR="0" wp14:anchorId="26E74DCB" wp14:editId="0C18A4FB">
                <wp:extent cx="5771408" cy="5005203"/>
                <wp:effectExtent l="0" t="0" r="127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a:off x="0" y="0"/>
                          <a:ext cx="5812553" cy="5040885"/>
                        </a:xfrm>
                        <a:prstGeom prst="rect">
                          <a:avLst/>
                        </a:prstGeom>
                        <a:noFill/>
                        <a:ln>
                          <a:noFill/>
                        </a:ln>
                      </pic:spPr>
                    </pic:pic>
                  </a:graphicData>
                </a:graphic>
              </wp:inline>
            </w:drawing>
          </w:r>
        </w:p>
      </w:sdtContent>
    </w:sdt>
    <w:p w14:paraId="21510B2B" w14:textId="44BE736A" w:rsidR="005E24FC" w:rsidRPr="001955D7" w:rsidRDefault="005E24FC" w:rsidP="001955D7">
      <w:pPr>
        <w:spacing w:after="100" w:afterAutospacing="1" w:line="360" w:lineRule="auto"/>
        <w:contextualSpacing/>
        <w:jc w:val="both"/>
        <w:rPr>
          <w:b/>
          <w:bCs/>
        </w:rPr>
      </w:pPr>
    </w:p>
    <w:p w14:paraId="2A8E4529" w14:textId="66C85756" w:rsidR="005E24FC" w:rsidRPr="001955D7" w:rsidRDefault="005E24FC" w:rsidP="001955D7">
      <w:pPr>
        <w:spacing w:after="100" w:afterAutospacing="1" w:line="360" w:lineRule="auto"/>
        <w:contextualSpacing/>
        <w:jc w:val="both"/>
        <w:rPr>
          <w:b/>
          <w:bCs/>
        </w:rPr>
      </w:pPr>
      <w:r w:rsidRPr="001955D7">
        <w:rPr>
          <w:b/>
          <w:bCs/>
        </w:rPr>
        <w:t>1. Answer these questions using the sentence starters below</w:t>
      </w:r>
    </w:p>
    <w:p w14:paraId="2F0007FB" w14:textId="77777777" w:rsidR="005E24FC" w:rsidRPr="001955D7" w:rsidRDefault="005E24FC" w:rsidP="001955D7">
      <w:pPr>
        <w:spacing w:after="100" w:afterAutospacing="1" w:line="360" w:lineRule="auto"/>
        <w:contextualSpacing/>
        <w:jc w:val="both"/>
        <w:rPr>
          <w:b/>
          <w:bCs/>
        </w:rPr>
      </w:pPr>
      <w:r w:rsidRPr="001955D7">
        <w:rPr>
          <w:b/>
          <w:bCs/>
        </w:rPr>
        <w:t>a. What is the main idea of the text?</w:t>
      </w:r>
    </w:p>
    <w:p w14:paraId="5C80D4E8" w14:textId="3259C1E6" w:rsidR="001955D7" w:rsidRPr="001955D7" w:rsidRDefault="001955D7" w:rsidP="001955D7">
      <w:pPr>
        <w:spacing w:after="100" w:afterAutospacing="1" w:line="360" w:lineRule="auto"/>
        <w:contextualSpacing/>
        <w:jc w:val="both"/>
      </w:pPr>
      <w:r w:rsidRPr="001955D7">
        <w:t>The main idea is that reading skills help students and businesses</w:t>
      </w:r>
      <w:r>
        <w:t xml:space="preserve"> understand information</w:t>
      </w:r>
      <w:r w:rsidRPr="001955D7">
        <w:t xml:space="preserve"> clearly, identify important evidence, and make better decisions. The text indicates that </w:t>
      </w:r>
      <w:r w:rsidRPr="001955D7">
        <w:lastRenderedPageBreak/>
        <w:t>readers should not attempt to copy all the words. Rather, they should determine the central idea, choose details, and provide notes to clarify the information.</w:t>
      </w:r>
    </w:p>
    <w:p w14:paraId="0965AF4C" w14:textId="1D3D876B" w:rsidR="005E24FC" w:rsidRPr="001955D7" w:rsidRDefault="005E24FC" w:rsidP="001955D7">
      <w:pPr>
        <w:spacing w:after="100" w:afterAutospacing="1" w:line="360" w:lineRule="auto"/>
        <w:contextualSpacing/>
        <w:jc w:val="both"/>
        <w:rPr>
          <w:b/>
          <w:bCs/>
        </w:rPr>
      </w:pPr>
      <w:r w:rsidRPr="001955D7">
        <w:rPr>
          <w:b/>
          <w:bCs/>
        </w:rPr>
        <w:t>b. What are two key points?</w:t>
      </w:r>
    </w:p>
    <w:p w14:paraId="6FA3B9DC" w14:textId="1A28850F" w:rsidR="001955D7" w:rsidRPr="001955D7" w:rsidRDefault="001955D7" w:rsidP="001955D7">
      <w:pPr>
        <w:spacing w:after="100" w:afterAutospacing="1" w:line="360" w:lineRule="auto"/>
        <w:contextualSpacing/>
        <w:jc w:val="both"/>
      </w:pPr>
      <w:r w:rsidRPr="001955D7">
        <w:t xml:space="preserve">One key point is that prediction, skimming, and scanning help readers find useful information quickly. Prediction involves guessing the topic before reading; skimming involves finding the main idea; and scanning involves finding key words, names, dates, or numbers. </w:t>
      </w:r>
    </w:p>
    <w:p w14:paraId="5997F3EA" w14:textId="357549FA" w:rsidR="001955D7" w:rsidRPr="001955D7" w:rsidRDefault="001955D7" w:rsidP="001955D7">
      <w:pPr>
        <w:spacing w:after="100" w:afterAutospacing="1" w:line="360" w:lineRule="auto"/>
        <w:contextualSpacing/>
        <w:jc w:val="both"/>
      </w:pPr>
      <w:r w:rsidRPr="001955D7">
        <w:t xml:space="preserve">Another key point is that good notes should separate the main idea from supporting details. This makes it easier to remember and easier to use when writing about a business problem or simply </w:t>
      </w:r>
      <w:proofErr w:type="gramStart"/>
      <w:r w:rsidRPr="001955D7">
        <w:t>making a decision</w:t>
      </w:r>
      <w:proofErr w:type="gramEnd"/>
      <w:r w:rsidRPr="001955D7">
        <w:t>.</w:t>
      </w:r>
    </w:p>
    <w:p w14:paraId="21E1AAA0" w14:textId="37F1FD87" w:rsidR="005E24FC" w:rsidRPr="001955D7" w:rsidRDefault="005E24FC" w:rsidP="001955D7">
      <w:pPr>
        <w:spacing w:after="100" w:afterAutospacing="1" w:line="360" w:lineRule="auto"/>
        <w:contextualSpacing/>
        <w:jc w:val="both"/>
        <w:rPr>
          <w:b/>
          <w:bCs/>
        </w:rPr>
      </w:pPr>
      <w:r w:rsidRPr="001955D7">
        <w:rPr>
          <w:b/>
          <w:bCs/>
        </w:rPr>
        <w:t>c. What part of the text did you find most important? Why?</w:t>
      </w:r>
    </w:p>
    <w:p w14:paraId="13C1A20A" w14:textId="77777777" w:rsidR="001955D7" w:rsidRPr="001955D7" w:rsidRDefault="001955D7" w:rsidP="001955D7">
      <w:pPr>
        <w:spacing w:after="100" w:afterAutospacing="1" w:line="360" w:lineRule="auto"/>
        <w:contextualSpacing/>
        <w:jc w:val="both"/>
      </w:pPr>
      <w:r w:rsidRPr="001955D7">
        <w:t>The most important part is the explanation of how evidence supports the main idea. I found this important because evidence strengthens an answer and makes it more believable. When it comes to business or academic work, it is not sufficient to provide an opinion. A clear answer should contain facts, examples, or details from the text to demonstrate why the idea is correct.</w:t>
      </w:r>
    </w:p>
    <w:p w14:paraId="262724C6" w14:textId="6DE20AB5" w:rsidR="005E24FC" w:rsidRPr="001955D7" w:rsidRDefault="005E24FC" w:rsidP="001955D7">
      <w:pPr>
        <w:spacing w:after="100" w:afterAutospacing="1" w:line="360" w:lineRule="auto"/>
        <w:contextualSpacing/>
        <w:jc w:val="both"/>
        <w:rPr>
          <w:b/>
          <w:bCs/>
        </w:rPr>
      </w:pPr>
      <w:r w:rsidRPr="001955D7">
        <w:rPr>
          <w:b/>
          <w:bCs/>
        </w:rPr>
        <w:t>d. Was anything unclear or difficult to understand?</w:t>
      </w:r>
    </w:p>
    <w:p w14:paraId="03273FB5" w14:textId="1C4E69D7" w:rsidR="001955D7" w:rsidRPr="001955D7" w:rsidRDefault="001955D7" w:rsidP="001955D7">
      <w:pPr>
        <w:spacing w:after="100" w:afterAutospacing="1" w:line="360" w:lineRule="auto"/>
        <w:contextualSpacing/>
        <w:jc w:val="both"/>
      </w:pPr>
      <w:r w:rsidRPr="001955D7">
        <w:t>At first, I was not certain how to select just the most useful details. Some of the information seemed important, but after discussion, I realised that not all information should be included. The most helpful information is that which elaborates or supports the central idea.</w:t>
      </w:r>
    </w:p>
    <w:p w14:paraId="39A1AE52" w14:textId="589FBD1F" w:rsidR="005E24FC" w:rsidRPr="001955D7" w:rsidRDefault="005E24FC" w:rsidP="001955D7">
      <w:pPr>
        <w:spacing w:after="100" w:afterAutospacing="1" w:line="360" w:lineRule="auto"/>
        <w:contextualSpacing/>
        <w:jc w:val="both"/>
        <w:rPr>
          <w:b/>
          <w:bCs/>
        </w:rPr>
      </w:pPr>
      <w:r w:rsidRPr="001955D7">
        <w:rPr>
          <w:b/>
          <w:bCs/>
        </w:rPr>
        <w:t>e. How did your group help you understand the text better?</w:t>
      </w:r>
    </w:p>
    <w:p w14:paraId="60B09CF9" w14:textId="77777777" w:rsidR="001955D7" w:rsidRPr="001955D7" w:rsidRDefault="001955D7" w:rsidP="001955D7">
      <w:pPr>
        <w:spacing w:after="100" w:afterAutospacing="1" w:line="360" w:lineRule="auto"/>
        <w:contextualSpacing/>
        <w:jc w:val="both"/>
      </w:pPr>
      <w:r w:rsidRPr="001955D7">
        <w:t>My group helped me by discussing the text, comparing notes and highlighting the most important words. We explained the difficult parts to each other in simple language. This helped me to understand the difference between the main idea, key points and smaller supporting details.</w:t>
      </w:r>
    </w:p>
    <w:p w14:paraId="28957D58" w14:textId="768B7FBE" w:rsidR="005E24FC" w:rsidRPr="001955D7" w:rsidRDefault="6DE33ED8" w:rsidP="001955D7">
      <w:pPr>
        <w:spacing w:after="100" w:afterAutospacing="1" w:line="360" w:lineRule="auto"/>
        <w:contextualSpacing/>
        <w:jc w:val="both"/>
        <w:rPr>
          <w:b/>
          <w:bCs/>
        </w:rPr>
      </w:pPr>
      <w:r w:rsidRPr="001955D7">
        <w:rPr>
          <w:b/>
          <w:bCs/>
        </w:rPr>
        <w:t>3. One</w:t>
      </w:r>
      <w:r w:rsidR="609AF31E" w:rsidRPr="001955D7">
        <w:rPr>
          <w:b/>
          <w:bCs/>
        </w:rPr>
        <w:t xml:space="preserve"> </w:t>
      </w:r>
      <w:r w:rsidRPr="001955D7">
        <w:rPr>
          <w:b/>
          <w:bCs/>
        </w:rPr>
        <w:t>sentence reflection</w:t>
      </w:r>
    </w:p>
    <w:p w14:paraId="09F66EFD" w14:textId="77777777" w:rsidR="005E24FC" w:rsidRPr="001955D7" w:rsidRDefault="005E24FC" w:rsidP="001955D7">
      <w:pPr>
        <w:spacing w:after="100" w:afterAutospacing="1" w:line="360" w:lineRule="auto"/>
        <w:contextualSpacing/>
        <w:jc w:val="both"/>
      </w:pPr>
      <w:r w:rsidRPr="001955D7">
        <w:rPr>
          <w:b/>
          <w:bCs/>
        </w:rPr>
        <w:t>Question:</w:t>
      </w:r>
      <w:r w:rsidRPr="001955D7">
        <w:t xml:space="preserve"> What did you find challenging about this task?</w:t>
      </w:r>
    </w:p>
    <w:p w14:paraId="0F7E5F62" w14:textId="6FD4F909" w:rsidR="00735053" w:rsidRPr="001955D7" w:rsidRDefault="001955D7" w:rsidP="001955D7">
      <w:pPr>
        <w:spacing w:after="100" w:afterAutospacing="1" w:line="360" w:lineRule="auto"/>
        <w:contextualSpacing/>
        <w:jc w:val="both"/>
      </w:pPr>
      <w:r w:rsidRPr="001955D7">
        <w:t>The most difficult part was determining which information was necessary to include in the answer and which was not necessary to include in my notes.</w:t>
      </w:r>
    </w:p>
    <w:sectPr w:rsidR="00735053" w:rsidRPr="001955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1955D7"/>
    <w:rsid w:val="0030565F"/>
    <w:rsid w:val="004271F2"/>
    <w:rsid w:val="005E24FC"/>
    <w:rsid w:val="00735053"/>
    <w:rsid w:val="007E09CD"/>
    <w:rsid w:val="008579FB"/>
    <w:rsid w:val="00AE00D1"/>
    <w:rsid w:val="00B30995"/>
    <w:rsid w:val="00C141A5"/>
    <w:rsid w:val="00C9180A"/>
    <w:rsid w:val="00D51242"/>
    <w:rsid w:val="00D7590B"/>
    <w:rsid w:val="00E70F42"/>
    <w:rsid w:val="05563581"/>
    <w:rsid w:val="0F1D4E35"/>
    <w:rsid w:val="106DDB1F"/>
    <w:rsid w:val="130FEB9B"/>
    <w:rsid w:val="15A61190"/>
    <w:rsid w:val="1A5DEB2C"/>
    <w:rsid w:val="2FA5422D"/>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2DD152EE-F3D1-46F3-BF6F-ABFD6A2B52A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Pages>
  <Words>347</Words>
  <Characters>1982</Characters>
  <Application>Microsoft Office Word</Application>
  <DocSecurity>0</DocSecurity>
  <Lines>16</Lines>
  <Paragraphs>4</Paragraphs>
  <ScaleCrop>false</ScaleCrop>
  <Company>University of Wales Trinity Saint David</Company>
  <LinksUpToDate>false</LinksUpToDate>
  <CharactersWithSpaces>2325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10</cp:revision>
  <dcterms:created xsi:type="dcterms:W3CDTF">2026-03-19T19:53:00Z</dcterms:created>
  <dcterms:modified xsi:type="dcterms:W3CDTF">2026-06-07T12:50:00Z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GrammarlyDocumentId">
    <vt:lpwstr>727404e3-99b3-4dd8-86b7-69f2ddeeab33</vt:lpwstr>
  </property>
</Properties>
</file>