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0"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1"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4720CCF" w:rsidR="005E6C44" w:rsidRPr="00A42F82" w:rsidRDefault="00C84B5A" w:rsidP="00A91894">
            <w:pPr>
              <w:rPr>
                <w:rFonts w:ascii="Arial" w:hAnsi="Arial" w:cs="Arial"/>
                <w:sz w:val="22"/>
                <w:szCs w:val="22"/>
              </w:rPr>
            </w:pPr>
            <w:r>
              <w:rPr>
                <w:rFonts w:ascii="Arial" w:hAnsi="Arial" w:cs="Arial"/>
                <w:sz w:val="22"/>
                <w:szCs w:val="22"/>
              </w:rPr>
              <w:t>Mirela Stoyanova Hayles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61B5061" w:rsidR="005E6C44" w:rsidRPr="00A42F82" w:rsidRDefault="003235A1"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CFC9AF3" w:rsidR="005E6C44" w:rsidRPr="00A42F82" w:rsidRDefault="003235A1"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4E89202D" w:rsidR="005E6C44" w:rsidRPr="00A42F82" w:rsidRDefault="00C84B5A"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485043B9" w:rsidR="005E6C44" w:rsidRPr="00A42F82" w:rsidRDefault="00C84B5A" w:rsidP="00A91894">
            <w:pPr>
              <w:rPr>
                <w:rFonts w:ascii="Arial" w:hAnsi="Arial" w:cs="Arial"/>
                <w:sz w:val="22"/>
                <w:szCs w:val="22"/>
              </w:rPr>
            </w:pPr>
            <w:r>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E3FD518" w:rsidR="005E6C44" w:rsidRPr="00A42F82" w:rsidRDefault="00C84B5A" w:rsidP="00A91894">
            <w:pPr>
              <w:rPr>
                <w:rFonts w:ascii="Arial" w:hAnsi="Arial" w:cs="Arial"/>
                <w:sz w:val="22"/>
                <w:szCs w:val="22"/>
              </w:rPr>
            </w:pPr>
            <w:r>
              <w:rPr>
                <w:rFonts w:ascii="Arial" w:hAnsi="Arial" w:cs="Arial"/>
                <w:sz w:val="22"/>
                <w:szCs w:val="22"/>
              </w:rPr>
              <w:t xml:space="preserve">Swansea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AE314FC" w:rsidR="005E6C44" w:rsidRPr="00A42F82" w:rsidRDefault="00C84B5A" w:rsidP="00A91894">
            <w:pPr>
              <w:rPr>
                <w:rFonts w:ascii="Arial" w:hAnsi="Arial" w:cs="Arial"/>
                <w:sz w:val="22"/>
                <w:szCs w:val="22"/>
              </w:rPr>
            </w:pPr>
            <w:r>
              <w:rPr>
                <w:rFonts w:ascii="Arial" w:hAnsi="Arial" w:cs="Arial"/>
                <w:sz w:val="22"/>
                <w:szCs w:val="22"/>
              </w:rPr>
              <w:t>2011395@student.uwtsd.co.uk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1E2B6E0A" w:rsidR="005E6C44" w:rsidRPr="00A42F82" w:rsidRDefault="00C84B5A" w:rsidP="00A91894">
            <w:pPr>
              <w:rPr>
                <w:rFonts w:ascii="Arial" w:hAnsi="Arial" w:cs="Arial"/>
                <w:sz w:val="22"/>
                <w:szCs w:val="22"/>
              </w:rPr>
            </w:pPr>
            <w:r>
              <w:rPr>
                <w:rFonts w:ascii="Arial" w:hAnsi="Arial" w:cs="Arial"/>
                <w:sz w:val="22"/>
                <w:szCs w:val="22"/>
              </w:rPr>
              <w:t>07565157516</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CFE5E12" w:rsidR="005E6C44" w:rsidRPr="00A42F82" w:rsidRDefault="00F41878" w:rsidP="00A91894">
            <w:pPr>
              <w:rPr>
                <w:rFonts w:ascii="Arial" w:hAnsi="Arial" w:cs="Arial"/>
                <w:sz w:val="22"/>
                <w:szCs w:val="22"/>
              </w:rPr>
            </w:pPr>
            <w:r>
              <w:rPr>
                <w:rFonts w:ascii="Arial" w:hAnsi="Arial" w:cs="Arial"/>
                <w:sz w:val="22"/>
                <w:szCs w:val="22"/>
              </w:rPr>
              <w:t>2011395@student.uwtsd.co.uk</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2F16780" w:rsidR="005E6C44" w:rsidRPr="00A42F82" w:rsidRDefault="00F41878" w:rsidP="00A91894">
            <w:pPr>
              <w:rPr>
                <w:rFonts w:ascii="Arial" w:hAnsi="Arial" w:cs="Arial"/>
                <w:sz w:val="22"/>
                <w:szCs w:val="22"/>
              </w:rPr>
            </w:pPr>
            <w:r>
              <w:rPr>
                <w:rFonts w:ascii="Arial" w:hAnsi="Arial" w:cs="Arial"/>
                <w:sz w:val="22"/>
                <w:szCs w:val="22"/>
              </w:rPr>
              <w:t>Primary PGCE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902D688" w:rsidR="005E6C44" w:rsidRPr="00A42F82" w:rsidRDefault="00E150D1" w:rsidP="00A91894">
            <w:pPr>
              <w:rPr>
                <w:rFonts w:ascii="Arial" w:hAnsi="Arial" w:cs="Arial"/>
                <w:sz w:val="22"/>
                <w:szCs w:val="22"/>
              </w:rPr>
            </w:pPr>
            <w:r>
              <w:rPr>
                <w:rFonts w:ascii="Arial" w:hAnsi="Arial" w:cs="Arial"/>
                <w:sz w:val="22"/>
                <w:szCs w:val="22"/>
              </w:rPr>
              <w:t>Lilian Martin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1A2BC39" w14:textId="1151A730" w:rsidR="003F6F7B" w:rsidRPr="00A42F82" w:rsidRDefault="003235A1" w:rsidP="00A91894">
            <w:pPr>
              <w:autoSpaceDE w:val="0"/>
              <w:autoSpaceDN w:val="0"/>
              <w:adjustRightInd w:val="0"/>
              <w:rPr>
                <w:rFonts w:ascii="Arial" w:hAnsi="Arial" w:cs="Arial"/>
                <w:sz w:val="22"/>
                <w:szCs w:val="22"/>
              </w:rPr>
            </w:pPr>
            <w:r>
              <w:rPr>
                <w:rFonts w:ascii="Arial" w:hAnsi="Arial" w:cs="Arial"/>
                <w:sz w:val="22"/>
                <w:szCs w:val="22"/>
              </w:rPr>
              <w:t>Lilian Martin</w:t>
            </w:r>
            <w:r w:rsidRPr="00A42F82">
              <w:rPr>
                <w:rFonts w:ascii="Arial" w:hAnsi="Arial" w:cs="Arial"/>
                <w:sz w:val="22"/>
                <w:szCs w:val="22"/>
              </w:rPr>
              <w:t xml:space="preserve"> </w:t>
            </w: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6A8317B0" w:rsidR="003F6F7B" w:rsidRPr="00A42F82" w:rsidRDefault="003235A1"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2"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4C6D290C" w:rsidR="005E6C44" w:rsidRPr="00A42F82" w:rsidRDefault="00E5210D" w:rsidP="00A91894">
            <w:pPr>
              <w:autoSpaceDE w:val="0"/>
              <w:autoSpaceDN w:val="0"/>
              <w:adjustRightInd w:val="0"/>
              <w:rPr>
                <w:rFonts w:ascii="Arial" w:hAnsi="Arial" w:cs="Arial"/>
                <w:i/>
                <w:sz w:val="22"/>
                <w:szCs w:val="22"/>
              </w:rPr>
            </w:pPr>
            <w:r>
              <w:t>British Educational Research Association [BERA]</w:t>
            </w:r>
            <w:r w:rsidR="009458D3">
              <w:t xml:space="preserve">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30B2B717" w:rsidR="005E6C44" w:rsidRPr="00A42F82" w:rsidRDefault="00E5210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420060F" w:rsidR="004C3D85" w:rsidRPr="00A42F82" w:rsidRDefault="00990DAE" w:rsidP="00A91894">
            <w:pPr>
              <w:rPr>
                <w:rFonts w:ascii="Arial" w:hAnsi="Arial" w:cs="Arial"/>
                <w:sz w:val="22"/>
                <w:szCs w:val="22"/>
              </w:rPr>
            </w:pPr>
            <w:r w:rsidRPr="00990DAE">
              <w:rPr>
                <w:rFonts w:ascii="Arial" w:hAnsi="Arial" w:cs="Arial"/>
                <w:sz w:val="22"/>
                <w:szCs w:val="22"/>
              </w:rPr>
              <w:t xml:space="preserve">How do children perceive and engage </w:t>
            </w:r>
            <w:r w:rsidR="00022415">
              <w:rPr>
                <w:rFonts w:ascii="Arial" w:hAnsi="Arial" w:cs="Arial"/>
                <w:sz w:val="22"/>
                <w:szCs w:val="22"/>
              </w:rPr>
              <w:t>with</w:t>
            </w:r>
            <w:r w:rsidRPr="00990DAE">
              <w:rPr>
                <w:rFonts w:ascii="Arial" w:hAnsi="Arial" w:cs="Arial"/>
                <w:sz w:val="22"/>
                <w:szCs w:val="22"/>
              </w:rPr>
              <w:t xml:space="preserve"> a real-life context during maths lessons?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60E4E49" w:rsidR="004C3D85" w:rsidRPr="00A42F82" w:rsidRDefault="00E860C5" w:rsidP="00A91894">
            <w:pPr>
              <w:rPr>
                <w:rFonts w:ascii="Arial" w:hAnsi="Arial" w:cs="Arial"/>
                <w:sz w:val="22"/>
                <w:szCs w:val="22"/>
              </w:rPr>
            </w:pPr>
            <w:r>
              <w:rPr>
                <w:rFonts w:ascii="Arial" w:hAnsi="Arial" w:cs="Arial"/>
                <w:sz w:val="22"/>
                <w:szCs w:val="22"/>
              </w:rPr>
              <w:t>12.03.2024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451FAB3" w:rsidR="004C3D85" w:rsidRPr="00A42F82" w:rsidRDefault="00E860C5" w:rsidP="00A91894">
            <w:pPr>
              <w:rPr>
                <w:rFonts w:ascii="Arial" w:hAnsi="Arial" w:cs="Arial"/>
                <w:sz w:val="22"/>
                <w:szCs w:val="22"/>
              </w:rPr>
            </w:pPr>
            <w:r>
              <w:rPr>
                <w:rFonts w:ascii="Arial" w:hAnsi="Arial" w:cs="Arial"/>
                <w:sz w:val="22"/>
                <w:szCs w:val="22"/>
              </w:rPr>
              <w:t>7.05.2024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4BFCA4AD" w:rsidR="00F96C3F" w:rsidRPr="00A42F82" w:rsidRDefault="00022415" w:rsidP="00A91894">
            <w:pPr>
              <w:rPr>
                <w:rFonts w:ascii="Arial" w:hAnsi="Arial" w:cs="Arial"/>
              </w:rPr>
            </w:pPr>
            <w:r w:rsidRPr="00022415">
              <w:rPr>
                <w:rFonts w:ascii="Arial" w:hAnsi="Arial" w:cs="Arial"/>
                <w:sz w:val="22"/>
                <w:szCs w:val="22"/>
              </w:rPr>
              <w:t xml:space="preserve">The purpose of the research activity is to investigate how children perceive and engage with real-life contexts in mathematics lessons. This exploration aims to gain a deeper understanding of the impact of integrating real-life scenarios, problems, and examples into mathematics education on </w:t>
            </w:r>
            <w:r>
              <w:rPr>
                <w:rFonts w:ascii="Arial" w:hAnsi="Arial" w:cs="Arial"/>
                <w:sz w:val="22"/>
                <w:szCs w:val="22"/>
              </w:rPr>
              <w:t xml:space="preserve">EAL </w:t>
            </w:r>
            <w:r w:rsidRPr="00022415">
              <w:rPr>
                <w:rFonts w:ascii="Arial" w:hAnsi="Arial" w:cs="Arial"/>
                <w:sz w:val="22"/>
                <w:szCs w:val="22"/>
              </w:rPr>
              <w:t>children's learning experiences and outcomes.</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10A0C557" w14:textId="67F2E5C8" w:rsidR="004E6039" w:rsidRPr="004E6039" w:rsidRDefault="004E6039" w:rsidP="00A91894">
            <w:pPr>
              <w:autoSpaceDE w:val="0"/>
              <w:autoSpaceDN w:val="0"/>
              <w:adjustRightInd w:val="0"/>
              <w:rPr>
                <w:rFonts w:ascii="Arial" w:hAnsi="Arial" w:cs="Arial"/>
                <w:sz w:val="22"/>
                <w:szCs w:val="22"/>
              </w:rPr>
            </w:pPr>
            <w:r w:rsidRPr="004E6039">
              <w:rPr>
                <w:rFonts w:ascii="Arial" w:hAnsi="Arial" w:cs="Arial"/>
                <w:sz w:val="22"/>
                <w:szCs w:val="22"/>
              </w:rPr>
              <w:t xml:space="preserve">How do children perceive </w:t>
            </w:r>
            <w:r w:rsidR="00990DAE">
              <w:rPr>
                <w:rFonts w:ascii="Arial" w:hAnsi="Arial" w:cs="Arial"/>
                <w:sz w:val="22"/>
                <w:szCs w:val="22"/>
              </w:rPr>
              <w:t xml:space="preserve">and engage in </w:t>
            </w:r>
            <w:r w:rsidR="00022415">
              <w:rPr>
                <w:rFonts w:ascii="Arial" w:hAnsi="Arial" w:cs="Arial"/>
                <w:sz w:val="22"/>
                <w:szCs w:val="22"/>
              </w:rPr>
              <w:t xml:space="preserve">with </w:t>
            </w:r>
            <w:r w:rsidRPr="004E6039">
              <w:rPr>
                <w:rFonts w:ascii="Arial" w:hAnsi="Arial" w:cs="Arial"/>
                <w:sz w:val="22"/>
                <w:szCs w:val="22"/>
              </w:rPr>
              <w:t xml:space="preserve">a </w:t>
            </w:r>
            <w:r w:rsidR="00196164" w:rsidRPr="004E6039">
              <w:rPr>
                <w:rFonts w:ascii="Arial" w:hAnsi="Arial" w:cs="Arial"/>
                <w:sz w:val="22"/>
                <w:szCs w:val="22"/>
              </w:rPr>
              <w:t>real-life</w:t>
            </w:r>
            <w:r w:rsidRPr="004E6039">
              <w:rPr>
                <w:rFonts w:ascii="Arial" w:hAnsi="Arial" w:cs="Arial"/>
                <w:sz w:val="22"/>
                <w:szCs w:val="22"/>
              </w:rPr>
              <w:t xml:space="preserve"> context in mathematics lessons?</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1EE9069" w14:textId="733CCD2B" w:rsidR="004E6039" w:rsidRPr="00E8567E" w:rsidRDefault="004E6039" w:rsidP="00E5210D">
            <w:pPr>
              <w:autoSpaceDE w:val="0"/>
              <w:autoSpaceDN w:val="0"/>
              <w:adjustRightInd w:val="0"/>
              <w:rPr>
                <w:rFonts w:ascii="Arial" w:hAnsi="Arial" w:cs="Arial"/>
                <w:iCs/>
                <w:sz w:val="22"/>
                <w:szCs w:val="22"/>
              </w:rPr>
            </w:pPr>
            <w:r w:rsidRPr="00E8567E">
              <w:rPr>
                <w:rFonts w:ascii="Arial" w:hAnsi="Arial" w:cs="Arial"/>
                <w:iCs/>
                <w:sz w:val="22"/>
                <w:szCs w:val="22"/>
              </w:rPr>
              <w:t xml:space="preserve">The aim of the </w:t>
            </w:r>
            <w:r w:rsidR="00E8567E">
              <w:rPr>
                <w:rFonts w:ascii="Arial" w:hAnsi="Arial" w:cs="Arial"/>
                <w:iCs/>
                <w:sz w:val="22"/>
                <w:szCs w:val="22"/>
              </w:rPr>
              <w:t>research activity</w:t>
            </w:r>
            <w:r w:rsidRPr="00E8567E">
              <w:rPr>
                <w:rFonts w:ascii="Arial" w:hAnsi="Arial" w:cs="Arial"/>
                <w:iCs/>
                <w:sz w:val="22"/>
                <w:szCs w:val="22"/>
              </w:rPr>
              <w:t xml:space="preserve"> is fostering student engagement through a real-life context to enhance student’s understanding of mathematics.</w:t>
            </w:r>
          </w:p>
          <w:p w14:paraId="36135A8C" w14:textId="28F35520" w:rsidR="00E8567E" w:rsidRPr="006E2689" w:rsidRDefault="00E8567E" w:rsidP="00E8567E">
            <w:pPr>
              <w:rPr>
                <w:rFonts w:ascii="Arial" w:hAnsi="Arial" w:cs="Arial"/>
                <w:iCs/>
                <w:sz w:val="22"/>
                <w:szCs w:val="22"/>
              </w:rPr>
            </w:pPr>
            <w:r w:rsidRPr="006E2689">
              <w:rPr>
                <w:rFonts w:ascii="Arial" w:hAnsi="Arial" w:cs="Arial"/>
                <w:iCs/>
                <w:sz w:val="22"/>
                <w:szCs w:val="22"/>
              </w:rPr>
              <w:t xml:space="preserve">The </w:t>
            </w:r>
            <w:r w:rsidR="006E2689" w:rsidRPr="006E2689">
              <w:rPr>
                <w:rFonts w:ascii="Arial" w:hAnsi="Arial" w:cs="Arial"/>
                <w:iCs/>
                <w:sz w:val="22"/>
                <w:szCs w:val="22"/>
              </w:rPr>
              <w:t>research</w:t>
            </w:r>
            <w:r w:rsidRPr="006E2689">
              <w:rPr>
                <w:rFonts w:ascii="Arial" w:hAnsi="Arial" w:cs="Arial"/>
                <w:iCs/>
                <w:sz w:val="22"/>
                <w:szCs w:val="22"/>
              </w:rPr>
              <w:t xml:space="preserve"> examines the value of incorporating real-life context to involve</w:t>
            </w:r>
            <w:r w:rsidR="002264A3" w:rsidRPr="006E2689">
              <w:rPr>
                <w:rFonts w:ascii="Arial" w:hAnsi="Arial" w:cs="Arial"/>
                <w:iCs/>
                <w:sz w:val="22"/>
                <w:szCs w:val="22"/>
              </w:rPr>
              <w:t xml:space="preserve"> and engage</w:t>
            </w:r>
            <w:r w:rsidRPr="006E2689">
              <w:rPr>
                <w:rFonts w:ascii="Arial" w:hAnsi="Arial" w:cs="Arial"/>
                <w:iCs/>
                <w:sz w:val="22"/>
                <w:szCs w:val="22"/>
              </w:rPr>
              <w:t xml:space="preserve"> English as an Additional Language (EAL) learners in mathematics</w:t>
            </w:r>
            <w:r w:rsidRPr="006E2689">
              <w:rPr>
                <w:rFonts w:ascii="Arial" w:hAnsi="Arial" w:cs="Arial"/>
                <w:iCs/>
                <w:sz w:val="22"/>
                <w:szCs w:val="22"/>
              </w:rPr>
              <w:t xml:space="preserve">. </w:t>
            </w:r>
          </w:p>
          <w:p w14:paraId="0344D2BA" w14:textId="77777777" w:rsidR="00EA6F4D" w:rsidRPr="004E6039" w:rsidRDefault="00EA6F4D" w:rsidP="00A91894">
            <w:pPr>
              <w:autoSpaceDE w:val="0"/>
              <w:autoSpaceDN w:val="0"/>
              <w:adjustRightInd w:val="0"/>
              <w:rPr>
                <w:rFonts w:ascii="Arial" w:hAnsi="Arial" w:cs="Arial"/>
                <w:sz w:val="22"/>
                <w:szCs w:val="22"/>
              </w:rPr>
            </w:pP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2328B28D" w14:textId="77777777" w:rsidR="003A7A81" w:rsidRDefault="003A7A81" w:rsidP="00A91894">
            <w:pPr>
              <w:autoSpaceDE w:val="0"/>
              <w:autoSpaceDN w:val="0"/>
              <w:adjustRightInd w:val="0"/>
              <w:rPr>
                <w:rFonts w:ascii="Arial" w:hAnsi="Arial" w:cs="Arial"/>
                <w:b/>
                <w:bCs/>
                <w:sz w:val="22"/>
                <w:szCs w:val="22"/>
              </w:rPr>
            </w:pPr>
          </w:p>
          <w:p w14:paraId="49436C6A" w14:textId="21BB0942" w:rsidR="003A7A81" w:rsidRPr="002E2142" w:rsidRDefault="003A7A81" w:rsidP="00782C66">
            <w:pPr>
              <w:rPr>
                <w:rFonts w:ascii="Arial" w:hAnsi="Arial" w:cs="Arial"/>
                <w:sz w:val="24"/>
                <w:szCs w:val="24"/>
              </w:rPr>
            </w:pPr>
            <w:proofErr w:type="gramStart"/>
            <w:r w:rsidRPr="002E2142">
              <w:rPr>
                <w:rFonts w:ascii="Arial" w:hAnsi="Arial" w:cs="Arial"/>
                <w:sz w:val="24"/>
                <w:szCs w:val="24"/>
              </w:rPr>
              <w:t>In order to</w:t>
            </w:r>
            <w:proofErr w:type="gramEnd"/>
            <w:r w:rsidRPr="002E2142">
              <w:rPr>
                <w:rFonts w:ascii="Arial" w:hAnsi="Arial" w:cs="Arial"/>
                <w:sz w:val="24"/>
                <w:szCs w:val="24"/>
              </w:rPr>
              <w:t xml:space="preserve"> investigate the effectiveness of fostering student engagement through real-life contexts in enhancing the understanding of mathematics among EAL (English as an Additional Language) children, the following steps will be involved:</w:t>
            </w:r>
          </w:p>
          <w:p w14:paraId="180A4C6C" w14:textId="77777777" w:rsidR="003A7A81" w:rsidRPr="002E2142" w:rsidRDefault="003A7A81" w:rsidP="00782C66">
            <w:pPr>
              <w:rPr>
                <w:rFonts w:ascii="Arial" w:hAnsi="Arial" w:cs="Arial"/>
                <w:sz w:val="24"/>
                <w:szCs w:val="24"/>
              </w:rPr>
            </w:pPr>
          </w:p>
          <w:p w14:paraId="73890531" w14:textId="6DD92E24" w:rsidR="003A7A81" w:rsidRDefault="003E04CB" w:rsidP="00BE4CDB">
            <w:pPr>
              <w:pStyle w:val="ListParagraph"/>
              <w:numPr>
                <w:ilvl w:val="0"/>
                <w:numId w:val="26"/>
              </w:numPr>
              <w:rPr>
                <w:rFonts w:ascii="Arial" w:hAnsi="Arial" w:cs="Arial"/>
                <w:sz w:val="24"/>
                <w:szCs w:val="24"/>
              </w:rPr>
            </w:pPr>
            <w:r w:rsidRPr="00BE4CDB">
              <w:rPr>
                <w:rFonts w:ascii="Arial" w:hAnsi="Arial" w:cs="Arial"/>
                <w:sz w:val="24"/>
                <w:szCs w:val="24"/>
              </w:rPr>
              <w:t>Researchin</w:t>
            </w:r>
            <w:r w:rsidR="00771C40" w:rsidRPr="00BE4CDB">
              <w:rPr>
                <w:rFonts w:ascii="Arial" w:hAnsi="Arial" w:cs="Arial"/>
                <w:sz w:val="24"/>
                <w:szCs w:val="24"/>
              </w:rPr>
              <w:t>g</w:t>
            </w:r>
            <w:r w:rsidR="00FA51A3" w:rsidRPr="00BE4CDB">
              <w:rPr>
                <w:rFonts w:ascii="Arial" w:hAnsi="Arial" w:cs="Arial"/>
                <w:sz w:val="24"/>
                <w:szCs w:val="24"/>
              </w:rPr>
              <w:t xml:space="preserve"> literature</w:t>
            </w:r>
            <w:r w:rsidR="001C3F4E" w:rsidRPr="00BE4CDB">
              <w:rPr>
                <w:rFonts w:ascii="Arial" w:hAnsi="Arial" w:cs="Arial"/>
                <w:sz w:val="24"/>
                <w:szCs w:val="24"/>
              </w:rPr>
              <w:t xml:space="preserve"> </w:t>
            </w:r>
            <w:r w:rsidR="003A7A81" w:rsidRPr="00BE4CDB">
              <w:rPr>
                <w:rFonts w:ascii="Arial" w:hAnsi="Arial" w:cs="Arial"/>
                <w:sz w:val="24"/>
                <w:szCs w:val="24"/>
              </w:rPr>
              <w:t xml:space="preserve">existing related to student engagement, real-life contexts in mathematics education, and strategies for supporting EAL learners in mathematics. This </w:t>
            </w:r>
            <w:r w:rsidR="001C3F4E" w:rsidRPr="00BE4CDB">
              <w:rPr>
                <w:rFonts w:ascii="Arial" w:hAnsi="Arial" w:cs="Arial"/>
                <w:sz w:val="24"/>
                <w:szCs w:val="24"/>
              </w:rPr>
              <w:t>would</w:t>
            </w:r>
            <w:r w:rsidR="003A7A81" w:rsidRPr="00BE4CDB">
              <w:rPr>
                <w:rFonts w:ascii="Arial" w:hAnsi="Arial" w:cs="Arial"/>
                <w:sz w:val="24"/>
                <w:szCs w:val="24"/>
              </w:rPr>
              <w:t xml:space="preserve"> help to gain insights into theoretical frameworks, pedagogical approaches, and best practices in the field.</w:t>
            </w:r>
          </w:p>
          <w:p w14:paraId="5052FD91" w14:textId="13FAA76E" w:rsidR="00A5524A" w:rsidRPr="00A5524A" w:rsidRDefault="00A5524A" w:rsidP="00A5524A">
            <w:pPr>
              <w:pStyle w:val="ListParagraph"/>
              <w:numPr>
                <w:ilvl w:val="0"/>
                <w:numId w:val="26"/>
              </w:numPr>
              <w:rPr>
                <w:rFonts w:ascii="Arial" w:hAnsi="Arial" w:cs="Arial"/>
                <w:sz w:val="24"/>
                <w:szCs w:val="24"/>
              </w:rPr>
            </w:pPr>
            <w:r w:rsidRPr="00A5524A">
              <w:rPr>
                <w:rFonts w:ascii="Arial" w:hAnsi="Arial" w:cs="Arial"/>
                <w:sz w:val="24"/>
                <w:szCs w:val="24"/>
              </w:rPr>
              <w:t xml:space="preserve">Obtain informed consent from parents or guardians before involving children in the </w:t>
            </w:r>
            <w:r w:rsidR="00022415" w:rsidRPr="00A5524A">
              <w:rPr>
                <w:rFonts w:ascii="Arial" w:hAnsi="Arial" w:cs="Arial"/>
                <w:sz w:val="24"/>
                <w:szCs w:val="24"/>
              </w:rPr>
              <w:t>research and</w:t>
            </w:r>
            <w:r w:rsidRPr="00A5524A">
              <w:rPr>
                <w:rFonts w:ascii="Arial" w:hAnsi="Arial" w:cs="Arial"/>
                <w:sz w:val="24"/>
                <w:szCs w:val="24"/>
              </w:rPr>
              <w:t xml:space="preserve"> ensure that participation is voluntary and confidential.</w:t>
            </w:r>
          </w:p>
          <w:p w14:paraId="70AC163B" w14:textId="2BC87BD1" w:rsidR="00A5524A" w:rsidRPr="00A5524A" w:rsidRDefault="00A5524A" w:rsidP="00A5524A">
            <w:pPr>
              <w:pStyle w:val="ListParagraph"/>
              <w:numPr>
                <w:ilvl w:val="0"/>
                <w:numId w:val="26"/>
              </w:numPr>
              <w:rPr>
                <w:rFonts w:ascii="Arial" w:hAnsi="Arial" w:cs="Arial"/>
                <w:sz w:val="24"/>
                <w:szCs w:val="24"/>
              </w:rPr>
            </w:pPr>
            <w:r w:rsidRPr="00A5524A">
              <w:rPr>
                <w:rFonts w:ascii="Arial" w:hAnsi="Arial" w:cs="Arial"/>
                <w:sz w:val="24"/>
                <w:szCs w:val="24"/>
              </w:rPr>
              <w:t>Respect children's rights, privacy, and autonomy throughout the research process, and obtain assent from children themselves to participate in interviews or other data collection activities</w:t>
            </w:r>
            <w:r w:rsidR="00FD2312">
              <w:rPr>
                <w:rFonts w:ascii="Arial" w:hAnsi="Arial" w:cs="Arial"/>
                <w:sz w:val="24"/>
                <w:szCs w:val="24"/>
              </w:rPr>
              <w:t>.</w:t>
            </w:r>
          </w:p>
          <w:p w14:paraId="2442931F" w14:textId="607FE327" w:rsidR="00FD2312" w:rsidRPr="00FD2312" w:rsidRDefault="00BE4CDB" w:rsidP="00FD2312">
            <w:pPr>
              <w:pStyle w:val="ListParagraph"/>
              <w:numPr>
                <w:ilvl w:val="0"/>
                <w:numId w:val="26"/>
              </w:numPr>
              <w:rPr>
                <w:rFonts w:ascii="Arial" w:hAnsi="Arial" w:cs="Arial"/>
                <w:sz w:val="24"/>
                <w:szCs w:val="24"/>
              </w:rPr>
            </w:pPr>
            <w:r w:rsidRPr="00BE4CDB">
              <w:rPr>
                <w:rFonts w:ascii="Arial" w:hAnsi="Arial" w:cs="Arial"/>
                <w:sz w:val="24"/>
                <w:szCs w:val="24"/>
              </w:rPr>
              <w:t>O</w:t>
            </w:r>
            <w:r w:rsidR="003A7A81" w:rsidRPr="00BE4CDB">
              <w:rPr>
                <w:rFonts w:ascii="Arial" w:hAnsi="Arial" w:cs="Arial"/>
                <w:sz w:val="24"/>
                <w:szCs w:val="24"/>
              </w:rPr>
              <w:t>bserv</w:t>
            </w:r>
            <w:r w:rsidR="001C3F4E" w:rsidRPr="00BE4CDB">
              <w:rPr>
                <w:rFonts w:ascii="Arial" w:hAnsi="Arial" w:cs="Arial"/>
                <w:sz w:val="24"/>
                <w:szCs w:val="24"/>
              </w:rPr>
              <w:t>ing</w:t>
            </w:r>
            <w:r w:rsidR="004E6039" w:rsidRPr="00BE4CDB">
              <w:rPr>
                <w:rFonts w:ascii="Arial" w:hAnsi="Arial" w:cs="Arial"/>
                <w:sz w:val="24"/>
                <w:szCs w:val="24"/>
              </w:rPr>
              <w:t xml:space="preserve"> the impact of real-life contexts on children's motivation and engagement with mathematics. This objective aims to determine whether presenting mathematical concepts in meaningful contexts enhances children's intrinsic motivation to learn and promotes active participation in mathematics </w:t>
            </w:r>
            <w:r w:rsidR="004D08F9" w:rsidRPr="00BE4CDB">
              <w:rPr>
                <w:rFonts w:ascii="Arial" w:hAnsi="Arial" w:cs="Arial"/>
                <w:sz w:val="24"/>
                <w:szCs w:val="24"/>
              </w:rPr>
              <w:t>lessons</w:t>
            </w:r>
            <w:r w:rsidR="004E6039" w:rsidRPr="00BE4CDB">
              <w:rPr>
                <w:rFonts w:ascii="Arial" w:hAnsi="Arial" w:cs="Arial"/>
                <w:sz w:val="24"/>
                <w:szCs w:val="24"/>
              </w:rPr>
              <w:t>.</w:t>
            </w:r>
          </w:p>
          <w:p w14:paraId="2912D4F2" w14:textId="158BB27D" w:rsidR="00FD2312" w:rsidRDefault="00FD2312" w:rsidP="00FD2312">
            <w:pPr>
              <w:pStyle w:val="ListParagraph"/>
              <w:numPr>
                <w:ilvl w:val="0"/>
                <w:numId w:val="26"/>
              </w:numPr>
              <w:rPr>
                <w:rFonts w:ascii="Arial" w:hAnsi="Arial" w:cs="Arial"/>
                <w:sz w:val="24"/>
                <w:szCs w:val="24"/>
              </w:rPr>
            </w:pPr>
            <w:r w:rsidRPr="00FD2312">
              <w:rPr>
                <w:rFonts w:ascii="Arial" w:hAnsi="Arial" w:cs="Arial"/>
                <w:sz w:val="24"/>
                <w:szCs w:val="24"/>
              </w:rPr>
              <w:t>Examine students' completed projects, and problem-solving tasks to assess their understanding, application, and creativity in using mathematics to solve real-world problems.</w:t>
            </w:r>
          </w:p>
          <w:p w14:paraId="3A447903" w14:textId="688F26AB" w:rsidR="00BE4CDB" w:rsidRPr="00FD2312" w:rsidRDefault="00FD2312" w:rsidP="00FD2312">
            <w:pPr>
              <w:pStyle w:val="ListParagraph"/>
              <w:numPr>
                <w:ilvl w:val="0"/>
                <w:numId w:val="26"/>
              </w:numPr>
              <w:rPr>
                <w:rFonts w:ascii="Arial" w:hAnsi="Arial" w:cs="Arial"/>
                <w:sz w:val="24"/>
                <w:szCs w:val="24"/>
              </w:rPr>
            </w:pPr>
            <w:r w:rsidRPr="00FD2312">
              <w:rPr>
                <w:rFonts w:ascii="Arial" w:hAnsi="Arial" w:cs="Arial"/>
                <w:sz w:val="24"/>
                <w:szCs w:val="24"/>
              </w:rPr>
              <w:t>Collect and analyse artifacts and work samples produced by children during mathematics lessons involving real-life contexts</w:t>
            </w:r>
            <w:r>
              <w:rPr>
                <w:rFonts w:ascii="Arial" w:hAnsi="Arial" w:cs="Arial"/>
                <w:sz w:val="24"/>
                <w:szCs w:val="24"/>
              </w:rPr>
              <w:t xml:space="preserve">. </w:t>
            </w:r>
          </w:p>
          <w:p w14:paraId="4DC0C346" w14:textId="240E570C" w:rsidR="004E6039" w:rsidRDefault="00BE4CDB" w:rsidP="00BE4CDB">
            <w:pPr>
              <w:rPr>
                <w:rFonts w:ascii="Arial" w:hAnsi="Arial" w:cs="Arial"/>
                <w:sz w:val="22"/>
                <w:szCs w:val="22"/>
              </w:rPr>
            </w:pPr>
            <w:r w:rsidRPr="00BE4CDB">
              <w:rPr>
                <w:rFonts w:ascii="Arial" w:hAnsi="Arial" w:cs="Arial"/>
                <w:sz w:val="24"/>
                <w:szCs w:val="24"/>
              </w:rPr>
              <w:t xml:space="preserve">Ensure that the data is properly </w:t>
            </w:r>
            <w:r w:rsidR="00E825E3" w:rsidRPr="00BE4CDB">
              <w:rPr>
                <w:rFonts w:ascii="Arial" w:hAnsi="Arial" w:cs="Arial"/>
                <w:sz w:val="24"/>
                <w:szCs w:val="24"/>
              </w:rPr>
              <w:t>labelled</w:t>
            </w:r>
            <w:r w:rsidRPr="00BE4CDB">
              <w:rPr>
                <w:rFonts w:ascii="Arial" w:hAnsi="Arial" w:cs="Arial"/>
                <w:sz w:val="24"/>
                <w:szCs w:val="24"/>
              </w:rPr>
              <w:t>, categorized, and anonymized to maintain confidentiality and facilitate analysis.</w:t>
            </w:r>
          </w:p>
          <w:p w14:paraId="10CC5E6A" w14:textId="77777777" w:rsidR="00252CFD" w:rsidRPr="00A42F82" w:rsidRDefault="00252CFD" w:rsidP="004E6039">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D89E494" w:rsidR="00F96C3F" w:rsidRDefault="006F39A6" w:rsidP="00A91894">
            <w:pPr>
              <w:rPr>
                <w:rFonts w:ascii="Arial" w:hAnsi="Arial" w:cs="Arial"/>
                <w:sz w:val="24"/>
                <w:szCs w:val="24"/>
              </w:rPr>
            </w:pPr>
            <w:r w:rsidRPr="00135B51">
              <w:rPr>
                <w:rFonts w:ascii="Arial" w:hAnsi="Arial" w:cs="Arial"/>
                <w:sz w:val="24"/>
                <w:szCs w:val="24"/>
              </w:rPr>
              <w:t>This research will be based on qualitative research method and will analyses, observation</w:t>
            </w:r>
            <w:r>
              <w:rPr>
                <w:rFonts w:ascii="Arial" w:hAnsi="Arial" w:cs="Arial"/>
                <w:sz w:val="24"/>
                <w:szCs w:val="24"/>
              </w:rPr>
              <w:t xml:space="preserve"> and interviews of students</w:t>
            </w:r>
            <w:r w:rsidR="00F263E8">
              <w:rPr>
                <w:rFonts w:ascii="Arial" w:hAnsi="Arial" w:cs="Arial"/>
                <w:sz w:val="24"/>
                <w:szCs w:val="24"/>
              </w:rPr>
              <w:t xml:space="preserve"> and staff</w:t>
            </w:r>
            <w:r>
              <w:rPr>
                <w:rFonts w:ascii="Arial" w:hAnsi="Arial" w:cs="Arial"/>
                <w:sz w:val="24"/>
                <w:szCs w:val="24"/>
              </w:rPr>
              <w:t xml:space="preserve">. </w:t>
            </w:r>
          </w:p>
          <w:p w14:paraId="0887F513" w14:textId="77777777" w:rsidR="00F263E8" w:rsidRPr="00F263E8" w:rsidRDefault="00F263E8" w:rsidP="00F263E8">
            <w:pPr>
              <w:rPr>
                <w:rFonts w:ascii="Arial" w:hAnsi="Arial" w:cs="Arial"/>
                <w:sz w:val="24"/>
                <w:szCs w:val="24"/>
              </w:rPr>
            </w:pPr>
          </w:p>
          <w:p w14:paraId="62D17CD1" w14:textId="531F3EFE" w:rsidR="00F263E8" w:rsidRPr="00F263E8" w:rsidRDefault="00F263E8" w:rsidP="00F263E8">
            <w:pPr>
              <w:rPr>
                <w:rFonts w:ascii="Arial" w:hAnsi="Arial" w:cs="Arial"/>
                <w:sz w:val="24"/>
                <w:szCs w:val="24"/>
              </w:rPr>
            </w:pPr>
            <w:r w:rsidRPr="00F263E8">
              <w:rPr>
                <w:rFonts w:ascii="Arial" w:hAnsi="Arial" w:cs="Arial"/>
                <w:sz w:val="24"/>
                <w:szCs w:val="24"/>
              </w:rPr>
              <w:t xml:space="preserve">Develop </w:t>
            </w:r>
            <w:r w:rsidRPr="00F871D2">
              <w:rPr>
                <w:rFonts w:ascii="Arial" w:hAnsi="Arial" w:cs="Arial"/>
                <w:b/>
                <w:bCs/>
                <w:sz w:val="24"/>
                <w:szCs w:val="24"/>
              </w:rPr>
              <w:t xml:space="preserve">questionnaires </w:t>
            </w:r>
            <w:r w:rsidRPr="00F263E8">
              <w:rPr>
                <w:rFonts w:ascii="Arial" w:hAnsi="Arial" w:cs="Arial"/>
                <w:sz w:val="24"/>
                <w:szCs w:val="24"/>
              </w:rPr>
              <w:t>to gather feedback from both staff and learners. Include questions about their perceptions of the real-life approach, its impact on engagement and understanding, and any challenges they may have encountered.</w:t>
            </w:r>
          </w:p>
          <w:p w14:paraId="19AE507E" w14:textId="38932031" w:rsidR="00F263E8" w:rsidRPr="00F263E8" w:rsidRDefault="00F263E8" w:rsidP="00F263E8">
            <w:pPr>
              <w:rPr>
                <w:rFonts w:ascii="Arial" w:hAnsi="Arial" w:cs="Arial"/>
                <w:sz w:val="24"/>
                <w:szCs w:val="24"/>
              </w:rPr>
            </w:pPr>
            <w:r w:rsidRPr="00F263E8">
              <w:rPr>
                <w:rFonts w:ascii="Arial" w:hAnsi="Arial" w:cs="Arial"/>
                <w:sz w:val="24"/>
                <w:szCs w:val="24"/>
              </w:rPr>
              <w:t>Us</w:t>
            </w:r>
            <w:r w:rsidR="00363667">
              <w:rPr>
                <w:rFonts w:ascii="Arial" w:hAnsi="Arial" w:cs="Arial"/>
                <w:sz w:val="24"/>
                <w:szCs w:val="24"/>
              </w:rPr>
              <w:t>ing</w:t>
            </w:r>
            <w:r w:rsidRPr="00F263E8">
              <w:rPr>
                <w:rFonts w:ascii="Arial" w:hAnsi="Arial" w:cs="Arial"/>
                <w:sz w:val="24"/>
                <w:szCs w:val="24"/>
              </w:rPr>
              <w:t xml:space="preserve"> Likert scale questions to measure attitudes and perceptions, as well as open-ended questions to capture more detailed feedback.</w:t>
            </w:r>
          </w:p>
          <w:p w14:paraId="4F52C132" w14:textId="77777777" w:rsidR="00F263E8" w:rsidRPr="00F263E8" w:rsidRDefault="00F263E8" w:rsidP="00F263E8">
            <w:pPr>
              <w:rPr>
                <w:rFonts w:ascii="Arial" w:hAnsi="Arial" w:cs="Arial"/>
                <w:sz w:val="24"/>
                <w:szCs w:val="24"/>
              </w:rPr>
            </w:pPr>
            <w:r w:rsidRPr="00F263E8">
              <w:rPr>
                <w:rFonts w:ascii="Arial" w:hAnsi="Arial" w:cs="Arial"/>
                <w:sz w:val="24"/>
                <w:szCs w:val="24"/>
              </w:rPr>
              <w:t>Interviews:</w:t>
            </w:r>
          </w:p>
          <w:p w14:paraId="34CA89AF" w14:textId="77777777" w:rsidR="00F263E8" w:rsidRPr="00F263E8" w:rsidRDefault="00F263E8" w:rsidP="00F263E8">
            <w:pPr>
              <w:rPr>
                <w:rFonts w:ascii="Arial" w:hAnsi="Arial" w:cs="Arial"/>
                <w:sz w:val="24"/>
                <w:szCs w:val="24"/>
              </w:rPr>
            </w:pPr>
          </w:p>
          <w:p w14:paraId="5910D557" w14:textId="77777777" w:rsidR="00F263E8" w:rsidRPr="00F263E8" w:rsidRDefault="00F263E8" w:rsidP="00F263E8">
            <w:pPr>
              <w:rPr>
                <w:rFonts w:ascii="Arial" w:hAnsi="Arial" w:cs="Arial"/>
                <w:sz w:val="24"/>
                <w:szCs w:val="24"/>
              </w:rPr>
            </w:pPr>
            <w:r w:rsidRPr="00F263E8">
              <w:rPr>
                <w:rFonts w:ascii="Arial" w:hAnsi="Arial" w:cs="Arial"/>
                <w:sz w:val="24"/>
                <w:szCs w:val="24"/>
              </w:rPr>
              <w:t>Conduct individual or group</w:t>
            </w:r>
            <w:r w:rsidRPr="00F871D2">
              <w:rPr>
                <w:rFonts w:ascii="Arial" w:hAnsi="Arial" w:cs="Arial"/>
                <w:b/>
                <w:bCs/>
                <w:sz w:val="24"/>
                <w:szCs w:val="24"/>
              </w:rPr>
              <w:t xml:space="preserve"> interviews</w:t>
            </w:r>
            <w:r w:rsidRPr="00F263E8">
              <w:rPr>
                <w:rFonts w:ascii="Arial" w:hAnsi="Arial" w:cs="Arial"/>
                <w:sz w:val="24"/>
                <w:szCs w:val="24"/>
              </w:rPr>
              <w:t xml:space="preserve"> with staff and learners to delve deeper into their experiences with the real-life approach.</w:t>
            </w:r>
          </w:p>
          <w:p w14:paraId="75D5517B" w14:textId="77777777" w:rsidR="00F263E8" w:rsidRPr="00F263E8" w:rsidRDefault="00F263E8" w:rsidP="00F263E8">
            <w:pPr>
              <w:rPr>
                <w:rFonts w:ascii="Arial" w:hAnsi="Arial" w:cs="Arial"/>
                <w:sz w:val="24"/>
                <w:szCs w:val="24"/>
              </w:rPr>
            </w:pPr>
            <w:r w:rsidRPr="00F263E8">
              <w:rPr>
                <w:rFonts w:ascii="Arial" w:hAnsi="Arial" w:cs="Arial"/>
                <w:sz w:val="24"/>
                <w:szCs w:val="24"/>
              </w:rPr>
              <w:t>Ask about specific examples of how the approach has influenced teaching and learning, any observed changes in student engagement or understanding, and suggestions for improvement.</w:t>
            </w:r>
          </w:p>
          <w:p w14:paraId="13A3C496" w14:textId="77777777" w:rsidR="00F263E8" w:rsidRPr="00F263E8" w:rsidRDefault="00F263E8" w:rsidP="00F263E8">
            <w:pPr>
              <w:rPr>
                <w:rFonts w:ascii="Arial" w:hAnsi="Arial" w:cs="Arial"/>
                <w:sz w:val="24"/>
                <w:szCs w:val="24"/>
              </w:rPr>
            </w:pPr>
            <w:r w:rsidRPr="00F263E8">
              <w:rPr>
                <w:rFonts w:ascii="Arial" w:hAnsi="Arial" w:cs="Arial"/>
                <w:sz w:val="24"/>
                <w:szCs w:val="24"/>
              </w:rPr>
              <w:t>Observations:</w:t>
            </w:r>
          </w:p>
          <w:p w14:paraId="0CB96D5C" w14:textId="77777777" w:rsidR="00F263E8" w:rsidRPr="00F263E8" w:rsidRDefault="00F263E8" w:rsidP="00F263E8">
            <w:pPr>
              <w:rPr>
                <w:rFonts w:ascii="Arial" w:hAnsi="Arial" w:cs="Arial"/>
                <w:sz w:val="24"/>
                <w:szCs w:val="24"/>
              </w:rPr>
            </w:pPr>
          </w:p>
          <w:p w14:paraId="40A5251C" w14:textId="704EB719" w:rsidR="00F263E8" w:rsidRPr="00F263E8" w:rsidRDefault="00F263E8" w:rsidP="00F263E8">
            <w:pPr>
              <w:rPr>
                <w:rFonts w:ascii="Arial" w:hAnsi="Arial" w:cs="Arial"/>
                <w:sz w:val="24"/>
                <w:szCs w:val="24"/>
              </w:rPr>
            </w:pPr>
            <w:r w:rsidRPr="00F871D2">
              <w:rPr>
                <w:rFonts w:ascii="Arial" w:hAnsi="Arial" w:cs="Arial"/>
                <w:b/>
                <w:bCs/>
                <w:sz w:val="24"/>
                <w:szCs w:val="24"/>
              </w:rPr>
              <w:lastRenderedPageBreak/>
              <w:t>Observe classroom</w:t>
            </w:r>
            <w:r>
              <w:rPr>
                <w:rFonts w:ascii="Arial" w:hAnsi="Arial" w:cs="Arial"/>
                <w:sz w:val="24"/>
                <w:szCs w:val="24"/>
              </w:rPr>
              <w:t xml:space="preserve"> (</w:t>
            </w:r>
            <w:r w:rsidR="00186A00">
              <w:rPr>
                <w:rFonts w:ascii="Arial" w:hAnsi="Arial" w:cs="Arial"/>
                <w:sz w:val="24"/>
                <w:szCs w:val="24"/>
              </w:rPr>
              <w:t>u</w:t>
            </w:r>
            <w:r>
              <w:rPr>
                <w:rFonts w:ascii="Arial" w:hAnsi="Arial" w:cs="Arial"/>
                <w:sz w:val="24"/>
                <w:szCs w:val="24"/>
              </w:rPr>
              <w:t>sing Leuven scale)</w:t>
            </w:r>
            <w:r w:rsidRPr="00F263E8">
              <w:rPr>
                <w:rFonts w:ascii="Arial" w:hAnsi="Arial" w:cs="Arial"/>
                <w:sz w:val="24"/>
                <w:szCs w:val="24"/>
              </w:rPr>
              <w:t xml:space="preserve"> sessions where the real-life approach is being implemented to assess its effectiveness in action.</w:t>
            </w:r>
          </w:p>
          <w:p w14:paraId="0497F242" w14:textId="6E8F6C70" w:rsidR="00F263E8" w:rsidRPr="00F263E8" w:rsidRDefault="00F263E8" w:rsidP="00F263E8">
            <w:pPr>
              <w:rPr>
                <w:rFonts w:ascii="Arial" w:hAnsi="Arial" w:cs="Arial"/>
                <w:sz w:val="24"/>
                <w:szCs w:val="24"/>
              </w:rPr>
            </w:pPr>
            <w:r w:rsidRPr="00F263E8">
              <w:rPr>
                <w:rFonts w:ascii="Arial" w:hAnsi="Arial" w:cs="Arial"/>
                <w:sz w:val="24"/>
                <w:szCs w:val="24"/>
              </w:rPr>
              <w:t>Take note of student interactions, levels of engagement, and the extent to which mathematical concepts are being connected to real-life contexts.</w:t>
            </w:r>
          </w:p>
          <w:p w14:paraId="54358160" w14:textId="77777777" w:rsidR="00F263E8" w:rsidRPr="00F263E8" w:rsidRDefault="00F263E8" w:rsidP="00F263E8">
            <w:pPr>
              <w:rPr>
                <w:rFonts w:ascii="Arial" w:hAnsi="Arial" w:cs="Arial"/>
                <w:sz w:val="24"/>
                <w:szCs w:val="24"/>
              </w:rPr>
            </w:pPr>
            <w:r w:rsidRPr="00F263E8">
              <w:rPr>
                <w:rFonts w:ascii="Arial" w:hAnsi="Arial" w:cs="Arial"/>
                <w:sz w:val="24"/>
                <w:szCs w:val="24"/>
              </w:rPr>
              <w:t xml:space="preserve">Organize </w:t>
            </w:r>
            <w:r w:rsidRPr="00F871D2">
              <w:rPr>
                <w:rFonts w:ascii="Arial" w:hAnsi="Arial" w:cs="Arial"/>
                <w:b/>
                <w:bCs/>
                <w:sz w:val="24"/>
                <w:szCs w:val="24"/>
              </w:rPr>
              <w:t>focus group</w:t>
            </w:r>
            <w:r w:rsidRPr="00F263E8">
              <w:rPr>
                <w:rFonts w:ascii="Arial" w:hAnsi="Arial" w:cs="Arial"/>
                <w:sz w:val="24"/>
                <w:szCs w:val="24"/>
              </w:rPr>
              <w:t xml:space="preserve"> discussions with both staff and learners to facilitate group interaction and generate insights into their experiences with the real-life approach.</w:t>
            </w:r>
          </w:p>
          <w:p w14:paraId="68E44EA0" w14:textId="23B130F2" w:rsidR="00F263E8" w:rsidRDefault="00F263E8" w:rsidP="00F263E8">
            <w:pPr>
              <w:rPr>
                <w:rFonts w:ascii="Arial" w:hAnsi="Arial" w:cs="Arial"/>
                <w:sz w:val="24"/>
                <w:szCs w:val="24"/>
              </w:rPr>
            </w:pPr>
            <w:r w:rsidRPr="00F263E8">
              <w:rPr>
                <w:rFonts w:ascii="Arial" w:hAnsi="Arial" w:cs="Arial"/>
                <w:sz w:val="24"/>
                <w:szCs w:val="24"/>
              </w:rPr>
              <w:t>Encourage participants to share their perspectives, discuss challenges and successes, and brainstorm ideas for enhancing the approach.</w:t>
            </w:r>
          </w:p>
          <w:p w14:paraId="358FFBE7" w14:textId="77777777" w:rsidR="00782C66" w:rsidRDefault="00782C66" w:rsidP="00A91894">
            <w:pPr>
              <w:rPr>
                <w:rFonts w:ascii="Arial" w:hAnsi="Arial" w:cs="Arial"/>
                <w:sz w:val="24"/>
                <w:szCs w:val="24"/>
              </w:rPr>
            </w:pPr>
          </w:p>
          <w:p w14:paraId="54867B6C" w14:textId="10BAA095" w:rsidR="00252CFD" w:rsidRPr="00F263E8" w:rsidRDefault="00252CFD" w:rsidP="00F263E8">
            <w:pPr>
              <w:rPr>
                <w:rFonts w:ascii="Arial" w:hAnsi="Arial" w:cs="Arial"/>
                <w:sz w:val="24"/>
                <w:szCs w:val="24"/>
              </w:rPr>
            </w:pPr>
          </w:p>
          <w:p w14:paraId="3DC633F3" w14:textId="423AB75C" w:rsidR="004E6039" w:rsidRPr="004E6039" w:rsidRDefault="006F39A6" w:rsidP="004E6039">
            <w:pPr>
              <w:rPr>
                <w:rFonts w:ascii="Arial" w:hAnsi="Arial" w:cs="Arial"/>
                <w:sz w:val="22"/>
                <w:szCs w:val="22"/>
              </w:rPr>
            </w:pPr>
            <w:r>
              <w:rPr>
                <w:rFonts w:ascii="Arial" w:hAnsi="Arial" w:cs="Arial"/>
                <w:sz w:val="22"/>
                <w:szCs w:val="22"/>
              </w:rPr>
              <w:t xml:space="preserve"> </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12A303B" w:rsidR="00B23BFF" w:rsidRPr="00A42F82" w:rsidRDefault="006E2689" w:rsidP="00A91894">
            <w:pPr>
              <w:rPr>
                <w:rFonts w:ascii="Arial" w:hAnsi="Arial" w:cs="Arial"/>
                <w:sz w:val="22"/>
                <w:szCs w:val="22"/>
              </w:rPr>
            </w:pPr>
            <w:r>
              <w:rPr>
                <w:rFonts w:ascii="Arial" w:hAnsi="Arial" w:cs="Arial"/>
                <w:sz w:val="22"/>
                <w:szCs w:val="22"/>
              </w:rPr>
              <w:t xml:space="preserve">A </w:t>
            </w:r>
            <w:r w:rsidR="00112E2D">
              <w:rPr>
                <w:rFonts w:ascii="Arial" w:hAnsi="Arial" w:cs="Arial"/>
                <w:sz w:val="22"/>
                <w:szCs w:val="22"/>
              </w:rPr>
              <w:t>Primary school</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93E77E0" w:rsidR="004942B0" w:rsidRPr="00A42F82" w:rsidRDefault="0095601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3B27ED97" w:rsidR="00D107AC" w:rsidRPr="00A42F82" w:rsidRDefault="00D562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F93D8FD" w:rsidR="00D107AC" w:rsidRPr="00A42F82" w:rsidRDefault="00D562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52EFF857" w:rsidR="00D107AC" w:rsidRPr="00A42F82" w:rsidRDefault="00D562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7BEBD2E" w:rsidR="00D107AC" w:rsidRPr="00A42F82" w:rsidRDefault="00D562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09552604" w:rsidR="00D107AC" w:rsidRPr="00A42F82" w:rsidRDefault="003902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2057B5E" w:rsidR="00D107AC" w:rsidRPr="00A42F82" w:rsidRDefault="001623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0213AA4E" w:rsidR="00D107AC" w:rsidRPr="00A42F82" w:rsidRDefault="00D562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5384B0FA" w:rsidR="00D107AC" w:rsidRPr="00A42F82" w:rsidRDefault="00D562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408E8A57" w:rsidR="00D107AC" w:rsidRPr="00A42F82" w:rsidRDefault="003902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BCD5F3A" w:rsidR="00D107AC" w:rsidRPr="00A42F82" w:rsidRDefault="001623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65D924A" w:rsidR="00D107AC" w:rsidRPr="00A42F82" w:rsidRDefault="001623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47678B09" w:rsidR="00D107AC" w:rsidRPr="00A42F82" w:rsidRDefault="001623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D475BBC" w:rsidR="00D107AC" w:rsidRPr="00A42F82" w:rsidRDefault="001623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3F643868" w14:textId="79EA8DC8" w:rsidR="00D56223" w:rsidRPr="00C268AD" w:rsidRDefault="00D56223" w:rsidP="00D56223">
            <w:pPr>
              <w:rPr>
                <w:rFonts w:ascii="Arial" w:hAnsi="Arial" w:cs="Arial"/>
                <w:sz w:val="24"/>
                <w:szCs w:val="24"/>
              </w:rPr>
            </w:pPr>
            <w:r w:rsidRPr="00C268AD">
              <w:rPr>
                <w:rFonts w:ascii="Arial" w:hAnsi="Arial" w:cs="Arial"/>
                <w:sz w:val="24"/>
                <w:szCs w:val="24"/>
              </w:rPr>
              <w:t>Promoting inclusive practices that accommodate diverse learning needs and abilities, including learners with English as an Additional Language (EAL). This includes providing appropriate accommodations, support services, and inclusive teaching methods to ensure that all learners can fully participate and thrive in educational settings.</w:t>
            </w:r>
          </w:p>
          <w:p w14:paraId="02D4C0F5" w14:textId="77777777" w:rsidR="00D56223" w:rsidRPr="00D56223" w:rsidRDefault="00D56223" w:rsidP="00D56223">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79BBD56B" w:rsidR="00C11423" w:rsidRPr="00A42F82" w:rsidRDefault="007932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21A888D8" w:rsidR="00C11423" w:rsidRPr="00A42F82" w:rsidRDefault="007165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003DC325" w:rsidR="00770C66" w:rsidRPr="00A42F82" w:rsidRDefault="007165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DC43B2B" w:rsidR="00770C66" w:rsidRPr="00A42F82" w:rsidRDefault="007165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7B22FAD" w:rsidR="00D107AC" w:rsidRPr="00A42F82" w:rsidRDefault="007165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4D308BC" w:rsidR="00770C66" w:rsidRPr="00A42F82" w:rsidRDefault="007165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5F765AE0" w:rsidR="00770C66" w:rsidRPr="00A42F82" w:rsidRDefault="007165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BAAFC33" w:rsidR="00770C66" w:rsidRPr="00A42F82" w:rsidRDefault="007165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797B249" w:rsidR="00770C66" w:rsidRPr="00A42F82" w:rsidRDefault="007165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A03E456" w:rsidR="00770C66" w:rsidRPr="00A42F82" w:rsidRDefault="007165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32C2701" w:rsidR="00770C66" w:rsidRPr="00A42F82" w:rsidRDefault="007165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6EAF921" w:rsidR="00770C66" w:rsidRPr="00A42F82" w:rsidRDefault="007165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CBD0B65" w:rsidR="00770C66" w:rsidRPr="00A42F82" w:rsidRDefault="007165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445CACD" w:rsidR="00770C66" w:rsidRPr="00A42F82" w:rsidRDefault="007165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686C9C2" w:rsidR="00770C66" w:rsidRPr="00A42F82" w:rsidRDefault="007165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675BD12" w:rsidR="00770C66" w:rsidRPr="00A42F82" w:rsidRDefault="007165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05B5DB9" w:rsidR="00770C66" w:rsidRPr="00A42F82" w:rsidRDefault="007165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428A4907" w:rsidR="00ED0C59" w:rsidRPr="00A42F82" w:rsidRDefault="001623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ED99167" w:rsidR="00ED0C59" w:rsidRPr="00A42F82" w:rsidRDefault="001623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6DA74F5F" w:rsidR="00ED0C59" w:rsidRPr="00A42F82" w:rsidRDefault="009560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C99BD55" w:rsidR="00ED0C59" w:rsidRPr="00A42F82" w:rsidRDefault="009560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242D931A" w:rsidR="00ED0C59" w:rsidRPr="00A42F82" w:rsidRDefault="009560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22DB15E" w:rsidR="00ED0C59" w:rsidRPr="00A42F82" w:rsidRDefault="009560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DF97D19" w:rsidR="00ED0C59" w:rsidRPr="00A42F82" w:rsidRDefault="009560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F841F7D" w:rsidR="00ED0C59" w:rsidRPr="00A42F82" w:rsidRDefault="009560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2B6E51E" w:rsidR="00ED0C59" w:rsidRPr="00A42F82" w:rsidRDefault="009560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692D072" w:rsidR="00ED0C59" w:rsidRPr="00A42F82" w:rsidRDefault="009560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8C806AF" w14:textId="410ABFB9" w:rsidR="007165E4" w:rsidRPr="007165E4" w:rsidRDefault="007165E4" w:rsidP="007165E4">
            <w:pPr>
              <w:rPr>
                <w:rFonts w:ascii="Arial" w:hAnsi="Arial" w:cs="Arial"/>
                <w:sz w:val="22"/>
                <w:szCs w:val="22"/>
              </w:rPr>
            </w:pPr>
            <w:r w:rsidRPr="007165E4">
              <w:rPr>
                <w:rFonts w:ascii="Arial" w:hAnsi="Arial" w:cs="Arial"/>
                <w:sz w:val="22"/>
                <w:szCs w:val="22"/>
              </w:rPr>
              <w:t xml:space="preserve">There will be a maximum of </w:t>
            </w:r>
            <w:r>
              <w:rPr>
                <w:rFonts w:ascii="Arial" w:hAnsi="Arial" w:cs="Arial"/>
                <w:sz w:val="22"/>
                <w:szCs w:val="22"/>
              </w:rPr>
              <w:t>1</w:t>
            </w:r>
            <w:r w:rsidR="00C86219">
              <w:rPr>
                <w:rFonts w:ascii="Arial" w:hAnsi="Arial" w:cs="Arial"/>
                <w:sz w:val="22"/>
                <w:szCs w:val="22"/>
              </w:rPr>
              <w:t>0</w:t>
            </w:r>
            <w:r w:rsidRPr="007165E4">
              <w:rPr>
                <w:rFonts w:ascii="Arial" w:hAnsi="Arial" w:cs="Arial"/>
                <w:sz w:val="22"/>
                <w:szCs w:val="22"/>
              </w:rPr>
              <w:t xml:space="preserve"> participants in total to form two focus groups: </w:t>
            </w:r>
          </w:p>
          <w:p w14:paraId="50BDC48C" w14:textId="266BED4E" w:rsidR="007165E4" w:rsidRDefault="007165E4" w:rsidP="007165E4">
            <w:pPr>
              <w:rPr>
                <w:rFonts w:ascii="Arial" w:hAnsi="Arial" w:cs="Arial"/>
                <w:sz w:val="22"/>
                <w:szCs w:val="22"/>
              </w:rPr>
            </w:pPr>
            <w:r w:rsidRPr="007165E4">
              <w:rPr>
                <w:rFonts w:ascii="Arial" w:hAnsi="Arial" w:cs="Arial"/>
                <w:sz w:val="22"/>
                <w:szCs w:val="22"/>
              </w:rPr>
              <w:t xml:space="preserve">a student group of between </w:t>
            </w:r>
            <w:r w:rsidR="00C86219">
              <w:rPr>
                <w:rFonts w:ascii="Arial" w:hAnsi="Arial" w:cs="Arial"/>
                <w:sz w:val="22"/>
                <w:szCs w:val="22"/>
              </w:rPr>
              <w:t>5</w:t>
            </w:r>
            <w:r w:rsidRPr="007165E4">
              <w:rPr>
                <w:rFonts w:ascii="Arial" w:hAnsi="Arial" w:cs="Arial"/>
                <w:sz w:val="22"/>
                <w:szCs w:val="22"/>
              </w:rPr>
              <w:t xml:space="preserve"> and </w:t>
            </w:r>
            <w:r w:rsidR="00C86219">
              <w:rPr>
                <w:rFonts w:ascii="Arial" w:hAnsi="Arial" w:cs="Arial"/>
                <w:sz w:val="22"/>
                <w:szCs w:val="22"/>
              </w:rPr>
              <w:t>6</w:t>
            </w:r>
            <w:r w:rsidRPr="007165E4">
              <w:rPr>
                <w:rFonts w:ascii="Arial" w:hAnsi="Arial" w:cs="Arial"/>
                <w:sz w:val="22"/>
                <w:szCs w:val="22"/>
              </w:rPr>
              <w:t xml:space="preserve"> participants and a staff group of between </w:t>
            </w:r>
            <w:r w:rsidR="00C86219">
              <w:rPr>
                <w:rFonts w:ascii="Arial" w:hAnsi="Arial" w:cs="Arial"/>
                <w:sz w:val="22"/>
                <w:szCs w:val="22"/>
              </w:rPr>
              <w:t>3</w:t>
            </w:r>
            <w:r w:rsidRPr="007165E4">
              <w:rPr>
                <w:rFonts w:ascii="Arial" w:hAnsi="Arial" w:cs="Arial"/>
                <w:sz w:val="22"/>
                <w:szCs w:val="22"/>
              </w:rPr>
              <w:t xml:space="preserve"> and </w:t>
            </w:r>
            <w:r w:rsidR="00C86219">
              <w:rPr>
                <w:rFonts w:ascii="Arial" w:hAnsi="Arial" w:cs="Arial"/>
                <w:sz w:val="22"/>
                <w:szCs w:val="22"/>
              </w:rPr>
              <w:t xml:space="preserve">4 </w:t>
            </w:r>
            <w:r w:rsidRPr="007165E4">
              <w:rPr>
                <w:rFonts w:ascii="Arial" w:hAnsi="Arial" w:cs="Arial"/>
                <w:sz w:val="22"/>
                <w:szCs w:val="22"/>
              </w:rPr>
              <w:t xml:space="preserve">participants. </w:t>
            </w:r>
          </w:p>
          <w:p w14:paraId="22254D4A" w14:textId="07E7553D" w:rsidR="00025F69" w:rsidRPr="00A42F82" w:rsidRDefault="00025F69" w:rsidP="007165E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51E34BC5" w:rsidR="00025F69" w:rsidRPr="00A42F82" w:rsidRDefault="00956012" w:rsidP="00A91894">
            <w:pPr>
              <w:rPr>
                <w:rFonts w:ascii="Arial" w:hAnsi="Arial" w:cs="Arial"/>
                <w:sz w:val="22"/>
                <w:szCs w:val="22"/>
              </w:rPr>
            </w:pPr>
            <w:r>
              <w:rPr>
                <w:rFonts w:ascii="Arial" w:hAnsi="Arial" w:cs="Arial"/>
                <w:sz w:val="22"/>
                <w:szCs w:val="22"/>
              </w:rPr>
              <w:t xml:space="preserve">Students and </w:t>
            </w:r>
            <w:r w:rsidR="0016238B">
              <w:rPr>
                <w:rFonts w:ascii="Arial" w:hAnsi="Arial" w:cs="Arial"/>
                <w:sz w:val="22"/>
                <w:szCs w:val="22"/>
              </w:rPr>
              <w:t xml:space="preserve">school </w:t>
            </w:r>
            <w:r>
              <w:rPr>
                <w:rFonts w:ascii="Arial" w:hAnsi="Arial" w:cs="Arial"/>
                <w:sz w:val="22"/>
                <w:szCs w:val="22"/>
              </w:rPr>
              <w:t>staff</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62B79742" w14:textId="6ACC5FC8" w:rsidR="00344572" w:rsidRPr="00344572" w:rsidRDefault="00344572" w:rsidP="00344572">
            <w:pPr>
              <w:rPr>
                <w:rFonts w:ascii="Arial" w:hAnsi="Arial" w:cs="Arial"/>
                <w:sz w:val="24"/>
                <w:szCs w:val="24"/>
                <w:lang w:eastAsia="zh-CN"/>
              </w:rPr>
            </w:pPr>
            <w:r w:rsidRPr="00344572">
              <w:rPr>
                <w:rFonts w:ascii="Arial" w:hAnsi="Arial" w:cs="Arial"/>
                <w:sz w:val="24"/>
                <w:szCs w:val="24"/>
                <w:lang w:eastAsia="zh-CN"/>
              </w:rPr>
              <w:t xml:space="preserve">I will send a letter of consent to participate in the </w:t>
            </w:r>
            <w:r w:rsidRPr="00FD2312">
              <w:rPr>
                <w:rFonts w:ascii="Arial" w:hAnsi="Arial" w:cs="Arial"/>
                <w:sz w:val="24"/>
                <w:szCs w:val="24"/>
                <w:lang w:eastAsia="zh-CN"/>
              </w:rPr>
              <w:t>research to</w:t>
            </w:r>
            <w:r w:rsidRPr="00344572">
              <w:rPr>
                <w:rFonts w:ascii="Arial" w:hAnsi="Arial" w:cs="Arial"/>
                <w:sz w:val="24"/>
                <w:szCs w:val="24"/>
                <w:lang w:eastAsia="zh-CN"/>
              </w:rPr>
              <w:t xml:space="preserve"> the entire year 5 and 6 class, which will be approximately 30 pupils. </w:t>
            </w:r>
            <w:r w:rsidRPr="00344572">
              <w:rPr>
                <w:rFonts w:ascii="Arial" w:hAnsi="Arial" w:cs="Arial"/>
                <w:sz w:val="24"/>
                <w:szCs w:val="24"/>
                <w:lang w:eastAsia="zh-CN"/>
              </w:rPr>
              <w:br/>
              <w:t>The students that return the consent letter will be my target group, and then I will select 5 to 6 students at random from among them to be</w:t>
            </w:r>
            <w:r w:rsidRPr="00FD2312">
              <w:rPr>
                <w:rFonts w:ascii="Arial" w:hAnsi="Arial" w:cs="Arial"/>
                <w:sz w:val="24"/>
                <w:szCs w:val="24"/>
                <w:lang w:eastAsia="zh-CN"/>
              </w:rPr>
              <w:t xml:space="preserve"> my</w:t>
            </w:r>
            <w:r w:rsidRPr="00344572">
              <w:rPr>
                <w:rFonts w:ascii="Arial" w:hAnsi="Arial" w:cs="Arial"/>
                <w:sz w:val="24"/>
                <w:szCs w:val="24"/>
                <w:lang w:eastAsia="zh-CN"/>
              </w:rPr>
              <w:t xml:space="preserve"> participants. </w:t>
            </w:r>
          </w:p>
          <w:p w14:paraId="52A4CE69" w14:textId="77777777" w:rsidR="00344572" w:rsidRPr="00FD2312" w:rsidRDefault="00344572" w:rsidP="00344572">
            <w:pPr>
              <w:rPr>
                <w:rFonts w:ascii="Arial" w:hAnsi="Arial" w:cs="Arial"/>
                <w:sz w:val="24"/>
                <w:szCs w:val="24"/>
                <w:lang w:eastAsia="zh-CN"/>
              </w:rPr>
            </w:pPr>
            <w:r w:rsidRPr="00344572">
              <w:rPr>
                <w:rFonts w:ascii="Arial" w:hAnsi="Arial" w:cs="Arial"/>
                <w:sz w:val="24"/>
                <w:szCs w:val="24"/>
                <w:lang w:eastAsia="zh-CN"/>
              </w:rPr>
              <w:t xml:space="preserve">Once the student group is established, participants will be presented with information requirements of professional behaviour for focus discussion. </w:t>
            </w:r>
          </w:p>
          <w:p w14:paraId="20B47462" w14:textId="3BA78DDB" w:rsidR="00DD3A27" w:rsidRPr="00FD2312" w:rsidRDefault="00DD3A27" w:rsidP="00DD3A27">
            <w:pPr>
              <w:rPr>
                <w:rFonts w:ascii="Arial" w:hAnsi="Arial" w:cs="Arial"/>
                <w:sz w:val="24"/>
                <w:szCs w:val="24"/>
                <w:lang w:eastAsia="zh-CN"/>
              </w:rPr>
            </w:pPr>
            <w:r w:rsidRPr="00DD3A27">
              <w:rPr>
                <w:rFonts w:ascii="Arial" w:hAnsi="Arial" w:cs="Arial"/>
                <w:sz w:val="24"/>
                <w:szCs w:val="24"/>
                <w:lang w:eastAsia="zh-CN"/>
              </w:rPr>
              <w:t xml:space="preserve">In addition, during my observation days at the school, I have already requested several of the staff to participate. I had their verbal agreement. </w:t>
            </w:r>
            <w:r w:rsidRPr="00FD2312">
              <w:rPr>
                <w:rFonts w:ascii="Arial" w:hAnsi="Arial" w:cs="Arial"/>
                <w:sz w:val="24"/>
                <w:szCs w:val="24"/>
                <w:lang w:eastAsia="zh-CN"/>
              </w:rPr>
              <w:t xml:space="preserve">After that, I intend to send an email </w:t>
            </w:r>
            <w:r w:rsidRPr="00FD2312">
              <w:rPr>
                <w:rFonts w:ascii="Arial" w:hAnsi="Arial" w:cs="Arial"/>
                <w:sz w:val="24"/>
                <w:szCs w:val="24"/>
                <w:lang w:eastAsia="zh-CN"/>
              </w:rPr>
              <w:lastRenderedPageBreak/>
              <w:t xml:space="preserve">to four members of the school staff members, formally requesting their participation in my research. </w:t>
            </w:r>
          </w:p>
          <w:p w14:paraId="181FEC16" w14:textId="45E1A858" w:rsidR="003957C4" w:rsidRDefault="003957C4" w:rsidP="00344572">
            <w:pPr>
              <w:rPr>
                <w:sz w:val="24"/>
                <w:szCs w:val="24"/>
                <w:lang w:eastAsia="zh-CN"/>
              </w:rPr>
            </w:pPr>
          </w:p>
          <w:p w14:paraId="08CC17B7" w14:textId="77777777" w:rsidR="00DD3A27" w:rsidRPr="00344572" w:rsidRDefault="00DD3A27" w:rsidP="00344572">
            <w:pPr>
              <w:rPr>
                <w:sz w:val="24"/>
                <w:szCs w:val="24"/>
                <w:lang w:eastAsia="zh-CN"/>
              </w:rPr>
            </w:pPr>
          </w:p>
          <w:p w14:paraId="404B1A3D" w14:textId="365E16FE" w:rsidR="00025F69" w:rsidRPr="00344572" w:rsidRDefault="00025F69" w:rsidP="00727FA9">
            <w:pPr>
              <w:rPr>
                <w:rFonts w:ascii="Arial" w:hAnsi="Arial" w:cs="Arial"/>
                <w:sz w:val="22"/>
                <w:szCs w:val="22"/>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41C6B897" w:rsidR="00025F69" w:rsidRPr="00A42F82" w:rsidRDefault="003848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5ED9FEC4" w:rsidR="00025F69" w:rsidRPr="00A42F82" w:rsidRDefault="003848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29C31815" w:rsidR="00025F69" w:rsidRPr="00A42F82" w:rsidRDefault="003848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09C8529E" w:rsidR="00025F69" w:rsidRPr="00A42F82" w:rsidRDefault="003848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1C1080BA" w:rsidR="00025F69" w:rsidRPr="00A42F82" w:rsidRDefault="003848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35F00696" w:rsidR="00025F69" w:rsidRPr="00A42F82" w:rsidRDefault="003848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39223867" w:rsidR="00025F69" w:rsidRPr="00A42F82" w:rsidRDefault="003848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0CE2443D" w:rsidR="00025F69" w:rsidRPr="00A42F82" w:rsidRDefault="003848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94F160F" w:rsidR="00025F69" w:rsidRPr="00A42F82" w:rsidRDefault="003848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2F80EAC" w:rsidR="00382031" w:rsidRPr="00A42F82" w:rsidRDefault="00EE36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D7BBA01" w:rsidR="00382031" w:rsidRPr="00A42F82" w:rsidRDefault="00EE36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7227BC7E" w:rsidR="00382031" w:rsidRPr="00A42F82" w:rsidRDefault="00EE36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B654A90" w:rsidR="00382031" w:rsidRPr="00A42F82" w:rsidRDefault="00EE36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ACAF7D9"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B52888">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EE66F54"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B52888">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9C87A0F" w14:textId="42291D63" w:rsidR="00480A9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DDCB849" w14:textId="77777777" w:rsidR="00363667" w:rsidRDefault="00480A94" w:rsidP="000B41BB">
            <w:pPr>
              <w:pStyle w:val="ListParagraph"/>
              <w:numPr>
                <w:ilvl w:val="0"/>
                <w:numId w:val="30"/>
              </w:numPr>
              <w:rPr>
                <w:rFonts w:ascii="Arial" w:hAnsi="Arial" w:cs="Arial"/>
                <w:sz w:val="24"/>
                <w:szCs w:val="24"/>
              </w:rPr>
            </w:pPr>
            <w:r w:rsidRPr="00363667">
              <w:rPr>
                <w:rFonts w:ascii="Arial" w:hAnsi="Arial" w:cs="Arial"/>
                <w:sz w:val="24"/>
                <w:szCs w:val="24"/>
              </w:rPr>
              <w:t>I</w:t>
            </w:r>
            <w:r w:rsidR="000B41BB" w:rsidRPr="00363667">
              <w:rPr>
                <w:rFonts w:ascii="Arial" w:hAnsi="Arial" w:cs="Arial"/>
                <w:sz w:val="24"/>
                <w:szCs w:val="24"/>
              </w:rPr>
              <w:t xml:space="preserve">f their daily pattern is disrupted, some </w:t>
            </w:r>
            <w:r w:rsidR="000B41BB" w:rsidRPr="00363667">
              <w:rPr>
                <w:rFonts w:ascii="Arial" w:hAnsi="Arial" w:cs="Arial"/>
                <w:sz w:val="24"/>
                <w:szCs w:val="24"/>
              </w:rPr>
              <w:t>learners</w:t>
            </w:r>
            <w:r w:rsidR="000B41BB" w:rsidRPr="00363667">
              <w:rPr>
                <w:rFonts w:ascii="Arial" w:hAnsi="Arial" w:cs="Arial"/>
                <w:sz w:val="24"/>
                <w:szCs w:val="24"/>
              </w:rPr>
              <w:t xml:space="preserve"> become stressed. Because the </w:t>
            </w:r>
            <w:r w:rsidR="000B41BB" w:rsidRPr="00363667">
              <w:rPr>
                <w:rFonts w:ascii="Arial" w:hAnsi="Arial" w:cs="Arial"/>
                <w:sz w:val="24"/>
                <w:szCs w:val="24"/>
              </w:rPr>
              <w:t>learner</w:t>
            </w:r>
            <w:r w:rsidR="000B41BB" w:rsidRPr="00363667">
              <w:rPr>
                <w:rFonts w:ascii="Arial" w:hAnsi="Arial" w:cs="Arial"/>
                <w:sz w:val="24"/>
                <w:szCs w:val="24"/>
              </w:rPr>
              <w:t>s</w:t>
            </w:r>
            <w:r w:rsidR="000B41BB" w:rsidRPr="00363667">
              <w:rPr>
                <w:rFonts w:ascii="Arial" w:hAnsi="Arial" w:cs="Arial"/>
                <w:sz w:val="24"/>
                <w:szCs w:val="24"/>
              </w:rPr>
              <w:t>’</w:t>
            </w:r>
            <w:r w:rsidR="000B41BB" w:rsidRPr="00363667">
              <w:rPr>
                <w:rFonts w:ascii="Arial" w:hAnsi="Arial" w:cs="Arial"/>
                <w:sz w:val="24"/>
                <w:szCs w:val="24"/>
              </w:rPr>
              <w:t xml:space="preserve"> regular routines are different, the presence of </w:t>
            </w:r>
            <w:r w:rsidR="000B41BB" w:rsidRPr="00363667">
              <w:rPr>
                <w:rFonts w:ascii="Arial" w:hAnsi="Arial" w:cs="Arial"/>
                <w:sz w:val="24"/>
                <w:szCs w:val="24"/>
              </w:rPr>
              <w:t>a research study</w:t>
            </w:r>
            <w:r w:rsidR="000B41BB" w:rsidRPr="00363667">
              <w:rPr>
                <w:rFonts w:ascii="Arial" w:hAnsi="Arial" w:cs="Arial"/>
                <w:sz w:val="24"/>
                <w:szCs w:val="24"/>
              </w:rPr>
              <w:t xml:space="preserve"> may cause emotional distress. </w:t>
            </w:r>
          </w:p>
          <w:p w14:paraId="13BCE1BA" w14:textId="77777777" w:rsidR="00363667" w:rsidRDefault="00F101A6" w:rsidP="000B41BB">
            <w:pPr>
              <w:pStyle w:val="ListParagraph"/>
              <w:numPr>
                <w:ilvl w:val="0"/>
                <w:numId w:val="30"/>
              </w:numPr>
              <w:rPr>
                <w:rFonts w:ascii="Arial" w:hAnsi="Arial" w:cs="Arial"/>
                <w:sz w:val="24"/>
                <w:szCs w:val="24"/>
              </w:rPr>
            </w:pPr>
            <w:r w:rsidRPr="00363667">
              <w:rPr>
                <w:rFonts w:ascii="Arial" w:hAnsi="Arial" w:cs="Arial"/>
                <w:sz w:val="24"/>
                <w:szCs w:val="24"/>
              </w:rPr>
              <w:t xml:space="preserve">It's possible that the </w:t>
            </w:r>
            <w:r w:rsidRPr="00363667">
              <w:rPr>
                <w:rFonts w:ascii="Arial" w:hAnsi="Arial" w:cs="Arial"/>
                <w:sz w:val="24"/>
                <w:szCs w:val="24"/>
              </w:rPr>
              <w:t>learners and the staff</w:t>
            </w:r>
            <w:r w:rsidRPr="00363667">
              <w:rPr>
                <w:rFonts w:ascii="Arial" w:hAnsi="Arial" w:cs="Arial"/>
                <w:sz w:val="24"/>
                <w:szCs w:val="24"/>
              </w:rPr>
              <w:t xml:space="preserve"> will be uncomfortable having an observer take notes, affecting their well-being and emotional</w:t>
            </w:r>
            <w:r w:rsidRPr="00363667">
              <w:rPr>
                <w:rFonts w:ascii="Arial" w:hAnsi="Arial" w:cs="Arial"/>
                <w:sz w:val="24"/>
                <w:szCs w:val="24"/>
              </w:rPr>
              <w:t>.</w:t>
            </w:r>
          </w:p>
          <w:p w14:paraId="1D59B938" w14:textId="77777777" w:rsidR="00363667" w:rsidRDefault="00EE61BE" w:rsidP="000B41BB">
            <w:pPr>
              <w:pStyle w:val="ListParagraph"/>
              <w:numPr>
                <w:ilvl w:val="0"/>
                <w:numId w:val="30"/>
              </w:numPr>
              <w:rPr>
                <w:rFonts w:ascii="Arial" w:hAnsi="Arial" w:cs="Arial"/>
                <w:sz w:val="24"/>
                <w:szCs w:val="24"/>
              </w:rPr>
            </w:pPr>
            <w:r w:rsidRPr="00363667">
              <w:rPr>
                <w:rFonts w:ascii="Arial" w:hAnsi="Arial" w:cs="Arial"/>
                <w:sz w:val="24"/>
                <w:szCs w:val="24"/>
              </w:rPr>
              <w:t>Observation notes taken by the research</w:t>
            </w:r>
            <w:r w:rsidRPr="00363667">
              <w:rPr>
                <w:rFonts w:ascii="Arial" w:hAnsi="Arial" w:cs="Arial"/>
                <w:sz w:val="24"/>
                <w:szCs w:val="24"/>
              </w:rPr>
              <w:t>er</w:t>
            </w:r>
            <w:r w:rsidRPr="00363667">
              <w:rPr>
                <w:rFonts w:ascii="Arial" w:hAnsi="Arial" w:cs="Arial"/>
                <w:sz w:val="24"/>
                <w:szCs w:val="24"/>
              </w:rPr>
              <w:t xml:space="preserve"> could be lost or shared with others</w:t>
            </w:r>
            <w:r w:rsidRPr="00363667">
              <w:rPr>
                <w:rFonts w:ascii="Arial" w:hAnsi="Arial" w:cs="Arial"/>
                <w:sz w:val="24"/>
                <w:szCs w:val="24"/>
              </w:rPr>
              <w:t>.</w:t>
            </w:r>
          </w:p>
          <w:p w14:paraId="6EB2332F" w14:textId="132569D5" w:rsidR="00EE61BE" w:rsidRPr="00363667" w:rsidRDefault="00EE61BE" w:rsidP="000B41BB">
            <w:pPr>
              <w:pStyle w:val="ListParagraph"/>
              <w:numPr>
                <w:ilvl w:val="0"/>
                <w:numId w:val="30"/>
              </w:numPr>
              <w:rPr>
                <w:rFonts w:ascii="Arial" w:hAnsi="Arial" w:cs="Arial"/>
                <w:sz w:val="24"/>
                <w:szCs w:val="24"/>
              </w:rPr>
            </w:pPr>
            <w:r w:rsidRPr="00363667">
              <w:rPr>
                <w:rFonts w:ascii="Arial" w:hAnsi="Arial" w:cs="Arial"/>
                <w:sz w:val="24"/>
                <w:szCs w:val="24"/>
              </w:rPr>
              <w:t>The</w:t>
            </w:r>
            <w:r w:rsidRPr="00363667">
              <w:rPr>
                <w:rFonts w:ascii="Arial" w:hAnsi="Arial" w:cs="Arial"/>
                <w:sz w:val="24"/>
                <w:szCs w:val="24"/>
              </w:rPr>
              <w:t xml:space="preserve"> interviews may cause anxiety in </w:t>
            </w:r>
            <w:r w:rsidRPr="00363667">
              <w:rPr>
                <w:rFonts w:ascii="Arial" w:hAnsi="Arial" w:cs="Arial"/>
                <w:sz w:val="24"/>
                <w:szCs w:val="24"/>
              </w:rPr>
              <w:t xml:space="preserve">staff </w:t>
            </w:r>
            <w:r w:rsidRPr="00363667">
              <w:rPr>
                <w:rFonts w:ascii="Arial" w:hAnsi="Arial" w:cs="Arial"/>
                <w:sz w:val="24"/>
                <w:szCs w:val="24"/>
              </w:rPr>
              <w:t>who believe they are being used to test or judge their practise. This may create anxiety and distress</w:t>
            </w:r>
            <w:r w:rsidRPr="00363667">
              <w:rPr>
                <w:rFonts w:ascii="Arial" w:hAnsi="Arial" w:cs="Arial"/>
                <w:sz w:val="24"/>
                <w:szCs w:val="24"/>
              </w:rPr>
              <w:t xml:space="preserve">. </w:t>
            </w:r>
          </w:p>
          <w:p w14:paraId="2DF15C07" w14:textId="77777777" w:rsidR="0016238B" w:rsidRDefault="0016238B" w:rsidP="000B41BB">
            <w:pPr>
              <w:rPr>
                <w:rFonts w:ascii="Arial" w:hAnsi="Arial" w:cs="Arial"/>
                <w:i/>
                <w:color w:val="808080"/>
                <w:sz w:val="24"/>
                <w:szCs w:val="24"/>
              </w:rPr>
            </w:pPr>
          </w:p>
          <w:p w14:paraId="05CD6544" w14:textId="694845AA" w:rsidR="0016238B" w:rsidRPr="0016238B" w:rsidRDefault="0016238B" w:rsidP="0016238B">
            <w:pPr>
              <w:rPr>
                <w:rFonts w:ascii="Arial" w:hAnsi="Arial" w:cs="Arial"/>
                <w:sz w:val="24"/>
                <w:szCs w:val="24"/>
              </w:rPr>
            </w:pPr>
            <w:r w:rsidRPr="0016238B">
              <w:rPr>
                <w:rFonts w:ascii="Arial" w:hAnsi="Arial" w:cs="Arial"/>
                <w:sz w:val="24"/>
                <w:szCs w:val="24"/>
              </w:rPr>
              <w:t>It</w:t>
            </w:r>
            <w:r w:rsidR="00363667">
              <w:rPr>
                <w:rFonts w:ascii="Arial" w:hAnsi="Arial" w:cs="Arial"/>
                <w:sz w:val="24"/>
                <w:szCs w:val="24"/>
              </w:rPr>
              <w:t xml:space="preserve"> </w:t>
            </w:r>
            <w:r w:rsidRPr="0016238B">
              <w:rPr>
                <w:rFonts w:ascii="Arial" w:hAnsi="Arial" w:cs="Arial"/>
                <w:sz w:val="24"/>
                <w:szCs w:val="24"/>
              </w:rPr>
              <w:t>will be made explicit that participants are free to disengage and that in that event, this will not impact on assessment or outcomes of their programme of study</w:t>
            </w:r>
            <w:r>
              <w:rPr>
                <w:rFonts w:ascii="Arial" w:hAnsi="Arial" w:cs="Arial"/>
                <w:sz w:val="24"/>
                <w:szCs w:val="24"/>
              </w:rPr>
              <w:t xml:space="preserve">. </w:t>
            </w:r>
          </w:p>
          <w:p w14:paraId="6601538C" w14:textId="77777777" w:rsidR="0016238B" w:rsidRDefault="0016238B" w:rsidP="000B41BB">
            <w:pPr>
              <w:rPr>
                <w:rFonts w:ascii="Arial" w:hAnsi="Arial" w:cs="Arial"/>
                <w:i/>
                <w:color w:val="808080"/>
                <w:sz w:val="18"/>
                <w:szCs w:val="18"/>
              </w:rPr>
            </w:pPr>
          </w:p>
          <w:p w14:paraId="6645975A" w14:textId="4F2B92E2" w:rsidR="00003E64" w:rsidRPr="00A42F82" w:rsidRDefault="00003E64" w:rsidP="000B41BB">
            <w:pPr>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7F650E1A" w14:textId="61B53099" w:rsidR="000B41BB" w:rsidRPr="00363667" w:rsidRDefault="000B41BB" w:rsidP="00363667">
            <w:pPr>
              <w:pStyle w:val="ListParagraph"/>
              <w:numPr>
                <w:ilvl w:val="0"/>
                <w:numId w:val="31"/>
              </w:numPr>
              <w:rPr>
                <w:rFonts w:ascii="Arial" w:hAnsi="Arial" w:cs="Arial"/>
                <w:sz w:val="24"/>
                <w:szCs w:val="24"/>
              </w:rPr>
            </w:pPr>
            <w:r w:rsidRPr="00363667">
              <w:rPr>
                <w:rFonts w:ascii="Arial" w:hAnsi="Arial" w:cs="Arial"/>
                <w:sz w:val="24"/>
                <w:szCs w:val="24"/>
              </w:rPr>
              <w:t xml:space="preserve">Before starting the research, the researcher should spend some free time with the </w:t>
            </w:r>
            <w:r w:rsidRPr="00363667">
              <w:rPr>
                <w:rFonts w:ascii="Arial" w:hAnsi="Arial" w:cs="Arial"/>
                <w:sz w:val="24"/>
                <w:szCs w:val="24"/>
              </w:rPr>
              <w:t xml:space="preserve">learners </w:t>
            </w:r>
            <w:r w:rsidRPr="00363667">
              <w:rPr>
                <w:rFonts w:ascii="Arial" w:hAnsi="Arial" w:cs="Arial"/>
                <w:sz w:val="24"/>
                <w:szCs w:val="24"/>
              </w:rPr>
              <w:t xml:space="preserve">and asking them questions. If </w:t>
            </w:r>
            <w:r w:rsidRPr="00363667">
              <w:rPr>
                <w:rFonts w:ascii="Arial" w:hAnsi="Arial" w:cs="Arial"/>
                <w:sz w:val="24"/>
                <w:szCs w:val="24"/>
              </w:rPr>
              <w:t>learners</w:t>
            </w:r>
            <w:r w:rsidRPr="00363667">
              <w:rPr>
                <w:rFonts w:ascii="Arial" w:hAnsi="Arial" w:cs="Arial"/>
                <w:sz w:val="24"/>
                <w:szCs w:val="24"/>
              </w:rPr>
              <w:t xml:space="preserve"> display signs of stress during the study, the observation should be paused for a while and the day resumed normally</w:t>
            </w:r>
            <w:r w:rsidRPr="00363667">
              <w:rPr>
                <w:rFonts w:ascii="Arial" w:hAnsi="Arial" w:cs="Arial"/>
                <w:sz w:val="24"/>
                <w:szCs w:val="24"/>
              </w:rPr>
              <w:t xml:space="preserve"> or the participants have right to withdraw any moment. </w:t>
            </w:r>
          </w:p>
          <w:p w14:paraId="7C91FD63" w14:textId="77777777" w:rsidR="00363667" w:rsidRDefault="00574D7F" w:rsidP="00EE61BE">
            <w:pPr>
              <w:pStyle w:val="ListParagraph"/>
              <w:numPr>
                <w:ilvl w:val="0"/>
                <w:numId w:val="31"/>
              </w:numPr>
              <w:rPr>
                <w:rFonts w:ascii="Arial" w:hAnsi="Arial" w:cs="Arial"/>
                <w:sz w:val="24"/>
                <w:szCs w:val="24"/>
              </w:rPr>
            </w:pPr>
            <w:r w:rsidRPr="00363667">
              <w:rPr>
                <w:rFonts w:ascii="Arial" w:hAnsi="Arial" w:cs="Arial"/>
                <w:sz w:val="24"/>
                <w:szCs w:val="24"/>
              </w:rPr>
              <w:t>As previously stated, the researcher will keep a close eye on things and will comply with instructions</w:t>
            </w:r>
            <w:r w:rsidRPr="00363667">
              <w:rPr>
                <w:rFonts w:ascii="Arial" w:hAnsi="Arial" w:cs="Arial"/>
                <w:sz w:val="24"/>
                <w:szCs w:val="24"/>
              </w:rPr>
              <w:t>.</w:t>
            </w:r>
          </w:p>
          <w:p w14:paraId="3EB7B86F" w14:textId="77777777" w:rsidR="00363667" w:rsidRDefault="00EE61BE" w:rsidP="00EE61BE">
            <w:pPr>
              <w:pStyle w:val="ListParagraph"/>
              <w:numPr>
                <w:ilvl w:val="0"/>
                <w:numId w:val="31"/>
              </w:numPr>
              <w:rPr>
                <w:rFonts w:ascii="Arial" w:hAnsi="Arial" w:cs="Arial"/>
                <w:sz w:val="24"/>
                <w:szCs w:val="24"/>
              </w:rPr>
            </w:pPr>
            <w:r w:rsidRPr="00363667">
              <w:rPr>
                <w:rFonts w:ascii="Arial" w:hAnsi="Arial" w:cs="Arial"/>
                <w:sz w:val="24"/>
                <w:szCs w:val="24"/>
              </w:rPr>
              <w:t>The research data shall be held secure in a locked cabinet, locked room (when the researcher is not present), or on Campus computers on personal internal memory that is firewall secured.</w:t>
            </w:r>
          </w:p>
          <w:p w14:paraId="25774274" w14:textId="1076F593" w:rsidR="00EE61BE" w:rsidRPr="00363667" w:rsidRDefault="00EE61BE" w:rsidP="00EE61BE">
            <w:pPr>
              <w:pStyle w:val="ListParagraph"/>
              <w:numPr>
                <w:ilvl w:val="0"/>
                <w:numId w:val="31"/>
              </w:numPr>
              <w:rPr>
                <w:rFonts w:ascii="Arial" w:hAnsi="Arial" w:cs="Arial"/>
                <w:sz w:val="24"/>
                <w:szCs w:val="24"/>
              </w:rPr>
            </w:pPr>
            <w:r w:rsidRPr="00363667">
              <w:rPr>
                <w:rFonts w:ascii="Arial" w:hAnsi="Arial" w:cs="Arial"/>
                <w:sz w:val="24"/>
                <w:szCs w:val="24"/>
              </w:rPr>
              <w:t>The pre-interview conversation is intended to ensure that employees understand that the interview is a dialogue rather than a test or assessment. At the start of the interview, the researcher will remind participants of this.</w:t>
            </w:r>
          </w:p>
          <w:p w14:paraId="224F79D6" w14:textId="77777777" w:rsidR="00EE61BE" w:rsidRPr="00A42F82" w:rsidRDefault="00EE61BE"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6023FEB6" w14:textId="77777777" w:rsidR="002077E7" w:rsidRPr="002077E7" w:rsidRDefault="002077E7" w:rsidP="002077E7">
            <w:pPr>
              <w:rPr>
                <w:rFonts w:ascii="Arial" w:hAnsi="Arial" w:cs="Arial"/>
                <w:sz w:val="24"/>
                <w:szCs w:val="24"/>
                <w:lang w:eastAsia="zh-CN"/>
              </w:rPr>
            </w:pPr>
            <w:r w:rsidRPr="002077E7">
              <w:rPr>
                <w:rFonts w:ascii="Arial" w:hAnsi="Arial" w:cs="Arial"/>
                <w:sz w:val="24"/>
                <w:szCs w:val="24"/>
                <w:lang w:eastAsia="zh-CN"/>
              </w:rPr>
              <w:t xml:space="preserve">If something potentially or truly illegal is uncovered during the study, the findings must be reported to the appropriate authorities. However, the research activity excludes any actions that may include embarrassing or sensitive themes. </w:t>
            </w:r>
          </w:p>
          <w:p w14:paraId="27D860D6" w14:textId="0CD6E0B9" w:rsidR="00003E64" w:rsidRPr="00A42F82" w:rsidRDefault="00003E64" w:rsidP="0016238B">
            <w:pPr>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5C8DBE99" w14:textId="2C980E52" w:rsidR="00E506A0" w:rsidRPr="00363667" w:rsidRDefault="00E506A0" w:rsidP="00363667">
            <w:pPr>
              <w:pStyle w:val="ListParagraph"/>
              <w:numPr>
                <w:ilvl w:val="0"/>
                <w:numId w:val="28"/>
              </w:numPr>
              <w:rPr>
                <w:rFonts w:ascii="Arial" w:hAnsi="Arial" w:cs="Arial"/>
              </w:rPr>
            </w:pPr>
            <w:r w:rsidRPr="00363667">
              <w:rPr>
                <w:rFonts w:ascii="Arial" w:hAnsi="Arial" w:cs="Arial"/>
              </w:rPr>
              <w:t xml:space="preserve">The </w:t>
            </w:r>
            <w:r w:rsidR="00363667">
              <w:rPr>
                <w:rFonts w:ascii="Arial" w:hAnsi="Arial" w:cs="Arial"/>
              </w:rPr>
              <w:t>investigator</w:t>
            </w:r>
            <w:r w:rsidRPr="00363667">
              <w:rPr>
                <w:rFonts w:ascii="Arial" w:hAnsi="Arial" w:cs="Arial"/>
              </w:rPr>
              <w:t xml:space="preserve"> may face allegations of harm or impropriety from participants, </w:t>
            </w:r>
            <w:r w:rsidRPr="00363667">
              <w:rPr>
                <w:rFonts w:ascii="Arial" w:hAnsi="Arial" w:cs="Arial"/>
              </w:rPr>
              <w:lastRenderedPageBreak/>
              <w:t>colleagues, or the public, particularly in contentious or controversial research areas.</w:t>
            </w:r>
          </w:p>
          <w:p w14:paraId="5E34E8C4" w14:textId="4F2AACF9" w:rsidR="00363667" w:rsidRDefault="00363667" w:rsidP="00363667">
            <w:pPr>
              <w:pStyle w:val="ListParagraph"/>
              <w:numPr>
                <w:ilvl w:val="0"/>
                <w:numId w:val="28"/>
              </w:numPr>
              <w:rPr>
                <w:rFonts w:ascii="Arial" w:hAnsi="Arial" w:cs="Arial"/>
              </w:rPr>
            </w:pPr>
            <w:r w:rsidRPr="00363667">
              <w:rPr>
                <w:rFonts w:ascii="Arial" w:hAnsi="Arial" w:cs="Arial"/>
              </w:rPr>
              <w:t>Engaging with sensitive topics or interacting with vulnerable populations can take an emotional toll on investigators, leading to stress, anxiety, or burnout.</w:t>
            </w:r>
          </w:p>
          <w:p w14:paraId="792B12A0" w14:textId="41FCD122" w:rsidR="00363667" w:rsidRPr="00363667" w:rsidRDefault="00363667" w:rsidP="00363667">
            <w:pPr>
              <w:pStyle w:val="ListParagraph"/>
              <w:numPr>
                <w:ilvl w:val="0"/>
                <w:numId w:val="28"/>
              </w:numPr>
              <w:rPr>
                <w:rFonts w:ascii="Arial" w:hAnsi="Arial" w:cs="Arial"/>
              </w:rPr>
            </w:pPr>
            <w:r>
              <w:rPr>
                <w:rFonts w:ascii="Arial" w:hAnsi="Arial" w:cs="Arial"/>
              </w:rPr>
              <w:t>The i</w:t>
            </w:r>
            <w:r w:rsidRPr="00363667">
              <w:rPr>
                <w:rFonts w:ascii="Arial" w:hAnsi="Arial" w:cs="Arial"/>
              </w:rPr>
              <w:t>nvestigator</w:t>
            </w:r>
            <w:r>
              <w:rPr>
                <w:rFonts w:ascii="Arial" w:hAnsi="Arial" w:cs="Arial"/>
              </w:rPr>
              <w:t xml:space="preserve"> </w:t>
            </w:r>
            <w:r w:rsidRPr="00363667">
              <w:rPr>
                <w:rFonts w:ascii="Arial" w:hAnsi="Arial" w:cs="Arial"/>
              </w:rPr>
              <w:t>may face allegations of causing harm or acting improperly during the research process, particularly if participants perceive their actions as unethical or intrusive.</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1B2A2E3E" w14:textId="05597521" w:rsidR="00E506A0" w:rsidRPr="00363667" w:rsidRDefault="00E506A0" w:rsidP="00363667">
            <w:pPr>
              <w:pStyle w:val="ListParagraph"/>
              <w:numPr>
                <w:ilvl w:val="0"/>
                <w:numId w:val="29"/>
              </w:numPr>
              <w:rPr>
                <w:rFonts w:ascii="Arial" w:hAnsi="Arial" w:cs="Arial"/>
              </w:rPr>
            </w:pPr>
            <w:r w:rsidRPr="00363667">
              <w:rPr>
                <w:rFonts w:ascii="Arial" w:hAnsi="Arial" w:cs="Arial"/>
              </w:rPr>
              <w:t xml:space="preserve">Maintain transparency and ethical integrity in research practices, obtain </w:t>
            </w:r>
            <w:r w:rsidRPr="00363667">
              <w:rPr>
                <w:rFonts w:ascii="Arial" w:hAnsi="Arial" w:cs="Arial"/>
              </w:rPr>
              <w:lastRenderedPageBreak/>
              <w:t>informed consent, document research procedures thoroughly, and address any concerns or complaints promptly and professionally.</w:t>
            </w:r>
          </w:p>
          <w:p w14:paraId="6272B92F" w14:textId="50B9A348" w:rsidR="00E506A0" w:rsidRDefault="00363667" w:rsidP="00BE5222">
            <w:pPr>
              <w:pStyle w:val="ListParagraph"/>
              <w:numPr>
                <w:ilvl w:val="0"/>
                <w:numId w:val="29"/>
              </w:numPr>
              <w:rPr>
                <w:rFonts w:ascii="Arial" w:hAnsi="Arial" w:cs="Arial"/>
              </w:rPr>
            </w:pPr>
            <w:r w:rsidRPr="00363667">
              <w:rPr>
                <w:rFonts w:ascii="Arial" w:hAnsi="Arial" w:cs="Arial"/>
              </w:rPr>
              <w:t>Encourage open communication and provide access to</w:t>
            </w:r>
            <w:r w:rsidRPr="00363667">
              <w:rPr>
                <w:rFonts w:ascii="Arial" w:hAnsi="Arial" w:cs="Arial"/>
              </w:rPr>
              <w:t xml:space="preserve"> all information related to the research</w:t>
            </w:r>
            <w:r w:rsidRPr="00363667">
              <w:rPr>
                <w:rFonts w:ascii="Arial" w:hAnsi="Arial" w:cs="Arial"/>
              </w:rPr>
              <w:t>. Establish clear boundaries for handling distressing situations</w:t>
            </w:r>
            <w:r>
              <w:rPr>
                <w:rFonts w:ascii="Arial" w:hAnsi="Arial" w:cs="Arial"/>
              </w:rPr>
              <w:t xml:space="preserve">. </w:t>
            </w:r>
          </w:p>
          <w:p w14:paraId="6218765D" w14:textId="3E399643" w:rsidR="00363667" w:rsidRPr="00A42F82" w:rsidRDefault="00363667" w:rsidP="00BE5222">
            <w:pPr>
              <w:pStyle w:val="ListParagraph"/>
              <w:numPr>
                <w:ilvl w:val="0"/>
                <w:numId w:val="29"/>
              </w:numPr>
              <w:rPr>
                <w:rFonts w:ascii="Arial" w:hAnsi="Arial" w:cs="Arial"/>
              </w:rPr>
            </w:pPr>
            <w:r w:rsidRPr="00363667">
              <w:rPr>
                <w:rFonts w:ascii="Arial" w:hAnsi="Arial" w:cs="Arial"/>
              </w:rPr>
              <w:t xml:space="preserve">Adhere to ethical guidelines and standards of conduct throughout the research project. Obtain informed consent from participants and ensure transparency in research procedures. Document all interactions and maintain confidentiality and privacy of sensitive information. Address any concerns or complaints from participants promptly and </w:t>
            </w:r>
            <w:proofErr w:type="gramStart"/>
            <w:r w:rsidRPr="00363667">
              <w:rPr>
                <w:rFonts w:ascii="Arial" w:hAnsi="Arial" w:cs="Arial"/>
              </w:rPr>
              <w:t>professionally, and</w:t>
            </w:r>
            <w:proofErr w:type="gramEnd"/>
            <w:r w:rsidRPr="00363667">
              <w:rPr>
                <w:rFonts w:ascii="Arial" w:hAnsi="Arial" w:cs="Arial"/>
              </w:rPr>
              <w:t xml:space="preserve"> seek guidance from institutional review boards or ethics committees as needed.</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2D01DA5A" w14:textId="77777777" w:rsidR="00363667" w:rsidRPr="00A42F82" w:rsidRDefault="00363667" w:rsidP="00A91894">
            <w:pPr>
              <w:autoSpaceDE w:val="0"/>
              <w:autoSpaceDN w:val="0"/>
              <w:adjustRightInd w:val="0"/>
              <w:rPr>
                <w:rFonts w:ascii="Arial" w:hAnsi="Arial" w:cs="Arial"/>
                <w:sz w:val="22"/>
                <w:szCs w:val="22"/>
              </w:rPr>
            </w:pPr>
          </w:p>
          <w:p w14:paraId="32C3AA25" w14:textId="22E728F8" w:rsidR="00E506A0" w:rsidRPr="00363667" w:rsidRDefault="00E506A0" w:rsidP="00363667">
            <w:pPr>
              <w:pStyle w:val="ListParagraph"/>
              <w:numPr>
                <w:ilvl w:val="0"/>
                <w:numId w:val="32"/>
              </w:numPr>
              <w:autoSpaceDE w:val="0"/>
              <w:autoSpaceDN w:val="0"/>
              <w:adjustRightInd w:val="0"/>
              <w:rPr>
                <w:rFonts w:ascii="Arial" w:hAnsi="Arial" w:cs="Arial"/>
                <w:sz w:val="24"/>
                <w:szCs w:val="24"/>
              </w:rPr>
            </w:pPr>
            <w:r w:rsidRPr="00363667">
              <w:rPr>
                <w:rFonts w:ascii="Arial" w:hAnsi="Arial" w:cs="Arial"/>
                <w:sz w:val="24"/>
                <w:szCs w:val="24"/>
              </w:rPr>
              <w:t>Since the researcher is a UWTSD student, if the material obtained is not kept secure and secured, there will be negative publicity.</w:t>
            </w:r>
          </w:p>
          <w:p w14:paraId="4F62E3CC" w14:textId="065338CD" w:rsidR="00E506A0" w:rsidRPr="00363667" w:rsidRDefault="00E506A0" w:rsidP="00E506A0">
            <w:pPr>
              <w:pStyle w:val="ListParagraph"/>
              <w:numPr>
                <w:ilvl w:val="0"/>
                <w:numId w:val="32"/>
              </w:numPr>
              <w:autoSpaceDE w:val="0"/>
              <w:autoSpaceDN w:val="0"/>
              <w:adjustRightInd w:val="0"/>
              <w:rPr>
                <w:rFonts w:ascii="Arial" w:hAnsi="Arial" w:cs="Arial"/>
                <w:sz w:val="24"/>
                <w:szCs w:val="24"/>
              </w:rPr>
            </w:pPr>
            <w:r w:rsidRPr="00363667">
              <w:rPr>
                <w:rFonts w:ascii="Arial" w:hAnsi="Arial" w:cs="Arial"/>
                <w:sz w:val="24"/>
                <w:szCs w:val="24"/>
              </w:rPr>
              <w:t>If the researcher does not follow the established policies or acts inappropriately or unprofessionally, negative publicity may result.</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27838F0F" w14:textId="243E304A" w:rsidR="0094056C" w:rsidRPr="00363667" w:rsidRDefault="00E506A0" w:rsidP="00363667">
            <w:pPr>
              <w:pStyle w:val="ListParagraph"/>
              <w:numPr>
                <w:ilvl w:val="0"/>
                <w:numId w:val="33"/>
              </w:numPr>
              <w:rPr>
                <w:rFonts w:ascii="Arial" w:hAnsi="Arial" w:cs="Arial"/>
                <w:sz w:val="24"/>
                <w:szCs w:val="24"/>
              </w:rPr>
            </w:pPr>
            <w:r w:rsidRPr="00363667">
              <w:rPr>
                <w:rFonts w:ascii="Arial" w:hAnsi="Arial" w:cs="Arial"/>
                <w:sz w:val="24"/>
                <w:szCs w:val="24"/>
              </w:rPr>
              <w:t>All information will be stored safe in a locked cabinet, locked room, or on university computers with private memory space that is firewall protected, securely encrypted, and encoded</w:t>
            </w:r>
            <w:r w:rsidRPr="00363667">
              <w:rPr>
                <w:rFonts w:ascii="Arial" w:hAnsi="Arial" w:cs="Arial"/>
                <w:sz w:val="24"/>
                <w:szCs w:val="24"/>
              </w:rPr>
              <w:t>.</w:t>
            </w:r>
          </w:p>
          <w:p w14:paraId="5209013E" w14:textId="4907A8E1" w:rsidR="00E506A0" w:rsidRPr="00363667" w:rsidRDefault="00E506A0" w:rsidP="00E506A0">
            <w:pPr>
              <w:pStyle w:val="ListParagraph"/>
              <w:numPr>
                <w:ilvl w:val="0"/>
                <w:numId w:val="33"/>
              </w:numPr>
              <w:rPr>
                <w:rFonts w:ascii="Arial" w:hAnsi="Arial" w:cs="Arial"/>
                <w:sz w:val="24"/>
                <w:szCs w:val="24"/>
              </w:rPr>
            </w:pPr>
            <w:r w:rsidRPr="00363667">
              <w:rPr>
                <w:rFonts w:ascii="Arial" w:hAnsi="Arial" w:cs="Arial"/>
                <w:sz w:val="24"/>
                <w:szCs w:val="24"/>
              </w:rPr>
              <w:t>The researcher would keep them informed about policies and best practises.</w:t>
            </w:r>
          </w:p>
          <w:p w14:paraId="7FDC400A" w14:textId="78AA8E7C" w:rsidR="00E506A0" w:rsidRPr="00A42F82" w:rsidRDefault="00E506A0" w:rsidP="00E506A0">
            <w:pPr>
              <w:rPr>
                <w:rFonts w:ascii="Arial" w:hAnsi="Arial" w:cs="Arial"/>
                <w:sz w:val="22"/>
                <w:szCs w:val="22"/>
              </w:rPr>
            </w:pPr>
            <w:r w:rsidRPr="00D567E6">
              <w:rPr>
                <w:rFonts w:ascii="Arial" w:hAnsi="Arial" w:cs="Arial"/>
                <w:sz w:val="24"/>
                <w:szCs w:val="24"/>
              </w:rPr>
              <w:t>The researcher will go over the regulations and procedures with the setting Leader before beginning the research and ensure that she follows them. The researcher is also a student of</w:t>
            </w:r>
            <w:r w:rsidR="003902D0">
              <w:rPr>
                <w:rFonts w:ascii="Arial" w:hAnsi="Arial" w:cs="Arial"/>
                <w:sz w:val="24"/>
                <w:szCs w:val="24"/>
              </w:rPr>
              <w:t xml:space="preserve"> PGCE. </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2A90855" w14:textId="77777777" w:rsidR="004A034D" w:rsidRPr="004A034D" w:rsidRDefault="004A034D" w:rsidP="004A034D">
            <w:pPr>
              <w:rPr>
                <w:rFonts w:ascii="Arial" w:hAnsi="Arial" w:cs="Arial"/>
                <w:sz w:val="22"/>
                <w:szCs w:val="22"/>
              </w:rPr>
            </w:pPr>
            <w:r w:rsidRPr="004A034D">
              <w:rPr>
                <w:rFonts w:ascii="Arial" w:hAnsi="Arial" w:cs="Arial"/>
                <w:sz w:val="22"/>
                <w:szCs w:val="22"/>
              </w:rPr>
              <w:t>Use of paper</w:t>
            </w:r>
          </w:p>
          <w:p w14:paraId="46E6515B" w14:textId="69B170C7" w:rsidR="00003E64" w:rsidRPr="00A42F82" w:rsidRDefault="004A034D" w:rsidP="004A034D">
            <w:pPr>
              <w:rPr>
                <w:rFonts w:ascii="Arial" w:hAnsi="Arial" w:cs="Arial"/>
                <w:sz w:val="22"/>
                <w:szCs w:val="22"/>
              </w:rPr>
            </w:pPr>
            <w:r w:rsidRPr="004A034D">
              <w:rPr>
                <w:rFonts w:ascii="Arial" w:hAnsi="Arial" w:cs="Arial"/>
                <w:sz w:val="22"/>
                <w:szCs w:val="22"/>
              </w:rPr>
              <w:t>Travel -carbon footprint</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7D489770" w14:textId="0D2E879F" w:rsidR="004A034D" w:rsidRPr="004A034D" w:rsidRDefault="004A034D" w:rsidP="004A034D">
            <w:pPr>
              <w:rPr>
                <w:rFonts w:ascii="Arial" w:hAnsi="Arial" w:cs="Arial"/>
                <w:sz w:val="22"/>
                <w:szCs w:val="22"/>
              </w:rPr>
            </w:pPr>
            <w:r w:rsidRPr="004A034D">
              <w:rPr>
                <w:rFonts w:ascii="Arial" w:hAnsi="Arial" w:cs="Arial"/>
                <w:sz w:val="22"/>
                <w:szCs w:val="22"/>
              </w:rPr>
              <w:t xml:space="preserve">This research activity will mostly use electronic systems reducing the need for </w:t>
            </w:r>
            <w:r w:rsidRPr="004A034D">
              <w:rPr>
                <w:rFonts w:ascii="Arial" w:hAnsi="Arial" w:cs="Arial"/>
                <w:sz w:val="22"/>
                <w:szCs w:val="22"/>
              </w:rPr>
              <w:t>bleached.</w:t>
            </w:r>
            <w:r w:rsidRPr="004A034D">
              <w:rPr>
                <w:rFonts w:ascii="Arial" w:hAnsi="Arial" w:cs="Arial"/>
                <w:sz w:val="22"/>
                <w:szCs w:val="22"/>
              </w:rPr>
              <w:t xml:space="preserve"> </w:t>
            </w:r>
          </w:p>
          <w:p w14:paraId="41635964" w14:textId="64E6919B" w:rsidR="00003E64" w:rsidRPr="00A42F82" w:rsidRDefault="004A034D" w:rsidP="004A034D">
            <w:pPr>
              <w:rPr>
                <w:rFonts w:ascii="Arial" w:hAnsi="Arial" w:cs="Arial"/>
                <w:sz w:val="22"/>
                <w:szCs w:val="22"/>
              </w:rPr>
            </w:pPr>
            <w:r w:rsidRPr="004A034D">
              <w:rPr>
                <w:rFonts w:ascii="Arial" w:hAnsi="Arial" w:cs="Arial"/>
                <w:sz w:val="22"/>
                <w:szCs w:val="22"/>
              </w:rPr>
              <w:t>paper and need for travel.</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00736106"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EE3624">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54BFBF28" w:rsidR="0094056C" w:rsidRPr="00A42F82" w:rsidRDefault="004A034D" w:rsidP="00A91894">
            <w:pPr>
              <w:autoSpaceDE w:val="0"/>
              <w:autoSpaceDN w:val="0"/>
              <w:adjustRightInd w:val="0"/>
              <w:jc w:val="center"/>
              <w:rPr>
                <w:rFonts w:ascii="Arial" w:hAnsi="Arial" w:cs="Arial"/>
                <w:b/>
                <w:bCs/>
                <w:sz w:val="22"/>
                <w:szCs w:val="22"/>
              </w:rPr>
            </w:pPr>
            <w:r>
              <w:rPr>
                <w:rFonts w:ascii="Arial" w:hAnsi="Arial" w:cs="Arial"/>
                <w:b/>
                <w:bCs/>
                <w:sz w:val="22"/>
                <w:szCs w:val="22"/>
              </w:rPr>
              <w:t>001833142911</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275FE827" w:rsidR="006930C2" w:rsidRPr="00A42F82" w:rsidRDefault="00A3449A" w:rsidP="00A91894">
            <w:pPr>
              <w:rPr>
                <w:rFonts w:ascii="Arial" w:hAnsi="Arial" w:cs="Arial"/>
                <w:sz w:val="22"/>
                <w:szCs w:val="22"/>
              </w:rPr>
            </w:pPr>
            <w:r w:rsidRPr="00A3449A">
              <w:rPr>
                <w:rFonts w:ascii="Arial" w:hAnsi="Arial" w:cs="Arial"/>
                <w:sz w:val="22"/>
                <w:szCs w:val="22"/>
              </w:rPr>
              <w:t>Participants will receive feedback on the research findings upon request.</w:t>
            </w:r>
          </w:p>
          <w:p w14:paraId="1FFB970D" w14:textId="6C0B214D" w:rsidR="00994CFB" w:rsidRDefault="00A3449A" w:rsidP="00A91894">
            <w:pPr>
              <w:rPr>
                <w:rFonts w:ascii="Arial" w:hAnsi="Arial" w:cs="Arial"/>
                <w:sz w:val="22"/>
                <w:szCs w:val="22"/>
              </w:rPr>
            </w:pPr>
            <w:r>
              <w:rPr>
                <w:rFonts w:ascii="Arial" w:hAnsi="Arial" w:cs="Arial"/>
                <w:sz w:val="22"/>
                <w:szCs w:val="22"/>
              </w:rPr>
              <w:t>T</w:t>
            </w:r>
            <w:r>
              <w:rPr>
                <w:rFonts w:ascii="Arial" w:hAnsi="Arial" w:cs="Arial"/>
                <w:sz w:val="22"/>
                <w:szCs w:val="22"/>
              </w:rPr>
              <w:t xml:space="preserve">he data would be taken form observation notes, </w:t>
            </w:r>
            <w:r>
              <w:rPr>
                <w:rFonts w:ascii="Arial" w:hAnsi="Arial" w:cs="Arial"/>
                <w:sz w:val="22"/>
                <w:szCs w:val="22"/>
              </w:rPr>
              <w:t xml:space="preserve">focus groups, </w:t>
            </w:r>
            <w:proofErr w:type="gramStart"/>
            <w:r>
              <w:rPr>
                <w:rFonts w:ascii="Arial" w:hAnsi="Arial" w:cs="Arial"/>
                <w:sz w:val="22"/>
                <w:szCs w:val="22"/>
              </w:rPr>
              <w:t>questionnaires</w:t>
            </w:r>
            <w:proofErr w:type="gramEnd"/>
            <w:r>
              <w:rPr>
                <w:rFonts w:ascii="Arial" w:hAnsi="Arial" w:cs="Arial"/>
                <w:sz w:val="22"/>
                <w:szCs w:val="22"/>
              </w:rPr>
              <w:t xml:space="preserve"> and </w:t>
            </w:r>
            <w:r>
              <w:rPr>
                <w:rFonts w:ascii="Arial" w:hAnsi="Arial" w:cs="Arial"/>
                <w:sz w:val="22"/>
                <w:szCs w:val="22"/>
              </w:rPr>
              <w:t xml:space="preserve">interviews with practitioners. </w:t>
            </w:r>
            <w:r w:rsidRPr="00FB0252">
              <w:rPr>
                <w:rFonts w:ascii="Arial" w:hAnsi="Arial" w:cs="Arial"/>
                <w:sz w:val="22"/>
                <w:szCs w:val="22"/>
              </w:rPr>
              <w:t xml:space="preserve">When the study is finished, setting staff, parents, and children will be encouraged to a session to discuss the outcomes, make suggestions, and learn </w:t>
            </w:r>
            <w:r w:rsidRPr="00FB0252">
              <w:rPr>
                <w:rFonts w:ascii="Arial" w:hAnsi="Arial" w:cs="Arial"/>
                <w:sz w:val="22"/>
                <w:szCs w:val="22"/>
              </w:rPr>
              <w:t>more</w:t>
            </w:r>
            <w:r>
              <w:rPr>
                <w:rFonts w:ascii="Arial" w:hAnsi="Arial" w:cs="Arial"/>
                <w:sz w:val="22"/>
                <w:szCs w:val="22"/>
              </w:rPr>
              <w:t>.</w:t>
            </w:r>
          </w:p>
          <w:p w14:paraId="23D8079E" w14:textId="77777777" w:rsidR="00994CFB" w:rsidRPr="00A42F82" w:rsidRDefault="00994CFB"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05E4A75A" w14:textId="4ECE683E" w:rsidR="00363708" w:rsidRPr="006F33DC" w:rsidRDefault="00363708" w:rsidP="00363708">
            <w:pPr>
              <w:jc w:val="both"/>
              <w:rPr>
                <w:rFonts w:ascii="Arial" w:hAnsi="Arial" w:cs="Arial"/>
                <w:sz w:val="24"/>
                <w:szCs w:val="24"/>
              </w:rPr>
            </w:pPr>
            <w:r w:rsidRPr="006F33DC">
              <w:rPr>
                <w:rFonts w:ascii="Arial" w:hAnsi="Arial" w:cs="Arial"/>
                <w:sz w:val="24"/>
                <w:szCs w:val="24"/>
              </w:rPr>
              <w:t>A letter of consent would be provided to the potential participant</w:t>
            </w:r>
            <w:r>
              <w:rPr>
                <w:rFonts w:ascii="Arial" w:hAnsi="Arial" w:cs="Arial"/>
                <w:sz w:val="24"/>
                <w:szCs w:val="24"/>
              </w:rPr>
              <w:t>s</w:t>
            </w:r>
            <w:r w:rsidRPr="006F33DC">
              <w:rPr>
                <w:rFonts w:ascii="Arial" w:hAnsi="Arial" w:cs="Arial"/>
                <w:sz w:val="24"/>
                <w:szCs w:val="24"/>
              </w:rPr>
              <w:t xml:space="preserve"> prior to the start of the research. Participants should have the ability to ask questions and withdraw from research at any time</w:t>
            </w:r>
            <w:r>
              <w:rPr>
                <w:rFonts w:ascii="Arial" w:hAnsi="Arial" w:cs="Arial"/>
                <w:sz w:val="24"/>
                <w:szCs w:val="24"/>
              </w:rPr>
              <w:t xml:space="preserve">. </w:t>
            </w:r>
            <w:r w:rsidR="00652FF8">
              <w:rPr>
                <w:rFonts w:ascii="Arial" w:hAnsi="Arial" w:cs="Arial"/>
                <w:sz w:val="24"/>
                <w:szCs w:val="24"/>
              </w:rPr>
              <w:t>If it necessary, m</w:t>
            </w:r>
            <w:r w:rsidRPr="006F33DC">
              <w:rPr>
                <w:rFonts w:ascii="Arial" w:hAnsi="Arial" w:cs="Arial"/>
                <w:sz w:val="24"/>
                <w:szCs w:val="24"/>
              </w:rPr>
              <w:t>eetings with parents and practitioners would be organised to discuss what will be involved in the research in terms of techniques, data collection, and data analysis. Informed consent would be offered so that participants may ask questions and evaluate whether they wanted to participate in the study</w:t>
            </w:r>
            <w:r>
              <w:rPr>
                <w:rFonts w:ascii="Arial" w:hAnsi="Arial" w:cs="Arial"/>
                <w:sz w:val="24"/>
                <w:szCs w:val="24"/>
              </w:rPr>
              <w:t xml:space="preserve">. </w:t>
            </w:r>
            <w:r w:rsidRPr="006F33DC">
              <w:rPr>
                <w:rFonts w:ascii="Arial" w:hAnsi="Arial" w:cs="Arial"/>
                <w:sz w:val="24"/>
                <w:szCs w:val="24"/>
              </w:rPr>
              <w:t>Before data collection begins, a researcher will be available to answer questions. The researcher</w:t>
            </w:r>
            <w:r>
              <w:rPr>
                <w:rFonts w:ascii="Arial" w:hAnsi="Arial" w:cs="Arial"/>
                <w:sz w:val="24"/>
                <w:szCs w:val="24"/>
              </w:rPr>
              <w:t xml:space="preserve"> </w:t>
            </w:r>
            <w:r w:rsidRPr="006F33DC">
              <w:rPr>
                <w:rFonts w:ascii="Arial" w:hAnsi="Arial" w:cs="Arial"/>
                <w:sz w:val="24"/>
                <w:szCs w:val="24"/>
              </w:rPr>
              <w:t xml:space="preserve">would oversee gathering data and according to strict GDPR (Data Protection Act 1988) guidelines; Consent to gather </w:t>
            </w:r>
            <w:proofErr w:type="spellStart"/>
            <w:proofErr w:type="gramStart"/>
            <w:r>
              <w:rPr>
                <w:rFonts w:ascii="Arial" w:hAnsi="Arial" w:cs="Arial"/>
                <w:sz w:val="24"/>
                <w:szCs w:val="24"/>
              </w:rPr>
              <w:t>a</w:t>
            </w:r>
            <w:proofErr w:type="spellEnd"/>
            <w:proofErr w:type="gramEnd"/>
            <w:r>
              <w:rPr>
                <w:rFonts w:ascii="Arial" w:hAnsi="Arial" w:cs="Arial"/>
                <w:sz w:val="24"/>
                <w:szCs w:val="24"/>
              </w:rPr>
              <w:t xml:space="preserve"> observation notes,</w:t>
            </w:r>
            <w:r w:rsidRPr="006F33DC">
              <w:rPr>
                <w:rFonts w:ascii="Arial" w:hAnsi="Arial" w:cs="Arial"/>
                <w:sz w:val="24"/>
                <w:szCs w:val="24"/>
              </w:rPr>
              <w:t xml:space="preserve"> as well as the processes for keeping this sensitive material safe, will be part of the consent process.</w:t>
            </w:r>
          </w:p>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7DB05CA6" w:rsidR="006930C2" w:rsidRPr="00A42F82" w:rsidRDefault="006930C2" w:rsidP="00A91894">
            <w:pPr>
              <w:rPr>
                <w:rFonts w:ascii="Arial" w:hAnsi="Arial" w:cs="Arial"/>
                <w:sz w:val="22"/>
                <w:szCs w:val="22"/>
              </w:rPr>
            </w:pPr>
          </w:p>
          <w:p w14:paraId="42DEDDB3" w14:textId="4ED4178E" w:rsidR="006930C2" w:rsidRPr="00A42F82" w:rsidRDefault="0037021E" w:rsidP="00A91894">
            <w:pPr>
              <w:rPr>
                <w:rFonts w:ascii="Arial" w:hAnsi="Arial" w:cs="Arial"/>
                <w:sz w:val="22"/>
                <w:szCs w:val="22"/>
              </w:rPr>
            </w:pPr>
            <w:r w:rsidRPr="00A21692">
              <w:rPr>
                <w:rFonts w:ascii="Arial" w:hAnsi="Arial" w:cs="Arial"/>
                <w:sz w:val="22"/>
                <w:szCs w:val="22"/>
              </w:rPr>
              <w:t xml:space="preserve">The setting would assure confidentiality and anonymity. No names of the children, </w:t>
            </w:r>
            <w:r>
              <w:rPr>
                <w:rFonts w:ascii="Arial" w:hAnsi="Arial" w:cs="Arial"/>
                <w:sz w:val="22"/>
                <w:szCs w:val="22"/>
              </w:rPr>
              <w:t>a setting</w:t>
            </w:r>
            <w:r w:rsidRPr="00A21692">
              <w:rPr>
                <w:rFonts w:ascii="Arial" w:hAnsi="Arial" w:cs="Arial"/>
                <w:sz w:val="22"/>
                <w:szCs w:val="22"/>
              </w:rPr>
              <w:t xml:space="preserve">, or </w:t>
            </w:r>
            <w:r>
              <w:rPr>
                <w:rFonts w:ascii="Arial" w:hAnsi="Arial" w:cs="Arial"/>
                <w:sz w:val="22"/>
                <w:szCs w:val="22"/>
              </w:rPr>
              <w:t>staff</w:t>
            </w:r>
            <w:r w:rsidRPr="00A21692">
              <w:rPr>
                <w:rFonts w:ascii="Arial" w:hAnsi="Arial" w:cs="Arial"/>
                <w:sz w:val="22"/>
                <w:szCs w:val="22"/>
              </w:rPr>
              <w:t xml:space="preserve"> would be used. Data collects, observation logs, and interviews would all be evaluated for analysis reasons, but they would not be disclosed. Data collection would not generate any personally identifiable information</w:t>
            </w:r>
            <w:r>
              <w:rPr>
                <w:rFonts w:ascii="Arial" w:hAnsi="Arial" w:cs="Arial"/>
                <w:sz w:val="22"/>
                <w:szCs w:val="22"/>
              </w:rPr>
              <w:t xml:space="preserve">.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w:t>
            </w:r>
            <w:r w:rsidRPr="00A42F82">
              <w:rPr>
                <w:rFonts w:ascii="Arial" w:hAnsi="Arial" w:cs="Arial"/>
                <w:i/>
                <w:iCs/>
                <w:color w:val="333333"/>
                <w:sz w:val="22"/>
                <w:shd w:val="clear" w:color="auto" w:fill="F2F2F2" w:themeFill="background1" w:themeFillShade="F2"/>
              </w:rPr>
              <w:lastRenderedPageBreak/>
              <w:t>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826B7BA" w:rsidR="006930C2" w:rsidRPr="00A42F82" w:rsidRDefault="00EE3624"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91BE211" w:rsidR="006930C2" w:rsidRPr="00A42F82" w:rsidRDefault="003B0455"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12F155D2" w:rsidR="004D0161" w:rsidRPr="00A42F82" w:rsidRDefault="009C21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1642C6C6" w:rsidR="004D0161" w:rsidRPr="00A42F82" w:rsidRDefault="009C21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61CFDB3F" w:rsidR="004D0161" w:rsidRPr="00A42F82" w:rsidRDefault="009C21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107FC2BA" w:rsidR="004D0161" w:rsidRPr="00A42F82" w:rsidRDefault="009C21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FB0BFBD" w:rsidR="004D0161" w:rsidRPr="00A42F82" w:rsidRDefault="00A769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5587BF0F" w:rsidR="004D0161" w:rsidRPr="00A42F82" w:rsidRDefault="00A769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4A9EAA29" w:rsidR="004D0161" w:rsidRPr="00A42F82" w:rsidRDefault="00A769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5C6496D2" w:rsidR="004D0161" w:rsidRPr="00A42F82" w:rsidRDefault="00A769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828DB7A" w:rsidR="004D0161" w:rsidRPr="00A42F82" w:rsidRDefault="00A769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C6089A4" w:rsidR="004D0161" w:rsidRPr="00B15385" w:rsidRDefault="00B15385" w:rsidP="00A91894">
            <w:pPr>
              <w:rPr>
                <w:rFonts w:ascii="Arial" w:hAnsi="Arial" w:cs="Arial"/>
                <w:bCs/>
                <w:sz w:val="22"/>
                <w:szCs w:val="22"/>
              </w:rPr>
            </w:pPr>
            <w:r w:rsidRPr="00B15385">
              <w:rPr>
                <w:rFonts w:ascii="Arial" w:hAnsi="Arial" w:cs="Arial"/>
                <w:bCs/>
                <w:sz w:val="22"/>
                <w:szCs w:val="22"/>
              </w:rPr>
              <w:t>All data will be kept in password protected personal computer</w:t>
            </w:r>
            <w:r w:rsidR="00652FF8">
              <w:rPr>
                <w:rFonts w:ascii="Arial" w:hAnsi="Arial" w:cs="Arial"/>
                <w:bCs/>
                <w:sz w:val="22"/>
                <w:szCs w:val="22"/>
              </w:rPr>
              <w:t xml:space="preserve"> (University one drive)</w:t>
            </w:r>
            <w:r w:rsidRPr="00B15385">
              <w:rPr>
                <w:rFonts w:ascii="Arial" w:hAnsi="Arial" w:cs="Arial"/>
                <w:bCs/>
                <w:sz w:val="22"/>
                <w:szCs w:val="22"/>
              </w:rPr>
              <w:t xml:space="preserve">. All participants will be </w:t>
            </w:r>
            <w:r w:rsidR="00652FF8">
              <w:rPr>
                <w:rFonts w:ascii="Arial" w:hAnsi="Arial" w:cs="Arial"/>
                <w:bCs/>
                <w:sz w:val="22"/>
                <w:szCs w:val="22"/>
              </w:rPr>
              <w:t>right</w:t>
            </w:r>
            <w:r w:rsidRPr="00B15385">
              <w:rPr>
                <w:rFonts w:ascii="Arial" w:hAnsi="Arial" w:cs="Arial"/>
                <w:bCs/>
                <w:sz w:val="22"/>
                <w:szCs w:val="22"/>
              </w:rPr>
              <w:t xml:space="preserve"> to ensure confidentiality and </w:t>
            </w:r>
            <w:r w:rsidR="00652FF8">
              <w:rPr>
                <w:rFonts w:ascii="Arial" w:hAnsi="Arial" w:cs="Arial"/>
                <w:bCs/>
                <w:sz w:val="22"/>
                <w:szCs w:val="22"/>
              </w:rPr>
              <w:t>all the information</w:t>
            </w:r>
            <w:r w:rsidRPr="00B15385">
              <w:rPr>
                <w:rFonts w:ascii="Arial" w:hAnsi="Arial" w:cs="Arial"/>
                <w:bCs/>
                <w:sz w:val="22"/>
                <w:szCs w:val="22"/>
              </w:rPr>
              <w:t xml:space="preserve">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r w:rsidRPr="00B15385">
              <w:rPr>
                <w:rFonts w:ascii="Arial" w:hAnsi="Arial" w:cs="Arial"/>
                <w:bCs/>
                <w:sz w:val="22"/>
                <w:szCs w:val="22"/>
              </w:rPr>
              <w:t xml:space="preserve">. </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4F3B9D7A" w:rsidR="004D0161" w:rsidRPr="00A42F82" w:rsidRDefault="00B153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1EFFB623" w:rsidR="004D0161" w:rsidRPr="00A42F82" w:rsidRDefault="00B153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AB9591D" w:rsidR="004D0161" w:rsidRPr="00A42F82" w:rsidRDefault="00B153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52773C9" w:rsidR="004D0161" w:rsidRPr="00A42F82" w:rsidRDefault="00B153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CBE2F94" w:rsidR="004D0161" w:rsidRPr="00A42F82" w:rsidRDefault="00CD57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6746C64" w:rsidR="004D0161" w:rsidRPr="00A42F82" w:rsidRDefault="00CD57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1467435" w:rsidR="004D0161" w:rsidRPr="00A42F82" w:rsidRDefault="00CD57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2CFF5C7" w:rsidR="004D0161" w:rsidRPr="00A42F82" w:rsidRDefault="00CD57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33BC8EC3" w:rsidR="004D0161" w:rsidRPr="00A42F82" w:rsidRDefault="00B153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9D8AB67" w:rsidR="004D0161" w:rsidRPr="00A42F82" w:rsidRDefault="00B153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4B0701AC" w:rsidR="004D0161" w:rsidRPr="00A42F82" w:rsidRDefault="00B153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727277E" w:rsidR="004D0161" w:rsidRPr="00A42F82" w:rsidRDefault="00B153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3"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4"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BD5F11C"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B15385">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535B68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B1538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0AB635C" w:rsidR="004D0161" w:rsidRPr="00A42F82" w:rsidRDefault="00A76935" w:rsidP="00A91894">
            <w:pPr>
              <w:spacing w:before="100" w:beforeAutospacing="1" w:after="100" w:afterAutospacing="1"/>
              <w:rPr>
                <w:rFonts w:ascii="Arial" w:hAnsi="Arial" w:cs="Arial"/>
                <w:sz w:val="22"/>
                <w:szCs w:val="22"/>
              </w:rPr>
            </w:pPr>
            <w:r>
              <w:rPr>
                <w:rFonts w:ascii="Arial" w:hAnsi="Arial" w:cs="Arial"/>
                <w:sz w:val="22"/>
                <w:szCs w:val="22"/>
              </w:rPr>
              <w:t>Mirela Hayles</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097265BB" w14:textId="1EE56B2F" w:rsidR="00B15385" w:rsidRPr="00A42F82" w:rsidRDefault="00B15385" w:rsidP="00A91894">
            <w:pPr>
              <w:spacing w:before="100" w:beforeAutospacing="1" w:after="100" w:afterAutospacing="1"/>
              <w:rPr>
                <w:rFonts w:ascii="Arial" w:hAnsi="Arial" w:cs="Arial"/>
                <w:b/>
                <w:bCs/>
                <w:sz w:val="22"/>
                <w:szCs w:val="22"/>
              </w:rPr>
            </w:pPr>
            <w:r>
              <w:rPr>
                <w:rFonts w:ascii="Arial" w:hAnsi="Arial" w:cs="Arial"/>
                <w:b/>
                <w:bCs/>
                <w:sz w:val="22"/>
                <w:szCs w:val="22"/>
              </w:rPr>
              <w:t>14.03.2024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95DF619" w:rsidR="00CC2661" w:rsidRPr="00A42F82" w:rsidRDefault="00A7693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8C0FB92" w:rsidR="00CC2661" w:rsidRPr="00A42F82" w:rsidRDefault="00A7693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A1A06FB" w:rsidR="00CC2661" w:rsidRPr="00A42F82" w:rsidRDefault="00A7693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6DDCA2DD" w:rsidR="00CC2661" w:rsidRPr="00A42F82" w:rsidRDefault="00A7693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B7FC72E" w:rsidR="00743859" w:rsidRPr="00A42F82" w:rsidRDefault="00A76935"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6EA6800" w:rsidR="00743859" w:rsidRPr="00A42F82" w:rsidRDefault="00A7693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6"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7"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CD0AE5">
      <w:headerReference w:type="default"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5CF97C" w14:textId="77777777" w:rsidR="00CD0AE5" w:rsidRDefault="00CD0AE5" w:rsidP="00390251">
      <w:r>
        <w:separator/>
      </w:r>
    </w:p>
    <w:p w14:paraId="12DBC279" w14:textId="77777777" w:rsidR="00CD0AE5" w:rsidRDefault="00CD0AE5"/>
  </w:endnote>
  <w:endnote w:type="continuationSeparator" w:id="0">
    <w:p w14:paraId="526995DE" w14:textId="77777777" w:rsidR="00CD0AE5" w:rsidRDefault="00CD0AE5" w:rsidP="00390251">
      <w:r>
        <w:continuationSeparator/>
      </w:r>
    </w:p>
    <w:p w14:paraId="37A74C9A" w14:textId="77777777" w:rsidR="00CD0AE5" w:rsidRDefault="00CD0AE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574CA7" w14:textId="77777777" w:rsidR="00CD0AE5" w:rsidRDefault="00CD0AE5" w:rsidP="00390251">
      <w:r>
        <w:separator/>
      </w:r>
    </w:p>
    <w:p w14:paraId="73246A26" w14:textId="77777777" w:rsidR="00CD0AE5" w:rsidRDefault="00CD0AE5"/>
  </w:footnote>
  <w:footnote w:type="continuationSeparator" w:id="0">
    <w:p w14:paraId="1300F1CF" w14:textId="77777777" w:rsidR="00CD0AE5" w:rsidRDefault="00CD0AE5" w:rsidP="00390251">
      <w:r>
        <w:continuationSeparator/>
      </w:r>
    </w:p>
    <w:p w14:paraId="26495856" w14:textId="77777777" w:rsidR="00CD0AE5" w:rsidRDefault="00CD0AE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D638FA"/>
    <w:multiLevelType w:val="hybridMultilevel"/>
    <w:tmpl w:val="78AE23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F75C29"/>
    <w:multiLevelType w:val="hybridMultilevel"/>
    <w:tmpl w:val="26F85A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3C418C"/>
    <w:multiLevelType w:val="hybridMultilevel"/>
    <w:tmpl w:val="F5F67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A3109A8"/>
    <w:multiLevelType w:val="hybridMultilevel"/>
    <w:tmpl w:val="57B2C3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647E85"/>
    <w:multiLevelType w:val="hybridMultilevel"/>
    <w:tmpl w:val="164CBA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4F34DC8"/>
    <w:multiLevelType w:val="hybridMultilevel"/>
    <w:tmpl w:val="1E40F0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7BF1BC4"/>
    <w:multiLevelType w:val="hybridMultilevel"/>
    <w:tmpl w:val="B83EC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4"/>
  </w:num>
  <w:num w:numId="3" w16cid:durableId="1351489909">
    <w:abstractNumId w:val="3"/>
  </w:num>
  <w:num w:numId="4" w16cid:durableId="996802858">
    <w:abstractNumId w:val="29"/>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7"/>
  </w:num>
  <w:num w:numId="12" w16cid:durableId="803698313">
    <w:abstractNumId w:val="25"/>
  </w:num>
  <w:num w:numId="13" w16cid:durableId="1870216879">
    <w:abstractNumId w:val="26"/>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5"/>
  </w:num>
  <w:num w:numId="19" w16cid:durableId="395248324">
    <w:abstractNumId w:val="28"/>
  </w:num>
  <w:num w:numId="20" w16cid:durableId="267927197">
    <w:abstractNumId w:val="5"/>
  </w:num>
  <w:num w:numId="21" w16cid:durableId="48654765">
    <w:abstractNumId w:val="17"/>
  </w:num>
  <w:num w:numId="22" w16cid:durableId="1337196786">
    <w:abstractNumId w:val="23"/>
  </w:num>
  <w:num w:numId="23" w16cid:durableId="1755130753">
    <w:abstractNumId w:val="2"/>
  </w:num>
  <w:num w:numId="24" w16cid:durableId="726926220">
    <w:abstractNumId w:val="10"/>
  </w:num>
  <w:num w:numId="25" w16cid:durableId="2083483834">
    <w:abstractNumId w:val="14"/>
  </w:num>
  <w:num w:numId="26" w16cid:durableId="2097245557">
    <w:abstractNumId w:val="31"/>
  </w:num>
  <w:num w:numId="27" w16cid:durableId="475149258">
    <w:abstractNumId w:val="22"/>
  </w:num>
  <w:num w:numId="28" w16cid:durableId="791442443">
    <w:abstractNumId w:val="18"/>
  </w:num>
  <w:num w:numId="29" w16cid:durableId="531461097">
    <w:abstractNumId w:val="13"/>
  </w:num>
  <w:num w:numId="30" w16cid:durableId="7802890">
    <w:abstractNumId w:val="16"/>
  </w:num>
  <w:num w:numId="31" w16cid:durableId="1593588120">
    <w:abstractNumId w:val="1"/>
  </w:num>
  <w:num w:numId="32" w16cid:durableId="2007786839">
    <w:abstractNumId w:val="30"/>
  </w:num>
  <w:num w:numId="33" w16cid:durableId="60018862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2415"/>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41BB"/>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2E2D"/>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6238B"/>
    <w:rsid w:val="001703BF"/>
    <w:rsid w:val="00171735"/>
    <w:rsid w:val="00173776"/>
    <w:rsid w:val="00174A02"/>
    <w:rsid w:val="001808C3"/>
    <w:rsid w:val="001817E2"/>
    <w:rsid w:val="00184CA9"/>
    <w:rsid w:val="00186A00"/>
    <w:rsid w:val="0019200D"/>
    <w:rsid w:val="00192411"/>
    <w:rsid w:val="00195B55"/>
    <w:rsid w:val="00196164"/>
    <w:rsid w:val="00197206"/>
    <w:rsid w:val="001A366F"/>
    <w:rsid w:val="001A4F87"/>
    <w:rsid w:val="001A7A8F"/>
    <w:rsid w:val="001B0B2F"/>
    <w:rsid w:val="001B3B0B"/>
    <w:rsid w:val="001B66FA"/>
    <w:rsid w:val="001C09E8"/>
    <w:rsid w:val="001C269D"/>
    <w:rsid w:val="001C3CC4"/>
    <w:rsid w:val="001C3F4E"/>
    <w:rsid w:val="001C7C72"/>
    <w:rsid w:val="001D1817"/>
    <w:rsid w:val="001D3BD1"/>
    <w:rsid w:val="001E35F9"/>
    <w:rsid w:val="001F6460"/>
    <w:rsid w:val="001F79E2"/>
    <w:rsid w:val="00200104"/>
    <w:rsid w:val="00204E14"/>
    <w:rsid w:val="002063C3"/>
    <w:rsid w:val="002077E7"/>
    <w:rsid w:val="002132F9"/>
    <w:rsid w:val="00213F52"/>
    <w:rsid w:val="00221686"/>
    <w:rsid w:val="00224A9A"/>
    <w:rsid w:val="002264A3"/>
    <w:rsid w:val="0023172C"/>
    <w:rsid w:val="00233861"/>
    <w:rsid w:val="00233B1F"/>
    <w:rsid w:val="00237716"/>
    <w:rsid w:val="00240C32"/>
    <w:rsid w:val="00240F9C"/>
    <w:rsid w:val="00252CFD"/>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2142"/>
    <w:rsid w:val="00303350"/>
    <w:rsid w:val="003171A8"/>
    <w:rsid w:val="003235A1"/>
    <w:rsid w:val="003257BD"/>
    <w:rsid w:val="003264AE"/>
    <w:rsid w:val="003268ED"/>
    <w:rsid w:val="003302A1"/>
    <w:rsid w:val="00331A88"/>
    <w:rsid w:val="00332956"/>
    <w:rsid w:val="003408DD"/>
    <w:rsid w:val="00344572"/>
    <w:rsid w:val="003505BC"/>
    <w:rsid w:val="00354F34"/>
    <w:rsid w:val="00361382"/>
    <w:rsid w:val="00363667"/>
    <w:rsid w:val="00363708"/>
    <w:rsid w:val="003656A9"/>
    <w:rsid w:val="0037021E"/>
    <w:rsid w:val="00382031"/>
    <w:rsid w:val="00384866"/>
    <w:rsid w:val="00384BA8"/>
    <w:rsid w:val="00390251"/>
    <w:rsid w:val="003902D0"/>
    <w:rsid w:val="00392C8E"/>
    <w:rsid w:val="00392D9A"/>
    <w:rsid w:val="003957C4"/>
    <w:rsid w:val="00397B49"/>
    <w:rsid w:val="003A09CB"/>
    <w:rsid w:val="003A5C91"/>
    <w:rsid w:val="003A7A81"/>
    <w:rsid w:val="003B0455"/>
    <w:rsid w:val="003B4D13"/>
    <w:rsid w:val="003B7AA2"/>
    <w:rsid w:val="003C07E3"/>
    <w:rsid w:val="003C31F5"/>
    <w:rsid w:val="003C5BF3"/>
    <w:rsid w:val="003C7018"/>
    <w:rsid w:val="003C76B6"/>
    <w:rsid w:val="003D2A20"/>
    <w:rsid w:val="003D6F95"/>
    <w:rsid w:val="003E04CB"/>
    <w:rsid w:val="003E13E3"/>
    <w:rsid w:val="003F088B"/>
    <w:rsid w:val="003F6F7B"/>
    <w:rsid w:val="003F73A5"/>
    <w:rsid w:val="00413863"/>
    <w:rsid w:val="00413EEB"/>
    <w:rsid w:val="0041408E"/>
    <w:rsid w:val="0041420E"/>
    <w:rsid w:val="00424773"/>
    <w:rsid w:val="00424A71"/>
    <w:rsid w:val="00425DA7"/>
    <w:rsid w:val="0042679B"/>
    <w:rsid w:val="00426E96"/>
    <w:rsid w:val="00430FA4"/>
    <w:rsid w:val="00431025"/>
    <w:rsid w:val="00442053"/>
    <w:rsid w:val="00442954"/>
    <w:rsid w:val="004532DB"/>
    <w:rsid w:val="0045485F"/>
    <w:rsid w:val="00462069"/>
    <w:rsid w:val="00462FE9"/>
    <w:rsid w:val="004632AA"/>
    <w:rsid w:val="00476398"/>
    <w:rsid w:val="0047697E"/>
    <w:rsid w:val="00480A94"/>
    <w:rsid w:val="0048134A"/>
    <w:rsid w:val="00482054"/>
    <w:rsid w:val="0048583B"/>
    <w:rsid w:val="00486107"/>
    <w:rsid w:val="00487E4B"/>
    <w:rsid w:val="004942B0"/>
    <w:rsid w:val="00494691"/>
    <w:rsid w:val="004A034D"/>
    <w:rsid w:val="004A7DD5"/>
    <w:rsid w:val="004B7A0E"/>
    <w:rsid w:val="004C3A0B"/>
    <w:rsid w:val="004C3D85"/>
    <w:rsid w:val="004C5C13"/>
    <w:rsid w:val="004D0161"/>
    <w:rsid w:val="004D08F9"/>
    <w:rsid w:val="004D5683"/>
    <w:rsid w:val="004E0338"/>
    <w:rsid w:val="004E4AC4"/>
    <w:rsid w:val="004E6039"/>
    <w:rsid w:val="004E616D"/>
    <w:rsid w:val="004F059C"/>
    <w:rsid w:val="004F599C"/>
    <w:rsid w:val="005035A0"/>
    <w:rsid w:val="005078BE"/>
    <w:rsid w:val="00515580"/>
    <w:rsid w:val="00526C56"/>
    <w:rsid w:val="00531C04"/>
    <w:rsid w:val="0053302B"/>
    <w:rsid w:val="00536AEC"/>
    <w:rsid w:val="00546F01"/>
    <w:rsid w:val="0055247E"/>
    <w:rsid w:val="005549CD"/>
    <w:rsid w:val="0055785D"/>
    <w:rsid w:val="00560703"/>
    <w:rsid w:val="00563B3D"/>
    <w:rsid w:val="00564AD3"/>
    <w:rsid w:val="00566C1C"/>
    <w:rsid w:val="00567AF7"/>
    <w:rsid w:val="005704BE"/>
    <w:rsid w:val="00571817"/>
    <w:rsid w:val="00573226"/>
    <w:rsid w:val="00574528"/>
    <w:rsid w:val="00574D7F"/>
    <w:rsid w:val="005756CA"/>
    <w:rsid w:val="00581C49"/>
    <w:rsid w:val="00584B8F"/>
    <w:rsid w:val="005934C5"/>
    <w:rsid w:val="005960A0"/>
    <w:rsid w:val="00596BFA"/>
    <w:rsid w:val="005A76DA"/>
    <w:rsid w:val="005B52AE"/>
    <w:rsid w:val="005C5234"/>
    <w:rsid w:val="005D0C38"/>
    <w:rsid w:val="005D6613"/>
    <w:rsid w:val="005E0504"/>
    <w:rsid w:val="005E1C8D"/>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605"/>
    <w:rsid w:val="00644C5C"/>
    <w:rsid w:val="00652FF8"/>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2689"/>
    <w:rsid w:val="006E7B19"/>
    <w:rsid w:val="006F307C"/>
    <w:rsid w:val="006F39A6"/>
    <w:rsid w:val="006F4828"/>
    <w:rsid w:val="00700361"/>
    <w:rsid w:val="007055BC"/>
    <w:rsid w:val="007165E4"/>
    <w:rsid w:val="00717E6F"/>
    <w:rsid w:val="00720BA7"/>
    <w:rsid w:val="00726348"/>
    <w:rsid w:val="00727FA9"/>
    <w:rsid w:val="00731CAC"/>
    <w:rsid w:val="00733B2B"/>
    <w:rsid w:val="00733EEB"/>
    <w:rsid w:val="0074063A"/>
    <w:rsid w:val="007407AA"/>
    <w:rsid w:val="00743859"/>
    <w:rsid w:val="00751B2D"/>
    <w:rsid w:val="0076027F"/>
    <w:rsid w:val="00763A08"/>
    <w:rsid w:val="00765172"/>
    <w:rsid w:val="00765EE1"/>
    <w:rsid w:val="00767FC7"/>
    <w:rsid w:val="00770C66"/>
    <w:rsid w:val="00771C40"/>
    <w:rsid w:val="00776145"/>
    <w:rsid w:val="007816BA"/>
    <w:rsid w:val="0078273B"/>
    <w:rsid w:val="00782C66"/>
    <w:rsid w:val="007849BE"/>
    <w:rsid w:val="00784D14"/>
    <w:rsid w:val="007902A2"/>
    <w:rsid w:val="0079264D"/>
    <w:rsid w:val="00792842"/>
    <w:rsid w:val="00793266"/>
    <w:rsid w:val="00793A27"/>
    <w:rsid w:val="007A4607"/>
    <w:rsid w:val="007B1754"/>
    <w:rsid w:val="007C01AD"/>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58D3"/>
    <w:rsid w:val="00947984"/>
    <w:rsid w:val="00950AEB"/>
    <w:rsid w:val="0095110A"/>
    <w:rsid w:val="0095338E"/>
    <w:rsid w:val="00954D22"/>
    <w:rsid w:val="00956012"/>
    <w:rsid w:val="009563B2"/>
    <w:rsid w:val="0096006D"/>
    <w:rsid w:val="00961B2E"/>
    <w:rsid w:val="00965F27"/>
    <w:rsid w:val="009755FC"/>
    <w:rsid w:val="009831F5"/>
    <w:rsid w:val="00986EEC"/>
    <w:rsid w:val="00986FD8"/>
    <w:rsid w:val="00990DAE"/>
    <w:rsid w:val="00994351"/>
    <w:rsid w:val="00994CFB"/>
    <w:rsid w:val="009955DD"/>
    <w:rsid w:val="009A3300"/>
    <w:rsid w:val="009A3C08"/>
    <w:rsid w:val="009A4E14"/>
    <w:rsid w:val="009A6F5D"/>
    <w:rsid w:val="009A769E"/>
    <w:rsid w:val="009B1FB6"/>
    <w:rsid w:val="009B3534"/>
    <w:rsid w:val="009C21E0"/>
    <w:rsid w:val="009C5D44"/>
    <w:rsid w:val="009D2E0B"/>
    <w:rsid w:val="009E5020"/>
    <w:rsid w:val="009F41DE"/>
    <w:rsid w:val="009F5000"/>
    <w:rsid w:val="009F5AC3"/>
    <w:rsid w:val="009F6BB7"/>
    <w:rsid w:val="009F736C"/>
    <w:rsid w:val="00A003F5"/>
    <w:rsid w:val="00A04FF0"/>
    <w:rsid w:val="00A0582E"/>
    <w:rsid w:val="00A07DB0"/>
    <w:rsid w:val="00A1213B"/>
    <w:rsid w:val="00A1787E"/>
    <w:rsid w:val="00A3449A"/>
    <w:rsid w:val="00A35DF7"/>
    <w:rsid w:val="00A36E0D"/>
    <w:rsid w:val="00A37D20"/>
    <w:rsid w:val="00A42F82"/>
    <w:rsid w:val="00A50649"/>
    <w:rsid w:val="00A51109"/>
    <w:rsid w:val="00A51EFB"/>
    <w:rsid w:val="00A55016"/>
    <w:rsid w:val="00A5524A"/>
    <w:rsid w:val="00A55809"/>
    <w:rsid w:val="00A56685"/>
    <w:rsid w:val="00A5764B"/>
    <w:rsid w:val="00A57A4E"/>
    <w:rsid w:val="00A61424"/>
    <w:rsid w:val="00A63265"/>
    <w:rsid w:val="00A6339D"/>
    <w:rsid w:val="00A703DC"/>
    <w:rsid w:val="00A76935"/>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15385"/>
    <w:rsid w:val="00B2018A"/>
    <w:rsid w:val="00B20CAD"/>
    <w:rsid w:val="00B23BFF"/>
    <w:rsid w:val="00B240F2"/>
    <w:rsid w:val="00B269EC"/>
    <w:rsid w:val="00B27E6D"/>
    <w:rsid w:val="00B30DF8"/>
    <w:rsid w:val="00B3672F"/>
    <w:rsid w:val="00B41162"/>
    <w:rsid w:val="00B44647"/>
    <w:rsid w:val="00B465A5"/>
    <w:rsid w:val="00B51F90"/>
    <w:rsid w:val="00B52888"/>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E4CDB"/>
    <w:rsid w:val="00BF0733"/>
    <w:rsid w:val="00BF3F4A"/>
    <w:rsid w:val="00BF6BAA"/>
    <w:rsid w:val="00C02F58"/>
    <w:rsid w:val="00C11423"/>
    <w:rsid w:val="00C1657B"/>
    <w:rsid w:val="00C20294"/>
    <w:rsid w:val="00C21DCF"/>
    <w:rsid w:val="00C25CB5"/>
    <w:rsid w:val="00C268AD"/>
    <w:rsid w:val="00C32EFB"/>
    <w:rsid w:val="00C33319"/>
    <w:rsid w:val="00C34A87"/>
    <w:rsid w:val="00C359EF"/>
    <w:rsid w:val="00C40DAE"/>
    <w:rsid w:val="00C45C06"/>
    <w:rsid w:val="00C46A16"/>
    <w:rsid w:val="00C474BF"/>
    <w:rsid w:val="00C52D60"/>
    <w:rsid w:val="00C53FA1"/>
    <w:rsid w:val="00C61A6D"/>
    <w:rsid w:val="00C666E9"/>
    <w:rsid w:val="00C70796"/>
    <w:rsid w:val="00C71BCC"/>
    <w:rsid w:val="00C77D7E"/>
    <w:rsid w:val="00C81846"/>
    <w:rsid w:val="00C84B5A"/>
    <w:rsid w:val="00C86219"/>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0AE5"/>
    <w:rsid w:val="00CD5765"/>
    <w:rsid w:val="00CD57F1"/>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223"/>
    <w:rsid w:val="00D56776"/>
    <w:rsid w:val="00D6035B"/>
    <w:rsid w:val="00D61E87"/>
    <w:rsid w:val="00D651BE"/>
    <w:rsid w:val="00D661EC"/>
    <w:rsid w:val="00D66471"/>
    <w:rsid w:val="00D71982"/>
    <w:rsid w:val="00D77DFD"/>
    <w:rsid w:val="00D81803"/>
    <w:rsid w:val="00D839CD"/>
    <w:rsid w:val="00D84363"/>
    <w:rsid w:val="00D86390"/>
    <w:rsid w:val="00D90204"/>
    <w:rsid w:val="00D929F1"/>
    <w:rsid w:val="00D97FF7"/>
    <w:rsid w:val="00DB1935"/>
    <w:rsid w:val="00DB45E4"/>
    <w:rsid w:val="00DC34BA"/>
    <w:rsid w:val="00DC3DDC"/>
    <w:rsid w:val="00DC4DFB"/>
    <w:rsid w:val="00DD0529"/>
    <w:rsid w:val="00DD05AB"/>
    <w:rsid w:val="00DD0929"/>
    <w:rsid w:val="00DD1665"/>
    <w:rsid w:val="00DD1A53"/>
    <w:rsid w:val="00DD3A27"/>
    <w:rsid w:val="00DD4D69"/>
    <w:rsid w:val="00DE6682"/>
    <w:rsid w:val="00DF26D2"/>
    <w:rsid w:val="00E0333A"/>
    <w:rsid w:val="00E12E9F"/>
    <w:rsid w:val="00E150D1"/>
    <w:rsid w:val="00E16786"/>
    <w:rsid w:val="00E17AFC"/>
    <w:rsid w:val="00E239F4"/>
    <w:rsid w:val="00E31847"/>
    <w:rsid w:val="00E32138"/>
    <w:rsid w:val="00E43EC5"/>
    <w:rsid w:val="00E45AB0"/>
    <w:rsid w:val="00E506A0"/>
    <w:rsid w:val="00E5210D"/>
    <w:rsid w:val="00E57EF4"/>
    <w:rsid w:val="00E65973"/>
    <w:rsid w:val="00E6714D"/>
    <w:rsid w:val="00E73456"/>
    <w:rsid w:val="00E825E3"/>
    <w:rsid w:val="00E84BC8"/>
    <w:rsid w:val="00E8567E"/>
    <w:rsid w:val="00E860C5"/>
    <w:rsid w:val="00E914D8"/>
    <w:rsid w:val="00E93E44"/>
    <w:rsid w:val="00E95A30"/>
    <w:rsid w:val="00EA26D8"/>
    <w:rsid w:val="00EA5DE3"/>
    <w:rsid w:val="00EA6F4D"/>
    <w:rsid w:val="00EB6877"/>
    <w:rsid w:val="00EB722E"/>
    <w:rsid w:val="00EC0070"/>
    <w:rsid w:val="00EC11CA"/>
    <w:rsid w:val="00ED0C59"/>
    <w:rsid w:val="00ED4E18"/>
    <w:rsid w:val="00ED7B18"/>
    <w:rsid w:val="00EE2953"/>
    <w:rsid w:val="00EE29BA"/>
    <w:rsid w:val="00EE3624"/>
    <w:rsid w:val="00EE3A7B"/>
    <w:rsid w:val="00EE44C0"/>
    <w:rsid w:val="00EE61BE"/>
    <w:rsid w:val="00EF0051"/>
    <w:rsid w:val="00EF6306"/>
    <w:rsid w:val="00F039C7"/>
    <w:rsid w:val="00F101A6"/>
    <w:rsid w:val="00F12CDD"/>
    <w:rsid w:val="00F230F0"/>
    <w:rsid w:val="00F263E8"/>
    <w:rsid w:val="00F33A1A"/>
    <w:rsid w:val="00F41878"/>
    <w:rsid w:val="00F478CB"/>
    <w:rsid w:val="00F52C97"/>
    <w:rsid w:val="00F54257"/>
    <w:rsid w:val="00F619F4"/>
    <w:rsid w:val="00F62093"/>
    <w:rsid w:val="00F62C23"/>
    <w:rsid w:val="00F64D54"/>
    <w:rsid w:val="00F722A2"/>
    <w:rsid w:val="00F75F59"/>
    <w:rsid w:val="00F82885"/>
    <w:rsid w:val="00F842FD"/>
    <w:rsid w:val="00F871D2"/>
    <w:rsid w:val="00F87E26"/>
    <w:rsid w:val="00F96C3F"/>
    <w:rsid w:val="00FA17A2"/>
    <w:rsid w:val="00FA1C94"/>
    <w:rsid w:val="00FA51A3"/>
    <w:rsid w:val="00FB4F7A"/>
    <w:rsid w:val="00FB58A3"/>
    <w:rsid w:val="00FB6B35"/>
    <w:rsid w:val="00FD2312"/>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946793">
      <w:bodyDiv w:val="1"/>
      <w:marLeft w:val="0"/>
      <w:marRight w:val="0"/>
      <w:marTop w:val="0"/>
      <w:marBottom w:val="0"/>
      <w:divBdr>
        <w:top w:val="none" w:sz="0" w:space="0" w:color="auto"/>
        <w:left w:val="none" w:sz="0" w:space="0" w:color="auto"/>
        <w:bottom w:val="none" w:sz="0" w:space="0" w:color="auto"/>
        <w:right w:val="none" w:sz="0" w:space="0" w:color="auto"/>
      </w:divBdr>
    </w:div>
    <w:div w:id="141771512">
      <w:bodyDiv w:val="1"/>
      <w:marLeft w:val="0"/>
      <w:marRight w:val="0"/>
      <w:marTop w:val="0"/>
      <w:marBottom w:val="0"/>
      <w:divBdr>
        <w:top w:val="none" w:sz="0" w:space="0" w:color="auto"/>
        <w:left w:val="none" w:sz="0" w:space="0" w:color="auto"/>
        <w:bottom w:val="none" w:sz="0" w:space="0" w:color="auto"/>
        <w:right w:val="none" w:sz="0" w:space="0" w:color="auto"/>
      </w:divBdr>
    </w:div>
    <w:div w:id="159125618">
      <w:bodyDiv w:val="1"/>
      <w:marLeft w:val="0"/>
      <w:marRight w:val="0"/>
      <w:marTop w:val="0"/>
      <w:marBottom w:val="0"/>
      <w:divBdr>
        <w:top w:val="none" w:sz="0" w:space="0" w:color="auto"/>
        <w:left w:val="none" w:sz="0" w:space="0" w:color="auto"/>
        <w:bottom w:val="none" w:sz="0" w:space="0" w:color="auto"/>
        <w:right w:val="none" w:sz="0" w:space="0" w:color="auto"/>
      </w:divBdr>
    </w:div>
    <w:div w:id="347829930">
      <w:bodyDiv w:val="1"/>
      <w:marLeft w:val="0"/>
      <w:marRight w:val="0"/>
      <w:marTop w:val="0"/>
      <w:marBottom w:val="0"/>
      <w:divBdr>
        <w:top w:val="none" w:sz="0" w:space="0" w:color="auto"/>
        <w:left w:val="none" w:sz="0" w:space="0" w:color="auto"/>
        <w:bottom w:val="none" w:sz="0" w:space="0" w:color="auto"/>
        <w:right w:val="none" w:sz="0" w:space="0" w:color="auto"/>
      </w:divBdr>
    </w:div>
    <w:div w:id="385884992">
      <w:bodyDiv w:val="1"/>
      <w:marLeft w:val="0"/>
      <w:marRight w:val="0"/>
      <w:marTop w:val="0"/>
      <w:marBottom w:val="0"/>
      <w:divBdr>
        <w:top w:val="none" w:sz="0" w:space="0" w:color="auto"/>
        <w:left w:val="none" w:sz="0" w:space="0" w:color="auto"/>
        <w:bottom w:val="none" w:sz="0" w:space="0" w:color="auto"/>
        <w:right w:val="none" w:sz="0" w:space="0" w:color="auto"/>
      </w:divBdr>
    </w:div>
    <w:div w:id="438525853">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67445393">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88489720">
      <w:bodyDiv w:val="1"/>
      <w:marLeft w:val="0"/>
      <w:marRight w:val="0"/>
      <w:marTop w:val="0"/>
      <w:marBottom w:val="0"/>
      <w:divBdr>
        <w:top w:val="none" w:sz="0" w:space="0" w:color="auto"/>
        <w:left w:val="none" w:sz="0" w:space="0" w:color="auto"/>
        <w:bottom w:val="none" w:sz="0" w:space="0" w:color="auto"/>
        <w:right w:val="none" w:sz="0" w:space="0" w:color="auto"/>
      </w:divBdr>
    </w:div>
    <w:div w:id="89458251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65311473">
      <w:bodyDiv w:val="1"/>
      <w:marLeft w:val="0"/>
      <w:marRight w:val="0"/>
      <w:marTop w:val="0"/>
      <w:marBottom w:val="0"/>
      <w:divBdr>
        <w:top w:val="none" w:sz="0" w:space="0" w:color="auto"/>
        <w:left w:val="none" w:sz="0" w:space="0" w:color="auto"/>
        <w:bottom w:val="none" w:sz="0" w:space="0" w:color="auto"/>
        <w:right w:val="none" w:sz="0" w:space="0" w:color="auto"/>
      </w:divBdr>
    </w:div>
    <w:div w:id="1043409281">
      <w:bodyDiv w:val="1"/>
      <w:marLeft w:val="0"/>
      <w:marRight w:val="0"/>
      <w:marTop w:val="0"/>
      <w:marBottom w:val="0"/>
      <w:divBdr>
        <w:top w:val="none" w:sz="0" w:space="0" w:color="auto"/>
        <w:left w:val="none" w:sz="0" w:space="0" w:color="auto"/>
        <w:bottom w:val="none" w:sz="0" w:space="0" w:color="auto"/>
        <w:right w:val="none" w:sz="0" w:space="0" w:color="auto"/>
      </w:divBdr>
    </w:div>
    <w:div w:id="1143503624">
      <w:bodyDiv w:val="1"/>
      <w:marLeft w:val="0"/>
      <w:marRight w:val="0"/>
      <w:marTop w:val="0"/>
      <w:marBottom w:val="0"/>
      <w:divBdr>
        <w:top w:val="none" w:sz="0" w:space="0" w:color="auto"/>
        <w:left w:val="none" w:sz="0" w:space="0" w:color="auto"/>
        <w:bottom w:val="none" w:sz="0" w:space="0" w:color="auto"/>
        <w:right w:val="none" w:sz="0" w:space="0" w:color="auto"/>
      </w:divBdr>
    </w:div>
    <w:div w:id="1183280483">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52815319">
      <w:bodyDiv w:val="1"/>
      <w:marLeft w:val="0"/>
      <w:marRight w:val="0"/>
      <w:marTop w:val="0"/>
      <w:marBottom w:val="0"/>
      <w:divBdr>
        <w:top w:val="none" w:sz="0" w:space="0" w:color="auto"/>
        <w:left w:val="none" w:sz="0" w:space="0" w:color="auto"/>
        <w:bottom w:val="none" w:sz="0" w:space="0" w:color="auto"/>
        <w:right w:val="none" w:sz="0" w:space="0" w:color="auto"/>
      </w:divBdr>
    </w:div>
    <w:div w:id="1414356038">
      <w:bodyDiv w:val="1"/>
      <w:marLeft w:val="0"/>
      <w:marRight w:val="0"/>
      <w:marTop w:val="0"/>
      <w:marBottom w:val="0"/>
      <w:divBdr>
        <w:top w:val="none" w:sz="0" w:space="0" w:color="auto"/>
        <w:left w:val="none" w:sz="0" w:space="0" w:color="auto"/>
        <w:bottom w:val="none" w:sz="0" w:space="0" w:color="auto"/>
        <w:right w:val="none" w:sz="0" w:space="0" w:color="auto"/>
      </w:divBdr>
    </w:div>
    <w:div w:id="1420327538">
      <w:bodyDiv w:val="1"/>
      <w:marLeft w:val="0"/>
      <w:marRight w:val="0"/>
      <w:marTop w:val="0"/>
      <w:marBottom w:val="0"/>
      <w:divBdr>
        <w:top w:val="none" w:sz="0" w:space="0" w:color="auto"/>
        <w:left w:val="none" w:sz="0" w:space="0" w:color="auto"/>
        <w:bottom w:val="none" w:sz="0" w:space="0" w:color="auto"/>
        <w:right w:val="none" w:sz="0" w:space="0" w:color="auto"/>
      </w:divBdr>
    </w:div>
    <w:div w:id="1438646578">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40328902">
      <w:bodyDiv w:val="1"/>
      <w:marLeft w:val="0"/>
      <w:marRight w:val="0"/>
      <w:marTop w:val="0"/>
      <w:marBottom w:val="0"/>
      <w:divBdr>
        <w:top w:val="none" w:sz="0" w:space="0" w:color="auto"/>
        <w:left w:val="none" w:sz="0" w:space="0" w:color="auto"/>
        <w:bottom w:val="none" w:sz="0" w:space="0" w:color="auto"/>
        <w:right w:val="none" w:sz="0" w:space="0" w:color="auto"/>
      </w:divBdr>
    </w:div>
    <w:div w:id="1836064746">
      <w:bodyDiv w:val="1"/>
      <w:marLeft w:val="0"/>
      <w:marRight w:val="0"/>
      <w:marTop w:val="0"/>
      <w:marBottom w:val="0"/>
      <w:divBdr>
        <w:top w:val="none" w:sz="0" w:space="0" w:color="auto"/>
        <w:left w:val="none" w:sz="0" w:space="0" w:color="auto"/>
        <w:bottom w:val="none" w:sz="0" w:space="0" w:color="auto"/>
        <w:right w:val="none" w:sz="0" w:space="0" w:color="auto"/>
      </w:divBdr>
    </w:div>
    <w:div w:id="1943415715">
      <w:bodyDiv w:val="1"/>
      <w:marLeft w:val="0"/>
      <w:marRight w:val="0"/>
      <w:marTop w:val="0"/>
      <w:marBottom w:val="0"/>
      <w:divBdr>
        <w:top w:val="none" w:sz="0" w:space="0" w:color="auto"/>
        <w:left w:val="none" w:sz="0" w:space="0" w:color="auto"/>
        <w:bottom w:val="none" w:sz="0" w:space="0" w:color="auto"/>
        <w:right w:val="none" w:sz="0" w:space="0" w:color="auto"/>
      </w:divBdr>
    </w:div>
    <w:div w:id="2012756170">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mytsd.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pgresearch@uwtsd.ac.uk" TargetMode="External"/><Relationship Id="rId5" Type="http://schemas.openxmlformats.org/officeDocument/2006/relationships/styles" Target="styles.xml"/><Relationship Id="rId15" Type="http://schemas.openxmlformats.org/officeDocument/2006/relationships/hyperlink" Target="https://www.uwtsd.ac.uk/research/research-ethics/" TargetMode="External"/><Relationship Id="rId10" Type="http://schemas.openxmlformats.org/officeDocument/2006/relationships/hyperlink" Target="https://mytsd.uwtsd.ac.uk" TargetMode="External"/><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1711</TotalTime>
  <Pages>15</Pages>
  <Words>5301</Words>
  <Characters>30220</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35451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Mirela Hayles (2011395)</cp:lastModifiedBy>
  <cp:revision>112</cp:revision>
  <cp:lastPrinted>2016-10-24T12:21:00Z</cp:lastPrinted>
  <dcterms:created xsi:type="dcterms:W3CDTF">2021-06-30T10:47:00Z</dcterms:created>
  <dcterms:modified xsi:type="dcterms:W3CDTF">2024-03-15T10:27:00Z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y fmtid="{D5CDD505-2E9C-101B-9397-08002B2CF9AE}" pid="4" name="LMS_Mappings">
    <vt:lpwstr/>
  </property>
  <property fmtid="{D5CDD505-2E9C-101B-9397-08002B2CF9AE}" pid="5" name="Teams_Channel_Section_Location">
    <vt:lpwstr/>
  </property>
  <property fmtid="{D5CDD505-2E9C-101B-9397-08002B2CF9AE}" pid="6" name="Math_Settings">
    <vt:lpwstr/>
  </property>
  <property fmtid="{D5CDD505-2E9C-101B-9397-08002B2CF9AE}" pid="7" name="NotebookType">
    <vt:lpwstr/>
  </property>
  <property fmtid="{D5CDD505-2E9C-101B-9397-08002B2CF9AE}" pid="8" name="Distribution_Groups">
    <vt:lpwstr/>
  </property>
  <property fmtid="{D5CDD505-2E9C-101B-9397-08002B2CF9AE}" pid="9" name="Invited_Teachers">
    <vt:lpwstr/>
  </property>
  <property fmtid="{D5CDD505-2E9C-101B-9397-08002B2CF9AE}" pid="10" name="Invited_Students">
    <vt:lpwstr/>
  </property>
  <property fmtid="{D5CDD505-2E9C-101B-9397-08002B2CF9AE}" pid="11" name="DefaultSectionNames">
    <vt:lpwstr/>
  </property>
  <property fmtid="{D5CDD505-2E9C-101B-9397-08002B2CF9AE}" pid="12" name="FolderType">
    <vt:lpwstr/>
  </property>
  <property fmtid="{D5CDD505-2E9C-101B-9397-08002B2CF9AE}" pid="13" name="Owner">
    <vt:lpwstr/>
  </property>
  <property fmtid="{D5CDD505-2E9C-101B-9397-08002B2CF9AE}" pid="14" name="Student_Groups">
    <vt:lpwstr/>
  </property>
  <property fmtid="{D5CDD505-2E9C-101B-9397-08002B2CF9AE}" pid="15" name="TaxCatchAll">
    <vt:lpwstr/>
  </property>
  <property fmtid="{D5CDD505-2E9C-101B-9397-08002B2CF9AE}" pid="16" name="Is_Collaboration_Space_Locked">
    <vt:lpwstr/>
  </property>
  <property fmtid="{D5CDD505-2E9C-101B-9397-08002B2CF9AE}" pid="17" name="Templates">
    <vt:lpwstr/>
  </property>
  <property fmtid="{D5CDD505-2E9C-101B-9397-08002B2CF9AE}" pid="18" name="Students">
    <vt:lpwstr/>
  </property>
  <property fmtid="{D5CDD505-2E9C-101B-9397-08002B2CF9AE}" pid="19" name="lcf76f155ced4ddcb4097134ff3c332f">
    <vt:lpwstr/>
  </property>
  <property fmtid="{D5CDD505-2E9C-101B-9397-08002B2CF9AE}" pid="20" name="TeamsChannelId">
    <vt:lpwstr/>
  </property>
  <property fmtid="{D5CDD505-2E9C-101B-9397-08002B2CF9AE}" pid="21" name="IsNotebookLocked">
    <vt:lpwstr/>
  </property>
  <property fmtid="{D5CDD505-2E9C-101B-9397-08002B2CF9AE}" pid="22" name="Self_Registration_Enabled">
    <vt:lpwstr/>
  </property>
  <property fmtid="{D5CDD505-2E9C-101B-9397-08002B2CF9AE}" pid="23" name="Has_Teacher_Only_SectionGroup">
    <vt:lpwstr/>
  </property>
  <property fmtid="{D5CDD505-2E9C-101B-9397-08002B2CF9AE}" pid="24" name="CultureName">
    <vt:lpwstr/>
  </property>
  <property fmtid="{D5CDD505-2E9C-101B-9397-08002B2CF9AE}" pid="25" name="AppVersion">
    <vt:lpwstr/>
  </property>
  <property fmtid="{D5CDD505-2E9C-101B-9397-08002B2CF9AE}" pid="26" name="Teachers">
    <vt:lpwstr/>
  </property>
</Properties>
</file>