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5918" w:rsidRDefault="003F7838" w:rsidP="002D3774">
      <w:pPr>
        <w:pStyle w:val="Title"/>
        <w:pBdr>
          <w:bottom w:val="single" w:sz="4" w:space="1" w:color="auto"/>
        </w:pBdr>
        <w:spacing w:line="360" w:lineRule="auto"/>
        <w:jc w:val="both"/>
        <w:rPr>
          <w:b/>
          <w:bCs/>
          <w:color w:val="0070C0"/>
          <w:lang w:val="en-GB"/>
        </w:rPr>
      </w:pPr>
      <w:r w:rsidRPr="007B5918">
        <w:rPr>
          <w:b/>
          <w:bCs/>
          <w:color w:val="0070C0"/>
          <w:lang w:val="en-GB"/>
        </w:rPr>
        <w:t>ACADEMIC AND EMPLOYABILITY SKILLS</w:t>
      </w:r>
    </w:p>
    <w:p w:rsidR="0023791E" w:rsidRDefault="0023791E" w:rsidP="0023791E">
      <w:pPr>
        <w:spacing w:line="360" w:lineRule="auto"/>
        <w:rPr>
          <w:sz w:val="24"/>
        </w:rPr>
      </w:pPr>
    </w:p>
    <w:p w:rsidR="0023791E" w:rsidRDefault="0023791E" w:rsidP="0023791E">
      <w:pPr>
        <w:spacing w:line="360" w:lineRule="auto"/>
        <w:rPr>
          <w:sz w:val="24"/>
        </w:rPr>
      </w:pPr>
    </w:p>
    <w:p w:rsidR="0023791E" w:rsidRDefault="0023791E" w:rsidP="0023791E">
      <w:pPr>
        <w:spacing w:line="360" w:lineRule="auto"/>
        <w:rPr>
          <w:sz w:val="24"/>
        </w:rPr>
      </w:pPr>
    </w:p>
    <w:p w:rsidR="0023791E" w:rsidRDefault="0023791E" w:rsidP="0023791E">
      <w:pPr>
        <w:spacing w:line="360" w:lineRule="auto"/>
        <w:rPr>
          <w:sz w:val="24"/>
        </w:rPr>
      </w:pPr>
    </w:p>
    <w:p w:rsidR="0023791E" w:rsidRDefault="0023791E" w:rsidP="0023791E">
      <w:pPr>
        <w:spacing w:line="360" w:lineRule="auto"/>
        <w:rPr>
          <w:sz w:val="24"/>
        </w:rPr>
      </w:pPr>
    </w:p>
    <w:p w:rsidR="0023791E" w:rsidRDefault="0023791E" w:rsidP="0023791E">
      <w:pPr>
        <w:spacing w:line="360" w:lineRule="auto"/>
        <w:rPr>
          <w:sz w:val="24"/>
        </w:rPr>
      </w:pPr>
    </w:p>
    <w:p w:rsidR="0023791E" w:rsidRDefault="0023791E" w:rsidP="0023791E">
      <w:pPr>
        <w:spacing w:line="360" w:lineRule="auto"/>
        <w:rPr>
          <w:sz w:val="24"/>
        </w:rPr>
      </w:pPr>
    </w:p>
    <w:p w:rsidR="0023791E" w:rsidRDefault="0023791E" w:rsidP="0023791E">
      <w:pPr>
        <w:spacing w:line="360" w:lineRule="auto"/>
        <w:rPr>
          <w:sz w:val="24"/>
        </w:rPr>
      </w:pPr>
    </w:p>
    <w:p w:rsidR="0023791E" w:rsidRDefault="0023791E" w:rsidP="0023791E">
      <w:pPr>
        <w:spacing w:line="360" w:lineRule="auto"/>
        <w:rPr>
          <w:sz w:val="24"/>
        </w:rPr>
      </w:pPr>
    </w:p>
    <w:p w:rsidR="0023791E" w:rsidRDefault="0023791E" w:rsidP="0023791E">
      <w:pPr>
        <w:spacing w:line="360" w:lineRule="auto"/>
        <w:rPr>
          <w:sz w:val="24"/>
        </w:rPr>
      </w:pPr>
    </w:p>
    <w:p w:rsidR="0023791E" w:rsidRDefault="0023791E" w:rsidP="0023791E">
      <w:pPr>
        <w:spacing w:line="360" w:lineRule="auto"/>
        <w:rPr>
          <w:sz w:val="24"/>
        </w:rPr>
      </w:pPr>
    </w:p>
    <w:p w:rsidR="0023791E" w:rsidRDefault="0023791E" w:rsidP="0023791E">
      <w:pPr>
        <w:spacing w:line="360" w:lineRule="auto"/>
        <w:rPr>
          <w:sz w:val="24"/>
        </w:rPr>
      </w:pPr>
    </w:p>
    <w:p w:rsidR="0023791E" w:rsidRDefault="0023791E" w:rsidP="0023791E">
      <w:pPr>
        <w:spacing w:line="360" w:lineRule="auto"/>
        <w:rPr>
          <w:sz w:val="24"/>
        </w:rPr>
      </w:pPr>
    </w:p>
    <w:p w:rsidR="0023791E" w:rsidRDefault="0023791E" w:rsidP="0023791E">
      <w:pPr>
        <w:spacing w:line="360" w:lineRule="auto"/>
        <w:rPr>
          <w:sz w:val="24"/>
        </w:rPr>
      </w:pPr>
    </w:p>
    <w:p w:rsidR="0023791E" w:rsidRDefault="0023791E" w:rsidP="0023791E">
      <w:pPr>
        <w:spacing w:line="360" w:lineRule="auto"/>
        <w:rPr>
          <w:sz w:val="24"/>
        </w:rPr>
      </w:pPr>
    </w:p>
    <w:p w:rsidR="0023791E" w:rsidRDefault="0023791E" w:rsidP="0023791E">
      <w:pPr>
        <w:spacing w:line="360" w:lineRule="auto"/>
        <w:rPr>
          <w:sz w:val="24"/>
        </w:rPr>
      </w:pPr>
    </w:p>
    <w:p w:rsidR="0023791E" w:rsidRDefault="0023791E" w:rsidP="0023791E">
      <w:pPr>
        <w:spacing w:line="360" w:lineRule="auto"/>
        <w:rPr>
          <w:sz w:val="24"/>
        </w:rPr>
      </w:pPr>
      <w:r w:rsidRPr="00FD09D0">
        <w:rPr>
          <w:b/>
          <w:sz w:val="24"/>
        </w:rPr>
        <w:t>Name</w:t>
      </w:r>
      <w:r>
        <w:rPr>
          <w:sz w:val="24"/>
        </w:rPr>
        <w:t>: Ileana Ioana Chis</w:t>
      </w:r>
    </w:p>
    <w:p w:rsidR="0023791E" w:rsidRDefault="0023791E" w:rsidP="0023791E">
      <w:pPr>
        <w:spacing w:line="360" w:lineRule="auto"/>
        <w:rPr>
          <w:sz w:val="24"/>
        </w:rPr>
      </w:pPr>
      <w:r w:rsidRPr="00FD09D0">
        <w:rPr>
          <w:b/>
          <w:sz w:val="24"/>
        </w:rPr>
        <w:t>Student Number</w:t>
      </w:r>
      <w:r>
        <w:rPr>
          <w:sz w:val="24"/>
        </w:rPr>
        <w:t>:</w:t>
      </w:r>
      <w:r>
        <w:rPr>
          <w:sz w:val="28"/>
        </w:rPr>
        <w:t xml:space="preserve"> </w:t>
      </w:r>
      <w:r>
        <w:rPr>
          <w:sz w:val="24"/>
        </w:rPr>
        <w:t>1818454</w:t>
      </w:r>
      <w:r>
        <w:rPr>
          <w:sz w:val="24"/>
        </w:rPr>
        <w:br/>
      </w:r>
      <w:r w:rsidRPr="00FD09D0">
        <w:rPr>
          <w:b/>
          <w:sz w:val="24"/>
        </w:rPr>
        <w:t>Module</w:t>
      </w:r>
      <w:r>
        <w:rPr>
          <w:sz w:val="24"/>
        </w:rPr>
        <w:t>: Academic Employability Skills</w:t>
      </w:r>
      <w:r>
        <w:rPr>
          <w:sz w:val="24"/>
        </w:rPr>
        <w:br/>
      </w:r>
      <w:r w:rsidRPr="00FD09D0">
        <w:rPr>
          <w:b/>
          <w:sz w:val="24"/>
        </w:rPr>
        <w:t>Lecturer Name</w:t>
      </w:r>
      <w:r>
        <w:rPr>
          <w:sz w:val="24"/>
        </w:rPr>
        <w:t>: Adesewa Ajayi</w:t>
      </w:r>
      <w:r>
        <w:rPr>
          <w:sz w:val="24"/>
        </w:rPr>
        <w:br/>
      </w:r>
      <w:r w:rsidRPr="00FD09D0">
        <w:rPr>
          <w:b/>
          <w:sz w:val="24"/>
        </w:rPr>
        <w:t>Programme</w:t>
      </w:r>
      <w:r>
        <w:rPr>
          <w:sz w:val="24"/>
        </w:rPr>
        <w:t>: Certificate in Skills for the Workplace (Health and Social Care)</w:t>
      </w:r>
    </w:p>
    <w:p w:rsidR="00B24A7D" w:rsidRPr="0023791E" w:rsidRDefault="0023791E" w:rsidP="0023791E">
      <w:pPr>
        <w:pStyle w:val="TOCHeading"/>
      </w:pPr>
      <w:r>
        <w:lastRenderedPageBreak/>
        <w:t>Contents</w:t>
      </w:r>
    </w:p>
    <w:sdt>
      <w:sdtPr>
        <w:rPr>
          <w:b/>
          <w:bCs/>
        </w:rPr>
        <w:id w:val="10824242"/>
        <w:docPartObj>
          <w:docPartGallery w:val="Table of Contents"/>
          <w:docPartUnique/>
        </w:docPartObj>
      </w:sdtPr>
      <w:sdtEndPr>
        <w:rPr>
          <w:b w:val="0"/>
          <w:bCs w:val="0"/>
        </w:rPr>
      </w:sdtEndPr>
      <w:sdtContent>
        <w:p w:rsidR="00462AB7" w:rsidRDefault="00BF3B91">
          <w:pPr>
            <w:pStyle w:val="TOC1"/>
            <w:tabs>
              <w:tab w:val="right" w:leader="dot" w:pos="9350"/>
            </w:tabs>
            <w:rPr>
              <w:rFonts w:eastAsiaTheme="minorEastAsia"/>
              <w:noProof/>
            </w:rPr>
          </w:pPr>
          <w:r>
            <w:fldChar w:fldCharType="begin"/>
          </w:r>
          <w:r w:rsidR="003F7838">
            <w:instrText xml:space="preserve"> TOC \o "1-3" \h \z \u </w:instrText>
          </w:r>
          <w:r>
            <w:fldChar w:fldCharType="separate"/>
          </w:r>
          <w:hyperlink w:anchor="_Toc58374323" w:history="1">
            <w:r w:rsidR="003F7838" w:rsidRPr="00293242">
              <w:rPr>
                <w:rStyle w:val="Hyperlink"/>
                <w:noProof/>
                <w:lang w:val="en-GB"/>
              </w:rPr>
              <w:t>INTRODUCTION</w:t>
            </w:r>
            <w:r w:rsidR="003F7838">
              <w:rPr>
                <w:noProof/>
                <w:webHidden/>
              </w:rPr>
              <w:tab/>
            </w:r>
            <w:r>
              <w:rPr>
                <w:noProof/>
                <w:webHidden/>
              </w:rPr>
              <w:fldChar w:fldCharType="begin"/>
            </w:r>
            <w:r w:rsidR="003F7838">
              <w:rPr>
                <w:noProof/>
                <w:webHidden/>
              </w:rPr>
              <w:instrText xml:space="preserve"> PAGEREF _Toc58374323 \h </w:instrText>
            </w:r>
            <w:r>
              <w:rPr>
                <w:noProof/>
                <w:webHidden/>
              </w:rPr>
            </w:r>
            <w:r>
              <w:rPr>
                <w:noProof/>
                <w:webHidden/>
              </w:rPr>
              <w:fldChar w:fldCharType="separate"/>
            </w:r>
            <w:r w:rsidR="003F7838">
              <w:rPr>
                <w:noProof/>
                <w:webHidden/>
              </w:rPr>
              <w:t>3</w:t>
            </w:r>
            <w:r>
              <w:rPr>
                <w:noProof/>
                <w:webHidden/>
              </w:rPr>
              <w:fldChar w:fldCharType="end"/>
            </w:r>
          </w:hyperlink>
        </w:p>
        <w:p w:rsidR="00462AB7" w:rsidRDefault="00BF3B91">
          <w:pPr>
            <w:pStyle w:val="TOC1"/>
            <w:tabs>
              <w:tab w:val="right" w:leader="dot" w:pos="9350"/>
            </w:tabs>
            <w:rPr>
              <w:rFonts w:eastAsiaTheme="minorEastAsia"/>
              <w:noProof/>
            </w:rPr>
          </w:pPr>
          <w:hyperlink w:anchor="_Toc58374324" w:history="1">
            <w:r w:rsidR="003F7838" w:rsidRPr="00293242">
              <w:rPr>
                <w:rStyle w:val="Hyperlink"/>
                <w:noProof/>
                <w:lang w:val="en-GB"/>
              </w:rPr>
              <w:t>REFLECTION</w:t>
            </w:r>
            <w:r w:rsidR="003F7838">
              <w:rPr>
                <w:noProof/>
                <w:webHidden/>
              </w:rPr>
              <w:tab/>
            </w:r>
            <w:r>
              <w:rPr>
                <w:noProof/>
                <w:webHidden/>
              </w:rPr>
              <w:fldChar w:fldCharType="begin"/>
            </w:r>
            <w:r w:rsidR="003F7838">
              <w:rPr>
                <w:noProof/>
                <w:webHidden/>
              </w:rPr>
              <w:instrText xml:space="preserve"> PAGEREF _Toc58374324 \h </w:instrText>
            </w:r>
            <w:r>
              <w:rPr>
                <w:noProof/>
                <w:webHidden/>
              </w:rPr>
            </w:r>
            <w:r>
              <w:rPr>
                <w:noProof/>
                <w:webHidden/>
              </w:rPr>
              <w:fldChar w:fldCharType="separate"/>
            </w:r>
            <w:r w:rsidR="003F7838">
              <w:rPr>
                <w:noProof/>
                <w:webHidden/>
              </w:rPr>
              <w:t>4</w:t>
            </w:r>
            <w:r>
              <w:rPr>
                <w:noProof/>
                <w:webHidden/>
              </w:rPr>
              <w:fldChar w:fldCharType="end"/>
            </w:r>
          </w:hyperlink>
        </w:p>
        <w:p w:rsidR="00462AB7" w:rsidRDefault="00BF3B91">
          <w:pPr>
            <w:pStyle w:val="TOC2"/>
            <w:tabs>
              <w:tab w:val="right" w:leader="dot" w:pos="9350"/>
            </w:tabs>
            <w:rPr>
              <w:noProof/>
            </w:rPr>
          </w:pPr>
          <w:hyperlink w:anchor="_Toc58374325" w:history="1">
            <w:r w:rsidR="003F7838" w:rsidRPr="00293242">
              <w:rPr>
                <w:rStyle w:val="Hyperlink"/>
                <w:noProof/>
                <w:lang w:val="en-GB"/>
              </w:rPr>
              <w:t>DESCRIPTION</w:t>
            </w:r>
            <w:r w:rsidR="003F7838">
              <w:rPr>
                <w:noProof/>
                <w:webHidden/>
              </w:rPr>
              <w:tab/>
            </w:r>
            <w:r>
              <w:rPr>
                <w:noProof/>
                <w:webHidden/>
              </w:rPr>
              <w:fldChar w:fldCharType="begin"/>
            </w:r>
            <w:r w:rsidR="003F7838">
              <w:rPr>
                <w:noProof/>
                <w:webHidden/>
              </w:rPr>
              <w:instrText xml:space="preserve"> PAGEREF _Toc58374325 \h </w:instrText>
            </w:r>
            <w:r>
              <w:rPr>
                <w:noProof/>
                <w:webHidden/>
              </w:rPr>
            </w:r>
            <w:r>
              <w:rPr>
                <w:noProof/>
                <w:webHidden/>
              </w:rPr>
              <w:fldChar w:fldCharType="separate"/>
            </w:r>
            <w:r w:rsidR="003F7838">
              <w:rPr>
                <w:noProof/>
                <w:webHidden/>
              </w:rPr>
              <w:t>4</w:t>
            </w:r>
            <w:r>
              <w:rPr>
                <w:noProof/>
                <w:webHidden/>
              </w:rPr>
              <w:fldChar w:fldCharType="end"/>
            </w:r>
          </w:hyperlink>
        </w:p>
        <w:p w:rsidR="00462AB7" w:rsidRDefault="00BF3B91">
          <w:pPr>
            <w:pStyle w:val="TOC2"/>
            <w:tabs>
              <w:tab w:val="right" w:leader="dot" w:pos="9350"/>
            </w:tabs>
            <w:rPr>
              <w:noProof/>
            </w:rPr>
          </w:pPr>
          <w:hyperlink w:anchor="_Toc58374326" w:history="1">
            <w:r w:rsidR="003F7838" w:rsidRPr="00293242">
              <w:rPr>
                <w:rStyle w:val="Hyperlink"/>
                <w:noProof/>
                <w:lang w:val="en-GB"/>
              </w:rPr>
              <w:t>FEELING</w:t>
            </w:r>
            <w:r w:rsidR="003F7838">
              <w:rPr>
                <w:noProof/>
                <w:webHidden/>
              </w:rPr>
              <w:tab/>
            </w:r>
            <w:r>
              <w:rPr>
                <w:noProof/>
                <w:webHidden/>
              </w:rPr>
              <w:fldChar w:fldCharType="begin"/>
            </w:r>
            <w:r w:rsidR="003F7838">
              <w:rPr>
                <w:noProof/>
                <w:webHidden/>
              </w:rPr>
              <w:instrText xml:space="preserve"> PAGEREF _Toc58374326 \h </w:instrText>
            </w:r>
            <w:r>
              <w:rPr>
                <w:noProof/>
                <w:webHidden/>
              </w:rPr>
            </w:r>
            <w:r>
              <w:rPr>
                <w:noProof/>
                <w:webHidden/>
              </w:rPr>
              <w:fldChar w:fldCharType="separate"/>
            </w:r>
            <w:r w:rsidR="003F7838">
              <w:rPr>
                <w:noProof/>
                <w:webHidden/>
              </w:rPr>
              <w:t>6</w:t>
            </w:r>
            <w:r>
              <w:rPr>
                <w:noProof/>
                <w:webHidden/>
              </w:rPr>
              <w:fldChar w:fldCharType="end"/>
            </w:r>
          </w:hyperlink>
        </w:p>
        <w:p w:rsidR="00462AB7" w:rsidRDefault="00BF3B91">
          <w:pPr>
            <w:pStyle w:val="TOC2"/>
            <w:tabs>
              <w:tab w:val="right" w:leader="dot" w:pos="9350"/>
            </w:tabs>
            <w:rPr>
              <w:noProof/>
            </w:rPr>
          </w:pPr>
          <w:hyperlink w:anchor="_Toc58374327" w:history="1">
            <w:r w:rsidR="003F7838" w:rsidRPr="00293242">
              <w:rPr>
                <w:rStyle w:val="Hyperlink"/>
                <w:noProof/>
                <w:lang w:val="en-GB"/>
              </w:rPr>
              <w:t>EVALUATION</w:t>
            </w:r>
            <w:r w:rsidR="003F7838">
              <w:rPr>
                <w:noProof/>
                <w:webHidden/>
              </w:rPr>
              <w:tab/>
            </w:r>
            <w:r>
              <w:rPr>
                <w:noProof/>
                <w:webHidden/>
              </w:rPr>
              <w:fldChar w:fldCharType="begin"/>
            </w:r>
            <w:r w:rsidR="003F7838">
              <w:rPr>
                <w:noProof/>
                <w:webHidden/>
              </w:rPr>
              <w:instrText xml:space="preserve"> PAGEREF _Toc58374327 \h </w:instrText>
            </w:r>
            <w:r>
              <w:rPr>
                <w:noProof/>
                <w:webHidden/>
              </w:rPr>
            </w:r>
            <w:r>
              <w:rPr>
                <w:noProof/>
                <w:webHidden/>
              </w:rPr>
              <w:fldChar w:fldCharType="separate"/>
            </w:r>
            <w:r w:rsidR="003F7838">
              <w:rPr>
                <w:noProof/>
                <w:webHidden/>
              </w:rPr>
              <w:t>6</w:t>
            </w:r>
            <w:r>
              <w:rPr>
                <w:noProof/>
                <w:webHidden/>
              </w:rPr>
              <w:fldChar w:fldCharType="end"/>
            </w:r>
          </w:hyperlink>
        </w:p>
        <w:p w:rsidR="00462AB7" w:rsidRDefault="00BF3B91">
          <w:pPr>
            <w:pStyle w:val="TOC2"/>
            <w:tabs>
              <w:tab w:val="right" w:leader="dot" w:pos="9350"/>
            </w:tabs>
            <w:rPr>
              <w:noProof/>
            </w:rPr>
          </w:pPr>
          <w:hyperlink w:anchor="_Toc58374328" w:history="1">
            <w:r w:rsidR="003F7838" w:rsidRPr="00293242">
              <w:rPr>
                <w:rStyle w:val="Hyperlink"/>
                <w:noProof/>
                <w:lang w:val="en-GB"/>
              </w:rPr>
              <w:t>ANALYSIS</w:t>
            </w:r>
            <w:r w:rsidR="003F7838">
              <w:rPr>
                <w:noProof/>
                <w:webHidden/>
              </w:rPr>
              <w:tab/>
            </w:r>
            <w:r>
              <w:rPr>
                <w:noProof/>
                <w:webHidden/>
              </w:rPr>
              <w:fldChar w:fldCharType="begin"/>
            </w:r>
            <w:r w:rsidR="003F7838">
              <w:rPr>
                <w:noProof/>
                <w:webHidden/>
              </w:rPr>
              <w:instrText xml:space="preserve"> PAGEREF _Toc58374328 \h </w:instrText>
            </w:r>
            <w:r>
              <w:rPr>
                <w:noProof/>
                <w:webHidden/>
              </w:rPr>
            </w:r>
            <w:r>
              <w:rPr>
                <w:noProof/>
                <w:webHidden/>
              </w:rPr>
              <w:fldChar w:fldCharType="separate"/>
            </w:r>
            <w:r w:rsidR="003F7838">
              <w:rPr>
                <w:noProof/>
                <w:webHidden/>
              </w:rPr>
              <w:t>6</w:t>
            </w:r>
            <w:r>
              <w:rPr>
                <w:noProof/>
                <w:webHidden/>
              </w:rPr>
              <w:fldChar w:fldCharType="end"/>
            </w:r>
          </w:hyperlink>
        </w:p>
        <w:p w:rsidR="00462AB7" w:rsidRDefault="00BF3B91">
          <w:pPr>
            <w:pStyle w:val="TOC2"/>
            <w:tabs>
              <w:tab w:val="right" w:leader="dot" w:pos="9350"/>
            </w:tabs>
            <w:rPr>
              <w:noProof/>
            </w:rPr>
          </w:pPr>
          <w:hyperlink w:anchor="_Toc58374329" w:history="1">
            <w:r w:rsidR="003F7838" w:rsidRPr="00293242">
              <w:rPr>
                <w:rStyle w:val="Hyperlink"/>
                <w:noProof/>
                <w:lang w:val="en-GB"/>
              </w:rPr>
              <w:t>CONCLUSION</w:t>
            </w:r>
            <w:r w:rsidR="003F7838">
              <w:rPr>
                <w:noProof/>
                <w:webHidden/>
              </w:rPr>
              <w:tab/>
            </w:r>
            <w:r>
              <w:rPr>
                <w:noProof/>
                <w:webHidden/>
              </w:rPr>
              <w:fldChar w:fldCharType="begin"/>
            </w:r>
            <w:r w:rsidR="003F7838">
              <w:rPr>
                <w:noProof/>
                <w:webHidden/>
              </w:rPr>
              <w:instrText xml:space="preserve"> PAGEREF _Toc58374329 \h </w:instrText>
            </w:r>
            <w:r>
              <w:rPr>
                <w:noProof/>
                <w:webHidden/>
              </w:rPr>
            </w:r>
            <w:r>
              <w:rPr>
                <w:noProof/>
                <w:webHidden/>
              </w:rPr>
              <w:fldChar w:fldCharType="separate"/>
            </w:r>
            <w:r w:rsidR="003F7838">
              <w:rPr>
                <w:noProof/>
                <w:webHidden/>
              </w:rPr>
              <w:t>7</w:t>
            </w:r>
            <w:r>
              <w:rPr>
                <w:noProof/>
                <w:webHidden/>
              </w:rPr>
              <w:fldChar w:fldCharType="end"/>
            </w:r>
          </w:hyperlink>
        </w:p>
        <w:p w:rsidR="00462AB7" w:rsidRDefault="00BF3B91">
          <w:pPr>
            <w:pStyle w:val="TOC2"/>
            <w:tabs>
              <w:tab w:val="right" w:leader="dot" w:pos="9350"/>
            </w:tabs>
            <w:rPr>
              <w:noProof/>
            </w:rPr>
          </w:pPr>
          <w:hyperlink w:anchor="_Toc58374330" w:history="1">
            <w:r w:rsidR="003F7838" w:rsidRPr="00293242">
              <w:rPr>
                <w:rStyle w:val="Hyperlink"/>
                <w:noProof/>
                <w:lang w:val="en-GB"/>
              </w:rPr>
              <w:t>ACTION PLAN</w:t>
            </w:r>
            <w:r w:rsidR="003F7838">
              <w:rPr>
                <w:noProof/>
                <w:webHidden/>
              </w:rPr>
              <w:tab/>
            </w:r>
            <w:r>
              <w:rPr>
                <w:noProof/>
                <w:webHidden/>
              </w:rPr>
              <w:fldChar w:fldCharType="begin"/>
            </w:r>
            <w:r w:rsidR="003F7838">
              <w:rPr>
                <w:noProof/>
                <w:webHidden/>
              </w:rPr>
              <w:instrText xml:space="preserve"> PAGEREF _Toc58374330 \h </w:instrText>
            </w:r>
            <w:r>
              <w:rPr>
                <w:noProof/>
                <w:webHidden/>
              </w:rPr>
            </w:r>
            <w:r>
              <w:rPr>
                <w:noProof/>
                <w:webHidden/>
              </w:rPr>
              <w:fldChar w:fldCharType="separate"/>
            </w:r>
            <w:r w:rsidR="003F7838">
              <w:rPr>
                <w:noProof/>
                <w:webHidden/>
              </w:rPr>
              <w:t>7</w:t>
            </w:r>
            <w:r>
              <w:rPr>
                <w:noProof/>
                <w:webHidden/>
              </w:rPr>
              <w:fldChar w:fldCharType="end"/>
            </w:r>
          </w:hyperlink>
        </w:p>
        <w:p w:rsidR="00462AB7" w:rsidRDefault="00BF3B91">
          <w:pPr>
            <w:pStyle w:val="TOC1"/>
            <w:tabs>
              <w:tab w:val="right" w:leader="dot" w:pos="9350"/>
            </w:tabs>
            <w:rPr>
              <w:rFonts w:eastAsiaTheme="minorEastAsia"/>
              <w:noProof/>
            </w:rPr>
          </w:pPr>
          <w:hyperlink w:anchor="_Toc58374331" w:history="1">
            <w:r w:rsidR="003F7838" w:rsidRPr="00293242">
              <w:rPr>
                <w:rStyle w:val="Hyperlink"/>
                <w:noProof/>
                <w:lang w:val="en-GB"/>
              </w:rPr>
              <w:t>CONCLUSION</w:t>
            </w:r>
            <w:r w:rsidR="003F7838">
              <w:rPr>
                <w:noProof/>
                <w:webHidden/>
              </w:rPr>
              <w:tab/>
            </w:r>
            <w:r>
              <w:rPr>
                <w:noProof/>
                <w:webHidden/>
              </w:rPr>
              <w:fldChar w:fldCharType="begin"/>
            </w:r>
            <w:r w:rsidR="003F7838">
              <w:rPr>
                <w:noProof/>
                <w:webHidden/>
              </w:rPr>
              <w:instrText xml:space="preserve"> PAGEREF _Toc58374331 \h </w:instrText>
            </w:r>
            <w:r>
              <w:rPr>
                <w:noProof/>
                <w:webHidden/>
              </w:rPr>
            </w:r>
            <w:r>
              <w:rPr>
                <w:noProof/>
                <w:webHidden/>
              </w:rPr>
              <w:fldChar w:fldCharType="separate"/>
            </w:r>
            <w:r w:rsidR="003F7838">
              <w:rPr>
                <w:noProof/>
                <w:webHidden/>
              </w:rPr>
              <w:t>9</w:t>
            </w:r>
            <w:r>
              <w:rPr>
                <w:noProof/>
                <w:webHidden/>
              </w:rPr>
              <w:fldChar w:fldCharType="end"/>
            </w:r>
          </w:hyperlink>
        </w:p>
        <w:p w:rsidR="00462AB7" w:rsidRDefault="00BF3B91">
          <w:pPr>
            <w:pStyle w:val="TOC1"/>
            <w:tabs>
              <w:tab w:val="right" w:leader="dot" w:pos="9350"/>
            </w:tabs>
            <w:rPr>
              <w:rFonts w:eastAsiaTheme="minorEastAsia"/>
              <w:noProof/>
            </w:rPr>
          </w:pPr>
          <w:hyperlink w:anchor="_Toc58374332" w:history="1">
            <w:r w:rsidR="003F7838" w:rsidRPr="00293242">
              <w:rPr>
                <w:rStyle w:val="Hyperlink"/>
                <w:noProof/>
                <w:lang w:val="en-GB"/>
              </w:rPr>
              <w:t>REFERENCES</w:t>
            </w:r>
            <w:r w:rsidR="003F7838">
              <w:rPr>
                <w:noProof/>
                <w:webHidden/>
              </w:rPr>
              <w:tab/>
            </w:r>
            <w:r>
              <w:rPr>
                <w:noProof/>
                <w:webHidden/>
              </w:rPr>
              <w:fldChar w:fldCharType="begin"/>
            </w:r>
            <w:r w:rsidR="003F7838">
              <w:rPr>
                <w:noProof/>
                <w:webHidden/>
              </w:rPr>
              <w:instrText xml:space="preserve"> PAGEREF _Toc58374332 \h </w:instrText>
            </w:r>
            <w:r>
              <w:rPr>
                <w:noProof/>
                <w:webHidden/>
              </w:rPr>
            </w:r>
            <w:r>
              <w:rPr>
                <w:noProof/>
                <w:webHidden/>
              </w:rPr>
              <w:fldChar w:fldCharType="separate"/>
            </w:r>
            <w:r w:rsidR="003F7838">
              <w:rPr>
                <w:noProof/>
                <w:webHidden/>
              </w:rPr>
              <w:t>10</w:t>
            </w:r>
            <w:r>
              <w:rPr>
                <w:noProof/>
                <w:webHidden/>
              </w:rPr>
              <w:fldChar w:fldCharType="end"/>
            </w:r>
          </w:hyperlink>
        </w:p>
        <w:p w:rsidR="00462AB7" w:rsidRDefault="00BF3B91">
          <w:r>
            <w:fldChar w:fldCharType="end"/>
          </w:r>
        </w:p>
      </w:sdtContent>
    </w:sdt>
    <w:p w:rsidR="002D3774" w:rsidRDefault="002D3774" w:rsidP="002D3774">
      <w:pPr>
        <w:pStyle w:val="Heading1"/>
        <w:spacing w:line="360" w:lineRule="auto"/>
        <w:jc w:val="both"/>
        <w:rPr>
          <w:lang w:val="en-GB"/>
        </w:rPr>
      </w:pPr>
    </w:p>
    <w:p w:rsidR="002D3774" w:rsidRDefault="002D3774" w:rsidP="002D3774">
      <w:pPr>
        <w:pStyle w:val="Heading1"/>
        <w:spacing w:line="360" w:lineRule="auto"/>
        <w:jc w:val="both"/>
        <w:rPr>
          <w:lang w:val="en-GB"/>
        </w:rPr>
      </w:pPr>
    </w:p>
    <w:p w:rsidR="002D3774" w:rsidRDefault="002D3774" w:rsidP="002D3774">
      <w:pPr>
        <w:rPr>
          <w:lang w:val="en-GB"/>
        </w:rPr>
      </w:pPr>
    </w:p>
    <w:p w:rsidR="002D3774" w:rsidRDefault="002D3774" w:rsidP="002D3774">
      <w:pPr>
        <w:rPr>
          <w:lang w:val="en-GB"/>
        </w:rPr>
      </w:pPr>
    </w:p>
    <w:p w:rsidR="002D3774" w:rsidRDefault="002D3774" w:rsidP="002D3774">
      <w:pPr>
        <w:rPr>
          <w:lang w:val="en-GB"/>
        </w:rPr>
      </w:pPr>
    </w:p>
    <w:p w:rsidR="002D3774" w:rsidRDefault="002D3774" w:rsidP="002D3774">
      <w:pPr>
        <w:rPr>
          <w:lang w:val="en-GB"/>
        </w:rPr>
      </w:pPr>
    </w:p>
    <w:p w:rsidR="002D3774" w:rsidRDefault="002D3774" w:rsidP="002D3774">
      <w:pPr>
        <w:rPr>
          <w:lang w:val="en-GB"/>
        </w:rPr>
      </w:pPr>
    </w:p>
    <w:p w:rsidR="002D3774" w:rsidRDefault="002D3774" w:rsidP="002D3774">
      <w:pPr>
        <w:rPr>
          <w:lang w:val="en-GB"/>
        </w:rPr>
      </w:pPr>
    </w:p>
    <w:p w:rsidR="002D3774" w:rsidRDefault="002D3774" w:rsidP="002D3774">
      <w:pPr>
        <w:rPr>
          <w:lang w:val="en-GB"/>
        </w:rPr>
      </w:pPr>
    </w:p>
    <w:p w:rsidR="002D3774" w:rsidRDefault="002D3774" w:rsidP="002D3774">
      <w:pPr>
        <w:rPr>
          <w:lang w:val="en-GB"/>
        </w:rPr>
      </w:pPr>
    </w:p>
    <w:p w:rsidR="002D3774" w:rsidRDefault="002D3774" w:rsidP="002D3774">
      <w:pPr>
        <w:rPr>
          <w:lang w:val="en-GB"/>
        </w:rPr>
      </w:pPr>
    </w:p>
    <w:p w:rsidR="002D3774" w:rsidRDefault="002D3774" w:rsidP="002D3774">
      <w:pPr>
        <w:rPr>
          <w:lang w:val="en-GB"/>
        </w:rPr>
      </w:pPr>
    </w:p>
    <w:p w:rsidR="002D3774" w:rsidRDefault="002D3774" w:rsidP="002D3774">
      <w:pPr>
        <w:rPr>
          <w:lang w:val="en-GB"/>
        </w:rPr>
      </w:pPr>
    </w:p>
    <w:p w:rsidR="002D3774" w:rsidRDefault="002D3774" w:rsidP="002D3774">
      <w:pPr>
        <w:rPr>
          <w:lang w:val="en-GB"/>
        </w:rPr>
      </w:pPr>
    </w:p>
    <w:p w:rsidR="002D3774" w:rsidRDefault="002D3774" w:rsidP="002D3774">
      <w:pPr>
        <w:rPr>
          <w:lang w:val="en-GB"/>
        </w:rPr>
      </w:pPr>
    </w:p>
    <w:p w:rsidR="002D3774" w:rsidRDefault="002D3774" w:rsidP="002D3774">
      <w:pPr>
        <w:rPr>
          <w:lang w:val="en-GB"/>
        </w:rPr>
      </w:pPr>
    </w:p>
    <w:p w:rsidR="002D3774" w:rsidRPr="002D3774" w:rsidRDefault="002D3774" w:rsidP="002D3774">
      <w:pPr>
        <w:rPr>
          <w:lang w:val="en-GB"/>
        </w:rPr>
      </w:pPr>
    </w:p>
    <w:p w:rsidR="00E55B4A" w:rsidRDefault="003F7838" w:rsidP="002D3774">
      <w:pPr>
        <w:pStyle w:val="Heading1"/>
        <w:spacing w:line="360" w:lineRule="auto"/>
        <w:jc w:val="both"/>
        <w:rPr>
          <w:lang w:val="en-GB"/>
        </w:rPr>
      </w:pPr>
      <w:bookmarkStart w:id="0" w:name="_Toc58374323"/>
      <w:r>
        <w:rPr>
          <w:lang w:val="en-GB"/>
        </w:rPr>
        <w:lastRenderedPageBreak/>
        <w:t>INTRODUCTION</w:t>
      </w:r>
      <w:bookmarkEnd w:id="0"/>
    </w:p>
    <w:p w:rsidR="00C9600F" w:rsidRDefault="003F7838" w:rsidP="002D3774">
      <w:pPr>
        <w:spacing w:line="360" w:lineRule="auto"/>
        <w:jc w:val="both"/>
        <w:rPr>
          <w:lang w:val="en-GB"/>
        </w:rPr>
      </w:pPr>
      <w:r>
        <w:rPr>
          <w:lang w:val="en-GB"/>
        </w:rPr>
        <w:t xml:space="preserve">The </w:t>
      </w:r>
      <w:r w:rsidR="00E3318F">
        <w:rPr>
          <w:lang w:val="en-GB"/>
        </w:rPr>
        <w:t>employability skills</w:t>
      </w:r>
      <w:r w:rsidR="00B248EF">
        <w:rPr>
          <w:lang w:val="en-GB"/>
        </w:rPr>
        <w:t xml:space="preserve"> are </w:t>
      </w:r>
      <w:r w:rsidR="00930DC3">
        <w:rPr>
          <w:lang w:val="en-GB"/>
        </w:rPr>
        <w:t>the</w:t>
      </w:r>
      <w:r w:rsidR="00B248EF">
        <w:rPr>
          <w:lang w:val="en-GB"/>
        </w:rPr>
        <w:t xml:space="preserve"> piece of general knowledge, talent and skillset that are essential </w:t>
      </w:r>
      <w:r w:rsidR="00436875">
        <w:rPr>
          <w:lang w:val="en-GB"/>
        </w:rPr>
        <w:t xml:space="preserve">for being successful </w:t>
      </w:r>
      <w:r w:rsidR="00B248EF">
        <w:rPr>
          <w:lang w:val="en-GB"/>
        </w:rPr>
        <w:t xml:space="preserve">in the </w:t>
      </w:r>
      <w:r w:rsidR="00436875">
        <w:rPr>
          <w:lang w:val="en-GB"/>
        </w:rPr>
        <w:t xml:space="preserve">labour market at all levels of employment as well as in diverse sectors. </w:t>
      </w:r>
      <w:r w:rsidR="008C1A23">
        <w:rPr>
          <w:lang w:val="en-GB"/>
        </w:rPr>
        <w:t>The academic skills are made up of primary skills that are presentation skills, academic writing skills, referencing and the more complex skills reflective practice and critical thinking ability</w:t>
      </w:r>
      <w:r w:rsidR="008633BB">
        <w:rPr>
          <w:lang w:val="en-GB"/>
        </w:rPr>
        <w:t xml:space="preserve"> (</w:t>
      </w:r>
      <w:r w:rsidR="008633BB" w:rsidRPr="008633BB">
        <w:rPr>
          <w:lang w:val="en-GB"/>
        </w:rPr>
        <w:t>Suleman</w:t>
      </w:r>
      <w:r w:rsidR="008633BB">
        <w:rPr>
          <w:lang w:val="en-GB"/>
        </w:rPr>
        <w:t>, 2018)</w:t>
      </w:r>
      <w:r w:rsidR="008C1A23">
        <w:rPr>
          <w:lang w:val="en-GB"/>
        </w:rPr>
        <w:t>.</w:t>
      </w:r>
      <w:r w:rsidR="002D78CC">
        <w:rPr>
          <w:lang w:val="en-GB"/>
        </w:rPr>
        <w:t xml:space="preserve"> The report will emphasize the reflection carried out on the skills and learning gained through the module named employability and skills. </w:t>
      </w:r>
      <w:r w:rsidR="001A49AF">
        <w:rPr>
          <w:lang w:val="en-GB"/>
        </w:rPr>
        <w:t xml:space="preserve">The reflection is prepared with the help of Gibbs reflection model. </w:t>
      </w:r>
    </w:p>
    <w:p w:rsidR="00B52FAC" w:rsidRDefault="00B52FAC" w:rsidP="002D3774">
      <w:pPr>
        <w:spacing w:line="360" w:lineRule="auto"/>
        <w:jc w:val="both"/>
        <w:rPr>
          <w:lang w:val="en-GB"/>
        </w:rPr>
      </w:pPr>
    </w:p>
    <w:p w:rsidR="001A49AF" w:rsidRDefault="001A49AF" w:rsidP="002D3774">
      <w:pPr>
        <w:spacing w:line="360" w:lineRule="auto"/>
        <w:jc w:val="both"/>
        <w:rPr>
          <w:lang w:val="en-GB"/>
        </w:rPr>
      </w:pPr>
    </w:p>
    <w:p w:rsidR="00DE0FD5" w:rsidRDefault="00DE0FD5" w:rsidP="002D3774">
      <w:pPr>
        <w:pStyle w:val="Heading1"/>
        <w:spacing w:line="360" w:lineRule="auto"/>
        <w:jc w:val="both"/>
        <w:rPr>
          <w:lang w:val="en-GB"/>
        </w:rPr>
      </w:pPr>
      <w:bookmarkStart w:id="1" w:name="_Toc58374324"/>
    </w:p>
    <w:p w:rsidR="00DE0FD5" w:rsidRDefault="00DE0FD5" w:rsidP="002D3774">
      <w:pPr>
        <w:pStyle w:val="Heading1"/>
        <w:spacing w:line="360" w:lineRule="auto"/>
        <w:jc w:val="both"/>
        <w:rPr>
          <w:lang w:val="en-GB"/>
        </w:rPr>
      </w:pPr>
    </w:p>
    <w:p w:rsidR="00DE0FD5" w:rsidRDefault="00DE0FD5" w:rsidP="002D3774">
      <w:pPr>
        <w:pStyle w:val="Heading1"/>
        <w:spacing w:line="360" w:lineRule="auto"/>
        <w:jc w:val="both"/>
        <w:rPr>
          <w:lang w:val="en-GB"/>
        </w:rPr>
      </w:pPr>
    </w:p>
    <w:p w:rsidR="00DE0FD5" w:rsidRDefault="00DE0FD5" w:rsidP="002D3774">
      <w:pPr>
        <w:pStyle w:val="Heading1"/>
        <w:spacing w:line="360" w:lineRule="auto"/>
        <w:jc w:val="both"/>
        <w:rPr>
          <w:lang w:val="en-GB"/>
        </w:rPr>
      </w:pPr>
    </w:p>
    <w:p w:rsidR="00DE0FD5" w:rsidRDefault="00DE0FD5" w:rsidP="002D3774">
      <w:pPr>
        <w:pStyle w:val="Heading1"/>
        <w:spacing w:line="360" w:lineRule="auto"/>
        <w:jc w:val="both"/>
        <w:rPr>
          <w:lang w:val="en-GB"/>
        </w:rPr>
      </w:pPr>
    </w:p>
    <w:p w:rsidR="00DE0FD5" w:rsidRDefault="00DE0FD5" w:rsidP="002D3774">
      <w:pPr>
        <w:pStyle w:val="Heading1"/>
        <w:spacing w:line="360" w:lineRule="auto"/>
        <w:jc w:val="both"/>
        <w:rPr>
          <w:lang w:val="en-GB"/>
        </w:rPr>
      </w:pPr>
    </w:p>
    <w:p w:rsidR="00DE0FD5" w:rsidRDefault="00DE0FD5" w:rsidP="002D3774">
      <w:pPr>
        <w:pStyle w:val="Heading1"/>
        <w:spacing w:line="360" w:lineRule="auto"/>
        <w:jc w:val="both"/>
        <w:rPr>
          <w:lang w:val="en-GB"/>
        </w:rPr>
      </w:pPr>
    </w:p>
    <w:p w:rsidR="00F82024" w:rsidRDefault="00F82024" w:rsidP="002D3774">
      <w:pPr>
        <w:pStyle w:val="Heading1"/>
        <w:spacing w:line="360" w:lineRule="auto"/>
        <w:jc w:val="both"/>
        <w:rPr>
          <w:lang w:val="en-GB"/>
        </w:rPr>
      </w:pPr>
    </w:p>
    <w:bookmarkEnd w:id="1"/>
    <w:p w:rsidR="00B52FAC" w:rsidRDefault="00B52FAC" w:rsidP="002D3774">
      <w:pPr>
        <w:pStyle w:val="Heading1"/>
        <w:spacing w:line="360" w:lineRule="auto"/>
        <w:jc w:val="both"/>
        <w:rPr>
          <w:lang w:val="en-GB"/>
        </w:rPr>
      </w:pPr>
    </w:p>
    <w:p w:rsidR="00F82024" w:rsidRDefault="00F82024" w:rsidP="002D3774">
      <w:pPr>
        <w:spacing w:line="360" w:lineRule="auto"/>
        <w:jc w:val="both"/>
        <w:rPr>
          <w:lang w:val="en-GB"/>
        </w:rPr>
      </w:pPr>
    </w:p>
    <w:p w:rsidR="00F82024" w:rsidRDefault="00F82024" w:rsidP="002D3774">
      <w:pPr>
        <w:spacing w:line="360" w:lineRule="auto"/>
        <w:jc w:val="both"/>
        <w:rPr>
          <w:lang w:val="en-GB"/>
        </w:rPr>
      </w:pPr>
    </w:p>
    <w:p w:rsidR="00F82024" w:rsidRDefault="00F82024" w:rsidP="00F82024">
      <w:pPr>
        <w:pStyle w:val="Heading1"/>
        <w:spacing w:line="360" w:lineRule="auto"/>
        <w:jc w:val="both"/>
        <w:rPr>
          <w:lang w:val="en-GB"/>
        </w:rPr>
      </w:pPr>
      <w:r>
        <w:rPr>
          <w:lang w:val="en-GB"/>
        </w:rPr>
        <w:lastRenderedPageBreak/>
        <w:t>REFLECTION</w:t>
      </w:r>
    </w:p>
    <w:p w:rsidR="003C303F" w:rsidRDefault="003F7838" w:rsidP="002D3774">
      <w:pPr>
        <w:spacing w:line="360" w:lineRule="auto"/>
        <w:jc w:val="both"/>
        <w:rPr>
          <w:lang w:val="en-GB"/>
        </w:rPr>
      </w:pPr>
      <w:r>
        <w:rPr>
          <w:lang w:val="en-GB"/>
        </w:rPr>
        <w:t xml:space="preserve">The reflection can be termed as </w:t>
      </w:r>
      <w:r w:rsidR="00B0330A">
        <w:rPr>
          <w:lang w:val="en-GB"/>
        </w:rPr>
        <w:t>a</w:t>
      </w:r>
      <w:r>
        <w:rPr>
          <w:lang w:val="en-GB"/>
        </w:rPr>
        <w:t xml:space="preserve"> justified approach of offering information concerning any course of accomplishment. </w:t>
      </w:r>
      <w:r w:rsidR="00046720">
        <w:rPr>
          <w:lang w:val="en-GB"/>
        </w:rPr>
        <w:t xml:space="preserve">It </w:t>
      </w:r>
      <w:r w:rsidR="00A1328B">
        <w:rPr>
          <w:lang w:val="en-GB"/>
        </w:rPr>
        <w:t>can be said</w:t>
      </w:r>
      <w:r w:rsidR="00046720">
        <w:rPr>
          <w:lang w:val="en-GB"/>
        </w:rPr>
        <w:t xml:space="preserve"> as a study to make others </w:t>
      </w:r>
      <w:r w:rsidR="00A1328B">
        <w:rPr>
          <w:lang w:val="en-GB"/>
        </w:rPr>
        <w:t>conscious</w:t>
      </w:r>
      <w:r w:rsidR="00046720">
        <w:rPr>
          <w:lang w:val="en-GB"/>
        </w:rPr>
        <w:t xml:space="preserve"> of the talent, skillset and emotions that is undertaken by </w:t>
      </w:r>
      <w:r w:rsidR="00B0330A">
        <w:rPr>
          <w:lang w:val="en-GB"/>
        </w:rPr>
        <w:t>a</w:t>
      </w:r>
      <w:r w:rsidR="00046720">
        <w:rPr>
          <w:lang w:val="en-GB"/>
        </w:rPr>
        <w:t xml:space="preserve">n individual personality. </w:t>
      </w:r>
      <w:r w:rsidR="00A1328B">
        <w:rPr>
          <w:lang w:val="en-GB"/>
        </w:rPr>
        <w:t xml:space="preserve">Generally, the primary </w:t>
      </w:r>
      <w:r w:rsidR="009B7B7D">
        <w:rPr>
          <w:lang w:val="en-GB"/>
        </w:rPr>
        <w:t xml:space="preserve">aim of </w:t>
      </w:r>
      <w:r w:rsidR="00FE737E">
        <w:rPr>
          <w:lang w:val="en-GB"/>
        </w:rPr>
        <w:t>reflection</w:t>
      </w:r>
      <w:r w:rsidR="009B7B7D">
        <w:rPr>
          <w:lang w:val="en-GB"/>
        </w:rPr>
        <w:t xml:space="preserve"> is</w:t>
      </w:r>
      <w:r w:rsidR="00FE737E">
        <w:rPr>
          <w:lang w:val="en-GB"/>
        </w:rPr>
        <w:t xml:space="preserve"> to</w:t>
      </w:r>
      <w:r w:rsidR="006B29DE">
        <w:rPr>
          <w:lang w:val="en-GB"/>
        </w:rPr>
        <w:t xml:space="preserve"> replicate</w:t>
      </w:r>
      <w:r w:rsidR="00F75869">
        <w:rPr>
          <w:lang w:val="en-GB"/>
        </w:rPr>
        <w:t xml:space="preserve"> the </w:t>
      </w:r>
      <w:r w:rsidR="006B29DE">
        <w:rPr>
          <w:lang w:val="en-GB"/>
        </w:rPr>
        <w:t>acquaintance</w:t>
      </w:r>
      <w:r w:rsidR="00F75869">
        <w:rPr>
          <w:lang w:val="en-GB"/>
        </w:rPr>
        <w:t xml:space="preserve"> gains by</w:t>
      </w:r>
      <w:r w:rsidR="00930DC3">
        <w:rPr>
          <w:lang w:val="en-GB"/>
        </w:rPr>
        <w:t xml:space="preserve"> </w:t>
      </w:r>
      <w:r w:rsidR="00F75869">
        <w:rPr>
          <w:lang w:val="en-GB"/>
        </w:rPr>
        <w:t>a</w:t>
      </w:r>
      <w:r w:rsidR="009B7B7D">
        <w:rPr>
          <w:lang w:val="en-GB"/>
        </w:rPr>
        <w:t xml:space="preserve">n individual </w:t>
      </w:r>
      <w:r w:rsidR="00F75869">
        <w:rPr>
          <w:lang w:val="en-GB"/>
        </w:rPr>
        <w:t>regarding</w:t>
      </w:r>
      <w:r w:rsidR="00930DC3">
        <w:rPr>
          <w:lang w:val="en-GB"/>
        </w:rPr>
        <w:t xml:space="preserve"> </w:t>
      </w:r>
      <w:r w:rsidR="00F2103D">
        <w:rPr>
          <w:lang w:val="en-GB"/>
        </w:rPr>
        <w:t>phases</w:t>
      </w:r>
      <w:r w:rsidR="006B29DE">
        <w:rPr>
          <w:lang w:val="en-GB"/>
        </w:rPr>
        <w:t xml:space="preserve"> to be taken in </w:t>
      </w:r>
      <w:r w:rsidR="00FE737E">
        <w:rPr>
          <w:lang w:val="en-GB"/>
        </w:rPr>
        <w:t>forthcoming</w:t>
      </w:r>
      <w:r w:rsidR="008633BB">
        <w:rPr>
          <w:lang w:val="en-GB"/>
        </w:rPr>
        <w:t xml:space="preserve"> (</w:t>
      </w:r>
      <w:r w:rsidR="008633BB" w:rsidRPr="008633BB">
        <w:rPr>
          <w:lang w:val="en-GB"/>
        </w:rPr>
        <w:t>Johnston</w:t>
      </w:r>
      <w:r w:rsidR="008633BB">
        <w:rPr>
          <w:lang w:val="en-GB"/>
        </w:rPr>
        <w:t>, 2017)</w:t>
      </w:r>
      <w:r w:rsidR="006B29DE">
        <w:rPr>
          <w:lang w:val="en-GB"/>
        </w:rPr>
        <w:t>.</w:t>
      </w:r>
      <w:r w:rsidR="00A63797">
        <w:rPr>
          <w:lang w:val="en-GB"/>
        </w:rPr>
        <w:t xml:space="preserve"> T</w:t>
      </w:r>
      <w:r w:rsidR="00FE737E">
        <w:rPr>
          <w:lang w:val="en-GB"/>
        </w:rPr>
        <w:t xml:space="preserve">he </w:t>
      </w:r>
      <w:r w:rsidR="00A63797">
        <w:rPr>
          <w:lang w:val="en-GB"/>
        </w:rPr>
        <w:t>following section focuses on the use of personal</w:t>
      </w:r>
      <w:r w:rsidR="00FE737E">
        <w:rPr>
          <w:lang w:val="en-GB"/>
        </w:rPr>
        <w:t xml:space="preserve"> reflection with the assistance of Gibbs reflection model</w:t>
      </w:r>
      <w:r w:rsidR="00A63797">
        <w:rPr>
          <w:lang w:val="en-GB"/>
        </w:rPr>
        <w:t xml:space="preserve"> using the following stages:</w:t>
      </w:r>
    </w:p>
    <w:p w:rsidR="003C303F" w:rsidRDefault="003C303F" w:rsidP="002D3774">
      <w:pPr>
        <w:spacing w:line="360" w:lineRule="auto"/>
        <w:jc w:val="both"/>
        <w:rPr>
          <w:lang w:val="en-GB"/>
        </w:rPr>
      </w:pPr>
    </w:p>
    <w:p w:rsidR="003C303F" w:rsidRDefault="003F7838" w:rsidP="002D3774">
      <w:pPr>
        <w:keepNext/>
        <w:spacing w:line="360" w:lineRule="auto"/>
        <w:jc w:val="center"/>
      </w:pPr>
      <w:r>
        <w:rPr>
          <w:noProof/>
          <w:lang w:val="en-GB" w:eastAsia="en-GB"/>
        </w:rPr>
        <w:drawing>
          <wp:inline distT="0" distB="0" distL="0" distR="0">
            <wp:extent cx="3166533" cy="29784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358866" name="gibbs-reflective-cycle.jpg"/>
                    <pic:cNvPicPr/>
                  </pic:nvPicPr>
                  <pic:blipFill>
                    <a:blip r:embed="rId7">
                      <a:extLst>
                        <a:ext uri="{28A0092B-C50C-407E-A947-70E740481C1C}">
                          <a14:useLocalDpi xmlns:a14="http://schemas.microsoft.com/office/drawing/2010/main" xmlns:w="http://schemas.openxmlformats.org/wordprocessingml/2006/main" xmlns:w10="urn:schemas-microsoft-com:office:word" xmlns:v="urn:schemas-microsoft-com:vml" xmlns:o="urn:schemas-microsoft-com:office:office" xmlns="" val="0"/>
                        </a:ext>
                      </a:extLst>
                    </a:blip>
                    <a:stretch>
                      <a:fillRect/>
                    </a:stretch>
                  </pic:blipFill>
                  <pic:spPr>
                    <a:xfrm>
                      <a:off x="0" y="0"/>
                      <a:ext cx="3177074" cy="2988351"/>
                    </a:xfrm>
                    <a:prstGeom prst="rect">
                      <a:avLst/>
                    </a:prstGeom>
                  </pic:spPr>
                </pic:pic>
              </a:graphicData>
            </a:graphic>
          </wp:inline>
        </w:drawing>
      </w:r>
    </w:p>
    <w:p w:rsidR="003C303F" w:rsidRDefault="003F7838" w:rsidP="002D3774">
      <w:pPr>
        <w:pStyle w:val="Caption"/>
        <w:spacing w:line="360" w:lineRule="auto"/>
        <w:jc w:val="center"/>
        <w:rPr>
          <w:lang w:val="en-GB"/>
        </w:rPr>
      </w:pPr>
      <w:r>
        <w:t xml:space="preserve">Figure </w:t>
      </w:r>
      <w:r w:rsidR="00BF3B91">
        <w:fldChar w:fldCharType="begin"/>
      </w:r>
      <w:r>
        <w:instrText xml:space="preserve"> SEQ Figure \* ARABIC </w:instrText>
      </w:r>
      <w:r w:rsidR="00BF3B91">
        <w:fldChar w:fldCharType="separate"/>
      </w:r>
      <w:r>
        <w:rPr>
          <w:noProof/>
        </w:rPr>
        <w:t>1</w:t>
      </w:r>
      <w:r w:rsidR="00BF3B91">
        <w:rPr>
          <w:noProof/>
        </w:rPr>
        <w:fldChar w:fldCharType="end"/>
      </w:r>
      <w:r>
        <w:rPr>
          <w:lang w:val="en-GB"/>
        </w:rPr>
        <w:t>: GIBBS REFLECTIVE MODEL</w:t>
      </w:r>
    </w:p>
    <w:p w:rsidR="008633BB" w:rsidRDefault="003F7838" w:rsidP="008633BB">
      <w:pPr>
        <w:jc w:val="center"/>
        <w:rPr>
          <w:lang w:val="en-GB"/>
        </w:rPr>
      </w:pPr>
      <w:r>
        <w:rPr>
          <w:lang w:val="en-GB"/>
        </w:rPr>
        <w:t>SOURCE: (</w:t>
      </w:r>
      <w:r w:rsidRPr="008633BB">
        <w:rPr>
          <w:lang w:val="en-GB"/>
        </w:rPr>
        <w:t>Johnston</w:t>
      </w:r>
      <w:r>
        <w:rPr>
          <w:lang w:val="en-GB"/>
        </w:rPr>
        <w:t>, 2017)</w:t>
      </w:r>
    </w:p>
    <w:p w:rsidR="008633BB" w:rsidRPr="008633BB" w:rsidRDefault="008633BB" w:rsidP="00462AB7">
      <w:pPr>
        <w:pStyle w:val="Heading2"/>
        <w:rPr>
          <w:lang w:val="en-GB"/>
        </w:rPr>
      </w:pPr>
    </w:p>
    <w:p w:rsidR="00BD045D" w:rsidRDefault="003F7838" w:rsidP="00462AB7">
      <w:pPr>
        <w:pStyle w:val="Heading2"/>
        <w:rPr>
          <w:lang w:val="en-GB"/>
        </w:rPr>
      </w:pPr>
      <w:bookmarkStart w:id="2" w:name="_Toc58374325"/>
      <w:r w:rsidRPr="007564E6">
        <w:rPr>
          <w:lang w:val="en-GB"/>
        </w:rPr>
        <w:t>DESCRIPTION</w:t>
      </w:r>
      <w:bookmarkEnd w:id="2"/>
    </w:p>
    <w:p w:rsidR="007564E6" w:rsidRDefault="003F7838" w:rsidP="002D3774">
      <w:pPr>
        <w:spacing w:line="360" w:lineRule="auto"/>
        <w:jc w:val="both"/>
        <w:rPr>
          <w:lang w:val="en-GB"/>
        </w:rPr>
      </w:pPr>
      <w:r w:rsidRPr="001301F2">
        <w:rPr>
          <w:lang w:val="en-GB"/>
        </w:rPr>
        <w:t xml:space="preserve">In </w:t>
      </w:r>
      <w:r w:rsidR="00BB6496">
        <w:rPr>
          <w:lang w:val="en-GB"/>
        </w:rPr>
        <w:t>the description stage</w:t>
      </w:r>
      <w:r w:rsidR="00AF6803">
        <w:rPr>
          <w:lang w:val="en-GB"/>
        </w:rPr>
        <w:t>, the academic part of reflection</w:t>
      </w:r>
      <w:r w:rsidR="00BB6496">
        <w:rPr>
          <w:lang w:val="en-GB"/>
        </w:rPr>
        <w:t xml:space="preserve"> and the learning or knowledge acquired</w:t>
      </w:r>
      <w:r w:rsidR="00AF6803">
        <w:rPr>
          <w:lang w:val="en-GB"/>
        </w:rPr>
        <w:t xml:space="preserve"> is discussed. </w:t>
      </w:r>
      <w:r w:rsidR="003846D4">
        <w:rPr>
          <w:lang w:val="en-GB"/>
        </w:rPr>
        <w:t>In the lectures, I</w:t>
      </w:r>
      <w:r w:rsidR="00B7512F">
        <w:rPr>
          <w:lang w:val="en-GB"/>
        </w:rPr>
        <w:t xml:space="preserve"> go</w:t>
      </w:r>
      <w:r w:rsidR="003846D4">
        <w:rPr>
          <w:lang w:val="en-GB"/>
        </w:rPr>
        <w:t xml:space="preserve">t </w:t>
      </w:r>
      <w:r w:rsidR="00B7512F">
        <w:rPr>
          <w:lang w:val="en-GB"/>
        </w:rPr>
        <w:t xml:space="preserve">an opportunity </w:t>
      </w:r>
      <w:r w:rsidR="003846D4">
        <w:rPr>
          <w:lang w:val="en-GB"/>
        </w:rPr>
        <w:t xml:space="preserve">to learn various </w:t>
      </w:r>
      <w:r w:rsidR="00B7512F">
        <w:rPr>
          <w:lang w:val="en-GB"/>
        </w:rPr>
        <w:t xml:space="preserve">new concepts </w:t>
      </w:r>
      <w:r w:rsidR="0083732F">
        <w:rPr>
          <w:lang w:val="en-GB"/>
        </w:rPr>
        <w:t xml:space="preserve">comprising of </w:t>
      </w:r>
      <w:r w:rsidR="00011427">
        <w:rPr>
          <w:lang w:val="en-GB"/>
        </w:rPr>
        <w:t>reference</w:t>
      </w:r>
      <w:r w:rsidR="00BB6496">
        <w:rPr>
          <w:lang w:val="en-GB"/>
        </w:rPr>
        <w:t>s</w:t>
      </w:r>
      <w:r w:rsidR="00011427">
        <w:rPr>
          <w:lang w:val="en-GB"/>
        </w:rPr>
        <w:t xml:space="preserve">, </w:t>
      </w:r>
      <w:r w:rsidR="00BB6496">
        <w:rPr>
          <w:lang w:val="en-GB"/>
        </w:rPr>
        <w:t xml:space="preserve">preparation of an up-to-date CV, </w:t>
      </w:r>
      <w:r w:rsidR="00011427">
        <w:rPr>
          <w:lang w:val="en-GB"/>
        </w:rPr>
        <w:t xml:space="preserve">development of cover letter for being more </w:t>
      </w:r>
      <w:r w:rsidR="00D25280">
        <w:rPr>
          <w:lang w:val="en-GB"/>
        </w:rPr>
        <w:t>organized</w:t>
      </w:r>
      <w:r w:rsidR="00011427">
        <w:rPr>
          <w:lang w:val="en-GB"/>
        </w:rPr>
        <w:t xml:space="preserve"> in the interv</w:t>
      </w:r>
      <w:r w:rsidR="00472A1C">
        <w:rPr>
          <w:lang w:val="en-GB"/>
        </w:rPr>
        <w:t xml:space="preserve">iew and have a great </w:t>
      </w:r>
      <w:r w:rsidR="00D25280">
        <w:rPr>
          <w:lang w:val="en-GB"/>
        </w:rPr>
        <w:t xml:space="preserve">impact on the interviewer. The real-world knowledge under the supervision of the professor within the </w:t>
      </w:r>
      <w:r w:rsidR="00A45D0A">
        <w:rPr>
          <w:lang w:val="en-GB"/>
        </w:rPr>
        <w:t xml:space="preserve">classroom is way superior to the experience count in the </w:t>
      </w:r>
      <w:r w:rsidR="00542506">
        <w:rPr>
          <w:lang w:val="en-GB"/>
        </w:rPr>
        <w:t>marketplace</w:t>
      </w:r>
      <w:r w:rsidR="00A45D0A">
        <w:rPr>
          <w:lang w:val="en-GB"/>
        </w:rPr>
        <w:t xml:space="preserve">. </w:t>
      </w:r>
      <w:r w:rsidR="00542506">
        <w:rPr>
          <w:lang w:val="en-GB"/>
        </w:rPr>
        <w:t>In the class</w:t>
      </w:r>
      <w:r w:rsidR="00F9563C">
        <w:rPr>
          <w:lang w:val="en-GB"/>
        </w:rPr>
        <w:t xml:space="preserve">, I was able </w:t>
      </w:r>
      <w:r w:rsidR="005E5C13">
        <w:rPr>
          <w:lang w:val="en-GB"/>
        </w:rPr>
        <w:t>to</w:t>
      </w:r>
      <w:r w:rsidR="00930DC3">
        <w:rPr>
          <w:lang w:val="en-GB"/>
        </w:rPr>
        <w:t xml:space="preserve"> </w:t>
      </w:r>
      <w:r w:rsidR="005E5C13">
        <w:rPr>
          <w:lang w:val="en-GB"/>
        </w:rPr>
        <w:t>gain</w:t>
      </w:r>
      <w:r w:rsidR="00F9563C">
        <w:rPr>
          <w:lang w:val="en-GB"/>
        </w:rPr>
        <w:t xml:space="preserve"> some </w:t>
      </w:r>
      <w:r w:rsidR="005E5C13">
        <w:rPr>
          <w:lang w:val="en-GB"/>
        </w:rPr>
        <w:t>knowledge</w:t>
      </w:r>
      <w:r w:rsidR="00F9563C">
        <w:rPr>
          <w:lang w:val="en-GB"/>
        </w:rPr>
        <w:t xml:space="preserve"> that</w:t>
      </w:r>
      <w:r w:rsidR="005E5C13">
        <w:rPr>
          <w:lang w:val="en-GB"/>
        </w:rPr>
        <w:t xml:space="preserve"> is unforgettable for a lifetime</w:t>
      </w:r>
      <w:r w:rsidR="008633BB">
        <w:rPr>
          <w:lang w:val="en-GB"/>
        </w:rPr>
        <w:t xml:space="preserve"> (</w:t>
      </w:r>
      <w:r w:rsidR="008633BB" w:rsidRPr="008633BB">
        <w:rPr>
          <w:lang w:val="en-GB"/>
        </w:rPr>
        <w:t>Sarkar</w:t>
      </w:r>
      <w:r w:rsidR="008633BB">
        <w:rPr>
          <w:lang w:val="en-GB"/>
        </w:rPr>
        <w:t xml:space="preserve"> et.al. 2020)</w:t>
      </w:r>
      <w:r w:rsidR="005E5C13">
        <w:rPr>
          <w:lang w:val="en-GB"/>
        </w:rPr>
        <w:t xml:space="preserve">. </w:t>
      </w:r>
    </w:p>
    <w:p w:rsidR="005E5C13" w:rsidRDefault="003F7838" w:rsidP="002D3774">
      <w:pPr>
        <w:spacing w:line="360" w:lineRule="auto"/>
        <w:jc w:val="both"/>
        <w:rPr>
          <w:lang w:val="en-GB"/>
        </w:rPr>
      </w:pPr>
      <w:r>
        <w:rPr>
          <w:lang w:val="en-GB"/>
        </w:rPr>
        <w:lastRenderedPageBreak/>
        <w:t>The importance of the</w:t>
      </w:r>
      <w:r w:rsidR="00561AC9">
        <w:rPr>
          <w:lang w:val="en-GB"/>
        </w:rPr>
        <w:t xml:space="preserve"> cover letter for a job application taught by the professor was very much advantageous that was not known to me before I came across these sessions. </w:t>
      </w:r>
      <w:r w:rsidR="00EE05BB">
        <w:rPr>
          <w:lang w:val="en-GB"/>
        </w:rPr>
        <w:t xml:space="preserve">After the session on the cover letter, I got to know how the cover letter enhances the beauty of my curriculum vitae. I got to learn that cover letter are basically of three </w:t>
      </w:r>
      <w:r w:rsidR="00233153">
        <w:rPr>
          <w:lang w:val="en-GB"/>
        </w:rPr>
        <w:t xml:space="preserve">types that are application letter, networking letter and a prospecting letter that have a great influence </w:t>
      </w:r>
      <w:r w:rsidR="00E92EFC">
        <w:rPr>
          <w:lang w:val="en-GB"/>
        </w:rPr>
        <w:t xml:space="preserve">on admiring the job. In the beginning, </w:t>
      </w:r>
      <w:r w:rsidR="00506DBC">
        <w:rPr>
          <w:lang w:val="en-GB"/>
        </w:rPr>
        <w:t xml:space="preserve">it was very tough for me to gather relevant information concerning to the script of the cover </w:t>
      </w:r>
      <w:r w:rsidR="007D7F18">
        <w:rPr>
          <w:lang w:val="en-GB"/>
        </w:rPr>
        <w:t>letter but</w:t>
      </w:r>
      <w:r w:rsidR="00506DBC">
        <w:rPr>
          <w:lang w:val="en-GB"/>
        </w:rPr>
        <w:t xml:space="preserve"> later</w:t>
      </w:r>
      <w:r w:rsidR="0083732F">
        <w:rPr>
          <w:lang w:val="en-GB"/>
        </w:rPr>
        <w:t>,</w:t>
      </w:r>
      <w:r w:rsidR="007D7F18">
        <w:rPr>
          <w:lang w:val="en-GB"/>
        </w:rPr>
        <w:t xml:space="preserve"> I got to develop some interest and convoluted in learning new academic conceptions</w:t>
      </w:r>
      <w:r w:rsidR="008633BB">
        <w:rPr>
          <w:lang w:val="en-GB"/>
        </w:rPr>
        <w:t xml:space="preserve"> (</w:t>
      </w:r>
      <w:r w:rsidR="008633BB" w:rsidRPr="008633BB">
        <w:rPr>
          <w:lang w:val="en-GB"/>
        </w:rPr>
        <w:t>AMOAKO</w:t>
      </w:r>
      <w:r w:rsidR="008633BB">
        <w:rPr>
          <w:lang w:val="en-GB"/>
        </w:rPr>
        <w:t xml:space="preserve"> et.al. 2017)</w:t>
      </w:r>
      <w:r w:rsidR="007D7F18">
        <w:rPr>
          <w:lang w:val="en-GB"/>
        </w:rPr>
        <w:t xml:space="preserve">. </w:t>
      </w:r>
    </w:p>
    <w:p w:rsidR="004C03AD" w:rsidRDefault="003F7838" w:rsidP="002D3774">
      <w:pPr>
        <w:spacing w:line="360" w:lineRule="auto"/>
        <w:jc w:val="both"/>
        <w:rPr>
          <w:lang w:val="en-GB"/>
        </w:rPr>
      </w:pPr>
      <w:r>
        <w:rPr>
          <w:lang w:val="en-GB"/>
        </w:rPr>
        <w:t xml:space="preserve">The importance of commercial awareness </w:t>
      </w:r>
      <w:r w:rsidR="00956D0B">
        <w:rPr>
          <w:lang w:val="en-GB"/>
        </w:rPr>
        <w:t xml:space="preserve">is among one of the key attributes cited by employers as </w:t>
      </w:r>
      <w:r w:rsidR="00935FE9">
        <w:rPr>
          <w:lang w:val="en-GB"/>
        </w:rPr>
        <w:t>crucial</w:t>
      </w:r>
      <w:r w:rsidR="00956D0B">
        <w:rPr>
          <w:lang w:val="en-GB"/>
        </w:rPr>
        <w:t xml:space="preserve"> skills for employability.  </w:t>
      </w:r>
      <w:r w:rsidR="00C722F5">
        <w:rPr>
          <w:lang w:val="en-GB"/>
        </w:rPr>
        <w:t xml:space="preserve">I got to learn </w:t>
      </w:r>
      <w:r w:rsidR="009438FC">
        <w:rPr>
          <w:lang w:val="en-GB"/>
        </w:rPr>
        <w:t>that the commercial</w:t>
      </w:r>
      <w:r w:rsidR="00EC024D">
        <w:rPr>
          <w:lang w:val="en-GB"/>
        </w:rPr>
        <w:t>ly</w:t>
      </w:r>
      <w:r w:rsidR="00930DC3">
        <w:rPr>
          <w:lang w:val="en-GB"/>
        </w:rPr>
        <w:t xml:space="preserve"> </w:t>
      </w:r>
      <w:r w:rsidR="00EC024D">
        <w:rPr>
          <w:lang w:val="en-GB"/>
        </w:rPr>
        <w:t>a</w:t>
      </w:r>
      <w:r w:rsidR="009438FC">
        <w:rPr>
          <w:lang w:val="en-GB"/>
        </w:rPr>
        <w:t xml:space="preserve">ware individual is more proactive and </w:t>
      </w:r>
      <w:r w:rsidR="00B5016D">
        <w:rPr>
          <w:lang w:val="en-GB"/>
        </w:rPr>
        <w:t xml:space="preserve">spots opportunities and reduce the risk in business. </w:t>
      </w:r>
      <w:r w:rsidR="007A3EEE">
        <w:rPr>
          <w:lang w:val="en-GB"/>
        </w:rPr>
        <w:t>I learned that commercial awareness helps an individual in gaining good knowledge about a business as well as the trends in an industry.</w:t>
      </w:r>
      <w:r w:rsidR="00F32D5C">
        <w:rPr>
          <w:lang w:val="en-GB"/>
        </w:rPr>
        <w:t xml:space="preserve"> I aid in gaining a deep understanding of what is happening all around the world</w:t>
      </w:r>
      <w:r w:rsidR="00E85609">
        <w:rPr>
          <w:lang w:val="en-GB"/>
        </w:rPr>
        <w:t xml:space="preserve"> and how the environment impacts the operations of the business. </w:t>
      </w:r>
      <w:r w:rsidR="00AA6F0F">
        <w:rPr>
          <w:lang w:val="en-GB"/>
        </w:rPr>
        <w:t>I got to know the significance of commercial awareness that it is important to be aware of businesses and industry to be able to give good ideas and suggestions to improve the existing decisions and operations of the business</w:t>
      </w:r>
      <w:r w:rsidR="008633BB">
        <w:rPr>
          <w:lang w:val="en-GB"/>
        </w:rPr>
        <w:t xml:space="preserve"> (</w:t>
      </w:r>
      <w:r w:rsidR="008633BB" w:rsidRPr="008633BB">
        <w:rPr>
          <w:lang w:val="en-GB"/>
        </w:rPr>
        <w:t>Sarkar</w:t>
      </w:r>
      <w:r w:rsidR="008633BB">
        <w:rPr>
          <w:lang w:val="en-GB"/>
        </w:rPr>
        <w:t xml:space="preserve"> et.al. 2020)</w:t>
      </w:r>
      <w:r w:rsidR="00AA6F0F">
        <w:rPr>
          <w:lang w:val="en-GB"/>
        </w:rPr>
        <w:t>.</w:t>
      </w:r>
      <w:r w:rsidR="008633BB">
        <w:rPr>
          <w:lang w:val="en-GB"/>
        </w:rPr>
        <w:t xml:space="preserve"> </w:t>
      </w:r>
      <w:r w:rsidR="00AA6F0F">
        <w:rPr>
          <w:lang w:val="en-GB"/>
        </w:rPr>
        <w:t xml:space="preserve"> </w:t>
      </w:r>
    </w:p>
    <w:p w:rsidR="003F52D2" w:rsidRDefault="003F7838" w:rsidP="002D3774">
      <w:pPr>
        <w:spacing w:line="360" w:lineRule="auto"/>
        <w:jc w:val="both"/>
        <w:rPr>
          <w:lang w:val="en-GB"/>
        </w:rPr>
      </w:pPr>
      <w:r>
        <w:rPr>
          <w:lang w:val="en-GB"/>
        </w:rPr>
        <w:t>Through the module, I learned</w:t>
      </w:r>
      <w:r w:rsidR="00C623BC">
        <w:rPr>
          <w:lang w:val="en-GB"/>
        </w:rPr>
        <w:t xml:space="preserve"> </w:t>
      </w:r>
      <w:r w:rsidR="005F083F">
        <w:rPr>
          <w:lang w:val="en-GB"/>
        </w:rPr>
        <w:t xml:space="preserve">about the critical and analytical thinking skills that will assist me in resolving complex problems </w:t>
      </w:r>
      <w:r w:rsidR="00A10EE8">
        <w:rPr>
          <w:lang w:val="en-GB"/>
        </w:rPr>
        <w:t xml:space="preserve">and making a decision accordingly. The </w:t>
      </w:r>
      <w:r w:rsidR="005B4636">
        <w:rPr>
          <w:lang w:val="en-GB"/>
        </w:rPr>
        <w:t>analytical</w:t>
      </w:r>
      <w:r w:rsidR="00A10EE8">
        <w:rPr>
          <w:lang w:val="en-GB"/>
        </w:rPr>
        <w:t xml:space="preserve"> and critical thinking are very </w:t>
      </w:r>
      <w:r w:rsidR="005B4636">
        <w:rPr>
          <w:lang w:val="en-GB"/>
        </w:rPr>
        <w:t xml:space="preserve">significant </w:t>
      </w:r>
      <w:r w:rsidR="00C3417B">
        <w:rPr>
          <w:lang w:val="en-GB"/>
        </w:rPr>
        <w:t xml:space="preserve">and it enhances the work quality and assist in the accomplishment of the goals and supporting personal as well as professional goals. </w:t>
      </w:r>
      <w:r w:rsidR="0067473B">
        <w:rPr>
          <w:lang w:val="en-GB"/>
        </w:rPr>
        <w:t>I get to learn about the significance of critical thinking and its effectiveness of all the aspects of a problem</w:t>
      </w:r>
      <w:r w:rsidR="008633BB">
        <w:rPr>
          <w:lang w:val="en-GB"/>
        </w:rPr>
        <w:t xml:space="preserve"> (</w:t>
      </w:r>
      <w:r w:rsidR="008633BB" w:rsidRPr="008633BB">
        <w:rPr>
          <w:lang w:val="en-GB"/>
        </w:rPr>
        <w:t>AMOAKO</w:t>
      </w:r>
      <w:r w:rsidR="008633BB">
        <w:rPr>
          <w:lang w:val="en-GB"/>
        </w:rPr>
        <w:t xml:space="preserve"> et.al. 2017)</w:t>
      </w:r>
      <w:r w:rsidR="0067473B">
        <w:rPr>
          <w:lang w:val="en-GB"/>
        </w:rPr>
        <w:t xml:space="preserve">. </w:t>
      </w:r>
    </w:p>
    <w:p w:rsidR="003C04F2" w:rsidRDefault="003F7838" w:rsidP="002D3774">
      <w:pPr>
        <w:spacing w:line="360" w:lineRule="auto"/>
        <w:jc w:val="both"/>
        <w:rPr>
          <w:lang w:val="en-GB"/>
        </w:rPr>
      </w:pPr>
      <w:r>
        <w:rPr>
          <w:lang w:val="en-GB"/>
        </w:rPr>
        <w:t>In term 3</w:t>
      </w:r>
      <w:r w:rsidRPr="003C04F2">
        <w:rPr>
          <w:vertAlign w:val="superscript"/>
          <w:lang w:val="en-GB"/>
        </w:rPr>
        <w:t>rd</w:t>
      </w:r>
      <w:r>
        <w:rPr>
          <w:lang w:val="en-GB"/>
        </w:rPr>
        <w:t>, I learned about how to write my curriculum vitae(CV). The lect</w:t>
      </w:r>
      <w:r w:rsidR="008006C3">
        <w:rPr>
          <w:lang w:val="en-GB"/>
        </w:rPr>
        <w:t>u</w:t>
      </w:r>
      <w:r w:rsidR="00AF79C1">
        <w:rPr>
          <w:lang w:val="en-GB"/>
        </w:rPr>
        <w:t xml:space="preserve">rer taught us the significance of CV and guided me to design the </w:t>
      </w:r>
      <w:r w:rsidR="00BA0C03">
        <w:rPr>
          <w:lang w:val="en-GB"/>
        </w:rPr>
        <w:t>CV and include the essential aspects that are eye-catching and impressive to get the job and satisfy the employer. He taught us that One p</w:t>
      </w:r>
      <w:r w:rsidR="009A2036">
        <w:rPr>
          <w:lang w:val="en-GB"/>
        </w:rPr>
        <w:t xml:space="preserve">age CV is more impactful and leaves a strong impression on the employer. I have gone through the top technologies that </w:t>
      </w:r>
      <w:r w:rsidR="00C623BC">
        <w:rPr>
          <w:lang w:val="en-GB"/>
        </w:rPr>
        <w:t>a</w:t>
      </w:r>
      <w:r w:rsidR="009A2036">
        <w:rPr>
          <w:lang w:val="en-GB"/>
        </w:rPr>
        <w:t xml:space="preserve">re essential for the job and successfully crack the interview. </w:t>
      </w:r>
      <w:r w:rsidR="002D6113">
        <w:rPr>
          <w:lang w:val="en-GB"/>
        </w:rPr>
        <w:t xml:space="preserve">The professor taught us different ways and how to </w:t>
      </w:r>
      <w:r w:rsidR="002E04A4">
        <w:rPr>
          <w:lang w:val="en-GB"/>
        </w:rPr>
        <w:t>responsibly</w:t>
      </w:r>
      <w:r w:rsidR="002D6113">
        <w:rPr>
          <w:lang w:val="en-GB"/>
        </w:rPr>
        <w:t xml:space="preserve"> answer and be clear within the job interview that is most </w:t>
      </w:r>
      <w:r w:rsidR="002E04A4">
        <w:rPr>
          <w:lang w:val="en-GB"/>
        </w:rPr>
        <w:t>important that an employer is looking in the employee</w:t>
      </w:r>
      <w:r w:rsidR="008633BB">
        <w:rPr>
          <w:lang w:val="en-GB"/>
        </w:rPr>
        <w:t xml:space="preserve"> (</w:t>
      </w:r>
      <w:r w:rsidR="008633BB" w:rsidRPr="008633BB">
        <w:rPr>
          <w:lang w:val="en-GB"/>
        </w:rPr>
        <w:t>Sarkar</w:t>
      </w:r>
      <w:r w:rsidR="008633BB">
        <w:rPr>
          <w:lang w:val="en-GB"/>
        </w:rPr>
        <w:t xml:space="preserve"> et.al. 2020)</w:t>
      </w:r>
      <w:r w:rsidR="002E04A4">
        <w:rPr>
          <w:lang w:val="en-GB"/>
        </w:rPr>
        <w:t>.</w:t>
      </w:r>
    </w:p>
    <w:p w:rsidR="002E04A4" w:rsidRDefault="003F7838" w:rsidP="002D3774">
      <w:pPr>
        <w:spacing w:line="360" w:lineRule="auto"/>
        <w:jc w:val="both"/>
        <w:rPr>
          <w:lang w:val="en-GB"/>
        </w:rPr>
      </w:pPr>
      <w:r>
        <w:rPr>
          <w:lang w:val="en-GB"/>
        </w:rPr>
        <w:t>The professor taught us about the reflective writing techniques through an introdu</w:t>
      </w:r>
      <w:r w:rsidR="0029314E">
        <w:rPr>
          <w:lang w:val="en-GB"/>
        </w:rPr>
        <w:t>ction to the concepts and consideration to be made while writing a reflective report and application and implementation of the Gibbs reflective model</w:t>
      </w:r>
      <w:r w:rsidR="005D09B9">
        <w:rPr>
          <w:lang w:val="en-GB"/>
        </w:rPr>
        <w:t xml:space="preserve"> within the reflection writing</w:t>
      </w:r>
      <w:r w:rsidR="008633BB">
        <w:rPr>
          <w:lang w:val="en-GB"/>
        </w:rPr>
        <w:t xml:space="preserve"> (</w:t>
      </w:r>
      <w:r w:rsidR="008633BB" w:rsidRPr="008633BB">
        <w:rPr>
          <w:lang w:val="en-GB"/>
        </w:rPr>
        <w:t>AMOAKO</w:t>
      </w:r>
      <w:r w:rsidR="008633BB">
        <w:rPr>
          <w:lang w:val="en-GB"/>
        </w:rPr>
        <w:t xml:space="preserve"> et.al. 2017)</w:t>
      </w:r>
      <w:r w:rsidR="005D09B9">
        <w:rPr>
          <w:lang w:val="en-GB"/>
        </w:rPr>
        <w:t xml:space="preserve">. </w:t>
      </w:r>
    </w:p>
    <w:p w:rsidR="005D09B9" w:rsidRDefault="003F7838" w:rsidP="002D3774">
      <w:pPr>
        <w:spacing w:line="360" w:lineRule="auto"/>
        <w:jc w:val="both"/>
        <w:rPr>
          <w:lang w:val="en-GB"/>
        </w:rPr>
      </w:pPr>
      <w:r>
        <w:rPr>
          <w:lang w:val="en-GB"/>
        </w:rPr>
        <w:lastRenderedPageBreak/>
        <w:t xml:space="preserve">At the end of the term, </w:t>
      </w:r>
      <w:r w:rsidR="00B62F0D">
        <w:rPr>
          <w:lang w:val="en-GB"/>
        </w:rPr>
        <w:t xml:space="preserve">we were taught about how to create and </w:t>
      </w:r>
      <w:r w:rsidR="00845D66">
        <w:rPr>
          <w:lang w:val="en-GB"/>
        </w:rPr>
        <w:t>deliver</w:t>
      </w:r>
      <w:r w:rsidR="00B62F0D">
        <w:rPr>
          <w:lang w:val="en-GB"/>
        </w:rPr>
        <w:t xml:space="preserve"> the </w:t>
      </w:r>
      <w:r w:rsidR="00845D66">
        <w:rPr>
          <w:lang w:val="en-GB"/>
        </w:rPr>
        <w:t>PowerPoints</w:t>
      </w:r>
      <w:r w:rsidR="00C623BC">
        <w:rPr>
          <w:lang w:val="en-GB"/>
        </w:rPr>
        <w:t xml:space="preserve"> </w:t>
      </w:r>
      <w:r w:rsidR="00845D66">
        <w:rPr>
          <w:lang w:val="en-GB"/>
        </w:rPr>
        <w:t>presentations</w:t>
      </w:r>
      <w:r w:rsidR="00B62F0D">
        <w:rPr>
          <w:lang w:val="en-GB"/>
        </w:rPr>
        <w:t xml:space="preserve"> and </w:t>
      </w:r>
      <w:r w:rsidR="00A104A7">
        <w:rPr>
          <w:lang w:val="en-GB"/>
        </w:rPr>
        <w:t>approaches</w:t>
      </w:r>
      <w:r w:rsidR="00C623BC">
        <w:rPr>
          <w:lang w:val="en-GB"/>
        </w:rPr>
        <w:t xml:space="preserve"> </w:t>
      </w:r>
      <w:r w:rsidR="00A104A7">
        <w:rPr>
          <w:lang w:val="en-GB"/>
        </w:rPr>
        <w:t>to</w:t>
      </w:r>
      <w:r w:rsidR="00B62F0D">
        <w:rPr>
          <w:lang w:val="en-GB"/>
        </w:rPr>
        <w:t xml:space="preserve"> construct </w:t>
      </w:r>
      <w:r w:rsidR="00A104A7">
        <w:rPr>
          <w:lang w:val="en-GB"/>
        </w:rPr>
        <w:t xml:space="preserve">a great public speaking skill. I discovered the most appropriate technique to excel </w:t>
      </w:r>
      <w:r w:rsidR="00845D66">
        <w:rPr>
          <w:lang w:val="en-GB"/>
        </w:rPr>
        <w:t>the PowerPoint presentation and the role of body language and concerns of the audience and the public which are must to be understandable by the speaker</w:t>
      </w:r>
      <w:r w:rsidR="008633BB">
        <w:rPr>
          <w:lang w:val="en-GB"/>
        </w:rPr>
        <w:t xml:space="preserve"> (</w:t>
      </w:r>
      <w:r w:rsidR="008633BB" w:rsidRPr="008633BB">
        <w:rPr>
          <w:lang w:val="en-GB"/>
        </w:rPr>
        <w:t>Sarkar</w:t>
      </w:r>
      <w:r w:rsidR="008633BB">
        <w:rPr>
          <w:lang w:val="en-GB"/>
        </w:rPr>
        <w:t xml:space="preserve"> et.al. 2020)</w:t>
      </w:r>
      <w:r w:rsidR="00845D66">
        <w:rPr>
          <w:lang w:val="en-GB"/>
        </w:rPr>
        <w:t xml:space="preserve">. </w:t>
      </w:r>
    </w:p>
    <w:p w:rsidR="00845D66" w:rsidRPr="009B2F88" w:rsidRDefault="003F7838" w:rsidP="00462AB7">
      <w:pPr>
        <w:pStyle w:val="Heading2"/>
        <w:rPr>
          <w:lang w:val="en-GB"/>
        </w:rPr>
      </w:pPr>
      <w:bookmarkStart w:id="3" w:name="_Toc58374326"/>
      <w:r w:rsidRPr="009B2F88">
        <w:rPr>
          <w:lang w:val="en-GB"/>
        </w:rPr>
        <w:t>FEELING</w:t>
      </w:r>
      <w:bookmarkEnd w:id="3"/>
      <w:r w:rsidRPr="009B2F88">
        <w:rPr>
          <w:lang w:val="en-GB"/>
        </w:rPr>
        <w:t xml:space="preserve"> </w:t>
      </w:r>
    </w:p>
    <w:p w:rsidR="009B2F88" w:rsidRDefault="003F7838" w:rsidP="002D3774">
      <w:pPr>
        <w:spacing w:line="360" w:lineRule="auto"/>
        <w:jc w:val="both"/>
        <w:rPr>
          <w:lang w:val="en-GB"/>
        </w:rPr>
      </w:pPr>
      <w:r>
        <w:rPr>
          <w:lang w:val="en-GB"/>
        </w:rPr>
        <w:t xml:space="preserve">Before attending the course, I was a bit nervous and </w:t>
      </w:r>
      <w:r w:rsidR="00011754">
        <w:rPr>
          <w:lang w:val="en-GB"/>
        </w:rPr>
        <w:t xml:space="preserve">full of motivation at that time. After </w:t>
      </w:r>
      <w:r w:rsidR="00D20E1D">
        <w:rPr>
          <w:lang w:val="en-GB"/>
        </w:rPr>
        <w:t>starting</w:t>
      </w:r>
      <w:r w:rsidR="00011754">
        <w:rPr>
          <w:lang w:val="en-GB"/>
        </w:rPr>
        <w:t xml:space="preserve"> the class, I learnt about the </w:t>
      </w:r>
      <w:r w:rsidR="00D20E1D">
        <w:rPr>
          <w:lang w:val="en-GB"/>
        </w:rPr>
        <w:t>importance</w:t>
      </w:r>
      <w:r w:rsidR="00011754">
        <w:rPr>
          <w:lang w:val="en-GB"/>
        </w:rPr>
        <w:t xml:space="preserve"> of </w:t>
      </w:r>
      <w:r w:rsidR="00D20E1D">
        <w:rPr>
          <w:lang w:val="en-GB"/>
        </w:rPr>
        <w:t xml:space="preserve">market </w:t>
      </w:r>
      <w:r w:rsidR="00011754">
        <w:rPr>
          <w:lang w:val="en-GB"/>
        </w:rPr>
        <w:t xml:space="preserve">exposure and </w:t>
      </w:r>
      <w:r w:rsidR="00C623BC">
        <w:rPr>
          <w:lang w:val="en-GB"/>
        </w:rPr>
        <w:t>learning both are important at</w:t>
      </w:r>
      <w:r w:rsidR="00D20E1D">
        <w:rPr>
          <w:lang w:val="en-GB"/>
        </w:rPr>
        <w:t xml:space="preserve"> the same time. </w:t>
      </w:r>
      <w:r w:rsidR="00D151FB">
        <w:rPr>
          <w:lang w:val="en-GB"/>
        </w:rPr>
        <w:t>When in-class activity, the professor taught us about the cover letter</w:t>
      </w:r>
      <w:r w:rsidR="00C623BC">
        <w:rPr>
          <w:lang w:val="en-GB"/>
        </w:rPr>
        <w:t>;</w:t>
      </w:r>
      <w:r w:rsidR="00D151FB">
        <w:rPr>
          <w:lang w:val="en-GB"/>
        </w:rPr>
        <w:t xml:space="preserve"> initially it was a bit tough to even decide on the are</w:t>
      </w:r>
      <w:r w:rsidR="004C7659">
        <w:rPr>
          <w:lang w:val="en-GB"/>
        </w:rPr>
        <w:t>a of expertise to opt for</w:t>
      </w:r>
      <w:r w:rsidR="008633BB">
        <w:rPr>
          <w:lang w:val="en-GB"/>
        </w:rPr>
        <w:t xml:space="preserve"> (Ruge and </w:t>
      </w:r>
      <w:r w:rsidR="008633BB" w:rsidRPr="008633BB">
        <w:rPr>
          <w:lang w:val="en-GB"/>
        </w:rPr>
        <w:t>McCormack</w:t>
      </w:r>
      <w:r w:rsidR="008633BB">
        <w:rPr>
          <w:lang w:val="en-GB"/>
        </w:rPr>
        <w:t>, 2017)</w:t>
      </w:r>
      <w:r w:rsidR="004C7659">
        <w:rPr>
          <w:lang w:val="en-GB"/>
        </w:rPr>
        <w:t>. T</w:t>
      </w:r>
      <w:r w:rsidR="00D151FB">
        <w:rPr>
          <w:lang w:val="en-GB"/>
        </w:rPr>
        <w:t xml:space="preserve">he lectures </w:t>
      </w:r>
      <w:r w:rsidR="00687AD7">
        <w:rPr>
          <w:lang w:val="en-GB"/>
        </w:rPr>
        <w:t>worked as a guide an</w:t>
      </w:r>
      <w:r w:rsidR="00C623BC">
        <w:rPr>
          <w:lang w:val="en-GB"/>
        </w:rPr>
        <w:t>d provide assistance</w:t>
      </w:r>
      <w:r w:rsidR="00687AD7">
        <w:rPr>
          <w:lang w:val="en-GB"/>
        </w:rPr>
        <w:t xml:space="preserve"> in enhancing the thinking capacity concerning the best future prospects</w:t>
      </w:r>
      <w:r w:rsidR="00217E93">
        <w:rPr>
          <w:lang w:val="en-GB"/>
        </w:rPr>
        <w:t>. T</w:t>
      </w:r>
      <w:r w:rsidR="00BB6383">
        <w:rPr>
          <w:lang w:val="en-GB"/>
        </w:rPr>
        <w:t xml:space="preserve">he professor guided us to go for mock interviews and interview preparation so that </w:t>
      </w:r>
      <w:r w:rsidR="007A1BAC">
        <w:rPr>
          <w:lang w:val="en-GB"/>
        </w:rPr>
        <w:t>at</w:t>
      </w:r>
      <w:r w:rsidR="00BB6383">
        <w:rPr>
          <w:lang w:val="en-GB"/>
        </w:rPr>
        <w:t xml:space="preserve"> the time of the actual interview</w:t>
      </w:r>
      <w:r w:rsidR="007A1BAC">
        <w:rPr>
          <w:lang w:val="en-GB"/>
        </w:rPr>
        <w:t xml:space="preserve"> I do not get stressed and clear with how to answer and what to answer</w:t>
      </w:r>
      <w:bookmarkStart w:id="4" w:name="_GoBack"/>
      <w:bookmarkEnd w:id="4"/>
      <w:r w:rsidR="00C623BC">
        <w:rPr>
          <w:lang w:val="en-GB"/>
        </w:rPr>
        <w:t>, the ways to answer with the intent to provide a positive and optimistic body language</w:t>
      </w:r>
      <w:r w:rsidR="008633BB">
        <w:rPr>
          <w:lang w:val="en-GB"/>
        </w:rPr>
        <w:t xml:space="preserve"> (Bhagra and Sharma, 2018)</w:t>
      </w:r>
      <w:r w:rsidR="00C623BC">
        <w:rPr>
          <w:lang w:val="en-GB"/>
        </w:rPr>
        <w:t xml:space="preserve">. </w:t>
      </w:r>
    </w:p>
    <w:p w:rsidR="00B52FAC" w:rsidRPr="00C623BC" w:rsidRDefault="003F7838" w:rsidP="00462AB7">
      <w:pPr>
        <w:pStyle w:val="Heading2"/>
        <w:rPr>
          <w:lang w:val="en-GB"/>
        </w:rPr>
      </w:pPr>
      <w:bookmarkStart w:id="5" w:name="_Toc58374327"/>
      <w:r w:rsidRPr="00C623BC">
        <w:rPr>
          <w:lang w:val="en-GB"/>
        </w:rPr>
        <w:t>EVALUATION</w:t>
      </w:r>
      <w:bookmarkEnd w:id="5"/>
    </w:p>
    <w:p w:rsidR="00B05880" w:rsidRDefault="003F7838" w:rsidP="002D3774">
      <w:pPr>
        <w:spacing w:line="360" w:lineRule="auto"/>
        <w:jc w:val="both"/>
        <w:rPr>
          <w:lang w:val="en-GB"/>
        </w:rPr>
      </w:pPr>
      <w:r>
        <w:rPr>
          <w:lang w:val="en-GB"/>
        </w:rPr>
        <w:t>When I started participating in the class activities I get to know about many positives and negatives. The most important and valuable thing I get to understand is books will help you gain the knowledge but practical exposure is way more effective. I think, I wasted a lot of time by being dishonest to think that I know everything and it is very easy but when I entered into the real field I felt devastated and scared looking at my condition that I even did not understand how should I prepare to achieve good grades</w:t>
      </w:r>
      <w:r w:rsidR="00462AB7">
        <w:rPr>
          <w:lang w:val="en-GB"/>
        </w:rPr>
        <w:t xml:space="preserve"> (Ruge and </w:t>
      </w:r>
      <w:r w:rsidR="00462AB7" w:rsidRPr="008633BB">
        <w:rPr>
          <w:lang w:val="en-GB"/>
        </w:rPr>
        <w:t>McCormack</w:t>
      </w:r>
      <w:r w:rsidR="00462AB7">
        <w:rPr>
          <w:lang w:val="en-GB"/>
        </w:rPr>
        <w:t>, 2017)</w:t>
      </w:r>
      <w:r>
        <w:rPr>
          <w:lang w:val="en-GB"/>
        </w:rPr>
        <w:t xml:space="preserve">. I was all blank, the positive part is my teacher is really very supportive </w:t>
      </w:r>
      <w:r w:rsidR="005C2B83">
        <w:rPr>
          <w:lang w:val="en-GB"/>
        </w:rPr>
        <w:t>the explanations given by him, class activities organized by him was acted as a mock interview and mock preparation to understand how much a student requires improvement. In my case, my teacher gets to know about my hard work and sometimes from my bookish knowledge I answered many unique questions because of participation he gave me honest feedback to how to make future steps</w:t>
      </w:r>
      <w:r w:rsidR="00462AB7">
        <w:rPr>
          <w:lang w:val="en-GB"/>
        </w:rPr>
        <w:t xml:space="preserve"> (Bhagra and Sharma, 2018)</w:t>
      </w:r>
      <w:r w:rsidR="005C2B83">
        <w:rPr>
          <w:lang w:val="en-GB"/>
        </w:rPr>
        <w:t xml:space="preserve">. </w:t>
      </w:r>
    </w:p>
    <w:p w:rsidR="00B05880" w:rsidRPr="005C2B83" w:rsidRDefault="003F7838" w:rsidP="00462AB7">
      <w:pPr>
        <w:pStyle w:val="Heading2"/>
        <w:rPr>
          <w:lang w:val="en-GB"/>
        </w:rPr>
      </w:pPr>
      <w:bookmarkStart w:id="6" w:name="_Toc58374328"/>
      <w:r w:rsidRPr="005C2B83">
        <w:rPr>
          <w:lang w:val="en-GB"/>
        </w:rPr>
        <w:t>ANALYSIS</w:t>
      </w:r>
      <w:bookmarkEnd w:id="6"/>
    </w:p>
    <w:p w:rsidR="005C2B83" w:rsidRDefault="003F7838" w:rsidP="002D3774">
      <w:pPr>
        <w:spacing w:line="360" w:lineRule="auto"/>
        <w:jc w:val="both"/>
        <w:rPr>
          <w:lang w:val="en-GB"/>
        </w:rPr>
      </w:pPr>
      <w:r>
        <w:rPr>
          <w:lang w:val="en-GB"/>
        </w:rPr>
        <w:t xml:space="preserve">All the exercises that happened in the class were connected with the future perspective which is the preparation of cover letter, concepts comprise of referencing, commercial awareness, critical thinking and decision making skills. At starting I am weak at commercial awareness and critical thinking, one more con with me is I find difficulty in justifying whatever I am writing in my CV is true or not. I questioned to myself many times that would I ever be able to explain myself because sometimes it takes </w:t>
      </w:r>
      <w:r>
        <w:rPr>
          <w:lang w:val="en-GB"/>
        </w:rPr>
        <w:lastRenderedPageBreak/>
        <w:t>days, weeks and years to know what and where you belong</w:t>
      </w:r>
      <w:r w:rsidR="00462AB7">
        <w:rPr>
          <w:lang w:val="en-GB"/>
        </w:rPr>
        <w:t xml:space="preserve"> (Ruge and </w:t>
      </w:r>
      <w:r w:rsidR="00462AB7" w:rsidRPr="008633BB">
        <w:rPr>
          <w:lang w:val="en-GB"/>
        </w:rPr>
        <w:t>McCormack</w:t>
      </w:r>
      <w:r w:rsidR="00462AB7">
        <w:rPr>
          <w:lang w:val="en-GB"/>
        </w:rPr>
        <w:t>, 2017)</w:t>
      </w:r>
      <w:r>
        <w:rPr>
          <w:lang w:val="en-GB"/>
        </w:rPr>
        <w:t>. I talked to my mentor about it; he smiled on my innocence and said the two important qualities of a candidate during interview is being honest while giving the answer and being confident which means proper usage of vocabulary, fluency and precise answer. The mentor said to me I think you have both the qualities and you will deal with it whatever comes in front of you. I feel relaxed and started preparing to enhance my critical thinking skills as well as decision-making skills because these two parameters are highly required in official meetings as well as during the team tasks</w:t>
      </w:r>
      <w:r w:rsidR="00462AB7">
        <w:rPr>
          <w:lang w:val="en-GB"/>
        </w:rPr>
        <w:t xml:space="preserve"> steps (Bhagra and Sharma, 2018)</w:t>
      </w:r>
      <w:r>
        <w:rPr>
          <w:lang w:val="en-GB"/>
        </w:rPr>
        <w:t>.</w:t>
      </w:r>
    </w:p>
    <w:p w:rsidR="00B05880" w:rsidRPr="005C2B83" w:rsidRDefault="003F7838" w:rsidP="00462AB7">
      <w:pPr>
        <w:pStyle w:val="Heading2"/>
        <w:rPr>
          <w:lang w:val="en-GB"/>
        </w:rPr>
      </w:pPr>
      <w:bookmarkStart w:id="7" w:name="_Toc58374329"/>
      <w:r w:rsidRPr="005C2B83">
        <w:rPr>
          <w:lang w:val="en-GB"/>
        </w:rPr>
        <w:t>CONCLUSION</w:t>
      </w:r>
      <w:bookmarkEnd w:id="7"/>
    </w:p>
    <w:p w:rsidR="00B05880" w:rsidRDefault="003F7838" w:rsidP="002D3774">
      <w:pPr>
        <w:spacing w:line="360" w:lineRule="auto"/>
        <w:jc w:val="both"/>
        <w:rPr>
          <w:lang w:val="en-GB"/>
        </w:rPr>
      </w:pPr>
      <w:r>
        <w:rPr>
          <w:lang w:val="en-GB"/>
        </w:rPr>
        <w:t>The whole class activity has lead and directed me towards a conclusion that what would be happened if I was not going to attend this session. This session is all about understanding the employability skills one have and have to prepare. My list of employability skills is intermediate which is not enough to enter an organization and generate handsome salary. I practised in a way my mentor suggested me and gave me tips which is refreshment as well as eye-opening attributes which is very much essential for the students who are preparing for taking admission in postgraduate programs and wanted to do jobs. I started concentrating on this stuff because I know that it will help me out to reach my desired results and in the accomplishment of my career goals</w:t>
      </w:r>
      <w:r w:rsidR="00462AB7">
        <w:rPr>
          <w:lang w:val="en-GB"/>
        </w:rPr>
        <w:t xml:space="preserve"> (Ruge and </w:t>
      </w:r>
      <w:r w:rsidR="00462AB7" w:rsidRPr="008633BB">
        <w:rPr>
          <w:lang w:val="en-GB"/>
        </w:rPr>
        <w:t>McCormack</w:t>
      </w:r>
      <w:r w:rsidR="00462AB7">
        <w:rPr>
          <w:lang w:val="en-GB"/>
        </w:rPr>
        <w:t>, 2017)</w:t>
      </w:r>
      <w:r>
        <w:rPr>
          <w:lang w:val="en-GB"/>
        </w:rPr>
        <w:t xml:space="preserve">. </w:t>
      </w:r>
      <w:r w:rsidR="00E62DCE">
        <w:rPr>
          <w:lang w:val="en-GB"/>
        </w:rPr>
        <w:t>I appreciate my learning with the help of my professor and the guidance provided by him. In the very beginning when the session started I was not even able to face situations such as teamwork, less input in the accomplishment of the task, engaged in daydreams and lack my concentration which is very much distracted. Later, when I started knowing the importance of team management, leadership skills, decision-making skills, time management skills, critical thinking and problem-solving skills which basically every employer likes to see first. I become more active and started participating in which results in polishing my strengths and improving my weaknesses so that I will achieve unexpected optimistic results</w:t>
      </w:r>
      <w:r w:rsidR="00462AB7">
        <w:rPr>
          <w:lang w:val="en-GB"/>
        </w:rPr>
        <w:t xml:space="preserve"> (Bhagra and Sharma, 2018)</w:t>
      </w:r>
      <w:r w:rsidR="00E62DCE">
        <w:rPr>
          <w:lang w:val="en-GB"/>
        </w:rPr>
        <w:t xml:space="preserve">.  </w:t>
      </w:r>
    </w:p>
    <w:p w:rsidR="00151173" w:rsidRPr="00E62DCE" w:rsidRDefault="003F7838" w:rsidP="00462AB7">
      <w:pPr>
        <w:pStyle w:val="Heading2"/>
        <w:rPr>
          <w:lang w:val="en-GB"/>
        </w:rPr>
      </w:pPr>
      <w:bookmarkStart w:id="8" w:name="_Toc58374330"/>
      <w:r w:rsidRPr="00E62DCE">
        <w:rPr>
          <w:lang w:val="en-GB"/>
        </w:rPr>
        <w:t>ACTION PLAN</w:t>
      </w:r>
      <w:bookmarkEnd w:id="8"/>
    </w:p>
    <w:p w:rsidR="00151173" w:rsidRDefault="003F7838" w:rsidP="002D3774">
      <w:pPr>
        <w:spacing w:line="360" w:lineRule="auto"/>
        <w:jc w:val="both"/>
        <w:rPr>
          <w:lang w:val="en-GB"/>
        </w:rPr>
      </w:pPr>
      <w:r>
        <w:rPr>
          <w:lang w:val="en-GB"/>
        </w:rPr>
        <w:t xml:space="preserve">During the session, the professor gave the students the power to bring and give birth to confidence inside us because it will help us in long run. If I ever get an opportunity to work within a team, I will be going to implement my skills on various projects and tasks handled by </w:t>
      </w:r>
      <w:r w:rsidR="00B33DF7">
        <w:rPr>
          <w:lang w:val="en-GB"/>
        </w:rPr>
        <w:t>us</w:t>
      </w:r>
      <w:r>
        <w:rPr>
          <w:lang w:val="en-GB"/>
        </w:rPr>
        <w:t xml:space="preserve">. I wanted to be one of those students who believe in hard work and have the courage to evaluate </w:t>
      </w:r>
      <w:r w:rsidR="00CD7657">
        <w:rPr>
          <w:lang w:val="en-GB"/>
        </w:rPr>
        <w:t>them</w:t>
      </w:r>
      <w:r>
        <w:rPr>
          <w:lang w:val="en-GB"/>
        </w:rPr>
        <w:t xml:space="preserve">. </w:t>
      </w:r>
      <w:r w:rsidR="00CD7657">
        <w:rPr>
          <w:lang w:val="en-GB"/>
        </w:rPr>
        <w:t xml:space="preserve">I will definitely write my progress through enhance my employability skills and imply it practically by giving options, decide for </w:t>
      </w:r>
      <w:r w:rsidR="00B33DF7">
        <w:rPr>
          <w:lang w:val="en-GB"/>
        </w:rPr>
        <w:t>the team, lead the team</w:t>
      </w:r>
      <w:r w:rsidR="00CD7657">
        <w:rPr>
          <w:lang w:val="en-GB"/>
        </w:rPr>
        <w:t xml:space="preserve"> and always be punctual whether my team mates are not much interested I will </w:t>
      </w:r>
      <w:r w:rsidR="00CD7657">
        <w:rPr>
          <w:lang w:val="en-GB"/>
        </w:rPr>
        <w:lastRenderedPageBreak/>
        <w:t>prepare for every consequence that might suffer me and my team members</w:t>
      </w:r>
      <w:r w:rsidR="00462AB7">
        <w:rPr>
          <w:lang w:val="en-GB"/>
        </w:rPr>
        <w:t xml:space="preserve"> (Ruge and </w:t>
      </w:r>
      <w:r w:rsidR="00462AB7" w:rsidRPr="008633BB">
        <w:rPr>
          <w:lang w:val="en-GB"/>
        </w:rPr>
        <w:t>McCormack</w:t>
      </w:r>
      <w:r w:rsidR="00462AB7">
        <w:rPr>
          <w:lang w:val="en-GB"/>
        </w:rPr>
        <w:t>, 2017)</w:t>
      </w:r>
      <w:r w:rsidR="00CD7657">
        <w:rPr>
          <w:lang w:val="en-GB"/>
        </w:rPr>
        <w:t xml:space="preserve">. During the mock activities, there was a team of two in which both interchanges as employer and employee at both the ends I find huge difficulties because preparing a question is harder than the answer itself. </w:t>
      </w:r>
      <w:r w:rsidR="00B33DF7">
        <w:rPr>
          <w:lang w:val="en-GB"/>
        </w:rPr>
        <w:t xml:space="preserve">I started preparing for facing interviews which I think will be helpful in the near future. I started scheduling my time, I will be going to prepare my cover letter for my admiring job and prepare myself for interviews because I failed many interviews earlier; as I did not know the reason. But, now I know every single detail about my weakness and how to deal with it which I am practising dedicatedly. If I will going to face interviews in near future first of all I take a deep breath and understand the motive of the employer. I also make sure that I will put up the formal dress, body language and explain in brief as much it is asked and provide answers with confidence. The entire </w:t>
      </w:r>
      <w:r w:rsidR="002D3774">
        <w:rPr>
          <w:lang w:val="en-GB"/>
        </w:rPr>
        <w:t>action plan will help me achieve my career goal</w:t>
      </w:r>
      <w:r w:rsidR="00462AB7">
        <w:rPr>
          <w:lang w:val="en-GB"/>
        </w:rPr>
        <w:t xml:space="preserve"> (Bhagra and Sharma, 2018)</w:t>
      </w:r>
      <w:r w:rsidR="002D3774">
        <w:rPr>
          <w:lang w:val="en-GB"/>
        </w:rPr>
        <w:t>.</w:t>
      </w:r>
    </w:p>
    <w:p w:rsidR="00551608" w:rsidRDefault="00551608" w:rsidP="002D3774">
      <w:pPr>
        <w:pStyle w:val="Heading1"/>
        <w:spacing w:line="360" w:lineRule="auto"/>
        <w:jc w:val="both"/>
        <w:rPr>
          <w:lang w:val="en-GB"/>
        </w:rPr>
      </w:pPr>
      <w:bookmarkStart w:id="9" w:name="_Toc58374331"/>
    </w:p>
    <w:p w:rsidR="00E65F1B" w:rsidRDefault="00E65F1B" w:rsidP="002D3774">
      <w:pPr>
        <w:pStyle w:val="Heading1"/>
        <w:spacing w:line="360" w:lineRule="auto"/>
        <w:jc w:val="both"/>
        <w:rPr>
          <w:lang w:val="en-GB"/>
        </w:rPr>
      </w:pPr>
    </w:p>
    <w:p w:rsidR="00E65F1B" w:rsidRDefault="00E65F1B" w:rsidP="002D3774">
      <w:pPr>
        <w:pStyle w:val="Heading1"/>
        <w:spacing w:line="360" w:lineRule="auto"/>
        <w:jc w:val="both"/>
        <w:rPr>
          <w:lang w:val="en-GB"/>
        </w:rPr>
      </w:pPr>
    </w:p>
    <w:p w:rsidR="00E65F1B" w:rsidRDefault="00E65F1B" w:rsidP="002D3774">
      <w:pPr>
        <w:pStyle w:val="Heading1"/>
        <w:spacing w:line="360" w:lineRule="auto"/>
        <w:jc w:val="both"/>
        <w:rPr>
          <w:lang w:val="en-GB"/>
        </w:rPr>
      </w:pPr>
    </w:p>
    <w:p w:rsidR="00E65F1B" w:rsidRDefault="00E65F1B" w:rsidP="002D3774">
      <w:pPr>
        <w:pStyle w:val="Heading1"/>
        <w:spacing w:line="360" w:lineRule="auto"/>
        <w:jc w:val="both"/>
        <w:rPr>
          <w:lang w:val="en-GB"/>
        </w:rPr>
      </w:pPr>
    </w:p>
    <w:p w:rsidR="00E65F1B" w:rsidRDefault="00E65F1B" w:rsidP="002D3774">
      <w:pPr>
        <w:pStyle w:val="Heading1"/>
        <w:spacing w:line="360" w:lineRule="auto"/>
        <w:jc w:val="both"/>
        <w:rPr>
          <w:lang w:val="en-GB"/>
        </w:rPr>
      </w:pPr>
    </w:p>
    <w:p w:rsidR="00E65F1B" w:rsidRDefault="00E65F1B" w:rsidP="002D3774">
      <w:pPr>
        <w:pStyle w:val="Heading1"/>
        <w:spacing w:line="360" w:lineRule="auto"/>
        <w:jc w:val="both"/>
        <w:rPr>
          <w:lang w:val="en-GB"/>
        </w:rPr>
      </w:pPr>
    </w:p>
    <w:p w:rsidR="00E65F1B" w:rsidRDefault="00E65F1B" w:rsidP="002D3774">
      <w:pPr>
        <w:pStyle w:val="Heading1"/>
        <w:spacing w:line="360" w:lineRule="auto"/>
        <w:jc w:val="both"/>
        <w:rPr>
          <w:lang w:val="en-GB"/>
        </w:rPr>
      </w:pPr>
    </w:p>
    <w:p w:rsidR="008B6F35" w:rsidRDefault="008B6F35" w:rsidP="002D3774">
      <w:pPr>
        <w:pStyle w:val="Heading1"/>
        <w:spacing w:line="360" w:lineRule="auto"/>
        <w:jc w:val="both"/>
        <w:rPr>
          <w:lang w:val="en-GB"/>
        </w:rPr>
      </w:pPr>
    </w:p>
    <w:bookmarkEnd w:id="9"/>
    <w:p w:rsidR="008B6F35" w:rsidRDefault="008B6F35" w:rsidP="002D3774">
      <w:pPr>
        <w:spacing w:line="360" w:lineRule="auto"/>
        <w:jc w:val="both"/>
        <w:rPr>
          <w:lang w:val="en-GB"/>
        </w:rPr>
      </w:pPr>
    </w:p>
    <w:p w:rsidR="008B6F35" w:rsidRDefault="008B6F35" w:rsidP="002D3774">
      <w:pPr>
        <w:spacing w:line="360" w:lineRule="auto"/>
        <w:jc w:val="both"/>
        <w:rPr>
          <w:lang w:val="en-GB"/>
        </w:rPr>
      </w:pPr>
    </w:p>
    <w:p w:rsidR="008B6F35" w:rsidRDefault="008B6F35" w:rsidP="008B6F35">
      <w:pPr>
        <w:pStyle w:val="Heading1"/>
        <w:spacing w:line="360" w:lineRule="auto"/>
        <w:jc w:val="both"/>
        <w:rPr>
          <w:lang w:val="en-GB"/>
        </w:rPr>
      </w:pPr>
      <w:r>
        <w:rPr>
          <w:lang w:val="en-GB"/>
        </w:rPr>
        <w:lastRenderedPageBreak/>
        <w:t>CONCLUSION</w:t>
      </w:r>
    </w:p>
    <w:p w:rsidR="00151173" w:rsidRDefault="003F7838" w:rsidP="002D3774">
      <w:pPr>
        <w:spacing w:line="360" w:lineRule="auto"/>
        <w:jc w:val="both"/>
        <w:rPr>
          <w:lang w:val="en-GB"/>
        </w:rPr>
      </w:pPr>
      <w:r>
        <w:rPr>
          <w:lang w:val="en-GB"/>
        </w:rPr>
        <w:t xml:space="preserve">Thus, it can be concluded that </w:t>
      </w:r>
      <w:r w:rsidR="00E7384B">
        <w:rPr>
          <w:lang w:val="en-GB"/>
        </w:rPr>
        <w:t xml:space="preserve">reflective writing helps an individual in critically understanding and analysing a past situation, knowledge or experience by discussing it in detail and </w:t>
      </w:r>
      <w:r w:rsidR="0060230A">
        <w:rPr>
          <w:lang w:val="en-GB"/>
        </w:rPr>
        <w:t xml:space="preserve">thinking about the learning gained, feelings experienced, </w:t>
      </w:r>
      <w:r w:rsidR="003136AF">
        <w:rPr>
          <w:lang w:val="en-GB"/>
        </w:rPr>
        <w:t xml:space="preserve">good and bad things about the situation, identifying personal strengths and weaknesses and also preparing for future with the help of the weaknesses identified and thinking about the future action plans. The above report was about the reflection undertaken on learning obtained from the </w:t>
      </w:r>
      <w:r w:rsidR="00A477A5">
        <w:rPr>
          <w:lang w:val="en-GB"/>
        </w:rPr>
        <w:t xml:space="preserve">academic and employability skills module. </w:t>
      </w:r>
      <w:r w:rsidR="002D3774">
        <w:rPr>
          <w:lang w:val="en-GB"/>
        </w:rPr>
        <w:t>It basically intends to the students who think about their future but get distracted with the paths which is the motto of the activity organized in-class so that students by itself get to know about their strengths, weaknesses, opportunities and threats and start preparing for their aspirations.</w:t>
      </w:r>
    </w:p>
    <w:p w:rsidR="008633BB" w:rsidRDefault="008633BB" w:rsidP="002D3774">
      <w:pPr>
        <w:spacing w:line="360" w:lineRule="auto"/>
        <w:jc w:val="both"/>
        <w:rPr>
          <w:lang w:val="en-GB"/>
        </w:rPr>
      </w:pPr>
    </w:p>
    <w:p w:rsidR="008633BB" w:rsidRDefault="008633BB" w:rsidP="002D3774">
      <w:pPr>
        <w:spacing w:line="360" w:lineRule="auto"/>
        <w:jc w:val="both"/>
        <w:rPr>
          <w:lang w:val="en-GB"/>
        </w:rPr>
      </w:pPr>
    </w:p>
    <w:p w:rsidR="008633BB" w:rsidRDefault="008633BB" w:rsidP="002D3774">
      <w:pPr>
        <w:spacing w:line="360" w:lineRule="auto"/>
        <w:jc w:val="both"/>
        <w:rPr>
          <w:lang w:val="en-GB"/>
        </w:rPr>
      </w:pPr>
    </w:p>
    <w:p w:rsidR="008633BB" w:rsidRDefault="008633BB" w:rsidP="002D3774">
      <w:pPr>
        <w:spacing w:line="360" w:lineRule="auto"/>
        <w:jc w:val="both"/>
        <w:rPr>
          <w:lang w:val="en-GB"/>
        </w:rPr>
      </w:pPr>
    </w:p>
    <w:p w:rsidR="008633BB" w:rsidRDefault="008633BB" w:rsidP="002D3774">
      <w:pPr>
        <w:spacing w:line="360" w:lineRule="auto"/>
        <w:jc w:val="both"/>
        <w:rPr>
          <w:lang w:val="en-GB"/>
        </w:rPr>
      </w:pPr>
    </w:p>
    <w:p w:rsidR="008633BB" w:rsidRDefault="008633BB" w:rsidP="002D3774">
      <w:pPr>
        <w:spacing w:line="360" w:lineRule="auto"/>
        <w:jc w:val="both"/>
        <w:rPr>
          <w:lang w:val="en-GB"/>
        </w:rPr>
      </w:pPr>
    </w:p>
    <w:p w:rsidR="00551608" w:rsidRDefault="00551608" w:rsidP="008633BB">
      <w:pPr>
        <w:pStyle w:val="Heading1"/>
        <w:rPr>
          <w:lang w:val="en-GB"/>
        </w:rPr>
      </w:pPr>
      <w:bookmarkStart w:id="10" w:name="_Toc58374332"/>
    </w:p>
    <w:p w:rsidR="00551608" w:rsidRDefault="00551608" w:rsidP="008633BB">
      <w:pPr>
        <w:pStyle w:val="Heading1"/>
        <w:rPr>
          <w:lang w:val="en-GB"/>
        </w:rPr>
      </w:pPr>
    </w:p>
    <w:p w:rsidR="00551608" w:rsidRDefault="00551608" w:rsidP="008633BB">
      <w:pPr>
        <w:pStyle w:val="Heading1"/>
        <w:rPr>
          <w:lang w:val="en-GB"/>
        </w:rPr>
      </w:pPr>
    </w:p>
    <w:p w:rsidR="00551608" w:rsidRDefault="00551608" w:rsidP="008633BB">
      <w:pPr>
        <w:pStyle w:val="Heading1"/>
        <w:rPr>
          <w:lang w:val="en-GB"/>
        </w:rPr>
      </w:pPr>
    </w:p>
    <w:p w:rsidR="00551608" w:rsidRDefault="00551608" w:rsidP="008633BB">
      <w:pPr>
        <w:pStyle w:val="Heading1"/>
        <w:rPr>
          <w:lang w:val="en-GB"/>
        </w:rPr>
      </w:pPr>
    </w:p>
    <w:p w:rsidR="00E65F1B" w:rsidRDefault="00E65F1B" w:rsidP="008633BB">
      <w:pPr>
        <w:pStyle w:val="Heading1"/>
        <w:rPr>
          <w:lang w:val="en-GB"/>
        </w:rPr>
      </w:pPr>
    </w:p>
    <w:bookmarkEnd w:id="10"/>
    <w:p w:rsidR="008633BB" w:rsidRDefault="008633BB" w:rsidP="008633BB">
      <w:pPr>
        <w:rPr>
          <w:lang w:val="en-GB"/>
        </w:rPr>
      </w:pPr>
    </w:p>
    <w:p w:rsidR="00E65F1B" w:rsidRDefault="00E65F1B" w:rsidP="008633BB">
      <w:pPr>
        <w:rPr>
          <w:lang w:val="en-GB"/>
        </w:rPr>
      </w:pPr>
    </w:p>
    <w:p w:rsidR="00E65F1B" w:rsidRDefault="00E65F1B" w:rsidP="008633BB">
      <w:pPr>
        <w:rPr>
          <w:lang w:val="en-GB"/>
        </w:rPr>
      </w:pPr>
    </w:p>
    <w:p w:rsidR="00E65F1B" w:rsidRDefault="00E65F1B" w:rsidP="00E65F1B">
      <w:pPr>
        <w:pStyle w:val="Heading1"/>
        <w:rPr>
          <w:lang w:val="en-GB"/>
        </w:rPr>
      </w:pPr>
      <w:r>
        <w:rPr>
          <w:lang w:val="en-GB"/>
        </w:rPr>
        <w:lastRenderedPageBreak/>
        <w:t>REFERENCES</w:t>
      </w:r>
    </w:p>
    <w:p w:rsidR="00E65F1B" w:rsidRDefault="00E65F1B" w:rsidP="00462AB7">
      <w:pPr>
        <w:spacing w:line="360" w:lineRule="auto"/>
        <w:jc w:val="both"/>
        <w:rPr>
          <w:lang w:val="en-GB"/>
        </w:rPr>
      </w:pPr>
    </w:p>
    <w:p w:rsidR="00462AB7" w:rsidRPr="008633BB" w:rsidRDefault="003F7838" w:rsidP="00462AB7">
      <w:pPr>
        <w:spacing w:line="360" w:lineRule="auto"/>
        <w:jc w:val="both"/>
        <w:rPr>
          <w:lang w:val="en-GB"/>
        </w:rPr>
      </w:pPr>
      <w:r w:rsidRPr="008633BB">
        <w:rPr>
          <w:lang w:val="en-GB"/>
        </w:rPr>
        <w:t>AMOAKO, I., Akwei, C. and DAMOAH, I.S., 2017. Entrepreneurship Education and Employability: Insights from UK. DEVELOPMENT AND INNOVATION.</w:t>
      </w:r>
    </w:p>
    <w:p w:rsidR="00462AB7" w:rsidRPr="007B5918" w:rsidRDefault="003F7838" w:rsidP="00462AB7">
      <w:pPr>
        <w:tabs>
          <w:tab w:val="left" w:pos="1587"/>
        </w:tabs>
        <w:spacing w:line="360" w:lineRule="auto"/>
        <w:jc w:val="both"/>
        <w:rPr>
          <w:lang w:val="en-GB"/>
        </w:rPr>
      </w:pPr>
      <w:r w:rsidRPr="008633BB">
        <w:rPr>
          <w:lang w:val="en-GB"/>
        </w:rPr>
        <w:t>Bhagra, A. and Sharma, D.K., 2018. Changing paradigm of employability skills in the global business world: A review. IUP Journal of Soft Skills, 12(2), pp.7-24.</w:t>
      </w:r>
    </w:p>
    <w:p w:rsidR="00462AB7" w:rsidRDefault="003F7838" w:rsidP="00462AB7">
      <w:pPr>
        <w:spacing w:line="360" w:lineRule="auto"/>
        <w:jc w:val="both"/>
        <w:rPr>
          <w:lang w:val="en-GB"/>
        </w:rPr>
      </w:pPr>
      <w:r w:rsidRPr="008633BB">
        <w:rPr>
          <w:lang w:val="en-GB"/>
        </w:rPr>
        <w:t>Johnston, C., 2017. Reflective practice. Teaching Business &amp; Economics, 21(1), pp.19-21.</w:t>
      </w:r>
    </w:p>
    <w:p w:rsidR="00462AB7" w:rsidRDefault="003F7838" w:rsidP="00462AB7">
      <w:pPr>
        <w:tabs>
          <w:tab w:val="left" w:pos="1587"/>
        </w:tabs>
        <w:spacing w:line="360" w:lineRule="auto"/>
        <w:jc w:val="both"/>
        <w:rPr>
          <w:lang w:val="en-GB"/>
        </w:rPr>
      </w:pPr>
      <w:r w:rsidRPr="008633BB">
        <w:rPr>
          <w:lang w:val="en-GB"/>
        </w:rPr>
        <w:t>Ruge, G. and McCormack, C., 2017. Building and construction students' skills development for employability–reframing assessment for learning in discipline-specific contexts. Architectural Engineering and Design Management, 13(5), pp.365-383.</w:t>
      </w:r>
    </w:p>
    <w:p w:rsidR="00462AB7" w:rsidRDefault="003F7838" w:rsidP="00462AB7">
      <w:pPr>
        <w:spacing w:line="360" w:lineRule="auto"/>
        <w:jc w:val="both"/>
        <w:rPr>
          <w:lang w:val="en-GB"/>
        </w:rPr>
      </w:pPr>
      <w:r w:rsidRPr="008633BB">
        <w:rPr>
          <w:lang w:val="en-GB"/>
        </w:rPr>
        <w:t>Sarkar, M., Overton, T., Thompson, C.D. and Rayner, G., 2020. Academics' perspectives of the teaching and development of generic employability skills in science curricula. Higher Education Research &amp; Development, 39(2), pp.346-361.</w:t>
      </w:r>
    </w:p>
    <w:p w:rsidR="00462AB7" w:rsidRDefault="003F7838" w:rsidP="00462AB7">
      <w:pPr>
        <w:spacing w:line="360" w:lineRule="auto"/>
        <w:jc w:val="both"/>
        <w:rPr>
          <w:lang w:val="en-GB"/>
        </w:rPr>
      </w:pPr>
      <w:r w:rsidRPr="008633BB">
        <w:rPr>
          <w:lang w:val="en-GB"/>
        </w:rPr>
        <w:t>Suleman, F., 2018. The employability skills of higher education graduates: insights into conceptual frameworks and methodological options. Higher Education, 76(2), pp.263-278.</w:t>
      </w:r>
    </w:p>
    <w:sectPr w:rsidR="00462AB7" w:rsidSect="008C018A">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1B2A" w:rsidRDefault="00691B2A" w:rsidP="000268B9">
      <w:pPr>
        <w:spacing w:after="0" w:line="240" w:lineRule="auto"/>
      </w:pPr>
      <w:r>
        <w:separator/>
      </w:r>
    </w:p>
  </w:endnote>
  <w:endnote w:type="continuationSeparator" w:id="1">
    <w:p w:rsidR="00691B2A" w:rsidRDefault="00691B2A" w:rsidP="000268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Arial"/>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24239"/>
      <w:docPartObj>
        <w:docPartGallery w:val="Page Numbers (Bottom of Page)"/>
        <w:docPartUnique/>
      </w:docPartObj>
    </w:sdtPr>
    <w:sdtContent>
      <w:p w:rsidR="002D3774" w:rsidRDefault="00BF3B91">
        <w:pPr>
          <w:pStyle w:val="Footer"/>
          <w:jc w:val="right"/>
        </w:pPr>
        <w:r>
          <w:fldChar w:fldCharType="begin"/>
        </w:r>
        <w:r w:rsidR="003F7838">
          <w:instrText xml:space="preserve"> PAGE   \* MERGEFORMAT </w:instrText>
        </w:r>
        <w:r>
          <w:fldChar w:fldCharType="separate"/>
        </w:r>
        <w:r w:rsidR="00FD09D0">
          <w:rPr>
            <w:noProof/>
          </w:rPr>
          <w:t>1</w:t>
        </w:r>
        <w:r>
          <w:rPr>
            <w:noProof/>
          </w:rPr>
          <w:fldChar w:fldCharType="end"/>
        </w:r>
      </w:p>
    </w:sdtContent>
  </w:sdt>
  <w:p w:rsidR="002D3774" w:rsidRDefault="002D377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1B2A" w:rsidRDefault="00691B2A" w:rsidP="000268B9">
      <w:pPr>
        <w:spacing w:after="0" w:line="240" w:lineRule="auto"/>
      </w:pPr>
      <w:r>
        <w:separator/>
      </w:r>
    </w:p>
  </w:footnote>
  <w:footnote w:type="continuationSeparator" w:id="1">
    <w:p w:rsidR="00691B2A" w:rsidRDefault="00691B2A" w:rsidP="000268B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8C018A"/>
    <w:rsid w:val="00011427"/>
    <w:rsid w:val="00011754"/>
    <w:rsid w:val="000268B9"/>
    <w:rsid w:val="00046720"/>
    <w:rsid w:val="00051AD0"/>
    <w:rsid w:val="001301F2"/>
    <w:rsid w:val="00151173"/>
    <w:rsid w:val="001A49AF"/>
    <w:rsid w:val="00217E93"/>
    <w:rsid w:val="00233153"/>
    <w:rsid w:val="00236328"/>
    <w:rsid w:val="0023791E"/>
    <w:rsid w:val="0029314E"/>
    <w:rsid w:val="00293242"/>
    <w:rsid w:val="002D3774"/>
    <w:rsid w:val="002D6113"/>
    <w:rsid w:val="002D78CC"/>
    <w:rsid w:val="002E04A4"/>
    <w:rsid w:val="003136AF"/>
    <w:rsid w:val="003846D4"/>
    <w:rsid w:val="003C04F2"/>
    <w:rsid w:val="003C303F"/>
    <w:rsid w:val="003F52D2"/>
    <w:rsid w:val="003F7838"/>
    <w:rsid w:val="00436875"/>
    <w:rsid w:val="0045782F"/>
    <w:rsid w:val="00462AB7"/>
    <w:rsid w:val="00472A1C"/>
    <w:rsid w:val="004C03AD"/>
    <w:rsid w:val="004C7659"/>
    <w:rsid w:val="00506DBC"/>
    <w:rsid w:val="00542506"/>
    <w:rsid w:val="00551608"/>
    <w:rsid w:val="00551A51"/>
    <w:rsid w:val="00561AC9"/>
    <w:rsid w:val="005B4636"/>
    <w:rsid w:val="005C2B83"/>
    <w:rsid w:val="005D09B9"/>
    <w:rsid w:val="005E5C13"/>
    <w:rsid w:val="005F083F"/>
    <w:rsid w:val="0060230A"/>
    <w:rsid w:val="00635D25"/>
    <w:rsid w:val="0067473B"/>
    <w:rsid w:val="00687AD7"/>
    <w:rsid w:val="00691B2A"/>
    <w:rsid w:val="006943FC"/>
    <w:rsid w:val="006B29DE"/>
    <w:rsid w:val="006C3524"/>
    <w:rsid w:val="006D5768"/>
    <w:rsid w:val="007108A6"/>
    <w:rsid w:val="007564E6"/>
    <w:rsid w:val="00792DC8"/>
    <w:rsid w:val="007A1BAC"/>
    <w:rsid w:val="007A3EEE"/>
    <w:rsid w:val="007B5918"/>
    <w:rsid w:val="007D7F18"/>
    <w:rsid w:val="008006C3"/>
    <w:rsid w:val="0083732F"/>
    <w:rsid w:val="0084380F"/>
    <w:rsid w:val="00845D66"/>
    <w:rsid w:val="008633BB"/>
    <w:rsid w:val="008B6F35"/>
    <w:rsid w:val="008C018A"/>
    <w:rsid w:val="008C1A23"/>
    <w:rsid w:val="00930DC3"/>
    <w:rsid w:val="00935FE9"/>
    <w:rsid w:val="009438FC"/>
    <w:rsid w:val="0094563A"/>
    <w:rsid w:val="00956D0B"/>
    <w:rsid w:val="009A2036"/>
    <w:rsid w:val="009A63DD"/>
    <w:rsid w:val="009B2F88"/>
    <w:rsid w:val="009B7B7D"/>
    <w:rsid w:val="00A104A7"/>
    <w:rsid w:val="00A10EE8"/>
    <w:rsid w:val="00A1328B"/>
    <w:rsid w:val="00A45D0A"/>
    <w:rsid w:val="00A477A5"/>
    <w:rsid w:val="00A6139A"/>
    <w:rsid w:val="00A63797"/>
    <w:rsid w:val="00AA6F0F"/>
    <w:rsid w:val="00AF6803"/>
    <w:rsid w:val="00AF79C1"/>
    <w:rsid w:val="00B0330A"/>
    <w:rsid w:val="00B03C9B"/>
    <w:rsid w:val="00B05880"/>
    <w:rsid w:val="00B11F22"/>
    <w:rsid w:val="00B248EF"/>
    <w:rsid w:val="00B24A7D"/>
    <w:rsid w:val="00B33DF7"/>
    <w:rsid w:val="00B5016D"/>
    <w:rsid w:val="00B50448"/>
    <w:rsid w:val="00B52FAC"/>
    <w:rsid w:val="00B62F0D"/>
    <w:rsid w:val="00B7512F"/>
    <w:rsid w:val="00BA0C03"/>
    <w:rsid w:val="00BB6383"/>
    <w:rsid w:val="00BB6496"/>
    <w:rsid w:val="00BD045D"/>
    <w:rsid w:val="00BF3B91"/>
    <w:rsid w:val="00C222DA"/>
    <w:rsid w:val="00C3417B"/>
    <w:rsid w:val="00C426E9"/>
    <w:rsid w:val="00C623BC"/>
    <w:rsid w:val="00C722F5"/>
    <w:rsid w:val="00C9600F"/>
    <w:rsid w:val="00CD7657"/>
    <w:rsid w:val="00D151FB"/>
    <w:rsid w:val="00D20E1D"/>
    <w:rsid w:val="00D25280"/>
    <w:rsid w:val="00D563A2"/>
    <w:rsid w:val="00D67295"/>
    <w:rsid w:val="00DD0CD0"/>
    <w:rsid w:val="00DE0FD5"/>
    <w:rsid w:val="00E3318F"/>
    <w:rsid w:val="00E37825"/>
    <w:rsid w:val="00E55B4A"/>
    <w:rsid w:val="00E62DCE"/>
    <w:rsid w:val="00E65F1B"/>
    <w:rsid w:val="00E7384B"/>
    <w:rsid w:val="00E85609"/>
    <w:rsid w:val="00E92EFC"/>
    <w:rsid w:val="00EC024D"/>
    <w:rsid w:val="00EE05BB"/>
    <w:rsid w:val="00F2103D"/>
    <w:rsid w:val="00F32D5C"/>
    <w:rsid w:val="00F75869"/>
    <w:rsid w:val="00F82024"/>
    <w:rsid w:val="00F9563C"/>
    <w:rsid w:val="00FD09D0"/>
    <w:rsid w:val="00FE737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6E9"/>
  </w:style>
  <w:style w:type="paragraph" w:styleId="Heading1">
    <w:name w:val="heading 1"/>
    <w:basedOn w:val="Normal"/>
    <w:next w:val="Normal"/>
    <w:link w:val="Heading1Char"/>
    <w:uiPriority w:val="9"/>
    <w:qFormat/>
    <w:rsid w:val="007B59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62AB7"/>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C018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18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B5918"/>
    <w:rPr>
      <w:rFonts w:asciiTheme="majorHAnsi" w:eastAsiaTheme="majorEastAsia" w:hAnsiTheme="majorHAnsi" w:cstheme="majorBidi"/>
      <w:color w:val="2E74B5" w:themeColor="accent1" w:themeShade="BF"/>
      <w:sz w:val="32"/>
      <w:szCs w:val="32"/>
    </w:rPr>
  </w:style>
  <w:style w:type="paragraph" w:styleId="Caption">
    <w:name w:val="caption"/>
    <w:basedOn w:val="Normal"/>
    <w:next w:val="Normal"/>
    <w:uiPriority w:val="35"/>
    <w:unhideWhenUsed/>
    <w:qFormat/>
    <w:rsid w:val="003C303F"/>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B24A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4A7D"/>
    <w:rPr>
      <w:rFonts w:ascii="Tahoma" w:hAnsi="Tahoma" w:cs="Tahoma"/>
      <w:sz w:val="16"/>
      <w:szCs w:val="16"/>
    </w:rPr>
  </w:style>
  <w:style w:type="paragraph" w:styleId="Header">
    <w:name w:val="header"/>
    <w:basedOn w:val="Normal"/>
    <w:link w:val="HeaderChar"/>
    <w:uiPriority w:val="99"/>
    <w:semiHidden/>
    <w:unhideWhenUsed/>
    <w:rsid w:val="002D377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D3774"/>
  </w:style>
  <w:style w:type="paragraph" w:styleId="Footer">
    <w:name w:val="footer"/>
    <w:basedOn w:val="Normal"/>
    <w:link w:val="FooterChar"/>
    <w:uiPriority w:val="99"/>
    <w:unhideWhenUsed/>
    <w:rsid w:val="002D37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3774"/>
  </w:style>
  <w:style w:type="paragraph" w:styleId="TOCHeading">
    <w:name w:val="TOC Heading"/>
    <w:basedOn w:val="Heading1"/>
    <w:next w:val="Normal"/>
    <w:uiPriority w:val="39"/>
    <w:unhideWhenUsed/>
    <w:qFormat/>
    <w:rsid w:val="00462AB7"/>
    <w:pPr>
      <w:spacing w:before="480" w:line="276" w:lineRule="auto"/>
      <w:outlineLvl w:val="9"/>
    </w:pPr>
    <w:rPr>
      <w:b/>
      <w:bCs/>
      <w:sz w:val="28"/>
      <w:szCs w:val="28"/>
    </w:rPr>
  </w:style>
  <w:style w:type="paragraph" w:styleId="TOC1">
    <w:name w:val="toc 1"/>
    <w:basedOn w:val="Normal"/>
    <w:next w:val="Normal"/>
    <w:autoRedefine/>
    <w:uiPriority w:val="39"/>
    <w:unhideWhenUsed/>
    <w:rsid w:val="00462AB7"/>
    <w:pPr>
      <w:spacing w:after="100"/>
    </w:pPr>
  </w:style>
  <w:style w:type="character" w:styleId="Hyperlink">
    <w:name w:val="Hyperlink"/>
    <w:basedOn w:val="DefaultParagraphFont"/>
    <w:uiPriority w:val="99"/>
    <w:unhideWhenUsed/>
    <w:rsid w:val="00462AB7"/>
    <w:rPr>
      <w:color w:val="0563C1" w:themeColor="hyperlink"/>
      <w:u w:val="single"/>
    </w:rPr>
  </w:style>
  <w:style w:type="character" w:customStyle="1" w:styleId="Heading2Char">
    <w:name w:val="Heading 2 Char"/>
    <w:basedOn w:val="DefaultParagraphFont"/>
    <w:link w:val="Heading2"/>
    <w:uiPriority w:val="9"/>
    <w:rsid w:val="00462AB7"/>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462AB7"/>
    <w:pPr>
      <w:spacing w:after="100"/>
      <w:ind w:left="220"/>
    </w:pPr>
  </w:style>
</w:styles>
</file>

<file path=word/webSettings.xml><?xml version="1.0" encoding="utf-8"?>
<w:webSettings xmlns:r="http://schemas.openxmlformats.org/officeDocument/2006/relationships" xmlns:w="http://schemas.openxmlformats.org/wordprocessingml/2006/main">
  <w:divs>
    <w:div w:id="2060128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A080E1-110E-42B9-9CF0-AB8233C91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10</Pages>
  <Words>2170</Words>
  <Characters>12371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Vivek Dhote</dc:creator>
  <cp:lastModifiedBy>Maria</cp:lastModifiedBy>
  <cp:revision>13</cp:revision>
  <dcterms:created xsi:type="dcterms:W3CDTF">2020-12-08T12:22:00Z</dcterms:created>
  <dcterms:modified xsi:type="dcterms:W3CDTF">2021-01-03T22:28:00Z</dcterms:modified>
</cp:coreProperties>
</file>