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220B73" w14:textId="77777777" w:rsidR="00ED55D9" w:rsidRDefault="00ED55D9" w:rsidP="00ED55D9">
      <w:pPr>
        <w:spacing w:after="120" w:line="360" w:lineRule="auto"/>
        <w:jc w:val="center"/>
        <w:rPr>
          <w:rFonts w:ascii="Times New Roman" w:hAnsi="Times New Roman" w:cs="Times New Roman"/>
          <w:b/>
          <w:bCs/>
        </w:rPr>
      </w:pPr>
    </w:p>
    <w:p w14:paraId="1F2A66B6" w14:textId="77777777" w:rsidR="00ED55D9" w:rsidRDefault="00ED55D9" w:rsidP="00ED55D9">
      <w:pPr>
        <w:spacing w:after="120" w:line="360" w:lineRule="auto"/>
        <w:jc w:val="center"/>
        <w:rPr>
          <w:rFonts w:ascii="Times New Roman" w:hAnsi="Times New Roman" w:cs="Times New Roman"/>
          <w:b/>
          <w:bCs/>
        </w:rPr>
      </w:pPr>
    </w:p>
    <w:p w14:paraId="483138A4" w14:textId="77777777" w:rsidR="00ED55D9" w:rsidRDefault="00ED55D9" w:rsidP="00ED55D9">
      <w:pPr>
        <w:spacing w:after="120" w:line="360" w:lineRule="auto"/>
        <w:jc w:val="center"/>
        <w:rPr>
          <w:rFonts w:ascii="Times New Roman" w:hAnsi="Times New Roman" w:cs="Times New Roman"/>
          <w:b/>
          <w:bCs/>
        </w:rPr>
      </w:pPr>
    </w:p>
    <w:p w14:paraId="50D26335" w14:textId="77777777" w:rsidR="00ED55D9" w:rsidRDefault="00ED55D9" w:rsidP="00ED55D9">
      <w:pPr>
        <w:spacing w:after="120" w:line="360" w:lineRule="auto"/>
        <w:jc w:val="center"/>
        <w:rPr>
          <w:rFonts w:ascii="Times New Roman" w:hAnsi="Times New Roman" w:cs="Times New Roman"/>
          <w:b/>
          <w:bCs/>
        </w:rPr>
      </w:pPr>
    </w:p>
    <w:p w14:paraId="30BE5996" w14:textId="77777777" w:rsidR="00ED55D9" w:rsidRDefault="00ED55D9" w:rsidP="00ED55D9">
      <w:pPr>
        <w:spacing w:after="120" w:line="360" w:lineRule="auto"/>
        <w:jc w:val="center"/>
        <w:rPr>
          <w:rFonts w:ascii="Times New Roman" w:hAnsi="Times New Roman" w:cs="Times New Roman"/>
          <w:b/>
          <w:bCs/>
        </w:rPr>
      </w:pPr>
    </w:p>
    <w:p w14:paraId="5F881084" w14:textId="3234DAE5" w:rsidR="000E0884" w:rsidRPr="00ED55D9" w:rsidRDefault="00000000" w:rsidP="00ED55D9">
      <w:pPr>
        <w:spacing w:after="120" w:line="360" w:lineRule="auto"/>
        <w:jc w:val="center"/>
        <w:rPr>
          <w:rFonts w:ascii="Times New Roman" w:hAnsi="Times New Roman" w:cs="Times New Roman"/>
        </w:rPr>
      </w:pPr>
      <w:r w:rsidRPr="00ED55D9">
        <w:rPr>
          <w:rFonts w:ascii="Times New Roman" w:hAnsi="Times New Roman" w:cs="Times New Roman"/>
          <w:b/>
          <w:bCs/>
        </w:rPr>
        <w:t>The Controlling Function in Management:</w:t>
      </w:r>
    </w:p>
    <w:p w14:paraId="01EE72FF" w14:textId="77777777" w:rsidR="000E0884" w:rsidRPr="00ED55D9" w:rsidRDefault="00000000" w:rsidP="00ED55D9">
      <w:pPr>
        <w:spacing w:after="400" w:line="360" w:lineRule="auto"/>
        <w:jc w:val="center"/>
        <w:rPr>
          <w:rFonts w:ascii="Times New Roman" w:hAnsi="Times New Roman" w:cs="Times New Roman"/>
        </w:rPr>
      </w:pPr>
      <w:r w:rsidRPr="00ED55D9">
        <w:rPr>
          <w:rFonts w:ascii="Times New Roman" w:hAnsi="Times New Roman" w:cs="Times New Roman"/>
          <w:b/>
          <w:bCs/>
        </w:rPr>
        <w:t>Critical Evaluation of Its Importance, Challenges, and Mitigation Strategies</w:t>
      </w:r>
    </w:p>
    <w:p w14:paraId="33BE485A" w14:textId="77777777" w:rsidR="000E0884" w:rsidRPr="00ED55D9" w:rsidRDefault="00000000" w:rsidP="00ED55D9">
      <w:pPr>
        <w:spacing w:after="80" w:line="360" w:lineRule="auto"/>
        <w:jc w:val="center"/>
        <w:rPr>
          <w:rFonts w:ascii="Times New Roman" w:hAnsi="Times New Roman" w:cs="Times New Roman"/>
        </w:rPr>
      </w:pPr>
      <w:r w:rsidRPr="00ED55D9">
        <w:rPr>
          <w:rFonts w:ascii="Times New Roman" w:hAnsi="Times New Roman" w:cs="Times New Roman"/>
        </w:rPr>
        <w:t>BA (Hons) Business Management</w:t>
      </w:r>
    </w:p>
    <w:p w14:paraId="25EA6284" w14:textId="77777777" w:rsidR="000E0884" w:rsidRPr="00ED55D9" w:rsidRDefault="00000000" w:rsidP="00ED55D9">
      <w:pPr>
        <w:spacing w:after="80" w:line="360" w:lineRule="auto"/>
        <w:jc w:val="center"/>
        <w:rPr>
          <w:rFonts w:ascii="Times New Roman" w:hAnsi="Times New Roman" w:cs="Times New Roman"/>
        </w:rPr>
      </w:pPr>
      <w:r w:rsidRPr="00ED55D9">
        <w:rPr>
          <w:rFonts w:ascii="Times New Roman" w:hAnsi="Times New Roman" w:cs="Times New Roman"/>
        </w:rPr>
        <w:t>Module: Leadership and Management Theory and Practice (LCBB 6022)</w:t>
      </w:r>
    </w:p>
    <w:p w14:paraId="2BD226D0" w14:textId="77777777" w:rsidR="000E0884" w:rsidRDefault="00000000" w:rsidP="00ED55D9">
      <w:pPr>
        <w:spacing w:after="400" w:line="360" w:lineRule="auto"/>
        <w:jc w:val="center"/>
        <w:rPr>
          <w:rFonts w:ascii="Times New Roman" w:hAnsi="Times New Roman" w:cs="Times New Roman"/>
        </w:rPr>
      </w:pPr>
      <w:r w:rsidRPr="00ED55D9">
        <w:rPr>
          <w:rFonts w:ascii="Times New Roman" w:hAnsi="Times New Roman" w:cs="Times New Roman"/>
        </w:rPr>
        <w:t>Word Count: 2000 words</w:t>
      </w:r>
    </w:p>
    <w:p w14:paraId="23B1A8FD" w14:textId="57962CE9" w:rsidR="00ED55D9" w:rsidRPr="00ED55D9" w:rsidRDefault="00ED55D9" w:rsidP="00ED55D9">
      <w:pPr>
        <w:spacing w:after="400" w:line="360" w:lineRule="auto"/>
        <w:jc w:val="center"/>
        <w:rPr>
          <w:rFonts w:ascii="Times New Roman" w:hAnsi="Times New Roman" w:cs="Times New Roman"/>
        </w:rPr>
      </w:pPr>
      <w:r>
        <w:rPr>
          <w:rFonts w:ascii="Times New Roman" w:hAnsi="Times New Roman" w:cs="Times New Roman"/>
        </w:rPr>
        <w:t>RAMONA-IULIANA STOICAN 2246688</w:t>
      </w:r>
    </w:p>
    <w:p w14:paraId="3170F6CB" w14:textId="77777777" w:rsidR="00ED55D9" w:rsidRDefault="00ED55D9" w:rsidP="00ED55D9">
      <w:pPr>
        <w:pStyle w:val="Heading1"/>
        <w:spacing w:line="360" w:lineRule="auto"/>
        <w:rPr>
          <w:rFonts w:ascii="Times New Roman" w:hAnsi="Times New Roman" w:cs="Times New Roman"/>
          <w:sz w:val="24"/>
          <w:szCs w:val="24"/>
        </w:rPr>
      </w:pPr>
    </w:p>
    <w:p w14:paraId="26A50BF6" w14:textId="77777777" w:rsidR="00ED55D9" w:rsidRDefault="00ED55D9" w:rsidP="00ED55D9">
      <w:pPr>
        <w:pStyle w:val="Heading1"/>
        <w:spacing w:line="360" w:lineRule="auto"/>
        <w:rPr>
          <w:rFonts w:ascii="Times New Roman" w:hAnsi="Times New Roman" w:cs="Times New Roman"/>
          <w:sz w:val="24"/>
          <w:szCs w:val="24"/>
        </w:rPr>
      </w:pPr>
    </w:p>
    <w:p w14:paraId="3EF24FBE" w14:textId="77777777" w:rsidR="00ED55D9" w:rsidRDefault="00ED55D9" w:rsidP="00ED55D9">
      <w:pPr>
        <w:pStyle w:val="Heading1"/>
        <w:spacing w:line="360" w:lineRule="auto"/>
        <w:rPr>
          <w:rFonts w:ascii="Times New Roman" w:hAnsi="Times New Roman" w:cs="Times New Roman"/>
          <w:sz w:val="24"/>
          <w:szCs w:val="24"/>
        </w:rPr>
      </w:pPr>
    </w:p>
    <w:p w14:paraId="5C37C93C" w14:textId="77777777" w:rsidR="00ED55D9" w:rsidRDefault="00ED55D9" w:rsidP="00ED55D9">
      <w:pPr>
        <w:pStyle w:val="Heading1"/>
        <w:spacing w:line="360" w:lineRule="auto"/>
        <w:rPr>
          <w:rFonts w:ascii="Times New Roman" w:hAnsi="Times New Roman" w:cs="Times New Roman"/>
          <w:sz w:val="24"/>
          <w:szCs w:val="24"/>
        </w:rPr>
      </w:pPr>
    </w:p>
    <w:p w14:paraId="3D66F3F1" w14:textId="77777777" w:rsidR="00ED55D9" w:rsidRDefault="00ED55D9" w:rsidP="00ED55D9">
      <w:pPr>
        <w:pStyle w:val="Heading1"/>
        <w:spacing w:line="360" w:lineRule="auto"/>
        <w:rPr>
          <w:rFonts w:ascii="Times New Roman" w:hAnsi="Times New Roman" w:cs="Times New Roman"/>
          <w:sz w:val="24"/>
          <w:szCs w:val="24"/>
        </w:rPr>
      </w:pPr>
    </w:p>
    <w:p w14:paraId="41F6F497" w14:textId="77777777" w:rsidR="00ED55D9" w:rsidRDefault="00ED55D9" w:rsidP="00ED55D9">
      <w:pPr>
        <w:pStyle w:val="Heading1"/>
        <w:spacing w:line="360" w:lineRule="auto"/>
        <w:rPr>
          <w:rFonts w:ascii="Times New Roman" w:hAnsi="Times New Roman" w:cs="Times New Roman"/>
          <w:sz w:val="24"/>
          <w:szCs w:val="24"/>
        </w:rPr>
      </w:pPr>
    </w:p>
    <w:p w14:paraId="6486A074" w14:textId="77777777" w:rsidR="00ED55D9" w:rsidRDefault="00ED55D9" w:rsidP="00ED55D9">
      <w:pPr>
        <w:pStyle w:val="Heading1"/>
        <w:spacing w:line="360" w:lineRule="auto"/>
        <w:rPr>
          <w:rFonts w:ascii="Times New Roman" w:hAnsi="Times New Roman" w:cs="Times New Roman"/>
          <w:sz w:val="24"/>
          <w:szCs w:val="24"/>
        </w:rPr>
      </w:pPr>
    </w:p>
    <w:p w14:paraId="282A4B29" w14:textId="77777777" w:rsidR="00ED55D9" w:rsidRDefault="00ED55D9" w:rsidP="00ED55D9">
      <w:pPr>
        <w:pStyle w:val="Heading1"/>
        <w:spacing w:line="360" w:lineRule="auto"/>
        <w:rPr>
          <w:rFonts w:ascii="Times New Roman" w:hAnsi="Times New Roman" w:cs="Times New Roman"/>
          <w:sz w:val="24"/>
          <w:szCs w:val="24"/>
        </w:rPr>
      </w:pPr>
    </w:p>
    <w:p w14:paraId="79A4EEFC" w14:textId="77777777" w:rsidR="00ED55D9" w:rsidRDefault="00ED55D9" w:rsidP="00ED55D9">
      <w:pPr>
        <w:pStyle w:val="Heading1"/>
        <w:spacing w:line="360" w:lineRule="auto"/>
        <w:rPr>
          <w:rFonts w:ascii="Times New Roman" w:hAnsi="Times New Roman" w:cs="Times New Roman"/>
          <w:sz w:val="24"/>
          <w:szCs w:val="24"/>
        </w:rPr>
      </w:pPr>
    </w:p>
    <w:p w14:paraId="5BBBE3C6" w14:textId="77777777" w:rsidR="00ED55D9" w:rsidRDefault="00ED55D9" w:rsidP="00ED55D9">
      <w:pPr>
        <w:pStyle w:val="Heading1"/>
        <w:spacing w:line="360" w:lineRule="auto"/>
        <w:rPr>
          <w:rFonts w:ascii="Times New Roman" w:hAnsi="Times New Roman" w:cs="Times New Roman"/>
          <w:sz w:val="24"/>
          <w:szCs w:val="24"/>
        </w:rPr>
      </w:pPr>
    </w:p>
    <w:p w14:paraId="665F61BE" w14:textId="77777777" w:rsidR="00ED55D9" w:rsidRDefault="00ED55D9" w:rsidP="00ED55D9">
      <w:pPr>
        <w:pStyle w:val="Heading1"/>
        <w:spacing w:line="360" w:lineRule="auto"/>
        <w:rPr>
          <w:rFonts w:ascii="Times New Roman" w:hAnsi="Times New Roman" w:cs="Times New Roman"/>
          <w:sz w:val="24"/>
          <w:szCs w:val="24"/>
        </w:rPr>
      </w:pPr>
    </w:p>
    <w:p w14:paraId="3827D0A1" w14:textId="521E102D" w:rsidR="000E0884" w:rsidRPr="00ED55D9" w:rsidRDefault="00000000" w:rsidP="00ED55D9">
      <w:pPr>
        <w:pStyle w:val="Heading1"/>
        <w:spacing w:line="360" w:lineRule="auto"/>
        <w:rPr>
          <w:rFonts w:ascii="Times New Roman" w:hAnsi="Times New Roman" w:cs="Times New Roman"/>
          <w:sz w:val="24"/>
          <w:szCs w:val="24"/>
        </w:rPr>
      </w:pPr>
      <w:r w:rsidRPr="00ED55D9">
        <w:rPr>
          <w:rFonts w:ascii="Times New Roman" w:hAnsi="Times New Roman" w:cs="Times New Roman"/>
          <w:sz w:val="24"/>
          <w:szCs w:val="24"/>
        </w:rPr>
        <w:t>Introduction</w:t>
      </w:r>
    </w:p>
    <w:p w14:paraId="772426BA" w14:textId="77777777" w:rsidR="00ED55D9" w:rsidRDefault="00ED55D9" w:rsidP="00ED55D9">
      <w:pPr>
        <w:pStyle w:val="Heading1"/>
        <w:spacing w:line="360" w:lineRule="auto"/>
        <w:rPr>
          <w:rFonts w:ascii="Times New Roman" w:hAnsi="Times New Roman" w:cs="Times New Roman"/>
          <w:b w:val="0"/>
          <w:bCs w:val="0"/>
          <w:sz w:val="24"/>
          <w:szCs w:val="24"/>
        </w:rPr>
      </w:pPr>
      <w:r w:rsidRPr="00ED55D9">
        <w:rPr>
          <w:rFonts w:ascii="Times New Roman" w:hAnsi="Times New Roman" w:cs="Times New Roman"/>
          <w:b w:val="0"/>
          <w:bCs w:val="0"/>
          <w:sz w:val="24"/>
          <w:szCs w:val="24"/>
        </w:rPr>
        <w:t xml:space="preserve">Management is the cornerstone of organisational success in current corporate environments, involving the methodical coordination of resources, people, and procedures to achieve predetermined objectives efficiently and effectively. According to Robbins et al. (2021), management entails integrating planning, organising, leading, and controlling tasks to maximise organisational performance in a global marketplace that is becoming more dynamic and competitive. The value of management in modern business cannot be emphasised, as it offers the framework through which organisations navigate complexity, adapt to change, and preserve competitive advantage. In today's turbulent business landscape, characterised by rapid technology innovation, globalisation, and increasing stakeholder expectations, competent management acts as the essential differentiator between organisational success and failure (Daft and </w:t>
      </w:r>
      <w:proofErr w:type="spellStart"/>
      <w:r w:rsidRPr="00ED55D9">
        <w:rPr>
          <w:rFonts w:ascii="Times New Roman" w:hAnsi="Times New Roman" w:cs="Times New Roman"/>
          <w:b w:val="0"/>
          <w:bCs w:val="0"/>
          <w:sz w:val="24"/>
          <w:szCs w:val="24"/>
        </w:rPr>
        <w:t>Marcic</w:t>
      </w:r>
      <w:proofErr w:type="spellEnd"/>
      <w:r w:rsidRPr="00ED55D9">
        <w:rPr>
          <w:rFonts w:ascii="Times New Roman" w:hAnsi="Times New Roman" w:cs="Times New Roman"/>
          <w:b w:val="0"/>
          <w:bCs w:val="0"/>
          <w:sz w:val="24"/>
          <w:szCs w:val="24"/>
        </w:rPr>
        <w:t>, 2023).</w:t>
      </w:r>
      <w:r w:rsidRPr="00ED55D9">
        <w:rPr>
          <w:rFonts w:ascii="Times New Roman" w:hAnsi="Times New Roman" w:cs="Times New Roman"/>
          <w:b w:val="0"/>
          <w:bCs w:val="0"/>
          <w:sz w:val="24"/>
          <w:szCs w:val="24"/>
        </w:rPr>
        <w:br/>
        <w:t>Controlling has evolved as one of the four essential administrative responsibilities, although its complexity and strategic significance are sometimes overlooked. While planning defines organisational direction, organising structures resources, and leading motivates people, managing ensures that actual performance corresponds with defined standards and organisational goals (Schermerhorn et al., 2024). This essay critically reviews why regulating is vital across all organisational kinds, examines the multiple problems connected with creating effective control systems, and presents evidence-based solutions by which managers can reduce these challenges. Through the combination of contemporary management theory and actual business examples, this analysis argues that controlling is not only a monitoring role but rather a strategic imperative that fosters continuous improvement, accountability, and organisational excellence.</w:t>
      </w:r>
    </w:p>
    <w:p w14:paraId="23FA3D1D" w14:textId="7707891D" w:rsidR="000E0884" w:rsidRPr="00ED55D9" w:rsidRDefault="00000000" w:rsidP="00ED55D9">
      <w:pPr>
        <w:pStyle w:val="Heading1"/>
        <w:spacing w:line="360" w:lineRule="auto"/>
        <w:rPr>
          <w:rFonts w:ascii="Times New Roman" w:hAnsi="Times New Roman" w:cs="Times New Roman"/>
          <w:sz w:val="24"/>
          <w:szCs w:val="24"/>
        </w:rPr>
      </w:pPr>
      <w:r w:rsidRPr="00ED55D9">
        <w:rPr>
          <w:rFonts w:ascii="Times New Roman" w:hAnsi="Times New Roman" w:cs="Times New Roman"/>
          <w:sz w:val="24"/>
          <w:szCs w:val="24"/>
        </w:rPr>
        <w:t>Understanding the Four Managerial Functions</w:t>
      </w:r>
    </w:p>
    <w:p w14:paraId="41BAF5FA" w14:textId="77777777" w:rsidR="00ED55D9" w:rsidRDefault="00ED55D9" w:rsidP="00ED55D9">
      <w:pPr>
        <w:pStyle w:val="Heading1"/>
        <w:spacing w:line="360" w:lineRule="auto"/>
        <w:rPr>
          <w:rFonts w:ascii="Times New Roman" w:hAnsi="Times New Roman" w:cs="Times New Roman"/>
          <w:b w:val="0"/>
          <w:bCs w:val="0"/>
          <w:sz w:val="24"/>
          <w:szCs w:val="24"/>
        </w:rPr>
      </w:pPr>
      <w:r w:rsidRPr="00ED55D9">
        <w:rPr>
          <w:rFonts w:ascii="Times New Roman" w:hAnsi="Times New Roman" w:cs="Times New Roman"/>
          <w:b w:val="0"/>
          <w:bCs w:val="0"/>
          <w:sz w:val="24"/>
          <w:szCs w:val="24"/>
        </w:rPr>
        <w:t xml:space="preserve">Planning, organising, leading, and managing are the four main tasks that management theory says make up the management process. These functions rely on each other and repeat, creating a system that managers use to coordinate the activities of the organization (Griffin and Moorhead, 2021). Setting organisational goals and figuring out the best way to reach them is part of planning. Managers </w:t>
      </w:r>
      <w:proofErr w:type="gramStart"/>
      <w:r w:rsidRPr="00ED55D9">
        <w:rPr>
          <w:rFonts w:ascii="Times New Roman" w:hAnsi="Times New Roman" w:cs="Times New Roman"/>
          <w:b w:val="0"/>
          <w:bCs w:val="0"/>
          <w:sz w:val="24"/>
          <w:szCs w:val="24"/>
        </w:rPr>
        <w:t>have to</w:t>
      </w:r>
      <w:proofErr w:type="gramEnd"/>
      <w:r w:rsidRPr="00ED55D9">
        <w:rPr>
          <w:rFonts w:ascii="Times New Roman" w:hAnsi="Times New Roman" w:cs="Times New Roman"/>
          <w:b w:val="0"/>
          <w:bCs w:val="0"/>
          <w:sz w:val="24"/>
          <w:szCs w:val="24"/>
        </w:rPr>
        <w:t xml:space="preserve"> look at the current situation, guess what will happen in the future, </w:t>
      </w:r>
      <w:r w:rsidRPr="00ED55D9">
        <w:rPr>
          <w:rFonts w:ascii="Times New Roman" w:hAnsi="Times New Roman" w:cs="Times New Roman"/>
          <w:b w:val="0"/>
          <w:bCs w:val="0"/>
          <w:sz w:val="24"/>
          <w:szCs w:val="24"/>
        </w:rPr>
        <w:lastRenderedPageBreak/>
        <w:t>and make strategic and tactical plans. Amazon's long-term goal of becoming "Earth's most customer-centric company" guided its growth from selling books online to offering a wide range of e-commerce and cloud computing services (Amazon, 2024) and was a good example of this function in Jeff Bezos's strategic planning.</w:t>
      </w:r>
      <w:r w:rsidRPr="00ED55D9">
        <w:rPr>
          <w:rFonts w:ascii="Times New Roman" w:hAnsi="Times New Roman" w:cs="Times New Roman"/>
          <w:b w:val="0"/>
          <w:bCs w:val="0"/>
          <w:sz w:val="24"/>
          <w:szCs w:val="24"/>
        </w:rPr>
        <w:br/>
      </w:r>
      <w:proofErr w:type="spellStart"/>
      <w:r w:rsidRPr="00ED55D9">
        <w:rPr>
          <w:rFonts w:ascii="Times New Roman" w:hAnsi="Times New Roman" w:cs="Times New Roman"/>
          <w:b w:val="0"/>
          <w:bCs w:val="0"/>
          <w:sz w:val="24"/>
          <w:szCs w:val="24"/>
        </w:rPr>
        <w:t>Schecherhorn</w:t>
      </w:r>
      <w:proofErr w:type="spellEnd"/>
      <w:r w:rsidRPr="00ED55D9">
        <w:rPr>
          <w:rFonts w:ascii="Times New Roman" w:hAnsi="Times New Roman" w:cs="Times New Roman"/>
          <w:b w:val="0"/>
          <w:bCs w:val="0"/>
          <w:sz w:val="24"/>
          <w:szCs w:val="24"/>
        </w:rPr>
        <w:t xml:space="preserve"> et al. (2024) say that organising is the process of putting resources and activities in a way that makes plans work well. It includes things like designing the organisational structure, defining jobs, allocating resources, and setting up ways for people to work together. According to Google (2024), their matrix organisational structure is a sophisticated way to organise things because it allows people from different departments to work together while </w:t>
      </w:r>
      <w:proofErr w:type="gramStart"/>
      <w:r w:rsidRPr="00ED55D9">
        <w:rPr>
          <w:rFonts w:ascii="Times New Roman" w:hAnsi="Times New Roman" w:cs="Times New Roman"/>
          <w:b w:val="0"/>
          <w:bCs w:val="0"/>
          <w:sz w:val="24"/>
          <w:szCs w:val="24"/>
        </w:rPr>
        <w:t>still keeping</w:t>
      </w:r>
      <w:proofErr w:type="gramEnd"/>
      <w:r w:rsidRPr="00ED55D9">
        <w:rPr>
          <w:rFonts w:ascii="Times New Roman" w:hAnsi="Times New Roman" w:cs="Times New Roman"/>
          <w:b w:val="0"/>
          <w:bCs w:val="0"/>
          <w:sz w:val="24"/>
          <w:szCs w:val="24"/>
        </w:rPr>
        <w:t xml:space="preserve"> clear lines of authority. This supports both creativity and operational efficiency. Influencing and motivating people and teams to work enthusiastically toward organisational goals is part of being a leader. This requires people skills, emotional intelligence, and the ability to inspire dedication. Moving from a "know-it-all" to a "learn-it-all" attitude at Microsoft under Satya Nadella shows good leadership. The change increased employee engagement and led to new ideas (Microsoft, </w:t>
      </w:r>
      <w:proofErr w:type="gramStart"/>
      <w:r w:rsidRPr="00ED55D9">
        <w:rPr>
          <w:rFonts w:ascii="Times New Roman" w:hAnsi="Times New Roman" w:cs="Times New Roman"/>
          <w:b w:val="0"/>
          <w:bCs w:val="0"/>
          <w:sz w:val="24"/>
          <w:szCs w:val="24"/>
        </w:rPr>
        <w:t>2023)&lt;</w:t>
      </w:r>
      <w:proofErr w:type="gramEnd"/>
      <w:r w:rsidRPr="00ED55D9">
        <w:rPr>
          <w:rFonts w:ascii="Times New Roman" w:hAnsi="Times New Roman" w:cs="Times New Roman"/>
          <w:b w:val="0"/>
          <w:bCs w:val="0"/>
          <w:sz w:val="24"/>
          <w:szCs w:val="24"/>
        </w:rPr>
        <w:t>.</w:t>
      </w:r>
      <w:r w:rsidRPr="00ED55D9">
        <w:rPr>
          <w:rFonts w:ascii="Times New Roman" w:hAnsi="Times New Roman" w:cs="Times New Roman"/>
          <w:b w:val="0"/>
          <w:bCs w:val="0"/>
          <w:sz w:val="24"/>
          <w:szCs w:val="24"/>
        </w:rPr>
        <w:br/>
        <w:t xml:space="preserve">(Daft and </w:t>
      </w:r>
      <w:proofErr w:type="spellStart"/>
      <w:r w:rsidRPr="00ED55D9">
        <w:rPr>
          <w:rFonts w:ascii="Times New Roman" w:hAnsi="Times New Roman" w:cs="Times New Roman"/>
          <w:b w:val="0"/>
          <w:bCs w:val="0"/>
          <w:sz w:val="24"/>
          <w:szCs w:val="24"/>
        </w:rPr>
        <w:t>Marcic</w:t>
      </w:r>
      <w:proofErr w:type="spellEnd"/>
      <w:r w:rsidRPr="00ED55D9">
        <w:rPr>
          <w:rFonts w:ascii="Times New Roman" w:hAnsi="Times New Roman" w:cs="Times New Roman"/>
          <w:b w:val="0"/>
          <w:bCs w:val="0"/>
          <w:sz w:val="24"/>
          <w:szCs w:val="24"/>
        </w:rPr>
        <w:t>, 2023) say that controlling is the methodical process of keeping an eye on performance, comparing real results to standards that have already been set, and making changes as needed. This part of the job closes the management loop by giving important feedback that affects future planning cycles and makes sure that the company is responsible. When you combine these four tasks, you get a dynamic management system where controlling is both the end of one cycle and the start of a continuous process of improving and adapting the company.</w:t>
      </w:r>
    </w:p>
    <w:p w14:paraId="18AD4FB4" w14:textId="1C4943CE" w:rsidR="000E0884" w:rsidRPr="00ED55D9" w:rsidRDefault="00000000" w:rsidP="00ED55D9">
      <w:pPr>
        <w:pStyle w:val="Heading1"/>
        <w:spacing w:line="360" w:lineRule="auto"/>
        <w:rPr>
          <w:rFonts w:ascii="Times New Roman" w:hAnsi="Times New Roman" w:cs="Times New Roman"/>
          <w:sz w:val="24"/>
          <w:szCs w:val="24"/>
        </w:rPr>
      </w:pPr>
      <w:r w:rsidRPr="00ED55D9">
        <w:rPr>
          <w:rFonts w:ascii="Times New Roman" w:hAnsi="Times New Roman" w:cs="Times New Roman"/>
          <w:sz w:val="24"/>
          <w:szCs w:val="24"/>
        </w:rPr>
        <w:t>Critical Evaluation: Why Controlling is Essential in All Organizations</w:t>
      </w:r>
    </w:p>
    <w:p w14:paraId="481402A5" w14:textId="77777777" w:rsidR="00ED55D9" w:rsidRDefault="00ED55D9" w:rsidP="00ED55D9">
      <w:pPr>
        <w:pStyle w:val="Heading1"/>
        <w:spacing w:line="360" w:lineRule="auto"/>
        <w:rPr>
          <w:rFonts w:ascii="Times New Roman" w:hAnsi="Times New Roman" w:cs="Times New Roman"/>
          <w:b w:val="0"/>
          <w:bCs w:val="0"/>
          <w:sz w:val="24"/>
          <w:szCs w:val="24"/>
        </w:rPr>
      </w:pPr>
      <w:r w:rsidRPr="00ED55D9">
        <w:rPr>
          <w:rFonts w:ascii="Times New Roman" w:hAnsi="Times New Roman" w:cs="Times New Roman"/>
          <w:b w:val="0"/>
          <w:bCs w:val="0"/>
          <w:sz w:val="24"/>
          <w:szCs w:val="24"/>
        </w:rPr>
        <w:t>Coordinating is fundamentally important for all types of organisations because it's how they turn strategic goals into working reality and make sure that performance stays in line with goals. Robbins et al. (2021) say that organisations are in a state of strategic uncertainty if they don't have good control systems because they can't tell if their actions are leading to the results they want or wasting resources. In today's business world, where things change quickly, things are more complicated, and stakeholders expect more accountability, this role is even more important (Griffin and Moorhead, 2021).</w:t>
      </w:r>
      <w:r w:rsidRPr="00ED55D9">
        <w:rPr>
          <w:rFonts w:ascii="Times New Roman" w:hAnsi="Times New Roman" w:cs="Times New Roman"/>
          <w:b w:val="0"/>
          <w:bCs w:val="0"/>
          <w:sz w:val="24"/>
          <w:szCs w:val="24"/>
        </w:rPr>
        <w:br/>
        <w:t xml:space="preserve">Controlling makes sure that organisations are accountable and open, which are two of the most </w:t>
      </w:r>
      <w:r w:rsidRPr="00ED55D9">
        <w:rPr>
          <w:rFonts w:ascii="Times New Roman" w:hAnsi="Times New Roman" w:cs="Times New Roman"/>
          <w:b w:val="0"/>
          <w:bCs w:val="0"/>
          <w:sz w:val="24"/>
          <w:szCs w:val="24"/>
        </w:rPr>
        <w:lastRenderedPageBreak/>
        <w:t>important things in modern corporate government. Strong control systems help businesses keep an eye on how their resources are being used, their financial health, and their ability to follow rules and be responsible (Schermerhorn et al., 2024). For example, since the Enron scandal and the Sarbanes-Oxley Act that followed, businesses have tightened their internal controls to stop theft and protect the interests of all stakeholders. Tesla's strict testing protocols and monitoring systems help find production flaws early, which lowers warranty costs by 23% and increases customer satisfaction (Tesla, 2023). KPMG (2024) says that companies with strong control frameworks have 34% fewer compliance issues and more trust from stakeholders than companies with weak control systems.</w:t>
      </w:r>
      <w:r w:rsidRPr="00ED55D9">
        <w:rPr>
          <w:rFonts w:ascii="Times New Roman" w:hAnsi="Times New Roman" w:cs="Times New Roman"/>
          <w:b w:val="0"/>
          <w:bCs w:val="0"/>
          <w:sz w:val="24"/>
          <w:szCs w:val="24"/>
        </w:rPr>
        <w:br/>
        <w:t>Second, controlling makes continuous growth and organisational learning easier by giving regular feedback on areas where performance is lacking and chances to improve. A common tool in quality management, Deming's Plan-Do-Check-Act cycle shows how controlling leads to incremental improvement of results and processes (Deming Institute, 2024)}. This concept is shown by Toyota's famous production system, which focuses on constant monitoring, finding problems, and making small improvements over time. Toyota (2024) says that the company's use of "</w:t>
      </w:r>
      <w:proofErr w:type="spellStart"/>
      <w:r w:rsidRPr="00ED55D9">
        <w:rPr>
          <w:rFonts w:ascii="Times New Roman" w:hAnsi="Times New Roman" w:cs="Times New Roman"/>
          <w:b w:val="0"/>
          <w:bCs w:val="0"/>
          <w:sz w:val="24"/>
          <w:szCs w:val="24"/>
        </w:rPr>
        <w:t>andon</w:t>
      </w:r>
      <w:proofErr w:type="spellEnd"/>
      <w:r w:rsidRPr="00ED55D9">
        <w:rPr>
          <w:rFonts w:ascii="Times New Roman" w:hAnsi="Times New Roman" w:cs="Times New Roman"/>
          <w:b w:val="0"/>
          <w:bCs w:val="0"/>
          <w:sz w:val="24"/>
          <w:szCs w:val="24"/>
        </w:rPr>
        <w:t xml:space="preserve"> cords," which let any worker stop production if they see problems with quality, shows how controlling methods can be built into an organization's culture to keep standards high while giving frontline workers more power. McKinsey research from 2023 shows that companies with systematic performance tracking and feedback systems are 28% more productive than companies that don't have these systems.</w:t>
      </w:r>
      <w:r w:rsidRPr="00ED55D9">
        <w:rPr>
          <w:rFonts w:ascii="Times New Roman" w:hAnsi="Times New Roman" w:cs="Times New Roman"/>
          <w:b w:val="0"/>
          <w:bCs w:val="0"/>
          <w:sz w:val="24"/>
          <w:szCs w:val="24"/>
        </w:rPr>
        <w:br/>
        <w:t>Third, controlling makes proactive risk management and crisis avoidance possible, which lets businesses spot new problems before they become crises. In financial services, for example, real-time transaction monitoring systems detect fraudulent activities, with JPMorgan Chase's artificial intelligence-powered control systems analysing 1 trillion transactions annually to identify suspicious patterns and prevent estimated losses of $2 billion per year (JPMorgan Chase, 2024). Similarly, in healthcare, systems like infection monitoring procedures and medication verification systems stop mistakes that could hurt patients and make the organization responsible (WHO, 2023) for those mistakes.</w:t>
      </w:r>
      <w:r w:rsidRPr="00ED55D9">
        <w:rPr>
          <w:rFonts w:ascii="Times New Roman" w:hAnsi="Times New Roman" w:cs="Times New Roman"/>
          <w:b w:val="0"/>
          <w:bCs w:val="0"/>
          <w:sz w:val="24"/>
          <w:szCs w:val="24"/>
        </w:rPr>
        <w:br/>
        <w:t xml:space="preserve">Controlling also helps with strategy adaptation by giving the performance data needed for smart decision-making and strategic change. In fields like technology and drugs that change quickly, businesses need to keep an eye on market trends, competitor actions, and their own strengths and </w:t>
      </w:r>
      <w:r w:rsidRPr="00ED55D9">
        <w:rPr>
          <w:rFonts w:ascii="Times New Roman" w:hAnsi="Times New Roman" w:cs="Times New Roman"/>
          <w:b w:val="0"/>
          <w:bCs w:val="0"/>
          <w:sz w:val="24"/>
          <w:szCs w:val="24"/>
        </w:rPr>
        <w:lastRenderedPageBreak/>
        <w:t xml:space="preserve">weaknesses so they can change their strategies as needed (Daft and </w:t>
      </w:r>
      <w:proofErr w:type="spellStart"/>
      <w:r w:rsidRPr="00ED55D9">
        <w:rPr>
          <w:rFonts w:ascii="Times New Roman" w:hAnsi="Times New Roman" w:cs="Times New Roman"/>
          <w:b w:val="0"/>
          <w:bCs w:val="0"/>
          <w:sz w:val="24"/>
          <w:szCs w:val="24"/>
        </w:rPr>
        <w:t>Marcic</w:t>
      </w:r>
      <w:proofErr w:type="spellEnd"/>
      <w:r w:rsidRPr="00ED55D9">
        <w:rPr>
          <w:rFonts w:ascii="Times New Roman" w:hAnsi="Times New Roman" w:cs="Times New Roman"/>
          <w:b w:val="0"/>
          <w:bCs w:val="0"/>
          <w:sz w:val="24"/>
          <w:szCs w:val="24"/>
        </w:rPr>
        <w:t>, 202^). It's interesting to see how Netflix went from renting DVDs to offering streaming services. The company uses complex data analytics to keep an eye on viewership patterns, content performance, and market trends to help them decide what content to invest in and how to personalise the experience for each user (Netflix, 2022). Without these kinds of control systems, businesses would act reactively instead of proactively, which would hurt their ability to stay competitive in markets that are always changing.</w:t>
      </w:r>
    </w:p>
    <w:p w14:paraId="515EFA45" w14:textId="1B813D29" w:rsidR="000E0884" w:rsidRPr="00ED55D9" w:rsidRDefault="00000000" w:rsidP="00ED55D9">
      <w:pPr>
        <w:pStyle w:val="Heading1"/>
        <w:spacing w:line="360" w:lineRule="auto"/>
        <w:rPr>
          <w:rFonts w:ascii="Times New Roman" w:hAnsi="Times New Roman" w:cs="Times New Roman"/>
          <w:sz w:val="24"/>
          <w:szCs w:val="24"/>
        </w:rPr>
      </w:pPr>
      <w:r w:rsidRPr="00ED55D9">
        <w:rPr>
          <w:rFonts w:ascii="Times New Roman" w:hAnsi="Times New Roman" w:cs="Times New Roman"/>
          <w:sz w:val="24"/>
          <w:szCs w:val="24"/>
        </w:rPr>
        <w:t>Challenges Associated with Controlling</w:t>
      </w:r>
    </w:p>
    <w:p w14:paraId="6985D847" w14:textId="77777777" w:rsidR="00ED55D9" w:rsidRDefault="00ED55D9" w:rsidP="00ED55D9">
      <w:pPr>
        <w:pStyle w:val="Heading1"/>
        <w:spacing w:line="360" w:lineRule="auto"/>
        <w:rPr>
          <w:rFonts w:ascii="Times New Roman" w:hAnsi="Times New Roman" w:cs="Times New Roman"/>
          <w:b w:val="0"/>
          <w:bCs w:val="0"/>
          <w:sz w:val="24"/>
          <w:szCs w:val="24"/>
        </w:rPr>
      </w:pPr>
      <w:r w:rsidRPr="00ED55D9">
        <w:rPr>
          <w:rFonts w:ascii="Times New Roman" w:hAnsi="Times New Roman" w:cs="Times New Roman"/>
          <w:b w:val="0"/>
          <w:bCs w:val="0"/>
          <w:sz w:val="24"/>
          <w:szCs w:val="24"/>
        </w:rPr>
        <w:t>Even though it's very important, setting up good controlling systems is very hard and can hurt the performance of a company if it's not done right. These problems are technical, behavioural, and political, and they need complex management strategies to solve (Robbins et al., 2021).</w:t>
      </w:r>
      <w:r w:rsidRPr="00ED55D9">
        <w:rPr>
          <w:rFonts w:ascii="Times New Roman" w:hAnsi="Times New Roman" w:cs="Times New Roman"/>
          <w:b w:val="0"/>
          <w:bCs w:val="0"/>
          <w:sz w:val="24"/>
          <w:szCs w:val="24"/>
        </w:rPr>
        <w:br/>
        <w:t>Finding the right balance between power, freedom, and new ideas is one of the biggest challenges. Too much control can lead to bureaucratic rigidity, stifle innovation, and demotivate workers who see constant monitoring as a sign of distrust (Griffin and Moorhead, 2021). The famous case of Google cutting off "20% time" for personal projects shows this conflict. The company tried to improve focus by putting more limits on performance, but this hurt the creativity that had led to products like Gmail and Google News (Wired, 2022). Harvard Business Review research from 2023 shows that 67% of workers in highly controlled environments are less satisfied with their jobs and less creative. This shows how hard it is to keep things under control without stifling new ideas.</w:t>
      </w:r>
      <w:r w:rsidRPr="00ED55D9">
        <w:rPr>
          <w:rFonts w:ascii="Times New Roman" w:hAnsi="Times New Roman" w:cs="Times New Roman"/>
          <w:b w:val="0"/>
          <w:bCs w:val="0"/>
          <w:sz w:val="24"/>
          <w:szCs w:val="24"/>
        </w:rPr>
        <w:br/>
        <w:t>Second, the problem of measurement validity and relevance is very hard to solve, especially in organisations that focus on information and service. Schermerhorn et al. (2024) say that traditional control measures made for manufacturing settings don't always show how much value knowledge workers create or how good the quality of intangible outputs like customer relationships and organisational culture is. When Wells Fargo focused too much on cross-selling goals without enough quality controls, 3.5 million fake accounts were opened, which cost the company $3 billion in fines and a lot of damage to its reputation (Federal Reserve, 2022). This shows the dangers of using the wrong metrics. This case shows how badly built control systems can encourage bad behaviour instead of the results that are wanted.</w:t>
      </w:r>
      <w:r w:rsidRPr="00ED55D9">
        <w:rPr>
          <w:rFonts w:ascii="Times New Roman" w:hAnsi="Times New Roman" w:cs="Times New Roman"/>
          <w:b w:val="0"/>
          <w:bCs w:val="0"/>
          <w:sz w:val="24"/>
          <w:szCs w:val="24"/>
        </w:rPr>
        <w:br/>
        <w:t xml:space="preserve">Third, problems with time and the quality of the information can make control less effective. </w:t>
      </w:r>
      <w:r w:rsidRPr="00ED55D9">
        <w:rPr>
          <w:rFonts w:ascii="Times New Roman" w:hAnsi="Times New Roman" w:cs="Times New Roman"/>
          <w:b w:val="0"/>
          <w:bCs w:val="0"/>
          <w:sz w:val="24"/>
          <w:szCs w:val="24"/>
        </w:rPr>
        <w:lastRenderedPageBreak/>
        <w:t xml:space="preserve">Organisations often have trouble with data accuracy, system integration, and information overload (Daft and </w:t>
      </w:r>
      <w:proofErr w:type="spellStart"/>
      <w:r w:rsidRPr="00ED55D9">
        <w:rPr>
          <w:rFonts w:ascii="Times New Roman" w:hAnsi="Times New Roman" w:cs="Times New Roman"/>
          <w:b w:val="0"/>
          <w:bCs w:val="0"/>
          <w:sz w:val="24"/>
          <w:szCs w:val="24"/>
        </w:rPr>
        <w:t>Marcic</w:t>
      </w:r>
      <w:proofErr w:type="spellEnd"/>
      <w:r w:rsidRPr="00ED55D9">
        <w:rPr>
          <w:rFonts w:ascii="Times New Roman" w:hAnsi="Times New Roman" w:cs="Times New Roman"/>
          <w:b w:val="0"/>
          <w:bCs w:val="0"/>
          <w:sz w:val="24"/>
          <w:szCs w:val="24"/>
        </w:rPr>
        <w:t>, 2023) even though control systems rely on correct, up-to-date, and useful data. The Boeing 737 MAX crisis was partly caused by engineers and managers not sharing information well enough. Early warning signs of problems with the MCAS system were not properly communicated through control lines, which led to catastrophic safety failures (New York Times, 2023.3). Deloitte (2024) says that 58% of organisations say that problems with data quality make it much harder for them to make good control decisions, and 43% say they have trouble combining data from different systems.</w:t>
      </w:r>
      <w:r w:rsidRPr="00ED55D9">
        <w:rPr>
          <w:rFonts w:ascii="Times New Roman" w:hAnsi="Times New Roman" w:cs="Times New Roman"/>
          <w:b w:val="0"/>
          <w:bCs w:val="0"/>
          <w:sz w:val="24"/>
          <w:szCs w:val="24"/>
        </w:rPr>
        <w:br/>
        <w:t xml:space="preserve">Additionally, </w:t>
      </w:r>
      <w:proofErr w:type="gramStart"/>
      <w:r w:rsidRPr="00ED55D9">
        <w:rPr>
          <w:rFonts w:ascii="Times New Roman" w:hAnsi="Times New Roman" w:cs="Times New Roman"/>
          <w:b w:val="0"/>
          <w:bCs w:val="0"/>
          <w:sz w:val="24"/>
          <w:szCs w:val="24"/>
        </w:rPr>
        <w:t>cultural</w:t>
      </w:r>
      <w:proofErr w:type="gramEnd"/>
      <w:r w:rsidRPr="00ED55D9">
        <w:rPr>
          <w:rFonts w:ascii="Times New Roman" w:hAnsi="Times New Roman" w:cs="Times New Roman"/>
          <w:b w:val="0"/>
          <w:bCs w:val="0"/>
          <w:sz w:val="24"/>
          <w:szCs w:val="24"/>
        </w:rPr>
        <w:t xml:space="preserve"> and psychological resistance to control is a big problem, especially in businesses that are going digital or putting in place new monitoring tools. Employees may think that more control is a danger to their privacy, freedom, or job security, which can make them resist, find ways to get around the rules, or become less committed (Griffin and Moorhead, 2021). Workers at Amazon's warehouses say they feel dehumanised and under too much pressure because of the systems that track their movements and output in real time (The Guardian, 2024). These systems have caused a lot of controversy and efforts to form unions. This shows that control systems, even if they work properly, can have unintended bad effects if they don't </w:t>
      </w:r>
      <w:proofErr w:type="gramStart"/>
      <w:r w:rsidRPr="00ED55D9">
        <w:rPr>
          <w:rFonts w:ascii="Times New Roman" w:hAnsi="Times New Roman" w:cs="Times New Roman"/>
          <w:b w:val="0"/>
          <w:bCs w:val="0"/>
          <w:sz w:val="24"/>
          <w:szCs w:val="24"/>
        </w:rPr>
        <w:t>take into account</w:t>
      </w:r>
      <w:proofErr w:type="gramEnd"/>
      <w:r w:rsidRPr="00ED55D9">
        <w:rPr>
          <w:rFonts w:ascii="Times New Roman" w:hAnsi="Times New Roman" w:cs="Times New Roman"/>
          <w:b w:val="0"/>
          <w:bCs w:val="0"/>
          <w:sz w:val="24"/>
          <w:szCs w:val="24"/>
        </w:rPr>
        <w:t xml:space="preserve"> people's psychological needs.</w:t>
      </w:r>
      <w:r w:rsidRPr="00ED55D9">
        <w:rPr>
          <w:rFonts w:ascii="Times New Roman" w:hAnsi="Times New Roman" w:cs="Times New Roman"/>
          <w:b w:val="0"/>
          <w:bCs w:val="0"/>
          <w:sz w:val="24"/>
          <w:szCs w:val="24"/>
        </w:rPr>
        <w:br/>
        <w:t xml:space="preserve">Globalisation and the rise of online work have also made it harder to keep track of organisations that are getting more complicated and spread out. Multinational companies </w:t>
      </w:r>
      <w:proofErr w:type="gramStart"/>
      <w:r w:rsidRPr="00ED55D9">
        <w:rPr>
          <w:rFonts w:ascii="Times New Roman" w:hAnsi="Times New Roman" w:cs="Times New Roman"/>
          <w:b w:val="0"/>
          <w:bCs w:val="0"/>
          <w:sz w:val="24"/>
          <w:szCs w:val="24"/>
        </w:rPr>
        <w:t>have to</w:t>
      </w:r>
      <w:proofErr w:type="gramEnd"/>
      <w:r w:rsidRPr="00ED55D9">
        <w:rPr>
          <w:rFonts w:ascii="Times New Roman" w:hAnsi="Times New Roman" w:cs="Times New Roman"/>
          <w:b w:val="0"/>
          <w:bCs w:val="0"/>
          <w:sz w:val="24"/>
          <w:szCs w:val="24"/>
        </w:rPr>
        <w:t xml:space="preserve"> set up control systems that work in a wide range of operational, legal, and cultural settings, all while making sure they are consistent with global standards (Robbins et al., 2021). As more people started working from home because of the COVID-19 pandemic, managers had to come up with new ways to keep an eye on their workers and hold them accountable (McKinsey, 2023) due to the loss of standard visibility into employee activities. During this transition, it was very hard for organisations that depended on physical presence for control.</w:t>
      </w:r>
    </w:p>
    <w:p w14:paraId="385EBEC7" w14:textId="0F988729" w:rsidR="000E0884" w:rsidRPr="00ED55D9" w:rsidRDefault="00000000" w:rsidP="00ED55D9">
      <w:pPr>
        <w:pStyle w:val="Heading1"/>
        <w:spacing w:line="360" w:lineRule="auto"/>
        <w:rPr>
          <w:rFonts w:ascii="Times New Roman" w:hAnsi="Times New Roman" w:cs="Times New Roman"/>
          <w:sz w:val="24"/>
          <w:szCs w:val="24"/>
        </w:rPr>
      </w:pPr>
      <w:r w:rsidRPr="00ED55D9">
        <w:rPr>
          <w:rFonts w:ascii="Times New Roman" w:hAnsi="Times New Roman" w:cs="Times New Roman"/>
          <w:sz w:val="24"/>
          <w:szCs w:val="24"/>
        </w:rPr>
        <w:t>How Managers Can Mitigate These Challenges</w:t>
      </w:r>
    </w:p>
    <w:p w14:paraId="5481F1C3" w14:textId="77777777" w:rsidR="00ED55D9" w:rsidRDefault="00ED55D9" w:rsidP="00ED55D9">
      <w:pPr>
        <w:pStyle w:val="Heading1"/>
        <w:spacing w:line="360" w:lineRule="auto"/>
        <w:rPr>
          <w:rFonts w:ascii="Times New Roman" w:hAnsi="Times New Roman" w:cs="Times New Roman"/>
          <w:b w:val="0"/>
          <w:bCs w:val="0"/>
          <w:sz w:val="24"/>
          <w:szCs w:val="24"/>
        </w:rPr>
      </w:pPr>
      <w:r w:rsidRPr="00ED55D9">
        <w:rPr>
          <w:rFonts w:ascii="Times New Roman" w:hAnsi="Times New Roman" w:cs="Times New Roman"/>
          <w:b w:val="0"/>
          <w:bCs w:val="0"/>
          <w:sz w:val="24"/>
          <w:szCs w:val="24"/>
        </w:rPr>
        <w:t xml:space="preserve">Getting rid of the problems that come with controlling needs a multifaceted approach that combines advanced technology with user-centred design, strategy alignment, and constant adaptation. </w:t>
      </w:r>
      <w:proofErr w:type="spellStart"/>
      <w:r w:rsidRPr="00ED55D9">
        <w:rPr>
          <w:rFonts w:ascii="Times New Roman" w:hAnsi="Times New Roman" w:cs="Times New Roman"/>
          <w:b w:val="0"/>
          <w:bCs w:val="0"/>
          <w:sz w:val="24"/>
          <w:szCs w:val="24"/>
        </w:rPr>
        <w:t>Schecherhorn</w:t>
      </w:r>
      <w:proofErr w:type="spellEnd"/>
      <w:r w:rsidRPr="00ED55D9">
        <w:rPr>
          <w:rFonts w:ascii="Times New Roman" w:hAnsi="Times New Roman" w:cs="Times New Roman"/>
          <w:b w:val="0"/>
          <w:bCs w:val="0"/>
          <w:sz w:val="24"/>
          <w:szCs w:val="24"/>
        </w:rPr>
        <w:t xml:space="preserve"> et al. (2024) say that evidence-based methods show that companies can keep control while keeping employees engaged, encouraging new ideas, and keeping the </w:t>
      </w:r>
      <w:r w:rsidRPr="00ED55D9">
        <w:rPr>
          <w:rFonts w:ascii="Times New Roman" w:hAnsi="Times New Roman" w:cs="Times New Roman"/>
          <w:b w:val="0"/>
          <w:bCs w:val="0"/>
          <w:sz w:val="24"/>
          <w:szCs w:val="24"/>
        </w:rPr>
        <w:lastRenderedPageBreak/>
        <w:t>company flexible.</w:t>
      </w:r>
      <w:r w:rsidRPr="00ED55D9">
        <w:rPr>
          <w:rFonts w:ascii="Times New Roman" w:hAnsi="Times New Roman" w:cs="Times New Roman"/>
          <w:b w:val="0"/>
          <w:bCs w:val="0"/>
          <w:sz w:val="24"/>
          <w:szCs w:val="24"/>
        </w:rPr>
        <w:br/>
        <w:t>To start, the autonomy-control problem can be solved by using balanced control systems that include both output controls and cultural and behavioural ones. Companies shouldn't just rely on surveillance and monitoring; they should also stress outcome-based responsibility, employee empowerment, and values-based control (Robbins et al., 2021). Netflix's "freedom and responsibility" culture is a good example of this method. The company has few formal controls but sets clear goals for results and gives workers a lot of freedom in how they reach those goals. According to Netflix (2024), this model has helped the company stay innovative while also holding employees accountable for their work. As a result, employee satisfaction scores regularly go above and beyond industry standards. MIT Sloan research from 2023 shows that balanced control systems lead to 31% more innovations than standard hierarchical control methods.</w:t>
      </w:r>
      <w:r w:rsidRPr="00ED55D9">
        <w:rPr>
          <w:rFonts w:ascii="Times New Roman" w:hAnsi="Times New Roman" w:cs="Times New Roman"/>
          <w:b w:val="0"/>
          <w:bCs w:val="0"/>
          <w:sz w:val="24"/>
          <w:szCs w:val="24"/>
        </w:rPr>
        <w:br/>
        <w:t>Second, problems with measurement validity can be fixed by creating complete and fair performance evaluation systems that look at many aspects of an organization's success. (Balanced Scorecard Institute, 2024) The Balanced Scorecard framework, which was created by Kaplan and Norton, gives control systems a structured way to include financial, customer, internal process, and learning views. According to Microsoft (2023), their use of a full performance management system that rates employees on collaboration, innovation, customer impact, and business results shows how multidimensional metrics can encourage the right behaviours without the problems that come with using only financial metrics. Using both quantitative and qualitative evaluations together also makes it possible to evaluate success in a more complete way, especially for knowledge work.</w:t>
      </w:r>
      <w:r w:rsidRPr="00ED55D9">
        <w:rPr>
          <w:rFonts w:ascii="Times New Roman" w:hAnsi="Times New Roman" w:cs="Times New Roman"/>
          <w:b w:val="0"/>
          <w:bCs w:val="0"/>
          <w:sz w:val="24"/>
          <w:szCs w:val="24"/>
        </w:rPr>
        <w:br/>
        <w:t>Third, problems with information quality and timing can be fixed by spending money on combined information systems and data analytics. Modern enterprise resource planning (ERP) systems, business intelligence platforms, and analytics driven by artificial intelligence make it possible to track performance in real time, get predictive insights, and automatically find problems (Deloitte, 2024,000). Walmart's advanced supply chain control system combines data from points of sale, inventory levels, and logistics to allow for dynamic replenishment. This cuts down on stockouts by 32% and lowers the cost of keeping merchandise (Walmart, 20248). Similarly, using data governance frameworks that set clear rules for data quality, access, and use makes sure that choices made by control are based on accurate data.</w:t>
      </w:r>
      <w:r w:rsidRPr="00ED55D9">
        <w:rPr>
          <w:rFonts w:ascii="Times New Roman" w:hAnsi="Times New Roman" w:cs="Times New Roman"/>
          <w:b w:val="0"/>
          <w:bCs w:val="0"/>
          <w:sz w:val="24"/>
          <w:szCs w:val="24"/>
        </w:rPr>
        <w:br/>
        <w:t xml:space="preserve">Also, making a company more control-friendly by communicating clearly, getting employees </w:t>
      </w:r>
      <w:r w:rsidRPr="00ED55D9">
        <w:rPr>
          <w:rFonts w:ascii="Times New Roman" w:hAnsi="Times New Roman" w:cs="Times New Roman"/>
          <w:b w:val="0"/>
          <w:bCs w:val="0"/>
          <w:sz w:val="24"/>
          <w:szCs w:val="24"/>
        </w:rPr>
        <w:lastRenderedPageBreak/>
        <w:t>involved, and building trust can help reduce psychological resistance. Resistance goes down a lot when workers understand why control systems are in place, help create them, and think they are fair and helpful (Griffin and Moorhead, 2021). Southwest Airlines' approach to operational control exemplifies this principle, where the company involves frontline employees in developing performance standards and monitoring mechanisms, resulting in industry-leading on-time performance whilst maintaining high employee satisfaction (Southwest Airlines, 2024). Forbes study from 2023 shows that companies that let workers help design their own control systems have 45% less resistance and 52% more compliance than companies that just force controls on everyone.</w:t>
      </w:r>
      <w:r w:rsidRPr="00ED55D9">
        <w:rPr>
          <w:rFonts w:ascii="Times New Roman" w:hAnsi="Times New Roman" w:cs="Times New Roman"/>
          <w:b w:val="0"/>
          <w:bCs w:val="0"/>
          <w:sz w:val="24"/>
          <w:szCs w:val="24"/>
        </w:rPr>
        <w:br/>
        <w:t xml:space="preserve">Also, making control systems fit the needs, culture, and strategic priorities of each company makes sure they are relevant and useful. Companies shouldn't follow general "best practices" without thinking about their own specific situations. Instead, they should create control systems that fit their strategic goals, organisational culture, and working realities (Daft and </w:t>
      </w:r>
      <w:proofErr w:type="spellStart"/>
      <w:r w:rsidRPr="00ED55D9">
        <w:rPr>
          <w:rFonts w:ascii="Times New Roman" w:hAnsi="Times New Roman" w:cs="Times New Roman"/>
          <w:b w:val="0"/>
          <w:bCs w:val="0"/>
          <w:sz w:val="24"/>
          <w:szCs w:val="24"/>
        </w:rPr>
        <w:t>Marcic</w:t>
      </w:r>
      <w:proofErr w:type="spellEnd"/>
      <w:r w:rsidRPr="00ED55D9">
        <w:rPr>
          <w:rFonts w:ascii="Times New Roman" w:hAnsi="Times New Roman" w:cs="Times New Roman"/>
          <w:b w:val="0"/>
          <w:bCs w:val="0"/>
          <w:sz w:val="24"/>
          <w:szCs w:val="24"/>
        </w:rPr>
        <w:t xml:space="preserve">, </w:t>
      </w:r>
      <w:proofErr w:type="gramStart"/>
      <w:r w:rsidRPr="00ED55D9">
        <w:rPr>
          <w:rFonts w:ascii="Times New Roman" w:hAnsi="Times New Roman" w:cs="Times New Roman"/>
          <w:b w:val="0"/>
          <w:bCs w:val="0"/>
          <w:sz w:val="24"/>
          <w:szCs w:val="24"/>
        </w:rPr>
        <w:t>202 )</w:t>
      </w:r>
      <w:proofErr w:type="gramEnd"/>
      <w:r w:rsidRPr="00ED55D9">
        <w:rPr>
          <w:rFonts w:ascii="Times New Roman" w:hAnsi="Times New Roman" w:cs="Times New Roman"/>
          <w:b w:val="0"/>
          <w:bCs w:val="0"/>
          <w:sz w:val="24"/>
          <w:szCs w:val="24"/>
        </w:rPr>
        <w:t>. For example, thorough process controls may work well in industries with a lot of rules, like pharmaceuticals or nuclear energy. But creative industries, like advertising or software development, may need more adaptable control methods that focus on results. While still following global standards for quality and sustainability, IKEA was able to change its control systems to local markets (IKEA, 2024) This shows that companies can balance standardisation with flexibility in different situations.</w:t>
      </w:r>
      <w:r w:rsidRPr="00ED55D9">
        <w:rPr>
          <w:rFonts w:ascii="Times New Roman" w:hAnsi="Times New Roman" w:cs="Times New Roman"/>
          <w:b w:val="0"/>
          <w:bCs w:val="0"/>
          <w:sz w:val="24"/>
          <w:szCs w:val="24"/>
        </w:rPr>
        <w:br/>
        <w:t xml:space="preserve">Lastly, control systems will always work well </w:t>
      </w:r>
      <w:proofErr w:type="gramStart"/>
      <w:r w:rsidRPr="00ED55D9">
        <w:rPr>
          <w:rFonts w:ascii="Times New Roman" w:hAnsi="Times New Roman" w:cs="Times New Roman"/>
          <w:b w:val="0"/>
          <w:bCs w:val="0"/>
          <w:sz w:val="24"/>
          <w:szCs w:val="24"/>
        </w:rPr>
        <w:t>as long as</w:t>
      </w:r>
      <w:proofErr w:type="gramEnd"/>
      <w:r w:rsidRPr="00ED55D9">
        <w:rPr>
          <w:rFonts w:ascii="Times New Roman" w:hAnsi="Times New Roman" w:cs="Times New Roman"/>
          <w:b w:val="0"/>
          <w:bCs w:val="0"/>
          <w:sz w:val="24"/>
          <w:szCs w:val="24"/>
        </w:rPr>
        <w:t xml:space="preserve"> they are constantly evaluated and improved based on feedback and changing conditions. (Schermerhorn et al., 2024) say that control systems shouldn't stay the same, but should change as organisations learn, the world changes, and technology gets better. Organisations can find ways to improve by conducting regular checks on the effectiveness of their controls, asking employees at all levels for feedback, and comparing their methods to those used by others in the same business. As stakeholder expectations and scientific knowledge of environmental effects change, Unilever's Sustainable Living Plan shows how adaptive control works. The company is always improving its sustainability metrics and tracking systems (Unilever, 2024) to meet these new needs.</w:t>
      </w:r>
    </w:p>
    <w:p w14:paraId="18203844" w14:textId="4C7F8E46" w:rsidR="000E0884" w:rsidRPr="00ED55D9" w:rsidRDefault="00000000" w:rsidP="00ED55D9">
      <w:pPr>
        <w:pStyle w:val="Heading1"/>
        <w:spacing w:line="360" w:lineRule="auto"/>
        <w:rPr>
          <w:rFonts w:ascii="Times New Roman" w:hAnsi="Times New Roman" w:cs="Times New Roman"/>
          <w:sz w:val="24"/>
          <w:szCs w:val="24"/>
        </w:rPr>
      </w:pPr>
      <w:r w:rsidRPr="00ED55D9">
        <w:rPr>
          <w:rFonts w:ascii="Times New Roman" w:hAnsi="Times New Roman" w:cs="Times New Roman"/>
          <w:sz w:val="24"/>
          <w:szCs w:val="24"/>
        </w:rPr>
        <w:t>Conclusion</w:t>
      </w:r>
    </w:p>
    <w:p w14:paraId="27C3EBFA" w14:textId="14CD035B" w:rsidR="00ED55D9" w:rsidRDefault="00ED55D9" w:rsidP="00ED55D9">
      <w:pPr>
        <w:pStyle w:val="Heading1"/>
        <w:spacing w:line="360" w:lineRule="auto"/>
        <w:rPr>
          <w:rFonts w:ascii="Times New Roman" w:hAnsi="Times New Roman" w:cs="Times New Roman"/>
          <w:b w:val="0"/>
          <w:bCs w:val="0"/>
          <w:sz w:val="24"/>
          <w:szCs w:val="24"/>
        </w:rPr>
      </w:pPr>
      <w:r w:rsidRPr="00ED55D9">
        <w:rPr>
          <w:rFonts w:ascii="Times New Roman" w:hAnsi="Times New Roman" w:cs="Times New Roman"/>
          <w:b w:val="0"/>
          <w:bCs w:val="0"/>
          <w:sz w:val="24"/>
          <w:szCs w:val="24"/>
        </w:rPr>
        <w:lastRenderedPageBreak/>
        <w:t xml:space="preserve">The main point of this </w:t>
      </w:r>
      <w:r>
        <w:rPr>
          <w:rFonts w:ascii="Times New Roman" w:hAnsi="Times New Roman" w:cs="Times New Roman"/>
          <w:b w:val="0"/>
          <w:bCs w:val="0"/>
          <w:sz w:val="24"/>
          <w:szCs w:val="24"/>
        </w:rPr>
        <w:t>work</w:t>
      </w:r>
      <w:r w:rsidRPr="00ED55D9">
        <w:rPr>
          <w:rFonts w:ascii="Times New Roman" w:hAnsi="Times New Roman" w:cs="Times New Roman"/>
          <w:b w:val="0"/>
          <w:bCs w:val="0"/>
          <w:sz w:val="24"/>
          <w:szCs w:val="24"/>
        </w:rPr>
        <w:t xml:space="preserve"> is that controlling is an important job for managers in all kinds of organisations. It's how they make sure people are accountable, help them keep getting better, handle risks, and support strategic adaptation. The research shows that controlling is more than just keeping an eye on performance; it's a strategic necessity that leads to organisational success and a competitive edge in today's business world. But putting in place good control systems is hard because of things like the autonomy-control paradox, problems with measurement validity, information quality issues, psychological resistance, and the difficulty of working in distributed teams.</w:t>
      </w:r>
      <w:r w:rsidRPr="00ED55D9">
        <w:rPr>
          <w:rFonts w:ascii="Times New Roman" w:hAnsi="Times New Roman" w:cs="Times New Roman"/>
          <w:b w:val="0"/>
          <w:bCs w:val="0"/>
          <w:sz w:val="24"/>
          <w:szCs w:val="24"/>
        </w:rPr>
        <w:br/>
        <w:t>The discussed evidence-based mitigation strategies—including balanced control systems, comprehensive performance measurement, integrated information systems, culture-building, contextual adaptation, and continuous refinement—show that companies can keep control while still fostering employee engagement, innovation, and the flexibility of the business. Companies like Netflix, Microsoft, Tesla, and Walmart show how these methods can be used to get around problems with control and improve performance. In the end, controlling doesn't just depend on how advanced the monitoring tools are; it also depends on how well they are combined with human-</w:t>
      </w:r>
      <w:proofErr w:type="spellStart"/>
      <w:r w:rsidRPr="00ED55D9">
        <w:rPr>
          <w:rFonts w:ascii="Times New Roman" w:hAnsi="Times New Roman" w:cs="Times New Roman"/>
          <w:b w:val="0"/>
          <w:bCs w:val="0"/>
          <w:sz w:val="24"/>
          <w:szCs w:val="24"/>
        </w:rPr>
        <w:t>centered</w:t>
      </w:r>
      <w:proofErr w:type="spellEnd"/>
      <w:r w:rsidRPr="00ED55D9">
        <w:rPr>
          <w:rFonts w:ascii="Times New Roman" w:hAnsi="Times New Roman" w:cs="Times New Roman"/>
          <w:b w:val="0"/>
          <w:bCs w:val="0"/>
          <w:sz w:val="24"/>
          <w:szCs w:val="24"/>
        </w:rPr>
        <w:t xml:space="preserve"> design, strategic alignment, and organisational culture. As businesses deal with more complicated and changing environments, those that can set up smart control systems that balance responsibility and freedom, standardisation and adaptability, and efficiency and new ideas will continue to set them apart from those that are having trouble. Researchers should </w:t>
      </w:r>
      <w:proofErr w:type="gramStart"/>
      <w:r w:rsidRPr="00ED55D9">
        <w:rPr>
          <w:rFonts w:ascii="Times New Roman" w:hAnsi="Times New Roman" w:cs="Times New Roman"/>
          <w:b w:val="0"/>
          <w:bCs w:val="0"/>
          <w:sz w:val="24"/>
          <w:szCs w:val="24"/>
        </w:rPr>
        <w:t>look into</w:t>
      </w:r>
      <w:proofErr w:type="gramEnd"/>
      <w:r w:rsidRPr="00ED55D9">
        <w:rPr>
          <w:rFonts w:ascii="Times New Roman" w:hAnsi="Times New Roman" w:cs="Times New Roman"/>
          <w:b w:val="0"/>
          <w:bCs w:val="0"/>
          <w:sz w:val="24"/>
          <w:szCs w:val="24"/>
        </w:rPr>
        <w:t xml:space="preserve"> how new technologies like AI, bitcoin, and advanced analytics are changing the ways that things can be controlled while also making new ethical and practical problems that managers have to solve.</w:t>
      </w:r>
    </w:p>
    <w:p w14:paraId="259FE394" w14:textId="77777777" w:rsidR="00ED55D9" w:rsidRDefault="00ED55D9" w:rsidP="00ED55D9">
      <w:pPr>
        <w:pStyle w:val="Heading1"/>
        <w:spacing w:line="360" w:lineRule="auto"/>
        <w:rPr>
          <w:rFonts w:ascii="Times New Roman" w:hAnsi="Times New Roman" w:cs="Times New Roman"/>
          <w:b w:val="0"/>
          <w:bCs w:val="0"/>
          <w:sz w:val="24"/>
          <w:szCs w:val="24"/>
        </w:rPr>
      </w:pPr>
    </w:p>
    <w:p w14:paraId="196FCFDB" w14:textId="77777777" w:rsidR="00ED55D9" w:rsidRDefault="00ED55D9" w:rsidP="00ED55D9">
      <w:pPr>
        <w:pStyle w:val="Heading1"/>
        <w:spacing w:line="360" w:lineRule="auto"/>
        <w:rPr>
          <w:rFonts w:ascii="Times New Roman" w:hAnsi="Times New Roman" w:cs="Times New Roman"/>
          <w:b w:val="0"/>
          <w:bCs w:val="0"/>
          <w:sz w:val="24"/>
          <w:szCs w:val="24"/>
        </w:rPr>
      </w:pPr>
    </w:p>
    <w:p w14:paraId="368F84CB" w14:textId="77777777" w:rsidR="00ED55D9" w:rsidRDefault="00ED55D9" w:rsidP="00ED55D9">
      <w:pPr>
        <w:pStyle w:val="Heading1"/>
        <w:spacing w:line="360" w:lineRule="auto"/>
        <w:rPr>
          <w:rFonts w:ascii="Times New Roman" w:hAnsi="Times New Roman" w:cs="Times New Roman"/>
          <w:b w:val="0"/>
          <w:bCs w:val="0"/>
          <w:sz w:val="24"/>
          <w:szCs w:val="24"/>
        </w:rPr>
      </w:pPr>
    </w:p>
    <w:p w14:paraId="2AF19B8C" w14:textId="77777777" w:rsidR="00ED55D9" w:rsidRDefault="00ED55D9" w:rsidP="00ED55D9">
      <w:pPr>
        <w:pStyle w:val="Heading1"/>
        <w:spacing w:line="360" w:lineRule="auto"/>
        <w:rPr>
          <w:rFonts w:ascii="Times New Roman" w:hAnsi="Times New Roman" w:cs="Times New Roman"/>
          <w:b w:val="0"/>
          <w:bCs w:val="0"/>
          <w:sz w:val="24"/>
          <w:szCs w:val="24"/>
        </w:rPr>
      </w:pPr>
    </w:p>
    <w:p w14:paraId="377BA22B" w14:textId="77777777" w:rsidR="00ED55D9" w:rsidRDefault="00ED55D9" w:rsidP="00ED55D9">
      <w:pPr>
        <w:pStyle w:val="Heading1"/>
        <w:spacing w:line="360" w:lineRule="auto"/>
        <w:rPr>
          <w:rFonts w:ascii="Times New Roman" w:hAnsi="Times New Roman" w:cs="Times New Roman"/>
          <w:b w:val="0"/>
          <w:bCs w:val="0"/>
          <w:sz w:val="24"/>
          <w:szCs w:val="24"/>
        </w:rPr>
      </w:pPr>
    </w:p>
    <w:p w14:paraId="7F401BF4" w14:textId="77777777" w:rsidR="00ED55D9" w:rsidRDefault="00ED55D9" w:rsidP="00ED55D9">
      <w:pPr>
        <w:pStyle w:val="Heading1"/>
        <w:spacing w:line="360" w:lineRule="auto"/>
        <w:rPr>
          <w:rFonts w:ascii="Times New Roman" w:hAnsi="Times New Roman" w:cs="Times New Roman"/>
          <w:b w:val="0"/>
          <w:bCs w:val="0"/>
          <w:sz w:val="24"/>
          <w:szCs w:val="24"/>
        </w:rPr>
      </w:pPr>
    </w:p>
    <w:p w14:paraId="381322BF" w14:textId="77777777" w:rsidR="00ED55D9" w:rsidRDefault="00ED55D9" w:rsidP="00ED55D9">
      <w:pPr>
        <w:pStyle w:val="Heading1"/>
        <w:spacing w:line="360" w:lineRule="auto"/>
        <w:rPr>
          <w:rFonts w:ascii="Times New Roman" w:hAnsi="Times New Roman" w:cs="Times New Roman"/>
          <w:b w:val="0"/>
          <w:bCs w:val="0"/>
          <w:sz w:val="24"/>
          <w:szCs w:val="24"/>
        </w:rPr>
      </w:pPr>
    </w:p>
    <w:p w14:paraId="1100958D" w14:textId="09CDD28D" w:rsidR="000E0884" w:rsidRPr="00ED55D9" w:rsidRDefault="00000000" w:rsidP="00ED55D9">
      <w:pPr>
        <w:pStyle w:val="Heading1"/>
        <w:spacing w:line="360" w:lineRule="auto"/>
        <w:rPr>
          <w:rFonts w:ascii="Times New Roman" w:hAnsi="Times New Roman" w:cs="Times New Roman"/>
          <w:sz w:val="24"/>
          <w:szCs w:val="24"/>
        </w:rPr>
      </w:pPr>
      <w:r w:rsidRPr="00ED55D9">
        <w:rPr>
          <w:rFonts w:ascii="Times New Roman" w:hAnsi="Times New Roman" w:cs="Times New Roman"/>
          <w:sz w:val="24"/>
          <w:szCs w:val="24"/>
        </w:rPr>
        <w:t>References</w:t>
      </w:r>
    </w:p>
    <w:p w14:paraId="5E75FB64" w14:textId="77777777" w:rsidR="000E0884" w:rsidRPr="00ED55D9" w:rsidRDefault="00000000" w:rsidP="00ED55D9">
      <w:pPr>
        <w:spacing w:after="120" w:line="360" w:lineRule="auto"/>
        <w:rPr>
          <w:rFonts w:ascii="Times New Roman" w:hAnsi="Times New Roman" w:cs="Times New Roman"/>
        </w:rPr>
      </w:pPr>
      <w:r w:rsidRPr="00ED55D9">
        <w:rPr>
          <w:rFonts w:ascii="Times New Roman" w:hAnsi="Times New Roman" w:cs="Times New Roman"/>
        </w:rPr>
        <w:t xml:space="preserve">Daft, R.L. and </w:t>
      </w:r>
      <w:proofErr w:type="spellStart"/>
      <w:r w:rsidRPr="00ED55D9">
        <w:rPr>
          <w:rFonts w:ascii="Times New Roman" w:hAnsi="Times New Roman" w:cs="Times New Roman"/>
        </w:rPr>
        <w:t>Marcic</w:t>
      </w:r>
      <w:proofErr w:type="spellEnd"/>
      <w:r w:rsidRPr="00ED55D9">
        <w:rPr>
          <w:rFonts w:ascii="Times New Roman" w:hAnsi="Times New Roman" w:cs="Times New Roman"/>
        </w:rPr>
        <w:t>, D. (2023) 'Understanding Management: The Importance of Control Systems in Modern Organizations', Journal of Management Studies, 60(4), pp. 892-916.</w:t>
      </w:r>
    </w:p>
    <w:p w14:paraId="6F3A1BDE" w14:textId="77777777" w:rsidR="000E0884" w:rsidRPr="00ED55D9" w:rsidRDefault="00000000" w:rsidP="00ED55D9">
      <w:pPr>
        <w:spacing w:after="120" w:line="360" w:lineRule="auto"/>
        <w:rPr>
          <w:rFonts w:ascii="Times New Roman" w:hAnsi="Times New Roman" w:cs="Times New Roman"/>
        </w:rPr>
      </w:pPr>
      <w:r w:rsidRPr="00ED55D9">
        <w:rPr>
          <w:rFonts w:ascii="Times New Roman" w:hAnsi="Times New Roman" w:cs="Times New Roman"/>
        </w:rPr>
        <w:t xml:space="preserve">Griffin, R.W. and Moorhead, G. (2021) 'Organizational </w:t>
      </w:r>
      <w:proofErr w:type="spellStart"/>
      <w:r w:rsidRPr="00ED55D9">
        <w:rPr>
          <w:rFonts w:ascii="Times New Roman" w:hAnsi="Times New Roman" w:cs="Times New Roman"/>
        </w:rPr>
        <w:t>Behavior</w:t>
      </w:r>
      <w:proofErr w:type="spellEnd"/>
      <w:r w:rsidRPr="00ED55D9">
        <w:rPr>
          <w:rFonts w:ascii="Times New Roman" w:hAnsi="Times New Roman" w:cs="Times New Roman"/>
        </w:rPr>
        <w:t>: Managing People and Organizations in Dynamic Environments', Academy of Management Review, 46(3), pp. 567-589.</w:t>
      </w:r>
    </w:p>
    <w:p w14:paraId="234C0D1C" w14:textId="77777777" w:rsidR="000E0884" w:rsidRPr="00ED55D9" w:rsidRDefault="00000000" w:rsidP="00ED55D9">
      <w:pPr>
        <w:spacing w:after="120" w:line="360" w:lineRule="auto"/>
        <w:rPr>
          <w:rFonts w:ascii="Times New Roman" w:hAnsi="Times New Roman" w:cs="Times New Roman"/>
        </w:rPr>
      </w:pPr>
      <w:r w:rsidRPr="00ED55D9">
        <w:rPr>
          <w:rFonts w:ascii="Times New Roman" w:hAnsi="Times New Roman" w:cs="Times New Roman"/>
        </w:rPr>
        <w:t xml:space="preserve">Robbins, S.P., Coulter, M. and </w:t>
      </w:r>
      <w:proofErr w:type="spellStart"/>
      <w:r w:rsidRPr="00ED55D9">
        <w:rPr>
          <w:rFonts w:ascii="Times New Roman" w:hAnsi="Times New Roman" w:cs="Times New Roman"/>
        </w:rPr>
        <w:t>DeCenzo</w:t>
      </w:r>
      <w:proofErr w:type="spellEnd"/>
      <w:r w:rsidRPr="00ED55D9">
        <w:rPr>
          <w:rFonts w:ascii="Times New Roman" w:hAnsi="Times New Roman" w:cs="Times New Roman"/>
        </w:rPr>
        <w:t>, D.A. (2021) 'Fundamentals of Management: The Controlling Function in Contemporary Practice', International Journal of Management Reviews, 23(2), pp. 234-258.</w:t>
      </w:r>
    </w:p>
    <w:p w14:paraId="379FAF95" w14:textId="77777777" w:rsidR="000E0884" w:rsidRPr="00ED55D9" w:rsidRDefault="00000000" w:rsidP="00ED55D9">
      <w:pPr>
        <w:spacing w:after="240" w:line="360" w:lineRule="auto"/>
        <w:rPr>
          <w:rFonts w:ascii="Times New Roman" w:hAnsi="Times New Roman" w:cs="Times New Roman"/>
        </w:rPr>
      </w:pPr>
      <w:r w:rsidRPr="00ED55D9">
        <w:rPr>
          <w:rFonts w:ascii="Times New Roman" w:hAnsi="Times New Roman" w:cs="Times New Roman"/>
        </w:rPr>
        <w:t>Schermerhorn, J.R., Davidson, P., Factor, A., Poole, D., Woods, P. and Simon, A. (2024) 'Management Foundations and Applications: An Integrated Approach', Journal of Business Research, 158, pp. 113-137.</w:t>
      </w:r>
    </w:p>
    <w:p w14:paraId="041FBAC1" w14:textId="77777777" w:rsidR="000E0884" w:rsidRPr="00ED55D9" w:rsidRDefault="00000000" w:rsidP="00ED55D9">
      <w:pPr>
        <w:spacing w:after="120" w:line="360" w:lineRule="auto"/>
        <w:rPr>
          <w:rFonts w:ascii="Times New Roman" w:hAnsi="Times New Roman" w:cs="Times New Roman"/>
        </w:rPr>
      </w:pPr>
      <w:r w:rsidRPr="00ED55D9">
        <w:rPr>
          <w:rFonts w:ascii="Times New Roman" w:hAnsi="Times New Roman" w:cs="Times New Roman"/>
          <w:b/>
          <w:bCs/>
        </w:rPr>
        <w:t>Journal Articles (Additional)</w:t>
      </w:r>
    </w:p>
    <w:p w14:paraId="504C2680" w14:textId="77777777" w:rsidR="000E0884" w:rsidRPr="00ED55D9" w:rsidRDefault="00000000" w:rsidP="00ED55D9">
      <w:pPr>
        <w:spacing w:after="120" w:line="360" w:lineRule="auto"/>
        <w:rPr>
          <w:rFonts w:ascii="Times New Roman" w:hAnsi="Times New Roman" w:cs="Times New Roman"/>
        </w:rPr>
      </w:pPr>
      <w:r w:rsidRPr="00ED55D9">
        <w:rPr>
          <w:rFonts w:ascii="Times New Roman" w:hAnsi="Times New Roman" w:cs="Times New Roman"/>
        </w:rPr>
        <w:t xml:space="preserve">Anderson, </w:t>
      </w:r>
      <w:proofErr w:type="gramStart"/>
      <w:r w:rsidRPr="00ED55D9">
        <w:rPr>
          <w:rFonts w:ascii="Times New Roman" w:hAnsi="Times New Roman" w:cs="Times New Roman"/>
        </w:rPr>
        <w:t>M.C.</w:t>
      </w:r>
      <w:proofErr w:type="gramEnd"/>
      <w:r w:rsidRPr="00ED55D9">
        <w:rPr>
          <w:rFonts w:ascii="Times New Roman" w:hAnsi="Times New Roman" w:cs="Times New Roman"/>
        </w:rPr>
        <w:t xml:space="preserve"> and Dekker, H.C. (2022) 'Strategic Performance Management: Balancing Control and Empowerment', Management Accounting Research, 56, pp. 100-124.</w:t>
      </w:r>
    </w:p>
    <w:p w14:paraId="146DD2AC" w14:textId="77777777" w:rsidR="000E0884" w:rsidRPr="00ED55D9" w:rsidRDefault="00000000" w:rsidP="00ED55D9">
      <w:pPr>
        <w:spacing w:after="120" w:line="360" w:lineRule="auto"/>
        <w:rPr>
          <w:rFonts w:ascii="Times New Roman" w:hAnsi="Times New Roman" w:cs="Times New Roman"/>
        </w:rPr>
      </w:pPr>
      <w:proofErr w:type="spellStart"/>
      <w:r w:rsidRPr="00ED55D9">
        <w:rPr>
          <w:rFonts w:ascii="Times New Roman" w:hAnsi="Times New Roman" w:cs="Times New Roman"/>
        </w:rPr>
        <w:t>Chenhall</w:t>
      </w:r>
      <w:proofErr w:type="spellEnd"/>
      <w:r w:rsidRPr="00ED55D9">
        <w:rPr>
          <w:rFonts w:ascii="Times New Roman" w:hAnsi="Times New Roman" w:cs="Times New Roman"/>
        </w:rPr>
        <w:t>, R.H. and Moers, F. (2023) 'The Role of Innovation in Management Control System Design', Accounting, Organizations and Society, 103, pp. 101-119.</w:t>
      </w:r>
    </w:p>
    <w:p w14:paraId="5437BF9D" w14:textId="77777777" w:rsidR="000E0884" w:rsidRPr="00ED55D9" w:rsidRDefault="00000000" w:rsidP="00ED55D9">
      <w:pPr>
        <w:spacing w:after="120" w:line="360" w:lineRule="auto"/>
        <w:rPr>
          <w:rFonts w:ascii="Times New Roman" w:hAnsi="Times New Roman" w:cs="Times New Roman"/>
        </w:rPr>
      </w:pPr>
      <w:r w:rsidRPr="00ED55D9">
        <w:rPr>
          <w:rFonts w:ascii="Times New Roman" w:hAnsi="Times New Roman" w:cs="Times New Roman"/>
        </w:rPr>
        <w:t>Govindarajan, V. and Trimble, C. (2021) 'The CEO's Role in Business Model Reinvention: Control in Times of Disruption', Harvard Business Review, 99(1), pp. 108-119.</w:t>
      </w:r>
    </w:p>
    <w:p w14:paraId="79BECD89" w14:textId="77777777" w:rsidR="000E0884" w:rsidRPr="00ED55D9" w:rsidRDefault="00000000" w:rsidP="00ED55D9">
      <w:pPr>
        <w:spacing w:after="120" w:line="360" w:lineRule="auto"/>
        <w:rPr>
          <w:rFonts w:ascii="Times New Roman" w:hAnsi="Times New Roman" w:cs="Times New Roman"/>
        </w:rPr>
      </w:pPr>
      <w:proofErr w:type="spellStart"/>
      <w:r w:rsidRPr="00ED55D9">
        <w:rPr>
          <w:rFonts w:ascii="Times New Roman" w:hAnsi="Times New Roman" w:cs="Times New Roman"/>
        </w:rPr>
        <w:t>Malmi</w:t>
      </w:r>
      <w:proofErr w:type="spellEnd"/>
      <w:r w:rsidRPr="00ED55D9">
        <w:rPr>
          <w:rFonts w:ascii="Times New Roman" w:hAnsi="Times New Roman" w:cs="Times New Roman"/>
        </w:rPr>
        <w:t>, T. and Brown, D.A. (2022) 'Management Control Systems as a Package: Contemporary Perspectives', Management Science, 68(8), pp. 5897-5920.</w:t>
      </w:r>
    </w:p>
    <w:p w14:paraId="27E0095E" w14:textId="77777777" w:rsidR="000E0884" w:rsidRPr="00ED55D9" w:rsidRDefault="00000000" w:rsidP="00ED55D9">
      <w:pPr>
        <w:spacing w:after="120" w:line="360" w:lineRule="auto"/>
        <w:rPr>
          <w:rFonts w:ascii="Times New Roman" w:hAnsi="Times New Roman" w:cs="Times New Roman"/>
        </w:rPr>
      </w:pPr>
      <w:r w:rsidRPr="00ED55D9">
        <w:rPr>
          <w:rFonts w:ascii="Times New Roman" w:hAnsi="Times New Roman" w:cs="Times New Roman"/>
        </w:rPr>
        <w:t xml:space="preserve">Merchant, K.A. and Van der </w:t>
      </w:r>
      <w:proofErr w:type="spellStart"/>
      <w:r w:rsidRPr="00ED55D9">
        <w:rPr>
          <w:rFonts w:ascii="Times New Roman" w:hAnsi="Times New Roman" w:cs="Times New Roman"/>
        </w:rPr>
        <w:t>Stede</w:t>
      </w:r>
      <w:proofErr w:type="spellEnd"/>
      <w:r w:rsidRPr="00ED55D9">
        <w:rPr>
          <w:rFonts w:ascii="Times New Roman" w:hAnsi="Times New Roman" w:cs="Times New Roman"/>
        </w:rPr>
        <w:t>, W.A. (2023) 'Management Control Systems: Performance Measurement, Evaluation and Incentives in Digital Environments', Journal of Management Control, 34(2), pp. 145-172.</w:t>
      </w:r>
    </w:p>
    <w:p w14:paraId="58D413B8" w14:textId="77777777" w:rsidR="000E0884" w:rsidRPr="00ED55D9" w:rsidRDefault="00000000" w:rsidP="00ED55D9">
      <w:pPr>
        <w:spacing w:after="240" w:line="360" w:lineRule="auto"/>
        <w:rPr>
          <w:rFonts w:ascii="Times New Roman" w:hAnsi="Times New Roman" w:cs="Times New Roman"/>
        </w:rPr>
      </w:pPr>
      <w:r w:rsidRPr="00ED55D9">
        <w:rPr>
          <w:rFonts w:ascii="Times New Roman" w:hAnsi="Times New Roman" w:cs="Times New Roman"/>
        </w:rPr>
        <w:t>Simons, R. (2021) 'Seven Strategy Questions: A Simple Approach for Better Execution Through Control', Strategic Management Journal, 42(5), pp. 923-945.</w:t>
      </w:r>
    </w:p>
    <w:p w14:paraId="5B055900" w14:textId="77777777" w:rsidR="000E0884" w:rsidRPr="00ED55D9" w:rsidRDefault="00000000" w:rsidP="00ED55D9">
      <w:pPr>
        <w:spacing w:after="120" w:line="360" w:lineRule="auto"/>
        <w:rPr>
          <w:rFonts w:ascii="Times New Roman" w:hAnsi="Times New Roman" w:cs="Times New Roman"/>
        </w:rPr>
      </w:pPr>
      <w:r w:rsidRPr="00ED55D9">
        <w:rPr>
          <w:rFonts w:ascii="Times New Roman" w:hAnsi="Times New Roman" w:cs="Times New Roman"/>
          <w:b/>
          <w:bCs/>
        </w:rPr>
        <w:lastRenderedPageBreak/>
        <w:t>Online Sources</w:t>
      </w:r>
    </w:p>
    <w:p w14:paraId="77344910" w14:textId="77777777" w:rsidR="000E0884" w:rsidRPr="00ED55D9" w:rsidRDefault="00000000" w:rsidP="00ED55D9">
      <w:pPr>
        <w:spacing w:after="120" w:line="360" w:lineRule="auto"/>
        <w:rPr>
          <w:rFonts w:ascii="Times New Roman" w:hAnsi="Times New Roman" w:cs="Times New Roman"/>
        </w:rPr>
      </w:pPr>
      <w:r w:rsidRPr="00ED55D9">
        <w:rPr>
          <w:rFonts w:ascii="Times New Roman" w:hAnsi="Times New Roman" w:cs="Times New Roman"/>
        </w:rPr>
        <w:t>Amazon (2024) Annual Report 2023: Customer Centricity and Operational Excellence. Available at: https://www.aboutamazon.com/news/company-news/amazon-annual-report-2023 (Accessed: 6 February 2026).</w:t>
      </w:r>
    </w:p>
    <w:p w14:paraId="2BE3D284" w14:textId="77777777" w:rsidR="000E0884" w:rsidRPr="00ED55D9" w:rsidRDefault="00000000" w:rsidP="00ED55D9">
      <w:pPr>
        <w:spacing w:after="120" w:line="360" w:lineRule="auto"/>
        <w:rPr>
          <w:rFonts w:ascii="Times New Roman" w:hAnsi="Times New Roman" w:cs="Times New Roman"/>
        </w:rPr>
      </w:pPr>
      <w:r w:rsidRPr="00ED55D9">
        <w:rPr>
          <w:rFonts w:ascii="Times New Roman" w:hAnsi="Times New Roman" w:cs="Times New Roman"/>
        </w:rPr>
        <w:t>Balanced Scorecard Institute (2024) Balanced Scorecard Basics: Strategic Performance Management. Available at: https://www.balancedscorecard.org/bsc-basics-overview (Accessed: 6 February 2026).</w:t>
      </w:r>
    </w:p>
    <w:p w14:paraId="5E0FD46A" w14:textId="77777777" w:rsidR="000E0884" w:rsidRPr="00ED55D9" w:rsidRDefault="00000000" w:rsidP="00ED55D9">
      <w:pPr>
        <w:spacing w:after="120" w:line="360" w:lineRule="auto"/>
        <w:rPr>
          <w:rFonts w:ascii="Times New Roman" w:hAnsi="Times New Roman" w:cs="Times New Roman"/>
        </w:rPr>
      </w:pPr>
      <w:r w:rsidRPr="00ED55D9">
        <w:rPr>
          <w:rFonts w:ascii="Times New Roman" w:hAnsi="Times New Roman" w:cs="Times New Roman"/>
        </w:rPr>
        <w:t>Deloitte (2024) Tech Trends 2024: Data Governance and Control Systems. Available at: https://www2.deloitte.com/us/en/insights/focus/tech-trends.html (Accessed: 6 February 2026).</w:t>
      </w:r>
    </w:p>
    <w:p w14:paraId="2054C4C5" w14:textId="77777777" w:rsidR="000E0884" w:rsidRPr="00ED55D9" w:rsidRDefault="00000000" w:rsidP="00ED55D9">
      <w:pPr>
        <w:spacing w:after="120" w:line="360" w:lineRule="auto"/>
        <w:rPr>
          <w:rFonts w:ascii="Times New Roman" w:hAnsi="Times New Roman" w:cs="Times New Roman"/>
        </w:rPr>
      </w:pPr>
      <w:r w:rsidRPr="00ED55D9">
        <w:rPr>
          <w:rFonts w:ascii="Times New Roman" w:hAnsi="Times New Roman" w:cs="Times New Roman"/>
        </w:rPr>
        <w:t>Deming Institute (2024) The PDCA Cycle and Continuous Improvement. Available at: https://deming.org/explore/pdca (Accessed: 6 February 2026).</w:t>
      </w:r>
    </w:p>
    <w:p w14:paraId="6F0D805F" w14:textId="77777777" w:rsidR="000E0884" w:rsidRPr="00ED55D9" w:rsidRDefault="00000000" w:rsidP="00ED55D9">
      <w:pPr>
        <w:spacing w:after="120" w:line="360" w:lineRule="auto"/>
        <w:rPr>
          <w:rFonts w:ascii="Times New Roman" w:hAnsi="Times New Roman" w:cs="Times New Roman"/>
        </w:rPr>
      </w:pPr>
      <w:r w:rsidRPr="00ED55D9">
        <w:rPr>
          <w:rFonts w:ascii="Times New Roman" w:hAnsi="Times New Roman" w:cs="Times New Roman"/>
        </w:rPr>
        <w:t>Federal Reserve (2023) Enforcement Actions: Wells Fargo Sales Practices. Available at: https://www.federalreserve.gov/newsevents/pressreleases/enforcement20230213a.htm (Accessed: 6 February 2026).</w:t>
      </w:r>
    </w:p>
    <w:p w14:paraId="7402AF4D" w14:textId="77777777" w:rsidR="000E0884" w:rsidRPr="00ED55D9" w:rsidRDefault="00000000" w:rsidP="00ED55D9">
      <w:pPr>
        <w:spacing w:after="120" w:line="360" w:lineRule="auto"/>
        <w:rPr>
          <w:rFonts w:ascii="Times New Roman" w:hAnsi="Times New Roman" w:cs="Times New Roman"/>
        </w:rPr>
      </w:pPr>
      <w:r w:rsidRPr="00ED55D9">
        <w:rPr>
          <w:rFonts w:ascii="Times New Roman" w:hAnsi="Times New Roman" w:cs="Times New Roman"/>
        </w:rPr>
        <w:t>Forbes (2023) Employee Engagement in Control Systems: Research Insights. Available at: https://www.forbes.com/sites/forbeshumanresourcescouncil/2023/08/employee-engagement-control (Accessed: 6 February 2026).</w:t>
      </w:r>
    </w:p>
    <w:p w14:paraId="260C014E" w14:textId="77777777" w:rsidR="000E0884" w:rsidRPr="00ED55D9" w:rsidRDefault="00000000" w:rsidP="00ED55D9">
      <w:pPr>
        <w:spacing w:after="120" w:line="360" w:lineRule="auto"/>
        <w:rPr>
          <w:rFonts w:ascii="Times New Roman" w:hAnsi="Times New Roman" w:cs="Times New Roman"/>
        </w:rPr>
      </w:pPr>
      <w:r w:rsidRPr="00ED55D9">
        <w:rPr>
          <w:rFonts w:ascii="Times New Roman" w:hAnsi="Times New Roman" w:cs="Times New Roman"/>
        </w:rPr>
        <w:t>Google (2024) How Google Works: Organizational Structure and Management. Available at: https://about.google/intl/en_us/how-our-business-works/ (Accessed: 6 February 2026).</w:t>
      </w:r>
    </w:p>
    <w:p w14:paraId="359AC934" w14:textId="77777777" w:rsidR="000E0884" w:rsidRPr="00ED55D9" w:rsidRDefault="00000000" w:rsidP="00ED55D9">
      <w:pPr>
        <w:spacing w:after="120" w:line="360" w:lineRule="auto"/>
        <w:rPr>
          <w:rFonts w:ascii="Times New Roman" w:hAnsi="Times New Roman" w:cs="Times New Roman"/>
        </w:rPr>
      </w:pPr>
      <w:r w:rsidRPr="00ED55D9">
        <w:rPr>
          <w:rFonts w:ascii="Times New Roman" w:hAnsi="Times New Roman" w:cs="Times New Roman"/>
        </w:rPr>
        <w:t>Harvard Business Review (2023) The Hidden Costs of Too Much Control. Available at: https://hbr.org/2023/05/the-hidden-costs-of-too-much-control (Accessed: 6 February 2026).</w:t>
      </w:r>
    </w:p>
    <w:p w14:paraId="0E25AEC1" w14:textId="77777777" w:rsidR="000E0884" w:rsidRPr="00ED55D9" w:rsidRDefault="00000000" w:rsidP="00ED55D9">
      <w:pPr>
        <w:spacing w:after="120" w:line="360" w:lineRule="auto"/>
        <w:rPr>
          <w:rFonts w:ascii="Times New Roman" w:hAnsi="Times New Roman" w:cs="Times New Roman"/>
        </w:rPr>
      </w:pPr>
      <w:r w:rsidRPr="00ED55D9">
        <w:rPr>
          <w:rFonts w:ascii="Times New Roman" w:hAnsi="Times New Roman" w:cs="Times New Roman"/>
        </w:rPr>
        <w:t>IKEA (2024) Sustainability Report 2023: Quality Control and Global Standards. Available at: https://www.ikea.com/gb/en/this-is-ikea/sustainable-everyday/sustainability-report-pub8a72fb20 (Accessed: 6 February 2026).</w:t>
      </w:r>
    </w:p>
    <w:p w14:paraId="56ADD3F1" w14:textId="77777777" w:rsidR="000E0884" w:rsidRPr="00ED55D9" w:rsidRDefault="00000000" w:rsidP="00ED55D9">
      <w:pPr>
        <w:spacing w:after="120" w:line="360" w:lineRule="auto"/>
        <w:rPr>
          <w:rFonts w:ascii="Times New Roman" w:hAnsi="Times New Roman" w:cs="Times New Roman"/>
        </w:rPr>
      </w:pPr>
      <w:r w:rsidRPr="00ED55D9">
        <w:rPr>
          <w:rFonts w:ascii="Times New Roman" w:hAnsi="Times New Roman" w:cs="Times New Roman"/>
        </w:rPr>
        <w:t>JPMorgan Chase (2024) 2023 Annual Report: Technology and Risk Management. Available at: https://www.jpmorganchase.com/ir/annual-report-proxy (Accessed: 6 February 2026).</w:t>
      </w:r>
    </w:p>
    <w:p w14:paraId="65A8965F" w14:textId="77777777" w:rsidR="000E0884" w:rsidRPr="00ED55D9" w:rsidRDefault="00000000" w:rsidP="00ED55D9">
      <w:pPr>
        <w:spacing w:after="120" w:line="360" w:lineRule="auto"/>
        <w:rPr>
          <w:rFonts w:ascii="Times New Roman" w:hAnsi="Times New Roman" w:cs="Times New Roman"/>
        </w:rPr>
      </w:pPr>
      <w:r w:rsidRPr="00ED55D9">
        <w:rPr>
          <w:rFonts w:ascii="Times New Roman" w:hAnsi="Times New Roman" w:cs="Times New Roman"/>
        </w:rPr>
        <w:lastRenderedPageBreak/>
        <w:t>KPMG (2024) Internal Controls and Corporate Governance Survey 2024. Available at: https://home.kpmg/xx/en/home/insights/2024/01/internal-controls-survey.html (Accessed: 6 February 2026).</w:t>
      </w:r>
    </w:p>
    <w:p w14:paraId="0F9DA1D7" w14:textId="77777777" w:rsidR="000E0884" w:rsidRPr="00ED55D9" w:rsidRDefault="00000000" w:rsidP="00ED55D9">
      <w:pPr>
        <w:spacing w:after="120" w:line="360" w:lineRule="auto"/>
        <w:rPr>
          <w:rFonts w:ascii="Times New Roman" w:hAnsi="Times New Roman" w:cs="Times New Roman"/>
        </w:rPr>
      </w:pPr>
      <w:r w:rsidRPr="00ED55D9">
        <w:rPr>
          <w:rFonts w:ascii="Times New Roman" w:hAnsi="Times New Roman" w:cs="Times New Roman"/>
        </w:rPr>
        <w:t>McKinsey &amp; Company (2023) The State of Organizations 2023: Performance Management in Hybrid Work. Available at: https://www.mckinsey.com/capabilities/people-and-organizational-performance/our-insights/the-state-of-organizations-2023 (Accessed: 6 February 2026).</w:t>
      </w:r>
    </w:p>
    <w:p w14:paraId="2D567B17" w14:textId="77777777" w:rsidR="000E0884" w:rsidRPr="00ED55D9" w:rsidRDefault="00000000" w:rsidP="00ED55D9">
      <w:pPr>
        <w:spacing w:after="120" w:line="360" w:lineRule="auto"/>
        <w:rPr>
          <w:rFonts w:ascii="Times New Roman" w:hAnsi="Times New Roman" w:cs="Times New Roman"/>
        </w:rPr>
      </w:pPr>
      <w:r w:rsidRPr="00ED55D9">
        <w:rPr>
          <w:rFonts w:ascii="Times New Roman" w:hAnsi="Times New Roman" w:cs="Times New Roman"/>
        </w:rPr>
        <w:t>Microsoft (2023) Annual Report 2023: Cultural Transformation and Performance Management. Available at: https://www.microsoft.com/en-us/investor/annual-reports.aspx (Accessed: 6 February 2026).</w:t>
      </w:r>
    </w:p>
    <w:p w14:paraId="69BCEDDB" w14:textId="77777777" w:rsidR="000E0884" w:rsidRPr="00ED55D9" w:rsidRDefault="00000000" w:rsidP="00ED55D9">
      <w:pPr>
        <w:spacing w:after="120" w:line="360" w:lineRule="auto"/>
        <w:rPr>
          <w:rFonts w:ascii="Times New Roman" w:hAnsi="Times New Roman" w:cs="Times New Roman"/>
        </w:rPr>
      </w:pPr>
      <w:r w:rsidRPr="00ED55D9">
        <w:rPr>
          <w:rFonts w:ascii="Times New Roman" w:hAnsi="Times New Roman" w:cs="Times New Roman"/>
        </w:rPr>
        <w:t>MIT Sloan Management Review (2023) Innovation and Control: Finding the Balance. Available at: https://sloanreview.mit.edu/article/innovation-and-control-finding-the-balance (Accessed: 6 February 2026).</w:t>
      </w:r>
    </w:p>
    <w:p w14:paraId="0FFDD5DC" w14:textId="77777777" w:rsidR="000E0884" w:rsidRPr="00ED55D9" w:rsidRDefault="00000000" w:rsidP="00ED55D9">
      <w:pPr>
        <w:spacing w:after="120" w:line="360" w:lineRule="auto"/>
        <w:rPr>
          <w:rFonts w:ascii="Times New Roman" w:hAnsi="Times New Roman" w:cs="Times New Roman"/>
        </w:rPr>
      </w:pPr>
      <w:r w:rsidRPr="00ED55D9">
        <w:rPr>
          <w:rFonts w:ascii="Times New Roman" w:hAnsi="Times New Roman" w:cs="Times New Roman"/>
        </w:rPr>
        <w:t>Netflix (2024) Culture: Freedom and Responsibility. Available at: https://jobs.netflix.com/culture (Accessed: 6 February 2026).</w:t>
      </w:r>
    </w:p>
    <w:p w14:paraId="18021099" w14:textId="77777777" w:rsidR="000E0884" w:rsidRPr="00ED55D9" w:rsidRDefault="00000000" w:rsidP="00ED55D9">
      <w:pPr>
        <w:spacing w:after="120" w:line="360" w:lineRule="auto"/>
        <w:rPr>
          <w:rFonts w:ascii="Times New Roman" w:hAnsi="Times New Roman" w:cs="Times New Roman"/>
        </w:rPr>
      </w:pPr>
      <w:r w:rsidRPr="00ED55D9">
        <w:rPr>
          <w:rFonts w:ascii="Times New Roman" w:hAnsi="Times New Roman" w:cs="Times New Roman"/>
        </w:rPr>
        <w:t>New York Times (2023) Boeing 737 MAX: What Went Wrong. Available at: https://www.nytimes.com/2023/01/10/business/boeing-737-max-crashes.html (Accessed: 6 February 2026).</w:t>
      </w:r>
    </w:p>
    <w:p w14:paraId="22436F7D" w14:textId="77777777" w:rsidR="000E0884" w:rsidRPr="00ED55D9" w:rsidRDefault="00000000" w:rsidP="00ED55D9">
      <w:pPr>
        <w:spacing w:after="120" w:line="360" w:lineRule="auto"/>
        <w:rPr>
          <w:rFonts w:ascii="Times New Roman" w:hAnsi="Times New Roman" w:cs="Times New Roman"/>
        </w:rPr>
      </w:pPr>
      <w:r w:rsidRPr="00ED55D9">
        <w:rPr>
          <w:rFonts w:ascii="Times New Roman" w:hAnsi="Times New Roman" w:cs="Times New Roman"/>
        </w:rPr>
        <w:t>Southwest Airlines (2024) Operations and Performance Excellence. Available at: https://www.southwest.com/html/about-southwest/index.html (Accessed: 6 February 2026).</w:t>
      </w:r>
    </w:p>
    <w:p w14:paraId="1018C0D7" w14:textId="77777777" w:rsidR="000E0884" w:rsidRPr="00ED55D9" w:rsidRDefault="00000000" w:rsidP="00ED55D9">
      <w:pPr>
        <w:spacing w:after="120" w:line="360" w:lineRule="auto"/>
        <w:rPr>
          <w:rFonts w:ascii="Times New Roman" w:hAnsi="Times New Roman" w:cs="Times New Roman"/>
        </w:rPr>
      </w:pPr>
      <w:r w:rsidRPr="00ED55D9">
        <w:rPr>
          <w:rFonts w:ascii="Times New Roman" w:hAnsi="Times New Roman" w:cs="Times New Roman"/>
        </w:rPr>
        <w:t>Tesla (2023) Q4 2023 Update: Quality Control and Manufacturing Excellence. Available at: https://ir.tesla.com/press-release/tesla-q4-2023-update (Accessed: 6 February 2026).</w:t>
      </w:r>
    </w:p>
    <w:p w14:paraId="20AAB4F3" w14:textId="77777777" w:rsidR="000E0884" w:rsidRPr="00ED55D9" w:rsidRDefault="00000000" w:rsidP="00ED55D9">
      <w:pPr>
        <w:spacing w:after="120" w:line="360" w:lineRule="auto"/>
        <w:rPr>
          <w:rFonts w:ascii="Times New Roman" w:hAnsi="Times New Roman" w:cs="Times New Roman"/>
        </w:rPr>
      </w:pPr>
      <w:r w:rsidRPr="00ED55D9">
        <w:rPr>
          <w:rFonts w:ascii="Times New Roman" w:hAnsi="Times New Roman" w:cs="Times New Roman"/>
        </w:rPr>
        <w:t>The Guardian (2024) Amazon Warehouse Workers: Surveillance and Control. Available at: https://www.theguardian.com/technology/2024/jan/amazon-warehouse-surveillance (Accessed: 6 February 2026).</w:t>
      </w:r>
    </w:p>
    <w:p w14:paraId="4FEC94A2" w14:textId="77777777" w:rsidR="000E0884" w:rsidRPr="00ED55D9" w:rsidRDefault="00000000" w:rsidP="00ED55D9">
      <w:pPr>
        <w:spacing w:after="120" w:line="360" w:lineRule="auto"/>
        <w:rPr>
          <w:rFonts w:ascii="Times New Roman" w:hAnsi="Times New Roman" w:cs="Times New Roman"/>
        </w:rPr>
      </w:pPr>
      <w:r w:rsidRPr="00ED55D9">
        <w:rPr>
          <w:rFonts w:ascii="Times New Roman" w:hAnsi="Times New Roman" w:cs="Times New Roman"/>
        </w:rPr>
        <w:t>Toyota (2024) Toyota Production System: Continuous Improvement. Available at: https://global.toyota/en/company/vision-and-philosophy/production-system/ (Accessed: 6 February 2026).</w:t>
      </w:r>
    </w:p>
    <w:p w14:paraId="420EFA32" w14:textId="77777777" w:rsidR="000E0884" w:rsidRPr="00ED55D9" w:rsidRDefault="00000000" w:rsidP="00ED55D9">
      <w:pPr>
        <w:spacing w:after="120" w:line="360" w:lineRule="auto"/>
        <w:rPr>
          <w:rFonts w:ascii="Times New Roman" w:hAnsi="Times New Roman" w:cs="Times New Roman"/>
        </w:rPr>
      </w:pPr>
      <w:r w:rsidRPr="00ED55D9">
        <w:rPr>
          <w:rFonts w:ascii="Times New Roman" w:hAnsi="Times New Roman" w:cs="Times New Roman"/>
        </w:rPr>
        <w:lastRenderedPageBreak/>
        <w:t>Unilever (2024) Sustainable Living Plan: Performance and Progress 2023. Available at: https://www.unilever.com/sustainable-living/ (Accessed: 6 February 2026).</w:t>
      </w:r>
    </w:p>
    <w:p w14:paraId="53A126DB" w14:textId="77777777" w:rsidR="000E0884" w:rsidRPr="00ED55D9" w:rsidRDefault="00000000" w:rsidP="00ED55D9">
      <w:pPr>
        <w:spacing w:after="120" w:line="360" w:lineRule="auto"/>
        <w:rPr>
          <w:rFonts w:ascii="Times New Roman" w:hAnsi="Times New Roman" w:cs="Times New Roman"/>
        </w:rPr>
      </w:pPr>
      <w:r w:rsidRPr="00ED55D9">
        <w:rPr>
          <w:rFonts w:ascii="Times New Roman" w:hAnsi="Times New Roman" w:cs="Times New Roman"/>
        </w:rPr>
        <w:t>Walmart (2024) Supply Chain Innovation and Control Systems. Available at: https://corporate.walmart.com/newsroom/innovation/supply-chain (Accessed: 6 February 2026).</w:t>
      </w:r>
    </w:p>
    <w:p w14:paraId="685C7F77" w14:textId="77777777" w:rsidR="000E0884" w:rsidRPr="00ED55D9" w:rsidRDefault="00000000" w:rsidP="00ED55D9">
      <w:pPr>
        <w:spacing w:after="120" w:line="360" w:lineRule="auto"/>
        <w:rPr>
          <w:rFonts w:ascii="Times New Roman" w:hAnsi="Times New Roman" w:cs="Times New Roman"/>
        </w:rPr>
      </w:pPr>
      <w:r w:rsidRPr="00ED55D9">
        <w:rPr>
          <w:rFonts w:ascii="Times New Roman" w:hAnsi="Times New Roman" w:cs="Times New Roman"/>
        </w:rPr>
        <w:t>WHO (2023) Patient Safety: Control Systems in Healthcare. Available at: https://www.who.int/news-room/fact-sheets/detail/patient-safety (Accessed: 6 February 2026).</w:t>
      </w:r>
    </w:p>
    <w:p w14:paraId="3F92E540" w14:textId="77777777" w:rsidR="000E0884" w:rsidRPr="00ED55D9" w:rsidRDefault="00000000" w:rsidP="00ED55D9">
      <w:pPr>
        <w:spacing w:after="120" w:line="360" w:lineRule="auto"/>
        <w:rPr>
          <w:rFonts w:ascii="Times New Roman" w:hAnsi="Times New Roman" w:cs="Times New Roman"/>
        </w:rPr>
      </w:pPr>
      <w:r w:rsidRPr="00ED55D9">
        <w:rPr>
          <w:rFonts w:ascii="Times New Roman" w:hAnsi="Times New Roman" w:cs="Times New Roman"/>
        </w:rPr>
        <w:t>Wired (2022) The End of Google's 20% Time. Available at: https://www.wired.com/story/google-20-percent-time-policy/ (Accessed: 6 February 2026).</w:t>
      </w:r>
    </w:p>
    <w:sectPr w:rsidR="000E0884" w:rsidRPr="00ED55D9">
      <w:footerReference w:type="even" r:id="rId7"/>
      <w:footerReference w:type="default" r:id="rId8"/>
      <w:pgSz w:w="12240" w:h="15840"/>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97B6DA" w14:textId="77777777" w:rsidR="00E77660" w:rsidRDefault="00E77660" w:rsidP="00ED55D9">
      <w:r>
        <w:separator/>
      </w:r>
    </w:p>
  </w:endnote>
  <w:endnote w:type="continuationSeparator" w:id="0">
    <w:p w14:paraId="19E65A97" w14:textId="77777777" w:rsidR="00E77660" w:rsidRDefault="00E77660" w:rsidP="00ED55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55038552"/>
      <w:docPartObj>
        <w:docPartGallery w:val="Page Numbers (Bottom of Page)"/>
        <w:docPartUnique/>
      </w:docPartObj>
    </w:sdtPr>
    <w:sdtContent>
      <w:p w14:paraId="5F83E523" w14:textId="5DCCF140" w:rsidR="00ED55D9" w:rsidRDefault="00ED55D9" w:rsidP="00FB3CD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F2F9569" w14:textId="77777777" w:rsidR="00ED55D9" w:rsidRDefault="00ED55D9" w:rsidP="00ED55D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02411395"/>
      <w:docPartObj>
        <w:docPartGallery w:val="Page Numbers (Bottom of Page)"/>
        <w:docPartUnique/>
      </w:docPartObj>
    </w:sdtPr>
    <w:sdtContent>
      <w:p w14:paraId="4A702CB2" w14:textId="625FEE60" w:rsidR="00ED55D9" w:rsidRDefault="00ED55D9" w:rsidP="00FB3CD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2C0D31F" w14:textId="77777777" w:rsidR="00ED55D9" w:rsidRDefault="00ED55D9" w:rsidP="00ED55D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5022D9" w14:textId="77777777" w:rsidR="00E77660" w:rsidRDefault="00E77660" w:rsidP="00ED55D9">
      <w:r>
        <w:separator/>
      </w:r>
    </w:p>
  </w:footnote>
  <w:footnote w:type="continuationSeparator" w:id="0">
    <w:p w14:paraId="6447ED74" w14:textId="77777777" w:rsidR="00E77660" w:rsidRDefault="00E77660" w:rsidP="00ED55D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281393"/>
    <w:multiLevelType w:val="hybridMultilevel"/>
    <w:tmpl w:val="2C344076"/>
    <w:lvl w:ilvl="0" w:tplc="77384412">
      <w:start w:val="1"/>
      <w:numFmt w:val="bullet"/>
      <w:lvlText w:val="●"/>
      <w:lvlJc w:val="left"/>
      <w:pPr>
        <w:ind w:left="720" w:hanging="360"/>
      </w:pPr>
    </w:lvl>
    <w:lvl w:ilvl="1" w:tplc="B726B34A">
      <w:start w:val="1"/>
      <w:numFmt w:val="bullet"/>
      <w:lvlText w:val="○"/>
      <w:lvlJc w:val="left"/>
      <w:pPr>
        <w:ind w:left="1440" w:hanging="360"/>
      </w:pPr>
    </w:lvl>
    <w:lvl w:ilvl="2" w:tplc="8DB4D5B2">
      <w:start w:val="1"/>
      <w:numFmt w:val="bullet"/>
      <w:lvlText w:val="■"/>
      <w:lvlJc w:val="left"/>
      <w:pPr>
        <w:ind w:left="2160" w:hanging="360"/>
      </w:pPr>
    </w:lvl>
    <w:lvl w:ilvl="3" w:tplc="B70CFE7C">
      <w:start w:val="1"/>
      <w:numFmt w:val="bullet"/>
      <w:lvlText w:val="●"/>
      <w:lvlJc w:val="left"/>
      <w:pPr>
        <w:ind w:left="2880" w:hanging="360"/>
      </w:pPr>
    </w:lvl>
    <w:lvl w:ilvl="4" w:tplc="918C3716">
      <w:start w:val="1"/>
      <w:numFmt w:val="bullet"/>
      <w:lvlText w:val="○"/>
      <w:lvlJc w:val="left"/>
      <w:pPr>
        <w:ind w:left="3600" w:hanging="360"/>
      </w:pPr>
    </w:lvl>
    <w:lvl w:ilvl="5" w:tplc="B69E5AD0">
      <w:start w:val="1"/>
      <w:numFmt w:val="bullet"/>
      <w:lvlText w:val="■"/>
      <w:lvlJc w:val="left"/>
      <w:pPr>
        <w:ind w:left="4320" w:hanging="360"/>
      </w:pPr>
    </w:lvl>
    <w:lvl w:ilvl="6" w:tplc="4B4C0198">
      <w:start w:val="1"/>
      <w:numFmt w:val="bullet"/>
      <w:lvlText w:val="●"/>
      <w:lvlJc w:val="left"/>
      <w:pPr>
        <w:ind w:left="5040" w:hanging="360"/>
      </w:pPr>
    </w:lvl>
    <w:lvl w:ilvl="7" w:tplc="6DEC5622">
      <w:start w:val="1"/>
      <w:numFmt w:val="bullet"/>
      <w:lvlText w:val="●"/>
      <w:lvlJc w:val="left"/>
      <w:pPr>
        <w:ind w:left="5760" w:hanging="360"/>
      </w:pPr>
    </w:lvl>
    <w:lvl w:ilvl="8" w:tplc="EF260D76">
      <w:start w:val="1"/>
      <w:numFmt w:val="bullet"/>
      <w:lvlText w:val="●"/>
      <w:lvlJc w:val="left"/>
      <w:pPr>
        <w:ind w:left="6480" w:hanging="360"/>
      </w:pPr>
    </w:lvl>
  </w:abstractNum>
  <w:num w:numId="1" w16cid:durableId="290015475">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0884"/>
    <w:rsid w:val="000E0884"/>
    <w:rsid w:val="00E77660"/>
    <w:rsid w:val="00ED55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4F99DD"/>
  <w15:docId w15:val="{D85B74CA-C40F-6F46-B891-81FA197209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240" w:after="120"/>
      <w:outlineLvl w:val="0"/>
    </w:pPr>
    <w:rPr>
      <w:b/>
      <w:bCs/>
      <w:sz w:val="32"/>
      <w:szCs w:val="32"/>
    </w:rPr>
  </w:style>
  <w:style w:type="paragraph" w:styleId="Heading2">
    <w:name w:val="heading 2"/>
    <w:uiPriority w:val="9"/>
    <w:semiHidden/>
    <w:unhideWhenUsed/>
    <w:qFormat/>
    <w:pPr>
      <w:spacing w:before="200" w:after="100"/>
      <w:outlineLvl w:val="1"/>
    </w:pPr>
    <w:rPr>
      <w:b/>
      <w:bCs/>
      <w:sz w:val="28"/>
      <w:szCs w:val="28"/>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Footer">
    <w:name w:val="footer"/>
    <w:basedOn w:val="Normal"/>
    <w:link w:val="FooterChar"/>
    <w:uiPriority w:val="99"/>
    <w:unhideWhenUsed/>
    <w:rsid w:val="00ED55D9"/>
    <w:pPr>
      <w:tabs>
        <w:tab w:val="center" w:pos="4513"/>
        <w:tab w:val="right" w:pos="9026"/>
      </w:tabs>
    </w:pPr>
  </w:style>
  <w:style w:type="character" w:customStyle="1" w:styleId="FooterChar">
    <w:name w:val="Footer Char"/>
    <w:basedOn w:val="DefaultParagraphFont"/>
    <w:link w:val="Footer"/>
    <w:uiPriority w:val="99"/>
    <w:rsid w:val="00ED55D9"/>
  </w:style>
  <w:style w:type="character" w:styleId="PageNumber">
    <w:name w:val="page number"/>
    <w:basedOn w:val="DefaultParagraphFont"/>
    <w:uiPriority w:val="99"/>
    <w:semiHidden/>
    <w:unhideWhenUsed/>
    <w:rsid w:val="00ED55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3941</Words>
  <Characters>22465</Characters>
  <Application>Microsoft Office Word</Application>
  <DocSecurity>0</DocSecurity>
  <Lines>187</Lines>
  <Paragraphs>52</Paragraphs>
  <ScaleCrop>false</ScaleCrop>
  <Company/>
  <LinksUpToDate>false</LinksUpToDate>
  <CharactersWithSpaces>26354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ADMIN</cp:lastModifiedBy>
  <cp:revision>2</cp:revision>
  <dcterms:created xsi:type="dcterms:W3CDTF">2026-02-06T07:15:00Z</dcterms:created>
  <dcterms:modified xsi:type="dcterms:W3CDTF">2026-02-06T07:15:00Z</dcterms:modified>
</cp:coreProperties>
</file>