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5782BB3C" w14:textId="7D258DD5" w:rsidR="00C8012B" w:rsidRDefault="00C8012B" w:rsidP="00C8012B">
      <w:pPr>
        <w:spacing w:line="360" w:lineRule="auto"/>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 </w:t>
      </w:r>
    </w:p>
    <w:p w14:paraId="73161A51" w14:textId="77777777" w:rsidR="00C8012B" w:rsidRDefault="00C8012B" w:rsidP="00C8012B">
      <w:pPr>
        <w:spacing w:line="360" w:lineRule="auto"/>
        <w:rPr>
          <w:rFonts w:ascii="Times New Roman" w:eastAsia="Times New Roman" w:hAnsi="Times New Roman" w:cs="Times New Roman"/>
          <w:b/>
          <w:sz w:val="24"/>
          <w:szCs w:val="24"/>
        </w:rPr>
      </w:pPr>
    </w:p>
    <w:p w14:paraId="67A7AFC9" w14:textId="77777777" w:rsidR="00C8012B" w:rsidRDefault="00C8012B" w:rsidP="00C8012B">
      <w:pPr>
        <w:spacing w:line="360" w:lineRule="auto"/>
        <w:jc w:val="center"/>
        <w:rPr>
          <w:rFonts w:ascii="Times New Roman" w:eastAsia="Times New Roman" w:hAnsi="Times New Roman" w:cs="Times New Roman"/>
          <w:b/>
          <w:sz w:val="44"/>
          <w:szCs w:val="44"/>
          <w:lang w:val="en-IN"/>
        </w:rPr>
      </w:pPr>
    </w:p>
    <w:p w14:paraId="1F43913F" w14:textId="77777777" w:rsidR="00C8012B" w:rsidRDefault="00C8012B" w:rsidP="00C8012B">
      <w:pPr>
        <w:spacing w:line="360" w:lineRule="auto"/>
        <w:jc w:val="center"/>
        <w:rPr>
          <w:rFonts w:ascii="Times New Roman" w:eastAsia="Times New Roman" w:hAnsi="Times New Roman" w:cs="Times New Roman"/>
          <w:b/>
          <w:sz w:val="44"/>
          <w:szCs w:val="44"/>
          <w:lang w:val="en-IN"/>
        </w:rPr>
      </w:pPr>
    </w:p>
    <w:p w14:paraId="7C8DA645" w14:textId="3093955E" w:rsidR="00C8012B" w:rsidRPr="00C8012B" w:rsidRDefault="00C8012B" w:rsidP="00F728C9">
      <w:pPr>
        <w:spacing w:line="360" w:lineRule="auto"/>
        <w:rPr>
          <w:rFonts w:ascii="Times New Roman" w:eastAsia="Times New Roman" w:hAnsi="Times New Roman" w:cs="Times New Roman"/>
          <w:b/>
          <w:sz w:val="44"/>
          <w:szCs w:val="44"/>
          <w:lang w:val="en-IN"/>
        </w:rPr>
      </w:pPr>
    </w:p>
    <w:p w14:paraId="756BECE8" w14:textId="786D5797" w:rsidR="001918A8" w:rsidRDefault="00C8012B" w:rsidP="00A6479C">
      <w:pPr>
        <w:spacing w:line="360" w:lineRule="auto"/>
        <w:jc w:val="center"/>
        <w:rPr>
          <w:rFonts w:ascii="Times New Roman" w:eastAsia="Times New Roman" w:hAnsi="Times New Roman" w:cs="Times New Roman"/>
          <w:b/>
          <w:sz w:val="44"/>
          <w:szCs w:val="44"/>
          <w:lang w:val="en-IN"/>
        </w:rPr>
      </w:pPr>
      <w:r w:rsidRPr="00C8012B">
        <w:rPr>
          <w:rFonts w:ascii="Times New Roman" w:eastAsia="Times New Roman" w:hAnsi="Times New Roman" w:cs="Times New Roman"/>
          <w:b/>
          <w:bCs/>
          <w:sz w:val="44"/>
          <w:szCs w:val="44"/>
        </w:rPr>
        <w:t xml:space="preserve"> </w:t>
      </w:r>
    </w:p>
    <w:p w14:paraId="163142ED" w14:textId="77777777" w:rsidR="001918A8" w:rsidRDefault="00C8012B" w:rsidP="001918A8">
      <w:pPr>
        <w:spacing w:line="360" w:lineRule="auto"/>
        <w:jc w:val="center"/>
        <w:rPr>
          <w:rFonts w:ascii="Times New Roman" w:eastAsia="Times New Roman" w:hAnsi="Times New Roman" w:cs="Times New Roman"/>
          <w:b/>
          <w:sz w:val="44"/>
          <w:szCs w:val="44"/>
          <w:lang w:val="en-IN"/>
        </w:rPr>
      </w:pPr>
      <w:r w:rsidRPr="00C8012B">
        <w:rPr>
          <w:rFonts w:ascii="Times New Roman" w:eastAsia="Times New Roman" w:hAnsi="Times New Roman" w:cs="Times New Roman"/>
          <w:b/>
          <w:sz w:val="44"/>
          <w:szCs w:val="44"/>
          <w:lang w:val="en-IN"/>
        </w:rPr>
        <w:t>Module Name:  Entrepreneurship</w:t>
      </w:r>
    </w:p>
    <w:p w14:paraId="4B4B2D8B" w14:textId="2F49762C" w:rsidR="00DD44B7" w:rsidRDefault="00DD44B7" w:rsidP="001918A8">
      <w:pPr>
        <w:spacing w:line="360" w:lineRule="auto"/>
        <w:jc w:val="center"/>
        <w:rPr>
          <w:rFonts w:ascii="Times New Roman" w:eastAsia="Times New Roman" w:hAnsi="Times New Roman" w:cs="Times New Roman"/>
          <w:b/>
          <w:sz w:val="44"/>
          <w:szCs w:val="44"/>
          <w:lang w:val="en-IN"/>
        </w:rPr>
      </w:pPr>
      <w:r>
        <w:rPr>
          <w:rFonts w:ascii="Times New Roman" w:eastAsia="Times New Roman" w:hAnsi="Times New Roman" w:cs="Times New Roman"/>
          <w:b/>
          <w:sz w:val="44"/>
          <w:szCs w:val="44"/>
          <w:lang w:val="en-IN"/>
        </w:rPr>
        <w:t>Module code : LCBB5001</w:t>
      </w:r>
    </w:p>
    <w:p w14:paraId="59F6833F" w14:textId="77777777" w:rsidR="001918A8" w:rsidRDefault="001918A8" w:rsidP="001918A8">
      <w:pPr>
        <w:spacing w:line="360" w:lineRule="auto"/>
        <w:jc w:val="center"/>
        <w:rPr>
          <w:rFonts w:ascii="Times New Roman" w:eastAsia="Times New Roman" w:hAnsi="Times New Roman" w:cs="Times New Roman"/>
          <w:b/>
          <w:sz w:val="44"/>
          <w:szCs w:val="44"/>
          <w:lang w:val="en-IN"/>
        </w:rPr>
      </w:pPr>
      <w:r>
        <w:rPr>
          <w:rFonts w:ascii="Times New Roman" w:eastAsia="Times New Roman" w:hAnsi="Times New Roman" w:cs="Times New Roman"/>
          <w:b/>
          <w:sz w:val="44"/>
          <w:szCs w:val="44"/>
          <w:lang w:val="en-IN"/>
        </w:rPr>
        <w:t xml:space="preserve">Student : Ceapa Sorina </w:t>
      </w:r>
    </w:p>
    <w:p w14:paraId="45E2531F" w14:textId="4FB9B5FC" w:rsidR="00C8012B" w:rsidRPr="00C8012B" w:rsidRDefault="001918A8" w:rsidP="001918A8">
      <w:pPr>
        <w:spacing w:line="360" w:lineRule="auto"/>
        <w:jc w:val="center"/>
        <w:rPr>
          <w:rFonts w:ascii="Times New Roman" w:eastAsia="Times New Roman" w:hAnsi="Times New Roman" w:cs="Times New Roman"/>
          <w:b/>
          <w:sz w:val="44"/>
          <w:szCs w:val="44"/>
          <w:lang w:val="en-IN"/>
        </w:rPr>
      </w:pPr>
      <w:r>
        <w:rPr>
          <w:rFonts w:ascii="Times New Roman" w:eastAsia="Times New Roman" w:hAnsi="Times New Roman" w:cs="Times New Roman"/>
          <w:b/>
          <w:sz w:val="44"/>
          <w:szCs w:val="44"/>
          <w:lang w:val="en-IN"/>
        </w:rPr>
        <w:t>Student ID :2123039</w:t>
      </w:r>
      <w:r w:rsidR="00C8012B" w:rsidRPr="00C8012B">
        <w:rPr>
          <w:rFonts w:ascii="Times New Roman" w:eastAsia="Times New Roman" w:hAnsi="Times New Roman" w:cs="Times New Roman"/>
          <w:b/>
          <w:bCs/>
          <w:color w:val="222222"/>
          <w:sz w:val="44"/>
          <w:szCs w:val="44"/>
          <w:shd w:val="clear" w:color="auto" w:fill="FFFFFF"/>
        </w:rPr>
        <w:t xml:space="preserve"> </w:t>
      </w:r>
    </w:p>
    <w:p w14:paraId="04E0D1F9" w14:textId="00F982FE" w:rsidR="004545DE" w:rsidRPr="000A619B" w:rsidRDefault="00C8012B" w:rsidP="000A619B">
      <w:pPr>
        <w:spacing w:line="360" w:lineRule="auto"/>
        <w:rPr>
          <w:rFonts w:ascii="Times New Roman" w:eastAsia="Times New Roman" w:hAnsi="Times New Roman" w:cs="Times New Roman"/>
          <w:b/>
          <w:sz w:val="24"/>
          <w:szCs w:val="24"/>
        </w:rPr>
      </w:pPr>
      <w:r>
        <w:rPr>
          <w:rFonts w:ascii="Times New Roman" w:eastAsia="Times New Roman" w:hAnsi="Times New Roman" w:cs="Times New Roman"/>
          <w:b/>
          <w:sz w:val="24"/>
          <w:szCs w:val="24"/>
        </w:rPr>
        <w:br w:type="page"/>
      </w:r>
    </w:p>
    <w:p w14:paraId="178BA9D0" w14:textId="4F9216E8" w:rsidR="00C8012B" w:rsidRDefault="00C8012B" w:rsidP="00C8012B">
      <w:pPr>
        <w:spacing w:line="360" w:lineRule="auto"/>
        <w:rPr>
          <w:rFonts w:ascii="Times New Roman" w:eastAsia="Times New Roman" w:hAnsi="Times New Roman" w:cs="Times New Roman"/>
          <w:b/>
          <w:sz w:val="24"/>
          <w:szCs w:val="24"/>
        </w:rPr>
      </w:pPr>
    </w:p>
    <w:sdt>
      <w:sdtPr>
        <w:rPr>
          <w:rFonts w:ascii="Arial" w:eastAsia="Arial" w:hAnsi="Arial" w:cs="Arial"/>
          <w:color w:val="auto"/>
          <w:sz w:val="22"/>
          <w:szCs w:val="22"/>
          <w:lang w:val="en-GB" w:eastAsia="zh-CN"/>
        </w:rPr>
        <w:id w:val="1114402117"/>
        <w:docPartObj>
          <w:docPartGallery w:val="Table of Contents"/>
          <w:docPartUnique/>
        </w:docPartObj>
      </w:sdtPr>
      <w:sdtEndPr>
        <w:rPr>
          <w:b/>
          <w:bCs/>
          <w:noProof/>
        </w:rPr>
      </w:sdtEndPr>
      <w:sdtContent>
        <w:p w14:paraId="3666DB2E" w14:textId="0CC87479" w:rsidR="00C8012B" w:rsidRPr="00C8012B" w:rsidRDefault="00C8012B" w:rsidP="00C8012B">
          <w:pPr>
            <w:pStyle w:val="Titlucuprins"/>
            <w:jc w:val="center"/>
            <w:rPr>
              <w:rFonts w:ascii="Times New Roman" w:hAnsi="Times New Roman" w:cs="Times New Roman"/>
              <w:b/>
              <w:bCs/>
              <w:color w:val="auto"/>
            </w:rPr>
          </w:pPr>
          <w:r w:rsidRPr="00C8012B">
            <w:rPr>
              <w:rFonts w:ascii="Times New Roman" w:hAnsi="Times New Roman" w:cs="Times New Roman"/>
              <w:b/>
              <w:bCs/>
              <w:color w:val="auto"/>
            </w:rPr>
            <w:t>Table Of Contents</w:t>
          </w:r>
        </w:p>
        <w:p w14:paraId="6843654D" w14:textId="0FAD2423" w:rsidR="00C8012B" w:rsidRPr="00C8012B" w:rsidRDefault="00C8012B" w:rsidP="00C8012B">
          <w:pPr>
            <w:pStyle w:val="Cuprins1"/>
            <w:tabs>
              <w:tab w:val="right" w:leader="dot" w:pos="9350"/>
            </w:tabs>
            <w:spacing w:line="600" w:lineRule="auto"/>
            <w:rPr>
              <w:rFonts w:ascii="Times New Roman" w:hAnsi="Times New Roman" w:cs="Times New Roman"/>
              <w:b/>
              <w:bCs/>
              <w:noProof/>
              <w:sz w:val="24"/>
              <w:szCs w:val="24"/>
            </w:rPr>
          </w:pPr>
          <w:r>
            <w:fldChar w:fldCharType="begin"/>
          </w:r>
          <w:r>
            <w:instrText xml:space="preserve"> TOC \o "1-3" \h \z \u </w:instrText>
          </w:r>
          <w:r>
            <w:fldChar w:fldCharType="separate"/>
          </w:r>
          <w:hyperlink w:anchor="_Toc175135596" w:history="1">
            <w:r w:rsidRPr="00C8012B">
              <w:rPr>
                <w:rStyle w:val="Hyperlink"/>
                <w:rFonts w:ascii="Times New Roman" w:hAnsi="Times New Roman" w:cs="Times New Roman"/>
                <w:b/>
                <w:bCs/>
                <w:noProof/>
                <w:sz w:val="24"/>
                <w:szCs w:val="24"/>
              </w:rPr>
              <w:t>1.Introduction</w:t>
            </w:r>
            <w:r w:rsidRPr="00C8012B">
              <w:rPr>
                <w:rFonts w:ascii="Times New Roman" w:hAnsi="Times New Roman" w:cs="Times New Roman"/>
                <w:b/>
                <w:bCs/>
                <w:noProof/>
                <w:webHidden/>
                <w:sz w:val="24"/>
                <w:szCs w:val="24"/>
              </w:rPr>
              <w:tab/>
            </w:r>
            <w:r w:rsidRPr="00C8012B">
              <w:rPr>
                <w:rFonts w:ascii="Times New Roman" w:hAnsi="Times New Roman" w:cs="Times New Roman"/>
                <w:b/>
                <w:bCs/>
                <w:noProof/>
                <w:webHidden/>
                <w:sz w:val="24"/>
                <w:szCs w:val="24"/>
              </w:rPr>
              <w:fldChar w:fldCharType="begin"/>
            </w:r>
            <w:r w:rsidRPr="00C8012B">
              <w:rPr>
                <w:rFonts w:ascii="Times New Roman" w:hAnsi="Times New Roman" w:cs="Times New Roman"/>
                <w:b/>
                <w:bCs/>
                <w:noProof/>
                <w:webHidden/>
                <w:sz w:val="24"/>
                <w:szCs w:val="24"/>
              </w:rPr>
              <w:instrText xml:space="preserve"> PAGEREF _Toc175135596 \h </w:instrText>
            </w:r>
            <w:r w:rsidRPr="00C8012B">
              <w:rPr>
                <w:rFonts w:ascii="Times New Roman" w:hAnsi="Times New Roman" w:cs="Times New Roman"/>
                <w:b/>
                <w:bCs/>
                <w:noProof/>
                <w:webHidden/>
                <w:sz w:val="24"/>
                <w:szCs w:val="24"/>
              </w:rPr>
            </w:r>
            <w:r w:rsidRPr="00C8012B">
              <w:rPr>
                <w:rFonts w:ascii="Times New Roman" w:hAnsi="Times New Roman" w:cs="Times New Roman"/>
                <w:b/>
                <w:bCs/>
                <w:noProof/>
                <w:webHidden/>
                <w:sz w:val="24"/>
                <w:szCs w:val="24"/>
              </w:rPr>
              <w:fldChar w:fldCharType="separate"/>
            </w:r>
            <w:r w:rsidRPr="00C8012B">
              <w:rPr>
                <w:rFonts w:ascii="Times New Roman" w:hAnsi="Times New Roman" w:cs="Times New Roman"/>
                <w:b/>
                <w:bCs/>
                <w:noProof/>
                <w:webHidden/>
                <w:sz w:val="24"/>
                <w:szCs w:val="24"/>
              </w:rPr>
              <w:t>4</w:t>
            </w:r>
            <w:r w:rsidRPr="00C8012B">
              <w:rPr>
                <w:rFonts w:ascii="Times New Roman" w:hAnsi="Times New Roman" w:cs="Times New Roman"/>
                <w:b/>
                <w:bCs/>
                <w:noProof/>
                <w:webHidden/>
                <w:sz w:val="24"/>
                <w:szCs w:val="24"/>
              </w:rPr>
              <w:fldChar w:fldCharType="end"/>
            </w:r>
          </w:hyperlink>
        </w:p>
        <w:p w14:paraId="7C92231F" w14:textId="7C155E87" w:rsidR="00C8012B" w:rsidRPr="00C8012B" w:rsidRDefault="0056345F" w:rsidP="00C8012B">
          <w:pPr>
            <w:pStyle w:val="Cuprins1"/>
            <w:tabs>
              <w:tab w:val="right" w:leader="dot" w:pos="9350"/>
            </w:tabs>
            <w:spacing w:line="600" w:lineRule="auto"/>
            <w:rPr>
              <w:rFonts w:ascii="Times New Roman" w:hAnsi="Times New Roman" w:cs="Times New Roman"/>
              <w:b/>
              <w:bCs/>
              <w:noProof/>
              <w:sz w:val="24"/>
              <w:szCs w:val="24"/>
            </w:rPr>
          </w:pPr>
          <w:hyperlink w:anchor="_Toc175135597" w:history="1">
            <w:r w:rsidR="00C8012B" w:rsidRPr="00C8012B">
              <w:rPr>
                <w:rStyle w:val="Hyperlink"/>
                <w:rFonts w:ascii="Times New Roman" w:hAnsi="Times New Roman" w:cs="Times New Roman"/>
                <w:b/>
                <w:bCs/>
                <w:noProof/>
                <w:sz w:val="24"/>
                <w:szCs w:val="24"/>
              </w:rPr>
              <w:t>2.Business description / Market Opportunity</w:t>
            </w:r>
            <w:r w:rsidR="00C8012B" w:rsidRPr="00C8012B">
              <w:rPr>
                <w:rFonts w:ascii="Times New Roman" w:hAnsi="Times New Roman" w:cs="Times New Roman"/>
                <w:b/>
                <w:bCs/>
                <w:noProof/>
                <w:webHidden/>
                <w:sz w:val="24"/>
                <w:szCs w:val="24"/>
              </w:rPr>
              <w:tab/>
            </w:r>
            <w:r w:rsidR="00C8012B" w:rsidRPr="00C8012B">
              <w:rPr>
                <w:rFonts w:ascii="Times New Roman" w:hAnsi="Times New Roman" w:cs="Times New Roman"/>
                <w:b/>
                <w:bCs/>
                <w:noProof/>
                <w:webHidden/>
                <w:sz w:val="24"/>
                <w:szCs w:val="24"/>
              </w:rPr>
              <w:fldChar w:fldCharType="begin"/>
            </w:r>
            <w:r w:rsidR="00C8012B" w:rsidRPr="00C8012B">
              <w:rPr>
                <w:rFonts w:ascii="Times New Roman" w:hAnsi="Times New Roman" w:cs="Times New Roman"/>
                <w:b/>
                <w:bCs/>
                <w:noProof/>
                <w:webHidden/>
                <w:sz w:val="24"/>
                <w:szCs w:val="24"/>
              </w:rPr>
              <w:instrText xml:space="preserve"> PAGEREF _Toc175135597 \h </w:instrText>
            </w:r>
            <w:r w:rsidR="00C8012B" w:rsidRPr="00C8012B">
              <w:rPr>
                <w:rFonts w:ascii="Times New Roman" w:hAnsi="Times New Roman" w:cs="Times New Roman"/>
                <w:b/>
                <w:bCs/>
                <w:noProof/>
                <w:webHidden/>
                <w:sz w:val="24"/>
                <w:szCs w:val="24"/>
              </w:rPr>
            </w:r>
            <w:r w:rsidR="00C8012B" w:rsidRPr="00C8012B">
              <w:rPr>
                <w:rFonts w:ascii="Times New Roman" w:hAnsi="Times New Roman" w:cs="Times New Roman"/>
                <w:b/>
                <w:bCs/>
                <w:noProof/>
                <w:webHidden/>
                <w:sz w:val="24"/>
                <w:szCs w:val="24"/>
              </w:rPr>
              <w:fldChar w:fldCharType="separate"/>
            </w:r>
            <w:r w:rsidR="00C8012B" w:rsidRPr="00C8012B">
              <w:rPr>
                <w:rFonts w:ascii="Times New Roman" w:hAnsi="Times New Roman" w:cs="Times New Roman"/>
                <w:b/>
                <w:bCs/>
                <w:noProof/>
                <w:webHidden/>
                <w:sz w:val="24"/>
                <w:szCs w:val="24"/>
              </w:rPr>
              <w:t>4</w:t>
            </w:r>
            <w:r w:rsidR="00C8012B" w:rsidRPr="00C8012B">
              <w:rPr>
                <w:rFonts w:ascii="Times New Roman" w:hAnsi="Times New Roman" w:cs="Times New Roman"/>
                <w:b/>
                <w:bCs/>
                <w:noProof/>
                <w:webHidden/>
                <w:sz w:val="24"/>
                <w:szCs w:val="24"/>
              </w:rPr>
              <w:fldChar w:fldCharType="end"/>
            </w:r>
          </w:hyperlink>
        </w:p>
        <w:p w14:paraId="0D5A4889" w14:textId="506E6696" w:rsidR="00C8012B" w:rsidRPr="00C8012B" w:rsidRDefault="0056345F" w:rsidP="00C8012B">
          <w:pPr>
            <w:pStyle w:val="Cuprins1"/>
            <w:tabs>
              <w:tab w:val="right" w:leader="dot" w:pos="9350"/>
            </w:tabs>
            <w:spacing w:line="600" w:lineRule="auto"/>
            <w:rPr>
              <w:rFonts w:ascii="Times New Roman" w:hAnsi="Times New Roman" w:cs="Times New Roman"/>
              <w:b/>
              <w:bCs/>
              <w:noProof/>
              <w:sz w:val="24"/>
              <w:szCs w:val="24"/>
            </w:rPr>
          </w:pPr>
          <w:hyperlink w:anchor="_Toc175135598" w:history="1">
            <w:r w:rsidR="00C8012B" w:rsidRPr="00C8012B">
              <w:rPr>
                <w:rStyle w:val="Hyperlink"/>
                <w:rFonts w:ascii="Times New Roman" w:hAnsi="Times New Roman" w:cs="Times New Roman"/>
                <w:b/>
                <w:bCs/>
                <w:noProof/>
                <w:sz w:val="24"/>
                <w:szCs w:val="24"/>
                <w:highlight w:val="white"/>
              </w:rPr>
              <w:t>3. Industry Analysis</w:t>
            </w:r>
            <w:r w:rsidR="00C8012B" w:rsidRPr="00C8012B">
              <w:rPr>
                <w:rFonts w:ascii="Times New Roman" w:hAnsi="Times New Roman" w:cs="Times New Roman"/>
                <w:b/>
                <w:bCs/>
                <w:noProof/>
                <w:webHidden/>
                <w:sz w:val="24"/>
                <w:szCs w:val="24"/>
              </w:rPr>
              <w:tab/>
            </w:r>
            <w:r w:rsidR="00C8012B" w:rsidRPr="00C8012B">
              <w:rPr>
                <w:rFonts w:ascii="Times New Roman" w:hAnsi="Times New Roman" w:cs="Times New Roman"/>
                <w:b/>
                <w:bCs/>
                <w:noProof/>
                <w:webHidden/>
                <w:sz w:val="24"/>
                <w:szCs w:val="24"/>
              </w:rPr>
              <w:fldChar w:fldCharType="begin"/>
            </w:r>
            <w:r w:rsidR="00C8012B" w:rsidRPr="00C8012B">
              <w:rPr>
                <w:rFonts w:ascii="Times New Roman" w:hAnsi="Times New Roman" w:cs="Times New Roman"/>
                <w:b/>
                <w:bCs/>
                <w:noProof/>
                <w:webHidden/>
                <w:sz w:val="24"/>
                <w:szCs w:val="24"/>
              </w:rPr>
              <w:instrText xml:space="preserve"> PAGEREF _Toc175135598 \h </w:instrText>
            </w:r>
            <w:r w:rsidR="00C8012B" w:rsidRPr="00C8012B">
              <w:rPr>
                <w:rFonts w:ascii="Times New Roman" w:hAnsi="Times New Roman" w:cs="Times New Roman"/>
                <w:b/>
                <w:bCs/>
                <w:noProof/>
                <w:webHidden/>
                <w:sz w:val="24"/>
                <w:szCs w:val="24"/>
              </w:rPr>
            </w:r>
            <w:r w:rsidR="00C8012B" w:rsidRPr="00C8012B">
              <w:rPr>
                <w:rFonts w:ascii="Times New Roman" w:hAnsi="Times New Roman" w:cs="Times New Roman"/>
                <w:b/>
                <w:bCs/>
                <w:noProof/>
                <w:webHidden/>
                <w:sz w:val="24"/>
                <w:szCs w:val="24"/>
              </w:rPr>
              <w:fldChar w:fldCharType="separate"/>
            </w:r>
            <w:r w:rsidR="00C8012B" w:rsidRPr="00C8012B">
              <w:rPr>
                <w:rFonts w:ascii="Times New Roman" w:hAnsi="Times New Roman" w:cs="Times New Roman"/>
                <w:b/>
                <w:bCs/>
                <w:noProof/>
                <w:webHidden/>
                <w:sz w:val="24"/>
                <w:szCs w:val="24"/>
              </w:rPr>
              <w:t>5</w:t>
            </w:r>
            <w:r w:rsidR="00C8012B" w:rsidRPr="00C8012B">
              <w:rPr>
                <w:rFonts w:ascii="Times New Roman" w:hAnsi="Times New Roman" w:cs="Times New Roman"/>
                <w:b/>
                <w:bCs/>
                <w:noProof/>
                <w:webHidden/>
                <w:sz w:val="24"/>
                <w:szCs w:val="24"/>
              </w:rPr>
              <w:fldChar w:fldCharType="end"/>
            </w:r>
          </w:hyperlink>
        </w:p>
        <w:p w14:paraId="5B9D7560" w14:textId="68CDD1AE" w:rsidR="00C8012B" w:rsidRPr="00C8012B" w:rsidRDefault="0056345F" w:rsidP="00C8012B">
          <w:pPr>
            <w:pStyle w:val="Cuprins1"/>
            <w:tabs>
              <w:tab w:val="right" w:leader="dot" w:pos="9350"/>
            </w:tabs>
            <w:spacing w:line="600" w:lineRule="auto"/>
            <w:rPr>
              <w:rFonts w:ascii="Times New Roman" w:hAnsi="Times New Roman" w:cs="Times New Roman"/>
              <w:b/>
              <w:bCs/>
              <w:noProof/>
              <w:sz w:val="24"/>
              <w:szCs w:val="24"/>
            </w:rPr>
          </w:pPr>
          <w:hyperlink w:anchor="_Toc175135599" w:history="1">
            <w:r w:rsidR="00C8012B" w:rsidRPr="00C8012B">
              <w:rPr>
                <w:rStyle w:val="Hyperlink"/>
                <w:rFonts w:ascii="Times New Roman" w:hAnsi="Times New Roman" w:cs="Times New Roman"/>
                <w:b/>
                <w:bCs/>
                <w:noProof/>
                <w:sz w:val="24"/>
                <w:szCs w:val="24"/>
                <w:highlight w:val="white"/>
              </w:rPr>
              <w:t>4. Operations and Management Team Plan</w:t>
            </w:r>
            <w:r w:rsidR="00C8012B" w:rsidRPr="00C8012B">
              <w:rPr>
                <w:rFonts w:ascii="Times New Roman" w:hAnsi="Times New Roman" w:cs="Times New Roman"/>
                <w:b/>
                <w:bCs/>
                <w:noProof/>
                <w:webHidden/>
                <w:sz w:val="24"/>
                <w:szCs w:val="24"/>
              </w:rPr>
              <w:tab/>
            </w:r>
            <w:r w:rsidR="00C8012B" w:rsidRPr="00C8012B">
              <w:rPr>
                <w:rFonts w:ascii="Times New Roman" w:hAnsi="Times New Roman" w:cs="Times New Roman"/>
                <w:b/>
                <w:bCs/>
                <w:noProof/>
                <w:webHidden/>
                <w:sz w:val="24"/>
                <w:szCs w:val="24"/>
              </w:rPr>
              <w:fldChar w:fldCharType="begin"/>
            </w:r>
            <w:r w:rsidR="00C8012B" w:rsidRPr="00C8012B">
              <w:rPr>
                <w:rFonts w:ascii="Times New Roman" w:hAnsi="Times New Roman" w:cs="Times New Roman"/>
                <w:b/>
                <w:bCs/>
                <w:noProof/>
                <w:webHidden/>
                <w:sz w:val="24"/>
                <w:szCs w:val="24"/>
              </w:rPr>
              <w:instrText xml:space="preserve"> PAGEREF _Toc175135599 \h </w:instrText>
            </w:r>
            <w:r w:rsidR="00C8012B" w:rsidRPr="00C8012B">
              <w:rPr>
                <w:rFonts w:ascii="Times New Roman" w:hAnsi="Times New Roman" w:cs="Times New Roman"/>
                <w:b/>
                <w:bCs/>
                <w:noProof/>
                <w:webHidden/>
                <w:sz w:val="24"/>
                <w:szCs w:val="24"/>
              </w:rPr>
            </w:r>
            <w:r w:rsidR="00C8012B" w:rsidRPr="00C8012B">
              <w:rPr>
                <w:rFonts w:ascii="Times New Roman" w:hAnsi="Times New Roman" w:cs="Times New Roman"/>
                <w:b/>
                <w:bCs/>
                <w:noProof/>
                <w:webHidden/>
                <w:sz w:val="24"/>
                <w:szCs w:val="24"/>
              </w:rPr>
              <w:fldChar w:fldCharType="separate"/>
            </w:r>
            <w:r w:rsidR="00C8012B" w:rsidRPr="00C8012B">
              <w:rPr>
                <w:rFonts w:ascii="Times New Roman" w:hAnsi="Times New Roman" w:cs="Times New Roman"/>
                <w:b/>
                <w:bCs/>
                <w:noProof/>
                <w:webHidden/>
                <w:sz w:val="24"/>
                <w:szCs w:val="24"/>
              </w:rPr>
              <w:t>7</w:t>
            </w:r>
            <w:r w:rsidR="00C8012B" w:rsidRPr="00C8012B">
              <w:rPr>
                <w:rFonts w:ascii="Times New Roman" w:hAnsi="Times New Roman" w:cs="Times New Roman"/>
                <w:b/>
                <w:bCs/>
                <w:noProof/>
                <w:webHidden/>
                <w:sz w:val="24"/>
                <w:szCs w:val="24"/>
              </w:rPr>
              <w:fldChar w:fldCharType="end"/>
            </w:r>
          </w:hyperlink>
        </w:p>
        <w:p w14:paraId="42ACDA43" w14:textId="4AC76A41" w:rsidR="00C8012B" w:rsidRPr="00C8012B" w:rsidRDefault="0056345F" w:rsidP="00C8012B">
          <w:pPr>
            <w:pStyle w:val="Cuprins1"/>
            <w:tabs>
              <w:tab w:val="right" w:leader="dot" w:pos="9350"/>
            </w:tabs>
            <w:spacing w:line="600" w:lineRule="auto"/>
            <w:rPr>
              <w:rFonts w:ascii="Times New Roman" w:hAnsi="Times New Roman" w:cs="Times New Roman"/>
              <w:b/>
              <w:bCs/>
              <w:noProof/>
              <w:sz w:val="24"/>
              <w:szCs w:val="24"/>
            </w:rPr>
          </w:pPr>
          <w:hyperlink w:anchor="_Toc175135600" w:history="1">
            <w:r w:rsidR="00C8012B" w:rsidRPr="00C8012B">
              <w:rPr>
                <w:rStyle w:val="Hyperlink"/>
                <w:rFonts w:ascii="Times New Roman" w:hAnsi="Times New Roman" w:cs="Times New Roman"/>
                <w:b/>
                <w:bCs/>
                <w:noProof/>
                <w:sz w:val="24"/>
                <w:szCs w:val="24"/>
                <w:highlight w:val="white"/>
              </w:rPr>
              <w:t>5. Marketing Plan and Strategy</w:t>
            </w:r>
            <w:r w:rsidR="00C8012B" w:rsidRPr="00C8012B">
              <w:rPr>
                <w:rFonts w:ascii="Times New Roman" w:hAnsi="Times New Roman" w:cs="Times New Roman"/>
                <w:b/>
                <w:bCs/>
                <w:noProof/>
                <w:webHidden/>
                <w:sz w:val="24"/>
                <w:szCs w:val="24"/>
              </w:rPr>
              <w:tab/>
            </w:r>
            <w:r w:rsidR="00C8012B" w:rsidRPr="00C8012B">
              <w:rPr>
                <w:rFonts w:ascii="Times New Roman" w:hAnsi="Times New Roman" w:cs="Times New Roman"/>
                <w:b/>
                <w:bCs/>
                <w:noProof/>
                <w:webHidden/>
                <w:sz w:val="24"/>
                <w:szCs w:val="24"/>
              </w:rPr>
              <w:fldChar w:fldCharType="begin"/>
            </w:r>
            <w:r w:rsidR="00C8012B" w:rsidRPr="00C8012B">
              <w:rPr>
                <w:rFonts w:ascii="Times New Roman" w:hAnsi="Times New Roman" w:cs="Times New Roman"/>
                <w:b/>
                <w:bCs/>
                <w:noProof/>
                <w:webHidden/>
                <w:sz w:val="24"/>
                <w:szCs w:val="24"/>
              </w:rPr>
              <w:instrText xml:space="preserve"> PAGEREF _Toc175135600 \h </w:instrText>
            </w:r>
            <w:r w:rsidR="00C8012B" w:rsidRPr="00C8012B">
              <w:rPr>
                <w:rFonts w:ascii="Times New Roman" w:hAnsi="Times New Roman" w:cs="Times New Roman"/>
                <w:b/>
                <w:bCs/>
                <w:noProof/>
                <w:webHidden/>
                <w:sz w:val="24"/>
                <w:szCs w:val="24"/>
              </w:rPr>
            </w:r>
            <w:r w:rsidR="00C8012B" w:rsidRPr="00C8012B">
              <w:rPr>
                <w:rFonts w:ascii="Times New Roman" w:hAnsi="Times New Roman" w:cs="Times New Roman"/>
                <w:b/>
                <w:bCs/>
                <w:noProof/>
                <w:webHidden/>
                <w:sz w:val="24"/>
                <w:szCs w:val="24"/>
              </w:rPr>
              <w:fldChar w:fldCharType="separate"/>
            </w:r>
            <w:r w:rsidR="00C8012B" w:rsidRPr="00C8012B">
              <w:rPr>
                <w:rFonts w:ascii="Times New Roman" w:hAnsi="Times New Roman" w:cs="Times New Roman"/>
                <w:b/>
                <w:bCs/>
                <w:noProof/>
                <w:webHidden/>
                <w:sz w:val="24"/>
                <w:szCs w:val="24"/>
              </w:rPr>
              <w:t>8</w:t>
            </w:r>
            <w:r w:rsidR="00C8012B" w:rsidRPr="00C8012B">
              <w:rPr>
                <w:rFonts w:ascii="Times New Roman" w:hAnsi="Times New Roman" w:cs="Times New Roman"/>
                <w:b/>
                <w:bCs/>
                <w:noProof/>
                <w:webHidden/>
                <w:sz w:val="24"/>
                <w:szCs w:val="24"/>
              </w:rPr>
              <w:fldChar w:fldCharType="end"/>
            </w:r>
          </w:hyperlink>
        </w:p>
        <w:p w14:paraId="7C3E15E0" w14:textId="08D8AA96" w:rsidR="00C8012B" w:rsidRPr="00C8012B" w:rsidRDefault="0056345F" w:rsidP="00C8012B">
          <w:pPr>
            <w:pStyle w:val="Cuprins1"/>
            <w:tabs>
              <w:tab w:val="right" w:leader="dot" w:pos="9350"/>
            </w:tabs>
            <w:spacing w:line="600" w:lineRule="auto"/>
            <w:rPr>
              <w:rFonts w:ascii="Times New Roman" w:hAnsi="Times New Roman" w:cs="Times New Roman"/>
              <w:b/>
              <w:bCs/>
              <w:noProof/>
              <w:sz w:val="24"/>
              <w:szCs w:val="24"/>
            </w:rPr>
          </w:pPr>
          <w:hyperlink w:anchor="_Toc175135601" w:history="1">
            <w:r w:rsidR="00C8012B" w:rsidRPr="00C8012B">
              <w:rPr>
                <w:rStyle w:val="Hyperlink"/>
                <w:rFonts w:ascii="Times New Roman" w:hAnsi="Times New Roman" w:cs="Times New Roman"/>
                <w:b/>
                <w:bCs/>
                <w:noProof/>
                <w:sz w:val="24"/>
                <w:szCs w:val="24"/>
                <w:highlight w:val="white"/>
              </w:rPr>
              <w:t>7.Conclusion</w:t>
            </w:r>
            <w:r w:rsidR="00C8012B" w:rsidRPr="00C8012B">
              <w:rPr>
                <w:rFonts w:ascii="Times New Roman" w:hAnsi="Times New Roman" w:cs="Times New Roman"/>
                <w:b/>
                <w:bCs/>
                <w:noProof/>
                <w:webHidden/>
                <w:sz w:val="24"/>
                <w:szCs w:val="24"/>
              </w:rPr>
              <w:tab/>
            </w:r>
            <w:r w:rsidR="00C8012B" w:rsidRPr="00C8012B">
              <w:rPr>
                <w:rFonts w:ascii="Times New Roman" w:hAnsi="Times New Roman" w:cs="Times New Roman"/>
                <w:b/>
                <w:bCs/>
                <w:noProof/>
                <w:webHidden/>
                <w:sz w:val="24"/>
                <w:szCs w:val="24"/>
              </w:rPr>
              <w:fldChar w:fldCharType="begin"/>
            </w:r>
            <w:r w:rsidR="00C8012B" w:rsidRPr="00C8012B">
              <w:rPr>
                <w:rFonts w:ascii="Times New Roman" w:hAnsi="Times New Roman" w:cs="Times New Roman"/>
                <w:b/>
                <w:bCs/>
                <w:noProof/>
                <w:webHidden/>
                <w:sz w:val="24"/>
                <w:szCs w:val="24"/>
              </w:rPr>
              <w:instrText xml:space="preserve"> PAGEREF _Toc175135601 \h </w:instrText>
            </w:r>
            <w:r w:rsidR="00C8012B" w:rsidRPr="00C8012B">
              <w:rPr>
                <w:rFonts w:ascii="Times New Roman" w:hAnsi="Times New Roman" w:cs="Times New Roman"/>
                <w:b/>
                <w:bCs/>
                <w:noProof/>
                <w:webHidden/>
                <w:sz w:val="24"/>
                <w:szCs w:val="24"/>
              </w:rPr>
            </w:r>
            <w:r w:rsidR="00C8012B" w:rsidRPr="00C8012B">
              <w:rPr>
                <w:rFonts w:ascii="Times New Roman" w:hAnsi="Times New Roman" w:cs="Times New Roman"/>
                <w:b/>
                <w:bCs/>
                <w:noProof/>
                <w:webHidden/>
                <w:sz w:val="24"/>
                <w:szCs w:val="24"/>
              </w:rPr>
              <w:fldChar w:fldCharType="separate"/>
            </w:r>
            <w:r w:rsidR="00C8012B" w:rsidRPr="00C8012B">
              <w:rPr>
                <w:rFonts w:ascii="Times New Roman" w:hAnsi="Times New Roman" w:cs="Times New Roman"/>
                <w:b/>
                <w:bCs/>
                <w:noProof/>
                <w:webHidden/>
                <w:sz w:val="24"/>
                <w:szCs w:val="24"/>
              </w:rPr>
              <w:t>10</w:t>
            </w:r>
            <w:r w:rsidR="00C8012B" w:rsidRPr="00C8012B">
              <w:rPr>
                <w:rFonts w:ascii="Times New Roman" w:hAnsi="Times New Roman" w:cs="Times New Roman"/>
                <w:b/>
                <w:bCs/>
                <w:noProof/>
                <w:webHidden/>
                <w:sz w:val="24"/>
                <w:szCs w:val="24"/>
              </w:rPr>
              <w:fldChar w:fldCharType="end"/>
            </w:r>
          </w:hyperlink>
        </w:p>
        <w:p w14:paraId="74DA34E6" w14:textId="560C9DC0" w:rsidR="00C8012B" w:rsidRPr="00C8012B" w:rsidRDefault="0056345F" w:rsidP="00C8012B">
          <w:pPr>
            <w:pStyle w:val="Cuprins1"/>
            <w:tabs>
              <w:tab w:val="right" w:leader="dot" w:pos="9350"/>
            </w:tabs>
            <w:spacing w:line="600" w:lineRule="auto"/>
            <w:rPr>
              <w:b/>
              <w:bCs/>
              <w:noProof/>
            </w:rPr>
          </w:pPr>
          <w:hyperlink w:anchor="_Toc175135602" w:history="1">
            <w:r w:rsidR="00C8012B" w:rsidRPr="00C8012B">
              <w:rPr>
                <w:rStyle w:val="Hyperlink"/>
                <w:rFonts w:ascii="Times New Roman" w:hAnsi="Times New Roman" w:cs="Times New Roman"/>
                <w:b/>
                <w:bCs/>
                <w:noProof/>
                <w:sz w:val="24"/>
                <w:szCs w:val="24"/>
                <w:highlight w:val="white"/>
              </w:rPr>
              <w:t>8. References</w:t>
            </w:r>
            <w:r w:rsidR="00C8012B" w:rsidRPr="00C8012B">
              <w:rPr>
                <w:rFonts w:ascii="Times New Roman" w:hAnsi="Times New Roman" w:cs="Times New Roman"/>
                <w:b/>
                <w:bCs/>
                <w:noProof/>
                <w:webHidden/>
                <w:sz w:val="24"/>
                <w:szCs w:val="24"/>
              </w:rPr>
              <w:tab/>
            </w:r>
            <w:r w:rsidR="00C8012B" w:rsidRPr="00C8012B">
              <w:rPr>
                <w:rFonts w:ascii="Times New Roman" w:hAnsi="Times New Roman" w:cs="Times New Roman"/>
                <w:b/>
                <w:bCs/>
                <w:noProof/>
                <w:webHidden/>
                <w:sz w:val="24"/>
                <w:szCs w:val="24"/>
              </w:rPr>
              <w:fldChar w:fldCharType="begin"/>
            </w:r>
            <w:r w:rsidR="00C8012B" w:rsidRPr="00C8012B">
              <w:rPr>
                <w:rFonts w:ascii="Times New Roman" w:hAnsi="Times New Roman" w:cs="Times New Roman"/>
                <w:b/>
                <w:bCs/>
                <w:noProof/>
                <w:webHidden/>
                <w:sz w:val="24"/>
                <w:szCs w:val="24"/>
              </w:rPr>
              <w:instrText xml:space="preserve"> PAGEREF _Toc175135602 \h </w:instrText>
            </w:r>
            <w:r w:rsidR="00C8012B" w:rsidRPr="00C8012B">
              <w:rPr>
                <w:rFonts w:ascii="Times New Roman" w:hAnsi="Times New Roman" w:cs="Times New Roman"/>
                <w:b/>
                <w:bCs/>
                <w:noProof/>
                <w:webHidden/>
                <w:sz w:val="24"/>
                <w:szCs w:val="24"/>
              </w:rPr>
            </w:r>
            <w:r w:rsidR="00C8012B" w:rsidRPr="00C8012B">
              <w:rPr>
                <w:rFonts w:ascii="Times New Roman" w:hAnsi="Times New Roman" w:cs="Times New Roman"/>
                <w:b/>
                <w:bCs/>
                <w:noProof/>
                <w:webHidden/>
                <w:sz w:val="24"/>
                <w:szCs w:val="24"/>
              </w:rPr>
              <w:fldChar w:fldCharType="separate"/>
            </w:r>
            <w:r w:rsidR="00C8012B" w:rsidRPr="00C8012B">
              <w:rPr>
                <w:rFonts w:ascii="Times New Roman" w:hAnsi="Times New Roman" w:cs="Times New Roman"/>
                <w:b/>
                <w:bCs/>
                <w:noProof/>
                <w:webHidden/>
                <w:sz w:val="24"/>
                <w:szCs w:val="24"/>
              </w:rPr>
              <w:t>11</w:t>
            </w:r>
            <w:r w:rsidR="00C8012B" w:rsidRPr="00C8012B">
              <w:rPr>
                <w:rFonts w:ascii="Times New Roman" w:hAnsi="Times New Roman" w:cs="Times New Roman"/>
                <w:b/>
                <w:bCs/>
                <w:noProof/>
                <w:webHidden/>
                <w:sz w:val="24"/>
                <w:szCs w:val="24"/>
              </w:rPr>
              <w:fldChar w:fldCharType="end"/>
            </w:r>
          </w:hyperlink>
        </w:p>
        <w:p w14:paraId="22F33BCB" w14:textId="3D0CBE78" w:rsidR="00C8012B" w:rsidRDefault="00C8012B">
          <w:r>
            <w:rPr>
              <w:b/>
              <w:bCs/>
              <w:noProof/>
            </w:rPr>
            <w:fldChar w:fldCharType="end"/>
          </w:r>
        </w:p>
      </w:sdtContent>
    </w:sdt>
    <w:p w14:paraId="30B25532" w14:textId="77777777" w:rsidR="00C8012B" w:rsidRDefault="00C8012B" w:rsidP="00C8012B">
      <w:pPr>
        <w:spacing w:line="360" w:lineRule="auto"/>
        <w:rPr>
          <w:rFonts w:ascii="Times New Roman" w:eastAsia="Times New Roman" w:hAnsi="Times New Roman" w:cs="Times New Roman"/>
          <w:b/>
          <w:sz w:val="24"/>
          <w:szCs w:val="24"/>
        </w:rPr>
      </w:pPr>
      <w:r>
        <w:rPr>
          <w:rFonts w:ascii="Times New Roman" w:eastAsia="Times New Roman" w:hAnsi="Times New Roman" w:cs="Times New Roman"/>
          <w:b/>
          <w:sz w:val="24"/>
          <w:szCs w:val="24"/>
        </w:rPr>
        <w:br w:type="page"/>
      </w:r>
    </w:p>
    <w:p w14:paraId="3FE3E804" w14:textId="63FE5FE9" w:rsidR="004545DE" w:rsidRDefault="0056345F" w:rsidP="00C8012B">
      <w:pPr>
        <w:pStyle w:val="Titlu1"/>
        <w:spacing w:line="360" w:lineRule="auto"/>
        <w:rPr>
          <w:b w:val="0"/>
        </w:rPr>
      </w:pPr>
      <w:bookmarkStart w:id="0" w:name="_Toc175135596"/>
      <w:r>
        <w:lastRenderedPageBreak/>
        <w:t>1.Introduction</w:t>
      </w:r>
      <w:bookmarkEnd w:id="0"/>
    </w:p>
    <w:p w14:paraId="2548C1E3" w14:textId="32BD9A9C" w:rsidR="004545DE" w:rsidRDefault="0056345F" w:rsidP="00C8012B">
      <w:pPr>
        <w:spacing w:line="360" w:lineRule="auto"/>
        <w:jc w:val="both"/>
        <w:rPr>
          <w:rFonts w:ascii="Times New Roman" w:eastAsia="Times New Roman" w:hAnsi="Times New Roman" w:cs="Times New Roman"/>
          <w:color w:val="101828"/>
          <w:sz w:val="24"/>
          <w:szCs w:val="24"/>
          <w:highlight w:val="white"/>
        </w:rPr>
      </w:pPr>
      <w:r>
        <w:rPr>
          <w:rFonts w:ascii="Times New Roman" w:eastAsia="Times New Roman" w:hAnsi="Times New Roman" w:cs="Times New Roman"/>
          <w:color w:val="101828"/>
          <w:sz w:val="24"/>
          <w:szCs w:val="24"/>
          <w:highlight w:val="white"/>
        </w:rPr>
        <w:t xml:space="preserve">A business model of photography in the UK is to provide various services including weddings, portraits, events, and corporate photos. This report is going to explain the photography business model in the </w:t>
      </w:r>
      <w:r w:rsidR="00C8012B">
        <w:rPr>
          <w:rFonts w:ascii="Times New Roman" w:eastAsia="Times New Roman" w:hAnsi="Times New Roman" w:cs="Times New Roman"/>
          <w:color w:val="101828"/>
          <w:sz w:val="24"/>
          <w:szCs w:val="24"/>
          <w:highlight w:val="white"/>
        </w:rPr>
        <w:t>UK market</w:t>
      </w:r>
      <w:r>
        <w:rPr>
          <w:rFonts w:ascii="Times New Roman" w:eastAsia="Times New Roman" w:hAnsi="Times New Roman" w:cs="Times New Roman"/>
          <w:color w:val="101828"/>
          <w:sz w:val="24"/>
          <w:szCs w:val="24"/>
          <w:highlight w:val="white"/>
        </w:rPr>
        <w:t xml:space="preserve"> and it also elaborates on how Picture Palace is following marketing plans to operate their initial business, providing financial cost information, discussing the market opportunity in the UK, and analysing the VRIO analysis and industry competition in the UK. </w:t>
      </w:r>
    </w:p>
    <w:p w14:paraId="7342F289" w14:textId="77777777" w:rsidR="004545DE" w:rsidRDefault="0056345F" w:rsidP="00C8012B">
      <w:pPr>
        <w:pStyle w:val="Titlu1"/>
        <w:spacing w:line="360" w:lineRule="auto"/>
      </w:pPr>
      <w:bookmarkStart w:id="1" w:name="_Toc175135597"/>
      <w:r>
        <w:t xml:space="preserve">2.Business description / Market </w:t>
      </w:r>
      <w:r>
        <w:t>Opportunity</w:t>
      </w:r>
      <w:bookmarkEnd w:id="1"/>
    </w:p>
    <w:p w14:paraId="6A5F6023" w14:textId="77777777" w:rsidR="004545DE" w:rsidRDefault="0056345F" w:rsidP="00C8012B">
      <w:pPr>
        <w:spacing w:line="360" w:lineRule="auto"/>
        <w:jc w:val="both"/>
        <w:rPr>
          <w:rFonts w:ascii="Times New Roman" w:eastAsia="Times New Roman" w:hAnsi="Times New Roman" w:cs="Times New Roman"/>
          <w:color w:val="0E101A"/>
          <w:sz w:val="24"/>
          <w:szCs w:val="24"/>
          <w:highlight w:val="white"/>
        </w:rPr>
      </w:pPr>
      <w:r>
        <w:rPr>
          <w:rFonts w:ascii="Times New Roman" w:eastAsia="Times New Roman" w:hAnsi="Times New Roman" w:cs="Times New Roman"/>
          <w:color w:val="0E101A"/>
          <w:sz w:val="24"/>
          <w:szCs w:val="24"/>
          <w:highlight w:val="white"/>
        </w:rPr>
        <w:t>As per the current market situation in the UK, photography businesses are creating a lot of opportunities and helping to make a good annual revenue for the specific organisation as well. Photography business opportunities are becoming in very high demand in the UK and they are provisioning very high quality picture models to tier potential customers as per their demand. In the year 2022, the photography market in the UK captured the market and around 290 million US dollars were generated from only the photo</w:t>
      </w:r>
      <w:r>
        <w:rPr>
          <w:rFonts w:ascii="Times New Roman" w:eastAsia="Times New Roman" w:hAnsi="Times New Roman" w:cs="Times New Roman"/>
          <w:color w:val="0E101A"/>
          <w:sz w:val="24"/>
          <w:szCs w:val="24"/>
          <w:highlight w:val="white"/>
        </w:rPr>
        <w:t xml:space="preserve">graphy business model. In the current year, the photography industry in the UK is continuously expanding its market opportunities and they are covering a market cap of around 1.4$ billion US dollars in the year 2023.  It will assume that, </w:t>
      </w:r>
    </w:p>
    <w:p w14:paraId="67F80DFB" w14:textId="77777777" w:rsidR="004545DE" w:rsidRDefault="0056345F" w:rsidP="00C8012B">
      <w:pPr>
        <w:spacing w:line="360" w:lineRule="auto"/>
        <w:jc w:val="both"/>
        <w:rPr>
          <w:rFonts w:ascii="Times New Roman" w:eastAsia="Times New Roman" w:hAnsi="Times New Roman" w:cs="Times New Roman"/>
          <w:color w:val="0E101A"/>
          <w:sz w:val="24"/>
          <w:szCs w:val="24"/>
          <w:highlight w:val="white"/>
        </w:rPr>
      </w:pPr>
      <w:r>
        <w:rPr>
          <w:rFonts w:ascii="Times New Roman" w:eastAsia="Times New Roman" w:hAnsi="Times New Roman" w:cs="Times New Roman"/>
          <w:color w:val="0E101A"/>
          <w:sz w:val="24"/>
          <w:szCs w:val="24"/>
          <w:highlight w:val="white"/>
        </w:rPr>
        <w:t>In the year 2028 photography models will be expanding their services and they will reach around 519.10 million US dollars in the UK. This growth in the photography industry helps to enhance the photography business services within the UK and it also enhances the demand for photography in several sectors such as several types of commercial events, personal photography cases, several seminars and ceremonies, several receptions, community and social programs as well. In this situation, Picture Palace is the or</w:t>
      </w:r>
      <w:r>
        <w:rPr>
          <w:rFonts w:ascii="Times New Roman" w:eastAsia="Times New Roman" w:hAnsi="Times New Roman" w:cs="Times New Roman"/>
          <w:color w:val="0E101A"/>
          <w:sz w:val="24"/>
          <w:szCs w:val="24"/>
          <w:highlight w:val="white"/>
        </w:rPr>
        <w:t xml:space="preserve">ganisation that is looking to open a successful photography business model in the UK market (Ammirato </w:t>
      </w:r>
      <w:r>
        <w:rPr>
          <w:rFonts w:ascii="Times New Roman" w:eastAsia="Times New Roman" w:hAnsi="Times New Roman" w:cs="Times New Roman"/>
          <w:i/>
          <w:color w:val="0E101A"/>
          <w:sz w:val="24"/>
          <w:szCs w:val="24"/>
          <w:highlight w:val="white"/>
        </w:rPr>
        <w:t>et al.,</w:t>
      </w:r>
      <w:r>
        <w:rPr>
          <w:rFonts w:ascii="Times New Roman" w:eastAsia="Times New Roman" w:hAnsi="Times New Roman" w:cs="Times New Roman"/>
          <w:color w:val="0E101A"/>
          <w:sz w:val="24"/>
          <w:szCs w:val="24"/>
          <w:highlight w:val="white"/>
        </w:rPr>
        <w:t xml:space="preserve"> 2022).  </w:t>
      </w:r>
    </w:p>
    <w:p w14:paraId="323D4C46" w14:textId="77777777" w:rsidR="004545DE" w:rsidRDefault="0056345F" w:rsidP="00C8012B">
      <w:pPr>
        <w:spacing w:line="360" w:lineRule="auto"/>
        <w:jc w:val="both"/>
        <w:rPr>
          <w:rFonts w:ascii="Times New Roman" w:eastAsia="Times New Roman" w:hAnsi="Times New Roman" w:cs="Times New Roman"/>
          <w:color w:val="0E101A"/>
          <w:sz w:val="24"/>
          <w:szCs w:val="24"/>
          <w:highlight w:val="white"/>
        </w:rPr>
      </w:pPr>
      <w:r>
        <w:rPr>
          <w:rFonts w:ascii="Times New Roman" w:eastAsia="Times New Roman" w:hAnsi="Times New Roman" w:cs="Times New Roman"/>
          <w:color w:val="0E101A"/>
          <w:sz w:val="24"/>
          <w:szCs w:val="24"/>
          <w:highlight w:val="white"/>
        </w:rPr>
        <w:t>This organisation is providing home delivery options for their potential customers and they are opening both offline and online services to expand their business marketing effectively. Currently at this present situation with the use of social media pages and provisioning several types of advertisement strategies they can continuously their business operations and make a great connection with social influencers, and professional content marketers with the use of digital marketing strategies Picture Palace d</w:t>
      </w:r>
      <w:r>
        <w:rPr>
          <w:rFonts w:ascii="Times New Roman" w:eastAsia="Times New Roman" w:hAnsi="Times New Roman" w:cs="Times New Roman"/>
          <w:color w:val="0E101A"/>
          <w:sz w:val="24"/>
          <w:szCs w:val="24"/>
          <w:highlight w:val="white"/>
        </w:rPr>
        <w:t xml:space="preserve">elivers high-quality photography models and it also helped </w:t>
      </w:r>
      <w:r>
        <w:rPr>
          <w:rFonts w:ascii="Times New Roman" w:eastAsia="Times New Roman" w:hAnsi="Times New Roman" w:cs="Times New Roman"/>
          <w:color w:val="0E101A"/>
          <w:sz w:val="24"/>
          <w:szCs w:val="24"/>
          <w:highlight w:val="white"/>
        </w:rPr>
        <w:lastRenderedPageBreak/>
        <w:t xml:space="preserve">them to make a positive reputation and improve their brand images to their community as well (Burns, 2022). </w:t>
      </w:r>
    </w:p>
    <w:p w14:paraId="74A3D718" w14:textId="77777777" w:rsidR="004545DE" w:rsidRDefault="0056345F" w:rsidP="00C8012B">
      <w:pPr>
        <w:pStyle w:val="Titlu1"/>
        <w:spacing w:line="360" w:lineRule="auto"/>
        <w:rPr>
          <w:highlight w:val="white"/>
        </w:rPr>
      </w:pPr>
      <w:bookmarkStart w:id="2" w:name="_Toc175135598"/>
      <w:r>
        <w:rPr>
          <w:highlight w:val="white"/>
        </w:rPr>
        <w:t>3. Industry Analysis</w:t>
      </w:r>
      <w:bookmarkEnd w:id="2"/>
    </w:p>
    <w:p w14:paraId="4C7FA05D" w14:textId="77777777" w:rsidR="004545DE" w:rsidRDefault="0056345F" w:rsidP="00C8012B">
      <w:pPr>
        <w:spacing w:line="360" w:lineRule="auto"/>
        <w:jc w:val="both"/>
        <w:rPr>
          <w:rFonts w:ascii="Times New Roman" w:eastAsia="Times New Roman" w:hAnsi="Times New Roman" w:cs="Times New Roman"/>
          <w:color w:val="0E101A"/>
          <w:sz w:val="24"/>
          <w:szCs w:val="24"/>
          <w:highlight w:val="white"/>
        </w:rPr>
      </w:pPr>
      <w:r>
        <w:rPr>
          <w:rFonts w:ascii="Times New Roman" w:eastAsia="Times New Roman" w:hAnsi="Times New Roman" w:cs="Times New Roman"/>
          <w:color w:val="0E101A"/>
          <w:sz w:val="24"/>
          <w:szCs w:val="24"/>
          <w:highlight w:val="white"/>
        </w:rPr>
        <w:t>The photography industry in the UK market is a significantly growing business model and it is a very highly growing and demandable sector in the UK in the year 2023 it will already cover around 1.4 billion US dollars in revenue across the UK. This business model is significantly increasing with the use of social marketing, digital marketing technologies, the development of e-commerce and sustainable platforms and applications, and much more. It is assumed that every year this sector is increasing at the rat</w:t>
      </w:r>
      <w:r>
        <w:rPr>
          <w:rFonts w:ascii="Times New Roman" w:eastAsia="Times New Roman" w:hAnsi="Times New Roman" w:cs="Times New Roman"/>
          <w:color w:val="0E101A"/>
          <w:sz w:val="24"/>
          <w:szCs w:val="24"/>
          <w:highlight w:val="white"/>
        </w:rPr>
        <w:t xml:space="preserve">e of 3-4% along with the constant rise of social media marketing, digital marketing services, and implementation of advanced technologies in their business operations (Taylor, 2020). </w:t>
      </w:r>
    </w:p>
    <w:p w14:paraId="5737F84F" w14:textId="77777777" w:rsidR="004545DE" w:rsidRDefault="0056345F" w:rsidP="00C8012B">
      <w:pPr>
        <w:spacing w:line="360" w:lineRule="auto"/>
        <w:jc w:val="both"/>
        <w:rPr>
          <w:rFonts w:ascii="Times New Roman" w:eastAsia="Times New Roman" w:hAnsi="Times New Roman" w:cs="Times New Roman"/>
          <w:color w:val="0E101A"/>
          <w:sz w:val="24"/>
          <w:szCs w:val="24"/>
          <w:highlight w:val="white"/>
        </w:rPr>
      </w:pPr>
      <w:r>
        <w:rPr>
          <w:rFonts w:ascii="Times New Roman" w:eastAsia="Times New Roman" w:hAnsi="Times New Roman" w:cs="Times New Roman"/>
          <w:color w:val="0E101A"/>
          <w:sz w:val="24"/>
          <w:szCs w:val="24"/>
          <w:highlight w:val="white"/>
        </w:rPr>
        <w:t>It is expected that the photography business model in the UK will expand its market and it will reach around 1.6 billion US dollars in the year 2026. Behind this achievement is the UK digital economy and demanding high-quality photography playing an important role for both personal and professional career development purposes (Ibisworld, 2024).</w:t>
      </w:r>
    </w:p>
    <w:p w14:paraId="193DD774" w14:textId="77777777" w:rsidR="004545DE" w:rsidRDefault="0056345F" w:rsidP="00C8012B">
      <w:pPr>
        <w:spacing w:line="360" w:lineRule="auto"/>
        <w:jc w:val="both"/>
        <w:rPr>
          <w:rFonts w:ascii="Times New Roman" w:eastAsia="Times New Roman" w:hAnsi="Times New Roman" w:cs="Times New Roman"/>
          <w:b/>
          <w:color w:val="0E101A"/>
          <w:sz w:val="24"/>
          <w:szCs w:val="24"/>
          <w:highlight w:val="white"/>
        </w:rPr>
      </w:pPr>
      <w:r>
        <w:rPr>
          <w:rFonts w:ascii="Times New Roman" w:eastAsia="Times New Roman" w:hAnsi="Times New Roman" w:cs="Times New Roman"/>
          <w:b/>
          <w:color w:val="0E101A"/>
          <w:sz w:val="24"/>
          <w:szCs w:val="24"/>
          <w:highlight w:val="white"/>
        </w:rPr>
        <w:t>VRIO Analysis</w:t>
      </w:r>
    </w:p>
    <w:p w14:paraId="747F2E11" w14:textId="77777777" w:rsidR="004545DE" w:rsidRDefault="0056345F" w:rsidP="00C8012B">
      <w:pPr>
        <w:spacing w:line="360" w:lineRule="auto"/>
        <w:jc w:val="both"/>
        <w:rPr>
          <w:rFonts w:ascii="Times New Roman" w:eastAsia="Times New Roman" w:hAnsi="Times New Roman" w:cs="Times New Roman"/>
          <w:color w:val="0E101A"/>
          <w:sz w:val="24"/>
          <w:szCs w:val="24"/>
          <w:highlight w:val="white"/>
        </w:rPr>
      </w:pPr>
      <w:r>
        <w:rPr>
          <w:rFonts w:ascii="Times New Roman" w:eastAsia="Times New Roman" w:hAnsi="Times New Roman" w:cs="Times New Roman"/>
          <w:b/>
          <w:i/>
          <w:color w:val="0E101A"/>
          <w:sz w:val="24"/>
          <w:szCs w:val="24"/>
          <w:highlight w:val="white"/>
        </w:rPr>
        <w:t>Value:</w:t>
      </w:r>
      <w:r>
        <w:rPr>
          <w:rFonts w:ascii="Times New Roman" w:eastAsia="Times New Roman" w:hAnsi="Times New Roman" w:cs="Times New Roman"/>
          <w:color w:val="0E101A"/>
          <w:sz w:val="24"/>
          <w:szCs w:val="24"/>
          <w:highlight w:val="white"/>
        </w:rPr>
        <w:t xml:space="preserve"> The photography business industry in the UK is offering several reasonable and attractive services in this digital age, here visual content is a vital factor and it plays a vital role in achieving business success as well. Providing a high-quality picture model helps to improve the brand awareness of Picture Palace, Lai helps them to improve their product strategies, they can capture the UK market, and based on the latest trends Picture Palace can reach their maximum number of targeted audiences as well. </w:t>
      </w:r>
    </w:p>
    <w:p w14:paraId="4E173378" w14:textId="77777777" w:rsidR="004545DE" w:rsidRDefault="0056345F" w:rsidP="00C8012B">
      <w:pPr>
        <w:spacing w:line="360" w:lineRule="auto"/>
        <w:jc w:val="both"/>
        <w:rPr>
          <w:rFonts w:ascii="Times New Roman" w:eastAsia="Times New Roman" w:hAnsi="Times New Roman" w:cs="Times New Roman"/>
          <w:color w:val="0E101A"/>
          <w:sz w:val="24"/>
          <w:szCs w:val="24"/>
          <w:highlight w:val="white"/>
        </w:rPr>
      </w:pPr>
      <w:r>
        <w:rPr>
          <w:rFonts w:ascii="Times New Roman" w:eastAsia="Times New Roman" w:hAnsi="Times New Roman" w:cs="Times New Roman"/>
          <w:b/>
          <w:i/>
          <w:color w:val="0E101A"/>
          <w:sz w:val="24"/>
          <w:szCs w:val="24"/>
          <w:highlight w:val="white"/>
        </w:rPr>
        <w:t>Rarity:</w:t>
      </w:r>
      <w:r>
        <w:rPr>
          <w:rFonts w:ascii="Times New Roman" w:eastAsia="Times New Roman" w:hAnsi="Times New Roman" w:cs="Times New Roman"/>
          <w:color w:val="0E101A"/>
          <w:sz w:val="24"/>
          <w:szCs w:val="24"/>
          <w:highlight w:val="white"/>
        </w:rPr>
        <w:t xml:space="preserve"> It is not easy to replicate a professional degree in photography, its creativity, and access to professional tools. While many employees can take photos of professional quality, their sole image is where one stands out. </w:t>
      </w:r>
    </w:p>
    <w:p w14:paraId="6B1E4EA5" w14:textId="77777777" w:rsidR="004545DE" w:rsidRDefault="0056345F" w:rsidP="00C8012B">
      <w:pPr>
        <w:spacing w:line="360" w:lineRule="auto"/>
        <w:jc w:val="both"/>
        <w:rPr>
          <w:rFonts w:ascii="Times New Roman" w:eastAsia="Times New Roman" w:hAnsi="Times New Roman" w:cs="Times New Roman"/>
          <w:color w:val="0E101A"/>
          <w:sz w:val="24"/>
          <w:szCs w:val="24"/>
          <w:highlight w:val="white"/>
        </w:rPr>
      </w:pPr>
      <w:r>
        <w:rPr>
          <w:rFonts w:ascii="Times New Roman" w:eastAsia="Times New Roman" w:hAnsi="Times New Roman" w:cs="Times New Roman"/>
          <w:b/>
          <w:i/>
          <w:color w:val="0E101A"/>
          <w:sz w:val="24"/>
          <w:szCs w:val="24"/>
          <w:highlight w:val="white"/>
        </w:rPr>
        <w:t xml:space="preserve">Imitability: </w:t>
      </w:r>
      <w:r>
        <w:rPr>
          <w:rFonts w:ascii="Times New Roman" w:eastAsia="Times New Roman" w:hAnsi="Times New Roman" w:cs="Times New Roman"/>
          <w:color w:val="0E101A"/>
          <w:sz w:val="24"/>
          <w:szCs w:val="24"/>
          <w:highlight w:val="white"/>
        </w:rPr>
        <w:t xml:space="preserve">In the UK market basic photography model is very imitable and the implementation of advanced technologies, use of the latest brand images, and maintaining a positive reputation to their community helps Picture Place and their employees to become experts in professional training and use unique and creativity skills and experiences Picture Palace able to make a barrier to imitation as well. </w:t>
      </w:r>
    </w:p>
    <w:p w14:paraId="04BBF7CC" w14:textId="77777777" w:rsidR="004545DE" w:rsidRDefault="0056345F" w:rsidP="00C8012B">
      <w:pPr>
        <w:spacing w:line="360" w:lineRule="auto"/>
        <w:jc w:val="both"/>
        <w:rPr>
          <w:rFonts w:ascii="Times New Roman" w:eastAsia="Times New Roman" w:hAnsi="Times New Roman" w:cs="Times New Roman"/>
          <w:color w:val="0E101A"/>
          <w:sz w:val="24"/>
          <w:szCs w:val="24"/>
          <w:highlight w:val="white"/>
        </w:rPr>
      </w:pPr>
      <w:r>
        <w:rPr>
          <w:rFonts w:ascii="Times New Roman" w:eastAsia="Times New Roman" w:hAnsi="Times New Roman" w:cs="Times New Roman"/>
          <w:b/>
          <w:i/>
          <w:color w:val="0E101A"/>
          <w:sz w:val="24"/>
          <w:szCs w:val="24"/>
          <w:highlight w:val="white"/>
        </w:rPr>
        <w:lastRenderedPageBreak/>
        <w:t xml:space="preserve">Organisation: </w:t>
      </w:r>
      <w:r>
        <w:rPr>
          <w:rFonts w:ascii="Times New Roman" w:eastAsia="Times New Roman" w:hAnsi="Times New Roman" w:cs="Times New Roman"/>
          <w:color w:val="0E101A"/>
          <w:sz w:val="24"/>
          <w:szCs w:val="24"/>
          <w:highlight w:val="white"/>
        </w:rPr>
        <w:t xml:space="preserve">A photography business model with unique skills and design styles is becoming very beneficial for expanding their marketing activities and Picture Palace can maintain their client's engagements with the following of brand image development strategies and application of advanced software tools are very essential for Picture Palace to capture the UK market and gives them a competitive advantage as well (Baig </w:t>
      </w:r>
      <w:r>
        <w:rPr>
          <w:rFonts w:ascii="Times New Roman" w:eastAsia="Times New Roman" w:hAnsi="Times New Roman" w:cs="Times New Roman"/>
          <w:i/>
          <w:color w:val="0E101A"/>
          <w:sz w:val="24"/>
          <w:szCs w:val="24"/>
          <w:highlight w:val="white"/>
        </w:rPr>
        <w:t>et al.</w:t>
      </w:r>
      <w:r>
        <w:rPr>
          <w:rFonts w:ascii="Times New Roman" w:eastAsia="Times New Roman" w:hAnsi="Times New Roman" w:cs="Times New Roman"/>
          <w:color w:val="0E101A"/>
          <w:sz w:val="24"/>
          <w:szCs w:val="24"/>
          <w:highlight w:val="white"/>
        </w:rPr>
        <w:t xml:space="preserve">, 2022).  </w:t>
      </w:r>
    </w:p>
    <w:p w14:paraId="3A1DF74B" w14:textId="77777777" w:rsidR="004545DE" w:rsidRDefault="0056345F" w:rsidP="00C8012B">
      <w:pPr>
        <w:spacing w:line="360" w:lineRule="auto"/>
        <w:jc w:val="both"/>
        <w:rPr>
          <w:rFonts w:ascii="Times New Roman" w:eastAsia="Times New Roman" w:hAnsi="Times New Roman" w:cs="Times New Roman"/>
          <w:b/>
          <w:color w:val="0E101A"/>
          <w:sz w:val="24"/>
          <w:szCs w:val="24"/>
          <w:highlight w:val="white"/>
        </w:rPr>
      </w:pPr>
      <w:r>
        <w:rPr>
          <w:rFonts w:ascii="Times New Roman" w:eastAsia="Times New Roman" w:hAnsi="Times New Roman" w:cs="Times New Roman"/>
          <w:b/>
          <w:color w:val="0E101A"/>
          <w:sz w:val="24"/>
          <w:szCs w:val="24"/>
          <w:highlight w:val="white"/>
        </w:rPr>
        <w:t>Porter's Five Forces Analysis</w:t>
      </w:r>
    </w:p>
    <w:p w14:paraId="2AA4DC34" w14:textId="77777777" w:rsidR="004545DE" w:rsidRDefault="0056345F" w:rsidP="00C8012B">
      <w:pPr>
        <w:spacing w:line="360" w:lineRule="auto"/>
        <w:jc w:val="both"/>
        <w:rPr>
          <w:rFonts w:ascii="Times New Roman" w:eastAsia="Times New Roman" w:hAnsi="Times New Roman" w:cs="Times New Roman"/>
          <w:b/>
          <w:i/>
          <w:color w:val="0E101A"/>
          <w:sz w:val="24"/>
          <w:szCs w:val="24"/>
          <w:highlight w:val="white"/>
        </w:rPr>
      </w:pPr>
      <w:r>
        <w:rPr>
          <w:rFonts w:ascii="Times New Roman" w:eastAsia="Times New Roman" w:hAnsi="Times New Roman" w:cs="Times New Roman"/>
          <w:b/>
          <w:i/>
          <w:color w:val="0E101A"/>
          <w:sz w:val="24"/>
          <w:szCs w:val="24"/>
          <w:highlight w:val="white"/>
        </w:rPr>
        <w:t xml:space="preserve">Threat of New Entrants: </w:t>
      </w:r>
    </w:p>
    <w:p w14:paraId="11A07635" w14:textId="77777777" w:rsidR="004545DE" w:rsidRDefault="0056345F" w:rsidP="00C8012B">
      <w:pPr>
        <w:spacing w:line="360" w:lineRule="auto"/>
        <w:jc w:val="both"/>
        <w:rPr>
          <w:rFonts w:ascii="Times New Roman" w:eastAsia="Times New Roman" w:hAnsi="Times New Roman" w:cs="Times New Roman"/>
          <w:color w:val="0E101A"/>
          <w:sz w:val="24"/>
          <w:szCs w:val="24"/>
          <w:highlight w:val="white"/>
        </w:rPr>
      </w:pPr>
      <w:r>
        <w:rPr>
          <w:rFonts w:ascii="Times New Roman" w:eastAsia="Times New Roman" w:hAnsi="Times New Roman" w:cs="Times New Roman"/>
          <w:color w:val="0E101A"/>
          <w:sz w:val="24"/>
          <w:szCs w:val="24"/>
          <w:highlight w:val="white"/>
        </w:rPr>
        <w:t xml:space="preserve">The threat is moderate as indicated by the points above, </w:t>
      </w:r>
      <w:r>
        <w:rPr>
          <w:rFonts w:ascii="Times New Roman" w:eastAsia="Times New Roman" w:hAnsi="Times New Roman" w:cs="Times New Roman"/>
          <w:color w:val="0E101A"/>
          <w:sz w:val="24"/>
          <w:szCs w:val="24"/>
          <w:highlight w:val="white"/>
        </w:rPr>
        <w:t>especially in the case of plans for future cases. The barriers to entry are very low because of the availability of digital cameras and photo editing software tools but building a positive awareness and a customer base needs based on their time and capital.</w:t>
      </w:r>
    </w:p>
    <w:p w14:paraId="53E39563" w14:textId="77777777" w:rsidR="004545DE" w:rsidRDefault="0056345F" w:rsidP="00C8012B">
      <w:pPr>
        <w:spacing w:line="360" w:lineRule="auto"/>
        <w:jc w:val="both"/>
        <w:rPr>
          <w:rFonts w:ascii="Times New Roman" w:eastAsia="Times New Roman" w:hAnsi="Times New Roman" w:cs="Times New Roman"/>
          <w:b/>
          <w:i/>
          <w:color w:val="0E101A"/>
          <w:sz w:val="24"/>
          <w:szCs w:val="24"/>
          <w:highlight w:val="white"/>
        </w:rPr>
      </w:pPr>
      <w:r>
        <w:rPr>
          <w:rFonts w:ascii="Times New Roman" w:eastAsia="Times New Roman" w:hAnsi="Times New Roman" w:cs="Times New Roman"/>
          <w:b/>
          <w:i/>
          <w:color w:val="0E101A"/>
          <w:sz w:val="24"/>
          <w:szCs w:val="24"/>
          <w:highlight w:val="white"/>
        </w:rPr>
        <w:t xml:space="preserve">Bargaining Power of Suppliers: </w:t>
      </w:r>
    </w:p>
    <w:p w14:paraId="5CE6D167" w14:textId="77777777" w:rsidR="004545DE" w:rsidRDefault="0056345F" w:rsidP="00C8012B">
      <w:pPr>
        <w:spacing w:line="360" w:lineRule="auto"/>
        <w:jc w:val="both"/>
        <w:rPr>
          <w:rFonts w:ascii="Times New Roman" w:eastAsia="Times New Roman" w:hAnsi="Times New Roman" w:cs="Times New Roman"/>
          <w:color w:val="0E101A"/>
          <w:sz w:val="24"/>
          <w:szCs w:val="24"/>
          <w:highlight w:val="white"/>
        </w:rPr>
      </w:pPr>
      <w:r>
        <w:rPr>
          <w:rFonts w:ascii="Times New Roman" w:eastAsia="Times New Roman" w:hAnsi="Times New Roman" w:cs="Times New Roman"/>
          <w:color w:val="0E101A"/>
          <w:sz w:val="24"/>
          <w:szCs w:val="24"/>
          <w:highlight w:val="white"/>
        </w:rPr>
        <w:t>The intensity of the bargaining power with the suppliers is relatively very low in the UK. Implementation of equipment and software tools for photography is comprehensible due to a lot of suppliers present, hence the equipment is reasonably high priced and photographers have multiple choices to select from in the UK.</w:t>
      </w:r>
    </w:p>
    <w:p w14:paraId="1DFC3F7A" w14:textId="77777777" w:rsidR="004545DE" w:rsidRDefault="0056345F" w:rsidP="00C8012B">
      <w:pPr>
        <w:spacing w:line="360" w:lineRule="auto"/>
        <w:jc w:val="both"/>
        <w:rPr>
          <w:rFonts w:ascii="Times New Roman" w:eastAsia="Times New Roman" w:hAnsi="Times New Roman" w:cs="Times New Roman"/>
          <w:b/>
          <w:i/>
          <w:color w:val="0E101A"/>
          <w:sz w:val="24"/>
          <w:szCs w:val="24"/>
          <w:highlight w:val="white"/>
        </w:rPr>
      </w:pPr>
      <w:r>
        <w:rPr>
          <w:rFonts w:ascii="Times New Roman" w:eastAsia="Times New Roman" w:hAnsi="Times New Roman" w:cs="Times New Roman"/>
          <w:b/>
          <w:i/>
          <w:color w:val="0E101A"/>
          <w:sz w:val="24"/>
          <w:szCs w:val="24"/>
          <w:highlight w:val="white"/>
        </w:rPr>
        <w:t xml:space="preserve">Bargaining Power of Buyers: </w:t>
      </w:r>
    </w:p>
    <w:p w14:paraId="711BE3BD" w14:textId="77777777" w:rsidR="004545DE" w:rsidRDefault="0056345F" w:rsidP="00C8012B">
      <w:pPr>
        <w:spacing w:line="360" w:lineRule="auto"/>
        <w:jc w:val="both"/>
        <w:rPr>
          <w:rFonts w:ascii="Times New Roman" w:eastAsia="Times New Roman" w:hAnsi="Times New Roman" w:cs="Times New Roman"/>
          <w:color w:val="0E101A"/>
          <w:sz w:val="24"/>
          <w:szCs w:val="24"/>
          <w:highlight w:val="white"/>
        </w:rPr>
      </w:pPr>
      <w:r>
        <w:rPr>
          <w:rFonts w:ascii="Times New Roman" w:eastAsia="Times New Roman" w:hAnsi="Times New Roman" w:cs="Times New Roman"/>
          <w:color w:val="0E101A"/>
          <w:sz w:val="24"/>
          <w:szCs w:val="24"/>
          <w:highlight w:val="white"/>
        </w:rPr>
        <w:t>Another factor is the high buyer’s bargaining power. There are sufficient photographers in the UK market, which makes the competition tough and clients ask for quality work at very cheap rates.</w:t>
      </w:r>
    </w:p>
    <w:p w14:paraId="55FCC13F" w14:textId="77777777" w:rsidR="004545DE" w:rsidRDefault="0056345F" w:rsidP="00C8012B">
      <w:pPr>
        <w:spacing w:line="360" w:lineRule="auto"/>
        <w:jc w:val="both"/>
        <w:rPr>
          <w:rFonts w:ascii="Times New Roman" w:eastAsia="Times New Roman" w:hAnsi="Times New Roman" w:cs="Times New Roman"/>
          <w:b/>
          <w:i/>
          <w:color w:val="0E101A"/>
          <w:sz w:val="24"/>
          <w:szCs w:val="24"/>
          <w:highlight w:val="white"/>
        </w:rPr>
      </w:pPr>
      <w:r>
        <w:rPr>
          <w:rFonts w:ascii="Times New Roman" w:eastAsia="Times New Roman" w:hAnsi="Times New Roman" w:cs="Times New Roman"/>
          <w:b/>
          <w:i/>
          <w:color w:val="0E101A"/>
          <w:sz w:val="24"/>
          <w:szCs w:val="24"/>
          <w:highlight w:val="white"/>
        </w:rPr>
        <w:t xml:space="preserve">Threat of Substitutes: </w:t>
      </w:r>
    </w:p>
    <w:p w14:paraId="5C8E63D4" w14:textId="77777777" w:rsidR="004545DE" w:rsidRDefault="0056345F" w:rsidP="00C8012B">
      <w:pPr>
        <w:spacing w:line="360" w:lineRule="auto"/>
        <w:jc w:val="both"/>
        <w:rPr>
          <w:rFonts w:ascii="Times New Roman" w:eastAsia="Times New Roman" w:hAnsi="Times New Roman" w:cs="Times New Roman"/>
          <w:color w:val="0E101A"/>
          <w:sz w:val="24"/>
          <w:szCs w:val="24"/>
          <w:highlight w:val="white"/>
        </w:rPr>
      </w:pPr>
      <w:r>
        <w:rPr>
          <w:rFonts w:ascii="Times New Roman" w:eastAsia="Times New Roman" w:hAnsi="Times New Roman" w:cs="Times New Roman"/>
          <w:color w:val="0E101A"/>
          <w:sz w:val="24"/>
          <w:szCs w:val="24"/>
          <w:highlight w:val="white"/>
        </w:rPr>
        <w:t>Another factor is with regards to the threat of substitutes, it is moderate. Candid photography using available light and short-range snapshots is achievable by an average citizen holding a smartphone or an affordable camera, but professional photographers give the best quality and create unique memorable moments in every commercial or highly personal event.</w:t>
      </w:r>
    </w:p>
    <w:p w14:paraId="5D98A2F7" w14:textId="77777777" w:rsidR="004545DE" w:rsidRDefault="0056345F" w:rsidP="00C8012B">
      <w:pPr>
        <w:spacing w:line="360" w:lineRule="auto"/>
        <w:jc w:val="both"/>
        <w:rPr>
          <w:rFonts w:ascii="Times New Roman" w:eastAsia="Times New Roman" w:hAnsi="Times New Roman" w:cs="Times New Roman"/>
          <w:b/>
          <w:i/>
          <w:color w:val="0E101A"/>
          <w:sz w:val="24"/>
          <w:szCs w:val="24"/>
          <w:highlight w:val="white"/>
        </w:rPr>
      </w:pPr>
      <w:r>
        <w:rPr>
          <w:rFonts w:ascii="Times New Roman" w:eastAsia="Times New Roman" w:hAnsi="Times New Roman" w:cs="Times New Roman"/>
          <w:b/>
          <w:i/>
          <w:color w:val="0E101A"/>
          <w:sz w:val="24"/>
          <w:szCs w:val="24"/>
          <w:highlight w:val="white"/>
        </w:rPr>
        <w:t xml:space="preserve">Industry Content: </w:t>
      </w:r>
    </w:p>
    <w:p w14:paraId="43B0CD99" w14:textId="77777777" w:rsidR="004545DE" w:rsidRDefault="0056345F" w:rsidP="00C8012B">
      <w:pPr>
        <w:spacing w:line="360" w:lineRule="auto"/>
        <w:jc w:val="both"/>
        <w:rPr>
          <w:rFonts w:ascii="Times New Roman" w:eastAsia="Times New Roman" w:hAnsi="Times New Roman" w:cs="Times New Roman"/>
          <w:color w:val="0E101A"/>
          <w:sz w:val="24"/>
          <w:szCs w:val="24"/>
          <w:highlight w:val="white"/>
        </w:rPr>
      </w:pPr>
      <w:r>
        <w:rPr>
          <w:rFonts w:ascii="Times New Roman" w:eastAsia="Times New Roman" w:hAnsi="Times New Roman" w:cs="Times New Roman"/>
          <w:color w:val="0E101A"/>
          <w:sz w:val="24"/>
          <w:szCs w:val="24"/>
          <w:highlight w:val="white"/>
        </w:rPr>
        <w:t xml:space="preserve">There is intense rivalry within the </w:t>
      </w:r>
      <w:r>
        <w:rPr>
          <w:rFonts w:ascii="Times New Roman" w:eastAsia="Times New Roman" w:hAnsi="Times New Roman" w:cs="Times New Roman"/>
          <w:color w:val="0E101A"/>
          <w:sz w:val="24"/>
          <w:szCs w:val="24"/>
          <w:highlight w:val="white"/>
        </w:rPr>
        <w:t>industry. The competition is high and individual freelancers and small companies act separately trying to find clients. There is a tendency for prices to go down, but there’s a lot of focus on style, service, and branding is also required (Cinthya and Rustiadi, 2023).</w:t>
      </w:r>
    </w:p>
    <w:p w14:paraId="70CC47B0" w14:textId="77777777" w:rsidR="004545DE" w:rsidRDefault="0056345F" w:rsidP="00C8012B">
      <w:pPr>
        <w:spacing w:line="360" w:lineRule="auto"/>
        <w:jc w:val="both"/>
        <w:rPr>
          <w:rFonts w:ascii="Times New Roman" w:eastAsia="Times New Roman" w:hAnsi="Times New Roman" w:cs="Times New Roman"/>
          <w:color w:val="0E101A"/>
          <w:sz w:val="24"/>
          <w:szCs w:val="24"/>
          <w:highlight w:val="white"/>
        </w:rPr>
      </w:pPr>
      <w:r>
        <w:rPr>
          <w:rFonts w:ascii="Times New Roman" w:eastAsia="Times New Roman" w:hAnsi="Times New Roman" w:cs="Times New Roman"/>
          <w:b/>
          <w:color w:val="0E101A"/>
          <w:sz w:val="24"/>
          <w:szCs w:val="24"/>
          <w:highlight w:val="white"/>
        </w:rPr>
        <w:t>Venture Photography</w:t>
      </w:r>
      <w:r>
        <w:rPr>
          <w:rFonts w:ascii="Times New Roman" w:eastAsia="Times New Roman" w:hAnsi="Times New Roman" w:cs="Times New Roman"/>
          <w:color w:val="0E101A"/>
          <w:sz w:val="24"/>
          <w:szCs w:val="24"/>
          <w:highlight w:val="white"/>
        </w:rPr>
        <w:t xml:space="preserve"> organisation primarily focuses on portrait and family photography models and they provide personalised photography models in the case of art studio models.</w:t>
      </w:r>
    </w:p>
    <w:p w14:paraId="67E7145C" w14:textId="77777777" w:rsidR="004545DE" w:rsidRDefault="0056345F" w:rsidP="00C8012B">
      <w:pPr>
        <w:spacing w:line="360" w:lineRule="auto"/>
        <w:jc w:val="both"/>
        <w:rPr>
          <w:rFonts w:ascii="Times New Roman" w:eastAsia="Times New Roman" w:hAnsi="Times New Roman" w:cs="Times New Roman"/>
          <w:color w:val="0E101A"/>
          <w:sz w:val="24"/>
          <w:szCs w:val="24"/>
          <w:highlight w:val="white"/>
        </w:rPr>
      </w:pPr>
      <w:r>
        <w:rPr>
          <w:rFonts w:ascii="Times New Roman" w:eastAsia="Times New Roman" w:hAnsi="Times New Roman" w:cs="Times New Roman"/>
          <w:color w:val="0E101A"/>
          <w:sz w:val="24"/>
          <w:szCs w:val="24"/>
          <w:highlight w:val="white"/>
        </w:rPr>
        <w:lastRenderedPageBreak/>
        <w:t xml:space="preserve">They already have around 25 art studios across the UK market. This business model provides very high-quality picture models, and very clear images at very moderate prices as well. Along with that, they are providing album products and printable framework images as well. They are also using several social media pages to promote their products and making a lot of partnerships with various brands to improve their picture quality (Venturephotography, 2024).  </w:t>
      </w:r>
    </w:p>
    <w:p w14:paraId="2704FD24" w14:textId="77777777" w:rsidR="004545DE" w:rsidRDefault="0056345F" w:rsidP="00C8012B">
      <w:pPr>
        <w:spacing w:line="360" w:lineRule="auto"/>
        <w:jc w:val="both"/>
        <w:rPr>
          <w:rFonts w:ascii="Times New Roman" w:eastAsia="Times New Roman" w:hAnsi="Times New Roman" w:cs="Times New Roman"/>
          <w:color w:val="0E101A"/>
          <w:sz w:val="24"/>
          <w:szCs w:val="24"/>
          <w:highlight w:val="white"/>
        </w:rPr>
      </w:pPr>
      <w:r>
        <w:rPr>
          <w:rFonts w:ascii="Times New Roman" w:eastAsia="Times New Roman" w:hAnsi="Times New Roman" w:cs="Times New Roman"/>
          <w:b/>
          <w:color w:val="0E101A"/>
          <w:sz w:val="24"/>
          <w:szCs w:val="24"/>
          <w:highlight w:val="white"/>
        </w:rPr>
        <w:t>Rankin Photography</w:t>
      </w:r>
      <w:r>
        <w:rPr>
          <w:rFonts w:ascii="Times New Roman" w:eastAsia="Times New Roman" w:hAnsi="Times New Roman" w:cs="Times New Roman"/>
          <w:color w:val="0E101A"/>
          <w:sz w:val="24"/>
          <w:szCs w:val="24"/>
          <w:highlight w:val="white"/>
        </w:rPr>
        <w:t xml:space="preserve"> is another photography business industry in the UK and was established by John Rankin Waddell, he is one the professional leaders in the fashion industry in the UK and this photography industry is also well known for its unique creative styles, implementation of professional approaches, providing several types of luxury brands, delivering fashion magazine and high-quality picture models to their potential customers (Company-information.service.gov.uk, 2024). </w:t>
      </w:r>
    </w:p>
    <w:p w14:paraId="05702141" w14:textId="77777777" w:rsidR="004545DE" w:rsidRDefault="0056345F" w:rsidP="00C8012B">
      <w:pPr>
        <w:spacing w:line="360" w:lineRule="auto"/>
        <w:jc w:val="both"/>
        <w:rPr>
          <w:rFonts w:ascii="Times New Roman" w:eastAsia="Times New Roman" w:hAnsi="Times New Roman" w:cs="Times New Roman"/>
          <w:color w:val="0E101A"/>
          <w:sz w:val="24"/>
          <w:szCs w:val="24"/>
          <w:highlight w:val="white"/>
        </w:rPr>
      </w:pPr>
      <w:r>
        <w:rPr>
          <w:rFonts w:ascii="Times New Roman" w:eastAsia="Times New Roman" w:hAnsi="Times New Roman" w:cs="Times New Roman"/>
          <w:color w:val="0E101A"/>
          <w:sz w:val="24"/>
          <w:szCs w:val="24"/>
          <w:highlight w:val="white"/>
        </w:rPr>
        <w:t>In the case of Picture Palace, they should be more focused on open opportunities in the UK market, they should be elaborating their business strategies and services to their customers such as using innovation concepts and advanced technologies, providing smooth customer services, and with the using of digital marketing and social marketing strategies Picture Palace able to expand their photography business of the UK market. Differentiating in the product offerings and following unique marketing approaches o</w:t>
      </w:r>
      <w:r>
        <w:rPr>
          <w:rFonts w:ascii="Times New Roman" w:eastAsia="Times New Roman" w:hAnsi="Times New Roman" w:cs="Times New Roman"/>
          <w:color w:val="0E101A"/>
          <w:sz w:val="24"/>
          <w:szCs w:val="24"/>
          <w:highlight w:val="white"/>
        </w:rPr>
        <w:t xml:space="preserve">f Picture Palace compared to other competitors in the UK helps them to capture the maximum number of audiences. In the initial stages, they should be provided with unique styles of photography models such as virtual travelling or drone photography which helps Picture Palace understand the latest trends of photography models in the UK. </w:t>
      </w:r>
    </w:p>
    <w:p w14:paraId="39B85F8E" w14:textId="77777777" w:rsidR="004545DE" w:rsidRDefault="0056345F" w:rsidP="00C8012B">
      <w:pPr>
        <w:pStyle w:val="Titlu1"/>
        <w:spacing w:line="360" w:lineRule="auto"/>
        <w:rPr>
          <w:highlight w:val="white"/>
        </w:rPr>
      </w:pPr>
      <w:bookmarkStart w:id="3" w:name="_Toc175135599"/>
      <w:r>
        <w:rPr>
          <w:highlight w:val="white"/>
        </w:rPr>
        <w:t>4. Operations and Management Team Plan</w:t>
      </w:r>
      <w:bookmarkEnd w:id="3"/>
    </w:p>
    <w:p w14:paraId="7136931D" w14:textId="77777777" w:rsidR="004545DE" w:rsidRDefault="0056345F" w:rsidP="00C8012B">
      <w:pPr>
        <w:spacing w:line="360" w:lineRule="auto"/>
        <w:jc w:val="both"/>
        <w:rPr>
          <w:rFonts w:ascii="Times New Roman" w:eastAsia="Times New Roman" w:hAnsi="Times New Roman" w:cs="Times New Roman"/>
          <w:color w:val="0E101A"/>
          <w:sz w:val="24"/>
          <w:szCs w:val="24"/>
          <w:highlight w:val="white"/>
        </w:rPr>
      </w:pPr>
      <w:r>
        <w:rPr>
          <w:rFonts w:ascii="Times New Roman" w:eastAsia="Times New Roman" w:hAnsi="Times New Roman" w:cs="Times New Roman"/>
          <w:color w:val="0E101A"/>
          <w:sz w:val="24"/>
          <w:szCs w:val="24"/>
          <w:highlight w:val="white"/>
        </w:rPr>
        <w:t xml:space="preserve">In the UK market Picture Palace follows a small startup business model to expand its business services in the UK and this stage involves a strategic plan and a lot of hiring process as well. The first step is to hire an important person who is eligible to take on a lot of responsibilities at the Picture Palace. Major responsibilities are going to the CEO of the company, business and marketing managers, operational managers, and sales managers as well. The CEO is positioned at the top of the organisation to </w:t>
      </w:r>
      <w:r>
        <w:rPr>
          <w:rFonts w:ascii="Times New Roman" w:eastAsia="Times New Roman" w:hAnsi="Times New Roman" w:cs="Times New Roman"/>
          <w:color w:val="0E101A"/>
          <w:sz w:val="24"/>
          <w:szCs w:val="24"/>
          <w:highlight w:val="white"/>
        </w:rPr>
        <w:t xml:space="preserve">observe the overall performance of every employee and analyse the latest photography trends in the UK with the assistance of marketing managers and sales managers. and the marketing manager plans the marketing strategies. He also develops a lot of software tools and uses social media pages to expand the business. Operational managers observe that their entire </w:t>
      </w:r>
      <w:r>
        <w:rPr>
          <w:rFonts w:ascii="Times New Roman" w:eastAsia="Times New Roman" w:hAnsi="Times New Roman" w:cs="Times New Roman"/>
          <w:color w:val="0E101A"/>
          <w:sz w:val="24"/>
          <w:szCs w:val="24"/>
          <w:highlight w:val="white"/>
        </w:rPr>
        <w:lastRenderedPageBreak/>
        <w:t>business operations are running very smoothly and ensure that they are delivering well-designed services to their customers and clients as well as ens</w:t>
      </w:r>
      <w:r>
        <w:rPr>
          <w:rFonts w:ascii="Times New Roman" w:eastAsia="Times New Roman" w:hAnsi="Times New Roman" w:cs="Times New Roman"/>
          <w:color w:val="0E101A"/>
          <w:sz w:val="24"/>
          <w:szCs w:val="24"/>
          <w:highlight w:val="white"/>
        </w:rPr>
        <w:t>ure that they are able to make a strong reputation among their customers. Sales managers are also monitoring the profit margins, and annual revenue scales of the organisation, successfully implementing their business plan, achieving their desired goals, and resolving their customer's inquiries, etc.</w:t>
      </w:r>
    </w:p>
    <w:p w14:paraId="55B6B925" w14:textId="77777777" w:rsidR="004545DE" w:rsidRDefault="0056345F" w:rsidP="00C8012B">
      <w:pPr>
        <w:pStyle w:val="Titlu1"/>
        <w:spacing w:line="360" w:lineRule="auto"/>
        <w:rPr>
          <w:highlight w:val="white"/>
        </w:rPr>
      </w:pPr>
      <w:bookmarkStart w:id="4" w:name="_Toc175135600"/>
      <w:r>
        <w:rPr>
          <w:highlight w:val="white"/>
        </w:rPr>
        <w:t>5. Marketing Plan and Strategy</w:t>
      </w:r>
      <w:bookmarkEnd w:id="4"/>
    </w:p>
    <w:p w14:paraId="5DE992C9" w14:textId="77777777" w:rsidR="004545DE" w:rsidRDefault="0056345F" w:rsidP="00C8012B">
      <w:pPr>
        <w:spacing w:line="360" w:lineRule="auto"/>
        <w:jc w:val="both"/>
        <w:rPr>
          <w:rFonts w:ascii="Times New Roman" w:eastAsia="Times New Roman" w:hAnsi="Times New Roman" w:cs="Times New Roman"/>
          <w:color w:val="0E101A"/>
          <w:sz w:val="24"/>
          <w:szCs w:val="24"/>
          <w:highlight w:val="white"/>
        </w:rPr>
      </w:pPr>
      <w:r>
        <w:rPr>
          <w:rFonts w:ascii="Times New Roman" w:eastAsia="Times New Roman" w:hAnsi="Times New Roman" w:cs="Times New Roman"/>
          <w:color w:val="0E101A"/>
          <w:sz w:val="24"/>
          <w:szCs w:val="24"/>
          <w:highlight w:val="white"/>
        </w:rPr>
        <w:t xml:space="preserve">For a small startup company to operate their photography business model in the UK market they are following some marketing principles. </w:t>
      </w:r>
    </w:p>
    <w:p w14:paraId="64B11AC2" w14:textId="77777777" w:rsidR="004545DE" w:rsidRDefault="0056345F" w:rsidP="00C8012B">
      <w:pPr>
        <w:spacing w:line="360" w:lineRule="auto"/>
        <w:jc w:val="both"/>
        <w:rPr>
          <w:rFonts w:ascii="Times New Roman" w:eastAsia="Times New Roman" w:hAnsi="Times New Roman" w:cs="Times New Roman"/>
          <w:b/>
          <w:color w:val="0E101A"/>
          <w:sz w:val="24"/>
          <w:szCs w:val="24"/>
          <w:highlight w:val="white"/>
        </w:rPr>
      </w:pPr>
      <w:r>
        <w:rPr>
          <w:rFonts w:ascii="Times New Roman" w:eastAsia="Times New Roman" w:hAnsi="Times New Roman" w:cs="Times New Roman"/>
          <w:b/>
          <w:color w:val="0E101A"/>
          <w:sz w:val="24"/>
          <w:szCs w:val="24"/>
          <w:highlight w:val="white"/>
        </w:rPr>
        <w:t xml:space="preserve">Products </w:t>
      </w:r>
    </w:p>
    <w:p w14:paraId="795C7A56" w14:textId="77777777" w:rsidR="004545DE" w:rsidRDefault="0056345F" w:rsidP="00C8012B">
      <w:pPr>
        <w:spacing w:line="360" w:lineRule="auto"/>
        <w:jc w:val="both"/>
        <w:rPr>
          <w:rFonts w:ascii="Times New Roman" w:eastAsia="Times New Roman" w:hAnsi="Times New Roman" w:cs="Times New Roman"/>
          <w:color w:val="0E101A"/>
          <w:sz w:val="24"/>
          <w:szCs w:val="24"/>
          <w:highlight w:val="white"/>
        </w:rPr>
      </w:pPr>
      <w:r>
        <w:rPr>
          <w:rFonts w:ascii="Times New Roman" w:eastAsia="Times New Roman" w:hAnsi="Times New Roman" w:cs="Times New Roman"/>
          <w:color w:val="0E101A"/>
          <w:sz w:val="24"/>
          <w:szCs w:val="24"/>
          <w:highlight w:val="white"/>
        </w:rPr>
        <w:t>The core photography products provided with very reasonable and attractive prices help Picture Palace to attract more potential customers. This can involve several types of wedding picture models, corporate and social ceremonies photography, and portrait photography as well. Make sure that products meet their customers' demands and provide digital photocopies, printable album copies, and several frame photos with very moderate prices. Delivering professional and experimental photography models helps the com</w:t>
      </w:r>
      <w:r>
        <w:rPr>
          <w:rFonts w:ascii="Times New Roman" w:eastAsia="Times New Roman" w:hAnsi="Times New Roman" w:cs="Times New Roman"/>
          <w:color w:val="0E101A"/>
          <w:sz w:val="24"/>
          <w:szCs w:val="24"/>
          <w:highlight w:val="white"/>
        </w:rPr>
        <w:t xml:space="preserve">pany to reach the maximum no of targeted customers. Additionally, custom photo frames, digital photography, and a partnership with local photography brands help them to enhance their products' value and quality as well (Porter, 2020).  </w:t>
      </w:r>
    </w:p>
    <w:p w14:paraId="6BCE2ABA" w14:textId="77777777" w:rsidR="004545DE" w:rsidRDefault="0056345F" w:rsidP="00C8012B">
      <w:pPr>
        <w:spacing w:line="360" w:lineRule="auto"/>
        <w:jc w:val="both"/>
        <w:rPr>
          <w:rFonts w:ascii="Times New Roman" w:eastAsia="Times New Roman" w:hAnsi="Times New Roman" w:cs="Times New Roman"/>
          <w:b/>
          <w:color w:val="0E101A"/>
          <w:sz w:val="24"/>
          <w:szCs w:val="24"/>
          <w:highlight w:val="white"/>
        </w:rPr>
      </w:pPr>
      <w:r>
        <w:rPr>
          <w:rFonts w:ascii="Times New Roman" w:eastAsia="Times New Roman" w:hAnsi="Times New Roman" w:cs="Times New Roman"/>
          <w:b/>
          <w:color w:val="0E101A"/>
          <w:sz w:val="24"/>
          <w:szCs w:val="24"/>
          <w:highlight w:val="white"/>
        </w:rPr>
        <w:t xml:space="preserve">Prices </w:t>
      </w:r>
    </w:p>
    <w:p w14:paraId="5F4A1A94" w14:textId="77777777" w:rsidR="004545DE" w:rsidRDefault="0056345F" w:rsidP="00C8012B">
      <w:pPr>
        <w:spacing w:line="360" w:lineRule="auto"/>
        <w:jc w:val="both"/>
        <w:rPr>
          <w:rFonts w:ascii="Times New Roman" w:eastAsia="Times New Roman" w:hAnsi="Times New Roman" w:cs="Times New Roman"/>
          <w:color w:val="0E101A"/>
          <w:sz w:val="24"/>
          <w:szCs w:val="24"/>
          <w:highlight w:val="white"/>
        </w:rPr>
      </w:pPr>
      <w:r>
        <w:rPr>
          <w:rFonts w:ascii="Times New Roman" w:eastAsia="Times New Roman" w:hAnsi="Times New Roman" w:cs="Times New Roman"/>
          <w:color w:val="0E101A"/>
          <w:sz w:val="24"/>
          <w:szCs w:val="24"/>
          <w:highlight w:val="white"/>
        </w:rPr>
        <w:t xml:space="preserve">Picture Palace can offer easy to moderate prices for their </w:t>
      </w:r>
      <w:r>
        <w:rPr>
          <w:rFonts w:ascii="Times New Roman" w:eastAsia="Times New Roman" w:hAnsi="Times New Roman" w:cs="Times New Roman"/>
          <w:color w:val="0E101A"/>
          <w:sz w:val="24"/>
          <w:szCs w:val="24"/>
          <w:highlight w:val="white"/>
        </w:rPr>
        <w:t>photography products and based on the research on the other competitors in the UK market helps Picture Palace to fix the prices of their products very easily and they are able to capture the latest market trends of photography models in the UK. For digital and framework photography other organisations are taking very high prices, Picture Palace for such types of photo frames provides very moderate prices for their customers to expand their business. Providing digital and flexible payment options for their c</w:t>
      </w:r>
      <w:r>
        <w:rPr>
          <w:rFonts w:ascii="Times New Roman" w:eastAsia="Times New Roman" w:hAnsi="Times New Roman" w:cs="Times New Roman"/>
          <w:color w:val="0E101A"/>
          <w:sz w:val="24"/>
          <w:szCs w:val="24"/>
          <w:highlight w:val="white"/>
        </w:rPr>
        <w:t xml:space="preserve">ostumes helps to make their online services very smooth. Providing seasonal discounts and several offerings in festivals on their products helps them to bring more existing customers into their business (Paley, 2021). </w:t>
      </w:r>
    </w:p>
    <w:p w14:paraId="38EA8718" w14:textId="77777777" w:rsidR="004545DE" w:rsidRDefault="0056345F" w:rsidP="00C8012B">
      <w:pPr>
        <w:spacing w:line="360" w:lineRule="auto"/>
        <w:jc w:val="both"/>
        <w:rPr>
          <w:rFonts w:ascii="Times New Roman" w:eastAsia="Times New Roman" w:hAnsi="Times New Roman" w:cs="Times New Roman"/>
          <w:b/>
          <w:color w:val="0E101A"/>
          <w:sz w:val="24"/>
          <w:szCs w:val="24"/>
          <w:highlight w:val="white"/>
        </w:rPr>
      </w:pPr>
      <w:r>
        <w:rPr>
          <w:rFonts w:ascii="Times New Roman" w:eastAsia="Times New Roman" w:hAnsi="Times New Roman" w:cs="Times New Roman"/>
          <w:b/>
          <w:color w:val="0E101A"/>
          <w:sz w:val="24"/>
          <w:szCs w:val="24"/>
          <w:highlight w:val="white"/>
        </w:rPr>
        <w:t xml:space="preserve">Promotion </w:t>
      </w:r>
    </w:p>
    <w:p w14:paraId="184D69B4" w14:textId="77777777" w:rsidR="004545DE" w:rsidRDefault="0056345F" w:rsidP="00C8012B">
      <w:pPr>
        <w:spacing w:line="360" w:lineRule="auto"/>
        <w:jc w:val="both"/>
        <w:rPr>
          <w:rFonts w:ascii="Times New Roman" w:eastAsia="Times New Roman" w:hAnsi="Times New Roman" w:cs="Times New Roman"/>
          <w:color w:val="0E101A"/>
          <w:sz w:val="24"/>
          <w:szCs w:val="24"/>
          <w:highlight w:val="white"/>
        </w:rPr>
      </w:pPr>
      <w:r>
        <w:rPr>
          <w:rFonts w:ascii="Times New Roman" w:eastAsia="Times New Roman" w:hAnsi="Times New Roman" w:cs="Times New Roman"/>
          <w:color w:val="0E101A"/>
          <w:sz w:val="24"/>
          <w:szCs w:val="24"/>
          <w:highlight w:val="white"/>
        </w:rPr>
        <w:t xml:space="preserve">Picture Palace promoting their photography products can use digital marketing strategies and they are making partnerships with several expert social marketing influencers to promote their products </w:t>
      </w:r>
      <w:r>
        <w:rPr>
          <w:rFonts w:ascii="Times New Roman" w:eastAsia="Times New Roman" w:hAnsi="Times New Roman" w:cs="Times New Roman"/>
          <w:color w:val="0E101A"/>
          <w:sz w:val="24"/>
          <w:szCs w:val="24"/>
          <w:highlight w:val="white"/>
        </w:rPr>
        <w:lastRenderedPageBreak/>
        <w:t xml:space="preserve">as well. Proving social advertisement and making their own websites to market their products to their customers very easily (Machin </w:t>
      </w:r>
      <w:r>
        <w:rPr>
          <w:rFonts w:ascii="Times New Roman" w:eastAsia="Times New Roman" w:hAnsi="Times New Roman" w:cs="Times New Roman"/>
          <w:i/>
          <w:color w:val="0E101A"/>
          <w:sz w:val="24"/>
          <w:szCs w:val="24"/>
          <w:highlight w:val="white"/>
        </w:rPr>
        <w:t>et al.,</w:t>
      </w:r>
      <w:r>
        <w:rPr>
          <w:rFonts w:ascii="Times New Roman" w:eastAsia="Times New Roman" w:hAnsi="Times New Roman" w:cs="Times New Roman"/>
          <w:color w:val="0E101A"/>
          <w:sz w:val="24"/>
          <w:szCs w:val="24"/>
          <w:highlight w:val="white"/>
        </w:rPr>
        <w:t xml:space="preserve"> 2021). </w:t>
      </w:r>
    </w:p>
    <w:p w14:paraId="6CDCEAE4" w14:textId="77777777" w:rsidR="004545DE" w:rsidRDefault="0056345F" w:rsidP="00C8012B">
      <w:pPr>
        <w:spacing w:line="360" w:lineRule="auto"/>
        <w:jc w:val="both"/>
        <w:rPr>
          <w:rFonts w:ascii="Times New Roman" w:eastAsia="Times New Roman" w:hAnsi="Times New Roman" w:cs="Times New Roman"/>
          <w:b/>
          <w:color w:val="0E101A"/>
          <w:sz w:val="24"/>
          <w:szCs w:val="24"/>
          <w:highlight w:val="white"/>
        </w:rPr>
      </w:pPr>
      <w:r>
        <w:rPr>
          <w:rFonts w:ascii="Times New Roman" w:eastAsia="Times New Roman" w:hAnsi="Times New Roman" w:cs="Times New Roman"/>
          <w:b/>
          <w:color w:val="0E101A"/>
          <w:sz w:val="24"/>
          <w:szCs w:val="24"/>
          <w:highlight w:val="white"/>
        </w:rPr>
        <w:t xml:space="preserve">Places </w:t>
      </w:r>
    </w:p>
    <w:p w14:paraId="722C181F" w14:textId="77777777" w:rsidR="004545DE" w:rsidRDefault="0056345F" w:rsidP="00C8012B">
      <w:pPr>
        <w:spacing w:line="360" w:lineRule="auto"/>
        <w:jc w:val="both"/>
        <w:rPr>
          <w:rFonts w:ascii="Times New Roman" w:eastAsia="Times New Roman" w:hAnsi="Times New Roman" w:cs="Times New Roman"/>
          <w:color w:val="0E101A"/>
          <w:sz w:val="24"/>
          <w:szCs w:val="24"/>
          <w:highlight w:val="white"/>
        </w:rPr>
      </w:pPr>
      <w:r>
        <w:rPr>
          <w:rFonts w:ascii="Times New Roman" w:eastAsia="Times New Roman" w:hAnsi="Times New Roman" w:cs="Times New Roman"/>
          <w:color w:val="0E101A"/>
          <w:sz w:val="24"/>
          <w:szCs w:val="24"/>
          <w:highlight w:val="white"/>
        </w:rPr>
        <w:t xml:space="preserve">In the initial stages, Picture Palace opened its headquarters in a rural area in the UK to bring a maximum number of customers. They are also providing online services for promoting their products to maximum no of targeted audiences (Quesenberry, 2020).  </w:t>
      </w:r>
    </w:p>
    <w:p w14:paraId="20A661AA" w14:textId="77777777" w:rsidR="004545DE" w:rsidRDefault="0056345F" w:rsidP="00C8012B">
      <w:pPr>
        <w:spacing w:line="360" w:lineRule="auto"/>
        <w:jc w:val="both"/>
        <w:rPr>
          <w:rFonts w:ascii="Times New Roman" w:eastAsia="Times New Roman" w:hAnsi="Times New Roman" w:cs="Times New Roman"/>
          <w:b/>
          <w:sz w:val="24"/>
          <w:szCs w:val="24"/>
          <w:highlight w:val="white"/>
        </w:rPr>
      </w:pPr>
      <w:r>
        <w:rPr>
          <w:rFonts w:ascii="Times New Roman" w:eastAsia="Times New Roman" w:hAnsi="Times New Roman" w:cs="Times New Roman"/>
          <w:b/>
          <w:sz w:val="24"/>
          <w:szCs w:val="24"/>
          <w:highlight w:val="white"/>
        </w:rPr>
        <w:t>6. Financial Plan</w:t>
      </w:r>
    </w:p>
    <w:p w14:paraId="29FD68BD" w14:textId="77777777" w:rsidR="004545DE" w:rsidRDefault="004545DE" w:rsidP="00C8012B">
      <w:pPr>
        <w:pStyle w:val="Titlu1"/>
        <w:spacing w:before="0" w:after="0" w:line="360" w:lineRule="auto"/>
        <w:rPr>
          <w:rFonts w:eastAsia="Times New Roman" w:cs="Times New Roman"/>
          <w:b w:val="0"/>
          <w:color w:val="0E101A"/>
          <w:sz w:val="24"/>
          <w:szCs w:val="24"/>
        </w:rPr>
      </w:pPr>
      <w:bookmarkStart w:id="5" w:name="_heading=h.1t3h5sf" w:colFirst="0" w:colLast="0"/>
      <w:bookmarkEnd w:id="5"/>
    </w:p>
    <w:tbl>
      <w:tblPr>
        <w:tblStyle w:val="a"/>
        <w:tblW w:w="9029" w:type="dxa"/>
        <w:tblInd w:w="-10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3009"/>
        <w:gridCol w:w="3010"/>
        <w:gridCol w:w="3010"/>
      </w:tblGrid>
      <w:tr w:rsidR="004545DE" w14:paraId="5EE83A2C" w14:textId="77777777">
        <w:trPr>
          <w:cantSplit/>
          <w:tblHeader/>
        </w:trPr>
        <w:tc>
          <w:tcPr>
            <w:tcW w:w="3009" w:type="dxa"/>
            <w:shd w:val="clear" w:color="auto" w:fill="auto"/>
            <w:tcMar>
              <w:top w:w="100" w:type="dxa"/>
              <w:left w:w="100" w:type="dxa"/>
              <w:bottom w:w="100" w:type="dxa"/>
              <w:right w:w="100" w:type="dxa"/>
            </w:tcMar>
          </w:tcPr>
          <w:p w14:paraId="79A7D40D" w14:textId="77777777" w:rsidR="004545DE" w:rsidRDefault="0056345F" w:rsidP="00C8012B">
            <w:pPr>
              <w:widowControl w:val="0"/>
              <w:spacing w:line="360" w:lineRule="auto"/>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Cost category </w:t>
            </w:r>
          </w:p>
        </w:tc>
        <w:tc>
          <w:tcPr>
            <w:tcW w:w="3010" w:type="dxa"/>
            <w:shd w:val="clear" w:color="auto" w:fill="auto"/>
            <w:tcMar>
              <w:top w:w="100" w:type="dxa"/>
              <w:left w:w="100" w:type="dxa"/>
              <w:bottom w:w="100" w:type="dxa"/>
              <w:right w:w="100" w:type="dxa"/>
            </w:tcMar>
          </w:tcPr>
          <w:p w14:paraId="367EFC2C" w14:textId="77777777" w:rsidR="004545DE" w:rsidRDefault="0056345F" w:rsidP="00C8012B">
            <w:pPr>
              <w:widowControl w:val="0"/>
              <w:spacing w:line="360" w:lineRule="auto"/>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Description </w:t>
            </w:r>
          </w:p>
        </w:tc>
        <w:tc>
          <w:tcPr>
            <w:tcW w:w="3010" w:type="dxa"/>
            <w:shd w:val="clear" w:color="auto" w:fill="auto"/>
            <w:tcMar>
              <w:top w:w="100" w:type="dxa"/>
              <w:left w:w="100" w:type="dxa"/>
              <w:bottom w:w="100" w:type="dxa"/>
              <w:right w:w="100" w:type="dxa"/>
            </w:tcMar>
          </w:tcPr>
          <w:p w14:paraId="409CEACB" w14:textId="5807F895" w:rsidR="004545DE" w:rsidRDefault="0056345F" w:rsidP="00C8012B">
            <w:pPr>
              <w:widowControl w:val="0"/>
              <w:spacing w:line="360" w:lineRule="auto"/>
              <w:rPr>
                <w:rFonts w:ascii="Times New Roman" w:eastAsia="Times New Roman" w:hAnsi="Times New Roman" w:cs="Times New Roman"/>
                <w:b/>
                <w:sz w:val="24"/>
                <w:szCs w:val="24"/>
              </w:rPr>
            </w:pPr>
            <w:r>
              <w:rPr>
                <w:rFonts w:ascii="Times New Roman" w:eastAsia="Times New Roman" w:hAnsi="Times New Roman" w:cs="Times New Roman"/>
                <w:b/>
                <w:sz w:val="24"/>
                <w:szCs w:val="24"/>
              </w:rPr>
              <w:t>Cost (</w:t>
            </w:r>
            <w:r w:rsidR="00C9788F">
              <w:rPr>
                <w:rFonts w:ascii="Times New Roman" w:eastAsia="Times New Roman" w:hAnsi="Times New Roman" w:cs="Times New Roman"/>
                <w:b/>
                <w:sz w:val="24"/>
                <w:szCs w:val="24"/>
              </w:rPr>
              <w:t>£</w:t>
            </w:r>
            <w:r>
              <w:rPr>
                <w:rFonts w:ascii="Times New Roman" w:eastAsia="Times New Roman" w:hAnsi="Times New Roman" w:cs="Times New Roman"/>
                <w:b/>
                <w:sz w:val="24"/>
                <w:szCs w:val="24"/>
              </w:rPr>
              <w:t>)</w:t>
            </w:r>
          </w:p>
        </w:tc>
      </w:tr>
      <w:tr w:rsidR="004545DE" w14:paraId="6D6B9A9E" w14:textId="77777777">
        <w:trPr>
          <w:cantSplit/>
          <w:tblHeader/>
        </w:trPr>
        <w:tc>
          <w:tcPr>
            <w:tcW w:w="3009" w:type="dxa"/>
            <w:shd w:val="clear" w:color="auto" w:fill="auto"/>
            <w:tcMar>
              <w:top w:w="100" w:type="dxa"/>
              <w:left w:w="100" w:type="dxa"/>
              <w:bottom w:w="100" w:type="dxa"/>
              <w:right w:w="100" w:type="dxa"/>
            </w:tcMar>
          </w:tcPr>
          <w:p w14:paraId="0E0C8E51" w14:textId="77777777" w:rsidR="004545DE" w:rsidRDefault="0056345F" w:rsidP="00C8012B">
            <w:pPr>
              <w:widowControl w:val="0"/>
              <w:spacing w:line="360" w:lineRule="auto"/>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Studio setup </w:t>
            </w:r>
          </w:p>
          <w:p w14:paraId="12BC7539" w14:textId="77777777" w:rsidR="004545DE" w:rsidRDefault="004545DE" w:rsidP="00C8012B">
            <w:pPr>
              <w:widowControl w:val="0"/>
              <w:spacing w:line="360" w:lineRule="auto"/>
              <w:rPr>
                <w:rFonts w:ascii="Times New Roman" w:eastAsia="Times New Roman" w:hAnsi="Times New Roman" w:cs="Times New Roman"/>
                <w:b/>
                <w:sz w:val="24"/>
                <w:szCs w:val="24"/>
              </w:rPr>
            </w:pPr>
          </w:p>
        </w:tc>
        <w:tc>
          <w:tcPr>
            <w:tcW w:w="3010" w:type="dxa"/>
            <w:shd w:val="clear" w:color="auto" w:fill="auto"/>
            <w:tcMar>
              <w:top w:w="100" w:type="dxa"/>
              <w:left w:w="100" w:type="dxa"/>
              <w:bottom w:w="100" w:type="dxa"/>
              <w:right w:w="100" w:type="dxa"/>
            </w:tcMar>
          </w:tcPr>
          <w:p w14:paraId="62E9BD3C" w14:textId="77777777" w:rsidR="004545DE" w:rsidRDefault="0056345F" w:rsidP="00C8012B">
            <w:pPr>
              <w:widowControl w:val="0"/>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At the initial stages several types of furnitures, rent deposits are required. </w:t>
            </w:r>
          </w:p>
        </w:tc>
        <w:tc>
          <w:tcPr>
            <w:tcW w:w="3010" w:type="dxa"/>
            <w:shd w:val="clear" w:color="auto" w:fill="auto"/>
            <w:tcMar>
              <w:top w:w="100" w:type="dxa"/>
              <w:left w:w="100" w:type="dxa"/>
              <w:bottom w:w="100" w:type="dxa"/>
              <w:right w:w="100" w:type="dxa"/>
            </w:tcMar>
          </w:tcPr>
          <w:p w14:paraId="3C0D831C" w14:textId="0B238B3B" w:rsidR="004545DE" w:rsidRDefault="00C9788F" w:rsidP="00C8012B">
            <w:pPr>
              <w:widowControl w:val="0"/>
              <w:spacing w:line="360" w:lineRule="auto"/>
              <w:rPr>
                <w:rFonts w:ascii="Times New Roman" w:eastAsia="Times New Roman" w:hAnsi="Times New Roman" w:cs="Times New Roman"/>
                <w:b/>
                <w:sz w:val="24"/>
                <w:szCs w:val="24"/>
              </w:rPr>
            </w:pPr>
            <w:r>
              <w:rPr>
                <w:rFonts w:ascii="Times New Roman" w:eastAsia="Times New Roman" w:hAnsi="Times New Roman" w:cs="Times New Roman"/>
                <w:b/>
                <w:sz w:val="24"/>
                <w:szCs w:val="24"/>
              </w:rPr>
              <w:t>£</w:t>
            </w:r>
            <w:r w:rsidR="0056345F">
              <w:rPr>
                <w:rFonts w:ascii="Times New Roman" w:eastAsia="Times New Roman" w:hAnsi="Times New Roman" w:cs="Times New Roman"/>
                <w:b/>
                <w:sz w:val="24"/>
                <w:szCs w:val="24"/>
              </w:rPr>
              <w:t>10, 000</w:t>
            </w:r>
          </w:p>
        </w:tc>
      </w:tr>
      <w:tr w:rsidR="004545DE" w14:paraId="63D93399" w14:textId="77777777">
        <w:trPr>
          <w:cantSplit/>
          <w:tblHeader/>
        </w:trPr>
        <w:tc>
          <w:tcPr>
            <w:tcW w:w="3009" w:type="dxa"/>
            <w:shd w:val="clear" w:color="auto" w:fill="auto"/>
            <w:tcMar>
              <w:top w:w="100" w:type="dxa"/>
              <w:left w:w="100" w:type="dxa"/>
              <w:bottom w:w="100" w:type="dxa"/>
              <w:right w:w="100" w:type="dxa"/>
            </w:tcMar>
          </w:tcPr>
          <w:p w14:paraId="54178A3F" w14:textId="77777777" w:rsidR="004545DE" w:rsidRDefault="0056345F" w:rsidP="00C8012B">
            <w:pPr>
              <w:widowControl w:val="0"/>
              <w:spacing w:line="360" w:lineRule="auto"/>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Hiring employees </w:t>
            </w:r>
          </w:p>
        </w:tc>
        <w:tc>
          <w:tcPr>
            <w:tcW w:w="3010" w:type="dxa"/>
            <w:shd w:val="clear" w:color="auto" w:fill="auto"/>
            <w:tcMar>
              <w:top w:w="100" w:type="dxa"/>
              <w:left w:w="100" w:type="dxa"/>
              <w:bottom w:w="100" w:type="dxa"/>
              <w:right w:w="100" w:type="dxa"/>
            </w:tcMar>
          </w:tcPr>
          <w:p w14:paraId="261F6DA0" w14:textId="77777777" w:rsidR="004545DE" w:rsidRDefault="0056345F" w:rsidP="00C8012B">
            <w:pPr>
              <w:widowControl w:val="0"/>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Recruitment of new employees and giving proper training give the additional costing. </w:t>
            </w:r>
          </w:p>
        </w:tc>
        <w:tc>
          <w:tcPr>
            <w:tcW w:w="3010" w:type="dxa"/>
            <w:shd w:val="clear" w:color="auto" w:fill="auto"/>
            <w:tcMar>
              <w:top w:w="100" w:type="dxa"/>
              <w:left w:w="100" w:type="dxa"/>
              <w:bottom w:w="100" w:type="dxa"/>
              <w:right w:w="100" w:type="dxa"/>
            </w:tcMar>
          </w:tcPr>
          <w:p w14:paraId="1EBD6BB1" w14:textId="55CF63C6" w:rsidR="004545DE" w:rsidRDefault="00C9788F" w:rsidP="00C8012B">
            <w:pPr>
              <w:widowControl w:val="0"/>
              <w:spacing w:line="360" w:lineRule="auto"/>
              <w:rPr>
                <w:rFonts w:ascii="Times New Roman" w:eastAsia="Times New Roman" w:hAnsi="Times New Roman" w:cs="Times New Roman"/>
                <w:b/>
                <w:sz w:val="24"/>
                <w:szCs w:val="24"/>
              </w:rPr>
            </w:pPr>
            <w:r>
              <w:rPr>
                <w:rFonts w:ascii="Times New Roman" w:eastAsia="Times New Roman" w:hAnsi="Times New Roman" w:cs="Times New Roman"/>
                <w:b/>
                <w:sz w:val="24"/>
                <w:szCs w:val="24"/>
              </w:rPr>
              <w:t>£</w:t>
            </w:r>
            <w:r w:rsidR="0056345F">
              <w:rPr>
                <w:rFonts w:ascii="Times New Roman" w:eastAsia="Times New Roman" w:hAnsi="Times New Roman" w:cs="Times New Roman"/>
                <w:b/>
                <w:sz w:val="24"/>
                <w:szCs w:val="24"/>
              </w:rPr>
              <w:t>15, 000</w:t>
            </w:r>
          </w:p>
        </w:tc>
      </w:tr>
      <w:tr w:rsidR="004545DE" w14:paraId="66D6C843" w14:textId="77777777">
        <w:trPr>
          <w:cantSplit/>
          <w:tblHeader/>
        </w:trPr>
        <w:tc>
          <w:tcPr>
            <w:tcW w:w="3009" w:type="dxa"/>
            <w:shd w:val="clear" w:color="auto" w:fill="auto"/>
            <w:tcMar>
              <w:top w:w="100" w:type="dxa"/>
              <w:left w:w="100" w:type="dxa"/>
              <w:bottom w:w="100" w:type="dxa"/>
              <w:right w:w="100" w:type="dxa"/>
            </w:tcMar>
          </w:tcPr>
          <w:p w14:paraId="1E9D6DAB" w14:textId="77777777" w:rsidR="004545DE" w:rsidRDefault="0056345F" w:rsidP="00C8012B">
            <w:pPr>
              <w:widowControl w:val="0"/>
              <w:spacing w:line="360" w:lineRule="auto"/>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Marketing and branding </w:t>
            </w:r>
          </w:p>
        </w:tc>
        <w:tc>
          <w:tcPr>
            <w:tcW w:w="3010" w:type="dxa"/>
            <w:shd w:val="clear" w:color="auto" w:fill="auto"/>
            <w:tcMar>
              <w:top w:w="100" w:type="dxa"/>
              <w:left w:w="100" w:type="dxa"/>
              <w:bottom w:w="100" w:type="dxa"/>
              <w:right w:w="100" w:type="dxa"/>
            </w:tcMar>
          </w:tcPr>
          <w:p w14:paraId="188500FB" w14:textId="77777777" w:rsidR="004545DE" w:rsidRDefault="0056345F" w:rsidP="00C8012B">
            <w:pPr>
              <w:widowControl w:val="0"/>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They are using social media marketing, digital marketing and improve their brands images taking additional costing. </w:t>
            </w:r>
          </w:p>
        </w:tc>
        <w:tc>
          <w:tcPr>
            <w:tcW w:w="3010" w:type="dxa"/>
            <w:shd w:val="clear" w:color="auto" w:fill="auto"/>
            <w:tcMar>
              <w:top w:w="100" w:type="dxa"/>
              <w:left w:w="100" w:type="dxa"/>
              <w:bottom w:w="100" w:type="dxa"/>
              <w:right w:w="100" w:type="dxa"/>
            </w:tcMar>
          </w:tcPr>
          <w:p w14:paraId="41835814" w14:textId="2274612C" w:rsidR="004545DE" w:rsidRDefault="00C9788F" w:rsidP="00C8012B">
            <w:pPr>
              <w:widowControl w:val="0"/>
              <w:spacing w:line="360" w:lineRule="auto"/>
              <w:rPr>
                <w:rFonts w:ascii="Times New Roman" w:eastAsia="Times New Roman" w:hAnsi="Times New Roman" w:cs="Times New Roman"/>
                <w:b/>
                <w:sz w:val="24"/>
                <w:szCs w:val="24"/>
              </w:rPr>
            </w:pPr>
            <w:r>
              <w:rPr>
                <w:rFonts w:ascii="Times New Roman" w:eastAsia="Times New Roman" w:hAnsi="Times New Roman" w:cs="Times New Roman"/>
                <w:b/>
                <w:sz w:val="24"/>
                <w:szCs w:val="24"/>
              </w:rPr>
              <w:t>£</w:t>
            </w:r>
            <w:r w:rsidR="0056345F">
              <w:rPr>
                <w:rFonts w:ascii="Times New Roman" w:eastAsia="Times New Roman" w:hAnsi="Times New Roman" w:cs="Times New Roman"/>
                <w:b/>
                <w:sz w:val="24"/>
                <w:szCs w:val="24"/>
              </w:rPr>
              <w:t>20,000</w:t>
            </w:r>
          </w:p>
        </w:tc>
      </w:tr>
      <w:tr w:rsidR="004545DE" w14:paraId="2E939D33" w14:textId="77777777">
        <w:trPr>
          <w:cantSplit/>
          <w:tblHeader/>
        </w:trPr>
        <w:tc>
          <w:tcPr>
            <w:tcW w:w="3009" w:type="dxa"/>
            <w:shd w:val="clear" w:color="auto" w:fill="auto"/>
            <w:tcMar>
              <w:top w:w="100" w:type="dxa"/>
              <w:left w:w="100" w:type="dxa"/>
              <w:bottom w:w="100" w:type="dxa"/>
              <w:right w:w="100" w:type="dxa"/>
            </w:tcMar>
          </w:tcPr>
          <w:p w14:paraId="58CD99BD" w14:textId="77777777" w:rsidR="004545DE" w:rsidRDefault="0056345F" w:rsidP="00C8012B">
            <w:pPr>
              <w:widowControl w:val="0"/>
              <w:spacing w:line="360" w:lineRule="auto"/>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Set up technologies </w:t>
            </w:r>
          </w:p>
        </w:tc>
        <w:tc>
          <w:tcPr>
            <w:tcW w:w="3010" w:type="dxa"/>
            <w:shd w:val="clear" w:color="auto" w:fill="auto"/>
            <w:tcMar>
              <w:top w:w="100" w:type="dxa"/>
              <w:left w:w="100" w:type="dxa"/>
              <w:bottom w:w="100" w:type="dxa"/>
              <w:right w:w="100" w:type="dxa"/>
            </w:tcMar>
          </w:tcPr>
          <w:p w14:paraId="628FDAF9" w14:textId="77777777" w:rsidR="004545DE" w:rsidRDefault="0056345F" w:rsidP="00C8012B">
            <w:pPr>
              <w:widowControl w:val="0"/>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Implementing several software tools and framework taking extra expences. </w:t>
            </w:r>
          </w:p>
        </w:tc>
        <w:tc>
          <w:tcPr>
            <w:tcW w:w="3010" w:type="dxa"/>
            <w:shd w:val="clear" w:color="auto" w:fill="auto"/>
            <w:tcMar>
              <w:top w:w="100" w:type="dxa"/>
              <w:left w:w="100" w:type="dxa"/>
              <w:bottom w:w="100" w:type="dxa"/>
              <w:right w:w="100" w:type="dxa"/>
            </w:tcMar>
          </w:tcPr>
          <w:p w14:paraId="43D07133" w14:textId="27CC96B2" w:rsidR="004545DE" w:rsidRDefault="00C9788F" w:rsidP="00C8012B">
            <w:pPr>
              <w:widowControl w:val="0"/>
              <w:spacing w:line="360" w:lineRule="auto"/>
              <w:rPr>
                <w:rFonts w:ascii="Times New Roman" w:eastAsia="Times New Roman" w:hAnsi="Times New Roman" w:cs="Times New Roman"/>
                <w:sz w:val="24"/>
                <w:szCs w:val="24"/>
              </w:rPr>
            </w:pPr>
            <w:r>
              <w:rPr>
                <w:rFonts w:ascii="Times New Roman" w:eastAsia="Times New Roman" w:hAnsi="Times New Roman" w:cs="Times New Roman"/>
                <w:b/>
                <w:sz w:val="24"/>
                <w:szCs w:val="24"/>
              </w:rPr>
              <w:t>£</w:t>
            </w:r>
            <w:r w:rsidR="0056345F">
              <w:rPr>
                <w:rFonts w:ascii="Times New Roman" w:eastAsia="Times New Roman" w:hAnsi="Times New Roman" w:cs="Times New Roman"/>
                <w:b/>
                <w:sz w:val="24"/>
                <w:szCs w:val="24"/>
              </w:rPr>
              <w:t>25,000</w:t>
            </w:r>
          </w:p>
        </w:tc>
      </w:tr>
    </w:tbl>
    <w:p w14:paraId="7002880A" w14:textId="77777777" w:rsidR="004545DE" w:rsidRDefault="004545DE" w:rsidP="00C8012B">
      <w:pPr>
        <w:spacing w:line="360" w:lineRule="auto"/>
        <w:jc w:val="both"/>
        <w:rPr>
          <w:rFonts w:ascii="Times New Roman" w:eastAsia="Times New Roman" w:hAnsi="Times New Roman" w:cs="Times New Roman"/>
          <w:b/>
          <w:sz w:val="24"/>
          <w:szCs w:val="24"/>
          <w:highlight w:val="white"/>
        </w:rPr>
      </w:pPr>
    </w:p>
    <w:p w14:paraId="2C29D1A8" w14:textId="77777777" w:rsidR="004545DE" w:rsidRDefault="0056345F" w:rsidP="00C8012B">
      <w:pPr>
        <w:pStyle w:val="Titlu1"/>
        <w:spacing w:line="360" w:lineRule="auto"/>
        <w:rPr>
          <w:highlight w:val="white"/>
        </w:rPr>
      </w:pPr>
      <w:bookmarkStart w:id="6" w:name="_Toc175135601"/>
      <w:r>
        <w:rPr>
          <w:highlight w:val="white"/>
        </w:rPr>
        <w:lastRenderedPageBreak/>
        <w:t>7.Conclusion</w:t>
      </w:r>
      <w:bookmarkEnd w:id="6"/>
      <w:r>
        <w:rPr>
          <w:highlight w:val="white"/>
        </w:rPr>
        <w:t xml:space="preserve"> </w:t>
      </w:r>
    </w:p>
    <w:p w14:paraId="5B5CF4C5" w14:textId="77777777" w:rsidR="004545DE" w:rsidRDefault="0056345F" w:rsidP="00C8012B">
      <w:pPr>
        <w:spacing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 xml:space="preserve">The above study can conclude that Picture Palace can follow the marketing strategy and set up its financial costing plan for its initial business operations. The business may therefore entail face-to-face and online delivery of services with emphasis on quality work at reasonable prices and generally effective marketing strategies to capture client attention. This report elaborates on the industry analysis, VRIO analysis, and business opportunities of photography business in the UK. </w:t>
      </w:r>
    </w:p>
    <w:p w14:paraId="18270222" w14:textId="77777777" w:rsidR="004545DE" w:rsidRDefault="004545DE" w:rsidP="00C8012B">
      <w:pPr>
        <w:spacing w:line="360" w:lineRule="auto"/>
        <w:jc w:val="both"/>
        <w:rPr>
          <w:rFonts w:ascii="Times New Roman" w:eastAsia="Times New Roman" w:hAnsi="Times New Roman" w:cs="Times New Roman"/>
          <w:b/>
          <w:sz w:val="24"/>
          <w:szCs w:val="24"/>
          <w:highlight w:val="white"/>
        </w:rPr>
      </w:pPr>
    </w:p>
    <w:p w14:paraId="2B89A0A7" w14:textId="77777777" w:rsidR="004545DE" w:rsidRDefault="004545DE" w:rsidP="00C8012B">
      <w:pPr>
        <w:spacing w:line="360" w:lineRule="auto"/>
        <w:jc w:val="both"/>
        <w:rPr>
          <w:rFonts w:ascii="Times New Roman" w:eastAsia="Times New Roman" w:hAnsi="Times New Roman" w:cs="Times New Roman"/>
          <w:b/>
          <w:sz w:val="24"/>
          <w:szCs w:val="24"/>
          <w:highlight w:val="white"/>
        </w:rPr>
      </w:pPr>
    </w:p>
    <w:p w14:paraId="59E4F963" w14:textId="77777777" w:rsidR="004545DE" w:rsidRDefault="004545DE" w:rsidP="00C8012B">
      <w:pPr>
        <w:spacing w:line="360" w:lineRule="auto"/>
        <w:jc w:val="both"/>
        <w:rPr>
          <w:rFonts w:ascii="Times New Roman" w:eastAsia="Times New Roman" w:hAnsi="Times New Roman" w:cs="Times New Roman"/>
          <w:b/>
          <w:sz w:val="24"/>
          <w:szCs w:val="24"/>
          <w:highlight w:val="white"/>
        </w:rPr>
      </w:pPr>
    </w:p>
    <w:p w14:paraId="4040392F" w14:textId="77777777" w:rsidR="004545DE" w:rsidRDefault="004545DE" w:rsidP="00C8012B">
      <w:pPr>
        <w:spacing w:line="360" w:lineRule="auto"/>
        <w:jc w:val="both"/>
        <w:rPr>
          <w:rFonts w:ascii="Times New Roman" w:eastAsia="Times New Roman" w:hAnsi="Times New Roman" w:cs="Times New Roman"/>
          <w:b/>
          <w:sz w:val="24"/>
          <w:szCs w:val="24"/>
          <w:highlight w:val="white"/>
        </w:rPr>
      </w:pPr>
    </w:p>
    <w:p w14:paraId="7ADEA154" w14:textId="77777777" w:rsidR="004545DE" w:rsidRDefault="004545DE" w:rsidP="00C8012B">
      <w:pPr>
        <w:spacing w:line="360" w:lineRule="auto"/>
        <w:jc w:val="both"/>
        <w:rPr>
          <w:rFonts w:ascii="Times New Roman" w:eastAsia="Times New Roman" w:hAnsi="Times New Roman" w:cs="Times New Roman"/>
          <w:b/>
          <w:sz w:val="24"/>
          <w:szCs w:val="24"/>
          <w:highlight w:val="white"/>
        </w:rPr>
      </w:pPr>
    </w:p>
    <w:p w14:paraId="6D78EAB1" w14:textId="77777777" w:rsidR="00C8012B" w:rsidRDefault="00C8012B">
      <w:pPr>
        <w:rPr>
          <w:rFonts w:ascii="Times New Roman" w:hAnsi="Times New Roman"/>
          <w:b/>
          <w:sz w:val="28"/>
          <w:szCs w:val="40"/>
          <w:highlight w:val="white"/>
        </w:rPr>
      </w:pPr>
      <w:r>
        <w:rPr>
          <w:highlight w:val="white"/>
        </w:rPr>
        <w:br w:type="page"/>
      </w:r>
    </w:p>
    <w:p w14:paraId="49E00AE0" w14:textId="183612B8" w:rsidR="004545DE" w:rsidRDefault="0056345F" w:rsidP="00C8012B">
      <w:pPr>
        <w:pStyle w:val="Titlu1"/>
        <w:spacing w:line="360" w:lineRule="auto"/>
        <w:rPr>
          <w:highlight w:val="white"/>
        </w:rPr>
      </w:pPr>
      <w:bookmarkStart w:id="7" w:name="_Toc175135602"/>
      <w:r>
        <w:rPr>
          <w:highlight w:val="white"/>
        </w:rPr>
        <w:lastRenderedPageBreak/>
        <w:t xml:space="preserve">8. </w:t>
      </w:r>
      <w:r>
        <w:rPr>
          <w:highlight w:val="white"/>
        </w:rPr>
        <w:t>References</w:t>
      </w:r>
      <w:bookmarkEnd w:id="7"/>
      <w:r>
        <w:rPr>
          <w:highlight w:val="white"/>
        </w:rPr>
        <w:t xml:space="preserve"> </w:t>
      </w:r>
    </w:p>
    <w:p w14:paraId="243BDDEF" w14:textId="77777777" w:rsidR="00C8012B" w:rsidRDefault="00C8012B" w:rsidP="00C8012B">
      <w:pPr>
        <w:spacing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Ammirato, S., Felicetti, A.M., Linzalone, R. and Carlucci, D., (2022). Digital business models in cultural tourism. </w:t>
      </w:r>
      <w:r>
        <w:rPr>
          <w:rFonts w:ascii="Times New Roman" w:eastAsia="Times New Roman" w:hAnsi="Times New Roman" w:cs="Times New Roman"/>
          <w:i/>
          <w:color w:val="222222"/>
          <w:sz w:val="24"/>
          <w:szCs w:val="24"/>
          <w:highlight w:val="white"/>
        </w:rPr>
        <w:t>International Journal of Entrepreneurial Behavior &amp; Research</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28</w:t>
      </w:r>
      <w:r>
        <w:rPr>
          <w:rFonts w:ascii="Times New Roman" w:eastAsia="Times New Roman" w:hAnsi="Times New Roman" w:cs="Times New Roman"/>
          <w:color w:val="222222"/>
          <w:sz w:val="24"/>
          <w:szCs w:val="24"/>
          <w:highlight w:val="white"/>
        </w:rPr>
        <w:t>(8), pp.1940-1961.</w:t>
      </w:r>
      <w:hyperlink r:id="rId8">
        <w:r>
          <w:rPr>
            <w:rFonts w:ascii="Times New Roman" w:eastAsia="Times New Roman" w:hAnsi="Times New Roman" w:cs="Times New Roman"/>
            <w:color w:val="1155CC"/>
            <w:sz w:val="24"/>
            <w:szCs w:val="24"/>
            <w:highlight w:val="white"/>
            <w:u w:val="single"/>
          </w:rPr>
          <w:t>https://www.emerald.com/insight/content/doi/10.1108/IJEBR-01-2021-0070/full/html</w:t>
        </w:r>
      </w:hyperlink>
    </w:p>
    <w:p w14:paraId="27BDD52B" w14:textId="77777777" w:rsidR="00C8012B" w:rsidRDefault="00C8012B" w:rsidP="00C8012B">
      <w:pPr>
        <w:spacing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Baig, U., Hussain, B.M., Meidute-Kavaliauskiene, I. and Davidavicius, S., (2022). RETRACTED: Digital Entrepreneurship: Future Research Directions and Opportunities for New Business Model. </w:t>
      </w:r>
      <w:r>
        <w:rPr>
          <w:rFonts w:ascii="Times New Roman" w:eastAsia="Times New Roman" w:hAnsi="Times New Roman" w:cs="Times New Roman"/>
          <w:i/>
          <w:color w:val="222222"/>
          <w:sz w:val="24"/>
          <w:szCs w:val="24"/>
          <w:highlight w:val="white"/>
        </w:rPr>
        <w:t>Sustainability</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14</w:t>
      </w:r>
      <w:r>
        <w:rPr>
          <w:rFonts w:ascii="Times New Roman" w:eastAsia="Times New Roman" w:hAnsi="Times New Roman" w:cs="Times New Roman"/>
          <w:color w:val="222222"/>
          <w:sz w:val="24"/>
          <w:szCs w:val="24"/>
          <w:highlight w:val="white"/>
        </w:rPr>
        <w:t>(9), p.5004.</w:t>
      </w:r>
      <w:hyperlink r:id="rId9">
        <w:r>
          <w:rPr>
            <w:rFonts w:ascii="Times New Roman" w:eastAsia="Times New Roman" w:hAnsi="Times New Roman" w:cs="Times New Roman"/>
            <w:color w:val="1155CC"/>
            <w:sz w:val="24"/>
            <w:szCs w:val="24"/>
            <w:highlight w:val="white"/>
            <w:u w:val="single"/>
          </w:rPr>
          <w:t>https://www.mdpi.com/2071-1050/14/9/5004</w:t>
        </w:r>
      </w:hyperlink>
    </w:p>
    <w:p w14:paraId="38A7A711" w14:textId="77777777" w:rsidR="00C8012B" w:rsidRDefault="00C8012B" w:rsidP="00C8012B">
      <w:pPr>
        <w:spacing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Burns, P., (2022). </w:t>
      </w:r>
      <w:r>
        <w:rPr>
          <w:rFonts w:ascii="Times New Roman" w:eastAsia="Times New Roman" w:hAnsi="Times New Roman" w:cs="Times New Roman"/>
          <w:i/>
          <w:color w:val="222222"/>
          <w:sz w:val="24"/>
          <w:szCs w:val="24"/>
          <w:highlight w:val="white"/>
        </w:rPr>
        <w:t>Entrepreneurship and small business</w:t>
      </w:r>
      <w:r>
        <w:rPr>
          <w:rFonts w:ascii="Times New Roman" w:eastAsia="Times New Roman" w:hAnsi="Times New Roman" w:cs="Times New Roman"/>
          <w:color w:val="222222"/>
          <w:sz w:val="24"/>
          <w:szCs w:val="24"/>
          <w:highlight w:val="white"/>
        </w:rPr>
        <w:t>. Bloomsbury Publishing.</w:t>
      </w:r>
      <w:hyperlink r:id="rId10">
        <w:r>
          <w:rPr>
            <w:rFonts w:ascii="Times New Roman" w:eastAsia="Times New Roman" w:hAnsi="Times New Roman" w:cs="Times New Roman"/>
            <w:color w:val="1155CC"/>
            <w:sz w:val="24"/>
            <w:szCs w:val="24"/>
            <w:highlight w:val="white"/>
            <w:u w:val="single"/>
          </w:rPr>
          <w:t>https://books.google.com/books?hl=en&amp;lr=&amp;id=QG1NEAAAQBAJ&amp;oi=fnd&amp;pg=PR6&amp;dq=Market+Opportunity+of+photography+business+model+in+UK+&amp;ots=odvlgShVyp&amp;sig=ECMeS0l1BeKxPKcQzvfiJvgcGmw</w:t>
        </w:r>
      </w:hyperlink>
    </w:p>
    <w:p w14:paraId="12C105DB" w14:textId="77777777" w:rsidR="00C8012B" w:rsidRDefault="00C8012B" w:rsidP="00C8012B">
      <w:pPr>
        <w:spacing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Cinthya, H. and Rustiadi, S., (2023). Proposed Business Growth Strategy for an Advertising Production Company That Penetrates the Small and Medium-Sized Business Market in Jakarta: A Business Case, Rentjana. </w:t>
      </w:r>
      <w:r>
        <w:rPr>
          <w:rFonts w:ascii="Times New Roman" w:eastAsia="Times New Roman" w:hAnsi="Times New Roman" w:cs="Times New Roman"/>
          <w:i/>
          <w:color w:val="222222"/>
          <w:sz w:val="24"/>
          <w:szCs w:val="24"/>
          <w:highlight w:val="white"/>
        </w:rPr>
        <w:t>Journal of Business and Management Studies</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5</w:t>
      </w:r>
      <w:r>
        <w:rPr>
          <w:rFonts w:ascii="Times New Roman" w:eastAsia="Times New Roman" w:hAnsi="Times New Roman" w:cs="Times New Roman"/>
          <w:color w:val="222222"/>
          <w:sz w:val="24"/>
          <w:szCs w:val="24"/>
          <w:highlight w:val="white"/>
        </w:rPr>
        <w:t>(4), pp.52-71.</w:t>
      </w:r>
      <w:hyperlink r:id="rId11">
        <w:r>
          <w:rPr>
            <w:rFonts w:ascii="Times New Roman" w:eastAsia="Times New Roman" w:hAnsi="Times New Roman" w:cs="Times New Roman"/>
            <w:color w:val="1155CC"/>
            <w:sz w:val="24"/>
            <w:szCs w:val="24"/>
            <w:highlight w:val="white"/>
            <w:u w:val="single"/>
          </w:rPr>
          <w:t>https://www.al-kindipublisher.com/index.php/jbms/article/view/5576</w:t>
        </w:r>
      </w:hyperlink>
    </w:p>
    <w:p w14:paraId="120A4B66" w14:textId="77777777" w:rsidR="00C8012B" w:rsidRDefault="00C8012B" w:rsidP="00C8012B">
      <w:pPr>
        <w:spacing w:before="240" w:after="240"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Company-information.service.gov.uk, (2024). </w:t>
      </w:r>
      <w:r>
        <w:rPr>
          <w:rFonts w:ascii="Times New Roman" w:eastAsia="Times New Roman" w:hAnsi="Times New Roman" w:cs="Times New Roman"/>
          <w:i/>
          <w:color w:val="222222"/>
          <w:sz w:val="24"/>
          <w:szCs w:val="24"/>
          <w:highlight w:val="white"/>
        </w:rPr>
        <w:t>Rankin Photography Limited</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GOV.UK</w:t>
      </w:r>
      <w:r>
        <w:rPr>
          <w:rFonts w:ascii="Times New Roman" w:eastAsia="Times New Roman" w:hAnsi="Times New Roman" w:cs="Times New Roman"/>
          <w:color w:val="222222"/>
          <w:sz w:val="24"/>
          <w:szCs w:val="24"/>
          <w:highlight w:val="white"/>
        </w:rPr>
        <w:t xml:space="preserve">. Available at: https://find-and-update.company-information.service.gov.uk/company/04334784 (Accessed: 20 August 2024). </w:t>
      </w:r>
    </w:p>
    <w:p w14:paraId="2FFB3B4F" w14:textId="77777777" w:rsidR="00C8012B" w:rsidRDefault="00C8012B" w:rsidP="00C8012B">
      <w:pPr>
        <w:spacing w:before="240" w:after="240"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Ibisworld, (2024). </w:t>
      </w:r>
      <w:r>
        <w:rPr>
          <w:rFonts w:ascii="Times New Roman" w:eastAsia="Times New Roman" w:hAnsi="Times New Roman" w:cs="Times New Roman"/>
          <w:i/>
          <w:color w:val="222222"/>
          <w:sz w:val="24"/>
          <w:szCs w:val="24"/>
          <w:highlight w:val="white"/>
        </w:rPr>
        <w:t>Photographic activities in the UK - market size, industry analysis, trends and forecasts (2024-2029): IBISWorld</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IBISWorld Industry Reports</w:t>
      </w:r>
      <w:r>
        <w:rPr>
          <w:rFonts w:ascii="Times New Roman" w:eastAsia="Times New Roman" w:hAnsi="Times New Roman" w:cs="Times New Roman"/>
          <w:color w:val="222222"/>
          <w:sz w:val="24"/>
          <w:szCs w:val="24"/>
          <w:highlight w:val="white"/>
        </w:rPr>
        <w:t xml:space="preserve">. Available at: https://www.ibisworld.com/united-kingdom/market-research-reports/photographic-activities-industry/ (Accessed: 20 August 2024). </w:t>
      </w:r>
    </w:p>
    <w:p w14:paraId="541F0277" w14:textId="77777777" w:rsidR="00C8012B" w:rsidRDefault="00C8012B" w:rsidP="00C8012B">
      <w:pPr>
        <w:spacing w:before="240" w:after="240"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Machin, J.E., Moscato, E. and Dadzie, C., (2021). Visualizing food: photography as a design thinking tool to generate innovative food experiences that improve food well-being. </w:t>
      </w:r>
      <w:r>
        <w:rPr>
          <w:rFonts w:ascii="Times New Roman" w:eastAsia="Times New Roman" w:hAnsi="Times New Roman" w:cs="Times New Roman"/>
          <w:i/>
          <w:color w:val="222222"/>
          <w:sz w:val="24"/>
          <w:szCs w:val="24"/>
          <w:highlight w:val="white"/>
        </w:rPr>
        <w:t>European Journal of Marketing</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55</w:t>
      </w:r>
      <w:r>
        <w:rPr>
          <w:rFonts w:ascii="Times New Roman" w:eastAsia="Times New Roman" w:hAnsi="Times New Roman" w:cs="Times New Roman"/>
          <w:color w:val="222222"/>
          <w:sz w:val="24"/>
          <w:szCs w:val="24"/>
          <w:highlight w:val="white"/>
        </w:rPr>
        <w:t>(9), pp.2515-2537.</w:t>
      </w:r>
      <w:hyperlink r:id="rId12">
        <w:r>
          <w:rPr>
            <w:rFonts w:ascii="Times New Roman" w:eastAsia="Times New Roman" w:hAnsi="Times New Roman" w:cs="Times New Roman"/>
            <w:color w:val="1155CC"/>
            <w:sz w:val="24"/>
            <w:szCs w:val="24"/>
            <w:highlight w:val="white"/>
            <w:u w:val="single"/>
          </w:rPr>
          <w:t>https://www.emerald.com/insight/content/doi/10.1108/EJM-02-2020-0141/full/html</w:t>
        </w:r>
      </w:hyperlink>
    </w:p>
    <w:p w14:paraId="44AE74FC" w14:textId="77777777" w:rsidR="00C8012B" w:rsidRDefault="00C8012B" w:rsidP="00C8012B">
      <w:pPr>
        <w:spacing w:before="240" w:after="240"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lastRenderedPageBreak/>
        <w:t xml:space="preserve">Paley, N., (2021). </w:t>
      </w:r>
      <w:r>
        <w:rPr>
          <w:rFonts w:ascii="Times New Roman" w:eastAsia="Times New Roman" w:hAnsi="Times New Roman" w:cs="Times New Roman"/>
          <w:i/>
          <w:color w:val="222222"/>
          <w:sz w:val="24"/>
          <w:szCs w:val="24"/>
          <w:highlight w:val="white"/>
        </w:rPr>
        <w:t>The manager's guide to competitive marketing strategies</w:t>
      </w:r>
      <w:r>
        <w:rPr>
          <w:rFonts w:ascii="Times New Roman" w:eastAsia="Times New Roman" w:hAnsi="Times New Roman" w:cs="Times New Roman"/>
          <w:color w:val="222222"/>
          <w:sz w:val="24"/>
          <w:szCs w:val="24"/>
          <w:highlight w:val="white"/>
        </w:rPr>
        <w:t>. Routledge.</w:t>
      </w:r>
      <w:hyperlink r:id="rId13">
        <w:r>
          <w:rPr>
            <w:rFonts w:ascii="Times New Roman" w:eastAsia="Times New Roman" w:hAnsi="Times New Roman" w:cs="Times New Roman"/>
            <w:color w:val="1155CC"/>
            <w:sz w:val="24"/>
            <w:szCs w:val="24"/>
            <w:highlight w:val="white"/>
            <w:u w:val="single"/>
          </w:rPr>
          <w:t>https://www.taylorfrancis.com/books/mono/10.4324/9780203736463/manager-guide-competitive-marketing-strategies-second-edition-norton-paley</w:t>
        </w:r>
      </w:hyperlink>
    </w:p>
    <w:p w14:paraId="73CAB4A5" w14:textId="77777777" w:rsidR="00C8012B" w:rsidRDefault="00C8012B" w:rsidP="00C8012B">
      <w:pPr>
        <w:spacing w:before="240" w:after="240"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Porter, N., (2020). Strategic planning and place branding in a World Heritage cultural landscape: a case study of the English Lake District, UK. </w:t>
      </w:r>
      <w:r>
        <w:rPr>
          <w:rFonts w:ascii="Times New Roman" w:eastAsia="Times New Roman" w:hAnsi="Times New Roman" w:cs="Times New Roman"/>
          <w:i/>
          <w:color w:val="222222"/>
          <w:sz w:val="24"/>
          <w:szCs w:val="24"/>
          <w:highlight w:val="white"/>
        </w:rPr>
        <w:t>European Planning Studies</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28</w:t>
      </w:r>
      <w:r>
        <w:rPr>
          <w:rFonts w:ascii="Times New Roman" w:eastAsia="Times New Roman" w:hAnsi="Times New Roman" w:cs="Times New Roman"/>
          <w:color w:val="222222"/>
          <w:sz w:val="24"/>
          <w:szCs w:val="24"/>
          <w:highlight w:val="white"/>
        </w:rPr>
        <w:t>(7), pp.1291-1314.</w:t>
      </w:r>
      <w:hyperlink r:id="rId14">
        <w:r>
          <w:rPr>
            <w:rFonts w:ascii="Times New Roman" w:eastAsia="Times New Roman" w:hAnsi="Times New Roman" w:cs="Times New Roman"/>
            <w:color w:val="1155CC"/>
            <w:sz w:val="24"/>
            <w:szCs w:val="24"/>
            <w:highlight w:val="white"/>
            <w:u w:val="single"/>
          </w:rPr>
          <w:t>https://www.tandfonline.com/doi/abs/10.1080/09654313.2019.1701297</w:t>
        </w:r>
      </w:hyperlink>
    </w:p>
    <w:p w14:paraId="42811A9F" w14:textId="77777777" w:rsidR="00C8012B" w:rsidRDefault="00C8012B" w:rsidP="00C8012B">
      <w:pPr>
        <w:spacing w:before="240" w:after="240"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Quesenberry, K.A., (2020). </w:t>
      </w:r>
      <w:r>
        <w:rPr>
          <w:rFonts w:ascii="Times New Roman" w:eastAsia="Times New Roman" w:hAnsi="Times New Roman" w:cs="Times New Roman"/>
          <w:i/>
          <w:color w:val="222222"/>
          <w:sz w:val="24"/>
          <w:szCs w:val="24"/>
          <w:highlight w:val="white"/>
        </w:rPr>
        <w:t>Social media strategy: Marketing, advertising, and public relations in the consumer revolution</w:t>
      </w:r>
      <w:r>
        <w:rPr>
          <w:rFonts w:ascii="Times New Roman" w:eastAsia="Times New Roman" w:hAnsi="Times New Roman" w:cs="Times New Roman"/>
          <w:color w:val="222222"/>
          <w:sz w:val="24"/>
          <w:szCs w:val="24"/>
          <w:highlight w:val="white"/>
        </w:rPr>
        <w:t>. Rowman &amp; Littlefield.</w:t>
      </w:r>
      <w:hyperlink r:id="rId15">
        <w:r>
          <w:rPr>
            <w:rFonts w:ascii="Times New Roman" w:eastAsia="Times New Roman" w:hAnsi="Times New Roman" w:cs="Times New Roman"/>
            <w:color w:val="1155CC"/>
            <w:sz w:val="24"/>
            <w:szCs w:val="24"/>
            <w:highlight w:val="white"/>
            <w:u w:val="single"/>
          </w:rPr>
          <w:t>https://books.google.com/books?hl=en&amp;lr=&amp;id=QWTyDwAAQBAJ&amp;oi=fnd&amp;pg=PR3&amp;dq=Marketing+Plan+and+Strategy+about+places+of+photography+business+in+UK&amp;ots=BuoiPgJLsQ&amp;sig=0XCXCq9MVo6s7Hzb6tEPyUcQ6iQ</w:t>
        </w:r>
      </w:hyperlink>
    </w:p>
    <w:p w14:paraId="6DE72930" w14:textId="77777777" w:rsidR="00C8012B" w:rsidRDefault="00C8012B" w:rsidP="00C8012B">
      <w:pPr>
        <w:spacing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Taylor, J., (2020). </w:t>
      </w:r>
      <w:r>
        <w:rPr>
          <w:rFonts w:ascii="Times New Roman" w:eastAsia="Times New Roman" w:hAnsi="Times New Roman" w:cs="Times New Roman"/>
          <w:i/>
          <w:color w:val="222222"/>
          <w:sz w:val="24"/>
          <w:szCs w:val="24"/>
          <w:highlight w:val="white"/>
        </w:rPr>
        <w:t>War photography: realism in the British press</w:t>
      </w:r>
      <w:r>
        <w:rPr>
          <w:rFonts w:ascii="Times New Roman" w:eastAsia="Times New Roman" w:hAnsi="Times New Roman" w:cs="Times New Roman"/>
          <w:color w:val="222222"/>
          <w:sz w:val="24"/>
          <w:szCs w:val="24"/>
          <w:highlight w:val="white"/>
        </w:rPr>
        <w:t>. Routledge.</w:t>
      </w:r>
      <w:hyperlink r:id="rId16">
        <w:r>
          <w:rPr>
            <w:rFonts w:ascii="Times New Roman" w:eastAsia="Times New Roman" w:hAnsi="Times New Roman" w:cs="Times New Roman"/>
            <w:color w:val="1155CC"/>
            <w:sz w:val="24"/>
            <w:szCs w:val="24"/>
            <w:highlight w:val="white"/>
            <w:u w:val="single"/>
          </w:rPr>
          <w:t>https://www.taylorfrancis.com/books/mono/10.4324/9781003102816/war-photography-john-taylor</w:t>
        </w:r>
      </w:hyperlink>
    </w:p>
    <w:p w14:paraId="58241810" w14:textId="77777777" w:rsidR="00C8012B" w:rsidRDefault="00C8012B" w:rsidP="00C8012B">
      <w:pPr>
        <w:spacing w:before="240" w:after="240"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Venturephotography, (2024). </w:t>
      </w:r>
      <w:r>
        <w:rPr>
          <w:rFonts w:ascii="Times New Roman" w:eastAsia="Times New Roman" w:hAnsi="Times New Roman" w:cs="Times New Roman"/>
          <w:i/>
          <w:color w:val="222222"/>
          <w:sz w:val="24"/>
          <w:szCs w:val="24"/>
          <w:highlight w:val="white"/>
        </w:rPr>
        <w:t>About us - family, couples &amp; pet photoshoots - venture photography about us: Family, Couples &amp; Pet Photoshoot: Venture photography</w:t>
      </w:r>
      <w:r>
        <w:rPr>
          <w:rFonts w:ascii="Times New Roman" w:eastAsia="Times New Roman" w:hAnsi="Times New Roman" w:cs="Times New Roman"/>
          <w:color w:val="222222"/>
          <w:sz w:val="24"/>
          <w:szCs w:val="24"/>
          <w:highlight w:val="white"/>
        </w:rPr>
        <w:t xml:space="preserve"> (2024) </w:t>
      </w:r>
      <w:r>
        <w:rPr>
          <w:rFonts w:ascii="Times New Roman" w:eastAsia="Times New Roman" w:hAnsi="Times New Roman" w:cs="Times New Roman"/>
          <w:i/>
          <w:color w:val="222222"/>
          <w:sz w:val="24"/>
          <w:szCs w:val="24"/>
          <w:highlight w:val="white"/>
        </w:rPr>
        <w:t>Family, Couples &amp; Pet Photoshoots - Venture Photography</w:t>
      </w:r>
      <w:r>
        <w:rPr>
          <w:rFonts w:ascii="Times New Roman" w:eastAsia="Times New Roman" w:hAnsi="Times New Roman" w:cs="Times New Roman"/>
          <w:color w:val="222222"/>
          <w:sz w:val="24"/>
          <w:szCs w:val="24"/>
          <w:highlight w:val="white"/>
        </w:rPr>
        <w:t xml:space="preserve">. Available at: https://venturephotography.co.uk/about/ (Accessed: 20 August 2024). </w:t>
      </w:r>
    </w:p>
    <w:p w14:paraId="5F0C4635" w14:textId="77777777" w:rsidR="004545DE" w:rsidRDefault="004545DE" w:rsidP="00C8012B">
      <w:pPr>
        <w:spacing w:before="240" w:after="240" w:line="360" w:lineRule="auto"/>
        <w:jc w:val="both"/>
        <w:rPr>
          <w:rFonts w:ascii="Times New Roman" w:eastAsia="Times New Roman" w:hAnsi="Times New Roman" w:cs="Times New Roman"/>
          <w:color w:val="222222"/>
          <w:sz w:val="24"/>
          <w:szCs w:val="24"/>
          <w:highlight w:val="white"/>
        </w:rPr>
      </w:pPr>
    </w:p>
    <w:p w14:paraId="74EE51D1" w14:textId="77777777" w:rsidR="004545DE" w:rsidRDefault="004545DE" w:rsidP="00C8012B">
      <w:pPr>
        <w:spacing w:before="240" w:after="240" w:line="360" w:lineRule="auto"/>
        <w:jc w:val="both"/>
        <w:rPr>
          <w:color w:val="222222"/>
          <w:sz w:val="20"/>
          <w:szCs w:val="20"/>
          <w:highlight w:val="white"/>
        </w:rPr>
      </w:pPr>
    </w:p>
    <w:p w14:paraId="75C5B4B6" w14:textId="77777777" w:rsidR="004545DE" w:rsidRDefault="004545DE" w:rsidP="00C8012B">
      <w:pPr>
        <w:spacing w:before="240" w:after="240" w:line="360" w:lineRule="auto"/>
        <w:jc w:val="both"/>
        <w:rPr>
          <w:color w:val="222222"/>
          <w:sz w:val="20"/>
          <w:szCs w:val="20"/>
          <w:highlight w:val="white"/>
        </w:rPr>
      </w:pPr>
    </w:p>
    <w:p w14:paraId="3CB298A3" w14:textId="77777777" w:rsidR="004545DE" w:rsidRDefault="004545DE" w:rsidP="00C8012B">
      <w:pPr>
        <w:spacing w:before="240" w:after="240" w:line="360" w:lineRule="auto"/>
        <w:jc w:val="both"/>
        <w:rPr>
          <w:color w:val="222222"/>
          <w:sz w:val="20"/>
          <w:szCs w:val="20"/>
          <w:highlight w:val="white"/>
        </w:rPr>
      </w:pPr>
    </w:p>
    <w:p w14:paraId="2A967C0F" w14:textId="77777777" w:rsidR="004545DE" w:rsidRDefault="004545DE" w:rsidP="00C8012B">
      <w:pPr>
        <w:spacing w:before="240" w:after="240" w:line="360" w:lineRule="auto"/>
        <w:jc w:val="both"/>
        <w:rPr>
          <w:b/>
          <w:color w:val="222222"/>
          <w:sz w:val="20"/>
          <w:szCs w:val="20"/>
          <w:highlight w:val="white"/>
        </w:rPr>
      </w:pPr>
    </w:p>
    <w:p w14:paraId="6A2212EE" w14:textId="77777777" w:rsidR="004545DE" w:rsidRDefault="004545DE" w:rsidP="00C8012B">
      <w:pPr>
        <w:spacing w:before="240" w:after="240" w:line="360" w:lineRule="auto"/>
        <w:jc w:val="both"/>
        <w:rPr>
          <w:b/>
          <w:color w:val="222222"/>
          <w:sz w:val="20"/>
          <w:szCs w:val="20"/>
          <w:highlight w:val="white"/>
        </w:rPr>
      </w:pPr>
    </w:p>
    <w:p w14:paraId="6803C217" w14:textId="04FCFC93" w:rsidR="004545DE" w:rsidRDefault="004545DE" w:rsidP="00C8012B">
      <w:pPr>
        <w:spacing w:line="360" w:lineRule="auto"/>
        <w:jc w:val="both"/>
        <w:rPr>
          <w:rFonts w:ascii="Times New Roman" w:eastAsia="Times New Roman" w:hAnsi="Times New Roman" w:cs="Times New Roman"/>
          <w:b/>
          <w:sz w:val="24"/>
          <w:szCs w:val="24"/>
        </w:rPr>
      </w:pPr>
    </w:p>
    <w:sectPr w:rsidR="004545DE" w:rsidSect="00C8012B">
      <w:footerReference w:type="default" r:id="rId17"/>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20"/>
      <w:titlePg/>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0F9B6E4E" w14:textId="77777777" w:rsidR="0091645A" w:rsidRDefault="0091645A" w:rsidP="00C8012B">
      <w:pPr>
        <w:spacing w:line="240" w:lineRule="auto"/>
      </w:pPr>
      <w:r>
        <w:separator/>
      </w:r>
    </w:p>
  </w:endnote>
  <w:endnote w:type="continuationSeparator" w:id="0">
    <w:p w14:paraId="26B11E73" w14:textId="77777777" w:rsidR="0091645A" w:rsidRDefault="0091645A" w:rsidP="00C8012B">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rial">
    <w:panose1 w:val="020B0604020202020204"/>
    <w:charset w:val="00"/>
    <w:family w:val="swiss"/>
    <w:pitch w:val="variable"/>
    <w:sig w:usb0="E0002A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02FF" w:usb1="4000ACFF" w:usb2="00000001" w:usb3="00000000" w:csb0="0000019F" w:csb1="00000000"/>
  </w:font>
  <w:font w:name="SimSun">
    <w:altName w:val="宋体"/>
    <w:panose1 w:val="02010600030101010101"/>
    <w:charset w:val="86"/>
    <w:family w:val="auto"/>
    <w:pitch w:val="variable"/>
    <w:sig w:usb0="000002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978886732"/>
      <w:docPartObj>
        <w:docPartGallery w:val="Page Numbers (Bottom of Page)"/>
        <w:docPartUnique/>
      </w:docPartObj>
    </w:sdtPr>
    <w:sdtEndPr>
      <w:rPr>
        <w:rFonts w:ascii="Times New Roman" w:hAnsi="Times New Roman" w:cs="Times New Roman"/>
        <w:noProof/>
      </w:rPr>
    </w:sdtEndPr>
    <w:sdtContent>
      <w:p w14:paraId="533E561C" w14:textId="04593C8D" w:rsidR="00C8012B" w:rsidRPr="00C8012B" w:rsidRDefault="00C8012B">
        <w:pPr>
          <w:pStyle w:val="Subsol"/>
          <w:jc w:val="right"/>
          <w:rPr>
            <w:rFonts w:ascii="Times New Roman" w:hAnsi="Times New Roman" w:cs="Times New Roman"/>
          </w:rPr>
        </w:pPr>
        <w:r w:rsidRPr="00C8012B">
          <w:rPr>
            <w:rFonts w:ascii="Times New Roman" w:hAnsi="Times New Roman" w:cs="Times New Roman"/>
          </w:rPr>
          <w:fldChar w:fldCharType="begin"/>
        </w:r>
        <w:r w:rsidRPr="00C8012B">
          <w:rPr>
            <w:rFonts w:ascii="Times New Roman" w:hAnsi="Times New Roman" w:cs="Times New Roman"/>
          </w:rPr>
          <w:instrText xml:space="preserve"> PAGE   \* MERGEFORMAT </w:instrText>
        </w:r>
        <w:r w:rsidRPr="00C8012B">
          <w:rPr>
            <w:rFonts w:ascii="Times New Roman" w:hAnsi="Times New Roman" w:cs="Times New Roman"/>
          </w:rPr>
          <w:fldChar w:fldCharType="separate"/>
        </w:r>
        <w:r w:rsidRPr="00C8012B">
          <w:rPr>
            <w:rFonts w:ascii="Times New Roman" w:hAnsi="Times New Roman" w:cs="Times New Roman"/>
            <w:noProof/>
          </w:rPr>
          <w:t>2</w:t>
        </w:r>
        <w:r w:rsidRPr="00C8012B">
          <w:rPr>
            <w:rFonts w:ascii="Times New Roman" w:hAnsi="Times New Roman" w:cs="Times New Roman"/>
            <w:noProof/>
          </w:rPr>
          <w:fldChar w:fldCharType="end"/>
        </w:r>
      </w:p>
    </w:sdtContent>
  </w:sdt>
  <w:p w14:paraId="5D5F5FA0" w14:textId="77777777" w:rsidR="00C8012B" w:rsidRDefault="00C8012B">
    <w:pPr>
      <w:pStyle w:val="Subsol"/>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0A27D632" w14:textId="77777777" w:rsidR="0091645A" w:rsidRDefault="0091645A" w:rsidP="00C8012B">
      <w:pPr>
        <w:spacing w:line="240" w:lineRule="auto"/>
      </w:pPr>
      <w:r>
        <w:separator/>
      </w:r>
    </w:p>
  </w:footnote>
  <w:footnote w:type="continuationSeparator" w:id="0">
    <w:p w14:paraId="7B7F49D6" w14:textId="77777777" w:rsidR="0091645A" w:rsidRDefault="0091645A" w:rsidP="00C8012B">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89"/>
  <w:defaultTabStop w:val="720"/>
  <w:hyphenationZone w:val="425"/>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545DE"/>
    <w:rsid w:val="000A619B"/>
    <w:rsid w:val="001918A8"/>
    <w:rsid w:val="003A0089"/>
    <w:rsid w:val="004545DE"/>
    <w:rsid w:val="00910F6B"/>
    <w:rsid w:val="0091645A"/>
    <w:rsid w:val="0095342A"/>
    <w:rsid w:val="00A40B98"/>
    <w:rsid w:val="00A6479C"/>
    <w:rsid w:val="00AD2F2E"/>
    <w:rsid w:val="00C12ACA"/>
    <w:rsid w:val="00C8012B"/>
    <w:rsid w:val="00C9788F"/>
    <w:rsid w:val="00DC6004"/>
    <w:rsid w:val="00DD3F5E"/>
    <w:rsid w:val="00DD44B7"/>
    <w:rsid w:val="00E74DE6"/>
    <w:rsid w:val="00F728C9"/>
  </w:rsids>
  <m:mathPr>
    <m:mathFont m:val="Cambria Math"/>
    <m:brkBin m:val="before"/>
    <m:brkBinSub m:val="--"/>
    <m:smallFrac m:val="0"/>
    <m:dispDef/>
    <m:lMargin m:val="0"/>
    <m:rMargin m:val="0"/>
    <m:defJc m:val="centerGroup"/>
    <m:wrapIndent m:val="1440"/>
    <m:intLim m:val="subSup"/>
    <m:naryLim m:val="undOvr"/>
  </m:mathPr>
  <w:themeFontLang w:val="en-IN"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DCAFA6D"/>
  <w15:docId w15:val="{DCFE7623-8701-444F-8B3C-B9F69968326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Arial" w:eastAsia="Arial" w:hAnsi="Arial" w:cs="Arial"/>
        <w:sz w:val="22"/>
        <w:szCs w:val="22"/>
        <w:lang w:val="en-GB" w:eastAsia="zh-CN"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Titlu1">
    <w:name w:val="heading 1"/>
    <w:basedOn w:val="Normal"/>
    <w:next w:val="Normal"/>
    <w:uiPriority w:val="9"/>
    <w:qFormat/>
    <w:rsid w:val="00C8012B"/>
    <w:pPr>
      <w:keepNext/>
      <w:keepLines/>
      <w:spacing w:before="400" w:after="120" w:line="240" w:lineRule="auto"/>
      <w:jc w:val="both"/>
      <w:outlineLvl w:val="0"/>
    </w:pPr>
    <w:rPr>
      <w:rFonts w:ascii="Times New Roman" w:hAnsi="Times New Roman"/>
      <w:b/>
      <w:sz w:val="28"/>
      <w:szCs w:val="40"/>
    </w:rPr>
  </w:style>
  <w:style w:type="paragraph" w:styleId="Titlu2">
    <w:name w:val="heading 2"/>
    <w:basedOn w:val="Normal"/>
    <w:next w:val="Normal"/>
    <w:uiPriority w:val="9"/>
    <w:semiHidden/>
    <w:unhideWhenUsed/>
    <w:qFormat/>
    <w:pPr>
      <w:keepNext/>
      <w:keepLines/>
      <w:spacing w:before="360" w:after="120"/>
      <w:outlineLvl w:val="1"/>
    </w:pPr>
    <w:rPr>
      <w:sz w:val="32"/>
      <w:szCs w:val="32"/>
    </w:rPr>
  </w:style>
  <w:style w:type="paragraph" w:styleId="Titlu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Titlu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Titlu5">
    <w:name w:val="heading 5"/>
    <w:basedOn w:val="Normal"/>
    <w:next w:val="Normal"/>
    <w:uiPriority w:val="9"/>
    <w:semiHidden/>
    <w:unhideWhenUsed/>
    <w:qFormat/>
    <w:pPr>
      <w:keepNext/>
      <w:keepLines/>
      <w:spacing w:before="240" w:after="80"/>
      <w:outlineLvl w:val="4"/>
    </w:pPr>
    <w:rPr>
      <w:color w:val="666666"/>
    </w:rPr>
  </w:style>
  <w:style w:type="paragraph" w:styleId="Titlu6">
    <w:name w:val="heading 6"/>
    <w:basedOn w:val="Normal"/>
    <w:next w:val="Normal"/>
    <w:uiPriority w:val="9"/>
    <w:semiHidden/>
    <w:unhideWhenUsed/>
    <w:qFormat/>
    <w:pPr>
      <w:keepNext/>
      <w:keepLines/>
      <w:spacing w:before="240" w:after="80"/>
      <w:outlineLvl w:val="5"/>
    </w:pPr>
    <w:rPr>
      <w:i/>
      <w:color w:val="666666"/>
    </w:rPr>
  </w:style>
  <w:style w:type="character" w:default="1" w:styleId="Fontdeparagrafimplicit">
    <w:name w:val="Default Paragraph Font"/>
    <w:uiPriority w:val="1"/>
    <w:semiHidden/>
    <w:unhideWhenUsed/>
  </w:style>
  <w:style w:type="table" w:default="1" w:styleId="TabelNormal">
    <w:name w:val="Normal Table"/>
    <w:uiPriority w:val="99"/>
    <w:semiHidden/>
    <w:unhideWhenUsed/>
    <w:tblPr>
      <w:tblInd w:w="0" w:type="dxa"/>
      <w:tblCellMar>
        <w:top w:w="0" w:type="dxa"/>
        <w:left w:w="108" w:type="dxa"/>
        <w:bottom w:w="0" w:type="dxa"/>
        <w:right w:w="108" w:type="dxa"/>
      </w:tblCellMar>
    </w:tblPr>
  </w:style>
  <w:style w:type="numbering" w:default="1" w:styleId="FrListare">
    <w:name w:val="No List"/>
    <w:uiPriority w:val="99"/>
    <w:semiHidden/>
    <w:unhideWhenUsed/>
  </w:style>
  <w:style w:type="paragraph" w:styleId="Titlu">
    <w:name w:val="Title"/>
    <w:basedOn w:val="Normal"/>
    <w:next w:val="Normal"/>
    <w:uiPriority w:val="10"/>
    <w:qFormat/>
    <w:pPr>
      <w:keepNext/>
      <w:keepLines/>
      <w:spacing w:after="60"/>
    </w:pPr>
    <w:rPr>
      <w:sz w:val="52"/>
      <w:szCs w:val="52"/>
    </w:rPr>
  </w:style>
  <w:style w:type="paragraph" w:styleId="Subtitlu">
    <w:name w:val="Subtitle"/>
    <w:basedOn w:val="Normal"/>
    <w:next w:val="Normal"/>
    <w:uiPriority w:val="11"/>
    <w:qFormat/>
    <w:pPr>
      <w:keepNext/>
      <w:keepLines/>
      <w:spacing w:after="320"/>
    </w:pPr>
    <w:rPr>
      <w:color w:val="666666"/>
      <w:sz w:val="30"/>
      <w:szCs w:val="30"/>
    </w:rPr>
  </w:style>
  <w:style w:type="table" w:customStyle="1" w:styleId="a">
    <w:basedOn w:val="TabelNormal"/>
    <w:tblPr>
      <w:tblStyleRowBandSize w:val="1"/>
      <w:tblStyleColBandSize w:val="1"/>
      <w:tblCellMar>
        <w:left w:w="115" w:type="dxa"/>
        <w:right w:w="115" w:type="dxa"/>
      </w:tblCellMar>
    </w:tblPr>
    <w:tcPr>
      <w:shd w:val="clear" w:color="auto" w:fill="FFFFFF"/>
    </w:tcPr>
  </w:style>
  <w:style w:type="paragraph" w:styleId="Antet">
    <w:name w:val="header"/>
    <w:basedOn w:val="Normal"/>
    <w:link w:val="AntetCaracter"/>
    <w:uiPriority w:val="99"/>
    <w:unhideWhenUsed/>
    <w:rsid w:val="00C8012B"/>
    <w:pPr>
      <w:tabs>
        <w:tab w:val="center" w:pos="4513"/>
        <w:tab w:val="right" w:pos="9026"/>
      </w:tabs>
      <w:spacing w:line="240" w:lineRule="auto"/>
    </w:pPr>
  </w:style>
  <w:style w:type="character" w:customStyle="1" w:styleId="AntetCaracter">
    <w:name w:val="Antet Caracter"/>
    <w:basedOn w:val="Fontdeparagrafimplicit"/>
    <w:link w:val="Antet"/>
    <w:uiPriority w:val="99"/>
    <w:rsid w:val="00C8012B"/>
  </w:style>
  <w:style w:type="paragraph" w:styleId="Subsol">
    <w:name w:val="footer"/>
    <w:basedOn w:val="Normal"/>
    <w:link w:val="SubsolCaracter"/>
    <w:uiPriority w:val="99"/>
    <w:unhideWhenUsed/>
    <w:rsid w:val="00C8012B"/>
    <w:pPr>
      <w:tabs>
        <w:tab w:val="center" w:pos="4513"/>
        <w:tab w:val="right" w:pos="9026"/>
      </w:tabs>
      <w:spacing w:line="240" w:lineRule="auto"/>
    </w:pPr>
  </w:style>
  <w:style w:type="character" w:customStyle="1" w:styleId="SubsolCaracter">
    <w:name w:val="Subsol Caracter"/>
    <w:basedOn w:val="Fontdeparagrafimplicit"/>
    <w:link w:val="Subsol"/>
    <w:uiPriority w:val="99"/>
    <w:rsid w:val="00C8012B"/>
  </w:style>
  <w:style w:type="paragraph" w:styleId="NormalWeb">
    <w:name w:val="Normal (Web)"/>
    <w:basedOn w:val="Normal"/>
    <w:uiPriority w:val="99"/>
    <w:semiHidden/>
    <w:unhideWhenUsed/>
    <w:rsid w:val="00C8012B"/>
    <w:pPr>
      <w:spacing w:before="100" w:beforeAutospacing="1" w:after="100" w:afterAutospacing="1" w:line="240" w:lineRule="auto"/>
    </w:pPr>
    <w:rPr>
      <w:rFonts w:ascii="Times New Roman" w:eastAsia="Times New Roman" w:hAnsi="Times New Roman" w:cs="Times New Roman"/>
      <w:sz w:val="24"/>
      <w:szCs w:val="24"/>
      <w:lang w:val="en-IN"/>
    </w:rPr>
  </w:style>
  <w:style w:type="paragraph" w:styleId="Titlucuprins">
    <w:name w:val="TOC Heading"/>
    <w:basedOn w:val="Titlu1"/>
    <w:next w:val="Normal"/>
    <w:uiPriority w:val="39"/>
    <w:unhideWhenUsed/>
    <w:qFormat/>
    <w:rsid w:val="00C8012B"/>
    <w:pPr>
      <w:spacing w:before="240" w:after="0" w:line="259" w:lineRule="auto"/>
      <w:jc w:val="left"/>
      <w:outlineLvl w:val="9"/>
    </w:pPr>
    <w:rPr>
      <w:rFonts w:asciiTheme="majorHAnsi" w:eastAsiaTheme="majorEastAsia" w:hAnsiTheme="majorHAnsi" w:cstheme="majorBidi"/>
      <w:b w:val="0"/>
      <w:color w:val="365F91" w:themeColor="accent1" w:themeShade="BF"/>
      <w:sz w:val="32"/>
      <w:szCs w:val="32"/>
      <w:lang w:val="en-US" w:eastAsia="en-US"/>
    </w:rPr>
  </w:style>
  <w:style w:type="paragraph" w:styleId="Cuprins1">
    <w:name w:val="toc 1"/>
    <w:basedOn w:val="Normal"/>
    <w:next w:val="Normal"/>
    <w:autoRedefine/>
    <w:uiPriority w:val="39"/>
    <w:unhideWhenUsed/>
    <w:rsid w:val="00C8012B"/>
    <w:pPr>
      <w:spacing w:after="100"/>
    </w:pPr>
  </w:style>
  <w:style w:type="character" w:styleId="Hyperlink">
    <w:name w:val="Hyperlink"/>
    <w:basedOn w:val="Fontdeparagrafimplicit"/>
    <w:uiPriority w:val="99"/>
    <w:unhideWhenUsed/>
    <w:rsid w:val="00C8012B"/>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86409287">
      <w:bodyDiv w:val="1"/>
      <w:marLeft w:val="0"/>
      <w:marRight w:val="0"/>
      <w:marTop w:val="0"/>
      <w:marBottom w:val="0"/>
      <w:divBdr>
        <w:top w:val="none" w:sz="0" w:space="0" w:color="auto"/>
        <w:left w:val="none" w:sz="0" w:space="0" w:color="auto"/>
        <w:bottom w:val="none" w:sz="0" w:space="0" w:color="auto"/>
        <w:right w:val="none" w:sz="0" w:space="0" w:color="auto"/>
      </w:divBdr>
      <w:divsChild>
        <w:div w:id="862859707">
          <w:marLeft w:val="0"/>
          <w:marRight w:val="0"/>
          <w:marTop w:val="0"/>
          <w:marBottom w:val="0"/>
          <w:divBdr>
            <w:top w:val="none" w:sz="0" w:space="0" w:color="auto"/>
            <w:left w:val="none" w:sz="0" w:space="0" w:color="auto"/>
            <w:bottom w:val="none" w:sz="0" w:space="0" w:color="auto"/>
            <w:right w:val="none" w:sz="0" w:space="0" w:color="auto"/>
          </w:divBdr>
        </w:div>
        <w:div w:id="2126650640">
          <w:marLeft w:val="0"/>
          <w:marRight w:val="0"/>
          <w:marTop w:val="0"/>
          <w:marBottom w:val="0"/>
          <w:divBdr>
            <w:top w:val="none" w:sz="0" w:space="0" w:color="auto"/>
            <w:left w:val="none" w:sz="0" w:space="0" w:color="auto"/>
            <w:bottom w:val="none" w:sz="0" w:space="0" w:color="auto"/>
            <w:right w:val="none" w:sz="0" w:space="0" w:color="auto"/>
          </w:divBdr>
          <w:divsChild>
            <w:div w:id="1730767596">
              <w:marLeft w:val="0"/>
              <w:marRight w:val="0"/>
              <w:marTop w:val="0"/>
              <w:marBottom w:val="0"/>
              <w:divBdr>
                <w:top w:val="none" w:sz="0" w:space="0" w:color="auto"/>
                <w:left w:val="none" w:sz="0" w:space="0" w:color="auto"/>
                <w:bottom w:val="none" w:sz="0" w:space="0" w:color="auto"/>
                <w:right w:val="none" w:sz="0" w:space="0" w:color="auto"/>
              </w:divBdr>
              <w:divsChild>
                <w:div w:id="637538671">
                  <w:marLeft w:val="0"/>
                  <w:marRight w:val="0"/>
                  <w:marTop w:val="0"/>
                  <w:marBottom w:val="0"/>
                  <w:divBdr>
                    <w:top w:val="none" w:sz="0" w:space="0" w:color="auto"/>
                    <w:left w:val="none" w:sz="0" w:space="0" w:color="auto"/>
                    <w:bottom w:val="none" w:sz="0" w:space="0" w:color="auto"/>
                    <w:right w:val="none" w:sz="0" w:space="0" w:color="auto"/>
                  </w:divBdr>
                  <w:divsChild>
                    <w:div w:id="1704667514">
                      <w:marLeft w:val="0"/>
                      <w:marRight w:val="0"/>
                      <w:marTop w:val="0"/>
                      <w:marBottom w:val="0"/>
                      <w:divBdr>
                        <w:top w:val="none" w:sz="0" w:space="0" w:color="auto"/>
                        <w:left w:val="none" w:sz="0" w:space="0" w:color="auto"/>
                        <w:bottom w:val="none" w:sz="0" w:space="0" w:color="auto"/>
                        <w:right w:val="none" w:sz="0" w:space="0" w:color="auto"/>
                      </w:divBdr>
                    </w:div>
                    <w:div w:id="1000427634">
                      <w:marLeft w:val="0"/>
                      <w:marRight w:val="0"/>
                      <w:marTop w:val="0"/>
                      <w:marBottom w:val="0"/>
                      <w:divBdr>
                        <w:top w:val="none" w:sz="0" w:space="0" w:color="auto"/>
                        <w:left w:val="none" w:sz="0" w:space="0" w:color="auto"/>
                        <w:bottom w:val="none" w:sz="0" w:space="0" w:color="auto"/>
                        <w:right w:val="none" w:sz="0" w:space="0" w:color="auto"/>
                      </w:divBdr>
                    </w:div>
                    <w:div w:id="1228959065">
                      <w:marLeft w:val="0"/>
                      <w:marRight w:val="0"/>
                      <w:marTop w:val="0"/>
                      <w:marBottom w:val="0"/>
                      <w:divBdr>
                        <w:top w:val="none" w:sz="0" w:space="0" w:color="auto"/>
                        <w:left w:val="none" w:sz="0" w:space="0" w:color="auto"/>
                        <w:bottom w:val="none" w:sz="0" w:space="0" w:color="auto"/>
                        <w:right w:val="none" w:sz="0" w:space="0" w:color="auto"/>
                      </w:divBdr>
                    </w:div>
                    <w:div w:id="36263018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90422181">
      <w:bodyDiv w:val="1"/>
      <w:marLeft w:val="0"/>
      <w:marRight w:val="0"/>
      <w:marTop w:val="0"/>
      <w:marBottom w:val="0"/>
      <w:divBdr>
        <w:top w:val="none" w:sz="0" w:space="0" w:color="auto"/>
        <w:left w:val="none" w:sz="0" w:space="0" w:color="auto"/>
        <w:bottom w:val="none" w:sz="0" w:space="0" w:color="auto"/>
        <w:right w:val="none" w:sz="0" w:space="0" w:color="auto"/>
      </w:divBdr>
      <w:divsChild>
        <w:div w:id="1911112666">
          <w:marLeft w:val="1116"/>
          <w:marRight w:val="0"/>
          <w:marTop w:val="0"/>
          <w:marBottom w:val="0"/>
          <w:divBdr>
            <w:top w:val="none" w:sz="0" w:space="0" w:color="auto"/>
            <w:left w:val="none" w:sz="0" w:space="0" w:color="auto"/>
            <w:bottom w:val="none" w:sz="0" w:space="0" w:color="auto"/>
            <w:right w:val="none" w:sz="0" w:space="0" w:color="auto"/>
          </w:divBdr>
        </w:div>
      </w:divsChild>
    </w:div>
    <w:div w:id="392780153">
      <w:bodyDiv w:val="1"/>
      <w:marLeft w:val="0"/>
      <w:marRight w:val="0"/>
      <w:marTop w:val="0"/>
      <w:marBottom w:val="0"/>
      <w:divBdr>
        <w:top w:val="none" w:sz="0" w:space="0" w:color="auto"/>
        <w:left w:val="none" w:sz="0" w:space="0" w:color="auto"/>
        <w:bottom w:val="none" w:sz="0" w:space="0" w:color="auto"/>
        <w:right w:val="none" w:sz="0" w:space="0" w:color="auto"/>
      </w:divBdr>
      <w:divsChild>
        <w:div w:id="1027408039">
          <w:marLeft w:val="1116"/>
          <w:marRight w:val="0"/>
          <w:marTop w:val="0"/>
          <w:marBottom w:val="0"/>
          <w:divBdr>
            <w:top w:val="none" w:sz="0" w:space="0" w:color="auto"/>
            <w:left w:val="none" w:sz="0" w:space="0" w:color="auto"/>
            <w:bottom w:val="none" w:sz="0" w:space="0" w:color="auto"/>
            <w:right w:val="none" w:sz="0" w:space="0" w:color="auto"/>
          </w:divBdr>
        </w:div>
      </w:divsChild>
    </w:div>
    <w:div w:id="632831875">
      <w:bodyDiv w:val="1"/>
      <w:marLeft w:val="0"/>
      <w:marRight w:val="0"/>
      <w:marTop w:val="0"/>
      <w:marBottom w:val="0"/>
      <w:divBdr>
        <w:top w:val="none" w:sz="0" w:space="0" w:color="auto"/>
        <w:left w:val="none" w:sz="0" w:space="0" w:color="auto"/>
        <w:bottom w:val="none" w:sz="0" w:space="0" w:color="auto"/>
        <w:right w:val="none" w:sz="0" w:space="0" w:color="auto"/>
      </w:divBdr>
      <w:divsChild>
        <w:div w:id="2014069899">
          <w:marLeft w:val="1116"/>
          <w:marRight w:val="0"/>
          <w:marTop w:val="0"/>
          <w:marBottom w:val="0"/>
          <w:divBdr>
            <w:top w:val="none" w:sz="0" w:space="0" w:color="auto"/>
            <w:left w:val="none" w:sz="0" w:space="0" w:color="auto"/>
            <w:bottom w:val="none" w:sz="0" w:space="0" w:color="auto"/>
            <w:right w:val="none" w:sz="0" w:space="0" w:color="auto"/>
          </w:divBdr>
        </w:div>
      </w:divsChild>
    </w:div>
    <w:div w:id="1600215610">
      <w:bodyDiv w:val="1"/>
      <w:marLeft w:val="0"/>
      <w:marRight w:val="0"/>
      <w:marTop w:val="0"/>
      <w:marBottom w:val="0"/>
      <w:divBdr>
        <w:top w:val="none" w:sz="0" w:space="0" w:color="auto"/>
        <w:left w:val="none" w:sz="0" w:space="0" w:color="auto"/>
        <w:bottom w:val="none" w:sz="0" w:space="0" w:color="auto"/>
        <w:right w:val="none" w:sz="0" w:space="0" w:color="auto"/>
      </w:divBdr>
    </w:div>
    <w:div w:id="1699353109">
      <w:bodyDiv w:val="1"/>
      <w:marLeft w:val="0"/>
      <w:marRight w:val="0"/>
      <w:marTop w:val="0"/>
      <w:marBottom w:val="0"/>
      <w:divBdr>
        <w:top w:val="none" w:sz="0" w:space="0" w:color="auto"/>
        <w:left w:val="none" w:sz="0" w:space="0" w:color="auto"/>
        <w:bottom w:val="none" w:sz="0" w:space="0" w:color="auto"/>
        <w:right w:val="none" w:sz="0" w:space="0" w:color="auto"/>
      </w:divBdr>
      <w:divsChild>
        <w:div w:id="468207311">
          <w:marLeft w:val="0"/>
          <w:marRight w:val="0"/>
          <w:marTop w:val="0"/>
          <w:marBottom w:val="0"/>
          <w:divBdr>
            <w:top w:val="none" w:sz="0" w:space="0" w:color="auto"/>
            <w:left w:val="none" w:sz="0" w:space="0" w:color="auto"/>
            <w:bottom w:val="none" w:sz="0" w:space="0" w:color="auto"/>
            <w:right w:val="none" w:sz="0" w:space="0" w:color="auto"/>
          </w:divBdr>
        </w:div>
        <w:div w:id="1889340823">
          <w:marLeft w:val="0"/>
          <w:marRight w:val="0"/>
          <w:marTop w:val="0"/>
          <w:marBottom w:val="0"/>
          <w:divBdr>
            <w:top w:val="none" w:sz="0" w:space="0" w:color="auto"/>
            <w:left w:val="none" w:sz="0" w:space="0" w:color="auto"/>
            <w:bottom w:val="none" w:sz="0" w:space="0" w:color="auto"/>
            <w:right w:val="none" w:sz="0" w:space="0" w:color="auto"/>
          </w:divBdr>
          <w:divsChild>
            <w:div w:id="479349061">
              <w:marLeft w:val="0"/>
              <w:marRight w:val="0"/>
              <w:marTop w:val="0"/>
              <w:marBottom w:val="0"/>
              <w:divBdr>
                <w:top w:val="none" w:sz="0" w:space="0" w:color="auto"/>
                <w:left w:val="none" w:sz="0" w:space="0" w:color="auto"/>
                <w:bottom w:val="none" w:sz="0" w:space="0" w:color="auto"/>
                <w:right w:val="none" w:sz="0" w:space="0" w:color="auto"/>
              </w:divBdr>
              <w:divsChild>
                <w:div w:id="767042536">
                  <w:marLeft w:val="0"/>
                  <w:marRight w:val="0"/>
                  <w:marTop w:val="0"/>
                  <w:marBottom w:val="0"/>
                  <w:divBdr>
                    <w:top w:val="none" w:sz="0" w:space="0" w:color="auto"/>
                    <w:left w:val="none" w:sz="0" w:space="0" w:color="auto"/>
                    <w:bottom w:val="none" w:sz="0" w:space="0" w:color="auto"/>
                    <w:right w:val="none" w:sz="0" w:space="0" w:color="auto"/>
                  </w:divBdr>
                  <w:divsChild>
                    <w:div w:id="520824423">
                      <w:marLeft w:val="0"/>
                      <w:marRight w:val="0"/>
                      <w:marTop w:val="0"/>
                      <w:marBottom w:val="0"/>
                      <w:divBdr>
                        <w:top w:val="none" w:sz="0" w:space="0" w:color="auto"/>
                        <w:left w:val="none" w:sz="0" w:space="0" w:color="auto"/>
                        <w:bottom w:val="none" w:sz="0" w:space="0" w:color="auto"/>
                        <w:right w:val="none" w:sz="0" w:space="0" w:color="auto"/>
                      </w:divBdr>
                    </w:div>
                    <w:div w:id="1653674607">
                      <w:marLeft w:val="0"/>
                      <w:marRight w:val="0"/>
                      <w:marTop w:val="0"/>
                      <w:marBottom w:val="0"/>
                      <w:divBdr>
                        <w:top w:val="none" w:sz="0" w:space="0" w:color="auto"/>
                        <w:left w:val="none" w:sz="0" w:space="0" w:color="auto"/>
                        <w:bottom w:val="none" w:sz="0" w:space="0" w:color="auto"/>
                        <w:right w:val="none" w:sz="0" w:space="0" w:color="auto"/>
                      </w:divBdr>
                    </w:div>
                    <w:div w:id="781417065">
                      <w:marLeft w:val="0"/>
                      <w:marRight w:val="0"/>
                      <w:marTop w:val="0"/>
                      <w:marBottom w:val="0"/>
                      <w:divBdr>
                        <w:top w:val="none" w:sz="0" w:space="0" w:color="auto"/>
                        <w:left w:val="none" w:sz="0" w:space="0" w:color="auto"/>
                        <w:bottom w:val="none" w:sz="0" w:space="0" w:color="auto"/>
                        <w:right w:val="none" w:sz="0" w:space="0" w:color="auto"/>
                      </w:divBdr>
                    </w:div>
                    <w:div w:id="80658304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777208068">
      <w:bodyDiv w:val="1"/>
      <w:marLeft w:val="0"/>
      <w:marRight w:val="0"/>
      <w:marTop w:val="0"/>
      <w:marBottom w:val="0"/>
      <w:divBdr>
        <w:top w:val="none" w:sz="0" w:space="0" w:color="auto"/>
        <w:left w:val="none" w:sz="0" w:space="0" w:color="auto"/>
        <w:bottom w:val="none" w:sz="0" w:space="0" w:color="auto"/>
        <w:right w:val="none" w:sz="0" w:space="0" w:color="auto"/>
      </w:divBdr>
      <w:divsChild>
        <w:div w:id="677922997">
          <w:marLeft w:val="1116"/>
          <w:marRight w:val="0"/>
          <w:marTop w:val="0"/>
          <w:marBottom w:val="0"/>
          <w:divBdr>
            <w:top w:val="none" w:sz="0" w:space="0" w:color="auto"/>
            <w:left w:val="none" w:sz="0" w:space="0" w:color="auto"/>
            <w:bottom w:val="none" w:sz="0" w:space="0" w:color="auto"/>
            <w:right w:val="none" w:sz="0" w:space="0" w:color="auto"/>
          </w:divBdr>
        </w:div>
      </w:divsChild>
    </w:div>
  </w:divs>
</w:webSettings>
</file>

<file path=word/_rels/document.xml.rels><?xml version="1.0" encoding="UTF-8" standalone="yes"?>
<Relationships xmlns="http://schemas.openxmlformats.org/package/2006/relationships"><Relationship Id="rId8" Type="http://schemas.openxmlformats.org/officeDocument/2006/relationships/hyperlink" Target="https://www.emerald.com/insight/content/doi/10.1108/IJEBR-01-2021-0070/full/html" TargetMode="External"/><Relationship Id="rId13" Type="http://schemas.openxmlformats.org/officeDocument/2006/relationships/hyperlink" Target="https://www.taylorfrancis.com/books/mono/10.4324/9780203736463/manager-guide-competitive-marketing-strategies-second-edition-norton-paley" TargetMode="External"/><Relationship Id="rId1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ww.emerald.com/insight/content/doi/10.1108/EJM-02-2020-0141/full/html" TargetMode="External"/><Relationship Id="rId17" Type="http://schemas.openxmlformats.org/officeDocument/2006/relationships/footer" Target="footer1.xml"/><Relationship Id="rId2" Type="http://schemas.openxmlformats.org/officeDocument/2006/relationships/customXml" Target="../customXml/item2.xml"/><Relationship Id="rId16" Type="http://schemas.openxmlformats.org/officeDocument/2006/relationships/hyperlink" Target="https://www.taylorfrancis.com/books/mono/10.4324/9781003102816/war-photography-john-taylor"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al-kindipublisher.com/index.php/jbms/article/view/5576" TargetMode="External"/><Relationship Id="rId5" Type="http://schemas.openxmlformats.org/officeDocument/2006/relationships/webSettings" Target="webSettings.xml"/><Relationship Id="rId15" Type="http://schemas.openxmlformats.org/officeDocument/2006/relationships/hyperlink" Target="https://books.google.com/books?hl=en&amp;lr=&amp;id=QWTyDwAAQBAJ&amp;oi=fnd&amp;pg=PR3&amp;dq=Marketing+Plan+and+Strategy+about+places+of+photography+business+in+UK&amp;ots=BuoiPgJLsQ&amp;sig=0XCXCq9MVo6s7Hzb6tEPyUcQ6iQ" TargetMode="External"/><Relationship Id="rId10" Type="http://schemas.openxmlformats.org/officeDocument/2006/relationships/hyperlink" Target="https://books.google.com/books?hl=en&amp;lr=&amp;id=QG1NEAAAQBAJ&amp;oi=fnd&amp;pg=PR6&amp;dq=Market+Opportunity+of+photography+business+model+in+UK+&amp;ots=odvlgShVyp&amp;sig=ECMeS0l1BeKxPKcQzvfiJvgcGmw" TargetMode="External"/><Relationship Id="rId19"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hyperlink" Target="https://www.mdpi.com/2071-1050/14/9/5004" TargetMode="External"/><Relationship Id="rId14" Type="http://schemas.openxmlformats.org/officeDocument/2006/relationships/hyperlink" Target="https://www.tandfonline.com/doi/abs/10.1080/09654313.2019.1701297"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go:gDocsCustomXmlDataStorage xmlns:go="http://customooxmlschemas.google.com/" xmlns:r="http://schemas.openxmlformats.org/officeDocument/2006/relationships" uri="GoogleDocsCustomDataVersion2">
  <go:docsCustomData xmlns:go="http://customooxmlschemas.google.com/" roundtripDataSignature="AMtx7mjk+mJHrLKjBZrzaSlNXhN2WU+sOg==">CgMxLjAyCWguMXQzaDVzZjgAciExWmJFdEJGV3h4S01rRVRDWDRMVGp1VEQtQk42TTUyV3E=</go:docsCustomData>
</go:gDocsCustomXmlDataStorage>
</file>

<file path=customXml/itemProps1.xml><?xml version="1.0" encoding="utf-8"?>
<ds:datastoreItem xmlns:ds="http://schemas.openxmlformats.org/officeDocument/2006/customXml" ds:itemID="{13A692F5-AC07-47AF-9FF3-9265209F6071}">
  <ds:schemaRefs>
    <ds:schemaRef ds:uri="http://schemas.openxmlformats.org/officeDocument/2006/bibliography"/>
    <ds:schemaRef ds:uri="http://www.w3.org/2000/xmlns/"/>
  </ds:schemaRefs>
</ds:datastoreItem>
</file>

<file path=customXml/itemProps2.xml><?xml version="1.0" encoding="utf-8"?>
<ds:datastoreItem xmlns:ds="http://schemas.openxmlformats.org/officeDocument/2006/customXml" ds:itemID="{11111111-1234-1234-1234-123412341234}">
  <ds:schemaRefs>
    <ds:schemaRef ds:uri="http://customooxmlschemas.google.com/"/>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11</Pages>
  <Words>2759</Words>
  <Characters>16007</Characters>
  <Application>Microsoft Office Word</Application>
  <DocSecurity>0</DocSecurity>
  <Lines>133</Lines>
  <Paragraphs>37</Paragraphs>
  <ScaleCrop>false</ScaleCrop>
  <Company/>
  <LinksUpToDate>false</LinksUpToDate>
  <CharactersWithSpaces>18729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madalina ceapa</cp:lastModifiedBy>
  <cp:revision>2</cp:revision>
  <dcterms:created xsi:type="dcterms:W3CDTF">2024-08-27T19:35:00Z</dcterms:created>
  <dcterms:modified xsi:type="dcterms:W3CDTF">2024-08-27T19:35:00Z</dcterms:modified>
</cp:coreProperties>
</file>