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AE45CB" w:rsidRDefault="00AE45CB" w:rsidP="00AE45CB">
      <w:pPr>
        <w:jc w:val="center"/>
        <w:spacing w:before="0" w:after="160" w:line="259" w:lineRule="auto"/>
      </w:pPr>
    </w:p>
    <w:p w:rsidR="00AE45CB" w:rsidRDefault="00AE45CB" w:rsidP="00AE45CB">
      <w:pPr>
        <w:jc w:val="center"/>
        <w:spacing w:before="0" w:after="160" w:line="259" w:lineRule="auto"/>
      </w:pPr>
    </w:p>
    <w:p w:rsidR="00AE45CB" w:rsidRDefault="00AE45CB" w:rsidP="00AE45CB">
      <w:pPr>
        <w:jc w:val="center"/>
        <w:spacing w:before="0" w:after="160" w:line="259" w:lineRule="auto"/>
      </w:pPr>
    </w:p>
    <w:p w:rsidR="00AE45CB" w:rsidRDefault="00AE45CB" w:rsidP="00AE45CB">
      <w:pPr>
        <w:jc w:val="center"/>
        <w:spacing w:before="0" w:after="160" w:line="259" w:lineRule="auto"/>
      </w:pPr>
    </w:p>
    <w:p w:rsidR="00AE45CB" w:rsidRDefault="00AE45CB" w:rsidP="00AE45CB">
      <w:pPr>
        <w:jc w:val="center"/>
        <w:spacing w:before="0" w:after="160" w:line="259" w:lineRule="auto"/>
      </w:pPr>
    </w:p>
    <w:p w:rsidR="00AE45CB" w:rsidRDefault="00AE45CB" w:rsidP="00AE45CB">
      <w:pPr>
        <w:jc w:val="center"/>
        <w:spacing w:before="0" w:after="160" w:line="259" w:lineRule="auto"/>
      </w:pPr>
    </w:p>
    <w:p w:rsidR="00AE45CB" w:rsidRDefault="00AE45CB" w:rsidP="00AE45CB">
      <w:pPr>
        <w:jc w:val="center"/>
        <w:spacing w:before="0" w:after="160" w:line="259" w:lineRule="auto"/>
      </w:pPr>
    </w:p>
    <w:p w:rsidR="00AE45CB" w:rsidRDefault="00AE45CB" w:rsidP="00AE45CB">
      <w:pPr>
        <w:jc w:val="center"/>
        <w:spacing w:before="0" w:after="160" w:line="259" w:lineRule="auto"/>
      </w:pPr>
    </w:p>
    <w:p w:rsidR="00AE45CB" w:rsidRDefault="00AE45CB" w:rsidP="00AE45CB">
      <w:pPr>
        <w:jc w:val="center"/>
        <w:spacing w:before="0" w:after="160" w:line="259" w:lineRule="auto"/>
      </w:pPr>
    </w:p>
    <w:p w:rsidR="00AE45CB" w:rsidRDefault="00AE45CB" w:rsidP="00AE45CB" w:rsidRPr="002D7F8D">
      <w:pPr>
        <w:jc w:val="center"/>
        <w:spacing w:before="0" w:after="160" w:line="259" w:lineRule="auto"/>
        <w:rPr>
          <w:bCs/>
          <w:b/>
          <w:color w:val="000000"/>
          <w:rFonts w:cs="Arial" w:eastAsia="Times New Roman"/>
          <w:sz w:val="40"/>
          <w:szCs w:val="40"/>
        </w:rPr>
      </w:pPr>
      <w:proofErr w:type="spellStart"/>
      <w:r w:rsidRPr="002D7F8D">
        <w:rPr>
          <w:b/>
          <w:sz w:val="40"/>
          <w:szCs w:val="40"/>
        </w:rPr>
        <w:t>Programme</w:t>
      </w:r>
      <w:proofErr w:type="spellEnd"/>
      <w:r w:rsidRPr="002D7F8D">
        <w:rPr>
          <w:b/>
          <w:sz w:val="40"/>
          <w:szCs w:val="40"/>
        </w:rPr>
        <w:t>: BA International Hotel Management</w:t>
      </w:r>
    </w:p>
    <w:p w:rsidR="00AE45CB" w:rsidRDefault="00AE45CB" w:rsidP="00AE45CB" w:rsidRPr="002D7F8D">
      <w:pPr>
        <w:jc w:val="center"/>
        <w:spacing w:before="0" w:after="160" w:line="259" w:lineRule="auto"/>
        <w:rPr>
          <w:bCs/>
          <w:b/>
          <w:color w:val="000000"/>
          <w:rFonts w:cs="Arial" w:eastAsia="Times New Roman"/>
          <w:sz w:val="32"/>
          <w:szCs w:val="32"/>
        </w:rPr>
      </w:pPr>
      <w:r w:rsidRPr="002D7F8D">
        <w:rPr>
          <w:b/>
          <w:sz w:val="32"/>
          <w:szCs w:val="32"/>
        </w:rPr>
        <w:t>Module: Food &amp; Beverage Operations BMIH4002</w:t>
      </w:r>
    </w:p>
    <w:p w:rsidR="00AE45CB" w:rsidRDefault="00AE45CB" w:rsidP="00AE45CB" w:rsidRPr="00AE45CB">
      <w:pPr>
        <w:jc w:val="center"/>
        <w:spacing w:before="0" w:after="160" w:line="259" w:lineRule="auto"/>
        <w:rPr>
          <w:bCs/>
          <w:color w:val="000000"/>
          <w:rFonts w:cs="Arial" w:eastAsia="Times New Roman"/>
          <w:szCs w:val="24"/>
        </w:rPr>
      </w:pPr>
      <w:r w:rsidRPr="00AE45CB">
        <w:rPr>
          <w:bCs/>
          <w:color w:val="000000"/>
          <w:rFonts w:cs="Arial" w:eastAsia="Times New Roman"/>
          <w:szCs w:val="24"/>
        </w:rPr>
        <w:t>Student Name- Lavinia Dumitrita Bidasca</w:t>
      </w:r>
    </w:p>
    <w:p w:rsidR="002D7F8D" w:rsidRDefault="00AE45CB" w:rsidP="00AE45CB">
      <w:pPr>
        <w:jc w:val="center"/>
        <w:spacing w:before="0" w:after="160" w:line="259" w:lineRule="auto"/>
        <w:rPr>
          <w:bCs/>
          <w:color w:val="000000"/>
          <w:rFonts w:cs="Arial" w:eastAsia="Times New Roman"/>
          <w:szCs w:val="24"/>
        </w:rPr>
      </w:pPr>
      <w:r w:rsidRPr="00AE45CB">
        <w:rPr>
          <w:bCs/>
          <w:color w:val="000000"/>
          <w:rFonts w:cs="Arial" w:eastAsia="Times New Roman"/>
          <w:szCs w:val="24"/>
        </w:rPr>
        <w:t>Student ID-2240974</w:t>
      </w:r>
    </w:p>
    <w:p>
      <w:pPr>
        <w:jc w:val="center"/>
        <w:spacing w:before="0" w:after="160" w:line="259" w:lineRule="auto"/>
      </w:pPr>
      <w:r>
        <w:rPr>
          <w:color w:val="000000"/>
          <w:sz w:val="24"/>
        </w:rPr>
        <w:t>Lecture's name: Ka Po Chong</w:t>
      </w:r>
    </w:p>
    <w:p w:rsidR="002D7F8D" w:rsidRDefault="002D7F8D">
      <w:pPr>
        <w:jc w:val="left"/>
        <w:spacing w:before="0" w:after="160" w:line="259" w:lineRule="auto"/>
        <w:rPr>
          <w:bCs/>
          <w:color w:val="000000"/>
          <w:rFonts w:cs="Arial" w:eastAsia="Times New Roman"/>
          <w:szCs w:val="24"/>
        </w:rPr>
      </w:pPr>
      <w:r>
        <w:rPr>
          <w:color w:val="000000"/>
          <w:rFonts w:cs="Arial" w:eastAsia="Times New Roman"/>
          <w:szCs w:val="24"/>
        </w:rPr>
        <w:br w:type="page"/>
      </w:r>
    </w:p>
    <w:sdt>
      <w:sdtPr>
        <w:rPr>
          <w:rFonts w:ascii="Times New Roman" w:eastAsiaTheme="minorHAnsi" w:hAnsi="Times New Roman" w:cstheme="minorBidi"/>
          <w:color w:val="000000" w:themeColor="text1"/>
          <w:sz w:val="24"/>
          <w:szCs w:val="22"/>
        </w:rPr>
        <w:id w:val="829180219"/>
        <w:docPartObj>
          <w:docPartGallery w:val="Table of Contents"/>
          <w:docPartUnique/>
        </w:docPartObj>
      </w:sdtPr>
      <w:sdtEndPr>
        <w:rPr>
          <w:b/>
          <w:bCs/>
          <w:noProof/>
        </w:rPr>
      </w:sdtEndPr>
      <w:sdtContent>
        <w:p w:rsidR="002D7F8D" w:rsidRDefault="002D7F8D">
          <w:pPr>
            <w:pStyle w:val="TOCHeading"/>
          </w:pPr>
          <w:r>
            <w:t>Table of Contents</w:t>
          </w:r>
        </w:p>
        <w:p w:rsidR="002D7F8D" w:rsidRDefault="002D7F8D">
          <w:pPr>
            <w:pStyle w:val="TOC1"/>
            <w:tabs>
              <w:tab w:val="right" w:leader="dot" w:pos="9350"/>
            </w:tabs>
            <w:rPr>
              <w:noProof/>
            </w:rPr>
          </w:pPr>
          <w:r>
            <w:fldChar w:fldCharType="begin"/>
          </w:r>
          <w:r>
            <w:instrText xml:space="preserve"> TOC \o "1-3" \h \z \u </w:instrText>
          </w:r>
          <w:r>
            <w:fldChar w:fldCharType="separate"/>
          </w:r>
          <w:hyperlink w:anchor="_Toc147339122" w:history="1">
            <w:r w:rsidRPr="00DD440A">
              <w:rPr>
                <w:noProof/>
                <w:rStyle w:val="Hyperlink"/>
              </w:rPr>
              <w:t>Assignment 2</w:t>
            </w:r>
            <w:r>
              <w:rPr>
                <w:noProof/>
                <w:webHidden/>
              </w:rPr>
              <w:tab/>
            </w:r>
            <w:r>
              <w:rPr>
                <w:noProof/>
                <w:webHidden/>
              </w:rPr>
              <w:fldChar w:fldCharType="begin"/>
            </w:r>
            <w:r>
              <w:rPr>
                <w:noProof/>
                <w:webHidden/>
              </w:rPr>
              <w:instrText xml:space="preserve"> PAGEREF _Toc147339122 \h </w:instrText>
            </w:r>
            <w:r>
              <w:rPr>
                <w:noProof/>
                <w:webHidden/>
              </w:rPr>
            </w:r>
            <w:r>
              <w:rPr>
                <w:noProof/>
                <w:webHidden/>
              </w:rPr>
              <w:fldChar w:fldCharType="separate"/>
            </w:r>
            <w:r>
              <w:rPr>
                <w:noProof/>
                <w:webHidden/>
              </w:rPr>
              <w:t>3</w:t>
            </w:r>
            <w:r>
              <w:rPr>
                <w:noProof/>
                <w:webHidden/>
              </w:rPr>
              <w:fldChar w:fldCharType="end"/>
            </w:r>
          </w:hyperlink>
        </w:p>
        <w:p w:rsidR="002D7F8D" w:rsidRDefault="00096589">
          <w:pPr>
            <w:pStyle w:val="TOC2"/>
            <w:tabs>
              <w:tab w:val="right" w:leader="dot" w:pos="9350"/>
            </w:tabs>
            <w:rPr>
              <w:noProof/>
            </w:rPr>
          </w:pPr>
          <w:hyperlink w:anchor="_Toc147339123" w:history="1">
            <w:r w:rsidR="002D7F8D" w:rsidRPr="00DD440A">
              <w:rPr>
                <w:noProof/>
                <w:rStyle w:val="Hyperlink"/>
              </w:rPr>
              <w:t>Introduction</w:t>
            </w:r>
            <w:r w:rsidR="002D7F8D">
              <w:rPr>
                <w:noProof/>
                <w:webHidden/>
              </w:rPr>
              <w:tab/>
            </w:r>
            <w:r w:rsidR="002D7F8D">
              <w:rPr>
                <w:noProof/>
                <w:webHidden/>
              </w:rPr>
              <w:fldChar w:fldCharType="begin"/>
            </w:r>
            <w:r w:rsidR="002D7F8D">
              <w:rPr>
                <w:noProof/>
                <w:webHidden/>
              </w:rPr>
              <w:instrText xml:space="preserve"> PAGEREF _Toc147339123 \h </w:instrText>
            </w:r>
            <w:r w:rsidR="002D7F8D">
              <w:rPr>
                <w:noProof/>
                <w:webHidden/>
              </w:rPr>
            </w:r>
            <w:r w:rsidR="002D7F8D">
              <w:rPr>
                <w:noProof/>
                <w:webHidden/>
              </w:rPr>
              <w:fldChar w:fldCharType="separate"/>
            </w:r>
            <w:r w:rsidR="002D7F8D">
              <w:rPr>
                <w:noProof/>
                <w:webHidden/>
              </w:rPr>
              <w:t>3</w:t>
            </w:r>
            <w:r w:rsidR="002D7F8D">
              <w:rPr>
                <w:noProof/>
                <w:webHidden/>
              </w:rPr>
              <w:fldChar w:fldCharType="end"/>
            </w:r>
          </w:hyperlink>
        </w:p>
        <w:p w:rsidR="002D7F8D" w:rsidRDefault="00096589">
          <w:pPr>
            <w:pStyle w:val="TOC3"/>
            <w:tabs>
              <w:tab w:val="right" w:leader="dot" w:pos="9350"/>
            </w:tabs>
            <w:rPr>
              <w:noProof/>
            </w:rPr>
          </w:pPr>
          <w:hyperlink w:anchor="_Toc147339124" w:history="1">
            <w:r w:rsidR="002D7F8D" w:rsidRPr="00DD440A">
              <w:rPr>
                <w:noProof/>
                <w:rStyle w:val="Hyperlink"/>
                <w:rFonts w:eastAsia="Times New Roman"/>
              </w:rPr>
              <w:t>Restaurant Concept</w:t>
            </w:r>
            <w:r w:rsidR="002D7F8D">
              <w:rPr>
                <w:noProof/>
                <w:webHidden/>
              </w:rPr>
              <w:tab/>
            </w:r>
            <w:r w:rsidR="002D7F8D">
              <w:rPr>
                <w:noProof/>
                <w:webHidden/>
              </w:rPr>
              <w:fldChar w:fldCharType="begin"/>
            </w:r>
            <w:r w:rsidR="002D7F8D">
              <w:rPr>
                <w:noProof/>
                <w:webHidden/>
              </w:rPr>
              <w:instrText xml:space="preserve"> PAGEREF _Toc147339124 \h </w:instrText>
            </w:r>
            <w:r w:rsidR="002D7F8D">
              <w:rPr>
                <w:noProof/>
                <w:webHidden/>
              </w:rPr>
            </w:r>
            <w:r w:rsidR="002D7F8D">
              <w:rPr>
                <w:noProof/>
                <w:webHidden/>
              </w:rPr>
              <w:fldChar w:fldCharType="separate"/>
            </w:r>
            <w:r w:rsidR="002D7F8D">
              <w:rPr>
                <w:noProof/>
                <w:webHidden/>
              </w:rPr>
              <w:t>4</w:t>
            </w:r>
            <w:r w:rsidR="002D7F8D">
              <w:rPr>
                <w:noProof/>
                <w:webHidden/>
              </w:rPr>
              <w:fldChar w:fldCharType="end"/>
            </w:r>
          </w:hyperlink>
        </w:p>
        <w:p w:rsidR="002D7F8D" w:rsidRDefault="00096589">
          <w:pPr>
            <w:pStyle w:val="TOC3"/>
            <w:tabs>
              <w:tab w:val="right" w:leader="dot" w:pos="9350"/>
            </w:tabs>
            <w:rPr>
              <w:noProof/>
            </w:rPr>
          </w:pPr>
          <w:hyperlink w:anchor="_Toc147339125" w:history="1">
            <w:r w:rsidR="002D7F8D" w:rsidRPr="00DD440A">
              <w:rPr>
                <w:noProof/>
                <w:rStyle w:val="Hyperlink"/>
                <w:rFonts w:eastAsia="Times New Roman"/>
              </w:rPr>
              <w:t>Targeted Audience</w:t>
            </w:r>
            <w:r w:rsidR="002D7F8D">
              <w:rPr>
                <w:noProof/>
                <w:webHidden/>
              </w:rPr>
              <w:tab/>
            </w:r>
            <w:r w:rsidR="002D7F8D">
              <w:rPr>
                <w:noProof/>
                <w:webHidden/>
              </w:rPr>
              <w:fldChar w:fldCharType="begin"/>
            </w:r>
            <w:r w:rsidR="002D7F8D">
              <w:rPr>
                <w:noProof/>
                <w:webHidden/>
              </w:rPr>
              <w:instrText xml:space="preserve"> PAGEREF _Toc147339125 \h </w:instrText>
            </w:r>
            <w:r w:rsidR="002D7F8D">
              <w:rPr>
                <w:noProof/>
                <w:webHidden/>
              </w:rPr>
            </w:r>
            <w:r w:rsidR="002D7F8D">
              <w:rPr>
                <w:noProof/>
                <w:webHidden/>
              </w:rPr>
              <w:fldChar w:fldCharType="separate"/>
            </w:r>
            <w:r w:rsidR="002D7F8D">
              <w:rPr>
                <w:noProof/>
                <w:webHidden/>
              </w:rPr>
              <w:t>4</w:t>
            </w:r>
            <w:r w:rsidR="002D7F8D">
              <w:rPr>
                <w:noProof/>
                <w:webHidden/>
              </w:rPr>
              <w:fldChar w:fldCharType="end"/>
            </w:r>
          </w:hyperlink>
        </w:p>
        <w:p w:rsidR="002D7F8D" w:rsidRDefault="00096589">
          <w:pPr>
            <w:pStyle w:val="TOC3"/>
            <w:tabs>
              <w:tab w:val="right" w:leader="dot" w:pos="9350"/>
            </w:tabs>
            <w:rPr>
              <w:noProof/>
            </w:rPr>
          </w:pPr>
          <w:hyperlink w:anchor="_Toc147339126" w:history="1">
            <w:r w:rsidR="002D7F8D" w:rsidRPr="00DD440A">
              <w:rPr>
                <w:noProof/>
                <w:rStyle w:val="Hyperlink"/>
                <w:rFonts w:eastAsia="Times New Roman"/>
              </w:rPr>
              <w:t>Menu for Thanksgiving</w:t>
            </w:r>
            <w:r w:rsidR="002D7F8D">
              <w:rPr>
                <w:noProof/>
                <w:webHidden/>
              </w:rPr>
              <w:tab/>
            </w:r>
            <w:r w:rsidR="002D7F8D">
              <w:rPr>
                <w:noProof/>
                <w:webHidden/>
              </w:rPr>
              <w:fldChar w:fldCharType="begin"/>
            </w:r>
            <w:r w:rsidR="002D7F8D">
              <w:rPr>
                <w:noProof/>
                <w:webHidden/>
              </w:rPr>
              <w:instrText xml:space="preserve"> PAGEREF _Toc147339126 \h </w:instrText>
            </w:r>
            <w:r w:rsidR="002D7F8D">
              <w:rPr>
                <w:noProof/>
                <w:webHidden/>
              </w:rPr>
            </w:r>
            <w:r w:rsidR="002D7F8D">
              <w:rPr>
                <w:noProof/>
                <w:webHidden/>
              </w:rPr>
              <w:fldChar w:fldCharType="separate"/>
            </w:r>
            <w:r w:rsidR="002D7F8D">
              <w:rPr>
                <w:noProof/>
                <w:webHidden/>
              </w:rPr>
              <w:t>6</w:t>
            </w:r>
            <w:r w:rsidR="002D7F8D">
              <w:rPr>
                <w:noProof/>
                <w:webHidden/>
              </w:rPr>
              <w:fldChar w:fldCharType="end"/>
            </w:r>
          </w:hyperlink>
        </w:p>
        <w:p w:rsidR="002D7F8D" w:rsidRDefault="00096589">
          <w:pPr>
            <w:pStyle w:val="TOC2"/>
            <w:tabs>
              <w:tab w:val="right" w:leader="dot" w:pos="9350"/>
            </w:tabs>
            <w:rPr>
              <w:noProof/>
            </w:rPr>
          </w:pPr>
          <w:hyperlink w:anchor="_Toc147339127" w:history="1">
            <w:r w:rsidR="002D7F8D" w:rsidRPr="00DD440A">
              <w:rPr>
                <w:noProof/>
                <w:rStyle w:val="Hyperlink"/>
              </w:rPr>
              <w:t>Conclusion</w:t>
            </w:r>
            <w:r w:rsidR="002D7F8D">
              <w:rPr>
                <w:noProof/>
                <w:webHidden/>
              </w:rPr>
              <w:tab/>
            </w:r>
            <w:r w:rsidR="002D7F8D">
              <w:rPr>
                <w:noProof/>
                <w:webHidden/>
              </w:rPr>
              <w:fldChar w:fldCharType="begin"/>
            </w:r>
            <w:r w:rsidR="002D7F8D">
              <w:rPr>
                <w:noProof/>
                <w:webHidden/>
              </w:rPr>
              <w:instrText xml:space="preserve"> PAGEREF _Toc147339127 \h </w:instrText>
            </w:r>
            <w:r w:rsidR="002D7F8D">
              <w:rPr>
                <w:noProof/>
                <w:webHidden/>
              </w:rPr>
            </w:r>
            <w:r w:rsidR="002D7F8D">
              <w:rPr>
                <w:noProof/>
                <w:webHidden/>
              </w:rPr>
              <w:fldChar w:fldCharType="separate"/>
            </w:r>
            <w:r w:rsidR="002D7F8D">
              <w:rPr>
                <w:noProof/>
                <w:webHidden/>
              </w:rPr>
              <w:t>7</w:t>
            </w:r>
            <w:r w:rsidR="002D7F8D">
              <w:rPr>
                <w:noProof/>
                <w:webHidden/>
              </w:rPr>
              <w:fldChar w:fldCharType="end"/>
            </w:r>
          </w:hyperlink>
        </w:p>
        <w:p w:rsidR="002D7F8D" w:rsidRDefault="00096589">
          <w:pPr>
            <w:pStyle w:val="TOC1"/>
            <w:tabs>
              <w:tab w:val="right" w:leader="dot" w:pos="9350"/>
            </w:tabs>
            <w:rPr>
              <w:noProof/>
              <w:u w:val="single"/>
              <w:color w:val="333399"/>
              <w:highlight w:val="none"/>
            </w:rPr>
          </w:pPr>
          <w:r>
            <w:rPr>
              <w:u w:val="single"/>
              <w:color w:val="333399"/>
              <w:highlight w:val="none"/>
            </w:rPr>
            <w:t>References</w:t>
          </w:r>
          <w:r>
            <w:rPr>
              <w:b/>
              <w:i/>
              <w:u w:val="none"/>
              <w:color w:val="333399"/>
              <w:highlight w:val="none"/>
            </w:rPr>
            <w:t xml:space="preserve">      </w:t>
          </w:r>
          <w:r>
            <w:rPr>
              <w:u w:val="single"/>
              <w:color w:val="333399"/>
              <w:highlight w:val="none"/>
            </w:rPr>
            <w:t>11</w:t>
          </w:r>
        </w:p>
      </w:sdtContent>
    </w:sdt>
    <w:p>
      <w:pPr>
        <w:pStyle w:val="TOC1"/>
        <w:tabs>
          <w:tab w:val="right" w:leader="dot" w:pos="9350"/>
        </w:tabs>
        <w:rPr>
          <w:highlight w:val="none"/>
        </w:rPr>
      </w:pPr>
      <w:r>
        <w:rPr>
          <w:u w:val="single"/>
          <w:color w:val="333399"/>
          <w:highlight w:val="none"/>
        </w:rPr>
      </w:r>
    </w:p>
    <w:p>
      <w:pPr>
        <w:pStyle w:val="TOC1"/>
        <w:tabs>
          <w:tab w:val="right" w:leader="dot" w:pos="9350"/>
        </w:tabs>
        <w:rPr>
          <w:color w:val="00CCFF"/>
        </w:rPr>
      </w:pPr>
      <w:r>
        <w:rPr>
          <w:u w:val="single"/>
          <w:color w:val="00CCFF"/>
        </w:rPr>
      </w:r>
    </w:p>
    <w:p w:rsidR="00B4177E" w:rsidRDefault="00B4177E" w:rsidP="00AE45CB">
      <w:pPr>
        <w:jc w:val="center"/>
        <w:spacing w:before="0" w:after="160" w:line="259" w:lineRule="auto"/>
        <w:rPr>
          <w:bCs/>
          <w:b/>
          <w:color w:val="000000"/>
          <w:rFonts w:cs="Arial" w:eastAsia="Times New Roman"/>
          <w:szCs w:val="24"/>
        </w:rPr>
      </w:pPr>
      <w:r>
        <w:rPr>
          <w:b/>
          <w:color w:val="000000"/>
          <w:rFonts w:cs="Arial" w:eastAsia="Times New Roman"/>
          <w:szCs w:val="24"/>
        </w:rPr>
        <w:br w:type="page"/>
      </w:r>
    </w:p>
    <w:p w:rsidR="00E8021F" w:rsidRDefault="00E8021F" w:rsidP="00AE45CB">
      <w:pPr>
        <w:pStyle w:val="Heading1"/>
      </w:pPr>
      <w:bookmarkStart w:id="0" w:name="_Toc147339122"/>
      <w:r w:rsidRPr="00E8021F">
        <w:t>Assignment 2</w:t>
        <w:lastRenderedPageBreak/>
      </w:r>
      <w:bookmarkEnd w:id="0"/>
    </w:p>
    <w:p w:rsidR="00AE45CB" w:rsidRDefault="00AE45CB" w:rsidP="00AE45CB">
      <w:pPr>
        <w:pStyle w:val="Heading2"/>
      </w:pPr>
      <w:bookmarkStart w:id="1" w:name="_Toc147339123"/>
      <w:r>
        <w:t>Introduction</w:t>
      </w:r>
      <w:bookmarkEnd w:id="1"/>
    </w:p>
    <w:p w:rsidR="00AE45CB" w:rsidRDefault="00AE45CB" w:rsidP="00AE45CB">
      <w:r>
        <w:t xml:space="preserve">This assessment will describe a concept of hotel named Hotel Trinity. Along with this, an overview of targeted audience will also provide in the assessment. A detailed menu for Thanksgiving will also include in the assessment. </w:t>
      </w:r>
    </w:p>
    <w:p w:rsidR="00B4177E" w:rsidRDefault="00B4177E" w:rsidP="00E8021F" w:rsidRPr="00E8021F">
      <w:pPr>
        <w:jc w:val="left"/>
        <w:spacing w:line="240" w:lineRule="auto"/>
        <w:rPr>
          <w:color w:val="auto"/>
          <w:rFonts w:cs="Times New Roman" w:eastAsia="Times New Roman"/>
          <w:szCs w:val="24"/>
        </w:rPr>
      </w:pPr>
    </w:p>
    <w:p w:rsidR="00AE45CB" w:rsidRDefault="00AE45CB">
      <w:pPr>
        <w:jc w:val="left"/>
        <w:spacing w:before="0" w:after="160" w:line="259" w:lineRule="auto"/>
        <w:rPr>
          <w:bCs/>
          <w:b/>
          <w:rFonts w:cs="Times New Roman" w:eastAsia="Times New Roman"/>
          <w:sz w:val="26"/>
          <w:szCs w:val="36"/>
        </w:rPr>
      </w:pPr>
      <w:r>
        <w:br w:type="page"/>
      </w:r>
    </w:p>
    <w:p w:rsidR="00B4177E" w:rsidRDefault="00E8021F" w:rsidP="00AE45CB" w:rsidRPr="00E8021F">
      <w:pPr>
        <w:pStyle w:val="Heading3"/>
        <w:rPr>
          <w:rFonts w:eastAsia="Times New Roman"/>
        </w:rPr>
      </w:pPr>
      <w:bookmarkStart w:id="2" w:name="_Toc147339124"/>
      <w:r w:rsidRPr="00E8021F">
        <w:rPr>
          <w:rFonts w:eastAsia="Times New Roman"/>
        </w:rPr>
        <w:t>Restaurant Concept</w:t>
        <w:lastRenderedPageBreak/>
      </w:r>
      <w:bookmarkEnd w:id="2"/>
    </w:p>
    <w:p w:rsidR="00E8021F" w:rsidRDefault="00E8021F" w:rsidP="00B4177E" w:rsidRPr="00900EB9">
      <w:r w:rsidRPr="00E8021F">
        <w:t>Hotel Trinity is one of the branches of the Trinity Hotel chain and it is a 4* Hotel located in the UK near the city center, due to its near availability this hotel will attract locals as well as far-located customers. Therefore, his hotel is designed to give a premium hotel experience to the customer by giving a unique test of flavor. Moreover, the hotel targets all ages of customers for an unmatched service involvement</w:t>
      </w:r>
      <w:r w:rsidR="009D2D99">
        <w:t xml:space="preserve"> </w:t>
      </w:r>
      <w:sdt>
        <w:sdtPr>
          <w:id w:val="257718906"/>
          <w:citation/>
        </w:sdtPr>
        <w:sdtEndPr/>
        <w:sdtContent>
          <w:r w:rsidR="009D2D99" w:rsidRPr="009D2D99">
            <w:rPr>
              <w:color w:val="C00000"/>
            </w:rPr>
            <w:fldChar w:fldCharType="begin"/>
          </w:r>
          <w:r w:rsidR="004C10F7">
            <w:rPr>
              <w:color w:val="C00000"/>
            </w:rPr>
            <w:instrText xml:space="preserve">CITATION TRI23 \l 1033 </w:instrText>
          </w:r>
          <w:r w:rsidR="009D2D99" w:rsidRPr="009D2D99">
            <w:rPr>
              <w:color w:val="C00000"/>
            </w:rPr>
            <w:fldChar w:fldCharType="separate"/>
          </w:r>
          <w:r w:rsidR="004C10F7" w:rsidRPr="004C10F7">
            <w:rPr>
              <w:noProof/>
              <w:color w:val="C00000"/>
            </w:rPr>
            <w:t>(trinityhotelgroups, 2023)</w:t>
          </w:r>
          <w:r w:rsidR="009D2D99" w:rsidRPr="009D2D99">
            <w:rPr>
              <w:color w:val="C00000"/>
            </w:rPr>
            <w:fldChar w:fldCharType="end"/>
          </w:r>
        </w:sdtContent>
      </w:sdt>
      <w:r w:rsidRPr="00E8021F">
        <w:t>. Along with it, the hotel will introduce a brand new menu for a new restaurant concept that follows a plated-style menu</w:t>
      </w:r>
      <w:r w:rsidR="00900EB9">
        <w:t xml:space="preserve"> (Cousins, 2020)</w:t>
      </w:r>
      <w:r w:rsidRPr="00E8021F">
        <w:t>. Therefore with this new branch, Hotel Trinity wants to create a special occasion me</w:t>
      </w:r>
      <w:r w:rsidR="00B4177E">
        <w:t>nu and serve traditional</w:t>
      </w:r>
      <w:r w:rsidRPr="00E8021F">
        <w:t xml:space="preserve"> meals for special events like the celebration of a milestone, or any event, or anniversary, that demands an extraordinary experience. Moreover, this new branch needs excellent manpower to maintain the hotel's needs and to provide unparalleled service for the premium customers. Therefore, it provides accessible, comfortable, modern, and well-selected rooms. Along with that it also provides services for disabled people as well as </w:t>
      </w:r>
      <w:r w:rsidR="00B4177E" w:rsidRPr="00E8021F">
        <w:t>non-disabled</w:t>
      </w:r>
      <w:r w:rsidRPr="00E8021F">
        <w:t xml:space="preserve"> people to provide information about the new hotel. Moreover, this brand-new hotel targets all types of customers, and for that, it presents a low-cost booking as well as an EMI option plan for reducing the burden for the customer. Furthermore, this new branch will also provide a special secret gift to guests that gives them a special feeling about their event</w:t>
      </w:r>
      <w:r w:rsidR="00900EB9">
        <w:t xml:space="preserve"> (Davis, 2018)</w:t>
      </w:r>
      <w:r w:rsidRPr="00E8021F">
        <w:t>. </w:t>
      </w:r>
    </w:p>
    <w:p w:rsidR="00E8021F" w:rsidRDefault="00E8021F" w:rsidP="00AE45CB" w:rsidRPr="00E8021F">
      <w:pPr>
        <w:pStyle w:val="Heading3"/>
        <w:rPr>
          <w:color w:val="auto"/>
          <w:rFonts w:cs="Times New Roman" w:eastAsia="Times New Roman"/>
        </w:rPr>
      </w:pPr>
      <w:bookmarkStart w:id="3" w:name="_Toc147339125"/>
      <w:r w:rsidRPr="00E8021F">
        <w:rPr>
          <w:rFonts w:eastAsia="Times New Roman"/>
        </w:rPr>
        <w:t>Targeted Audience</w:t>
      </w:r>
      <w:bookmarkEnd w:id="3"/>
    </w:p>
    <w:p w:rsidR="00AE45CB" w:rsidRDefault="00E8021F" w:rsidP="00B4177E" w:rsidRPr="00900EB9">
      <w:r w:rsidRPr="00B4177E">
        <w:t>This brand new branch of Trinity Hotel provides a special treatment for special occasions. Along with this new branch will provide all types of premium products and services for an exceptional experience. However, this hotel prov</w:t>
      </w:r>
      <w:r w:rsidR="00B4177E" w:rsidRPr="00B4177E">
        <w:t>ides plated services and follow traditional meals</w:t>
      </w:r>
      <w:r w:rsidR="009D2D99">
        <w:t xml:space="preserve"> </w:t>
      </w:r>
      <w:sdt>
        <w:sdtPr>
          <w:id w:val="-363519781"/>
          <w:citation/>
        </w:sdtPr>
        <w:sdtEndPr/>
        <w:sdtContent>
          <w:r w:rsidR="009D2D99">
            <w:fldChar w:fldCharType="begin"/>
          </w:r>
          <w:r w:rsidR="009D2D99">
            <w:instrText xml:space="preserve"> CITATION Sil22 \l 1033 </w:instrText>
          </w:r>
          <w:r w:rsidR="009D2D99">
            <w:fldChar w:fldCharType="separate"/>
          </w:r>
          <w:r w:rsidR="009D2D99" w:rsidRPr="009D2D99">
            <w:rPr>
              <w:noProof/>
              <w:color w:val="C00000"/>
            </w:rPr>
            <w:t>(Valencia, 2022</w:t>
          </w:r>
          <w:r w:rsidR="009D2D99" w:rsidRPr="009D2D99">
            <w:rPr>
              <w:noProof/>
            </w:rPr>
            <w:t>)</w:t>
          </w:r>
          <w:r w:rsidR="009D2D99">
            <w:fldChar w:fldCharType="end"/>
          </w:r>
        </w:sdtContent>
      </w:sdt>
      <w:r w:rsidR="00B4177E" w:rsidRPr="00B4177E">
        <w:t>. Therefore</w:t>
      </w:r>
      <w:r w:rsidRPr="00B4177E">
        <w:t xml:space="preserve">, this new branch provides a luxurious building structure, beautiful art design, </w:t>
      </w:r>
      <w:r w:rsidR="00B4177E" w:rsidRPr="00B4177E">
        <w:t>and beautiful</w:t>
      </w:r>
      <w:r w:rsidRPr="00B4177E">
        <w:t xml:space="preserve"> interior as well as positive vibes. Therefore, any type of unique product will enhance the </w:t>
      </w:r>
      <w:r w:rsidRPr="00B4177E">
        <w:t>experience for the customer and it will also create a positive image for the company. Thereafter it also provides a high level of security for the premium customers</w:t>
        <w:lastRenderedPageBreak/>
      </w:r>
      <w:r w:rsidR="009D2D99">
        <w:t xml:space="preserve"> </w:t>
      </w:r>
      <w:sdt>
        <w:sdtPr>
          <w:rPr>
            <w:color w:val="FF0000"/>
          </w:rPr>
          <w:id w:val="-931193454"/>
          <w:citation/>
        </w:sdtPr>
        <w:sdtEndPr/>
        <w:sdtContent>
          <w:r w:rsidR="009D2D99" w:rsidRPr="009D2D99">
            <w:rPr>
              <w:color w:val="FF0000"/>
            </w:rPr>
            <w:fldChar w:fldCharType="begin"/>
          </w:r>
          <w:r w:rsidR="004C10F7">
            <w:rPr>
              <w:color w:val="FF0000"/>
            </w:rPr>
            <w:instrText xml:space="preserve">CITATION TRA22 \l 1033 </w:instrText>
          </w:r>
          <w:r w:rsidR="009D2D99" w:rsidRPr="009D2D99">
            <w:rPr>
              <w:color w:val="FF0000"/>
            </w:rPr>
            <w:fldChar w:fldCharType="separate"/>
          </w:r>
          <w:r w:rsidR="004C10F7" w:rsidRPr="004C10F7">
            <w:rPr>
              <w:noProof/>
              <w:color w:val="FF0000"/>
            </w:rPr>
            <w:t>(travelweekly, 2022)</w:t>
          </w:r>
          <w:r w:rsidR="009D2D99" w:rsidRPr="009D2D99">
            <w:rPr>
              <w:color w:val="FF0000"/>
            </w:rPr>
            <w:fldChar w:fldCharType="end"/>
          </w:r>
        </w:sdtContent>
      </w:sdt>
      <w:r w:rsidRPr="00B4177E">
        <w:t>. Moreover, this branch is open to celebrate different types of occasions for that it needs to select the best employee for the customers. Moreover, the new Trinity branch will ensure that everyone gives their feedback for improving the overall management of the hotel. The hotel will be based on a fine dining format that gives the guest a unique experience</w:t>
      </w:r>
      <w:r w:rsidR="00900EB9">
        <w:t xml:space="preserve"> (Johnston, 2012)</w:t>
      </w:r>
      <w:r w:rsidR="00B4177E">
        <w:rPr>
          <w:color w:val="000000"/>
          <w:rFonts w:cs="Arial" w:eastAsia="Times New Roman"/>
          <w:szCs w:val="24"/>
        </w:rPr>
        <w:t>.</w:t>
      </w:r>
    </w:p>
    <w:p w:rsidR="00AE45CB" w:rsidRDefault="00AE45CB">
      <w:pPr>
        <w:jc w:val="left"/>
        <w:spacing w:before="0" w:after="160" w:line="259" w:lineRule="auto"/>
        <w:rPr>
          <w:color w:val="000000"/>
          <w:rFonts w:cs="Arial" w:eastAsia="Times New Roman"/>
          <w:szCs w:val="24"/>
        </w:rPr>
      </w:pPr>
      <w:r>
        <w:rPr>
          <w:color w:val="000000"/>
          <w:rFonts w:cs="Arial" w:eastAsia="Times New Roman"/>
          <w:szCs w:val="24"/>
        </w:rPr>
        <w:br w:type="page"/>
      </w:r>
    </w:p>
    <w:p w:rsidR="00AE45CB" w:rsidRDefault="00AE45CB" w:rsidP="00AE45CB">
      <w:pPr>
        <w:pStyle w:val="Heading3"/>
      </w:pPr>
      <w:bookmarkStart w:id="4" w:name="_Toc147339126"/>
      <w:r>
        <w:rPr>
          <w:rFonts w:eastAsia="Times New Roman"/>
        </w:rPr>
        <w:t>Menu for Thanksgiving</w:t>
        <w:lastRenderedPageBreak/>
      </w:r>
      <w:bookmarkEnd w:id="4"/>
    </w:p>
    <w:p w:rsidR="00AE45CB" w:rsidRDefault="00AE45CB" w:rsidP="00AE45CB">
      <w:pPr>
        <w:jc w:val="center"/>
      </w:pPr>
      <w:r>
        <w:rPr>
          <w:noProof/>
        </w:rPr>
        <w:drawing>
          <wp:inline distB="0" distL="0" distR="0" distT="0" wp14:anchorId="0E64CB14" wp14:editId="1B630776">
            <wp:extent cx="4733925" cy="66440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34660" cy="6645137"/>
                    </a:xfrm>
                    <a:prstGeom prst="rect">
                      <a:avLst/>
                    </a:prstGeom>
                  </pic:spPr>
                </pic:pic>
              </a:graphicData>
            </a:graphic>
          </wp:inline>
        </w:drawing>
      </w:r>
    </w:p>
    <w:p w:rsidR="00AE45CB" w:rsidRDefault="00AE45CB">
      <w:pPr>
        <w:jc w:val="left"/>
        <w:spacing w:before="0" w:after="160" w:line="259" w:lineRule="auto"/>
        <w:rPr>
          <w:bCs/>
          <w:b/>
          <w:rFonts w:cs="Times New Roman" w:eastAsia="Times New Roman"/>
          <w:sz w:val="26"/>
          <w:szCs w:val="36"/>
        </w:rPr>
      </w:pPr>
      <w:r>
        <w:br w:type="page"/>
      </w:r>
    </w:p>
    <w:p w:rsidR="00E8021F" w:rsidRDefault="00AE45CB" w:rsidP="00AE45CB">
      <w:pPr>
        <w:pStyle w:val="Heading2"/>
      </w:pPr>
      <w:bookmarkStart w:id="5" w:name="_Toc147339127"/>
      <w:r>
        <w:t>Conclusion</w:t>
        <w:lastRenderedPageBreak/>
      </w:r>
      <w:bookmarkEnd w:id="5"/>
    </w:p>
    <w:p w:rsidR="00AE45CB" w:rsidRDefault="00AE45CB" w:rsidP="00B4177E">
      <w:r>
        <w:t xml:space="preserve">Both the concept and targeted audiences of Hotel Trinity has also provided in the assessment. Along with this, a suitable menu of Hotel Trinity has also provided in the assessment in a detailed manner. </w:t>
      </w:r>
    </w:p>
    <w:p w:rsidR="00AE45CB" w:rsidRDefault="00AE45CB">
      <w:pPr>
        <w:jc w:val="left"/>
        <w:spacing w:before="0" w:after="160" w:line="259" w:lineRule="auto"/>
      </w:pPr>
      <w:r>
        <w:br w:type="page"/>
      </w:r>
    </w:p>
    <w:p w:rsidR="00AE45CB" w:rsidRDefault="00AE45CB" w:rsidP="00AE45CB">
      <w:pPr>
        <w:pStyle w:val="Heading1"/>
      </w:pPr>
      <w:bookmarkStart w:id="6" w:name="_Toc147339128"/>
      <w:r>
        <w:t>References</w:t>
        <w:lastRenderedPageBreak/>
      </w:r>
      <w:bookmarkEnd w:id="6"/>
    </w:p>
    <w:p w:rsidR="004C10F7" w:rsidRDefault="004C10F7" w:rsidP="00900EB9">
      <w:bookmarkStart w:id="7" w:name="_GoBack"/>
      <w:r>
        <w:t>Cousins, J. (2020) Food and beverage service. 9th ed. London: Hodder Education Group.</w:t>
      </w:r>
    </w:p>
    <w:p w:rsidR="004C10F7" w:rsidRDefault="004C10F7" w:rsidP="00900EB9">
      <w:r>
        <w:t xml:space="preserve">Davis, B et al. (2018) Food and Beverage Management. 6 </w:t>
      </w:r>
      <w:proofErr w:type="spellStart"/>
      <w:r>
        <w:t>edn</w:t>
      </w:r>
      <w:proofErr w:type="spellEnd"/>
      <w:r>
        <w:t xml:space="preserve"> London: Routledge.</w:t>
      </w:r>
    </w:p>
    <w:p w:rsidR="004C10F7" w:rsidRDefault="004C10F7" w:rsidP="00900EB9">
      <w:r>
        <w:t xml:space="preserve">Johnston, R. (2012) Service operations </w:t>
      </w:r>
      <w:proofErr w:type="gramStart"/>
      <w:r>
        <w:t>management :</w:t>
      </w:r>
      <w:proofErr w:type="gramEnd"/>
      <w:r>
        <w:t xml:space="preserve"> improving service delivery. 4th ed. Harlow, England: Pearson.</w:t>
      </w:r>
    </w:p>
    <w:p w:rsidR="004C10F7" w:rsidRDefault="004C10F7" w:rsidP="009D2D99" w:rsidRPr="009D2D99">
      <w:pPr>
        <w:rPr>
          <w:color w:val="FF0000"/>
        </w:rPr>
      </w:pPr>
      <w:r w:rsidRPr="009D2D99">
        <w:rPr>
          <w:color w:val="FF0000"/>
        </w:rPr>
        <w:t xml:space="preserve">TRAVEL WEEKLY, </w:t>
      </w:r>
      <w:r>
        <w:rPr>
          <w:color w:val="FF0000"/>
        </w:rPr>
        <w:t>(</w:t>
      </w:r>
      <w:r w:rsidRPr="009D2D99">
        <w:rPr>
          <w:color w:val="FF0000"/>
        </w:rPr>
        <w:t>2022</w:t>
      </w:r>
      <w:r>
        <w:rPr>
          <w:color w:val="FF0000"/>
        </w:rPr>
        <w:t>)</w:t>
      </w:r>
      <w:r w:rsidRPr="009D2D99">
        <w:rPr>
          <w:color w:val="FF0000"/>
        </w:rPr>
        <w:t xml:space="preserve">. </w:t>
      </w:r>
      <w:r w:rsidRPr="009D2D99">
        <w:rPr>
          <w:iCs/>
          <w:i/>
          <w:color w:val="FF0000"/>
        </w:rPr>
        <w:t xml:space="preserve">Fortune Select Trinity Hotel. </w:t>
      </w:r>
      <w:r w:rsidRPr="009D2D99">
        <w:rPr>
          <w:color w:val="FF0000"/>
        </w:rPr>
        <w:t xml:space="preserve">[Online]  Available at: </w:t>
      </w:r>
      <w:hyperlink w:history="1" r:id="rId8">
        <w:r w:rsidRPr="009D2D99">
          <w:rPr>
            <w:rStyle w:val="Hyperlink"/>
            <w:color w:val="FF0000"/>
          </w:rPr>
          <w:t>https://www.travelweekly.com/Hotels/Bengaluru-India/Fortune-Select-Trinity-Hotel-p57506944</w:t>
        </w:r>
      </w:hyperlink>
      <w:r w:rsidRPr="009D2D99">
        <w:rPr>
          <w:color w:val="FF0000"/>
        </w:rPr>
        <w:t xml:space="preserve"> [Accessed 2023].</w:t>
      </w:r>
    </w:p>
    <w:p w:rsidR="004C10F7" w:rsidRDefault="004C10F7" w:rsidP="009D2D99" w:rsidRPr="009D2D99">
      <w:pPr>
        <w:rPr>
          <w:color w:val="FF0000"/>
        </w:rPr>
      </w:pPr>
      <w:r w:rsidRPr="009D2D99">
        <w:rPr>
          <w:color w:val="FF0000"/>
        </w:rPr>
        <w:t xml:space="preserve">TRINITY Hotel Groups, </w:t>
      </w:r>
      <w:r>
        <w:rPr>
          <w:color w:val="FF0000"/>
        </w:rPr>
        <w:t>(</w:t>
      </w:r>
      <w:r w:rsidRPr="009D2D99">
        <w:rPr>
          <w:color w:val="FF0000"/>
        </w:rPr>
        <w:t>2023</w:t>
      </w:r>
      <w:r>
        <w:rPr>
          <w:color w:val="FF0000"/>
        </w:rPr>
        <w:t>)</w:t>
      </w:r>
      <w:r w:rsidRPr="009D2D99">
        <w:rPr>
          <w:color w:val="FF0000"/>
        </w:rPr>
        <w:t xml:space="preserve">. </w:t>
      </w:r>
      <w:r w:rsidRPr="009D2D99">
        <w:rPr>
          <w:iCs/>
          <w:i/>
          <w:color w:val="FF0000"/>
        </w:rPr>
        <w:t xml:space="preserve">About Us. </w:t>
      </w:r>
      <w:r w:rsidRPr="009D2D99">
        <w:rPr>
          <w:color w:val="FF0000"/>
        </w:rPr>
        <w:t xml:space="preserve">[Online]  Available at: </w:t>
      </w:r>
      <w:hyperlink w:history="1" r:id="rId9">
        <w:r w:rsidRPr="009D2D99">
          <w:rPr>
            <w:rStyle w:val="Hyperlink"/>
            <w:color w:val="FF0000"/>
          </w:rPr>
          <w:t>https://trinityhotelgroups.com/about-us</w:t>
        </w:r>
      </w:hyperlink>
      <w:r w:rsidRPr="009D2D99">
        <w:rPr>
          <w:color w:val="FF0000"/>
        </w:rPr>
        <w:t xml:space="preserve"> [Accessed 8 November 2023].</w:t>
      </w:r>
    </w:p>
    <w:p w:rsidR="004C10F7" w:rsidRDefault="004C10F7" w:rsidP="009D2D99" w:rsidRPr="009D2D99">
      <w:pPr>
        <w:rPr>
          <w:color w:val="FF0000"/>
        </w:rPr>
      </w:pPr>
      <w:r w:rsidRPr="009D2D99">
        <w:rPr>
          <w:color w:val="FF0000"/>
        </w:rPr>
        <w:t xml:space="preserve">Valencia, S., </w:t>
      </w:r>
      <w:r>
        <w:rPr>
          <w:color w:val="FF0000"/>
        </w:rPr>
        <w:t>(</w:t>
      </w:r>
      <w:r w:rsidRPr="009D2D99">
        <w:rPr>
          <w:color w:val="FF0000"/>
        </w:rPr>
        <w:t>2022</w:t>
      </w:r>
      <w:r>
        <w:rPr>
          <w:color w:val="FF0000"/>
        </w:rPr>
        <w:t>)</w:t>
      </w:r>
      <w:r w:rsidRPr="009D2D99">
        <w:rPr>
          <w:color w:val="FF0000"/>
        </w:rPr>
        <w:t xml:space="preserve">. </w:t>
      </w:r>
      <w:r w:rsidRPr="009D2D99">
        <w:rPr>
          <w:iCs/>
          <w:i/>
          <w:color w:val="FF0000"/>
        </w:rPr>
        <w:t xml:space="preserve">Target the Market of Your Restaurant. </w:t>
      </w:r>
      <w:r w:rsidRPr="009D2D99">
        <w:rPr>
          <w:color w:val="FF0000"/>
        </w:rPr>
        <w:t xml:space="preserve">[Online]  Available at: </w:t>
      </w:r>
      <w:hyperlink w:anchor=":~:text=The%20target%20customer%20of%20your,religion%2C%20race%2C%20and%20geographical%20location" w:history="1" r:id="rId10">
        <w:r w:rsidRPr="009D2D99">
          <w:rPr>
            <w:rStyle w:val="Hyperlink"/>
            <w:color w:val="FF0000"/>
          </w:rPr>
          <w:t>https://www.touchbistro.com/blog/defining-your-restaurant-target-market/#:~:text=The%20target%20customer%20of%20your,religion%2C%20race%2C%20and%20geographical%20location</w:t>
        </w:r>
      </w:hyperlink>
      <w:r w:rsidRPr="009D2D99">
        <w:rPr>
          <w:color w:val="FF0000"/>
        </w:rPr>
        <w:t xml:space="preserve"> [Accessed 2023].</w:t>
      </w:r>
    </w:p>
    <w:bookmarkEnd w:id="7"/>
    <w:p w:rsidR="009D2D99" w:rsidRDefault="009D2D99" w:rsidP="009D2D99" w:rsidRPr="009D2D99">
      <w:pPr>
        <w:rPr>
          <w:color w:val="FF0000"/>
        </w:rPr>
      </w:pPr>
    </w:p>
    <w:p w:rsidR="009D2D99" w:rsidRDefault="009D2D99" w:rsidP="00900EB9" w:rsidRPr="009D2D99">
      <w:pPr>
        <w:rPr>
          <w:color w:val="FF0000"/>
        </w:rPr>
      </w:pPr>
    </w:p>
    <w:p w:rsidR="00AE45CB" w:rsidRDefault="00AE45CB" w:rsidP="00900EB9">
      <w:pPr>
        <w:pStyle w:val="Heading1"/>
        <w:spacing w:before="100" w:after="100"/>
      </w:pPr>
    </w:p>
    <w:p w:rsidR="00AE45CB" w:rsidRDefault="00AE45CB" w:rsidP="00B4177E" w:rsidRPr="00AE45CB"/>
    <w:p w:rsidR="00B4177E" w:rsidRDefault="00B4177E" w:rsidP="00B4177E">
      <w:pPr>
        <w:rPr>
          <w:color w:val="000000"/>
          <w:rFonts w:cs="Arial" w:eastAsia="Times New Roman"/>
          <w:szCs w:val="24"/>
        </w:rPr>
      </w:pPr>
    </w:p>
    <w:p w:rsidR="00B4177E" w:rsidRDefault="00B4177E" w:rsidP="00B4177E" w:rsidRPr="00E8021F">
      <w:pPr>
        <w:rPr>
          <w:color w:val="auto"/>
          <w:rFonts w:cs="Times New Roman" w:eastAsia="Times New Roman"/>
          <w:szCs w:val="24"/>
        </w:rPr>
      </w:pPr>
    </w:p>
    <w:p w:rsidR="00902212" w:rsidRDefault="00E8021F" w:rsidP="00E8021F">
      <w:pPr>
        <w:rPr>
          <w:spacing w:val="2"/>
          <w:color w:val="4B4B5A"/>
          <w:rFonts w:ascii="Arial" w:cs="Arial" w:hAnsi="Arial"/>
          <w:shd w:fill="FBFCFE" w:color="auto" w:val="clear"/>
        </w:rPr>
      </w:pPr>
      <w:r>
        <w:rPr>
          <w:color w:val="auto"/>
          <w:rFonts w:cs="Times New Roman" w:eastAsia="Times New Roman"/>
          <w:szCs w:val="24"/>
        </w:rPr>
        <w:br/>
      </w:r>
      <w:r>
        <w:rPr>
          <w:color w:val="auto"/>
          <w:rFonts w:cs="Times New Roman" w:eastAsia="Times New Roman"/>
          <w:szCs w:val="24"/>
        </w:rPr>
        <w:br/>
      </w:r>
      <w:r>
        <w:rPr>
          <w:color w:val="auto"/>
          <w:rFonts w:cs="Times New Roman" w:eastAsia="Times New Roman"/>
          <w:szCs w:val="24"/>
        </w:rPr>
        <w:br/>
      </w:r>
    </w:p>
    <w:sectPr w:rsidR="00902212" w:rsidSect="00AE45CB">
      <w:docGrid w:linePitch="360"/>
      <w:headerReference r:id="rId11" w:type="default"/>
      <w:footerReference r:id="rId12" w:type="default"/>
      <w:pgSz w:w="12240" w:h="15840"/>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6589" w:rsidRDefault="00096589" w:rsidP="00AE45CB">
      <w:pPr>
        <w:spacing w:before="0" w:after="0" w:line="240" w:lineRule="auto"/>
      </w:pPr>
      <w:r>
        <w:separator/>
      </w:r>
    </w:p>
  </w:endnote>
  <w:endnote w:type="continuationSeparator" w:id="0">
    <w:p w:rsidR="00096589" w:rsidRDefault="00096589" w:rsidP="00AE45CB">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font w:name="Symbol"/>
  <w:font w:name="Courier New"/>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9182900"/>
      <w:docPartObj>
        <w:docPartGallery w:val="Page Numbers (Bottom of Page)"/>
        <w:docPartUnique/>
      </w:docPartObj>
    </w:sdtPr>
    <w:sdtEndPr/>
    <w:sdtContent>
      <w:sdt>
        <w:sdtPr>
          <w:id w:val="-1769616900"/>
          <w:docPartObj>
            <w:docPartGallery w:val="Page Numbers (Top of Page)"/>
            <w:docPartUnique/>
          </w:docPartObj>
        </w:sdtPr>
        <w:sdtEndPr/>
        <w:sdtContent>
          <w:p w:rsidR="00AE45CB" w:rsidRDefault="00AE45C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C10F7">
              <w:rPr>
                <w:b/>
                <w:bCs/>
                <w:noProof/>
              </w:rPr>
              <w:t>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C10F7">
              <w:rPr>
                <w:b/>
                <w:bCs/>
                <w:noProof/>
              </w:rPr>
              <w:t>9</w:t>
            </w:r>
            <w:r>
              <w:rPr>
                <w:b/>
                <w:bCs/>
                <w:szCs w:val="24"/>
              </w:rPr>
              <w:fldChar w:fldCharType="end"/>
            </w:r>
          </w:p>
        </w:sdtContent>
      </w:sdt>
    </w:sdtContent>
  </w:sdt>
  <w:p w:rsidR="00AE45CB" w:rsidRDefault="00AE45C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6589" w:rsidRDefault="00096589" w:rsidP="00AE45CB">
      <w:pPr>
        <w:spacing w:before="0" w:after="0" w:line="240" w:lineRule="auto"/>
      </w:pPr>
      <w:r>
        <w:separator/>
      </w:r>
    </w:p>
  </w:footnote>
  <w:footnote w:type="continuationSeparator" w:id="0">
    <w:p w:rsidR="00096589" w:rsidRDefault="00096589" w:rsidP="00AE45C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5CB" w:rsidRDefault="00AE45CB" w:rsidP="00AE45CB">
    <w:pPr>
      <w:jc w:val="right"/>
    </w:pPr>
    <w:r w:rsidRPr="00AE45CB">
      <w:t>Food &amp; Beverage Operations</w:t>
    </w:r>
    <w:r>
      <w:tab/>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286F4F7A-2FF0-4D42-8EC5-92703C368885}"/>
  <w:rsids>
    <w:rsidRoot val="0046340A"/>
    <w:rsid val="0004385D"/>
    <w:rsid val="00085466"/>
    <w:rsid val="00096589"/>
    <w:rsid val="002D7F8D"/>
    <w:rsid val="0046340A"/>
    <w:rsid val="004C10F7"/>
    <w:rsid val="00850D1B"/>
    <w:rsid val="00900EB9"/>
    <w:rsid val="00902212"/>
    <w:rsid val="00966514"/>
    <w:rsid val="009B5EFF"/>
    <w:rsid val="009D2D99"/>
    <w:rsid val="00AE45CB"/>
    <w:rsid val="00AE7FC1"/>
    <w:rsid val="00B32D24"/>
    <w:rsid val="00B4177E"/>
    <w:rsid val="00CE4E49"/>
    <w:rsid val="00E8021F"/>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45CB"/>
    <w:pPr>
      <w:jc w:val="both"/>
      <w:spacing w:before="120" w:after="120" w:line="480" w:lineRule="auto"/>
    </w:pPr>
    <w:rPr>
      <w:color w:val="000000"/>
      <w:rFonts w:ascii="Times New Roman" w:hAnsi="Times New Roman"/>
      <w:sz w:val="24"/>
    </w:rPr>
  </w:style>
  <w:style w:type="paragraph" w:styleId="Heading1">
    <w:name w:val="Heading 1"/>
    <w:qFormat/>
    <w:basedOn w:val="Normal"/>
    <w:link w:val="Heading1Char"/>
    <w:uiPriority w:val="9"/>
    <w:rsid w:val="00085466"/>
    <w:pPr>
      <w:outlineLvl w:val="0"/>
      <w:spacing w:before="460" w:beforeAutospacing="1" w:after="460" w:afterAutospacing="1"/>
    </w:pPr>
    <w:rPr>
      <w:bCs/>
      <w:kern w:val="36"/>
      <w:b/>
      <w:rFonts w:cs="Times New Roman" w:eastAsia="Times New Roman"/>
      <w:sz w:val="28"/>
      <w:szCs w:val="48"/>
    </w:rPr>
  </w:style>
  <w:style w:type="paragraph" w:styleId="Heading2">
    <w:name w:val="Heading 2"/>
    <w:qFormat/>
    <w:basedOn w:val="Normal"/>
    <w:link w:val="Heading2Char"/>
    <w:autoRedefine/>
    <w:uiPriority w:val="9"/>
    <w:rsid w:val="00085466"/>
    <w:pPr>
      <w:outlineLvl w:val="1"/>
      <w:spacing w:before="100" w:beforeAutospacing="1" w:after="100" w:afterAutospacing="1"/>
    </w:pPr>
    <w:rPr>
      <w:bCs/>
      <w:b/>
      <w:rFonts w:cs="Times New Roman" w:eastAsia="Times New Roman"/>
      <w:sz w:val="26"/>
      <w:szCs w:val="36"/>
    </w:rPr>
  </w:style>
  <w:style w:type="paragraph" w:styleId="Heading3">
    <w:name w:val="Heading 3"/>
    <w:qFormat/>
    <w:basedOn w:val="Normal"/>
    <w:next w:val="Normal"/>
    <w:link w:val="Heading3Char"/>
    <w:uiPriority w:val="9"/>
    <w:unhideWhenUsed/>
    <w:rsid w:val="00085466"/>
    <w:pPr>
      <w:keepNext/>
      <w:keepLines/>
      <w:outlineLvl w:val="2"/>
      <w:spacing w:before="40"/>
    </w:pPr>
    <w:rPr>
      <w:i/>
      <w:u w:val="single"/>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085466"/>
    <w:rPr>
      <w:bCs/>
      <w:kern w:val="36"/>
      <w:b/>
      <w:color w:val="000000"/>
      <w:rFonts w:ascii="Times New Roman" w:cs="Times New Roman" w:eastAsia="Times New Roman" w:hAnsi="Times New Roman"/>
      <w:sz w:val="28"/>
      <w:szCs w:val="48"/>
    </w:rPr>
  </w:style>
  <w:style w:type="character" w:styleId="Heading2Char">
    <w:name w:val="Heading 2 Char"/>
    <w:basedOn w:val="DefaultParagraphFont"/>
    <w:link w:val="Heading2"/>
    <w:uiPriority w:val="9"/>
    <w:rsid w:val="00085466"/>
    <w:rPr>
      <w:bCs/>
      <w:b/>
      <w:color w:val="000000"/>
      <w:rFonts w:ascii="Times New Roman" w:cs="Times New Roman" w:eastAsia="Times New Roman" w:hAnsi="Times New Roman"/>
      <w:sz w:val="26"/>
      <w:szCs w:val="36"/>
    </w:rPr>
  </w:style>
  <w:style w:type="character" w:styleId="Heading3Char">
    <w:name w:val="Heading 3 Char"/>
    <w:basedOn w:val="DefaultParagraphFont"/>
    <w:link w:val="Heading3"/>
    <w:uiPriority w:val="9"/>
    <w:rsid w:val="00085466"/>
    <w:rPr>
      <w:i/>
      <w:u w:val="single"/>
      <w:color w:val="000000"/>
      <w:rFonts w:ascii="Times New Roman" w:hAnsi="Times New Roman" w:eastAsiaTheme="majorEastAsia" w:cstheme="majorBidi"/>
      <w:sz w:val="24"/>
      <w:szCs w:val="24"/>
    </w:rPr>
  </w:style>
  <w:style w:type="paragraph" w:styleId="NormalWeb">
    <w:name w:val="Normal (Web)"/>
    <w:basedOn w:val="Normal"/>
    <w:uiPriority w:val="99"/>
    <w:semiHidden/>
    <w:unhideWhenUsed/>
    <w:rsid w:val="00E8021F"/>
    <w:pPr>
      <w:jc w:val="left"/>
      <w:spacing w:before="100" w:beforeAutospacing="1" w:after="100" w:afterAutospacing="1" w:line="240" w:lineRule="auto"/>
    </w:pPr>
    <w:rPr>
      <w:color w:val="auto"/>
      <w:rFonts w:cs="Times New Roman" w:eastAsia="Times New Roman"/>
      <w:szCs w:val="24"/>
    </w:rPr>
  </w:style>
  <w:style w:type="paragraph" w:styleId="Header">
    <w:name w:val="header"/>
    <w:basedOn w:val="Normal"/>
    <w:link w:val="HeaderChar"/>
    <w:uiPriority w:val="99"/>
    <w:unhideWhenUsed/>
    <w:rsid w:val="00AE45CB"/>
    <w:pPr>
      <w:spacing w:before="0" w:after="0" w:line="240" w:lineRule="auto"/>
      <w:tabs>
        <w:tab w:val="center" w:pos="4680"/>
        <w:tab w:val="right" w:pos="9360"/>
      </w:tabs>
    </w:pPr>
  </w:style>
  <w:style w:type="character" w:styleId="HeaderChar">
    <w:name w:val="Header Char"/>
    <w:basedOn w:val="DefaultParagraphFont"/>
    <w:link w:val="Header"/>
    <w:uiPriority w:val="99"/>
    <w:rsid w:val="00AE45CB"/>
    <w:rPr>
      <w:color w:val="000000"/>
      <w:rFonts w:ascii="Arial" w:hAnsi="Arial"/>
      <w:sz w:val="24"/>
    </w:rPr>
  </w:style>
  <w:style w:type="paragraph" w:styleId="Footer">
    <w:name w:val="footer"/>
    <w:basedOn w:val="Normal"/>
    <w:link w:val="FooterChar"/>
    <w:uiPriority w:val="99"/>
    <w:unhideWhenUsed/>
    <w:rsid w:val="00AE45CB"/>
    <w:pPr>
      <w:spacing w:before="0" w:after="0" w:line="240" w:lineRule="auto"/>
      <w:tabs>
        <w:tab w:val="center" w:pos="4680"/>
        <w:tab w:val="right" w:pos="9360"/>
      </w:tabs>
    </w:pPr>
  </w:style>
  <w:style w:type="character" w:styleId="FooterChar">
    <w:name w:val="Footer Char"/>
    <w:basedOn w:val="DefaultParagraphFont"/>
    <w:link w:val="Footer"/>
    <w:uiPriority w:val="99"/>
    <w:rsid w:val="00AE45CB"/>
    <w:rPr>
      <w:color w:val="000000"/>
      <w:rFonts w:ascii="Arial" w:hAnsi="Arial"/>
      <w:sz w:val="24"/>
    </w:rPr>
  </w:style>
  <w:style w:type="paragraph" w:styleId="TOCHeading">
    <w:name w:val="TOC Heading"/>
    <w:qFormat/>
    <w:basedOn w:val="Heading1"/>
    <w:next w:val="Normal"/>
    <w:uiPriority w:val="39"/>
    <w:unhideWhenUsed/>
    <w:rsid w:val="002D7F8D"/>
    <w:pPr>
      <w:keepNext/>
      <w:keepLines/>
      <w:outlineLvl w:val="9"/>
      <w:jc w:val="left"/>
      <w:spacing w:before="240" w:beforeAutospacing="0" w:after="0" w:afterAutospacing="0" w:line="259" w:lineRule="auto"/>
    </w:pPr>
    <w:rPr>
      <w:bCs w:val="0"/>
      <w:kern w:val="0"/>
      <w:b w:val="0"/>
      <w:color w:val="2E74B5"/>
      <w:rFonts w:ascii="Calibri Light" w:eastAsiaTheme="majorEastAsia" w:hAnsiTheme="majorHAnsi" w:cstheme="majorBidi"/>
      <w:sz w:val="32"/>
      <w:szCs w:val="32"/>
    </w:rPr>
  </w:style>
  <w:style w:type="paragraph" w:styleId="TOC1">
    <w:name w:val="toc 1"/>
    <w:basedOn w:val="Normal"/>
    <w:next w:val="Normal"/>
    <w:autoRedefine/>
    <w:uiPriority w:val="39"/>
    <w:unhideWhenUsed/>
    <w:rsid w:val="002D7F8D"/>
    <w:pPr>
      <w:spacing w:after="100"/>
    </w:pPr>
  </w:style>
  <w:style w:type="paragraph" w:styleId="TOC2">
    <w:name w:val="toc 2"/>
    <w:basedOn w:val="Normal"/>
    <w:next w:val="Normal"/>
    <w:autoRedefine/>
    <w:uiPriority w:val="39"/>
    <w:unhideWhenUsed/>
    <w:rsid w:val="002D7F8D"/>
    <w:pPr>
      <w:ind w:left="240"/>
      <w:spacing w:after="100"/>
    </w:pPr>
  </w:style>
  <w:style w:type="paragraph" w:styleId="TOC3">
    <w:name w:val="toc 3"/>
    <w:basedOn w:val="Normal"/>
    <w:next w:val="Normal"/>
    <w:autoRedefine/>
    <w:uiPriority w:val="39"/>
    <w:unhideWhenUsed/>
    <w:rsid w:val="002D7F8D"/>
    <w:pPr>
      <w:ind w:left="480"/>
      <w:spacing w:after="100"/>
    </w:pPr>
  </w:style>
  <w:style w:type="character" w:styleId="Hyperlink">
    <w:name w:val="Hyperlink"/>
    <w:basedOn w:val="DefaultParagraphFont"/>
    <w:uiPriority w:val="99"/>
    <w:unhideWhenUsed/>
    <w:rsid w:val="002D7F8D"/>
    <w:rPr>
      <w:u w:val="single"/>
      <w:color w:val="0563C1"/>
    </w:rPr>
  </w:style>
  <w:style w:type="paragraph" w:styleId="Bibliography">
    <w:name w:val="Bibliography"/>
    <w:basedOn w:val="Normal"/>
    <w:next w:val="Normal"/>
    <w:uiPriority w:val="37"/>
    <w:unhideWhenUsed/>
    <w:rsid w:val="009D2D99"/>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273360">
      <w:bodyDiv w:val="1"/>
      <w:marLeft w:val="0"/>
      <w:marRight w:val="0"/>
      <w:marTop w:val="0"/>
      <w:marBottom w:val="0"/>
      <w:divBdr>
        <w:top w:val="none" w:sz="0" w:space="0" w:color="auto"/>
        <w:left w:val="none" w:sz="0" w:space="0" w:color="auto"/>
        <w:bottom w:val="none" w:sz="0" w:space="0" w:color="auto"/>
        <w:right w:val="none" w:sz="0" w:space="0" w:color="auto"/>
      </w:divBdr>
    </w:div>
    <w:div w:id="884754560">
      <w:bodyDiv w:val="1"/>
      <w:marLeft w:val="0"/>
      <w:marRight w:val="0"/>
      <w:marTop w:val="0"/>
      <w:marBottom w:val="0"/>
      <w:divBdr>
        <w:top w:val="none" w:sz="0" w:space="0" w:color="auto"/>
        <w:left w:val="none" w:sz="0" w:space="0" w:color="auto"/>
        <w:bottom w:val="none" w:sz="0" w:space="0" w:color="auto"/>
        <w:right w:val="none" w:sz="0" w:space="0" w:color="auto"/>
      </w:divBdr>
    </w:div>
    <w:div w:id="1261639981">
      <w:bodyDiv w:val="1"/>
      <w:marLeft w:val="0"/>
      <w:marRight w:val="0"/>
      <w:marTop w:val="0"/>
      <w:marBottom w:val="0"/>
      <w:divBdr>
        <w:top w:val="none" w:sz="0" w:space="0" w:color="auto"/>
        <w:left w:val="none" w:sz="0" w:space="0" w:color="auto"/>
        <w:bottom w:val="none" w:sz="0" w:space="0" w:color="auto"/>
        <w:right w:val="none" w:sz="0" w:space="0" w:color="auto"/>
      </w:divBdr>
    </w:div>
    <w:div w:id="1432705208">
      <w:bodyDiv w:val="1"/>
      <w:marLeft w:val="0"/>
      <w:marRight w:val="0"/>
      <w:marTop w:val="0"/>
      <w:marBottom w:val="0"/>
      <w:divBdr>
        <w:top w:val="none" w:sz="0" w:space="0" w:color="auto"/>
        <w:left w:val="none" w:sz="0" w:space="0" w:color="auto"/>
        <w:bottom w:val="none" w:sz="0" w:space="0" w:color="auto"/>
        <w:right w:val="none" w:sz="0" w:space="0" w:color="auto"/>
      </w:divBdr>
    </w:div>
    <w:div w:id="1567717160">
      <w:bodyDiv w:val="1"/>
      <w:marLeft w:val="0"/>
      <w:marRight w:val="0"/>
      <w:marTop w:val="0"/>
      <w:marBottom w:val="0"/>
      <w:divBdr>
        <w:top w:val="none" w:sz="0" w:space="0" w:color="auto"/>
        <w:left w:val="none" w:sz="0" w:space="0" w:color="auto"/>
        <w:bottom w:val="none" w:sz="0" w:space="0" w:color="auto"/>
        <w:right w:val="none" w:sz="0" w:space="0" w:color="auto"/>
      </w:divBdr>
    </w:div>
    <w:div w:id="1629624357">
      <w:bodyDiv w:val="1"/>
      <w:marLeft w:val="0"/>
      <w:marRight w:val="0"/>
      <w:marTop w:val="0"/>
      <w:marBottom w:val="0"/>
      <w:divBdr>
        <w:top w:val="none" w:sz="0" w:space="0" w:color="auto"/>
        <w:left w:val="none" w:sz="0" w:space="0" w:color="auto"/>
        <w:bottom w:val="none" w:sz="0" w:space="0" w:color="auto"/>
        <w:right w:val="none" w:sz="0" w:space="0" w:color="auto"/>
      </w:divBdr>
    </w:div>
    <w:div w:id="1721201487">
      <w:bodyDiv w:val="1"/>
      <w:marLeft w:val="0"/>
      <w:marRight w:val="0"/>
      <w:marTop w:val="0"/>
      <w:marBottom w:val="0"/>
      <w:divBdr>
        <w:top w:val="none" w:sz="0" w:space="0" w:color="auto"/>
        <w:left w:val="none" w:sz="0" w:space="0" w:color="auto"/>
        <w:bottom w:val="none" w:sz="0" w:space="0" w:color="auto"/>
        <w:right w:val="none" w:sz="0" w:space="0" w:color="auto"/>
      </w:divBdr>
    </w:div>
    <w:div w:id="1982954945">
      <w:bodyDiv w:val="1"/>
      <w:marLeft w:val="0"/>
      <w:marRight w:val="0"/>
      <w:marTop w:val="0"/>
      <w:marBottom w:val="0"/>
      <w:divBdr>
        <w:top w:val="none" w:sz="0" w:space="0" w:color="auto"/>
        <w:left w:val="none" w:sz="0" w:space="0" w:color="auto"/>
        <w:bottom w:val="none" w:sz="0" w:space="0" w:color="auto"/>
        <w:right w:val="none" w:sz="0" w:space="0" w:color="auto"/>
      </w:divBdr>
    </w:div>
    <w:div w:id="2078088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velweekly.com/Hotels/Bengaluru-India/Fortune-Select-Trinity-Hotel-p5750694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ouchbistro.com/blog/defining-your-restaurant-target-market/" TargetMode="External"/><Relationship Id="rId4" Type="http://schemas.openxmlformats.org/officeDocument/2006/relationships/webSettings" Target="webSettings.xml"/><Relationship Id="rId9" Type="http://schemas.openxmlformats.org/officeDocument/2006/relationships/hyperlink" Target="https://trinityhotelgroups.com/about-us" TargetMode="External"/><Relationship Id="rId14" Type="http://schemas.openxmlformats.org/officeDocument/2006/relationships/theme" Target="theme/theme1.xml"/><Relationship Id="rId15" Type="http://schemas.openxmlformats.org/officeDocument/2006/relationships/image" Target="media/image1.png"/><Relationship Id="rId1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Sil22</b:Tag>
    <b:SourceType>InternetSite</b:SourceType>
    <b:Guid>{D38D153E-B6C6-440A-894F-E617E525DC7E}</b:Guid>
    <b:Author>
      <b:Author>
        <b:NameList>
          <b:Person>
            <b:Last>Valencia</b:Last>
            <b:First>Silvia</b:First>
          </b:Person>
        </b:NameList>
      </b:Author>
    </b:Author>
    <b:Title>Target the Market of Your Restaurant</b:Title>
    <b:Year>2022</b:Year>
    <b:YearAccessed>2023</b:YearAccessed>
    <b:URL>https://www.touchbistro.com/blog/defining-your-restaurant-target-market/#:~:text=The%20target%20customer%20of%20your,religion%2C%20race%2C%20and%20geographical%20location</b:URL>
    <b:RefOrder>2</b:RefOrder>
  </b:Source>
  <b:Source>
    <b:Tag>TRI23</b:Tag>
    <b:SourceType>InternetSite</b:SourceType>
    <b:Guid>{1DDE5521-5CD6-4D5D-B0AD-D4F40E166F51}</b:Guid>
    <b:Author>
      <b:Author>
        <b:Corporate>trinityhotelgroups</b:Corporate>
      </b:Author>
    </b:Author>
    <b:Title>About Us</b:Title>
    <b:Year>2023</b:Year>
    <b:YearAccessed>2023</b:YearAccessed>
    <b:MonthAccessed>November</b:MonthAccessed>
    <b:DayAccessed>8</b:DayAccessed>
    <b:URL>https://trinityhotelgroups.com/about-us</b:URL>
    <b:RefOrder>1</b:RefOrder>
  </b:Source>
  <b:Source>
    <b:Tag>TRA22</b:Tag>
    <b:SourceType>InternetSite</b:SourceType>
    <b:Guid>{DDE492B8-EEE0-495F-BE90-2EBDC64E893C}</b:Guid>
    <b:Author>
      <b:Author>
        <b:Corporate>travelweekly</b:Corporate>
      </b:Author>
    </b:Author>
    <b:Title>Fortune Select Trinity Hotel</b:Title>
    <b:Year>2022</b:Year>
    <b:YearAccessed>2023</b:YearAccessed>
    <b:URL>https://www.travelweekly.com/Hotels/Bengaluru-India/Fortune-Select-Trinity-Hotel-p57506944</b:URL>
    <b:RefOrder>3</b:RefOrder>
  </b:Source>
</b:Sources>
</file>

<file path=customXml/itemProps1.xml><?xml version="1.0" encoding="utf-8"?>
<ds:datastoreItem xmlns:ds="http://schemas.openxmlformats.org/officeDocument/2006/customXml" ds:itemID="{D6B48C93-3AE7-421A-8B26-6BCF05107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610</Words>
  <Characters>3608</Characters>
  <Application>Microsoft Office Word</Application>
  <DocSecurity>0</DocSecurity>
  <Lines>92</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2023-11-08T20:31:00Z</dcterms:created>
  <dcterms:modified xsi:type="dcterms:W3CDTF">2023-11-08T20:31:00Z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a265b53c85e26f4f8a04ac68d4bc5507be0205d477cb93c5d130953e646fd38b</vt:lpwstr>
  </property>
</Properties>
</file>