
<file path=[Content_Types].xml><?xml version="1.0" encoding="utf-8"?>
<Types xmlns="http://schemas.openxmlformats.org/package/2006/content-types">
  <Default Extension="jpeg" ContentType="image/jpe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F827F1" w:rsidRDefault="00F827F1" w:rsidP="00F827F1"/>
    <w:p w:rsidR="00F827F1" w:rsidRDefault="00F827F1" w:rsidP="00F827F1"/>
    <w:p w:rsidR="00404B5D" w:rsidRDefault="00404B5D" w:rsidP="00F827F1">
      <w:pPr>
        <w:pStyle w:val="Modcode"/>
        <w:jc w:val="left"/>
      </w:pPr>
      <w:r>
        <w:rPr>
          <w:noProof/>
        </w:rPr>
        <w:drawing>
          <wp:inline distT="0" distB="0" distL="0" distR="0" wp14:anchorId="5FBCD0A9" wp14:editId="699DBD3B">
            <wp:extent cx="3221665" cy="1126628"/>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 Logo.jpg"/>
                    <pic:cNvPicPr/>
                  </pic:nvPicPr>
                  <pic:blipFill>
                    <a:blip r:embed="rId7" cstate="print">
                      <a:extLst>
                        <a:ext uri="{28A0092B-C50C-407E-A947-70E740481C1C}">
                          <a14:useLocalDpi xmlns:a14="http://schemas.microsoft.com/office/drawing/2010/main" val="0"/>
                        </a:ext>
                      </a:extLst>
                    </a:blip>
                    <a:stretch>
                      <a:fillRect/>
                    </a:stretch>
                  </pic:blipFill>
                  <pic:spPr>
                    <a:xfrm>
                      <a:off x="0" y="0"/>
                      <a:ext cx="3232404" cy="1130383"/>
                    </a:xfrm>
                    <a:prstGeom prst="rect">
                      <a:avLst/>
                    </a:prstGeom>
                  </pic:spPr>
                </pic:pic>
              </a:graphicData>
            </a:graphic>
          </wp:inline>
        </w:drawing>
      </w:r>
    </w:p>
    <w:p w:rsidR="00404B5D" w:rsidRDefault="00404B5D" w:rsidP="00F827F1">
      <w:pPr>
        <w:pStyle w:val="Modcode"/>
        <w:jc w:val="left"/>
      </w:pPr>
    </w:p>
    <w:p w:rsidR="00404B5D" w:rsidRDefault="00404B5D" w:rsidP="00F827F1">
      <w:pPr>
        <w:pStyle w:val="Modcode"/>
        <w:jc w:val="left"/>
      </w:pPr>
    </w:p>
    <w:p w:rsidR="00F827F1" w:rsidRDefault="00F827F1" w:rsidP="00F827F1">
      <w:pPr>
        <w:pStyle w:val="Modcode"/>
        <w:jc w:val="left"/>
        <w:rPr>
          <w:color w:val="FF0000"/>
        </w:rPr>
      </w:pPr>
      <w:r>
        <w:t>LEVEL</w:t>
      </w:r>
      <w:r w:rsidR="002158EB">
        <w:t>/ LEfEL</w:t>
      </w:r>
      <w:r>
        <w:t xml:space="preserve"> </w:t>
      </w:r>
      <w:r w:rsidRPr="00E105CA">
        <w:rPr>
          <w:color w:val="1F497D" w:themeColor="text2"/>
        </w:rPr>
        <w:t xml:space="preserve">6 </w:t>
      </w:r>
      <w:r w:rsidRPr="00EB1F41">
        <w:rPr>
          <w:color w:val="FF0000"/>
        </w:rPr>
        <w:t xml:space="preserve">      </w:t>
      </w:r>
    </w:p>
    <w:p w:rsidR="00F827F1" w:rsidRDefault="00F827F1" w:rsidP="00F827F1">
      <w:pPr>
        <w:pStyle w:val="Modcode"/>
        <w:jc w:val="left"/>
        <w:rPr>
          <w:color w:val="FF0000"/>
        </w:rPr>
      </w:pPr>
      <w:r w:rsidRPr="00EB1F41">
        <w:rPr>
          <w:color w:val="FF0000"/>
        </w:rPr>
        <w:t xml:space="preserve">                                                                      </w:t>
      </w:r>
    </w:p>
    <w:p w:rsidR="00F827F1" w:rsidRDefault="00F827F1" w:rsidP="00F827F1">
      <w:pPr>
        <w:pStyle w:val="Modcode"/>
        <w:jc w:val="left"/>
      </w:pPr>
      <w:r>
        <w:t xml:space="preserve">SEMESTER </w:t>
      </w:r>
      <w:r w:rsidR="008574AA">
        <w:rPr>
          <w:color w:val="1F497D" w:themeColor="text2"/>
        </w:rPr>
        <w:t>2</w:t>
      </w:r>
      <w:r>
        <w:t xml:space="preserve">                                                                         </w:t>
      </w:r>
    </w:p>
    <w:p w:rsidR="00F827F1" w:rsidRDefault="00F827F1" w:rsidP="00F827F1">
      <w:pPr>
        <w:pStyle w:val="Modcode"/>
        <w:jc w:val="left"/>
      </w:pPr>
    </w:p>
    <w:p w:rsidR="009A72C5" w:rsidRPr="00E105CA" w:rsidRDefault="00F827F1" w:rsidP="009A72C5">
      <w:pPr>
        <w:pStyle w:val="Modcode"/>
        <w:jc w:val="left"/>
        <w:rPr>
          <w:caps w:val="0"/>
          <w:color w:val="1F497D" w:themeColor="text2"/>
        </w:rPr>
      </w:pPr>
      <w:r w:rsidRPr="007E3A8E">
        <w:t>MODULE CODE</w:t>
      </w:r>
      <w:r w:rsidR="00B876DA">
        <w:t>/ Cod Y modIwl</w:t>
      </w:r>
      <w:r>
        <w:t xml:space="preserve">: </w:t>
      </w:r>
      <w:r w:rsidR="008574AA" w:rsidRPr="008574AA">
        <w:rPr>
          <w:color w:val="1F497D" w:themeColor="text2"/>
        </w:rPr>
        <w:t>M3X8645</w:t>
      </w:r>
    </w:p>
    <w:p w:rsidR="009A72C5" w:rsidRPr="00E105CA" w:rsidRDefault="009A72C5" w:rsidP="009A72C5">
      <w:pPr>
        <w:pStyle w:val="Modcode"/>
        <w:jc w:val="left"/>
        <w:rPr>
          <w:color w:val="1F497D" w:themeColor="text2"/>
        </w:rPr>
      </w:pPr>
    </w:p>
    <w:p w:rsidR="00F827F1" w:rsidRPr="00E105CA" w:rsidRDefault="008574AA" w:rsidP="009A72C5">
      <w:pPr>
        <w:pStyle w:val="Modcode"/>
        <w:jc w:val="left"/>
        <w:rPr>
          <w:color w:val="1F497D" w:themeColor="text2"/>
        </w:rPr>
      </w:pPr>
      <w:r>
        <w:rPr>
          <w:color w:val="1F497D" w:themeColor="text2"/>
        </w:rPr>
        <w:t>MAJOR PROJECT</w:t>
      </w:r>
    </w:p>
    <w:p w:rsidR="009A72C5" w:rsidRDefault="009A72C5" w:rsidP="00F827F1">
      <w:pPr>
        <w:pStyle w:val="Time"/>
        <w:rPr>
          <w:szCs w:val="28"/>
        </w:rPr>
      </w:pPr>
    </w:p>
    <w:p w:rsidR="00F827F1" w:rsidRPr="00C536A6" w:rsidRDefault="00F827F1" w:rsidP="00F827F1">
      <w:pPr>
        <w:pStyle w:val="Time"/>
        <w:rPr>
          <w:color w:val="FF0000"/>
          <w:szCs w:val="28"/>
        </w:rPr>
      </w:pPr>
      <w:r w:rsidRPr="00C536A6">
        <w:rPr>
          <w:szCs w:val="28"/>
        </w:rPr>
        <w:t>aSSESSMENT TYPE</w:t>
      </w:r>
      <w:r w:rsidR="00B876DA">
        <w:rPr>
          <w:szCs w:val="28"/>
        </w:rPr>
        <w:t>/ mATH O ASESU</w:t>
      </w:r>
      <w:r w:rsidR="00B876DA" w:rsidRPr="00C536A6">
        <w:rPr>
          <w:szCs w:val="28"/>
        </w:rPr>
        <w:t>:</w:t>
      </w:r>
      <w:r w:rsidR="00B876DA">
        <w:rPr>
          <w:szCs w:val="28"/>
        </w:rPr>
        <w:t xml:space="preserve"> </w:t>
      </w:r>
      <w:r w:rsidR="006117C6">
        <w:rPr>
          <w:color w:val="1F497D" w:themeColor="text2"/>
          <w:szCs w:val="28"/>
        </w:rPr>
        <w:t>REPORT</w:t>
      </w:r>
    </w:p>
    <w:p w:rsidR="00F827F1" w:rsidRDefault="00F827F1" w:rsidP="00F827F1">
      <w:pPr>
        <w:pStyle w:val="Answer"/>
        <w:rPr>
          <w:color w:val="FF0000"/>
          <w:szCs w:val="28"/>
        </w:rPr>
      </w:pPr>
      <w:r w:rsidRPr="00B876DA">
        <w:rPr>
          <w:szCs w:val="28"/>
        </w:rPr>
        <w:t>Assessment/Component</w:t>
      </w:r>
      <w:r w:rsidR="00B876DA" w:rsidRPr="00B876DA">
        <w:rPr>
          <w:szCs w:val="28"/>
        </w:rPr>
        <w:t>/ AsESIAD/CYDRAN</w:t>
      </w:r>
      <w:r w:rsidRPr="00B876DA">
        <w:rPr>
          <w:szCs w:val="28"/>
        </w:rPr>
        <w:t xml:space="preserve">: </w:t>
      </w:r>
      <w:r w:rsidR="006117C6">
        <w:rPr>
          <w:color w:val="1F497D" w:themeColor="text2"/>
          <w:szCs w:val="28"/>
        </w:rPr>
        <w:t>2</w:t>
      </w:r>
    </w:p>
    <w:p w:rsidR="00F827F1" w:rsidRDefault="00F827F1" w:rsidP="00F827F1">
      <w:pPr>
        <w:pStyle w:val="BodyText"/>
      </w:pPr>
    </w:p>
    <w:p w:rsidR="00F827F1" w:rsidRDefault="00F827F1" w:rsidP="00F827F1">
      <w:pPr>
        <w:pStyle w:val="BodyText"/>
        <w:rPr>
          <w:b/>
          <w:sz w:val="28"/>
          <w:szCs w:val="28"/>
          <w:u w:val="single"/>
        </w:rPr>
      </w:pPr>
      <w:r w:rsidRPr="00C536A6">
        <w:rPr>
          <w:b/>
          <w:sz w:val="28"/>
          <w:szCs w:val="28"/>
        </w:rPr>
        <w:t>COMPONENT WEIGHTING</w:t>
      </w:r>
      <w:r w:rsidR="00B876DA">
        <w:rPr>
          <w:b/>
          <w:sz w:val="28"/>
          <w:szCs w:val="28"/>
        </w:rPr>
        <w:t>/ PWYSAU’R CYDRAN</w:t>
      </w:r>
      <w:r w:rsidRPr="00C536A6">
        <w:rPr>
          <w:b/>
          <w:sz w:val="28"/>
          <w:szCs w:val="28"/>
        </w:rPr>
        <w:t xml:space="preserve">: </w:t>
      </w:r>
      <w:r w:rsidR="006117C6">
        <w:rPr>
          <w:b/>
          <w:color w:val="1F497D" w:themeColor="text2"/>
          <w:sz w:val="28"/>
          <w:szCs w:val="28"/>
        </w:rPr>
        <w:t>5</w:t>
      </w:r>
      <w:r w:rsidR="008574AA">
        <w:rPr>
          <w:b/>
          <w:color w:val="1F497D" w:themeColor="text2"/>
          <w:sz w:val="28"/>
          <w:szCs w:val="28"/>
        </w:rPr>
        <w:t>5</w:t>
      </w:r>
      <w:r w:rsidRPr="00C536A6">
        <w:rPr>
          <w:b/>
          <w:sz w:val="28"/>
          <w:szCs w:val="28"/>
        </w:rPr>
        <w:t>%</w:t>
      </w:r>
    </w:p>
    <w:p w:rsidR="00F827F1" w:rsidRPr="00C536A6" w:rsidRDefault="00F827F1" w:rsidP="00F827F1">
      <w:pPr>
        <w:pStyle w:val="BodyText"/>
      </w:pPr>
    </w:p>
    <w:p w:rsidR="00F827F1" w:rsidRDefault="00F827F1" w:rsidP="00F827F1">
      <w:pPr>
        <w:pStyle w:val="BodyText"/>
        <w:rPr>
          <w:b/>
          <w:sz w:val="28"/>
          <w:szCs w:val="28"/>
          <w:u w:val="single"/>
        </w:rPr>
      </w:pPr>
      <w:r w:rsidRPr="00C536A6">
        <w:rPr>
          <w:b/>
          <w:sz w:val="28"/>
          <w:szCs w:val="28"/>
        </w:rPr>
        <w:t>WORD COUNT</w:t>
      </w:r>
      <w:r w:rsidR="00B876DA">
        <w:rPr>
          <w:b/>
          <w:sz w:val="28"/>
          <w:szCs w:val="28"/>
        </w:rPr>
        <w:t>/ NIFER Y GEIRIAU</w:t>
      </w:r>
      <w:r w:rsidRPr="00C536A6">
        <w:rPr>
          <w:b/>
          <w:sz w:val="28"/>
          <w:szCs w:val="28"/>
        </w:rPr>
        <w:t xml:space="preserve">: </w:t>
      </w:r>
      <w:r w:rsidR="006117C6" w:rsidRPr="006117C6">
        <w:rPr>
          <w:b/>
          <w:color w:val="FF0000"/>
          <w:sz w:val="28"/>
          <w:szCs w:val="28"/>
        </w:rPr>
        <w:t>1</w:t>
      </w:r>
      <w:r w:rsidR="00231B50">
        <w:rPr>
          <w:b/>
          <w:color w:val="FF0000"/>
          <w:sz w:val="28"/>
          <w:szCs w:val="28"/>
        </w:rPr>
        <w:t>2</w:t>
      </w:r>
      <w:r w:rsidR="006117C6" w:rsidRPr="006117C6">
        <w:rPr>
          <w:b/>
          <w:color w:val="FF0000"/>
          <w:sz w:val="28"/>
          <w:szCs w:val="28"/>
        </w:rPr>
        <w:t>,000</w:t>
      </w:r>
      <w:r w:rsidR="00231B50">
        <w:rPr>
          <w:b/>
          <w:color w:val="FF0000"/>
          <w:sz w:val="28"/>
          <w:szCs w:val="28"/>
        </w:rPr>
        <w:t>-15,000</w:t>
      </w:r>
      <w:r w:rsidRPr="006117C6">
        <w:rPr>
          <w:b/>
          <w:color w:val="FF0000"/>
          <w:sz w:val="28"/>
          <w:szCs w:val="28"/>
        </w:rPr>
        <w:t xml:space="preserve"> </w:t>
      </w:r>
      <w:r w:rsidRPr="00C536A6">
        <w:rPr>
          <w:b/>
          <w:sz w:val="28"/>
          <w:szCs w:val="28"/>
        </w:rPr>
        <w:t>WORDS</w:t>
      </w:r>
      <w:r w:rsidR="009157C4" w:rsidRPr="009157C4">
        <w:rPr>
          <w:b/>
          <w:sz w:val="28"/>
          <w:szCs w:val="28"/>
        </w:rPr>
        <w:t>/</w:t>
      </w:r>
      <w:r w:rsidR="00B876DA" w:rsidRPr="00401D59">
        <w:rPr>
          <w:b/>
          <w:sz w:val="28"/>
          <w:szCs w:val="28"/>
        </w:rPr>
        <w:t>O E</w:t>
      </w:r>
      <w:r w:rsidR="00B876DA" w:rsidRPr="00CA255D">
        <w:rPr>
          <w:b/>
          <w:sz w:val="28"/>
          <w:szCs w:val="28"/>
        </w:rPr>
        <w:t>IRIAU</w:t>
      </w:r>
    </w:p>
    <w:p w:rsidR="00231B50" w:rsidRDefault="00231B50" w:rsidP="00F827F1">
      <w:pPr>
        <w:pStyle w:val="BodyText"/>
        <w:rPr>
          <w:b/>
          <w:sz w:val="28"/>
          <w:szCs w:val="28"/>
        </w:rPr>
      </w:pPr>
    </w:p>
    <w:p w:rsidR="008574AA" w:rsidRDefault="00F827F1" w:rsidP="00F827F1">
      <w:pPr>
        <w:pStyle w:val="BodyText"/>
        <w:rPr>
          <w:b/>
          <w:sz w:val="28"/>
          <w:szCs w:val="28"/>
        </w:rPr>
      </w:pPr>
      <w:r w:rsidRPr="00C536A6">
        <w:rPr>
          <w:b/>
          <w:sz w:val="28"/>
          <w:szCs w:val="28"/>
        </w:rPr>
        <w:t>MODULE TUTOR</w:t>
      </w:r>
      <w:r w:rsidR="00B876DA">
        <w:rPr>
          <w:b/>
          <w:sz w:val="28"/>
          <w:szCs w:val="28"/>
        </w:rPr>
        <w:t xml:space="preserve"> /</w:t>
      </w:r>
      <w:r w:rsidR="00B876DA" w:rsidRPr="00B876DA">
        <w:rPr>
          <w:b/>
          <w:sz w:val="28"/>
          <w:szCs w:val="28"/>
        </w:rPr>
        <w:t xml:space="preserve"> </w:t>
      </w:r>
      <w:r w:rsidR="00B876DA">
        <w:rPr>
          <w:b/>
          <w:sz w:val="28"/>
          <w:szCs w:val="28"/>
        </w:rPr>
        <w:t>TIWTOR Y MODIWL</w:t>
      </w:r>
      <w:r w:rsidRPr="00C536A6">
        <w:rPr>
          <w:b/>
          <w:sz w:val="28"/>
          <w:szCs w:val="28"/>
        </w:rPr>
        <w:t xml:space="preserve">: </w:t>
      </w:r>
    </w:p>
    <w:p w:rsidR="00F827F1" w:rsidRPr="008574AA" w:rsidRDefault="009A72C5" w:rsidP="00F827F1">
      <w:pPr>
        <w:pStyle w:val="BodyText"/>
        <w:rPr>
          <w:b/>
          <w:color w:val="FF0000"/>
          <w:sz w:val="28"/>
          <w:szCs w:val="28"/>
        </w:rPr>
      </w:pPr>
      <w:r w:rsidRPr="00E105CA">
        <w:rPr>
          <w:b/>
          <w:color w:val="1F497D" w:themeColor="text2"/>
          <w:sz w:val="28"/>
          <w:szCs w:val="28"/>
        </w:rPr>
        <w:t>JEANETTE ADAMS</w:t>
      </w:r>
      <w:r w:rsidR="00F827F1" w:rsidRPr="00E105CA">
        <w:rPr>
          <w:b/>
          <w:color w:val="1F497D" w:themeColor="text2"/>
          <w:sz w:val="28"/>
          <w:szCs w:val="28"/>
          <w:u w:val="single"/>
        </w:rPr>
        <w:t xml:space="preserve"> </w:t>
      </w:r>
      <w:r w:rsidR="008574AA">
        <w:rPr>
          <w:b/>
          <w:color w:val="1F497D" w:themeColor="text2"/>
          <w:sz w:val="28"/>
          <w:szCs w:val="28"/>
        </w:rPr>
        <w:t>/ JOHN WILLIAMS</w:t>
      </w:r>
    </w:p>
    <w:p w:rsidR="00F827F1" w:rsidRPr="00C536A6" w:rsidRDefault="00F827F1" w:rsidP="00F827F1">
      <w:pPr>
        <w:pStyle w:val="BodyText"/>
        <w:rPr>
          <w:b/>
          <w:color w:val="FF0000"/>
          <w:sz w:val="28"/>
          <w:szCs w:val="28"/>
          <w:u w:val="single"/>
        </w:rPr>
      </w:pPr>
    </w:p>
    <w:p w:rsidR="00FB4C49" w:rsidRPr="00344249" w:rsidRDefault="00FB4C49" w:rsidP="00FB4C49">
      <w:pPr>
        <w:rPr>
          <w:b/>
          <w:sz w:val="28"/>
          <w:szCs w:val="28"/>
        </w:rPr>
      </w:pPr>
      <w:r>
        <w:rPr>
          <w:b/>
          <w:sz w:val="28"/>
          <w:szCs w:val="28"/>
        </w:rPr>
        <w:t xml:space="preserve">SUBMISSION DETAILS/ </w:t>
      </w:r>
      <w:r w:rsidRPr="00FB4C49">
        <w:rPr>
          <w:b/>
          <w:sz w:val="28"/>
          <w:szCs w:val="28"/>
        </w:rPr>
        <w:t>MANYLION CYFLWYNO:</w:t>
      </w:r>
      <w:r w:rsidRPr="00344249">
        <w:rPr>
          <w:b/>
          <w:sz w:val="28"/>
          <w:szCs w:val="28"/>
        </w:rPr>
        <w:t xml:space="preserve">    </w:t>
      </w:r>
    </w:p>
    <w:p w:rsidR="00FB4C49" w:rsidRDefault="00FB4C49" w:rsidP="00FB4C49">
      <w:pPr>
        <w:rPr>
          <w:b/>
          <w:sz w:val="28"/>
          <w:szCs w:val="28"/>
        </w:rPr>
      </w:pPr>
    </w:p>
    <w:p w:rsidR="00200A56" w:rsidRPr="00200A56" w:rsidRDefault="00200A56" w:rsidP="00200A56">
      <w:pPr>
        <w:pStyle w:val="ListParagraph"/>
        <w:numPr>
          <w:ilvl w:val="0"/>
          <w:numId w:val="7"/>
        </w:numPr>
        <w:rPr>
          <w:b/>
          <w:sz w:val="28"/>
          <w:szCs w:val="28"/>
        </w:rPr>
      </w:pPr>
      <w:r w:rsidRPr="00200A56">
        <w:rPr>
          <w:b/>
          <w:sz w:val="28"/>
          <w:szCs w:val="28"/>
        </w:rPr>
        <w:t xml:space="preserve">Make sure that </w:t>
      </w:r>
      <w:r>
        <w:rPr>
          <w:b/>
          <w:sz w:val="28"/>
          <w:szCs w:val="28"/>
          <w:u w:val="single"/>
        </w:rPr>
        <w:t>Your N</w:t>
      </w:r>
      <w:r w:rsidRPr="00200A56">
        <w:rPr>
          <w:b/>
          <w:sz w:val="28"/>
          <w:szCs w:val="28"/>
          <w:u w:val="single"/>
        </w:rPr>
        <w:t>ame</w:t>
      </w:r>
      <w:r w:rsidRPr="00200A56">
        <w:rPr>
          <w:b/>
          <w:sz w:val="28"/>
          <w:szCs w:val="28"/>
        </w:rPr>
        <w:t xml:space="preserve"> , </w:t>
      </w:r>
      <w:r w:rsidRPr="00200A56">
        <w:rPr>
          <w:b/>
          <w:sz w:val="28"/>
          <w:szCs w:val="28"/>
          <w:u w:val="single"/>
        </w:rPr>
        <w:t>Your Student P Number</w:t>
      </w:r>
      <w:r>
        <w:rPr>
          <w:b/>
          <w:sz w:val="28"/>
          <w:szCs w:val="28"/>
        </w:rPr>
        <w:t xml:space="preserve">, </w:t>
      </w:r>
      <w:r w:rsidR="00F27C62" w:rsidRPr="00F27C62">
        <w:rPr>
          <w:b/>
          <w:sz w:val="28"/>
          <w:szCs w:val="28"/>
          <w:u w:val="single"/>
        </w:rPr>
        <w:t>Your Module Title</w:t>
      </w:r>
      <w:r w:rsidR="00F27C62">
        <w:rPr>
          <w:b/>
          <w:sz w:val="28"/>
          <w:szCs w:val="28"/>
        </w:rPr>
        <w:t xml:space="preserve">, </w:t>
      </w:r>
      <w:r w:rsidRPr="00200A56">
        <w:rPr>
          <w:b/>
          <w:sz w:val="28"/>
          <w:szCs w:val="28"/>
          <w:u w:val="single"/>
        </w:rPr>
        <w:t>Assignment Title</w:t>
      </w:r>
      <w:r>
        <w:rPr>
          <w:b/>
          <w:sz w:val="28"/>
          <w:szCs w:val="28"/>
        </w:rPr>
        <w:t xml:space="preserve"> and </w:t>
      </w:r>
      <w:r w:rsidRPr="00200A56">
        <w:rPr>
          <w:b/>
          <w:sz w:val="28"/>
          <w:szCs w:val="28"/>
          <w:u w:val="single"/>
        </w:rPr>
        <w:t>Your Module Lecturer’s Name</w:t>
      </w:r>
      <w:r w:rsidRPr="00200A56">
        <w:rPr>
          <w:b/>
          <w:sz w:val="28"/>
          <w:szCs w:val="28"/>
        </w:rPr>
        <w:t xml:space="preserve"> are clearly shown on the front page of your assignment</w:t>
      </w:r>
    </w:p>
    <w:p w:rsidR="000E32B7" w:rsidRPr="00D770BD" w:rsidRDefault="00D770BD" w:rsidP="00D770BD">
      <w:pPr>
        <w:pStyle w:val="ListParagraph"/>
        <w:numPr>
          <w:ilvl w:val="0"/>
          <w:numId w:val="7"/>
        </w:numPr>
        <w:rPr>
          <w:b/>
          <w:sz w:val="28"/>
          <w:szCs w:val="28"/>
        </w:rPr>
      </w:pPr>
      <w:r w:rsidRPr="00D770BD">
        <w:rPr>
          <w:b/>
          <w:sz w:val="28"/>
          <w:szCs w:val="28"/>
        </w:rPr>
        <w:t>All assignments must be submitted</w:t>
      </w:r>
      <w:r w:rsidR="00477CF6">
        <w:rPr>
          <w:b/>
          <w:sz w:val="28"/>
          <w:szCs w:val="28"/>
        </w:rPr>
        <w:t xml:space="preserve"> electronically</w:t>
      </w:r>
      <w:r w:rsidRPr="00D770BD">
        <w:rPr>
          <w:b/>
          <w:sz w:val="28"/>
          <w:szCs w:val="28"/>
        </w:rPr>
        <w:t xml:space="preserve"> to </w:t>
      </w:r>
      <w:proofErr w:type="spellStart"/>
      <w:r w:rsidRPr="00D770BD">
        <w:rPr>
          <w:b/>
          <w:sz w:val="28"/>
          <w:szCs w:val="28"/>
        </w:rPr>
        <w:t>Turnitin</w:t>
      </w:r>
      <w:proofErr w:type="spellEnd"/>
      <w:r w:rsidRPr="00D770BD">
        <w:rPr>
          <w:b/>
          <w:sz w:val="28"/>
          <w:szCs w:val="28"/>
        </w:rPr>
        <w:t xml:space="preserve"> unless indicated by the module lecturer</w:t>
      </w:r>
      <w:r w:rsidR="00F27C62">
        <w:rPr>
          <w:b/>
          <w:sz w:val="28"/>
          <w:szCs w:val="28"/>
        </w:rPr>
        <w:t xml:space="preserve"> </w:t>
      </w:r>
      <w:r w:rsidR="00F27C62" w:rsidRPr="00F27C62">
        <w:rPr>
          <w:b/>
          <w:sz w:val="28"/>
          <w:szCs w:val="28"/>
          <w:u w:val="single"/>
        </w:rPr>
        <w:t>here</w:t>
      </w:r>
      <w:r w:rsidR="00F27C62">
        <w:rPr>
          <w:b/>
          <w:sz w:val="28"/>
          <w:szCs w:val="28"/>
        </w:rPr>
        <w:t>: …………………………………………..</w:t>
      </w:r>
      <w:r w:rsidRPr="00D770BD">
        <w:rPr>
          <w:b/>
          <w:sz w:val="28"/>
          <w:szCs w:val="28"/>
        </w:rPr>
        <w:t>.</w:t>
      </w:r>
    </w:p>
    <w:p w:rsidR="009A72C5" w:rsidRDefault="000E32B7" w:rsidP="00200A56">
      <w:pPr>
        <w:pStyle w:val="ListParagraph"/>
        <w:numPr>
          <w:ilvl w:val="0"/>
          <w:numId w:val="7"/>
        </w:numPr>
        <w:rPr>
          <w:b/>
          <w:sz w:val="28"/>
          <w:szCs w:val="28"/>
        </w:rPr>
      </w:pPr>
      <w:r w:rsidRPr="00D770BD">
        <w:rPr>
          <w:b/>
          <w:sz w:val="28"/>
          <w:szCs w:val="28"/>
        </w:rPr>
        <w:t xml:space="preserve">DO NOT put this form into </w:t>
      </w:r>
      <w:proofErr w:type="spellStart"/>
      <w:r w:rsidRPr="00D770BD">
        <w:rPr>
          <w:b/>
          <w:sz w:val="28"/>
          <w:szCs w:val="28"/>
        </w:rPr>
        <w:t>Turnitin</w:t>
      </w:r>
      <w:proofErr w:type="spellEnd"/>
      <w:r w:rsidRPr="00D770BD">
        <w:rPr>
          <w:b/>
          <w:sz w:val="28"/>
          <w:szCs w:val="28"/>
        </w:rPr>
        <w:t xml:space="preserve"> or it will match many similarities with other students’ submissions.</w:t>
      </w:r>
    </w:p>
    <w:p w:rsidR="009A72C5" w:rsidRDefault="009A72C5">
      <w:pPr>
        <w:rPr>
          <w:b/>
          <w:sz w:val="28"/>
          <w:szCs w:val="28"/>
        </w:rPr>
      </w:pPr>
      <w:r>
        <w:rPr>
          <w:b/>
          <w:sz w:val="28"/>
          <w:szCs w:val="28"/>
        </w:rPr>
        <w:br w:type="page"/>
      </w:r>
    </w:p>
    <w:p w:rsidR="00200A56" w:rsidRDefault="00200A56" w:rsidP="009A72C5">
      <w:pPr>
        <w:pStyle w:val="ListParagraph"/>
        <w:ind w:left="360"/>
        <w:rPr>
          <w:b/>
          <w:sz w:val="28"/>
          <w:szCs w:val="28"/>
        </w:rPr>
      </w:pPr>
    </w:p>
    <w:p w:rsidR="00D770BD" w:rsidRPr="000E32B7" w:rsidRDefault="00D770BD" w:rsidP="00D770BD">
      <w:pPr>
        <w:ind w:left="360"/>
        <w:rPr>
          <w:rFonts w:ascii="Calibri" w:hAnsi="Calibri" w:cs="Calibri"/>
          <w:b/>
        </w:rPr>
      </w:pPr>
    </w:p>
    <w:p w:rsidR="002D5B3F" w:rsidRDefault="00F827F1" w:rsidP="002D5B3F">
      <w:pPr>
        <w:pStyle w:val="Header"/>
        <w:tabs>
          <w:tab w:val="clear" w:pos="4153"/>
          <w:tab w:val="clear" w:pos="8306"/>
        </w:tabs>
      </w:pPr>
      <w:r>
        <w:rPr>
          <w:noProof/>
        </w:rPr>
        <mc:AlternateContent>
          <mc:Choice Requires="wps">
            <w:drawing>
              <wp:anchor distT="0" distB="0" distL="114300" distR="114300" simplePos="0" relativeHeight="251657728" behindDoc="0" locked="0" layoutInCell="1" allowOverlap="1" wp14:anchorId="0F584D53" wp14:editId="499B2B64">
                <wp:simplePos x="0" y="0"/>
                <wp:positionH relativeFrom="column">
                  <wp:posOffset>5067300</wp:posOffset>
                </wp:positionH>
                <wp:positionV relativeFrom="paragraph">
                  <wp:posOffset>10795</wp:posOffset>
                </wp:positionV>
                <wp:extent cx="1591945" cy="914400"/>
                <wp:effectExtent l="19050" t="19050" r="27305" b="19050"/>
                <wp:wrapNone/>
                <wp:docPr id="3" name="Text Box 1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91945" cy="914400"/>
                        </a:xfrm>
                        <a:prstGeom prst="rect">
                          <a:avLst/>
                        </a:prstGeom>
                        <a:solidFill>
                          <a:srgbClr val="C0C0C0"/>
                        </a:solidFill>
                        <a:ln w="28575">
                          <a:solidFill>
                            <a:srgbClr val="C0C0C0"/>
                          </a:solidFill>
                          <a:miter lim="800000"/>
                          <a:headEnd/>
                          <a:tailEnd/>
                        </a:ln>
                      </wps:spPr>
                      <wps:txbx>
                        <w:txbxContent>
                          <w:p w:rsidR="009A72C5" w:rsidRDefault="009A72C5" w:rsidP="008A62BC">
                            <w:pPr>
                              <w:pStyle w:val="Heading6"/>
                              <w:pBdr>
                                <w:top w:val="none" w:sz="0" w:space="0" w:color="auto"/>
                                <w:left w:val="none" w:sz="0" w:space="0" w:color="auto"/>
                                <w:bottom w:val="none" w:sz="0" w:space="0" w:color="auto"/>
                                <w:right w:val="none" w:sz="0" w:space="0" w:color="auto"/>
                              </w:pBdr>
                              <w:shd w:val="clear" w:color="auto" w:fill="E0E0E0"/>
                            </w:pPr>
                          </w:p>
                          <w:p w:rsidR="009A72C5" w:rsidRDefault="009A72C5" w:rsidP="008A62BC">
                            <w:pPr>
                              <w:pStyle w:val="Heading6"/>
                              <w:pBdr>
                                <w:top w:val="none" w:sz="0" w:space="0" w:color="auto"/>
                                <w:left w:val="none" w:sz="0" w:space="0" w:color="auto"/>
                                <w:bottom w:val="none" w:sz="0" w:space="0" w:color="auto"/>
                                <w:right w:val="none" w:sz="0" w:space="0" w:color="auto"/>
                              </w:pBdr>
                              <w:shd w:val="clear" w:color="auto" w:fill="E0E0E0"/>
                            </w:pPr>
                            <w:r>
                              <w:t xml:space="preserve">RESULT </w:t>
                            </w:r>
                            <w:r>
                              <w:rPr>
                                <w:noProof/>
                                <w:lang w:eastAsia="en-GB"/>
                              </w:rPr>
                              <w:drawing>
                                <wp:inline distT="0" distB="0" distL="0" distR="0" wp14:anchorId="43E584D4" wp14:editId="57259075">
                                  <wp:extent cx="638175" cy="436245"/>
                                  <wp:effectExtent l="0" t="0" r="9525" b="190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638175" cy="436245"/>
                                          </a:xfrm>
                                          <a:prstGeom prst="rect">
                                            <a:avLst/>
                                          </a:prstGeom>
                                          <a:noFill/>
                                          <a:ln>
                                            <a:noFill/>
                                          </a:ln>
                                        </pic:spPr>
                                      </pic:pic>
                                    </a:graphicData>
                                  </a:graphic>
                                </wp:inline>
                              </w:drawing>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0F584D53" id="_x0000_t202" coordsize="21600,21600" o:spt="202" path="m,l,21600r21600,l21600,xe">
                <v:stroke joinstyle="miter"/>
                <v:path gradientshapeok="t" o:connecttype="rect"/>
              </v:shapetype>
              <v:shape id="Text Box 11" o:spid="_x0000_s1026" type="#_x0000_t202" style="position:absolute;margin-left:399pt;margin-top:.85pt;width:125.35pt;height:1in;z-index:2516577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jUPDKgIAAFIEAAAOAAAAZHJzL2Uyb0RvYy54bWysVNtu2zAMfR+wfxD0vtjOkjUx4hRdug4D&#10;ugvQ7gNkWbaFSaImKbGzry8lp1m2vRWzAUEyqcPDQ9Kb61ErchDOSzAVLWY5JcJwaKTpKvr98e7N&#10;ihIfmGmYAiMqehSeXm9fv9oMthRz6EE1whEEMb4cbEX7EGyZZZ73QjM/AysMGltwmgU8ui5rHBsQ&#10;XatsnufvsgFcYx1w4T1+vZ2MdJvw21bw8LVtvQhEVRS5hbS6tNZxzbYbVnaO2V7yEw32AhaaSYNB&#10;z1C3LDCyd/IfKC25Aw9tmHHQGbSt5CLlgNkU+V/ZPPTMipQLiuPtWSb//2D5l8M3R2RT0beUGKax&#10;RI9iDOQ9jKQoojyD9SV6PVj0CyN+xzKnVL29B/7DEwO7nplO3DgHQy9Yg/TSzezi6oTjI0g9fIYG&#10;47B9gAQ0tk5H7VANguhYpuO5NJELjyGX62K9WFLC0bYuFos81S5j5fNt63z4KECTuKmow9IndHa4&#10;9wHzQNdnlxjMg5LNnVQqHVxX75QjB4ZtssvjG1PHK3+4KUOGis5Xy6vlpMALMLQM2PBK6oqu8vhM&#10;LRh1+2Ca1I6BSTXtkYAyyCMKGbWbVAxjPZ4KU0NzREkdTI2Ng4ibHtwvSgZs6or6n3vmBCXqk8Gy&#10;JOFwCtJhsbyao9bu0lJfWpjhCFXRQMm03YVpcvbWya7HSFMjGLjBUrYyqRypTqxOvLFxk5KnIYuT&#10;cXlOXr9/BdsnAAAA//8DAFBLAwQUAAYACAAAACEAWrqYa9sAAAAKAQAADwAAAGRycy9kb3ducmV2&#10;LnhtbEyPwU7DMBBE70j8g7VI3KgDakkIcSpAQM8UxHkbL0mEvY5iNw18PdsTvc3qjWZnqvXsnZpo&#10;jH1gA9eLDBRxE2zPrYGP95erAlRMyBZdYDLwQxHW9flZhaUNB36jaZtaJSEcSzTQpTSUWsemI49x&#10;EQZiYV9h9JjkHFttRzxIuHf6Jstutcee5UOHAz111Hxv997ARj/Gz+bVr7CYnh1ufqc2Z23M5cX8&#10;cA8q0Zz+zXCsL9Whlk67sGcblTOQ3xWyJQnIQR15tixE7UQtVznoutKnE+o/AAAA//8DAFBLAQIt&#10;ABQABgAIAAAAIQC2gziS/gAAAOEBAAATAAAAAAAAAAAAAAAAAAAAAABbQ29udGVudF9UeXBlc10u&#10;eG1sUEsBAi0AFAAGAAgAAAAhADj9If/WAAAAlAEAAAsAAAAAAAAAAAAAAAAALwEAAF9yZWxzLy5y&#10;ZWxzUEsBAi0AFAAGAAgAAAAhAEGNQ8MqAgAAUgQAAA4AAAAAAAAAAAAAAAAALgIAAGRycy9lMm9E&#10;b2MueG1sUEsBAi0AFAAGAAgAAAAhAFq6mGvbAAAACgEAAA8AAAAAAAAAAAAAAAAAhAQAAGRycy9k&#10;b3ducmV2LnhtbFBLBQYAAAAABAAEAPMAAACMBQAAAAA=&#10;" fillcolor="silver" strokecolor="silver" strokeweight="2.25pt">
                <v:textbox>
                  <w:txbxContent>
                    <w:p w:rsidR="009A72C5" w:rsidRDefault="009A72C5" w:rsidP="008A62BC">
                      <w:pPr>
                        <w:pStyle w:val="Heading6"/>
                        <w:pBdr>
                          <w:top w:val="none" w:sz="0" w:space="0" w:color="auto"/>
                          <w:left w:val="none" w:sz="0" w:space="0" w:color="auto"/>
                          <w:bottom w:val="none" w:sz="0" w:space="0" w:color="auto"/>
                          <w:right w:val="none" w:sz="0" w:space="0" w:color="auto"/>
                        </w:pBdr>
                        <w:shd w:val="clear" w:color="auto" w:fill="E0E0E0"/>
                      </w:pPr>
                    </w:p>
                    <w:p w:rsidR="009A72C5" w:rsidRDefault="009A72C5" w:rsidP="008A62BC">
                      <w:pPr>
                        <w:pStyle w:val="Heading6"/>
                        <w:pBdr>
                          <w:top w:val="none" w:sz="0" w:space="0" w:color="auto"/>
                          <w:left w:val="none" w:sz="0" w:space="0" w:color="auto"/>
                          <w:bottom w:val="none" w:sz="0" w:space="0" w:color="auto"/>
                          <w:right w:val="none" w:sz="0" w:space="0" w:color="auto"/>
                        </w:pBdr>
                        <w:shd w:val="clear" w:color="auto" w:fill="E0E0E0"/>
                      </w:pPr>
                      <w:r>
                        <w:t xml:space="preserve">RESULT </w:t>
                      </w:r>
                      <w:r>
                        <w:rPr>
                          <w:noProof/>
                          <w:lang w:eastAsia="en-GB"/>
                        </w:rPr>
                        <w:drawing>
                          <wp:inline distT="0" distB="0" distL="0" distR="0" wp14:anchorId="43E584D4" wp14:editId="57259075">
                            <wp:extent cx="638175" cy="436245"/>
                            <wp:effectExtent l="0" t="0" r="9525" b="190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638175" cy="436245"/>
                                    </a:xfrm>
                                    <a:prstGeom prst="rect">
                                      <a:avLst/>
                                    </a:prstGeom>
                                    <a:noFill/>
                                    <a:ln>
                                      <a:noFill/>
                                    </a:ln>
                                  </pic:spPr>
                                </pic:pic>
                              </a:graphicData>
                            </a:graphic>
                          </wp:inline>
                        </w:drawing>
                      </w:r>
                    </w:p>
                  </w:txbxContent>
                </v:textbox>
              </v:shape>
            </w:pict>
          </mc:Fallback>
        </mc:AlternateContent>
      </w:r>
      <w:r>
        <w:rPr>
          <w:noProof/>
        </w:rPr>
        <w:drawing>
          <wp:inline distT="0" distB="0" distL="0" distR="0" wp14:anchorId="15D4E0CE" wp14:editId="22C10E0A">
            <wp:extent cx="3221665" cy="1126628"/>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 Logo.jpg"/>
                    <pic:cNvPicPr/>
                  </pic:nvPicPr>
                  <pic:blipFill>
                    <a:blip r:embed="rId7" cstate="print">
                      <a:extLst>
                        <a:ext uri="{28A0092B-C50C-407E-A947-70E740481C1C}">
                          <a14:useLocalDpi xmlns:a14="http://schemas.microsoft.com/office/drawing/2010/main" val="0"/>
                        </a:ext>
                      </a:extLst>
                    </a:blip>
                    <a:stretch>
                      <a:fillRect/>
                    </a:stretch>
                  </pic:blipFill>
                  <pic:spPr>
                    <a:xfrm>
                      <a:off x="0" y="0"/>
                      <a:ext cx="3232404" cy="1130383"/>
                    </a:xfrm>
                    <a:prstGeom prst="rect">
                      <a:avLst/>
                    </a:prstGeom>
                  </pic:spPr>
                </pic:pic>
              </a:graphicData>
            </a:graphic>
          </wp:inline>
        </w:drawing>
      </w:r>
    </w:p>
    <w:p w:rsidR="002D5B3F" w:rsidRDefault="002D5B3F" w:rsidP="002D5B3F"/>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444"/>
      </w:tblGrid>
      <w:tr w:rsidR="003A3CE5" w:rsidRPr="00C1361B" w:rsidTr="00A55876">
        <w:tc>
          <w:tcPr>
            <w:tcW w:w="10670" w:type="dxa"/>
            <w:shd w:val="clear" w:color="auto" w:fill="C0C0C0"/>
          </w:tcPr>
          <w:p w:rsidR="003A3CE5" w:rsidRPr="00C1361B" w:rsidRDefault="00AF4F0B" w:rsidP="00AF4F0B">
            <w:pPr>
              <w:pStyle w:val="Heading4"/>
              <w:rPr>
                <w:rFonts w:ascii="Calibri" w:hAnsi="Calibri"/>
                <w:b/>
              </w:rPr>
            </w:pPr>
            <w:r>
              <w:rPr>
                <w:rFonts w:ascii="Calibri" w:hAnsi="Calibri"/>
                <w:b/>
              </w:rPr>
              <w:t xml:space="preserve">School of Applied Computing </w:t>
            </w:r>
            <w:r w:rsidR="003A3CE5" w:rsidRPr="00C1361B">
              <w:rPr>
                <w:rFonts w:ascii="Calibri" w:hAnsi="Calibri"/>
                <w:b/>
              </w:rPr>
              <w:t xml:space="preserve">ASSIGNMENT SPECIFICATION </w:t>
            </w:r>
          </w:p>
        </w:tc>
      </w:tr>
    </w:tbl>
    <w:p w:rsidR="003A3CE5" w:rsidRDefault="003A3CE5" w:rsidP="002D5B3F">
      <w:pPr>
        <w:jc w:val="center"/>
        <w:rPr>
          <w:b/>
          <w:i/>
          <w:sz w:val="32"/>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910"/>
        <w:gridCol w:w="3964"/>
        <w:gridCol w:w="2613"/>
        <w:gridCol w:w="2111"/>
      </w:tblGrid>
      <w:tr w:rsidR="003B3F9D" w:rsidRPr="00C1361B" w:rsidTr="00404B5D">
        <w:tc>
          <w:tcPr>
            <w:tcW w:w="1910" w:type="dxa"/>
            <w:shd w:val="pct15" w:color="auto" w:fill="auto"/>
          </w:tcPr>
          <w:p w:rsidR="003B3F9D" w:rsidRPr="00C1361B" w:rsidRDefault="003B3F9D" w:rsidP="001E57C1">
            <w:pPr>
              <w:spacing w:before="120" w:after="120"/>
              <w:jc w:val="both"/>
              <w:rPr>
                <w:rFonts w:ascii="Calibri" w:hAnsi="Calibri" w:cs="Arial"/>
                <w:b/>
                <w:sz w:val="22"/>
                <w:szCs w:val="22"/>
              </w:rPr>
            </w:pPr>
            <w:r w:rsidRPr="00C1361B">
              <w:rPr>
                <w:rFonts w:ascii="Calibri" w:hAnsi="Calibri" w:cs="Arial"/>
                <w:b/>
                <w:sz w:val="22"/>
                <w:szCs w:val="22"/>
              </w:rPr>
              <w:t>Student name:</w:t>
            </w:r>
          </w:p>
        </w:tc>
        <w:tc>
          <w:tcPr>
            <w:tcW w:w="3964" w:type="dxa"/>
          </w:tcPr>
          <w:p w:rsidR="003B3F9D" w:rsidRPr="00C1361B" w:rsidRDefault="003B3F9D" w:rsidP="001E57C1">
            <w:pPr>
              <w:spacing w:before="120" w:after="120"/>
              <w:jc w:val="both"/>
              <w:rPr>
                <w:rFonts w:ascii="Calibri" w:hAnsi="Calibri" w:cs="Arial"/>
                <w:b/>
                <w:sz w:val="22"/>
                <w:szCs w:val="22"/>
              </w:rPr>
            </w:pPr>
            <w:r w:rsidRPr="00C1361B">
              <w:rPr>
                <w:rFonts w:ascii="Calibri" w:hAnsi="Calibri" w:cs="Arial"/>
                <w:b/>
                <w:sz w:val="22"/>
                <w:szCs w:val="22"/>
              </w:rPr>
              <w:fldChar w:fldCharType="begin">
                <w:ffData>
                  <w:name w:val="Text2"/>
                  <w:enabled/>
                  <w:calcOnExit w:val="0"/>
                  <w:textInput/>
                </w:ffData>
              </w:fldChar>
            </w:r>
            <w:r w:rsidRPr="00C1361B">
              <w:rPr>
                <w:rFonts w:ascii="Calibri" w:hAnsi="Calibri" w:cs="Arial"/>
                <w:b/>
                <w:sz w:val="22"/>
                <w:szCs w:val="22"/>
              </w:rPr>
              <w:instrText xml:space="preserve"> FORMTEXT </w:instrText>
            </w:r>
            <w:r w:rsidRPr="00C1361B">
              <w:rPr>
                <w:rFonts w:ascii="Calibri" w:hAnsi="Calibri" w:cs="Arial"/>
                <w:b/>
                <w:sz w:val="22"/>
                <w:szCs w:val="22"/>
              </w:rPr>
            </w:r>
            <w:r w:rsidRPr="00C1361B">
              <w:rPr>
                <w:rFonts w:ascii="Calibri" w:hAnsi="Calibri" w:cs="Arial"/>
                <w:b/>
                <w:sz w:val="22"/>
                <w:szCs w:val="22"/>
              </w:rPr>
              <w:fldChar w:fldCharType="separate"/>
            </w:r>
            <w:r w:rsidRPr="00C1361B">
              <w:rPr>
                <w:b/>
                <w:noProof/>
                <w:sz w:val="22"/>
                <w:szCs w:val="22"/>
              </w:rPr>
              <w:t> </w:t>
            </w:r>
            <w:r w:rsidRPr="00C1361B">
              <w:rPr>
                <w:b/>
                <w:noProof/>
                <w:sz w:val="22"/>
                <w:szCs w:val="22"/>
              </w:rPr>
              <w:t> </w:t>
            </w:r>
            <w:r w:rsidRPr="00C1361B">
              <w:rPr>
                <w:b/>
                <w:noProof/>
                <w:sz w:val="22"/>
                <w:szCs w:val="22"/>
              </w:rPr>
              <w:t> </w:t>
            </w:r>
            <w:r w:rsidRPr="00C1361B">
              <w:rPr>
                <w:b/>
                <w:noProof/>
                <w:sz w:val="22"/>
                <w:szCs w:val="22"/>
              </w:rPr>
              <w:t> </w:t>
            </w:r>
            <w:r w:rsidRPr="00C1361B">
              <w:rPr>
                <w:b/>
                <w:noProof/>
                <w:sz w:val="22"/>
                <w:szCs w:val="22"/>
              </w:rPr>
              <w:t> </w:t>
            </w:r>
            <w:r w:rsidRPr="00C1361B">
              <w:rPr>
                <w:rFonts w:ascii="Calibri" w:hAnsi="Calibri" w:cs="Arial"/>
                <w:b/>
                <w:sz w:val="22"/>
                <w:szCs w:val="22"/>
              </w:rPr>
              <w:fldChar w:fldCharType="end"/>
            </w:r>
          </w:p>
        </w:tc>
        <w:tc>
          <w:tcPr>
            <w:tcW w:w="2613" w:type="dxa"/>
            <w:shd w:val="clear" w:color="auto" w:fill="D9D9D9"/>
          </w:tcPr>
          <w:p w:rsidR="003B3F9D" w:rsidRPr="00C1361B" w:rsidRDefault="003B3F9D" w:rsidP="001E57C1">
            <w:pPr>
              <w:spacing w:before="120" w:after="120"/>
              <w:jc w:val="both"/>
              <w:rPr>
                <w:rFonts w:ascii="Calibri" w:hAnsi="Calibri" w:cs="Arial"/>
                <w:b/>
                <w:sz w:val="22"/>
                <w:szCs w:val="22"/>
              </w:rPr>
            </w:pPr>
            <w:r w:rsidRPr="00C1361B">
              <w:rPr>
                <w:rFonts w:ascii="Calibri" w:hAnsi="Calibri" w:cs="Arial"/>
                <w:b/>
                <w:sz w:val="22"/>
                <w:szCs w:val="22"/>
              </w:rPr>
              <w:t>Student P number:</w:t>
            </w:r>
          </w:p>
        </w:tc>
        <w:tc>
          <w:tcPr>
            <w:tcW w:w="2111" w:type="dxa"/>
          </w:tcPr>
          <w:p w:rsidR="003B3F9D" w:rsidRPr="00C1361B" w:rsidRDefault="003B3F9D" w:rsidP="001E57C1">
            <w:pPr>
              <w:spacing w:before="120" w:after="120"/>
              <w:jc w:val="both"/>
              <w:rPr>
                <w:rFonts w:ascii="Calibri" w:hAnsi="Calibri" w:cs="Arial"/>
                <w:b/>
                <w:sz w:val="22"/>
                <w:szCs w:val="22"/>
              </w:rPr>
            </w:pPr>
          </w:p>
        </w:tc>
      </w:tr>
      <w:tr w:rsidR="00DB116D" w:rsidRPr="00C1361B" w:rsidTr="00404B5D">
        <w:tc>
          <w:tcPr>
            <w:tcW w:w="1910" w:type="dxa"/>
            <w:shd w:val="pct15" w:color="auto" w:fill="auto"/>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Programme:</w:t>
            </w:r>
          </w:p>
        </w:tc>
        <w:tc>
          <w:tcPr>
            <w:tcW w:w="8688" w:type="dxa"/>
            <w:gridSpan w:val="3"/>
          </w:tcPr>
          <w:p w:rsidR="00DB116D" w:rsidRPr="00C1361B" w:rsidRDefault="009A72C5" w:rsidP="00E51AAC">
            <w:pPr>
              <w:spacing w:before="120" w:after="120"/>
              <w:jc w:val="both"/>
              <w:rPr>
                <w:rFonts w:ascii="Calibri" w:hAnsi="Calibri" w:cs="Arial"/>
                <w:b/>
                <w:sz w:val="22"/>
                <w:szCs w:val="22"/>
                <w:u w:val="single"/>
              </w:rPr>
            </w:pPr>
            <w:r w:rsidRPr="00E105CA">
              <w:rPr>
                <w:rFonts w:ascii="Arial" w:hAnsi="Arial" w:cs="Arial"/>
                <w:b/>
                <w:color w:val="1F497D" w:themeColor="text2"/>
              </w:rPr>
              <w:t>BSc (Ord) Computing and Information Systems</w:t>
            </w:r>
          </w:p>
        </w:tc>
      </w:tr>
      <w:tr w:rsidR="00DB116D" w:rsidRPr="00C1361B" w:rsidTr="00404B5D">
        <w:tc>
          <w:tcPr>
            <w:tcW w:w="1910" w:type="dxa"/>
            <w:shd w:val="pct15" w:color="auto" w:fill="auto"/>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Lecturer:</w:t>
            </w:r>
          </w:p>
        </w:tc>
        <w:tc>
          <w:tcPr>
            <w:tcW w:w="3964" w:type="dxa"/>
          </w:tcPr>
          <w:p w:rsidR="00DB116D" w:rsidRPr="00C1361B" w:rsidRDefault="008574AA" w:rsidP="00E51AAC">
            <w:pPr>
              <w:spacing w:before="120" w:after="120"/>
              <w:jc w:val="both"/>
              <w:rPr>
                <w:rFonts w:ascii="Calibri" w:hAnsi="Calibri" w:cs="Arial"/>
                <w:b/>
                <w:sz w:val="22"/>
                <w:szCs w:val="22"/>
              </w:rPr>
            </w:pPr>
            <w:r>
              <w:rPr>
                <w:rFonts w:ascii="Arial" w:hAnsi="Arial" w:cs="Arial"/>
                <w:b/>
                <w:color w:val="1F497D" w:themeColor="text2"/>
              </w:rPr>
              <w:t>Jeanette Adams</w:t>
            </w:r>
          </w:p>
        </w:tc>
        <w:tc>
          <w:tcPr>
            <w:tcW w:w="2613" w:type="dxa"/>
            <w:shd w:val="clear" w:color="auto" w:fill="D9D9D9"/>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Internal Verifier:</w:t>
            </w:r>
          </w:p>
        </w:tc>
        <w:tc>
          <w:tcPr>
            <w:tcW w:w="2111" w:type="dxa"/>
          </w:tcPr>
          <w:p w:rsidR="00DB116D" w:rsidRPr="00C1361B" w:rsidRDefault="009A72C5" w:rsidP="00E51AAC">
            <w:pPr>
              <w:spacing w:before="120" w:after="120"/>
              <w:jc w:val="both"/>
              <w:rPr>
                <w:rFonts w:ascii="Calibri" w:hAnsi="Calibri" w:cs="Arial"/>
                <w:b/>
                <w:sz w:val="22"/>
                <w:szCs w:val="22"/>
              </w:rPr>
            </w:pPr>
            <w:r w:rsidRPr="00E105CA">
              <w:rPr>
                <w:rFonts w:ascii="Calibri" w:hAnsi="Calibri" w:cs="Arial"/>
                <w:b/>
                <w:color w:val="1F497D" w:themeColor="text2"/>
                <w:sz w:val="22"/>
                <w:szCs w:val="22"/>
              </w:rPr>
              <w:t>John Williams</w:t>
            </w:r>
          </w:p>
        </w:tc>
      </w:tr>
      <w:tr w:rsidR="00404B5D" w:rsidRPr="00C1361B" w:rsidTr="00AA3974">
        <w:tc>
          <w:tcPr>
            <w:tcW w:w="1910" w:type="dxa"/>
            <w:shd w:val="pct15" w:color="auto" w:fill="auto"/>
          </w:tcPr>
          <w:p w:rsidR="00404B5D" w:rsidRPr="00C1361B" w:rsidRDefault="00404B5D" w:rsidP="00E51AAC">
            <w:pPr>
              <w:spacing w:before="120" w:after="120"/>
              <w:jc w:val="both"/>
              <w:rPr>
                <w:rFonts w:ascii="Calibri" w:hAnsi="Calibri" w:cs="Arial"/>
                <w:b/>
                <w:sz w:val="22"/>
                <w:szCs w:val="22"/>
              </w:rPr>
            </w:pPr>
            <w:r w:rsidRPr="00C1361B">
              <w:rPr>
                <w:rFonts w:ascii="Calibri" w:hAnsi="Calibri" w:cs="Arial"/>
                <w:b/>
                <w:sz w:val="22"/>
                <w:szCs w:val="22"/>
              </w:rPr>
              <w:t>Assignment Title:</w:t>
            </w:r>
          </w:p>
        </w:tc>
        <w:tc>
          <w:tcPr>
            <w:tcW w:w="8688" w:type="dxa"/>
            <w:gridSpan w:val="3"/>
          </w:tcPr>
          <w:p w:rsidR="00404B5D" w:rsidRPr="00C1361B" w:rsidRDefault="008574AA" w:rsidP="006117C6">
            <w:pPr>
              <w:spacing w:before="120" w:after="120"/>
              <w:jc w:val="both"/>
              <w:rPr>
                <w:rFonts w:ascii="Calibri" w:hAnsi="Calibri" w:cs="Arial"/>
                <w:b/>
                <w:sz w:val="22"/>
                <w:szCs w:val="22"/>
              </w:rPr>
            </w:pPr>
            <w:r w:rsidRPr="008574AA">
              <w:rPr>
                <w:rFonts w:ascii="Arial" w:hAnsi="Arial" w:cs="Arial"/>
                <w:b/>
                <w:color w:val="1F497D" w:themeColor="text2"/>
              </w:rPr>
              <w:t xml:space="preserve">Assignment </w:t>
            </w:r>
            <w:r w:rsidR="006117C6">
              <w:rPr>
                <w:rFonts w:ascii="Arial" w:hAnsi="Arial" w:cs="Arial"/>
                <w:b/>
                <w:color w:val="1F497D" w:themeColor="text2"/>
              </w:rPr>
              <w:t>2</w:t>
            </w:r>
            <w:r w:rsidRPr="008574AA">
              <w:rPr>
                <w:rFonts w:ascii="Arial" w:hAnsi="Arial" w:cs="Arial"/>
                <w:b/>
                <w:color w:val="1F497D" w:themeColor="text2"/>
              </w:rPr>
              <w:t xml:space="preserve"> – </w:t>
            </w:r>
            <w:r w:rsidR="006117C6">
              <w:rPr>
                <w:rFonts w:ascii="Arial" w:hAnsi="Arial" w:cs="Arial"/>
                <w:b/>
                <w:color w:val="1F497D" w:themeColor="text2"/>
              </w:rPr>
              <w:t>Report</w:t>
            </w:r>
          </w:p>
        </w:tc>
      </w:tr>
      <w:tr w:rsidR="008574AA" w:rsidRPr="00C1361B" w:rsidTr="00404B5D">
        <w:tc>
          <w:tcPr>
            <w:tcW w:w="1910" w:type="dxa"/>
            <w:shd w:val="pct15" w:color="auto" w:fill="auto"/>
          </w:tcPr>
          <w:p w:rsidR="008574AA" w:rsidRPr="00C1361B" w:rsidRDefault="008574AA" w:rsidP="008574AA">
            <w:pPr>
              <w:spacing w:before="120" w:after="120"/>
              <w:jc w:val="both"/>
              <w:rPr>
                <w:rFonts w:ascii="Calibri" w:hAnsi="Calibri" w:cs="Arial"/>
                <w:b/>
                <w:sz w:val="22"/>
                <w:szCs w:val="22"/>
              </w:rPr>
            </w:pPr>
            <w:r w:rsidRPr="00C1361B">
              <w:rPr>
                <w:rFonts w:ascii="Calibri" w:hAnsi="Calibri" w:cs="Arial"/>
                <w:b/>
                <w:sz w:val="22"/>
                <w:szCs w:val="22"/>
              </w:rPr>
              <w:t>Hand Out Date:</w:t>
            </w:r>
          </w:p>
        </w:tc>
        <w:tc>
          <w:tcPr>
            <w:tcW w:w="3964" w:type="dxa"/>
            <w:shd w:val="clear" w:color="auto" w:fill="auto"/>
          </w:tcPr>
          <w:p w:rsidR="008574AA" w:rsidRPr="00E105CA" w:rsidRDefault="0045143C" w:rsidP="008574AA">
            <w:pPr>
              <w:spacing w:before="120" w:after="120"/>
              <w:jc w:val="both"/>
              <w:rPr>
                <w:rFonts w:ascii="Calibri" w:hAnsi="Calibri" w:cs="Arial"/>
                <w:b/>
                <w:color w:val="1F497D" w:themeColor="text2"/>
                <w:sz w:val="22"/>
                <w:szCs w:val="22"/>
              </w:rPr>
            </w:pPr>
            <w:r>
              <w:rPr>
                <w:rFonts w:ascii="Arial" w:hAnsi="Arial" w:cs="Arial"/>
                <w:b/>
                <w:color w:val="1F497D" w:themeColor="text2"/>
              </w:rPr>
              <w:t>See Moodle</w:t>
            </w:r>
          </w:p>
        </w:tc>
        <w:tc>
          <w:tcPr>
            <w:tcW w:w="2613" w:type="dxa"/>
            <w:shd w:val="pct15" w:color="auto" w:fill="auto"/>
          </w:tcPr>
          <w:p w:rsidR="008574AA" w:rsidRPr="00C1361B" w:rsidRDefault="008574AA" w:rsidP="008574AA">
            <w:pPr>
              <w:spacing w:before="120" w:after="120"/>
              <w:jc w:val="both"/>
              <w:rPr>
                <w:rFonts w:ascii="Calibri" w:hAnsi="Calibri" w:cs="Arial"/>
                <w:b/>
                <w:sz w:val="22"/>
                <w:szCs w:val="22"/>
              </w:rPr>
            </w:pPr>
            <w:r w:rsidRPr="00C1361B">
              <w:rPr>
                <w:rFonts w:ascii="Calibri" w:hAnsi="Calibri" w:cs="Arial"/>
                <w:b/>
                <w:sz w:val="22"/>
                <w:szCs w:val="22"/>
              </w:rPr>
              <w:t>Submission deadline:</w:t>
            </w:r>
          </w:p>
        </w:tc>
        <w:tc>
          <w:tcPr>
            <w:tcW w:w="2111" w:type="dxa"/>
          </w:tcPr>
          <w:p w:rsidR="008574AA" w:rsidRPr="00C1361B" w:rsidRDefault="0045143C" w:rsidP="00583DC5">
            <w:pPr>
              <w:spacing w:before="120" w:after="120"/>
              <w:rPr>
                <w:rFonts w:ascii="Calibri" w:hAnsi="Calibri" w:cs="Arial"/>
                <w:b/>
                <w:sz w:val="22"/>
                <w:szCs w:val="22"/>
              </w:rPr>
            </w:pPr>
            <w:r>
              <w:rPr>
                <w:rFonts w:ascii="Arial" w:hAnsi="Arial" w:cs="Arial"/>
                <w:b/>
                <w:color w:val="1F497D" w:themeColor="text2"/>
              </w:rPr>
              <w:t>See Moodle</w:t>
            </w:r>
          </w:p>
        </w:tc>
      </w:tr>
    </w:tbl>
    <w:tbl>
      <w:tblPr>
        <w:tblpPr w:leftFromText="180" w:rightFromText="180" w:vertAnchor="text" w:horzAnchor="margin" w:tblpY="248"/>
        <w:tblW w:w="1059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809"/>
        <w:gridCol w:w="6521"/>
        <w:gridCol w:w="734"/>
        <w:gridCol w:w="1534"/>
      </w:tblGrid>
      <w:tr w:rsidR="00FB5CF8" w:rsidRPr="00C1361B">
        <w:trPr>
          <w:trHeight w:val="421"/>
        </w:trPr>
        <w:tc>
          <w:tcPr>
            <w:tcW w:w="1809"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sz w:val="22"/>
                <w:szCs w:val="22"/>
              </w:rPr>
              <w:t>Referencing:</w:t>
            </w:r>
          </w:p>
        </w:tc>
        <w:tc>
          <w:tcPr>
            <w:tcW w:w="8789" w:type="dxa"/>
            <w:gridSpan w:val="3"/>
            <w:tcBorders>
              <w:top w:val="single" w:sz="6" w:space="0" w:color="auto"/>
            </w:tcBorders>
          </w:tcPr>
          <w:p w:rsidR="00FB5CF8" w:rsidRPr="008F78C2" w:rsidRDefault="00FB5CF8" w:rsidP="006716C7">
            <w:pPr>
              <w:pStyle w:val="BodyText2"/>
              <w:rPr>
                <w:rFonts w:ascii="Calibri" w:hAnsi="Calibri" w:cs="Arial"/>
                <w:sz w:val="18"/>
                <w:szCs w:val="18"/>
              </w:rPr>
            </w:pPr>
            <w:r w:rsidRPr="008F78C2">
              <w:rPr>
                <w:rFonts w:ascii="Calibri" w:hAnsi="Calibri" w:cs="Arial"/>
                <w:sz w:val="18"/>
                <w:szCs w:val="18"/>
              </w:rPr>
              <w:t>In the main body of your submission you must give credit to authors on whose research your work is based. Append to your submission a reference list that indicates the books, articles, etc. that you have read or quoted in order to complete this assignment (</w:t>
            </w:r>
            <w:r w:rsidR="008A62BC" w:rsidRPr="008F78C2">
              <w:rPr>
                <w:rFonts w:ascii="Calibri" w:hAnsi="Calibri" w:cs="Arial"/>
                <w:sz w:val="18"/>
                <w:szCs w:val="18"/>
              </w:rPr>
              <w:t xml:space="preserve">e.g. for books: surname of </w:t>
            </w:r>
            <w:r w:rsidRPr="008F78C2">
              <w:rPr>
                <w:rFonts w:ascii="Calibri" w:hAnsi="Calibri" w:cs="Arial"/>
                <w:sz w:val="18"/>
                <w:szCs w:val="18"/>
              </w:rPr>
              <w:t>author and</w:t>
            </w:r>
            <w:r w:rsidR="008A62BC" w:rsidRPr="008F78C2">
              <w:rPr>
                <w:rFonts w:ascii="Calibri" w:hAnsi="Calibri" w:cs="Arial"/>
                <w:sz w:val="18"/>
                <w:szCs w:val="18"/>
              </w:rPr>
              <w:t xml:space="preserve"> initials</w:t>
            </w:r>
            <w:r w:rsidRPr="008F78C2">
              <w:rPr>
                <w:rFonts w:ascii="Calibri" w:hAnsi="Calibri" w:cs="Arial"/>
                <w:sz w:val="18"/>
                <w:szCs w:val="18"/>
              </w:rPr>
              <w:t xml:space="preserve">, </w:t>
            </w:r>
            <w:r w:rsidR="008A62BC" w:rsidRPr="008F78C2">
              <w:rPr>
                <w:rFonts w:ascii="Calibri" w:hAnsi="Calibri" w:cs="Arial"/>
                <w:sz w:val="18"/>
                <w:szCs w:val="18"/>
              </w:rPr>
              <w:t xml:space="preserve"> year of publication,</w:t>
            </w:r>
            <w:r w:rsidR="008A62BC" w:rsidRPr="008F78C2">
              <w:rPr>
                <w:rFonts w:ascii="Calibri" w:hAnsi="Calibri" w:cs="Arial"/>
                <w:i/>
                <w:sz w:val="18"/>
                <w:szCs w:val="18"/>
              </w:rPr>
              <w:t xml:space="preserve"> </w:t>
            </w:r>
            <w:r w:rsidRPr="008F78C2">
              <w:rPr>
                <w:rFonts w:ascii="Calibri" w:hAnsi="Calibri" w:cs="Arial"/>
                <w:sz w:val="18"/>
                <w:szCs w:val="18"/>
                <w:u w:val="single"/>
              </w:rPr>
              <w:t>title of book</w:t>
            </w:r>
            <w:r w:rsidRPr="008F78C2">
              <w:rPr>
                <w:rFonts w:ascii="Calibri" w:hAnsi="Calibri" w:cs="Arial"/>
                <w:sz w:val="18"/>
                <w:szCs w:val="18"/>
              </w:rPr>
              <w:t xml:space="preserve">, edition, </w:t>
            </w:r>
            <w:r w:rsidR="008A62BC" w:rsidRPr="008F78C2">
              <w:rPr>
                <w:rFonts w:ascii="Calibri" w:hAnsi="Calibri" w:cs="Arial"/>
                <w:sz w:val="18"/>
                <w:szCs w:val="18"/>
              </w:rPr>
              <w:t>publisher: place of publication</w:t>
            </w:r>
            <w:r w:rsidRPr="008F78C2">
              <w:rPr>
                <w:rFonts w:ascii="Calibri" w:hAnsi="Calibri" w:cs="Arial"/>
                <w:sz w:val="18"/>
                <w:szCs w:val="18"/>
              </w:rPr>
              <w:t>).</w:t>
            </w:r>
            <w:r w:rsidR="008A62BC" w:rsidRPr="008F78C2">
              <w:rPr>
                <w:rFonts w:ascii="Calibri" w:hAnsi="Calibri" w:cs="Arial"/>
                <w:sz w:val="18"/>
                <w:szCs w:val="18"/>
              </w:rPr>
              <w:t xml:space="preserve"> </w:t>
            </w:r>
          </w:p>
        </w:tc>
      </w:tr>
      <w:tr w:rsidR="00FB5CF8" w:rsidRPr="00C1361B">
        <w:trPr>
          <w:trHeight w:val="421"/>
        </w:trPr>
        <w:tc>
          <w:tcPr>
            <w:tcW w:w="1809" w:type="dxa"/>
            <w:tcBorders>
              <w:top w:val="single" w:sz="6" w:space="0" w:color="auto"/>
            </w:tcBorders>
            <w:shd w:val="clear" w:color="auto" w:fill="D9D9D9"/>
          </w:tcPr>
          <w:p w:rsidR="00FB5CF8" w:rsidRPr="00C1361B" w:rsidRDefault="00FB5CF8" w:rsidP="00FB5CF8">
            <w:pPr>
              <w:rPr>
                <w:rFonts w:ascii="Calibri" w:hAnsi="Calibri"/>
                <w:b/>
                <w:i/>
                <w:sz w:val="22"/>
                <w:szCs w:val="22"/>
              </w:rPr>
            </w:pPr>
            <w:r w:rsidRPr="00C1361B">
              <w:rPr>
                <w:rFonts w:ascii="Calibri" w:hAnsi="Calibri" w:cs="Arial"/>
                <w:b/>
                <w:sz w:val="22"/>
                <w:szCs w:val="22"/>
              </w:rPr>
              <w:t xml:space="preserve">Disclosure: </w:t>
            </w:r>
          </w:p>
          <w:p w:rsidR="00FB5CF8" w:rsidRPr="00C1361B" w:rsidRDefault="00FB5CF8" w:rsidP="00FB5CF8">
            <w:pPr>
              <w:rPr>
                <w:rFonts w:ascii="Calibri" w:hAnsi="Calibri" w:cs="Arial"/>
                <w:b/>
                <w:sz w:val="22"/>
                <w:szCs w:val="22"/>
              </w:rPr>
            </w:pPr>
          </w:p>
        </w:tc>
        <w:tc>
          <w:tcPr>
            <w:tcW w:w="8789" w:type="dxa"/>
            <w:gridSpan w:val="3"/>
            <w:tcBorders>
              <w:top w:val="single" w:sz="6" w:space="0" w:color="auto"/>
            </w:tcBorders>
          </w:tcPr>
          <w:p w:rsidR="00FB5CF8" w:rsidRPr="00C1361B" w:rsidRDefault="00FB5CF8" w:rsidP="008A62BC">
            <w:pPr>
              <w:rPr>
                <w:rFonts w:ascii="Calibri" w:hAnsi="Calibri" w:cs="Arial"/>
                <w:b/>
              </w:rPr>
            </w:pPr>
            <w:r w:rsidRPr="00C1361B">
              <w:rPr>
                <w:rFonts w:ascii="Calibri" w:hAnsi="Calibri" w:cs="Arial"/>
              </w:rPr>
              <w:t xml:space="preserve">I declare that this assignment is all my own work and that I </w:t>
            </w:r>
            <w:r w:rsidR="008A62BC">
              <w:rPr>
                <w:rFonts w:ascii="Calibri" w:hAnsi="Calibri" w:cs="Arial"/>
              </w:rPr>
              <w:t>have</w:t>
            </w:r>
            <w:r w:rsidRPr="00C1361B">
              <w:rPr>
                <w:rFonts w:ascii="Calibri" w:hAnsi="Calibri" w:cs="Arial"/>
              </w:rPr>
              <w:t xml:space="preserve"> acknowledge</w:t>
            </w:r>
            <w:r w:rsidR="008A62BC">
              <w:rPr>
                <w:rFonts w:ascii="Calibri" w:hAnsi="Calibri" w:cs="Arial"/>
              </w:rPr>
              <w:t>d</w:t>
            </w:r>
            <w:r w:rsidRPr="00C1361B">
              <w:rPr>
                <w:rFonts w:ascii="Calibri" w:hAnsi="Calibri" w:cs="Arial"/>
              </w:rPr>
              <w:t xml:space="preserve"> all materials used from the published or unpublished works of other people.</w:t>
            </w:r>
            <w:r w:rsidR="008A62BC">
              <w:rPr>
                <w:rFonts w:ascii="Calibri" w:hAnsi="Calibri" w:cs="Arial"/>
              </w:rPr>
              <w:t xml:space="preserve"> All references have been duly cited.</w:t>
            </w:r>
          </w:p>
        </w:tc>
      </w:tr>
      <w:tr w:rsidR="00FB5CF8" w:rsidRPr="00C1361B" w:rsidTr="009A72C5">
        <w:trPr>
          <w:trHeight w:val="666"/>
        </w:trPr>
        <w:tc>
          <w:tcPr>
            <w:tcW w:w="1809"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sz w:val="22"/>
                <w:szCs w:val="22"/>
              </w:rPr>
              <w:t>Student’s Signature:</w:t>
            </w:r>
            <w:r w:rsidRPr="00C1361B">
              <w:rPr>
                <w:rFonts w:ascii="Calibri" w:hAnsi="Calibri" w:cs="Arial"/>
                <w:b/>
                <w:sz w:val="22"/>
                <w:szCs w:val="22"/>
              </w:rPr>
              <w:br/>
            </w:r>
          </w:p>
        </w:tc>
        <w:tc>
          <w:tcPr>
            <w:tcW w:w="6521" w:type="dxa"/>
            <w:tcBorders>
              <w:top w:val="single" w:sz="6" w:space="0" w:color="auto"/>
            </w:tcBorders>
          </w:tcPr>
          <w:p w:rsidR="00FB5CF8" w:rsidRDefault="0028204E" w:rsidP="0028204E">
            <w:pPr>
              <w:jc w:val="center"/>
              <w:rPr>
                <w:rFonts w:ascii="Calibri" w:hAnsi="Calibri" w:cs="Calibri"/>
                <w:i/>
                <w:sz w:val="16"/>
                <w:szCs w:val="16"/>
              </w:rPr>
            </w:pPr>
            <w:r w:rsidRPr="006716C7">
              <w:rPr>
                <w:rFonts w:ascii="Calibri" w:hAnsi="Calibri" w:cs="Calibri"/>
                <w:i/>
                <w:sz w:val="16"/>
                <w:szCs w:val="16"/>
              </w:rPr>
              <w:t>Assignments will not be accepted without a signature here</w:t>
            </w:r>
          </w:p>
          <w:p w:rsidR="009A72C5" w:rsidRDefault="009A72C5" w:rsidP="0028204E">
            <w:pPr>
              <w:jc w:val="center"/>
              <w:rPr>
                <w:rFonts w:ascii="Calibri" w:hAnsi="Calibri" w:cs="Calibri"/>
                <w:i/>
                <w:sz w:val="16"/>
                <w:szCs w:val="16"/>
              </w:rPr>
            </w:pPr>
          </w:p>
          <w:p w:rsidR="009A72C5" w:rsidRPr="00A472E5" w:rsidRDefault="009A72C5" w:rsidP="009A72C5">
            <w:pPr>
              <w:spacing w:before="120"/>
              <w:jc w:val="center"/>
              <w:rPr>
                <w:rFonts w:ascii="Calibri" w:hAnsi="Calibri" w:cs="Calibri"/>
                <w:i/>
                <w:sz w:val="16"/>
                <w:szCs w:val="16"/>
              </w:rPr>
            </w:pPr>
            <w:r w:rsidRPr="00A472E5">
              <w:rPr>
                <w:rFonts w:ascii="Calibri" w:hAnsi="Calibri" w:cs="Calibri"/>
                <w:i/>
                <w:sz w:val="16"/>
                <w:szCs w:val="16"/>
              </w:rPr>
              <w:sym w:font="Webdings" w:char="F07E"/>
            </w:r>
            <w:r w:rsidRPr="00A472E5">
              <w:rPr>
                <w:rFonts w:ascii="Calibri" w:hAnsi="Calibri" w:cs="Calibri"/>
                <w:i/>
                <w:sz w:val="16"/>
                <w:szCs w:val="16"/>
              </w:rPr>
              <w:t>Electronic Signature</w:t>
            </w:r>
            <w:r w:rsidRPr="00A472E5">
              <w:rPr>
                <w:rFonts w:ascii="Calibri" w:hAnsi="Calibri" w:cs="Calibri"/>
                <w:i/>
                <w:sz w:val="16"/>
                <w:szCs w:val="16"/>
              </w:rPr>
              <w:sym w:font="Webdings" w:char="F07E"/>
            </w:r>
          </w:p>
          <w:p w:rsidR="009A72C5" w:rsidRPr="006716C7" w:rsidRDefault="009A72C5" w:rsidP="009A72C5">
            <w:pPr>
              <w:jc w:val="center"/>
              <w:rPr>
                <w:rFonts w:ascii="Calibri" w:hAnsi="Calibri" w:cs="Arial"/>
                <w:b/>
                <w:i/>
              </w:rPr>
            </w:pPr>
            <w:r w:rsidRPr="00A472E5">
              <w:rPr>
                <w:rFonts w:ascii="Calibri" w:hAnsi="Calibri" w:cs="Calibri"/>
                <w:i/>
                <w:sz w:val="16"/>
                <w:szCs w:val="16"/>
              </w:rPr>
              <w:t>Submitted via Moodle</w:t>
            </w:r>
          </w:p>
        </w:tc>
        <w:tc>
          <w:tcPr>
            <w:tcW w:w="734"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rPr>
              <w:br/>
            </w:r>
            <w:r w:rsidRPr="00C1361B">
              <w:rPr>
                <w:rFonts w:ascii="Calibri" w:hAnsi="Calibri" w:cs="Arial"/>
                <w:b/>
                <w:sz w:val="22"/>
                <w:szCs w:val="22"/>
              </w:rPr>
              <w:t>Date:</w:t>
            </w:r>
          </w:p>
        </w:tc>
        <w:tc>
          <w:tcPr>
            <w:tcW w:w="1534" w:type="dxa"/>
            <w:tcBorders>
              <w:top w:val="single" w:sz="6" w:space="0" w:color="auto"/>
              <w:bottom w:val="single" w:sz="4" w:space="0" w:color="auto"/>
            </w:tcBorders>
          </w:tcPr>
          <w:p w:rsidR="009A72C5" w:rsidRPr="00A472E5" w:rsidRDefault="009A72C5" w:rsidP="009A72C5">
            <w:pPr>
              <w:spacing w:before="120"/>
              <w:jc w:val="center"/>
              <w:rPr>
                <w:rFonts w:ascii="Calibri" w:hAnsi="Calibri" w:cs="Calibri"/>
                <w:i/>
                <w:sz w:val="16"/>
                <w:szCs w:val="16"/>
              </w:rPr>
            </w:pPr>
            <w:r w:rsidRPr="00A472E5">
              <w:rPr>
                <w:rFonts w:ascii="Calibri" w:hAnsi="Calibri" w:cs="Calibri"/>
                <w:i/>
                <w:sz w:val="16"/>
                <w:szCs w:val="16"/>
              </w:rPr>
              <w:sym w:font="Webdings" w:char="F07E"/>
            </w:r>
            <w:r w:rsidRPr="00A472E5">
              <w:rPr>
                <w:rFonts w:ascii="Calibri" w:hAnsi="Calibri" w:cs="Calibri"/>
                <w:i/>
                <w:sz w:val="16"/>
                <w:szCs w:val="16"/>
              </w:rPr>
              <w:t>Electronic Date Stamp</w:t>
            </w:r>
            <w:r w:rsidRPr="00A472E5">
              <w:rPr>
                <w:rFonts w:ascii="Calibri" w:hAnsi="Calibri" w:cs="Calibri"/>
                <w:i/>
                <w:sz w:val="16"/>
                <w:szCs w:val="16"/>
              </w:rPr>
              <w:sym w:font="Webdings" w:char="F07E"/>
            </w:r>
          </w:p>
          <w:p w:rsidR="00FB5CF8" w:rsidRPr="00C1361B" w:rsidRDefault="009A72C5" w:rsidP="009A72C5">
            <w:pPr>
              <w:jc w:val="center"/>
              <w:rPr>
                <w:rFonts w:ascii="Calibri" w:hAnsi="Calibri" w:cs="Arial"/>
                <w:b/>
              </w:rPr>
            </w:pPr>
            <w:r w:rsidRPr="00A472E5">
              <w:rPr>
                <w:rFonts w:ascii="Calibri" w:hAnsi="Calibri" w:cs="Calibri"/>
                <w:i/>
                <w:sz w:val="16"/>
                <w:szCs w:val="16"/>
              </w:rPr>
              <w:t>Submitted via Moodle</w:t>
            </w:r>
          </w:p>
        </w:tc>
      </w:tr>
    </w:tbl>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598"/>
      </w:tblGrid>
      <w:tr w:rsidR="00D770BD" w:rsidRPr="00BF30FF" w:rsidTr="00200A56">
        <w:trPr>
          <w:trHeight w:val="997"/>
        </w:trPr>
        <w:tc>
          <w:tcPr>
            <w:tcW w:w="10598" w:type="dxa"/>
            <w:shd w:val="pct15" w:color="auto" w:fill="auto"/>
          </w:tcPr>
          <w:p w:rsidR="00D770BD" w:rsidRPr="00200A56" w:rsidRDefault="00D770BD" w:rsidP="00D770BD">
            <w:pPr>
              <w:rPr>
                <w:rFonts w:ascii="Calibri" w:hAnsi="Calibri" w:cs="Arial"/>
                <w:b/>
                <w:sz w:val="22"/>
                <w:szCs w:val="22"/>
                <w:u w:val="single"/>
              </w:rPr>
            </w:pPr>
            <w:r w:rsidRPr="00200A56">
              <w:rPr>
                <w:rFonts w:ascii="Calibri" w:hAnsi="Calibri" w:cs="Arial"/>
                <w:b/>
                <w:sz w:val="22"/>
                <w:szCs w:val="22"/>
                <w:u w:val="single"/>
              </w:rPr>
              <w:t xml:space="preserve">Late submission will result in a late penalty mark, as follows: </w:t>
            </w:r>
          </w:p>
          <w:p w:rsidR="00D770BD" w:rsidRDefault="00D770BD" w:rsidP="00D770BD">
            <w:pPr>
              <w:rPr>
                <w:rFonts w:ascii="Calibri" w:hAnsi="Calibri" w:cs="Arial"/>
                <w:b/>
                <w:sz w:val="22"/>
                <w:szCs w:val="22"/>
              </w:rPr>
            </w:pPr>
            <w:r w:rsidRPr="00D770BD">
              <w:rPr>
                <w:rFonts w:ascii="Calibri" w:hAnsi="Calibri" w:cs="Arial"/>
                <w:b/>
                <w:sz w:val="22"/>
                <w:szCs w:val="22"/>
              </w:rPr>
              <w:t xml:space="preserve">Up to four weeks late, maximum mark of 40% for first attempts and 0% for resubmissions. </w:t>
            </w:r>
          </w:p>
          <w:p w:rsidR="00D770BD" w:rsidRPr="00D770BD" w:rsidRDefault="00D770BD" w:rsidP="00D770BD">
            <w:pPr>
              <w:rPr>
                <w:rFonts w:ascii="Calibri" w:hAnsi="Calibri" w:cs="Arial"/>
                <w:b/>
                <w:sz w:val="22"/>
                <w:szCs w:val="22"/>
              </w:rPr>
            </w:pPr>
            <w:r w:rsidRPr="00D770BD">
              <w:rPr>
                <w:rFonts w:ascii="Calibri" w:hAnsi="Calibri" w:cs="Arial"/>
                <w:b/>
                <w:sz w:val="22"/>
                <w:szCs w:val="22"/>
              </w:rPr>
              <w:t>(Academic Quality Handbook 2015/16 7.5 (5))</w:t>
            </w:r>
          </w:p>
        </w:tc>
      </w:tr>
    </w:tbl>
    <w:p w:rsidR="0028204E" w:rsidRDefault="0028204E" w:rsidP="00DB116D">
      <w:pPr>
        <w:rPr>
          <w:sz w:val="32"/>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598"/>
      </w:tblGrid>
      <w:tr w:rsidR="00AF4F0B" w:rsidRPr="00C1361B" w:rsidTr="00AF4F0B">
        <w:tc>
          <w:tcPr>
            <w:tcW w:w="10598" w:type="dxa"/>
            <w:shd w:val="pct10" w:color="auto" w:fill="auto"/>
          </w:tcPr>
          <w:p w:rsidR="00AF4F0B" w:rsidRPr="00C1361B" w:rsidRDefault="00AF4F0B" w:rsidP="00273FEE">
            <w:pPr>
              <w:rPr>
                <w:rFonts w:ascii="Calibri" w:hAnsi="Calibri" w:cs="Arial"/>
                <w:b/>
                <w:sz w:val="22"/>
                <w:szCs w:val="22"/>
              </w:rPr>
            </w:pPr>
            <w:r w:rsidRPr="00C1361B">
              <w:rPr>
                <w:rFonts w:ascii="Calibri" w:hAnsi="Calibri" w:cs="Arial"/>
                <w:b/>
                <w:sz w:val="22"/>
                <w:szCs w:val="22"/>
              </w:rPr>
              <w:t>Learning Outcomes tested</w:t>
            </w:r>
          </w:p>
          <w:p w:rsidR="00AF4F0B" w:rsidRPr="00C1361B" w:rsidRDefault="00AF4F0B" w:rsidP="00273FEE">
            <w:pPr>
              <w:rPr>
                <w:rFonts w:ascii="Calibri" w:hAnsi="Calibri" w:cs="Arial"/>
                <w:sz w:val="22"/>
                <w:szCs w:val="22"/>
              </w:rPr>
            </w:pPr>
            <w:r>
              <w:rPr>
                <w:rFonts w:ascii="Calibri" w:hAnsi="Calibri" w:cs="Arial"/>
                <w:b/>
                <w:sz w:val="22"/>
                <w:szCs w:val="22"/>
              </w:rPr>
              <w:t>(from module</w:t>
            </w:r>
            <w:r w:rsidRPr="00C1361B">
              <w:rPr>
                <w:rFonts w:ascii="Calibri" w:hAnsi="Calibri" w:cs="Arial"/>
                <w:b/>
                <w:sz w:val="22"/>
                <w:szCs w:val="22"/>
              </w:rPr>
              <w:t xml:space="preserve"> syllabus)</w:t>
            </w:r>
          </w:p>
        </w:tc>
      </w:tr>
      <w:tr w:rsidR="00AF4F0B" w:rsidRPr="00C1361B" w:rsidTr="00AF4F0B">
        <w:tc>
          <w:tcPr>
            <w:tcW w:w="10598" w:type="dxa"/>
          </w:tcPr>
          <w:p w:rsidR="00AF4F0B" w:rsidRPr="00C1361B" w:rsidRDefault="006117C6" w:rsidP="006117C6">
            <w:pPr>
              <w:ind w:right="85"/>
              <w:jc w:val="both"/>
              <w:rPr>
                <w:rFonts w:ascii="Calibri" w:hAnsi="Calibri"/>
                <w:sz w:val="22"/>
                <w:szCs w:val="22"/>
              </w:rPr>
            </w:pPr>
            <w:r w:rsidRPr="00212F10">
              <w:rPr>
                <w:rFonts w:cstheme="minorHAnsi"/>
                <w:color w:val="000000" w:themeColor="text1"/>
                <w:sz w:val="22"/>
                <w:szCs w:val="22"/>
                <w:lang w:val="en-US"/>
              </w:rPr>
              <w:t>Evaluate critically the literature pertaining to a problem.</w:t>
            </w:r>
          </w:p>
        </w:tc>
      </w:tr>
      <w:tr w:rsidR="00AF4F0B" w:rsidRPr="00C1361B" w:rsidTr="00AF4F0B">
        <w:tc>
          <w:tcPr>
            <w:tcW w:w="10598" w:type="dxa"/>
          </w:tcPr>
          <w:p w:rsidR="00AF4F0B" w:rsidRPr="001B2D7D" w:rsidRDefault="006117C6" w:rsidP="006117C6">
            <w:pPr>
              <w:ind w:right="85"/>
              <w:jc w:val="both"/>
              <w:rPr>
                <w:rFonts w:ascii="Calibri" w:hAnsi="Calibri"/>
                <w:sz w:val="22"/>
                <w:szCs w:val="22"/>
              </w:rPr>
            </w:pPr>
            <w:r w:rsidRPr="006117C6">
              <w:rPr>
                <w:rFonts w:cstheme="minorHAnsi"/>
                <w:color w:val="000000" w:themeColor="text1"/>
                <w:sz w:val="22"/>
              </w:rPr>
              <w:t>Select and apply relevant research and/or development methods and techniques from the evidence gathered in order to solve the problem.</w:t>
            </w:r>
          </w:p>
        </w:tc>
      </w:tr>
      <w:tr w:rsidR="001B2D7D" w:rsidRPr="00C1361B" w:rsidTr="00AF4F0B">
        <w:tc>
          <w:tcPr>
            <w:tcW w:w="10598" w:type="dxa"/>
          </w:tcPr>
          <w:p w:rsidR="001B2D7D" w:rsidRPr="001B2D7D" w:rsidRDefault="006117C6" w:rsidP="006117C6">
            <w:pPr>
              <w:ind w:right="85"/>
              <w:jc w:val="both"/>
              <w:rPr>
                <w:rFonts w:cstheme="minorHAnsi"/>
                <w:b/>
                <w:color w:val="000000" w:themeColor="text1"/>
                <w:sz w:val="22"/>
              </w:rPr>
            </w:pPr>
            <w:r w:rsidRPr="006117C6">
              <w:rPr>
                <w:rFonts w:cstheme="minorHAnsi"/>
                <w:color w:val="000000" w:themeColor="text1"/>
                <w:sz w:val="22"/>
              </w:rPr>
              <w:t>Produce a deliverable applicable to the project type.</w:t>
            </w:r>
          </w:p>
        </w:tc>
      </w:tr>
      <w:tr w:rsidR="001B2D7D" w:rsidRPr="00C1361B" w:rsidTr="00AF4F0B">
        <w:tc>
          <w:tcPr>
            <w:tcW w:w="10598" w:type="dxa"/>
          </w:tcPr>
          <w:p w:rsidR="001B2D7D" w:rsidRPr="001B2D7D" w:rsidRDefault="006117C6" w:rsidP="006117C6">
            <w:pPr>
              <w:ind w:right="85"/>
              <w:jc w:val="both"/>
              <w:rPr>
                <w:rFonts w:cstheme="minorHAnsi"/>
                <w:color w:val="000000" w:themeColor="text1"/>
                <w:sz w:val="22"/>
              </w:rPr>
            </w:pPr>
            <w:r w:rsidRPr="006117C6">
              <w:rPr>
                <w:rFonts w:cstheme="minorHAnsi"/>
                <w:color w:val="000000" w:themeColor="text1"/>
                <w:sz w:val="22"/>
              </w:rPr>
              <w:t>Generate and justify appropriate results and conclusions, demonstrating awareness of the limitations of the research and the impact on sustainability.</w:t>
            </w:r>
          </w:p>
        </w:tc>
      </w:tr>
      <w:tr w:rsidR="006117C6" w:rsidRPr="00C1361B" w:rsidTr="00AF4F0B">
        <w:tc>
          <w:tcPr>
            <w:tcW w:w="10598" w:type="dxa"/>
          </w:tcPr>
          <w:p w:rsidR="006117C6" w:rsidRPr="006117C6" w:rsidRDefault="006117C6" w:rsidP="006117C6">
            <w:pPr>
              <w:ind w:right="85"/>
              <w:jc w:val="both"/>
              <w:rPr>
                <w:rFonts w:cstheme="minorHAnsi"/>
                <w:color w:val="000000" w:themeColor="text1"/>
                <w:sz w:val="22"/>
              </w:rPr>
            </w:pPr>
            <w:r w:rsidRPr="006117C6">
              <w:rPr>
                <w:rFonts w:cstheme="minorHAnsi"/>
                <w:color w:val="000000" w:themeColor="text1"/>
                <w:sz w:val="22"/>
              </w:rPr>
              <w:t>Produce an organised and structured document that adheres to academic convention.</w:t>
            </w:r>
          </w:p>
        </w:tc>
      </w:tr>
      <w:tr w:rsidR="006117C6" w:rsidRPr="00C1361B" w:rsidTr="00AF4F0B">
        <w:tc>
          <w:tcPr>
            <w:tcW w:w="10598" w:type="dxa"/>
          </w:tcPr>
          <w:p w:rsidR="006117C6" w:rsidRPr="006117C6" w:rsidRDefault="006117C6" w:rsidP="006117C6">
            <w:pPr>
              <w:ind w:right="85"/>
              <w:jc w:val="both"/>
              <w:rPr>
                <w:rFonts w:cstheme="minorHAnsi"/>
                <w:color w:val="000000" w:themeColor="text1"/>
                <w:sz w:val="22"/>
              </w:rPr>
            </w:pPr>
            <w:r w:rsidRPr="006117C6">
              <w:rPr>
                <w:rFonts w:cstheme="minorHAnsi"/>
                <w:color w:val="000000" w:themeColor="text1"/>
                <w:sz w:val="22"/>
              </w:rPr>
              <w:t>Demonstrate transferable skills to show organised work as an individual with minimum guidance.</w:t>
            </w:r>
          </w:p>
        </w:tc>
      </w:tr>
    </w:tbl>
    <w:p w:rsidR="0028204E" w:rsidRPr="004C059E" w:rsidRDefault="00BA1176" w:rsidP="00BA1176">
      <w:pPr>
        <w:numPr>
          <w:ilvl w:val="0"/>
          <w:numId w:val="3"/>
        </w:numPr>
        <w:rPr>
          <w:rFonts w:ascii="Calibri" w:hAnsi="Calibri" w:cs="Calibri"/>
          <w:b/>
        </w:rPr>
      </w:pPr>
      <w:r w:rsidRPr="004C059E">
        <w:rPr>
          <w:rFonts w:ascii="Calibri" w:hAnsi="Calibri" w:cs="Calibri"/>
          <w:b/>
        </w:rP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444"/>
      </w:tblGrid>
      <w:tr w:rsidR="005969E2" w:rsidRPr="00EE6F25" w:rsidTr="00576AB4">
        <w:tc>
          <w:tcPr>
            <w:tcW w:w="10670" w:type="dxa"/>
            <w:shd w:val="clear" w:color="auto" w:fill="C0C0C0"/>
          </w:tcPr>
          <w:p w:rsidR="005969E2" w:rsidRPr="00EE6F25" w:rsidRDefault="00933F10" w:rsidP="00576AB4">
            <w:pPr>
              <w:jc w:val="center"/>
              <w:rPr>
                <w:rFonts w:ascii="Calibri" w:hAnsi="Calibri"/>
                <w:b/>
                <w:sz w:val="40"/>
                <w:szCs w:val="40"/>
              </w:rPr>
            </w:pPr>
            <w:r>
              <w:rPr>
                <w:sz w:val="32"/>
              </w:rPr>
              <w:lastRenderedPageBreak/>
              <w:br w:type="page"/>
            </w:r>
            <w:r w:rsidR="005969E2" w:rsidRPr="00EE6F25">
              <w:rPr>
                <w:rFonts w:ascii="Calibri" w:hAnsi="Calibri"/>
                <w:b/>
                <w:sz w:val="40"/>
                <w:szCs w:val="40"/>
              </w:rPr>
              <w:t>TASK DESCRIPTION</w:t>
            </w:r>
          </w:p>
        </w:tc>
      </w:tr>
    </w:tbl>
    <w:p w:rsidR="005969E2" w:rsidRDefault="005969E2" w:rsidP="005969E2">
      <w:pPr>
        <w:jc w:val="both"/>
        <w:rPr>
          <w:sz w:val="22"/>
          <w:szCs w:val="22"/>
        </w:rPr>
      </w:pPr>
    </w:p>
    <w:p w:rsidR="00942015" w:rsidRDefault="00942015">
      <w:pPr>
        <w:rPr>
          <w:rFonts w:cstheme="minorHAnsi"/>
          <w:color w:val="000000" w:themeColor="text1"/>
          <w:sz w:val="28"/>
        </w:rPr>
      </w:pPr>
    </w:p>
    <w:p w:rsidR="00942015" w:rsidRDefault="00827B74">
      <w:pPr>
        <w:rPr>
          <w:rFonts w:cstheme="minorHAnsi"/>
          <w:color w:val="000000" w:themeColor="text1"/>
          <w:sz w:val="28"/>
        </w:rPr>
      </w:pPr>
      <w:r>
        <w:rPr>
          <w:rFonts w:cstheme="minorHAnsi"/>
          <w:color w:val="000000" w:themeColor="text1"/>
          <w:sz w:val="28"/>
        </w:rPr>
        <w:t>This assignment involves the completion of:</w:t>
      </w:r>
    </w:p>
    <w:p w:rsidR="00827B74" w:rsidRDefault="00827B74">
      <w:pPr>
        <w:rPr>
          <w:rFonts w:cstheme="minorHAnsi"/>
          <w:color w:val="000000" w:themeColor="text1"/>
          <w:sz w:val="28"/>
        </w:rPr>
      </w:pPr>
    </w:p>
    <w:p w:rsidR="00827B74" w:rsidRDefault="00827B74" w:rsidP="00827B74">
      <w:pPr>
        <w:pStyle w:val="ListParagraph"/>
        <w:numPr>
          <w:ilvl w:val="0"/>
          <w:numId w:val="19"/>
        </w:numPr>
        <w:rPr>
          <w:rFonts w:cstheme="minorHAnsi"/>
          <w:color w:val="000000" w:themeColor="text1"/>
          <w:sz w:val="28"/>
        </w:rPr>
      </w:pPr>
      <w:r>
        <w:rPr>
          <w:rFonts w:cstheme="minorHAnsi"/>
          <w:color w:val="000000" w:themeColor="text1"/>
          <w:sz w:val="28"/>
        </w:rPr>
        <w:t>Develop</w:t>
      </w:r>
      <w:r w:rsidR="00AC2BFE">
        <w:rPr>
          <w:rFonts w:cstheme="minorHAnsi"/>
          <w:color w:val="000000" w:themeColor="text1"/>
          <w:sz w:val="28"/>
        </w:rPr>
        <w:t>ed solution</w:t>
      </w:r>
    </w:p>
    <w:p w:rsidR="00827B74" w:rsidRPr="00827B74" w:rsidRDefault="00827B74" w:rsidP="00827B74">
      <w:pPr>
        <w:pStyle w:val="ListParagraph"/>
        <w:numPr>
          <w:ilvl w:val="0"/>
          <w:numId w:val="19"/>
        </w:numPr>
        <w:rPr>
          <w:rFonts w:cstheme="minorHAnsi"/>
          <w:color w:val="000000" w:themeColor="text1"/>
          <w:sz w:val="28"/>
        </w:rPr>
      </w:pPr>
      <w:r>
        <w:rPr>
          <w:rFonts w:cstheme="minorHAnsi"/>
          <w:color w:val="000000" w:themeColor="text1"/>
          <w:sz w:val="28"/>
        </w:rPr>
        <w:t>Project Documentation (Report)</w:t>
      </w:r>
    </w:p>
    <w:p w:rsidR="00827B74" w:rsidRDefault="00827B74">
      <w:pPr>
        <w:rPr>
          <w:rFonts w:cstheme="minorHAnsi"/>
          <w:color w:val="000000" w:themeColor="text1"/>
          <w:sz w:val="28"/>
        </w:rPr>
      </w:pPr>
    </w:p>
    <w:p w:rsidR="00942015" w:rsidRDefault="00942015">
      <w:pPr>
        <w:rPr>
          <w:rFonts w:cstheme="minorHAnsi"/>
          <w:color w:val="000000" w:themeColor="text1"/>
          <w:sz w:val="28"/>
        </w:rPr>
      </w:pPr>
    </w:p>
    <w:p w:rsidR="00EB4F96" w:rsidRDefault="00EB4F96" w:rsidP="005969E2">
      <w:pPr>
        <w:jc w:val="both"/>
        <w:rPr>
          <w:sz w:val="22"/>
          <w:szCs w:val="22"/>
        </w:rPr>
      </w:pPr>
    </w:p>
    <w:p w:rsidR="00EE6F25" w:rsidRDefault="00EE6F25"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EE6F25" w:rsidRPr="00100396" w:rsidTr="00E105CA">
        <w:trPr>
          <w:trHeight w:val="414"/>
        </w:trPr>
        <w:tc>
          <w:tcPr>
            <w:tcW w:w="10444" w:type="dxa"/>
            <w:shd w:val="clear" w:color="auto" w:fill="D9D9D9"/>
          </w:tcPr>
          <w:p w:rsidR="00EE6F25" w:rsidRPr="00100396" w:rsidRDefault="004B6C14" w:rsidP="004B6C14">
            <w:pPr>
              <w:jc w:val="center"/>
              <w:rPr>
                <w:rFonts w:ascii="Calibri" w:hAnsi="Calibri" w:cs="Arial"/>
                <w:b/>
                <w:caps/>
                <w:sz w:val="40"/>
              </w:rPr>
            </w:pPr>
            <w:r>
              <w:rPr>
                <w:rFonts w:ascii="Calibri" w:hAnsi="Calibri" w:cs="Arial"/>
                <w:b/>
                <w:caps/>
                <w:sz w:val="40"/>
              </w:rPr>
              <w:t>GUIDANCE</w:t>
            </w:r>
            <w:r w:rsidR="00EE6F25" w:rsidRPr="00100396">
              <w:rPr>
                <w:rFonts w:ascii="Calibri" w:hAnsi="Calibri" w:cs="Arial"/>
                <w:b/>
                <w:caps/>
                <w:sz w:val="40"/>
              </w:rPr>
              <w:t xml:space="preserve"> </w:t>
            </w:r>
            <w:r>
              <w:rPr>
                <w:rFonts w:ascii="Calibri" w:hAnsi="Calibri" w:cs="Arial"/>
                <w:b/>
                <w:caps/>
                <w:sz w:val="40"/>
              </w:rPr>
              <w:t>FOR</w:t>
            </w:r>
            <w:r w:rsidR="00EE6F25" w:rsidRPr="00100396">
              <w:rPr>
                <w:rFonts w:ascii="Calibri" w:hAnsi="Calibri" w:cs="Arial"/>
                <w:b/>
                <w:caps/>
                <w:sz w:val="40"/>
              </w:rPr>
              <w:t xml:space="preserve"> Students</w:t>
            </w:r>
            <w:r>
              <w:rPr>
                <w:rFonts w:ascii="Calibri" w:hAnsi="Calibri" w:cs="Arial"/>
                <w:b/>
                <w:caps/>
                <w:sz w:val="40"/>
              </w:rPr>
              <w:t xml:space="preserve"> IN THE COMPLETION OF TASKS</w:t>
            </w:r>
          </w:p>
        </w:tc>
      </w:tr>
    </w:tbl>
    <w:p w:rsidR="00E105CA" w:rsidRDefault="00E105CA" w:rsidP="00E105CA">
      <w:pPr>
        <w:widowControl w:val="0"/>
        <w:autoSpaceDE w:val="0"/>
        <w:autoSpaceDN w:val="0"/>
        <w:rPr>
          <w:rFonts w:cs="Arial"/>
          <w:sz w:val="24"/>
          <w:szCs w:val="24"/>
          <w:lang w:val="en-US"/>
        </w:rPr>
      </w:pPr>
    </w:p>
    <w:p w:rsidR="006117C6" w:rsidRDefault="006117C6" w:rsidP="006117C6">
      <w:pPr>
        <w:rPr>
          <w:rFonts w:cstheme="minorHAnsi"/>
          <w:b/>
          <w:color w:val="000000" w:themeColor="text1"/>
          <w:sz w:val="22"/>
          <w:szCs w:val="22"/>
          <w:u w:val="single"/>
        </w:rPr>
      </w:pPr>
    </w:p>
    <w:p w:rsidR="00827B74" w:rsidRPr="0090280A" w:rsidRDefault="00827B74" w:rsidP="00827B74">
      <w:pPr>
        <w:rPr>
          <w:rFonts w:cstheme="minorHAnsi"/>
          <w:color w:val="000000" w:themeColor="text1"/>
          <w:sz w:val="28"/>
          <w:szCs w:val="28"/>
        </w:rPr>
      </w:pPr>
      <w:r w:rsidRPr="0090280A">
        <w:rPr>
          <w:rFonts w:cstheme="minorHAnsi"/>
          <w:color w:val="000000" w:themeColor="text1"/>
          <w:sz w:val="28"/>
          <w:szCs w:val="28"/>
        </w:rPr>
        <w:t xml:space="preserve">The Project documentation has a word limit of 15,000 words. Other relevant material, </w:t>
      </w:r>
      <w:proofErr w:type="spellStart"/>
      <w:r w:rsidRPr="0090280A">
        <w:rPr>
          <w:rFonts w:cstheme="minorHAnsi"/>
          <w:color w:val="000000" w:themeColor="text1"/>
          <w:sz w:val="28"/>
          <w:szCs w:val="28"/>
        </w:rPr>
        <w:t>e.g</w:t>
      </w:r>
      <w:proofErr w:type="spellEnd"/>
      <w:r w:rsidRPr="0090280A">
        <w:rPr>
          <w:rFonts w:cstheme="minorHAnsi"/>
          <w:color w:val="000000" w:themeColor="text1"/>
          <w:sz w:val="28"/>
          <w:szCs w:val="28"/>
        </w:rPr>
        <w:t xml:space="preserve"> code listings, may be included in appendices and are not subject to the word limit. </w:t>
      </w:r>
    </w:p>
    <w:p w:rsidR="00827B74" w:rsidRPr="0090280A" w:rsidRDefault="00827B74" w:rsidP="00827B74">
      <w:pPr>
        <w:rPr>
          <w:rFonts w:cstheme="minorHAnsi"/>
          <w:color w:val="000000" w:themeColor="text1"/>
          <w:sz w:val="28"/>
          <w:szCs w:val="28"/>
        </w:rPr>
      </w:pPr>
    </w:p>
    <w:p w:rsidR="00827B74" w:rsidRPr="0090280A" w:rsidRDefault="00827B74" w:rsidP="00827B74">
      <w:pPr>
        <w:rPr>
          <w:rFonts w:cstheme="minorHAnsi"/>
          <w:color w:val="000000" w:themeColor="text1"/>
          <w:sz w:val="28"/>
          <w:szCs w:val="28"/>
        </w:rPr>
      </w:pPr>
      <w:r w:rsidRPr="0090280A">
        <w:rPr>
          <w:rFonts w:cstheme="minorHAnsi"/>
          <w:color w:val="000000" w:themeColor="text1"/>
          <w:sz w:val="28"/>
          <w:szCs w:val="28"/>
        </w:rPr>
        <w:t xml:space="preserve">The following is meant to be a guide to help you, not a straight-jacket. Each major section should be present in some way, although not necessarily in a chapter of its own. The chapter layout must be appropriate to each particular project. </w:t>
      </w:r>
    </w:p>
    <w:p w:rsidR="00827B74" w:rsidRPr="0090280A" w:rsidRDefault="00827B74" w:rsidP="00827B74">
      <w:pPr>
        <w:rPr>
          <w:rFonts w:cstheme="minorHAnsi"/>
          <w:color w:val="000000" w:themeColor="text1"/>
          <w:sz w:val="28"/>
          <w:szCs w:val="28"/>
        </w:rPr>
      </w:pPr>
    </w:p>
    <w:p w:rsidR="00022FB7" w:rsidRPr="0090280A" w:rsidRDefault="00AC2BFE" w:rsidP="00827B74">
      <w:pPr>
        <w:numPr>
          <w:ilvl w:val="0"/>
          <w:numId w:val="16"/>
        </w:numPr>
        <w:rPr>
          <w:rFonts w:cstheme="minorHAnsi"/>
          <w:color w:val="000000" w:themeColor="text1"/>
          <w:sz w:val="28"/>
          <w:szCs w:val="28"/>
        </w:rPr>
      </w:pPr>
      <w:r w:rsidRPr="0090280A">
        <w:rPr>
          <w:rFonts w:cstheme="minorHAnsi"/>
          <w:color w:val="000000" w:themeColor="text1"/>
          <w:sz w:val="28"/>
          <w:szCs w:val="28"/>
        </w:rPr>
        <w:t>Title Page</w:t>
      </w:r>
    </w:p>
    <w:p w:rsidR="00022FB7" w:rsidRPr="0090280A" w:rsidRDefault="00AC2BFE" w:rsidP="00827B74">
      <w:pPr>
        <w:numPr>
          <w:ilvl w:val="0"/>
          <w:numId w:val="16"/>
        </w:numPr>
        <w:rPr>
          <w:rFonts w:cstheme="minorHAnsi"/>
          <w:color w:val="000000" w:themeColor="text1"/>
          <w:sz w:val="28"/>
          <w:szCs w:val="28"/>
        </w:rPr>
      </w:pPr>
      <w:r w:rsidRPr="0090280A">
        <w:rPr>
          <w:rFonts w:cstheme="minorHAnsi"/>
          <w:color w:val="000000" w:themeColor="text1"/>
          <w:sz w:val="28"/>
          <w:szCs w:val="28"/>
        </w:rPr>
        <w:t>Declaration Form</w:t>
      </w:r>
    </w:p>
    <w:p w:rsidR="00022FB7" w:rsidRPr="0090280A" w:rsidRDefault="00AC2BFE" w:rsidP="00827B74">
      <w:pPr>
        <w:numPr>
          <w:ilvl w:val="0"/>
          <w:numId w:val="16"/>
        </w:numPr>
        <w:rPr>
          <w:rFonts w:cstheme="minorHAnsi"/>
          <w:color w:val="000000" w:themeColor="text1"/>
          <w:sz w:val="28"/>
          <w:szCs w:val="28"/>
        </w:rPr>
      </w:pPr>
      <w:r w:rsidRPr="0090280A">
        <w:rPr>
          <w:rFonts w:cstheme="minorHAnsi"/>
          <w:color w:val="000000" w:themeColor="text1"/>
          <w:sz w:val="28"/>
          <w:szCs w:val="28"/>
        </w:rPr>
        <w:t>Form of Consent</w:t>
      </w:r>
    </w:p>
    <w:p w:rsidR="00022FB7" w:rsidRPr="0090280A" w:rsidRDefault="00AC2BFE" w:rsidP="00827B74">
      <w:pPr>
        <w:numPr>
          <w:ilvl w:val="0"/>
          <w:numId w:val="16"/>
        </w:numPr>
        <w:rPr>
          <w:rFonts w:cstheme="minorHAnsi"/>
          <w:color w:val="000000" w:themeColor="text1"/>
          <w:sz w:val="28"/>
          <w:szCs w:val="28"/>
        </w:rPr>
      </w:pPr>
      <w:r w:rsidRPr="0090280A">
        <w:rPr>
          <w:rFonts w:cstheme="minorHAnsi"/>
          <w:color w:val="000000" w:themeColor="text1"/>
          <w:sz w:val="28"/>
          <w:szCs w:val="28"/>
        </w:rPr>
        <w:t>Abstract</w:t>
      </w:r>
    </w:p>
    <w:p w:rsidR="00022FB7" w:rsidRPr="0090280A" w:rsidRDefault="00AC2BFE" w:rsidP="00827B74">
      <w:pPr>
        <w:numPr>
          <w:ilvl w:val="0"/>
          <w:numId w:val="16"/>
        </w:numPr>
        <w:rPr>
          <w:rFonts w:cstheme="minorHAnsi"/>
          <w:color w:val="000000" w:themeColor="text1"/>
          <w:sz w:val="28"/>
          <w:szCs w:val="28"/>
        </w:rPr>
      </w:pPr>
      <w:r w:rsidRPr="0090280A">
        <w:rPr>
          <w:rFonts w:cstheme="minorHAnsi"/>
          <w:color w:val="000000" w:themeColor="text1"/>
          <w:sz w:val="28"/>
          <w:szCs w:val="28"/>
        </w:rPr>
        <w:t>Contents Page</w:t>
      </w:r>
    </w:p>
    <w:p w:rsidR="00022FB7" w:rsidRPr="0090280A" w:rsidRDefault="00AC2BFE" w:rsidP="00827B74">
      <w:pPr>
        <w:numPr>
          <w:ilvl w:val="0"/>
          <w:numId w:val="17"/>
        </w:numPr>
        <w:tabs>
          <w:tab w:val="num" w:pos="720"/>
        </w:tabs>
        <w:rPr>
          <w:rFonts w:cstheme="minorHAnsi"/>
          <w:color w:val="000000" w:themeColor="text1"/>
          <w:sz w:val="28"/>
          <w:szCs w:val="28"/>
        </w:rPr>
      </w:pPr>
      <w:r w:rsidRPr="0090280A">
        <w:rPr>
          <w:rFonts w:cstheme="minorHAnsi"/>
          <w:color w:val="000000" w:themeColor="text1"/>
          <w:sz w:val="28"/>
          <w:szCs w:val="28"/>
        </w:rPr>
        <w:t>Introduction</w:t>
      </w:r>
    </w:p>
    <w:p w:rsidR="00022FB7" w:rsidRPr="0090280A" w:rsidRDefault="00AC2BFE" w:rsidP="00827B74">
      <w:pPr>
        <w:numPr>
          <w:ilvl w:val="0"/>
          <w:numId w:val="17"/>
        </w:numPr>
        <w:tabs>
          <w:tab w:val="num" w:pos="720"/>
        </w:tabs>
        <w:rPr>
          <w:rFonts w:cstheme="minorHAnsi"/>
          <w:color w:val="000000" w:themeColor="text1"/>
          <w:sz w:val="28"/>
          <w:szCs w:val="28"/>
        </w:rPr>
      </w:pPr>
      <w:r w:rsidRPr="0090280A">
        <w:rPr>
          <w:rFonts w:cstheme="minorHAnsi"/>
          <w:color w:val="000000" w:themeColor="text1"/>
          <w:sz w:val="28"/>
          <w:szCs w:val="28"/>
        </w:rPr>
        <w:t>Research and Review of Literature</w:t>
      </w:r>
    </w:p>
    <w:p w:rsidR="00022FB7" w:rsidRPr="0090280A" w:rsidRDefault="00AC2BFE" w:rsidP="00827B74">
      <w:pPr>
        <w:numPr>
          <w:ilvl w:val="0"/>
          <w:numId w:val="17"/>
        </w:numPr>
        <w:tabs>
          <w:tab w:val="num" w:pos="720"/>
        </w:tabs>
        <w:rPr>
          <w:rFonts w:cstheme="minorHAnsi"/>
          <w:color w:val="000000" w:themeColor="text1"/>
          <w:sz w:val="28"/>
          <w:szCs w:val="28"/>
        </w:rPr>
      </w:pPr>
      <w:r w:rsidRPr="0090280A">
        <w:rPr>
          <w:rFonts w:cstheme="minorHAnsi"/>
          <w:color w:val="000000" w:themeColor="text1"/>
          <w:sz w:val="28"/>
          <w:szCs w:val="28"/>
        </w:rPr>
        <w:t xml:space="preserve">Research </w:t>
      </w:r>
      <w:r w:rsidR="00C73473">
        <w:rPr>
          <w:rFonts w:cstheme="minorHAnsi"/>
          <w:color w:val="000000" w:themeColor="text1"/>
          <w:sz w:val="28"/>
          <w:szCs w:val="28"/>
        </w:rPr>
        <w:t xml:space="preserve">and Development </w:t>
      </w:r>
      <w:r w:rsidRPr="0090280A">
        <w:rPr>
          <w:rFonts w:cstheme="minorHAnsi"/>
          <w:color w:val="000000" w:themeColor="text1"/>
          <w:sz w:val="28"/>
          <w:szCs w:val="28"/>
        </w:rPr>
        <w:t>Methodolog</w:t>
      </w:r>
      <w:r w:rsidR="00C73473">
        <w:rPr>
          <w:rFonts w:cstheme="minorHAnsi"/>
          <w:color w:val="000000" w:themeColor="text1"/>
          <w:sz w:val="28"/>
          <w:szCs w:val="28"/>
        </w:rPr>
        <w:t>ies</w:t>
      </w:r>
      <w:r w:rsidRPr="0090280A">
        <w:rPr>
          <w:rFonts w:cstheme="minorHAnsi"/>
          <w:color w:val="000000" w:themeColor="text1"/>
          <w:sz w:val="28"/>
          <w:szCs w:val="28"/>
        </w:rPr>
        <w:t xml:space="preserve"> </w:t>
      </w:r>
    </w:p>
    <w:p w:rsidR="00022FB7" w:rsidRPr="0090280A" w:rsidRDefault="00AC2BFE" w:rsidP="00827B74">
      <w:pPr>
        <w:numPr>
          <w:ilvl w:val="0"/>
          <w:numId w:val="17"/>
        </w:numPr>
        <w:tabs>
          <w:tab w:val="num" w:pos="720"/>
        </w:tabs>
        <w:rPr>
          <w:rFonts w:cstheme="minorHAnsi"/>
          <w:color w:val="000000" w:themeColor="text1"/>
          <w:sz w:val="28"/>
          <w:szCs w:val="28"/>
        </w:rPr>
      </w:pPr>
      <w:r w:rsidRPr="0090280A">
        <w:rPr>
          <w:rFonts w:cstheme="minorHAnsi"/>
          <w:color w:val="000000" w:themeColor="text1"/>
          <w:sz w:val="28"/>
          <w:szCs w:val="28"/>
        </w:rPr>
        <w:t xml:space="preserve">Design and Implementation </w:t>
      </w:r>
    </w:p>
    <w:p w:rsidR="00022FB7" w:rsidRPr="0090280A" w:rsidRDefault="00AC2BFE" w:rsidP="00827B74">
      <w:pPr>
        <w:numPr>
          <w:ilvl w:val="0"/>
          <w:numId w:val="17"/>
        </w:numPr>
        <w:tabs>
          <w:tab w:val="num" w:pos="720"/>
        </w:tabs>
        <w:rPr>
          <w:rFonts w:cstheme="minorHAnsi"/>
          <w:color w:val="000000" w:themeColor="text1"/>
          <w:sz w:val="28"/>
          <w:szCs w:val="28"/>
        </w:rPr>
      </w:pPr>
      <w:r w:rsidRPr="0090280A">
        <w:rPr>
          <w:rFonts w:cstheme="minorHAnsi"/>
          <w:color w:val="000000" w:themeColor="text1"/>
          <w:sz w:val="28"/>
          <w:szCs w:val="28"/>
        </w:rPr>
        <w:t>Evaluation</w:t>
      </w:r>
    </w:p>
    <w:p w:rsidR="00022FB7" w:rsidRPr="0090280A" w:rsidRDefault="00AC2BFE" w:rsidP="00827B74">
      <w:pPr>
        <w:numPr>
          <w:ilvl w:val="0"/>
          <w:numId w:val="17"/>
        </w:numPr>
        <w:tabs>
          <w:tab w:val="num" w:pos="720"/>
        </w:tabs>
        <w:rPr>
          <w:rFonts w:cstheme="minorHAnsi"/>
          <w:color w:val="000000" w:themeColor="text1"/>
          <w:sz w:val="28"/>
          <w:szCs w:val="28"/>
        </w:rPr>
      </w:pPr>
      <w:r w:rsidRPr="0090280A">
        <w:rPr>
          <w:rFonts w:cstheme="minorHAnsi"/>
          <w:color w:val="000000" w:themeColor="text1"/>
          <w:sz w:val="28"/>
          <w:szCs w:val="28"/>
        </w:rPr>
        <w:t>Conclusions and Recommendations</w:t>
      </w:r>
    </w:p>
    <w:p w:rsidR="00022FB7" w:rsidRPr="0090280A" w:rsidRDefault="00AC2BFE" w:rsidP="00827B74">
      <w:pPr>
        <w:numPr>
          <w:ilvl w:val="0"/>
          <w:numId w:val="17"/>
        </w:numPr>
        <w:tabs>
          <w:tab w:val="num" w:pos="720"/>
        </w:tabs>
        <w:rPr>
          <w:rFonts w:cstheme="minorHAnsi"/>
          <w:color w:val="000000" w:themeColor="text1"/>
          <w:sz w:val="28"/>
          <w:szCs w:val="28"/>
        </w:rPr>
      </w:pPr>
      <w:r w:rsidRPr="0090280A">
        <w:rPr>
          <w:rFonts w:cstheme="minorHAnsi"/>
          <w:color w:val="000000" w:themeColor="text1"/>
          <w:sz w:val="28"/>
          <w:szCs w:val="28"/>
        </w:rPr>
        <w:t>Reflection</w:t>
      </w:r>
    </w:p>
    <w:p w:rsidR="00022FB7" w:rsidRPr="0090280A" w:rsidRDefault="00AC2BFE" w:rsidP="00827B74">
      <w:pPr>
        <w:numPr>
          <w:ilvl w:val="0"/>
          <w:numId w:val="17"/>
        </w:numPr>
        <w:tabs>
          <w:tab w:val="num" w:pos="720"/>
        </w:tabs>
        <w:rPr>
          <w:rFonts w:cstheme="minorHAnsi"/>
          <w:color w:val="000000" w:themeColor="text1"/>
          <w:sz w:val="28"/>
          <w:szCs w:val="28"/>
        </w:rPr>
      </w:pPr>
      <w:r w:rsidRPr="0090280A">
        <w:rPr>
          <w:rFonts w:cstheme="minorHAnsi"/>
          <w:color w:val="000000" w:themeColor="text1"/>
          <w:sz w:val="28"/>
          <w:szCs w:val="28"/>
        </w:rPr>
        <w:t>References</w:t>
      </w:r>
    </w:p>
    <w:p w:rsidR="00022FB7" w:rsidRPr="0090280A" w:rsidRDefault="00AC2BFE" w:rsidP="00827B74">
      <w:pPr>
        <w:numPr>
          <w:ilvl w:val="0"/>
          <w:numId w:val="17"/>
        </w:numPr>
        <w:tabs>
          <w:tab w:val="num" w:pos="720"/>
        </w:tabs>
        <w:rPr>
          <w:rFonts w:cstheme="minorHAnsi"/>
          <w:color w:val="000000" w:themeColor="text1"/>
          <w:sz w:val="28"/>
          <w:szCs w:val="28"/>
        </w:rPr>
      </w:pPr>
      <w:r w:rsidRPr="0090280A">
        <w:rPr>
          <w:rFonts w:cstheme="minorHAnsi"/>
          <w:color w:val="000000" w:themeColor="text1"/>
          <w:sz w:val="28"/>
          <w:szCs w:val="28"/>
        </w:rPr>
        <w:t>Bibliography</w:t>
      </w:r>
    </w:p>
    <w:p w:rsidR="00022FB7" w:rsidRPr="0090280A" w:rsidRDefault="00AC2BFE" w:rsidP="00827B74">
      <w:pPr>
        <w:numPr>
          <w:ilvl w:val="0"/>
          <w:numId w:val="18"/>
        </w:numPr>
        <w:rPr>
          <w:rFonts w:cstheme="minorHAnsi"/>
          <w:color w:val="000000" w:themeColor="text1"/>
          <w:sz w:val="28"/>
          <w:szCs w:val="28"/>
        </w:rPr>
      </w:pPr>
      <w:r w:rsidRPr="0090280A">
        <w:rPr>
          <w:rFonts w:cstheme="minorHAnsi"/>
          <w:color w:val="000000" w:themeColor="text1"/>
          <w:sz w:val="28"/>
          <w:szCs w:val="28"/>
        </w:rPr>
        <w:t>Demonstration file</w:t>
      </w:r>
    </w:p>
    <w:p w:rsidR="00022FB7" w:rsidRPr="0090280A" w:rsidRDefault="00AC2BFE" w:rsidP="00827B74">
      <w:pPr>
        <w:numPr>
          <w:ilvl w:val="0"/>
          <w:numId w:val="18"/>
        </w:numPr>
        <w:rPr>
          <w:rFonts w:cstheme="minorHAnsi"/>
          <w:color w:val="000000" w:themeColor="text1"/>
          <w:sz w:val="28"/>
          <w:szCs w:val="28"/>
        </w:rPr>
      </w:pPr>
      <w:r w:rsidRPr="0090280A">
        <w:rPr>
          <w:rFonts w:cstheme="minorHAnsi"/>
          <w:color w:val="000000" w:themeColor="text1"/>
          <w:sz w:val="28"/>
          <w:szCs w:val="28"/>
        </w:rPr>
        <w:t>Appendices</w:t>
      </w:r>
    </w:p>
    <w:p w:rsidR="0090280A" w:rsidRPr="0090280A" w:rsidRDefault="0090280A" w:rsidP="0090280A">
      <w:pPr>
        <w:ind w:left="720"/>
        <w:rPr>
          <w:rFonts w:cstheme="minorHAnsi"/>
          <w:color w:val="000000" w:themeColor="text1"/>
          <w:sz w:val="28"/>
          <w:szCs w:val="28"/>
        </w:rPr>
      </w:pPr>
    </w:p>
    <w:p w:rsidR="00827B74" w:rsidRPr="0090280A" w:rsidRDefault="00827B74" w:rsidP="00827B74">
      <w:pPr>
        <w:rPr>
          <w:rFonts w:cstheme="minorHAnsi"/>
          <w:color w:val="000000" w:themeColor="text1"/>
          <w:sz w:val="28"/>
          <w:szCs w:val="28"/>
        </w:rPr>
      </w:pPr>
      <w:r w:rsidRPr="0090280A">
        <w:rPr>
          <w:rFonts w:cstheme="minorHAnsi"/>
          <w:color w:val="000000" w:themeColor="text1"/>
          <w:sz w:val="28"/>
          <w:szCs w:val="28"/>
        </w:rPr>
        <w:t xml:space="preserve">All sections are detailed in the Project Handbook as well as General Requirements such as Style, and Submission requirements. </w:t>
      </w:r>
    </w:p>
    <w:p w:rsidR="00827B74" w:rsidRDefault="00827B74" w:rsidP="006117C6">
      <w:pPr>
        <w:rPr>
          <w:rFonts w:cstheme="minorHAnsi"/>
          <w:b/>
          <w:color w:val="000000" w:themeColor="text1"/>
          <w:sz w:val="22"/>
          <w:szCs w:val="22"/>
          <w:u w:val="single"/>
        </w:rPr>
      </w:pPr>
    </w:p>
    <w:p w:rsidR="006117C6" w:rsidRDefault="00B527FA" w:rsidP="00146EA3">
      <w:pPr>
        <w:spacing w:after="120"/>
        <w:rPr>
          <w:rFonts w:cs="Arial"/>
          <w:color w:val="FF0000"/>
          <w:sz w:val="24"/>
          <w:szCs w:val="24"/>
          <w:lang w:val="en-US"/>
        </w:rPr>
      </w:pPr>
      <w:r w:rsidRPr="00B527FA">
        <w:rPr>
          <w:rFonts w:cstheme="minorHAnsi"/>
          <w:b/>
          <w:color w:val="000000" w:themeColor="text1"/>
          <w:sz w:val="28"/>
        </w:rPr>
        <w:t>Note</w:t>
      </w:r>
      <w:r w:rsidRPr="00F353BF">
        <w:rPr>
          <w:rFonts w:cstheme="minorHAnsi"/>
          <w:color w:val="000000" w:themeColor="text1"/>
          <w:sz w:val="28"/>
        </w:rPr>
        <w:t xml:space="preserve"> –</w:t>
      </w:r>
      <w:r>
        <w:rPr>
          <w:rFonts w:cstheme="minorHAnsi"/>
          <w:color w:val="000000" w:themeColor="text1"/>
          <w:sz w:val="24"/>
        </w:rPr>
        <w:t xml:space="preserve"> </w:t>
      </w:r>
      <w:r w:rsidRPr="00F353BF">
        <w:rPr>
          <w:rFonts w:cstheme="minorHAnsi"/>
          <w:color w:val="000000" w:themeColor="text1"/>
          <w:sz w:val="28"/>
        </w:rPr>
        <w:t xml:space="preserve">Please </w:t>
      </w:r>
      <w:r>
        <w:rPr>
          <w:rFonts w:cstheme="minorHAnsi"/>
          <w:color w:val="000000" w:themeColor="text1"/>
          <w:sz w:val="28"/>
        </w:rPr>
        <w:t>also refer</w:t>
      </w:r>
      <w:r w:rsidRPr="00F353BF">
        <w:rPr>
          <w:rFonts w:cstheme="minorHAnsi"/>
          <w:color w:val="000000" w:themeColor="text1"/>
          <w:sz w:val="28"/>
        </w:rPr>
        <w:t xml:space="preserve"> </w:t>
      </w:r>
      <w:r>
        <w:rPr>
          <w:rFonts w:cstheme="minorHAnsi"/>
          <w:color w:val="000000" w:themeColor="text1"/>
          <w:sz w:val="28"/>
        </w:rPr>
        <w:t xml:space="preserve">to the </w:t>
      </w:r>
      <w:r w:rsidRPr="00F353BF">
        <w:rPr>
          <w:rFonts w:cstheme="minorHAnsi"/>
          <w:color w:val="000000" w:themeColor="text1"/>
          <w:sz w:val="28"/>
        </w:rPr>
        <w:t>Project Handbook</w:t>
      </w:r>
    </w:p>
    <w:p w:rsidR="00AA179D" w:rsidRDefault="00AA179D">
      <w:pPr>
        <w:rPr>
          <w:rFonts w:cs="Arial"/>
          <w:color w:val="1F497D" w:themeColor="text2"/>
          <w:sz w:val="24"/>
          <w:szCs w:val="24"/>
          <w:lang w:val="en-US"/>
        </w:rPr>
      </w:pPr>
      <w:r>
        <w:rPr>
          <w:rFonts w:cs="Arial"/>
          <w:color w:val="1F497D" w:themeColor="text2"/>
          <w:sz w:val="24"/>
          <w:szCs w:val="24"/>
          <w:lang w:val="en-US"/>
        </w:rPr>
        <w:br w:type="page"/>
      </w:r>
    </w:p>
    <w:p w:rsidR="00AA179D" w:rsidRPr="00E105CA" w:rsidRDefault="00AA179D" w:rsidP="00AA179D">
      <w:pPr>
        <w:rPr>
          <w:rFonts w:cs="Arial"/>
          <w:color w:val="1F497D" w:themeColor="text2"/>
          <w:sz w:val="24"/>
          <w:szCs w:val="24"/>
          <w:lang w:val="en-US"/>
        </w:rPr>
      </w:pPr>
    </w:p>
    <w:p w:rsidR="003223E0" w:rsidRDefault="003223E0"/>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A8137B" w:rsidTr="0050637D">
        <w:trPr>
          <w:jc w:val="center"/>
        </w:trPr>
        <w:tc>
          <w:tcPr>
            <w:tcW w:w="10670" w:type="dxa"/>
            <w:shd w:val="clear" w:color="auto" w:fill="BFBFBF"/>
          </w:tcPr>
          <w:p w:rsidR="00A8137B" w:rsidRDefault="00A8137B" w:rsidP="0050637D">
            <w:r>
              <w:rPr>
                <w:sz w:val="32"/>
                <w:szCs w:val="32"/>
              </w:rPr>
              <w:br w:type="page"/>
            </w:r>
            <w:r w:rsidRPr="00681208">
              <w:rPr>
                <w:rFonts w:ascii="Calibri" w:hAnsi="Calibri" w:cs="Arial"/>
                <w:b/>
                <w:caps/>
                <w:sz w:val="40"/>
              </w:rPr>
              <w:t xml:space="preserve">                 marking criteria and Student FEEDBACK</w:t>
            </w:r>
          </w:p>
        </w:tc>
      </w:tr>
    </w:tbl>
    <w:p w:rsidR="00A8137B" w:rsidRDefault="00A8137B" w:rsidP="00A8137B"/>
    <w:p w:rsidR="00A8137B" w:rsidRPr="003223E0" w:rsidRDefault="00A8137B" w:rsidP="00A8137B">
      <w:pPr>
        <w:pStyle w:val="BodyText1"/>
        <w:tabs>
          <w:tab w:val="clear" w:pos="720"/>
          <w:tab w:val="clear" w:pos="1440"/>
        </w:tabs>
        <w:jc w:val="both"/>
        <w:rPr>
          <w:rFonts w:ascii="Calibri" w:hAnsi="Calibri"/>
          <w:sz w:val="20"/>
        </w:rPr>
      </w:pPr>
      <w:r w:rsidRPr="003223E0">
        <w:rPr>
          <w:rFonts w:ascii="Calibri" w:hAnsi="Calibri"/>
          <w:sz w:val="20"/>
        </w:rPr>
        <w:t xml:space="preserve">This section details the assessment criteria. The </w:t>
      </w:r>
      <w:r w:rsidRPr="003223E0">
        <w:rPr>
          <w:rFonts w:ascii="Calibri" w:hAnsi="Calibri"/>
          <w:i/>
          <w:sz w:val="20"/>
        </w:rPr>
        <w:t>extent</w:t>
      </w:r>
      <w:r w:rsidRPr="003223E0">
        <w:rPr>
          <w:rFonts w:ascii="Calibri" w:hAnsi="Calibri"/>
          <w:sz w:val="20"/>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rsidR="00A8137B" w:rsidRDefault="00A8137B" w:rsidP="00A8137B">
      <w:pPr>
        <w:rPr>
          <w:rFonts w:ascii="Calibri" w:hAnsi="Calibri"/>
          <w:b/>
          <w:sz w:val="22"/>
          <w:szCs w:val="22"/>
        </w:rPr>
        <w:sectPr w:rsidR="00A8137B" w:rsidSect="00A8137B">
          <w:footerReference w:type="default" r:id="rId10"/>
          <w:type w:val="continuous"/>
          <w:pgSz w:w="11894" w:h="16834"/>
          <w:pgMar w:top="720" w:right="720" w:bottom="720" w:left="720" w:header="706" w:footer="454" w:gutter="0"/>
          <w:paperSrc w:first="1" w:other="1"/>
          <w:cols w:space="720"/>
          <w:docGrid w:linePitch="272"/>
        </w:sectPr>
      </w:pPr>
    </w:p>
    <w:p w:rsidR="00A8137B" w:rsidRDefault="00A8137B" w:rsidP="00A8137B">
      <w:pPr>
        <w:rPr>
          <w:rFonts w:ascii="Calibri" w:hAnsi="Calibri"/>
          <w:b/>
          <w:sz w:val="22"/>
          <w:szCs w:val="22"/>
        </w:rPr>
      </w:pPr>
    </w:p>
    <w:tbl>
      <w:tblPr>
        <w:tblW w:w="5000" w:type="pct"/>
        <w:tblLayout w:type="fixed"/>
        <w:tblLook w:val="04A0" w:firstRow="1" w:lastRow="0" w:firstColumn="1" w:lastColumn="0" w:noHBand="0" w:noVBand="1"/>
      </w:tblPr>
      <w:tblGrid>
        <w:gridCol w:w="9264"/>
        <w:gridCol w:w="591"/>
        <w:gridCol w:w="589"/>
      </w:tblGrid>
      <w:tr w:rsidR="00A8137B" w:rsidRPr="00266B32" w:rsidTr="00AA179D">
        <w:trPr>
          <w:trHeight w:val="1002"/>
        </w:trPr>
        <w:tc>
          <w:tcPr>
            <w:tcW w:w="4435" w:type="pct"/>
            <w:tcBorders>
              <w:top w:val="single" w:sz="4" w:space="0" w:color="auto"/>
              <w:left w:val="single" w:sz="4" w:space="0" w:color="auto"/>
              <w:right w:val="single" w:sz="4" w:space="0" w:color="auto"/>
            </w:tcBorders>
            <w:shd w:val="clear" w:color="auto" w:fill="BFBFBF"/>
            <w:vAlign w:val="center"/>
          </w:tcPr>
          <w:p w:rsidR="00A8137B" w:rsidRPr="00F61A20" w:rsidRDefault="00A8137B" w:rsidP="0050637D">
            <w:pPr>
              <w:rPr>
                <w:rFonts w:ascii="Calibri" w:hAnsi="Calibri"/>
                <w:b/>
                <w:sz w:val="22"/>
              </w:rPr>
            </w:pPr>
            <w:r w:rsidRPr="00F61A20">
              <w:rPr>
                <w:rFonts w:ascii="Calibri" w:hAnsi="Calibri"/>
                <w:b/>
                <w:sz w:val="22"/>
                <w:szCs w:val="16"/>
              </w:rPr>
              <w:t xml:space="preserve">Common Assessment Criteria </w:t>
            </w:r>
            <w:r w:rsidRPr="00F61A20">
              <w:rPr>
                <w:rFonts w:ascii="Calibri" w:hAnsi="Calibri"/>
                <w:b/>
                <w:sz w:val="22"/>
              </w:rPr>
              <w:t>Applied</w:t>
            </w:r>
          </w:p>
        </w:tc>
        <w:tc>
          <w:tcPr>
            <w:tcW w:w="283" w:type="pct"/>
            <w:tcBorders>
              <w:top w:val="single" w:sz="4" w:space="0" w:color="auto"/>
              <w:left w:val="single" w:sz="4" w:space="0" w:color="auto"/>
              <w:right w:val="single" w:sz="4" w:space="0" w:color="auto"/>
            </w:tcBorders>
            <w:shd w:val="clear" w:color="auto" w:fill="BFBFBF"/>
            <w:textDirection w:val="btLr"/>
          </w:tcPr>
          <w:p w:rsidR="00A8137B" w:rsidRDefault="00A8137B" w:rsidP="0050637D">
            <w:pPr>
              <w:ind w:left="34" w:right="113"/>
              <w:jc w:val="center"/>
              <w:rPr>
                <w:rFonts w:ascii="Calibri" w:hAnsi="Calibri"/>
                <w:b/>
                <w:sz w:val="14"/>
                <w:szCs w:val="14"/>
              </w:rPr>
            </w:pPr>
            <w:r>
              <w:rPr>
                <w:rFonts w:ascii="Calibri" w:hAnsi="Calibri"/>
                <w:b/>
                <w:sz w:val="14"/>
                <w:szCs w:val="14"/>
              </w:rPr>
              <w:t>Marks available</w:t>
            </w:r>
          </w:p>
        </w:tc>
        <w:tc>
          <w:tcPr>
            <w:tcW w:w="282"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A8137B" w:rsidRDefault="00A8137B" w:rsidP="0050637D">
            <w:pPr>
              <w:ind w:left="113" w:right="113"/>
              <w:jc w:val="center"/>
              <w:rPr>
                <w:rFonts w:ascii="Calibri" w:hAnsi="Calibri"/>
                <w:b/>
                <w:sz w:val="14"/>
                <w:szCs w:val="14"/>
              </w:rPr>
            </w:pPr>
            <w:r>
              <w:rPr>
                <w:rFonts w:ascii="Calibri" w:hAnsi="Calibri"/>
                <w:b/>
                <w:sz w:val="14"/>
                <w:szCs w:val="14"/>
              </w:rPr>
              <w:t xml:space="preserve">Marks </w:t>
            </w:r>
          </w:p>
          <w:p w:rsidR="00A8137B" w:rsidRPr="00423934" w:rsidRDefault="00A8137B" w:rsidP="0050637D">
            <w:pPr>
              <w:ind w:left="113" w:right="113"/>
              <w:jc w:val="center"/>
              <w:rPr>
                <w:rFonts w:ascii="Calibri" w:hAnsi="Calibri"/>
                <w:b/>
                <w:sz w:val="14"/>
                <w:szCs w:val="14"/>
              </w:rPr>
            </w:pPr>
            <w:r>
              <w:rPr>
                <w:rFonts w:ascii="Calibri" w:hAnsi="Calibri"/>
                <w:b/>
                <w:sz w:val="14"/>
                <w:szCs w:val="14"/>
              </w:rPr>
              <w:t>awarded</w:t>
            </w:r>
          </w:p>
        </w:tc>
      </w:tr>
      <w:tr w:rsidR="00AA179D" w:rsidRPr="00CC0370" w:rsidTr="00AA179D">
        <w:trPr>
          <w:trHeight w:val="450"/>
        </w:trPr>
        <w:tc>
          <w:tcPr>
            <w:tcW w:w="4435" w:type="pct"/>
            <w:tcBorders>
              <w:top w:val="single" w:sz="4" w:space="0" w:color="auto"/>
              <w:left w:val="single" w:sz="4" w:space="0" w:color="auto"/>
              <w:right w:val="single" w:sz="4" w:space="0" w:color="auto"/>
            </w:tcBorders>
            <w:shd w:val="clear" w:color="auto" w:fill="D9D9D9"/>
          </w:tcPr>
          <w:p w:rsidR="00AA179D" w:rsidRPr="00F61A20" w:rsidRDefault="00AA179D" w:rsidP="00AA179D">
            <w:pPr>
              <w:rPr>
                <w:rFonts w:ascii="Calibri" w:hAnsi="Calibri"/>
                <w:b/>
                <w:sz w:val="16"/>
                <w:szCs w:val="16"/>
              </w:rPr>
            </w:pPr>
            <w:r w:rsidRPr="00F61A20">
              <w:rPr>
                <w:rFonts w:ascii="Calibri" w:hAnsi="Calibri"/>
                <w:b/>
                <w:szCs w:val="16"/>
              </w:rPr>
              <w:t xml:space="preserve">1. </w:t>
            </w:r>
            <w:r w:rsidRPr="00F61A20">
              <w:rPr>
                <w:rFonts w:ascii="Calibri" w:hAnsi="Calibri"/>
                <w:b/>
              </w:rPr>
              <w:t>Research-informed Literature</w:t>
            </w:r>
            <w:r w:rsidRPr="00F61A20">
              <w:rPr>
                <w:rFonts w:ascii="Calibri" w:hAnsi="Calibri"/>
                <w:b/>
                <w:sz w:val="16"/>
                <w:szCs w:val="16"/>
              </w:rPr>
              <w:t xml:space="preserve"> </w:t>
            </w:r>
          </w:p>
          <w:p w:rsidR="00AA179D" w:rsidRPr="003223E0" w:rsidRDefault="00AA179D" w:rsidP="00AA179D">
            <w:pPr>
              <w:spacing w:after="120"/>
              <w:rPr>
                <w:rFonts w:ascii="Calibri" w:hAnsi="Calibri"/>
                <w:sz w:val="14"/>
                <w:szCs w:val="14"/>
              </w:rPr>
            </w:pPr>
            <w:r w:rsidRPr="00F61A20">
              <w:rPr>
                <w:rFonts w:ascii="Calibri" w:hAnsi="Calibri"/>
                <w:sz w:val="14"/>
                <w:szCs w:val="14"/>
              </w:rPr>
              <w:t>Extent of research and/or own reading, selection of credible sources, application of appropriate referencing conventions.</w:t>
            </w:r>
          </w:p>
        </w:tc>
        <w:tc>
          <w:tcPr>
            <w:tcW w:w="283" w:type="pct"/>
            <w:tcBorders>
              <w:top w:val="single" w:sz="4" w:space="0" w:color="auto"/>
              <w:left w:val="single" w:sz="4" w:space="0" w:color="auto"/>
              <w:right w:val="single" w:sz="4" w:space="0" w:color="auto"/>
            </w:tcBorders>
            <w:shd w:val="clear" w:color="auto" w:fill="D9D9D9"/>
          </w:tcPr>
          <w:p w:rsidR="00AA179D" w:rsidRPr="00F61A20" w:rsidRDefault="00827B74" w:rsidP="00827B74">
            <w:pPr>
              <w:rPr>
                <w:rFonts w:ascii="Calibri" w:hAnsi="Calibri"/>
                <w:sz w:val="32"/>
              </w:rPr>
            </w:pPr>
            <w:r>
              <w:rPr>
                <w:rFonts w:ascii="Calibri" w:hAnsi="Calibri"/>
                <w:color w:val="1F497D" w:themeColor="text2"/>
              </w:rPr>
              <w:t>2</w:t>
            </w:r>
            <w:r w:rsidR="00AA179D">
              <w:rPr>
                <w:rFonts w:ascii="Calibri" w:hAnsi="Calibri"/>
                <w:color w:val="1F497D" w:themeColor="text2"/>
              </w:rPr>
              <w:t>0</w:t>
            </w:r>
            <w:r w:rsidR="00AA179D" w:rsidRPr="00AA179D">
              <w:rPr>
                <w:rFonts w:ascii="Calibri" w:hAnsi="Calibri"/>
                <w:color w:val="1F497D" w:themeColor="text2"/>
              </w:rPr>
              <w:t>%</w:t>
            </w: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AA179D" w:rsidRPr="00F61A20" w:rsidRDefault="00AA179D" w:rsidP="00AA179D">
            <w:pPr>
              <w:jc w:val="center"/>
              <w:rPr>
                <w:rFonts w:ascii="Calibri" w:hAnsi="Calibri"/>
                <w:sz w:val="32"/>
              </w:rPr>
            </w:pPr>
          </w:p>
        </w:tc>
      </w:tr>
      <w:tr w:rsidR="00AA179D" w:rsidRPr="00CC0370" w:rsidTr="00AA179D">
        <w:trPr>
          <w:trHeight w:val="450"/>
        </w:trPr>
        <w:tc>
          <w:tcPr>
            <w:tcW w:w="4435" w:type="pct"/>
            <w:vMerge w:val="restart"/>
            <w:tcBorders>
              <w:top w:val="single" w:sz="4" w:space="0" w:color="auto"/>
              <w:left w:val="single" w:sz="4" w:space="0" w:color="auto"/>
              <w:right w:val="single" w:sz="4" w:space="0" w:color="auto"/>
            </w:tcBorders>
          </w:tcPr>
          <w:p w:rsidR="00AA179D" w:rsidRDefault="00AA179D" w:rsidP="00AA179D">
            <w:pPr>
              <w:spacing w:after="120"/>
              <w:rPr>
                <w:rFonts w:ascii="Calibri" w:hAnsi="Calibri"/>
                <w:sz w:val="14"/>
                <w:szCs w:val="14"/>
              </w:rPr>
            </w:pPr>
          </w:p>
          <w:p w:rsidR="00827B74" w:rsidRDefault="00827B74" w:rsidP="00AA179D">
            <w:pPr>
              <w:spacing w:after="120"/>
              <w:rPr>
                <w:rFonts w:cstheme="minorHAnsi"/>
                <w:color w:val="000000" w:themeColor="text1"/>
                <w:sz w:val="22"/>
                <w:szCs w:val="22"/>
              </w:rPr>
            </w:pPr>
            <w:r w:rsidRPr="00212F10">
              <w:rPr>
                <w:rFonts w:cstheme="minorHAnsi"/>
                <w:color w:val="000000" w:themeColor="text1"/>
                <w:sz w:val="22"/>
                <w:szCs w:val="22"/>
              </w:rPr>
              <w:t>Introduction</w:t>
            </w:r>
          </w:p>
          <w:p w:rsidR="00AA179D" w:rsidRDefault="00827B74" w:rsidP="00AA179D">
            <w:pPr>
              <w:spacing w:after="120"/>
              <w:rPr>
                <w:rFonts w:ascii="Calibri" w:hAnsi="Calibri"/>
                <w:sz w:val="14"/>
                <w:szCs w:val="14"/>
              </w:rPr>
            </w:pPr>
            <w:r w:rsidRPr="00212F10">
              <w:rPr>
                <w:rFonts w:cstheme="minorHAnsi"/>
                <w:color w:val="000000" w:themeColor="text1"/>
                <w:sz w:val="22"/>
                <w:szCs w:val="22"/>
              </w:rPr>
              <w:t>Literature Review</w:t>
            </w:r>
          </w:p>
          <w:p w:rsidR="00AA179D" w:rsidRPr="00F61A20" w:rsidRDefault="00AA179D" w:rsidP="00AA179D">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AA179D" w:rsidRPr="00827B74" w:rsidRDefault="00AA179D" w:rsidP="00827B74">
            <w:pPr>
              <w:spacing w:line="360" w:lineRule="auto"/>
              <w:jc w:val="center"/>
              <w:rPr>
                <w:rFonts w:ascii="Calibri" w:hAnsi="Calibri"/>
                <w:sz w:val="22"/>
              </w:rPr>
            </w:pPr>
          </w:p>
          <w:p w:rsidR="00827B74" w:rsidRPr="00827B74" w:rsidRDefault="00827B74" w:rsidP="00827B74">
            <w:pPr>
              <w:spacing w:line="360" w:lineRule="auto"/>
              <w:jc w:val="center"/>
              <w:rPr>
                <w:rFonts w:ascii="Calibri" w:hAnsi="Calibri"/>
                <w:sz w:val="22"/>
              </w:rPr>
            </w:pPr>
            <w:r w:rsidRPr="00827B74">
              <w:rPr>
                <w:rFonts w:ascii="Calibri" w:hAnsi="Calibri"/>
                <w:sz w:val="22"/>
              </w:rPr>
              <w:t>5</w:t>
            </w:r>
          </w:p>
        </w:tc>
        <w:tc>
          <w:tcPr>
            <w:tcW w:w="282" w:type="pct"/>
            <w:vMerge w:val="restart"/>
            <w:tcBorders>
              <w:top w:val="single" w:sz="4" w:space="0" w:color="auto"/>
              <w:left w:val="single" w:sz="4" w:space="0" w:color="auto"/>
              <w:bottom w:val="single" w:sz="4" w:space="0" w:color="auto"/>
              <w:right w:val="single" w:sz="4" w:space="0" w:color="auto"/>
            </w:tcBorders>
          </w:tcPr>
          <w:p w:rsidR="00AA179D" w:rsidRPr="00F61A20" w:rsidRDefault="00AA179D" w:rsidP="00AA179D">
            <w:pPr>
              <w:jc w:val="center"/>
              <w:rPr>
                <w:rFonts w:ascii="Calibri" w:hAnsi="Calibri"/>
                <w:sz w:val="32"/>
              </w:rPr>
            </w:pPr>
          </w:p>
        </w:tc>
      </w:tr>
      <w:tr w:rsidR="00AA179D" w:rsidRPr="00CC0370" w:rsidTr="00AA179D">
        <w:trPr>
          <w:trHeight w:val="451"/>
        </w:trPr>
        <w:tc>
          <w:tcPr>
            <w:tcW w:w="4435" w:type="pct"/>
            <w:vMerge/>
            <w:tcBorders>
              <w:left w:val="single" w:sz="4" w:space="0" w:color="auto"/>
              <w:bottom w:val="single" w:sz="4" w:space="0" w:color="auto"/>
              <w:right w:val="single" w:sz="4" w:space="0" w:color="auto"/>
            </w:tcBorders>
          </w:tcPr>
          <w:p w:rsidR="00AA179D" w:rsidRPr="00F61A20" w:rsidRDefault="00AA179D" w:rsidP="00AA179D">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827B74" w:rsidRPr="00827B74" w:rsidRDefault="00827B74" w:rsidP="00827B74">
            <w:pPr>
              <w:spacing w:line="360" w:lineRule="auto"/>
              <w:jc w:val="center"/>
              <w:rPr>
                <w:rFonts w:ascii="Calibri" w:hAnsi="Calibri"/>
                <w:sz w:val="22"/>
              </w:rPr>
            </w:pPr>
            <w:r w:rsidRPr="00827B74">
              <w:rPr>
                <w:rFonts w:ascii="Calibri" w:hAnsi="Calibri"/>
                <w:sz w:val="22"/>
              </w:rPr>
              <w:t>15</w:t>
            </w:r>
          </w:p>
        </w:tc>
        <w:tc>
          <w:tcPr>
            <w:tcW w:w="282" w:type="pct"/>
            <w:vMerge/>
            <w:tcBorders>
              <w:top w:val="single" w:sz="4" w:space="0" w:color="auto"/>
              <w:left w:val="single" w:sz="4" w:space="0" w:color="auto"/>
              <w:bottom w:val="single" w:sz="4" w:space="0" w:color="auto"/>
              <w:right w:val="single" w:sz="4" w:space="0" w:color="auto"/>
            </w:tcBorders>
          </w:tcPr>
          <w:p w:rsidR="00AA179D" w:rsidRPr="00F61A20" w:rsidRDefault="00AA179D" w:rsidP="00AA179D">
            <w:pPr>
              <w:jc w:val="center"/>
              <w:rPr>
                <w:rFonts w:ascii="Calibri" w:hAnsi="Calibri"/>
                <w:sz w:val="32"/>
              </w:rPr>
            </w:pPr>
          </w:p>
        </w:tc>
      </w:tr>
      <w:tr w:rsidR="00AA179D" w:rsidRPr="00CC0370" w:rsidTr="00AA179D">
        <w:trPr>
          <w:trHeight w:val="450"/>
        </w:trPr>
        <w:tc>
          <w:tcPr>
            <w:tcW w:w="4435" w:type="pct"/>
            <w:tcBorders>
              <w:top w:val="single" w:sz="4" w:space="0" w:color="auto"/>
              <w:left w:val="single" w:sz="4" w:space="0" w:color="auto"/>
              <w:right w:val="single" w:sz="4" w:space="0" w:color="auto"/>
            </w:tcBorders>
            <w:shd w:val="clear" w:color="auto" w:fill="D9D9D9"/>
          </w:tcPr>
          <w:p w:rsidR="00AA179D" w:rsidRPr="00F61A20" w:rsidRDefault="00AA179D" w:rsidP="00AA179D">
            <w:pPr>
              <w:rPr>
                <w:rFonts w:ascii="Calibri" w:hAnsi="Calibri"/>
                <w:b/>
              </w:rPr>
            </w:pPr>
            <w:r w:rsidRPr="00F61A20">
              <w:rPr>
                <w:rFonts w:ascii="Calibri" w:hAnsi="Calibri"/>
                <w:b/>
                <w:szCs w:val="16"/>
              </w:rPr>
              <w:t xml:space="preserve">2. </w:t>
            </w:r>
            <w:r w:rsidRPr="00F61A20">
              <w:rPr>
                <w:rFonts w:ascii="Calibri" w:hAnsi="Calibri"/>
                <w:b/>
              </w:rPr>
              <w:t>Knowledge and Understanding of Subject</w:t>
            </w:r>
          </w:p>
          <w:p w:rsidR="00AA179D" w:rsidRPr="00F61A20" w:rsidRDefault="00AA179D" w:rsidP="00AA179D">
            <w:pPr>
              <w:spacing w:after="120"/>
              <w:rPr>
                <w:rFonts w:ascii="Calibri" w:hAnsi="Calibri"/>
                <w:sz w:val="14"/>
                <w:szCs w:val="14"/>
              </w:rPr>
            </w:pPr>
            <w:r w:rsidRPr="00F61A20">
              <w:rPr>
                <w:rFonts w:ascii="Calibri" w:hAnsi="Calibri"/>
                <w:sz w:val="14"/>
                <w:szCs w:val="14"/>
              </w:rPr>
              <w:t>Extent of knowledge and understanding of concepts and underlying principles associated with the discipline.</w:t>
            </w:r>
          </w:p>
        </w:tc>
        <w:tc>
          <w:tcPr>
            <w:tcW w:w="283" w:type="pct"/>
            <w:tcBorders>
              <w:top w:val="single" w:sz="4" w:space="0" w:color="auto"/>
              <w:left w:val="single" w:sz="4" w:space="0" w:color="auto"/>
              <w:right w:val="single" w:sz="4" w:space="0" w:color="auto"/>
            </w:tcBorders>
            <w:shd w:val="clear" w:color="auto" w:fill="D9D9D9"/>
          </w:tcPr>
          <w:p w:rsidR="00AA179D" w:rsidRPr="00F61A20" w:rsidRDefault="00827B74" w:rsidP="00827B74">
            <w:pPr>
              <w:jc w:val="center"/>
              <w:rPr>
                <w:rFonts w:ascii="Calibri" w:hAnsi="Calibri"/>
                <w:sz w:val="32"/>
              </w:rPr>
            </w:pPr>
            <w:r>
              <w:rPr>
                <w:rFonts w:ascii="Calibri" w:hAnsi="Calibri"/>
                <w:color w:val="1F497D" w:themeColor="text2"/>
              </w:rPr>
              <w:t>10</w:t>
            </w:r>
            <w:r w:rsidR="00AA179D" w:rsidRPr="00AA179D">
              <w:rPr>
                <w:rFonts w:ascii="Calibri" w:hAnsi="Calibri"/>
                <w:color w:val="1F497D" w:themeColor="text2"/>
              </w:rPr>
              <w:t>%</w:t>
            </w: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AA179D" w:rsidRPr="00F61A20" w:rsidRDefault="00AA179D" w:rsidP="00AA179D">
            <w:pPr>
              <w:jc w:val="center"/>
              <w:rPr>
                <w:rFonts w:ascii="Calibri" w:hAnsi="Calibri"/>
                <w:sz w:val="32"/>
              </w:rPr>
            </w:pPr>
          </w:p>
        </w:tc>
      </w:tr>
      <w:tr w:rsidR="00827B74" w:rsidRPr="00CC0370" w:rsidTr="00AA179D">
        <w:trPr>
          <w:trHeight w:val="450"/>
        </w:trPr>
        <w:tc>
          <w:tcPr>
            <w:tcW w:w="4435" w:type="pct"/>
            <w:vMerge w:val="restart"/>
            <w:tcBorders>
              <w:top w:val="single" w:sz="4" w:space="0" w:color="auto"/>
              <w:left w:val="single" w:sz="4" w:space="0" w:color="auto"/>
              <w:right w:val="single" w:sz="4" w:space="0" w:color="auto"/>
            </w:tcBorders>
          </w:tcPr>
          <w:p w:rsidR="00827B74" w:rsidRDefault="00827B74" w:rsidP="00827B74">
            <w:pPr>
              <w:spacing w:after="120"/>
              <w:rPr>
                <w:rFonts w:ascii="Calibri" w:hAnsi="Calibri"/>
                <w:sz w:val="14"/>
                <w:szCs w:val="14"/>
              </w:rPr>
            </w:pPr>
          </w:p>
          <w:p w:rsidR="00827B74" w:rsidRDefault="00827B74" w:rsidP="00827B74">
            <w:pPr>
              <w:spacing w:after="120"/>
              <w:rPr>
                <w:rFonts w:ascii="Calibri" w:hAnsi="Calibri"/>
                <w:sz w:val="14"/>
                <w:szCs w:val="14"/>
              </w:rPr>
            </w:pPr>
            <w:r w:rsidRPr="00212F10">
              <w:rPr>
                <w:rFonts w:cstheme="minorHAnsi"/>
                <w:color w:val="000000" w:themeColor="text1"/>
                <w:sz w:val="22"/>
                <w:szCs w:val="22"/>
              </w:rPr>
              <w:t>Methodolog</w:t>
            </w:r>
            <w:r w:rsidR="003D2C51">
              <w:rPr>
                <w:rFonts w:cstheme="minorHAnsi"/>
                <w:color w:val="000000" w:themeColor="text1"/>
                <w:sz w:val="22"/>
                <w:szCs w:val="22"/>
              </w:rPr>
              <w:t>ies</w:t>
            </w:r>
            <w:bookmarkStart w:id="0" w:name="_GoBack"/>
            <w:bookmarkEnd w:id="0"/>
          </w:p>
          <w:p w:rsidR="00827B74" w:rsidRDefault="00827B74" w:rsidP="00827B74">
            <w:pPr>
              <w:spacing w:after="120"/>
              <w:rPr>
                <w:rFonts w:ascii="Calibri" w:hAnsi="Calibri"/>
                <w:sz w:val="14"/>
                <w:szCs w:val="14"/>
              </w:rPr>
            </w:pPr>
            <w:r w:rsidRPr="00212F10">
              <w:rPr>
                <w:rFonts w:cstheme="minorHAnsi"/>
                <w:color w:val="000000" w:themeColor="text1"/>
                <w:sz w:val="22"/>
                <w:szCs w:val="22"/>
              </w:rPr>
              <w:t>Requirements/Design</w:t>
            </w:r>
          </w:p>
          <w:p w:rsidR="00827B74" w:rsidRPr="00F61A20" w:rsidRDefault="00827B74" w:rsidP="00827B74">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827B74" w:rsidRDefault="00827B74" w:rsidP="00827B74">
            <w:pPr>
              <w:spacing w:line="360" w:lineRule="auto"/>
              <w:jc w:val="center"/>
              <w:rPr>
                <w:rFonts w:ascii="Calibri" w:hAnsi="Calibri"/>
                <w:sz w:val="22"/>
              </w:rPr>
            </w:pPr>
          </w:p>
          <w:p w:rsidR="00827B74" w:rsidRPr="00827B74" w:rsidRDefault="00827B74" w:rsidP="00827B74">
            <w:pPr>
              <w:spacing w:line="360" w:lineRule="auto"/>
              <w:jc w:val="center"/>
              <w:rPr>
                <w:rFonts w:ascii="Calibri" w:hAnsi="Calibri"/>
                <w:sz w:val="22"/>
              </w:rPr>
            </w:pPr>
            <w:r w:rsidRPr="00827B74">
              <w:rPr>
                <w:rFonts w:ascii="Calibri" w:hAnsi="Calibri"/>
                <w:sz w:val="22"/>
              </w:rPr>
              <w:t>5</w:t>
            </w:r>
          </w:p>
        </w:tc>
        <w:tc>
          <w:tcPr>
            <w:tcW w:w="282" w:type="pct"/>
            <w:vMerge w:val="restart"/>
            <w:tcBorders>
              <w:top w:val="single" w:sz="4" w:space="0" w:color="auto"/>
              <w:left w:val="single" w:sz="4" w:space="0" w:color="auto"/>
              <w:bottom w:val="single" w:sz="4" w:space="0" w:color="auto"/>
              <w:right w:val="single" w:sz="4" w:space="0" w:color="auto"/>
            </w:tcBorders>
          </w:tcPr>
          <w:p w:rsidR="00827B74" w:rsidRPr="00F61A20" w:rsidRDefault="00827B74" w:rsidP="00827B74">
            <w:pPr>
              <w:jc w:val="center"/>
              <w:rPr>
                <w:rFonts w:ascii="Calibri" w:hAnsi="Calibri"/>
                <w:sz w:val="32"/>
              </w:rPr>
            </w:pPr>
          </w:p>
        </w:tc>
      </w:tr>
      <w:tr w:rsidR="00827B74" w:rsidRPr="00CC0370" w:rsidTr="00AA179D">
        <w:trPr>
          <w:trHeight w:val="451"/>
        </w:trPr>
        <w:tc>
          <w:tcPr>
            <w:tcW w:w="4435" w:type="pct"/>
            <w:vMerge/>
            <w:tcBorders>
              <w:left w:val="single" w:sz="4" w:space="0" w:color="auto"/>
              <w:bottom w:val="single" w:sz="4" w:space="0" w:color="auto"/>
              <w:right w:val="single" w:sz="4" w:space="0" w:color="auto"/>
            </w:tcBorders>
          </w:tcPr>
          <w:p w:rsidR="00827B74" w:rsidRPr="00F61A20" w:rsidRDefault="00827B74" w:rsidP="00827B74">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827B74" w:rsidRPr="00827B74" w:rsidRDefault="00827B74" w:rsidP="00827B74">
            <w:pPr>
              <w:spacing w:line="360" w:lineRule="auto"/>
              <w:jc w:val="center"/>
              <w:rPr>
                <w:rFonts w:ascii="Calibri" w:hAnsi="Calibri"/>
                <w:sz w:val="22"/>
              </w:rPr>
            </w:pPr>
            <w:r w:rsidRPr="00827B74">
              <w:rPr>
                <w:rFonts w:ascii="Calibri" w:hAnsi="Calibri"/>
                <w:sz w:val="22"/>
              </w:rPr>
              <w:t>5</w:t>
            </w:r>
          </w:p>
        </w:tc>
        <w:tc>
          <w:tcPr>
            <w:tcW w:w="282" w:type="pct"/>
            <w:vMerge/>
            <w:tcBorders>
              <w:top w:val="single" w:sz="4" w:space="0" w:color="auto"/>
              <w:left w:val="single" w:sz="4" w:space="0" w:color="auto"/>
              <w:bottom w:val="single" w:sz="4" w:space="0" w:color="auto"/>
              <w:right w:val="single" w:sz="4" w:space="0" w:color="auto"/>
            </w:tcBorders>
          </w:tcPr>
          <w:p w:rsidR="00827B74" w:rsidRPr="00F61A20" w:rsidRDefault="00827B74" w:rsidP="00827B74">
            <w:pPr>
              <w:jc w:val="center"/>
              <w:rPr>
                <w:rFonts w:ascii="Calibri" w:hAnsi="Calibri"/>
                <w:sz w:val="32"/>
              </w:rPr>
            </w:pPr>
          </w:p>
        </w:tc>
      </w:tr>
      <w:tr w:rsidR="00827B74" w:rsidRPr="00CC0370" w:rsidTr="00AA179D">
        <w:trPr>
          <w:trHeight w:val="450"/>
        </w:trPr>
        <w:tc>
          <w:tcPr>
            <w:tcW w:w="4435" w:type="pct"/>
            <w:tcBorders>
              <w:top w:val="single" w:sz="4" w:space="0" w:color="auto"/>
              <w:left w:val="single" w:sz="4" w:space="0" w:color="auto"/>
              <w:right w:val="single" w:sz="4" w:space="0" w:color="auto"/>
            </w:tcBorders>
            <w:shd w:val="clear" w:color="auto" w:fill="D9D9D9"/>
          </w:tcPr>
          <w:p w:rsidR="00827B74" w:rsidRPr="00F61A20" w:rsidRDefault="00827B74" w:rsidP="00827B74">
            <w:pPr>
              <w:rPr>
                <w:rFonts w:ascii="Calibri" w:hAnsi="Calibri"/>
                <w:b/>
                <w:sz w:val="16"/>
                <w:szCs w:val="16"/>
              </w:rPr>
            </w:pPr>
            <w:r w:rsidRPr="00F61A20">
              <w:rPr>
                <w:rFonts w:ascii="Calibri" w:hAnsi="Calibri"/>
                <w:b/>
                <w:szCs w:val="16"/>
              </w:rPr>
              <w:t xml:space="preserve">3. </w:t>
            </w:r>
            <w:r w:rsidRPr="00F61A20">
              <w:rPr>
                <w:rFonts w:ascii="Calibri" w:hAnsi="Calibri"/>
                <w:b/>
              </w:rPr>
              <w:t>Analysis</w:t>
            </w:r>
          </w:p>
          <w:p w:rsidR="00827B74" w:rsidRPr="00F61A20" w:rsidRDefault="00827B74" w:rsidP="00827B74">
            <w:pPr>
              <w:spacing w:after="120"/>
              <w:rPr>
                <w:rFonts w:ascii="Calibri" w:hAnsi="Calibri"/>
                <w:sz w:val="14"/>
                <w:szCs w:val="14"/>
              </w:rPr>
            </w:pPr>
            <w:r w:rsidRPr="00F61A20">
              <w:rPr>
                <w:rFonts w:ascii="Calibri" w:hAnsi="Calibri"/>
                <w:sz w:val="14"/>
                <w:szCs w:val="14"/>
              </w:rPr>
              <w:t>Analysis, evaluation and synthesis; logic, argument and judgement; analytical reflection; organisation  of ideas and evidence</w:t>
            </w:r>
          </w:p>
        </w:tc>
        <w:tc>
          <w:tcPr>
            <w:tcW w:w="283" w:type="pct"/>
            <w:tcBorders>
              <w:top w:val="single" w:sz="4" w:space="0" w:color="auto"/>
              <w:left w:val="single" w:sz="4" w:space="0" w:color="auto"/>
              <w:right w:val="single" w:sz="4" w:space="0" w:color="auto"/>
            </w:tcBorders>
            <w:shd w:val="clear" w:color="auto" w:fill="D9D9D9"/>
          </w:tcPr>
          <w:p w:rsidR="00827B74" w:rsidRPr="00F61A20" w:rsidRDefault="00827B74" w:rsidP="00827B74">
            <w:pPr>
              <w:jc w:val="center"/>
              <w:rPr>
                <w:rFonts w:ascii="Calibri" w:hAnsi="Calibri"/>
                <w:sz w:val="32"/>
              </w:rPr>
            </w:pPr>
            <w:r>
              <w:rPr>
                <w:rFonts w:ascii="Calibri" w:hAnsi="Calibri"/>
                <w:color w:val="1F497D" w:themeColor="text2"/>
              </w:rPr>
              <w:t>35</w:t>
            </w:r>
            <w:r w:rsidRPr="00AA179D">
              <w:rPr>
                <w:rFonts w:ascii="Calibri" w:hAnsi="Calibri"/>
                <w:color w:val="1F497D" w:themeColor="text2"/>
              </w:rPr>
              <w:t>%</w:t>
            </w: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827B74" w:rsidRPr="00F61A20" w:rsidRDefault="00827B74" w:rsidP="00827B74">
            <w:pPr>
              <w:jc w:val="center"/>
              <w:rPr>
                <w:rFonts w:ascii="Calibri" w:hAnsi="Calibri"/>
                <w:sz w:val="32"/>
              </w:rPr>
            </w:pPr>
          </w:p>
        </w:tc>
      </w:tr>
      <w:tr w:rsidR="00827B74" w:rsidRPr="00CC0370" w:rsidTr="00AA179D">
        <w:trPr>
          <w:trHeight w:val="450"/>
        </w:trPr>
        <w:tc>
          <w:tcPr>
            <w:tcW w:w="4435" w:type="pct"/>
            <w:vMerge w:val="restart"/>
            <w:tcBorders>
              <w:top w:val="single" w:sz="4" w:space="0" w:color="auto"/>
              <w:left w:val="single" w:sz="4" w:space="0" w:color="auto"/>
              <w:right w:val="single" w:sz="4" w:space="0" w:color="auto"/>
            </w:tcBorders>
          </w:tcPr>
          <w:p w:rsidR="00827B74" w:rsidRDefault="00827B74" w:rsidP="00827B74">
            <w:pPr>
              <w:spacing w:after="120"/>
              <w:rPr>
                <w:rFonts w:ascii="Calibri" w:hAnsi="Calibri"/>
                <w:sz w:val="14"/>
                <w:szCs w:val="14"/>
              </w:rPr>
            </w:pPr>
          </w:p>
          <w:p w:rsidR="00827B74" w:rsidRDefault="00827B74" w:rsidP="00827B74">
            <w:pPr>
              <w:spacing w:after="120"/>
              <w:rPr>
                <w:rFonts w:ascii="Calibri" w:hAnsi="Calibri"/>
                <w:sz w:val="14"/>
                <w:szCs w:val="14"/>
              </w:rPr>
            </w:pPr>
            <w:r>
              <w:rPr>
                <w:rFonts w:cstheme="minorHAnsi"/>
                <w:color w:val="000000" w:themeColor="text1"/>
                <w:sz w:val="22"/>
                <w:szCs w:val="22"/>
              </w:rPr>
              <w:t>Evaluation</w:t>
            </w:r>
          </w:p>
          <w:p w:rsidR="00827B74" w:rsidRPr="00F61A20" w:rsidRDefault="00827B74" w:rsidP="00827B74">
            <w:pPr>
              <w:spacing w:after="120"/>
              <w:rPr>
                <w:rFonts w:ascii="Calibri" w:hAnsi="Calibri"/>
                <w:sz w:val="14"/>
                <w:szCs w:val="14"/>
              </w:rPr>
            </w:pPr>
            <w:r w:rsidRPr="00212F10">
              <w:rPr>
                <w:rFonts w:cstheme="minorHAnsi"/>
                <w:color w:val="000000" w:themeColor="text1"/>
                <w:sz w:val="22"/>
                <w:szCs w:val="22"/>
              </w:rPr>
              <w:t xml:space="preserve">Conclusions and Recommendations </w:t>
            </w:r>
          </w:p>
        </w:tc>
        <w:tc>
          <w:tcPr>
            <w:tcW w:w="283" w:type="pct"/>
            <w:tcBorders>
              <w:top w:val="single" w:sz="4" w:space="0" w:color="auto"/>
              <w:left w:val="single" w:sz="4" w:space="0" w:color="auto"/>
              <w:right w:val="single" w:sz="4" w:space="0" w:color="auto"/>
            </w:tcBorders>
          </w:tcPr>
          <w:p w:rsidR="00827B74" w:rsidRDefault="00827B74" w:rsidP="00827B74">
            <w:pPr>
              <w:spacing w:line="360" w:lineRule="auto"/>
              <w:jc w:val="center"/>
              <w:rPr>
                <w:rFonts w:ascii="Calibri" w:hAnsi="Calibri"/>
                <w:sz w:val="22"/>
              </w:rPr>
            </w:pPr>
          </w:p>
          <w:p w:rsidR="00827B74" w:rsidRPr="00827B74" w:rsidRDefault="00827B74" w:rsidP="00827B74">
            <w:pPr>
              <w:spacing w:line="360" w:lineRule="auto"/>
              <w:jc w:val="center"/>
              <w:rPr>
                <w:rFonts w:ascii="Calibri" w:hAnsi="Calibri"/>
                <w:sz w:val="22"/>
              </w:rPr>
            </w:pPr>
            <w:r>
              <w:rPr>
                <w:rFonts w:ascii="Calibri" w:hAnsi="Calibri"/>
                <w:sz w:val="22"/>
              </w:rPr>
              <w:t>2</w:t>
            </w:r>
            <w:r w:rsidRPr="00827B74">
              <w:rPr>
                <w:rFonts w:ascii="Calibri" w:hAnsi="Calibri"/>
                <w:sz w:val="22"/>
              </w:rPr>
              <w:t>5</w:t>
            </w:r>
          </w:p>
        </w:tc>
        <w:tc>
          <w:tcPr>
            <w:tcW w:w="282" w:type="pct"/>
            <w:vMerge w:val="restart"/>
            <w:tcBorders>
              <w:top w:val="single" w:sz="4" w:space="0" w:color="auto"/>
              <w:left w:val="single" w:sz="4" w:space="0" w:color="auto"/>
              <w:bottom w:val="single" w:sz="4" w:space="0" w:color="auto"/>
              <w:right w:val="single" w:sz="4" w:space="0" w:color="auto"/>
            </w:tcBorders>
          </w:tcPr>
          <w:p w:rsidR="00827B74" w:rsidRPr="00F61A20" w:rsidRDefault="00827B74" w:rsidP="00827B74">
            <w:pPr>
              <w:jc w:val="center"/>
              <w:rPr>
                <w:rFonts w:ascii="Calibri" w:hAnsi="Calibri"/>
                <w:sz w:val="32"/>
              </w:rPr>
            </w:pPr>
          </w:p>
        </w:tc>
      </w:tr>
      <w:tr w:rsidR="00827B74" w:rsidRPr="00CC0370" w:rsidTr="00AA179D">
        <w:trPr>
          <w:trHeight w:val="451"/>
        </w:trPr>
        <w:tc>
          <w:tcPr>
            <w:tcW w:w="4435" w:type="pct"/>
            <w:vMerge/>
            <w:tcBorders>
              <w:left w:val="single" w:sz="4" w:space="0" w:color="auto"/>
              <w:bottom w:val="single" w:sz="4" w:space="0" w:color="auto"/>
              <w:right w:val="single" w:sz="4" w:space="0" w:color="auto"/>
            </w:tcBorders>
          </w:tcPr>
          <w:p w:rsidR="00827B74" w:rsidRPr="00F61A20" w:rsidRDefault="00827B74" w:rsidP="00827B74">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827B74" w:rsidRPr="00827B74" w:rsidRDefault="00827B74" w:rsidP="00827B74">
            <w:pPr>
              <w:spacing w:line="360" w:lineRule="auto"/>
              <w:jc w:val="center"/>
              <w:rPr>
                <w:rFonts w:ascii="Calibri" w:hAnsi="Calibri"/>
                <w:sz w:val="22"/>
              </w:rPr>
            </w:pPr>
            <w:r>
              <w:rPr>
                <w:rFonts w:ascii="Calibri" w:hAnsi="Calibri"/>
                <w:sz w:val="22"/>
              </w:rPr>
              <w:t>10</w:t>
            </w:r>
          </w:p>
        </w:tc>
        <w:tc>
          <w:tcPr>
            <w:tcW w:w="282" w:type="pct"/>
            <w:vMerge/>
            <w:tcBorders>
              <w:top w:val="single" w:sz="4" w:space="0" w:color="auto"/>
              <w:left w:val="single" w:sz="4" w:space="0" w:color="auto"/>
              <w:bottom w:val="single" w:sz="4" w:space="0" w:color="auto"/>
              <w:right w:val="single" w:sz="4" w:space="0" w:color="auto"/>
            </w:tcBorders>
          </w:tcPr>
          <w:p w:rsidR="00827B74" w:rsidRPr="00F61A20" w:rsidRDefault="00827B74" w:rsidP="00827B74">
            <w:pPr>
              <w:jc w:val="center"/>
              <w:rPr>
                <w:rFonts w:ascii="Calibri" w:hAnsi="Calibri"/>
                <w:sz w:val="32"/>
              </w:rPr>
            </w:pPr>
          </w:p>
        </w:tc>
      </w:tr>
      <w:tr w:rsidR="00827B74" w:rsidRPr="00CC0370" w:rsidTr="00AA179D">
        <w:trPr>
          <w:trHeight w:val="450"/>
        </w:trPr>
        <w:tc>
          <w:tcPr>
            <w:tcW w:w="4435" w:type="pct"/>
            <w:tcBorders>
              <w:top w:val="single" w:sz="4" w:space="0" w:color="auto"/>
              <w:left w:val="single" w:sz="4" w:space="0" w:color="auto"/>
              <w:right w:val="single" w:sz="4" w:space="0" w:color="auto"/>
            </w:tcBorders>
            <w:shd w:val="clear" w:color="auto" w:fill="D9D9D9"/>
          </w:tcPr>
          <w:p w:rsidR="00827B74" w:rsidRPr="00F61A20" w:rsidRDefault="00827B74" w:rsidP="00827B74">
            <w:pPr>
              <w:rPr>
                <w:rFonts w:ascii="Calibri" w:hAnsi="Calibri"/>
                <w:b/>
                <w:sz w:val="16"/>
                <w:szCs w:val="16"/>
              </w:rPr>
            </w:pPr>
            <w:r w:rsidRPr="00F61A20">
              <w:rPr>
                <w:rFonts w:ascii="Calibri" w:hAnsi="Calibri"/>
                <w:b/>
                <w:szCs w:val="16"/>
              </w:rPr>
              <w:t xml:space="preserve">4. </w:t>
            </w:r>
            <w:r w:rsidRPr="00F61A20">
              <w:rPr>
                <w:rFonts w:ascii="Calibri" w:hAnsi="Calibri"/>
                <w:b/>
              </w:rPr>
              <w:t>Practical Application and Deployment</w:t>
            </w:r>
          </w:p>
          <w:p w:rsidR="00827B74" w:rsidRPr="00F61A20" w:rsidRDefault="00827B74" w:rsidP="00827B74">
            <w:pPr>
              <w:spacing w:after="120"/>
              <w:rPr>
                <w:rFonts w:ascii="Calibri" w:hAnsi="Calibri"/>
                <w:sz w:val="14"/>
                <w:szCs w:val="14"/>
              </w:rPr>
            </w:pPr>
            <w:r w:rsidRPr="00F61A20">
              <w:rPr>
                <w:rFonts w:ascii="Calibri" w:hAnsi="Calibri"/>
                <w:sz w:val="14"/>
                <w:szCs w:val="14"/>
              </w:rPr>
              <w:t>Deployment of methods, materials, tools and techniques; application of concepts; formulation of innovative and creative solutions to solve problems.</w:t>
            </w:r>
          </w:p>
        </w:tc>
        <w:tc>
          <w:tcPr>
            <w:tcW w:w="283" w:type="pct"/>
            <w:tcBorders>
              <w:top w:val="single" w:sz="4" w:space="0" w:color="auto"/>
              <w:left w:val="single" w:sz="4" w:space="0" w:color="auto"/>
              <w:right w:val="single" w:sz="4" w:space="0" w:color="auto"/>
            </w:tcBorders>
            <w:shd w:val="clear" w:color="auto" w:fill="D9D9D9"/>
          </w:tcPr>
          <w:p w:rsidR="00827B74" w:rsidRPr="00F61A20" w:rsidRDefault="00827B74" w:rsidP="00827B74">
            <w:pPr>
              <w:jc w:val="center"/>
              <w:rPr>
                <w:rFonts w:ascii="Calibri" w:hAnsi="Calibri"/>
                <w:sz w:val="32"/>
              </w:rPr>
            </w:pPr>
            <w:r>
              <w:rPr>
                <w:rFonts w:ascii="Calibri" w:hAnsi="Calibri"/>
                <w:color w:val="1F497D" w:themeColor="text2"/>
              </w:rPr>
              <w:t>15</w:t>
            </w:r>
            <w:r w:rsidRPr="00AA179D">
              <w:rPr>
                <w:rFonts w:ascii="Calibri" w:hAnsi="Calibri"/>
                <w:color w:val="1F497D" w:themeColor="text2"/>
              </w:rPr>
              <w:t>%</w:t>
            </w: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827B74" w:rsidRPr="00F61A20" w:rsidRDefault="00827B74" w:rsidP="00827B74">
            <w:pPr>
              <w:jc w:val="center"/>
              <w:rPr>
                <w:rFonts w:ascii="Calibri" w:hAnsi="Calibri"/>
                <w:sz w:val="32"/>
              </w:rPr>
            </w:pPr>
          </w:p>
        </w:tc>
      </w:tr>
      <w:tr w:rsidR="00827B74" w:rsidRPr="00CC0370" w:rsidTr="00AA179D">
        <w:trPr>
          <w:trHeight w:val="451"/>
        </w:trPr>
        <w:tc>
          <w:tcPr>
            <w:tcW w:w="4435" w:type="pct"/>
            <w:vMerge w:val="restart"/>
            <w:tcBorders>
              <w:top w:val="single" w:sz="4" w:space="0" w:color="auto"/>
              <w:left w:val="single" w:sz="4" w:space="0" w:color="auto"/>
              <w:right w:val="single" w:sz="4" w:space="0" w:color="auto"/>
            </w:tcBorders>
          </w:tcPr>
          <w:p w:rsidR="00827B74" w:rsidRDefault="00827B74" w:rsidP="00827B74">
            <w:pPr>
              <w:spacing w:after="120"/>
              <w:rPr>
                <w:rFonts w:ascii="Calibri" w:hAnsi="Calibri"/>
                <w:sz w:val="14"/>
                <w:szCs w:val="14"/>
              </w:rPr>
            </w:pPr>
          </w:p>
          <w:p w:rsidR="00827B74" w:rsidRPr="00F61A20" w:rsidRDefault="00827B74" w:rsidP="00827B74">
            <w:pPr>
              <w:spacing w:after="120"/>
              <w:rPr>
                <w:rFonts w:ascii="Calibri" w:hAnsi="Calibri"/>
                <w:sz w:val="14"/>
                <w:szCs w:val="14"/>
              </w:rPr>
            </w:pPr>
            <w:r>
              <w:rPr>
                <w:rFonts w:cstheme="minorHAnsi"/>
                <w:color w:val="000000" w:themeColor="text1"/>
                <w:sz w:val="22"/>
                <w:szCs w:val="22"/>
              </w:rPr>
              <w:t>Development</w:t>
            </w:r>
          </w:p>
        </w:tc>
        <w:tc>
          <w:tcPr>
            <w:tcW w:w="283" w:type="pct"/>
            <w:tcBorders>
              <w:top w:val="single" w:sz="4" w:space="0" w:color="auto"/>
              <w:left w:val="single" w:sz="4" w:space="0" w:color="auto"/>
              <w:right w:val="single" w:sz="4" w:space="0" w:color="auto"/>
            </w:tcBorders>
          </w:tcPr>
          <w:p w:rsidR="00827B74" w:rsidRDefault="00827B74" w:rsidP="00827B74">
            <w:pPr>
              <w:jc w:val="center"/>
              <w:rPr>
                <w:rFonts w:ascii="Calibri" w:hAnsi="Calibri"/>
                <w:sz w:val="22"/>
              </w:rPr>
            </w:pPr>
          </w:p>
          <w:p w:rsidR="00827B74" w:rsidRPr="00F61A20" w:rsidRDefault="00827B74" w:rsidP="00827B74">
            <w:pPr>
              <w:jc w:val="center"/>
              <w:rPr>
                <w:rFonts w:ascii="Calibri" w:hAnsi="Calibri"/>
                <w:sz w:val="32"/>
              </w:rPr>
            </w:pPr>
            <w:r>
              <w:rPr>
                <w:rFonts w:ascii="Calibri" w:hAnsi="Calibri"/>
                <w:sz w:val="22"/>
              </w:rPr>
              <w:t>15</w:t>
            </w:r>
          </w:p>
        </w:tc>
        <w:tc>
          <w:tcPr>
            <w:tcW w:w="282" w:type="pct"/>
            <w:vMerge w:val="restart"/>
            <w:tcBorders>
              <w:top w:val="single" w:sz="4" w:space="0" w:color="auto"/>
              <w:left w:val="single" w:sz="4" w:space="0" w:color="auto"/>
              <w:bottom w:val="single" w:sz="4" w:space="0" w:color="auto"/>
              <w:right w:val="single" w:sz="4" w:space="0" w:color="auto"/>
            </w:tcBorders>
          </w:tcPr>
          <w:p w:rsidR="00827B74" w:rsidRPr="00F61A20" w:rsidRDefault="00827B74" w:rsidP="00827B74">
            <w:pPr>
              <w:jc w:val="center"/>
              <w:rPr>
                <w:rFonts w:ascii="Calibri" w:hAnsi="Calibri"/>
                <w:sz w:val="32"/>
              </w:rPr>
            </w:pPr>
          </w:p>
        </w:tc>
      </w:tr>
      <w:tr w:rsidR="00827B74" w:rsidRPr="00CC0370" w:rsidTr="00AA179D">
        <w:trPr>
          <w:trHeight w:val="450"/>
        </w:trPr>
        <w:tc>
          <w:tcPr>
            <w:tcW w:w="4435" w:type="pct"/>
            <w:vMerge/>
            <w:tcBorders>
              <w:left w:val="single" w:sz="4" w:space="0" w:color="auto"/>
              <w:bottom w:val="single" w:sz="4" w:space="0" w:color="auto"/>
              <w:right w:val="single" w:sz="4" w:space="0" w:color="auto"/>
            </w:tcBorders>
          </w:tcPr>
          <w:p w:rsidR="00827B74" w:rsidRPr="00F61A20" w:rsidRDefault="00827B74" w:rsidP="00827B74">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827B74" w:rsidRPr="00F61A20" w:rsidRDefault="00827B74" w:rsidP="00827B74">
            <w:pPr>
              <w:jc w:val="center"/>
              <w:rPr>
                <w:rFonts w:ascii="Calibri" w:hAnsi="Calibri"/>
                <w:sz w:val="32"/>
              </w:rPr>
            </w:pPr>
          </w:p>
        </w:tc>
        <w:tc>
          <w:tcPr>
            <w:tcW w:w="282" w:type="pct"/>
            <w:vMerge/>
            <w:tcBorders>
              <w:top w:val="single" w:sz="4" w:space="0" w:color="auto"/>
              <w:left w:val="single" w:sz="4" w:space="0" w:color="auto"/>
              <w:bottom w:val="single" w:sz="4" w:space="0" w:color="auto"/>
              <w:right w:val="single" w:sz="4" w:space="0" w:color="auto"/>
            </w:tcBorders>
          </w:tcPr>
          <w:p w:rsidR="00827B74" w:rsidRPr="00F61A20" w:rsidRDefault="00827B74" w:rsidP="00827B74">
            <w:pPr>
              <w:jc w:val="center"/>
              <w:rPr>
                <w:rFonts w:ascii="Calibri" w:hAnsi="Calibri"/>
                <w:sz w:val="32"/>
              </w:rPr>
            </w:pPr>
          </w:p>
        </w:tc>
      </w:tr>
      <w:tr w:rsidR="00827B74" w:rsidRPr="00CC0370" w:rsidTr="00AA179D">
        <w:trPr>
          <w:trHeight w:val="450"/>
        </w:trPr>
        <w:tc>
          <w:tcPr>
            <w:tcW w:w="4435" w:type="pct"/>
            <w:tcBorders>
              <w:top w:val="single" w:sz="4" w:space="0" w:color="auto"/>
              <w:left w:val="single" w:sz="4" w:space="0" w:color="auto"/>
              <w:right w:val="single" w:sz="4" w:space="0" w:color="auto"/>
            </w:tcBorders>
            <w:shd w:val="clear" w:color="auto" w:fill="D9D9D9"/>
          </w:tcPr>
          <w:p w:rsidR="00827B74" w:rsidRPr="00F61A20" w:rsidRDefault="00827B74" w:rsidP="00827B74">
            <w:pPr>
              <w:rPr>
                <w:rFonts w:ascii="Calibri" w:hAnsi="Calibri"/>
                <w:b/>
                <w:sz w:val="16"/>
                <w:szCs w:val="16"/>
              </w:rPr>
            </w:pPr>
            <w:r w:rsidRPr="00F61A20">
              <w:rPr>
                <w:rFonts w:ascii="Calibri" w:hAnsi="Calibri"/>
                <w:b/>
                <w:szCs w:val="16"/>
              </w:rPr>
              <w:t xml:space="preserve">5. </w:t>
            </w:r>
            <w:r w:rsidRPr="00F61A20">
              <w:rPr>
                <w:rFonts w:ascii="Calibri" w:hAnsi="Calibri"/>
                <w:b/>
              </w:rPr>
              <w:t>Skills for Professional Practice</w:t>
            </w:r>
            <w:r w:rsidRPr="00F61A20">
              <w:rPr>
                <w:rFonts w:ascii="Calibri" w:hAnsi="Calibri"/>
                <w:b/>
                <w:sz w:val="16"/>
                <w:szCs w:val="16"/>
              </w:rPr>
              <w:t xml:space="preserve"> </w:t>
            </w:r>
          </w:p>
          <w:p w:rsidR="00827B74" w:rsidRPr="00F61A20" w:rsidRDefault="00827B74" w:rsidP="00827B74">
            <w:pPr>
              <w:spacing w:after="120"/>
              <w:rPr>
                <w:rFonts w:ascii="Calibri" w:hAnsi="Calibri"/>
                <w:sz w:val="14"/>
                <w:szCs w:val="14"/>
              </w:rPr>
            </w:pPr>
            <w:r w:rsidRPr="00F61A20">
              <w:rPr>
                <w:rFonts w:ascii="Calibri" w:hAnsi="Calibri"/>
                <w:sz w:val="14"/>
                <w:szCs w:val="14"/>
              </w:rPr>
              <w:t>Attributes in professional practice: individual and collaborative working; deployment of appropriate media; presentation and organisation.</w:t>
            </w:r>
          </w:p>
        </w:tc>
        <w:tc>
          <w:tcPr>
            <w:tcW w:w="283" w:type="pct"/>
            <w:tcBorders>
              <w:top w:val="single" w:sz="4" w:space="0" w:color="auto"/>
              <w:left w:val="single" w:sz="4" w:space="0" w:color="auto"/>
              <w:right w:val="single" w:sz="4" w:space="0" w:color="auto"/>
            </w:tcBorders>
            <w:shd w:val="clear" w:color="auto" w:fill="D9D9D9"/>
          </w:tcPr>
          <w:p w:rsidR="00827B74" w:rsidRPr="00F61A20" w:rsidRDefault="00827B74" w:rsidP="00827B74">
            <w:pPr>
              <w:jc w:val="center"/>
              <w:rPr>
                <w:rFonts w:ascii="Calibri" w:hAnsi="Calibri"/>
                <w:sz w:val="32"/>
              </w:rPr>
            </w:pPr>
            <w:r>
              <w:rPr>
                <w:rFonts w:ascii="Calibri" w:hAnsi="Calibri"/>
                <w:color w:val="1F497D" w:themeColor="text2"/>
              </w:rPr>
              <w:t>20</w:t>
            </w:r>
            <w:r w:rsidRPr="00AA179D">
              <w:rPr>
                <w:rFonts w:ascii="Calibri" w:hAnsi="Calibri"/>
                <w:color w:val="1F497D" w:themeColor="text2"/>
              </w:rPr>
              <w:t>%</w:t>
            </w: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827B74" w:rsidRPr="00F61A20" w:rsidRDefault="00827B74" w:rsidP="00827B74">
            <w:pPr>
              <w:jc w:val="center"/>
              <w:rPr>
                <w:rFonts w:ascii="Calibri" w:hAnsi="Calibri"/>
                <w:sz w:val="32"/>
              </w:rPr>
            </w:pPr>
          </w:p>
        </w:tc>
      </w:tr>
      <w:tr w:rsidR="00827B74" w:rsidRPr="00CC0370" w:rsidTr="00AA179D">
        <w:trPr>
          <w:trHeight w:val="451"/>
        </w:trPr>
        <w:tc>
          <w:tcPr>
            <w:tcW w:w="4435" w:type="pct"/>
            <w:vMerge w:val="restart"/>
            <w:tcBorders>
              <w:top w:val="single" w:sz="4" w:space="0" w:color="auto"/>
              <w:left w:val="single" w:sz="4" w:space="0" w:color="auto"/>
              <w:right w:val="single" w:sz="4" w:space="0" w:color="auto"/>
            </w:tcBorders>
          </w:tcPr>
          <w:p w:rsidR="00827B74" w:rsidRDefault="00827B74" w:rsidP="00827B74">
            <w:pPr>
              <w:spacing w:after="120"/>
              <w:rPr>
                <w:rFonts w:ascii="Calibri" w:hAnsi="Calibri"/>
                <w:sz w:val="14"/>
                <w:szCs w:val="14"/>
              </w:rPr>
            </w:pPr>
          </w:p>
          <w:p w:rsidR="00827B74" w:rsidRDefault="00827B74" w:rsidP="00827B74">
            <w:pPr>
              <w:spacing w:after="120"/>
              <w:rPr>
                <w:rFonts w:ascii="Calibri" w:hAnsi="Calibri"/>
                <w:sz w:val="14"/>
                <w:szCs w:val="14"/>
              </w:rPr>
            </w:pPr>
            <w:r w:rsidRPr="00212F10">
              <w:rPr>
                <w:rFonts w:cstheme="minorHAnsi"/>
                <w:color w:val="000000" w:themeColor="text1"/>
                <w:sz w:val="22"/>
                <w:szCs w:val="22"/>
              </w:rPr>
              <w:t>Reflection</w:t>
            </w:r>
          </w:p>
          <w:p w:rsidR="00827B74" w:rsidRDefault="00827B74" w:rsidP="00827B74">
            <w:pPr>
              <w:spacing w:after="120"/>
              <w:rPr>
                <w:rFonts w:ascii="Calibri" w:hAnsi="Calibri"/>
                <w:sz w:val="14"/>
                <w:szCs w:val="14"/>
              </w:rPr>
            </w:pPr>
            <w:r w:rsidRPr="00212F10">
              <w:rPr>
                <w:rFonts w:cstheme="minorHAnsi"/>
                <w:color w:val="000000" w:themeColor="text1"/>
                <w:sz w:val="22"/>
                <w:szCs w:val="22"/>
              </w:rPr>
              <w:t>Quality of Report</w:t>
            </w:r>
          </w:p>
          <w:p w:rsidR="00827B74" w:rsidRPr="00F61A20" w:rsidRDefault="00827B74" w:rsidP="00827B74">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827B74" w:rsidRDefault="00827B74" w:rsidP="00827B74">
            <w:pPr>
              <w:spacing w:line="360" w:lineRule="auto"/>
              <w:jc w:val="center"/>
              <w:rPr>
                <w:rFonts w:ascii="Calibri" w:hAnsi="Calibri"/>
                <w:sz w:val="22"/>
              </w:rPr>
            </w:pPr>
          </w:p>
          <w:p w:rsidR="00827B74" w:rsidRPr="00827B74" w:rsidRDefault="00827B74" w:rsidP="00827B74">
            <w:pPr>
              <w:spacing w:line="360" w:lineRule="auto"/>
              <w:jc w:val="center"/>
              <w:rPr>
                <w:rFonts w:ascii="Calibri" w:hAnsi="Calibri"/>
                <w:sz w:val="22"/>
              </w:rPr>
            </w:pPr>
            <w:r>
              <w:rPr>
                <w:rFonts w:ascii="Calibri" w:hAnsi="Calibri"/>
                <w:sz w:val="22"/>
              </w:rPr>
              <w:t>10</w:t>
            </w:r>
          </w:p>
        </w:tc>
        <w:tc>
          <w:tcPr>
            <w:tcW w:w="282" w:type="pct"/>
            <w:vMerge w:val="restart"/>
            <w:tcBorders>
              <w:top w:val="single" w:sz="4" w:space="0" w:color="auto"/>
              <w:left w:val="single" w:sz="4" w:space="0" w:color="auto"/>
              <w:bottom w:val="single" w:sz="4" w:space="0" w:color="auto"/>
              <w:right w:val="single" w:sz="4" w:space="0" w:color="auto"/>
            </w:tcBorders>
          </w:tcPr>
          <w:p w:rsidR="00827B74" w:rsidRPr="00F61A20" w:rsidRDefault="00827B74" w:rsidP="00827B74">
            <w:pPr>
              <w:jc w:val="center"/>
              <w:rPr>
                <w:rFonts w:ascii="Calibri" w:hAnsi="Calibri"/>
                <w:sz w:val="32"/>
              </w:rPr>
            </w:pPr>
          </w:p>
        </w:tc>
      </w:tr>
      <w:tr w:rsidR="00827B74" w:rsidRPr="00CC0370" w:rsidTr="00AA179D">
        <w:trPr>
          <w:trHeight w:val="450"/>
        </w:trPr>
        <w:tc>
          <w:tcPr>
            <w:tcW w:w="4435" w:type="pct"/>
            <w:vMerge/>
            <w:tcBorders>
              <w:left w:val="single" w:sz="4" w:space="0" w:color="auto"/>
              <w:bottom w:val="single" w:sz="4" w:space="0" w:color="auto"/>
              <w:right w:val="single" w:sz="4" w:space="0" w:color="auto"/>
            </w:tcBorders>
          </w:tcPr>
          <w:p w:rsidR="00827B74" w:rsidRPr="00F61A20" w:rsidRDefault="00827B74" w:rsidP="00827B74">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827B74" w:rsidRPr="00827B74" w:rsidRDefault="00827B74" w:rsidP="00827B74">
            <w:pPr>
              <w:spacing w:line="360" w:lineRule="auto"/>
              <w:jc w:val="center"/>
              <w:rPr>
                <w:rFonts w:ascii="Calibri" w:hAnsi="Calibri"/>
                <w:sz w:val="22"/>
              </w:rPr>
            </w:pPr>
            <w:r>
              <w:rPr>
                <w:rFonts w:ascii="Calibri" w:hAnsi="Calibri"/>
                <w:sz w:val="22"/>
              </w:rPr>
              <w:t>10</w:t>
            </w:r>
          </w:p>
        </w:tc>
        <w:tc>
          <w:tcPr>
            <w:tcW w:w="282" w:type="pct"/>
            <w:vMerge/>
            <w:tcBorders>
              <w:top w:val="single" w:sz="4" w:space="0" w:color="auto"/>
              <w:left w:val="single" w:sz="4" w:space="0" w:color="auto"/>
              <w:bottom w:val="single" w:sz="4" w:space="0" w:color="auto"/>
              <w:right w:val="single" w:sz="4" w:space="0" w:color="auto"/>
            </w:tcBorders>
          </w:tcPr>
          <w:p w:rsidR="00827B74" w:rsidRPr="00F61A20" w:rsidRDefault="00827B74" w:rsidP="00827B74">
            <w:pPr>
              <w:jc w:val="center"/>
              <w:rPr>
                <w:rFonts w:ascii="Calibri" w:hAnsi="Calibri"/>
                <w:sz w:val="32"/>
              </w:rPr>
            </w:pPr>
          </w:p>
        </w:tc>
      </w:tr>
    </w:tbl>
    <w:p w:rsidR="00A8137B" w:rsidRPr="00EB4F96" w:rsidRDefault="00A8137B" w:rsidP="00A8137B">
      <w:pPr>
        <w:ind w:left="284" w:right="531"/>
        <w:rPr>
          <w:rFonts w:ascii="Calibri" w:hAnsi="Calibri"/>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A8137B" w:rsidRPr="00525F5D" w:rsidTr="0050637D">
        <w:trPr>
          <w:cantSplit/>
        </w:trPr>
        <w:tc>
          <w:tcPr>
            <w:tcW w:w="6062" w:type="dxa"/>
            <w:vMerge w:val="restart"/>
            <w:shd w:val="pct15" w:color="auto" w:fill="auto"/>
            <w:vAlign w:val="center"/>
          </w:tcPr>
          <w:p w:rsidR="00A8137B" w:rsidRPr="003223E0" w:rsidRDefault="00A8137B" w:rsidP="0050637D">
            <w:pPr>
              <w:rPr>
                <w:rFonts w:ascii="Calibri" w:hAnsi="Calibri"/>
                <w:sz w:val="16"/>
                <w:szCs w:val="16"/>
              </w:rPr>
            </w:pPr>
            <w:r>
              <w:rPr>
                <w:rFonts w:ascii="Calibri" w:hAnsi="Calibri" w:cs="Arial"/>
                <w:b/>
                <w:bCs/>
                <w:sz w:val="22"/>
                <w:szCs w:val="22"/>
              </w:rPr>
              <w:t xml:space="preserve">Assignment Mark </w:t>
            </w:r>
            <w:r w:rsidRPr="000A492A">
              <w:rPr>
                <w:rFonts w:ascii="Calibri" w:hAnsi="Calibri" w:cs="Arial"/>
                <w:bCs/>
                <w:sz w:val="22"/>
                <w:szCs w:val="22"/>
              </w:rPr>
              <w:t>(</w:t>
            </w:r>
            <w:r w:rsidRPr="003223E0">
              <w:rPr>
                <w:rFonts w:ascii="Calibri" w:hAnsi="Calibri"/>
                <w:sz w:val="16"/>
                <w:szCs w:val="16"/>
              </w:rPr>
              <w:t xml:space="preserve">Assessment marks are subject to ratification at the Exam Board.  These comments and marks are to give feedback on module work and are for guidance only until they are confirmed. </w:t>
            </w:r>
            <w:r>
              <w:rPr>
                <w:rFonts w:ascii="Calibri" w:hAnsi="Calibri"/>
                <w:sz w:val="16"/>
                <w:szCs w:val="16"/>
              </w:rPr>
              <w:t>)</w:t>
            </w:r>
          </w:p>
        </w:tc>
        <w:tc>
          <w:tcPr>
            <w:tcW w:w="3328" w:type="dxa"/>
            <w:gridSpan w:val="2"/>
            <w:tcBorders>
              <w:bottom w:val="single" w:sz="4" w:space="0" w:color="auto"/>
            </w:tcBorders>
            <w:shd w:val="pct15" w:color="auto" w:fill="auto"/>
            <w:vAlign w:val="bottom"/>
          </w:tcPr>
          <w:p w:rsidR="00A8137B" w:rsidRPr="00EB4F96" w:rsidRDefault="00A8137B" w:rsidP="0050637D">
            <w:pPr>
              <w:rPr>
                <w:rFonts w:ascii="Calibri" w:hAnsi="Calibri" w:cs="Arial"/>
                <w:b/>
                <w:bCs/>
                <w:sz w:val="16"/>
                <w:szCs w:val="16"/>
              </w:rPr>
            </w:pPr>
            <w:r w:rsidRPr="00EB4F96">
              <w:rPr>
                <w:rFonts w:ascii="Calibri" w:hAnsi="Calibri" w:cs="Arial"/>
                <w:b/>
                <w:sz w:val="16"/>
                <w:szCs w:val="16"/>
              </w:rPr>
              <w:t>Late Submission Penalties (tick if appropriate)</w:t>
            </w:r>
          </w:p>
        </w:tc>
        <w:tc>
          <w:tcPr>
            <w:tcW w:w="1276" w:type="dxa"/>
            <w:vMerge w:val="restart"/>
            <w:vAlign w:val="center"/>
          </w:tcPr>
          <w:p w:rsidR="00A8137B" w:rsidRPr="00525F5D" w:rsidRDefault="00A8137B" w:rsidP="0050637D">
            <w:pPr>
              <w:jc w:val="right"/>
              <w:rPr>
                <w:rFonts w:ascii="Calibri" w:hAnsi="Calibri" w:cs="Arial"/>
                <w:b/>
                <w:bCs/>
              </w:rPr>
            </w:pPr>
            <w:r>
              <w:rPr>
                <w:rFonts w:ascii="Calibri" w:hAnsi="Calibri" w:cs="Arial"/>
                <w:b/>
                <w:bCs/>
              </w:rPr>
              <w:t>%</w:t>
            </w:r>
          </w:p>
        </w:tc>
      </w:tr>
      <w:tr w:rsidR="00A8137B" w:rsidRPr="00525F5D" w:rsidTr="0050637D">
        <w:trPr>
          <w:cantSplit/>
        </w:trPr>
        <w:tc>
          <w:tcPr>
            <w:tcW w:w="6062" w:type="dxa"/>
            <w:vMerge/>
            <w:vAlign w:val="bottom"/>
          </w:tcPr>
          <w:p w:rsidR="00A8137B" w:rsidRPr="00525F5D" w:rsidRDefault="00A8137B" w:rsidP="0050637D">
            <w:pPr>
              <w:rPr>
                <w:rFonts w:ascii="Calibri" w:hAnsi="Calibri" w:cs="Arial"/>
              </w:rPr>
            </w:pPr>
          </w:p>
        </w:tc>
        <w:tc>
          <w:tcPr>
            <w:tcW w:w="2903" w:type="dxa"/>
            <w:vAlign w:val="bottom"/>
          </w:tcPr>
          <w:p w:rsidR="00A8137B" w:rsidRPr="00EB4F96" w:rsidRDefault="00A8137B" w:rsidP="0050637D">
            <w:pPr>
              <w:rPr>
                <w:rFonts w:ascii="Calibri" w:hAnsi="Calibri" w:cs="Arial"/>
                <w:b/>
                <w:bCs/>
                <w:sz w:val="16"/>
                <w:szCs w:val="16"/>
              </w:rPr>
            </w:pPr>
            <w:r w:rsidRPr="00EB4F96">
              <w:rPr>
                <w:rFonts w:ascii="Calibri" w:hAnsi="Calibri" w:cs="Arial"/>
                <w:sz w:val="16"/>
                <w:szCs w:val="16"/>
              </w:rPr>
              <w:t xml:space="preserve">Up to </w:t>
            </w:r>
            <w:r>
              <w:rPr>
                <w:rFonts w:ascii="Calibri" w:hAnsi="Calibri" w:cs="Arial"/>
                <w:sz w:val="16"/>
                <w:szCs w:val="16"/>
              </w:rPr>
              <w:t xml:space="preserve">four </w:t>
            </w:r>
            <w:r w:rsidRPr="00EB4F96">
              <w:rPr>
                <w:rFonts w:ascii="Calibri" w:hAnsi="Calibri" w:cs="Arial"/>
                <w:sz w:val="16"/>
                <w:szCs w:val="16"/>
              </w:rPr>
              <w:t>week</w:t>
            </w:r>
            <w:r>
              <w:rPr>
                <w:rFonts w:ascii="Calibri" w:hAnsi="Calibri" w:cs="Arial"/>
                <w:sz w:val="16"/>
                <w:szCs w:val="16"/>
              </w:rPr>
              <w:t>s</w:t>
            </w:r>
            <w:r w:rsidRPr="00EB4F96">
              <w:rPr>
                <w:rFonts w:ascii="Calibri" w:hAnsi="Calibri" w:cs="Arial"/>
                <w:sz w:val="16"/>
                <w:szCs w:val="16"/>
              </w:rPr>
              <w:t xml:space="preserve"> late</w:t>
            </w:r>
          </w:p>
        </w:tc>
        <w:tc>
          <w:tcPr>
            <w:tcW w:w="425" w:type="dxa"/>
            <w:vAlign w:val="bottom"/>
          </w:tcPr>
          <w:p w:rsidR="00A8137B" w:rsidRPr="00525F5D" w:rsidRDefault="00A8137B" w:rsidP="0050637D">
            <w:pPr>
              <w:jc w:val="center"/>
              <w:rPr>
                <w:rFonts w:ascii="Calibri" w:hAnsi="Calibri" w:cs="Arial"/>
                <w:sz w:val="12"/>
                <w:szCs w:val="12"/>
              </w:rPr>
            </w:pPr>
          </w:p>
        </w:tc>
        <w:tc>
          <w:tcPr>
            <w:tcW w:w="1276" w:type="dxa"/>
            <w:vMerge/>
            <w:vAlign w:val="bottom"/>
          </w:tcPr>
          <w:p w:rsidR="00A8137B" w:rsidRPr="00525F5D" w:rsidRDefault="00A8137B" w:rsidP="0050637D">
            <w:pPr>
              <w:ind w:leftChars="71" w:left="142"/>
              <w:rPr>
                <w:rFonts w:ascii="Calibri" w:hAnsi="Calibri" w:cs="Arial"/>
              </w:rPr>
            </w:pPr>
          </w:p>
        </w:tc>
      </w:tr>
      <w:tr w:rsidR="00A8137B" w:rsidRPr="00525F5D" w:rsidTr="0050637D">
        <w:trPr>
          <w:cantSplit/>
        </w:trPr>
        <w:tc>
          <w:tcPr>
            <w:tcW w:w="6062" w:type="dxa"/>
            <w:vMerge/>
            <w:vAlign w:val="bottom"/>
          </w:tcPr>
          <w:p w:rsidR="00A8137B" w:rsidRPr="00525F5D" w:rsidRDefault="00A8137B" w:rsidP="0050637D">
            <w:pPr>
              <w:rPr>
                <w:rFonts w:ascii="Calibri" w:hAnsi="Calibri" w:cs="Arial"/>
              </w:rPr>
            </w:pPr>
          </w:p>
        </w:tc>
        <w:tc>
          <w:tcPr>
            <w:tcW w:w="2903" w:type="dxa"/>
            <w:vAlign w:val="bottom"/>
          </w:tcPr>
          <w:p w:rsidR="00A8137B" w:rsidRPr="00EB4F96" w:rsidRDefault="00A8137B" w:rsidP="0050637D">
            <w:pPr>
              <w:rPr>
                <w:rFonts w:ascii="Calibri" w:hAnsi="Calibri" w:cs="Arial"/>
                <w:b/>
                <w:bCs/>
                <w:sz w:val="16"/>
                <w:szCs w:val="16"/>
              </w:rPr>
            </w:pPr>
            <w:r>
              <w:rPr>
                <w:rFonts w:ascii="Calibri" w:hAnsi="Calibri" w:cs="Arial"/>
                <w:sz w:val="16"/>
                <w:szCs w:val="16"/>
              </w:rPr>
              <w:t>First Attempt?</w:t>
            </w:r>
          </w:p>
        </w:tc>
        <w:tc>
          <w:tcPr>
            <w:tcW w:w="425" w:type="dxa"/>
            <w:vAlign w:val="bottom"/>
          </w:tcPr>
          <w:p w:rsidR="00A8137B" w:rsidRPr="00525F5D" w:rsidRDefault="00A8137B" w:rsidP="0050637D">
            <w:pPr>
              <w:jc w:val="center"/>
              <w:rPr>
                <w:rFonts w:ascii="Calibri" w:hAnsi="Calibri" w:cs="Arial"/>
                <w:sz w:val="12"/>
                <w:szCs w:val="12"/>
              </w:rPr>
            </w:pPr>
          </w:p>
        </w:tc>
        <w:tc>
          <w:tcPr>
            <w:tcW w:w="1276" w:type="dxa"/>
            <w:vMerge/>
            <w:vAlign w:val="bottom"/>
          </w:tcPr>
          <w:p w:rsidR="00A8137B" w:rsidRPr="00525F5D" w:rsidRDefault="00A8137B" w:rsidP="0050637D">
            <w:pPr>
              <w:ind w:firstLineChars="141" w:firstLine="282"/>
              <w:rPr>
                <w:rFonts w:ascii="Calibri" w:hAnsi="Calibri" w:cs="Arial"/>
              </w:rPr>
            </w:pPr>
          </w:p>
        </w:tc>
      </w:tr>
    </w:tbl>
    <w:p w:rsidR="00A8137B" w:rsidRDefault="00A8137B" w:rsidP="00A8137B"/>
    <w:p w:rsidR="00827B74" w:rsidRDefault="00827B74" w:rsidP="00A8137B"/>
    <w:p w:rsidR="00827B74" w:rsidRDefault="00827B74" w:rsidP="00A8137B"/>
    <w:p w:rsidR="00827B74" w:rsidRDefault="00827B74" w:rsidP="00A8137B"/>
    <w:p w:rsidR="00827B74" w:rsidRDefault="00827B74" w:rsidP="00A8137B"/>
    <w:p w:rsidR="00E105CA" w:rsidRDefault="00E105CA"/>
    <w:tbl>
      <w:tblPr>
        <w:tblW w:w="10348" w:type="dxa"/>
        <w:tblInd w:w="2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348"/>
      </w:tblGrid>
      <w:tr w:rsidR="00C97BEA" w:rsidRPr="00D77147" w:rsidTr="009A72C5">
        <w:tc>
          <w:tcPr>
            <w:tcW w:w="10348" w:type="dxa"/>
            <w:shd w:val="clear" w:color="auto" w:fill="D9D9D9"/>
            <w:vAlign w:val="center"/>
          </w:tcPr>
          <w:p w:rsidR="00C97BEA" w:rsidRPr="00C97BEA" w:rsidRDefault="00C97BEA" w:rsidP="009A72C5">
            <w:pPr>
              <w:pStyle w:val="Heading3"/>
              <w:rPr>
                <w:rFonts w:ascii="Calibri" w:hAnsi="Calibri"/>
                <w:sz w:val="36"/>
                <w:szCs w:val="36"/>
              </w:rPr>
            </w:pPr>
            <w:r>
              <w:rPr>
                <w:rFonts w:ascii="Calibri" w:hAnsi="Calibri"/>
                <w:sz w:val="18"/>
                <w:szCs w:val="18"/>
              </w:rPr>
              <w:lastRenderedPageBreak/>
              <w:br w:type="page"/>
            </w:r>
            <w:r w:rsidR="00AF4F0B">
              <w:rPr>
                <w:rFonts w:ascii="Calibri" w:hAnsi="Calibri"/>
                <w:sz w:val="36"/>
                <w:szCs w:val="36"/>
              </w:rPr>
              <w:t>BA</w:t>
            </w:r>
            <w:r w:rsidRPr="00C97BEA">
              <w:rPr>
                <w:rFonts w:ascii="Calibri" w:hAnsi="Calibri"/>
                <w:sz w:val="36"/>
                <w:szCs w:val="36"/>
              </w:rPr>
              <w:t>CHELORS COMMON ASSESSMENT AND MARKING CRITERIA</w:t>
            </w:r>
          </w:p>
        </w:tc>
      </w:tr>
    </w:tbl>
    <w:p w:rsidR="00C97BEA" w:rsidRPr="001A2BCD" w:rsidRDefault="00C97BEA" w:rsidP="00C97BEA">
      <w:pPr>
        <w:rPr>
          <w:rFonts w:ascii="Calibri" w:hAnsi="Calibri"/>
        </w:rPr>
      </w:pPr>
    </w:p>
    <w:tbl>
      <w:tblPr>
        <w:tblW w:w="4862" w:type="pct"/>
        <w:tblInd w:w="250" w:type="dxa"/>
        <w:tblLayout w:type="fixed"/>
        <w:tblLook w:val="04A0" w:firstRow="1" w:lastRow="0" w:firstColumn="1" w:lastColumn="0" w:noHBand="0" w:noVBand="1"/>
      </w:tblPr>
      <w:tblGrid>
        <w:gridCol w:w="1667"/>
        <w:gridCol w:w="1212"/>
        <w:gridCol w:w="1212"/>
        <w:gridCol w:w="1213"/>
        <w:gridCol w:w="1213"/>
        <w:gridCol w:w="1213"/>
        <w:gridCol w:w="1213"/>
        <w:gridCol w:w="1213"/>
      </w:tblGrid>
      <w:tr w:rsidR="00C97BEA" w:rsidRPr="009154C7" w:rsidTr="009A72C5">
        <w:tc>
          <w:tcPr>
            <w:tcW w:w="821" w:type="pct"/>
            <w:tcBorders>
              <w:top w:val="single" w:sz="4" w:space="0" w:color="auto"/>
              <w:left w:val="single" w:sz="4" w:space="0" w:color="auto"/>
              <w:right w:val="single" w:sz="4" w:space="0" w:color="auto"/>
            </w:tcBorders>
            <w:shd w:val="clear" w:color="auto" w:fill="BFBFBF"/>
            <w:vAlign w:val="center"/>
          </w:tcPr>
          <w:p w:rsidR="00C97BEA" w:rsidRPr="00EB4F96" w:rsidRDefault="00C97BEA" w:rsidP="009A72C5">
            <w:pPr>
              <w:spacing w:after="120"/>
              <w:jc w:val="center"/>
              <w:rPr>
                <w:rFonts w:ascii="Calibri" w:hAnsi="Calibri"/>
                <w:b/>
                <w:sz w:val="12"/>
                <w:szCs w:val="16"/>
              </w:rPr>
            </w:pPr>
          </w:p>
        </w:tc>
        <w:tc>
          <w:tcPr>
            <w:tcW w:w="597" w:type="pct"/>
            <w:tcBorders>
              <w:top w:val="single" w:sz="4" w:space="0" w:color="auto"/>
              <w:left w:val="single" w:sz="4" w:space="0" w:color="auto"/>
              <w:bottom w:val="single" w:sz="4" w:space="0" w:color="auto"/>
              <w:right w:val="dashed" w:sz="4" w:space="0" w:color="auto"/>
            </w:tcBorders>
            <w:shd w:val="clear" w:color="auto" w:fill="BFBFBF"/>
            <w:vAlign w:val="center"/>
          </w:tcPr>
          <w:p w:rsidR="00C97BEA" w:rsidRPr="00EB4F96" w:rsidRDefault="00C97BEA" w:rsidP="009A72C5">
            <w:pPr>
              <w:spacing w:after="120"/>
              <w:jc w:val="center"/>
              <w:rPr>
                <w:rFonts w:ascii="Calibri" w:hAnsi="Calibri"/>
                <w:b/>
                <w:sz w:val="12"/>
                <w:szCs w:val="16"/>
              </w:rPr>
            </w:pPr>
            <w:r w:rsidRPr="00EB4F96">
              <w:rPr>
                <w:rFonts w:ascii="Calibri" w:hAnsi="Calibri"/>
                <w:b/>
                <w:sz w:val="12"/>
                <w:szCs w:val="16"/>
              </w:rPr>
              <w:t>OUTRIGHT FAIL</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center"/>
          </w:tcPr>
          <w:p w:rsidR="00C97BEA" w:rsidRPr="00EB4F96" w:rsidRDefault="00C97BEA" w:rsidP="009A72C5">
            <w:pPr>
              <w:spacing w:after="120"/>
              <w:jc w:val="center"/>
              <w:rPr>
                <w:rFonts w:ascii="Calibri" w:hAnsi="Calibri"/>
                <w:b/>
                <w:sz w:val="12"/>
                <w:szCs w:val="16"/>
              </w:rPr>
            </w:pPr>
            <w:r w:rsidRPr="00EB4F96">
              <w:rPr>
                <w:rFonts w:ascii="Calibri" w:hAnsi="Calibri"/>
                <w:b/>
                <w:sz w:val="12"/>
                <w:szCs w:val="16"/>
              </w:rPr>
              <w:t>UNSATISFACTORY</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center"/>
          </w:tcPr>
          <w:p w:rsidR="00C97BEA" w:rsidRPr="00EB4F96" w:rsidRDefault="00C97BEA" w:rsidP="009A72C5">
            <w:pPr>
              <w:spacing w:after="120"/>
              <w:jc w:val="center"/>
              <w:rPr>
                <w:rFonts w:ascii="Calibri" w:hAnsi="Calibri"/>
                <w:b/>
                <w:sz w:val="12"/>
                <w:szCs w:val="16"/>
              </w:rPr>
            </w:pPr>
            <w:r w:rsidRPr="00EB4F96">
              <w:rPr>
                <w:rFonts w:ascii="Calibri" w:hAnsi="Calibri"/>
                <w:b/>
                <w:sz w:val="12"/>
                <w:szCs w:val="16"/>
              </w:rPr>
              <w:t>SATISFACTORY</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9A72C5">
            <w:pPr>
              <w:spacing w:after="120"/>
              <w:jc w:val="center"/>
              <w:rPr>
                <w:rFonts w:ascii="Calibri" w:hAnsi="Calibri"/>
                <w:b/>
                <w:sz w:val="12"/>
                <w:szCs w:val="16"/>
              </w:rPr>
            </w:pPr>
            <w:r w:rsidRPr="00EB4F96">
              <w:rPr>
                <w:rFonts w:ascii="Calibri" w:hAnsi="Calibri"/>
                <w:b/>
                <w:sz w:val="12"/>
                <w:szCs w:val="16"/>
              </w:rPr>
              <w:t>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9A72C5">
            <w:pPr>
              <w:spacing w:after="120"/>
              <w:jc w:val="center"/>
              <w:rPr>
                <w:rFonts w:ascii="Calibri" w:hAnsi="Calibri"/>
                <w:b/>
                <w:sz w:val="12"/>
                <w:szCs w:val="16"/>
              </w:rPr>
            </w:pPr>
            <w:r w:rsidRPr="00EB4F96">
              <w:rPr>
                <w:rFonts w:ascii="Calibri" w:hAnsi="Calibri"/>
                <w:b/>
                <w:sz w:val="12"/>
                <w:szCs w:val="16"/>
              </w:rPr>
              <w:t>VERY 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9A72C5">
            <w:pPr>
              <w:spacing w:after="120"/>
              <w:jc w:val="center"/>
              <w:rPr>
                <w:rFonts w:ascii="Calibri" w:hAnsi="Calibri"/>
                <w:b/>
                <w:sz w:val="12"/>
                <w:szCs w:val="16"/>
              </w:rPr>
            </w:pPr>
            <w:r w:rsidRPr="00EB4F96">
              <w:rPr>
                <w:rFonts w:ascii="Calibri" w:hAnsi="Calibri"/>
                <w:b/>
                <w:sz w:val="12"/>
                <w:szCs w:val="16"/>
              </w:rPr>
              <w:t>EXCELLENT</w:t>
            </w:r>
          </w:p>
        </w:tc>
        <w:tc>
          <w:tcPr>
            <w:tcW w:w="597" w:type="pct"/>
            <w:tcBorders>
              <w:top w:val="single" w:sz="4" w:space="0" w:color="auto"/>
              <w:left w:val="dashed" w:sz="4" w:space="0" w:color="auto"/>
              <w:bottom w:val="single" w:sz="4" w:space="0" w:color="auto"/>
              <w:right w:val="single" w:sz="4" w:space="0" w:color="auto"/>
            </w:tcBorders>
            <w:shd w:val="clear" w:color="auto" w:fill="BFBFBF"/>
            <w:vAlign w:val="center"/>
          </w:tcPr>
          <w:p w:rsidR="00C97BEA" w:rsidRPr="00EB4F96" w:rsidRDefault="00C97BEA" w:rsidP="009A72C5">
            <w:pPr>
              <w:spacing w:after="120"/>
              <w:jc w:val="center"/>
              <w:rPr>
                <w:rFonts w:ascii="Calibri" w:hAnsi="Calibri"/>
                <w:b/>
                <w:sz w:val="12"/>
                <w:szCs w:val="16"/>
              </w:rPr>
            </w:pPr>
            <w:r w:rsidRPr="00EB4F96">
              <w:rPr>
                <w:rFonts w:ascii="Calibri" w:hAnsi="Calibri"/>
                <w:b/>
                <w:sz w:val="12"/>
                <w:szCs w:val="16"/>
              </w:rPr>
              <w:t>EXCEPTIONAL</w:t>
            </w:r>
          </w:p>
        </w:tc>
      </w:tr>
      <w:tr w:rsidR="00C97BEA" w:rsidRPr="009154C7" w:rsidTr="009A72C5">
        <w:tc>
          <w:tcPr>
            <w:tcW w:w="821" w:type="pct"/>
            <w:tcBorders>
              <w:left w:val="single" w:sz="4" w:space="0" w:color="auto"/>
              <w:bottom w:val="single" w:sz="4" w:space="0" w:color="auto"/>
              <w:right w:val="single" w:sz="4" w:space="0" w:color="auto"/>
            </w:tcBorders>
            <w:shd w:val="clear" w:color="auto" w:fill="BFBFBF"/>
            <w:vAlign w:val="center"/>
          </w:tcPr>
          <w:p w:rsidR="00C97BEA" w:rsidRPr="00EB4F96" w:rsidRDefault="00C97BEA" w:rsidP="009A72C5">
            <w:pPr>
              <w:spacing w:before="120"/>
              <w:rPr>
                <w:rFonts w:ascii="Calibri" w:hAnsi="Calibri"/>
                <w:b/>
                <w:sz w:val="16"/>
                <w:szCs w:val="16"/>
              </w:rPr>
            </w:pPr>
            <w:r w:rsidRPr="00EB4F96">
              <w:rPr>
                <w:rFonts w:ascii="Calibri" w:hAnsi="Calibri"/>
                <w:b/>
                <w:sz w:val="16"/>
                <w:szCs w:val="16"/>
              </w:rPr>
              <w:t>Assessment Criteria</w:t>
            </w:r>
          </w:p>
        </w:tc>
        <w:tc>
          <w:tcPr>
            <w:tcW w:w="597" w:type="pct"/>
            <w:tcBorders>
              <w:top w:val="single" w:sz="4" w:space="0" w:color="auto"/>
              <w:left w:val="single" w:sz="4" w:space="0" w:color="auto"/>
              <w:bottom w:val="single" w:sz="4" w:space="0" w:color="auto"/>
              <w:right w:val="dashed" w:sz="4" w:space="0" w:color="auto"/>
            </w:tcBorders>
            <w:shd w:val="clear" w:color="auto" w:fill="BFBFBF"/>
            <w:vAlign w:val="bottom"/>
          </w:tcPr>
          <w:p w:rsidR="00C97BEA" w:rsidRPr="00EB4F96" w:rsidRDefault="00C97BEA" w:rsidP="009A72C5">
            <w:pPr>
              <w:spacing w:before="120" w:after="120"/>
              <w:jc w:val="center"/>
              <w:rPr>
                <w:rFonts w:ascii="Calibri" w:hAnsi="Calibri"/>
                <w:b/>
                <w:sz w:val="12"/>
                <w:szCs w:val="16"/>
              </w:rPr>
            </w:pPr>
            <w:r w:rsidRPr="00EB4F96">
              <w:rPr>
                <w:rFonts w:ascii="Calibri" w:hAnsi="Calibri"/>
                <w:b/>
                <w:sz w:val="12"/>
                <w:szCs w:val="16"/>
              </w:rPr>
              <w:t>0-29%</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bottom"/>
          </w:tcPr>
          <w:p w:rsidR="00C97BEA" w:rsidRPr="00EB4F96" w:rsidRDefault="00C97BEA" w:rsidP="009A72C5">
            <w:pPr>
              <w:spacing w:before="120" w:after="120"/>
              <w:jc w:val="center"/>
              <w:rPr>
                <w:rFonts w:ascii="Calibri" w:hAnsi="Calibri"/>
                <w:b/>
                <w:sz w:val="12"/>
                <w:szCs w:val="16"/>
              </w:rPr>
            </w:pPr>
            <w:r w:rsidRPr="00EB4F96">
              <w:rPr>
                <w:rFonts w:ascii="Calibri" w:hAnsi="Calibri"/>
                <w:b/>
                <w:sz w:val="12"/>
                <w:szCs w:val="16"/>
              </w:rPr>
              <w:t>30-39%*</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bottom"/>
          </w:tcPr>
          <w:p w:rsidR="00C97BEA" w:rsidRPr="00EB4F96" w:rsidRDefault="00C97BEA" w:rsidP="009A72C5">
            <w:pPr>
              <w:spacing w:before="120" w:after="120"/>
              <w:jc w:val="center"/>
              <w:rPr>
                <w:rFonts w:ascii="Calibri" w:hAnsi="Calibri"/>
                <w:b/>
                <w:sz w:val="12"/>
                <w:szCs w:val="16"/>
              </w:rPr>
            </w:pPr>
            <w:r w:rsidRPr="00EB4F96">
              <w:rPr>
                <w:rFonts w:ascii="Calibri" w:hAnsi="Calibri"/>
                <w:b/>
                <w:sz w:val="12"/>
                <w:szCs w:val="16"/>
              </w:rPr>
              <w:t>40-49%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9A72C5">
            <w:pPr>
              <w:spacing w:before="120" w:after="120"/>
              <w:jc w:val="center"/>
              <w:rPr>
                <w:rFonts w:ascii="Calibri" w:hAnsi="Calibri"/>
                <w:b/>
                <w:sz w:val="12"/>
                <w:szCs w:val="16"/>
              </w:rPr>
            </w:pPr>
            <w:r w:rsidRPr="00EB4F96">
              <w:rPr>
                <w:rFonts w:ascii="Calibri" w:hAnsi="Calibri"/>
                <w:b/>
                <w:sz w:val="12"/>
                <w:szCs w:val="16"/>
              </w:rPr>
              <w:t>50-59%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9A72C5">
            <w:pPr>
              <w:spacing w:before="120" w:after="120"/>
              <w:jc w:val="center"/>
              <w:rPr>
                <w:rFonts w:ascii="Calibri" w:hAnsi="Calibri"/>
                <w:b/>
                <w:sz w:val="12"/>
                <w:szCs w:val="16"/>
              </w:rPr>
            </w:pPr>
            <w:r w:rsidRPr="00EB4F96">
              <w:rPr>
                <w:rFonts w:ascii="Calibri" w:hAnsi="Calibri"/>
                <w:b/>
                <w:sz w:val="12"/>
                <w:szCs w:val="16"/>
              </w:rPr>
              <w:t>60-69%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9A72C5">
            <w:pPr>
              <w:spacing w:before="120" w:after="120"/>
              <w:jc w:val="center"/>
              <w:rPr>
                <w:rFonts w:ascii="Calibri" w:hAnsi="Calibri"/>
                <w:b/>
                <w:sz w:val="12"/>
                <w:szCs w:val="16"/>
              </w:rPr>
            </w:pPr>
            <w:r w:rsidRPr="00EB4F96">
              <w:rPr>
                <w:rFonts w:ascii="Calibri" w:hAnsi="Calibri"/>
                <w:b/>
                <w:sz w:val="12"/>
                <w:szCs w:val="16"/>
              </w:rPr>
              <w:t>70-79%</w:t>
            </w:r>
          </w:p>
        </w:tc>
        <w:tc>
          <w:tcPr>
            <w:tcW w:w="597" w:type="pct"/>
            <w:tcBorders>
              <w:top w:val="single" w:sz="4" w:space="0" w:color="auto"/>
              <w:left w:val="dashed" w:sz="4" w:space="0" w:color="auto"/>
              <w:bottom w:val="single" w:sz="4" w:space="0" w:color="auto"/>
              <w:right w:val="single" w:sz="4" w:space="0" w:color="auto"/>
            </w:tcBorders>
            <w:shd w:val="clear" w:color="auto" w:fill="BFBFBF"/>
          </w:tcPr>
          <w:p w:rsidR="00C97BEA" w:rsidRPr="00EB4F96" w:rsidRDefault="00C97BEA" w:rsidP="009A72C5">
            <w:pPr>
              <w:spacing w:before="120" w:after="120"/>
              <w:jc w:val="center"/>
              <w:rPr>
                <w:rFonts w:ascii="Calibri" w:hAnsi="Calibri"/>
                <w:b/>
                <w:sz w:val="12"/>
                <w:szCs w:val="16"/>
              </w:rPr>
            </w:pPr>
            <w:r w:rsidRPr="00EB4F96">
              <w:rPr>
                <w:rFonts w:ascii="Calibri" w:hAnsi="Calibri"/>
                <w:b/>
                <w:sz w:val="12"/>
                <w:szCs w:val="16"/>
              </w:rPr>
              <w:t>80-100%</w:t>
            </w:r>
          </w:p>
        </w:tc>
      </w:tr>
      <w:tr w:rsidR="00C97BEA" w:rsidRPr="009154C7" w:rsidTr="009A72C5">
        <w:trPr>
          <w:trHeight w:val="2229"/>
        </w:trPr>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9A72C5">
            <w:pPr>
              <w:rPr>
                <w:rFonts w:ascii="Calibri" w:hAnsi="Calibri"/>
                <w:b/>
                <w:sz w:val="16"/>
                <w:szCs w:val="16"/>
              </w:rPr>
            </w:pPr>
            <w:r w:rsidRPr="00EB4F96">
              <w:rPr>
                <w:rFonts w:ascii="Calibri" w:hAnsi="Calibri"/>
                <w:b/>
                <w:sz w:val="16"/>
                <w:szCs w:val="16"/>
              </w:rPr>
              <w:t xml:space="preserve">1. Research-informed Literature </w:t>
            </w:r>
          </w:p>
          <w:p w:rsidR="00C97BEA" w:rsidRPr="00EB4F96" w:rsidRDefault="00C97BEA" w:rsidP="009A72C5">
            <w:pPr>
              <w:rPr>
                <w:rFonts w:ascii="Calibri" w:hAnsi="Calibri"/>
                <w:b/>
                <w:sz w:val="16"/>
                <w:szCs w:val="16"/>
              </w:rPr>
            </w:pPr>
            <w:r w:rsidRPr="00EB4F96">
              <w:rPr>
                <w:rFonts w:ascii="Calibri" w:hAnsi="Calibri"/>
                <w:sz w:val="16"/>
                <w:szCs w:val="16"/>
              </w:rPr>
              <w:t xml:space="preserve">Extent of research and/or own reading,  selection of credible sources, application of appropriate referencing conventions </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Little or no evidence of reading.</w:t>
            </w:r>
          </w:p>
          <w:p w:rsidR="00C97BEA" w:rsidRPr="00EB4F96" w:rsidRDefault="00C97BEA" w:rsidP="009A72C5">
            <w:pPr>
              <w:rPr>
                <w:rFonts w:ascii="Calibri" w:hAnsi="Calibri"/>
                <w:sz w:val="12"/>
                <w:szCs w:val="16"/>
              </w:rPr>
            </w:pPr>
            <w:r w:rsidRPr="00EB4F96">
              <w:rPr>
                <w:rFonts w:ascii="Calibri" w:hAnsi="Calibri"/>
                <w:sz w:val="12"/>
                <w:szCs w:val="16"/>
              </w:rPr>
              <w:t>Views and findings unsupported and non-authoritative.</w:t>
            </w:r>
          </w:p>
          <w:p w:rsidR="00C97BEA" w:rsidRPr="00EB4F96" w:rsidRDefault="00C97BEA" w:rsidP="009A72C5">
            <w:pPr>
              <w:rPr>
                <w:rFonts w:ascii="Calibri" w:hAnsi="Calibri"/>
                <w:sz w:val="12"/>
                <w:szCs w:val="16"/>
              </w:rPr>
            </w:pPr>
            <w:r w:rsidRPr="00EB4F96">
              <w:rPr>
                <w:rFonts w:ascii="Calibri" w:hAnsi="Calibri"/>
                <w:sz w:val="12"/>
                <w:szCs w:val="16"/>
              </w:rPr>
              <w:t>Referencing conventions largely ignored.</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Poor evidence of reading and/or of reliance on inappropriate sources, and/or indiscriminate use of sources.</w:t>
            </w:r>
          </w:p>
          <w:p w:rsidR="00C97BEA" w:rsidRPr="00EB4F96" w:rsidRDefault="00C97BEA" w:rsidP="009A72C5">
            <w:pPr>
              <w:rPr>
                <w:rFonts w:ascii="Calibri" w:hAnsi="Calibri"/>
                <w:sz w:val="12"/>
                <w:szCs w:val="16"/>
              </w:rPr>
            </w:pPr>
            <w:r w:rsidRPr="00EB4F96">
              <w:rPr>
                <w:rFonts w:ascii="Calibri" w:hAnsi="Calibri"/>
                <w:sz w:val="12"/>
                <w:szCs w:val="16"/>
              </w:rPr>
              <w:t>Referencing conventions used inconsistently.</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References to a limited range of mostly relevant sources. Some omissions and minor errors.</w:t>
            </w:r>
          </w:p>
          <w:p w:rsidR="00C97BEA" w:rsidRPr="00EB4F96" w:rsidRDefault="00C97BEA" w:rsidP="009A72C5">
            <w:pPr>
              <w:rPr>
                <w:rFonts w:ascii="Calibri" w:hAnsi="Calibri"/>
                <w:sz w:val="12"/>
                <w:szCs w:val="16"/>
              </w:rPr>
            </w:pPr>
            <w:r w:rsidRPr="00EB4F96">
              <w:rPr>
                <w:rFonts w:ascii="Calibri" w:hAnsi="Calibri"/>
                <w:sz w:val="12"/>
                <w:szCs w:val="16"/>
              </w:rPr>
              <w:t>Referencing conventions evident though not always applied consistently.</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Inclusion of a range of research-informed literature, including sources retrieved independently. Referencing conventions mostly consistently applied.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Inclusion of a wide range of research-informed literature, including sources retrieved independently.</w:t>
            </w:r>
          </w:p>
          <w:p w:rsidR="00C97BEA" w:rsidRPr="00EB4F96" w:rsidRDefault="00C97BEA" w:rsidP="009A72C5">
            <w:pPr>
              <w:rPr>
                <w:rFonts w:ascii="Calibri" w:hAnsi="Calibri"/>
                <w:sz w:val="12"/>
                <w:szCs w:val="16"/>
              </w:rPr>
            </w:pPr>
            <w:r w:rsidRPr="00EB4F96">
              <w:rPr>
                <w:rFonts w:ascii="Calibri" w:hAnsi="Calibri"/>
                <w:sz w:val="12"/>
                <w:szCs w:val="16"/>
              </w:rPr>
              <w:t>Selection of relevant and credible sources.  Very good use of referencing conventions, consistently applied.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A comprehensive range of research informed literature embedded in the work. Excellent selection of relevant and credible sources. High-level referencing skills, consistently applied.</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Outstanding knowledge of research-informed literature embedded in the work. Outstanding selection of relevant and credible sources. High-level referencing skills consistently and professionally applied.</w:t>
            </w:r>
          </w:p>
        </w:tc>
      </w:tr>
      <w:tr w:rsidR="00C97BEA" w:rsidRPr="009154C7" w:rsidTr="009A72C5">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9A72C5">
            <w:pPr>
              <w:rPr>
                <w:rFonts w:ascii="Calibri" w:hAnsi="Calibri"/>
                <w:b/>
                <w:sz w:val="16"/>
                <w:szCs w:val="16"/>
              </w:rPr>
            </w:pPr>
            <w:r w:rsidRPr="00EB4F96">
              <w:rPr>
                <w:rFonts w:ascii="Calibri" w:hAnsi="Calibri"/>
                <w:b/>
                <w:sz w:val="16"/>
                <w:szCs w:val="16"/>
              </w:rPr>
              <w:t>2. Knowledge and Understanding of Subject</w:t>
            </w:r>
          </w:p>
          <w:p w:rsidR="00C97BEA" w:rsidRPr="00EB4F96" w:rsidRDefault="00C97BEA" w:rsidP="009A72C5">
            <w:pPr>
              <w:rPr>
                <w:rFonts w:ascii="Calibri" w:hAnsi="Calibri"/>
                <w:b/>
                <w:sz w:val="16"/>
                <w:szCs w:val="16"/>
              </w:rPr>
            </w:pPr>
            <w:r w:rsidRPr="00EB4F96">
              <w:rPr>
                <w:rFonts w:ascii="Calibri" w:hAnsi="Calibri"/>
                <w:sz w:val="16"/>
                <w:szCs w:val="16"/>
              </w:rPr>
              <w:t>Extent of knowledge and understanding of concepts and underlying principles associated with the discipline.</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9A72C5">
            <w:pPr>
              <w:spacing w:after="120"/>
              <w:rPr>
                <w:rFonts w:ascii="Calibri" w:hAnsi="Calibri"/>
                <w:sz w:val="12"/>
                <w:szCs w:val="16"/>
              </w:rPr>
            </w:pPr>
            <w:r w:rsidRPr="00EB4F96">
              <w:rPr>
                <w:rFonts w:ascii="Calibri" w:hAnsi="Calibri"/>
                <w:sz w:val="12"/>
                <w:szCs w:val="16"/>
              </w:rPr>
              <w:t>Major gaps in knowledge and understanding of material at this level. Substantial inaccuracies.</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9A72C5">
            <w:pPr>
              <w:spacing w:after="120"/>
              <w:rPr>
                <w:rFonts w:ascii="Calibri" w:hAnsi="Calibri"/>
                <w:sz w:val="12"/>
                <w:szCs w:val="16"/>
              </w:rPr>
            </w:pPr>
            <w:r w:rsidRPr="00EB4F96">
              <w:rPr>
                <w:rFonts w:ascii="Calibri" w:hAnsi="Calibri"/>
                <w:sz w:val="12"/>
                <w:szCs w:val="16"/>
              </w:rPr>
              <w:t>Gaps in knowledge, with only superficial understanding. Some significant inaccuracies.</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9A72C5">
            <w:pPr>
              <w:spacing w:after="120"/>
              <w:rPr>
                <w:rFonts w:ascii="Calibri" w:hAnsi="Calibri"/>
                <w:sz w:val="12"/>
                <w:szCs w:val="16"/>
              </w:rPr>
            </w:pPr>
            <w:r w:rsidRPr="00EB4F96">
              <w:rPr>
                <w:rFonts w:ascii="Calibri" w:hAnsi="Calibri"/>
                <w:sz w:val="12"/>
                <w:szCs w:val="16"/>
              </w:rPr>
              <w:t xml:space="preserve">Evidence of basic knowledge and understanding of the relevant concepts and underlying principles.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A72C5">
            <w:pPr>
              <w:spacing w:after="120"/>
              <w:rPr>
                <w:rFonts w:ascii="Calibri" w:hAnsi="Calibri"/>
                <w:sz w:val="12"/>
                <w:szCs w:val="16"/>
              </w:rPr>
            </w:pPr>
            <w:r w:rsidRPr="00EB4F96">
              <w:rPr>
                <w:rFonts w:ascii="Calibri" w:hAnsi="Calibri"/>
                <w:sz w:val="12"/>
                <w:szCs w:val="16"/>
              </w:rPr>
              <w:t>Knowledge is accurate with a good understanding of the field of study.</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A72C5">
            <w:pPr>
              <w:spacing w:after="120"/>
              <w:rPr>
                <w:rFonts w:ascii="Calibri" w:hAnsi="Calibri"/>
                <w:sz w:val="12"/>
                <w:szCs w:val="16"/>
              </w:rPr>
            </w:pPr>
            <w:r w:rsidRPr="00EB4F96">
              <w:rPr>
                <w:rFonts w:ascii="Calibri" w:hAnsi="Calibri"/>
                <w:sz w:val="12"/>
                <w:szCs w:val="16"/>
              </w:rPr>
              <w:t xml:space="preserve">Knowledge is extensive.  Exhibits understanding of the breadth and depth of established views.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A72C5">
            <w:pPr>
              <w:spacing w:after="120"/>
              <w:rPr>
                <w:rFonts w:ascii="Calibri" w:hAnsi="Calibri"/>
                <w:sz w:val="12"/>
                <w:szCs w:val="16"/>
              </w:rPr>
            </w:pPr>
            <w:r w:rsidRPr="00EB4F96">
              <w:rPr>
                <w:rFonts w:ascii="Calibri" w:hAnsi="Calibri"/>
                <w:sz w:val="12"/>
                <w:szCs w:val="16"/>
              </w:rPr>
              <w:t>Excellent knowledge and understanding of the main concepts and key theories. Clear awareness of challenges to established views and the limitations of the knowledge base.</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9A72C5">
            <w:pPr>
              <w:spacing w:after="120"/>
              <w:rPr>
                <w:rFonts w:ascii="Calibri" w:hAnsi="Calibri"/>
                <w:sz w:val="12"/>
                <w:szCs w:val="16"/>
              </w:rPr>
            </w:pPr>
            <w:r w:rsidRPr="00EB4F96">
              <w:rPr>
                <w:rFonts w:ascii="Calibri" w:hAnsi="Calibri"/>
                <w:sz w:val="12"/>
                <w:szCs w:val="16"/>
              </w:rPr>
              <w:t>Highly detailed knowledge and understanding of the main theories/concepts, and a critical awareness of the ambiguities and limitations of knowledge.</w:t>
            </w:r>
          </w:p>
        </w:tc>
      </w:tr>
      <w:tr w:rsidR="00C97BEA" w:rsidRPr="009154C7" w:rsidTr="009A72C5">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9A72C5">
            <w:pPr>
              <w:rPr>
                <w:rFonts w:ascii="Calibri" w:hAnsi="Calibri"/>
                <w:b/>
                <w:sz w:val="16"/>
                <w:szCs w:val="16"/>
              </w:rPr>
            </w:pPr>
            <w:r w:rsidRPr="00EB4F96">
              <w:rPr>
                <w:rFonts w:ascii="Calibri" w:hAnsi="Calibri"/>
                <w:b/>
                <w:sz w:val="16"/>
                <w:szCs w:val="16"/>
              </w:rPr>
              <w:t>3.  Analysis</w:t>
            </w:r>
          </w:p>
          <w:p w:rsidR="00C97BEA" w:rsidRPr="00EB4F96" w:rsidRDefault="00C97BEA" w:rsidP="009A72C5">
            <w:pPr>
              <w:rPr>
                <w:rFonts w:ascii="Calibri" w:hAnsi="Calibri"/>
                <w:sz w:val="16"/>
                <w:szCs w:val="16"/>
              </w:rPr>
            </w:pPr>
            <w:r w:rsidRPr="00EB4F96">
              <w:rPr>
                <w:rFonts w:ascii="Calibri" w:hAnsi="Calibri"/>
                <w:sz w:val="16"/>
                <w:szCs w:val="16"/>
              </w:rPr>
              <w:t>Analysis, evaluation and synthesis; logic, argument and judgement; analytical reflection; organisation  of ideas and evidence</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Unsubstantiated generalisations, made without use of any credible evidence. Lack of logic, leading to unsupportable/ missing conclusions. Lack of any attempt to analyse, synthesise or evaluate.</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Some evidence of analytical intellectual skills, but for the most part descriptive. Ideas/findings sometimes illogical and contradictory. Generalised statements made with scant evidence. Conclusions lack relevance.</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Evidence of some logical, analytical thinking and some attempts to synthesise, albeit with some weaknesses.</w:t>
            </w:r>
          </w:p>
          <w:p w:rsidR="00C97BEA" w:rsidRPr="00EB4F96" w:rsidRDefault="00C97BEA" w:rsidP="009A72C5">
            <w:pPr>
              <w:rPr>
                <w:rFonts w:ascii="Calibri" w:hAnsi="Calibri"/>
                <w:sz w:val="12"/>
                <w:szCs w:val="16"/>
              </w:rPr>
            </w:pPr>
            <w:r w:rsidRPr="00EB4F96">
              <w:rPr>
                <w:rFonts w:ascii="Calibri" w:hAnsi="Calibri"/>
                <w:sz w:val="12"/>
                <w:szCs w:val="16"/>
              </w:rPr>
              <w:t>Some evidence to support findings/ views, but evidence not consistently interpreted.</w:t>
            </w:r>
          </w:p>
          <w:p w:rsidR="00C97BEA" w:rsidRPr="00EB4F96" w:rsidRDefault="00C97BEA" w:rsidP="009A72C5">
            <w:pPr>
              <w:rPr>
                <w:rFonts w:ascii="Calibri" w:hAnsi="Calibri"/>
                <w:sz w:val="12"/>
                <w:szCs w:val="16"/>
              </w:rPr>
            </w:pPr>
            <w:r w:rsidRPr="00EB4F96">
              <w:rPr>
                <w:rFonts w:ascii="Calibri" w:hAnsi="Calibri"/>
                <w:sz w:val="12"/>
                <w:szCs w:val="16"/>
              </w:rPr>
              <w:t>Some relevant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Evidence of some logical, analytical thinking and synthesis. Can analyse new and/or abstract data and situations without guidance.</w:t>
            </w:r>
          </w:p>
          <w:p w:rsidR="00C97BEA" w:rsidRPr="00EB4F96" w:rsidRDefault="00C97BEA" w:rsidP="009A72C5">
            <w:pPr>
              <w:rPr>
                <w:rFonts w:ascii="Calibri" w:hAnsi="Calibri"/>
                <w:sz w:val="12"/>
                <w:szCs w:val="16"/>
              </w:rPr>
            </w:pPr>
            <w:r w:rsidRPr="00EB4F96">
              <w:rPr>
                <w:rFonts w:ascii="Calibri" w:hAnsi="Calibri"/>
                <w:sz w:val="12"/>
                <w:szCs w:val="16"/>
              </w:rPr>
              <w:t>An emerging awareness of different stances and ability to use evidence to support the argument.</w:t>
            </w:r>
          </w:p>
          <w:p w:rsidR="00C97BEA" w:rsidRPr="00EB4F96" w:rsidRDefault="00C97BEA" w:rsidP="009A72C5">
            <w:pPr>
              <w:rPr>
                <w:rFonts w:ascii="Calibri" w:hAnsi="Calibri"/>
                <w:sz w:val="12"/>
                <w:szCs w:val="16"/>
              </w:rPr>
            </w:pPr>
            <w:r w:rsidRPr="00EB4F96">
              <w:rPr>
                <w:rFonts w:ascii="Calibri" w:hAnsi="Calibri"/>
                <w:sz w:val="12"/>
                <w:szCs w:val="16"/>
              </w:rPr>
              <w:t>Valid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Sound, logical, analytical thinking; synthesis and evaluation. Ability to devise and sustain persuasive arguments, and to review the reliability, validity &amp; significance of evidence. Ability to communicate ideas and evidence accurately and convincingly.</w:t>
            </w:r>
          </w:p>
          <w:p w:rsidR="00C97BEA" w:rsidRPr="00EB4F96" w:rsidRDefault="00C97BEA" w:rsidP="009A72C5">
            <w:pPr>
              <w:rPr>
                <w:rFonts w:ascii="Calibri" w:hAnsi="Calibri"/>
                <w:sz w:val="12"/>
                <w:szCs w:val="16"/>
              </w:rPr>
            </w:pPr>
            <w:r w:rsidRPr="00EB4F96">
              <w:rPr>
                <w:rFonts w:ascii="Calibri" w:hAnsi="Calibri"/>
                <w:sz w:val="12"/>
                <w:szCs w:val="16"/>
              </w:rPr>
              <w:t>Sound, convincing conclusions / recommendations.</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Thoroughly logical work, supported by evaluated evidence. High quality analysis, developed independently or through effective collaboration.</w:t>
            </w:r>
          </w:p>
          <w:p w:rsidR="00C97BEA" w:rsidRPr="00EB4F96" w:rsidRDefault="00C97BEA" w:rsidP="009A72C5">
            <w:pPr>
              <w:rPr>
                <w:rFonts w:ascii="Calibri" w:hAnsi="Calibri"/>
                <w:sz w:val="12"/>
                <w:szCs w:val="16"/>
              </w:rPr>
            </w:pPr>
            <w:r w:rsidRPr="00EB4F96">
              <w:rPr>
                <w:rFonts w:ascii="Calibri" w:hAnsi="Calibri"/>
                <w:sz w:val="12"/>
                <w:szCs w:val="16"/>
              </w:rPr>
              <w:t>Ability to investigate contradictory information and identify reasons for contradictions.</w:t>
            </w:r>
          </w:p>
          <w:p w:rsidR="00C97BEA" w:rsidRPr="00EB4F96" w:rsidRDefault="00C97BEA" w:rsidP="009A72C5">
            <w:pPr>
              <w:rPr>
                <w:rFonts w:ascii="Calibri" w:hAnsi="Calibri"/>
                <w:sz w:val="12"/>
                <w:szCs w:val="16"/>
              </w:rPr>
            </w:pPr>
            <w:r w:rsidRPr="00EB4F96">
              <w:rPr>
                <w:rFonts w:ascii="Calibri" w:hAnsi="Calibri"/>
                <w:sz w:val="12"/>
                <w:szCs w:val="16"/>
              </w:rPr>
              <w:t>Strong, persuasive, conclusions, justifiable recommendations.</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Exceptional work; judiciously selected and evaluated evidence. Very high quality analysis, developed independently or through effective collaboration.</w:t>
            </w:r>
          </w:p>
          <w:p w:rsidR="00C97BEA" w:rsidRPr="00EB4F96" w:rsidRDefault="00C97BEA" w:rsidP="009A72C5">
            <w:pPr>
              <w:rPr>
                <w:rFonts w:ascii="Calibri" w:hAnsi="Calibri"/>
                <w:sz w:val="12"/>
                <w:szCs w:val="16"/>
              </w:rPr>
            </w:pPr>
            <w:r w:rsidRPr="00EB4F96">
              <w:rPr>
                <w:rFonts w:ascii="Calibri" w:hAnsi="Calibri"/>
                <w:sz w:val="12"/>
                <w:szCs w:val="16"/>
              </w:rPr>
              <w:t>Ability to investigate contradictory information and identify reasons for contradictions.</w:t>
            </w:r>
          </w:p>
          <w:p w:rsidR="00C97BEA" w:rsidRPr="00EB4F96" w:rsidRDefault="00C97BEA" w:rsidP="009A72C5">
            <w:pPr>
              <w:rPr>
                <w:rFonts w:ascii="Calibri" w:hAnsi="Calibri"/>
                <w:sz w:val="12"/>
                <w:szCs w:val="16"/>
              </w:rPr>
            </w:pPr>
            <w:r w:rsidRPr="00EB4F96">
              <w:rPr>
                <w:rFonts w:ascii="Calibri" w:hAnsi="Calibri"/>
                <w:sz w:val="12"/>
                <w:szCs w:val="16"/>
              </w:rPr>
              <w:t>Highly persuasive conclusions</w:t>
            </w:r>
          </w:p>
        </w:tc>
      </w:tr>
      <w:tr w:rsidR="00C97BEA" w:rsidRPr="009154C7" w:rsidTr="009A72C5">
        <w:trPr>
          <w:trHeight w:val="2942"/>
        </w:trPr>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9A72C5">
            <w:pPr>
              <w:rPr>
                <w:rFonts w:ascii="Calibri" w:hAnsi="Calibri"/>
                <w:b/>
                <w:sz w:val="16"/>
                <w:szCs w:val="16"/>
              </w:rPr>
            </w:pPr>
            <w:r w:rsidRPr="00EB4F96">
              <w:rPr>
                <w:rFonts w:ascii="Calibri" w:hAnsi="Calibri"/>
                <w:b/>
                <w:sz w:val="16"/>
                <w:szCs w:val="16"/>
              </w:rPr>
              <w:t>4. Practical Application and Deployment</w:t>
            </w:r>
          </w:p>
          <w:p w:rsidR="00C97BEA" w:rsidRPr="00EB4F96" w:rsidRDefault="00C97BEA" w:rsidP="009A72C5">
            <w:pPr>
              <w:rPr>
                <w:rFonts w:ascii="Calibri" w:hAnsi="Calibri"/>
                <w:sz w:val="16"/>
                <w:szCs w:val="16"/>
              </w:rPr>
            </w:pPr>
            <w:r w:rsidRPr="00EB4F96">
              <w:rPr>
                <w:rFonts w:ascii="Calibri" w:hAnsi="Calibri"/>
                <w:sz w:val="16"/>
                <w:szCs w:val="16"/>
              </w:rPr>
              <w:t xml:space="preserve">Effective deployment of appropriate methods, materials, tools and techniques; extent of skill demonstrated in the application of concepts to a variety of processes and/or contexts; formulation of innovative and creative solutions to solve problems. </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Limited or no use of methods, materials, tools and/or techniques.</w:t>
            </w:r>
          </w:p>
          <w:p w:rsidR="00C97BEA" w:rsidRPr="00EB4F96" w:rsidRDefault="00C97BEA" w:rsidP="009A72C5">
            <w:pPr>
              <w:rPr>
                <w:rFonts w:ascii="Calibri" w:hAnsi="Calibri"/>
                <w:sz w:val="12"/>
                <w:szCs w:val="16"/>
              </w:rPr>
            </w:pPr>
            <w:r w:rsidRPr="00EB4F96">
              <w:rPr>
                <w:rFonts w:ascii="Calibri" w:hAnsi="Calibri"/>
                <w:sz w:val="12"/>
                <w:szCs w:val="16"/>
              </w:rPr>
              <w:t>Little or no appreciation of the context of the application.</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Rudimentary application of methods, materials, tools and/or techniques but without consideration and competence. Flawed appreciation of the context of the application.</w:t>
            </w:r>
          </w:p>
          <w:p w:rsidR="00C97BEA" w:rsidRPr="00EB4F96" w:rsidRDefault="00C97BEA" w:rsidP="009A72C5">
            <w:pPr>
              <w:rPr>
                <w:rFonts w:ascii="Calibri" w:hAnsi="Calibri"/>
                <w:sz w:val="12"/>
                <w:szCs w:val="16"/>
              </w:rPr>
            </w:pPr>
          </w:p>
          <w:p w:rsidR="00C97BEA" w:rsidRPr="00EB4F96" w:rsidRDefault="00C97BEA" w:rsidP="009A72C5">
            <w:pPr>
              <w:rPr>
                <w:rFonts w:ascii="Calibri" w:hAnsi="Calibri"/>
                <w:sz w:val="12"/>
                <w:szCs w:val="16"/>
              </w:rPr>
            </w:pP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 xml:space="preserve">An adequate awareness and mostly appropriate application of </w:t>
            </w:r>
            <w:r w:rsidR="006E21BA" w:rsidRPr="00EB4F96">
              <w:rPr>
                <w:rFonts w:ascii="Calibri" w:hAnsi="Calibri"/>
                <w:sz w:val="12"/>
                <w:szCs w:val="16"/>
              </w:rPr>
              <w:t>well-established</w:t>
            </w:r>
            <w:r w:rsidRPr="00EB4F96">
              <w:rPr>
                <w:rFonts w:ascii="Calibri" w:hAnsi="Calibri"/>
                <w:sz w:val="12"/>
                <w:szCs w:val="16"/>
              </w:rPr>
              <w:t xml:space="preserve"> methods, materials, tools and/or techniques.</w:t>
            </w:r>
          </w:p>
          <w:p w:rsidR="00C97BEA" w:rsidRPr="00EB4F96" w:rsidRDefault="00C97BEA" w:rsidP="009A72C5">
            <w:pPr>
              <w:rPr>
                <w:rFonts w:ascii="Calibri" w:hAnsi="Calibri"/>
                <w:sz w:val="12"/>
                <w:szCs w:val="16"/>
              </w:rPr>
            </w:pPr>
            <w:r w:rsidRPr="00EB4F96">
              <w:rPr>
                <w:rFonts w:ascii="Calibri" w:hAnsi="Calibri"/>
                <w:sz w:val="12"/>
                <w:szCs w:val="16"/>
              </w:rPr>
              <w:t>Basic appreciation of the context of the application.</w:t>
            </w:r>
          </w:p>
          <w:p w:rsidR="00C97BEA" w:rsidRPr="00EB4F96" w:rsidRDefault="00C97BEA" w:rsidP="009A72C5">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A good and appropriate application of standard methods, materials, tools and/or techniques.</w:t>
            </w:r>
          </w:p>
          <w:p w:rsidR="00C97BEA" w:rsidRPr="00EB4F96" w:rsidRDefault="00C97BEA" w:rsidP="009A72C5">
            <w:pPr>
              <w:rPr>
                <w:rFonts w:ascii="Calibri" w:hAnsi="Calibri"/>
                <w:sz w:val="12"/>
                <w:szCs w:val="16"/>
              </w:rPr>
            </w:pPr>
            <w:r w:rsidRPr="00EB4F96">
              <w:rPr>
                <w:rFonts w:ascii="Calibri" w:hAnsi="Calibri"/>
                <w:sz w:val="12"/>
                <w:szCs w:val="16"/>
              </w:rPr>
              <w:t>Good appreciation of the context of the application, with some use of examples, where relevant.</w:t>
            </w:r>
          </w:p>
          <w:p w:rsidR="00C97BEA" w:rsidRPr="00EB4F96" w:rsidRDefault="00C97BEA" w:rsidP="009A72C5">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A very good application of a range of methods, materials, tools and/or techniques.</w:t>
            </w:r>
          </w:p>
          <w:p w:rsidR="00C97BEA" w:rsidRPr="00EB4F96" w:rsidRDefault="00C97BEA" w:rsidP="009A72C5">
            <w:pPr>
              <w:rPr>
                <w:rFonts w:ascii="Calibri" w:hAnsi="Calibri"/>
                <w:sz w:val="12"/>
                <w:szCs w:val="16"/>
              </w:rPr>
            </w:pPr>
            <w:r w:rsidRPr="00EB4F96">
              <w:rPr>
                <w:rFonts w:ascii="Calibri" w:hAnsi="Calibri"/>
                <w:sz w:val="12"/>
                <w:szCs w:val="16"/>
              </w:rPr>
              <w:t>Very good consideration of the context of the application, with perceptive use of examples, where relevant.</w:t>
            </w:r>
          </w:p>
          <w:p w:rsidR="00C97BEA" w:rsidRPr="00EB4F96" w:rsidRDefault="00C97BEA" w:rsidP="009A72C5">
            <w:pPr>
              <w:rPr>
                <w:rFonts w:ascii="Calibri" w:hAnsi="Calibri"/>
                <w:sz w:val="12"/>
                <w:szCs w:val="16"/>
              </w:rPr>
            </w:pPr>
            <w:r w:rsidRPr="00EB4F96">
              <w:rPr>
                <w:rFonts w:ascii="Calibri" w:hAnsi="Calibri"/>
                <w:sz w:val="12"/>
                <w:szCs w:val="16"/>
              </w:rPr>
              <w:t xml:space="preserve">Evidence of some innovation and creativity.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An advanced application of a range of methods, materials, tools and/or techniques.</w:t>
            </w:r>
          </w:p>
          <w:p w:rsidR="00C97BEA" w:rsidRPr="00EB4F96" w:rsidRDefault="00C97BEA" w:rsidP="009A72C5">
            <w:pPr>
              <w:rPr>
                <w:rFonts w:ascii="Calibri" w:hAnsi="Calibri"/>
                <w:sz w:val="12"/>
                <w:szCs w:val="16"/>
              </w:rPr>
            </w:pPr>
            <w:r w:rsidRPr="00EB4F96">
              <w:rPr>
                <w:rFonts w:ascii="Calibri" w:hAnsi="Calibri"/>
                <w:sz w:val="12"/>
                <w:szCs w:val="16"/>
              </w:rPr>
              <w:t>The context of the application is well considered, with extensive use of relevant examples.</w:t>
            </w:r>
          </w:p>
          <w:p w:rsidR="00C97BEA" w:rsidRPr="00EB4F96" w:rsidRDefault="00C97BEA" w:rsidP="009A72C5">
            <w:pPr>
              <w:rPr>
                <w:rFonts w:ascii="Calibri" w:hAnsi="Calibri"/>
                <w:sz w:val="12"/>
                <w:szCs w:val="16"/>
              </w:rPr>
            </w:pPr>
            <w:r w:rsidRPr="00EB4F96">
              <w:rPr>
                <w:rFonts w:ascii="Calibri" w:hAnsi="Calibri"/>
                <w:sz w:val="12"/>
                <w:szCs w:val="16"/>
              </w:rPr>
              <w:t>Application and deployment extend beyond established conventions.  Innovation and creativity evident throughout.</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Outstanding levels of application and deployment skills. Assimilation and development of cutting edge processes and techniques.</w:t>
            </w:r>
          </w:p>
        </w:tc>
      </w:tr>
      <w:tr w:rsidR="00C97BEA" w:rsidRPr="009154C7" w:rsidTr="009A72C5">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9A72C5">
            <w:pPr>
              <w:rPr>
                <w:rFonts w:ascii="Calibri" w:hAnsi="Calibri"/>
                <w:b/>
                <w:sz w:val="16"/>
                <w:szCs w:val="16"/>
              </w:rPr>
            </w:pPr>
            <w:r w:rsidRPr="00EB4F96">
              <w:rPr>
                <w:rFonts w:ascii="Calibri" w:hAnsi="Calibri"/>
                <w:b/>
                <w:sz w:val="16"/>
                <w:szCs w:val="16"/>
              </w:rPr>
              <w:t xml:space="preserve">5. Skills for Professional Practice </w:t>
            </w:r>
          </w:p>
          <w:p w:rsidR="00C97BEA" w:rsidRPr="00EB4F96" w:rsidRDefault="00C97BEA" w:rsidP="009A72C5">
            <w:pPr>
              <w:rPr>
                <w:rFonts w:ascii="Calibri" w:hAnsi="Calibri"/>
                <w:b/>
                <w:sz w:val="16"/>
                <w:szCs w:val="16"/>
              </w:rPr>
            </w:pPr>
            <w:r w:rsidRPr="00EB4F96">
              <w:rPr>
                <w:rFonts w:ascii="Calibri" w:hAnsi="Calibri"/>
                <w:sz w:val="16"/>
                <w:szCs w:val="16"/>
              </w:rPr>
              <w:t>Demonstrates attributes expected in professional practice including: individual initiative and collaborative working; deployment of appropriate media to communicate (including written and oral); clarity and effectiveness in presentation and organisation.</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Communication media is inappropriate or misapplied.</w:t>
            </w:r>
          </w:p>
          <w:p w:rsidR="00C97BEA" w:rsidRPr="00EB4F96" w:rsidRDefault="00C97BEA" w:rsidP="009A72C5">
            <w:pPr>
              <w:rPr>
                <w:rFonts w:ascii="Calibri" w:hAnsi="Calibri"/>
                <w:sz w:val="12"/>
                <w:szCs w:val="16"/>
              </w:rPr>
            </w:pPr>
            <w:r w:rsidRPr="00EB4F96">
              <w:rPr>
                <w:rFonts w:ascii="Calibri" w:hAnsi="Calibri"/>
                <w:sz w:val="12"/>
                <w:szCs w:val="16"/>
              </w:rPr>
              <w:t>Little or no evidence of autonomy in the completion of tasks.</w:t>
            </w:r>
          </w:p>
          <w:p w:rsidR="00C97BEA" w:rsidRPr="00EB4F96" w:rsidRDefault="00C97BEA" w:rsidP="009A72C5">
            <w:pPr>
              <w:rPr>
                <w:rFonts w:ascii="Calibri" w:hAnsi="Calibri"/>
                <w:sz w:val="12"/>
                <w:szCs w:val="16"/>
              </w:rPr>
            </w:pPr>
            <w:r w:rsidRPr="00EB4F96">
              <w:rPr>
                <w:rFonts w:ascii="Calibri" w:hAnsi="Calibri"/>
                <w:sz w:val="12"/>
                <w:szCs w:val="16"/>
              </w:rPr>
              <w:t>Work is poorly structured and/or largely incoherent.</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 xml:space="preserve">Media is poorly designed and/or not suitable for the audience. </w:t>
            </w:r>
          </w:p>
          <w:p w:rsidR="00C97BEA" w:rsidRPr="00EB4F96" w:rsidRDefault="00C97BEA" w:rsidP="009A72C5">
            <w:pPr>
              <w:rPr>
                <w:rFonts w:ascii="Calibri" w:hAnsi="Calibri"/>
                <w:sz w:val="12"/>
                <w:szCs w:val="16"/>
              </w:rPr>
            </w:pPr>
            <w:r w:rsidRPr="00EB4F96">
              <w:rPr>
                <w:rFonts w:ascii="Calibri" w:hAnsi="Calibri"/>
                <w:sz w:val="12"/>
                <w:szCs w:val="16"/>
              </w:rPr>
              <w:t>Poor independent or collaborative initiative.</w:t>
            </w:r>
          </w:p>
          <w:p w:rsidR="00C97BEA" w:rsidRPr="00EB4F96" w:rsidRDefault="00C97BEA" w:rsidP="009A72C5">
            <w:pPr>
              <w:rPr>
                <w:rFonts w:ascii="Calibri" w:hAnsi="Calibri"/>
                <w:sz w:val="12"/>
                <w:szCs w:val="16"/>
              </w:rPr>
            </w:pPr>
            <w:r w:rsidRPr="00EB4F96">
              <w:rPr>
                <w:rFonts w:ascii="Calibri" w:hAnsi="Calibri"/>
                <w:sz w:val="12"/>
                <w:szCs w:val="16"/>
              </w:rPr>
              <w:t>Work lacks structure, organisation, and/or coherence</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 xml:space="preserve">Can communicate in a suitable format but with some room for improvement. </w:t>
            </w:r>
          </w:p>
          <w:p w:rsidR="00C97BEA" w:rsidRPr="00EB4F96" w:rsidRDefault="00C97BEA" w:rsidP="009A72C5">
            <w:pPr>
              <w:rPr>
                <w:rFonts w:ascii="Calibri" w:hAnsi="Calibri"/>
                <w:sz w:val="12"/>
                <w:szCs w:val="16"/>
              </w:rPr>
            </w:pPr>
            <w:r w:rsidRPr="00EB4F96">
              <w:rPr>
                <w:rFonts w:ascii="Calibri" w:hAnsi="Calibri"/>
                <w:sz w:val="12"/>
                <w:szCs w:val="16"/>
              </w:rPr>
              <w:t xml:space="preserve">Can work as part of a team, but with limited involvement in group activities. </w:t>
            </w:r>
          </w:p>
          <w:p w:rsidR="00C97BEA" w:rsidRPr="00EB4F96" w:rsidRDefault="00C97BEA" w:rsidP="009A72C5">
            <w:pPr>
              <w:rPr>
                <w:rFonts w:ascii="Calibri" w:hAnsi="Calibri"/>
                <w:sz w:val="12"/>
                <w:szCs w:val="16"/>
              </w:rPr>
            </w:pPr>
            <w:r w:rsidRPr="00EB4F96">
              <w:rPr>
                <w:rFonts w:ascii="Calibri" w:hAnsi="Calibri"/>
                <w:sz w:val="12"/>
                <w:szCs w:val="16"/>
              </w:rPr>
              <w:t>Work lacks coherence in places and could be better structured.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Can communicate effectively in a suitable format, but may have minor errors.</w:t>
            </w:r>
          </w:p>
          <w:p w:rsidR="00C97BEA" w:rsidRPr="00EB4F96" w:rsidRDefault="00C97BEA" w:rsidP="009A72C5">
            <w:pPr>
              <w:rPr>
                <w:rFonts w:ascii="Calibri" w:hAnsi="Calibri"/>
                <w:sz w:val="12"/>
                <w:szCs w:val="16"/>
              </w:rPr>
            </w:pPr>
            <w:r w:rsidRPr="00EB4F96">
              <w:rPr>
                <w:rFonts w:ascii="Calibri" w:hAnsi="Calibri"/>
                <w:sz w:val="12"/>
                <w:szCs w:val="16"/>
              </w:rPr>
              <w:t xml:space="preserve">Can work effectively as part of a team, with clear contribution to group activities. </w:t>
            </w:r>
          </w:p>
          <w:p w:rsidR="00C97BEA" w:rsidRPr="00EB4F96" w:rsidRDefault="00C97BEA" w:rsidP="009A72C5">
            <w:pPr>
              <w:rPr>
                <w:rFonts w:ascii="Calibri" w:hAnsi="Calibri"/>
                <w:sz w:val="12"/>
                <w:szCs w:val="16"/>
              </w:rPr>
            </w:pPr>
            <w:r w:rsidRPr="00EB4F96">
              <w:rPr>
                <w:rFonts w:ascii="Calibri" w:hAnsi="Calibri"/>
                <w:sz w:val="12"/>
                <w:szCs w:val="16"/>
              </w:rPr>
              <w:t>Mostly coherent work and is in a suitable structure.</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Can communicate well, confidently and consistently in a suitable format.</w:t>
            </w:r>
          </w:p>
          <w:p w:rsidR="00C97BEA" w:rsidRPr="00EB4F96" w:rsidRDefault="00C97BEA" w:rsidP="009A72C5">
            <w:pPr>
              <w:rPr>
                <w:rFonts w:ascii="Calibri" w:hAnsi="Calibri"/>
                <w:sz w:val="12"/>
                <w:szCs w:val="16"/>
              </w:rPr>
            </w:pPr>
            <w:r w:rsidRPr="00EB4F96">
              <w:rPr>
                <w:rFonts w:ascii="Calibri" w:hAnsi="Calibri"/>
                <w:sz w:val="12"/>
                <w:szCs w:val="16"/>
              </w:rPr>
              <w:t xml:space="preserve">Can work very well as part of a team, with very good contribution to group activities. </w:t>
            </w:r>
          </w:p>
          <w:p w:rsidR="00C97BEA" w:rsidRPr="00EB4F96" w:rsidRDefault="00C97BEA" w:rsidP="009A72C5">
            <w:pPr>
              <w:rPr>
                <w:rFonts w:ascii="Calibri" w:hAnsi="Calibri"/>
                <w:sz w:val="12"/>
                <w:szCs w:val="16"/>
              </w:rPr>
            </w:pPr>
            <w:r w:rsidRPr="00EB4F96">
              <w:rPr>
                <w:rFonts w:ascii="Calibri" w:hAnsi="Calibri"/>
                <w:sz w:val="12"/>
                <w:szCs w:val="16"/>
              </w:rPr>
              <w:t>Work is coherent and fluent and is well structured and organised.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Can communicate professionally and, confidently in a suitable format.</w:t>
            </w:r>
          </w:p>
          <w:p w:rsidR="00C97BEA" w:rsidRPr="00EB4F96" w:rsidRDefault="00C97BEA" w:rsidP="009A72C5">
            <w:pPr>
              <w:rPr>
                <w:rFonts w:ascii="Calibri" w:hAnsi="Calibri"/>
                <w:sz w:val="12"/>
                <w:szCs w:val="16"/>
              </w:rPr>
            </w:pPr>
            <w:r w:rsidRPr="00EB4F96">
              <w:rPr>
                <w:rFonts w:ascii="Calibri" w:hAnsi="Calibri"/>
                <w:sz w:val="12"/>
                <w:szCs w:val="16"/>
              </w:rPr>
              <w:t>Can work professionally within a team, showing leadership skills as appropriate, managing conflict and meeting obligations.</w:t>
            </w:r>
          </w:p>
          <w:p w:rsidR="00C97BEA" w:rsidRPr="00EB4F96" w:rsidRDefault="00C97BEA" w:rsidP="009A72C5">
            <w:pPr>
              <w:rPr>
                <w:rFonts w:ascii="Calibri" w:hAnsi="Calibri"/>
                <w:sz w:val="12"/>
                <w:szCs w:val="16"/>
              </w:rPr>
            </w:pPr>
            <w:r w:rsidRPr="00EB4F96">
              <w:rPr>
                <w:rFonts w:ascii="Calibri" w:hAnsi="Calibri"/>
                <w:sz w:val="12"/>
                <w:szCs w:val="16"/>
              </w:rPr>
              <w:t>Work is coherent, very fluent and is presented professionally.</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 xml:space="preserve">Can communicate with an exceptionally high level of professionalism. </w:t>
            </w:r>
          </w:p>
          <w:p w:rsidR="00C97BEA" w:rsidRPr="00EB4F96" w:rsidRDefault="00C97BEA" w:rsidP="009A72C5">
            <w:pPr>
              <w:rPr>
                <w:rFonts w:ascii="Calibri" w:hAnsi="Calibri"/>
                <w:sz w:val="12"/>
                <w:szCs w:val="16"/>
              </w:rPr>
            </w:pPr>
            <w:r w:rsidRPr="00EB4F96">
              <w:rPr>
                <w:rFonts w:ascii="Calibri" w:hAnsi="Calibri"/>
                <w:sz w:val="12"/>
                <w:szCs w:val="16"/>
              </w:rPr>
              <w:t>Can work exceptionally well and professionally within a team, showing advanced leadership skills.</w:t>
            </w:r>
          </w:p>
          <w:p w:rsidR="00C97BEA" w:rsidRPr="00EB4F96" w:rsidRDefault="00C97BEA" w:rsidP="009A72C5">
            <w:pPr>
              <w:rPr>
                <w:rFonts w:ascii="Calibri" w:hAnsi="Calibri"/>
                <w:sz w:val="12"/>
                <w:szCs w:val="16"/>
              </w:rPr>
            </w:pPr>
            <w:r w:rsidRPr="00EB4F96">
              <w:rPr>
                <w:rFonts w:ascii="Calibri" w:hAnsi="Calibri"/>
                <w:sz w:val="12"/>
                <w:szCs w:val="16"/>
              </w:rPr>
              <w:t>Work is exceptionally coherent, very fluent and is presented professionally.</w:t>
            </w:r>
          </w:p>
        </w:tc>
      </w:tr>
    </w:tbl>
    <w:p w:rsidR="00C97BEA" w:rsidRPr="00EB4F96" w:rsidRDefault="00C97BEA" w:rsidP="00C97BEA">
      <w:pPr>
        <w:rPr>
          <w:rFonts w:ascii="Calibri" w:hAnsi="Calibri"/>
          <w:sz w:val="18"/>
          <w:szCs w:val="18"/>
        </w:rPr>
      </w:pPr>
    </w:p>
    <w:p w:rsidR="00C97BEA" w:rsidRDefault="00C97BEA"/>
    <w:sectPr w:rsidR="00C97BEA" w:rsidSect="00F61A20">
      <w:footerReference w:type="default" r:id="rId11"/>
      <w:type w:val="continuous"/>
      <w:pgSz w:w="11894" w:h="16834"/>
      <w:pgMar w:top="720" w:right="720" w:bottom="720" w:left="720" w:header="706" w:footer="706" w:gutter="0"/>
      <w:paperSrc w:first="1" w:other="1"/>
      <w:cols w:space="72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9A72C5" w:rsidRDefault="009A72C5">
      <w:r>
        <w:separator/>
      </w:r>
    </w:p>
  </w:endnote>
  <w:endnote w:type="continuationSeparator" w:id="0">
    <w:p w:rsidR="009A72C5" w:rsidRDefault="009A72C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Verdana">
    <w:panose1 w:val="020B0604030504040204"/>
    <w:charset w:val="00"/>
    <w:family w:val="swiss"/>
    <w:pitch w:val="variable"/>
    <w:sig w:usb0="A10006FF" w:usb1="4000205B" w:usb2="00000010" w:usb3="00000000" w:csb0="0000019F" w:csb1="00000000"/>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AFF" w:usb1="C0007843"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02FF" w:usb1="4000ACFF" w:usb2="00000001" w:usb3="00000000" w:csb0="0000019F" w:csb1="00000000"/>
  </w:font>
  <w:font w:name="Webdings">
    <w:panose1 w:val="05030102010509060703"/>
    <w:charset w:val="02"/>
    <w:family w:val="roman"/>
    <w:pitch w:val="variable"/>
    <w:sig w:usb0="00000000" w:usb1="10000000" w:usb2="00000000" w:usb3="00000000" w:csb0="80000000"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A8137B" w:rsidRDefault="00A8137B">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3D2C51">
      <w:rPr>
        <w:b/>
        <w:noProof/>
      </w:rPr>
      <w:t>4</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3D2C51">
      <w:rPr>
        <w:b/>
        <w:noProof/>
      </w:rPr>
      <w:t>6</w:t>
    </w:r>
    <w:r>
      <w:rPr>
        <w:b/>
        <w:sz w:val="24"/>
        <w:szCs w:val="24"/>
      </w:rPr>
      <w:fldChar w:fldCharType="end"/>
    </w:r>
  </w:p>
  <w:p w:rsidR="00A8137B" w:rsidRDefault="00A8137B">
    <w:pPr>
      <w:pStyle w:val="Footer"/>
      <w:jc w:val="right"/>
      <w:rPr>
        <w:sz w:val="16"/>
      </w:rP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9A72C5" w:rsidRDefault="009A72C5">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3D2C51">
      <w:rPr>
        <w:b/>
        <w:noProof/>
      </w:rPr>
      <w:t>6</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3D2C51">
      <w:rPr>
        <w:b/>
        <w:noProof/>
      </w:rPr>
      <w:t>6</w:t>
    </w:r>
    <w:r>
      <w:rPr>
        <w:b/>
        <w:sz w:val="24"/>
        <w:szCs w:val="24"/>
      </w:rPr>
      <w:fldChar w:fldCharType="end"/>
    </w:r>
  </w:p>
  <w:p w:rsidR="009A72C5" w:rsidRDefault="009A72C5">
    <w:pPr>
      <w:pStyle w:val="Footer"/>
      <w:jc w:val="right"/>
      <w:rPr>
        <w:sz w:val="16"/>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9A72C5" w:rsidRDefault="009A72C5">
      <w:r>
        <w:separator/>
      </w:r>
    </w:p>
  </w:footnote>
  <w:footnote w:type="continuationSeparator" w:id="0">
    <w:p w:rsidR="009A72C5" w:rsidRDefault="009A72C5">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F560447"/>
    <w:multiLevelType w:val="hybridMultilevel"/>
    <w:tmpl w:val="8DC0A31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3DE4D15"/>
    <w:multiLevelType w:val="hybridMultilevel"/>
    <w:tmpl w:val="D882AAAC"/>
    <w:lvl w:ilvl="0" w:tplc="0809000B">
      <w:start w:val="1"/>
      <w:numFmt w:val="bullet"/>
      <w:lvlText w:val=""/>
      <w:lvlJc w:val="left"/>
      <w:pPr>
        <w:ind w:left="360" w:hanging="360"/>
      </w:pPr>
      <w:rPr>
        <w:rFonts w:ascii="Wingdings" w:hAnsi="Wingdings" w:hint="default"/>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5225B65"/>
    <w:multiLevelType w:val="hybridMultilevel"/>
    <w:tmpl w:val="7012D7A8"/>
    <w:lvl w:ilvl="0" w:tplc="C6C277DA">
      <w:start w:val="1"/>
      <w:numFmt w:val="bullet"/>
      <w:lvlText w:val=""/>
      <w:lvlJc w:val="left"/>
      <w:pPr>
        <w:ind w:left="720" w:hanging="360"/>
      </w:pPr>
      <w:rPr>
        <w:rFonts w:ascii="Symbol" w:hAnsi="Symbol" w:hint="default"/>
        <w:sz w:val="20"/>
        <w:szCs w:val="2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5" w15:restartNumberingAfterBreak="0">
    <w:nsid w:val="32B22693"/>
    <w:multiLevelType w:val="hybridMultilevel"/>
    <w:tmpl w:val="1D66182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2E35F3C"/>
    <w:multiLevelType w:val="hybridMultilevel"/>
    <w:tmpl w:val="AB382AFE"/>
    <w:lvl w:ilvl="0" w:tplc="0809000B">
      <w:start w:val="1"/>
      <w:numFmt w:val="bullet"/>
      <w:lvlText w:val=""/>
      <w:lvlJc w:val="left"/>
      <w:pPr>
        <w:ind w:left="360" w:hanging="360"/>
      </w:pPr>
      <w:rPr>
        <w:rFonts w:ascii="Wingdings" w:hAnsi="Wingdings" w:hint="default"/>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8" w15:restartNumberingAfterBreak="0">
    <w:nsid w:val="3A6B54AF"/>
    <w:multiLevelType w:val="hybridMultilevel"/>
    <w:tmpl w:val="1A187D8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AF63A8A"/>
    <w:multiLevelType w:val="hybridMultilevel"/>
    <w:tmpl w:val="CBA4E0D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E591467"/>
    <w:multiLevelType w:val="hybridMultilevel"/>
    <w:tmpl w:val="D646E6CE"/>
    <w:lvl w:ilvl="0" w:tplc="2124AA10">
      <w:start w:val="1"/>
      <w:numFmt w:val="decimal"/>
      <w:lvlText w:val="%1."/>
      <w:lvlJc w:val="left"/>
      <w:pPr>
        <w:tabs>
          <w:tab w:val="num" w:pos="1080"/>
        </w:tabs>
        <w:ind w:left="1080" w:hanging="360"/>
      </w:pPr>
    </w:lvl>
    <w:lvl w:ilvl="1" w:tplc="A948BAB8" w:tentative="1">
      <w:start w:val="1"/>
      <w:numFmt w:val="decimal"/>
      <w:lvlText w:val="%2."/>
      <w:lvlJc w:val="left"/>
      <w:pPr>
        <w:tabs>
          <w:tab w:val="num" w:pos="1800"/>
        </w:tabs>
        <w:ind w:left="1800" w:hanging="360"/>
      </w:pPr>
    </w:lvl>
    <w:lvl w:ilvl="2" w:tplc="D8A4849C" w:tentative="1">
      <w:start w:val="1"/>
      <w:numFmt w:val="decimal"/>
      <w:lvlText w:val="%3."/>
      <w:lvlJc w:val="left"/>
      <w:pPr>
        <w:tabs>
          <w:tab w:val="num" w:pos="2520"/>
        </w:tabs>
        <w:ind w:left="2520" w:hanging="360"/>
      </w:pPr>
    </w:lvl>
    <w:lvl w:ilvl="3" w:tplc="D3281F5E" w:tentative="1">
      <w:start w:val="1"/>
      <w:numFmt w:val="decimal"/>
      <w:lvlText w:val="%4."/>
      <w:lvlJc w:val="left"/>
      <w:pPr>
        <w:tabs>
          <w:tab w:val="num" w:pos="3240"/>
        </w:tabs>
        <w:ind w:left="3240" w:hanging="360"/>
      </w:pPr>
    </w:lvl>
    <w:lvl w:ilvl="4" w:tplc="C83421FE" w:tentative="1">
      <w:start w:val="1"/>
      <w:numFmt w:val="decimal"/>
      <w:lvlText w:val="%5."/>
      <w:lvlJc w:val="left"/>
      <w:pPr>
        <w:tabs>
          <w:tab w:val="num" w:pos="3960"/>
        </w:tabs>
        <w:ind w:left="3960" w:hanging="360"/>
      </w:pPr>
    </w:lvl>
    <w:lvl w:ilvl="5" w:tplc="4DBC84C4" w:tentative="1">
      <w:start w:val="1"/>
      <w:numFmt w:val="decimal"/>
      <w:lvlText w:val="%6."/>
      <w:lvlJc w:val="left"/>
      <w:pPr>
        <w:tabs>
          <w:tab w:val="num" w:pos="4680"/>
        </w:tabs>
        <w:ind w:left="4680" w:hanging="360"/>
      </w:pPr>
    </w:lvl>
    <w:lvl w:ilvl="6" w:tplc="FD520100" w:tentative="1">
      <w:start w:val="1"/>
      <w:numFmt w:val="decimal"/>
      <w:lvlText w:val="%7."/>
      <w:lvlJc w:val="left"/>
      <w:pPr>
        <w:tabs>
          <w:tab w:val="num" w:pos="5400"/>
        </w:tabs>
        <w:ind w:left="5400" w:hanging="360"/>
      </w:pPr>
    </w:lvl>
    <w:lvl w:ilvl="7" w:tplc="B29825F2" w:tentative="1">
      <w:start w:val="1"/>
      <w:numFmt w:val="decimal"/>
      <w:lvlText w:val="%8."/>
      <w:lvlJc w:val="left"/>
      <w:pPr>
        <w:tabs>
          <w:tab w:val="num" w:pos="6120"/>
        </w:tabs>
        <w:ind w:left="6120" w:hanging="360"/>
      </w:pPr>
    </w:lvl>
    <w:lvl w:ilvl="8" w:tplc="0048432A" w:tentative="1">
      <w:start w:val="1"/>
      <w:numFmt w:val="decimal"/>
      <w:lvlText w:val="%9."/>
      <w:lvlJc w:val="left"/>
      <w:pPr>
        <w:tabs>
          <w:tab w:val="num" w:pos="6840"/>
        </w:tabs>
        <w:ind w:left="6840" w:hanging="36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05B67DB"/>
    <w:multiLevelType w:val="hybridMultilevel"/>
    <w:tmpl w:val="011CF86A"/>
    <w:lvl w:ilvl="0" w:tplc="A9C69F02">
      <w:start w:val="1"/>
      <w:numFmt w:val="bullet"/>
      <w:lvlText w:val="•"/>
      <w:lvlJc w:val="left"/>
      <w:pPr>
        <w:tabs>
          <w:tab w:val="num" w:pos="720"/>
        </w:tabs>
        <w:ind w:left="720" w:hanging="360"/>
      </w:pPr>
      <w:rPr>
        <w:rFonts w:ascii="Georgia" w:hAnsi="Georgia" w:hint="default"/>
      </w:rPr>
    </w:lvl>
    <w:lvl w:ilvl="1" w:tplc="90105FB8" w:tentative="1">
      <w:start w:val="1"/>
      <w:numFmt w:val="bullet"/>
      <w:lvlText w:val="•"/>
      <w:lvlJc w:val="left"/>
      <w:pPr>
        <w:tabs>
          <w:tab w:val="num" w:pos="1440"/>
        </w:tabs>
        <w:ind w:left="1440" w:hanging="360"/>
      </w:pPr>
      <w:rPr>
        <w:rFonts w:ascii="Georgia" w:hAnsi="Georgia" w:hint="default"/>
      </w:rPr>
    </w:lvl>
    <w:lvl w:ilvl="2" w:tplc="A9F0D12E" w:tentative="1">
      <w:start w:val="1"/>
      <w:numFmt w:val="bullet"/>
      <w:lvlText w:val="•"/>
      <w:lvlJc w:val="left"/>
      <w:pPr>
        <w:tabs>
          <w:tab w:val="num" w:pos="2160"/>
        </w:tabs>
        <w:ind w:left="2160" w:hanging="360"/>
      </w:pPr>
      <w:rPr>
        <w:rFonts w:ascii="Georgia" w:hAnsi="Georgia" w:hint="default"/>
      </w:rPr>
    </w:lvl>
    <w:lvl w:ilvl="3" w:tplc="5DFE5554" w:tentative="1">
      <w:start w:val="1"/>
      <w:numFmt w:val="bullet"/>
      <w:lvlText w:val="•"/>
      <w:lvlJc w:val="left"/>
      <w:pPr>
        <w:tabs>
          <w:tab w:val="num" w:pos="2880"/>
        </w:tabs>
        <w:ind w:left="2880" w:hanging="360"/>
      </w:pPr>
      <w:rPr>
        <w:rFonts w:ascii="Georgia" w:hAnsi="Georgia" w:hint="default"/>
      </w:rPr>
    </w:lvl>
    <w:lvl w:ilvl="4" w:tplc="E4120F2C" w:tentative="1">
      <w:start w:val="1"/>
      <w:numFmt w:val="bullet"/>
      <w:lvlText w:val="•"/>
      <w:lvlJc w:val="left"/>
      <w:pPr>
        <w:tabs>
          <w:tab w:val="num" w:pos="3600"/>
        </w:tabs>
        <w:ind w:left="3600" w:hanging="360"/>
      </w:pPr>
      <w:rPr>
        <w:rFonts w:ascii="Georgia" w:hAnsi="Georgia" w:hint="default"/>
      </w:rPr>
    </w:lvl>
    <w:lvl w:ilvl="5" w:tplc="6324B35C" w:tentative="1">
      <w:start w:val="1"/>
      <w:numFmt w:val="bullet"/>
      <w:lvlText w:val="•"/>
      <w:lvlJc w:val="left"/>
      <w:pPr>
        <w:tabs>
          <w:tab w:val="num" w:pos="4320"/>
        </w:tabs>
        <w:ind w:left="4320" w:hanging="360"/>
      </w:pPr>
      <w:rPr>
        <w:rFonts w:ascii="Georgia" w:hAnsi="Georgia" w:hint="default"/>
      </w:rPr>
    </w:lvl>
    <w:lvl w:ilvl="6" w:tplc="40464ABA" w:tentative="1">
      <w:start w:val="1"/>
      <w:numFmt w:val="bullet"/>
      <w:lvlText w:val="•"/>
      <w:lvlJc w:val="left"/>
      <w:pPr>
        <w:tabs>
          <w:tab w:val="num" w:pos="5040"/>
        </w:tabs>
        <w:ind w:left="5040" w:hanging="360"/>
      </w:pPr>
      <w:rPr>
        <w:rFonts w:ascii="Georgia" w:hAnsi="Georgia" w:hint="default"/>
      </w:rPr>
    </w:lvl>
    <w:lvl w:ilvl="7" w:tplc="120E2A8C" w:tentative="1">
      <w:start w:val="1"/>
      <w:numFmt w:val="bullet"/>
      <w:lvlText w:val="•"/>
      <w:lvlJc w:val="left"/>
      <w:pPr>
        <w:tabs>
          <w:tab w:val="num" w:pos="5760"/>
        </w:tabs>
        <w:ind w:left="5760" w:hanging="360"/>
      </w:pPr>
      <w:rPr>
        <w:rFonts w:ascii="Georgia" w:hAnsi="Georgia" w:hint="default"/>
      </w:rPr>
    </w:lvl>
    <w:lvl w:ilvl="8" w:tplc="C712735A" w:tentative="1">
      <w:start w:val="1"/>
      <w:numFmt w:val="bullet"/>
      <w:lvlText w:val="•"/>
      <w:lvlJc w:val="left"/>
      <w:pPr>
        <w:tabs>
          <w:tab w:val="num" w:pos="6480"/>
        </w:tabs>
        <w:ind w:left="6480" w:hanging="360"/>
      </w:pPr>
      <w:rPr>
        <w:rFonts w:ascii="Georgia" w:hAnsi="Georgia" w:hint="default"/>
      </w:rPr>
    </w:lvl>
  </w:abstractNum>
  <w:abstractNum w:abstractNumId="13" w15:restartNumberingAfterBreak="0">
    <w:nsid w:val="54FB62F5"/>
    <w:multiLevelType w:val="hybridMultilevel"/>
    <w:tmpl w:val="5D4EEEB8"/>
    <w:lvl w:ilvl="0" w:tplc="04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FCE36E9"/>
    <w:multiLevelType w:val="multilevel"/>
    <w:tmpl w:val="0A2824E4"/>
    <w:lvl w:ilvl="0">
      <w:start w:val="1"/>
      <w:numFmt w:val="decimal"/>
      <w:lvlText w:val="%1."/>
      <w:lvlJc w:val="left"/>
      <w:pPr>
        <w:tabs>
          <w:tab w:val="num" w:pos="360"/>
        </w:tabs>
        <w:ind w:left="360" w:hanging="360"/>
      </w:pPr>
      <w:rPr>
        <w:rFonts w:hint="default"/>
        <w:color w:val="auto"/>
      </w:rPr>
    </w:lvl>
    <w:lvl w:ilvl="1">
      <w:start w:val="1"/>
      <w:numFmt w:val="lowerLetter"/>
      <w:lvlText w:val="%2."/>
      <w:lvlJc w:val="left"/>
      <w:pPr>
        <w:tabs>
          <w:tab w:val="num" w:pos="1080"/>
        </w:tabs>
        <w:ind w:left="1080" w:hanging="360"/>
      </w:pPr>
      <w:rPr>
        <w:rFonts w:hint="default"/>
      </w:rPr>
    </w:lvl>
    <w:lvl w:ilvl="2">
      <w:start w:val="1"/>
      <w:numFmt w:val="lowerRoman"/>
      <w:lvlText w:val="%3."/>
      <w:lvlJc w:val="right"/>
      <w:pPr>
        <w:tabs>
          <w:tab w:val="num" w:pos="1800"/>
        </w:tabs>
        <w:ind w:left="1800" w:hanging="180"/>
      </w:pPr>
      <w:rPr>
        <w:rFonts w:hint="default"/>
      </w:rPr>
    </w:lvl>
    <w:lvl w:ilvl="3">
      <w:start w:val="1"/>
      <w:numFmt w:val="decimal"/>
      <w:lvlText w:val="%4."/>
      <w:lvlJc w:val="left"/>
      <w:pPr>
        <w:tabs>
          <w:tab w:val="num" w:pos="2520"/>
        </w:tabs>
        <w:ind w:left="2520" w:hanging="360"/>
      </w:pPr>
      <w:rPr>
        <w:rFonts w:hint="default"/>
      </w:rPr>
    </w:lvl>
    <w:lvl w:ilvl="4">
      <w:start w:val="1"/>
      <w:numFmt w:val="lowerLetter"/>
      <w:lvlText w:val="%5."/>
      <w:lvlJc w:val="left"/>
      <w:pPr>
        <w:tabs>
          <w:tab w:val="num" w:pos="3240"/>
        </w:tabs>
        <w:ind w:left="3240" w:hanging="360"/>
      </w:pPr>
      <w:rPr>
        <w:rFonts w:hint="default"/>
      </w:rPr>
    </w:lvl>
    <w:lvl w:ilvl="5">
      <w:start w:val="1"/>
      <w:numFmt w:val="lowerRoman"/>
      <w:lvlText w:val="%6."/>
      <w:lvlJc w:val="right"/>
      <w:pPr>
        <w:tabs>
          <w:tab w:val="num" w:pos="3960"/>
        </w:tabs>
        <w:ind w:left="3960" w:hanging="180"/>
      </w:pPr>
      <w:rPr>
        <w:rFonts w:hint="default"/>
      </w:rPr>
    </w:lvl>
    <w:lvl w:ilvl="6">
      <w:start w:val="1"/>
      <w:numFmt w:val="decimal"/>
      <w:lvlText w:val="%7."/>
      <w:lvlJc w:val="left"/>
      <w:pPr>
        <w:tabs>
          <w:tab w:val="num" w:pos="4680"/>
        </w:tabs>
        <w:ind w:left="4680" w:hanging="360"/>
      </w:pPr>
      <w:rPr>
        <w:rFonts w:hint="default"/>
      </w:rPr>
    </w:lvl>
    <w:lvl w:ilvl="7">
      <w:start w:val="1"/>
      <w:numFmt w:val="lowerLetter"/>
      <w:lvlText w:val="%8."/>
      <w:lvlJc w:val="left"/>
      <w:pPr>
        <w:tabs>
          <w:tab w:val="num" w:pos="5400"/>
        </w:tabs>
        <w:ind w:left="5400" w:hanging="360"/>
      </w:pPr>
      <w:rPr>
        <w:rFonts w:hint="default"/>
      </w:rPr>
    </w:lvl>
    <w:lvl w:ilvl="8">
      <w:start w:val="1"/>
      <w:numFmt w:val="lowerRoman"/>
      <w:lvlText w:val="%9."/>
      <w:lvlJc w:val="right"/>
      <w:pPr>
        <w:tabs>
          <w:tab w:val="num" w:pos="6120"/>
        </w:tabs>
        <w:ind w:left="6120" w:hanging="180"/>
      </w:pPr>
      <w:rPr>
        <w:rFonts w:hint="default"/>
      </w:rPr>
    </w:lvl>
  </w:abstractNum>
  <w:abstractNum w:abstractNumId="15" w15:restartNumberingAfterBreak="0">
    <w:nsid w:val="66F75B68"/>
    <w:multiLevelType w:val="hybridMultilevel"/>
    <w:tmpl w:val="D598CD86"/>
    <w:lvl w:ilvl="0" w:tplc="4B16FAC8">
      <w:start w:val="1"/>
      <w:numFmt w:val="bullet"/>
      <w:lvlText w:val="•"/>
      <w:lvlJc w:val="left"/>
      <w:pPr>
        <w:tabs>
          <w:tab w:val="num" w:pos="720"/>
        </w:tabs>
        <w:ind w:left="720" w:hanging="360"/>
      </w:pPr>
      <w:rPr>
        <w:rFonts w:ascii="Georgia" w:hAnsi="Georgia" w:hint="default"/>
      </w:rPr>
    </w:lvl>
    <w:lvl w:ilvl="1" w:tplc="64A8EFFC" w:tentative="1">
      <w:start w:val="1"/>
      <w:numFmt w:val="bullet"/>
      <w:lvlText w:val="•"/>
      <w:lvlJc w:val="left"/>
      <w:pPr>
        <w:tabs>
          <w:tab w:val="num" w:pos="1440"/>
        </w:tabs>
        <w:ind w:left="1440" w:hanging="360"/>
      </w:pPr>
      <w:rPr>
        <w:rFonts w:ascii="Georgia" w:hAnsi="Georgia" w:hint="default"/>
      </w:rPr>
    </w:lvl>
    <w:lvl w:ilvl="2" w:tplc="2F009C22" w:tentative="1">
      <w:start w:val="1"/>
      <w:numFmt w:val="bullet"/>
      <w:lvlText w:val="•"/>
      <w:lvlJc w:val="left"/>
      <w:pPr>
        <w:tabs>
          <w:tab w:val="num" w:pos="2160"/>
        </w:tabs>
        <w:ind w:left="2160" w:hanging="360"/>
      </w:pPr>
      <w:rPr>
        <w:rFonts w:ascii="Georgia" w:hAnsi="Georgia" w:hint="default"/>
      </w:rPr>
    </w:lvl>
    <w:lvl w:ilvl="3" w:tplc="7282444A" w:tentative="1">
      <w:start w:val="1"/>
      <w:numFmt w:val="bullet"/>
      <w:lvlText w:val="•"/>
      <w:lvlJc w:val="left"/>
      <w:pPr>
        <w:tabs>
          <w:tab w:val="num" w:pos="2880"/>
        </w:tabs>
        <w:ind w:left="2880" w:hanging="360"/>
      </w:pPr>
      <w:rPr>
        <w:rFonts w:ascii="Georgia" w:hAnsi="Georgia" w:hint="default"/>
      </w:rPr>
    </w:lvl>
    <w:lvl w:ilvl="4" w:tplc="233AD3CC" w:tentative="1">
      <w:start w:val="1"/>
      <w:numFmt w:val="bullet"/>
      <w:lvlText w:val="•"/>
      <w:lvlJc w:val="left"/>
      <w:pPr>
        <w:tabs>
          <w:tab w:val="num" w:pos="3600"/>
        </w:tabs>
        <w:ind w:left="3600" w:hanging="360"/>
      </w:pPr>
      <w:rPr>
        <w:rFonts w:ascii="Georgia" w:hAnsi="Georgia" w:hint="default"/>
      </w:rPr>
    </w:lvl>
    <w:lvl w:ilvl="5" w:tplc="CEA4FE5C" w:tentative="1">
      <w:start w:val="1"/>
      <w:numFmt w:val="bullet"/>
      <w:lvlText w:val="•"/>
      <w:lvlJc w:val="left"/>
      <w:pPr>
        <w:tabs>
          <w:tab w:val="num" w:pos="4320"/>
        </w:tabs>
        <w:ind w:left="4320" w:hanging="360"/>
      </w:pPr>
      <w:rPr>
        <w:rFonts w:ascii="Georgia" w:hAnsi="Georgia" w:hint="default"/>
      </w:rPr>
    </w:lvl>
    <w:lvl w:ilvl="6" w:tplc="9800C7DE" w:tentative="1">
      <w:start w:val="1"/>
      <w:numFmt w:val="bullet"/>
      <w:lvlText w:val="•"/>
      <w:lvlJc w:val="left"/>
      <w:pPr>
        <w:tabs>
          <w:tab w:val="num" w:pos="5040"/>
        </w:tabs>
        <w:ind w:left="5040" w:hanging="360"/>
      </w:pPr>
      <w:rPr>
        <w:rFonts w:ascii="Georgia" w:hAnsi="Georgia" w:hint="default"/>
      </w:rPr>
    </w:lvl>
    <w:lvl w:ilvl="7" w:tplc="434052A4" w:tentative="1">
      <w:start w:val="1"/>
      <w:numFmt w:val="bullet"/>
      <w:lvlText w:val="•"/>
      <w:lvlJc w:val="left"/>
      <w:pPr>
        <w:tabs>
          <w:tab w:val="num" w:pos="5760"/>
        </w:tabs>
        <w:ind w:left="5760" w:hanging="360"/>
      </w:pPr>
      <w:rPr>
        <w:rFonts w:ascii="Georgia" w:hAnsi="Georgia" w:hint="default"/>
      </w:rPr>
    </w:lvl>
    <w:lvl w:ilvl="8" w:tplc="F800A13E" w:tentative="1">
      <w:start w:val="1"/>
      <w:numFmt w:val="bullet"/>
      <w:lvlText w:val="•"/>
      <w:lvlJc w:val="left"/>
      <w:pPr>
        <w:tabs>
          <w:tab w:val="num" w:pos="6480"/>
        </w:tabs>
        <w:ind w:left="6480" w:hanging="360"/>
      </w:pPr>
      <w:rPr>
        <w:rFonts w:ascii="Georgia" w:hAnsi="Georgia" w:hint="default"/>
      </w:rPr>
    </w:lvl>
  </w:abstractNum>
  <w:abstractNum w:abstractNumId="16" w15:restartNumberingAfterBreak="0">
    <w:nsid w:val="6C4E4121"/>
    <w:multiLevelType w:val="hybridMultilevel"/>
    <w:tmpl w:val="BA3C14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8" w15:restartNumberingAfterBreak="0">
    <w:nsid w:val="735E2335"/>
    <w:multiLevelType w:val="hybridMultilevel"/>
    <w:tmpl w:val="31F86120"/>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num w:numId="1">
    <w:abstractNumId w:val="1"/>
  </w:num>
  <w:num w:numId="2">
    <w:abstractNumId w:val="7"/>
  </w:num>
  <w:num w:numId="3">
    <w:abstractNumId w:val="17"/>
  </w:num>
  <w:num w:numId="4">
    <w:abstractNumId w:val="11"/>
  </w:num>
  <w:num w:numId="5">
    <w:abstractNumId w:val="4"/>
  </w:num>
  <w:num w:numId="6">
    <w:abstractNumId w:val="0"/>
  </w:num>
  <w:num w:numId="7">
    <w:abstractNumId w:val="13"/>
  </w:num>
  <w:num w:numId="8">
    <w:abstractNumId w:val="9"/>
  </w:num>
  <w:num w:numId="9">
    <w:abstractNumId w:val="18"/>
  </w:num>
  <w:num w:numId="10">
    <w:abstractNumId w:val="3"/>
  </w:num>
  <w:num w:numId="11">
    <w:abstractNumId w:val="8"/>
  </w:num>
  <w:num w:numId="12">
    <w:abstractNumId w:val="16"/>
  </w:num>
  <w:num w:numId="13">
    <w:abstractNumId w:val="6"/>
  </w:num>
  <w:num w:numId="14">
    <w:abstractNumId w:val="2"/>
  </w:num>
  <w:num w:numId="15">
    <w:abstractNumId w:val="14"/>
  </w:num>
  <w:num w:numId="16">
    <w:abstractNumId w:val="12"/>
  </w:num>
  <w:num w:numId="17">
    <w:abstractNumId w:val="10"/>
  </w:num>
  <w:num w:numId="18">
    <w:abstractNumId w:val="15"/>
  </w:num>
  <w:num w:numId="19">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22FB7"/>
    <w:rsid w:val="000971FC"/>
    <w:rsid w:val="000A2A3A"/>
    <w:rsid w:val="000A492A"/>
    <w:rsid w:val="000D2FD0"/>
    <w:rsid w:val="000E32B7"/>
    <w:rsid w:val="000E413A"/>
    <w:rsid w:val="000F5AA3"/>
    <w:rsid w:val="00100396"/>
    <w:rsid w:val="00100B5C"/>
    <w:rsid w:val="001106E9"/>
    <w:rsid w:val="00134F77"/>
    <w:rsid w:val="00146EA3"/>
    <w:rsid w:val="00154487"/>
    <w:rsid w:val="001B2D7D"/>
    <w:rsid w:val="001B5950"/>
    <w:rsid w:val="001B5F45"/>
    <w:rsid w:val="001E04A7"/>
    <w:rsid w:val="001E1050"/>
    <w:rsid w:val="001E1E1F"/>
    <w:rsid w:val="001E57C1"/>
    <w:rsid w:val="001F07EF"/>
    <w:rsid w:val="001F6D7A"/>
    <w:rsid w:val="00200A56"/>
    <w:rsid w:val="002158EB"/>
    <w:rsid w:val="00223EA9"/>
    <w:rsid w:val="00231B50"/>
    <w:rsid w:val="0023517E"/>
    <w:rsid w:val="00235F71"/>
    <w:rsid w:val="002444CA"/>
    <w:rsid w:val="00260DE6"/>
    <w:rsid w:val="00273FEE"/>
    <w:rsid w:val="0028204E"/>
    <w:rsid w:val="00282616"/>
    <w:rsid w:val="0028591B"/>
    <w:rsid w:val="00291841"/>
    <w:rsid w:val="002C449B"/>
    <w:rsid w:val="002C6040"/>
    <w:rsid w:val="002D5B3F"/>
    <w:rsid w:val="002D74C5"/>
    <w:rsid w:val="002E0197"/>
    <w:rsid w:val="002E272E"/>
    <w:rsid w:val="002E4F1C"/>
    <w:rsid w:val="002F5778"/>
    <w:rsid w:val="00310E4D"/>
    <w:rsid w:val="00315246"/>
    <w:rsid w:val="003223E0"/>
    <w:rsid w:val="00347DDC"/>
    <w:rsid w:val="00352C4A"/>
    <w:rsid w:val="00361C60"/>
    <w:rsid w:val="00362560"/>
    <w:rsid w:val="003732FD"/>
    <w:rsid w:val="003753B2"/>
    <w:rsid w:val="00376559"/>
    <w:rsid w:val="00380BD4"/>
    <w:rsid w:val="00384D73"/>
    <w:rsid w:val="00385092"/>
    <w:rsid w:val="00393EB6"/>
    <w:rsid w:val="003A3CE5"/>
    <w:rsid w:val="003B366F"/>
    <w:rsid w:val="003B3F9D"/>
    <w:rsid w:val="003D2C51"/>
    <w:rsid w:val="00404B5D"/>
    <w:rsid w:val="00404C50"/>
    <w:rsid w:val="00423934"/>
    <w:rsid w:val="00426244"/>
    <w:rsid w:val="0045143C"/>
    <w:rsid w:val="00455B9F"/>
    <w:rsid w:val="00477CF6"/>
    <w:rsid w:val="004874DE"/>
    <w:rsid w:val="004B5334"/>
    <w:rsid w:val="004B6C14"/>
    <w:rsid w:val="004C059E"/>
    <w:rsid w:val="004D0F13"/>
    <w:rsid w:val="0050249F"/>
    <w:rsid w:val="0051261E"/>
    <w:rsid w:val="00520727"/>
    <w:rsid w:val="00524566"/>
    <w:rsid w:val="00530BEF"/>
    <w:rsid w:val="005360C2"/>
    <w:rsid w:val="00561F00"/>
    <w:rsid w:val="00562DEC"/>
    <w:rsid w:val="00576AB4"/>
    <w:rsid w:val="00577917"/>
    <w:rsid w:val="00583DC5"/>
    <w:rsid w:val="00590667"/>
    <w:rsid w:val="005969E2"/>
    <w:rsid w:val="005B61CD"/>
    <w:rsid w:val="005D1D58"/>
    <w:rsid w:val="005D432C"/>
    <w:rsid w:val="005E285E"/>
    <w:rsid w:val="005E72F8"/>
    <w:rsid w:val="00610E08"/>
    <w:rsid w:val="006117C6"/>
    <w:rsid w:val="006140BF"/>
    <w:rsid w:val="00632434"/>
    <w:rsid w:val="00644256"/>
    <w:rsid w:val="00661D6F"/>
    <w:rsid w:val="0066725E"/>
    <w:rsid w:val="006716C7"/>
    <w:rsid w:val="00681208"/>
    <w:rsid w:val="006866F8"/>
    <w:rsid w:val="006934D4"/>
    <w:rsid w:val="006A6DC3"/>
    <w:rsid w:val="006D49ED"/>
    <w:rsid w:val="006D55CE"/>
    <w:rsid w:val="006D637A"/>
    <w:rsid w:val="006E21BA"/>
    <w:rsid w:val="006F45BF"/>
    <w:rsid w:val="006F60E0"/>
    <w:rsid w:val="00702F71"/>
    <w:rsid w:val="007366DF"/>
    <w:rsid w:val="00757839"/>
    <w:rsid w:val="00770C81"/>
    <w:rsid w:val="00772E9E"/>
    <w:rsid w:val="00785BC1"/>
    <w:rsid w:val="007B4450"/>
    <w:rsid w:val="007C3D59"/>
    <w:rsid w:val="007C682C"/>
    <w:rsid w:val="007D2385"/>
    <w:rsid w:val="00800069"/>
    <w:rsid w:val="00827B74"/>
    <w:rsid w:val="008310A0"/>
    <w:rsid w:val="00842E7F"/>
    <w:rsid w:val="00852933"/>
    <w:rsid w:val="008574AA"/>
    <w:rsid w:val="00863DD9"/>
    <w:rsid w:val="00865B46"/>
    <w:rsid w:val="00896134"/>
    <w:rsid w:val="008A3249"/>
    <w:rsid w:val="008A62BC"/>
    <w:rsid w:val="008B43E7"/>
    <w:rsid w:val="008D763F"/>
    <w:rsid w:val="008E4E1D"/>
    <w:rsid w:val="008F036F"/>
    <w:rsid w:val="008F78C2"/>
    <w:rsid w:val="0090280A"/>
    <w:rsid w:val="00910AF6"/>
    <w:rsid w:val="00911394"/>
    <w:rsid w:val="009157C4"/>
    <w:rsid w:val="00923EF2"/>
    <w:rsid w:val="00926D25"/>
    <w:rsid w:val="00926E9D"/>
    <w:rsid w:val="00932C6E"/>
    <w:rsid w:val="00933F10"/>
    <w:rsid w:val="00942015"/>
    <w:rsid w:val="009433C5"/>
    <w:rsid w:val="00954D25"/>
    <w:rsid w:val="00965881"/>
    <w:rsid w:val="0098396C"/>
    <w:rsid w:val="009871FF"/>
    <w:rsid w:val="009A72C5"/>
    <w:rsid w:val="009D3EA4"/>
    <w:rsid w:val="009E4BC1"/>
    <w:rsid w:val="009F446C"/>
    <w:rsid w:val="00A03BB8"/>
    <w:rsid w:val="00A273B4"/>
    <w:rsid w:val="00A4036F"/>
    <w:rsid w:val="00A4641C"/>
    <w:rsid w:val="00A55876"/>
    <w:rsid w:val="00A8137B"/>
    <w:rsid w:val="00AA179D"/>
    <w:rsid w:val="00AA3974"/>
    <w:rsid w:val="00AB5B2B"/>
    <w:rsid w:val="00AB6FE7"/>
    <w:rsid w:val="00AB7AD7"/>
    <w:rsid w:val="00AC2BFE"/>
    <w:rsid w:val="00AD2430"/>
    <w:rsid w:val="00AF0E34"/>
    <w:rsid w:val="00AF271D"/>
    <w:rsid w:val="00AF4F0B"/>
    <w:rsid w:val="00AF56C2"/>
    <w:rsid w:val="00B004E6"/>
    <w:rsid w:val="00B0744D"/>
    <w:rsid w:val="00B10678"/>
    <w:rsid w:val="00B45905"/>
    <w:rsid w:val="00B527FA"/>
    <w:rsid w:val="00B8062C"/>
    <w:rsid w:val="00B81AD3"/>
    <w:rsid w:val="00B829D8"/>
    <w:rsid w:val="00B84B5B"/>
    <w:rsid w:val="00B876DA"/>
    <w:rsid w:val="00BA1176"/>
    <w:rsid w:val="00BE0B01"/>
    <w:rsid w:val="00BE79C7"/>
    <w:rsid w:val="00BF3CB5"/>
    <w:rsid w:val="00C030D2"/>
    <w:rsid w:val="00C1285B"/>
    <w:rsid w:val="00C1361B"/>
    <w:rsid w:val="00C159B7"/>
    <w:rsid w:val="00C36D9A"/>
    <w:rsid w:val="00C44A72"/>
    <w:rsid w:val="00C73473"/>
    <w:rsid w:val="00C80F0F"/>
    <w:rsid w:val="00C93BCB"/>
    <w:rsid w:val="00C97BEA"/>
    <w:rsid w:val="00CC241A"/>
    <w:rsid w:val="00CE65AB"/>
    <w:rsid w:val="00CF253C"/>
    <w:rsid w:val="00CF4266"/>
    <w:rsid w:val="00D241F1"/>
    <w:rsid w:val="00D275CB"/>
    <w:rsid w:val="00D33EE8"/>
    <w:rsid w:val="00D703C0"/>
    <w:rsid w:val="00D770BD"/>
    <w:rsid w:val="00DB116D"/>
    <w:rsid w:val="00DD17CC"/>
    <w:rsid w:val="00E105CA"/>
    <w:rsid w:val="00E230E0"/>
    <w:rsid w:val="00E43598"/>
    <w:rsid w:val="00E51AAC"/>
    <w:rsid w:val="00E66CC0"/>
    <w:rsid w:val="00E728A9"/>
    <w:rsid w:val="00E76356"/>
    <w:rsid w:val="00E80A80"/>
    <w:rsid w:val="00E819E3"/>
    <w:rsid w:val="00E96BFB"/>
    <w:rsid w:val="00EA0F4E"/>
    <w:rsid w:val="00EA295B"/>
    <w:rsid w:val="00EB4F96"/>
    <w:rsid w:val="00ED2C9A"/>
    <w:rsid w:val="00EE16BE"/>
    <w:rsid w:val="00EE3132"/>
    <w:rsid w:val="00EE3D9D"/>
    <w:rsid w:val="00EE6F25"/>
    <w:rsid w:val="00F02126"/>
    <w:rsid w:val="00F03D85"/>
    <w:rsid w:val="00F249F1"/>
    <w:rsid w:val="00F25B9D"/>
    <w:rsid w:val="00F2664E"/>
    <w:rsid w:val="00F27C62"/>
    <w:rsid w:val="00F31163"/>
    <w:rsid w:val="00F31C04"/>
    <w:rsid w:val="00F61A20"/>
    <w:rsid w:val="00F827F1"/>
    <w:rsid w:val="00F8381F"/>
    <w:rsid w:val="00F9679F"/>
    <w:rsid w:val="00FA04CD"/>
    <w:rsid w:val="00FA67AB"/>
    <w:rsid w:val="00FA68F8"/>
    <w:rsid w:val="00FB1DC0"/>
    <w:rsid w:val="00FB4521"/>
    <w:rsid w:val="00FB4C49"/>
    <w:rsid w:val="00FB4F84"/>
    <w:rsid w:val="00FB5CF8"/>
    <w:rsid w:val="00FC753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5:docId w15:val="{B4DABFF8-7857-414C-AEB0-04CDC702CDB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link w:val="Heading3Char"/>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rsid w:val="00362560"/>
    <w:pPr>
      <w:spacing w:before="100" w:after="100"/>
    </w:pPr>
    <w:rPr>
      <w:sz w:val="24"/>
      <w:lang w:eastAsia="en-US"/>
    </w:rPr>
  </w:style>
  <w:style w:type="table" w:styleId="TableGrid">
    <w:name w:val="Table Grid"/>
    <w:basedOn w:val="TableNormal"/>
    <w:uiPriority w:val="5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basedOn w:val="DefaultParagraphFont"/>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basedOn w:val="DefaultParagraphFont"/>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paragraph" w:styleId="PlainText">
    <w:name w:val="Plain Text"/>
    <w:basedOn w:val="Normal"/>
    <w:link w:val="PlainTextChar"/>
    <w:rsid w:val="008A3249"/>
    <w:rPr>
      <w:rFonts w:ascii="Courier New" w:hAnsi="Courier New"/>
      <w:lang w:val="en-US"/>
    </w:rPr>
  </w:style>
  <w:style w:type="character" w:customStyle="1" w:styleId="PlainTextChar">
    <w:name w:val="Plain Text Char"/>
    <w:basedOn w:val="DefaultParagraphFont"/>
    <w:link w:val="PlainText"/>
    <w:rsid w:val="008A3249"/>
    <w:rPr>
      <w:rFonts w:ascii="Courier New" w:hAnsi="Courier New"/>
      <w:lang w:val="en-US"/>
    </w:rPr>
  </w:style>
  <w:style w:type="paragraph" w:styleId="BodyText">
    <w:name w:val="Body Text"/>
    <w:basedOn w:val="Normal"/>
    <w:link w:val="BodyTextChar"/>
    <w:rsid w:val="00F827F1"/>
    <w:pPr>
      <w:spacing w:after="120"/>
    </w:pPr>
  </w:style>
  <w:style w:type="character" w:customStyle="1" w:styleId="BodyTextChar">
    <w:name w:val="Body Text Char"/>
    <w:basedOn w:val="DefaultParagraphFont"/>
    <w:link w:val="BodyText"/>
    <w:rsid w:val="00F827F1"/>
  </w:style>
  <w:style w:type="paragraph" w:customStyle="1" w:styleId="Modcode">
    <w:name w:val="Modcode"/>
    <w:basedOn w:val="Normal"/>
    <w:rsid w:val="00F827F1"/>
    <w:pPr>
      <w:jc w:val="center"/>
    </w:pPr>
    <w:rPr>
      <w:b/>
      <w:caps/>
      <w:sz w:val="28"/>
    </w:rPr>
  </w:style>
  <w:style w:type="paragraph" w:customStyle="1" w:styleId="Modname">
    <w:name w:val="Modname"/>
    <w:basedOn w:val="Normal"/>
    <w:next w:val="Time"/>
    <w:rsid w:val="00F827F1"/>
    <w:pPr>
      <w:spacing w:after="240"/>
      <w:jc w:val="center"/>
    </w:pPr>
    <w:rPr>
      <w:b/>
      <w:sz w:val="28"/>
    </w:rPr>
  </w:style>
  <w:style w:type="paragraph" w:customStyle="1" w:styleId="Time">
    <w:name w:val="Time"/>
    <w:basedOn w:val="Normal"/>
    <w:next w:val="Answer"/>
    <w:rsid w:val="00F827F1"/>
    <w:pPr>
      <w:spacing w:after="240"/>
    </w:pPr>
    <w:rPr>
      <w:b/>
      <w:caps/>
      <w:sz w:val="28"/>
    </w:rPr>
  </w:style>
  <w:style w:type="paragraph" w:customStyle="1" w:styleId="Answer">
    <w:name w:val="Answer"/>
    <w:basedOn w:val="Normal"/>
    <w:next w:val="BodyText"/>
    <w:rsid w:val="00F827F1"/>
    <w:rPr>
      <w:b/>
      <w:caps/>
      <w:sz w:val="28"/>
    </w:rPr>
  </w:style>
  <w:style w:type="character" w:customStyle="1" w:styleId="shorttext">
    <w:name w:val="short_text"/>
    <w:basedOn w:val="DefaultParagraphFont"/>
    <w:rsid w:val="00F827F1"/>
  </w:style>
  <w:style w:type="character" w:customStyle="1" w:styleId="hps">
    <w:name w:val="hps"/>
    <w:basedOn w:val="DefaultParagraphFont"/>
    <w:rsid w:val="00F827F1"/>
  </w:style>
  <w:style w:type="paragraph" w:styleId="ListParagraph">
    <w:name w:val="List Paragraph"/>
    <w:basedOn w:val="Normal"/>
    <w:uiPriority w:val="34"/>
    <w:qFormat/>
    <w:rsid w:val="00D770BD"/>
    <w:pPr>
      <w:ind w:left="720"/>
      <w:contextualSpacing/>
    </w:pPr>
  </w:style>
  <w:style w:type="character" w:customStyle="1" w:styleId="Heading3Char">
    <w:name w:val="Heading 3 Char"/>
    <w:basedOn w:val="DefaultParagraphFont"/>
    <w:link w:val="Heading3"/>
    <w:rsid w:val="00C97BEA"/>
    <w:rPr>
      <w:b/>
      <w:sz w:val="24"/>
    </w:rPr>
  </w:style>
  <w:style w:type="character" w:styleId="Hyperlink">
    <w:name w:val="Hyperlink"/>
    <w:basedOn w:val="DefaultParagraphFont"/>
    <w:uiPriority w:val="99"/>
    <w:unhideWhenUsed/>
    <w:rsid w:val="009A72C5"/>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360714620">
      <w:bodyDiv w:val="1"/>
      <w:marLeft w:val="0"/>
      <w:marRight w:val="0"/>
      <w:marTop w:val="0"/>
      <w:marBottom w:val="0"/>
      <w:divBdr>
        <w:top w:val="none" w:sz="0" w:space="0" w:color="auto"/>
        <w:left w:val="none" w:sz="0" w:space="0" w:color="auto"/>
        <w:bottom w:val="none" w:sz="0" w:space="0" w:color="auto"/>
        <w:right w:val="none" w:sz="0" w:space="0" w:color="auto"/>
      </w:divBdr>
      <w:divsChild>
        <w:div w:id="175577785">
          <w:marLeft w:val="576"/>
          <w:marRight w:val="0"/>
          <w:marTop w:val="60"/>
          <w:marBottom w:val="0"/>
          <w:divBdr>
            <w:top w:val="none" w:sz="0" w:space="0" w:color="auto"/>
            <w:left w:val="none" w:sz="0" w:space="0" w:color="auto"/>
            <w:bottom w:val="none" w:sz="0" w:space="0" w:color="auto"/>
            <w:right w:val="none" w:sz="0" w:space="0" w:color="auto"/>
          </w:divBdr>
        </w:div>
        <w:div w:id="367149997">
          <w:marLeft w:val="576"/>
          <w:marRight w:val="0"/>
          <w:marTop w:val="60"/>
          <w:marBottom w:val="0"/>
          <w:divBdr>
            <w:top w:val="none" w:sz="0" w:space="0" w:color="auto"/>
            <w:left w:val="none" w:sz="0" w:space="0" w:color="auto"/>
            <w:bottom w:val="none" w:sz="0" w:space="0" w:color="auto"/>
            <w:right w:val="none" w:sz="0" w:space="0" w:color="auto"/>
          </w:divBdr>
        </w:div>
        <w:div w:id="1281450381">
          <w:marLeft w:val="576"/>
          <w:marRight w:val="0"/>
          <w:marTop w:val="60"/>
          <w:marBottom w:val="0"/>
          <w:divBdr>
            <w:top w:val="none" w:sz="0" w:space="0" w:color="auto"/>
            <w:left w:val="none" w:sz="0" w:space="0" w:color="auto"/>
            <w:bottom w:val="none" w:sz="0" w:space="0" w:color="auto"/>
            <w:right w:val="none" w:sz="0" w:space="0" w:color="auto"/>
          </w:divBdr>
        </w:div>
        <w:div w:id="1678926929">
          <w:marLeft w:val="576"/>
          <w:marRight w:val="0"/>
          <w:marTop w:val="60"/>
          <w:marBottom w:val="0"/>
          <w:divBdr>
            <w:top w:val="none" w:sz="0" w:space="0" w:color="auto"/>
            <w:left w:val="none" w:sz="0" w:space="0" w:color="auto"/>
            <w:bottom w:val="none" w:sz="0" w:space="0" w:color="auto"/>
            <w:right w:val="none" w:sz="0" w:space="0" w:color="auto"/>
          </w:divBdr>
        </w:div>
        <w:div w:id="2065640506">
          <w:marLeft w:val="576"/>
          <w:marRight w:val="0"/>
          <w:marTop w:val="60"/>
          <w:marBottom w:val="0"/>
          <w:divBdr>
            <w:top w:val="none" w:sz="0" w:space="0" w:color="auto"/>
            <w:left w:val="none" w:sz="0" w:space="0" w:color="auto"/>
            <w:bottom w:val="none" w:sz="0" w:space="0" w:color="auto"/>
            <w:right w:val="none" w:sz="0" w:space="0" w:color="auto"/>
          </w:divBdr>
        </w:div>
        <w:div w:id="903177489">
          <w:marLeft w:val="979"/>
          <w:marRight w:val="0"/>
          <w:marTop w:val="60"/>
          <w:marBottom w:val="0"/>
          <w:divBdr>
            <w:top w:val="none" w:sz="0" w:space="0" w:color="auto"/>
            <w:left w:val="none" w:sz="0" w:space="0" w:color="auto"/>
            <w:bottom w:val="none" w:sz="0" w:space="0" w:color="auto"/>
            <w:right w:val="none" w:sz="0" w:space="0" w:color="auto"/>
          </w:divBdr>
        </w:div>
        <w:div w:id="178980502">
          <w:marLeft w:val="979"/>
          <w:marRight w:val="0"/>
          <w:marTop w:val="60"/>
          <w:marBottom w:val="0"/>
          <w:divBdr>
            <w:top w:val="none" w:sz="0" w:space="0" w:color="auto"/>
            <w:left w:val="none" w:sz="0" w:space="0" w:color="auto"/>
            <w:bottom w:val="none" w:sz="0" w:space="0" w:color="auto"/>
            <w:right w:val="none" w:sz="0" w:space="0" w:color="auto"/>
          </w:divBdr>
        </w:div>
        <w:div w:id="329992102">
          <w:marLeft w:val="979"/>
          <w:marRight w:val="0"/>
          <w:marTop w:val="60"/>
          <w:marBottom w:val="0"/>
          <w:divBdr>
            <w:top w:val="none" w:sz="0" w:space="0" w:color="auto"/>
            <w:left w:val="none" w:sz="0" w:space="0" w:color="auto"/>
            <w:bottom w:val="none" w:sz="0" w:space="0" w:color="auto"/>
            <w:right w:val="none" w:sz="0" w:space="0" w:color="auto"/>
          </w:divBdr>
        </w:div>
        <w:div w:id="1098909334">
          <w:marLeft w:val="979"/>
          <w:marRight w:val="0"/>
          <w:marTop w:val="60"/>
          <w:marBottom w:val="0"/>
          <w:divBdr>
            <w:top w:val="none" w:sz="0" w:space="0" w:color="auto"/>
            <w:left w:val="none" w:sz="0" w:space="0" w:color="auto"/>
            <w:bottom w:val="none" w:sz="0" w:space="0" w:color="auto"/>
            <w:right w:val="none" w:sz="0" w:space="0" w:color="auto"/>
          </w:divBdr>
        </w:div>
        <w:div w:id="1256399062">
          <w:marLeft w:val="979"/>
          <w:marRight w:val="0"/>
          <w:marTop w:val="60"/>
          <w:marBottom w:val="0"/>
          <w:divBdr>
            <w:top w:val="none" w:sz="0" w:space="0" w:color="auto"/>
            <w:left w:val="none" w:sz="0" w:space="0" w:color="auto"/>
            <w:bottom w:val="none" w:sz="0" w:space="0" w:color="auto"/>
            <w:right w:val="none" w:sz="0" w:space="0" w:color="auto"/>
          </w:divBdr>
        </w:div>
        <w:div w:id="1497304298">
          <w:marLeft w:val="979"/>
          <w:marRight w:val="0"/>
          <w:marTop w:val="60"/>
          <w:marBottom w:val="0"/>
          <w:divBdr>
            <w:top w:val="none" w:sz="0" w:space="0" w:color="auto"/>
            <w:left w:val="none" w:sz="0" w:space="0" w:color="auto"/>
            <w:bottom w:val="none" w:sz="0" w:space="0" w:color="auto"/>
            <w:right w:val="none" w:sz="0" w:space="0" w:color="auto"/>
          </w:divBdr>
        </w:div>
        <w:div w:id="890774270">
          <w:marLeft w:val="979"/>
          <w:marRight w:val="0"/>
          <w:marTop w:val="60"/>
          <w:marBottom w:val="0"/>
          <w:divBdr>
            <w:top w:val="none" w:sz="0" w:space="0" w:color="auto"/>
            <w:left w:val="none" w:sz="0" w:space="0" w:color="auto"/>
            <w:bottom w:val="none" w:sz="0" w:space="0" w:color="auto"/>
            <w:right w:val="none" w:sz="0" w:space="0" w:color="auto"/>
          </w:divBdr>
        </w:div>
        <w:div w:id="161316446">
          <w:marLeft w:val="979"/>
          <w:marRight w:val="0"/>
          <w:marTop w:val="60"/>
          <w:marBottom w:val="0"/>
          <w:divBdr>
            <w:top w:val="none" w:sz="0" w:space="0" w:color="auto"/>
            <w:left w:val="none" w:sz="0" w:space="0" w:color="auto"/>
            <w:bottom w:val="none" w:sz="0" w:space="0" w:color="auto"/>
            <w:right w:val="none" w:sz="0" w:space="0" w:color="auto"/>
          </w:divBdr>
        </w:div>
        <w:div w:id="1503741613">
          <w:marLeft w:val="979"/>
          <w:marRight w:val="0"/>
          <w:marTop w:val="60"/>
          <w:marBottom w:val="0"/>
          <w:divBdr>
            <w:top w:val="none" w:sz="0" w:space="0" w:color="auto"/>
            <w:left w:val="none" w:sz="0" w:space="0" w:color="auto"/>
            <w:bottom w:val="none" w:sz="0" w:space="0" w:color="auto"/>
            <w:right w:val="none" w:sz="0" w:space="0" w:color="auto"/>
          </w:divBdr>
        </w:div>
        <w:div w:id="1464620799">
          <w:marLeft w:val="576"/>
          <w:marRight w:val="0"/>
          <w:marTop w:val="60"/>
          <w:marBottom w:val="0"/>
          <w:divBdr>
            <w:top w:val="none" w:sz="0" w:space="0" w:color="auto"/>
            <w:left w:val="none" w:sz="0" w:space="0" w:color="auto"/>
            <w:bottom w:val="none" w:sz="0" w:space="0" w:color="auto"/>
            <w:right w:val="none" w:sz="0" w:space="0" w:color="auto"/>
          </w:divBdr>
        </w:div>
        <w:div w:id="1506747972">
          <w:marLeft w:val="576"/>
          <w:marRight w:val="0"/>
          <w:marTop w:val="60"/>
          <w:marBottom w:val="0"/>
          <w:divBdr>
            <w:top w:val="none" w:sz="0" w:space="0" w:color="auto"/>
            <w:left w:val="none" w:sz="0" w:space="0" w:color="auto"/>
            <w:bottom w:val="none" w:sz="0" w:space="0" w:color="auto"/>
            <w:right w:val="none" w:sz="0" w:space="0" w:color="auto"/>
          </w:divBdr>
        </w:div>
      </w:divsChild>
    </w:div>
    <w:div w:id="13083915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2.emf"/><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20.emf"/></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95</TotalTime>
  <Pages>6</Pages>
  <Words>2037</Words>
  <Characters>11616</Characters>
  <Application>Microsoft Office Word</Application>
  <DocSecurity>0</DocSecurity>
  <Lines>96</Lines>
  <Paragraphs>27</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13626</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Jeanette Adams</cp:lastModifiedBy>
  <cp:revision>17</cp:revision>
  <cp:lastPrinted>2012-06-14T15:25:00Z</cp:lastPrinted>
  <dcterms:created xsi:type="dcterms:W3CDTF">2016-01-04T15:44:00Z</dcterms:created>
  <dcterms:modified xsi:type="dcterms:W3CDTF">2017-02-14T10:23:00Z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
  </property>
</Properties>
</file>