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20156342"/>
        <w:docPartObj>
          <w:docPartGallery w:val="Cover Pages"/>
          <w:docPartUnique/>
        </w:docPartObj>
      </w:sdtPr>
      <w:sdtEndPr>
        <w:rPr>
          <w:rFonts w:cstheme="minorHAnsi"/>
        </w:rPr>
      </w:sdtEndPr>
      <w:sdtContent>
        <w:p w14:paraId="6919E526" w14:textId="782A746D" w:rsidR="00C16454" w:rsidRDefault="00C1645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5A8C9C78" wp14:editId="2C5FA149">
                    <wp:simplePos x="0" y="0"/>
                    <wp:positionH relativeFrom="page">
                      <wp:posOffset>222885</wp:posOffset>
                    </wp:positionH>
                    <wp:positionV relativeFrom="page">
                      <wp:posOffset>269533</wp:posOffset>
                    </wp:positionV>
                    <wp:extent cx="7315200" cy="9601200"/>
                    <wp:effectExtent l="0" t="0" r="0" b="0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3910B3EE" id="Rectangle 464" o:spid="_x0000_s1026" alt="Title: Color background" style="position:absolute;margin-left:17.55pt;margin-top:21.2pt;width:8in;height:756pt;z-index:-251657216;visibility:visible;mso-wrap-style:square;mso-width-percent:941;mso-height-percent:954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" fillcolor="#e7e6e6 [3214]" stroked="f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2178C530" wp14:editId="313188DF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319A8653" w14:textId="60F9B08B" w:rsidR="00C16454" w:rsidRDefault="00C16454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Paige Thomas (2103005)</w:t>
                                      </w:r>
                                    </w:p>
                                  </w:sdtContent>
                                </w:sdt>
                                <w:p w14:paraId="101FE15E" w14:textId="06B0F402" w:rsidR="00C16454" w:rsidRDefault="00C16454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2178C530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319A8653" w14:textId="60F9B08B" w:rsidR="00C16454" w:rsidRDefault="00C16454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Paige Thomas (2103005)</w:t>
                                </w:r>
                              </w:p>
                            </w:sdtContent>
                          </w:sdt>
                          <w:p w14:paraId="101FE15E" w14:textId="06B0F402" w:rsidR="00C16454" w:rsidRDefault="00C16454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545CA2F6" wp14:editId="0FC16AD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E75DE52" w14:textId="62DD9FA4" w:rsidR="00C16454" w:rsidRDefault="00C16454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Assignment 2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ADEE654" w14:textId="6B787DF5" w:rsidR="00C16454" w:rsidRDefault="00C16454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 xml:space="preserve">evidence based policing 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45CA2F6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E75DE52" w14:textId="62DD9FA4" w:rsidR="00C16454" w:rsidRDefault="00C16454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Assignment 2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ADEE654" w14:textId="6B787DF5" w:rsidR="00C16454" w:rsidRDefault="00C16454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 xml:space="preserve">evidence based policing 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76436CD" w14:textId="77777777" w:rsidR="00305595" w:rsidRDefault="00C16454">
          <w:pPr>
            <w:rPr>
              <w:rFonts w:cstheme="minorHAnsi"/>
            </w:rPr>
          </w:pPr>
          <w:r>
            <w:rPr>
              <w:rFonts w:cstheme="minorHAnsi"/>
            </w:rPr>
            <w:br w:type="page"/>
          </w:r>
        </w:p>
        <w:p w14:paraId="13774FA2" w14:textId="07C40E46" w:rsidR="00554B9F" w:rsidRPr="005F3C9B" w:rsidRDefault="00C16454">
          <w:pPr>
            <w:rPr>
              <w:rFonts w:cstheme="minorHAnsi"/>
            </w:rPr>
          </w:pPr>
        </w:p>
      </w:sdtContent>
    </w:sdt>
    <w:p w14:paraId="68B5C45C" w14:textId="348EED0B" w:rsidR="005D0BF8" w:rsidRPr="005F3C9B" w:rsidRDefault="005D0BF8">
      <w:pPr>
        <w:rPr>
          <w:rFonts w:cstheme="minorHAnsi"/>
        </w:rPr>
      </w:pPr>
      <w:r w:rsidRPr="005F3C9B">
        <w:rPr>
          <w:rFonts w:cstheme="minorHAnsi"/>
        </w:rPr>
        <w:t xml:space="preserve">This report will discuss </w:t>
      </w:r>
      <w:r w:rsidR="00CB3E59" w:rsidRPr="005F3C9B">
        <w:rPr>
          <w:rFonts w:cstheme="minorHAnsi"/>
        </w:rPr>
        <w:t>the key theories of crime prevention in depth and how it is used throughout the force to reduce a variety of different crimes, analysing the involvement of police officers, effort shown by the team, the application of the crime prevention theory and success in real life cases.</w:t>
      </w:r>
      <w:r w:rsidR="00277569" w:rsidRPr="005F3C9B">
        <w:rPr>
          <w:rFonts w:cstheme="minorHAnsi"/>
        </w:rPr>
        <w:t xml:space="preserve"> The crime prevention strategies I have chosen to talk about are situational crime p</w:t>
      </w:r>
      <w:r w:rsidR="006E158B" w:rsidRPr="005F3C9B">
        <w:rPr>
          <w:rFonts w:cstheme="minorHAnsi"/>
        </w:rPr>
        <w:t xml:space="preserve">revention, for example the rational choice theory and </w:t>
      </w:r>
      <w:r w:rsidR="00A72518" w:rsidRPr="005F3C9B">
        <w:rPr>
          <w:rFonts w:cstheme="minorHAnsi"/>
        </w:rPr>
        <w:t>routine active theory</w:t>
      </w:r>
      <w:r w:rsidR="0086139A" w:rsidRPr="005F3C9B">
        <w:rPr>
          <w:rFonts w:cstheme="minorHAnsi"/>
        </w:rPr>
        <w:t>, classicism</w:t>
      </w:r>
      <w:r w:rsidR="00CB2237" w:rsidRPr="005F3C9B">
        <w:rPr>
          <w:rFonts w:cstheme="minorHAnsi"/>
        </w:rPr>
        <w:t xml:space="preserve"> deterrence</w:t>
      </w:r>
      <w:r w:rsidR="00672CC8" w:rsidRPr="005F3C9B">
        <w:rPr>
          <w:rFonts w:cstheme="minorHAnsi"/>
        </w:rPr>
        <w:t xml:space="preserve"> (Be</w:t>
      </w:r>
      <w:r w:rsidR="000E324D" w:rsidRPr="005F3C9B">
        <w:rPr>
          <w:rFonts w:cstheme="minorHAnsi"/>
        </w:rPr>
        <w:t>ccaria</w:t>
      </w:r>
      <w:r w:rsidR="006F7953" w:rsidRPr="005F3C9B">
        <w:rPr>
          <w:rFonts w:cstheme="minorHAnsi"/>
        </w:rPr>
        <w:t>),</w:t>
      </w:r>
      <w:r w:rsidR="008F63EC" w:rsidRPr="005F3C9B">
        <w:rPr>
          <w:rFonts w:cstheme="minorHAnsi"/>
        </w:rPr>
        <w:t xml:space="preserve"> </w:t>
      </w:r>
      <w:r w:rsidR="006F7953" w:rsidRPr="005F3C9B">
        <w:rPr>
          <w:rFonts w:cstheme="minorHAnsi"/>
        </w:rPr>
        <w:t xml:space="preserve">community crime prevention strategies, </w:t>
      </w:r>
      <w:r w:rsidR="008F63EC" w:rsidRPr="005F3C9B">
        <w:rPr>
          <w:rFonts w:cstheme="minorHAnsi"/>
        </w:rPr>
        <w:t>control theory</w:t>
      </w:r>
      <w:r w:rsidR="006A5A48" w:rsidRPr="005F3C9B">
        <w:rPr>
          <w:rFonts w:cstheme="minorHAnsi"/>
        </w:rPr>
        <w:t xml:space="preserve"> and early intervention</w:t>
      </w:r>
      <w:r w:rsidR="000E324D" w:rsidRPr="005F3C9B">
        <w:rPr>
          <w:rFonts w:cstheme="minorHAnsi"/>
        </w:rPr>
        <w:t xml:space="preserve"> prevention </w:t>
      </w:r>
      <w:r w:rsidR="006A5A48" w:rsidRPr="005F3C9B">
        <w:rPr>
          <w:rFonts w:cstheme="minorHAnsi"/>
        </w:rPr>
        <w:t>theories.</w:t>
      </w:r>
      <w:r w:rsidR="008F63EC" w:rsidRPr="005F3C9B">
        <w:rPr>
          <w:rFonts w:cstheme="minorHAnsi"/>
        </w:rPr>
        <w:t xml:space="preserve"> </w:t>
      </w:r>
      <w:r w:rsidR="00CB2237" w:rsidRPr="005F3C9B">
        <w:rPr>
          <w:rFonts w:cstheme="minorHAnsi"/>
        </w:rPr>
        <w:t xml:space="preserve"> </w:t>
      </w:r>
    </w:p>
    <w:p w14:paraId="3A910E8D" w14:textId="69E80333" w:rsidR="00D249E6" w:rsidRPr="005F3C9B" w:rsidRDefault="00D249E6">
      <w:pPr>
        <w:rPr>
          <w:rFonts w:cstheme="minorHAnsi"/>
        </w:rPr>
      </w:pPr>
    </w:p>
    <w:p w14:paraId="04CF9C6A" w14:textId="5F6E1388" w:rsidR="00D249E6" w:rsidRPr="005F3C9B" w:rsidRDefault="00D249E6">
      <w:pPr>
        <w:rPr>
          <w:rFonts w:cstheme="minorHAnsi"/>
        </w:rPr>
      </w:pPr>
      <w:r w:rsidRPr="005F3C9B">
        <w:rPr>
          <w:rFonts w:cstheme="minorHAnsi"/>
        </w:rPr>
        <w:t xml:space="preserve">The situational crime prevention theory </w:t>
      </w:r>
      <w:r w:rsidR="00316504" w:rsidRPr="005F3C9B">
        <w:rPr>
          <w:rFonts w:cstheme="minorHAnsi"/>
        </w:rPr>
        <w:t>focuses on where crime is most popular and most likely to occur</w:t>
      </w:r>
      <w:r w:rsidR="00B12F69" w:rsidRPr="005F3C9B">
        <w:rPr>
          <w:rFonts w:cstheme="minorHAnsi"/>
        </w:rPr>
        <w:t>.</w:t>
      </w:r>
      <w:r w:rsidR="000D5261" w:rsidRPr="005F3C9B">
        <w:rPr>
          <w:rFonts w:cstheme="minorHAnsi"/>
        </w:rPr>
        <w:t xml:space="preserve"> Their aim is to </w:t>
      </w:r>
      <w:r w:rsidR="00B65EAC" w:rsidRPr="005F3C9B">
        <w:rPr>
          <w:rFonts w:cstheme="minorHAnsi"/>
        </w:rPr>
        <w:t xml:space="preserve">increase the risk of getting </w:t>
      </w:r>
      <w:r w:rsidR="0079491C" w:rsidRPr="005F3C9B">
        <w:rPr>
          <w:rFonts w:cstheme="minorHAnsi"/>
        </w:rPr>
        <w:t>caught and</w:t>
      </w:r>
      <w:r w:rsidR="00B65EAC" w:rsidRPr="005F3C9B">
        <w:rPr>
          <w:rFonts w:cstheme="minorHAnsi"/>
        </w:rPr>
        <w:t xml:space="preserve"> minimise the reward</w:t>
      </w:r>
      <w:r w:rsidR="0079491C" w:rsidRPr="005F3C9B">
        <w:rPr>
          <w:rFonts w:cstheme="minorHAnsi"/>
        </w:rPr>
        <w:t xml:space="preserve">. </w:t>
      </w:r>
      <w:r w:rsidR="00A02E3E" w:rsidRPr="005F3C9B">
        <w:rPr>
          <w:rFonts w:cstheme="minorHAnsi"/>
        </w:rPr>
        <w:t xml:space="preserve">The risk of getting caught can be achieved by reducing the </w:t>
      </w:r>
      <w:r w:rsidR="00D46A69" w:rsidRPr="005F3C9B">
        <w:rPr>
          <w:rFonts w:cstheme="minorHAnsi"/>
        </w:rPr>
        <w:t>number of suitable targets or enhancing the amount of ‘capable guardians’ in the chosen areas</w:t>
      </w:r>
      <w:r w:rsidR="0039786E" w:rsidRPr="005F3C9B">
        <w:rPr>
          <w:rFonts w:cstheme="minorHAnsi"/>
        </w:rPr>
        <w:t xml:space="preserve"> </w:t>
      </w:r>
      <w:r w:rsidR="0008502F" w:rsidRPr="005F3C9B">
        <w:rPr>
          <w:rFonts w:cstheme="minorHAnsi"/>
        </w:rPr>
        <w:t>(College of Policing, 2022)</w:t>
      </w:r>
      <w:r w:rsidR="00D46A69" w:rsidRPr="005F3C9B">
        <w:rPr>
          <w:rFonts w:cstheme="minorHAnsi"/>
        </w:rPr>
        <w:t>.</w:t>
      </w:r>
      <w:r w:rsidR="00B12F69" w:rsidRPr="005F3C9B">
        <w:rPr>
          <w:rFonts w:cstheme="minorHAnsi"/>
        </w:rPr>
        <w:t xml:space="preserve"> This</w:t>
      </w:r>
      <w:r w:rsidR="001E44C2" w:rsidRPr="005F3C9B">
        <w:rPr>
          <w:rFonts w:cstheme="minorHAnsi"/>
        </w:rPr>
        <w:t xml:space="preserve"> crime prevention strategy is based on two theories, </w:t>
      </w:r>
      <w:r w:rsidR="00DD30D1" w:rsidRPr="005F3C9B">
        <w:rPr>
          <w:rFonts w:cstheme="minorHAnsi"/>
        </w:rPr>
        <w:t xml:space="preserve">the rational choice theory that was established by Felson and Clarke (1998) and </w:t>
      </w:r>
      <w:r w:rsidR="00737C24" w:rsidRPr="005F3C9B">
        <w:rPr>
          <w:rFonts w:cstheme="minorHAnsi"/>
        </w:rPr>
        <w:t>routine active theory which was established by Cohen and Felson</w:t>
      </w:r>
      <w:r w:rsidR="00AD6F07" w:rsidRPr="005F3C9B">
        <w:rPr>
          <w:rFonts w:cstheme="minorHAnsi"/>
        </w:rPr>
        <w:t xml:space="preserve"> (1979). </w:t>
      </w:r>
    </w:p>
    <w:p w14:paraId="543E05F7" w14:textId="6A77B888" w:rsidR="00AD6F07" w:rsidRPr="005F3C9B" w:rsidRDefault="00AD6F07">
      <w:pPr>
        <w:rPr>
          <w:rFonts w:cstheme="minorHAnsi"/>
        </w:rPr>
      </w:pPr>
    </w:p>
    <w:p w14:paraId="0DEF3784" w14:textId="47D2E731" w:rsidR="00AD6F07" w:rsidRPr="005F3C9B" w:rsidRDefault="001528B8">
      <w:pPr>
        <w:rPr>
          <w:rFonts w:cstheme="minorHAnsi"/>
        </w:rPr>
      </w:pPr>
      <w:r w:rsidRPr="005F3C9B">
        <w:rPr>
          <w:rFonts w:cstheme="minorHAnsi"/>
        </w:rPr>
        <w:t xml:space="preserve">The rational choice theory </w:t>
      </w:r>
      <w:r w:rsidR="00742220" w:rsidRPr="005F3C9B">
        <w:rPr>
          <w:rFonts w:cstheme="minorHAnsi"/>
        </w:rPr>
        <w:t xml:space="preserve">is choices that are made </w:t>
      </w:r>
      <w:r w:rsidR="006F718F" w:rsidRPr="005F3C9B">
        <w:rPr>
          <w:rFonts w:cstheme="minorHAnsi"/>
        </w:rPr>
        <w:t xml:space="preserve">based on the criminal activity </w:t>
      </w:r>
      <w:r w:rsidR="00F74D6D" w:rsidRPr="005F3C9B">
        <w:rPr>
          <w:rFonts w:cstheme="minorHAnsi"/>
        </w:rPr>
        <w:t xml:space="preserve">and if the benefits outweigh the risk for the offender. </w:t>
      </w:r>
      <w:r w:rsidR="009D2E69" w:rsidRPr="005F3C9B">
        <w:rPr>
          <w:rFonts w:cstheme="minorHAnsi"/>
        </w:rPr>
        <w:t xml:space="preserve">The rational choice theory suggests that criminals are </w:t>
      </w:r>
      <w:r w:rsidR="00E47CC7" w:rsidRPr="005F3C9B">
        <w:rPr>
          <w:rFonts w:cstheme="minorHAnsi"/>
        </w:rPr>
        <w:t xml:space="preserve">rational when decision making, </w:t>
      </w:r>
      <w:r w:rsidR="00BA5C9F" w:rsidRPr="005F3C9B">
        <w:rPr>
          <w:rFonts w:cstheme="minorHAnsi"/>
        </w:rPr>
        <w:t xml:space="preserve">and the benefits of committing the crime outweigh the punishment, no matter </w:t>
      </w:r>
      <w:r w:rsidR="00BC188D" w:rsidRPr="005F3C9B">
        <w:rPr>
          <w:rFonts w:cstheme="minorHAnsi"/>
        </w:rPr>
        <w:t xml:space="preserve">what the seriousness of the consequences are. For example, </w:t>
      </w:r>
      <w:r w:rsidR="00985A28" w:rsidRPr="005F3C9B">
        <w:rPr>
          <w:rFonts w:cstheme="minorHAnsi"/>
        </w:rPr>
        <w:t xml:space="preserve">a burglary with two offenders plan to break into a </w:t>
      </w:r>
      <w:r w:rsidR="008A397E" w:rsidRPr="005F3C9B">
        <w:rPr>
          <w:rFonts w:cstheme="minorHAnsi"/>
        </w:rPr>
        <w:t>family’s</w:t>
      </w:r>
      <w:r w:rsidR="00985A28" w:rsidRPr="005F3C9B">
        <w:rPr>
          <w:rFonts w:cstheme="minorHAnsi"/>
        </w:rPr>
        <w:t xml:space="preserve"> home while they are on holiday at night</w:t>
      </w:r>
      <w:r w:rsidR="008A397E" w:rsidRPr="005F3C9B">
        <w:rPr>
          <w:rFonts w:cstheme="minorHAnsi"/>
        </w:rPr>
        <w:t>. The offenders decided that the benefits</w:t>
      </w:r>
      <w:r w:rsidR="005B35C0" w:rsidRPr="005F3C9B">
        <w:rPr>
          <w:rFonts w:cstheme="minorHAnsi"/>
        </w:rPr>
        <w:t xml:space="preserve"> outweighed the potential punishment if they were caught, and </w:t>
      </w:r>
      <w:r w:rsidR="00751098" w:rsidRPr="005F3C9B">
        <w:rPr>
          <w:rFonts w:cstheme="minorHAnsi"/>
        </w:rPr>
        <w:t>carried on with</w:t>
      </w:r>
      <w:r w:rsidR="005B35C0" w:rsidRPr="005F3C9B">
        <w:rPr>
          <w:rFonts w:cstheme="minorHAnsi"/>
        </w:rPr>
        <w:t xml:space="preserve"> their </w:t>
      </w:r>
      <w:r w:rsidR="00844AF3" w:rsidRPr="005F3C9B">
        <w:rPr>
          <w:rFonts w:cstheme="minorHAnsi"/>
        </w:rPr>
        <w:t>plan, violating the law</w:t>
      </w:r>
      <w:r w:rsidR="00AD225D" w:rsidRPr="005F3C9B">
        <w:rPr>
          <w:rFonts w:cstheme="minorHAnsi"/>
        </w:rPr>
        <w:t xml:space="preserve"> (Mark Bond</w:t>
      </w:r>
      <w:r w:rsidR="00AF1718" w:rsidRPr="005F3C9B">
        <w:rPr>
          <w:rFonts w:cstheme="minorHAnsi"/>
        </w:rPr>
        <w:t xml:space="preserve">, </w:t>
      </w:r>
      <w:r w:rsidR="00AD225D" w:rsidRPr="005F3C9B">
        <w:rPr>
          <w:rFonts w:cstheme="minorHAnsi"/>
        </w:rPr>
        <w:t>2015)</w:t>
      </w:r>
      <w:r w:rsidR="00844AF3" w:rsidRPr="005F3C9B">
        <w:rPr>
          <w:rFonts w:cstheme="minorHAnsi"/>
        </w:rPr>
        <w:t xml:space="preserve">. </w:t>
      </w:r>
    </w:p>
    <w:p w14:paraId="00FC1AEC" w14:textId="77777777" w:rsidR="000A0D42" w:rsidRPr="005F3C9B" w:rsidRDefault="000A0D42">
      <w:pPr>
        <w:rPr>
          <w:rFonts w:cstheme="minorHAnsi"/>
        </w:rPr>
      </w:pPr>
    </w:p>
    <w:p w14:paraId="7E4CC649" w14:textId="630AAB88" w:rsidR="0077749F" w:rsidRPr="005F3C9B" w:rsidRDefault="00CE7DD1">
      <w:pPr>
        <w:rPr>
          <w:rFonts w:cstheme="minorHAnsi"/>
        </w:rPr>
      </w:pPr>
      <w:r w:rsidRPr="005F3C9B">
        <w:rPr>
          <w:rFonts w:cstheme="minorHAnsi"/>
        </w:rPr>
        <w:t xml:space="preserve">The routine active theory is </w:t>
      </w:r>
      <w:r w:rsidR="001A0F69" w:rsidRPr="005F3C9B">
        <w:rPr>
          <w:rFonts w:cstheme="minorHAnsi"/>
        </w:rPr>
        <w:t xml:space="preserve">a crime prevention strategy that focuses on the essential elements that create a crime. It is </w:t>
      </w:r>
      <w:r w:rsidRPr="005F3C9B">
        <w:rPr>
          <w:rFonts w:cstheme="minorHAnsi"/>
        </w:rPr>
        <w:t>made up of 3 specific elements</w:t>
      </w:r>
      <w:r w:rsidR="007B7B8D" w:rsidRPr="005F3C9B">
        <w:rPr>
          <w:rFonts w:cstheme="minorHAnsi"/>
        </w:rPr>
        <w:t xml:space="preserve"> and the crime usually occurs when all three elements come together </w:t>
      </w:r>
      <w:r w:rsidR="00B6345E" w:rsidRPr="005F3C9B">
        <w:rPr>
          <w:rFonts w:cstheme="minorHAnsi"/>
        </w:rPr>
        <w:t xml:space="preserve">at any time or place. The elements are, </w:t>
      </w:r>
      <w:r w:rsidR="008D4121" w:rsidRPr="005F3C9B">
        <w:rPr>
          <w:rFonts w:cstheme="minorHAnsi"/>
        </w:rPr>
        <w:t xml:space="preserve">a reachable target, </w:t>
      </w:r>
      <w:r w:rsidR="00EC6CBC" w:rsidRPr="005F3C9B">
        <w:rPr>
          <w:rFonts w:cstheme="minorHAnsi"/>
        </w:rPr>
        <w:t>the absence of guardians that could deter this from happening if present</w:t>
      </w:r>
      <w:r w:rsidR="00C9256F" w:rsidRPr="005F3C9B">
        <w:rPr>
          <w:rFonts w:cstheme="minorHAnsi"/>
        </w:rPr>
        <w:t xml:space="preserve">, and a motivated offender. </w:t>
      </w:r>
      <w:r w:rsidR="00EF316B" w:rsidRPr="005F3C9B">
        <w:rPr>
          <w:rFonts w:cstheme="minorHAnsi"/>
        </w:rPr>
        <w:t>The reachable target can include anything from a</w:t>
      </w:r>
      <w:r w:rsidR="00EF585B" w:rsidRPr="005F3C9B">
        <w:rPr>
          <w:rFonts w:cstheme="minorHAnsi"/>
        </w:rPr>
        <w:t xml:space="preserve">nother human, an object or an area. The acronym </w:t>
      </w:r>
      <w:r w:rsidR="001E7CD1" w:rsidRPr="005F3C9B">
        <w:rPr>
          <w:rFonts w:cstheme="minorHAnsi"/>
        </w:rPr>
        <w:t>‘CRAVED’ best describes reachable targe</w:t>
      </w:r>
      <w:r w:rsidR="00E31EB9" w:rsidRPr="005F3C9B">
        <w:rPr>
          <w:rFonts w:cstheme="minorHAnsi"/>
        </w:rPr>
        <w:t>ts</w:t>
      </w:r>
      <w:r w:rsidR="00565DDA" w:rsidRPr="005F3C9B">
        <w:rPr>
          <w:rFonts w:cstheme="minorHAnsi"/>
        </w:rPr>
        <w:t>, this stands for;</w:t>
      </w:r>
      <w:r w:rsidR="00E31EB9" w:rsidRPr="005F3C9B">
        <w:rPr>
          <w:rFonts w:cstheme="minorHAnsi"/>
        </w:rPr>
        <w:t xml:space="preserve"> Concealable, Removable</w:t>
      </w:r>
      <w:r w:rsidR="005A22A2" w:rsidRPr="005F3C9B">
        <w:rPr>
          <w:rFonts w:cstheme="minorHAnsi"/>
        </w:rPr>
        <w:t xml:space="preserve">, Available, Valuable, Enjoyable and Disposable. </w:t>
      </w:r>
      <w:r w:rsidR="00FB0612" w:rsidRPr="005F3C9B">
        <w:rPr>
          <w:rFonts w:cstheme="minorHAnsi"/>
        </w:rPr>
        <w:t>The precents of a guardian c</w:t>
      </w:r>
      <w:r w:rsidR="00C46CB9" w:rsidRPr="005F3C9B">
        <w:rPr>
          <w:rFonts w:cstheme="minorHAnsi"/>
        </w:rPr>
        <w:t>ould be anyone walking the streets that would notice a crime happening, but most importantly</w:t>
      </w:r>
      <w:r w:rsidR="00A127E6" w:rsidRPr="005F3C9B">
        <w:rPr>
          <w:rFonts w:cstheme="minorHAnsi"/>
        </w:rPr>
        <w:t xml:space="preserve"> police patrols, security guards, door staff, co-workers, friends, nei</w:t>
      </w:r>
      <w:r w:rsidR="00141319" w:rsidRPr="005F3C9B">
        <w:rPr>
          <w:rFonts w:cstheme="minorHAnsi"/>
        </w:rPr>
        <w:t>gh</w:t>
      </w:r>
      <w:r w:rsidR="00A127E6" w:rsidRPr="005F3C9B">
        <w:rPr>
          <w:rFonts w:cstheme="minorHAnsi"/>
        </w:rPr>
        <w:t xml:space="preserve">bours, or even a CCTV camera, providing that someone is </w:t>
      </w:r>
      <w:r w:rsidR="0093473F" w:rsidRPr="005F3C9B">
        <w:rPr>
          <w:rFonts w:cstheme="minorHAnsi"/>
        </w:rPr>
        <w:t>always monitoring the camera</w:t>
      </w:r>
      <w:r w:rsidR="00402F68" w:rsidRPr="005F3C9B">
        <w:rPr>
          <w:rFonts w:cstheme="minorHAnsi"/>
        </w:rPr>
        <w:t xml:space="preserve"> (NSW</w:t>
      </w:r>
      <w:r w:rsidR="007A1167" w:rsidRPr="005F3C9B">
        <w:rPr>
          <w:rFonts w:cstheme="minorHAnsi"/>
        </w:rPr>
        <w:t xml:space="preserve"> Justice</w:t>
      </w:r>
      <w:r w:rsidR="00402F68" w:rsidRPr="005F3C9B">
        <w:rPr>
          <w:rFonts w:cstheme="minorHAnsi"/>
        </w:rPr>
        <w:t>, 2011)</w:t>
      </w:r>
      <w:r w:rsidR="004629DC" w:rsidRPr="005F3C9B">
        <w:rPr>
          <w:rFonts w:cstheme="minorHAnsi"/>
        </w:rPr>
        <w:t>.</w:t>
      </w:r>
    </w:p>
    <w:p w14:paraId="1AB0EB89" w14:textId="77777777" w:rsidR="00D92C42" w:rsidRPr="005F3C9B" w:rsidRDefault="00D92C42">
      <w:pPr>
        <w:rPr>
          <w:rFonts w:cstheme="minorHAnsi"/>
        </w:rPr>
      </w:pPr>
    </w:p>
    <w:p w14:paraId="4B9D1CB5" w14:textId="0A9FCCBF" w:rsidR="00D92C42" w:rsidRPr="005F3C9B" w:rsidRDefault="00734680">
      <w:pPr>
        <w:rPr>
          <w:rFonts w:cstheme="minorHAnsi"/>
        </w:rPr>
      </w:pPr>
      <w:r w:rsidRPr="005F3C9B">
        <w:rPr>
          <w:rFonts w:cstheme="minorHAnsi"/>
        </w:rPr>
        <w:t>In Sussex</w:t>
      </w:r>
      <w:r w:rsidR="00A52C22" w:rsidRPr="005F3C9B">
        <w:rPr>
          <w:rFonts w:cstheme="minorHAnsi"/>
        </w:rPr>
        <w:t xml:space="preserve"> </w:t>
      </w:r>
      <w:r w:rsidR="00CD3CE0" w:rsidRPr="005F3C9B">
        <w:rPr>
          <w:rFonts w:cstheme="minorHAnsi"/>
        </w:rPr>
        <w:t>2</w:t>
      </w:r>
      <w:r w:rsidR="003A2F3B" w:rsidRPr="005F3C9B">
        <w:rPr>
          <w:rFonts w:cstheme="minorHAnsi"/>
        </w:rPr>
        <w:t>022</w:t>
      </w:r>
      <w:r w:rsidR="00A52C22" w:rsidRPr="005F3C9B">
        <w:rPr>
          <w:rFonts w:cstheme="minorHAnsi"/>
        </w:rPr>
        <w:t>,</w:t>
      </w:r>
      <w:r w:rsidR="005031C7" w:rsidRPr="005F3C9B">
        <w:rPr>
          <w:rFonts w:cstheme="minorHAnsi"/>
        </w:rPr>
        <w:t xml:space="preserve"> a lady and her husband were </w:t>
      </w:r>
      <w:r w:rsidR="00E2534A" w:rsidRPr="005F3C9B">
        <w:rPr>
          <w:rFonts w:cstheme="minorHAnsi"/>
        </w:rPr>
        <w:t>sat in their garden on a summers day, Betty asked her husband Ray to get her bag from inside the house</w:t>
      </w:r>
      <w:r w:rsidR="00C15B2D" w:rsidRPr="005F3C9B">
        <w:rPr>
          <w:rFonts w:cstheme="minorHAnsi"/>
        </w:rPr>
        <w:t>. It wasn’t until ray went in the house to see the handbag wasn’t there that they knew they had been burgled.</w:t>
      </w:r>
      <w:r w:rsidR="001526F2" w:rsidRPr="005F3C9B">
        <w:rPr>
          <w:rFonts w:cstheme="minorHAnsi"/>
        </w:rPr>
        <w:t xml:space="preserve"> After realising that the </w:t>
      </w:r>
      <w:r w:rsidR="00473DB1" w:rsidRPr="005F3C9B">
        <w:rPr>
          <w:rFonts w:cstheme="minorHAnsi"/>
        </w:rPr>
        <w:t xml:space="preserve">bag wasn’t there, they also noticed that their antique clock and a photo album full of </w:t>
      </w:r>
      <w:r w:rsidR="000C062E" w:rsidRPr="005F3C9B">
        <w:rPr>
          <w:rFonts w:cstheme="minorHAnsi"/>
        </w:rPr>
        <w:t>lifelong memories were missing too.</w:t>
      </w:r>
      <w:r w:rsidR="00A52C22" w:rsidRPr="005F3C9B">
        <w:rPr>
          <w:rFonts w:cstheme="minorHAnsi"/>
        </w:rPr>
        <w:t xml:space="preserve"> </w:t>
      </w:r>
      <w:r w:rsidR="008A4ECB" w:rsidRPr="005F3C9B">
        <w:rPr>
          <w:rFonts w:cstheme="minorHAnsi"/>
        </w:rPr>
        <w:t xml:space="preserve">They had then noticed that </w:t>
      </w:r>
      <w:r w:rsidR="00EC2862" w:rsidRPr="005F3C9B">
        <w:rPr>
          <w:rFonts w:cstheme="minorHAnsi"/>
        </w:rPr>
        <w:t>the front door had been forced</w:t>
      </w:r>
      <w:r w:rsidR="00BD1763" w:rsidRPr="005F3C9B">
        <w:rPr>
          <w:rFonts w:cstheme="minorHAnsi"/>
        </w:rPr>
        <w:t xml:space="preserve">. </w:t>
      </w:r>
      <w:r w:rsidR="00845CF8" w:rsidRPr="005F3C9B">
        <w:rPr>
          <w:rFonts w:cstheme="minorHAnsi"/>
        </w:rPr>
        <w:t>This</w:t>
      </w:r>
      <w:r w:rsidR="009E303C" w:rsidRPr="005F3C9B">
        <w:rPr>
          <w:rFonts w:cstheme="minorHAnsi"/>
        </w:rPr>
        <w:t xml:space="preserve"> relate</w:t>
      </w:r>
      <w:r w:rsidR="0055636A" w:rsidRPr="005F3C9B">
        <w:rPr>
          <w:rFonts w:cstheme="minorHAnsi"/>
        </w:rPr>
        <w:t>s</w:t>
      </w:r>
      <w:r w:rsidR="009E303C" w:rsidRPr="005F3C9B">
        <w:rPr>
          <w:rFonts w:cstheme="minorHAnsi"/>
        </w:rPr>
        <w:t xml:space="preserve"> to the routine active theory going back to the acronym ‘CRAVED’</w:t>
      </w:r>
      <w:r w:rsidR="000C062E" w:rsidRPr="005F3C9B">
        <w:rPr>
          <w:rFonts w:cstheme="minorHAnsi"/>
        </w:rPr>
        <w:t xml:space="preserve"> because</w:t>
      </w:r>
      <w:r w:rsidR="008A4ECB" w:rsidRPr="005F3C9B">
        <w:rPr>
          <w:rFonts w:cstheme="minorHAnsi"/>
        </w:rPr>
        <w:t xml:space="preserve"> targets were all accessible. The </w:t>
      </w:r>
      <w:r w:rsidR="00BD1763" w:rsidRPr="005F3C9B">
        <w:rPr>
          <w:rFonts w:cstheme="minorHAnsi"/>
        </w:rPr>
        <w:t>burglary</w:t>
      </w:r>
      <w:r w:rsidR="008A4ECB" w:rsidRPr="005F3C9B">
        <w:rPr>
          <w:rFonts w:cstheme="minorHAnsi"/>
        </w:rPr>
        <w:t xml:space="preserve"> was </w:t>
      </w:r>
      <w:r w:rsidR="00BD1763" w:rsidRPr="005F3C9B">
        <w:rPr>
          <w:rFonts w:cstheme="minorHAnsi"/>
        </w:rPr>
        <w:t>concealable</w:t>
      </w:r>
      <w:r w:rsidR="008A4ECB" w:rsidRPr="005F3C9B">
        <w:rPr>
          <w:rFonts w:cstheme="minorHAnsi"/>
        </w:rPr>
        <w:t xml:space="preserve"> </w:t>
      </w:r>
      <w:r w:rsidR="00BD1763" w:rsidRPr="005F3C9B">
        <w:rPr>
          <w:rFonts w:cstheme="minorHAnsi"/>
        </w:rPr>
        <w:t>because if they hadn’t noticed</w:t>
      </w:r>
      <w:r w:rsidR="002B2730" w:rsidRPr="005F3C9B">
        <w:rPr>
          <w:rFonts w:cstheme="minorHAnsi"/>
        </w:rPr>
        <w:t xml:space="preserve"> their belonging went missing, they wouldn’t have looked at the door and noticed it was forced. </w:t>
      </w:r>
      <w:r w:rsidR="00EB79F0" w:rsidRPr="005F3C9B">
        <w:rPr>
          <w:rFonts w:cstheme="minorHAnsi"/>
        </w:rPr>
        <w:t xml:space="preserve">It was removable because the offender had easy access to their </w:t>
      </w:r>
      <w:r w:rsidR="00EB79F0" w:rsidRPr="005F3C9B">
        <w:rPr>
          <w:rFonts w:cstheme="minorHAnsi"/>
        </w:rPr>
        <w:lastRenderedPageBreak/>
        <w:t>belon</w:t>
      </w:r>
      <w:r w:rsidR="009A2219" w:rsidRPr="005F3C9B">
        <w:rPr>
          <w:rFonts w:cstheme="minorHAnsi"/>
        </w:rPr>
        <w:t xml:space="preserve">gings without them hearing him. </w:t>
      </w:r>
      <w:r w:rsidR="0055636A" w:rsidRPr="005F3C9B">
        <w:rPr>
          <w:rFonts w:cstheme="minorHAnsi"/>
        </w:rPr>
        <w:t xml:space="preserve">It was valuable because the antique clock is worth money, and the handbag could have money or valuable things in it. </w:t>
      </w:r>
      <w:r w:rsidR="009B48FC" w:rsidRPr="005F3C9B">
        <w:rPr>
          <w:rFonts w:cstheme="minorHAnsi"/>
        </w:rPr>
        <w:t xml:space="preserve">It is enjoyable because the offender can sell the clock for money and spend </w:t>
      </w:r>
      <w:r w:rsidR="004620BA" w:rsidRPr="005F3C9B">
        <w:rPr>
          <w:rFonts w:cstheme="minorHAnsi"/>
        </w:rPr>
        <w:t>Betty’s</w:t>
      </w:r>
      <w:r w:rsidR="009B48FC" w:rsidRPr="005F3C9B">
        <w:rPr>
          <w:rFonts w:cstheme="minorHAnsi"/>
        </w:rPr>
        <w:t xml:space="preserve"> money from her bag. </w:t>
      </w:r>
      <w:r w:rsidR="004620BA" w:rsidRPr="005F3C9B">
        <w:rPr>
          <w:rFonts w:cstheme="minorHAnsi"/>
        </w:rPr>
        <w:t xml:space="preserve">It is disposable because </w:t>
      </w:r>
      <w:r w:rsidR="000B1193" w:rsidRPr="005F3C9B">
        <w:rPr>
          <w:rFonts w:cstheme="minorHAnsi"/>
        </w:rPr>
        <w:t>the offender can sell the items</w:t>
      </w:r>
      <w:r w:rsidR="00FB41D8" w:rsidRPr="005F3C9B">
        <w:rPr>
          <w:rFonts w:cstheme="minorHAnsi"/>
        </w:rPr>
        <w:t xml:space="preserve"> (Sussex Police, 2022)</w:t>
      </w:r>
      <w:r w:rsidR="00FA62BD" w:rsidRPr="005F3C9B">
        <w:rPr>
          <w:rFonts w:cstheme="minorHAnsi"/>
        </w:rPr>
        <w:t xml:space="preserve">. </w:t>
      </w:r>
    </w:p>
    <w:p w14:paraId="2B637692" w14:textId="26084FEA" w:rsidR="00E23900" w:rsidRPr="005F3C9B" w:rsidRDefault="00E23900">
      <w:pPr>
        <w:rPr>
          <w:rFonts w:cstheme="minorHAnsi"/>
        </w:rPr>
      </w:pPr>
    </w:p>
    <w:p w14:paraId="27EE905D" w14:textId="2D901E36" w:rsidR="00FD05BD" w:rsidRPr="005F3C9B" w:rsidRDefault="002D0BC6">
      <w:pPr>
        <w:rPr>
          <w:rFonts w:cstheme="minorHAnsi"/>
        </w:rPr>
      </w:pPr>
      <w:r w:rsidRPr="005F3C9B">
        <w:rPr>
          <w:rFonts w:cstheme="minorHAnsi"/>
        </w:rPr>
        <w:t>Bentham’s Panopticon style prison was established in 17</w:t>
      </w:r>
      <w:r w:rsidR="00B81D72" w:rsidRPr="005F3C9B">
        <w:rPr>
          <w:rFonts w:cstheme="minorHAnsi"/>
        </w:rPr>
        <w:t>9</w:t>
      </w:r>
      <w:r w:rsidRPr="005F3C9B">
        <w:rPr>
          <w:rFonts w:cstheme="minorHAnsi"/>
        </w:rPr>
        <w:t xml:space="preserve">5 </w:t>
      </w:r>
      <w:r w:rsidR="00B81D72" w:rsidRPr="005F3C9B">
        <w:rPr>
          <w:rFonts w:cstheme="minorHAnsi"/>
        </w:rPr>
        <w:t xml:space="preserve">and was used for a long time until it was abandoned in 1965. </w:t>
      </w:r>
      <w:r w:rsidR="00646C54" w:rsidRPr="005F3C9B">
        <w:rPr>
          <w:rFonts w:cstheme="minorHAnsi"/>
        </w:rPr>
        <w:t>The setup of this design was a tall tower</w:t>
      </w:r>
      <w:r w:rsidR="00497554" w:rsidRPr="005F3C9B">
        <w:rPr>
          <w:rFonts w:cstheme="minorHAnsi"/>
        </w:rPr>
        <w:t xml:space="preserve"> filled with watchmen and </w:t>
      </w:r>
      <w:r w:rsidR="00E03513" w:rsidRPr="005F3C9B">
        <w:rPr>
          <w:rFonts w:cstheme="minorHAnsi"/>
        </w:rPr>
        <w:t>surrounded by cells on the outer wall</w:t>
      </w:r>
      <w:r w:rsidR="004E65B8" w:rsidRPr="005F3C9B">
        <w:rPr>
          <w:rFonts w:cstheme="minorHAnsi"/>
        </w:rPr>
        <w:t xml:space="preserve">s filled with prisoners. </w:t>
      </w:r>
      <w:r w:rsidR="00497554" w:rsidRPr="005F3C9B">
        <w:rPr>
          <w:rFonts w:cstheme="minorHAnsi"/>
        </w:rPr>
        <w:t xml:space="preserve">The tower would shine a bright light </w:t>
      </w:r>
      <w:r w:rsidR="00850817" w:rsidRPr="005F3C9B">
        <w:rPr>
          <w:rFonts w:cstheme="minorHAnsi"/>
        </w:rPr>
        <w:t>to enable the watchmen to</w:t>
      </w:r>
      <w:r w:rsidR="00A73423" w:rsidRPr="005F3C9B">
        <w:rPr>
          <w:rFonts w:cstheme="minorHAnsi"/>
        </w:rPr>
        <w:t xml:space="preserve"> </w:t>
      </w:r>
      <w:proofErr w:type="gramStart"/>
      <w:r w:rsidR="00A73423" w:rsidRPr="005F3C9B">
        <w:rPr>
          <w:rFonts w:cstheme="minorHAnsi"/>
        </w:rPr>
        <w:t>monitor the prisoners at all times</w:t>
      </w:r>
      <w:proofErr w:type="gramEnd"/>
      <w:r w:rsidR="00A73423" w:rsidRPr="005F3C9B">
        <w:rPr>
          <w:rFonts w:cstheme="minorHAnsi"/>
        </w:rPr>
        <w:t xml:space="preserve">. </w:t>
      </w:r>
      <w:r w:rsidR="00DE72C1" w:rsidRPr="005F3C9B">
        <w:rPr>
          <w:rFonts w:cstheme="minorHAnsi"/>
        </w:rPr>
        <w:t>However, the prisoners could never see the watchmen</w:t>
      </w:r>
      <w:r w:rsidR="00AF1718" w:rsidRPr="005F3C9B">
        <w:rPr>
          <w:rFonts w:cstheme="minorHAnsi"/>
        </w:rPr>
        <w:t xml:space="preserve"> (</w:t>
      </w:r>
      <w:r w:rsidR="00B33706" w:rsidRPr="005F3C9B">
        <w:rPr>
          <w:rFonts w:cstheme="minorHAnsi"/>
        </w:rPr>
        <w:t>McMullan, 2015)</w:t>
      </w:r>
      <w:r w:rsidR="008209F4" w:rsidRPr="005F3C9B">
        <w:rPr>
          <w:rFonts w:cstheme="minorHAnsi"/>
        </w:rPr>
        <w:t xml:space="preserve">. </w:t>
      </w:r>
      <w:r w:rsidR="00811751" w:rsidRPr="005F3C9B">
        <w:rPr>
          <w:rFonts w:cstheme="minorHAnsi"/>
        </w:rPr>
        <w:t xml:space="preserve">The watchmen could also speak to the prisoners in their cells through </w:t>
      </w:r>
      <w:r w:rsidR="008B51CB" w:rsidRPr="005F3C9B">
        <w:rPr>
          <w:rFonts w:cstheme="minorHAnsi"/>
        </w:rPr>
        <w:t xml:space="preserve">an </w:t>
      </w:r>
      <w:r w:rsidR="00F20681" w:rsidRPr="005F3C9B">
        <w:rPr>
          <w:rFonts w:cstheme="minorHAnsi"/>
        </w:rPr>
        <w:t>elaborate</w:t>
      </w:r>
      <w:r w:rsidR="008B51CB" w:rsidRPr="005F3C9B">
        <w:rPr>
          <w:rFonts w:cstheme="minorHAnsi"/>
        </w:rPr>
        <w:t xml:space="preserve"> network of ‘</w:t>
      </w:r>
      <w:r w:rsidR="00F20681" w:rsidRPr="005F3C9B">
        <w:rPr>
          <w:rFonts w:cstheme="minorHAnsi"/>
        </w:rPr>
        <w:t xml:space="preserve">conversation tubes’. </w:t>
      </w:r>
    </w:p>
    <w:p w14:paraId="0CE3C2DB" w14:textId="18B6F8BE" w:rsidR="00B420F2" w:rsidRPr="005F3C9B" w:rsidRDefault="00B420F2">
      <w:pPr>
        <w:rPr>
          <w:rFonts w:cstheme="minorHAnsi"/>
        </w:rPr>
      </w:pPr>
    </w:p>
    <w:p w14:paraId="3E7158CE" w14:textId="45C6AB1B" w:rsidR="00B420F2" w:rsidRPr="005F3C9B" w:rsidRDefault="002F01A0">
      <w:pPr>
        <w:rPr>
          <w:rFonts w:cstheme="minorHAnsi"/>
        </w:rPr>
      </w:pPr>
      <w:r w:rsidRPr="005F3C9B">
        <w:rPr>
          <w:rFonts w:cstheme="minorHAnsi"/>
        </w:rPr>
        <w:t xml:space="preserve">Bentham expected that </w:t>
      </w:r>
      <w:r w:rsidR="00947336" w:rsidRPr="005F3C9B">
        <w:rPr>
          <w:rFonts w:cstheme="minorHAnsi"/>
        </w:rPr>
        <w:t xml:space="preserve">this design </w:t>
      </w:r>
      <w:r w:rsidR="00F6445A" w:rsidRPr="005F3C9B">
        <w:rPr>
          <w:rFonts w:cstheme="minorHAnsi"/>
        </w:rPr>
        <w:t xml:space="preserve">is a mode of ‘obtaining power of mind over mind, </w:t>
      </w:r>
      <w:r w:rsidR="005542D6" w:rsidRPr="005F3C9B">
        <w:rPr>
          <w:rFonts w:cstheme="minorHAnsi"/>
        </w:rPr>
        <w:t>in a quantity hitherto without example’</w:t>
      </w:r>
      <w:r w:rsidR="00583483" w:rsidRPr="005F3C9B">
        <w:rPr>
          <w:rFonts w:cstheme="minorHAnsi"/>
        </w:rPr>
        <w:t xml:space="preserve">. </w:t>
      </w:r>
      <w:r w:rsidR="005C03B0" w:rsidRPr="005F3C9B">
        <w:rPr>
          <w:rFonts w:cstheme="minorHAnsi"/>
        </w:rPr>
        <w:t xml:space="preserve">This was Bentham’s crime </w:t>
      </w:r>
      <w:r w:rsidR="00550B45" w:rsidRPr="005F3C9B">
        <w:rPr>
          <w:rFonts w:cstheme="minorHAnsi"/>
        </w:rPr>
        <w:t>prevention strategy because h</w:t>
      </w:r>
      <w:r w:rsidR="00583483" w:rsidRPr="005F3C9B">
        <w:rPr>
          <w:rFonts w:cstheme="minorHAnsi"/>
        </w:rPr>
        <w:t xml:space="preserve">e believed that the prisoners would </w:t>
      </w:r>
      <w:r w:rsidR="008A0150" w:rsidRPr="005F3C9B">
        <w:rPr>
          <w:rFonts w:cstheme="minorHAnsi"/>
        </w:rPr>
        <w:t xml:space="preserve">adjust their behaviour </w:t>
      </w:r>
      <w:r w:rsidR="005822EE" w:rsidRPr="005F3C9B">
        <w:rPr>
          <w:rFonts w:cstheme="minorHAnsi"/>
        </w:rPr>
        <w:t xml:space="preserve">and keep up with their good work, to avoid conflict and punishments. </w:t>
      </w:r>
      <w:r w:rsidR="00843384" w:rsidRPr="005F3C9B">
        <w:rPr>
          <w:rFonts w:cstheme="minorHAnsi"/>
        </w:rPr>
        <w:t xml:space="preserve">Bentham argued that the thought of constant surveillance </w:t>
      </w:r>
      <w:r w:rsidR="00B178C4" w:rsidRPr="005F3C9B">
        <w:rPr>
          <w:rFonts w:cstheme="minorHAnsi"/>
        </w:rPr>
        <w:t>is unsettling</w:t>
      </w:r>
      <w:r w:rsidR="009B72E7" w:rsidRPr="005F3C9B">
        <w:rPr>
          <w:rFonts w:cstheme="minorHAnsi"/>
        </w:rPr>
        <w:t xml:space="preserve">, however, the </w:t>
      </w:r>
      <w:r w:rsidR="008A5E46" w:rsidRPr="005F3C9B">
        <w:rPr>
          <w:rFonts w:cstheme="minorHAnsi"/>
        </w:rPr>
        <w:t xml:space="preserve">panopticon prison </w:t>
      </w:r>
      <w:r w:rsidR="000A567F" w:rsidRPr="005F3C9B">
        <w:rPr>
          <w:rFonts w:cstheme="minorHAnsi"/>
        </w:rPr>
        <w:t>deigns</w:t>
      </w:r>
      <w:r w:rsidR="008A5E46" w:rsidRPr="005F3C9B">
        <w:rPr>
          <w:rFonts w:cstheme="minorHAnsi"/>
        </w:rPr>
        <w:t xml:space="preserve"> came with many benefits. </w:t>
      </w:r>
      <w:r w:rsidR="00EF48AD" w:rsidRPr="005F3C9B">
        <w:rPr>
          <w:rFonts w:cstheme="minorHAnsi"/>
        </w:rPr>
        <w:t xml:space="preserve">Since Bentham’s prison design in 1795, many other prisons </w:t>
      </w:r>
      <w:r w:rsidR="000A567F" w:rsidRPr="005F3C9B">
        <w:rPr>
          <w:rFonts w:cstheme="minorHAnsi"/>
        </w:rPr>
        <w:t xml:space="preserve">have incorporated </w:t>
      </w:r>
      <w:r w:rsidR="00BD291E" w:rsidRPr="005F3C9B">
        <w:rPr>
          <w:rFonts w:cstheme="minorHAnsi"/>
        </w:rPr>
        <w:t xml:space="preserve">elements of the panopticon </w:t>
      </w:r>
      <w:r w:rsidR="00B62B5B" w:rsidRPr="005F3C9B">
        <w:rPr>
          <w:rFonts w:cstheme="minorHAnsi"/>
        </w:rPr>
        <w:t xml:space="preserve">into their </w:t>
      </w:r>
      <w:r w:rsidR="00BD291E" w:rsidRPr="005F3C9B">
        <w:rPr>
          <w:rFonts w:cstheme="minorHAnsi"/>
        </w:rPr>
        <w:t>de</w:t>
      </w:r>
      <w:r w:rsidR="00B62B5B" w:rsidRPr="005F3C9B">
        <w:rPr>
          <w:rFonts w:cstheme="minorHAnsi"/>
        </w:rPr>
        <w:t xml:space="preserve">sign. </w:t>
      </w:r>
      <w:r w:rsidR="00550B45" w:rsidRPr="005F3C9B">
        <w:rPr>
          <w:rFonts w:cstheme="minorHAnsi"/>
        </w:rPr>
        <w:t xml:space="preserve">This </w:t>
      </w:r>
      <w:r w:rsidR="008115F4" w:rsidRPr="005F3C9B">
        <w:rPr>
          <w:rFonts w:cstheme="minorHAnsi"/>
        </w:rPr>
        <w:t xml:space="preserve">crime prevention strategy ties in with the routine active theory because </w:t>
      </w:r>
      <w:r w:rsidR="00DE7061" w:rsidRPr="005F3C9B">
        <w:rPr>
          <w:rFonts w:cstheme="minorHAnsi"/>
        </w:rPr>
        <w:t xml:space="preserve">if the prisoners weren’t intimidated by the fact that there </w:t>
      </w:r>
      <w:r w:rsidR="007E4F0D" w:rsidRPr="005F3C9B">
        <w:rPr>
          <w:rFonts w:cstheme="minorHAnsi"/>
        </w:rPr>
        <w:t>were</w:t>
      </w:r>
      <w:r w:rsidR="00DE7061" w:rsidRPr="005F3C9B">
        <w:rPr>
          <w:rFonts w:cstheme="minorHAnsi"/>
        </w:rPr>
        <w:t xml:space="preserve"> constantly watchmen </w:t>
      </w:r>
      <w:r w:rsidR="00BC16BB" w:rsidRPr="005F3C9B">
        <w:rPr>
          <w:rFonts w:cstheme="minorHAnsi"/>
        </w:rPr>
        <w:t>monitoring the cells, then they wouldn’t be on their best behaviour</w:t>
      </w:r>
      <w:r w:rsidR="007E4F0D" w:rsidRPr="005F3C9B">
        <w:rPr>
          <w:rFonts w:cstheme="minorHAnsi"/>
        </w:rPr>
        <w:t xml:space="preserve"> (UCL, 2022)</w:t>
      </w:r>
      <w:r w:rsidR="00BC16BB" w:rsidRPr="005F3C9B">
        <w:rPr>
          <w:rFonts w:cstheme="minorHAnsi"/>
        </w:rPr>
        <w:t xml:space="preserve">. </w:t>
      </w:r>
    </w:p>
    <w:p w14:paraId="4AE4A593" w14:textId="40B0DAA2" w:rsidR="00B81D72" w:rsidRPr="005F3C9B" w:rsidRDefault="00B81D72">
      <w:pPr>
        <w:rPr>
          <w:rFonts w:cstheme="minorHAnsi"/>
        </w:rPr>
      </w:pPr>
    </w:p>
    <w:p w14:paraId="5BC057B6" w14:textId="14FC90D0" w:rsidR="00B81D72" w:rsidRPr="005F3C9B" w:rsidRDefault="00A95456">
      <w:pPr>
        <w:rPr>
          <w:rFonts w:cstheme="minorHAnsi"/>
        </w:rPr>
      </w:pPr>
      <w:r w:rsidRPr="005F3C9B">
        <w:rPr>
          <w:rFonts w:eastAsia="Times New Roman" w:cstheme="minorHAnsi"/>
          <w:lang w:eastAsia="en-GB"/>
        </w:rPr>
        <w:fldChar w:fldCharType="begin"/>
      </w:r>
      <w:r w:rsidRPr="005F3C9B">
        <w:rPr>
          <w:rFonts w:eastAsia="Times New Roman" w:cstheme="minorHAnsi"/>
          <w:lang w:eastAsia="en-GB"/>
        </w:rPr>
        <w:instrText xml:space="preserve"> INCLUDEPICTURE "https://i.guim.co.uk/img/static/sys-images/Guardian/Pix/pictures/2015/7/21/1437478205988/8cda9542-5387-4427-840b-8521fe00c721-1020x612.jpeg?width=300&amp;quality=45&amp;auto=format&amp;fit=max&amp;dpr=2&amp;s=eefa6a973bb596b92cd925ca6a9dceff" \* MERGEFORMATINET </w:instrText>
      </w:r>
      <w:r w:rsidRPr="005F3C9B">
        <w:rPr>
          <w:rFonts w:eastAsia="Times New Roman" w:cstheme="minorHAnsi"/>
          <w:lang w:eastAsia="en-GB"/>
        </w:rPr>
        <w:fldChar w:fldCharType="separate"/>
      </w:r>
      <w:r w:rsidRPr="005F3C9B">
        <w:rPr>
          <w:rFonts w:eastAsia="Times New Roman" w:cstheme="minorHAnsi"/>
          <w:noProof/>
          <w:lang w:eastAsia="en-GB"/>
        </w:rPr>
        <w:drawing>
          <wp:inline distT="0" distB="0" distL="0" distR="0" wp14:anchorId="628AD71E" wp14:editId="036B7684">
            <wp:extent cx="4386470" cy="2620126"/>
            <wp:effectExtent l="0" t="0" r="0" b="0"/>
            <wp:docPr id="1" name="Picture 1" descr="p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170" cy="2651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F3C9B">
        <w:rPr>
          <w:rFonts w:eastAsia="Times New Roman" w:cstheme="minorHAnsi"/>
          <w:lang w:eastAsia="en-GB"/>
        </w:rPr>
        <w:fldChar w:fldCharType="end"/>
      </w:r>
      <w:r w:rsidR="008029FD" w:rsidRPr="005F3C9B">
        <w:rPr>
          <w:rFonts w:eastAsia="Times New Roman" w:cstheme="minorHAnsi"/>
          <w:lang w:eastAsia="en-GB"/>
        </w:rPr>
        <w:t>(The Guardian</w:t>
      </w:r>
      <w:r w:rsidR="009C26D6" w:rsidRPr="005F3C9B">
        <w:rPr>
          <w:rFonts w:eastAsia="Times New Roman" w:cstheme="minorHAnsi"/>
          <w:lang w:eastAsia="en-GB"/>
        </w:rPr>
        <w:t>, 2015)</w:t>
      </w:r>
    </w:p>
    <w:p w14:paraId="06E72E1B" w14:textId="7266670B" w:rsidR="00144803" w:rsidRPr="005F3C9B" w:rsidRDefault="00144803" w:rsidP="00144803">
      <w:pPr>
        <w:rPr>
          <w:rFonts w:eastAsia="Times New Roman" w:cstheme="minorHAnsi"/>
          <w:lang w:eastAsia="en-GB"/>
        </w:rPr>
      </w:pPr>
    </w:p>
    <w:p w14:paraId="605F3358" w14:textId="77777777" w:rsidR="00C0122E" w:rsidRPr="005F3C9B" w:rsidRDefault="00C0122E" w:rsidP="00144803">
      <w:pPr>
        <w:rPr>
          <w:rFonts w:eastAsia="Times New Roman" w:cstheme="minorHAnsi"/>
          <w:lang w:eastAsia="en-GB"/>
        </w:rPr>
      </w:pPr>
    </w:p>
    <w:p w14:paraId="4CC39DC1" w14:textId="6EFDBC3B" w:rsidR="00144803" w:rsidRPr="005F3C9B" w:rsidRDefault="00C0122E">
      <w:pPr>
        <w:rPr>
          <w:rFonts w:cstheme="minorHAnsi"/>
        </w:rPr>
      </w:pPr>
      <w:r w:rsidRPr="005F3C9B">
        <w:rPr>
          <w:rFonts w:cstheme="minorHAnsi"/>
        </w:rPr>
        <w:t>This is an image of the structure of Bentham’s Panopticon</w:t>
      </w:r>
      <w:r w:rsidR="00CA0D72" w:rsidRPr="005F3C9B">
        <w:rPr>
          <w:rFonts w:cstheme="minorHAnsi"/>
        </w:rPr>
        <w:t xml:space="preserve"> prison design</w:t>
      </w:r>
      <w:r w:rsidR="00A95456" w:rsidRPr="005F3C9B">
        <w:rPr>
          <w:rFonts w:cstheme="minorHAnsi"/>
        </w:rPr>
        <w:t xml:space="preserve">. </w:t>
      </w:r>
    </w:p>
    <w:p w14:paraId="172B061E" w14:textId="689668EA" w:rsidR="00865D0C" w:rsidRPr="005F3C9B" w:rsidRDefault="00865D0C">
      <w:pPr>
        <w:rPr>
          <w:rFonts w:cstheme="minorHAnsi"/>
        </w:rPr>
      </w:pPr>
    </w:p>
    <w:p w14:paraId="1B63871F" w14:textId="4BFF08FE" w:rsidR="006411E0" w:rsidRPr="005F3C9B" w:rsidRDefault="00DF67C4">
      <w:pPr>
        <w:rPr>
          <w:rFonts w:cstheme="minorHAnsi"/>
        </w:rPr>
      </w:pPr>
      <w:r w:rsidRPr="005F3C9B">
        <w:rPr>
          <w:rFonts w:cstheme="minorHAnsi"/>
        </w:rPr>
        <w:t xml:space="preserve">Early intervention is the theory that </w:t>
      </w:r>
      <w:r w:rsidR="00D61F0E" w:rsidRPr="005F3C9B">
        <w:rPr>
          <w:rFonts w:cstheme="minorHAnsi"/>
        </w:rPr>
        <w:t>parents,</w:t>
      </w:r>
      <w:r w:rsidR="006D4ED8" w:rsidRPr="005F3C9B">
        <w:rPr>
          <w:rFonts w:cstheme="minorHAnsi"/>
        </w:rPr>
        <w:t xml:space="preserve"> or guardians didn’t give enough attention to </w:t>
      </w:r>
      <w:r w:rsidR="00B57E8B" w:rsidRPr="005F3C9B">
        <w:rPr>
          <w:rFonts w:cstheme="minorHAnsi"/>
        </w:rPr>
        <w:t xml:space="preserve">their child’s behaviour </w:t>
      </w:r>
      <w:proofErr w:type="gramStart"/>
      <w:r w:rsidR="002C00EC" w:rsidRPr="005F3C9B">
        <w:rPr>
          <w:rFonts w:cstheme="minorHAnsi"/>
        </w:rPr>
        <w:t>in regard</w:t>
      </w:r>
      <w:r w:rsidR="002C00EC">
        <w:rPr>
          <w:rFonts w:cstheme="minorHAnsi"/>
        </w:rPr>
        <w:t xml:space="preserve"> to</w:t>
      </w:r>
      <w:proofErr w:type="gramEnd"/>
      <w:r w:rsidR="00B57E8B" w:rsidRPr="005F3C9B">
        <w:rPr>
          <w:rFonts w:cstheme="minorHAnsi"/>
        </w:rPr>
        <w:t xml:space="preserve"> </w:t>
      </w:r>
      <w:r w:rsidR="00371ED9" w:rsidRPr="005F3C9B">
        <w:rPr>
          <w:rFonts w:cstheme="minorHAnsi"/>
        </w:rPr>
        <w:t>changing it.</w:t>
      </w:r>
      <w:r w:rsidR="00D61F0E" w:rsidRPr="005F3C9B">
        <w:rPr>
          <w:rFonts w:cstheme="minorHAnsi"/>
        </w:rPr>
        <w:t xml:space="preserve"> </w:t>
      </w:r>
      <w:r w:rsidR="00FB5473" w:rsidRPr="005F3C9B">
        <w:rPr>
          <w:rFonts w:cstheme="minorHAnsi"/>
        </w:rPr>
        <w:t xml:space="preserve">Their aim is to keep young people </w:t>
      </w:r>
      <w:r w:rsidR="00F02E7A" w:rsidRPr="005F3C9B">
        <w:rPr>
          <w:rFonts w:cstheme="minorHAnsi"/>
        </w:rPr>
        <w:t xml:space="preserve">out of the criminal justice system from </w:t>
      </w:r>
      <w:r w:rsidR="001C7C9F" w:rsidRPr="005F3C9B">
        <w:rPr>
          <w:rFonts w:cstheme="minorHAnsi"/>
        </w:rPr>
        <w:t xml:space="preserve">a </w:t>
      </w:r>
      <w:r w:rsidR="00F02E7A" w:rsidRPr="005F3C9B">
        <w:rPr>
          <w:rFonts w:cstheme="minorHAnsi"/>
        </w:rPr>
        <w:t xml:space="preserve">young age, so they are not labelled and </w:t>
      </w:r>
      <w:r w:rsidR="007C0519" w:rsidRPr="005F3C9B">
        <w:rPr>
          <w:rFonts w:cstheme="minorHAnsi"/>
        </w:rPr>
        <w:t>can have a better future</w:t>
      </w:r>
      <w:r w:rsidR="001C7C9F" w:rsidRPr="005F3C9B">
        <w:rPr>
          <w:rFonts w:cstheme="minorHAnsi"/>
        </w:rPr>
        <w:t>,</w:t>
      </w:r>
      <w:r w:rsidR="007C0519" w:rsidRPr="005F3C9B">
        <w:rPr>
          <w:rFonts w:cstheme="minorHAnsi"/>
        </w:rPr>
        <w:t xml:space="preserve"> achieving their dream jobs</w:t>
      </w:r>
      <w:r w:rsidR="001C7C9F" w:rsidRPr="005F3C9B">
        <w:rPr>
          <w:rFonts w:cstheme="minorHAnsi"/>
        </w:rPr>
        <w:t xml:space="preserve"> as well as keeping the community a safe place. </w:t>
      </w:r>
      <w:r w:rsidR="00D61F0E" w:rsidRPr="005F3C9B">
        <w:rPr>
          <w:rFonts w:cstheme="minorHAnsi"/>
        </w:rPr>
        <w:t xml:space="preserve">Due to the lack of </w:t>
      </w:r>
      <w:r w:rsidR="003467F6" w:rsidRPr="005F3C9B">
        <w:rPr>
          <w:rFonts w:cstheme="minorHAnsi"/>
        </w:rPr>
        <w:t xml:space="preserve">punishment and understanding as a child, it is causing </w:t>
      </w:r>
      <w:r w:rsidR="007E0EBB" w:rsidRPr="005F3C9B">
        <w:rPr>
          <w:rFonts w:cstheme="minorHAnsi"/>
        </w:rPr>
        <w:t>them to grow up as young offenders and committing crime</w:t>
      </w:r>
      <w:r w:rsidR="006B5BB3" w:rsidRPr="005F3C9B">
        <w:rPr>
          <w:rFonts w:cstheme="minorHAnsi"/>
        </w:rPr>
        <w:t xml:space="preserve">s throughout their life. </w:t>
      </w:r>
      <w:r w:rsidR="00704E4E" w:rsidRPr="005F3C9B">
        <w:rPr>
          <w:rFonts w:cstheme="minorHAnsi"/>
        </w:rPr>
        <w:t xml:space="preserve">The control theory of crime </w:t>
      </w:r>
      <w:r w:rsidR="002264A1" w:rsidRPr="005F3C9B">
        <w:rPr>
          <w:rFonts w:cstheme="minorHAnsi"/>
        </w:rPr>
        <w:t>is</w:t>
      </w:r>
      <w:r w:rsidR="00072E1D" w:rsidRPr="005F3C9B">
        <w:rPr>
          <w:rFonts w:cstheme="minorHAnsi"/>
        </w:rPr>
        <w:t xml:space="preserve"> </w:t>
      </w:r>
      <w:r w:rsidR="00072E1D" w:rsidRPr="005F3C9B">
        <w:rPr>
          <w:rFonts w:cstheme="minorHAnsi"/>
        </w:rPr>
        <w:lastRenderedPageBreak/>
        <w:t xml:space="preserve">expecting schools, churches, workplaces, communities, </w:t>
      </w:r>
      <w:r w:rsidR="00184C99" w:rsidRPr="005F3C9B">
        <w:rPr>
          <w:rFonts w:cstheme="minorHAnsi"/>
        </w:rPr>
        <w:t xml:space="preserve">families and friends to act on this problem and gain control of children from a young age, </w:t>
      </w:r>
      <w:r w:rsidR="006411E0" w:rsidRPr="005F3C9B">
        <w:rPr>
          <w:rFonts w:cstheme="minorHAnsi"/>
        </w:rPr>
        <w:t xml:space="preserve">to reduce the likelihood of crime (Britt, </w:t>
      </w:r>
      <w:r w:rsidR="0051075D">
        <w:t>p</w:t>
      </w:r>
      <w:r w:rsidR="0051075D">
        <w:t>.</w:t>
      </w:r>
      <w:r w:rsidR="0051075D">
        <w:t>834-839</w:t>
      </w:r>
      <w:r w:rsidR="0051075D">
        <w:t xml:space="preserve">, </w:t>
      </w:r>
      <w:r w:rsidR="006411E0" w:rsidRPr="005F3C9B">
        <w:rPr>
          <w:rFonts w:cstheme="minorHAnsi"/>
        </w:rPr>
        <w:t>2015</w:t>
      </w:r>
      <w:r w:rsidR="00E70596" w:rsidRPr="005F3C9B">
        <w:rPr>
          <w:rFonts w:cstheme="minorHAnsi"/>
        </w:rPr>
        <w:t>)</w:t>
      </w:r>
    </w:p>
    <w:p w14:paraId="27BE39CF" w14:textId="48D7D6F9" w:rsidR="002264A1" w:rsidRPr="005F3C9B" w:rsidRDefault="002264A1">
      <w:pPr>
        <w:rPr>
          <w:rFonts w:cstheme="minorHAnsi"/>
        </w:rPr>
      </w:pPr>
    </w:p>
    <w:p w14:paraId="6AEBADA4" w14:textId="4219F096" w:rsidR="005A186E" w:rsidRPr="005F3C9B" w:rsidRDefault="00A2363B">
      <w:pPr>
        <w:rPr>
          <w:rFonts w:cstheme="minorHAnsi"/>
        </w:rPr>
      </w:pPr>
      <w:r w:rsidRPr="005F3C9B">
        <w:rPr>
          <w:rFonts w:cstheme="minorHAnsi"/>
        </w:rPr>
        <w:t xml:space="preserve">After the </w:t>
      </w:r>
      <w:r w:rsidR="00660906" w:rsidRPr="005F3C9B">
        <w:rPr>
          <w:rFonts w:cstheme="minorHAnsi"/>
        </w:rPr>
        <w:t xml:space="preserve">Youth Justice Board </w:t>
      </w:r>
      <w:r w:rsidRPr="005F3C9B">
        <w:rPr>
          <w:rFonts w:cstheme="minorHAnsi"/>
        </w:rPr>
        <w:t xml:space="preserve">conference </w:t>
      </w:r>
      <w:r w:rsidR="009739A2" w:rsidRPr="005F3C9B">
        <w:rPr>
          <w:rFonts w:cstheme="minorHAnsi"/>
        </w:rPr>
        <w:t>in 1999 ‘catching them early’</w:t>
      </w:r>
      <w:r w:rsidR="00434C55" w:rsidRPr="005F3C9B">
        <w:rPr>
          <w:rFonts w:cstheme="minorHAnsi"/>
        </w:rPr>
        <w:t xml:space="preserve">, the researchers and progressive practitioners </w:t>
      </w:r>
      <w:proofErr w:type="gramStart"/>
      <w:r w:rsidR="00434C55" w:rsidRPr="005F3C9B">
        <w:rPr>
          <w:rFonts w:cstheme="minorHAnsi"/>
        </w:rPr>
        <w:t>came to the conclusion</w:t>
      </w:r>
      <w:proofErr w:type="gramEnd"/>
      <w:r w:rsidR="00434C55" w:rsidRPr="005F3C9B">
        <w:rPr>
          <w:rFonts w:cstheme="minorHAnsi"/>
        </w:rPr>
        <w:t xml:space="preserve"> that </w:t>
      </w:r>
      <w:r w:rsidR="0082106F" w:rsidRPr="005F3C9B">
        <w:rPr>
          <w:rFonts w:cstheme="minorHAnsi"/>
        </w:rPr>
        <w:t xml:space="preserve">early intervention was, and continues to be, </w:t>
      </w:r>
      <w:r w:rsidR="00882580" w:rsidRPr="005F3C9B">
        <w:rPr>
          <w:rFonts w:cstheme="minorHAnsi"/>
        </w:rPr>
        <w:t xml:space="preserve">used in two forms. </w:t>
      </w:r>
      <w:r w:rsidR="00AE3B98" w:rsidRPr="005F3C9B">
        <w:rPr>
          <w:rFonts w:cstheme="minorHAnsi"/>
        </w:rPr>
        <w:t xml:space="preserve">Firstly, </w:t>
      </w:r>
      <w:r w:rsidR="007B65F3" w:rsidRPr="005F3C9B">
        <w:rPr>
          <w:rFonts w:cstheme="minorHAnsi"/>
        </w:rPr>
        <w:t xml:space="preserve">ss.65-66 of the Crime and Disorder act </w:t>
      </w:r>
      <w:r w:rsidR="00FF7221" w:rsidRPr="005F3C9B">
        <w:rPr>
          <w:rFonts w:cstheme="minorHAnsi"/>
        </w:rPr>
        <w:t xml:space="preserve">1998 diminished cautioning </w:t>
      </w:r>
      <w:r w:rsidR="003F7F37" w:rsidRPr="005F3C9B">
        <w:rPr>
          <w:rFonts w:cstheme="minorHAnsi"/>
        </w:rPr>
        <w:t>offenders and</w:t>
      </w:r>
      <w:r w:rsidR="008D4A59" w:rsidRPr="005F3C9B">
        <w:rPr>
          <w:rFonts w:cstheme="minorHAnsi"/>
        </w:rPr>
        <w:t xml:space="preserve"> brought in a new system of ‘</w:t>
      </w:r>
      <w:r w:rsidR="003F7F37" w:rsidRPr="005F3C9B">
        <w:rPr>
          <w:rFonts w:cstheme="minorHAnsi"/>
        </w:rPr>
        <w:t>R</w:t>
      </w:r>
      <w:r w:rsidR="008D4A59" w:rsidRPr="005F3C9B">
        <w:rPr>
          <w:rFonts w:cstheme="minorHAnsi"/>
        </w:rPr>
        <w:t xml:space="preserve">eprimands and final </w:t>
      </w:r>
      <w:proofErr w:type="gramStart"/>
      <w:r w:rsidR="00465D2A" w:rsidRPr="005F3C9B">
        <w:rPr>
          <w:rFonts w:cstheme="minorHAnsi"/>
        </w:rPr>
        <w:t>warnings’</w:t>
      </w:r>
      <w:proofErr w:type="gramEnd"/>
      <w:r w:rsidR="003F7F37" w:rsidRPr="005F3C9B">
        <w:rPr>
          <w:rFonts w:cstheme="minorHAnsi"/>
        </w:rPr>
        <w:t xml:space="preserve">. Reprimands </w:t>
      </w:r>
      <w:r w:rsidR="005B08BF" w:rsidRPr="005F3C9B">
        <w:rPr>
          <w:rFonts w:cstheme="minorHAnsi"/>
        </w:rPr>
        <w:t xml:space="preserve">are primarily for first time offenders, </w:t>
      </w:r>
      <w:r w:rsidR="007964F0" w:rsidRPr="005F3C9B">
        <w:rPr>
          <w:rFonts w:cstheme="minorHAnsi"/>
        </w:rPr>
        <w:t>while final warnings are strictly for second</w:t>
      </w:r>
      <w:r w:rsidR="00180DD4" w:rsidRPr="005F3C9B">
        <w:rPr>
          <w:rFonts w:cstheme="minorHAnsi"/>
        </w:rPr>
        <w:t xml:space="preserve">-time offenders. To make this intervention effective, </w:t>
      </w:r>
      <w:r w:rsidR="00B30305" w:rsidRPr="005F3C9B">
        <w:rPr>
          <w:rFonts w:cstheme="minorHAnsi"/>
        </w:rPr>
        <w:t>after receiving your final warning, any more wrong doings will take you to court.</w:t>
      </w:r>
      <w:r w:rsidR="00C0085D" w:rsidRPr="005F3C9B">
        <w:rPr>
          <w:rFonts w:cstheme="minorHAnsi"/>
        </w:rPr>
        <w:t xml:space="preserve"> </w:t>
      </w:r>
      <w:r w:rsidR="00AE1BED" w:rsidRPr="005F3C9B">
        <w:rPr>
          <w:rFonts w:cstheme="minorHAnsi"/>
        </w:rPr>
        <w:t xml:space="preserve">As a result, there has been an increase in the </w:t>
      </w:r>
      <w:r w:rsidR="007E13A5" w:rsidRPr="005F3C9B">
        <w:rPr>
          <w:rFonts w:cstheme="minorHAnsi"/>
        </w:rPr>
        <w:t>number</w:t>
      </w:r>
      <w:r w:rsidR="00AE1BED" w:rsidRPr="005F3C9B">
        <w:rPr>
          <w:rFonts w:cstheme="minorHAnsi"/>
        </w:rPr>
        <w:t xml:space="preserve"> of </w:t>
      </w:r>
      <w:r w:rsidR="0015581F" w:rsidRPr="005F3C9B">
        <w:rPr>
          <w:rFonts w:cstheme="minorHAnsi"/>
        </w:rPr>
        <w:t xml:space="preserve">young offenders appearing in court, </w:t>
      </w:r>
      <w:r w:rsidR="00EB7DF2" w:rsidRPr="005F3C9B">
        <w:rPr>
          <w:rFonts w:cstheme="minorHAnsi"/>
        </w:rPr>
        <w:t xml:space="preserve">for both major and minor crimes. </w:t>
      </w:r>
      <w:r w:rsidR="00D315FB" w:rsidRPr="005F3C9B">
        <w:rPr>
          <w:rFonts w:cstheme="minorHAnsi"/>
        </w:rPr>
        <w:t xml:space="preserve">The Youth Justice and Criminal Evidence Act 1999 then put forward a further </w:t>
      </w:r>
      <w:r w:rsidR="0056017E" w:rsidRPr="005F3C9B">
        <w:rPr>
          <w:rFonts w:cstheme="minorHAnsi"/>
        </w:rPr>
        <w:t xml:space="preserve">sanction which is the referral order. </w:t>
      </w:r>
      <w:r w:rsidR="00FF1856" w:rsidRPr="005F3C9B">
        <w:rPr>
          <w:rFonts w:cstheme="minorHAnsi"/>
        </w:rPr>
        <w:t xml:space="preserve">This is a mandatory sentence for a young </w:t>
      </w:r>
      <w:r w:rsidR="007E13A5" w:rsidRPr="005F3C9B">
        <w:rPr>
          <w:rFonts w:cstheme="minorHAnsi"/>
        </w:rPr>
        <w:t>offender’s</w:t>
      </w:r>
      <w:r w:rsidR="00FF1856" w:rsidRPr="005F3C9B">
        <w:rPr>
          <w:rFonts w:cstheme="minorHAnsi"/>
        </w:rPr>
        <w:t xml:space="preserve"> appearance in </w:t>
      </w:r>
      <w:r w:rsidR="007E13A5" w:rsidRPr="005F3C9B">
        <w:rPr>
          <w:rFonts w:cstheme="minorHAnsi"/>
        </w:rPr>
        <w:t>court for the first time</w:t>
      </w:r>
      <w:r w:rsidR="0011603F" w:rsidRPr="005F3C9B">
        <w:rPr>
          <w:rFonts w:cstheme="minorHAnsi"/>
        </w:rPr>
        <w:t xml:space="preserve"> (Goldson</w:t>
      </w:r>
      <w:r w:rsidR="005A186E" w:rsidRPr="005F3C9B">
        <w:rPr>
          <w:rFonts w:cstheme="minorHAnsi"/>
        </w:rPr>
        <w:t>, 2016).</w:t>
      </w:r>
    </w:p>
    <w:p w14:paraId="1FE84EFD" w14:textId="2C711958" w:rsidR="007E13A5" w:rsidRPr="005F3C9B" w:rsidRDefault="00C202D8" w:rsidP="00C202D8">
      <w:pPr>
        <w:tabs>
          <w:tab w:val="left" w:pos="5820"/>
        </w:tabs>
        <w:rPr>
          <w:rFonts w:cstheme="minorHAnsi"/>
        </w:rPr>
      </w:pPr>
      <w:r w:rsidRPr="005F3C9B">
        <w:rPr>
          <w:rFonts w:cstheme="minorHAnsi"/>
        </w:rPr>
        <w:tab/>
      </w:r>
    </w:p>
    <w:p w14:paraId="6F38EC05" w14:textId="09CC367B" w:rsidR="00AE6A9C" w:rsidRPr="005F3C9B" w:rsidRDefault="00C202D8" w:rsidP="00C202D8">
      <w:pPr>
        <w:tabs>
          <w:tab w:val="left" w:pos="5820"/>
        </w:tabs>
        <w:rPr>
          <w:rFonts w:cstheme="minorHAnsi"/>
        </w:rPr>
      </w:pPr>
      <w:r w:rsidRPr="005F3C9B">
        <w:rPr>
          <w:rFonts w:cstheme="minorHAnsi"/>
        </w:rPr>
        <w:t xml:space="preserve">Secondly, </w:t>
      </w:r>
      <w:r w:rsidR="00871807" w:rsidRPr="005F3C9B">
        <w:rPr>
          <w:rFonts w:cstheme="minorHAnsi"/>
        </w:rPr>
        <w:t xml:space="preserve">a range of measures have been </w:t>
      </w:r>
      <w:r w:rsidR="00A10ADB" w:rsidRPr="005F3C9B">
        <w:rPr>
          <w:rFonts w:cstheme="minorHAnsi"/>
        </w:rPr>
        <w:t xml:space="preserve">brought forward that focusses on targeting young people who are </w:t>
      </w:r>
      <w:r w:rsidR="001A0F07" w:rsidRPr="005F3C9B">
        <w:rPr>
          <w:rFonts w:cstheme="minorHAnsi"/>
        </w:rPr>
        <w:t>seen to be at risk of participating in anti-social behaviour activities</w:t>
      </w:r>
      <w:r w:rsidR="00760C3F" w:rsidRPr="005F3C9B">
        <w:rPr>
          <w:rFonts w:cstheme="minorHAnsi"/>
        </w:rPr>
        <w:t xml:space="preserve">. </w:t>
      </w:r>
      <w:r w:rsidR="00D47FC5" w:rsidRPr="005F3C9B">
        <w:rPr>
          <w:rFonts w:cstheme="minorHAnsi"/>
        </w:rPr>
        <w:t xml:space="preserve">Identifying children that are at risk of potentially becoming young offenders </w:t>
      </w:r>
      <w:r w:rsidR="00D6294F" w:rsidRPr="005F3C9B">
        <w:rPr>
          <w:rFonts w:cstheme="minorHAnsi"/>
        </w:rPr>
        <w:t>is important to a</w:t>
      </w:r>
      <w:r w:rsidR="0094575F" w:rsidRPr="005F3C9B">
        <w:rPr>
          <w:rFonts w:cstheme="minorHAnsi"/>
        </w:rPr>
        <w:t xml:space="preserve">ct on early in order to divert their vulnerability </w:t>
      </w:r>
      <w:r w:rsidR="00AF29AF" w:rsidRPr="005F3C9B">
        <w:rPr>
          <w:rFonts w:cstheme="minorHAnsi"/>
        </w:rPr>
        <w:t>from problematic prone behaviours</w:t>
      </w:r>
      <w:r w:rsidR="002F7136" w:rsidRPr="005F3C9B">
        <w:rPr>
          <w:rFonts w:cstheme="minorHAnsi"/>
        </w:rPr>
        <w:t>.</w:t>
      </w:r>
      <w:r w:rsidR="00206C61" w:rsidRPr="005F3C9B">
        <w:rPr>
          <w:rFonts w:cstheme="minorHAnsi"/>
        </w:rPr>
        <w:t xml:space="preserve"> Schools </w:t>
      </w:r>
      <w:r w:rsidR="00AE6A9C" w:rsidRPr="005F3C9B">
        <w:rPr>
          <w:rFonts w:cstheme="minorHAnsi"/>
        </w:rPr>
        <w:t>and communities are playing their part in preventing crimes in young people by</w:t>
      </w:r>
      <w:r w:rsidR="00534152" w:rsidRPr="005F3C9B">
        <w:rPr>
          <w:rFonts w:cstheme="minorHAnsi"/>
        </w:rPr>
        <w:t xml:space="preserve"> putting specific programmes in place, such as</w:t>
      </w:r>
      <w:r w:rsidR="0029787D" w:rsidRPr="005F3C9B">
        <w:rPr>
          <w:rFonts w:cstheme="minorHAnsi"/>
        </w:rPr>
        <w:t xml:space="preserve"> (</w:t>
      </w:r>
      <w:r w:rsidR="008E1620" w:rsidRPr="005F3C9B">
        <w:rPr>
          <w:rFonts w:cstheme="minorHAnsi"/>
        </w:rPr>
        <w:t xml:space="preserve">Youth.gov, 2022): </w:t>
      </w:r>
    </w:p>
    <w:p w14:paraId="7A52BA63" w14:textId="77777777" w:rsidR="008E1620" w:rsidRPr="005F3C9B" w:rsidRDefault="008E1620" w:rsidP="00C202D8">
      <w:pPr>
        <w:tabs>
          <w:tab w:val="left" w:pos="5820"/>
        </w:tabs>
        <w:rPr>
          <w:rFonts w:cstheme="minorHAnsi"/>
        </w:rPr>
      </w:pPr>
    </w:p>
    <w:p w14:paraId="6842D482" w14:textId="5C628D0C" w:rsidR="00AE6A9C" w:rsidRPr="005F3C9B" w:rsidRDefault="00534152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 xml:space="preserve">Classroom and behaviour management </w:t>
      </w:r>
    </w:p>
    <w:p w14:paraId="4BC9EF62" w14:textId="3C9E2AA6" w:rsidR="00534152" w:rsidRPr="005F3C9B" w:rsidRDefault="00EA1886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>Social competence promotion curriculums</w:t>
      </w:r>
    </w:p>
    <w:p w14:paraId="7DE8938C" w14:textId="03B8C5B1" w:rsidR="00EA1886" w:rsidRPr="005F3C9B" w:rsidRDefault="00C27058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 xml:space="preserve">Conflict and violence prevention curriculums </w:t>
      </w:r>
    </w:p>
    <w:p w14:paraId="6284CCA6" w14:textId="291CA486" w:rsidR="00C27058" w:rsidRPr="005F3C9B" w:rsidRDefault="00A80668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>Bullying prevention program</w:t>
      </w:r>
      <w:r w:rsidR="008D6C49" w:rsidRPr="005F3C9B">
        <w:rPr>
          <w:rFonts w:asciiTheme="minorHAnsi" w:hAnsiTheme="minorHAnsi" w:cstheme="minorHAnsi"/>
          <w:sz w:val="24"/>
          <w:szCs w:val="24"/>
        </w:rPr>
        <w:t>s</w:t>
      </w:r>
    </w:p>
    <w:p w14:paraId="38E26DC6" w14:textId="76C7A551" w:rsidR="00A80668" w:rsidRPr="005F3C9B" w:rsidRDefault="00D41DD1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>After school</w:t>
      </w:r>
      <w:r w:rsidR="00A80668" w:rsidRPr="005F3C9B">
        <w:rPr>
          <w:rFonts w:asciiTheme="minorHAnsi" w:hAnsiTheme="minorHAnsi" w:cstheme="minorHAnsi"/>
          <w:sz w:val="24"/>
          <w:szCs w:val="24"/>
        </w:rPr>
        <w:t xml:space="preserve"> </w:t>
      </w:r>
      <w:r w:rsidR="008D6C49" w:rsidRPr="005F3C9B">
        <w:rPr>
          <w:rFonts w:asciiTheme="minorHAnsi" w:hAnsiTheme="minorHAnsi" w:cstheme="minorHAnsi"/>
          <w:sz w:val="24"/>
          <w:szCs w:val="24"/>
        </w:rPr>
        <w:t>clubs</w:t>
      </w:r>
    </w:p>
    <w:p w14:paraId="2867C8A6" w14:textId="1CBD4189" w:rsidR="008D6C49" w:rsidRPr="005F3C9B" w:rsidRDefault="008D6C49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 xml:space="preserve">Local police visits for </w:t>
      </w:r>
      <w:r w:rsidR="0009554F" w:rsidRPr="005F3C9B">
        <w:rPr>
          <w:rFonts w:asciiTheme="minorHAnsi" w:hAnsiTheme="minorHAnsi" w:cstheme="minorHAnsi"/>
          <w:sz w:val="24"/>
          <w:szCs w:val="24"/>
        </w:rPr>
        <w:t>educational purposes</w:t>
      </w:r>
    </w:p>
    <w:p w14:paraId="2201B9BB" w14:textId="39827B31" w:rsidR="008D6C49" w:rsidRPr="005F3C9B" w:rsidRDefault="008D6C49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 xml:space="preserve">Mentoring programs </w:t>
      </w:r>
    </w:p>
    <w:p w14:paraId="5DBCE3DC" w14:textId="7A29B4BB" w:rsidR="002011DF" w:rsidRPr="005F3C9B" w:rsidRDefault="002011DF" w:rsidP="00AE6A9C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>School organisation programs</w:t>
      </w:r>
    </w:p>
    <w:p w14:paraId="3B42E4D4" w14:textId="1EFEC810" w:rsidR="002011DF" w:rsidRPr="005F3C9B" w:rsidRDefault="002011DF" w:rsidP="002011DF">
      <w:pPr>
        <w:pStyle w:val="ListParagraph"/>
        <w:numPr>
          <w:ilvl w:val="0"/>
          <w:numId w:val="3"/>
        </w:numPr>
        <w:tabs>
          <w:tab w:val="left" w:pos="5820"/>
        </w:tabs>
        <w:rPr>
          <w:rFonts w:asciiTheme="minorHAnsi" w:hAnsiTheme="minorHAnsi" w:cstheme="minorHAnsi"/>
          <w:sz w:val="24"/>
          <w:szCs w:val="24"/>
        </w:rPr>
      </w:pPr>
      <w:r w:rsidRPr="005F3C9B">
        <w:rPr>
          <w:rFonts w:asciiTheme="minorHAnsi" w:hAnsiTheme="minorHAnsi" w:cstheme="minorHAnsi"/>
          <w:sz w:val="24"/>
          <w:szCs w:val="24"/>
        </w:rPr>
        <w:t xml:space="preserve">Comprehensive community interventions </w:t>
      </w:r>
    </w:p>
    <w:p w14:paraId="2F4DD239" w14:textId="033AAB62" w:rsidR="00742C49" w:rsidRPr="005F3C9B" w:rsidRDefault="00742C49" w:rsidP="00742C49">
      <w:pPr>
        <w:tabs>
          <w:tab w:val="left" w:pos="5820"/>
        </w:tabs>
        <w:rPr>
          <w:rFonts w:cstheme="minorHAnsi"/>
        </w:rPr>
      </w:pPr>
    </w:p>
    <w:p w14:paraId="7CCD8718" w14:textId="0AE8C400" w:rsidR="00742C49" w:rsidRPr="005F3C9B" w:rsidRDefault="00B75A7D" w:rsidP="00742C49">
      <w:pPr>
        <w:tabs>
          <w:tab w:val="left" w:pos="5820"/>
        </w:tabs>
        <w:rPr>
          <w:rFonts w:cstheme="minorHAnsi"/>
        </w:rPr>
      </w:pPr>
      <w:r w:rsidRPr="005F3C9B">
        <w:rPr>
          <w:rFonts w:cstheme="minorHAnsi"/>
        </w:rPr>
        <w:t xml:space="preserve">Two teenagers were arrested </w:t>
      </w:r>
      <w:r w:rsidR="00787C49" w:rsidRPr="005F3C9B">
        <w:rPr>
          <w:rFonts w:cstheme="minorHAnsi"/>
        </w:rPr>
        <w:t xml:space="preserve">in Cardiff </w:t>
      </w:r>
      <w:r w:rsidR="00964D50" w:rsidRPr="005F3C9B">
        <w:rPr>
          <w:rFonts w:cstheme="minorHAnsi"/>
        </w:rPr>
        <w:t>on Saturday 23</w:t>
      </w:r>
      <w:r w:rsidR="00964D50" w:rsidRPr="005F3C9B">
        <w:rPr>
          <w:rFonts w:cstheme="minorHAnsi"/>
          <w:vertAlign w:val="superscript"/>
        </w:rPr>
        <w:t>rd</w:t>
      </w:r>
      <w:r w:rsidR="00964D50" w:rsidRPr="005F3C9B">
        <w:rPr>
          <w:rFonts w:cstheme="minorHAnsi"/>
        </w:rPr>
        <w:t xml:space="preserve"> April </w:t>
      </w:r>
      <w:r w:rsidR="00787C49" w:rsidRPr="005F3C9B">
        <w:rPr>
          <w:rFonts w:cstheme="minorHAnsi"/>
        </w:rPr>
        <w:t>after being searched</w:t>
      </w:r>
      <w:r w:rsidR="00CC28BD" w:rsidRPr="005F3C9B">
        <w:rPr>
          <w:rFonts w:cstheme="minorHAnsi"/>
        </w:rPr>
        <w:t xml:space="preserve"> </w:t>
      </w:r>
      <w:r w:rsidR="003C10EA" w:rsidRPr="005F3C9B">
        <w:rPr>
          <w:rFonts w:cstheme="minorHAnsi"/>
        </w:rPr>
        <w:t>c</w:t>
      </w:r>
      <w:r w:rsidR="00787C49" w:rsidRPr="005F3C9B">
        <w:rPr>
          <w:rFonts w:cstheme="minorHAnsi"/>
        </w:rPr>
        <w:t xml:space="preserve"> and found with knives and drugs</w:t>
      </w:r>
      <w:r w:rsidR="00FF33D7" w:rsidRPr="005F3C9B">
        <w:rPr>
          <w:rFonts w:cstheme="minorHAnsi"/>
        </w:rPr>
        <w:t xml:space="preserve"> on St Marys Street. </w:t>
      </w:r>
      <w:r w:rsidR="00C03040" w:rsidRPr="005F3C9B">
        <w:rPr>
          <w:rFonts w:cstheme="minorHAnsi"/>
        </w:rPr>
        <w:t>The offenders were caught gathering outside the spar and taking part in potential drug</w:t>
      </w:r>
      <w:r w:rsidR="00A857F5" w:rsidRPr="005F3C9B">
        <w:rPr>
          <w:rFonts w:cstheme="minorHAnsi"/>
        </w:rPr>
        <w:t xml:space="preserve">-related activities. </w:t>
      </w:r>
      <w:r w:rsidR="00F9205E" w:rsidRPr="005F3C9B">
        <w:rPr>
          <w:rFonts w:cstheme="minorHAnsi"/>
        </w:rPr>
        <w:t xml:space="preserve">A </w:t>
      </w:r>
      <w:r w:rsidR="006F46C5" w:rsidRPr="005F3C9B">
        <w:rPr>
          <w:rFonts w:cstheme="minorHAnsi"/>
        </w:rPr>
        <w:t>17-year-old</w:t>
      </w:r>
      <w:r w:rsidR="00F9205E" w:rsidRPr="005F3C9B">
        <w:rPr>
          <w:rFonts w:cstheme="minorHAnsi"/>
        </w:rPr>
        <w:t xml:space="preserve"> </w:t>
      </w:r>
      <w:r w:rsidR="007008EE" w:rsidRPr="005F3C9B">
        <w:rPr>
          <w:rFonts w:cstheme="minorHAnsi"/>
        </w:rPr>
        <w:t xml:space="preserve">was found with the possession of a Rambo style knife and a </w:t>
      </w:r>
      <w:r w:rsidR="0042011D" w:rsidRPr="005F3C9B">
        <w:rPr>
          <w:rFonts w:cstheme="minorHAnsi"/>
        </w:rPr>
        <w:t>Stanley</w:t>
      </w:r>
      <w:r w:rsidR="007008EE" w:rsidRPr="005F3C9B">
        <w:rPr>
          <w:rFonts w:cstheme="minorHAnsi"/>
        </w:rPr>
        <w:t xml:space="preserve"> blade, while the </w:t>
      </w:r>
      <w:r w:rsidR="006F46C5" w:rsidRPr="005F3C9B">
        <w:rPr>
          <w:rFonts w:cstheme="minorHAnsi"/>
        </w:rPr>
        <w:t>13-year-old</w:t>
      </w:r>
      <w:r w:rsidR="007008EE" w:rsidRPr="005F3C9B">
        <w:rPr>
          <w:rFonts w:cstheme="minorHAnsi"/>
        </w:rPr>
        <w:t xml:space="preserve"> was found to be in possession of </w:t>
      </w:r>
      <w:r w:rsidR="0042011D" w:rsidRPr="005F3C9B">
        <w:rPr>
          <w:rFonts w:cstheme="minorHAnsi"/>
        </w:rPr>
        <w:t xml:space="preserve">several bags of white powder and other </w:t>
      </w:r>
      <w:r w:rsidR="004E68CD" w:rsidRPr="005F3C9B">
        <w:rPr>
          <w:rFonts w:cstheme="minorHAnsi"/>
        </w:rPr>
        <w:t xml:space="preserve">drugs. This relates to the early intervention </w:t>
      </w:r>
      <w:r w:rsidR="006F46C5" w:rsidRPr="005F3C9B">
        <w:rPr>
          <w:rFonts w:cstheme="minorHAnsi"/>
        </w:rPr>
        <w:t xml:space="preserve">strategy because </w:t>
      </w:r>
      <w:r w:rsidR="009F3FFD" w:rsidRPr="005F3C9B">
        <w:rPr>
          <w:rFonts w:cstheme="minorHAnsi"/>
        </w:rPr>
        <w:t xml:space="preserve">these offenders are young and </w:t>
      </w:r>
      <w:r w:rsidR="008457E7" w:rsidRPr="005F3C9B">
        <w:rPr>
          <w:rFonts w:cstheme="minorHAnsi"/>
        </w:rPr>
        <w:t xml:space="preserve">if they were looked after better, with better influences around them then this </w:t>
      </w:r>
      <w:r w:rsidR="00313400" w:rsidRPr="005F3C9B">
        <w:rPr>
          <w:rFonts w:cstheme="minorHAnsi"/>
        </w:rPr>
        <w:t xml:space="preserve">problem could’ve been avoided. </w:t>
      </w:r>
      <w:r w:rsidR="00AA06F2" w:rsidRPr="005F3C9B">
        <w:rPr>
          <w:rFonts w:cstheme="minorHAnsi"/>
        </w:rPr>
        <w:t xml:space="preserve">Depending on whether </w:t>
      </w:r>
      <w:r w:rsidR="003A31BF" w:rsidRPr="005F3C9B">
        <w:rPr>
          <w:rFonts w:cstheme="minorHAnsi"/>
        </w:rPr>
        <w:t xml:space="preserve">these teenagers have offended before, </w:t>
      </w:r>
      <w:r w:rsidR="00F3003B" w:rsidRPr="005F3C9B">
        <w:rPr>
          <w:rFonts w:cstheme="minorHAnsi"/>
        </w:rPr>
        <w:t xml:space="preserve">or if they are first time offenders will determine their </w:t>
      </w:r>
      <w:r w:rsidR="00FE743A" w:rsidRPr="005F3C9B">
        <w:rPr>
          <w:rFonts w:cstheme="minorHAnsi"/>
        </w:rPr>
        <w:t>punishments</w:t>
      </w:r>
      <w:r w:rsidR="00234012" w:rsidRPr="005F3C9B">
        <w:rPr>
          <w:rFonts w:cstheme="minorHAnsi"/>
        </w:rPr>
        <w:t xml:space="preserve">. However, because of the severity of the offence, it is likely that </w:t>
      </w:r>
      <w:r w:rsidR="00C41874" w:rsidRPr="005F3C9B">
        <w:rPr>
          <w:rFonts w:cstheme="minorHAnsi"/>
        </w:rPr>
        <w:t xml:space="preserve">the </w:t>
      </w:r>
      <w:r w:rsidR="0062232A" w:rsidRPr="005F3C9B">
        <w:rPr>
          <w:rFonts w:cstheme="minorHAnsi"/>
        </w:rPr>
        <w:t>defendants</w:t>
      </w:r>
      <w:r w:rsidR="00C41874" w:rsidRPr="005F3C9B">
        <w:rPr>
          <w:rFonts w:cstheme="minorHAnsi"/>
        </w:rPr>
        <w:t xml:space="preserve"> </w:t>
      </w:r>
      <w:r w:rsidR="0062232A" w:rsidRPr="005F3C9B">
        <w:rPr>
          <w:rFonts w:cstheme="minorHAnsi"/>
        </w:rPr>
        <w:t>will face consequences</w:t>
      </w:r>
      <w:r w:rsidR="007F5B85" w:rsidRPr="005F3C9B">
        <w:rPr>
          <w:rFonts w:cstheme="minorHAnsi"/>
        </w:rPr>
        <w:t xml:space="preserve"> (Thomas, 2022)</w:t>
      </w:r>
      <w:r w:rsidR="0062232A" w:rsidRPr="005F3C9B">
        <w:rPr>
          <w:rFonts w:cstheme="minorHAnsi"/>
        </w:rPr>
        <w:t xml:space="preserve">. </w:t>
      </w:r>
    </w:p>
    <w:p w14:paraId="502DE1B0" w14:textId="77777777" w:rsidR="00503587" w:rsidRPr="005F3C9B" w:rsidRDefault="00503587" w:rsidP="00503587">
      <w:pPr>
        <w:tabs>
          <w:tab w:val="left" w:pos="5820"/>
        </w:tabs>
        <w:rPr>
          <w:rFonts w:cstheme="minorHAnsi"/>
        </w:rPr>
      </w:pPr>
    </w:p>
    <w:p w14:paraId="5BD4893C" w14:textId="0B9C94DF" w:rsidR="00B401D1" w:rsidRPr="005F3C9B" w:rsidRDefault="00266114" w:rsidP="00503587">
      <w:pPr>
        <w:tabs>
          <w:tab w:val="left" w:pos="5820"/>
        </w:tabs>
        <w:rPr>
          <w:rFonts w:cstheme="minorHAnsi"/>
        </w:rPr>
      </w:pPr>
      <w:r w:rsidRPr="005F3C9B">
        <w:rPr>
          <w:rFonts w:cstheme="minorHAnsi"/>
        </w:rPr>
        <w:t>Communities that care is a community-based prevention system, established by Hawkins, Catalano</w:t>
      </w:r>
      <w:r w:rsidR="00BE41EA" w:rsidRPr="005F3C9B">
        <w:rPr>
          <w:rFonts w:cstheme="minorHAnsi"/>
        </w:rPr>
        <w:t xml:space="preserve"> and Arthur (2002). </w:t>
      </w:r>
      <w:r w:rsidR="002D3866" w:rsidRPr="005F3C9B">
        <w:rPr>
          <w:rFonts w:cstheme="minorHAnsi"/>
        </w:rPr>
        <w:t>Their aim is to get young people to engage in</w:t>
      </w:r>
      <w:r w:rsidR="00BD0716" w:rsidRPr="005F3C9B">
        <w:rPr>
          <w:rFonts w:cstheme="minorHAnsi"/>
        </w:rPr>
        <w:t xml:space="preserve"> activities and their focus is to prevent health and social disorders as they grow up. </w:t>
      </w:r>
      <w:r w:rsidR="00BE5E18" w:rsidRPr="005F3C9B">
        <w:rPr>
          <w:rFonts w:cstheme="minorHAnsi"/>
        </w:rPr>
        <w:t xml:space="preserve">Communities that care </w:t>
      </w:r>
      <w:r w:rsidR="00B401D1" w:rsidRPr="005F3C9B">
        <w:rPr>
          <w:rFonts w:cstheme="minorHAnsi"/>
        </w:rPr>
        <w:lastRenderedPageBreak/>
        <w:t xml:space="preserve">address the protective factors that </w:t>
      </w:r>
      <w:r w:rsidR="008A5D8C" w:rsidRPr="005F3C9B">
        <w:rPr>
          <w:rFonts w:cstheme="minorHAnsi"/>
        </w:rPr>
        <w:t>identify and work on the positive development of a child, as well as the risk factors</w:t>
      </w:r>
      <w:r w:rsidR="00E147FB" w:rsidRPr="005F3C9B">
        <w:rPr>
          <w:rFonts w:cstheme="minorHAnsi"/>
        </w:rPr>
        <w:t xml:space="preserve"> that identify the potential negative impacts of the child’s development or</w:t>
      </w:r>
      <w:r w:rsidR="00025D33" w:rsidRPr="005F3C9B">
        <w:rPr>
          <w:rFonts w:cstheme="minorHAnsi"/>
        </w:rPr>
        <w:t xml:space="preserve"> the</w:t>
      </w:r>
      <w:r w:rsidR="00E147FB" w:rsidRPr="005F3C9B">
        <w:rPr>
          <w:rFonts w:cstheme="minorHAnsi"/>
        </w:rPr>
        <w:t xml:space="preserve"> environment </w:t>
      </w:r>
      <w:r w:rsidR="00025D33" w:rsidRPr="005F3C9B">
        <w:rPr>
          <w:rFonts w:cstheme="minorHAnsi"/>
        </w:rPr>
        <w:t xml:space="preserve">that </w:t>
      </w:r>
      <w:r w:rsidR="00E147FB" w:rsidRPr="005F3C9B">
        <w:rPr>
          <w:rFonts w:cstheme="minorHAnsi"/>
        </w:rPr>
        <w:t xml:space="preserve">they live in. </w:t>
      </w:r>
      <w:r w:rsidR="00757675" w:rsidRPr="005F3C9B">
        <w:rPr>
          <w:rFonts w:cstheme="minorHAnsi"/>
        </w:rPr>
        <w:t>T</w:t>
      </w:r>
      <w:r w:rsidR="008E726B" w:rsidRPr="005F3C9B">
        <w:rPr>
          <w:rFonts w:cstheme="minorHAnsi"/>
        </w:rPr>
        <w:t xml:space="preserve">hey </w:t>
      </w:r>
      <w:r w:rsidR="00757675" w:rsidRPr="005F3C9B">
        <w:rPr>
          <w:rFonts w:cstheme="minorHAnsi"/>
        </w:rPr>
        <w:t xml:space="preserve">are founded by the ‘Social </w:t>
      </w:r>
      <w:r w:rsidR="001F68C6" w:rsidRPr="005F3C9B">
        <w:rPr>
          <w:rFonts w:cstheme="minorHAnsi"/>
        </w:rPr>
        <w:t>Development Strategy’</w:t>
      </w:r>
      <w:r w:rsidR="00CE3845" w:rsidRPr="005F3C9B">
        <w:rPr>
          <w:rFonts w:cstheme="minorHAnsi"/>
        </w:rPr>
        <w:t xml:space="preserve"> which is a strategy that promotes positive </w:t>
      </w:r>
      <w:r w:rsidR="001A5633" w:rsidRPr="005F3C9B">
        <w:rPr>
          <w:rFonts w:cstheme="minorHAnsi"/>
        </w:rPr>
        <w:t xml:space="preserve">development in young people by keeping up to date with the </w:t>
      </w:r>
      <w:r w:rsidR="00674769" w:rsidRPr="005F3C9B">
        <w:rPr>
          <w:rFonts w:cstheme="minorHAnsi"/>
        </w:rPr>
        <w:t>protective and risk factors of a child</w:t>
      </w:r>
      <w:r w:rsidR="000711A4" w:rsidRPr="005F3C9B">
        <w:rPr>
          <w:rFonts w:cstheme="minorHAnsi"/>
        </w:rPr>
        <w:t xml:space="preserve"> (CTC, 2018)</w:t>
      </w:r>
      <w:r w:rsidR="00674769" w:rsidRPr="005F3C9B">
        <w:rPr>
          <w:rFonts w:cstheme="minorHAnsi"/>
        </w:rPr>
        <w:t xml:space="preserve">. </w:t>
      </w:r>
    </w:p>
    <w:p w14:paraId="58B6375D" w14:textId="77777777" w:rsidR="00453313" w:rsidRPr="005F3C9B" w:rsidRDefault="00453313">
      <w:pPr>
        <w:rPr>
          <w:rFonts w:cstheme="minorHAnsi"/>
        </w:rPr>
      </w:pPr>
    </w:p>
    <w:p w14:paraId="7978E45E" w14:textId="1472A30C" w:rsidR="00844AF3" w:rsidRPr="005F3C9B" w:rsidRDefault="00662F3B">
      <w:pPr>
        <w:rPr>
          <w:rFonts w:cstheme="minorHAnsi"/>
        </w:rPr>
      </w:pPr>
      <w:r w:rsidRPr="005F3C9B">
        <w:rPr>
          <w:rFonts w:cstheme="minorHAnsi"/>
        </w:rPr>
        <w:t>The c</w:t>
      </w:r>
      <w:r w:rsidR="00CB390C" w:rsidRPr="005F3C9B">
        <w:rPr>
          <w:rFonts w:cstheme="minorHAnsi"/>
        </w:rPr>
        <w:t xml:space="preserve">lassicism </w:t>
      </w:r>
      <w:r w:rsidRPr="005F3C9B">
        <w:rPr>
          <w:rFonts w:cstheme="minorHAnsi"/>
        </w:rPr>
        <w:t>deterrence theory</w:t>
      </w:r>
      <w:r w:rsidR="00A60DCD" w:rsidRPr="005F3C9B">
        <w:rPr>
          <w:rFonts w:cstheme="minorHAnsi"/>
        </w:rPr>
        <w:t xml:space="preserve"> was developed </w:t>
      </w:r>
      <w:r w:rsidR="006C5BDA" w:rsidRPr="005F3C9B">
        <w:rPr>
          <w:rFonts w:cstheme="minorHAnsi"/>
        </w:rPr>
        <w:t>by three philosophers, Hobbes (1</w:t>
      </w:r>
      <w:r w:rsidR="00DF5A6D" w:rsidRPr="005F3C9B">
        <w:rPr>
          <w:rFonts w:cstheme="minorHAnsi"/>
        </w:rPr>
        <w:t>651), Beccaria (1872) and Bentham (1789)</w:t>
      </w:r>
      <w:r w:rsidR="003567A7" w:rsidRPr="005F3C9B">
        <w:rPr>
          <w:rFonts w:cstheme="minorHAnsi"/>
        </w:rPr>
        <w:t>. Their mindset</w:t>
      </w:r>
      <w:r w:rsidR="004C1F18" w:rsidRPr="005F3C9B">
        <w:rPr>
          <w:rFonts w:cstheme="minorHAnsi"/>
        </w:rPr>
        <w:t xml:space="preserve"> </w:t>
      </w:r>
      <w:r w:rsidR="003567A7" w:rsidRPr="005F3C9B">
        <w:rPr>
          <w:rFonts w:cstheme="minorHAnsi"/>
        </w:rPr>
        <w:t>was</w:t>
      </w:r>
      <w:r w:rsidR="004C1F18" w:rsidRPr="005F3C9B">
        <w:rPr>
          <w:rFonts w:cstheme="minorHAnsi"/>
        </w:rPr>
        <w:t xml:space="preserve"> </w:t>
      </w:r>
      <w:r w:rsidR="007525E5" w:rsidRPr="005F3C9B">
        <w:rPr>
          <w:rFonts w:cstheme="minorHAnsi"/>
        </w:rPr>
        <w:t xml:space="preserve">that is the punishment was </w:t>
      </w:r>
      <w:r w:rsidR="00C96B8D" w:rsidRPr="005F3C9B">
        <w:rPr>
          <w:rFonts w:cstheme="minorHAnsi"/>
        </w:rPr>
        <w:t>“severe, certain and swift” then it would det</w:t>
      </w:r>
      <w:r w:rsidR="00B33A16" w:rsidRPr="005F3C9B">
        <w:rPr>
          <w:rFonts w:cstheme="minorHAnsi"/>
        </w:rPr>
        <w:t xml:space="preserve">er individuals from committing crimes. </w:t>
      </w:r>
      <w:r w:rsidR="00FB795C" w:rsidRPr="005F3C9B">
        <w:rPr>
          <w:rFonts w:cstheme="minorHAnsi"/>
        </w:rPr>
        <w:t xml:space="preserve">The individual would weigh the pros and </w:t>
      </w:r>
      <w:r w:rsidR="0070458B" w:rsidRPr="005F3C9B">
        <w:rPr>
          <w:rFonts w:cstheme="minorHAnsi"/>
        </w:rPr>
        <w:t>cons and</w:t>
      </w:r>
      <w:r w:rsidR="00ED1200" w:rsidRPr="005F3C9B">
        <w:rPr>
          <w:rFonts w:cstheme="minorHAnsi"/>
        </w:rPr>
        <w:t xml:space="preserve"> will be discouraged from </w:t>
      </w:r>
      <w:r w:rsidR="00CA0F98" w:rsidRPr="005F3C9B">
        <w:rPr>
          <w:rFonts w:cstheme="minorHAnsi"/>
        </w:rPr>
        <w:t>breaking</w:t>
      </w:r>
      <w:r w:rsidR="00ED1200" w:rsidRPr="005F3C9B">
        <w:rPr>
          <w:rFonts w:cstheme="minorHAnsi"/>
        </w:rPr>
        <w:t xml:space="preserve"> the law if the </w:t>
      </w:r>
      <w:r w:rsidR="00F1066D" w:rsidRPr="005F3C9B">
        <w:rPr>
          <w:rFonts w:cstheme="minorHAnsi"/>
        </w:rPr>
        <w:t xml:space="preserve">punishment outweighs the gains </w:t>
      </w:r>
      <w:r w:rsidR="0002080D" w:rsidRPr="005F3C9B">
        <w:rPr>
          <w:rFonts w:cstheme="minorHAnsi"/>
        </w:rPr>
        <w:t xml:space="preserve">before committing the </w:t>
      </w:r>
      <w:r w:rsidR="00D77771" w:rsidRPr="005F3C9B">
        <w:rPr>
          <w:rFonts w:cstheme="minorHAnsi"/>
        </w:rPr>
        <w:t>crime or</w:t>
      </w:r>
      <w:r w:rsidR="0002080D" w:rsidRPr="005F3C9B">
        <w:rPr>
          <w:rFonts w:cstheme="minorHAnsi"/>
        </w:rPr>
        <w:t xml:space="preserve"> engaging in any form of criminal activity.</w:t>
      </w:r>
      <w:r w:rsidR="0070458B" w:rsidRPr="005F3C9B">
        <w:rPr>
          <w:rFonts w:cstheme="minorHAnsi"/>
        </w:rPr>
        <w:t xml:space="preserve"> </w:t>
      </w:r>
      <w:r w:rsidRPr="005F3C9B">
        <w:rPr>
          <w:rFonts w:cstheme="minorHAnsi"/>
        </w:rPr>
        <w:t>is based on 3 key elements</w:t>
      </w:r>
      <w:r w:rsidR="00862F70" w:rsidRPr="005F3C9B">
        <w:rPr>
          <w:rFonts w:cstheme="minorHAnsi"/>
        </w:rPr>
        <w:t xml:space="preserve">, also known as </w:t>
      </w:r>
      <w:r w:rsidR="00686332" w:rsidRPr="005F3C9B">
        <w:rPr>
          <w:rFonts w:cstheme="minorHAnsi"/>
        </w:rPr>
        <w:t>“the 3 Cs</w:t>
      </w:r>
      <w:r w:rsidR="00605B88" w:rsidRPr="005F3C9B">
        <w:rPr>
          <w:rFonts w:cstheme="minorHAnsi"/>
        </w:rPr>
        <w:t xml:space="preserve"> of punishment</w:t>
      </w:r>
      <w:r w:rsidR="00686332" w:rsidRPr="005F3C9B">
        <w:rPr>
          <w:rFonts w:cstheme="minorHAnsi"/>
        </w:rPr>
        <w:t xml:space="preserve">” which are severity, certainty and celerity. </w:t>
      </w:r>
      <w:r w:rsidR="001C7852" w:rsidRPr="005F3C9B">
        <w:rPr>
          <w:rFonts w:cstheme="minorHAnsi"/>
        </w:rPr>
        <w:t>Severity is measured by the length of prison sentences</w:t>
      </w:r>
      <w:r w:rsidR="00C706D5" w:rsidRPr="005F3C9B">
        <w:rPr>
          <w:rFonts w:cstheme="minorHAnsi"/>
        </w:rPr>
        <w:t xml:space="preserve"> and is </w:t>
      </w:r>
      <w:r w:rsidR="0003705E" w:rsidRPr="005F3C9B">
        <w:rPr>
          <w:rFonts w:cstheme="minorHAnsi"/>
        </w:rPr>
        <w:t xml:space="preserve">believed to be the component </w:t>
      </w:r>
      <w:r w:rsidR="00834BAF" w:rsidRPr="005F3C9B">
        <w:rPr>
          <w:rFonts w:cstheme="minorHAnsi"/>
        </w:rPr>
        <w:t xml:space="preserve">in criminal law that encourages </w:t>
      </w:r>
      <w:r w:rsidR="00CA0F98" w:rsidRPr="005F3C9B">
        <w:rPr>
          <w:rFonts w:cstheme="minorHAnsi"/>
        </w:rPr>
        <w:t>citizens to obey by the law rather than against it. C</w:t>
      </w:r>
      <w:r w:rsidR="0077111C" w:rsidRPr="005F3C9B">
        <w:rPr>
          <w:rFonts w:cstheme="minorHAnsi"/>
        </w:rPr>
        <w:t>ertainty is measured by the amount of arrest or detection rates</w:t>
      </w:r>
      <w:r w:rsidR="00CF15CA" w:rsidRPr="005F3C9B">
        <w:rPr>
          <w:rFonts w:cstheme="minorHAnsi"/>
        </w:rPr>
        <w:t xml:space="preserve"> and implies that the offender is likely to be faces with a sanction is the crime is committed. </w:t>
      </w:r>
      <w:r w:rsidR="004D0F0B" w:rsidRPr="005F3C9B">
        <w:rPr>
          <w:rFonts w:cstheme="minorHAnsi"/>
        </w:rPr>
        <w:t>W</w:t>
      </w:r>
      <w:r w:rsidR="000653AE" w:rsidRPr="005F3C9B">
        <w:rPr>
          <w:rFonts w:cstheme="minorHAnsi"/>
        </w:rPr>
        <w:t xml:space="preserve">hile celerity is rarely tested, </w:t>
      </w:r>
      <w:r w:rsidR="00A048FE" w:rsidRPr="005F3C9B">
        <w:rPr>
          <w:rFonts w:cstheme="minorHAnsi"/>
        </w:rPr>
        <w:t>it is important that the punishments and sanctions are swift</w:t>
      </w:r>
      <w:r w:rsidR="00D77771" w:rsidRPr="005F3C9B">
        <w:rPr>
          <w:rFonts w:cstheme="minorHAnsi"/>
        </w:rPr>
        <w:t xml:space="preserve"> in order to deter crimes from happening, </w:t>
      </w:r>
      <w:r w:rsidR="000653AE" w:rsidRPr="005F3C9B">
        <w:rPr>
          <w:rFonts w:cstheme="minorHAnsi"/>
        </w:rPr>
        <w:t>although it is still a component of deterrence</w:t>
      </w:r>
      <w:r w:rsidR="00C171E0" w:rsidRPr="005F3C9B">
        <w:rPr>
          <w:rFonts w:cstheme="minorHAnsi"/>
        </w:rPr>
        <w:t xml:space="preserve"> (Sage Journals</w:t>
      </w:r>
      <w:r w:rsidR="00FA5A8A" w:rsidRPr="005F3C9B">
        <w:rPr>
          <w:rFonts w:cstheme="minorHAnsi"/>
        </w:rPr>
        <w:t xml:space="preserve">, 2022). </w:t>
      </w:r>
    </w:p>
    <w:p w14:paraId="745809DC" w14:textId="77777777" w:rsidR="00D77771" w:rsidRPr="005F3C9B" w:rsidRDefault="00D77771">
      <w:pPr>
        <w:rPr>
          <w:rFonts w:cstheme="minorHAnsi"/>
          <w:color w:val="201F1E"/>
        </w:rPr>
      </w:pPr>
    </w:p>
    <w:p w14:paraId="5A48D49B" w14:textId="15D2C161" w:rsidR="00960968" w:rsidRPr="005F3C9B" w:rsidRDefault="006B23F3">
      <w:pPr>
        <w:rPr>
          <w:rFonts w:cstheme="minorHAnsi"/>
          <w:color w:val="201F1E"/>
        </w:rPr>
      </w:pPr>
      <w:r w:rsidRPr="005F3C9B">
        <w:rPr>
          <w:rFonts w:cstheme="minorHAnsi"/>
          <w:color w:val="201F1E"/>
        </w:rPr>
        <w:t>Three men were jailed in Swansea after b</w:t>
      </w:r>
      <w:r w:rsidR="00D51834" w:rsidRPr="005F3C9B">
        <w:rPr>
          <w:rFonts w:cstheme="minorHAnsi"/>
          <w:color w:val="201F1E"/>
        </w:rPr>
        <w:t xml:space="preserve">eing caught running a cocaine supply </w:t>
      </w:r>
      <w:r w:rsidR="00FB0702" w:rsidRPr="005F3C9B">
        <w:rPr>
          <w:rFonts w:cstheme="minorHAnsi"/>
          <w:color w:val="201F1E"/>
        </w:rPr>
        <w:t xml:space="preserve">of large quantity high purity </w:t>
      </w:r>
      <w:r w:rsidR="0021471E" w:rsidRPr="005F3C9B">
        <w:rPr>
          <w:rFonts w:cstheme="minorHAnsi"/>
          <w:color w:val="201F1E"/>
        </w:rPr>
        <w:t xml:space="preserve">cocaine from London to South Wales. </w:t>
      </w:r>
      <w:r w:rsidR="006C32F6" w:rsidRPr="005F3C9B">
        <w:rPr>
          <w:rFonts w:cstheme="minorHAnsi"/>
          <w:color w:val="201F1E"/>
        </w:rPr>
        <w:t xml:space="preserve"> They were responsible of shipping </w:t>
      </w:r>
      <w:r w:rsidR="00D17331" w:rsidRPr="005F3C9B">
        <w:rPr>
          <w:rFonts w:cstheme="minorHAnsi"/>
          <w:color w:val="201F1E"/>
        </w:rPr>
        <w:t>£500,000 worth of cocaine across the border.</w:t>
      </w:r>
      <w:r w:rsidR="00C32870" w:rsidRPr="005F3C9B">
        <w:rPr>
          <w:rFonts w:cstheme="minorHAnsi"/>
          <w:color w:val="201F1E"/>
        </w:rPr>
        <w:t xml:space="preserve"> </w:t>
      </w:r>
      <w:r w:rsidR="002A7AF3" w:rsidRPr="005F3C9B">
        <w:rPr>
          <w:rFonts w:cstheme="minorHAnsi"/>
          <w:color w:val="201F1E"/>
        </w:rPr>
        <w:t>The defendants would travel</w:t>
      </w:r>
      <w:r w:rsidR="00D17331" w:rsidRPr="005F3C9B">
        <w:rPr>
          <w:rFonts w:cstheme="minorHAnsi"/>
          <w:color w:val="201F1E"/>
        </w:rPr>
        <w:t xml:space="preserve"> </w:t>
      </w:r>
      <w:r w:rsidR="002A7AF3" w:rsidRPr="005F3C9B">
        <w:rPr>
          <w:rFonts w:cstheme="minorHAnsi"/>
          <w:color w:val="201F1E"/>
        </w:rPr>
        <w:t xml:space="preserve">across the </w:t>
      </w:r>
      <w:r w:rsidR="00D03A91" w:rsidRPr="005F3C9B">
        <w:rPr>
          <w:rFonts w:cstheme="minorHAnsi"/>
          <w:color w:val="201F1E"/>
        </w:rPr>
        <w:t>border</w:t>
      </w:r>
      <w:r w:rsidR="002A7AF3" w:rsidRPr="005F3C9B">
        <w:rPr>
          <w:rFonts w:cstheme="minorHAnsi"/>
          <w:color w:val="201F1E"/>
        </w:rPr>
        <w:t xml:space="preserve"> in a van filled with cocaine</w:t>
      </w:r>
      <w:r w:rsidR="00D03A91" w:rsidRPr="005F3C9B">
        <w:rPr>
          <w:rFonts w:cstheme="minorHAnsi"/>
          <w:color w:val="201F1E"/>
        </w:rPr>
        <w:t xml:space="preserve"> to drop off to a dealer and collect a £106,000 cash payment.</w:t>
      </w:r>
      <w:r w:rsidR="00BE73A8" w:rsidRPr="005F3C9B">
        <w:rPr>
          <w:rFonts w:cstheme="minorHAnsi"/>
          <w:color w:val="201F1E"/>
        </w:rPr>
        <w:t xml:space="preserve"> They were caught in Swansea by South Wales police when they </w:t>
      </w:r>
      <w:r w:rsidR="00A11DDC" w:rsidRPr="005F3C9B">
        <w:rPr>
          <w:rFonts w:cstheme="minorHAnsi"/>
          <w:color w:val="201F1E"/>
        </w:rPr>
        <w:t xml:space="preserve">were dropping off a load of drugs. The van was spotted in traffic lights by </w:t>
      </w:r>
      <w:proofErr w:type="spellStart"/>
      <w:r w:rsidR="00055E93" w:rsidRPr="005F3C9B">
        <w:rPr>
          <w:rFonts w:cstheme="minorHAnsi"/>
          <w:color w:val="201F1E"/>
        </w:rPr>
        <w:t>Dyfatty</w:t>
      </w:r>
      <w:proofErr w:type="spellEnd"/>
      <w:r w:rsidR="00055E93" w:rsidRPr="005F3C9B">
        <w:rPr>
          <w:rFonts w:cstheme="minorHAnsi"/>
          <w:color w:val="201F1E"/>
        </w:rPr>
        <w:t xml:space="preserve"> flats when a car pulled up next to it and two </w:t>
      </w:r>
      <w:r w:rsidR="009A7479" w:rsidRPr="005F3C9B">
        <w:rPr>
          <w:rFonts w:cstheme="minorHAnsi"/>
          <w:color w:val="201F1E"/>
        </w:rPr>
        <w:t xml:space="preserve">masked </w:t>
      </w:r>
      <w:r w:rsidR="00055E93" w:rsidRPr="005F3C9B">
        <w:rPr>
          <w:rFonts w:cstheme="minorHAnsi"/>
          <w:color w:val="201F1E"/>
        </w:rPr>
        <w:t xml:space="preserve">men </w:t>
      </w:r>
      <w:r w:rsidR="009A7479" w:rsidRPr="005F3C9B">
        <w:rPr>
          <w:rFonts w:cstheme="minorHAnsi"/>
          <w:color w:val="201F1E"/>
        </w:rPr>
        <w:t xml:space="preserve">got out and stole a backpack from the passenger seat. South Wales police later found out that this was the van used for drug trafficking </w:t>
      </w:r>
      <w:r w:rsidR="00C03736" w:rsidRPr="005F3C9B">
        <w:rPr>
          <w:rFonts w:cstheme="minorHAnsi"/>
          <w:color w:val="201F1E"/>
        </w:rPr>
        <w:t>and the men were arrested</w:t>
      </w:r>
      <w:r w:rsidR="00CD2EE9" w:rsidRPr="005F3C9B">
        <w:rPr>
          <w:rFonts w:cstheme="minorHAnsi"/>
          <w:color w:val="201F1E"/>
        </w:rPr>
        <w:t xml:space="preserve"> and jailed for a total amount of 40 years</w:t>
      </w:r>
      <w:r w:rsidR="00C03736" w:rsidRPr="005F3C9B">
        <w:rPr>
          <w:rFonts w:cstheme="minorHAnsi"/>
          <w:color w:val="201F1E"/>
        </w:rPr>
        <w:t xml:space="preserve">. If the deterrence theory worked </w:t>
      </w:r>
      <w:r w:rsidR="00CD2EE9" w:rsidRPr="005F3C9B">
        <w:rPr>
          <w:rFonts w:cstheme="minorHAnsi"/>
          <w:color w:val="201F1E"/>
        </w:rPr>
        <w:t xml:space="preserve">with this </w:t>
      </w:r>
      <w:proofErr w:type="gramStart"/>
      <w:r w:rsidR="00CD2EE9" w:rsidRPr="005F3C9B">
        <w:rPr>
          <w:rFonts w:cstheme="minorHAnsi"/>
          <w:color w:val="201F1E"/>
        </w:rPr>
        <w:t>particular offence</w:t>
      </w:r>
      <w:proofErr w:type="gramEnd"/>
      <w:r w:rsidR="00CD2EE9" w:rsidRPr="005F3C9B">
        <w:rPr>
          <w:rFonts w:cstheme="minorHAnsi"/>
          <w:color w:val="201F1E"/>
        </w:rPr>
        <w:t xml:space="preserve">, these men wouldn’t have been drug dealing because the </w:t>
      </w:r>
      <w:r w:rsidR="00FD4555" w:rsidRPr="005F3C9B">
        <w:rPr>
          <w:rFonts w:cstheme="minorHAnsi"/>
          <w:color w:val="201F1E"/>
        </w:rPr>
        <w:t>punishments are severe and certain.</w:t>
      </w:r>
      <w:r w:rsidR="00293F50" w:rsidRPr="005F3C9B">
        <w:rPr>
          <w:rFonts w:cstheme="minorHAnsi"/>
          <w:color w:val="201F1E"/>
        </w:rPr>
        <w:t xml:space="preserve"> If the </w:t>
      </w:r>
      <w:r w:rsidR="009F580B" w:rsidRPr="005F3C9B">
        <w:rPr>
          <w:rFonts w:cstheme="minorHAnsi"/>
          <w:color w:val="201F1E"/>
        </w:rPr>
        <w:t>defendants</w:t>
      </w:r>
      <w:r w:rsidR="00293F50" w:rsidRPr="005F3C9B">
        <w:rPr>
          <w:rFonts w:cstheme="minorHAnsi"/>
          <w:color w:val="201F1E"/>
        </w:rPr>
        <w:t xml:space="preserve"> knew the severity of the </w:t>
      </w:r>
      <w:r w:rsidR="009F580B" w:rsidRPr="005F3C9B">
        <w:rPr>
          <w:rFonts w:cstheme="minorHAnsi"/>
          <w:color w:val="201F1E"/>
        </w:rPr>
        <w:t>sentence</w:t>
      </w:r>
      <w:r w:rsidR="00293F50" w:rsidRPr="005F3C9B">
        <w:rPr>
          <w:rFonts w:cstheme="minorHAnsi"/>
          <w:color w:val="201F1E"/>
        </w:rPr>
        <w:t xml:space="preserve"> they would </w:t>
      </w:r>
      <w:r w:rsidR="00073DC6" w:rsidRPr="005F3C9B">
        <w:rPr>
          <w:rFonts w:cstheme="minorHAnsi"/>
          <w:color w:val="201F1E"/>
        </w:rPr>
        <w:t xml:space="preserve">face, this may have </w:t>
      </w:r>
      <w:r w:rsidR="009F580B" w:rsidRPr="005F3C9B">
        <w:rPr>
          <w:rFonts w:cstheme="minorHAnsi"/>
          <w:color w:val="201F1E"/>
        </w:rPr>
        <w:t>deterred</w:t>
      </w:r>
      <w:r w:rsidR="00073DC6" w:rsidRPr="005F3C9B">
        <w:rPr>
          <w:rFonts w:cstheme="minorHAnsi"/>
          <w:color w:val="201F1E"/>
        </w:rPr>
        <w:t xml:space="preserve"> them </w:t>
      </w:r>
      <w:r w:rsidR="009F580B" w:rsidRPr="005F3C9B">
        <w:rPr>
          <w:rFonts w:cstheme="minorHAnsi"/>
          <w:color w:val="201F1E"/>
        </w:rPr>
        <w:t xml:space="preserve">from committing this offence. </w:t>
      </w:r>
    </w:p>
    <w:p w14:paraId="469D8ADB" w14:textId="3170C77F" w:rsidR="00AD225D" w:rsidRDefault="00AD225D"/>
    <w:p w14:paraId="00B8151F" w14:textId="2A945828" w:rsidR="0051075D" w:rsidRPr="0051075D" w:rsidRDefault="009D3972">
      <w:pPr>
        <w:rPr>
          <w:b/>
          <w:bCs/>
          <w:u w:val="single"/>
        </w:rPr>
      </w:pPr>
      <w:r w:rsidRPr="0051075D">
        <w:rPr>
          <w:b/>
          <w:bCs/>
          <w:u w:val="single"/>
        </w:rPr>
        <w:t>Reference:</w:t>
      </w:r>
    </w:p>
    <w:p w14:paraId="55D11C93" w14:textId="77777777" w:rsidR="0051075D" w:rsidRDefault="0051075D"/>
    <w:p w14:paraId="310EF1B9" w14:textId="77777777" w:rsidR="0051075D" w:rsidRDefault="0051075D">
      <w:r>
        <w:t xml:space="preserve">Bond. M (2015), Criminology: </w:t>
      </w:r>
      <w:r w:rsidRPr="002C00EC">
        <w:rPr>
          <w:i/>
          <w:iCs/>
        </w:rPr>
        <w:t>Rational Choice Theory explained</w:t>
      </w:r>
      <w:r>
        <w:t xml:space="preserve">. Available at </w:t>
      </w:r>
      <w:hyperlink r:id="rId6" w:history="1">
        <w:r w:rsidRPr="00DF2A6C">
          <w:rPr>
            <w:rStyle w:val="Hyperlink"/>
          </w:rPr>
          <w:t>https://www.linkedin.com/pulse/criminology-rational-choice-theory-explained-mark-bond</w:t>
        </w:r>
      </w:hyperlink>
      <w:r>
        <w:t>. Accessed on 20</w:t>
      </w:r>
      <w:r w:rsidRPr="000A3F58">
        <w:rPr>
          <w:vertAlign w:val="superscript"/>
        </w:rPr>
        <w:t>th</w:t>
      </w:r>
      <w:r>
        <w:t xml:space="preserve"> April 2022. </w:t>
      </w:r>
    </w:p>
    <w:p w14:paraId="2F11A0F3" w14:textId="77777777" w:rsidR="0051075D" w:rsidRDefault="0051075D"/>
    <w:p w14:paraId="255C072C" w14:textId="77777777" w:rsidR="0051075D" w:rsidRDefault="0051075D">
      <w:r>
        <w:t xml:space="preserve">Britt (2015), pp834-839.  </w:t>
      </w:r>
      <w:r w:rsidRPr="002C00EC">
        <w:rPr>
          <w:i/>
          <w:iCs/>
        </w:rPr>
        <w:t>International Encyclopaedia of the Social &amp; Behavioural Sciences (Second edition)</w:t>
      </w:r>
      <w:r>
        <w:t xml:space="preserve">. Available at </w:t>
      </w:r>
      <w:hyperlink r:id="rId7" w:history="1">
        <w:r w:rsidRPr="00DF2A6C">
          <w:rPr>
            <w:rStyle w:val="Hyperlink"/>
          </w:rPr>
          <w:t>https://www.sciencedirect.com/topics/social-sciences/control-theory</w:t>
        </w:r>
      </w:hyperlink>
      <w:r>
        <w:t>. Accessed on 22</w:t>
      </w:r>
      <w:r w:rsidRPr="000931A3">
        <w:rPr>
          <w:vertAlign w:val="superscript"/>
        </w:rPr>
        <w:t>nd</w:t>
      </w:r>
      <w:r>
        <w:t xml:space="preserve"> April 2022. </w:t>
      </w:r>
    </w:p>
    <w:p w14:paraId="20D2696E" w14:textId="77777777" w:rsidR="0051075D" w:rsidRDefault="0051075D"/>
    <w:p w14:paraId="568BF478" w14:textId="77777777" w:rsidR="0051075D" w:rsidRDefault="0051075D">
      <w:r>
        <w:t xml:space="preserve">College of Policing (2022), </w:t>
      </w:r>
      <w:r w:rsidRPr="002C00EC">
        <w:rPr>
          <w:i/>
          <w:iCs/>
        </w:rPr>
        <w:t>What is situational crime prevention?</w:t>
      </w:r>
      <w:r>
        <w:t xml:space="preserve"> Available at </w:t>
      </w:r>
      <w:hyperlink r:id="rId8" w:history="1">
        <w:r w:rsidRPr="00DF2A6C">
          <w:rPr>
            <w:rStyle w:val="Hyperlink"/>
          </w:rPr>
          <w:t>https://www.college.police.uk/guidance/neighbourhood-crime/what-situational-crime-prevention</w:t>
        </w:r>
      </w:hyperlink>
      <w:r>
        <w:t>. Accessed on 20</w:t>
      </w:r>
      <w:r w:rsidRPr="00AE2E7F">
        <w:rPr>
          <w:vertAlign w:val="superscript"/>
        </w:rPr>
        <w:t>th</w:t>
      </w:r>
      <w:r>
        <w:t xml:space="preserve"> April 2022. </w:t>
      </w:r>
    </w:p>
    <w:p w14:paraId="40E35666" w14:textId="77777777" w:rsidR="0051075D" w:rsidRDefault="0051075D"/>
    <w:p w14:paraId="522E7ABE" w14:textId="77777777" w:rsidR="0051075D" w:rsidRDefault="0051075D">
      <w:r>
        <w:lastRenderedPageBreak/>
        <w:t xml:space="preserve">Communities that Care (2018), </w:t>
      </w:r>
      <w:r w:rsidRPr="002C00EC">
        <w:rPr>
          <w:i/>
          <w:iCs/>
        </w:rPr>
        <w:t>Mental Health of Australia’s children and young people</w:t>
      </w:r>
      <w:r>
        <w:t xml:space="preserve">. Available at </w:t>
      </w:r>
      <w:hyperlink r:id="rId9" w:history="1">
        <w:r w:rsidRPr="00DF2A6C">
          <w:rPr>
            <w:rStyle w:val="Hyperlink"/>
          </w:rPr>
          <w:t>https://www.communitiesthatcare.org.au</w:t>
        </w:r>
      </w:hyperlink>
      <w:r>
        <w:t>. Accessed on 25</w:t>
      </w:r>
      <w:r w:rsidRPr="0005793C">
        <w:rPr>
          <w:vertAlign w:val="superscript"/>
        </w:rPr>
        <w:t>th</w:t>
      </w:r>
      <w:r>
        <w:t xml:space="preserve"> April 2022. </w:t>
      </w:r>
    </w:p>
    <w:p w14:paraId="13423072" w14:textId="77777777" w:rsidR="0051075D" w:rsidRDefault="0051075D"/>
    <w:p w14:paraId="5C27B6C5" w14:textId="77777777" w:rsidR="0051075D" w:rsidRDefault="0051075D">
      <w:r>
        <w:t xml:space="preserve">Goldson (2016), Centre for crime and Justice studies. Child criminalisation and the mistake of early intervention. Available at </w:t>
      </w:r>
      <w:hyperlink r:id="rId10" w:history="1">
        <w:r w:rsidRPr="00DF2A6C">
          <w:rPr>
            <w:rStyle w:val="Hyperlink"/>
          </w:rPr>
          <w:t>https://www.crimeandjustice.org.uk/publications/cjm/article/child-criminalisation-and-mistake-early-intervention</w:t>
        </w:r>
      </w:hyperlink>
      <w:r>
        <w:t>. Accessed on 22</w:t>
      </w:r>
      <w:r w:rsidRPr="007B6F43">
        <w:rPr>
          <w:vertAlign w:val="superscript"/>
        </w:rPr>
        <w:t>nd</w:t>
      </w:r>
      <w:r>
        <w:t xml:space="preserve"> April 2022. </w:t>
      </w:r>
    </w:p>
    <w:p w14:paraId="2EA502A8" w14:textId="77777777" w:rsidR="0051075D" w:rsidRDefault="0051075D"/>
    <w:p w14:paraId="7A9B850B" w14:textId="77777777" w:rsidR="0051075D" w:rsidRDefault="0051075D">
      <w:r>
        <w:t xml:space="preserve">McMullan (2015), The Guardian. </w:t>
      </w:r>
      <w:r w:rsidRPr="002C00EC">
        <w:rPr>
          <w:i/>
          <w:iCs/>
        </w:rPr>
        <w:t>What does the panopticon mean in the age of digital surveillance?</w:t>
      </w:r>
      <w:r>
        <w:t xml:space="preserve"> Available at </w:t>
      </w:r>
      <w:hyperlink r:id="rId11" w:history="1">
        <w:r w:rsidRPr="00DF2A6C">
          <w:rPr>
            <w:rStyle w:val="Hyperlink"/>
          </w:rPr>
          <w:t>https://www.theguardian.com/technology/2015/jul/23/panopticon-digital-surveillance-jeremy-bentham</w:t>
        </w:r>
      </w:hyperlink>
      <w:r>
        <w:t>. Accessed on 21</w:t>
      </w:r>
      <w:r w:rsidRPr="00865162">
        <w:rPr>
          <w:vertAlign w:val="superscript"/>
        </w:rPr>
        <w:t>st</w:t>
      </w:r>
      <w:r>
        <w:t xml:space="preserve"> April 2022.</w:t>
      </w:r>
    </w:p>
    <w:p w14:paraId="081CB40A" w14:textId="77777777" w:rsidR="0051075D" w:rsidRDefault="0051075D"/>
    <w:p w14:paraId="3B4C0343" w14:textId="77777777" w:rsidR="0051075D" w:rsidRDefault="0051075D">
      <w:r>
        <w:t xml:space="preserve">NSW Justice (2011), </w:t>
      </w:r>
      <w:r w:rsidRPr="002C00EC">
        <w:rPr>
          <w:i/>
          <w:iCs/>
        </w:rPr>
        <w:t>Routine active theory; crime prevention.</w:t>
      </w:r>
      <w:r>
        <w:t xml:space="preserve"> Available at </w:t>
      </w:r>
      <w:hyperlink r:id="rId12" w:history="1">
        <w:r w:rsidRPr="00DF2A6C">
          <w:rPr>
            <w:rStyle w:val="Hyperlink"/>
          </w:rPr>
          <w:t>https://www.crimeprevention.nsw.gov.au/Documents/routine_activity_factsheet_nov2014.pdf</w:t>
        </w:r>
      </w:hyperlink>
      <w:r>
        <w:t>. Accessed on 20</w:t>
      </w:r>
      <w:r w:rsidRPr="007A1167">
        <w:rPr>
          <w:vertAlign w:val="superscript"/>
        </w:rPr>
        <w:t>th</w:t>
      </w:r>
      <w:r>
        <w:t xml:space="preserve"> April 2022. </w:t>
      </w:r>
    </w:p>
    <w:p w14:paraId="6605212B" w14:textId="77777777" w:rsidR="0051075D" w:rsidRDefault="0051075D"/>
    <w:p w14:paraId="6E25FC60" w14:textId="77777777" w:rsidR="0051075D" w:rsidRDefault="0051075D">
      <w:r>
        <w:t xml:space="preserve">Sage Journals (2022), European Journal of Criminology. </w:t>
      </w:r>
      <w:r w:rsidRPr="002C00EC">
        <w:rPr>
          <w:i/>
          <w:iCs/>
        </w:rPr>
        <w:t>Classical deterrence theory revisited: An empirical analysis of Police Force Areas in England and Wales</w:t>
      </w:r>
      <w:r>
        <w:t xml:space="preserve">. Available at </w:t>
      </w:r>
      <w:hyperlink r:id="rId13" w:history="1">
        <w:r w:rsidRPr="00DF2A6C">
          <w:rPr>
            <w:rStyle w:val="Hyperlink"/>
          </w:rPr>
          <w:t>https://journals.sagepub.com/doi/full/10.1177/14773708211072415</w:t>
        </w:r>
      </w:hyperlink>
      <w:r>
        <w:t>. Accessed on 25</w:t>
      </w:r>
      <w:r w:rsidRPr="009F246B">
        <w:rPr>
          <w:vertAlign w:val="superscript"/>
        </w:rPr>
        <w:t>th</w:t>
      </w:r>
      <w:r>
        <w:t xml:space="preserve"> April 2022.</w:t>
      </w:r>
    </w:p>
    <w:p w14:paraId="55F36B7F" w14:textId="77777777" w:rsidR="0051075D" w:rsidRDefault="0051075D"/>
    <w:p w14:paraId="424FE350" w14:textId="77777777" w:rsidR="0051075D" w:rsidRDefault="0051075D">
      <w:r>
        <w:t xml:space="preserve">Sussex Police (2022), </w:t>
      </w:r>
      <w:r w:rsidRPr="002C00EC">
        <w:rPr>
          <w:i/>
          <w:iCs/>
        </w:rPr>
        <w:t>Burglary case studies.</w:t>
      </w:r>
      <w:r>
        <w:t xml:space="preserve"> Available at </w:t>
      </w:r>
      <w:hyperlink r:id="rId14" w:history="1">
        <w:r w:rsidRPr="000B5021">
          <w:rPr>
            <w:rStyle w:val="Hyperlink"/>
          </w:rPr>
          <w:t>https://www.sussex.police.uk/police-forces/sussex-police/areas/campaigns/campaigns/.sub-pages/burglary-case-studies/#</w:t>
        </w:r>
      </w:hyperlink>
      <w:r>
        <w:t>. Accessed on 27</w:t>
      </w:r>
      <w:r w:rsidRPr="00BE32B3">
        <w:rPr>
          <w:vertAlign w:val="superscript"/>
        </w:rPr>
        <w:t>th</w:t>
      </w:r>
      <w:r>
        <w:t xml:space="preserve"> April 2022. </w:t>
      </w:r>
    </w:p>
    <w:p w14:paraId="39F4755A" w14:textId="77777777" w:rsidR="0051075D" w:rsidRDefault="0051075D"/>
    <w:p w14:paraId="0DD05865" w14:textId="77777777" w:rsidR="0051075D" w:rsidRDefault="0051075D">
      <w:r>
        <w:t xml:space="preserve">Thomas (2022), Wales Online. </w:t>
      </w:r>
      <w:r w:rsidRPr="002C00EC">
        <w:rPr>
          <w:i/>
          <w:iCs/>
        </w:rPr>
        <w:t>Two teenagers arrested after being found with knives and drugs in Cardiff city centre</w:t>
      </w:r>
      <w:r>
        <w:t xml:space="preserve">. Available at </w:t>
      </w:r>
      <w:hyperlink r:id="rId15" w:history="1">
        <w:r w:rsidRPr="000B5021">
          <w:rPr>
            <w:rStyle w:val="Hyperlink"/>
          </w:rPr>
          <w:t>https://www.walesonline.co.uk/news/wales-news/two-teenagers-arrested-after-being-23798099</w:t>
        </w:r>
      </w:hyperlink>
      <w:r>
        <w:t>. Accessed on 27</w:t>
      </w:r>
      <w:r w:rsidRPr="00BD6107">
        <w:rPr>
          <w:vertAlign w:val="superscript"/>
        </w:rPr>
        <w:t>th</w:t>
      </w:r>
      <w:r>
        <w:t xml:space="preserve"> April 2022. </w:t>
      </w:r>
    </w:p>
    <w:p w14:paraId="23516E3C" w14:textId="77777777" w:rsidR="0051075D" w:rsidRDefault="0051075D"/>
    <w:p w14:paraId="0CDBD67D" w14:textId="77777777" w:rsidR="0051075D" w:rsidRDefault="0051075D">
      <w:r>
        <w:t xml:space="preserve">UCL (2022), The Panopticon. Available at </w:t>
      </w:r>
      <w:hyperlink r:id="rId16" w:history="1">
        <w:r w:rsidRPr="00DF2A6C">
          <w:rPr>
            <w:rStyle w:val="Hyperlink"/>
          </w:rPr>
          <w:t>https://www.ucl.ac.uk/bentham-project/who-was-jeremy-bentham/panopticon</w:t>
        </w:r>
      </w:hyperlink>
      <w:r>
        <w:t>. Accessed on 21</w:t>
      </w:r>
      <w:r w:rsidRPr="007E4F0D">
        <w:rPr>
          <w:vertAlign w:val="superscript"/>
        </w:rPr>
        <w:t>st</w:t>
      </w:r>
      <w:r>
        <w:t xml:space="preserve"> April 2022. </w:t>
      </w:r>
    </w:p>
    <w:p w14:paraId="1A3242C1" w14:textId="77777777" w:rsidR="0051075D" w:rsidRDefault="0051075D"/>
    <w:p w14:paraId="68C02AF0" w14:textId="77777777" w:rsidR="0051075D" w:rsidRDefault="0051075D">
      <w:r>
        <w:t xml:space="preserve">Youth.gov (2022), </w:t>
      </w:r>
      <w:r w:rsidRPr="002C00EC">
        <w:rPr>
          <w:i/>
          <w:iCs/>
        </w:rPr>
        <w:t>Prevention and early intervention.</w:t>
      </w:r>
      <w:r>
        <w:t xml:space="preserve"> Available at </w:t>
      </w:r>
      <w:hyperlink r:id="rId17" w:history="1">
        <w:r w:rsidRPr="00DF2A6C">
          <w:rPr>
            <w:rStyle w:val="Hyperlink"/>
          </w:rPr>
          <w:t>https://youth.gov/youth-topics/juvenile-justice/prevention-and-early-intervention</w:t>
        </w:r>
      </w:hyperlink>
      <w:r>
        <w:t>. Accessed on 22</w:t>
      </w:r>
      <w:r w:rsidRPr="00D76BC1">
        <w:rPr>
          <w:vertAlign w:val="superscript"/>
        </w:rPr>
        <w:t>nd</w:t>
      </w:r>
      <w:r>
        <w:t xml:space="preserve"> April 2022.</w:t>
      </w:r>
    </w:p>
    <w:sectPr w:rsidR="0051075D" w:rsidSect="00C1645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F95F73"/>
    <w:multiLevelType w:val="hybridMultilevel"/>
    <w:tmpl w:val="F1E457A2"/>
    <w:lvl w:ilvl="0" w:tplc="6AE691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417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E075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8028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EAFB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1417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C470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9C9D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82ED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DE2528"/>
    <w:multiLevelType w:val="hybridMultilevel"/>
    <w:tmpl w:val="50FEB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85267A"/>
    <w:multiLevelType w:val="hybridMultilevel"/>
    <w:tmpl w:val="A2983786"/>
    <w:lvl w:ilvl="0" w:tplc="639E3384">
      <w:start w:val="1"/>
      <w:numFmt w:val="decimal"/>
      <w:lvlText w:val="%1."/>
      <w:lvlJc w:val="left"/>
      <w:pPr>
        <w:ind w:left="720" w:hanging="360"/>
      </w:pPr>
    </w:lvl>
    <w:lvl w:ilvl="1" w:tplc="9ADC6D40">
      <w:start w:val="1"/>
      <w:numFmt w:val="lowerLetter"/>
      <w:lvlText w:val="%2."/>
      <w:lvlJc w:val="left"/>
      <w:pPr>
        <w:ind w:left="1440" w:hanging="360"/>
      </w:pPr>
    </w:lvl>
    <w:lvl w:ilvl="2" w:tplc="961E68AC">
      <w:start w:val="1"/>
      <w:numFmt w:val="lowerRoman"/>
      <w:lvlText w:val="%3."/>
      <w:lvlJc w:val="right"/>
      <w:pPr>
        <w:ind w:left="2160" w:hanging="180"/>
      </w:pPr>
    </w:lvl>
    <w:lvl w:ilvl="3" w:tplc="E4CE6972">
      <w:start w:val="1"/>
      <w:numFmt w:val="decimal"/>
      <w:lvlText w:val="%4."/>
      <w:lvlJc w:val="left"/>
      <w:pPr>
        <w:ind w:left="2880" w:hanging="360"/>
      </w:pPr>
    </w:lvl>
    <w:lvl w:ilvl="4" w:tplc="CDE45F7C">
      <w:start w:val="1"/>
      <w:numFmt w:val="lowerLetter"/>
      <w:lvlText w:val="%5."/>
      <w:lvlJc w:val="left"/>
      <w:pPr>
        <w:ind w:left="3600" w:hanging="360"/>
      </w:pPr>
    </w:lvl>
    <w:lvl w:ilvl="5" w:tplc="75768986">
      <w:start w:val="1"/>
      <w:numFmt w:val="lowerRoman"/>
      <w:lvlText w:val="%6."/>
      <w:lvlJc w:val="right"/>
      <w:pPr>
        <w:ind w:left="4320" w:hanging="180"/>
      </w:pPr>
    </w:lvl>
    <w:lvl w:ilvl="6" w:tplc="77B24F4A">
      <w:start w:val="1"/>
      <w:numFmt w:val="decimal"/>
      <w:lvlText w:val="%7."/>
      <w:lvlJc w:val="left"/>
      <w:pPr>
        <w:ind w:left="5040" w:hanging="360"/>
      </w:pPr>
    </w:lvl>
    <w:lvl w:ilvl="7" w:tplc="29088604">
      <w:start w:val="1"/>
      <w:numFmt w:val="lowerLetter"/>
      <w:lvlText w:val="%8."/>
      <w:lvlJc w:val="left"/>
      <w:pPr>
        <w:ind w:left="5760" w:hanging="360"/>
      </w:pPr>
    </w:lvl>
    <w:lvl w:ilvl="8" w:tplc="DB68DE8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0BE2"/>
    <w:rsid w:val="00003BEB"/>
    <w:rsid w:val="000111B2"/>
    <w:rsid w:val="0002080D"/>
    <w:rsid w:val="00020E1F"/>
    <w:rsid w:val="0002297D"/>
    <w:rsid w:val="00025BFD"/>
    <w:rsid w:val="00025D33"/>
    <w:rsid w:val="00030035"/>
    <w:rsid w:val="0003705E"/>
    <w:rsid w:val="00037A5B"/>
    <w:rsid w:val="00055E93"/>
    <w:rsid w:val="0005793C"/>
    <w:rsid w:val="000653AE"/>
    <w:rsid w:val="000711A4"/>
    <w:rsid w:val="00072E1D"/>
    <w:rsid w:val="00073DC6"/>
    <w:rsid w:val="00083B7E"/>
    <w:rsid w:val="00084CC1"/>
    <w:rsid w:val="0008502F"/>
    <w:rsid w:val="000931A3"/>
    <w:rsid w:val="0009554F"/>
    <w:rsid w:val="000A0D42"/>
    <w:rsid w:val="000A3F58"/>
    <w:rsid w:val="000A567F"/>
    <w:rsid w:val="000B1193"/>
    <w:rsid w:val="000C062E"/>
    <w:rsid w:val="000D5261"/>
    <w:rsid w:val="000E324D"/>
    <w:rsid w:val="0011603F"/>
    <w:rsid w:val="00141319"/>
    <w:rsid w:val="00144803"/>
    <w:rsid w:val="001526F2"/>
    <w:rsid w:val="001528B8"/>
    <w:rsid w:val="0015581F"/>
    <w:rsid w:val="00180DD4"/>
    <w:rsid w:val="00184C99"/>
    <w:rsid w:val="001A0F07"/>
    <w:rsid w:val="001A0F69"/>
    <w:rsid w:val="001A1271"/>
    <w:rsid w:val="001A5633"/>
    <w:rsid w:val="001C0C98"/>
    <w:rsid w:val="001C7852"/>
    <w:rsid w:val="001C7C9F"/>
    <w:rsid w:val="001E2B94"/>
    <w:rsid w:val="001E44C2"/>
    <w:rsid w:val="001E7CD1"/>
    <w:rsid w:val="001F68C6"/>
    <w:rsid w:val="002011DF"/>
    <w:rsid w:val="00206C61"/>
    <w:rsid w:val="0021471E"/>
    <w:rsid w:val="002264A1"/>
    <w:rsid w:val="00234012"/>
    <w:rsid w:val="00266114"/>
    <w:rsid w:val="00267C72"/>
    <w:rsid w:val="00270930"/>
    <w:rsid w:val="00277569"/>
    <w:rsid w:val="00293F50"/>
    <w:rsid w:val="0029787D"/>
    <w:rsid w:val="002A7AF3"/>
    <w:rsid w:val="002B2730"/>
    <w:rsid w:val="002B4FD2"/>
    <w:rsid w:val="002C00EC"/>
    <w:rsid w:val="002D0BC6"/>
    <w:rsid w:val="002D3866"/>
    <w:rsid w:val="002D629C"/>
    <w:rsid w:val="002F01A0"/>
    <w:rsid w:val="002F7136"/>
    <w:rsid w:val="00305595"/>
    <w:rsid w:val="00313400"/>
    <w:rsid w:val="00316504"/>
    <w:rsid w:val="003467F6"/>
    <w:rsid w:val="003567A7"/>
    <w:rsid w:val="00371ED9"/>
    <w:rsid w:val="00372107"/>
    <w:rsid w:val="0039786E"/>
    <w:rsid w:val="003A2F3B"/>
    <w:rsid w:val="003A31BF"/>
    <w:rsid w:val="003C10EA"/>
    <w:rsid w:val="003D67BB"/>
    <w:rsid w:val="003E3C42"/>
    <w:rsid w:val="003F7F37"/>
    <w:rsid w:val="00402F68"/>
    <w:rsid w:val="0042011D"/>
    <w:rsid w:val="00425E45"/>
    <w:rsid w:val="00434C55"/>
    <w:rsid w:val="00453313"/>
    <w:rsid w:val="004620BA"/>
    <w:rsid w:val="004629DC"/>
    <w:rsid w:val="00465D2A"/>
    <w:rsid w:val="00473DB1"/>
    <w:rsid w:val="00497554"/>
    <w:rsid w:val="004B0BE2"/>
    <w:rsid w:val="004C1F18"/>
    <w:rsid w:val="004D0F0B"/>
    <w:rsid w:val="004E65B8"/>
    <w:rsid w:val="004E68CD"/>
    <w:rsid w:val="00503167"/>
    <w:rsid w:val="005031C7"/>
    <w:rsid w:val="00503587"/>
    <w:rsid w:val="0051075D"/>
    <w:rsid w:val="00534152"/>
    <w:rsid w:val="00534B6A"/>
    <w:rsid w:val="00541461"/>
    <w:rsid w:val="00550B45"/>
    <w:rsid w:val="005542D6"/>
    <w:rsid w:val="00554B9F"/>
    <w:rsid w:val="0055636A"/>
    <w:rsid w:val="0056017E"/>
    <w:rsid w:val="00563FAB"/>
    <w:rsid w:val="00565DDA"/>
    <w:rsid w:val="005708C3"/>
    <w:rsid w:val="005822EE"/>
    <w:rsid w:val="00583483"/>
    <w:rsid w:val="005A186E"/>
    <w:rsid w:val="005A22A2"/>
    <w:rsid w:val="005B08BF"/>
    <w:rsid w:val="005B35C0"/>
    <w:rsid w:val="005C03B0"/>
    <w:rsid w:val="005D0BF8"/>
    <w:rsid w:val="005D6ECC"/>
    <w:rsid w:val="005F3C9B"/>
    <w:rsid w:val="00605B88"/>
    <w:rsid w:val="0062232A"/>
    <w:rsid w:val="006411E0"/>
    <w:rsid w:val="00646C54"/>
    <w:rsid w:val="00660906"/>
    <w:rsid w:val="00662F3B"/>
    <w:rsid w:val="00672CC8"/>
    <w:rsid w:val="00672D7D"/>
    <w:rsid w:val="00674769"/>
    <w:rsid w:val="00686332"/>
    <w:rsid w:val="006A5A48"/>
    <w:rsid w:val="006B23F3"/>
    <w:rsid w:val="006B5BB3"/>
    <w:rsid w:val="006C32F6"/>
    <w:rsid w:val="006C5BDA"/>
    <w:rsid w:val="006D1EDA"/>
    <w:rsid w:val="006D4ED8"/>
    <w:rsid w:val="006E158B"/>
    <w:rsid w:val="006F1678"/>
    <w:rsid w:val="006F46C5"/>
    <w:rsid w:val="006F718F"/>
    <w:rsid w:val="006F7953"/>
    <w:rsid w:val="007008EE"/>
    <w:rsid w:val="0070458B"/>
    <w:rsid w:val="00704E4E"/>
    <w:rsid w:val="00734680"/>
    <w:rsid w:val="00737C24"/>
    <w:rsid w:val="00742220"/>
    <w:rsid w:val="00742C49"/>
    <w:rsid w:val="00751098"/>
    <w:rsid w:val="007525E5"/>
    <w:rsid w:val="00757675"/>
    <w:rsid w:val="00760C3F"/>
    <w:rsid w:val="0077111C"/>
    <w:rsid w:val="0077749F"/>
    <w:rsid w:val="00783E0A"/>
    <w:rsid w:val="00787C49"/>
    <w:rsid w:val="0079491C"/>
    <w:rsid w:val="007964F0"/>
    <w:rsid w:val="007A1167"/>
    <w:rsid w:val="007B65F3"/>
    <w:rsid w:val="007B6F43"/>
    <w:rsid w:val="007B7B8D"/>
    <w:rsid w:val="007C0519"/>
    <w:rsid w:val="007D2236"/>
    <w:rsid w:val="007E0EBB"/>
    <w:rsid w:val="007E13A5"/>
    <w:rsid w:val="007E4F0D"/>
    <w:rsid w:val="007F5B85"/>
    <w:rsid w:val="008029FD"/>
    <w:rsid w:val="008115F4"/>
    <w:rsid w:val="00811751"/>
    <w:rsid w:val="008209F4"/>
    <w:rsid w:val="0082106F"/>
    <w:rsid w:val="00834BAF"/>
    <w:rsid w:val="00843384"/>
    <w:rsid w:val="00844AF3"/>
    <w:rsid w:val="008457E7"/>
    <w:rsid w:val="00845CF8"/>
    <w:rsid w:val="00850817"/>
    <w:rsid w:val="0086139A"/>
    <w:rsid w:val="00862F70"/>
    <w:rsid w:val="00865162"/>
    <w:rsid w:val="00865D0C"/>
    <w:rsid w:val="00871807"/>
    <w:rsid w:val="00882580"/>
    <w:rsid w:val="008A0150"/>
    <w:rsid w:val="008A397E"/>
    <w:rsid w:val="008A4ECB"/>
    <w:rsid w:val="008A5D8C"/>
    <w:rsid w:val="008A5E46"/>
    <w:rsid w:val="008B51CB"/>
    <w:rsid w:val="008D4121"/>
    <w:rsid w:val="008D4A59"/>
    <w:rsid w:val="008D6C49"/>
    <w:rsid w:val="008E1620"/>
    <w:rsid w:val="008E726B"/>
    <w:rsid w:val="008F3C3D"/>
    <w:rsid w:val="008F63EC"/>
    <w:rsid w:val="00916429"/>
    <w:rsid w:val="0093473F"/>
    <w:rsid w:val="00936DAB"/>
    <w:rsid w:val="0094575F"/>
    <w:rsid w:val="00947336"/>
    <w:rsid w:val="00960968"/>
    <w:rsid w:val="00964D50"/>
    <w:rsid w:val="009739A2"/>
    <w:rsid w:val="00985A28"/>
    <w:rsid w:val="009A2219"/>
    <w:rsid w:val="009A7479"/>
    <w:rsid w:val="009B48FC"/>
    <w:rsid w:val="009B72E7"/>
    <w:rsid w:val="009C26D6"/>
    <w:rsid w:val="009C38FA"/>
    <w:rsid w:val="009D0039"/>
    <w:rsid w:val="009D2E69"/>
    <w:rsid w:val="009D3972"/>
    <w:rsid w:val="009D4AA9"/>
    <w:rsid w:val="009E303C"/>
    <w:rsid w:val="009F246B"/>
    <w:rsid w:val="009F3FFD"/>
    <w:rsid w:val="009F580B"/>
    <w:rsid w:val="00A02E3E"/>
    <w:rsid w:val="00A048FE"/>
    <w:rsid w:val="00A10ADB"/>
    <w:rsid w:val="00A11DDC"/>
    <w:rsid w:val="00A127E6"/>
    <w:rsid w:val="00A2110E"/>
    <w:rsid w:val="00A2363B"/>
    <w:rsid w:val="00A52C22"/>
    <w:rsid w:val="00A56A2B"/>
    <w:rsid w:val="00A60DCD"/>
    <w:rsid w:val="00A72518"/>
    <w:rsid w:val="00A73423"/>
    <w:rsid w:val="00A80668"/>
    <w:rsid w:val="00A857F5"/>
    <w:rsid w:val="00A95456"/>
    <w:rsid w:val="00AA06F2"/>
    <w:rsid w:val="00AD225D"/>
    <w:rsid w:val="00AD2C6D"/>
    <w:rsid w:val="00AD6F07"/>
    <w:rsid w:val="00AE1BED"/>
    <w:rsid w:val="00AE2E7F"/>
    <w:rsid w:val="00AE3B98"/>
    <w:rsid w:val="00AE6A9C"/>
    <w:rsid w:val="00AF1718"/>
    <w:rsid w:val="00AF29AF"/>
    <w:rsid w:val="00B12F69"/>
    <w:rsid w:val="00B178C4"/>
    <w:rsid w:val="00B30305"/>
    <w:rsid w:val="00B33706"/>
    <w:rsid w:val="00B33A16"/>
    <w:rsid w:val="00B401D1"/>
    <w:rsid w:val="00B420F2"/>
    <w:rsid w:val="00B57E8B"/>
    <w:rsid w:val="00B62B5B"/>
    <w:rsid w:val="00B6345E"/>
    <w:rsid w:val="00B65EAC"/>
    <w:rsid w:val="00B75A7D"/>
    <w:rsid w:val="00B81D72"/>
    <w:rsid w:val="00BA5C9F"/>
    <w:rsid w:val="00BC16BB"/>
    <w:rsid w:val="00BC188D"/>
    <w:rsid w:val="00BC2837"/>
    <w:rsid w:val="00BD0716"/>
    <w:rsid w:val="00BD1763"/>
    <w:rsid w:val="00BD291E"/>
    <w:rsid w:val="00BD6107"/>
    <w:rsid w:val="00BE32B3"/>
    <w:rsid w:val="00BE41EA"/>
    <w:rsid w:val="00BE4D2A"/>
    <w:rsid w:val="00BE5E18"/>
    <w:rsid w:val="00BE73A8"/>
    <w:rsid w:val="00C0085D"/>
    <w:rsid w:val="00C0122E"/>
    <w:rsid w:val="00C03040"/>
    <w:rsid w:val="00C03736"/>
    <w:rsid w:val="00C15B2D"/>
    <w:rsid w:val="00C16454"/>
    <w:rsid w:val="00C171E0"/>
    <w:rsid w:val="00C17A52"/>
    <w:rsid w:val="00C202D8"/>
    <w:rsid w:val="00C27058"/>
    <w:rsid w:val="00C32870"/>
    <w:rsid w:val="00C41874"/>
    <w:rsid w:val="00C46CB9"/>
    <w:rsid w:val="00C706D5"/>
    <w:rsid w:val="00C76934"/>
    <w:rsid w:val="00C9256F"/>
    <w:rsid w:val="00C93BBF"/>
    <w:rsid w:val="00C93DA7"/>
    <w:rsid w:val="00C96B8D"/>
    <w:rsid w:val="00CA0D72"/>
    <w:rsid w:val="00CA0F98"/>
    <w:rsid w:val="00CB2237"/>
    <w:rsid w:val="00CB390C"/>
    <w:rsid w:val="00CB3E59"/>
    <w:rsid w:val="00CC28BD"/>
    <w:rsid w:val="00CD2EE9"/>
    <w:rsid w:val="00CD3CE0"/>
    <w:rsid w:val="00CE3845"/>
    <w:rsid w:val="00CE7DD1"/>
    <w:rsid w:val="00CF15CA"/>
    <w:rsid w:val="00D03A91"/>
    <w:rsid w:val="00D17331"/>
    <w:rsid w:val="00D249E6"/>
    <w:rsid w:val="00D315FB"/>
    <w:rsid w:val="00D331B5"/>
    <w:rsid w:val="00D41DD1"/>
    <w:rsid w:val="00D42DBB"/>
    <w:rsid w:val="00D46A69"/>
    <w:rsid w:val="00D47FC5"/>
    <w:rsid w:val="00D51834"/>
    <w:rsid w:val="00D61F0E"/>
    <w:rsid w:val="00D6294F"/>
    <w:rsid w:val="00D76BC1"/>
    <w:rsid w:val="00D77771"/>
    <w:rsid w:val="00D92C42"/>
    <w:rsid w:val="00DD30D1"/>
    <w:rsid w:val="00DE7061"/>
    <w:rsid w:val="00DE72C1"/>
    <w:rsid w:val="00DF5A6D"/>
    <w:rsid w:val="00DF67C4"/>
    <w:rsid w:val="00E03513"/>
    <w:rsid w:val="00E147FB"/>
    <w:rsid w:val="00E23900"/>
    <w:rsid w:val="00E2534A"/>
    <w:rsid w:val="00E31EB9"/>
    <w:rsid w:val="00E47CC7"/>
    <w:rsid w:val="00E70596"/>
    <w:rsid w:val="00E942A0"/>
    <w:rsid w:val="00EA1886"/>
    <w:rsid w:val="00EB79F0"/>
    <w:rsid w:val="00EB7DF2"/>
    <w:rsid w:val="00EC2862"/>
    <w:rsid w:val="00EC6CBC"/>
    <w:rsid w:val="00ED1200"/>
    <w:rsid w:val="00EF316B"/>
    <w:rsid w:val="00EF48AD"/>
    <w:rsid w:val="00EF585B"/>
    <w:rsid w:val="00EF6920"/>
    <w:rsid w:val="00F02E7A"/>
    <w:rsid w:val="00F1066D"/>
    <w:rsid w:val="00F20681"/>
    <w:rsid w:val="00F21553"/>
    <w:rsid w:val="00F3003B"/>
    <w:rsid w:val="00F6445A"/>
    <w:rsid w:val="00F674FE"/>
    <w:rsid w:val="00F74D6D"/>
    <w:rsid w:val="00F9205E"/>
    <w:rsid w:val="00FA5A8A"/>
    <w:rsid w:val="00FA62BD"/>
    <w:rsid w:val="00FB0612"/>
    <w:rsid w:val="00FB0702"/>
    <w:rsid w:val="00FB41D8"/>
    <w:rsid w:val="00FB5473"/>
    <w:rsid w:val="00FB795C"/>
    <w:rsid w:val="00FD05BD"/>
    <w:rsid w:val="00FD4555"/>
    <w:rsid w:val="00FD5684"/>
    <w:rsid w:val="00FE743A"/>
    <w:rsid w:val="00FF1856"/>
    <w:rsid w:val="00FF33D7"/>
    <w:rsid w:val="00FF7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731AB"/>
  <w15:chartTrackingRefBased/>
  <w15:docId w15:val="{B239CAAF-D7DB-AD44-A985-92452F027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0BE2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56A2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0A3F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3F5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C1645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16454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426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2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guidance/neighbourhood-crime/what-situational-crime-prevention" TargetMode="External"/><Relationship Id="rId13" Type="http://schemas.openxmlformats.org/officeDocument/2006/relationships/hyperlink" Target="https://journals.sagepub.com/doi/full/10.1177/14773708211072415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ciencedirect.com/topics/social-sciences/control-theory" TargetMode="External"/><Relationship Id="rId12" Type="http://schemas.openxmlformats.org/officeDocument/2006/relationships/hyperlink" Target="https://www.crimeprevention.nsw.gov.au/Documents/routine_activity_factsheet_nov2014.pdf" TargetMode="External"/><Relationship Id="rId17" Type="http://schemas.openxmlformats.org/officeDocument/2006/relationships/hyperlink" Target="https://youth.gov/youth-topics/juvenile-justice/prevention-and-early-interven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cl.ac.uk/bentham-project/who-was-jeremy-bentham/panoptico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inkedin.com/pulse/criminology-rational-choice-theory-explained-mark-bond" TargetMode="External"/><Relationship Id="rId11" Type="http://schemas.openxmlformats.org/officeDocument/2006/relationships/hyperlink" Target="https://www.theguardian.com/technology/2015/jul/23/panopticon-digital-surveillance-jeremy-bentham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walesonline.co.uk/news/wales-news/two-teenagers-arrested-after-being-23798099" TargetMode="External"/><Relationship Id="rId10" Type="http://schemas.openxmlformats.org/officeDocument/2006/relationships/hyperlink" Target="https://www.crimeandjustice.org.uk/publications/cjm/article/child-criminalisation-and-mistake-early-intervention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ommunitiesthatcare.org.au" TargetMode="External"/><Relationship Id="rId14" Type="http://schemas.openxmlformats.org/officeDocument/2006/relationships/hyperlink" Target="https://www.sussex.police.uk/police-forces/sussex-police/areas/campaigns/campaigns/.sub-pages/burglary-case-stud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350</TotalTime>
  <Pages>6</Pages>
  <Words>2323</Words>
  <Characters>13243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 policing</dc:title>
  <dc:subject>Assignment 2</dc:subject>
  <dc:creator>Paige Thomas (2103005)</dc:creator>
  <cp:keywords/>
  <dc:description/>
  <cp:lastModifiedBy>Paige Thomas (2103005)</cp:lastModifiedBy>
  <cp:revision>362</cp:revision>
  <dcterms:created xsi:type="dcterms:W3CDTF">2022-04-11T10:51:00Z</dcterms:created>
  <dcterms:modified xsi:type="dcterms:W3CDTF">2022-05-06T13:28:00Z</dcterms:modified>
</cp:coreProperties>
</file>