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tbl>
      <w:tblPr>
        <w:tblStyle w:val="TableNormal"/>
        <w:tblW w:w="0" w:type="auto"/>
        <w:tblLayout w:type="fixed"/>
        <w:tblLook w:val="04A0" w:firstRow="1" w:lastRow="0" w:firstColumn="1" w:lastColumn="0" w:noHBand="0" w:noVBand="1"/>
        <w:tblCaption w:val="Cover page"/>
      </w:tblPr>
      <w:tblGrid>
        <w:gridCol w:w="1022"/>
        <w:gridCol w:w="3687"/>
        <w:gridCol w:w="3629"/>
        <w:gridCol w:w="1022"/>
      </w:tblGrid>
      <w:tr w:rsidR="63260887" w:rsidTr="63260887" w14:paraId="77E9CCBF">
        <w:trPr>
          <w:trHeight w:val="975"/>
        </w:trPr>
        <w:tc>
          <w:tcPr>
            <w:tcW w:w="1022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63260887" w:rsidRDefault="63260887" w14:paraId="710BEDE2" w14:textId="3C84A5E2"/>
        </w:tc>
        <w:tc>
          <w:tcPr>
            <w:tcW w:w="7316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  <w:vAlign w:val="center"/>
          </w:tcPr>
          <w:p w:rsidR="63260887" w:rsidP="63260887" w:rsidRDefault="63260887" w14:paraId="3A08F2B9" w14:textId="4C93963A">
            <w:pPr>
              <w:jc w:val="center"/>
            </w:pPr>
            <w:r w:rsidR="63260887">
              <w:rPr/>
              <w:t xml:space="preserve"> </w:t>
            </w:r>
            <w:r w:rsidR="0FD90EFC">
              <w:rPr/>
              <w:t>Carrie</w:t>
            </w:r>
            <w:r w:rsidR="0FD90EFC">
              <w:rPr/>
              <w:t xml:space="preserve"> Thomas</w:t>
            </w:r>
          </w:p>
        </w:tc>
        <w:tc>
          <w:tcPr>
            <w:tcW w:w="1022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63260887" w:rsidRDefault="63260887" w14:paraId="33EF9C16" w14:textId="2BD16A54"/>
        </w:tc>
      </w:tr>
      <w:tr w:rsidR="63260887" w:rsidTr="63260887" w14:paraId="1D217D64">
        <w:trPr>
          <w:trHeight w:val="900"/>
        </w:trPr>
        <w:tc>
          <w:tcPr>
            <w:tcW w:w="1022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63260887" w:rsidRDefault="63260887" w14:paraId="4E81CA6F" w14:textId="6C69D3E1"/>
        </w:tc>
        <w:tc>
          <w:tcPr>
            <w:tcW w:w="3687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63260887" w:rsidRDefault="63260887" w14:paraId="5B676CB1" w14:textId="30A83A09"/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63260887" w:rsidRDefault="63260887" w14:paraId="23F64B07" w14:textId="342C830E"/>
        </w:tc>
        <w:tc>
          <w:tcPr>
            <w:tcW w:w="1022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63260887" w:rsidRDefault="63260887" w14:paraId="13C90216" w14:textId="6D8765A6"/>
        </w:tc>
      </w:tr>
      <w:tr w:rsidR="63260887" w:rsidTr="63260887" w14:paraId="31B25AB7">
        <w:trPr>
          <w:trHeight w:val="900"/>
        </w:trPr>
        <w:tc>
          <w:tcPr>
            <w:tcW w:w="1022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63260887" w:rsidRDefault="63260887" w14:paraId="59FF1A29" w14:textId="50495BD7"/>
        </w:tc>
        <w:tc>
          <w:tcPr>
            <w:tcW w:w="7316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  <w:vAlign w:val="center"/>
          </w:tcPr>
          <w:p w:rsidR="2F18B0BF" w:rsidP="63260887" w:rsidRDefault="2F18B0BF" w14:paraId="39A65C2F" w14:textId="3627A3E7">
            <w:pPr>
              <w:pStyle w:val="Title"/>
              <w:spacing w:before="240" w:beforeAutospacing="off" w:after="240" w:afterAutospacing="off"/>
            </w:pPr>
            <w:r w:rsidR="2F18B0BF">
              <w:rPr/>
              <w:t xml:space="preserve">Internship and </w:t>
            </w:r>
            <w:r w:rsidR="2F18B0BF">
              <w:rPr/>
              <w:t>Volunterism</w:t>
            </w:r>
          </w:p>
          <w:p w:rsidR="2F18B0BF" w:rsidP="63260887" w:rsidRDefault="2F18B0BF" w14:paraId="6A478556" w14:textId="6AEB8A75">
            <w:pPr>
              <w:pStyle w:val="Subtitle"/>
              <w:spacing w:before="240" w:beforeAutospacing="off" w:after="240" w:afterAutospacing="off"/>
              <w:rPr/>
            </w:pPr>
            <w:r w:rsidR="2F18B0BF">
              <w:rPr/>
              <w:t>BMSP5022</w:t>
            </w:r>
          </w:p>
        </w:tc>
        <w:tc>
          <w:tcPr>
            <w:tcW w:w="1022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63260887" w:rsidRDefault="63260887" w14:paraId="2F6607D8" w14:textId="38E0B234"/>
        </w:tc>
      </w:tr>
    </w:tbl>
    <w:p xmlns:wp14="http://schemas.microsoft.com/office/word/2010/wordml" w:rsidP="63260887" wp14:paraId="57B145F2" wp14:textId="016C3B34">
      <w:pPr>
        <w:pStyle w:val="Normal"/>
      </w:pPr>
      <w:r w:rsidR="056033C0">
        <w:drawing>
          <wp:inline xmlns:wp14="http://schemas.microsoft.com/office/word/2010/wordprocessingDrawing" wp14:editId="429F3334" wp14:anchorId="0DEA4C69">
            <wp:extent cx="5943600" cy="2486025"/>
            <wp:effectExtent l="0" t="0" r="0" b="0"/>
            <wp:docPr id="6091779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068619563c48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8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63260887" wp14:paraId="1F052997" wp14:textId="519F063D">
      <w:pPr>
        <w:pStyle w:val="Normal"/>
      </w:pPr>
    </w:p>
    <w:p xmlns:wp14="http://schemas.microsoft.com/office/word/2010/wordml" w:rsidP="63260887" wp14:paraId="3993CB32" wp14:textId="39ECC920">
      <w:pPr>
        <w:pStyle w:val="Normal"/>
      </w:pPr>
    </w:p>
    <w:p xmlns:wp14="http://schemas.microsoft.com/office/word/2010/wordml" w:rsidP="63260887" wp14:paraId="768F94FB" wp14:textId="11CF0738">
      <w:pPr>
        <w:pStyle w:val="Normal"/>
      </w:pPr>
      <w:r w:rsidR="5307BC92">
        <w:drawing>
          <wp:inline xmlns:wp14="http://schemas.microsoft.com/office/word/2010/wordprocessingDrawing" wp14:editId="7A2DC5F8" wp14:anchorId="163D0E3E">
            <wp:extent cx="4076700" cy="1695450"/>
            <wp:effectExtent l="0" t="0" r="0" b="0"/>
            <wp:docPr id="1428733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766a053fbb43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6700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63260887" wp14:paraId="20EF84AF" wp14:textId="4DC82BB2">
      <w:pPr>
        <w:pStyle w:val="Heading2"/>
      </w:pPr>
    </w:p>
    <w:p xmlns:wp14="http://schemas.microsoft.com/office/word/2010/wordml" w:rsidP="63260887" wp14:paraId="2ED81350" wp14:textId="73C825A8">
      <w:pPr>
        <w:pStyle w:val="Heading2"/>
      </w:pPr>
      <w:r w:rsidR="6DD8BA5B">
        <w:rPr/>
        <w:t>Introduction</w:t>
      </w:r>
    </w:p>
    <w:p xmlns:wp14="http://schemas.microsoft.com/office/word/2010/wordml" w:rsidP="63260887" wp14:paraId="0CF0D1B9" wp14:textId="36013954">
      <w:pPr>
        <w:pStyle w:val="Normal"/>
      </w:pPr>
      <w:r w:rsidR="08888B26">
        <w:rPr/>
        <w:t xml:space="preserve">Within this report the aim is to prepare </w:t>
      </w:r>
      <w:r w:rsidR="43B40319">
        <w:rPr/>
        <w:t>for the impending placement at Field 2 Fork cutting services</w:t>
      </w:r>
      <w:r w:rsidR="1D5C96D4">
        <w:rPr/>
        <w:t>, (Fie</w:t>
      </w:r>
      <w:r w:rsidR="275A6AF5">
        <w:rPr/>
        <w:t>ld 2 Fork cutting services, 2025)</w:t>
      </w:r>
      <w:r w:rsidR="43B40319">
        <w:rPr/>
        <w:t>. Set u</w:t>
      </w:r>
      <w:r w:rsidR="61B520C5">
        <w:rPr/>
        <w:t>p in 2023 as a limited company with one employee</w:t>
      </w:r>
      <w:r w:rsidR="62456CEC">
        <w:rPr/>
        <w:t xml:space="preserve"> this year will be the first year that books must be uploaded onto </w:t>
      </w:r>
      <w:r w:rsidR="32CB2FC7">
        <w:rPr/>
        <w:t>C</w:t>
      </w:r>
      <w:r w:rsidR="62456CEC">
        <w:rPr/>
        <w:t xml:space="preserve">ompanies' </w:t>
      </w:r>
      <w:r w:rsidR="569F4607">
        <w:rPr/>
        <w:t>H</w:t>
      </w:r>
      <w:r w:rsidR="62456CEC">
        <w:rPr/>
        <w:t>ouse</w:t>
      </w:r>
      <w:r w:rsidR="6C512D94">
        <w:rPr/>
        <w:t>, (Gov,2025)</w:t>
      </w:r>
      <w:r w:rsidR="62456CEC">
        <w:rPr/>
        <w:t xml:space="preserve">. </w:t>
      </w:r>
      <w:r w:rsidR="01970BA0">
        <w:rPr/>
        <w:t xml:space="preserve">In preparation for this role </w:t>
      </w:r>
      <w:r w:rsidR="47C66AC4">
        <w:rPr/>
        <w:t xml:space="preserve">this report will cover goals and </w:t>
      </w:r>
      <w:r w:rsidR="47C66AC4">
        <w:rPr/>
        <w:t>objectives</w:t>
      </w:r>
      <w:r w:rsidR="47C66AC4">
        <w:rPr/>
        <w:t xml:space="preserve"> for the placement and any personal goals that I wish to ac</w:t>
      </w:r>
      <w:r w:rsidR="65BB1840">
        <w:rPr/>
        <w:t>hieve.</w:t>
      </w:r>
      <w:r w:rsidR="65BB1840">
        <w:rPr/>
        <w:t xml:space="preserve"> Through the interview process </w:t>
      </w:r>
      <w:r w:rsidR="013524B2">
        <w:rPr/>
        <w:t>discussions</w:t>
      </w:r>
      <w:r w:rsidR="65BB1840">
        <w:rPr/>
        <w:t xml:space="preserve"> on the role within the p</w:t>
      </w:r>
      <w:r w:rsidR="59776E4F">
        <w:rPr/>
        <w:t xml:space="preserve">lacement, any potential risks and what resources are going to be </w:t>
      </w:r>
      <w:r w:rsidR="59776E4F">
        <w:rPr/>
        <w:t>required</w:t>
      </w:r>
      <w:r w:rsidR="23CC1FB5">
        <w:rPr/>
        <w:t xml:space="preserve"> will be discussed. </w:t>
      </w:r>
      <w:r w:rsidR="13B10BCC">
        <w:rPr/>
        <w:t>Finally,</w:t>
      </w:r>
      <w:r w:rsidR="23CC1FB5">
        <w:rPr/>
        <w:t xml:space="preserve"> to review the placement process</w:t>
      </w:r>
      <w:r w:rsidR="1A329FD0">
        <w:rPr/>
        <w:t xml:space="preserve"> and </w:t>
      </w:r>
      <w:r w:rsidR="0F3880FD">
        <w:rPr/>
        <w:t>maintain</w:t>
      </w:r>
      <w:r w:rsidR="1A329FD0">
        <w:rPr/>
        <w:t xml:space="preserve"> </w:t>
      </w:r>
      <w:r w:rsidR="4D22209A">
        <w:rPr/>
        <w:t>organisations</w:t>
      </w:r>
      <w:r w:rsidR="1A329FD0">
        <w:rPr/>
        <w:t xml:space="preserve"> throughout the process I will use a </w:t>
      </w:r>
      <w:r w:rsidR="7184D7AE">
        <w:rPr/>
        <w:t>Ghant</w:t>
      </w:r>
      <w:r w:rsidR="1A329FD0">
        <w:rPr/>
        <w:t xml:space="preserve"> chart and measure the </w:t>
      </w:r>
      <w:r w:rsidR="5E4BEF80">
        <w:rPr/>
        <w:t>success</w:t>
      </w:r>
      <w:r w:rsidR="1A329FD0">
        <w:rPr/>
        <w:t xml:space="preserve"> of the placements with a skills audit </w:t>
      </w:r>
      <w:r w:rsidR="08D48898">
        <w:rPr/>
        <w:t xml:space="preserve">before and after while using a </w:t>
      </w:r>
      <w:r w:rsidR="08D48898">
        <w:rPr/>
        <w:t>relevant</w:t>
      </w:r>
      <w:r w:rsidR="08D48898">
        <w:rPr/>
        <w:t xml:space="preserve"> theory to measure the success of placement.</w:t>
      </w:r>
      <w:r w:rsidR="5BE09133">
        <w:rPr/>
        <w:t xml:space="preserve"> </w:t>
      </w:r>
    </w:p>
    <w:p xmlns:wp14="http://schemas.microsoft.com/office/word/2010/wordml" w:rsidP="63260887" wp14:paraId="382AAC3C" wp14:textId="53C7817B">
      <w:pPr>
        <w:pStyle w:val="Normal"/>
      </w:pPr>
    </w:p>
    <w:p xmlns:wp14="http://schemas.microsoft.com/office/word/2010/wordml" w:rsidP="63260887" wp14:paraId="581B0F83" wp14:textId="7F8B67B7">
      <w:pPr>
        <w:pStyle w:val="Heading2"/>
      </w:pPr>
      <w:r w:rsidR="6DD8BA5B">
        <w:rPr/>
        <w:t xml:space="preserve">Goals and </w:t>
      </w:r>
      <w:r w:rsidR="6DD8BA5B">
        <w:rPr/>
        <w:t>objectives</w:t>
      </w:r>
      <w:r w:rsidR="6DD8BA5B">
        <w:rPr/>
        <w:t xml:space="preserve"> for placement</w:t>
      </w:r>
    </w:p>
    <w:p xmlns:wp14="http://schemas.microsoft.com/office/word/2010/wordml" w:rsidP="63260887" wp14:paraId="0C8B4D3C" wp14:textId="70C0D700">
      <w:pPr>
        <w:pStyle w:val="Normal"/>
      </w:pPr>
      <w:r w:rsidR="1F6414D1">
        <w:rPr/>
        <w:t xml:space="preserve">While on placement with Field 2 Fork cutting services my role </w:t>
      </w:r>
      <w:r w:rsidR="21DBD083">
        <w:rPr/>
        <w:t xml:space="preserve">will include </w:t>
      </w:r>
      <w:r w:rsidR="5D822B6D">
        <w:rPr/>
        <w:t>a combination of general administration work, including conversations with potential customers over services provided</w:t>
      </w:r>
      <w:r w:rsidR="7AFBF094">
        <w:rPr/>
        <w:t xml:space="preserve"> and booking in services through the square app. Throughout my placement my </w:t>
      </w:r>
      <w:r w:rsidR="12252E0A">
        <w:rPr/>
        <w:t>responsibilities</w:t>
      </w:r>
      <w:r w:rsidR="7AFBF094">
        <w:rPr/>
        <w:t xml:space="preserve"> will include </w:t>
      </w:r>
      <w:r w:rsidR="554971CA">
        <w:rPr/>
        <w:t>researching</w:t>
      </w:r>
      <w:r w:rsidR="7AFBF094">
        <w:rPr/>
        <w:t xml:space="preserve"> a service </w:t>
      </w:r>
      <w:r w:rsidR="28FA95F7">
        <w:rPr/>
        <w:t xml:space="preserve">that will provide an easier option to record sales and invoice for the future, using the selected service </w:t>
      </w:r>
      <w:r w:rsidR="338445FA">
        <w:rPr/>
        <w:t xml:space="preserve">I will input sales and invoices for the last eighteen months and upload onto HMRC companies house. </w:t>
      </w:r>
    </w:p>
    <w:p xmlns:wp14="http://schemas.microsoft.com/office/word/2010/wordml" w:rsidP="63260887" wp14:paraId="614BBFA4" wp14:textId="4E351BF6">
      <w:pPr>
        <w:pStyle w:val="Normal"/>
      </w:pPr>
    </w:p>
    <w:p xmlns:wp14="http://schemas.microsoft.com/office/word/2010/wordml" w:rsidP="63260887" wp14:paraId="144383AB" wp14:textId="7C2F30DD">
      <w:pPr>
        <w:pStyle w:val="Heading2"/>
      </w:pPr>
      <w:r w:rsidR="741B7243">
        <w:rPr/>
        <w:t>Personal Goals</w:t>
      </w:r>
    </w:p>
    <w:p xmlns:wp14="http://schemas.microsoft.com/office/word/2010/wordml" w:rsidP="63260887" wp14:paraId="2FAD8547" wp14:textId="65B08934">
      <w:pPr>
        <w:pStyle w:val="Normal"/>
      </w:pPr>
      <w:r w:rsidR="595A5987">
        <w:rPr/>
        <w:t xml:space="preserve">Throughout my work experience my aim is to develop my skills I already have </w:t>
      </w:r>
      <w:r w:rsidR="3484EDBC">
        <w:rPr/>
        <w:t>obtained through the course as well as previous experiences</w:t>
      </w:r>
      <w:r w:rsidR="4C520035">
        <w:rPr/>
        <w:t xml:space="preserve">. Financing was a unit that was covered last year, however </w:t>
      </w:r>
      <w:r w:rsidR="4C520035">
        <w:rPr/>
        <w:t>i</w:t>
      </w:r>
      <w:r w:rsidR="4C520035">
        <w:rPr/>
        <w:t>m</w:t>
      </w:r>
      <w:r w:rsidR="4C520035">
        <w:rPr/>
        <w:t>p</w:t>
      </w:r>
      <w:r w:rsidR="4C520035">
        <w:rPr/>
        <w:t>l</w:t>
      </w:r>
      <w:r w:rsidR="4C520035">
        <w:rPr/>
        <w:t>e</w:t>
      </w:r>
      <w:r w:rsidR="4C520035">
        <w:rPr/>
        <w:t>m</w:t>
      </w:r>
      <w:r w:rsidR="4C520035">
        <w:rPr/>
        <w:t>e</w:t>
      </w:r>
      <w:r w:rsidR="4C520035">
        <w:rPr/>
        <w:t>n</w:t>
      </w:r>
      <w:r w:rsidR="4C520035">
        <w:rPr/>
        <w:t>t</w:t>
      </w:r>
      <w:r w:rsidR="4C520035">
        <w:rPr/>
        <w:t>i</w:t>
      </w:r>
      <w:r w:rsidR="4C520035">
        <w:rPr/>
        <w:t>n</w:t>
      </w:r>
      <w:r w:rsidR="4C520035">
        <w:rPr/>
        <w:t>g</w:t>
      </w:r>
      <w:r w:rsidR="4C520035">
        <w:rPr/>
        <w:t xml:space="preserve"> </w:t>
      </w:r>
      <w:r w:rsidR="4C520035">
        <w:rPr/>
        <w:t>t</w:t>
      </w:r>
      <w:r w:rsidR="4C520035">
        <w:rPr/>
        <w:t>h</w:t>
      </w:r>
      <w:r w:rsidR="4C520035">
        <w:rPr/>
        <w:t>i</w:t>
      </w:r>
      <w:r w:rsidR="4C520035">
        <w:rPr/>
        <w:t>s</w:t>
      </w:r>
      <w:r w:rsidR="4C520035">
        <w:rPr/>
        <w:t xml:space="preserve"> </w:t>
      </w:r>
      <w:r w:rsidR="4C520035">
        <w:rPr/>
        <w:t>k</w:t>
      </w:r>
      <w:r w:rsidR="4C520035">
        <w:rPr/>
        <w:t>n</w:t>
      </w:r>
      <w:r w:rsidR="4C520035">
        <w:rPr/>
        <w:t>o</w:t>
      </w:r>
      <w:r w:rsidR="4C520035">
        <w:rPr/>
        <w:t>w</w:t>
      </w:r>
      <w:r w:rsidR="4C520035">
        <w:rPr/>
        <w:t>l</w:t>
      </w:r>
      <w:r w:rsidR="4C520035">
        <w:rPr/>
        <w:t>e</w:t>
      </w:r>
      <w:r w:rsidR="4C520035">
        <w:rPr/>
        <w:t>d</w:t>
      </w:r>
      <w:r w:rsidR="4C520035">
        <w:rPr/>
        <w:t>g</w:t>
      </w:r>
      <w:r w:rsidR="4C520035">
        <w:rPr/>
        <w:t>e</w:t>
      </w:r>
      <w:r w:rsidR="4C520035">
        <w:rPr/>
        <w:t xml:space="preserve"> </w:t>
      </w:r>
      <w:r w:rsidR="4C520035">
        <w:rPr/>
        <w:t>i</w:t>
      </w:r>
      <w:r w:rsidR="4C520035">
        <w:rPr/>
        <w:t>n</w:t>
      </w:r>
      <w:r w:rsidR="4C520035">
        <w:rPr/>
        <w:t>t</w:t>
      </w:r>
      <w:r w:rsidR="4C520035">
        <w:rPr/>
        <w:t>o</w:t>
      </w:r>
      <w:r w:rsidR="74D5989A">
        <w:rPr/>
        <w:t xml:space="preserve"> a real life scenario would be benifical for </w:t>
      </w:r>
      <w:r w:rsidR="076B8D8D">
        <w:rPr/>
        <w:t>development</w:t>
      </w:r>
      <w:r w:rsidR="74D5989A">
        <w:rPr/>
        <w:t>.</w:t>
      </w:r>
      <w:r w:rsidR="2BB866A1">
        <w:rPr/>
        <w:t xml:space="preserve"> Specifically my objectives would aim to c</w:t>
      </w:r>
      <w:r w:rsidR="28B4CA21">
        <w:rPr/>
        <w:t>over budget management over the bussiness applying my knowledge to managing the financial accounts</w:t>
      </w:r>
      <w:r w:rsidR="2DADDB67">
        <w:rPr/>
        <w:t xml:space="preserve"> to apply all data to create a</w:t>
      </w:r>
      <w:r w:rsidR="2CBB0542">
        <w:rPr/>
        <w:t xml:space="preserve"> finalical analysis report for end of financial report. </w:t>
      </w:r>
    </w:p>
    <w:p xmlns:wp14="http://schemas.microsoft.com/office/word/2010/wordml" w:rsidP="63260887" wp14:paraId="0100CF9C" wp14:textId="31822134">
      <w:pPr>
        <w:pStyle w:val="Normal"/>
      </w:pPr>
    </w:p>
    <w:p xmlns:wp14="http://schemas.microsoft.com/office/word/2010/wordml" w:rsidP="63260887" wp14:paraId="2A515795" wp14:textId="6D513EAA">
      <w:pPr>
        <w:pStyle w:val="Normal"/>
      </w:pPr>
      <w:r w:rsidR="7AB382D7">
        <w:rPr/>
        <w:t xml:space="preserve">Communication is a key </w:t>
      </w:r>
      <w:r w:rsidR="568FD597">
        <w:rPr/>
        <w:t>strength</w:t>
      </w:r>
      <w:r w:rsidR="7AB382D7">
        <w:rPr/>
        <w:t xml:space="preserve"> of mine and I believe </w:t>
      </w:r>
      <w:r w:rsidR="7AB382D7">
        <w:rPr/>
        <w:t>I’m</w:t>
      </w:r>
      <w:r w:rsidR="7AB382D7">
        <w:rPr/>
        <w:t xml:space="preserve"> very capable in this area. By using these skills </w:t>
      </w:r>
      <w:r w:rsidR="2B5ECDC6">
        <w:rPr/>
        <w:t>daily,</w:t>
      </w:r>
      <w:r w:rsidR="7AB382D7">
        <w:rPr/>
        <w:t xml:space="preserve"> I can continue to grow my skill set. By usi</w:t>
      </w:r>
      <w:r w:rsidR="7B764013">
        <w:rPr/>
        <w:t>n</w:t>
      </w:r>
      <w:r w:rsidR="2B16BEA9">
        <w:rPr/>
        <w:t>g this skill</w:t>
      </w:r>
      <w:r w:rsidR="2B16BEA9">
        <w:rPr/>
        <w:t xml:space="preserve"> </w:t>
      </w:r>
      <w:r w:rsidR="2B16BEA9">
        <w:rPr/>
        <w:t>w</w:t>
      </w:r>
      <w:r w:rsidR="2B16BEA9">
        <w:rPr/>
        <w:t>i</w:t>
      </w:r>
      <w:r w:rsidR="2B16BEA9">
        <w:rPr/>
        <w:t>t</w:t>
      </w:r>
      <w:r w:rsidR="2B16BEA9">
        <w:rPr/>
        <w:t>h</w:t>
      </w:r>
      <w:r w:rsidR="2B16BEA9">
        <w:rPr/>
        <w:t>i</w:t>
      </w:r>
      <w:r w:rsidR="2B16BEA9">
        <w:rPr/>
        <w:t>n</w:t>
      </w:r>
      <w:r w:rsidR="2B16BEA9">
        <w:rPr/>
        <w:t xml:space="preserve"> </w:t>
      </w:r>
      <w:r w:rsidR="2B16BEA9">
        <w:rPr/>
        <w:t>a</w:t>
      </w:r>
      <w:r w:rsidR="2B16BEA9">
        <w:rPr/>
        <w:t xml:space="preserve"> </w:t>
      </w:r>
      <w:r w:rsidR="2B16BEA9">
        <w:rPr/>
        <w:t>n</w:t>
      </w:r>
      <w:r w:rsidR="2B16BEA9">
        <w:rPr/>
        <w:t>e</w:t>
      </w:r>
      <w:r w:rsidR="2B16BEA9">
        <w:rPr/>
        <w:t>w</w:t>
      </w:r>
      <w:r w:rsidR="2B16BEA9">
        <w:rPr/>
        <w:t xml:space="preserve"> </w:t>
      </w:r>
      <w:r w:rsidR="56A54593">
        <w:rPr/>
        <w:t>environment</w:t>
      </w:r>
      <w:r w:rsidR="2B16BEA9">
        <w:rPr/>
        <w:t xml:space="preserve"> </w:t>
      </w:r>
      <w:r w:rsidR="45A453FF">
        <w:rPr/>
        <w:t xml:space="preserve">will bring challenges </w:t>
      </w:r>
      <w:r w:rsidR="122311F2">
        <w:rPr/>
        <w:t xml:space="preserve">as it is an </w:t>
      </w:r>
      <w:r w:rsidR="68BB5102">
        <w:rPr/>
        <w:t>environment</w:t>
      </w:r>
      <w:r w:rsidR="122311F2">
        <w:rPr/>
        <w:t xml:space="preserve"> that I have never been part of</w:t>
      </w:r>
      <w:r w:rsidR="43DC6D47">
        <w:rPr/>
        <w:t xml:space="preserve">, also working from home </w:t>
      </w:r>
      <w:r w:rsidR="43DC6D47">
        <w:rPr/>
        <w:t>maintaining</w:t>
      </w:r>
      <w:r w:rsidR="43DC6D47">
        <w:rPr/>
        <w:t xml:space="preserve"> communication with my peers and student faculty will play a great role. </w:t>
      </w:r>
    </w:p>
    <w:p xmlns:wp14="http://schemas.microsoft.com/office/word/2010/wordml" w:rsidP="63260887" wp14:paraId="78EB7CCA" wp14:textId="646209EB">
      <w:pPr>
        <w:pStyle w:val="Normal"/>
      </w:pPr>
    </w:p>
    <w:p xmlns:wp14="http://schemas.microsoft.com/office/word/2010/wordml" w:rsidP="63260887" wp14:paraId="4161E9AF" wp14:textId="5B4EC394">
      <w:pPr>
        <w:pStyle w:val="Heading2"/>
        <w:jc w:val="left"/>
        <w:rPr>
          <w:b w:val="0"/>
          <w:bCs w:val="0"/>
          <w:i w:val="1"/>
          <w:iCs w:val="1"/>
        </w:rPr>
      </w:pPr>
      <w:r w:rsidRPr="63260887" w:rsidR="54CCCF6A">
        <w:rPr>
          <w:b w:val="1"/>
          <w:bCs w:val="1"/>
          <w:i w:val="0"/>
          <w:iCs w:val="0"/>
        </w:rPr>
        <w:t>Role within the placement</w:t>
      </w:r>
    </w:p>
    <w:p xmlns:wp14="http://schemas.microsoft.com/office/word/2010/wordml" w:rsidP="63260887" wp14:paraId="4F560189" wp14:textId="339649AA">
      <w:pPr>
        <w:pStyle w:val="Normal"/>
      </w:pPr>
      <w:r w:rsidR="4B38CBC3">
        <w:rPr/>
        <w:t xml:space="preserve">The main tasks will be in my placement will be entering </w:t>
      </w:r>
      <w:r w:rsidR="5F0BAEE4">
        <w:rPr/>
        <w:t xml:space="preserve">sales data into a </w:t>
      </w:r>
      <w:r w:rsidR="5C2422D4">
        <w:rPr/>
        <w:t>platform</w:t>
      </w:r>
      <w:r w:rsidR="5F0BAEE4">
        <w:rPr/>
        <w:t xml:space="preserve"> ready for </w:t>
      </w:r>
      <w:r w:rsidR="429E8FA4">
        <w:rPr/>
        <w:t>companies'</w:t>
      </w:r>
      <w:r w:rsidR="5F0BAEE4">
        <w:rPr/>
        <w:t xml:space="preserve"> house. </w:t>
      </w:r>
      <w:r w:rsidR="624F4315">
        <w:rPr/>
        <w:t xml:space="preserve">Working every Monday and Thursday to cover </w:t>
      </w:r>
      <w:r w:rsidR="3FFEF8D0">
        <w:rPr/>
        <w:t>ninety</w:t>
      </w:r>
      <w:r w:rsidR="624F4315">
        <w:rPr/>
        <w:t xml:space="preserve"> hours </w:t>
      </w:r>
      <w:r w:rsidR="2C61D8A0">
        <w:rPr/>
        <w:t xml:space="preserve">of work </w:t>
      </w:r>
      <w:r w:rsidR="6A44ADF1">
        <w:rPr/>
        <w:t>experience</w:t>
      </w:r>
      <w:r w:rsidR="2C61D8A0">
        <w:rPr/>
        <w:t xml:space="preserve"> </w:t>
      </w:r>
      <w:r w:rsidR="1408003B">
        <w:rPr/>
        <w:t xml:space="preserve">at the end of March </w:t>
      </w:r>
      <w:r w:rsidR="46F39F77">
        <w:rPr/>
        <w:t>aim to set out a budgeting plan and a monthly payroll</w:t>
      </w:r>
      <w:r w:rsidR="4C49C835">
        <w:rPr/>
        <w:t xml:space="preserve">. All calls will be directed to myself booking work and explaining services </w:t>
      </w:r>
      <w:r w:rsidR="023562A3">
        <w:rPr/>
        <w:t xml:space="preserve">on an already set up diary on </w:t>
      </w:r>
      <w:r w:rsidR="1F0E0843">
        <w:rPr/>
        <w:t>Square.</w:t>
      </w:r>
      <w:r w:rsidR="023562A3">
        <w:rPr/>
        <w:t xml:space="preserve"> </w:t>
      </w:r>
    </w:p>
    <w:p xmlns:wp14="http://schemas.microsoft.com/office/word/2010/wordml" w:rsidP="63260887" wp14:paraId="2F7DCDBB" wp14:textId="63F4EE06">
      <w:pPr>
        <w:pStyle w:val="Normal"/>
      </w:pPr>
    </w:p>
    <w:p xmlns:wp14="http://schemas.microsoft.com/office/word/2010/wordml" w:rsidP="63260887" wp14:paraId="555053D9" wp14:textId="75DD1956">
      <w:pPr>
        <w:pStyle w:val="Heading2"/>
      </w:pPr>
      <w:r w:rsidR="54CCCF6A">
        <w:rPr/>
        <w:t>Ghant</w:t>
      </w:r>
      <w:r w:rsidR="54CCCF6A">
        <w:rPr/>
        <w:t xml:space="preserve"> Chart</w:t>
      </w: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2166"/>
        <w:gridCol w:w="506"/>
        <w:gridCol w:w="512"/>
        <w:gridCol w:w="517"/>
        <w:gridCol w:w="512"/>
        <w:gridCol w:w="512"/>
        <w:gridCol w:w="512"/>
        <w:gridCol w:w="517"/>
        <w:gridCol w:w="517"/>
        <w:gridCol w:w="517"/>
        <w:gridCol w:w="510"/>
        <w:gridCol w:w="515"/>
        <w:gridCol w:w="516"/>
        <w:gridCol w:w="516"/>
        <w:gridCol w:w="514"/>
      </w:tblGrid>
      <w:tr w:rsidR="63260887" w:rsidTr="63260887" w14:paraId="2A28E1E1">
        <w:trPr>
          <w:trHeight w:val="30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A3681D9" w14:textId="0D4713EA"/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06AABF5A" w14:textId="638B921A">
            <w:pPr>
              <w:spacing w:before="0" w:beforeAutospacing="off" w:after="0" w:afterAutospacing="off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31/1</w:t>
            </w:r>
          </w:p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689F71EF" w14:textId="3D0601CF">
            <w:pPr>
              <w:spacing w:before="0" w:beforeAutospacing="off" w:after="0" w:afterAutospacing="off"/>
              <w:jc w:val="right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7-Feb</w:t>
            </w:r>
          </w:p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727F399F" w14:textId="48DD75EA">
            <w:pPr>
              <w:spacing w:before="0" w:beforeAutospacing="off" w:after="0" w:afterAutospacing="off"/>
              <w:jc w:val="right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14-Feb</w:t>
            </w:r>
          </w:p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493A93AD" w14:textId="431F36F4">
            <w:pPr>
              <w:spacing w:before="0" w:beforeAutospacing="off" w:after="0" w:afterAutospacing="off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21-02</w:t>
            </w:r>
          </w:p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2F8FD700" w14:textId="783F6E31">
            <w:pPr>
              <w:spacing w:before="0" w:beforeAutospacing="off" w:after="0" w:afterAutospacing="off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28-02</w:t>
            </w:r>
          </w:p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3A8165C4" w14:textId="25087BBA">
            <w:pPr>
              <w:spacing w:before="0" w:beforeAutospacing="off" w:after="0" w:afterAutospacing="off"/>
              <w:jc w:val="right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7-Mar</w:t>
            </w:r>
          </w:p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135FD8B9" w14:textId="3249F3C8">
            <w:pPr>
              <w:spacing w:before="0" w:beforeAutospacing="off" w:after="0" w:afterAutospacing="off"/>
              <w:jc w:val="right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14-Mar</w:t>
            </w:r>
          </w:p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3A138709" w14:textId="21A64E35">
            <w:pPr>
              <w:spacing w:before="0" w:beforeAutospacing="off" w:after="0" w:afterAutospacing="off"/>
              <w:jc w:val="right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21-Mar</w:t>
            </w:r>
          </w:p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0650B137" w14:textId="248B0AC2">
            <w:pPr>
              <w:spacing w:before="0" w:beforeAutospacing="off" w:after="0" w:afterAutospacing="off"/>
              <w:jc w:val="right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28-Mar</w:t>
            </w:r>
          </w:p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1E2BD103" w14:textId="6722BFDB">
            <w:pPr>
              <w:spacing w:before="0" w:beforeAutospacing="off" w:after="0" w:afterAutospacing="off"/>
              <w:jc w:val="right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4-Apr</w:t>
            </w:r>
          </w:p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30BC1C66" w14:textId="3E63649A">
            <w:pPr>
              <w:spacing w:before="0" w:beforeAutospacing="off" w:after="0" w:afterAutospacing="off"/>
              <w:jc w:val="right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11-Apr</w:t>
            </w:r>
          </w:p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4043A49F" w14:textId="3D2B6168">
            <w:pPr>
              <w:spacing w:before="0" w:beforeAutospacing="off" w:after="0" w:afterAutospacing="off"/>
              <w:jc w:val="right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18-Apr</w:t>
            </w:r>
          </w:p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11FC2893" w14:textId="58FE5304">
            <w:pPr>
              <w:spacing w:before="0" w:beforeAutospacing="off" w:after="0" w:afterAutospacing="off"/>
              <w:jc w:val="right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25-Apr</w:t>
            </w:r>
          </w:p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76719208" w14:textId="1EBB6125">
            <w:pPr>
              <w:spacing w:before="0" w:beforeAutospacing="off" w:after="0" w:afterAutospacing="off"/>
              <w:jc w:val="right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2-May</w:t>
            </w:r>
          </w:p>
        </w:tc>
      </w:tr>
      <w:tr w:rsidR="63260887" w:rsidTr="63260887" w14:paraId="3EE81890">
        <w:trPr>
          <w:trHeight w:val="30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393ECD6C" w14:textId="273DBBE8">
            <w:pPr>
              <w:spacing w:before="0" w:beforeAutospacing="off" w:after="0" w:afterAutospacing="off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Journal</w:t>
            </w:r>
          </w:p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5210FEA" w14:textId="3520EE9F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65CA1C0" w14:textId="5AE54660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2CD6A9E" w14:textId="4C800BB2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D3CDB67" w14:textId="6AC2215D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BC14637" w14:textId="70429604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9B07216" w14:textId="7C13460E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AE04455" w14:textId="165DD981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D7AFA05" w14:textId="1325D40F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E7FA938" w14:textId="687B83C1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91D2F16" w14:textId="6552830C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D126B9F" w14:textId="12719671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279D137" w14:textId="478A059D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FC0799A" w14:textId="5B5626A1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7DEDB4E" w14:textId="47B06A77"/>
        </w:tc>
      </w:tr>
      <w:tr w:rsidR="63260887" w:rsidTr="63260887" w14:paraId="7480E9C0">
        <w:trPr>
          <w:trHeight w:val="42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8B00D07" w:rsidP="63260887" w:rsidRDefault="48B00D07" w14:paraId="26652325" w14:textId="78FEC95D">
            <w:pPr>
              <w:spacing w:before="0" w:beforeAutospacing="off" w:after="0" w:afterAutospacing="off"/>
            </w:pPr>
            <w:r w:rsidRPr="63260887" w:rsidR="48B00D0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Non-Teaching</w:t>
            </w: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Week</w:t>
            </w:r>
          </w:p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CCDF0E9" w14:textId="36F9CFD1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BE5E899" w14:textId="7EFA8C08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7127D98" w14:textId="1DFCDB51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51F8272" w14:textId="3CE41C34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2143FB5" w14:textId="4D0AF257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3EB9AE9" w14:textId="0807D463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CF104A8" w14:textId="0CDFD1A2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33F5427" w14:textId="2BAED768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1942928" w14:textId="3748EE12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43235C1" w14:textId="1F2DB991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ECB642C" w14:textId="266A58E5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478B954" w14:textId="16BDC236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6D79BF8" w14:textId="005842DB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4001B19" w14:textId="66AB16D5"/>
        </w:tc>
      </w:tr>
      <w:tr w:rsidR="63260887" w:rsidTr="63260887" w14:paraId="57BB143B">
        <w:trPr>
          <w:trHeight w:val="30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C88C087" w:rsidP="63260887" w:rsidRDefault="5C88C087" w14:paraId="01266060" w14:textId="663352A8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63260887" w:rsidR="5C88C0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Research</w:t>
            </w:r>
          </w:p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11742F4" w14:textId="460D238C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27BBC5B" w14:textId="42B23154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8F2D180" w14:textId="58682D4A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D4977FD" w14:textId="7D1952B7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82BB80D" w14:textId="4624367B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2EC395B" w14:textId="478A0E59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B22F44F" w14:textId="32A5E9A6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28228C9" w14:textId="1B9B059C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F4E94AD" w14:textId="23AE02DD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2456A47" w14:textId="7C9061F8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1B27174" w14:textId="6D407150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1A21BFD" w14:textId="62D7AEE2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E56922D" w14:textId="6AE1F13D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F7E95ED" w14:textId="28223D69"/>
        </w:tc>
      </w:tr>
      <w:tr w:rsidR="63260887" w:rsidTr="63260887" w14:paraId="70F608A7">
        <w:trPr>
          <w:trHeight w:val="30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1524841A" w14:textId="2B346C2E">
            <w:pPr>
              <w:spacing w:before="0" w:beforeAutospacing="off" w:after="0" w:afterAutospacing="off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CV writing</w:t>
            </w:r>
          </w:p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72CF282" w14:textId="5F16F6A9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D709D60" w14:textId="71C80671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E43F505" w14:textId="33541281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A7A2373" w14:textId="091EBB08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52312AF" w14:textId="2FA965E4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8881E65" w14:textId="654D39F1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1D68D05" w14:textId="2F0DF292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1CD41EE" w14:textId="3C0168CC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7858F94" w14:textId="698B333F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5B0CD96" w14:textId="0D99375E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41AC2F0" w14:textId="187E8FC5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02B1FD8" w14:textId="525AFD43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9B9DC3B" w14:textId="2A1800CA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7B93D7F" w14:textId="6A987AFE"/>
        </w:tc>
      </w:tr>
      <w:tr w:rsidR="63260887" w:rsidTr="63260887" w14:paraId="25DC8305">
        <w:trPr>
          <w:trHeight w:val="30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1359811D" w14:textId="592606CD">
            <w:pPr>
              <w:spacing w:before="0" w:beforeAutospacing="off" w:after="0" w:afterAutospacing="off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Skills Audit</w:t>
            </w:r>
          </w:p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E01AACA" w14:textId="653C5F35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B10988E" w14:textId="300FB324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1A796CE" w14:textId="0C792FB6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82B9F49" w14:textId="09131043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74C1B64" w14:textId="693A93A4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111732A" w14:textId="47E95974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2544312" w14:textId="1795F5B3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1E427E9" w14:textId="7FFD2A01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39B906F" w14:textId="3A4240E5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0659BD3" w14:textId="66F93C6A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CF37855" w14:textId="315077FB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FFB5309" w14:textId="6C5B4BB2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B7562B8" w14:textId="7F4B6D9E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C1FC052" w14:textId="303977CD"/>
        </w:tc>
      </w:tr>
      <w:tr w:rsidR="63260887" w:rsidTr="63260887" w14:paraId="525A160F">
        <w:trPr>
          <w:trHeight w:val="345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29F3FFF3" w14:textId="2300A73E">
            <w:pPr>
              <w:spacing w:before="0" w:beforeAutospacing="off" w:after="0" w:afterAutospacing="off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Personal objective</w:t>
            </w:r>
          </w:p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F185417" w14:textId="23D0947F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7968CF8" w14:textId="73EC6058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580EBA1" w14:textId="17AC646A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D1285C6" w14:textId="62E3C92C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11E6B91" w14:textId="26EABC19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86E1E7F" w14:textId="372D575D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94B5C3F" w14:textId="59A966E2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95C40BD" w14:textId="4913729E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DCC98A4" w14:textId="24881880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154A6BC" w14:textId="416AD878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40495D1" w14:textId="467A9BDE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5404FC5" w14:textId="5583F4E2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2AD747A" w14:textId="3ED31EAF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93B99AE" w14:textId="147C9EFC"/>
        </w:tc>
      </w:tr>
      <w:tr w:rsidR="63260887" w:rsidTr="63260887" w14:paraId="70F7600F">
        <w:trPr>
          <w:trHeight w:val="30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48BC375B" w14:textId="78B28958">
            <w:pPr>
              <w:spacing w:before="0" w:beforeAutospacing="off" w:after="0" w:afterAutospacing="off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Application</w:t>
            </w:r>
          </w:p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E0C69BD" w14:textId="1BFD417C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3722457" w14:textId="5080D3C0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939F8CB" w14:textId="1A11365F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B8F28D1" w14:textId="04AF93ED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D0DBC1C" w14:textId="4F62C88B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C237E28" w14:textId="7BF1E041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4DB7F58" w14:textId="0BE938B9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75B66AA" w14:textId="75CE8856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B2B78ED" w14:textId="64006ED0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1BB07AC" w14:textId="0961DA72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5D4B006" w14:textId="27A84F58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88583EA" w14:textId="5C517E1E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3EDED7C" w14:textId="4148CD46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351A2D1" w14:textId="2BB95A05"/>
        </w:tc>
      </w:tr>
      <w:tr w:rsidR="63260887" w:rsidTr="63260887" w14:paraId="27DBC00B">
        <w:trPr>
          <w:trHeight w:val="39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4B0589CD" w14:textId="0A653DA0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Paperwork and risk </w:t>
            </w:r>
            <w:r w:rsidRPr="63260887" w:rsidR="25108779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assessment</w:t>
            </w:r>
          </w:p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66F01D5" w14:textId="7A7C4D6F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25C7985" w14:textId="6159D1B2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90B335C" w14:textId="0DEBDA86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6E6F095" w14:textId="5E5E5F34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EE71116" w14:textId="2BB3FEFF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8B79DA4" w14:textId="44585CF9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17FCE23" w14:textId="61283669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5BE0C9D" w14:textId="2F8DDB02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E7A7DC5" w14:textId="040BF294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A009C5D" w14:textId="1BA79264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8DACF56" w14:textId="283E2233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5392471" w14:textId="047DE228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2749B93" w14:textId="1C20A0A2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929C08C" w14:textId="2DDF9BE9"/>
        </w:tc>
      </w:tr>
      <w:tr w:rsidR="63260887" w:rsidTr="63260887" w14:paraId="24A19CE7">
        <w:trPr>
          <w:trHeight w:val="30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14B76A53" w14:textId="2D394DD6">
            <w:pPr>
              <w:spacing w:before="0" w:beforeAutospacing="off" w:after="0" w:afterAutospacing="off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Meet the team</w:t>
            </w:r>
          </w:p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6A12EB6" w14:textId="2EA59441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13DB42D" w14:textId="505886D0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2A6A20B" w14:textId="070749A6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1131E57" w14:textId="58D555E9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56CAFFB" w14:textId="15727962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C65470B" w14:textId="7DA3BBDB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80A61C4" w14:textId="433DD6BF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D6B9F57" w14:textId="0646E3DE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2FFD17B" w14:textId="32706714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AE978A4" w14:textId="22910582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7B0FDA9" w14:textId="3AF10898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9AA8AA7" w14:textId="65279830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77C9910" w14:textId="48619E4B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FEF19D5" w14:textId="527198E2"/>
        </w:tc>
      </w:tr>
      <w:tr w:rsidR="63260887" w:rsidTr="63260887" w14:paraId="41A54886">
        <w:trPr>
          <w:trHeight w:val="30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P="63260887" w:rsidRDefault="63260887" w14:paraId="0429D093" w14:textId="388F3A25">
            <w:pPr>
              <w:spacing w:before="0" w:beforeAutospacing="off" w:after="0" w:afterAutospacing="off"/>
            </w:pP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Start </w:t>
            </w:r>
            <w:r w:rsidRPr="63260887" w:rsidR="3C36916C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Placement</w:t>
            </w: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4DFAC87" w14:textId="4EAB9639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26CB030" w14:textId="0C8A5FB5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D0FE1C2" w14:textId="37E276B7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906A8B1" w14:textId="18093AEF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C91AE3B" w14:textId="4482B282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0929028" w14:textId="267E1CE3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32B4BF8" w14:textId="1882588B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6AC0B55" w14:textId="564A60C9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906632B" w14:textId="733F1F61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10DFC8E" w14:textId="22AE082E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D7C07E3" w14:textId="280BEAF6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BD7105C" w14:textId="1B63593B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D905EFF" w14:textId="1B20B8FF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0710874" w14:textId="15DF9A6A"/>
        </w:tc>
      </w:tr>
      <w:tr w:rsidR="63260887" w:rsidTr="63260887" w14:paraId="72282EF2">
        <w:trPr>
          <w:trHeight w:val="30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84E4861" w:rsidP="63260887" w:rsidRDefault="184E4861" w14:paraId="13C766DF" w14:textId="77741B1C">
            <w:pPr>
              <w:spacing w:before="0" w:beforeAutospacing="off" w:after="0" w:afterAutospacing="off"/>
            </w:pPr>
            <w:r w:rsidRPr="63260887" w:rsidR="184E486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Assessment</w:t>
            </w: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1</w:t>
            </w:r>
          </w:p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FB21382" w14:textId="1A5FE85D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E4418C7" w14:textId="53025654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994C60A" w14:textId="30BA59CE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E657CC7" w14:textId="5F64A7BB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4D0E118" w14:textId="1EC6079C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3325FF9" w14:textId="624D5802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7C35F2A" w14:textId="7137FD0F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B64AC74" w14:textId="08C8EA88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AFB4DBB" w14:textId="3F6B22D5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914B081" w14:textId="74D8E017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2300D01" w14:textId="4A3FCA7D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91D33DA" w14:textId="0252274A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65FEFFD" w14:textId="0165DBFB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4ED40E4" w14:textId="4E31CC7D"/>
        </w:tc>
      </w:tr>
      <w:tr w:rsidR="63260887" w:rsidTr="63260887" w14:paraId="3B95E0AD">
        <w:trPr>
          <w:trHeight w:val="30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0DAF2F82" w:rsidP="63260887" w:rsidRDefault="0DAF2F82" w14:paraId="4E8A7101" w14:textId="1B98491C">
            <w:pPr>
              <w:spacing w:before="0" w:beforeAutospacing="off" w:after="0" w:afterAutospacing="off"/>
            </w:pPr>
            <w:r w:rsidRPr="63260887" w:rsidR="0DAF2F82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Assessment</w:t>
            </w: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2</w:t>
            </w:r>
          </w:p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79B459E" w14:textId="62D71548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B0D6941" w14:textId="1D1495BF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646835A" w14:textId="23A30F25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68D19AA" w14:textId="2F547CB4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C011CA4" w14:textId="72DB3E1F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726C609" w14:textId="22E5E0A8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7CE0DFC" w14:textId="6B9A8C6E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DBCAD88" w14:textId="3CD1FB27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F85D3C3" w14:textId="7A33D64F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FDBA56E" w14:textId="53E27FC8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34F6EC4" w14:textId="2D897640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542CD1F" w14:textId="2990EB17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1918072" w14:textId="75DFEBC9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0A38D74" w14:textId="5A1C692C"/>
        </w:tc>
      </w:tr>
      <w:tr w:rsidR="63260887" w:rsidTr="63260887" w14:paraId="52ADF336">
        <w:trPr>
          <w:trHeight w:val="30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8BE3572" w:rsidP="63260887" w:rsidRDefault="78BE3572" w14:paraId="0C16EAFC" w14:textId="14D8E631">
            <w:pPr>
              <w:spacing w:before="0" w:beforeAutospacing="off" w:after="0" w:afterAutospacing="off"/>
            </w:pPr>
            <w:r w:rsidRPr="63260887" w:rsidR="78BE3572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Assessment</w:t>
            </w:r>
            <w:r w:rsidRPr="63260887" w:rsidR="6326088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3</w:t>
            </w:r>
          </w:p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DC46CBB" w14:textId="5025D9B1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1682EF1" w14:textId="31D72834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377EB7B" w14:textId="1685FE36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9FE9B11" w14:textId="7D38C2C7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843A03B" w14:textId="6FE0051F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D5427FB" w14:textId="0CC5453D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45B8017" w14:textId="03CB4A0A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BCBB575" w14:textId="0ABA3F67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ED4AFCA" w14:textId="2DB1BD88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E4D9B38" w14:textId="61211CAF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884EE59" w14:textId="7C5BF263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22F51C4" w14:textId="5BA21C8B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9A04FA3" w14:textId="68F7C9C5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08B3303" w14:textId="2A11B488"/>
        </w:tc>
      </w:tr>
      <w:tr w:rsidR="63260887" w:rsidTr="63260887" w14:paraId="50F7C573">
        <w:trPr>
          <w:trHeight w:val="30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5910585" w:rsidP="63260887" w:rsidRDefault="25910585" w14:paraId="4E2CD1E3" w14:textId="791DC22E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63260887" w:rsidR="259105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Reflection</w:t>
            </w:r>
          </w:p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1D32A01" w14:textId="04AD9D02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8F0C604" w14:textId="75D002E7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06B22B2" w14:textId="2ADCB510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AA66D1D" w14:textId="5E4648F4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84C1036" w14:textId="05A77583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B4AF670" w14:textId="6817D1AB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549394E" w14:textId="1EFBDFA0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28B70BF" w14:textId="0CCAE69B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3B19A67" w14:textId="0AED576C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CBFA413" w14:textId="2E181E5B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46149DB" w14:textId="32983AE3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8956FD9" w14:textId="0FB766A4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758B43B" w14:textId="0E7D4139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5429E43" w14:textId="5CAFE1E7"/>
        </w:tc>
      </w:tr>
      <w:tr w:rsidR="63260887" w:rsidTr="63260887" w14:paraId="14B42B2E">
        <w:trPr>
          <w:trHeight w:val="30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40E4B5B" w14:textId="76B6500E"/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D46B501" w14:textId="4566C066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17B248E" w14:textId="67EB14C8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E4F4D4C" w14:textId="43EF9904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E7EC481" w14:textId="401E0187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4A2A3E76" w14:textId="78F18804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91680F0" w14:textId="30E2BF80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15819F3" w14:textId="68691A43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7A21774" w14:textId="7F8501C0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8A78B15" w14:textId="4E62C977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FF8CCB4" w14:textId="3A2D885B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493D3F8" w14:textId="43D49D0C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6738395" w14:textId="789C1CE2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D23C815" w14:textId="03B7E5E3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B4DFF68" w14:textId="4C2943F9"/>
        </w:tc>
      </w:tr>
      <w:tr w:rsidR="63260887" w:rsidTr="63260887" w14:paraId="0272098D">
        <w:trPr>
          <w:trHeight w:val="300"/>
        </w:trPr>
        <w:tc>
          <w:tcPr>
            <w:tcW w:w="216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BE94472" w14:textId="64714822"/>
        </w:tc>
        <w:tc>
          <w:tcPr>
            <w:tcW w:w="5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04DF35D" w14:textId="6A640440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1E96126" w14:textId="3EAFEC90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4AA4754" w14:textId="144ED206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5BA22A96" w14:textId="213F00FD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0F461789" w14:textId="7A316A3E"/>
        </w:tc>
        <w:tc>
          <w:tcPr>
            <w:tcW w:w="51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3576A30C" w14:textId="0F20CDE2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1C84B3FB" w14:textId="543E264D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377AD11" w14:textId="11A1DA9B"/>
        </w:tc>
        <w:tc>
          <w:tcPr>
            <w:tcW w:w="51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2E16C776" w14:textId="3F449228"/>
        </w:tc>
        <w:tc>
          <w:tcPr>
            <w:tcW w:w="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5DBBC87" w14:textId="4AC1C36D"/>
        </w:tc>
        <w:tc>
          <w:tcPr>
            <w:tcW w:w="5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FB6EF1A" w14:textId="0D15CE96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7FA7ED04" w14:textId="45889B96"/>
        </w:tc>
        <w:tc>
          <w:tcPr>
            <w:tcW w:w="51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C3FC463" w14:textId="2B7A69BE"/>
        </w:tc>
        <w:tc>
          <w:tcPr>
            <w:tcW w:w="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3260887" w:rsidRDefault="63260887" w14:paraId="671325D2" w14:textId="78B8C62F"/>
        </w:tc>
      </w:tr>
    </w:tbl>
    <w:p xmlns:wp14="http://schemas.microsoft.com/office/word/2010/wordml" w:rsidP="63260887" wp14:paraId="56E36544" wp14:textId="572C5790">
      <w:pPr>
        <w:pStyle w:val="Normal"/>
      </w:pPr>
      <w:r w:rsidR="7FAFAFD0">
        <w:rPr/>
        <w:t>Using a Ghant chart to organise time</w:t>
      </w:r>
      <w:r w:rsidR="4366A824">
        <w:rPr/>
        <w:t xml:space="preserve"> is key tool to improving productivity, (</w:t>
      </w:r>
      <w:r w:rsidR="48AEE10C">
        <w:rPr/>
        <w:t>Wilson, J.M., 2003)</w:t>
      </w:r>
      <w:r w:rsidR="4BA1D231">
        <w:rPr/>
        <w:t xml:space="preserve">, with this in mind a visual tool is beneficial to myself as it sets out completion dates of assignments. As a reminder to myself of </w:t>
      </w:r>
      <w:r w:rsidR="7DF98B05">
        <w:rPr/>
        <w:t>individual</w:t>
      </w:r>
      <w:r w:rsidR="4BA1D231">
        <w:rPr/>
        <w:t xml:space="preserve"> tasks </w:t>
      </w:r>
      <w:r w:rsidR="4BA1D231">
        <w:rPr/>
        <w:t>required</w:t>
      </w:r>
      <w:r w:rsidR="4BA1D231">
        <w:rPr/>
        <w:t xml:space="preserve"> to complete by </w:t>
      </w:r>
      <w:r w:rsidR="2CFCFDA4">
        <w:rPr/>
        <w:t>certain</w:t>
      </w:r>
      <w:r w:rsidR="4BA1D231">
        <w:rPr/>
        <w:t xml:space="preserve"> dates</w:t>
      </w:r>
      <w:r w:rsidR="3115D8D0">
        <w:rPr/>
        <w:t xml:space="preserve"> is </w:t>
      </w:r>
      <w:r w:rsidR="3115D8D0">
        <w:rPr/>
        <w:t>beneficial</w:t>
      </w:r>
      <w:r w:rsidR="3115D8D0">
        <w:rPr/>
        <w:t xml:space="preserve">. </w:t>
      </w:r>
      <w:r w:rsidR="4BA1D231">
        <w:rPr/>
        <w:t xml:space="preserve">  </w:t>
      </w:r>
    </w:p>
    <w:p xmlns:wp14="http://schemas.microsoft.com/office/word/2010/wordml" w:rsidP="63260887" wp14:paraId="3F70722B" wp14:textId="31D4DC07">
      <w:pPr>
        <w:pStyle w:val="Heading2"/>
      </w:pPr>
      <w:r w:rsidR="54CCCF6A">
        <w:rPr/>
        <w:t>Potential Risks</w:t>
      </w:r>
    </w:p>
    <w:p xmlns:wp14="http://schemas.microsoft.com/office/word/2010/wordml" w:rsidP="63260887" wp14:paraId="41F10C5E" wp14:textId="083C066D">
      <w:pPr>
        <w:pStyle w:val="Normal"/>
      </w:pPr>
      <w:r w:rsidR="500C8B62">
        <w:rPr/>
        <w:t xml:space="preserve">Potential risks that have been </w:t>
      </w:r>
      <w:r w:rsidR="500C8B62">
        <w:rPr/>
        <w:t>identified</w:t>
      </w:r>
      <w:r w:rsidR="500C8B62">
        <w:rPr/>
        <w:t xml:space="preserve"> </w:t>
      </w:r>
      <w:r w:rsidR="5555603F">
        <w:rPr/>
        <w:t xml:space="preserve">could be that throughout my work placement </w:t>
      </w:r>
      <w:r w:rsidR="3038D320">
        <w:rPr/>
        <w:t xml:space="preserve">that the world overload, balancing duties within my role with </w:t>
      </w:r>
      <w:r w:rsidR="64E19728">
        <w:rPr/>
        <w:t>academic</w:t>
      </w:r>
      <w:r w:rsidR="2CF445C4">
        <w:rPr/>
        <w:t xml:space="preserve"> and personal </w:t>
      </w:r>
      <w:r w:rsidR="3EB72712">
        <w:rPr/>
        <w:t>responsibilities</w:t>
      </w:r>
      <w:r w:rsidR="2CF445C4">
        <w:rPr/>
        <w:t xml:space="preserve"> could lead to stress</w:t>
      </w:r>
      <w:r w:rsidR="6E83699C">
        <w:rPr/>
        <w:t xml:space="preserve"> and a mental overload.</w:t>
      </w:r>
      <w:r w:rsidR="142A228C">
        <w:rPr/>
        <w:t xml:space="preserve"> Working at home has benefits</w:t>
      </w:r>
      <w:r w:rsidR="38F58843">
        <w:rPr/>
        <w:t xml:space="preserve"> however being self-motivated will be critical to completing tasks set out.</w:t>
      </w:r>
      <w:r w:rsidR="142A228C">
        <w:rPr/>
        <w:t xml:space="preserve"> </w:t>
      </w:r>
      <w:r w:rsidR="0314234D">
        <w:rPr/>
        <w:t xml:space="preserve"> Throughout my placement I will be working from home </w:t>
      </w:r>
      <w:r w:rsidR="21B62E6D">
        <w:rPr/>
        <w:t xml:space="preserve">which could lead to isolation with little inclusion or </w:t>
      </w:r>
      <w:r w:rsidR="3A3BF29C">
        <w:rPr/>
        <w:t xml:space="preserve">any </w:t>
      </w:r>
      <w:r w:rsidR="21B62E6D">
        <w:rPr/>
        <w:t>social</w:t>
      </w:r>
      <w:r w:rsidR="68963245">
        <w:rPr/>
        <w:t xml:space="preserve"> dynamics. </w:t>
      </w:r>
      <w:r w:rsidR="0DE079EC">
        <w:rPr/>
        <w:t xml:space="preserve">Consideration must be taken must also been aspects of sensitive information </w:t>
      </w:r>
      <w:r w:rsidR="0DE079EC">
        <w:rPr/>
        <w:t>in accordance with</w:t>
      </w:r>
      <w:r w:rsidR="0DE079EC">
        <w:rPr/>
        <w:t xml:space="preserve"> GDPR</w:t>
      </w:r>
      <w:r w:rsidR="5F8F5ACD">
        <w:rPr/>
        <w:t>, (GOV, 2025).</w:t>
      </w:r>
      <w:r w:rsidR="0DE079EC">
        <w:rPr/>
        <w:t xml:space="preserve"> </w:t>
      </w:r>
    </w:p>
    <w:p xmlns:wp14="http://schemas.microsoft.com/office/word/2010/wordml" w:rsidP="63260887" wp14:paraId="65F33ABF" wp14:textId="15882300">
      <w:pPr>
        <w:pStyle w:val="Heading2"/>
      </w:pPr>
      <w:r w:rsidR="54CCCF6A">
        <w:rPr/>
        <w:t>Resources Required</w:t>
      </w:r>
    </w:p>
    <w:p xmlns:wp14="http://schemas.microsoft.com/office/word/2010/wordml" w:rsidP="63260887" wp14:paraId="11B14ABF" wp14:textId="24C6BBDC">
      <w:pPr>
        <w:pStyle w:val="Normal"/>
      </w:pPr>
      <w:r w:rsidR="7E217B9E">
        <w:rPr/>
        <w:t>Throughout my work experience I will need access to the internet and a laptop these will be provided by myself as I will work from home. Access to the business</w:t>
      </w:r>
      <w:r w:rsidR="4FFFF01E">
        <w:rPr/>
        <w:t xml:space="preserve"> bank</w:t>
      </w:r>
      <w:r w:rsidR="7E217B9E">
        <w:rPr/>
        <w:t xml:space="preserve"> accounts would be nee</w:t>
      </w:r>
      <w:r w:rsidR="6FC49E63">
        <w:rPr/>
        <w:t>ded along with access to Square and Companies House.</w:t>
      </w:r>
      <w:r w:rsidR="1304D01A">
        <w:rPr/>
        <w:t xml:space="preserve"> My mobile phone will be used to transfer incoming calls to myself to take bookings. </w:t>
      </w:r>
    </w:p>
    <w:p xmlns:wp14="http://schemas.microsoft.com/office/word/2010/wordml" w:rsidP="63260887" wp14:paraId="42AA9BF2" wp14:textId="24FF72C0">
      <w:pPr>
        <w:pStyle w:val="Normal"/>
      </w:pPr>
    </w:p>
    <w:p xmlns:wp14="http://schemas.microsoft.com/office/word/2010/wordml" w:rsidP="63260887" wp14:paraId="38052383" wp14:textId="47BAF3ED">
      <w:pPr>
        <w:pStyle w:val="Heading2"/>
      </w:pPr>
      <w:r w:rsidR="54CCCF6A">
        <w:rPr/>
        <w:t>Measuring Success of Placement</w:t>
      </w:r>
    </w:p>
    <w:p xmlns:wp14="http://schemas.microsoft.com/office/word/2010/wordml" w:rsidP="63260887" wp14:paraId="5B23BE87" wp14:textId="7784A336">
      <w:pPr>
        <w:pStyle w:val="Normal"/>
      </w:pPr>
      <w:r w:rsidR="74DC7749">
        <w:rPr/>
        <w:t>To measure the success of my placement</w:t>
      </w:r>
      <w:r w:rsidR="12862DEB">
        <w:rPr/>
        <w:t xml:space="preserve"> a comprehensive skill audit </w:t>
      </w:r>
      <w:r w:rsidR="74291157">
        <w:rPr/>
        <w:t>previous</w:t>
      </w:r>
      <w:r w:rsidR="12862DEB">
        <w:rPr/>
        <w:t xml:space="preserve"> from starting the placement and one once placement is compl</w:t>
      </w:r>
      <w:r w:rsidR="5334594B">
        <w:rPr/>
        <w:t xml:space="preserve">ete </w:t>
      </w:r>
      <w:r w:rsidR="5678BE8F">
        <w:rPr/>
        <w:t xml:space="preserve">would show if areas which needed improvement where met. </w:t>
      </w:r>
      <w:r w:rsidR="42741B86">
        <w:rPr/>
        <w:t xml:space="preserve">An end of placement rflection interview with the placement provider would also give the perspective and opinions on </w:t>
      </w:r>
      <w:r w:rsidR="1ECBA34C">
        <w:rPr/>
        <w:t>whether</w:t>
      </w:r>
      <w:r w:rsidR="42741B86">
        <w:rPr/>
        <w:t xml:space="preserve"> </w:t>
      </w:r>
      <w:r w:rsidR="08C74824">
        <w:rPr/>
        <w:t xml:space="preserve">the </w:t>
      </w:r>
      <w:r w:rsidR="08C74824">
        <w:rPr/>
        <w:t>objectives</w:t>
      </w:r>
      <w:r w:rsidR="08C74824">
        <w:rPr/>
        <w:t xml:space="preserve"> set out in the interview were met.</w:t>
      </w:r>
    </w:p>
    <w:p xmlns:wp14="http://schemas.microsoft.com/office/word/2010/wordml" w:rsidP="63260887" wp14:paraId="5715604F" wp14:textId="6282E4B5">
      <w:pPr>
        <w:pStyle w:val="Normal"/>
      </w:pPr>
    </w:p>
    <w:p xmlns:wp14="http://schemas.microsoft.com/office/word/2010/wordml" w:rsidP="63260887" wp14:paraId="59F63CBF" wp14:textId="470ABD75">
      <w:pPr>
        <w:pStyle w:val="Normal"/>
      </w:pPr>
      <w:r w:rsidR="08C74824">
        <w:rPr/>
        <w:t xml:space="preserve">Academically using a reflection theory </w:t>
      </w:r>
      <w:r w:rsidR="27C9235D">
        <w:rPr/>
        <w:t xml:space="preserve">for an </w:t>
      </w:r>
      <w:r w:rsidR="27EF3A63">
        <w:rPr/>
        <w:t>analysis,</w:t>
      </w:r>
      <w:r w:rsidR="08C74824">
        <w:rPr/>
        <w:t xml:space="preserve"> the experience</w:t>
      </w:r>
      <w:r w:rsidR="2E14566E">
        <w:rPr/>
        <w:t xml:space="preserve"> would be a tool that I could use. </w:t>
      </w:r>
      <w:r w:rsidR="0783F539">
        <w:rPr/>
        <w:t xml:space="preserve">While researching a theorist and the benefits an article </w:t>
      </w:r>
      <w:r w:rsidR="0B29E2F8">
        <w:rPr/>
        <w:t>suggests to that there are six perspectives for reflection, (</w:t>
      </w:r>
      <w:r w:rsidR="0B29E2F8">
        <w:rPr/>
        <w:t>Faller</w:t>
      </w:r>
      <w:r w:rsidR="126B9AD2">
        <w:rPr/>
        <w:t>,P</w:t>
      </w:r>
      <w:r w:rsidR="126B9AD2">
        <w:rPr/>
        <w:t>, et al, 2020)</w:t>
      </w:r>
      <w:r w:rsidR="22E1A73F">
        <w:rPr/>
        <w:t xml:space="preserve">, each to create a specific outcome. I </w:t>
      </w:r>
      <w:r w:rsidR="5F3A04F7">
        <w:rPr/>
        <w:t>believe</w:t>
      </w:r>
      <w:r w:rsidR="22E1A73F">
        <w:rPr/>
        <w:t xml:space="preserve"> the most benificial for myself would be </w:t>
      </w:r>
      <w:r w:rsidR="3A7A9C86">
        <w:rPr/>
        <w:t xml:space="preserve">a </w:t>
      </w:r>
      <w:r w:rsidR="4BBC5FF8">
        <w:rPr/>
        <w:t>situative</w:t>
      </w:r>
      <w:r w:rsidR="3A7A9C86">
        <w:rPr/>
        <w:t xml:space="preserve"> </w:t>
      </w:r>
      <w:r w:rsidR="1F53D3EC">
        <w:rPr/>
        <w:t xml:space="preserve">perspective such as </w:t>
      </w:r>
      <w:r w:rsidR="01B28793">
        <w:rPr/>
        <w:t>Kolb’s reflection cycle theory</w:t>
      </w:r>
      <w:r w:rsidR="53E9205C">
        <w:rPr/>
        <w:t xml:space="preserve"> which looks at</w:t>
      </w:r>
      <w:r w:rsidR="2BA9B700">
        <w:rPr/>
        <w:t xml:space="preserve"> learning through</w:t>
      </w:r>
      <w:r w:rsidR="53E9205C">
        <w:rPr/>
        <w:t xml:space="preserve"> </w:t>
      </w:r>
      <w:r w:rsidR="160B5AB0">
        <w:rPr/>
        <w:t>experience</w:t>
      </w:r>
      <w:r w:rsidR="01B28793">
        <w:rPr/>
        <w:t>.</w:t>
      </w:r>
      <w:r w:rsidR="36E56C4E">
        <w:rPr/>
        <w:t xml:space="preserve"> Looking at a different theory such as Gibbs model of reflection would also be beneficial as it looks at indiv</w:t>
      </w:r>
      <w:r w:rsidR="1C9E00B6">
        <w:rPr/>
        <w:t xml:space="preserve">idual situations where feelings </w:t>
      </w:r>
      <w:r w:rsidR="1B5B0D55">
        <w:rPr/>
        <w:t>contribute</w:t>
      </w:r>
      <w:r w:rsidR="1C9E00B6">
        <w:rPr/>
        <w:t xml:space="preserve"> to the outcome</w:t>
      </w:r>
      <w:r w:rsidR="71635970">
        <w:rPr/>
        <w:t xml:space="preserve"> and how to take an experience and make it into a healthy situation or workplace</w:t>
      </w:r>
      <w:r w:rsidR="1C9E00B6">
        <w:rPr/>
        <w:t>, (</w:t>
      </w:r>
      <w:r w:rsidR="55515B18">
        <w:rPr/>
        <w:t xml:space="preserve">Sherwood, </w:t>
      </w:r>
      <w:bookmarkStart w:name="_Int_ONVz9r0n" w:id="516756838"/>
      <w:r w:rsidR="55515B18">
        <w:rPr/>
        <w:t>D,.</w:t>
      </w:r>
      <w:bookmarkEnd w:id="516756838"/>
      <w:r w:rsidR="55515B18">
        <w:rPr/>
        <w:t xml:space="preserve"> Et al, 2024).</w:t>
      </w:r>
    </w:p>
    <w:p xmlns:wp14="http://schemas.microsoft.com/office/word/2010/wordml" w:rsidP="63260887" wp14:paraId="0565D376" wp14:textId="53DF7A76">
      <w:pPr>
        <w:pStyle w:val="Heading2"/>
      </w:pPr>
      <w:r w:rsidR="54CCCF6A">
        <w:rPr/>
        <w:t>Conclusion</w:t>
      </w:r>
    </w:p>
    <w:p xmlns:wp14="http://schemas.microsoft.com/office/word/2010/wordml" w:rsidP="63260887" wp14:paraId="64B3E69A" wp14:textId="5D96DAC8">
      <w:pPr>
        <w:pStyle w:val="Normal"/>
      </w:pPr>
      <w:r w:rsidR="5411A665">
        <w:rPr/>
        <w:t xml:space="preserve">Preparation for the upcoming placement at Field 2 Fork cutting services this report has set clear goals and </w:t>
      </w:r>
      <w:r w:rsidR="5411A665">
        <w:rPr/>
        <w:t>objectives</w:t>
      </w:r>
      <w:r w:rsidR="5411A665">
        <w:rPr/>
        <w:t xml:space="preserve"> from the placement along with goal I have </w:t>
      </w:r>
      <w:r w:rsidR="5411A665">
        <w:rPr/>
        <w:t>identified</w:t>
      </w:r>
      <w:r w:rsidR="5411A665">
        <w:rPr/>
        <w:t xml:space="preserve"> skills that I wish to </w:t>
      </w:r>
      <w:r w:rsidR="26E6C0A4">
        <w:rPr/>
        <w:t>enhance</w:t>
      </w:r>
      <w:r w:rsidR="5411A665">
        <w:rPr/>
        <w:t xml:space="preserve"> my skills and knowledge. </w:t>
      </w:r>
      <w:r w:rsidR="6B8B87E6">
        <w:rPr/>
        <w:t xml:space="preserve">The risks that have been </w:t>
      </w:r>
      <w:r w:rsidR="6B8B87E6">
        <w:rPr/>
        <w:t>identified</w:t>
      </w:r>
      <w:r w:rsidR="6B8B87E6">
        <w:rPr/>
        <w:t xml:space="preserve"> through </w:t>
      </w:r>
      <w:r w:rsidR="2ACC1D70">
        <w:rPr/>
        <w:t>research</w:t>
      </w:r>
      <w:r w:rsidR="6B8B87E6">
        <w:rPr/>
        <w:t xml:space="preserve"> and own knowledge while through Induction and as time goes </w:t>
      </w:r>
      <w:r w:rsidR="2DCFA35E">
        <w:rPr/>
        <w:t>on,</w:t>
      </w:r>
      <w:r w:rsidR="6B8B87E6">
        <w:rPr/>
        <w:t xml:space="preserve"> I will clarify any issues </w:t>
      </w:r>
      <w:r w:rsidR="59023411">
        <w:rPr/>
        <w:t xml:space="preserve">through my Journal as set out by the Ghant chart. </w:t>
      </w:r>
      <w:r w:rsidR="7D37199D">
        <w:rPr/>
        <w:t xml:space="preserve">Using a Ghant chart to </w:t>
      </w:r>
      <w:r w:rsidR="0B922C7E">
        <w:rPr/>
        <w:t>organise</w:t>
      </w:r>
      <w:r w:rsidR="7D37199D">
        <w:rPr/>
        <w:t xml:space="preserve"> tasks and a skills audit to measure success before and after placement will ensure a structured experience. </w:t>
      </w:r>
      <w:r w:rsidR="43A45DE5">
        <w:rPr/>
        <w:t xml:space="preserve">Aditianlly reflecting on the placement using </w:t>
      </w:r>
      <w:r w:rsidR="76A3BF7C">
        <w:rPr/>
        <w:t>relevant</w:t>
      </w:r>
      <w:r w:rsidR="43A45DE5">
        <w:rPr/>
        <w:t xml:space="preserve"> theories such as Kolb’s and Gibb’s will offer insight into my professional development.</w:t>
      </w:r>
      <w:r w:rsidR="57387277">
        <w:rPr/>
        <w:t xml:space="preserve"> By being conscious of the risk factors </w:t>
      </w:r>
      <w:r w:rsidR="57387277">
        <w:rPr/>
        <w:t>identified</w:t>
      </w:r>
      <w:r w:rsidR="57387277">
        <w:rPr/>
        <w:t xml:space="preserve"> </w:t>
      </w:r>
      <w:r w:rsidR="57387277">
        <w:rPr/>
        <w:t>maint</w:t>
      </w:r>
      <w:r w:rsidR="410FA536">
        <w:rPr/>
        <w:t>ain</w:t>
      </w:r>
      <w:r w:rsidR="57387277">
        <w:rPr/>
        <w:t>in</w:t>
      </w:r>
      <w:r w:rsidR="656D79B9">
        <w:rPr/>
        <w:t>g</w:t>
      </w:r>
      <w:r w:rsidR="656D79B9">
        <w:rPr/>
        <w:t xml:space="preserve"> a </w:t>
      </w:r>
      <w:r w:rsidR="16C962FA">
        <w:rPr/>
        <w:t>relationship</w:t>
      </w:r>
      <w:r w:rsidR="656D79B9">
        <w:rPr/>
        <w:t xml:space="preserve"> with my peers and student faculty</w:t>
      </w:r>
      <w:r w:rsidR="6DA390A8">
        <w:rPr/>
        <w:t xml:space="preserve"> will help manage socially and mentally with the workload. I aim to make the most of my placement and continue my professional growth.</w:t>
      </w:r>
    </w:p>
    <w:p xmlns:wp14="http://schemas.microsoft.com/office/word/2010/wordml" wp14:paraId="656805B5" wp14:textId="63CFAEAD">
      <w:r>
        <w:br w:type="page"/>
      </w:r>
    </w:p>
    <w:p xmlns:wp14="http://schemas.microsoft.com/office/word/2010/wordml" w:rsidP="63260887" wp14:paraId="16596A42" wp14:textId="1CCB22B8">
      <w:pPr>
        <w:pStyle w:val="Normal"/>
      </w:pPr>
    </w:p>
    <w:p xmlns:wp14="http://schemas.microsoft.com/office/word/2010/wordml" w:rsidP="63260887" wp14:paraId="53C33BA0" wp14:textId="456F0E99">
      <w:pPr>
        <w:pStyle w:val="Heading2"/>
      </w:pPr>
      <w:r w:rsidR="54CCCF6A">
        <w:rPr/>
        <w:t>References</w:t>
      </w:r>
    </w:p>
    <w:p xmlns:wp14="http://schemas.microsoft.com/office/word/2010/wordml" w:rsidP="63260887" wp14:paraId="3B08D986" wp14:textId="0077EB56">
      <w:pPr>
        <w:pStyle w:val="Normal"/>
        <w:spacing w:line="360" w:lineRule="auto"/>
        <w:ind w:left="720" w:hanging="720"/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</w:pPr>
      <w:r w:rsidRPr="63260887" w:rsidR="6A4C6010">
        <w:rPr>
          <w:noProof w:val="0"/>
          <w:lang w:val="en-GB"/>
        </w:rPr>
        <w:t xml:space="preserve">Faller, P., Lundgren, H., &amp; </w:t>
      </w:r>
      <w:r w:rsidRPr="63260887" w:rsidR="6A4C6010">
        <w:rPr>
          <w:noProof w:val="0"/>
          <w:lang w:val="en-GB"/>
        </w:rPr>
        <w:t>Marsick</w:t>
      </w:r>
      <w:r w:rsidRPr="63260887" w:rsidR="6A4C6010">
        <w:rPr>
          <w:noProof w:val="0"/>
          <w:lang w:val="en-GB"/>
        </w:rPr>
        <w:t xml:space="preserve">, V. (2020). Overview: why and how does reflection matter in workplace </w:t>
      </w:r>
      <w:r w:rsidRPr="63260887" w:rsidR="6A4C6010">
        <w:rPr>
          <w:noProof w:val="0"/>
          <w:lang w:val="en-GB"/>
        </w:rPr>
        <w:t>learning.</w:t>
      </w:r>
      <w:r w:rsidRPr="63260887" w:rsidR="6A4C6010">
        <w:rPr>
          <w:noProof w:val="0"/>
          <w:lang w:val="en-GB"/>
        </w:rPr>
        <w:t xml:space="preserve"> Advances in developing human resources, 22(3), 248-263.</w:t>
      </w:r>
    </w:p>
    <w:p xmlns:wp14="http://schemas.microsoft.com/office/word/2010/wordml" w:rsidP="63260887" wp14:paraId="568157BD" wp14:textId="4C095100">
      <w:pPr>
        <w:pStyle w:val="Normal"/>
        <w:spacing w:line="360" w:lineRule="auto"/>
        <w:ind w:left="720" w:hanging="720"/>
      </w:pPr>
    </w:p>
    <w:p xmlns:wp14="http://schemas.microsoft.com/office/word/2010/wordml" w:rsidP="63260887" wp14:paraId="45065AD1" wp14:textId="75BA5E79">
      <w:pPr>
        <w:pStyle w:val="Normal"/>
        <w:spacing w:line="360" w:lineRule="auto"/>
        <w:ind w:left="720" w:hanging="720"/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</w:pPr>
      <w:r w:rsidR="14F3D8B5">
        <w:rPr/>
        <w:t xml:space="preserve">Field 2 Fork cutting </w:t>
      </w:r>
      <w:bookmarkStart w:name="_Int_xZGDjKXa" w:id="1921205483"/>
      <w:r w:rsidR="14F3D8B5">
        <w:rPr/>
        <w:t>services,.</w:t>
      </w:r>
      <w:bookmarkEnd w:id="1921205483"/>
      <w:r w:rsidR="14F3D8B5">
        <w:rPr/>
        <w:t xml:space="preserve"> (2025). </w:t>
      </w:r>
      <w:hyperlink r:id="Rab0f418b677e4ff9">
        <w:r w:rsidRPr="63260887" w:rsidR="14F3D8B5">
          <w:rPr>
            <w:rStyle w:val="Hyperlink"/>
            <w:rFonts w:ascii="Tenorite Regular" w:hAnsi="Tenorite Regular" w:eastAsia="Tenorite Regular" w:cs="Tenorite Regular"/>
            <w:noProof w:val="0"/>
            <w:sz w:val="24"/>
            <w:szCs w:val="24"/>
            <w:lang w:val="en-GB"/>
          </w:rPr>
          <w:t>(4) Facebook</w:t>
        </w:r>
      </w:hyperlink>
    </w:p>
    <w:p xmlns:wp14="http://schemas.microsoft.com/office/word/2010/wordml" w:rsidP="63260887" wp14:paraId="01C4A4D6" wp14:textId="7C4522BF">
      <w:pPr>
        <w:pStyle w:val="Normal"/>
        <w:spacing w:line="360" w:lineRule="auto"/>
        <w:ind w:left="720" w:hanging="720"/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</w:pPr>
    </w:p>
    <w:p xmlns:wp14="http://schemas.microsoft.com/office/word/2010/wordml" w:rsidP="63260887" wp14:paraId="00EFF8D7" wp14:textId="27194835">
      <w:pPr>
        <w:pStyle w:val="Normal"/>
        <w:spacing w:line="360" w:lineRule="auto"/>
        <w:ind w:left="720" w:hanging="720"/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</w:pPr>
    </w:p>
    <w:p xmlns:wp14="http://schemas.microsoft.com/office/word/2010/wordml" w:rsidP="63260887" wp14:paraId="490B4384" wp14:textId="66BB8A6C">
      <w:pPr>
        <w:pStyle w:val="Normal"/>
        <w:spacing w:line="360" w:lineRule="auto"/>
        <w:ind w:left="720" w:hanging="720"/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</w:pPr>
      <w:r w:rsidRPr="63260887" w:rsidR="1BC8B851"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  <w:t>Gov</w:t>
      </w:r>
      <w:r w:rsidRPr="63260887" w:rsidR="1BC8B851"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  <w:t>,.(</w:t>
      </w:r>
      <w:r w:rsidRPr="63260887" w:rsidR="1BC8B851"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  <w:t xml:space="preserve">2025). File your </w:t>
      </w:r>
      <w:r w:rsidRPr="63260887" w:rsidR="1BC8B851"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  <w:t>companies</w:t>
      </w:r>
      <w:r w:rsidRPr="63260887" w:rsidR="1BC8B851"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  <w:t xml:space="preserve"> annual accounts with Companies House. </w:t>
      </w:r>
      <w:hyperlink r:id="Rede152141c4744c0">
        <w:r w:rsidRPr="63260887" w:rsidR="1BC8B851">
          <w:rPr>
            <w:rStyle w:val="Hyperlink"/>
            <w:rFonts w:ascii="Tenorite Regular" w:hAnsi="Tenorite Regular" w:eastAsia="Tenorite Regular" w:cs="Tenorite Regular"/>
            <w:noProof w:val="0"/>
            <w:sz w:val="24"/>
            <w:szCs w:val="24"/>
            <w:lang w:val="en-GB"/>
          </w:rPr>
          <w:t>File your company's annual accounts with Companies House - GOV.UK</w:t>
        </w:r>
      </w:hyperlink>
    </w:p>
    <w:p xmlns:wp14="http://schemas.microsoft.com/office/word/2010/wordml" w:rsidP="63260887" wp14:paraId="50851E3F" wp14:textId="56057A3B">
      <w:pPr>
        <w:pStyle w:val="Normal"/>
        <w:spacing w:line="360" w:lineRule="auto"/>
        <w:ind w:left="720" w:hanging="720"/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</w:pPr>
    </w:p>
    <w:p xmlns:wp14="http://schemas.microsoft.com/office/word/2010/wordml" w:rsidP="63260887" wp14:paraId="3289A24E" wp14:textId="22A8603D">
      <w:pPr>
        <w:pStyle w:val="Normal"/>
        <w:spacing w:line="360" w:lineRule="auto"/>
        <w:ind w:left="720" w:hanging="720"/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</w:pPr>
      <w:r w:rsidRPr="63260887" w:rsidR="1147892B"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  <w:t>Gov</w:t>
      </w:r>
      <w:bookmarkStart w:name="_Int_MBAQSFBH" w:id="841764732"/>
      <w:r w:rsidRPr="63260887" w:rsidR="1147892B"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  <w:t>,.(</w:t>
      </w:r>
      <w:bookmarkEnd w:id="841764732"/>
      <w:r w:rsidRPr="63260887" w:rsidR="1147892B"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  <w:t xml:space="preserve">2025). Data </w:t>
      </w:r>
      <w:r w:rsidRPr="63260887" w:rsidR="30263BB8"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  <w:t>protection:</w:t>
      </w:r>
      <w:r w:rsidRPr="63260887" w:rsidR="1147892B"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  <w:t xml:space="preserve"> The Uk’s data protection legislation. </w:t>
      </w:r>
      <w:hyperlink r:id="Re18b24dde5274ab2">
        <w:r w:rsidRPr="63260887" w:rsidR="1147892B">
          <w:rPr>
            <w:rStyle w:val="Hyperlink"/>
            <w:rFonts w:ascii="Tenorite Regular" w:hAnsi="Tenorite Regular" w:eastAsia="Tenorite Regular" w:cs="Tenorite Regular"/>
            <w:noProof w:val="0"/>
            <w:sz w:val="24"/>
            <w:szCs w:val="24"/>
            <w:lang w:val="en-GB"/>
          </w:rPr>
          <w:t>Data protection: The UK's data protection legislation - GOV.UK</w:t>
        </w:r>
      </w:hyperlink>
    </w:p>
    <w:p xmlns:wp14="http://schemas.microsoft.com/office/word/2010/wordml" w:rsidP="63260887" wp14:paraId="7F11B5D7" wp14:textId="22EDC52A">
      <w:pPr>
        <w:pStyle w:val="Normal"/>
        <w:spacing w:line="360" w:lineRule="auto"/>
        <w:ind w:left="720" w:hanging="720"/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</w:pPr>
    </w:p>
    <w:p xmlns:wp14="http://schemas.microsoft.com/office/word/2010/wordml" w:rsidP="63260887" wp14:paraId="6F26F84A" wp14:textId="382C2C24">
      <w:pPr>
        <w:pStyle w:val="Normal"/>
        <w:spacing w:line="360" w:lineRule="auto"/>
        <w:ind w:left="720" w:hanging="720"/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</w:pPr>
      <w:r w:rsidRPr="63260887" w:rsidR="4242DD5A">
        <w:rPr>
          <w:noProof w:val="0"/>
          <w:lang w:val="en-GB"/>
        </w:rPr>
        <w:t xml:space="preserve">Sherwood, G., Cherian, U. K., Horton-Deutsch, S., Kitzmiller, R., &amp; Smith-Miller, C. (2024). Reflective practices: meaningful recognition for healthy work environments. </w:t>
      </w:r>
      <w:r w:rsidRPr="63260887" w:rsidR="4242DD5A">
        <w:rPr>
          <w:noProof w:val="0"/>
          <w:lang w:val="en-GB"/>
        </w:rPr>
        <w:t>Nursing Management</w:t>
      </w:r>
      <w:r w:rsidRPr="63260887" w:rsidR="4242DD5A">
        <w:rPr>
          <w:noProof w:val="0"/>
          <w:lang w:val="en-GB"/>
        </w:rPr>
        <w:t xml:space="preserve">, </w:t>
      </w:r>
      <w:r w:rsidRPr="63260887" w:rsidR="4242DD5A">
        <w:rPr>
          <w:noProof w:val="0"/>
          <w:lang w:val="en-GB"/>
        </w:rPr>
        <w:t>31</w:t>
      </w:r>
      <w:r w:rsidRPr="63260887" w:rsidR="4242DD5A">
        <w:rPr>
          <w:noProof w:val="0"/>
          <w:lang w:val="en-GB"/>
        </w:rPr>
        <w:t>(6).</w:t>
      </w:r>
    </w:p>
    <w:p xmlns:wp14="http://schemas.microsoft.com/office/word/2010/wordml" w:rsidP="63260887" wp14:paraId="721BCFF8" wp14:textId="12797380">
      <w:pPr>
        <w:pStyle w:val="Normal"/>
        <w:spacing w:line="360" w:lineRule="auto"/>
        <w:ind w:left="720" w:hanging="720"/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</w:pPr>
    </w:p>
    <w:p xmlns:wp14="http://schemas.microsoft.com/office/word/2010/wordml" w:rsidP="63260887" wp14:paraId="2C078E63" wp14:textId="4E9AF620">
      <w:pPr>
        <w:pStyle w:val="Normal"/>
        <w:spacing w:line="360" w:lineRule="auto"/>
        <w:ind w:left="720" w:hanging="720"/>
        <w:rPr>
          <w:rFonts w:ascii="Tenorite Regular" w:hAnsi="Tenorite Regular" w:eastAsia="Tenorite Regular" w:cs="Tenorite Regular"/>
          <w:noProof w:val="0"/>
          <w:sz w:val="24"/>
          <w:szCs w:val="24"/>
          <w:lang w:val="en-GB"/>
        </w:rPr>
      </w:pPr>
      <w:r w:rsidRPr="63260887" w:rsidR="4A6F1423">
        <w:rPr>
          <w:noProof w:val="0"/>
          <w:lang w:val="en-GB"/>
        </w:rPr>
        <w:t xml:space="preserve">Wilson, J. M. (2003). Gantt charts: A centenary appreciation. </w:t>
      </w:r>
      <w:r w:rsidRPr="63260887" w:rsidR="4A6F1423">
        <w:rPr>
          <w:noProof w:val="0"/>
          <w:lang w:val="en-GB"/>
        </w:rPr>
        <w:t>European Journal of Operational Research</w:t>
      </w:r>
      <w:r w:rsidRPr="63260887" w:rsidR="4A6F1423">
        <w:rPr>
          <w:noProof w:val="0"/>
          <w:lang w:val="en-GB"/>
        </w:rPr>
        <w:t xml:space="preserve">, </w:t>
      </w:r>
      <w:r w:rsidRPr="63260887" w:rsidR="4A6F1423">
        <w:rPr>
          <w:noProof w:val="0"/>
          <w:lang w:val="en-GB"/>
        </w:rPr>
        <w:t>149</w:t>
      </w:r>
      <w:r w:rsidRPr="63260887" w:rsidR="4A6F1423">
        <w:rPr>
          <w:noProof w:val="0"/>
          <w:lang w:val="en-GB"/>
        </w:rPr>
        <w:t>(2), 430-437.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JWHnhintLC3pY" int2:id="HZQT7up5">
      <int2:state int2:type="AugLoop_Text_Critique" int2:value="Rejected"/>
    </int2:textHash>
    <int2:textHash int2:hashCode="zN/cq4TbY0tusb" int2:id="rGgpV9cs">
      <int2:state int2:type="AugLoop_Text_Critique" int2:value="Rejected"/>
    </int2:textHash>
    <int2:textHash int2:hashCode="XAPoJ8enmnQ5Fp" int2:id="oRWYR8pV">
      <int2:state int2:type="AugLoop_Text_Critique" int2:value="Rejected"/>
    </int2:textHash>
    <int2:textHash int2:hashCode="R6+DSpqP/dFIy9" int2:id="i3BCD2jY">
      <int2:state int2:type="AugLoop_Text_Critique" int2:value="Rejected"/>
    </int2:textHash>
    <int2:bookmark int2:bookmarkName="_Int_ONVz9r0n" int2:invalidationBookmarkName="" int2:hashCode="zn9Uk/fR64RBQ7" int2:id="XgMnFhYc">
      <int2:state int2:type="AugLoop_Text_Critique" int2:value="Rejected"/>
    </int2:bookmark>
    <int2:bookmark int2:bookmarkName="_Int_MBAQSFBH" int2:invalidationBookmarkName="" int2:hashCode="MVuU5/eo8US2Wt" int2:id="GTcYERxN">
      <int2:state int2:type="AugLoop_Text_Critique" int2:value="Rejected"/>
    </int2:bookmark>
    <int2:bookmark int2:bookmarkName="_Int_xZGDjKXa" int2:invalidationBookmarkName="" int2:hashCode="0qcdFGbz/wn1mU" int2:id="QUfhqY0G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3897C1"/>
    <w:rsid w:val="010DF55D"/>
    <w:rsid w:val="010DF55D"/>
    <w:rsid w:val="013524B2"/>
    <w:rsid w:val="014F2096"/>
    <w:rsid w:val="014F2096"/>
    <w:rsid w:val="01534087"/>
    <w:rsid w:val="016878D2"/>
    <w:rsid w:val="016878D2"/>
    <w:rsid w:val="01970BA0"/>
    <w:rsid w:val="01B28793"/>
    <w:rsid w:val="02013FFC"/>
    <w:rsid w:val="023562A3"/>
    <w:rsid w:val="02733A55"/>
    <w:rsid w:val="02733A55"/>
    <w:rsid w:val="0314234D"/>
    <w:rsid w:val="03C5EB88"/>
    <w:rsid w:val="03EA597E"/>
    <w:rsid w:val="042F6E19"/>
    <w:rsid w:val="0447A895"/>
    <w:rsid w:val="0500BB5E"/>
    <w:rsid w:val="0540CE2C"/>
    <w:rsid w:val="056033C0"/>
    <w:rsid w:val="05C95705"/>
    <w:rsid w:val="05DE1291"/>
    <w:rsid w:val="071F9A23"/>
    <w:rsid w:val="076B8D8D"/>
    <w:rsid w:val="0783F539"/>
    <w:rsid w:val="08888B26"/>
    <w:rsid w:val="08C74824"/>
    <w:rsid w:val="08D48898"/>
    <w:rsid w:val="0A8D268D"/>
    <w:rsid w:val="0A8D268D"/>
    <w:rsid w:val="0B29E2F8"/>
    <w:rsid w:val="0B6D16BF"/>
    <w:rsid w:val="0B7F0C48"/>
    <w:rsid w:val="0B7F0C48"/>
    <w:rsid w:val="0B922C7E"/>
    <w:rsid w:val="0C407E6B"/>
    <w:rsid w:val="0C4A7DA0"/>
    <w:rsid w:val="0C4A7DA0"/>
    <w:rsid w:val="0DAF2F82"/>
    <w:rsid w:val="0DE079EC"/>
    <w:rsid w:val="0E2964F9"/>
    <w:rsid w:val="0E643EBA"/>
    <w:rsid w:val="0EFC0550"/>
    <w:rsid w:val="0F3880FD"/>
    <w:rsid w:val="0FD90EFC"/>
    <w:rsid w:val="1057089C"/>
    <w:rsid w:val="1057089C"/>
    <w:rsid w:val="105C6AF5"/>
    <w:rsid w:val="106450CD"/>
    <w:rsid w:val="1147892B"/>
    <w:rsid w:val="121BB7F6"/>
    <w:rsid w:val="122311F2"/>
    <w:rsid w:val="12252E0A"/>
    <w:rsid w:val="126B9AD2"/>
    <w:rsid w:val="12862DEB"/>
    <w:rsid w:val="1304D01A"/>
    <w:rsid w:val="135C8D34"/>
    <w:rsid w:val="1370DDFE"/>
    <w:rsid w:val="13A91500"/>
    <w:rsid w:val="13AAE632"/>
    <w:rsid w:val="13AAE632"/>
    <w:rsid w:val="13B10BCC"/>
    <w:rsid w:val="13D7271C"/>
    <w:rsid w:val="13E95903"/>
    <w:rsid w:val="1408003B"/>
    <w:rsid w:val="142A228C"/>
    <w:rsid w:val="14BA1580"/>
    <w:rsid w:val="14BA1580"/>
    <w:rsid w:val="14F3D8B5"/>
    <w:rsid w:val="1508BE52"/>
    <w:rsid w:val="160B5AB0"/>
    <w:rsid w:val="166545AB"/>
    <w:rsid w:val="166545AB"/>
    <w:rsid w:val="16C962FA"/>
    <w:rsid w:val="17346C8B"/>
    <w:rsid w:val="17346C8B"/>
    <w:rsid w:val="177AABFD"/>
    <w:rsid w:val="177AABFD"/>
    <w:rsid w:val="184E4861"/>
    <w:rsid w:val="19248AC4"/>
    <w:rsid w:val="19248AC4"/>
    <w:rsid w:val="1956706B"/>
    <w:rsid w:val="197A6ECD"/>
    <w:rsid w:val="19896F0F"/>
    <w:rsid w:val="19BD59F1"/>
    <w:rsid w:val="19BE315D"/>
    <w:rsid w:val="1A329FD0"/>
    <w:rsid w:val="1ACEADB8"/>
    <w:rsid w:val="1B051E29"/>
    <w:rsid w:val="1B5B0D55"/>
    <w:rsid w:val="1BC8B851"/>
    <w:rsid w:val="1C1C1C6A"/>
    <w:rsid w:val="1C9E00B6"/>
    <w:rsid w:val="1D5C96D4"/>
    <w:rsid w:val="1E11C15D"/>
    <w:rsid w:val="1E129B9B"/>
    <w:rsid w:val="1E7DB5C1"/>
    <w:rsid w:val="1EB7A46F"/>
    <w:rsid w:val="1EC0D2A6"/>
    <w:rsid w:val="1ECBA34C"/>
    <w:rsid w:val="1EFF727A"/>
    <w:rsid w:val="1EFF727A"/>
    <w:rsid w:val="1F0E0843"/>
    <w:rsid w:val="1F53D3EC"/>
    <w:rsid w:val="1F5FD3F9"/>
    <w:rsid w:val="1F6414D1"/>
    <w:rsid w:val="218520E4"/>
    <w:rsid w:val="218520E4"/>
    <w:rsid w:val="21A273A9"/>
    <w:rsid w:val="21B23844"/>
    <w:rsid w:val="21B62E6D"/>
    <w:rsid w:val="21DBD083"/>
    <w:rsid w:val="22E1A73F"/>
    <w:rsid w:val="23CC1FB5"/>
    <w:rsid w:val="2475B81F"/>
    <w:rsid w:val="24780D4E"/>
    <w:rsid w:val="24F1D5C2"/>
    <w:rsid w:val="25108779"/>
    <w:rsid w:val="25278B78"/>
    <w:rsid w:val="25910585"/>
    <w:rsid w:val="265ED720"/>
    <w:rsid w:val="265ED720"/>
    <w:rsid w:val="26E6C0A4"/>
    <w:rsid w:val="26FD5CBC"/>
    <w:rsid w:val="26FD5CBC"/>
    <w:rsid w:val="275A6AF5"/>
    <w:rsid w:val="27C9235D"/>
    <w:rsid w:val="27EF3A63"/>
    <w:rsid w:val="287F1B82"/>
    <w:rsid w:val="28B4CA21"/>
    <w:rsid w:val="28CEC790"/>
    <w:rsid w:val="28FA95F7"/>
    <w:rsid w:val="2ACC1D70"/>
    <w:rsid w:val="2B16BEA9"/>
    <w:rsid w:val="2B5ECDC6"/>
    <w:rsid w:val="2BA9B700"/>
    <w:rsid w:val="2BB866A1"/>
    <w:rsid w:val="2BBB7E98"/>
    <w:rsid w:val="2BBB7E98"/>
    <w:rsid w:val="2C61D8A0"/>
    <w:rsid w:val="2C81DD8D"/>
    <w:rsid w:val="2C81DD8D"/>
    <w:rsid w:val="2CBB0542"/>
    <w:rsid w:val="2CF445C4"/>
    <w:rsid w:val="2CFCFDA4"/>
    <w:rsid w:val="2D6CAF86"/>
    <w:rsid w:val="2D6CAF86"/>
    <w:rsid w:val="2D95918D"/>
    <w:rsid w:val="2DADDB67"/>
    <w:rsid w:val="2DCFA35E"/>
    <w:rsid w:val="2E14566E"/>
    <w:rsid w:val="2E375E71"/>
    <w:rsid w:val="2F18B0BF"/>
    <w:rsid w:val="2FA65FA3"/>
    <w:rsid w:val="2FBF29F3"/>
    <w:rsid w:val="2FEF4A79"/>
    <w:rsid w:val="30263BB8"/>
    <w:rsid w:val="3038D320"/>
    <w:rsid w:val="30749925"/>
    <w:rsid w:val="30D2BB71"/>
    <w:rsid w:val="30FD9FA6"/>
    <w:rsid w:val="3115D8D0"/>
    <w:rsid w:val="3295B5CE"/>
    <w:rsid w:val="3295B5CE"/>
    <w:rsid w:val="32CB2FC7"/>
    <w:rsid w:val="33045B26"/>
    <w:rsid w:val="33045B26"/>
    <w:rsid w:val="338445FA"/>
    <w:rsid w:val="33A9F6A4"/>
    <w:rsid w:val="33A9F6A4"/>
    <w:rsid w:val="33E39DF7"/>
    <w:rsid w:val="34666787"/>
    <w:rsid w:val="34666787"/>
    <w:rsid w:val="3484EDBC"/>
    <w:rsid w:val="35C45679"/>
    <w:rsid w:val="35C71506"/>
    <w:rsid w:val="35F997D9"/>
    <w:rsid w:val="362BB336"/>
    <w:rsid w:val="369A30A9"/>
    <w:rsid w:val="369A30A9"/>
    <w:rsid w:val="36CA993C"/>
    <w:rsid w:val="36CA993C"/>
    <w:rsid w:val="36E56C4E"/>
    <w:rsid w:val="3815E6FA"/>
    <w:rsid w:val="3815E6FA"/>
    <w:rsid w:val="388DD5D5"/>
    <w:rsid w:val="389544D0"/>
    <w:rsid w:val="38A8B6B7"/>
    <w:rsid w:val="38A8B6B7"/>
    <w:rsid w:val="38F58843"/>
    <w:rsid w:val="390F0DBE"/>
    <w:rsid w:val="3967BA67"/>
    <w:rsid w:val="3993659E"/>
    <w:rsid w:val="39E87FCB"/>
    <w:rsid w:val="3A2A82EE"/>
    <w:rsid w:val="3A3BF29C"/>
    <w:rsid w:val="3A7A9C86"/>
    <w:rsid w:val="3AA2189E"/>
    <w:rsid w:val="3AC85734"/>
    <w:rsid w:val="3C1DAF2B"/>
    <w:rsid w:val="3C36916C"/>
    <w:rsid w:val="3C7235DD"/>
    <w:rsid w:val="3CD97F10"/>
    <w:rsid w:val="3D5A18E7"/>
    <w:rsid w:val="3DC9F588"/>
    <w:rsid w:val="3E158561"/>
    <w:rsid w:val="3E6B9F63"/>
    <w:rsid w:val="3EB72712"/>
    <w:rsid w:val="3F0A80E8"/>
    <w:rsid w:val="3F26E20A"/>
    <w:rsid w:val="3F5EC0D5"/>
    <w:rsid w:val="3F5EC0D5"/>
    <w:rsid w:val="3FFEF8D0"/>
    <w:rsid w:val="410FA536"/>
    <w:rsid w:val="41E54459"/>
    <w:rsid w:val="41E54459"/>
    <w:rsid w:val="41E7E08C"/>
    <w:rsid w:val="41ECE159"/>
    <w:rsid w:val="4242DD5A"/>
    <w:rsid w:val="42741B86"/>
    <w:rsid w:val="429E8FA4"/>
    <w:rsid w:val="4319729E"/>
    <w:rsid w:val="4366A824"/>
    <w:rsid w:val="43A45DE5"/>
    <w:rsid w:val="43B40319"/>
    <w:rsid w:val="43DC6D47"/>
    <w:rsid w:val="455353C5"/>
    <w:rsid w:val="45A453FF"/>
    <w:rsid w:val="465DDB2C"/>
    <w:rsid w:val="467EE37D"/>
    <w:rsid w:val="46C58C4B"/>
    <w:rsid w:val="46F39F77"/>
    <w:rsid w:val="471B8C3E"/>
    <w:rsid w:val="4780605E"/>
    <w:rsid w:val="47C66AC4"/>
    <w:rsid w:val="48AEE10C"/>
    <w:rsid w:val="48B00D07"/>
    <w:rsid w:val="490403BE"/>
    <w:rsid w:val="491460F9"/>
    <w:rsid w:val="49851035"/>
    <w:rsid w:val="4998C6F8"/>
    <w:rsid w:val="4A6F1423"/>
    <w:rsid w:val="4AB8258C"/>
    <w:rsid w:val="4B1B52E4"/>
    <w:rsid w:val="4B24BF1B"/>
    <w:rsid w:val="4B38CBC3"/>
    <w:rsid w:val="4BA1D231"/>
    <w:rsid w:val="4BBC5FF8"/>
    <w:rsid w:val="4C0D7EF9"/>
    <w:rsid w:val="4C49C835"/>
    <w:rsid w:val="4C520035"/>
    <w:rsid w:val="4C75524D"/>
    <w:rsid w:val="4CE2CDF4"/>
    <w:rsid w:val="4D0D5D7C"/>
    <w:rsid w:val="4D22209A"/>
    <w:rsid w:val="4E037986"/>
    <w:rsid w:val="4E0E770A"/>
    <w:rsid w:val="4F4868B6"/>
    <w:rsid w:val="4F4868B6"/>
    <w:rsid w:val="4F935A84"/>
    <w:rsid w:val="4FA72B63"/>
    <w:rsid w:val="4FA72B63"/>
    <w:rsid w:val="4FFFF01E"/>
    <w:rsid w:val="500C8B62"/>
    <w:rsid w:val="506FF20C"/>
    <w:rsid w:val="5176CCC3"/>
    <w:rsid w:val="521A3381"/>
    <w:rsid w:val="5294B62C"/>
    <w:rsid w:val="52D6A40C"/>
    <w:rsid w:val="5305E1B9"/>
    <w:rsid w:val="5305E1B9"/>
    <w:rsid w:val="5307BC92"/>
    <w:rsid w:val="532094C3"/>
    <w:rsid w:val="5334594B"/>
    <w:rsid w:val="53E9205C"/>
    <w:rsid w:val="5411A665"/>
    <w:rsid w:val="542D8CA4"/>
    <w:rsid w:val="5441DDD6"/>
    <w:rsid w:val="54C475A8"/>
    <w:rsid w:val="54CCCF6A"/>
    <w:rsid w:val="54ED528F"/>
    <w:rsid w:val="550DE7E6"/>
    <w:rsid w:val="554971CA"/>
    <w:rsid w:val="55515B18"/>
    <w:rsid w:val="5555603F"/>
    <w:rsid w:val="556599DB"/>
    <w:rsid w:val="55DB1F44"/>
    <w:rsid w:val="55DB1F44"/>
    <w:rsid w:val="562C8290"/>
    <w:rsid w:val="5678BE8F"/>
    <w:rsid w:val="568FD597"/>
    <w:rsid w:val="569F4607"/>
    <w:rsid w:val="56A54593"/>
    <w:rsid w:val="56ABF71A"/>
    <w:rsid w:val="57387277"/>
    <w:rsid w:val="57534EDA"/>
    <w:rsid w:val="575EF934"/>
    <w:rsid w:val="587F0B54"/>
    <w:rsid w:val="59023411"/>
    <w:rsid w:val="593897C1"/>
    <w:rsid w:val="595A5987"/>
    <w:rsid w:val="59776E4F"/>
    <w:rsid w:val="59A1068B"/>
    <w:rsid w:val="59D426EE"/>
    <w:rsid w:val="5BB27176"/>
    <w:rsid w:val="5BE09133"/>
    <w:rsid w:val="5C2422D4"/>
    <w:rsid w:val="5C63EE73"/>
    <w:rsid w:val="5C88C087"/>
    <w:rsid w:val="5D29BB4F"/>
    <w:rsid w:val="5D822B6D"/>
    <w:rsid w:val="5E4BEF80"/>
    <w:rsid w:val="5F0BAEE4"/>
    <w:rsid w:val="5F3A04F7"/>
    <w:rsid w:val="5F7157C7"/>
    <w:rsid w:val="5F7157C7"/>
    <w:rsid w:val="5F8F5ACD"/>
    <w:rsid w:val="60DA4B30"/>
    <w:rsid w:val="61B520C5"/>
    <w:rsid w:val="62456CEC"/>
    <w:rsid w:val="624F4315"/>
    <w:rsid w:val="63260887"/>
    <w:rsid w:val="644732B9"/>
    <w:rsid w:val="64E19728"/>
    <w:rsid w:val="653EF631"/>
    <w:rsid w:val="656D79B9"/>
    <w:rsid w:val="65BB1840"/>
    <w:rsid w:val="65F0B004"/>
    <w:rsid w:val="6618B503"/>
    <w:rsid w:val="66C4BE2B"/>
    <w:rsid w:val="66C52C22"/>
    <w:rsid w:val="67357CAD"/>
    <w:rsid w:val="676C5628"/>
    <w:rsid w:val="6818C3D5"/>
    <w:rsid w:val="68963245"/>
    <w:rsid w:val="68BB5102"/>
    <w:rsid w:val="690CBBA0"/>
    <w:rsid w:val="69A80D81"/>
    <w:rsid w:val="69A80D81"/>
    <w:rsid w:val="6A44ADF1"/>
    <w:rsid w:val="6A4C6010"/>
    <w:rsid w:val="6A572453"/>
    <w:rsid w:val="6B8B87E6"/>
    <w:rsid w:val="6BA783BD"/>
    <w:rsid w:val="6BEC01D7"/>
    <w:rsid w:val="6C512D94"/>
    <w:rsid w:val="6CD629A7"/>
    <w:rsid w:val="6CE16BE5"/>
    <w:rsid w:val="6D0F699B"/>
    <w:rsid w:val="6DA390A8"/>
    <w:rsid w:val="6DD8BA5B"/>
    <w:rsid w:val="6DE2A3DA"/>
    <w:rsid w:val="6E18A20C"/>
    <w:rsid w:val="6E18A20C"/>
    <w:rsid w:val="6E22CDF2"/>
    <w:rsid w:val="6E50A719"/>
    <w:rsid w:val="6E83699C"/>
    <w:rsid w:val="6FC49E63"/>
    <w:rsid w:val="6FCA36CC"/>
    <w:rsid w:val="71635970"/>
    <w:rsid w:val="7184D7AE"/>
    <w:rsid w:val="719704F4"/>
    <w:rsid w:val="71E745F7"/>
    <w:rsid w:val="71F553F7"/>
    <w:rsid w:val="71F553F7"/>
    <w:rsid w:val="726100E5"/>
    <w:rsid w:val="726100E5"/>
    <w:rsid w:val="72833E29"/>
    <w:rsid w:val="7286478D"/>
    <w:rsid w:val="73C63A3D"/>
    <w:rsid w:val="73CD37D1"/>
    <w:rsid w:val="73D2304F"/>
    <w:rsid w:val="741B7243"/>
    <w:rsid w:val="74291157"/>
    <w:rsid w:val="7484389F"/>
    <w:rsid w:val="7484389F"/>
    <w:rsid w:val="74D5989A"/>
    <w:rsid w:val="74DC7749"/>
    <w:rsid w:val="7539B025"/>
    <w:rsid w:val="76A3BF7C"/>
    <w:rsid w:val="76FA8A1D"/>
    <w:rsid w:val="778C7365"/>
    <w:rsid w:val="778C7365"/>
    <w:rsid w:val="78BCAAF6"/>
    <w:rsid w:val="78BE3572"/>
    <w:rsid w:val="794CAE74"/>
    <w:rsid w:val="79CDA241"/>
    <w:rsid w:val="7A790EB0"/>
    <w:rsid w:val="7AB382D7"/>
    <w:rsid w:val="7AFBF094"/>
    <w:rsid w:val="7B764013"/>
    <w:rsid w:val="7D37199D"/>
    <w:rsid w:val="7DF98B05"/>
    <w:rsid w:val="7E217B9E"/>
    <w:rsid w:val="7EECED7A"/>
    <w:rsid w:val="7EECED7A"/>
    <w:rsid w:val="7FAFA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897C1"/>
  <w15:chartTrackingRefBased/>
  <w15:docId w15:val="{4A221386-B3BB-4883-875E-6048CBC8A9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3260887"/>
    <w:rPr>
      <w:rFonts w:ascii="Tenorite Regular" w:hAnsi=""/>
      <w:b w:val="0"/>
      <w:bCs w:val="0"/>
      <w:i w:val="0"/>
      <w:iCs w:val="0"/>
      <w:noProof w:val="0"/>
      <w:color w:val="auto"/>
      <w:u w:val="none"/>
      <w:lang w:val="en-GB"/>
    </w:rPr>
    <w:pPr>
      <w:spacing w:before="0" w:after="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63260887"/>
    <w:rPr>
      <w:rFonts w:ascii="Tenorite Bold" w:hAnsi="" w:eastAsia="" w:cs=""/>
      <w:b w:val="1"/>
      <w:bCs w:val="1"/>
      <w:i w:val="0"/>
      <w:iCs w:val="0"/>
      <w:color w:val="EE6E20"/>
      <w:sz w:val="42"/>
      <w:szCs w:val="42"/>
      <w:u w:val="none"/>
    </w:rPr>
  </w:style>
  <w:style w:type="paragraph" w:styleId="Heading1">
    <w:uiPriority w:val="9"/>
    <w:name w:val="heading 1"/>
    <w:basedOn w:val="Normal"/>
    <w:next w:val="Normal"/>
    <w:link w:val="Heading1Char"/>
    <w:qFormat/>
    <w:rsid w:val="63260887"/>
    <w:rPr>
      <w:rFonts w:ascii="Tenorite Bold"/>
      <w:b w:val="1"/>
      <w:bCs w:val="1"/>
      <w:color w:val="EE6E20"/>
      <w:sz w:val="42"/>
      <w:szCs w:val="42"/>
    </w:rPr>
    <w:pPr>
      <w:keepNext w:val="1"/>
      <w:keepLines w:val="1"/>
      <w:spacing w:after="240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63260887"/>
    <w:rPr>
      <w:rFonts w:ascii="Tenorite Bold" w:hAnsi="" w:eastAsia="" w:cs=""/>
      <w:b w:val="1"/>
      <w:bCs w:val="1"/>
      <w:i w:val="0"/>
      <w:iCs w:val="0"/>
      <w:color w:val="EE6E20"/>
      <w:sz w:val="32"/>
      <w:szCs w:val="32"/>
      <w:u w:val="none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3260887"/>
    <w:rPr>
      <w:rFonts w:ascii="Tenorite Bold"/>
      <w:b w:val="1"/>
      <w:bCs w:val="1"/>
      <w:color w:val="EE6E20"/>
      <w:sz w:val="32"/>
      <w:szCs w:val="32"/>
    </w:rPr>
    <w:pPr>
      <w:keepNext w:val="1"/>
      <w:keepLines w:val="1"/>
      <w:spacing w:before="480" w:after="240"/>
      <w:outlineLvl w:val="1"/>
    </w:pPr>
  </w:style>
  <w:style w:type="character" w:styleId="Heading3Char" w:customStyle="true">
    <w:uiPriority w:val="9"/>
    <w:name w:val="Heading 3 Char"/>
    <w:basedOn w:val="DefaultParagraphFont"/>
    <w:link w:val="Heading3"/>
    <w:rsid w:val="63260887"/>
    <w:rPr>
      <w:rFonts w:ascii="Tenorite Bold" w:hAnsi="" w:eastAsia="" w:cs=""/>
      <w:b w:val="1"/>
      <w:bCs w:val="1"/>
      <w:i w:val="0"/>
      <w:iCs w:val="0"/>
      <w:color w:val="EE6E20"/>
      <w:sz w:val="30"/>
      <w:szCs w:val="30"/>
      <w:u w:val="none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3260887"/>
    <w:rPr>
      <w:rFonts w:ascii="Tenorite Bold"/>
      <w:b w:val="1"/>
      <w:bCs w:val="1"/>
      <w:color w:val="EE6E20"/>
      <w:sz w:val="30"/>
      <w:szCs w:val="30"/>
    </w:rPr>
    <w:pPr>
      <w:keepNext w:val="1"/>
      <w:keepLines w:val="1"/>
      <w:spacing w:before="480" w:after="240"/>
      <w:outlineLvl w:val="2"/>
    </w:pPr>
  </w:style>
  <w:style w:type="character" w:styleId="Heading4Char" w:customStyle="true">
    <w:uiPriority w:val="9"/>
    <w:name w:val="Heading 4 Char"/>
    <w:basedOn w:val="DefaultParagraphFont"/>
    <w:link w:val="Heading4"/>
    <w:rsid w:val="63260887"/>
    <w:rPr>
      <w:rFonts w:ascii="Tenorite Bold" w:hAnsi="" w:eastAsia="" w:cs=""/>
      <w:b w:val="1"/>
      <w:bCs w:val="1"/>
      <w:i w:val="0"/>
      <w:iCs w:val="0"/>
      <w:color w:val="EE6E20"/>
      <w:sz w:val="29"/>
      <w:szCs w:val="29"/>
      <w:u w:val="none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3260887"/>
    <w:rPr>
      <w:rFonts w:ascii="Tenorite Bold"/>
      <w:b w:val="1"/>
      <w:bCs w:val="1"/>
      <w:color w:val="EE6E20"/>
      <w:sz w:val="29"/>
      <w:szCs w:val="29"/>
    </w:rPr>
    <w:pPr>
      <w:keepNext w:val="1"/>
      <w:keepLines w:val="1"/>
      <w:spacing w:before="480" w:after="240"/>
      <w:outlineLvl w:val="3"/>
    </w:pPr>
  </w:style>
  <w:style w:type="character" w:styleId="Heading5Char" w:customStyle="true">
    <w:uiPriority w:val="9"/>
    <w:name w:val="Heading 5 Char"/>
    <w:basedOn w:val="DefaultParagraphFont"/>
    <w:link w:val="Heading5"/>
    <w:rsid w:val="63260887"/>
    <w:rPr>
      <w:rFonts w:ascii="Tenorite Bold" w:hAnsi="" w:eastAsia="" w:cs=""/>
      <w:b w:val="1"/>
      <w:bCs w:val="1"/>
      <w:i w:val="0"/>
      <w:iCs w:val="0"/>
      <w:color w:val="EE6E20"/>
      <w:sz w:val="28"/>
      <w:szCs w:val="28"/>
      <w:u w:val="none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3260887"/>
    <w:rPr>
      <w:rFonts w:ascii="Tenorite Bold"/>
      <w:b w:val="1"/>
      <w:bCs w:val="1"/>
      <w:color w:val="EE6E20"/>
      <w:sz w:val="28"/>
      <w:szCs w:val="28"/>
    </w:rPr>
    <w:pPr>
      <w:keepNext w:val="1"/>
      <w:keepLines w:val="1"/>
      <w:spacing w:before="480" w:after="240"/>
      <w:outlineLvl w:val="4"/>
    </w:pPr>
  </w:style>
  <w:style w:type="character" w:styleId="Heading6Char" w:customStyle="true">
    <w:uiPriority w:val="9"/>
    <w:name w:val="Heading 6 Char"/>
    <w:basedOn w:val="DefaultParagraphFont"/>
    <w:link w:val="Heading6"/>
    <w:rsid w:val="63260887"/>
    <w:rPr>
      <w:rFonts w:ascii="Tenorite Bold" w:hAnsi="" w:eastAsia="" w:cs=""/>
      <w:b w:val="1"/>
      <w:bCs w:val="1"/>
      <w:i w:val="0"/>
      <w:iCs w:val="0"/>
      <w:color w:val="EE6E20"/>
      <w:sz w:val="27"/>
      <w:szCs w:val="27"/>
      <w:u w:val="none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3260887"/>
    <w:rPr>
      <w:rFonts w:ascii="Tenorite Bold"/>
      <w:b w:val="1"/>
      <w:bCs w:val="1"/>
      <w:color w:val="EE6E20"/>
      <w:sz w:val="27"/>
      <w:szCs w:val="27"/>
    </w:rPr>
    <w:pPr>
      <w:keepNext w:val="1"/>
      <w:keepLines w:val="1"/>
      <w:spacing w:before="480" w:after="240"/>
      <w:outlineLvl w:val="5"/>
    </w:pPr>
  </w:style>
  <w:style w:type="character" w:styleId="Heading7Char" w:customStyle="true">
    <w:uiPriority w:val="9"/>
    <w:name w:val="Heading 7 Char"/>
    <w:basedOn w:val="DefaultParagraphFont"/>
    <w:link w:val="Heading7"/>
    <w:rsid w:val="63260887"/>
    <w:rPr>
      <w:rFonts w:ascii="Tenorite Bold" w:hAnsi="" w:eastAsia="" w:cs=""/>
      <w:b w:val="1"/>
      <w:bCs w:val="1"/>
      <w:i w:val="0"/>
      <w:iCs w:val="0"/>
      <w:color w:val="EE6E20"/>
      <w:sz w:val="26"/>
      <w:szCs w:val="26"/>
      <w:u w:val="none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3260887"/>
    <w:rPr>
      <w:rFonts w:ascii="Tenorite Bold"/>
      <w:b w:val="1"/>
      <w:bCs w:val="1"/>
      <w:color w:val="EE6E20"/>
      <w:sz w:val="26"/>
      <w:szCs w:val="26"/>
    </w:rPr>
    <w:pPr>
      <w:keepNext w:val="1"/>
      <w:keepLines w:val="1"/>
      <w:spacing w:before="480" w:after="240"/>
      <w:outlineLvl w:val="6"/>
    </w:pPr>
  </w:style>
  <w:style w:type="character" w:styleId="Heading8Char" w:customStyle="true">
    <w:uiPriority w:val="9"/>
    <w:name w:val="Heading 8 Char"/>
    <w:basedOn w:val="DefaultParagraphFont"/>
    <w:link w:val="Heading8"/>
    <w:rsid w:val="63260887"/>
    <w:rPr>
      <w:rFonts w:ascii="Tenorite Bold" w:hAnsi="" w:eastAsia="" w:cs=""/>
      <w:b w:val="1"/>
      <w:bCs w:val="1"/>
      <w:i w:val="0"/>
      <w:iCs w:val="0"/>
      <w:color w:val="EE6E20"/>
      <w:sz w:val="25"/>
      <w:szCs w:val="25"/>
      <w:u w:val="none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3260887"/>
    <w:rPr>
      <w:rFonts w:ascii="Tenorite Bold"/>
      <w:b w:val="1"/>
      <w:bCs w:val="1"/>
      <w:color w:val="EE6E20"/>
      <w:sz w:val="25"/>
      <w:szCs w:val="25"/>
    </w:rPr>
    <w:pPr>
      <w:keepNext w:val="1"/>
      <w:keepLines w:val="1"/>
      <w:spacing w:before="480" w:after="240"/>
      <w:outlineLvl w:val="7"/>
    </w:pPr>
  </w:style>
  <w:style w:type="character" w:styleId="Heading9Char" w:customStyle="true">
    <w:uiPriority w:val="9"/>
    <w:name w:val="Heading 9 Char"/>
    <w:basedOn w:val="DefaultParagraphFont"/>
    <w:link w:val="Heading9"/>
    <w:rsid w:val="63260887"/>
    <w:rPr>
      <w:rFonts w:ascii="Tenorite Bold" w:hAnsi="" w:eastAsia="" w:cs=""/>
      <w:b w:val="1"/>
      <w:bCs w:val="1"/>
      <w:i w:val="0"/>
      <w:iCs w:val="0"/>
      <w:color w:val="EE6E20"/>
      <w:sz w:val="24"/>
      <w:szCs w:val="24"/>
      <w:u w:val="none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3260887"/>
    <w:rPr>
      <w:rFonts w:ascii="Tenorite Bold"/>
      <w:b w:val="1"/>
      <w:bCs w:val="1"/>
      <w:color w:val="EE6E20"/>
    </w:rPr>
    <w:pPr>
      <w:keepNext w:val="1"/>
      <w:keepLines w:val="1"/>
      <w:spacing w:before="480" w:after="240"/>
      <w:outlineLvl w:val="8"/>
    </w:pPr>
  </w:style>
  <w:style w:type="character" w:styleId="TitleChar" w:customStyle="true">
    <w:uiPriority w:val="10"/>
    <w:name w:val="Title Char"/>
    <w:basedOn w:val="DefaultParagraphFont"/>
    <w:link w:val="Title"/>
    <w:rsid w:val="63260887"/>
    <w:rPr>
      <w:rFonts w:ascii="Tenorite Bold" w:hAnsi="" w:eastAsia="" w:cs=""/>
      <w:b w:val="1"/>
      <w:bCs w:val="1"/>
      <w:i w:val="0"/>
      <w:iCs w:val="0"/>
      <w:color w:val="EE6E20"/>
      <w:sz w:val="76"/>
      <w:szCs w:val="76"/>
      <w:u w:val="none"/>
    </w:rPr>
  </w:style>
  <w:style w:type="paragraph" w:styleId="Title">
    <w:uiPriority w:val="10"/>
    <w:name w:val="Title"/>
    <w:basedOn w:val="Normal"/>
    <w:next w:val="Normal"/>
    <w:link w:val="TitleChar"/>
    <w:qFormat/>
    <w:rsid w:val="63260887"/>
    <w:rPr>
      <w:rFonts w:ascii="Tenorite Bold"/>
      <w:b w:val="1"/>
      <w:bCs w:val="1"/>
      <w:color w:val="EE6E20"/>
      <w:sz w:val="76"/>
      <w:szCs w:val="76"/>
    </w:rPr>
    <w:pPr>
      <w:spacing w:line="259" w:lineRule="auto"/>
      <w:jc w:val="center"/>
    </w:pPr>
  </w:style>
  <w:style w:type="character" w:styleId="SubtitleChar" w:customStyle="true">
    <w:uiPriority w:val="11"/>
    <w:name w:val="Subtitle Char"/>
    <w:basedOn w:val="DefaultParagraphFont"/>
    <w:link w:val="Subtitle"/>
    <w:rsid w:val="63260887"/>
    <w:rPr>
      <w:rFonts w:ascii="Tenorite Regular" w:hAnsi="" w:eastAsia="" w:cs=""/>
      <w:b w:val="0"/>
      <w:bCs w:val="0"/>
      <w:i w:val="0"/>
      <w:iCs w:val="0"/>
      <w:color w:val="auto"/>
      <w:sz w:val="48"/>
      <w:szCs w:val="48"/>
      <w:u w:val="none"/>
    </w:rPr>
  </w:style>
  <w:style w:type="paragraph" w:styleId="Subtitle">
    <w:uiPriority w:val="11"/>
    <w:name w:val="Subtitle"/>
    <w:basedOn w:val="Normal"/>
    <w:next w:val="Normal"/>
    <w:link w:val="SubtitleChar"/>
    <w:qFormat/>
    <w:rsid w:val="63260887"/>
    <w:rPr>
      <w:sz w:val="48"/>
      <w:szCs w:val="48"/>
    </w:rPr>
    <w:pPr>
      <w:spacing w:after="480"/>
      <w:jc w:val="center"/>
    </w:p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3260887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3260887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3260887"/>
    <w:pPr>
      <w:spacing/>
      <w:ind w:left="0" w:hanging="720"/>
      <w:contextualSpacing/>
    </w:pPr>
  </w:style>
  <w:style w:type="paragraph" w:styleId="NoSpacing">
    <w:uiPriority w:val="1"/>
    <w:name w:val="No Spacing"/>
    <w:qFormat/>
    <w:rsid w:val="63260887"/>
    <w:pPr>
      <w:spacing w:after="0"/>
    </w:pPr>
  </w:style>
  <w:style w:type="character" w:styleId="Hyperlink">
    <w:uiPriority w:val="99"/>
    <w:name w:val="Hyperlink"/>
    <w:basedOn w:val="DefaultParagraphFont"/>
    <w:unhideWhenUsed/>
    <w:rsid w:val="6326088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ec068619563c48a5" /><Relationship Type="http://schemas.openxmlformats.org/officeDocument/2006/relationships/image" Target="/media/image.png" Id="R93766a053fbb4320" /><Relationship Type="http://schemas.openxmlformats.org/officeDocument/2006/relationships/hyperlink" Target="https://www.facebook.com/profile.php?id=100094150471179" TargetMode="External" Id="Rab0f418b677e4ff9" /><Relationship Type="http://schemas.openxmlformats.org/officeDocument/2006/relationships/hyperlink" Target="https://www.gov.uk/file-your-company-annual-accounts" TargetMode="External" Id="Rede152141c4744c0" /><Relationship Type="http://schemas.openxmlformats.org/officeDocument/2006/relationships/hyperlink" Target="https://www.gov.uk/data-protection" TargetMode="External" Id="Re18b24dde5274ab2" /><Relationship Type="http://schemas.microsoft.com/office/2020/10/relationships/intelligence" Target="intelligence2.xml" Id="R1430da843e92458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2025-02-25T09:56:20.8756498Z</dcterms:created>
  <dcterms:modified xsi:type="dcterms:W3CDTF">2025-02-28T13:06:23.6890193Z</dcterms:modified>
  <dc:creator>Carrie Thomas (2304152)</dc:creator>
  <lastModifiedBy>Carrie Thomas (2304152)</lastModifiedBy>
</coreProperties>
</file>