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64088" w14:textId="5D174934" w:rsidR="00F951FD" w:rsidRPr="002200BC" w:rsidRDefault="00537A7F" w:rsidP="00F951FD">
      <w:pPr>
        <w:pStyle w:val="CM95"/>
        <w:spacing w:line="240" w:lineRule="auto"/>
        <w:rPr>
          <w:rFonts w:ascii="Montserrat" w:hAnsi="Montserrat" w:cstheme="majorBidi"/>
          <w:b/>
          <w:bCs/>
          <w:color w:val="000000" w:themeColor="text1"/>
        </w:rPr>
      </w:pPr>
      <w:r w:rsidRPr="002200BC">
        <w:rPr>
          <w:rFonts w:ascii="Montserrat" w:hAnsi="Montserrat" w:cstheme="majorBidi"/>
          <w:b/>
          <w:bCs/>
          <w:color w:val="000000" w:themeColor="text1"/>
        </w:rPr>
        <w:t xml:space="preserve">  </w:t>
      </w:r>
    </w:p>
    <w:p w14:paraId="68A146DC" w14:textId="77777777" w:rsidR="007F6FEC" w:rsidRDefault="007F6FEC" w:rsidP="002200BC">
      <w:pPr>
        <w:pStyle w:val="CM95"/>
        <w:jc w:val="center"/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</w:pPr>
    </w:p>
    <w:p w14:paraId="5B24561C" w14:textId="268FDF08" w:rsidR="00F951FD" w:rsidRPr="000C3EA0" w:rsidRDefault="00731CE5" w:rsidP="004F02DE">
      <w:pPr>
        <w:pStyle w:val="CM95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  <w:br/>
      </w: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BA (Hons)</w:t>
      </w:r>
      <w:r w:rsidR="00085702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 Commercial Dance</w:t>
      </w:r>
    </w:p>
    <w:p w14:paraId="05BB7EE0" w14:textId="77777777" w:rsidR="00F951FD" w:rsidRPr="000C3EA0" w:rsidRDefault="00F951FD" w:rsidP="004F02D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355A304B" w14:textId="72FC31BF" w:rsidR="00F951FD" w:rsidRPr="000C3EA0" w:rsidRDefault="00E33B94" w:rsidP="004F02D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Assessment </w:t>
      </w:r>
      <w:r w:rsidR="00F951FD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Cover </w:t>
      </w:r>
      <w:r w:rsidR="002200BC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Page</w:t>
      </w:r>
    </w:p>
    <w:p w14:paraId="6C4857CC" w14:textId="77777777" w:rsidR="00085702" w:rsidRPr="000C3EA0" w:rsidRDefault="00085702" w:rsidP="00AB60AA">
      <w:pPr>
        <w:rPr>
          <w:rFonts w:ascii="Arial" w:hAnsi="Arial" w:cs="Arial"/>
          <w:sz w:val="36"/>
          <w:szCs w:val="36"/>
          <w:lang w:eastAsia="en-GB"/>
        </w:rPr>
      </w:pPr>
    </w:p>
    <w:p w14:paraId="445BAD5E" w14:textId="77777777" w:rsidR="00085702" w:rsidRPr="000C3EA0" w:rsidRDefault="00085702" w:rsidP="00AB60AA">
      <w:pPr>
        <w:rPr>
          <w:rFonts w:ascii="Arial" w:hAnsi="Arial" w:cs="Arial"/>
          <w:sz w:val="36"/>
          <w:szCs w:val="36"/>
          <w:lang w:eastAsia="en-GB"/>
        </w:rPr>
      </w:pPr>
    </w:p>
    <w:p w14:paraId="6E0DC7DC" w14:textId="77777777" w:rsidR="00AB60AA" w:rsidRPr="000C3EA0" w:rsidRDefault="00AB60AA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63F835CC" w14:textId="40997011" w:rsidR="00E33B94" w:rsidRPr="000C3EA0" w:rsidRDefault="00E33B94" w:rsidP="00F951FD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>Name</w:t>
      </w:r>
      <w:r w:rsidR="00AB60AA" w:rsidRPr="000C3EA0">
        <w:rPr>
          <w:rFonts w:ascii="Arial" w:hAnsi="Arial" w:cs="Arial"/>
          <w:color w:val="000000" w:themeColor="text1"/>
          <w:sz w:val="28"/>
          <w:szCs w:val="28"/>
        </w:rPr>
        <w:t>:</w:t>
      </w:r>
      <w:r w:rsidR="00F159D1">
        <w:rPr>
          <w:rFonts w:ascii="Arial" w:hAnsi="Arial" w:cs="Arial"/>
          <w:color w:val="000000" w:themeColor="text1"/>
          <w:sz w:val="28"/>
          <w:szCs w:val="28"/>
        </w:rPr>
        <w:t xml:space="preserve"> Isobel Martin</w:t>
      </w:r>
    </w:p>
    <w:p w14:paraId="135483E9" w14:textId="77777777" w:rsidR="00AB60AA" w:rsidRPr="000C3EA0" w:rsidRDefault="00AB60AA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71632A99" w14:textId="7B68625C" w:rsidR="00E33B94" w:rsidRPr="000C3EA0" w:rsidRDefault="00E33B94" w:rsidP="00F951FD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 xml:space="preserve">Student </w:t>
      </w:r>
      <w:r w:rsidR="002200BC" w:rsidRPr="000C3EA0">
        <w:rPr>
          <w:rFonts w:ascii="Arial" w:hAnsi="Arial" w:cs="Arial"/>
          <w:color w:val="000000" w:themeColor="text1"/>
          <w:sz w:val="28"/>
          <w:szCs w:val="28"/>
        </w:rPr>
        <w:t>N</w:t>
      </w:r>
      <w:r w:rsidRPr="000C3EA0">
        <w:rPr>
          <w:rFonts w:ascii="Arial" w:hAnsi="Arial" w:cs="Arial"/>
          <w:color w:val="000000" w:themeColor="text1"/>
          <w:sz w:val="28"/>
          <w:szCs w:val="28"/>
        </w:rPr>
        <w:t>umber</w:t>
      </w:r>
      <w:r w:rsidR="00731CE5" w:rsidRPr="000C3EA0">
        <w:rPr>
          <w:rFonts w:ascii="Arial" w:hAnsi="Arial" w:cs="Arial"/>
          <w:color w:val="000000" w:themeColor="text1"/>
          <w:sz w:val="28"/>
          <w:szCs w:val="28"/>
        </w:rPr>
        <w:t>:</w:t>
      </w:r>
      <w:r w:rsidR="00F159D1">
        <w:rPr>
          <w:rFonts w:ascii="Arial" w:hAnsi="Arial" w:cs="Arial"/>
          <w:color w:val="000000" w:themeColor="text1"/>
          <w:sz w:val="28"/>
          <w:szCs w:val="28"/>
        </w:rPr>
        <w:t xml:space="preserve"> 2305534</w:t>
      </w:r>
    </w:p>
    <w:p w14:paraId="5E351B62" w14:textId="261D39AC" w:rsidR="003256A8" w:rsidRDefault="002200BC" w:rsidP="00AB60AA">
      <w:pPr>
        <w:rPr>
          <w:rFonts w:ascii="Arial" w:hAnsi="Arial" w:cs="Arial"/>
          <w:sz w:val="28"/>
          <w:szCs w:val="28"/>
          <w:lang w:eastAsia="en-GB"/>
        </w:rPr>
      </w:pPr>
      <w:r w:rsidRPr="000C3EA0">
        <w:rPr>
          <w:rFonts w:ascii="Arial" w:hAnsi="Arial" w:cs="Arial"/>
          <w:sz w:val="28"/>
          <w:szCs w:val="28"/>
          <w:lang w:eastAsia="en-GB"/>
        </w:rPr>
        <w:br/>
        <w:t>Module</w:t>
      </w:r>
      <w:r w:rsidR="003256A8">
        <w:rPr>
          <w:rFonts w:ascii="Arial" w:hAnsi="Arial" w:cs="Arial"/>
          <w:sz w:val="28"/>
          <w:szCs w:val="28"/>
          <w:lang w:eastAsia="en-GB"/>
        </w:rPr>
        <w:t xml:space="preserve"> Name</w:t>
      </w:r>
      <w:r w:rsidR="00731CE5" w:rsidRPr="000C3EA0">
        <w:rPr>
          <w:rFonts w:ascii="Arial" w:hAnsi="Arial" w:cs="Arial"/>
          <w:sz w:val="28"/>
          <w:szCs w:val="28"/>
          <w:lang w:eastAsia="en-GB"/>
        </w:rPr>
        <w:t xml:space="preserve">: </w:t>
      </w:r>
      <w:r w:rsidR="00D057B1">
        <w:rPr>
          <w:rFonts w:ascii="Arial" w:hAnsi="Arial" w:cs="Arial"/>
          <w:sz w:val="28"/>
          <w:szCs w:val="28"/>
          <w:lang w:eastAsia="en-GB"/>
        </w:rPr>
        <w:t>Professional Practice for Performance</w:t>
      </w:r>
    </w:p>
    <w:p w14:paraId="5D016E1E" w14:textId="77777777" w:rsidR="003256A8" w:rsidRDefault="003256A8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6609A6A2" w14:textId="28411676" w:rsidR="004F02DE" w:rsidRPr="000C3EA0" w:rsidRDefault="003256A8" w:rsidP="00AB60AA">
      <w:pPr>
        <w:rPr>
          <w:rFonts w:ascii="Arial" w:hAnsi="Arial" w:cs="Arial"/>
          <w:sz w:val="28"/>
          <w:szCs w:val="28"/>
          <w:lang w:eastAsia="en-GB"/>
        </w:rPr>
      </w:pPr>
      <w:r>
        <w:rPr>
          <w:rFonts w:ascii="Arial" w:hAnsi="Arial" w:cs="Arial"/>
          <w:sz w:val="28"/>
          <w:szCs w:val="28"/>
          <w:lang w:eastAsia="en-GB"/>
        </w:rPr>
        <w:t>Module Code:</w:t>
      </w:r>
      <w:r w:rsidR="004F7B6A">
        <w:rPr>
          <w:rFonts w:ascii="Arial" w:hAnsi="Arial" w:cs="Arial"/>
          <w:sz w:val="28"/>
          <w:szCs w:val="28"/>
          <w:lang w:eastAsia="en-GB"/>
        </w:rPr>
        <w:t xml:space="preserve"> </w:t>
      </w:r>
      <w:r w:rsidR="004F7B6A" w:rsidRPr="004F7B6A">
        <w:rPr>
          <w:rFonts w:ascii="Arial" w:hAnsi="Arial" w:cs="Arial"/>
          <w:sz w:val="28"/>
          <w:szCs w:val="28"/>
          <w:lang w:eastAsia="en-GB"/>
        </w:rPr>
        <w:t>ADPA600</w:t>
      </w:r>
      <w:r w:rsidR="00D057B1">
        <w:rPr>
          <w:rFonts w:ascii="Arial" w:hAnsi="Arial" w:cs="Arial"/>
          <w:sz w:val="28"/>
          <w:szCs w:val="28"/>
          <w:lang w:eastAsia="en-GB"/>
        </w:rPr>
        <w:t>8</w:t>
      </w:r>
      <w:r w:rsidR="00731CE5" w:rsidRPr="000C3EA0">
        <w:rPr>
          <w:rFonts w:ascii="Arial" w:hAnsi="Arial" w:cs="Arial"/>
          <w:sz w:val="28"/>
          <w:szCs w:val="28"/>
          <w:lang w:eastAsia="en-GB"/>
        </w:rPr>
        <w:br/>
      </w:r>
      <w:r w:rsidR="00731CE5" w:rsidRPr="000C3EA0">
        <w:rPr>
          <w:rFonts w:ascii="Arial" w:hAnsi="Arial" w:cs="Arial"/>
          <w:sz w:val="28"/>
          <w:szCs w:val="28"/>
          <w:lang w:eastAsia="en-GB"/>
        </w:rPr>
        <w:br/>
        <w:t>Assessment:</w:t>
      </w:r>
      <w:r w:rsidR="004F7B6A">
        <w:rPr>
          <w:rFonts w:ascii="Arial" w:hAnsi="Arial" w:cs="Arial"/>
          <w:sz w:val="28"/>
          <w:szCs w:val="28"/>
          <w:lang w:eastAsia="en-GB"/>
        </w:rPr>
        <w:t xml:space="preserve"> </w:t>
      </w:r>
      <w:r w:rsidR="00F66011">
        <w:rPr>
          <w:rFonts w:ascii="Arial" w:hAnsi="Arial" w:cs="Arial"/>
          <w:sz w:val="28"/>
          <w:szCs w:val="28"/>
          <w:lang w:eastAsia="en-GB"/>
        </w:rPr>
        <w:t>Dance for Film YouTube Submission (20min)</w:t>
      </w:r>
    </w:p>
    <w:p w14:paraId="330A1A4D" w14:textId="77777777" w:rsidR="00D46450" w:rsidRDefault="00D46450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7B53F259" w14:textId="77777777" w:rsidR="00D46450" w:rsidRDefault="00D46450">
      <w:pPr>
        <w:rPr>
          <w:rFonts w:ascii="Arial" w:hAnsi="Arial" w:cs="Arial"/>
          <w:sz w:val="28"/>
          <w:szCs w:val="28"/>
          <w:lang w:eastAsia="en-GB"/>
        </w:rPr>
      </w:pPr>
      <w:r>
        <w:rPr>
          <w:rFonts w:ascii="Arial" w:hAnsi="Arial" w:cs="Arial"/>
          <w:sz w:val="28"/>
          <w:szCs w:val="28"/>
          <w:lang w:eastAsia="en-GB"/>
        </w:rPr>
        <w:br w:type="page"/>
      </w:r>
    </w:p>
    <w:p w14:paraId="57207D37" w14:textId="0C998772" w:rsidR="00AB60AA" w:rsidRPr="00F66011" w:rsidRDefault="00F66011" w:rsidP="00F66011">
      <w:pPr>
        <w:spacing w:line="480" w:lineRule="auto"/>
        <w:rPr>
          <w:rFonts w:ascii="Arial" w:hAnsi="Arial" w:cs="Arial"/>
          <w:b/>
          <w:bCs/>
          <w:lang w:eastAsia="en-GB"/>
        </w:rPr>
      </w:pPr>
      <w:r w:rsidRPr="00F66011">
        <w:rPr>
          <w:rFonts w:ascii="Arial" w:hAnsi="Arial" w:cs="Arial"/>
        </w:rPr>
        <w:lastRenderedPageBreak/>
        <w:t xml:space="preserve">Link: </w:t>
      </w:r>
      <w:hyperlink r:id="rId8" w:history="1">
        <w:r w:rsidRPr="00F66011">
          <w:rPr>
            <w:rStyle w:val="Hyperlink"/>
            <w:rFonts w:ascii="Arial" w:hAnsi="Arial" w:cs="Arial"/>
          </w:rPr>
          <w:t>https://youtu.be/-CyzTm-yzPE?si</w:t>
        </w:r>
        <w:r w:rsidRPr="00F66011">
          <w:rPr>
            <w:rStyle w:val="Hyperlink"/>
            <w:rFonts w:ascii="Arial" w:hAnsi="Arial" w:cs="Arial"/>
          </w:rPr>
          <w:t>=</w:t>
        </w:r>
        <w:r w:rsidRPr="00F66011">
          <w:rPr>
            <w:rStyle w:val="Hyperlink"/>
            <w:rFonts w:ascii="Arial" w:hAnsi="Arial" w:cs="Arial"/>
          </w:rPr>
          <w:t>VqN_bYvNNkFOmm2S</w:t>
        </w:r>
      </w:hyperlink>
      <w:r w:rsidRPr="00F66011">
        <w:rPr>
          <w:rFonts w:ascii="Arial" w:hAnsi="Arial" w:cs="Arial"/>
          <w:b/>
          <w:bCs/>
        </w:rPr>
        <w:t xml:space="preserve"> </w:t>
      </w:r>
    </w:p>
    <w:p w14:paraId="0CF3A136" w14:textId="569283D4" w:rsidR="007F6FEC" w:rsidRDefault="00F66011" w:rsidP="00F66011">
      <w:pPr>
        <w:pStyle w:val="CM95"/>
        <w:spacing w:line="480" w:lineRule="auto"/>
        <w:rPr>
          <w:rFonts w:ascii="Arial" w:hAnsi="Arial" w:cs="Arial"/>
          <w:color w:val="000000" w:themeColor="text1"/>
        </w:rPr>
      </w:pPr>
      <w:r w:rsidRPr="00F66011">
        <w:rPr>
          <w:rFonts w:ascii="Arial" w:hAnsi="Arial" w:cs="Arial"/>
          <w:color w:val="000000" w:themeColor="text1"/>
        </w:rPr>
        <w:t>Reference list</w:t>
      </w:r>
      <w:r>
        <w:rPr>
          <w:rFonts w:ascii="Arial" w:hAnsi="Arial" w:cs="Arial"/>
          <w:color w:val="000000" w:themeColor="text1"/>
        </w:rPr>
        <w:t xml:space="preserve">: </w:t>
      </w:r>
    </w:p>
    <w:p w14:paraId="5F4439E8" w14:textId="65B4F5FA" w:rsidR="00F66011" w:rsidRDefault="00F66011" w:rsidP="00F66011">
      <w:pPr>
        <w:spacing w:line="480" w:lineRule="auto"/>
        <w:rPr>
          <w:lang w:eastAsia="en-GB"/>
        </w:rPr>
      </w:pPr>
      <w:r>
        <w:rPr>
          <w:lang w:eastAsia="en-GB"/>
        </w:rPr>
        <w:t xml:space="preserve">Candy Crush x Thundercat (2025) YouTube. Available at: </w:t>
      </w:r>
      <w:hyperlink r:id="rId9" w:history="1">
        <w:r w:rsidRPr="007463BA">
          <w:rPr>
            <w:rStyle w:val="Hyperlink"/>
            <w:lang w:eastAsia="en-GB"/>
          </w:rPr>
          <w:t>https://youtu.be/aTHMZpHuLrM</w:t>
        </w:r>
      </w:hyperlink>
      <w:r>
        <w:rPr>
          <w:lang w:eastAsia="en-GB"/>
        </w:rPr>
        <w:t xml:space="preserve"> </w:t>
      </w:r>
      <w:r>
        <w:rPr>
          <w:lang w:eastAsia="en-GB"/>
        </w:rPr>
        <w:t xml:space="preserve"> (Accessed: 24 March 2026). </w:t>
      </w:r>
    </w:p>
    <w:p w14:paraId="576E634E" w14:textId="68862613" w:rsidR="00F66011" w:rsidRDefault="00F66011" w:rsidP="00F66011">
      <w:pPr>
        <w:spacing w:line="480" w:lineRule="auto"/>
        <w:rPr>
          <w:lang w:eastAsia="en-GB"/>
        </w:rPr>
      </w:pPr>
      <w:r>
        <w:rPr>
          <w:lang w:eastAsia="en-GB"/>
        </w:rPr>
        <w:t xml:space="preserve">CDK - Showcase (2025) YouTube. Available at: </w:t>
      </w:r>
      <w:hyperlink r:id="rId10" w:history="1">
        <w:r w:rsidRPr="007463BA">
          <w:rPr>
            <w:rStyle w:val="Hyperlink"/>
            <w:lang w:eastAsia="en-GB"/>
          </w:rPr>
          <w:t>https://youtu.be/et-jcIEvL4w</w:t>
        </w:r>
      </w:hyperlink>
      <w:r>
        <w:rPr>
          <w:lang w:eastAsia="en-GB"/>
        </w:rPr>
        <w:t xml:space="preserve"> </w:t>
      </w:r>
      <w:r>
        <w:rPr>
          <w:lang w:eastAsia="en-GB"/>
        </w:rPr>
        <w:t xml:space="preserve">(Accessed: 24 March 2026). </w:t>
      </w:r>
    </w:p>
    <w:p w14:paraId="40E48200" w14:textId="7FA29551" w:rsidR="00F66011" w:rsidRDefault="00F66011" w:rsidP="00F66011">
      <w:pPr>
        <w:spacing w:line="480" w:lineRule="auto"/>
        <w:rPr>
          <w:lang w:eastAsia="en-GB"/>
        </w:rPr>
      </w:pPr>
      <w:r>
        <w:rPr>
          <w:lang w:eastAsia="en-GB"/>
        </w:rPr>
        <w:t xml:space="preserve">The First Store &amp; Mission (no date) Our History. Available at: </w:t>
      </w:r>
      <w:hyperlink r:id="rId11" w:history="1">
        <w:r w:rsidRPr="007463BA">
          <w:rPr>
            <w:rStyle w:val="Hyperlink"/>
            <w:lang w:eastAsia="en-GB"/>
          </w:rPr>
          <w:t>https://www.urbn.com/who-we-are/history</w:t>
        </w:r>
      </w:hyperlink>
      <w:r>
        <w:rPr>
          <w:lang w:eastAsia="en-GB"/>
        </w:rPr>
        <w:t xml:space="preserve"> </w:t>
      </w:r>
      <w:r>
        <w:rPr>
          <w:lang w:eastAsia="en-GB"/>
        </w:rPr>
        <w:t xml:space="preserve">(Accessed: 24 March 2026). </w:t>
      </w:r>
    </w:p>
    <w:p w14:paraId="195C0B99" w14:textId="5810251E" w:rsidR="00F66011" w:rsidRDefault="00F66011" w:rsidP="00F66011">
      <w:pPr>
        <w:spacing w:line="480" w:lineRule="auto"/>
        <w:rPr>
          <w:lang w:eastAsia="en-GB"/>
        </w:rPr>
      </w:pPr>
      <w:r>
        <w:rPr>
          <w:lang w:eastAsia="en-GB"/>
        </w:rPr>
        <w:t xml:space="preserve">Gap - Better in Denim (2025) YouTube. Available at: </w:t>
      </w:r>
      <w:hyperlink r:id="rId12" w:history="1">
        <w:r w:rsidRPr="007463BA">
          <w:rPr>
            <w:rStyle w:val="Hyperlink"/>
            <w:lang w:eastAsia="en-GB"/>
          </w:rPr>
          <w:t>https://youtu.be/g_l-ps0Hrv4</w:t>
        </w:r>
      </w:hyperlink>
      <w:r>
        <w:rPr>
          <w:lang w:eastAsia="en-GB"/>
        </w:rPr>
        <w:t xml:space="preserve"> </w:t>
      </w:r>
      <w:r>
        <w:rPr>
          <w:lang w:eastAsia="en-GB"/>
        </w:rPr>
        <w:t xml:space="preserve">(Accessed: 24 March 2026). </w:t>
      </w:r>
    </w:p>
    <w:p w14:paraId="7B35BF00" w14:textId="48F501FD" w:rsidR="00F66011" w:rsidRDefault="00F66011" w:rsidP="00F66011">
      <w:pPr>
        <w:spacing w:line="480" w:lineRule="auto"/>
        <w:rPr>
          <w:lang w:eastAsia="en-GB"/>
        </w:rPr>
      </w:pPr>
      <w:r>
        <w:rPr>
          <w:lang w:eastAsia="en-GB"/>
        </w:rPr>
        <w:t xml:space="preserve">Gap - Get Loose (2025) YouTube. Available at: </w:t>
      </w:r>
      <w:hyperlink r:id="rId13" w:history="1">
        <w:r w:rsidRPr="007463BA">
          <w:rPr>
            <w:rStyle w:val="Hyperlink"/>
            <w:lang w:eastAsia="en-GB"/>
          </w:rPr>
          <w:t>https://youtu.be/g_l-ps0Hrv4</w:t>
        </w:r>
      </w:hyperlink>
      <w:r>
        <w:rPr>
          <w:lang w:eastAsia="en-GB"/>
        </w:rPr>
        <w:t xml:space="preserve"> </w:t>
      </w:r>
      <w:r>
        <w:rPr>
          <w:lang w:eastAsia="en-GB"/>
        </w:rPr>
        <w:t xml:space="preserve">(Accessed: 24 March 2026). </w:t>
      </w:r>
    </w:p>
    <w:p w14:paraId="57ED5BB5" w14:textId="1CA294A0" w:rsidR="00F66011" w:rsidRDefault="00F66011" w:rsidP="00F66011">
      <w:pPr>
        <w:spacing w:line="480" w:lineRule="auto"/>
        <w:rPr>
          <w:lang w:eastAsia="en-GB"/>
        </w:rPr>
      </w:pPr>
      <w:r>
        <w:rPr>
          <w:lang w:eastAsia="en-GB"/>
        </w:rPr>
        <w:t xml:space="preserve">Gap x Jungle - Linen Moves (2024) YouTube. Available at: </w:t>
      </w:r>
      <w:hyperlink r:id="rId14" w:history="1">
        <w:r w:rsidRPr="007463BA">
          <w:rPr>
            <w:rStyle w:val="Hyperlink"/>
            <w:lang w:eastAsia="en-GB"/>
          </w:rPr>
          <w:t>https://youtu.be/8unVMB-LoT8</w:t>
        </w:r>
      </w:hyperlink>
      <w:r>
        <w:rPr>
          <w:lang w:eastAsia="en-GB"/>
        </w:rPr>
        <w:t xml:space="preserve"> </w:t>
      </w:r>
      <w:r>
        <w:rPr>
          <w:lang w:eastAsia="en-GB"/>
        </w:rPr>
        <w:t xml:space="preserve">(Accessed: 24 March 2026). </w:t>
      </w:r>
    </w:p>
    <w:p w14:paraId="47E42092" w14:textId="4EC85AD5" w:rsidR="00F66011" w:rsidRDefault="00F66011" w:rsidP="00F66011">
      <w:pPr>
        <w:spacing w:line="480" w:lineRule="auto"/>
        <w:rPr>
          <w:lang w:eastAsia="en-GB"/>
        </w:rPr>
      </w:pPr>
      <w:r>
        <w:rPr>
          <w:lang w:eastAsia="en-GB"/>
        </w:rPr>
        <w:t xml:space="preserve">Jungle - Back on 74 (2024) YouTube. Available at: </w:t>
      </w:r>
      <w:hyperlink r:id="rId15" w:history="1">
        <w:r w:rsidRPr="007463BA">
          <w:rPr>
            <w:rStyle w:val="Hyperlink"/>
            <w:lang w:eastAsia="en-GB"/>
          </w:rPr>
          <w:t>https://youtu.be/q3lX2p_Uy9I</w:t>
        </w:r>
      </w:hyperlink>
      <w:r>
        <w:rPr>
          <w:lang w:eastAsia="en-GB"/>
        </w:rPr>
        <w:t xml:space="preserve"> </w:t>
      </w:r>
      <w:r>
        <w:rPr>
          <w:lang w:eastAsia="en-GB"/>
        </w:rPr>
        <w:t xml:space="preserve">(Accessed: 24 March 2026). </w:t>
      </w:r>
    </w:p>
    <w:p w14:paraId="15C25782" w14:textId="02CAE0E3" w:rsidR="00F66011" w:rsidRDefault="00F66011" w:rsidP="00F66011">
      <w:pPr>
        <w:spacing w:line="480" w:lineRule="auto"/>
        <w:rPr>
          <w:lang w:eastAsia="en-GB"/>
        </w:rPr>
      </w:pPr>
      <w:r>
        <w:rPr>
          <w:lang w:eastAsia="en-GB"/>
        </w:rPr>
        <w:t xml:space="preserve">Men’s &amp; Women’s Clothing, Homeware &amp; Decor (no date) Urban Outfitters. Available at: </w:t>
      </w:r>
      <w:hyperlink r:id="rId16" w:history="1">
        <w:r w:rsidRPr="007463BA">
          <w:rPr>
            <w:rStyle w:val="Hyperlink"/>
            <w:lang w:eastAsia="en-GB"/>
          </w:rPr>
          <w:t>https://www.urbanoutfitters.com/en-gb/</w:t>
        </w:r>
      </w:hyperlink>
      <w:r>
        <w:rPr>
          <w:lang w:eastAsia="en-GB"/>
        </w:rPr>
        <w:t xml:space="preserve"> </w:t>
      </w:r>
      <w:r>
        <w:rPr>
          <w:lang w:eastAsia="en-GB"/>
        </w:rPr>
        <w:t xml:space="preserve">(Accessed: 24 March 2026). </w:t>
      </w:r>
    </w:p>
    <w:p w14:paraId="5BA3E13A" w14:textId="5DDC96DF" w:rsidR="00F66011" w:rsidRDefault="00F66011" w:rsidP="00F66011">
      <w:pPr>
        <w:spacing w:line="480" w:lineRule="auto"/>
        <w:rPr>
          <w:lang w:eastAsia="en-GB"/>
        </w:rPr>
      </w:pPr>
      <w:r>
        <w:rPr>
          <w:lang w:eastAsia="en-GB"/>
        </w:rPr>
        <w:t xml:space="preserve">Rosas Danst Rosas (2008) YouTube. Available at: </w:t>
      </w:r>
      <w:hyperlink r:id="rId17" w:history="1">
        <w:r w:rsidRPr="007463BA">
          <w:rPr>
            <w:rStyle w:val="Hyperlink"/>
            <w:lang w:eastAsia="en-GB"/>
          </w:rPr>
          <w:t>https://youtu.be/82pqDvbPtx4</w:t>
        </w:r>
      </w:hyperlink>
      <w:r>
        <w:rPr>
          <w:lang w:eastAsia="en-GB"/>
        </w:rPr>
        <w:t xml:space="preserve"> </w:t>
      </w:r>
      <w:r>
        <w:rPr>
          <w:lang w:eastAsia="en-GB"/>
        </w:rPr>
        <w:t xml:space="preserve">(Accessed: 24 March 2026). </w:t>
      </w:r>
    </w:p>
    <w:p w14:paraId="79D64CE4" w14:textId="45A2901C" w:rsidR="00F66011" w:rsidRPr="00F66011" w:rsidRDefault="00F66011" w:rsidP="00F66011">
      <w:pPr>
        <w:spacing w:line="480" w:lineRule="auto"/>
        <w:rPr>
          <w:lang w:eastAsia="en-GB"/>
        </w:rPr>
      </w:pPr>
      <w:r>
        <w:rPr>
          <w:lang w:eastAsia="en-GB"/>
        </w:rPr>
        <w:t xml:space="preserve">Troye Sivan - Rush (2024) YouTube. Available at: </w:t>
      </w:r>
      <w:hyperlink r:id="rId18" w:history="1">
        <w:r w:rsidRPr="007463BA">
          <w:rPr>
            <w:rStyle w:val="Hyperlink"/>
            <w:lang w:eastAsia="en-GB"/>
          </w:rPr>
          <w:t>https://youtu.be/b53QJYP-lqY</w:t>
        </w:r>
      </w:hyperlink>
      <w:r>
        <w:rPr>
          <w:lang w:eastAsia="en-GB"/>
        </w:rPr>
        <w:t xml:space="preserve"> </w:t>
      </w:r>
      <w:r>
        <w:rPr>
          <w:lang w:eastAsia="en-GB"/>
        </w:rPr>
        <w:t>(Accessed: 24 March 2026).</w:t>
      </w:r>
      <w:r>
        <w:rPr>
          <w:lang w:eastAsia="en-GB"/>
        </w:rPr>
        <w:t xml:space="preserve"> </w:t>
      </w:r>
    </w:p>
    <w:sectPr w:rsidR="00F66011" w:rsidRPr="00F66011" w:rsidSect="008B647F">
      <w:headerReference w:type="default" r:id="rId19"/>
      <w:pgSz w:w="11906" w:h="16838"/>
      <w:pgMar w:top="113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4CAB66" w14:textId="77777777" w:rsidR="00E14690" w:rsidRDefault="00E14690" w:rsidP="002200BC">
      <w:r>
        <w:separator/>
      </w:r>
    </w:p>
  </w:endnote>
  <w:endnote w:type="continuationSeparator" w:id="0">
    <w:p w14:paraId="49389EA4" w14:textId="77777777" w:rsidR="00E14690" w:rsidRDefault="00E14690" w:rsidP="00220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ontserrat">
    <w:charset w:val="00"/>
    <w:family w:val="auto"/>
    <w:pitch w:val="variable"/>
    <w:sig w:usb0="2000020F" w:usb1="00000003" w:usb2="00000000" w:usb3="00000000" w:csb0="000001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bon MT Pro">
    <w:altName w:val="Cambria"/>
    <w:charset w:val="00"/>
    <w:family w:val="roman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CB19DA" w14:textId="77777777" w:rsidR="00E14690" w:rsidRDefault="00E14690" w:rsidP="002200BC">
      <w:r>
        <w:separator/>
      </w:r>
    </w:p>
  </w:footnote>
  <w:footnote w:type="continuationSeparator" w:id="0">
    <w:p w14:paraId="0DF3296B" w14:textId="77777777" w:rsidR="00E14690" w:rsidRDefault="00E14690" w:rsidP="002200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720E4" w14:textId="1D1B0712" w:rsidR="002200BC" w:rsidRDefault="004F02DE" w:rsidP="004F02DE">
    <w:pPr>
      <w:pStyle w:val="Header"/>
      <w:jc w:val="center"/>
    </w:pPr>
    <w:r>
      <w:rPr>
        <w:noProof/>
      </w:rPr>
      <w:drawing>
        <wp:inline distT="0" distB="0" distL="0" distR="0" wp14:anchorId="30EB0C5D" wp14:editId="7BDB6D55">
          <wp:extent cx="2911577" cy="899989"/>
          <wp:effectExtent l="0" t="0" r="0" b="1905"/>
          <wp:docPr id="356198234" name="Picture 3" descr="A black and whit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6198234" name="Picture 3" descr="A black and whit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1062" cy="9152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D67E2"/>
    <w:multiLevelType w:val="hybridMultilevel"/>
    <w:tmpl w:val="5B380D7E"/>
    <w:lvl w:ilvl="0" w:tplc="01BCEADA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D46CB"/>
    <w:multiLevelType w:val="hybridMultilevel"/>
    <w:tmpl w:val="0960E7C0"/>
    <w:lvl w:ilvl="0" w:tplc="A57629C0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5A16E4"/>
    <w:multiLevelType w:val="hybridMultilevel"/>
    <w:tmpl w:val="D52EE7EA"/>
    <w:lvl w:ilvl="0" w:tplc="99B4F5F2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C444B8"/>
    <w:multiLevelType w:val="hybridMultilevel"/>
    <w:tmpl w:val="AEC6874E"/>
    <w:lvl w:ilvl="0" w:tplc="5106C1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5520469">
    <w:abstractNumId w:val="2"/>
  </w:num>
  <w:num w:numId="2" w16cid:durableId="1362781766">
    <w:abstractNumId w:val="1"/>
  </w:num>
  <w:num w:numId="3" w16cid:durableId="2081562328">
    <w:abstractNumId w:val="0"/>
  </w:num>
  <w:num w:numId="4" w16cid:durableId="7153969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1FD"/>
    <w:rsid w:val="0003633A"/>
    <w:rsid w:val="00085702"/>
    <w:rsid w:val="000C3EA0"/>
    <w:rsid w:val="00166ED8"/>
    <w:rsid w:val="001E7545"/>
    <w:rsid w:val="002200BC"/>
    <w:rsid w:val="0027044D"/>
    <w:rsid w:val="003256A8"/>
    <w:rsid w:val="003370F9"/>
    <w:rsid w:val="00353DB4"/>
    <w:rsid w:val="0036082A"/>
    <w:rsid w:val="003E4A44"/>
    <w:rsid w:val="00487140"/>
    <w:rsid w:val="004F02DE"/>
    <w:rsid w:val="004F7B6A"/>
    <w:rsid w:val="00537A7F"/>
    <w:rsid w:val="00566596"/>
    <w:rsid w:val="00663E54"/>
    <w:rsid w:val="00664053"/>
    <w:rsid w:val="00681000"/>
    <w:rsid w:val="00731CE5"/>
    <w:rsid w:val="007611E9"/>
    <w:rsid w:val="007A2568"/>
    <w:rsid w:val="007C76F3"/>
    <w:rsid w:val="007F6FEC"/>
    <w:rsid w:val="0080385B"/>
    <w:rsid w:val="00883BF0"/>
    <w:rsid w:val="008B647F"/>
    <w:rsid w:val="00900881"/>
    <w:rsid w:val="00A40F67"/>
    <w:rsid w:val="00AB60AA"/>
    <w:rsid w:val="00C06AE1"/>
    <w:rsid w:val="00C1538F"/>
    <w:rsid w:val="00C61361"/>
    <w:rsid w:val="00C63266"/>
    <w:rsid w:val="00CA05EA"/>
    <w:rsid w:val="00D057B1"/>
    <w:rsid w:val="00D37814"/>
    <w:rsid w:val="00D46450"/>
    <w:rsid w:val="00D67D12"/>
    <w:rsid w:val="00DD46B0"/>
    <w:rsid w:val="00E14690"/>
    <w:rsid w:val="00E33B94"/>
    <w:rsid w:val="00F159D1"/>
    <w:rsid w:val="00F17880"/>
    <w:rsid w:val="00F66011"/>
    <w:rsid w:val="00F83517"/>
    <w:rsid w:val="00F951FD"/>
    <w:rsid w:val="00FB2764"/>
    <w:rsid w:val="00FF2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3946D1"/>
  <w15:chartTrackingRefBased/>
  <w15:docId w15:val="{51246760-E16E-1042-A82F-5B0B5D59C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M95">
    <w:name w:val="CM95"/>
    <w:basedOn w:val="Normal"/>
    <w:next w:val="Normal"/>
    <w:rsid w:val="00F951FD"/>
    <w:pPr>
      <w:autoSpaceDE w:val="0"/>
      <w:autoSpaceDN w:val="0"/>
      <w:adjustRightInd w:val="0"/>
      <w:spacing w:line="238" w:lineRule="atLeast"/>
    </w:pPr>
    <w:rPr>
      <w:rFonts w:ascii="Sabon MT Pro" w:eastAsia="Times New Roman" w:hAnsi="Sabon MT Pro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00BC"/>
  </w:style>
  <w:style w:type="paragraph" w:styleId="Footer">
    <w:name w:val="footer"/>
    <w:basedOn w:val="Normal"/>
    <w:link w:val="Foot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00BC"/>
  </w:style>
  <w:style w:type="paragraph" w:styleId="ListParagraph">
    <w:name w:val="List Paragraph"/>
    <w:basedOn w:val="Normal"/>
    <w:uiPriority w:val="34"/>
    <w:qFormat/>
    <w:rsid w:val="006810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4645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645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4645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4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-CyzTm-yzPE?si=VqN_bYvNNkFOmm2S" TargetMode="External"/><Relationship Id="rId13" Type="http://schemas.openxmlformats.org/officeDocument/2006/relationships/hyperlink" Target="https://youtu.be/g_l-ps0Hrv4" TargetMode="External"/><Relationship Id="rId18" Type="http://schemas.openxmlformats.org/officeDocument/2006/relationships/hyperlink" Target="https://youtu.be/b53QJYP-lqY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youtu.be/g_l-ps0Hrv4" TargetMode="External"/><Relationship Id="rId17" Type="http://schemas.openxmlformats.org/officeDocument/2006/relationships/hyperlink" Target="https://youtu.be/82pqDvbPtx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urbanoutfitters.com/en-gb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urbn.com/who-we-are/history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youtu.be/q3lX2p_Uy9I" TargetMode="External"/><Relationship Id="rId10" Type="http://schemas.openxmlformats.org/officeDocument/2006/relationships/hyperlink" Target="https://youtu.be/et-jcIEvL4w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youtu.be/aTHMZpHuLrM" TargetMode="External"/><Relationship Id="rId14" Type="http://schemas.openxmlformats.org/officeDocument/2006/relationships/hyperlink" Target="https://youtu.be/8unVMB-LoT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1F9C286-7D82-5A4C-B033-041B0DAFE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Laurence</dc:creator>
  <cp:keywords/>
  <dc:description/>
  <cp:lastModifiedBy>Isobel Martin (2305534)</cp:lastModifiedBy>
  <cp:revision>2</cp:revision>
  <dcterms:created xsi:type="dcterms:W3CDTF">2026-03-24T21:44:00Z</dcterms:created>
  <dcterms:modified xsi:type="dcterms:W3CDTF">2026-03-24T21:44:00Z</dcterms:modified>
</cp:coreProperties>
</file>