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imes New Roman" w:hAnsi="Times New Roman" w:cs="Times New Roman"/>
          <w:sz w:val="2"/>
          <w:szCs w:val="20"/>
          <w:lang w:val="en-GB" w:eastAsia="en-GB"/>
        </w:rPr>
        <w:id w:val="-27954767"/>
        <w:docPartObj>
          <w:docPartGallery w:val="Cover Pages"/>
          <w:docPartUnique/>
        </w:docPartObj>
      </w:sdtPr>
      <w:sdtEndPr>
        <w:rPr>
          <w:rFonts w:ascii="Arial" w:hAnsi="Arial" w:cs="Arial"/>
          <w:b/>
          <w:sz w:val="20"/>
        </w:rPr>
      </w:sdtEndPr>
      <w:sdtContent>
        <w:p w14:paraId="7EBD96E5" w14:textId="5AD381E6" w:rsidR="00B813BD" w:rsidRPr="00A05574" w:rsidRDefault="00B813BD">
          <w:pPr>
            <w:pStyle w:val="NoSpacing"/>
            <w:rPr>
              <w:sz w:val="2"/>
            </w:rPr>
          </w:pPr>
        </w:p>
        <w:p w14:paraId="4A52CFD8" w14:textId="77777777" w:rsidR="00B813BD" w:rsidRPr="00A05574" w:rsidRDefault="00B813BD">
          <w:r w:rsidRPr="00A05574">
            <w:rPr>
              <w:noProof/>
            </w:rPr>
            <mc:AlternateContent>
              <mc:Choice Requires="wps">
                <w:drawing>
                  <wp:anchor distT="0" distB="0" distL="114300" distR="114300" simplePos="0" relativeHeight="251658252" behindDoc="0" locked="0" layoutInCell="1" allowOverlap="1" wp14:anchorId="65FC66A9" wp14:editId="1EFB4F64">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889F12E" w14:textId="45C0D44A" w:rsidR="00B813BD" w:rsidRPr="00A05574" w:rsidRDefault="00A05574">
                                    <w:pPr>
                                      <w:pStyle w:val="NoSpacing"/>
                                      <w:rPr>
                                        <w:rFonts w:asciiTheme="majorHAnsi" w:eastAsiaTheme="majorEastAsia" w:hAnsiTheme="majorHAnsi" w:cstheme="majorBidi"/>
                                        <w:caps/>
                                        <w:sz w:val="68"/>
                                        <w:szCs w:val="68"/>
                                      </w:rPr>
                                    </w:pPr>
                                    <w:r w:rsidRPr="00A05574">
                                      <w:rPr>
                                        <w:rFonts w:asciiTheme="majorHAnsi" w:eastAsiaTheme="majorEastAsia" w:hAnsiTheme="majorHAnsi" w:cstheme="majorBidi"/>
                                        <w:caps/>
                                        <w:sz w:val="64"/>
                                        <w:szCs w:val="64"/>
                                      </w:rPr>
                                      <w:t>Usability engineering</w:t>
                                    </w:r>
                                  </w:p>
                                </w:sdtContent>
                              </w:sdt>
                              <w:p w14:paraId="7EF6318C" w14:textId="21CF027D" w:rsidR="00B813BD" w:rsidRPr="00A05574" w:rsidRDefault="009F2F4E">
                                <w:pPr>
                                  <w:pStyle w:val="NoSpacing"/>
                                  <w:spacing w:before="120"/>
                                  <w:rPr>
                                    <w:sz w:val="36"/>
                                    <w:szCs w:val="36"/>
                                  </w:rPr>
                                </w:pPr>
                                <w:sdt>
                                  <w:sdtPr>
                                    <w:rPr>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05574" w:rsidRPr="00A05574">
                                      <w:rPr>
                                        <w:sz w:val="36"/>
                                        <w:szCs w:val="36"/>
                                      </w:rPr>
                                      <w:t>Assignment 2 – Cluedo Part 2</w:t>
                                    </w:r>
                                  </w:sdtContent>
                                </w:sdt>
                                <w:r w:rsidR="00B813BD" w:rsidRPr="00A05574">
                                  <w:rPr>
                                    <w:noProof/>
                                  </w:rPr>
                                  <w:t xml:space="preserve"> </w:t>
                                </w:r>
                              </w:p>
                              <w:p w14:paraId="45D7BEC5" w14:textId="77777777" w:rsidR="00B813BD" w:rsidRDefault="00B813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type w14:anchorId="65FC66A9" id="_x0000_t202" coordsize="21600,21600" o:spt="202" path="m,l,21600r21600,l21600,xe">
                    <v:stroke joinstyle="miter"/>
                    <v:path gradientshapeok="t" o:connecttype="rect"/>
                  </v:shapetype>
                  <v:shape id="Text Box 15" o:spid="_x0000_s1026" type="#_x0000_t202" style="position:absolute;margin-left:0;margin-top:0;width:468pt;height:1in;z-index:25165825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889F12E" w14:textId="45C0D44A" w:rsidR="00B813BD" w:rsidRPr="00A05574" w:rsidRDefault="00A05574">
                              <w:pPr>
                                <w:pStyle w:val="NoSpacing"/>
                                <w:rPr>
                                  <w:rFonts w:asciiTheme="majorHAnsi" w:eastAsiaTheme="majorEastAsia" w:hAnsiTheme="majorHAnsi" w:cstheme="majorBidi"/>
                                  <w:caps/>
                                  <w:sz w:val="68"/>
                                  <w:szCs w:val="68"/>
                                </w:rPr>
                              </w:pPr>
                              <w:r w:rsidRPr="00A05574">
                                <w:rPr>
                                  <w:rFonts w:asciiTheme="majorHAnsi" w:eastAsiaTheme="majorEastAsia" w:hAnsiTheme="majorHAnsi" w:cstheme="majorBidi"/>
                                  <w:caps/>
                                  <w:sz w:val="64"/>
                                  <w:szCs w:val="64"/>
                                </w:rPr>
                                <w:t>Usability engineering</w:t>
                              </w:r>
                            </w:p>
                          </w:sdtContent>
                        </w:sdt>
                        <w:p w14:paraId="7EF6318C" w14:textId="21CF027D" w:rsidR="00B813BD" w:rsidRPr="00A05574" w:rsidRDefault="00000000">
                          <w:pPr>
                            <w:pStyle w:val="NoSpacing"/>
                            <w:spacing w:before="120"/>
                            <w:rPr>
                              <w:sz w:val="36"/>
                              <w:szCs w:val="36"/>
                            </w:rPr>
                          </w:pPr>
                          <w:sdt>
                            <w:sdtPr>
                              <w:rPr>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A05574" w:rsidRPr="00A05574">
                                <w:rPr>
                                  <w:sz w:val="36"/>
                                  <w:szCs w:val="36"/>
                                </w:rPr>
                                <w:t>Assignment 2 – Cluedo Part 2</w:t>
                              </w:r>
                            </w:sdtContent>
                          </w:sdt>
                          <w:r w:rsidR="00B813BD" w:rsidRPr="00A05574">
                            <w:rPr>
                              <w:noProof/>
                            </w:rPr>
                            <w:t xml:space="preserve"> </w:t>
                          </w:r>
                        </w:p>
                        <w:p w14:paraId="45D7BEC5" w14:textId="77777777" w:rsidR="00B813BD" w:rsidRDefault="00B813BD"/>
                      </w:txbxContent>
                    </v:textbox>
                    <w10:wrap anchorx="page" anchory="margin"/>
                  </v:shape>
                </w:pict>
              </mc:Fallback>
            </mc:AlternateContent>
          </w:r>
          <w:r w:rsidRPr="00A05574">
            <w:rPr>
              <w:noProof/>
              <w:sz w:val="36"/>
              <w:szCs w:val="36"/>
            </w:rPr>
            <mc:AlternateContent>
              <mc:Choice Requires="wpg">
                <w:drawing>
                  <wp:anchor distT="0" distB="0" distL="114300" distR="114300" simplePos="0" relativeHeight="251658251" behindDoc="1" locked="0" layoutInCell="1" allowOverlap="1" wp14:anchorId="2A217BAF" wp14:editId="728A7D11">
                    <wp:simplePos x="0" y="0"/>
                    <mc:AlternateContent>
                      <mc:Choice Requires="wp14">
                        <wp:positionH relativeFrom="page">
                          <wp14:pctPosHOffset>22000</wp14:pctPosHOffset>
                        </wp:positionH>
                      </mc:Choice>
                      <mc:Fallback>
                        <wp:positionH relativeFrom="page">
                          <wp:posOffset>1661160</wp:posOffset>
                        </wp:positionH>
                      </mc:Fallback>
                    </mc:AlternateContent>
                    <mc:AlternateContent>
                      <mc:Choice Requires="wp14">
                        <wp:positionV relativeFrom="page">
                          <wp14:pctPosVOffset>30000</wp14:pctPosVOffset>
                        </wp:positionV>
                      </mc:Choice>
                      <mc:Fallback>
                        <wp:positionV relativeFrom="page">
                          <wp:posOffset>3206750</wp:posOffset>
                        </wp:positionV>
                      </mc:Fallback>
                    </mc:AlternateContent>
                    <wp:extent cx="5494369" cy="5696712"/>
                    <wp:effectExtent l="0" t="0" r="1905" b="762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1"/>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xmlns:pic="http://schemas.openxmlformats.org/drawingml/2006/picture" xmlns:a14="http://schemas.microsoft.com/office/drawing/2010/main" xmlns:a="http://schemas.openxmlformats.org/drawingml/2006/main">
                <w:pict w14:anchorId="2F439C40">
                  <v:group id="Group 2" style="position:absolute;margin-left:0;margin-top:0;width:432.65pt;height:448.55pt;z-index:-251645952;mso-width-percent:706;mso-height-percent:566;mso-left-percent:220;mso-top-percent:300;mso-position-horizontal-relative:page;mso-position-vertical-relative:page;mso-width-percent:706;mso-height-percent:566;mso-left-percent:220;mso-top-percent:300" coordsize="43291,44910" o:spid="_x0000_s1026" w14:anchorId="71759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anchorx="page" anchory="page"/>
                  </v:group>
                </w:pict>
              </mc:Fallback>
            </mc:AlternateContent>
          </w:r>
          <w:r w:rsidRPr="00A05574">
            <w:rPr>
              <w:noProof/>
            </w:rPr>
            <mc:AlternateContent>
              <mc:Choice Requires="wps">
                <w:drawing>
                  <wp:anchor distT="0" distB="0" distL="114300" distR="114300" simplePos="0" relativeHeight="251658250" behindDoc="0" locked="0" layoutInCell="1" allowOverlap="1" wp14:anchorId="51008A51" wp14:editId="1CC71CF2">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CC06DE" w14:textId="433EE9BF" w:rsidR="00B813BD" w:rsidRPr="00A05574" w:rsidRDefault="009F2F4E">
                                <w:pPr>
                                  <w:pStyle w:val="NoSpacing"/>
                                  <w:jc w:val="right"/>
                                  <w:rPr>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05574" w:rsidRPr="00A05574">
                                      <w:rPr>
                                        <w:sz w:val="36"/>
                                        <w:szCs w:val="36"/>
                                      </w:rPr>
                                      <w:t>Tom Farley</w:t>
                                    </w:r>
                                  </w:sdtContent>
                                </w:sdt>
                              </w:p>
                              <w:sdt>
                                <w:sdtPr>
                                  <w:rPr>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23034A9" w14:textId="40461E81" w:rsidR="00B813BD" w:rsidRPr="00A05574" w:rsidRDefault="00A05574">
                                    <w:pPr>
                                      <w:pStyle w:val="NoSpacing"/>
                                      <w:jc w:val="right"/>
                                      <w:rPr>
                                        <w:sz w:val="36"/>
                                        <w:szCs w:val="36"/>
                                      </w:rPr>
                                    </w:pPr>
                                    <w:r w:rsidRPr="00A05574">
                                      <w:rPr>
                                        <w:sz w:val="36"/>
                                        <w:szCs w:val="36"/>
                                      </w:rPr>
                                      <w:t>265044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shape w14:anchorId="51008A51" id="Text Box 16" o:spid="_x0000_s1027" type="#_x0000_t202" style="position:absolute;margin-left:0;margin-top:0;width:468pt;height:29.5pt;z-index:25165825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4CC06DE" w14:textId="433EE9BF" w:rsidR="00B813BD" w:rsidRPr="00A05574" w:rsidRDefault="00000000">
                          <w:pPr>
                            <w:pStyle w:val="NoSpacing"/>
                            <w:jc w:val="right"/>
                            <w:rPr>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A05574" w:rsidRPr="00A05574">
                                <w:rPr>
                                  <w:sz w:val="36"/>
                                  <w:szCs w:val="36"/>
                                </w:rPr>
                                <w:t>Tom Farley</w:t>
                              </w:r>
                            </w:sdtContent>
                          </w:sdt>
                        </w:p>
                        <w:sdt>
                          <w:sdtPr>
                            <w:rPr>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23034A9" w14:textId="40461E81" w:rsidR="00B813BD" w:rsidRPr="00A05574" w:rsidRDefault="00A05574">
                              <w:pPr>
                                <w:pStyle w:val="NoSpacing"/>
                                <w:jc w:val="right"/>
                                <w:rPr>
                                  <w:sz w:val="36"/>
                                  <w:szCs w:val="36"/>
                                </w:rPr>
                              </w:pPr>
                              <w:r w:rsidRPr="00A05574">
                                <w:rPr>
                                  <w:sz w:val="36"/>
                                  <w:szCs w:val="36"/>
                                </w:rPr>
                                <w:t>265044</w:t>
                              </w:r>
                            </w:p>
                          </w:sdtContent>
                        </w:sdt>
                      </w:txbxContent>
                    </v:textbox>
                    <w10:wrap anchorx="page" anchory="margin"/>
                  </v:shape>
                </w:pict>
              </mc:Fallback>
            </mc:AlternateContent>
          </w:r>
        </w:p>
        <w:p w14:paraId="47763830" w14:textId="16CAFD3B" w:rsidR="00B813BD" w:rsidRDefault="00B813BD">
          <w:pPr>
            <w:rPr>
              <w:rFonts w:ascii="Arial" w:hAnsi="Arial" w:cs="Arial"/>
              <w:b/>
            </w:rPr>
          </w:pPr>
          <w:r w:rsidRPr="00A05574">
            <w:rPr>
              <w:rFonts w:ascii="Arial" w:hAnsi="Arial" w:cs="Arial"/>
              <w:b/>
            </w:rPr>
            <w:br w:type="page"/>
          </w:r>
        </w:p>
      </w:sdtContent>
    </w:sdt>
    <w:p w14:paraId="2EE8FF19" w14:textId="32F04AE6"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11EB5E25" wp14:editId="0D877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8F2D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4CC6A29" w14:textId="77777777" w:rsidTr="00A406E5">
        <w:tc>
          <w:tcPr>
            <w:tcW w:w="9922" w:type="dxa"/>
            <w:shd w:val="clear" w:color="auto" w:fill="C0C0C0"/>
          </w:tcPr>
          <w:p w14:paraId="7ED2B73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11A05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1834CF" w14:textId="77777777" w:rsidTr="008F1308">
        <w:tc>
          <w:tcPr>
            <w:tcW w:w="2093" w:type="dxa"/>
            <w:shd w:val="pct15" w:color="auto" w:fill="auto"/>
          </w:tcPr>
          <w:p w14:paraId="7C4187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F6DA36" w14:textId="4458A815"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15068">
              <w:rPr>
                <w:rFonts w:ascii="Arial" w:hAnsi="Arial" w:cs="Arial"/>
                <w:b/>
                <w:sz w:val="22"/>
                <w:szCs w:val="22"/>
              </w:rPr>
              <w:t>Tom Farley</w:t>
            </w:r>
          </w:p>
        </w:tc>
        <w:tc>
          <w:tcPr>
            <w:tcW w:w="2268" w:type="dxa"/>
            <w:shd w:val="clear" w:color="auto" w:fill="D9D9D9"/>
          </w:tcPr>
          <w:p w14:paraId="311E3E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059622C" w14:textId="2C18CF2F" w:rsidR="003B3F9D" w:rsidRPr="00A406E5" w:rsidRDefault="00F15068" w:rsidP="001E57C1">
            <w:pPr>
              <w:spacing w:before="120" w:after="120"/>
              <w:jc w:val="both"/>
              <w:rPr>
                <w:rFonts w:ascii="Arial" w:hAnsi="Arial" w:cs="Arial"/>
                <w:b/>
                <w:sz w:val="22"/>
                <w:szCs w:val="22"/>
              </w:rPr>
            </w:pPr>
            <w:r>
              <w:rPr>
                <w:rFonts w:ascii="Arial" w:hAnsi="Arial" w:cs="Arial"/>
                <w:b/>
                <w:sz w:val="22"/>
                <w:szCs w:val="22"/>
              </w:rPr>
              <w:t>265044</w:t>
            </w:r>
          </w:p>
        </w:tc>
      </w:tr>
      <w:tr w:rsidR="00DB116D" w:rsidRPr="00A406E5" w14:paraId="1B67816B" w14:textId="77777777" w:rsidTr="00A406E5">
        <w:tc>
          <w:tcPr>
            <w:tcW w:w="2093" w:type="dxa"/>
            <w:shd w:val="pct15" w:color="auto" w:fill="auto"/>
          </w:tcPr>
          <w:p w14:paraId="2BAEC8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579E79" w14:textId="5DEC370A" w:rsidR="00DB116D" w:rsidRPr="00A406E5" w:rsidRDefault="00F15068"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14:paraId="2CD0240B" w14:textId="77777777" w:rsidTr="00A628CC">
        <w:tc>
          <w:tcPr>
            <w:tcW w:w="2093" w:type="dxa"/>
            <w:shd w:val="pct15" w:color="auto" w:fill="auto"/>
          </w:tcPr>
          <w:p w14:paraId="6CDCAA4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7D5FC6" w14:textId="166FF536" w:rsidR="008F1308" w:rsidRPr="00A406E5" w:rsidRDefault="00AD4CC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0CB1E155" w14:textId="77777777" w:rsidTr="008F1308">
        <w:tc>
          <w:tcPr>
            <w:tcW w:w="2093" w:type="dxa"/>
            <w:shd w:val="pct15" w:color="auto" w:fill="auto"/>
          </w:tcPr>
          <w:p w14:paraId="480390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BE70C0" w14:textId="4D2B3856"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AD4CC4">
              <w:rPr>
                <w:rFonts w:ascii="Arial" w:hAnsi="Arial" w:cs="Arial"/>
                <w:b/>
                <w:sz w:val="22"/>
                <w:szCs w:val="22"/>
              </w:rPr>
              <w:t>B6017</w:t>
            </w:r>
          </w:p>
        </w:tc>
        <w:tc>
          <w:tcPr>
            <w:tcW w:w="2268" w:type="dxa"/>
            <w:shd w:val="clear" w:color="auto" w:fill="D9D9D9"/>
          </w:tcPr>
          <w:p w14:paraId="63F85941" w14:textId="77777777" w:rsidR="00B84B5B" w:rsidRPr="004D5E9B" w:rsidRDefault="00B84B5B" w:rsidP="00E91E63">
            <w:pPr>
              <w:spacing w:before="120" w:after="120"/>
              <w:jc w:val="both"/>
            </w:pPr>
            <w:r w:rsidRPr="00E91E63">
              <w:rPr>
                <w:rFonts w:ascii="Arial" w:hAnsi="Arial" w:cs="Arial"/>
                <w:b/>
                <w:sz w:val="22"/>
                <w:szCs w:val="22"/>
              </w:rPr>
              <w:t>Contribution to Overall Module Assessment (%):</w:t>
            </w:r>
          </w:p>
        </w:tc>
        <w:tc>
          <w:tcPr>
            <w:tcW w:w="2268" w:type="dxa"/>
          </w:tcPr>
          <w:p w14:paraId="4984F4D8"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470DF" w14:textId="77777777" w:rsidTr="008F1308">
        <w:tc>
          <w:tcPr>
            <w:tcW w:w="2093" w:type="dxa"/>
            <w:shd w:val="pct15" w:color="auto" w:fill="auto"/>
          </w:tcPr>
          <w:p w14:paraId="1F1E2B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7F9093"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FDA3EBB" w14:textId="2B54659A" w:rsidR="00DB116D" w:rsidRPr="00A406E5" w:rsidRDefault="00997884" w:rsidP="00E51AAC">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62A551EA" w14:textId="06534EE9" w:rsidR="00DB116D" w:rsidRPr="00A406E5" w:rsidRDefault="00997884"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700DEFA6" w14:textId="77777777" w:rsidTr="008F1308">
        <w:tc>
          <w:tcPr>
            <w:tcW w:w="2093" w:type="dxa"/>
            <w:shd w:val="pct15" w:color="auto" w:fill="auto"/>
          </w:tcPr>
          <w:p w14:paraId="0BAB06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1DE2BC" w14:textId="66DF5600" w:rsidR="00DB116D" w:rsidRPr="00A406E5" w:rsidRDefault="002B1B55" w:rsidP="005F0579">
            <w:pPr>
              <w:spacing w:before="120" w:after="120"/>
              <w:jc w:val="both"/>
              <w:rPr>
                <w:rFonts w:ascii="Arial" w:hAnsi="Arial" w:cs="Arial"/>
                <w:b/>
                <w:sz w:val="22"/>
                <w:szCs w:val="22"/>
              </w:rPr>
            </w:pPr>
            <w:r>
              <w:rPr>
                <w:rFonts w:ascii="Arial" w:hAnsi="Arial" w:cs="Arial"/>
                <w:b/>
                <w:sz w:val="22"/>
                <w:szCs w:val="22"/>
              </w:rPr>
              <w:t>Cluedo Part 2</w:t>
            </w:r>
          </w:p>
        </w:tc>
        <w:tc>
          <w:tcPr>
            <w:tcW w:w="2268" w:type="dxa"/>
            <w:shd w:val="pct15" w:color="auto" w:fill="auto"/>
          </w:tcPr>
          <w:p w14:paraId="04901E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F1531B" w14:textId="1EDC57E3" w:rsidR="00DB116D" w:rsidRPr="00A406E5" w:rsidRDefault="00777CF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B30BE18" w14:textId="77777777" w:rsidTr="008F1308">
        <w:tc>
          <w:tcPr>
            <w:tcW w:w="2093" w:type="dxa"/>
            <w:shd w:val="pct15" w:color="auto" w:fill="auto"/>
          </w:tcPr>
          <w:p w14:paraId="61AFA0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9AF59A" w14:textId="2E990C71" w:rsidR="00B84B5B" w:rsidRPr="00A406E5" w:rsidRDefault="009F2F4E" w:rsidP="005F0579">
            <w:pPr>
              <w:spacing w:before="120" w:after="120"/>
              <w:jc w:val="both"/>
              <w:rPr>
                <w:rFonts w:ascii="Arial" w:hAnsi="Arial" w:cs="Arial"/>
                <w:b/>
                <w:sz w:val="22"/>
                <w:szCs w:val="22"/>
              </w:rPr>
            </w:pPr>
            <w:r>
              <w:rPr>
                <w:rFonts w:ascii="Arial" w:hAnsi="Arial" w:cs="Arial"/>
                <w:b/>
                <w:sz w:val="22"/>
                <w:szCs w:val="22"/>
              </w:rPr>
              <w:t>14.05</w:t>
            </w:r>
            <w:r w:rsidR="0048710B">
              <w:rPr>
                <w:rFonts w:ascii="Arial" w:hAnsi="Arial" w:cs="Arial"/>
                <w:b/>
                <w:sz w:val="22"/>
                <w:szCs w:val="22"/>
              </w:rPr>
              <w:t>.2023</w:t>
            </w:r>
          </w:p>
        </w:tc>
        <w:tc>
          <w:tcPr>
            <w:tcW w:w="2268" w:type="dxa"/>
            <w:shd w:val="pct15" w:color="auto" w:fill="auto"/>
          </w:tcPr>
          <w:p w14:paraId="38CCCC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C44250" w14:textId="14C3CEFB" w:rsidR="00B84B5B" w:rsidRPr="00A406E5" w:rsidRDefault="009F2F4E"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2AB56558" w14:textId="77777777" w:rsidTr="00A406E5">
        <w:tc>
          <w:tcPr>
            <w:tcW w:w="2093" w:type="dxa"/>
            <w:shd w:val="pct15" w:color="auto" w:fill="auto"/>
          </w:tcPr>
          <w:p w14:paraId="57F980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B24AB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E825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E8A2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3ABE73" w14:textId="77777777" w:rsidTr="00A406E5">
        <w:tc>
          <w:tcPr>
            <w:tcW w:w="2093" w:type="dxa"/>
            <w:shd w:val="pct15" w:color="auto" w:fill="auto"/>
          </w:tcPr>
          <w:p w14:paraId="0BFDB8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8A0DA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A90223" w14:textId="77777777" w:rsidR="0028204E" w:rsidRPr="00A406E5" w:rsidRDefault="0028204E" w:rsidP="00DB116D">
      <w:pPr>
        <w:rPr>
          <w:rFonts w:ascii="Arial" w:hAnsi="Arial" w:cs="Arial"/>
          <w:sz w:val="32"/>
        </w:rPr>
      </w:pPr>
    </w:p>
    <w:tbl>
      <w:tblPr>
        <w:tblpPr w:leftFromText="180" w:rightFromText="180" w:vertAnchor="text" w:horzAnchor="margin" w:tblpXSpec="center" w:tblpY="-30"/>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012ED" w:rsidRPr="00A406E5" w14:paraId="36F3707D" w14:textId="77777777" w:rsidTr="005012ED">
        <w:tc>
          <w:tcPr>
            <w:tcW w:w="9747" w:type="dxa"/>
            <w:shd w:val="pct10" w:color="auto" w:fill="auto"/>
          </w:tcPr>
          <w:p w14:paraId="34C3FA0B" w14:textId="77777777" w:rsidR="005012ED" w:rsidRPr="00A406E5" w:rsidRDefault="005012ED" w:rsidP="005012ED">
            <w:pPr>
              <w:rPr>
                <w:rFonts w:ascii="Arial" w:hAnsi="Arial" w:cs="Arial"/>
                <w:b/>
                <w:sz w:val="22"/>
                <w:szCs w:val="22"/>
              </w:rPr>
            </w:pPr>
            <w:r w:rsidRPr="00A406E5">
              <w:rPr>
                <w:rFonts w:ascii="Arial" w:hAnsi="Arial" w:cs="Arial"/>
                <w:b/>
                <w:sz w:val="22"/>
                <w:szCs w:val="22"/>
              </w:rPr>
              <w:t xml:space="preserve">Module Learning Outcomes </w:t>
            </w:r>
          </w:p>
          <w:p w14:paraId="5D5C3F40" w14:textId="77777777" w:rsidR="005012ED" w:rsidRPr="00A406E5" w:rsidRDefault="005012ED" w:rsidP="005012ED">
            <w:pPr>
              <w:rPr>
                <w:rFonts w:ascii="Arial" w:hAnsi="Arial" w:cs="Arial"/>
                <w:sz w:val="22"/>
                <w:szCs w:val="22"/>
              </w:rPr>
            </w:pPr>
            <w:r w:rsidRPr="00A406E5">
              <w:rPr>
                <w:rFonts w:ascii="Arial" w:hAnsi="Arial" w:cs="Arial"/>
                <w:b/>
                <w:sz w:val="22"/>
                <w:szCs w:val="22"/>
              </w:rPr>
              <w:t>(from module syllabus)</w:t>
            </w:r>
          </w:p>
        </w:tc>
      </w:tr>
      <w:tr w:rsidR="005012ED" w:rsidRPr="00A406E5" w14:paraId="1C68BFD7" w14:textId="77777777" w:rsidTr="005012ED">
        <w:tc>
          <w:tcPr>
            <w:tcW w:w="9747" w:type="dxa"/>
          </w:tcPr>
          <w:p w14:paraId="28CCCBD3" w14:textId="77777777" w:rsidR="00AD4CC4" w:rsidRPr="00B1208A" w:rsidRDefault="00AD4CC4" w:rsidP="00AD4CC4">
            <w:pPr>
              <w:rPr>
                <w:rFonts w:ascii="Arial" w:hAnsi="Arial" w:cs="Arial"/>
                <w:sz w:val="22"/>
                <w:szCs w:val="22"/>
              </w:rPr>
            </w:pPr>
            <w:r w:rsidRPr="00B1208A">
              <w:rPr>
                <w:rFonts w:ascii="Arial" w:hAnsi="Arial" w:cs="Arial"/>
                <w:sz w:val="22"/>
                <w:szCs w:val="22"/>
              </w:rPr>
              <w:t>Upon the successful completion of this module, the student should be able to:</w:t>
            </w:r>
          </w:p>
          <w:p w14:paraId="53B421D6" w14:textId="77777777" w:rsidR="00AD4CC4" w:rsidRPr="00AD4CC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AD4CC4">
              <w:rPr>
                <w:rFonts w:ascii="Arial" w:hAnsi="Arial" w:cs="Arial"/>
                <w:sz w:val="22"/>
                <w:szCs w:val="22"/>
              </w:rPr>
              <w:t>Research and evaluate cognitive and social information processing</w:t>
            </w:r>
          </w:p>
          <w:p w14:paraId="4082F3D2" w14:textId="77777777" w:rsidR="00AD4CC4" w:rsidRPr="0099788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997884">
              <w:rPr>
                <w:rFonts w:ascii="Arial" w:hAnsi="Arial" w:cs="Arial"/>
                <w:sz w:val="22"/>
                <w:szCs w:val="22"/>
              </w:rPr>
              <w:t>Select, apply and analyse critically techniques of interface evaluation</w:t>
            </w:r>
          </w:p>
          <w:p w14:paraId="7AD09A66" w14:textId="77777777" w:rsidR="00AD4CC4" w:rsidRPr="0099788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997884">
              <w:rPr>
                <w:rFonts w:ascii="Arial" w:hAnsi="Arial" w:cs="Arial"/>
                <w:sz w:val="22"/>
                <w:szCs w:val="22"/>
              </w:rPr>
              <w:t>Synthesize a solution to a complex design problem from the concepts and principles of usability engineering and software development</w:t>
            </w:r>
          </w:p>
          <w:p w14:paraId="6A500F52" w14:textId="2FC03677" w:rsidR="005012ED" w:rsidRPr="00990519" w:rsidRDefault="00AD4CC4" w:rsidP="00AD4CC4">
            <w:pPr>
              <w:pStyle w:val="ListParagraph"/>
              <w:numPr>
                <w:ilvl w:val="0"/>
                <w:numId w:val="19"/>
              </w:numPr>
              <w:contextualSpacing w:val="0"/>
              <w:rPr>
                <w:rFonts w:ascii="Arial" w:hAnsi="Arial" w:cs="Arial"/>
                <w:sz w:val="22"/>
                <w:szCs w:val="22"/>
              </w:rPr>
            </w:pPr>
            <w:r w:rsidRPr="00997884">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79946907" w14:textId="77777777" w:rsidR="00152E9D" w:rsidRPr="00A406E5" w:rsidRDefault="00152E9D" w:rsidP="00DB116D">
      <w:pPr>
        <w:rPr>
          <w:rFonts w:ascii="Arial" w:hAnsi="Arial" w:cs="Arial"/>
          <w:sz w:val="32"/>
        </w:rPr>
      </w:pPr>
    </w:p>
    <w:p w14:paraId="4D8E2E26" w14:textId="77777777" w:rsidR="00152E9D" w:rsidRPr="00A406E5" w:rsidRDefault="00152E9D" w:rsidP="00DB116D">
      <w:pPr>
        <w:rPr>
          <w:rFonts w:ascii="Arial" w:hAnsi="Arial" w:cs="Arial"/>
          <w:sz w:val="32"/>
        </w:rPr>
      </w:pPr>
    </w:p>
    <w:p w14:paraId="628D4457"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35CC7D" w14:textId="77777777" w:rsidTr="00A406E5">
        <w:tc>
          <w:tcPr>
            <w:tcW w:w="9781" w:type="dxa"/>
            <w:shd w:val="clear" w:color="auto" w:fill="C0C0C0"/>
          </w:tcPr>
          <w:p w14:paraId="6083A3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F2B31F" w14:textId="77777777" w:rsidR="00EE6F25" w:rsidRPr="00A406E5" w:rsidRDefault="00EE6F25" w:rsidP="005969E2">
      <w:pPr>
        <w:jc w:val="both"/>
        <w:rPr>
          <w:rFonts w:ascii="Arial" w:hAnsi="Arial" w:cs="Arial"/>
          <w:sz w:val="22"/>
          <w:szCs w:val="22"/>
        </w:rPr>
      </w:pPr>
    </w:p>
    <w:p w14:paraId="45CC65C9" w14:textId="77777777" w:rsidR="00E44F29" w:rsidRPr="00200792" w:rsidRDefault="00E44F29" w:rsidP="00200792">
      <w:pPr>
        <w:rPr>
          <w:rFonts w:ascii="Arial" w:hAnsi="Arial" w:cs="Arial"/>
          <w:b/>
          <w:bCs/>
          <w:sz w:val="22"/>
          <w:szCs w:val="22"/>
        </w:rPr>
      </w:pPr>
      <w:r w:rsidRPr="00200792">
        <w:rPr>
          <w:rFonts w:ascii="Arial" w:hAnsi="Arial" w:cs="Arial"/>
          <w:b/>
          <w:bCs/>
          <w:sz w:val="22"/>
          <w:szCs w:val="22"/>
        </w:rPr>
        <w:t>Task</w:t>
      </w:r>
    </w:p>
    <w:p w14:paraId="4D699C99" w14:textId="77777777" w:rsidR="00E44F29" w:rsidRDefault="00E44F29" w:rsidP="00E44F29">
      <w:pPr>
        <w:rPr>
          <w:rFonts w:ascii="Arial" w:hAnsi="Arial" w:cs="Arial"/>
          <w:sz w:val="22"/>
        </w:rPr>
      </w:pPr>
      <w:r>
        <w:rPr>
          <w:rFonts w:ascii="Arial" w:hAnsi="Arial" w:cs="Arial"/>
          <w:sz w:val="22"/>
        </w:rPr>
        <w:t xml:space="preserve">The boardgame CLUEDO is familiar to many as one that requires players to move their pieces around a board that represents a country mansion, finding clues that will help them solve the murder of Dr Black. </w:t>
      </w:r>
    </w:p>
    <w:p w14:paraId="67A9657B" w14:textId="77777777" w:rsidR="00E44F29" w:rsidRDefault="00E44F29" w:rsidP="00E44F29">
      <w:pPr>
        <w:rPr>
          <w:rFonts w:ascii="Arial" w:hAnsi="Arial" w:cs="Arial"/>
          <w:sz w:val="22"/>
        </w:rPr>
      </w:pPr>
      <w:r>
        <w:rPr>
          <w:rFonts w:ascii="Arial" w:hAnsi="Arial" w:cs="Arial"/>
          <w:sz w:val="22"/>
        </w:rPr>
        <w:t xml:space="preserve">You are to design a UWTSD version of this as a computer game. </w:t>
      </w:r>
    </w:p>
    <w:p w14:paraId="68A71FF5" w14:textId="77777777" w:rsidR="00E44F29" w:rsidRDefault="00E44F29" w:rsidP="00E44F29">
      <w:pPr>
        <w:rPr>
          <w:rFonts w:ascii="Arial" w:hAnsi="Arial" w:cs="Arial"/>
          <w:sz w:val="22"/>
        </w:rPr>
      </w:pPr>
    </w:p>
    <w:p w14:paraId="6E81F901" w14:textId="77777777" w:rsidR="00E44F29" w:rsidRPr="002571B1" w:rsidRDefault="00E44F29" w:rsidP="00E44F29">
      <w:pPr>
        <w:jc w:val="center"/>
        <w:rPr>
          <w:rFonts w:ascii="Arial" w:hAnsi="Arial" w:cs="Arial"/>
          <w:i/>
          <w:sz w:val="22"/>
        </w:rPr>
      </w:pPr>
      <w:r>
        <w:rPr>
          <w:rFonts w:ascii="Arial" w:hAnsi="Arial" w:cs="Arial"/>
          <w:i/>
          <w:sz w:val="22"/>
        </w:rPr>
        <w:t>“Oh no! The Vice-Chancellor has been murdered! Who did it?”</w:t>
      </w:r>
    </w:p>
    <w:p w14:paraId="0B3A9700" w14:textId="77777777" w:rsidR="00E44F29" w:rsidRDefault="00E44F29" w:rsidP="00E44F29">
      <w:pPr>
        <w:rPr>
          <w:rFonts w:ascii="Arial" w:hAnsi="Arial" w:cs="Arial"/>
          <w:sz w:val="22"/>
        </w:rPr>
      </w:pPr>
    </w:p>
    <w:p w14:paraId="61BF8362" w14:textId="6BEFE836" w:rsidR="00E44F29" w:rsidRDefault="00E44F29" w:rsidP="00E44F29">
      <w:pPr>
        <w:rPr>
          <w:rFonts w:ascii="Arial" w:hAnsi="Arial" w:cs="Arial"/>
          <w:sz w:val="22"/>
        </w:rPr>
      </w:pPr>
      <w:r>
        <w:rPr>
          <w:rFonts w:ascii="Arial" w:hAnsi="Arial" w:cs="Arial"/>
          <w:sz w:val="22"/>
        </w:rPr>
        <w:t xml:space="preserve">You may set the game on any or all of the university campuses, and may include up to 8 players who should represent different parts of the university. </w:t>
      </w:r>
    </w:p>
    <w:p w14:paraId="0B204323" w14:textId="77777777" w:rsidR="00E44F29" w:rsidRPr="001134CD" w:rsidRDefault="00E44F29" w:rsidP="00E44F29">
      <w:pPr>
        <w:rPr>
          <w:rFonts w:ascii="Arial" w:hAnsi="Arial" w:cs="Arial"/>
          <w:sz w:val="22"/>
        </w:rPr>
      </w:pPr>
    </w:p>
    <w:p w14:paraId="6FBC44D8" w14:textId="77777777" w:rsidR="00E44F29" w:rsidRPr="007D33A5" w:rsidRDefault="00E44F29" w:rsidP="00E44F29">
      <w:pPr>
        <w:rPr>
          <w:rFonts w:ascii="Arial" w:hAnsi="Arial" w:cs="Arial"/>
          <w:sz w:val="22"/>
          <w:szCs w:val="22"/>
        </w:rPr>
      </w:pPr>
      <w:r w:rsidRPr="007D33A5">
        <w:rPr>
          <w:rFonts w:ascii="Arial" w:hAnsi="Arial" w:cs="Arial"/>
          <w:sz w:val="22"/>
          <w:szCs w:val="22"/>
        </w:rPr>
        <w:t>You should submit a report containing the following:</w:t>
      </w:r>
    </w:p>
    <w:p w14:paraId="24A9F5FA"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complete set of full-colour storyboards with appropriate example content together with a short discussion of the changes made due to the feedback collected on the wireframe storyboards, together with evidence of usability testing of these changes.</w:t>
      </w:r>
    </w:p>
    <w:p w14:paraId="274E33B1"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description of the process used to collect feedback on your final storyboard prototypes and a summary of the positive and negative feedback elicited</w:t>
      </w:r>
    </w:p>
    <w:p w14:paraId="7E21C5CB"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discussion of what data would be gathered if a working version were to be build and released, and how that data could be used to influence the next version of the app.</w:t>
      </w:r>
    </w:p>
    <w:p w14:paraId="70ADFB4C"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reflective summary of the overall design process and how it has been informed by both usability theory and by the inclusion of the potential users in the design process</w:t>
      </w:r>
    </w:p>
    <w:p w14:paraId="5D8E8ADE" w14:textId="77777777" w:rsidR="00E44F29" w:rsidRPr="007D33A5" w:rsidRDefault="00E44F29" w:rsidP="00E44F29">
      <w:pPr>
        <w:rPr>
          <w:rFonts w:ascii="Arial" w:hAnsi="Arial" w:cs="Arial"/>
          <w:sz w:val="22"/>
          <w:szCs w:val="22"/>
        </w:rPr>
      </w:pPr>
      <w:r w:rsidRPr="007D33A5">
        <w:rPr>
          <w:rFonts w:ascii="Arial" w:hAnsi="Arial" w:cs="Arial"/>
          <w:sz w:val="22"/>
          <w:szCs w:val="22"/>
        </w:rPr>
        <w:t>The report should include appropriate illustrations and references to research literature (at least two thirds of these should be books/journal papers).</w:t>
      </w:r>
    </w:p>
    <w:p w14:paraId="40725505" w14:textId="77777777" w:rsidR="00E44F29" w:rsidRPr="001134CD" w:rsidRDefault="00E44F29" w:rsidP="00E44F29">
      <w:pPr>
        <w:jc w:val="both"/>
        <w:rPr>
          <w:rFonts w:ascii="Arial" w:hAnsi="Arial" w:cs="Arial"/>
          <w:szCs w:val="22"/>
        </w:rPr>
      </w:pPr>
    </w:p>
    <w:p w14:paraId="7D3469A5" w14:textId="77777777" w:rsidR="00E44F29" w:rsidRPr="007D33A5" w:rsidRDefault="00E44F29" w:rsidP="00E44F29">
      <w:pPr>
        <w:rPr>
          <w:rFonts w:ascii="Arial" w:hAnsi="Arial" w:cs="Arial"/>
          <w:sz w:val="22"/>
          <w:szCs w:val="22"/>
        </w:rPr>
      </w:pPr>
      <w:r w:rsidRPr="007D33A5">
        <w:rPr>
          <w:rFonts w:ascii="Arial" w:hAnsi="Arial" w:cs="Arial"/>
          <w:sz w:val="22"/>
          <w:szCs w:val="22"/>
        </w:rPr>
        <w:t>Your submission should be presented in the form of a report that includes the following sections:</w:t>
      </w:r>
    </w:p>
    <w:p w14:paraId="5EC5CE0F"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(30%) Full colour design storyboards (not hand-drawn and scanned). They should show all of the major functionality of the app at a size appropriate for a mobile phone, and should take all of the usual aspects of interaction design theory into account in the design. Where the design differs from that of the wireframe model the reasons for this should be documented and justified. The complete set of storyboards should be presented in an appendix but significant elements such as the main screen designs should be discussed in the main body of the report. These can be created using any suitable software; Adobe XD is a good choice for this, but other packages are fine provided that you remember to show not only the screens but how the user moves between the screens.</w:t>
      </w:r>
    </w:p>
    <w:p w14:paraId="657EFDAC"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53D6A2B9"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What information are you going to collect from you users in the working version? Why do you need it and how will you collect it? Can data be collected automatically or will you need to continue to interact directly with your users to get the data you need? Are there differences between collecting usage data and emotional response data?</w:t>
      </w:r>
    </w:p>
    <w:p w14:paraId="6C2D7AFB" w14:textId="14C424FB"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How would your storyboards have differed if you had approached the app purely from a usability viewpoint? Were there any conflicts between usability and user experience that you had to resolve? Use examples from your design process to explain these.</w:t>
      </w:r>
    </w:p>
    <w:p w14:paraId="27D3DEFA" w14:textId="77777777" w:rsidR="00E44F29" w:rsidRPr="007D33A5" w:rsidRDefault="00E44F29" w:rsidP="00E44F29">
      <w:pPr>
        <w:rPr>
          <w:rFonts w:ascii="Arial" w:hAnsi="Arial" w:cs="Arial"/>
          <w:sz w:val="22"/>
          <w:szCs w:val="22"/>
        </w:rPr>
      </w:pPr>
    </w:p>
    <w:p w14:paraId="1C61FB50" w14:textId="403940F7" w:rsidR="00152E9D" w:rsidRPr="00A406E5" w:rsidRDefault="00E44F29" w:rsidP="00E44F29">
      <w:pPr>
        <w:rPr>
          <w:rFonts w:ascii="Arial" w:hAnsi="Arial" w:cs="Arial"/>
          <w:sz w:val="24"/>
          <w:szCs w:val="24"/>
        </w:rPr>
      </w:pPr>
      <w:r w:rsidRPr="007D33A5">
        <w:rPr>
          <w:rFonts w:ascii="Arial" w:hAnsi="Arial" w:cs="Arial"/>
          <w:sz w:val="22"/>
          <w:szCs w:val="22"/>
        </w:rPr>
        <w:t>The final 10% will be awarded for document presentation and appropriate references to the research literature. The report should be submitted through Turnitin. Do not submit the assignment brief document with this.</w:t>
      </w:r>
    </w:p>
    <w:p w14:paraId="75F2E3F5" w14:textId="77777777" w:rsidR="00152E9D" w:rsidRPr="00A406E5" w:rsidRDefault="00152E9D" w:rsidP="00A67FB1">
      <w:pPr>
        <w:ind w:left="720"/>
        <w:rPr>
          <w:rFonts w:ascii="Arial" w:hAnsi="Arial" w:cs="Arial"/>
          <w:sz w:val="24"/>
          <w:szCs w:val="24"/>
        </w:rPr>
      </w:pPr>
    </w:p>
    <w:p w14:paraId="02201B2E" w14:textId="77777777" w:rsidR="00152E9D" w:rsidRPr="00A406E5" w:rsidRDefault="00152E9D" w:rsidP="00A67FB1">
      <w:pPr>
        <w:ind w:left="720"/>
        <w:rPr>
          <w:rFonts w:ascii="Arial" w:hAnsi="Arial" w:cs="Arial"/>
          <w:sz w:val="24"/>
          <w:szCs w:val="24"/>
        </w:rPr>
      </w:pPr>
    </w:p>
    <w:p w14:paraId="4ABB443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257807" w14:textId="77777777" w:rsidTr="0099506C">
        <w:trPr>
          <w:trHeight w:val="414"/>
        </w:trPr>
        <w:tc>
          <w:tcPr>
            <w:tcW w:w="10444" w:type="dxa"/>
            <w:shd w:val="clear" w:color="auto" w:fill="D9D9D9"/>
          </w:tcPr>
          <w:p w14:paraId="5BE6C521"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7A73BF" w14:textId="77777777" w:rsidR="00D22D9C" w:rsidRPr="00A406E5" w:rsidRDefault="00D22D9C" w:rsidP="00D22D9C">
      <w:pPr>
        <w:jc w:val="both"/>
        <w:rPr>
          <w:rFonts w:ascii="Arial" w:hAnsi="Arial" w:cs="Arial"/>
          <w:sz w:val="22"/>
          <w:szCs w:val="22"/>
        </w:rPr>
      </w:pPr>
    </w:p>
    <w:p w14:paraId="43B719A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5F6558" w14:textId="77777777" w:rsidR="004D5E9B" w:rsidRDefault="004D5E9B" w:rsidP="00D22D9C">
      <w:pPr>
        <w:jc w:val="both"/>
        <w:rPr>
          <w:rFonts w:ascii="Arial" w:hAnsi="Arial" w:cs="Arial"/>
          <w:b/>
          <w:sz w:val="22"/>
          <w:szCs w:val="22"/>
        </w:rPr>
      </w:pPr>
    </w:p>
    <w:p w14:paraId="00BFC6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37744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75D104" w14:textId="77777777" w:rsidR="00C01A3F" w:rsidRPr="00A406E5" w:rsidRDefault="00C01A3F" w:rsidP="00D22D9C">
      <w:pPr>
        <w:jc w:val="both"/>
        <w:rPr>
          <w:rFonts w:ascii="Arial" w:hAnsi="Arial" w:cs="Arial"/>
          <w:sz w:val="22"/>
          <w:szCs w:val="22"/>
        </w:rPr>
      </w:pPr>
    </w:p>
    <w:p w14:paraId="5CE07558" w14:textId="7726C324"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8E9">
        <w:rPr>
          <w:rFonts w:ascii="Arial" w:hAnsi="Arial" w:cs="Arial"/>
          <w:i/>
          <w:sz w:val="22"/>
          <w:szCs w:val="22"/>
        </w:rPr>
        <w:t xml:space="preserve">You need to justify your decisions related to good design and poor design by suitable reference to the literature. </w:t>
      </w:r>
    </w:p>
    <w:p w14:paraId="2A02AA94" w14:textId="77777777" w:rsidR="00D22D9C" w:rsidRPr="00A406E5" w:rsidRDefault="00D22D9C" w:rsidP="00D22D9C">
      <w:pPr>
        <w:jc w:val="both"/>
        <w:rPr>
          <w:rFonts w:ascii="Arial" w:hAnsi="Arial" w:cs="Arial"/>
          <w:sz w:val="22"/>
          <w:szCs w:val="22"/>
        </w:rPr>
      </w:pPr>
    </w:p>
    <w:p w14:paraId="4356C2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5EBE0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7AD7F9E" w14:textId="77777777" w:rsidR="00C01A3F" w:rsidRPr="00A406E5" w:rsidRDefault="00C01A3F" w:rsidP="00C01A3F">
      <w:pPr>
        <w:jc w:val="both"/>
        <w:rPr>
          <w:rFonts w:ascii="Arial" w:hAnsi="Arial" w:cs="Arial"/>
          <w:b/>
          <w:i/>
          <w:sz w:val="22"/>
          <w:szCs w:val="22"/>
        </w:rPr>
      </w:pPr>
    </w:p>
    <w:p w14:paraId="59B539D7" w14:textId="77777777" w:rsidR="00E44F29" w:rsidRPr="00A406E5" w:rsidRDefault="008042F0" w:rsidP="00E44F29">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Consider how you could collect data in a real-world situation. This will involve identifying and selecting potential commercial data collection services as well as bespoke data collection options..</w:t>
      </w:r>
    </w:p>
    <w:p w14:paraId="42C407F3" w14:textId="77777777" w:rsidR="00D22D9C" w:rsidRPr="00A406E5" w:rsidRDefault="00D22D9C" w:rsidP="00D22D9C">
      <w:pPr>
        <w:jc w:val="both"/>
        <w:rPr>
          <w:rFonts w:ascii="Arial" w:hAnsi="Arial" w:cs="Arial"/>
          <w:b/>
          <w:sz w:val="22"/>
          <w:szCs w:val="22"/>
        </w:rPr>
      </w:pPr>
    </w:p>
    <w:p w14:paraId="7571D8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9932C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3D1737" w14:textId="77777777" w:rsidR="00D22D9C" w:rsidRPr="00A406E5" w:rsidRDefault="00D22D9C" w:rsidP="00D22D9C">
      <w:pPr>
        <w:jc w:val="both"/>
        <w:rPr>
          <w:rFonts w:ascii="Arial" w:hAnsi="Arial" w:cs="Arial"/>
          <w:sz w:val="22"/>
          <w:szCs w:val="22"/>
        </w:rPr>
      </w:pPr>
    </w:p>
    <w:p w14:paraId="55B0718B" w14:textId="2CA6D0D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What changes did you make to the design as a result of the test carried out in the previous assignment? How will these solve your problems?</w:t>
      </w:r>
    </w:p>
    <w:p w14:paraId="6D00D628" w14:textId="77777777" w:rsidR="009C233D" w:rsidRPr="00A406E5" w:rsidRDefault="009C233D" w:rsidP="00C01A3F">
      <w:pPr>
        <w:jc w:val="both"/>
        <w:rPr>
          <w:rFonts w:ascii="Arial" w:hAnsi="Arial" w:cs="Arial"/>
          <w:i/>
          <w:sz w:val="22"/>
          <w:szCs w:val="22"/>
        </w:rPr>
      </w:pPr>
    </w:p>
    <w:p w14:paraId="5424B59D" w14:textId="77777777" w:rsidR="00C01A3F" w:rsidRPr="00A406E5" w:rsidRDefault="00C01A3F" w:rsidP="00D22D9C">
      <w:pPr>
        <w:jc w:val="both"/>
        <w:rPr>
          <w:rFonts w:ascii="Arial" w:hAnsi="Arial" w:cs="Arial"/>
          <w:sz w:val="22"/>
          <w:szCs w:val="22"/>
        </w:rPr>
      </w:pPr>
    </w:p>
    <w:p w14:paraId="1F583642" w14:textId="77777777" w:rsidR="00D22D9C" w:rsidRPr="00A406E5" w:rsidRDefault="00D22D9C" w:rsidP="00D22D9C">
      <w:pPr>
        <w:jc w:val="both"/>
        <w:rPr>
          <w:rFonts w:ascii="Arial" w:hAnsi="Arial" w:cs="Arial"/>
          <w:b/>
          <w:sz w:val="22"/>
          <w:szCs w:val="22"/>
        </w:rPr>
      </w:pPr>
    </w:p>
    <w:p w14:paraId="16263C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FA0802"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121C21" w14:textId="77777777" w:rsidR="00D22D9C" w:rsidRPr="00A406E5" w:rsidRDefault="00D22D9C" w:rsidP="00D22D9C">
      <w:pPr>
        <w:jc w:val="both"/>
        <w:rPr>
          <w:rFonts w:ascii="Arial" w:hAnsi="Arial" w:cs="Arial"/>
          <w:sz w:val="22"/>
          <w:szCs w:val="22"/>
        </w:rPr>
      </w:pPr>
    </w:p>
    <w:p w14:paraId="36608122" w14:textId="2FAC625B" w:rsidR="008566E5"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You should produce a full updated interface for this prototype design, using an appropriate workplace tool. This should be tested with real users rather than simply relying upon designer tests.</w:t>
      </w:r>
    </w:p>
    <w:p w14:paraId="0345FA47" w14:textId="77777777" w:rsidR="00E44F29" w:rsidRPr="00E44F29" w:rsidRDefault="00E44F29" w:rsidP="00D22D9C">
      <w:pPr>
        <w:jc w:val="both"/>
        <w:rPr>
          <w:rFonts w:ascii="Arial" w:hAnsi="Arial" w:cs="Arial"/>
          <w:i/>
          <w:sz w:val="22"/>
          <w:szCs w:val="22"/>
        </w:rPr>
      </w:pPr>
    </w:p>
    <w:p w14:paraId="2F46CF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41B2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CBB196" w14:textId="77777777" w:rsidR="00D22D9C" w:rsidRPr="00A406E5" w:rsidRDefault="00D22D9C" w:rsidP="00D22D9C">
      <w:pPr>
        <w:jc w:val="both"/>
        <w:rPr>
          <w:rFonts w:ascii="Arial" w:hAnsi="Arial" w:cs="Arial"/>
          <w:sz w:val="22"/>
          <w:szCs w:val="22"/>
        </w:rPr>
      </w:pPr>
    </w:p>
    <w:p w14:paraId="0F689665" w14:textId="0F81B8F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 xml:space="preserve">This is a report, not a paper, so no abstract is needed. Ensure that your report looks professional. </w:t>
      </w:r>
      <w:r w:rsidR="00D813D0">
        <w:rPr>
          <w:rFonts w:ascii="Arial" w:hAnsi="Arial" w:cs="Arial"/>
          <w:i/>
          <w:sz w:val="22"/>
          <w:szCs w:val="22"/>
        </w:rPr>
        <w:t>Document presentation is important. Remember to use technical English, to stick to the numerical referencing method, and to caption all of your illustrations.</w:t>
      </w:r>
    </w:p>
    <w:p w14:paraId="3A5E5E6F" w14:textId="77777777" w:rsidR="00C01A3F" w:rsidRPr="00A406E5" w:rsidRDefault="00C01A3F" w:rsidP="00D22D9C">
      <w:pPr>
        <w:jc w:val="both"/>
        <w:rPr>
          <w:rFonts w:ascii="Arial" w:hAnsi="Arial" w:cs="Arial"/>
          <w:sz w:val="22"/>
          <w:szCs w:val="22"/>
        </w:rPr>
      </w:pPr>
    </w:p>
    <w:p w14:paraId="51599593" w14:textId="77777777" w:rsidR="00FB3B4E" w:rsidRPr="00A406E5" w:rsidRDefault="00FB3B4E" w:rsidP="00D22D9C">
      <w:pPr>
        <w:jc w:val="both"/>
        <w:rPr>
          <w:rFonts w:ascii="Arial" w:hAnsi="Arial" w:cs="Arial"/>
          <w:sz w:val="22"/>
          <w:szCs w:val="22"/>
        </w:rPr>
      </w:pPr>
    </w:p>
    <w:p w14:paraId="74CC0CA7" w14:textId="77777777" w:rsidR="00D22D9C" w:rsidRPr="00A406E5" w:rsidRDefault="00D22D9C" w:rsidP="00D22D9C">
      <w:pPr>
        <w:jc w:val="both"/>
        <w:rPr>
          <w:rFonts w:ascii="Arial" w:hAnsi="Arial" w:cs="Arial"/>
          <w:sz w:val="22"/>
          <w:szCs w:val="22"/>
        </w:rPr>
      </w:pPr>
    </w:p>
    <w:p w14:paraId="530E64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2794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246F7F" w14:textId="77777777" w:rsidTr="00152E9D">
        <w:trPr>
          <w:jc w:val="center"/>
        </w:trPr>
        <w:tc>
          <w:tcPr>
            <w:tcW w:w="10670" w:type="dxa"/>
            <w:shd w:val="clear" w:color="auto" w:fill="BFBFBF"/>
          </w:tcPr>
          <w:p w14:paraId="0B7622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D63499" w14:textId="77777777" w:rsidR="00152E9D" w:rsidRPr="00A406E5" w:rsidRDefault="00152E9D" w:rsidP="00152E9D">
      <w:pPr>
        <w:rPr>
          <w:rFonts w:ascii="Arial" w:hAnsi="Arial" w:cs="Arial"/>
        </w:rPr>
      </w:pPr>
    </w:p>
    <w:p w14:paraId="42ACCD2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46A5B5" w14:textId="77777777" w:rsidR="00152E9D" w:rsidRPr="00A406E5" w:rsidRDefault="00152E9D" w:rsidP="00152E9D">
      <w:pPr>
        <w:rPr>
          <w:rFonts w:ascii="Arial" w:hAnsi="Arial" w:cs="Arial"/>
          <w:b/>
          <w:sz w:val="22"/>
          <w:szCs w:val="22"/>
        </w:rPr>
        <w:sectPr w:rsidR="00152E9D" w:rsidRPr="00A406E5" w:rsidSect="00B813BD">
          <w:footerReference w:type="default" r:id="rId10"/>
          <w:pgSz w:w="11894" w:h="16834"/>
          <w:pgMar w:top="720" w:right="720" w:bottom="720" w:left="720" w:header="706" w:footer="454" w:gutter="0"/>
          <w:paperSrc w:first="1" w:other="1"/>
          <w:pgNumType w:start="0"/>
          <w:cols w:space="720"/>
          <w:titlePg/>
          <w:docGrid w:linePitch="272"/>
        </w:sectPr>
      </w:pPr>
    </w:p>
    <w:p w14:paraId="0350037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A05C77" w14:textId="77777777" w:rsidTr="0089232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A1F0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8229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8A14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4C13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1DA13D4" w14:textId="77777777" w:rsidTr="00892320">
        <w:trPr>
          <w:trHeight w:val="450"/>
        </w:trPr>
        <w:tc>
          <w:tcPr>
            <w:tcW w:w="4169" w:type="pct"/>
            <w:tcBorders>
              <w:top w:val="single" w:sz="4" w:space="0" w:color="auto"/>
              <w:left w:val="single" w:sz="4" w:space="0" w:color="auto"/>
              <w:right w:val="single" w:sz="4" w:space="0" w:color="auto"/>
            </w:tcBorders>
            <w:shd w:val="clear" w:color="auto" w:fill="D9D9D9"/>
          </w:tcPr>
          <w:p w14:paraId="4A0815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345C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CE4FE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DB445A" w14:textId="77777777" w:rsidR="00152E9D" w:rsidRPr="00A406E5" w:rsidRDefault="00152E9D" w:rsidP="00152E9D">
            <w:pPr>
              <w:jc w:val="center"/>
              <w:rPr>
                <w:rFonts w:ascii="Arial" w:hAnsi="Arial" w:cs="Arial"/>
                <w:sz w:val="32"/>
              </w:rPr>
            </w:pPr>
          </w:p>
        </w:tc>
      </w:tr>
      <w:tr w:rsidR="00152E9D" w:rsidRPr="00A406E5" w14:paraId="6D927074" w14:textId="77777777" w:rsidTr="00892320">
        <w:trPr>
          <w:trHeight w:val="450"/>
        </w:trPr>
        <w:tc>
          <w:tcPr>
            <w:tcW w:w="4169" w:type="pct"/>
            <w:vMerge w:val="restart"/>
            <w:tcBorders>
              <w:top w:val="single" w:sz="4" w:space="0" w:color="auto"/>
              <w:left w:val="single" w:sz="4" w:space="0" w:color="auto"/>
              <w:right w:val="single" w:sz="4" w:space="0" w:color="auto"/>
            </w:tcBorders>
          </w:tcPr>
          <w:p w14:paraId="42DFE7EC" w14:textId="77777777" w:rsidR="00892320" w:rsidRPr="00A406E5" w:rsidRDefault="00892320" w:rsidP="00892320">
            <w:pPr>
              <w:spacing w:after="120"/>
              <w:rPr>
                <w:rFonts w:ascii="Arial" w:hAnsi="Arial" w:cs="Arial"/>
                <w:sz w:val="14"/>
                <w:szCs w:val="14"/>
              </w:rPr>
            </w:pPr>
            <w:r>
              <w:rPr>
                <w:rFonts w:ascii="Arial" w:hAnsi="Arial" w:cs="Arial"/>
                <w:sz w:val="14"/>
                <w:szCs w:val="14"/>
              </w:rPr>
              <w:t>.  Sound synthesis of interaction design rules/principles relating to the justification of adjustments made and this area is fully referenced. Evidence of reference to appropriate literature throughout your submission which supports your discussion.</w:t>
            </w:r>
          </w:p>
          <w:p w14:paraId="472041E2" w14:textId="77777777" w:rsidR="00152E9D" w:rsidRPr="00A406E5" w:rsidRDefault="00152E9D" w:rsidP="00152E9D">
            <w:pPr>
              <w:spacing w:after="120"/>
              <w:rPr>
                <w:rFonts w:ascii="Arial" w:hAnsi="Arial" w:cs="Arial"/>
                <w:sz w:val="14"/>
                <w:szCs w:val="14"/>
              </w:rPr>
            </w:pPr>
          </w:p>
          <w:p w14:paraId="3B8C517F" w14:textId="77777777" w:rsidR="00152E9D" w:rsidRPr="00A406E5" w:rsidRDefault="00152E9D" w:rsidP="00152E9D">
            <w:pPr>
              <w:spacing w:after="120"/>
              <w:rPr>
                <w:rFonts w:ascii="Arial" w:hAnsi="Arial" w:cs="Arial"/>
                <w:sz w:val="14"/>
                <w:szCs w:val="14"/>
              </w:rPr>
            </w:pPr>
          </w:p>
          <w:p w14:paraId="111F392D" w14:textId="77777777" w:rsidR="00152E9D" w:rsidRPr="00A406E5" w:rsidRDefault="00152E9D" w:rsidP="00152E9D">
            <w:pPr>
              <w:spacing w:after="120"/>
              <w:rPr>
                <w:rFonts w:ascii="Arial" w:hAnsi="Arial" w:cs="Arial"/>
                <w:sz w:val="14"/>
                <w:szCs w:val="14"/>
              </w:rPr>
            </w:pPr>
          </w:p>
          <w:p w14:paraId="75E1241F" w14:textId="77777777" w:rsidR="00152E9D" w:rsidRPr="00A406E5" w:rsidRDefault="00152E9D" w:rsidP="00152E9D">
            <w:pPr>
              <w:spacing w:after="120"/>
              <w:rPr>
                <w:rFonts w:ascii="Arial" w:hAnsi="Arial" w:cs="Arial"/>
                <w:sz w:val="14"/>
                <w:szCs w:val="14"/>
              </w:rPr>
            </w:pPr>
          </w:p>
          <w:p w14:paraId="5933C2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BEBA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2D9E60" w14:textId="77777777" w:rsidR="00152E9D" w:rsidRDefault="00152E9D" w:rsidP="00152E9D">
            <w:pPr>
              <w:jc w:val="center"/>
              <w:rPr>
                <w:rFonts w:ascii="Arial" w:hAnsi="Arial" w:cs="Arial"/>
                <w:sz w:val="32"/>
              </w:rPr>
            </w:pPr>
          </w:p>
          <w:p w14:paraId="771B4E29" w14:textId="3366B1B3" w:rsidR="00892320" w:rsidRPr="00A406E5" w:rsidRDefault="00892320" w:rsidP="00152E9D">
            <w:pPr>
              <w:jc w:val="center"/>
              <w:rPr>
                <w:rFonts w:ascii="Arial" w:hAnsi="Arial" w:cs="Arial"/>
                <w:sz w:val="32"/>
              </w:rPr>
            </w:pPr>
            <w:r>
              <w:rPr>
                <w:rFonts w:ascii="Arial" w:hAnsi="Arial" w:cs="Arial"/>
                <w:sz w:val="32"/>
              </w:rPr>
              <w:t>21</w:t>
            </w:r>
          </w:p>
        </w:tc>
      </w:tr>
      <w:tr w:rsidR="00152E9D" w:rsidRPr="00A406E5" w14:paraId="106D20CF" w14:textId="77777777" w:rsidTr="00892320">
        <w:trPr>
          <w:trHeight w:val="451"/>
        </w:trPr>
        <w:tc>
          <w:tcPr>
            <w:tcW w:w="4169" w:type="pct"/>
            <w:vMerge/>
            <w:tcBorders>
              <w:left w:val="single" w:sz="4" w:space="0" w:color="auto"/>
              <w:bottom w:val="single" w:sz="4" w:space="0" w:color="auto"/>
              <w:right w:val="single" w:sz="4" w:space="0" w:color="auto"/>
            </w:tcBorders>
          </w:tcPr>
          <w:p w14:paraId="25F112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3CBFA" w14:textId="6D7E4C6D" w:rsidR="00152E9D" w:rsidRPr="00A406E5" w:rsidRDefault="006E38E9" w:rsidP="00152E9D">
            <w:pPr>
              <w:jc w:val="center"/>
              <w:rPr>
                <w:rFonts w:ascii="Arial" w:hAnsi="Arial" w:cs="Arial"/>
                <w:sz w:val="32"/>
              </w:rPr>
            </w:pPr>
            <w:r>
              <w:rPr>
                <w:rFonts w:ascii="Arial" w:hAnsi="Arial" w:cs="Arial"/>
                <w:sz w:val="32"/>
              </w:rPr>
              <w:t>3</w:t>
            </w:r>
            <w:r w:rsidR="009C233D">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25C4F80F" w14:textId="77777777" w:rsidR="00152E9D" w:rsidRPr="00A406E5" w:rsidRDefault="00152E9D" w:rsidP="00152E9D">
            <w:pPr>
              <w:jc w:val="center"/>
              <w:rPr>
                <w:rFonts w:ascii="Arial" w:hAnsi="Arial" w:cs="Arial"/>
                <w:sz w:val="32"/>
              </w:rPr>
            </w:pPr>
          </w:p>
        </w:tc>
      </w:tr>
      <w:tr w:rsidR="00152E9D" w:rsidRPr="00A406E5" w14:paraId="550F6F18" w14:textId="77777777" w:rsidTr="00892320">
        <w:trPr>
          <w:trHeight w:val="450"/>
        </w:trPr>
        <w:tc>
          <w:tcPr>
            <w:tcW w:w="4169" w:type="pct"/>
            <w:tcBorders>
              <w:top w:val="single" w:sz="4" w:space="0" w:color="auto"/>
              <w:left w:val="single" w:sz="4" w:space="0" w:color="auto"/>
              <w:right w:val="single" w:sz="4" w:space="0" w:color="auto"/>
            </w:tcBorders>
            <w:shd w:val="clear" w:color="auto" w:fill="D9D9D9"/>
          </w:tcPr>
          <w:p w14:paraId="4590520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A6E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3A157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553CF0" w14:textId="77777777" w:rsidR="00152E9D" w:rsidRPr="00A406E5" w:rsidRDefault="00152E9D" w:rsidP="00152E9D">
            <w:pPr>
              <w:jc w:val="center"/>
              <w:rPr>
                <w:rFonts w:ascii="Arial" w:hAnsi="Arial" w:cs="Arial"/>
                <w:sz w:val="32"/>
              </w:rPr>
            </w:pPr>
          </w:p>
        </w:tc>
      </w:tr>
      <w:tr w:rsidR="00152E9D" w:rsidRPr="00A406E5" w14:paraId="323689AB" w14:textId="77777777" w:rsidTr="00892320">
        <w:trPr>
          <w:trHeight w:val="450"/>
        </w:trPr>
        <w:tc>
          <w:tcPr>
            <w:tcW w:w="4169" w:type="pct"/>
            <w:vMerge w:val="restart"/>
            <w:tcBorders>
              <w:top w:val="single" w:sz="4" w:space="0" w:color="auto"/>
              <w:left w:val="single" w:sz="4" w:space="0" w:color="auto"/>
              <w:right w:val="single" w:sz="4" w:space="0" w:color="auto"/>
            </w:tcBorders>
          </w:tcPr>
          <w:p w14:paraId="7C026A02" w14:textId="77777777" w:rsidR="00892320" w:rsidRPr="00A406E5" w:rsidRDefault="00892320" w:rsidP="00892320">
            <w:pPr>
              <w:spacing w:after="120"/>
              <w:rPr>
                <w:rFonts w:ascii="Arial" w:hAnsi="Arial" w:cs="Arial"/>
                <w:sz w:val="14"/>
                <w:szCs w:val="14"/>
              </w:rPr>
            </w:pPr>
            <w:r>
              <w:rPr>
                <w:rFonts w:ascii="Arial" w:hAnsi="Arial" w:cs="Arial"/>
                <w:sz w:val="14"/>
                <w:szCs w:val="14"/>
              </w:rPr>
              <w:t>Data collection methods have been discussed and includes those that could be applied internally as externally, although I would have liked to have seen a wider variety discussed.</w:t>
            </w:r>
          </w:p>
          <w:p w14:paraId="0D31B872" w14:textId="77777777" w:rsidR="00152E9D" w:rsidRPr="00A406E5" w:rsidRDefault="00152E9D" w:rsidP="00152E9D">
            <w:pPr>
              <w:spacing w:after="120"/>
              <w:rPr>
                <w:rFonts w:ascii="Arial" w:hAnsi="Arial" w:cs="Arial"/>
                <w:sz w:val="14"/>
                <w:szCs w:val="14"/>
              </w:rPr>
            </w:pPr>
          </w:p>
          <w:p w14:paraId="477D9D38" w14:textId="77777777" w:rsidR="00152E9D" w:rsidRPr="00A406E5" w:rsidRDefault="00152E9D" w:rsidP="00152E9D">
            <w:pPr>
              <w:spacing w:after="120"/>
              <w:rPr>
                <w:rFonts w:ascii="Arial" w:hAnsi="Arial" w:cs="Arial"/>
                <w:sz w:val="14"/>
                <w:szCs w:val="14"/>
              </w:rPr>
            </w:pPr>
          </w:p>
          <w:p w14:paraId="390542D6" w14:textId="77777777" w:rsidR="00152E9D" w:rsidRPr="00A406E5" w:rsidRDefault="00152E9D" w:rsidP="00152E9D">
            <w:pPr>
              <w:spacing w:after="120"/>
              <w:rPr>
                <w:rFonts w:ascii="Arial" w:hAnsi="Arial" w:cs="Arial"/>
                <w:sz w:val="14"/>
                <w:szCs w:val="14"/>
              </w:rPr>
            </w:pPr>
          </w:p>
          <w:p w14:paraId="19E1E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A4261F"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18CBBFC" w14:textId="77777777" w:rsidR="009F2F4E" w:rsidRDefault="009F2F4E" w:rsidP="00152E9D">
            <w:pPr>
              <w:jc w:val="center"/>
              <w:rPr>
                <w:rFonts w:ascii="Arial" w:hAnsi="Arial" w:cs="Arial"/>
                <w:sz w:val="32"/>
              </w:rPr>
            </w:pPr>
          </w:p>
          <w:p w14:paraId="33572BC2" w14:textId="0352A0E3" w:rsidR="00152E9D" w:rsidRPr="00A406E5" w:rsidRDefault="00892320" w:rsidP="00152E9D">
            <w:pPr>
              <w:jc w:val="center"/>
              <w:rPr>
                <w:rFonts w:ascii="Arial" w:hAnsi="Arial" w:cs="Arial"/>
                <w:sz w:val="32"/>
              </w:rPr>
            </w:pPr>
            <w:r>
              <w:rPr>
                <w:rFonts w:ascii="Arial" w:hAnsi="Arial" w:cs="Arial"/>
                <w:sz w:val="32"/>
              </w:rPr>
              <w:t>2</w:t>
            </w:r>
            <w:r w:rsidR="009F2F4E">
              <w:rPr>
                <w:rFonts w:ascii="Arial" w:hAnsi="Arial" w:cs="Arial"/>
                <w:sz w:val="32"/>
              </w:rPr>
              <w:t>1</w:t>
            </w:r>
          </w:p>
        </w:tc>
      </w:tr>
      <w:tr w:rsidR="00152E9D" w:rsidRPr="00A406E5" w14:paraId="29BA0095" w14:textId="77777777" w:rsidTr="00892320">
        <w:trPr>
          <w:trHeight w:val="451"/>
        </w:trPr>
        <w:tc>
          <w:tcPr>
            <w:tcW w:w="4169" w:type="pct"/>
            <w:vMerge/>
            <w:tcBorders>
              <w:left w:val="single" w:sz="4" w:space="0" w:color="auto"/>
              <w:bottom w:val="single" w:sz="4" w:space="0" w:color="auto"/>
              <w:right w:val="single" w:sz="4" w:space="0" w:color="auto"/>
            </w:tcBorders>
          </w:tcPr>
          <w:p w14:paraId="714C36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4A2E1" w14:textId="6CA5E43C" w:rsidR="00152E9D" w:rsidRPr="00A406E5" w:rsidRDefault="006E38E9" w:rsidP="00152E9D">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454957CC" w14:textId="77777777" w:rsidR="00152E9D" w:rsidRPr="00A406E5" w:rsidRDefault="00152E9D" w:rsidP="00152E9D">
            <w:pPr>
              <w:jc w:val="center"/>
              <w:rPr>
                <w:rFonts w:ascii="Arial" w:hAnsi="Arial" w:cs="Arial"/>
                <w:sz w:val="32"/>
              </w:rPr>
            </w:pPr>
          </w:p>
        </w:tc>
      </w:tr>
      <w:tr w:rsidR="00152E9D" w:rsidRPr="00A406E5" w14:paraId="7DE4A0EC" w14:textId="77777777" w:rsidTr="00892320">
        <w:trPr>
          <w:trHeight w:val="450"/>
        </w:trPr>
        <w:tc>
          <w:tcPr>
            <w:tcW w:w="4169" w:type="pct"/>
            <w:tcBorders>
              <w:top w:val="single" w:sz="4" w:space="0" w:color="auto"/>
              <w:left w:val="single" w:sz="4" w:space="0" w:color="auto"/>
              <w:right w:val="single" w:sz="4" w:space="0" w:color="auto"/>
            </w:tcBorders>
            <w:shd w:val="clear" w:color="auto" w:fill="D9D9D9"/>
          </w:tcPr>
          <w:p w14:paraId="5FB514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0F13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F951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783DB8" w14:textId="77777777" w:rsidR="00152E9D" w:rsidRPr="00A406E5" w:rsidRDefault="00152E9D" w:rsidP="00152E9D">
            <w:pPr>
              <w:jc w:val="center"/>
              <w:rPr>
                <w:rFonts w:ascii="Arial" w:hAnsi="Arial" w:cs="Arial"/>
                <w:sz w:val="32"/>
              </w:rPr>
            </w:pPr>
          </w:p>
        </w:tc>
      </w:tr>
      <w:tr w:rsidR="00892320" w:rsidRPr="00A406E5" w14:paraId="0DA1635F" w14:textId="77777777" w:rsidTr="00892320">
        <w:trPr>
          <w:trHeight w:val="450"/>
        </w:trPr>
        <w:tc>
          <w:tcPr>
            <w:tcW w:w="4169" w:type="pct"/>
            <w:vMerge w:val="restart"/>
            <w:tcBorders>
              <w:top w:val="single" w:sz="4" w:space="0" w:color="auto"/>
              <w:left w:val="single" w:sz="4" w:space="0" w:color="auto"/>
              <w:right w:val="single" w:sz="4" w:space="0" w:color="auto"/>
            </w:tcBorders>
          </w:tcPr>
          <w:p w14:paraId="601A8126" w14:textId="5FD3F479" w:rsidR="00892320" w:rsidRPr="00A406E5" w:rsidRDefault="00892320" w:rsidP="00892320">
            <w:pPr>
              <w:spacing w:after="120"/>
              <w:rPr>
                <w:rFonts w:ascii="Arial" w:hAnsi="Arial" w:cs="Arial"/>
                <w:sz w:val="14"/>
                <w:szCs w:val="14"/>
              </w:rPr>
            </w:pPr>
            <w:r>
              <w:rPr>
                <w:rFonts w:ascii="Arial" w:hAnsi="Arial" w:cs="Arial"/>
                <w:sz w:val="14"/>
                <w:szCs w:val="14"/>
              </w:rPr>
              <w:t>Clear explanation and justification behind the build of your final full-colour storyboard based on the feedback obtained in the previous assignment.  Justification of adjustments made and this area is detailed and fully referenced.  Final storyboard is of very good quality with clear navigation evidence provided.  Where feedback has not been applied this is fully justified. Reflective summary is detailed with reference made to appropriate theories/rules..</w:t>
            </w:r>
          </w:p>
        </w:tc>
        <w:tc>
          <w:tcPr>
            <w:tcW w:w="416" w:type="pct"/>
            <w:tcBorders>
              <w:top w:val="single" w:sz="4" w:space="0" w:color="auto"/>
              <w:left w:val="single" w:sz="4" w:space="0" w:color="auto"/>
              <w:right w:val="single" w:sz="4" w:space="0" w:color="auto"/>
            </w:tcBorders>
          </w:tcPr>
          <w:p w14:paraId="73D97A8C" w14:textId="77777777" w:rsidR="00892320" w:rsidRPr="00A406E5" w:rsidRDefault="00892320" w:rsidP="0089232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62269F" w14:textId="77777777" w:rsidR="009F2F4E" w:rsidRDefault="009F2F4E" w:rsidP="00892320">
            <w:pPr>
              <w:jc w:val="center"/>
              <w:rPr>
                <w:rFonts w:ascii="Arial" w:hAnsi="Arial" w:cs="Arial"/>
                <w:sz w:val="32"/>
              </w:rPr>
            </w:pPr>
          </w:p>
          <w:p w14:paraId="793F54B4" w14:textId="61A880CD" w:rsidR="00892320" w:rsidRPr="00A406E5" w:rsidRDefault="00892320" w:rsidP="00892320">
            <w:pPr>
              <w:jc w:val="center"/>
              <w:rPr>
                <w:rFonts w:ascii="Arial" w:hAnsi="Arial" w:cs="Arial"/>
                <w:sz w:val="32"/>
              </w:rPr>
            </w:pPr>
            <w:r>
              <w:rPr>
                <w:rFonts w:ascii="Arial" w:hAnsi="Arial" w:cs="Arial"/>
                <w:sz w:val="32"/>
              </w:rPr>
              <w:t>22</w:t>
            </w:r>
          </w:p>
        </w:tc>
      </w:tr>
      <w:tr w:rsidR="00892320" w:rsidRPr="00A406E5" w14:paraId="6D19DCD8" w14:textId="77777777" w:rsidTr="00892320">
        <w:trPr>
          <w:trHeight w:val="451"/>
        </w:trPr>
        <w:tc>
          <w:tcPr>
            <w:tcW w:w="4169" w:type="pct"/>
            <w:vMerge/>
            <w:tcBorders>
              <w:left w:val="single" w:sz="4" w:space="0" w:color="auto"/>
              <w:bottom w:val="single" w:sz="4" w:space="0" w:color="auto"/>
              <w:right w:val="single" w:sz="4" w:space="0" w:color="auto"/>
            </w:tcBorders>
          </w:tcPr>
          <w:p w14:paraId="036DEF3C" w14:textId="77777777" w:rsidR="00892320" w:rsidRPr="00A406E5" w:rsidRDefault="00892320" w:rsidP="008923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7F7B5C" w14:textId="47630624" w:rsidR="00892320" w:rsidRPr="00A406E5" w:rsidRDefault="00892320" w:rsidP="00892320">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54AC327E" w14:textId="77777777" w:rsidR="00892320" w:rsidRPr="00A406E5" w:rsidRDefault="00892320" w:rsidP="00892320">
            <w:pPr>
              <w:jc w:val="center"/>
              <w:rPr>
                <w:rFonts w:ascii="Arial" w:hAnsi="Arial" w:cs="Arial"/>
                <w:sz w:val="32"/>
              </w:rPr>
            </w:pPr>
          </w:p>
        </w:tc>
      </w:tr>
      <w:tr w:rsidR="00892320" w:rsidRPr="00A406E5" w14:paraId="3D3A8F81" w14:textId="77777777" w:rsidTr="00892320">
        <w:trPr>
          <w:trHeight w:val="450"/>
        </w:trPr>
        <w:tc>
          <w:tcPr>
            <w:tcW w:w="4169" w:type="pct"/>
            <w:tcBorders>
              <w:top w:val="single" w:sz="4" w:space="0" w:color="auto"/>
              <w:left w:val="single" w:sz="4" w:space="0" w:color="auto"/>
              <w:right w:val="single" w:sz="4" w:space="0" w:color="auto"/>
            </w:tcBorders>
            <w:shd w:val="clear" w:color="auto" w:fill="D9D9D9"/>
          </w:tcPr>
          <w:p w14:paraId="143A38D7" w14:textId="77777777" w:rsidR="00892320" w:rsidRPr="00A406E5" w:rsidRDefault="00892320" w:rsidP="0089232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8A35903" w14:textId="77777777" w:rsidR="00892320" w:rsidRPr="00A406E5" w:rsidRDefault="00892320" w:rsidP="008923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A97D0" w14:textId="77777777" w:rsidR="00892320" w:rsidRPr="00A406E5" w:rsidRDefault="00892320" w:rsidP="0089232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BEEA98" w14:textId="77777777" w:rsidR="00892320" w:rsidRPr="00A406E5" w:rsidRDefault="00892320" w:rsidP="00892320">
            <w:pPr>
              <w:jc w:val="center"/>
              <w:rPr>
                <w:rFonts w:ascii="Arial" w:hAnsi="Arial" w:cs="Arial"/>
                <w:sz w:val="32"/>
              </w:rPr>
            </w:pPr>
          </w:p>
        </w:tc>
      </w:tr>
      <w:tr w:rsidR="00892320" w:rsidRPr="00A406E5" w14:paraId="796142C9" w14:textId="77777777" w:rsidTr="00892320">
        <w:trPr>
          <w:trHeight w:val="451"/>
        </w:trPr>
        <w:tc>
          <w:tcPr>
            <w:tcW w:w="4169" w:type="pct"/>
            <w:vMerge w:val="restart"/>
            <w:tcBorders>
              <w:top w:val="single" w:sz="4" w:space="0" w:color="auto"/>
              <w:left w:val="single" w:sz="4" w:space="0" w:color="auto"/>
              <w:right w:val="single" w:sz="4" w:space="0" w:color="auto"/>
            </w:tcBorders>
          </w:tcPr>
          <w:p w14:paraId="38A7B130" w14:textId="77777777" w:rsidR="00892320" w:rsidRPr="00A406E5" w:rsidRDefault="00892320" w:rsidP="00892320">
            <w:pPr>
              <w:spacing w:after="120"/>
              <w:rPr>
                <w:rFonts w:ascii="Arial" w:hAnsi="Arial" w:cs="Arial"/>
                <w:sz w:val="14"/>
                <w:szCs w:val="14"/>
              </w:rPr>
            </w:pPr>
          </w:p>
          <w:p w14:paraId="14455DF9" w14:textId="77777777" w:rsidR="00892320" w:rsidRPr="00A406E5" w:rsidRDefault="00892320" w:rsidP="00892320">
            <w:pPr>
              <w:spacing w:after="120"/>
              <w:rPr>
                <w:rFonts w:ascii="Arial" w:hAnsi="Arial" w:cs="Arial"/>
                <w:sz w:val="14"/>
                <w:szCs w:val="14"/>
              </w:rPr>
            </w:pPr>
          </w:p>
          <w:p w14:paraId="4432E3A3" w14:textId="77777777" w:rsidR="00892320" w:rsidRPr="00A406E5" w:rsidRDefault="00892320" w:rsidP="00892320">
            <w:pPr>
              <w:spacing w:after="120"/>
              <w:rPr>
                <w:rFonts w:ascii="Arial" w:hAnsi="Arial" w:cs="Arial"/>
                <w:sz w:val="14"/>
                <w:szCs w:val="14"/>
              </w:rPr>
            </w:pPr>
          </w:p>
          <w:p w14:paraId="6F53B74F" w14:textId="77777777" w:rsidR="00892320" w:rsidRPr="00A406E5" w:rsidRDefault="00892320" w:rsidP="00892320">
            <w:pPr>
              <w:spacing w:after="120"/>
              <w:rPr>
                <w:rFonts w:ascii="Arial" w:hAnsi="Arial" w:cs="Arial"/>
                <w:sz w:val="14"/>
                <w:szCs w:val="14"/>
              </w:rPr>
            </w:pPr>
          </w:p>
          <w:p w14:paraId="79AC3C65" w14:textId="77777777" w:rsidR="00892320" w:rsidRPr="00A406E5" w:rsidRDefault="00892320" w:rsidP="008923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5E1B4" w14:textId="77777777" w:rsidR="00892320" w:rsidRPr="00A406E5" w:rsidRDefault="00892320" w:rsidP="0089232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00AFB4" w14:textId="77777777" w:rsidR="00892320" w:rsidRPr="00A406E5" w:rsidRDefault="00892320" w:rsidP="00892320">
            <w:pPr>
              <w:jc w:val="center"/>
              <w:rPr>
                <w:rFonts w:ascii="Arial" w:hAnsi="Arial" w:cs="Arial"/>
                <w:sz w:val="32"/>
              </w:rPr>
            </w:pPr>
          </w:p>
        </w:tc>
      </w:tr>
      <w:tr w:rsidR="00892320" w:rsidRPr="00A406E5" w14:paraId="04F2FE3A" w14:textId="77777777" w:rsidTr="00892320">
        <w:trPr>
          <w:trHeight w:val="450"/>
        </w:trPr>
        <w:tc>
          <w:tcPr>
            <w:tcW w:w="4169" w:type="pct"/>
            <w:vMerge/>
            <w:tcBorders>
              <w:left w:val="single" w:sz="4" w:space="0" w:color="auto"/>
              <w:bottom w:val="single" w:sz="4" w:space="0" w:color="auto"/>
              <w:right w:val="single" w:sz="4" w:space="0" w:color="auto"/>
            </w:tcBorders>
          </w:tcPr>
          <w:p w14:paraId="234C1447" w14:textId="77777777" w:rsidR="00892320" w:rsidRPr="00A406E5" w:rsidRDefault="00892320" w:rsidP="008923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2B9FD" w14:textId="3CEF8079" w:rsidR="00892320" w:rsidRPr="00A406E5" w:rsidRDefault="00892320" w:rsidP="00892320">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3B9602B7" w14:textId="77777777" w:rsidR="00892320" w:rsidRPr="00A406E5" w:rsidRDefault="00892320" w:rsidP="00892320">
            <w:pPr>
              <w:jc w:val="center"/>
              <w:rPr>
                <w:rFonts w:ascii="Arial" w:hAnsi="Arial" w:cs="Arial"/>
                <w:sz w:val="32"/>
              </w:rPr>
            </w:pPr>
          </w:p>
        </w:tc>
      </w:tr>
      <w:tr w:rsidR="00892320" w:rsidRPr="00A406E5" w14:paraId="7362916D" w14:textId="77777777" w:rsidTr="00892320">
        <w:trPr>
          <w:trHeight w:val="450"/>
        </w:trPr>
        <w:tc>
          <w:tcPr>
            <w:tcW w:w="4169" w:type="pct"/>
            <w:tcBorders>
              <w:top w:val="single" w:sz="4" w:space="0" w:color="auto"/>
              <w:left w:val="single" w:sz="4" w:space="0" w:color="auto"/>
              <w:right w:val="single" w:sz="4" w:space="0" w:color="auto"/>
            </w:tcBorders>
            <w:shd w:val="clear" w:color="auto" w:fill="D9D9D9"/>
          </w:tcPr>
          <w:p w14:paraId="790F9F14" w14:textId="77777777" w:rsidR="00892320" w:rsidRPr="00A406E5" w:rsidRDefault="00892320" w:rsidP="0089232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756C251" w14:textId="77777777" w:rsidR="00892320" w:rsidRPr="00A406E5" w:rsidRDefault="00892320" w:rsidP="008923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9879A" w14:textId="77777777" w:rsidR="00892320" w:rsidRPr="00A406E5" w:rsidRDefault="00892320" w:rsidP="0089232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83E12F" w14:textId="77777777" w:rsidR="00892320" w:rsidRPr="00A406E5" w:rsidRDefault="00892320" w:rsidP="00892320">
            <w:pPr>
              <w:jc w:val="center"/>
              <w:rPr>
                <w:rFonts w:ascii="Arial" w:hAnsi="Arial" w:cs="Arial"/>
                <w:sz w:val="32"/>
              </w:rPr>
            </w:pPr>
          </w:p>
        </w:tc>
      </w:tr>
      <w:tr w:rsidR="00892320" w:rsidRPr="00A406E5" w14:paraId="3F529655" w14:textId="77777777" w:rsidTr="00892320">
        <w:trPr>
          <w:trHeight w:val="451"/>
        </w:trPr>
        <w:tc>
          <w:tcPr>
            <w:tcW w:w="4169" w:type="pct"/>
            <w:vMerge w:val="restart"/>
            <w:tcBorders>
              <w:top w:val="single" w:sz="4" w:space="0" w:color="auto"/>
              <w:left w:val="single" w:sz="4" w:space="0" w:color="auto"/>
              <w:right w:val="single" w:sz="4" w:space="0" w:color="auto"/>
            </w:tcBorders>
          </w:tcPr>
          <w:p w14:paraId="4F936357" w14:textId="1535D97C" w:rsidR="00892320" w:rsidRPr="00A406E5" w:rsidRDefault="00892320" w:rsidP="00892320">
            <w:pPr>
              <w:spacing w:after="120"/>
              <w:rPr>
                <w:rFonts w:ascii="Arial" w:hAnsi="Arial" w:cs="Arial"/>
                <w:sz w:val="14"/>
                <w:szCs w:val="14"/>
              </w:rPr>
            </w:pPr>
            <w:r>
              <w:rPr>
                <w:rFonts w:ascii="Arial" w:hAnsi="Arial" w:cs="Arial"/>
                <w:sz w:val="14"/>
                <w:szCs w:val="14"/>
              </w:rPr>
              <w:t>Report format applied.  Very well-expressed throughout.</w:t>
            </w:r>
          </w:p>
        </w:tc>
        <w:tc>
          <w:tcPr>
            <w:tcW w:w="416" w:type="pct"/>
            <w:tcBorders>
              <w:top w:val="single" w:sz="4" w:space="0" w:color="auto"/>
              <w:left w:val="single" w:sz="4" w:space="0" w:color="auto"/>
              <w:right w:val="single" w:sz="4" w:space="0" w:color="auto"/>
            </w:tcBorders>
          </w:tcPr>
          <w:p w14:paraId="52CFE146" w14:textId="77777777" w:rsidR="00892320" w:rsidRDefault="00892320" w:rsidP="00892320">
            <w:pPr>
              <w:jc w:val="center"/>
              <w:rPr>
                <w:rFonts w:ascii="Arial" w:hAnsi="Arial" w:cs="Arial"/>
                <w:sz w:val="32"/>
              </w:rPr>
            </w:pPr>
          </w:p>
          <w:p w14:paraId="6456D3A0" w14:textId="3AD68598" w:rsidR="00892320" w:rsidRPr="00A406E5" w:rsidRDefault="00892320" w:rsidP="00892320">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9979EE9" w14:textId="77777777" w:rsidR="009F2F4E" w:rsidRDefault="009F2F4E" w:rsidP="00892320">
            <w:pPr>
              <w:jc w:val="center"/>
              <w:rPr>
                <w:rFonts w:ascii="Arial" w:hAnsi="Arial" w:cs="Arial"/>
                <w:sz w:val="32"/>
              </w:rPr>
            </w:pPr>
          </w:p>
          <w:p w14:paraId="720184DA" w14:textId="0262F683" w:rsidR="00892320" w:rsidRPr="00A406E5" w:rsidRDefault="00892320" w:rsidP="00892320">
            <w:pPr>
              <w:jc w:val="center"/>
              <w:rPr>
                <w:rFonts w:ascii="Arial" w:hAnsi="Arial" w:cs="Arial"/>
                <w:sz w:val="32"/>
              </w:rPr>
            </w:pPr>
            <w:r>
              <w:rPr>
                <w:rFonts w:ascii="Arial" w:hAnsi="Arial" w:cs="Arial"/>
                <w:sz w:val="32"/>
              </w:rPr>
              <w:t>7</w:t>
            </w:r>
          </w:p>
        </w:tc>
      </w:tr>
      <w:tr w:rsidR="00892320" w:rsidRPr="00A406E5" w14:paraId="253D4FBB" w14:textId="77777777" w:rsidTr="00892320">
        <w:trPr>
          <w:trHeight w:val="450"/>
        </w:trPr>
        <w:tc>
          <w:tcPr>
            <w:tcW w:w="4169" w:type="pct"/>
            <w:vMerge/>
            <w:tcBorders>
              <w:left w:val="single" w:sz="4" w:space="0" w:color="auto"/>
              <w:bottom w:val="single" w:sz="4" w:space="0" w:color="auto"/>
              <w:right w:val="single" w:sz="4" w:space="0" w:color="auto"/>
            </w:tcBorders>
          </w:tcPr>
          <w:p w14:paraId="5E5E0D86" w14:textId="77777777" w:rsidR="00892320" w:rsidRPr="00A406E5" w:rsidRDefault="00892320" w:rsidP="008923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9B4EE" w14:textId="6B181518" w:rsidR="00892320" w:rsidRPr="00A406E5" w:rsidRDefault="00892320" w:rsidP="00892320">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DEF3D8" w14:textId="77777777" w:rsidR="00892320" w:rsidRPr="00A406E5" w:rsidRDefault="00892320" w:rsidP="00892320">
            <w:pPr>
              <w:jc w:val="center"/>
              <w:rPr>
                <w:rFonts w:ascii="Arial" w:hAnsi="Arial" w:cs="Arial"/>
                <w:sz w:val="32"/>
              </w:rPr>
            </w:pPr>
          </w:p>
        </w:tc>
      </w:tr>
    </w:tbl>
    <w:p w14:paraId="3C287D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D5BF6D" w14:textId="77777777" w:rsidTr="00152E9D">
        <w:trPr>
          <w:cantSplit/>
        </w:trPr>
        <w:tc>
          <w:tcPr>
            <w:tcW w:w="6062" w:type="dxa"/>
            <w:vMerge w:val="restart"/>
            <w:shd w:val="pct15" w:color="auto" w:fill="auto"/>
            <w:vAlign w:val="center"/>
          </w:tcPr>
          <w:p w14:paraId="78632C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A87F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E2BCFF5" w14:textId="71633847" w:rsidR="00152E9D" w:rsidRPr="00A406E5" w:rsidRDefault="009F2F4E" w:rsidP="00152E9D">
            <w:pPr>
              <w:jc w:val="right"/>
              <w:rPr>
                <w:rFonts w:ascii="Arial" w:hAnsi="Arial" w:cs="Arial"/>
                <w:b/>
                <w:bCs/>
              </w:rPr>
            </w:pPr>
            <w:r>
              <w:rPr>
                <w:rFonts w:ascii="Arial" w:hAnsi="Arial" w:cs="Arial"/>
                <w:b/>
                <w:bCs/>
              </w:rPr>
              <w:t>71</w:t>
            </w:r>
            <w:bookmarkStart w:id="0" w:name="_GoBack"/>
            <w:bookmarkEnd w:id="0"/>
            <w:r w:rsidR="00152E9D" w:rsidRPr="00A406E5">
              <w:rPr>
                <w:rFonts w:ascii="Arial" w:hAnsi="Arial" w:cs="Arial"/>
                <w:b/>
                <w:bCs/>
              </w:rPr>
              <w:t>%</w:t>
            </w:r>
          </w:p>
        </w:tc>
      </w:tr>
      <w:tr w:rsidR="00152E9D" w:rsidRPr="00A406E5" w14:paraId="07954F2F" w14:textId="77777777" w:rsidTr="00152E9D">
        <w:trPr>
          <w:cantSplit/>
        </w:trPr>
        <w:tc>
          <w:tcPr>
            <w:tcW w:w="6062" w:type="dxa"/>
            <w:vMerge/>
            <w:vAlign w:val="bottom"/>
          </w:tcPr>
          <w:p w14:paraId="001D6EC6" w14:textId="77777777" w:rsidR="00152E9D" w:rsidRPr="00A406E5" w:rsidRDefault="00152E9D" w:rsidP="00152E9D">
            <w:pPr>
              <w:rPr>
                <w:rFonts w:ascii="Arial" w:hAnsi="Arial" w:cs="Arial"/>
              </w:rPr>
            </w:pPr>
          </w:p>
        </w:tc>
        <w:tc>
          <w:tcPr>
            <w:tcW w:w="2903" w:type="dxa"/>
            <w:vAlign w:val="bottom"/>
          </w:tcPr>
          <w:p w14:paraId="042F61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CC69DB" w14:textId="77777777" w:rsidR="00152E9D" w:rsidRPr="00A406E5" w:rsidRDefault="00152E9D" w:rsidP="00152E9D">
            <w:pPr>
              <w:jc w:val="center"/>
              <w:rPr>
                <w:rFonts w:ascii="Arial" w:hAnsi="Arial" w:cs="Arial"/>
                <w:sz w:val="12"/>
                <w:szCs w:val="12"/>
              </w:rPr>
            </w:pPr>
          </w:p>
        </w:tc>
        <w:tc>
          <w:tcPr>
            <w:tcW w:w="1060" w:type="dxa"/>
            <w:vMerge/>
            <w:vAlign w:val="bottom"/>
          </w:tcPr>
          <w:p w14:paraId="4505B8F4" w14:textId="77777777" w:rsidR="00152E9D" w:rsidRPr="00A406E5" w:rsidRDefault="00152E9D" w:rsidP="00152E9D">
            <w:pPr>
              <w:ind w:leftChars="71" w:left="142"/>
              <w:rPr>
                <w:rFonts w:ascii="Arial" w:hAnsi="Arial" w:cs="Arial"/>
              </w:rPr>
            </w:pPr>
          </w:p>
        </w:tc>
      </w:tr>
      <w:tr w:rsidR="00152E9D" w:rsidRPr="00A406E5" w14:paraId="5CFC98AA" w14:textId="77777777" w:rsidTr="00152E9D">
        <w:trPr>
          <w:cantSplit/>
        </w:trPr>
        <w:tc>
          <w:tcPr>
            <w:tcW w:w="6062" w:type="dxa"/>
            <w:vMerge/>
            <w:vAlign w:val="bottom"/>
          </w:tcPr>
          <w:p w14:paraId="060B747A" w14:textId="77777777" w:rsidR="00152E9D" w:rsidRPr="00A406E5" w:rsidRDefault="00152E9D" w:rsidP="00152E9D">
            <w:pPr>
              <w:rPr>
                <w:rFonts w:ascii="Arial" w:hAnsi="Arial" w:cs="Arial"/>
              </w:rPr>
            </w:pPr>
          </w:p>
        </w:tc>
        <w:tc>
          <w:tcPr>
            <w:tcW w:w="2903" w:type="dxa"/>
            <w:vAlign w:val="bottom"/>
          </w:tcPr>
          <w:p w14:paraId="00801A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2EF51" w14:textId="77777777" w:rsidR="00152E9D" w:rsidRPr="00A406E5" w:rsidRDefault="00152E9D" w:rsidP="00152E9D">
            <w:pPr>
              <w:jc w:val="center"/>
              <w:rPr>
                <w:rFonts w:ascii="Arial" w:hAnsi="Arial" w:cs="Arial"/>
                <w:sz w:val="12"/>
                <w:szCs w:val="12"/>
              </w:rPr>
            </w:pPr>
          </w:p>
        </w:tc>
        <w:tc>
          <w:tcPr>
            <w:tcW w:w="1060" w:type="dxa"/>
            <w:vMerge/>
            <w:vAlign w:val="bottom"/>
          </w:tcPr>
          <w:p w14:paraId="18F3D344" w14:textId="77777777" w:rsidR="00152E9D" w:rsidRPr="00A406E5" w:rsidRDefault="00152E9D" w:rsidP="00152E9D">
            <w:pPr>
              <w:ind w:firstLineChars="141" w:firstLine="282"/>
              <w:rPr>
                <w:rFonts w:ascii="Arial" w:hAnsi="Arial" w:cs="Arial"/>
              </w:rPr>
            </w:pPr>
          </w:p>
        </w:tc>
      </w:tr>
    </w:tbl>
    <w:p w14:paraId="61799E1A" w14:textId="77777777" w:rsidR="00152E9D" w:rsidRDefault="00152E9D" w:rsidP="00152E9D">
      <w:pPr>
        <w:rPr>
          <w:rFonts w:ascii="Arial" w:hAnsi="Arial" w:cs="Arial"/>
        </w:rPr>
      </w:pPr>
    </w:p>
    <w:p w14:paraId="11B33E50" w14:textId="77777777" w:rsidR="00C073F1" w:rsidRDefault="00C073F1" w:rsidP="00152E9D">
      <w:pPr>
        <w:rPr>
          <w:rFonts w:ascii="Arial" w:hAnsi="Arial" w:cs="Arial"/>
        </w:rPr>
      </w:pPr>
    </w:p>
    <w:p w14:paraId="246A480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58DF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89A1C1" w14:textId="77777777" w:rsidR="00C073F1" w:rsidRPr="00A406E5" w:rsidRDefault="00C073F1" w:rsidP="00152E9D">
      <w:pPr>
        <w:rPr>
          <w:rFonts w:ascii="Arial" w:hAnsi="Arial" w:cs="Arial"/>
          <w:vanish/>
        </w:rPr>
      </w:pPr>
    </w:p>
    <w:p w14:paraId="730F1B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49CAFF7" w14:textId="77777777" w:rsidTr="00AC5F32">
        <w:tc>
          <w:tcPr>
            <w:tcW w:w="13858" w:type="dxa"/>
            <w:shd w:val="clear" w:color="auto" w:fill="C2D69B" w:themeFill="accent3" w:themeFillTint="99"/>
          </w:tcPr>
          <w:p w14:paraId="25A060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175FB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B62A81B" w14:textId="77777777" w:rsidTr="00AC5F32">
        <w:tc>
          <w:tcPr>
            <w:tcW w:w="13948" w:type="dxa"/>
            <w:shd w:val="clear" w:color="auto" w:fill="C2D69B" w:themeFill="accent3" w:themeFillTint="99"/>
          </w:tcPr>
          <w:p w14:paraId="4DBF9FC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3A4A9DE" w14:textId="77777777" w:rsidTr="00E05287">
        <w:tc>
          <w:tcPr>
            <w:tcW w:w="13948" w:type="dxa"/>
            <w:shd w:val="clear" w:color="auto" w:fill="EAF1DD" w:themeFill="accent3" w:themeFillTint="33"/>
          </w:tcPr>
          <w:p w14:paraId="22D800D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15963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407833" w14:textId="77777777" w:rsidTr="00AC5F32">
        <w:trPr>
          <w:tblHeader/>
        </w:trPr>
        <w:tc>
          <w:tcPr>
            <w:tcW w:w="1735" w:type="dxa"/>
            <w:shd w:val="clear" w:color="auto" w:fill="C2D69B" w:themeFill="accent3" w:themeFillTint="99"/>
          </w:tcPr>
          <w:p w14:paraId="2A30C3C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BD27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4DFC7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FE44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A9D25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DF716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B16687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5B157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766F9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2CB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6B34B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0D2E8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62255C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4D39AEC" w14:textId="77777777" w:rsidTr="00AC5F32">
        <w:trPr>
          <w:tblHeader/>
        </w:trPr>
        <w:tc>
          <w:tcPr>
            <w:tcW w:w="1735" w:type="dxa"/>
            <w:shd w:val="clear" w:color="auto" w:fill="C2D69B" w:themeFill="accent3" w:themeFillTint="99"/>
          </w:tcPr>
          <w:p w14:paraId="4A50010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A43AA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0F79FD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BBD1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669F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1F93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08DAB7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5F861F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B7F4C4" w14:textId="77777777" w:rsidTr="00AC5F32">
        <w:tc>
          <w:tcPr>
            <w:tcW w:w="1735" w:type="dxa"/>
            <w:shd w:val="clear" w:color="auto" w:fill="C2D69B" w:themeFill="accent3" w:themeFillTint="99"/>
          </w:tcPr>
          <w:p w14:paraId="34EB32A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028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1EC51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7ACC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F1305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D91CC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31D29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68AB9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8BBDA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F7D54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BD2F2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C6AD6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F738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3169E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B04427" w14:textId="77777777" w:rsidTr="00AC5F32">
        <w:tc>
          <w:tcPr>
            <w:tcW w:w="1735" w:type="dxa"/>
            <w:shd w:val="clear" w:color="auto" w:fill="C2D69B" w:themeFill="accent3" w:themeFillTint="99"/>
          </w:tcPr>
          <w:p w14:paraId="7435F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54957C5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CF7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C30DA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F0024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936D1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CD681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1F3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BD0A1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3A17C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577B5F" w14:textId="77777777" w:rsidTr="00AC5F32">
        <w:tc>
          <w:tcPr>
            <w:tcW w:w="1735" w:type="dxa"/>
            <w:shd w:val="clear" w:color="auto" w:fill="C2D69B" w:themeFill="accent3" w:themeFillTint="99"/>
          </w:tcPr>
          <w:p w14:paraId="663371D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A357F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72792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19F49A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DA50A2" w14:textId="77777777" w:rsidR="00C073F1" w:rsidRPr="00B669B1" w:rsidRDefault="00C073F1" w:rsidP="0050796C">
            <w:pPr>
              <w:rPr>
                <w:rFonts w:ascii="Arial" w:hAnsi="Arial" w:cs="Arial"/>
              </w:rPr>
            </w:pPr>
          </w:p>
        </w:tc>
        <w:tc>
          <w:tcPr>
            <w:tcW w:w="1736" w:type="dxa"/>
          </w:tcPr>
          <w:p w14:paraId="4054281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9236D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F4EE36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0776FE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10C4683" w14:textId="77777777" w:rsidR="00C073F1" w:rsidRPr="00B669B1" w:rsidRDefault="00C073F1" w:rsidP="0050796C">
            <w:pPr>
              <w:rPr>
                <w:rFonts w:ascii="Arial" w:hAnsi="Arial" w:cs="Arial"/>
              </w:rPr>
            </w:pPr>
          </w:p>
        </w:tc>
        <w:tc>
          <w:tcPr>
            <w:tcW w:w="1736" w:type="dxa"/>
          </w:tcPr>
          <w:p w14:paraId="1EF9CA6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FD6E8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95CB8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67AD06E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3EDB89B" w14:textId="77777777" w:rsidR="00C073F1" w:rsidRPr="00B669B1" w:rsidRDefault="00C073F1" w:rsidP="0050796C">
            <w:pPr>
              <w:rPr>
                <w:rFonts w:ascii="Arial" w:hAnsi="Arial" w:cs="Arial"/>
              </w:rPr>
            </w:pPr>
          </w:p>
        </w:tc>
        <w:tc>
          <w:tcPr>
            <w:tcW w:w="1736" w:type="dxa"/>
          </w:tcPr>
          <w:p w14:paraId="01D00E7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C7C452" w14:textId="77777777" w:rsidR="00C073F1" w:rsidRPr="00B669B1" w:rsidRDefault="00C073F1" w:rsidP="0050796C">
            <w:pPr>
              <w:rPr>
                <w:rFonts w:ascii="Arial" w:hAnsi="Arial" w:cs="Arial"/>
              </w:rPr>
            </w:pPr>
          </w:p>
        </w:tc>
        <w:tc>
          <w:tcPr>
            <w:tcW w:w="1736" w:type="dxa"/>
          </w:tcPr>
          <w:p w14:paraId="7BC3568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FDA861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067B042" w14:textId="77777777" w:rsidTr="00AC5F32">
        <w:tc>
          <w:tcPr>
            <w:tcW w:w="1735" w:type="dxa"/>
            <w:shd w:val="clear" w:color="auto" w:fill="C2D69B" w:themeFill="accent3" w:themeFillTint="99"/>
          </w:tcPr>
          <w:p w14:paraId="3024C2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5503A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1794C2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6B0FA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744E00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52219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1DE68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C62AD1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97D31B" w14:textId="77777777" w:rsidR="00C073F1" w:rsidRPr="00B669B1" w:rsidRDefault="00C073F1" w:rsidP="0050796C">
            <w:pPr>
              <w:rPr>
                <w:rFonts w:ascii="Arial" w:hAnsi="Arial" w:cs="Arial"/>
              </w:rPr>
            </w:pPr>
          </w:p>
          <w:p w14:paraId="7B8A74AB" w14:textId="77777777" w:rsidR="00C073F1" w:rsidRPr="00B669B1" w:rsidRDefault="00C073F1" w:rsidP="0050796C">
            <w:pPr>
              <w:rPr>
                <w:rFonts w:ascii="Arial" w:hAnsi="Arial" w:cs="Arial"/>
              </w:rPr>
            </w:pPr>
          </w:p>
        </w:tc>
        <w:tc>
          <w:tcPr>
            <w:tcW w:w="1736" w:type="dxa"/>
          </w:tcPr>
          <w:p w14:paraId="09AAB75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5492C5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3729B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6478A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88D0C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BDF58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81EFD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DB389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615D94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F3C96D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274669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91761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56B4CA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D1E4CD" w14:textId="77777777" w:rsidTr="00AC5F32">
        <w:tc>
          <w:tcPr>
            <w:tcW w:w="1735" w:type="dxa"/>
            <w:shd w:val="clear" w:color="auto" w:fill="C2D69B" w:themeFill="accent3" w:themeFillTint="99"/>
          </w:tcPr>
          <w:p w14:paraId="24E1797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FCB6F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053FC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6CD24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CB6925" w14:textId="77777777" w:rsidR="00C073F1" w:rsidRPr="00ED3ABD" w:rsidRDefault="00C073F1" w:rsidP="0050796C">
            <w:pPr>
              <w:rPr>
                <w:rFonts w:ascii="Arial" w:hAnsi="Arial" w:cs="Arial"/>
              </w:rPr>
            </w:pPr>
          </w:p>
          <w:p w14:paraId="198DA6C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430CA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4A75DC"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983C0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344DBB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3AD2A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35442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7832BD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356AA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49BEE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22D277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4EE22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46022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CD6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DFA574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7F3D8D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4377B1" w14:textId="77777777" w:rsidR="00C073F1" w:rsidRPr="00A406E5" w:rsidRDefault="00C073F1" w:rsidP="001F50B6">
      <w:pPr>
        <w:pStyle w:val="NormalWeb"/>
        <w:rPr>
          <w:rFonts w:ascii="Arial" w:hAnsi="Arial" w:cs="Arial"/>
          <w:color w:val="303B44"/>
          <w:sz w:val="22"/>
          <w:szCs w:val="22"/>
        </w:rPr>
      </w:pPr>
    </w:p>
    <w:p w14:paraId="0A53BEBC" w14:textId="77777777" w:rsidR="00995D51" w:rsidRDefault="00995D51">
      <w:pPr>
        <w:pStyle w:val="NormalWeb"/>
        <w:rPr>
          <w:rFonts w:ascii="Arial" w:hAnsi="Arial" w:cs="Arial"/>
          <w:color w:val="303B44"/>
          <w:sz w:val="22"/>
          <w:szCs w:val="22"/>
        </w:rPr>
      </w:pPr>
    </w:p>
    <w:p w14:paraId="49C8E878" w14:textId="77777777" w:rsidR="00975DEE" w:rsidRDefault="00975DEE">
      <w:pPr>
        <w:pStyle w:val="NormalWeb"/>
        <w:rPr>
          <w:rFonts w:ascii="Arial" w:hAnsi="Arial" w:cs="Arial"/>
          <w:color w:val="303B44"/>
          <w:sz w:val="22"/>
          <w:szCs w:val="22"/>
        </w:rPr>
      </w:pPr>
    </w:p>
    <w:p w14:paraId="3B8B29F2" w14:textId="77777777" w:rsidR="00975DEE" w:rsidRDefault="00975DEE">
      <w:pPr>
        <w:pStyle w:val="NormalWeb"/>
        <w:rPr>
          <w:rFonts w:ascii="Arial" w:hAnsi="Arial" w:cs="Arial"/>
          <w:color w:val="303B44"/>
          <w:sz w:val="22"/>
          <w:szCs w:val="22"/>
        </w:rPr>
      </w:pPr>
    </w:p>
    <w:p w14:paraId="5B89AFC4" w14:textId="77777777" w:rsidR="00975DEE" w:rsidRDefault="00975DEE">
      <w:pPr>
        <w:pStyle w:val="NormalWeb"/>
        <w:rPr>
          <w:rFonts w:ascii="Arial" w:hAnsi="Arial" w:cs="Arial"/>
          <w:color w:val="303B44"/>
          <w:sz w:val="22"/>
          <w:szCs w:val="22"/>
        </w:rPr>
      </w:pPr>
    </w:p>
    <w:p w14:paraId="56BDE96B" w14:textId="77777777" w:rsidR="00586C94" w:rsidRDefault="00586C94">
      <w:pPr>
        <w:pStyle w:val="NormalWeb"/>
        <w:rPr>
          <w:rFonts w:ascii="Arial" w:hAnsi="Arial" w:cs="Arial"/>
          <w:color w:val="303B44"/>
          <w:sz w:val="22"/>
          <w:szCs w:val="22"/>
        </w:rPr>
      </w:pPr>
    </w:p>
    <w:p w14:paraId="4C28D8A1" w14:textId="77777777" w:rsidR="00975DEE" w:rsidRDefault="00975DEE">
      <w:pPr>
        <w:pStyle w:val="NormalWeb"/>
        <w:rPr>
          <w:rFonts w:ascii="Arial" w:hAnsi="Arial" w:cs="Arial"/>
          <w:color w:val="303B44"/>
          <w:sz w:val="22"/>
          <w:szCs w:val="22"/>
        </w:rPr>
      </w:pPr>
    </w:p>
    <w:p w14:paraId="17858C78" w14:textId="72E72011" w:rsidR="00446F28" w:rsidRDefault="00975DEE">
      <w:pPr>
        <w:rPr>
          <w:rFonts w:ascii="Arial" w:hAnsi="Arial" w:cs="Arial"/>
          <w:b/>
        </w:rPr>
        <w:sectPr w:rsidR="00446F28" w:rsidSect="00C073F1">
          <w:pgSz w:w="16834" w:h="11894" w:orient="landscape"/>
          <w:pgMar w:top="720" w:right="720" w:bottom="720" w:left="720" w:header="706" w:footer="706" w:gutter="0"/>
          <w:paperSrc w:first="1" w:other="1"/>
          <w:cols w:space="720"/>
          <w:docGrid w:linePitch="272"/>
        </w:sectPr>
      </w:pPr>
      <w:r>
        <w:rPr>
          <w:rFonts w:ascii="Arial" w:hAnsi="Arial" w:cs="Arial"/>
          <w:b/>
        </w:rPr>
        <w:t>THIS DOCUMENT IS ALSO AVAILABLE IN W</w:t>
      </w:r>
      <w:r w:rsidR="00446F28">
        <w:rPr>
          <w:rFonts w:ascii="Arial" w:hAnsi="Arial" w:cs="Arial"/>
          <w:b/>
        </w:rPr>
        <w:t>ELSH</w:t>
      </w:r>
    </w:p>
    <w:sdt>
      <w:sdtPr>
        <w:rPr>
          <w:rFonts w:ascii="Times New Roman" w:eastAsia="Times New Roman" w:hAnsi="Times New Roman" w:cs="Times New Roman"/>
          <w:color w:val="auto"/>
          <w:sz w:val="20"/>
          <w:szCs w:val="20"/>
          <w:lang w:val="en-GB" w:eastAsia="en-GB"/>
        </w:rPr>
        <w:id w:val="1622501144"/>
        <w:docPartObj>
          <w:docPartGallery w:val="Table of Contents"/>
          <w:docPartUnique/>
        </w:docPartObj>
      </w:sdtPr>
      <w:sdtEndPr>
        <w:rPr>
          <w:b/>
          <w:bCs/>
          <w:noProof/>
        </w:rPr>
      </w:sdtEndPr>
      <w:sdtContent>
        <w:p w14:paraId="27C6208B" w14:textId="0B4D524E" w:rsidR="00446F28" w:rsidRPr="00446F28" w:rsidRDefault="00446F28">
          <w:pPr>
            <w:pStyle w:val="TOCHeading"/>
            <w:rPr>
              <w:color w:val="auto"/>
            </w:rPr>
          </w:pPr>
          <w:r w:rsidRPr="00446F28">
            <w:rPr>
              <w:color w:val="auto"/>
            </w:rPr>
            <w:t>Contents</w:t>
          </w:r>
        </w:p>
        <w:p w14:paraId="133D4412" w14:textId="2E4733CC" w:rsidR="00374664" w:rsidRDefault="00446F28">
          <w:pPr>
            <w:pStyle w:val="TOC2"/>
            <w:tabs>
              <w:tab w:val="right" w:leader="dot" w:pos="10444"/>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34800946" w:history="1">
            <w:r w:rsidR="00374664" w:rsidRPr="000A30BA">
              <w:rPr>
                <w:rStyle w:val="Hyperlink"/>
                <w:noProof/>
              </w:rPr>
              <w:t>Introduction</w:t>
            </w:r>
            <w:r w:rsidR="00374664">
              <w:rPr>
                <w:noProof/>
                <w:webHidden/>
              </w:rPr>
              <w:tab/>
            </w:r>
            <w:r w:rsidR="00374664">
              <w:rPr>
                <w:noProof/>
                <w:webHidden/>
              </w:rPr>
              <w:fldChar w:fldCharType="begin"/>
            </w:r>
            <w:r w:rsidR="00374664">
              <w:rPr>
                <w:noProof/>
                <w:webHidden/>
              </w:rPr>
              <w:instrText xml:space="preserve"> PAGEREF _Toc134800946 \h </w:instrText>
            </w:r>
            <w:r w:rsidR="00374664">
              <w:rPr>
                <w:noProof/>
                <w:webHidden/>
              </w:rPr>
            </w:r>
            <w:r w:rsidR="00374664">
              <w:rPr>
                <w:noProof/>
                <w:webHidden/>
              </w:rPr>
              <w:fldChar w:fldCharType="separate"/>
            </w:r>
            <w:r w:rsidR="00374664">
              <w:rPr>
                <w:noProof/>
                <w:webHidden/>
              </w:rPr>
              <w:t>11</w:t>
            </w:r>
            <w:r w:rsidR="00374664">
              <w:rPr>
                <w:noProof/>
                <w:webHidden/>
              </w:rPr>
              <w:fldChar w:fldCharType="end"/>
            </w:r>
          </w:hyperlink>
        </w:p>
        <w:p w14:paraId="30691E36" w14:textId="40E79270" w:rsidR="00374664" w:rsidRDefault="009F2F4E">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800947" w:history="1">
            <w:r w:rsidR="00374664" w:rsidRPr="000A30BA">
              <w:rPr>
                <w:rStyle w:val="Hyperlink"/>
                <w:noProof/>
              </w:rPr>
              <w:t>Full Colour Design Wireframes</w:t>
            </w:r>
            <w:r w:rsidR="00374664">
              <w:rPr>
                <w:noProof/>
                <w:webHidden/>
              </w:rPr>
              <w:tab/>
            </w:r>
            <w:r w:rsidR="00374664">
              <w:rPr>
                <w:noProof/>
                <w:webHidden/>
              </w:rPr>
              <w:fldChar w:fldCharType="begin"/>
            </w:r>
            <w:r w:rsidR="00374664">
              <w:rPr>
                <w:noProof/>
                <w:webHidden/>
              </w:rPr>
              <w:instrText xml:space="preserve"> PAGEREF _Toc134800947 \h </w:instrText>
            </w:r>
            <w:r w:rsidR="00374664">
              <w:rPr>
                <w:noProof/>
                <w:webHidden/>
              </w:rPr>
            </w:r>
            <w:r w:rsidR="00374664">
              <w:rPr>
                <w:noProof/>
                <w:webHidden/>
              </w:rPr>
              <w:fldChar w:fldCharType="separate"/>
            </w:r>
            <w:r w:rsidR="00374664">
              <w:rPr>
                <w:noProof/>
                <w:webHidden/>
              </w:rPr>
              <w:t>12</w:t>
            </w:r>
            <w:r w:rsidR="00374664">
              <w:rPr>
                <w:noProof/>
                <w:webHidden/>
              </w:rPr>
              <w:fldChar w:fldCharType="end"/>
            </w:r>
          </w:hyperlink>
        </w:p>
        <w:p w14:paraId="4BB8D5E2" w14:textId="735E9571" w:rsidR="00374664" w:rsidRDefault="009F2F4E">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800948" w:history="1">
            <w:r w:rsidR="00374664" w:rsidRPr="000A30BA">
              <w:rPr>
                <w:rStyle w:val="Hyperlink"/>
                <w:noProof/>
              </w:rPr>
              <w:t>Storyboard</w:t>
            </w:r>
            <w:r w:rsidR="00374664">
              <w:rPr>
                <w:noProof/>
                <w:webHidden/>
              </w:rPr>
              <w:tab/>
            </w:r>
            <w:r w:rsidR="00374664">
              <w:rPr>
                <w:noProof/>
                <w:webHidden/>
              </w:rPr>
              <w:fldChar w:fldCharType="begin"/>
            </w:r>
            <w:r w:rsidR="00374664">
              <w:rPr>
                <w:noProof/>
                <w:webHidden/>
              </w:rPr>
              <w:instrText xml:space="preserve"> PAGEREF _Toc134800948 \h </w:instrText>
            </w:r>
            <w:r w:rsidR="00374664">
              <w:rPr>
                <w:noProof/>
                <w:webHidden/>
              </w:rPr>
            </w:r>
            <w:r w:rsidR="00374664">
              <w:rPr>
                <w:noProof/>
                <w:webHidden/>
              </w:rPr>
              <w:fldChar w:fldCharType="separate"/>
            </w:r>
            <w:r w:rsidR="00374664">
              <w:rPr>
                <w:noProof/>
                <w:webHidden/>
              </w:rPr>
              <w:t>19</w:t>
            </w:r>
            <w:r w:rsidR="00374664">
              <w:rPr>
                <w:noProof/>
                <w:webHidden/>
              </w:rPr>
              <w:fldChar w:fldCharType="end"/>
            </w:r>
          </w:hyperlink>
        </w:p>
        <w:p w14:paraId="0CF217E5" w14:textId="64C95DA0" w:rsidR="00374664" w:rsidRDefault="009F2F4E">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800949" w:history="1">
            <w:r w:rsidR="00374664" w:rsidRPr="000A30BA">
              <w:rPr>
                <w:rStyle w:val="Hyperlink"/>
                <w:noProof/>
              </w:rPr>
              <w:t>Feedback</w:t>
            </w:r>
            <w:r w:rsidR="00374664">
              <w:rPr>
                <w:noProof/>
                <w:webHidden/>
              </w:rPr>
              <w:tab/>
            </w:r>
            <w:r w:rsidR="00374664">
              <w:rPr>
                <w:noProof/>
                <w:webHidden/>
              </w:rPr>
              <w:fldChar w:fldCharType="begin"/>
            </w:r>
            <w:r w:rsidR="00374664">
              <w:rPr>
                <w:noProof/>
                <w:webHidden/>
              </w:rPr>
              <w:instrText xml:space="preserve"> PAGEREF _Toc134800949 \h </w:instrText>
            </w:r>
            <w:r w:rsidR="00374664">
              <w:rPr>
                <w:noProof/>
                <w:webHidden/>
              </w:rPr>
            </w:r>
            <w:r w:rsidR="00374664">
              <w:rPr>
                <w:noProof/>
                <w:webHidden/>
              </w:rPr>
              <w:fldChar w:fldCharType="separate"/>
            </w:r>
            <w:r w:rsidR="00374664">
              <w:rPr>
                <w:noProof/>
                <w:webHidden/>
              </w:rPr>
              <w:t>20</w:t>
            </w:r>
            <w:r w:rsidR="00374664">
              <w:rPr>
                <w:noProof/>
                <w:webHidden/>
              </w:rPr>
              <w:fldChar w:fldCharType="end"/>
            </w:r>
          </w:hyperlink>
        </w:p>
        <w:p w14:paraId="3E8B6909" w14:textId="78A03D01" w:rsidR="00374664" w:rsidRDefault="009F2F4E">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800950" w:history="1">
            <w:r w:rsidR="00374664" w:rsidRPr="000A30BA">
              <w:rPr>
                <w:rStyle w:val="Hyperlink"/>
                <w:noProof/>
              </w:rPr>
              <w:t>Nielsen’s Usability Heuristics</w:t>
            </w:r>
            <w:r w:rsidR="00374664">
              <w:rPr>
                <w:noProof/>
                <w:webHidden/>
              </w:rPr>
              <w:tab/>
            </w:r>
            <w:r w:rsidR="00374664">
              <w:rPr>
                <w:noProof/>
                <w:webHidden/>
              </w:rPr>
              <w:fldChar w:fldCharType="begin"/>
            </w:r>
            <w:r w:rsidR="00374664">
              <w:rPr>
                <w:noProof/>
                <w:webHidden/>
              </w:rPr>
              <w:instrText xml:space="preserve"> PAGEREF _Toc134800950 \h </w:instrText>
            </w:r>
            <w:r w:rsidR="00374664">
              <w:rPr>
                <w:noProof/>
                <w:webHidden/>
              </w:rPr>
            </w:r>
            <w:r w:rsidR="00374664">
              <w:rPr>
                <w:noProof/>
                <w:webHidden/>
              </w:rPr>
              <w:fldChar w:fldCharType="separate"/>
            </w:r>
            <w:r w:rsidR="00374664">
              <w:rPr>
                <w:noProof/>
                <w:webHidden/>
              </w:rPr>
              <w:t>20</w:t>
            </w:r>
            <w:r w:rsidR="00374664">
              <w:rPr>
                <w:noProof/>
                <w:webHidden/>
              </w:rPr>
              <w:fldChar w:fldCharType="end"/>
            </w:r>
          </w:hyperlink>
        </w:p>
        <w:p w14:paraId="054944A2" w14:textId="6F10119A" w:rsidR="00374664" w:rsidRDefault="009F2F4E">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800951" w:history="1">
            <w:r w:rsidR="00374664" w:rsidRPr="000A30BA">
              <w:rPr>
                <w:rStyle w:val="Hyperlink"/>
                <w:noProof/>
              </w:rPr>
              <w:t>Feedback – Dennis</w:t>
            </w:r>
            <w:r w:rsidR="00374664">
              <w:rPr>
                <w:noProof/>
                <w:webHidden/>
              </w:rPr>
              <w:tab/>
            </w:r>
            <w:r w:rsidR="00374664">
              <w:rPr>
                <w:noProof/>
                <w:webHidden/>
              </w:rPr>
              <w:fldChar w:fldCharType="begin"/>
            </w:r>
            <w:r w:rsidR="00374664">
              <w:rPr>
                <w:noProof/>
                <w:webHidden/>
              </w:rPr>
              <w:instrText xml:space="preserve"> PAGEREF _Toc134800951 \h </w:instrText>
            </w:r>
            <w:r w:rsidR="00374664">
              <w:rPr>
                <w:noProof/>
                <w:webHidden/>
              </w:rPr>
            </w:r>
            <w:r w:rsidR="00374664">
              <w:rPr>
                <w:noProof/>
                <w:webHidden/>
              </w:rPr>
              <w:fldChar w:fldCharType="separate"/>
            </w:r>
            <w:r w:rsidR="00374664">
              <w:rPr>
                <w:noProof/>
                <w:webHidden/>
              </w:rPr>
              <w:t>20</w:t>
            </w:r>
            <w:r w:rsidR="00374664">
              <w:rPr>
                <w:noProof/>
                <w:webHidden/>
              </w:rPr>
              <w:fldChar w:fldCharType="end"/>
            </w:r>
          </w:hyperlink>
        </w:p>
        <w:p w14:paraId="66DA9D77" w14:textId="3E560EFC" w:rsidR="00374664" w:rsidRDefault="009F2F4E">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800952" w:history="1">
            <w:r w:rsidR="00374664" w:rsidRPr="000A30BA">
              <w:rPr>
                <w:rStyle w:val="Hyperlink"/>
                <w:noProof/>
              </w:rPr>
              <w:t>Feedback – Carol</w:t>
            </w:r>
            <w:r w:rsidR="00374664">
              <w:rPr>
                <w:noProof/>
                <w:webHidden/>
              </w:rPr>
              <w:tab/>
            </w:r>
            <w:r w:rsidR="00374664">
              <w:rPr>
                <w:noProof/>
                <w:webHidden/>
              </w:rPr>
              <w:fldChar w:fldCharType="begin"/>
            </w:r>
            <w:r w:rsidR="00374664">
              <w:rPr>
                <w:noProof/>
                <w:webHidden/>
              </w:rPr>
              <w:instrText xml:space="preserve"> PAGEREF _Toc134800952 \h </w:instrText>
            </w:r>
            <w:r w:rsidR="00374664">
              <w:rPr>
                <w:noProof/>
                <w:webHidden/>
              </w:rPr>
            </w:r>
            <w:r w:rsidR="00374664">
              <w:rPr>
                <w:noProof/>
                <w:webHidden/>
              </w:rPr>
              <w:fldChar w:fldCharType="separate"/>
            </w:r>
            <w:r w:rsidR="00374664">
              <w:rPr>
                <w:noProof/>
                <w:webHidden/>
              </w:rPr>
              <w:t>21</w:t>
            </w:r>
            <w:r w:rsidR="00374664">
              <w:rPr>
                <w:noProof/>
                <w:webHidden/>
              </w:rPr>
              <w:fldChar w:fldCharType="end"/>
            </w:r>
          </w:hyperlink>
        </w:p>
        <w:p w14:paraId="6BD7DB49" w14:textId="440A8A99" w:rsidR="00374664" w:rsidRDefault="009F2F4E">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800953" w:history="1">
            <w:r w:rsidR="00374664" w:rsidRPr="000A30BA">
              <w:rPr>
                <w:rStyle w:val="Hyperlink"/>
                <w:noProof/>
              </w:rPr>
              <w:t>Feedback – Matthew</w:t>
            </w:r>
            <w:r w:rsidR="00374664">
              <w:rPr>
                <w:noProof/>
                <w:webHidden/>
              </w:rPr>
              <w:tab/>
            </w:r>
            <w:r w:rsidR="00374664">
              <w:rPr>
                <w:noProof/>
                <w:webHidden/>
              </w:rPr>
              <w:fldChar w:fldCharType="begin"/>
            </w:r>
            <w:r w:rsidR="00374664">
              <w:rPr>
                <w:noProof/>
                <w:webHidden/>
              </w:rPr>
              <w:instrText xml:space="preserve"> PAGEREF _Toc134800953 \h </w:instrText>
            </w:r>
            <w:r w:rsidR="00374664">
              <w:rPr>
                <w:noProof/>
                <w:webHidden/>
              </w:rPr>
            </w:r>
            <w:r w:rsidR="00374664">
              <w:rPr>
                <w:noProof/>
                <w:webHidden/>
              </w:rPr>
              <w:fldChar w:fldCharType="separate"/>
            </w:r>
            <w:r w:rsidR="00374664">
              <w:rPr>
                <w:noProof/>
                <w:webHidden/>
              </w:rPr>
              <w:t>22</w:t>
            </w:r>
            <w:r w:rsidR="00374664">
              <w:rPr>
                <w:noProof/>
                <w:webHidden/>
              </w:rPr>
              <w:fldChar w:fldCharType="end"/>
            </w:r>
          </w:hyperlink>
        </w:p>
        <w:p w14:paraId="53045F6D" w14:textId="67BC47A1" w:rsidR="00374664" w:rsidRDefault="009F2F4E">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800954" w:history="1">
            <w:r w:rsidR="00374664" w:rsidRPr="000A30BA">
              <w:rPr>
                <w:rStyle w:val="Hyperlink"/>
                <w:noProof/>
              </w:rPr>
              <w:t>Feedback – Charlotte</w:t>
            </w:r>
            <w:r w:rsidR="00374664">
              <w:rPr>
                <w:noProof/>
                <w:webHidden/>
              </w:rPr>
              <w:tab/>
            </w:r>
            <w:r w:rsidR="00374664">
              <w:rPr>
                <w:noProof/>
                <w:webHidden/>
              </w:rPr>
              <w:fldChar w:fldCharType="begin"/>
            </w:r>
            <w:r w:rsidR="00374664">
              <w:rPr>
                <w:noProof/>
                <w:webHidden/>
              </w:rPr>
              <w:instrText xml:space="preserve"> PAGEREF _Toc134800954 \h </w:instrText>
            </w:r>
            <w:r w:rsidR="00374664">
              <w:rPr>
                <w:noProof/>
                <w:webHidden/>
              </w:rPr>
            </w:r>
            <w:r w:rsidR="00374664">
              <w:rPr>
                <w:noProof/>
                <w:webHidden/>
              </w:rPr>
              <w:fldChar w:fldCharType="separate"/>
            </w:r>
            <w:r w:rsidR="00374664">
              <w:rPr>
                <w:noProof/>
                <w:webHidden/>
              </w:rPr>
              <w:t>23</w:t>
            </w:r>
            <w:r w:rsidR="00374664">
              <w:rPr>
                <w:noProof/>
                <w:webHidden/>
              </w:rPr>
              <w:fldChar w:fldCharType="end"/>
            </w:r>
          </w:hyperlink>
        </w:p>
        <w:p w14:paraId="69CDC59E" w14:textId="42850B58" w:rsidR="00374664" w:rsidRDefault="009F2F4E">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800955" w:history="1">
            <w:r w:rsidR="00374664" w:rsidRPr="000A30BA">
              <w:rPr>
                <w:rStyle w:val="Hyperlink"/>
                <w:noProof/>
              </w:rPr>
              <w:t>Survey</w:t>
            </w:r>
            <w:r w:rsidR="00374664">
              <w:rPr>
                <w:noProof/>
                <w:webHidden/>
              </w:rPr>
              <w:tab/>
            </w:r>
            <w:r w:rsidR="00374664">
              <w:rPr>
                <w:noProof/>
                <w:webHidden/>
              </w:rPr>
              <w:fldChar w:fldCharType="begin"/>
            </w:r>
            <w:r w:rsidR="00374664">
              <w:rPr>
                <w:noProof/>
                <w:webHidden/>
              </w:rPr>
              <w:instrText xml:space="preserve"> PAGEREF _Toc134800955 \h </w:instrText>
            </w:r>
            <w:r w:rsidR="00374664">
              <w:rPr>
                <w:noProof/>
                <w:webHidden/>
              </w:rPr>
            </w:r>
            <w:r w:rsidR="00374664">
              <w:rPr>
                <w:noProof/>
                <w:webHidden/>
              </w:rPr>
              <w:fldChar w:fldCharType="separate"/>
            </w:r>
            <w:r w:rsidR="00374664">
              <w:rPr>
                <w:noProof/>
                <w:webHidden/>
              </w:rPr>
              <w:t>24</w:t>
            </w:r>
            <w:r w:rsidR="00374664">
              <w:rPr>
                <w:noProof/>
                <w:webHidden/>
              </w:rPr>
              <w:fldChar w:fldCharType="end"/>
            </w:r>
          </w:hyperlink>
        </w:p>
        <w:p w14:paraId="16232341" w14:textId="5D55C6DC" w:rsidR="00374664" w:rsidRDefault="009F2F4E">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800956" w:history="1">
            <w:r w:rsidR="00374664" w:rsidRPr="000A30BA">
              <w:rPr>
                <w:rStyle w:val="Hyperlink"/>
                <w:noProof/>
              </w:rPr>
              <w:t>Survey Response – Dennis</w:t>
            </w:r>
            <w:r w:rsidR="00374664">
              <w:rPr>
                <w:noProof/>
                <w:webHidden/>
              </w:rPr>
              <w:tab/>
            </w:r>
            <w:r w:rsidR="00374664">
              <w:rPr>
                <w:noProof/>
                <w:webHidden/>
              </w:rPr>
              <w:fldChar w:fldCharType="begin"/>
            </w:r>
            <w:r w:rsidR="00374664">
              <w:rPr>
                <w:noProof/>
                <w:webHidden/>
              </w:rPr>
              <w:instrText xml:space="preserve"> PAGEREF _Toc134800956 \h </w:instrText>
            </w:r>
            <w:r w:rsidR="00374664">
              <w:rPr>
                <w:noProof/>
                <w:webHidden/>
              </w:rPr>
            </w:r>
            <w:r w:rsidR="00374664">
              <w:rPr>
                <w:noProof/>
                <w:webHidden/>
              </w:rPr>
              <w:fldChar w:fldCharType="separate"/>
            </w:r>
            <w:r w:rsidR="00374664">
              <w:rPr>
                <w:noProof/>
                <w:webHidden/>
              </w:rPr>
              <w:t>24</w:t>
            </w:r>
            <w:r w:rsidR="00374664">
              <w:rPr>
                <w:noProof/>
                <w:webHidden/>
              </w:rPr>
              <w:fldChar w:fldCharType="end"/>
            </w:r>
          </w:hyperlink>
        </w:p>
        <w:p w14:paraId="5D0C3AD2" w14:textId="2F8970FE" w:rsidR="00374664" w:rsidRDefault="009F2F4E">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800957" w:history="1">
            <w:r w:rsidR="00374664" w:rsidRPr="000A30BA">
              <w:rPr>
                <w:rStyle w:val="Hyperlink"/>
                <w:noProof/>
              </w:rPr>
              <w:t>Survey Response – Carol</w:t>
            </w:r>
            <w:r w:rsidR="00374664">
              <w:rPr>
                <w:noProof/>
                <w:webHidden/>
              </w:rPr>
              <w:tab/>
            </w:r>
            <w:r w:rsidR="00374664">
              <w:rPr>
                <w:noProof/>
                <w:webHidden/>
              </w:rPr>
              <w:fldChar w:fldCharType="begin"/>
            </w:r>
            <w:r w:rsidR="00374664">
              <w:rPr>
                <w:noProof/>
                <w:webHidden/>
              </w:rPr>
              <w:instrText xml:space="preserve"> PAGEREF _Toc134800957 \h </w:instrText>
            </w:r>
            <w:r w:rsidR="00374664">
              <w:rPr>
                <w:noProof/>
                <w:webHidden/>
              </w:rPr>
            </w:r>
            <w:r w:rsidR="00374664">
              <w:rPr>
                <w:noProof/>
                <w:webHidden/>
              </w:rPr>
              <w:fldChar w:fldCharType="separate"/>
            </w:r>
            <w:r w:rsidR="00374664">
              <w:rPr>
                <w:noProof/>
                <w:webHidden/>
              </w:rPr>
              <w:t>24</w:t>
            </w:r>
            <w:r w:rsidR="00374664">
              <w:rPr>
                <w:noProof/>
                <w:webHidden/>
              </w:rPr>
              <w:fldChar w:fldCharType="end"/>
            </w:r>
          </w:hyperlink>
        </w:p>
        <w:p w14:paraId="39396BB2" w14:textId="6E705297" w:rsidR="00374664" w:rsidRDefault="009F2F4E">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800958" w:history="1">
            <w:r w:rsidR="00374664" w:rsidRPr="000A30BA">
              <w:rPr>
                <w:rStyle w:val="Hyperlink"/>
                <w:noProof/>
              </w:rPr>
              <w:t>Survey Response – Matthew</w:t>
            </w:r>
            <w:r w:rsidR="00374664">
              <w:rPr>
                <w:noProof/>
                <w:webHidden/>
              </w:rPr>
              <w:tab/>
            </w:r>
            <w:r w:rsidR="00374664">
              <w:rPr>
                <w:noProof/>
                <w:webHidden/>
              </w:rPr>
              <w:fldChar w:fldCharType="begin"/>
            </w:r>
            <w:r w:rsidR="00374664">
              <w:rPr>
                <w:noProof/>
                <w:webHidden/>
              </w:rPr>
              <w:instrText xml:space="preserve"> PAGEREF _Toc134800958 \h </w:instrText>
            </w:r>
            <w:r w:rsidR="00374664">
              <w:rPr>
                <w:noProof/>
                <w:webHidden/>
              </w:rPr>
            </w:r>
            <w:r w:rsidR="00374664">
              <w:rPr>
                <w:noProof/>
                <w:webHidden/>
              </w:rPr>
              <w:fldChar w:fldCharType="separate"/>
            </w:r>
            <w:r w:rsidR="00374664">
              <w:rPr>
                <w:noProof/>
                <w:webHidden/>
              </w:rPr>
              <w:t>24</w:t>
            </w:r>
            <w:r w:rsidR="00374664">
              <w:rPr>
                <w:noProof/>
                <w:webHidden/>
              </w:rPr>
              <w:fldChar w:fldCharType="end"/>
            </w:r>
          </w:hyperlink>
        </w:p>
        <w:p w14:paraId="6AE56A99" w14:textId="2F37053D" w:rsidR="00374664" w:rsidRDefault="009F2F4E">
          <w:pPr>
            <w:pStyle w:val="TOC3"/>
            <w:tabs>
              <w:tab w:val="right" w:leader="dot" w:pos="10444"/>
            </w:tabs>
            <w:rPr>
              <w:rFonts w:asciiTheme="minorHAnsi" w:eastAsiaTheme="minorEastAsia" w:hAnsiTheme="minorHAnsi" w:cstheme="minorBidi"/>
              <w:noProof/>
              <w:kern w:val="2"/>
              <w:sz w:val="22"/>
              <w:szCs w:val="22"/>
              <w14:ligatures w14:val="standardContextual"/>
            </w:rPr>
          </w:pPr>
          <w:hyperlink w:anchor="_Toc134800959" w:history="1">
            <w:r w:rsidR="00374664" w:rsidRPr="000A30BA">
              <w:rPr>
                <w:rStyle w:val="Hyperlink"/>
                <w:noProof/>
              </w:rPr>
              <w:t>Survey Response – Charlotte</w:t>
            </w:r>
            <w:r w:rsidR="00374664">
              <w:rPr>
                <w:noProof/>
                <w:webHidden/>
              </w:rPr>
              <w:tab/>
            </w:r>
            <w:r w:rsidR="00374664">
              <w:rPr>
                <w:noProof/>
                <w:webHidden/>
              </w:rPr>
              <w:fldChar w:fldCharType="begin"/>
            </w:r>
            <w:r w:rsidR="00374664">
              <w:rPr>
                <w:noProof/>
                <w:webHidden/>
              </w:rPr>
              <w:instrText xml:space="preserve"> PAGEREF _Toc134800959 \h </w:instrText>
            </w:r>
            <w:r w:rsidR="00374664">
              <w:rPr>
                <w:noProof/>
                <w:webHidden/>
              </w:rPr>
            </w:r>
            <w:r w:rsidR="00374664">
              <w:rPr>
                <w:noProof/>
                <w:webHidden/>
              </w:rPr>
              <w:fldChar w:fldCharType="separate"/>
            </w:r>
            <w:r w:rsidR="00374664">
              <w:rPr>
                <w:noProof/>
                <w:webHidden/>
              </w:rPr>
              <w:t>24</w:t>
            </w:r>
            <w:r w:rsidR="00374664">
              <w:rPr>
                <w:noProof/>
                <w:webHidden/>
              </w:rPr>
              <w:fldChar w:fldCharType="end"/>
            </w:r>
          </w:hyperlink>
        </w:p>
        <w:p w14:paraId="7E374EBD" w14:textId="63E45094" w:rsidR="00374664" w:rsidRDefault="009F2F4E">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800960" w:history="1">
            <w:r w:rsidR="00374664" w:rsidRPr="000A30BA">
              <w:rPr>
                <w:rStyle w:val="Hyperlink"/>
                <w:noProof/>
              </w:rPr>
              <w:t>Feedback Summary</w:t>
            </w:r>
            <w:r w:rsidR="00374664">
              <w:rPr>
                <w:noProof/>
                <w:webHidden/>
              </w:rPr>
              <w:tab/>
            </w:r>
            <w:r w:rsidR="00374664">
              <w:rPr>
                <w:noProof/>
                <w:webHidden/>
              </w:rPr>
              <w:fldChar w:fldCharType="begin"/>
            </w:r>
            <w:r w:rsidR="00374664">
              <w:rPr>
                <w:noProof/>
                <w:webHidden/>
              </w:rPr>
              <w:instrText xml:space="preserve"> PAGEREF _Toc134800960 \h </w:instrText>
            </w:r>
            <w:r w:rsidR="00374664">
              <w:rPr>
                <w:noProof/>
                <w:webHidden/>
              </w:rPr>
            </w:r>
            <w:r w:rsidR="00374664">
              <w:rPr>
                <w:noProof/>
                <w:webHidden/>
              </w:rPr>
              <w:fldChar w:fldCharType="separate"/>
            </w:r>
            <w:r w:rsidR="00374664">
              <w:rPr>
                <w:noProof/>
                <w:webHidden/>
              </w:rPr>
              <w:t>25</w:t>
            </w:r>
            <w:r w:rsidR="00374664">
              <w:rPr>
                <w:noProof/>
                <w:webHidden/>
              </w:rPr>
              <w:fldChar w:fldCharType="end"/>
            </w:r>
          </w:hyperlink>
        </w:p>
        <w:p w14:paraId="2AD49CE0" w14:textId="002F1601" w:rsidR="00374664" w:rsidRDefault="009F2F4E">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800961" w:history="1">
            <w:r w:rsidR="00374664" w:rsidRPr="000A30BA">
              <w:rPr>
                <w:rStyle w:val="Hyperlink"/>
                <w:noProof/>
              </w:rPr>
              <w:t>Data Gathered</w:t>
            </w:r>
            <w:r w:rsidR="00374664">
              <w:rPr>
                <w:noProof/>
                <w:webHidden/>
              </w:rPr>
              <w:tab/>
            </w:r>
            <w:r w:rsidR="00374664">
              <w:rPr>
                <w:noProof/>
                <w:webHidden/>
              </w:rPr>
              <w:fldChar w:fldCharType="begin"/>
            </w:r>
            <w:r w:rsidR="00374664">
              <w:rPr>
                <w:noProof/>
                <w:webHidden/>
              </w:rPr>
              <w:instrText xml:space="preserve"> PAGEREF _Toc134800961 \h </w:instrText>
            </w:r>
            <w:r w:rsidR="00374664">
              <w:rPr>
                <w:noProof/>
                <w:webHidden/>
              </w:rPr>
            </w:r>
            <w:r w:rsidR="00374664">
              <w:rPr>
                <w:noProof/>
                <w:webHidden/>
              </w:rPr>
              <w:fldChar w:fldCharType="separate"/>
            </w:r>
            <w:r w:rsidR="00374664">
              <w:rPr>
                <w:noProof/>
                <w:webHidden/>
              </w:rPr>
              <w:t>26</w:t>
            </w:r>
            <w:r w:rsidR="00374664">
              <w:rPr>
                <w:noProof/>
                <w:webHidden/>
              </w:rPr>
              <w:fldChar w:fldCharType="end"/>
            </w:r>
          </w:hyperlink>
        </w:p>
        <w:p w14:paraId="39930CBA" w14:textId="14F5C021" w:rsidR="00374664" w:rsidRDefault="009F2F4E">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800962" w:history="1">
            <w:r w:rsidR="00374664" w:rsidRPr="000A30BA">
              <w:rPr>
                <w:rStyle w:val="Hyperlink"/>
                <w:noProof/>
              </w:rPr>
              <w:t>Reflective Summary</w:t>
            </w:r>
            <w:r w:rsidR="00374664">
              <w:rPr>
                <w:noProof/>
                <w:webHidden/>
              </w:rPr>
              <w:tab/>
            </w:r>
            <w:r w:rsidR="00374664">
              <w:rPr>
                <w:noProof/>
                <w:webHidden/>
              </w:rPr>
              <w:fldChar w:fldCharType="begin"/>
            </w:r>
            <w:r w:rsidR="00374664">
              <w:rPr>
                <w:noProof/>
                <w:webHidden/>
              </w:rPr>
              <w:instrText xml:space="preserve"> PAGEREF _Toc134800962 \h </w:instrText>
            </w:r>
            <w:r w:rsidR="00374664">
              <w:rPr>
                <w:noProof/>
                <w:webHidden/>
              </w:rPr>
            </w:r>
            <w:r w:rsidR="00374664">
              <w:rPr>
                <w:noProof/>
                <w:webHidden/>
              </w:rPr>
              <w:fldChar w:fldCharType="separate"/>
            </w:r>
            <w:r w:rsidR="00374664">
              <w:rPr>
                <w:noProof/>
                <w:webHidden/>
              </w:rPr>
              <w:t>27</w:t>
            </w:r>
            <w:r w:rsidR="00374664">
              <w:rPr>
                <w:noProof/>
                <w:webHidden/>
              </w:rPr>
              <w:fldChar w:fldCharType="end"/>
            </w:r>
          </w:hyperlink>
        </w:p>
        <w:p w14:paraId="595BFCC2" w14:textId="2852C697" w:rsidR="00374664" w:rsidRDefault="009F2F4E">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800963" w:history="1">
            <w:r w:rsidR="00374664" w:rsidRPr="000A30BA">
              <w:rPr>
                <w:rStyle w:val="Hyperlink"/>
                <w:noProof/>
              </w:rPr>
              <w:t>Conclusion</w:t>
            </w:r>
            <w:r w:rsidR="00374664">
              <w:rPr>
                <w:noProof/>
                <w:webHidden/>
              </w:rPr>
              <w:tab/>
            </w:r>
            <w:r w:rsidR="00374664">
              <w:rPr>
                <w:noProof/>
                <w:webHidden/>
              </w:rPr>
              <w:fldChar w:fldCharType="begin"/>
            </w:r>
            <w:r w:rsidR="00374664">
              <w:rPr>
                <w:noProof/>
                <w:webHidden/>
              </w:rPr>
              <w:instrText xml:space="preserve"> PAGEREF _Toc134800963 \h </w:instrText>
            </w:r>
            <w:r w:rsidR="00374664">
              <w:rPr>
                <w:noProof/>
                <w:webHidden/>
              </w:rPr>
            </w:r>
            <w:r w:rsidR="00374664">
              <w:rPr>
                <w:noProof/>
                <w:webHidden/>
              </w:rPr>
              <w:fldChar w:fldCharType="separate"/>
            </w:r>
            <w:r w:rsidR="00374664">
              <w:rPr>
                <w:noProof/>
                <w:webHidden/>
              </w:rPr>
              <w:t>28</w:t>
            </w:r>
            <w:r w:rsidR="00374664">
              <w:rPr>
                <w:noProof/>
                <w:webHidden/>
              </w:rPr>
              <w:fldChar w:fldCharType="end"/>
            </w:r>
          </w:hyperlink>
        </w:p>
        <w:p w14:paraId="38FC795E" w14:textId="19E772E6" w:rsidR="00374664" w:rsidRDefault="009F2F4E">
          <w:pPr>
            <w:pStyle w:val="TOC2"/>
            <w:tabs>
              <w:tab w:val="right" w:leader="dot" w:pos="10444"/>
            </w:tabs>
            <w:rPr>
              <w:rFonts w:asciiTheme="minorHAnsi" w:eastAsiaTheme="minorEastAsia" w:hAnsiTheme="minorHAnsi" w:cstheme="minorBidi"/>
              <w:noProof/>
              <w:kern w:val="2"/>
              <w:sz w:val="22"/>
              <w:szCs w:val="22"/>
              <w14:ligatures w14:val="standardContextual"/>
            </w:rPr>
          </w:pPr>
          <w:hyperlink w:anchor="_Toc134800964" w:history="1">
            <w:r w:rsidR="00374664" w:rsidRPr="000A30BA">
              <w:rPr>
                <w:rStyle w:val="Hyperlink"/>
                <w:noProof/>
              </w:rPr>
              <w:t>References</w:t>
            </w:r>
            <w:r w:rsidR="00374664">
              <w:rPr>
                <w:noProof/>
                <w:webHidden/>
              </w:rPr>
              <w:tab/>
            </w:r>
            <w:r w:rsidR="00374664">
              <w:rPr>
                <w:noProof/>
                <w:webHidden/>
              </w:rPr>
              <w:fldChar w:fldCharType="begin"/>
            </w:r>
            <w:r w:rsidR="00374664">
              <w:rPr>
                <w:noProof/>
                <w:webHidden/>
              </w:rPr>
              <w:instrText xml:space="preserve"> PAGEREF _Toc134800964 \h </w:instrText>
            </w:r>
            <w:r w:rsidR="00374664">
              <w:rPr>
                <w:noProof/>
                <w:webHidden/>
              </w:rPr>
            </w:r>
            <w:r w:rsidR="00374664">
              <w:rPr>
                <w:noProof/>
                <w:webHidden/>
              </w:rPr>
              <w:fldChar w:fldCharType="separate"/>
            </w:r>
            <w:r w:rsidR="00374664">
              <w:rPr>
                <w:noProof/>
                <w:webHidden/>
              </w:rPr>
              <w:t>29</w:t>
            </w:r>
            <w:r w:rsidR="00374664">
              <w:rPr>
                <w:noProof/>
                <w:webHidden/>
              </w:rPr>
              <w:fldChar w:fldCharType="end"/>
            </w:r>
          </w:hyperlink>
        </w:p>
        <w:p w14:paraId="76DB2B6A" w14:textId="48C8CB49" w:rsidR="00446F28" w:rsidRDefault="00446F28">
          <w:r>
            <w:rPr>
              <w:b/>
              <w:bCs/>
              <w:noProof/>
            </w:rPr>
            <w:fldChar w:fldCharType="end"/>
          </w:r>
        </w:p>
      </w:sdtContent>
    </w:sdt>
    <w:p w14:paraId="6D82C997" w14:textId="0BBA86E6" w:rsidR="004D4734" w:rsidRPr="00A05574" w:rsidRDefault="004D4734" w:rsidP="00975DEE">
      <w:pPr>
        <w:rPr>
          <w:rFonts w:ascii="Arial" w:hAnsi="Arial" w:cs="Arial"/>
        </w:rPr>
        <w:sectPr w:rsidR="004D4734" w:rsidRPr="00A05574" w:rsidSect="00B813BD">
          <w:pgSz w:w="11894" w:h="16834"/>
          <w:pgMar w:top="720" w:right="720" w:bottom="720" w:left="720" w:header="706" w:footer="706" w:gutter="0"/>
          <w:cols w:space="720"/>
          <w:docGrid w:linePitch="272"/>
        </w:sectPr>
      </w:pPr>
    </w:p>
    <w:p w14:paraId="25F25076" w14:textId="563CB40A" w:rsidR="00E91E63" w:rsidRDefault="00E91E63">
      <w:pPr>
        <w:rPr>
          <w:rFonts w:ascii="Arial" w:hAnsi="Arial" w:cs="Arial"/>
          <w:b/>
          <w:sz w:val="22"/>
          <w:szCs w:val="22"/>
        </w:rPr>
      </w:pPr>
    </w:p>
    <w:p w14:paraId="0E92430E" w14:textId="37C0B8DD" w:rsidR="00510564" w:rsidRDefault="00510564" w:rsidP="00E506EE">
      <w:pPr>
        <w:pStyle w:val="Heading2"/>
        <w:rPr>
          <w:szCs w:val="24"/>
        </w:rPr>
      </w:pPr>
      <w:bookmarkStart w:id="1" w:name="_Toc134800946"/>
      <w:r>
        <w:rPr>
          <w:szCs w:val="24"/>
        </w:rPr>
        <w:t>Introduction</w:t>
      </w:r>
      <w:bookmarkEnd w:id="1"/>
    </w:p>
    <w:p w14:paraId="41C17DFB" w14:textId="2A436803" w:rsidR="00510564" w:rsidRPr="00510564" w:rsidRDefault="00B22107" w:rsidP="00510564">
      <w:r>
        <w:t xml:space="preserve">This report has been written to highlight the changes made from the initial prototype design for the Cluedo Application. The final version of the app has been created </w:t>
      </w:r>
      <w:r w:rsidR="00F31C33">
        <w:t>and will be discussed throughout the report. This report will cover the changes made from the initial prototype to the final version of the app</w:t>
      </w:r>
      <w:r w:rsidR="0035066C">
        <w:t xml:space="preserve"> and how they are aligned with work of design and usability theorists. Feedback will also then be gathered on this version of the app. From there, a </w:t>
      </w:r>
      <w:r w:rsidR="0035066C" w:rsidRPr="0035066C">
        <w:t>discussion of what data would be gathered if a working version were to be build and released</w:t>
      </w:r>
      <w:r w:rsidR="0035066C">
        <w:t xml:space="preserve"> was formatted. </w:t>
      </w:r>
      <w:r w:rsidR="00EB3145">
        <w:t xml:space="preserve">Finalising with a </w:t>
      </w:r>
      <w:r w:rsidR="00EB3145" w:rsidRPr="00EB3145">
        <w:t>reflective summary of the overall design process and how it has been informed by both usability theory and by the inclusion of the potential users in the design process</w:t>
      </w:r>
      <w:r w:rsidR="00EB3145">
        <w:t xml:space="preserve">. </w:t>
      </w:r>
      <w:r w:rsidR="00510564">
        <w:br w:type="page"/>
      </w:r>
    </w:p>
    <w:p w14:paraId="66B7D417" w14:textId="4E46D626" w:rsidR="00387150" w:rsidRPr="00E506EE" w:rsidRDefault="00057FFC" w:rsidP="00E506EE">
      <w:pPr>
        <w:pStyle w:val="Heading2"/>
        <w:rPr>
          <w:szCs w:val="24"/>
        </w:rPr>
      </w:pPr>
      <w:bookmarkStart w:id="2" w:name="_Toc134800947"/>
      <w:r w:rsidRPr="00200792">
        <w:rPr>
          <w:szCs w:val="24"/>
        </w:rPr>
        <w:lastRenderedPageBreak/>
        <w:t xml:space="preserve">Full </w:t>
      </w:r>
      <w:r w:rsidR="00E506EE">
        <w:rPr>
          <w:szCs w:val="24"/>
        </w:rPr>
        <w:t>C</w:t>
      </w:r>
      <w:r w:rsidRPr="00200792">
        <w:rPr>
          <w:szCs w:val="24"/>
        </w:rPr>
        <w:t xml:space="preserve">olour </w:t>
      </w:r>
      <w:r w:rsidR="00E506EE">
        <w:rPr>
          <w:szCs w:val="24"/>
        </w:rPr>
        <w:t>D</w:t>
      </w:r>
      <w:r w:rsidRPr="00200792">
        <w:rPr>
          <w:szCs w:val="24"/>
        </w:rPr>
        <w:t xml:space="preserve">esign </w:t>
      </w:r>
      <w:r w:rsidR="00E506EE">
        <w:rPr>
          <w:szCs w:val="24"/>
        </w:rPr>
        <w:t>Wireframes</w:t>
      </w:r>
      <w:bookmarkEnd w:id="2"/>
    </w:p>
    <w:p w14:paraId="2DEBF4DC" w14:textId="547CD280" w:rsidR="00387150" w:rsidRDefault="009B2E12" w:rsidP="00BB58A1">
      <w:r>
        <w:t>Feedback was given</w:t>
      </w:r>
      <w:r w:rsidR="00387150">
        <w:t xml:space="preserve"> when completing usability testing </w:t>
      </w:r>
      <w:r w:rsidR="00244FD9">
        <w:t xml:space="preserve">from each of the personas. </w:t>
      </w:r>
      <w:r w:rsidR="005F4863">
        <w:t>The specific feedback points were to incorporate an undo feature, help on the gameboard, adding more languages, an explanation of how to use the app, loading symbols</w:t>
      </w:r>
      <w:r w:rsidR="00E361BA">
        <w:t>, all back buttons working, adding colours, having the logo be a link to the home page and a pause button.</w:t>
      </w:r>
      <w:r w:rsidR="00FB7398">
        <w:t xml:space="preserve"> All these points were worked towards.</w:t>
      </w:r>
    </w:p>
    <w:p w14:paraId="694802D2" w14:textId="77777777" w:rsidR="002B007D" w:rsidRDefault="002B007D" w:rsidP="00BB58A1"/>
    <w:p w14:paraId="3A5BDAD9" w14:textId="50D8E73A" w:rsidR="00B16F6B" w:rsidRDefault="00D10E86" w:rsidP="00BB58A1">
      <w:r>
        <w:t>The first</w:t>
      </w:r>
      <w:r w:rsidR="0073142B">
        <w:t xml:space="preserve"> noticeable change is the introduction of colours. </w:t>
      </w:r>
      <w:r w:rsidR="001356F7">
        <w:t xml:space="preserve">Colour has been added to all of the pages. </w:t>
      </w:r>
      <w:r w:rsidR="00CA1E05">
        <w:t>Whether i</w:t>
      </w:r>
      <w:r w:rsidR="009B7F76">
        <w:t xml:space="preserve">t be the main </w:t>
      </w:r>
      <w:r w:rsidR="002815F2">
        <w:t xml:space="preserve">section of the page or just text and buttons. </w:t>
      </w:r>
      <w:r w:rsidR="00A50D13">
        <w:t xml:space="preserve">The main colour that was used was that of NPTC’s Moodle page. </w:t>
      </w:r>
      <w:r w:rsidR="0072338D">
        <w:t xml:space="preserve">The hex code being </w:t>
      </w:r>
      <w:r w:rsidR="0072338D" w:rsidRPr="0072338D">
        <w:rPr>
          <w:color w:val="D31459"/>
        </w:rPr>
        <w:t>#D31459.</w:t>
      </w:r>
      <w:r w:rsidR="0072338D">
        <w:rPr>
          <w:color w:val="D31459"/>
        </w:rPr>
        <w:t xml:space="preserve"> </w:t>
      </w:r>
      <w:r w:rsidR="0072338D">
        <w:t xml:space="preserve">The images that were originally greyscale are also now in colour. These include the </w:t>
      </w:r>
      <w:r w:rsidR="009C59E0">
        <w:t>logos</w:t>
      </w:r>
      <w:r w:rsidR="0072338D">
        <w:t xml:space="preserve"> of both Cluedo and NPTC Group of Colleges, the flags for the language selector and the images of </w:t>
      </w:r>
      <w:r w:rsidR="00E527A8">
        <w:t xml:space="preserve">the suspects/characters. </w:t>
      </w:r>
      <w:r w:rsidR="002B7CEC">
        <w:t>With the college colours being mainly utilised for background</w:t>
      </w:r>
      <w:r w:rsidR="00020CC9">
        <w:t xml:space="preserve"> to provide familiarity (</w:t>
      </w:r>
      <w:r w:rsidR="00F65E43">
        <w:t>1</w:t>
      </w:r>
      <w:r w:rsidR="00020CC9">
        <w:t>)</w:t>
      </w:r>
      <w:r w:rsidR="002B7CEC">
        <w:t xml:space="preserve">, white was used as the text colour. </w:t>
      </w:r>
      <w:r w:rsidR="00634223">
        <w:t xml:space="preserve">This was used to allow a difference in colour contrast between the layers of background and text. </w:t>
      </w:r>
      <w:r w:rsidR="00B2309D">
        <w:t>This was</w:t>
      </w:r>
      <w:r w:rsidR="00D102E1">
        <w:t xml:space="preserve"> an important factor to get correct </w:t>
      </w:r>
      <w:r w:rsidR="00406016">
        <w:t>as it can allow for ease of reading</w:t>
      </w:r>
      <w:r w:rsidR="00395480">
        <w:t xml:space="preserve"> (</w:t>
      </w:r>
      <w:r w:rsidR="00F65E43">
        <w:t>2</w:t>
      </w:r>
      <w:r w:rsidR="00395480">
        <w:t>) and visibility</w:t>
      </w:r>
      <w:r w:rsidR="00406016">
        <w:t xml:space="preserve"> </w:t>
      </w:r>
      <w:r w:rsidR="00395480">
        <w:t>(</w:t>
      </w:r>
      <w:r w:rsidR="00094E5C">
        <w:t>3</w:t>
      </w:r>
      <w:r w:rsidR="00395480">
        <w:t xml:space="preserve">). </w:t>
      </w:r>
      <w:r w:rsidR="00ED59B2">
        <w:t xml:space="preserve">The new </w:t>
      </w:r>
      <w:r w:rsidR="008B5830">
        <w:t xml:space="preserve">coloured </w:t>
      </w:r>
      <w:r w:rsidR="000B053D">
        <w:t>assets include:</w:t>
      </w:r>
    </w:p>
    <w:p w14:paraId="5B210494" w14:textId="7A7CA21F" w:rsidR="00C07FE0" w:rsidRDefault="000B053D" w:rsidP="00BB58A1">
      <w:r>
        <w:rPr>
          <w:noProof/>
        </w:rPr>
        <w:drawing>
          <wp:anchor distT="0" distB="0" distL="114300" distR="114300" simplePos="0" relativeHeight="251658241" behindDoc="0" locked="0" layoutInCell="1" allowOverlap="1" wp14:anchorId="6B119AC0" wp14:editId="1C6F4A7F">
            <wp:simplePos x="0" y="0"/>
            <wp:positionH relativeFrom="column">
              <wp:posOffset>6029325</wp:posOffset>
            </wp:positionH>
            <wp:positionV relativeFrom="paragraph">
              <wp:posOffset>1082040</wp:posOffset>
            </wp:positionV>
            <wp:extent cx="752475" cy="533400"/>
            <wp:effectExtent l="0" t="0" r="9525" b="0"/>
            <wp:wrapSquare wrapText="bothSides"/>
            <wp:docPr id="676616213" name="Picture 676616213" descr="A picture containing creativ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616213" name="Picture 1" descr="A picture containing creativity&#10;&#10;Description automatically generated"/>
                    <pic:cNvPicPr/>
                  </pic:nvPicPr>
                  <pic:blipFill>
                    <a:blip r:embed="rId12"/>
                    <a:stretch>
                      <a:fillRect/>
                    </a:stretch>
                  </pic:blipFill>
                  <pic:spPr>
                    <a:xfrm>
                      <a:off x="0" y="0"/>
                      <a:ext cx="752475" cy="5334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3" behindDoc="0" locked="0" layoutInCell="1" allowOverlap="1" wp14:anchorId="22F2D267" wp14:editId="65C92D93">
            <wp:simplePos x="0" y="0"/>
            <wp:positionH relativeFrom="margin">
              <wp:align>right</wp:align>
            </wp:positionH>
            <wp:positionV relativeFrom="paragraph">
              <wp:posOffset>387985</wp:posOffset>
            </wp:positionV>
            <wp:extent cx="657225" cy="657225"/>
            <wp:effectExtent l="0" t="0" r="9525" b="9525"/>
            <wp:wrapSquare wrapText="bothSides"/>
            <wp:docPr id="1886300140" name="Picture 1886300140" descr="A picture containing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300140" name="Picture 1" descr="A picture containing circle&#10;&#10;Description automatically generated"/>
                    <pic:cNvPicPr/>
                  </pic:nvPicPr>
                  <pic:blipFill>
                    <a:blip r:embed="rId13"/>
                    <a:stretch>
                      <a:fillRect/>
                    </a:stretch>
                  </pic:blipFill>
                  <pic:spPr>
                    <a:xfrm>
                      <a:off x="0" y="0"/>
                      <a:ext cx="657225" cy="657225"/>
                    </a:xfrm>
                    <a:prstGeom prst="rect">
                      <a:avLst/>
                    </a:prstGeom>
                  </pic:spPr>
                </pic:pic>
              </a:graphicData>
            </a:graphic>
            <wp14:sizeRelH relativeFrom="page">
              <wp14:pctWidth>0</wp14:pctWidth>
            </wp14:sizeRelH>
            <wp14:sizeRelV relativeFrom="page">
              <wp14:pctHeight>0</wp14:pctHeight>
            </wp14:sizeRelV>
          </wp:anchor>
        </w:drawing>
      </w:r>
      <w:r w:rsidR="00C07FE0">
        <w:rPr>
          <w:noProof/>
        </w:rPr>
        <w:drawing>
          <wp:inline distT="0" distB="0" distL="0" distR="0" wp14:anchorId="3662910C" wp14:editId="034AA118">
            <wp:extent cx="3038475" cy="1710917"/>
            <wp:effectExtent l="0" t="0" r="0" b="3810"/>
            <wp:docPr id="1601562145" name="Graphic 1601562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562145" name=""/>
                    <pic:cNvPicPr/>
                  </pic:nvPicPr>
                  <pic:blipFill>
                    <a:blip r:embed="rId14">
                      <a:extLst>
                        <a:ext uri="{96DAC541-7B7A-43D3-8B79-37D633B846F1}">
                          <asvg:svgBlip xmlns=""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15"/>
                        </a:ext>
                      </a:extLst>
                    </a:blip>
                    <a:stretch>
                      <a:fillRect/>
                    </a:stretch>
                  </pic:blipFill>
                  <pic:spPr>
                    <a:xfrm>
                      <a:off x="0" y="0"/>
                      <a:ext cx="3042640" cy="1713262"/>
                    </a:xfrm>
                    <a:prstGeom prst="rect">
                      <a:avLst/>
                    </a:prstGeom>
                  </pic:spPr>
                </pic:pic>
              </a:graphicData>
            </a:graphic>
          </wp:inline>
        </w:drawing>
      </w:r>
      <w:r w:rsidR="00C07FE0">
        <w:rPr>
          <w:noProof/>
        </w:rPr>
        <w:drawing>
          <wp:inline distT="0" distB="0" distL="0" distR="0" wp14:anchorId="14746E56" wp14:editId="32CB6957">
            <wp:extent cx="2352675" cy="1840211"/>
            <wp:effectExtent l="0" t="0" r="0" b="0"/>
            <wp:docPr id="83083831" name="Graphic 830838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83831" name=""/>
                    <pic:cNvPicPr/>
                  </pic:nvPicPr>
                  <pic:blipFill>
                    <a:blip r:embed="rId16">
                      <a:extLst>
                        <a:ext uri="{96DAC541-7B7A-43D3-8B79-37D633B846F1}">
                          <asvg:svgBlip xmlns=""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17"/>
                        </a:ext>
                      </a:extLst>
                    </a:blip>
                    <a:stretch>
                      <a:fillRect/>
                    </a:stretch>
                  </pic:blipFill>
                  <pic:spPr>
                    <a:xfrm>
                      <a:off x="0" y="0"/>
                      <a:ext cx="2360625" cy="1846429"/>
                    </a:xfrm>
                    <a:prstGeom prst="rect">
                      <a:avLst/>
                    </a:prstGeom>
                  </pic:spPr>
                </pic:pic>
              </a:graphicData>
            </a:graphic>
          </wp:inline>
        </w:drawing>
      </w:r>
    </w:p>
    <w:p w14:paraId="04CDE4A2" w14:textId="6F289D4C" w:rsidR="0053633D" w:rsidRDefault="00AA3D92">
      <w:r>
        <w:rPr>
          <w:noProof/>
        </w:rPr>
        <w:drawing>
          <wp:anchor distT="0" distB="0" distL="114300" distR="114300" simplePos="0" relativeHeight="251658242" behindDoc="0" locked="0" layoutInCell="1" allowOverlap="1" wp14:anchorId="29CC2744" wp14:editId="1D27B82A">
            <wp:simplePos x="0" y="0"/>
            <wp:positionH relativeFrom="margin">
              <wp:posOffset>3390265</wp:posOffset>
            </wp:positionH>
            <wp:positionV relativeFrom="paragraph">
              <wp:posOffset>6985</wp:posOffset>
            </wp:positionV>
            <wp:extent cx="3390900" cy="1581150"/>
            <wp:effectExtent l="0" t="0" r="0" b="0"/>
            <wp:wrapSquare wrapText="bothSides"/>
            <wp:docPr id="1379570304" name="Picture 1379570304" descr="A group of flags of different countries/region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570304" name="Picture 1" descr="A group of flags of different countries/regions&#10;&#10;Description automatically generated with low confidence"/>
                    <pic:cNvPicPr/>
                  </pic:nvPicPr>
                  <pic:blipFill>
                    <a:blip r:embed="rId18"/>
                    <a:stretch>
                      <a:fillRect/>
                    </a:stretch>
                  </pic:blipFill>
                  <pic:spPr>
                    <a:xfrm>
                      <a:off x="0" y="0"/>
                      <a:ext cx="3390900" cy="1581150"/>
                    </a:xfrm>
                    <a:prstGeom prst="rect">
                      <a:avLst/>
                    </a:prstGeom>
                  </pic:spPr>
                </pic:pic>
              </a:graphicData>
            </a:graphic>
            <wp14:sizeRelH relativeFrom="page">
              <wp14:pctWidth>0</wp14:pctWidth>
            </wp14:sizeRelH>
            <wp14:sizeRelV relativeFrom="page">
              <wp14:pctHeight>0</wp14:pctHeight>
            </wp14:sizeRelV>
          </wp:anchor>
        </w:drawing>
      </w:r>
    </w:p>
    <w:p w14:paraId="09EA6C4F" w14:textId="2F6938F6" w:rsidR="0053633D" w:rsidRDefault="000B053D">
      <w:r>
        <w:rPr>
          <w:noProof/>
        </w:rPr>
        <w:drawing>
          <wp:anchor distT="0" distB="0" distL="114300" distR="114300" simplePos="0" relativeHeight="251658246" behindDoc="0" locked="0" layoutInCell="1" allowOverlap="1" wp14:anchorId="13F96CE4" wp14:editId="232A99EF">
            <wp:simplePos x="0" y="0"/>
            <wp:positionH relativeFrom="column">
              <wp:posOffset>2495550</wp:posOffset>
            </wp:positionH>
            <wp:positionV relativeFrom="paragraph">
              <wp:posOffset>121920</wp:posOffset>
            </wp:positionV>
            <wp:extent cx="869115" cy="1246505"/>
            <wp:effectExtent l="0" t="0" r="7620" b="0"/>
            <wp:wrapSquare wrapText="bothSides"/>
            <wp:docPr id="778490978" name="Picture 778490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69115" cy="1246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5514C3" w14:textId="3F694BBF" w:rsidR="00B16F6B" w:rsidRDefault="00E506EE">
      <w:r>
        <w:rPr>
          <w:noProof/>
        </w:rPr>
        <w:drawing>
          <wp:anchor distT="0" distB="0" distL="114300" distR="114300" simplePos="0" relativeHeight="251658248" behindDoc="0" locked="0" layoutInCell="1" allowOverlap="1" wp14:anchorId="7FA047D2" wp14:editId="458BB395">
            <wp:simplePos x="0" y="0"/>
            <wp:positionH relativeFrom="margin">
              <wp:align>left</wp:align>
            </wp:positionH>
            <wp:positionV relativeFrom="paragraph">
              <wp:posOffset>1285875</wp:posOffset>
            </wp:positionV>
            <wp:extent cx="807950" cy="1247305"/>
            <wp:effectExtent l="0" t="0" r="0" b="0"/>
            <wp:wrapSquare wrapText="bothSides"/>
            <wp:docPr id="1440747577" name="Picture 1440747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07950" cy="1247305"/>
                    </a:xfrm>
                    <a:prstGeom prst="rect">
                      <a:avLst/>
                    </a:prstGeom>
                    <a:noFill/>
                    <a:ln>
                      <a:noFill/>
                    </a:ln>
                  </pic:spPr>
                </pic:pic>
              </a:graphicData>
            </a:graphic>
            <wp14:sizeRelH relativeFrom="page">
              <wp14:pctWidth>0</wp14:pctWidth>
            </wp14:sizeRelH>
            <wp14:sizeRelV relativeFrom="page">
              <wp14:pctHeight>0</wp14:pctHeight>
            </wp14:sizeRelV>
          </wp:anchor>
        </w:drawing>
      </w:r>
      <w:r w:rsidR="000B053D">
        <w:rPr>
          <w:noProof/>
        </w:rPr>
        <w:drawing>
          <wp:anchor distT="0" distB="0" distL="114300" distR="114300" simplePos="0" relativeHeight="251658247" behindDoc="0" locked="0" layoutInCell="1" allowOverlap="1" wp14:anchorId="17851AC3" wp14:editId="106398FB">
            <wp:simplePos x="0" y="0"/>
            <wp:positionH relativeFrom="column">
              <wp:posOffset>2447925</wp:posOffset>
            </wp:positionH>
            <wp:positionV relativeFrom="paragraph">
              <wp:posOffset>1262380</wp:posOffset>
            </wp:positionV>
            <wp:extent cx="875912" cy="1246505"/>
            <wp:effectExtent l="0" t="0" r="635" b="0"/>
            <wp:wrapSquare wrapText="bothSides"/>
            <wp:docPr id="814726357" name="Picture 814726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75912" cy="1246505"/>
                    </a:xfrm>
                    <a:prstGeom prst="rect">
                      <a:avLst/>
                    </a:prstGeom>
                    <a:noFill/>
                    <a:ln>
                      <a:noFill/>
                    </a:ln>
                  </pic:spPr>
                </pic:pic>
              </a:graphicData>
            </a:graphic>
            <wp14:sizeRelH relativeFrom="page">
              <wp14:pctWidth>0</wp14:pctWidth>
            </wp14:sizeRelH>
            <wp14:sizeRelV relativeFrom="page">
              <wp14:pctHeight>0</wp14:pctHeight>
            </wp14:sizeRelV>
          </wp:anchor>
        </w:drawing>
      </w:r>
      <w:r w:rsidR="000B053D">
        <w:rPr>
          <w:noProof/>
        </w:rPr>
        <w:drawing>
          <wp:anchor distT="0" distB="0" distL="114300" distR="114300" simplePos="0" relativeHeight="251658249" behindDoc="0" locked="0" layoutInCell="1" allowOverlap="1" wp14:anchorId="41F79304" wp14:editId="29107D9A">
            <wp:simplePos x="0" y="0"/>
            <wp:positionH relativeFrom="column">
              <wp:posOffset>1257300</wp:posOffset>
            </wp:positionH>
            <wp:positionV relativeFrom="paragraph">
              <wp:posOffset>1262380</wp:posOffset>
            </wp:positionV>
            <wp:extent cx="808749" cy="1246505"/>
            <wp:effectExtent l="0" t="0" r="0" b="0"/>
            <wp:wrapSquare wrapText="bothSides"/>
            <wp:docPr id="1837022589" name="Picture 18370225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08749" cy="1246505"/>
                    </a:xfrm>
                    <a:prstGeom prst="rect">
                      <a:avLst/>
                    </a:prstGeom>
                    <a:noFill/>
                    <a:ln>
                      <a:noFill/>
                    </a:ln>
                  </pic:spPr>
                </pic:pic>
              </a:graphicData>
            </a:graphic>
            <wp14:sizeRelH relativeFrom="page">
              <wp14:pctWidth>0</wp14:pctWidth>
            </wp14:sizeRelH>
            <wp14:sizeRelV relativeFrom="page">
              <wp14:pctHeight>0</wp14:pctHeight>
            </wp14:sizeRelV>
          </wp:anchor>
        </w:drawing>
      </w:r>
      <w:r w:rsidR="000B053D">
        <w:rPr>
          <w:noProof/>
        </w:rPr>
        <w:drawing>
          <wp:anchor distT="0" distB="0" distL="114300" distR="114300" simplePos="0" relativeHeight="251658244" behindDoc="0" locked="0" layoutInCell="1" allowOverlap="1" wp14:anchorId="415DC53B" wp14:editId="0A4C5812">
            <wp:simplePos x="0" y="0"/>
            <wp:positionH relativeFrom="margin">
              <wp:align>left</wp:align>
            </wp:positionH>
            <wp:positionV relativeFrom="paragraph">
              <wp:posOffset>8890</wp:posOffset>
            </wp:positionV>
            <wp:extent cx="810260" cy="1245870"/>
            <wp:effectExtent l="0" t="0" r="8890" b="0"/>
            <wp:wrapSquare wrapText="bothSides"/>
            <wp:docPr id="768583993" name="Picture 768583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10260" cy="1245870"/>
                    </a:xfrm>
                    <a:prstGeom prst="rect">
                      <a:avLst/>
                    </a:prstGeom>
                    <a:noFill/>
                    <a:ln>
                      <a:noFill/>
                    </a:ln>
                  </pic:spPr>
                </pic:pic>
              </a:graphicData>
            </a:graphic>
            <wp14:sizeRelH relativeFrom="page">
              <wp14:pctWidth>0</wp14:pctWidth>
            </wp14:sizeRelH>
            <wp14:sizeRelV relativeFrom="page">
              <wp14:pctHeight>0</wp14:pctHeight>
            </wp14:sizeRelV>
          </wp:anchor>
        </w:drawing>
      </w:r>
      <w:r w:rsidR="000B053D">
        <w:rPr>
          <w:noProof/>
        </w:rPr>
        <w:drawing>
          <wp:anchor distT="0" distB="0" distL="114300" distR="114300" simplePos="0" relativeHeight="251658245" behindDoc="0" locked="0" layoutInCell="1" allowOverlap="1" wp14:anchorId="7D24A18E" wp14:editId="7E43B60B">
            <wp:simplePos x="0" y="0"/>
            <wp:positionH relativeFrom="column">
              <wp:posOffset>1276350</wp:posOffset>
            </wp:positionH>
            <wp:positionV relativeFrom="paragraph">
              <wp:posOffset>8890</wp:posOffset>
            </wp:positionV>
            <wp:extent cx="819943" cy="1246505"/>
            <wp:effectExtent l="0" t="0" r="0" b="0"/>
            <wp:wrapSquare wrapText="bothSides"/>
            <wp:docPr id="157992020" name="Picture 15799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19943" cy="1246505"/>
                    </a:xfrm>
                    <a:prstGeom prst="rect">
                      <a:avLst/>
                    </a:prstGeom>
                    <a:noFill/>
                    <a:ln>
                      <a:noFill/>
                    </a:ln>
                  </pic:spPr>
                </pic:pic>
              </a:graphicData>
            </a:graphic>
            <wp14:sizeRelH relativeFrom="page">
              <wp14:pctWidth>0</wp14:pctWidth>
            </wp14:sizeRelH>
            <wp14:sizeRelV relativeFrom="page">
              <wp14:pctHeight>0</wp14:pctHeight>
            </wp14:sizeRelV>
          </wp:anchor>
        </w:drawing>
      </w:r>
      <w:r w:rsidR="00B16F6B">
        <w:br w:type="page"/>
      </w:r>
    </w:p>
    <w:p w14:paraId="1A6ABEE1" w14:textId="77777777" w:rsidR="00B16F6B" w:rsidRDefault="00B16F6B" w:rsidP="00BB58A1">
      <w:r>
        <w:lastRenderedPageBreak/>
        <w:t>Here is the new look landing page of the application.</w:t>
      </w:r>
    </w:p>
    <w:p w14:paraId="39C99A35" w14:textId="7B94E6E4" w:rsidR="00D10E86" w:rsidRDefault="00B16F6B" w:rsidP="00BB58A1">
      <w:r>
        <w:t xml:space="preserve"> </w:t>
      </w:r>
      <w:r>
        <w:rPr>
          <w:noProof/>
        </w:rPr>
        <w:drawing>
          <wp:inline distT="0" distB="0" distL="0" distR="0" wp14:anchorId="405B310C" wp14:editId="086A92F8">
            <wp:extent cx="3198591" cy="6829425"/>
            <wp:effectExtent l="0" t="0" r="1905" b="0"/>
            <wp:docPr id="1344193534" name="Picture 1344193534" descr="A screenshot of a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193534" name="Picture 1" descr="A screenshot of a game&#10;&#10;Description automatically generated with medium confidence"/>
                    <pic:cNvPicPr/>
                  </pic:nvPicPr>
                  <pic:blipFill>
                    <a:blip r:embed="rId25"/>
                    <a:stretch>
                      <a:fillRect/>
                    </a:stretch>
                  </pic:blipFill>
                  <pic:spPr>
                    <a:xfrm>
                      <a:off x="0" y="0"/>
                      <a:ext cx="3204171" cy="6841339"/>
                    </a:xfrm>
                    <a:prstGeom prst="rect">
                      <a:avLst/>
                    </a:prstGeom>
                  </pic:spPr>
                </pic:pic>
              </a:graphicData>
            </a:graphic>
          </wp:inline>
        </w:drawing>
      </w:r>
    </w:p>
    <w:p w14:paraId="1E08A3AA" w14:textId="77777777" w:rsidR="003A7553" w:rsidRDefault="003A7553">
      <w:r>
        <w:br w:type="page"/>
      </w:r>
    </w:p>
    <w:p w14:paraId="2CA9DF80" w14:textId="339AC986" w:rsidR="00B16F6B" w:rsidRDefault="00B16F6B" w:rsidP="00BB58A1">
      <w:r>
        <w:lastRenderedPageBreak/>
        <w:t>Th</w:t>
      </w:r>
      <w:r w:rsidR="00F6133B">
        <w:t>e</w:t>
      </w:r>
      <w:r>
        <w:t xml:space="preserve"> </w:t>
      </w:r>
      <w:r w:rsidR="00F6133B">
        <w:t>main menu page</w:t>
      </w:r>
      <w:r>
        <w:t xml:space="preserve"> has also had </w:t>
      </w:r>
      <w:r w:rsidR="00DF18D2">
        <w:t xml:space="preserve">an added button. The ‘How to Use’ button will take the user to a new page which will </w:t>
      </w:r>
      <w:r w:rsidR="003A7809">
        <w:t xml:space="preserve">explain </w:t>
      </w:r>
      <w:r w:rsidR="009342F9">
        <w:t>how to use the application.</w:t>
      </w:r>
      <w:r w:rsidR="00B1645C">
        <w:t xml:space="preserve"> This page on the app had to </w:t>
      </w:r>
      <w:r w:rsidR="00263669">
        <w:t xml:space="preserve">be </w:t>
      </w:r>
      <w:r w:rsidR="00B1645C">
        <w:t xml:space="preserve">easy to read and understand </w:t>
      </w:r>
      <w:r w:rsidR="00A66C05">
        <w:t>as it is an explanation</w:t>
      </w:r>
      <w:r w:rsidR="00263669">
        <w:t xml:space="preserve"> and can reduce the short-term memory load of the user (</w:t>
      </w:r>
      <w:r w:rsidR="00094E5C">
        <w:t>4</w:t>
      </w:r>
      <w:r w:rsidR="00263669">
        <w:t>)</w:t>
      </w:r>
      <w:r w:rsidR="00A66C05">
        <w:t>. This new page can be seen here.</w:t>
      </w:r>
    </w:p>
    <w:p w14:paraId="0D8279F9" w14:textId="66460E91" w:rsidR="003A7553" w:rsidRDefault="003A7553" w:rsidP="00BB58A1">
      <w:r>
        <w:rPr>
          <w:noProof/>
        </w:rPr>
        <w:drawing>
          <wp:inline distT="0" distB="0" distL="0" distR="0" wp14:anchorId="28A9C5DE" wp14:editId="77CF701D">
            <wp:extent cx="3183471" cy="6829200"/>
            <wp:effectExtent l="0" t="0" r="0" b="0"/>
            <wp:docPr id="982265580" name="Picture 982265580" descr="A screenshot of a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265580" name="Picture 1" descr="A screenshot of a game&#10;&#10;Description automatically generated with low confidence"/>
                    <pic:cNvPicPr/>
                  </pic:nvPicPr>
                  <pic:blipFill>
                    <a:blip r:embed="rId26"/>
                    <a:stretch>
                      <a:fillRect/>
                    </a:stretch>
                  </pic:blipFill>
                  <pic:spPr>
                    <a:xfrm>
                      <a:off x="0" y="0"/>
                      <a:ext cx="3183471" cy="6829200"/>
                    </a:xfrm>
                    <a:prstGeom prst="rect">
                      <a:avLst/>
                    </a:prstGeom>
                  </pic:spPr>
                </pic:pic>
              </a:graphicData>
            </a:graphic>
          </wp:inline>
        </w:drawing>
      </w:r>
    </w:p>
    <w:p w14:paraId="0C4AF968" w14:textId="77777777" w:rsidR="00630A90" w:rsidRDefault="00630A90">
      <w:r>
        <w:br w:type="page"/>
      </w:r>
    </w:p>
    <w:p w14:paraId="6F367A8E" w14:textId="5586B0AA" w:rsidR="00630A90" w:rsidRDefault="007A560D" w:rsidP="00BB58A1">
      <w:r>
        <w:lastRenderedPageBreak/>
        <w:t xml:space="preserve">If the user were to click on the button to view this page, they would see a new feature of the application which was </w:t>
      </w:r>
      <w:r w:rsidR="00031BAB">
        <w:t xml:space="preserve">received as feedback from the </w:t>
      </w:r>
      <w:r w:rsidR="002564B9">
        <w:t xml:space="preserve">prototypes. This new feature is loading symbols. </w:t>
      </w:r>
      <w:r w:rsidR="0010431A">
        <w:t>If</w:t>
      </w:r>
      <w:r w:rsidR="002564B9">
        <w:t xml:space="preserve"> the user</w:t>
      </w:r>
      <w:r w:rsidR="0010431A">
        <w:t xml:space="preserve"> were to click play, rules, settings </w:t>
      </w:r>
      <w:r w:rsidR="00DA2989">
        <w:t xml:space="preserve">or select a character then they would see </w:t>
      </w:r>
      <w:r w:rsidR="00435138">
        <w:t>a loading symbol. This will alert the user that they are moving from page to page.</w:t>
      </w:r>
      <w:r w:rsidR="00201936">
        <w:t xml:space="preserve"> This can align with one of Nielsen’s usability heuristics, visibility of system status</w:t>
      </w:r>
      <w:r w:rsidR="008F725B">
        <w:t xml:space="preserve"> (</w:t>
      </w:r>
      <w:r w:rsidR="00094E5C">
        <w:t>5</w:t>
      </w:r>
      <w:r w:rsidR="008F725B">
        <w:t>).</w:t>
      </w:r>
      <w:r w:rsidR="00263669">
        <w:t xml:space="preserve"> This also </w:t>
      </w:r>
      <w:r w:rsidR="00677E69">
        <w:t>is aligned with</w:t>
      </w:r>
      <w:r w:rsidR="005E4733">
        <w:t xml:space="preserve"> Shniederman’s design dialogue to yield closure (</w:t>
      </w:r>
      <w:r w:rsidR="00094E5C">
        <w:t>4</w:t>
      </w:r>
      <w:r w:rsidR="005E4733">
        <w:t>)</w:t>
      </w:r>
      <w:r w:rsidR="00677E69">
        <w:t xml:space="preserve"> and </w:t>
      </w:r>
      <w:r w:rsidR="00CB005E">
        <w:t>Dix’s observability (</w:t>
      </w:r>
      <w:r w:rsidR="00094E5C">
        <w:t>1</w:t>
      </w:r>
      <w:r w:rsidR="00CB005E">
        <w:t>).</w:t>
      </w:r>
      <w:r w:rsidR="00435138">
        <w:t xml:space="preserve"> </w:t>
      </w:r>
    </w:p>
    <w:p w14:paraId="53BB415E" w14:textId="7AAE578C" w:rsidR="008F725B" w:rsidRDefault="00630A90" w:rsidP="00BB58A1">
      <w:r>
        <w:rPr>
          <w:noProof/>
        </w:rPr>
        <w:drawing>
          <wp:inline distT="0" distB="0" distL="0" distR="0" wp14:anchorId="0D61952A" wp14:editId="0057C4DC">
            <wp:extent cx="6638290" cy="3632200"/>
            <wp:effectExtent l="0" t="0" r="0" b="6350"/>
            <wp:docPr id="26246062" name="Picture 2624606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46062" name="Picture 1" descr="A screenshot of a computer&#10;&#10;Description automatically generated with low confidence"/>
                    <pic:cNvPicPr/>
                  </pic:nvPicPr>
                  <pic:blipFill>
                    <a:blip r:embed="rId27"/>
                    <a:stretch>
                      <a:fillRect/>
                    </a:stretch>
                  </pic:blipFill>
                  <pic:spPr>
                    <a:xfrm>
                      <a:off x="0" y="0"/>
                      <a:ext cx="6638290" cy="3632200"/>
                    </a:xfrm>
                    <a:prstGeom prst="rect">
                      <a:avLst/>
                    </a:prstGeom>
                  </pic:spPr>
                </pic:pic>
              </a:graphicData>
            </a:graphic>
          </wp:inline>
        </w:drawing>
      </w:r>
    </w:p>
    <w:p w14:paraId="27EEA662" w14:textId="77777777" w:rsidR="008F725B" w:rsidRDefault="008F725B">
      <w:r>
        <w:br w:type="page"/>
      </w:r>
    </w:p>
    <w:p w14:paraId="08471DA5" w14:textId="541C170D" w:rsidR="007A560D" w:rsidRDefault="008F725B" w:rsidP="00BB58A1">
      <w:r>
        <w:lastRenderedPageBreak/>
        <w:t>Another new feature of t</w:t>
      </w:r>
      <w:r w:rsidR="00A777D9">
        <w:t xml:space="preserve">he application can be seen on this new page. The new feature is having the NPTC Group of Colleges logo being a hyperlink to the home page. </w:t>
      </w:r>
      <w:r w:rsidR="00315181">
        <w:t>This is a “long standing web convention</w:t>
      </w:r>
      <w:r w:rsidR="00A21187">
        <w:t>”</w:t>
      </w:r>
      <w:r w:rsidR="000A6996">
        <w:t xml:space="preserve"> (</w:t>
      </w:r>
      <w:r w:rsidR="00094E5C">
        <w:t>6</w:t>
      </w:r>
      <w:r w:rsidR="000A6996">
        <w:t>)</w:t>
      </w:r>
      <w:r w:rsidR="00344CC3">
        <w:t xml:space="preserve"> and is applied to every NPTC Group of Colleges logo throughout the applicatio</w:t>
      </w:r>
      <w:r w:rsidR="0034264A">
        <w:t>n</w:t>
      </w:r>
      <w:r w:rsidR="00911C52">
        <w:t xml:space="preserve"> except on the main home page, as this is where the hyperlink will take the user to. The pages with the new hyperlink include</w:t>
      </w:r>
      <w:r w:rsidR="006059D3">
        <w:t xml:space="preserve"> </w:t>
      </w:r>
      <w:r w:rsidR="00676215">
        <w:t>the ‘How to Use’ page, the ‘Settings’ page, the ‘Rules’ page and all pages explaining the rules.</w:t>
      </w:r>
      <w:r w:rsidR="00554C47">
        <w:t xml:space="preserve"> This is incorporated within the application to provide recoverability (</w:t>
      </w:r>
      <w:r w:rsidR="009B0FEC">
        <w:t>1</w:t>
      </w:r>
      <w:r w:rsidR="00554C47">
        <w:t>)</w:t>
      </w:r>
      <w:r w:rsidR="00BD6E68">
        <w:t>.</w:t>
      </w:r>
    </w:p>
    <w:p w14:paraId="173CA5A7" w14:textId="77777777" w:rsidR="00CB005E" w:rsidRDefault="00CB005E" w:rsidP="00BB58A1"/>
    <w:p w14:paraId="57164B01" w14:textId="2A817144" w:rsidR="00742DDC" w:rsidRDefault="00742DDC" w:rsidP="00BB58A1">
      <w:r>
        <w:t>One of the pages with the hyperlinked logo has also had additions made to it. The settings page has been given more languages for the app to be translated into.</w:t>
      </w:r>
      <w:r w:rsidR="00A0479E">
        <w:t xml:space="preserve"> </w:t>
      </w:r>
      <w:r w:rsidR="002F512D">
        <w:t xml:space="preserve">Originally this page had </w:t>
      </w:r>
      <w:r w:rsidR="00A05EBB">
        <w:t xml:space="preserve">black and white images of </w:t>
      </w:r>
      <w:r w:rsidR="00AD7E93">
        <w:t xml:space="preserve">the British, Welsh and Chinese flags. These flags remain and alongside them appear the </w:t>
      </w:r>
      <w:r w:rsidR="00493918">
        <w:t xml:space="preserve">French, Arabic </w:t>
      </w:r>
      <w:r w:rsidR="002D539F">
        <w:t xml:space="preserve">and Spanish flags. </w:t>
      </w:r>
      <w:r w:rsidR="007E255D">
        <w:t>These flags have been given a grey border so that the white</w:t>
      </w:r>
      <w:r w:rsidR="00BB7B94">
        <w:t xml:space="preserve"> within them does not fade into the white background colour. </w:t>
      </w:r>
      <w:r w:rsidR="00BD6E68">
        <w:t xml:space="preserve">This page provides the user with </w:t>
      </w:r>
      <w:r w:rsidR="004A243B">
        <w:t>one of Shniederman’s golden rules of interface design, internal locus of control (</w:t>
      </w:r>
      <w:r w:rsidR="009B0FEC">
        <w:t>4</w:t>
      </w:r>
      <w:r w:rsidR="004A243B">
        <w:t>)</w:t>
      </w:r>
      <w:r w:rsidR="00F07000">
        <w:t xml:space="preserve"> and Dix’s customisability (</w:t>
      </w:r>
      <w:r w:rsidR="009B0FEC">
        <w:t>1</w:t>
      </w:r>
      <w:r w:rsidR="00F07000">
        <w:t>),</w:t>
      </w:r>
      <w:r w:rsidR="004A243B">
        <w:t xml:space="preserve"> as the user can decide how loud the volume and music are and what language the application will be in.</w:t>
      </w:r>
    </w:p>
    <w:p w14:paraId="6E5AEF9B" w14:textId="5C14ACC3" w:rsidR="000B0107" w:rsidRDefault="00D20DE8" w:rsidP="00BB58A1">
      <w:r>
        <w:rPr>
          <w:noProof/>
        </w:rPr>
        <w:drawing>
          <wp:inline distT="0" distB="0" distL="0" distR="0" wp14:anchorId="2CC75D1B" wp14:editId="7A48B968">
            <wp:extent cx="3135857" cy="6829200"/>
            <wp:effectExtent l="0" t="0" r="7620" b="0"/>
            <wp:docPr id="1102531779" name="Picture 1102531779"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531779" name="Picture 1" descr="A screenshot of a phone&#10;&#10;Description automatically generated with medium confidence"/>
                    <pic:cNvPicPr/>
                  </pic:nvPicPr>
                  <pic:blipFill>
                    <a:blip r:embed="rId28"/>
                    <a:stretch>
                      <a:fillRect/>
                    </a:stretch>
                  </pic:blipFill>
                  <pic:spPr>
                    <a:xfrm>
                      <a:off x="0" y="0"/>
                      <a:ext cx="3135857" cy="6829200"/>
                    </a:xfrm>
                    <a:prstGeom prst="rect">
                      <a:avLst/>
                    </a:prstGeom>
                  </pic:spPr>
                </pic:pic>
              </a:graphicData>
            </a:graphic>
          </wp:inline>
        </w:drawing>
      </w:r>
    </w:p>
    <w:p w14:paraId="7030B07F" w14:textId="77777777" w:rsidR="00E506EE" w:rsidRDefault="00E506EE">
      <w:r>
        <w:br w:type="page"/>
      </w:r>
    </w:p>
    <w:p w14:paraId="5481788E" w14:textId="0C65EE62" w:rsidR="004C742D" w:rsidRDefault="000B0107" w:rsidP="004C742D">
      <w:r>
        <w:lastRenderedPageBreak/>
        <w:t xml:space="preserve">The gameboard page also was given more colour and new features. </w:t>
      </w:r>
      <w:r w:rsidR="007A1E43">
        <w:t>The gameboard itself has now got the same hex colour as the background for the spaces on the board</w:t>
      </w:r>
      <w:r w:rsidR="00F07000">
        <w:t xml:space="preserve"> to provide consistency</w:t>
      </w:r>
      <w:r w:rsidR="00A47520">
        <w:t>,</w:t>
      </w:r>
      <w:r w:rsidR="00F07000">
        <w:t xml:space="preserve"> which is a common principle across design theorists</w:t>
      </w:r>
      <w:r w:rsidR="005E4733">
        <w:t xml:space="preserve"> (</w:t>
      </w:r>
      <w:r w:rsidR="009B0FEC">
        <w:t>1</w:t>
      </w:r>
      <w:r w:rsidR="00C773A4">
        <w:t xml:space="preserve">, </w:t>
      </w:r>
      <w:r w:rsidR="009B0FEC">
        <w:t>4, 2</w:t>
      </w:r>
      <w:r w:rsidR="00C773A4">
        <w:t>)</w:t>
      </w:r>
      <w:r w:rsidR="007A1E43">
        <w:t xml:space="preserve">. The rooms have now been changed to images of where it is meant to be instead of </w:t>
      </w:r>
      <w:r w:rsidR="004C742D">
        <w:t xml:space="preserve">text. </w:t>
      </w:r>
    </w:p>
    <w:p w14:paraId="5D8170C3" w14:textId="77777777" w:rsidR="00C96767" w:rsidRDefault="00C96767" w:rsidP="004C742D"/>
    <w:p w14:paraId="015A3D3C" w14:textId="77777777" w:rsidR="004C742D" w:rsidRDefault="004C742D" w:rsidP="00BB58A1">
      <w:r>
        <w:rPr>
          <w:noProof/>
        </w:rPr>
        <w:drawing>
          <wp:inline distT="0" distB="0" distL="0" distR="0" wp14:anchorId="1C678180" wp14:editId="49DFDD65">
            <wp:extent cx="4067175" cy="3895725"/>
            <wp:effectExtent l="0" t="0" r="9525" b="9525"/>
            <wp:docPr id="1383961117" name="Graphic 1383961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961117" name=""/>
                    <pic:cNvPicPr/>
                  </pic:nvPicPr>
                  <pic:blipFill>
                    <a:blip r:embed="rId29">
                      <a:extLst>
                        <a:ext uri="{96DAC541-7B7A-43D3-8B79-37D633B846F1}">
                          <asvg:svgBlip xmlns=""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30"/>
                        </a:ext>
                      </a:extLst>
                    </a:blip>
                    <a:stretch>
                      <a:fillRect/>
                    </a:stretch>
                  </pic:blipFill>
                  <pic:spPr>
                    <a:xfrm>
                      <a:off x="0" y="0"/>
                      <a:ext cx="4067175" cy="3895725"/>
                    </a:xfrm>
                    <a:prstGeom prst="rect">
                      <a:avLst/>
                    </a:prstGeom>
                  </pic:spPr>
                </pic:pic>
              </a:graphicData>
            </a:graphic>
          </wp:inline>
        </w:drawing>
      </w:r>
    </w:p>
    <w:p w14:paraId="22A4520A" w14:textId="77777777" w:rsidR="004A3EF4" w:rsidRDefault="004A3EF4" w:rsidP="00BB58A1">
      <w:r>
        <w:br w:type="page"/>
      </w:r>
    </w:p>
    <w:p w14:paraId="65160F74" w14:textId="15724EEC" w:rsidR="005E4733" w:rsidRDefault="004C742D" w:rsidP="004C742D">
      <w:r>
        <w:lastRenderedPageBreak/>
        <w:t>The images within the gameboard will be able to be zoomed in on</w:t>
      </w:r>
      <w:r w:rsidR="00E83839">
        <w:t xml:space="preserve"> when using the magnifying </w:t>
      </w:r>
      <w:r w:rsidR="00A47520">
        <w:t>g</w:t>
      </w:r>
      <w:r w:rsidR="00E83839">
        <w:t xml:space="preserve">lass or by clicking the images. </w:t>
      </w:r>
      <w:r w:rsidR="00A927CE">
        <w:t xml:space="preserve">This is another one of Dix’s </w:t>
      </w:r>
      <w:r w:rsidR="00F73D23">
        <w:t>principles of flexibility, customisability (</w:t>
      </w:r>
      <w:r w:rsidR="009B0FEC">
        <w:t>1</w:t>
      </w:r>
      <w:r w:rsidR="00F73D23">
        <w:t xml:space="preserve">). </w:t>
      </w:r>
      <w:r w:rsidR="00DE21C4">
        <w:t>Three</w:t>
      </w:r>
      <w:r w:rsidR="00E83839">
        <w:t xml:space="preserve"> new buttons have also appeared on the gameboard screen. </w:t>
      </w:r>
      <w:r w:rsidR="006563D3">
        <w:t xml:space="preserve">The new buttons are an ‘Undo’ button and a ‘Help’ button. </w:t>
      </w:r>
      <w:r w:rsidR="00E9109F">
        <w:t xml:space="preserve">By adding these buttons, this can adhere to </w:t>
      </w:r>
      <w:r w:rsidR="00EF3564">
        <w:t>Shniederman’s</w:t>
      </w:r>
      <w:r w:rsidR="003F2C7A">
        <w:t xml:space="preserve"> offering simple error handling</w:t>
      </w:r>
      <w:r w:rsidR="00EF3564">
        <w:t xml:space="preserve"> and permitting of easy reversal of actions (</w:t>
      </w:r>
      <w:r w:rsidR="009B0FEC">
        <w:t>4</w:t>
      </w:r>
      <w:r w:rsidR="00EF3564">
        <w:t>).</w:t>
      </w:r>
      <w:r w:rsidR="003F2C7A">
        <w:t xml:space="preserve"> </w:t>
      </w:r>
      <w:r w:rsidR="006563D3">
        <w:t xml:space="preserve">The help button will take the user </w:t>
      </w:r>
      <w:r w:rsidR="00096215">
        <w:t xml:space="preserve">to the rules page for them to be able to refamiliarize themselves with the rules. </w:t>
      </w:r>
      <w:r w:rsidR="006671AD">
        <w:t xml:space="preserve">The undo button was created to adhere to the feedback given. This button will be able to allow the user a way of recovering from any errors that have been made. </w:t>
      </w:r>
    </w:p>
    <w:p w14:paraId="4BFE11B7" w14:textId="77777777" w:rsidR="005E4733" w:rsidRDefault="005E4733" w:rsidP="004C742D"/>
    <w:p w14:paraId="623A897F" w14:textId="21A91FD3" w:rsidR="00FB6307" w:rsidRDefault="00DE21C4" w:rsidP="004C742D">
      <w:r>
        <w:t>The final button that was added because of feedback on the prototype was a pause button. This is located in the top right of the page and is another use of an ideogram</w:t>
      </w:r>
      <w:r w:rsidR="00623AFB">
        <w:t xml:space="preserve">, a symbol instead of a word. </w:t>
      </w:r>
      <w:r w:rsidR="00B043F9">
        <w:t>The pause symbol can be derived from the caesura symbol in poetry and music (</w:t>
      </w:r>
      <w:r w:rsidR="00224A79">
        <w:t>7</w:t>
      </w:r>
      <w:r w:rsidR="00B043F9">
        <w:t>).</w:t>
      </w:r>
      <w:r w:rsidR="00330F82">
        <w:t xml:space="preserve"> </w:t>
      </w:r>
      <w:r w:rsidR="00330F82" w:rsidRPr="00330F82">
        <w:t>This is an example of Alan Dix’s design rules encapsulating learnability through familiarity (</w:t>
      </w:r>
      <w:r w:rsidR="0073142C">
        <w:t>1</w:t>
      </w:r>
      <w:r w:rsidR="00330F82" w:rsidRPr="00330F82">
        <w:t>).</w:t>
      </w:r>
      <w:r w:rsidR="007A2EC5">
        <w:t xml:space="preserve"> </w:t>
      </w:r>
    </w:p>
    <w:p w14:paraId="5D16A9A4" w14:textId="77777777" w:rsidR="00E506EE" w:rsidRDefault="007A2EC5" w:rsidP="004C742D">
      <w:r>
        <w:t xml:space="preserve">The </w:t>
      </w:r>
      <w:r w:rsidR="00FB6307">
        <w:t>new coloured gameboard page can be seen here:</w:t>
      </w:r>
    </w:p>
    <w:p w14:paraId="0B487F1F" w14:textId="77777777" w:rsidR="00E506EE" w:rsidRDefault="00FB6307" w:rsidP="004C742D">
      <w:r>
        <w:t xml:space="preserve"> </w:t>
      </w:r>
      <w:r>
        <w:rPr>
          <w:noProof/>
        </w:rPr>
        <w:drawing>
          <wp:inline distT="0" distB="0" distL="0" distR="0" wp14:anchorId="181DB9F6" wp14:editId="6AE5B3F3">
            <wp:extent cx="3112629" cy="6829200"/>
            <wp:effectExtent l="0" t="0" r="0" b="0"/>
            <wp:docPr id="1467555785" name="Picture 1467555785" descr="A screenshot of a crossword puzz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555785" name="Picture 1" descr="A screenshot of a crossword puzzle&#10;&#10;Description automatically generated with medium confidence"/>
                    <pic:cNvPicPr/>
                  </pic:nvPicPr>
                  <pic:blipFill>
                    <a:blip r:embed="rId31"/>
                    <a:stretch>
                      <a:fillRect/>
                    </a:stretch>
                  </pic:blipFill>
                  <pic:spPr>
                    <a:xfrm>
                      <a:off x="0" y="0"/>
                      <a:ext cx="3112629" cy="6829200"/>
                    </a:xfrm>
                    <a:prstGeom prst="rect">
                      <a:avLst/>
                    </a:prstGeom>
                  </pic:spPr>
                </pic:pic>
              </a:graphicData>
            </a:graphic>
          </wp:inline>
        </w:drawing>
      </w:r>
    </w:p>
    <w:p w14:paraId="01B9D1FF" w14:textId="77777777" w:rsidR="00FF1AC4" w:rsidRDefault="00FF1AC4" w:rsidP="00BB58A1"/>
    <w:p w14:paraId="2887D890" w14:textId="1DE51340" w:rsidR="00E506EE" w:rsidRDefault="00FF1AC4">
      <w:r>
        <w:t xml:space="preserve">The only piece of feedback gathered from the initial designs that was not acted upon was the use of the back button. </w:t>
      </w:r>
      <w:r w:rsidR="00F0614A">
        <w:t xml:space="preserve">Due to the back button </w:t>
      </w:r>
      <w:r w:rsidR="005D6BDB">
        <w:t xml:space="preserve">taking the user to different places each time. For example, if the user were to click the </w:t>
      </w:r>
      <w:r w:rsidR="00576045">
        <w:t>‘Help’ button on the gameboard page it would take them to the rules page. However, in the storyboard there is only one exa</w:t>
      </w:r>
      <w:r w:rsidR="00D47D9B">
        <w:t xml:space="preserve">mple of the rules page. In order to fix this there would need to be the creation of </w:t>
      </w:r>
      <w:r w:rsidR="00F22001">
        <w:t xml:space="preserve">another set of </w:t>
      </w:r>
      <w:r w:rsidR="00925727">
        <w:t xml:space="preserve">each page so that each </w:t>
      </w:r>
      <w:r w:rsidR="009C4785">
        <w:t xml:space="preserve">page’s back button will return </w:t>
      </w:r>
      <w:r w:rsidR="00A52F43">
        <w:t>the user to the correct page.</w:t>
      </w:r>
      <w:r w:rsidR="00E506EE">
        <w:br w:type="page"/>
      </w:r>
    </w:p>
    <w:p w14:paraId="7CB6D3B7" w14:textId="77777777" w:rsidR="003458CD" w:rsidRDefault="00E506EE" w:rsidP="00E506EE">
      <w:pPr>
        <w:pStyle w:val="Heading2"/>
      </w:pPr>
      <w:bookmarkStart w:id="3" w:name="_Toc134800948"/>
      <w:r>
        <w:lastRenderedPageBreak/>
        <w:t>Storyboard</w:t>
      </w:r>
      <w:bookmarkEnd w:id="3"/>
    </w:p>
    <w:p w14:paraId="0FFE14A4" w14:textId="7EE1C53A" w:rsidR="00A1447F" w:rsidRDefault="00F76FD1" w:rsidP="003458CD">
      <w:r>
        <w:t>Once again</w:t>
      </w:r>
      <w:r w:rsidR="00C234F2">
        <w:t>,</w:t>
      </w:r>
      <w:r>
        <w:t xml:space="preserve"> the ‘Prototype’ feature of Adobe XD was used to create the storyboard view. Buttons</w:t>
      </w:r>
      <w:r w:rsidR="00245DFB">
        <w:t xml:space="preserve"> were used as the only form of navigation throughout the app and each button press would take the user to somewhere new. The following screenshot looks complicated due to the </w:t>
      </w:r>
      <w:r w:rsidR="00B90D20">
        <w:t xml:space="preserve">number of blue lines covering the content. However, this can be explained. </w:t>
      </w:r>
      <w:r w:rsidR="00A1447F">
        <w:rPr>
          <w:noProof/>
        </w:rPr>
        <w:drawing>
          <wp:inline distT="0" distB="0" distL="0" distR="0" wp14:anchorId="694A9516" wp14:editId="7C3426D7">
            <wp:extent cx="6638290" cy="6105525"/>
            <wp:effectExtent l="0" t="0" r="0" b="9525"/>
            <wp:docPr id="95084172" name="Picture 9508417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84172" name="Picture 1" descr="A screenshot of a computer&#10;&#10;Description automatically generated with medium confidence"/>
                    <pic:cNvPicPr/>
                  </pic:nvPicPr>
                  <pic:blipFill>
                    <a:blip r:embed="rId32"/>
                    <a:stretch>
                      <a:fillRect/>
                    </a:stretch>
                  </pic:blipFill>
                  <pic:spPr>
                    <a:xfrm>
                      <a:off x="0" y="0"/>
                      <a:ext cx="6638290" cy="6105525"/>
                    </a:xfrm>
                    <a:prstGeom prst="rect">
                      <a:avLst/>
                    </a:prstGeom>
                  </pic:spPr>
                </pic:pic>
              </a:graphicData>
            </a:graphic>
          </wp:inline>
        </w:drawing>
      </w:r>
    </w:p>
    <w:p w14:paraId="1F773633" w14:textId="60B074AD" w:rsidR="00994EE3" w:rsidRPr="004F1B9A" w:rsidRDefault="00A1447F">
      <w:r>
        <w:t>The main menu page is responsible for they key navigation.</w:t>
      </w:r>
      <w:r w:rsidR="00442961">
        <w:t xml:space="preserve"> Each button on this page will take the user to one of the loading screens to alert them that they have </w:t>
      </w:r>
      <w:r w:rsidR="00DA78F4">
        <w:t>clicked on something. These buttons include the ‘Play’ button, which takes the user to the game mode selection page</w:t>
      </w:r>
      <w:r w:rsidR="004E3CE9">
        <w:t>, the ‘</w:t>
      </w:r>
      <w:r w:rsidR="0052622E">
        <w:t>R</w:t>
      </w:r>
      <w:r w:rsidR="004E3CE9">
        <w:t>ules’ button</w:t>
      </w:r>
      <w:r w:rsidR="00193446">
        <w:t>, which takes th</w:t>
      </w:r>
      <w:r w:rsidR="00EF08CE">
        <w:t xml:space="preserve">e user to </w:t>
      </w:r>
      <w:r w:rsidR="004951B8">
        <w:t xml:space="preserve">the rules page, the ‘How to Use’ page which shows the user how to use the app and finally the settings button which will take the user to the settings page. </w:t>
      </w:r>
      <w:r w:rsidR="004E3CE9">
        <w:t xml:space="preserve"> </w:t>
      </w:r>
      <w:r w:rsidR="000B0107">
        <w:br w:type="page"/>
      </w:r>
    </w:p>
    <w:p w14:paraId="1327DBC6" w14:textId="56E82295" w:rsidR="00E57D41" w:rsidRPr="00BB58A1" w:rsidRDefault="00994EE3" w:rsidP="00BB58A1">
      <w:pPr>
        <w:pStyle w:val="Heading2"/>
      </w:pPr>
      <w:bookmarkStart w:id="4" w:name="_Toc134800949"/>
      <w:r>
        <w:lastRenderedPageBreak/>
        <w:t>Feedback</w:t>
      </w:r>
      <w:bookmarkEnd w:id="4"/>
    </w:p>
    <w:p w14:paraId="3BA6010C" w14:textId="3EE855FE" w:rsidR="008F2C9D" w:rsidRPr="00EA282A" w:rsidRDefault="00A47520" w:rsidP="00956218">
      <w:r>
        <w:t>F</w:t>
      </w:r>
      <w:r w:rsidR="00AE4F05" w:rsidRPr="00EA282A">
        <w:t xml:space="preserve">eedback will be collected </w:t>
      </w:r>
      <w:r w:rsidR="00E57D41" w:rsidRPr="00EA282A">
        <w:t>by using the same method as the previous iteration of the prototype. The feedback will be gathered through Jakob Nielsen’s design heuristics (</w:t>
      </w:r>
      <w:r w:rsidR="0073142C">
        <w:t>5</w:t>
      </w:r>
      <w:r w:rsidR="00502F14" w:rsidRPr="00EA282A">
        <w:t>) as it provided enough feedback to enhance the prototype into what has been created.</w:t>
      </w:r>
      <w:r w:rsidR="00211159" w:rsidRPr="00EA282A">
        <w:t xml:space="preserve"> The same users will be those who will complete the</w:t>
      </w:r>
      <w:r>
        <w:t xml:space="preserve"> initial</w:t>
      </w:r>
      <w:r w:rsidR="00211159" w:rsidRPr="00EA282A">
        <w:t xml:space="preserve"> feedback. This also ensured that they were familiar with the application and this method of testing. </w:t>
      </w:r>
      <w:bookmarkStart w:id="5" w:name="_Toc130390065"/>
      <w:r w:rsidR="00956218" w:rsidRPr="00EA282A">
        <w:t xml:space="preserve">The severity factors were also </w:t>
      </w:r>
      <w:r w:rsidR="007B5B0A" w:rsidRPr="00EA282A">
        <w:t xml:space="preserve">the same as the previous tests. </w:t>
      </w:r>
      <w:r w:rsidR="00B722DF" w:rsidRPr="00EA282A">
        <w:br/>
        <w:t xml:space="preserve">The severity factors </w:t>
      </w:r>
      <w:r w:rsidR="00F23140" w:rsidRPr="00EA282A">
        <w:t>included:</w:t>
      </w:r>
    </w:p>
    <w:p w14:paraId="7FD7DA21" w14:textId="5A53C717" w:rsidR="00956218" w:rsidRDefault="00B722DF" w:rsidP="00956218">
      <w:r w:rsidRPr="00EA282A">
        <w:t>“0 = I don't agree that this is a usability problem at all.</w:t>
      </w:r>
      <w:r w:rsidRPr="00EA282A">
        <w:br/>
        <w:t>1 = Cosmetic problem only: need not be fixed unless extra time is available on project.</w:t>
      </w:r>
      <w:r w:rsidRPr="00EA282A">
        <w:br/>
        <w:t>2 = Minor usability problem: fixing this should be given low priority.</w:t>
      </w:r>
      <w:r w:rsidRPr="00EA282A">
        <w:br/>
        <w:t>3 = Major usability problem: important to fix, so should be given high priority.</w:t>
      </w:r>
      <w:r w:rsidRPr="00EA282A">
        <w:br/>
        <w:t xml:space="preserve">4 = Usability catastrophe: imperative to fix this before product can be </w:t>
      </w:r>
      <w:r w:rsidR="00F23140" w:rsidRPr="00EA282A">
        <w:t>released” (</w:t>
      </w:r>
      <w:r w:rsidR="0073142C">
        <w:t>8</w:t>
      </w:r>
      <w:r w:rsidRPr="00EA282A">
        <w:t>).</w:t>
      </w:r>
    </w:p>
    <w:p w14:paraId="1D28570B" w14:textId="77777777" w:rsidR="00E42412" w:rsidRDefault="00E42412" w:rsidP="00956218"/>
    <w:p w14:paraId="25E89DD7" w14:textId="6B52B065" w:rsidR="00E42412" w:rsidRDefault="00E42412" w:rsidP="00956218">
      <w:r>
        <w:t>The personas were also observed when they were using the application</w:t>
      </w:r>
      <w:r w:rsidR="00066B58">
        <w:t xml:space="preserve">. Once they had used the application they then </w:t>
      </w:r>
      <w:r>
        <w:t xml:space="preserve">completed the following </w:t>
      </w:r>
      <w:r w:rsidR="00374F72">
        <w:t>feedback tables</w:t>
      </w:r>
      <w:r w:rsidR="005D1F9F">
        <w:t xml:space="preserve"> and </w:t>
      </w:r>
      <w:r w:rsidR="007A7844">
        <w:t xml:space="preserve">completed a survey. </w:t>
      </w:r>
    </w:p>
    <w:p w14:paraId="4069B81A" w14:textId="77777777" w:rsidR="000F6CB1" w:rsidRPr="00EA282A" w:rsidRDefault="000F6CB1" w:rsidP="00956218"/>
    <w:p w14:paraId="25FE5B9D" w14:textId="70385D4A" w:rsidR="00956218" w:rsidRDefault="002D3558" w:rsidP="007062D7">
      <w:pPr>
        <w:pStyle w:val="Heading2"/>
      </w:pPr>
      <w:bookmarkStart w:id="6" w:name="_Toc134800950"/>
      <w:r>
        <w:t xml:space="preserve">Nielsen’s </w:t>
      </w:r>
      <w:r w:rsidR="0012575E">
        <w:t>Usability</w:t>
      </w:r>
      <w:r>
        <w:t xml:space="preserve"> Heuristics</w:t>
      </w:r>
      <w:bookmarkEnd w:id="6"/>
    </w:p>
    <w:p w14:paraId="51D9DA4A" w14:textId="77777777" w:rsidR="000F6CB1" w:rsidRPr="000F6CB1" w:rsidRDefault="000F6CB1" w:rsidP="000F6CB1"/>
    <w:p w14:paraId="4F1A1FE7" w14:textId="770116E2" w:rsidR="008F24E7" w:rsidRPr="00187C02" w:rsidRDefault="008F24E7" w:rsidP="008F24E7">
      <w:pPr>
        <w:pStyle w:val="Heading3"/>
        <w:jc w:val="left"/>
      </w:pPr>
      <w:bookmarkStart w:id="7" w:name="_Toc134800951"/>
      <w:r w:rsidRPr="00187C02">
        <w:t>Feedback – Dennis</w:t>
      </w:r>
      <w:bookmarkEnd w:id="5"/>
      <w:bookmarkEnd w:id="7"/>
    </w:p>
    <w:tbl>
      <w:tblPr>
        <w:tblStyle w:val="TableGrid"/>
        <w:tblW w:w="0" w:type="auto"/>
        <w:tblLook w:val="04A0" w:firstRow="1" w:lastRow="0" w:firstColumn="1" w:lastColumn="0" w:noHBand="0" w:noVBand="1"/>
      </w:tblPr>
      <w:tblGrid>
        <w:gridCol w:w="3481"/>
        <w:gridCol w:w="3481"/>
        <w:gridCol w:w="3482"/>
      </w:tblGrid>
      <w:tr w:rsidR="008F24E7" w:rsidRPr="00187C02" w14:paraId="4CDBC1AA" w14:textId="77777777" w:rsidTr="00FC0FA1">
        <w:tc>
          <w:tcPr>
            <w:tcW w:w="3481" w:type="dxa"/>
          </w:tcPr>
          <w:p w14:paraId="3846D283" w14:textId="77777777" w:rsidR="008F24E7" w:rsidRPr="00187C02" w:rsidRDefault="008F24E7" w:rsidP="00FC0FA1">
            <w:pPr>
              <w:jc w:val="center"/>
            </w:pPr>
            <w:r w:rsidRPr="00187C02">
              <w:t>Jakob Nielsen’s Usability Heuristic</w:t>
            </w:r>
          </w:p>
        </w:tc>
        <w:tc>
          <w:tcPr>
            <w:tcW w:w="3481" w:type="dxa"/>
          </w:tcPr>
          <w:p w14:paraId="1006AD28" w14:textId="77777777" w:rsidR="008F24E7" w:rsidRPr="00187C02" w:rsidRDefault="008F24E7" w:rsidP="00FC0FA1">
            <w:pPr>
              <w:jc w:val="center"/>
            </w:pPr>
            <w:r w:rsidRPr="00187C02">
              <w:t>Severity Factors</w:t>
            </w:r>
          </w:p>
        </w:tc>
        <w:tc>
          <w:tcPr>
            <w:tcW w:w="3482" w:type="dxa"/>
          </w:tcPr>
          <w:p w14:paraId="6B2D8888" w14:textId="77777777" w:rsidR="008F24E7" w:rsidRPr="00187C02" w:rsidRDefault="008F24E7" w:rsidP="00FC0FA1">
            <w:pPr>
              <w:jc w:val="center"/>
            </w:pPr>
            <w:r w:rsidRPr="00187C02">
              <w:t>Comments</w:t>
            </w:r>
          </w:p>
        </w:tc>
      </w:tr>
      <w:tr w:rsidR="008F24E7" w:rsidRPr="00187C02" w14:paraId="3414CE26" w14:textId="77777777" w:rsidTr="00FC0FA1">
        <w:tc>
          <w:tcPr>
            <w:tcW w:w="3481" w:type="dxa"/>
          </w:tcPr>
          <w:p w14:paraId="25A18521" w14:textId="77777777" w:rsidR="008F24E7" w:rsidRPr="00187C02" w:rsidRDefault="008F24E7" w:rsidP="00FC0FA1">
            <w:pPr>
              <w:jc w:val="center"/>
            </w:pPr>
            <w:r w:rsidRPr="00187C02">
              <w:t>Visibility of System Status</w:t>
            </w:r>
          </w:p>
        </w:tc>
        <w:tc>
          <w:tcPr>
            <w:tcW w:w="3481" w:type="dxa"/>
          </w:tcPr>
          <w:p w14:paraId="407D0BD2" w14:textId="5BD33183" w:rsidR="008F24E7" w:rsidRPr="00187C02" w:rsidRDefault="00AD5681" w:rsidP="00FC0FA1">
            <w:pPr>
              <w:jc w:val="center"/>
            </w:pPr>
            <w:r>
              <w:t>0</w:t>
            </w:r>
          </w:p>
        </w:tc>
        <w:tc>
          <w:tcPr>
            <w:tcW w:w="3482" w:type="dxa"/>
          </w:tcPr>
          <w:p w14:paraId="183B400C" w14:textId="1674A40B" w:rsidR="008F24E7" w:rsidRPr="00187C02" w:rsidRDefault="00AD5681" w:rsidP="00FC0FA1">
            <w:pPr>
              <w:jc w:val="center"/>
            </w:pPr>
            <w:r>
              <w:t xml:space="preserve">There is </w:t>
            </w:r>
            <w:r w:rsidR="00E02B54">
              <w:t xml:space="preserve">clear </w:t>
            </w:r>
            <w:r w:rsidR="00534991">
              <w:t>visibility of system status</w:t>
            </w:r>
            <w:r w:rsidR="001E323C">
              <w:t xml:space="preserve"> with the loading symbols. </w:t>
            </w:r>
            <w:r w:rsidR="00F96968">
              <w:t xml:space="preserve">The user can </w:t>
            </w:r>
            <w:r w:rsidR="00D65B00">
              <w:t>also</w:t>
            </w:r>
            <w:r w:rsidR="00F96968">
              <w:t xml:space="preserve"> see </w:t>
            </w:r>
            <w:r w:rsidR="00AC0493">
              <w:t>this when they roll the dice</w:t>
            </w:r>
            <w:r w:rsidR="00D65B00">
              <w:t xml:space="preserve"> as an animated dice roll</w:t>
            </w:r>
            <w:r w:rsidR="00AC0493">
              <w:t xml:space="preserve">. </w:t>
            </w:r>
          </w:p>
        </w:tc>
      </w:tr>
      <w:tr w:rsidR="008F24E7" w:rsidRPr="00187C02" w14:paraId="6634B5E3" w14:textId="77777777" w:rsidTr="00FC0FA1">
        <w:tc>
          <w:tcPr>
            <w:tcW w:w="3481" w:type="dxa"/>
          </w:tcPr>
          <w:p w14:paraId="1D354DB7" w14:textId="77777777" w:rsidR="008F24E7" w:rsidRPr="00187C02" w:rsidRDefault="008F24E7" w:rsidP="00FC0FA1">
            <w:pPr>
              <w:jc w:val="center"/>
            </w:pPr>
            <w:r w:rsidRPr="00187C02">
              <w:t>Match Between System and Real World</w:t>
            </w:r>
          </w:p>
        </w:tc>
        <w:tc>
          <w:tcPr>
            <w:tcW w:w="3481" w:type="dxa"/>
          </w:tcPr>
          <w:p w14:paraId="20F32B04" w14:textId="12881938" w:rsidR="008F24E7" w:rsidRPr="00187C02" w:rsidRDefault="00AC0493" w:rsidP="00FC0FA1">
            <w:pPr>
              <w:jc w:val="center"/>
            </w:pPr>
            <w:r>
              <w:t>0</w:t>
            </w:r>
          </w:p>
        </w:tc>
        <w:tc>
          <w:tcPr>
            <w:tcW w:w="3482" w:type="dxa"/>
          </w:tcPr>
          <w:p w14:paraId="2BC60183" w14:textId="14C72651" w:rsidR="008F24E7" w:rsidRPr="00187C02" w:rsidRDefault="005A2E37" w:rsidP="00FC0FA1">
            <w:pPr>
              <w:jc w:val="center"/>
            </w:pPr>
            <w:r>
              <w:t xml:space="preserve">What I can see looks the same as Cluedo and the rules are </w:t>
            </w:r>
            <w:r w:rsidR="007C56EF">
              <w:t>the same</w:t>
            </w:r>
            <w:r>
              <w:t xml:space="preserve">. I like the inclusion of the </w:t>
            </w:r>
            <w:r w:rsidR="002F2C31">
              <w:t xml:space="preserve">intrigue cards. </w:t>
            </w:r>
          </w:p>
        </w:tc>
      </w:tr>
      <w:tr w:rsidR="008F24E7" w:rsidRPr="00187C02" w14:paraId="79A96D64" w14:textId="77777777" w:rsidTr="00FC0FA1">
        <w:tc>
          <w:tcPr>
            <w:tcW w:w="3481" w:type="dxa"/>
          </w:tcPr>
          <w:p w14:paraId="0F32A141" w14:textId="77777777" w:rsidR="008F24E7" w:rsidRPr="00187C02" w:rsidRDefault="008F24E7" w:rsidP="00FC0FA1">
            <w:pPr>
              <w:jc w:val="center"/>
            </w:pPr>
            <w:r w:rsidRPr="00187C02">
              <w:t>User Control and Freedom</w:t>
            </w:r>
          </w:p>
        </w:tc>
        <w:tc>
          <w:tcPr>
            <w:tcW w:w="3481" w:type="dxa"/>
          </w:tcPr>
          <w:p w14:paraId="246101A6" w14:textId="58761BA0" w:rsidR="008F24E7" w:rsidRPr="00187C02" w:rsidRDefault="00C930D0" w:rsidP="00FC0FA1">
            <w:pPr>
              <w:jc w:val="center"/>
            </w:pPr>
            <w:r>
              <w:t>0</w:t>
            </w:r>
          </w:p>
        </w:tc>
        <w:tc>
          <w:tcPr>
            <w:tcW w:w="3482" w:type="dxa"/>
          </w:tcPr>
          <w:p w14:paraId="3888F846" w14:textId="6620F667" w:rsidR="008F24E7" w:rsidRPr="00187C02" w:rsidRDefault="00C930D0" w:rsidP="00FC0FA1">
            <w:pPr>
              <w:jc w:val="center"/>
            </w:pPr>
            <w:r>
              <w:t>There are plenty of back buttons available to the user and a</w:t>
            </w:r>
            <w:r w:rsidR="00CD25C4">
              <w:t xml:space="preserve"> helpful undo page on the </w:t>
            </w:r>
            <w:r w:rsidR="00485C7E">
              <w:t xml:space="preserve">gameboard screen. </w:t>
            </w:r>
          </w:p>
        </w:tc>
      </w:tr>
      <w:tr w:rsidR="008F24E7" w:rsidRPr="00187C02" w14:paraId="6B212A90" w14:textId="77777777" w:rsidTr="00FC0FA1">
        <w:tc>
          <w:tcPr>
            <w:tcW w:w="3481" w:type="dxa"/>
          </w:tcPr>
          <w:p w14:paraId="73D69EF8" w14:textId="77777777" w:rsidR="008F24E7" w:rsidRPr="00187C02" w:rsidRDefault="008F24E7" w:rsidP="00FC0FA1">
            <w:pPr>
              <w:jc w:val="center"/>
            </w:pPr>
            <w:r w:rsidRPr="00187C02">
              <w:t>Consistency and Standards</w:t>
            </w:r>
          </w:p>
        </w:tc>
        <w:tc>
          <w:tcPr>
            <w:tcW w:w="3481" w:type="dxa"/>
          </w:tcPr>
          <w:p w14:paraId="0B9D83DD" w14:textId="3226AF2B" w:rsidR="008F24E7" w:rsidRPr="00187C02" w:rsidRDefault="00542951" w:rsidP="00FC0FA1">
            <w:pPr>
              <w:jc w:val="center"/>
            </w:pPr>
            <w:r>
              <w:t>0</w:t>
            </w:r>
          </w:p>
        </w:tc>
        <w:tc>
          <w:tcPr>
            <w:tcW w:w="3482" w:type="dxa"/>
          </w:tcPr>
          <w:p w14:paraId="34D85AD3" w14:textId="11729416" w:rsidR="008F24E7" w:rsidRPr="00187C02" w:rsidRDefault="00542951" w:rsidP="00FC0FA1">
            <w:pPr>
              <w:jc w:val="center"/>
            </w:pPr>
            <w:r>
              <w:t>The app is very consistent, in terms of colour, positioning o</w:t>
            </w:r>
            <w:r w:rsidR="003D6447">
              <w:t xml:space="preserve">f items and content. </w:t>
            </w:r>
          </w:p>
        </w:tc>
      </w:tr>
      <w:tr w:rsidR="008F24E7" w:rsidRPr="00187C02" w14:paraId="422AD2B2" w14:textId="77777777" w:rsidTr="00FC0FA1">
        <w:tc>
          <w:tcPr>
            <w:tcW w:w="3481" w:type="dxa"/>
          </w:tcPr>
          <w:p w14:paraId="726AD550" w14:textId="77777777" w:rsidR="008F24E7" w:rsidRPr="00187C02" w:rsidRDefault="008F24E7" w:rsidP="00FC0FA1">
            <w:pPr>
              <w:jc w:val="center"/>
            </w:pPr>
            <w:r w:rsidRPr="00187C02">
              <w:t>Error Prevention</w:t>
            </w:r>
          </w:p>
        </w:tc>
        <w:tc>
          <w:tcPr>
            <w:tcW w:w="3481" w:type="dxa"/>
          </w:tcPr>
          <w:p w14:paraId="078659C6" w14:textId="1FFEFBA1" w:rsidR="008F24E7" w:rsidRPr="00187C02" w:rsidRDefault="002620B9" w:rsidP="00FC0FA1">
            <w:pPr>
              <w:jc w:val="center"/>
            </w:pPr>
            <w:r>
              <w:t>0</w:t>
            </w:r>
          </w:p>
        </w:tc>
        <w:tc>
          <w:tcPr>
            <w:tcW w:w="3482" w:type="dxa"/>
          </w:tcPr>
          <w:p w14:paraId="482EB036" w14:textId="3A9F1C41" w:rsidR="008F24E7" w:rsidRPr="00187C02" w:rsidRDefault="002620B9" w:rsidP="00FC0FA1">
            <w:pPr>
              <w:jc w:val="center"/>
            </w:pPr>
            <w:r>
              <w:t xml:space="preserve">When I did </w:t>
            </w:r>
            <w:r w:rsidR="00EC0BB9">
              <w:t xml:space="preserve">make an error, they were easily fixed. I am not that experienced but managed to use it well. </w:t>
            </w:r>
          </w:p>
        </w:tc>
      </w:tr>
      <w:tr w:rsidR="008F24E7" w:rsidRPr="00187C02" w14:paraId="2D66B687" w14:textId="77777777" w:rsidTr="00FC0FA1">
        <w:tc>
          <w:tcPr>
            <w:tcW w:w="3481" w:type="dxa"/>
          </w:tcPr>
          <w:p w14:paraId="7FE1D0A6" w14:textId="77777777" w:rsidR="008F24E7" w:rsidRPr="00187C02" w:rsidRDefault="008F24E7" w:rsidP="00FC0FA1">
            <w:pPr>
              <w:jc w:val="center"/>
            </w:pPr>
            <w:r w:rsidRPr="00187C02">
              <w:t>Recognition Rather Than Recall</w:t>
            </w:r>
          </w:p>
        </w:tc>
        <w:tc>
          <w:tcPr>
            <w:tcW w:w="3481" w:type="dxa"/>
          </w:tcPr>
          <w:p w14:paraId="150E7648" w14:textId="0A69269B" w:rsidR="008F24E7" w:rsidRPr="00187C02" w:rsidRDefault="00391A63" w:rsidP="00FC0FA1">
            <w:pPr>
              <w:jc w:val="center"/>
            </w:pPr>
            <w:r>
              <w:t>0</w:t>
            </w:r>
          </w:p>
        </w:tc>
        <w:tc>
          <w:tcPr>
            <w:tcW w:w="3482" w:type="dxa"/>
          </w:tcPr>
          <w:p w14:paraId="66DC52F0" w14:textId="4888B231" w:rsidR="008F24E7" w:rsidRPr="00187C02" w:rsidRDefault="00391A63" w:rsidP="00FC0FA1">
            <w:pPr>
              <w:jc w:val="center"/>
            </w:pPr>
            <w:r>
              <w:t>I could familiarise myself with how to use the app which was clear to navigate too with the button located on the first page that I saw.</w:t>
            </w:r>
          </w:p>
        </w:tc>
      </w:tr>
      <w:tr w:rsidR="008F24E7" w:rsidRPr="00187C02" w14:paraId="066D70D7" w14:textId="77777777" w:rsidTr="00FC0FA1">
        <w:tc>
          <w:tcPr>
            <w:tcW w:w="3481" w:type="dxa"/>
          </w:tcPr>
          <w:p w14:paraId="58751DC0" w14:textId="77777777" w:rsidR="008F24E7" w:rsidRPr="00187C02" w:rsidRDefault="008F24E7" w:rsidP="00FC0FA1">
            <w:pPr>
              <w:jc w:val="center"/>
            </w:pPr>
            <w:r w:rsidRPr="00187C02">
              <w:t>Flexibility and Efficiency of Use</w:t>
            </w:r>
          </w:p>
        </w:tc>
        <w:tc>
          <w:tcPr>
            <w:tcW w:w="3481" w:type="dxa"/>
          </w:tcPr>
          <w:p w14:paraId="20033E3F" w14:textId="478898C4" w:rsidR="008F24E7" w:rsidRPr="00187C02" w:rsidRDefault="00391A63" w:rsidP="00FC0FA1">
            <w:pPr>
              <w:jc w:val="center"/>
            </w:pPr>
            <w:r>
              <w:t>2</w:t>
            </w:r>
          </w:p>
        </w:tc>
        <w:tc>
          <w:tcPr>
            <w:tcW w:w="3482" w:type="dxa"/>
          </w:tcPr>
          <w:p w14:paraId="3777B527" w14:textId="6F5F3781" w:rsidR="008F24E7" w:rsidRPr="00187C02" w:rsidRDefault="00391A63" w:rsidP="00FC0FA1">
            <w:pPr>
              <w:jc w:val="center"/>
            </w:pPr>
            <w:r>
              <w:t xml:space="preserve">It was efficient to use, however the </w:t>
            </w:r>
            <w:r w:rsidR="008A72F7">
              <w:t>loading screens do take a while.</w:t>
            </w:r>
          </w:p>
        </w:tc>
      </w:tr>
      <w:tr w:rsidR="008F24E7" w:rsidRPr="00187C02" w14:paraId="39FC9BA1" w14:textId="77777777" w:rsidTr="00FC0FA1">
        <w:tc>
          <w:tcPr>
            <w:tcW w:w="3481" w:type="dxa"/>
          </w:tcPr>
          <w:p w14:paraId="2F8E8926" w14:textId="77777777" w:rsidR="008F24E7" w:rsidRPr="00187C02" w:rsidRDefault="008F24E7" w:rsidP="00FC0FA1">
            <w:pPr>
              <w:jc w:val="center"/>
            </w:pPr>
            <w:r w:rsidRPr="00187C02">
              <w:t>Aesthetic and Minimalist Design</w:t>
            </w:r>
          </w:p>
        </w:tc>
        <w:tc>
          <w:tcPr>
            <w:tcW w:w="3481" w:type="dxa"/>
          </w:tcPr>
          <w:p w14:paraId="0A30549E" w14:textId="32E14859" w:rsidR="008F24E7" w:rsidRPr="00187C02" w:rsidRDefault="008A72F7" w:rsidP="00FC0FA1">
            <w:pPr>
              <w:jc w:val="center"/>
            </w:pPr>
            <w:r>
              <w:t>0</w:t>
            </w:r>
          </w:p>
        </w:tc>
        <w:tc>
          <w:tcPr>
            <w:tcW w:w="3482" w:type="dxa"/>
          </w:tcPr>
          <w:p w14:paraId="7B2AF4C1" w14:textId="033689A7" w:rsidR="008F24E7" w:rsidRPr="00187C02" w:rsidRDefault="00AA517B" w:rsidP="00FC0FA1">
            <w:pPr>
              <w:jc w:val="center"/>
            </w:pPr>
            <w:r>
              <w:t xml:space="preserve">There </w:t>
            </w:r>
            <w:r w:rsidR="002518F8">
              <w:t>were</w:t>
            </w:r>
            <w:r>
              <w:t xml:space="preserve"> not </w:t>
            </w:r>
            <w:r w:rsidR="00330E9B">
              <w:t xml:space="preserve">loads of different colours and the colours </w:t>
            </w:r>
            <w:r w:rsidR="008F089B">
              <w:t xml:space="preserve">used were easy </w:t>
            </w:r>
            <w:r w:rsidR="00630043">
              <w:t xml:space="preserve">on the eye. </w:t>
            </w:r>
          </w:p>
        </w:tc>
      </w:tr>
      <w:tr w:rsidR="008F24E7" w:rsidRPr="00187C02" w14:paraId="4FAE60F3" w14:textId="77777777" w:rsidTr="00FC0FA1">
        <w:tc>
          <w:tcPr>
            <w:tcW w:w="3481" w:type="dxa"/>
          </w:tcPr>
          <w:p w14:paraId="2AEB51B9" w14:textId="77777777" w:rsidR="008F24E7" w:rsidRPr="00187C02" w:rsidRDefault="008F24E7" w:rsidP="00FC0FA1">
            <w:pPr>
              <w:jc w:val="center"/>
            </w:pPr>
            <w:r w:rsidRPr="00187C02">
              <w:t>Help Users Recognise, Diagnose and Recover from Errors</w:t>
            </w:r>
          </w:p>
        </w:tc>
        <w:tc>
          <w:tcPr>
            <w:tcW w:w="3481" w:type="dxa"/>
          </w:tcPr>
          <w:p w14:paraId="20AADEB5" w14:textId="46AC125E" w:rsidR="008F24E7" w:rsidRPr="00187C02" w:rsidRDefault="00723649" w:rsidP="00FC0FA1">
            <w:pPr>
              <w:jc w:val="center"/>
            </w:pPr>
            <w:r>
              <w:t>0</w:t>
            </w:r>
          </w:p>
        </w:tc>
        <w:tc>
          <w:tcPr>
            <w:tcW w:w="3482" w:type="dxa"/>
          </w:tcPr>
          <w:p w14:paraId="562E7795" w14:textId="72553A26" w:rsidR="008F24E7" w:rsidRPr="00187C02" w:rsidRDefault="002B3666" w:rsidP="00FC0FA1">
            <w:pPr>
              <w:jc w:val="center"/>
            </w:pPr>
            <w:r>
              <w:t>When I did make an error, I could press the back button.</w:t>
            </w:r>
          </w:p>
        </w:tc>
      </w:tr>
      <w:tr w:rsidR="008F24E7" w:rsidRPr="00187C02" w14:paraId="6FBF846C" w14:textId="77777777" w:rsidTr="00FC0FA1">
        <w:tc>
          <w:tcPr>
            <w:tcW w:w="3481" w:type="dxa"/>
          </w:tcPr>
          <w:p w14:paraId="6FCA319A" w14:textId="77777777" w:rsidR="008F24E7" w:rsidRPr="00187C02" w:rsidRDefault="008F24E7" w:rsidP="00FC0FA1">
            <w:pPr>
              <w:jc w:val="center"/>
            </w:pPr>
            <w:r w:rsidRPr="00187C02">
              <w:t>Help and Documentation</w:t>
            </w:r>
          </w:p>
        </w:tc>
        <w:tc>
          <w:tcPr>
            <w:tcW w:w="3481" w:type="dxa"/>
          </w:tcPr>
          <w:p w14:paraId="3ADDCD4B" w14:textId="748899B1" w:rsidR="008F24E7" w:rsidRPr="00187C02" w:rsidRDefault="00F70BCA" w:rsidP="00FC0FA1">
            <w:pPr>
              <w:jc w:val="center"/>
            </w:pPr>
            <w:r>
              <w:t>0</w:t>
            </w:r>
          </w:p>
        </w:tc>
        <w:tc>
          <w:tcPr>
            <w:tcW w:w="3482" w:type="dxa"/>
          </w:tcPr>
          <w:p w14:paraId="6A1982E5" w14:textId="3F98F6D8" w:rsidR="008F24E7" w:rsidRPr="00187C02" w:rsidRDefault="00047C50" w:rsidP="00FC0FA1">
            <w:pPr>
              <w:jc w:val="center"/>
            </w:pPr>
            <w:r>
              <w:t xml:space="preserve">There was enough help on the </w:t>
            </w:r>
            <w:r w:rsidR="00A318C5">
              <w:t>home page and there is help on the gameboard screen as well</w:t>
            </w:r>
            <w:r w:rsidR="007C56EF">
              <w:t xml:space="preserve">. </w:t>
            </w:r>
          </w:p>
        </w:tc>
      </w:tr>
    </w:tbl>
    <w:p w14:paraId="790527F3" w14:textId="389065B9" w:rsidR="008F24E7" w:rsidRDefault="008F24E7">
      <w:pPr>
        <w:rPr>
          <w:b/>
          <w:sz w:val="24"/>
        </w:rPr>
      </w:pPr>
      <w:bookmarkStart w:id="8" w:name="_Toc130390066"/>
      <w:r>
        <w:br w:type="page"/>
      </w:r>
    </w:p>
    <w:p w14:paraId="21481F65" w14:textId="06D6C9B7" w:rsidR="008F24E7" w:rsidRPr="00187C02" w:rsidRDefault="008F24E7" w:rsidP="008F24E7">
      <w:pPr>
        <w:pStyle w:val="Heading3"/>
        <w:jc w:val="left"/>
      </w:pPr>
      <w:bookmarkStart w:id="9" w:name="_Toc134800952"/>
      <w:r w:rsidRPr="00187C02">
        <w:lastRenderedPageBreak/>
        <w:t>Feedback – Carol</w:t>
      </w:r>
      <w:bookmarkEnd w:id="8"/>
      <w:bookmarkEnd w:id="9"/>
    </w:p>
    <w:tbl>
      <w:tblPr>
        <w:tblStyle w:val="TableGrid"/>
        <w:tblW w:w="0" w:type="auto"/>
        <w:tblLook w:val="04A0" w:firstRow="1" w:lastRow="0" w:firstColumn="1" w:lastColumn="0" w:noHBand="0" w:noVBand="1"/>
      </w:tblPr>
      <w:tblGrid>
        <w:gridCol w:w="3481"/>
        <w:gridCol w:w="3481"/>
        <w:gridCol w:w="3482"/>
      </w:tblGrid>
      <w:tr w:rsidR="008F24E7" w:rsidRPr="00187C02" w14:paraId="15DA2F6A" w14:textId="77777777" w:rsidTr="00FC0FA1">
        <w:tc>
          <w:tcPr>
            <w:tcW w:w="3481" w:type="dxa"/>
          </w:tcPr>
          <w:p w14:paraId="66E9186A" w14:textId="77777777" w:rsidR="008F24E7" w:rsidRPr="00187C02" w:rsidRDefault="008F24E7" w:rsidP="00FC0FA1">
            <w:pPr>
              <w:jc w:val="center"/>
            </w:pPr>
            <w:r w:rsidRPr="00187C02">
              <w:t>Jakob Nielsen’s Usability Heuristic</w:t>
            </w:r>
          </w:p>
        </w:tc>
        <w:tc>
          <w:tcPr>
            <w:tcW w:w="3481" w:type="dxa"/>
          </w:tcPr>
          <w:p w14:paraId="175A9997" w14:textId="77777777" w:rsidR="008F24E7" w:rsidRPr="00187C02" w:rsidRDefault="008F24E7" w:rsidP="00FC0FA1">
            <w:pPr>
              <w:jc w:val="center"/>
            </w:pPr>
            <w:r w:rsidRPr="00187C02">
              <w:t>Severity Factors</w:t>
            </w:r>
          </w:p>
        </w:tc>
        <w:tc>
          <w:tcPr>
            <w:tcW w:w="3482" w:type="dxa"/>
          </w:tcPr>
          <w:p w14:paraId="09C2EBBC" w14:textId="77777777" w:rsidR="008F24E7" w:rsidRPr="00187C02" w:rsidRDefault="008F24E7" w:rsidP="00FC0FA1">
            <w:pPr>
              <w:jc w:val="center"/>
            </w:pPr>
            <w:r w:rsidRPr="00187C02">
              <w:t>Comments</w:t>
            </w:r>
          </w:p>
        </w:tc>
      </w:tr>
      <w:tr w:rsidR="008F24E7" w:rsidRPr="00187C02" w14:paraId="43B6C1B4" w14:textId="77777777" w:rsidTr="00FC0FA1">
        <w:tc>
          <w:tcPr>
            <w:tcW w:w="3481" w:type="dxa"/>
          </w:tcPr>
          <w:p w14:paraId="6E59BE1C" w14:textId="77777777" w:rsidR="008F24E7" w:rsidRPr="00187C02" w:rsidRDefault="008F24E7" w:rsidP="00FC0FA1">
            <w:pPr>
              <w:jc w:val="center"/>
            </w:pPr>
            <w:r w:rsidRPr="00187C02">
              <w:t>Visibility of System Status</w:t>
            </w:r>
          </w:p>
        </w:tc>
        <w:tc>
          <w:tcPr>
            <w:tcW w:w="3481" w:type="dxa"/>
          </w:tcPr>
          <w:p w14:paraId="03DF38C1" w14:textId="75687235" w:rsidR="008F24E7" w:rsidRPr="00187C02" w:rsidRDefault="002C45B1" w:rsidP="00FC0FA1">
            <w:pPr>
              <w:jc w:val="center"/>
            </w:pPr>
            <w:r>
              <w:t>1</w:t>
            </w:r>
          </w:p>
        </w:tc>
        <w:tc>
          <w:tcPr>
            <w:tcW w:w="3482" w:type="dxa"/>
          </w:tcPr>
          <w:p w14:paraId="2590EBE7" w14:textId="45B8E1B3" w:rsidR="008F24E7" w:rsidRPr="00187C02" w:rsidRDefault="002C45B1" w:rsidP="00FC0FA1">
            <w:pPr>
              <w:jc w:val="center"/>
            </w:pPr>
            <w:r>
              <w:t>There is visibility of system status with the loading symbols, however, they are quite slow.</w:t>
            </w:r>
          </w:p>
        </w:tc>
      </w:tr>
      <w:tr w:rsidR="008F24E7" w:rsidRPr="00187C02" w14:paraId="1BB54A78" w14:textId="77777777" w:rsidTr="00FC0FA1">
        <w:tc>
          <w:tcPr>
            <w:tcW w:w="3481" w:type="dxa"/>
          </w:tcPr>
          <w:p w14:paraId="5531E67D" w14:textId="77777777" w:rsidR="008F24E7" w:rsidRPr="00187C02" w:rsidRDefault="008F24E7" w:rsidP="00FC0FA1">
            <w:pPr>
              <w:jc w:val="center"/>
            </w:pPr>
            <w:r w:rsidRPr="00187C02">
              <w:t>Match Between System and Real World</w:t>
            </w:r>
          </w:p>
        </w:tc>
        <w:tc>
          <w:tcPr>
            <w:tcW w:w="3481" w:type="dxa"/>
          </w:tcPr>
          <w:p w14:paraId="766429EA" w14:textId="42F25B88" w:rsidR="008F24E7" w:rsidRPr="00187C02" w:rsidRDefault="002C45B1" w:rsidP="00FC0FA1">
            <w:pPr>
              <w:jc w:val="center"/>
            </w:pPr>
            <w:r>
              <w:t>0</w:t>
            </w:r>
          </w:p>
        </w:tc>
        <w:tc>
          <w:tcPr>
            <w:tcW w:w="3482" w:type="dxa"/>
          </w:tcPr>
          <w:p w14:paraId="7BA8F469" w14:textId="1F2BCC12" w:rsidR="008F24E7" w:rsidRPr="00187C02" w:rsidRDefault="00170AA2" w:rsidP="00FC0FA1">
            <w:pPr>
              <w:jc w:val="center"/>
            </w:pPr>
            <w:r>
              <w:t>The game is clearly a Cluedo</w:t>
            </w:r>
            <w:r w:rsidR="002E79C3">
              <w:t xml:space="preserve"> game and matches it well.</w:t>
            </w:r>
          </w:p>
        </w:tc>
      </w:tr>
      <w:tr w:rsidR="008F24E7" w:rsidRPr="00187C02" w14:paraId="3CA26ED1" w14:textId="77777777" w:rsidTr="00FC0FA1">
        <w:tc>
          <w:tcPr>
            <w:tcW w:w="3481" w:type="dxa"/>
          </w:tcPr>
          <w:p w14:paraId="14F6ADD8" w14:textId="77777777" w:rsidR="008F24E7" w:rsidRPr="00187C02" w:rsidRDefault="008F24E7" w:rsidP="00FC0FA1">
            <w:pPr>
              <w:jc w:val="center"/>
            </w:pPr>
            <w:r w:rsidRPr="00187C02">
              <w:t>User Control and Freedom</w:t>
            </w:r>
          </w:p>
        </w:tc>
        <w:tc>
          <w:tcPr>
            <w:tcW w:w="3481" w:type="dxa"/>
          </w:tcPr>
          <w:p w14:paraId="5677FF8C" w14:textId="498F79E2" w:rsidR="008F24E7" w:rsidRPr="00187C02" w:rsidRDefault="006B6BA7" w:rsidP="00FC0FA1">
            <w:pPr>
              <w:jc w:val="center"/>
            </w:pPr>
            <w:r>
              <w:t xml:space="preserve">0 </w:t>
            </w:r>
          </w:p>
        </w:tc>
        <w:tc>
          <w:tcPr>
            <w:tcW w:w="3482" w:type="dxa"/>
          </w:tcPr>
          <w:p w14:paraId="54939405" w14:textId="30B38F90" w:rsidR="008F24E7" w:rsidRPr="00187C02" w:rsidRDefault="006B6BA7" w:rsidP="00FC0FA1">
            <w:pPr>
              <w:jc w:val="center"/>
            </w:pPr>
            <w:r>
              <w:t>Nice use of back buttons everywhere and the logo is a hyperlink.</w:t>
            </w:r>
          </w:p>
        </w:tc>
      </w:tr>
      <w:tr w:rsidR="008F24E7" w:rsidRPr="00187C02" w14:paraId="2B72045B" w14:textId="77777777" w:rsidTr="00FC0FA1">
        <w:tc>
          <w:tcPr>
            <w:tcW w:w="3481" w:type="dxa"/>
          </w:tcPr>
          <w:p w14:paraId="3E820A16" w14:textId="77777777" w:rsidR="008F24E7" w:rsidRPr="00187C02" w:rsidRDefault="008F24E7" w:rsidP="00FC0FA1">
            <w:pPr>
              <w:jc w:val="center"/>
            </w:pPr>
            <w:r w:rsidRPr="00187C02">
              <w:t>Consistency and Standards</w:t>
            </w:r>
          </w:p>
        </w:tc>
        <w:tc>
          <w:tcPr>
            <w:tcW w:w="3481" w:type="dxa"/>
          </w:tcPr>
          <w:p w14:paraId="1DC9D6BF" w14:textId="739757A2" w:rsidR="008F24E7" w:rsidRPr="00187C02" w:rsidRDefault="006B6BA7" w:rsidP="00FC0FA1">
            <w:pPr>
              <w:jc w:val="center"/>
            </w:pPr>
            <w:r>
              <w:t>0</w:t>
            </w:r>
          </w:p>
        </w:tc>
        <w:tc>
          <w:tcPr>
            <w:tcW w:w="3482" w:type="dxa"/>
          </w:tcPr>
          <w:p w14:paraId="63400E50" w14:textId="0105927C" w:rsidR="008F24E7" w:rsidRPr="00187C02" w:rsidRDefault="006B6BA7" w:rsidP="00FC0FA1">
            <w:pPr>
              <w:jc w:val="center"/>
            </w:pPr>
            <w:r>
              <w:t>Very consistent over all of the pages.</w:t>
            </w:r>
          </w:p>
        </w:tc>
      </w:tr>
      <w:tr w:rsidR="008F24E7" w:rsidRPr="00187C02" w14:paraId="41AEFAC9" w14:textId="77777777" w:rsidTr="00FC0FA1">
        <w:tc>
          <w:tcPr>
            <w:tcW w:w="3481" w:type="dxa"/>
          </w:tcPr>
          <w:p w14:paraId="501DE31C" w14:textId="77777777" w:rsidR="008F24E7" w:rsidRPr="00187C02" w:rsidRDefault="008F24E7" w:rsidP="00FC0FA1">
            <w:pPr>
              <w:jc w:val="center"/>
            </w:pPr>
            <w:r w:rsidRPr="00187C02">
              <w:t>Error Prevention</w:t>
            </w:r>
          </w:p>
        </w:tc>
        <w:tc>
          <w:tcPr>
            <w:tcW w:w="3481" w:type="dxa"/>
          </w:tcPr>
          <w:p w14:paraId="259E9106" w14:textId="043CAAF6" w:rsidR="008F24E7" w:rsidRPr="00187C02" w:rsidRDefault="00D23297" w:rsidP="00FC0FA1">
            <w:pPr>
              <w:jc w:val="center"/>
            </w:pPr>
            <w:r>
              <w:t>0</w:t>
            </w:r>
          </w:p>
        </w:tc>
        <w:tc>
          <w:tcPr>
            <w:tcW w:w="3482" w:type="dxa"/>
          </w:tcPr>
          <w:p w14:paraId="4F2E6394" w14:textId="4921E212" w:rsidR="008F24E7" w:rsidRPr="00187C02" w:rsidRDefault="00D23297" w:rsidP="00FC0FA1">
            <w:pPr>
              <w:jc w:val="center"/>
            </w:pPr>
            <w:r>
              <w:t>I could not make any errors.</w:t>
            </w:r>
          </w:p>
        </w:tc>
      </w:tr>
      <w:tr w:rsidR="008F24E7" w:rsidRPr="00187C02" w14:paraId="7F7D6029" w14:textId="77777777" w:rsidTr="00FC0FA1">
        <w:tc>
          <w:tcPr>
            <w:tcW w:w="3481" w:type="dxa"/>
          </w:tcPr>
          <w:p w14:paraId="70D7B893" w14:textId="77777777" w:rsidR="008F24E7" w:rsidRPr="00187C02" w:rsidRDefault="008F24E7" w:rsidP="00FC0FA1">
            <w:pPr>
              <w:jc w:val="center"/>
            </w:pPr>
            <w:r w:rsidRPr="00187C02">
              <w:t>Recognition Rather Than Recall</w:t>
            </w:r>
          </w:p>
        </w:tc>
        <w:tc>
          <w:tcPr>
            <w:tcW w:w="3481" w:type="dxa"/>
          </w:tcPr>
          <w:p w14:paraId="1ED0CB27" w14:textId="33EAB00B" w:rsidR="008F24E7" w:rsidRPr="00187C02" w:rsidRDefault="00D23297" w:rsidP="00FC0FA1">
            <w:pPr>
              <w:jc w:val="center"/>
            </w:pPr>
            <w:r>
              <w:t>0</w:t>
            </w:r>
          </w:p>
        </w:tc>
        <w:tc>
          <w:tcPr>
            <w:tcW w:w="3482" w:type="dxa"/>
          </w:tcPr>
          <w:p w14:paraId="4B0E5270" w14:textId="3ABAA645" w:rsidR="008F24E7" w:rsidRPr="00187C02" w:rsidRDefault="00753FAD" w:rsidP="00FC0FA1">
            <w:pPr>
              <w:jc w:val="center"/>
            </w:pPr>
            <w:r>
              <w:t>I remembered how to play the game from my childhood and used the rules page to help</w:t>
            </w:r>
            <w:r w:rsidR="001360DE">
              <w:t>.</w:t>
            </w:r>
          </w:p>
        </w:tc>
      </w:tr>
      <w:tr w:rsidR="008F24E7" w:rsidRPr="00187C02" w14:paraId="515FD3EB" w14:textId="77777777" w:rsidTr="00FC0FA1">
        <w:tc>
          <w:tcPr>
            <w:tcW w:w="3481" w:type="dxa"/>
          </w:tcPr>
          <w:p w14:paraId="07DEFE0F" w14:textId="77777777" w:rsidR="008F24E7" w:rsidRPr="00187C02" w:rsidRDefault="008F24E7" w:rsidP="00FC0FA1">
            <w:pPr>
              <w:jc w:val="center"/>
            </w:pPr>
            <w:r w:rsidRPr="00187C02">
              <w:t>Flexibility and Efficiency of Use</w:t>
            </w:r>
          </w:p>
        </w:tc>
        <w:tc>
          <w:tcPr>
            <w:tcW w:w="3481" w:type="dxa"/>
          </w:tcPr>
          <w:p w14:paraId="10C52DFD" w14:textId="7679568B" w:rsidR="008F24E7" w:rsidRPr="00187C02" w:rsidRDefault="00195F04" w:rsidP="00FC0FA1">
            <w:pPr>
              <w:jc w:val="center"/>
            </w:pPr>
            <w:r>
              <w:t>0</w:t>
            </w:r>
          </w:p>
        </w:tc>
        <w:tc>
          <w:tcPr>
            <w:tcW w:w="3482" w:type="dxa"/>
          </w:tcPr>
          <w:p w14:paraId="778200A6" w14:textId="711F1476" w:rsidR="008F24E7" w:rsidRPr="00187C02" w:rsidRDefault="00195F04" w:rsidP="00FC0FA1">
            <w:pPr>
              <w:jc w:val="center"/>
            </w:pPr>
            <w:r>
              <w:t>Very easy t</w:t>
            </w:r>
            <w:r w:rsidR="00F23F00">
              <w:t xml:space="preserve">o use when you know how to play the game. </w:t>
            </w:r>
          </w:p>
        </w:tc>
      </w:tr>
      <w:tr w:rsidR="008F24E7" w:rsidRPr="00187C02" w14:paraId="4DEDE10B" w14:textId="77777777" w:rsidTr="00FC0FA1">
        <w:tc>
          <w:tcPr>
            <w:tcW w:w="3481" w:type="dxa"/>
          </w:tcPr>
          <w:p w14:paraId="6451C2B3" w14:textId="77777777" w:rsidR="008F24E7" w:rsidRPr="00187C02" w:rsidRDefault="008F24E7" w:rsidP="00FC0FA1">
            <w:pPr>
              <w:jc w:val="center"/>
            </w:pPr>
            <w:r w:rsidRPr="00187C02">
              <w:t>Aesthetic and Minimalist Design</w:t>
            </w:r>
          </w:p>
        </w:tc>
        <w:tc>
          <w:tcPr>
            <w:tcW w:w="3481" w:type="dxa"/>
          </w:tcPr>
          <w:p w14:paraId="2FA72F2F" w14:textId="5060EF66" w:rsidR="008F24E7" w:rsidRPr="00187C02" w:rsidRDefault="00F23F00" w:rsidP="00FC0FA1">
            <w:pPr>
              <w:jc w:val="center"/>
            </w:pPr>
            <w:r>
              <w:t>0</w:t>
            </w:r>
          </w:p>
        </w:tc>
        <w:tc>
          <w:tcPr>
            <w:tcW w:w="3482" w:type="dxa"/>
          </w:tcPr>
          <w:p w14:paraId="3BC9F5F7" w14:textId="0F095B2C" w:rsidR="008F24E7" w:rsidRPr="00187C02" w:rsidRDefault="00F23F00" w:rsidP="00FC0FA1">
            <w:pPr>
              <w:jc w:val="center"/>
            </w:pPr>
            <w:r>
              <w:t>Rules page has plenty of relevant information to help someone know how to play the game</w:t>
            </w:r>
          </w:p>
        </w:tc>
      </w:tr>
      <w:tr w:rsidR="008F24E7" w:rsidRPr="00187C02" w14:paraId="1A0F8513" w14:textId="77777777" w:rsidTr="00FC0FA1">
        <w:tc>
          <w:tcPr>
            <w:tcW w:w="3481" w:type="dxa"/>
          </w:tcPr>
          <w:p w14:paraId="39DF3472" w14:textId="77777777" w:rsidR="008F24E7" w:rsidRPr="00187C02" w:rsidRDefault="008F24E7" w:rsidP="00FC0FA1">
            <w:pPr>
              <w:jc w:val="center"/>
            </w:pPr>
            <w:r w:rsidRPr="00187C02">
              <w:t>Help Users Recognise, Diagnose and Recover from Errors</w:t>
            </w:r>
          </w:p>
        </w:tc>
        <w:tc>
          <w:tcPr>
            <w:tcW w:w="3481" w:type="dxa"/>
          </w:tcPr>
          <w:p w14:paraId="42EBBDE6" w14:textId="22164CD1" w:rsidR="008F24E7" w:rsidRPr="00187C02" w:rsidRDefault="002742B5" w:rsidP="00FC0FA1">
            <w:pPr>
              <w:jc w:val="center"/>
            </w:pPr>
            <w:r>
              <w:t>0</w:t>
            </w:r>
          </w:p>
        </w:tc>
        <w:tc>
          <w:tcPr>
            <w:tcW w:w="3482" w:type="dxa"/>
          </w:tcPr>
          <w:p w14:paraId="68E0FB24" w14:textId="3C63A367" w:rsidR="008F24E7" w:rsidRPr="00187C02" w:rsidRDefault="002742B5" w:rsidP="00FC0FA1">
            <w:pPr>
              <w:jc w:val="center"/>
            </w:pPr>
            <w:r>
              <w:t>I could not make errors on the game</w:t>
            </w:r>
          </w:p>
        </w:tc>
      </w:tr>
      <w:tr w:rsidR="008F24E7" w:rsidRPr="00187C02" w14:paraId="572A8D92" w14:textId="77777777" w:rsidTr="00FC0FA1">
        <w:tc>
          <w:tcPr>
            <w:tcW w:w="3481" w:type="dxa"/>
          </w:tcPr>
          <w:p w14:paraId="6070DA14" w14:textId="77777777" w:rsidR="008F24E7" w:rsidRPr="00187C02" w:rsidRDefault="008F24E7" w:rsidP="00FC0FA1">
            <w:pPr>
              <w:jc w:val="center"/>
            </w:pPr>
            <w:r w:rsidRPr="00187C02">
              <w:t>Help and Documentation</w:t>
            </w:r>
          </w:p>
        </w:tc>
        <w:tc>
          <w:tcPr>
            <w:tcW w:w="3481" w:type="dxa"/>
          </w:tcPr>
          <w:p w14:paraId="646B2999" w14:textId="46FCA33E" w:rsidR="008F24E7" w:rsidRPr="00187C02" w:rsidRDefault="006367AE" w:rsidP="00FC0FA1">
            <w:pPr>
              <w:jc w:val="center"/>
            </w:pPr>
            <w:r>
              <w:t>0</w:t>
            </w:r>
          </w:p>
        </w:tc>
        <w:tc>
          <w:tcPr>
            <w:tcW w:w="3482" w:type="dxa"/>
          </w:tcPr>
          <w:p w14:paraId="7E27C7D7" w14:textId="07BF6DA2" w:rsidR="008F24E7" w:rsidRPr="00187C02" w:rsidRDefault="006367AE" w:rsidP="00FC0FA1">
            <w:pPr>
              <w:jc w:val="center"/>
            </w:pPr>
            <w:r>
              <w:t xml:space="preserve">There was clear showing </w:t>
            </w:r>
            <w:r w:rsidR="003B5873">
              <w:t xml:space="preserve">of help and documentation throughout the app. </w:t>
            </w:r>
          </w:p>
        </w:tc>
      </w:tr>
    </w:tbl>
    <w:p w14:paraId="16860DA8" w14:textId="77777777" w:rsidR="008F24E7" w:rsidRPr="00187C02" w:rsidRDefault="008F24E7" w:rsidP="008F24E7">
      <w:pPr>
        <w:rPr>
          <w:b/>
          <w:sz w:val="24"/>
        </w:rPr>
      </w:pPr>
    </w:p>
    <w:p w14:paraId="3DF2FE04" w14:textId="77777777" w:rsidR="008F24E7" w:rsidRDefault="008F24E7">
      <w:pPr>
        <w:rPr>
          <w:b/>
          <w:sz w:val="24"/>
        </w:rPr>
      </w:pPr>
      <w:bookmarkStart w:id="10" w:name="_Toc130390067"/>
      <w:r>
        <w:br w:type="page"/>
      </w:r>
    </w:p>
    <w:p w14:paraId="2FC6A3EC" w14:textId="55DA9780" w:rsidR="008F24E7" w:rsidRPr="00187C02" w:rsidRDefault="008F24E7" w:rsidP="008F24E7">
      <w:pPr>
        <w:pStyle w:val="Heading3"/>
        <w:jc w:val="left"/>
      </w:pPr>
      <w:bookmarkStart w:id="11" w:name="_Toc134800953"/>
      <w:r w:rsidRPr="00187C02">
        <w:lastRenderedPageBreak/>
        <w:t>Feedback – Matthew</w:t>
      </w:r>
      <w:bookmarkEnd w:id="10"/>
      <w:bookmarkEnd w:id="11"/>
    </w:p>
    <w:tbl>
      <w:tblPr>
        <w:tblStyle w:val="TableGrid"/>
        <w:tblW w:w="0" w:type="auto"/>
        <w:tblLook w:val="04A0" w:firstRow="1" w:lastRow="0" w:firstColumn="1" w:lastColumn="0" w:noHBand="0" w:noVBand="1"/>
      </w:tblPr>
      <w:tblGrid>
        <w:gridCol w:w="3481"/>
        <w:gridCol w:w="3481"/>
        <w:gridCol w:w="3482"/>
      </w:tblGrid>
      <w:tr w:rsidR="008F24E7" w:rsidRPr="00187C02" w14:paraId="43CFE01F" w14:textId="77777777" w:rsidTr="00FC0FA1">
        <w:tc>
          <w:tcPr>
            <w:tcW w:w="3481" w:type="dxa"/>
          </w:tcPr>
          <w:p w14:paraId="728B6FEB" w14:textId="77777777" w:rsidR="008F24E7" w:rsidRPr="00187C02" w:rsidRDefault="008F24E7" w:rsidP="00FC0FA1">
            <w:pPr>
              <w:jc w:val="center"/>
            </w:pPr>
            <w:r w:rsidRPr="00187C02">
              <w:t>Jakob Nielsen’s Usability Heuristic</w:t>
            </w:r>
          </w:p>
        </w:tc>
        <w:tc>
          <w:tcPr>
            <w:tcW w:w="3481" w:type="dxa"/>
          </w:tcPr>
          <w:p w14:paraId="6A518CBE" w14:textId="77777777" w:rsidR="008F24E7" w:rsidRPr="00187C02" w:rsidRDefault="008F24E7" w:rsidP="00FC0FA1">
            <w:pPr>
              <w:jc w:val="center"/>
            </w:pPr>
            <w:r w:rsidRPr="00187C02">
              <w:t>Severity Factors</w:t>
            </w:r>
          </w:p>
        </w:tc>
        <w:tc>
          <w:tcPr>
            <w:tcW w:w="3482" w:type="dxa"/>
          </w:tcPr>
          <w:p w14:paraId="55915753" w14:textId="77777777" w:rsidR="008F24E7" w:rsidRPr="00187C02" w:rsidRDefault="008F24E7" w:rsidP="00FC0FA1">
            <w:pPr>
              <w:jc w:val="center"/>
            </w:pPr>
            <w:r w:rsidRPr="00187C02">
              <w:t>Comments</w:t>
            </w:r>
          </w:p>
        </w:tc>
      </w:tr>
      <w:tr w:rsidR="008F24E7" w:rsidRPr="00187C02" w14:paraId="6219C514" w14:textId="77777777" w:rsidTr="00FC0FA1">
        <w:tc>
          <w:tcPr>
            <w:tcW w:w="3481" w:type="dxa"/>
          </w:tcPr>
          <w:p w14:paraId="18D5DE5B" w14:textId="77777777" w:rsidR="008F24E7" w:rsidRPr="00187C02" w:rsidRDefault="008F24E7" w:rsidP="00FC0FA1">
            <w:pPr>
              <w:jc w:val="center"/>
            </w:pPr>
            <w:r w:rsidRPr="00187C02">
              <w:t>Visibility of System Status</w:t>
            </w:r>
          </w:p>
        </w:tc>
        <w:tc>
          <w:tcPr>
            <w:tcW w:w="3481" w:type="dxa"/>
          </w:tcPr>
          <w:p w14:paraId="5FBFFB69" w14:textId="55DDA1F0" w:rsidR="008F24E7" w:rsidRPr="00187C02" w:rsidRDefault="003B5873" w:rsidP="00FC0FA1">
            <w:pPr>
              <w:jc w:val="center"/>
            </w:pPr>
            <w:r>
              <w:t>0</w:t>
            </w:r>
          </w:p>
        </w:tc>
        <w:tc>
          <w:tcPr>
            <w:tcW w:w="3482" w:type="dxa"/>
          </w:tcPr>
          <w:p w14:paraId="631CC761" w14:textId="3FD2392A" w:rsidR="008F24E7" w:rsidRPr="00187C02" w:rsidRDefault="003B5873" w:rsidP="00FC0FA1">
            <w:pPr>
              <w:jc w:val="center"/>
            </w:pPr>
            <w:r>
              <w:t>System status is shown through the loading circles so that I know that something is happening.</w:t>
            </w:r>
          </w:p>
        </w:tc>
      </w:tr>
      <w:tr w:rsidR="008F24E7" w:rsidRPr="00187C02" w14:paraId="2BB7BF4F" w14:textId="77777777" w:rsidTr="00FC0FA1">
        <w:tc>
          <w:tcPr>
            <w:tcW w:w="3481" w:type="dxa"/>
          </w:tcPr>
          <w:p w14:paraId="11AA7F3D" w14:textId="77777777" w:rsidR="008F24E7" w:rsidRPr="00187C02" w:rsidRDefault="008F24E7" w:rsidP="00FC0FA1">
            <w:pPr>
              <w:jc w:val="center"/>
            </w:pPr>
            <w:r w:rsidRPr="00187C02">
              <w:t>Match Between System and Real World</w:t>
            </w:r>
          </w:p>
        </w:tc>
        <w:tc>
          <w:tcPr>
            <w:tcW w:w="3481" w:type="dxa"/>
          </w:tcPr>
          <w:p w14:paraId="54DFFB02" w14:textId="7EE7C5D3" w:rsidR="008F24E7" w:rsidRPr="00187C02" w:rsidRDefault="003B5873" w:rsidP="00FC0FA1">
            <w:pPr>
              <w:jc w:val="center"/>
            </w:pPr>
            <w:r>
              <w:t>0</w:t>
            </w:r>
          </w:p>
        </w:tc>
        <w:tc>
          <w:tcPr>
            <w:tcW w:w="3482" w:type="dxa"/>
          </w:tcPr>
          <w:p w14:paraId="2FAD703E" w14:textId="60B42B53" w:rsidR="008F24E7" w:rsidRPr="00187C02" w:rsidRDefault="00AB1477" w:rsidP="00FC0FA1">
            <w:pPr>
              <w:jc w:val="center"/>
            </w:pPr>
            <w:r>
              <w:t xml:space="preserve">Can understand that this is </w:t>
            </w:r>
            <w:r w:rsidR="00B541D0">
              <w:t>Cluedo,</w:t>
            </w:r>
            <w:r>
              <w:t xml:space="preserve"> and it looks like other games I play on my phone. </w:t>
            </w:r>
          </w:p>
        </w:tc>
      </w:tr>
      <w:tr w:rsidR="008F24E7" w:rsidRPr="00187C02" w14:paraId="736DB2EF" w14:textId="77777777" w:rsidTr="00FC0FA1">
        <w:tc>
          <w:tcPr>
            <w:tcW w:w="3481" w:type="dxa"/>
          </w:tcPr>
          <w:p w14:paraId="433309CC" w14:textId="77777777" w:rsidR="008F24E7" w:rsidRPr="00187C02" w:rsidRDefault="008F24E7" w:rsidP="00FC0FA1">
            <w:pPr>
              <w:jc w:val="center"/>
            </w:pPr>
            <w:r w:rsidRPr="00187C02">
              <w:t>User Control and Freedom</w:t>
            </w:r>
          </w:p>
        </w:tc>
        <w:tc>
          <w:tcPr>
            <w:tcW w:w="3481" w:type="dxa"/>
          </w:tcPr>
          <w:p w14:paraId="180BB79F" w14:textId="0E13C747" w:rsidR="008F24E7" w:rsidRPr="00187C02" w:rsidRDefault="00864022" w:rsidP="00FC0FA1">
            <w:pPr>
              <w:jc w:val="center"/>
            </w:pPr>
            <w:r>
              <w:t>0</w:t>
            </w:r>
          </w:p>
        </w:tc>
        <w:tc>
          <w:tcPr>
            <w:tcW w:w="3482" w:type="dxa"/>
          </w:tcPr>
          <w:p w14:paraId="14900071" w14:textId="787586D9" w:rsidR="008F24E7" w:rsidRPr="00187C02" w:rsidRDefault="00B541D0" w:rsidP="00FC0FA1">
            <w:pPr>
              <w:jc w:val="center"/>
            </w:pPr>
            <w:r>
              <w:t>Very easy to go through the app and can go back and forth easily too.</w:t>
            </w:r>
          </w:p>
        </w:tc>
      </w:tr>
      <w:tr w:rsidR="008F24E7" w:rsidRPr="00187C02" w14:paraId="4F78F79D" w14:textId="77777777" w:rsidTr="00FC0FA1">
        <w:tc>
          <w:tcPr>
            <w:tcW w:w="3481" w:type="dxa"/>
          </w:tcPr>
          <w:p w14:paraId="52766A64" w14:textId="77777777" w:rsidR="008F24E7" w:rsidRPr="00187C02" w:rsidRDefault="008F24E7" w:rsidP="00FC0FA1">
            <w:pPr>
              <w:jc w:val="center"/>
            </w:pPr>
            <w:r w:rsidRPr="00187C02">
              <w:t>Consistency and Standards</w:t>
            </w:r>
          </w:p>
        </w:tc>
        <w:tc>
          <w:tcPr>
            <w:tcW w:w="3481" w:type="dxa"/>
          </w:tcPr>
          <w:p w14:paraId="23DC6A01" w14:textId="27D0AC63" w:rsidR="008F24E7" w:rsidRPr="00187C02" w:rsidRDefault="00864022" w:rsidP="00FC0FA1">
            <w:pPr>
              <w:jc w:val="center"/>
            </w:pPr>
            <w:r>
              <w:t>0</w:t>
            </w:r>
          </w:p>
        </w:tc>
        <w:tc>
          <w:tcPr>
            <w:tcW w:w="3482" w:type="dxa"/>
          </w:tcPr>
          <w:p w14:paraId="59DB5C83" w14:textId="4DFCD1C5" w:rsidR="008F24E7" w:rsidRPr="00187C02" w:rsidRDefault="00D03750" w:rsidP="00FC0FA1">
            <w:pPr>
              <w:jc w:val="center"/>
            </w:pPr>
            <w:r>
              <w:t>Colours were consistent throughout the app and locations</w:t>
            </w:r>
            <w:r w:rsidR="009F3CDB">
              <w:t xml:space="preserve">. </w:t>
            </w:r>
          </w:p>
        </w:tc>
      </w:tr>
      <w:tr w:rsidR="008F24E7" w:rsidRPr="00187C02" w14:paraId="339F1914" w14:textId="77777777" w:rsidTr="00FC0FA1">
        <w:tc>
          <w:tcPr>
            <w:tcW w:w="3481" w:type="dxa"/>
          </w:tcPr>
          <w:p w14:paraId="6EC01CB2" w14:textId="77777777" w:rsidR="008F24E7" w:rsidRPr="00187C02" w:rsidRDefault="008F24E7" w:rsidP="00FC0FA1">
            <w:pPr>
              <w:jc w:val="center"/>
            </w:pPr>
            <w:r w:rsidRPr="00187C02">
              <w:t>Error Prevention</w:t>
            </w:r>
          </w:p>
        </w:tc>
        <w:tc>
          <w:tcPr>
            <w:tcW w:w="3481" w:type="dxa"/>
          </w:tcPr>
          <w:p w14:paraId="5B19D09F" w14:textId="0B721148" w:rsidR="008F24E7" w:rsidRPr="00187C02" w:rsidRDefault="00864022" w:rsidP="00FC0FA1">
            <w:pPr>
              <w:jc w:val="center"/>
            </w:pPr>
            <w:r>
              <w:t>0</w:t>
            </w:r>
          </w:p>
        </w:tc>
        <w:tc>
          <w:tcPr>
            <w:tcW w:w="3482" w:type="dxa"/>
          </w:tcPr>
          <w:p w14:paraId="08655CA0" w14:textId="148B3111" w:rsidR="008F24E7" w:rsidRPr="00187C02" w:rsidRDefault="00B665C2" w:rsidP="00FC0FA1">
            <w:pPr>
              <w:jc w:val="center"/>
            </w:pPr>
            <w:r>
              <w:t xml:space="preserve">No errors were made as I knew what I was doing from previous </w:t>
            </w:r>
            <w:r w:rsidR="00121756">
              <w:t>testing.</w:t>
            </w:r>
          </w:p>
        </w:tc>
      </w:tr>
      <w:tr w:rsidR="008F24E7" w:rsidRPr="00187C02" w14:paraId="0A6507A9" w14:textId="77777777" w:rsidTr="00FC0FA1">
        <w:tc>
          <w:tcPr>
            <w:tcW w:w="3481" w:type="dxa"/>
          </w:tcPr>
          <w:p w14:paraId="7991DB85" w14:textId="77777777" w:rsidR="008F24E7" w:rsidRPr="00187C02" w:rsidRDefault="008F24E7" w:rsidP="00FC0FA1">
            <w:pPr>
              <w:jc w:val="center"/>
            </w:pPr>
            <w:r w:rsidRPr="00187C02">
              <w:t>Recognition Rather Than Recall</w:t>
            </w:r>
          </w:p>
        </w:tc>
        <w:tc>
          <w:tcPr>
            <w:tcW w:w="3481" w:type="dxa"/>
          </w:tcPr>
          <w:p w14:paraId="6B9F738D" w14:textId="320DBD4A" w:rsidR="008F24E7" w:rsidRPr="00187C02" w:rsidRDefault="00864022" w:rsidP="00FC0FA1">
            <w:pPr>
              <w:jc w:val="center"/>
            </w:pPr>
            <w:r>
              <w:t>0</w:t>
            </w:r>
          </w:p>
        </w:tc>
        <w:tc>
          <w:tcPr>
            <w:tcW w:w="3482" w:type="dxa"/>
          </w:tcPr>
          <w:p w14:paraId="5F20DA56" w14:textId="4A08A9C7" w:rsidR="008F24E7" w:rsidRPr="00187C02" w:rsidRDefault="00121756" w:rsidP="00FC0FA1">
            <w:pPr>
              <w:jc w:val="center"/>
            </w:pPr>
            <w:r>
              <w:t xml:space="preserve">How to use app was easy enough to follow and the rules pages. </w:t>
            </w:r>
          </w:p>
        </w:tc>
      </w:tr>
      <w:tr w:rsidR="008F24E7" w:rsidRPr="00187C02" w14:paraId="1C20E2E0" w14:textId="77777777" w:rsidTr="00FC0FA1">
        <w:tc>
          <w:tcPr>
            <w:tcW w:w="3481" w:type="dxa"/>
          </w:tcPr>
          <w:p w14:paraId="60E39FE1" w14:textId="77777777" w:rsidR="008F24E7" w:rsidRPr="00187C02" w:rsidRDefault="008F24E7" w:rsidP="00FC0FA1">
            <w:pPr>
              <w:jc w:val="center"/>
            </w:pPr>
            <w:r w:rsidRPr="00187C02">
              <w:t>Flexibility and Efficiency of Use</w:t>
            </w:r>
          </w:p>
        </w:tc>
        <w:tc>
          <w:tcPr>
            <w:tcW w:w="3481" w:type="dxa"/>
          </w:tcPr>
          <w:p w14:paraId="17797181" w14:textId="54239A52" w:rsidR="008F24E7" w:rsidRPr="00187C02" w:rsidRDefault="00864022" w:rsidP="00FC0FA1">
            <w:pPr>
              <w:jc w:val="center"/>
            </w:pPr>
            <w:r>
              <w:t>0</w:t>
            </w:r>
          </w:p>
        </w:tc>
        <w:tc>
          <w:tcPr>
            <w:tcW w:w="3482" w:type="dxa"/>
          </w:tcPr>
          <w:p w14:paraId="29041185" w14:textId="1C62F310" w:rsidR="008F24E7" w:rsidRPr="00187C02" w:rsidRDefault="00121756" w:rsidP="00FC0FA1">
            <w:pPr>
              <w:jc w:val="center"/>
            </w:pPr>
            <w:r>
              <w:t>Easy to use and I understood what I had to do on each section of the app.</w:t>
            </w:r>
          </w:p>
        </w:tc>
      </w:tr>
      <w:tr w:rsidR="008F24E7" w:rsidRPr="00187C02" w14:paraId="01924653" w14:textId="77777777" w:rsidTr="00FC0FA1">
        <w:tc>
          <w:tcPr>
            <w:tcW w:w="3481" w:type="dxa"/>
          </w:tcPr>
          <w:p w14:paraId="34AC70C2" w14:textId="77777777" w:rsidR="008F24E7" w:rsidRPr="00187C02" w:rsidRDefault="008F24E7" w:rsidP="00FC0FA1">
            <w:pPr>
              <w:jc w:val="center"/>
            </w:pPr>
            <w:r w:rsidRPr="00187C02">
              <w:t>Aesthetic and Minimalist Design</w:t>
            </w:r>
          </w:p>
        </w:tc>
        <w:tc>
          <w:tcPr>
            <w:tcW w:w="3481" w:type="dxa"/>
          </w:tcPr>
          <w:p w14:paraId="566EA3F5" w14:textId="74E41ED7" w:rsidR="008F24E7" w:rsidRPr="00187C02" w:rsidRDefault="00864022" w:rsidP="00FC0FA1">
            <w:pPr>
              <w:jc w:val="center"/>
            </w:pPr>
            <w:r>
              <w:t>0</w:t>
            </w:r>
          </w:p>
        </w:tc>
        <w:tc>
          <w:tcPr>
            <w:tcW w:w="3482" w:type="dxa"/>
          </w:tcPr>
          <w:p w14:paraId="6D94D3E7" w14:textId="36A06459" w:rsidR="008F24E7" w:rsidRPr="00187C02" w:rsidRDefault="00721283" w:rsidP="00FC0FA1">
            <w:pPr>
              <w:jc w:val="center"/>
            </w:pPr>
            <w:r>
              <w:t>R</w:t>
            </w:r>
            <w:r w:rsidRPr="00187C02">
              <w:t xml:space="preserve">elevant information could be found </w:t>
            </w:r>
            <w:r>
              <w:t xml:space="preserve">throughout </w:t>
            </w:r>
            <w:r w:rsidRPr="00187C02">
              <w:t xml:space="preserve">the </w:t>
            </w:r>
            <w:r>
              <w:t>app</w:t>
            </w:r>
            <w:r w:rsidRPr="00187C02">
              <w:t xml:space="preserve">. </w:t>
            </w:r>
          </w:p>
        </w:tc>
      </w:tr>
      <w:tr w:rsidR="008F24E7" w:rsidRPr="00187C02" w14:paraId="4CFFC853" w14:textId="77777777" w:rsidTr="00FC0FA1">
        <w:tc>
          <w:tcPr>
            <w:tcW w:w="3481" w:type="dxa"/>
          </w:tcPr>
          <w:p w14:paraId="63A085F0" w14:textId="77777777" w:rsidR="008F24E7" w:rsidRPr="00187C02" w:rsidRDefault="008F24E7" w:rsidP="00FC0FA1">
            <w:pPr>
              <w:jc w:val="center"/>
            </w:pPr>
            <w:r w:rsidRPr="00187C02">
              <w:t>Help Users Recognise, Diagnose and Recover from Errors</w:t>
            </w:r>
          </w:p>
        </w:tc>
        <w:tc>
          <w:tcPr>
            <w:tcW w:w="3481" w:type="dxa"/>
          </w:tcPr>
          <w:p w14:paraId="203F3357" w14:textId="6E802340" w:rsidR="008F24E7" w:rsidRPr="00187C02" w:rsidRDefault="00864022" w:rsidP="00FC0FA1">
            <w:pPr>
              <w:jc w:val="center"/>
            </w:pPr>
            <w:r>
              <w:t>0</w:t>
            </w:r>
          </w:p>
        </w:tc>
        <w:tc>
          <w:tcPr>
            <w:tcW w:w="3482" w:type="dxa"/>
          </w:tcPr>
          <w:p w14:paraId="33A145CE" w14:textId="69B4FC22" w:rsidR="008F24E7" w:rsidRPr="00187C02" w:rsidRDefault="00721283" w:rsidP="00FC0FA1">
            <w:pPr>
              <w:jc w:val="center"/>
            </w:pPr>
            <w:r>
              <w:t xml:space="preserve">Clear undo and back buttons on all the pages. </w:t>
            </w:r>
          </w:p>
        </w:tc>
      </w:tr>
      <w:tr w:rsidR="008F24E7" w:rsidRPr="00187C02" w14:paraId="341D6B4C" w14:textId="77777777" w:rsidTr="00FC0FA1">
        <w:trPr>
          <w:trHeight w:val="70"/>
        </w:trPr>
        <w:tc>
          <w:tcPr>
            <w:tcW w:w="3481" w:type="dxa"/>
          </w:tcPr>
          <w:p w14:paraId="0BB505DA" w14:textId="77777777" w:rsidR="008F24E7" w:rsidRPr="00187C02" w:rsidRDefault="008F24E7" w:rsidP="00FC0FA1">
            <w:pPr>
              <w:jc w:val="center"/>
            </w:pPr>
            <w:r w:rsidRPr="00187C02">
              <w:t>Help and Documentation</w:t>
            </w:r>
          </w:p>
        </w:tc>
        <w:tc>
          <w:tcPr>
            <w:tcW w:w="3481" w:type="dxa"/>
          </w:tcPr>
          <w:p w14:paraId="3AAE2CAD" w14:textId="44D545E9" w:rsidR="008F24E7" w:rsidRPr="00187C02" w:rsidRDefault="00864022" w:rsidP="00FC0FA1">
            <w:pPr>
              <w:jc w:val="center"/>
            </w:pPr>
            <w:r>
              <w:t>0</w:t>
            </w:r>
          </w:p>
        </w:tc>
        <w:tc>
          <w:tcPr>
            <w:tcW w:w="3482" w:type="dxa"/>
          </w:tcPr>
          <w:p w14:paraId="46F4B054" w14:textId="1728C566" w:rsidR="008F24E7" w:rsidRPr="00187C02" w:rsidRDefault="0081766F" w:rsidP="00FC0FA1">
            <w:pPr>
              <w:jc w:val="center"/>
            </w:pPr>
            <w:r>
              <w:t xml:space="preserve">Help on the gameboard and the home page, in places where people would need help. </w:t>
            </w:r>
          </w:p>
        </w:tc>
      </w:tr>
    </w:tbl>
    <w:p w14:paraId="67AA01D9" w14:textId="77777777" w:rsidR="008F24E7" w:rsidRPr="00187C02" w:rsidRDefault="008F24E7" w:rsidP="008F24E7"/>
    <w:p w14:paraId="76348841" w14:textId="77777777" w:rsidR="008F24E7" w:rsidRDefault="008F24E7">
      <w:pPr>
        <w:rPr>
          <w:b/>
          <w:sz w:val="24"/>
        </w:rPr>
      </w:pPr>
      <w:bookmarkStart w:id="12" w:name="_Toc130390068"/>
      <w:r>
        <w:br w:type="page"/>
      </w:r>
    </w:p>
    <w:p w14:paraId="0015C75D" w14:textId="2E07A43D" w:rsidR="008F24E7" w:rsidRPr="00187C02" w:rsidRDefault="008F24E7" w:rsidP="008F24E7">
      <w:pPr>
        <w:pStyle w:val="Heading3"/>
        <w:jc w:val="left"/>
      </w:pPr>
      <w:bookmarkStart w:id="13" w:name="_Toc134800954"/>
      <w:r w:rsidRPr="00187C02">
        <w:lastRenderedPageBreak/>
        <w:t>Feedback – Charlotte</w:t>
      </w:r>
      <w:bookmarkEnd w:id="12"/>
      <w:bookmarkEnd w:id="13"/>
    </w:p>
    <w:tbl>
      <w:tblPr>
        <w:tblStyle w:val="TableGrid"/>
        <w:tblW w:w="0" w:type="auto"/>
        <w:tblLook w:val="04A0" w:firstRow="1" w:lastRow="0" w:firstColumn="1" w:lastColumn="0" w:noHBand="0" w:noVBand="1"/>
      </w:tblPr>
      <w:tblGrid>
        <w:gridCol w:w="3481"/>
        <w:gridCol w:w="3481"/>
        <w:gridCol w:w="3482"/>
      </w:tblGrid>
      <w:tr w:rsidR="008F24E7" w:rsidRPr="00187C02" w14:paraId="68232025" w14:textId="77777777" w:rsidTr="00FC0FA1">
        <w:tc>
          <w:tcPr>
            <w:tcW w:w="3481" w:type="dxa"/>
          </w:tcPr>
          <w:p w14:paraId="5E8DF2FB" w14:textId="77777777" w:rsidR="008F24E7" w:rsidRPr="00187C02" w:rsidRDefault="008F24E7" w:rsidP="00FC0FA1">
            <w:pPr>
              <w:jc w:val="center"/>
            </w:pPr>
            <w:r w:rsidRPr="00187C02">
              <w:t>Jakob Nielsen’s Usability Heuristic</w:t>
            </w:r>
          </w:p>
        </w:tc>
        <w:tc>
          <w:tcPr>
            <w:tcW w:w="3481" w:type="dxa"/>
          </w:tcPr>
          <w:p w14:paraId="06AF69DF" w14:textId="77777777" w:rsidR="008F24E7" w:rsidRPr="00187C02" w:rsidRDefault="008F24E7" w:rsidP="00FC0FA1">
            <w:pPr>
              <w:jc w:val="center"/>
            </w:pPr>
            <w:r w:rsidRPr="00187C02">
              <w:t>Severity Factors</w:t>
            </w:r>
          </w:p>
        </w:tc>
        <w:tc>
          <w:tcPr>
            <w:tcW w:w="3482" w:type="dxa"/>
          </w:tcPr>
          <w:p w14:paraId="127D333B" w14:textId="77777777" w:rsidR="008F24E7" w:rsidRPr="00187C02" w:rsidRDefault="008F24E7" w:rsidP="00FC0FA1">
            <w:pPr>
              <w:jc w:val="center"/>
            </w:pPr>
            <w:r w:rsidRPr="00187C02">
              <w:t>Comments</w:t>
            </w:r>
          </w:p>
        </w:tc>
      </w:tr>
      <w:tr w:rsidR="008F24E7" w:rsidRPr="00187C02" w14:paraId="362A8508" w14:textId="77777777" w:rsidTr="00FC0FA1">
        <w:tc>
          <w:tcPr>
            <w:tcW w:w="3481" w:type="dxa"/>
          </w:tcPr>
          <w:p w14:paraId="269510BF" w14:textId="77777777" w:rsidR="008F24E7" w:rsidRPr="00187C02" w:rsidRDefault="008F24E7" w:rsidP="00FC0FA1">
            <w:pPr>
              <w:jc w:val="center"/>
            </w:pPr>
            <w:r w:rsidRPr="00187C02">
              <w:t>Visibility of System Status</w:t>
            </w:r>
          </w:p>
        </w:tc>
        <w:tc>
          <w:tcPr>
            <w:tcW w:w="3481" w:type="dxa"/>
          </w:tcPr>
          <w:p w14:paraId="3FB0390B" w14:textId="75BFC965" w:rsidR="008F24E7" w:rsidRPr="00187C02" w:rsidRDefault="0030526C" w:rsidP="00FC0FA1">
            <w:pPr>
              <w:jc w:val="center"/>
            </w:pPr>
            <w:r>
              <w:t>1</w:t>
            </w:r>
          </w:p>
        </w:tc>
        <w:tc>
          <w:tcPr>
            <w:tcW w:w="3482" w:type="dxa"/>
          </w:tcPr>
          <w:p w14:paraId="668923AD" w14:textId="39133D26" w:rsidR="008F24E7" w:rsidRPr="00187C02" w:rsidRDefault="0030526C" w:rsidP="00FC0FA1">
            <w:pPr>
              <w:jc w:val="center"/>
            </w:pPr>
            <w:r>
              <w:t xml:space="preserve">Slow </w:t>
            </w:r>
            <w:r w:rsidR="006F08D1">
              <w:t>loading symbols.</w:t>
            </w:r>
          </w:p>
        </w:tc>
      </w:tr>
      <w:tr w:rsidR="008F24E7" w:rsidRPr="00187C02" w14:paraId="09292D8D" w14:textId="77777777" w:rsidTr="00FC0FA1">
        <w:tc>
          <w:tcPr>
            <w:tcW w:w="3481" w:type="dxa"/>
          </w:tcPr>
          <w:p w14:paraId="183E4DF0" w14:textId="77777777" w:rsidR="008F24E7" w:rsidRPr="00187C02" w:rsidRDefault="008F24E7" w:rsidP="00FC0FA1">
            <w:pPr>
              <w:jc w:val="center"/>
            </w:pPr>
            <w:r w:rsidRPr="00187C02">
              <w:t>Match Between System and Real World</w:t>
            </w:r>
          </w:p>
        </w:tc>
        <w:tc>
          <w:tcPr>
            <w:tcW w:w="3481" w:type="dxa"/>
          </w:tcPr>
          <w:p w14:paraId="2940B559" w14:textId="623A7EE3" w:rsidR="008F24E7" w:rsidRPr="00187C02" w:rsidRDefault="00340334" w:rsidP="00FC0FA1">
            <w:pPr>
              <w:jc w:val="center"/>
            </w:pPr>
            <w:r>
              <w:t>0</w:t>
            </w:r>
          </w:p>
        </w:tc>
        <w:tc>
          <w:tcPr>
            <w:tcW w:w="3482" w:type="dxa"/>
          </w:tcPr>
          <w:p w14:paraId="3279E3E9" w14:textId="1F365C11" w:rsidR="008F24E7" w:rsidRPr="00187C02" w:rsidRDefault="006F08D1" w:rsidP="00FC0FA1">
            <w:pPr>
              <w:jc w:val="center"/>
            </w:pPr>
            <w:r>
              <w:t>App matches with other game apps and the actual game of Cluedo</w:t>
            </w:r>
          </w:p>
        </w:tc>
      </w:tr>
      <w:tr w:rsidR="008F24E7" w:rsidRPr="00187C02" w14:paraId="2E90484D" w14:textId="77777777" w:rsidTr="00FC0FA1">
        <w:tc>
          <w:tcPr>
            <w:tcW w:w="3481" w:type="dxa"/>
          </w:tcPr>
          <w:p w14:paraId="0BC52DC7" w14:textId="77777777" w:rsidR="008F24E7" w:rsidRPr="00187C02" w:rsidRDefault="008F24E7" w:rsidP="00FC0FA1">
            <w:pPr>
              <w:jc w:val="center"/>
            </w:pPr>
            <w:r w:rsidRPr="00187C02">
              <w:t>User Control and Freedom</w:t>
            </w:r>
          </w:p>
        </w:tc>
        <w:tc>
          <w:tcPr>
            <w:tcW w:w="3481" w:type="dxa"/>
          </w:tcPr>
          <w:p w14:paraId="2679DD92" w14:textId="7922AB92" w:rsidR="008F24E7" w:rsidRPr="00187C02" w:rsidRDefault="00340334" w:rsidP="00FC0FA1">
            <w:pPr>
              <w:jc w:val="center"/>
            </w:pPr>
            <w:r>
              <w:t>0</w:t>
            </w:r>
          </w:p>
        </w:tc>
        <w:tc>
          <w:tcPr>
            <w:tcW w:w="3482" w:type="dxa"/>
          </w:tcPr>
          <w:p w14:paraId="2C35FF4F" w14:textId="2EE1FE77" w:rsidR="008F24E7" w:rsidRPr="00187C02" w:rsidRDefault="006F08D1" w:rsidP="00FC0FA1">
            <w:pPr>
              <w:jc w:val="center"/>
            </w:pPr>
            <w:r>
              <w:t>There were back buttons everywhere and an undo button on the game screen page.</w:t>
            </w:r>
          </w:p>
        </w:tc>
      </w:tr>
      <w:tr w:rsidR="008F24E7" w:rsidRPr="00187C02" w14:paraId="79C9B6E1" w14:textId="77777777" w:rsidTr="00FC0FA1">
        <w:tc>
          <w:tcPr>
            <w:tcW w:w="3481" w:type="dxa"/>
          </w:tcPr>
          <w:p w14:paraId="70327A33" w14:textId="77777777" w:rsidR="008F24E7" w:rsidRPr="00187C02" w:rsidRDefault="008F24E7" w:rsidP="00FC0FA1">
            <w:pPr>
              <w:jc w:val="center"/>
            </w:pPr>
            <w:r w:rsidRPr="00187C02">
              <w:t>Consistency and Standards</w:t>
            </w:r>
          </w:p>
        </w:tc>
        <w:tc>
          <w:tcPr>
            <w:tcW w:w="3481" w:type="dxa"/>
          </w:tcPr>
          <w:p w14:paraId="5B86FAA0" w14:textId="421CE977" w:rsidR="008F24E7" w:rsidRPr="00187C02" w:rsidRDefault="00340334" w:rsidP="00FC0FA1">
            <w:pPr>
              <w:jc w:val="center"/>
            </w:pPr>
            <w:r>
              <w:t>0</w:t>
            </w:r>
          </w:p>
        </w:tc>
        <w:tc>
          <w:tcPr>
            <w:tcW w:w="3482" w:type="dxa"/>
          </w:tcPr>
          <w:p w14:paraId="6449AEF4" w14:textId="1A7F25B3" w:rsidR="008F24E7" w:rsidRPr="00187C02" w:rsidRDefault="00D461DB" w:rsidP="00FC0FA1">
            <w:pPr>
              <w:jc w:val="center"/>
            </w:pPr>
            <w:r>
              <w:t xml:space="preserve">Very consistent </w:t>
            </w:r>
            <w:r w:rsidR="008F38E3">
              <w:t>design of the app and location of things within the app.</w:t>
            </w:r>
          </w:p>
        </w:tc>
      </w:tr>
      <w:tr w:rsidR="008F24E7" w:rsidRPr="00187C02" w14:paraId="2E83C556" w14:textId="77777777" w:rsidTr="00FC0FA1">
        <w:tc>
          <w:tcPr>
            <w:tcW w:w="3481" w:type="dxa"/>
          </w:tcPr>
          <w:p w14:paraId="4A79D9B0" w14:textId="77777777" w:rsidR="008F24E7" w:rsidRPr="00187C02" w:rsidRDefault="008F24E7" w:rsidP="00FC0FA1">
            <w:pPr>
              <w:jc w:val="center"/>
            </w:pPr>
            <w:r w:rsidRPr="00187C02">
              <w:t>Error Prevention</w:t>
            </w:r>
          </w:p>
        </w:tc>
        <w:tc>
          <w:tcPr>
            <w:tcW w:w="3481" w:type="dxa"/>
          </w:tcPr>
          <w:p w14:paraId="3FA109D5" w14:textId="6A354395" w:rsidR="008F24E7" w:rsidRPr="00187C02" w:rsidRDefault="00340334" w:rsidP="00FC0FA1">
            <w:pPr>
              <w:jc w:val="center"/>
            </w:pPr>
            <w:r>
              <w:t>0</w:t>
            </w:r>
          </w:p>
        </w:tc>
        <w:tc>
          <w:tcPr>
            <w:tcW w:w="3482" w:type="dxa"/>
          </w:tcPr>
          <w:p w14:paraId="20030281" w14:textId="0CA04608" w:rsidR="008F24E7" w:rsidRPr="00187C02" w:rsidRDefault="008F38E3" w:rsidP="00FC0FA1">
            <w:pPr>
              <w:jc w:val="center"/>
            </w:pPr>
            <w:r>
              <w:t>I didn’t make any errors.</w:t>
            </w:r>
          </w:p>
        </w:tc>
      </w:tr>
      <w:tr w:rsidR="008F24E7" w:rsidRPr="00187C02" w14:paraId="44989F7C" w14:textId="77777777" w:rsidTr="00FC0FA1">
        <w:tc>
          <w:tcPr>
            <w:tcW w:w="3481" w:type="dxa"/>
          </w:tcPr>
          <w:p w14:paraId="1036501C" w14:textId="77777777" w:rsidR="008F24E7" w:rsidRPr="00187C02" w:rsidRDefault="008F24E7" w:rsidP="00FC0FA1">
            <w:pPr>
              <w:jc w:val="center"/>
            </w:pPr>
            <w:r w:rsidRPr="00187C02">
              <w:t>Recognition Rather Than Recall</w:t>
            </w:r>
          </w:p>
        </w:tc>
        <w:tc>
          <w:tcPr>
            <w:tcW w:w="3481" w:type="dxa"/>
          </w:tcPr>
          <w:p w14:paraId="0EABE9D0" w14:textId="186EA4AA" w:rsidR="008F24E7" w:rsidRPr="00187C02" w:rsidRDefault="00340334" w:rsidP="00FC0FA1">
            <w:pPr>
              <w:jc w:val="center"/>
            </w:pPr>
            <w:r>
              <w:t>0</w:t>
            </w:r>
          </w:p>
        </w:tc>
        <w:tc>
          <w:tcPr>
            <w:tcW w:w="3482" w:type="dxa"/>
          </w:tcPr>
          <w:p w14:paraId="74358768" w14:textId="1F453029" w:rsidR="008F24E7" w:rsidRPr="00187C02" w:rsidRDefault="000526DC" w:rsidP="00FC0FA1">
            <w:pPr>
              <w:jc w:val="center"/>
            </w:pPr>
            <w:r>
              <w:t xml:space="preserve">I did have to recall using the help button on the gameboard, however, once I had done this, I was fine. </w:t>
            </w:r>
          </w:p>
        </w:tc>
      </w:tr>
      <w:tr w:rsidR="008F24E7" w:rsidRPr="00187C02" w14:paraId="45F09D41" w14:textId="77777777" w:rsidTr="00FC0FA1">
        <w:tc>
          <w:tcPr>
            <w:tcW w:w="3481" w:type="dxa"/>
          </w:tcPr>
          <w:p w14:paraId="2E2B37E2" w14:textId="77777777" w:rsidR="008F24E7" w:rsidRPr="00187C02" w:rsidRDefault="008F24E7" w:rsidP="00FC0FA1">
            <w:pPr>
              <w:jc w:val="center"/>
            </w:pPr>
            <w:r w:rsidRPr="00187C02">
              <w:t>Flexibility and Efficiency of Use</w:t>
            </w:r>
          </w:p>
        </w:tc>
        <w:tc>
          <w:tcPr>
            <w:tcW w:w="3481" w:type="dxa"/>
          </w:tcPr>
          <w:p w14:paraId="4B0B98CA" w14:textId="67AFD90F" w:rsidR="008F24E7" w:rsidRPr="00187C02" w:rsidRDefault="00340334" w:rsidP="00FC0FA1">
            <w:pPr>
              <w:jc w:val="center"/>
            </w:pPr>
            <w:r>
              <w:t>0</w:t>
            </w:r>
          </w:p>
        </w:tc>
        <w:tc>
          <w:tcPr>
            <w:tcW w:w="3482" w:type="dxa"/>
          </w:tcPr>
          <w:p w14:paraId="16F1665C" w14:textId="7F59DECC" w:rsidR="008F24E7" w:rsidRPr="00187C02" w:rsidRDefault="0011569F" w:rsidP="00FC0FA1">
            <w:pPr>
              <w:jc w:val="center"/>
            </w:pPr>
            <w:r>
              <w:t>Very efficient to use and plenty of language options for users to choose from.</w:t>
            </w:r>
          </w:p>
        </w:tc>
      </w:tr>
      <w:tr w:rsidR="008F24E7" w:rsidRPr="00187C02" w14:paraId="39465BF3" w14:textId="77777777" w:rsidTr="00FC0FA1">
        <w:tc>
          <w:tcPr>
            <w:tcW w:w="3481" w:type="dxa"/>
          </w:tcPr>
          <w:p w14:paraId="3ACDAB8B" w14:textId="77777777" w:rsidR="008F24E7" w:rsidRPr="00187C02" w:rsidRDefault="008F24E7" w:rsidP="00FC0FA1">
            <w:pPr>
              <w:jc w:val="center"/>
            </w:pPr>
            <w:r w:rsidRPr="00187C02">
              <w:t>Aesthetic and Minimalist Design</w:t>
            </w:r>
          </w:p>
        </w:tc>
        <w:tc>
          <w:tcPr>
            <w:tcW w:w="3481" w:type="dxa"/>
          </w:tcPr>
          <w:p w14:paraId="7F3AC0AB" w14:textId="60270357" w:rsidR="008F24E7" w:rsidRPr="00187C02" w:rsidRDefault="00340334" w:rsidP="00FC0FA1">
            <w:pPr>
              <w:jc w:val="center"/>
            </w:pPr>
            <w:r>
              <w:t>0</w:t>
            </w:r>
          </w:p>
        </w:tc>
        <w:tc>
          <w:tcPr>
            <w:tcW w:w="3482" w:type="dxa"/>
          </w:tcPr>
          <w:p w14:paraId="0BFE63C6" w14:textId="2CDC8436" w:rsidR="008F24E7" w:rsidRPr="00187C02" w:rsidRDefault="0092095E" w:rsidP="00FC0FA1">
            <w:pPr>
              <w:jc w:val="center"/>
            </w:pPr>
            <w:r>
              <w:t>Colours were used but still minimally. Easy on the eye and not too crazy of a colour scheme.</w:t>
            </w:r>
          </w:p>
        </w:tc>
      </w:tr>
      <w:tr w:rsidR="008F24E7" w:rsidRPr="00187C02" w14:paraId="5B02F2E9" w14:textId="77777777" w:rsidTr="00FC0FA1">
        <w:tc>
          <w:tcPr>
            <w:tcW w:w="3481" w:type="dxa"/>
          </w:tcPr>
          <w:p w14:paraId="5B425BE2" w14:textId="77777777" w:rsidR="008F24E7" w:rsidRPr="00187C02" w:rsidRDefault="008F24E7" w:rsidP="00FC0FA1">
            <w:pPr>
              <w:jc w:val="center"/>
            </w:pPr>
            <w:r w:rsidRPr="00187C02">
              <w:t>Help Users Recognise, Diagnose and Recover from Errors</w:t>
            </w:r>
          </w:p>
        </w:tc>
        <w:tc>
          <w:tcPr>
            <w:tcW w:w="3481" w:type="dxa"/>
          </w:tcPr>
          <w:p w14:paraId="1BCBC871" w14:textId="53B81A37" w:rsidR="008F24E7" w:rsidRPr="00187C02" w:rsidRDefault="00340334" w:rsidP="00FC0FA1">
            <w:pPr>
              <w:jc w:val="center"/>
            </w:pPr>
            <w:r>
              <w:t>0</w:t>
            </w:r>
          </w:p>
        </w:tc>
        <w:tc>
          <w:tcPr>
            <w:tcW w:w="3482" w:type="dxa"/>
          </w:tcPr>
          <w:p w14:paraId="73D55AA2" w14:textId="13FCCC67" w:rsidR="008F24E7" w:rsidRPr="00187C02" w:rsidRDefault="00EA282A" w:rsidP="00FC0FA1">
            <w:pPr>
              <w:jc w:val="center"/>
            </w:pPr>
            <w:r>
              <w:t>Easy to recover from errors if a user makes any because of the back arrows.</w:t>
            </w:r>
          </w:p>
        </w:tc>
      </w:tr>
      <w:tr w:rsidR="008F24E7" w:rsidRPr="00187C02" w14:paraId="7C7D9912" w14:textId="77777777" w:rsidTr="00FC0FA1">
        <w:tc>
          <w:tcPr>
            <w:tcW w:w="3481" w:type="dxa"/>
          </w:tcPr>
          <w:p w14:paraId="1B2DAA71" w14:textId="77777777" w:rsidR="008F24E7" w:rsidRPr="00187C02" w:rsidRDefault="008F24E7" w:rsidP="00FC0FA1">
            <w:pPr>
              <w:jc w:val="center"/>
            </w:pPr>
            <w:r w:rsidRPr="00187C02">
              <w:t>Help and Documentation</w:t>
            </w:r>
          </w:p>
        </w:tc>
        <w:tc>
          <w:tcPr>
            <w:tcW w:w="3481" w:type="dxa"/>
          </w:tcPr>
          <w:p w14:paraId="41F063B4" w14:textId="58D28240" w:rsidR="008F24E7" w:rsidRPr="00187C02" w:rsidRDefault="00340334" w:rsidP="00FC0FA1">
            <w:pPr>
              <w:jc w:val="center"/>
            </w:pPr>
            <w:r>
              <w:t>0</w:t>
            </w:r>
          </w:p>
        </w:tc>
        <w:tc>
          <w:tcPr>
            <w:tcW w:w="3482" w:type="dxa"/>
          </w:tcPr>
          <w:p w14:paraId="3E2DC223" w14:textId="7D486A84" w:rsidR="008F24E7" w:rsidRPr="00187C02" w:rsidRDefault="00EA282A" w:rsidP="00FC0FA1">
            <w:pPr>
              <w:jc w:val="center"/>
            </w:pPr>
            <w:r>
              <w:t xml:space="preserve">Plenty of explanation of the rules and a helpful page on how to use the application. </w:t>
            </w:r>
          </w:p>
        </w:tc>
      </w:tr>
    </w:tbl>
    <w:p w14:paraId="3F470101" w14:textId="77777777" w:rsidR="00EA282A" w:rsidRDefault="00EA282A">
      <w:pPr>
        <w:rPr>
          <w:rFonts w:ascii="Arial" w:hAnsi="Arial" w:cs="Arial"/>
          <w:sz w:val="22"/>
          <w:szCs w:val="22"/>
        </w:rPr>
      </w:pPr>
    </w:p>
    <w:p w14:paraId="1BDC589F" w14:textId="77777777" w:rsidR="001850C0" w:rsidRDefault="001850C0">
      <w:pPr>
        <w:rPr>
          <w:b/>
          <w:sz w:val="24"/>
        </w:rPr>
      </w:pPr>
      <w:r>
        <w:br w:type="page"/>
      </w:r>
    </w:p>
    <w:p w14:paraId="6ED44586" w14:textId="2A18FE31" w:rsidR="007062D7" w:rsidRDefault="005F553E" w:rsidP="005F553E">
      <w:pPr>
        <w:pStyle w:val="Heading2"/>
      </w:pPr>
      <w:bookmarkStart w:id="14" w:name="_Toc134800955"/>
      <w:r>
        <w:lastRenderedPageBreak/>
        <w:t>Survey</w:t>
      </w:r>
      <w:bookmarkEnd w:id="14"/>
    </w:p>
    <w:p w14:paraId="750BFC2B" w14:textId="150A5941" w:rsidR="005F553E" w:rsidRDefault="000F6CB1" w:rsidP="000F6CB1">
      <w:r>
        <w:t xml:space="preserve">Each respondent of the Nielsen </w:t>
      </w:r>
      <w:r w:rsidR="0012575E">
        <w:t>Usability Heuristic</w:t>
      </w:r>
      <w:r w:rsidR="00B727B1">
        <w:t xml:space="preserve"> (5)</w:t>
      </w:r>
      <w:r w:rsidR="0012575E">
        <w:t xml:space="preserve"> also had to undertake usage of the application.</w:t>
      </w:r>
      <w:r w:rsidR="00912040">
        <w:t xml:space="preserve"> Once they had completed their use of the app and had been observed they were then given a survey to answer. </w:t>
      </w:r>
    </w:p>
    <w:p w14:paraId="69E00DCC" w14:textId="77777777" w:rsidR="005728A3" w:rsidRDefault="005728A3" w:rsidP="000F6CB1"/>
    <w:p w14:paraId="16BCC785" w14:textId="60B19AA4" w:rsidR="005728A3" w:rsidRDefault="005728A3" w:rsidP="005728A3">
      <w:pPr>
        <w:pStyle w:val="Heading3"/>
        <w:jc w:val="left"/>
      </w:pPr>
      <w:bookmarkStart w:id="15" w:name="_Toc134800956"/>
      <w:r>
        <w:t>Survey Response – Dennis</w:t>
      </w:r>
      <w:bookmarkEnd w:id="15"/>
    </w:p>
    <w:tbl>
      <w:tblPr>
        <w:tblStyle w:val="TableGrid"/>
        <w:tblW w:w="0" w:type="auto"/>
        <w:tblLook w:val="04A0" w:firstRow="1" w:lastRow="0" w:firstColumn="1" w:lastColumn="0" w:noHBand="0" w:noVBand="1"/>
      </w:tblPr>
      <w:tblGrid>
        <w:gridCol w:w="5222"/>
        <w:gridCol w:w="5222"/>
      </w:tblGrid>
      <w:tr w:rsidR="005728A3" w14:paraId="1FC9D5E6" w14:textId="77777777" w:rsidTr="005728A3">
        <w:tc>
          <w:tcPr>
            <w:tcW w:w="5222" w:type="dxa"/>
          </w:tcPr>
          <w:p w14:paraId="5196A9AE" w14:textId="0FFFC439" w:rsidR="005728A3" w:rsidRDefault="005728A3" w:rsidP="001E1855">
            <w:pPr>
              <w:jc w:val="center"/>
            </w:pPr>
            <w:r>
              <w:t>Question</w:t>
            </w:r>
          </w:p>
        </w:tc>
        <w:tc>
          <w:tcPr>
            <w:tcW w:w="5222" w:type="dxa"/>
          </w:tcPr>
          <w:p w14:paraId="1BF84DB5" w14:textId="0CFDF114" w:rsidR="005728A3" w:rsidRDefault="005728A3" w:rsidP="001E1855">
            <w:pPr>
              <w:jc w:val="center"/>
            </w:pPr>
            <w:r>
              <w:t>Answer</w:t>
            </w:r>
          </w:p>
        </w:tc>
      </w:tr>
      <w:tr w:rsidR="005728A3" w14:paraId="5EC1BAE8" w14:textId="77777777" w:rsidTr="005728A3">
        <w:tc>
          <w:tcPr>
            <w:tcW w:w="5222" w:type="dxa"/>
          </w:tcPr>
          <w:p w14:paraId="1D1F946D" w14:textId="2FE1A195" w:rsidR="005728A3" w:rsidRDefault="001E1855" w:rsidP="001E1855">
            <w:pPr>
              <w:jc w:val="center"/>
            </w:pPr>
            <w:r>
              <w:t xml:space="preserve">1. </w:t>
            </w:r>
            <w:r w:rsidR="008C2EF0">
              <w:t>How would you rate the app for its design, out of 5</w:t>
            </w:r>
            <w:r w:rsidR="00EC06CB">
              <w:t xml:space="preserve"> and explain why</w:t>
            </w:r>
            <w:r w:rsidR="008C2EF0">
              <w:t>?</w:t>
            </w:r>
          </w:p>
        </w:tc>
        <w:tc>
          <w:tcPr>
            <w:tcW w:w="5222" w:type="dxa"/>
          </w:tcPr>
          <w:p w14:paraId="5F8DD218" w14:textId="3AC33066" w:rsidR="005728A3" w:rsidRDefault="00942603" w:rsidP="001E1855">
            <w:pPr>
              <w:jc w:val="center"/>
            </w:pPr>
            <w:r>
              <w:t>4/5 – The white background makes it very bright and maybe could have been better with a picture instead of colour.</w:t>
            </w:r>
          </w:p>
        </w:tc>
      </w:tr>
      <w:tr w:rsidR="005728A3" w14:paraId="6093BDEE" w14:textId="77777777" w:rsidTr="005728A3">
        <w:tc>
          <w:tcPr>
            <w:tcW w:w="5222" w:type="dxa"/>
          </w:tcPr>
          <w:p w14:paraId="492C4E77" w14:textId="64CB1056" w:rsidR="005728A3" w:rsidRDefault="001E1855" w:rsidP="001E1855">
            <w:pPr>
              <w:jc w:val="center"/>
            </w:pPr>
            <w:r>
              <w:t>2. Are there any features of the app that you would not use?</w:t>
            </w:r>
          </w:p>
        </w:tc>
        <w:tc>
          <w:tcPr>
            <w:tcW w:w="5222" w:type="dxa"/>
          </w:tcPr>
          <w:p w14:paraId="43CB128F" w14:textId="44214477" w:rsidR="005728A3" w:rsidRDefault="000111E6" w:rsidP="001E1855">
            <w:pPr>
              <w:jc w:val="center"/>
            </w:pPr>
            <w:r>
              <w:t>I would not use the rules page as I know how to play the game.</w:t>
            </w:r>
          </w:p>
        </w:tc>
      </w:tr>
      <w:tr w:rsidR="005728A3" w14:paraId="2C751ED0" w14:textId="77777777" w:rsidTr="005728A3">
        <w:tc>
          <w:tcPr>
            <w:tcW w:w="5222" w:type="dxa"/>
          </w:tcPr>
          <w:p w14:paraId="1EEA4654" w14:textId="108C1905" w:rsidR="005728A3" w:rsidRDefault="00B2366B" w:rsidP="001E1855">
            <w:pPr>
              <w:jc w:val="center"/>
            </w:pPr>
            <w:r>
              <w:t>3. Are there any aspects of the app that you find frustrating?</w:t>
            </w:r>
          </w:p>
        </w:tc>
        <w:tc>
          <w:tcPr>
            <w:tcW w:w="5222" w:type="dxa"/>
          </w:tcPr>
          <w:p w14:paraId="1C98C974" w14:textId="7016112E" w:rsidR="005728A3" w:rsidRDefault="008E5D8B" w:rsidP="001E1855">
            <w:pPr>
              <w:jc w:val="center"/>
            </w:pPr>
            <w:r>
              <w:t>No</w:t>
            </w:r>
          </w:p>
        </w:tc>
      </w:tr>
      <w:tr w:rsidR="005728A3" w14:paraId="422DBC0B" w14:textId="77777777" w:rsidTr="005728A3">
        <w:tc>
          <w:tcPr>
            <w:tcW w:w="5222" w:type="dxa"/>
          </w:tcPr>
          <w:p w14:paraId="242BE9D4" w14:textId="53863E21" w:rsidR="005728A3" w:rsidRDefault="00B2366B" w:rsidP="001E1855">
            <w:pPr>
              <w:jc w:val="center"/>
            </w:pPr>
            <w:r>
              <w:t>4</w:t>
            </w:r>
            <w:r w:rsidR="008C2EF0">
              <w:t>. How would you rate the app for its ease of use, out of 5</w:t>
            </w:r>
            <w:r w:rsidR="00EC06CB">
              <w:t xml:space="preserve"> and explain why</w:t>
            </w:r>
            <w:r w:rsidR="008C2EF0">
              <w:t>?</w:t>
            </w:r>
          </w:p>
        </w:tc>
        <w:tc>
          <w:tcPr>
            <w:tcW w:w="5222" w:type="dxa"/>
          </w:tcPr>
          <w:p w14:paraId="43B642CE" w14:textId="75F3F8BE" w:rsidR="005728A3" w:rsidRDefault="008E5D8B" w:rsidP="001E1855">
            <w:pPr>
              <w:jc w:val="center"/>
            </w:pPr>
            <w:r>
              <w:t>5/5 – Very easy to use and if someone doesn’t know how to use it then they have the rules and how to use pages to read.</w:t>
            </w:r>
          </w:p>
        </w:tc>
      </w:tr>
      <w:tr w:rsidR="005728A3" w14:paraId="51830A79" w14:textId="77777777" w:rsidTr="005728A3">
        <w:tc>
          <w:tcPr>
            <w:tcW w:w="5222" w:type="dxa"/>
          </w:tcPr>
          <w:p w14:paraId="6F93B85A" w14:textId="7CEC54FE" w:rsidR="005728A3" w:rsidRDefault="00B2366B" w:rsidP="001E1855">
            <w:pPr>
              <w:jc w:val="center"/>
            </w:pPr>
            <w:r>
              <w:t xml:space="preserve">5.  Would you </w:t>
            </w:r>
            <w:r w:rsidR="00E12CC6">
              <w:t>recommend this app to a friend?</w:t>
            </w:r>
            <w:r w:rsidR="00EC06CB">
              <w:t xml:space="preserve"> (Yes or </w:t>
            </w:r>
            <w:r w:rsidR="007D5035">
              <w:t>no</w:t>
            </w:r>
            <w:r w:rsidR="00EC06CB">
              <w:t>)</w:t>
            </w:r>
          </w:p>
        </w:tc>
        <w:tc>
          <w:tcPr>
            <w:tcW w:w="5222" w:type="dxa"/>
          </w:tcPr>
          <w:p w14:paraId="1114440B" w14:textId="4D59CAAD" w:rsidR="005728A3" w:rsidRDefault="008E5D8B" w:rsidP="001E1855">
            <w:pPr>
              <w:jc w:val="center"/>
            </w:pPr>
            <w:r>
              <w:t>Yes</w:t>
            </w:r>
          </w:p>
        </w:tc>
      </w:tr>
      <w:tr w:rsidR="008B5B6E" w14:paraId="35CDF49F" w14:textId="77777777" w:rsidTr="005728A3">
        <w:tc>
          <w:tcPr>
            <w:tcW w:w="5222" w:type="dxa"/>
          </w:tcPr>
          <w:p w14:paraId="7CDEB368" w14:textId="2A9EF641" w:rsidR="008B5B6E" w:rsidRDefault="008B5B6E" w:rsidP="008B5B6E">
            <w:pPr>
              <w:jc w:val="center"/>
            </w:pPr>
            <w:r>
              <w:t>6. Were there any buttons that you were unsure of what they did?</w:t>
            </w:r>
          </w:p>
        </w:tc>
        <w:tc>
          <w:tcPr>
            <w:tcW w:w="5222" w:type="dxa"/>
          </w:tcPr>
          <w:p w14:paraId="0695A455" w14:textId="2BBAF947" w:rsidR="008B5B6E" w:rsidRDefault="003A2BD5" w:rsidP="001E1855">
            <w:pPr>
              <w:jc w:val="center"/>
            </w:pPr>
            <w:r>
              <w:t>Yes, initially I did not realise you had to click on a character.</w:t>
            </w:r>
          </w:p>
        </w:tc>
      </w:tr>
      <w:tr w:rsidR="007908DE" w14:paraId="312B00A0" w14:textId="77777777" w:rsidTr="005728A3">
        <w:tc>
          <w:tcPr>
            <w:tcW w:w="5222" w:type="dxa"/>
          </w:tcPr>
          <w:p w14:paraId="582ED35E" w14:textId="3949262B" w:rsidR="007908DE" w:rsidRDefault="003A2BD5" w:rsidP="008B5B6E">
            <w:pPr>
              <w:jc w:val="center"/>
            </w:pPr>
            <w:r>
              <w:t>7</w:t>
            </w:r>
            <w:r w:rsidR="007908DE">
              <w:t xml:space="preserve">. Do </w:t>
            </w:r>
            <w:r w:rsidR="001850C0">
              <w:t>you have any other comments about the app?</w:t>
            </w:r>
          </w:p>
        </w:tc>
        <w:tc>
          <w:tcPr>
            <w:tcW w:w="5222" w:type="dxa"/>
          </w:tcPr>
          <w:p w14:paraId="176FA574" w14:textId="693E533D" w:rsidR="007908DE" w:rsidRDefault="00513FCE" w:rsidP="001E1855">
            <w:pPr>
              <w:jc w:val="center"/>
            </w:pPr>
            <w:r>
              <w:t>None that I can think of</w:t>
            </w:r>
          </w:p>
        </w:tc>
      </w:tr>
    </w:tbl>
    <w:p w14:paraId="750563EC" w14:textId="77777777" w:rsidR="005728A3" w:rsidRPr="005728A3" w:rsidRDefault="005728A3" w:rsidP="005728A3"/>
    <w:p w14:paraId="10CFD9EA" w14:textId="2E3522AB" w:rsidR="001850C0" w:rsidRDefault="001850C0" w:rsidP="001850C0">
      <w:pPr>
        <w:pStyle w:val="Heading3"/>
        <w:jc w:val="left"/>
      </w:pPr>
      <w:bookmarkStart w:id="16" w:name="_Toc134800957"/>
      <w:r>
        <w:t>Survey Response – Carol</w:t>
      </w:r>
      <w:bookmarkEnd w:id="16"/>
    </w:p>
    <w:tbl>
      <w:tblPr>
        <w:tblStyle w:val="TableGrid"/>
        <w:tblW w:w="0" w:type="auto"/>
        <w:tblLook w:val="04A0" w:firstRow="1" w:lastRow="0" w:firstColumn="1" w:lastColumn="0" w:noHBand="0" w:noVBand="1"/>
      </w:tblPr>
      <w:tblGrid>
        <w:gridCol w:w="5222"/>
        <w:gridCol w:w="5222"/>
      </w:tblGrid>
      <w:tr w:rsidR="001850C0" w14:paraId="466E0C18" w14:textId="77777777" w:rsidTr="00736068">
        <w:tc>
          <w:tcPr>
            <w:tcW w:w="5222" w:type="dxa"/>
          </w:tcPr>
          <w:p w14:paraId="10E79D02" w14:textId="77777777" w:rsidR="001850C0" w:rsidRDefault="001850C0" w:rsidP="00736068">
            <w:pPr>
              <w:jc w:val="center"/>
            </w:pPr>
            <w:r>
              <w:t>Question</w:t>
            </w:r>
          </w:p>
        </w:tc>
        <w:tc>
          <w:tcPr>
            <w:tcW w:w="5222" w:type="dxa"/>
          </w:tcPr>
          <w:p w14:paraId="207F15A5" w14:textId="77777777" w:rsidR="001850C0" w:rsidRDefault="001850C0" w:rsidP="00736068">
            <w:pPr>
              <w:jc w:val="center"/>
            </w:pPr>
            <w:r>
              <w:t>Answer</w:t>
            </w:r>
          </w:p>
        </w:tc>
      </w:tr>
      <w:tr w:rsidR="001850C0" w14:paraId="318A6568" w14:textId="77777777" w:rsidTr="00736068">
        <w:tc>
          <w:tcPr>
            <w:tcW w:w="5222" w:type="dxa"/>
          </w:tcPr>
          <w:p w14:paraId="06D2D48E" w14:textId="77777777" w:rsidR="001850C0" w:rsidRDefault="001850C0" w:rsidP="00736068">
            <w:pPr>
              <w:jc w:val="center"/>
            </w:pPr>
            <w:r>
              <w:t>1. How would you rate the app for its design, out of 5?</w:t>
            </w:r>
          </w:p>
        </w:tc>
        <w:tc>
          <w:tcPr>
            <w:tcW w:w="5222" w:type="dxa"/>
          </w:tcPr>
          <w:p w14:paraId="61310B46" w14:textId="61E8E0F8" w:rsidR="001850C0" w:rsidRDefault="00513FCE" w:rsidP="00736068">
            <w:pPr>
              <w:jc w:val="center"/>
            </w:pPr>
            <w:r>
              <w:t>5</w:t>
            </w:r>
            <w:r w:rsidR="007E6660">
              <w:t xml:space="preserve">. It looks good </w:t>
            </w:r>
            <w:r w:rsidR="0027625B">
              <w:t>on all pages of the app</w:t>
            </w:r>
            <w:r w:rsidR="000111E6">
              <w:t xml:space="preserve"> considering my colour blindness.</w:t>
            </w:r>
          </w:p>
        </w:tc>
      </w:tr>
      <w:tr w:rsidR="001850C0" w14:paraId="525D1BE8" w14:textId="77777777" w:rsidTr="00736068">
        <w:tc>
          <w:tcPr>
            <w:tcW w:w="5222" w:type="dxa"/>
          </w:tcPr>
          <w:p w14:paraId="25610C9E" w14:textId="77777777" w:rsidR="001850C0" w:rsidRDefault="001850C0" w:rsidP="00736068">
            <w:pPr>
              <w:jc w:val="center"/>
            </w:pPr>
            <w:r>
              <w:t>2. Are there any features of the app that you would not use?</w:t>
            </w:r>
          </w:p>
        </w:tc>
        <w:tc>
          <w:tcPr>
            <w:tcW w:w="5222" w:type="dxa"/>
          </w:tcPr>
          <w:p w14:paraId="172DC7F7" w14:textId="09BB0CFD" w:rsidR="001850C0" w:rsidRDefault="0054663B" w:rsidP="00736068">
            <w:pPr>
              <w:jc w:val="center"/>
            </w:pPr>
            <w:r>
              <w:t xml:space="preserve">I would not want the volume on or change the language to </w:t>
            </w:r>
            <w:r w:rsidR="000111E6">
              <w:t xml:space="preserve">anything but English or Welsh. </w:t>
            </w:r>
          </w:p>
        </w:tc>
      </w:tr>
      <w:tr w:rsidR="001850C0" w14:paraId="54A6242F" w14:textId="77777777" w:rsidTr="00736068">
        <w:tc>
          <w:tcPr>
            <w:tcW w:w="5222" w:type="dxa"/>
          </w:tcPr>
          <w:p w14:paraId="59047091" w14:textId="77777777" w:rsidR="001850C0" w:rsidRDefault="001850C0" w:rsidP="00736068">
            <w:pPr>
              <w:jc w:val="center"/>
            </w:pPr>
            <w:r>
              <w:t>3. Are there any aspects of the app that you find frustrating?</w:t>
            </w:r>
          </w:p>
        </w:tc>
        <w:tc>
          <w:tcPr>
            <w:tcW w:w="5222" w:type="dxa"/>
          </w:tcPr>
          <w:p w14:paraId="1A5F49FD" w14:textId="5CDB5041" w:rsidR="001850C0" w:rsidRDefault="000111E6" w:rsidP="00736068">
            <w:pPr>
              <w:jc w:val="center"/>
            </w:pPr>
            <w:r>
              <w:t xml:space="preserve">I have struggled with the small images on the gameboard. </w:t>
            </w:r>
          </w:p>
        </w:tc>
      </w:tr>
      <w:tr w:rsidR="001850C0" w14:paraId="1309C467" w14:textId="77777777" w:rsidTr="00736068">
        <w:tc>
          <w:tcPr>
            <w:tcW w:w="5222" w:type="dxa"/>
          </w:tcPr>
          <w:p w14:paraId="04C6FE89" w14:textId="77777777" w:rsidR="001850C0" w:rsidRDefault="001850C0" w:rsidP="00736068">
            <w:pPr>
              <w:jc w:val="center"/>
            </w:pPr>
            <w:r>
              <w:t>4. How would you rate the app for its ease of use, out of 5?</w:t>
            </w:r>
          </w:p>
        </w:tc>
        <w:tc>
          <w:tcPr>
            <w:tcW w:w="5222" w:type="dxa"/>
          </w:tcPr>
          <w:p w14:paraId="611F90FB" w14:textId="5FF4FA0A" w:rsidR="001850C0" w:rsidRDefault="000111E6" w:rsidP="00736068">
            <w:pPr>
              <w:jc w:val="center"/>
            </w:pPr>
            <w:r>
              <w:t xml:space="preserve">5. I found it easy to navigate and it felt like other games I have played before. </w:t>
            </w:r>
          </w:p>
        </w:tc>
      </w:tr>
      <w:tr w:rsidR="001850C0" w14:paraId="375DD7C5" w14:textId="77777777" w:rsidTr="00736068">
        <w:tc>
          <w:tcPr>
            <w:tcW w:w="5222" w:type="dxa"/>
          </w:tcPr>
          <w:p w14:paraId="78C06760" w14:textId="3C7BDD94" w:rsidR="001850C0" w:rsidRDefault="001850C0" w:rsidP="00736068">
            <w:pPr>
              <w:jc w:val="center"/>
            </w:pPr>
            <w:r>
              <w:t>5.  Would you recommend this app to a friend?</w:t>
            </w:r>
            <w:r w:rsidR="007D5035">
              <w:t xml:space="preserve"> (Yes or no)</w:t>
            </w:r>
          </w:p>
        </w:tc>
        <w:tc>
          <w:tcPr>
            <w:tcW w:w="5222" w:type="dxa"/>
          </w:tcPr>
          <w:p w14:paraId="084AC46A" w14:textId="65DDCD1F" w:rsidR="001850C0" w:rsidRDefault="000111E6" w:rsidP="00736068">
            <w:pPr>
              <w:jc w:val="center"/>
            </w:pPr>
            <w:r>
              <w:t>Yes</w:t>
            </w:r>
          </w:p>
        </w:tc>
      </w:tr>
      <w:tr w:rsidR="001850C0" w14:paraId="5A5CB2D4" w14:textId="77777777" w:rsidTr="00736068">
        <w:tc>
          <w:tcPr>
            <w:tcW w:w="5222" w:type="dxa"/>
          </w:tcPr>
          <w:p w14:paraId="262B826D" w14:textId="77777777" w:rsidR="001850C0" w:rsidRDefault="001850C0" w:rsidP="00736068">
            <w:pPr>
              <w:jc w:val="center"/>
            </w:pPr>
            <w:r>
              <w:t>6. Were there any buttons that you were unsure of what they did?</w:t>
            </w:r>
          </w:p>
        </w:tc>
        <w:tc>
          <w:tcPr>
            <w:tcW w:w="5222" w:type="dxa"/>
          </w:tcPr>
          <w:p w14:paraId="6E374B9D" w14:textId="394BBD88" w:rsidR="001850C0" w:rsidRDefault="000111E6" w:rsidP="00736068">
            <w:pPr>
              <w:jc w:val="center"/>
            </w:pPr>
            <w:r>
              <w:t>No</w:t>
            </w:r>
          </w:p>
        </w:tc>
      </w:tr>
      <w:tr w:rsidR="001850C0" w14:paraId="63215933" w14:textId="77777777" w:rsidTr="00736068">
        <w:tc>
          <w:tcPr>
            <w:tcW w:w="5222" w:type="dxa"/>
          </w:tcPr>
          <w:p w14:paraId="575D5053" w14:textId="3A106340" w:rsidR="001850C0" w:rsidRDefault="003A2BD5" w:rsidP="00736068">
            <w:pPr>
              <w:jc w:val="center"/>
            </w:pPr>
            <w:r>
              <w:t>7</w:t>
            </w:r>
            <w:r w:rsidR="001850C0">
              <w:t>. Do you have any other comments about the app?</w:t>
            </w:r>
          </w:p>
        </w:tc>
        <w:tc>
          <w:tcPr>
            <w:tcW w:w="5222" w:type="dxa"/>
          </w:tcPr>
          <w:p w14:paraId="31DF6B3A" w14:textId="3055BC1C" w:rsidR="001850C0" w:rsidRDefault="000111E6" w:rsidP="00736068">
            <w:pPr>
              <w:jc w:val="center"/>
            </w:pPr>
            <w:r>
              <w:t>N/A</w:t>
            </w:r>
          </w:p>
        </w:tc>
      </w:tr>
    </w:tbl>
    <w:p w14:paraId="1167DE29" w14:textId="77777777" w:rsidR="001850C0" w:rsidRDefault="001850C0" w:rsidP="001850C0"/>
    <w:p w14:paraId="76C3C7EC" w14:textId="68199958" w:rsidR="001850C0" w:rsidRDefault="001850C0" w:rsidP="001850C0">
      <w:pPr>
        <w:pStyle w:val="Heading3"/>
        <w:jc w:val="left"/>
      </w:pPr>
      <w:bookmarkStart w:id="17" w:name="_Toc134800958"/>
      <w:r>
        <w:t>Survey Response – Matthew</w:t>
      </w:r>
      <w:bookmarkEnd w:id="17"/>
    </w:p>
    <w:tbl>
      <w:tblPr>
        <w:tblStyle w:val="TableGrid"/>
        <w:tblW w:w="0" w:type="auto"/>
        <w:tblLook w:val="04A0" w:firstRow="1" w:lastRow="0" w:firstColumn="1" w:lastColumn="0" w:noHBand="0" w:noVBand="1"/>
      </w:tblPr>
      <w:tblGrid>
        <w:gridCol w:w="5222"/>
        <w:gridCol w:w="5222"/>
      </w:tblGrid>
      <w:tr w:rsidR="001850C0" w14:paraId="1672C088" w14:textId="77777777" w:rsidTr="00736068">
        <w:tc>
          <w:tcPr>
            <w:tcW w:w="5222" w:type="dxa"/>
          </w:tcPr>
          <w:p w14:paraId="4FD9977A" w14:textId="77777777" w:rsidR="001850C0" w:rsidRDefault="001850C0" w:rsidP="00736068">
            <w:pPr>
              <w:jc w:val="center"/>
            </w:pPr>
            <w:r>
              <w:t>Question</w:t>
            </w:r>
          </w:p>
        </w:tc>
        <w:tc>
          <w:tcPr>
            <w:tcW w:w="5222" w:type="dxa"/>
          </w:tcPr>
          <w:p w14:paraId="69950F24" w14:textId="77777777" w:rsidR="001850C0" w:rsidRDefault="001850C0" w:rsidP="00736068">
            <w:pPr>
              <w:jc w:val="center"/>
            </w:pPr>
            <w:r>
              <w:t>Answer</w:t>
            </w:r>
          </w:p>
        </w:tc>
      </w:tr>
      <w:tr w:rsidR="001850C0" w14:paraId="0D3C64BC" w14:textId="77777777" w:rsidTr="00736068">
        <w:tc>
          <w:tcPr>
            <w:tcW w:w="5222" w:type="dxa"/>
          </w:tcPr>
          <w:p w14:paraId="4B50DCD3" w14:textId="77777777" w:rsidR="001850C0" w:rsidRDefault="001850C0" w:rsidP="00736068">
            <w:pPr>
              <w:jc w:val="center"/>
            </w:pPr>
            <w:r>
              <w:t>1. How would you rate the app for its design, out of 5?</w:t>
            </w:r>
          </w:p>
        </w:tc>
        <w:tc>
          <w:tcPr>
            <w:tcW w:w="5222" w:type="dxa"/>
          </w:tcPr>
          <w:p w14:paraId="78346610" w14:textId="2C7D8ECB" w:rsidR="001850C0" w:rsidRDefault="00B824AB" w:rsidP="00736068">
            <w:pPr>
              <w:jc w:val="center"/>
            </w:pPr>
            <w:r>
              <w:t xml:space="preserve">3.5/5. I did not like the colour but can understand why it is used. </w:t>
            </w:r>
          </w:p>
        </w:tc>
      </w:tr>
      <w:tr w:rsidR="001850C0" w14:paraId="6FC12034" w14:textId="77777777" w:rsidTr="00736068">
        <w:tc>
          <w:tcPr>
            <w:tcW w:w="5222" w:type="dxa"/>
          </w:tcPr>
          <w:p w14:paraId="60F12995" w14:textId="77777777" w:rsidR="001850C0" w:rsidRDefault="001850C0" w:rsidP="00736068">
            <w:pPr>
              <w:jc w:val="center"/>
            </w:pPr>
            <w:r>
              <w:t>2. Are there any features of the app that you would not use?</w:t>
            </w:r>
          </w:p>
        </w:tc>
        <w:tc>
          <w:tcPr>
            <w:tcW w:w="5222" w:type="dxa"/>
          </w:tcPr>
          <w:p w14:paraId="1ED51631" w14:textId="40A067EF" w:rsidR="001850C0" w:rsidRDefault="003E2D70" w:rsidP="00736068">
            <w:pPr>
              <w:jc w:val="center"/>
            </w:pPr>
            <w:r>
              <w:t>I wouldn’t use online multiplayer as I think a lot of my friends play different games.</w:t>
            </w:r>
          </w:p>
        </w:tc>
      </w:tr>
      <w:tr w:rsidR="001850C0" w14:paraId="3EEEC009" w14:textId="77777777" w:rsidTr="00736068">
        <w:tc>
          <w:tcPr>
            <w:tcW w:w="5222" w:type="dxa"/>
          </w:tcPr>
          <w:p w14:paraId="5EFD52E4" w14:textId="77777777" w:rsidR="001850C0" w:rsidRDefault="001850C0" w:rsidP="00736068">
            <w:pPr>
              <w:jc w:val="center"/>
            </w:pPr>
            <w:r>
              <w:t>3. Are there any aspects of the app that you find frustrating?</w:t>
            </w:r>
          </w:p>
        </w:tc>
        <w:tc>
          <w:tcPr>
            <w:tcW w:w="5222" w:type="dxa"/>
          </w:tcPr>
          <w:p w14:paraId="3761D32A" w14:textId="2E41A4DB" w:rsidR="001850C0" w:rsidRDefault="003E2D70" w:rsidP="00736068">
            <w:pPr>
              <w:jc w:val="center"/>
            </w:pPr>
            <w:r>
              <w:t>Only the colour</w:t>
            </w:r>
          </w:p>
        </w:tc>
      </w:tr>
      <w:tr w:rsidR="001850C0" w14:paraId="71E74F71" w14:textId="77777777" w:rsidTr="00736068">
        <w:tc>
          <w:tcPr>
            <w:tcW w:w="5222" w:type="dxa"/>
          </w:tcPr>
          <w:p w14:paraId="6849E193" w14:textId="77777777" w:rsidR="001850C0" w:rsidRDefault="001850C0" w:rsidP="00736068">
            <w:pPr>
              <w:jc w:val="center"/>
            </w:pPr>
            <w:r>
              <w:t>4. How would you rate the app for its ease of use, out of 5?</w:t>
            </w:r>
          </w:p>
        </w:tc>
        <w:tc>
          <w:tcPr>
            <w:tcW w:w="5222" w:type="dxa"/>
          </w:tcPr>
          <w:p w14:paraId="755FA91A" w14:textId="287752BA" w:rsidR="001850C0" w:rsidRDefault="003E2D70" w:rsidP="00736068">
            <w:pPr>
              <w:jc w:val="center"/>
            </w:pPr>
            <w:r>
              <w:t>5</w:t>
            </w:r>
            <w:r w:rsidR="007176D4">
              <w:t xml:space="preserve">/5. It was very easy to use. </w:t>
            </w:r>
          </w:p>
        </w:tc>
      </w:tr>
      <w:tr w:rsidR="001850C0" w14:paraId="5232B794" w14:textId="77777777" w:rsidTr="00736068">
        <w:tc>
          <w:tcPr>
            <w:tcW w:w="5222" w:type="dxa"/>
          </w:tcPr>
          <w:p w14:paraId="51DF8BC6" w14:textId="005F79EF" w:rsidR="001850C0" w:rsidRDefault="001850C0" w:rsidP="00736068">
            <w:pPr>
              <w:jc w:val="center"/>
            </w:pPr>
            <w:r>
              <w:t>5.  Would you recommend this app to a friend?</w:t>
            </w:r>
            <w:r w:rsidR="007D5035">
              <w:t xml:space="preserve"> (Yes or no)</w:t>
            </w:r>
          </w:p>
        </w:tc>
        <w:tc>
          <w:tcPr>
            <w:tcW w:w="5222" w:type="dxa"/>
          </w:tcPr>
          <w:p w14:paraId="08021029" w14:textId="5B4FE6B8" w:rsidR="001850C0" w:rsidRDefault="007D5035" w:rsidP="00736068">
            <w:pPr>
              <w:jc w:val="center"/>
            </w:pPr>
            <w:r>
              <w:t>No</w:t>
            </w:r>
          </w:p>
        </w:tc>
      </w:tr>
      <w:tr w:rsidR="001850C0" w14:paraId="5C85569E" w14:textId="77777777" w:rsidTr="00736068">
        <w:tc>
          <w:tcPr>
            <w:tcW w:w="5222" w:type="dxa"/>
          </w:tcPr>
          <w:p w14:paraId="7EB99BED" w14:textId="77777777" w:rsidR="001850C0" w:rsidRDefault="001850C0" w:rsidP="00736068">
            <w:pPr>
              <w:jc w:val="center"/>
            </w:pPr>
            <w:r>
              <w:t>6. Were there any buttons that you were unsure of what they did?</w:t>
            </w:r>
          </w:p>
        </w:tc>
        <w:tc>
          <w:tcPr>
            <w:tcW w:w="5222" w:type="dxa"/>
          </w:tcPr>
          <w:p w14:paraId="319FDA45" w14:textId="6DAC691D" w:rsidR="001850C0" w:rsidRDefault="007176D4" w:rsidP="00736068">
            <w:pPr>
              <w:jc w:val="center"/>
            </w:pPr>
            <w:r>
              <w:t xml:space="preserve">I presumed that the flags would change the language when pressed. </w:t>
            </w:r>
          </w:p>
        </w:tc>
      </w:tr>
      <w:tr w:rsidR="001850C0" w14:paraId="7DC49E43" w14:textId="77777777" w:rsidTr="00736068">
        <w:tc>
          <w:tcPr>
            <w:tcW w:w="5222" w:type="dxa"/>
          </w:tcPr>
          <w:p w14:paraId="14E0494D" w14:textId="78048541" w:rsidR="001850C0" w:rsidRDefault="003A2BD5" w:rsidP="00736068">
            <w:pPr>
              <w:jc w:val="center"/>
            </w:pPr>
            <w:r>
              <w:t>7</w:t>
            </w:r>
            <w:r w:rsidR="001850C0">
              <w:t>. Do you have any other comments about the app?</w:t>
            </w:r>
          </w:p>
        </w:tc>
        <w:tc>
          <w:tcPr>
            <w:tcW w:w="5222" w:type="dxa"/>
          </w:tcPr>
          <w:p w14:paraId="7B68C7C4" w14:textId="4F533631" w:rsidR="001850C0" w:rsidRDefault="007176D4" w:rsidP="00736068">
            <w:pPr>
              <w:jc w:val="center"/>
            </w:pPr>
            <w:r>
              <w:t>Possibly state that the app is currently in English and to change the language a flag has to be pressed.</w:t>
            </w:r>
          </w:p>
        </w:tc>
      </w:tr>
    </w:tbl>
    <w:p w14:paraId="7AF87E7A" w14:textId="77777777" w:rsidR="001850C0" w:rsidRPr="005728A3" w:rsidRDefault="001850C0" w:rsidP="001850C0"/>
    <w:p w14:paraId="6F4095CA" w14:textId="1D96D761" w:rsidR="001850C0" w:rsidRDefault="001850C0" w:rsidP="001850C0">
      <w:pPr>
        <w:pStyle w:val="Heading3"/>
        <w:jc w:val="left"/>
      </w:pPr>
      <w:bookmarkStart w:id="18" w:name="_Toc134800959"/>
      <w:r>
        <w:t>Survey Response – Charlotte</w:t>
      </w:r>
      <w:bookmarkEnd w:id="18"/>
    </w:p>
    <w:tbl>
      <w:tblPr>
        <w:tblStyle w:val="TableGrid"/>
        <w:tblW w:w="0" w:type="auto"/>
        <w:tblLook w:val="04A0" w:firstRow="1" w:lastRow="0" w:firstColumn="1" w:lastColumn="0" w:noHBand="0" w:noVBand="1"/>
      </w:tblPr>
      <w:tblGrid>
        <w:gridCol w:w="5222"/>
        <w:gridCol w:w="5222"/>
      </w:tblGrid>
      <w:tr w:rsidR="001850C0" w14:paraId="01DB8CB3" w14:textId="77777777" w:rsidTr="00736068">
        <w:tc>
          <w:tcPr>
            <w:tcW w:w="5222" w:type="dxa"/>
          </w:tcPr>
          <w:p w14:paraId="1BBF51E8" w14:textId="77777777" w:rsidR="001850C0" w:rsidRDefault="001850C0" w:rsidP="00736068">
            <w:pPr>
              <w:jc w:val="center"/>
            </w:pPr>
            <w:r>
              <w:t>Question</w:t>
            </w:r>
          </w:p>
        </w:tc>
        <w:tc>
          <w:tcPr>
            <w:tcW w:w="5222" w:type="dxa"/>
          </w:tcPr>
          <w:p w14:paraId="15B5FDF0" w14:textId="77777777" w:rsidR="001850C0" w:rsidRDefault="001850C0" w:rsidP="00736068">
            <w:pPr>
              <w:jc w:val="center"/>
            </w:pPr>
            <w:r>
              <w:t>Answer</w:t>
            </w:r>
          </w:p>
        </w:tc>
      </w:tr>
      <w:tr w:rsidR="001850C0" w14:paraId="6538E210" w14:textId="77777777" w:rsidTr="00736068">
        <w:tc>
          <w:tcPr>
            <w:tcW w:w="5222" w:type="dxa"/>
          </w:tcPr>
          <w:p w14:paraId="5EB15E75" w14:textId="77777777" w:rsidR="001850C0" w:rsidRDefault="001850C0" w:rsidP="00736068">
            <w:pPr>
              <w:jc w:val="center"/>
            </w:pPr>
            <w:r>
              <w:t>1. How would you rate the app for its design, out of 5?</w:t>
            </w:r>
          </w:p>
        </w:tc>
        <w:tc>
          <w:tcPr>
            <w:tcW w:w="5222" w:type="dxa"/>
          </w:tcPr>
          <w:p w14:paraId="55818785" w14:textId="1FF27B7A" w:rsidR="001850C0" w:rsidRDefault="00DE2202" w:rsidP="00736068">
            <w:pPr>
              <w:jc w:val="center"/>
            </w:pPr>
            <w:r>
              <w:t xml:space="preserve">5 – I really like the colour design and the content is in the right places. </w:t>
            </w:r>
          </w:p>
        </w:tc>
      </w:tr>
      <w:tr w:rsidR="001850C0" w14:paraId="2F8AF3BC" w14:textId="77777777" w:rsidTr="00736068">
        <w:tc>
          <w:tcPr>
            <w:tcW w:w="5222" w:type="dxa"/>
          </w:tcPr>
          <w:p w14:paraId="52457D77" w14:textId="77777777" w:rsidR="001850C0" w:rsidRDefault="001850C0" w:rsidP="00736068">
            <w:pPr>
              <w:jc w:val="center"/>
            </w:pPr>
            <w:r>
              <w:t>2. Are there any features of the app that you would not use?</w:t>
            </w:r>
          </w:p>
        </w:tc>
        <w:tc>
          <w:tcPr>
            <w:tcW w:w="5222" w:type="dxa"/>
          </w:tcPr>
          <w:p w14:paraId="4EEB2F85" w14:textId="1662AC9F" w:rsidR="001850C0" w:rsidRDefault="00DE2202" w:rsidP="00736068">
            <w:pPr>
              <w:jc w:val="center"/>
            </w:pPr>
            <w:r>
              <w:t>I wouldn’t use how to use the app as I think it is easy to know what to do.</w:t>
            </w:r>
          </w:p>
        </w:tc>
      </w:tr>
      <w:tr w:rsidR="001850C0" w14:paraId="7AD985E3" w14:textId="77777777" w:rsidTr="00736068">
        <w:tc>
          <w:tcPr>
            <w:tcW w:w="5222" w:type="dxa"/>
          </w:tcPr>
          <w:p w14:paraId="00B534CA" w14:textId="77777777" w:rsidR="001850C0" w:rsidRDefault="001850C0" w:rsidP="00736068">
            <w:pPr>
              <w:jc w:val="center"/>
            </w:pPr>
            <w:r>
              <w:t>3. Are there any aspects of the app that you find frustrating?</w:t>
            </w:r>
          </w:p>
        </w:tc>
        <w:tc>
          <w:tcPr>
            <w:tcW w:w="5222" w:type="dxa"/>
          </w:tcPr>
          <w:p w14:paraId="42B6D36B" w14:textId="74F5A6DD" w:rsidR="001850C0" w:rsidRDefault="00DE2202" w:rsidP="00736068">
            <w:pPr>
              <w:jc w:val="center"/>
            </w:pPr>
            <w:r>
              <w:t>Just the game</w:t>
            </w:r>
            <w:r w:rsidR="007D5035">
              <w:t xml:space="preserve"> I find a bit difficult to understand.</w:t>
            </w:r>
          </w:p>
        </w:tc>
      </w:tr>
      <w:tr w:rsidR="001850C0" w14:paraId="78E66B15" w14:textId="77777777" w:rsidTr="00736068">
        <w:tc>
          <w:tcPr>
            <w:tcW w:w="5222" w:type="dxa"/>
          </w:tcPr>
          <w:p w14:paraId="05F24EDA" w14:textId="77777777" w:rsidR="001850C0" w:rsidRDefault="001850C0" w:rsidP="00736068">
            <w:pPr>
              <w:jc w:val="center"/>
            </w:pPr>
            <w:r>
              <w:t>4. How would you rate the app for its ease of use, out of 5?</w:t>
            </w:r>
          </w:p>
        </w:tc>
        <w:tc>
          <w:tcPr>
            <w:tcW w:w="5222" w:type="dxa"/>
          </w:tcPr>
          <w:p w14:paraId="3BC7BE90" w14:textId="196BB46D" w:rsidR="001850C0" w:rsidRDefault="003B581C" w:rsidP="00736068">
            <w:pPr>
              <w:jc w:val="center"/>
            </w:pPr>
            <w:r>
              <w:t>4/5 – Only because I have not played Cluedo before.</w:t>
            </w:r>
          </w:p>
        </w:tc>
      </w:tr>
      <w:tr w:rsidR="001850C0" w14:paraId="3E81EFB3" w14:textId="77777777" w:rsidTr="00736068">
        <w:tc>
          <w:tcPr>
            <w:tcW w:w="5222" w:type="dxa"/>
          </w:tcPr>
          <w:p w14:paraId="3AA6FD7D" w14:textId="61025804" w:rsidR="001850C0" w:rsidRDefault="001850C0" w:rsidP="00736068">
            <w:pPr>
              <w:jc w:val="center"/>
            </w:pPr>
            <w:r>
              <w:t>5.  Would you recommend this app to a friend?</w:t>
            </w:r>
            <w:r w:rsidR="007D5035">
              <w:t xml:space="preserve"> (Yes or no)</w:t>
            </w:r>
          </w:p>
        </w:tc>
        <w:tc>
          <w:tcPr>
            <w:tcW w:w="5222" w:type="dxa"/>
          </w:tcPr>
          <w:p w14:paraId="33577DCD" w14:textId="257B4545" w:rsidR="001850C0" w:rsidRDefault="007D5035" w:rsidP="00736068">
            <w:pPr>
              <w:jc w:val="center"/>
            </w:pPr>
            <w:r>
              <w:t>Yes.</w:t>
            </w:r>
          </w:p>
        </w:tc>
      </w:tr>
      <w:tr w:rsidR="001850C0" w14:paraId="7EC914BB" w14:textId="77777777" w:rsidTr="00736068">
        <w:tc>
          <w:tcPr>
            <w:tcW w:w="5222" w:type="dxa"/>
          </w:tcPr>
          <w:p w14:paraId="19D571C8" w14:textId="77777777" w:rsidR="001850C0" w:rsidRDefault="001850C0" w:rsidP="00736068">
            <w:pPr>
              <w:jc w:val="center"/>
            </w:pPr>
            <w:r>
              <w:t>6. Were there any buttons that you were unsure of what they did?</w:t>
            </w:r>
          </w:p>
        </w:tc>
        <w:tc>
          <w:tcPr>
            <w:tcW w:w="5222" w:type="dxa"/>
          </w:tcPr>
          <w:p w14:paraId="2C7AD1A3" w14:textId="32DEF67D" w:rsidR="001850C0" w:rsidRDefault="007D5035" w:rsidP="00736068">
            <w:pPr>
              <w:jc w:val="center"/>
            </w:pPr>
            <w:r>
              <w:t>No, I understood them as they were pretty clear.</w:t>
            </w:r>
          </w:p>
        </w:tc>
      </w:tr>
      <w:tr w:rsidR="001850C0" w14:paraId="00896FB8" w14:textId="77777777" w:rsidTr="00736068">
        <w:tc>
          <w:tcPr>
            <w:tcW w:w="5222" w:type="dxa"/>
          </w:tcPr>
          <w:p w14:paraId="04B9E927" w14:textId="4F2CA24F" w:rsidR="001850C0" w:rsidRDefault="003A2BD5" w:rsidP="00736068">
            <w:pPr>
              <w:jc w:val="center"/>
            </w:pPr>
            <w:r>
              <w:t>7</w:t>
            </w:r>
            <w:r w:rsidR="001850C0">
              <w:t>. Do you have any other comments about the app?</w:t>
            </w:r>
          </w:p>
        </w:tc>
        <w:tc>
          <w:tcPr>
            <w:tcW w:w="5222" w:type="dxa"/>
          </w:tcPr>
          <w:p w14:paraId="6B323789" w14:textId="30C5DF34" w:rsidR="001850C0" w:rsidRDefault="007D5035" w:rsidP="00736068">
            <w:pPr>
              <w:jc w:val="center"/>
            </w:pPr>
            <w:r>
              <w:t>No</w:t>
            </w:r>
          </w:p>
        </w:tc>
      </w:tr>
    </w:tbl>
    <w:p w14:paraId="338F9D84" w14:textId="77777777" w:rsidR="001850C0" w:rsidRPr="005728A3" w:rsidRDefault="001850C0" w:rsidP="001850C0"/>
    <w:p w14:paraId="0CA0254E" w14:textId="77777777" w:rsidR="001850C0" w:rsidRPr="005728A3" w:rsidRDefault="001850C0" w:rsidP="001850C0"/>
    <w:p w14:paraId="2ADD7E9F" w14:textId="77777777" w:rsidR="005728A3" w:rsidRDefault="005728A3" w:rsidP="000F6CB1"/>
    <w:p w14:paraId="04E48231" w14:textId="77777777" w:rsidR="001850C0" w:rsidRDefault="001850C0">
      <w:pPr>
        <w:rPr>
          <w:b/>
          <w:sz w:val="24"/>
        </w:rPr>
      </w:pPr>
      <w:r>
        <w:br w:type="page"/>
      </w:r>
    </w:p>
    <w:p w14:paraId="14A5D0BC" w14:textId="3ED1778F" w:rsidR="000A7D8C" w:rsidRDefault="000A7D8C" w:rsidP="000A7D8C">
      <w:pPr>
        <w:pStyle w:val="Heading2"/>
      </w:pPr>
      <w:bookmarkStart w:id="19" w:name="_Toc134800960"/>
      <w:r>
        <w:lastRenderedPageBreak/>
        <w:t>Feedback Summary</w:t>
      </w:r>
      <w:bookmarkEnd w:id="19"/>
    </w:p>
    <w:p w14:paraId="6CAE9306" w14:textId="77777777" w:rsidR="00066D44" w:rsidRDefault="00902EF6">
      <w:r>
        <w:t>The</w:t>
      </w:r>
      <w:r w:rsidR="00EA282A">
        <w:t xml:space="preserve"> feedback allowed to gather more information on what had to be done before the application was made public. </w:t>
      </w:r>
      <w:r w:rsidR="00723272">
        <w:t xml:space="preserve">The only issues that appeared </w:t>
      </w:r>
      <w:r>
        <w:t xml:space="preserve">from the </w:t>
      </w:r>
      <w:r w:rsidR="005967BE">
        <w:t>usability heuristics</w:t>
      </w:r>
      <w:r w:rsidR="00723272">
        <w:t xml:space="preserve"> was about the speed of the loading symbols. Many users want quick loading screens in order to play the game as quick as possible. This could be fixed in XD using the prototype feature and changing the speed there. </w:t>
      </w:r>
    </w:p>
    <w:p w14:paraId="60AB7F63" w14:textId="77777777" w:rsidR="00066D44" w:rsidRDefault="00066D44"/>
    <w:p w14:paraId="7CA93E49" w14:textId="21AABEFE" w:rsidR="00E91E63" w:rsidRDefault="007D5035">
      <w:r>
        <w:t xml:space="preserve">As for the survey that the focus group had to answer, there were different feedback points. </w:t>
      </w:r>
      <w:r w:rsidR="009673EB">
        <w:t>Dennis suggested changing the white background to an image</w:t>
      </w:r>
      <w:r w:rsidR="00965903">
        <w:t xml:space="preserve">. Maybe the college could be used as the background here. </w:t>
      </w:r>
      <w:r w:rsidR="00147DA0">
        <w:t>They also state that they didn’t know they had to click a character</w:t>
      </w:r>
      <w:r w:rsidR="00253586">
        <w:t xml:space="preserve">. The page within the app says to the user ‘Select your character’ but </w:t>
      </w:r>
      <w:r w:rsidR="00066D44">
        <w:t xml:space="preserve">maybe the app should say how. </w:t>
      </w:r>
      <w:r w:rsidR="0078539F">
        <w:t xml:space="preserve">Carol seemed to suggest that the images on the gameboard were a bit much. A feature of text only could be implemented in a future iteration. </w:t>
      </w:r>
      <w:r w:rsidR="00F21831">
        <w:t>Matthew did not like the colours, however</w:t>
      </w:r>
      <w:r w:rsidR="77AE4C42">
        <w:t>,</w:t>
      </w:r>
      <w:r w:rsidR="00F21831">
        <w:t xml:space="preserve"> these were chosen to match the college logo. Similarly, they suggested that the</w:t>
      </w:r>
      <w:r w:rsidR="00296E01">
        <w:t xml:space="preserve"> language selector should explain how to change the language. Charlotte only found the game difficult and had no issues with the app itself.</w:t>
      </w:r>
      <w:r w:rsidR="00C92B36">
        <w:t xml:space="preserve"> The average rating for the app’s design was </w:t>
      </w:r>
      <w:r w:rsidR="007E39BB">
        <w:t xml:space="preserve">4.375. The average app rating for ease of use was </w:t>
      </w:r>
      <w:r w:rsidR="00374664">
        <w:t xml:space="preserve">4.75. </w:t>
      </w:r>
      <w:r>
        <w:br w:type="page"/>
      </w:r>
    </w:p>
    <w:p w14:paraId="562E6E35" w14:textId="575FBAD8" w:rsidR="00E91E63" w:rsidRDefault="00E91E63" w:rsidP="00E91E63">
      <w:pPr>
        <w:pStyle w:val="Heading2"/>
      </w:pPr>
      <w:bookmarkStart w:id="20" w:name="_Toc134800961"/>
      <w:r>
        <w:lastRenderedPageBreak/>
        <w:t>Data Gathered</w:t>
      </w:r>
      <w:bookmarkEnd w:id="20"/>
      <w:r>
        <w:t xml:space="preserve"> </w:t>
      </w:r>
    </w:p>
    <w:p w14:paraId="0057C5E2" w14:textId="41E74E83" w:rsidR="00B5218A" w:rsidRPr="00E436B0" w:rsidRDefault="00B5218A" w:rsidP="00B5218A">
      <w:r w:rsidRPr="00E436B0">
        <w:t xml:space="preserve">Information can be collected from the final working version of the application in various ways. It can be used to gather feedback on the working version of the application and will be important to understand a user’s experience when using the application, whether it be a positive or negative experience. If the user were to have a positive experience using the application this could result in a feeling of satisfaction, fun, pride and control for the user. However, if the user were to have a negative experience using the app this could result in a feeling of frustration, confusion and anger. The factors that could decide whether a user has a positive user experience are highlighted by R. </w:t>
      </w:r>
      <w:proofErr w:type="spellStart"/>
      <w:r w:rsidRPr="00E436B0">
        <w:t>Bernhaupt</w:t>
      </w:r>
      <w:proofErr w:type="spellEnd"/>
      <w:r w:rsidRPr="00E436B0">
        <w:t>. These factors include “Immersion, Overall Enjoyment and Quality of Experience, Ease of Use, Sensory Immersion, Involvement, Flow, Imaginative Immersion, Negative Effect, Autonomy/Power, Social Presence and Competence” (</w:t>
      </w:r>
      <w:r w:rsidR="007D5F33">
        <w:t>9</w:t>
      </w:r>
      <w:r w:rsidRPr="00E436B0">
        <w:t xml:space="preserve">). Understanding these factors can be done through user experience methods. By collecting this </w:t>
      </w:r>
      <w:r w:rsidR="00103AFE" w:rsidRPr="00E436B0">
        <w:t>data,</w:t>
      </w:r>
      <w:r w:rsidRPr="00E436B0">
        <w:t xml:space="preserve"> it will be able to be used to try and increase the usability of the application for the </w:t>
      </w:r>
      <w:r w:rsidR="005B7B4E" w:rsidRPr="00E436B0">
        <w:t xml:space="preserve">user. </w:t>
      </w:r>
    </w:p>
    <w:p w14:paraId="424F0D86" w14:textId="77777777" w:rsidR="00B5218A" w:rsidRPr="00E436B0" w:rsidRDefault="00B5218A" w:rsidP="00B5218A"/>
    <w:p w14:paraId="6DC69DC7" w14:textId="6C456DA4" w:rsidR="00B5218A" w:rsidRPr="00E436B0" w:rsidRDefault="00B5218A" w:rsidP="00B5218A">
      <w:r w:rsidRPr="00E436B0">
        <w:t>It would be relevant to gather both qualitative and quantitative data. This can be done using different methods. Qualitative data can be gathered through methods which have been used previously. These include usability testing and focus groups. Focus groups can be used for gathering information from a small group of people. Here they can discuss their thoughts and views on the application to each other and then feedback can be gathered. Usability testing has also already been used on a different iteration of the application. This is where users are given certain tasks to complete, and they can then rate the application on usability factors. This has been completed prior, using Nielsen’s usability heuristics</w:t>
      </w:r>
      <w:r w:rsidR="00B727B1">
        <w:t xml:space="preserve"> (5)</w:t>
      </w:r>
      <w:r w:rsidRPr="00E436B0">
        <w:t>. Qualitative data could be gathered using surveys and clickstream analytics. Surveys would be a “quantitative measure of attitudes through a series of questions, typically more closed-ended than open-ended” (</w:t>
      </w:r>
      <w:r w:rsidR="007D5F33">
        <w:t>10</w:t>
      </w:r>
      <w:r w:rsidRPr="00E436B0">
        <w:t>). Clickstream analysis involves analysing “the sequence of pages that users visit as they use” the application (</w:t>
      </w:r>
      <w:r w:rsidR="007D5F33">
        <w:t>10</w:t>
      </w:r>
      <w:r w:rsidRPr="00E436B0">
        <w:t xml:space="preserve">). </w:t>
      </w:r>
    </w:p>
    <w:p w14:paraId="779FCA2F" w14:textId="77777777" w:rsidR="00B5218A" w:rsidRPr="00E436B0" w:rsidRDefault="00B5218A" w:rsidP="00B5218A"/>
    <w:p w14:paraId="481C66AF" w14:textId="77777777" w:rsidR="00B5218A" w:rsidRPr="00E436B0" w:rsidRDefault="00B5218A" w:rsidP="00B5218A">
      <w:r w:rsidRPr="00E436B0">
        <w:t xml:space="preserve">However, these are ways of gathering data internally by interacting with users. An automatic way of gathering feedback would be allowing users to review the application on where they get their apps like Apple’s App Store or the Google Play Store. Here the users would be able to rate the application from 1-5 stars and then write their thoughts on the applications. There also could be a Trustpilot page set up where people can provide feedback on the application. Those responsible for the app could then reply to these reviews so that there can be some communication between those who were giving feedback and those in charge of the application. </w:t>
      </w:r>
    </w:p>
    <w:p w14:paraId="049C19ED" w14:textId="77777777" w:rsidR="00B5218A" w:rsidRPr="00E436B0" w:rsidRDefault="00B5218A" w:rsidP="00B5218A"/>
    <w:p w14:paraId="739B3E1C" w14:textId="2DD4C817" w:rsidR="00B5218A" w:rsidRPr="00E436B0" w:rsidRDefault="00B5218A" w:rsidP="00B5218A">
      <w:r w:rsidRPr="00E436B0">
        <w:t>Feedback could also be gathered using a commercial website. One website found which provides an external approach at data was Smartlook. Smartlook can gather both qualitative and quantitative data and can record the user’s session so that they can be observed (</w:t>
      </w:r>
      <w:r w:rsidR="007D5F33">
        <w:t>11</w:t>
      </w:r>
      <w:r w:rsidRPr="00E436B0">
        <w:t xml:space="preserve">). Some that a similar service are not available for both mobile applications and websites. Smartlook can provide heatmaps to show how the user has navigated the application and can view how many times each button is clicked within the application. </w:t>
      </w:r>
      <w:r w:rsidR="00283A2A">
        <w:t>Smartlook</w:t>
      </w:r>
      <w:r w:rsidRPr="00E436B0">
        <w:t xml:space="preserve"> can also show crash reports which will be used to understand where and when the user would run into errors (</w:t>
      </w:r>
      <w:r w:rsidR="007A2E95">
        <w:t>12</w:t>
      </w:r>
      <w:r w:rsidRPr="00E436B0">
        <w:t>).</w:t>
      </w:r>
    </w:p>
    <w:p w14:paraId="25AAAE09" w14:textId="77777777" w:rsidR="00B5218A" w:rsidRPr="00E436B0" w:rsidRDefault="00B5218A" w:rsidP="00B5218A"/>
    <w:p w14:paraId="6BEDA4DB" w14:textId="1FE35E79" w:rsidR="00E91E63" w:rsidRDefault="00B5218A">
      <w:pPr>
        <w:rPr>
          <w:rFonts w:ascii="Arial" w:hAnsi="Arial" w:cs="Arial"/>
          <w:sz w:val="22"/>
          <w:szCs w:val="22"/>
        </w:rPr>
      </w:pPr>
      <w:r w:rsidRPr="00E436B0">
        <w:t>As mentioned previously feedback should be used to gather usage data but emotional data should also be gathered. This could be done by using emojis to rate the application instead of a number system or stars. This would be used to understand how the user was feeling when using the application instead of just how the application performs.</w:t>
      </w:r>
      <w:r>
        <w:rPr>
          <w:rFonts w:ascii="Arial" w:hAnsi="Arial" w:cs="Arial"/>
          <w:sz w:val="22"/>
          <w:szCs w:val="22"/>
        </w:rPr>
        <w:t xml:space="preserve"> </w:t>
      </w:r>
      <w:r w:rsidR="00E91E63">
        <w:rPr>
          <w:rFonts w:ascii="Arial" w:hAnsi="Arial" w:cs="Arial"/>
          <w:sz w:val="22"/>
          <w:szCs w:val="22"/>
        </w:rPr>
        <w:br w:type="page"/>
      </w:r>
    </w:p>
    <w:p w14:paraId="2B98464E" w14:textId="2788609E" w:rsidR="00E91E63" w:rsidRDefault="00E91E63" w:rsidP="00E91E63">
      <w:pPr>
        <w:pStyle w:val="Heading2"/>
      </w:pPr>
      <w:bookmarkStart w:id="21" w:name="_Toc134800962"/>
      <w:r>
        <w:lastRenderedPageBreak/>
        <w:t>Reflective Summary</w:t>
      </w:r>
      <w:bookmarkEnd w:id="21"/>
    </w:p>
    <w:p w14:paraId="3D83C9C0" w14:textId="37076886" w:rsidR="00641FE9" w:rsidRDefault="00284DB5">
      <w:r>
        <w:t xml:space="preserve">The user was the main focus when designing the application in Adobe XD. </w:t>
      </w:r>
      <w:r w:rsidR="007108BF">
        <w:t xml:space="preserve">By having them as the focal point it was important to </w:t>
      </w:r>
      <w:r w:rsidR="00EB3145">
        <w:t xml:space="preserve">listen to their feedback once they had given it. It was also important to </w:t>
      </w:r>
      <w:r w:rsidR="007108BF">
        <w:t xml:space="preserve">utilise aspects of theory from theorists who specialise in usability. </w:t>
      </w:r>
      <w:r w:rsidR="00B7601C">
        <w:t>Theorists such as Don Norman</w:t>
      </w:r>
      <w:r w:rsidR="00B727B1">
        <w:t xml:space="preserve"> (3)</w:t>
      </w:r>
      <w:r w:rsidR="00B7601C">
        <w:t xml:space="preserve">, </w:t>
      </w:r>
      <w:r w:rsidR="00D854E0">
        <w:t>Ben Shniederman</w:t>
      </w:r>
      <w:r w:rsidR="00B727B1">
        <w:t xml:space="preserve"> (4)</w:t>
      </w:r>
      <w:r w:rsidR="00463097">
        <w:t xml:space="preserve">, </w:t>
      </w:r>
      <w:r w:rsidR="00A90D11">
        <w:t>Alan Dix</w:t>
      </w:r>
      <w:r w:rsidR="009B6F97">
        <w:t xml:space="preserve"> (1)</w:t>
      </w:r>
      <w:r w:rsidR="00A90D11">
        <w:t xml:space="preserve"> </w:t>
      </w:r>
      <w:r w:rsidR="00463097">
        <w:t xml:space="preserve">and Jakob Nielsen </w:t>
      </w:r>
      <w:r w:rsidR="009B6F97">
        <w:t xml:space="preserve">(5) </w:t>
      </w:r>
      <w:r w:rsidR="00A90D11">
        <w:t xml:space="preserve">who have released papers on usability. These </w:t>
      </w:r>
      <w:r w:rsidR="00E35471">
        <w:t xml:space="preserve">papers </w:t>
      </w:r>
      <w:r w:rsidR="00473343">
        <w:t xml:space="preserve">key aspects of usability were incorporated into the design of the application. </w:t>
      </w:r>
    </w:p>
    <w:p w14:paraId="34445757" w14:textId="77777777" w:rsidR="00641FE9" w:rsidRDefault="00641FE9"/>
    <w:p w14:paraId="221A81A8" w14:textId="530C7C4A" w:rsidR="00DC775A" w:rsidRDefault="00473343">
      <w:r>
        <w:t xml:space="preserve">Shniederman’s </w:t>
      </w:r>
      <w:r w:rsidR="00DC775A">
        <w:t>eight golden rules of designs were applied to the application</w:t>
      </w:r>
      <w:r w:rsidR="009B6F97">
        <w:t xml:space="preserve"> (4)</w:t>
      </w:r>
      <w:r w:rsidR="00DC775A">
        <w:t xml:space="preserve">. </w:t>
      </w:r>
      <w:r w:rsidR="006100D7">
        <w:t xml:space="preserve">The application strives for consistency with </w:t>
      </w:r>
      <w:r w:rsidR="00855FD1">
        <w:t>colour</w:t>
      </w:r>
      <w:r w:rsidR="00AD1553">
        <w:t xml:space="preserve"> throughout the application and </w:t>
      </w:r>
      <w:r w:rsidR="00AE04CD">
        <w:t xml:space="preserve">where content is placed within the app. There are </w:t>
      </w:r>
      <w:r w:rsidR="00CC7298">
        <w:t xml:space="preserve">only </w:t>
      </w:r>
      <w:r w:rsidR="00AE04CD">
        <w:t xml:space="preserve">shortcuts placed on the </w:t>
      </w:r>
      <w:r w:rsidR="00CC7298">
        <w:t>gameboar</w:t>
      </w:r>
      <w:r w:rsidR="00E64DC1">
        <w:t>d and as this is a mobile application there are no keyboard shortcuts. Informative feedback</w:t>
      </w:r>
      <w:r w:rsidR="00B322B7">
        <w:t xml:space="preserve"> and design to dialogue to yield closure</w:t>
      </w:r>
      <w:r w:rsidR="00E64DC1">
        <w:t xml:space="preserve"> is represented by showing th</w:t>
      </w:r>
      <w:r w:rsidR="004B5634">
        <w:t>e</w:t>
      </w:r>
      <w:r w:rsidR="00B322B7">
        <w:t xml:space="preserve"> system </w:t>
      </w:r>
      <w:r w:rsidR="00BE27A1">
        <w:t>status loading</w:t>
      </w:r>
      <w:r w:rsidR="004B5634">
        <w:t xml:space="preserve"> symbols and many of the pages have headings showing the user where they are within the app. </w:t>
      </w:r>
      <w:r w:rsidR="00B322B7">
        <w:t>Not many of the test</w:t>
      </w:r>
      <w:r w:rsidR="00BA67B8">
        <w:t xml:space="preserve"> subjects made errors however they were fixed by pressing undo or the back button. This also allowed an easy way for the user to reverse their actions. </w:t>
      </w:r>
      <w:r w:rsidR="0097461D">
        <w:t xml:space="preserve">The reversal will be visible as the page they are on will change. The user will be able to reduce their short-term memory load as there are enough visual clues for the user to know what each element of the application does. </w:t>
      </w:r>
    </w:p>
    <w:p w14:paraId="37F8806F" w14:textId="77777777" w:rsidR="00DC775A" w:rsidRDefault="00DC775A"/>
    <w:p w14:paraId="0AF63817" w14:textId="60C3D977" w:rsidR="00641FE9" w:rsidRDefault="00DC775A">
      <w:r>
        <w:t>Alan Dix</w:t>
      </w:r>
      <w:r w:rsidR="00886F95">
        <w:t xml:space="preserve"> highlighted </w:t>
      </w:r>
      <w:r w:rsidR="00653101">
        <w:t>design rules and principles</w:t>
      </w:r>
      <w:r w:rsidR="000830D5">
        <w:t xml:space="preserve"> of learnability, flexibility, and robustness</w:t>
      </w:r>
      <w:r w:rsidR="009B6F97">
        <w:t xml:space="preserve"> (1)</w:t>
      </w:r>
      <w:r w:rsidR="000830D5">
        <w:t xml:space="preserve">. </w:t>
      </w:r>
      <w:r w:rsidR="007D5F82">
        <w:t xml:space="preserve">For learnability </w:t>
      </w:r>
      <w:r w:rsidR="00B01F0D">
        <w:t xml:space="preserve">the application is extremely consistent. </w:t>
      </w:r>
      <w:r w:rsidR="004B055D">
        <w:t>It can be predict</w:t>
      </w:r>
      <w:r w:rsidR="00D566A0">
        <w:t xml:space="preserve">able as the </w:t>
      </w:r>
      <w:r w:rsidR="00074ABB">
        <w:t xml:space="preserve">button labels reflect what page is next for the user. There are aspects of familiarity as the home page and settings pages are similar to different games applications. The gameboard also represents the real-life game of Cluedo. In terms </w:t>
      </w:r>
      <w:r w:rsidR="009E1C73">
        <w:t>of flexibility</w:t>
      </w:r>
      <w:r w:rsidR="00C34AD6">
        <w:t>,</w:t>
      </w:r>
      <w:r w:rsidR="00074ABB">
        <w:t xml:space="preserve"> </w:t>
      </w:r>
      <w:r w:rsidR="00C34AD6">
        <w:t xml:space="preserve">the settings page </w:t>
      </w:r>
      <w:r w:rsidR="009E1C73">
        <w:t>offers customisability for the user where they can change the sound within the app and the language the application is in</w:t>
      </w:r>
      <w:r w:rsidR="004F5D7F">
        <w:t xml:space="preserve">. </w:t>
      </w:r>
      <w:r w:rsidR="005D1F9F">
        <w:t xml:space="preserve">The application adheres to principles of robustness. Observability and recoverability are available through the loading symbols and the back buttons. </w:t>
      </w:r>
    </w:p>
    <w:p w14:paraId="038D9F63" w14:textId="77777777" w:rsidR="00641FE9" w:rsidRDefault="00641FE9"/>
    <w:p w14:paraId="46B09F72" w14:textId="56184EF0" w:rsidR="00C7443F" w:rsidRDefault="00641FE9">
      <w:r>
        <w:t xml:space="preserve">Don Norman </w:t>
      </w:r>
      <w:r w:rsidR="00C7443F">
        <w:t>also provided design principles that should be adhered to</w:t>
      </w:r>
      <w:r w:rsidR="009B6F97">
        <w:t xml:space="preserve"> (3)</w:t>
      </w:r>
      <w:r w:rsidR="00C7443F">
        <w:t>.</w:t>
      </w:r>
      <w:r w:rsidR="00441F87">
        <w:t xml:space="preserve"> Visibility within the app </w:t>
      </w:r>
      <w:r w:rsidR="00991E2A">
        <w:t xml:space="preserve">is shown through the loading symbols added from the initial prototype. Feedback can be seen on some pages where the user taps a button and is taken to a particular page. This page will have a title similar to the text on the button that was used. There is no example of a constraint within the application as </w:t>
      </w:r>
      <w:r w:rsidR="00147C73">
        <w:t>the objects that are within the app are there to be used.</w:t>
      </w:r>
      <w:r w:rsidR="00ED06D1">
        <w:t xml:space="preserve"> The mapping within the application is suitable for a game. </w:t>
      </w:r>
      <w:r w:rsidR="00512C6A">
        <w:t>The app is very consistent as mentioned throughout. There are examples of virtual affordances with the settings logo and the back arrow.</w:t>
      </w:r>
    </w:p>
    <w:p w14:paraId="27464F75" w14:textId="77777777" w:rsidR="00463097" w:rsidRDefault="00463097"/>
    <w:p w14:paraId="38967BCC" w14:textId="0A731037" w:rsidR="00740B9A" w:rsidRDefault="00463097">
      <w:r>
        <w:t>When gathering feedback Jakob Nielsen’s usability heuristics was used</w:t>
      </w:r>
      <w:r w:rsidR="009B6F97">
        <w:t xml:space="preserve"> (5)</w:t>
      </w:r>
      <w:r>
        <w:t xml:space="preserve">. </w:t>
      </w:r>
      <w:r w:rsidR="00D55F9C">
        <w:t>These principles were also implem</w:t>
      </w:r>
      <w:r w:rsidR="00CD1207">
        <w:t xml:space="preserve">ented with the design. </w:t>
      </w:r>
      <w:r w:rsidR="00740B9A">
        <w:t>Visibility of system status was achieved through loading symbols</w:t>
      </w:r>
      <w:r w:rsidR="008E1EEA">
        <w:t xml:space="preserve">. The user could move freely around the application using the navigation buttons. </w:t>
      </w:r>
      <w:r w:rsidR="00F2539E">
        <w:t xml:space="preserve">The app was consistent in layout and design. Errors could be prevented </w:t>
      </w:r>
      <w:r w:rsidR="009D6EC3">
        <w:t xml:space="preserve">and recovered </w:t>
      </w:r>
      <w:r w:rsidR="00F2539E">
        <w:t>by allowing the user to undo their action or</w:t>
      </w:r>
      <w:r w:rsidR="00B47661">
        <w:t xml:space="preserve"> pressing the back button. </w:t>
      </w:r>
      <w:r w:rsidR="00A32627">
        <w:t xml:space="preserve">Recognition rather than recall </w:t>
      </w:r>
      <w:r w:rsidR="005C0E47">
        <w:t>is established through</w:t>
      </w:r>
      <w:r w:rsidR="00227B56">
        <w:t xml:space="preserve"> clear icons and labels that the user can read. </w:t>
      </w:r>
      <w:r w:rsidR="004D3538">
        <w:t xml:space="preserve">From the feedback the app was flexible and could be used efficiently. </w:t>
      </w:r>
      <w:r w:rsidR="009D6EC3">
        <w:t xml:space="preserve">The app does not have any unnecessary elements or an overload in text thus ensuring that it is aesthetically pleasing and has a minimalist design. Help and documentation can be found on the home page </w:t>
      </w:r>
      <w:r w:rsidR="00BC1764">
        <w:t xml:space="preserve">by pressing the rules button or how to use the app. </w:t>
      </w:r>
    </w:p>
    <w:p w14:paraId="209B7BEC" w14:textId="77777777" w:rsidR="0079329E" w:rsidRDefault="0079329E"/>
    <w:p w14:paraId="3D69FC41" w14:textId="23F64384" w:rsidR="00481CC9" w:rsidRDefault="007A7844">
      <w:r>
        <w:t xml:space="preserve">The use of these design theorists’ work was implemented to try and make the app as usable as possible for the user. The app can be seen as a success due to the feedback gained when collecting data on the application through an observation, </w:t>
      </w:r>
      <w:r w:rsidR="00A2156B">
        <w:t>Nielsen’s usability heuristics</w:t>
      </w:r>
      <w:r w:rsidR="009B6F97">
        <w:t xml:space="preserve"> (5)</w:t>
      </w:r>
      <w:r w:rsidR="00A2156B">
        <w:t xml:space="preserve"> and a survey. </w:t>
      </w:r>
      <w:r w:rsidR="00481CC9">
        <w:t xml:space="preserve">However, </w:t>
      </w:r>
      <w:r w:rsidR="008B78CC">
        <w:t xml:space="preserve">more information could have been collected by using different data collection methods. Now that the application is complete then the </w:t>
      </w:r>
      <w:r w:rsidR="00C96767">
        <w:t xml:space="preserve">next stages of data collection will provide new feedback to act upon. </w:t>
      </w:r>
    </w:p>
    <w:p w14:paraId="7CAFCFF9" w14:textId="77777777" w:rsidR="003A504C" w:rsidRDefault="003A504C"/>
    <w:p w14:paraId="16DEFF82" w14:textId="01328489" w:rsidR="003A504C" w:rsidRDefault="003A504C">
      <w:r>
        <w:t xml:space="preserve">If the application was created only using </w:t>
      </w:r>
      <w:r w:rsidR="534875E8">
        <w:t>usability,</w:t>
      </w:r>
      <w:r>
        <w:t xml:space="preserve"> then this could have resulted in an application that does not meet the intended purpose however can be used well. However, by utilising both </w:t>
      </w:r>
      <w:r w:rsidR="00012A5E">
        <w:t xml:space="preserve">usability and user experience </w:t>
      </w:r>
      <w:r w:rsidR="0079769B">
        <w:t xml:space="preserve">principles this has allowed an application to be designed that meets the needs of the user, looks good </w:t>
      </w:r>
      <w:r w:rsidR="00F32E33">
        <w:t>and has an easy to understand and use interface.</w:t>
      </w:r>
    </w:p>
    <w:p w14:paraId="702EF91D" w14:textId="7E03711F" w:rsidR="00510564" w:rsidRDefault="00510564">
      <w:r>
        <w:br w:type="page"/>
      </w:r>
    </w:p>
    <w:p w14:paraId="7FFB5D69" w14:textId="77777777" w:rsidR="00800FAE" w:rsidRDefault="00510564" w:rsidP="00510564">
      <w:pPr>
        <w:pStyle w:val="Heading2"/>
      </w:pPr>
      <w:bookmarkStart w:id="22" w:name="_Toc134800963"/>
      <w:r>
        <w:lastRenderedPageBreak/>
        <w:t>Conclusion</w:t>
      </w:r>
      <w:bookmarkEnd w:id="22"/>
    </w:p>
    <w:p w14:paraId="6FFC2BFA" w14:textId="1A13F181" w:rsidR="00AE673B" w:rsidRDefault="00D3561C" w:rsidP="00AE673B">
      <w:r>
        <w:t xml:space="preserve">The feedback was acted upon from the initial design and used to redesign a new prototype that can be </w:t>
      </w:r>
      <w:r w:rsidR="00F165AF">
        <w:t xml:space="preserve">used effectively by the users. New feedback was gathered using </w:t>
      </w:r>
      <w:r w:rsidR="00FA4F4E">
        <w:t>a survey and once again Nielsen’s Usability Heuristics</w:t>
      </w:r>
      <w:r w:rsidR="009B6F97">
        <w:t xml:space="preserve"> (5)</w:t>
      </w:r>
      <w:r w:rsidR="00FA4F4E">
        <w:t xml:space="preserve">. </w:t>
      </w:r>
      <w:r w:rsidR="00754AFB">
        <w:t xml:space="preserve">An explanation on the future data </w:t>
      </w:r>
      <w:r w:rsidR="00754AFB" w:rsidRPr="00754AFB">
        <w:t xml:space="preserve">that is going to be collected from the fully developed application and the different methods to do so, was also completed. </w:t>
      </w:r>
      <w:r w:rsidR="00754AFB">
        <w:t xml:space="preserve">Finally, a reflective summary was completed on the design of the interface of the application. </w:t>
      </w:r>
      <w:r w:rsidR="00E24D9B">
        <w:t>The work of Dix</w:t>
      </w:r>
      <w:r w:rsidR="009B6F97">
        <w:t xml:space="preserve"> (1)</w:t>
      </w:r>
      <w:r w:rsidR="00E24D9B">
        <w:t xml:space="preserve">, Shniederman </w:t>
      </w:r>
      <w:r w:rsidR="008E3F4A">
        <w:t xml:space="preserve">(4) </w:t>
      </w:r>
      <w:r w:rsidR="00E24D9B">
        <w:t>and Norman</w:t>
      </w:r>
      <w:r w:rsidR="008E3F4A">
        <w:t xml:space="preserve"> (3)</w:t>
      </w:r>
      <w:r w:rsidR="00E24D9B">
        <w:t xml:space="preserve"> were relied on in order to provide an enjoyable experience for the user of the Cluedo app. Without the work of the theorists generating principles and rules to follow, the application created could have been designed without ensuring usability for the user.</w:t>
      </w:r>
    </w:p>
    <w:p w14:paraId="2340EA2B" w14:textId="28142EB0" w:rsidR="00E57D41" w:rsidRDefault="00E57D41">
      <w:r>
        <w:br w:type="page"/>
      </w:r>
    </w:p>
    <w:p w14:paraId="7CD4925E" w14:textId="51472999" w:rsidR="00E57D41" w:rsidRDefault="00E57D41" w:rsidP="00E57D41">
      <w:pPr>
        <w:pStyle w:val="Heading2"/>
      </w:pPr>
      <w:bookmarkStart w:id="23" w:name="_Toc134800964"/>
      <w:r>
        <w:lastRenderedPageBreak/>
        <w:t>References</w:t>
      </w:r>
      <w:bookmarkEnd w:id="23"/>
    </w:p>
    <w:p w14:paraId="0A0597F4" w14:textId="77777777" w:rsidR="00745733" w:rsidRDefault="00745733" w:rsidP="00E57D41"/>
    <w:p w14:paraId="48295DA1" w14:textId="77777777" w:rsidR="009E7D6D" w:rsidRDefault="009E7D6D" w:rsidP="009E7D6D">
      <w:pPr>
        <w:pStyle w:val="paragraph"/>
        <w:spacing w:before="0" w:beforeAutospacing="0" w:after="0" w:afterAutospacing="0"/>
        <w:textAlignment w:val="baseline"/>
        <w:rPr>
          <w:rStyle w:val="eop"/>
          <w:color w:val="000000"/>
          <w:sz w:val="20"/>
          <w:szCs w:val="20"/>
          <w:lang w:val="en-US"/>
        </w:rPr>
      </w:pPr>
      <w:r>
        <w:rPr>
          <w:rStyle w:val="normaltextrun"/>
          <w:sz w:val="20"/>
          <w:szCs w:val="20"/>
          <w:lang w:val="en-US"/>
        </w:rPr>
        <w:t xml:space="preserve">[1] </w:t>
      </w:r>
      <w:r>
        <w:rPr>
          <w:rStyle w:val="normaltextrun"/>
          <w:color w:val="000000"/>
          <w:sz w:val="20"/>
          <w:szCs w:val="20"/>
          <w:lang w:val="en-US"/>
        </w:rPr>
        <w:t>A. Dix et al, ‘Human-Computer Interaction’, 1993. [Accessed 22</w:t>
      </w:r>
      <w:r>
        <w:rPr>
          <w:rStyle w:val="normaltextrun"/>
          <w:color w:val="000000"/>
          <w:sz w:val="16"/>
          <w:szCs w:val="16"/>
          <w:vertAlign w:val="superscript"/>
          <w:lang w:val="en-US"/>
        </w:rPr>
        <w:t>nd</w:t>
      </w:r>
      <w:r>
        <w:rPr>
          <w:rStyle w:val="normaltextrun"/>
          <w:color w:val="000000"/>
          <w:sz w:val="20"/>
          <w:szCs w:val="20"/>
          <w:lang w:val="en-US"/>
        </w:rPr>
        <w:t xml:space="preserve"> April 2023] Available at: </w:t>
      </w:r>
      <w:hyperlink r:id="rId33" w:tgtFrame="_blank" w:history="1">
        <w:r>
          <w:rPr>
            <w:rStyle w:val="normaltextrun"/>
            <w:color w:val="0563C1"/>
            <w:sz w:val="20"/>
            <w:szCs w:val="20"/>
            <w:u w:val="single"/>
            <w:lang w:val="en-US"/>
          </w:rPr>
          <w:t>https://paragnachaliya.in/wp-content/uploads/2017/08/HCI_Alan_Dix.pdf</w:t>
        </w:r>
      </w:hyperlink>
      <w:r>
        <w:rPr>
          <w:rStyle w:val="normaltextrun"/>
          <w:color w:val="000000"/>
          <w:sz w:val="20"/>
          <w:szCs w:val="20"/>
          <w:lang w:val="en-US"/>
        </w:rPr>
        <w:t> </w:t>
      </w:r>
      <w:r>
        <w:rPr>
          <w:rStyle w:val="eop"/>
          <w:color w:val="000000"/>
          <w:sz w:val="20"/>
          <w:szCs w:val="20"/>
          <w:lang w:val="en-US"/>
        </w:rPr>
        <w:t> </w:t>
      </w:r>
    </w:p>
    <w:p w14:paraId="2D6BF803" w14:textId="77777777" w:rsidR="009E7D6D" w:rsidRDefault="009E7D6D" w:rsidP="009E7D6D">
      <w:pPr>
        <w:pStyle w:val="paragraph"/>
        <w:spacing w:before="0" w:beforeAutospacing="0" w:after="0" w:afterAutospacing="0"/>
        <w:textAlignment w:val="baseline"/>
        <w:rPr>
          <w:rFonts w:ascii="Segoe UI" w:hAnsi="Segoe UI" w:cs="Segoe UI"/>
          <w:sz w:val="18"/>
          <w:szCs w:val="18"/>
          <w:lang w:val="en-US"/>
        </w:rPr>
      </w:pPr>
    </w:p>
    <w:p w14:paraId="75F9CBA4" w14:textId="77777777" w:rsidR="009E7D6D" w:rsidRDefault="009E7D6D" w:rsidP="009E7D6D">
      <w:pPr>
        <w:pStyle w:val="paragraph"/>
        <w:spacing w:before="0" w:beforeAutospacing="0" w:after="0" w:afterAutospacing="0"/>
        <w:textAlignment w:val="baseline"/>
        <w:rPr>
          <w:rStyle w:val="eop"/>
          <w:rFonts w:ascii="Calibri" w:hAnsi="Calibri" w:cs="Calibri"/>
          <w:sz w:val="22"/>
          <w:szCs w:val="22"/>
          <w:lang w:val="en-US"/>
        </w:rPr>
      </w:pPr>
      <w:r>
        <w:rPr>
          <w:rStyle w:val="normaltextrun"/>
          <w:sz w:val="20"/>
          <w:szCs w:val="20"/>
          <w:lang w:val="en-US"/>
        </w:rPr>
        <w:t>[2] Deign Work Plan, “Signage and Color Contrast”. [Accessed 22</w:t>
      </w:r>
      <w:r>
        <w:rPr>
          <w:rStyle w:val="normaltextrun"/>
          <w:sz w:val="16"/>
          <w:szCs w:val="16"/>
          <w:vertAlign w:val="superscript"/>
          <w:lang w:val="en-US"/>
        </w:rPr>
        <w:t>nd</w:t>
      </w:r>
      <w:r>
        <w:rPr>
          <w:rStyle w:val="normaltextrun"/>
          <w:sz w:val="20"/>
          <w:szCs w:val="20"/>
          <w:lang w:val="en-US"/>
        </w:rPr>
        <w:t xml:space="preserve"> April 2023] Available at: </w:t>
      </w:r>
      <w:hyperlink r:id="rId34" w:tgtFrame="_blank" w:history="1">
        <w:r>
          <w:rPr>
            <w:rStyle w:val="normaltextrun"/>
            <w:color w:val="0563C1"/>
            <w:sz w:val="20"/>
            <w:szCs w:val="20"/>
            <w:u w:val="single"/>
            <w:lang w:val="en-US"/>
          </w:rPr>
          <w:t>https://www.designworkplan.com/read/signage-and-color-contrast</w:t>
        </w:r>
      </w:hyperlink>
      <w:r>
        <w:rPr>
          <w:rStyle w:val="eop"/>
          <w:rFonts w:ascii="Calibri" w:hAnsi="Calibri" w:cs="Calibri"/>
          <w:sz w:val="22"/>
          <w:szCs w:val="22"/>
          <w:lang w:val="en-US"/>
        </w:rPr>
        <w:t> </w:t>
      </w:r>
    </w:p>
    <w:p w14:paraId="5589A7BD" w14:textId="77777777" w:rsidR="009E7D6D" w:rsidRDefault="009E7D6D" w:rsidP="009E7D6D">
      <w:pPr>
        <w:pStyle w:val="paragraph"/>
        <w:spacing w:before="0" w:beforeAutospacing="0" w:after="0" w:afterAutospacing="0"/>
        <w:textAlignment w:val="baseline"/>
        <w:rPr>
          <w:rFonts w:ascii="Segoe UI" w:hAnsi="Segoe UI" w:cs="Segoe UI"/>
          <w:sz w:val="18"/>
          <w:szCs w:val="18"/>
          <w:lang w:val="en-US"/>
        </w:rPr>
      </w:pPr>
    </w:p>
    <w:p w14:paraId="0B0650D6" w14:textId="77777777" w:rsidR="009E7D6D" w:rsidRDefault="009E7D6D" w:rsidP="009E7D6D">
      <w:pPr>
        <w:pStyle w:val="paragraph"/>
        <w:spacing w:before="0" w:beforeAutospacing="0" w:after="0" w:afterAutospacing="0"/>
        <w:textAlignment w:val="baseline"/>
        <w:rPr>
          <w:rStyle w:val="eop"/>
          <w:color w:val="000000"/>
          <w:sz w:val="20"/>
          <w:szCs w:val="20"/>
          <w:lang w:val="en-US"/>
        </w:rPr>
      </w:pPr>
      <w:r>
        <w:rPr>
          <w:rStyle w:val="normaltextrun"/>
          <w:rFonts w:ascii="Calibri" w:hAnsi="Calibri" w:cs="Calibri"/>
          <w:sz w:val="22"/>
          <w:szCs w:val="22"/>
          <w:lang w:val="en-US"/>
        </w:rPr>
        <w:t>[3]</w:t>
      </w:r>
      <w:r>
        <w:rPr>
          <w:rStyle w:val="normaltextrun"/>
          <w:color w:val="000000"/>
          <w:sz w:val="20"/>
          <w:szCs w:val="20"/>
        </w:rPr>
        <w:t xml:space="preserve"> Norman D. The Design of Everyday Things. 2013. London. MIT Press [Accessed 12</w:t>
      </w:r>
      <w:r>
        <w:rPr>
          <w:rStyle w:val="normaltextrun"/>
          <w:color w:val="000000"/>
          <w:sz w:val="16"/>
          <w:szCs w:val="16"/>
          <w:vertAlign w:val="superscript"/>
        </w:rPr>
        <w:t>th</w:t>
      </w:r>
      <w:r>
        <w:rPr>
          <w:rStyle w:val="normaltextrun"/>
          <w:color w:val="000000"/>
          <w:sz w:val="20"/>
          <w:szCs w:val="20"/>
        </w:rPr>
        <w:t xml:space="preserve"> May 2023]</w:t>
      </w:r>
      <w:r>
        <w:rPr>
          <w:rStyle w:val="eop"/>
          <w:color w:val="000000"/>
          <w:sz w:val="20"/>
          <w:szCs w:val="20"/>
          <w:lang w:val="en-US"/>
        </w:rPr>
        <w:t> </w:t>
      </w:r>
    </w:p>
    <w:p w14:paraId="781BB9BF" w14:textId="77777777" w:rsidR="009E7D6D" w:rsidRDefault="009E7D6D" w:rsidP="009E7D6D">
      <w:pPr>
        <w:pStyle w:val="paragraph"/>
        <w:spacing w:before="0" w:beforeAutospacing="0" w:after="0" w:afterAutospacing="0"/>
        <w:textAlignment w:val="baseline"/>
        <w:rPr>
          <w:rFonts w:ascii="Segoe UI" w:hAnsi="Segoe UI" w:cs="Segoe UI"/>
          <w:sz w:val="18"/>
          <w:szCs w:val="18"/>
          <w:lang w:val="en-US"/>
        </w:rPr>
      </w:pPr>
    </w:p>
    <w:p w14:paraId="0C57D7C5" w14:textId="77777777" w:rsidR="009E7D6D" w:rsidRDefault="009E7D6D" w:rsidP="009E7D6D">
      <w:pPr>
        <w:pStyle w:val="paragraph"/>
        <w:spacing w:before="0" w:beforeAutospacing="0" w:after="0" w:afterAutospacing="0"/>
        <w:textAlignment w:val="baseline"/>
        <w:rPr>
          <w:rStyle w:val="eop"/>
          <w:color w:val="000000"/>
          <w:sz w:val="20"/>
          <w:szCs w:val="20"/>
          <w:lang w:val="en-US"/>
        </w:rPr>
      </w:pPr>
      <w:r>
        <w:rPr>
          <w:rStyle w:val="normaltextrun"/>
          <w:color w:val="000000"/>
          <w:sz w:val="20"/>
          <w:szCs w:val="20"/>
        </w:rPr>
        <w:t>[4] B. Shneiderman, ‘The Eight Golden Rules of Interface Design’, 2016. [Accessed 24</w:t>
      </w:r>
      <w:r>
        <w:rPr>
          <w:rStyle w:val="normaltextrun"/>
          <w:color w:val="000000"/>
          <w:sz w:val="16"/>
          <w:szCs w:val="16"/>
          <w:vertAlign w:val="superscript"/>
        </w:rPr>
        <w:t>th</w:t>
      </w:r>
      <w:r>
        <w:rPr>
          <w:rStyle w:val="normaltextrun"/>
          <w:color w:val="000000"/>
          <w:sz w:val="20"/>
          <w:szCs w:val="20"/>
        </w:rPr>
        <w:t xml:space="preserve"> March 2023] Available at: </w:t>
      </w:r>
      <w:hyperlink r:id="rId35" w:tgtFrame="_blank" w:history="1">
        <w:r>
          <w:rPr>
            <w:rStyle w:val="normaltextrun"/>
            <w:color w:val="0563C1"/>
            <w:sz w:val="20"/>
            <w:szCs w:val="20"/>
            <w:u w:val="single"/>
          </w:rPr>
          <w:t>https://www.cs.umd.edu/users/ben/goldenrules.html</w:t>
        </w:r>
      </w:hyperlink>
      <w:r>
        <w:rPr>
          <w:rStyle w:val="eop"/>
          <w:color w:val="000000"/>
          <w:sz w:val="20"/>
          <w:szCs w:val="20"/>
          <w:lang w:val="en-US"/>
        </w:rPr>
        <w:t> </w:t>
      </w:r>
    </w:p>
    <w:p w14:paraId="7218E354" w14:textId="77777777" w:rsidR="009E7D6D" w:rsidRDefault="009E7D6D" w:rsidP="009E7D6D">
      <w:pPr>
        <w:pStyle w:val="paragraph"/>
        <w:spacing w:before="0" w:beforeAutospacing="0" w:after="0" w:afterAutospacing="0"/>
        <w:textAlignment w:val="baseline"/>
        <w:rPr>
          <w:rFonts w:ascii="Segoe UI" w:hAnsi="Segoe UI" w:cs="Segoe UI"/>
          <w:sz w:val="18"/>
          <w:szCs w:val="18"/>
          <w:lang w:val="en-US"/>
        </w:rPr>
      </w:pPr>
    </w:p>
    <w:p w14:paraId="20FD529F" w14:textId="77777777" w:rsidR="009E7D6D" w:rsidRDefault="009E7D6D" w:rsidP="009E7D6D">
      <w:pPr>
        <w:pStyle w:val="paragraph"/>
        <w:spacing w:before="0" w:beforeAutospacing="0" w:after="0" w:afterAutospacing="0"/>
        <w:textAlignment w:val="baseline"/>
        <w:rPr>
          <w:rStyle w:val="eop"/>
          <w:rFonts w:ascii="Calibri" w:hAnsi="Calibri" w:cs="Calibri"/>
          <w:sz w:val="22"/>
          <w:szCs w:val="22"/>
          <w:lang w:val="en-US"/>
        </w:rPr>
      </w:pPr>
      <w:r>
        <w:rPr>
          <w:rStyle w:val="normaltextrun"/>
          <w:sz w:val="20"/>
          <w:szCs w:val="20"/>
          <w:lang w:val="en-US"/>
        </w:rPr>
        <w:t>[5] J. Nielsen, ‘10 Usability Heuristics for User Interface Design’, 24</w:t>
      </w:r>
      <w:r>
        <w:rPr>
          <w:rStyle w:val="normaltextrun"/>
          <w:sz w:val="16"/>
          <w:szCs w:val="16"/>
          <w:vertAlign w:val="superscript"/>
          <w:lang w:val="en-US"/>
        </w:rPr>
        <w:t>th</w:t>
      </w:r>
      <w:r>
        <w:rPr>
          <w:rStyle w:val="normaltextrun"/>
          <w:sz w:val="20"/>
          <w:szCs w:val="20"/>
          <w:lang w:val="en-US"/>
        </w:rPr>
        <w:t xml:space="preserve"> April 1994. [Accessed 21</w:t>
      </w:r>
      <w:r>
        <w:rPr>
          <w:rStyle w:val="normaltextrun"/>
          <w:sz w:val="16"/>
          <w:szCs w:val="16"/>
          <w:vertAlign w:val="superscript"/>
          <w:lang w:val="en-US"/>
        </w:rPr>
        <w:t>st</w:t>
      </w:r>
      <w:r>
        <w:rPr>
          <w:rStyle w:val="normaltextrun"/>
          <w:sz w:val="20"/>
          <w:szCs w:val="20"/>
          <w:lang w:val="en-US"/>
        </w:rPr>
        <w:t xml:space="preserve"> April 2023] Available at:  </w:t>
      </w:r>
      <w:hyperlink r:id="rId36" w:tgtFrame="_blank" w:history="1">
        <w:r>
          <w:rPr>
            <w:rStyle w:val="normaltextrun"/>
            <w:color w:val="0563C1"/>
            <w:sz w:val="20"/>
            <w:szCs w:val="20"/>
            <w:u w:val="single"/>
            <w:lang w:val="en-US"/>
          </w:rPr>
          <w:t>https://www.nngroup.com/articles/ten-usability-heuristics/</w:t>
        </w:r>
      </w:hyperlink>
      <w:r>
        <w:rPr>
          <w:rStyle w:val="eop"/>
          <w:rFonts w:ascii="Calibri" w:hAnsi="Calibri" w:cs="Calibri"/>
          <w:sz w:val="22"/>
          <w:szCs w:val="22"/>
          <w:lang w:val="en-US"/>
        </w:rPr>
        <w:t> </w:t>
      </w:r>
    </w:p>
    <w:p w14:paraId="0FAE56A1" w14:textId="77777777" w:rsidR="009E7D6D" w:rsidRDefault="009E7D6D" w:rsidP="009E7D6D">
      <w:pPr>
        <w:pStyle w:val="paragraph"/>
        <w:spacing w:before="0" w:beforeAutospacing="0" w:after="0" w:afterAutospacing="0"/>
        <w:textAlignment w:val="baseline"/>
        <w:rPr>
          <w:rFonts w:ascii="Segoe UI" w:hAnsi="Segoe UI" w:cs="Segoe UI"/>
          <w:sz w:val="18"/>
          <w:szCs w:val="18"/>
          <w:lang w:val="en-US"/>
        </w:rPr>
      </w:pPr>
    </w:p>
    <w:p w14:paraId="31575E20" w14:textId="77777777" w:rsidR="009E7D6D" w:rsidRDefault="009E7D6D" w:rsidP="009E7D6D">
      <w:pPr>
        <w:pStyle w:val="paragraph"/>
        <w:spacing w:before="0" w:beforeAutospacing="0" w:after="0" w:afterAutospacing="0"/>
        <w:textAlignment w:val="baseline"/>
        <w:rPr>
          <w:rStyle w:val="eop"/>
          <w:rFonts w:ascii="Calibri" w:hAnsi="Calibri" w:cs="Calibri"/>
          <w:sz w:val="22"/>
          <w:szCs w:val="22"/>
          <w:lang w:val="en-US"/>
        </w:rPr>
      </w:pPr>
      <w:r>
        <w:rPr>
          <w:rStyle w:val="normaltextrun"/>
          <w:sz w:val="20"/>
          <w:szCs w:val="20"/>
          <w:lang w:val="en-US"/>
        </w:rPr>
        <w:t>[6] H. Loranger, “Homepage Links Remain a Necessity”, 23</w:t>
      </w:r>
      <w:r>
        <w:rPr>
          <w:rStyle w:val="normaltextrun"/>
          <w:sz w:val="16"/>
          <w:szCs w:val="16"/>
          <w:vertAlign w:val="superscript"/>
          <w:lang w:val="en-US"/>
        </w:rPr>
        <w:t>rd</w:t>
      </w:r>
      <w:r>
        <w:rPr>
          <w:rStyle w:val="normaltextrun"/>
          <w:sz w:val="20"/>
          <w:szCs w:val="20"/>
          <w:lang w:val="en-US"/>
        </w:rPr>
        <w:t xml:space="preserve"> July 2017. [Accessed 22</w:t>
      </w:r>
      <w:r>
        <w:rPr>
          <w:rStyle w:val="normaltextrun"/>
          <w:sz w:val="16"/>
          <w:szCs w:val="16"/>
          <w:vertAlign w:val="superscript"/>
          <w:lang w:val="en-US"/>
        </w:rPr>
        <w:t>nd</w:t>
      </w:r>
      <w:r>
        <w:rPr>
          <w:rStyle w:val="normaltextrun"/>
          <w:sz w:val="20"/>
          <w:szCs w:val="20"/>
          <w:lang w:val="en-US"/>
        </w:rPr>
        <w:t xml:space="preserve"> April 2023] Available at: </w:t>
      </w:r>
      <w:hyperlink r:id="rId37" w:tgtFrame="_blank" w:history="1">
        <w:r>
          <w:rPr>
            <w:rStyle w:val="normaltextrun"/>
            <w:color w:val="0563C1"/>
            <w:sz w:val="20"/>
            <w:szCs w:val="20"/>
            <w:u w:val="single"/>
            <w:lang w:val="en-US"/>
          </w:rPr>
          <w:t>https://www.nngroup.com/articles/homepage-links/</w:t>
        </w:r>
      </w:hyperlink>
      <w:r>
        <w:rPr>
          <w:rStyle w:val="eop"/>
          <w:rFonts w:ascii="Calibri" w:hAnsi="Calibri" w:cs="Calibri"/>
          <w:sz w:val="22"/>
          <w:szCs w:val="22"/>
          <w:lang w:val="en-US"/>
        </w:rPr>
        <w:t> </w:t>
      </w:r>
    </w:p>
    <w:p w14:paraId="1EBF9CD8" w14:textId="77777777" w:rsidR="009E7D6D" w:rsidRDefault="009E7D6D" w:rsidP="009E7D6D">
      <w:pPr>
        <w:pStyle w:val="paragraph"/>
        <w:spacing w:before="0" w:beforeAutospacing="0" w:after="0" w:afterAutospacing="0"/>
        <w:textAlignment w:val="baseline"/>
        <w:rPr>
          <w:rFonts w:ascii="Segoe UI" w:hAnsi="Segoe UI" w:cs="Segoe UI"/>
          <w:sz w:val="18"/>
          <w:szCs w:val="18"/>
          <w:lang w:val="en-US"/>
        </w:rPr>
      </w:pPr>
    </w:p>
    <w:p w14:paraId="7FC2CC96" w14:textId="77777777" w:rsidR="009E7D6D" w:rsidRDefault="009E7D6D" w:rsidP="009E7D6D">
      <w:pPr>
        <w:pStyle w:val="paragraph"/>
        <w:spacing w:before="0" w:beforeAutospacing="0" w:after="0" w:afterAutospacing="0"/>
        <w:textAlignment w:val="baseline"/>
        <w:rPr>
          <w:rStyle w:val="eop"/>
          <w:rFonts w:ascii="Calibri" w:hAnsi="Calibri" w:cs="Calibri"/>
          <w:sz w:val="22"/>
          <w:szCs w:val="22"/>
          <w:lang w:val="en-US"/>
        </w:rPr>
      </w:pPr>
      <w:r>
        <w:rPr>
          <w:rStyle w:val="normaltextrun"/>
          <w:sz w:val="20"/>
          <w:szCs w:val="20"/>
          <w:lang w:val="en-US"/>
        </w:rPr>
        <w:t>[7] S. Sweet, “Where did the PAUSE button symbol come from?”, 10</w:t>
      </w:r>
      <w:r>
        <w:rPr>
          <w:rStyle w:val="normaltextrun"/>
          <w:sz w:val="16"/>
          <w:szCs w:val="16"/>
          <w:vertAlign w:val="superscript"/>
          <w:lang w:val="en-US"/>
        </w:rPr>
        <w:t>th</w:t>
      </w:r>
      <w:r>
        <w:rPr>
          <w:rStyle w:val="normaltextrun"/>
          <w:sz w:val="20"/>
          <w:szCs w:val="20"/>
          <w:lang w:val="en-US"/>
        </w:rPr>
        <w:t xml:space="preserve"> April 2022. [Accessed 22</w:t>
      </w:r>
      <w:r>
        <w:rPr>
          <w:rStyle w:val="normaltextrun"/>
          <w:sz w:val="16"/>
          <w:szCs w:val="16"/>
          <w:vertAlign w:val="superscript"/>
          <w:lang w:val="en-US"/>
        </w:rPr>
        <w:t>nd</w:t>
      </w:r>
      <w:r>
        <w:rPr>
          <w:rStyle w:val="normaltextrun"/>
          <w:sz w:val="20"/>
          <w:szCs w:val="20"/>
          <w:lang w:val="en-US"/>
        </w:rPr>
        <w:t xml:space="preserve"> April 2023] Available at: </w:t>
      </w:r>
      <w:hyperlink r:id="rId38" w:tgtFrame="_blank" w:history="1">
        <w:r>
          <w:rPr>
            <w:rStyle w:val="normaltextrun"/>
            <w:color w:val="0563C1"/>
            <w:sz w:val="20"/>
            <w:szCs w:val="20"/>
            <w:u w:val="single"/>
            <w:lang w:val="en-US"/>
          </w:rPr>
          <w:t>https://blog.solidsignal.com/tutorials/pause-button-symbol-come/</w:t>
        </w:r>
      </w:hyperlink>
      <w:r>
        <w:rPr>
          <w:rStyle w:val="eop"/>
          <w:rFonts w:ascii="Calibri" w:hAnsi="Calibri" w:cs="Calibri"/>
          <w:sz w:val="22"/>
          <w:szCs w:val="22"/>
          <w:lang w:val="en-US"/>
        </w:rPr>
        <w:t> </w:t>
      </w:r>
    </w:p>
    <w:p w14:paraId="2BD30625" w14:textId="77777777" w:rsidR="009E7D6D" w:rsidRDefault="009E7D6D" w:rsidP="009E7D6D">
      <w:pPr>
        <w:pStyle w:val="paragraph"/>
        <w:spacing w:before="0" w:beforeAutospacing="0" w:after="0" w:afterAutospacing="0"/>
        <w:textAlignment w:val="baseline"/>
        <w:rPr>
          <w:rFonts w:ascii="Segoe UI" w:hAnsi="Segoe UI" w:cs="Segoe UI"/>
          <w:sz w:val="18"/>
          <w:szCs w:val="18"/>
          <w:lang w:val="en-US"/>
        </w:rPr>
      </w:pPr>
    </w:p>
    <w:p w14:paraId="6F2F83F6" w14:textId="77777777" w:rsidR="009E7D6D" w:rsidRDefault="009E7D6D" w:rsidP="009E7D6D">
      <w:pPr>
        <w:pStyle w:val="paragraph"/>
        <w:spacing w:before="0" w:beforeAutospacing="0" w:after="0" w:afterAutospacing="0"/>
        <w:textAlignment w:val="baseline"/>
        <w:rPr>
          <w:rStyle w:val="eop"/>
          <w:rFonts w:ascii="Calibri" w:hAnsi="Calibri" w:cs="Calibri"/>
          <w:sz w:val="22"/>
          <w:szCs w:val="22"/>
          <w:lang w:val="en-US"/>
        </w:rPr>
      </w:pPr>
      <w:r>
        <w:rPr>
          <w:rStyle w:val="normaltextrun"/>
          <w:sz w:val="20"/>
          <w:szCs w:val="20"/>
          <w:lang w:val="en-US"/>
        </w:rPr>
        <w:t>[8] J. Nielsen, ‘Severity Ratings for Usability Problems’, 1</w:t>
      </w:r>
      <w:r>
        <w:rPr>
          <w:rStyle w:val="normaltextrun"/>
          <w:sz w:val="16"/>
          <w:szCs w:val="16"/>
          <w:vertAlign w:val="superscript"/>
          <w:lang w:val="en-US"/>
        </w:rPr>
        <w:t>st</w:t>
      </w:r>
      <w:r>
        <w:rPr>
          <w:rStyle w:val="normaltextrun"/>
          <w:sz w:val="20"/>
          <w:szCs w:val="20"/>
          <w:lang w:val="en-US"/>
        </w:rPr>
        <w:t xml:space="preserve"> November 1994. [Accessed 21</w:t>
      </w:r>
      <w:r>
        <w:rPr>
          <w:rStyle w:val="normaltextrun"/>
          <w:sz w:val="16"/>
          <w:szCs w:val="16"/>
          <w:vertAlign w:val="superscript"/>
          <w:lang w:val="en-US"/>
        </w:rPr>
        <w:t>st</w:t>
      </w:r>
      <w:r>
        <w:rPr>
          <w:rStyle w:val="normaltextrun"/>
          <w:sz w:val="20"/>
          <w:szCs w:val="20"/>
          <w:lang w:val="en-US"/>
        </w:rPr>
        <w:t xml:space="preserve"> April 2023] Available from: </w:t>
      </w:r>
      <w:hyperlink r:id="rId39" w:tgtFrame="_blank" w:history="1">
        <w:r>
          <w:rPr>
            <w:rStyle w:val="normaltextrun"/>
            <w:color w:val="0563C1"/>
            <w:sz w:val="20"/>
            <w:szCs w:val="20"/>
            <w:u w:val="single"/>
            <w:lang w:val="en-US"/>
          </w:rPr>
          <w:t>https://www.nngroup.com/articles/how-to-rate-the-severity-of-usability-problems/</w:t>
        </w:r>
      </w:hyperlink>
      <w:r>
        <w:rPr>
          <w:rStyle w:val="eop"/>
          <w:rFonts w:ascii="Calibri" w:hAnsi="Calibri" w:cs="Calibri"/>
          <w:sz w:val="22"/>
          <w:szCs w:val="22"/>
          <w:lang w:val="en-US"/>
        </w:rPr>
        <w:t> </w:t>
      </w:r>
    </w:p>
    <w:p w14:paraId="581337A6" w14:textId="77777777" w:rsidR="009E7D6D" w:rsidRDefault="009E7D6D" w:rsidP="009E7D6D">
      <w:pPr>
        <w:pStyle w:val="paragraph"/>
        <w:spacing w:before="0" w:beforeAutospacing="0" w:after="0" w:afterAutospacing="0"/>
        <w:textAlignment w:val="baseline"/>
        <w:rPr>
          <w:rFonts w:ascii="Segoe UI" w:hAnsi="Segoe UI" w:cs="Segoe UI"/>
          <w:sz w:val="18"/>
          <w:szCs w:val="18"/>
          <w:lang w:val="en-US"/>
        </w:rPr>
      </w:pPr>
    </w:p>
    <w:p w14:paraId="0CE65CBF" w14:textId="77777777" w:rsidR="009E7D6D" w:rsidRDefault="009E7D6D" w:rsidP="009E7D6D">
      <w:pPr>
        <w:pStyle w:val="paragraph"/>
        <w:spacing w:before="0" w:beforeAutospacing="0" w:after="0" w:afterAutospacing="0"/>
        <w:textAlignment w:val="baseline"/>
        <w:rPr>
          <w:rStyle w:val="eop"/>
          <w:sz w:val="20"/>
          <w:szCs w:val="20"/>
          <w:lang w:val="en-US"/>
        </w:rPr>
      </w:pPr>
      <w:r>
        <w:rPr>
          <w:rStyle w:val="normaltextrun"/>
          <w:sz w:val="20"/>
          <w:szCs w:val="20"/>
          <w:lang w:val="en-US"/>
        </w:rPr>
        <w:t xml:space="preserve">[9] </w:t>
      </w:r>
      <w:proofErr w:type="spellStart"/>
      <w:r>
        <w:rPr>
          <w:rStyle w:val="normaltextrun"/>
          <w:sz w:val="20"/>
          <w:szCs w:val="20"/>
          <w:lang w:val="en-US"/>
        </w:rPr>
        <w:t>Bernhaupt</w:t>
      </w:r>
      <w:proofErr w:type="spellEnd"/>
      <w:r>
        <w:rPr>
          <w:rStyle w:val="normaltextrun"/>
          <w:sz w:val="20"/>
          <w:szCs w:val="20"/>
          <w:lang w:val="en-US"/>
        </w:rPr>
        <w:t xml:space="preserve"> R, Evaluating User Experience in Games (2010). [Accessed 12</w:t>
      </w:r>
      <w:r>
        <w:rPr>
          <w:rStyle w:val="normaltextrun"/>
          <w:sz w:val="16"/>
          <w:szCs w:val="16"/>
          <w:vertAlign w:val="superscript"/>
          <w:lang w:val="en-US"/>
        </w:rPr>
        <w:t>th</w:t>
      </w:r>
      <w:r>
        <w:rPr>
          <w:rStyle w:val="normaltextrun"/>
          <w:sz w:val="20"/>
          <w:szCs w:val="20"/>
          <w:lang w:val="en-US"/>
        </w:rPr>
        <w:t xml:space="preserve"> May 2023]</w:t>
      </w:r>
      <w:r>
        <w:rPr>
          <w:rStyle w:val="eop"/>
          <w:sz w:val="20"/>
          <w:szCs w:val="20"/>
          <w:lang w:val="en-US"/>
        </w:rPr>
        <w:t> </w:t>
      </w:r>
    </w:p>
    <w:p w14:paraId="72B4EB5C" w14:textId="77777777" w:rsidR="009E7D6D" w:rsidRDefault="009E7D6D" w:rsidP="009E7D6D">
      <w:pPr>
        <w:pStyle w:val="paragraph"/>
        <w:spacing w:before="0" w:beforeAutospacing="0" w:after="0" w:afterAutospacing="0"/>
        <w:textAlignment w:val="baseline"/>
        <w:rPr>
          <w:rFonts w:ascii="Segoe UI" w:hAnsi="Segoe UI" w:cs="Segoe UI"/>
          <w:sz w:val="18"/>
          <w:szCs w:val="18"/>
          <w:lang w:val="en-US"/>
        </w:rPr>
      </w:pPr>
    </w:p>
    <w:p w14:paraId="7C80BFE8" w14:textId="77777777" w:rsidR="009E7D6D" w:rsidRDefault="009E7D6D" w:rsidP="009E7D6D">
      <w:pPr>
        <w:pStyle w:val="paragraph"/>
        <w:spacing w:before="0" w:beforeAutospacing="0" w:after="0" w:afterAutospacing="0"/>
        <w:textAlignment w:val="baseline"/>
        <w:rPr>
          <w:rStyle w:val="eop"/>
          <w:rFonts w:ascii="Calibri" w:hAnsi="Calibri" w:cs="Calibri"/>
          <w:sz w:val="22"/>
          <w:szCs w:val="22"/>
          <w:lang w:val="en-US"/>
        </w:rPr>
      </w:pPr>
      <w:r>
        <w:rPr>
          <w:rStyle w:val="normaltextrun"/>
          <w:sz w:val="20"/>
          <w:szCs w:val="20"/>
          <w:lang w:val="en-US"/>
        </w:rPr>
        <w:t>[10] C. Rohrer, “When to use Which User-Experience Research Methods”, 17</w:t>
      </w:r>
      <w:r>
        <w:rPr>
          <w:rStyle w:val="normaltextrun"/>
          <w:sz w:val="16"/>
          <w:szCs w:val="16"/>
          <w:vertAlign w:val="superscript"/>
          <w:lang w:val="en-US"/>
        </w:rPr>
        <w:t>th</w:t>
      </w:r>
      <w:r>
        <w:rPr>
          <w:rStyle w:val="normaltextrun"/>
          <w:sz w:val="20"/>
          <w:szCs w:val="20"/>
          <w:lang w:val="en-US"/>
        </w:rPr>
        <w:t xml:space="preserve"> July 2022. [Accessed 12</w:t>
      </w:r>
      <w:r>
        <w:rPr>
          <w:rStyle w:val="normaltextrun"/>
          <w:sz w:val="16"/>
          <w:szCs w:val="16"/>
          <w:vertAlign w:val="superscript"/>
          <w:lang w:val="en-US"/>
        </w:rPr>
        <w:t>th</w:t>
      </w:r>
      <w:r>
        <w:rPr>
          <w:rStyle w:val="normaltextrun"/>
          <w:sz w:val="20"/>
          <w:szCs w:val="20"/>
          <w:lang w:val="en-US"/>
        </w:rPr>
        <w:t xml:space="preserve"> May 2023] Available at: </w:t>
      </w:r>
      <w:hyperlink r:id="rId40" w:tgtFrame="_blank" w:history="1">
        <w:r>
          <w:rPr>
            <w:rStyle w:val="normaltextrun"/>
            <w:color w:val="0563C1"/>
            <w:sz w:val="20"/>
            <w:szCs w:val="20"/>
            <w:u w:val="single"/>
            <w:lang w:val="en-US"/>
          </w:rPr>
          <w:t>https://www.nngroup.com/articles/which-ux-research-methods/</w:t>
        </w:r>
      </w:hyperlink>
      <w:r>
        <w:rPr>
          <w:rStyle w:val="eop"/>
          <w:rFonts w:ascii="Calibri" w:hAnsi="Calibri" w:cs="Calibri"/>
          <w:sz w:val="22"/>
          <w:szCs w:val="22"/>
          <w:lang w:val="en-US"/>
        </w:rPr>
        <w:t> </w:t>
      </w:r>
    </w:p>
    <w:p w14:paraId="60E2FAAB" w14:textId="77777777" w:rsidR="009E7D6D" w:rsidRDefault="009E7D6D" w:rsidP="009E7D6D">
      <w:pPr>
        <w:pStyle w:val="paragraph"/>
        <w:spacing w:before="0" w:beforeAutospacing="0" w:after="0" w:afterAutospacing="0"/>
        <w:textAlignment w:val="baseline"/>
        <w:rPr>
          <w:rFonts w:ascii="Segoe UI" w:hAnsi="Segoe UI" w:cs="Segoe UI"/>
          <w:sz w:val="18"/>
          <w:szCs w:val="18"/>
          <w:lang w:val="en-US"/>
        </w:rPr>
      </w:pPr>
    </w:p>
    <w:p w14:paraId="724F3425" w14:textId="77777777" w:rsidR="009E7D6D" w:rsidRDefault="009E7D6D" w:rsidP="009E7D6D">
      <w:pPr>
        <w:pStyle w:val="paragraph"/>
        <w:spacing w:before="0" w:beforeAutospacing="0" w:after="0" w:afterAutospacing="0"/>
        <w:textAlignment w:val="baseline"/>
        <w:rPr>
          <w:rStyle w:val="eop"/>
          <w:rFonts w:ascii="Calibri" w:hAnsi="Calibri" w:cs="Calibri"/>
          <w:sz w:val="22"/>
          <w:szCs w:val="22"/>
          <w:lang w:val="en-US"/>
        </w:rPr>
      </w:pPr>
      <w:r>
        <w:rPr>
          <w:rStyle w:val="normaltextrun"/>
          <w:sz w:val="20"/>
          <w:szCs w:val="20"/>
          <w:lang w:val="en-US"/>
        </w:rPr>
        <w:t xml:space="preserve">[11] M. </w:t>
      </w:r>
      <w:proofErr w:type="spellStart"/>
      <w:r>
        <w:rPr>
          <w:rStyle w:val="normaltextrun"/>
          <w:sz w:val="20"/>
          <w:szCs w:val="20"/>
          <w:lang w:val="en-US"/>
        </w:rPr>
        <w:t>Bolf</w:t>
      </w:r>
      <w:proofErr w:type="spellEnd"/>
      <w:r>
        <w:rPr>
          <w:rStyle w:val="normaltextrun"/>
          <w:sz w:val="20"/>
          <w:szCs w:val="20"/>
          <w:lang w:val="en-US"/>
        </w:rPr>
        <w:t>, “7 best UX analytics tools for user research in 2023”, 15</w:t>
      </w:r>
      <w:r>
        <w:rPr>
          <w:rStyle w:val="normaltextrun"/>
          <w:sz w:val="16"/>
          <w:szCs w:val="16"/>
          <w:vertAlign w:val="superscript"/>
          <w:lang w:val="en-US"/>
        </w:rPr>
        <w:t>th</w:t>
      </w:r>
      <w:r>
        <w:rPr>
          <w:rStyle w:val="normaltextrun"/>
          <w:sz w:val="20"/>
          <w:szCs w:val="20"/>
          <w:lang w:val="en-US"/>
        </w:rPr>
        <w:t xml:space="preserve"> February 2023. [Accessed 12</w:t>
      </w:r>
      <w:r>
        <w:rPr>
          <w:rStyle w:val="normaltextrun"/>
          <w:sz w:val="16"/>
          <w:szCs w:val="16"/>
          <w:vertAlign w:val="superscript"/>
          <w:lang w:val="en-US"/>
        </w:rPr>
        <w:t>th</w:t>
      </w:r>
      <w:r>
        <w:rPr>
          <w:rStyle w:val="normaltextrun"/>
          <w:sz w:val="20"/>
          <w:szCs w:val="20"/>
          <w:lang w:val="en-US"/>
        </w:rPr>
        <w:t xml:space="preserve"> May 2023] Available at: </w:t>
      </w:r>
      <w:hyperlink r:id="rId41" w:tgtFrame="_blank" w:history="1">
        <w:r>
          <w:rPr>
            <w:rStyle w:val="normaltextrun"/>
            <w:color w:val="0563C1"/>
            <w:sz w:val="20"/>
            <w:szCs w:val="20"/>
            <w:u w:val="single"/>
            <w:lang w:val="en-US"/>
          </w:rPr>
          <w:t>https://www.smartlook.com/blog/ux-analytics-tools/</w:t>
        </w:r>
      </w:hyperlink>
      <w:r>
        <w:rPr>
          <w:rStyle w:val="eop"/>
          <w:rFonts w:ascii="Calibri" w:hAnsi="Calibri" w:cs="Calibri"/>
          <w:sz w:val="22"/>
          <w:szCs w:val="22"/>
          <w:lang w:val="en-US"/>
        </w:rPr>
        <w:t> </w:t>
      </w:r>
    </w:p>
    <w:p w14:paraId="5B3173C9" w14:textId="77777777" w:rsidR="009E7D6D" w:rsidRDefault="009E7D6D" w:rsidP="009E7D6D">
      <w:pPr>
        <w:pStyle w:val="paragraph"/>
        <w:spacing w:before="0" w:beforeAutospacing="0" w:after="0" w:afterAutospacing="0"/>
        <w:textAlignment w:val="baseline"/>
        <w:rPr>
          <w:rFonts w:ascii="Segoe UI" w:hAnsi="Segoe UI" w:cs="Segoe UI"/>
          <w:sz w:val="18"/>
          <w:szCs w:val="18"/>
          <w:lang w:val="en-US"/>
        </w:rPr>
      </w:pPr>
    </w:p>
    <w:p w14:paraId="63905BDC" w14:textId="77777777" w:rsidR="009E7D6D" w:rsidRDefault="009E7D6D" w:rsidP="009E7D6D">
      <w:pPr>
        <w:pStyle w:val="paragraph"/>
        <w:spacing w:before="0" w:beforeAutospacing="0" w:after="0" w:afterAutospacing="0"/>
        <w:textAlignment w:val="baseline"/>
        <w:rPr>
          <w:rStyle w:val="eop"/>
          <w:rFonts w:ascii="Calibri" w:hAnsi="Calibri" w:cs="Calibri"/>
          <w:sz w:val="22"/>
          <w:szCs w:val="22"/>
          <w:lang w:val="en-US"/>
        </w:rPr>
      </w:pPr>
      <w:r>
        <w:rPr>
          <w:rStyle w:val="normaltextrun"/>
          <w:sz w:val="20"/>
          <w:szCs w:val="20"/>
          <w:lang w:val="en-US"/>
        </w:rPr>
        <w:t xml:space="preserve">[12] M. </w:t>
      </w:r>
      <w:proofErr w:type="spellStart"/>
      <w:r>
        <w:rPr>
          <w:rStyle w:val="normaltextrun"/>
          <w:sz w:val="20"/>
          <w:szCs w:val="20"/>
          <w:lang w:val="en-US"/>
        </w:rPr>
        <w:t>Bolf</w:t>
      </w:r>
      <w:proofErr w:type="spellEnd"/>
      <w:r>
        <w:rPr>
          <w:rStyle w:val="normaltextrun"/>
          <w:sz w:val="20"/>
          <w:szCs w:val="20"/>
          <w:lang w:val="en-US"/>
        </w:rPr>
        <w:t>, “How to build better products with app experience analytics”, 19</w:t>
      </w:r>
      <w:r>
        <w:rPr>
          <w:rStyle w:val="normaltextrun"/>
          <w:sz w:val="16"/>
          <w:szCs w:val="16"/>
          <w:vertAlign w:val="superscript"/>
          <w:lang w:val="en-US"/>
        </w:rPr>
        <w:t>th</w:t>
      </w:r>
      <w:r>
        <w:rPr>
          <w:rStyle w:val="normaltextrun"/>
          <w:sz w:val="20"/>
          <w:szCs w:val="20"/>
          <w:lang w:val="en-US"/>
        </w:rPr>
        <w:t xml:space="preserve"> April 2023. [Accessed 12</w:t>
      </w:r>
      <w:r>
        <w:rPr>
          <w:rStyle w:val="normaltextrun"/>
          <w:sz w:val="16"/>
          <w:szCs w:val="16"/>
          <w:vertAlign w:val="superscript"/>
          <w:lang w:val="en-US"/>
        </w:rPr>
        <w:t>th</w:t>
      </w:r>
      <w:r>
        <w:rPr>
          <w:rStyle w:val="normaltextrun"/>
          <w:sz w:val="20"/>
          <w:szCs w:val="20"/>
          <w:lang w:val="en-US"/>
        </w:rPr>
        <w:t xml:space="preserve"> May 2023] Available at: </w:t>
      </w:r>
      <w:hyperlink r:id="rId42" w:tgtFrame="_blank" w:history="1">
        <w:r>
          <w:rPr>
            <w:rStyle w:val="normaltextrun"/>
            <w:color w:val="0563C1"/>
            <w:sz w:val="20"/>
            <w:szCs w:val="20"/>
            <w:u w:val="single"/>
            <w:lang w:val="en-US"/>
          </w:rPr>
          <w:t>https://www.smartlook.com/blog/app-experience-analytics/</w:t>
        </w:r>
      </w:hyperlink>
      <w:r>
        <w:rPr>
          <w:rStyle w:val="eop"/>
          <w:rFonts w:ascii="Calibri" w:hAnsi="Calibri" w:cs="Calibri"/>
          <w:sz w:val="22"/>
          <w:szCs w:val="22"/>
          <w:lang w:val="en-US"/>
        </w:rPr>
        <w:t> </w:t>
      </w:r>
    </w:p>
    <w:p w14:paraId="44626070" w14:textId="77777777" w:rsidR="009E7D6D" w:rsidRDefault="009E7D6D" w:rsidP="009E7D6D">
      <w:pPr>
        <w:pStyle w:val="paragraph"/>
        <w:spacing w:before="0" w:beforeAutospacing="0" w:after="0" w:afterAutospacing="0"/>
        <w:textAlignment w:val="baseline"/>
        <w:rPr>
          <w:rFonts w:ascii="Segoe UI" w:hAnsi="Segoe UI" w:cs="Segoe UI"/>
          <w:sz w:val="18"/>
          <w:szCs w:val="18"/>
          <w:lang w:val="en-US"/>
        </w:rPr>
      </w:pPr>
    </w:p>
    <w:p w14:paraId="25C6754F" w14:textId="77777777" w:rsidR="00505E6E" w:rsidRPr="00E57D41" w:rsidRDefault="00505E6E" w:rsidP="00E57D41"/>
    <w:sectPr w:rsidR="00505E6E" w:rsidRPr="00E57D41" w:rsidSect="004D4734">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7DC177" w14:textId="77777777" w:rsidR="00282330" w:rsidRDefault="00282330">
      <w:r>
        <w:separator/>
      </w:r>
    </w:p>
  </w:endnote>
  <w:endnote w:type="continuationSeparator" w:id="0">
    <w:p w14:paraId="7CBE854F" w14:textId="77777777" w:rsidR="00282330" w:rsidRDefault="00282330">
      <w:r>
        <w:continuationSeparator/>
      </w:r>
    </w:p>
  </w:endnote>
  <w:endnote w:type="continuationNotice" w:id="1">
    <w:p w14:paraId="75B57233" w14:textId="77777777" w:rsidR="00282330" w:rsidRDefault="002823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C01DE2" w14:textId="7DA33C7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F2F4E">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F2F4E">
      <w:rPr>
        <w:b/>
        <w:noProof/>
      </w:rPr>
      <w:t>30</w:t>
    </w:r>
    <w:r w:rsidR="0017512A">
      <w:rPr>
        <w:b/>
        <w:sz w:val="24"/>
        <w:szCs w:val="24"/>
      </w:rPr>
      <w:fldChar w:fldCharType="end"/>
    </w:r>
  </w:p>
  <w:p w14:paraId="3C472F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7807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BD9459" w14:textId="77777777" w:rsidR="00282330" w:rsidRDefault="00282330">
      <w:r>
        <w:separator/>
      </w:r>
    </w:p>
  </w:footnote>
  <w:footnote w:type="continuationSeparator" w:id="0">
    <w:p w14:paraId="20D20756" w14:textId="77777777" w:rsidR="00282330" w:rsidRDefault="00282330">
      <w:r>
        <w:continuationSeparator/>
      </w:r>
    </w:p>
  </w:footnote>
  <w:footnote w:type="continuationNotice" w:id="1">
    <w:p w14:paraId="51F4A606" w14:textId="77777777" w:rsidR="00282330" w:rsidRDefault="00282330"/>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7F68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7"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6E5457"/>
    <w:multiLevelType w:val="hybridMultilevel"/>
    <w:tmpl w:val="99FC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C14D5E"/>
    <w:multiLevelType w:val="hybridMultilevel"/>
    <w:tmpl w:val="C812DBFC"/>
    <w:lvl w:ilvl="0" w:tplc="54F832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9312B1E"/>
    <w:multiLevelType w:val="hybridMultilevel"/>
    <w:tmpl w:val="42EA5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AA14BBA"/>
    <w:multiLevelType w:val="hybridMultilevel"/>
    <w:tmpl w:val="E5069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0"/>
  </w:num>
  <w:num w:numId="3">
    <w:abstractNumId w:val="23"/>
  </w:num>
  <w:num w:numId="4">
    <w:abstractNumId w:val="14"/>
  </w:num>
  <w:num w:numId="5">
    <w:abstractNumId w:val="8"/>
  </w:num>
  <w:num w:numId="6">
    <w:abstractNumId w:val="22"/>
  </w:num>
  <w:num w:numId="7">
    <w:abstractNumId w:val="3"/>
  </w:num>
  <w:num w:numId="8">
    <w:abstractNumId w:val="19"/>
  </w:num>
  <w:num w:numId="9">
    <w:abstractNumId w:val="11"/>
  </w:num>
  <w:num w:numId="10">
    <w:abstractNumId w:val="5"/>
  </w:num>
  <w:num w:numId="11">
    <w:abstractNumId w:val="6"/>
  </w:num>
  <w:num w:numId="12">
    <w:abstractNumId w:val="9"/>
  </w:num>
  <w:num w:numId="13">
    <w:abstractNumId w:val="18"/>
  </w:num>
  <w:num w:numId="14">
    <w:abstractNumId w:val="4"/>
  </w:num>
  <w:num w:numId="15">
    <w:abstractNumId w:val="0"/>
  </w:num>
  <w:num w:numId="16">
    <w:abstractNumId w:val="7"/>
  </w:num>
  <w:num w:numId="17">
    <w:abstractNumId w:val="13"/>
  </w:num>
  <w:num w:numId="18">
    <w:abstractNumId w:val="17"/>
  </w:num>
  <w:num w:numId="19">
    <w:abstractNumId w:val="1"/>
  </w:num>
  <w:num w:numId="20">
    <w:abstractNumId w:val="16"/>
  </w:num>
  <w:num w:numId="21">
    <w:abstractNumId w:val="20"/>
  </w:num>
  <w:num w:numId="22">
    <w:abstractNumId w:val="15"/>
  </w:num>
  <w:num w:numId="23">
    <w:abstractNumId w:val="12"/>
  </w:num>
  <w:num w:numId="24">
    <w:abstractNumId w:val="25"/>
  </w:num>
  <w:num w:numId="25">
    <w:abstractNumId w:val="21"/>
  </w:num>
  <w:num w:numId="2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1E6"/>
    <w:rsid w:val="00011666"/>
    <w:rsid w:val="00012A5E"/>
    <w:rsid w:val="00013597"/>
    <w:rsid w:val="00020CC9"/>
    <w:rsid w:val="00026B02"/>
    <w:rsid w:val="00031BAB"/>
    <w:rsid w:val="00047C50"/>
    <w:rsid w:val="000526DC"/>
    <w:rsid w:val="00057FFC"/>
    <w:rsid w:val="00066B58"/>
    <w:rsid w:val="00066D44"/>
    <w:rsid w:val="00074ABB"/>
    <w:rsid w:val="00081455"/>
    <w:rsid w:val="000822E5"/>
    <w:rsid w:val="00082C88"/>
    <w:rsid w:val="000830D5"/>
    <w:rsid w:val="00094E5C"/>
    <w:rsid w:val="00096215"/>
    <w:rsid w:val="000971FC"/>
    <w:rsid w:val="000A2A3A"/>
    <w:rsid w:val="000A41BB"/>
    <w:rsid w:val="000A492A"/>
    <w:rsid w:val="000A6996"/>
    <w:rsid w:val="000A7D8C"/>
    <w:rsid w:val="000B0107"/>
    <w:rsid w:val="000B053D"/>
    <w:rsid w:val="000B34E6"/>
    <w:rsid w:val="000C7BD7"/>
    <w:rsid w:val="000D2F80"/>
    <w:rsid w:val="000D58F9"/>
    <w:rsid w:val="000D6574"/>
    <w:rsid w:val="000E01B8"/>
    <w:rsid w:val="000E413A"/>
    <w:rsid w:val="000E479B"/>
    <w:rsid w:val="000F5AA3"/>
    <w:rsid w:val="000F6CB1"/>
    <w:rsid w:val="00100396"/>
    <w:rsid w:val="00100B5C"/>
    <w:rsid w:val="00103507"/>
    <w:rsid w:val="00103AFE"/>
    <w:rsid w:val="0010431A"/>
    <w:rsid w:val="0010685D"/>
    <w:rsid w:val="001106E9"/>
    <w:rsid w:val="0011569F"/>
    <w:rsid w:val="00116CC9"/>
    <w:rsid w:val="00121756"/>
    <w:rsid w:val="001244F8"/>
    <w:rsid w:val="00124CA5"/>
    <w:rsid w:val="0012575E"/>
    <w:rsid w:val="00134F77"/>
    <w:rsid w:val="001356F7"/>
    <w:rsid w:val="001360DE"/>
    <w:rsid w:val="00147C73"/>
    <w:rsid w:val="00147DA0"/>
    <w:rsid w:val="00152E9D"/>
    <w:rsid w:val="00154487"/>
    <w:rsid w:val="00170AA2"/>
    <w:rsid w:val="0017512A"/>
    <w:rsid w:val="00176261"/>
    <w:rsid w:val="00176942"/>
    <w:rsid w:val="001850C0"/>
    <w:rsid w:val="001925CC"/>
    <w:rsid w:val="00193446"/>
    <w:rsid w:val="00195F04"/>
    <w:rsid w:val="00196958"/>
    <w:rsid w:val="001A1E39"/>
    <w:rsid w:val="001A24F3"/>
    <w:rsid w:val="001B405C"/>
    <w:rsid w:val="001B5F45"/>
    <w:rsid w:val="001B70BE"/>
    <w:rsid w:val="001D62DA"/>
    <w:rsid w:val="001E1050"/>
    <w:rsid w:val="001E1855"/>
    <w:rsid w:val="001E1E1F"/>
    <w:rsid w:val="001E2007"/>
    <w:rsid w:val="001E323C"/>
    <w:rsid w:val="001E57C1"/>
    <w:rsid w:val="001F07EF"/>
    <w:rsid w:val="001F1E73"/>
    <w:rsid w:val="001F50B6"/>
    <w:rsid w:val="001F6D7A"/>
    <w:rsid w:val="00200792"/>
    <w:rsid w:val="00201936"/>
    <w:rsid w:val="002039AC"/>
    <w:rsid w:val="00205B08"/>
    <w:rsid w:val="00206C91"/>
    <w:rsid w:val="00211159"/>
    <w:rsid w:val="00217231"/>
    <w:rsid w:val="00223296"/>
    <w:rsid w:val="00224A79"/>
    <w:rsid w:val="0022746E"/>
    <w:rsid w:val="00227B56"/>
    <w:rsid w:val="0023052C"/>
    <w:rsid w:val="00232186"/>
    <w:rsid w:val="00235F71"/>
    <w:rsid w:val="002444CA"/>
    <w:rsid w:val="00244FD9"/>
    <w:rsid w:val="00245DFB"/>
    <w:rsid w:val="00251574"/>
    <w:rsid w:val="002518F8"/>
    <w:rsid w:val="00253586"/>
    <w:rsid w:val="002564B9"/>
    <w:rsid w:val="00260DE6"/>
    <w:rsid w:val="002620B9"/>
    <w:rsid w:val="00263669"/>
    <w:rsid w:val="00264535"/>
    <w:rsid w:val="00273FEE"/>
    <w:rsid w:val="002742B5"/>
    <w:rsid w:val="0027625B"/>
    <w:rsid w:val="002815F2"/>
    <w:rsid w:val="0028204E"/>
    <w:rsid w:val="00282330"/>
    <w:rsid w:val="00283A2A"/>
    <w:rsid w:val="00284DB5"/>
    <w:rsid w:val="0028591B"/>
    <w:rsid w:val="00286869"/>
    <w:rsid w:val="00291841"/>
    <w:rsid w:val="00296E01"/>
    <w:rsid w:val="002B007D"/>
    <w:rsid w:val="002B1B55"/>
    <w:rsid w:val="002B3666"/>
    <w:rsid w:val="002B7796"/>
    <w:rsid w:val="002B7CEC"/>
    <w:rsid w:val="002C0CCA"/>
    <w:rsid w:val="002C36E6"/>
    <w:rsid w:val="002C449B"/>
    <w:rsid w:val="002C45B1"/>
    <w:rsid w:val="002C6040"/>
    <w:rsid w:val="002D3558"/>
    <w:rsid w:val="002D539F"/>
    <w:rsid w:val="002D5B3F"/>
    <w:rsid w:val="002E272E"/>
    <w:rsid w:val="002E3E1F"/>
    <w:rsid w:val="002E50B6"/>
    <w:rsid w:val="002E79C3"/>
    <w:rsid w:val="002F2C31"/>
    <w:rsid w:val="002F512D"/>
    <w:rsid w:val="002F5778"/>
    <w:rsid w:val="00304F2F"/>
    <w:rsid w:val="0030526C"/>
    <w:rsid w:val="003061E7"/>
    <w:rsid w:val="00315181"/>
    <w:rsid w:val="003157A5"/>
    <w:rsid w:val="003201B8"/>
    <w:rsid w:val="003223E0"/>
    <w:rsid w:val="00330E9B"/>
    <w:rsid w:val="00330F82"/>
    <w:rsid w:val="00332F38"/>
    <w:rsid w:val="00340334"/>
    <w:rsid w:val="0034264A"/>
    <w:rsid w:val="00344CC3"/>
    <w:rsid w:val="003458CD"/>
    <w:rsid w:val="0035066C"/>
    <w:rsid w:val="00352C4A"/>
    <w:rsid w:val="00362560"/>
    <w:rsid w:val="003732FD"/>
    <w:rsid w:val="00374664"/>
    <w:rsid w:val="00374F72"/>
    <w:rsid w:val="003753B2"/>
    <w:rsid w:val="00376559"/>
    <w:rsid w:val="00382001"/>
    <w:rsid w:val="00382BAA"/>
    <w:rsid w:val="00384D73"/>
    <w:rsid w:val="00387150"/>
    <w:rsid w:val="00391A63"/>
    <w:rsid w:val="003928B9"/>
    <w:rsid w:val="00393EB6"/>
    <w:rsid w:val="00395480"/>
    <w:rsid w:val="003A1B41"/>
    <w:rsid w:val="003A2BD5"/>
    <w:rsid w:val="003A3CE5"/>
    <w:rsid w:val="003A504C"/>
    <w:rsid w:val="003A7553"/>
    <w:rsid w:val="003A7809"/>
    <w:rsid w:val="003B366F"/>
    <w:rsid w:val="003B3F9D"/>
    <w:rsid w:val="003B581C"/>
    <w:rsid w:val="003B5873"/>
    <w:rsid w:val="003B6C95"/>
    <w:rsid w:val="003D5AE0"/>
    <w:rsid w:val="003D628B"/>
    <w:rsid w:val="003D6447"/>
    <w:rsid w:val="003E2D70"/>
    <w:rsid w:val="003E39EF"/>
    <w:rsid w:val="003E5751"/>
    <w:rsid w:val="003E6058"/>
    <w:rsid w:val="003E7DB9"/>
    <w:rsid w:val="003F2C7A"/>
    <w:rsid w:val="004044BD"/>
    <w:rsid w:val="004046A9"/>
    <w:rsid w:val="00404C50"/>
    <w:rsid w:val="00406016"/>
    <w:rsid w:val="00412F53"/>
    <w:rsid w:val="00413ED3"/>
    <w:rsid w:val="00415FA1"/>
    <w:rsid w:val="00420735"/>
    <w:rsid w:val="00420CC8"/>
    <w:rsid w:val="0042245F"/>
    <w:rsid w:val="00423934"/>
    <w:rsid w:val="00425E6C"/>
    <w:rsid w:val="00426244"/>
    <w:rsid w:val="00435138"/>
    <w:rsid w:val="00441F87"/>
    <w:rsid w:val="00442961"/>
    <w:rsid w:val="00446F28"/>
    <w:rsid w:val="00447D24"/>
    <w:rsid w:val="00463097"/>
    <w:rsid w:val="00470A38"/>
    <w:rsid w:val="00473343"/>
    <w:rsid w:val="00481CC9"/>
    <w:rsid w:val="00485C7E"/>
    <w:rsid w:val="0048710B"/>
    <w:rsid w:val="004874DE"/>
    <w:rsid w:val="00493918"/>
    <w:rsid w:val="004951B8"/>
    <w:rsid w:val="004A10F9"/>
    <w:rsid w:val="004A243B"/>
    <w:rsid w:val="004A3EF4"/>
    <w:rsid w:val="004B055D"/>
    <w:rsid w:val="004B5334"/>
    <w:rsid w:val="004B5634"/>
    <w:rsid w:val="004B6C14"/>
    <w:rsid w:val="004C0FCD"/>
    <w:rsid w:val="004C4F19"/>
    <w:rsid w:val="004C65D8"/>
    <w:rsid w:val="004C742D"/>
    <w:rsid w:val="004D3538"/>
    <w:rsid w:val="004D4734"/>
    <w:rsid w:val="004D5E9B"/>
    <w:rsid w:val="004D63D9"/>
    <w:rsid w:val="004E3CE9"/>
    <w:rsid w:val="004E6585"/>
    <w:rsid w:val="004F1B9A"/>
    <w:rsid w:val="004F5D7F"/>
    <w:rsid w:val="005012ED"/>
    <w:rsid w:val="0050249F"/>
    <w:rsid w:val="00502F14"/>
    <w:rsid w:val="0050574B"/>
    <w:rsid w:val="00505E6E"/>
    <w:rsid w:val="00510564"/>
    <w:rsid w:val="00512C6A"/>
    <w:rsid w:val="00513FCE"/>
    <w:rsid w:val="00520791"/>
    <w:rsid w:val="00524566"/>
    <w:rsid w:val="0052622E"/>
    <w:rsid w:val="00527FDA"/>
    <w:rsid w:val="00530BEF"/>
    <w:rsid w:val="00534991"/>
    <w:rsid w:val="0053633D"/>
    <w:rsid w:val="00542951"/>
    <w:rsid w:val="00543089"/>
    <w:rsid w:val="0054663B"/>
    <w:rsid w:val="00551D58"/>
    <w:rsid w:val="00552351"/>
    <w:rsid w:val="00552A7E"/>
    <w:rsid w:val="00554C47"/>
    <w:rsid w:val="005572BB"/>
    <w:rsid w:val="00561F00"/>
    <w:rsid w:val="00562C4E"/>
    <w:rsid w:val="00562DEC"/>
    <w:rsid w:val="00571DFB"/>
    <w:rsid w:val="005728A3"/>
    <w:rsid w:val="00576045"/>
    <w:rsid w:val="00576AB4"/>
    <w:rsid w:val="00577917"/>
    <w:rsid w:val="00583AFA"/>
    <w:rsid w:val="00586C94"/>
    <w:rsid w:val="00590667"/>
    <w:rsid w:val="005967BE"/>
    <w:rsid w:val="005969E2"/>
    <w:rsid w:val="005A1689"/>
    <w:rsid w:val="005A2E37"/>
    <w:rsid w:val="005A4BD3"/>
    <w:rsid w:val="005A72EA"/>
    <w:rsid w:val="005B61CD"/>
    <w:rsid w:val="005B7B4E"/>
    <w:rsid w:val="005C0E47"/>
    <w:rsid w:val="005C2AF3"/>
    <w:rsid w:val="005C4C41"/>
    <w:rsid w:val="005D1D58"/>
    <w:rsid w:val="005D1F9F"/>
    <w:rsid w:val="005D432C"/>
    <w:rsid w:val="005D594E"/>
    <w:rsid w:val="005D5F34"/>
    <w:rsid w:val="005D6BDB"/>
    <w:rsid w:val="005E0883"/>
    <w:rsid w:val="005E285E"/>
    <w:rsid w:val="005E4733"/>
    <w:rsid w:val="005E72F8"/>
    <w:rsid w:val="005F009E"/>
    <w:rsid w:val="005F0579"/>
    <w:rsid w:val="005F3A53"/>
    <w:rsid w:val="005F4863"/>
    <w:rsid w:val="005F553E"/>
    <w:rsid w:val="005F5E0D"/>
    <w:rsid w:val="006059D3"/>
    <w:rsid w:val="006062A3"/>
    <w:rsid w:val="00606E35"/>
    <w:rsid w:val="006100D7"/>
    <w:rsid w:val="00610E08"/>
    <w:rsid w:val="006140BF"/>
    <w:rsid w:val="006161BE"/>
    <w:rsid w:val="00620787"/>
    <w:rsid w:val="00623AFB"/>
    <w:rsid w:val="00624F9C"/>
    <w:rsid w:val="00630043"/>
    <w:rsid w:val="00630A90"/>
    <w:rsid w:val="00632434"/>
    <w:rsid w:val="00634223"/>
    <w:rsid w:val="0063478F"/>
    <w:rsid w:val="006367AE"/>
    <w:rsid w:val="00641FE9"/>
    <w:rsid w:val="00644256"/>
    <w:rsid w:val="00653101"/>
    <w:rsid w:val="00655BE4"/>
    <w:rsid w:val="006563D3"/>
    <w:rsid w:val="00661D6F"/>
    <w:rsid w:val="0066246B"/>
    <w:rsid w:val="006628E9"/>
    <w:rsid w:val="006671AD"/>
    <w:rsid w:val="0066725E"/>
    <w:rsid w:val="006716C7"/>
    <w:rsid w:val="00671E8E"/>
    <w:rsid w:val="00673DBE"/>
    <w:rsid w:val="00676215"/>
    <w:rsid w:val="00677E69"/>
    <w:rsid w:val="00681208"/>
    <w:rsid w:val="00681FA9"/>
    <w:rsid w:val="00691EA9"/>
    <w:rsid w:val="006934D4"/>
    <w:rsid w:val="006A6DC3"/>
    <w:rsid w:val="006B6BA7"/>
    <w:rsid w:val="006C1480"/>
    <w:rsid w:val="006D49ED"/>
    <w:rsid w:val="006D55CE"/>
    <w:rsid w:val="006D637A"/>
    <w:rsid w:val="006D6B5E"/>
    <w:rsid w:val="006D6F24"/>
    <w:rsid w:val="006D7530"/>
    <w:rsid w:val="006E38E9"/>
    <w:rsid w:val="006E3E4E"/>
    <w:rsid w:val="006F08D1"/>
    <w:rsid w:val="006F1186"/>
    <w:rsid w:val="006F45BF"/>
    <w:rsid w:val="006F60E0"/>
    <w:rsid w:val="00702F71"/>
    <w:rsid w:val="0070367E"/>
    <w:rsid w:val="007062D7"/>
    <w:rsid w:val="007108BF"/>
    <w:rsid w:val="0071123D"/>
    <w:rsid w:val="007176D4"/>
    <w:rsid w:val="00721283"/>
    <w:rsid w:val="00723272"/>
    <w:rsid w:val="0072338D"/>
    <w:rsid w:val="00723649"/>
    <w:rsid w:val="007249ED"/>
    <w:rsid w:val="00726E27"/>
    <w:rsid w:val="0073142B"/>
    <w:rsid w:val="0073142C"/>
    <w:rsid w:val="007366DF"/>
    <w:rsid w:val="00740B9A"/>
    <w:rsid w:val="00742DDC"/>
    <w:rsid w:val="00745733"/>
    <w:rsid w:val="007523D6"/>
    <w:rsid w:val="00753FAD"/>
    <w:rsid w:val="00754AFB"/>
    <w:rsid w:val="00757839"/>
    <w:rsid w:val="007628AB"/>
    <w:rsid w:val="00770C81"/>
    <w:rsid w:val="00777CF6"/>
    <w:rsid w:val="007846C4"/>
    <w:rsid w:val="0078539F"/>
    <w:rsid w:val="007908DE"/>
    <w:rsid w:val="00791024"/>
    <w:rsid w:val="00791E8D"/>
    <w:rsid w:val="00793113"/>
    <w:rsid w:val="0079329E"/>
    <w:rsid w:val="007935DD"/>
    <w:rsid w:val="00793F0A"/>
    <w:rsid w:val="0079769B"/>
    <w:rsid w:val="007A1E43"/>
    <w:rsid w:val="007A2657"/>
    <w:rsid w:val="007A2E95"/>
    <w:rsid w:val="007A2EC5"/>
    <w:rsid w:val="007A560D"/>
    <w:rsid w:val="007A5C03"/>
    <w:rsid w:val="007A7844"/>
    <w:rsid w:val="007B5B0A"/>
    <w:rsid w:val="007C56EF"/>
    <w:rsid w:val="007C682C"/>
    <w:rsid w:val="007D2385"/>
    <w:rsid w:val="007D5035"/>
    <w:rsid w:val="007D5F33"/>
    <w:rsid w:val="007D5F82"/>
    <w:rsid w:val="007E255D"/>
    <w:rsid w:val="007E39BB"/>
    <w:rsid w:val="007E6660"/>
    <w:rsid w:val="007E6F99"/>
    <w:rsid w:val="007F214F"/>
    <w:rsid w:val="00800069"/>
    <w:rsid w:val="008005CE"/>
    <w:rsid w:val="00800FAE"/>
    <w:rsid w:val="008042F0"/>
    <w:rsid w:val="0081766F"/>
    <w:rsid w:val="008310A0"/>
    <w:rsid w:val="0083368E"/>
    <w:rsid w:val="00835D29"/>
    <w:rsid w:val="00842E7F"/>
    <w:rsid w:val="00852933"/>
    <w:rsid w:val="00855FD1"/>
    <w:rsid w:val="008566E5"/>
    <w:rsid w:val="008566FE"/>
    <w:rsid w:val="00864022"/>
    <w:rsid w:val="00865B46"/>
    <w:rsid w:val="00886F95"/>
    <w:rsid w:val="00890743"/>
    <w:rsid w:val="00892320"/>
    <w:rsid w:val="00895663"/>
    <w:rsid w:val="00896134"/>
    <w:rsid w:val="008A62BC"/>
    <w:rsid w:val="008A72F7"/>
    <w:rsid w:val="008B43E7"/>
    <w:rsid w:val="008B5830"/>
    <w:rsid w:val="008B5B6E"/>
    <w:rsid w:val="008B78CC"/>
    <w:rsid w:val="008C2EF0"/>
    <w:rsid w:val="008C3A2C"/>
    <w:rsid w:val="008D74AC"/>
    <w:rsid w:val="008D763F"/>
    <w:rsid w:val="008E1EEA"/>
    <w:rsid w:val="008E3F4A"/>
    <w:rsid w:val="008E5D8B"/>
    <w:rsid w:val="008F036F"/>
    <w:rsid w:val="008F089B"/>
    <w:rsid w:val="008F1308"/>
    <w:rsid w:val="008F24E7"/>
    <w:rsid w:val="008F2C9D"/>
    <w:rsid w:val="008F38E3"/>
    <w:rsid w:val="008F725B"/>
    <w:rsid w:val="008F78C2"/>
    <w:rsid w:val="00902EF6"/>
    <w:rsid w:val="00904568"/>
    <w:rsid w:val="00911394"/>
    <w:rsid w:val="00911C52"/>
    <w:rsid w:val="00912040"/>
    <w:rsid w:val="0092095E"/>
    <w:rsid w:val="00923EF2"/>
    <w:rsid w:val="00925727"/>
    <w:rsid w:val="00926D25"/>
    <w:rsid w:val="00926E9D"/>
    <w:rsid w:val="009279D9"/>
    <w:rsid w:val="00932C6E"/>
    <w:rsid w:val="00933F10"/>
    <w:rsid w:val="009342F9"/>
    <w:rsid w:val="00942603"/>
    <w:rsid w:val="009433C5"/>
    <w:rsid w:val="009542DD"/>
    <w:rsid w:val="00956218"/>
    <w:rsid w:val="00965881"/>
    <w:rsid w:val="00965903"/>
    <w:rsid w:val="00966335"/>
    <w:rsid w:val="009673EB"/>
    <w:rsid w:val="0097461D"/>
    <w:rsid w:val="009750CD"/>
    <w:rsid w:val="00975DEE"/>
    <w:rsid w:val="00983BA0"/>
    <w:rsid w:val="009871FF"/>
    <w:rsid w:val="00990519"/>
    <w:rsid w:val="00990799"/>
    <w:rsid w:val="00991E2A"/>
    <w:rsid w:val="00994EE3"/>
    <w:rsid w:val="0099506C"/>
    <w:rsid w:val="00995D51"/>
    <w:rsid w:val="00997884"/>
    <w:rsid w:val="009A0631"/>
    <w:rsid w:val="009B0FEC"/>
    <w:rsid w:val="009B10ED"/>
    <w:rsid w:val="009B2E12"/>
    <w:rsid w:val="009B6F97"/>
    <w:rsid w:val="009B7F76"/>
    <w:rsid w:val="009C233D"/>
    <w:rsid w:val="009C4785"/>
    <w:rsid w:val="009C59E0"/>
    <w:rsid w:val="009D3EA4"/>
    <w:rsid w:val="009D649C"/>
    <w:rsid w:val="009D6EC3"/>
    <w:rsid w:val="009E0348"/>
    <w:rsid w:val="009E1C73"/>
    <w:rsid w:val="009E4BC1"/>
    <w:rsid w:val="009E7D6D"/>
    <w:rsid w:val="009F2F4E"/>
    <w:rsid w:val="009F36DB"/>
    <w:rsid w:val="009F3CDB"/>
    <w:rsid w:val="009F59AA"/>
    <w:rsid w:val="009F5CB2"/>
    <w:rsid w:val="00A03BB8"/>
    <w:rsid w:val="00A0479E"/>
    <w:rsid w:val="00A05574"/>
    <w:rsid w:val="00A05EBB"/>
    <w:rsid w:val="00A0684B"/>
    <w:rsid w:val="00A13AA6"/>
    <w:rsid w:val="00A1447F"/>
    <w:rsid w:val="00A21187"/>
    <w:rsid w:val="00A2156B"/>
    <w:rsid w:val="00A22BEA"/>
    <w:rsid w:val="00A318C5"/>
    <w:rsid w:val="00A32627"/>
    <w:rsid w:val="00A3505D"/>
    <w:rsid w:val="00A4036F"/>
    <w:rsid w:val="00A406E5"/>
    <w:rsid w:val="00A4641C"/>
    <w:rsid w:val="00A47520"/>
    <w:rsid w:val="00A50D13"/>
    <w:rsid w:val="00A52F43"/>
    <w:rsid w:val="00A55876"/>
    <w:rsid w:val="00A567FD"/>
    <w:rsid w:val="00A66C05"/>
    <w:rsid w:val="00A67FB1"/>
    <w:rsid w:val="00A77174"/>
    <w:rsid w:val="00A777D9"/>
    <w:rsid w:val="00A8206C"/>
    <w:rsid w:val="00A83D0D"/>
    <w:rsid w:val="00A85BFE"/>
    <w:rsid w:val="00A90D11"/>
    <w:rsid w:val="00A927CE"/>
    <w:rsid w:val="00A97DFE"/>
    <w:rsid w:val="00AA3D92"/>
    <w:rsid w:val="00AA517B"/>
    <w:rsid w:val="00AB1477"/>
    <w:rsid w:val="00AB338C"/>
    <w:rsid w:val="00AB5A6E"/>
    <w:rsid w:val="00AB6FE7"/>
    <w:rsid w:val="00AB7AD7"/>
    <w:rsid w:val="00AC0493"/>
    <w:rsid w:val="00AC5F32"/>
    <w:rsid w:val="00AD1553"/>
    <w:rsid w:val="00AD2430"/>
    <w:rsid w:val="00AD4CC4"/>
    <w:rsid w:val="00AD5681"/>
    <w:rsid w:val="00AD7E93"/>
    <w:rsid w:val="00AE04CD"/>
    <w:rsid w:val="00AE41A6"/>
    <w:rsid w:val="00AE4F05"/>
    <w:rsid w:val="00AE5B86"/>
    <w:rsid w:val="00AE673B"/>
    <w:rsid w:val="00AF0E34"/>
    <w:rsid w:val="00AF271D"/>
    <w:rsid w:val="00AF56C2"/>
    <w:rsid w:val="00B004E6"/>
    <w:rsid w:val="00B01F0D"/>
    <w:rsid w:val="00B043F9"/>
    <w:rsid w:val="00B05C4C"/>
    <w:rsid w:val="00B06E1F"/>
    <w:rsid w:val="00B0744D"/>
    <w:rsid w:val="00B1645C"/>
    <w:rsid w:val="00B16F6B"/>
    <w:rsid w:val="00B22107"/>
    <w:rsid w:val="00B2309D"/>
    <w:rsid w:val="00B2366B"/>
    <w:rsid w:val="00B322B7"/>
    <w:rsid w:val="00B47661"/>
    <w:rsid w:val="00B50EA8"/>
    <w:rsid w:val="00B5218A"/>
    <w:rsid w:val="00B541D0"/>
    <w:rsid w:val="00B64082"/>
    <w:rsid w:val="00B665C2"/>
    <w:rsid w:val="00B722DF"/>
    <w:rsid w:val="00B72325"/>
    <w:rsid w:val="00B727B1"/>
    <w:rsid w:val="00B7601C"/>
    <w:rsid w:val="00B8130A"/>
    <w:rsid w:val="00B813BD"/>
    <w:rsid w:val="00B81AD3"/>
    <w:rsid w:val="00B824AB"/>
    <w:rsid w:val="00B829D8"/>
    <w:rsid w:val="00B836C4"/>
    <w:rsid w:val="00B84B5B"/>
    <w:rsid w:val="00B86446"/>
    <w:rsid w:val="00B90D20"/>
    <w:rsid w:val="00B95C8D"/>
    <w:rsid w:val="00BA1176"/>
    <w:rsid w:val="00BA67B8"/>
    <w:rsid w:val="00BB05F9"/>
    <w:rsid w:val="00BB58A1"/>
    <w:rsid w:val="00BB7B94"/>
    <w:rsid w:val="00BC1764"/>
    <w:rsid w:val="00BC3E5A"/>
    <w:rsid w:val="00BD1C23"/>
    <w:rsid w:val="00BD6E68"/>
    <w:rsid w:val="00BE08D9"/>
    <w:rsid w:val="00BE0B01"/>
    <w:rsid w:val="00BE27A1"/>
    <w:rsid w:val="00BE49A6"/>
    <w:rsid w:val="00BE79C7"/>
    <w:rsid w:val="00BF3CB5"/>
    <w:rsid w:val="00BF74EB"/>
    <w:rsid w:val="00C01A3F"/>
    <w:rsid w:val="00C02125"/>
    <w:rsid w:val="00C073F1"/>
    <w:rsid w:val="00C07FE0"/>
    <w:rsid w:val="00C1285B"/>
    <w:rsid w:val="00C1361B"/>
    <w:rsid w:val="00C14E1F"/>
    <w:rsid w:val="00C15B5B"/>
    <w:rsid w:val="00C1614B"/>
    <w:rsid w:val="00C17CB9"/>
    <w:rsid w:val="00C234F2"/>
    <w:rsid w:val="00C23EC6"/>
    <w:rsid w:val="00C315AF"/>
    <w:rsid w:val="00C34AD6"/>
    <w:rsid w:val="00C36D9A"/>
    <w:rsid w:val="00C427A7"/>
    <w:rsid w:val="00C44662"/>
    <w:rsid w:val="00C44A72"/>
    <w:rsid w:val="00C61FC2"/>
    <w:rsid w:val="00C705F9"/>
    <w:rsid w:val="00C7443F"/>
    <w:rsid w:val="00C773A4"/>
    <w:rsid w:val="00C80F0F"/>
    <w:rsid w:val="00C83F78"/>
    <w:rsid w:val="00C8667A"/>
    <w:rsid w:val="00C925CC"/>
    <w:rsid w:val="00C92B36"/>
    <w:rsid w:val="00C930D0"/>
    <w:rsid w:val="00C93BCB"/>
    <w:rsid w:val="00C96767"/>
    <w:rsid w:val="00CA1E05"/>
    <w:rsid w:val="00CA5FE6"/>
    <w:rsid w:val="00CB005E"/>
    <w:rsid w:val="00CC241A"/>
    <w:rsid w:val="00CC7298"/>
    <w:rsid w:val="00CD063A"/>
    <w:rsid w:val="00CD1207"/>
    <w:rsid w:val="00CD25C4"/>
    <w:rsid w:val="00CD4CD5"/>
    <w:rsid w:val="00CE115B"/>
    <w:rsid w:val="00CE1DC2"/>
    <w:rsid w:val="00CE4035"/>
    <w:rsid w:val="00CE65AB"/>
    <w:rsid w:val="00CF4266"/>
    <w:rsid w:val="00CF6607"/>
    <w:rsid w:val="00D012EE"/>
    <w:rsid w:val="00D03750"/>
    <w:rsid w:val="00D102E1"/>
    <w:rsid w:val="00D10E86"/>
    <w:rsid w:val="00D20DE8"/>
    <w:rsid w:val="00D22D9C"/>
    <w:rsid w:val="00D23297"/>
    <w:rsid w:val="00D241F1"/>
    <w:rsid w:val="00D24808"/>
    <w:rsid w:val="00D275CB"/>
    <w:rsid w:val="00D30DFA"/>
    <w:rsid w:val="00D3561C"/>
    <w:rsid w:val="00D461DB"/>
    <w:rsid w:val="00D463A5"/>
    <w:rsid w:val="00D4710D"/>
    <w:rsid w:val="00D47D25"/>
    <w:rsid w:val="00D47D9B"/>
    <w:rsid w:val="00D55F9C"/>
    <w:rsid w:val="00D566A0"/>
    <w:rsid w:val="00D62ACD"/>
    <w:rsid w:val="00D65B00"/>
    <w:rsid w:val="00D813D0"/>
    <w:rsid w:val="00D854E0"/>
    <w:rsid w:val="00D87057"/>
    <w:rsid w:val="00D96BCB"/>
    <w:rsid w:val="00DA2989"/>
    <w:rsid w:val="00DA30FB"/>
    <w:rsid w:val="00DA36EE"/>
    <w:rsid w:val="00DA78F4"/>
    <w:rsid w:val="00DB01EA"/>
    <w:rsid w:val="00DB116D"/>
    <w:rsid w:val="00DC775A"/>
    <w:rsid w:val="00DD0293"/>
    <w:rsid w:val="00DD17CC"/>
    <w:rsid w:val="00DE217A"/>
    <w:rsid w:val="00DE21C4"/>
    <w:rsid w:val="00DE2202"/>
    <w:rsid w:val="00DE7961"/>
    <w:rsid w:val="00DF18D2"/>
    <w:rsid w:val="00DF321B"/>
    <w:rsid w:val="00DF3AA5"/>
    <w:rsid w:val="00E02B54"/>
    <w:rsid w:val="00E05287"/>
    <w:rsid w:val="00E12CC6"/>
    <w:rsid w:val="00E165F6"/>
    <w:rsid w:val="00E230E0"/>
    <w:rsid w:val="00E24D9B"/>
    <w:rsid w:val="00E303A0"/>
    <w:rsid w:val="00E32E57"/>
    <w:rsid w:val="00E35471"/>
    <w:rsid w:val="00E361BA"/>
    <w:rsid w:val="00E42412"/>
    <w:rsid w:val="00E436B0"/>
    <w:rsid w:val="00E44F29"/>
    <w:rsid w:val="00E506EE"/>
    <w:rsid w:val="00E51AAC"/>
    <w:rsid w:val="00E527A8"/>
    <w:rsid w:val="00E57D41"/>
    <w:rsid w:val="00E64DC1"/>
    <w:rsid w:val="00E66CC0"/>
    <w:rsid w:val="00E728A9"/>
    <w:rsid w:val="00E776B4"/>
    <w:rsid w:val="00E807D9"/>
    <w:rsid w:val="00E827B7"/>
    <w:rsid w:val="00E83839"/>
    <w:rsid w:val="00E9109F"/>
    <w:rsid w:val="00E91E63"/>
    <w:rsid w:val="00E94320"/>
    <w:rsid w:val="00EA0F4E"/>
    <w:rsid w:val="00EA282A"/>
    <w:rsid w:val="00EA295B"/>
    <w:rsid w:val="00EA3B9B"/>
    <w:rsid w:val="00EA4058"/>
    <w:rsid w:val="00EA6801"/>
    <w:rsid w:val="00EB08EB"/>
    <w:rsid w:val="00EB3145"/>
    <w:rsid w:val="00EB4C89"/>
    <w:rsid w:val="00EB4F96"/>
    <w:rsid w:val="00EC06CB"/>
    <w:rsid w:val="00EC070E"/>
    <w:rsid w:val="00EC0BB9"/>
    <w:rsid w:val="00ED06D1"/>
    <w:rsid w:val="00ED59B2"/>
    <w:rsid w:val="00ED7072"/>
    <w:rsid w:val="00EE3132"/>
    <w:rsid w:val="00EE3D9D"/>
    <w:rsid w:val="00EE6F25"/>
    <w:rsid w:val="00EF08CE"/>
    <w:rsid w:val="00EF3564"/>
    <w:rsid w:val="00EF5912"/>
    <w:rsid w:val="00F02126"/>
    <w:rsid w:val="00F03D85"/>
    <w:rsid w:val="00F0614A"/>
    <w:rsid w:val="00F07000"/>
    <w:rsid w:val="00F07C8C"/>
    <w:rsid w:val="00F15068"/>
    <w:rsid w:val="00F150B2"/>
    <w:rsid w:val="00F165AF"/>
    <w:rsid w:val="00F2029F"/>
    <w:rsid w:val="00F21831"/>
    <w:rsid w:val="00F22001"/>
    <w:rsid w:val="00F23140"/>
    <w:rsid w:val="00F23F00"/>
    <w:rsid w:val="00F249F1"/>
    <w:rsid w:val="00F2539E"/>
    <w:rsid w:val="00F25B9D"/>
    <w:rsid w:val="00F2664E"/>
    <w:rsid w:val="00F31163"/>
    <w:rsid w:val="00F31C04"/>
    <w:rsid w:val="00F31C33"/>
    <w:rsid w:val="00F32E33"/>
    <w:rsid w:val="00F353B1"/>
    <w:rsid w:val="00F442A7"/>
    <w:rsid w:val="00F57A89"/>
    <w:rsid w:val="00F6133B"/>
    <w:rsid w:val="00F61A20"/>
    <w:rsid w:val="00F63DD9"/>
    <w:rsid w:val="00F658CC"/>
    <w:rsid w:val="00F65E43"/>
    <w:rsid w:val="00F664C3"/>
    <w:rsid w:val="00F67644"/>
    <w:rsid w:val="00F70BCA"/>
    <w:rsid w:val="00F73D23"/>
    <w:rsid w:val="00F76FD1"/>
    <w:rsid w:val="00F8381F"/>
    <w:rsid w:val="00F96968"/>
    <w:rsid w:val="00FA04CD"/>
    <w:rsid w:val="00FA0E66"/>
    <w:rsid w:val="00FA25F5"/>
    <w:rsid w:val="00FA2810"/>
    <w:rsid w:val="00FA4F4E"/>
    <w:rsid w:val="00FA68F8"/>
    <w:rsid w:val="00FB1DC0"/>
    <w:rsid w:val="00FB3B4E"/>
    <w:rsid w:val="00FB4521"/>
    <w:rsid w:val="00FB4F84"/>
    <w:rsid w:val="00FB5CF8"/>
    <w:rsid w:val="00FB6307"/>
    <w:rsid w:val="00FB7398"/>
    <w:rsid w:val="00FC17E9"/>
    <w:rsid w:val="00FC25D0"/>
    <w:rsid w:val="00FE360D"/>
    <w:rsid w:val="00FE5651"/>
    <w:rsid w:val="00FF1AC4"/>
    <w:rsid w:val="00FF273B"/>
    <w:rsid w:val="00FF564C"/>
    <w:rsid w:val="04F825D5"/>
    <w:rsid w:val="36F11A18"/>
    <w:rsid w:val="534875E8"/>
    <w:rsid w:val="77AE4C4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F30B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AssignmentNormal">
    <w:name w:val="Assignment Normal"/>
    <w:basedOn w:val="ListParagraph"/>
    <w:link w:val="AssignmentNormalChar"/>
    <w:qFormat/>
    <w:rsid w:val="005012ED"/>
    <w:pPr>
      <w:numPr>
        <w:numId w:val="17"/>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5012ED"/>
    <w:rPr>
      <w:lang w:eastAsia="en-GB"/>
    </w:rPr>
  </w:style>
  <w:style w:type="character" w:customStyle="1" w:styleId="AssignmentNormalChar">
    <w:name w:val="Assignment Normal Char"/>
    <w:basedOn w:val="ListParagraphChar"/>
    <w:link w:val="AssignmentNormal"/>
    <w:rsid w:val="005012ED"/>
    <w:rPr>
      <w:sz w:val="24"/>
      <w:szCs w:val="24"/>
      <w:lang w:eastAsia="en-GB"/>
    </w:rPr>
  </w:style>
  <w:style w:type="character" w:styleId="FollowedHyperlink">
    <w:name w:val="FollowedHyperlink"/>
    <w:basedOn w:val="DefaultParagraphFont"/>
    <w:semiHidden/>
    <w:unhideWhenUsed/>
    <w:rsid w:val="005C4C41"/>
    <w:rPr>
      <w:color w:val="800080" w:themeColor="followedHyperlink"/>
      <w:u w:val="single"/>
    </w:rPr>
  </w:style>
  <w:style w:type="character" w:customStyle="1" w:styleId="UnresolvedMention">
    <w:name w:val="Unresolved Mention"/>
    <w:basedOn w:val="DefaultParagraphFont"/>
    <w:uiPriority w:val="99"/>
    <w:semiHidden/>
    <w:unhideWhenUsed/>
    <w:rsid w:val="005C4C41"/>
    <w:rPr>
      <w:color w:val="605E5C"/>
      <w:shd w:val="clear" w:color="auto" w:fill="E1DFDD"/>
    </w:rPr>
  </w:style>
  <w:style w:type="paragraph" w:customStyle="1" w:styleId="bullet">
    <w:name w:val="bullet"/>
    <w:link w:val="bulletChar"/>
    <w:rsid w:val="00AD4CC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D4CC4"/>
    <w:rPr>
      <w:sz w:val="24"/>
      <w:lang w:eastAsia="en-GB"/>
    </w:rPr>
  </w:style>
  <w:style w:type="paragraph" w:customStyle="1" w:styleId="SMUNORMALARIAL">
    <w:name w:val="SMU NORMAL ARIAL"/>
    <w:basedOn w:val="Normal"/>
    <w:rsid w:val="00C44662"/>
    <w:rPr>
      <w:rFonts w:ascii="Arial" w:hAnsi="Arial"/>
      <w:sz w:val="22"/>
      <w:szCs w:val="24"/>
    </w:rPr>
  </w:style>
  <w:style w:type="paragraph" w:styleId="TOCHeading">
    <w:name w:val="TOC Heading"/>
    <w:basedOn w:val="Heading1"/>
    <w:next w:val="Normal"/>
    <w:uiPriority w:val="39"/>
    <w:unhideWhenUsed/>
    <w:qFormat/>
    <w:rsid w:val="00E91E63"/>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E91E63"/>
    <w:pPr>
      <w:spacing w:after="100"/>
      <w:ind w:left="200"/>
    </w:pPr>
  </w:style>
  <w:style w:type="character" w:styleId="Strong">
    <w:name w:val="Strong"/>
    <w:basedOn w:val="DefaultParagraphFont"/>
    <w:uiPriority w:val="22"/>
    <w:qFormat/>
    <w:rsid w:val="00B722DF"/>
    <w:rPr>
      <w:b/>
      <w:bCs/>
    </w:rPr>
  </w:style>
  <w:style w:type="character" w:customStyle="1" w:styleId="normaltextrun">
    <w:name w:val="normaltextrun"/>
    <w:basedOn w:val="DefaultParagraphFont"/>
    <w:rsid w:val="00330F82"/>
  </w:style>
  <w:style w:type="character" w:customStyle="1" w:styleId="eop">
    <w:name w:val="eop"/>
    <w:basedOn w:val="DefaultParagraphFont"/>
    <w:rsid w:val="00330F82"/>
  </w:style>
  <w:style w:type="paragraph" w:styleId="TOC3">
    <w:name w:val="toc 3"/>
    <w:basedOn w:val="Normal"/>
    <w:next w:val="Normal"/>
    <w:autoRedefine/>
    <w:uiPriority w:val="39"/>
    <w:unhideWhenUsed/>
    <w:rsid w:val="0083368E"/>
    <w:pPr>
      <w:spacing w:after="100"/>
      <w:ind w:left="400"/>
    </w:pPr>
  </w:style>
  <w:style w:type="paragraph" w:styleId="NoSpacing">
    <w:name w:val="No Spacing"/>
    <w:link w:val="NoSpacingChar"/>
    <w:uiPriority w:val="1"/>
    <w:qFormat/>
    <w:rsid w:val="0083368E"/>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83368E"/>
    <w:rPr>
      <w:rFonts w:asciiTheme="minorHAnsi" w:eastAsiaTheme="minorEastAsia" w:hAnsiTheme="minorHAnsi" w:cstheme="minorBidi"/>
      <w:sz w:val="22"/>
      <w:szCs w:val="22"/>
      <w:lang w:val="en-US"/>
    </w:rPr>
  </w:style>
  <w:style w:type="paragraph" w:customStyle="1" w:styleId="paragraph">
    <w:name w:val="paragraph"/>
    <w:basedOn w:val="Normal"/>
    <w:rsid w:val="009E7D6D"/>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712451">
      <w:bodyDiv w:val="1"/>
      <w:marLeft w:val="0"/>
      <w:marRight w:val="0"/>
      <w:marTop w:val="0"/>
      <w:marBottom w:val="0"/>
      <w:divBdr>
        <w:top w:val="none" w:sz="0" w:space="0" w:color="auto"/>
        <w:left w:val="none" w:sz="0" w:space="0" w:color="auto"/>
        <w:bottom w:val="none" w:sz="0" w:space="0" w:color="auto"/>
        <w:right w:val="none" w:sz="0" w:space="0" w:color="auto"/>
      </w:divBdr>
      <w:divsChild>
        <w:div w:id="1798182215">
          <w:marLeft w:val="0"/>
          <w:marRight w:val="0"/>
          <w:marTop w:val="0"/>
          <w:marBottom w:val="0"/>
          <w:divBdr>
            <w:top w:val="none" w:sz="0" w:space="0" w:color="auto"/>
            <w:left w:val="none" w:sz="0" w:space="0" w:color="auto"/>
            <w:bottom w:val="none" w:sz="0" w:space="0" w:color="auto"/>
            <w:right w:val="none" w:sz="0" w:space="0" w:color="auto"/>
          </w:divBdr>
        </w:div>
        <w:div w:id="1691253240">
          <w:marLeft w:val="0"/>
          <w:marRight w:val="0"/>
          <w:marTop w:val="0"/>
          <w:marBottom w:val="0"/>
          <w:divBdr>
            <w:top w:val="none" w:sz="0" w:space="0" w:color="auto"/>
            <w:left w:val="none" w:sz="0" w:space="0" w:color="auto"/>
            <w:bottom w:val="none" w:sz="0" w:space="0" w:color="auto"/>
            <w:right w:val="none" w:sz="0" w:space="0" w:color="auto"/>
          </w:divBdr>
        </w:div>
        <w:div w:id="1532452679">
          <w:marLeft w:val="0"/>
          <w:marRight w:val="0"/>
          <w:marTop w:val="0"/>
          <w:marBottom w:val="0"/>
          <w:divBdr>
            <w:top w:val="none" w:sz="0" w:space="0" w:color="auto"/>
            <w:left w:val="none" w:sz="0" w:space="0" w:color="auto"/>
            <w:bottom w:val="none" w:sz="0" w:space="0" w:color="auto"/>
            <w:right w:val="none" w:sz="0" w:space="0" w:color="auto"/>
          </w:divBdr>
        </w:div>
        <w:div w:id="1196306528">
          <w:marLeft w:val="0"/>
          <w:marRight w:val="0"/>
          <w:marTop w:val="0"/>
          <w:marBottom w:val="0"/>
          <w:divBdr>
            <w:top w:val="none" w:sz="0" w:space="0" w:color="auto"/>
            <w:left w:val="none" w:sz="0" w:space="0" w:color="auto"/>
            <w:bottom w:val="none" w:sz="0" w:space="0" w:color="auto"/>
            <w:right w:val="none" w:sz="0" w:space="0" w:color="auto"/>
          </w:divBdr>
        </w:div>
        <w:div w:id="1604266445">
          <w:marLeft w:val="0"/>
          <w:marRight w:val="0"/>
          <w:marTop w:val="0"/>
          <w:marBottom w:val="0"/>
          <w:divBdr>
            <w:top w:val="none" w:sz="0" w:space="0" w:color="auto"/>
            <w:left w:val="none" w:sz="0" w:space="0" w:color="auto"/>
            <w:bottom w:val="none" w:sz="0" w:space="0" w:color="auto"/>
            <w:right w:val="none" w:sz="0" w:space="0" w:color="auto"/>
          </w:divBdr>
        </w:div>
        <w:div w:id="667559250">
          <w:marLeft w:val="0"/>
          <w:marRight w:val="0"/>
          <w:marTop w:val="0"/>
          <w:marBottom w:val="0"/>
          <w:divBdr>
            <w:top w:val="none" w:sz="0" w:space="0" w:color="auto"/>
            <w:left w:val="none" w:sz="0" w:space="0" w:color="auto"/>
            <w:bottom w:val="none" w:sz="0" w:space="0" w:color="auto"/>
            <w:right w:val="none" w:sz="0" w:space="0" w:color="auto"/>
          </w:divBdr>
        </w:div>
        <w:div w:id="1592733671">
          <w:marLeft w:val="0"/>
          <w:marRight w:val="0"/>
          <w:marTop w:val="0"/>
          <w:marBottom w:val="0"/>
          <w:divBdr>
            <w:top w:val="none" w:sz="0" w:space="0" w:color="auto"/>
            <w:left w:val="none" w:sz="0" w:space="0" w:color="auto"/>
            <w:bottom w:val="none" w:sz="0" w:space="0" w:color="auto"/>
            <w:right w:val="none" w:sz="0" w:space="0" w:color="auto"/>
          </w:divBdr>
        </w:div>
        <w:div w:id="965507466">
          <w:marLeft w:val="0"/>
          <w:marRight w:val="0"/>
          <w:marTop w:val="0"/>
          <w:marBottom w:val="0"/>
          <w:divBdr>
            <w:top w:val="none" w:sz="0" w:space="0" w:color="auto"/>
            <w:left w:val="none" w:sz="0" w:space="0" w:color="auto"/>
            <w:bottom w:val="none" w:sz="0" w:space="0" w:color="auto"/>
            <w:right w:val="none" w:sz="0" w:space="0" w:color="auto"/>
          </w:divBdr>
        </w:div>
        <w:div w:id="1322463881">
          <w:marLeft w:val="0"/>
          <w:marRight w:val="0"/>
          <w:marTop w:val="0"/>
          <w:marBottom w:val="0"/>
          <w:divBdr>
            <w:top w:val="none" w:sz="0" w:space="0" w:color="auto"/>
            <w:left w:val="none" w:sz="0" w:space="0" w:color="auto"/>
            <w:bottom w:val="none" w:sz="0" w:space="0" w:color="auto"/>
            <w:right w:val="none" w:sz="0" w:space="0" w:color="auto"/>
          </w:divBdr>
        </w:div>
        <w:div w:id="1405034202">
          <w:marLeft w:val="0"/>
          <w:marRight w:val="0"/>
          <w:marTop w:val="0"/>
          <w:marBottom w:val="0"/>
          <w:divBdr>
            <w:top w:val="none" w:sz="0" w:space="0" w:color="auto"/>
            <w:left w:val="none" w:sz="0" w:space="0" w:color="auto"/>
            <w:bottom w:val="none" w:sz="0" w:space="0" w:color="auto"/>
            <w:right w:val="none" w:sz="0" w:space="0" w:color="auto"/>
          </w:divBdr>
        </w:div>
        <w:div w:id="282270929">
          <w:marLeft w:val="0"/>
          <w:marRight w:val="0"/>
          <w:marTop w:val="0"/>
          <w:marBottom w:val="0"/>
          <w:divBdr>
            <w:top w:val="none" w:sz="0" w:space="0" w:color="auto"/>
            <w:left w:val="none" w:sz="0" w:space="0" w:color="auto"/>
            <w:bottom w:val="none" w:sz="0" w:space="0" w:color="auto"/>
            <w:right w:val="none" w:sz="0" w:space="0" w:color="auto"/>
          </w:divBdr>
        </w:div>
        <w:div w:id="171337513">
          <w:marLeft w:val="0"/>
          <w:marRight w:val="0"/>
          <w:marTop w:val="0"/>
          <w:marBottom w:val="0"/>
          <w:divBdr>
            <w:top w:val="none" w:sz="0" w:space="0" w:color="auto"/>
            <w:left w:val="none" w:sz="0" w:space="0" w:color="auto"/>
            <w:bottom w:val="none" w:sz="0" w:space="0" w:color="auto"/>
            <w:right w:val="none" w:sz="0" w:space="0" w:color="auto"/>
          </w:divBdr>
        </w:div>
      </w:divsChild>
    </w:div>
    <w:div w:id="11332141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www.nngroup.com/articles/how-to-rate-the-severity-of-usability-problems/" TargetMode="External"/><Relationship Id="rId21" Type="http://schemas.openxmlformats.org/officeDocument/2006/relationships/image" Target="media/image9.png"/><Relationship Id="rId34" Type="http://schemas.openxmlformats.org/officeDocument/2006/relationships/hyperlink" Target="https://www.designworkplan.com/read/signage-and-color-contrast" TargetMode="External"/><Relationship Id="rId42" Type="http://schemas.openxmlformats.org/officeDocument/2006/relationships/hyperlink" Target="https://www.smartlook.com/blog/app-experience-analytics/" TargetMode="External"/><Relationship Id="rId47" Type="http://schemas.openxmlformats.org/officeDocument/2006/relationships/customXml" Target="../customXml/item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2.png"/><Relationship Id="rId32" Type="http://schemas.openxmlformats.org/officeDocument/2006/relationships/image" Target="media/image19.png"/><Relationship Id="rId37" Type="http://schemas.openxmlformats.org/officeDocument/2006/relationships/hyperlink" Target="https://www.nngroup.com/articles/homepage-links/" TargetMode="External"/><Relationship Id="rId40" Type="http://schemas.openxmlformats.org/officeDocument/2006/relationships/hyperlink" Target="https://www.nngroup.com/articles/which-ux-research-methods/" TargetMode="External"/><Relationship Id="rId45" Type="http://schemas.openxmlformats.org/officeDocument/2006/relationships/customXml" Target="../customXml/item2.xml"/><Relationship Id="rId5" Type="http://schemas.openxmlformats.org/officeDocument/2006/relationships/webSettings" Target="webSettings.xml"/><Relationship Id="rId15" Type="http://schemas.openxmlformats.org/officeDocument/2006/relationships/image" Target="media/image5.sv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www.nngroup.com/articles/ten-usability-heuristics/" TargetMode="External"/><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image" Target="media/image18.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20.svg"/><Relationship Id="rId35" Type="http://schemas.openxmlformats.org/officeDocument/2006/relationships/hyperlink" Target="https://www.cs.umd.edu/users/ben/goldenrules.html"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svg"/><Relationship Id="rId25" Type="http://schemas.openxmlformats.org/officeDocument/2006/relationships/image" Target="media/image13.png"/><Relationship Id="rId33" Type="http://schemas.openxmlformats.org/officeDocument/2006/relationships/hyperlink" Target="https://paragnachaliya.in/wp-content/uploads/2017/08/HCI_Alan_Dix.pdf" TargetMode="External"/><Relationship Id="rId38" Type="http://schemas.openxmlformats.org/officeDocument/2006/relationships/hyperlink" Target="https://blog.solidsignal.com/tutorials/pause-button-symbol-come/" TargetMode="External"/><Relationship Id="rId46" Type="http://schemas.openxmlformats.org/officeDocument/2006/relationships/customXml" Target="../customXml/item3.xml"/><Relationship Id="rId20" Type="http://schemas.openxmlformats.org/officeDocument/2006/relationships/image" Target="media/image8.png"/><Relationship Id="rId41" Type="http://schemas.openxmlformats.org/officeDocument/2006/relationships/hyperlink" Target="https://www.smartlook.com/blog/ux-analytics-tool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{3A9A60CF-23B6-42BB-AA01-21D9A1F891C4}</b:Guid>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BB3EC6B-333B-4F4C-BD56-1431FF006FA2}">
  <ds:schemaRefs>
    <ds:schemaRef ds:uri="http://schemas.openxmlformats.org/officeDocument/2006/bibliography"/>
  </ds:schemaRefs>
</ds:datastoreItem>
</file>

<file path=customXml/itemProps2.xml><?xml version="1.0" encoding="utf-8"?>
<ds:datastoreItem xmlns:ds="http://schemas.openxmlformats.org/officeDocument/2006/customXml" ds:itemID="{E0ADA400-9CCC-46B2-BF86-1B6233FEAAE8}"/>
</file>

<file path=customXml/itemProps3.xml><?xml version="1.0" encoding="utf-8"?>
<ds:datastoreItem xmlns:ds="http://schemas.openxmlformats.org/officeDocument/2006/customXml" ds:itemID="{D07EEE94-CF3B-4C4C-8CE9-1AC97FDE6436}"/>
</file>

<file path=customXml/itemProps4.xml><?xml version="1.0" encoding="utf-8"?>
<ds:datastoreItem xmlns:ds="http://schemas.openxmlformats.org/officeDocument/2006/customXml" ds:itemID="{C51B5A67-2190-4338-992C-7F891FF4D7B6}"/>
</file>

<file path=docProps/app.xml><?xml version="1.0" encoding="utf-8"?>
<Properties xmlns="http://schemas.openxmlformats.org/officeDocument/2006/extended-properties" xmlns:vt="http://schemas.openxmlformats.org/officeDocument/2006/docPropsVTypes">
  <Template>AssignFrm</Template>
  <TotalTime>60</TotalTime>
  <Pages>31</Pages>
  <Words>8834</Words>
  <Characters>50355</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Usability engineering</vt:lpstr>
    </vt:vector>
  </TitlesOfParts>
  <Company>Tom Farley</Company>
  <LinksUpToDate>false</LinksUpToDate>
  <CharactersWithSpaces>59071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Assignment 2 – Cluedo Part 2</dc:subject>
  <dc:creator>fad-lc</dc:creator>
  <dc:description>August 2018</dc:description>
  <cp:lastModifiedBy>Pauline Greenaway</cp:lastModifiedBy>
  <cp:revision>255</cp:revision>
  <cp:lastPrinted>2020-12-01T10:51:00Z</cp:lastPrinted>
  <dcterms:created xsi:type="dcterms:W3CDTF">2022-12-13T16:00:00Z</dcterms:created>
  <dcterms:modified xsi:type="dcterms:W3CDTF">2023-05-24T14:23:00Z</dcterms:modified>
  <cp:category>265044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