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861B98" w14:textId="77777777" w:rsidR="001F2AF3" w:rsidRDefault="001F2AF3" w:rsidP="001F2AF3">
      <w:pPr>
        <w:pStyle w:val="Header"/>
        <w:tabs>
          <w:tab w:val="clear" w:pos="4153"/>
          <w:tab w:val="clear" w:pos="8306"/>
        </w:tabs>
        <w:jc w:val="center"/>
      </w:pPr>
      <w:bookmarkStart w:id="0" w:name="_GoBack"/>
      <w:bookmarkEnd w:id="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1F2AF3" w14:paraId="549D1E3C" w14:textId="77777777" w:rsidTr="00A4240C">
        <w:trPr>
          <w:trHeight w:val="894"/>
        </w:trPr>
        <w:tc>
          <w:tcPr>
            <w:tcW w:w="3556" w:type="dxa"/>
          </w:tcPr>
          <w:p w14:paraId="5ADD73E1" w14:textId="77777777" w:rsidR="001F2AF3" w:rsidRDefault="001F2AF3" w:rsidP="00A4240C">
            <w:r>
              <w:rPr>
                <w:noProof/>
              </w:rPr>
              <w:drawing>
                <wp:inline distT="0" distB="0" distL="0" distR="0" wp14:anchorId="49D26B95" wp14:editId="287606FA">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7CB35A86" w14:textId="77777777" w:rsidR="001F2AF3" w:rsidRDefault="001F2AF3" w:rsidP="00A4240C">
            <w:r>
              <w:rPr>
                <w:noProof/>
              </w:rPr>
              <w:drawing>
                <wp:inline distT="0" distB="0" distL="0" distR="0" wp14:anchorId="52F6621C" wp14:editId="511EBC57">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07A4B414" w14:textId="77777777" w:rsidR="001F2AF3" w:rsidRPr="000B23F6" w:rsidRDefault="001F2AF3" w:rsidP="00A4240C">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232C2C3A" wp14:editId="70A95FA5">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1A7908"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&#13;&#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Pr>
                <w:noProof/>
                <w:lang w:val="en-US" w:eastAsia="en-US"/>
              </w:rPr>
              <w:t xml:space="preserve"> </w:t>
            </w:r>
          </w:p>
        </w:tc>
      </w:tr>
    </w:tbl>
    <w:p w14:paraId="2A9DBBC4" w14:textId="77777777" w:rsidR="001F2AF3" w:rsidRPr="00146636" w:rsidRDefault="001F2AF3" w:rsidP="001F2AF3">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1F2AF3" w:rsidRPr="00394874" w14:paraId="276C7197" w14:textId="77777777" w:rsidTr="00A4240C">
        <w:tc>
          <w:tcPr>
            <w:tcW w:w="10593" w:type="dxa"/>
            <w:shd w:val="clear" w:color="auto" w:fill="D9D9D9" w:themeFill="background1" w:themeFillShade="D9"/>
            <w:vAlign w:val="center"/>
          </w:tcPr>
          <w:p w14:paraId="00390B20" w14:textId="77777777" w:rsidR="001F2AF3" w:rsidRPr="00D9187F" w:rsidRDefault="001F2AF3" w:rsidP="00A4240C">
            <w:pPr>
              <w:spacing w:before="20" w:after="20"/>
              <w:jc w:val="center"/>
              <w:rPr>
                <w:b/>
                <w:sz w:val="40"/>
                <w:szCs w:val="40"/>
              </w:rPr>
            </w:pPr>
            <w:r w:rsidRPr="00D9187F">
              <w:rPr>
                <w:b/>
                <w:sz w:val="40"/>
                <w:szCs w:val="40"/>
              </w:rPr>
              <w:t>ASSIGNMENT SPECIFICATION</w:t>
            </w:r>
          </w:p>
        </w:tc>
      </w:tr>
    </w:tbl>
    <w:p w14:paraId="064E72B8" w14:textId="77777777" w:rsidR="001F2AF3" w:rsidRPr="00146636" w:rsidRDefault="001F2AF3" w:rsidP="001F2AF3">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76"/>
        <w:gridCol w:w="2126"/>
        <w:gridCol w:w="379"/>
        <w:gridCol w:w="1191"/>
        <w:gridCol w:w="1548"/>
        <w:gridCol w:w="284"/>
        <w:gridCol w:w="1701"/>
      </w:tblGrid>
      <w:tr w:rsidR="001F2AF3" w:rsidRPr="00394874" w14:paraId="1D38EB6B" w14:textId="77777777" w:rsidTr="00A4240C">
        <w:tc>
          <w:tcPr>
            <w:tcW w:w="2093" w:type="dxa"/>
            <w:shd w:val="clear" w:color="auto" w:fill="D9D9D9" w:themeFill="background1" w:themeFillShade="D9"/>
          </w:tcPr>
          <w:p w14:paraId="0A93BBF0" w14:textId="77777777" w:rsidR="001F2AF3" w:rsidRPr="009B6835" w:rsidRDefault="001F2AF3" w:rsidP="00A4240C">
            <w:pPr>
              <w:spacing w:before="120" w:after="120"/>
              <w:jc w:val="both"/>
              <w:rPr>
                <w:rFonts w:cs="Arial"/>
                <w:b/>
                <w:sz w:val="24"/>
                <w:szCs w:val="24"/>
              </w:rPr>
            </w:pPr>
            <w:r w:rsidRPr="009B6835">
              <w:rPr>
                <w:rFonts w:cs="Arial"/>
                <w:b/>
                <w:sz w:val="24"/>
                <w:szCs w:val="24"/>
              </w:rPr>
              <w:t>Student name:</w:t>
            </w:r>
          </w:p>
        </w:tc>
        <w:tc>
          <w:tcPr>
            <w:tcW w:w="3781" w:type="dxa"/>
            <w:gridSpan w:val="3"/>
          </w:tcPr>
          <w:p w14:paraId="609D976A" w14:textId="77777777" w:rsidR="001F2AF3" w:rsidRPr="00C80518" w:rsidRDefault="001F2AF3" w:rsidP="00A4240C">
            <w:pPr>
              <w:spacing w:before="120" w:after="120"/>
              <w:jc w:val="both"/>
              <w:rPr>
                <w:rFonts w:cs="Calibri"/>
                <w:i/>
                <w:sz w:val="16"/>
                <w:szCs w:val="16"/>
              </w:rPr>
            </w:pPr>
            <w:r w:rsidRPr="00C80518">
              <w:rPr>
                <w:rFonts w:cs="Calibri"/>
                <w:i/>
                <w:sz w:val="14"/>
                <w:szCs w:val="16"/>
              </w:rPr>
              <w:t>Assignments will not be accepted without a name here</w:t>
            </w:r>
          </w:p>
        </w:tc>
        <w:tc>
          <w:tcPr>
            <w:tcW w:w="2739" w:type="dxa"/>
            <w:gridSpan w:val="2"/>
            <w:shd w:val="clear" w:color="auto" w:fill="D9D9D9"/>
          </w:tcPr>
          <w:p w14:paraId="18C6A450" w14:textId="77777777" w:rsidR="001F2AF3" w:rsidRPr="009B6835" w:rsidRDefault="001F2AF3" w:rsidP="00A4240C">
            <w:pPr>
              <w:spacing w:before="120" w:after="120"/>
              <w:jc w:val="both"/>
              <w:rPr>
                <w:rFonts w:cs="Arial"/>
                <w:b/>
                <w:sz w:val="24"/>
                <w:szCs w:val="24"/>
              </w:rPr>
            </w:pPr>
            <w:r w:rsidRPr="009B6835">
              <w:rPr>
                <w:rFonts w:cs="Arial"/>
                <w:b/>
                <w:sz w:val="24"/>
                <w:szCs w:val="24"/>
              </w:rPr>
              <w:t>Student P number:</w:t>
            </w:r>
          </w:p>
        </w:tc>
        <w:tc>
          <w:tcPr>
            <w:tcW w:w="1985" w:type="dxa"/>
            <w:gridSpan w:val="2"/>
          </w:tcPr>
          <w:p w14:paraId="179A4CA2" w14:textId="77777777" w:rsidR="001F2AF3" w:rsidRPr="00C80518" w:rsidRDefault="001F2AF3" w:rsidP="00A4240C">
            <w:pPr>
              <w:spacing w:before="120" w:after="120"/>
              <w:jc w:val="both"/>
              <w:rPr>
                <w:rFonts w:cs="Calibri"/>
                <w:i/>
                <w:sz w:val="14"/>
                <w:szCs w:val="16"/>
              </w:rPr>
            </w:pPr>
            <w:r w:rsidRPr="00C80518">
              <w:rPr>
                <w:rFonts w:cs="Calibri"/>
                <w:i/>
                <w:sz w:val="14"/>
                <w:szCs w:val="16"/>
              </w:rPr>
              <w:t>Assignments will not be accepted without P number</w:t>
            </w:r>
          </w:p>
          <w:p w14:paraId="157AA5D7" w14:textId="77777777" w:rsidR="001F2AF3" w:rsidRPr="00394874" w:rsidRDefault="001F2AF3" w:rsidP="00A4240C">
            <w:pPr>
              <w:spacing w:before="120" w:after="120"/>
              <w:jc w:val="both"/>
              <w:rPr>
                <w:rFonts w:cs="Arial"/>
                <w:b/>
                <w:sz w:val="22"/>
                <w:szCs w:val="22"/>
              </w:rPr>
            </w:pPr>
          </w:p>
        </w:tc>
      </w:tr>
      <w:tr w:rsidR="001F2AF3" w:rsidRPr="00394874" w14:paraId="6E5B566B" w14:textId="77777777" w:rsidTr="00A4240C">
        <w:tc>
          <w:tcPr>
            <w:tcW w:w="2093" w:type="dxa"/>
            <w:shd w:val="clear" w:color="auto" w:fill="D9D9D9" w:themeFill="background1" w:themeFillShade="D9"/>
          </w:tcPr>
          <w:p w14:paraId="2BAC3832" w14:textId="77777777" w:rsidR="001F2AF3" w:rsidRPr="00394874" w:rsidRDefault="001F2AF3" w:rsidP="00A4240C">
            <w:pPr>
              <w:spacing w:before="120" w:after="120"/>
              <w:jc w:val="both"/>
              <w:rPr>
                <w:rFonts w:cs="Arial"/>
                <w:b/>
                <w:sz w:val="22"/>
                <w:szCs w:val="22"/>
              </w:rPr>
            </w:pPr>
            <w:r w:rsidRPr="00394874">
              <w:rPr>
                <w:rFonts w:cs="Arial"/>
                <w:b/>
                <w:sz w:val="22"/>
                <w:szCs w:val="22"/>
              </w:rPr>
              <w:t>Programme:</w:t>
            </w:r>
          </w:p>
        </w:tc>
        <w:tc>
          <w:tcPr>
            <w:tcW w:w="3781" w:type="dxa"/>
            <w:gridSpan w:val="3"/>
            <w:vAlign w:val="center"/>
          </w:tcPr>
          <w:p w14:paraId="08F4A538" w14:textId="24F92424" w:rsidR="001F2AF3" w:rsidRPr="00C80518" w:rsidRDefault="00737A38" w:rsidP="00737A38">
            <w:pPr>
              <w:rPr>
                <w:rFonts w:eastAsia="MS Mincho" w:cs="Arial"/>
                <w:b/>
                <w:iCs/>
                <w:sz w:val="24"/>
                <w:szCs w:val="24"/>
              </w:rPr>
            </w:pPr>
            <w:r>
              <w:rPr>
                <w:rFonts w:cs="Arial"/>
                <w:b/>
                <w:sz w:val="24"/>
                <w:szCs w:val="24"/>
              </w:rPr>
              <w:t>BA/Marts Fine Art</w:t>
            </w:r>
          </w:p>
        </w:tc>
        <w:tc>
          <w:tcPr>
            <w:tcW w:w="2739" w:type="dxa"/>
            <w:gridSpan w:val="2"/>
            <w:shd w:val="clear" w:color="auto" w:fill="D9D9D9"/>
          </w:tcPr>
          <w:p w14:paraId="2C72FAA9" w14:textId="77777777" w:rsidR="001F2AF3" w:rsidRPr="00394874" w:rsidRDefault="001F2AF3" w:rsidP="00A4240C">
            <w:pPr>
              <w:spacing w:before="120" w:after="120"/>
              <w:jc w:val="both"/>
              <w:rPr>
                <w:rFonts w:cs="Arial"/>
                <w:b/>
                <w:sz w:val="22"/>
                <w:szCs w:val="22"/>
              </w:rPr>
            </w:pPr>
            <w:r>
              <w:rPr>
                <w:rFonts w:cs="Arial"/>
                <w:b/>
                <w:sz w:val="22"/>
                <w:szCs w:val="22"/>
              </w:rPr>
              <w:t>Faculty/School:</w:t>
            </w:r>
          </w:p>
        </w:tc>
        <w:tc>
          <w:tcPr>
            <w:tcW w:w="1985" w:type="dxa"/>
            <w:gridSpan w:val="2"/>
            <w:vAlign w:val="center"/>
          </w:tcPr>
          <w:p w14:paraId="5206EA67" w14:textId="7405CECA" w:rsidR="001F2AF3" w:rsidRPr="00394874" w:rsidRDefault="001F2AF3" w:rsidP="00737A38">
            <w:pPr>
              <w:rPr>
                <w:rFonts w:cs="Arial"/>
                <w:b/>
                <w:sz w:val="22"/>
                <w:szCs w:val="22"/>
              </w:rPr>
            </w:pPr>
            <w:r>
              <w:rPr>
                <w:rFonts w:cs="Arial"/>
                <w:b/>
                <w:sz w:val="22"/>
                <w:szCs w:val="22"/>
              </w:rPr>
              <w:t>FAD/</w:t>
            </w:r>
            <w:r w:rsidR="00737A38">
              <w:rPr>
                <w:rFonts w:cs="Arial"/>
                <w:b/>
                <w:sz w:val="22"/>
                <w:szCs w:val="22"/>
              </w:rPr>
              <w:t>FMA</w:t>
            </w:r>
          </w:p>
        </w:tc>
      </w:tr>
      <w:tr w:rsidR="001F2AF3" w:rsidRPr="00394874" w14:paraId="22D265D6" w14:textId="77777777" w:rsidTr="00A4240C">
        <w:tc>
          <w:tcPr>
            <w:tcW w:w="2093" w:type="dxa"/>
            <w:shd w:val="clear" w:color="auto" w:fill="D9D9D9" w:themeFill="background1" w:themeFillShade="D9"/>
          </w:tcPr>
          <w:p w14:paraId="410F4161" w14:textId="77777777" w:rsidR="001F2AF3" w:rsidRPr="00394874" w:rsidRDefault="001F2AF3" w:rsidP="00A4240C">
            <w:pPr>
              <w:spacing w:before="120" w:after="120"/>
              <w:jc w:val="both"/>
              <w:rPr>
                <w:rFonts w:cs="Arial"/>
                <w:b/>
                <w:sz w:val="22"/>
                <w:szCs w:val="22"/>
              </w:rPr>
            </w:pPr>
            <w:r w:rsidRPr="00394874">
              <w:rPr>
                <w:rFonts w:cs="Arial"/>
                <w:b/>
                <w:sz w:val="22"/>
                <w:szCs w:val="22"/>
              </w:rPr>
              <w:t>Module:</w:t>
            </w:r>
          </w:p>
        </w:tc>
        <w:tc>
          <w:tcPr>
            <w:tcW w:w="3781" w:type="dxa"/>
            <w:gridSpan w:val="3"/>
            <w:shd w:val="clear" w:color="auto" w:fill="auto"/>
          </w:tcPr>
          <w:p w14:paraId="014BFF7B" w14:textId="3F915B9E" w:rsidR="001F2AF3" w:rsidRPr="00394874" w:rsidRDefault="00BC5483" w:rsidP="00A4240C">
            <w:pPr>
              <w:spacing w:before="120" w:after="120"/>
              <w:jc w:val="both"/>
              <w:rPr>
                <w:rFonts w:cs="Arial"/>
                <w:b/>
                <w:sz w:val="22"/>
                <w:szCs w:val="22"/>
              </w:rPr>
            </w:pPr>
            <w:r>
              <w:rPr>
                <w:rFonts w:ascii="Arial" w:hAnsi="Arial" w:cs="Arial"/>
              </w:rPr>
              <w:t>Student Led Project</w:t>
            </w:r>
          </w:p>
        </w:tc>
        <w:tc>
          <w:tcPr>
            <w:tcW w:w="2739" w:type="dxa"/>
            <w:gridSpan w:val="2"/>
            <w:shd w:val="clear" w:color="auto" w:fill="D9D9D9" w:themeFill="background1" w:themeFillShade="D9"/>
          </w:tcPr>
          <w:p w14:paraId="5B94D1F9" w14:textId="77777777" w:rsidR="001F2AF3" w:rsidRPr="00394874" w:rsidRDefault="001F2AF3" w:rsidP="00A4240C">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1985" w:type="dxa"/>
            <w:gridSpan w:val="2"/>
            <w:shd w:val="clear" w:color="auto" w:fill="auto"/>
          </w:tcPr>
          <w:p w14:paraId="77481173" w14:textId="3D47DD6B" w:rsidR="001F2AF3" w:rsidRPr="00394874" w:rsidRDefault="00BC5483" w:rsidP="00A4240C">
            <w:pPr>
              <w:spacing w:before="120" w:after="120"/>
              <w:jc w:val="both"/>
              <w:rPr>
                <w:rFonts w:cs="Arial"/>
                <w:b/>
                <w:sz w:val="22"/>
                <w:szCs w:val="22"/>
              </w:rPr>
            </w:pPr>
            <w:r>
              <w:rPr>
                <w:rFonts w:cs="Arial"/>
                <w:b/>
                <w:sz w:val="22"/>
                <w:szCs w:val="22"/>
              </w:rPr>
              <w:t>5</w:t>
            </w:r>
          </w:p>
        </w:tc>
      </w:tr>
      <w:tr w:rsidR="001F2AF3" w:rsidRPr="00394874" w14:paraId="2D10F52E" w14:textId="77777777" w:rsidTr="00A4240C">
        <w:tc>
          <w:tcPr>
            <w:tcW w:w="2093" w:type="dxa"/>
            <w:shd w:val="clear" w:color="auto" w:fill="D9D9D9" w:themeFill="background1" w:themeFillShade="D9"/>
          </w:tcPr>
          <w:p w14:paraId="7C997C5C" w14:textId="77777777" w:rsidR="001F2AF3" w:rsidRPr="00394874" w:rsidRDefault="001F2AF3" w:rsidP="00A4240C">
            <w:pPr>
              <w:spacing w:before="120" w:after="120"/>
              <w:jc w:val="both"/>
              <w:rPr>
                <w:rFonts w:cs="Arial"/>
                <w:b/>
                <w:sz w:val="22"/>
                <w:szCs w:val="22"/>
              </w:rPr>
            </w:pPr>
            <w:r w:rsidRPr="00394874">
              <w:rPr>
                <w:rFonts w:cs="Arial"/>
                <w:b/>
                <w:sz w:val="22"/>
                <w:szCs w:val="22"/>
              </w:rPr>
              <w:t>Module code:</w:t>
            </w:r>
          </w:p>
        </w:tc>
        <w:tc>
          <w:tcPr>
            <w:tcW w:w="3781" w:type="dxa"/>
            <w:gridSpan w:val="3"/>
          </w:tcPr>
          <w:p w14:paraId="2744C96A" w14:textId="3F5186AA" w:rsidR="001F2AF3" w:rsidRPr="00394874" w:rsidRDefault="00822478" w:rsidP="00BC5483">
            <w:pPr>
              <w:spacing w:before="120" w:after="120"/>
              <w:jc w:val="both"/>
              <w:rPr>
                <w:rFonts w:cs="Arial"/>
                <w:b/>
                <w:sz w:val="22"/>
                <w:szCs w:val="22"/>
              </w:rPr>
            </w:pPr>
            <w:r w:rsidRPr="002F145F">
              <w:rPr>
                <w:rFonts w:ascii="Arial" w:hAnsi="Arial" w:cs="Arial"/>
              </w:rPr>
              <w:t>M</w:t>
            </w:r>
            <w:r w:rsidR="00BC5483">
              <w:rPr>
                <w:rFonts w:ascii="Arial" w:hAnsi="Arial" w:cs="Arial"/>
              </w:rPr>
              <w:t>5</w:t>
            </w:r>
            <w:r w:rsidRPr="002F145F">
              <w:rPr>
                <w:rFonts w:ascii="Arial" w:hAnsi="Arial" w:cs="Arial"/>
              </w:rPr>
              <w:t>X01</w:t>
            </w:r>
            <w:r w:rsidR="00BC5483">
              <w:rPr>
                <w:rFonts w:ascii="Arial" w:hAnsi="Arial" w:cs="Arial"/>
              </w:rPr>
              <w:t>606</w:t>
            </w:r>
          </w:p>
        </w:tc>
        <w:tc>
          <w:tcPr>
            <w:tcW w:w="2739" w:type="dxa"/>
            <w:gridSpan w:val="2"/>
            <w:shd w:val="clear" w:color="auto" w:fill="D9D9D9" w:themeFill="background1" w:themeFillShade="D9"/>
          </w:tcPr>
          <w:p w14:paraId="14EFA1E1" w14:textId="77777777" w:rsidR="001F2AF3" w:rsidRPr="00394874" w:rsidRDefault="001F2AF3" w:rsidP="00A4240C">
            <w:pPr>
              <w:pStyle w:val="Heading2"/>
              <w:rPr>
                <w:rFonts w:cs="Arial"/>
                <w:sz w:val="22"/>
                <w:szCs w:val="22"/>
              </w:rPr>
            </w:pPr>
            <w:r>
              <w:rPr>
                <w:rFonts w:cs="Arial"/>
                <w:sz w:val="22"/>
                <w:szCs w:val="22"/>
              </w:rPr>
              <w:t>Contribution to Overall</w:t>
            </w:r>
          </w:p>
          <w:p w14:paraId="4821FB52" w14:textId="77777777" w:rsidR="001F2AF3" w:rsidRPr="00394874" w:rsidRDefault="001F2AF3" w:rsidP="00A4240C">
            <w:pPr>
              <w:rPr>
                <w:rFonts w:cs="Arial"/>
                <w:b/>
                <w:sz w:val="22"/>
                <w:szCs w:val="22"/>
              </w:rPr>
            </w:pPr>
            <w:r w:rsidRPr="00394874">
              <w:rPr>
                <w:rFonts w:cs="Arial"/>
                <w:b/>
                <w:sz w:val="22"/>
                <w:szCs w:val="22"/>
              </w:rPr>
              <w:t>Module Assessment (%):</w:t>
            </w:r>
          </w:p>
        </w:tc>
        <w:tc>
          <w:tcPr>
            <w:tcW w:w="1985" w:type="dxa"/>
            <w:gridSpan w:val="2"/>
            <w:vAlign w:val="center"/>
          </w:tcPr>
          <w:p w14:paraId="5AB356AC" w14:textId="77777777" w:rsidR="001F2AF3" w:rsidRPr="00394874" w:rsidRDefault="001F2AF3" w:rsidP="00A4240C">
            <w:pPr>
              <w:rPr>
                <w:rFonts w:cs="Arial"/>
                <w:b/>
                <w:sz w:val="22"/>
                <w:szCs w:val="22"/>
              </w:rPr>
            </w:pPr>
            <w:r>
              <w:rPr>
                <w:rFonts w:cs="Arial"/>
                <w:b/>
                <w:sz w:val="22"/>
                <w:szCs w:val="22"/>
              </w:rPr>
              <w:t>100%</w:t>
            </w:r>
          </w:p>
        </w:tc>
      </w:tr>
      <w:tr w:rsidR="001F2AF3" w:rsidRPr="00394874" w14:paraId="470B463D" w14:textId="77777777" w:rsidTr="00A4240C">
        <w:tc>
          <w:tcPr>
            <w:tcW w:w="2093" w:type="dxa"/>
            <w:tcBorders>
              <w:bottom w:val="single" w:sz="4" w:space="0" w:color="auto"/>
            </w:tcBorders>
            <w:shd w:val="clear" w:color="auto" w:fill="D9D9D9" w:themeFill="background1" w:themeFillShade="D9"/>
          </w:tcPr>
          <w:p w14:paraId="7E9AA060" w14:textId="77777777" w:rsidR="001F2AF3" w:rsidRPr="00394874" w:rsidRDefault="001F2AF3" w:rsidP="00A4240C">
            <w:pPr>
              <w:spacing w:before="120" w:after="120"/>
              <w:jc w:val="both"/>
              <w:rPr>
                <w:rFonts w:cs="Arial"/>
                <w:b/>
                <w:sz w:val="22"/>
                <w:szCs w:val="22"/>
              </w:rPr>
            </w:pPr>
            <w:r w:rsidRPr="00394874">
              <w:rPr>
                <w:rFonts w:cs="Arial"/>
                <w:b/>
                <w:sz w:val="22"/>
                <w:szCs w:val="22"/>
              </w:rPr>
              <w:t>Lecturer:</w:t>
            </w:r>
          </w:p>
        </w:tc>
        <w:tc>
          <w:tcPr>
            <w:tcW w:w="3781" w:type="dxa"/>
            <w:gridSpan w:val="3"/>
            <w:tcBorders>
              <w:bottom w:val="single" w:sz="4" w:space="0" w:color="auto"/>
            </w:tcBorders>
          </w:tcPr>
          <w:p w14:paraId="0D078BB3" w14:textId="6AFAD418" w:rsidR="001F2AF3" w:rsidRPr="00394874" w:rsidRDefault="00822478" w:rsidP="00A4240C">
            <w:pPr>
              <w:spacing w:before="120" w:after="120"/>
              <w:jc w:val="both"/>
              <w:rPr>
                <w:rFonts w:cs="Arial"/>
                <w:b/>
                <w:sz w:val="22"/>
                <w:szCs w:val="22"/>
              </w:rPr>
            </w:pPr>
            <w:r>
              <w:rPr>
                <w:rFonts w:cs="Arial"/>
                <w:b/>
                <w:sz w:val="22"/>
                <w:szCs w:val="22"/>
              </w:rPr>
              <w:t>Tim Davies</w:t>
            </w:r>
            <w:r w:rsidR="00BC5483">
              <w:rPr>
                <w:rFonts w:cs="Arial"/>
                <w:b/>
                <w:sz w:val="22"/>
                <w:szCs w:val="22"/>
              </w:rPr>
              <w:t xml:space="preserve"> and Alex Duncan</w:t>
            </w:r>
          </w:p>
        </w:tc>
        <w:tc>
          <w:tcPr>
            <w:tcW w:w="2739" w:type="dxa"/>
            <w:gridSpan w:val="2"/>
            <w:tcBorders>
              <w:bottom w:val="single" w:sz="4" w:space="0" w:color="auto"/>
            </w:tcBorders>
            <w:shd w:val="clear" w:color="auto" w:fill="D9D9D9" w:themeFill="background1" w:themeFillShade="D9"/>
          </w:tcPr>
          <w:p w14:paraId="7586F936" w14:textId="77777777" w:rsidR="001F2AF3" w:rsidRPr="00394874" w:rsidRDefault="001F2AF3" w:rsidP="00A4240C">
            <w:pPr>
              <w:spacing w:before="120" w:after="120"/>
              <w:jc w:val="both"/>
              <w:rPr>
                <w:rFonts w:cs="Arial"/>
                <w:b/>
                <w:sz w:val="22"/>
                <w:szCs w:val="22"/>
              </w:rPr>
            </w:pPr>
            <w:r w:rsidRPr="00394874">
              <w:rPr>
                <w:rFonts w:cs="Arial"/>
                <w:b/>
                <w:sz w:val="22"/>
                <w:szCs w:val="22"/>
              </w:rPr>
              <w:t>Internal Verifier:</w:t>
            </w:r>
          </w:p>
        </w:tc>
        <w:tc>
          <w:tcPr>
            <w:tcW w:w="1985" w:type="dxa"/>
            <w:gridSpan w:val="2"/>
            <w:tcBorders>
              <w:bottom w:val="single" w:sz="4" w:space="0" w:color="auto"/>
            </w:tcBorders>
          </w:tcPr>
          <w:p w14:paraId="56138CBE" w14:textId="7A1ECF18" w:rsidR="001F2AF3" w:rsidRPr="00394874" w:rsidRDefault="00BC5483" w:rsidP="00A4240C">
            <w:pPr>
              <w:spacing w:before="120" w:after="120"/>
              <w:jc w:val="both"/>
              <w:rPr>
                <w:rFonts w:cs="Arial"/>
                <w:b/>
                <w:sz w:val="22"/>
                <w:szCs w:val="22"/>
              </w:rPr>
            </w:pPr>
            <w:r>
              <w:rPr>
                <w:rFonts w:cs="Arial"/>
                <w:b/>
                <w:sz w:val="22"/>
                <w:szCs w:val="22"/>
              </w:rPr>
              <w:t>Sue Williams</w:t>
            </w:r>
          </w:p>
        </w:tc>
      </w:tr>
      <w:tr w:rsidR="001F2AF3" w:rsidRPr="00394874" w14:paraId="0CF82E7D" w14:textId="77777777" w:rsidTr="00A4240C">
        <w:tc>
          <w:tcPr>
            <w:tcW w:w="2093" w:type="dxa"/>
            <w:tcBorders>
              <w:bottom w:val="single" w:sz="4" w:space="0" w:color="auto"/>
            </w:tcBorders>
            <w:shd w:val="clear" w:color="auto" w:fill="D9D9D9" w:themeFill="background1" w:themeFillShade="D9"/>
          </w:tcPr>
          <w:p w14:paraId="16927D9C" w14:textId="77777777" w:rsidR="001F2AF3" w:rsidRPr="00394874" w:rsidRDefault="001F2AF3" w:rsidP="00A4240C">
            <w:pPr>
              <w:spacing w:before="120" w:after="120"/>
              <w:jc w:val="both"/>
              <w:rPr>
                <w:rFonts w:cs="Arial"/>
                <w:b/>
                <w:sz w:val="22"/>
                <w:szCs w:val="22"/>
              </w:rPr>
            </w:pPr>
            <w:r w:rsidRPr="00394874">
              <w:rPr>
                <w:rFonts w:cs="Arial"/>
                <w:b/>
                <w:sz w:val="22"/>
                <w:szCs w:val="22"/>
              </w:rPr>
              <w:t>Assignment Title:</w:t>
            </w:r>
          </w:p>
        </w:tc>
        <w:tc>
          <w:tcPr>
            <w:tcW w:w="3781" w:type="dxa"/>
            <w:gridSpan w:val="3"/>
            <w:tcBorders>
              <w:bottom w:val="single" w:sz="4" w:space="0" w:color="auto"/>
            </w:tcBorders>
          </w:tcPr>
          <w:p w14:paraId="0CE98F49" w14:textId="22928B68" w:rsidR="001F2AF3" w:rsidRPr="00394874" w:rsidRDefault="00BC5483" w:rsidP="00BC5483">
            <w:pPr>
              <w:spacing w:before="120" w:after="120"/>
              <w:jc w:val="both"/>
              <w:rPr>
                <w:rFonts w:cs="Arial"/>
                <w:b/>
                <w:sz w:val="22"/>
                <w:szCs w:val="22"/>
              </w:rPr>
            </w:pPr>
            <w:r>
              <w:rPr>
                <w:rFonts w:ascii="Arial" w:hAnsi="Arial" w:cs="Arial"/>
              </w:rPr>
              <w:t>Student Led Project</w:t>
            </w:r>
          </w:p>
        </w:tc>
        <w:tc>
          <w:tcPr>
            <w:tcW w:w="2739" w:type="dxa"/>
            <w:gridSpan w:val="2"/>
            <w:tcBorders>
              <w:bottom w:val="single" w:sz="4" w:space="0" w:color="auto"/>
            </w:tcBorders>
            <w:shd w:val="clear" w:color="auto" w:fill="D9D9D9" w:themeFill="background1" w:themeFillShade="D9"/>
          </w:tcPr>
          <w:p w14:paraId="772A8D2D" w14:textId="77777777" w:rsidR="001F2AF3" w:rsidRPr="00394874" w:rsidRDefault="001F2AF3" w:rsidP="00A4240C">
            <w:pPr>
              <w:spacing w:before="120" w:after="120"/>
              <w:jc w:val="both"/>
              <w:rPr>
                <w:rFonts w:cs="Arial"/>
                <w:b/>
                <w:sz w:val="22"/>
                <w:szCs w:val="22"/>
              </w:rPr>
            </w:pPr>
            <w:r w:rsidRPr="00394874">
              <w:rPr>
                <w:rFonts w:cs="Arial"/>
                <w:b/>
                <w:sz w:val="22"/>
                <w:szCs w:val="22"/>
              </w:rPr>
              <w:t>Assignment No (x of x):</w:t>
            </w:r>
          </w:p>
        </w:tc>
        <w:tc>
          <w:tcPr>
            <w:tcW w:w="1985" w:type="dxa"/>
            <w:gridSpan w:val="2"/>
            <w:tcBorders>
              <w:bottom w:val="single" w:sz="4" w:space="0" w:color="auto"/>
            </w:tcBorders>
          </w:tcPr>
          <w:p w14:paraId="3676F740" w14:textId="77777777" w:rsidR="001F2AF3" w:rsidRPr="00394874" w:rsidRDefault="001F2AF3" w:rsidP="00A4240C">
            <w:pPr>
              <w:spacing w:before="120" w:after="120"/>
              <w:jc w:val="both"/>
              <w:rPr>
                <w:rFonts w:cs="Arial"/>
                <w:b/>
                <w:sz w:val="22"/>
                <w:szCs w:val="22"/>
              </w:rPr>
            </w:pPr>
            <w:r>
              <w:rPr>
                <w:rFonts w:cs="Arial"/>
                <w:b/>
                <w:sz w:val="22"/>
                <w:szCs w:val="22"/>
              </w:rPr>
              <w:t>1 of 1</w:t>
            </w:r>
          </w:p>
        </w:tc>
      </w:tr>
      <w:tr w:rsidR="001F2AF3" w:rsidRPr="009B6835" w14:paraId="1C5C81E9" w14:textId="77777777" w:rsidTr="00A4240C">
        <w:trPr>
          <w:trHeight w:val="362"/>
        </w:trPr>
        <w:tc>
          <w:tcPr>
            <w:tcW w:w="2093" w:type="dxa"/>
            <w:tcBorders>
              <w:top w:val="single" w:sz="4" w:space="0" w:color="auto"/>
              <w:left w:val="nil"/>
              <w:bottom w:val="single" w:sz="4" w:space="0" w:color="auto"/>
              <w:right w:val="nil"/>
            </w:tcBorders>
            <w:shd w:val="clear" w:color="auto" w:fill="auto"/>
          </w:tcPr>
          <w:p w14:paraId="281C3BE4" w14:textId="77777777" w:rsidR="001F2AF3" w:rsidRPr="009B6835" w:rsidRDefault="001F2AF3" w:rsidP="00A4240C">
            <w:pPr>
              <w:spacing w:before="120" w:after="120"/>
              <w:jc w:val="both"/>
              <w:rPr>
                <w:rFonts w:cs="Arial"/>
                <w:b/>
                <w:sz w:val="16"/>
                <w:szCs w:val="22"/>
              </w:rPr>
            </w:pPr>
          </w:p>
        </w:tc>
        <w:tc>
          <w:tcPr>
            <w:tcW w:w="1276" w:type="dxa"/>
            <w:tcBorders>
              <w:top w:val="single" w:sz="4" w:space="0" w:color="auto"/>
              <w:left w:val="nil"/>
              <w:bottom w:val="single" w:sz="4" w:space="0" w:color="auto"/>
              <w:right w:val="nil"/>
            </w:tcBorders>
            <w:shd w:val="clear" w:color="auto" w:fill="auto"/>
          </w:tcPr>
          <w:p w14:paraId="5E32626F" w14:textId="77777777" w:rsidR="001F2AF3" w:rsidRPr="009B6835" w:rsidRDefault="001F2AF3" w:rsidP="00A4240C">
            <w:pPr>
              <w:spacing w:before="120" w:after="120"/>
              <w:jc w:val="both"/>
              <w:rPr>
                <w:rFonts w:cs="Arial"/>
                <w:b/>
                <w:sz w:val="16"/>
                <w:szCs w:val="22"/>
              </w:rPr>
            </w:pPr>
          </w:p>
        </w:tc>
        <w:tc>
          <w:tcPr>
            <w:tcW w:w="2126" w:type="dxa"/>
            <w:tcBorders>
              <w:top w:val="single" w:sz="4" w:space="0" w:color="auto"/>
              <w:left w:val="nil"/>
              <w:bottom w:val="single" w:sz="4" w:space="0" w:color="auto"/>
              <w:right w:val="nil"/>
            </w:tcBorders>
            <w:shd w:val="clear" w:color="auto" w:fill="auto"/>
          </w:tcPr>
          <w:p w14:paraId="4DF7168A" w14:textId="77777777" w:rsidR="001F2AF3" w:rsidRPr="009B6835" w:rsidRDefault="001F2AF3" w:rsidP="00A4240C">
            <w:pPr>
              <w:spacing w:before="120" w:after="120"/>
              <w:jc w:val="both"/>
              <w:rPr>
                <w:rFonts w:cs="Arial"/>
                <w:b/>
                <w:sz w:val="16"/>
                <w:szCs w:val="22"/>
              </w:rPr>
            </w:pPr>
          </w:p>
        </w:tc>
        <w:tc>
          <w:tcPr>
            <w:tcW w:w="1570" w:type="dxa"/>
            <w:gridSpan w:val="2"/>
            <w:tcBorders>
              <w:top w:val="single" w:sz="4" w:space="0" w:color="auto"/>
              <w:left w:val="nil"/>
              <w:bottom w:val="single" w:sz="4" w:space="0" w:color="auto"/>
              <w:right w:val="nil"/>
            </w:tcBorders>
            <w:shd w:val="clear" w:color="auto" w:fill="auto"/>
          </w:tcPr>
          <w:p w14:paraId="1B287A49" w14:textId="77777777" w:rsidR="001F2AF3" w:rsidRPr="009B6835" w:rsidRDefault="001F2AF3" w:rsidP="00A4240C">
            <w:pPr>
              <w:spacing w:before="120" w:after="120"/>
              <w:jc w:val="both"/>
              <w:rPr>
                <w:rFonts w:cs="Arial"/>
                <w:b/>
                <w:sz w:val="16"/>
                <w:szCs w:val="22"/>
              </w:rPr>
            </w:pPr>
          </w:p>
        </w:tc>
        <w:tc>
          <w:tcPr>
            <w:tcW w:w="1832" w:type="dxa"/>
            <w:gridSpan w:val="2"/>
            <w:tcBorders>
              <w:top w:val="single" w:sz="4" w:space="0" w:color="auto"/>
              <w:left w:val="nil"/>
              <w:bottom w:val="single" w:sz="4" w:space="0" w:color="auto"/>
              <w:right w:val="nil"/>
            </w:tcBorders>
            <w:shd w:val="clear" w:color="auto" w:fill="auto"/>
          </w:tcPr>
          <w:p w14:paraId="7AE8074D" w14:textId="77777777" w:rsidR="001F2AF3" w:rsidRPr="009B6835" w:rsidRDefault="001F2AF3" w:rsidP="00A4240C">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326D0B6F" w14:textId="77777777" w:rsidR="001F2AF3" w:rsidRPr="009B6835" w:rsidRDefault="001F2AF3" w:rsidP="00A4240C">
            <w:pPr>
              <w:spacing w:before="120" w:after="120"/>
              <w:jc w:val="both"/>
              <w:rPr>
                <w:rFonts w:cs="Arial"/>
                <w:b/>
                <w:sz w:val="16"/>
                <w:szCs w:val="22"/>
              </w:rPr>
            </w:pPr>
          </w:p>
        </w:tc>
      </w:tr>
      <w:tr w:rsidR="001F2AF3" w:rsidRPr="009B6835" w14:paraId="6A0B08EE" w14:textId="77777777" w:rsidTr="00A4240C">
        <w:trPr>
          <w:trHeight w:val="291"/>
        </w:trPr>
        <w:tc>
          <w:tcPr>
            <w:tcW w:w="2093" w:type="dxa"/>
            <w:tcBorders>
              <w:top w:val="single" w:sz="4" w:space="0" w:color="auto"/>
            </w:tcBorders>
            <w:shd w:val="clear" w:color="auto" w:fill="D9D9D9" w:themeFill="background1" w:themeFillShade="D9"/>
          </w:tcPr>
          <w:p w14:paraId="23F0804B" w14:textId="77777777" w:rsidR="001F2AF3" w:rsidRPr="009B6835" w:rsidRDefault="001F2AF3" w:rsidP="00A4240C">
            <w:pPr>
              <w:spacing w:before="120" w:after="120"/>
              <w:jc w:val="both"/>
              <w:rPr>
                <w:rFonts w:cs="Arial"/>
                <w:b/>
                <w:sz w:val="22"/>
                <w:szCs w:val="22"/>
              </w:rPr>
            </w:pPr>
            <w:r w:rsidRPr="009B6835">
              <w:rPr>
                <w:rFonts w:cs="Arial"/>
                <w:b/>
                <w:sz w:val="22"/>
                <w:szCs w:val="22"/>
              </w:rPr>
              <w:t>Hand Out Date:</w:t>
            </w:r>
          </w:p>
        </w:tc>
        <w:tc>
          <w:tcPr>
            <w:tcW w:w="1276" w:type="dxa"/>
            <w:tcBorders>
              <w:top w:val="single" w:sz="4" w:space="0" w:color="auto"/>
            </w:tcBorders>
            <w:shd w:val="clear" w:color="auto" w:fill="auto"/>
          </w:tcPr>
          <w:p w14:paraId="5C767D02" w14:textId="75023A23" w:rsidR="001F2AF3" w:rsidRPr="009B6835" w:rsidRDefault="00BC5483" w:rsidP="00A4240C">
            <w:pPr>
              <w:spacing w:before="120" w:after="120"/>
              <w:jc w:val="both"/>
              <w:rPr>
                <w:rFonts w:cs="Arial"/>
                <w:b/>
                <w:sz w:val="22"/>
                <w:szCs w:val="22"/>
              </w:rPr>
            </w:pPr>
            <w:r>
              <w:rPr>
                <w:rFonts w:cs="Arial"/>
                <w:b/>
                <w:sz w:val="22"/>
                <w:szCs w:val="22"/>
              </w:rPr>
              <w:t>28/1/19</w:t>
            </w:r>
          </w:p>
        </w:tc>
        <w:tc>
          <w:tcPr>
            <w:tcW w:w="2126" w:type="dxa"/>
            <w:tcBorders>
              <w:top w:val="single" w:sz="4" w:space="0" w:color="auto"/>
            </w:tcBorders>
            <w:shd w:val="clear" w:color="auto" w:fill="D9D9D9" w:themeFill="background1" w:themeFillShade="D9"/>
          </w:tcPr>
          <w:p w14:paraId="48A6A5AB" w14:textId="77777777" w:rsidR="001F2AF3" w:rsidRPr="009B6835" w:rsidRDefault="001F2AF3" w:rsidP="00A4240C">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570" w:type="dxa"/>
            <w:gridSpan w:val="2"/>
            <w:tcBorders>
              <w:top w:val="single" w:sz="4" w:space="0" w:color="auto"/>
            </w:tcBorders>
            <w:shd w:val="clear" w:color="auto" w:fill="auto"/>
          </w:tcPr>
          <w:p w14:paraId="3C2E7932" w14:textId="47549B3D" w:rsidR="001F2AF3" w:rsidRPr="009B6835" w:rsidRDefault="00BC5483" w:rsidP="00A4240C">
            <w:pPr>
              <w:spacing w:before="120" w:after="120"/>
              <w:jc w:val="both"/>
              <w:rPr>
                <w:rFonts w:cs="Arial"/>
                <w:b/>
                <w:sz w:val="22"/>
                <w:szCs w:val="22"/>
              </w:rPr>
            </w:pPr>
            <w:r>
              <w:rPr>
                <w:rFonts w:cs="Arial"/>
                <w:b/>
                <w:sz w:val="22"/>
                <w:szCs w:val="22"/>
              </w:rPr>
              <w:t>16/5/19</w:t>
            </w:r>
          </w:p>
        </w:tc>
        <w:tc>
          <w:tcPr>
            <w:tcW w:w="1832" w:type="dxa"/>
            <w:gridSpan w:val="2"/>
            <w:tcBorders>
              <w:top w:val="single" w:sz="4" w:space="0" w:color="auto"/>
            </w:tcBorders>
            <w:shd w:val="clear" w:color="auto" w:fill="D9D9D9" w:themeFill="background1" w:themeFillShade="D9"/>
          </w:tcPr>
          <w:p w14:paraId="5DEC5877" w14:textId="77777777" w:rsidR="001F2AF3" w:rsidRPr="009B6835" w:rsidRDefault="001F2AF3" w:rsidP="00A4240C">
            <w:pPr>
              <w:spacing w:before="120" w:after="120"/>
              <w:jc w:val="both"/>
              <w:rPr>
                <w:rFonts w:cs="Arial"/>
                <w:b/>
                <w:sz w:val="22"/>
                <w:szCs w:val="22"/>
              </w:rPr>
            </w:pPr>
            <w:r>
              <w:rPr>
                <w:rFonts w:cs="Arial"/>
                <w:b/>
                <w:sz w:val="22"/>
                <w:szCs w:val="22"/>
              </w:rPr>
              <w:t>Feedback Date:</w:t>
            </w:r>
          </w:p>
        </w:tc>
        <w:tc>
          <w:tcPr>
            <w:tcW w:w="1701" w:type="dxa"/>
            <w:tcBorders>
              <w:top w:val="single" w:sz="4" w:space="0" w:color="auto"/>
            </w:tcBorders>
            <w:shd w:val="clear" w:color="auto" w:fill="auto"/>
          </w:tcPr>
          <w:p w14:paraId="4F0ABD3F" w14:textId="5D03F7DA" w:rsidR="001F2AF3" w:rsidRPr="009B6835" w:rsidRDefault="00A738AC" w:rsidP="00A4240C">
            <w:pPr>
              <w:spacing w:before="120" w:after="120"/>
              <w:jc w:val="both"/>
              <w:rPr>
                <w:rFonts w:cs="Arial"/>
                <w:b/>
                <w:sz w:val="22"/>
                <w:szCs w:val="22"/>
              </w:rPr>
            </w:pPr>
            <w:r>
              <w:rPr>
                <w:rFonts w:cs="Arial"/>
                <w:b/>
                <w:sz w:val="22"/>
                <w:szCs w:val="22"/>
              </w:rPr>
              <w:t>13/06/16</w:t>
            </w:r>
          </w:p>
        </w:tc>
      </w:tr>
    </w:tbl>
    <w:p w14:paraId="446273A5" w14:textId="77777777" w:rsidR="001F2AF3" w:rsidRPr="009B6835" w:rsidRDefault="001F2AF3" w:rsidP="001F2AF3">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709"/>
        <w:gridCol w:w="425"/>
        <w:gridCol w:w="72"/>
      </w:tblGrid>
      <w:tr w:rsidR="001F2AF3" w:rsidRPr="00394874" w14:paraId="7FF426B8" w14:textId="77777777" w:rsidTr="00A4240C">
        <w:trPr>
          <w:gridAfter w:val="1"/>
          <w:wAfter w:w="72" w:type="dxa"/>
        </w:trPr>
        <w:tc>
          <w:tcPr>
            <w:tcW w:w="1809" w:type="dxa"/>
          </w:tcPr>
          <w:p w14:paraId="0FFB4AF9" w14:textId="77777777" w:rsidR="001F2AF3" w:rsidRPr="00394874" w:rsidRDefault="001F2AF3" w:rsidP="00A4240C">
            <w:pPr>
              <w:spacing w:before="120" w:after="120"/>
              <w:jc w:val="both"/>
              <w:rPr>
                <w:rFonts w:cs="Arial"/>
                <w:b/>
                <w:sz w:val="22"/>
                <w:szCs w:val="22"/>
              </w:rPr>
            </w:pPr>
            <w:r w:rsidRPr="00394874">
              <w:rPr>
                <w:rFonts w:cs="Arial"/>
                <w:b/>
                <w:sz w:val="22"/>
                <w:szCs w:val="22"/>
              </w:rPr>
              <w:t>Referencing:</w:t>
            </w:r>
          </w:p>
        </w:tc>
        <w:tc>
          <w:tcPr>
            <w:tcW w:w="8789" w:type="dxa"/>
            <w:gridSpan w:val="4"/>
          </w:tcPr>
          <w:p w14:paraId="3677F79E" w14:textId="77777777" w:rsidR="001F2AF3" w:rsidRDefault="001F2AF3" w:rsidP="00A4240C">
            <w:pPr>
              <w:spacing w:before="120" w:after="120"/>
              <w:jc w:val="both"/>
              <w:rPr>
                <w:rFonts w:cs="Arial"/>
              </w:rPr>
            </w:pPr>
            <w:r w:rsidRPr="00236AFA">
              <w:rPr>
                <w:rFonts w:cs="Arial"/>
                <w:b/>
              </w:rPr>
              <w:t xml:space="preserve">Written </w:t>
            </w:r>
            <w:r>
              <w:rPr>
                <w:rFonts w:cs="Arial"/>
                <w:b/>
              </w:rPr>
              <w:t xml:space="preserve">coursework </w:t>
            </w:r>
            <w:r w:rsidRPr="00236AFA">
              <w:rPr>
                <w:rFonts w:cs="Arial"/>
                <w:b/>
              </w:rPr>
              <w:t>submissions:</w:t>
            </w:r>
            <w:r>
              <w:rPr>
                <w:rFonts w:cs="Arial"/>
              </w:rPr>
              <w:t xml:space="preserve"> </w:t>
            </w:r>
            <w:r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B7723C">
              <w:rPr>
                <w:rFonts w:cs="Arial"/>
              </w:rPr>
              <w:t>year of publication</w:t>
            </w:r>
            <w:r w:rsidRPr="00637656">
              <w:rPr>
                <w:rFonts w:cs="Arial"/>
              </w:rPr>
              <w:t>,</w:t>
            </w:r>
            <w:r w:rsidRPr="00637656">
              <w:rPr>
                <w:rFonts w:cs="Arial"/>
                <w:i/>
              </w:rPr>
              <w:t xml:space="preserve"> </w:t>
            </w:r>
            <w:r w:rsidRPr="00637656">
              <w:rPr>
                <w:rFonts w:cs="Arial"/>
              </w:rPr>
              <w:t>title of book,</w:t>
            </w:r>
            <w:r w:rsidRPr="00B7723C">
              <w:rPr>
                <w:rFonts w:cs="Arial"/>
              </w:rPr>
              <w:t xml:space="preserve"> edition, publisher: place of publication).</w:t>
            </w:r>
            <w:r>
              <w:rPr>
                <w:rFonts w:cs="Arial"/>
              </w:rPr>
              <w:t xml:space="preserve">  Harvard or APA referencing systems is accepted.</w:t>
            </w:r>
          </w:p>
          <w:p w14:paraId="336334FA" w14:textId="77777777" w:rsidR="001F2AF3" w:rsidRPr="00B7723C" w:rsidRDefault="001F2AF3" w:rsidP="00A4240C">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1F2AF3" w:rsidRPr="00394874" w14:paraId="0CEF0531" w14:textId="77777777" w:rsidTr="00A4240C">
        <w:trPr>
          <w:gridAfter w:val="1"/>
          <w:wAfter w:w="72" w:type="dxa"/>
        </w:trPr>
        <w:tc>
          <w:tcPr>
            <w:tcW w:w="1809" w:type="dxa"/>
          </w:tcPr>
          <w:p w14:paraId="547E611F" w14:textId="77777777" w:rsidR="001F2AF3" w:rsidRPr="00394874" w:rsidRDefault="001F2AF3" w:rsidP="00A4240C">
            <w:pPr>
              <w:spacing w:before="120" w:after="120"/>
              <w:jc w:val="both"/>
              <w:rPr>
                <w:rFonts w:cs="Arial"/>
                <w:b/>
                <w:sz w:val="22"/>
                <w:szCs w:val="22"/>
              </w:rPr>
            </w:pPr>
            <w:r w:rsidRPr="00394874">
              <w:rPr>
                <w:rFonts w:cs="Arial"/>
                <w:b/>
                <w:sz w:val="22"/>
                <w:szCs w:val="22"/>
              </w:rPr>
              <w:t>Disclosure:</w:t>
            </w:r>
          </w:p>
        </w:tc>
        <w:tc>
          <w:tcPr>
            <w:tcW w:w="8789" w:type="dxa"/>
            <w:gridSpan w:val="4"/>
          </w:tcPr>
          <w:p w14:paraId="0F60BAE8" w14:textId="77777777" w:rsidR="001F2AF3" w:rsidRDefault="001F2AF3" w:rsidP="00A4240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1F2AF3" w:rsidRPr="00394874" w14:paraId="05508451" w14:textId="77777777" w:rsidTr="00A4240C">
        <w:trPr>
          <w:gridAfter w:val="1"/>
          <w:wAfter w:w="72" w:type="dxa"/>
        </w:trPr>
        <w:tc>
          <w:tcPr>
            <w:tcW w:w="1809" w:type="dxa"/>
          </w:tcPr>
          <w:p w14:paraId="48A6D109" w14:textId="77777777" w:rsidR="001F2AF3" w:rsidRPr="00394874" w:rsidRDefault="001F2AF3" w:rsidP="00A4240C">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6096" w:type="dxa"/>
          </w:tcPr>
          <w:p w14:paraId="42AE34DD" w14:textId="77777777" w:rsidR="001F2AF3" w:rsidRDefault="001F2AF3" w:rsidP="00A4240C">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559" w:type="dxa"/>
          </w:tcPr>
          <w:p w14:paraId="302EE006" w14:textId="77777777" w:rsidR="001F2AF3" w:rsidRPr="00394874" w:rsidRDefault="001F2AF3" w:rsidP="00A4240C">
            <w:pPr>
              <w:spacing w:before="120" w:after="120"/>
              <w:rPr>
                <w:rFonts w:cs="Arial"/>
                <w:b/>
                <w:sz w:val="22"/>
                <w:szCs w:val="22"/>
              </w:rPr>
            </w:pPr>
            <w:r w:rsidRPr="00394874">
              <w:rPr>
                <w:rFonts w:cs="Arial"/>
                <w:b/>
                <w:sz w:val="22"/>
                <w:szCs w:val="22"/>
              </w:rPr>
              <w:t>Date</w:t>
            </w:r>
            <w:r>
              <w:rPr>
                <w:rFonts w:cs="Arial"/>
                <w:b/>
                <w:sz w:val="22"/>
                <w:szCs w:val="22"/>
              </w:rPr>
              <w:t xml:space="preserve"> of submission</w:t>
            </w:r>
            <w:r w:rsidRPr="00394874">
              <w:rPr>
                <w:rFonts w:cs="Arial"/>
                <w:b/>
                <w:sz w:val="22"/>
                <w:szCs w:val="22"/>
              </w:rPr>
              <w:t>:</w:t>
            </w:r>
          </w:p>
        </w:tc>
        <w:tc>
          <w:tcPr>
            <w:tcW w:w="1134" w:type="dxa"/>
            <w:gridSpan w:val="2"/>
          </w:tcPr>
          <w:p w14:paraId="11550293" w14:textId="77777777" w:rsidR="001F2AF3" w:rsidRDefault="001F2AF3" w:rsidP="00A4240C">
            <w:pPr>
              <w:spacing w:before="120" w:after="120"/>
              <w:jc w:val="both"/>
              <w:rPr>
                <w:rFonts w:cs="Arial"/>
                <w:b/>
                <w:sz w:val="22"/>
                <w:szCs w:val="22"/>
              </w:rPr>
            </w:pPr>
          </w:p>
        </w:tc>
      </w:tr>
      <w:tr w:rsidR="001F2AF3" w:rsidRPr="00394874" w14:paraId="04593065" w14:textId="77777777" w:rsidTr="00A4240C">
        <w:trPr>
          <w:gridAfter w:val="1"/>
          <w:wAfter w:w="72" w:type="dxa"/>
          <w:trHeight w:val="1030"/>
        </w:trPr>
        <w:tc>
          <w:tcPr>
            <w:tcW w:w="9464" w:type="dxa"/>
            <w:gridSpan w:val="3"/>
            <w:vMerge w:val="restart"/>
          </w:tcPr>
          <w:p w14:paraId="7CF0D2C4" w14:textId="77777777" w:rsidR="001F2AF3" w:rsidRDefault="001F2AF3" w:rsidP="00A4240C">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3DD2A403" w14:textId="77777777" w:rsidR="001F2AF3" w:rsidRDefault="001F2AF3" w:rsidP="00A4240C">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54EAD5D7" w14:textId="77777777" w:rsidR="001F2AF3" w:rsidRDefault="001F2AF3" w:rsidP="00A4240C">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Pr>
                <w:rFonts w:ascii="Calibri" w:hAnsi="Calibri" w:cs="Arial"/>
                <w:b/>
              </w:rPr>
              <w:t xml:space="preserve">.  </w:t>
            </w:r>
          </w:p>
          <w:p w14:paraId="501A6F46" w14:textId="77777777" w:rsidR="001F2AF3" w:rsidRPr="00EB7A18" w:rsidRDefault="001F2AF3" w:rsidP="00A4240C">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709" w:type="dxa"/>
          </w:tcPr>
          <w:p w14:paraId="212BA5ED" w14:textId="77777777" w:rsidR="001F2AF3" w:rsidRDefault="001F2AF3" w:rsidP="00A4240C">
            <w:pPr>
              <w:spacing w:before="120" w:after="120"/>
              <w:jc w:val="both"/>
              <w:rPr>
                <w:rFonts w:cs="Arial"/>
                <w:b/>
                <w:sz w:val="22"/>
                <w:szCs w:val="22"/>
              </w:rPr>
            </w:pPr>
            <w:r>
              <w:rPr>
                <w:rFonts w:cs="Arial"/>
                <w:b/>
                <w:sz w:val="22"/>
                <w:szCs w:val="22"/>
              </w:rPr>
              <w:t>YES</w:t>
            </w:r>
          </w:p>
        </w:tc>
        <w:tc>
          <w:tcPr>
            <w:tcW w:w="425" w:type="dxa"/>
          </w:tcPr>
          <w:p w14:paraId="2289323E" w14:textId="77777777" w:rsidR="001F2AF3" w:rsidRDefault="001F2AF3" w:rsidP="00A4240C">
            <w:pPr>
              <w:spacing w:before="120" w:after="120"/>
              <w:jc w:val="center"/>
              <w:rPr>
                <w:rFonts w:cs="Arial"/>
                <w:b/>
                <w:sz w:val="22"/>
                <w:szCs w:val="22"/>
              </w:rPr>
            </w:pPr>
          </w:p>
        </w:tc>
      </w:tr>
      <w:tr w:rsidR="001F2AF3" w:rsidRPr="00394874" w14:paraId="72970FE5" w14:textId="77777777" w:rsidTr="00A4240C">
        <w:trPr>
          <w:gridAfter w:val="1"/>
          <w:wAfter w:w="72" w:type="dxa"/>
          <w:trHeight w:val="570"/>
        </w:trPr>
        <w:tc>
          <w:tcPr>
            <w:tcW w:w="9464" w:type="dxa"/>
            <w:gridSpan w:val="3"/>
            <w:vMerge/>
          </w:tcPr>
          <w:p w14:paraId="6CA24B2F" w14:textId="77777777" w:rsidR="001F2AF3" w:rsidRPr="00103C84" w:rsidRDefault="001F2AF3" w:rsidP="00A4240C">
            <w:pPr>
              <w:spacing w:before="120" w:after="120"/>
              <w:jc w:val="both"/>
              <w:rPr>
                <w:rFonts w:ascii="Calibri" w:hAnsi="Calibri" w:cs="Arial"/>
                <w:b/>
              </w:rPr>
            </w:pPr>
          </w:p>
        </w:tc>
        <w:tc>
          <w:tcPr>
            <w:tcW w:w="709" w:type="dxa"/>
          </w:tcPr>
          <w:p w14:paraId="292B48A1" w14:textId="77777777" w:rsidR="001F2AF3" w:rsidRDefault="001F2AF3" w:rsidP="00A4240C">
            <w:pPr>
              <w:spacing w:before="120" w:after="120"/>
              <w:jc w:val="both"/>
              <w:rPr>
                <w:rFonts w:cs="Arial"/>
                <w:b/>
                <w:sz w:val="22"/>
                <w:szCs w:val="22"/>
              </w:rPr>
            </w:pPr>
            <w:r>
              <w:rPr>
                <w:rFonts w:cs="Arial"/>
                <w:b/>
                <w:sz w:val="22"/>
                <w:szCs w:val="22"/>
              </w:rPr>
              <w:t>NO</w:t>
            </w:r>
          </w:p>
        </w:tc>
        <w:tc>
          <w:tcPr>
            <w:tcW w:w="425" w:type="dxa"/>
          </w:tcPr>
          <w:p w14:paraId="7C8E1A62" w14:textId="77777777" w:rsidR="001F2AF3" w:rsidRPr="00BC493F" w:rsidRDefault="001F2AF3" w:rsidP="00A4240C">
            <w:pPr>
              <w:spacing w:before="120" w:after="120"/>
              <w:jc w:val="center"/>
              <w:rPr>
                <w:rFonts w:cs="Arial"/>
                <w:b/>
                <w:sz w:val="22"/>
                <w:szCs w:val="22"/>
              </w:rPr>
            </w:pPr>
            <w:r>
              <w:rPr>
                <w:rFonts w:cs="Arial"/>
                <w:b/>
                <w:sz w:val="22"/>
                <w:szCs w:val="22"/>
              </w:rPr>
              <w:t>x</w:t>
            </w:r>
          </w:p>
        </w:tc>
      </w:tr>
      <w:tr w:rsidR="001F2AF3" w:rsidRPr="00EB7A18" w14:paraId="1617D409" w14:textId="77777777" w:rsidTr="00A4240C">
        <w:tc>
          <w:tcPr>
            <w:tcW w:w="10670" w:type="dxa"/>
            <w:gridSpan w:val="6"/>
            <w:tcBorders>
              <w:top w:val="single" w:sz="24" w:space="0" w:color="auto"/>
              <w:left w:val="single" w:sz="24" w:space="0" w:color="auto"/>
              <w:bottom w:val="single" w:sz="24" w:space="0" w:color="auto"/>
              <w:right w:val="single" w:sz="24" w:space="0" w:color="auto"/>
            </w:tcBorders>
          </w:tcPr>
          <w:p w14:paraId="2849AC6B" w14:textId="77777777" w:rsidR="001F2AF3" w:rsidRDefault="001F2AF3" w:rsidP="00A4240C">
            <w:pPr>
              <w:rPr>
                <w:rFonts w:ascii="Calibri" w:hAnsi="Calibri" w:cs="Arial"/>
                <w:b/>
              </w:rPr>
            </w:pPr>
            <w:r w:rsidRPr="00EB7A18">
              <w:rPr>
                <w:rFonts w:ascii="Calibri" w:hAnsi="Calibri" w:cs="Arial"/>
                <w:b/>
              </w:rPr>
              <w:t xml:space="preserve">Penalties for late submission: Up to four weeks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2D6851D3" w14:textId="77777777" w:rsidR="001F2AF3" w:rsidRPr="00EB7A18" w:rsidRDefault="001F2AF3" w:rsidP="00A4240C">
            <w:pPr>
              <w:rPr>
                <w:rFonts w:ascii="Calibri" w:hAnsi="Calibri" w:cs="Arial"/>
                <w:b/>
              </w:rPr>
            </w:pPr>
            <w:r>
              <w:rPr>
                <w:rFonts w:ascii="Calibri" w:hAnsi="Calibri" w:cs="Arial"/>
                <w:b/>
              </w:rPr>
              <w:t>Work cannot be accepted after 4 weeks and will be recorded as a non-submission, 0%.</w:t>
            </w:r>
          </w:p>
        </w:tc>
      </w:tr>
    </w:tbl>
    <w:p w14:paraId="2B2E2294" w14:textId="77777777" w:rsidR="001F2AF3" w:rsidRDefault="001F2AF3" w:rsidP="001F2AF3">
      <w:pPr>
        <w:rPr>
          <w:rFonts w:ascii="Calibri" w:hAnsi="Calibri" w:cs="Calibri"/>
          <w:b/>
        </w:rPr>
      </w:pPr>
    </w:p>
    <w:p w14:paraId="23F16248" w14:textId="77777777" w:rsidR="001F2AF3" w:rsidRPr="00F301A5" w:rsidRDefault="001F2AF3" w:rsidP="001F2AF3">
      <w:pPr>
        <w:numPr>
          <w:ilvl w:val="0"/>
          <w:numId w:val="1"/>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Pr="001110C2">
        <w:rPr>
          <w:rFonts w:ascii="Calibri" w:hAnsi="Calibri" w:cs="Calibri"/>
          <w:b/>
          <w:u w:val="single"/>
        </w:rPr>
        <w:t>MUST</w:t>
      </w:r>
      <w:r w:rsidRPr="00F301A5">
        <w:rPr>
          <w:rFonts w:ascii="Calibri" w:hAnsi="Calibri" w:cs="Calibri"/>
          <w:b/>
        </w:rPr>
        <w:t xml:space="preserve"> be at the front of </w:t>
      </w:r>
      <w:r>
        <w:rPr>
          <w:rFonts w:ascii="Calibri" w:hAnsi="Calibri" w:cs="Calibri"/>
          <w:b/>
        </w:rPr>
        <w:t>all assignment</w:t>
      </w:r>
      <w:r w:rsidRPr="00F301A5">
        <w:rPr>
          <w:rFonts w:ascii="Calibri" w:hAnsi="Calibri" w:cs="Calibri"/>
          <w:b/>
        </w:rPr>
        <w:t xml:space="preserve"> submission.  Assignments </w:t>
      </w:r>
      <w:r>
        <w:rPr>
          <w:rFonts w:ascii="Calibri" w:hAnsi="Calibri" w:cs="Calibri"/>
          <w:b/>
        </w:rPr>
        <w:t xml:space="preserve">will not be accepted without this </w:t>
      </w:r>
      <w:r w:rsidRPr="00F301A5">
        <w:rPr>
          <w:rFonts w:ascii="Calibri" w:hAnsi="Calibri" w:cs="Calibri"/>
          <w:b/>
        </w:rPr>
        <w:t>form, as it is a requirement that you sign the disclosure regarding referencing convention</w:t>
      </w:r>
      <w:r>
        <w:rPr>
          <w:rFonts w:ascii="Calibri" w:hAnsi="Calibri" w:cs="Calibri"/>
          <w:b/>
        </w:rPr>
        <w:t>s</w:t>
      </w:r>
      <w:r w:rsidRPr="00F301A5">
        <w:rPr>
          <w:rFonts w:ascii="Calibri" w:hAnsi="Calibri" w:cs="Calibri"/>
          <w:b/>
        </w:rPr>
        <w:t>.</w:t>
      </w:r>
    </w:p>
    <w:p w14:paraId="7E5427D0" w14:textId="77777777" w:rsidR="001F2AF3" w:rsidRDefault="001F2AF3" w:rsidP="001F2AF3">
      <w:pPr>
        <w:numPr>
          <w:ilvl w:val="0"/>
          <w:numId w:val="1"/>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Pr>
          <w:rFonts w:ascii="Calibri" w:hAnsi="Calibri" w:cs="Calibri"/>
          <w:b/>
        </w:rPr>
        <w:t xml:space="preserve">submission </w:t>
      </w:r>
      <w:r w:rsidRPr="00F301A5">
        <w:rPr>
          <w:rFonts w:ascii="Calibri" w:hAnsi="Calibri" w:cs="Calibri"/>
          <w:b/>
        </w:rPr>
        <w:t>or it will match many similarities with other students’ submissions.</w:t>
      </w:r>
    </w:p>
    <w:p w14:paraId="7D885796" w14:textId="77777777" w:rsidR="001F2AF3" w:rsidRPr="00FE6BAE" w:rsidRDefault="001F2AF3" w:rsidP="001F2AF3">
      <w:pPr>
        <w:rPr>
          <w:rFonts w:ascii="Calibri" w:hAnsi="Calibri" w:cs="Calibri"/>
        </w:rPr>
      </w:pPr>
    </w:p>
    <w:p w14:paraId="72950D99" w14:textId="77777777" w:rsidR="001F2AF3" w:rsidRPr="00FE6BAE" w:rsidRDefault="001F2AF3" w:rsidP="001F2AF3">
      <w:pPr>
        <w:rPr>
          <w:rFonts w:ascii="Calibri" w:hAnsi="Calibri" w:cs="Calibri"/>
        </w:rPr>
        <w:sectPr w:rsidR="001F2AF3" w:rsidRPr="00FE6BAE" w:rsidSect="00BB4822">
          <w:footerReference w:type="first" r:id="rId9"/>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1F2AF3" w:rsidRPr="00D9187F" w14:paraId="02033364" w14:textId="77777777" w:rsidTr="00A4240C">
        <w:tc>
          <w:tcPr>
            <w:tcW w:w="10598" w:type="dxa"/>
            <w:shd w:val="clear" w:color="auto" w:fill="D9D9D9" w:themeFill="background1" w:themeFillShade="D9"/>
            <w:vAlign w:val="center"/>
          </w:tcPr>
          <w:p w14:paraId="5B37AD60" w14:textId="77777777" w:rsidR="001F2AF3" w:rsidRPr="00D9187F" w:rsidRDefault="001F2AF3" w:rsidP="00A4240C">
            <w:pPr>
              <w:spacing w:before="20" w:after="20"/>
              <w:jc w:val="center"/>
              <w:rPr>
                <w:b/>
                <w:sz w:val="40"/>
                <w:szCs w:val="40"/>
              </w:rPr>
            </w:pPr>
            <w:r w:rsidRPr="00D9187F">
              <w:rPr>
                <w:b/>
                <w:sz w:val="40"/>
                <w:szCs w:val="40"/>
              </w:rPr>
              <w:lastRenderedPageBreak/>
              <w:t>ASSIGNMENT DESCRIPTION</w:t>
            </w:r>
          </w:p>
        </w:tc>
      </w:tr>
    </w:tbl>
    <w:p w14:paraId="4FD72BF0" w14:textId="77777777" w:rsidR="001F2AF3" w:rsidRDefault="001F2AF3" w:rsidP="001F2AF3">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F2AF3" w:rsidRPr="00C1361B" w14:paraId="5D14C779" w14:textId="77777777" w:rsidTr="00A4240C">
        <w:tc>
          <w:tcPr>
            <w:tcW w:w="10598" w:type="dxa"/>
            <w:shd w:val="clear" w:color="auto" w:fill="D9D9D9" w:themeFill="background1" w:themeFillShade="D9"/>
          </w:tcPr>
          <w:p w14:paraId="0CBD8144" w14:textId="77777777" w:rsidR="001F2AF3" w:rsidRPr="009A0165" w:rsidRDefault="001F2AF3" w:rsidP="00A4240C">
            <w:pPr>
              <w:jc w:val="center"/>
              <w:rPr>
                <w:rFonts w:ascii="Calibri" w:hAnsi="Calibri" w:cs="Arial"/>
                <w:b/>
                <w:sz w:val="40"/>
                <w:szCs w:val="40"/>
              </w:rPr>
            </w:pPr>
            <w:r w:rsidRPr="009A0165">
              <w:rPr>
                <w:rFonts w:ascii="Calibri" w:hAnsi="Calibri"/>
                <w:b/>
                <w:sz w:val="40"/>
                <w:szCs w:val="40"/>
              </w:rPr>
              <w:t>Learning Outcomes</w:t>
            </w:r>
          </w:p>
        </w:tc>
      </w:tr>
      <w:tr w:rsidR="001F2AF3" w:rsidRPr="004A065B" w14:paraId="742BEECE" w14:textId="77777777" w:rsidTr="00A4240C">
        <w:trPr>
          <w:trHeight w:val="374"/>
        </w:trPr>
        <w:tc>
          <w:tcPr>
            <w:tcW w:w="10598" w:type="dxa"/>
            <w:shd w:val="clear" w:color="auto" w:fill="auto"/>
            <w:vAlign w:val="center"/>
          </w:tcPr>
          <w:p w14:paraId="01354886" w14:textId="77777777" w:rsidR="001F2AF3" w:rsidRPr="004A065B" w:rsidRDefault="001F2AF3" w:rsidP="00A4240C">
            <w:pPr>
              <w:rPr>
                <w:rFonts w:ascii="Calibri" w:hAnsi="Calibri" w:cs="Arial"/>
                <w:i/>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1F2AF3" w:rsidRPr="009E7EF2" w14:paraId="31863DCA" w14:textId="77777777" w:rsidTr="00FA74C4">
        <w:trPr>
          <w:trHeight w:val="749"/>
        </w:trPr>
        <w:tc>
          <w:tcPr>
            <w:tcW w:w="10598" w:type="dxa"/>
          </w:tcPr>
          <w:p w14:paraId="2640E7B4" w14:textId="139D35E0" w:rsidR="00EB32CA" w:rsidRPr="006F45FB" w:rsidRDefault="007478A9" w:rsidP="00EB32CA">
            <w:pPr>
              <w:numPr>
                <w:ilvl w:val="0"/>
                <w:numId w:val="2"/>
              </w:numPr>
              <w:spacing w:before="240"/>
              <w:jc w:val="both"/>
              <w:rPr>
                <w:rFonts w:cs="Arial"/>
              </w:rPr>
            </w:pPr>
            <w:r>
              <w:rPr>
                <w:rFonts w:cs="Arial"/>
              </w:rPr>
              <w:t>The ability to sustain an extended period of personal development within the chosen specialism.</w:t>
            </w:r>
          </w:p>
          <w:p w14:paraId="54754288" w14:textId="77777777" w:rsidR="001F2AF3" w:rsidRPr="00F34F95" w:rsidRDefault="001F2AF3" w:rsidP="00EB32CA">
            <w:pPr>
              <w:pStyle w:val="ListParagraph"/>
              <w:ind w:left="360"/>
              <w:jc w:val="both"/>
            </w:pPr>
          </w:p>
        </w:tc>
      </w:tr>
      <w:tr w:rsidR="001F2AF3" w:rsidRPr="009E7EF2" w14:paraId="5DE005DF" w14:textId="77777777" w:rsidTr="00A4240C">
        <w:tc>
          <w:tcPr>
            <w:tcW w:w="10598" w:type="dxa"/>
          </w:tcPr>
          <w:p w14:paraId="2CE4402E" w14:textId="7C2433E3" w:rsidR="00EB32CA" w:rsidRPr="006F45FB" w:rsidRDefault="007478A9" w:rsidP="00EB32CA">
            <w:pPr>
              <w:numPr>
                <w:ilvl w:val="0"/>
                <w:numId w:val="2"/>
              </w:numPr>
              <w:spacing w:before="240"/>
              <w:jc w:val="both"/>
              <w:rPr>
                <w:rFonts w:cs="Arial"/>
              </w:rPr>
            </w:pPr>
            <w:r>
              <w:rPr>
                <w:rFonts w:cs="Arial"/>
              </w:rPr>
              <w:t>Critically analyse and explore the use of materials and process to develop an innovative approach to production and finish.</w:t>
            </w:r>
          </w:p>
          <w:p w14:paraId="05FD34D2" w14:textId="77777777" w:rsidR="001F2AF3" w:rsidRPr="00F34F95" w:rsidRDefault="001F2AF3" w:rsidP="00EB32CA">
            <w:pPr>
              <w:pStyle w:val="ListParagraph"/>
              <w:ind w:left="360"/>
              <w:jc w:val="both"/>
            </w:pPr>
          </w:p>
        </w:tc>
      </w:tr>
      <w:tr w:rsidR="001F2AF3" w:rsidRPr="009E7EF2" w14:paraId="31520833" w14:textId="77777777" w:rsidTr="00A4240C">
        <w:tc>
          <w:tcPr>
            <w:tcW w:w="10598" w:type="dxa"/>
          </w:tcPr>
          <w:p w14:paraId="5D2FAFFC" w14:textId="3395A013" w:rsidR="00EB32CA" w:rsidRPr="006F45FB" w:rsidRDefault="007478A9" w:rsidP="00EB32CA">
            <w:pPr>
              <w:numPr>
                <w:ilvl w:val="0"/>
                <w:numId w:val="2"/>
              </w:numPr>
              <w:spacing w:before="240"/>
              <w:jc w:val="both"/>
              <w:rPr>
                <w:rFonts w:cs="Arial"/>
              </w:rPr>
            </w:pPr>
            <w:r>
              <w:rPr>
                <w:rFonts w:cs="Arial"/>
              </w:rPr>
              <w:t>Analytically review and document appropriately their personal development within chosen specialism.</w:t>
            </w:r>
          </w:p>
          <w:p w14:paraId="764E34F1" w14:textId="77777777" w:rsidR="001F2AF3" w:rsidRPr="00F34F95" w:rsidRDefault="001F2AF3" w:rsidP="00EB32CA">
            <w:pPr>
              <w:pStyle w:val="ListParagraph"/>
              <w:ind w:left="360"/>
              <w:jc w:val="both"/>
            </w:pPr>
          </w:p>
        </w:tc>
      </w:tr>
      <w:tr w:rsidR="001F2AF3" w:rsidRPr="009E7EF2" w14:paraId="3A2CDCE1" w14:textId="77777777" w:rsidTr="00EB32CA">
        <w:trPr>
          <w:trHeight w:val="233"/>
        </w:trPr>
        <w:tc>
          <w:tcPr>
            <w:tcW w:w="10598" w:type="dxa"/>
          </w:tcPr>
          <w:p w14:paraId="33114FBD" w14:textId="77777777" w:rsidR="001F2AF3" w:rsidRPr="00EB32CA" w:rsidRDefault="001F2AF3" w:rsidP="00EB32CA">
            <w:pPr>
              <w:jc w:val="both"/>
              <w:rPr>
                <w:rFonts w:ascii="Calibri" w:hAnsi="Calibri"/>
                <w:sz w:val="22"/>
                <w:szCs w:val="22"/>
              </w:rPr>
            </w:pPr>
          </w:p>
        </w:tc>
      </w:tr>
    </w:tbl>
    <w:p w14:paraId="662267B2" w14:textId="77777777" w:rsidR="001F2AF3" w:rsidRPr="00146636" w:rsidRDefault="001F2AF3" w:rsidP="001F2AF3">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1F2AF3" w:rsidRPr="00EA26EE" w14:paraId="4ABAA201" w14:textId="77777777" w:rsidTr="00A4240C">
        <w:tc>
          <w:tcPr>
            <w:tcW w:w="10598" w:type="dxa"/>
            <w:shd w:val="clear" w:color="auto" w:fill="D9D9D9" w:themeFill="background1" w:themeFillShade="D9"/>
          </w:tcPr>
          <w:p w14:paraId="50F10E33" w14:textId="77777777" w:rsidR="001F2AF3" w:rsidRPr="00EA26EE" w:rsidRDefault="001F2AF3" w:rsidP="00A4240C">
            <w:pPr>
              <w:jc w:val="center"/>
              <w:rPr>
                <w:b/>
                <w:sz w:val="40"/>
                <w:szCs w:val="40"/>
              </w:rPr>
            </w:pPr>
            <w:r w:rsidRPr="00EA26EE">
              <w:rPr>
                <w:sz w:val="40"/>
                <w:szCs w:val="40"/>
              </w:rPr>
              <w:br w:type="page"/>
            </w:r>
            <w:r w:rsidRPr="00EA26EE">
              <w:rPr>
                <w:b/>
                <w:sz w:val="40"/>
                <w:szCs w:val="40"/>
              </w:rPr>
              <w:t>Task</w:t>
            </w:r>
          </w:p>
        </w:tc>
      </w:tr>
      <w:tr w:rsidR="001F2AF3" w:rsidRPr="00083A20" w14:paraId="117AD1D1" w14:textId="77777777" w:rsidTr="00A4240C">
        <w:tc>
          <w:tcPr>
            <w:tcW w:w="10598" w:type="dxa"/>
            <w:shd w:val="clear" w:color="auto" w:fill="auto"/>
            <w:vAlign w:val="center"/>
          </w:tcPr>
          <w:p w14:paraId="01F96726" w14:textId="3F8232D8" w:rsidR="001F2AF3" w:rsidRDefault="007478A9" w:rsidP="007478A9">
            <w:pPr>
              <w:jc w:val="both"/>
              <w:rPr>
                <w:rFonts w:cs="Arial"/>
                <w:sz w:val="22"/>
                <w:szCs w:val="22"/>
              </w:rPr>
            </w:pPr>
            <w:r>
              <w:rPr>
                <w:rFonts w:cs="Arial"/>
                <w:sz w:val="22"/>
                <w:szCs w:val="22"/>
              </w:rPr>
              <w:t xml:space="preserve">The aim of this module is to encourage the student to initiate their own project and to allow a considerable amount of time to develop an area of their own practice. This body of work may well be a continuation of previous modules but can also offer the opportunity to spend a sustained period of time exploring new areas of practice. </w:t>
            </w:r>
          </w:p>
          <w:p w14:paraId="329E4BF6" w14:textId="77777777" w:rsidR="007478A9" w:rsidRDefault="007478A9" w:rsidP="007478A9">
            <w:pPr>
              <w:jc w:val="both"/>
              <w:rPr>
                <w:rFonts w:cs="Arial"/>
                <w:sz w:val="22"/>
                <w:szCs w:val="22"/>
              </w:rPr>
            </w:pPr>
          </w:p>
          <w:p w14:paraId="460EF944" w14:textId="345984CF" w:rsidR="007478A9" w:rsidRDefault="007478A9" w:rsidP="007478A9">
            <w:pPr>
              <w:jc w:val="both"/>
              <w:rPr>
                <w:rFonts w:cs="Arial"/>
                <w:sz w:val="22"/>
                <w:szCs w:val="22"/>
              </w:rPr>
            </w:pPr>
            <w:r>
              <w:rPr>
                <w:rFonts w:cs="Arial"/>
                <w:sz w:val="22"/>
                <w:szCs w:val="22"/>
              </w:rPr>
              <w:t>As the module is self-initiated (supported by lecturing staff), aspects of time management and planning will be essential attributes to the student’s practice. The project will also require the development of strategies for self-motivation and self-reflection upon practice. Thus the ability to modify process and improvise with techniques in appropriate manner will be key to this project.</w:t>
            </w:r>
          </w:p>
          <w:p w14:paraId="348FE94C" w14:textId="77777777" w:rsidR="007478A9" w:rsidRDefault="007478A9" w:rsidP="007478A9">
            <w:pPr>
              <w:jc w:val="both"/>
              <w:rPr>
                <w:rFonts w:cs="Arial"/>
                <w:sz w:val="22"/>
                <w:szCs w:val="22"/>
              </w:rPr>
            </w:pPr>
          </w:p>
          <w:p w14:paraId="0C7D5713" w14:textId="77777777" w:rsidR="007478A9" w:rsidRDefault="007478A9" w:rsidP="007478A9">
            <w:pPr>
              <w:jc w:val="both"/>
              <w:rPr>
                <w:rFonts w:cs="Arial"/>
                <w:sz w:val="22"/>
                <w:szCs w:val="22"/>
              </w:rPr>
            </w:pPr>
            <w:r>
              <w:rPr>
                <w:rFonts w:cs="Arial"/>
                <w:sz w:val="22"/>
                <w:szCs w:val="22"/>
              </w:rPr>
              <w:t xml:space="preserve">Consideration should also be given to the correct means to present the work, so time and effort </w:t>
            </w:r>
            <w:proofErr w:type="spellStart"/>
            <w:r>
              <w:rPr>
                <w:rFonts w:cs="Arial"/>
                <w:sz w:val="22"/>
                <w:szCs w:val="22"/>
              </w:rPr>
              <w:t>shold</w:t>
            </w:r>
            <w:proofErr w:type="spellEnd"/>
            <w:r>
              <w:rPr>
                <w:rFonts w:cs="Arial"/>
                <w:sz w:val="22"/>
                <w:szCs w:val="22"/>
              </w:rPr>
              <w:t xml:space="preserve"> be committed to exploring the various means of presentation and display. This knowledge should be ongoing, gained throughout the module, and not be left to the last moment. The context in which the work will be viewed must also be given examination throughout the duration of the project.</w:t>
            </w:r>
          </w:p>
          <w:p w14:paraId="00E55221" w14:textId="77777777" w:rsidR="007478A9" w:rsidRDefault="007478A9" w:rsidP="007478A9">
            <w:pPr>
              <w:jc w:val="both"/>
              <w:rPr>
                <w:rFonts w:cs="Arial"/>
                <w:sz w:val="22"/>
                <w:szCs w:val="22"/>
              </w:rPr>
            </w:pPr>
          </w:p>
          <w:p w14:paraId="2DEA52E4" w14:textId="033FFC28" w:rsidR="007478A9" w:rsidRPr="00083A20" w:rsidRDefault="007478A9" w:rsidP="007478A9">
            <w:pPr>
              <w:jc w:val="both"/>
              <w:rPr>
                <w:sz w:val="22"/>
                <w:szCs w:val="22"/>
              </w:rPr>
            </w:pPr>
            <w:r>
              <w:rPr>
                <w:rFonts w:cs="Arial"/>
                <w:sz w:val="22"/>
                <w:szCs w:val="22"/>
              </w:rPr>
              <w:t>Students should document all aspects of the processes related to this module and should become conversant with a range of appropriate methods of documentation, such as: sketchbooks, text, photographic, audio, video, blogs etc. There are no restrictions on the materials and methods through which concept</w:t>
            </w:r>
            <w:r w:rsidR="00D82B65">
              <w:rPr>
                <w:rFonts w:cs="Arial"/>
                <w:sz w:val="22"/>
                <w:szCs w:val="22"/>
              </w:rPr>
              <w:t xml:space="preserve">s are expressed. Advice will be </w:t>
            </w:r>
            <w:r>
              <w:rPr>
                <w:rFonts w:cs="Arial"/>
                <w:sz w:val="22"/>
                <w:szCs w:val="22"/>
              </w:rPr>
              <w:t xml:space="preserve">given prior to assessment </w:t>
            </w:r>
            <w:r w:rsidR="00D82B65">
              <w:rPr>
                <w:rFonts w:cs="Arial"/>
                <w:sz w:val="22"/>
                <w:szCs w:val="22"/>
              </w:rPr>
              <w:t>as how processes can be documented and conveyed. All documentation of processes, experiments and finished work will be eligible for the assessment, which will be conducted in May 2019.</w:t>
            </w:r>
          </w:p>
        </w:tc>
      </w:tr>
    </w:tbl>
    <w:p w14:paraId="2FD0025D" w14:textId="77777777" w:rsidR="001F2AF3" w:rsidRPr="00083A20" w:rsidRDefault="001F2AF3" w:rsidP="001F2AF3">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F2AF3" w:rsidRPr="00083A20" w14:paraId="047F0576" w14:textId="77777777" w:rsidTr="00EB32CA">
        <w:trPr>
          <w:trHeight w:val="429"/>
        </w:trPr>
        <w:tc>
          <w:tcPr>
            <w:tcW w:w="10598" w:type="dxa"/>
            <w:shd w:val="clear" w:color="auto" w:fill="D9D9D9" w:themeFill="background1" w:themeFillShade="D9"/>
          </w:tcPr>
          <w:p w14:paraId="59F76F8B" w14:textId="77777777" w:rsidR="001F2AF3" w:rsidRPr="00083A20" w:rsidRDefault="001F2AF3" w:rsidP="00A4240C">
            <w:pPr>
              <w:jc w:val="center"/>
              <w:rPr>
                <w:b/>
                <w:sz w:val="22"/>
                <w:szCs w:val="22"/>
              </w:rPr>
            </w:pPr>
            <w:r w:rsidRPr="00083A20">
              <w:rPr>
                <w:b/>
                <w:sz w:val="22"/>
                <w:szCs w:val="22"/>
              </w:rPr>
              <w:t>Guidance for Students in the Completion of Tasks</w:t>
            </w:r>
          </w:p>
        </w:tc>
      </w:tr>
    </w:tbl>
    <w:p w14:paraId="754DE798" w14:textId="7DCD1CF8" w:rsidR="00724F72" w:rsidRDefault="00D82B65" w:rsidP="001F2AF3">
      <w:pPr>
        <w:rPr>
          <w:rFonts w:cs="Arial"/>
          <w:sz w:val="22"/>
          <w:szCs w:val="22"/>
        </w:rPr>
      </w:pPr>
      <w:r>
        <w:rPr>
          <w:rFonts w:cs="Arial"/>
          <w:sz w:val="22"/>
          <w:szCs w:val="22"/>
        </w:rPr>
        <w:t xml:space="preserve">The focus of this module is to develop and facilitate self-directed learning and practice, supported primarily through tutorials and seminars. Therefore, the teaching is based around the individual needs of the student in negotiation with workshop technicians and lecturing staff. </w:t>
      </w:r>
    </w:p>
    <w:p w14:paraId="40DD4F1A" w14:textId="77777777" w:rsidR="00D82B65" w:rsidRDefault="00D82B65" w:rsidP="001F2AF3">
      <w:pPr>
        <w:rPr>
          <w:rFonts w:cs="Arial"/>
          <w:sz w:val="22"/>
          <w:szCs w:val="22"/>
        </w:rPr>
      </w:pPr>
    </w:p>
    <w:p w14:paraId="05307FC6" w14:textId="5DA869BF" w:rsidR="00D82B65" w:rsidRDefault="00D82B65" w:rsidP="001F2AF3">
      <w:pPr>
        <w:rPr>
          <w:rFonts w:cs="Arial"/>
          <w:sz w:val="22"/>
          <w:szCs w:val="22"/>
        </w:rPr>
      </w:pPr>
      <w:r>
        <w:rPr>
          <w:rFonts w:cs="Arial"/>
          <w:sz w:val="22"/>
          <w:szCs w:val="22"/>
        </w:rPr>
        <w:t>Regular tutorials form the core teaching structure of this module and therefore it is important to maintain an ongoing dialogue with your lecturer. In addition, it is important to attend all group seminars, when arranged, with your peers, as this will create a broader context in which the student can locate their practice and receive a variety of feedback.</w:t>
      </w:r>
    </w:p>
    <w:p w14:paraId="20ED9D2E" w14:textId="77777777" w:rsidR="00D82B65" w:rsidRDefault="00D82B65" w:rsidP="001F2AF3">
      <w:pPr>
        <w:rPr>
          <w:rFonts w:cs="Arial"/>
          <w:sz w:val="22"/>
          <w:szCs w:val="22"/>
        </w:rPr>
      </w:pPr>
    </w:p>
    <w:p w14:paraId="56B3AA8D" w14:textId="16E36D4B" w:rsidR="00D82B65" w:rsidRDefault="00D82B65" w:rsidP="001F2AF3">
      <w:pPr>
        <w:rPr>
          <w:rFonts w:cs="Arial"/>
          <w:sz w:val="22"/>
          <w:szCs w:val="22"/>
        </w:rPr>
      </w:pPr>
      <w:r>
        <w:rPr>
          <w:rFonts w:cs="Arial"/>
          <w:sz w:val="22"/>
          <w:szCs w:val="22"/>
        </w:rPr>
        <w:t>Developing self-discipline and time management are key aspects of this project. Consultation with lecturers is vital if these skills are problematic in order to develop individual strategies to fulfil your potential.</w:t>
      </w:r>
    </w:p>
    <w:p w14:paraId="2EEB608A" w14:textId="77777777" w:rsidR="00D82B65" w:rsidRDefault="00D82B65" w:rsidP="001F2AF3">
      <w:pPr>
        <w:rPr>
          <w:rFonts w:cs="Arial"/>
          <w:sz w:val="22"/>
          <w:szCs w:val="22"/>
        </w:rPr>
      </w:pPr>
    </w:p>
    <w:p w14:paraId="2DE4A3F3" w14:textId="3FA0CA9B" w:rsidR="00D82B65" w:rsidRDefault="00D82B65" w:rsidP="001F2AF3">
      <w:pPr>
        <w:rPr>
          <w:rFonts w:cs="Arial"/>
          <w:sz w:val="22"/>
          <w:szCs w:val="22"/>
        </w:rPr>
      </w:pPr>
      <w:r>
        <w:rPr>
          <w:rFonts w:cs="Arial"/>
          <w:sz w:val="22"/>
          <w:szCs w:val="22"/>
        </w:rPr>
        <w:t xml:space="preserve">Research into artists and art practice which connect with your project are also essential in order to place your work in a context and to provide support and inspiration. Document all these enquiries, all processes and log all conceptual investigations in an honest and comprehensive manner. </w:t>
      </w:r>
    </w:p>
    <w:p w14:paraId="06D8A0E3" w14:textId="77777777" w:rsidR="00D82B65" w:rsidRDefault="00D82B65" w:rsidP="001F2AF3">
      <w:pPr>
        <w:rPr>
          <w:rFonts w:cs="Arial"/>
          <w:sz w:val="22"/>
          <w:szCs w:val="22"/>
        </w:rPr>
      </w:pPr>
    </w:p>
    <w:p w14:paraId="1689613F" w14:textId="72ADF952" w:rsidR="00D82B65" w:rsidRDefault="00D82B65" w:rsidP="001F2AF3">
      <w:pPr>
        <w:rPr>
          <w:rFonts w:cs="Arial"/>
          <w:sz w:val="22"/>
          <w:szCs w:val="22"/>
        </w:rPr>
      </w:pPr>
      <w:r>
        <w:rPr>
          <w:rFonts w:cs="Arial"/>
          <w:sz w:val="22"/>
          <w:szCs w:val="22"/>
        </w:rPr>
        <w:lastRenderedPageBreak/>
        <w:t>Consideration should also be given to the appropriate means to present work, so time and effort should be committed to exploring the various presentation and display mechanisms. Gaining this knowledge should be ongoing throughout the module and should not be left to the last moment, for example work, as in all skills, needs to be practised, learnt and explored and developed over time.</w:t>
      </w:r>
    </w:p>
    <w:p w14:paraId="4963B0F6" w14:textId="77777777" w:rsidR="00276D2B" w:rsidRPr="00083A20" w:rsidRDefault="00276D2B" w:rsidP="001F2AF3">
      <w:pPr>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F2AF3" w:rsidRPr="00EA26EE" w14:paraId="7CFAAD6E" w14:textId="77777777" w:rsidTr="00440244">
        <w:trPr>
          <w:trHeight w:val="414"/>
        </w:trPr>
        <w:tc>
          <w:tcPr>
            <w:tcW w:w="10598" w:type="dxa"/>
            <w:shd w:val="clear" w:color="auto" w:fill="D9D9D9" w:themeFill="background1" w:themeFillShade="D9"/>
          </w:tcPr>
          <w:p w14:paraId="7FD3D761" w14:textId="77777777" w:rsidR="001F2AF3" w:rsidRPr="00EA26EE" w:rsidRDefault="001F2AF3" w:rsidP="00A4240C">
            <w:pPr>
              <w:jc w:val="center"/>
              <w:rPr>
                <w:b/>
                <w:sz w:val="40"/>
                <w:szCs w:val="40"/>
              </w:rPr>
            </w:pPr>
            <w:r>
              <w:rPr>
                <w:b/>
                <w:sz w:val="40"/>
                <w:szCs w:val="40"/>
              </w:rPr>
              <w:t>Assessment &amp; Feedback</w:t>
            </w:r>
          </w:p>
        </w:tc>
      </w:tr>
      <w:tr w:rsidR="001F2AF3" w:rsidRPr="00EA26EE" w14:paraId="11D3B1F7" w14:textId="77777777" w:rsidTr="00C0762A">
        <w:trPr>
          <w:trHeight w:val="15158"/>
        </w:trPr>
        <w:tc>
          <w:tcPr>
            <w:tcW w:w="10598" w:type="dxa"/>
            <w:shd w:val="clear" w:color="auto" w:fill="auto"/>
          </w:tcPr>
          <w:p w14:paraId="25F2877D" w14:textId="17AEACA3" w:rsidR="001F2AF3" w:rsidRDefault="00D82B65" w:rsidP="00D82B65">
            <w:pPr>
              <w:rPr>
                <w:sz w:val="22"/>
                <w:szCs w:val="22"/>
              </w:rPr>
            </w:pPr>
            <w:r>
              <w:rPr>
                <w:sz w:val="22"/>
                <w:szCs w:val="22"/>
              </w:rPr>
              <w:lastRenderedPageBreak/>
              <w:t>Students will be provided with written feedback and the opportunity to discuss your performance in a studio tutorial.</w:t>
            </w:r>
          </w:p>
          <w:p w14:paraId="64447F0E" w14:textId="77777777" w:rsidR="00D82B65" w:rsidRDefault="00D82B65" w:rsidP="00D82B65">
            <w:pPr>
              <w:rPr>
                <w:sz w:val="22"/>
                <w:szCs w:val="22"/>
              </w:rPr>
            </w:pPr>
          </w:p>
          <w:p w14:paraId="791D88B3" w14:textId="77777777" w:rsidR="00D82B65" w:rsidRDefault="00D82B65" w:rsidP="00D82B65">
            <w:pPr>
              <w:rPr>
                <w:sz w:val="22"/>
                <w:szCs w:val="22"/>
              </w:rPr>
            </w:pPr>
            <w:r>
              <w:rPr>
                <w:sz w:val="22"/>
                <w:szCs w:val="22"/>
              </w:rPr>
              <w:t>The information below indicates how each learning outcome for this module will be assessed.</w:t>
            </w:r>
          </w:p>
          <w:p w14:paraId="7D122A11" w14:textId="77777777" w:rsidR="00D82B65" w:rsidRDefault="00D82B65" w:rsidP="00D82B65">
            <w:pPr>
              <w:rPr>
                <w:sz w:val="22"/>
                <w:szCs w:val="22"/>
              </w:rPr>
            </w:pPr>
          </w:p>
          <w:p w14:paraId="3CE4D5DF" w14:textId="77777777" w:rsidR="00D82B65" w:rsidRDefault="00D82B65" w:rsidP="00D82B65">
            <w:pPr>
              <w:rPr>
                <w:sz w:val="22"/>
                <w:szCs w:val="22"/>
              </w:rPr>
            </w:pPr>
            <w:r w:rsidRPr="005F0F6F">
              <w:rPr>
                <w:b/>
                <w:sz w:val="22"/>
                <w:szCs w:val="22"/>
              </w:rPr>
              <w:t>Learning Outcome 1</w:t>
            </w:r>
            <w:r>
              <w:rPr>
                <w:sz w:val="22"/>
                <w:szCs w:val="22"/>
              </w:rPr>
              <w:t>:</w:t>
            </w:r>
          </w:p>
          <w:p w14:paraId="246CA025" w14:textId="614AA403" w:rsidR="00D82B65" w:rsidRDefault="00D82B65" w:rsidP="00D82B65">
            <w:pPr>
              <w:rPr>
                <w:sz w:val="22"/>
                <w:szCs w:val="22"/>
              </w:rPr>
            </w:pPr>
            <w:r>
              <w:rPr>
                <w:sz w:val="22"/>
                <w:szCs w:val="22"/>
              </w:rPr>
              <w:t>This module enables the student to reinforce their ability to sustain an extended period of personal development within the chosen specialism.</w:t>
            </w:r>
            <w:r w:rsidR="005F0F6F">
              <w:rPr>
                <w:sz w:val="22"/>
                <w:szCs w:val="22"/>
              </w:rPr>
              <w:t xml:space="preserve"> The duration and commitment to the chosen theme are important criteria in the assessment of this module. This component will be assessed through the body of work submitted and assessment will consider process, conceptual development and associated research.</w:t>
            </w:r>
          </w:p>
          <w:p w14:paraId="554DE26D" w14:textId="77777777" w:rsidR="005F0F6F" w:rsidRPr="005F0F6F" w:rsidRDefault="005F0F6F" w:rsidP="00D82B65">
            <w:pPr>
              <w:rPr>
                <w:b/>
                <w:sz w:val="22"/>
                <w:szCs w:val="22"/>
              </w:rPr>
            </w:pPr>
          </w:p>
          <w:p w14:paraId="078301C0" w14:textId="77777777" w:rsidR="005F0F6F" w:rsidRDefault="005F0F6F" w:rsidP="00D82B65">
            <w:pPr>
              <w:rPr>
                <w:sz w:val="22"/>
                <w:szCs w:val="22"/>
              </w:rPr>
            </w:pPr>
            <w:r w:rsidRPr="005F0F6F">
              <w:rPr>
                <w:b/>
                <w:sz w:val="22"/>
                <w:szCs w:val="22"/>
              </w:rPr>
              <w:t>Learning Outcome 2</w:t>
            </w:r>
            <w:r>
              <w:rPr>
                <w:sz w:val="22"/>
                <w:szCs w:val="22"/>
              </w:rPr>
              <w:t>:</w:t>
            </w:r>
          </w:p>
          <w:p w14:paraId="65BA54B8" w14:textId="77777777" w:rsidR="005F0F6F" w:rsidRDefault="005F0F6F" w:rsidP="00D82B65">
            <w:pPr>
              <w:rPr>
                <w:sz w:val="22"/>
                <w:szCs w:val="22"/>
              </w:rPr>
            </w:pPr>
            <w:r>
              <w:rPr>
                <w:sz w:val="22"/>
                <w:szCs w:val="22"/>
              </w:rPr>
              <w:t>As part of tis module, students are encouraged to develop critical analysis and to explore the use of materials and process to develop an innovative approach to production and finish. The assessment will therefore consider the appropriate use of materials and techniques to convey the preferred themes and ambitions of the project. In addition, the means of presentation will be assessed and the context within the work is presented will also be considered.</w:t>
            </w:r>
          </w:p>
          <w:p w14:paraId="38510CA2" w14:textId="77777777" w:rsidR="005F0F6F" w:rsidRDefault="005F0F6F" w:rsidP="00D82B65">
            <w:pPr>
              <w:rPr>
                <w:sz w:val="22"/>
                <w:szCs w:val="22"/>
              </w:rPr>
            </w:pPr>
          </w:p>
          <w:p w14:paraId="185E6B03" w14:textId="77777777" w:rsidR="005F0F6F" w:rsidRDefault="005F0F6F" w:rsidP="00D82B65">
            <w:pPr>
              <w:rPr>
                <w:sz w:val="22"/>
                <w:szCs w:val="22"/>
              </w:rPr>
            </w:pPr>
            <w:r w:rsidRPr="005F0F6F">
              <w:rPr>
                <w:b/>
                <w:sz w:val="22"/>
                <w:szCs w:val="22"/>
              </w:rPr>
              <w:t>Learning Outcome 3</w:t>
            </w:r>
            <w:r>
              <w:rPr>
                <w:sz w:val="22"/>
                <w:szCs w:val="22"/>
              </w:rPr>
              <w:t>:</w:t>
            </w:r>
          </w:p>
          <w:p w14:paraId="0BE282E1" w14:textId="77777777" w:rsidR="005F0F6F" w:rsidRDefault="005F0F6F" w:rsidP="00D82B65">
            <w:pPr>
              <w:rPr>
                <w:sz w:val="22"/>
                <w:szCs w:val="22"/>
              </w:rPr>
            </w:pPr>
            <w:r>
              <w:rPr>
                <w:sz w:val="22"/>
                <w:szCs w:val="22"/>
              </w:rPr>
              <w:t xml:space="preserve">On completion of the module the student must have displayed an analytical review of their work and shown the ability to document appropriately their personal development within their chosen specialism. Thus, the ability to self-reflect and to respond to this self-awareness should be evident in the work itself and recorded in sketchbooks, blogs, text etc. All aspects of the process are assessable and therefore should be documented in a suitable manner, </w:t>
            </w:r>
            <w:proofErr w:type="spellStart"/>
            <w:r>
              <w:rPr>
                <w:sz w:val="22"/>
                <w:szCs w:val="22"/>
              </w:rPr>
              <w:t>eg</w:t>
            </w:r>
            <w:proofErr w:type="spellEnd"/>
            <w:r>
              <w:rPr>
                <w:sz w:val="22"/>
                <w:szCs w:val="22"/>
              </w:rPr>
              <w:t xml:space="preserve"> video footage for performance and time-based work, photography of work in progress, diagrams of ideas, written ides etc.</w:t>
            </w:r>
          </w:p>
          <w:p w14:paraId="0BC3ABE3" w14:textId="77777777" w:rsidR="005F0F6F" w:rsidRDefault="005F0F6F" w:rsidP="00D82B65">
            <w:pPr>
              <w:rPr>
                <w:sz w:val="22"/>
                <w:szCs w:val="22"/>
              </w:rPr>
            </w:pPr>
          </w:p>
          <w:p w14:paraId="06568ECB" w14:textId="77777777" w:rsidR="005F0F6F" w:rsidRPr="005F0F6F" w:rsidRDefault="005F0F6F" w:rsidP="005F0F6F">
            <w:pPr>
              <w:rPr>
                <w:b/>
                <w:sz w:val="22"/>
                <w:szCs w:val="22"/>
              </w:rPr>
            </w:pPr>
            <w:r w:rsidRPr="005F0F6F">
              <w:rPr>
                <w:b/>
                <w:sz w:val="22"/>
                <w:szCs w:val="22"/>
              </w:rPr>
              <w:t>ASSESSMENT</w:t>
            </w:r>
          </w:p>
          <w:p w14:paraId="41B0AA22" w14:textId="77777777" w:rsidR="005F0F6F" w:rsidRPr="005F0F6F" w:rsidRDefault="005F0F6F" w:rsidP="005F0F6F">
            <w:pPr>
              <w:rPr>
                <w:b/>
                <w:sz w:val="22"/>
                <w:szCs w:val="22"/>
              </w:rPr>
            </w:pPr>
            <w:r w:rsidRPr="005F0F6F">
              <w:rPr>
                <w:b/>
                <w:sz w:val="22"/>
                <w:szCs w:val="22"/>
              </w:rPr>
              <w:t>Assessment components: 1</w:t>
            </w:r>
          </w:p>
          <w:p w14:paraId="712FB3CF" w14:textId="77777777" w:rsidR="005F0F6F" w:rsidRPr="005F0F6F" w:rsidRDefault="005F0F6F" w:rsidP="005F0F6F">
            <w:pPr>
              <w:rPr>
                <w:b/>
                <w:sz w:val="22"/>
                <w:szCs w:val="22"/>
              </w:rPr>
            </w:pPr>
            <w:r w:rsidRPr="005F0F6F">
              <w:rPr>
                <w:b/>
                <w:sz w:val="22"/>
                <w:szCs w:val="22"/>
              </w:rPr>
              <w:t>Assessment component 100%</w:t>
            </w:r>
          </w:p>
          <w:p w14:paraId="2930FB32" w14:textId="77777777" w:rsidR="005F0F6F" w:rsidRDefault="005F0F6F" w:rsidP="005F0F6F">
            <w:pPr>
              <w:rPr>
                <w:sz w:val="22"/>
                <w:szCs w:val="22"/>
              </w:rPr>
            </w:pPr>
            <w:r>
              <w:rPr>
                <w:sz w:val="22"/>
                <w:szCs w:val="22"/>
              </w:rPr>
              <w:t>A portfolio of practice with a minimum of 6 components.</w:t>
            </w:r>
          </w:p>
          <w:p w14:paraId="57217325" w14:textId="77777777" w:rsidR="005F0F6F" w:rsidRDefault="005F0F6F" w:rsidP="005F0F6F">
            <w:pPr>
              <w:rPr>
                <w:sz w:val="22"/>
                <w:szCs w:val="22"/>
              </w:rPr>
            </w:pPr>
          </w:p>
          <w:p w14:paraId="394B454F" w14:textId="77777777" w:rsidR="005F0F6F" w:rsidRPr="005F0F6F" w:rsidRDefault="005F0F6F" w:rsidP="005F0F6F">
            <w:pPr>
              <w:rPr>
                <w:b/>
                <w:sz w:val="22"/>
                <w:szCs w:val="22"/>
              </w:rPr>
            </w:pPr>
            <w:r w:rsidRPr="005F0F6F">
              <w:rPr>
                <w:b/>
                <w:sz w:val="22"/>
                <w:szCs w:val="22"/>
              </w:rPr>
              <w:t>Exemplar</w:t>
            </w:r>
          </w:p>
          <w:p w14:paraId="4E9F8EDD" w14:textId="77777777" w:rsidR="005F0F6F" w:rsidRDefault="005F0F6F" w:rsidP="005F0F6F">
            <w:pPr>
              <w:rPr>
                <w:sz w:val="22"/>
                <w:szCs w:val="22"/>
              </w:rPr>
            </w:pPr>
            <w:r>
              <w:rPr>
                <w:sz w:val="22"/>
                <w:szCs w:val="22"/>
              </w:rPr>
              <w:t>This portfolio may include a sketchbook or equivalent of exploratory images and text, photographic documentation of projects, self-directed experimentation in chosen media and a series of artefacts and images which demonstrate the conclusion of outcomes developed through this module.</w:t>
            </w:r>
          </w:p>
          <w:p w14:paraId="5A38A3B4" w14:textId="77777777" w:rsidR="005F0F6F" w:rsidRDefault="005F0F6F" w:rsidP="005F0F6F">
            <w:pPr>
              <w:rPr>
                <w:sz w:val="22"/>
                <w:szCs w:val="22"/>
              </w:rPr>
            </w:pPr>
          </w:p>
          <w:p w14:paraId="49ED0E0D" w14:textId="56123FE2" w:rsidR="005F0F6F" w:rsidRPr="005F0F6F" w:rsidRDefault="005F0F6F" w:rsidP="005F0F6F">
            <w:pPr>
              <w:rPr>
                <w:b/>
                <w:sz w:val="22"/>
                <w:szCs w:val="22"/>
              </w:rPr>
            </w:pPr>
            <w:r w:rsidRPr="005F0F6F">
              <w:rPr>
                <w:b/>
                <w:sz w:val="22"/>
                <w:szCs w:val="22"/>
              </w:rPr>
              <w:t>Assessment summary</w:t>
            </w:r>
          </w:p>
          <w:p w14:paraId="2640E483" w14:textId="77777777" w:rsidR="005F0F6F" w:rsidRDefault="005F0F6F" w:rsidP="005F0F6F">
            <w:pPr>
              <w:rPr>
                <w:sz w:val="22"/>
                <w:szCs w:val="22"/>
              </w:rPr>
            </w:pPr>
          </w:p>
          <w:tbl>
            <w:tblPr>
              <w:tblStyle w:val="TableGrid"/>
              <w:tblW w:w="0" w:type="auto"/>
              <w:tblLook w:val="04A0" w:firstRow="1" w:lastRow="0" w:firstColumn="1" w:lastColumn="0" w:noHBand="0" w:noVBand="1"/>
            </w:tblPr>
            <w:tblGrid>
              <w:gridCol w:w="1838"/>
              <w:gridCol w:w="1985"/>
            </w:tblGrid>
            <w:tr w:rsidR="005F0F6F" w14:paraId="71D6108C" w14:textId="77777777" w:rsidTr="005F0F6F">
              <w:tc>
                <w:tcPr>
                  <w:tcW w:w="1838" w:type="dxa"/>
                </w:tcPr>
                <w:p w14:paraId="33D745C8" w14:textId="6C9E58D6" w:rsidR="005F0F6F" w:rsidRPr="005F0F6F" w:rsidRDefault="005F0F6F" w:rsidP="005F0F6F">
                  <w:pPr>
                    <w:rPr>
                      <w:b/>
                      <w:sz w:val="22"/>
                      <w:szCs w:val="22"/>
                    </w:rPr>
                  </w:pPr>
                  <w:r w:rsidRPr="005F0F6F">
                    <w:rPr>
                      <w:b/>
                      <w:sz w:val="22"/>
                      <w:szCs w:val="22"/>
                    </w:rPr>
                    <w:t>Activity type</w:t>
                  </w:r>
                </w:p>
              </w:tc>
              <w:tc>
                <w:tcPr>
                  <w:tcW w:w="1985" w:type="dxa"/>
                </w:tcPr>
                <w:p w14:paraId="649CE3A5" w14:textId="11C3065A" w:rsidR="005F0F6F" w:rsidRPr="005F0F6F" w:rsidRDefault="005F0F6F" w:rsidP="005F0F6F">
                  <w:pPr>
                    <w:rPr>
                      <w:b/>
                      <w:sz w:val="22"/>
                      <w:szCs w:val="22"/>
                    </w:rPr>
                  </w:pPr>
                  <w:r w:rsidRPr="005F0F6F">
                    <w:rPr>
                      <w:b/>
                      <w:sz w:val="22"/>
                      <w:szCs w:val="22"/>
                    </w:rPr>
                    <w:t>Percentage</w:t>
                  </w:r>
                </w:p>
              </w:tc>
            </w:tr>
            <w:tr w:rsidR="005F0F6F" w14:paraId="0896B0FE" w14:textId="77777777" w:rsidTr="005F0F6F">
              <w:tc>
                <w:tcPr>
                  <w:tcW w:w="1838" w:type="dxa"/>
                </w:tcPr>
                <w:p w14:paraId="3C45C25F" w14:textId="01D760DF" w:rsidR="005F0F6F" w:rsidRDefault="005F0F6F" w:rsidP="005F0F6F">
                  <w:pPr>
                    <w:rPr>
                      <w:sz w:val="22"/>
                      <w:szCs w:val="22"/>
                    </w:rPr>
                  </w:pPr>
                  <w:r>
                    <w:rPr>
                      <w:sz w:val="22"/>
                      <w:szCs w:val="22"/>
                    </w:rPr>
                    <w:t>Written</w:t>
                  </w:r>
                </w:p>
              </w:tc>
              <w:tc>
                <w:tcPr>
                  <w:tcW w:w="1985" w:type="dxa"/>
                </w:tcPr>
                <w:p w14:paraId="5B3E858F" w14:textId="77777777" w:rsidR="005F0F6F" w:rsidRDefault="005F0F6F" w:rsidP="005F0F6F">
                  <w:pPr>
                    <w:rPr>
                      <w:sz w:val="22"/>
                      <w:szCs w:val="22"/>
                    </w:rPr>
                  </w:pPr>
                </w:p>
              </w:tc>
            </w:tr>
            <w:tr w:rsidR="005F0F6F" w14:paraId="3843390A" w14:textId="77777777" w:rsidTr="005F0F6F">
              <w:tc>
                <w:tcPr>
                  <w:tcW w:w="1838" w:type="dxa"/>
                </w:tcPr>
                <w:p w14:paraId="1810C549" w14:textId="3EAC0B00" w:rsidR="005F0F6F" w:rsidRDefault="005F0F6F" w:rsidP="005F0F6F">
                  <w:pPr>
                    <w:rPr>
                      <w:sz w:val="22"/>
                      <w:szCs w:val="22"/>
                    </w:rPr>
                  </w:pPr>
                  <w:r>
                    <w:rPr>
                      <w:sz w:val="22"/>
                      <w:szCs w:val="22"/>
                    </w:rPr>
                    <w:t>Coursework</w:t>
                  </w:r>
                </w:p>
              </w:tc>
              <w:tc>
                <w:tcPr>
                  <w:tcW w:w="1985" w:type="dxa"/>
                </w:tcPr>
                <w:p w14:paraId="566D4029" w14:textId="6CC8E764" w:rsidR="005F0F6F" w:rsidRDefault="005F0F6F" w:rsidP="005F0F6F">
                  <w:pPr>
                    <w:rPr>
                      <w:sz w:val="22"/>
                      <w:szCs w:val="22"/>
                    </w:rPr>
                  </w:pPr>
                  <w:r>
                    <w:rPr>
                      <w:sz w:val="22"/>
                      <w:szCs w:val="22"/>
                    </w:rPr>
                    <w:t>100%</w:t>
                  </w:r>
                </w:p>
              </w:tc>
            </w:tr>
            <w:tr w:rsidR="005F0F6F" w14:paraId="02CC85DE" w14:textId="77777777" w:rsidTr="005F0F6F">
              <w:tc>
                <w:tcPr>
                  <w:tcW w:w="1838" w:type="dxa"/>
                </w:tcPr>
                <w:p w14:paraId="05F00DCD" w14:textId="692EDD7C" w:rsidR="005F0F6F" w:rsidRDefault="005F0F6F" w:rsidP="005F0F6F">
                  <w:pPr>
                    <w:rPr>
                      <w:sz w:val="22"/>
                      <w:szCs w:val="22"/>
                    </w:rPr>
                  </w:pPr>
                  <w:r>
                    <w:rPr>
                      <w:sz w:val="22"/>
                      <w:szCs w:val="22"/>
                    </w:rPr>
                    <w:t>Practical</w:t>
                  </w:r>
                </w:p>
              </w:tc>
              <w:tc>
                <w:tcPr>
                  <w:tcW w:w="1985" w:type="dxa"/>
                </w:tcPr>
                <w:p w14:paraId="654E2ACA" w14:textId="77777777" w:rsidR="005F0F6F" w:rsidRDefault="005F0F6F" w:rsidP="005F0F6F">
                  <w:pPr>
                    <w:rPr>
                      <w:sz w:val="22"/>
                      <w:szCs w:val="22"/>
                    </w:rPr>
                  </w:pPr>
                </w:p>
              </w:tc>
            </w:tr>
            <w:tr w:rsidR="005F0F6F" w14:paraId="2ADFF3F2" w14:textId="77777777" w:rsidTr="005F0F6F">
              <w:tc>
                <w:tcPr>
                  <w:tcW w:w="1838" w:type="dxa"/>
                </w:tcPr>
                <w:p w14:paraId="7B383A23" w14:textId="45F3D0C3" w:rsidR="005F0F6F" w:rsidRPr="006265BD" w:rsidRDefault="005F0F6F" w:rsidP="005F0F6F">
                  <w:pPr>
                    <w:rPr>
                      <w:b/>
                      <w:sz w:val="22"/>
                      <w:szCs w:val="22"/>
                    </w:rPr>
                  </w:pPr>
                  <w:r w:rsidRPr="006265BD">
                    <w:rPr>
                      <w:b/>
                      <w:sz w:val="22"/>
                      <w:szCs w:val="22"/>
                    </w:rPr>
                    <w:t>Total</w:t>
                  </w:r>
                </w:p>
              </w:tc>
              <w:tc>
                <w:tcPr>
                  <w:tcW w:w="1985" w:type="dxa"/>
                </w:tcPr>
                <w:p w14:paraId="371B3C2A" w14:textId="7261EBA6" w:rsidR="005F0F6F" w:rsidRPr="006265BD" w:rsidRDefault="005F0F6F" w:rsidP="005F0F6F">
                  <w:pPr>
                    <w:rPr>
                      <w:b/>
                      <w:sz w:val="22"/>
                      <w:szCs w:val="22"/>
                    </w:rPr>
                  </w:pPr>
                  <w:r w:rsidRPr="006265BD">
                    <w:rPr>
                      <w:b/>
                      <w:sz w:val="22"/>
                      <w:szCs w:val="22"/>
                    </w:rPr>
                    <w:t>100%</w:t>
                  </w:r>
                </w:p>
              </w:tc>
            </w:tr>
          </w:tbl>
          <w:p w14:paraId="228B3CA0" w14:textId="77777777" w:rsidR="005F0F6F" w:rsidRDefault="005F0F6F" w:rsidP="005F0F6F">
            <w:pPr>
              <w:rPr>
                <w:sz w:val="22"/>
                <w:szCs w:val="22"/>
              </w:rPr>
            </w:pPr>
          </w:p>
          <w:p w14:paraId="52A18118" w14:textId="77777777" w:rsidR="005F0F6F" w:rsidRDefault="005F0F6F" w:rsidP="005F0F6F">
            <w:pPr>
              <w:rPr>
                <w:sz w:val="22"/>
                <w:szCs w:val="22"/>
              </w:rPr>
            </w:pPr>
          </w:p>
          <w:p w14:paraId="57005565" w14:textId="77777777" w:rsidR="006265BD" w:rsidRDefault="006265BD" w:rsidP="005F0F6F">
            <w:pPr>
              <w:rPr>
                <w:sz w:val="22"/>
                <w:szCs w:val="22"/>
              </w:rPr>
            </w:pPr>
          </w:p>
          <w:p w14:paraId="42D8F1D6" w14:textId="77777777" w:rsidR="006265BD" w:rsidRDefault="006265BD" w:rsidP="005F0F6F">
            <w:pPr>
              <w:rPr>
                <w:sz w:val="22"/>
                <w:szCs w:val="22"/>
              </w:rPr>
            </w:pPr>
          </w:p>
          <w:p w14:paraId="17C27909" w14:textId="77777777" w:rsidR="006265BD" w:rsidRDefault="006265BD" w:rsidP="005F0F6F">
            <w:pPr>
              <w:rPr>
                <w:sz w:val="22"/>
                <w:szCs w:val="22"/>
              </w:rPr>
            </w:pPr>
          </w:p>
          <w:p w14:paraId="2942808E" w14:textId="77777777" w:rsidR="002913FD" w:rsidRDefault="002913FD" w:rsidP="005F0F6F">
            <w:pPr>
              <w:rPr>
                <w:sz w:val="22"/>
                <w:szCs w:val="22"/>
              </w:rPr>
            </w:pPr>
          </w:p>
          <w:p w14:paraId="774A8972" w14:textId="77777777" w:rsidR="002913FD" w:rsidRDefault="002913FD" w:rsidP="005F0F6F">
            <w:pPr>
              <w:rPr>
                <w:sz w:val="22"/>
                <w:szCs w:val="22"/>
              </w:rPr>
            </w:pPr>
          </w:p>
          <w:p w14:paraId="0187CDA8" w14:textId="77777777" w:rsidR="002913FD" w:rsidRDefault="002913FD" w:rsidP="005F0F6F">
            <w:pPr>
              <w:rPr>
                <w:sz w:val="22"/>
                <w:szCs w:val="22"/>
              </w:rPr>
            </w:pPr>
          </w:p>
          <w:p w14:paraId="51E96798" w14:textId="77777777" w:rsidR="002913FD" w:rsidRDefault="002913FD" w:rsidP="005F0F6F">
            <w:pPr>
              <w:rPr>
                <w:sz w:val="22"/>
                <w:szCs w:val="22"/>
              </w:rPr>
            </w:pPr>
          </w:p>
          <w:p w14:paraId="02380997" w14:textId="69E72810" w:rsidR="002913FD" w:rsidRDefault="00C0762A" w:rsidP="005F0F6F">
            <w:pPr>
              <w:rPr>
                <w:sz w:val="22"/>
                <w:szCs w:val="22"/>
              </w:rPr>
            </w:pPr>
            <w:r>
              <w:rPr>
                <w:noProof/>
              </w:rPr>
              <w:lastRenderedPageBreak/>
              <w:drawing>
                <wp:inline distT="0" distB="0" distL="0" distR="0" wp14:anchorId="63F8D776" wp14:editId="568A12AA">
                  <wp:extent cx="6553200" cy="4766007"/>
                  <wp:effectExtent l="0" t="0" r="0" b="0"/>
                  <wp:docPr id="4" name="Picture 4" descr="Michael Lan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hael Land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37036" cy="4826979"/>
                          </a:xfrm>
                          <a:prstGeom prst="rect">
                            <a:avLst/>
                          </a:prstGeom>
                          <a:noFill/>
                          <a:ln>
                            <a:noFill/>
                          </a:ln>
                        </pic:spPr>
                      </pic:pic>
                    </a:graphicData>
                  </a:graphic>
                </wp:inline>
              </w:drawing>
            </w:r>
          </w:p>
          <w:p w14:paraId="413ED111" w14:textId="09FADE93" w:rsidR="002913FD" w:rsidRPr="00C0762A" w:rsidRDefault="002913FD" w:rsidP="005F0F6F">
            <w:pPr>
              <w:rPr>
                <w:rFonts w:asciiTheme="majorHAnsi" w:hAnsiTheme="majorHAnsi" w:cstheme="majorHAnsi"/>
                <w:sz w:val="22"/>
                <w:szCs w:val="22"/>
              </w:rPr>
            </w:pPr>
            <w:r>
              <w:rPr>
                <w:sz w:val="22"/>
                <w:szCs w:val="22"/>
              </w:rPr>
              <w:t xml:space="preserve">                                  </w:t>
            </w:r>
            <w:r w:rsidR="00C0762A">
              <w:rPr>
                <w:sz w:val="22"/>
                <w:szCs w:val="22"/>
              </w:rPr>
              <w:t xml:space="preserve">                                                                                                                            </w:t>
            </w:r>
          </w:p>
          <w:p w14:paraId="21E7472E" w14:textId="60E8B6FE" w:rsidR="002913FD" w:rsidRDefault="00C0762A" w:rsidP="005F0F6F">
            <w:pPr>
              <w:rPr>
                <w:sz w:val="22"/>
                <w:szCs w:val="22"/>
              </w:rPr>
            </w:pPr>
            <w:r>
              <w:rPr>
                <w:sz w:val="22"/>
                <w:szCs w:val="22"/>
              </w:rPr>
              <w:t xml:space="preserve">                                                                                                                                                              Michael Landy in his studio</w:t>
            </w:r>
          </w:p>
          <w:p w14:paraId="5AC125B5" w14:textId="77777777" w:rsidR="00C0762A" w:rsidRDefault="00C0762A" w:rsidP="005F0F6F">
            <w:pPr>
              <w:rPr>
                <w:sz w:val="22"/>
                <w:szCs w:val="22"/>
              </w:rPr>
            </w:pPr>
          </w:p>
          <w:p w14:paraId="3ED07F20" w14:textId="77777777" w:rsidR="00C0762A" w:rsidRDefault="00C0762A" w:rsidP="005F0F6F">
            <w:pPr>
              <w:rPr>
                <w:sz w:val="22"/>
                <w:szCs w:val="22"/>
              </w:rPr>
            </w:pPr>
          </w:p>
          <w:p w14:paraId="40A2668F" w14:textId="77777777" w:rsidR="002913FD" w:rsidRDefault="002913FD" w:rsidP="005F0F6F">
            <w:pPr>
              <w:rPr>
                <w:sz w:val="22"/>
                <w:szCs w:val="22"/>
              </w:rPr>
            </w:pPr>
          </w:p>
          <w:p w14:paraId="3145544A" w14:textId="77777777" w:rsidR="002913FD" w:rsidRDefault="002913FD" w:rsidP="005F0F6F">
            <w:pPr>
              <w:rPr>
                <w:sz w:val="22"/>
                <w:szCs w:val="22"/>
              </w:rPr>
            </w:pPr>
          </w:p>
          <w:p w14:paraId="4BBF7AA4" w14:textId="77777777" w:rsidR="002913FD" w:rsidRDefault="002913FD" w:rsidP="005F0F6F">
            <w:pPr>
              <w:rPr>
                <w:sz w:val="22"/>
                <w:szCs w:val="22"/>
              </w:rPr>
            </w:pPr>
          </w:p>
          <w:p w14:paraId="0BD0C4AA" w14:textId="77777777" w:rsidR="002913FD" w:rsidRDefault="002913FD" w:rsidP="005F0F6F">
            <w:pPr>
              <w:rPr>
                <w:sz w:val="22"/>
                <w:szCs w:val="22"/>
              </w:rPr>
            </w:pPr>
          </w:p>
          <w:p w14:paraId="6315747D" w14:textId="77777777" w:rsidR="002913FD" w:rsidRDefault="002913FD" w:rsidP="005F0F6F">
            <w:pPr>
              <w:rPr>
                <w:sz w:val="22"/>
                <w:szCs w:val="22"/>
              </w:rPr>
            </w:pPr>
          </w:p>
          <w:p w14:paraId="4922CB3B" w14:textId="77777777" w:rsidR="002913FD" w:rsidRPr="00C0762A" w:rsidRDefault="00C0762A" w:rsidP="00C0762A">
            <w:pPr>
              <w:jc w:val="center"/>
              <w:rPr>
                <w:b/>
                <w:sz w:val="22"/>
                <w:szCs w:val="22"/>
              </w:rPr>
            </w:pPr>
            <w:r w:rsidRPr="00C0762A">
              <w:rPr>
                <w:b/>
                <w:sz w:val="22"/>
                <w:szCs w:val="22"/>
              </w:rPr>
              <w:t>Student-Led Project</w:t>
            </w:r>
          </w:p>
          <w:p w14:paraId="78396692" w14:textId="77777777" w:rsidR="00C0762A" w:rsidRPr="00C0762A" w:rsidRDefault="00C0762A" w:rsidP="00C0762A">
            <w:pPr>
              <w:jc w:val="center"/>
              <w:rPr>
                <w:b/>
                <w:sz w:val="22"/>
                <w:szCs w:val="22"/>
              </w:rPr>
            </w:pPr>
            <w:r w:rsidRPr="00C0762A">
              <w:rPr>
                <w:b/>
                <w:sz w:val="22"/>
                <w:szCs w:val="22"/>
              </w:rPr>
              <w:t>M5X01606</w:t>
            </w:r>
          </w:p>
          <w:p w14:paraId="012E2A61" w14:textId="422BD4E9" w:rsidR="00C0762A" w:rsidRPr="00C0762A" w:rsidRDefault="00C0762A" w:rsidP="00C0762A">
            <w:pPr>
              <w:jc w:val="center"/>
              <w:rPr>
                <w:b/>
                <w:sz w:val="22"/>
                <w:szCs w:val="22"/>
              </w:rPr>
            </w:pPr>
            <w:r w:rsidRPr="00C0762A">
              <w:rPr>
                <w:b/>
                <w:sz w:val="22"/>
                <w:szCs w:val="22"/>
              </w:rPr>
              <w:t>Lecturers: Professor Tim Davies &amp; Alex Duncan</w:t>
            </w:r>
          </w:p>
          <w:p w14:paraId="2693B41B" w14:textId="77777777" w:rsidR="00C0762A" w:rsidRPr="00C0762A" w:rsidRDefault="00C0762A" w:rsidP="00C0762A">
            <w:pPr>
              <w:jc w:val="center"/>
              <w:rPr>
                <w:b/>
                <w:sz w:val="22"/>
                <w:szCs w:val="22"/>
              </w:rPr>
            </w:pPr>
            <w:r w:rsidRPr="00C0762A">
              <w:rPr>
                <w:b/>
                <w:sz w:val="22"/>
                <w:szCs w:val="22"/>
              </w:rPr>
              <w:t>Hand out date: 28/1/19</w:t>
            </w:r>
          </w:p>
          <w:p w14:paraId="0B7131E6" w14:textId="77777777" w:rsidR="00C0762A" w:rsidRPr="00C0762A" w:rsidRDefault="00C0762A" w:rsidP="00C0762A">
            <w:pPr>
              <w:jc w:val="center"/>
              <w:rPr>
                <w:b/>
                <w:sz w:val="22"/>
                <w:szCs w:val="22"/>
              </w:rPr>
            </w:pPr>
            <w:r w:rsidRPr="00C0762A">
              <w:rPr>
                <w:b/>
                <w:sz w:val="22"/>
                <w:szCs w:val="22"/>
              </w:rPr>
              <w:t>Submission date 16/5/19</w:t>
            </w:r>
          </w:p>
          <w:p w14:paraId="18CFCEDF" w14:textId="6F08893F" w:rsidR="00C0762A" w:rsidRDefault="00C0762A" w:rsidP="00C0762A">
            <w:pPr>
              <w:jc w:val="center"/>
              <w:rPr>
                <w:sz w:val="22"/>
                <w:szCs w:val="22"/>
              </w:rPr>
            </w:pPr>
            <w:r w:rsidRPr="00C0762A">
              <w:rPr>
                <w:b/>
                <w:sz w:val="22"/>
                <w:szCs w:val="22"/>
              </w:rPr>
              <w:t>Feedback 13/5/19</w:t>
            </w:r>
          </w:p>
          <w:p w14:paraId="56DB7EE2" w14:textId="77777777" w:rsidR="002913FD" w:rsidRDefault="002913FD" w:rsidP="005F0F6F">
            <w:pPr>
              <w:rPr>
                <w:sz w:val="22"/>
                <w:szCs w:val="22"/>
              </w:rPr>
            </w:pPr>
          </w:p>
          <w:p w14:paraId="0E3366B6" w14:textId="1AEEDC64" w:rsidR="00C0762A" w:rsidRDefault="00C0762A" w:rsidP="00C0762A">
            <w:pPr>
              <w:jc w:val="center"/>
              <w:rPr>
                <w:b/>
                <w:sz w:val="22"/>
                <w:szCs w:val="22"/>
              </w:rPr>
            </w:pPr>
            <w:r w:rsidRPr="00C0762A">
              <w:rPr>
                <w:b/>
                <w:sz w:val="22"/>
                <w:szCs w:val="22"/>
              </w:rPr>
              <w:t>Mondays 2-4pm Lecture Theatre 2 and</w:t>
            </w:r>
          </w:p>
          <w:p w14:paraId="3586327E" w14:textId="64F80BF0" w:rsidR="00C0762A" w:rsidRPr="00C0762A" w:rsidRDefault="00C0762A" w:rsidP="00C0762A">
            <w:pPr>
              <w:jc w:val="center"/>
              <w:rPr>
                <w:b/>
                <w:sz w:val="22"/>
                <w:szCs w:val="22"/>
              </w:rPr>
            </w:pPr>
            <w:r w:rsidRPr="00C0762A">
              <w:rPr>
                <w:b/>
                <w:sz w:val="22"/>
                <w:szCs w:val="22"/>
              </w:rPr>
              <w:t>Thursdays 2-3 pm Lecture Theatre 2 and 3-4pm Studios</w:t>
            </w:r>
          </w:p>
          <w:p w14:paraId="3D9F85E2" w14:textId="77777777" w:rsidR="002913FD" w:rsidRPr="00C0762A" w:rsidRDefault="002913FD" w:rsidP="00C0762A">
            <w:pPr>
              <w:jc w:val="center"/>
              <w:rPr>
                <w:b/>
                <w:sz w:val="22"/>
                <w:szCs w:val="22"/>
              </w:rPr>
            </w:pPr>
          </w:p>
          <w:p w14:paraId="2BE00A84" w14:textId="77777777" w:rsidR="002913FD" w:rsidRPr="00C0762A" w:rsidRDefault="002913FD" w:rsidP="00C0762A">
            <w:pPr>
              <w:jc w:val="center"/>
              <w:rPr>
                <w:b/>
                <w:sz w:val="22"/>
                <w:szCs w:val="22"/>
              </w:rPr>
            </w:pPr>
          </w:p>
          <w:p w14:paraId="4D003482" w14:textId="77777777" w:rsidR="002913FD" w:rsidRPr="00C0762A" w:rsidRDefault="002913FD" w:rsidP="005F0F6F">
            <w:pPr>
              <w:rPr>
                <w:b/>
                <w:sz w:val="22"/>
                <w:szCs w:val="22"/>
              </w:rPr>
            </w:pPr>
          </w:p>
          <w:p w14:paraId="6B65BE3B" w14:textId="77777777" w:rsidR="002913FD" w:rsidRDefault="002913FD" w:rsidP="005F0F6F">
            <w:pPr>
              <w:rPr>
                <w:sz w:val="22"/>
                <w:szCs w:val="22"/>
              </w:rPr>
            </w:pPr>
          </w:p>
          <w:p w14:paraId="393FDDF0" w14:textId="77777777" w:rsidR="002913FD" w:rsidRDefault="002913FD" w:rsidP="005F0F6F">
            <w:pPr>
              <w:rPr>
                <w:sz w:val="22"/>
                <w:szCs w:val="22"/>
              </w:rPr>
            </w:pPr>
          </w:p>
          <w:p w14:paraId="62320771" w14:textId="77777777" w:rsidR="002913FD" w:rsidRDefault="002913FD" w:rsidP="005F0F6F">
            <w:pPr>
              <w:rPr>
                <w:sz w:val="22"/>
                <w:szCs w:val="22"/>
              </w:rPr>
            </w:pPr>
          </w:p>
          <w:p w14:paraId="6CB5B452" w14:textId="72D41E69" w:rsidR="002913FD" w:rsidRPr="00EA26EE" w:rsidRDefault="002913FD" w:rsidP="005F0F6F">
            <w:pPr>
              <w:rPr>
                <w:sz w:val="22"/>
                <w:szCs w:val="22"/>
              </w:rPr>
            </w:pPr>
          </w:p>
        </w:tc>
      </w:tr>
    </w:tbl>
    <w:p w14:paraId="7FA3CBE7" w14:textId="77777777" w:rsidR="006E249C" w:rsidRDefault="006E249C"/>
    <w:sectPr w:rsidR="006E249C" w:rsidSect="00BB4822">
      <w:footerReference w:type="first" r:id="rId11"/>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F9F1B9" w14:textId="77777777" w:rsidR="001B2134" w:rsidRDefault="001B2134">
      <w:r>
        <w:separator/>
      </w:r>
    </w:p>
  </w:endnote>
  <w:endnote w:type="continuationSeparator" w:id="0">
    <w:p w14:paraId="23BC0F41" w14:textId="77777777" w:rsidR="001B2134" w:rsidRDefault="001B21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C72E16" w14:textId="77777777" w:rsidR="00BB4822" w:rsidRPr="006122EE" w:rsidRDefault="00822478" w:rsidP="00BB4822">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BF7BA4" w14:textId="77777777" w:rsidR="00BB4822" w:rsidRPr="00FE6BAE" w:rsidRDefault="001B2134" w:rsidP="00BB4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A39BE" w14:textId="77777777" w:rsidR="001B2134" w:rsidRDefault="001B2134">
      <w:r>
        <w:separator/>
      </w:r>
    </w:p>
  </w:footnote>
  <w:footnote w:type="continuationSeparator" w:id="0">
    <w:p w14:paraId="145AC9A6" w14:textId="77777777" w:rsidR="001B2134" w:rsidRDefault="001B21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51115"/>
    <w:multiLevelType w:val="hybridMultilevel"/>
    <w:tmpl w:val="5002C964"/>
    <w:lvl w:ilvl="0" w:tplc="0409000F">
      <w:start w:val="1"/>
      <w:numFmt w:val="decimal"/>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3587A1F"/>
    <w:multiLevelType w:val="hybridMultilevel"/>
    <w:tmpl w:val="A3601DFA"/>
    <w:lvl w:ilvl="0" w:tplc="0809000F">
      <w:start w:val="1"/>
      <w:numFmt w:val="decimal"/>
      <w:lvlText w:val="%1."/>
      <w:lvlJc w:val="left"/>
      <w:pPr>
        <w:ind w:left="1069" w:hanging="360"/>
      </w:p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activeWritingStyle w:appName="MSWord" w:lang="en-GB" w:vendorID="64" w:dllVersion="6" w:nlCheck="1" w:checkStyle="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AF3"/>
    <w:rsid w:val="00083A20"/>
    <w:rsid w:val="00110275"/>
    <w:rsid w:val="00120371"/>
    <w:rsid w:val="001B2134"/>
    <w:rsid w:val="001B56A6"/>
    <w:rsid w:val="001C4ADB"/>
    <w:rsid w:val="001F2AF3"/>
    <w:rsid w:val="00276D2B"/>
    <w:rsid w:val="002913FD"/>
    <w:rsid w:val="003516DB"/>
    <w:rsid w:val="00381E42"/>
    <w:rsid w:val="00440244"/>
    <w:rsid w:val="004A0274"/>
    <w:rsid w:val="005646B4"/>
    <w:rsid w:val="005F0F6F"/>
    <w:rsid w:val="006265BD"/>
    <w:rsid w:val="006E249C"/>
    <w:rsid w:val="00724F72"/>
    <w:rsid w:val="00737A38"/>
    <w:rsid w:val="007478A9"/>
    <w:rsid w:val="00760EF8"/>
    <w:rsid w:val="00803176"/>
    <w:rsid w:val="00822478"/>
    <w:rsid w:val="00856BB1"/>
    <w:rsid w:val="009034CE"/>
    <w:rsid w:val="009201B8"/>
    <w:rsid w:val="00967FA4"/>
    <w:rsid w:val="009725D4"/>
    <w:rsid w:val="00983475"/>
    <w:rsid w:val="00A738AC"/>
    <w:rsid w:val="00AC2028"/>
    <w:rsid w:val="00B2367F"/>
    <w:rsid w:val="00BC5483"/>
    <w:rsid w:val="00C0762A"/>
    <w:rsid w:val="00C102A0"/>
    <w:rsid w:val="00C21E81"/>
    <w:rsid w:val="00D21669"/>
    <w:rsid w:val="00D749CD"/>
    <w:rsid w:val="00D82B65"/>
    <w:rsid w:val="00DE01DF"/>
    <w:rsid w:val="00E07BD6"/>
    <w:rsid w:val="00EA6C2F"/>
    <w:rsid w:val="00EB32CA"/>
    <w:rsid w:val="00F013EB"/>
    <w:rsid w:val="00F77E0F"/>
    <w:rsid w:val="00FA74C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495809"/>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2AF3"/>
    <w:rPr>
      <w:rFonts w:eastAsia="Times New Roman" w:cs="Times New Roman"/>
      <w:sz w:val="20"/>
      <w:szCs w:val="20"/>
      <w:lang w:eastAsia="en-GB"/>
    </w:rPr>
  </w:style>
  <w:style w:type="paragraph" w:styleId="Heading2">
    <w:name w:val="heading 2"/>
    <w:basedOn w:val="Normal"/>
    <w:next w:val="Normal"/>
    <w:link w:val="Heading2Char"/>
    <w:qFormat/>
    <w:rsid w:val="001F2AF3"/>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F2AF3"/>
    <w:rPr>
      <w:rFonts w:eastAsia="Times New Roman" w:cs="Times New Roman"/>
      <w:b/>
      <w:szCs w:val="20"/>
      <w:lang w:eastAsia="en-GB"/>
    </w:rPr>
  </w:style>
  <w:style w:type="paragraph" w:styleId="Header">
    <w:name w:val="header"/>
    <w:basedOn w:val="Normal"/>
    <w:link w:val="HeaderChar"/>
    <w:rsid w:val="001F2AF3"/>
    <w:pPr>
      <w:tabs>
        <w:tab w:val="center" w:pos="4153"/>
        <w:tab w:val="right" w:pos="8306"/>
      </w:tabs>
    </w:pPr>
  </w:style>
  <w:style w:type="character" w:customStyle="1" w:styleId="HeaderChar">
    <w:name w:val="Header Char"/>
    <w:basedOn w:val="DefaultParagraphFont"/>
    <w:link w:val="Header"/>
    <w:rsid w:val="001F2AF3"/>
    <w:rPr>
      <w:rFonts w:eastAsia="Times New Roman" w:cs="Times New Roman"/>
      <w:sz w:val="20"/>
      <w:szCs w:val="20"/>
      <w:lang w:eastAsia="en-GB"/>
    </w:rPr>
  </w:style>
  <w:style w:type="paragraph" w:styleId="Footer">
    <w:name w:val="footer"/>
    <w:basedOn w:val="Normal"/>
    <w:link w:val="FooterChar"/>
    <w:uiPriority w:val="99"/>
    <w:rsid w:val="001F2AF3"/>
    <w:pPr>
      <w:tabs>
        <w:tab w:val="center" w:pos="4153"/>
        <w:tab w:val="right" w:pos="8306"/>
      </w:tabs>
    </w:pPr>
  </w:style>
  <w:style w:type="character" w:customStyle="1" w:styleId="FooterChar">
    <w:name w:val="Footer Char"/>
    <w:basedOn w:val="DefaultParagraphFont"/>
    <w:link w:val="Footer"/>
    <w:uiPriority w:val="99"/>
    <w:rsid w:val="001F2AF3"/>
    <w:rPr>
      <w:rFonts w:eastAsia="Times New Roman" w:cs="Times New Roman"/>
      <w:sz w:val="20"/>
      <w:szCs w:val="20"/>
      <w:lang w:eastAsia="en-GB"/>
    </w:rPr>
  </w:style>
  <w:style w:type="table" w:styleId="TableGrid">
    <w:name w:val="Table Grid"/>
    <w:basedOn w:val="TableNormal"/>
    <w:uiPriority w:val="59"/>
    <w:rsid w:val="001F2AF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2AF3"/>
    <w:pPr>
      <w:ind w:left="720"/>
      <w:contextualSpacing/>
    </w:pPr>
  </w:style>
  <w:style w:type="paragraph" w:styleId="BalloonText">
    <w:name w:val="Balloon Text"/>
    <w:basedOn w:val="Normal"/>
    <w:link w:val="BalloonTextChar"/>
    <w:uiPriority w:val="99"/>
    <w:semiHidden/>
    <w:unhideWhenUsed/>
    <w:rsid w:val="001F2AF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F2AF3"/>
    <w:rPr>
      <w:rFonts w:ascii="Lucida Grande" w:eastAsia="Times New Roman" w:hAnsi="Lucida Grande" w:cs="Lucida Grande"/>
      <w:sz w:val="18"/>
      <w:szCs w:val="18"/>
      <w:lang w:eastAsia="en-GB"/>
    </w:rPr>
  </w:style>
  <w:style w:type="table" w:customStyle="1" w:styleId="TableGrid1">
    <w:name w:val="Table Grid1"/>
    <w:basedOn w:val="TableNormal"/>
    <w:next w:val="TableGrid"/>
    <w:uiPriority w:val="59"/>
    <w:rsid w:val="00C21E81"/>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1385</Words>
  <Characters>7897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Photography</dc:creator>
  <cp:keywords/>
  <dc:description/>
  <cp:lastModifiedBy>Sue Williams (Art &amp; Design)</cp:lastModifiedBy>
  <cp:revision>2</cp:revision>
  <dcterms:created xsi:type="dcterms:W3CDTF">2019-01-28T07:33:00Z</dcterms:created>
  <dcterms:modified xsi:type="dcterms:W3CDTF">2019-01-28T07:33:00Z</dcterms:modified>
</cp:coreProperties>
</file>