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5C868FFB" w:rsidR="00506AE5" w:rsidRPr="00920430" w:rsidRDefault="00506AE5" w:rsidP="00506AE5">
      <w:pPr>
        <w:pStyle w:val="H1Gams"/>
      </w:pPr>
      <w:r w:rsidRPr="00506AE5">
        <w:t xml:space="preserve">Video transcript: </w:t>
      </w:r>
      <w:r w:rsidR="00E371D2">
        <w:rPr>
          <w:b w:val="0"/>
          <w:bCs w:val="0"/>
          <w:i/>
          <w:iCs/>
        </w:rPr>
        <w:t xml:space="preserve">Research Design: </w:t>
      </w:r>
      <w:r w:rsidR="001024C6">
        <w:rPr>
          <w:b w:val="0"/>
          <w:bCs w:val="0"/>
          <w:i/>
          <w:iCs/>
        </w:rPr>
        <w:t>Defining your Population and Sampling Strategy</w:t>
      </w:r>
    </w:p>
    <w:p w14:paraId="75B54583" w14:textId="77777777" w:rsidR="00506AE5" w:rsidRDefault="00506AE5" w:rsidP="00506AE5">
      <w:pPr>
        <w:pStyle w:val="ParagraphGAMs"/>
      </w:pPr>
    </w:p>
    <w:p w14:paraId="4E7A23B3" w14:textId="21DFD720" w:rsidR="00B64643" w:rsidRDefault="00B64643" w:rsidP="00BC2AA9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Your research design should clearly define exactly who your research will focus on, and</w:t>
      </w:r>
      <w:r w:rsidR="00720AEB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how you’ll go about choosing your participants.</w:t>
      </w:r>
      <w:r w:rsidR="00BC2AA9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In research, a population is the entire group that you want to draw conclusions about, while</w:t>
      </w:r>
      <w:r w:rsidR="00BC2AA9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a sample is the smaller group of individuals you’ll actually collect data from.</w:t>
      </w:r>
      <w:r w:rsidR="00BC2AA9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In this video, I’ll explain how to define your population and introduce you to some</w:t>
      </w:r>
      <w:r w:rsidR="00BC2AA9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strategies for selecting a sample.</w:t>
      </w:r>
    </w:p>
    <w:p w14:paraId="234C9DB3" w14:textId="77777777" w:rsidR="00BC2AA9" w:rsidRPr="00B64643" w:rsidRDefault="00BC2AA9" w:rsidP="00BC2AA9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E3CBEB8" w14:textId="77777777" w:rsidR="00EC7645" w:rsidRDefault="00B64643" w:rsidP="00BC2AA9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 xml:space="preserve">Hi, I'm Jessica from </w:t>
      </w:r>
      <w:proofErr w:type="spellStart"/>
      <w:r w:rsidRPr="00B64643">
        <w:rPr>
          <w:rFonts w:ascii="Roboto" w:eastAsia="Times New Roman" w:hAnsi="Roboto" w:cs="Times New Roman"/>
          <w:sz w:val="24"/>
          <w:szCs w:val="24"/>
        </w:rPr>
        <w:t>Scribbr</w:t>
      </w:r>
      <w:proofErr w:type="spellEnd"/>
      <w:r w:rsidRPr="00B64643">
        <w:rPr>
          <w:rFonts w:ascii="Roboto" w:eastAsia="Times New Roman" w:hAnsi="Roboto" w:cs="Times New Roman"/>
          <w:sz w:val="24"/>
          <w:szCs w:val="24"/>
        </w:rPr>
        <w:t>, here to help you achieve your academic goals.</w:t>
      </w:r>
      <w:r w:rsidR="00BC2AA9">
        <w:rPr>
          <w:rFonts w:ascii="Roboto" w:eastAsia="Times New Roman" w:hAnsi="Roboto" w:cs="Times New Roman"/>
          <w:sz w:val="24"/>
          <w:szCs w:val="24"/>
        </w:rPr>
        <w:t xml:space="preserve"> </w:t>
      </w:r>
    </w:p>
    <w:p w14:paraId="3E4BD279" w14:textId="77777777" w:rsidR="00EC7645" w:rsidRDefault="00EC7645" w:rsidP="00BC2AA9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DF59CD3" w14:textId="77777777" w:rsidR="001E3450" w:rsidRDefault="00B64643" w:rsidP="001E3450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First, it’s important to clearly define the population you’re interested in studying.</w:t>
      </w:r>
      <w:r w:rsidR="00BC2AA9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In research, a population can be made up of anything you want to stud</w:t>
      </w:r>
      <w:r w:rsidR="00BC2AA9">
        <w:rPr>
          <w:rFonts w:ascii="Roboto" w:eastAsia="Times New Roman" w:hAnsi="Roboto" w:cs="Times New Roman"/>
          <w:sz w:val="24"/>
          <w:szCs w:val="24"/>
        </w:rPr>
        <w:t>y:</w:t>
      </w:r>
      <w:r w:rsidRPr="00B64643">
        <w:rPr>
          <w:rFonts w:ascii="Roboto" w:eastAsia="Times New Roman" w:hAnsi="Roboto" w:cs="Times New Roman"/>
          <w:sz w:val="24"/>
          <w:szCs w:val="24"/>
        </w:rPr>
        <w:t xml:space="preserve"> plants, animals,</w:t>
      </w:r>
      <w:r w:rsidR="00EC764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organizations, texts, countries, etc.</w:t>
      </w:r>
      <w:r w:rsidR="00EC764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But in the social sciences, it most often refers to a group of people.</w:t>
      </w:r>
      <w:r w:rsidR="00EC764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Will you focus on people from a specific demographic, region or background?</w:t>
      </w:r>
      <w:r w:rsidR="00EC764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Are you interested in people with a certain job or medical condition, or users of a particular</w:t>
      </w:r>
      <w:r w:rsidR="00EC764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product?</w:t>
      </w:r>
      <w:r w:rsidR="001E3450">
        <w:rPr>
          <w:rFonts w:ascii="Roboto" w:eastAsia="Times New Roman" w:hAnsi="Roboto" w:cs="Times New Roman"/>
          <w:sz w:val="24"/>
          <w:szCs w:val="24"/>
        </w:rPr>
        <w:t xml:space="preserve"> </w:t>
      </w:r>
    </w:p>
    <w:p w14:paraId="3F9124AC" w14:textId="77777777" w:rsidR="001E3450" w:rsidRDefault="001E3450" w:rsidP="001E3450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F6E8896" w14:textId="25AB7466" w:rsidR="00B64643" w:rsidRDefault="00B64643" w:rsidP="003D797C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Here’s a tip: The more precisely you define your population, the easier it will be to</w:t>
      </w:r>
      <w:r w:rsidR="001E3450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gather a representative sample.</w:t>
      </w:r>
      <w:r w:rsidR="001E3450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For example, if you’re studying the effectiveness of online teaching in the US, it would be</w:t>
      </w:r>
      <w:r w:rsidR="001E3450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very difficult to get a sample that’s representative of all high school students in the country.</w:t>
      </w:r>
      <w:r w:rsidR="001E3450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To make the research more manageable, and to draw more precise conclusions, you could</w:t>
      </w:r>
      <w:r w:rsidR="003D797C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focus on a narrower population</w:t>
      </w:r>
      <w:r w:rsidR="003D797C">
        <w:rPr>
          <w:rFonts w:ascii="Roboto" w:eastAsia="Times New Roman" w:hAnsi="Roboto" w:cs="Times New Roman"/>
          <w:sz w:val="24"/>
          <w:szCs w:val="24"/>
        </w:rPr>
        <w:t>,</w:t>
      </w:r>
      <w:r w:rsidRPr="00B64643">
        <w:rPr>
          <w:rFonts w:ascii="Roboto" w:eastAsia="Times New Roman" w:hAnsi="Roboto" w:cs="Times New Roman"/>
          <w:sz w:val="24"/>
          <w:szCs w:val="24"/>
        </w:rPr>
        <w:t xml:space="preserve"> let’s say 9th-grade students in low-income areas</w:t>
      </w:r>
      <w:r w:rsidR="003D797C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of New York.</w:t>
      </w:r>
      <w:r w:rsidR="003D797C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But that’s still a lot of students!</w:t>
      </w:r>
    </w:p>
    <w:p w14:paraId="3D9D2840" w14:textId="77777777" w:rsidR="003D797C" w:rsidRPr="00B64643" w:rsidRDefault="003D797C" w:rsidP="003D797C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2E7ADBCD" w14:textId="77777777" w:rsidR="00B64643" w:rsidRPr="00B64643" w:rsidRDefault="00B64643" w:rsidP="00B6464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Next, you should consider how you’ll select a sample from this population.</w:t>
      </w:r>
    </w:p>
    <w:p w14:paraId="76D0BD41" w14:textId="5142D386" w:rsidR="00B64643" w:rsidRDefault="00B64643" w:rsidP="00B7250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To select a sample, there are two main approaches: probability sampling and non-probability sampling.</w:t>
      </w:r>
      <w:r w:rsidR="00B72503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Probability sampling means the sample is selected using random methods.</w:t>
      </w:r>
      <w:r w:rsidR="00B72503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It’s mainly used in quantitative research.</w:t>
      </w:r>
      <w:r w:rsidR="00C87C90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Non-probability sampling means the sample is selected in a non-random way.</w:t>
      </w:r>
      <w:r w:rsidR="00C87C90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It’s almost always used in</w:t>
      </w:r>
      <w:r w:rsidR="003F502F">
        <w:rPr>
          <w:rFonts w:ascii="Roboto" w:eastAsia="Times New Roman" w:hAnsi="Roboto" w:cs="Times New Roman"/>
          <w:sz w:val="24"/>
          <w:szCs w:val="24"/>
        </w:rPr>
        <w:t xml:space="preserve"> q</w:t>
      </w:r>
      <w:r w:rsidRPr="00B64643">
        <w:rPr>
          <w:rFonts w:ascii="Roboto" w:eastAsia="Times New Roman" w:hAnsi="Roboto" w:cs="Times New Roman"/>
          <w:sz w:val="24"/>
          <w:szCs w:val="24"/>
        </w:rPr>
        <w:t>ualitative research, and it can also be used in quantitative research.</w:t>
      </w:r>
      <w:r w:rsidR="003F502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The sampling method you use affects how confidently you can generali</w:t>
      </w:r>
      <w:r w:rsidR="00B72503">
        <w:rPr>
          <w:rFonts w:ascii="Roboto" w:eastAsia="Times New Roman" w:hAnsi="Roboto" w:cs="Times New Roman"/>
          <w:sz w:val="24"/>
          <w:szCs w:val="24"/>
        </w:rPr>
        <w:t>s</w:t>
      </w:r>
      <w:r w:rsidRPr="00B64643">
        <w:rPr>
          <w:rFonts w:ascii="Roboto" w:eastAsia="Times New Roman" w:hAnsi="Roboto" w:cs="Times New Roman"/>
          <w:sz w:val="24"/>
          <w:szCs w:val="24"/>
        </w:rPr>
        <w:t>e your results to the population</w:t>
      </w:r>
      <w:r w:rsidR="00B72503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as a whole.</w:t>
      </w:r>
      <w:r w:rsidR="00B72503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Let’s take a closer look at these two approaches.</w:t>
      </w:r>
    </w:p>
    <w:p w14:paraId="1AA33CCB" w14:textId="77777777" w:rsidR="00B72503" w:rsidRPr="00B64643" w:rsidRDefault="00B72503" w:rsidP="00B7250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0F96312" w14:textId="77777777" w:rsidR="00B64643" w:rsidRPr="00B64643" w:rsidRDefault="00B64643" w:rsidP="00B6464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Probability sampling helps ensure that your sample is representative and unbiased.</w:t>
      </w:r>
    </w:p>
    <w:p w14:paraId="0F9608BA" w14:textId="13A57C8D" w:rsidR="00B64643" w:rsidRPr="00B64643" w:rsidRDefault="00B64643" w:rsidP="00447EE2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With this type of sample, you can use statistics to draw strong conclusions about the whole</w:t>
      </w:r>
      <w:r w:rsidR="00B72503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population.</w:t>
      </w:r>
      <w:r w:rsidR="00B72503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There are various methods of probability sampling.</w:t>
      </w:r>
      <w:r w:rsidR="006D573B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For example: With simple random sampling and systematic</w:t>
      </w:r>
      <w:r w:rsidR="006D573B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sampling, you select a sample completely at random from the whole population.</w:t>
      </w:r>
      <w:r w:rsidR="006D573B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With stratified sampling, you divide the population into subgroups, and draw a random sample from</w:t>
      </w:r>
      <w:r w:rsidR="006D573B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each subgroup.</w:t>
      </w:r>
      <w:r w:rsidR="006D573B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With cluster sampling, you divide the population into clusters (e.g. geographical areas), and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randomly select some of these clusters for your sample.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Probability sampling requires that you have a list of all potential subjects or clusters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in the population.</w:t>
      </w:r>
    </w:p>
    <w:p w14:paraId="55E65DF9" w14:textId="4BFCB418" w:rsidR="00447EE2" w:rsidRDefault="00B64643" w:rsidP="00447EE2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lastRenderedPageBreak/>
        <w:t>That means it’s often quite difficult to achieve in practice, unless you’re dealing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with a very small and accessible population.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In our example, you could use cluster sampling: first, you’d compile a list of all schools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in low-income areas of New York, and then use a random number generator to select a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sample of schools to collect data from.</w:t>
      </w:r>
    </w:p>
    <w:p w14:paraId="563AF19A" w14:textId="77777777" w:rsidR="00447EE2" w:rsidRPr="00B64643" w:rsidRDefault="00447EE2" w:rsidP="00B6464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4D1A448" w14:textId="77777777" w:rsidR="00B64643" w:rsidRPr="00B64643" w:rsidRDefault="00B64643" w:rsidP="00B6464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Non-probability samples are much easier to achieve, but they have more risk of bias.</w:t>
      </w:r>
    </w:p>
    <w:p w14:paraId="7BE466BE" w14:textId="40EE210E" w:rsidR="00B64643" w:rsidRDefault="00B64643" w:rsidP="004607FF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If you choose a sample based on the most convenient and accessible members of the population,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or if you rely on volunteers for your study, your sample might differ in systematic ways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from the population as a whole.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For example, high academic achievers might be more likely to volunteer to take part in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an online teaching study than students in general.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In this case, your results would be biased towards students who already tend to have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higher grades.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For practical reasons, many studies end up relying on convenience samples, but it’s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important to be aware of the limitations and carefully consider potential biases.</w:t>
      </w:r>
      <w:r w:rsidR="00447E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You should always make an effort to gather a sample that’s as representative as possible</w:t>
      </w:r>
      <w:r w:rsidR="004607F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of the population.</w:t>
      </w:r>
      <w:r w:rsidR="004607F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Check out our article to learn more about common methods of probability and nonprobability</w:t>
      </w:r>
      <w:r w:rsidR="004607F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sampling.</w:t>
      </w:r>
    </w:p>
    <w:p w14:paraId="0A76F4F3" w14:textId="77777777" w:rsidR="004607FF" w:rsidRPr="00B64643" w:rsidRDefault="004607FF" w:rsidP="004607FF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4A7F4B4" w14:textId="59543F01" w:rsidR="00B64643" w:rsidRPr="00B64643" w:rsidRDefault="00B64643" w:rsidP="00F30F71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In some types of qualitative designs, sampling may not be relevant.</w:t>
      </w:r>
      <w:r w:rsidR="004607F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For example, in an ethnography or a case study, your aim is to deeply understand a specific</w:t>
      </w:r>
      <w:r w:rsidR="004607F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context, not to generalize to a population.</w:t>
      </w:r>
      <w:r w:rsidR="004607F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Instead of sampling, you may simply aim to collect as much data as possible about the</w:t>
      </w:r>
      <w:r w:rsidR="004607F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context you are studying.</w:t>
      </w:r>
      <w:r w:rsidR="004607F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In these types of design, you still have to carefully consider your choice of case or</w:t>
      </w:r>
      <w:r w:rsidR="00F30F71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community.</w:t>
      </w:r>
      <w:r w:rsidR="00F30F71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You should have a clear rationale for why this particular case is suitable for answering</w:t>
      </w:r>
    </w:p>
    <w:p w14:paraId="36A44865" w14:textId="6C8C1179" w:rsidR="00B64643" w:rsidRDefault="00B64643" w:rsidP="00F30F71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your research question.</w:t>
      </w:r>
      <w:r w:rsidR="00F30F71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For example, you might choose a case study that reveals an unusual or neglected aspect</w:t>
      </w:r>
      <w:r w:rsidR="00F30F71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of your research problem, or you might choose several very similar or very different cases</w:t>
      </w:r>
      <w:r w:rsidR="00F30F71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in order to compare them.</w:t>
      </w:r>
      <w:r w:rsidR="00F30F71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Once you’ve defined your population and you have an idea of how you’ll select your</w:t>
      </w:r>
      <w:r w:rsidR="00F30F71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B64643">
        <w:rPr>
          <w:rFonts w:ascii="Roboto" w:eastAsia="Times New Roman" w:hAnsi="Roboto" w:cs="Times New Roman"/>
          <w:sz w:val="24"/>
          <w:szCs w:val="24"/>
        </w:rPr>
        <w:t>sample, it’s time to decide on the methods you’ll use to collect data.</w:t>
      </w:r>
    </w:p>
    <w:p w14:paraId="548739E1" w14:textId="77777777" w:rsidR="00F30F71" w:rsidRPr="00B64643" w:rsidRDefault="00F30F71" w:rsidP="00F30F71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577A0CC7" w14:textId="5EB2E1FB" w:rsidR="00B64643" w:rsidRDefault="00B64643" w:rsidP="00B6464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B64643">
        <w:rPr>
          <w:rFonts w:ascii="Roboto" w:eastAsia="Times New Roman" w:hAnsi="Roboto" w:cs="Times New Roman"/>
          <w:sz w:val="24"/>
          <w:szCs w:val="24"/>
        </w:rPr>
        <w:t>See you in the next video!</w:t>
      </w:r>
    </w:p>
    <w:p w14:paraId="0F943821" w14:textId="77777777" w:rsidR="00B64643" w:rsidRPr="00B64643" w:rsidRDefault="00B64643" w:rsidP="00B6464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9C4C436" w14:textId="3DF74C55" w:rsidR="00E346E5" w:rsidRPr="00B64643" w:rsidRDefault="00E346E5" w:rsidP="00726FBD">
      <w:pPr>
        <w:pStyle w:val="ParagraphGAMs"/>
        <w:rPr>
          <w:sz w:val="20"/>
          <w:szCs w:val="20"/>
        </w:rPr>
      </w:pPr>
      <w:r w:rsidRPr="00B64643">
        <w:rPr>
          <w:sz w:val="20"/>
          <w:szCs w:val="20"/>
        </w:rPr>
        <w:t xml:space="preserve">Source: </w:t>
      </w:r>
      <w:hyperlink r:id="rId9" w:history="1">
        <w:r w:rsidR="00B64643" w:rsidRPr="00B64643">
          <w:rPr>
            <w:rStyle w:val="Hyperlink"/>
            <w:sz w:val="20"/>
            <w:szCs w:val="20"/>
          </w:rPr>
          <w:t>Research De</w:t>
        </w:r>
        <w:r w:rsidR="00E371D2" w:rsidRPr="00B64643">
          <w:rPr>
            <w:rStyle w:val="Hyperlink"/>
            <w:sz w:val="20"/>
            <w:szCs w:val="20"/>
          </w:rPr>
          <w:t xml:space="preserve">sign: </w:t>
        </w:r>
        <w:r w:rsidR="00B64643" w:rsidRPr="00B64643">
          <w:rPr>
            <w:rStyle w:val="Hyperlink"/>
            <w:sz w:val="20"/>
            <w:szCs w:val="20"/>
          </w:rPr>
          <w:t>Defining your Population and Sampling Strategy</w:t>
        </w:r>
      </w:hyperlink>
      <w:r w:rsidRPr="00B64643">
        <w:rPr>
          <w:sz w:val="20"/>
          <w:szCs w:val="20"/>
        </w:rPr>
        <w:t xml:space="preserve"> (</w:t>
      </w:r>
      <w:r w:rsidR="00B64643" w:rsidRPr="00B64643">
        <w:rPr>
          <w:sz w:val="20"/>
          <w:szCs w:val="20"/>
        </w:rPr>
        <w:t>https://www.youtube.com/watch?v=huVsdOZkeTc</w:t>
      </w:r>
      <w:r w:rsidR="009A028F" w:rsidRPr="00B64643">
        <w:rPr>
          <w:sz w:val="20"/>
          <w:szCs w:val="20"/>
        </w:rPr>
        <w:t>DGfA</w:t>
      </w:r>
      <w:r w:rsidRPr="00B64643">
        <w:rPr>
          <w:sz w:val="20"/>
          <w:szCs w:val="20"/>
        </w:rPr>
        <w:t>)</w:t>
      </w:r>
    </w:p>
    <w:p w14:paraId="05D1ABE2" w14:textId="70CC24F9" w:rsidR="00506AE5" w:rsidRPr="00B64643" w:rsidRDefault="00506AE5" w:rsidP="00506AE5"/>
    <w:sectPr w:rsidR="00506AE5" w:rsidRPr="00B64643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56D8070A" w:rsidR="00E346E5" w:rsidRPr="005A1EDE" w:rsidRDefault="00E346E5" w:rsidP="005A1EDE">
    <w:pPr>
      <w:pStyle w:val="Header"/>
      <w:rPr>
        <w:color w:val="0070C0"/>
      </w:rPr>
    </w:pPr>
    <w:r w:rsidRPr="005A1EDE">
      <w:rPr>
        <w:noProof/>
        <w:color w:val="0070C0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A1EDE" w:rsidRPr="005A1EDE">
      <w:rPr>
        <w:color w:val="0070C0"/>
      </w:rPr>
      <w:t xml:space="preserve"> </w:t>
    </w:r>
    <w:r w:rsidR="005A1EDE" w:rsidRPr="005A1EDE">
      <w:rPr>
        <w:color w:val="0070C0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66B9B"/>
    <w:rsid w:val="000C32C0"/>
    <w:rsid w:val="000C483A"/>
    <w:rsid w:val="001024C6"/>
    <w:rsid w:val="00177515"/>
    <w:rsid w:val="001D06CD"/>
    <w:rsid w:val="001D2DCB"/>
    <w:rsid w:val="001E3008"/>
    <w:rsid w:val="001E3450"/>
    <w:rsid w:val="001F769F"/>
    <w:rsid w:val="0021334A"/>
    <w:rsid w:val="002151F1"/>
    <w:rsid w:val="002533BA"/>
    <w:rsid w:val="002627F9"/>
    <w:rsid w:val="00267561"/>
    <w:rsid w:val="002C2862"/>
    <w:rsid w:val="002C28B0"/>
    <w:rsid w:val="002D436D"/>
    <w:rsid w:val="00347C99"/>
    <w:rsid w:val="003D5235"/>
    <w:rsid w:val="003D797C"/>
    <w:rsid w:val="003F502F"/>
    <w:rsid w:val="00447EE2"/>
    <w:rsid w:val="004607FF"/>
    <w:rsid w:val="004A23A2"/>
    <w:rsid w:val="004B2057"/>
    <w:rsid w:val="004E0CD0"/>
    <w:rsid w:val="004F644A"/>
    <w:rsid w:val="00506AE5"/>
    <w:rsid w:val="00512726"/>
    <w:rsid w:val="00533D78"/>
    <w:rsid w:val="00554FC4"/>
    <w:rsid w:val="00560F0E"/>
    <w:rsid w:val="00585449"/>
    <w:rsid w:val="005A1EDE"/>
    <w:rsid w:val="005B40F2"/>
    <w:rsid w:val="005F0132"/>
    <w:rsid w:val="00640B98"/>
    <w:rsid w:val="00642049"/>
    <w:rsid w:val="006A25D2"/>
    <w:rsid w:val="006D573B"/>
    <w:rsid w:val="007004A2"/>
    <w:rsid w:val="00710AFB"/>
    <w:rsid w:val="00720AEB"/>
    <w:rsid w:val="00726FBD"/>
    <w:rsid w:val="00781757"/>
    <w:rsid w:val="007B04BD"/>
    <w:rsid w:val="007C5945"/>
    <w:rsid w:val="007E683A"/>
    <w:rsid w:val="008357C4"/>
    <w:rsid w:val="0084405E"/>
    <w:rsid w:val="00895B05"/>
    <w:rsid w:val="008C0749"/>
    <w:rsid w:val="0091196F"/>
    <w:rsid w:val="00920430"/>
    <w:rsid w:val="009448D3"/>
    <w:rsid w:val="00955E84"/>
    <w:rsid w:val="00984B61"/>
    <w:rsid w:val="009850AA"/>
    <w:rsid w:val="00986E84"/>
    <w:rsid w:val="009A028F"/>
    <w:rsid w:val="009B1044"/>
    <w:rsid w:val="009C140F"/>
    <w:rsid w:val="009C61AA"/>
    <w:rsid w:val="009D4202"/>
    <w:rsid w:val="009D7D06"/>
    <w:rsid w:val="00A26F60"/>
    <w:rsid w:val="00A459F1"/>
    <w:rsid w:val="00AB0476"/>
    <w:rsid w:val="00B31EEF"/>
    <w:rsid w:val="00B437BC"/>
    <w:rsid w:val="00B54A13"/>
    <w:rsid w:val="00B64643"/>
    <w:rsid w:val="00B72503"/>
    <w:rsid w:val="00BC2AA9"/>
    <w:rsid w:val="00BE03DF"/>
    <w:rsid w:val="00BF47AF"/>
    <w:rsid w:val="00C0483D"/>
    <w:rsid w:val="00C6589E"/>
    <w:rsid w:val="00C87C90"/>
    <w:rsid w:val="00CE2D2A"/>
    <w:rsid w:val="00D04963"/>
    <w:rsid w:val="00D35B24"/>
    <w:rsid w:val="00D5154C"/>
    <w:rsid w:val="00D75BD3"/>
    <w:rsid w:val="00E06491"/>
    <w:rsid w:val="00E346E5"/>
    <w:rsid w:val="00E371D2"/>
    <w:rsid w:val="00E61106"/>
    <w:rsid w:val="00EC7645"/>
    <w:rsid w:val="00F30F71"/>
    <w:rsid w:val="00F41E37"/>
    <w:rsid w:val="00F455A4"/>
    <w:rsid w:val="00F82007"/>
    <w:rsid w:val="00FB4FD1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324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043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548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496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402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00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75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1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86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998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82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370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36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022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318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28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515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036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053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667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045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539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636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32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535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93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484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898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234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06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97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304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85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5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5396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828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528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247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53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549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89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22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7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929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507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521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315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263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551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38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26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70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39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579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870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845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260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434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01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106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483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23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43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35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299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538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189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49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577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605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107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93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927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188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09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80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huVsdOZkeTc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792</Words>
  <Characters>4516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Calum Gregory</cp:lastModifiedBy>
  <cp:revision>3</cp:revision>
  <dcterms:created xsi:type="dcterms:W3CDTF">2022-07-25T12:50:00Z</dcterms:created>
  <dcterms:modified xsi:type="dcterms:W3CDTF">2022-07-25T15:30:00Z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