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7DCB33F7" w:rsidR="00BF5A93" w:rsidRPr="00D97C15" w:rsidRDefault="00655337" w:rsidP="00BF5A93">
      <w:pPr>
        <w:pStyle w:val="ListParagraph"/>
        <w:jc w:val="center"/>
        <w:rPr>
          <w:rFonts w:ascii="Arial" w:hAnsi="Arial" w:cs="Arial"/>
          <w:noProof/>
          <w:sz w:val="32"/>
          <w:lang w:eastAsia="en-GB"/>
        </w:rPr>
      </w:pPr>
      <w:r>
        <w:rPr>
          <w:rFonts w:ascii="Calibri" w:hAnsi="Calibri" w:cs="Arial"/>
          <w:b/>
          <w:sz w:val="32"/>
        </w:rPr>
        <w:t xml:space="preserve">Project Initiation Document </w:t>
      </w:r>
    </w:p>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4FA01E8B" w:rsidR="00BF5A93" w:rsidRDefault="00A95135" w:rsidP="00BF5A93">
      <w:pPr>
        <w:pStyle w:val="ListParagraph"/>
        <w:jc w:val="center"/>
        <w:rPr>
          <w:rFonts w:ascii="Arial" w:hAnsi="Arial" w:cs="Arial"/>
          <w:noProof/>
          <w:lang w:eastAsia="en-GB"/>
        </w:rPr>
      </w:pPr>
      <w:r>
        <w:rPr>
          <w:rFonts w:ascii="Arial" w:hAnsi="Arial" w:cs="Arial"/>
          <w:noProof/>
          <w:lang w:eastAsia="en-GB"/>
        </w:rPr>
        <w:t>23</w:t>
      </w:r>
      <w:r w:rsidR="008C4211">
        <w:rPr>
          <w:rFonts w:ascii="Arial" w:hAnsi="Arial" w:cs="Arial"/>
          <w:noProof/>
          <w:lang w:eastAsia="en-GB"/>
        </w:rPr>
        <w:t>/</w:t>
      </w:r>
      <w:r>
        <w:rPr>
          <w:rFonts w:ascii="Arial" w:hAnsi="Arial" w:cs="Arial"/>
          <w:noProof/>
          <w:lang w:eastAsia="en-GB"/>
        </w:rPr>
        <w:t>10</w:t>
      </w:r>
      <w:r w:rsidR="00BF5A93">
        <w:rPr>
          <w:rFonts w:ascii="Arial" w:hAnsi="Arial" w:cs="Arial"/>
          <w:noProof/>
          <w:lang w:eastAsia="en-GB"/>
        </w:rPr>
        <w:t>/201</w:t>
      </w:r>
      <w:r w:rsidR="008C4211">
        <w:rPr>
          <w:rFonts w:ascii="Arial" w:hAnsi="Arial" w:cs="Arial"/>
          <w:noProof/>
          <w:lang w:eastAsia="en-GB"/>
        </w:rPr>
        <w:t>9</w:t>
      </w:r>
    </w:p>
    <w:p w14:paraId="5535F824" w14:textId="0B766BD9" w:rsidR="00373159" w:rsidRPr="004421D0" w:rsidRDefault="00A95135" w:rsidP="004421D0">
      <w:pPr>
        <w:pStyle w:val="ListParagraph"/>
        <w:jc w:val="center"/>
        <w:rPr>
          <w:rFonts w:ascii="Arial" w:hAnsi="Arial" w:cs="Arial"/>
          <w:noProof/>
          <w:lang w:eastAsia="en-GB"/>
        </w:rPr>
      </w:pPr>
      <w:r>
        <w:rPr>
          <w:rFonts w:ascii="Arial" w:hAnsi="Arial" w:cs="Arial"/>
          <w:noProof/>
          <w:lang w:eastAsia="en-GB"/>
        </w:rPr>
        <w:t>Pro</w:t>
      </w:r>
      <w:r w:rsidR="004421D0">
        <w:rPr>
          <w:rFonts w:ascii="Arial" w:hAnsi="Arial" w:cs="Arial"/>
          <w:noProof/>
          <w:lang w:eastAsia="en-GB"/>
        </w:rPr>
        <w:t>ject Management and Research Methods</w:t>
      </w:r>
      <w:r w:rsidR="00BF5A93" w:rsidRPr="004421D0">
        <w:rPr>
          <w:rFonts w:ascii="Arial" w:hAnsi="Arial" w:cs="Arial"/>
          <w:noProof/>
          <w:lang w:eastAsia="en-GB"/>
        </w:rPr>
        <w:t>/</w:t>
      </w:r>
      <w:r w:rsidR="008C4211" w:rsidRPr="004421D0">
        <w:rPr>
          <w:rFonts w:ascii="Calibri" w:hAnsi="Calibri" w:cs="Arial"/>
          <w:b/>
        </w:rPr>
        <w:t>ACDA</w:t>
      </w:r>
      <w:r w:rsidR="00315CD1">
        <w:rPr>
          <w:rFonts w:ascii="Calibri" w:hAnsi="Calibri" w:cs="Arial"/>
          <w:b/>
        </w:rPr>
        <w:t>5004</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55A71824" w14:textId="59140EEA" w:rsidR="00315CD1" w:rsidRDefault="00315CD1">
      <w:pPr>
        <w:spacing w:line="259" w:lineRule="auto"/>
      </w:pPr>
      <w:r>
        <w:br w:type="page"/>
      </w:r>
    </w:p>
    <w:p w14:paraId="718D11DA" w14:textId="77777777" w:rsidR="00BF5A93" w:rsidRDefault="00BF5A93" w:rsidP="00BF5A93"/>
    <w:p w14:paraId="0655F772" w14:textId="77777777" w:rsidR="00BF5A93" w:rsidRDefault="00BF5A93" w:rsidP="00BF5A93"/>
    <w:p w14:paraId="2B028624" w14:textId="77777777" w:rsidR="00BF5A93" w:rsidRDefault="00BF5A93" w:rsidP="00BF5A93"/>
    <w:p w14:paraId="1AE0CF9F" w14:textId="77777777" w:rsidR="00BF5A93" w:rsidRDefault="00BF5A93" w:rsidP="00BF5A93"/>
    <w:sdt>
      <w:sdtPr>
        <w:rPr>
          <w:rFonts w:ascii="Arial" w:eastAsiaTheme="minorHAnsi" w:hAnsi="Arial" w:cstheme="minorBidi"/>
          <w:color w:val="auto"/>
          <w:sz w:val="22"/>
          <w:szCs w:val="22"/>
          <w:lang w:val="en-GB"/>
        </w:rPr>
        <w:id w:val="1465934037"/>
        <w:docPartObj>
          <w:docPartGallery w:val="Table of Contents"/>
          <w:docPartUnique/>
        </w:docPartObj>
      </w:sdtPr>
      <w:sdtEndPr>
        <w:rPr>
          <w:b/>
          <w:bCs/>
          <w:noProof/>
        </w:rPr>
      </w:sdtEndPr>
      <w:sdtContent>
        <w:p w14:paraId="6048240D" w14:textId="63FE3E80" w:rsidR="00FC024D" w:rsidRDefault="00FC024D">
          <w:pPr>
            <w:pStyle w:val="TOCHeading"/>
          </w:pPr>
          <w:r>
            <w:t>Contents</w:t>
          </w:r>
        </w:p>
        <w:p w14:paraId="5081E4E4" w14:textId="4CDAFE74" w:rsidR="00C83514" w:rsidRDefault="00FC024D">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120764" w:history="1">
            <w:r w:rsidR="00C83514" w:rsidRPr="008C74C0">
              <w:rPr>
                <w:rStyle w:val="Hyperlink"/>
                <w:noProof/>
              </w:rPr>
              <w:t>Introduction</w:t>
            </w:r>
            <w:r w:rsidR="00C83514">
              <w:rPr>
                <w:noProof/>
                <w:webHidden/>
              </w:rPr>
              <w:tab/>
            </w:r>
            <w:r w:rsidR="00C83514">
              <w:rPr>
                <w:noProof/>
                <w:webHidden/>
              </w:rPr>
              <w:fldChar w:fldCharType="begin"/>
            </w:r>
            <w:r w:rsidR="00C83514">
              <w:rPr>
                <w:noProof/>
                <w:webHidden/>
              </w:rPr>
              <w:instrText xml:space="preserve"> PAGEREF _Toc26120764 \h </w:instrText>
            </w:r>
            <w:r w:rsidR="00C83514">
              <w:rPr>
                <w:noProof/>
                <w:webHidden/>
              </w:rPr>
            </w:r>
            <w:r w:rsidR="00C83514">
              <w:rPr>
                <w:noProof/>
                <w:webHidden/>
              </w:rPr>
              <w:fldChar w:fldCharType="separate"/>
            </w:r>
            <w:r w:rsidR="0003729E">
              <w:rPr>
                <w:noProof/>
                <w:webHidden/>
              </w:rPr>
              <w:t>1</w:t>
            </w:r>
            <w:r w:rsidR="00C83514">
              <w:rPr>
                <w:noProof/>
                <w:webHidden/>
              </w:rPr>
              <w:fldChar w:fldCharType="end"/>
            </w:r>
          </w:hyperlink>
        </w:p>
        <w:p w14:paraId="2236E81B" w14:textId="7BA0723F" w:rsidR="00C83514" w:rsidRDefault="0086601F">
          <w:pPr>
            <w:pStyle w:val="TOC2"/>
            <w:tabs>
              <w:tab w:val="left" w:pos="660"/>
              <w:tab w:val="right" w:leader="dot" w:pos="9016"/>
            </w:tabs>
            <w:rPr>
              <w:rFonts w:asciiTheme="minorHAnsi" w:eastAsiaTheme="minorEastAsia" w:hAnsiTheme="minorHAnsi"/>
              <w:noProof/>
              <w:lang w:eastAsia="en-GB"/>
            </w:rPr>
          </w:pPr>
          <w:hyperlink w:anchor="_Toc26120765" w:history="1">
            <w:r w:rsidR="00C83514" w:rsidRPr="008C74C0">
              <w:rPr>
                <w:rStyle w:val="Hyperlink"/>
                <w:noProof/>
              </w:rPr>
              <w:t>1.</w:t>
            </w:r>
            <w:r w:rsidR="00C83514">
              <w:rPr>
                <w:rFonts w:asciiTheme="minorHAnsi" w:eastAsiaTheme="minorEastAsia" w:hAnsiTheme="minorHAnsi"/>
                <w:noProof/>
                <w:lang w:eastAsia="en-GB"/>
              </w:rPr>
              <w:tab/>
            </w:r>
            <w:r w:rsidR="00C83514" w:rsidRPr="008C74C0">
              <w:rPr>
                <w:rStyle w:val="Hyperlink"/>
                <w:noProof/>
              </w:rPr>
              <w:t>Objective</w:t>
            </w:r>
            <w:r w:rsidR="00C83514">
              <w:rPr>
                <w:noProof/>
                <w:webHidden/>
              </w:rPr>
              <w:tab/>
            </w:r>
            <w:r w:rsidR="00C83514">
              <w:rPr>
                <w:noProof/>
                <w:webHidden/>
              </w:rPr>
              <w:fldChar w:fldCharType="begin"/>
            </w:r>
            <w:r w:rsidR="00C83514">
              <w:rPr>
                <w:noProof/>
                <w:webHidden/>
              </w:rPr>
              <w:instrText xml:space="preserve"> PAGEREF _Toc26120765 \h </w:instrText>
            </w:r>
            <w:r w:rsidR="00C83514">
              <w:rPr>
                <w:noProof/>
                <w:webHidden/>
              </w:rPr>
            </w:r>
            <w:r w:rsidR="00C83514">
              <w:rPr>
                <w:noProof/>
                <w:webHidden/>
              </w:rPr>
              <w:fldChar w:fldCharType="separate"/>
            </w:r>
            <w:r w:rsidR="0003729E">
              <w:rPr>
                <w:noProof/>
                <w:webHidden/>
              </w:rPr>
              <w:t>2</w:t>
            </w:r>
            <w:r w:rsidR="00C83514">
              <w:rPr>
                <w:noProof/>
                <w:webHidden/>
              </w:rPr>
              <w:fldChar w:fldCharType="end"/>
            </w:r>
          </w:hyperlink>
        </w:p>
        <w:p w14:paraId="2F730F27" w14:textId="5882E5B9" w:rsidR="00C83514" w:rsidRDefault="0086601F">
          <w:pPr>
            <w:pStyle w:val="TOC2"/>
            <w:tabs>
              <w:tab w:val="left" w:pos="660"/>
              <w:tab w:val="right" w:leader="dot" w:pos="9016"/>
            </w:tabs>
            <w:rPr>
              <w:rFonts w:asciiTheme="minorHAnsi" w:eastAsiaTheme="minorEastAsia" w:hAnsiTheme="minorHAnsi"/>
              <w:noProof/>
              <w:lang w:eastAsia="en-GB"/>
            </w:rPr>
          </w:pPr>
          <w:hyperlink w:anchor="_Toc26120766" w:history="1">
            <w:r w:rsidR="00C83514" w:rsidRPr="008C74C0">
              <w:rPr>
                <w:rStyle w:val="Hyperlink"/>
                <w:noProof/>
              </w:rPr>
              <w:t>2.</w:t>
            </w:r>
            <w:r w:rsidR="00C83514">
              <w:rPr>
                <w:rFonts w:asciiTheme="minorHAnsi" w:eastAsiaTheme="minorEastAsia" w:hAnsiTheme="minorHAnsi"/>
                <w:noProof/>
                <w:lang w:eastAsia="en-GB"/>
              </w:rPr>
              <w:tab/>
            </w:r>
            <w:r w:rsidR="00C83514" w:rsidRPr="008C74C0">
              <w:rPr>
                <w:rStyle w:val="Hyperlink"/>
                <w:noProof/>
              </w:rPr>
              <w:t>Scope</w:t>
            </w:r>
            <w:r w:rsidR="00C83514">
              <w:rPr>
                <w:noProof/>
                <w:webHidden/>
              </w:rPr>
              <w:tab/>
            </w:r>
            <w:r w:rsidR="00C83514">
              <w:rPr>
                <w:noProof/>
                <w:webHidden/>
              </w:rPr>
              <w:fldChar w:fldCharType="begin"/>
            </w:r>
            <w:r w:rsidR="00C83514">
              <w:rPr>
                <w:noProof/>
                <w:webHidden/>
              </w:rPr>
              <w:instrText xml:space="preserve"> PAGEREF _Toc26120766 \h </w:instrText>
            </w:r>
            <w:r w:rsidR="00C83514">
              <w:rPr>
                <w:noProof/>
                <w:webHidden/>
              </w:rPr>
            </w:r>
            <w:r w:rsidR="00C83514">
              <w:rPr>
                <w:noProof/>
                <w:webHidden/>
              </w:rPr>
              <w:fldChar w:fldCharType="separate"/>
            </w:r>
            <w:r w:rsidR="0003729E">
              <w:rPr>
                <w:noProof/>
                <w:webHidden/>
              </w:rPr>
              <w:t>4</w:t>
            </w:r>
            <w:r w:rsidR="00C83514">
              <w:rPr>
                <w:noProof/>
                <w:webHidden/>
              </w:rPr>
              <w:fldChar w:fldCharType="end"/>
            </w:r>
          </w:hyperlink>
        </w:p>
        <w:p w14:paraId="6C191F9C" w14:textId="7F20C7BD" w:rsidR="00C83514" w:rsidRDefault="0086601F">
          <w:pPr>
            <w:pStyle w:val="TOC2"/>
            <w:tabs>
              <w:tab w:val="left" w:pos="660"/>
              <w:tab w:val="right" w:leader="dot" w:pos="9016"/>
            </w:tabs>
            <w:rPr>
              <w:rFonts w:asciiTheme="minorHAnsi" w:eastAsiaTheme="minorEastAsia" w:hAnsiTheme="minorHAnsi"/>
              <w:noProof/>
              <w:lang w:eastAsia="en-GB"/>
            </w:rPr>
          </w:pPr>
          <w:hyperlink w:anchor="_Toc26120767" w:history="1">
            <w:r w:rsidR="00C83514" w:rsidRPr="008C74C0">
              <w:rPr>
                <w:rStyle w:val="Hyperlink"/>
                <w:noProof/>
              </w:rPr>
              <w:t>3.</w:t>
            </w:r>
            <w:r w:rsidR="00C83514">
              <w:rPr>
                <w:rFonts w:asciiTheme="minorHAnsi" w:eastAsiaTheme="minorEastAsia" w:hAnsiTheme="minorHAnsi"/>
                <w:noProof/>
                <w:lang w:eastAsia="en-GB"/>
              </w:rPr>
              <w:tab/>
            </w:r>
            <w:r w:rsidR="00C83514" w:rsidRPr="008C74C0">
              <w:rPr>
                <w:rStyle w:val="Hyperlink"/>
                <w:noProof/>
              </w:rPr>
              <w:t>Constraints.</w:t>
            </w:r>
            <w:r w:rsidR="00C83514">
              <w:rPr>
                <w:noProof/>
                <w:webHidden/>
              </w:rPr>
              <w:tab/>
            </w:r>
            <w:r w:rsidR="00C83514">
              <w:rPr>
                <w:noProof/>
                <w:webHidden/>
              </w:rPr>
              <w:fldChar w:fldCharType="begin"/>
            </w:r>
            <w:r w:rsidR="00C83514">
              <w:rPr>
                <w:noProof/>
                <w:webHidden/>
              </w:rPr>
              <w:instrText xml:space="preserve"> PAGEREF _Toc26120767 \h </w:instrText>
            </w:r>
            <w:r w:rsidR="00C83514">
              <w:rPr>
                <w:noProof/>
                <w:webHidden/>
              </w:rPr>
            </w:r>
            <w:r w:rsidR="00C83514">
              <w:rPr>
                <w:noProof/>
                <w:webHidden/>
              </w:rPr>
              <w:fldChar w:fldCharType="separate"/>
            </w:r>
            <w:r w:rsidR="0003729E">
              <w:rPr>
                <w:noProof/>
                <w:webHidden/>
              </w:rPr>
              <w:t>5</w:t>
            </w:r>
            <w:r w:rsidR="00C83514">
              <w:rPr>
                <w:noProof/>
                <w:webHidden/>
              </w:rPr>
              <w:fldChar w:fldCharType="end"/>
            </w:r>
          </w:hyperlink>
        </w:p>
        <w:p w14:paraId="1ADE98B6" w14:textId="1737E224" w:rsidR="00C83514" w:rsidRDefault="0086601F">
          <w:pPr>
            <w:pStyle w:val="TOC2"/>
            <w:tabs>
              <w:tab w:val="left" w:pos="660"/>
              <w:tab w:val="right" w:leader="dot" w:pos="9016"/>
            </w:tabs>
            <w:rPr>
              <w:rFonts w:asciiTheme="minorHAnsi" w:eastAsiaTheme="minorEastAsia" w:hAnsiTheme="minorHAnsi"/>
              <w:noProof/>
              <w:lang w:eastAsia="en-GB"/>
            </w:rPr>
          </w:pPr>
          <w:hyperlink w:anchor="_Toc26120768" w:history="1">
            <w:r w:rsidR="00C83514" w:rsidRPr="008C74C0">
              <w:rPr>
                <w:rStyle w:val="Hyperlink"/>
                <w:noProof/>
              </w:rPr>
              <w:t>4.</w:t>
            </w:r>
            <w:r w:rsidR="00C83514">
              <w:rPr>
                <w:rFonts w:asciiTheme="minorHAnsi" w:eastAsiaTheme="minorEastAsia" w:hAnsiTheme="minorHAnsi"/>
                <w:noProof/>
                <w:lang w:eastAsia="en-GB"/>
              </w:rPr>
              <w:tab/>
            </w:r>
            <w:r w:rsidR="00C83514" w:rsidRPr="008C74C0">
              <w:rPr>
                <w:rStyle w:val="Hyperlink"/>
                <w:noProof/>
              </w:rPr>
              <w:t>Authority</w:t>
            </w:r>
            <w:r w:rsidR="00C83514">
              <w:rPr>
                <w:noProof/>
                <w:webHidden/>
              </w:rPr>
              <w:tab/>
            </w:r>
            <w:r w:rsidR="00C83514">
              <w:rPr>
                <w:noProof/>
                <w:webHidden/>
              </w:rPr>
              <w:fldChar w:fldCharType="begin"/>
            </w:r>
            <w:r w:rsidR="00C83514">
              <w:rPr>
                <w:noProof/>
                <w:webHidden/>
              </w:rPr>
              <w:instrText xml:space="preserve"> PAGEREF _Toc26120768 \h </w:instrText>
            </w:r>
            <w:r w:rsidR="00C83514">
              <w:rPr>
                <w:noProof/>
                <w:webHidden/>
              </w:rPr>
            </w:r>
            <w:r w:rsidR="00C83514">
              <w:rPr>
                <w:noProof/>
                <w:webHidden/>
              </w:rPr>
              <w:fldChar w:fldCharType="separate"/>
            </w:r>
            <w:r w:rsidR="0003729E">
              <w:rPr>
                <w:noProof/>
                <w:webHidden/>
              </w:rPr>
              <w:t>6</w:t>
            </w:r>
            <w:r w:rsidR="00C83514">
              <w:rPr>
                <w:noProof/>
                <w:webHidden/>
              </w:rPr>
              <w:fldChar w:fldCharType="end"/>
            </w:r>
          </w:hyperlink>
        </w:p>
        <w:p w14:paraId="68954D77" w14:textId="3E88BA85" w:rsidR="00C83514" w:rsidRDefault="0086601F">
          <w:pPr>
            <w:pStyle w:val="TOC2"/>
            <w:tabs>
              <w:tab w:val="left" w:pos="660"/>
              <w:tab w:val="right" w:leader="dot" w:pos="9016"/>
            </w:tabs>
            <w:rPr>
              <w:rFonts w:asciiTheme="minorHAnsi" w:eastAsiaTheme="minorEastAsia" w:hAnsiTheme="minorHAnsi"/>
              <w:noProof/>
              <w:lang w:eastAsia="en-GB"/>
            </w:rPr>
          </w:pPr>
          <w:hyperlink w:anchor="_Toc26120769" w:history="1">
            <w:r w:rsidR="00C83514" w:rsidRPr="008C74C0">
              <w:rPr>
                <w:rStyle w:val="Hyperlink"/>
                <w:noProof/>
              </w:rPr>
              <w:t>5.</w:t>
            </w:r>
            <w:r w:rsidR="00C83514">
              <w:rPr>
                <w:rFonts w:asciiTheme="minorHAnsi" w:eastAsiaTheme="minorEastAsia" w:hAnsiTheme="minorHAnsi"/>
                <w:noProof/>
                <w:lang w:eastAsia="en-GB"/>
              </w:rPr>
              <w:tab/>
            </w:r>
            <w:r w:rsidR="00C83514" w:rsidRPr="008C74C0">
              <w:rPr>
                <w:rStyle w:val="Hyperlink"/>
                <w:noProof/>
              </w:rPr>
              <w:t>Resources.</w:t>
            </w:r>
            <w:r w:rsidR="00C83514">
              <w:rPr>
                <w:noProof/>
                <w:webHidden/>
              </w:rPr>
              <w:tab/>
            </w:r>
            <w:r w:rsidR="00C83514">
              <w:rPr>
                <w:noProof/>
                <w:webHidden/>
              </w:rPr>
              <w:fldChar w:fldCharType="begin"/>
            </w:r>
            <w:r w:rsidR="00C83514">
              <w:rPr>
                <w:noProof/>
                <w:webHidden/>
              </w:rPr>
              <w:instrText xml:space="preserve"> PAGEREF _Toc26120769 \h </w:instrText>
            </w:r>
            <w:r w:rsidR="00C83514">
              <w:rPr>
                <w:noProof/>
                <w:webHidden/>
              </w:rPr>
            </w:r>
            <w:r w:rsidR="00C83514">
              <w:rPr>
                <w:noProof/>
                <w:webHidden/>
              </w:rPr>
              <w:fldChar w:fldCharType="separate"/>
            </w:r>
            <w:r w:rsidR="0003729E">
              <w:rPr>
                <w:noProof/>
                <w:webHidden/>
              </w:rPr>
              <w:t>7</w:t>
            </w:r>
            <w:r w:rsidR="00C83514">
              <w:rPr>
                <w:noProof/>
                <w:webHidden/>
              </w:rPr>
              <w:fldChar w:fldCharType="end"/>
            </w:r>
          </w:hyperlink>
        </w:p>
        <w:p w14:paraId="42C9B5C8" w14:textId="2534D83F" w:rsidR="00C83514" w:rsidRDefault="0086601F">
          <w:pPr>
            <w:pStyle w:val="TOC1"/>
            <w:tabs>
              <w:tab w:val="right" w:leader="dot" w:pos="9016"/>
            </w:tabs>
            <w:rPr>
              <w:rFonts w:asciiTheme="minorHAnsi" w:eastAsiaTheme="minorEastAsia" w:hAnsiTheme="minorHAnsi"/>
              <w:noProof/>
              <w:lang w:eastAsia="en-GB"/>
            </w:rPr>
          </w:pPr>
          <w:hyperlink w:anchor="_Toc26120770" w:history="1">
            <w:r w:rsidR="00C83514" w:rsidRPr="008C74C0">
              <w:rPr>
                <w:rStyle w:val="Hyperlink"/>
                <w:noProof/>
              </w:rPr>
              <w:t>Gantt Chart</w:t>
            </w:r>
            <w:r w:rsidR="00C83514">
              <w:rPr>
                <w:noProof/>
                <w:webHidden/>
              </w:rPr>
              <w:tab/>
            </w:r>
            <w:r w:rsidR="00C83514">
              <w:rPr>
                <w:noProof/>
                <w:webHidden/>
              </w:rPr>
              <w:fldChar w:fldCharType="begin"/>
            </w:r>
            <w:r w:rsidR="00C83514">
              <w:rPr>
                <w:noProof/>
                <w:webHidden/>
              </w:rPr>
              <w:instrText xml:space="preserve"> PAGEREF _Toc26120770 \h </w:instrText>
            </w:r>
            <w:r w:rsidR="00C83514">
              <w:rPr>
                <w:noProof/>
                <w:webHidden/>
              </w:rPr>
            </w:r>
            <w:r w:rsidR="00C83514">
              <w:rPr>
                <w:noProof/>
                <w:webHidden/>
              </w:rPr>
              <w:fldChar w:fldCharType="separate"/>
            </w:r>
            <w:r w:rsidR="0003729E">
              <w:rPr>
                <w:noProof/>
                <w:webHidden/>
              </w:rPr>
              <w:t>8</w:t>
            </w:r>
            <w:r w:rsidR="00C83514">
              <w:rPr>
                <w:noProof/>
                <w:webHidden/>
              </w:rPr>
              <w:fldChar w:fldCharType="end"/>
            </w:r>
          </w:hyperlink>
        </w:p>
        <w:p w14:paraId="4F4F948B" w14:textId="21925DFF" w:rsidR="00C83514" w:rsidRDefault="0086601F">
          <w:pPr>
            <w:pStyle w:val="TOC1"/>
            <w:tabs>
              <w:tab w:val="right" w:leader="dot" w:pos="9016"/>
            </w:tabs>
            <w:rPr>
              <w:rFonts w:asciiTheme="minorHAnsi" w:eastAsiaTheme="minorEastAsia" w:hAnsiTheme="minorHAnsi"/>
              <w:noProof/>
              <w:lang w:eastAsia="en-GB"/>
            </w:rPr>
          </w:pPr>
          <w:hyperlink w:anchor="_Toc26120771" w:history="1">
            <w:r w:rsidR="00C83514" w:rsidRPr="008C74C0">
              <w:rPr>
                <w:rStyle w:val="Hyperlink"/>
                <w:noProof/>
              </w:rPr>
              <w:t>Network Diagram View</w:t>
            </w:r>
            <w:r w:rsidR="00C83514">
              <w:rPr>
                <w:noProof/>
                <w:webHidden/>
              </w:rPr>
              <w:tab/>
            </w:r>
            <w:r w:rsidR="00C83514">
              <w:rPr>
                <w:noProof/>
                <w:webHidden/>
              </w:rPr>
              <w:fldChar w:fldCharType="begin"/>
            </w:r>
            <w:r w:rsidR="00C83514">
              <w:rPr>
                <w:noProof/>
                <w:webHidden/>
              </w:rPr>
              <w:instrText xml:space="preserve"> PAGEREF _Toc26120771 \h </w:instrText>
            </w:r>
            <w:r w:rsidR="00C83514">
              <w:rPr>
                <w:noProof/>
                <w:webHidden/>
              </w:rPr>
            </w:r>
            <w:r w:rsidR="00C83514">
              <w:rPr>
                <w:noProof/>
                <w:webHidden/>
              </w:rPr>
              <w:fldChar w:fldCharType="separate"/>
            </w:r>
            <w:r w:rsidR="0003729E">
              <w:rPr>
                <w:noProof/>
                <w:webHidden/>
              </w:rPr>
              <w:t>9</w:t>
            </w:r>
            <w:r w:rsidR="00C83514">
              <w:rPr>
                <w:noProof/>
                <w:webHidden/>
              </w:rPr>
              <w:fldChar w:fldCharType="end"/>
            </w:r>
          </w:hyperlink>
        </w:p>
        <w:p w14:paraId="3B027F00" w14:textId="5C21CBB3" w:rsidR="00C83514" w:rsidRDefault="0086601F">
          <w:pPr>
            <w:pStyle w:val="TOC1"/>
            <w:tabs>
              <w:tab w:val="right" w:leader="dot" w:pos="9016"/>
            </w:tabs>
            <w:rPr>
              <w:rFonts w:asciiTheme="minorHAnsi" w:eastAsiaTheme="minorEastAsia" w:hAnsiTheme="minorHAnsi"/>
              <w:noProof/>
              <w:lang w:eastAsia="en-GB"/>
            </w:rPr>
          </w:pPr>
          <w:hyperlink w:anchor="_Toc26120772" w:history="1">
            <w:r w:rsidR="00C83514" w:rsidRPr="008C74C0">
              <w:rPr>
                <w:rStyle w:val="Hyperlink"/>
                <w:noProof/>
              </w:rPr>
              <w:t>References</w:t>
            </w:r>
            <w:r w:rsidR="00C83514">
              <w:rPr>
                <w:noProof/>
                <w:webHidden/>
              </w:rPr>
              <w:tab/>
            </w:r>
            <w:r w:rsidR="00C83514">
              <w:rPr>
                <w:noProof/>
                <w:webHidden/>
              </w:rPr>
              <w:fldChar w:fldCharType="begin"/>
            </w:r>
            <w:r w:rsidR="00C83514">
              <w:rPr>
                <w:noProof/>
                <w:webHidden/>
              </w:rPr>
              <w:instrText xml:space="preserve"> PAGEREF _Toc26120772 \h </w:instrText>
            </w:r>
            <w:r w:rsidR="00C83514">
              <w:rPr>
                <w:noProof/>
                <w:webHidden/>
              </w:rPr>
            </w:r>
            <w:r w:rsidR="00C83514">
              <w:rPr>
                <w:noProof/>
                <w:webHidden/>
              </w:rPr>
              <w:fldChar w:fldCharType="separate"/>
            </w:r>
            <w:r w:rsidR="0003729E">
              <w:rPr>
                <w:noProof/>
                <w:webHidden/>
              </w:rPr>
              <w:t>10</w:t>
            </w:r>
            <w:r w:rsidR="00C83514">
              <w:rPr>
                <w:noProof/>
                <w:webHidden/>
              </w:rPr>
              <w:fldChar w:fldCharType="end"/>
            </w:r>
          </w:hyperlink>
        </w:p>
        <w:p w14:paraId="69CEE90E" w14:textId="1F553DF9" w:rsidR="00C83514" w:rsidRDefault="0086601F">
          <w:pPr>
            <w:pStyle w:val="TOC1"/>
            <w:tabs>
              <w:tab w:val="right" w:leader="dot" w:pos="9016"/>
            </w:tabs>
            <w:rPr>
              <w:rFonts w:asciiTheme="minorHAnsi" w:eastAsiaTheme="minorEastAsia" w:hAnsiTheme="minorHAnsi"/>
              <w:noProof/>
              <w:lang w:eastAsia="en-GB"/>
            </w:rPr>
          </w:pPr>
          <w:hyperlink w:anchor="_Toc26120773" w:history="1">
            <w:r w:rsidR="00C83514" w:rsidRPr="008C74C0">
              <w:rPr>
                <w:rStyle w:val="Hyperlink"/>
                <w:noProof/>
              </w:rPr>
              <w:t>Bibliography</w:t>
            </w:r>
            <w:r w:rsidR="00C83514">
              <w:rPr>
                <w:noProof/>
                <w:webHidden/>
              </w:rPr>
              <w:tab/>
            </w:r>
            <w:r w:rsidR="00C83514">
              <w:rPr>
                <w:noProof/>
                <w:webHidden/>
              </w:rPr>
              <w:fldChar w:fldCharType="begin"/>
            </w:r>
            <w:r w:rsidR="00C83514">
              <w:rPr>
                <w:noProof/>
                <w:webHidden/>
              </w:rPr>
              <w:instrText xml:space="preserve"> PAGEREF _Toc26120773 \h </w:instrText>
            </w:r>
            <w:r w:rsidR="00C83514">
              <w:rPr>
                <w:noProof/>
                <w:webHidden/>
              </w:rPr>
            </w:r>
            <w:r w:rsidR="00C83514">
              <w:rPr>
                <w:noProof/>
                <w:webHidden/>
              </w:rPr>
              <w:fldChar w:fldCharType="separate"/>
            </w:r>
            <w:r w:rsidR="0003729E">
              <w:rPr>
                <w:noProof/>
                <w:webHidden/>
              </w:rPr>
              <w:t>10</w:t>
            </w:r>
            <w:r w:rsidR="00C83514">
              <w:rPr>
                <w:noProof/>
                <w:webHidden/>
              </w:rPr>
              <w:fldChar w:fldCharType="end"/>
            </w:r>
          </w:hyperlink>
        </w:p>
        <w:p w14:paraId="4A9C0008" w14:textId="6596427F" w:rsidR="00FC024D" w:rsidRDefault="00FC024D">
          <w:r>
            <w:rPr>
              <w:b/>
              <w:bCs/>
              <w:noProof/>
            </w:rPr>
            <w:fldChar w:fldCharType="end"/>
          </w:r>
        </w:p>
      </w:sdtContent>
    </w:sdt>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77777777" w:rsidR="00C535FC" w:rsidRPr="00C535FC" w:rsidRDefault="00C535FC" w:rsidP="00C535FC">
      <w:pPr>
        <w:pStyle w:val="Heading2"/>
        <w:rPr>
          <w:sz w:val="32"/>
        </w:rPr>
      </w:pPr>
      <w:bookmarkStart w:id="0" w:name="_Toc478373739"/>
      <w:bookmarkStart w:id="1" w:name="_Toc26120764"/>
      <w:r w:rsidRPr="00C535FC">
        <w:rPr>
          <w:sz w:val="32"/>
        </w:rPr>
        <w:lastRenderedPageBreak/>
        <w:t>Introduction</w:t>
      </w:r>
      <w:bookmarkEnd w:id="0"/>
      <w:bookmarkEnd w:id="1"/>
    </w:p>
    <w:p w14:paraId="36BF9BF6" w14:textId="631C775F" w:rsidR="00A42C22" w:rsidRPr="003D6C2E" w:rsidRDefault="00614802" w:rsidP="00A42C22">
      <w:r>
        <w:t>The focal point of this assignment is to initiate th</w:t>
      </w:r>
      <w:r w:rsidR="00C900B7">
        <w:t>e project for the year. This</w:t>
      </w:r>
      <w:r w:rsidR="00270A78">
        <w:t xml:space="preserve"> is a business document to </w:t>
      </w:r>
      <w:r w:rsidR="005D4102">
        <w:t>show the formal approach of submitting a Project Initiation Document</w:t>
      </w:r>
      <w:r w:rsidR="00087846">
        <w:t xml:space="preserve">, this will cover the aspects in which a project group would need </w:t>
      </w:r>
      <w:r w:rsidR="003C6E70">
        <w:t xml:space="preserve">to show when designing a project, these aspects include; Objectives, the Scope of the project, Constraints, Authority and </w:t>
      </w:r>
      <w:r w:rsidR="00B9355A">
        <w:t xml:space="preserve">the </w:t>
      </w:r>
      <w:r w:rsidR="003C6E70">
        <w:t>Resources</w:t>
      </w:r>
      <w:r w:rsidR="00B9355A">
        <w:t xml:space="preserve"> required for the project</w:t>
      </w:r>
      <w:r w:rsidR="003C6E70">
        <w:t>.</w:t>
      </w:r>
      <w:r w:rsidR="00383807">
        <w:t xml:space="preserve"> </w:t>
      </w:r>
      <w:r w:rsidR="00183A26">
        <w:t xml:space="preserve">These five headings will all include what they are and why they are considered and then it will say exactly what they are. Some will be </w:t>
      </w:r>
      <w:r w:rsidR="002E422D">
        <w:t>short,</w:t>
      </w:r>
      <w:r w:rsidR="00183A26">
        <w:t xml:space="preserve"> but others will naturally contain wider amounts of information.</w:t>
      </w:r>
      <w:r w:rsidR="00A560EB">
        <w:t xml:space="preserve"> This project is for the team that goes by the name FIRNN, which is an acronym for</w:t>
      </w:r>
      <w:r w:rsidR="003D6C2E">
        <w:t xml:space="preserve">, </w:t>
      </w:r>
      <w:r w:rsidR="00A560EB" w:rsidRPr="003D6C2E">
        <w:t xml:space="preserve">Facial Image Recognition Neural Network. </w:t>
      </w:r>
      <w:r w:rsidR="00183A26" w:rsidRPr="003D6C2E">
        <w:t xml:space="preserve"> </w:t>
      </w:r>
    </w:p>
    <w:p w14:paraId="7330FC4E" w14:textId="77777777" w:rsidR="00A42C22" w:rsidRDefault="00A42C22">
      <w:pPr>
        <w:spacing w:line="259" w:lineRule="auto"/>
      </w:pPr>
      <w:r>
        <w:br w:type="page"/>
      </w:r>
    </w:p>
    <w:p w14:paraId="1CEB2F8A" w14:textId="62D68A5D" w:rsidR="00C535FC" w:rsidRDefault="00C535FC" w:rsidP="00A42C22"/>
    <w:p w14:paraId="447B1775" w14:textId="7E0CAF7A" w:rsidR="00ED2CE1" w:rsidRDefault="00951641" w:rsidP="00ED2CE1">
      <w:pPr>
        <w:pStyle w:val="Heading2"/>
        <w:numPr>
          <w:ilvl w:val="0"/>
          <w:numId w:val="10"/>
        </w:numPr>
      </w:pPr>
      <w:bookmarkStart w:id="2" w:name="_Toc26120765"/>
      <w:r>
        <w:t>Objectiv</w:t>
      </w:r>
      <w:r w:rsidR="00614802">
        <w:t>e</w:t>
      </w:r>
      <w:bookmarkEnd w:id="2"/>
    </w:p>
    <w:p w14:paraId="0D58AAAD" w14:textId="05C048FF" w:rsidR="00A42C22" w:rsidRDefault="000B426B" w:rsidP="009975B4">
      <w:r>
        <w:t>This section of the document is to show the first of the five, minimal things to consider</w:t>
      </w:r>
      <w:r w:rsidR="00F60B80">
        <w:t>. This is known as the Objectives of the project.</w:t>
      </w:r>
      <w:r w:rsidR="00CB22ED">
        <w:t xml:space="preserve"> </w:t>
      </w:r>
      <w:r w:rsidR="002E422D">
        <w:t xml:space="preserve">The group proposing the project should also give an overview of why the project is needed. Give an outline of what they plan to do and how they plan to do it. </w:t>
      </w:r>
      <w:r w:rsidR="00CB22ED">
        <w:t>The objectives would be what will the project participants achieve by completing the project</w:t>
      </w:r>
      <w:r w:rsidR="002E422D">
        <w:t>.</w:t>
      </w:r>
    </w:p>
    <w:p w14:paraId="3CBD03A7" w14:textId="77777777" w:rsidR="00F37F44" w:rsidRDefault="00F37F44" w:rsidP="009975B4"/>
    <w:p w14:paraId="7580456F" w14:textId="406730CD" w:rsidR="001B135C" w:rsidRPr="00917808" w:rsidRDefault="00A560EB" w:rsidP="001B135C">
      <w:pPr>
        <w:rPr>
          <w:b/>
          <w:bCs/>
          <w:i/>
          <w:iCs/>
        </w:rPr>
      </w:pPr>
      <w:r>
        <w:rPr>
          <w:b/>
          <w:bCs/>
          <w:i/>
          <w:iCs/>
        </w:rPr>
        <w:t>Facial Image Recognition Neural Network</w:t>
      </w:r>
    </w:p>
    <w:p w14:paraId="5D866C17" w14:textId="69D22BCD" w:rsidR="00F71178" w:rsidRDefault="00F37F44" w:rsidP="00F37F44">
      <w:r>
        <w:t xml:space="preserve"> </w:t>
      </w:r>
      <w:r w:rsidR="003D6C2E">
        <w:t>The group, FIRNN are proposing that, they build a neural network using MATLAB to recognise images, or live feeds. The purpose of this is to operate as a security measure so a building couldn’t be entered without the correct</w:t>
      </w:r>
      <w:r w:rsidR="003003AF">
        <w:t xml:space="preserve"> person. The one the group are proposing,</w:t>
      </w:r>
      <w:r w:rsidR="008462E6">
        <w:t xml:space="preserve"> is specifically for a registry system. This will be used for the registry department to record attendance. </w:t>
      </w:r>
      <w:r w:rsidR="00F71178">
        <w:t xml:space="preserve">This can record when a student enters the classroom, so it would show whether a student is coming in late or leaving early. This could be looked at and people could draw conclusions from it, for example, there may be a correlation between students who leave early and their grades or failure rate with students who don’t attend as many classes in comparison to students who go all. </w:t>
      </w:r>
      <w:r w:rsidR="0082229B">
        <w:t xml:space="preserve">The proposed prototype aims to be able to recognise a person based around some data and then check them into a register, as if this was in a classroom checking if a student had come to the lesson. </w:t>
      </w:r>
      <w:r w:rsidR="00770D42">
        <w:t>This will hopefully achieve the goal of being able to register students into the classroom</w:t>
      </w:r>
    </w:p>
    <w:p w14:paraId="0BB4DAEA" w14:textId="51604C90" w:rsidR="00F71178" w:rsidRDefault="00F71178" w:rsidP="00F37F44">
      <w:r>
        <w:t>Objectives of the Project are:</w:t>
      </w:r>
    </w:p>
    <w:p w14:paraId="76660AD3" w14:textId="27AFAEF2" w:rsidR="00F71178" w:rsidRDefault="00F71178" w:rsidP="00F71178">
      <w:pPr>
        <w:pStyle w:val="ListParagraph"/>
        <w:numPr>
          <w:ilvl w:val="0"/>
          <w:numId w:val="27"/>
        </w:numPr>
      </w:pPr>
      <w:r>
        <w:t>Initiate the project</w:t>
      </w:r>
    </w:p>
    <w:p w14:paraId="09179B2C" w14:textId="137B215A" w:rsidR="00F71178" w:rsidRDefault="00F71178" w:rsidP="00F71178">
      <w:pPr>
        <w:pStyle w:val="ListParagraph"/>
        <w:numPr>
          <w:ilvl w:val="0"/>
          <w:numId w:val="27"/>
        </w:numPr>
      </w:pPr>
      <w:r>
        <w:t>Work to build it</w:t>
      </w:r>
    </w:p>
    <w:p w14:paraId="3D48932C" w14:textId="15B66A97" w:rsidR="00F71178" w:rsidRDefault="00F71178" w:rsidP="00F71178">
      <w:pPr>
        <w:pStyle w:val="ListParagraph"/>
        <w:numPr>
          <w:ilvl w:val="0"/>
          <w:numId w:val="27"/>
        </w:numPr>
      </w:pPr>
      <w:r>
        <w:t>Train the network</w:t>
      </w:r>
    </w:p>
    <w:p w14:paraId="1223E6D2" w14:textId="51A6507F" w:rsidR="00F71178" w:rsidRDefault="00F71178" w:rsidP="00F71178">
      <w:pPr>
        <w:pStyle w:val="ListParagraph"/>
        <w:numPr>
          <w:ilvl w:val="0"/>
          <w:numId w:val="27"/>
        </w:numPr>
      </w:pPr>
      <w:r>
        <w:t xml:space="preserve">Get the </w:t>
      </w:r>
      <w:r w:rsidR="00272B30">
        <w:t>project to function properly</w:t>
      </w:r>
    </w:p>
    <w:p w14:paraId="14A0EC96" w14:textId="18464C2A" w:rsidR="00F71178" w:rsidRDefault="00F71178" w:rsidP="00F71178">
      <w:pPr>
        <w:pStyle w:val="ListParagraph"/>
        <w:numPr>
          <w:ilvl w:val="0"/>
          <w:numId w:val="27"/>
        </w:numPr>
      </w:pPr>
      <w:r>
        <w:t>Meet deadlines</w:t>
      </w:r>
    </w:p>
    <w:p w14:paraId="79F970C1" w14:textId="19D734E3" w:rsidR="00F71178" w:rsidRDefault="00F71178" w:rsidP="00F71178">
      <w:pPr>
        <w:pStyle w:val="ListParagraph"/>
        <w:numPr>
          <w:ilvl w:val="0"/>
          <w:numId w:val="27"/>
        </w:numPr>
      </w:pPr>
      <w:r>
        <w:t>Report and document the findings</w:t>
      </w:r>
    </w:p>
    <w:p w14:paraId="70149A11" w14:textId="1C020CEC" w:rsidR="00F71178" w:rsidRDefault="00F71178" w:rsidP="00F71178">
      <w:pPr>
        <w:pStyle w:val="ListParagraph"/>
        <w:numPr>
          <w:ilvl w:val="0"/>
          <w:numId w:val="27"/>
        </w:numPr>
      </w:pPr>
      <w:r>
        <w:t>Pitch the idea to the industry</w:t>
      </w:r>
    </w:p>
    <w:p w14:paraId="0DDD80BB" w14:textId="45FB13DD" w:rsidR="00A42C22" w:rsidRDefault="00A42C22" w:rsidP="00ED2CE1"/>
    <w:p w14:paraId="380009A8" w14:textId="1C749804" w:rsidR="00A42C22" w:rsidRPr="00ED2CE1" w:rsidRDefault="00A42C22" w:rsidP="00ED2CE1">
      <w:r>
        <w:lastRenderedPageBreak/>
        <w:br/>
      </w:r>
      <w:r>
        <w:br/>
      </w:r>
    </w:p>
    <w:p w14:paraId="6153DFAE" w14:textId="268AA863" w:rsidR="00E129F0" w:rsidRDefault="00951641" w:rsidP="00FA4876">
      <w:pPr>
        <w:pStyle w:val="Heading2"/>
        <w:numPr>
          <w:ilvl w:val="0"/>
          <w:numId w:val="10"/>
        </w:numPr>
      </w:pPr>
      <w:bookmarkStart w:id="3" w:name="_Toc26120766"/>
      <w:r>
        <w:t>Scope</w:t>
      </w:r>
      <w:bookmarkEnd w:id="3"/>
    </w:p>
    <w:p w14:paraId="7A0F0D14" w14:textId="1A76B0FE" w:rsidR="00712163" w:rsidRPr="000D5212" w:rsidRDefault="002700DE" w:rsidP="000D5212">
      <w:pPr>
        <w:spacing w:line="259" w:lineRule="auto"/>
      </w:pPr>
      <w:bookmarkStart w:id="4" w:name="_Hlk5234652"/>
      <w:r>
        <w:t xml:space="preserve">The next section that the group </w:t>
      </w:r>
      <w:r w:rsidR="00C62CAA">
        <w:t xml:space="preserve">will have to consider is that </w:t>
      </w:r>
      <w:r w:rsidR="00A6216E">
        <w:t>of the scope of the project. The s</w:t>
      </w:r>
      <w:r w:rsidR="001D4E91">
        <w:t xml:space="preserve">cope of the project </w:t>
      </w:r>
      <w:r w:rsidR="002E02BD">
        <w:t xml:space="preserve">is a vital thing for any company, undergoing project management. </w:t>
      </w:r>
      <w:r w:rsidR="0089033E">
        <w:t xml:space="preserve">This is because the scope is a term to </w:t>
      </w:r>
      <w:r w:rsidR="009457BA">
        <w:t xml:space="preserve">discover what the boundaries </w:t>
      </w:r>
      <w:r w:rsidR="004C06C0">
        <w:t>will be for the project</w:t>
      </w:r>
      <w:r w:rsidR="00153BFE">
        <w:t xml:space="preserve">. Boundaries aren’t as simple as they sound and there’s a wide variety of them to consider. </w:t>
      </w:r>
      <w:r w:rsidR="00847B41">
        <w:t>These may include the type of work involved</w:t>
      </w:r>
      <w:r w:rsidR="00E27260">
        <w:t xml:space="preserve"> and the stakeholders of the project and how they will have a </w:t>
      </w:r>
      <w:r w:rsidR="00DD2AC1">
        <w:t xml:space="preserve">say in the project, the point to be made about stakeholders is that some will have an opinion but not a lot of power for that opinion to be acted on. </w:t>
      </w:r>
      <w:r w:rsidR="004B4AD1">
        <w:t>It</w:t>
      </w:r>
      <w:r w:rsidR="00D24282">
        <w:t>’</w:t>
      </w:r>
      <w:r w:rsidR="004B4AD1">
        <w:t xml:space="preserve">s essential that the scope is specific to minimise chances of being miscommunicated. </w:t>
      </w:r>
    </w:p>
    <w:bookmarkEnd w:id="4"/>
    <w:p w14:paraId="05AC80F9" w14:textId="71048931" w:rsidR="000D5212" w:rsidRPr="000D5212" w:rsidRDefault="000D5212" w:rsidP="000D5212">
      <w:pPr>
        <w:shd w:val="clear" w:color="auto" w:fill="FFFFFF"/>
        <w:spacing w:line="294" w:lineRule="atLeast"/>
        <w:jc w:val="center"/>
        <w:textAlignment w:val="baseline"/>
        <w:rPr>
          <w:rFonts w:ascii="inherit" w:eastAsia="Times New Roman" w:hAnsi="inherit" w:cs="Helvetica"/>
          <w:color w:val="21242C"/>
          <w:sz w:val="21"/>
          <w:szCs w:val="21"/>
          <w:lang w:val="en-US"/>
        </w:rPr>
      </w:pPr>
    </w:p>
    <w:p w14:paraId="319CC285" w14:textId="77777777" w:rsidR="00A560EB" w:rsidRDefault="00A560EB" w:rsidP="00F37F44">
      <w:r>
        <w:rPr>
          <w:b/>
          <w:bCs/>
          <w:i/>
          <w:iCs/>
        </w:rPr>
        <w:t>Facial Image Recognition Neural Network</w:t>
      </w:r>
      <w:r>
        <w:t xml:space="preserve"> </w:t>
      </w:r>
    </w:p>
    <w:p w14:paraId="3BC44100" w14:textId="69BCB378" w:rsidR="00AB3AC4" w:rsidRDefault="00D24282" w:rsidP="00F37F44">
      <w:r>
        <w:t>The scope mus</w:t>
      </w:r>
      <w:r w:rsidR="006B4B55">
        <w:t xml:space="preserve">t recognise the requirements for the project. </w:t>
      </w:r>
      <w:r w:rsidR="00BD5E99">
        <w:t xml:space="preserve">Following the </w:t>
      </w:r>
      <w:proofErr w:type="spellStart"/>
      <w:r w:rsidR="00BD5E99">
        <w:t>MoSCoW</w:t>
      </w:r>
      <w:proofErr w:type="spellEnd"/>
      <w:r w:rsidR="00BD5E99">
        <w:t xml:space="preserve"> criteria</w:t>
      </w:r>
      <w:r w:rsidR="0086601F">
        <w:t xml:space="preserve">. </w:t>
      </w:r>
      <w:r w:rsidR="00BD5E99">
        <w:t xml:space="preserve">The group must identify </w:t>
      </w:r>
      <w:r w:rsidR="00AB3AC4">
        <w:t>the essential requirements of the project and things that are not necessarily essential.</w:t>
      </w:r>
    </w:p>
    <w:p w14:paraId="0902B4C7" w14:textId="262ACBCF" w:rsidR="00AB3AC4" w:rsidRDefault="00AB3AC4" w:rsidP="00F37F44">
      <w:r>
        <w:t>This is as follows:</w:t>
      </w:r>
    </w:p>
    <w:p w14:paraId="2E637CAB" w14:textId="08D042A7" w:rsidR="00AB3AC4" w:rsidRDefault="00AB3AC4" w:rsidP="00F37F44">
      <w:r>
        <w:t>Must Have:</w:t>
      </w:r>
    </w:p>
    <w:p w14:paraId="3899C873" w14:textId="1A59BE64" w:rsidR="00AB3AC4" w:rsidRDefault="00AB3AC4" w:rsidP="00AB3AC4">
      <w:pPr>
        <w:pStyle w:val="ListParagraph"/>
        <w:numPr>
          <w:ilvl w:val="0"/>
          <w:numId w:val="34"/>
        </w:numPr>
      </w:pPr>
      <w:r>
        <w:t>A working Neural Network</w:t>
      </w:r>
    </w:p>
    <w:p w14:paraId="7FE9CB61" w14:textId="3DBA7508" w:rsidR="00AB3AC4" w:rsidRDefault="00AB3AC4" w:rsidP="00AB3AC4">
      <w:pPr>
        <w:pStyle w:val="ListParagraph"/>
        <w:numPr>
          <w:ilvl w:val="0"/>
          <w:numId w:val="34"/>
        </w:numPr>
      </w:pPr>
      <w:r>
        <w:t>Recognises Different Faces Depending on Database</w:t>
      </w:r>
    </w:p>
    <w:p w14:paraId="7FBD7BAA" w14:textId="66C79363" w:rsidR="00AB3AC4" w:rsidRDefault="00AB3AC4" w:rsidP="00D907A0">
      <w:pPr>
        <w:pStyle w:val="ListParagraph"/>
        <w:numPr>
          <w:ilvl w:val="0"/>
          <w:numId w:val="34"/>
        </w:numPr>
      </w:pPr>
      <w:r>
        <w:t>Register Someone within a set room</w:t>
      </w:r>
    </w:p>
    <w:p w14:paraId="1F5BEC15" w14:textId="19B128F2" w:rsidR="00AB3AC4" w:rsidRDefault="00AB3AC4" w:rsidP="00AB3AC4">
      <w:pPr>
        <w:pStyle w:val="ListParagraph"/>
        <w:numPr>
          <w:ilvl w:val="0"/>
          <w:numId w:val="34"/>
        </w:numPr>
      </w:pPr>
      <w:r>
        <w:t xml:space="preserve">Database to store and check data. </w:t>
      </w:r>
    </w:p>
    <w:p w14:paraId="3A9953C3" w14:textId="3AEAA918" w:rsidR="00AB3AC4" w:rsidRDefault="00AB3AC4" w:rsidP="00AB3AC4">
      <w:r>
        <w:t>Should Have:</w:t>
      </w:r>
    </w:p>
    <w:p w14:paraId="5765C221" w14:textId="1D0B7F6C" w:rsidR="00AB3AC4" w:rsidRDefault="00AB3AC4" w:rsidP="00AB3AC4">
      <w:pPr>
        <w:pStyle w:val="ListParagraph"/>
        <w:numPr>
          <w:ilvl w:val="0"/>
          <w:numId w:val="35"/>
        </w:numPr>
      </w:pPr>
      <w:r>
        <w:t>Be able to recognise a range of different facial expressions</w:t>
      </w:r>
    </w:p>
    <w:p w14:paraId="0989B68E" w14:textId="0A18F9BA" w:rsidR="00AB3AC4" w:rsidRDefault="00AB3AC4" w:rsidP="00AB3AC4">
      <w:pPr>
        <w:pStyle w:val="ListParagraph"/>
        <w:numPr>
          <w:ilvl w:val="0"/>
          <w:numId w:val="35"/>
        </w:numPr>
      </w:pPr>
      <w:r>
        <w:t>Be efficient and capture in real-time</w:t>
      </w:r>
    </w:p>
    <w:p w14:paraId="7B3117ED" w14:textId="0F8B23B1" w:rsidR="00AB3AC4" w:rsidRDefault="00AB3AC4" w:rsidP="00AB3AC4">
      <w:pPr>
        <w:pStyle w:val="ListParagraph"/>
        <w:numPr>
          <w:ilvl w:val="0"/>
          <w:numId w:val="35"/>
        </w:numPr>
      </w:pPr>
      <w:r>
        <w:t>Should recognise when a student/person has signed in early/late or left the room early/late</w:t>
      </w:r>
    </w:p>
    <w:p w14:paraId="3C8FBD80" w14:textId="71C18DAC" w:rsidR="00AB3AC4" w:rsidRDefault="00AB3AC4" w:rsidP="00AB3AC4">
      <w:r>
        <w:t>Could Have:</w:t>
      </w:r>
    </w:p>
    <w:p w14:paraId="39F35DFF" w14:textId="5AE29E18" w:rsidR="00AB3AC4" w:rsidRDefault="00AB3AC4" w:rsidP="00AB3AC4">
      <w:pPr>
        <w:pStyle w:val="ListParagraph"/>
        <w:numPr>
          <w:ilvl w:val="0"/>
          <w:numId w:val="36"/>
        </w:numPr>
      </w:pPr>
      <w:r>
        <w:t>Report Button to show the reports</w:t>
      </w:r>
      <w:r w:rsidR="0086601F">
        <w:t xml:space="preserve"> analysing the data.</w:t>
      </w:r>
    </w:p>
    <w:p w14:paraId="42D7F794" w14:textId="1E340812" w:rsidR="0086601F" w:rsidRDefault="0086601F" w:rsidP="00AB3AC4">
      <w:pPr>
        <w:pStyle w:val="ListParagraph"/>
        <w:numPr>
          <w:ilvl w:val="0"/>
          <w:numId w:val="36"/>
        </w:numPr>
      </w:pPr>
      <w:r>
        <w:t xml:space="preserve">Be able to recognise similar looking people e.g. Identical Twins. </w:t>
      </w:r>
    </w:p>
    <w:p w14:paraId="24C12758" w14:textId="3E095961" w:rsidR="00AB3AC4" w:rsidRDefault="00AB3AC4" w:rsidP="00AB3AC4">
      <w:r>
        <w:t>Won’t Have:</w:t>
      </w:r>
    </w:p>
    <w:p w14:paraId="25BDA927" w14:textId="77777777" w:rsidR="0086601F" w:rsidRDefault="0086601F" w:rsidP="0086601F">
      <w:pPr>
        <w:pStyle w:val="ListParagraph"/>
        <w:numPr>
          <w:ilvl w:val="0"/>
          <w:numId w:val="36"/>
        </w:numPr>
      </w:pPr>
      <w:r>
        <w:lastRenderedPageBreak/>
        <w:t>Won’t have any sensory impairment to those who are most effected by it. E.g. People who have photo sensitive epilepsy.</w:t>
      </w:r>
    </w:p>
    <w:p w14:paraId="7ABBEB23" w14:textId="08D12770" w:rsidR="0086601F" w:rsidRDefault="0086601F" w:rsidP="0086601F">
      <w:pPr>
        <w:pStyle w:val="ListParagraph"/>
        <w:numPr>
          <w:ilvl w:val="0"/>
          <w:numId w:val="36"/>
        </w:numPr>
      </w:pPr>
      <w:r>
        <w:t xml:space="preserve">No high-frequency noises for those who have any hearing impairments.  </w:t>
      </w:r>
    </w:p>
    <w:p w14:paraId="28CB2A79" w14:textId="77777777" w:rsidR="0086601F" w:rsidRDefault="0086601F" w:rsidP="0086601F"/>
    <w:p w14:paraId="07B6BCE0" w14:textId="6AED3305" w:rsidR="00AB3AC4" w:rsidRDefault="0086601F" w:rsidP="0086601F">
      <w:r>
        <w:t xml:space="preserve"> </w:t>
      </w:r>
    </w:p>
    <w:p w14:paraId="38DBEA51" w14:textId="5AB11933" w:rsidR="00472FCC" w:rsidRDefault="00712163" w:rsidP="00AB3AC4">
      <w:pPr>
        <w:pStyle w:val="ListParagraph"/>
      </w:pPr>
      <w:r>
        <w:t>Within the group,</w:t>
      </w:r>
      <w:r w:rsidR="00465C81">
        <w:t xml:space="preserve"> the</w:t>
      </w:r>
      <w:r w:rsidR="006B32BF">
        <w:t>y identified and compiled</w:t>
      </w:r>
      <w:r w:rsidR="00255E2A">
        <w:t xml:space="preserve"> a group that they could classify as “Stakeholders”. The lis</w:t>
      </w:r>
      <w:r w:rsidR="00472FCC">
        <w:t>t is as follows:</w:t>
      </w:r>
    </w:p>
    <w:p w14:paraId="368E1B3F" w14:textId="2DBF0A00" w:rsidR="001D6ACE" w:rsidRDefault="001D6ACE" w:rsidP="00977765">
      <w:pPr>
        <w:pStyle w:val="ListParagraph"/>
        <w:numPr>
          <w:ilvl w:val="0"/>
          <w:numId w:val="13"/>
        </w:numPr>
      </w:pPr>
      <w:r>
        <w:t>Mike Fernando (Mike Dean)</w:t>
      </w:r>
    </w:p>
    <w:p w14:paraId="258EE871" w14:textId="3B4CA9EF" w:rsidR="001D6ACE" w:rsidRDefault="001D6ACE" w:rsidP="00977765">
      <w:pPr>
        <w:pStyle w:val="ListParagraph"/>
        <w:numPr>
          <w:ilvl w:val="0"/>
          <w:numId w:val="13"/>
        </w:numPr>
      </w:pPr>
      <w:r>
        <w:t>Kapilan</w:t>
      </w:r>
    </w:p>
    <w:p w14:paraId="761BB8C8" w14:textId="771A28C6" w:rsidR="001D6ACE" w:rsidRDefault="001D6ACE" w:rsidP="00977765">
      <w:pPr>
        <w:pStyle w:val="ListParagraph"/>
        <w:numPr>
          <w:ilvl w:val="0"/>
          <w:numId w:val="13"/>
        </w:numPr>
      </w:pPr>
      <w:r>
        <w:t>Tim Bashford</w:t>
      </w:r>
    </w:p>
    <w:p w14:paraId="419B37A7" w14:textId="45DC46C0" w:rsidR="001D6ACE" w:rsidRDefault="001D6ACE" w:rsidP="00977765">
      <w:pPr>
        <w:pStyle w:val="ListParagraph"/>
        <w:numPr>
          <w:ilvl w:val="0"/>
          <w:numId w:val="13"/>
        </w:numPr>
      </w:pPr>
      <w:r>
        <w:t>James Williams</w:t>
      </w:r>
    </w:p>
    <w:p w14:paraId="2E92FCA8" w14:textId="7CAD96A3" w:rsidR="001D6ACE" w:rsidRDefault="001D6ACE" w:rsidP="00977765">
      <w:pPr>
        <w:pStyle w:val="ListParagraph"/>
        <w:numPr>
          <w:ilvl w:val="0"/>
          <w:numId w:val="13"/>
        </w:numPr>
      </w:pPr>
      <w:r>
        <w:t>Sue Maw</w:t>
      </w:r>
    </w:p>
    <w:p w14:paraId="4752D539" w14:textId="567D40EC" w:rsidR="00770D42" w:rsidRDefault="00977765" w:rsidP="00770D42">
      <w:pPr>
        <w:pStyle w:val="ListParagraph"/>
        <w:numPr>
          <w:ilvl w:val="0"/>
          <w:numId w:val="13"/>
        </w:numPr>
      </w:pPr>
      <w:r>
        <w:t>Students</w:t>
      </w:r>
    </w:p>
    <w:p w14:paraId="6388FAFC" w14:textId="5E59593D" w:rsidR="00977765" w:rsidRDefault="00977765" w:rsidP="00977765">
      <w:pPr>
        <w:pStyle w:val="ListParagraph"/>
        <w:numPr>
          <w:ilvl w:val="0"/>
          <w:numId w:val="13"/>
        </w:numPr>
      </w:pPr>
      <w:r>
        <w:t>Lecture</w:t>
      </w:r>
      <w:r w:rsidR="00770D42">
        <w:t>r</w:t>
      </w:r>
      <w:r>
        <w:t>s</w:t>
      </w:r>
    </w:p>
    <w:p w14:paraId="5616E213" w14:textId="136F76EC" w:rsidR="00977765" w:rsidRDefault="00977765" w:rsidP="00977765">
      <w:pPr>
        <w:pStyle w:val="ListParagraph"/>
        <w:numPr>
          <w:ilvl w:val="0"/>
          <w:numId w:val="13"/>
        </w:numPr>
      </w:pPr>
      <w:r>
        <w:t>Technicians/Other Staff who could be implementing it</w:t>
      </w:r>
    </w:p>
    <w:p w14:paraId="3631F594" w14:textId="09DA2E4E" w:rsidR="00977765" w:rsidRDefault="00977765" w:rsidP="00977765">
      <w:pPr>
        <w:pStyle w:val="ListParagraph"/>
        <w:numPr>
          <w:ilvl w:val="0"/>
          <w:numId w:val="13"/>
        </w:numPr>
      </w:pPr>
      <w:r>
        <w:t>External Investors</w:t>
      </w:r>
    </w:p>
    <w:p w14:paraId="122F2B6C" w14:textId="3F0E94A2" w:rsidR="000A0A7D" w:rsidRDefault="000A0A7D" w:rsidP="00977765">
      <w:pPr>
        <w:pStyle w:val="ListParagraph"/>
        <w:numPr>
          <w:ilvl w:val="0"/>
          <w:numId w:val="13"/>
        </w:numPr>
      </w:pPr>
      <w:r>
        <w:t>People who are picking a University</w:t>
      </w:r>
    </w:p>
    <w:p w14:paraId="2D68E2AB" w14:textId="57730D1F" w:rsidR="000A0A7D" w:rsidRDefault="000A0A7D" w:rsidP="00977765">
      <w:pPr>
        <w:pStyle w:val="ListParagraph"/>
        <w:numPr>
          <w:ilvl w:val="0"/>
          <w:numId w:val="13"/>
        </w:numPr>
      </w:pPr>
      <w:r>
        <w:t>Student Services</w:t>
      </w:r>
    </w:p>
    <w:p w14:paraId="61C52B85" w14:textId="62E6C98F" w:rsidR="0018662C" w:rsidRDefault="000A0A7D" w:rsidP="0068255C">
      <w:pPr>
        <w:pStyle w:val="ListParagraph"/>
        <w:numPr>
          <w:ilvl w:val="0"/>
          <w:numId w:val="13"/>
        </w:numPr>
      </w:pPr>
      <w:r>
        <w:t>University Finance Department</w:t>
      </w:r>
    </w:p>
    <w:p w14:paraId="4ACF5EFF" w14:textId="2BF19552" w:rsidR="00F71178" w:rsidRDefault="00F71178" w:rsidP="0068255C">
      <w:pPr>
        <w:pStyle w:val="ListParagraph"/>
        <w:numPr>
          <w:ilvl w:val="0"/>
          <w:numId w:val="13"/>
        </w:numPr>
      </w:pPr>
      <w:r>
        <w:t xml:space="preserve">Registry Department </w:t>
      </w:r>
    </w:p>
    <w:p w14:paraId="4AD573DE" w14:textId="77777777" w:rsidR="00472FCC" w:rsidRPr="00712163" w:rsidRDefault="00472FCC" w:rsidP="00F37F44"/>
    <w:p w14:paraId="1138175B" w14:textId="4F6BC895" w:rsidR="00CF1ACB" w:rsidRDefault="00CF1ACB">
      <w:pPr>
        <w:spacing w:line="259" w:lineRule="auto"/>
      </w:pPr>
    </w:p>
    <w:p w14:paraId="582002EE" w14:textId="463460EB" w:rsidR="000D5212" w:rsidRDefault="000D5212">
      <w:pPr>
        <w:spacing w:line="259" w:lineRule="auto"/>
      </w:pPr>
    </w:p>
    <w:p w14:paraId="07D4B7E1" w14:textId="6860870C" w:rsidR="00F918DD" w:rsidRDefault="00F918DD">
      <w:pPr>
        <w:spacing w:line="259" w:lineRule="auto"/>
      </w:pPr>
      <w:r>
        <w:br w:type="page"/>
      </w:r>
    </w:p>
    <w:p w14:paraId="5A29B698" w14:textId="77777777" w:rsidR="00CF1ACB" w:rsidRPr="00CF1ACB" w:rsidRDefault="00CF1ACB" w:rsidP="00CF1ACB"/>
    <w:p w14:paraId="0BF7C2A7" w14:textId="6FD0E4AC" w:rsidR="00C535FC" w:rsidRDefault="00951641" w:rsidP="00C535FC">
      <w:pPr>
        <w:pStyle w:val="Heading2"/>
        <w:numPr>
          <w:ilvl w:val="0"/>
          <w:numId w:val="10"/>
        </w:numPr>
      </w:pPr>
      <w:bookmarkStart w:id="5" w:name="_Toc26120767"/>
      <w:bookmarkStart w:id="6" w:name="_GoBack"/>
      <w:bookmarkEnd w:id="6"/>
      <w:r>
        <w:t>Constraints</w:t>
      </w:r>
      <w:r w:rsidR="00C535FC">
        <w:t>.</w:t>
      </w:r>
      <w:bookmarkEnd w:id="5"/>
    </w:p>
    <w:p w14:paraId="325A7144" w14:textId="77777777" w:rsidR="00F37F44" w:rsidRDefault="000C4C8A" w:rsidP="00284914">
      <w:r>
        <w:t xml:space="preserve">The third </w:t>
      </w:r>
      <w:r w:rsidR="00FA27C5">
        <w:t>area that</w:t>
      </w:r>
      <w:r w:rsidR="00777656">
        <w:t xml:space="preserve"> will need to be thought of is the constraints surrounding the project, this is naturally</w:t>
      </w:r>
      <w:r w:rsidR="00877381">
        <w:t xml:space="preserve"> an area which also covers a lot of different aspect</w:t>
      </w:r>
      <w:r w:rsidR="001509D3">
        <w:t xml:space="preserve">s of the project. </w:t>
      </w:r>
      <w:r w:rsidR="00A24FFC">
        <w:t>Two of the dominant aspects any project manager would have to consider is the budget and the timescale, the budget would be because in a lot of cases with no budget there is no project and in regards to timescale, the timescale of the</w:t>
      </w:r>
      <w:r w:rsidR="00D00C4D">
        <w:t xml:space="preserve"> project</w:t>
      </w:r>
      <w:r w:rsidR="00162F13">
        <w:t xml:space="preserve"> is another essentiality because</w:t>
      </w:r>
      <w:r w:rsidR="00F639E6">
        <w:t xml:space="preserve"> a group needs to set and meet given deadlines to ensure the project is on target, this is normally through micro-managing the proje</w:t>
      </w:r>
      <w:r w:rsidR="00A16B88">
        <w:t xml:space="preserve">ct by setting tasks over the weeks, months and year of the projects to complete sections by. </w:t>
      </w:r>
      <w:r w:rsidR="00574BCE">
        <w:t>For example,</w:t>
      </w:r>
      <w:r w:rsidR="005006FF">
        <w:t xml:space="preserve"> a software project would need to meet certain stages of development </w:t>
      </w:r>
      <w:r w:rsidR="00082DF5">
        <w:t xml:space="preserve">in specific timescales and if these are not met then the project falls behind. </w:t>
      </w:r>
    </w:p>
    <w:p w14:paraId="773611A9" w14:textId="77777777" w:rsidR="00F37F44" w:rsidRDefault="00F37F44" w:rsidP="00284914"/>
    <w:p w14:paraId="731A492D" w14:textId="77777777" w:rsidR="00A560EB" w:rsidRDefault="00A560EB" w:rsidP="00284914">
      <w:pPr>
        <w:rPr>
          <w:b/>
          <w:bCs/>
          <w:i/>
          <w:iCs/>
        </w:rPr>
      </w:pPr>
      <w:r>
        <w:rPr>
          <w:b/>
          <w:bCs/>
          <w:i/>
          <w:iCs/>
        </w:rPr>
        <w:t>Facial Image Recognition Neural Network</w:t>
      </w:r>
    </w:p>
    <w:p w14:paraId="09D16F6F" w14:textId="230DA777" w:rsidR="00284914" w:rsidRDefault="00A24FFC" w:rsidP="00284914">
      <w:r>
        <w:t xml:space="preserve"> </w:t>
      </w:r>
      <w:r w:rsidR="0094437D">
        <w:t>With the group in question, they have many</w:t>
      </w:r>
      <w:r w:rsidR="00385A84">
        <w:t xml:space="preserve"> constraints placed upon them in the project, the first of them being budget, being that it is a project that is based in the university, it is unlikely that there </w:t>
      </w:r>
      <w:r w:rsidR="00017033">
        <w:t>will be a lot more than a couple of hundred pounds available.</w:t>
      </w:r>
      <w:r w:rsidR="00E703A3">
        <w:t xml:space="preserve"> </w:t>
      </w:r>
      <w:r w:rsidR="00393FC4">
        <w:t>T</w:t>
      </w:r>
      <w:r w:rsidR="00E703A3">
        <w:t>his means that the project is limited</w:t>
      </w:r>
      <w:r w:rsidR="002A6F00">
        <w:t xml:space="preserve"> to what is done between the students pursuing it. </w:t>
      </w:r>
      <w:r w:rsidR="00846C0A">
        <w:t>Another constraint could be</w:t>
      </w:r>
      <w:r w:rsidR="000978F4">
        <w:t xml:space="preserve"> the</w:t>
      </w:r>
      <w:r w:rsidR="00B26E2B">
        <w:t xml:space="preserve"> project idea, within this group, most of the group</w:t>
      </w:r>
      <w:r w:rsidR="00EC0809">
        <w:t xml:space="preserve"> don’t know much about Neural Network, or M</w:t>
      </w:r>
      <w:r w:rsidR="00E70330">
        <w:t>ATLAB,</w:t>
      </w:r>
      <w:r w:rsidR="00EC0809">
        <w:t xml:space="preserve"> which is one of their choice of tools that they are using. </w:t>
      </w:r>
      <w:r w:rsidR="00E70330">
        <w:t xml:space="preserve">This </w:t>
      </w:r>
      <w:r w:rsidR="00B52072">
        <w:t>will be a constraint because they will need time to learn and understand the language</w:t>
      </w:r>
      <w:r w:rsidR="00825239">
        <w:t xml:space="preserve"> of MATLAB. </w:t>
      </w:r>
      <w:r w:rsidR="00F4297D">
        <w:t xml:space="preserve">Another constraint </w:t>
      </w:r>
      <w:r w:rsidR="00B56F76">
        <w:t xml:space="preserve">in the project will be time for testing the software. </w:t>
      </w:r>
      <w:r w:rsidR="000F4AB1">
        <w:t>This could involve time for debugging the software and fixing any i</w:t>
      </w:r>
      <w:r w:rsidR="008C5B86">
        <w:t>ssues</w:t>
      </w:r>
      <w:r w:rsidR="001D006B">
        <w:t>.</w:t>
      </w:r>
      <w:r w:rsidR="00272B30">
        <w:t xml:space="preserve"> Another constraint of the project is the prospect of group members being absent at the meetings. This can be managed by updating them online so although they aren’t there</w:t>
      </w:r>
      <w:r w:rsidR="003F01C8">
        <w:t>,</w:t>
      </w:r>
      <w:r w:rsidR="00272B30">
        <w:t xml:space="preserve"> they can see what happened in the meeting, a method to do this would be posting the weekly progress reports. </w:t>
      </w:r>
      <w:r w:rsidR="003F01C8">
        <w:t>The last constraint is the chance that the right equipment for the project isn’t available and they have to use what’s there.</w:t>
      </w:r>
    </w:p>
    <w:p w14:paraId="5EA21839" w14:textId="428566C7" w:rsidR="00F918DD" w:rsidRDefault="00F918DD">
      <w:pPr>
        <w:spacing w:line="259" w:lineRule="auto"/>
      </w:pPr>
      <w:r>
        <w:br w:type="page"/>
      </w:r>
    </w:p>
    <w:p w14:paraId="04D7DDB1" w14:textId="77777777" w:rsidR="00F918DD" w:rsidRPr="00F918DD" w:rsidRDefault="00F918DD" w:rsidP="00F918DD"/>
    <w:p w14:paraId="3AA8634A" w14:textId="20643925" w:rsidR="00B21173" w:rsidRDefault="000507CA" w:rsidP="000507CA">
      <w:pPr>
        <w:pStyle w:val="Heading2"/>
        <w:numPr>
          <w:ilvl w:val="0"/>
          <w:numId w:val="10"/>
        </w:numPr>
      </w:pPr>
      <w:bookmarkStart w:id="7" w:name="_Toc26120768"/>
      <w:r>
        <w:t>Au</w:t>
      </w:r>
      <w:r w:rsidR="00614802">
        <w:t>t</w:t>
      </w:r>
      <w:r>
        <w:t>h</w:t>
      </w:r>
      <w:r w:rsidR="00614802">
        <w:t>ority</w:t>
      </w:r>
      <w:bookmarkEnd w:id="7"/>
      <w:r w:rsidR="00614802">
        <w:t xml:space="preserve"> </w:t>
      </w:r>
    </w:p>
    <w:p w14:paraId="3FF10467" w14:textId="5064103B" w:rsidR="000463D8" w:rsidRPr="000463D8" w:rsidRDefault="000463D8" w:rsidP="000463D8">
      <w:r>
        <w:t xml:space="preserve">The authority of the project is </w:t>
      </w:r>
      <w:r w:rsidR="00F47836">
        <w:t xml:space="preserve">who would allow the project, they get the first say whether the project is to </w:t>
      </w:r>
      <w:r w:rsidR="00F05A9D">
        <w:t xml:space="preserve">go ahead, so in the case of university. </w:t>
      </w:r>
      <w:r w:rsidR="000038BD">
        <w:t>The</w:t>
      </w:r>
      <w:r w:rsidR="003A7015">
        <w:t xml:space="preserve"> head of school would need to be </w:t>
      </w:r>
      <w:r w:rsidR="003200BE">
        <w:t xml:space="preserve">informed, and maybe the vice-chancellor. </w:t>
      </w:r>
      <w:r w:rsidR="000530A4">
        <w:t xml:space="preserve">Authority is where you’d analyse the stakeholders. </w:t>
      </w:r>
    </w:p>
    <w:p w14:paraId="1B298F70" w14:textId="77777777" w:rsidR="00F37F44" w:rsidRDefault="00F37F44" w:rsidP="00F37F44"/>
    <w:p w14:paraId="0847AD3F" w14:textId="3B0C5D55" w:rsidR="001B135C" w:rsidRPr="00917808" w:rsidRDefault="00A560EB" w:rsidP="001B135C">
      <w:pPr>
        <w:rPr>
          <w:b/>
          <w:bCs/>
          <w:i/>
          <w:iCs/>
        </w:rPr>
      </w:pPr>
      <w:r>
        <w:rPr>
          <w:b/>
          <w:bCs/>
          <w:i/>
          <w:iCs/>
        </w:rPr>
        <w:t>Facial Image Recognition Neural Network</w:t>
      </w:r>
    </w:p>
    <w:p w14:paraId="2CEC5C07" w14:textId="77A3A4FF" w:rsidR="0003729E" w:rsidRDefault="00F37F44" w:rsidP="00F37F44">
      <w:r>
        <w:t xml:space="preserve"> </w:t>
      </w:r>
      <w:r w:rsidR="00583D91">
        <w:t>The project</w:t>
      </w:r>
      <w:r w:rsidR="00582D9E">
        <w:t xml:space="preserve"> wouldn’t need an incredible amount of high </w:t>
      </w:r>
      <w:r w:rsidR="00B37001">
        <w:t>authority</w:t>
      </w:r>
      <w:r w:rsidR="00B02A65">
        <w:t xml:space="preserve">, for this project the group would need to clarify their project with their lecturers for the modules. In this case, that would be Sue and James. </w:t>
      </w:r>
      <w:r w:rsidR="00266388">
        <w:t xml:space="preserve"> </w:t>
      </w:r>
      <w:r w:rsidR="00A560EB">
        <w:t>The document would also need to be seen by the course director, which is Dr Tim Bashford and then also Kapilan, as he is the Academic Co-Ordinator. This would also need to go higher to Mike Fernando, who is the Dean, he has higher authority than Kapilan</w:t>
      </w:r>
      <w:r w:rsidR="0082229B">
        <w:t>. Another thing the group had to do was analyse the stakeholder</w:t>
      </w:r>
      <w:r w:rsidR="0003729E">
        <w:t xml:space="preserve">s, this is when they organise the stakeholders, “grouping them according to their levels of participation” </w:t>
      </w:r>
      <w:sdt>
        <w:sdtPr>
          <w:id w:val="1262484239"/>
          <w:citation/>
        </w:sdtPr>
        <w:sdtEndPr/>
        <w:sdtContent>
          <w:r w:rsidR="0003729E">
            <w:fldChar w:fldCharType="begin"/>
          </w:r>
          <w:r w:rsidR="0003729E">
            <w:instrText xml:space="preserve"> CITATION Pro19 \l 2057 </w:instrText>
          </w:r>
          <w:r w:rsidR="0003729E">
            <w:fldChar w:fldCharType="separate"/>
          </w:r>
          <w:r w:rsidR="000530A4" w:rsidRPr="000530A4">
            <w:rPr>
              <w:noProof/>
            </w:rPr>
            <w:t>[1]</w:t>
          </w:r>
          <w:r w:rsidR="0003729E">
            <w:fldChar w:fldCharType="end"/>
          </w:r>
        </w:sdtContent>
      </w:sdt>
      <w:r w:rsidR="007F61C0">
        <w:t xml:space="preserve">. They’ll be sorted into the following sections; High interest, high power, high interest, low power, low interest, low power and low interest, high power. </w:t>
      </w:r>
    </w:p>
    <w:p w14:paraId="346079D7" w14:textId="15D89702" w:rsidR="000530A4" w:rsidRDefault="000530A4" w:rsidP="00F37F44"/>
    <w:p w14:paraId="6A200526" w14:textId="2FE3084E" w:rsidR="000530A4" w:rsidRDefault="000530A4" w:rsidP="00F37F44">
      <w:r>
        <w:t>High interest, high power</w:t>
      </w:r>
      <w:r w:rsidR="007F61C0">
        <w:t>:</w:t>
      </w:r>
    </w:p>
    <w:p w14:paraId="22E67B33" w14:textId="725E8EDC" w:rsidR="001D6ACE" w:rsidRDefault="007F61C0" w:rsidP="00F37F44">
      <w:pPr>
        <w:pStyle w:val="ListParagraph"/>
        <w:numPr>
          <w:ilvl w:val="0"/>
          <w:numId w:val="29"/>
        </w:numPr>
      </w:pPr>
      <w:r>
        <w:t>Student Services</w:t>
      </w:r>
    </w:p>
    <w:p w14:paraId="309B8C7A" w14:textId="39072B25" w:rsidR="007F61C0" w:rsidRDefault="007F61C0" w:rsidP="00F37F44">
      <w:pPr>
        <w:pStyle w:val="ListParagraph"/>
        <w:numPr>
          <w:ilvl w:val="0"/>
          <w:numId w:val="29"/>
        </w:numPr>
      </w:pPr>
      <w:r>
        <w:t>University Finance Department</w:t>
      </w:r>
    </w:p>
    <w:p w14:paraId="630F0939" w14:textId="0D822681" w:rsidR="007F61C0" w:rsidRDefault="007F61C0" w:rsidP="00F37F44">
      <w:pPr>
        <w:pStyle w:val="ListParagraph"/>
        <w:numPr>
          <w:ilvl w:val="0"/>
          <w:numId w:val="29"/>
        </w:numPr>
      </w:pPr>
      <w:r>
        <w:t>Registry Department</w:t>
      </w:r>
    </w:p>
    <w:p w14:paraId="1E244A6E" w14:textId="235318FC" w:rsidR="007F61C0" w:rsidRDefault="007F61C0" w:rsidP="00F37F44">
      <w:pPr>
        <w:pStyle w:val="ListParagraph"/>
        <w:numPr>
          <w:ilvl w:val="0"/>
          <w:numId w:val="29"/>
        </w:numPr>
      </w:pPr>
      <w:r>
        <w:t>Sue Maw</w:t>
      </w:r>
    </w:p>
    <w:p w14:paraId="01D9EE6E" w14:textId="2C8DC2A3" w:rsidR="007F61C0" w:rsidRDefault="007F61C0" w:rsidP="007F61C0">
      <w:pPr>
        <w:pStyle w:val="ListParagraph"/>
        <w:numPr>
          <w:ilvl w:val="0"/>
          <w:numId w:val="29"/>
        </w:numPr>
      </w:pPr>
      <w:r>
        <w:t xml:space="preserve">James Williams </w:t>
      </w:r>
    </w:p>
    <w:p w14:paraId="5570B30B" w14:textId="130AC8C7" w:rsidR="007F61C0" w:rsidRDefault="007F61C0" w:rsidP="007F61C0">
      <w:pPr>
        <w:pStyle w:val="ListParagraph"/>
        <w:numPr>
          <w:ilvl w:val="0"/>
          <w:numId w:val="29"/>
        </w:numPr>
      </w:pPr>
      <w:r>
        <w:t>External Investors</w:t>
      </w:r>
    </w:p>
    <w:p w14:paraId="1FC541A1" w14:textId="277F6AFD" w:rsidR="007F61C0" w:rsidRDefault="007F61C0" w:rsidP="007F61C0">
      <w:pPr>
        <w:pStyle w:val="ListParagraph"/>
        <w:numPr>
          <w:ilvl w:val="0"/>
          <w:numId w:val="29"/>
        </w:numPr>
      </w:pPr>
      <w:r>
        <w:t>Techni</w:t>
      </w:r>
      <w:r w:rsidR="00F32B0B">
        <w:t>cians</w:t>
      </w:r>
    </w:p>
    <w:p w14:paraId="0124537A" w14:textId="6DD9428B" w:rsidR="000530A4" w:rsidRDefault="000530A4" w:rsidP="00F37F44">
      <w:r>
        <w:t>Low interest,</w:t>
      </w:r>
      <w:r w:rsidR="001D6ACE">
        <w:t xml:space="preserve"> High</w:t>
      </w:r>
      <w:r>
        <w:t xml:space="preserve"> power</w:t>
      </w:r>
      <w:r w:rsidR="007F61C0">
        <w:t>:</w:t>
      </w:r>
    </w:p>
    <w:p w14:paraId="4BB2F9B8" w14:textId="77777777" w:rsidR="007F61C0" w:rsidRDefault="001D6ACE" w:rsidP="007F61C0">
      <w:pPr>
        <w:pStyle w:val="ListParagraph"/>
        <w:numPr>
          <w:ilvl w:val="0"/>
          <w:numId w:val="29"/>
        </w:numPr>
      </w:pPr>
      <w:r>
        <w:t>Mike Fernando</w:t>
      </w:r>
    </w:p>
    <w:p w14:paraId="22844DFA" w14:textId="77777777" w:rsidR="007F61C0" w:rsidRDefault="007F61C0" w:rsidP="007F61C0">
      <w:pPr>
        <w:pStyle w:val="ListParagraph"/>
        <w:numPr>
          <w:ilvl w:val="0"/>
          <w:numId w:val="29"/>
        </w:numPr>
      </w:pPr>
      <w:r>
        <w:t>Kapilan</w:t>
      </w:r>
    </w:p>
    <w:p w14:paraId="34608D51" w14:textId="441A8C97" w:rsidR="001D6ACE" w:rsidRDefault="007F61C0" w:rsidP="00F37F44">
      <w:pPr>
        <w:pStyle w:val="ListParagraph"/>
        <w:numPr>
          <w:ilvl w:val="0"/>
          <w:numId w:val="29"/>
        </w:numPr>
      </w:pPr>
      <w:r>
        <w:t>Tim Bashford</w:t>
      </w:r>
    </w:p>
    <w:p w14:paraId="6E9165CC" w14:textId="1086F57F" w:rsidR="001D6ACE" w:rsidRDefault="000530A4" w:rsidP="00F37F44">
      <w:r>
        <w:t>High interest, low power</w:t>
      </w:r>
      <w:r w:rsidR="007F61C0">
        <w:t>:</w:t>
      </w:r>
    </w:p>
    <w:p w14:paraId="74F03EC5" w14:textId="517C800C" w:rsidR="001D6ACE" w:rsidRDefault="00770D42" w:rsidP="007F61C0">
      <w:pPr>
        <w:pStyle w:val="ListParagraph"/>
        <w:numPr>
          <w:ilvl w:val="0"/>
          <w:numId w:val="31"/>
        </w:numPr>
      </w:pPr>
      <w:r>
        <w:t>Students</w:t>
      </w:r>
    </w:p>
    <w:p w14:paraId="427D3040" w14:textId="358F0464" w:rsidR="00770D42" w:rsidRDefault="00770D42" w:rsidP="00770D42">
      <w:pPr>
        <w:pStyle w:val="ListParagraph"/>
        <w:numPr>
          <w:ilvl w:val="0"/>
          <w:numId w:val="31"/>
        </w:numPr>
      </w:pPr>
      <w:r>
        <w:lastRenderedPageBreak/>
        <w:t>Lecturers</w:t>
      </w:r>
    </w:p>
    <w:p w14:paraId="16F5C49F" w14:textId="68374613" w:rsidR="007F61C0" w:rsidRDefault="007F61C0" w:rsidP="00F37F44">
      <w:r>
        <w:t>Low Interest, Low Power:</w:t>
      </w:r>
    </w:p>
    <w:p w14:paraId="2B883473" w14:textId="365DD851" w:rsidR="007F61C0" w:rsidRDefault="00770D42" w:rsidP="00770D42">
      <w:pPr>
        <w:pStyle w:val="ListParagraph"/>
        <w:numPr>
          <w:ilvl w:val="0"/>
          <w:numId w:val="33"/>
        </w:numPr>
      </w:pPr>
      <w:r>
        <w:t>People who are picking a University to Attend</w:t>
      </w:r>
    </w:p>
    <w:p w14:paraId="419B7BFE" w14:textId="77777777" w:rsidR="000530A4" w:rsidRDefault="000530A4" w:rsidP="00F37F44"/>
    <w:p w14:paraId="1779F94C" w14:textId="77777777" w:rsidR="000530A4" w:rsidRDefault="000530A4" w:rsidP="00B21173">
      <w:pPr>
        <w:spacing w:line="259" w:lineRule="auto"/>
      </w:pPr>
    </w:p>
    <w:p w14:paraId="0E3459C0" w14:textId="0F0D1001" w:rsidR="00F37F44" w:rsidRPr="00FA4876" w:rsidRDefault="00B21173" w:rsidP="000530A4">
      <w:r>
        <w:br w:type="page"/>
      </w:r>
      <w:r w:rsidR="000530A4" w:rsidRPr="00FA4876">
        <w:lastRenderedPageBreak/>
        <w:t xml:space="preserve"> </w:t>
      </w:r>
    </w:p>
    <w:p w14:paraId="65809C74" w14:textId="24708A84" w:rsidR="00736085" w:rsidRDefault="000507CA" w:rsidP="000507CA">
      <w:pPr>
        <w:pStyle w:val="Heading2"/>
        <w:numPr>
          <w:ilvl w:val="0"/>
          <w:numId w:val="10"/>
        </w:numPr>
      </w:pPr>
      <w:bookmarkStart w:id="8" w:name="_Toc26120769"/>
      <w:r>
        <w:t>Resources</w:t>
      </w:r>
      <w:r w:rsidR="00C535FC">
        <w:t>.</w:t>
      </w:r>
      <w:bookmarkEnd w:id="8"/>
    </w:p>
    <w:p w14:paraId="0C7EA0BB" w14:textId="09A647C8" w:rsidR="00F37F44" w:rsidRDefault="003F01C8" w:rsidP="00F37F44">
      <w:r>
        <w:t xml:space="preserve">The resources of the project are what’s available to make the project work. These could be a wide variety of </w:t>
      </w:r>
      <w:r w:rsidR="00874D86">
        <w:t xml:space="preserve">resources available to the group. This can be people around where the project is being completed, the people involved in the project, the technology and equipment available and the software that may be available. </w:t>
      </w:r>
      <w:r>
        <w:t xml:space="preserve"> </w:t>
      </w:r>
      <w:r>
        <w:tab/>
      </w:r>
    </w:p>
    <w:p w14:paraId="7A6C07BE" w14:textId="64655F57" w:rsidR="00F37F44" w:rsidRDefault="00A560EB" w:rsidP="00F37F44">
      <w:r>
        <w:rPr>
          <w:b/>
          <w:bCs/>
          <w:i/>
          <w:iCs/>
        </w:rPr>
        <w:t>Facial Image Recognition Neural Network</w:t>
      </w:r>
      <w:r w:rsidR="00F37F44">
        <w:t xml:space="preserve"> </w:t>
      </w:r>
    </w:p>
    <w:p w14:paraId="07FF0468" w14:textId="3F53273F" w:rsidR="006733C7" w:rsidRDefault="00874D86" w:rsidP="00F37F44">
      <w:r>
        <w:t>FIRNN have a lot of resources available to them</w:t>
      </w:r>
      <w:r w:rsidR="006733C7">
        <w:t xml:space="preserve">. As it is a student lead project based at a university there won’t be too much of a budget available so they can’t spend much however there are a range of other resources available. These resources include: </w:t>
      </w:r>
    </w:p>
    <w:p w14:paraId="2EA4916E" w14:textId="168E99E7" w:rsidR="00F37F44" w:rsidRDefault="006733C7" w:rsidP="006733C7">
      <w:pPr>
        <w:pStyle w:val="ListParagraph"/>
        <w:numPr>
          <w:ilvl w:val="0"/>
          <w:numId w:val="28"/>
        </w:numPr>
      </w:pPr>
      <w:r>
        <w:t>Library Full of Books</w:t>
      </w:r>
    </w:p>
    <w:p w14:paraId="77B2E830" w14:textId="0C4FBA32" w:rsidR="006733C7" w:rsidRDefault="006733C7" w:rsidP="006733C7">
      <w:pPr>
        <w:pStyle w:val="ListParagraph"/>
        <w:numPr>
          <w:ilvl w:val="0"/>
          <w:numId w:val="28"/>
        </w:numPr>
      </w:pPr>
      <w:r>
        <w:t>Software such as MATLAB, Project and Microsoft Office</w:t>
      </w:r>
    </w:p>
    <w:p w14:paraId="69A6D878" w14:textId="79927B7B" w:rsidR="006733C7" w:rsidRDefault="006733C7" w:rsidP="006733C7">
      <w:pPr>
        <w:pStyle w:val="ListParagraph"/>
        <w:numPr>
          <w:ilvl w:val="0"/>
          <w:numId w:val="28"/>
        </w:numPr>
      </w:pPr>
      <w:r>
        <w:t xml:space="preserve">Rooms to work in or quiet rooms. </w:t>
      </w:r>
    </w:p>
    <w:p w14:paraId="0FDA77FE" w14:textId="764E089F" w:rsidR="006733C7" w:rsidRDefault="006733C7" w:rsidP="006733C7">
      <w:pPr>
        <w:pStyle w:val="ListParagraph"/>
        <w:numPr>
          <w:ilvl w:val="0"/>
          <w:numId w:val="28"/>
        </w:numPr>
      </w:pPr>
      <w:r>
        <w:t>Conference rooms to hold meetings</w:t>
      </w:r>
    </w:p>
    <w:p w14:paraId="3BCF9F5D" w14:textId="60C39F29" w:rsidR="006733C7" w:rsidRDefault="006733C7" w:rsidP="006733C7">
      <w:pPr>
        <w:pStyle w:val="ListParagraph"/>
        <w:numPr>
          <w:ilvl w:val="0"/>
          <w:numId w:val="28"/>
        </w:numPr>
      </w:pPr>
      <w:r>
        <w:t>Trained lecturers available to help</w:t>
      </w:r>
    </w:p>
    <w:p w14:paraId="4BBDD00B" w14:textId="7F95B813" w:rsidR="006733C7" w:rsidRPr="00F37F44" w:rsidRDefault="006733C7" w:rsidP="006733C7">
      <w:pPr>
        <w:pStyle w:val="ListParagraph"/>
        <w:numPr>
          <w:ilvl w:val="0"/>
          <w:numId w:val="28"/>
        </w:numPr>
      </w:pPr>
      <w:r>
        <w:t>Equipment such as books and stationery</w:t>
      </w:r>
    </w:p>
    <w:p w14:paraId="24970A18" w14:textId="77777777" w:rsidR="00840B85" w:rsidRPr="00840B85" w:rsidRDefault="00840B85" w:rsidP="00840B85"/>
    <w:p w14:paraId="3F0CC9BE" w14:textId="68A45B62" w:rsidR="00DF6063" w:rsidRDefault="00DF6063">
      <w:pPr>
        <w:spacing w:line="259" w:lineRule="auto"/>
      </w:pPr>
      <w:r>
        <w:br w:type="page"/>
      </w:r>
    </w:p>
    <w:p w14:paraId="0452A4E2" w14:textId="557DEA17" w:rsidR="00DF6063" w:rsidRPr="00DF6063" w:rsidRDefault="00DF6063">
      <w:pPr>
        <w:spacing w:line="259" w:lineRule="auto"/>
      </w:pPr>
    </w:p>
    <w:p w14:paraId="0C31684B" w14:textId="182DE644" w:rsidR="00C535FC" w:rsidRDefault="00C67270" w:rsidP="00C535FC">
      <w:pPr>
        <w:pStyle w:val="Heading1"/>
      </w:pPr>
      <w:bookmarkStart w:id="9" w:name="_Toc26120770"/>
      <w:r>
        <w:t>Gantt Chart</w:t>
      </w:r>
      <w:bookmarkEnd w:id="9"/>
      <w:r w:rsidR="00C535FC">
        <w:t xml:space="preserve"> </w:t>
      </w:r>
    </w:p>
    <w:p w14:paraId="62F0F7CC" w14:textId="733F4301" w:rsidR="006733C7" w:rsidRDefault="006733C7" w:rsidP="00272B30">
      <w:r>
        <w:rPr>
          <w:noProof/>
        </w:rPr>
        <w:drawing>
          <wp:anchor distT="0" distB="0" distL="114300" distR="114300" simplePos="0" relativeHeight="251660288" behindDoc="0" locked="0" layoutInCell="1" allowOverlap="1" wp14:anchorId="15100BD0" wp14:editId="75A1B0C0">
            <wp:simplePos x="0" y="0"/>
            <wp:positionH relativeFrom="column">
              <wp:posOffset>-555352</wp:posOffset>
            </wp:positionH>
            <wp:positionV relativeFrom="paragraph">
              <wp:posOffset>353877</wp:posOffset>
            </wp:positionV>
            <wp:extent cx="4459605" cy="3962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21273" r="53403" b="5118"/>
                    <a:stretch/>
                  </pic:blipFill>
                  <pic:spPr bwMode="auto">
                    <a:xfrm>
                      <a:off x="0" y="0"/>
                      <a:ext cx="4459605" cy="3962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2B30">
        <w:t>This is a Gantt chart to show the project planned over the course of the year.</w:t>
      </w:r>
    </w:p>
    <w:p w14:paraId="1B92315B" w14:textId="07F23DF3" w:rsidR="006733C7" w:rsidRDefault="006733C7">
      <w:pPr>
        <w:spacing w:line="259" w:lineRule="auto"/>
      </w:pPr>
      <w:r>
        <w:rPr>
          <w:noProof/>
        </w:rPr>
        <w:drawing>
          <wp:anchor distT="0" distB="0" distL="114300" distR="114300" simplePos="0" relativeHeight="251661312" behindDoc="0" locked="0" layoutInCell="1" allowOverlap="1" wp14:anchorId="78B4E03C" wp14:editId="21920696">
            <wp:simplePos x="0" y="0"/>
            <wp:positionH relativeFrom="margin">
              <wp:posOffset>-500743</wp:posOffset>
            </wp:positionH>
            <wp:positionV relativeFrom="paragraph">
              <wp:posOffset>4198347</wp:posOffset>
            </wp:positionV>
            <wp:extent cx="4441372" cy="3392764"/>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5784" t="21610" b="4765"/>
                    <a:stretch/>
                  </pic:blipFill>
                  <pic:spPr bwMode="auto">
                    <a:xfrm>
                      <a:off x="0" y="0"/>
                      <a:ext cx="4441372" cy="33927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5A9EFDA3" w14:textId="77777777" w:rsidR="006733C7" w:rsidRDefault="006733C7">
      <w:pPr>
        <w:spacing w:line="259" w:lineRule="auto"/>
      </w:pPr>
    </w:p>
    <w:p w14:paraId="6B52BD3E" w14:textId="77777777" w:rsidR="006733C7" w:rsidRPr="00272B30" w:rsidRDefault="006733C7" w:rsidP="00272B30"/>
    <w:p w14:paraId="6139B293" w14:textId="4963D8DA" w:rsidR="00AD146A" w:rsidRDefault="00AD146A">
      <w:pPr>
        <w:pStyle w:val="Heading1"/>
      </w:pPr>
      <w:bookmarkStart w:id="10" w:name="_Toc26120771"/>
      <w:r>
        <w:t>Network Diagram View</w:t>
      </w:r>
      <w:bookmarkEnd w:id="10"/>
      <w:r>
        <w:t xml:space="preserve"> </w:t>
      </w:r>
    </w:p>
    <w:p w14:paraId="1682F804" w14:textId="635AAE28" w:rsidR="00874D86" w:rsidRDefault="006733C7" w:rsidP="00874D86">
      <w:r>
        <w:rPr>
          <w:noProof/>
        </w:rPr>
        <w:drawing>
          <wp:anchor distT="0" distB="0" distL="114300" distR="114300" simplePos="0" relativeHeight="251658240" behindDoc="0" locked="0" layoutInCell="1" allowOverlap="1" wp14:anchorId="0AD584E3" wp14:editId="07919750">
            <wp:simplePos x="0" y="0"/>
            <wp:positionH relativeFrom="column">
              <wp:posOffset>-784225</wp:posOffset>
            </wp:positionH>
            <wp:positionV relativeFrom="paragraph">
              <wp:posOffset>365125</wp:posOffset>
            </wp:positionV>
            <wp:extent cx="7301865" cy="288417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21272" b="8495"/>
                    <a:stretch/>
                  </pic:blipFill>
                  <pic:spPr bwMode="auto">
                    <a:xfrm>
                      <a:off x="0" y="0"/>
                      <a:ext cx="7301865" cy="2884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4D86">
        <w:t xml:space="preserve">Here is the Network Diagram showing </w:t>
      </w:r>
      <w:r>
        <w:t>the critical path for the project.</w:t>
      </w:r>
    </w:p>
    <w:p w14:paraId="0946053D" w14:textId="0D0F085D" w:rsidR="006733C7" w:rsidRDefault="006733C7" w:rsidP="00874D86">
      <w:r>
        <w:rPr>
          <w:noProof/>
        </w:rPr>
        <w:drawing>
          <wp:anchor distT="0" distB="0" distL="114300" distR="114300" simplePos="0" relativeHeight="251659264" behindDoc="0" locked="0" layoutInCell="1" allowOverlap="1" wp14:anchorId="4BE2E4D4" wp14:editId="29CE7C50">
            <wp:simplePos x="0" y="0"/>
            <wp:positionH relativeFrom="column">
              <wp:posOffset>-751205</wp:posOffset>
            </wp:positionH>
            <wp:positionV relativeFrom="paragraph">
              <wp:posOffset>3114040</wp:posOffset>
            </wp:positionV>
            <wp:extent cx="7299325" cy="293878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20936" b="7481"/>
                    <a:stretch/>
                  </pic:blipFill>
                  <pic:spPr bwMode="auto">
                    <a:xfrm>
                      <a:off x="0" y="0"/>
                      <a:ext cx="7299325" cy="2938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EB0CE4" w14:textId="67D26239" w:rsidR="006733C7" w:rsidRDefault="006733C7" w:rsidP="00874D86"/>
    <w:p w14:paraId="32F49FAF" w14:textId="59240663" w:rsidR="00C83514" w:rsidRPr="00C83514" w:rsidRDefault="006733C7" w:rsidP="0003729E">
      <w:pPr>
        <w:spacing w:line="259" w:lineRule="auto"/>
      </w:pPr>
      <w:r>
        <w:br w:type="page"/>
      </w:r>
    </w:p>
    <w:sdt>
      <w:sdtPr>
        <w:rPr>
          <w:rFonts w:eastAsiaTheme="minorHAnsi" w:cstheme="minorBidi"/>
          <w:color w:val="auto"/>
          <w:sz w:val="22"/>
          <w:szCs w:val="22"/>
        </w:rPr>
        <w:id w:val="1043339550"/>
        <w:docPartObj>
          <w:docPartGallery w:val="Bibliographies"/>
          <w:docPartUnique/>
        </w:docPartObj>
      </w:sdtPr>
      <w:sdtEndPr/>
      <w:sdtContent>
        <w:p w14:paraId="3AF9DF33" w14:textId="2A47C9E1" w:rsidR="0003729E" w:rsidRDefault="0003729E">
          <w:pPr>
            <w:pStyle w:val="Heading1"/>
          </w:pPr>
          <w:r>
            <w:t>References</w:t>
          </w:r>
        </w:p>
        <w:sdt>
          <w:sdtPr>
            <w:rPr>
              <w:highlight w:val="yellow"/>
            </w:rPr>
            <w:id w:val="-573587230"/>
            <w:bibliography/>
          </w:sdtPr>
          <w:sdtEndPr>
            <w:rPr>
              <w:highlight w:val="none"/>
            </w:rPr>
          </w:sdtEndPr>
          <w:sdtContent>
            <w:p w14:paraId="747FA543" w14:textId="77777777" w:rsidR="000530A4" w:rsidRDefault="0003729E">
              <w:pPr>
                <w:rPr>
                  <w:rFonts w:asciiTheme="minorHAnsi" w:hAnsiTheme="minorHAnsi"/>
                  <w:noProof/>
                  <w:lang w:val="en-US"/>
                </w:rPr>
              </w:pPr>
              <w:r w:rsidRPr="000530A4">
                <w:rPr>
                  <w:highlight w:val="yellow"/>
                </w:rPr>
                <w:fldChar w:fldCharType="begin"/>
              </w:r>
              <w:r w:rsidRPr="000530A4">
                <w:rPr>
                  <w:highlight w:val="yellow"/>
                </w:rPr>
                <w:instrText xml:space="preserve"> BIBLIOGRAPHY </w:instrText>
              </w:r>
              <w:r w:rsidRPr="000530A4">
                <w:rPr>
                  <w:highlight w:val="yellow"/>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0530A4" w14:paraId="1FEF3A4B" w14:textId="77777777">
                <w:trPr>
                  <w:divId w:val="1262760296"/>
                  <w:tblCellSpacing w:w="15" w:type="dxa"/>
                </w:trPr>
                <w:tc>
                  <w:tcPr>
                    <w:tcW w:w="50" w:type="pct"/>
                    <w:hideMark/>
                  </w:tcPr>
                  <w:p w14:paraId="0BD9023A" w14:textId="16E89A99" w:rsidR="000530A4" w:rsidRDefault="000530A4">
                    <w:pPr>
                      <w:pStyle w:val="Bibliography"/>
                      <w:rPr>
                        <w:noProof/>
                        <w:sz w:val="24"/>
                        <w:szCs w:val="24"/>
                      </w:rPr>
                    </w:pPr>
                    <w:r>
                      <w:rPr>
                        <w:noProof/>
                      </w:rPr>
                      <w:t xml:space="preserve">[1] </w:t>
                    </w:r>
                  </w:p>
                </w:tc>
                <w:tc>
                  <w:tcPr>
                    <w:tcW w:w="0" w:type="auto"/>
                    <w:hideMark/>
                  </w:tcPr>
                  <w:p w14:paraId="1F371A0D" w14:textId="77777777" w:rsidR="000530A4" w:rsidRDefault="000530A4">
                    <w:pPr>
                      <w:pStyle w:val="Bibliography"/>
                      <w:rPr>
                        <w:noProof/>
                      </w:rPr>
                    </w:pPr>
                    <w:r>
                      <w:rPr>
                        <w:noProof/>
                      </w:rPr>
                      <w:t>“Product Management: Stakeholder Analysis,” ProductPlan, [Online]. Available: https://www.productplan.com/glossary/stakeholder-analysis/. [Accessed 1st December 2019].</w:t>
                    </w:r>
                  </w:p>
                </w:tc>
              </w:tr>
              <w:tr w:rsidR="000530A4" w14:paraId="736C18DA" w14:textId="77777777">
                <w:trPr>
                  <w:divId w:val="1262760296"/>
                  <w:tblCellSpacing w:w="15" w:type="dxa"/>
                </w:trPr>
                <w:tc>
                  <w:tcPr>
                    <w:tcW w:w="50" w:type="pct"/>
                    <w:hideMark/>
                  </w:tcPr>
                  <w:p w14:paraId="379C135B" w14:textId="77777777" w:rsidR="000530A4" w:rsidRDefault="000530A4">
                    <w:pPr>
                      <w:pStyle w:val="Bibliography"/>
                      <w:rPr>
                        <w:noProof/>
                      </w:rPr>
                    </w:pPr>
                    <w:r>
                      <w:rPr>
                        <w:noProof/>
                      </w:rPr>
                      <w:t xml:space="preserve">[2] </w:t>
                    </w:r>
                  </w:p>
                </w:tc>
                <w:tc>
                  <w:tcPr>
                    <w:tcW w:w="0" w:type="auto"/>
                    <w:hideMark/>
                  </w:tcPr>
                  <w:p w14:paraId="799F682A" w14:textId="77777777" w:rsidR="000530A4" w:rsidRDefault="000530A4">
                    <w:pPr>
                      <w:pStyle w:val="Bibliography"/>
                      <w:rPr>
                        <w:noProof/>
                      </w:rPr>
                    </w:pPr>
                    <w:r>
                      <w:rPr>
                        <w:noProof/>
                      </w:rPr>
                      <w:t>P. Mulder, “MoSCoW,” 2017. [Online]. Available: https://www.toolshero.com/project-management/moscow-method/. [Accessed 1st December 2019].</w:t>
                    </w:r>
                  </w:p>
                </w:tc>
              </w:tr>
            </w:tbl>
            <w:p w14:paraId="15025E4E" w14:textId="77777777" w:rsidR="000530A4" w:rsidRDefault="000530A4">
              <w:pPr>
                <w:divId w:val="1262760296"/>
                <w:rPr>
                  <w:rFonts w:eastAsia="Times New Roman"/>
                  <w:noProof/>
                </w:rPr>
              </w:pPr>
            </w:p>
            <w:p w14:paraId="328F402E" w14:textId="4C433410" w:rsidR="00A560EB" w:rsidRDefault="0003729E" w:rsidP="000530A4">
              <w:r w:rsidRPr="000530A4">
                <w:rPr>
                  <w:b/>
                  <w:bCs/>
                  <w:noProof/>
                  <w:highlight w:val="yellow"/>
                </w:rPr>
                <w:fldChar w:fldCharType="end"/>
              </w:r>
            </w:p>
          </w:sdtContent>
        </w:sdt>
      </w:sdtContent>
    </w:sdt>
    <w:sdt>
      <w:sdtPr>
        <w:rPr>
          <w:rFonts w:eastAsiaTheme="minorHAnsi" w:cstheme="minorBidi"/>
          <w:color w:val="auto"/>
          <w:sz w:val="22"/>
          <w:szCs w:val="22"/>
        </w:rPr>
        <w:id w:val="1799031041"/>
        <w:docPartObj>
          <w:docPartGallery w:val="Bibliographies"/>
          <w:docPartUnique/>
        </w:docPartObj>
      </w:sdtPr>
      <w:sdtEndPr/>
      <w:sdtContent>
        <w:p w14:paraId="5E88E1B2" w14:textId="644491E5" w:rsidR="000530A4" w:rsidRDefault="000530A4">
          <w:pPr>
            <w:pStyle w:val="Heading1"/>
          </w:pPr>
          <w:r>
            <w:t>Bibliography</w:t>
          </w:r>
        </w:p>
        <w:sdt>
          <w:sdtPr>
            <w:id w:val="111145805"/>
            <w:bibliography/>
          </w:sdtPr>
          <w:sdtEndPr/>
          <w:sdtContent>
            <w:p w14:paraId="1E40C6A0" w14:textId="77777777" w:rsidR="000530A4" w:rsidRDefault="000530A4">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0530A4" w14:paraId="054AAC4D" w14:textId="77777777">
                <w:trPr>
                  <w:divId w:val="465052313"/>
                  <w:tblCellSpacing w:w="15" w:type="dxa"/>
                </w:trPr>
                <w:tc>
                  <w:tcPr>
                    <w:tcW w:w="50" w:type="pct"/>
                    <w:hideMark/>
                  </w:tcPr>
                  <w:p w14:paraId="5698D8FD" w14:textId="29257D33" w:rsidR="000530A4" w:rsidRDefault="000530A4">
                    <w:pPr>
                      <w:pStyle w:val="Bibliography"/>
                      <w:rPr>
                        <w:noProof/>
                        <w:sz w:val="24"/>
                        <w:szCs w:val="24"/>
                      </w:rPr>
                    </w:pPr>
                    <w:r>
                      <w:rPr>
                        <w:noProof/>
                      </w:rPr>
                      <w:t xml:space="preserve">[1] </w:t>
                    </w:r>
                  </w:p>
                </w:tc>
                <w:tc>
                  <w:tcPr>
                    <w:tcW w:w="0" w:type="auto"/>
                    <w:hideMark/>
                  </w:tcPr>
                  <w:p w14:paraId="40C94AE3" w14:textId="77777777" w:rsidR="000530A4" w:rsidRDefault="000530A4">
                    <w:pPr>
                      <w:pStyle w:val="Bibliography"/>
                      <w:rPr>
                        <w:noProof/>
                      </w:rPr>
                    </w:pPr>
                    <w:r>
                      <w:rPr>
                        <w:noProof/>
                      </w:rPr>
                      <w:t>“Product Management: Stakeholder Analysis,” ProductPlan, [Online]. Available: https://www.productplan.com/glossary/stakeholder-analysis/. [Accessed 1st December 2019].</w:t>
                    </w:r>
                  </w:p>
                </w:tc>
              </w:tr>
              <w:tr w:rsidR="000530A4" w14:paraId="0E9246FD" w14:textId="77777777">
                <w:trPr>
                  <w:divId w:val="465052313"/>
                  <w:tblCellSpacing w:w="15" w:type="dxa"/>
                </w:trPr>
                <w:tc>
                  <w:tcPr>
                    <w:tcW w:w="50" w:type="pct"/>
                    <w:hideMark/>
                  </w:tcPr>
                  <w:p w14:paraId="1CC0C48A" w14:textId="77777777" w:rsidR="000530A4" w:rsidRDefault="000530A4">
                    <w:pPr>
                      <w:pStyle w:val="Bibliography"/>
                      <w:rPr>
                        <w:noProof/>
                      </w:rPr>
                    </w:pPr>
                    <w:r>
                      <w:rPr>
                        <w:noProof/>
                      </w:rPr>
                      <w:t xml:space="preserve">[2] </w:t>
                    </w:r>
                  </w:p>
                </w:tc>
                <w:tc>
                  <w:tcPr>
                    <w:tcW w:w="0" w:type="auto"/>
                    <w:hideMark/>
                  </w:tcPr>
                  <w:p w14:paraId="2A40AF50" w14:textId="77777777" w:rsidR="000530A4" w:rsidRDefault="000530A4">
                    <w:pPr>
                      <w:pStyle w:val="Bibliography"/>
                      <w:rPr>
                        <w:noProof/>
                      </w:rPr>
                    </w:pPr>
                    <w:r>
                      <w:rPr>
                        <w:noProof/>
                      </w:rPr>
                      <w:t>P. Mulder, “MoSCoW,” 2017. [Online]. Available: https://www.toolshero.com/project-management/moscow-method/. [Accessed 1st December 2019].</w:t>
                    </w:r>
                  </w:p>
                </w:tc>
              </w:tr>
            </w:tbl>
            <w:p w14:paraId="1CBA10DC" w14:textId="77777777" w:rsidR="000530A4" w:rsidRDefault="000530A4">
              <w:pPr>
                <w:divId w:val="465052313"/>
                <w:rPr>
                  <w:rFonts w:eastAsia="Times New Roman"/>
                  <w:noProof/>
                </w:rPr>
              </w:pPr>
            </w:p>
            <w:p w14:paraId="44474274" w14:textId="399D57F8" w:rsidR="000530A4" w:rsidRDefault="000530A4">
              <w:r>
                <w:rPr>
                  <w:b/>
                  <w:bCs/>
                  <w:noProof/>
                </w:rPr>
                <w:fldChar w:fldCharType="end"/>
              </w:r>
            </w:p>
          </w:sdtContent>
        </w:sdt>
      </w:sdtContent>
    </w:sdt>
    <w:p w14:paraId="7A5D0B56" w14:textId="77777777" w:rsidR="000530A4" w:rsidRPr="000530A4" w:rsidRDefault="000530A4" w:rsidP="000530A4"/>
    <w:sectPr w:rsidR="000530A4" w:rsidRPr="000530A4" w:rsidSect="00CF1A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632FF" w14:textId="77777777" w:rsidR="00770D42" w:rsidRDefault="00770D42">
      <w:pPr>
        <w:spacing w:after="0" w:line="240" w:lineRule="auto"/>
      </w:pPr>
      <w:r>
        <w:separator/>
      </w:r>
    </w:p>
  </w:endnote>
  <w:endnote w:type="continuationSeparator" w:id="0">
    <w:p w14:paraId="2940D90E" w14:textId="77777777" w:rsidR="00770D42" w:rsidRDefault="00770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008563"/>
      <w:docPartObj>
        <w:docPartGallery w:val="Page Numbers (Bottom of Page)"/>
        <w:docPartUnique/>
      </w:docPartObj>
    </w:sdtPr>
    <w:sdtEndPr>
      <w:rPr>
        <w:color w:val="7F7F7F" w:themeColor="background1" w:themeShade="7F"/>
        <w:spacing w:val="60"/>
      </w:rPr>
    </w:sdtEndPr>
    <w:sdtContent>
      <w:p w14:paraId="4B6E72FA" w14:textId="77777777" w:rsidR="00770D42" w:rsidRDefault="00770D4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6</w:t>
        </w:r>
        <w:r>
          <w:rPr>
            <w:noProof/>
          </w:rPr>
          <w:fldChar w:fldCharType="end"/>
        </w:r>
        <w:r>
          <w:t xml:space="preserve"> | </w:t>
        </w:r>
        <w:r>
          <w:rPr>
            <w:color w:val="7F7F7F" w:themeColor="background1" w:themeShade="7F"/>
            <w:spacing w:val="60"/>
          </w:rPr>
          <w:t>Page</w:t>
        </w:r>
      </w:p>
    </w:sdtContent>
  </w:sdt>
  <w:p w14:paraId="673DBFFA" w14:textId="77777777" w:rsidR="00770D42" w:rsidRDefault="00770D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749DE" w14:textId="77777777" w:rsidR="00770D42" w:rsidRDefault="00770D42">
      <w:pPr>
        <w:spacing w:after="0" w:line="240" w:lineRule="auto"/>
      </w:pPr>
      <w:r>
        <w:separator/>
      </w:r>
    </w:p>
  </w:footnote>
  <w:footnote w:type="continuationSeparator" w:id="0">
    <w:p w14:paraId="4251EF98" w14:textId="77777777" w:rsidR="00770D42" w:rsidRDefault="00770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94FBD"/>
    <w:multiLevelType w:val="hybridMultilevel"/>
    <w:tmpl w:val="A3403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3F334D"/>
    <w:multiLevelType w:val="multilevel"/>
    <w:tmpl w:val="AB52F81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051FF3"/>
    <w:multiLevelType w:val="multilevel"/>
    <w:tmpl w:val="A47482D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6C5A12"/>
    <w:multiLevelType w:val="multilevel"/>
    <w:tmpl w:val="3DD45B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EE238F"/>
    <w:multiLevelType w:val="hybridMultilevel"/>
    <w:tmpl w:val="16784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071FA"/>
    <w:multiLevelType w:val="hybridMultilevel"/>
    <w:tmpl w:val="A2D4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D35F70"/>
    <w:multiLevelType w:val="multilevel"/>
    <w:tmpl w:val="12084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552D96"/>
    <w:multiLevelType w:val="hybridMultilevel"/>
    <w:tmpl w:val="08FE7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503FC7"/>
    <w:multiLevelType w:val="multilevel"/>
    <w:tmpl w:val="D2CC83F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B95803"/>
    <w:multiLevelType w:val="hybridMultilevel"/>
    <w:tmpl w:val="5BE00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801696"/>
    <w:multiLevelType w:val="hybridMultilevel"/>
    <w:tmpl w:val="85B4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5316DC"/>
    <w:multiLevelType w:val="multilevel"/>
    <w:tmpl w:val="359C012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756E49"/>
    <w:multiLevelType w:val="multilevel"/>
    <w:tmpl w:val="47BEA0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350E5C"/>
    <w:multiLevelType w:val="multilevel"/>
    <w:tmpl w:val="44469A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82E1301"/>
    <w:multiLevelType w:val="hybridMultilevel"/>
    <w:tmpl w:val="7C7E90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C171DF4"/>
    <w:multiLevelType w:val="multilevel"/>
    <w:tmpl w:val="7CBA82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572E05"/>
    <w:multiLevelType w:val="hybridMultilevel"/>
    <w:tmpl w:val="596ABB1E"/>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26" w15:restartNumberingAfterBreak="0">
    <w:nsid w:val="671843A9"/>
    <w:multiLevelType w:val="hybridMultilevel"/>
    <w:tmpl w:val="F998C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BE1C00"/>
    <w:multiLevelType w:val="multilevel"/>
    <w:tmpl w:val="B5FE779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C38669A"/>
    <w:multiLevelType w:val="multilevel"/>
    <w:tmpl w:val="F056A6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623F34"/>
    <w:multiLevelType w:val="multilevel"/>
    <w:tmpl w:val="E39ED9A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D410F5"/>
    <w:multiLevelType w:val="hybridMultilevel"/>
    <w:tmpl w:val="96585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7E310201"/>
    <w:multiLevelType w:val="multilevel"/>
    <w:tmpl w:val="0B88A4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EAA1DA7"/>
    <w:multiLevelType w:val="hybridMultilevel"/>
    <w:tmpl w:val="74648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9"/>
  </w:num>
  <w:num w:numId="3">
    <w:abstractNumId w:val="5"/>
  </w:num>
  <w:num w:numId="4">
    <w:abstractNumId w:val="6"/>
  </w:num>
  <w:num w:numId="5">
    <w:abstractNumId w:val="21"/>
  </w:num>
  <w:num w:numId="6">
    <w:abstractNumId w:val="7"/>
  </w:num>
  <w:num w:numId="7">
    <w:abstractNumId w:val="13"/>
  </w:num>
  <w:num w:numId="8">
    <w:abstractNumId w:val="11"/>
  </w:num>
  <w:num w:numId="9">
    <w:abstractNumId w:val="33"/>
  </w:num>
  <w:num w:numId="10">
    <w:abstractNumId w:val="31"/>
  </w:num>
  <w:num w:numId="11">
    <w:abstractNumId w:val="14"/>
  </w:num>
  <w:num w:numId="12">
    <w:abstractNumId w:val="3"/>
  </w:num>
  <w:num w:numId="13">
    <w:abstractNumId w:val="12"/>
  </w:num>
  <w:num w:numId="14">
    <w:abstractNumId w:val="10"/>
  </w:num>
  <w:num w:numId="15">
    <w:abstractNumId w:val="20"/>
  </w:num>
  <w:num w:numId="16">
    <w:abstractNumId w:val="28"/>
  </w:num>
  <w:num w:numId="17">
    <w:abstractNumId w:val="24"/>
  </w:num>
  <w:num w:numId="18">
    <w:abstractNumId w:val="34"/>
  </w:num>
  <w:num w:numId="19">
    <w:abstractNumId w:val="4"/>
  </w:num>
  <w:num w:numId="20">
    <w:abstractNumId w:val="30"/>
  </w:num>
  <w:num w:numId="21">
    <w:abstractNumId w:val="15"/>
  </w:num>
  <w:num w:numId="22">
    <w:abstractNumId w:val="22"/>
  </w:num>
  <w:num w:numId="23">
    <w:abstractNumId w:val="2"/>
  </w:num>
  <w:num w:numId="24">
    <w:abstractNumId w:val="19"/>
  </w:num>
  <w:num w:numId="25">
    <w:abstractNumId w:val="1"/>
  </w:num>
  <w:num w:numId="26">
    <w:abstractNumId w:val="27"/>
  </w:num>
  <w:num w:numId="27">
    <w:abstractNumId w:val="17"/>
  </w:num>
  <w:num w:numId="28">
    <w:abstractNumId w:val="25"/>
  </w:num>
  <w:num w:numId="29">
    <w:abstractNumId w:val="18"/>
  </w:num>
  <w:num w:numId="30">
    <w:abstractNumId w:val="9"/>
  </w:num>
  <w:num w:numId="31">
    <w:abstractNumId w:val="0"/>
  </w:num>
  <w:num w:numId="32">
    <w:abstractNumId w:val="23"/>
  </w:num>
  <w:num w:numId="33">
    <w:abstractNumId w:val="26"/>
  </w:num>
  <w:num w:numId="34">
    <w:abstractNumId w:val="35"/>
  </w:num>
  <w:num w:numId="35">
    <w:abstractNumId w:val="32"/>
  </w:num>
  <w:num w:numId="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A93"/>
    <w:rsid w:val="00001516"/>
    <w:rsid w:val="000038BD"/>
    <w:rsid w:val="00014ACD"/>
    <w:rsid w:val="00017033"/>
    <w:rsid w:val="000357E4"/>
    <w:rsid w:val="00035D70"/>
    <w:rsid w:val="0003729E"/>
    <w:rsid w:val="000463D8"/>
    <w:rsid w:val="000479E0"/>
    <w:rsid w:val="000507CA"/>
    <w:rsid w:val="000530A4"/>
    <w:rsid w:val="000638EF"/>
    <w:rsid w:val="000804CC"/>
    <w:rsid w:val="00082DF5"/>
    <w:rsid w:val="00085739"/>
    <w:rsid w:val="00087846"/>
    <w:rsid w:val="00096140"/>
    <w:rsid w:val="000978F4"/>
    <w:rsid w:val="000A0A7D"/>
    <w:rsid w:val="000A64E9"/>
    <w:rsid w:val="000B07B1"/>
    <w:rsid w:val="000B426B"/>
    <w:rsid w:val="000C4C8A"/>
    <w:rsid w:val="000D2392"/>
    <w:rsid w:val="000D5212"/>
    <w:rsid w:val="000E42CE"/>
    <w:rsid w:val="000F4AB1"/>
    <w:rsid w:val="00124444"/>
    <w:rsid w:val="001509D3"/>
    <w:rsid w:val="0015269A"/>
    <w:rsid w:val="00153BFE"/>
    <w:rsid w:val="00162465"/>
    <w:rsid w:val="00162F13"/>
    <w:rsid w:val="00183A26"/>
    <w:rsid w:val="0018662C"/>
    <w:rsid w:val="001B135C"/>
    <w:rsid w:val="001B5C47"/>
    <w:rsid w:val="001C6423"/>
    <w:rsid w:val="001D006B"/>
    <w:rsid w:val="001D4E91"/>
    <w:rsid w:val="001D6ACE"/>
    <w:rsid w:val="001E5C22"/>
    <w:rsid w:val="00255E2A"/>
    <w:rsid w:val="00266388"/>
    <w:rsid w:val="002700DE"/>
    <w:rsid w:val="00270A78"/>
    <w:rsid w:val="00272B30"/>
    <w:rsid w:val="00284914"/>
    <w:rsid w:val="002A538F"/>
    <w:rsid w:val="002A6F00"/>
    <w:rsid w:val="002B4352"/>
    <w:rsid w:val="002E02BD"/>
    <w:rsid w:val="002E422D"/>
    <w:rsid w:val="003003AF"/>
    <w:rsid w:val="00301827"/>
    <w:rsid w:val="003125CE"/>
    <w:rsid w:val="00315CD1"/>
    <w:rsid w:val="003200BE"/>
    <w:rsid w:val="003460E1"/>
    <w:rsid w:val="0036284A"/>
    <w:rsid w:val="00373159"/>
    <w:rsid w:val="00373262"/>
    <w:rsid w:val="00376918"/>
    <w:rsid w:val="00383807"/>
    <w:rsid w:val="00385A84"/>
    <w:rsid w:val="00393FC4"/>
    <w:rsid w:val="003A7015"/>
    <w:rsid w:val="003B5B9E"/>
    <w:rsid w:val="003C6E70"/>
    <w:rsid w:val="003D6C2E"/>
    <w:rsid w:val="003F01C8"/>
    <w:rsid w:val="003F15F8"/>
    <w:rsid w:val="00406E75"/>
    <w:rsid w:val="004421D0"/>
    <w:rsid w:val="00465C81"/>
    <w:rsid w:val="00472FCC"/>
    <w:rsid w:val="004A416B"/>
    <w:rsid w:val="004B2455"/>
    <w:rsid w:val="004B4AD1"/>
    <w:rsid w:val="004B5E4F"/>
    <w:rsid w:val="004C06C0"/>
    <w:rsid w:val="005006FF"/>
    <w:rsid w:val="00500AA2"/>
    <w:rsid w:val="00501F1C"/>
    <w:rsid w:val="00546C62"/>
    <w:rsid w:val="00574BCE"/>
    <w:rsid w:val="00582D9E"/>
    <w:rsid w:val="00583D91"/>
    <w:rsid w:val="00591AD4"/>
    <w:rsid w:val="005A215D"/>
    <w:rsid w:val="005B71AC"/>
    <w:rsid w:val="005D4102"/>
    <w:rsid w:val="005D4E0C"/>
    <w:rsid w:val="0061340A"/>
    <w:rsid w:val="006147CF"/>
    <w:rsid w:val="00614802"/>
    <w:rsid w:val="006161D1"/>
    <w:rsid w:val="00636756"/>
    <w:rsid w:val="0063769C"/>
    <w:rsid w:val="00655337"/>
    <w:rsid w:val="006637A5"/>
    <w:rsid w:val="00670E56"/>
    <w:rsid w:val="006733C7"/>
    <w:rsid w:val="0068255C"/>
    <w:rsid w:val="006854FB"/>
    <w:rsid w:val="006B32BF"/>
    <w:rsid w:val="006B4B55"/>
    <w:rsid w:val="00712163"/>
    <w:rsid w:val="00714CCD"/>
    <w:rsid w:val="00720268"/>
    <w:rsid w:val="00736085"/>
    <w:rsid w:val="00763049"/>
    <w:rsid w:val="00763E0E"/>
    <w:rsid w:val="00770D42"/>
    <w:rsid w:val="00777656"/>
    <w:rsid w:val="007C67E1"/>
    <w:rsid w:val="007F61C0"/>
    <w:rsid w:val="0081373C"/>
    <w:rsid w:val="0082229B"/>
    <w:rsid w:val="00825239"/>
    <w:rsid w:val="00840B85"/>
    <w:rsid w:val="008462E6"/>
    <w:rsid w:val="00846C0A"/>
    <w:rsid w:val="00847B41"/>
    <w:rsid w:val="0086601F"/>
    <w:rsid w:val="00874D86"/>
    <w:rsid w:val="00877381"/>
    <w:rsid w:val="00882D25"/>
    <w:rsid w:val="0089033E"/>
    <w:rsid w:val="008C4211"/>
    <w:rsid w:val="008C4B48"/>
    <w:rsid w:val="008C5B86"/>
    <w:rsid w:val="008E3F53"/>
    <w:rsid w:val="009155F6"/>
    <w:rsid w:val="00917808"/>
    <w:rsid w:val="00930CD1"/>
    <w:rsid w:val="00934317"/>
    <w:rsid w:val="0094437D"/>
    <w:rsid w:val="009457BA"/>
    <w:rsid w:val="00951641"/>
    <w:rsid w:val="00963372"/>
    <w:rsid w:val="00977765"/>
    <w:rsid w:val="009975B4"/>
    <w:rsid w:val="009C173E"/>
    <w:rsid w:val="009C3575"/>
    <w:rsid w:val="00A16B88"/>
    <w:rsid w:val="00A24FFC"/>
    <w:rsid w:val="00A42C22"/>
    <w:rsid w:val="00A50C84"/>
    <w:rsid w:val="00A560EB"/>
    <w:rsid w:val="00A6216E"/>
    <w:rsid w:val="00A851B2"/>
    <w:rsid w:val="00A95135"/>
    <w:rsid w:val="00AB3AC4"/>
    <w:rsid w:val="00AB6AA1"/>
    <w:rsid w:val="00AD146A"/>
    <w:rsid w:val="00AD2931"/>
    <w:rsid w:val="00AE2776"/>
    <w:rsid w:val="00AF5CAC"/>
    <w:rsid w:val="00B02A65"/>
    <w:rsid w:val="00B11A47"/>
    <w:rsid w:val="00B16CC1"/>
    <w:rsid w:val="00B21173"/>
    <w:rsid w:val="00B25FB2"/>
    <w:rsid w:val="00B26E2B"/>
    <w:rsid w:val="00B37001"/>
    <w:rsid w:val="00B52072"/>
    <w:rsid w:val="00B56F76"/>
    <w:rsid w:val="00B9355A"/>
    <w:rsid w:val="00BB3527"/>
    <w:rsid w:val="00BB4974"/>
    <w:rsid w:val="00BD5E99"/>
    <w:rsid w:val="00BE09E1"/>
    <w:rsid w:val="00BF5A93"/>
    <w:rsid w:val="00C0169E"/>
    <w:rsid w:val="00C360B4"/>
    <w:rsid w:val="00C45088"/>
    <w:rsid w:val="00C535FC"/>
    <w:rsid w:val="00C62164"/>
    <w:rsid w:val="00C62CAA"/>
    <w:rsid w:val="00C67270"/>
    <w:rsid w:val="00C74CF8"/>
    <w:rsid w:val="00C7618F"/>
    <w:rsid w:val="00C83514"/>
    <w:rsid w:val="00C843F3"/>
    <w:rsid w:val="00C87578"/>
    <w:rsid w:val="00C900B7"/>
    <w:rsid w:val="00CB22ED"/>
    <w:rsid w:val="00CF1ACB"/>
    <w:rsid w:val="00D00C4D"/>
    <w:rsid w:val="00D24282"/>
    <w:rsid w:val="00D24E97"/>
    <w:rsid w:val="00D56010"/>
    <w:rsid w:val="00D83FEE"/>
    <w:rsid w:val="00DD2AC1"/>
    <w:rsid w:val="00DF6063"/>
    <w:rsid w:val="00E03FFE"/>
    <w:rsid w:val="00E129F0"/>
    <w:rsid w:val="00E26138"/>
    <w:rsid w:val="00E27260"/>
    <w:rsid w:val="00E70330"/>
    <w:rsid w:val="00E703A3"/>
    <w:rsid w:val="00E900B0"/>
    <w:rsid w:val="00EC0809"/>
    <w:rsid w:val="00ED2CE1"/>
    <w:rsid w:val="00ED627B"/>
    <w:rsid w:val="00ED6572"/>
    <w:rsid w:val="00EE0499"/>
    <w:rsid w:val="00F05A9D"/>
    <w:rsid w:val="00F1255A"/>
    <w:rsid w:val="00F177CC"/>
    <w:rsid w:val="00F32B0B"/>
    <w:rsid w:val="00F34267"/>
    <w:rsid w:val="00F3488E"/>
    <w:rsid w:val="00F37F44"/>
    <w:rsid w:val="00F415DC"/>
    <w:rsid w:val="00F4297D"/>
    <w:rsid w:val="00F47836"/>
    <w:rsid w:val="00F56F8C"/>
    <w:rsid w:val="00F60B80"/>
    <w:rsid w:val="00F639E6"/>
    <w:rsid w:val="00F71178"/>
    <w:rsid w:val="00F81408"/>
    <w:rsid w:val="00F918DD"/>
    <w:rsid w:val="00FA27C5"/>
    <w:rsid w:val="00FA4876"/>
    <w:rsid w:val="00FC024D"/>
    <w:rsid w:val="00FC79DC"/>
    <w:rsid w:val="00FD3D2F"/>
    <w:rsid w:val="00FE04F4"/>
    <w:rsid w:val="00FF1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6CDF"/>
  <w15:chartTrackingRefBased/>
  <w15:docId w15:val="{32C3DE23-F597-40EB-BAF5-ADA172A2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F5A93"/>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customStyle="1" w:styleId="paragraph">
    <w:name w:val="paragraph"/>
    <w:basedOn w:val="Normal"/>
    <w:rsid w:val="00F348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3488E"/>
  </w:style>
  <w:style w:type="character" w:customStyle="1" w:styleId="normaltextrun">
    <w:name w:val="normaltextrun"/>
    <w:basedOn w:val="DefaultParagraphFont"/>
    <w:rsid w:val="00F3488E"/>
  </w:style>
  <w:style w:type="character" w:customStyle="1" w:styleId="spellingerror">
    <w:name w:val="spellingerror"/>
    <w:basedOn w:val="DefaultParagraphFont"/>
    <w:rsid w:val="00F3488E"/>
  </w:style>
  <w:style w:type="character" w:styleId="Strong">
    <w:name w:val="Strong"/>
    <w:basedOn w:val="DefaultParagraphFont"/>
    <w:uiPriority w:val="22"/>
    <w:qFormat/>
    <w:rsid w:val="00AB3A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31046724">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358049044">
      <w:bodyDiv w:val="1"/>
      <w:marLeft w:val="0"/>
      <w:marRight w:val="0"/>
      <w:marTop w:val="0"/>
      <w:marBottom w:val="0"/>
      <w:divBdr>
        <w:top w:val="none" w:sz="0" w:space="0" w:color="auto"/>
        <w:left w:val="none" w:sz="0" w:space="0" w:color="auto"/>
        <w:bottom w:val="none" w:sz="0" w:space="0" w:color="auto"/>
        <w:right w:val="none" w:sz="0" w:space="0" w:color="auto"/>
      </w:divBdr>
      <w:divsChild>
        <w:div w:id="956719749">
          <w:marLeft w:val="0"/>
          <w:marRight w:val="0"/>
          <w:marTop w:val="0"/>
          <w:marBottom w:val="0"/>
          <w:divBdr>
            <w:top w:val="none" w:sz="0" w:space="0" w:color="auto"/>
            <w:left w:val="none" w:sz="0" w:space="0" w:color="auto"/>
            <w:bottom w:val="none" w:sz="0" w:space="0" w:color="auto"/>
            <w:right w:val="none" w:sz="0" w:space="0" w:color="auto"/>
          </w:divBdr>
        </w:div>
        <w:div w:id="1992369782">
          <w:marLeft w:val="0"/>
          <w:marRight w:val="0"/>
          <w:marTop w:val="0"/>
          <w:marBottom w:val="0"/>
          <w:divBdr>
            <w:top w:val="none" w:sz="0" w:space="0" w:color="auto"/>
            <w:left w:val="none" w:sz="0" w:space="0" w:color="auto"/>
            <w:bottom w:val="none" w:sz="0" w:space="0" w:color="auto"/>
            <w:right w:val="none" w:sz="0" w:space="0" w:color="auto"/>
          </w:divBdr>
          <w:divsChild>
            <w:div w:id="1651786605">
              <w:marLeft w:val="0"/>
              <w:marRight w:val="0"/>
              <w:marTop w:val="0"/>
              <w:marBottom w:val="0"/>
              <w:divBdr>
                <w:top w:val="none" w:sz="0" w:space="0" w:color="auto"/>
                <w:left w:val="none" w:sz="0" w:space="0" w:color="auto"/>
                <w:bottom w:val="none" w:sz="0" w:space="0" w:color="auto"/>
                <w:right w:val="none" w:sz="0" w:space="0" w:color="auto"/>
              </w:divBdr>
            </w:div>
            <w:div w:id="69356449">
              <w:marLeft w:val="0"/>
              <w:marRight w:val="0"/>
              <w:marTop w:val="0"/>
              <w:marBottom w:val="0"/>
              <w:divBdr>
                <w:top w:val="none" w:sz="0" w:space="0" w:color="auto"/>
                <w:left w:val="none" w:sz="0" w:space="0" w:color="auto"/>
                <w:bottom w:val="none" w:sz="0" w:space="0" w:color="auto"/>
                <w:right w:val="none" w:sz="0" w:space="0" w:color="auto"/>
              </w:divBdr>
            </w:div>
            <w:div w:id="2000384764">
              <w:marLeft w:val="0"/>
              <w:marRight w:val="0"/>
              <w:marTop w:val="0"/>
              <w:marBottom w:val="0"/>
              <w:divBdr>
                <w:top w:val="none" w:sz="0" w:space="0" w:color="auto"/>
                <w:left w:val="none" w:sz="0" w:space="0" w:color="auto"/>
                <w:bottom w:val="none" w:sz="0" w:space="0" w:color="auto"/>
                <w:right w:val="none" w:sz="0" w:space="0" w:color="auto"/>
              </w:divBdr>
            </w:div>
            <w:div w:id="1088576795">
              <w:marLeft w:val="0"/>
              <w:marRight w:val="0"/>
              <w:marTop w:val="0"/>
              <w:marBottom w:val="0"/>
              <w:divBdr>
                <w:top w:val="none" w:sz="0" w:space="0" w:color="auto"/>
                <w:left w:val="none" w:sz="0" w:space="0" w:color="auto"/>
                <w:bottom w:val="none" w:sz="0" w:space="0" w:color="auto"/>
                <w:right w:val="none" w:sz="0" w:space="0" w:color="auto"/>
              </w:divBdr>
            </w:div>
            <w:div w:id="572592449">
              <w:marLeft w:val="0"/>
              <w:marRight w:val="0"/>
              <w:marTop w:val="0"/>
              <w:marBottom w:val="0"/>
              <w:divBdr>
                <w:top w:val="none" w:sz="0" w:space="0" w:color="auto"/>
                <w:left w:val="none" w:sz="0" w:space="0" w:color="auto"/>
                <w:bottom w:val="none" w:sz="0" w:space="0" w:color="auto"/>
                <w:right w:val="none" w:sz="0" w:space="0" w:color="auto"/>
              </w:divBdr>
            </w:div>
          </w:divsChild>
        </w:div>
        <w:div w:id="2055815029">
          <w:marLeft w:val="0"/>
          <w:marRight w:val="0"/>
          <w:marTop w:val="0"/>
          <w:marBottom w:val="0"/>
          <w:divBdr>
            <w:top w:val="none" w:sz="0" w:space="0" w:color="auto"/>
            <w:left w:val="none" w:sz="0" w:space="0" w:color="auto"/>
            <w:bottom w:val="none" w:sz="0" w:space="0" w:color="auto"/>
            <w:right w:val="none" w:sz="0" w:space="0" w:color="auto"/>
          </w:divBdr>
          <w:divsChild>
            <w:div w:id="1060443958">
              <w:marLeft w:val="0"/>
              <w:marRight w:val="0"/>
              <w:marTop w:val="0"/>
              <w:marBottom w:val="0"/>
              <w:divBdr>
                <w:top w:val="none" w:sz="0" w:space="0" w:color="auto"/>
                <w:left w:val="none" w:sz="0" w:space="0" w:color="auto"/>
                <w:bottom w:val="none" w:sz="0" w:space="0" w:color="auto"/>
                <w:right w:val="none" w:sz="0" w:space="0" w:color="auto"/>
              </w:divBdr>
            </w:div>
            <w:div w:id="1903636805">
              <w:marLeft w:val="0"/>
              <w:marRight w:val="0"/>
              <w:marTop w:val="0"/>
              <w:marBottom w:val="0"/>
              <w:divBdr>
                <w:top w:val="none" w:sz="0" w:space="0" w:color="auto"/>
                <w:left w:val="none" w:sz="0" w:space="0" w:color="auto"/>
                <w:bottom w:val="none" w:sz="0" w:space="0" w:color="auto"/>
                <w:right w:val="none" w:sz="0" w:space="0" w:color="auto"/>
              </w:divBdr>
            </w:div>
            <w:div w:id="743333269">
              <w:marLeft w:val="0"/>
              <w:marRight w:val="0"/>
              <w:marTop w:val="0"/>
              <w:marBottom w:val="0"/>
              <w:divBdr>
                <w:top w:val="none" w:sz="0" w:space="0" w:color="auto"/>
                <w:left w:val="none" w:sz="0" w:space="0" w:color="auto"/>
                <w:bottom w:val="none" w:sz="0" w:space="0" w:color="auto"/>
                <w:right w:val="none" w:sz="0" w:space="0" w:color="auto"/>
              </w:divBdr>
            </w:div>
            <w:div w:id="1139495622">
              <w:marLeft w:val="0"/>
              <w:marRight w:val="0"/>
              <w:marTop w:val="0"/>
              <w:marBottom w:val="0"/>
              <w:divBdr>
                <w:top w:val="none" w:sz="0" w:space="0" w:color="auto"/>
                <w:left w:val="none" w:sz="0" w:space="0" w:color="auto"/>
                <w:bottom w:val="none" w:sz="0" w:space="0" w:color="auto"/>
                <w:right w:val="none" w:sz="0" w:space="0" w:color="auto"/>
              </w:divBdr>
            </w:div>
            <w:div w:id="2105805039">
              <w:marLeft w:val="0"/>
              <w:marRight w:val="0"/>
              <w:marTop w:val="0"/>
              <w:marBottom w:val="0"/>
              <w:divBdr>
                <w:top w:val="none" w:sz="0" w:space="0" w:color="auto"/>
                <w:left w:val="none" w:sz="0" w:space="0" w:color="auto"/>
                <w:bottom w:val="none" w:sz="0" w:space="0" w:color="auto"/>
                <w:right w:val="none" w:sz="0" w:space="0" w:color="auto"/>
              </w:divBdr>
            </w:div>
            <w:div w:id="1182278044">
              <w:marLeft w:val="0"/>
              <w:marRight w:val="0"/>
              <w:marTop w:val="0"/>
              <w:marBottom w:val="0"/>
              <w:divBdr>
                <w:top w:val="none" w:sz="0" w:space="0" w:color="auto"/>
                <w:left w:val="none" w:sz="0" w:space="0" w:color="auto"/>
                <w:bottom w:val="none" w:sz="0" w:space="0" w:color="auto"/>
                <w:right w:val="none" w:sz="0" w:space="0" w:color="auto"/>
              </w:divBdr>
            </w:div>
          </w:divsChild>
        </w:div>
        <w:div w:id="1391614843">
          <w:marLeft w:val="0"/>
          <w:marRight w:val="0"/>
          <w:marTop w:val="0"/>
          <w:marBottom w:val="0"/>
          <w:divBdr>
            <w:top w:val="none" w:sz="0" w:space="0" w:color="auto"/>
            <w:left w:val="none" w:sz="0" w:space="0" w:color="auto"/>
            <w:bottom w:val="none" w:sz="0" w:space="0" w:color="auto"/>
            <w:right w:val="none" w:sz="0" w:space="0" w:color="auto"/>
          </w:divBdr>
          <w:divsChild>
            <w:div w:id="792137275">
              <w:marLeft w:val="0"/>
              <w:marRight w:val="0"/>
              <w:marTop w:val="0"/>
              <w:marBottom w:val="0"/>
              <w:divBdr>
                <w:top w:val="none" w:sz="0" w:space="0" w:color="auto"/>
                <w:left w:val="none" w:sz="0" w:space="0" w:color="auto"/>
                <w:bottom w:val="none" w:sz="0" w:space="0" w:color="auto"/>
                <w:right w:val="none" w:sz="0" w:space="0" w:color="auto"/>
              </w:divBdr>
            </w:div>
            <w:div w:id="894783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465052313">
      <w:bodyDiv w:val="1"/>
      <w:marLeft w:val="0"/>
      <w:marRight w:val="0"/>
      <w:marTop w:val="0"/>
      <w:marBottom w:val="0"/>
      <w:divBdr>
        <w:top w:val="none" w:sz="0" w:space="0" w:color="auto"/>
        <w:left w:val="none" w:sz="0" w:space="0" w:color="auto"/>
        <w:bottom w:val="none" w:sz="0" w:space="0" w:color="auto"/>
        <w:right w:val="none" w:sz="0" w:space="0" w:color="auto"/>
      </w:divBdr>
    </w:div>
    <w:div w:id="497384299">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632518740">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79682127">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163543956">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62760296">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08452585">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569072787">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85097472">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910726465">
      <w:bodyDiv w:val="1"/>
      <w:marLeft w:val="0"/>
      <w:marRight w:val="0"/>
      <w:marTop w:val="0"/>
      <w:marBottom w:val="0"/>
      <w:divBdr>
        <w:top w:val="none" w:sz="0" w:space="0" w:color="auto"/>
        <w:left w:val="none" w:sz="0" w:space="0" w:color="auto"/>
        <w:bottom w:val="none" w:sz="0" w:space="0" w:color="auto"/>
        <w:right w:val="none" w:sz="0" w:space="0" w:color="auto"/>
      </w:divBdr>
    </w:div>
    <w:div w:id="1931085449">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Pat17</b:Tag>
    <b:SourceType>InternetSite</b:SourceType>
    <b:Guid>{8C0FD60B-A9E4-4790-885E-8DEF2A6DD06A}</b:Guid>
    <b:Title>MoSCoW</b:Title>
    <b:Year>2017</b:Year>
    <b:Author>
      <b:Author>
        <b:NameList>
          <b:Person>
            <b:Last>Mulder</b:Last>
            <b:First>Patty</b:First>
          </b:Person>
        </b:NameList>
      </b:Author>
    </b:Author>
    <b:YearAccessed>2019</b:YearAccessed>
    <b:MonthAccessed>December</b:MonthAccessed>
    <b:DayAccessed>1st </b:DayAccessed>
    <b:URL>https://www.toolshero.com/project-management/moscow-method/</b:URL>
    <b:RefOrder>1</b:RefOrder>
  </b:Source>
  <b:Source>
    <b:Tag>Pro19</b:Tag>
    <b:SourceType>InternetSite</b:SourceType>
    <b:Guid>{EFB3F97E-C949-4A55-8730-4D316B6BC646}</b:Guid>
    <b:Title>Product Management: Stakeholder Analysis</b:Title>
    <b:ProductionCompany>ProductPlan</b:ProductionCompany>
    <b:YearAccessed>2019</b:YearAccessed>
    <b:MonthAccessed>December</b:MonthAccessed>
    <b:DayAccessed>1st</b:DayAccessed>
    <b:URL>https://www.productplan.com/glossary/stakeholder-analysis/</b:URL>
    <b:RefOrder>2</b:RefOrder>
  </b:Source>
</b:Sources>
</file>

<file path=customXml/itemProps1.xml><?xml version="1.0" encoding="utf-8"?>
<ds:datastoreItem xmlns:ds="http://schemas.openxmlformats.org/officeDocument/2006/customXml" ds:itemID="{A5350DA7-11BC-4334-8C23-F028F7170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1621</Words>
  <Characters>9241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Kieran Ayres (P149775)</cp:lastModifiedBy>
  <cp:revision>2</cp:revision>
  <dcterms:created xsi:type="dcterms:W3CDTF">2019-12-03T18:51:00Z</dcterms:created>
  <dcterms:modified xsi:type="dcterms:W3CDTF">2019-12-03T18:51:00Z</dcterms:modified>
</cp:coreProperties>
</file>