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noProof/>
          <w:lang w:eastAsia="en-US"/>
          <w14:ligatures w14:val="standardContextual"/>
        </w:rPr>
        <w:id w:val="1660341488"/>
        <w:docPartObj>
          <w:docPartGallery w:val="Cover Pages"/>
          <w:docPartUnique/>
        </w:docPartObj>
      </w:sdtPr>
      <w:sdtContent>
        <w:p w14:paraId="293D659A" w14:textId="0FA469CC" w:rsidR="001F33AD" w:rsidRDefault="001F33AD">
          <w:pPr>
            <w:pStyle w:val="NoSpacing"/>
          </w:pPr>
          <w:r>
            <w:rPr>
              <w:noProof/>
            </w:rPr>
            <mc:AlternateContent>
              <mc:Choice Requires="wpg">
                <w:drawing>
                  <wp:anchor distT="0" distB="0" distL="114300" distR="114300" simplePos="0" relativeHeight="251655680" behindDoc="1" locked="0" layoutInCell="1" allowOverlap="1" wp14:anchorId="336F86A9" wp14:editId="588DC05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080D1940" w14:textId="66744CD6" w:rsidR="001F33AD" w:rsidRDefault="001F33A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36F86A9" id="Group 1" o:spid="_x0000_s1026" style="position:absolute;margin-left:0;margin-top:0;width:172.8pt;height:718.55pt;z-index:-2516608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080D1940" w14:textId="66744CD6" w:rsidR="001F33AD" w:rsidRDefault="001F33A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824" behindDoc="0" locked="0" layoutInCell="1" allowOverlap="1" wp14:anchorId="51186CE5" wp14:editId="31167C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9EECDC" w14:textId="553AEC45" w:rsidR="001F33AD" w:rsidRDefault="00000000">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33AD">
                                      <w:rPr>
                                        <w:color w:val="4F81BD" w:themeColor="accent1"/>
                                        <w:sz w:val="26"/>
                                        <w:szCs w:val="26"/>
                                      </w:rPr>
                                      <w:t>Liviu Mucenic (2327078)</w:t>
                                    </w:r>
                                  </w:sdtContent>
                                </w:sdt>
                              </w:p>
                              <w:p w14:paraId="56F1A822" w14:textId="7020DD82" w:rsidR="001F33AD" w:rsidRPr="001F33AD" w:rsidRDefault="00000000" w:rsidP="001F33AD">
                                <w:pPr>
                                  <w:pStyle w:val="NoSpacing"/>
                                  <w:rPr>
                                    <w:color w:val="0070C0"/>
                                    <w:sz w:val="20"/>
                                    <w:szCs w:val="20"/>
                                  </w:rPr>
                                </w:pPr>
                                <w:sdt>
                                  <w:sdtPr>
                                    <w:rPr>
                                      <w:rFonts w:eastAsiaTheme="minorHAnsi"/>
                                      <w:noProof/>
                                      <w:color w:val="0070C0"/>
                                      <w:lang w:eastAsia="en-US"/>
                                      <w14:ligatures w14:val="standardContextual"/>
                                    </w:rPr>
                                    <w:alias w:val="Company"/>
                                    <w:tag w:val=""/>
                                    <w:id w:val="1558814826"/>
                                    <w:dataBinding w:prefixMappings="xmlns:ns0='http://schemas.openxmlformats.org/officeDocument/2006/extended-properties' " w:xpath="/ns0:Properties[1]/ns0:Company[1]" w:storeItemID="{6668398D-A668-4E3E-A5EB-62B293D839F1}"/>
                                    <w:text/>
                                  </w:sdtPr>
                                  <w:sdtContent>
                                    <w:r w:rsidR="001F33AD" w:rsidRPr="001F33AD">
                                      <w:rPr>
                                        <w:rFonts w:eastAsiaTheme="minorHAnsi"/>
                                        <w:noProof/>
                                        <w:color w:val="0070C0"/>
                                        <w:lang w:eastAsia="en-US"/>
                                        <w14:ligatures w14:val="standardContextual"/>
                                      </w:rPr>
                                      <w:t>Lecturer Name: Amitave Banik                                               Module Number: LCLM4001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1186CE5" id="_x0000_t202" coordsize="21600,21600" o:spt="202" path="m,l,21600r21600,l21600,xe">
                    <v:stroke joinstyle="miter"/>
                    <v:path gradientshapeok="t" o:connecttype="rect"/>
                  </v:shapetype>
                  <v:shape id="Text Box 2" o:spid="_x0000_s1055" type="#_x0000_t202" style="position:absolute;margin-left:0;margin-top:0;width:4in;height:28.8pt;z-index:25166182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79EECDC" w14:textId="553AEC45" w:rsidR="001F33AD" w:rsidRDefault="00000000">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33AD">
                                <w:rPr>
                                  <w:color w:val="4F81BD" w:themeColor="accent1"/>
                                  <w:sz w:val="26"/>
                                  <w:szCs w:val="26"/>
                                </w:rPr>
                                <w:t>Liviu Mucenic (2327078)</w:t>
                              </w:r>
                            </w:sdtContent>
                          </w:sdt>
                        </w:p>
                        <w:p w14:paraId="56F1A822" w14:textId="7020DD82" w:rsidR="001F33AD" w:rsidRPr="001F33AD" w:rsidRDefault="00000000" w:rsidP="001F33AD">
                          <w:pPr>
                            <w:pStyle w:val="NoSpacing"/>
                            <w:rPr>
                              <w:color w:val="0070C0"/>
                              <w:sz w:val="20"/>
                              <w:szCs w:val="20"/>
                            </w:rPr>
                          </w:pPr>
                          <w:sdt>
                            <w:sdtPr>
                              <w:rPr>
                                <w:rFonts w:eastAsiaTheme="minorHAnsi"/>
                                <w:noProof/>
                                <w:color w:val="0070C0"/>
                                <w:lang w:eastAsia="en-US"/>
                                <w14:ligatures w14:val="standardContextual"/>
                              </w:rPr>
                              <w:alias w:val="Company"/>
                              <w:tag w:val=""/>
                              <w:id w:val="1558814826"/>
                              <w:dataBinding w:prefixMappings="xmlns:ns0='http://schemas.openxmlformats.org/officeDocument/2006/extended-properties' " w:xpath="/ns0:Properties[1]/ns0:Company[1]" w:storeItemID="{6668398D-A668-4E3E-A5EB-62B293D839F1}"/>
                              <w:text/>
                            </w:sdtPr>
                            <w:sdtContent>
                              <w:r w:rsidR="001F33AD" w:rsidRPr="001F33AD">
                                <w:rPr>
                                  <w:rFonts w:eastAsiaTheme="minorHAnsi"/>
                                  <w:noProof/>
                                  <w:color w:val="0070C0"/>
                                  <w:lang w:eastAsia="en-US"/>
                                  <w14:ligatures w14:val="standardContextual"/>
                                </w:rPr>
                                <w:t>Lecturer Name: Amitave Banik                                               Module Number: LCLM4001</w:t>
                              </w:r>
                            </w:sdtContent>
                          </w:sdt>
                        </w:p>
                      </w:txbxContent>
                    </v:textbox>
                    <w10:wrap anchorx="page" anchory="page"/>
                  </v:shape>
                </w:pict>
              </mc:Fallback>
            </mc:AlternateContent>
          </w:r>
          <w:r>
            <w:rPr>
              <w:noProof/>
            </w:rPr>
            <mc:AlternateContent>
              <mc:Choice Requires="wps">
                <w:drawing>
                  <wp:anchor distT="0" distB="0" distL="114300" distR="114300" simplePos="0" relativeHeight="251658752" behindDoc="0" locked="0" layoutInCell="1" allowOverlap="1" wp14:anchorId="46A8EAFB" wp14:editId="594B693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746B7F" w14:textId="27A26C4B" w:rsidR="001F33AD" w:rsidRDefault="00000000">
                                <w:pPr>
                                  <w:pStyle w:val="NoSpacing"/>
                                  <w:rPr>
                                    <w:rFonts w:asciiTheme="majorHAnsi" w:eastAsiaTheme="majorEastAsia" w:hAnsiTheme="majorHAnsi" w:cstheme="majorBidi"/>
                                    <w:color w:val="262626" w:themeColor="text1" w:themeTint="D9"/>
                                    <w:sz w:val="72"/>
                                  </w:rPr>
                                </w:pPr>
                                <w:sdt>
                                  <w:sdtPr>
                                    <w:rPr>
                                      <w:rFonts w:ascii="Times New Roman" w:hAnsi="Times New Roman" w:cs="Times New Roman"/>
                                      <w:caps/>
                                      <w:color w:val="191919" w:themeColor="text1" w:themeTint="E6"/>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33AD" w:rsidRPr="001F33AD">
                                      <w:rPr>
                                        <w:rFonts w:ascii="Times New Roman" w:hAnsi="Times New Roman" w:cs="Times New Roman"/>
                                        <w:caps/>
                                        <w:color w:val="191919" w:themeColor="text1" w:themeTint="E6"/>
                                        <w:sz w:val="72"/>
                                        <w:szCs w:val="72"/>
                                      </w:rPr>
                                      <w:t>ACADEMIC SKILLS-ASSESSMENT 3</w:t>
                                    </w:r>
                                  </w:sdtContent>
                                </w:sdt>
                              </w:p>
                              <w:p w14:paraId="444C9FC8" w14:textId="3523B64F" w:rsidR="001F33AD" w:rsidRDefault="00000000">
                                <w:pPr>
                                  <w:spacing w:before="120"/>
                                  <w:rPr>
                                    <w:color w:val="404040" w:themeColor="text1" w:themeTint="BF"/>
                                    <w:sz w:val="36"/>
                                    <w:szCs w:val="36"/>
                                  </w:rPr>
                                </w:pPr>
                                <w:sdt>
                                  <w:sdtPr>
                                    <w:rPr>
                                      <w:color w:val="FF000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F33AD" w:rsidRPr="001F33AD">
                                      <w:rPr>
                                        <w:color w:val="FF0000"/>
                                        <w:sz w:val="36"/>
                                        <w:szCs w:val="36"/>
                                      </w:rPr>
                                      <w:t>Reflective Report on Research Skills, Referencing skills and Paraphrasing</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6A8EAFB" id="Text Box 3" o:spid="_x0000_s1056" type="#_x0000_t202" style="position:absolute;margin-left:0;margin-top:0;width:4in;height:84.25pt;z-index:25165875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3746B7F" w14:textId="27A26C4B" w:rsidR="001F33AD" w:rsidRDefault="00000000">
                          <w:pPr>
                            <w:pStyle w:val="NoSpacing"/>
                            <w:rPr>
                              <w:rFonts w:asciiTheme="majorHAnsi" w:eastAsiaTheme="majorEastAsia" w:hAnsiTheme="majorHAnsi" w:cstheme="majorBidi"/>
                              <w:color w:val="262626" w:themeColor="text1" w:themeTint="D9"/>
                              <w:sz w:val="72"/>
                            </w:rPr>
                          </w:pPr>
                          <w:sdt>
                            <w:sdtPr>
                              <w:rPr>
                                <w:rFonts w:ascii="Times New Roman" w:hAnsi="Times New Roman" w:cs="Times New Roman"/>
                                <w:caps/>
                                <w:color w:val="191919" w:themeColor="text1" w:themeTint="E6"/>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33AD" w:rsidRPr="001F33AD">
                                <w:rPr>
                                  <w:rFonts w:ascii="Times New Roman" w:hAnsi="Times New Roman" w:cs="Times New Roman"/>
                                  <w:caps/>
                                  <w:color w:val="191919" w:themeColor="text1" w:themeTint="E6"/>
                                  <w:sz w:val="72"/>
                                  <w:szCs w:val="72"/>
                                </w:rPr>
                                <w:t>ACADEMIC SKILLS-ASSESSMENT 3</w:t>
                              </w:r>
                            </w:sdtContent>
                          </w:sdt>
                        </w:p>
                        <w:p w14:paraId="444C9FC8" w14:textId="3523B64F" w:rsidR="001F33AD" w:rsidRDefault="00000000">
                          <w:pPr>
                            <w:spacing w:before="120"/>
                            <w:rPr>
                              <w:color w:val="404040" w:themeColor="text1" w:themeTint="BF"/>
                              <w:sz w:val="36"/>
                              <w:szCs w:val="36"/>
                            </w:rPr>
                          </w:pPr>
                          <w:sdt>
                            <w:sdtPr>
                              <w:rPr>
                                <w:color w:val="FF000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F33AD" w:rsidRPr="001F33AD">
                                <w:rPr>
                                  <w:color w:val="FF0000"/>
                                  <w:sz w:val="36"/>
                                  <w:szCs w:val="36"/>
                                </w:rPr>
                                <w:t>Reflective Report on Research Skills, Referencing skills and Paraphrasing</w:t>
                              </w:r>
                            </w:sdtContent>
                          </w:sdt>
                        </w:p>
                      </w:txbxContent>
                    </v:textbox>
                    <w10:wrap anchorx="page" anchory="page"/>
                  </v:shape>
                </w:pict>
              </mc:Fallback>
            </mc:AlternateContent>
          </w:r>
        </w:p>
        <w:p w14:paraId="27DDC01D" w14:textId="77777777" w:rsidR="001F33AD" w:rsidRDefault="001F33AD">
          <w:pPr>
            <w:sectPr w:rsidR="001F33AD" w:rsidSect="00D5234B">
              <w:footerReference w:type="default" r:id="rId7"/>
              <w:pgSz w:w="11906" w:h="16838"/>
              <w:pgMar w:top="1417" w:right="1417" w:bottom="1417" w:left="1417" w:header="708" w:footer="708" w:gutter="0"/>
              <w:pgNumType w:start="0"/>
              <w:cols w:space="708"/>
              <w:titlePg/>
              <w:docGrid w:linePitch="360"/>
            </w:sectPr>
          </w:pPr>
        </w:p>
        <w:p w14:paraId="3D721F88" w14:textId="77777777" w:rsidR="001F33AD" w:rsidRDefault="001F33AD">
          <w:pPr>
            <w:sectPr w:rsidR="001F33AD" w:rsidSect="00D5234B">
              <w:type w:val="continuous"/>
              <w:pgSz w:w="11906" w:h="16838"/>
              <w:pgMar w:top="1417" w:right="1417" w:bottom="1417" w:left="1417" w:header="708" w:footer="708" w:gutter="0"/>
              <w:pgNumType w:start="0"/>
              <w:cols w:space="708"/>
              <w:titlePg/>
              <w:docGrid w:linePitch="360"/>
            </w:sectPr>
          </w:pPr>
          <w:r>
            <w:br w:type="page"/>
          </w:r>
        </w:p>
        <w:p w14:paraId="21509F6D" w14:textId="3D102824" w:rsidR="001F33AD" w:rsidRDefault="00000000"/>
      </w:sdtContent>
    </w:sdt>
    <w:sdt>
      <w:sdtPr>
        <w:rPr>
          <w:rFonts w:asciiTheme="minorHAnsi" w:eastAsiaTheme="minorHAnsi" w:hAnsiTheme="minorHAnsi" w:cstheme="minorBidi"/>
          <w:noProof/>
          <w:color w:val="auto"/>
          <w:sz w:val="22"/>
          <w:szCs w:val="22"/>
          <w:lang w:eastAsia="en-US"/>
          <w14:ligatures w14:val="standardContextual"/>
        </w:rPr>
        <w:id w:val="-1201934740"/>
        <w:docPartObj>
          <w:docPartGallery w:val="Table of Contents"/>
          <w:docPartUnique/>
        </w:docPartObj>
      </w:sdtPr>
      <w:sdtEndPr>
        <w:rPr>
          <w:b/>
          <w:bCs/>
        </w:rPr>
      </w:sdtEndPr>
      <w:sdtContent>
        <w:p w14:paraId="76D8ADE1" w14:textId="0827066E" w:rsidR="001F33AD" w:rsidRDefault="001F33AD">
          <w:pPr>
            <w:pStyle w:val="TOCHeading"/>
          </w:pPr>
          <w:r>
            <w:t>Contents</w:t>
          </w:r>
        </w:p>
        <w:p w14:paraId="6875A71A" w14:textId="665E571D" w:rsidR="00CE171B" w:rsidRDefault="001F33AD">
          <w:pPr>
            <w:pStyle w:val="TOC1"/>
            <w:tabs>
              <w:tab w:val="right" w:leader="dot" w:pos="9062"/>
            </w:tabs>
            <w:rPr>
              <w:rFonts w:eastAsiaTheme="minorEastAsia"/>
              <w:kern w:val="2"/>
              <w:sz w:val="24"/>
              <w:szCs w:val="24"/>
              <w:lang w:eastAsia="en-GB"/>
            </w:rPr>
          </w:pPr>
          <w:r>
            <w:fldChar w:fldCharType="begin"/>
          </w:r>
          <w:r>
            <w:instrText xml:space="preserve"> TOC \o "1-3" \h \z \u </w:instrText>
          </w:r>
          <w:r>
            <w:fldChar w:fldCharType="separate"/>
          </w:r>
          <w:hyperlink w:anchor="_Toc165214882" w:history="1">
            <w:r w:rsidR="00CE171B" w:rsidRPr="00232DAC">
              <w:rPr>
                <w:rStyle w:val="Hyperlink"/>
              </w:rPr>
              <w:t>Introduction</w:t>
            </w:r>
            <w:r w:rsidR="00CE171B">
              <w:rPr>
                <w:webHidden/>
              </w:rPr>
              <w:tab/>
            </w:r>
            <w:r w:rsidR="00CE171B">
              <w:rPr>
                <w:webHidden/>
              </w:rPr>
              <w:fldChar w:fldCharType="begin"/>
            </w:r>
            <w:r w:rsidR="00CE171B">
              <w:rPr>
                <w:webHidden/>
              </w:rPr>
              <w:instrText xml:space="preserve"> PAGEREF _Toc165214882 \h </w:instrText>
            </w:r>
            <w:r w:rsidR="00CE171B">
              <w:rPr>
                <w:webHidden/>
              </w:rPr>
            </w:r>
            <w:r w:rsidR="00CE171B">
              <w:rPr>
                <w:webHidden/>
              </w:rPr>
              <w:fldChar w:fldCharType="separate"/>
            </w:r>
            <w:r w:rsidR="00CE171B">
              <w:rPr>
                <w:webHidden/>
              </w:rPr>
              <w:t>1</w:t>
            </w:r>
            <w:r w:rsidR="00CE171B">
              <w:rPr>
                <w:webHidden/>
              </w:rPr>
              <w:fldChar w:fldCharType="end"/>
            </w:r>
          </w:hyperlink>
        </w:p>
        <w:p w14:paraId="0498918D" w14:textId="6F083B1B" w:rsidR="00CE171B" w:rsidRDefault="00000000">
          <w:pPr>
            <w:pStyle w:val="TOC1"/>
            <w:tabs>
              <w:tab w:val="right" w:leader="dot" w:pos="9062"/>
            </w:tabs>
            <w:rPr>
              <w:rFonts w:eastAsiaTheme="minorEastAsia"/>
              <w:kern w:val="2"/>
              <w:sz w:val="24"/>
              <w:szCs w:val="24"/>
              <w:lang w:eastAsia="en-GB"/>
            </w:rPr>
          </w:pPr>
          <w:hyperlink w:anchor="_Toc165214883" w:history="1">
            <w:r w:rsidR="00CE171B" w:rsidRPr="00232DAC">
              <w:rPr>
                <w:rStyle w:val="Hyperlink"/>
              </w:rPr>
              <w:t>Available sources of information</w:t>
            </w:r>
            <w:r w:rsidR="00CE171B">
              <w:rPr>
                <w:webHidden/>
              </w:rPr>
              <w:tab/>
            </w:r>
            <w:r w:rsidR="00CE171B">
              <w:rPr>
                <w:webHidden/>
              </w:rPr>
              <w:fldChar w:fldCharType="begin"/>
            </w:r>
            <w:r w:rsidR="00CE171B">
              <w:rPr>
                <w:webHidden/>
              </w:rPr>
              <w:instrText xml:space="preserve"> PAGEREF _Toc165214883 \h </w:instrText>
            </w:r>
            <w:r w:rsidR="00CE171B">
              <w:rPr>
                <w:webHidden/>
              </w:rPr>
            </w:r>
            <w:r w:rsidR="00CE171B">
              <w:rPr>
                <w:webHidden/>
              </w:rPr>
              <w:fldChar w:fldCharType="separate"/>
            </w:r>
            <w:r w:rsidR="00CE171B">
              <w:rPr>
                <w:webHidden/>
              </w:rPr>
              <w:t>1</w:t>
            </w:r>
            <w:r w:rsidR="00CE171B">
              <w:rPr>
                <w:webHidden/>
              </w:rPr>
              <w:fldChar w:fldCharType="end"/>
            </w:r>
          </w:hyperlink>
        </w:p>
        <w:p w14:paraId="6C14806C" w14:textId="4A482B29" w:rsidR="00CE171B" w:rsidRDefault="00000000">
          <w:pPr>
            <w:pStyle w:val="TOC1"/>
            <w:tabs>
              <w:tab w:val="right" w:leader="dot" w:pos="9062"/>
            </w:tabs>
            <w:rPr>
              <w:rFonts w:eastAsiaTheme="minorEastAsia"/>
              <w:kern w:val="2"/>
              <w:sz w:val="24"/>
              <w:szCs w:val="24"/>
              <w:lang w:eastAsia="en-GB"/>
            </w:rPr>
          </w:pPr>
          <w:hyperlink w:anchor="_Toc165214884" w:history="1">
            <w:r w:rsidR="00CE171B" w:rsidRPr="00232DAC">
              <w:rPr>
                <w:rStyle w:val="Hyperlink"/>
              </w:rPr>
              <w:t>Challenges of research</w:t>
            </w:r>
            <w:r w:rsidR="00CE171B">
              <w:rPr>
                <w:webHidden/>
              </w:rPr>
              <w:tab/>
            </w:r>
            <w:r w:rsidR="00CE171B">
              <w:rPr>
                <w:webHidden/>
              </w:rPr>
              <w:fldChar w:fldCharType="begin"/>
            </w:r>
            <w:r w:rsidR="00CE171B">
              <w:rPr>
                <w:webHidden/>
              </w:rPr>
              <w:instrText xml:space="preserve"> PAGEREF _Toc165214884 \h </w:instrText>
            </w:r>
            <w:r w:rsidR="00CE171B">
              <w:rPr>
                <w:webHidden/>
              </w:rPr>
            </w:r>
            <w:r w:rsidR="00CE171B">
              <w:rPr>
                <w:webHidden/>
              </w:rPr>
              <w:fldChar w:fldCharType="separate"/>
            </w:r>
            <w:r w:rsidR="00CE171B">
              <w:rPr>
                <w:webHidden/>
              </w:rPr>
              <w:t>1</w:t>
            </w:r>
            <w:r w:rsidR="00CE171B">
              <w:rPr>
                <w:webHidden/>
              </w:rPr>
              <w:fldChar w:fldCharType="end"/>
            </w:r>
          </w:hyperlink>
        </w:p>
        <w:p w14:paraId="698FA3E5" w14:textId="0E9ED6C3" w:rsidR="00CE171B" w:rsidRDefault="00000000">
          <w:pPr>
            <w:pStyle w:val="TOC1"/>
            <w:tabs>
              <w:tab w:val="right" w:leader="dot" w:pos="9062"/>
            </w:tabs>
            <w:rPr>
              <w:rFonts w:eastAsiaTheme="minorEastAsia"/>
              <w:kern w:val="2"/>
              <w:sz w:val="24"/>
              <w:szCs w:val="24"/>
              <w:lang w:eastAsia="en-GB"/>
            </w:rPr>
          </w:pPr>
          <w:hyperlink w:anchor="_Toc165214885" w:history="1">
            <w:r w:rsidR="00CE171B" w:rsidRPr="00232DAC">
              <w:rPr>
                <w:rStyle w:val="Hyperlink"/>
              </w:rPr>
              <w:t>Paraphrasing helps to develop knowledge</w:t>
            </w:r>
            <w:r w:rsidR="00CE171B">
              <w:rPr>
                <w:webHidden/>
              </w:rPr>
              <w:tab/>
            </w:r>
            <w:r w:rsidR="00CE171B">
              <w:rPr>
                <w:webHidden/>
              </w:rPr>
              <w:fldChar w:fldCharType="begin"/>
            </w:r>
            <w:r w:rsidR="00CE171B">
              <w:rPr>
                <w:webHidden/>
              </w:rPr>
              <w:instrText xml:space="preserve"> PAGEREF _Toc165214885 \h </w:instrText>
            </w:r>
            <w:r w:rsidR="00CE171B">
              <w:rPr>
                <w:webHidden/>
              </w:rPr>
            </w:r>
            <w:r w:rsidR="00CE171B">
              <w:rPr>
                <w:webHidden/>
              </w:rPr>
              <w:fldChar w:fldCharType="separate"/>
            </w:r>
            <w:r w:rsidR="00CE171B">
              <w:rPr>
                <w:webHidden/>
              </w:rPr>
              <w:t>2</w:t>
            </w:r>
            <w:r w:rsidR="00CE171B">
              <w:rPr>
                <w:webHidden/>
              </w:rPr>
              <w:fldChar w:fldCharType="end"/>
            </w:r>
          </w:hyperlink>
        </w:p>
        <w:p w14:paraId="468F815A" w14:textId="3AF12AE0" w:rsidR="00CE171B" w:rsidRDefault="00000000">
          <w:pPr>
            <w:pStyle w:val="TOC1"/>
            <w:tabs>
              <w:tab w:val="right" w:leader="dot" w:pos="9062"/>
            </w:tabs>
            <w:rPr>
              <w:rFonts w:eastAsiaTheme="minorEastAsia"/>
              <w:kern w:val="2"/>
              <w:sz w:val="24"/>
              <w:szCs w:val="24"/>
              <w:lang w:eastAsia="en-GB"/>
            </w:rPr>
          </w:pPr>
          <w:hyperlink w:anchor="_Toc165214886" w:history="1">
            <w:r w:rsidR="00CE171B" w:rsidRPr="00232DAC">
              <w:rPr>
                <w:rStyle w:val="Hyperlink"/>
                <w:rFonts w:eastAsia="Times New Roman"/>
                <w:lang w:eastAsia="en-GB"/>
              </w:rPr>
              <w:t>Challenges of paraphrasing</w:t>
            </w:r>
            <w:r w:rsidR="00CE171B">
              <w:rPr>
                <w:webHidden/>
              </w:rPr>
              <w:tab/>
            </w:r>
            <w:r w:rsidR="00CE171B">
              <w:rPr>
                <w:webHidden/>
              </w:rPr>
              <w:fldChar w:fldCharType="begin"/>
            </w:r>
            <w:r w:rsidR="00CE171B">
              <w:rPr>
                <w:webHidden/>
              </w:rPr>
              <w:instrText xml:space="preserve"> PAGEREF _Toc165214886 \h </w:instrText>
            </w:r>
            <w:r w:rsidR="00CE171B">
              <w:rPr>
                <w:webHidden/>
              </w:rPr>
            </w:r>
            <w:r w:rsidR="00CE171B">
              <w:rPr>
                <w:webHidden/>
              </w:rPr>
              <w:fldChar w:fldCharType="separate"/>
            </w:r>
            <w:r w:rsidR="00CE171B">
              <w:rPr>
                <w:webHidden/>
              </w:rPr>
              <w:t>2</w:t>
            </w:r>
            <w:r w:rsidR="00CE171B">
              <w:rPr>
                <w:webHidden/>
              </w:rPr>
              <w:fldChar w:fldCharType="end"/>
            </w:r>
          </w:hyperlink>
        </w:p>
        <w:p w14:paraId="0A622886" w14:textId="4CB5A6EA" w:rsidR="00CE171B" w:rsidRDefault="00000000">
          <w:pPr>
            <w:pStyle w:val="TOC1"/>
            <w:tabs>
              <w:tab w:val="right" w:leader="dot" w:pos="9062"/>
            </w:tabs>
            <w:rPr>
              <w:rFonts w:eastAsiaTheme="minorEastAsia"/>
              <w:kern w:val="2"/>
              <w:sz w:val="24"/>
              <w:szCs w:val="24"/>
              <w:lang w:eastAsia="en-GB"/>
            </w:rPr>
          </w:pPr>
          <w:hyperlink w:anchor="_Toc165214887" w:history="1">
            <w:r w:rsidR="00CE171B" w:rsidRPr="00232DAC">
              <w:rPr>
                <w:rStyle w:val="Hyperlink"/>
                <w:rFonts w:eastAsia="Times New Roman"/>
                <w:lang w:eastAsia="en-GB"/>
              </w:rPr>
              <w:t>Use paraphrasing to write research report</w:t>
            </w:r>
            <w:r w:rsidR="00CE171B">
              <w:rPr>
                <w:webHidden/>
              </w:rPr>
              <w:tab/>
            </w:r>
            <w:r w:rsidR="00CE171B">
              <w:rPr>
                <w:webHidden/>
              </w:rPr>
              <w:fldChar w:fldCharType="begin"/>
            </w:r>
            <w:r w:rsidR="00CE171B">
              <w:rPr>
                <w:webHidden/>
              </w:rPr>
              <w:instrText xml:space="preserve"> PAGEREF _Toc165214887 \h </w:instrText>
            </w:r>
            <w:r w:rsidR="00CE171B">
              <w:rPr>
                <w:webHidden/>
              </w:rPr>
            </w:r>
            <w:r w:rsidR="00CE171B">
              <w:rPr>
                <w:webHidden/>
              </w:rPr>
              <w:fldChar w:fldCharType="separate"/>
            </w:r>
            <w:r w:rsidR="00CE171B">
              <w:rPr>
                <w:webHidden/>
              </w:rPr>
              <w:t>2</w:t>
            </w:r>
            <w:r w:rsidR="00CE171B">
              <w:rPr>
                <w:webHidden/>
              </w:rPr>
              <w:fldChar w:fldCharType="end"/>
            </w:r>
          </w:hyperlink>
        </w:p>
        <w:p w14:paraId="72B95373" w14:textId="11C589A7" w:rsidR="00CE171B" w:rsidRDefault="00000000">
          <w:pPr>
            <w:pStyle w:val="TOC1"/>
            <w:tabs>
              <w:tab w:val="right" w:leader="dot" w:pos="9062"/>
            </w:tabs>
            <w:rPr>
              <w:rFonts w:eastAsiaTheme="minorEastAsia"/>
              <w:kern w:val="2"/>
              <w:sz w:val="24"/>
              <w:szCs w:val="24"/>
              <w:lang w:eastAsia="en-GB"/>
            </w:rPr>
          </w:pPr>
          <w:hyperlink w:anchor="_Toc165214888" w:history="1">
            <w:r w:rsidR="00CE171B" w:rsidRPr="00232DAC">
              <w:rPr>
                <w:rStyle w:val="Hyperlink"/>
              </w:rPr>
              <w:t>Defined Referencing</w:t>
            </w:r>
            <w:r w:rsidR="00CE171B">
              <w:rPr>
                <w:webHidden/>
              </w:rPr>
              <w:tab/>
            </w:r>
            <w:r w:rsidR="00CE171B">
              <w:rPr>
                <w:webHidden/>
              </w:rPr>
              <w:fldChar w:fldCharType="begin"/>
            </w:r>
            <w:r w:rsidR="00CE171B">
              <w:rPr>
                <w:webHidden/>
              </w:rPr>
              <w:instrText xml:space="preserve"> PAGEREF _Toc165214888 \h </w:instrText>
            </w:r>
            <w:r w:rsidR="00CE171B">
              <w:rPr>
                <w:webHidden/>
              </w:rPr>
            </w:r>
            <w:r w:rsidR="00CE171B">
              <w:rPr>
                <w:webHidden/>
              </w:rPr>
              <w:fldChar w:fldCharType="separate"/>
            </w:r>
            <w:r w:rsidR="00CE171B">
              <w:rPr>
                <w:webHidden/>
              </w:rPr>
              <w:t>3</w:t>
            </w:r>
            <w:r w:rsidR="00CE171B">
              <w:rPr>
                <w:webHidden/>
              </w:rPr>
              <w:fldChar w:fldCharType="end"/>
            </w:r>
          </w:hyperlink>
        </w:p>
        <w:p w14:paraId="4AC35A83" w14:textId="37B706CC" w:rsidR="00CE171B" w:rsidRDefault="00000000">
          <w:pPr>
            <w:pStyle w:val="TOC1"/>
            <w:tabs>
              <w:tab w:val="right" w:leader="dot" w:pos="9062"/>
            </w:tabs>
            <w:rPr>
              <w:rFonts w:eastAsiaTheme="minorEastAsia"/>
              <w:kern w:val="2"/>
              <w:sz w:val="24"/>
              <w:szCs w:val="24"/>
              <w:lang w:eastAsia="en-GB"/>
            </w:rPr>
          </w:pPr>
          <w:hyperlink w:anchor="_Toc165214889" w:history="1">
            <w:r w:rsidR="00CE171B" w:rsidRPr="00232DAC">
              <w:rPr>
                <w:rStyle w:val="Hyperlink"/>
                <w:rFonts w:eastAsia="Times New Roman"/>
                <w:lang w:eastAsia="en-GB"/>
              </w:rPr>
              <w:t>The Value of References in Academic Honesty</w:t>
            </w:r>
            <w:r w:rsidR="00CE171B">
              <w:rPr>
                <w:webHidden/>
              </w:rPr>
              <w:tab/>
            </w:r>
            <w:r w:rsidR="00CE171B">
              <w:rPr>
                <w:webHidden/>
              </w:rPr>
              <w:fldChar w:fldCharType="begin"/>
            </w:r>
            <w:r w:rsidR="00CE171B">
              <w:rPr>
                <w:webHidden/>
              </w:rPr>
              <w:instrText xml:space="preserve"> PAGEREF _Toc165214889 \h </w:instrText>
            </w:r>
            <w:r w:rsidR="00CE171B">
              <w:rPr>
                <w:webHidden/>
              </w:rPr>
            </w:r>
            <w:r w:rsidR="00CE171B">
              <w:rPr>
                <w:webHidden/>
              </w:rPr>
              <w:fldChar w:fldCharType="separate"/>
            </w:r>
            <w:r w:rsidR="00CE171B">
              <w:rPr>
                <w:webHidden/>
              </w:rPr>
              <w:t>3</w:t>
            </w:r>
            <w:r w:rsidR="00CE171B">
              <w:rPr>
                <w:webHidden/>
              </w:rPr>
              <w:fldChar w:fldCharType="end"/>
            </w:r>
          </w:hyperlink>
        </w:p>
        <w:p w14:paraId="4374379F" w14:textId="37C606E9" w:rsidR="00CE171B" w:rsidRDefault="00000000">
          <w:pPr>
            <w:pStyle w:val="TOC1"/>
            <w:tabs>
              <w:tab w:val="right" w:leader="dot" w:pos="9062"/>
            </w:tabs>
            <w:rPr>
              <w:rFonts w:eastAsiaTheme="minorEastAsia"/>
              <w:kern w:val="2"/>
              <w:sz w:val="24"/>
              <w:szCs w:val="24"/>
              <w:lang w:eastAsia="en-GB"/>
            </w:rPr>
          </w:pPr>
          <w:hyperlink w:anchor="_Toc165214890" w:history="1">
            <w:r w:rsidR="00CE171B" w:rsidRPr="00232DAC">
              <w:rPr>
                <w:rStyle w:val="Hyperlink"/>
              </w:rPr>
              <w:t>Conclusion</w:t>
            </w:r>
            <w:r w:rsidR="00CE171B">
              <w:rPr>
                <w:webHidden/>
              </w:rPr>
              <w:tab/>
            </w:r>
            <w:r w:rsidR="00CE171B">
              <w:rPr>
                <w:webHidden/>
              </w:rPr>
              <w:fldChar w:fldCharType="begin"/>
            </w:r>
            <w:r w:rsidR="00CE171B">
              <w:rPr>
                <w:webHidden/>
              </w:rPr>
              <w:instrText xml:space="preserve"> PAGEREF _Toc165214890 \h </w:instrText>
            </w:r>
            <w:r w:rsidR="00CE171B">
              <w:rPr>
                <w:webHidden/>
              </w:rPr>
            </w:r>
            <w:r w:rsidR="00CE171B">
              <w:rPr>
                <w:webHidden/>
              </w:rPr>
              <w:fldChar w:fldCharType="separate"/>
            </w:r>
            <w:r w:rsidR="00CE171B">
              <w:rPr>
                <w:webHidden/>
              </w:rPr>
              <w:t>4</w:t>
            </w:r>
            <w:r w:rsidR="00CE171B">
              <w:rPr>
                <w:webHidden/>
              </w:rPr>
              <w:fldChar w:fldCharType="end"/>
            </w:r>
          </w:hyperlink>
        </w:p>
        <w:p w14:paraId="5C86950B" w14:textId="7770EF6F" w:rsidR="00CE171B" w:rsidRDefault="00000000">
          <w:pPr>
            <w:pStyle w:val="TOC1"/>
            <w:tabs>
              <w:tab w:val="right" w:leader="dot" w:pos="9062"/>
            </w:tabs>
            <w:rPr>
              <w:rFonts w:eastAsiaTheme="minorEastAsia"/>
              <w:kern w:val="2"/>
              <w:sz w:val="24"/>
              <w:szCs w:val="24"/>
              <w:lang w:eastAsia="en-GB"/>
            </w:rPr>
          </w:pPr>
          <w:hyperlink w:anchor="_Toc165214891" w:history="1">
            <w:r w:rsidR="00CE171B" w:rsidRPr="00232DAC">
              <w:rPr>
                <w:rStyle w:val="Hyperlink"/>
              </w:rPr>
              <w:t>References</w:t>
            </w:r>
            <w:r w:rsidR="00CE171B">
              <w:rPr>
                <w:webHidden/>
              </w:rPr>
              <w:tab/>
            </w:r>
            <w:r w:rsidR="00CE171B">
              <w:rPr>
                <w:webHidden/>
              </w:rPr>
              <w:fldChar w:fldCharType="begin"/>
            </w:r>
            <w:r w:rsidR="00CE171B">
              <w:rPr>
                <w:webHidden/>
              </w:rPr>
              <w:instrText xml:space="preserve"> PAGEREF _Toc165214891 \h </w:instrText>
            </w:r>
            <w:r w:rsidR="00CE171B">
              <w:rPr>
                <w:webHidden/>
              </w:rPr>
            </w:r>
            <w:r w:rsidR="00CE171B">
              <w:rPr>
                <w:webHidden/>
              </w:rPr>
              <w:fldChar w:fldCharType="separate"/>
            </w:r>
            <w:r w:rsidR="00CE171B">
              <w:rPr>
                <w:webHidden/>
              </w:rPr>
              <w:t>4</w:t>
            </w:r>
            <w:r w:rsidR="00CE171B">
              <w:rPr>
                <w:webHidden/>
              </w:rPr>
              <w:fldChar w:fldCharType="end"/>
            </w:r>
          </w:hyperlink>
        </w:p>
        <w:p w14:paraId="71938B65" w14:textId="3210AF5F" w:rsidR="001F33AD" w:rsidRDefault="001F33AD">
          <w:r>
            <w:rPr>
              <w:b/>
              <w:bCs/>
            </w:rPr>
            <w:fldChar w:fldCharType="end"/>
          </w:r>
        </w:p>
      </w:sdtContent>
    </w:sdt>
    <w:p w14:paraId="25D540EC" w14:textId="77777777" w:rsidR="00151DFF" w:rsidRDefault="00151DFF"/>
    <w:p w14:paraId="39220AF0" w14:textId="77777777" w:rsidR="001F33AD" w:rsidRDefault="001F33AD"/>
    <w:p w14:paraId="2A878C46" w14:textId="77777777" w:rsidR="001F33AD" w:rsidRDefault="001F33AD"/>
    <w:p w14:paraId="50FD5580" w14:textId="77777777" w:rsidR="001F33AD" w:rsidRDefault="001F33AD"/>
    <w:p w14:paraId="383C11B0" w14:textId="6E96EE04" w:rsidR="001F33AD" w:rsidRDefault="001F33AD">
      <w:r>
        <w:br w:type="page"/>
      </w:r>
    </w:p>
    <w:p w14:paraId="1D429B8D" w14:textId="77777777" w:rsidR="001F33AD" w:rsidRDefault="001F33AD" w:rsidP="001F33AD">
      <w:pPr>
        <w:pStyle w:val="Heading1"/>
        <w:rPr>
          <w:color w:val="FF0000"/>
        </w:rPr>
      </w:pPr>
      <w:bookmarkStart w:id="0" w:name="_Toc163901288"/>
      <w:bookmarkStart w:id="1" w:name="_Toc163901334"/>
      <w:bookmarkStart w:id="2" w:name="_Toc163901543"/>
      <w:bookmarkStart w:id="3" w:name="_Toc163901583"/>
      <w:bookmarkStart w:id="4" w:name="_Toc165199438"/>
      <w:bookmarkStart w:id="5" w:name="_Toc165214882"/>
      <w:r w:rsidRPr="00AA1E17">
        <w:rPr>
          <w:color w:val="FF0000"/>
        </w:rPr>
        <w:lastRenderedPageBreak/>
        <w:t>Introduction</w:t>
      </w:r>
      <w:bookmarkEnd w:id="0"/>
      <w:bookmarkEnd w:id="1"/>
      <w:bookmarkEnd w:id="2"/>
      <w:bookmarkEnd w:id="3"/>
      <w:bookmarkEnd w:id="4"/>
      <w:bookmarkEnd w:id="5"/>
    </w:p>
    <w:p w14:paraId="1F56445F" w14:textId="77777777" w:rsidR="001F33AD" w:rsidRPr="001E41F0" w:rsidRDefault="001F33AD" w:rsidP="001F33AD"/>
    <w:p w14:paraId="4B89A350" w14:textId="77777777" w:rsidR="001F33AD" w:rsidRDefault="001F33AD" w:rsidP="001F33AD">
      <w:pPr>
        <w:spacing w:line="276" w:lineRule="auto"/>
      </w:pPr>
      <w:r>
        <w:t>The purpose of this reflective report is to engage in a thorough evaluation and critique of my skills and experience related to research, paraphrasing, and academic writing skills, below are the key objectives for the report,Self-Assessment: This reflective report allows me to deeply assess my abilities in academic writing, paraphrasing, and research. This involves identifying strengths and weaknesses, understanding personal development over time, and recognizing areas that require more work demonstration of learning: By going back to what I have learned, the report demonstrates how I’ve used and applied the acquired and developed skills in academic contexts. It shows the practical application of knowledge, such as how the research skills helped me to obtain information, how paraphrasing was used to avoid plagiarism, and how academic writing was followed to produce structured, clear, and well-argued texts</w:t>
      </w:r>
    </w:p>
    <w:p w14:paraId="07943813" w14:textId="77777777" w:rsidR="001F33AD" w:rsidRPr="00DB5057" w:rsidRDefault="001F33AD" w:rsidP="001F33AD">
      <w:pPr>
        <w:pStyle w:val="Heading1"/>
        <w:rPr>
          <w:strike/>
          <w:color w:val="FF0000"/>
        </w:rPr>
      </w:pPr>
      <w:bookmarkStart w:id="6" w:name="_Toc165199439"/>
      <w:bookmarkStart w:id="7" w:name="_Toc165214883"/>
      <w:r>
        <w:rPr>
          <w:color w:val="FF0000"/>
        </w:rPr>
        <w:t>Available sources of information</w:t>
      </w:r>
      <w:bookmarkEnd w:id="6"/>
      <w:bookmarkEnd w:id="7"/>
    </w:p>
    <w:p w14:paraId="5C37DA90" w14:textId="77777777" w:rsidR="001F33AD" w:rsidRDefault="001F33AD" w:rsidP="001F33AD">
      <w:pPr>
        <w:spacing w:line="276" w:lineRule="auto"/>
      </w:pPr>
      <w:r>
        <w:t>According to our lecturer Amitave Banik in class lecture he explained: to create</w:t>
      </w:r>
      <w:r w:rsidRPr="003326D2">
        <w:t xml:space="preserve"> university assignments, there are a variety of sources of information that we should use. The most popular sources of information are academic books written by subject matter experts and targeted at students and researchers; articles published in academic journals about original research </w:t>
      </w:r>
      <w:r>
        <w:t xml:space="preserve">that </w:t>
      </w:r>
      <w:r w:rsidRPr="003326D2">
        <w:t>can be helpful information about recent findings on the subjects; conference papers published following conferences, gatherings of researchers where the most recent advancements in research are shared; and real-time newspaper articles about current events. Newspapers are available online and in print.</w:t>
      </w:r>
      <w:r w:rsidRPr="00475594">
        <w:t xml:space="preserve"> For university assignments, </w:t>
      </w:r>
      <w:r>
        <w:t>you must use</w:t>
      </w:r>
      <w:r w:rsidRPr="00475594">
        <w:t xml:space="preserve"> a variety of quality academic sources. Websites shouldn't be our only available source of information</w:t>
      </w:r>
      <w:r>
        <w:t>.</w:t>
      </w:r>
    </w:p>
    <w:p w14:paraId="176B6211" w14:textId="77777777" w:rsidR="001F33AD" w:rsidRDefault="001F33AD" w:rsidP="001F33AD">
      <w:pPr>
        <w:pStyle w:val="Heading1"/>
        <w:rPr>
          <w:color w:val="FF0000"/>
        </w:rPr>
      </w:pPr>
      <w:bookmarkStart w:id="8" w:name="_Toc165199440"/>
      <w:bookmarkStart w:id="9" w:name="_Toc165214884"/>
      <w:r w:rsidRPr="00100171">
        <w:rPr>
          <w:color w:val="FF0000"/>
        </w:rPr>
        <w:t xml:space="preserve">Challenges </w:t>
      </w:r>
      <w:r>
        <w:rPr>
          <w:color w:val="FF0000"/>
        </w:rPr>
        <w:t>of research</w:t>
      </w:r>
      <w:bookmarkEnd w:id="8"/>
      <w:bookmarkEnd w:id="9"/>
    </w:p>
    <w:p w14:paraId="0D9DD17D" w14:textId="77777777" w:rsidR="001F33AD" w:rsidRDefault="001F33AD" w:rsidP="001F33AD">
      <w:r w:rsidRPr="00240FD8">
        <w:t>It was difficult for me as a new student to navigate the vast universe of academic resources, especially when it comes to finding reliable sources of information. For me, finding Google Scholar</w:t>
      </w:r>
      <w:r w:rsidRPr="00DB5057">
        <w:rPr>
          <w:strike/>
        </w:rPr>
        <w:t xml:space="preserve"> </w:t>
      </w:r>
      <w:r w:rsidRPr="00240FD8">
        <w:t>was a big step forward in my academic life</w:t>
      </w:r>
      <w:r w:rsidRPr="00DB5057">
        <w:rPr>
          <w:strike/>
        </w:rPr>
        <w:t xml:space="preserve">. </w:t>
      </w:r>
      <w:r w:rsidRPr="00240FD8">
        <w:t>This website gives users access to a wide range of knowledge on nearly any topic of interest through its wealth of academic papers and articles from a variety of areas. I was able to improve my capacity to find excellent research articles that are essential for my studies by using targeted search methods</w:t>
      </w:r>
      <w:r w:rsidRPr="00DB5057">
        <w:rPr>
          <w:strike/>
        </w:rPr>
        <w:t>.</w:t>
      </w:r>
      <w:r w:rsidRPr="00240FD8">
        <w:t xml:space="preserve"> By comparing the material from the library with that from Google Scholar, I was able to locate a wide range of information on the themes that I was interested in. The university provides a variety of information throughout the library that is available online as well.</w:t>
      </w:r>
    </w:p>
    <w:p w14:paraId="010228B9" w14:textId="77777777" w:rsidR="001F33AD" w:rsidRPr="00BC4D23" w:rsidRDefault="001F33AD" w:rsidP="001F33AD">
      <w:pPr>
        <w:spacing w:line="276" w:lineRule="auto"/>
      </w:pPr>
      <w:r w:rsidRPr="00BC4D23">
        <w:t>As a result of the lecturer's advice, I have used multiple</w:t>
      </w:r>
      <w:r>
        <w:t xml:space="preserve"> well-known</w:t>
      </w:r>
      <w:r w:rsidRPr="00BC4D23">
        <w:t xml:space="preserve"> sources of information for both academic and everyday purposes. This has allowed me to verify the accuracy of the information I receive for my work area and to make sure that high-quality information can be obtained from the source</w:t>
      </w:r>
    </w:p>
    <w:p w14:paraId="674C9BCE" w14:textId="77777777" w:rsidR="001F33AD" w:rsidRPr="00240FD8" w:rsidRDefault="001F33AD" w:rsidP="001F33AD"/>
    <w:p w14:paraId="437E4B47" w14:textId="77777777" w:rsidR="001F33AD" w:rsidRDefault="001F33AD" w:rsidP="001F33AD">
      <w:pPr>
        <w:pStyle w:val="Heading1"/>
        <w:rPr>
          <w:color w:val="FF0000"/>
        </w:rPr>
      </w:pPr>
      <w:bookmarkStart w:id="10" w:name="_Toc165199441"/>
      <w:bookmarkStart w:id="11" w:name="_Toc165214885"/>
      <w:r>
        <w:rPr>
          <w:color w:val="FF0000"/>
        </w:rPr>
        <w:lastRenderedPageBreak/>
        <w:t>P</w:t>
      </w:r>
      <w:r w:rsidRPr="00056CAA">
        <w:rPr>
          <w:color w:val="FF0000"/>
        </w:rPr>
        <w:t xml:space="preserve">araphrasing </w:t>
      </w:r>
      <w:r>
        <w:rPr>
          <w:color w:val="FF0000"/>
        </w:rPr>
        <w:t xml:space="preserve">helps to </w:t>
      </w:r>
      <w:r w:rsidRPr="00056CAA">
        <w:rPr>
          <w:color w:val="FF0000"/>
        </w:rPr>
        <w:t>develop knowledge</w:t>
      </w:r>
      <w:bookmarkEnd w:id="10"/>
      <w:bookmarkEnd w:id="11"/>
    </w:p>
    <w:p w14:paraId="5F1ACC24" w14:textId="5953DEA1" w:rsidR="001F33AD" w:rsidRDefault="001F33AD" w:rsidP="001F33AD">
      <w:pPr>
        <w:spacing w:line="276" w:lineRule="auto"/>
      </w:pPr>
      <w:r w:rsidRPr="000F73EC">
        <w:t xml:space="preserve">The </w:t>
      </w:r>
      <w:r w:rsidR="00C14844">
        <w:t>best part about paraphrasing is that you can use your own words in order to express the same ideea</w:t>
      </w:r>
      <w:r w:rsidRPr="000F73EC">
        <w:t xml:space="preserve">. This is advantageous because it forces you to comprehend the material sufficiently and requires active reading or listening </w:t>
      </w:r>
      <w:r>
        <w:t>to</w:t>
      </w:r>
      <w:r w:rsidRPr="000F73EC">
        <w:t xml:space="preserve"> paraphrase correctly. Additionally, active engagement helps the learning process stick in your memory. </w:t>
      </w:r>
      <w:r w:rsidRPr="000F73EC">
        <w:br/>
      </w:r>
      <w:r w:rsidRPr="00505A63">
        <w:t xml:space="preserve">Writing reflectively, especially when it comes to manual paraphrasing, helps readers interact with texts more deeply and comprehend them better than automatic systems can. </w:t>
      </w:r>
    </w:p>
    <w:p w14:paraId="221669C1" w14:textId="03405818" w:rsidR="001F33AD" w:rsidRPr="00C3385A" w:rsidRDefault="001F33AD" w:rsidP="001F33AD">
      <w:r>
        <w:t>M</w:t>
      </w:r>
      <w:r w:rsidRPr="00505A63">
        <w:t>anual paraphrasing techniques, take a thorough approach as opposed to depending only on straightforward phrase changes or replacements</w:t>
      </w:r>
      <w:r w:rsidRPr="00505A63">
        <w:rPr>
          <w:rFonts w:ascii="Times New Roman" w:eastAsia="Times New Roman" w:hAnsi="Times New Roman" w:cs="Times New Roman"/>
          <w:noProof w:val="0"/>
          <w:sz w:val="24"/>
          <w:szCs w:val="24"/>
          <w:lang w:eastAsia="en-GB"/>
          <w14:ligatures w14:val="none"/>
        </w:rPr>
        <w:t>.</w:t>
      </w:r>
      <w:sdt>
        <w:sdtPr>
          <w:rPr>
            <w:rFonts w:ascii="Times New Roman" w:eastAsia="Times New Roman" w:hAnsi="Times New Roman" w:cs="Times New Roman"/>
            <w:noProof w:val="0"/>
            <w:sz w:val="24"/>
            <w:szCs w:val="24"/>
            <w:lang w:eastAsia="en-GB"/>
            <w14:ligatures w14:val="none"/>
          </w:rPr>
          <w:id w:val="-421417394"/>
          <w:citation/>
        </w:sdtPr>
        <w:sdtContent>
          <w:r>
            <w:rPr>
              <w:rFonts w:ascii="Times New Roman" w:eastAsia="Times New Roman" w:hAnsi="Times New Roman" w:cs="Times New Roman"/>
              <w:noProof w:val="0"/>
              <w:sz w:val="24"/>
              <w:szCs w:val="24"/>
              <w:lang w:eastAsia="en-GB"/>
              <w14:ligatures w14:val="none"/>
            </w:rPr>
            <w:fldChar w:fldCharType="begin"/>
          </w:r>
          <w:r>
            <w:rPr>
              <w:rFonts w:ascii="Times New Roman" w:eastAsia="Times New Roman" w:hAnsi="Times New Roman" w:cs="Times New Roman"/>
              <w:noProof w:val="0"/>
              <w:sz w:val="24"/>
              <w:szCs w:val="24"/>
              <w:lang w:eastAsia="en-GB"/>
              <w14:ligatures w14:val="none"/>
            </w:rPr>
            <w:instrText xml:space="preserve"> CITATION Fit24 \l 2057 </w:instrText>
          </w:r>
          <w:r>
            <w:rPr>
              <w:rFonts w:ascii="Times New Roman" w:eastAsia="Times New Roman" w:hAnsi="Times New Roman" w:cs="Times New Roman"/>
              <w:noProof w:val="0"/>
              <w:sz w:val="24"/>
              <w:szCs w:val="24"/>
              <w:lang w:eastAsia="en-GB"/>
              <w14:ligatures w14:val="none"/>
            </w:rPr>
            <w:fldChar w:fldCharType="separate"/>
          </w:r>
          <w:r w:rsidR="000E1821">
            <w:rPr>
              <w:rFonts w:ascii="Times New Roman" w:eastAsia="Times New Roman" w:hAnsi="Times New Roman" w:cs="Times New Roman"/>
              <w:sz w:val="24"/>
              <w:szCs w:val="24"/>
              <w:lang w:eastAsia="en-GB"/>
              <w14:ligatures w14:val="none"/>
            </w:rPr>
            <w:t xml:space="preserve"> </w:t>
          </w:r>
          <w:r w:rsidR="000E1821" w:rsidRPr="000E1821">
            <w:rPr>
              <w:rFonts w:ascii="Times New Roman" w:eastAsia="Times New Roman" w:hAnsi="Times New Roman" w:cs="Times New Roman"/>
              <w:sz w:val="24"/>
              <w:szCs w:val="24"/>
              <w:lang w:eastAsia="en-GB"/>
              <w14:ligatures w14:val="none"/>
            </w:rPr>
            <w:t>(Fitria, 2024)</w:t>
          </w:r>
          <w:r>
            <w:rPr>
              <w:rFonts w:ascii="Times New Roman" w:eastAsia="Times New Roman" w:hAnsi="Times New Roman" w:cs="Times New Roman"/>
              <w:noProof w:val="0"/>
              <w:sz w:val="24"/>
              <w:szCs w:val="24"/>
              <w:lang w:eastAsia="en-GB"/>
              <w14:ligatures w14:val="none"/>
            </w:rPr>
            <w:fldChar w:fldCharType="end"/>
          </w:r>
        </w:sdtContent>
      </w:sdt>
      <w:r w:rsidRPr="00C3385A">
        <w:t xml:space="preserve"> the value of combining many paraphrasing strategies to produce a comprehensive and potent paraphrase. This method encourages a deeper interaction with the text, which leads to a better understanding and retention of the information. It highlights the importance of hand paraphrasing in educational contexts since it displays a crucial engagement with the subject that automated methods cannot duplicate.</w:t>
      </w:r>
    </w:p>
    <w:p w14:paraId="14EFB049" w14:textId="77777777" w:rsidR="001F33AD" w:rsidRPr="00C3385A" w:rsidRDefault="001F33AD" w:rsidP="001F33AD">
      <w:pPr>
        <w:pStyle w:val="Heading1"/>
        <w:rPr>
          <w:rFonts w:eastAsia="Times New Roman"/>
          <w:color w:val="FF0000"/>
          <w:lang w:eastAsia="en-GB"/>
        </w:rPr>
      </w:pPr>
      <w:bookmarkStart w:id="12" w:name="_Toc165199442"/>
      <w:bookmarkStart w:id="13" w:name="_Toc165214886"/>
      <w:r>
        <w:rPr>
          <w:rFonts w:eastAsia="Times New Roman"/>
          <w:color w:val="FF0000"/>
          <w:lang w:eastAsia="en-GB"/>
        </w:rPr>
        <w:t>Challenges of paraphrasing</w:t>
      </w:r>
      <w:bookmarkEnd w:id="12"/>
      <w:bookmarkEnd w:id="13"/>
    </w:p>
    <w:p w14:paraId="4A4A8F20" w14:textId="5807FFDD" w:rsidR="001F33AD" w:rsidRPr="00C97E8B" w:rsidRDefault="00000000" w:rsidP="001F33AD">
      <w:pPr>
        <w:spacing w:after="0" w:line="240" w:lineRule="auto"/>
        <w:rPr>
          <w:rFonts w:ascii="Times New Roman" w:eastAsia="Times New Roman" w:hAnsi="Times New Roman" w:cs="Times New Roman"/>
          <w:noProof w:val="0"/>
          <w:sz w:val="24"/>
          <w:szCs w:val="24"/>
          <w:lang w:eastAsia="en-GB"/>
          <w14:ligatures w14:val="none"/>
        </w:rPr>
      </w:pPr>
      <w:sdt>
        <w:sdtPr>
          <w:id w:val="-280192120"/>
          <w:citation/>
        </w:sdtPr>
        <w:sdtContent>
          <w:r w:rsidR="001F33AD">
            <w:fldChar w:fldCharType="begin"/>
          </w:r>
          <w:r w:rsidR="001F33AD">
            <w:instrText xml:space="preserve"> CITATION Che12 \l 2057 </w:instrText>
          </w:r>
          <w:r w:rsidR="001F33AD">
            <w:fldChar w:fldCharType="separate"/>
          </w:r>
          <w:r w:rsidR="000E1821">
            <w:t>(Chee Choy S., Mun Yee Lee , 2012 )</w:t>
          </w:r>
          <w:r w:rsidR="001F33AD">
            <w:fldChar w:fldCharType="end"/>
          </w:r>
        </w:sdtContent>
      </w:sdt>
      <w:r w:rsidR="001F33AD">
        <w:t>One of the challenges of paraphrasing is m</w:t>
      </w:r>
      <w:r w:rsidR="001F33AD" w:rsidRPr="00C97E8B">
        <w:t>aintaining the integrity of the original text, which calls for a thorough</w:t>
      </w:r>
      <w:r w:rsidR="001F33AD">
        <w:t xml:space="preserve"> understanding</w:t>
      </w:r>
      <w:r w:rsidR="001F33AD" w:rsidRPr="00C97E8B">
        <w:t xml:space="preserve"> of both the subject matter and linguistic complexities, </w:t>
      </w:r>
      <w:r w:rsidR="001F33AD">
        <w:t xml:space="preserve">which </w:t>
      </w:r>
      <w:r w:rsidR="001F33AD" w:rsidRPr="00C97E8B">
        <w:t>is a challenge that many students face. This complexity rises in parallel with the text's complexity, since particular terms or abstract ideas can often result in misunderstandings if not used with care</w:t>
      </w:r>
      <w:r w:rsidR="001F33AD" w:rsidRPr="00C97E8B">
        <w:rPr>
          <w:rFonts w:ascii="Times New Roman" w:eastAsia="Times New Roman" w:hAnsi="Times New Roman" w:cs="Times New Roman"/>
          <w:noProof w:val="0"/>
          <w:sz w:val="24"/>
          <w:szCs w:val="24"/>
          <w:lang w:eastAsia="en-GB"/>
          <w14:ligatures w14:val="none"/>
        </w:rPr>
        <w:t>.</w:t>
      </w:r>
    </w:p>
    <w:p w14:paraId="296197B7" w14:textId="77777777" w:rsidR="001F33AD" w:rsidRPr="00C97E8B" w:rsidRDefault="001F33AD" w:rsidP="001F33AD">
      <w:r w:rsidRPr="00C97E8B">
        <w:t xml:space="preserve">Achieving correct grammar is another major obstacle. A firm understanding of language and structure is necessary for effective paraphrasing </w:t>
      </w:r>
      <w:r>
        <w:t>to</w:t>
      </w:r>
      <w:r w:rsidRPr="00C97E8B">
        <w:t xml:space="preserve"> correctly recreate sentences. Grammar-challenged students could find it difficult to paraphrase ideas clearly and correctly, which could unintentionally change the original text's meaning or result in a strange language that lowers the writing's readability</w:t>
      </w:r>
    </w:p>
    <w:p w14:paraId="20062033" w14:textId="77777777" w:rsidR="001F33AD" w:rsidRPr="00C97E8B" w:rsidRDefault="001F33AD" w:rsidP="001F33AD">
      <w:r w:rsidRPr="00C97E8B">
        <w:t>Also, the act of paraphrasing requires finding a balance between an expression that is too loose and may deviate too far from the original meaning, and an excessive fidelity to the source, which may approach plagiarism. Without a solid understanding of the language and an in-depth understanding of what is being paraphrased, achieving this balance may prove challenging.</w:t>
      </w:r>
    </w:p>
    <w:p w14:paraId="260DFA67" w14:textId="77777777" w:rsidR="001F33AD" w:rsidRPr="00054603" w:rsidRDefault="001F33AD" w:rsidP="001F33AD">
      <w:r w:rsidRPr="00054603">
        <w:t>To ensure accuracy and originality in writing for educational purposes, paraphrasing involves a complex interaction of knowledge, interpretation, and re-expression that necessitates both language competency and critical thinking abilities.</w:t>
      </w:r>
    </w:p>
    <w:p w14:paraId="3A997326" w14:textId="77777777" w:rsidR="001F33AD" w:rsidRDefault="001F33AD" w:rsidP="001F33AD">
      <w:pPr>
        <w:pStyle w:val="Heading1"/>
        <w:rPr>
          <w:rFonts w:eastAsia="Times New Roman"/>
          <w:color w:val="FF0000"/>
          <w:lang w:eastAsia="en-GB"/>
        </w:rPr>
      </w:pPr>
      <w:bookmarkStart w:id="14" w:name="_Toc165199443"/>
      <w:bookmarkStart w:id="15" w:name="_Toc165214887"/>
      <w:r w:rsidRPr="00054603">
        <w:rPr>
          <w:rFonts w:eastAsia="Times New Roman"/>
          <w:color w:val="FF0000"/>
          <w:lang w:eastAsia="en-GB"/>
        </w:rPr>
        <w:t>U</w:t>
      </w:r>
      <w:r>
        <w:rPr>
          <w:rFonts w:eastAsia="Times New Roman"/>
          <w:color w:val="FF0000"/>
          <w:lang w:eastAsia="en-GB"/>
        </w:rPr>
        <w:t xml:space="preserve">se </w:t>
      </w:r>
      <w:r w:rsidRPr="00054603">
        <w:rPr>
          <w:rFonts w:eastAsia="Times New Roman"/>
          <w:color w:val="FF0000"/>
          <w:lang w:eastAsia="en-GB"/>
        </w:rPr>
        <w:t>paraphras</w:t>
      </w:r>
      <w:r>
        <w:rPr>
          <w:rFonts w:eastAsia="Times New Roman"/>
          <w:color w:val="FF0000"/>
          <w:lang w:eastAsia="en-GB"/>
        </w:rPr>
        <w:t>ing to write research report</w:t>
      </w:r>
      <w:bookmarkEnd w:id="14"/>
      <w:bookmarkEnd w:id="15"/>
    </w:p>
    <w:p w14:paraId="2BE35E8F" w14:textId="77777777" w:rsidR="001F33AD" w:rsidRDefault="001F33AD" w:rsidP="001F33AD">
      <w:pPr>
        <w:spacing w:after="0" w:line="276" w:lineRule="auto"/>
      </w:pPr>
      <w:r w:rsidRPr="00D73DD3">
        <w:t xml:space="preserve">My ability to understand a variety of texts has grown significantly due to paraphrasing, giving me a clearer and more comprehensive understanding of the content I read. This procedure entails changing text while maintaining its original meaning, necessitating thorough thought and understanding of the subject. I now find that I'm studying content more carefully and closely, which enhances my ability to retain and comprehend complicated concepts. In addition, paraphrasing has helped me increase the number of words in my vocabulary. I frequently use a synonym dictionary to reword text successfully, which exposes me to a variety of new terms and phrases. My vocabulary </w:t>
      </w:r>
      <w:r w:rsidRPr="00D73DD3">
        <w:lastRenderedPageBreak/>
        <w:t xml:space="preserve">has grown, and it has also significantly enhanced my ability to speak English. I </w:t>
      </w:r>
      <w:r>
        <w:t>can</w:t>
      </w:r>
      <w:r w:rsidRPr="00D73DD3">
        <w:t xml:space="preserve"> express myself because I frequently come across and use new terms.</w:t>
      </w:r>
    </w:p>
    <w:p w14:paraId="782D11C0" w14:textId="77777777" w:rsidR="001F33AD" w:rsidRDefault="001F33AD" w:rsidP="001F33AD">
      <w:pPr>
        <w:spacing w:after="0" w:line="276" w:lineRule="auto"/>
        <w:rPr>
          <w:rStyle w:val="Heading1Char"/>
          <w:color w:val="FF0000"/>
        </w:rPr>
      </w:pPr>
      <w:bookmarkStart w:id="16" w:name="_Toc165214888"/>
      <w:r>
        <w:rPr>
          <w:rStyle w:val="Heading1Char"/>
          <w:color w:val="FF0000"/>
        </w:rPr>
        <w:t>Defined Referencing</w:t>
      </w:r>
      <w:bookmarkEnd w:id="16"/>
    </w:p>
    <w:p w14:paraId="740EECCE" w14:textId="77777777" w:rsidR="001F33AD" w:rsidRPr="004C02D2" w:rsidRDefault="001F33AD" w:rsidP="001F33AD">
      <w:pPr>
        <w:spacing w:after="0" w:line="240" w:lineRule="auto"/>
        <w:rPr>
          <w:rFonts w:ascii="Times New Roman" w:eastAsia="Times New Roman" w:hAnsi="Times New Roman" w:cs="Times New Roman"/>
          <w:noProof w:val="0"/>
          <w:sz w:val="24"/>
          <w:szCs w:val="24"/>
          <w:lang w:eastAsia="en-GB"/>
          <w14:ligatures w14:val="none"/>
        </w:rPr>
      </w:pPr>
      <w:r w:rsidRPr="004C02D2">
        <w:t>Citing or formally identifying the sources you utilized for your work or study is known as referencing. It gives readers the information they need to find the sources of the books, articles, websites, and other materials they've studied. References have several uses: they validate statements you make in your writing, recognize the work of other writers, and prevent plagiarism by providing credit where credit is owed. There are several referencing styles, including APA, MLA, Harvard, and Chicago, each with its standards for reference list and citation formatting following various publishing or academic standards</w:t>
      </w:r>
      <w:r w:rsidRPr="004C02D2">
        <w:rPr>
          <w:rFonts w:ascii="Times New Roman" w:eastAsia="Times New Roman" w:hAnsi="Times New Roman" w:cs="Times New Roman"/>
          <w:noProof w:val="0"/>
          <w:sz w:val="24"/>
          <w:szCs w:val="24"/>
          <w:lang w:eastAsia="en-GB"/>
          <w14:ligatures w14:val="none"/>
        </w:rPr>
        <w:t>.</w:t>
      </w:r>
    </w:p>
    <w:p w14:paraId="26E83408" w14:textId="77777777" w:rsidR="001F33AD" w:rsidRDefault="001F33AD" w:rsidP="001F33AD">
      <w:pPr>
        <w:pStyle w:val="Heading1"/>
        <w:rPr>
          <w:rFonts w:eastAsia="Times New Roman"/>
          <w:color w:val="FF0000"/>
          <w:lang w:eastAsia="en-GB"/>
        </w:rPr>
      </w:pPr>
      <w:bookmarkStart w:id="17" w:name="_Toc165214889"/>
      <w:r w:rsidRPr="00D03363">
        <w:rPr>
          <w:rFonts w:eastAsia="Times New Roman"/>
          <w:color w:val="FF0000"/>
          <w:lang w:eastAsia="en-GB"/>
        </w:rPr>
        <w:t>The Value of References in Academic Honesty</w:t>
      </w:r>
      <w:bookmarkEnd w:id="17"/>
    </w:p>
    <w:p w14:paraId="3520DFF6" w14:textId="09569286" w:rsidR="001F33AD" w:rsidRPr="0045641A" w:rsidRDefault="001F33AD" w:rsidP="001F33AD">
      <w:r w:rsidRPr="0045641A">
        <w:t xml:space="preserve">References are essential because they guarantee that writers provide adequate credit to the sources they cite in their works, maintaining both the publication's quality and academic integrity. Poor or inaccurate references can have </w:t>
      </w:r>
      <w:r>
        <w:t>several</w:t>
      </w:r>
      <w:r w:rsidRPr="0045641A">
        <w:t xml:space="preserve"> negative consequences, including as raising questions about the the writer's integrity and academic credentials or even raising the possibility of plagiarism charges. Researchers can steer clear of these problems by carefully acknowledging their sources. An investigator's attention to detail is demonstrated by their use of correct citations, which is essential in research at all levels. This focus enhances the overall caliber of study reporting and supports scientific analysis and reasoning. wider effects of referencing mistakes include the possibility of a work being rejected because important references have been left out or reviews of literature are out of date. If well-known works are not referenced, this not only casts suspicion on the researcher's competence and diligence but may also raise accusations of plagiarism. A researcher's profound engagement with the </w:t>
      </w:r>
      <w:r>
        <w:t>topic</w:t>
      </w:r>
      <w:r w:rsidRPr="0045641A">
        <w:t xml:space="preserve"> matter can be seen by proper and extensive reference, which also ensures that their work can survive examination during the review process and eventually improves the field as a whole. </w:t>
      </w:r>
      <w:sdt>
        <w:sdtPr>
          <w:id w:val="-213355934"/>
          <w:citation/>
        </w:sdtPr>
        <w:sdtContent>
          <w:r>
            <w:fldChar w:fldCharType="begin"/>
          </w:r>
          <w:r>
            <w:instrText xml:space="preserve"> CITATION Ari18 \l 2057 </w:instrText>
          </w:r>
          <w:r>
            <w:fldChar w:fldCharType="separate"/>
          </w:r>
          <w:r w:rsidR="000E1821">
            <w:t>(Santin, 2018)</w:t>
          </w:r>
          <w:r>
            <w:fldChar w:fldCharType="end"/>
          </w:r>
        </w:sdtContent>
      </w:sdt>
    </w:p>
    <w:p w14:paraId="34B8984D" w14:textId="073DF3BA" w:rsidR="001F33AD" w:rsidRDefault="00C226B1" w:rsidP="001F33AD">
      <w:r>
        <w:rPr>
          <w:rFonts w:asciiTheme="majorHAnsi" w:eastAsia="Times New Roman" w:hAnsiTheme="majorHAnsi" w:cstheme="majorBidi"/>
          <w:color w:val="FF0000"/>
          <w:sz w:val="40"/>
          <w:szCs w:val="40"/>
          <w:lang w:eastAsia="en-GB"/>
        </w:rPr>
        <w:t>Referencing styles</w:t>
      </w:r>
    </w:p>
    <w:p w14:paraId="39C26379" w14:textId="2ED9E7A5" w:rsidR="000E1821" w:rsidRPr="000E1821" w:rsidRDefault="00C226B1" w:rsidP="000E1821">
      <w:r w:rsidRPr="00C226B1">
        <w:t>There are several different referencing styles in use throughout the world, each intended to meet the unique citation needs of different fields, publications, and institutions. The following are a few of the most popular reference styles</w:t>
      </w:r>
      <w:r>
        <w:t xml:space="preserve">: </w:t>
      </w:r>
      <w:r w:rsidRPr="00C226B1">
        <w:t>APA (American Psychological Association): Commonly used in the social sciences</w:t>
      </w:r>
      <w:r>
        <w:t>,</w:t>
      </w:r>
      <w:r w:rsidRPr="00C226B1">
        <w:t xml:space="preserve"> MLA (Modern Language Association): Predominantly used in the humanities, especially in writing about literature and lang</w:t>
      </w:r>
      <w:r>
        <w:t>uages,</w:t>
      </w:r>
      <w:r w:rsidRPr="00C226B1">
        <w:t xml:space="preserve"> Chicago/Turabian: Chicago is well-known for its extensive standards and versatility, making it a popular choice for historical and humanities publications. For students, </w:t>
      </w:r>
      <w:r>
        <w:t xml:space="preserve">the </w:t>
      </w:r>
      <w:r w:rsidRPr="00C226B1">
        <w:t xml:space="preserve">Turabian style is a shortened form of </w:t>
      </w:r>
      <w:r>
        <w:t xml:space="preserve">the </w:t>
      </w:r>
      <w:r w:rsidRPr="00C226B1">
        <w:t>Chicago style</w:t>
      </w:r>
      <w:r>
        <w:t>,</w:t>
      </w:r>
      <w:r w:rsidRPr="00C226B1">
        <w:t xml:space="preserve"> Harvard: Often used in a variety of areas, with some variations among different newspapers and universities.</w:t>
      </w:r>
      <w:r w:rsidR="000E1821" w:rsidRPr="000E1821">
        <w:t xml:space="preserve"> Vancouver: Mainly used for scientific publications, particularly in the health sector. IEEE: The Institute of Electrical and Electronics Engineers is widely used in technical domains like engineering and computer science. Mostly used in legal contexts, OSCOLA stands for Oxford Standard for Citation of Legal Authorities. American Medical Association (AMA): Found in journals and medical sciences. American Sociological Association (ASA): A sociological term. These are a few of the most popular styles; there are many more, such as those required by certain academic institutions or periodicals. Formatting guidelines for citations, reference lists, and occasionally the manuscript's appearance vary depending on the style.</w:t>
      </w:r>
      <w:sdt>
        <w:sdtPr>
          <w:id w:val="1354069586"/>
          <w:citation/>
        </w:sdtPr>
        <w:sdtContent>
          <w:r w:rsidR="000E1821">
            <w:fldChar w:fldCharType="begin"/>
          </w:r>
          <w:r w:rsidR="000E1821">
            <w:instrText xml:space="preserve"> CITATION WAN16 \l 2057 </w:instrText>
          </w:r>
          <w:r w:rsidR="000E1821">
            <w:fldChar w:fldCharType="separate"/>
          </w:r>
          <w:r w:rsidR="000E1821">
            <w:t xml:space="preserve"> (WANJOHI, 2016)</w:t>
          </w:r>
          <w:r w:rsidR="000E1821">
            <w:fldChar w:fldCharType="end"/>
          </w:r>
        </w:sdtContent>
      </w:sdt>
    </w:p>
    <w:p w14:paraId="4A7F1F7C" w14:textId="765D64E3" w:rsidR="000E1821" w:rsidRDefault="00CE171B" w:rsidP="00CE171B">
      <w:pPr>
        <w:pStyle w:val="Heading1"/>
        <w:rPr>
          <w:color w:val="FF0000"/>
        </w:rPr>
      </w:pPr>
      <w:bookmarkStart w:id="18" w:name="_Toc165214890"/>
      <w:r w:rsidRPr="00CE171B">
        <w:rPr>
          <w:color w:val="FF0000"/>
        </w:rPr>
        <w:lastRenderedPageBreak/>
        <w:t>Conclusion</w:t>
      </w:r>
      <w:bookmarkEnd w:id="18"/>
    </w:p>
    <w:p w14:paraId="76392356" w14:textId="77777777" w:rsidR="00CE171B" w:rsidRPr="00CE171B" w:rsidRDefault="00CE171B" w:rsidP="00CE171B">
      <w:r w:rsidRPr="00CE171B">
        <w:t>To sum up, this reflective report has offered a thorough analysis of the essential abilities required for academic achievement, with a focus on reference, paraphrasing, and research. Examining a variety of information sources, including scholarly journals, conference proceedings, and current news stories, has brought attention to how crucial a thorough research strategy is when sifting through the enormous amount of scholarly material. It has been demonstrated that the ability to paraphrase effectively is essential for comprehending and sharing information without changing its original meaning, which improves understanding and memory. Moreover, the discourse around reference has underscored its pivotal function in maintaining academic integrity by precisely recognizing the input of others, hence discouraging plagiarism and advancing the scholarly discourse within an academic field.</w:t>
      </w:r>
    </w:p>
    <w:p w14:paraId="507A7F29" w14:textId="77777777" w:rsidR="00CE171B" w:rsidRPr="00CE171B" w:rsidRDefault="00CE171B" w:rsidP="00CE171B"/>
    <w:p w14:paraId="2B8984E1" w14:textId="09E7C1A0" w:rsidR="000E1821" w:rsidRPr="000E1821" w:rsidRDefault="000E1821" w:rsidP="000E1821">
      <w:pPr>
        <w:rPr>
          <w:rFonts w:ascii="Times New Roman" w:eastAsia="Times New Roman" w:hAnsi="Times New Roman" w:cs="Times New Roman"/>
          <w:noProof w:val="0"/>
          <w:sz w:val="24"/>
          <w:szCs w:val="24"/>
          <w:lang w:eastAsia="en-GB"/>
          <w14:ligatures w14:val="none"/>
        </w:rPr>
      </w:pPr>
    </w:p>
    <w:p w14:paraId="10452CCC" w14:textId="77777777" w:rsidR="001F33AD" w:rsidRDefault="001F33AD"/>
    <w:bookmarkStart w:id="19" w:name="_Toc165214891" w:displacedByCustomXml="next"/>
    <w:sdt>
      <w:sdtPr>
        <w:rPr>
          <w:rFonts w:asciiTheme="minorHAnsi" w:eastAsiaTheme="minorHAnsi" w:hAnsiTheme="minorHAnsi" w:cstheme="minorBidi"/>
          <w:color w:val="auto"/>
          <w:sz w:val="22"/>
          <w:szCs w:val="22"/>
        </w:rPr>
        <w:id w:val="2084797344"/>
        <w:docPartObj>
          <w:docPartGallery w:val="Bibliographies"/>
          <w:docPartUnique/>
        </w:docPartObj>
      </w:sdtPr>
      <w:sdtContent>
        <w:p w14:paraId="30BC6DAD" w14:textId="7F2EB6A7" w:rsidR="001F33AD" w:rsidRPr="00CE171B" w:rsidRDefault="001F33AD">
          <w:pPr>
            <w:pStyle w:val="Heading1"/>
            <w:rPr>
              <w:color w:val="FF0000"/>
            </w:rPr>
          </w:pPr>
          <w:r w:rsidRPr="00CE171B">
            <w:rPr>
              <w:color w:val="FF0000"/>
            </w:rPr>
            <w:t>References</w:t>
          </w:r>
          <w:bookmarkEnd w:id="19"/>
        </w:p>
        <w:sdt>
          <w:sdtPr>
            <w:id w:val="-573587230"/>
            <w:bibliography/>
          </w:sdtPr>
          <w:sdtContent>
            <w:p w14:paraId="751D871E" w14:textId="77777777" w:rsidR="000E1821" w:rsidRDefault="001F33AD" w:rsidP="000E1821">
              <w:pPr>
                <w:pStyle w:val="Bibliography"/>
                <w:rPr>
                  <w:sz w:val="24"/>
                  <w:szCs w:val="24"/>
                  <w14:ligatures w14:val="none"/>
                </w:rPr>
              </w:pPr>
              <w:r>
                <w:fldChar w:fldCharType="begin"/>
              </w:r>
              <w:r>
                <w:instrText>BIBLIOGRAPHY</w:instrText>
              </w:r>
              <w:r>
                <w:fldChar w:fldCharType="separate"/>
              </w:r>
              <w:r w:rsidR="000E1821">
                <w:t xml:space="preserve">Chee Choy S., Mun Yee Lee (2012 ) 'Effects of Teaching Paraphrasing Skills to Students Learning', </w:t>
              </w:r>
              <w:r w:rsidR="000E1821">
                <w:rPr>
                  <w:i/>
                  <w:iCs/>
                </w:rPr>
                <w:t>JOURNAL OF TEACHING AND LEARNING</w:t>
              </w:r>
              <w:r w:rsidR="000E1821">
                <w:t>, 8(2), p.89.</w:t>
              </w:r>
            </w:p>
            <w:p w14:paraId="08D57CD8" w14:textId="442222E0" w:rsidR="000E1821" w:rsidRDefault="000E1821" w:rsidP="000E1821">
              <w:pPr>
                <w:pStyle w:val="Bibliography"/>
              </w:pPr>
              <w:r>
                <w:t xml:space="preserve">Fitria, T.N. (2024) 'Salee', </w:t>
              </w:r>
              <w:r>
                <w:rPr>
                  <w:i/>
                  <w:iCs/>
                </w:rPr>
                <w:t>Study of Applied Linguistics and English Education</w:t>
              </w:r>
              <w:r>
                <w:t xml:space="preserve">, 5(1), p.43. Available at: </w:t>
              </w:r>
              <w:hyperlink r:id="rId8" w:history="1">
                <w:r>
                  <w:rPr>
                    <w:rStyle w:val="Hyperlink"/>
                  </w:rPr>
                  <w:t>https://ejournal.stainkepri.ac.id/index.php/salee/article/view/796</w:t>
                </w:r>
              </w:hyperlink>
              <w:r>
                <w:t xml:space="preserve"> (Accessed: 16 April 2024).</w:t>
              </w:r>
            </w:p>
            <w:p w14:paraId="01231029" w14:textId="70FC66A8" w:rsidR="000E1821" w:rsidRDefault="000E1821" w:rsidP="000E1821">
              <w:pPr>
                <w:pStyle w:val="Bibliography"/>
              </w:pPr>
              <w:r>
                <w:t xml:space="preserve">Santin, A. (2018) 'JCCM', </w:t>
              </w:r>
              <w:r>
                <w:rPr>
                  <w:i/>
                  <w:iCs/>
                </w:rPr>
                <w:t>The Journal of Critical Care Medicine</w:t>
              </w:r>
              <w:r>
                <w:t xml:space="preserve"> p.2. Available at: </w:t>
              </w:r>
              <w:hyperlink r:id="rId9" w:history="1">
                <w:r>
                  <w:rPr>
                    <w:rStyle w:val="Hyperlink"/>
                  </w:rPr>
                  <w:t>https://intapi.sciendo.com/pdf/10.2478/jccm-2018-0002</w:t>
                </w:r>
              </w:hyperlink>
              <w:r>
                <w:t xml:space="preserve"> (Accessed: 28 April 2024).</w:t>
              </w:r>
            </w:p>
            <w:p w14:paraId="392FB662" w14:textId="46A6E660" w:rsidR="000E1821" w:rsidRDefault="000E1821" w:rsidP="000E1821">
              <w:pPr>
                <w:pStyle w:val="Bibliography"/>
              </w:pPr>
              <w:r>
                <w:t xml:space="preserve">WANJOHI, A.M. (2016) </w:t>
              </w:r>
              <w:r>
                <w:rPr>
                  <w:i/>
                  <w:iCs/>
                </w:rPr>
                <w:t>Kenpro</w:t>
              </w:r>
              <w:r>
                <w:t xml:space="preserve">. Available at: </w:t>
              </w:r>
              <w:hyperlink r:id="rId10" w:history="1">
                <w:r>
                  <w:rPr>
                    <w:rStyle w:val="Hyperlink"/>
                  </w:rPr>
                  <w:t>https://www.kenpro.org/downloads/referencing-style-apa-excerpt-wanjohi-2016.pdf</w:t>
                </w:r>
              </w:hyperlink>
              <w:r>
                <w:t xml:space="preserve"> (Accessed: 28 April 2024).</w:t>
              </w:r>
            </w:p>
            <w:p w14:paraId="47C85E6A" w14:textId="465D2A5B" w:rsidR="001F33AD" w:rsidRDefault="001F33AD" w:rsidP="000E1821">
              <w:r>
                <w:rPr>
                  <w:b/>
                  <w:bCs/>
                </w:rPr>
                <w:fldChar w:fldCharType="end"/>
              </w:r>
            </w:p>
          </w:sdtContent>
        </w:sdt>
      </w:sdtContent>
    </w:sdt>
    <w:p w14:paraId="13439964" w14:textId="77777777" w:rsidR="001F33AD" w:rsidRDefault="001F33AD"/>
    <w:sectPr w:rsidR="001F33AD" w:rsidSect="00D5234B">
      <w:type w:val="continuous"/>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428C1" w14:textId="77777777" w:rsidR="00D5234B" w:rsidRDefault="00D5234B" w:rsidP="001F33AD">
      <w:pPr>
        <w:spacing w:after="0" w:line="240" w:lineRule="auto"/>
      </w:pPr>
      <w:r>
        <w:separator/>
      </w:r>
    </w:p>
  </w:endnote>
  <w:endnote w:type="continuationSeparator" w:id="0">
    <w:p w14:paraId="6218BCBE" w14:textId="77777777" w:rsidR="00D5234B" w:rsidRDefault="00D5234B" w:rsidP="001F3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 w:name="Times New Roman">
    <w:panose1 w:val="02020603050405020304"/>
    <w:charset w:val="EE"/>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5794096"/>
      <w:docPartObj>
        <w:docPartGallery w:val="Page Numbers (Bottom of Page)"/>
        <w:docPartUnique/>
      </w:docPartObj>
    </w:sdtPr>
    <w:sdtEndPr>
      <w:rPr>
        <w:color w:val="7F7F7F" w:themeColor="background1" w:themeShade="7F"/>
        <w:spacing w:val="60"/>
      </w:rPr>
    </w:sdtEndPr>
    <w:sdtContent>
      <w:p w14:paraId="084B19AD" w14:textId="508374DB" w:rsidR="001F33AD" w:rsidRDefault="001F33AD">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2DD3DBD4" w14:textId="77777777" w:rsidR="001F33AD" w:rsidRDefault="001F33AD">
    <w:pPr>
      <w:pStyle w:val="Footer"/>
    </w:pPr>
  </w:p>
  <w:p w14:paraId="7CB79BB8" w14:textId="77777777" w:rsidR="001F33AD" w:rsidRDefault="001F33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BA9E4" w14:textId="77777777" w:rsidR="00D5234B" w:rsidRDefault="00D5234B" w:rsidP="001F33AD">
      <w:pPr>
        <w:spacing w:after="0" w:line="240" w:lineRule="auto"/>
      </w:pPr>
      <w:r>
        <w:separator/>
      </w:r>
    </w:p>
  </w:footnote>
  <w:footnote w:type="continuationSeparator" w:id="0">
    <w:p w14:paraId="498B5257" w14:textId="77777777" w:rsidR="00D5234B" w:rsidRDefault="00D5234B" w:rsidP="001F33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3AD"/>
    <w:rsid w:val="000E1821"/>
    <w:rsid w:val="00151DFF"/>
    <w:rsid w:val="001B0EB0"/>
    <w:rsid w:val="001D26BF"/>
    <w:rsid w:val="001F33AD"/>
    <w:rsid w:val="002D51E1"/>
    <w:rsid w:val="007A7D5F"/>
    <w:rsid w:val="0093053F"/>
    <w:rsid w:val="00C14844"/>
    <w:rsid w:val="00C226B1"/>
    <w:rsid w:val="00CE171B"/>
    <w:rsid w:val="00D5234B"/>
    <w:rsid w:val="00E21CF4"/>
  </w:rsids>
  <m:mathPr>
    <m:mathFont m:val="Cambria Math"/>
    <m:brkBin m:val="before"/>
    <m:brkBinSub m:val="--"/>
    <m:smallFrac m:val="0"/>
    <m:dispDef/>
    <m:lMargin m:val="0"/>
    <m:rMargin m:val="0"/>
    <m:defJc m:val="centerGroup"/>
    <m:wrapIndent m:val="1440"/>
    <m:intLim m:val="subSup"/>
    <m:naryLim m:val="undOvr"/>
  </m:mathPr>
  <w:themeFontLang w:val="ro-RO"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5D9B9D4"/>
  <w15:chartTrackingRefBased/>
  <w15:docId w15:val="{2A674E2E-9FE7-4C46-B506-0887EC0A0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1F33AD"/>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1F33AD"/>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1F33AD"/>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1F33AD"/>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1F33AD"/>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1F33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33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33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33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3AD"/>
    <w:rPr>
      <w:rFonts w:asciiTheme="majorHAnsi" w:eastAsiaTheme="majorEastAsia" w:hAnsiTheme="majorHAnsi" w:cstheme="majorBidi"/>
      <w:noProof/>
      <w:color w:val="365F91" w:themeColor="accent1" w:themeShade="BF"/>
      <w:sz w:val="40"/>
      <w:szCs w:val="40"/>
    </w:rPr>
  </w:style>
  <w:style w:type="character" w:customStyle="1" w:styleId="Heading2Char">
    <w:name w:val="Heading 2 Char"/>
    <w:basedOn w:val="DefaultParagraphFont"/>
    <w:link w:val="Heading2"/>
    <w:uiPriority w:val="9"/>
    <w:semiHidden/>
    <w:rsid w:val="001F33AD"/>
    <w:rPr>
      <w:rFonts w:asciiTheme="majorHAnsi" w:eastAsiaTheme="majorEastAsia" w:hAnsiTheme="majorHAnsi" w:cstheme="majorBidi"/>
      <w:noProof/>
      <w:color w:val="365F91" w:themeColor="accent1" w:themeShade="BF"/>
      <w:sz w:val="32"/>
      <w:szCs w:val="32"/>
    </w:rPr>
  </w:style>
  <w:style w:type="character" w:customStyle="1" w:styleId="Heading3Char">
    <w:name w:val="Heading 3 Char"/>
    <w:basedOn w:val="DefaultParagraphFont"/>
    <w:link w:val="Heading3"/>
    <w:uiPriority w:val="9"/>
    <w:semiHidden/>
    <w:rsid w:val="001F33AD"/>
    <w:rPr>
      <w:rFonts w:eastAsiaTheme="majorEastAsia" w:cstheme="majorBidi"/>
      <w:noProof/>
      <w:color w:val="365F91" w:themeColor="accent1" w:themeShade="BF"/>
      <w:sz w:val="28"/>
      <w:szCs w:val="28"/>
    </w:rPr>
  </w:style>
  <w:style w:type="character" w:customStyle="1" w:styleId="Heading4Char">
    <w:name w:val="Heading 4 Char"/>
    <w:basedOn w:val="DefaultParagraphFont"/>
    <w:link w:val="Heading4"/>
    <w:uiPriority w:val="9"/>
    <w:semiHidden/>
    <w:rsid w:val="001F33AD"/>
    <w:rPr>
      <w:rFonts w:eastAsiaTheme="majorEastAsia" w:cstheme="majorBidi"/>
      <w:i/>
      <w:iCs/>
      <w:noProof/>
      <w:color w:val="365F91" w:themeColor="accent1" w:themeShade="BF"/>
    </w:rPr>
  </w:style>
  <w:style w:type="character" w:customStyle="1" w:styleId="Heading5Char">
    <w:name w:val="Heading 5 Char"/>
    <w:basedOn w:val="DefaultParagraphFont"/>
    <w:link w:val="Heading5"/>
    <w:uiPriority w:val="9"/>
    <w:semiHidden/>
    <w:rsid w:val="001F33AD"/>
    <w:rPr>
      <w:rFonts w:eastAsiaTheme="majorEastAsia" w:cstheme="majorBidi"/>
      <w:noProof/>
      <w:color w:val="365F91" w:themeColor="accent1" w:themeShade="BF"/>
    </w:rPr>
  </w:style>
  <w:style w:type="character" w:customStyle="1" w:styleId="Heading6Char">
    <w:name w:val="Heading 6 Char"/>
    <w:basedOn w:val="DefaultParagraphFont"/>
    <w:link w:val="Heading6"/>
    <w:uiPriority w:val="9"/>
    <w:semiHidden/>
    <w:rsid w:val="001F33AD"/>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1F33AD"/>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1F33AD"/>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1F33AD"/>
    <w:rPr>
      <w:rFonts w:eastAsiaTheme="majorEastAsia" w:cstheme="majorBidi"/>
      <w:noProof/>
      <w:color w:val="272727" w:themeColor="text1" w:themeTint="D8"/>
    </w:rPr>
  </w:style>
  <w:style w:type="paragraph" w:styleId="Title">
    <w:name w:val="Title"/>
    <w:basedOn w:val="Normal"/>
    <w:next w:val="Normal"/>
    <w:link w:val="TitleChar"/>
    <w:uiPriority w:val="10"/>
    <w:qFormat/>
    <w:rsid w:val="001F33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33AD"/>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1F33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33AD"/>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1F33AD"/>
    <w:pPr>
      <w:spacing w:before="160"/>
      <w:jc w:val="center"/>
    </w:pPr>
    <w:rPr>
      <w:i/>
      <w:iCs/>
      <w:color w:val="404040" w:themeColor="text1" w:themeTint="BF"/>
    </w:rPr>
  </w:style>
  <w:style w:type="character" w:customStyle="1" w:styleId="QuoteChar">
    <w:name w:val="Quote Char"/>
    <w:basedOn w:val="DefaultParagraphFont"/>
    <w:link w:val="Quote"/>
    <w:uiPriority w:val="29"/>
    <w:rsid w:val="001F33AD"/>
    <w:rPr>
      <w:i/>
      <w:iCs/>
      <w:noProof/>
      <w:color w:val="404040" w:themeColor="text1" w:themeTint="BF"/>
    </w:rPr>
  </w:style>
  <w:style w:type="paragraph" w:styleId="ListParagraph">
    <w:name w:val="List Paragraph"/>
    <w:basedOn w:val="Normal"/>
    <w:uiPriority w:val="34"/>
    <w:qFormat/>
    <w:rsid w:val="001F33AD"/>
    <w:pPr>
      <w:ind w:left="720"/>
      <w:contextualSpacing/>
    </w:pPr>
  </w:style>
  <w:style w:type="character" w:styleId="IntenseEmphasis">
    <w:name w:val="Intense Emphasis"/>
    <w:basedOn w:val="DefaultParagraphFont"/>
    <w:uiPriority w:val="21"/>
    <w:qFormat/>
    <w:rsid w:val="001F33AD"/>
    <w:rPr>
      <w:i/>
      <w:iCs/>
      <w:color w:val="365F91" w:themeColor="accent1" w:themeShade="BF"/>
    </w:rPr>
  </w:style>
  <w:style w:type="paragraph" w:styleId="IntenseQuote">
    <w:name w:val="Intense Quote"/>
    <w:basedOn w:val="Normal"/>
    <w:next w:val="Normal"/>
    <w:link w:val="IntenseQuoteChar"/>
    <w:uiPriority w:val="30"/>
    <w:qFormat/>
    <w:rsid w:val="001F33A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1F33AD"/>
    <w:rPr>
      <w:i/>
      <w:iCs/>
      <w:noProof/>
      <w:color w:val="365F91" w:themeColor="accent1" w:themeShade="BF"/>
    </w:rPr>
  </w:style>
  <w:style w:type="character" w:styleId="IntenseReference">
    <w:name w:val="Intense Reference"/>
    <w:basedOn w:val="DefaultParagraphFont"/>
    <w:uiPriority w:val="32"/>
    <w:qFormat/>
    <w:rsid w:val="001F33AD"/>
    <w:rPr>
      <w:b/>
      <w:bCs/>
      <w:smallCaps/>
      <w:color w:val="365F91" w:themeColor="accent1" w:themeShade="BF"/>
      <w:spacing w:val="5"/>
    </w:rPr>
  </w:style>
  <w:style w:type="paragraph" w:styleId="NoSpacing">
    <w:name w:val="No Spacing"/>
    <w:link w:val="NoSpacingChar"/>
    <w:uiPriority w:val="1"/>
    <w:qFormat/>
    <w:rsid w:val="001F33AD"/>
    <w:pPr>
      <w:spacing w:after="0" w:line="240" w:lineRule="auto"/>
    </w:pPr>
    <w:rPr>
      <w:rFonts w:eastAsiaTheme="minorEastAsia"/>
      <w:lang w:eastAsia="en-GB"/>
      <w14:ligatures w14:val="none"/>
    </w:rPr>
  </w:style>
  <w:style w:type="character" w:customStyle="1" w:styleId="NoSpacingChar">
    <w:name w:val="No Spacing Char"/>
    <w:basedOn w:val="DefaultParagraphFont"/>
    <w:link w:val="NoSpacing"/>
    <w:uiPriority w:val="1"/>
    <w:rsid w:val="001F33AD"/>
    <w:rPr>
      <w:rFonts w:eastAsiaTheme="minorEastAsia"/>
      <w:lang w:eastAsia="en-GB"/>
      <w14:ligatures w14:val="none"/>
    </w:rPr>
  </w:style>
  <w:style w:type="paragraph" w:styleId="Header">
    <w:name w:val="header"/>
    <w:basedOn w:val="Normal"/>
    <w:link w:val="HeaderChar"/>
    <w:uiPriority w:val="99"/>
    <w:unhideWhenUsed/>
    <w:rsid w:val="001F33AD"/>
    <w:pPr>
      <w:tabs>
        <w:tab w:val="center" w:pos="4536"/>
        <w:tab w:val="right" w:pos="9072"/>
      </w:tabs>
      <w:spacing w:after="0" w:line="240" w:lineRule="auto"/>
    </w:pPr>
  </w:style>
  <w:style w:type="character" w:customStyle="1" w:styleId="HeaderChar">
    <w:name w:val="Header Char"/>
    <w:basedOn w:val="DefaultParagraphFont"/>
    <w:link w:val="Header"/>
    <w:uiPriority w:val="99"/>
    <w:rsid w:val="001F33AD"/>
    <w:rPr>
      <w:noProof/>
    </w:rPr>
  </w:style>
  <w:style w:type="paragraph" w:styleId="Footer">
    <w:name w:val="footer"/>
    <w:basedOn w:val="Normal"/>
    <w:link w:val="FooterChar"/>
    <w:uiPriority w:val="99"/>
    <w:unhideWhenUsed/>
    <w:rsid w:val="001F33AD"/>
    <w:pPr>
      <w:tabs>
        <w:tab w:val="center" w:pos="4536"/>
        <w:tab w:val="right" w:pos="9072"/>
      </w:tabs>
      <w:spacing w:after="0" w:line="240" w:lineRule="auto"/>
    </w:pPr>
  </w:style>
  <w:style w:type="character" w:customStyle="1" w:styleId="FooterChar">
    <w:name w:val="Footer Char"/>
    <w:basedOn w:val="DefaultParagraphFont"/>
    <w:link w:val="Footer"/>
    <w:uiPriority w:val="99"/>
    <w:rsid w:val="001F33AD"/>
    <w:rPr>
      <w:noProof/>
    </w:rPr>
  </w:style>
  <w:style w:type="paragraph" w:styleId="TOCHeading">
    <w:name w:val="TOC Heading"/>
    <w:basedOn w:val="Heading1"/>
    <w:next w:val="Normal"/>
    <w:uiPriority w:val="39"/>
    <w:unhideWhenUsed/>
    <w:qFormat/>
    <w:rsid w:val="001F33AD"/>
    <w:pPr>
      <w:spacing w:before="240" w:after="0"/>
      <w:outlineLvl w:val="9"/>
    </w:pPr>
    <w:rPr>
      <w:noProof w:val="0"/>
      <w:sz w:val="32"/>
      <w:szCs w:val="32"/>
      <w:lang w:eastAsia="en-GB"/>
      <w14:ligatures w14:val="none"/>
    </w:rPr>
  </w:style>
  <w:style w:type="paragraph" w:styleId="TOC1">
    <w:name w:val="toc 1"/>
    <w:basedOn w:val="Normal"/>
    <w:next w:val="Normal"/>
    <w:autoRedefine/>
    <w:uiPriority w:val="39"/>
    <w:unhideWhenUsed/>
    <w:rsid w:val="001F33AD"/>
    <w:pPr>
      <w:spacing w:after="100"/>
    </w:pPr>
  </w:style>
  <w:style w:type="character" w:styleId="Hyperlink">
    <w:name w:val="Hyperlink"/>
    <w:basedOn w:val="DefaultParagraphFont"/>
    <w:uiPriority w:val="99"/>
    <w:unhideWhenUsed/>
    <w:rsid w:val="001F33AD"/>
    <w:rPr>
      <w:color w:val="0000FF" w:themeColor="hyperlink"/>
      <w:u w:val="single"/>
    </w:rPr>
  </w:style>
  <w:style w:type="paragraph" w:styleId="Bibliography">
    <w:name w:val="Bibliography"/>
    <w:basedOn w:val="Normal"/>
    <w:next w:val="Normal"/>
    <w:uiPriority w:val="37"/>
    <w:unhideWhenUsed/>
    <w:rsid w:val="001F33AD"/>
  </w:style>
  <w:style w:type="character" w:styleId="FollowedHyperlink">
    <w:name w:val="FollowedHyperlink"/>
    <w:basedOn w:val="DefaultParagraphFont"/>
    <w:uiPriority w:val="99"/>
    <w:semiHidden/>
    <w:unhideWhenUsed/>
    <w:rsid w:val="001F33A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11847">
      <w:bodyDiv w:val="1"/>
      <w:marLeft w:val="0"/>
      <w:marRight w:val="0"/>
      <w:marTop w:val="0"/>
      <w:marBottom w:val="0"/>
      <w:divBdr>
        <w:top w:val="none" w:sz="0" w:space="0" w:color="auto"/>
        <w:left w:val="none" w:sz="0" w:space="0" w:color="auto"/>
        <w:bottom w:val="none" w:sz="0" w:space="0" w:color="auto"/>
        <w:right w:val="none" w:sz="0" w:space="0" w:color="auto"/>
      </w:divBdr>
    </w:div>
    <w:div w:id="148715062">
      <w:bodyDiv w:val="1"/>
      <w:marLeft w:val="0"/>
      <w:marRight w:val="0"/>
      <w:marTop w:val="0"/>
      <w:marBottom w:val="0"/>
      <w:divBdr>
        <w:top w:val="none" w:sz="0" w:space="0" w:color="auto"/>
        <w:left w:val="none" w:sz="0" w:space="0" w:color="auto"/>
        <w:bottom w:val="none" w:sz="0" w:space="0" w:color="auto"/>
        <w:right w:val="none" w:sz="0" w:space="0" w:color="auto"/>
      </w:divBdr>
    </w:div>
    <w:div w:id="195628550">
      <w:bodyDiv w:val="1"/>
      <w:marLeft w:val="0"/>
      <w:marRight w:val="0"/>
      <w:marTop w:val="0"/>
      <w:marBottom w:val="0"/>
      <w:divBdr>
        <w:top w:val="none" w:sz="0" w:space="0" w:color="auto"/>
        <w:left w:val="none" w:sz="0" w:space="0" w:color="auto"/>
        <w:bottom w:val="none" w:sz="0" w:space="0" w:color="auto"/>
        <w:right w:val="none" w:sz="0" w:space="0" w:color="auto"/>
      </w:divBdr>
    </w:div>
    <w:div w:id="201476848">
      <w:bodyDiv w:val="1"/>
      <w:marLeft w:val="0"/>
      <w:marRight w:val="0"/>
      <w:marTop w:val="0"/>
      <w:marBottom w:val="0"/>
      <w:divBdr>
        <w:top w:val="none" w:sz="0" w:space="0" w:color="auto"/>
        <w:left w:val="none" w:sz="0" w:space="0" w:color="auto"/>
        <w:bottom w:val="none" w:sz="0" w:space="0" w:color="auto"/>
        <w:right w:val="none" w:sz="0" w:space="0" w:color="auto"/>
      </w:divBdr>
    </w:div>
    <w:div w:id="209076021">
      <w:bodyDiv w:val="1"/>
      <w:marLeft w:val="0"/>
      <w:marRight w:val="0"/>
      <w:marTop w:val="0"/>
      <w:marBottom w:val="0"/>
      <w:divBdr>
        <w:top w:val="none" w:sz="0" w:space="0" w:color="auto"/>
        <w:left w:val="none" w:sz="0" w:space="0" w:color="auto"/>
        <w:bottom w:val="none" w:sz="0" w:space="0" w:color="auto"/>
        <w:right w:val="none" w:sz="0" w:space="0" w:color="auto"/>
      </w:divBdr>
    </w:div>
    <w:div w:id="258485317">
      <w:bodyDiv w:val="1"/>
      <w:marLeft w:val="0"/>
      <w:marRight w:val="0"/>
      <w:marTop w:val="0"/>
      <w:marBottom w:val="0"/>
      <w:divBdr>
        <w:top w:val="none" w:sz="0" w:space="0" w:color="auto"/>
        <w:left w:val="none" w:sz="0" w:space="0" w:color="auto"/>
        <w:bottom w:val="none" w:sz="0" w:space="0" w:color="auto"/>
        <w:right w:val="none" w:sz="0" w:space="0" w:color="auto"/>
      </w:divBdr>
    </w:div>
    <w:div w:id="530580042">
      <w:bodyDiv w:val="1"/>
      <w:marLeft w:val="0"/>
      <w:marRight w:val="0"/>
      <w:marTop w:val="0"/>
      <w:marBottom w:val="0"/>
      <w:divBdr>
        <w:top w:val="none" w:sz="0" w:space="0" w:color="auto"/>
        <w:left w:val="none" w:sz="0" w:space="0" w:color="auto"/>
        <w:bottom w:val="none" w:sz="0" w:space="0" w:color="auto"/>
        <w:right w:val="none" w:sz="0" w:space="0" w:color="auto"/>
      </w:divBdr>
    </w:div>
    <w:div w:id="567959206">
      <w:bodyDiv w:val="1"/>
      <w:marLeft w:val="0"/>
      <w:marRight w:val="0"/>
      <w:marTop w:val="0"/>
      <w:marBottom w:val="0"/>
      <w:divBdr>
        <w:top w:val="none" w:sz="0" w:space="0" w:color="auto"/>
        <w:left w:val="none" w:sz="0" w:space="0" w:color="auto"/>
        <w:bottom w:val="none" w:sz="0" w:space="0" w:color="auto"/>
        <w:right w:val="none" w:sz="0" w:space="0" w:color="auto"/>
      </w:divBdr>
    </w:div>
    <w:div w:id="588923630">
      <w:bodyDiv w:val="1"/>
      <w:marLeft w:val="0"/>
      <w:marRight w:val="0"/>
      <w:marTop w:val="0"/>
      <w:marBottom w:val="0"/>
      <w:divBdr>
        <w:top w:val="none" w:sz="0" w:space="0" w:color="auto"/>
        <w:left w:val="none" w:sz="0" w:space="0" w:color="auto"/>
        <w:bottom w:val="none" w:sz="0" w:space="0" w:color="auto"/>
        <w:right w:val="none" w:sz="0" w:space="0" w:color="auto"/>
      </w:divBdr>
    </w:div>
    <w:div w:id="599945418">
      <w:bodyDiv w:val="1"/>
      <w:marLeft w:val="0"/>
      <w:marRight w:val="0"/>
      <w:marTop w:val="0"/>
      <w:marBottom w:val="0"/>
      <w:divBdr>
        <w:top w:val="none" w:sz="0" w:space="0" w:color="auto"/>
        <w:left w:val="none" w:sz="0" w:space="0" w:color="auto"/>
        <w:bottom w:val="none" w:sz="0" w:space="0" w:color="auto"/>
        <w:right w:val="none" w:sz="0" w:space="0" w:color="auto"/>
      </w:divBdr>
    </w:div>
    <w:div w:id="647325241">
      <w:bodyDiv w:val="1"/>
      <w:marLeft w:val="0"/>
      <w:marRight w:val="0"/>
      <w:marTop w:val="0"/>
      <w:marBottom w:val="0"/>
      <w:divBdr>
        <w:top w:val="none" w:sz="0" w:space="0" w:color="auto"/>
        <w:left w:val="none" w:sz="0" w:space="0" w:color="auto"/>
        <w:bottom w:val="none" w:sz="0" w:space="0" w:color="auto"/>
        <w:right w:val="none" w:sz="0" w:space="0" w:color="auto"/>
      </w:divBdr>
    </w:div>
    <w:div w:id="789514566">
      <w:bodyDiv w:val="1"/>
      <w:marLeft w:val="0"/>
      <w:marRight w:val="0"/>
      <w:marTop w:val="0"/>
      <w:marBottom w:val="0"/>
      <w:divBdr>
        <w:top w:val="none" w:sz="0" w:space="0" w:color="auto"/>
        <w:left w:val="none" w:sz="0" w:space="0" w:color="auto"/>
        <w:bottom w:val="none" w:sz="0" w:space="0" w:color="auto"/>
        <w:right w:val="none" w:sz="0" w:space="0" w:color="auto"/>
      </w:divBdr>
    </w:div>
    <w:div w:id="795683813">
      <w:bodyDiv w:val="1"/>
      <w:marLeft w:val="0"/>
      <w:marRight w:val="0"/>
      <w:marTop w:val="0"/>
      <w:marBottom w:val="0"/>
      <w:divBdr>
        <w:top w:val="none" w:sz="0" w:space="0" w:color="auto"/>
        <w:left w:val="none" w:sz="0" w:space="0" w:color="auto"/>
        <w:bottom w:val="none" w:sz="0" w:space="0" w:color="auto"/>
        <w:right w:val="none" w:sz="0" w:space="0" w:color="auto"/>
      </w:divBdr>
    </w:div>
    <w:div w:id="826169872">
      <w:bodyDiv w:val="1"/>
      <w:marLeft w:val="0"/>
      <w:marRight w:val="0"/>
      <w:marTop w:val="0"/>
      <w:marBottom w:val="0"/>
      <w:divBdr>
        <w:top w:val="none" w:sz="0" w:space="0" w:color="auto"/>
        <w:left w:val="none" w:sz="0" w:space="0" w:color="auto"/>
        <w:bottom w:val="none" w:sz="0" w:space="0" w:color="auto"/>
        <w:right w:val="none" w:sz="0" w:space="0" w:color="auto"/>
      </w:divBdr>
    </w:div>
    <w:div w:id="1156461071">
      <w:bodyDiv w:val="1"/>
      <w:marLeft w:val="0"/>
      <w:marRight w:val="0"/>
      <w:marTop w:val="0"/>
      <w:marBottom w:val="0"/>
      <w:divBdr>
        <w:top w:val="none" w:sz="0" w:space="0" w:color="auto"/>
        <w:left w:val="none" w:sz="0" w:space="0" w:color="auto"/>
        <w:bottom w:val="none" w:sz="0" w:space="0" w:color="auto"/>
        <w:right w:val="none" w:sz="0" w:space="0" w:color="auto"/>
      </w:divBdr>
    </w:div>
    <w:div w:id="1384480448">
      <w:bodyDiv w:val="1"/>
      <w:marLeft w:val="0"/>
      <w:marRight w:val="0"/>
      <w:marTop w:val="0"/>
      <w:marBottom w:val="0"/>
      <w:divBdr>
        <w:top w:val="none" w:sz="0" w:space="0" w:color="auto"/>
        <w:left w:val="none" w:sz="0" w:space="0" w:color="auto"/>
        <w:bottom w:val="none" w:sz="0" w:space="0" w:color="auto"/>
        <w:right w:val="none" w:sz="0" w:space="0" w:color="auto"/>
      </w:divBdr>
    </w:div>
    <w:div w:id="1458404287">
      <w:bodyDiv w:val="1"/>
      <w:marLeft w:val="0"/>
      <w:marRight w:val="0"/>
      <w:marTop w:val="0"/>
      <w:marBottom w:val="0"/>
      <w:divBdr>
        <w:top w:val="none" w:sz="0" w:space="0" w:color="auto"/>
        <w:left w:val="none" w:sz="0" w:space="0" w:color="auto"/>
        <w:bottom w:val="none" w:sz="0" w:space="0" w:color="auto"/>
        <w:right w:val="none" w:sz="0" w:space="0" w:color="auto"/>
      </w:divBdr>
    </w:div>
    <w:div w:id="1458984388">
      <w:bodyDiv w:val="1"/>
      <w:marLeft w:val="0"/>
      <w:marRight w:val="0"/>
      <w:marTop w:val="0"/>
      <w:marBottom w:val="0"/>
      <w:divBdr>
        <w:top w:val="none" w:sz="0" w:space="0" w:color="auto"/>
        <w:left w:val="none" w:sz="0" w:space="0" w:color="auto"/>
        <w:bottom w:val="none" w:sz="0" w:space="0" w:color="auto"/>
        <w:right w:val="none" w:sz="0" w:space="0" w:color="auto"/>
      </w:divBdr>
    </w:div>
    <w:div w:id="1527211185">
      <w:bodyDiv w:val="1"/>
      <w:marLeft w:val="0"/>
      <w:marRight w:val="0"/>
      <w:marTop w:val="0"/>
      <w:marBottom w:val="0"/>
      <w:divBdr>
        <w:top w:val="none" w:sz="0" w:space="0" w:color="auto"/>
        <w:left w:val="none" w:sz="0" w:space="0" w:color="auto"/>
        <w:bottom w:val="none" w:sz="0" w:space="0" w:color="auto"/>
        <w:right w:val="none" w:sz="0" w:space="0" w:color="auto"/>
      </w:divBdr>
    </w:div>
    <w:div w:id="1611469514">
      <w:bodyDiv w:val="1"/>
      <w:marLeft w:val="0"/>
      <w:marRight w:val="0"/>
      <w:marTop w:val="0"/>
      <w:marBottom w:val="0"/>
      <w:divBdr>
        <w:top w:val="none" w:sz="0" w:space="0" w:color="auto"/>
        <w:left w:val="none" w:sz="0" w:space="0" w:color="auto"/>
        <w:bottom w:val="none" w:sz="0" w:space="0" w:color="auto"/>
        <w:right w:val="none" w:sz="0" w:space="0" w:color="auto"/>
      </w:divBdr>
    </w:div>
    <w:div w:id="1761751869">
      <w:bodyDiv w:val="1"/>
      <w:marLeft w:val="0"/>
      <w:marRight w:val="0"/>
      <w:marTop w:val="0"/>
      <w:marBottom w:val="0"/>
      <w:divBdr>
        <w:top w:val="none" w:sz="0" w:space="0" w:color="auto"/>
        <w:left w:val="none" w:sz="0" w:space="0" w:color="auto"/>
        <w:bottom w:val="none" w:sz="0" w:space="0" w:color="auto"/>
        <w:right w:val="none" w:sz="0" w:space="0" w:color="auto"/>
      </w:divBdr>
    </w:div>
    <w:div w:id="1826169456">
      <w:bodyDiv w:val="1"/>
      <w:marLeft w:val="0"/>
      <w:marRight w:val="0"/>
      <w:marTop w:val="0"/>
      <w:marBottom w:val="0"/>
      <w:divBdr>
        <w:top w:val="none" w:sz="0" w:space="0" w:color="auto"/>
        <w:left w:val="none" w:sz="0" w:space="0" w:color="auto"/>
        <w:bottom w:val="none" w:sz="0" w:space="0" w:color="auto"/>
        <w:right w:val="none" w:sz="0" w:space="0" w:color="auto"/>
      </w:divBdr>
    </w:div>
    <w:div w:id="1850757520">
      <w:bodyDiv w:val="1"/>
      <w:marLeft w:val="0"/>
      <w:marRight w:val="0"/>
      <w:marTop w:val="0"/>
      <w:marBottom w:val="0"/>
      <w:divBdr>
        <w:top w:val="none" w:sz="0" w:space="0" w:color="auto"/>
        <w:left w:val="none" w:sz="0" w:space="0" w:color="auto"/>
        <w:bottom w:val="none" w:sz="0" w:space="0" w:color="auto"/>
        <w:right w:val="none" w:sz="0" w:space="0" w:color="auto"/>
      </w:divBdr>
    </w:div>
    <w:div w:id="1953048376">
      <w:bodyDiv w:val="1"/>
      <w:marLeft w:val="0"/>
      <w:marRight w:val="0"/>
      <w:marTop w:val="0"/>
      <w:marBottom w:val="0"/>
      <w:divBdr>
        <w:top w:val="none" w:sz="0" w:space="0" w:color="auto"/>
        <w:left w:val="none" w:sz="0" w:space="0" w:color="auto"/>
        <w:bottom w:val="none" w:sz="0" w:space="0" w:color="auto"/>
        <w:right w:val="none" w:sz="0" w:space="0" w:color="auto"/>
      </w:divBdr>
    </w:div>
    <w:div w:id="1995837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journal.stainkepri.ac.id/index.php/salee/article/view/796"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kenpro.org/downloads/referencing-style-apa-excerpt-wanjohi-2016.pdf" TargetMode="External"/><Relationship Id="rId4" Type="http://schemas.openxmlformats.org/officeDocument/2006/relationships/webSettings" Target="webSettings.xml"/><Relationship Id="rId9" Type="http://schemas.openxmlformats.org/officeDocument/2006/relationships/hyperlink" Target="https://intapi.sciendo.com/pdf/10.2478/jccm-2018-0002"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TRHarvard_ - Copy (2).xsl" StyleName="Harvard - UHI CTR" Version="1">
  <b:Source>
    <b:Tag>Fit24</b:Tag>
    <b:SourceType>JournalArticle</b:SourceType>
    <b:Guid>{7841E5F4-1DA1-4986-92A6-88EA927F3A25}</b:Guid>
    <b:Title>Salee</b:Title>
    <b:Year>2024</b:Year>
    <b:Author>
      <b:Author>
        <b:NameList>
          <b:Person>
            <b:Last>Fitria</b:Last>
            <b:First>T.</b:First>
            <b:Middle>N</b:Middle>
          </b:Person>
        </b:NameList>
      </b:Author>
    </b:Author>
    <b:InternetSiteTitle>Ejournal</b:InternetSiteTitle>
    <b:ProductionCompany>SALEE</b:ProductionCompany>
    <b:YearAccessed>2024</b:YearAccessed>
    <b:MonthAccessed>04</b:MonthAccessed>
    <b:DayAccessed>16</b:DayAccessed>
    <b:URL>https://ejournal.stainkepri.ac.id/index.php/salee/article/view/796</b:URL>
    <b:JournalName>Study of Applied Linguistics and English Education</b:JournalName>
    <b:Pages>43</b:Pages>
    <b:Volume>5</b:Volume>
    <b:Issue>1</b:Issue>
    <b:RefOrder>1</b:RefOrder>
  </b:Source>
  <b:Source>
    <b:Tag>Che12</b:Tag>
    <b:SourceType>JournalArticle</b:SourceType>
    <b:Guid>{E5BA714F-3208-4E12-850F-C65836EC8A6C}</b:Guid>
    <b:Author>
      <b:Author>
        <b:Corporate>Chee Choy S., Mun Yee Lee </b:Corporate>
      </b:Author>
    </b:Author>
    <b:Title>Effects of Teaching Paraphrasing Skills to Students Learning</b:Title>
    <b:JournalName>JOURNAL OF TEACHING AND LEARNING</b:JournalName>
    <b:Year>2012 </b:Year>
    <b:Pages>89</b:Pages>
    <b:Volume>8</b:Volume>
    <b:Issue>2</b:Issue>
    <b:RefOrder>2</b:RefOrder>
  </b:Source>
  <b:Source>
    <b:Tag>Ari18</b:Tag>
    <b:SourceType>JournalArticle</b:SourceType>
    <b:Guid>{8FB626E6-A1EB-46D1-8861-B4F33C1A994F}</b:Guid>
    <b:Title>JCCM</b:Title>
    <b:Year>2018</b:Year>
    <b:Author>
      <b:Author>
        <b:NameList>
          <b:Person>
            <b:Last>Santin</b:Last>
            <b:First>Ario</b:First>
          </b:Person>
        </b:NameList>
      </b:Author>
    </b:Author>
    <b:YearAccessed>2024</b:YearAccessed>
    <b:MonthAccessed>04</b:MonthAccessed>
    <b:DayAccessed>28</b:DayAccessed>
    <b:URL>https://intapi.sciendo.com/pdf/10.2478/jccm-2018-0002</b:URL>
    <b:JournalName>The Journal of Critical Care Medicine</b:JournalName>
    <b:Pages>2</b:Pages>
    <b:RefOrder>3</b:RefOrder>
  </b:Source>
  <b:Source>
    <b:Tag>WAN16</b:Tag>
    <b:SourceType>DocumentFromInternetSite</b:SourceType>
    <b:Guid>{2AEA6182-80D6-48D1-A5F3-9B14C1391145}</b:Guid>
    <b:Author>
      <b:Author>
        <b:NameList>
          <b:Person>
            <b:Last>WANJOHI</b:Last>
            <b:First>ANTHONY</b:First>
            <b:Middle>M.</b:Middle>
          </b:Person>
        </b:NameList>
      </b:Author>
    </b:Author>
    <b:Title>Kenpro</b:Title>
    <b:Year>2016</b:Year>
    <b:InternetSiteTitle>KenPRO Publications</b:InternetSiteTitle>
    <b:YearAccessed>2024</b:YearAccessed>
    <b:MonthAccessed>04</b:MonthAccessed>
    <b:DayAccessed>28</b:DayAccessed>
    <b:URL>https://www.kenpro.org/downloads/referencing-style-apa-excerpt-wanjohi-2016.pdf</b:URL>
    <b:RefOrder>4</b:RefOrder>
  </b:Source>
</b:Sources>
</file>

<file path=customXml/itemProps1.xml><?xml version="1.0" encoding="utf-8"?>
<ds:datastoreItem xmlns:ds="http://schemas.openxmlformats.org/officeDocument/2006/customXml" ds:itemID="{27007B44-4D1C-450C-90CD-9268190A64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6</Pages>
  <Words>1712</Words>
  <Characters>10078</Characters>
  <Application>Microsoft Office Word</Application>
  <DocSecurity>0</DocSecurity>
  <Lines>164</Lines>
  <Paragraphs>41</Paragraphs>
  <ScaleCrop>false</ScaleCrop>
  <HeadingPairs>
    <vt:vector size="2" baseType="variant">
      <vt:variant>
        <vt:lpstr>Title</vt:lpstr>
      </vt:variant>
      <vt:variant>
        <vt:i4>1</vt:i4>
      </vt:variant>
    </vt:vector>
  </HeadingPairs>
  <TitlesOfParts>
    <vt:vector size="1" baseType="lpstr">
      <vt:lpstr>ACADEMIC SKILLS-ASSESSMENT 3</vt:lpstr>
    </vt:vector>
  </TitlesOfParts>
  <Company>Lecturer Name: Amitave Banik                                               Module Number: LCLM4001</Company>
  <LinksUpToDate>false</LinksUpToDate>
  <CharactersWithSpaces>11749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SKILLS-ASSESSMENT 3</dc:title>
  <dc:subject>Reflective Report on Research Skills, Referencing skills and Paraphrasing</dc:subject>
  <dc:creator>Liviu Mucenic (2327078)</dc:creator>
  <cp:keywords/>
  <dc:description/>
  <cp:lastModifiedBy>Liviu Mucenic (2327078)</cp:lastModifiedBy>
  <cp:revision>4</cp:revision>
  <dcterms:created xsi:type="dcterms:W3CDTF">2024-04-28T14:55:00Z</dcterms:created>
  <dcterms:modified xsi:type="dcterms:W3CDTF">2024-04-28T15:46:00Z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4ee5b760-257c-4d99-a511-e965762265ea</vt:lpwstr>
  </property>
</Properties>
</file>