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11445" w:rsidRDefault="00C11445" w:rsidP="003F7020">
      <w:pPr>
        <w:jc w:val="both"/>
        <w:rPr>
          <w:rFonts w:ascii="Times New Roman" w:hAnsi="Times New Roman" w:cs="Times New Roman"/>
          <w:b/>
          <w:bCs/>
          <w:sz w:val="28"/>
          <w:szCs w:val="28"/>
        </w:rPr>
      </w:pPr>
      <w:r>
        <w:rPr>
          <w:rFonts w:ascii="Times New Roman" w:hAnsi="Times New Roman" w:cs="Times New Roman" w:hint="eastAsia"/>
          <w:b/>
          <w:bCs/>
          <w:sz w:val="28"/>
          <w:szCs w:val="28"/>
        </w:rPr>
        <w:t>P</w:t>
      </w:r>
      <w:r>
        <w:rPr>
          <w:rFonts w:ascii="Times New Roman" w:hAnsi="Times New Roman" w:cs="Times New Roman"/>
          <w:b/>
          <w:bCs/>
          <w:sz w:val="28"/>
          <w:szCs w:val="28"/>
        </w:rPr>
        <w:t>art I</w:t>
      </w:r>
    </w:p>
    <w:p w:rsidR="00C11445" w:rsidRPr="00E92FCF" w:rsidRDefault="00C11445" w:rsidP="00C11445">
      <w:pPr>
        <w:jc w:val="center"/>
        <w:rPr>
          <w:rFonts w:ascii="Times New Roman" w:hAnsi="Times New Roman" w:cs="Times New Roman"/>
          <w:b/>
          <w:bCs/>
          <w:color w:val="000000" w:themeColor="text1"/>
        </w:rPr>
      </w:pPr>
      <w:r w:rsidRPr="00511B96">
        <w:rPr>
          <w:rFonts w:ascii="Times New Roman" w:hAnsi="Times New Roman" w:cs="Times New Roman"/>
          <w:b/>
          <w:bCs/>
          <w:color w:val="000000" w:themeColor="text1"/>
          <w:sz w:val="32"/>
          <w:szCs w:val="32"/>
        </w:rPr>
        <w:t>Causes of different</w:t>
      </w:r>
      <w:r>
        <w:rPr>
          <w:rFonts w:ascii="Times New Roman" w:hAnsi="Times New Roman" w:cs="Times New Roman"/>
          <w:b/>
          <w:bCs/>
          <w:color w:val="000000" w:themeColor="text1"/>
          <w:sz w:val="32"/>
          <w:szCs w:val="32"/>
        </w:rPr>
        <w:t>iation in</w:t>
      </w:r>
      <w:r w:rsidRPr="00511B96">
        <w:rPr>
          <w:rFonts w:ascii="Times New Roman" w:hAnsi="Times New Roman" w:cs="Times New Roman"/>
          <w:b/>
          <w:bCs/>
          <w:color w:val="000000" w:themeColor="text1"/>
          <w:sz w:val="32"/>
          <w:szCs w:val="32"/>
        </w:rPr>
        <w:t xml:space="preserve"> pronunciation</w:t>
      </w:r>
    </w:p>
    <w:p w:rsidR="00C11445" w:rsidRPr="00E92FCF" w:rsidRDefault="00C11445" w:rsidP="00C11445">
      <w:pPr>
        <w:jc w:val="both"/>
        <w:rPr>
          <w:rFonts w:ascii="Times New Roman" w:hAnsi="Times New Roman" w:cs="Times New Roman"/>
          <w:b/>
          <w:bCs/>
          <w:color w:val="000000" w:themeColor="text1"/>
        </w:rPr>
      </w:pPr>
    </w:p>
    <w:p w:rsidR="00C11445" w:rsidRPr="00E92FCF" w:rsidRDefault="00C11445" w:rsidP="00C11445">
      <w:pPr>
        <w:jc w:val="both"/>
        <w:rPr>
          <w:rFonts w:ascii="Times New Roman" w:hAnsi="Times New Roman" w:cs="Times New Roman"/>
          <w:b/>
          <w:bCs/>
          <w:color w:val="000000" w:themeColor="text1"/>
        </w:rPr>
      </w:pPr>
      <w:r w:rsidRPr="00E92FCF">
        <w:rPr>
          <w:rFonts w:ascii="Times New Roman" w:hAnsi="Times New Roman" w:cs="Times New Roman"/>
          <w:b/>
          <w:bCs/>
          <w:color w:val="000000" w:themeColor="text1"/>
        </w:rPr>
        <w:t xml:space="preserve">1. Introduction </w:t>
      </w:r>
    </w:p>
    <w:p w:rsidR="00C11445" w:rsidRPr="00E92FCF" w:rsidRDefault="00C11445" w:rsidP="00C11445">
      <w:pPr>
        <w:jc w:val="both"/>
        <w:rPr>
          <w:rFonts w:ascii="Times New Roman" w:hAnsi="Times New Roman" w:cs="Times New Roman"/>
          <w:color w:val="000000" w:themeColor="text1"/>
        </w:rPr>
      </w:pPr>
      <w:r w:rsidRPr="00E92FCF">
        <w:rPr>
          <w:rFonts w:ascii="Times New Roman" w:hAnsi="Times New Roman" w:cs="Times New Roman"/>
          <w:color w:val="000000" w:themeColor="text1"/>
        </w:rPr>
        <w:t xml:space="preserve">The Gettysburg </w:t>
      </w:r>
      <w:r w:rsidR="000634F4">
        <w:rPr>
          <w:rFonts w:ascii="Times New Roman" w:hAnsi="Times New Roman" w:cs="Times New Roman"/>
          <w:color w:val="000000" w:themeColor="text1"/>
        </w:rPr>
        <w:t>A</w:t>
      </w:r>
      <w:r w:rsidRPr="00E92FCF">
        <w:rPr>
          <w:rFonts w:ascii="Times New Roman" w:hAnsi="Times New Roman" w:cs="Times New Roman"/>
          <w:color w:val="000000" w:themeColor="text1"/>
        </w:rPr>
        <w:t xml:space="preserve">ddress is the most famous speech delivered by President Lincoln and the most frequently cited speech in American history. In 1863, President Lincoln delivered the speech at the opening ceremony of the Gettysburg National Cemetery in Gettysburg, Pennsylvania, to mourn the soldiers who died in the battle of Gettysburg. It is this address that will be employed as a corpus for pronunciation analysis in this paper. This article consists of two parts: a presentation of a </w:t>
      </w:r>
      <w:r w:rsidRPr="00E92FCF">
        <w:rPr>
          <w:rFonts w:ascii="Times New Roman" w:hAnsi="Times New Roman" w:cs="Times New Roman"/>
          <w:color w:val="000000" w:themeColor="text1"/>
          <w:shd w:val="clear" w:color="auto" w:fill="FFFFFF"/>
        </w:rPr>
        <w:t>word list</w:t>
      </w:r>
      <w:r w:rsidRPr="00E92FCF">
        <w:rPr>
          <w:rFonts w:ascii="Times New Roman" w:hAnsi="Times New Roman" w:cs="Times New Roman"/>
          <w:color w:val="000000" w:themeColor="text1"/>
        </w:rPr>
        <w:t xml:space="preserve"> of 30 words </w:t>
      </w:r>
      <w:r w:rsidRPr="00E92FCF">
        <w:rPr>
          <w:rFonts w:ascii="Times New Roman" w:hAnsi="Times New Roman" w:cs="Times New Roman"/>
          <w:color w:val="000000" w:themeColor="text1"/>
          <w:shd w:val="clear" w:color="auto" w:fill="FFFFFF"/>
        </w:rPr>
        <w:t>notated</w:t>
      </w:r>
      <w:r w:rsidRPr="00E92FCF">
        <w:rPr>
          <w:rFonts w:ascii="Times New Roman" w:hAnsi="Times New Roman" w:cs="Times New Roman"/>
          <w:color w:val="000000" w:themeColor="text1"/>
        </w:rPr>
        <w:t xml:space="preserve"> with </w:t>
      </w:r>
      <w:r w:rsidRPr="00E92FCF">
        <w:rPr>
          <w:rFonts w:ascii="Times New Roman" w:hAnsi="Times New Roman" w:cs="Times New Roman"/>
          <w:color w:val="000000" w:themeColor="text1"/>
          <w:shd w:val="clear" w:color="auto" w:fill="FFFFFF"/>
        </w:rPr>
        <w:t>IPA</w:t>
      </w:r>
      <w:r w:rsidRPr="00E92FCF">
        <w:rPr>
          <w:rFonts w:ascii="Times New Roman" w:hAnsi="Times New Roman" w:cs="Times New Roman"/>
          <w:color w:val="000000" w:themeColor="text1"/>
        </w:rPr>
        <w:t xml:space="preserve"> according to my idiolect and American dialect in reading some content words </w:t>
      </w:r>
      <w:r w:rsidRPr="00E92FCF">
        <w:rPr>
          <w:rFonts w:ascii="Times New Roman" w:hAnsi="Times New Roman" w:cs="Times New Roman"/>
          <w:color w:val="000000" w:themeColor="text1"/>
          <w:shd w:val="clear" w:color="auto" w:fill="FFFFFF"/>
        </w:rPr>
        <w:t xml:space="preserve">from the </w:t>
      </w:r>
      <w:r w:rsidRPr="00E92FCF">
        <w:rPr>
          <w:rFonts w:ascii="Times New Roman" w:hAnsi="Times New Roman" w:cs="Times New Roman"/>
          <w:color w:val="000000" w:themeColor="text1"/>
        </w:rPr>
        <w:t xml:space="preserve">Gettysburg address, and explores the causes for those differences from </w:t>
      </w:r>
      <w:r>
        <w:rPr>
          <w:rFonts w:ascii="Times New Roman" w:hAnsi="Times New Roman" w:cs="Times New Roman"/>
          <w:color w:val="000000" w:themeColor="text1"/>
        </w:rPr>
        <w:t>several</w:t>
      </w:r>
      <w:r w:rsidRPr="00E92FCF">
        <w:rPr>
          <w:rFonts w:ascii="Times New Roman" w:hAnsi="Times New Roman" w:cs="Times New Roman"/>
          <w:color w:val="000000" w:themeColor="text1"/>
        </w:rPr>
        <w:t xml:space="preserve"> aspects. </w:t>
      </w:r>
    </w:p>
    <w:p w:rsidR="00C11445" w:rsidRPr="00E92FCF" w:rsidRDefault="00C11445" w:rsidP="00C11445">
      <w:pPr>
        <w:jc w:val="both"/>
        <w:rPr>
          <w:rFonts w:ascii="Times New Roman" w:hAnsi="Times New Roman" w:cs="Times New Roman"/>
          <w:color w:val="000000" w:themeColor="text1"/>
          <w:shd w:val="clear" w:color="auto" w:fill="FFFFFF"/>
        </w:rPr>
      </w:pPr>
      <w:r w:rsidRPr="00E92FCF">
        <w:rPr>
          <w:rFonts w:ascii="Times New Roman" w:hAnsi="Times New Roman" w:cs="Times New Roman"/>
          <w:color w:val="000000" w:themeColor="text1"/>
          <w:shd w:val="clear" w:color="auto" w:fill="FFFFFF"/>
        </w:rPr>
        <w:t xml:space="preserve"> </w:t>
      </w:r>
    </w:p>
    <w:p w:rsidR="00C11445" w:rsidRPr="00E92FCF" w:rsidRDefault="00C11445" w:rsidP="00C11445">
      <w:pPr>
        <w:jc w:val="both"/>
        <w:rPr>
          <w:rFonts w:ascii="Times New Roman" w:hAnsi="Times New Roman" w:cs="Times New Roman"/>
          <w:b/>
          <w:bCs/>
          <w:color w:val="000000" w:themeColor="text1"/>
          <w:shd w:val="clear" w:color="auto" w:fill="FFFFFF"/>
        </w:rPr>
      </w:pPr>
      <w:r w:rsidRPr="00E92FCF">
        <w:rPr>
          <w:rFonts w:ascii="Times New Roman" w:hAnsi="Times New Roman" w:cs="Times New Roman"/>
          <w:b/>
          <w:bCs/>
          <w:color w:val="000000" w:themeColor="text1"/>
          <w:shd w:val="clear" w:color="auto" w:fill="FFFFFF"/>
        </w:rPr>
        <w:t xml:space="preserve">2. Differences between </w:t>
      </w:r>
      <w:r>
        <w:rPr>
          <w:rFonts w:ascii="Times New Roman" w:hAnsi="Times New Roman" w:cs="Times New Roman"/>
          <w:b/>
          <w:bCs/>
          <w:color w:val="000000" w:themeColor="text1"/>
          <w:shd w:val="clear" w:color="auto" w:fill="FFFFFF"/>
        </w:rPr>
        <w:t xml:space="preserve">my </w:t>
      </w:r>
      <w:r w:rsidRPr="00E92FCF">
        <w:rPr>
          <w:rFonts w:ascii="Times New Roman" w:hAnsi="Times New Roman" w:cs="Times New Roman"/>
          <w:b/>
          <w:bCs/>
          <w:color w:val="000000" w:themeColor="text1"/>
          <w:shd w:val="clear" w:color="auto" w:fill="FFFFFF"/>
        </w:rPr>
        <w:t>idiolect and American dialect</w:t>
      </w:r>
    </w:p>
    <w:p w:rsidR="00C11445" w:rsidRPr="00E92FCF" w:rsidRDefault="00C11445" w:rsidP="00C11445">
      <w:pPr>
        <w:jc w:val="both"/>
        <w:rPr>
          <w:rFonts w:ascii="Times New Roman" w:hAnsi="Times New Roman" w:cs="Times New Roman"/>
          <w:color w:val="000000" w:themeColor="text1"/>
          <w:shd w:val="clear" w:color="auto" w:fill="FFFFFF"/>
        </w:rPr>
      </w:pPr>
      <w:r w:rsidRPr="00E92FCF">
        <w:rPr>
          <w:rFonts w:ascii="Times New Roman" w:hAnsi="Times New Roman" w:cs="Times New Roman"/>
          <w:color w:val="000000" w:themeColor="text1"/>
          <w:shd w:val="clear" w:color="auto" w:fill="FFFFFF"/>
        </w:rPr>
        <w:t xml:space="preserve">The </w:t>
      </w:r>
      <w:r>
        <w:rPr>
          <w:rFonts w:ascii="Times New Roman" w:hAnsi="Times New Roman" w:cs="Times New Roman"/>
          <w:color w:val="000000" w:themeColor="text1"/>
          <w:shd w:val="clear" w:color="auto" w:fill="FFFFFF"/>
        </w:rPr>
        <w:t>pronunciation</w:t>
      </w:r>
      <w:r w:rsidRPr="00E92FCF">
        <w:rPr>
          <w:rFonts w:ascii="Times New Roman" w:hAnsi="Times New Roman" w:cs="Times New Roman"/>
          <w:color w:val="000000" w:themeColor="text1"/>
          <w:shd w:val="clear" w:color="auto" w:fill="FFFFFF"/>
        </w:rPr>
        <w:t xml:space="preserve"> of each word is </w:t>
      </w:r>
      <w:r>
        <w:rPr>
          <w:rFonts w:ascii="Times New Roman" w:hAnsi="Times New Roman" w:cs="Times New Roman"/>
          <w:color w:val="000000" w:themeColor="text1"/>
          <w:shd w:val="clear" w:color="auto" w:fill="FFFFFF"/>
        </w:rPr>
        <w:t>composed</w:t>
      </w:r>
      <w:r w:rsidRPr="00E92FCF">
        <w:rPr>
          <w:rFonts w:ascii="Times New Roman" w:hAnsi="Times New Roman" w:cs="Times New Roman"/>
          <w:color w:val="000000" w:themeColor="text1"/>
          <w:shd w:val="clear" w:color="auto" w:fill="FFFFFF"/>
        </w:rPr>
        <w:t xml:space="preserve"> of phonemes which make one word different from other words in </w:t>
      </w:r>
      <w:r>
        <w:rPr>
          <w:rFonts w:ascii="Times New Roman" w:hAnsi="Times New Roman" w:cs="Times New Roman"/>
          <w:color w:val="000000" w:themeColor="text1"/>
          <w:shd w:val="clear" w:color="auto" w:fill="FFFFFF"/>
        </w:rPr>
        <w:t>reading</w:t>
      </w:r>
      <w:r w:rsidRPr="00E92FCF">
        <w:rPr>
          <w:rFonts w:ascii="Times New Roman" w:hAnsi="Times New Roman" w:cs="Times New Roman"/>
          <w:color w:val="000000" w:themeColor="text1"/>
          <w:shd w:val="clear" w:color="auto" w:fill="FFFFFF"/>
        </w:rPr>
        <w:t xml:space="preserve">. In reading the Gettysburg </w:t>
      </w:r>
      <w:r w:rsidR="000634F4">
        <w:rPr>
          <w:rFonts w:ascii="Times New Roman" w:hAnsi="Times New Roman" w:cs="Times New Roman"/>
          <w:color w:val="000000" w:themeColor="text1"/>
          <w:shd w:val="clear" w:color="auto" w:fill="FFFFFF"/>
        </w:rPr>
        <w:t>A</w:t>
      </w:r>
      <w:r w:rsidRPr="00E92FCF">
        <w:rPr>
          <w:rFonts w:ascii="Times New Roman" w:hAnsi="Times New Roman" w:cs="Times New Roman"/>
          <w:color w:val="000000" w:themeColor="text1"/>
          <w:shd w:val="clear" w:color="auto" w:fill="FFFFFF"/>
        </w:rPr>
        <w:t xml:space="preserve">ddress, a lot of differences </w:t>
      </w:r>
      <w:r>
        <w:rPr>
          <w:rFonts w:ascii="Times New Roman" w:hAnsi="Times New Roman" w:cs="Times New Roman"/>
          <w:color w:val="000000" w:themeColor="text1"/>
          <w:shd w:val="clear" w:color="auto" w:fill="FFFFFF"/>
        </w:rPr>
        <w:t xml:space="preserve">between my idiolect and American pronunciation </w:t>
      </w:r>
      <w:r w:rsidRPr="00E92FCF">
        <w:rPr>
          <w:rFonts w:ascii="Times New Roman" w:hAnsi="Times New Roman" w:cs="Times New Roman"/>
          <w:color w:val="000000" w:themeColor="text1"/>
          <w:shd w:val="clear" w:color="auto" w:fill="FFFFFF"/>
        </w:rPr>
        <w:t xml:space="preserve">occur in some phonemes and some of them are displayed in the following figure for further analysis. </w:t>
      </w:r>
    </w:p>
    <w:p w:rsidR="00C11445" w:rsidRPr="00E92FCF" w:rsidRDefault="00C11445" w:rsidP="00C11445">
      <w:pPr>
        <w:jc w:val="both"/>
        <w:rPr>
          <w:rFonts w:ascii="Times New Roman" w:hAnsi="Times New Roman" w:cs="Times New Roman"/>
          <w:color w:val="000000" w:themeColor="text1"/>
          <w:shd w:val="clear" w:color="auto" w:fill="FFFFFF"/>
        </w:rPr>
      </w:pPr>
      <w:r w:rsidRPr="00E92FCF">
        <w:rPr>
          <w:rFonts w:ascii="Times New Roman" w:hAnsi="Times New Roman" w:cs="Times New Roman"/>
          <w:color w:val="000000" w:themeColor="text1"/>
          <w:shd w:val="clear" w:color="auto" w:fill="FFFFFF"/>
        </w:rPr>
        <w:t xml:space="preserve"> </w:t>
      </w:r>
    </w:p>
    <w:tbl>
      <w:tblPr>
        <w:tblStyle w:val="a4"/>
        <w:tblW w:w="0" w:type="auto"/>
        <w:tblLook w:val="04A0" w:firstRow="1" w:lastRow="0" w:firstColumn="1" w:lastColumn="0" w:noHBand="0" w:noVBand="1"/>
      </w:tblPr>
      <w:tblGrid>
        <w:gridCol w:w="1747"/>
        <w:gridCol w:w="1863"/>
        <w:gridCol w:w="2978"/>
      </w:tblGrid>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Word</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My reading</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American reading</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our</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aʊə</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aʊər</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equal</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iːkwə</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iːkwəl</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long</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lɒŋ</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lɔːŋ</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four</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fɔ</w:t>
            </w:r>
            <w:proofErr w:type="spellEnd"/>
            <w:r w:rsidRPr="00E92FCF">
              <w:rPr>
                <w:rFonts w:ascii="Times New Roman" w:hAnsi="Times New Roman" w:cs="Times New Roman"/>
                <w:color w:val="000000" w:themeColor="text1"/>
              </w:rPr>
              <w:t>ː]</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fɔːr</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altogether</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[ˌ</w:t>
            </w:r>
            <w:proofErr w:type="spellStart"/>
            <w:r w:rsidRPr="00E92FCF">
              <w:rPr>
                <w:rFonts w:ascii="Times New Roman" w:hAnsi="Times New Roman" w:cs="Times New Roman"/>
                <w:color w:val="000000" w:themeColor="text1"/>
              </w:rPr>
              <w:t>ɔːltəˈɡeðə</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[ˌ</w:t>
            </w:r>
            <w:proofErr w:type="spellStart"/>
            <w:r w:rsidRPr="00E92FCF">
              <w:rPr>
                <w:rFonts w:ascii="Times New Roman" w:hAnsi="Times New Roman" w:cs="Times New Roman"/>
                <w:color w:val="000000" w:themeColor="text1"/>
              </w:rPr>
              <w:t>ɔːltəˈɡeðər</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place</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pəleɪs</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pleɪs</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final</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faɪnə</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faɪnl</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met</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metə</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[met]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larger</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lɑːdʒə</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lɑrdʒər</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sense</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sensə</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sens</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living</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gramStart"/>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lɪ:vɪŋ</w:t>
            </w:r>
            <w:proofErr w:type="spellEnd"/>
            <w:proofErr w:type="gram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lɪvɪŋ</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rather</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rɑːðə</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ræðər</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nobly</w:t>
            </w:r>
          </w:p>
        </w:tc>
        <w:tc>
          <w:tcPr>
            <w:tcW w:w="1863" w:type="dxa"/>
          </w:tcPr>
          <w:p w:rsidR="00C11445" w:rsidRPr="00E92FCF" w:rsidRDefault="00C11445" w:rsidP="006B0597">
            <w:pPr>
              <w:pStyle w:val="2"/>
              <w:spacing w:before="0" w:beforeAutospacing="0" w:after="0" w:afterAutospacing="0"/>
              <w:jc w:val="center"/>
              <w:rPr>
                <w:rFonts w:ascii="Times New Roman" w:hAnsi="Times New Roman" w:cs="Times New Roman"/>
                <w:color w:val="000000" w:themeColor="text1"/>
                <w:sz w:val="24"/>
                <w:szCs w:val="24"/>
              </w:rPr>
            </w:pPr>
            <w:r w:rsidRPr="00E92FCF">
              <w:rPr>
                <w:rStyle w:val="ml"/>
                <w:rFonts w:ascii="Times New Roman" w:hAnsi="Times New Roman" w:cs="Times New Roman"/>
                <w:b w:val="0"/>
                <w:bCs w:val="0"/>
                <w:color w:val="000000" w:themeColor="text1"/>
                <w:sz w:val="24"/>
                <w:szCs w:val="24"/>
              </w:rPr>
              <w:t>['</w:t>
            </w:r>
            <w:proofErr w:type="spellStart"/>
            <w:r w:rsidRPr="00E92FCF">
              <w:rPr>
                <w:rStyle w:val="ml"/>
                <w:rFonts w:ascii="Times New Roman" w:hAnsi="Times New Roman" w:cs="Times New Roman"/>
                <w:b w:val="0"/>
                <w:bCs w:val="0"/>
                <w:color w:val="000000" w:themeColor="text1"/>
                <w:sz w:val="24"/>
                <w:szCs w:val="24"/>
              </w:rPr>
              <w:t>nəʊblɪ</w:t>
            </w:r>
            <w:proofErr w:type="spellEnd"/>
            <w:r w:rsidRPr="00E92FCF">
              <w:rPr>
                <w:rStyle w:val="ml"/>
                <w:rFonts w:ascii="Times New Roman" w:hAnsi="Times New Roman" w:cs="Times New Roman"/>
                <w:b w:val="0"/>
                <w:bCs w:val="0"/>
                <w:color w:val="000000" w:themeColor="text1"/>
                <w:sz w:val="24"/>
                <w:szCs w:val="24"/>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Style w:val="ml"/>
                <w:rFonts w:ascii="Times New Roman" w:hAnsi="Times New Roman" w:cs="Times New Roman"/>
                <w:color w:val="000000" w:themeColor="text1"/>
              </w:rPr>
              <w:t>[ˈ</w:t>
            </w:r>
            <w:proofErr w:type="spellStart"/>
            <w:r w:rsidRPr="00E92FCF">
              <w:rPr>
                <w:rStyle w:val="ml"/>
                <w:rFonts w:ascii="Times New Roman" w:hAnsi="Times New Roman" w:cs="Times New Roman"/>
                <w:color w:val="000000" w:themeColor="text1"/>
              </w:rPr>
              <w:t>noblɪ</w:t>
            </w:r>
            <w:proofErr w:type="spellEnd"/>
            <w:r w:rsidRPr="00E92FCF">
              <w:rPr>
                <w:rStyle w:val="ml"/>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great</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ɡreɪtə</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ɡreɪt</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measure</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medʒər</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meʒər</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shall</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ʃæəu</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ʃæl</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God</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ɡɒd</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ɡɑːd</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government</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ɡʌvənmənt</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ɡʌvərnmənt</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have</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heiv</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hæv</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advanced</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ədˈvɑːnst</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ədˈvænst</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task</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tɑːsk</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tæsk</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lastRenderedPageBreak/>
              <w:t>honored</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ɒnəd</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ɑnərd</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new</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nju</w:t>
            </w:r>
            <w:proofErr w:type="spellEnd"/>
            <w:r w:rsidRPr="00E92FCF">
              <w:rPr>
                <w:rFonts w:ascii="Times New Roman" w:hAnsi="Times New Roman" w:cs="Times New Roman"/>
                <w:color w:val="000000" w:themeColor="text1"/>
              </w:rPr>
              <w:t>ː]</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[nuː]</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resolve</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rɪˈzɒlv</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rɪˈzɑːlv</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from</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frɒm</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frəm</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endure</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ɪnˈdjʊə</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ɪnˈdʊr</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proposition</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[ˌ</w:t>
            </w:r>
            <w:proofErr w:type="spellStart"/>
            <w:r w:rsidRPr="00E92FCF">
              <w:rPr>
                <w:rFonts w:ascii="Times New Roman" w:hAnsi="Times New Roman" w:cs="Times New Roman"/>
                <w:color w:val="000000" w:themeColor="text1"/>
              </w:rPr>
              <w:t>prɒpəˈzɪʃn</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[ˌ</w:t>
            </w:r>
            <w:proofErr w:type="spellStart"/>
            <w:r w:rsidRPr="00E92FCF">
              <w:rPr>
                <w:rFonts w:ascii="Times New Roman" w:hAnsi="Times New Roman" w:cs="Times New Roman"/>
                <w:color w:val="000000" w:themeColor="text1"/>
              </w:rPr>
              <w:t>prɑːpəˈzɪʃn</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continent</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kɒntɪnənt</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kɑːntɪnənt</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not</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nɒt</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nɑːt</w:t>
            </w:r>
            <w:proofErr w:type="spellEnd"/>
            <w:r w:rsidRPr="00E92FCF">
              <w:rPr>
                <w:rFonts w:ascii="Times New Roman" w:hAnsi="Times New Roman" w:cs="Times New Roman"/>
                <w:color w:val="000000" w:themeColor="text1"/>
              </w:rPr>
              <w:t>]</w:t>
            </w:r>
          </w:p>
        </w:tc>
      </w:tr>
      <w:tr w:rsidR="00C11445" w:rsidRPr="00E92FCF" w:rsidTr="000F0ED8">
        <w:tc>
          <w:tcPr>
            <w:tcW w:w="1747"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fought</w:t>
            </w:r>
          </w:p>
        </w:tc>
        <w:tc>
          <w:tcPr>
            <w:tcW w:w="1863"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fɔt</w:t>
            </w:r>
            <w:proofErr w:type="spellEnd"/>
            <w:r w:rsidRPr="00E92FCF">
              <w:rPr>
                <w:rFonts w:ascii="Times New Roman" w:hAnsi="Times New Roman" w:cs="Times New Roman"/>
                <w:color w:val="000000" w:themeColor="text1"/>
              </w:rPr>
              <w:t>]</w:t>
            </w:r>
          </w:p>
        </w:tc>
        <w:tc>
          <w:tcPr>
            <w:tcW w:w="2978" w:type="dxa"/>
          </w:tcPr>
          <w:p w:rsidR="00C11445" w:rsidRPr="00E92FCF" w:rsidRDefault="00C11445" w:rsidP="006B0597">
            <w:pPr>
              <w:jc w:val="center"/>
              <w:rPr>
                <w:rFonts w:ascii="Times New Roman" w:hAnsi="Times New Roman" w:cs="Times New Roman"/>
                <w:color w:val="000000" w:themeColor="text1"/>
              </w:rPr>
            </w:pPr>
            <w:r w:rsidRPr="00E92FC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fɔːt</w:t>
            </w:r>
            <w:proofErr w:type="spellEnd"/>
            <w:r w:rsidRPr="00E92FCF">
              <w:rPr>
                <w:rFonts w:ascii="Times New Roman" w:hAnsi="Times New Roman" w:cs="Times New Roman"/>
                <w:color w:val="000000" w:themeColor="text1"/>
              </w:rPr>
              <w:t>]</w:t>
            </w:r>
          </w:p>
        </w:tc>
      </w:tr>
    </w:tbl>
    <w:p w:rsidR="00C11445" w:rsidRPr="00E92FCF" w:rsidRDefault="00C11445" w:rsidP="00C11445">
      <w:pPr>
        <w:jc w:val="both"/>
        <w:rPr>
          <w:rFonts w:ascii="Times New Roman" w:hAnsi="Times New Roman" w:cs="Times New Roman"/>
          <w:b/>
          <w:bCs/>
          <w:color w:val="000000" w:themeColor="text1"/>
        </w:rPr>
      </w:pPr>
    </w:p>
    <w:p w:rsidR="00C11445" w:rsidRDefault="00C11445" w:rsidP="00C11445">
      <w:pPr>
        <w:jc w:val="both"/>
        <w:rPr>
          <w:rFonts w:ascii="Times New Roman" w:hAnsi="Times New Roman" w:cs="Times New Roman"/>
          <w:b/>
          <w:bCs/>
          <w:color w:val="000000" w:themeColor="text1"/>
        </w:rPr>
      </w:pPr>
      <w:r w:rsidRPr="00E92FCF">
        <w:rPr>
          <w:rFonts w:ascii="Times New Roman" w:hAnsi="Times New Roman" w:cs="Times New Roman"/>
          <w:b/>
          <w:bCs/>
          <w:color w:val="000000" w:themeColor="text1"/>
        </w:rPr>
        <w:t>3. Causes for th</w:t>
      </w:r>
      <w:r>
        <w:rPr>
          <w:rFonts w:ascii="Times New Roman" w:hAnsi="Times New Roman" w:cs="Times New Roman"/>
          <w:b/>
          <w:bCs/>
          <w:color w:val="000000" w:themeColor="text1"/>
        </w:rPr>
        <w:t>e</w:t>
      </w:r>
      <w:r w:rsidRPr="00E92FCF">
        <w:rPr>
          <w:rFonts w:ascii="Times New Roman" w:hAnsi="Times New Roman" w:cs="Times New Roman"/>
          <w:b/>
          <w:bCs/>
          <w:color w:val="000000" w:themeColor="text1"/>
        </w:rPr>
        <w:t xml:space="preserve"> differences</w:t>
      </w:r>
    </w:p>
    <w:p w:rsidR="00C11445" w:rsidRPr="00F97C32" w:rsidRDefault="00C11445" w:rsidP="00C11445">
      <w:pPr>
        <w:jc w:val="both"/>
        <w:rPr>
          <w:rFonts w:ascii="Times New Roman" w:hAnsi="Times New Roman" w:cs="Times New Roman"/>
          <w:color w:val="000000" w:themeColor="text1"/>
        </w:rPr>
      </w:pPr>
      <w:r w:rsidRPr="00E92FCF">
        <w:rPr>
          <w:rFonts w:ascii="Times New Roman" w:hAnsi="Times New Roman" w:cs="Times New Roman"/>
          <w:color w:val="000000" w:themeColor="text1"/>
        </w:rPr>
        <w:t xml:space="preserve">There are several factors </w:t>
      </w:r>
      <w:r w:rsidR="000634F4">
        <w:rPr>
          <w:rFonts w:ascii="Times New Roman" w:hAnsi="Times New Roman" w:cs="Times New Roman"/>
          <w:color w:val="000000" w:themeColor="text1"/>
        </w:rPr>
        <w:t>that</w:t>
      </w:r>
      <w:r w:rsidRPr="00E92FCF">
        <w:rPr>
          <w:rFonts w:ascii="Times New Roman" w:hAnsi="Times New Roman" w:cs="Times New Roman"/>
          <w:color w:val="000000" w:themeColor="text1"/>
        </w:rPr>
        <w:t xml:space="preserve"> lead to the </w:t>
      </w:r>
      <w:r>
        <w:rPr>
          <w:rFonts w:ascii="Times New Roman" w:hAnsi="Times New Roman" w:cs="Times New Roman"/>
          <w:color w:val="000000" w:themeColor="text1"/>
        </w:rPr>
        <w:t>differentiation</w:t>
      </w:r>
      <w:r w:rsidRPr="00E92FCF">
        <w:rPr>
          <w:rFonts w:ascii="Times New Roman" w:hAnsi="Times New Roman" w:cs="Times New Roman"/>
          <w:color w:val="000000" w:themeColor="text1"/>
        </w:rPr>
        <w:t xml:space="preserve"> in reading words in the Gettysburg address between my idiolect and American dialect. They </w:t>
      </w:r>
      <w:r w:rsidR="003B5C6A">
        <w:rPr>
          <w:rFonts w:ascii="Times New Roman" w:hAnsi="Times New Roman" w:cs="Times New Roman"/>
          <w:color w:val="000000" w:themeColor="text1"/>
        </w:rPr>
        <w:t>are</w:t>
      </w:r>
      <w:r w:rsidRPr="00E92FCF">
        <w:rPr>
          <w:rFonts w:ascii="Times New Roman" w:hAnsi="Times New Roman" w:cs="Times New Roman"/>
          <w:color w:val="000000" w:themeColor="text1"/>
        </w:rPr>
        <w:t xml:space="preserve"> first language transfer, differences between British English and American English, together with irregularities in English pronunciation.</w:t>
      </w:r>
    </w:p>
    <w:p w:rsidR="00C11445" w:rsidRPr="00F97C32" w:rsidRDefault="00C11445" w:rsidP="00C11445">
      <w:pPr>
        <w:pStyle w:val="a3"/>
        <w:jc w:val="both"/>
        <w:rPr>
          <w:rFonts w:ascii="Times New Roman" w:hAnsi="Times New Roman" w:cs="Times New Roman"/>
          <w:b/>
          <w:bCs/>
          <w:color w:val="000000" w:themeColor="text1"/>
        </w:rPr>
      </w:pPr>
      <w:r w:rsidRPr="00F97C32">
        <w:rPr>
          <w:rFonts w:ascii="Times New Roman" w:hAnsi="Times New Roman" w:cs="Times New Roman"/>
          <w:b/>
          <w:bCs/>
          <w:color w:val="000000" w:themeColor="text1"/>
        </w:rPr>
        <w:t>3.1 First language (L1) transfer</w:t>
      </w:r>
    </w:p>
    <w:p w:rsidR="00C11445" w:rsidRPr="00E92FCF" w:rsidRDefault="00C11445" w:rsidP="00C11445">
      <w:pPr>
        <w:spacing w:before="100" w:beforeAutospacing="1" w:after="100" w:afterAutospacing="1"/>
        <w:jc w:val="both"/>
        <w:rPr>
          <w:rFonts w:ascii="Times New Roman" w:hAnsi="Times New Roman" w:cs="Times New Roman"/>
          <w:color w:val="000000" w:themeColor="text1"/>
        </w:rPr>
      </w:pPr>
      <w:r w:rsidRPr="00E92FCF">
        <w:rPr>
          <w:rFonts w:ascii="Times New Roman" w:hAnsi="Times New Roman" w:cs="Times New Roman"/>
          <w:color w:val="000000" w:themeColor="text1"/>
        </w:rPr>
        <w:t>Most researchers make a consensus that the learner’s first language influences every aspect of language learning, including the pronunciation which is a major factor in accounting for various accents. Students whose native language is Chinese often encounter various difficulties in learning English pronunciation. One of the reasons for these difficulties is that English and Chinese are two different language systems, and each has a complete set of phonetic systems with great differences</w:t>
      </w:r>
      <w:r w:rsidR="003B5C6A">
        <w:rPr>
          <w:rFonts w:ascii="Times New Roman" w:hAnsi="Times New Roman" w:cs="Times New Roman"/>
          <w:color w:val="000000" w:themeColor="text1"/>
        </w:rPr>
        <w:t>. I</w:t>
      </w:r>
      <w:r w:rsidRPr="00E92FCF">
        <w:rPr>
          <w:rFonts w:ascii="Times New Roman" w:hAnsi="Times New Roman" w:cs="Times New Roman"/>
          <w:color w:val="000000" w:themeColor="text1"/>
        </w:rPr>
        <w:t>n learning a foreign language</w:t>
      </w:r>
      <w:r w:rsidR="000634F4">
        <w:rPr>
          <w:rFonts w:ascii="Times New Roman" w:hAnsi="Times New Roman" w:cs="Times New Roman"/>
          <w:color w:val="000000" w:themeColor="text1"/>
        </w:rPr>
        <w:t>,</w:t>
      </w:r>
      <w:r w:rsidRPr="00E92FCF">
        <w:rPr>
          <w:rFonts w:ascii="Times New Roman" w:hAnsi="Times New Roman" w:cs="Times New Roman"/>
          <w:color w:val="000000" w:themeColor="text1"/>
        </w:rPr>
        <w:t xml:space="preserve"> learners tend to transfer Chinese phonemes, stress, rhyme, and other features to the second language learning, so the pronunciation of English will be affected by the interference of our mother tongue---Chinese</w:t>
      </w:r>
      <w:r w:rsidR="00D247BF">
        <w:rPr>
          <w:rFonts w:ascii="Times New Roman" w:hAnsi="Times New Roman" w:cs="Times New Roman"/>
          <w:color w:val="000000" w:themeColor="text1"/>
        </w:rPr>
        <w:t>. It is</w:t>
      </w:r>
      <w:r w:rsidRPr="00E92FCF">
        <w:rPr>
          <w:rFonts w:ascii="Times New Roman" w:hAnsi="Times New Roman" w:cs="Times New Roman"/>
          <w:color w:val="000000" w:themeColor="text1"/>
        </w:rPr>
        <w:t xml:space="preserve"> L1 transfer </w:t>
      </w:r>
      <w:r w:rsidR="00D247BF">
        <w:rPr>
          <w:rFonts w:ascii="Times New Roman" w:hAnsi="Times New Roman" w:cs="Times New Roman"/>
          <w:color w:val="000000" w:themeColor="text1"/>
        </w:rPr>
        <w:t>that</w:t>
      </w:r>
      <w:r w:rsidRPr="00E92FCF">
        <w:rPr>
          <w:rFonts w:ascii="Times New Roman" w:hAnsi="Times New Roman" w:cs="Times New Roman"/>
          <w:color w:val="000000" w:themeColor="text1"/>
        </w:rPr>
        <w:t xml:space="preserve"> makes it difficult </w:t>
      </w:r>
      <w:r w:rsidR="00D247BF">
        <w:rPr>
          <w:rFonts w:ascii="Times New Roman" w:hAnsi="Times New Roman" w:cs="Times New Roman"/>
          <w:color w:val="000000" w:themeColor="text1"/>
        </w:rPr>
        <w:t xml:space="preserve">for learners </w:t>
      </w:r>
      <w:r w:rsidRPr="00E92FCF">
        <w:rPr>
          <w:rFonts w:ascii="Times New Roman" w:hAnsi="Times New Roman" w:cs="Times New Roman"/>
          <w:color w:val="000000" w:themeColor="text1"/>
        </w:rPr>
        <w:t xml:space="preserve">to master the standard English pronunciation. In the above figure, the imprints of </w:t>
      </w:r>
      <w:r w:rsidR="00D247BF">
        <w:rPr>
          <w:rFonts w:ascii="Times New Roman" w:hAnsi="Times New Roman" w:cs="Times New Roman"/>
          <w:color w:val="000000" w:themeColor="text1"/>
        </w:rPr>
        <w:t>Chinese</w:t>
      </w:r>
      <w:r w:rsidRPr="00E92FCF">
        <w:rPr>
          <w:rFonts w:ascii="Times New Roman" w:hAnsi="Times New Roman" w:cs="Times New Roman"/>
          <w:color w:val="000000" w:themeColor="text1"/>
        </w:rPr>
        <w:t xml:space="preserve"> in my reading of those words from the Gettysburg are present. For example, “place” in the clause “as a final resting place for those” is pronounced as [</w:t>
      </w:r>
      <w:proofErr w:type="spellStart"/>
      <w:r w:rsidRPr="00E92FCF">
        <w:rPr>
          <w:rFonts w:ascii="Times New Roman" w:hAnsi="Times New Roman" w:cs="Times New Roman"/>
          <w:color w:val="000000" w:themeColor="text1"/>
        </w:rPr>
        <w:t>pəleɪs</w:t>
      </w:r>
      <w:proofErr w:type="spellEnd"/>
      <w:r w:rsidRPr="00E92FCF">
        <w:rPr>
          <w:rFonts w:ascii="Times New Roman" w:hAnsi="Times New Roman" w:cs="Times New Roman"/>
          <w:color w:val="000000" w:themeColor="text1"/>
        </w:rPr>
        <w:t>] instead of the standard American pronunciation [</w:t>
      </w:r>
      <w:proofErr w:type="spellStart"/>
      <w:r w:rsidRPr="00E92FCF">
        <w:rPr>
          <w:rFonts w:ascii="Times New Roman" w:hAnsi="Times New Roman" w:cs="Times New Roman"/>
          <w:color w:val="000000" w:themeColor="text1"/>
        </w:rPr>
        <w:t>pleɪs</w:t>
      </w:r>
      <w:proofErr w:type="spellEnd"/>
      <w:r w:rsidRPr="00E92FCF">
        <w:rPr>
          <w:rFonts w:ascii="Times New Roman" w:hAnsi="Times New Roman" w:cs="Times New Roman"/>
          <w:color w:val="000000" w:themeColor="text1"/>
        </w:rPr>
        <w:t>]. The same case is in uttering the word “met” in the sentence “</w:t>
      </w:r>
      <w:r w:rsidRPr="00D247BF">
        <w:rPr>
          <w:rFonts w:ascii="Times New Roman" w:hAnsi="Times New Roman" w:cs="Times New Roman"/>
          <w:color w:val="000000" w:themeColor="text1"/>
        </w:rPr>
        <w:t>We are met on a great battle-field of that war.”</w:t>
      </w:r>
      <w:r w:rsidR="00D247BF">
        <w:rPr>
          <w:rFonts w:ascii="Times New Roman" w:hAnsi="Times New Roman" w:cs="Times New Roman"/>
          <w:color w:val="000000" w:themeColor="text1"/>
        </w:rPr>
        <w:t xml:space="preserve"> </w:t>
      </w:r>
      <w:r w:rsidRPr="00D247BF">
        <w:rPr>
          <w:rFonts w:ascii="Times New Roman" w:hAnsi="Times New Roman" w:cs="Times New Roman"/>
          <w:color w:val="000000" w:themeColor="text1"/>
        </w:rPr>
        <w:t xml:space="preserve">The American way is </w:t>
      </w:r>
      <w:r w:rsidRPr="00E92FCF">
        <w:rPr>
          <w:rFonts w:ascii="Times New Roman" w:hAnsi="Times New Roman" w:cs="Times New Roman"/>
          <w:color w:val="000000" w:themeColor="text1"/>
        </w:rPr>
        <w:t>[met], while I pronounce it [</w:t>
      </w:r>
      <w:proofErr w:type="spellStart"/>
      <w:r w:rsidRPr="00E92FCF">
        <w:rPr>
          <w:rFonts w:ascii="Times New Roman" w:hAnsi="Times New Roman" w:cs="Times New Roman"/>
          <w:color w:val="000000" w:themeColor="text1"/>
        </w:rPr>
        <w:t>metə</w:t>
      </w:r>
      <w:proofErr w:type="spellEnd"/>
      <w:r w:rsidRPr="00E92FCF">
        <w:rPr>
          <w:rFonts w:ascii="Times New Roman" w:hAnsi="Times New Roman" w:cs="Times New Roman"/>
          <w:color w:val="000000" w:themeColor="text1"/>
        </w:rPr>
        <w:t xml:space="preserve">]. By comparison, my idiolect differs from American one in adding [ə] after the consonant [p] and [t] respectively which caused by a noticeable discrepancy between Chinese and English phonetics. In Chinese, a great majority of morphemes are made up of a consonant plus a vowel without consonants cluster and usually ending with a vowel while it is common in English. It is this difference that makes a lot of Chinese students including me sometimes produce a word of </w:t>
      </w:r>
      <w:r w:rsidR="000634F4">
        <w:rPr>
          <w:rFonts w:ascii="Times New Roman" w:hAnsi="Times New Roman" w:cs="Times New Roman"/>
          <w:color w:val="000000" w:themeColor="text1"/>
        </w:rPr>
        <w:t xml:space="preserve">the </w:t>
      </w:r>
      <w:r w:rsidRPr="00E92FCF">
        <w:rPr>
          <w:rFonts w:ascii="Times New Roman" w:hAnsi="Times New Roman" w:cs="Times New Roman"/>
          <w:color w:val="000000" w:themeColor="text1"/>
        </w:rPr>
        <w:t>closed syllabus by adding a vowel to the end. For example, Chinese students, especially language beginners, always read the word “get” [</w:t>
      </w:r>
      <w:proofErr w:type="spellStart"/>
      <w:r w:rsidRPr="00E92FCF">
        <w:rPr>
          <w:rFonts w:ascii="Times New Roman" w:hAnsi="Times New Roman" w:cs="Times New Roman"/>
          <w:color w:val="000000" w:themeColor="text1"/>
        </w:rPr>
        <w:t>ɡetə</w:t>
      </w:r>
      <w:proofErr w:type="spellEnd"/>
      <w:r w:rsidRPr="00E92FCF">
        <w:rPr>
          <w:rFonts w:ascii="Times New Roman" w:hAnsi="Times New Roman" w:cs="Times New Roman"/>
          <w:color w:val="000000" w:themeColor="text1"/>
        </w:rPr>
        <w:t xml:space="preserve">] for they are influenced by the combination pattern in Chinese: </w:t>
      </w:r>
      <w:r w:rsidR="00D247BF">
        <w:rPr>
          <w:rFonts w:ascii="Times New Roman" w:hAnsi="Times New Roman" w:cs="Times New Roman"/>
          <w:color w:val="000000" w:themeColor="text1"/>
        </w:rPr>
        <w:t>“</w:t>
      </w:r>
      <w:proofErr w:type="spellStart"/>
      <w:r w:rsidRPr="00E92FCF">
        <w:rPr>
          <w:rFonts w:ascii="Times New Roman" w:hAnsi="Times New Roman" w:cs="Times New Roman"/>
          <w:color w:val="000000" w:themeColor="text1"/>
        </w:rPr>
        <w:t>consonant+vowel</w:t>
      </w:r>
      <w:proofErr w:type="spellEnd"/>
      <w:r w:rsidR="00D247BF">
        <w:rPr>
          <w:rFonts w:ascii="Times New Roman" w:hAnsi="Times New Roman" w:cs="Times New Roman"/>
          <w:color w:val="000000" w:themeColor="text1"/>
        </w:rPr>
        <w:t>”</w:t>
      </w:r>
      <w:r w:rsidRPr="00E92FCF">
        <w:rPr>
          <w:rFonts w:ascii="Times New Roman" w:hAnsi="Times New Roman" w:cs="Times New Roman"/>
          <w:color w:val="000000" w:themeColor="text1"/>
        </w:rPr>
        <w:t xml:space="preserve"> in a syllable. There are a lot of examples like this among Chinese students in learning English. In addition, another difficulty for Chinese students to pronounce English words correctly lies in that there is no distinction between long and short vowels in Chinese and all finals are </w:t>
      </w:r>
      <w:r w:rsidRPr="00E92FCF">
        <w:rPr>
          <w:rFonts w:ascii="Times New Roman" w:hAnsi="Times New Roman" w:cs="Times New Roman"/>
          <w:color w:val="000000" w:themeColor="text1"/>
        </w:rPr>
        <w:lastRenderedPageBreak/>
        <w:t xml:space="preserve">pronounced for the same time-span, so the long sound is not uttered long enough, and the short sound is not </w:t>
      </w:r>
      <w:r w:rsidR="00D247BF">
        <w:rPr>
          <w:rFonts w:ascii="Times New Roman" w:hAnsi="Times New Roman" w:cs="Times New Roman"/>
          <w:color w:val="000000" w:themeColor="text1"/>
        </w:rPr>
        <w:t xml:space="preserve">so </w:t>
      </w:r>
      <w:r w:rsidRPr="00E92FCF">
        <w:rPr>
          <w:rFonts w:ascii="Times New Roman" w:hAnsi="Times New Roman" w:cs="Times New Roman"/>
          <w:color w:val="000000" w:themeColor="text1"/>
        </w:rPr>
        <w:t>short. For instance, in uttering the word “living” in the phrase “living and dead”, I pronounced it [</w:t>
      </w:r>
      <w:proofErr w:type="gramStart"/>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lɪ:vɪŋ</w:t>
      </w:r>
      <w:proofErr w:type="spellEnd"/>
      <w:proofErr w:type="gramEnd"/>
      <w:r w:rsidRPr="00E92FCF">
        <w:rPr>
          <w:rFonts w:ascii="Times New Roman" w:hAnsi="Times New Roman" w:cs="Times New Roman"/>
          <w:color w:val="000000" w:themeColor="text1"/>
        </w:rPr>
        <w:t xml:space="preserve">] which differs from the American one </w:t>
      </w:r>
      <w:r w:rsidR="00D247BF">
        <w:rPr>
          <w:rFonts w:ascii="Times New Roman" w:hAnsi="Times New Roman" w:cs="Times New Roman"/>
          <w:color w:val="000000" w:themeColor="text1"/>
        </w:rPr>
        <w:t xml:space="preserve">for </w:t>
      </w:r>
      <w:r w:rsidRPr="00E92FCF">
        <w:rPr>
          <w:rFonts w:ascii="Times New Roman" w:hAnsi="Times New Roman" w:cs="Times New Roman"/>
          <w:color w:val="000000" w:themeColor="text1"/>
        </w:rPr>
        <w:t xml:space="preserve">prolonging the first vowel in the word. Similarly, there are a great number of cases </w:t>
      </w:r>
      <w:r w:rsidR="00D247BF">
        <w:rPr>
          <w:rFonts w:ascii="Times New Roman" w:hAnsi="Times New Roman" w:cs="Times New Roman"/>
          <w:color w:val="000000" w:themeColor="text1"/>
        </w:rPr>
        <w:t>that</w:t>
      </w:r>
      <w:r w:rsidRPr="00E92FCF">
        <w:rPr>
          <w:rFonts w:ascii="Times New Roman" w:hAnsi="Times New Roman" w:cs="Times New Roman"/>
          <w:color w:val="000000" w:themeColor="text1"/>
        </w:rPr>
        <w:t xml:space="preserve"> Chinese learners pronounce </w:t>
      </w:r>
      <w:r w:rsidR="00D247BF">
        <w:rPr>
          <w:rFonts w:ascii="Times New Roman" w:hAnsi="Times New Roman" w:cs="Times New Roman"/>
          <w:color w:val="000000" w:themeColor="text1"/>
        </w:rPr>
        <w:t xml:space="preserve">a long vowel without </w:t>
      </w:r>
      <w:r w:rsidR="000B3FE9">
        <w:rPr>
          <w:rFonts w:ascii="Times New Roman" w:hAnsi="Times New Roman" w:cs="Times New Roman"/>
          <w:color w:val="000000" w:themeColor="text1"/>
        </w:rPr>
        <w:t>articulating it long enough.</w:t>
      </w:r>
      <w:r w:rsidRPr="00E92FCF">
        <w:rPr>
          <w:rFonts w:ascii="Times New Roman" w:hAnsi="Times New Roman" w:cs="Times New Roman"/>
          <w:color w:val="000000" w:themeColor="text1"/>
        </w:rPr>
        <w:t xml:space="preserve"> What’s more, </w:t>
      </w:r>
      <w:r w:rsidRPr="00E92FCF">
        <w:rPr>
          <w:rFonts w:ascii="Times New Roman" w:hAnsi="Times New Roman" w:cs="Times New Roman" w:hint="eastAsia"/>
          <w:color w:val="000000" w:themeColor="text1"/>
        </w:rPr>
        <w:t>b</w:t>
      </w:r>
      <w:r w:rsidRPr="00E92FCF">
        <w:rPr>
          <w:rFonts w:ascii="Times New Roman" w:hAnsi="Times New Roman" w:cs="Times New Roman"/>
          <w:color w:val="000000" w:themeColor="text1"/>
        </w:rPr>
        <w:t xml:space="preserve">ecause some phonemes in English are </w:t>
      </w:r>
      <w:r w:rsidRPr="00E92FCF">
        <w:rPr>
          <w:rFonts w:ascii="Times New Roman" w:hAnsi="Times New Roman" w:cs="Times New Roman" w:hint="eastAsia"/>
          <w:color w:val="000000" w:themeColor="text1"/>
        </w:rPr>
        <w:t>absent</w:t>
      </w:r>
      <w:r w:rsidRPr="00E92FCF">
        <w:rPr>
          <w:rFonts w:ascii="Times New Roman" w:hAnsi="Times New Roman" w:cs="Times New Roman"/>
          <w:color w:val="000000" w:themeColor="text1"/>
        </w:rPr>
        <w:t xml:space="preserve"> in Chinese, like the consonant [θ] and [ð], students have to resort to their mother tongue to find similar sounds in pronouncing them. Take a frequently used expression: “thank you” as an example</w:t>
      </w:r>
      <w:r w:rsidR="000B3FE9">
        <w:rPr>
          <w:rFonts w:ascii="Times New Roman" w:hAnsi="Times New Roman" w:cs="Times New Roman"/>
          <w:color w:val="000000" w:themeColor="text1"/>
        </w:rPr>
        <w:t>.</w:t>
      </w:r>
      <w:r w:rsidRPr="00E92FCF">
        <w:rPr>
          <w:rFonts w:ascii="Times New Roman" w:hAnsi="Times New Roman" w:cs="Times New Roman"/>
          <w:color w:val="000000" w:themeColor="text1"/>
        </w:rPr>
        <w:t xml:space="preserve"> </w:t>
      </w:r>
      <w:r w:rsidR="000B3FE9">
        <w:rPr>
          <w:rFonts w:ascii="Times New Roman" w:hAnsi="Times New Roman" w:cs="Times New Roman"/>
          <w:color w:val="000000" w:themeColor="text1"/>
        </w:rPr>
        <w:t>I</w:t>
      </w:r>
      <w:r w:rsidRPr="00E92FCF">
        <w:rPr>
          <w:rFonts w:ascii="Times New Roman" w:hAnsi="Times New Roman" w:cs="Times New Roman"/>
          <w:color w:val="000000" w:themeColor="text1"/>
        </w:rPr>
        <w:t>t is always uttered by Chinese students, especially beginners, as [ˈ</w:t>
      </w:r>
      <w:proofErr w:type="spellStart"/>
      <w:r w:rsidRPr="00E92FCF">
        <w:rPr>
          <w:rFonts w:ascii="Times New Roman" w:hAnsi="Times New Roman" w:cs="Times New Roman"/>
          <w:color w:val="000000" w:themeColor="text1"/>
        </w:rPr>
        <w:t>sæŋk</w:t>
      </w:r>
      <w:proofErr w:type="spellEnd"/>
      <w:r w:rsidRPr="00E92FCF">
        <w:rPr>
          <w:rFonts w:ascii="Times New Roman" w:hAnsi="Times New Roman" w:cs="Times New Roman"/>
          <w:color w:val="000000" w:themeColor="text1"/>
        </w:rPr>
        <w:t xml:space="preserve"> </w:t>
      </w:r>
      <w:proofErr w:type="spellStart"/>
      <w:r w:rsidRPr="00E92FCF">
        <w:rPr>
          <w:rFonts w:ascii="Times New Roman" w:hAnsi="Times New Roman" w:cs="Times New Roman"/>
          <w:color w:val="000000" w:themeColor="text1"/>
        </w:rPr>
        <w:t>ju</w:t>
      </w:r>
      <w:proofErr w:type="spellEnd"/>
      <w:r w:rsidRPr="00E92FCF">
        <w:rPr>
          <w:rFonts w:ascii="Times New Roman" w:hAnsi="Times New Roman" w:cs="Times New Roman"/>
          <w:color w:val="000000" w:themeColor="text1"/>
        </w:rPr>
        <w:t>ː]. This example a</w:t>
      </w:r>
      <w:r w:rsidR="000B3FE9">
        <w:rPr>
          <w:rFonts w:ascii="Times New Roman" w:hAnsi="Times New Roman" w:cs="Times New Roman"/>
          <w:color w:val="000000" w:themeColor="text1"/>
        </w:rPr>
        <w:t>lso</w:t>
      </w:r>
      <w:r w:rsidRPr="00E92FCF">
        <w:rPr>
          <w:rFonts w:ascii="Times New Roman" w:hAnsi="Times New Roman" w:cs="Times New Roman"/>
          <w:color w:val="000000" w:themeColor="text1"/>
        </w:rPr>
        <w:t xml:space="preserve"> gives support for the fact that</w:t>
      </w:r>
      <w:r w:rsidR="000B3FE9">
        <w:rPr>
          <w:color w:val="000000" w:themeColor="text1"/>
        </w:rPr>
        <w:t xml:space="preserve"> </w:t>
      </w:r>
      <w:r w:rsidR="000B3FE9">
        <w:rPr>
          <w:rFonts w:ascii="Times New Roman" w:hAnsi="Times New Roman" w:cs="Times New Roman"/>
          <w:color w:val="000000" w:themeColor="text1"/>
        </w:rPr>
        <w:t>our</w:t>
      </w:r>
      <w:r w:rsidRPr="00E92FCF">
        <w:rPr>
          <w:rFonts w:ascii="Times New Roman" w:hAnsi="Times New Roman" w:cs="Times New Roman"/>
          <w:color w:val="000000" w:themeColor="text1"/>
        </w:rPr>
        <w:t xml:space="preserve"> pronunciation </w:t>
      </w:r>
      <w:r w:rsidR="000B3FE9">
        <w:rPr>
          <w:rFonts w:ascii="Times New Roman" w:hAnsi="Times New Roman" w:cs="Times New Roman"/>
          <w:color w:val="000000" w:themeColor="text1"/>
        </w:rPr>
        <w:t xml:space="preserve">will be </w:t>
      </w:r>
      <w:r w:rsidR="000B3FE9" w:rsidRPr="00E92FCF">
        <w:rPr>
          <w:rFonts w:ascii="Times New Roman" w:hAnsi="Times New Roman" w:cs="Times New Roman"/>
          <w:color w:val="000000" w:themeColor="text1"/>
        </w:rPr>
        <w:t>influenced</w:t>
      </w:r>
      <w:r w:rsidRPr="00E92FCF">
        <w:rPr>
          <w:rFonts w:ascii="Times New Roman" w:hAnsi="Times New Roman" w:cs="Times New Roman"/>
          <w:color w:val="000000" w:themeColor="text1"/>
        </w:rPr>
        <w:t xml:space="preserve"> by </w:t>
      </w:r>
      <w:r w:rsidR="000B3FE9">
        <w:rPr>
          <w:rFonts w:ascii="Times New Roman" w:hAnsi="Times New Roman" w:cs="Times New Roman"/>
          <w:color w:val="000000" w:themeColor="text1"/>
        </w:rPr>
        <w:t xml:space="preserve">our </w:t>
      </w:r>
      <w:r w:rsidRPr="00E92FCF">
        <w:rPr>
          <w:rFonts w:ascii="Times New Roman" w:hAnsi="Times New Roman" w:cs="Times New Roman"/>
          <w:color w:val="000000" w:themeColor="text1"/>
        </w:rPr>
        <w:t xml:space="preserve">mother tongue, that is, L1 transfer plays a role in pronouncing words of a foreign language. </w:t>
      </w:r>
      <w:r w:rsidRPr="00E92FCF">
        <w:rPr>
          <w:rFonts w:ascii="Times New Roman" w:hAnsi="Times New Roman" w:cs="Times New Roman" w:hint="eastAsia"/>
          <w:color w:val="000000" w:themeColor="text1"/>
        </w:rPr>
        <w:t xml:space="preserve"> </w:t>
      </w:r>
    </w:p>
    <w:p w:rsidR="00C11445" w:rsidRPr="00F97C32" w:rsidRDefault="00C11445" w:rsidP="00C11445">
      <w:pPr>
        <w:jc w:val="both"/>
        <w:rPr>
          <w:rFonts w:ascii="Times New Roman" w:hAnsi="Times New Roman" w:cs="Times New Roman"/>
          <w:b/>
          <w:bCs/>
          <w:color w:val="000000" w:themeColor="text1"/>
        </w:rPr>
      </w:pPr>
      <w:r w:rsidRPr="00F97C32">
        <w:rPr>
          <w:rFonts w:ascii="Times New Roman" w:hAnsi="Times New Roman" w:cs="Times New Roman"/>
          <w:b/>
          <w:bCs/>
          <w:color w:val="000000" w:themeColor="text1"/>
        </w:rPr>
        <w:t>3.2 Discrepancy between American English and British English</w:t>
      </w:r>
    </w:p>
    <w:p w:rsidR="00C11445" w:rsidRDefault="00C11445" w:rsidP="00C11445">
      <w:pPr>
        <w:jc w:val="both"/>
        <w:rPr>
          <w:rFonts w:ascii="Times New Roman" w:hAnsi="Times New Roman" w:cs="Times New Roman"/>
          <w:color w:val="000000" w:themeColor="text1"/>
        </w:rPr>
      </w:pPr>
      <w:r w:rsidRPr="00F97C32">
        <w:rPr>
          <w:rFonts w:ascii="Times New Roman" w:hAnsi="Times New Roman" w:cs="Times New Roman" w:hint="eastAsia"/>
          <w:color w:val="000000" w:themeColor="text1"/>
        </w:rPr>
        <w:t>A</w:t>
      </w:r>
      <w:r w:rsidRPr="00F97C32">
        <w:rPr>
          <w:rFonts w:ascii="Times New Roman" w:hAnsi="Times New Roman" w:cs="Times New Roman"/>
          <w:color w:val="000000" w:themeColor="text1"/>
        </w:rPr>
        <w:t xml:space="preserve">part from the interference of the negative transfer of L1, the differences between my way of pronunciation and the American manner are also caused by the discrepancy between American and British English. What I have learned from the beginning is British English, my pronunciation is influenced by British manner. While comparing </w:t>
      </w:r>
      <w:r w:rsidR="000634F4">
        <w:rPr>
          <w:rFonts w:ascii="Times New Roman" w:hAnsi="Times New Roman" w:cs="Times New Roman"/>
          <w:color w:val="000000" w:themeColor="text1"/>
        </w:rPr>
        <w:t xml:space="preserve">the </w:t>
      </w:r>
      <w:r w:rsidRPr="00F97C32">
        <w:rPr>
          <w:rFonts w:ascii="Times New Roman" w:hAnsi="Times New Roman" w:cs="Times New Roman"/>
          <w:color w:val="000000" w:themeColor="text1"/>
        </w:rPr>
        <w:t xml:space="preserve">British way of articulation with that of America, we may find there are a lot of dissimilarities between these two varieties of English. A remarkable difference lies in the pronunciation of the letter “r”. In American English, as long as </w:t>
      </w:r>
      <w:r w:rsidR="00E666FE">
        <w:rPr>
          <w:rFonts w:ascii="Times New Roman" w:hAnsi="Times New Roman" w:cs="Times New Roman"/>
          <w:color w:val="000000" w:themeColor="text1"/>
        </w:rPr>
        <w:t>a</w:t>
      </w:r>
      <w:r w:rsidRPr="00F97C32">
        <w:rPr>
          <w:rFonts w:ascii="Times New Roman" w:hAnsi="Times New Roman" w:cs="Times New Roman"/>
          <w:color w:val="000000" w:themeColor="text1"/>
        </w:rPr>
        <w:t xml:space="preserve"> word contains it, the tongue should be rolled, that is, it will be expressed out</w:t>
      </w:r>
      <w:r w:rsidR="00F47756">
        <w:rPr>
          <w:rFonts w:ascii="Times New Roman" w:hAnsi="Times New Roman" w:cs="Times New Roman"/>
          <w:color w:val="000000" w:themeColor="text1"/>
        </w:rPr>
        <w:t>. I</w:t>
      </w:r>
      <w:r w:rsidRPr="00F97C32">
        <w:rPr>
          <w:rFonts w:ascii="Times New Roman" w:hAnsi="Times New Roman" w:cs="Times New Roman"/>
          <w:color w:val="000000" w:themeColor="text1"/>
        </w:rPr>
        <w:t>n British English,</w:t>
      </w:r>
      <w:r w:rsidR="00F47756">
        <w:rPr>
          <w:rFonts w:ascii="Times New Roman" w:hAnsi="Times New Roman" w:cs="Times New Roman"/>
          <w:color w:val="000000" w:themeColor="text1"/>
        </w:rPr>
        <w:t xml:space="preserve"> whereas, </w:t>
      </w:r>
      <w:r w:rsidR="00F47756" w:rsidRPr="00F97C32">
        <w:rPr>
          <w:rFonts w:ascii="Times New Roman" w:hAnsi="Times New Roman" w:cs="Times New Roman"/>
          <w:color w:val="000000" w:themeColor="text1"/>
        </w:rPr>
        <w:t>it</w:t>
      </w:r>
      <w:r w:rsidRPr="00F97C32">
        <w:rPr>
          <w:rFonts w:ascii="Times New Roman" w:hAnsi="Times New Roman" w:cs="Times New Roman"/>
          <w:color w:val="000000" w:themeColor="text1"/>
        </w:rPr>
        <w:t xml:space="preserve"> will be </w:t>
      </w:r>
      <w:r w:rsidR="00E666FE">
        <w:rPr>
          <w:rFonts w:ascii="Times New Roman" w:hAnsi="Times New Roman" w:cs="Times New Roman"/>
          <w:color w:val="000000" w:themeColor="text1"/>
        </w:rPr>
        <w:t>silent</w:t>
      </w:r>
      <w:r w:rsidRPr="00F97C32">
        <w:rPr>
          <w:rFonts w:ascii="Times New Roman" w:hAnsi="Times New Roman" w:cs="Times New Roman"/>
          <w:color w:val="000000" w:themeColor="text1"/>
        </w:rPr>
        <w:t>. This difference can be traced when I pronounce words containing “r”. For instance, the word “our” in “our fathers brought forth on this continent a new nation” is pronounced by me as [ˈ</w:t>
      </w:r>
      <w:proofErr w:type="spellStart"/>
      <w:r w:rsidRPr="00F97C32">
        <w:rPr>
          <w:rFonts w:ascii="Times New Roman" w:hAnsi="Times New Roman" w:cs="Times New Roman"/>
          <w:color w:val="000000" w:themeColor="text1"/>
        </w:rPr>
        <w:t>aʊə</w:t>
      </w:r>
      <w:proofErr w:type="spellEnd"/>
      <w:r w:rsidRPr="00F97C32">
        <w:rPr>
          <w:rFonts w:ascii="Times New Roman" w:hAnsi="Times New Roman" w:cs="Times New Roman"/>
          <w:color w:val="000000" w:themeColor="text1"/>
        </w:rPr>
        <w:t>], but it is uttered as [</w:t>
      </w:r>
      <w:proofErr w:type="spellStart"/>
      <w:r w:rsidRPr="00F97C32">
        <w:rPr>
          <w:rFonts w:ascii="Times New Roman" w:hAnsi="Times New Roman" w:cs="Times New Roman"/>
          <w:color w:val="000000" w:themeColor="text1"/>
        </w:rPr>
        <w:t>aʊər</w:t>
      </w:r>
      <w:proofErr w:type="spellEnd"/>
      <w:r w:rsidRPr="00F97C32">
        <w:rPr>
          <w:rFonts w:ascii="Times New Roman" w:hAnsi="Times New Roman" w:cs="Times New Roman"/>
          <w:color w:val="000000" w:themeColor="text1"/>
        </w:rPr>
        <w:t xml:space="preserve">] in </w:t>
      </w:r>
      <w:r w:rsidR="00F47756">
        <w:rPr>
          <w:rFonts w:ascii="Times New Roman" w:hAnsi="Times New Roman" w:cs="Times New Roman"/>
          <w:color w:val="000000" w:themeColor="text1"/>
        </w:rPr>
        <w:t xml:space="preserve">the </w:t>
      </w:r>
      <w:r w:rsidRPr="00F97C32">
        <w:rPr>
          <w:rFonts w:ascii="Times New Roman" w:hAnsi="Times New Roman" w:cs="Times New Roman"/>
          <w:color w:val="000000" w:themeColor="text1"/>
        </w:rPr>
        <w:t>American way. It is the same case in reading the words, like “four”, “rather” “government” and “endure” from the Gettysburg address. There are still other differences between A</w:t>
      </w:r>
      <w:r w:rsidR="00F47756">
        <w:rPr>
          <w:rFonts w:ascii="Times New Roman" w:hAnsi="Times New Roman" w:cs="Times New Roman"/>
          <w:color w:val="000000" w:themeColor="text1"/>
        </w:rPr>
        <w:t>merican</w:t>
      </w:r>
      <w:r w:rsidRPr="00F97C32">
        <w:rPr>
          <w:rFonts w:ascii="Times New Roman" w:hAnsi="Times New Roman" w:cs="Times New Roman"/>
          <w:color w:val="000000" w:themeColor="text1"/>
        </w:rPr>
        <w:t xml:space="preserve"> and B</w:t>
      </w:r>
      <w:r w:rsidR="00F47756">
        <w:rPr>
          <w:rFonts w:ascii="Times New Roman" w:hAnsi="Times New Roman" w:cs="Times New Roman"/>
          <w:color w:val="000000" w:themeColor="text1"/>
        </w:rPr>
        <w:t>ritish English</w:t>
      </w:r>
      <w:r w:rsidRPr="00F97C32">
        <w:rPr>
          <w:rFonts w:ascii="Times New Roman" w:hAnsi="Times New Roman" w:cs="Times New Roman"/>
          <w:color w:val="000000" w:themeColor="text1"/>
        </w:rPr>
        <w:t>. For example, when the letter “a” is before -ss, -</w:t>
      </w:r>
      <w:proofErr w:type="spellStart"/>
      <w:r w:rsidRPr="00F97C32">
        <w:rPr>
          <w:rFonts w:ascii="Times New Roman" w:hAnsi="Times New Roman" w:cs="Times New Roman"/>
          <w:color w:val="000000" w:themeColor="text1"/>
        </w:rPr>
        <w:t>st</w:t>
      </w:r>
      <w:proofErr w:type="spellEnd"/>
      <w:r w:rsidRPr="00F97C32">
        <w:rPr>
          <w:rFonts w:ascii="Times New Roman" w:hAnsi="Times New Roman" w:cs="Times New Roman"/>
          <w:color w:val="000000" w:themeColor="text1"/>
        </w:rPr>
        <w:t>, -</w:t>
      </w:r>
      <w:proofErr w:type="spellStart"/>
      <w:r w:rsidRPr="00F97C32">
        <w:rPr>
          <w:rFonts w:ascii="Times New Roman" w:hAnsi="Times New Roman" w:cs="Times New Roman"/>
          <w:color w:val="000000" w:themeColor="text1"/>
        </w:rPr>
        <w:t>th</w:t>
      </w:r>
      <w:proofErr w:type="spellEnd"/>
      <w:r w:rsidRPr="00F97C32">
        <w:rPr>
          <w:rFonts w:ascii="Times New Roman" w:hAnsi="Times New Roman" w:cs="Times New Roman"/>
          <w:color w:val="000000" w:themeColor="text1"/>
        </w:rPr>
        <w:t>, -ff, -</w:t>
      </w:r>
      <w:proofErr w:type="spellStart"/>
      <w:r w:rsidRPr="00F97C32">
        <w:rPr>
          <w:rFonts w:ascii="Times New Roman" w:hAnsi="Times New Roman" w:cs="Times New Roman"/>
          <w:color w:val="000000" w:themeColor="text1"/>
        </w:rPr>
        <w:t>ef</w:t>
      </w:r>
      <w:proofErr w:type="spellEnd"/>
      <w:r w:rsidRPr="00F97C32">
        <w:rPr>
          <w:rFonts w:ascii="Times New Roman" w:hAnsi="Times New Roman" w:cs="Times New Roman"/>
          <w:color w:val="000000" w:themeColor="text1"/>
        </w:rPr>
        <w:t xml:space="preserve"> and -</w:t>
      </w:r>
      <w:proofErr w:type="spellStart"/>
      <w:r w:rsidRPr="00F97C32">
        <w:rPr>
          <w:rFonts w:ascii="Times New Roman" w:hAnsi="Times New Roman" w:cs="Times New Roman"/>
          <w:color w:val="000000" w:themeColor="text1"/>
        </w:rPr>
        <w:t>nce</w:t>
      </w:r>
      <w:proofErr w:type="spellEnd"/>
      <w:r w:rsidRPr="00F97C32">
        <w:rPr>
          <w:rFonts w:ascii="Times New Roman" w:hAnsi="Times New Roman" w:cs="Times New Roman"/>
          <w:color w:val="000000" w:themeColor="text1"/>
        </w:rPr>
        <w:t>, the American pronounces “a” as [æ] while it is pronounced as [ɑː] in British English which can be traced in my reading of the word “advanced” in the part “who fought here have thus far so nobly advanced”</w:t>
      </w:r>
      <w:r w:rsidR="00F47756">
        <w:rPr>
          <w:rFonts w:ascii="Times New Roman" w:hAnsi="Times New Roman" w:cs="Times New Roman"/>
          <w:color w:val="000000" w:themeColor="text1"/>
        </w:rPr>
        <w:t>.</w:t>
      </w:r>
      <w:r w:rsidRPr="00F97C32">
        <w:rPr>
          <w:rFonts w:ascii="Times New Roman" w:hAnsi="Times New Roman" w:cs="Times New Roman"/>
          <w:color w:val="000000" w:themeColor="text1"/>
        </w:rPr>
        <w:t xml:space="preserve"> I prefer to pronounce it with the British way which is not the same as that in American English. Similarly, the letters “u” and “</w:t>
      </w:r>
      <w:proofErr w:type="spellStart"/>
      <w:r w:rsidRPr="00F97C32">
        <w:rPr>
          <w:rFonts w:ascii="Times New Roman" w:hAnsi="Times New Roman" w:cs="Times New Roman"/>
          <w:color w:val="000000" w:themeColor="text1"/>
        </w:rPr>
        <w:t>ew</w:t>
      </w:r>
      <w:proofErr w:type="spellEnd"/>
      <w:r w:rsidRPr="00F97C32">
        <w:rPr>
          <w:rFonts w:ascii="Times New Roman" w:hAnsi="Times New Roman" w:cs="Times New Roman"/>
          <w:color w:val="000000" w:themeColor="text1"/>
        </w:rPr>
        <w:t>” following letters, like “l”, “d”, “n” and “t”, are usually read as [u] in A</w:t>
      </w:r>
      <w:r w:rsidR="00F47756">
        <w:rPr>
          <w:rFonts w:ascii="Times New Roman" w:hAnsi="Times New Roman" w:cs="Times New Roman"/>
          <w:color w:val="000000" w:themeColor="text1"/>
        </w:rPr>
        <w:t>merican dialect</w:t>
      </w:r>
      <w:r w:rsidRPr="00F97C32">
        <w:rPr>
          <w:rFonts w:ascii="Times New Roman" w:hAnsi="Times New Roman" w:cs="Times New Roman"/>
          <w:color w:val="000000" w:themeColor="text1"/>
        </w:rPr>
        <w:t xml:space="preserve">, while the </w:t>
      </w:r>
      <w:r w:rsidR="00F47756">
        <w:rPr>
          <w:rFonts w:ascii="Times New Roman" w:hAnsi="Times New Roman" w:cs="Times New Roman"/>
          <w:color w:val="000000" w:themeColor="text1"/>
        </w:rPr>
        <w:t xml:space="preserve">British </w:t>
      </w:r>
      <w:r w:rsidRPr="00F97C32">
        <w:rPr>
          <w:rFonts w:ascii="Times New Roman" w:hAnsi="Times New Roman" w:cs="Times New Roman"/>
          <w:color w:val="000000" w:themeColor="text1"/>
        </w:rPr>
        <w:t>English tends to read as [</w:t>
      </w:r>
      <w:proofErr w:type="spellStart"/>
      <w:r w:rsidRPr="00F97C32">
        <w:rPr>
          <w:rFonts w:ascii="Times New Roman" w:hAnsi="Times New Roman" w:cs="Times New Roman"/>
          <w:color w:val="000000" w:themeColor="text1"/>
        </w:rPr>
        <w:t>ju</w:t>
      </w:r>
      <w:proofErr w:type="spellEnd"/>
      <w:r w:rsidRPr="00F97C32">
        <w:rPr>
          <w:rFonts w:ascii="Times New Roman" w:hAnsi="Times New Roman" w:cs="Times New Roman"/>
          <w:color w:val="000000" w:themeColor="text1"/>
        </w:rPr>
        <w:t>]. In reading the Gettysburg address, I pronounce the word “new” in the phrase “a new nation” as [</w:t>
      </w:r>
      <w:proofErr w:type="spellStart"/>
      <w:r w:rsidRPr="00F97C32">
        <w:rPr>
          <w:rFonts w:ascii="Times New Roman" w:hAnsi="Times New Roman" w:cs="Times New Roman"/>
          <w:color w:val="000000" w:themeColor="text1"/>
        </w:rPr>
        <w:t>nju</w:t>
      </w:r>
      <w:proofErr w:type="spellEnd"/>
      <w:r w:rsidRPr="00F97C32">
        <w:rPr>
          <w:rFonts w:ascii="Times New Roman" w:hAnsi="Times New Roman" w:cs="Times New Roman"/>
          <w:color w:val="000000" w:themeColor="text1"/>
        </w:rPr>
        <w:t xml:space="preserve">] instead of the American way of </w:t>
      </w:r>
      <w:r w:rsidR="00F47756">
        <w:rPr>
          <w:rFonts w:ascii="Times New Roman" w:hAnsi="Times New Roman" w:cs="Times New Roman"/>
          <w:color w:val="000000" w:themeColor="text1"/>
        </w:rPr>
        <w:t xml:space="preserve">reading </w:t>
      </w:r>
      <w:r w:rsidRPr="00F97C32">
        <w:rPr>
          <w:rFonts w:ascii="Times New Roman" w:hAnsi="Times New Roman" w:cs="Times New Roman"/>
          <w:color w:val="000000" w:themeColor="text1"/>
        </w:rPr>
        <w:t>it as [nu]. The imprint of this difference is also shown in reading the word “endure” in “can long endure”. Besides, the difference can also be found in pronouncing the letter “o”. Americans tend to pronounce it as [ɑː] in contrast to [ɒ] in B</w:t>
      </w:r>
      <w:r w:rsidR="00F47756">
        <w:rPr>
          <w:rFonts w:ascii="Times New Roman" w:hAnsi="Times New Roman" w:cs="Times New Roman"/>
          <w:color w:val="000000" w:themeColor="text1"/>
        </w:rPr>
        <w:t xml:space="preserve">ritish </w:t>
      </w:r>
      <w:r w:rsidRPr="00F97C32">
        <w:rPr>
          <w:rFonts w:ascii="Times New Roman" w:hAnsi="Times New Roman" w:cs="Times New Roman"/>
          <w:color w:val="000000" w:themeColor="text1"/>
        </w:rPr>
        <w:t>E</w:t>
      </w:r>
      <w:r w:rsidR="00F47756">
        <w:rPr>
          <w:rFonts w:ascii="Times New Roman" w:hAnsi="Times New Roman" w:cs="Times New Roman"/>
          <w:color w:val="000000" w:themeColor="text1"/>
        </w:rPr>
        <w:t>nglish</w:t>
      </w:r>
      <w:r w:rsidRPr="00F97C32">
        <w:rPr>
          <w:rFonts w:ascii="Times New Roman" w:hAnsi="Times New Roman" w:cs="Times New Roman"/>
          <w:color w:val="000000" w:themeColor="text1"/>
        </w:rPr>
        <w:t>. For example, in reading the words “resolve” and “not”, I followed my knowledge about British English to pronounce them [</w:t>
      </w:r>
      <w:proofErr w:type="spellStart"/>
      <w:r w:rsidRPr="00F97C32">
        <w:rPr>
          <w:rFonts w:ascii="Times New Roman" w:hAnsi="Times New Roman" w:cs="Times New Roman"/>
          <w:color w:val="000000" w:themeColor="text1"/>
        </w:rPr>
        <w:t>rɪˈzɒlv</w:t>
      </w:r>
      <w:proofErr w:type="spellEnd"/>
      <w:r w:rsidRPr="00F97C32">
        <w:rPr>
          <w:rFonts w:ascii="Times New Roman" w:hAnsi="Times New Roman" w:cs="Times New Roman"/>
          <w:color w:val="000000" w:themeColor="text1"/>
        </w:rPr>
        <w:t>] and [</w:t>
      </w:r>
      <w:proofErr w:type="spellStart"/>
      <w:r w:rsidRPr="00F97C32">
        <w:rPr>
          <w:rFonts w:ascii="Times New Roman" w:hAnsi="Times New Roman" w:cs="Times New Roman"/>
          <w:color w:val="000000" w:themeColor="text1"/>
        </w:rPr>
        <w:t>nɒt</w:t>
      </w:r>
      <w:proofErr w:type="spellEnd"/>
      <w:r w:rsidRPr="00F97C32">
        <w:rPr>
          <w:rFonts w:ascii="Times New Roman" w:hAnsi="Times New Roman" w:cs="Times New Roman"/>
          <w:color w:val="000000" w:themeColor="text1"/>
        </w:rPr>
        <w:t>] respectively, whereas, the two words are customarily pronounced as [</w:t>
      </w:r>
      <w:proofErr w:type="spellStart"/>
      <w:r w:rsidRPr="00F97C32">
        <w:rPr>
          <w:rFonts w:ascii="Times New Roman" w:hAnsi="Times New Roman" w:cs="Times New Roman"/>
          <w:color w:val="000000" w:themeColor="text1"/>
        </w:rPr>
        <w:t>rɪˈzɑːlv</w:t>
      </w:r>
      <w:proofErr w:type="spellEnd"/>
      <w:r w:rsidRPr="00F97C32">
        <w:rPr>
          <w:rFonts w:ascii="Times New Roman" w:hAnsi="Times New Roman" w:cs="Times New Roman"/>
          <w:color w:val="000000" w:themeColor="text1"/>
        </w:rPr>
        <w:t>] and [</w:t>
      </w:r>
      <w:proofErr w:type="spellStart"/>
      <w:r w:rsidRPr="00F97C32">
        <w:rPr>
          <w:rFonts w:ascii="Times New Roman" w:hAnsi="Times New Roman" w:cs="Times New Roman"/>
          <w:color w:val="000000" w:themeColor="text1"/>
        </w:rPr>
        <w:t>nɑːt</w:t>
      </w:r>
      <w:proofErr w:type="spellEnd"/>
      <w:r w:rsidRPr="00F97C32">
        <w:rPr>
          <w:rFonts w:ascii="Times New Roman" w:hAnsi="Times New Roman" w:cs="Times New Roman"/>
          <w:color w:val="000000" w:themeColor="text1"/>
        </w:rPr>
        <w:t>] individually in A</w:t>
      </w:r>
      <w:r w:rsidR="00F47756">
        <w:rPr>
          <w:rFonts w:ascii="Times New Roman" w:hAnsi="Times New Roman" w:cs="Times New Roman"/>
          <w:color w:val="000000" w:themeColor="text1"/>
        </w:rPr>
        <w:t>merican English</w:t>
      </w:r>
      <w:r w:rsidRPr="00F97C32">
        <w:rPr>
          <w:rFonts w:ascii="Times New Roman" w:hAnsi="Times New Roman" w:cs="Times New Roman"/>
          <w:color w:val="000000" w:themeColor="text1"/>
        </w:rPr>
        <w:t xml:space="preserve">. From </w:t>
      </w:r>
      <w:r w:rsidR="000634F4">
        <w:rPr>
          <w:rFonts w:ascii="Times New Roman" w:hAnsi="Times New Roman" w:cs="Times New Roman"/>
          <w:color w:val="000000" w:themeColor="text1"/>
        </w:rPr>
        <w:t xml:space="preserve">the </w:t>
      </w:r>
      <w:r w:rsidRPr="00F97C32">
        <w:rPr>
          <w:rFonts w:ascii="Times New Roman" w:hAnsi="Times New Roman" w:cs="Times New Roman"/>
          <w:color w:val="000000" w:themeColor="text1"/>
        </w:rPr>
        <w:t>above illustration, it is shown that another major factor in making the difference</w:t>
      </w:r>
      <w:r w:rsidR="00F47756">
        <w:rPr>
          <w:rFonts w:ascii="Times New Roman" w:hAnsi="Times New Roman" w:cs="Times New Roman"/>
          <w:color w:val="000000" w:themeColor="text1"/>
        </w:rPr>
        <w:t>s</w:t>
      </w:r>
      <w:r w:rsidRPr="00F97C32">
        <w:rPr>
          <w:rFonts w:ascii="Times New Roman" w:hAnsi="Times New Roman" w:cs="Times New Roman"/>
          <w:color w:val="000000" w:themeColor="text1"/>
        </w:rPr>
        <w:t xml:space="preserve"> between my idiolect and </w:t>
      </w:r>
      <w:r w:rsidR="000634F4">
        <w:rPr>
          <w:rFonts w:ascii="Times New Roman" w:hAnsi="Times New Roman" w:cs="Times New Roman"/>
          <w:color w:val="000000" w:themeColor="text1"/>
        </w:rPr>
        <w:t xml:space="preserve">the </w:t>
      </w:r>
      <w:r w:rsidRPr="00F97C32">
        <w:rPr>
          <w:rFonts w:ascii="Times New Roman" w:hAnsi="Times New Roman" w:cs="Times New Roman"/>
          <w:color w:val="000000" w:themeColor="text1"/>
        </w:rPr>
        <w:t>American way of reading the words originates from the discrepancy between B</w:t>
      </w:r>
      <w:r w:rsidR="00F47756">
        <w:rPr>
          <w:rFonts w:ascii="Times New Roman" w:hAnsi="Times New Roman" w:cs="Times New Roman"/>
          <w:color w:val="000000" w:themeColor="text1"/>
        </w:rPr>
        <w:t>ritish</w:t>
      </w:r>
      <w:r w:rsidRPr="00F97C32">
        <w:rPr>
          <w:rFonts w:ascii="Times New Roman" w:hAnsi="Times New Roman" w:cs="Times New Roman"/>
          <w:color w:val="000000" w:themeColor="text1"/>
        </w:rPr>
        <w:t xml:space="preserve"> and A</w:t>
      </w:r>
      <w:r w:rsidR="00F47756">
        <w:rPr>
          <w:rFonts w:ascii="Times New Roman" w:hAnsi="Times New Roman" w:cs="Times New Roman"/>
          <w:color w:val="000000" w:themeColor="text1"/>
        </w:rPr>
        <w:t>merican English.</w:t>
      </w:r>
      <w:r w:rsidRPr="00F97C32">
        <w:rPr>
          <w:rFonts w:ascii="Times New Roman" w:hAnsi="Times New Roman" w:cs="Times New Roman"/>
          <w:color w:val="000000" w:themeColor="text1"/>
        </w:rPr>
        <w:t xml:space="preserve"> </w:t>
      </w:r>
    </w:p>
    <w:p w:rsidR="00C11445" w:rsidRPr="00E92FCF" w:rsidRDefault="00C11445" w:rsidP="00C11445">
      <w:pPr>
        <w:jc w:val="both"/>
      </w:pPr>
      <w:r w:rsidRPr="00F97C32">
        <w:rPr>
          <w:rFonts w:ascii="Times New Roman" w:hAnsi="Times New Roman" w:cs="Times New Roman"/>
          <w:color w:val="000000" w:themeColor="text1"/>
        </w:rPr>
        <w:t xml:space="preserve"> </w:t>
      </w:r>
      <w:r w:rsidRPr="00E92FCF">
        <w:t xml:space="preserve">  </w:t>
      </w:r>
    </w:p>
    <w:p w:rsidR="00C11445" w:rsidRPr="00F97C32" w:rsidRDefault="00C11445" w:rsidP="00C11445">
      <w:pPr>
        <w:jc w:val="both"/>
        <w:rPr>
          <w:rFonts w:ascii="Times New Roman" w:hAnsi="Times New Roman" w:cs="Times New Roman"/>
          <w:b/>
          <w:bCs/>
          <w:color w:val="000000" w:themeColor="text1"/>
        </w:rPr>
      </w:pPr>
      <w:r w:rsidRPr="00F97C32">
        <w:rPr>
          <w:rFonts w:ascii="Times New Roman" w:hAnsi="Times New Roman" w:cs="Times New Roman"/>
          <w:b/>
          <w:bCs/>
          <w:color w:val="000000" w:themeColor="text1"/>
        </w:rPr>
        <w:lastRenderedPageBreak/>
        <w:t>3.3 Irregularities in English pronunciation</w:t>
      </w:r>
    </w:p>
    <w:p w:rsidR="00C11445" w:rsidRPr="00F97C32" w:rsidRDefault="00C11445" w:rsidP="00C11445">
      <w:pPr>
        <w:jc w:val="both"/>
        <w:rPr>
          <w:rFonts w:ascii="Times New Roman" w:hAnsi="Times New Roman" w:cs="Times New Roman"/>
          <w:color w:val="000000" w:themeColor="text1"/>
        </w:rPr>
      </w:pPr>
      <w:r w:rsidRPr="00F97C32">
        <w:rPr>
          <w:rFonts w:ascii="Times New Roman" w:hAnsi="Times New Roman" w:cs="Times New Roman"/>
          <w:color w:val="000000" w:themeColor="text1"/>
        </w:rPr>
        <w:t>English is a language with very irregular pronunciation, because English itself is a mixed language of many languages, mainly including Anglo Saxon, Latin, Greek</w:t>
      </w:r>
      <w:r w:rsidR="000634F4">
        <w:rPr>
          <w:rFonts w:ascii="Times New Roman" w:hAnsi="Times New Roman" w:cs="Times New Roman"/>
          <w:color w:val="000000" w:themeColor="text1"/>
        </w:rPr>
        <w:t>,</w:t>
      </w:r>
      <w:r w:rsidRPr="00F97C32">
        <w:rPr>
          <w:rFonts w:ascii="Times New Roman" w:hAnsi="Times New Roman" w:cs="Times New Roman"/>
          <w:color w:val="000000" w:themeColor="text1"/>
        </w:rPr>
        <w:t xml:space="preserve"> and French, as well as </w:t>
      </w:r>
      <w:r w:rsidR="00F47756">
        <w:rPr>
          <w:rFonts w:ascii="Times New Roman" w:hAnsi="Times New Roman" w:cs="Times New Roman"/>
          <w:color w:val="000000" w:themeColor="text1"/>
        </w:rPr>
        <w:t xml:space="preserve">borrowing </w:t>
      </w:r>
      <w:r w:rsidRPr="00F97C32">
        <w:rPr>
          <w:rFonts w:ascii="Times New Roman" w:hAnsi="Times New Roman" w:cs="Times New Roman"/>
          <w:color w:val="000000" w:themeColor="text1"/>
        </w:rPr>
        <w:t xml:space="preserve">words of various origins, which makes it a melting pot through absorbing the languages of the world. In the long history of British development, it </w:t>
      </w:r>
      <w:r w:rsidR="00F47756">
        <w:rPr>
          <w:rFonts w:ascii="Times New Roman" w:hAnsi="Times New Roman" w:cs="Times New Roman"/>
          <w:color w:val="000000" w:themeColor="text1"/>
        </w:rPr>
        <w:t>has loan</w:t>
      </w:r>
      <w:r w:rsidRPr="00F97C32">
        <w:rPr>
          <w:rFonts w:ascii="Times New Roman" w:hAnsi="Times New Roman" w:cs="Times New Roman"/>
          <w:color w:val="000000" w:themeColor="text1"/>
        </w:rPr>
        <w:t xml:space="preserve">ed </w:t>
      </w:r>
      <w:r w:rsidR="00F47756">
        <w:rPr>
          <w:rFonts w:ascii="Times New Roman" w:hAnsi="Times New Roman" w:cs="Times New Roman"/>
          <w:color w:val="000000" w:themeColor="text1"/>
        </w:rPr>
        <w:t>a great number of</w:t>
      </w:r>
      <w:r w:rsidRPr="00F97C32">
        <w:rPr>
          <w:rFonts w:ascii="Times New Roman" w:hAnsi="Times New Roman" w:cs="Times New Roman"/>
          <w:color w:val="000000" w:themeColor="text1"/>
        </w:rPr>
        <w:t xml:space="preserve"> words from other languages, and its pronunciation has changed a lot. Taking a consonant “c” as an example, the pronunciation of it varies from one word to another as follows. </w:t>
      </w:r>
    </w:p>
    <w:tbl>
      <w:tblPr>
        <w:tblW w:w="0" w:type="auto"/>
        <w:tblCellMar>
          <w:left w:w="0" w:type="dxa"/>
          <w:right w:w="0" w:type="dxa"/>
        </w:tblCellMar>
        <w:tblLook w:val="04A0" w:firstRow="1" w:lastRow="0" w:firstColumn="1" w:lastColumn="0" w:noHBand="0" w:noVBand="1"/>
      </w:tblPr>
      <w:tblGrid>
        <w:gridCol w:w="1649"/>
        <w:gridCol w:w="1660"/>
        <w:gridCol w:w="1672"/>
        <w:gridCol w:w="1646"/>
      </w:tblGrid>
      <w:tr w:rsidR="00C11445" w:rsidRPr="00F97C32" w:rsidTr="000F0ED8">
        <w:tc>
          <w:tcPr>
            <w:tcW w:w="164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11445" w:rsidRPr="00DC555E" w:rsidRDefault="00C11445" w:rsidP="000F0ED8">
            <w:pPr>
              <w:spacing w:after="75" w:line="270" w:lineRule="atLeast"/>
              <w:jc w:val="both"/>
              <w:rPr>
                <w:rFonts w:ascii="Times New Roman" w:hAnsi="Times New Roman" w:cs="Times New Roman"/>
                <w:color w:val="000000" w:themeColor="text1"/>
              </w:rPr>
            </w:pPr>
            <w:r w:rsidRPr="00DC555E">
              <w:rPr>
                <w:rFonts w:ascii="Times New Roman" w:hAnsi="Times New Roman" w:cs="Times New Roman"/>
                <w:color w:val="000000" w:themeColor="text1"/>
              </w:rPr>
              <w:t>species</w:t>
            </w:r>
          </w:p>
        </w:tc>
        <w:tc>
          <w:tcPr>
            <w:tcW w:w="16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11445" w:rsidRPr="00DC555E" w:rsidRDefault="00C11445" w:rsidP="000F0ED8">
            <w:pPr>
              <w:spacing w:after="75" w:line="270" w:lineRule="atLeast"/>
              <w:jc w:val="both"/>
              <w:rPr>
                <w:rFonts w:ascii="Times New Roman" w:hAnsi="Times New Roman" w:cs="Times New Roman"/>
                <w:color w:val="000000" w:themeColor="text1"/>
              </w:rPr>
            </w:pPr>
            <w:r w:rsidRPr="00DC555E">
              <w:rPr>
                <w:rFonts w:ascii="Times New Roman" w:hAnsi="Times New Roman" w:cs="Times New Roman"/>
                <w:color w:val="000000" w:themeColor="text1"/>
              </w:rPr>
              <w:t>confirm</w:t>
            </w:r>
          </w:p>
        </w:tc>
        <w:tc>
          <w:tcPr>
            <w:tcW w:w="167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11445" w:rsidRPr="00DC555E" w:rsidRDefault="00C11445" w:rsidP="000F0ED8">
            <w:pPr>
              <w:spacing w:after="75" w:line="270" w:lineRule="atLeast"/>
              <w:jc w:val="both"/>
              <w:rPr>
                <w:rFonts w:ascii="Times New Roman" w:hAnsi="Times New Roman" w:cs="Times New Roman"/>
                <w:color w:val="000000" w:themeColor="text1"/>
              </w:rPr>
            </w:pPr>
            <w:r w:rsidRPr="00DC555E">
              <w:rPr>
                <w:rFonts w:ascii="Times New Roman" w:hAnsi="Times New Roman" w:cs="Times New Roman"/>
                <w:color w:val="000000" w:themeColor="text1"/>
              </w:rPr>
              <w:t>criticize</w:t>
            </w:r>
          </w:p>
        </w:tc>
        <w:tc>
          <w:tcPr>
            <w:tcW w:w="16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11445" w:rsidRPr="00DC555E" w:rsidRDefault="00C11445" w:rsidP="000F0ED8">
            <w:pPr>
              <w:spacing w:after="75" w:line="270" w:lineRule="atLeast"/>
              <w:jc w:val="both"/>
              <w:rPr>
                <w:rFonts w:ascii="Times New Roman" w:hAnsi="Times New Roman" w:cs="Times New Roman"/>
                <w:color w:val="000000" w:themeColor="text1"/>
              </w:rPr>
            </w:pPr>
            <w:r w:rsidRPr="00DC555E">
              <w:rPr>
                <w:rFonts w:ascii="Times New Roman" w:hAnsi="Times New Roman" w:cs="Times New Roman"/>
                <w:color w:val="000000" w:themeColor="text1"/>
              </w:rPr>
              <w:t>cello</w:t>
            </w:r>
          </w:p>
        </w:tc>
      </w:tr>
      <w:tr w:rsidR="00C11445" w:rsidRPr="00F97C32" w:rsidTr="000F0ED8">
        <w:tc>
          <w:tcPr>
            <w:tcW w:w="16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11445" w:rsidRPr="00DC555E" w:rsidRDefault="00C11445" w:rsidP="000F0ED8">
            <w:pPr>
              <w:spacing w:after="75" w:line="270" w:lineRule="atLeast"/>
              <w:jc w:val="both"/>
              <w:rPr>
                <w:rFonts w:ascii="Times New Roman" w:hAnsi="Times New Roman" w:cs="Times New Roman"/>
                <w:color w:val="000000" w:themeColor="text1"/>
              </w:rPr>
            </w:pPr>
            <w:r w:rsidRPr="00DC555E">
              <w:rPr>
                <w:rFonts w:ascii="Times New Roman" w:hAnsi="Times New Roman" w:cs="Times New Roman"/>
                <w:color w:val="000000" w:themeColor="text1"/>
              </w:rPr>
              <w:t>['</w:t>
            </w:r>
            <w:proofErr w:type="spellStart"/>
            <w:r w:rsidRPr="00DC555E">
              <w:rPr>
                <w:rFonts w:ascii="Times New Roman" w:hAnsi="Times New Roman" w:cs="Times New Roman"/>
                <w:color w:val="000000" w:themeColor="text1"/>
              </w:rPr>
              <w:t>spiː</w:t>
            </w:r>
            <w:r w:rsidRPr="00F97C32">
              <w:rPr>
                <w:rFonts w:ascii="Times New Roman" w:hAnsi="Times New Roman" w:cs="Times New Roman"/>
                <w:color w:val="000000" w:themeColor="text1"/>
              </w:rPr>
              <w:t>ʃ</w:t>
            </w:r>
            <w:r w:rsidRPr="00DC555E">
              <w:rPr>
                <w:rFonts w:ascii="Times New Roman" w:hAnsi="Times New Roman" w:cs="Times New Roman"/>
                <w:color w:val="000000" w:themeColor="text1"/>
              </w:rPr>
              <w:t>iːz</w:t>
            </w:r>
            <w:proofErr w:type="spellEnd"/>
            <w:r w:rsidRPr="00DC555E">
              <w:rPr>
                <w:rFonts w:ascii="Times New Roman" w:hAnsi="Times New Roman" w:cs="Times New Roman"/>
                <w:color w:val="000000" w:themeColor="text1"/>
              </w:rPr>
              <w:t>]</w:t>
            </w:r>
          </w:p>
        </w:tc>
        <w:tc>
          <w:tcPr>
            <w:tcW w:w="1660" w:type="dxa"/>
            <w:tcBorders>
              <w:top w:val="nil"/>
              <w:left w:val="nil"/>
              <w:bottom w:val="single" w:sz="8" w:space="0" w:color="auto"/>
              <w:right w:val="single" w:sz="8" w:space="0" w:color="auto"/>
            </w:tcBorders>
            <w:tcMar>
              <w:top w:w="0" w:type="dxa"/>
              <w:left w:w="108" w:type="dxa"/>
              <w:bottom w:w="0" w:type="dxa"/>
              <w:right w:w="108" w:type="dxa"/>
            </w:tcMar>
            <w:hideMark/>
          </w:tcPr>
          <w:p w:rsidR="00C11445" w:rsidRPr="00DC555E" w:rsidRDefault="00C11445" w:rsidP="000F0ED8">
            <w:pPr>
              <w:spacing w:after="75" w:line="270" w:lineRule="atLeast"/>
              <w:jc w:val="both"/>
              <w:rPr>
                <w:rFonts w:ascii="Times New Roman" w:hAnsi="Times New Roman" w:cs="Times New Roman"/>
                <w:color w:val="000000" w:themeColor="text1"/>
              </w:rPr>
            </w:pPr>
            <w:r w:rsidRPr="00DC555E">
              <w:rPr>
                <w:rFonts w:ascii="Times New Roman" w:hAnsi="Times New Roman" w:cs="Times New Roman"/>
                <w:color w:val="000000" w:themeColor="text1"/>
              </w:rPr>
              <w:t>[</w:t>
            </w:r>
            <w:proofErr w:type="spellStart"/>
            <w:r w:rsidRPr="00F97C32">
              <w:rPr>
                <w:rFonts w:ascii="Times New Roman" w:hAnsi="Times New Roman" w:cs="Times New Roman"/>
                <w:color w:val="000000" w:themeColor="text1"/>
              </w:rPr>
              <w:t>k</w:t>
            </w:r>
            <w:r w:rsidRPr="00DC555E">
              <w:rPr>
                <w:rFonts w:ascii="Times New Roman" w:hAnsi="Times New Roman" w:cs="Times New Roman"/>
                <w:color w:val="000000" w:themeColor="text1"/>
              </w:rPr>
              <w:t>ən'fɜːm</w:t>
            </w:r>
            <w:proofErr w:type="spellEnd"/>
            <w:r w:rsidRPr="00DC555E">
              <w:rPr>
                <w:rFonts w:ascii="Times New Roman" w:hAnsi="Times New Roman" w:cs="Times New Roman"/>
                <w:color w:val="000000" w:themeColor="text1"/>
              </w:rPr>
              <w:t>]</w:t>
            </w:r>
          </w:p>
        </w:tc>
        <w:tc>
          <w:tcPr>
            <w:tcW w:w="1672" w:type="dxa"/>
            <w:tcBorders>
              <w:top w:val="nil"/>
              <w:left w:val="nil"/>
              <w:bottom w:val="single" w:sz="8" w:space="0" w:color="auto"/>
              <w:right w:val="single" w:sz="8" w:space="0" w:color="auto"/>
            </w:tcBorders>
            <w:tcMar>
              <w:top w:w="0" w:type="dxa"/>
              <w:left w:w="108" w:type="dxa"/>
              <w:bottom w:w="0" w:type="dxa"/>
              <w:right w:w="108" w:type="dxa"/>
            </w:tcMar>
            <w:hideMark/>
          </w:tcPr>
          <w:p w:rsidR="00C11445" w:rsidRPr="00DC555E" w:rsidRDefault="00C11445" w:rsidP="000F0ED8">
            <w:pPr>
              <w:spacing w:after="75" w:line="270" w:lineRule="atLeast"/>
              <w:jc w:val="both"/>
              <w:rPr>
                <w:rFonts w:ascii="Times New Roman" w:hAnsi="Times New Roman" w:cs="Times New Roman"/>
                <w:color w:val="000000" w:themeColor="text1"/>
              </w:rPr>
            </w:pPr>
            <w:r w:rsidRPr="00DC555E">
              <w:rPr>
                <w:rFonts w:ascii="Times New Roman" w:hAnsi="Times New Roman" w:cs="Times New Roman"/>
                <w:color w:val="000000" w:themeColor="text1"/>
              </w:rPr>
              <w:t>['</w:t>
            </w:r>
            <w:proofErr w:type="spellStart"/>
            <w:r w:rsidRPr="00DC555E">
              <w:rPr>
                <w:rFonts w:ascii="Times New Roman" w:hAnsi="Times New Roman" w:cs="Times New Roman"/>
                <w:color w:val="000000" w:themeColor="text1"/>
              </w:rPr>
              <w:t>krɪtə'</w:t>
            </w:r>
            <w:r w:rsidRPr="00F97C32">
              <w:rPr>
                <w:rFonts w:ascii="Times New Roman" w:hAnsi="Times New Roman" w:cs="Times New Roman"/>
                <w:color w:val="000000" w:themeColor="text1"/>
              </w:rPr>
              <w:t>s</w:t>
            </w:r>
            <w:r w:rsidRPr="00DC555E">
              <w:rPr>
                <w:rFonts w:ascii="Times New Roman" w:hAnsi="Times New Roman" w:cs="Times New Roman"/>
                <w:color w:val="000000" w:themeColor="text1"/>
              </w:rPr>
              <w:t>aɪz</w:t>
            </w:r>
            <w:proofErr w:type="spellEnd"/>
            <w:r w:rsidRPr="00DC555E">
              <w:rPr>
                <w:rFonts w:ascii="Times New Roman" w:hAnsi="Times New Roman" w:cs="Times New Roman"/>
                <w:color w:val="000000" w:themeColor="text1"/>
              </w:rPr>
              <w:t>]</w:t>
            </w:r>
          </w:p>
        </w:tc>
        <w:tc>
          <w:tcPr>
            <w:tcW w:w="1646" w:type="dxa"/>
            <w:tcBorders>
              <w:top w:val="nil"/>
              <w:left w:val="nil"/>
              <w:bottom w:val="single" w:sz="8" w:space="0" w:color="auto"/>
              <w:right w:val="single" w:sz="8" w:space="0" w:color="auto"/>
            </w:tcBorders>
            <w:tcMar>
              <w:top w:w="0" w:type="dxa"/>
              <w:left w:w="108" w:type="dxa"/>
              <w:bottom w:w="0" w:type="dxa"/>
              <w:right w:w="108" w:type="dxa"/>
            </w:tcMar>
            <w:hideMark/>
          </w:tcPr>
          <w:p w:rsidR="00C11445" w:rsidRPr="00DC555E" w:rsidRDefault="00C11445" w:rsidP="000F0ED8">
            <w:pPr>
              <w:spacing w:after="75" w:line="270" w:lineRule="atLeast"/>
              <w:jc w:val="both"/>
              <w:rPr>
                <w:rFonts w:ascii="Times New Roman" w:hAnsi="Times New Roman" w:cs="Times New Roman"/>
                <w:color w:val="000000" w:themeColor="text1"/>
              </w:rPr>
            </w:pPr>
            <w:r w:rsidRPr="00DC555E">
              <w:rPr>
                <w:rFonts w:ascii="Times New Roman" w:hAnsi="Times New Roman" w:cs="Times New Roman"/>
                <w:color w:val="000000" w:themeColor="text1"/>
              </w:rPr>
              <w:t>['</w:t>
            </w:r>
            <w:proofErr w:type="spellStart"/>
            <w:r w:rsidRPr="00F97C32">
              <w:rPr>
                <w:rFonts w:ascii="Times New Roman" w:hAnsi="Times New Roman" w:cs="Times New Roman"/>
                <w:color w:val="000000" w:themeColor="text1"/>
              </w:rPr>
              <w:t>tʃ</w:t>
            </w:r>
            <w:r w:rsidRPr="00DC555E">
              <w:rPr>
                <w:rFonts w:ascii="Times New Roman" w:hAnsi="Times New Roman" w:cs="Times New Roman"/>
                <w:color w:val="000000" w:themeColor="text1"/>
              </w:rPr>
              <w:t>eləʊ</w:t>
            </w:r>
            <w:proofErr w:type="spellEnd"/>
            <w:r w:rsidRPr="00DC555E">
              <w:rPr>
                <w:rFonts w:ascii="Times New Roman" w:hAnsi="Times New Roman" w:cs="Times New Roman"/>
                <w:color w:val="000000" w:themeColor="text1"/>
              </w:rPr>
              <w:t>]</w:t>
            </w:r>
          </w:p>
        </w:tc>
      </w:tr>
    </w:tbl>
    <w:p w:rsidR="00C11445" w:rsidRPr="00E92FCF" w:rsidRDefault="00C11445" w:rsidP="00C11445">
      <w:pPr>
        <w:jc w:val="both"/>
        <w:rPr>
          <w:rFonts w:ascii="Times New Roman" w:hAnsi="Times New Roman" w:cs="Times New Roman"/>
          <w:color w:val="000000" w:themeColor="text1"/>
        </w:rPr>
      </w:pPr>
      <w:r w:rsidRPr="00E92FCF">
        <w:rPr>
          <w:rFonts w:ascii="Times New Roman" w:hAnsi="Times New Roman" w:cs="Times New Roman"/>
          <w:color w:val="000000" w:themeColor="text1"/>
        </w:rPr>
        <w:t xml:space="preserve">It is evident that “c” is pronounced in four different corresponding phonemes in these four words. </w:t>
      </w:r>
      <w:r w:rsidRPr="00E92FCF">
        <w:rPr>
          <w:rFonts w:ascii="Times New Roman" w:hAnsi="Times New Roman" w:cs="Times New Roman" w:hint="eastAsia"/>
          <w:color w:val="000000" w:themeColor="text1"/>
        </w:rPr>
        <w:t>T</w:t>
      </w:r>
      <w:r w:rsidRPr="00E92FCF">
        <w:rPr>
          <w:rFonts w:ascii="Times New Roman" w:hAnsi="Times New Roman" w:cs="Times New Roman"/>
          <w:color w:val="000000" w:themeColor="text1"/>
        </w:rPr>
        <w:t>he pronunciation of the letter “</w:t>
      </w:r>
      <w:r w:rsidRPr="00E92FCF">
        <w:rPr>
          <w:rFonts w:ascii="Times New Roman" w:hAnsi="Times New Roman" w:cs="Times New Roman" w:hint="eastAsia"/>
          <w:color w:val="000000" w:themeColor="text1"/>
        </w:rPr>
        <w:t>c</w:t>
      </w:r>
      <w:r w:rsidRPr="00E92FCF">
        <w:rPr>
          <w:rFonts w:ascii="Times New Roman" w:hAnsi="Times New Roman" w:cs="Times New Roman"/>
          <w:color w:val="000000" w:themeColor="text1"/>
        </w:rPr>
        <w:t>” can be several, and even within a word</w:t>
      </w:r>
      <w:r w:rsidR="000634F4">
        <w:rPr>
          <w:rFonts w:ascii="Times New Roman" w:hAnsi="Times New Roman" w:cs="Times New Roman"/>
          <w:color w:val="000000" w:themeColor="text1"/>
        </w:rPr>
        <w:t>,</w:t>
      </w:r>
      <w:r w:rsidRPr="00E92FCF">
        <w:rPr>
          <w:rFonts w:ascii="Times New Roman" w:hAnsi="Times New Roman" w:cs="Times New Roman"/>
          <w:color w:val="000000" w:themeColor="text1"/>
        </w:rPr>
        <w:t xml:space="preserve"> it can be different. Many students who are not familiar with the pronunciation of the word will automatically read ['</w:t>
      </w:r>
      <w:proofErr w:type="spellStart"/>
      <w:r w:rsidRPr="00E92FCF">
        <w:rPr>
          <w:rFonts w:ascii="Times New Roman" w:hAnsi="Times New Roman" w:cs="Times New Roman"/>
          <w:color w:val="000000" w:themeColor="text1"/>
        </w:rPr>
        <w:t>sel</w:t>
      </w:r>
      <w:r w:rsidRPr="00DC555E">
        <w:rPr>
          <w:rFonts w:ascii="Times New Roman" w:hAnsi="Times New Roman" w:cs="Times New Roman"/>
          <w:color w:val="000000" w:themeColor="text1"/>
        </w:rPr>
        <w:t>əʊ</w:t>
      </w:r>
      <w:proofErr w:type="spellEnd"/>
      <w:r w:rsidRPr="00E92FCF">
        <w:rPr>
          <w:rFonts w:ascii="Times New Roman" w:hAnsi="Times New Roman" w:cs="Times New Roman"/>
          <w:color w:val="000000" w:themeColor="text1"/>
        </w:rPr>
        <w:t>] or ['</w:t>
      </w:r>
      <w:proofErr w:type="spellStart"/>
      <w:r w:rsidRPr="00E92FCF">
        <w:rPr>
          <w:rFonts w:ascii="Times New Roman" w:hAnsi="Times New Roman" w:cs="Times New Roman"/>
          <w:color w:val="000000" w:themeColor="text1"/>
        </w:rPr>
        <w:t>kel</w:t>
      </w:r>
      <w:r w:rsidRPr="00DC555E">
        <w:rPr>
          <w:rFonts w:ascii="Times New Roman" w:hAnsi="Times New Roman" w:cs="Times New Roman"/>
          <w:color w:val="000000" w:themeColor="text1"/>
        </w:rPr>
        <w:t>əʊ</w:t>
      </w:r>
      <w:proofErr w:type="spellEnd"/>
      <w:r w:rsidRPr="00E92FCF">
        <w:rPr>
          <w:rFonts w:ascii="Times New Roman" w:hAnsi="Times New Roman" w:cs="Times New Roman"/>
          <w:color w:val="000000" w:themeColor="text1"/>
        </w:rPr>
        <w:t xml:space="preserve">] when they see “cello” as[s] or [k] is the most common pronunciation of “c” in the students’ impression. It’s hard to find one to one correspondence between a consonant and a </w:t>
      </w:r>
      <w:r w:rsidRPr="00E92FCF">
        <w:rPr>
          <w:rFonts w:ascii="Times New Roman" w:hAnsi="Times New Roman" w:cs="Times New Roman" w:hint="eastAsia"/>
          <w:color w:val="000000" w:themeColor="text1"/>
        </w:rPr>
        <w:t>pho</w:t>
      </w:r>
      <w:r w:rsidRPr="00E92FCF">
        <w:rPr>
          <w:rFonts w:ascii="Times New Roman" w:hAnsi="Times New Roman" w:cs="Times New Roman"/>
          <w:color w:val="000000" w:themeColor="text1"/>
        </w:rPr>
        <w:t>neme, let alone the varied vowel</w:t>
      </w:r>
      <w:r w:rsidRPr="00E92FCF">
        <w:rPr>
          <w:rFonts w:ascii="Times New Roman" w:hAnsi="Times New Roman" w:cs="Times New Roman" w:hint="eastAsia"/>
          <w:color w:val="000000" w:themeColor="text1"/>
        </w:rPr>
        <w:t>s</w:t>
      </w:r>
      <w:r w:rsidRPr="00E92FCF">
        <w:rPr>
          <w:rFonts w:ascii="Times New Roman" w:hAnsi="Times New Roman" w:cs="Times New Roman"/>
          <w:color w:val="000000" w:themeColor="text1"/>
        </w:rPr>
        <w:t>. In reading the Gettysburg address, I mistook [</w:t>
      </w:r>
      <w:proofErr w:type="spellStart"/>
      <w:r w:rsidRPr="00E92FCF">
        <w:rPr>
          <w:rFonts w:ascii="Times New Roman" w:hAnsi="Times New Roman" w:cs="Times New Roman"/>
          <w:color w:val="000000" w:themeColor="text1"/>
        </w:rPr>
        <w:t>heiv</w:t>
      </w:r>
      <w:proofErr w:type="spellEnd"/>
      <w:r w:rsidRPr="00E92FCF">
        <w:rPr>
          <w:rFonts w:ascii="Times New Roman" w:hAnsi="Times New Roman" w:cs="Times New Roman"/>
          <w:color w:val="000000" w:themeColor="text1"/>
        </w:rPr>
        <w:t>] for [</w:t>
      </w:r>
      <w:proofErr w:type="spellStart"/>
      <w:r w:rsidRPr="00E92FCF">
        <w:rPr>
          <w:rFonts w:ascii="Times New Roman" w:hAnsi="Times New Roman" w:cs="Times New Roman"/>
          <w:color w:val="000000" w:themeColor="text1"/>
        </w:rPr>
        <w:t>hæv</w:t>
      </w:r>
      <w:proofErr w:type="spellEnd"/>
      <w:r w:rsidRPr="00E92FCF">
        <w:rPr>
          <w:rFonts w:ascii="Times New Roman" w:hAnsi="Times New Roman" w:cs="Times New Roman"/>
          <w:color w:val="000000" w:themeColor="text1"/>
        </w:rPr>
        <w:t>] in reading the word “have” because generally, a vowel in this structure “a-e” is pronounced as the original sound of it in the alphabet chart, like [</w:t>
      </w:r>
      <w:proofErr w:type="spellStart"/>
      <w:r w:rsidRPr="00E92FCF">
        <w:rPr>
          <w:rFonts w:ascii="Times New Roman" w:hAnsi="Times New Roman" w:cs="Times New Roman"/>
          <w:color w:val="000000" w:themeColor="text1"/>
        </w:rPr>
        <w:t>meit</w:t>
      </w:r>
      <w:proofErr w:type="spellEnd"/>
      <w:r w:rsidRPr="00E92FCF">
        <w:rPr>
          <w:rFonts w:ascii="Times New Roman" w:hAnsi="Times New Roman" w:cs="Times New Roman"/>
          <w:color w:val="000000" w:themeColor="text1"/>
        </w:rPr>
        <w:t>] for “mate” and [</w:t>
      </w:r>
      <w:proofErr w:type="spellStart"/>
      <w:r w:rsidRPr="00E92FCF">
        <w:rPr>
          <w:rFonts w:ascii="Times New Roman" w:hAnsi="Times New Roman" w:cs="Times New Roman"/>
          <w:color w:val="000000" w:themeColor="text1"/>
        </w:rPr>
        <w:t>feis</w:t>
      </w:r>
      <w:proofErr w:type="spellEnd"/>
      <w:r w:rsidRPr="00E92FCF">
        <w:rPr>
          <w:rFonts w:ascii="Times New Roman" w:hAnsi="Times New Roman" w:cs="Times New Roman"/>
          <w:color w:val="000000" w:themeColor="text1"/>
        </w:rPr>
        <w:t xml:space="preserve">] for “face”. </w:t>
      </w:r>
      <w:r w:rsidRPr="00E92FCF">
        <w:rPr>
          <w:rFonts w:ascii="Times New Roman" w:hAnsi="Times New Roman" w:cs="Times New Roman" w:hint="eastAsia"/>
          <w:color w:val="000000" w:themeColor="text1"/>
        </w:rPr>
        <w:t>Through</w:t>
      </w:r>
      <w:r w:rsidRPr="00E92FCF">
        <w:rPr>
          <w:rFonts w:ascii="Times New Roman" w:hAnsi="Times New Roman" w:cs="Times New Roman"/>
          <w:color w:val="000000" w:themeColor="text1"/>
        </w:rPr>
        <w:t xml:space="preserve"> seeking the origin of the word, we may find the answer for the irregular pronunciation for it. Being a word of </w:t>
      </w:r>
      <w:r w:rsidR="000634F4">
        <w:rPr>
          <w:rFonts w:ascii="Times New Roman" w:hAnsi="Times New Roman" w:cs="Times New Roman"/>
          <w:color w:val="000000" w:themeColor="text1"/>
        </w:rPr>
        <w:t xml:space="preserve">the </w:t>
      </w:r>
      <w:r w:rsidRPr="00E92FCF">
        <w:rPr>
          <w:rFonts w:ascii="Times New Roman" w:hAnsi="Times New Roman" w:cs="Times New Roman"/>
          <w:color w:val="000000" w:themeColor="text1"/>
        </w:rPr>
        <w:t>Germanic root, it develops from “</w:t>
      </w:r>
      <w:proofErr w:type="spellStart"/>
      <w:r w:rsidRPr="00E92FCF">
        <w:rPr>
          <w:rFonts w:ascii="Times New Roman" w:hAnsi="Times New Roman" w:cs="Times New Roman"/>
          <w:color w:val="000000" w:themeColor="text1"/>
        </w:rPr>
        <w:t>habjaną</w:t>
      </w:r>
      <w:proofErr w:type="spellEnd"/>
      <w:r w:rsidRPr="00E92FCF">
        <w:rPr>
          <w:rFonts w:ascii="Times New Roman" w:hAnsi="Times New Roman" w:cs="Times New Roman"/>
          <w:color w:val="000000" w:themeColor="text1"/>
        </w:rPr>
        <w:t>” in primitive Germanic to “</w:t>
      </w:r>
      <w:proofErr w:type="spellStart"/>
      <w:r w:rsidRPr="00E92FCF">
        <w:rPr>
          <w:rFonts w:ascii="Times New Roman" w:hAnsi="Times New Roman" w:cs="Times New Roman"/>
          <w:color w:val="000000" w:themeColor="text1"/>
        </w:rPr>
        <w:t>habban</w:t>
      </w:r>
      <w:proofErr w:type="spellEnd"/>
      <w:r w:rsidRPr="00E92FCF">
        <w:rPr>
          <w:rFonts w:ascii="Times New Roman" w:hAnsi="Times New Roman" w:cs="Times New Roman"/>
          <w:color w:val="000000" w:themeColor="text1"/>
        </w:rPr>
        <w:t>” in Old English and “haven”</w:t>
      </w:r>
      <w:r w:rsidRPr="00E92FCF">
        <w:rPr>
          <w:rFonts w:ascii="Times New Roman" w:hAnsi="Times New Roman" w:cs="Times New Roman" w:hint="eastAsia"/>
          <w:color w:val="000000" w:themeColor="text1"/>
        </w:rPr>
        <w:t xml:space="preserve"> </w:t>
      </w:r>
      <w:r w:rsidRPr="00E92FCF">
        <w:rPr>
          <w:rFonts w:ascii="Times New Roman" w:hAnsi="Times New Roman" w:cs="Times New Roman"/>
          <w:color w:val="000000" w:themeColor="text1"/>
        </w:rPr>
        <w:t xml:space="preserve">in Middle English. In pronunciation, the vowel in “haven” was originally pronounced as [a], but after the Great Vowel Shift </w:t>
      </w:r>
      <w:r w:rsidR="00F47756">
        <w:rPr>
          <w:rFonts w:ascii="Times New Roman" w:hAnsi="Times New Roman" w:cs="Times New Roman"/>
          <w:color w:val="000000" w:themeColor="text1"/>
        </w:rPr>
        <w:t>between</w:t>
      </w:r>
      <w:r w:rsidRPr="00E92FCF">
        <w:rPr>
          <w:rFonts w:ascii="Times New Roman" w:hAnsi="Times New Roman" w:cs="Times New Roman"/>
          <w:color w:val="000000" w:themeColor="text1"/>
        </w:rPr>
        <w:t xml:space="preserve"> the 14</w:t>
      </w:r>
      <w:r w:rsidRPr="00F47756">
        <w:rPr>
          <w:rFonts w:ascii="Times New Roman" w:hAnsi="Times New Roman" w:cs="Times New Roman"/>
          <w:color w:val="000000" w:themeColor="text1"/>
          <w:vertAlign w:val="superscript"/>
        </w:rPr>
        <w:t>th</w:t>
      </w:r>
      <w:r w:rsidR="00F47756">
        <w:rPr>
          <w:rFonts w:ascii="Times New Roman" w:hAnsi="Times New Roman" w:cs="Times New Roman"/>
          <w:color w:val="000000" w:themeColor="text1"/>
        </w:rPr>
        <w:t xml:space="preserve"> to </w:t>
      </w:r>
      <w:r w:rsidRPr="00E92FCF">
        <w:rPr>
          <w:rFonts w:ascii="Times New Roman" w:hAnsi="Times New Roman" w:cs="Times New Roman"/>
          <w:color w:val="000000" w:themeColor="text1"/>
        </w:rPr>
        <w:t>15th centur</w:t>
      </w:r>
      <w:r w:rsidR="000634F4">
        <w:rPr>
          <w:rFonts w:ascii="Times New Roman" w:hAnsi="Times New Roman" w:cs="Times New Roman"/>
          <w:color w:val="000000" w:themeColor="text1"/>
        </w:rPr>
        <w:t>ies</w:t>
      </w:r>
      <w:r w:rsidRPr="00E92FCF">
        <w:rPr>
          <w:rFonts w:ascii="Times New Roman" w:hAnsi="Times New Roman" w:cs="Times New Roman"/>
          <w:color w:val="000000" w:themeColor="text1"/>
        </w:rPr>
        <w:t>, it changed to [æ].</w:t>
      </w:r>
      <w:r w:rsidRPr="00E92FCF">
        <w:rPr>
          <w:rFonts w:ascii="Times New Roman" w:hAnsi="Times New Roman" w:cs="Times New Roman" w:hint="eastAsia"/>
          <w:color w:val="000000" w:themeColor="text1"/>
        </w:rPr>
        <w:t xml:space="preserve"> </w:t>
      </w:r>
      <w:r w:rsidRPr="00E92FCF">
        <w:rPr>
          <w:rFonts w:ascii="Times New Roman" w:hAnsi="Times New Roman" w:cs="Times New Roman"/>
          <w:color w:val="000000" w:themeColor="text1"/>
        </w:rPr>
        <w:t xml:space="preserve">Furthermore, another reason for the irregularity of English pronunciation is the borrowing words </w:t>
      </w:r>
      <w:r w:rsidR="000634F4">
        <w:rPr>
          <w:rFonts w:ascii="Times New Roman" w:hAnsi="Times New Roman" w:cs="Times New Roman"/>
          <w:color w:val="000000" w:themeColor="text1"/>
        </w:rPr>
        <w:t>that</w:t>
      </w:r>
      <w:r w:rsidRPr="00E92FCF">
        <w:rPr>
          <w:rFonts w:ascii="Times New Roman" w:hAnsi="Times New Roman" w:cs="Times New Roman"/>
          <w:color w:val="000000" w:themeColor="text1"/>
        </w:rPr>
        <w:t xml:space="preserve"> keep its original pronunciation. For example, “</w:t>
      </w:r>
      <w:proofErr w:type="spellStart"/>
      <w:r w:rsidRPr="00E92FCF">
        <w:rPr>
          <w:rFonts w:ascii="Times New Roman" w:hAnsi="Times New Roman" w:cs="Times New Roman"/>
          <w:color w:val="000000" w:themeColor="text1"/>
        </w:rPr>
        <w:t>suchi</w:t>
      </w:r>
      <w:proofErr w:type="spellEnd"/>
      <w:r w:rsidRPr="00E92FCF">
        <w:rPr>
          <w:rFonts w:ascii="Times New Roman" w:hAnsi="Times New Roman" w:cs="Times New Roman"/>
          <w:color w:val="000000" w:themeColor="text1"/>
        </w:rPr>
        <w:t>”, a Japanese dish of small cakes of cold cooked rice, flavored with vinegar and served with raw fish, etc. on top, is absorbed into English vocabulary without changing its Japanese pronunciation</w:t>
      </w:r>
      <w:r w:rsidRPr="00E92FCF">
        <w:rPr>
          <w:rFonts w:ascii="Times New Roman" w:hAnsi="Times New Roman" w:cs="Times New Roman" w:hint="eastAsia"/>
          <w:color w:val="000000" w:themeColor="text1"/>
        </w:rPr>
        <w:t xml:space="preserve"> </w:t>
      </w:r>
      <w:r w:rsidRPr="00E92FCF">
        <w:rPr>
          <w:rFonts w:ascii="Times New Roman" w:hAnsi="Times New Roman" w:cs="Times New Roman"/>
          <w:color w:val="000000" w:themeColor="text1"/>
        </w:rPr>
        <w:t>[ˈ</w:t>
      </w:r>
      <w:proofErr w:type="spellStart"/>
      <w:r w:rsidRPr="00E92FCF">
        <w:rPr>
          <w:rFonts w:ascii="Times New Roman" w:hAnsi="Times New Roman" w:cs="Times New Roman"/>
          <w:color w:val="000000" w:themeColor="text1"/>
        </w:rPr>
        <w:t>suːʃi</w:t>
      </w:r>
      <w:proofErr w:type="spellEnd"/>
      <w:r w:rsidRPr="00E92FCF">
        <w:rPr>
          <w:rFonts w:ascii="Times New Roman" w:hAnsi="Times New Roman" w:cs="Times New Roman"/>
          <w:color w:val="000000" w:themeColor="text1"/>
        </w:rPr>
        <w:t>]. It is these irregularities caused either by the development of the word in its pronunciation or by different origins of the word</w:t>
      </w:r>
      <w:r w:rsidR="003453CA">
        <w:rPr>
          <w:rFonts w:ascii="Times New Roman" w:hAnsi="Times New Roman" w:cs="Times New Roman"/>
          <w:color w:val="000000" w:themeColor="text1"/>
        </w:rPr>
        <w:t>s</w:t>
      </w:r>
      <w:r w:rsidRPr="00E92FCF">
        <w:rPr>
          <w:rFonts w:ascii="Times New Roman" w:hAnsi="Times New Roman" w:cs="Times New Roman"/>
          <w:color w:val="000000" w:themeColor="text1"/>
        </w:rPr>
        <w:t xml:space="preserve"> that make </w:t>
      </w:r>
      <w:r w:rsidR="003453CA">
        <w:rPr>
          <w:rFonts w:ascii="Times New Roman" w:hAnsi="Times New Roman" w:cs="Times New Roman"/>
          <w:color w:val="000000" w:themeColor="text1"/>
        </w:rPr>
        <w:t xml:space="preserve">it </w:t>
      </w:r>
      <w:r w:rsidRPr="00E92FCF">
        <w:rPr>
          <w:rFonts w:ascii="Times New Roman" w:hAnsi="Times New Roman" w:cs="Times New Roman"/>
          <w:color w:val="000000" w:themeColor="text1"/>
        </w:rPr>
        <w:t>difficult for non-native learners</w:t>
      </w:r>
      <w:r w:rsidR="003453CA">
        <w:rPr>
          <w:rFonts w:ascii="Times New Roman" w:hAnsi="Times New Roman" w:cs="Times New Roman"/>
          <w:color w:val="000000" w:themeColor="text1"/>
        </w:rPr>
        <w:t xml:space="preserve"> to pronounce the English words correctly.</w:t>
      </w:r>
      <w:r w:rsidRPr="00E92FCF">
        <w:rPr>
          <w:rFonts w:ascii="Times New Roman" w:hAnsi="Times New Roman" w:cs="Times New Roman"/>
          <w:color w:val="000000" w:themeColor="text1"/>
        </w:rPr>
        <w:t xml:space="preserve"> </w:t>
      </w:r>
    </w:p>
    <w:p w:rsidR="00C11445" w:rsidRPr="00E92FCF" w:rsidRDefault="00C11445" w:rsidP="00C11445">
      <w:pPr>
        <w:jc w:val="both"/>
        <w:rPr>
          <w:rFonts w:ascii="Times New Roman" w:hAnsi="Times New Roman" w:cs="Times New Roman"/>
          <w:color w:val="000000" w:themeColor="text1"/>
        </w:rPr>
      </w:pPr>
    </w:p>
    <w:p w:rsidR="00C11445" w:rsidRPr="00964AA2" w:rsidRDefault="00C11445" w:rsidP="00C11445">
      <w:pPr>
        <w:jc w:val="both"/>
        <w:rPr>
          <w:rFonts w:ascii="Times New Roman" w:hAnsi="Times New Roman" w:cs="Times New Roman"/>
          <w:b/>
          <w:bCs/>
          <w:color w:val="000000" w:themeColor="text1"/>
        </w:rPr>
      </w:pPr>
      <w:r w:rsidRPr="00964AA2">
        <w:rPr>
          <w:rFonts w:ascii="Times New Roman" w:hAnsi="Times New Roman" w:cs="Times New Roman"/>
          <w:b/>
          <w:bCs/>
          <w:color w:val="000000" w:themeColor="text1"/>
        </w:rPr>
        <w:t>4. Conclusion</w:t>
      </w:r>
    </w:p>
    <w:p w:rsidR="006850F1" w:rsidRDefault="00C11445" w:rsidP="00C11445">
      <w:pPr>
        <w:jc w:val="both"/>
        <w:rPr>
          <w:rFonts w:ascii="Times New Roman" w:hAnsi="Times New Roman" w:cs="Times New Roman"/>
          <w:color w:val="000000" w:themeColor="text1"/>
          <w:shd w:val="clear" w:color="auto" w:fill="FFFFFF"/>
        </w:rPr>
      </w:pPr>
      <w:r>
        <w:rPr>
          <w:rFonts w:ascii="Times New Roman" w:hAnsi="Times New Roman" w:cs="Times New Roman"/>
          <w:color w:val="000000" w:themeColor="text1"/>
        </w:rPr>
        <w:t xml:space="preserve">Taking the Gettysburg address as a corpus, this article compares my idiolect and American pronunciation in reading and displays a figure with </w:t>
      </w:r>
      <w:r w:rsidRPr="00E92FCF">
        <w:rPr>
          <w:rFonts w:ascii="Times New Roman" w:hAnsi="Times New Roman" w:cs="Times New Roman"/>
          <w:color w:val="000000" w:themeColor="text1"/>
        </w:rPr>
        <w:t xml:space="preserve">a </w:t>
      </w:r>
      <w:r w:rsidRPr="00E92FCF">
        <w:rPr>
          <w:rFonts w:ascii="Times New Roman" w:hAnsi="Times New Roman" w:cs="Times New Roman"/>
          <w:color w:val="000000" w:themeColor="text1"/>
          <w:shd w:val="clear" w:color="auto" w:fill="FFFFFF"/>
        </w:rPr>
        <w:t>word list</w:t>
      </w:r>
      <w:r w:rsidRPr="00E92FCF">
        <w:rPr>
          <w:rFonts w:ascii="Times New Roman" w:hAnsi="Times New Roman" w:cs="Times New Roman"/>
          <w:color w:val="000000" w:themeColor="text1"/>
        </w:rPr>
        <w:t xml:space="preserve"> of 30 words </w:t>
      </w:r>
      <w:r w:rsidRPr="00E92FCF">
        <w:rPr>
          <w:rFonts w:ascii="Times New Roman" w:hAnsi="Times New Roman" w:cs="Times New Roman"/>
          <w:color w:val="000000" w:themeColor="text1"/>
          <w:shd w:val="clear" w:color="auto" w:fill="FFFFFF"/>
        </w:rPr>
        <w:t>notated</w:t>
      </w:r>
      <w:r w:rsidRPr="00E92FCF">
        <w:rPr>
          <w:rFonts w:ascii="Times New Roman" w:hAnsi="Times New Roman" w:cs="Times New Roman"/>
          <w:color w:val="000000" w:themeColor="text1"/>
        </w:rPr>
        <w:t xml:space="preserve"> with </w:t>
      </w:r>
      <w:r w:rsidRPr="00E92FCF">
        <w:rPr>
          <w:rFonts w:ascii="Times New Roman" w:hAnsi="Times New Roman" w:cs="Times New Roman"/>
          <w:color w:val="000000" w:themeColor="text1"/>
          <w:shd w:val="clear" w:color="auto" w:fill="FFFFFF"/>
        </w:rPr>
        <w:t>IPA</w:t>
      </w:r>
      <w:r>
        <w:rPr>
          <w:rFonts w:ascii="Times New Roman" w:hAnsi="Times New Roman" w:cs="Times New Roman"/>
          <w:color w:val="000000" w:themeColor="text1"/>
          <w:shd w:val="clear" w:color="auto" w:fill="FFFFFF"/>
        </w:rPr>
        <w:t xml:space="preserve"> according to my idiolect and American pronunciation respectively. In order to explore the underlying factors of those differences in pronunciation, three main causes are illustrated with examples from the address as well as others in daily English. These factors include L1 transfer, </w:t>
      </w:r>
      <w:r w:rsidR="000634F4">
        <w:rPr>
          <w:rFonts w:ascii="Times New Roman" w:hAnsi="Times New Roman" w:cs="Times New Roman"/>
          <w:color w:val="000000" w:themeColor="text1"/>
          <w:shd w:val="clear" w:color="auto" w:fill="FFFFFF"/>
        </w:rPr>
        <w:t xml:space="preserve">the </w:t>
      </w:r>
      <w:r>
        <w:rPr>
          <w:rFonts w:ascii="Times New Roman" w:hAnsi="Times New Roman" w:cs="Times New Roman"/>
          <w:color w:val="000000" w:themeColor="text1"/>
          <w:shd w:val="clear" w:color="auto" w:fill="FFFFFF"/>
        </w:rPr>
        <w:t xml:space="preserve">discrepancy between </w:t>
      </w:r>
      <w:r w:rsidR="003453CA">
        <w:rPr>
          <w:rFonts w:ascii="Times New Roman" w:hAnsi="Times New Roman" w:cs="Times New Roman"/>
          <w:color w:val="000000" w:themeColor="text1"/>
          <w:shd w:val="clear" w:color="auto" w:fill="FFFFFF"/>
        </w:rPr>
        <w:t>American English</w:t>
      </w:r>
      <w:r>
        <w:rPr>
          <w:rFonts w:ascii="Times New Roman" w:hAnsi="Times New Roman" w:cs="Times New Roman"/>
          <w:color w:val="000000" w:themeColor="text1"/>
          <w:shd w:val="clear" w:color="auto" w:fill="FFFFFF"/>
        </w:rPr>
        <w:t xml:space="preserve"> and B</w:t>
      </w:r>
      <w:r w:rsidR="003453CA">
        <w:rPr>
          <w:rFonts w:ascii="Times New Roman" w:hAnsi="Times New Roman" w:cs="Times New Roman"/>
          <w:color w:val="000000" w:themeColor="text1"/>
          <w:shd w:val="clear" w:color="auto" w:fill="FFFFFF"/>
        </w:rPr>
        <w:t xml:space="preserve">ritish </w:t>
      </w:r>
      <w:r>
        <w:rPr>
          <w:rFonts w:ascii="Times New Roman" w:hAnsi="Times New Roman" w:cs="Times New Roman"/>
          <w:color w:val="000000" w:themeColor="text1"/>
          <w:shd w:val="clear" w:color="auto" w:fill="FFFFFF"/>
        </w:rPr>
        <w:t>E</w:t>
      </w:r>
      <w:r w:rsidR="003453CA">
        <w:rPr>
          <w:rFonts w:ascii="Times New Roman" w:hAnsi="Times New Roman" w:cs="Times New Roman"/>
          <w:color w:val="000000" w:themeColor="text1"/>
          <w:shd w:val="clear" w:color="auto" w:fill="FFFFFF"/>
        </w:rPr>
        <w:t>nglish</w:t>
      </w:r>
      <w:r>
        <w:rPr>
          <w:rFonts w:ascii="Times New Roman" w:hAnsi="Times New Roman" w:cs="Times New Roman"/>
          <w:color w:val="000000" w:themeColor="text1"/>
          <w:shd w:val="clear" w:color="auto" w:fill="FFFFFF"/>
        </w:rPr>
        <w:t>, along with irregularities of English pronunciation.</w:t>
      </w:r>
    </w:p>
    <w:p w:rsidR="006850F1" w:rsidRPr="000634F4" w:rsidRDefault="006850F1" w:rsidP="00C11445">
      <w:pPr>
        <w:jc w:val="both"/>
        <w:rPr>
          <w:rFonts w:ascii="Times New Roman" w:hAnsi="Times New Roman" w:cs="Times New Roman" w:hint="eastAsia"/>
          <w:color w:val="000000" w:themeColor="text1"/>
          <w:shd w:val="clear" w:color="auto" w:fill="FFFFFF"/>
        </w:rPr>
      </w:pPr>
    </w:p>
    <w:p w:rsidR="006850F1" w:rsidRPr="006850F1" w:rsidRDefault="006850F1" w:rsidP="00C11445">
      <w:pPr>
        <w:jc w:val="both"/>
        <w:rPr>
          <w:rFonts w:ascii="Times New Roman" w:hAnsi="Times New Roman" w:cs="Times New Roman"/>
          <w:b/>
          <w:bCs/>
          <w:color w:val="000000" w:themeColor="text1"/>
          <w:shd w:val="clear" w:color="auto" w:fill="FFFFFF"/>
        </w:rPr>
      </w:pPr>
      <w:r w:rsidRPr="006850F1">
        <w:rPr>
          <w:rFonts w:ascii="Times New Roman" w:hAnsi="Times New Roman" w:cs="Times New Roman" w:hint="eastAsia"/>
          <w:b/>
          <w:bCs/>
          <w:color w:val="000000" w:themeColor="text1"/>
          <w:shd w:val="clear" w:color="auto" w:fill="FFFFFF"/>
        </w:rPr>
        <w:t>Re</w:t>
      </w:r>
      <w:r w:rsidRPr="006850F1">
        <w:rPr>
          <w:rFonts w:ascii="Times New Roman" w:hAnsi="Times New Roman" w:cs="Times New Roman"/>
          <w:b/>
          <w:bCs/>
          <w:color w:val="000000" w:themeColor="text1"/>
          <w:shd w:val="clear" w:color="auto" w:fill="FFFFFF"/>
        </w:rPr>
        <w:t>ferences</w:t>
      </w:r>
    </w:p>
    <w:p w:rsidR="006850F1" w:rsidRPr="006850F1" w:rsidRDefault="006850F1" w:rsidP="006850F1">
      <w:pPr>
        <w:rPr>
          <w:rFonts w:ascii="Times New Roman" w:hAnsi="Times New Roman" w:cs="Times New Roman"/>
          <w:shd w:val="clear" w:color="auto" w:fill="FFFFFF"/>
        </w:rPr>
      </w:pPr>
      <w:hyperlink r:id="rId5" w:tooltip="Find all the author's book" w:history="1">
        <w:r w:rsidRPr="006850F1">
          <w:rPr>
            <w:rFonts w:ascii="Times New Roman" w:hAnsi="Times New Roman" w:cs="Times New Roman"/>
            <w:shd w:val="clear" w:color="auto" w:fill="FFFFFF"/>
          </w:rPr>
          <w:t>Jonathan Marks</w:t>
        </w:r>
      </w:hyperlink>
      <w:r w:rsidRPr="006850F1">
        <w:rPr>
          <w:rFonts w:ascii="Times New Roman" w:hAnsi="Times New Roman" w:cs="Times New Roman"/>
          <w:shd w:val="clear" w:color="auto" w:fill="FFFFFF"/>
        </w:rPr>
        <w:t xml:space="preserve">(2007) </w:t>
      </w:r>
      <w:r w:rsidRPr="006850F1">
        <w:rPr>
          <w:rFonts w:ascii="Times New Roman" w:hAnsi="Times New Roman" w:cs="Times New Roman"/>
          <w:i/>
          <w:iCs/>
          <w:shd w:val="clear" w:color="auto" w:fill="FFFFFF"/>
        </w:rPr>
        <w:t>English Pronunciation in Use Elementary</w:t>
      </w:r>
      <w:r w:rsidRPr="006850F1">
        <w:rPr>
          <w:rFonts w:ascii="Times New Roman" w:hAnsi="Times New Roman" w:cs="Times New Roman"/>
          <w:shd w:val="clear" w:color="auto" w:fill="FFFFFF"/>
        </w:rPr>
        <w:t xml:space="preserve">, </w:t>
      </w:r>
      <w:r w:rsidRPr="006850F1">
        <w:rPr>
          <w:rFonts w:ascii="Times New Roman" w:hAnsi="Times New Roman" w:cs="Times New Roman"/>
          <w:shd w:val="clear" w:color="auto" w:fill="FFFFFF"/>
        </w:rPr>
        <w:t>Cambridge</w:t>
      </w:r>
      <w:r>
        <w:rPr>
          <w:rFonts w:ascii="Times New Roman" w:hAnsi="Times New Roman" w:cs="Times New Roman"/>
          <w:shd w:val="clear" w:color="auto" w:fill="FFFFFF"/>
        </w:rPr>
        <w:t xml:space="preserve">: </w:t>
      </w:r>
      <w:r w:rsidRPr="006850F1">
        <w:rPr>
          <w:rFonts w:ascii="Times New Roman" w:hAnsi="Times New Roman" w:cs="Times New Roman"/>
          <w:shd w:val="clear" w:color="auto" w:fill="FFFFFF"/>
        </w:rPr>
        <w:t xml:space="preserve"> </w:t>
      </w:r>
      <w:r w:rsidRPr="006850F1">
        <w:rPr>
          <w:rFonts w:ascii="Times New Roman" w:hAnsi="Times New Roman" w:cs="Times New Roman"/>
          <w:shd w:val="clear" w:color="auto" w:fill="FFFFFF"/>
        </w:rPr>
        <w:t>Cambridge University Press</w:t>
      </w:r>
      <w:r>
        <w:rPr>
          <w:rFonts w:ascii="Times New Roman" w:hAnsi="Times New Roman" w:cs="Times New Roman"/>
          <w:shd w:val="clear" w:color="auto" w:fill="FFFFFF"/>
        </w:rPr>
        <w:t>.</w:t>
      </w:r>
    </w:p>
    <w:p w:rsidR="006850F1" w:rsidRPr="006850F1" w:rsidRDefault="006850F1" w:rsidP="006850F1">
      <w:pPr>
        <w:rPr>
          <w:rFonts w:ascii="Times New Roman" w:hAnsi="Times New Roman" w:cs="Times New Roman"/>
          <w:shd w:val="clear" w:color="auto" w:fill="FFFFFF"/>
        </w:rPr>
      </w:pPr>
      <w:r w:rsidRPr="006850F1">
        <w:rPr>
          <w:rFonts w:ascii="Times New Roman" w:hAnsi="Times New Roman" w:cs="Times New Roman"/>
          <w:shd w:val="clear" w:color="auto" w:fill="FFFFFF"/>
        </w:rPr>
        <w:lastRenderedPageBreak/>
        <w:fldChar w:fldCharType="begin"/>
      </w:r>
      <w:r w:rsidRPr="006850F1">
        <w:rPr>
          <w:rFonts w:ascii="Times New Roman" w:hAnsi="Times New Roman" w:cs="Times New Roman"/>
          <w:shd w:val="clear" w:color="auto" w:fill="FFFFFF"/>
        </w:rPr>
        <w:instrText xml:space="preserve"> HYPERLINK "file:////g/Jack%20Windsor%20Lewis" \o "Find all the author's book" </w:instrText>
      </w:r>
      <w:r w:rsidRPr="006850F1">
        <w:rPr>
          <w:rFonts w:ascii="Times New Roman" w:hAnsi="Times New Roman" w:cs="Times New Roman"/>
          <w:shd w:val="clear" w:color="auto" w:fill="FFFFFF"/>
        </w:rPr>
        <w:fldChar w:fldCharType="separate"/>
      </w:r>
      <w:r w:rsidRPr="006850F1">
        <w:rPr>
          <w:rFonts w:ascii="Times New Roman" w:hAnsi="Times New Roman" w:cs="Times New Roman"/>
          <w:shd w:val="clear" w:color="auto" w:fill="FFFFFF"/>
        </w:rPr>
        <w:t>Jack Windsor L</w:t>
      </w:r>
      <w:r w:rsidRPr="006850F1">
        <w:rPr>
          <w:rFonts w:ascii="Times New Roman" w:hAnsi="Times New Roman" w:cs="Times New Roman"/>
          <w:shd w:val="clear" w:color="auto" w:fill="FFFFFF"/>
        </w:rPr>
        <w:t>e</w:t>
      </w:r>
      <w:r w:rsidRPr="006850F1">
        <w:rPr>
          <w:rFonts w:ascii="Times New Roman" w:hAnsi="Times New Roman" w:cs="Times New Roman"/>
          <w:shd w:val="clear" w:color="auto" w:fill="FFFFFF"/>
        </w:rPr>
        <w:t>wis</w:t>
      </w:r>
      <w:r w:rsidRPr="006850F1">
        <w:rPr>
          <w:rFonts w:ascii="Times New Roman" w:hAnsi="Times New Roman" w:cs="Times New Roman"/>
          <w:shd w:val="clear" w:color="auto" w:fill="FFFFFF"/>
        </w:rPr>
        <w:fldChar w:fldCharType="end"/>
      </w:r>
      <w:r>
        <w:rPr>
          <w:rFonts w:ascii="Times New Roman" w:hAnsi="Times New Roman" w:cs="Times New Roman"/>
          <w:shd w:val="clear" w:color="auto" w:fill="FFFFFF"/>
        </w:rPr>
        <w:t xml:space="preserve"> </w:t>
      </w:r>
      <w:r>
        <w:rPr>
          <w:rFonts w:ascii="Times New Roman" w:hAnsi="Times New Roman" w:cs="Times New Roman" w:hint="eastAsia"/>
          <w:shd w:val="clear" w:color="auto" w:fill="FFFFFF"/>
        </w:rPr>
        <w:t>(</w:t>
      </w:r>
      <w:r w:rsidRPr="006850F1">
        <w:rPr>
          <w:rFonts w:ascii="Times New Roman" w:hAnsi="Times New Roman" w:cs="Times New Roman" w:hint="eastAsia"/>
          <w:shd w:val="clear" w:color="auto" w:fill="FFFFFF"/>
        </w:rPr>
        <w:t>1</w:t>
      </w:r>
      <w:r w:rsidRPr="006850F1">
        <w:rPr>
          <w:rFonts w:ascii="Times New Roman" w:hAnsi="Times New Roman" w:cs="Times New Roman"/>
          <w:shd w:val="clear" w:color="auto" w:fill="FFFFFF"/>
        </w:rPr>
        <w:t>972</w:t>
      </w:r>
      <w:r>
        <w:rPr>
          <w:rFonts w:ascii="Times New Roman" w:hAnsi="Times New Roman" w:cs="Times New Roman" w:hint="eastAsia"/>
          <w:shd w:val="clear" w:color="auto" w:fill="FFFFFF"/>
        </w:rPr>
        <w:t>)</w:t>
      </w:r>
      <w:r>
        <w:rPr>
          <w:rFonts w:ascii="Times New Roman" w:hAnsi="Times New Roman" w:cs="Times New Roman"/>
          <w:shd w:val="clear" w:color="auto" w:fill="FFFFFF"/>
        </w:rPr>
        <w:t xml:space="preserve"> </w:t>
      </w:r>
      <w:r w:rsidRPr="006850F1">
        <w:rPr>
          <w:rFonts w:ascii="Times New Roman" w:hAnsi="Times New Roman" w:cs="Times New Roman"/>
          <w:i/>
          <w:iCs/>
          <w:shd w:val="clear" w:color="auto" w:fill="FFFFFF"/>
        </w:rPr>
        <w:t>A Concise Pronouncing Dictionary of British and American English</w:t>
      </w:r>
      <w:r>
        <w:rPr>
          <w:rFonts w:ascii="Times New Roman" w:hAnsi="Times New Roman" w:cs="Times New Roman" w:hint="eastAsia"/>
          <w:shd w:val="clear" w:color="auto" w:fill="FFFFFF"/>
        </w:rPr>
        <w:t>,</w:t>
      </w:r>
      <w:r>
        <w:rPr>
          <w:rFonts w:ascii="Times New Roman" w:hAnsi="Times New Roman" w:cs="Times New Roman"/>
          <w:shd w:val="clear" w:color="auto" w:fill="FFFFFF"/>
        </w:rPr>
        <w:t xml:space="preserve"> </w:t>
      </w:r>
      <w:r w:rsidRPr="006850F1">
        <w:rPr>
          <w:rFonts w:ascii="Times New Roman" w:hAnsi="Times New Roman" w:cs="Times New Roman" w:hint="eastAsia"/>
          <w:shd w:val="clear" w:color="auto" w:fill="FFFFFF"/>
        </w:rPr>
        <w:t>Oxford</w:t>
      </w:r>
      <w:r>
        <w:rPr>
          <w:rFonts w:ascii="Times New Roman" w:hAnsi="Times New Roman" w:cs="Times New Roman" w:hint="eastAsia"/>
          <w:shd w:val="clear" w:color="auto" w:fill="FFFFFF"/>
        </w:rPr>
        <w:t>:</w:t>
      </w:r>
      <w:r>
        <w:rPr>
          <w:rFonts w:ascii="Times New Roman" w:hAnsi="Times New Roman" w:cs="Times New Roman"/>
          <w:shd w:val="clear" w:color="auto" w:fill="FFFFFF"/>
        </w:rPr>
        <w:t xml:space="preserve"> </w:t>
      </w:r>
      <w:r w:rsidRPr="006850F1">
        <w:rPr>
          <w:rFonts w:ascii="Times New Roman" w:hAnsi="Times New Roman" w:cs="Times New Roman" w:hint="eastAsia"/>
          <w:shd w:val="clear" w:color="auto" w:fill="FFFFFF"/>
        </w:rPr>
        <w:t>Oxford</w:t>
      </w:r>
      <w:r w:rsidRPr="006850F1">
        <w:rPr>
          <w:rFonts w:ascii="Times New Roman" w:hAnsi="Times New Roman" w:cs="Times New Roman"/>
          <w:shd w:val="clear" w:color="auto" w:fill="FFFFFF"/>
        </w:rPr>
        <w:t xml:space="preserve"> </w:t>
      </w:r>
      <w:r w:rsidRPr="006850F1">
        <w:rPr>
          <w:rFonts w:ascii="Times New Roman" w:hAnsi="Times New Roman" w:cs="Times New Roman" w:hint="eastAsia"/>
          <w:shd w:val="clear" w:color="auto" w:fill="FFFFFF"/>
        </w:rPr>
        <w:t>University</w:t>
      </w:r>
      <w:r w:rsidRPr="006850F1">
        <w:rPr>
          <w:rFonts w:ascii="Times New Roman" w:hAnsi="Times New Roman" w:cs="Times New Roman"/>
          <w:shd w:val="clear" w:color="auto" w:fill="FFFFFF"/>
        </w:rPr>
        <w:t xml:space="preserve"> </w:t>
      </w:r>
      <w:r w:rsidRPr="006850F1">
        <w:rPr>
          <w:rFonts w:ascii="Times New Roman" w:hAnsi="Times New Roman" w:cs="Times New Roman" w:hint="eastAsia"/>
          <w:shd w:val="clear" w:color="auto" w:fill="FFFFFF"/>
        </w:rPr>
        <w:t>Press</w:t>
      </w:r>
      <w:r w:rsidRPr="006850F1">
        <w:rPr>
          <w:rFonts w:ascii="Times New Roman" w:hAnsi="Times New Roman" w:cs="Times New Roman"/>
          <w:shd w:val="clear" w:color="auto" w:fill="FFFFFF"/>
        </w:rPr>
        <w:t>.</w:t>
      </w:r>
      <w:r w:rsidRPr="006850F1">
        <w:rPr>
          <w:rFonts w:ascii="Times New Roman" w:hAnsi="Times New Roman" w:cs="Times New Roman"/>
          <w:shd w:val="clear" w:color="auto" w:fill="FFFFFF"/>
        </w:rPr>
        <w:t> </w:t>
      </w:r>
    </w:p>
    <w:p w:rsidR="006850F1" w:rsidRPr="006850F1" w:rsidRDefault="006850F1" w:rsidP="006850F1">
      <w:pPr>
        <w:rPr>
          <w:rFonts w:ascii="Times New Roman" w:hAnsi="Times New Roman" w:cs="Times New Roman"/>
          <w:shd w:val="clear" w:color="auto" w:fill="FFFFFF"/>
        </w:rPr>
      </w:pPr>
      <w:hyperlink r:id="rId6" w:tooltip="Find all the author's book" w:history="1">
        <w:r w:rsidRPr="006850F1">
          <w:rPr>
            <w:rFonts w:ascii="Times New Roman" w:hAnsi="Times New Roman" w:cs="Times New Roman"/>
            <w:shd w:val="clear" w:color="auto" w:fill="FFFFFF"/>
          </w:rPr>
          <w:t>Susan M. Gass</w:t>
        </w:r>
      </w:hyperlink>
      <w:r w:rsidRPr="006850F1">
        <w:rPr>
          <w:rFonts w:ascii="Times New Roman" w:hAnsi="Times New Roman" w:cs="Times New Roman"/>
          <w:shd w:val="clear" w:color="auto" w:fill="FFFFFF"/>
        </w:rPr>
        <w:t>, </w:t>
      </w:r>
      <w:hyperlink r:id="rId7" w:tooltip="Find all the author's book" w:history="1">
        <w:r w:rsidRPr="006850F1">
          <w:rPr>
            <w:rFonts w:ascii="Times New Roman" w:hAnsi="Times New Roman" w:cs="Times New Roman"/>
            <w:shd w:val="clear" w:color="auto" w:fill="FFFFFF"/>
          </w:rPr>
          <w:t>Larry Selinker (eds.)</w:t>
        </w:r>
      </w:hyperlink>
      <w:r w:rsidRPr="006850F1">
        <w:rPr>
          <w:rFonts w:ascii="Times New Roman" w:hAnsi="Times New Roman" w:cs="Times New Roman" w:hint="eastAsia"/>
          <w:shd w:val="clear" w:color="auto" w:fill="FFFFFF"/>
        </w:rPr>
        <w:t xml:space="preserve"> </w:t>
      </w:r>
      <w:r w:rsidRPr="006850F1">
        <w:rPr>
          <w:rFonts w:ascii="Times New Roman" w:hAnsi="Times New Roman" w:cs="Times New Roman"/>
          <w:shd w:val="clear" w:color="auto" w:fill="FFFFFF"/>
        </w:rPr>
        <w:t xml:space="preserve">(1992) </w:t>
      </w:r>
      <w:r w:rsidRPr="006850F1">
        <w:rPr>
          <w:rFonts w:ascii="Times New Roman" w:hAnsi="Times New Roman" w:cs="Times New Roman"/>
          <w:i/>
          <w:iCs/>
          <w:shd w:val="clear" w:color="auto" w:fill="FFFFFF"/>
        </w:rPr>
        <w:t>Language Transfer in Language Learning</w:t>
      </w:r>
      <w:r w:rsidRPr="006850F1">
        <w:rPr>
          <w:rFonts w:ascii="Times New Roman" w:hAnsi="Times New Roman" w:cs="Times New Roman"/>
          <w:shd w:val="clear" w:color="auto" w:fill="FFFFFF"/>
        </w:rPr>
        <w:t xml:space="preserve">, </w:t>
      </w:r>
      <w:r w:rsidRPr="006850F1">
        <w:rPr>
          <w:rFonts w:ascii="Times New Roman" w:hAnsi="Times New Roman" w:cs="Times New Roman"/>
          <w:shd w:val="clear" w:color="auto" w:fill="FFFFFF"/>
        </w:rPr>
        <w:t>John Benjamins Publishing Company</w:t>
      </w:r>
      <w:r w:rsidRPr="006850F1">
        <w:rPr>
          <w:rFonts w:ascii="Times New Roman" w:hAnsi="Times New Roman" w:cs="Times New Roman"/>
          <w:shd w:val="clear" w:color="auto" w:fill="FFFFFF"/>
        </w:rPr>
        <w:t>.</w:t>
      </w:r>
    </w:p>
    <w:p w:rsidR="006850F1" w:rsidRPr="006850F1" w:rsidRDefault="006850F1" w:rsidP="006850F1">
      <w:pPr>
        <w:rPr>
          <w:rFonts w:ascii="Times New Roman" w:hAnsi="Times New Roman" w:cs="Times New Roman"/>
          <w:shd w:val="clear" w:color="auto" w:fill="FFFFFF"/>
        </w:rPr>
      </w:pPr>
      <w:r w:rsidRPr="006850F1">
        <w:rPr>
          <w:rFonts w:ascii="Times New Roman" w:hAnsi="Times New Roman" w:cs="Times New Roman"/>
          <w:shd w:val="clear" w:color="auto" w:fill="FFFFFF"/>
        </w:rPr>
        <w:t> </w:t>
      </w:r>
      <w:r w:rsidRPr="006850F1">
        <w:rPr>
          <w:rFonts w:ascii="Times New Roman" w:hAnsi="Times New Roman" w:cs="Times New Roman"/>
          <w:shd w:val="clear" w:color="auto" w:fill="FFFFFF"/>
        </w:rPr>
        <w:fldChar w:fldCharType="begin"/>
      </w:r>
      <w:r w:rsidRPr="006850F1">
        <w:rPr>
          <w:rFonts w:ascii="Times New Roman" w:hAnsi="Times New Roman" w:cs="Times New Roman"/>
          <w:shd w:val="clear" w:color="auto" w:fill="FFFFFF"/>
        </w:rPr>
        <w:instrText xml:space="preserve"> HYPERLINK "file:////g/A.%20S.%20Hornby" \o "Find all the author's book" </w:instrText>
      </w:r>
      <w:r w:rsidRPr="006850F1">
        <w:rPr>
          <w:rFonts w:ascii="Times New Roman" w:hAnsi="Times New Roman" w:cs="Times New Roman"/>
          <w:shd w:val="clear" w:color="auto" w:fill="FFFFFF"/>
        </w:rPr>
        <w:fldChar w:fldCharType="separate"/>
      </w:r>
      <w:r w:rsidRPr="006850F1">
        <w:rPr>
          <w:rFonts w:ascii="Times New Roman" w:hAnsi="Times New Roman" w:cs="Times New Roman"/>
          <w:shd w:val="clear" w:color="auto" w:fill="FFFFFF"/>
        </w:rPr>
        <w:t>A. S. Hornby</w:t>
      </w:r>
      <w:r w:rsidRPr="006850F1">
        <w:rPr>
          <w:rFonts w:ascii="Times New Roman" w:hAnsi="Times New Roman" w:cs="Times New Roman"/>
          <w:shd w:val="clear" w:color="auto" w:fill="FFFFFF"/>
        </w:rPr>
        <w:fldChar w:fldCharType="end"/>
      </w:r>
      <w:r w:rsidRPr="006850F1">
        <w:rPr>
          <w:rFonts w:ascii="Times New Roman" w:hAnsi="Times New Roman" w:cs="Times New Roman"/>
          <w:shd w:val="clear" w:color="auto" w:fill="FFFFFF"/>
        </w:rPr>
        <w:t xml:space="preserve"> (2010) </w:t>
      </w:r>
      <w:r w:rsidRPr="006850F1">
        <w:rPr>
          <w:rFonts w:ascii="Times New Roman" w:hAnsi="Times New Roman" w:cs="Times New Roman"/>
          <w:i/>
          <w:iCs/>
          <w:shd w:val="clear" w:color="auto" w:fill="FFFFFF"/>
        </w:rPr>
        <w:t>Oxford Advanced Learner</w:t>
      </w:r>
      <w:r>
        <w:rPr>
          <w:rFonts w:ascii="Times New Roman" w:hAnsi="Times New Roman" w:cs="Times New Roman"/>
          <w:i/>
          <w:iCs/>
          <w:shd w:val="clear" w:color="auto" w:fill="FFFFFF"/>
        </w:rPr>
        <w:t>’</w:t>
      </w:r>
      <w:r w:rsidRPr="006850F1">
        <w:rPr>
          <w:rFonts w:ascii="Times New Roman" w:hAnsi="Times New Roman" w:cs="Times New Roman"/>
          <w:i/>
          <w:iCs/>
          <w:shd w:val="clear" w:color="auto" w:fill="FFFFFF"/>
        </w:rPr>
        <w:t>s Dictionary</w:t>
      </w:r>
      <w:r w:rsidRPr="006850F1">
        <w:rPr>
          <w:rFonts w:ascii="Times New Roman" w:hAnsi="Times New Roman" w:cs="Times New Roman"/>
          <w:shd w:val="clear" w:color="auto" w:fill="FFFFFF"/>
        </w:rPr>
        <w:t xml:space="preserve">, </w:t>
      </w:r>
      <w:r w:rsidRPr="006850F1">
        <w:rPr>
          <w:rFonts w:ascii="Times New Roman" w:hAnsi="Times New Roman" w:cs="Times New Roman" w:hint="eastAsia"/>
          <w:shd w:val="clear" w:color="auto" w:fill="FFFFFF"/>
        </w:rPr>
        <w:t>Oxford</w:t>
      </w:r>
      <w:r>
        <w:rPr>
          <w:rFonts w:ascii="Times New Roman" w:hAnsi="Times New Roman" w:cs="Times New Roman" w:hint="eastAsia"/>
          <w:shd w:val="clear" w:color="auto" w:fill="FFFFFF"/>
        </w:rPr>
        <w:t>:</w:t>
      </w:r>
      <w:r>
        <w:rPr>
          <w:rFonts w:ascii="Times New Roman" w:hAnsi="Times New Roman" w:cs="Times New Roman"/>
          <w:shd w:val="clear" w:color="auto" w:fill="FFFFFF"/>
        </w:rPr>
        <w:t xml:space="preserve"> </w:t>
      </w:r>
      <w:r w:rsidRPr="006850F1">
        <w:rPr>
          <w:rFonts w:ascii="Times New Roman" w:hAnsi="Times New Roman" w:cs="Times New Roman" w:hint="eastAsia"/>
          <w:shd w:val="clear" w:color="auto" w:fill="FFFFFF"/>
        </w:rPr>
        <w:t>Oxford</w:t>
      </w:r>
      <w:r w:rsidRPr="006850F1">
        <w:rPr>
          <w:rFonts w:ascii="Times New Roman" w:hAnsi="Times New Roman" w:cs="Times New Roman"/>
          <w:shd w:val="clear" w:color="auto" w:fill="FFFFFF"/>
        </w:rPr>
        <w:t xml:space="preserve"> </w:t>
      </w:r>
      <w:r w:rsidRPr="006850F1">
        <w:rPr>
          <w:rFonts w:ascii="Times New Roman" w:hAnsi="Times New Roman" w:cs="Times New Roman" w:hint="eastAsia"/>
          <w:shd w:val="clear" w:color="auto" w:fill="FFFFFF"/>
        </w:rPr>
        <w:t>University</w:t>
      </w:r>
      <w:r w:rsidRPr="006850F1">
        <w:rPr>
          <w:rFonts w:ascii="Times New Roman" w:hAnsi="Times New Roman" w:cs="Times New Roman"/>
          <w:shd w:val="clear" w:color="auto" w:fill="FFFFFF"/>
        </w:rPr>
        <w:t xml:space="preserve"> </w:t>
      </w:r>
      <w:r w:rsidRPr="006850F1">
        <w:rPr>
          <w:rFonts w:ascii="Times New Roman" w:hAnsi="Times New Roman" w:cs="Times New Roman" w:hint="eastAsia"/>
          <w:shd w:val="clear" w:color="auto" w:fill="FFFFFF"/>
        </w:rPr>
        <w:t>Press</w:t>
      </w:r>
      <w:r w:rsidRPr="006850F1">
        <w:rPr>
          <w:rFonts w:ascii="Times New Roman" w:hAnsi="Times New Roman" w:cs="Times New Roman"/>
          <w:shd w:val="clear" w:color="auto" w:fill="FFFFFF"/>
        </w:rPr>
        <w:t>.</w:t>
      </w:r>
      <w:r w:rsidRPr="006850F1">
        <w:rPr>
          <w:rFonts w:ascii="Times New Roman" w:hAnsi="Times New Roman" w:cs="Times New Roman"/>
          <w:shd w:val="clear" w:color="auto" w:fill="FFFFFF"/>
        </w:rPr>
        <w:t> </w:t>
      </w:r>
    </w:p>
    <w:p w:rsidR="00C11445" w:rsidRPr="00580B86" w:rsidRDefault="00C11445" w:rsidP="00580B86">
      <w:pPr>
        <w:rPr>
          <w:rFonts w:ascii="Times New Roman" w:hAnsi="Times New Roman" w:cs="Times New Roman" w:hint="eastAsia"/>
          <w:color w:val="000000" w:themeColor="text1"/>
          <w:shd w:val="clear" w:color="auto" w:fill="FFFFFF"/>
        </w:rPr>
      </w:pPr>
    </w:p>
    <w:p w:rsidR="00964AA2" w:rsidRDefault="00964AA2" w:rsidP="003F7020">
      <w:pPr>
        <w:jc w:val="both"/>
        <w:rPr>
          <w:rFonts w:ascii="Times New Roman" w:hAnsi="Times New Roman" w:cs="Times New Roman"/>
          <w:b/>
          <w:bCs/>
          <w:sz w:val="28"/>
          <w:szCs w:val="28"/>
        </w:rPr>
      </w:pPr>
      <w:r>
        <w:rPr>
          <w:rFonts w:ascii="Times New Roman" w:hAnsi="Times New Roman" w:cs="Times New Roman" w:hint="eastAsia"/>
          <w:b/>
          <w:bCs/>
          <w:sz w:val="28"/>
          <w:szCs w:val="28"/>
        </w:rPr>
        <w:t>P</w:t>
      </w:r>
      <w:r>
        <w:rPr>
          <w:rFonts w:ascii="Times New Roman" w:hAnsi="Times New Roman" w:cs="Times New Roman"/>
          <w:b/>
          <w:bCs/>
          <w:sz w:val="28"/>
          <w:szCs w:val="28"/>
        </w:rPr>
        <w:t>art I</w:t>
      </w:r>
      <w:r w:rsidR="00C11445">
        <w:rPr>
          <w:rFonts w:ascii="Times New Roman" w:hAnsi="Times New Roman" w:cs="Times New Roman"/>
          <w:b/>
          <w:bCs/>
          <w:sz w:val="28"/>
          <w:szCs w:val="28"/>
        </w:rPr>
        <w:t>I</w:t>
      </w:r>
    </w:p>
    <w:p w:rsidR="00964AA2" w:rsidRPr="00E83C3F" w:rsidRDefault="00F97C32" w:rsidP="00F97C32">
      <w:pPr>
        <w:jc w:val="center"/>
        <w:rPr>
          <w:rFonts w:ascii="Times New Roman" w:hAnsi="Times New Roman" w:cs="Times New Roman"/>
          <w:b/>
          <w:bCs/>
          <w:sz w:val="28"/>
          <w:szCs w:val="28"/>
        </w:rPr>
      </w:pPr>
      <w:r>
        <w:rPr>
          <w:rFonts w:ascii="Times New Roman" w:hAnsi="Times New Roman" w:cs="Times New Roman"/>
          <w:b/>
          <w:bCs/>
          <w:sz w:val="28"/>
          <w:szCs w:val="28"/>
        </w:rPr>
        <w:t xml:space="preserve">What is </w:t>
      </w:r>
      <w:r w:rsidR="00964AA2" w:rsidRPr="00E83C3F">
        <w:rPr>
          <w:rFonts w:ascii="Times New Roman" w:hAnsi="Times New Roman" w:cs="Times New Roman"/>
          <w:b/>
          <w:bCs/>
          <w:sz w:val="28"/>
          <w:szCs w:val="28"/>
        </w:rPr>
        <w:t>Standard English</w:t>
      </w:r>
      <w:r>
        <w:rPr>
          <w:rFonts w:ascii="Times New Roman" w:hAnsi="Times New Roman" w:cs="Times New Roman"/>
          <w:b/>
          <w:bCs/>
          <w:sz w:val="28"/>
          <w:szCs w:val="28"/>
        </w:rPr>
        <w:t>?</w:t>
      </w:r>
    </w:p>
    <w:p w:rsidR="00964AA2" w:rsidRPr="007115D9" w:rsidRDefault="00964AA2" w:rsidP="003F7020">
      <w:pPr>
        <w:jc w:val="both"/>
        <w:rPr>
          <w:rFonts w:ascii="Times New Roman" w:hAnsi="Times New Roman" w:cs="Times New Roman"/>
        </w:rPr>
      </w:pPr>
    </w:p>
    <w:p w:rsidR="009869C7" w:rsidRDefault="00964AA2" w:rsidP="009869C7">
      <w:pPr>
        <w:jc w:val="both"/>
        <w:rPr>
          <w:rFonts w:ascii="Times New Roman" w:hAnsi="Times New Roman" w:cs="Times New Roman"/>
          <w:b/>
          <w:bCs/>
        </w:rPr>
      </w:pPr>
      <w:r w:rsidRPr="0075224A">
        <w:rPr>
          <w:rFonts w:ascii="Times New Roman" w:hAnsi="Times New Roman" w:cs="Times New Roman"/>
          <w:b/>
          <w:bCs/>
        </w:rPr>
        <w:t>1. Introduction</w:t>
      </w:r>
    </w:p>
    <w:p w:rsidR="000069A8" w:rsidRDefault="00964AA2" w:rsidP="009869C7">
      <w:pPr>
        <w:jc w:val="both"/>
        <w:rPr>
          <w:rFonts w:ascii="Times New Roman" w:hAnsi="Times New Roman" w:cs="Times New Roman"/>
        </w:rPr>
      </w:pPr>
      <w:r w:rsidRPr="008C6DAB">
        <w:rPr>
          <w:rFonts w:ascii="Times New Roman" w:hAnsi="Times New Roman" w:cs="Times New Roman"/>
        </w:rPr>
        <w:t xml:space="preserve">English </w:t>
      </w:r>
      <w:r>
        <w:rPr>
          <w:rFonts w:ascii="Times New Roman" w:hAnsi="Times New Roman" w:cs="Times New Roman" w:hint="eastAsia"/>
        </w:rPr>
        <w:t>as</w:t>
      </w:r>
      <w:r w:rsidRPr="008C6DAB">
        <w:rPr>
          <w:rFonts w:ascii="Times New Roman" w:hAnsi="Times New Roman" w:cs="Times New Roman"/>
        </w:rPr>
        <w:t xml:space="preserve"> </w:t>
      </w:r>
      <w:r w:rsidR="009869C7">
        <w:rPr>
          <w:rFonts w:ascii="Times New Roman" w:hAnsi="Times New Roman" w:cs="Times New Roman"/>
        </w:rPr>
        <w:t>an</w:t>
      </w:r>
      <w:r w:rsidRPr="008C6DAB">
        <w:rPr>
          <w:rFonts w:ascii="Times New Roman" w:hAnsi="Times New Roman" w:cs="Times New Roman"/>
        </w:rPr>
        <w:t xml:space="preserve"> international language of communication</w:t>
      </w:r>
      <w:r>
        <w:rPr>
          <w:rFonts w:ascii="Times New Roman" w:hAnsi="Times New Roman" w:cs="Times New Roman"/>
        </w:rPr>
        <w:t xml:space="preserve"> is learned </w:t>
      </w:r>
      <w:r>
        <w:rPr>
          <w:rFonts w:ascii="Times New Roman" w:hAnsi="Times New Roman" w:cs="Times New Roman" w:hint="eastAsia"/>
        </w:rPr>
        <w:t>and</w:t>
      </w:r>
      <w:r>
        <w:rPr>
          <w:rFonts w:ascii="Times New Roman" w:hAnsi="Times New Roman" w:cs="Times New Roman"/>
        </w:rPr>
        <w:t xml:space="preserve"> used by more and more people all over the world.</w:t>
      </w:r>
      <w:r w:rsidRPr="008C6DAB">
        <w:rPr>
          <w:rFonts w:ascii="Times New Roman" w:hAnsi="Times New Roman" w:cs="Times New Roman"/>
        </w:rPr>
        <w:t xml:space="preserve"> </w:t>
      </w:r>
      <w:r>
        <w:rPr>
          <w:rFonts w:ascii="Times New Roman" w:hAnsi="Times New Roman" w:cs="Times New Roman"/>
        </w:rPr>
        <w:t>With the ever-increasing status of English in the world stage, non-native speakers are on the rise which lead</w:t>
      </w:r>
      <w:r w:rsidR="009869C7">
        <w:rPr>
          <w:rFonts w:ascii="Times New Roman" w:hAnsi="Times New Roman" w:cs="Times New Roman"/>
        </w:rPr>
        <w:t>s</w:t>
      </w:r>
      <w:r>
        <w:rPr>
          <w:rFonts w:ascii="Times New Roman" w:hAnsi="Times New Roman" w:cs="Times New Roman"/>
        </w:rPr>
        <w:t xml:space="preserve"> to the prosperity of various varieties of English. According to the theory of </w:t>
      </w:r>
      <w:r w:rsidR="009869C7">
        <w:rPr>
          <w:rFonts w:ascii="Times New Roman" w:hAnsi="Times New Roman" w:cs="Times New Roman"/>
        </w:rPr>
        <w:t>C</w:t>
      </w:r>
      <w:r>
        <w:rPr>
          <w:rFonts w:ascii="Times New Roman" w:hAnsi="Times New Roman" w:cs="Times New Roman"/>
        </w:rPr>
        <w:t xml:space="preserve">oncentric </w:t>
      </w:r>
      <w:r w:rsidR="009869C7">
        <w:rPr>
          <w:rFonts w:ascii="Times New Roman" w:hAnsi="Times New Roman" w:cs="Times New Roman"/>
        </w:rPr>
        <w:t>C</w:t>
      </w:r>
      <w:r>
        <w:rPr>
          <w:rFonts w:ascii="Times New Roman" w:hAnsi="Times New Roman" w:cs="Times New Roman"/>
        </w:rPr>
        <w:t>ircle proposed by Kachru (1985), all the varieties of English around the world can be divided into three circles: inner circle, outer circle</w:t>
      </w:r>
      <w:r w:rsidR="000634F4">
        <w:rPr>
          <w:rFonts w:ascii="Times New Roman" w:hAnsi="Times New Roman" w:cs="Times New Roman"/>
        </w:rPr>
        <w:t>,</w:t>
      </w:r>
      <w:r>
        <w:rPr>
          <w:rFonts w:ascii="Times New Roman" w:hAnsi="Times New Roman" w:cs="Times New Roman"/>
        </w:rPr>
        <w:t xml:space="preserve"> and expanding circle. The inner</w:t>
      </w:r>
      <w:r w:rsidR="000634F4">
        <w:rPr>
          <w:rFonts w:ascii="Times New Roman" w:hAnsi="Times New Roman" w:cs="Times New Roman"/>
        </w:rPr>
        <w:t>-</w:t>
      </w:r>
      <w:r>
        <w:rPr>
          <w:rFonts w:ascii="Times New Roman" w:hAnsi="Times New Roman" w:cs="Times New Roman"/>
        </w:rPr>
        <w:t>circle includes the countries whose mother tongue is English, like UK, America</w:t>
      </w:r>
      <w:r w:rsidR="000634F4">
        <w:rPr>
          <w:rFonts w:ascii="Times New Roman" w:hAnsi="Times New Roman" w:cs="Times New Roman"/>
        </w:rPr>
        <w:t>,</w:t>
      </w:r>
      <w:r>
        <w:rPr>
          <w:rFonts w:ascii="Times New Roman" w:hAnsi="Times New Roman" w:cs="Times New Roman"/>
        </w:rPr>
        <w:t xml:space="preserve"> and Australia; the outer one covers the states in which English</w:t>
      </w:r>
      <w:r w:rsidRPr="007608AA">
        <w:rPr>
          <w:rFonts w:ascii="Times New Roman" w:hAnsi="Times New Roman" w:cs="Times New Roman"/>
        </w:rPr>
        <w:t xml:space="preserve"> </w:t>
      </w:r>
      <w:r>
        <w:rPr>
          <w:rFonts w:ascii="Times New Roman" w:hAnsi="Times New Roman" w:cs="Times New Roman"/>
        </w:rPr>
        <w:t>is regarded as a second language or official language, such as India, South Africa</w:t>
      </w:r>
      <w:r w:rsidR="000634F4">
        <w:rPr>
          <w:rFonts w:ascii="Times New Roman" w:hAnsi="Times New Roman" w:cs="Times New Roman"/>
        </w:rPr>
        <w:t>,</w:t>
      </w:r>
      <w:r>
        <w:rPr>
          <w:rFonts w:ascii="Times New Roman" w:hAnsi="Times New Roman" w:cs="Times New Roman"/>
        </w:rPr>
        <w:t xml:space="preserve"> and </w:t>
      </w:r>
      <w:r w:rsidRPr="007608AA">
        <w:rPr>
          <w:rFonts w:ascii="Times New Roman" w:hAnsi="Times New Roman" w:cs="Times New Roman"/>
        </w:rPr>
        <w:t>Philippines</w:t>
      </w:r>
      <w:r>
        <w:rPr>
          <w:rFonts w:ascii="Times New Roman" w:hAnsi="Times New Roman" w:cs="Times New Roman"/>
        </w:rPr>
        <w:t xml:space="preserve">; the expanding one contains those countries in which English is a foreign language, like </w:t>
      </w:r>
      <w:r w:rsidR="000634F4">
        <w:rPr>
          <w:rFonts w:ascii="Times New Roman" w:hAnsi="Times New Roman" w:cs="Times New Roman"/>
        </w:rPr>
        <w:t>C</w:t>
      </w:r>
      <w:r>
        <w:rPr>
          <w:rFonts w:ascii="Times New Roman" w:hAnsi="Times New Roman" w:cs="Times New Roman"/>
        </w:rPr>
        <w:t>hina, Japan and Russia. Among</w:t>
      </w:r>
      <w:r w:rsidRPr="007115D9">
        <w:rPr>
          <w:rFonts w:ascii="Times New Roman" w:hAnsi="Times New Roman" w:cs="Times New Roman"/>
        </w:rPr>
        <w:t xml:space="preserve"> </w:t>
      </w:r>
      <w:r>
        <w:rPr>
          <w:rFonts w:ascii="Times New Roman" w:hAnsi="Times New Roman" w:cs="Times New Roman"/>
        </w:rPr>
        <w:t>those varieties</w:t>
      </w:r>
      <w:r w:rsidRPr="007115D9">
        <w:rPr>
          <w:rFonts w:ascii="Times New Roman" w:hAnsi="Times New Roman" w:cs="Times New Roman"/>
        </w:rPr>
        <w:t xml:space="preserve"> </w:t>
      </w:r>
      <w:r w:rsidR="000069A8" w:rsidRPr="007115D9">
        <w:rPr>
          <w:rFonts w:ascii="Times New Roman" w:hAnsi="Times New Roman" w:cs="Times New Roman"/>
        </w:rPr>
        <w:t xml:space="preserve">standard English </w:t>
      </w:r>
      <w:r w:rsidR="000069A8">
        <w:rPr>
          <w:rFonts w:ascii="Times New Roman" w:hAnsi="Times New Roman" w:cs="Times New Roman"/>
        </w:rPr>
        <w:t xml:space="preserve">is the one </w:t>
      </w:r>
      <w:r w:rsidRPr="007115D9">
        <w:rPr>
          <w:rFonts w:ascii="Times New Roman" w:hAnsi="Times New Roman" w:cs="Times New Roman"/>
        </w:rPr>
        <w:t xml:space="preserve">which is widely used and treated as the language in schooling. </w:t>
      </w:r>
      <w:r w:rsidRPr="00F00BF8">
        <w:rPr>
          <w:rFonts w:ascii="Times New Roman" w:hAnsi="Times New Roman" w:cs="Times New Roman"/>
        </w:rPr>
        <w:t xml:space="preserve">What is </w:t>
      </w:r>
      <w:r>
        <w:rPr>
          <w:rFonts w:ascii="Times New Roman" w:hAnsi="Times New Roman" w:cs="Times New Roman"/>
        </w:rPr>
        <w:t xml:space="preserve">standard </w:t>
      </w:r>
      <w:r w:rsidRPr="00F00BF8">
        <w:rPr>
          <w:rFonts w:ascii="Times New Roman" w:hAnsi="Times New Roman" w:cs="Times New Roman"/>
        </w:rPr>
        <w:t xml:space="preserve">English? Can we be as </w:t>
      </w:r>
      <w:r>
        <w:rPr>
          <w:rFonts w:ascii="Times New Roman" w:hAnsi="Times New Roman" w:cs="Times New Roman"/>
        </w:rPr>
        <w:t>sure</w:t>
      </w:r>
      <w:r w:rsidRPr="00F00BF8">
        <w:rPr>
          <w:rFonts w:ascii="Times New Roman" w:hAnsi="Times New Roman" w:cs="Times New Roman"/>
        </w:rPr>
        <w:t xml:space="preserve"> as we </w:t>
      </w:r>
      <w:r>
        <w:rPr>
          <w:rFonts w:ascii="Times New Roman" w:hAnsi="Times New Roman" w:cs="Times New Roman"/>
        </w:rPr>
        <w:t>always</w:t>
      </w:r>
      <w:r w:rsidRPr="00F00BF8">
        <w:rPr>
          <w:rFonts w:ascii="Times New Roman" w:hAnsi="Times New Roman" w:cs="Times New Roman"/>
        </w:rPr>
        <w:t xml:space="preserve"> are when we say something is not </w:t>
      </w:r>
      <w:r>
        <w:rPr>
          <w:rFonts w:ascii="Times New Roman" w:hAnsi="Times New Roman" w:cs="Times New Roman"/>
        </w:rPr>
        <w:t xml:space="preserve">standard </w:t>
      </w:r>
      <w:r w:rsidRPr="00F00BF8">
        <w:rPr>
          <w:rFonts w:ascii="Times New Roman" w:hAnsi="Times New Roman" w:cs="Times New Roman"/>
        </w:rPr>
        <w:t>English?</w:t>
      </w:r>
      <w:r>
        <w:rPr>
          <w:rFonts w:ascii="Times New Roman" w:hAnsi="Times New Roman" w:cs="Times New Roman"/>
        </w:rPr>
        <w:t xml:space="preserve"> To find the answer,</w:t>
      </w:r>
      <w:r w:rsidRPr="007115D9">
        <w:rPr>
          <w:rFonts w:ascii="Times New Roman" w:hAnsi="Times New Roman" w:cs="Times New Roman"/>
        </w:rPr>
        <w:t xml:space="preserve"> </w:t>
      </w:r>
      <w:r>
        <w:rPr>
          <w:rFonts w:ascii="Times New Roman" w:hAnsi="Times New Roman" w:cs="Times New Roman"/>
        </w:rPr>
        <w:t xml:space="preserve">in this paper </w:t>
      </w:r>
      <w:r w:rsidRPr="007115D9">
        <w:rPr>
          <w:rFonts w:ascii="Times New Roman" w:hAnsi="Times New Roman" w:cs="Times New Roman"/>
        </w:rPr>
        <w:t xml:space="preserve">the definition of standard English will be presented in </w:t>
      </w:r>
      <w:r w:rsidR="000069A8">
        <w:rPr>
          <w:rFonts w:ascii="Times New Roman" w:hAnsi="Times New Roman" w:cs="Times New Roman"/>
        </w:rPr>
        <w:t xml:space="preserve">the </w:t>
      </w:r>
      <w:r w:rsidRPr="007115D9">
        <w:rPr>
          <w:rFonts w:ascii="Times New Roman" w:hAnsi="Times New Roman" w:cs="Times New Roman"/>
        </w:rPr>
        <w:t xml:space="preserve">light of Chapter 4 </w:t>
      </w:r>
      <w:r>
        <w:rPr>
          <w:rFonts w:ascii="Times New Roman" w:hAnsi="Times New Roman" w:cs="Times New Roman"/>
        </w:rPr>
        <w:t xml:space="preserve">of the </w:t>
      </w:r>
      <w:r w:rsidRPr="007115D9">
        <w:rPr>
          <w:rFonts w:ascii="Times New Roman" w:hAnsi="Times New Roman" w:cs="Times New Roman"/>
        </w:rPr>
        <w:t>Cox Report, ‘Teaching Standard English’</w:t>
      </w:r>
      <w:r>
        <w:rPr>
          <w:rFonts w:ascii="Times New Roman" w:hAnsi="Times New Roman" w:cs="Times New Roman"/>
        </w:rPr>
        <w:t xml:space="preserve"> </w:t>
      </w:r>
      <w:r w:rsidRPr="007115D9">
        <w:rPr>
          <w:rFonts w:ascii="Times New Roman" w:hAnsi="Times New Roman" w:cs="Times New Roman"/>
        </w:rPr>
        <w:t>and my personal experience in learning English. What’s more, the aspects in Chapter 4 of the Cox Report which are helpful in clarifying the concept will be discussed</w:t>
      </w:r>
      <w:r w:rsidR="000069A8">
        <w:rPr>
          <w:rFonts w:ascii="Times New Roman" w:hAnsi="Times New Roman" w:cs="Times New Roman"/>
        </w:rPr>
        <w:t xml:space="preserve"> in detail</w:t>
      </w:r>
      <w:r w:rsidRPr="007115D9">
        <w:rPr>
          <w:rFonts w:ascii="Times New Roman" w:hAnsi="Times New Roman" w:cs="Times New Roman"/>
        </w:rPr>
        <w:t xml:space="preserve">. </w:t>
      </w:r>
    </w:p>
    <w:p w:rsidR="00964AA2" w:rsidRPr="009869C7" w:rsidRDefault="00964AA2" w:rsidP="009869C7">
      <w:pPr>
        <w:jc w:val="both"/>
        <w:rPr>
          <w:rFonts w:ascii="Times New Roman" w:hAnsi="Times New Roman" w:cs="Times New Roman"/>
          <w:b/>
          <w:bCs/>
        </w:rPr>
      </w:pPr>
      <w:r w:rsidRPr="007115D9">
        <w:rPr>
          <w:rFonts w:ascii="Times New Roman" w:hAnsi="Times New Roman" w:cs="Times New Roman"/>
        </w:rPr>
        <w:t xml:space="preserve"> </w:t>
      </w:r>
    </w:p>
    <w:p w:rsidR="00964AA2" w:rsidRPr="0075224A" w:rsidRDefault="00964AA2" w:rsidP="003F7020">
      <w:pPr>
        <w:jc w:val="both"/>
        <w:rPr>
          <w:rFonts w:ascii="Times New Roman" w:hAnsi="Times New Roman" w:cs="Times New Roman"/>
          <w:b/>
          <w:bCs/>
        </w:rPr>
      </w:pPr>
      <w:r w:rsidRPr="0075224A">
        <w:rPr>
          <w:rFonts w:ascii="Times New Roman" w:hAnsi="Times New Roman" w:cs="Times New Roman"/>
          <w:b/>
          <w:bCs/>
        </w:rPr>
        <w:t>2. Definition of Standard English</w:t>
      </w:r>
    </w:p>
    <w:p w:rsidR="00964AA2" w:rsidRDefault="00964AA2" w:rsidP="003F7020">
      <w:pPr>
        <w:jc w:val="both"/>
        <w:rPr>
          <w:sz w:val="18"/>
          <w:szCs w:val="18"/>
        </w:rPr>
      </w:pPr>
      <w:r>
        <w:rPr>
          <w:rFonts w:ascii="Times New Roman" w:hAnsi="Times New Roman" w:cs="Times New Roman" w:hint="eastAsia"/>
        </w:rPr>
        <w:t>As</w:t>
      </w:r>
      <w:r>
        <w:rPr>
          <w:rFonts w:ascii="Times New Roman" w:hAnsi="Times New Roman" w:cs="Times New Roman"/>
        </w:rPr>
        <w:t xml:space="preserve"> for the definition of standard English, there is no consensus and there have been over 64 versions of its definition since the beginning of the 18th century according to a survey by MacArthur (1998). </w:t>
      </w:r>
      <w:r>
        <w:rPr>
          <w:rFonts w:ascii="Times New Roman" w:hAnsi="Times New Roman" w:cs="Times New Roman" w:hint="eastAsia"/>
        </w:rPr>
        <w:t>Given</w:t>
      </w:r>
      <w:r>
        <w:rPr>
          <w:rFonts w:ascii="Times New Roman" w:hAnsi="Times New Roman" w:cs="Times New Roman"/>
        </w:rPr>
        <w:t xml:space="preserve"> </w:t>
      </w:r>
      <w:r>
        <w:rPr>
          <w:rFonts w:ascii="Times New Roman" w:hAnsi="Times New Roman" w:cs="Times New Roman" w:hint="eastAsia"/>
        </w:rPr>
        <w:t>its</w:t>
      </w:r>
      <w:r>
        <w:rPr>
          <w:rFonts w:ascii="Times New Roman" w:hAnsi="Times New Roman" w:cs="Times New Roman"/>
        </w:rPr>
        <w:t xml:space="preserve"> </w:t>
      </w:r>
      <w:r w:rsidRPr="00EC6735">
        <w:rPr>
          <w:rFonts w:ascii="Times New Roman" w:hAnsi="Times New Roman" w:cs="Times New Roman"/>
        </w:rPr>
        <w:t>elasticity</w:t>
      </w:r>
      <w:r>
        <w:rPr>
          <w:rFonts w:ascii="Times New Roman" w:hAnsi="Times New Roman" w:cs="Times New Roman"/>
        </w:rPr>
        <w:t xml:space="preserve"> and complexity, it is ideal to take into consideration different perspectives and </w:t>
      </w:r>
      <w:r w:rsidR="000069A8">
        <w:rPr>
          <w:rFonts w:ascii="Times New Roman" w:hAnsi="Times New Roman" w:cs="Times New Roman"/>
        </w:rPr>
        <w:t>a</w:t>
      </w:r>
      <w:r>
        <w:rPr>
          <w:rFonts w:ascii="Times New Roman" w:hAnsi="Times New Roman" w:cs="Times New Roman"/>
        </w:rPr>
        <w:t xml:space="preserve"> collection of views on it to make a relatively comprehensive definition. For example, </w:t>
      </w:r>
      <w:r>
        <w:rPr>
          <w:rFonts w:ascii="Times New Roman" w:hAnsi="Times New Roman" w:cs="Times New Roman" w:hint="eastAsia"/>
        </w:rPr>
        <w:t>Todd, Hancock</w:t>
      </w:r>
      <w:r>
        <w:rPr>
          <w:rFonts w:ascii="Times New Roman" w:hAnsi="Times New Roman" w:cs="Times New Roman"/>
        </w:rPr>
        <w:t xml:space="preserve"> (1986) defines standard English as</w:t>
      </w:r>
      <w:r w:rsidRPr="00DE5DD5">
        <w:rPr>
          <w:rFonts w:ascii="Times New Roman" w:hAnsi="Times New Roman" w:cs="Times New Roman"/>
        </w:rPr>
        <w:t xml:space="preserve"> </w:t>
      </w:r>
      <w:r>
        <w:rPr>
          <w:rFonts w:ascii="Times New Roman" w:hAnsi="Times New Roman" w:cs="Times New Roman"/>
        </w:rPr>
        <w:t>the</w:t>
      </w:r>
      <w:r w:rsidRPr="00DE5DD5">
        <w:rPr>
          <w:rFonts w:ascii="Times New Roman" w:hAnsi="Times New Roman" w:cs="Times New Roman"/>
        </w:rPr>
        <w:t xml:space="preserve"> English taught in schools, described in grammar books</w:t>
      </w:r>
      <w:r w:rsidR="000634F4">
        <w:rPr>
          <w:rFonts w:ascii="Times New Roman" w:hAnsi="Times New Roman" w:cs="Times New Roman"/>
        </w:rPr>
        <w:t>,</w:t>
      </w:r>
      <w:r w:rsidRPr="00DE5DD5">
        <w:rPr>
          <w:rFonts w:ascii="Times New Roman" w:hAnsi="Times New Roman" w:cs="Times New Roman"/>
        </w:rPr>
        <w:t xml:space="preserve"> and dictionaries</w:t>
      </w:r>
      <w:r w:rsidR="000069A8">
        <w:rPr>
          <w:rFonts w:ascii="Times New Roman" w:hAnsi="Times New Roman" w:cs="Times New Roman"/>
        </w:rPr>
        <w:t xml:space="preserve"> and</w:t>
      </w:r>
      <w:r w:rsidRPr="00DE5DD5">
        <w:rPr>
          <w:rFonts w:ascii="Times New Roman" w:hAnsi="Times New Roman" w:cs="Times New Roman"/>
        </w:rPr>
        <w:t xml:space="preserve"> used by mass media. </w:t>
      </w:r>
      <w:r>
        <w:rPr>
          <w:rFonts w:ascii="Times New Roman" w:hAnsi="Times New Roman" w:cs="Times New Roman"/>
        </w:rPr>
        <w:t xml:space="preserve">In general, linguists define it as a dialect </w:t>
      </w:r>
      <w:r w:rsidR="000634F4">
        <w:rPr>
          <w:rFonts w:ascii="Times New Roman" w:hAnsi="Times New Roman" w:cs="Times New Roman"/>
        </w:rPr>
        <w:t>that</w:t>
      </w:r>
      <w:r>
        <w:rPr>
          <w:rFonts w:ascii="Times New Roman" w:hAnsi="Times New Roman" w:cs="Times New Roman"/>
        </w:rPr>
        <w:t xml:space="preserve"> has historical, geographical</w:t>
      </w:r>
      <w:r w:rsidR="00515066">
        <w:rPr>
          <w:rFonts w:ascii="Times New Roman" w:hAnsi="Times New Roman" w:cs="Times New Roman"/>
        </w:rPr>
        <w:t>,</w:t>
      </w:r>
      <w:r>
        <w:rPr>
          <w:rFonts w:ascii="Times New Roman" w:hAnsi="Times New Roman" w:cs="Times New Roman"/>
        </w:rPr>
        <w:t xml:space="preserve"> and social origins. Among a great number of its varieties which make defining more complicated, </w:t>
      </w:r>
      <w:r w:rsidR="000069A8">
        <w:rPr>
          <w:rFonts w:ascii="Times New Roman" w:hAnsi="Times New Roman" w:cs="Times New Roman"/>
        </w:rPr>
        <w:t xml:space="preserve">we can define </w:t>
      </w:r>
      <w:r>
        <w:rPr>
          <w:rFonts w:ascii="Times New Roman" w:hAnsi="Times New Roman" w:cs="Times New Roman"/>
        </w:rPr>
        <w:t xml:space="preserve">standard English </w:t>
      </w:r>
      <w:r w:rsidR="000069A8">
        <w:rPr>
          <w:rFonts w:ascii="Times New Roman" w:hAnsi="Times New Roman" w:cs="Times New Roman"/>
        </w:rPr>
        <w:t>as</w:t>
      </w:r>
      <w:r>
        <w:rPr>
          <w:rFonts w:ascii="Times New Roman" w:hAnsi="Times New Roman" w:cs="Times New Roman"/>
        </w:rPr>
        <w:t xml:space="preserve"> a variety which now has worldwide uses. As far as the Cox Report is concerned,</w:t>
      </w:r>
      <w:r w:rsidRPr="007115D9">
        <w:rPr>
          <w:rFonts w:ascii="Times New Roman" w:hAnsi="Times New Roman" w:cs="Times New Roman"/>
        </w:rPr>
        <w:t xml:space="preserve"> </w:t>
      </w:r>
      <w:r>
        <w:rPr>
          <w:rFonts w:ascii="Times New Roman" w:hAnsi="Times New Roman" w:cs="Times New Roman"/>
        </w:rPr>
        <w:t>standard English is an international language used throughout the world and essential for many purposes, like in cultural activities, in further and higher education, and in industry, commerce</w:t>
      </w:r>
      <w:r w:rsidR="00515066">
        <w:rPr>
          <w:rFonts w:ascii="Times New Roman" w:hAnsi="Times New Roman" w:cs="Times New Roman"/>
        </w:rPr>
        <w:t>,</w:t>
      </w:r>
      <w:r>
        <w:rPr>
          <w:rFonts w:ascii="Times New Roman" w:hAnsi="Times New Roman" w:cs="Times New Roman"/>
        </w:rPr>
        <w:t xml:space="preserve"> and </w:t>
      </w:r>
      <w:r>
        <w:rPr>
          <w:rFonts w:ascii="Times New Roman" w:hAnsi="Times New Roman" w:cs="Times New Roman"/>
        </w:rPr>
        <w:lastRenderedPageBreak/>
        <w:t xml:space="preserve">the professions, which indicates not only its scope of usage but also the necessity of grasping it for a lot of aims. </w:t>
      </w:r>
      <w:r w:rsidRPr="0075224A">
        <w:rPr>
          <w:rFonts w:ascii="Times New Roman" w:hAnsi="Times New Roman" w:cs="Times New Roman"/>
        </w:rPr>
        <w:t xml:space="preserve">With reference to my own English studying experience, </w:t>
      </w:r>
      <w:r>
        <w:rPr>
          <w:rFonts w:ascii="Times New Roman" w:hAnsi="Times New Roman" w:cs="Times New Roman"/>
        </w:rPr>
        <w:t xml:space="preserve">standard </w:t>
      </w:r>
      <w:r w:rsidRPr="0075224A">
        <w:rPr>
          <w:rFonts w:ascii="Times New Roman" w:hAnsi="Times New Roman" w:cs="Times New Roman"/>
        </w:rPr>
        <w:t xml:space="preserve">English is </w:t>
      </w:r>
      <w:r w:rsidR="000069A8">
        <w:rPr>
          <w:rFonts w:ascii="Times New Roman" w:hAnsi="Times New Roman" w:cs="Times New Roman"/>
        </w:rPr>
        <w:t>a language</w:t>
      </w:r>
      <w:r w:rsidRPr="0075224A">
        <w:rPr>
          <w:rFonts w:ascii="Times New Roman" w:hAnsi="Times New Roman" w:cs="Times New Roman"/>
        </w:rPr>
        <w:t xml:space="preserve"> which can be heard in some mass media, like BBC and </w:t>
      </w:r>
      <w:r w:rsidR="000069A8">
        <w:rPr>
          <w:rFonts w:ascii="Times New Roman" w:hAnsi="Times New Roman" w:cs="Times New Roman"/>
        </w:rPr>
        <w:t xml:space="preserve">it is </w:t>
      </w:r>
      <w:r w:rsidRPr="0075224A">
        <w:rPr>
          <w:rFonts w:ascii="Times New Roman" w:hAnsi="Times New Roman" w:cs="Times New Roman"/>
        </w:rPr>
        <w:t>a whole consisting of some essential parts, like grammar, vocabulary</w:t>
      </w:r>
      <w:r w:rsidR="00515066">
        <w:rPr>
          <w:rFonts w:ascii="Times New Roman" w:hAnsi="Times New Roman" w:cs="Times New Roman"/>
        </w:rPr>
        <w:t>,</w:t>
      </w:r>
      <w:r w:rsidRPr="0075224A">
        <w:rPr>
          <w:rFonts w:ascii="Times New Roman" w:hAnsi="Times New Roman" w:cs="Times New Roman"/>
        </w:rPr>
        <w:t xml:space="preserve"> and orthography</w:t>
      </w:r>
      <w:r>
        <w:rPr>
          <w:rFonts w:ascii="Times New Roman" w:hAnsi="Times New Roman" w:cs="Times New Roman"/>
        </w:rPr>
        <w:t xml:space="preserve"> as we are required to grasp the grammar rules, lexicon and other aspects in learning it. Given the definitions proposed, </w:t>
      </w:r>
      <w:r w:rsidRPr="0075224A">
        <w:rPr>
          <w:rFonts w:ascii="Times New Roman" w:hAnsi="Times New Roman" w:cs="Times New Roman"/>
        </w:rPr>
        <w:t>standard English</w:t>
      </w:r>
      <w:r>
        <w:rPr>
          <w:rFonts w:ascii="Times New Roman" w:hAnsi="Times New Roman" w:cs="Times New Roman"/>
        </w:rPr>
        <w:t>, being</w:t>
      </w:r>
      <w:r w:rsidRPr="0075224A">
        <w:rPr>
          <w:rFonts w:ascii="Times New Roman" w:hAnsi="Times New Roman" w:cs="Times New Roman"/>
        </w:rPr>
        <w:t xml:space="preserve"> a lingua franca</w:t>
      </w:r>
      <w:r>
        <w:rPr>
          <w:rFonts w:ascii="Times New Roman" w:hAnsi="Times New Roman" w:cs="Times New Roman"/>
        </w:rPr>
        <w:t>,</w:t>
      </w:r>
      <w:r w:rsidRPr="0075224A">
        <w:rPr>
          <w:rFonts w:ascii="Times New Roman" w:hAnsi="Times New Roman" w:cs="Times New Roman"/>
        </w:rPr>
        <w:t xml:space="preserve"> is </w:t>
      </w:r>
      <w:r>
        <w:rPr>
          <w:rFonts w:ascii="Times New Roman" w:hAnsi="Times New Roman" w:cs="Times New Roman"/>
        </w:rPr>
        <w:t xml:space="preserve">a variety of English </w:t>
      </w:r>
      <w:r w:rsidRPr="0075224A">
        <w:rPr>
          <w:rFonts w:ascii="Times New Roman" w:hAnsi="Times New Roman" w:cs="Times New Roman"/>
        </w:rPr>
        <w:t xml:space="preserve">widely used in various parts of the world </w:t>
      </w:r>
      <w:r>
        <w:rPr>
          <w:rFonts w:ascii="Times New Roman" w:hAnsi="Times New Roman" w:cs="Times New Roman"/>
        </w:rPr>
        <w:t xml:space="preserve">by so many people </w:t>
      </w:r>
      <w:r w:rsidRPr="0075224A">
        <w:rPr>
          <w:rFonts w:ascii="Times New Roman" w:hAnsi="Times New Roman" w:cs="Times New Roman"/>
        </w:rPr>
        <w:t>in a wealth of purposes, such as in education, in cultur</w:t>
      </w:r>
      <w:r>
        <w:rPr>
          <w:rFonts w:ascii="Times New Roman" w:hAnsi="Times New Roman" w:cs="Times New Roman"/>
        </w:rPr>
        <w:t>al</w:t>
      </w:r>
      <w:r w:rsidRPr="0075224A">
        <w:rPr>
          <w:rFonts w:ascii="Times New Roman" w:hAnsi="Times New Roman" w:cs="Times New Roman"/>
        </w:rPr>
        <w:t xml:space="preserve"> communication, and career development.  </w:t>
      </w:r>
    </w:p>
    <w:p w:rsidR="00964AA2" w:rsidRPr="00E8425A" w:rsidRDefault="00964AA2" w:rsidP="003F7020">
      <w:pPr>
        <w:jc w:val="both"/>
      </w:pPr>
    </w:p>
    <w:p w:rsidR="00964AA2" w:rsidRPr="0075224A" w:rsidRDefault="00964AA2" w:rsidP="003F7020">
      <w:pPr>
        <w:jc w:val="both"/>
        <w:rPr>
          <w:rFonts w:ascii="Times New Roman" w:hAnsi="Times New Roman" w:cs="Times New Roman"/>
          <w:b/>
          <w:bCs/>
        </w:rPr>
      </w:pPr>
      <w:r w:rsidRPr="0075224A">
        <w:rPr>
          <w:rFonts w:ascii="Times New Roman" w:hAnsi="Times New Roman" w:cs="Times New Roman" w:hint="eastAsia"/>
          <w:b/>
          <w:bCs/>
        </w:rPr>
        <w:t>3</w:t>
      </w:r>
      <w:r w:rsidRPr="0075224A">
        <w:rPr>
          <w:rFonts w:ascii="Times New Roman" w:hAnsi="Times New Roman" w:cs="Times New Roman"/>
          <w:b/>
          <w:bCs/>
        </w:rPr>
        <w:t xml:space="preserve">. </w:t>
      </w:r>
      <w:r w:rsidRPr="0075224A">
        <w:rPr>
          <w:rFonts w:ascii="Times New Roman" w:hAnsi="Times New Roman" w:cs="Times New Roman" w:hint="eastAsia"/>
          <w:b/>
          <w:bCs/>
        </w:rPr>
        <w:t>Aspects</w:t>
      </w:r>
      <w:r w:rsidRPr="0075224A">
        <w:rPr>
          <w:rFonts w:ascii="Times New Roman" w:hAnsi="Times New Roman" w:cs="Times New Roman"/>
          <w:b/>
          <w:bCs/>
        </w:rPr>
        <w:t xml:space="preserve"> to elucidate standard English </w:t>
      </w:r>
    </w:p>
    <w:p w:rsidR="00964AA2" w:rsidRDefault="00515066" w:rsidP="003F7020">
      <w:pPr>
        <w:jc w:val="both"/>
        <w:rPr>
          <w:rFonts w:ascii="Times New Roman" w:hAnsi="Times New Roman" w:cs="Times New Roman"/>
          <w:color w:val="000000" w:themeColor="text1"/>
        </w:rPr>
      </w:pPr>
      <w:r>
        <w:rPr>
          <w:rFonts w:ascii="Times New Roman" w:hAnsi="Times New Roman" w:cs="Times New Roman"/>
        </w:rPr>
        <w:t>C</w:t>
      </w:r>
      <w:r w:rsidR="00964AA2">
        <w:rPr>
          <w:rFonts w:ascii="Times New Roman" w:hAnsi="Times New Roman" w:cs="Times New Roman"/>
        </w:rPr>
        <w:t xml:space="preserve">hapter 4 of the Cox Report sheds light on the concept of standard English from several aspects: dichotomous </w:t>
      </w:r>
      <w:r w:rsidR="00964AA2" w:rsidRPr="00F97C32">
        <w:rPr>
          <w:rFonts w:ascii="Times New Roman" w:hAnsi="Times New Roman" w:cs="Times New Roman"/>
          <w:color w:val="000000" w:themeColor="text1"/>
        </w:rPr>
        <w:t>contrast between concepts, its functions</w:t>
      </w:r>
      <w:r>
        <w:rPr>
          <w:rFonts w:ascii="Times New Roman" w:hAnsi="Times New Roman" w:cs="Times New Roman"/>
          <w:color w:val="000000" w:themeColor="text1"/>
        </w:rPr>
        <w:t>,</w:t>
      </w:r>
      <w:r w:rsidR="00964AA2" w:rsidRPr="00F97C32">
        <w:rPr>
          <w:rFonts w:ascii="Times New Roman" w:hAnsi="Times New Roman" w:cs="Times New Roman"/>
          <w:color w:val="000000" w:themeColor="text1"/>
        </w:rPr>
        <w:t xml:space="preserve"> and its features.</w:t>
      </w:r>
    </w:p>
    <w:p w:rsidR="00C35164" w:rsidRPr="00515066" w:rsidRDefault="00C35164" w:rsidP="003F7020">
      <w:pPr>
        <w:jc w:val="both"/>
        <w:rPr>
          <w:rFonts w:ascii="Times New Roman" w:hAnsi="Times New Roman" w:cs="Times New Roman"/>
          <w:color w:val="FF0000"/>
        </w:rPr>
      </w:pPr>
    </w:p>
    <w:p w:rsidR="00964AA2" w:rsidRPr="000069A8" w:rsidRDefault="00964AA2" w:rsidP="003F7020">
      <w:pPr>
        <w:jc w:val="both"/>
        <w:rPr>
          <w:rFonts w:ascii="Times New Roman" w:hAnsi="Times New Roman" w:cs="Times New Roman"/>
          <w:b/>
          <w:bCs/>
        </w:rPr>
      </w:pPr>
      <w:r w:rsidRPr="000069A8">
        <w:rPr>
          <w:rFonts w:ascii="Times New Roman" w:hAnsi="Times New Roman" w:cs="Times New Roman"/>
          <w:b/>
          <w:bCs/>
        </w:rPr>
        <w:t xml:space="preserve">3.1 Contrasts </w:t>
      </w:r>
    </w:p>
    <w:p w:rsidR="00310EBF" w:rsidRDefault="00964AA2" w:rsidP="003F7020">
      <w:pPr>
        <w:jc w:val="both"/>
        <w:rPr>
          <w:rFonts w:ascii="Times New Roman" w:hAnsi="Times New Roman" w:cs="Times New Roman"/>
        </w:rPr>
      </w:pPr>
      <w:r>
        <w:rPr>
          <w:rFonts w:ascii="Times New Roman" w:hAnsi="Times New Roman" w:cs="Times New Roman"/>
        </w:rPr>
        <w:t xml:space="preserve">The </w:t>
      </w:r>
      <w:r w:rsidR="000069A8">
        <w:rPr>
          <w:rFonts w:ascii="Times New Roman" w:hAnsi="Times New Roman" w:cs="Times New Roman"/>
        </w:rPr>
        <w:t xml:space="preserve">debate on </w:t>
      </w:r>
      <w:r>
        <w:rPr>
          <w:rFonts w:ascii="Times New Roman" w:hAnsi="Times New Roman" w:cs="Times New Roman"/>
        </w:rPr>
        <w:t xml:space="preserve">standard English is </w:t>
      </w:r>
      <w:r>
        <w:rPr>
          <w:rFonts w:ascii="Times New Roman" w:hAnsi="Times New Roman" w:cs="Times New Roman" w:hint="eastAsia"/>
        </w:rPr>
        <w:t>blurr</w:t>
      </w:r>
      <w:r>
        <w:rPr>
          <w:rFonts w:ascii="Times New Roman" w:hAnsi="Times New Roman" w:cs="Times New Roman"/>
        </w:rPr>
        <w:t xml:space="preserve">ed by </w:t>
      </w:r>
      <w:r>
        <w:rPr>
          <w:rFonts w:ascii="Times New Roman" w:hAnsi="Times New Roman" w:cs="Times New Roman" w:hint="eastAsia"/>
        </w:rPr>
        <w:t>some</w:t>
      </w:r>
      <w:r>
        <w:rPr>
          <w:rFonts w:ascii="Times New Roman" w:hAnsi="Times New Roman" w:cs="Times New Roman"/>
        </w:rPr>
        <w:t xml:space="preserve"> </w:t>
      </w:r>
      <w:r>
        <w:rPr>
          <w:rFonts w:ascii="Times New Roman" w:hAnsi="Times New Roman" w:cs="Times New Roman" w:hint="eastAsia"/>
        </w:rPr>
        <w:t>conceptual</w:t>
      </w:r>
      <w:r>
        <w:rPr>
          <w:rFonts w:ascii="Times New Roman" w:hAnsi="Times New Roman" w:cs="Times New Roman"/>
        </w:rPr>
        <w:t xml:space="preserve"> confusion. </w:t>
      </w:r>
      <w:r w:rsidR="00310EBF">
        <w:rPr>
          <w:rFonts w:ascii="Times New Roman" w:hAnsi="Times New Roman" w:cs="Times New Roman"/>
        </w:rPr>
        <w:t xml:space="preserve">The Cox Report makes the definition of standard English clearer </w:t>
      </w:r>
      <w:r w:rsidR="00515066">
        <w:rPr>
          <w:rFonts w:ascii="Times New Roman" w:hAnsi="Times New Roman" w:cs="Times New Roman"/>
        </w:rPr>
        <w:t>by</w:t>
      </w:r>
      <w:r>
        <w:rPr>
          <w:rFonts w:ascii="Times New Roman" w:hAnsi="Times New Roman" w:cs="Times New Roman"/>
        </w:rPr>
        <w:t xml:space="preserve"> co</w:t>
      </w:r>
      <w:r w:rsidR="00310EBF">
        <w:rPr>
          <w:rFonts w:ascii="Times New Roman" w:hAnsi="Times New Roman" w:cs="Times New Roman"/>
        </w:rPr>
        <w:t>mparing</w:t>
      </w:r>
      <w:r>
        <w:rPr>
          <w:rFonts w:ascii="Times New Roman" w:hAnsi="Times New Roman" w:cs="Times New Roman"/>
        </w:rPr>
        <w:t xml:space="preserve"> some concepts which are confusing for us</w:t>
      </w:r>
      <w:r w:rsidR="00310EBF">
        <w:rPr>
          <w:rFonts w:ascii="Times New Roman" w:hAnsi="Times New Roman" w:cs="Times New Roman"/>
        </w:rPr>
        <w:t>.</w:t>
      </w:r>
      <w:r>
        <w:rPr>
          <w:rFonts w:ascii="Times New Roman" w:hAnsi="Times New Roman" w:cs="Times New Roman"/>
        </w:rPr>
        <w:t xml:space="preserve"> </w:t>
      </w:r>
    </w:p>
    <w:p w:rsidR="00964AA2" w:rsidRPr="00310EBF" w:rsidRDefault="00964AA2" w:rsidP="003F7020">
      <w:pPr>
        <w:jc w:val="both"/>
        <w:rPr>
          <w:rFonts w:ascii="Times New Roman" w:hAnsi="Times New Roman" w:cs="Times New Roman"/>
        </w:rPr>
      </w:pPr>
      <w:r w:rsidRPr="00310EBF">
        <w:rPr>
          <w:rFonts w:ascii="Times New Roman" w:hAnsi="Times New Roman" w:cs="Times New Roman"/>
        </w:rPr>
        <w:t>Dialect and accent</w:t>
      </w:r>
    </w:p>
    <w:p w:rsidR="00310EBF" w:rsidRPr="00D77CD1" w:rsidRDefault="00964AA2" w:rsidP="003F7020">
      <w:pPr>
        <w:jc w:val="both"/>
        <w:rPr>
          <w:rFonts w:ascii="Times New Roman" w:hAnsi="Times New Roman" w:cs="Times New Roman"/>
        </w:rPr>
      </w:pPr>
      <w:r>
        <w:rPr>
          <w:rFonts w:ascii="Times New Roman" w:hAnsi="Times New Roman" w:cs="Times New Roman"/>
        </w:rPr>
        <w:t>Both the Cox Report and the Kingman Committee agree that standard English is a dialect, but not an accent. In contrast to</w:t>
      </w:r>
      <w:r>
        <w:rPr>
          <w:rFonts w:ascii="Times New Roman" w:hAnsi="Times New Roman" w:cs="Times New Roman" w:hint="eastAsia"/>
        </w:rPr>
        <w:t xml:space="preserve"> accent</w:t>
      </w:r>
      <w:r>
        <w:rPr>
          <w:rFonts w:ascii="Times New Roman" w:hAnsi="Times New Roman" w:cs="Times New Roman"/>
        </w:rPr>
        <w:t xml:space="preserve"> which refers to the aspects of pronunciation that identify where a speaker is from, dialect denotes the aspects of grammar, vocabulary, and pronunciation of a variety of a language. Therefore, standard language is a social dialect on the one hand. On the other hand, it cannot be roughly regarded as just one among many dialects. It is a dialect with special features as it is far from a geographical or regional dialect. </w:t>
      </w:r>
      <w:r w:rsidR="00515066">
        <w:rPr>
          <w:rFonts w:ascii="Times New Roman" w:hAnsi="Times New Roman" w:cs="Times New Roman"/>
        </w:rPr>
        <w:t>In c</w:t>
      </w:r>
      <w:r>
        <w:rPr>
          <w:rFonts w:ascii="Times New Roman" w:hAnsi="Times New Roman" w:cs="Times New Roman"/>
        </w:rPr>
        <w:t xml:space="preserve">ontrast to many regional dialects </w:t>
      </w:r>
      <w:r w:rsidR="00515066">
        <w:rPr>
          <w:rFonts w:ascii="Times New Roman" w:hAnsi="Times New Roman" w:cs="Times New Roman"/>
        </w:rPr>
        <w:t>that</w:t>
      </w:r>
      <w:r>
        <w:rPr>
          <w:rFonts w:ascii="Times New Roman" w:hAnsi="Times New Roman" w:cs="Times New Roman"/>
        </w:rPr>
        <w:t xml:space="preserve"> are used in </w:t>
      </w:r>
      <w:r w:rsidR="00310EBF">
        <w:rPr>
          <w:rFonts w:ascii="Times New Roman" w:hAnsi="Times New Roman" w:cs="Times New Roman"/>
        </w:rPr>
        <w:t xml:space="preserve">a </w:t>
      </w:r>
      <w:r>
        <w:rPr>
          <w:rFonts w:ascii="Times New Roman" w:hAnsi="Times New Roman" w:cs="Times New Roman"/>
        </w:rPr>
        <w:t xml:space="preserve">specific region, like </w:t>
      </w:r>
      <w:r w:rsidRPr="00D77CD1">
        <w:rPr>
          <w:rFonts w:ascii="Times New Roman" w:hAnsi="Times New Roman" w:cs="Times New Roman"/>
        </w:rPr>
        <w:t>c</w:t>
      </w:r>
      <w:r w:rsidRPr="00D77CD1">
        <w:rPr>
          <w:rFonts w:ascii="Times New Roman" w:hAnsi="Times New Roman" w:cs="Times New Roman" w:hint="eastAsia"/>
        </w:rPr>
        <w:t xml:space="preserve">ockney </w:t>
      </w:r>
      <w:r w:rsidRPr="00D77CD1">
        <w:rPr>
          <w:rFonts w:ascii="Times New Roman" w:hAnsi="Times New Roman" w:cs="Times New Roman"/>
        </w:rPr>
        <w:t xml:space="preserve">which </w:t>
      </w:r>
      <w:r w:rsidRPr="00D77CD1">
        <w:rPr>
          <w:rFonts w:ascii="Times New Roman" w:hAnsi="Times New Roman" w:cs="Times New Roman" w:hint="eastAsia"/>
        </w:rPr>
        <w:t>is the dialect spoken in the East End of London</w:t>
      </w:r>
      <w:r w:rsidRPr="00D77CD1">
        <w:rPr>
          <w:rFonts w:ascii="Times New Roman" w:hAnsi="Times New Roman" w:cs="Times New Roman"/>
        </w:rPr>
        <w:t xml:space="preserve">, standard English is a social dialect that is used </w:t>
      </w:r>
      <w:r>
        <w:rPr>
          <w:rFonts w:ascii="Times New Roman" w:hAnsi="Times New Roman" w:cs="Times New Roman"/>
        </w:rPr>
        <w:t xml:space="preserve">in a wide range of areas. </w:t>
      </w:r>
      <w:r>
        <w:rPr>
          <w:rFonts w:ascii="Times New Roman" w:hAnsi="Times New Roman" w:cs="Times New Roman" w:hint="eastAsia"/>
        </w:rPr>
        <w:t>For</w:t>
      </w:r>
      <w:r>
        <w:rPr>
          <w:rFonts w:ascii="Times New Roman" w:hAnsi="Times New Roman" w:cs="Times New Roman"/>
        </w:rPr>
        <w:t xml:space="preserve"> instance, </w:t>
      </w:r>
      <w:r w:rsidR="00310EBF">
        <w:rPr>
          <w:rFonts w:ascii="Times New Roman" w:hAnsi="Times New Roman" w:cs="Times New Roman"/>
        </w:rPr>
        <w:t>s</w:t>
      </w:r>
      <w:r>
        <w:rPr>
          <w:rFonts w:ascii="Times New Roman" w:hAnsi="Times New Roman" w:cs="Times New Roman"/>
        </w:rPr>
        <w:t>tandard English used in London, New York</w:t>
      </w:r>
      <w:r w:rsidR="00515066">
        <w:rPr>
          <w:rFonts w:ascii="Times New Roman" w:hAnsi="Times New Roman" w:cs="Times New Roman"/>
        </w:rPr>
        <w:t>,</w:t>
      </w:r>
      <w:r>
        <w:rPr>
          <w:rFonts w:ascii="Times New Roman" w:hAnsi="Times New Roman" w:cs="Times New Roman"/>
        </w:rPr>
        <w:t xml:space="preserve"> and Australia exist merely few grammar dissimilarities. In addition, the nature of standard English is partially determined by the registers of which it is employed. Conventionally, standard English is used for a variety of public conditions, such as in school, public speech</w:t>
      </w:r>
      <w:r w:rsidR="00515066">
        <w:rPr>
          <w:rFonts w:ascii="Times New Roman" w:hAnsi="Times New Roman" w:cs="Times New Roman"/>
        </w:rPr>
        <w:t>,</w:t>
      </w:r>
      <w:r>
        <w:rPr>
          <w:rFonts w:ascii="Times New Roman" w:hAnsi="Times New Roman" w:cs="Times New Roman"/>
        </w:rPr>
        <w:t xml:space="preserve"> and conference. Therefore, standard English is a social dialect which is functioned as the native language of certain social groups of populations. </w:t>
      </w:r>
    </w:p>
    <w:p w:rsidR="00964AA2" w:rsidRPr="00D77CD1" w:rsidRDefault="00964AA2" w:rsidP="003F7020">
      <w:pPr>
        <w:jc w:val="both"/>
        <w:rPr>
          <w:rFonts w:ascii="Times New Roman" w:hAnsi="Times New Roman" w:cs="Times New Roman"/>
        </w:rPr>
      </w:pPr>
      <w:r w:rsidRPr="00D77CD1">
        <w:rPr>
          <w:rFonts w:ascii="Times New Roman" w:hAnsi="Times New Roman" w:cs="Times New Roman" w:hint="eastAsia"/>
        </w:rPr>
        <w:t>S</w:t>
      </w:r>
      <w:r w:rsidRPr="00D77CD1">
        <w:rPr>
          <w:rFonts w:ascii="Times New Roman" w:hAnsi="Times New Roman" w:cs="Times New Roman"/>
        </w:rPr>
        <w:t xml:space="preserve">tandard English </w:t>
      </w:r>
      <w:r>
        <w:rPr>
          <w:rFonts w:ascii="Times New Roman" w:hAnsi="Times New Roman" w:cs="Times New Roman"/>
        </w:rPr>
        <w:t>and</w:t>
      </w:r>
      <w:r w:rsidRPr="00D77CD1">
        <w:rPr>
          <w:rFonts w:ascii="Times New Roman" w:hAnsi="Times New Roman" w:cs="Times New Roman"/>
        </w:rPr>
        <w:t xml:space="preserve"> “Good” English</w:t>
      </w:r>
    </w:p>
    <w:p w:rsidR="00310EBF" w:rsidRDefault="00964AA2" w:rsidP="003F7020">
      <w:pPr>
        <w:jc w:val="both"/>
        <w:rPr>
          <w:rFonts w:ascii="Times New Roman" w:hAnsi="Times New Roman" w:cs="Times New Roman"/>
        </w:rPr>
      </w:pPr>
      <w:r w:rsidRPr="00310EBF">
        <w:rPr>
          <w:rFonts w:ascii="Times New Roman" w:hAnsi="Times New Roman" w:cs="Times New Roman"/>
        </w:rPr>
        <w:t>For some people, standard English</w:t>
      </w:r>
      <w:r w:rsidR="00310EBF" w:rsidRPr="00310EBF">
        <w:rPr>
          <w:rFonts w:ascii="Times New Roman" w:hAnsi="Times New Roman" w:cs="Times New Roman"/>
        </w:rPr>
        <w:t xml:space="preserve"> is a synonym for good or correct English usage, </w:t>
      </w:r>
      <w:r w:rsidRPr="00310EBF">
        <w:rPr>
          <w:rFonts w:ascii="Times New Roman" w:hAnsi="Times New Roman" w:cs="Times New Roman"/>
        </w:rPr>
        <w:t xml:space="preserve">but standard English is not equal to good English, as speakers of standard English may also </w:t>
      </w:r>
      <w:r w:rsidR="00515066">
        <w:rPr>
          <w:rFonts w:ascii="Times New Roman" w:hAnsi="Times New Roman" w:cs="Times New Roman"/>
        </w:rPr>
        <w:t xml:space="preserve">badly </w:t>
      </w:r>
      <w:r w:rsidRPr="00310EBF">
        <w:rPr>
          <w:rFonts w:ascii="Times New Roman" w:hAnsi="Times New Roman" w:cs="Times New Roman"/>
        </w:rPr>
        <w:t xml:space="preserve">use English. For example, their prose may be </w:t>
      </w:r>
      <w:r w:rsidRPr="00310EBF">
        <w:rPr>
          <w:rFonts w:ascii="Times New Roman" w:hAnsi="Times New Roman" w:cs="Times New Roman" w:hint="eastAsia"/>
        </w:rPr>
        <w:t>fuzzy</w:t>
      </w:r>
      <w:r w:rsidRPr="00310EBF">
        <w:rPr>
          <w:rFonts w:ascii="Times New Roman" w:hAnsi="Times New Roman" w:cs="Times New Roman"/>
        </w:rPr>
        <w:t>, their expressions may be ambiguous or vague and their spelling may be incorrect. So standard English is different from good English.</w:t>
      </w:r>
      <w:r w:rsidR="00310EBF">
        <w:rPr>
          <w:rFonts w:ascii="Times New Roman" w:hAnsi="Times New Roman" w:cs="Times New Roman"/>
        </w:rPr>
        <w:t xml:space="preserve"> </w:t>
      </w:r>
      <w:r w:rsidRPr="00310EBF">
        <w:rPr>
          <w:rFonts w:ascii="Times New Roman" w:hAnsi="Times New Roman" w:cs="Times New Roman"/>
        </w:rPr>
        <w:t xml:space="preserve"> </w:t>
      </w:r>
    </w:p>
    <w:p w:rsidR="00964AA2" w:rsidRDefault="00964AA2" w:rsidP="003F7020">
      <w:pPr>
        <w:jc w:val="both"/>
        <w:rPr>
          <w:rFonts w:ascii="Times New Roman" w:hAnsi="Times New Roman" w:cs="Times New Roman"/>
        </w:rPr>
      </w:pPr>
      <w:r>
        <w:rPr>
          <w:rFonts w:ascii="Times New Roman" w:hAnsi="Times New Roman" w:cs="Times New Roman"/>
        </w:rPr>
        <w:t>Standard and Non-standard dialect</w:t>
      </w:r>
    </w:p>
    <w:p w:rsidR="00964AA2" w:rsidRPr="001140A3" w:rsidRDefault="00964AA2" w:rsidP="003F7020">
      <w:pPr>
        <w:jc w:val="both"/>
        <w:rPr>
          <w:rFonts w:ascii="Times New Roman" w:hAnsi="Times New Roman" w:cs="Times New Roman"/>
          <w:color w:val="000000" w:themeColor="text1"/>
        </w:rPr>
      </w:pPr>
      <w:r>
        <w:rPr>
          <w:rFonts w:ascii="Times New Roman" w:hAnsi="Times New Roman" w:cs="Times New Roman" w:hint="eastAsia"/>
        </w:rPr>
        <w:t>On</w:t>
      </w:r>
      <w:r>
        <w:rPr>
          <w:rFonts w:ascii="Times New Roman" w:hAnsi="Times New Roman" w:cs="Times New Roman"/>
        </w:rPr>
        <w:t xml:space="preserve"> the on</w:t>
      </w:r>
      <w:r w:rsidRPr="001140A3">
        <w:rPr>
          <w:rFonts w:ascii="Times New Roman" w:hAnsi="Times New Roman" w:cs="Times New Roman"/>
          <w:color w:val="000000" w:themeColor="text1"/>
        </w:rPr>
        <w:t xml:space="preserve">e hand, standard and non-standard English have a lot in common. On the other hand, non-standard English is different from standard English in some forms. Although all these forms are grammatical and rule-governed within </w:t>
      </w:r>
      <w:r w:rsidR="00515066">
        <w:rPr>
          <w:rFonts w:ascii="Times New Roman" w:hAnsi="Times New Roman" w:cs="Times New Roman"/>
          <w:color w:val="000000" w:themeColor="text1"/>
        </w:rPr>
        <w:t xml:space="preserve">a </w:t>
      </w:r>
      <w:r w:rsidRPr="001140A3">
        <w:rPr>
          <w:rFonts w:ascii="Times New Roman" w:hAnsi="Times New Roman" w:cs="Times New Roman"/>
          <w:color w:val="000000" w:themeColor="text1"/>
        </w:rPr>
        <w:t xml:space="preserve">non-standard dialect, the </w:t>
      </w:r>
      <w:r w:rsidRPr="001140A3">
        <w:rPr>
          <w:rFonts w:ascii="Times New Roman" w:hAnsi="Times New Roman" w:cs="Times New Roman"/>
          <w:color w:val="000000" w:themeColor="text1"/>
        </w:rPr>
        <w:lastRenderedPageBreak/>
        <w:t xml:space="preserve">grammatical rules are different from those of standard English. These forms in daily communication will not lead to serious communication obstacles because those forms are unlikely to be misunderstood, but some of those non-standard features will mark social group membership. </w:t>
      </w:r>
    </w:p>
    <w:p w:rsidR="00964AA2" w:rsidRDefault="00964AA2" w:rsidP="003F7020">
      <w:pPr>
        <w:jc w:val="both"/>
        <w:rPr>
          <w:rFonts w:ascii="Times New Roman" w:hAnsi="Times New Roman" w:cs="Times New Roman"/>
        </w:rPr>
      </w:pPr>
      <w:r>
        <w:rPr>
          <w:rFonts w:ascii="Times New Roman" w:hAnsi="Times New Roman" w:cs="Times New Roman"/>
        </w:rPr>
        <w:t xml:space="preserve"> </w:t>
      </w:r>
    </w:p>
    <w:p w:rsidR="00964AA2" w:rsidRPr="00C35164" w:rsidRDefault="00964AA2" w:rsidP="003F7020">
      <w:pPr>
        <w:jc w:val="both"/>
        <w:rPr>
          <w:rFonts w:ascii="Times New Roman" w:hAnsi="Times New Roman" w:cs="Times New Roman"/>
          <w:b/>
          <w:bCs/>
        </w:rPr>
      </w:pPr>
      <w:r w:rsidRPr="00C35164">
        <w:rPr>
          <w:rFonts w:ascii="Times New Roman" w:hAnsi="Times New Roman" w:cs="Times New Roman" w:hint="eastAsia"/>
          <w:b/>
          <w:bCs/>
        </w:rPr>
        <w:t>3</w:t>
      </w:r>
      <w:r w:rsidRPr="00C35164">
        <w:rPr>
          <w:rFonts w:ascii="Times New Roman" w:hAnsi="Times New Roman" w:cs="Times New Roman"/>
          <w:b/>
          <w:bCs/>
        </w:rPr>
        <w:t xml:space="preserve">.2 </w:t>
      </w:r>
      <w:r w:rsidRPr="00C35164">
        <w:rPr>
          <w:rFonts w:ascii="Times New Roman" w:hAnsi="Times New Roman" w:cs="Times New Roman" w:hint="eastAsia"/>
          <w:b/>
          <w:bCs/>
        </w:rPr>
        <w:t>Function</w:t>
      </w:r>
      <w:r w:rsidRPr="00C35164">
        <w:rPr>
          <w:rFonts w:ascii="Times New Roman" w:hAnsi="Times New Roman" w:cs="Times New Roman"/>
          <w:b/>
          <w:bCs/>
        </w:rPr>
        <w:t>s</w:t>
      </w:r>
    </w:p>
    <w:p w:rsidR="00964AA2" w:rsidRDefault="00964AA2" w:rsidP="003F7020">
      <w:pPr>
        <w:jc w:val="both"/>
        <w:rPr>
          <w:rFonts w:ascii="Times New Roman" w:hAnsi="Times New Roman" w:cs="Times New Roman"/>
        </w:rPr>
      </w:pPr>
      <w:r>
        <w:rPr>
          <w:rFonts w:ascii="Times New Roman" w:hAnsi="Times New Roman" w:cs="Times New Roman" w:hint="eastAsia"/>
        </w:rPr>
        <w:t>S</w:t>
      </w:r>
      <w:r>
        <w:rPr>
          <w:rFonts w:ascii="Times New Roman" w:hAnsi="Times New Roman" w:cs="Times New Roman"/>
        </w:rPr>
        <w:t xml:space="preserve">tandard English differs from other varieties of English in that it serves as a language of wider communication for so extensive and important scope of purposes which is the reason why pupils are entitled to receive the standard English. In the Cox Report, it is suggested that a policy is demanded which highlights the educational and social importance of standard English. </w:t>
      </w:r>
    </w:p>
    <w:p w:rsidR="00964AA2" w:rsidRDefault="00964AA2" w:rsidP="003F7020">
      <w:pPr>
        <w:jc w:val="both"/>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 xml:space="preserve">irstly, it is used in the education system. Considering the role of standard English as an international language being used all over the world and </w:t>
      </w:r>
      <w:r w:rsidR="00310EBF">
        <w:rPr>
          <w:rFonts w:ascii="Times New Roman" w:hAnsi="Times New Roman" w:cs="Times New Roman"/>
        </w:rPr>
        <w:t>vital</w:t>
      </w:r>
      <w:r>
        <w:rPr>
          <w:rFonts w:ascii="Times New Roman" w:hAnsi="Times New Roman" w:cs="Times New Roman"/>
        </w:rPr>
        <w:t xml:space="preserve"> in many circumstances, it is suggested in the Cox Report that schools have </w:t>
      </w:r>
      <w:r w:rsidR="00515066">
        <w:rPr>
          <w:rFonts w:ascii="Times New Roman" w:hAnsi="Times New Roman" w:cs="Times New Roman"/>
        </w:rPr>
        <w:t>a</w:t>
      </w:r>
      <w:r>
        <w:rPr>
          <w:rFonts w:ascii="Times New Roman" w:hAnsi="Times New Roman" w:cs="Times New Roman"/>
        </w:rPr>
        <w:t xml:space="preserve"> clear obligation to make sure that all pupils become proficient in standard English. Accordingly, in the schooling circumstance, the language being instructed explicitly is standard English which aims to enable pupils to have more opportunities both in educational and social life. </w:t>
      </w:r>
    </w:p>
    <w:p w:rsidR="00964AA2" w:rsidRDefault="00964AA2" w:rsidP="003F7020">
      <w:pPr>
        <w:jc w:val="both"/>
        <w:rPr>
          <w:rFonts w:ascii="Times New Roman" w:hAnsi="Times New Roman" w:cs="Times New Roman"/>
        </w:rPr>
      </w:pPr>
      <w:r>
        <w:rPr>
          <w:rFonts w:ascii="Times New Roman" w:hAnsi="Times New Roman" w:cs="Times New Roman" w:hint="eastAsia"/>
        </w:rPr>
        <w:t>Secondly,</w:t>
      </w:r>
      <w:r>
        <w:rPr>
          <w:rFonts w:ascii="Times New Roman" w:hAnsi="Times New Roman" w:cs="Times New Roman"/>
        </w:rPr>
        <w:t xml:space="preserve"> it is widely used </w:t>
      </w:r>
      <w:r w:rsidR="00515066">
        <w:rPr>
          <w:rFonts w:ascii="Times New Roman" w:hAnsi="Times New Roman" w:cs="Times New Roman"/>
        </w:rPr>
        <w:t>for</w:t>
      </w:r>
      <w:r>
        <w:rPr>
          <w:rFonts w:ascii="Times New Roman" w:hAnsi="Times New Roman" w:cs="Times New Roman"/>
        </w:rPr>
        <w:t xml:space="preserve"> official purposes. In countries where the majority of the population speak</w:t>
      </w:r>
      <w:r w:rsidR="00515066">
        <w:rPr>
          <w:rFonts w:ascii="Times New Roman" w:hAnsi="Times New Roman" w:cs="Times New Roman"/>
        </w:rPr>
        <w:t>s</w:t>
      </w:r>
      <w:r>
        <w:rPr>
          <w:rFonts w:ascii="Times New Roman" w:hAnsi="Times New Roman" w:cs="Times New Roman"/>
        </w:rPr>
        <w:t xml:space="preserve"> English as their native tongue, standard English is used nationally for official context. We find the use of standard English in official </w:t>
      </w:r>
      <w:r w:rsidR="00310EBF">
        <w:rPr>
          <w:rFonts w:ascii="Times New Roman" w:hAnsi="Times New Roman" w:cs="Times New Roman"/>
        </w:rPr>
        <w:t>settings</w:t>
      </w:r>
      <w:r>
        <w:rPr>
          <w:rFonts w:ascii="Times New Roman" w:hAnsi="Times New Roman" w:cs="Times New Roman"/>
        </w:rPr>
        <w:t xml:space="preserve">, such as correspondences from government, </w:t>
      </w:r>
      <w:r w:rsidR="00F82544">
        <w:rPr>
          <w:rFonts w:ascii="Times New Roman" w:hAnsi="Times New Roman" w:cs="Times New Roman"/>
        </w:rPr>
        <w:t xml:space="preserve">communication with </w:t>
      </w:r>
      <w:r>
        <w:rPr>
          <w:rFonts w:ascii="Times New Roman" w:hAnsi="Times New Roman" w:cs="Times New Roman"/>
        </w:rPr>
        <w:t>our business partners, lawyers</w:t>
      </w:r>
      <w:r w:rsidR="00515066">
        <w:rPr>
          <w:rFonts w:ascii="Times New Roman" w:hAnsi="Times New Roman" w:cs="Times New Roman"/>
        </w:rPr>
        <w:t>,</w:t>
      </w:r>
      <w:r>
        <w:rPr>
          <w:rFonts w:ascii="Times New Roman" w:hAnsi="Times New Roman" w:cs="Times New Roman"/>
        </w:rPr>
        <w:t xml:space="preserve"> and accountants, etc. </w:t>
      </w:r>
    </w:p>
    <w:p w:rsidR="00964AA2" w:rsidRDefault="00964AA2" w:rsidP="003F7020">
      <w:pPr>
        <w:jc w:val="both"/>
        <w:rPr>
          <w:rFonts w:ascii="Times New Roman" w:hAnsi="Times New Roman" w:cs="Times New Roman"/>
        </w:rPr>
      </w:pPr>
      <w:r>
        <w:rPr>
          <w:rFonts w:ascii="Times New Roman" w:hAnsi="Times New Roman" w:cs="Times New Roman"/>
        </w:rPr>
        <w:t xml:space="preserve">Thirdly, it is </w:t>
      </w:r>
      <w:r w:rsidR="00F82544">
        <w:rPr>
          <w:rFonts w:ascii="Times New Roman" w:hAnsi="Times New Roman" w:cs="Times New Roman"/>
        </w:rPr>
        <w:t xml:space="preserve">the language used </w:t>
      </w:r>
      <w:r>
        <w:rPr>
          <w:rFonts w:ascii="Times New Roman" w:hAnsi="Times New Roman" w:cs="Times New Roman"/>
        </w:rPr>
        <w:t xml:space="preserve">in national news broadcast and programs on radio or television. Among the ways that we receive updated information is the mass media, so it is essential for us to grasp </w:t>
      </w:r>
      <w:r w:rsidR="00515066">
        <w:rPr>
          <w:rFonts w:ascii="Times New Roman" w:hAnsi="Times New Roman" w:cs="Times New Roman"/>
        </w:rPr>
        <w:t xml:space="preserve">the </w:t>
      </w:r>
      <w:r>
        <w:rPr>
          <w:rFonts w:ascii="Times New Roman" w:hAnsi="Times New Roman" w:cs="Times New Roman"/>
        </w:rPr>
        <w:t xml:space="preserve">standard language in order to get </w:t>
      </w:r>
      <w:r w:rsidR="00F82544">
        <w:rPr>
          <w:rFonts w:ascii="Times New Roman" w:hAnsi="Times New Roman" w:cs="Times New Roman"/>
        </w:rPr>
        <w:t>the latest</w:t>
      </w:r>
      <w:r>
        <w:rPr>
          <w:rFonts w:ascii="Times New Roman" w:hAnsi="Times New Roman" w:cs="Times New Roman"/>
        </w:rPr>
        <w:t xml:space="preserve"> information. </w:t>
      </w:r>
    </w:p>
    <w:p w:rsidR="00F82544" w:rsidRDefault="00964AA2" w:rsidP="003F7020">
      <w:pPr>
        <w:jc w:val="both"/>
        <w:rPr>
          <w:rFonts w:ascii="Times New Roman" w:hAnsi="Times New Roman" w:cs="Times New Roman"/>
        </w:rPr>
      </w:pPr>
      <w:r>
        <w:rPr>
          <w:rFonts w:ascii="Times New Roman" w:hAnsi="Times New Roman" w:cs="Times New Roman"/>
        </w:rPr>
        <w:t xml:space="preserve">Fourthly, it is the variety used in </w:t>
      </w:r>
      <w:r w:rsidR="00F82544">
        <w:rPr>
          <w:rFonts w:ascii="Times New Roman" w:hAnsi="Times New Roman" w:cs="Times New Roman"/>
        </w:rPr>
        <w:t>a</w:t>
      </w:r>
      <w:r>
        <w:rPr>
          <w:rFonts w:ascii="Times New Roman" w:hAnsi="Times New Roman" w:cs="Times New Roman"/>
        </w:rPr>
        <w:t xml:space="preserve"> great majority of printed and published English texts. Most textbook</w:t>
      </w:r>
      <w:r w:rsidR="00515066">
        <w:rPr>
          <w:rFonts w:ascii="Times New Roman" w:hAnsi="Times New Roman" w:cs="Times New Roman"/>
        </w:rPr>
        <w:t>s</w:t>
      </w:r>
      <w:r>
        <w:rPr>
          <w:rFonts w:ascii="Times New Roman" w:hAnsi="Times New Roman" w:cs="Times New Roman"/>
        </w:rPr>
        <w:t>, magazines</w:t>
      </w:r>
      <w:r w:rsidR="00515066">
        <w:rPr>
          <w:rFonts w:ascii="Times New Roman" w:hAnsi="Times New Roman" w:cs="Times New Roman"/>
        </w:rPr>
        <w:t>,</w:t>
      </w:r>
      <w:r>
        <w:rPr>
          <w:rFonts w:ascii="Times New Roman" w:hAnsi="Times New Roman" w:cs="Times New Roman"/>
        </w:rPr>
        <w:t xml:space="preserve"> and journals are written in it, though sometimes we can expect the use of non-standard one in some literature or small-scale publication.</w:t>
      </w:r>
      <w:r w:rsidR="00F82544">
        <w:rPr>
          <w:rFonts w:ascii="Times New Roman" w:hAnsi="Times New Roman" w:cs="Times New Roman" w:hint="eastAsia"/>
        </w:rPr>
        <w:t xml:space="preserve"> </w:t>
      </w:r>
      <w:r w:rsidR="00F82544">
        <w:rPr>
          <w:rFonts w:ascii="Times New Roman" w:hAnsi="Times New Roman" w:cs="Times New Roman"/>
        </w:rPr>
        <w:t xml:space="preserve">In addition, we can expect the usage of </w:t>
      </w:r>
      <w:r w:rsidR="00515066">
        <w:rPr>
          <w:rFonts w:ascii="Times New Roman" w:hAnsi="Times New Roman" w:cs="Times New Roman"/>
        </w:rPr>
        <w:t xml:space="preserve">the </w:t>
      </w:r>
      <w:r w:rsidR="00F82544">
        <w:rPr>
          <w:rFonts w:ascii="Times New Roman" w:hAnsi="Times New Roman" w:cs="Times New Roman"/>
        </w:rPr>
        <w:t>standard English in other contexts, like in cultural communication, in higher education, and industry.</w:t>
      </w:r>
    </w:p>
    <w:p w:rsidR="00964AA2" w:rsidRDefault="00F82544" w:rsidP="003F7020">
      <w:pPr>
        <w:jc w:val="both"/>
        <w:rPr>
          <w:rFonts w:ascii="Times New Roman" w:hAnsi="Times New Roman" w:cs="Times New Roman"/>
        </w:rPr>
      </w:pPr>
      <w:r>
        <w:rPr>
          <w:rFonts w:ascii="Times New Roman" w:hAnsi="Times New Roman" w:cs="Times New Roman"/>
        </w:rPr>
        <w:t>All i</w:t>
      </w:r>
      <w:r w:rsidR="00964AA2">
        <w:rPr>
          <w:rFonts w:ascii="Times New Roman" w:hAnsi="Times New Roman" w:cs="Times New Roman" w:hint="eastAsia"/>
        </w:rPr>
        <w:t>n</w:t>
      </w:r>
      <w:r>
        <w:rPr>
          <w:rFonts w:ascii="Times New Roman" w:hAnsi="Times New Roman" w:cs="Times New Roman"/>
        </w:rPr>
        <w:t xml:space="preserve"> all, </w:t>
      </w:r>
      <w:r w:rsidR="00515066">
        <w:rPr>
          <w:rFonts w:ascii="Times New Roman" w:hAnsi="Times New Roman" w:cs="Times New Roman"/>
        </w:rPr>
        <w:t xml:space="preserve">the </w:t>
      </w:r>
      <w:r>
        <w:rPr>
          <w:rFonts w:ascii="Times New Roman" w:hAnsi="Times New Roman" w:cs="Times New Roman"/>
        </w:rPr>
        <w:t>standard language is the language widely used in various contexts.</w:t>
      </w:r>
      <w:r w:rsidR="00964AA2">
        <w:rPr>
          <w:rFonts w:ascii="Times New Roman" w:hAnsi="Times New Roman" w:cs="Times New Roman"/>
        </w:rPr>
        <w:t xml:space="preserve"> </w:t>
      </w:r>
    </w:p>
    <w:p w:rsidR="00964AA2" w:rsidRDefault="00964AA2" w:rsidP="003F7020">
      <w:pPr>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hint="eastAsia"/>
        </w:rPr>
        <w:t xml:space="preserve"> </w:t>
      </w:r>
    </w:p>
    <w:p w:rsidR="00964AA2" w:rsidRPr="00C35164" w:rsidRDefault="00964AA2" w:rsidP="003F7020">
      <w:pPr>
        <w:jc w:val="both"/>
        <w:rPr>
          <w:rFonts w:ascii="Times New Roman" w:hAnsi="Times New Roman" w:cs="Times New Roman"/>
          <w:b/>
          <w:bCs/>
        </w:rPr>
      </w:pPr>
      <w:r w:rsidRPr="00C35164">
        <w:rPr>
          <w:rFonts w:ascii="Times New Roman" w:hAnsi="Times New Roman" w:cs="Times New Roman" w:hint="eastAsia"/>
          <w:b/>
          <w:bCs/>
        </w:rPr>
        <w:t>3</w:t>
      </w:r>
      <w:r w:rsidRPr="00C35164">
        <w:rPr>
          <w:rFonts w:ascii="Times New Roman" w:hAnsi="Times New Roman" w:cs="Times New Roman"/>
          <w:b/>
          <w:bCs/>
        </w:rPr>
        <w:t>.3 The feature of standard English</w:t>
      </w:r>
    </w:p>
    <w:p w:rsidR="00964AA2" w:rsidRDefault="00964AA2" w:rsidP="003F7020">
      <w:pPr>
        <w:jc w:val="both"/>
        <w:rPr>
          <w:rFonts w:ascii="Times New Roman" w:hAnsi="Times New Roman" w:cs="Times New Roman"/>
        </w:rPr>
      </w:pPr>
      <w:r>
        <w:rPr>
          <w:rFonts w:ascii="Times New Roman" w:hAnsi="Times New Roman" w:cs="Times New Roman"/>
        </w:rPr>
        <w:t>Like any language in the world, i</w:t>
      </w:r>
      <w:r w:rsidRPr="0017336D">
        <w:rPr>
          <w:rFonts w:ascii="Times New Roman" w:hAnsi="Times New Roman" w:cs="Times New Roman"/>
        </w:rPr>
        <w:t xml:space="preserve">n the changing process of modern world history, </w:t>
      </w:r>
      <w:r>
        <w:rPr>
          <w:rFonts w:ascii="Times New Roman" w:hAnsi="Times New Roman" w:cs="Times New Roman"/>
        </w:rPr>
        <w:t>standard</w:t>
      </w:r>
      <w:r w:rsidRPr="0017336D">
        <w:rPr>
          <w:rFonts w:ascii="Times New Roman" w:hAnsi="Times New Roman" w:cs="Times New Roman"/>
        </w:rPr>
        <w:t xml:space="preserve"> English is far from stagnant in the current state</w:t>
      </w:r>
      <w:r>
        <w:rPr>
          <w:rFonts w:ascii="Times New Roman" w:hAnsi="Times New Roman" w:cs="Times New Roman"/>
        </w:rPr>
        <w:t>, that is, it changes over time and keeps dynamic. For instance, the language used by Shakespeare or Keats is far beyond our understanding, let alone we will use the same language as theirs in modern times. Standard language develops with the advance of the society which is noticeable especially in vocabulary. Besides changing with time, it also modifies with regard to the style, communication purpose as well as the addressee. Take style as an example</w:t>
      </w:r>
      <w:r w:rsidR="007B2628">
        <w:rPr>
          <w:rFonts w:ascii="Times New Roman" w:hAnsi="Times New Roman" w:cs="Times New Roman"/>
        </w:rPr>
        <w:t>.</w:t>
      </w:r>
      <w:r>
        <w:rPr>
          <w:rFonts w:ascii="Times New Roman" w:hAnsi="Times New Roman" w:cs="Times New Roman"/>
        </w:rPr>
        <w:t xml:space="preserve"> </w:t>
      </w:r>
      <w:r w:rsidR="007B2628">
        <w:rPr>
          <w:rFonts w:ascii="Times New Roman" w:hAnsi="Times New Roman" w:cs="Times New Roman"/>
        </w:rPr>
        <w:t>T</w:t>
      </w:r>
      <w:r>
        <w:rPr>
          <w:rFonts w:ascii="Times New Roman" w:hAnsi="Times New Roman" w:cs="Times New Roman"/>
        </w:rPr>
        <w:t xml:space="preserve">he standard language we used varies from one situation when we write a letter to a close friend to another when we write a letter to our tutor. They will be different in vocabulary, sentence structure as well as word order. </w:t>
      </w:r>
    </w:p>
    <w:p w:rsidR="00C35164" w:rsidRDefault="00C35164" w:rsidP="003F7020">
      <w:pPr>
        <w:jc w:val="both"/>
        <w:rPr>
          <w:rFonts w:ascii="Times New Roman" w:hAnsi="Times New Roman" w:cs="Times New Roman"/>
        </w:rPr>
      </w:pPr>
    </w:p>
    <w:p w:rsidR="00964AA2" w:rsidRPr="0075224A" w:rsidRDefault="00964AA2" w:rsidP="003F7020">
      <w:pPr>
        <w:jc w:val="both"/>
        <w:rPr>
          <w:rFonts w:ascii="Times New Roman" w:hAnsi="Times New Roman" w:cs="Times New Roman"/>
          <w:b/>
          <w:bCs/>
        </w:rPr>
      </w:pPr>
      <w:r w:rsidRPr="0075224A">
        <w:rPr>
          <w:rFonts w:ascii="Times New Roman" w:hAnsi="Times New Roman" w:cs="Times New Roman" w:hint="eastAsia"/>
          <w:b/>
          <w:bCs/>
        </w:rPr>
        <w:lastRenderedPageBreak/>
        <w:t>4</w:t>
      </w:r>
      <w:r w:rsidRPr="0075224A">
        <w:rPr>
          <w:rFonts w:ascii="Times New Roman" w:hAnsi="Times New Roman" w:cs="Times New Roman"/>
          <w:b/>
          <w:bCs/>
        </w:rPr>
        <w:t>. Conclusion</w:t>
      </w:r>
    </w:p>
    <w:p w:rsidR="00964AA2" w:rsidRPr="0011559A" w:rsidRDefault="00964AA2" w:rsidP="003F7020">
      <w:pPr>
        <w:jc w:val="both"/>
        <w:rPr>
          <w:rFonts w:ascii="Times New Roman" w:hAnsi="Times New Roman" w:cs="Times New Roman"/>
        </w:rPr>
      </w:pPr>
      <w:r w:rsidRPr="0011559A">
        <w:rPr>
          <w:rFonts w:ascii="Times New Roman" w:hAnsi="Times New Roman" w:cs="Times New Roman"/>
        </w:rPr>
        <w:t>Complicated as the definition of standard English is, it is essential to integrate a collection of views about it into a comprehensive consideration. In this paper, the definition of standard English is summarized firstly</w:t>
      </w:r>
      <w:r>
        <w:rPr>
          <w:rFonts w:ascii="Times New Roman" w:hAnsi="Times New Roman" w:cs="Times New Roman"/>
        </w:rPr>
        <w:t xml:space="preserve">, that is, standard English, being one of the varieties of English, is a social dialect being used by groups of people who are not confined within a specific region for a variety of purposes. </w:t>
      </w:r>
      <w:r w:rsidRPr="0011559A">
        <w:rPr>
          <w:rFonts w:ascii="Times New Roman" w:hAnsi="Times New Roman" w:cs="Times New Roman"/>
        </w:rPr>
        <w:t>Furthermore, the aspects mentioned in Chapter 4 of the Cox Report which is helpful in distinguishing it from some other concepts are discussed. These aspects include dichotomous contrasts among some confusing concepts, like st</w:t>
      </w:r>
      <w:r w:rsidRPr="0011559A">
        <w:rPr>
          <w:rFonts w:ascii="Times New Roman" w:hAnsi="Times New Roman" w:cs="Times New Roman" w:hint="eastAsia"/>
        </w:rPr>
        <w:t>and</w:t>
      </w:r>
      <w:r w:rsidRPr="0011559A">
        <w:rPr>
          <w:rFonts w:ascii="Times New Roman" w:hAnsi="Times New Roman" w:cs="Times New Roman"/>
        </w:rPr>
        <w:t>ard and non-standard English, standard English and good English,</w:t>
      </w:r>
      <w:r>
        <w:rPr>
          <w:rFonts w:ascii="Times New Roman" w:hAnsi="Times New Roman" w:cs="Times New Roman"/>
        </w:rPr>
        <w:t xml:space="preserve"> </w:t>
      </w:r>
      <w:r w:rsidRPr="0011559A">
        <w:rPr>
          <w:rFonts w:ascii="Times New Roman" w:hAnsi="Times New Roman" w:cs="Times New Roman"/>
        </w:rPr>
        <w:t xml:space="preserve">as well as the division between dialect and accent. What’s more, the major functions of standard language are presented within four contexts: education system, </w:t>
      </w:r>
      <w:r w:rsidR="00C35164">
        <w:rPr>
          <w:rFonts w:ascii="Times New Roman" w:hAnsi="Times New Roman" w:cs="Times New Roman"/>
        </w:rPr>
        <w:t>administration</w:t>
      </w:r>
      <w:r w:rsidRPr="0011559A">
        <w:rPr>
          <w:rFonts w:ascii="Times New Roman" w:hAnsi="Times New Roman" w:cs="Times New Roman"/>
        </w:rPr>
        <w:t xml:space="preserve">, mass media and publications. At last, </w:t>
      </w:r>
      <w:r w:rsidR="00C35164">
        <w:rPr>
          <w:rFonts w:ascii="Times New Roman" w:hAnsi="Times New Roman" w:cs="Times New Roman"/>
        </w:rPr>
        <w:t xml:space="preserve">the </w:t>
      </w:r>
      <w:r w:rsidRPr="0011559A">
        <w:rPr>
          <w:rFonts w:ascii="Times New Roman" w:hAnsi="Times New Roman" w:cs="Times New Roman"/>
        </w:rPr>
        <w:t>feature of standard English is discussed which contributes to make the concept clear</w:t>
      </w:r>
      <w:r w:rsidR="00C35164">
        <w:rPr>
          <w:rFonts w:ascii="Times New Roman" w:hAnsi="Times New Roman" w:cs="Times New Roman"/>
        </w:rPr>
        <w:t>er</w:t>
      </w:r>
      <w:r w:rsidRPr="0011559A">
        <w:rPr>
          <w:rFonts w:ascii="Times New Roman" w:hAnsi="Times New Roman" w:cs="Times New Roman"/>
        </w:rPr>
        <w:t xml:space="preserve"> </w:t>
      </w:r>
      <w:r w:rsidR="00C35164">
        <w:rPr>
          <w:rFonts w:ascii="Times New Roman" w:hAnsi="Times New Roman" w:cs="Times New Roman"/>
        </w:rPr>
        <w:t>for</w:t>
      </w:r>
      <w:r w:rsidRPr="0011559A">
        <w:rPr>
          <w:rFonts w:ascii="Times New Roman" w:hAnsi="Times New Roman" w:cs="Times New Roman"/>
        </w:rPr>
        <w:t xml:space="preserve"> us to follow. To sum up, chapter 4 of the Cox Report is </w:t>
      </w:r>
      <w:r w:rsidRPr="0011559A">
        <w:rPr>
          <w:rFonts w:ascii="Times New Roman" w:hAnsi="Times New Roman" w:cs="Times New Roman" w:hint="eastAsia"/>
        </w:rPr>
        <w:t>conducive</w:t>
      </w:r>
      <w:r w:rsidRPr="0011559A">
        <w:rPr>
          <w:rFonts w:ascii="Times New Roman" w:hAnsi="Times New Roman" w:cs="Times New Roman"/>
        </w:rPr>
        <w:t xml:space="preserve"> </w:t>
      </w:r>
      <w:r w:rsidR="00515066">
        <w:rPr>
          <w:rFonts w:ascii="Times New Roman" w:hAnsi="Times New Roman" w:cs="Times New Roman"/>
        </w:rPr>
        <w:t>to</w:t>
      </w:r>
      <w:r w:rsidRPr="0011559A">
        <w:rPr>
          <w:rFonts w:ascii="Times New Roman" w:hAnsi="Times New Roman" w:cs="Times New Roman"/>
        </w:rPr>
        <w:t xml:space="preserve"> elucidating the concept of standard English in several aspects, ranging from </w:t>
      </w:r>
      <w:r w:rsidR="00515066">
        <w:rPr>
          <w:rFonts w:ascii="Times New Roman" w:hAnsi="Times New Roman" w:cs="Times New Roman"/>
        </w:rPr>
        <w:t xml:space="preserve">the </w:t>
      </w:r>
      <w:r w:rsidRPr="0011559A">
        <w:rPr>
          <w:rFonts w:ascii="Times New Roman" w:hAnsi="Times New Roman" w:cs="Times New Roman"/>
        </w:rPr>
        <w:t xml:space="preserve">distinction between concepts to the feature of standard English.   </w:t>
      </w:r>
    </w:p>
    <w:p w:rsidR="00964AA2" w:rsidRPr="00C35164" w:rsidRDefault="00964AA2" w:rsidP="003F7020">
      <w:pPr>
        <w:jc w:val="both"/>
        <w:rPr>
          <w:rFonts w:ascii="Times New Roman" w:hAnsi="Times New Roman" w:cs="Times New Roman"/>
        </w:rPr>
      </w:pPr>
    </w:p>
    <w:p w:rsidR="00964AA2" w:rsidRPr="00934962" w:rsidRDefault="00964AA2" w:rsidP="003F7020">
      <w:pPr>
        <w:jc w:val="both"/>
        <w:rPr>
          <w:rFonts w:ascii="Times New Roman" w:hAnsi="Times New Roman" w:cs="Times New Roman"/>
          <w:b/>
          <w:bCs/>
        </w:rPr>
      </w:pPr>
      <w:r w:rsidRPr="00934962">
        <w:rPr>
          <w:rFonts w:ascii="Times New Roman" w:hAnsi="Times New Roman" w:cs="Times New Roman" w:hint="eastAsia"/>
          <w:b/>
          <w:bCs/>
        </w:rPr>
        <w:t>R</w:t>
      </w:r>
      <w:r w:rsidRPr="00934962">
        <w:rPr>
          <w:rFonts w:ascii="Times New Roman" w:hAnsi="Times New Roman" w:cs="Times New Roman"/>
          <w:b/>
          <w:bCs/>
        </w:rPr>
        <w:t>eferences</w:t>
      </w:r>
    </w:p>
    <w:p w:rsidR="00964AA2" w:rsidRDefault="00964AA2" w:rsidP="003F7020">
      <w:pPr>
        <w:jc w:val="both"/>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he Cox Report (1989)</w:t>
      </w:r>
    </w:p>
    <w:p w:rsidR="00964AA2" w:rsidRDefault="00964AA2" w:rsidP="003F7020">
      <w:pPr>
        <w:jc w:val="both"/>
        <w:rPr>
          <w:rFonts w:ascii="Times New Roman" w:hAnsi="Times New Roman" w:cs="Times New Roman"/>
        </w:rPr>
      </w:pPr>
      <w:r>
        <w:rPr>
          <w:rFonts w:ascii="Times New Roman" w:hAnsi="Times New Roman" w:cs="Times New Roman"/>
        </w:rPr>
        <w:t>www.educationengland.org.uk/documents/cox1989/cox89.html.</w:t>
      </w:r>
    </w:p>
    <w:p w:rsidR="00964AA2" w:rsidRDefault="00964AA2" w:rsidP="003F7020">
      <w:pPr>
        <w:jc w:val="both"/>
        <w:rPr>
          <w:rFonts w:ascii="Times New Roman" w:hAnsi="Times New Roman" w:cs="Times New Roman"/>
        </w:rPr>
      </w:pPr>
      <w:r>
        <w:rPr>
          <w:rFonts w:ascii="Times New Roman" w:hAnsi="Times New Roman" w:cs="Times New Roman" w:hint="eastAsia"/>
        </w:rPr>
        <w:t>K</w:t>
      </w:r>
      <w:r>
        <w:rPr>
          <w:rFonts w:ascii="Times New Roman" w:hAnsi="Times New Roman" w:cs="Times New Roman"/>
        </w:rPr>
        <w:t xml:space="preserve">achru, B. Standards, Codification and Sociolinguistic Realism: the English Language in the Outer Circle. In R. Quirk, H. G, Widdowson (1985) English in the World: </w:t>
      </w:r>
      <w:r w:rsidRPr="00631224">
        <w:rPr>
          <w:rFonts w:ascii="Times New Roman" w:hAnsi="Times New Roman" w:cs="Times New Roman"/>
          <w:i/>
          <w:iCs/>
        </w:rPr>
        <w:t>Teaching and Learning the Language and Literatures</w:t>
      </w:r>
      <w:r>
        <w:rPr>
          <w:rFonts w:ascii="Times New Roman" w:hAnsi="Times New Roman" w:cs="Times New Roman"/>
        </w:rPr>
        <w:t>. Cambridge: Cambridge University Press.</w:t>
      </w:r>
    </w:p>
    <w:p w:rsidR="00964AA2" w:rsidRDefault="00964AA2" w:rsidP="003F7020">
      <w:pPr>
        <w:jc w:val="both"/>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 xml:space="preserve">cArthur, T. (1998) </w:t>
      </w:r>
      <w:r w:rsidRPr="00631224">
        <w:rPr>
          <w:rFonts w:ascii="Times New Roman" w:hAnsi="Times New Roman" w:cs="Times New Roman"/>
          <w:i/>
          <w:iCs/>
        </w:rPr>
        <w:t>The English Languages</w:t>
      </w:r>
      <w:r>
        <w:rPr>
          <w:rFonts w:ascii="Times New Roman" w:hAnsi="Times New Roman" w:cs="Times New Roman"/>
        </w:rPr>
        <w:t>. Cambridge: Cambridge University Press.</w:t>
      </w:r>
    </w:p>
    <w:p w:rsidR="00964AA2" w:rsidRDefault="00964AA2" w:rsidP="003F7020">
      <w:pPr>
        <w:jc w:val="both"/>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 xml:space="preserve">odd, L., Hancock, I. (1986) </w:t>
      </w:r>
      <w:r w:rsidRPr="00631224">
        <w:rPr>
          <w:rFonts w:ascii="Times New Roman" w:hAnsi="Times New Roman" w:cs="Times New Roman"/>
          <w:i/>
          <w:iCs/>
        </w:rPr>
        <w:t>International English Usage</w:t>
      </w:r>
      <w:r>
        <w:rPr>
          <w:rFonts w:ascii="Times New Roman" w:hAnsi="Times New Roman" w:cs="Times New Roman"/>
        </w:rPr>
        <w:t>. London: Croom Helm Ltd.</w:t>
      </w:r>
    </w:p>
    <w:p w:rsidR="006B0597" w:rsidRPr="006B0597" w:rsidRDefault="006B0597" w:rsidP="003F7020">
      <w:pPr>
        <w:jc w:val="both"/>
        <w:rPr>
          <w:rFonts w:ascii="Times New Roman" w:hAnsi="Times New Roman" w:cs="Times New Roman" w:hint="eastAsia"/>
          <w:color w:val="000000" w:themeColor="text1"/>
        </w:rPr>
      </w:pPr>
    </w:p>
    <w:p w:rsidR="00964AA2" w:rsidRDefault="00964AA2" w:rsidP="003F7020">
      <w:pPr>
        <w:jc w:val="both"/>
        <w:rPr>
          <w:rFonts w:ascii="Times New Roman" w:hAnsi="Times New Roman" w:cs="Times New Roman"/>
          <w:b/>
          <w:bCs/>
          <w:sz w:val="28"/>
          <w:szCs w:val="28"/>
        </w:rPr>
      </w:pPr>
      <w:r w:rsidRPr="00964AA2">
        <w:rPr>
          <w:rFonts w:ascii="Times New Roman" w:hAnsi="Times New Roman" w:cs="Times New Roman" w:hint="eastAsia"/>
          <w:b/>
          <w:bCs/>
          <w:sz w:val="28"/>
          <w:szCs w:val="28"/>
        </w:rPr>
        <w:t>P</w:t>
      </w:r>
      <w:r w:rsidRPr="00964AA2">
        <w:rPr>
          <w:rFonts w:ascii="Times New Roman" w:hAnsi="Times New Roman" w:cs="Times New Roman"/>
          <w:b/>
          <w:bCs/>
          <w:sz w:val="28"/>
          <w:szCs w:val="28"/>
        </w:rPr>
        <w:t xml:space="preserve">art III. </w:t>
      </w:r>
    </w:p>
    <w:p w:rsidR="00F6617A" w:rsidRPr="00F736DE" w:rsidRDefault="00F6617A" w:rsidP="00F97C32">
      <w:pPr>
        <w:jc w:val="center"/>
        <w:rPr>
          <w:rFonts w:ascii="Times New Roman" w:hAnsi="Times New Roman" w:cs="Times New Roman"/>
          <w:b/>
          <w:bCs/>
          <w:sz w:val="28"/>
          <w:szCs w:val="28"/>
        </w:rPr>
      </w:pPr>
      <w:r w:rsidRPr="00F736DE">
        <w:rPr>
          <w:rFonts w:ascii="Times New Roman" w:hAnsi="Times New Roman" w:cs="Times New Roman"/>
          <w:b/>
          <w:bCs/>
          <w:sz w:val="28"/>
          <w:szCs w:val="28"/>
        </w:rPr>
        <w:t xml:space="preserve">English development </w:t>
      </w:r>
      <w:r>
        <w:rPr>
          <w:rFonts w:ascii="Times New Roman" w:hAnsi="Times New Roman" w:cs="Times New Roman" w:hint="eastAsia"/>
          <w:b/>
          <w:bCs/>
          <w:sz w:val="28"/>
          <w:szCs w:val="28"/>
        </w:rPr>
        <w:t>in</w:t>
      </w:r>
      <w:r>
        <w:rPr>
          <w:rFonts w:ascii="Times New Roman" w:hAnsi="Times New Roman" w:cs="Times New Roman"/>
          <w:b/>
          <w:bCs/>
          <w:sz w:val="28"/>
          <w:szCs w:val="28"/>
        </w:rPr>
        <w:t xml:space="preserve"> ancient and middle ages </w:t>
      </w:r>
      <w:r w:rsidRPr="00F736DE">
        <w:rPr>
          <w:rFonts w:ascii="Times New Roman" w:hAnsi="Times New Roman" w:cs="Times New Roman"/>
          <w:b/>
          <w:bCs/>
          <w:sz w:val="28"/>
          <w:szCs w:val="28"/>
        </w:rPr>
        <w:t>and its projection on social and political change</w:t>
      </w:r>
    </w:p>
    <w:p w:rsidR="00F6617A" w:rsidRDefault="00F6617A" w:rsidP="003F7020">
      <w:pPr>
        <w:jc w:val="both"/>
        <w:rPr>
          <w:rFonts w:ascii="Times New Roman" w:hAnsi="Times New Roman" w:cs="Times New Roman"/>
          <w:b/>
          <w:bCs/>
        </w:rPr>
      </w:pPr>
    </w:p>
    <w:p w:rsidR="00F6617A" w:rsidRDefault="00F6617A" w:rsidP="003F7020">
      <w:pPr>
        <w:jc w:val="both"/>
        <w:rPr>
          <w:rFonts w:ascii="Times New Roman" w:hAnsi="Times New Roman" w:cs="Times New Roman"/>
          <w:b/>
          <w:bCs/>
        </w:rPr>
      </w:pPr>
      <w:r w:rsidRPr="00F736DE">
        <w:rPr>
          <w:rFonts w:ascii="Times New Roman" w:hAnsi="Times New Roman" w:cs="Times New Roman"/>
          <w:b/>
          <w:bCs/>
        </w:rPr>
        <w:t>1. Introduction</w:t>
      </w:r>
    </w:p>
    <w:p w:rsidR="00F6617A" w:rsidRPr="003F7020" w:rsidRDefault="00F6617A" w:rsidP="003F7020">
      <w:pPr>
        <w:jc w:val="both"/>
      </w:pPr>
      <w:r w:rsidRPr="007360D5">
        <w:rPr>
          <w:rFonts w:ascii="Times New Roman" w:hAnsi="Times New Roman" w:cs="Times New Roman"/>
        </w:rPr>
        <w:t xml:space="preserve">Language comes into being with the emergence of human society. </w:t>
      </w:r>
      <w:r w:rsidRPr="004B26A0">
        <w:rPr>
          <w:rFonts w:ascii="Times New Roman" w:hAnsi="Times New Roman" w:cs="Times New Roman"/>
          <w:color w:val="000000" w:themeColor="text1"/>
        </w:rPr>
        <w:t>The differentiation, unity</w:t>
      </w:r>
      <w:r w:rsidR="005A5F0E">
        <w:rPr>
          <w:rFonts w:ascii="Times New Roman" w:hAnsi="Times New Roman" w:cs="Times New Roman"/>
          <w:color w:val="000000" w:themeColor="text1"/>
        </w:rPr>
        <w:t>,</w:t>
      </w:r>
      <w:r w:rsidRPr="004B26A0">
        <w:rPr>
          <w:rFonts w:ascii="Times New Roman" w:hAnsi="Times New Roman" w:cs="Times New Roman"/>
          <w:color w:val="000000" w:themeColor="text1"/>
        </w:rPr>
        <w:t xml:space="preserve"> and contact of society will also lead to the corresponding change in language.</w:t>
      </w:r>
      <w:r>
        <w:rPr>
          <w:rFonts w:ascii="Times New Roman" w:hAnsi="Times New Roman" w:cs="Times New Roman"/>
          <w:color w:val="000000" w:themeColor="text1"/>
        </w:rPr>
        <w:t xml:space="preserve"> </w:t>
      </w:r>
      <w:r w:rsidRPr="00181543">
        <w:rPr>
          <w:rFonts w:ascii="Times New Roman" w:hAnsi="Times New Roman" w:cs="Times New Roman"/>
        </w:rPr>
        <w:t>History can have an intense effect on language</w:t>
      </w:r>
      <w:r>
        <w:rPr>
          <w:rFonts w:ascii="Times New Roman" w:hAnsi="Times New Roman" w:cs="Times New Roman"/>
        </w:rPr>
        <w:t xml:space="preserve">, to put it another way, language is a mirror of history. </w:t>
      </w:r>
      <w:r w:rsidRPr="007360D5">
        <w:rPr>
          <w:rFonts w:ascii="Times New Roman" w:hAnsi="Times New Roman" w:cs="Times New Roman"/>
        </w:rPr>
        <w:t xml:space="preserve">With the development of social productivity, the change of production relations and the change of all aspects of social life, new things and new concepts appear endlessly, all of which need human beings to use language to exchange various understandings, social experiences and experiences of nature, so </w:t>
      </w:r>
      <w:r>
        <w:rPr>
          <w:rFonts w:ascii="Times New Roman" w:hAnsi="Times New Roman" w:cs="Times New Roman"/>
        </w:rPr>
        <w:t>t</w:t>
      </w:r>
      <w:r w:rsidRPr="007360D5">
        <w:rPr>
          <w:rFonts w:ascii="Times New Roman" w:hAnsi="Times New Roman" w:cs="Times New Roman"/>
        </w:rPr>
        <w:t>he development of society is the driving force of language development and change. As an active element in society, language can reflect the political, economic</w:t>
      </w:r>
      <w:r w:rsidR="005A5F0E">
        <w:rPr>
          <w:rFonts w:ascii="Times New Roman" w:hAnsi="Times New Roman" w:cs="Times New Roman"/>
        </w:rPr>
        <w:t>,</w:t>
      </w:r>
      <w:r w:rsidRPr="007360D5">
        <w:rPr>
          <w:rFonts w:ascii="Times New Roman" w:hAnsi="Times New Roman" w:cs="Times New Roman"/>
        </w:rPr>
        <w:t xml:space="preserve"> and cultural characteristics of </w:t>
      </w:r>
      <w:r w:rsidRPr="007360D5">
        <w:rPr>
          <w:rFonts w:ascii="Times New Roman" w:hAnsi="Times New Roman" w:cs="Times New Roman"/>
        </w:rPr>
        <w:lastRenderedPageBreak/>
        <w:t xml:space="preserve">the era and reflect the spirit of the people at that time. English, as the most widely used language in contemporary international communication, is also a language in rapid change </w:t>
      </w:r>
      <w:r w:rsidR="005A5F0E">
        <w:rPr>
          <w:rFonts w:ascii="Times New Roman" w:hAnsi="Times New Roman" w:cs="Times New Roman"/>
        </w:rPr>
        <w:t>that</w:t>
      </w:r>
      <w:r w:rsidRPr="007360D5">
        <w:rPr>
          <w:rFonts w:ascii="Times New Roman" w:hAnsi="Times New Roman" w:cs="Times New Roman"/>
        </w:rPr>
        <w:t xml:space="preserve"> reflects the pulse of the times. English belongs to the Germanic language family of </w:t>
      </w:r>
      <w:r w:rsidR="005A5F0E">
        <w:rPr>
          <w:rFonts w:ascii="Times New Roman" w:hAnsi="Times New Roman" w:cs="Times New Roman"/>
        </w:rPr>
        <w:t xml:space="preserve">the </w:t>
      </w:r>
      <w:r w:rsidRPr="007360D5">
        <w:rPr>
          <w:rFonts w:ascii="Times New Roman" w:hAnsi="Times New Roman" w:cs="Times New Roman"/>
        </w:rPr>
        <w:t xml:space="preserve">Indo-European language family. The evolution of modern English has experienced several different periods in history: Old English, Middle English, </w:t>
      </w:r>
      <w:r>
        <w:rPr>
          <w:rFonts w:ascii="Times New Roman" w:hAnsi="Times New Roman" w:cs="Times New Roman"/>
        </w:rPr>
        <w:t>E</w:t>
      </w:r>
      <w:r w:rsidRPr="007360D5">
        <w:rPr>
          <w:rFonts w:ascii="Times New Roman" w:hAnsi="Times New Roman" w:cs="Times New Roman"/>
        </w:rPr>
        <w:t xml:space="preserve">arly </w:t>
      </w:r>
      <w:r>
        <w:rPr>
          <w:rFonts w:ascii="Times New Roman" w:hAnsi="Times New Roman" w:cs="Times New Roman"/>
        </w:rPr>
        <w:t>M</w:t>
      </w:r>
      <w:r w:rsidRPr="007360D5">
        <w:rPr>
          <w:rFonts w:ascii="Times New Roman" w:hAnsi="Times New Roman" w:cs="Times New Roman"/>
        </w:rPr>
        <w:t>odern English</w:t>
      </w:r>
      <w:r w:rsidR="005A5F0E">
        <w:rPr>
          <w:rFonts w:ascii="Times New Roman" w:hAnsi="Times New Roman" w:cs="Times New Roman"/>
        </w:rPr>
        <w:t>,</w:t>
      </w:r>
      <w:r w:rsidRPr="007360D5">
        <w:rPr>
          <w:rFonts w:ascii="Times New Roman" w:hAnsi="Times New Roman" w:cs="Times New Roman"/>
        </w:rPr>
        <w:t xml:space="preserve"> and </w:t>
      </w:r>
      <w:r>
        <w:rPr>
          <w:rFonts w:ascii="Times New Roman" w:hAnsi="Times New Roman" w:cs="Times New Roman"/>
        </w:rPr>
        <w:t>M</w:t>
      </w:r>
      <w:r w:rsidRPr="007360D5">
        <w:rPr>
          <w:rFonts w:ascii="Times New Roman" w:hAnsi="Times New Roman" w:cs="Times New Roman"/>
        </w:rPr>
        <w:t xml:space="preserve">odern English. In different periods, the changes </w:t>
      </w:r>
      <w:r w:rsidR="005A5F0E">
        <w:rPr>
          <w:rFonts w:ascii="Times New Roman" w:hAnsi="Times New Roman" w:cs="Times New Roman"/>
        </w:rPr>
        <w:t>in</w:t>
      </w:r>
      <w:r w:rsidRPr="007360D5">
        <w:rPr>
          <w:rFonts w:ascii="Times New Roman" w:hAnsi="Times New Roman" w:cs="Times New Roman"/>
        </w:rPr>
        <w:t xml:space="preserve"> English are different. Several </w:t>
      </w:r>
      <w:r>
        <w:rPr>
          <w:rFonts w:ascii="Times New Roman" w:hAnsi="Times New Roman" w:cs="Times New Roman"/>
        </w:rPr>
        <w:t xml:space="preserve">major </w:t>
      </w:r>
      <w:r w:rsidRPr="007360D5">
        <w:rPr>
          <w:rFonts w:ascii="Times New Roman" w:hAnsi="Times New Roman" w:cs="Times New Roman"/>
        </w:rPr>
        <w:t>foreign invasions in British history have accelerated the integration and development of nations and promoted the continuous integration, change</w:t>
      </w:r>
      <w:r w:rsidR="005A5F0E">
        <w:rPr>
          <w:rFonts w:ascii="Times New Roman" w:hAnsi="Times New Roman" w:cs="Times New Roman"/>
        </w:rPr>
        <w:t>,</w:t>
      </w:r>
      <w:r w:rsidRPr="007360D5">
        <w:rPr>
          <w:rFonts w:ascii="Times New Roman" w:hAnsi="Times New Roman" w:cs="Times New Roman"/>
        </w:rPr>
        <w:t xml:space="preserve"> and development of </w:t>
      </w:r>
      <w:r>
        <w:rPr>
          <w:rFonts w:ascii="Times New Roman" w:hAnsi="Times New Roman" w:cs="Times New Roman"/>
        </w:rPr>
        <w:t xml:space="preserve">English </w:t>
      </w:r>
      <w:r w:rsidRPr="007360D5">
        <w:rPr>
          <w:rFonts w:ascii="Times New Roman" w:hAnsi="Times New Roman" w:cs="Times New Roman"/>
        </w:rPr>
        <w:t xml:space="preserve">culture and language. </w:t>
      </w:r>
      <w:r>
        <w:rPr>
          <w:rFonts w:ascii="Times New Roman" w:hAnsi="Times New Roman" w:cs="Times New Roman"/>
        </w:rPr>
        <w:t>T</w:t>
      </w:r>
      <w:r>
        <w:rPr>
          <w:rFonts w:ascii="Times New Roman" w:hAnsi="Times New Roman" w:cs="Times New Roman" w:hint="eastAsia"/>
        </w:rPr>
        <w:t>his</w:t>
      </w:r>
      <w:r>
        <w:rPr>
          <w:rFonts w:ascii="Times New Roman" w:hAnsi="Times New Roman" w:cs="Times New Roman"/>
        </w:rPr>
        <w:t xml:space="preserve"> paper will mainly focus on English development in </w:t>
      </w:r>
      <w:r w:rsidR="006B0597">
        <w:rPr>
          <w:rFonts w:ascii="Times New Roman" w:hAnsi="Times New Roman" w:cs="Times New Roman"/>
        </w:rPr>
        <w:t xml:space="preserve">the </w:t>
      </w:r>
      <w:r>
        <w:rPr>
          <w:rFonts w:ascii="Times New Roman" w:hAnsi="Times New Roman" w:cs="Times New Roman"/>
        </w:rPr>
        <w:t xml:space="preserve">ancient and middle ages, and </w:t>
      </w:r>
      <w:r>
        <w:rPr>
          <w:rFonts w:ascii="Times New Roman" w:hAnsi="Times New Roman" w:cs="Times New Roman" w:hint="eastAsia"/>
        </w:rPr>
        <w:t>probe</w:t>
      </w:r>
      <w:r>
        <w:rPr>
          <w:rFonts w:ascii="Times New Roman" w:hAnsi="Times New Roman" w:cs="Times New Roman"/>
        </w:rPr>
        <w:t xml:space="preserve"> into the aspects of English development which </w:t>
      </w:r>
      <w:r w:rsidR="006B0597">
        <w:rPr>
          <w:rFonts w:ascii="Times New Roman" w:hAnsi="Times New Roman" w:cs="Times New Roman"/>
        </w:rPr>
        <w:t>are mirrored by</w:t>
      </w:r>
      <w:r>
        <w:rPr>
          <w:rFonts w:ascii="Times New Roman" w:hAnsi="Times New Roman" w:cs="Times New Roman"/>
        </w:rPr>
        <w:t xml:space="preserve"> the social and political change</w:t>
      </w:r>
      <w:r w:rsidR="003F7020">
        <w:rPr>
          <w:rFonts w:ascii="Times New Roman" w:hAnsi="Times New Roman" w:cs="Times New Roman"/>
        </w:rPr>
        <w:t xml:space="preserve">. </w:t>
      </w:r>
      <w:r w:rsidR="003F7020" w:rsidRPr="003F7020">
        <w:rPr>
          <w:rFonts w:ascii="Times New Roman" w:hAnsi="Times New Roman" w:cs="Times New Roman"/>
        </w:rPr>
        <w:t xml:space="preserve">Throughout, the discussion is illustrated by a wealth of examples from </w:t>
      </w:r>
      <w:r w:rsidR="003F7020">
        <w:rPr>
          <w:rFonts w:ascii="Times New Roman" w:hAnsi="Times New Roman" w:cs="Times New Roman"/>
        </w:rPr>
        <w:t xml:space="preserve">old </w:t>
      </w:r>
      <w:r w:rsidR="003F7020" w:rsidRPr="003F7020">
        <w:rPr>
          <w:rFonts w:ascii="Times New Roman" w:hAnsi="Times New Roman" w:cs="Times New Roman"/>
        </w:rPr>
        <w:t>English</w:t>
      </w:r>
      <w:r w:rsidR="003F7020">
        <w:rPr>
          <w:rFonts w:ascii="Times New Roman" w:hAnsi="Times New Roman" w:cs="Times New Roman"/>
        </w:rPr>
        <w:t xml:space="preserve"> and middle English. </w:t>
      </w:r>
    </w:p>
    <w:p w:rsidR="00F6617A" w:rsidRPr="00972DDE" w:rsidRDefault="00F6617A" w:rsidP="003F7020">
      <w:pPr>
        <w:jc w:val="both"/>
        <w:rPr>
          <w:rFonts w:ascii="Times New Roman" w:hAnsi="Times New Roman" w:cs="Times New Roman"/>
          <w:b/>
          <w:bCs/>
        </w:rPr>
      </w:pPr>
    </w:p>
    <w:p w:rsidR="00F6617A" w:rsidRDefault="00F6617A" w:rsidP="003F7020">
      <w:pPr>
        <w:jc w:val="both"/>
        <w:rPr>
          <w:rFonts w:ascii="Times New Roman" w:hAnsi="Times New Roman" w:cs="Times New Roman"/>
          <w:b/>
          <w:bCs/>
        </w:rPr>
      </w:pPr>
      <w:r w:rsidRPr="00972DDE">
        <w:rPr>
          <w:rFonts w:ascii="Times New Roman" w:hAnsi="Times New Roman" w:cs="Times New Roman"/>
          <w:b/>
          <w:bCs/>
        </w:rPr>
        <w:t xml:space="preserve">2. Aspects of English development </w:t>
      </w:r>
      <w:r w:rsidR="006B0597">
        <w:rPr>
          <w:rFonts w:ascii="Times New Roman" w:hAnsi="Times New Roman" w:cs="Times New Roman"/>
          <w:b/>
          <w:bCs/>
        </w:rPr>
        <w:t>mirrored by</w:t>
      </w:r>
      <w:r w:rsidRPr="00972DDE">
        <w:rPr>
          <w:rFonts w:ascii="Times New Roman" w:hAnsi="Times New Roman" w:cs="Times New Roman"/>
          <w:b/>
          <w:bCs/>
        </w:rPr>
        <w:t xml:space="preserve"> social and political change</w:t>
      </w:r>
    </w:p>
    <w:p w:rsidR="00F6617A" w:rsidRPr="008418E8" w:rsidRDefault="00F6617A" w:rsidP="003F7020">
      <w:pPr>
        <w:jc w:val="both"/>
        <w:rPr>
          <w:rFonts w:ascii="Times New Roman" w:hAnsi="Times New Roman" w:cs="Times New Roman"/>
        </w:rPr>
      </w:pPr>
      <w:r w:rsidRPr="002602D6">
        <w:rPr>
          <w:rFonts w:ascii="Times New Roman" w:hAnsi="Times New Roman" w:cs="Times New Roman"/>
        </w:rPr>
        <w:t xml:space="preserve">The development and change of </w:t>
      </w:r>
      <w:r>
        <w:rPr>
          <w:rFonts w:ascii="Times New Roman" w:hAnsi="Times New Roman" w:cs="Times New Roman"/>
        </w:rPr>
        <w:t>English</w:t>
      </w:r>
      <w:r w:rsidRPr="002602D6">
        <w:rPr>
          <w:rFonts w:ascii="Times New Roman" w:hAnsi="Times New Roman" w:cs="Times New Roman"/>
        </w:rPr>
        <w:t xml:space="preserve"> </w:t>
      </w:r>
      <w:r>
        <w:rPr>
          <w:rFonts w:ascii="Times New Roman" w:hAnsi="Times New Roman" w:cs="Times New Roman"/>
        </w:rPr>
        <w:t xml:space="preserve">are </w:t>
      </w:r>
      <w:r w:rsidRPr="002602D6">
        <w:rPr>
          <w:rFonts w:ascii="Times New Roman" w:hAnsi="Times New Roman" w:cs="Times New Roman"/>
        </w:rPr>
        <w:t>a complex process, which not only reflect</w:t>
      </w:r>
      <w:r w:rsidR="005A5F0E">
        <w:rPr>
          <w:rFonts w:ascii="Times New Roman" w:hAnsi="Times New Roman" w:cs="Times New Roman"/>
        </w:rPr>
        <w:t>s</w:t>
      </w:r>
      <w:r w:rsidRPr="002602D6">
        <w:rPr>
          <w:rFonts w:ascii="Times New Roman" w:hAnsi="Times New Roman" w:cs="Times New Roman"/>
        </w:rPr>
        <w:t xml:space="preserve"> the cultural changes of </w:t>
      </w:r>
      <w:r>
        <w:rPr>
          <w:rFonts w:ascii="Times New Roman" w:hAnsi="Times New Roman" w:cs="Times New Roman"/>
        </w:rPr>
        <w:t>the nation</w:t>
      </w:r>
      <w:r w:rsidRPr="002602D6">
        <w:rPr>
          <w:rFonts w:ascii="Times New Roman" w:hAnsi="Times New Roman" w:cs="Times New Roman"/>
        </w:rPr>
        <w:t xml:space="preserve"> but also </w:t>
      </w:r>
      <w:r>
        <w:rPr>
          <w:rFonts w:ascii="Times New Roman" w:hAnsi="Times New Roman" w:cs="Times New Roman"/>
        </w:rPr>
        <w:t>demonstrate</w:t>
      </w:r>
      <w:r w:rsidR="005A5F0E">
        <w:rPr>
          <w:rFonts w:ascii="Times New Roman" w:hAnsi="Times New Roman" w:cs="Times New Roman"/>
        </w:rPr>
        <w:t>s</w:t>
      </w:r>
      <w:r w:rsidRPr="002602D6">
        <w:rPr>
          <w:rFonts w:ascii="Times New Roman" w:hAnsi="Times New Roman" w:cs="Times New Roman"/>
        </w:rPr>
        <w:t xml:space="preserve"> the historical tradition, politics</w:t>
      </w:r>
      <w:r w:rsidR="005A5F0E">
        <w:rPr>
          <w:rFonts w:ascii="Times New Roman" w:hAnsi="Times New Roman" w:cs="Times New Roman"/>
        </w:rPr>
        <w:t>,</w:t>
      </w:r>
      <w:r w:rsidRPr="002602D6">
        <w:rPr>
          <w:rFonts w:ascii="Times New Roman" w:hAnsi="Times New Roman" w:cs="Times New Roman"/>
        </w:rPr>
        <w:t xml:space="preserve"> and economic development.</w:t>
      </w:r>
      <w:r w:rsidRPr="007360D5">
        <w:rPr>
          <w:rFonts w:ascii="Times New Roman" w:hAnsi="Times New Roman" w:cs="Times New Roman"/>
        </w:rPr>
        <w:t xml:space="preserve"> The relationship between various components of </w:t>
      </w:r>
      <w:r w:rsidR="005A5F0E">
        <w:rPr>
          <w:rFonts w:ascii="Times New Roman" w:hAnsi="Times New Roman" w:cs="Times New Roman"/>
        </w:rPr>
        <w:t xml:space="preserve">the </w:t>
      </w:r>
      <w:r w:rsidRPr="007360D5">
        <w:rPr>
          <w:rFonts w:ascii="Times New Roman" w:hAnsi="Times New Roman" w:cs="Times New Roman"/>
        </w:rPr>
        <w:t xml:space="preserve">language system and social development is </w:t>
      </w:r>
      <w:r w:rsidRPr="002602D6">
        <w:rPr>
          <w:rFonts w:ascii="Times New Roman" w:hAnsi="Times New Roman" w:cs="Times New Roman"/>
        </w:rPr>
        <w:t>not the same</w:t>
      </w:r>
      <w:r>
        <w:rPr>
          <w:rFonts w:ascii="Times New Roman" w:hAnsi="Times New Roman" w:cs="Times New Roman"/>
        </w:rPr>
        <w:t xml:space="preserve">. Among all language elements, </w:t>
      </w:r>
      <w:r w:rsidRPr="007360D5">
        <w:rPr>
          <w:rFonts w:ascii="Times New Roman" w:hAnsi="Times New Roman" w:cs="Times New Roman"/>
        </w:rPr>
        <w:t xml:space="preserve">vocabulary is the most sensitive to social development and changes </w:t>
      </w:r>
      <w:r>
        <w:rPr>
          <w:rFonts w:ascii="Times New Roman" w:hAnsi="Times New Roman" w:cs="Times New Roman"/>
        </w:rPr>
        <w:t xml:space="preserve">as </w:t>
      </w:r>
      <w:r w:rsidRPr="007360D5">
        <w:rPr>
          <w:rFonts w:ascii="Times New Roman" w:hAnsi="Times New Roman" w:cs="Times New Roman"/>
        </w:rPr>
        <w:t xml:space="preserve">vocabulary </w:t>
      </w:r>
      <w:r>
        <w:rPr>
          <w:rFonts w:ascii="Times New Roman" w:hAnsi="Times New Roman" w:cs="Times New Roman"/>
        </w:rPr>
        <w:t xml:space="preserve">is </w:t>
      </w:r>
      <w:r w:rsidRPr="007360D5">
        <w:rPr>
          <w:rFonts w:ascii="Times New Roman" w:hAnsi="Times New Roman" w:cs="Times New Roman"/>
        </w:rPr>
        <w:t xml:space="preserve">directly related </w:t>
      </w:r>
      <w:r w:rsidR="005A5F0E">
        <w:rPr>
          <w:rFonts w:ascii="Times New Roman" w:hAnsi="Times New Roman" w:cs="Times New Roman"/>
        </w:rPr>
        <w:t>to</w:t>
      </w:r>
      <w:r>
        <w:rPr>
          <w:rFonts w:ascii="Times New Roman" w:hAnsi="Times New Roman" w:cs="Times New Roman"/>
        </w:rPr>
        <w:t xml:space="preserve"> </w:t>
      </w:r>
      <w:r w:rsidRPr="007360D5">
        <w:rPr>
          <w:rFonts w:ascii="Times New Roman" w:hAnsi="Times New Roman" w:cs="Times New Roman"/>
        </w:rPr>
        <w:t>social development.</w:t>
      </w:r>
      <w:r>
        <w:rPr>
          <w:rFonts w:ascii="Times New Roman" w:hAnsi="Times New Roman" w:cs="Times New Roman"/>
        </w:rPr>
        <w:t xml:space="preserve"> Apart from vocabulary, pronunciation, meaning, spelling, grammar</w:t>
      </w:r>
      <w:r w:rsidR="005A5F0E">
        <w:rPr>
          <w:rFonts w:ascii="Times New Roman" w:hAnsi="Times New Roman" w:cs="Times New Roman"/>
        </w:rPr>
        <w:t>,</w:t>
      </w:r>
      <w:r>
        <w:rPr>
          <w:rFonts w:ascii="Times New Roman" w:hAnsi="Times New Roman" w:cs="Times New Roman"/>
        </w:rPr>
        <w:t xml:space="preserve"> as well as literature</w:t>
      </w:r>
      <w:r w:rsidR="005A5F0E">
        <w:rPr>
          <w:rFonts w:ascii="Times New Roman" w:hAnsi="Times New Roman" w:cs="Times New Roman"/>
        </w:rPr>
        <w:t>,</w:t>
      </w:r>
      <w:r>
        <w:rPr>
          <w:rFonts w:ascii="Times New Roman" w:hAnsi="Times New Roman" w:cs="Times New Roman"/>
        </w:rPr>
        <w:t xml:space="preserve"> will be imprinted by the change in society and politics.  </w:t>
      </w:r>
    </w:p>
    <w:p w:rsidR="00F6617A" w:rsidRPr="00210832" w:rsidRDefault="00F6617A" w:rsidP="003F7020">
      <w:pPr>
        <w:jc w:val="both"/>
        <w:rPr>
          <w:rFonts w:ascii="Times New Roman" w:hAnsi="Times New Roman" w:cs="Times New Roman"/>
          <w:color w:val="000000" w:themeColor="text1"/>
        </w:rPr>
      </w:pPr>
      <w:r>
        <w:rPr>
          <w:rFonts w:ascii="Times New Roman" w:hAnsi="Times New Roman" w:cs="Times New Roman"/>
          <w:color w:val="000000" w:themeColor="text1"/>
        </w:rPr>
        <w:t>I</w:t>
      </w:r>
      <w:r w:rsidRPr="00210832">
        <w:rPr>
          <w:rFonts w:ascii="Times New Roman" w:hAnsi="Times New Roman" w:cs="Times New Roman"/>
          <w:color w:val="000000" w:themeColor="text1"/>
        </w:rPr>
        <w:t xml:space="preserve">n the old English period, the development of </w:t>
      </w:r>
      <w:r>
        <w:rPr>
          <w:rFonts w:ascii="Times New Roman" w:hAnsi="Times New Roman" w:cs="Times New Roman"/>
          <w:color w:val="000000" w:themeColor="text1"/>
        </w:rPr>
        <w:t>English</w:t>
      </w:r>
      <w:r w:rsidRPr="00210832">
        <w:rPr>
          <w:rFonts w:ascii="Times New Roman" w:hAnsi="Times New Roman" w:cs="Times New Roman"/>
          <w:color w:val="000000" w:themeColor="text1"/>
        </w:rPr>
        <w:t xml:space="preserve"> is mainly manifested in the enrichment of vocabulary and sound from Scandinavian and Latin which sheds light on the trigger of two great social changes: the coming of Christianity and the Viking invasion</w:t>
      </w:r>
      <w:r w:rsidRPr="000F7615">
        <w:rPr>
          <w:rFonts w:ascii="Times New Roman" w:hAnsi="Times New Roman" w:cs="Times New Roman"/>
          <w:color w:val="000000" w:themeColor="text1"/>
        </w:rPr>
        <w:t xml:space="preserve"> </w:t>
      </w:r>
      <w:r w:rsidRPr="00200F19">
        <w:rPr>
          <w:rFonts w:ascii="Times New Roman" w:hAnsi="Times New Roman" w:cs="Times New Roman"/>
          <w:color w:val="000000" w:themeColor="text1"/>
        </w:rPr>
        <w:t>beginning at the end of the 8th century</w:t>
      </w:r>
      <w:r w:rsidRPr="00210832">
        <w:rPr>
          <w:rFonts w:ascii="Times New Roman" w:hAnsi="Times New Roman" w:cs="Times New Roman"/>
          <w:color w:val="000000" w:themeColor="text1"/>
        </w:rPr>
        <w:t>.</w:t>
      </w:r>
    </w:p>
    <w:p w:rsidR="00F6617A" w:rsidRPr="00F97C32" w:rsidRDefault="00F6617A" w:rsidP="003F7020">
      <w:pPr>
        <w:jc w:val="both"/>
        <w:rPr>
          <w:rFonts w:ascii="Times New Roman" w:hAnsi="Times New Roman" w:cs="Times New Roman"/>
          <w:color w:val="FF0000"/>
        </w:rPr>
      </w:pPr>
      <w:r w:rsidRPr="000F77B6">
        <w:rPr>
          <w:rFonts w:ascii="Times New Roman" w:hAnsi="Times New Roman" w:cs="Times New Roman"/>
        </w:rPr>
        <w:t>After the Germanic tribes settle in Britain, they each occup</w:t>
      </w:r>
      <w:r w:rsidR="00D47A78">
        <w:rPr>
          <w:rFonts w:ascii="Times New Roman" w:hAnsi="Times New Roman" w:cs="Times New Roman"/>
        </w:rPr>
        <w:t>y</w:t>
      </w:r>
      <w:r w:rsidRPr="000F77B6">
        <w:rPr>
          <w:rFonts w:ascii="Times New Roman" w:hAnsi="Times New Roman" w:cs="Times New Roman"/>
        </w:rPr>
        <w:t xml:space="preserve"> some areas. The </w:t>
      </w:r>
      <w:r>
        <w:rPr>
          <w:rFonts w:ascii="Times New Roman" w:hAnsi="Times New Roman" w:cs="Times New Roman" w:hint="eastAsia"/>
        </w:rPr>
        <w:t>A</w:t>
      </w:r>
      <w:r w:rsidRPr="000F77B6">
        <w:rPr>
          <w:rFonts w:ascii="Times New Roman" w:hAnsi="Times New Roman" w:cs="Times New Roman"/>
        </w:rPr>
        <w:t>ngl</w:t>
      </w:r>
      <w:r>
        <w:rPr>
          <w:rFonts w:ascii="Times New Roman" w:hAnsi="Times New Roman" w:cs="Times New Roman" w:hint="eastAsia"/>
        </w:rPr>
        <w:t>o</w:t>
      </w:r>
      <w:r w:rsidRPr="000F77B6">
        <w:rPr>
          <w:rFonts w:ascii="Times New Roman" w:hAnsi="Times New Roman" w:cs="Times New Roman"/>
        </w:rPr>
        <w:t>s occup</w:t>
      </w:r>
      <w:r w:rsidR="005A5F0E">
        <w:rPr>
          <w:rFonts w:ascii="Times New Roman" w:hAnsi="Times New Roman" w:cs="Times New Roman"/>
        </w:rPr>
        <w:t>y</w:t>
      </w:r>
      <w:r w:rsidRPr="000F77B6">
        <w:rPr>
          <w:rFonts w:ascii="Times New Roman" w:hAnsi="Times New Roman" w:cs="Times New Roman"/>
        </w:rPr>
        <w:t xml:space="preserve"> most of England to the north of the Thames and the lowlands of Scotland</w:t>
      </w:r>
      <w:r w:rsidR="00B35D79">
        <w:rPr>
          <w:rFonts w:ascii="Times New Roman" w:hAnsi="Times New Roman" w:cs="Times New Roman"/>
        </w:rPr>
        <w:t>.</w:t>
      </w:r>
      <w:r w:rsidRPr="000F77B6">
        <w:rPr>
          <w:rFonts w:ascii="Times New Roman" w:hAnsi="Times New Roman" w:cs="Times New Roman"/>
        </w:rPr>
        <w:t xml:space="preserve"> </w:t>
      </w:r>
      <w:r w:rsidR="00B35D79">
        <w:rPr>
          <w:rFonts w:ascii="Times New Roman" w:hAnsi="Times New Roman" w:cs="Times New Roman"/>
        </w:rPr>
        <w:t>T</w:t>
      </w:r>
      <w:r w:rsidRPr="000F77B6">
        <w:rPr>
          <w:rFonts w:ascii="Times New Roman" w:hAnsi="Times New Roman" w:cs="Times New Roman"/>
        </w:rPr>
        <w:t>he Jutes occup</w:t>
      </w:r>
      <w:r w:rsidR="005A5F0E">
        <w:rPr>
          <w:rFonts w:ascii="Times New Roman" w:hAnsi="Times New Roman" w:cs="Times New Roman"/>
        </w:rPr>
        <w:t>y</w:t>
      </w:r>
      <w:r w:rsidRPr="000F77B6">
        <w:rPr>
          <w:rFonts w:ascii="Times New Roman" w:hAnsi="Times New Roman" w:cs="Times New Roman"/>
        </w:rPr>
        <w:t xml:space="preserve"> Kent, and the Saxons occup</w:t>
      </w:r>
      <w:r w:rsidR="005A5F0E">
        <w:rPr>
          <w:rFonts w:ascii="Times New Roman" w:hAnsi="Times New Roman" w:cs="Times New Roman"/>
        </w:rPr>
        <w:t>y</w:t>
      </w:r>
      <w:r w:rsidRPr="000F77B6">
        <w:rPr>
          <w:rFonts w:ascii="Times New Roman" w:hAnsi="Times New Roman" w:cs="Times New Roman"/>
        </w:rPr>
        <w:t xml:space="preserve"> most of the south of the Thames. Each tribe establishe</w:t>
      </w:r>
      <w:r w:rsidR="00D47A78">
        <w:rPr>
          <w:rFonts w:ascii="Times New Roman" w:hAnsi="Times New Roman" w:cs="Times New Roman"/>
        </w:rPr>
        <w:t>s</w:t>
      </w:r>
      <w:r w:rsidRPr="000F77B6">
        <w:rPr>
          <w:rFonts w:ascii="Times New Roman" w:hAnsi="Times New Roman" w:cs="Times New Roman"/>
        </w:rPr>
        <w:t xml:space="preserve"> some small kingdoms</w:t>
      </w:r>
      <w:r>
        <w:rPr>
          <w:rFonts w:ascii="Times New Roman" w:hAnsi="Times New Roman" w:cs="Times New Roman"/>
        </w:rPr>
        <w:t xml:space="preserve"> </w:t>
      </w:r>
      <w:r>
        <w:rPr>
          <w:rFonts w:ascii="Times New Roman" w:hAnsi="Times New Roman" w:cs="Times New Roman" w:hint="eastAsia"/>
        </w:rPr>
        <w:t>which</w:t>
      </w:r>
      <w:r>
        <w:rPr>
          <w:rFonts w:ascii="Times New Roman" w:hAnsi="Times New Roman" w:cs="Times New Roman"/>
        </w:rPr>
        <w:t xml:space="preserve"> ma</w:t>
      </w:r>
      <w:r w:rsidR="00D47A78">
        <w:rPr>
          <w:rFonts w:ascii="Times New Roman" w:hAnsi="Times New Roman" w:cs="Times New Roman"/>
        </w:rPr>
        <w:t>ke</w:t>
      </w:r>
      <w:r w:rsidRPr="000F77B6">
        <w:rPr>
          <w:rFonts w:ascii="Times New Roman" w:hAnsi="Times New Roman" w:cs="Times New Roman"/>
        </w:rPr>
        <w:t xml:space="preserve"> </w:t>
      </w:r>
      <w:r>
        <w:rPr>
          <w:rFonts w:ascii="Times New Roman" w:hAnsi="Times New Roman" w:cs="Times New Roman"/>
        </w:rPr>
        <w:t>Britain</w:t>
      </w:r>
      <w:r w:rsidRPr="000F77B6">
        <w:rPr>
          <w:rFonts w:ascii="Times New Roman" w:hAnsi="Times New Roman" w:cs="Times New Roman"/>
        </w:rPr>
        <w:t xml:space="preserve"> </w:t>
      </w:r>
      <w:r>
        <w:rPr>
          <w:rFonts w:ascii="Times New Roman" w:hAnsi="Times New Roman" w:cs="Times New Roman"/>
        </w:rPr>
        <w:t>“T</w:t>
      </w:r>
      <w:r w:rsidRPr="000F77B6">
        <w:rPr>
          <w:rFonts w:ascii="Times New Roman" w:hAnsi="Times New Roman" w:cs="Times New Roman"/>
        </w:rPr>
        <w:t>he Seven Kingdoms</w:t>
      </w:r>
      <w:r>
        <w:rPr>
          <w:rFonts w:ascii="Times New Roman" w:hAnsi="Times New Roman" w:cs="Times New Roman"/>
        </w:rPr>
        <w:t>”</w:t>
      </w:r>
      <w:r w:rsidRPr="000F77B6">
        <w:rPr>
          <w:rFonts w:ascii="Times New Roman" w:hAnsi="Times New Roman" w:cs="Times New Roman"/>
        </w:rPr>
        <w:t xml:space="preserve"> in the history of English. It </w:t>
      </w:r>
      <w:r w:rsidR="00D47A78">
        <w:rPr>
          <w:rFonts w:ascii="Times New Roman" w:hAnsi="Times New Roman" w:cs="Times New Roman"/>
        </w:rPr>
        <w:t>i</w:t>
      </w:r>
      <w:r w:rsidRPr="000F77B6">
        <w:rPr>
          <w:rFonts w:ascii="Times New Roman" w:hAnsi="Times New Roman" w:cs="Times New Roman"/>
        </w:rPr>
        <w:t xml:space="preserve">s not until 830 that Alfred the </w:t>
      </w:r>
      <w:r>
        <w:rPr>
          <w:rFonts w:ascii="Times New Roman" w:hAnsi="Times New Roman" w:cs="Times New Roman"/>
        </w:rPr>
        <w:t>G</w:t>
      </w:r>
      <w:r w:rsidRPr="000F77B6">
        <w:rPr>
          <w:rFonts w:ascii="Times New Roman" w:hAnsi="Times New Roman" w:cs="Times New Roman"/>
        </w:rPr>
        <w:t>reat unifie</w:t>
      </w:r>
      <w:r w:rsidR="00D47A78">
        <w:rPr>
          <w:rFonts w:ascii="Times New Roman" w:hAnsi="Times New Roman" w:cs="Times New Roman"/>
        </w:rPr>
        <w:t>s</w:t>
      </w:r>
      <w:r w:rsidRPr="000F77B6">
        <w:rPr>
          <w:rFonts w:ascii="Times New Roman" w:hAnsi="Times New Roman" w:cs="Times New Roman"/>
        </w:rPr>
        <w:t xml:space="preserve"> the whole of England. </w:t>
      </w:r>
      <w:r w:rsidR="00B35D79">
        <w:rPr>
          <w:rFonts w:ascii="Times New Roman" w:hAnsi="Times New Roman" w:cs="Times New Roman"/>
        </w:rPr>
        <w:t>At that time, t</w:t>
      </w:r>
      <w:r w:rsidRPr="000F77B6">
        <w:rPr>
          <w:rFonts w:ascii="Times New Roman" w:hAnsi="Times New Roman" w:cs="Times New Roman"/>
        </w:rPr>
        <w:t xml:space="preserve">here </w:t>
      </w:r>
      <w:r w:rsidR="00D47A78">
        <w:rPr>
          <w:rFonts w:ascii="Times New Roman" w:hAnsi="Times New Roman" w:cs="Times New Roman"/>
        </w:rPr>
        <w:t>are</w:t>
      </w:r>
      <w:r w:rsidRPr="000F77B6">
        <w:rPr>
          <w:rFonts w:ascii="Times New Roman" w:hAnsi="Times New Roman" w:cs="Times New Roman"/>
        </w:rPr>
        <w:t xml:space="preserve"> many dialects in the ancient English period because there </w:t>
      </w:r>
      <w:r w:rsidR="00D47A78">
        <w:rPr>
          <w:rFonts w:ascii="Times New Roman" w:hAnsi="Times New Roman" w:cs="Times New Roman"/>
        </w:rPr>
        <w:t>i</w:t>
      </w:r>
      <w:r w:rsidRPr="000F77B6">
        <w:rPr>
          <w:rFonts w:ascii="Times New Roman" w:hAnsi="Times New Roman" w:cs="Times New Roman"/>
        </w:rPr>
        <w:t>s no national unity for a long tim</w:t>
      </w:r>
      <w:r w:rsidRPr="000F7615">
        <w:rPr>
          <w:rFonts w:ascii="Times New Roman" w:hAnsi="Times New Roman" w:cs="Times New Roman"/>
        </w:rPr>
        <w:t>e.</w:t>
      </w:r>
      <w:r>
        <w:rPr>
          <w:rFonts w:ascii="Times New Roman" w:hAnsi="Times New Roman" w:cs="Times New Roman"/>
        </w:rPr>
        <w:t xml:space="preserve"> </w:t>
      </w:r>
      <w:r w:rsidRPr="000F7615">
        <w:rPr>
          <w:rFonts w:ascii="Times New Roman" w:hAnsi="Times New Roman" w:cs="Times New Roman"/>
          <w:color w:val="000000" w:themeColor="text1"/>
        </w:rPr>
        <w:t xml:space="preserve">They </w:t>
      </w:r>
      <w:r w:rsidR="00D47A78">
        <w:rPr>
          <w:rFonts w:ascii="Times New Roman" w:hAnsi="Times New Roman" w:cs="Times New Roman"/>
          <w:color w:val="000000" w:themeColor="text1"/>
        </w:rPr>
        <w:t>are</w:t>
      </w:r>
      <w:r w:rsidRPr="000F7615">
        <w:rPr>
          <w:rFonts w:ascii="Times New Roman" w:hAnsi="Times New Roman" w:cs="Times New Roman"/>
          <w:color w:val="000000" w:themeColor="text1"/>
        </w:rPr>
        <w:t xml:space="preserve"> West Saxon, Kentish, Anglian</w:t>
      </w:r>
      <w:r w:rsidR="005A5F0E">
        <w:rPr>
          <w:rFonts w:ascii="Times New Roman" w:hAnsi="Times New Roman" w:cs="Times New Roman"/>
          <w:color w:val="000000" w:themeColor="text1"/>
        </w:rPr>
        <w:t>,</w:t>
      </w:r>
      <w:r w:rsidRPr="000F7615">
        <w:rPr>
          <w:rFonts w:ascii="Times New Roman" w:hAnsi="Times New Roman" w:cs="Times New Roman"/>
          <w:color w:val="000000" w:themeColor="text1"/>
        </w:rPr>
        <w:t xml:space="preserve"> and Northumbrian, among which </w:t>
      </w:r>
      <w:r w:rsidR="00D47A78">
        <w:rPr>
          <w:rFonts w:ascii="Times New Roman" w:hAnsi="Times New Roman" w:cs="Times New Roman"/>
          <w:color w:val="000000" w:themeColor="text1"/>
        </w:rPr>
        <w:t>is</w:t>
      </w:r>
      <w:r w:rsidRPr="000F7615">
        <w:rPr>
          <w:rFonts w:ascii="Times New Roman" w:hAnsi="Times New Roman" w:cs="Times New Roman"/>
          <w:color w:val="000000" w:themeColor="text1"/>
        </w:rPr>
        <w:t xml:space="preserve"> the west Saxon dialect of old English that preserve</w:t>
      </w:r>
      <w:r w:rsidR="00D47A78">
        <w:rPr>
          <w:rFonts w:ascii="Times New Roman" w:hAnsi="Times New Roman" w:cs="Times New Roman"/>
          <w:color w:val="000000" w:themeColor="text1"/>
        </w:rPr>
        <w:t>s</w:t>
      </w:r>
      <w:r w:rsidRPr="000F7615">
        <w:rPr>
          <w:rFonts w:ascii="Times New Roman" w:hAnsi="Times New Roman" w:cs="Times New Roman"/>
          <w:color w:val="000000" w:themeColor="text1"/>
        </w:rPr>
        <w:t xml:space="preserve"> </w:t>
      </w:r>
      <w:r w:rsidR="00B35D79">
        <w:rPr>
          <w:rFonts w:ascii="Times New Roman" w:hAnsi="Times New Roman" w:cs="Times New Roman"/>
          <w:color w:val="000000" w:themeColor="text1"/>
        </w:rPr>
        <w:t>a</w:t>
      </w:r>
      <w:r w:rsidRPr="000F7615">
        <w:rPr>
          <w:rFonts w:ascii="Times New Roman" w:hAnsi="Times New Roman" w:cs="Times New Roman"/>
          <w:color w:val="000000" w:themeColor="text1"/>
        </w:rPr>
        <w:t xml:space="preserve"> bulk of old English poetry and prose. </w:t>
      </w:r>
      <w:r w:rsidRPr="00845602">
        <w:rPr>
          <w:rFonts w:ascii="Times New Roman" w:hAnsi="Times New Roman" w:cs="Times New Roman"/>
          <w:color w:val="000000" w:themeColor="text1"/>
        </w:rPr>
        <w:t>In 597, a priest named St. Augustine c</w:t>
      </w:r>
      <w:r w:rsidR="00D47A78">
        <w:rPr>
          <w:rFonts w:ascii="Times New Roman" w:hAnsi="Times New Roman" w:cs="Times New Roman"/>
          <w:color w:val="000000" w:themeColor="text1"/>
        </w:rPr>
        <w:t>o</w:t>
      </w:r>
      <w:r w:rsidRPr="00845602">
        <w:rPr>
          <w:rFonts w:ascii="Times New Roman" w:hAnsi="Times New Roman" w:cs="Times New Roman"/>
          <w:color w:val="000000" w:themeColor="text1"/>
        </w:rPr>
        <w:t>me</w:t>
      </w:r>
      <w:r w:rsidR="00D47A78">
        <w:rPr>
          <w:rFonts w:ascii="Times New Roman" w:hAnsi="Times New Roman" w:cs="Times New Roman"/>
          <w:color w:val="000000" w:themeColor="text1"/>
        </w:rPr>
        <w:t>s</w:t>
      </w:r>
      <w:r w:rsidRPr="00845602">
        <w:rPr>
          <w:rFonts w:ascii="Times New Roman" w:hAnsi="Times New Roman" w:cs="Times New Roman"/>
          <w:color w:val="000000" w:themeColor="text1"/>
        </w:rPr>
        <w:t xml:space="preserve"> to England from Rome to preach. Roman culture </w:t>
      </w:r>
      <w:r w:rsidR="00D47A78">
        <w:rPr>
          <w:rFonts w:ascii="Times New Roman" w:hAnsi="Times New Roman" w:cs="Times New Roman"/>
          <w:color w:val="000000" w:themeColor="text1"/>
        </w:rPr>
        <w:t>i</w:t>
      </w:r>
      <w:r w:rsidRPr="00845602">
        <w:rPr>
          <w:rFonts w:ascii="Times New Roman" w:hAnsi="Times New Roman" w:cs="Times New Roman"/>
          <w:color w:val="000000" w:themeColor="text1"/>
        </w:rPr>
        <w:t xml:space="preserve">s introduced into England with Christianity. With the establishment and development of Christianity, there </w:t>
      </w:r>
      <w:r w:rsidR="00D47A78">
        <w:rPr>
          <w:rFonts w:ascii="Times New Roman" w:hAnsi="Times New Roman" w:cs="Times New Roman"/>
          <w:color w:val="000000" w:themeColor="text1"/>
        </w:rPr>
        <w:t>are</w:t>
      </w:r>
      <w:r w:rsidRPr="00845602">
        <w:rPr>
          <w:rFonts w:ascii="Times New Roman" w:hAnsi="Times New Roman" w:cs="Times New Roman"/>
          <w:color w:val="000000" w:themeColor="text1"/>
        </w:rPr>
        <w:t xml:space="preserve"> churches and monasteries in England, along with </w:t>
      </w:r>
      <w:r w:rsidRPr="00C047D1">
        <w:rPr>
          <w:rFonts w:ascii="Times New Roman" w:hAnsi="Times New Roman" w:cs="Times New Roman"/>
          <w:color w:val="000000" w:themeColor="text1"/>
        </w:rPr>
        <w:t>a large number of monks and followers. Priests encourage people to create works in their own language and carry out various cultural and artistic activities. In pace with the introduction of Christianity,</w:t>
      </w:r>
      <w:r w:rsidRPr="00C047D1">
        <w:rPr>
          <w:rFonts w:ascii="Times New Roman" w:hAnsi="Times New Roman" w:cs="Times New Roman" w:hint="eastAsia"/>
          <w:color w:val="000000" w:themeColor="text1"/>
        </w:rPr>
        <w:t xml:space="preserve"> </w:t>
      </w:r>
      <w:r w:rsidRPr="00C047D1">
        <w:rPr>
          <w:rFonts w:ascii="Times New Roman" w:hAnsi="Times New Roman" w:cs="Times New Roman"/>
          <w:color w:val="000000" w:themeColor="text1"/>
        </w:rPr>
        <w:t xml:space="preserve">Latin </w:t>
      </w:r>
      <w:r>
        <w:rPr>
          <w:rFonts w:ascii="Times New Roman" w:hAnsi="Times New Roman" w:cs="Times New Roman" w:hint="eastAsia"/>
          <w:color w:val="000000" w:themeColor="text1"/>
        </w:rPr>
        <w:t>becomes</w:t>
      </w:r>
      <w:r w:rsidRPr="00C047D1">
        <w:rPr>
          <w:rFonts w:ascii="Times New Roman" w:hAnsi="Times New Roman" w:cs="Times New Roman"/>
          <w:color w:val="000000" w:themeColor="text1"/>
        </w:rPr>
        <w:t xml:space="preserve"> the language </w:t>
      </w:r>
      <w:r w:rsidR="00B35D79">
        <w:rPr>
          <w:rFonts w:ascii="Times New Roman" w:hAnsi="Times New Roman" w:cs="Times New Roman"/>
          <w:color w:val="000000" w:themeColor="text1"/>
        </w:rPr>
        <w:t xml:space="preserve">used in </w:t>
      </w:r>
      <w:r w:rsidRPr="00C047D1">
        <w:rPr>
          <w:rFonts w:ascii="Times New Roman" w:hAnsi="Times New Roman" w:cs="Times New Roman"/>
          <w:color w:val="000000" w:themeColor="text1"/>
        </w:rPr>
        <w:t>the church. Many people wr</w:t>
      </w:r>
      <w:r w:rsidR="00D47A78">
        <w:rPr>
          <w:rFonts w:ascii="Times New Roman" w:hAnsi="Times New Roman" w:cs="Times New Roman"/>
          <w:color w:val="000000" w:themeColor="text1"/>
        </w:rPr>
        <w:t>i</w:t>
      </w:r>
      <w:r w:rsidRPr="00C047D1">
        <w:rPr>
          <w:rFonts w:ascii="Times New Roman" w:hAnsi="Times New Roman" w:cs="Times New Roman"/>
          <w:color w:val="000000" w:themeColor="text1"/>
        </w:rPr>
        <w:t xml:space="preserve">te in Latin </w:t>
      </w:r>
      <w:r w:rsidRPr="00C047D1">
        <w:rPr>
          <w:rFonts w:ascii="Times New Roman" w:hAnsi="Times New Roman" w:cs="Times New Roman" w:hint="eastAsia"/>
          <w:color w:val="000000" w:themeColor="text1"/>
        </w:rPr>
        <w:t>and</w:t>
      </w:r>
      <w:r w:rsidRPr="00C047D1">
        <w:rPr>
          <w:rFonts w:ascii="Times New Roman" w:hAnsi="Times New Roman" w:cs="Times New Roman"/>
          <w:color w:val="000000" w:themeColor="text1"/>
        </w:rPr>
        <w:t xml:space="preserve"> Latin gradually penetrate</w:t>
      </w:r>
      <w:r w:rsidR="00D47A78">
        <w:rPr>
          <w:rFonts w:ascii="Times New Roman" w:hAnsi="Times New Roman" w:cs="Times New Roman"/>
          <w:color w:val="000000" w:themeColor="text1"/>
        </w:rPr>
        <w:t>s</w:t>
      </w:r>
      <w:r w:rsidRPr="00C047D1">
        <w:rPr>
          <w:rFonts w:ascii="Times New Roman" w:hAnsi="Times New Roman" w:cs="Times New Roman"/>
          <w:color w:val="000000" w:themeColor="text1"/>
        </w:rPr>
        <w:t xml:space="preserve"> English. In this period, the borrowed words from Latin</w:t>
      </w:r>
      <w:r w:rsidR="005A5F0E">
        <w:rPr>
          <w:rFonts w:ascii="Times New Roman" w:hAnsi="Times New Roman" w:cs="Times New Roman"/>
          <w:color w:val="000000" w:themeColor="text1"/>
        </w:rPr>
        <w:t>,</w:t>
      </w:r>
      <w:r w:rsidRPr="00C047D1">
        <w:rPr>
          <w:rFonts w:ascii="Times New Roman" w:hAnsi="Times New Roman" w:cs="Times New Roman"/>
          <w:color w:val="000000" w:themeColor="text1"/>
        </w:rPr>
        <w:t xml:space="preserve"> </w:t>
      </w:r>
      <w:r>
        <w:rPr>
          <w:rFonts w:ascii="Times New Roman" w:hAnsi="Times New Roman" w:cs="Times New Roman"/>
          <w:color w:val="000000" w:themeColor="text1"/>
        </w:rPr>
        <w:t>as well as words adapted from Latin</w:t>
      </w:r>
      <w:r w:rsidR="005A5F0E">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D47A78">
        <w:rPr>
          <w:rFonts w:ascii="Times New Roman" w:hAnsi="Times New Roman" w:cs="Times New Roman"/>
          <w:color w:val="000000" w:themeColor="text1"/>
        </w:rPr>
        <w:t>are</w:t>
      </w:r>
      <w:r w:rsidRPr="00C047D1">
        <w:rPr>
          <w:rFonts w:ascii="Times New Roman" w:hAnsi="Times New Roman" w:cs="Times New Roman"/>
          <w:color w:val="000000" w:themeColor="text1"/>
        </w:rPr>
        <w:t xml:space="preserve"> used in literary works before the age of </w:t>
      </w:r>
      <w:r w:rsidRPr="00200F19">
        <w:rPr>
          <w:rFonts w:ascii="Times New Roman" w:hAnsi="Times New Roman" w:cs="Times New Roman"/>
          <w:color w:val="000000" w:themeColor="text1"/>
        </w:rPr>
        <w:t>Alfred the Great</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lastRenderedPageBreak/>
        <w:t>and</w:t>
      </w:r>
      <w:r>
        <w:rPr>
          <w:rFonts w:ascii="Times New Roman" w:hAnsi="Times New Roman" w:cs="Times New Roman"/>
          <w:color w:val="000000" w:themeColor="text1"/>
        </w:rPr>
        <w:t xml:space="preserve"> t</w:t>
      </w:r>
      <w:r w:rsidRPr="00200F19">
        <w:rPr>
          <w:rFonts w:ascii="Times New Roman" w:hAnsi="Times New Roman" w:cs="Times New Roman"/>
          <w:color w:val="000000" w:themeColor="text1"/>
        </w:rPr>
        <w:t xml:space="preserve">hose words </w:t>
      </w:r>
      <w:r w:rsidR="00D47A78">
        <w:rPr>
          <w:rFonts w:ascii="Times New Roman" w:hAnsi="Times New Roman" w:cs="Times New Roman"/>
          <w:color w:val="000000" w:themeColor="text1"/>
        </w:rPr>
        <w:t>are</w:t>
      </w:r>
      <w:r w:rsidRPr="00200F19">
        <w:rPr>
          <w:rFonts w:ascii="Times New Roman" w:hAnsi="Times New Roman" w:cs="Times New Roman"/>
          <w:color w:val="000000" w:themeColor="text1"/>
        </w:rPr>
        <w:t xml:space="preserve"> plain and mostly related to Christianity and church. For instance, words like “</w:t>
      </w:r>
      <w:proofErr w:type="spellStart"/>
      <w:r>
        <w:rPr>
          <w:rFonts w:ascii="Times New Roman" w:hAnsi="Times New Roman" w:cs="Times New Roman"/>
          <w:color w:val="000000" w:themeColor="text1"/>
        </w:rPr>
        <w:t>m</w:t>
      </w:r>
      <w:r w:rsidRPr="00F64CF1">
        <w:rPr>
          <w:rFonts w:ascii="Times New Roman" w:hAnsi="Times New Roman" w:cs="Times New Roman"/>
          <w:color w:val="000000" w:themeColor="text1"/>
        </w:rPr>
        <w:t>æ</w:t>
      </w:r>
      <w:r>
        <w:rPr>
          <w:rFonts w:ascii="Times New Roman" w:hAnsi="Times New Roman" w:cs="Times New Roman"/>
          <w:color w:val="000000" w:themeColor="text1"/>
        </w:rPr>
        <w:t>sse</w:t>
      </w:r>
      <w:proofErr w:type="spellEnd"/>
      <w:r w:rsidRPr="00200F19">
        <w:rPr>
          <w:rFonts w:ascii="Times New Roman" w:hAnsi="Times New Roman" w:cs="Times New Roman"/>
          <w:color w:val="000000" w:themeColor="text1"/>
        </w:rPr>
        <w:t>”</w:t>
      </w:r>
      <w:r>
        <w:rPr>
          <w:rFonts w:ascii="Times New Roman" w:hAnsi="Times New Roman" w:cs="Times New Roman"/>
          <w:color w:val="000000" w:themeColor="text1"/>
        </w:rPr>
        <w:t>, “</w:t>
      </w:r>
      <w:proofErr w:type="spellStart"/>
      <w:r>
        <w:rPr>
          <w:rFonts w:ascii="Times New Roman" w:hAnsi="Times New Roman" w:cs="Times New Roman"/>
          <w:color w:val="000000" w:themeColor="text1"/>
        </w:rPr>
        <w:t>abbod</w:t>
      </w:r>
      <w:proofErr w:type="spellEnd"/>
      <w:r>
        <w:rPr>
          <w:rFonts w:ascii="Times New Roman" w:hAnsi="Times New Roman" w:cs="Times New Roman"/>
          <w:color w:val="000000" w:themeColor="text1"/>
        </w:rPr>
        <w:t>”</w:t>
      </w:r>
      <w:r w:rsidR="00B35D79">
        <w:rPr>
          <w:rFonts w:ascii="Times New Roman" w:hAnsi="Times New Roman" w:cs="Times New Roman"/>
          <w:color w:val="000000" w:themeColor="text1"/>
        </w:rPr>
        <w:t xml:space="preserve"> </w:t>
      </w:r>
      <w:r>
        <w:rPr>
          <w:rFonts w:ascii="Times New Roman" w:hAnsi="Times New Roman" w:cs="Times New Roman"/>
          <w:color w:val="000000" w:themeColor="text1"/>
        </w:rPr>
        <w:t>and “</w:t>
      </w:r>
      <w:proofErr w:type="spellStart"/>
      <w:r>
        <w:rPr>
          <w:rFonts w:ascii="Times New Roman" w:hAnsi="Times New Roman" w:cs="Times New Roman"/>
          <w:color w:val="000000" w:themeColor="text1"/>
        </w:rPr>
        <w:t>abbudesse</w:t>
      </w:r>
      <w:proofErr w:type="spellEnd"/>
      <w:r>
        <w:rPr>
          <w:rFonts w:ascii="Times New Roman" w:hAnsi="Times New Roman" w:cs="Times New Roman"/>
          <w:color w:val="000000" w:themeColor="text1"/>
        </w:rPr>
        <w:t xml:space="preserve">” are all linked with Christianity. </w:t>
      </w:r>
      <w:r w:rsidRPr="00200F19">
        <w:rPr>
          <w:rFonts w:ascii="Times New Roman" w:hAnsi="Times New Roman" w:cs="Times New Roman"/>
          <w:color w:val="000000" w:themeColor="text1"/>
        </w:rPr>
        <w:t xml:space="preserve">In addition, Latin has also been absorbed into </w:t>
      </w:r>
      <w:r>
        <w:rPr>
          <w:rFonts w:ascii="Times New Roman" w:hAnsi="Times New Roman" w:cs="Times New Roman"/>
          <w:color w:val="000000" w:themeColor="text1"/>
        </w:rPr>
        <w:t xml:space="preserve">old English vocabulary related </w:t>
      </w:r>
      <w:r w:rsidR="005A5F0E">
        <w:rPr>
          <w:rFonts w:ascii="Times New Roman" w:hAnsi="Times New Roman" w:cs="Times New Roman"/>
          <w:color w:val="000000" w:themeColor="text1"/>
        </w:rPr>
        <w:t>to</w:t>
      </w:r>
      <w:r>
        <w:rPr>
          <w:rFonts w:ascii="Times New Roman" w:hAnsi="Times New Roman" w:cs="Times New Roman"/>
          <w:color w:val="000000" w:themeColor="text1"/>
        </w:rPr>
        <w:t xml:space="preserve"> </w:t>
      </w:r>
      <w:r w:rsidRPr="00200F19">
        <w:rPr>
          <w:rFonts w:ascii="Times New Roman" w:hAnsi="Times New Roman" w:cs="Times New Roman"/>
          <w:color w:val="000000" w:themeColor="text1"/>
        </w:rPr>
        <w:t>household appliances, clothing, food</w:t>
      </w:r>
      <w:r w:rsidR="005A5F0E">
        <w:rPr>
          <w:rFonts w:ascii="Times New Roman" w:hAnsi="Times New Roman" w:cs="Times New Roman"/>
          <w:color w:val="000000" w:themeColor="text1"/>
        </w:rPr>
        <w:t>,</w:t>
      </w:r>
      <w:r w:rsidRPr="00200F19">
        <w:rPr>
          <w:rFonts w:ascii="Times New Roman" w:hAnsi="Times New Roman" w:cs="Times New Roman"/>
          <w:color w:val="000000" w:themeColor="text1"/>
        </w:rPr>
        <w:t xml:space="preserve"> and education</w:t>
      </w:r>
      <w:r>
        <w:rPr>
          <w:rFonts w:ascii="Times New Roman" w:hAnsi="Times New Roman" w:cs="Times New Roman"/>
          <w:color w:val="000000" w:themeColor="text1"/>
        </w:rPr>
        <w:t>, like “</w:t>
      </w:r>
      <w:proofErr w:type="spellStart"/>
      <w:r>
        <w:rPr>
          <w:rFonts w:ascii="Times New Roman" w:hAnsi="Times New Roman" w:cs="Times New Roman"/>
          <w:color w:val="000000" w:themeColor="text1"/>
        </w:rPr>
        <w:t>cyrtel</w:t>
      </w:r>
      <w:proofErr w:type="spellEnd"/>
      <w:r>
        <w:rPr>
          <w:rFonts w:ascii="Times New Roman" w:hAnsi="Times New Roman" w:cs="Times New Roman"/>
          <w:color w:val="000000" w:themeColor="text1"/>
        </w:rPr>
        <w:t>”, “</w:t>
      </w:r>
      <w:proofErr w:type="spellStart"/>
      <w:r>
        <w:rPr>
          <w:rFonts w:ascii="Times New Roman" w:hAnsi="Times New Roman" w:cs="Times New Roman"/>
          <w:color w:val="000000" w:themeColor="text1"/>
        </w:rPr>
        <w:t>stropp</w:t>
      </w:r>
      <w:proofErr w:type="spellEnd"/>
      <w:r>
        <w:rPr>
          <w:rFonts w:ascii="Times New Roman" w:hAnsi="Times New Roman" w:cs="Times New Roman"/>
          <w:color w:val="000000" w:themeColor="text1"/>
        </w:rPr>
        <w:t>” and “</w:t>
      </w:r>
      <w:proofErr w:type="spellStart"/>
      <w:r>
        <w:rPr>
          <w:rFonts w:ascii="Times New Roman" w:hAnsi="Times New Roman" w:cs="Times New Roman"/>
          <w:color w:val="000000" w:themeColor="text1"/>
        </w:rPr>
        <w:t>pund</w:t>
      </w:r>
      <w:proofErr w:type="spellEnd"/>
      <w:r>
        <w:rPr>
          <w:rFonts w:ascii="Times New Roman" w:hAnsi="Times New Roman" w:cs="Times New Roman"/>
          <w:color w:val="000000" w:themeColor="text1"/>
        </w:rPr>
        <w:t xml:space="preserve">”. The penetrating of Latin into all walks of life </w:t>
      </w:r>
      <w:r>
        <w:rPr>
          <w:rFonts w:ascii="Times New Roman" w:hAnsi="Times New Roman" w:cs="Times New Roman" w:hint="eastAsia"/>
          <w:color w:val="000000" w:themeColor="text1"/>
        </w:rPr>
        <w:t>pour</w:t>
      </w:r>
      <w:r>
        <w:rPr>
          <w:rFonts w:ascii="Times New Roman" w:hAnsi="Times New Roman" w:cs="Times New Roman"/>
          <w:color w:val="000000" w:themeColor="text1"/>
        </w:rPr>
        <w:t>s fresh blood</w:t>
      </w:r>
      <w:r w:rsidRPr="006F694F">
        <w:rPr>
          <w:rFonts w:ascii="Times New Roman" w:hAnsi="Times New Roman" w:cs="Times New Roman"/>
          <w:color w:val="000000" w:themeColor="text1"/>
        </w:rPr>
        <w:t xml:space="preserve"> into ol</w:t>
      </w:r>
      <w:r>
        <w:rPr>
          <w:rFonts w:ascii="Times New Roman" w:hAnsi="Times New Roman" w:cs="Times New Roman"/>
          <w:color w:val="000000" w:themeColor="text1"/>
        </w:rPr>
        <w:t xml:space="preserve">d English vocabulary. It is the coming of Christianity that facilitates the introduction of Latin words in old English, </w:t>
      </w:r>
      <w:r w:rsidR="00D47A78">
        <w:rPr>
          <w:rFonts w:ascii="Times New Roman" w:hAnsi="Times New Roman" w:cs="Times New Roman"/>
          <w:color w:val="000000" w:themeColor="text1"/>
        </w:rPr>
        <w:t>and the development in the vocabulary of English</w:t>
      </w:r>
      <w:r>
        <w:rPr>
          <w:rFonts w:ascii="Times New Roman" w:hAnsi="Times New Roman" w:cs="Times New Roman"/>
          <w:color w:val="000000" w:themeColor="text1"/>
        </w:rPr>
        <w:t xml:space="preserve"> in turn provides insight</w:t>
      </w:r>
      <w:r w:rsidR="00D47A78">
        <w:rPr>
          <w:rFonts w:ascii="Times New Roman" w:hAnsi="Times New Roman" w:cs="Times New Roman"/>
          <w:color w:val="000000" w:themeColor="text1"/>
        </w:rPr>
        <w:t>s</w:t>
      </w:r>
      <w:r>
        <w:rPr>
          <w:rFonts w:ascii="Times New Roman" w:hAnsi="Times New Roman" w:cs="Times New Roman"/>
          <w:color w:val="000000" w:themeColor="text1"/>
        </w:rPr>
        <w:t xml:space="preserve"> into the social and religious change in the period.   </w:t>
      </w:r>
    </w:p>
    <w:p w:rsidR="00F6617A" w:rsidRDefault="00F6617A" w:rsidP="003F7020">
      <w:pPr>
        <w:jc w:val="both"/>
        <w:rPr>
          <w:rFonts w:ascii="Times New Roman" w:hAnsi="Times New Roman" w:cs="Times New Roman"/>
          <w:color w:val="000000" w:themeColor="text1"/>
        </w:rPr>
      </w:pPr>
      <w:r>
        <w:rPr>
          <w:rFonts w:ascii="Times New Roman" w:hAnsi="Times New Roman" w:cs="Times New Roman"/>
          <w:color w:val="000000" w:themeColor="text1"/>
        </w:rPr>
        <w:t xml:space="preserve">Another important social event in this period is that </w:t>
      </w:r>
      <w:r w:rsidRPr="009C33FB">
        <w:rPr>
          <w:rFonts w:ascii="Times New Roman" w:hAnsi="Times New Roman" w:cs="Times New Roman"/>
          <w:color w:val="000000" w:themeColor="text1"/>
        </w:rPr>
        <w:t>a large number of Scandinavians have settled in England</w:t>
      </w:r>
      <w:r w:rsidRPr="000E29CD">
        <w:rPr>
          <w:rFonts w:ascii="Times New Roman" w:hAnsi="Times New Roman" w:cs="Times New Roman"/>
          <w:color w:val="000000" w:themeColor="text1"/>
        </w:rPr>
        <w:t xml:space="preserve"> </w:t>
      </w:r>
      <w:r>
        <w:rPr>
          <w:rFonts w:ascii="Times New Roman" w:hAnsi="Times New Roman" w:cs="Times New Roman"/>
          <w:color w:val="000000" w:themeColor="text1"/>
        </w:rPr>
        <w:t>s</w:t>
      </w:r>
      <w:r w:rsidRPr="009C33FB">
        <w:rPr>
          <w:rFonts w:ascii="Times New Roman" w:hAnsi="Times New Roman" w:cs="Times New Roman"/>
          <w:color w:val="000000" w:themeColor="text1"/>
        </w:rPr>
        <w:t xml:space="preserve">ince 790 A.D. </w:t>
      </w:r>
      <w:r>
        <w:rPr>
          <w:rFonts w:ascii="Times New Roman" w:hAnsi="Times New Roman" w:cs="Times New Roman"/>
          <w:color w:val="000000" w:themeColor="text1"/>
        </w:rPr>
        <w:t xml:space="preserve">The presence of the Viking (Danish) community and the frequent communication between </w:t>
      </w:r>
      <w:r w:rsidRPr="009C33FB">
        <w:rPr>
          <w:rFonts w:ascii="Times New Roman" w:hAnsi="Times New Roman" w:cs="Times New Roman"/>
          <w:color w:val="000000" w:themeColor="text1"/>
        </w:rPr>
        <w:t>Scandinavians and Britons</w:t>
      </w:r>
      <w:r>
        <w:rPr>
          <w:rFonts w:ascii="Times New Roman" w:hAnsi="Times New Roman" w:cs="Times New Roman"/>
          <w:color w:val="000000" w:themeColor="text1"/>
        </w:rPr>
        <w:t xml:space="preserve"> contribute to</w:t>
      </w:r>
      <w:r w:rsidRPr="009C33FB">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 introduction of </w:t>
      </w:r>
      <w:r w:rsidRPr="009C33FB">
        <w:rPr>
          <w:rFonts w:ascii="Times New Roman" w:hAnsi="Times New Roman" w:cs="Times New Roman"/>
          <w:color w:val="000000" w:themeColor="text1"/>
        </w:rPr>
        <w:t>many Scandinavian</w:t>
      </w:r>
      <w:r>
        <w:rPr>
          <w:rFonts w:ascii="Times New Roman" w:hAnsi="Times New Roman" w:cs="Times New Roman"/>
          <w:color w:val="000000" w:themeColor="text1"/>
        </w:rPr>
        <w:t xml:space="preserve"> or Danish</w:t>
      </w:r>
      <w:r w:rsidRPr="009C33FB">
        <w:rPr>
          <w:rFonts w:ascii="Times New Roman" w:hAnsi="Times New Roman" w:cs="Times New Roman"/>
          <w:color w:val="000000" w:themeColor="text1"/>
        </w:rPr>
        <w:t xml:space="preserve"> words in old English.</w:t>
      </w:r>
      <w:r>
        <w:rPr>
          <w:rFonts w:ascii="Times New Roman" w:hAnsi="Times New Roman" w:cs="Times New Roman"/>
          <w:color w:val="000000" w:themeColor="text1"/>
        </w:rPr>
        <w:t xml:space="preserve"> There are a lot of words originated from Scandinavian in old English which can be traced from several parts of speech and some suffixes. Prepositions, like “to” and “</w:t>
      </w:r>
      <w:proofErr w:type="spellStart"/>
      <w:r>
        <w:rPr>
          <w:rFonts w:ascii="Times New Roman" w:hAnsi="Times New Roman" w:cs="Times New Roman"/>
          <w:color w:val="000000" w:themeColor="text1"/>
        </w:rPr>
        <w:t>fro</w:t>
      </w:r>
      <w:proofErr w:type="spellEnd"/>
      <w:r>
        <w:rPr>
          <w:rFonts w:ascii="Times New Roman" w:hAnsi="Times New Roman" w:cs="Times New Roman"/>
          <w:color w:val="000000" w:themeColor="text1"/>
        </w:rPr>
        <w:t>”, and pronouns, like “they”, “them” and “</w:t>
      </w:r>
      <w:proofErr w:type="gramStart"/>
      <w:r>
        <w:rPr>
          <w:rFonts w:ascii="Times New Roman" w:hAnsi="Times New Roman" w:cs="Times New Roman"/>
          <w:color w:val="000000" w:themeColor="text1"/>
        </w:rPr>
        <w:t>their</w:t>
      </w:r>
      <w:proofErr w:type="gramEnd"/>
      <w:r>
        <w:rPr>
          <w:rFonts w:ascii="Times New Roman" w:hAnsi="Times New Roman" w:cs="Times New Roman"/>
          <w:color w:val="000000" w:themeColor="text1"/>
        </w:rPr>
        <w:t>” are from Scandinavian. Nouns as “bank”, “root” “gap” and “egg” together with verbs: “call”, “cast”, “die” and “give” are loaned from Scandinavian. Besides those direct borrowing words, some forms are also adopted in old English from Scandinavia. For example, there are a lot of words, like “ship”, “shall” and “fish” which contains the combination “</w:t>
      </w:r>
      <w:proofErr w:type="spellStart"/>
      <w:r>
        <w:rPr>
          <w:rFonts w:ascii="Times New Roman" w:hAnsi="Times New Roman" w:cs="Times New Roman"/>
          <w:color w:val="000000" w:themeColor="text1"/>
        </w:rPr>
        <w:t>sh</w:t>
      </w:r>
      <w:proofErr w:type="spellEnd"/>
      <w:r>
        <w:rPr>
          <w:rFonts w:ascii="Times New Roman" w:hAnsi="Times New Roman" w:cs="Times New Roman"/>
          <w:color w:val="000000" w:themeColor="text1"/>
        </w:rPr>
        <w:t>” in old English as well as a great number of words,</w:t>
      </w:r>
      <w:r w:rsidRPr="005B23FB">
        <w:rPr>
          <w:rFonts w:ascii="Times New Roman" w:hAnsi="Times New Roman" w:cs="Times New Roman"/>
          <w:color w:val="000000" w:themeColor="text1"/>
        </w:rPr>
        <w:t xml:space="preserve"> </w:t>
      </w:r>
      <w:r>
        <w:rPr>
          <w:rFonts w:ascii="Times New Roman" w:hAnsi="Times New Roman" w:cs="Times New Roman"/>
          <w:color w:val="000000" w:themeColor="text1"/>
        </w:rPr>
        <w:t>like “sky”, “skin”, “scrape” and “skill” having the combination “</w:t>
      </w:r>
      <w:proofErr w:type="spellStart"/>
      <w:r>
        <w:rPr>
          <w:rFonts w:ascii="Times New Roman" w:hAnsi="Times New Roman" w:cs="Times New Roman"/>
          <w:color w:val="000000" w:themeColor="text1"/>
        </w:rPr>
        <w:t>sk</w:t>
      </w:r>
      <w:proofErr w:type="spellEnd"/>
      <w:r>
        <w:rPr>
          <w:rFonts w:ascii="Times New Roman" w:hAnsi="Times New Roman" w:cs="Times New Roman"/>
          <w:color w:val="000000" w:themeColor="text1"/>
        </w:rPr>
        <w:t>” which originates from Scandinavian. Similarly, some suffixes used in referring to the names of place: “-by” denoting farm or town, “-thorp” meaning village and “-</w:t>
      </w:r>
      <w:proofErr w:type="spellStart"/>
      <w:r>
        <w:rPr>
          <w:rFonts w:ascii="Times New Roman" w:hAnsi="Times New Roman" w:cs="Times New Roman"/>
          <w:color w:val="000000" w:themeColor="text1"/>
        </w:rPr>
        <w:t>toft</w:t>
      </w:r>
      <w:proofErr w:type="spellEnd"/>
      <w:r>
        <w:rPr>
          <w:rFonts w:ascii="Times New Roman" w:hAnsi="Times New Roman" w:cs="Times New Roman"/>
          <w:color w:val="000000" w:themeColor="text1"/>
        </w:rPr>
        <w:t>” sensing a piece of land</w:t>
      </w:r>
      <w:r w:rsidR="00533E86">
        <w:rPr>
          <w:rFonts w:ascii="Times New Roman" w:hAnsi="Times New Roman" w:cs="Times New Roman"/>
          <w:color w:val="000000" w:themeColor="text1"/>
        </w:rPr>
        <w:t>,</w:t>
      </w:r>
      <w:r>
        <w:rPr>
          <w:rFonts w:ascii="Times New Roman" w:hAnsi="Times New Roman" w:cs="Times New Roman"/>
          <w:color w:val="000000" w:themeColor="text1"/>
        </w:rPr>
        <w:t xml:space="preserve"> can be found in words of old English which are of Scandinavian origin. In addition to the words and suffixes adopted directly from Scandinavian, the mark of Scandinavian is also present at some sound, like the hard “k” and “g”. They are from Scandinavian and extend its use in old English, such as “kid”, “get” and “give”. All these examples give solid evidence for the fact that some words, some letter combinations as well as some phonemes in old English are of Scandinavian origin and this development in E</w:t>
      </w:r>
      <w:r w:rsidRPr="00264A7D">
        <w:rPr>
          <w:rFonts w:ascii="Times New Roman" w:hAnsi="Times New Roman" w:cs="Times New Roman"/>
          <w:color w:val="000000" w:themeColor="text1"/>
        </w:rPr>
        <w:t xml:space="preserve">nglish language in turn </w:t>
      </w:r>
      <w:r w:rsidR="00533E86">
        <w:rPr>
          <w:rFonts w:ascii="Times New Roman" w:hAnsi="Times New Roman" w:cs="Times New Roman"/>
          <w:color w:val="000000" w:themeColor="text1"/>
        </w:rPr>
        <w:t>are projected by</w:t>
      </w:r>
      <w:r w:rsidRPr="00264A7D">
        <w:rPr>
          <w:rFonts w:ascii="Times New Roman" w:hAnsi="Times New Roman" w:cs="Times New Roman"/>
          <w:color w:val="000000" w:themeColor="text1"/>
        </w:rPr>
        <w:t xml:space="preserve"> </w:t>
      </w:r>
      <w:r w:rsidR="00533E86">
        <w:rPr>
          <w:rFonts w:ascii="Times New Roman" w:hAnsi="Times New Roman" w:cs="Times New Roman"/>
          <w:color w:val="000000" w:themeColor="text1"/>
        </w:rPr>
        <w:t>the</w:t>
      </w:r>
      <w:r w:rsidRPr="00264A7D">
        <w:rPr>
          <w:rFonts w:ascii="Times New Roman" w:hAnsi="Times New Roman" w:cs="Times New Roman"/>
          <w:color w:val="000000" w:themeColor="text1"/>
        </w:rPr>
        <w:t xml:space="preserve"> important social change: the Viking invasion of England. </w:t>
      </w:r>
      <w:r w:rsidRPr="00264A7D">
        <w:rPr>
          <w:rFonts w:ascii="Times New Roman" w:hAnsi="Times New Roman" w:cs="Times New Roman" w:hint="eastAsia"/>
          <w:color w:val="000000" w:themeColor="text1"/>
        </w:rPr>
        <w:t>T</w:t>
      </w:r>
      <w:r w:rsidRPr="00264A7D">
        <w:rPr>
          <w:rFonts w:ascii="Times New Roman" w:hAnsi="Times New Roman" w:cs="Times New Roman"/>
          <w:color w:val="000000" w:themeColor="text1"/>
        </w:rPr>
        <w:t xml:space="preserve">herefore, the development of old English is mainly manifested </w:t>
      </w:r>
      <w:r w:rsidR="005A5F0E">
        <w:rPr>
          <w:rFonts w:ascii="Times New Roman" w:hAnsi="Times New Roman" w:cs="Times New Roman"/>
          <w:color w:val="000000" w:themeColor="text1"/>
        </w:rPr>
        <w:t>in</w:t>
      </w:r>
      <w:r w:rsidRPr="00264A7D">
        <w:rPr>
          <w:rFonts w:ascii="Times New Roman" w:hAnsi="Times New Roman" w:cs="Times New Roman"/>
          <w:color w:val="000000" w:themeColor="text1"/>
        </w:rPr>
        <w:t xml:space="preserve"> the introduction of </w:t>
      </w:r>
      <w:r w:rsidR="00533E86">
        <w:rPr>
          <w:rFonts w:ascii="Times New Roman" w:hAnsi="Times New Roman" w:cs="Times New Roman"/>
          <w:color w:val="000000" w:themeColor="text1"/>
        </w:rPr>
        <w:t>words</w:t>
      </w:r>
      <w:r>
        <w:rPr>
          <w:rFonts w:ascii="Times New Roman" w:hAnsi="Times New Roman" w:cs="Times New Roman"/>
          <w:color w:val="000000" w:themeColor="text1"/>
        </w:rPr>
        <w:t xml:space="preserve">, </w:t>
      </w:r>
      <w:r w:rsidRPr="00264A7D">
        <w:rPr>
          <w:rFonts w:ascii="Times New Roman" w:hAnsi="Times New Roman" w:cs="Times New Roman"/>
          <w:color w:val="000000" w:themeColor="text1"/>
        </w:rPr>
        <w:t>sound</w:t>
      </w:r>
      <w:r>
        <w:rPr>
          <w:rFonts w:ascii="Times New Roman" w:hAnsi="Times New Roman" w:cs="Times New Roman"/>
          <w:color w:val="000000" w:themeColor="text1"/>
        </w:rPr>
        <w:t xml:space="preserve"> </w:t>
      </w:r>
      <w:r w:rsidRPr="00264A7D">
        <w:rPr>
          <w:rFonts w:ascii="Times New Roman" w:hAnsi="Times New Roman" w:cs="Times New Roman"/>
          <w:color w:val="000000" w:themeColor="text1"/>
        </w:rPr>
        <w:t>from Latin a</w:t>
      </w:r>
      <w:r>
        <w:rPr>
          <w:rFonts w:ascii="Times New Roman" w:hAnsi="Times New Roman" w:cs="Times New Roman"/>
          <w:color w:val="000000" w:themeColor="text1"/>
        </w:rPr>
        <w:t xml:space="preserve">nd Scandinavian which are the result of social and political change.  </w:t>
      </w:r>
    </w:p>
    <w:p w:rsidR="00F6617A" w:rsidRPr="00210832" w:rsidRDefault="00F6617A" w:rsidP="003F7020">
      <w:pPr>
        <w:jc w:val="both"/>
        <w:rPr>
          <w:rFonts w:ascii="Times New Roman" w:hAnsi="Times New Roman" w:cs="Times New Roman"/>
          <w:color w:val="000000" w:themeColor="text1"/>
        </w:rPr>
      </w:pPr>
      <w:r>
        <w:rPr>
          <w:rFonts w:ascii="Times New Roman" w:hAnsi="Times New Roman" w:cs="Times New Roman"/>
          <w:color w:val="000000" w:themeColor="text1"/>
        </w:rPr>
        <w:t xml:space="preserve">The great impact of social and political change on the development of English language is not confined to the old English period, we can also find evidence for the effect of social and political change on different aspects of language development in </w:t>
      </w:r>
      <w:r w:rsidR="00533E86">
        <w:rPr>
          <w:rFonts w:ascii="Times New Roman" w:hAnsi="Times New Roman" w:cs="Times New Roman"/>
          <w:color w:val="000000" w:themeColor="text1"/>
        </w:rPr>
        <w:t xml:space="preserve">the </w:t>
      </w:r>
      <w:r>
        <w:rPr>
          <w:rFonts w:ascii="Times New Roman" w:hAnsi="Times New Roman" w:cs="Times New Roman"/>
          <w:color w:val="000000" w:themeColor="text1"/>
        </w:rPr>
        <w:t>middle English period. In general, the development of middle English can be divided into two phases. The first phase witnesse</w:t>
      </w:r>
      <w:r w:rsidR="00002D8A">
        <w:rPr>
          <w:rFonts w:ascii="Times New Roman" w:hAnsi="Times New Roman" w:cs="Times New Roman"/>
          <w:color w:val="000000" w:themeColor="text1"/>
        </w:rPr>
        <w:t>d</w:t>
      </w:r>
      <w:r>
        <w:rPr>
          <w:rFonts w:ascii="Times New Roman" w:hAnsi="Times New Roman" w:cs="Times New Roman"/>
          <w:color w:val="000000" w:themeColor="text1"/>
        </w:rPr>
        <w:t xml:space="preserve"> the flourish of vocabulary by the influx of French words in all fields and the fresh theme in literature. </w:t>
      </w:r>
      <w:r w:rsidRPr="00264A7D">
        <w:rPr>
          <w:rFonts w:ascii="Times New Roman" w:hAnsi="Times New Roman" w:cs="Times New Roman"/>
          <w:color w:val="000000" w:themeColor="text1"/>
        </w:rPr>
        <w:t xml:space="preserve">The second phase is the revival of English which makes middle English </w:t>
      </w:r>
      <w:r w:rsidR="00533E86" w:rsidRPr="00264A7D">
        <w:rPr>
          <w:rFonts w:ascii="Times New Roman" w:hAnsi="Times New Roman" w:cs="Times New Roman"/>
          <w:color w:val="000000" w:themeColor="text1"/>
        </w:rPr>
        <w:t>develop</w:t>
      </w:r>
      <w:r w:rsidRPr="00264A7D">
        <w:rPr>
          <w:rFonts w:ascii="Times New Roman" w:hAnsi="Times New Roman" w:cs="Times New Roman"/>
          <w:color w:val="000000" w:themeColor="text1"/>
        </w:rPr>
        <w:t xml:space="preserve"> greatly in literature.</w:t>
      </w:r>
      <w:r>
        <w:rPr>
          <w:rFonts w:ascii="Times New Roman" w:hAnsi="Times New Roman" w:cs="Times New Roman"/>
          <w:color w:val="000000" w:themeColor="text1"/>
        </w:rPr>
        <w:t xml:space="preserve"> </w:t>
      </w:r>
    </w:p>
    <w:p w:rsidR="00F6617A" w:rsidRDefault="00F6617A" w:rsidP="003F7020">
      <w:pPr>
        <w:jc w:val="both"/>
        <w:rPr>
          <w:rFonts w:ascii="Times New Roman" w:hAnsi="Times New Roman" w:cs="Times New Roman"/>
        </w:rPr>
      </w:pPr>
      <w:r>
        <w:rPr>
          <w:rFonts w:ascii="Times New Roman" w:hAnsi="Times New Roman" w:cs="Times New Roman" w:hint="eastAsia"/>
        </w:rPr>
        <w:t>With</w:t>
      </w:r>
      <w:r>
        <w:rPr>
          <w:rFonts w:ascii="Times New Roman" w:hAnsi="Times New Roman" w:cs="Times New Roman"/>
        </w:rPr>
        <w:t xml:space="preserve"> the Norman Conquest in 1066, Britain enter</w:t>
      </w:r>
      <w:r w:rsidR="00533E86">
        <w:rPr>
          <w:rFonts w:ascii="Times New Roman" w:hAnsi="Times New Roman" w:cs="Times New Roman"/>
        </w:rPr>
        <w:t>s</w:t>
      </w:r>
      <w:r>
        <w:rPr>
          <w:rFonts w:ascii="Times New Roman" w:hAnsi="Times New Roman" w:cs="Times New Roman"/>
        </w:rPr>
        <w:t xml:space="preserve"> the Middle Ages. </w:t>
      </w:r>
      <w:r w:rsidRPr="00B678F7">
        <w:rPr>
          <w:rFonts w:ascii="Times New Roman" w:hAnsi="Times New Roman" w:cs="Times New Roman"/>
        </w:rPr>
        <w:t>From then on, Britain end</w:t>
      </w:r>
      <w:r w:rsidR="00533E86">
        <w:rPr>
          <w:rFonts w:ascii="Times New Roman" w:hAnsi="Times New Roman" w:cs="Times New Roman"/>
        </w:rPr>
        <w:t>s</w:t>
      </w:r>
      <w:r w:rsidRPr="00B678F7">
        <w:rPr>
          <w:rFonts w:ascii="Times New Roman" w:hAnsi="Times New Roman" w:cs="Times New Roman"/>
        </w:rPr>
        <w:t xml:space="preserve"> its division and </w:t>
      </w:r>
      <w:r w:rsidR="00533E86">
        <w:rPr>
          <w:rFonts w:ascii="Times New Roman" w:hAnsi="Times New Roman" w:cs="Times New Roman"/>
        </w:rPr>
        <w:t>i</w:t>
      </w:r>
      <w:r w:rsidRPr="00B678F7">
        <w:rPr>
          <w:rFonts w:ascii="Times New Roman" w:hAnsi="Times New Roman" w:cs="Times New Roman"/>
        </w:rPr>
        <w:t xml:space="preserve">s under the centralized feudal system. </w:t>
      </w:r>
      <w:r w:rsidRPr="000B715E">
        <w:rPr>
          <w:rFonts w:ascii="Times New Roman" w:hAnsi="Times New Roman" w:cs="Times New Roman"/>
        </w:rPr>
        <w:t>After Norman conquest, Normans occup</w:t>
      </w:r>
      <w:r w:rsidR="00533E86">
        <w:rPr>
          <w:rFonts w:ascii="Times New Roman" w:hAnsi="Times New Roman" w:cs="Times New Roman"/>
        </w:rPr>
        <w:t>y</w:t>
      </w:r>
      <w:r w:rsidRPr="000B715E">
        <w:rPr>
          <w:rFonts w:ascii="Times New Roman" w:hAnsi="Times New Roman" w:cs="Times New Roman"/>
        </w:rPr>
        <w:t xml:space="preserve"> all the important positions of church and government. In the next two or three hundred years, </w:t>
      </w:r>
      <w:r>
        <w:rPr>
          <w:rFonts w:ascii="Times New Roman" w:hAnsi="Times New Roman" w:cs="Times New Roman"/>
        </w:rPr>
        <w:t>Anglo-</w:t>
      </w:r>
      <w:r w:rsidRPr="000B715E">
        <w:rPr>
          <w:rFonts w:ascii="Times New Roman" w:hAnsi="Times New Roman" w:cs="Times New Roman"/>
        </w:rPr>
        <w:t>Norman French bec</w:t>
      </w:r>
      <w:r w:rsidR="00533E86">
        <w:rPr>
          <w:rFonts w:ascii="Times New Roman" w:hAnsi="Times New Roman" w:cs="Times New Roman"/>
        </w:rPr>
        <w:t>o</w:t>
      </w:r>
      <w:r w:rsidRPr="000B715E">
        <w:rPr>
          <w:rFonts w:ascii="Times New Roman" w:hAnsi="Times New Roman" w:cs="Times New Roman"/>
        </w:rPr>
        <w:t>me</w:t>
      </w:r>
      <w:r w:rsidR="00533E86">
        <w:rPr>
          <w:rFonts w:ascii="Times New Roman" w:hAnsi="Times New Roman" w:cs="Times New Roman"/>
        </w:rPr>
        <w:t>s</w:t>
      </w:r>
      <w:r w:rsidRPr="000B715E">
        <w:rPr>
          <w:rFonts w:ascii="Times New Roman" w:hAnsi="Times New Roman" w:cs="Times New Roman"/>
        </w:rPr>
        <w:t xml:space="preserve"> the official language of England</w:t>
      </w:r>
      <w:r>
        <w:rPr>
          <w:rFonts w:ascii="Times New Roman" w:hAnsi="Times New Roman" w:cs="Times New Roman"/>
        </w:rPr>
        <w:t xml:space="preserve"> and </w:t>
      </w:r>
      <w:r w:rsidRPr="000B715E">
        <w:rPr>
          <w:rFonts w:ascii="Times New Roman" w:hAnsi="Times New Roman" w:cs="Times New Roman"/>
        </w:rPr>
        <w:t xml:space="preserve">the language of the British ruling class, </w:t>
      </w:r>
      <w:r>
        <w:rPr>
          <w:rFonts w:ascii="Times New Roman" w:hAnsi="Times New Roman" w:cs="Times New Roman"/>
        </w:rPr>
        <w:t xml:space="preserve">so </w:t>
      </w:r>
      <w:r w:rsidRPr="000B715E">
        <w:rPr>
          <w:rFonts w:ascii="Times New Roman" w:hAnsi="Times New Roman" w:cs="Times New Roman"/>
        </w:rPr>
        <w:t xml:space="preserve">a large number of </w:t>
      </w:r>
      <w:r w:rsidRPr="000B715E">
        <w:rPr>
          <w:rFonts w:ascii="Times New Roman" w:hAnsi="Times New Roman" w:cs="Times New Roman"/>
        </w:rPr>
        <w:lastRenderedPageBreak/>
        <w:t>French words pour into English</w:t>
      </w:r>
      <w:r>
        <w:rPr>
          <w:rFonts w:ascii="Times New Roman" w:hAnsi="Times New Roman" w:cs="Times New Roman"/>
        </w:rPr>
        <w:t>, particularly during 1250-1400, the greatest period for the borrowing of French words</w:t>
      </w:r>
      <w:r w:rsidRPr="000B715E">
        <w:rPr>
          <w:rFonts w:ascii="Times New Roman" w:hAnsi="Times New Roman" w:cs="Times New Roman"/>
        </w:rPr>
        <w:t xml:space="preserve">. This </w:t>
      </w:r>
      <w:r>
        <w:rPr>
          <w:rFonts w:ascii="Times New Roman" w:hAnsi="Times New Roman" w:cs="Times New Roman"/>
        </w:rPr>
        <w:t xml:space="preserve">development </w:t>
      </w:r>
      <w:r w:rsidRPr="000B715E">
        <w:rPr>
          <w:rFonts w:ascii="Times New Roman" w:hAnsi="Times New Roman" w:cs="Times New Roman"/>
        </w:rPr>
        <w:t xml:space="preserve">is </w:t>
      </w:r>
      <w:r w:rsidR="00533E86">
        <w:rPr>
          <w:rFonts w:ascii="Times New Roman" w:hAnsi="Times New Roman" w:cs="Times New Roman"/>
        </w:rPr>
        <w:t>manifested</w:t>
      </w:r>
      <w:r w:rsidRPr="000B715E">
        <w:rPr>
          <w:rFonts w:ascii="Times New Roman" w:hAnsi="Times New Roman" w:cs="Times New Roman"/>
        </w:rPr>
        <w:t xml:space="preserve"> in all fields related to the ruling class, such as politics, religion, law, military affairs, social </w:t>
      </w:r>
      <w:r>
        <w:rPr>
          <w:rFonts w:ascii="Times New Roman" w:hAnsi="Times New Roman" w:cs="Times New Roman"/>
        </w:rPr>
        <w:t>communication</w:t>
      </w:r>
      <w:r w:rsidRPr="000B715E">
        <w:rPr>
          <w:rFonts w:ascii="Times New Roman" w:hAnsi="Times New Roman" w:cs="Times New Roman"/>
        </w:rPr>
        <w:t>, clothing</w:t>
      </w:r>
      <w:r w:rsidR="00002D8A">
        <w:rPr>
          <w:rFonts w:ascii="Times New Roman" w:hAnsi="Times New Roman" w:cs="Times New Roman"/>
        </w:rPr>
        <w:t>,</w:t>
      </w:r>
      <w:r w:rsidRPr="000B715E">
        <w:rPr>
          <w:rFonts w:ascii="Times New Roman" w:hAnsi="Times New Roman" w:cs="Times New Roman"/>
        </w:rPr>
        <w:t xml:space="preserve"> and diet</w:t>
      </w:r>
      <w:r>
        <w:rPr>
          <w:rFonts w:ascii="Times New Roman" w:hAnsi="Times New Roman" w:cs="Times New Roman"/>
        </w:rPr>
        <w:t xml:space="preserve"> which makes </w:t>
      </w:r>
      <w:r w:rsidRPr="000B715E">
        <w:rPr>
          <w:rFonts w:ascii="Times New Roman" w:hAnsi="Times New Roman" w:cs="Times New Roman"/>
        </w:rPr>
        <w:t xml:space="preserve">French words </w:t>
      </w:r>
      <w:r>
        <w:rPr>
          <w:rFonts w:ascii="Times New Roman" w:hAnsi="Times New Roman" w:cs="Times New Roman"/>
        </w:rPr>
        <w:t>constitute the great majority of the</w:t>
      </w:r>
      <w:r w:rsidRPr="000B715E">
        <w:rPr>
          <w:rFonts w:ascii="Times New Roman" w:hAnsi="Times New Roman" w:cs="Times New Roman"/>
        </w:rPr>
        <w:t xml:space="preserve"> words in these fields.</w:t>
      </w:r>
      <w:r>
        <w:rPr>
          <w:rFonts w:ascii="Times New Roman" w:hAnsi="Times New Roman" w:cs="Times New Roman" w:hint="eastAsia"/>
        </w:rPr>
        <w:t xml:space="preserve"> </w:t>
      </w:r>
      <w:r>
        <w:rPr>
          <w:rFonts w:ascii="Times New Roman" w:hAnsi="Times New Roman" w:cs="Times New Roman"/>
        </w:rPr>
        <w:t xml:space="preserve">In the </w:t>
      </w:r>
      <w:r w:rsidR="00533E86">
        <w:rPr>
          <w:rFonts w:ascii="Times New Roman" w:hAnsi="Times New Roman" w:cs="Times New Roman"/>
        </w:rPr>
        <w:t>realm</w:t>
      </w:r>
      <w:r>
        <w:rPr>
          <w:rFonts w:ascii="Times New Roman" w:hAnsi="Times New Roman" w:cs="Times New Roman"/>
        </w:rPr>
        <w:t xml:space="preserve"> of government and administration, we can find abundant words borrowing from French: “state”, “court”, “tax”, “royal”, “baron”, “mayor”, “prince”, “slave” and so on. With regard to ecclesiastical words, “religion”, “theology” “sermon”, “baptism”, “clerk” and “prayer” are borrowed directly from French to middle English. As for </w:t>
      </w:r>
      <w:r w:rsidR="00002D8A">
        <w:rPr>
          <w:rFonts w:ascii="Times New Roman" w:hAnsi="Times New Roman" w:cs="Times New Roman"/>
        </w:rPr>
        <w:t xml:space="preserve">the </w:t>
      </w:r>
      <w:r>
        <w:rPr>
          <w:rFonts w:ascii="Times New Roman" w:hAnsi="Times New Roman" w:cs="Times New Roman"/>
        </w:rPr>
        <w:t xml:space="preserve">law, the French words, like “attorney”, “suit”, “jury”, “sue”, “plead” and “accuse” are present in middle English. Apart from the words borrowing from French in the field of </w:t>
      </w:r>
      <w:r w:rsidR="00002D8A">
        <w:rPr>
          <w:rFonts w:ascii="Times New Roman" w:hAnsi="Times New Roman" w:cs="Times New Roman"/>
        </w:rPr>
        <w:t xml:space="preserve">the </w:t>
      </w:r>
      <w:r>
        <w:rPr>
          <w:rFonts w:ascii="Times New Roman" w:hAnsi="Times New Roman" w:cs="Times New Roman"/>
        </w:rPr>
        <w:t xml:space="preserve">ruling class, we can also follow the trail of French words in daily language. For example, in the </w:t>
      </w:r>
      <w:r w:rsidR="00533E86">
        <w:rPr>
          <w:rFonts w:ascii="Times New Roman" w:hAnsi="Times New Roman" w:cs="Times New Roman"/>
        </w:rPr>
        <w:t>context</w:t>
      </w:r>
      <w:r>
        <w:rPr>
          <w:rFonts w:ascii="Times New Roman" w:hAnsi="Times New Roman" w:cs="Times New Roman"/>
        </w:rPr>
        <w:t xml:space="preserve"> of fashion, meals and social life, “dress”, “lace”, “jewel”, “feast”, “viand” and “sustenance” are introduced from French to </w:t>
      </w:r>
      <w:r w:rsidR="00533E86">
        <w:rPr>
          <w:rFonts w:ascii="Times New Roman" w:hAnsi="Times New Roman" w:cs="Times New Roman"/>
        </w:rPr>
        <w:t xml:space="preserve">middle </w:t>
      </w:r>
      <w:r>
        <w:rPr>
          <w:rFonts w:ascii="Times New Roman" w:hAnsi="Times New Roman" w:cs="Times New Roman"/>
        </w:rPr>
        <w:t xml:space="preserve">English. French words concerning everyday life are also available in English, such as, “dance”, “business”, “damage”, “bucket” and “blanket”. </w:t>
      </w:r>
      <w:r w:rsidRPr="0038025A">
        <w:rPr>
          <w:rFonts w:ascii="Times New Roman" w:hAnsi="Times New Roman" w:cs="Times New Roman"/>
        </w:rPr>
        <w:t xml:space="preserve">As many French loanwords are absorbed into English, some affixes in French have been anglicized, which has become an important </w:t>
      </w:r>
      <w:r w:rsidR="00533E86">
        <w:rPr>
          <w:rFonts w:ascii="Times New Roman" w:hAnsi="Times New Roman" w:cs="Times New Roman"/>
        </w:rPr>
        <w:t>device</w:t>
      </w:r>
      <w:r w:rsidRPr="0038025A">
        <w:rPr>
          <w:rFonts w:ascii="Times New Roman" w:hAnsi="Times New Roman" w:cs="Times New Roman"/>
        </w:rPr>
        <w:t xml:space="preserve"> for English word</w:t>
      </w:r>
      <w:r w:rsidR="00533E86">
        <w:rPr>
          <w:rFonts w:ascii="Times New Roman" w:hAnsi="Times New Roman" w:cs="Times New Roman"/>
        </w:rPr>
        <w:t>-</w:t>
      </w:r>
      <w:r w:rsidRPr="0038025A">
        <w:rPr>
          <w:rFonts w:ascii="Times New Roman" w:hAnsi="Times New Roman" w:cs="Times New Roman"/>
        </w:rPr>
        <w:t>form</w:t>
      </w:r>
      <w:r w:rsidR="00533E86">
        <w:rPr>
          <w:rFonts w:ascii="Times New Roman" w:hAnsi="Times New Roman" w:cs="Times New Roman"/>
        </w:rPr>
        <w:t>ing</w:t>
      </w:r>
      <w:r w:rsidRPr="0038025A">
        <w:rPr>
          <w:rFonts w:ascii="Times New Roman" w:hAnsi="Times New Roman" w:cs="Times New Roman"/>
        </w:rPr>
        <w:t>. For example, the prefix</w:t>
      </w:r>
      <w:r>
        <w:rPr>
          <w:rFonts w:ascii="Times New Roman" w:hAnsi="Times New Roman" w:cs="Times New Roman"/>
        </w:rPr>
        <w:t>es</w:t>
      </w:r>
      <w:r w:rsidRPr="0038025A">
        <w:rPr>
          <w:rFonts w:ascii="Times New Roman" w:hAnsi="Times New Roman" w:cs="Times New Roman"/>
        </w:rPr>
        <w:t xml:space="preserve"> </w:t>
      </w:r>
      <w:r>
        <w:rPr>
          <w:rFonts w:ascii="Times New Roman" w:hAnsi="Times New Roman" w:cs="Times New Roman"/>
        </w:rPr>
        <w:t>“</w:t>
      </w:r>
      <w:r w:rsidRPr="0038025A">
        <w:rPr>
          <w:rFonts w:ascii="Times New Roman" w:hAnsi="Times New Roman" w:cs="Times New Roman"/>
        </w:rPr>
        <w:t>dis</w:t>
      </w:r>
      <w:r>
        <w:rPr>
          <w:rFonts w:ascii="Times New Roman" w:hAnsi="Times New Roman" w:cs="Times New Roman"/>
        </w:rPr>
        <w:t>-”</w:t>
      </w:r>
      <w:r w:rsidRPr="0038025A">
        <w:rPr>
          <w:rFonts w:ascii="Times New Roman" w:hAnsi="Times New Roman" w:cs="Times New Roman"/>
        </w:rPr>
        <w:t xml:space="preserve">, </w:t>
      </w:r>
      <w:r>
        <w:rPr>
          <w:rFonts w:ascii="Times New Roman" w:hAnsi="Times New Roman" w:cs="Times New Roman"/>
        </w:rPr>
        <w:t>“</w:t>
      </w:r>
      <w:proofErr w:type="spellStart"/>
      <w:r w:rsidRPr="0038025A">
        <w:rPr>
          <w:rFonts w:ascii="Times New Roman" w:hAnsi="Times New Roman" w:cs="Times New Roman"/>
        </w:rPr>
        <w:t>en</w:t>
      </w:r>
      <w:proofErr w:type="spellEnd"/>
      <w:r w:rsidRPr="0038025A">
        <w:rPr>
          <w:rFonts w:ascii="Times New Roman" w:hAnsi="Times New Roman" w:cs="Times New Roman"/>
        </w:rPr>
        <w:t>-</w:t>
      </w:r>
      <w:r>
        <w:rPr>
          <w:rFonts w:ascii="Times New Roman" w:hAnsi="Times New Roman" w:cs="Times New Roman"/>
        </w:rPr>
        <w:t>”</w:t>
      </w:r>
      <w:r w:rsidRPr="0038025A">
        <w:rPr>
          <w:rFonts w:ascii="Times New Roman" w:hAnsi="Times New Roman" w:cs="Times New Roman"/>
        </w:rPr>
        <w:t xml:space="preserve"> </w:t>
      </w:r>
      <w:r>
        <w:rPr>
          <w:rFonts w:ascii="Times New Roman" w:hAnsi="Times New Roman" w:cs="Times New Roman"/>
        </w:rPr>
        <w:t>and “</w:t>
      </w:r>
      <w:r w:rsidRPr="0038025A">
        <w:rPr>
          <w:rFonts w:ascii="Times New Roman" w:hAnsi="Times New Roman" w:cs="Times New Roman"/>
        </w:rPr>
        <w:t>inter-</w:t>
      </w:r>
      <w:r>
        <w:rPr>
          <w:rFonts w:ascii="Times New Roman" w:hAnsi="Times New Roman" w:cs="Times New Roman"/>
        </w:rPr>
        <w:t>” are localized into English. Meanwhile, English also take</w:t>
      </w:r>
      <w:r w:rsidRPr="0038025A">
        <w:rPr>
          <w:rFonts w:ascii="Times New Roman" w:hAnsi="Times New Roman" w:cs="Times New Roman"/>
        </w:rPr>
        <w:t xml:space="preserve">s </w:t>
      </w:r>
      <w:r>
        <w:rPr>
          <w:rFonts w:ascii="Times New Roman" w:hAnsi="Times New Roman" w:cs="Times New Roman"/>
        </w:rPr>
        <w:t xml:space="preserve">in </w:t>
      </w:r>
      <w:r w:rsidRPr="0038025A">
        <w:rPr>
          <w:rFonts w:ascii="Times New Roman" w:hAnsi="Times New Roman" w:cs="Times New Roman"/>
        </w:rPr>
        <w:t xml:space="preserve">some </w:t>
      </w:r>
      <w:r>
        <w:rPr>
          <w:rFonts w:ascii="Times New Roman" w:hAnsi="Times New Roman" w:cs="Times New Roman"/>
        </w:rPr>
        <w:t>structure</w:t>
      </w:r>
      <w:r w:rsidRPr="0038025A">
        <w:rPr>
          <w:rFonts w:ascii="Times New Roman" w:hAnsi="Times New Roman" w:cs="Times New Roman"/>
        </w:rPr>
        <w:t>s of French in the formation of compound words, such as</w:t>
      </w:r>
      <w:r>
        <w:rPr>
          <w:rFonts w:ascii="Times New Roman" w:hAnsi="Times New Roman" w:cs="Times New Roman"/>
        </w:rPr>
        <w:t xml:space="preserve"> “</w:t>
      </w:r>
      <w:r w:rsidRPr="0038025A">
        <w:rPr>
          <w:rFonts w:ascii="Times New Roman" w:hAnsi="Times New Roman" w:cs="Times New Roman"/>
        </w:rPr>
        <w:t>noun + adjective</w:t>
      </w:r>
      <w:r>
        <w:rPr>
          <w:rFonts w:ascii="Times New Roman" w:hAnsi="Times New Roman" w:cs="Times New Roman"/>
        </w:rPr>
        <w:t>” and</w:t>
      </w:r>
      <w:r w:rsidRPr="0038025A">
        <w:rPr>
          <w:rFonts w:ascii="Times New Roman" w:hAnsi="Times New Roman" w:cs="Times New Roman"/>
        </w:rPr>
        <w:t xml:space="preserve"> </w:t>
      </w:r>
      <w:r>
        <w:rPr>
          <w:rFonts w:ascii="Times New Roman" w:hAnsi="Times New Roman" w:cs="Times New Roman"/>
        </w:rPr>
        <w:t>“</w:t>
      </w:r>
      <w:r w:rsidRPr="0038025A">
        <w:rPr>
          <w:rFonts w:ascii="Times New Roman" w:hAnsi="Times New Roman" w:cs="Times New Roman"/>
        </w:rPr>
        <w:t>adverb + past participle</w:t>
      </w:r>
      <w:r>
        <w:rPr>
          <w:rFonts w:ascii="Times New Roman" w:hAnsi="Times New Roman" w:cs="Times New Roman"/>
        </w:rPr>
        <w:t>”</w:t>
      </w:r>
      <w:r w:rsidRPr="0038025A">
        <w:rPr>
          <w:rFonts w:ascii="Times New Roman" w:hAnsi="Times New Roman" w:cs="Times New Roman"/>
        </w:rPr>
        <w:t xml:space="preserve">. </w:t>
      </w:r>
      <w:r>
        <w:rPr>
          <w:rFonts w:ascii="Times New Roman" w:hAnsi="Times New Roman" w:cs="Times New Roman"/>
        </w:rPr>
        <w:t>What’s more, t</w:t>
      </w:r>
      <w:r w:rsidRPr="0038025A">
        <w:rPr>
          <w:rFonts w:ascii="Times New Roman" w:hAnsi="Times New Roman" w:cs="Times New Roman"/>
        </w:rPr>
        <w:t>he influx of a large number of French words also changes the meaning of English words. Some of the English words have been eliminated</w:t>
      </w:r>
      <w:r>
        <w:rPr>
          <w:rFonts w:ascii="Times New Roman" w:hAnsi="Times New Roman" w:cs="Times New Roman"/>
        </w:rPr>
        <w:t xml:space="preserve"> </w:t>
      </w:r>
      <w:r>
        <w:rPr>
          <w:rFonts w:ascii="Times New Roman" w:hAnsi="Times New Roman" w:cs="Times New Roman" w:hint="eastAsia"/>
        </w:rPr>
        <w:t>and</w:t>
      </w:r>
      <w:r>
        <w:rPr>
          <w:rFonts w:ascii="Times New Roman" w:hAnsi="Times New Roman" w:cs="Times New Roman"/>
        </w:rPr>
        <w:t xml:space="preserve"> </w:t>
      </w:r>
      <w:r w:rsidRPr="0038025A">
        <w:rPr>
          <w:rFonts w:ascii="Times New Roman" w:hAnsi="Times New Roman" w:cs="Times New Roman"/>
        </w:rPr>
        <w:t xml:space="preserve">some of them still exist, but the meaning </w:t>
      </w:r>
      <w:r>
        <w:rPr>
          <w:rFonts w:ascii="Times New Roman" w:hAnsi="Times New Roman" w:cs="Times New Roman"/>
        </w:rPr>
        <w:t>may</w:t>
      </w:r>
      <w:r w:rsidRPr="0038025A">
        <w:rPr>
          <w:rFonts w:ascii="Times New Roman" w:hAnsi="Times New Roman" w:cs="Times New Roman"/>
        </w:rPr>
        <w:t xml:space="preserve"> chang</w:t>
      </w:r>
      <w:r>
        <w:rPr>
          <w:rFonts w:ascii="Times New Roman" w:hAnsi="Times New Roman" w:cs="Times New Roman"/>
        </w:rPr>
        <w:t>e</w:t>
      </w:r>
      <w:r w:rsidRPr="0038025A">
        <w:rPr>
          <w:rFonts w:ascii="Times New Roman" w:hAnsi="Times New Roman" w:cs="Times New Roman"/>
        </w:rPr>
        <w:t xml:space="preserve">, or they </w:t>
      </w:r>
      <w:r>
        <w:rPr>
          <w:rFonts w:ascii="Times New Roman" w:hAnsi="Times New Roman" w:cs="Times New Roman"/>
        </w:rPr>
        <w:t>possess</w:t>
      </w:r>
      <w:r w:rsidRPr="0038025A">
        <w:rPr>
          <w:rFonts w:ascii="Times New Roman" w:hAnsi="Times New Roman" w:cs="Times New Roman"/>
        </w:rPr>
        <w:t xml:space="preserve"> their </w:t>
      </w:r>
      <w:r>
        <w:rPr>
          <w:rFonts w:ascii="Times New Roman" w:hAnsi="Times New Roman" w:cs="Times New Roman"/>
        </w:rPr>
        <w:t>distinctive</w:t>
      </w:r>
      <w:r w:rsidRPr="0038025A">
        <w:rPr>
          <w:rFonts w:ascii="Times New Roman" w:hAnsi="Times New Roman" w:cs="Times New Roman"/>
        </w:rPr>
        <w:t xml:space="preserve"> </w:t>
      </w:r>
      <w:r>
        <w:rPr>
          <w:rFonts w:ascii="Times New Roman" w:hAnsi="Times New Roman" w:cs="Times New Roman"/>
        </w:rPr>
        <w:t xml:space="preserve">coloring in </w:t>
      </w:r>
      <w:r w:rsidRPr="0038025A">
        <w:rPr>
          <w:rFonts w:ascii="Times New Roman" w:hAnsi="Times New Roman" w:cs="Times New Roman"/>
        </w:rPr>
        <w:t>styl</w:t>
      </w:r>
      <w:r>
        <w:rPr>
          <w:rFonts w:ascii="Times New Roman" w:hAnsi="Times New Roman" w:cs="Times New Roman"/>
        </w:rPr>
        <w:t>e</w:t>
      </w:r>
      <w:r w:rsidRPr="0038025A">
        <w:rPr>
          <w:rFonts w:ascii="Times New Roman" w:hAnsi="Times New Roman" w:cs="Times New Roman"/>
        </w:rPr>
        <w:t xml:space="preserve">. For example, </w:t>
      </w:r>
      <w:r>
        <w:rPr>
          <w:rFonts w:ascii="Times New Roman" w:hAnsi="Times New Roman" w:cs="Times New Roman"/>
        </w:rPr>
        <w:t>“</w:t>
      </w:r>
      <w:r w:rsidRPr="0038025A">
        <w:rPr>
          <w:rFonts w:ascii="Times New Roman" w:hAnsi="Times New Roman" w:cs="Times New Roman"/>
        </w:rPr>
        <w:t>wed</w:t>
      </w:r>
      <w:r>
        <w:rPr>
          <w:rFonts w:ascii="Times New Roman" w:hAnsi="Times New Roman" w:cs="Times New Roman"/>
        </w:rPr>
        <w:t>”</w:t>
      </w:r>
      <w:r w:rsidRPr="0038025A">
        <w:rPr>
          <w:rFonts w:ascii="Times New Roman" w:hAnsi="Times New Roman" w:cs="Times New Roman"/>
        </w:rPr>
        <w:t xml:space="preserve"> used to </w:t>
      </w:r>
      <w:r>
        <w:rPr>
          <w:rFonts w:ascii="Times New Roman" w:hAnsi="Times New Roman" w:cs="Times New Roman"/>
        </w:rPr>
        <w:t>mean</w:t>
      </w:r>
      <w:r w:rsidRPr="0038025A">
        <w:rPr>
          <w:rFonts w:ascii="Times New Roman" w:hAnsi="Times New Roman" w:cs="Times New Roman"/>
        </w:rPr>
        <w:t xml:space="preserve"> </w:t>
      </w:r>
      <w:r>
        <w:rPr>
          <w:rFonts w:ascii="Times New Roman" w:hAnsi="Times New Roman" w:cs="Times New Roman"/>
        </w:rPr>
        <w:t>“</w:t>
      </w:r>
      <w:r w:rsidRPr="0038025A">
        <w:rPr>
          <w:rFonts w:ascii="Times New Roman" w:hAnsi="Times New Roman" w:cs="Times New Roman"/>
        </w:rPr>
        <w:t>marriage</w:t>
      </w:r>
      <w:r>
        <w:rPr>
          <w:rFonts w:ascii="Times New Roman" w:hAnsi="Times New Roman" w:cs="Times New Roman"/>
        </w:rPr>
        <w:t>”</w:t>
      </w:r>
      <w:r w:rsidRPr="0038025A">
        <w:rPr>
          <w:rFonts w:ascii="Times New Roman" w:hAnsi="Times New Roman" w:cs="Times New Roman"/>
        </w:rPr>
        <w:t xml:space="preserve"> in </w:t>
      </w:r>
      <w:r>
        <w:rPr>
          <w:rFonts w:ascii="Times New Roman" w:hAnsi="Times New Roman" w:cs="Times New Roman"/>
        </w:rPr>
        <w:t>old</w:t>
      </w:r>
      <w:r w:rsidRPr="0038025A">
        <w:rPr>
          <w:rFonts w:ascii="Times New Roman" w:hAnsi="Times New Roman" w:cs="Times New Roman"/>
        </w:rPr>
        <w:t xml:space="preserve"> English, but </w:t>
      </w:r>
      <w:r>
        <w:rPr>
          <w:rFonts w:ascii="Times New Roman" w:hAnsi="Times New Roman" w:cs="Times New Roman"/>
        </w:rPr>
        <w:t xml:space="preserve">after </w:t>
      </w:r>
      <w:r w:rsidRPr="0038025A">
        <w:rPr>
          <w:rFonts w:ascii="Times New Roman" w:hAnsi="Times New Roman" w:cs="Times New Roman"/>
        </w:rPr>
        <w:t xml:space="preserve">the French word </w:t>
      </w:r>
      <w:r>
        <w:rPr>
          <w:rFonts w:ascii="Times New Roman" w:hAnsi="Times New Roman" w:cs="Times New Roman"/>
        </w:rPr>
        <w:t>“m</w:t>
      </w:r>
      <w:r w:rsidRPr="0038025A">
        <w:rPr>
          <w:rFonts w:ascii="Times New Roman" w:hAnsi="Times New Roman" w:cs="Times New Roman"/>
        </w:rPr>
        <w:t>a</w:t>
      </w:r>
      <w:r>
        <w:rPr>
          <w:rFonts w:ascii="Times New Roman" w:hAnsi="Times New Roman" w:cs="Times New Roman"/>
        </w:rPr>
        <w:t>r</w:t>
      </w:r>
      <w:r w:rsidRPr="0038025A">
        <w:rPr>
          <w:rFonts w:ascii="Times New Roman" w:hAnsi="Times New Roman" w:cs="Times New Roman"/>
        </w:rPr>
        <w:t>ry</w:t>
      </w:r>
      <w:r>
        <w:rPr>
          <w:rFonts w:ascii="Times New Roman" w:hAnsi="Times New Roman" w:cs="Times New Roman"/>
        </w:rPr>
        <w:t>”</w:t>
      </w:r>
      <w:r w:rsidRPr="0038025A">
        <w:rPr>
          <w:rFonts w:ascii="Times New Roman" w:hAnsi="Times New Roman" w:cs="Times New Roman"/>
        </w:rPr>
        <w:t xml:space="preserve"> </w:t>
      </w:r>
      <w:r>
        <w:rPr>
          <w:rFonts w:ascii="Times New Roman" w:hAnsi="Times New Roman" w:cs="Times New Roman"/>
        </w:rPr>
        <w:t>being</w:t>
      </w:r>
      <w:r w:rsidRPr="0038025A">
        <w:rPr>
          <w:rFonts w:ascii="Times New Roman" w:hAnsi="Times New Roman" w:cs="Times New Roman"/>
        </w:rPr>
        <w:t xml:space="preserve"> introduced in </w:t>
      </w:r>
      <w:r>
        <w:rPr>
          <w:rFonts w:ascii="Times New Roman" w:hAnsi="Times New Roman" w:cs="Times New Roman"/>
        </w:rPr>
        <w:t>m</w:t>
      </w:r>
      <w:r w:rsidRPr="0038025A">
        <w:rPr>
          <w:rFonts w:ascii="Times New Roman" w:hAnsi="Times New Roman" w:cs="Times New Roman"/>
        </w:rPr>
        <w:t>iddle English, gradually th</w:t>
      </w:r>
      <w:r>
        <w:rPr>
          <w:rFonts w:ascii="Times New Roman" w:hAnsi="Times New Roman" w:cs="Times New Roman"/>
        </w:rPr>
        <w:t>is</w:t>
      </w:r>
      <w:r w:rsidRPr="0038025A">
        <w:rPr>
          <w:rFonts w:ascii="Times New Roman" w:hAnsi="Times New Roman" w:cs="Times New Roman"/>
        </w:rPr>
        <w:t xml:space="preserve"> </w:t>
      </w:r>
      <w:r>
        <w:rPr>
          <w:rFonts w:ascii="Times New Roman" w:hAnsi="Times New Roman" w:cs="Times New Roman"/>
        </w:rPr>
        <w:t>sense</w:t>
      </w:r>
      <w:r w:rsidRPr="0038025A">
        <w:rPr>
          <w:rFonts w:ascii="Times New Roman" w:hAnsi="Times New Roman" w:cs="Times New Roman"/>
        </w:rPr>
        <w:t xml:space="preserve"> in English </w:t>
      </w:r>
      <w:r>
        <w:rPr>
          <w:rFonts w:ascii="Times New Roman" w:hAnsi="Times New Roman" w:cs="Times New Roman"/>
        </w:rPr>
        <w:t>can be</w:t>
      </w:r>
      <w:r w:rsidRPr="0038025A">
        <w:rPr>
          <w:rFonts w:ascii="Times New Roman" w:hAnsi="Times New Roman" w:cs="Times New Roman"/>
        </w:rPr>
        <w:t xml:space="preserve"> expressed</w:t>
      </w:r>
      <w:r>
        <w:rPr>
          <w:rFonts w:ascii="Times New Roman" w:hAnsi="Times New Roman" w:cs="Times New Roman"/>
        </w:rPr>
        <w:t xml:space="preserve"> only</w:t>
      </w:r>
      <w:r w:rsidRPr="0038025A">
        <w:rPr>
          <w:rFonts w:ascii="Times New Roman" w:hAnsi="Times New Roman" w:cs="Times New Roman"/>
        </w:rPr>
        <w:t xml:space="preserve"> by </w:t>
      </w:r>
      <w:r>
        <w:rPr>
          <w:rFonts w:ascii="Times New Roman" w:hAnsi="Times New Roman" w:cs="Times New Roman"/>
        </w:rPr>
        <w:t>“</w:t>
      </w:r>
      <w:r w:rsidRPr="000E3A17">
        <w:rPr>
          <w:rFonts w:ascii="Times New Roman" w:hAnsi="Times New Roman" w:cs="Times New Roman"/>
          <w:color w:val="000000" w:themeColor="text1"/>
        </w:rPr>
        <w:t xml:space="preserve">marry”. All these examples can indicate a noticeable development of middle English in the boom of vocabulary by </w:t>
      </w:r>
      <w:r w:rsidRPr="000E3A17">
        <w:rPr>
          <w:rFonts w:ascii="Times New Roman" w:hAnsi="Times New Roman" w:cs="Times New Roman" w:hint="eastAsia"/>
          <w:color w:val="000000" w:themeColor="text1"/>
        </w:rPr>
        <w:t>the</w:t>
      </w:r>
      <w:r w:rsidRPr="000E3A17">
        <w:rPr>
          <w:rFonts w:ascii="Times New Roman" w:hAnsi="Times New Roman" w:cs="Times New Roman"/>
          <w:color w:val="000000" w:themeColor="text1"/>
        </w:rPr>
        <w:t xml:space="preserve"> influx of French words, by anglicizing affixes as well as by absorbing word-formation structures</w:t>
      </w:r>
      <w:r w:rsidR="007523BD">
        <w:rPr>
          <w:rFonts w:ascii="Times New Roman" w:hAnsi="Times New Roman" w:cs="Times New Roman"/>
          <w:color w:val="000000" w:themeColor="text1"/>
        </w:rPr>
        <w:t xml:space="preserve"> </w:t>
      </w:r>
      <w:r w:rsidR="007523BD">
        <w:rPr>
          <w:rFonts w:ascii="Times New Roman" w:hAnsi="Times New Roman" w:cs="Times New Roman" w:hint="eastAsia"/>
          <w:color w:val="000000" w:themeColor="text1"/>
        </w:rPr>
        <w:t>in</w:t>
      </w:r>
      <w:r w:rsidR="007523BD">
        <w:rPr>
          <w:rFonts w:ascii="Times New Roman" w:hAnsi="Times New Roman" w:cs="Times New Roman"/>
          <w:color w:val="000000" w:themeColor="text1"/>
        </w:rPr>
        <w:t xml:space="preserve"> French</w:t>
      </w:r>
      <w:r w:rsidRPr="000E3A17">
        <w:rPr>
          <w:rFonts w:ascii="Times New Roman" w:hAnsi="Times New Roman" w:cs="Times New Roman"/>
          <w:color w:val="000000" w:themeColor="text1"/>
        </w:rPr>
        <w:t xml:space="preserve">. Besides, the </w:t>
      </w:r>
      <w:r w:rsidRPr="000E3A17">
        <w:rPr>
          <w:rFonts w:ascii="Times New Roman" w:hAnsi="Times New Roman" w:cs="Times New Roman" w:hint="eastAsia"/>
          <w:color w:val="000000" w:themeColor="text1"/>
        </w:rPr>
        <w:t>mass</w:t>
      </w:r>
      <w:r w:rsidRPr="000E3A17">
        <w:rPr>
          <w:rFonts w:ascii="Times New Roman" w:hAnsi="Times New Roman" w:cs="Times New Roman"/>
          <w:color w:val="000000" w:themeColor="text1"/>
        </w:rPr>
        <w:t xml:space="preserve"> introduction of French words also changes the meaning of some words in middle English. </w:t>
      </w:r>
      <w:r>
        <w:rPr>
          <w:rFonts w:ascii="Times New Roman" w:hAnsi="Times New Roman" w:cs="Times New Roman"/>
        </w:rPr>
        <w:t xml:space="preserve">In this phase, English language </w:t>
      </w:r>
      <w:r w:rsidR="007523BD">
        <w:rPr>
          <w:rFonts w:ascii="Times New Roman" w:hAnsi="Times New Roman" w:cs="Times New Roman"/>
        </w:rPr>
        <w:t>sees</w:t>
      </w:r>
      <w:r>
        <w:rPr>
          <w:rFonts w:ascii="Times New Roman" w:hAnsi="Times New Roman" w:cs="Times New Roman"/>
        </w:rPr>
        <w:t xml:space="preserve"> great development not only in vocabulary but also in literature. </w:t>
      </w:r>
      <w:r w:rsidRPr="00396C8D">
        <w:rPr>
          <w:rFonts w:ascii="Times New Roman" w:hAnsi="Times New Roman" w:cs="Times New Roman"/>
        </w:rPr>
        <w:t xml:space="preserve">The Norman </w:t>
      </w:r>
      <w:r>
        <w:rPr>
          <w:rFonts w:ascii="Times New Roman" w:hAnsi="Times New Roman" w:cs="Times New Roman" w:hint="eastAsia"/>
        </w:rPr>
        <w:t>conquest</w:t>
      </w:r>
      <w:r w:rsidRPr="00396C8D">
        <w:rPr>
          <w:rFonts w:ascii="Times New Roman" w:hAnsi="Times New Roman" w:cs="Times New Roman"/>
        </w:rPr>
        <w:t xml:space="preserve"> also br</w:t>
      </w:r>
      <w:r w:rsidR="007523BD">
        <w:rPr>
          <w:rFonts w:ascii="Times New Roman" w:hAnsi="Times New Roman" w:cs="Times New Roman"/>
        </w:rPr>
        <w:t>ings</w:t>
      </w:r>
      <w:r w:rsidRPr="00396C8D">
        <w:rPr>
          <w:rFonts w:ascii="Times New Roman" w:hAnsi="Times New Roman" w:cs="Times New Roman"/>
        </w:rPr>
        <w:t xml:space="preserve"> a group of French</w:t>
      </w:r>
      <w:r w:rsidR="00002D8A">
        <w:rPr>
          <w:rFonts w:ascii="Times New Roman" w:hAnsi="Times New Roman" w:cs="Times New Roman"/>
        </w:rPr>
        <w:t>-</w:t>
      </w:r>
      <w:r w:rsidRPr="00396C8D">
        <w:rPr>
          <w:rFonts w:ascii="Times New Roman" w:hAnsi="Times New Roman" w:cs="Times New Roman"/>
        </w:rPr>
        <w:t xml:space="preserve">speaking aristocrats, Sir Gawain and the </w:t>
      </w:r>
      <w:r w:rsidR="007523BD">
        <w:rPr>
          <w:rFonts w:ascii="Times New Roman" w:hAnsi="Times New Roman" w:cs="Times New Roman"/>
        </w:rPr>
        <w:t>G</w:t>
      </w:r>
      <w:r w:rsidRPr="00396C8D">
        <w:rPr>
          <w:rFonts w:ascii="Times New Roman" w:hAnsi="Times New Roman" w:cs="Times New Roman"/>
        </w:rPr>
        <w:t xml:space="preserve">reen </w:t>
      </w:r>
      <w:r w:rsidR="007523BD">
        <w:rPr>
          <w:rFonts w:ascii="Times New Roman" w:hAnsi="Times New Roman" w:cs="Times New Roman"/>
        </w:rPr>
        <w:t>K</w:t>
      </w:r>
      <w:r w:rsidRPr="00396C8D">
        <w:rPr>
          <w:rFonts w:ascii="Times New Roman" w:hAnsi="Times New Roman" w:cs="Times New Roman"/>
        </w:rPr>
        <w:t>night</w:t>
      </w:r>
      <w:r>
        <w:rPr>
          <w:rFonts w:ascii="Times New Roman" w:hAnsi="Times New Roman" w:cs="Times New Roman"/>
        </w:rPr>
        <w:t xml:space="preserve"> which </w:t>
      </w:r>
      <w:r>
        <w:rPr>
          <w:rFonts w:ascii="Times New Roman" w:hAnsi="Times New Roman" w:cs="Times New Roman" w:hint="eastAsia"/>
        </w:rPr>
        <w:t>g</w:t>
      </w:r>
      <w:r w:rsidR="007523BD">
        <w:rPr>
          <w:rFonts w:ascii="Times New Roman" w:hAnsi="Times New Roman" w:cs="Times New Roman"/>
        </w:rPr>
        <w:t>i</w:t>
      </w:r>
      <w:r>
        <w:rPr>
          <w:rFonts w:ascii="Times New Roman" w:hAnsi="Times New Roman" w:cs="Times New Roman" w:hint="eastAsia"/>
        </w:rPr>
        <w:t>ve</w:t>
      </w:r>
      <w:r w:rsidR="007523BD">
        <w:rPr>
          <w:rFonts w:ascii="Times New Roman" w:hAnsi="Times New Roman" w:cs="Times New Roman"/>
        </w:rPr>
        <w:t>s</w:t>
      </w:r>
      <w:r>
        <w:rPr>
          <w:rFonts w:ascii="Times New Roman" w:hAnsi="Times New Roman" w:cs="Times New Roman"/>
        </w:rPr>
        <w:t xml:space="preserve"> rise to </w:t>
      </w:r>
      <w:r w:rsidRPr="00396C8D">
        <w:rPr>
          <w:rFonts w:ascii="Times New Roman" w:hAnsi="Times New Roman" w:cs="Times New Roman"/>
        </w:rPr>
        <w:t xml:space="preserve">a new trend in literature, </w:t>
      </w:r>
      <w:r>
        <w:rPr>
          <w:rFonts w:ascii="Times New Roman" w:hAnsi="Times New Roman" w:cs="Times New Roman"/>
        </w:rPr>
        <w:t xml:space="preserve">that is, </w:t>
      </w:r>
      <w:r w:rsidRPr="00396C8D">
        <w:rPr>
          <w:rFonts w:ascii="Times New Roman" w:hAnsi="Times New Roman" w:cs="Times New Roman"/>
        </w:rPr>
        <w:t>the legends of knights written in verse</w:t>
      </w:r>
      <w:r>
        <w:rPr>
          <w:rFonts w:ascii="Times New Roman" w:hAnsi="Times New Roman" w:cs="Times New Roman"/>
        </w:rPr>
        <w:t xml:space="preserve">. </w:t>
      </w:r>
      <w:r w:rsidRPr="00396C8D">
        <w:rPr>
          <w:rFonts w:ascii="Times New Roman" w:hAnsi="Times New Roman" w:cs="Times New Roman"/>
        </w:rPr>
        <w:t>The</w:t>
      </w:r>
      <w:r>
        <w:rPr>
          <w:rFonts w:ascii="Times New Roman" w:hAnsi="Times New Roman" w:cs="Times New Roman"/>
        </w:rPr>
        <w:t xml:space="preserve"> legends</w:t>
      </w:r>
      <w:r w:rsidRPr="00396C8D">
        <w:rPr>
          <w:rFonts w:ascii="Times New Roman" w:hAnsi="Times New Roman" w:cs="Times New Roman"/>
        </w:rPr>
        <w:t xml:space="preserve"> praise the loyalty to the Lord and the love for the noble woman. Among the</w:t>
      </w:r>
      <w:r>
        <w:rPr>
          <w:rFonts w:ascii="Times New Roman" w:hAnsi="Times New Roman" w:cs="Times New Roman"/>
        </w:rPr>
        <w:t>se legends</w:t>
      </w:r>
      <w:r w:rsidRPr="00396C8D">
        <w:rPr>
          <w:rFonts w:ascii="Times New Roman" w:hAnsi="Times New Roman" w:cs="Times New Roman"/>
        </w:rPr>
        <w:t xml:space="preserve">, </w:t>
      </w:r>
      <w:r w:rsidRPr="002B2288">
        <w:rPr>
          <w:rFonts w:ascii="Times New Roman" w:hAnsi="Times New Roman" w:cs="Times New Roman"/>
          <w:i/>
          <w:iCs/>
        </w:rPr>
        <w:t>The Knights in Green and Sir Gawain</w:t>
      </w:r>
      <w:r w:rsidRPr="00396C8D">
        <w:rPr>
          <w:rFonts w:ascii="Times New Roman" w:hAnsi="Times New Roman" w:cs="Times New Roman"/>
        </w:rPr>
        <w:t xml:space="preserve"> </w:t>
      </w:r>
      <w:r>
        <w:rPr>
          <w:rFonts w:ascii="Times New Roman" w:hAnsi="Times New Roman" w:cs="Times New Roman"/>
        </w:rPr>
        <w:t>is</w:t>
      </w:r>
      <w:r w:rsidRPr="00396C8D">
        <w:rPr>
          <w:rFonts w:ascii="Times New Roman" w:hAnsi="Times New Roman" w:cs="Times New Roman"/>
        </w:rPr>
        <w:t xml:space="preserve"> </w:t>
      </w:r>
      <w:r>
        <w:rPr>
          <w:rFonts w:ascii="Times New Roman" w:hAnsi="Times New Roman" w:cs="Times New Roman"/>
        </w:rPr>
        <w:t xml:space="preserve">of great </w:t>
      </w:r>
      <w:r w:rsidRPr="00396C8D">
        <w:rPr>
          <w:rFonts w:ascii="Times New Roman" w:hAnsi="Times New Roman" w:cs="Times New Roman"/>
        </w:rPr>
        <w:t>artist</w:t>
      </w:r>
      <w:r>
        <w:rPr>
          <w:rFonts w:ascii="Times New Roman" w:hAnsi="Times New Roman" w:cs="Times New Roman" w:hint="eastAsia"/>
        </w:rPr>
        <w:t>ry</w:t>
      </w:r>
      <w:r>
        <w:rPr>
          <w:rFonts w:ascii="Times New Roman" w:hAnsi="Times New Roman" w:cs="Times New Roman"/>
        </w:rPr>
        <w:t xml:space="preserve">. In short, a boom of French words in middle English with various ways and a new theme of literature: the legends of knights, are characterized the first phase of middle English development which is closely linked with the social change caused by Norman conquest. </w:t>
      </w:r>
    </w:p>
    <w:p w:rsidR="00F6617A" w:rsidRPr="006E6513" w:rsidRDefault="00F6617A" w:rsidP="003F7020">
      <w:pPr>
        <w:jc w:val="both"/>
      </w:pPr>
      <w:r>
        <w:rPr>
          <w:rFonts w:ascii="Times New Roman" w:hAnsi="Times New Roman" w:cs="Times New Roman"/>
        </w:rPr>
        <w:t>In the late 14</w:t>
      </w:r>
      <w:r w:rsidRPr="00F736DE">
        <w:rPr>
          <w:rFonts w:ascii="Times New Roman" w:hAnsi="Times New Roman" w:cs="Times New Roman"/>
          <w:vertAlign w:val="superscript"/>
        </w:rPr>
        <w:t>th</w:t>
      </w:r>
      <w:r>
        <w:rPr>
          <w:rFonts w:ascii="Times New Roman" w:hAnsi="Times New Roman" w:cs="Times New Roman"/>
        </w:rPr>
        <w:t xml:space="preserve"> century, </w:t>
      </w:r>
      <w:r w:rsidR="00002D8A">
        <w:rPr>
          <w:rFonts w:ascii="Times New Roman" w:hAnsi="Times New Roman" w:cs="Times New Roman"/>
        </w:rPr>
        <w:t xml:space="preserve">the </w:t>
      </w:r>
      <w:r>
        <w:rPr>
          <w:rFonts w:ascii="Times New Roman" w:hAnsi="Times New Roman" w:cs="Times New Roman"/>
        </w:rPr>
        <w:t>literature of middle English reached its peak</w:t>
      </w:r>
      <w:r>
        <w:rPr>
          <w:rFonts w:ascii="Times New Roman" w:hAnsi="Times New Roman" w:cs="Times New Roman" w:hint="eastAsia"/>
        </w:rPr>
        <w:t xml:space="preserve"> </w:t>
      </w:r>
      <w:r>
        <w:rPr>
          <w:rFonts w:ascii="Times New Roman" w:hAnsi="Times New Roman" w:cs="Times New Roman"/>
        </w:rPr>
        <w:t xml:space="preserve">owing to </w:t>
      </w:r>
      <w:r>
        <w:rPr>
          <w:rFonts w:ascii="Times New Roman" w:hAnsi="Times New Roman" w:cs="Times New Roman" w:hint="eastAsia"/>
        </w:rPr>
        <w:t>se</w:t>
      </w:r>
      <w:r>
        <w:rPr>
          <w:rFonts w:ascii="Times New Roman" w:hAnsi="Times New Roman" w:cs="Times New Roman"/>
        </w:rPr>
        <w:t>veral major events: t</w:t>
      </w:r>
      <w:r>
        <w:rPr>
          <w:rFonts w:ascii="Times New Roman" w:hAnsi="Times New Roman" w:cs="Times New Roman" w:hint="eastAsia"/>
        </w:rPr>
        <w:t>he</w:t>
      </w:r>
      <w:r>
        <w:rPr>
          <w:rFonts w:ascii="Times New Roman" w:hAnsi="Times New Roman" w:cs="Times New Roman"/>
        </w:rPr>
        <w:t xml:space="preserve"> revitalization of </w:t>
      </w:r>
      <w:r w:rsidRPr="001553AF">
        <w:rPr>
          <w:rFonts w:ascii="Times New Roman" w:hAnsi="Times New Roman" w:cs="Times New Roman"/>
        </w:rPr>
        <w:t xml:space="preserve">English, </w:t>
      </w:r>
      <w:r>
        <w:rPr>
          <w:rFonts w:ascii="Times New Roman" w:hAnsi="Times New Roman" w:cs="Times New Roman"/>
        </w:rPr>
        <w:t xml:space="preserve">the address in which </w:t>
      </w:r>
      <w:r w:rsidRPr="001553AF">
        <w:rPr>
          <w:rFonts w:ascii="Times New Roman" w:hAnsi="Times New Roman" w:cs="Times New Roman"/>
        </w:rPr>
        <w:t>Edward III, king of England, address</w:t>
      </w:r>
      <w:r>
        <w:rPr>
          <w:rFonts w:ascii="Times New Roman" w:hAnsi="Times New Roman" w:cs="Times New Roman"/>
        </w:rPr>
        <w:t>ed</w:t>
      </w:r>
      <w:r w:rsidRPr="001553AF">
        <w:rPr>
          <w:rFonts w:ascii="Times New Roman" w:hAnsi="Times New Roman" w:cs="Times New Roman"/>
        </w:rPr>
        <w:t xml:space="preserve"> </w:t>
      </w:r>
      <w:r>
        <w:rPr>
          <w:rFonts w:ascii="Times New Roman" w:hAnsi="Times New Roman" w:cs="Times New Roman"/>
        </w:rPr>
        <w:t xml:space="preserve">to the </w:t>
      </w:r>
      <w:r w:rsidRPr="001553AF">
        <w:rPr>
          <w:rFonts w:ascii="Times New Roman" w:hAnsi="Times New Roman" w:cs="Times New Roman"/>
        </w:rPr>
        <w:t>parliament in English for the first time</w:t>
      </w:r>
      <w:r>
        <w:rPr>
          <w:rFonts w:ascii="Times New Roman" w:hAnsi="Times New Roman" w:cs="Times New Roman"/>
        </w:rPr>
        <w:t xml:space="preserve">, </w:t>
      </w:r>
      <w:r w:rsidRPr="001553AF">
        <w:rPr>
          <w:rFonts w:ascii="Times New Roman" w:hAnsi="Times New Roman" w:cs="Times New Roman"/>
        </w:rPr>
        <w:t xml:space="preserve">the </w:t>
      </w:r>
      <w:r>
        <w:rPr>
          <w:rFonts w:ascii="Times New Roman" w:hAnsi="Times New Roman" w:cs="Times New Roman"/>
        </w:rPr>
        <w:t xml:space="preserve">rise of </w:t>
      </w:r>
      <w:r w:rsidR="00002D8A">
        <w:rPr>
          <w:rFonts w:ascii="Times New Roman" w:hAnsi="Times New Roman" w:cs="Times New Roman"/>
        </w:rPr>
        <w:t xml:space="preserve">the </w:t>
      </w:r>
      <w:r w:rsidRPr="001553AF">
        <w:rPr>
          <w:rFonts w:ascii="Times New Roman" w:hAnsi="Times New Roman" w:cs="Times New Roman"/>
        </w:rPr>
        <w:t>standard dialect of London</w:t>
      </w:r>
      <w:r>
        <w:rPr>
          <w:rFonts w:ascii="Times New Roman" w:hAnsi="Times New Roman" w:cs="Times New Roman"/>
        </w:rPr>
        <w:t xml:space="preserve"> together with the introduction of printing by </w:t>
      </w:r>
      <w:r w:rsidRPr="001553AF">
        <w:rPr>
          <w:rFonts w:ascii="Times New Roman" w:hAnsi="Times New Roman" w:cs="Times New Roman"/>
        </w:rPr>
        <w:t xml:space="preserve">William Caxton </w:t>
      </w:r>
      <w:r>
        <w:rPr>
          <w:rFonts w:ascii="Times New Roman" w:hAnsi="Times New Roman" w:cs="Times New Roman"/>
        </w:rPr>
        <w:t xml:space="preserve">in 1476. As all these events </w:t>
      </w:r>
      <w:r w:rsidRPr="001553AF">
        <w:rPr>
          <w:rFonts w:ascii="Times New Roman" w:hAnsi="Times New Roman" w:cs="Times New Roman"/>
        </w:rPr>
        <w:t>greatly promote the standardization of English spelling and the spread of English written language</w:t>
      </w:r>
      <w:r>
        <w:rPr>
          <w:rFonts w:ascii="Times New Roman" w:hAnsi="Times New Roman" w:cs="Times New Roman"/>
        </w:rPr>
        <w:t>, the English literature ha</w:t>
      </w:r>
      <w:r w:rsidR="00002D8A">
        <w:rPr>
          <w:rFonts w:ascii="Times New Roman" w:hAnsi="Times New Roman" w:cs="Times New Roman"/>
        </w:rPr>
        <w:t>s</w:t>
      </w:r>
      <w:r>
        <w:rPr>
          <w:rFonts w:ascii="Times New Roman" w:hAnsi="Times New Roman" w:cs="Times New Roman"/>
        </w:rPr>
        <w:t xml:space="preserve"> the opportunity to </w:t>
      </w:r>
      <w:r>
        <w:rPr>
          <w:rFonts w:ascii="Times New Roman" w:hAnsi="Times New Roman" w:cs="Times New Roman"/>
        </w:rPr>
        <w:lastRenderedPageBreak/>
        <w:t xml:space="preserve">prosper rapidly. During this period, a lot of great works were produced by talented writers. In fiction, </w:t>
      </w:r>
      <w:r w:rsidRPr="008827C8">
        <w:rPr>
          <w:rFonts w:ascii="Times New Roman" w:hAnsi="Times New Roman" w:cs="Times New Roman"/>
        </w:rPr>
        <w:t>Chaucer</w:t>
      </w:r>
      <w:r>
        <w:rPr>
          <w:rFonts w:ascii="Times New Roman" w:hAnsi="Times New Roman" w:cs="Times New Roman"/>
        </w:rPr>
        <w:t xml:space="preserve">’s masterpiece </w:t>
      </w:r>
      <w:r w:rsidRPr="000E3A17">
        <w:rPr>
          <w:rFonts w:ascii="Times New Roman" w:hAnsi="Times New Roman" w:cs="Times New Roman"/>
          <w:i/>
          <w:iCs/>
        </w:rPr>
        <w:t>The Canterbury Tales</w:t>
      </w:r>
      <w:r>
        <w:rPr>
          <w:rFonts w:ascii="Times New Roman" w:hAnsi="Times New Roman" w:cs="Times New Roman"/>
          <w:i/>
          <w:iCs/>
        </w:rPr>
        <w:t xml:space="preserve"> </w:t>
      </w:r>
      <w:r w:rsidRPr="00972DDE">
        <w:rPr>
          <w:rFonts w:ascii="Times New Roman" w:hAnsi="Times New Roman" w:cs="Times New Roman"/>
        </w:rPr>
        <w:t xml:space="preserve">which </w:t>
      </w:r>
      <w:r w:rsidR="007523BD">
        <w:rPr>
          <w:rFonts w:ascii="Times New Roman" w:hAnsi="Times New Roman" w:cs="Times New Roman"/>
        </w:rPr>
        <w:t>i</w:t>
      </w:r>
      <w:r w:rsidRPr="00972DDE">
        <w:rPr>
          <w:rFonts w:ascii="Times New Roman" w:hAnsi="Times New Roman" w:cs="Times New Roman"/>
        </w:rPr>
        <w:t>s written</w:t>
      </w:r>
      <w:r>
        <w:rPr>
          <w:rFonts w:ascii="Times New Roman" w:hAnsi="Times New Roman" w:cs="Times New Roman"/>
          <w:i/>
          <w:iCs/>
        </w:rPr>
        <w:t xml:space="preserve"> </w:t>
      </w:r>
      <w:r w:rsidRPr="008827C8">
        <w:rPr>
          <w:rFonts w:ascii="Times New Roman" w:hAnsi="Times New Roman" w:cs="Times New Roman"/>
        </w:rPr>
        <w:t>in elegant and lively vers</w:t>
      </w:r>
      <w:r>
        <w:rPr>
          <w:rFonts w:ascii="Times New Roman" w:hAnsi="Times New Roman" w:cs="Times New Roman"/>
        </w:rPr>
        <w:t>e with London-based midland dialect stand</w:t>
      </w:r>
      <w:r>
        <w:rPr>
          <w:rFonts w:ascii="Times New Roman" w:hAnsi="Times New Roman" w:cs="Times New Roman" w:hint="eastAsia"/>
        </w:rPr>
        <w:t xml:space="preserve">s </w:t>
      </w:r>
      <w:r>
        <w:rPr>
          <w:rFonts w:ascii="Times New Roman" w:hAnsi="Times New Roman" w:cs="Times New Roman"/>
        </w:rPr>
        <w:t xml:space="preserve">out. As far as prose is concerned, </w:t>
      </w:r>
      <w:r w:rsidRPr="008827C8">
        <w:rPr>
          <w:rFonts w:ascii="Times New Roman" w:hAnsi="Times New Roman" w:cs="Times New Roman"/>
        </w:rPr>
        <w:t>Thomas Mallory</w:t>
      </w:r>
      <w:r>
        <w:rPr>
          <w:rFonts w:ascii="Times New Roman" w:hAnsi="Times New Roman" w:cs="Times New Roman"/>
        </w:rPr>
        <w:t>’</w:t>
      </w:r>
      <w:r w:rsidRPr="008827C8">
        <w:rPr>
          <w:rFonts w:ascii="Times New Roman" w:hAnsi="Times New Roman" w:cs="Times New Roman"/>
        </w:rPr>
        <w:t xml:space="preserve">s </w:t>
      </w:r>
      <w:r w:rsidRPr="000E3A17">
        <w:rPr>
          <w:rFonts w:ascii="Times New Roman" w:hAnsi="Times New Roman" w:cs="Times New Roman"/>
          <w:i/>
          <w:iCs/>
        </w:rPr>
        <w:t>The Death of King Arthur</w:t>
      </w:r>
      <w:r w:rsidRPr="008827C8">
        <w:rPr>
          <w:rFonts w:ascii="Times New Roman" w:hAnsi="Times New Roman" w:cs="Times New Roman"/>
          <w:i/>
          <w:iCs/>
        </w:rPr>
        <w:t xml:space="preserve"> </w:t>
      </w:r>
      <w:r w:rsidRPr="008827C8">
        <w:rPr>
          <w:rFonts w:ascii="Times New Roman" w:hAnsi="Times New Roman" w:cs="Times New Roman"/>
        </w:rPr>
        <w:t xml:space="preserve">is </w:t>
      </w:r>
      <w:r>
        <w:rPr>
          <w:rFonts w:ascii="Times New Roman" w:hAnsi="Times New Roman" w:cs="Times New Roman"/>
        </w:rPr>
        <w:t xml:space="preserve">of </w:t>
      </w:r>
      <w:r w:rsidRPr="008827C8">
        <w:rPr>
          <w:rFonts w:ascii="Times New Roman" w:hAnsi="Times New Roman" w:cs="Times New Roman"/>
        </w:rPr>
        <w:t xml:space="preserve">the highest achievement </w:t>
      </w:r>
      <w:r>
        <w:rPr>
          <w:rFonts w:ascii="Times New Roman" w:hAnsi="Times New Roman" w:cs="Times New Roman"/>
        </w:rPr>
        <w:t>in</w:t>
      </w:r>
      <w:r w:rsidRPr="008827C8">
        <w:rPr>
          <w:rFonts w:ascii="Times New Roman" w:hAnsi="Times New Roman" w:cs="Times New Roman"/>
        </w:rPr>
        <w:t xml:space="preserve"> the Middle English</w:t>
      </w:r>
      <w:r>
        <w:rPr>
          <w:rFonts w:ascii="Times New Roman" w:hAnsi="Times New Roman" w:cs="Times New Roman"/>
        </w:rPr>
        <w:t xml:space="preserve">. Based on the above illustration, it is revealed that the development of English language, either on vocabulary or on literature, is not automatic progress, but </w:t>
      </w:r>
      <w:r>
        <w:rPr>
          <w:rFonts w:ascii="Times New Roman" w:hAnsi="Times New Roman" w:cs="Times New Roman" w:hint="eastAsia"/>
        </w:rPr>
        <w:t>the</w:t>
      </w:r>
      <w:r>
        <w:rPr>
          <w:rFonts w:ascii="Times New Roman" w:hAnsi="Times New Roman" w:cs="Times New Roman"/>
        </w:rPr>
        <w:t xml:space="preserve"> product of the period.   </w:t>
      </w:r>
    </w:p>
    <w:p w:rsidR="00F6617A" w:rsidRPr="00864597" w:rsidRDefault="00F6617A" w:rsidP="003F7020">
      <w:pPr>
        <w:jc w:val="both"/>
        <w:rPr>
          <w:rFonts w:ascii="Times New Roman" w:hAnsi="Times New Roman" w:cs="Times New Roman"/>
        </w:rPr>
      </w:pPr>
    </w:p>
    <w:p w:rsidR="00F6617A" w:rsidRDefault="00F6617A" w:rsidP="003F7020">
      <w:pPr>
        <w:jc w:val="both"/>
        <w:rPr>
          <w:rFonts w:ascii="Times New Roman" w:hAnsi="Times New Roman" w:cs="Times New Roman"/>
          <w:b/>
          <w:bCs/>
        </w:rPr>
      </w:pPr>
      <w:r w:rsidRPr="00972DDE">
        <w:rPr>
          <w:rFonts w:ascii="Times New Roman" w:hAnsi="Times New Roman" w:cs="Times New Roman"/>
          <w:b/>
          <w:bCs/>
        </w:rPr>
        <w:t>3. Conclusion</w:t>
      </w:r>
    </w:p>
    <w:p w:rsidR="00F6617A" w:rsidRDefault="00F6617A" w:rsidP="003F7020">
      <w:pPr>
        <w:jc w:val="both"/>
        <w:rPr>
          <w:rFonts w:ascii="Times New Roman" w:hAnsi="Times New Roman" w:cs="Times New Roman"/>
        </w:rPr>
      </w:pPr>
      <w:r>
        <w:rPr>
          <w:rFonts w:ascii="Times New Roman" w:hAnsi="Times New Roman" w:cs="Times New Roman"/>
        </w:rPr>
        <w:t xml:space="preserve">Centering on English development in ancient and middle ages, this paper </w:t>
      </w:r>
      <w:r>
        <w:rPr>
          <w:rFonts w:ascii="Times New Roman" w:hAnsi="Times New Roman" w:cs="Times New Roman" w:hint="eastAsia"/>
        </w:rPr>
        <w:t>probe</w:t>
      </w:r>
      <w:r>
        <w:rPr>
          <w:rFonts w:ascii="Times New Roman" w:hAnsi="Times New Roman" w:cs="Times New Roman"/>
        </w:rPr>
        <w:t xml:space="preserve">s into the aspects of English development which offer insight into the social and political change with examples from the old and middle English. The old English witnesses a rapid development in vocabulary and sound. Firstly, there are a lot of Latin words present </w:t>
      </w:r>
      <w:r w:rsidR="00002D8A">
        <w:rPr>
          <w:rFonts w:ascii="Times New Roman" w:hAnsi="Times New Roman" w:cs="Times New Roman"/>
        </w:rPr>
        <w:t>in</w:t>
      </w:r>
      <w:r>
        <w:rPr>
          <w:rFonts w:ascii="Times New Roman" w:hAnsi="Times New Roman" w:cs="Times New Roman"/>
        </w:rPr>
        <w:t xml:space="preserve"> old English. Secondly, a great number of words of different parts of speech, letter combinations</w:t>
      </w:r>
      <w:r w:rsidR="00002D8A">
        <w:rPr>
          <w:rFonts w:ascii="Times New Roman" w:hAnsi="Times New Roman" w:cs="Times New Roman"/>
        </w:rPr>
        <w:t>,</w:t>
      </w:r>
      <w:r>
        <w:rPr>
          <w:rFonts w:ascii="Times New Roman" w:hAnsi="Times New Roman" w:cs="Times New Roman"/>
        </w:rPr>
        <w:t xml:space="preserve"> and sounds which are of Scandinavian origin are absorbed into the old English. Th</w:t>
      </w:r>
      <w:r w:rsidR="00002D8A">
        <w:rPr>
          <w:rFonts w:ascii="Times New Roman" w:hAnsi="Times New Roman" w:cs="Times New Roman"/>
        </w:rPr>
        <w:t>is</w:t>
      </w:r>
      <w:r>
        <w:rPr>
          <w:rFonts w:ascii="Times New Roman" w:hAnsi="Times New Roman" w:cs="Times New Roman"/>
        </w:rPr>
        <w:t xml:space="preserve"> noticeable development of old English in vocabulary and sound </w:t>
      </w:r>
      <w:r w:rsidR="007523BD">
        <w:rPr>
          <w:rFonts w:ascii="Times New Roman" w:hAnsi="Times New Roman" w:cs="Times New Roman"/>
        </w:rPr>
        <w:t>is mirrored by</w:t>
      </w:r>
      <w:r>
        <w:rPr>
          <w:rFonts w:ascii="Times New Roman" w:hAnsi="Times New Roman" w:cs="Times New Roman"/>
        </w:rPr>
        <w:t xml:space="preserve"> the social and political change at the period: the coming of Christianity and the Viking invasion. Similarly, the development of middle English in vocabulary and literature are also contributed to the social change in that period. Whether the direct borrowing of words, affixes</w:t>
      </w:r>
      <w:r w:rsidR="00002D8A">
        <w:rPr>
          <w:rFonts w:ascii="Times New Roman" w:hAnsi="Times New Roman" w:cs="Times New Roman"/>
        </w:rPr>
        <w:t>,</w:t>
      </w:r>
      <w:r>
        <w:rPr>
          <w:rFonts w:ascii="Times New Roman" w:hAnsi="Times New Roman" w:cs="Times New Roman"/>
        </w:rPr>
        <w:t xml:space="preserve"> and word</w:t>
      </w:r>
      <w:r w:rsidR="00002D8A">
        <w:rPr>
          <w:rFonts w:ascii="Times New Roman" w:hAnsi="Times New Roman" w:cs="Times New Roman"/>
        </w:rPr>
        <w:t>-</w:t>
      </w:r>
      <w:r>
        <w:rPr>
          <w:rFonts w:ascii="Times New Roman" w:hAnsi="Times New Roman" w:cs="Times New Roman"/>
        </w:rPr>
        <w:t xml:space="preserve">formation structures from French, or the adaptations of French words, or the introduction of </w:t>
      </w:r>
      <w:r w:rsidR="00002D8A">
        <w:rPr>
          <w:rFonts w:ascii="Times New Roman" w:hAnsi="Times New Roman" w:cs="Times New Roman"/>
        </w:rPr>
        <w:t xml:space="preserve">a </w:t>
      </w:r>
      <w:r>
        <w:rPr>
          <w:rFonts w:ascii="Times New Roman" w:hAnsi="Times New Roman" w:cs="Times New Roman"/>
        </w:rPr>
        <w:t>new theme in literature, is the result of Norman conquest in the middle age. In addition, those social events: t</w:t>
      </w:r>
      <w:r>
        <w:rPr>
          <w:rFonts w:ascii="Times New Roman" w:hAnsi="Times New Roman" w:cs="Times New Roman" w:hint="eastAsia"/>
        </w:rPr>
        <w:t>he</w:t>
      </w:r>
      <w:r>
        <w:rPr>
          <w:rFonts w:ascii="Times New Roman" w:hAnsi="Times New Roman" w:cs="Times New Roman"/>
        </w:rPr>
        <w:t xml:space="preserve"> revitalization of </w:t>
      </w:r>
      <w:r w:rsidRPr="001553AF">
        <w:rPr>
          <w:rFonts w:ascii="Times New Roman" w:hAnsi="Times New Roman" w:cs="Times New Roman"/>
        </w:rPr>
        <w:t>English</w:t>
      </w:r>
      <w:r>
        <w:rPr>
          <w:rFonts w:ascii="Times New Roman" w:hAnsi="Times New Roman" w:cs="Times New Roman"/>
        </w:rPr>
        <w:t xml:space="preserve"> in the late 14</w:t>
      </w:r>
      <w:r w:rsidRPr="000D36E4">
        <w:rPr>
          <w:rFonts w:ascii="Times New Roman" w:hAnsi="Times New Roman" w:cs="Times New Roman"/>
          <w:vertAlign w:val="superscript"/>
        </w:rPr>
        <w:t>th</w:t>
      </w:r>
      <w:r>
        <w:rPr>
          <w:rFonts w:ascii="Times New Roman" w:hAnsi="Times New Roman" w:cs="Times New Roman"/>
        </w:rPr>
        <w:t xml:space="preserve"> century,</w:t>
      </w:r>
      <w:r w:rsidRPr="001553AF">
        <w:rPr>
          <w:rFonts w:ascii="Times New Roman" w:hAnsi="Times New Roman" w:cs="Times New Roman"/>
        </w:rPr>
        <w:t xml:space="preserve"> </w:t>
      </w:r>
      <w:r>
        <w:rPr>
          <w:rFonts w:ascii="Times New Roman" w:hAnsi="Times New Roman" w:cs="Times New Roman"/>
        </w:rPr>
        <w:t xml:space="preserve">the address by </w:t>
      </w:r>
      <w:r w:rsidRPr="001553AF">
        <w:rPr>
          <w:rFonts w:ascii="Times New Roman" w:hAnsi="Times New Roman" w:cs="Times New Roman"/>
        </w:rPr>
        <w:t>Edward III in English</w:t>
      </w:r>
      <w:r>
        <w:rPr>
          <w:rFonts w:ascii="Times New Roman" w:hAnsi="Times New Roman" w:cs="Times New Roman"/>
        </w:rPr>
        <w:t xml:space="preserve">, </w:t>
      </w:r>
      <w:r w:rsidRPr="001553AF">
        <w:rPr>
          <w:rFonts w:ascii="Times New Roman" w:hAnsi="Times New Roman" w:cs="Times New Roman"/>
        </w:rPr>
        <w:t xml:space="preserve">the </w:t>
      </w:r>
      <w:r>
        <w:rPr>
          <w:rFonts w:ascii="Times New Roman" w:hAnsi="Times New Roman" w:cs="Times New Roman"/>
        </w:rPr>
        <w:t xml:space="preserve">rise of </w:t>
      </w:r>
      <w:r w:rsidR="00002D8A">
        <w:rPr>
          <w:rFonts w:ascii="Times New Roman" w:hAnsi="Times New Roman" w:cs="Times New Roman"/>
        </w:rPr>
        <w:t xml:space="preserve">the </w:t>
      </w:r>
      <w:r w:rsidRPr="001553AF">
        <w:rPr>
          <w:rFonts w:ascii="Times New Roman" w:hAnsi="Times New Roman" w:cs="Times New Roman"/>
        </w:rPr>
        <w:t>standard dialect of London</w:t>
      </w:r>
      <w:r>
        <w:rPr>
          <w:rFonts w:ascii="Times New Roman" w:hAnsi="Times New Roman" w:cs="Times New Roman"/>
        </w:rPr>
        <w:t xml:space="preserve"> as well as the introduction of printing by </w:t>
      </w:r>
      <w:r w:rsidRPr="001553AF">
        <w:rPr>
          <w:rFonts w:ascii="Times New Roman" w:hAnsi="Times New Roman" w:cs="Times New Roman"/>
        </w:rPr>
        <w:t xml:space="preserve">Caxton </w:t>
      </w:r>
      <w:r>
        <w:rPr>
          <w:rFonts w:ascii="Times New Roman" w:hAnsi="Times New Roman" w:cs="Times New Roman"/>
        </w:rPr>
        <w:t xml:space="preserve">in 1476, pave the way for the prosperity of literature in the latter stage of the middle age and a lot of literary works </w:t>
      </w:r>
      <w:r>
        <w:rPr>
          <w:rFonts w:ascii="Times New Roman" w:hAnsi="Times New Roman" w:cs="Times New Roman" w:hint="eastAsia"/>
        </w:rPr>
        <w:t>were</w:t>
      </w:r>
      <w:r>
        <w:rPr>
          <w:rFonts w:ascii="Times New Roman" w:hAnsi="Times New Roman" w:cs="Times New Roman"/>
        </w:rPr>
        <w:t xml:space="preserve"> created, such as </w:t>
      </w:r>
      <w:r w:rsidRPr="000E3A17">
        <w:rPr>
          <w:rFonts w:ascii="Times New Roman" w:hAnsi="Times New Roman" w:cs="Times New Roman"/>
          <w:i/>
          <w:iCs/>
        </w:rPr>
        <w:t>The Canterbury Tales</w:t>
      </w:r>
      <w:r>
        <w:rPr>
          <w:rFonts w:ascii="Times New Roman" w:hAnsi="Times New Roman" w:cs="Times New Roman"/>
        </w:rPr>
        <w:t xml:space="preserve"> by </w:t>
      </w:r>
      <w:r w:rsidRPr="008827C8">
        <w:rPr>
          <w:rFonts w:ascii="Times New Roman" w:hAnsi="Times New Roman" w:cs="Times New Roman"/>
        </w:rPr>
        <w:t>Chaucer</w:t>
      </w:r>
      <w:r>
        <w:rPr>
          <w:rFonts w:ascii="Times New Roman" w:hAnsi="Times New Roman" w:cs="Times New Roman"/>
        </w:rPr>
        <w:t>. In short, both in old English and middle English, English has developed enormously in vocabulary, in sound and literature and th</w:t>
      </w:r>
      <w:r w:rsidR="00002D8A">
        <w:rPr>
          <w:rFonts w:ascii="Times New Roman" w:hAnsi="Times New Roman" w:cs="Times New Roman"/>
        </w:rPr>
        <w:t>is</w:t>
      </w:r>
      <w:r>
        <w:rPr>
          <w:rFonts w:ascii="Times New Roman" w:hAnsi="Times New Roman" w:cs="Times New Roman"/>
        </w:rPr>
        <w:t xml:space="preserve"> development in English language, like a mirror of the age, sheds light on the political and social change of the </w:t>
      </w:r>
      <w:r w:rsidR="007523BD">
        <w:rPr>
          <w:rFonts w:ascii="Times New Roman" w:hAnsi="Times New Roman" w:cs="Times New Roman"/>
        </w:rPr>
        <w:t>certain</w:t>
      </w:r>
      <w:r>
        <w:rPr>
          <w:rFonts w:ascii="Times New Roman" w:hAnsi="Times New Roman" w:cs="Times New Roman"/>
        </w:rPr>
        <w:t xml:space="preserve"> period.     </w:t>
      </w:r>
    </w:p>
    <w:p w:rsidR="0088302E" w:rsidRDefault="0088302E" w:rsidP="003F7020">
      <w:pPr>
        <w:jc w:val="both"/>
        <w:rPr>
          <w:rFonts w:ascii="Times New Roman" w:hAnsi="Times New Roman" w:cs="Times New Roman"/>
        </w:rPr>
      </w:pPr>
    </w:p>
    <w:p w:rsidR="0007045B" w:rsidRPr="0007045B" w:rsidRDefault="0007045B" w:rsidP="003F7020">
      <w:pPr>
        <w:jc w:val="both"/>
        <w:rPr>
          <w:rFonts w:ascii="Times New Roman" w:hAnsi="Times New Roman" w:cs="Times New Roman"/>
          <w:b/>
          <w:bCs/>
        </w:rPr>
      </w:pPr>
      <w:r w:rsidRPr="0007045B">
        <w:rPr>
          <w:rFonts w:ascii="Times New Roman" w:hAnsi="Times New Roman" w:cs="Times New Roman" w:hint="eastAsia"/>
          <w:b/>
          <w:bCs/>
        </w:rPr>
        <w:t>R</w:t>
      </w:r>
      <w:r w:rsidRPr="0007045B">
        <w:rPr>
          <w:rFonts w:ascii="Times New Roman" w:hAnsi="Times New Roman" w:cs="Times New Roman"/>
          <w:b/>
          <w:bCs/>
        </w:rPr>
        <w:t>eferences</w:t>
      </w:r>
    </w:p>
    <w:p w:rsidR="0007045B" w:rsidRDefault="0007045B" w:rsidP="0007045B">
      <w:pPr>
        <w:jc w:val="both"/>
        <w:rPr>
          <w:rFonts w:ascii="Times New Roman" w:hAnsi="Times New Roman" w:cs="Times New Roman"/>
        </w:rPr>
      </w:pPr>
      <w:hyperlink r:id="rId8" w:history="1">
        <w:r w:rsidRPr="0007045B">
          <w:rPr>
            <w:rFonts w:ascii="Times New Roman" w:hAnsi="Times New Roman" w:cs="Times New Roman"/>
          </w:rPr>
          <w:t>Dennis Freeborn</w:t>
        </w:r>
      </w:hyperlink>
      <w:r w:rsidRPr="0007045B">
        <w:rPr>
          <w:rFonts w:ascii="Times New Roman" w:hAnsi="Times New Roman" w:cs="Times New Roman"/>
        </w:rPr>
        <w:t> </w:t>
      </w:r>
      <w:r w:rsidRPr="0007045B">
        <w:rPr>
          <w:rFonts w:ascii="Times New Roman" w:hAnsi="Times New Roman" w:cs="Times New Roman" w:hint="eastAsia"/>
        </w:rPr>
        <w:t>(</w:t>
      </w:r>
      <w:r w:rsidRPr="0007045B">
        <w:rPr>
          <w:rFonts w:ascii="Times New Roman" w:hAnsi="Times New Roman" w:cs="Times New Roman"/>
        </w:rPr>
        <w:t xml:space="preserve">2000) </w:t>
      </w:r>
      <w:r w:rsidRPr="0007045B">
        <w:rPr>
          <w:rFonts w:ascii="Times New Roman" w:hAnsi="Times New Roman" w:cs="Times New Roman"/>
          <w:i/>
          <w:iCs/>
        </w:rPr>
        <w:t>From Old English to Standard English</w:t>
      </w:r>
      <w:r w:rsidRPr="0007045B">
        <w:rPr>
          <w:rFonts w:ascii="Times New Roman" w:hAnsi="Times New Roman" w:cs="Times New Roman" w:hint="eastAsia"/>
        </w:rPr>
        <w:t xml:space="preserve">, </w:t>
      </w:r>
      <w:r w:rsidRPr="0007045B">
        <w:rPr>
          <w:rFonts w:ascii="Times New Roman" w:hAnsi="Times New Roman" w:cs="Times New Roman"/>
        </w:rPr>
        <w:t xml:space="preserve">Shanghai: </w:t>
      </w:r>
      <w:r w:rsidRPr="0007045B">
        <w:rPr>
          <w:rFonts w:ascii="Times New Roman" w:hAnsi="Times New Roman" w:cs="Times New Roman" w:hint="eastAsia"/>
        </w:rPr>
        <w:t>Foreign</w:t>
      </w:r>
      <w:r w:rsidRPr="0007045B">
        <w:rPr>
          <w:rFonts w:ascii="Times New Roman" w:hAnsi="Times New Roman" w:cs="Times New Roman"/>
        </w:rPr>
        <w:t xml:space="preserve"> Language Teaching and Research Press.</w:t>
      </w:r>
    </w:p>
    <w:p w:rsidR="0007045B" w:rsidRDefault="0007045B" w:rsidP="0007045B">
      <w:pPr>
        <w:jc w:val="both"/>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lbert C. Baugh</w:t>
      </w:r>
      <w:r w:rsidRPr="0007045B">
        <w:rPr>
          <w:rFonts w:ascii="Times New Roman" w:hAnsi="Times New Roman" w:cs="Times New Roman"/>
        </w:rPr>
        <w:t xml:space="preserve"> (2003) </w:t>
      </w:r>
      <w:r w:rsidRPr="0007045B">
        <w:rPr>
          <w:rFonts w:ascii="Times New Roman" w:hAnsi="Times New Roman" w:cs="Times New Roman"/>
          <w:i/>
          <w:iCs/>
        </w:rPr>
        <w:t>A History of the English Language</w:t>
      </w:r>
      <w:r w:rsidRPr="0007045B">
        <w:rPr>
          <w:rFonts w:ascii="Times New Roman" w:hAnsi="Times New Roman" w:cs="Times New Roman"/>
        </w:rPr>
        <w:t xml:space="preserve"> (4th ed.)</w:t>
      </w:r>
      <w:r w:rsidRPr="0007045B">
        <w:rPr>
          <w:rFonts w:ascii="Times New Roman" w:hAnsi="Times New Roman" w:cs="Times New Roman"/>
        </w:rPr>
        <w:t xml:space="preserve"> </w:t>
      </w:r>
      <w:r w:rsidRPr="0007045B">
        <w:rPr>
          <w:rFonts w:ascii="Times New Roman" w:hAnsi="Times New Roman" w:cs="Times New Roman"/>
        </w:rPr>
        <w:t xml:space="preserve">Shanghai: </w:t>
      </w:r>
      <w:r w:rsidRPr="0007045B">
        <w:rPr>
          <w:rFonts w:ascii="Times New Roman" w:hAnsi="Times New Roman" w:cs="Times New Roman" w:hint="eastAsia"/>
        </w:rPr>
        <w:t>Foreign</w:t>
      </w:r>
      <w:r w:rsidRPr="0007045B">
        <w:rPr>
          <w:rFonts w:ascii="Times New Roman" w:hAnsi="Times New Roman" w:cs="Times New Roman"/>
        </w:rPr>
        <w:t xml:space="preserve"> Language Teaching and Research Press.</w:t>
      </w:r>
    </w:p>
    <w:p w:rsidR="0007045B" w:rsidRPr="0007045B" w:rsidRDefault="0007045B" w:rsidP="0007045B">
      <w:pPr>
        <w:jc w:val="both"/>
        <w:rPr>
          <w:rFonts w:ascii="Times New Roman" w:hAnsi="Times New Roman" w:cs="Times New Roman" w:hint="eastAsia"/>
        </w:rPr>
      </w:pPr>
      <w:r>
        <w:rPr>
          <w:rFonts w:ascii="Times New Roman" w:hAnsi="Times New Roman" w:cs="Times New Roman" w:hint="eastAsia"/>
        </w:rPr>
        <w:t>B</w:t>
      </w:r>
      <w:r>
        <w:rPr>
          <w:rFonts w:ascii="Times New Roman" w:hAnsi="Times New Roman" w:cs="Times New Roman"/>
        </w:rPr>
        <w:t xml:space="preserve">ruce Mitchell, Fred C. Robinson </w:t>
      </w:r>
      <w:r w:rsidRPr="0007045B">
        <w:rPr>
          <w:rFonts w:ascii="Times New Roman" w:hAnsi="Times New Roman" w:cs="Times New Roman" w:hint="eastAsia"/>
        </w:rPr>
        <w:t>(</w:t>
      </w:r>
      <w:r w:rsidRPr="0007045B">
        <w:rPr>
          <w:rFonts w:ascii="Times New Roman" w:hAnsi="Times New Roman" w:cs="Times New Roman"/>
        </w:rPr>
        <w:t>2005)</w:t>
      </w:r>
      <w:r>
        <w:rPr>
          <w:rFonts w:ascii="Times New Roman" w:hAnsi="Times New Roman" w:cs="Times New Roman"/>
        </w:rPr>
        <w:t xml:space="preserve"> </w:t>
      </w:r>
      <w:r w:rsidRPr="0007045B">
        <w:rPr>
          <w:rFonts w:ascii="Times New Roman" w:hAnsi="Times New Roman" w:cs="Times New Roman"/>
          <w:i/>
          <w:iCs/>
        </w:rPr>
        <w:t>A Guide to Old English</w:t>
      </w:r>
      <w:r w:rsidRPr="0007045B">
        <w:rPr>
          <w:rFonts w:ascii="Times New Roman" w:hAnsi="Times New Roman" w:cs="Times New Roman"/>
        </w:rPr>
        <w:t>, Beijin</w:t>
      </w:r>
      <w:r>
        <w:rPr>
          <w:rFonts w:ascii="Times New Roman" w:hAnsi="Times New Roman" w:cs="Times New Roman"/>
        </w:rPr>
        <w:t>g</w:t>
      </w:r>
      <w:r w:rsidRPr="0007045B">
        <w:rPr>
          <w:rFonts w:ascii="Times New Roman" w:hAnsi="Times New Roman" w:cs="Times New Roman"/>
        </w:rPr>
        <w:t>: Beijing University Press.</w:t>
      </w:r>
    </w:p>
    <w:p w:rsidR="000E45F0" w:rsidRPr="000E45F0" w:rsidRDefault="000E45F0" w:rsidP="000E45F0">
      <w:pPr>
        <w:rPr>
          <w:rFonts w:ascii="Times New Roman" w:hAnsi="Times New Roman" w:cs="Times New Roman"/>
        </w:rPr>
      </w:pPr>
      <w:hyperlink r:id="rId9" w:tooltip="Find all the author's book" w:history="1">
        <w:r w:rsidRPr="000E45F0">
          <w:rPr>
            <w:rFonts w:ascii="Times New Roman" w:hAnsi="Times New Roman" w:cs="Times New Roman"/>
          </w:rPr>
          <w:t>Arthur N. Applebee</w:t>
        </w:r>
      </w:hyperlink>
      <w:r w:rsidRPr="000E45F0">
        <w:rPr>
          <w:rFonts w:ascii="Times New Roman" w:hAnsi="Times New Roman" w:cs="Times New Roman"/>
        </w:rPr>
        <w:t>, </w:t>
      </w:r>
      <w:hyperlink r:id="rId10" w:tooltip="Find all the author's book" w:history="1">
        <w:r w:rsidRPr="000E45F0">
          <w:rPr>
            <w:rFonts w:ascii="Times New Roman" w:hAnsi="Times New Roman" w:cs="Times New Roman"/>
          </w:rPr>
          <w:t>Andrea B. Bermudez</w:t>
        </w:r>
      </w:hyperlink>
      <w:r w:rsidRPr="000E45F0">
        <w:rPr>
          <w:rFonts w:ascii="Times New Roman" w:hAnsi="Times New Roman" w:cs="Times New Roman"/>
        </w:rPr>
        <w:t>, </w:t>
      </w:r>
      <w:hyperlink r:id="rId11" w:tooltip="Find all the author's book" w:history="1">
        <w:r w:rsidRPr="000E45F0">
          <w:rPr>
            <w:rFonts w:ascii="Times New Roman" w:hAnsi="Times New Roman" w:cs="Times New Roman"/>
          </w:rPr>
          <w:t>Sheridan Blau</w:t>
        </w:r>
      </w:hyperlink>
      <w:r w:rsidRPr="000E45F0">
        <w:rPr>
          <w:rFonts w:ascii="Times New Roman" w:hAnsi="Times New Roman" w:cs="Times New Roman"/>
        </w:rPr>
        <w:t>, </w:t>
      </w:r>
      <w:hyperlink r:id="rId12" w:tooltip="Find all the author's book" w:history="1">
        <w:r w:rsidRPr="000E45F0">
          <w:rPr>
            <w:rFonts w:ascii="Times New Roman" w:hAnsi="Times New Roman" w:cs="Times New Roman"/>
          </w:rPr>
          <w:t>Rebekah Caplan</w:t>
        </w:r>
      </w:hyperlink>
      <w:r w:rsidRPr="000E45F0">
        <w:rPr>
          <w:rFonts w:ascii="Times New Roman" w:hAnsi="Times New Roman" w:cs="Times New Roman"/>
        </w:rPr>
        <w:t>, </w:t>
      </w:r>
      <w:hyperlink r:id="rId13" w:tooltip="Find all the author's book" w:history="1">
        <w:r w:rsidRPr="000E45F0">
          <w:rPr>
            <w:rFonts w:ascii="Times New Roman" w:hAnsi="Times New Roman" w:cs="Times New Roman"/>
          </w:rPr>
          <w:t>Peter Elbow</w:t>
        </w:r>
      </w:hyperlink>
      <w:r w:rsidRPr="000E45F0">
        <w:rPr>
          <w:rFonts w:ascii="Times New Roman" w:hAnsi="Times New Roman" w:cs="Times New Roman"/>
        </w:rPr>
        <w:t>, </w:t>
      </w:r>
      <w:hyperlink r:id="rId14" w:tooltip="Find all the author's book" w:history="1">
        <w:r w:rsidRPr="000E45F0">
          <w:rPr>
            <w:rFonts w:ascii="Times New Roman" w:hAnsi="Times New Roman" w:cs="Times New Roman"/>
          </w:rPr>
          <w:t>Susan Hynds</w:t>
        </w:r>
      </w:hyperlink>
      <w:r w:rsidRPr="000E45F0">
        <w:rPr>
          <w:rFonts w:ascii="Times New Roman" w:hAnsi="Times New Roman" w:cs="Times New Roman"/>
        </w:rPr>
        <w:t xml:space="preserve"> (2001)</w:t>
      </w:r>
      <w:r w:rsidRPr="000E45F0">
        <w:rPr>
          <w:rFonts w:ascii="Times New Roman" w:hAnsi="Times New Roman" w:cs="Times New Roman"/>
          <w:i/>
          <w:iCs/>
        </w:rPr>
        <w:t>The Language of Literature: British Literature</w:t>
      </w:r>
      <w:r w:rsidRPr="000E45F0">
        <w:rPr>
          <w:rFonts w:ascii="Times New Roman" w:hAnsi="Times New Roman" w:cs="Times New Roman"/>
        </w:rPr>
        <w:t xml:space="preserve">, </w:t>
      </w:r>
      <w:proofErr w:type="spellStart"/>
      <w:r w:rsidRPr="000E45F0">
        <w:rPr>
          <w:rFonts w:ascii="Times New Roman" w:hAnsi="Times New Roman" w:cs="Times New Roman"/>
        </w:rPr>
        <w:t>Mcdougal</w:t>
      </w:r>
      <w:proofErr w:type="spellEnd"/>
      <w:r w:rsidRPr="000E45F0">
        <w:rPr>
          <w:rFonts w:ascii="Times New Roman" w:hAnsi="Times New Roman" w:cs="Times New Roman"/>
        </w:rPr>
        <w:t xml:space="preserve"> </w:t>
      </w:r>
      <w:proofErr w:type="spellStart"/>
      <w:r w:rsidRPr="000E45F0">
        <w:rPr>
          <w:rFonts w:ascii="Times New Roman" w:hAnsi="Times New Roman" w:cs="Times New Roman"/>
        </w:rPr>
        <w:t>Littell</w:t>
      </w:r>
      <w:proofErr w:type="spellEnd"/>
      <w:r>
        <w:rPr>
          <w:rFonts w:ascii="Times New Roman" w:hAnsi="Times New Roman" w:cs="Times New Roman"/>
        </w:rPr>
        <w:t xml:space="preserve">. </w:t>
      </w:r>
    </w:p>
    <w:p w:rsidR="000E45F0" w:rsidRPr="000E45F0" w:rsidRDefault="000E45F0" w:rsidP="000E45F0">
      <w:r>
        <w:rPr>
          <w:rStyle w:val="apple-converted-space"/>
          <w:rFonts w:ascii="Helvetica" w:hAnsi="Helvetica"/>
          <w:b/>
          <w:bCs/>
          <w:color w:val="000000"/>
          <w:sz w:val="40"/>
          <w:szCs w:val="40"/>
        </w:rPr>
        <w:t> </w:t>
      </w:r>
    </w:p>
    <w:p w:rsidR="0007045B" w:rsidRPr="000E45F0" w:rsidRDefault="0007045B" w:rsidP="003F7020">
      <w:pPr>
        <w:jc w:val="both"/>
        <w:rPr>
          <w:rFonts w:ascii="Times New Roman" w:hAnsi="Times New Roman" w:cs="Times New Roman" w:hint="eastAsia"/>
        </w:rPr>
      </w:pPr>
    </w:p>
    <w:p w:rsidR="00964AA2" w:rsidRDefault="00964AA2" w:rsidP="003F7020">
      <w:pPr>
        <w:jc w:val="both"/>
        <w:rPr>
          <w:rFonts w:ascii="Times New Roman" w:hAnsi="Times New Roman" w:cs="Times New Roman"/>
          <w:b/>
          <w:bCs/>
          <w:sz w:val="28"/>
          <w:szCs w:val="28"/>
        </w:rPr>
      </w:pPr>
      <w:r w:rsidRPr="00964AA2">
        <w:rPr>
          <w:rFonts w:ascii="Times New Roman" w:hAnsi="Times New Roman" w:cs="Times New Roman"/>
          <w:b/>
          <w:bCs/>
          <w:sz w:val="28"/>
          <w:szCs w:val="28"/>
        </w:rPr>
        <w:lastRenderedPageBreak/>
        <w:t xml:space="preserve">Part IV. </w:t>
      </w:r>
    </w:p>
    <w:p w:rsidR="003A426B" w:rsidRDefault="003A426B" w:rsidP="003A426B">
      <w:pPr>
        <w:jc w:val="center"/>
        <w:rPr>
          <w:rFonts w:ascii="Times New Roman" w:hAnsi="Times New Roman" w:cs="Times New Roman"/>
          <w:b/>
          <w:bCs/>
          <w:sz w:val="32"/>
          <w:szCs w:val="32"/>
        </w:rPr>
      </w:pPr>
      <w:r w:rsidRPr="00147D6B">
        <w:rPr>
          <w:rFonts w:ascii="Times New Roman" w:hAnsi="Times New Roman" w:cs="Times New Roman"/>
          <w:b/>
          <w:bCs/>
          <w:sz w:val="32"/>
          <w:szCs w:val="32"/>
        </w:rPr>
        <w:t xml:space="preserve">Challenges </w:t>
      </w:r>
      <w:r w:rsidR="00F62A39">
        <w:rPr>
          <w:rFonts w:ascii="Times New Roman" w:hAnsi="Times New Roman" w:cs="Times New Roman"/>
          <w:b/>
          <w:bCs/>
          <w:sz w:val="32"/>
          <w:szCs w:val="32"/>
        </w:rPr>
        <w:t>of</w:t>
      </w:r>
      <w:r w:rsidRPr="00147D6B">
        <w:rPr>
          <w:rFonts w:ascii="Times New Roman" w:hAnsi="Times New Roman" w:cs="Times New Roman"/>
          <w:b/>
          <w:bCs/>
          <w:sz w:val="32"/>
          <w:szCs w:val="32"/>
        </w:rPr>
        <w:t xml:space="preserve"> </w:t>
      </w:r>
      <w:r w:rsidR="00F62A39" w:rsidRPr="00F62A39">
        <w:rPr>
          <w:rFonts w:ascii="Times New Roman" w:hAnsi="Times New Roman" w:cs="Times New Roman"/>
          <w:b/>
          <w:bCs/>
          <w:i/>
          <w:iCs/>
          <w:sz w:val="32"/>
          <w:szCs w:val="32"/>
        </w:rPr>
        <w:t xml:space="preserve">The </w:t>
      </w:r>
      <w:proofErr w:type="spellStart"/>
      <w:r w:rsidR="00F62A39" w:rsidRPr="00F62A39">
        <w:rPr>
          <w:rFonts w:ascii="Times New Roman" w:hAnsi="Times New Roman" w:cs="Times New Roman"/>
          <w:b/>
          <w:bCs/>
          <w:i/>
          <w:iCs/>
          <w:sz w:val="32"/>
          <w:szCs w:val="32"/>
        </w:rPr>
        <w:t>Cymraeg</w:t>
      </w:r>
      <w:proofErr w:type="spellEnd"/>
      <w:r w:rsidR="00F62A39" w:rsidRPr="00F62A39">
        <w:rPr>
          <w:rFonts w:ascii="Times New Roman" w:hAnsi="Times New Roman" w:cs="Times New Roman"/>
          <w:b/>
          <w:bCs/>
          <w:i/>
          <w:iCs/>
          <w:sz w:val="32"/>
          <w:szCs w:val="32"/>
        </w:rPr>
        <w:t xml:space="preserve"> 2050 Strategy</w:t>
      </w:r>
    </w:p>
    <w:p w:rsidR="003A426B" w:rsidRPr="00F62A39" w:rsidRDefault="003A426B" w:rsidP="003A426B">
      <w:pPr>
        <w:jc w:val="both"/>
        <w:rPr>
          <w:rFonts w:ascii="Times New Roman" w:hAnsi="Times New Roman" w:cs="Times New Roman"/>
          <w:b/>
          <w:bCs/>
          <w:sz w:val="32"/>
          <w:szCs w:val="32"/>
        </w:rPr>
      </w:pPr>
    </w:p>
    <w:p w:rsidR="003A426B" w:rsidRPr="00316341" w:rsidRDefault="003A426B" w:rsidP="003A426B">
      <w:pPr>
        <w:jc w:val="both"/>
        <w:rPr>
          <w:rFonts w:ascii="Times New Roman" w:hAnsi="Times New Roman" w:cs="Times New Roman"/>
          <w:b/>
          <w:bCs/>
        </w:rPr>
      </w:pPr>
      <w:r w:rsidRPr="00316341">
        <w:rPr>
          <w:rFonts w:ascii="Times New Roman" w:hAnsi="Times New Roman" w:cs="Times New Roman"/>
          <w:b/>
          <w:bCs/>
        </w:rPr>
        <w:t>1. Introduction</w:t>
      </w:r>
    </w:p>
    <w:p w:rsidR="003A426B" w:rsidRDefault="00F62A39" w:rsidP="003A426B">
      <w:pPr>
        <w:jc w:val="both"/>
        <w:rPr>
          <w:rFonts w:ascii="Times New Roman" w:hAnsi="Times New Roman" w:cs="Times New Roman"/>
        </w:rPr>
      </w:pPr>
      <w:r>
        <w:rPr>
          <w:rFonts w:ascii="Times New Roman" w:hAnsi="Times New Roman" w:cs="Times New Roman"/>
        </w:rPr>
        <w:t>Nowadays o</w:t>
      </w:r>
      <w:r w:rsidR="003A426B" w:rsidRPr="007927FA">
        <w:rPr>
          <w:rFonts w:ascii="Times New Roman" w:hAnsi="Times New Roman" w:cs="Times New Roman"/>
        </w:rPr>
        <w:t xml:space="preserve">ver 6000 languages are spoken by the 6 billion population around the world, but these languages are not evenly </w:t>
      </w:r>
      <w:r>
        <w:rPr>
          <w:rFonts w:ascii="Times New Roman" w:hAnsi="Times New Roman" w:cs="Times New Roman"/>
        </w:rPr>
        <w:t>dispersed</w:t>
      </w:r>
      <w:r w:rsidR="003A426B" w:rsidRPr="007927FA">
        <w:rPr>
          <w:rFonts w:ascii="Times New Roman" w:hAnsi="Times New Roman" w:cs="Times New Roman"/>
        </w:rPr>
        <w:t xml:space="preserve"> in the world. About 300 major languages are spoken by up to 90% of </w:t>
      </w:r>
      <w:r w:rsidR="00002D8A">
        <w:rPr>
          <w:rFonts w:ascii="Times New Roman" w:hAnsi="Times New Roman" w:cs="Times New Roman"/>
        </w:rPr>
        <w:t xml:space="preserve">the </w:t>
      </w:r>
      <w:r w:rsidR="003A426B" w:rsidRPr="007927FA">
        <w:rPr>
          <w:rFonts w:ascii="Times New Roman" w:hAnsi="Times New Roman" w:cs="Times New Roman"/>
        </w:rPr>
        <w:t xml:space="preserve">world’s population and other 5700 languages are </w:t>
      </w:r>
      <w:r>
        <w:rPr>
          <w:rFonts w:ascii="Times New Roman" w:hAnsi="Times New Roman" w:cs="Times New Roman"/>
        </w:rPr>
        <w:t>call</w:t>
      </w:r>
      <w:r w:rsidR="003A426B" w:rsidRPr="007927FA">
        <w:rPr>
          <w:rFonts w:ascii="Times New Roman" w:hAnsi="Times New Roman" w:cs="Times New Roman"/>
        </w:rPr>
        <w:t xml:space="preserve">ed “minority languages.” Minority language shows the historical origin, cultural character, and development of the nation. </w:t>
      </w:r>
      <w:r w:rsidR="00002D8A">
        <w:rPr>
          <w:rFonts w:ascii="Times New Roman" w:hAnsi="Times New Roman" w:cs="Times New Roman"/>
        </w:rPr>
        <w:t>A m</w:t>
      </w:r>
      <w:r w:rsidR="003A426B" w:rsidRPr="007927FA">
        <w:rPr>
          <w:rFonts w:ascii="Times New Roman" w:hAnsi="Times New Roman" w:cs="Times New Roman"/>
        </w:rPr>
        <w:t>inority language is not only a tool of daily communication but also an important carrier of culture. It contains rich cultural phenomena</w:t>
      </w:r>
      <w:r>
        <w:rPr>
          <w:rFonts w:ascii="Times New Roman" w:hAnsi="Times New Roman" w:cs="Times New Roman"/>
        </w:rPr>
        <w:t xml:space="preserve">, like </w:t>
      </w:r>
      <w:r w:rsidR="003A426B" w:rsidRPr="007927FA">
        <w:rPr>
          <w:rFonts w:ascii="Times New Roman" w:hAnsi="Times New Roman" w:cs="Times New Roman"/>
        </w:rPr>
        <w:t>legends, poems, plays</w:t>
      </w:r>
      <w:r w:rsidR="00002D8A">
        <w:rPr>
          <w:rFonts w:ascii="Times New Roman" w:hAnsi="Times New Roman" w:cs="Times New Roman"/>
        </w:rPr>
        <w:t>,</w:t>
      </w:r>
      <w:r>
        <w:rPr>
          <w:rFonts w:ascii="Times New Roman" w:hAnsi="Times New Roman" w:cs="Times New Roman"/>
        </w:rPr>
        <w:t xml:space="preserve"> and </w:t>
      </w:r>
      <w:r w:rsidR="003A426B" w:rsidRPr="007927FA">
        <w:rPr>
          <w:rFonts w:ascii="Times New Roman" w:hAnsi="Times New Roman" w:cs="Times New Roman"/>
        </w:rPr>
        <w:t xml:space="preserve">folk stories. </w:t>
      </w:r>
      <w:r w:rsidR="00002D8A">
        <w:rPr>
          <w:rFonts w:ascii="Times New Roman" w:hAnsi="Times New Roman" w:cs="Times New Roman"/>
        </w:rPr>
        <w:t>The l</w:t>
      </w:r>
      <w:r w:rsidR="003A426B" w:rsidRPr="007927FA">
        <w:rPr>
          <w:rFonts w:ascii="Times New Roman" w:hAnsi="Times New Roman" w:cs="Times New Roman"/>
        </w:rPr>
        <w:t>anguage contains a large number of cultural phenomena, which is the direct embodiment of national culture. Minority language</w:t>
      </w:r>
      <w:r w:rsidR="00212634">
        <w:rPr>
          <w:rFonts w:ascii="Times New Roman" w:hAnsi="Times New Roman" w:cs="Times New Roman"/>
        </w:rPr>
        <w:t xml:space="preserve">, </w:t>
      </w:r>
      <w:r w:rsidR="003A426B" w:rsidRPr="007927FA">
        <w:rPr>
          <w:rFonts w:ascii="Times New Roman" w:hAnsi="Times New Roman" w:cs="Times New Roman"/>
        </w:rPr>
        <w:t>an important carrier of information</w:t>
      </w:r>
      <w:r w:rsidR="00212634">
        <w:rPr>
          <w:rFonts w:ascii="Times New Roman" w:hAnsi="Times New Roman" w:cs="Times New Roman"/>
        </w:rPr>
        <w:t xml:space="preserve">, is </w:t>
      </w:r>
      <w:r w:rsidR="003A426B" w:rsidRPr="007927FA">
        <w:rPr>
          <w:rFonts w:ascii="Times New Roman" w:hAnsi="Times New Roman" w:cs="Times New Roman"/>
        </w:rPr>
        <w:t xml:space="preserve">the accumulation of experience and knowledge of the group </w:t>
      </w:r>
      <w:r w:rsidR="00212634">
        <w:rPr>
          <w:rFonts w:ascii="Times New Roman" w:hAnsi="Times New Roman" w:cs="Times New Roman"/>
        </w:rPr>
        <w:t xml:space="preserve">who </w:t>
      </w:r>
      <w:r w:rsidR="003A426B" w:rsidRPr="007927FA">
        <w:rPr>
          <w:rFonts w:ascii="Times New Roman" w:hAnsi="Times New Roman" w:cs="Times New Roman"/>
        </w:rPr>
        <w:t>us</w:t>
      </w:r>
      <w:r w:rsidR="00212634">
        <w:rPr>
          <w:rFonts w:ascii="Times New Roman" w:hAnsi="Times New Roman" w:cs="Times New Roman"/>
        </w:rPr>
        <w:t>es</w:t>
      </w:r>
      <w:r w:rsidR="003A426B" w:rsidRPr="007927FA">
        <w:rPr>
          <w:rFonts w:ascii="Times New Roman" w:hAnsi="Times New Roman" w:cs="Times New Roman"/>
        </w:rPr>
        <w:t xml:space="preserve"> this language for many years</w:t>
      </w:r>
      <w:r w:rsidR="00212634">
        <w:rPr>
          <w:rFonts w:ascii="Times New Roman" w:hAnsi="Times New Roman" w:cs="Times New Roman"/>
        </w:rPr>
        <w:t xml:space="preserve"> and</w:t>
      </w:r>
      <w:r w:rsidR="003A426B" w:rsidRPr="007927FA">
        <w:rPr>
          <w:rFonts w:ascii="Times New Roman" w:hAnsi="Times New Roman" w:cs="Times New Roman"/>
        </w:rPr>
        <w:t xml:space="preserve"> the accumulation of experience and knowledge in the continuous development of </w:t>
      </w:r>
      <w:r w:rsidR="00212634">
        <w:rPr>
          <w:rFonts w:ascii="Times New Roman" w:hAnsi="Times New Roman" w:cs="Times New Roman"/>
        </w:rPr>
        <w:t xml:space="preserve">the </w:t>
      </w:r>
      <w:r w:rsidR="003A426B" w:rsidRPr="007927FA">
        <w:rPr>
          <w:rFonts w:ascii="Times New Roman" w:hAnsi="Times New Roman" w:cs="Times New Roman"/>
        </w:rPr>
        <w:t xml:space="preserve">society. All these need to rely on language to achieve inheritance and spread beyond time and space. In this sense, all the knowledge and experience of the nation need to be preserved with the help of language to achieve good communication. Therefore, if the minority language is lost, it will lead to the degradation of the way of thinking of the nation. Welsh is one of those minority languages used in the northwest of </w:t>
      </w:r>
      <w:r w:rsidR="00002D8A">
        <w:rPr>
          <w:rFonts w:ascii="Times New Roman" w:hAnsi="Times New Roman" w:cs="Times New Roman"/>
        </w:rPr>
        <w:t xml:space="preserve">the </w:t>
      </w:r>
      <w:r w:rsidR="003A426B" w:rsidRPr="007927FA">
        <w:rPr>
          <w:rFonts w:ascii="Times New Roman" w:hAnsi="Times New Roman" w:cs="Times New Roman"/>
        </w:rPr>
        <w:t>UK: Wales. Wales, bordering England on the east and facing the Irish Sea on the north, is a natio</w:t>
      </w:r>
      <w:r w:rsidR="00002D8A">
        <w:rPr>
          <w:rFonts w:ascii="Times New Roman" w:hAnsi="Times New Roman" w:cs="Times New Roman"/>
        </w:rPr>
        <w:t>n with a history of well over</w:t>
      </w:r>
      <w:r w:rsidR="003A426B" w:rsidRPr="007927FA">
        <w:rPr>
          <w:rFonts w:ascii="Times New Roman" w:hAnsi="Times New Roman" w:cs="Times New Roman"/>
        </w:rPr>
        <w:t> two thousand years, during which it has created its own</w:t>
      </w:r>
      <w:r w:rsidR="00212634">
        <w:rPr>
          <w:rFonts w:ascii="Times New Roman" w:hAnsi="Times New Roman" w:cs="Times New Roman"/>
        </w:rPr>
        <w:t xml:space="preserve"> </w:t>
      </w:r>
      <w:r w:rsidR="003A426B" w:rsidRPr="007927FA">
        <w:rPr>
          <w:rFonts w:ascii="Times New Roman" w:hAnsi="Times New Roman" w:cs="Times New Roman"/>
        </w:rPr>
        <w:t>unique and brilliant culture as well as language. As the common treasure of all Welsh people, the Welsh language is part of the cultural heritage for all the population in Wales and an obvious remaining badge of Welsh identity which makes preserving its existence greatly significant. Centering on the promotion of the Welsh language, this article first dis</w:t>
      </w:r>
      <w:r w:rsidR="003A426B" w:rsidRPr="00EF5EF6">
        <w:rPr>
          <w:rFonts w:ascii="Times New Roman" w:hAnsi="Times New Roman" w:cs="Times New Roman"/>
          <w:color w:val="000000" w:themeColor="text1"/>
        </w:rPr>
        <w:t xml:space="preserve">cusses the actions done in revitalizing the Welsh language in education and by legislation. Based on the current situation of bilingual education, </w:t>
      </w:r>
      <w:r w:rsidR="003A426B">
        <w:rPr>
          <w:rFonts w:ascii="Times New Roman" w:hAnsi="Times New Roman" w:cs="Times New Roman"/>
          <w:color w:val="000000" w:themeColor="text1"/>
        </w:rPr>
        <w:t>challenge</w:t>
      </w:r>
      <w:r w:rsidR="003A426B" w:rsidRPr="00EF5EF6">
        <w:rPr>
          <w:rFonts w:ascii="Times New Roman" w:hAnsi="Times New Roman" w:cs="Times New Roman"/>
          <w:color w:val="000000" w:themeColor="text1"/>
        </w:rPr>
        <w:t xml:space="preserve">s </w:t>
      </w:r>
      <w:r w:rsidR="003A426B">
        <w:rPr>
          <w:rFonts w:ascii="Times New Roman" w:hAnsi="Times New Roman" w:cs="Times New Roman"/>
          <w:color w:val="000000" w:themeColor="text1"/>
        </w:rPr>
        <w:t xml:space="preserve">faced by us in reaching </w:t>
      </w:r>
      <w:r w:rsidR="003A426B" w:rsidRPr="00EF5EF6">
        <w:rPr>
          <w:rFonts w:ascii="Times New Roman" w:hAnsi="Times New Roman" w:cs="Times New Roman"/>
          <w:color w:val="000000" w:themeColor="text1"/>
        </w:rPr>
        <w:t>the goal of a million Welsh speakers by 2050 are discussed</w:t>
      </w:r>
      <w:r w:rsidR="00212634">
        <w:rPr>
          <w:rFonts w:ascii="Times New Roman" w:hAnsi="Times New Roman" w:cs="Times New Roman"/>
          <w:color w:val="000000" w:themeColor="text1"/>
        </w:rPr>
        <w:t xml:space="preserve"> in detail.</w:t>
      </w:r>
      <w:r w:rsidR="003A426B" w:rsidRPr="00EF5EF6">
        <w:rPr>
          <w:rFonts w:ascii="Times New Roman" w:hAnsi="Times New Roman" w:cs="Times New Roman"/>
          <w:color w:val="000000" w:themeColor="text1"/>
        </w:rPr>
        <w:t xml:space="preserve"> </w:t>
      </w:r>
    </w:p>
    <w:p w:rsidR="003A426B" w:rsidRPr="007927FA" w:rsidRDefault="003A426B" w:rsidP="003A426B">
      <w:pPr>
        <w:jc w:val="both"/>
        <w:rPr>
          <w:rFonts w:ascii="Times New Roman" w:hAnsi="Times New Roman" w:cs="Times New Roman"/>
        </w:rPr>
      </w:pPr>
      <w:r w:rsidRPr="007927FA">
        <w:rPr>
          <w:rFonts w:ascii="Times New Roman" w:hAnsi="Times New Roman" w:cs="Times New Roman"/>
          <w:color w:val="FF0000"/>
        </w:rPr>
        <w:t xml:space="preserve"> </w:t>
      </w:r>
    </w:p>
    <w:p w:rsidR="003A426B" w:rsidRPr="00EF5EF6" w:rsidRDefault="003A426B" w:rsidP="003A426B">
      <w:pPr>
        <w:jc w:val="both"/>
        <w:rPr>
          <w:rFonts w:ascii="Times New Roman" w:hAnsi="Times New Roman" w:cs="Times New Roman"/>
          <w:b/>
          <w:bCs/>
        </w:rPr>
      </w:pPr>
      <w:r w:rsidRPr="00EF5EF6">
        <w:rPr>
          <w:rFonts w:ascii="Times New Roman" w:hAnsi="Times New Roman" w:cs="Times New Roman"/>
          <w:b/>
          <w:bCs/>
        </w:rPr>
        <w:t>2. Actions in promoting the Welsh</w:t>
      </w:r>
      <w:r w:rsidR="00212634">
        <w:rPr>
          <w:rFonts w:ascii="Times New Roman" w:hAnsi="Times New Roman" w:cs="Times New Roman"/>
          <w:b/>
          <w:bCs/>
        </w:rPr>
        <w:t xml:space="preserve"> language</w:t>
      </w:r>
    </w:p>
    <w:p w:rsidR="003A426B" w:rsidRDefault="003A426B" w:rsidP="003A426B">
      <w:pPr>
        <w:jc w:val="both"/>
        <w:rPr>
          <w:rFonts w:ascii="Times New Roman" w:hAnsi="Times New Roman" w:cs="Times New Roman"/>
        </w:rPr>
      </w:pPr>
      <w:r w:rsidRPr="007927FA">
        <w:rPr>
          <w:rFonts w:ascii="Times New Roman" w:hAnsi="Times New Roman" w:cs="Times New Roman"/>
        </w:rPr>
        <w:t xml:space="preserve">Facilitating the Welsh language has achieved </w:t>
      </w:r>
      <w:r w:rsidR="00212634">
        <w:rPr>
          <w:rFonts w:ascii="Times New Roman" w:hAnsi="Times New Roman" w:cs="Times New Roman"/>
        </w:rPr>
        <w:t>some</w:t>
      </w:r>
      <w:r w:rsidRPr="007927FA">
        <w:rPr>
          <w:rFonts w:ascii="Times New Roman" w:hAnsi="Times New Roman" w:cs="Times New Roman"/>
        </w:rPr>
        <w:t xml:space="preserve"> progress due to the contribution both from the legislation and from bilingual education which has been adopted as a major means in language maintenance planning.</w:t>
      </w:r>
      <w:r w:rsidRPr="007927FA">
        <w:rPr>
          <w:rFonts w:ascii="Times New Roman" w:hAnsi="Times New Roman" w:cs="Times New Roman"/>
          <w:color w:val="595959"/>
          <w:shd w:val="clear" w:color="auto" w:fill="FFFFFF"/>
        </w:rPr>
        <w:t> </w:t>
      </w:r>
      <w:r w:rsidRPr="007927FA">
        <w:rPr>
          <w:rFonts w:ascii="Times New Roman" w:hAnsi="Times New Roman" w:cs="Times New Roman"/>
        </w:rPr>
        <w:t>It is since the 1970s that a period of intense struggle concerning the Welsh language has begun to draw serious attention which was triggered by a belief that it would be too late to reverse the trend if no action w</w:t>
      </w:r>
      <w:r w:rsidR="00212634">
        <w:rPr>
          <w:rFonts w:ascii="Times New Roman" w:hAnsi="Times New Roman" w:cs="Times New Roman"/>
        </w:rPr>
        <w:t>as</w:t>
      </w:r>
      <w:r w:rsidRPr="007927FA">
        <w:rPr>
          <w:rFonts w:ascii="Times New Roman" w:hAnsi="Times New Roman" w:cs="Times New Roman"/>
        </w:rPr>
        <w:t xml:space="preserve"> taken at once. In </w:t>
      </w:r>
      <w:r w:rsidR="00212634">
        <w:rPr>
          <w:rFonts w:ascii="Times New Roman" w:hAnsi="Times New Roman" w:cs="Times New Roman"/>
        </w:rPr>
        <w:t xml:space="preserve">the </w:t>
      </w:r>
      <w:r w:rsidRPr="007927FA">
        <w:rPr>
          <w:rFonts w:ascii="Times New Roman" w:hAnsi="Times New Roman" w:cs="Times New Roman"/>
        </w:rPr>
        <w:t xml:space="preserve">light of the emergency and with reference to that Welsh is a symbol of </w:t>
      </w:r>
      <w:r w:rsidR="00002D8A">
        <w:rPr>
          <w:rFonts w:ascii="Times New Roman" w:hAnsi="Times New Roman" w:cs="Times New Roman"/>
        </w:rPr>
        <w:t xml:space="preserve">the </w:t>
      </w:r>
      <w:r w:rsidRPr="007927FA">
        <w:rPr>
          <w:rFonts w:ascii="Times New Roman" w:hAnsi="Times New Roman" w:cs="Times New Roman"/>
        </w:rPr>
        <w:t xml:space="preserve">distinctiveness of Welshness, the future existence of the Welsh language becomes a central issue of ethnic politics. To realize the target of the existence and </w:t>
      </w:r>
      <w:r w:rsidRPr="007927FA">
        <w:rPr>
          <w:rFonts w:ascii="Times New Roman" w:hAnsi="Times New Roman" w:cs="Times New Roman"/>
        </w:rPr>
        <w:lastRenderedPageBreak/>
        <w:t xml:space="preserve">promotion of the Welsh language, some measures have been done among which education via schools gains </w:t>
      </w:r>
      <w:r w:rsidR="00002D8A">
        <w:rPr>
          <w:rFonts w:ascii="Times New Roman" w:hAnsi="Times New Roman" w:cs="Times New Roman"/>
        </w:rPr>
        <w:t xml:space="preserve">the </w:t>
      </w:r>
      <w:r w:rsidRPr="007927FA">
        <w:rPr>
          <w:rFonts w:ascii="Times New Roman" w:hAnsi="Times New Roman" w:cs="Times New Roman"/>
        </w:rPr>
        <w:t xml:space="preserve">most effective outcome. For example, the first Local Education Authority Welsh-medium primary school was opened in 1947 at </w:t>
      </w:r>
      <w:proofErr w:type="spellStart"/>
      <w:r w:rsidRPr="007927FA">
        <w:rPr>
          <w:rFonts w:ascii="Times New Roman" w:hAnsi="Times New Roman" w:cs="Times New Roman"/>
        </w:rPr>
        <w:t>Llanelli</w:t>
      </w:r>
      <w:proofErr w:type="spellEnd"/>
      <w:r w:rsidRPr="007927FA">
        <w:rPr>
          <w:rFonts w:ascii="Times New Roman" w:hAnsi="Times New Roman" w:cs="Times New Roman"/>
        </w:rPr>
        <w:t>. In the following decades</w:t>
      </w:r>
      <w:r w:rsidR="00002D8A">
        <w:rPr>
          <w:rFonts w:ascii="Times New Roman" w:hAnsi="Times New Roman" w:cs="Times New Roman"/>
        </w:rPr>
        <w:t>,</w:t>
      </w:r>
      <w:r w:rsidRPr="007927FA">
        <w:rPr>
          <w:rFonts w:ascii="Times New Roman" w:hAnsi="Times New Roman" w:cs="Times New Roman"/>
        </w:rPr>
        <w:t xml:space="preserve"> Welsh-medium teaching at primary school level has increased stably. Equally in </w:t>
      </w:r>
      <w:r w:rsidR="00002D8A">
        <w:rPr>
          <w:rFonts w:ascii="Times New Roman" w:hAnsi="Times New Roman" w:cs="Times New Roman"/>
        </w:rPr>
        <w:t xml:space="preserve">the </w:t>
      </w:r>
      <w:r w:rsidRPr="007927FA">
        <w:rPr>
          <w:rFonts w:ascii="Times New Roman" w:hAnsi="Times New Roman" w:cs="Times New Roman"/>
        </w:rPr>
        <w:t xml:space="preserve">public domain, some acts have been proposed. For instance, </w:t>
      </w:r>
      <w:r w:rsidR="00002D8A">
        <w:rPr>
          <w:rFonts w:ascii="Times New Roman" w:hAnsi="Times New Roman" w:cs="Times New Roman"/>
        </w:rPr>
        <w:t xml:space="preserve">the </w:t>
      </w:r>
      <w:r w:rsidRPr="007927FA">
        <w:rPr>
          <w:rFonts w:ascii="Times New Roman" w:hAnsi="Times New Roman" w:cs="Times New Roman"/>
        </w:rPr>
        <w:t>Education Reform Act of 1988 claims that Welsh is included in the core subject of Welsh School</w:t>
      </w:r>
      <w:r w:rsidR="00002D8A">
        <w:rPr>
          <w:rFonts w:ascii="Times New Roman" w:hAnsi="Times New Roman" w:cs="Times New Roman"/>
        </w:rPr>
        <w:t>,</w:t>
      </w:r>
      <w:r w:rsidRPr="007927FA">
        <w:rPr>
          <w:rFonts w:ascii="Times New Roman" w:hAnsi="Times New Roman" w:cs="Times New Roman"/>
        </w:rPr>
        <w:t xml:space="preserve"> and Welsh is covered in the elementary subjects of non-Welsh schools in Wales which expands the scope of Welsh instruction. In addition, </w:t>
      </w:r>
      <w:r w:rsidR="00002D8A">
        <w:rPr>
          <w:rFonts w:ascii="Times New Roman" w:hAnsi="Times New Roman" w:cs="Times New Roman"/>
        </w:rPr>
        <w:t xml:space="preserve">the </w:t>
      </w:r>
      <w:r w:rsidRPr="007927FA">
        <w:rPr>
          <w:rFonts w:ascii="Times New Roman" w:hAnsi="Times New Roman" w:cs="Times New Roman"/>
        </w:rPr>
        <w:t>Welsh Language Act of 1993 also plays an important role in promoting Welsh. To consolidate the Welsh language status, it stipulates that “in the conduct of public business and the administration of justice in Wales the English and Welsh languages should be treated on a basis of equality.” All administrative departments must provide bilingual services and formulate a series of language plans related to Welsh, in order to promote the use of Welsh. The Act advocates the establishment of specialized institutions to promote its development. With the support of it, the Welsh Language Board was founded to promote the use of Welsh. Besides, the Government of Wales Act of 1998 ma</w:t>
      </w:r>
      <w:r w:rsidR="00212634">
        <w:rPr>
          <w:rFonts w:ascii="Times New Roman" w:hAnsi="Times New Roman" w:cs="Times New Roman"/>
        </w:rPr>
        <w:t>kes</w:t>
      </w:r>
      <w:r w:rsidRPr="007927FA">
        <w:rPr>
          <w:rFonts w:ascii="Times New Roman" w:hAnsi="Times New Roman" w:cs="Times New Roman"/>
        </w:rPr>
        <w:t xml:space="preserve"> considerable provisions for the Welsh language in the Welsh Assembly. It state</w:t>
      </w:r>
      <w:r w:rsidR="00C448A7">
        <w:rPr>
          <w:rFonts w:ascii="Times New Roman" w:hAnsi="Times New Roman" w:cs="Times New Roman"/>
        </w:rPr>
        <w:t>s</w:t>
      </w:r>
      <w:r w:rsidRPr="007927FA">
        <w:rPr>
          <w:rFonts w:ascii="Times New Roman" w:hAnsi="Times New Roman" w:cs="Times New Roman"/>
        </w:rPr>
        <w:t xml:space="preserve"> that “The Assembly shall in the conduct of its business give effect, so far as both appropriate in the circumstances and reasonably practicable, to the principle the English and the Welsh languages should be treated on a basis of equality (Government of Welsh Act 1998, 47(1)). In the light of the achievement gained in the process of facilitat</w:t>
      </w:r>
      <w:r w:rsidR="00C448A7">
        <w:rPr>
          <w:rFonts w:ascii="Times New Roman" w:hAnsi="Times New Roman" w:cs="Times New Roman"/>
        </w:rPr>
        <w:t>ing</w:t>
      </w:r>
      <w:r w:rsidRPr="007927FA">
        <w:rPr>
          <w:rFonts w:ascii="Times New Roman" w:hAnsi="Times New Roman" w:cs="Times New Roman"/>
        </w:rPr>
        <w:t xml:space="preserve"> the use of the Welsh language, The </w:t>
      </w:r>
      <w:proofErr w:type="spellStart"/>
      <w:r w:rsidRPr="007927FA">
        <w:rPr>
          <w:rFonts w:ascii="Times New Roman" w:hAnsi="Times New Roman" w:cs="Times New Roman"/>
        </w:rPr>
        <w:t>Cymraeg</w:t>
      </w:r>
      <w:proofErr w:type="spellEnd"/>
      <w:r w:rsidRPr="007927FA">
        <w:rPr>
          <w:rFonts w:ascii="Times New Roman" w:hAnsi="Times New Roman" w:cs="Times New Roman"/>
        </w:rPr>
        <w:t xml:space="preserve"> 2050 Strategy sets out the Welsh Government’s long-term approach to reaching a million Welsh speakers by 2050, </w:t>
      </w:r>
      <w:r w:rsidRPr="00063C85">
        <w:rPr>
          <w:rFonts w:ascii="Times New Roman" w:hAnsi="Times New Roman" w:cs="Times New Roman"/>
        </w:rPr>
        <w:t>which is certainly a challenging task</w:t>
      </w:r>
      <w:r>
        <w:rPr>
          <w:rFonts w:ascii="Times New Roman" w:hAnsi="Times New Roman" w:cs="Times New Roman"/>
        </w:rPr>
        <w:t xml:space="preserve">. </w:t>
      </w:r>
    </w:p>
    <w:p w:rsidR="003A426B" w:rsidRPr="007927FA" w:rsidRDefault="003A426B" w:rsidP="003A426B">
      <w:pPr>
        <w:jc w:val="both"/>
        <w:rPr>
          <w:rFonts w:ascii="Times New Roman" w:hAnsi="Times New Roman" w:cs="Times New Roman"/>
        </w:rPr>
      </w:pPr>
    </w:p>
    <w:p w:rsidR="003A426B" w:rsidRPr="00636495" w:rsidRDefault="003A426B" w:rsidP="003A426B">
      <w:pPr>
        <w:jc w:val="both"/>
        <w:rPr>
          <w:rFonts w:ascii="Times New Roman" w:hAnsi="Times New Roman" w:cs="Times New Roman"/>
          <w:b/>
          <w:bCs/>
        </w:rPr>
      </w:pPr>
      <w:r w:rsidRPr="00636495">
        <w:rPr>
          <w:rFonts w:ascii="Times New Roman" w:hAnsi="Times New Roman" w:cs="Times New Roman"/>
          <w:b/>
          <w:bCs/>
        </w:rPr>
        <w:t>3. Challenges</w:t>
      </w:r>
    </w:p>
    <w:p w:rsidR="003A426B" w:rsidRDefault="003A426B" w:rsidP="003A426B">
      <w:pPr>
        <w:jc w:val="both"/>
        <w:rPr>
          <w:rFonts w:ascii="Times New Roman" w:hAnsi="Times New Roman" w:cs="Times New Roman"/>
        </w:rPr>
      </w:pPr>
      <w:r w:rsidRPr="00636495">
        <w:rPr>
          <w:rFonts w:ascii="Times New Roman" w:hAnsi="Times New Roman" w:cs="Times New Roman"/>
        </w:rPr>
        <w:t xml:space="preserve">According to the “UK census 2011”, among 3.1 million Welsh residents, 27% (837000) of them were born outside Wales, and 73% (2.2 million) of them did not speak Welsh. Among Welsh residents over the age of three, 19% (562000) can speak Welsh, among which 77% can speak, read and write, that is, 15% of the total population (431000) can speak, read and write in Welsh. While in the 2001 census, 20.8% of the Welsh residents of that time can speak Welsh. 26.7% (787854) of Welsh residents over three years old in Wales can speak the Welsh language. In the 2004-2006 survey, 57% (315000) of Welsh users were reported by themselves to be fluent in written language. It is estimated that between 110000 and 150000 people in England can speak Welsh. </w:t>
      </w:r>
      <w:r w:rsidR="00C448A7">
        <w:rPr>
          <w:rFonts w:ascii="Times New Roman" w:hAnsi="Times New Roman" w:cs="Times New Roman"/>
        </w:rPr>
        <w:t>On the basis of</w:t>
      </w:r>
      <w:r w:rsidRPr="00636495">
        <w:rPr>
          <w:rFonts w:ascii="Times New Roman" w:hAnsi="Times New Roman" w:cs="Times New Roman"/>
        </w:rPr>
        <w:t xml:space="preserve"> these data from </w:t>
      </w:r>
      <w:r w:rsidR="00002D8A">
        <w:rPr>
          <w:rFonts w:ascii="Times New Roman" w:hAnsi="Times New Roman" w:cs="Times New Roman"/>
        </w:rPr>
        <w:t xml:space="preserve">the </w:t>
      </w:r>
      <w:r w:rsidRPr="00636495">
        <w:rPr>
          <w:rFonts w:ascii="Times New Roman" w:hAnsi="Times New Roman" w:cs="Times New Roman"/>
        </w:rPr>
        <w:t xml:space="preserve">UK census </w:t>
      </w:r>
      <w:r w:rsidR="00C448A7">
        <w:rPr>
          <w:rFonts w:ascii="Times New Roman" w:hAnsi="Times New Roman" w:cs="Times New Roman"/>
        </w:rPr>
        <w:t>of 2001 and 2011 as well as surveys</w:t>
      </w:r>
      <w:r w:rsidRPr="00636495">
        <w:rPr>
          <w:rFonts w:ascii="Times New Roman" w:hAnsi="Times New Roman" w:cs="Times New Roman"/>
        </w:rPr>
        <w:t xml:space="preserve">, the </w:t>
      </w:r>
      <w:proofErr w:type="spellStart"/>
      <w:r w:rsidRPr="00C448A7">
        <w:rPr>
          <w:rFonts w:ascii="Times New Roman" w:hAnsi="Times New Roman" w:cs="Times New Roman"/>
          <w:i/>
          <w:iCs/>
        </w:rPr>
        <w:t>Cymraeg</w:t>
      </w:r>
      <w:proofErr w:type="spellEnd"/>
      <w:r w:rsidRPr="00C448A7">
        <w:rPr>
          <w:rFonts w:ascii="Times New Roman" w:hAnsi="Times New Roman" w:cs="Times New Roman"/>
          <w:i/>
          <w:iCs/>
        </w:rPr>
        <w:t xml:space="preserve"> 2050 Strategy</w:t>
      </w:r>
      <w:r w:rsidRPr="00636495">
        <w:rPr>
          <w:rFonts w:ascii="Times New Roman" w:hAnsi="Times New Roman" w:cs="Times New Roman"/>
        </w:rPr>
        <w:t xml:space="preserve"> which aims to reach a million Welsh speakers by 2050 with Welsh Government’s long-term approach is still difficult out of some challenges. These challenges include the dichotomy between policy planning and practice, the lack of the social environment</w:t>
      </w:r>
      <w:r w:rsidR="00002D8A">
        <w:rPr>
          <w:rFonts w:ascii="Times New Roman" w:hAnsi="Times New Roman" w:cs="Times New Roman"/>
        </w:rPr>
        <w:t>,</w:t>
      </w:r>
      <w:r w:rsidRPr="00636495">
        <w:rPr>
          <w:rFonts w:ascii="Times New Roman" w:hAnsi="Times New Roman" w:cs="Times New Roman"/>
        </w:rPr>
        <w:t xml:space="preserve"> and the movement of </w:t>
      </w:r>
      <w:r w:rsidR="00002D8A">
        <w:rPr>
          <w:rFonts w:ascii="Times New Roman" w:hAnsi="Times New Roman" w:cs="Times New Roman"/>
        </w:rPr>
        <w:t xml:space="preserve">the </w:t>
      </w:r>
      <w:r w:rsidRPr="00636495">
        <w:rPr>
          <w:rFonts w:ascii="Times New Roman" w:hAnsi="Times New Roman" w:cs="Times New Roman"/>
        </w:rPr>
        <w:t>population.</w:t>
      </w:r>
    </w:p>
    <w:p w:rsidR="003A426B" w:rsidRDefault="003A426B" w:rsidP="003A426B">
      <w:pPr>
        <w:jc w:val="both"/>
        <w:rPr>
          <w:rFonts w:ascii="Times New Roman" w:hAnsi="Times New Roman" w:cs="Times New Roman"/>
        </w:rPr>
      </w:pPr>
    </w:p>
    <w:p w:rsidR="003A426B" w:rsidRPr="00636495" w:rsidRDefault="00C448A7" w:rsidP="003A426B">
      <w:pPr>
        <w:jc w:val="both"/>
        <w:rPr>
          <w:rFonts w:ascii="Times New Roman" w:hAnsi="Times New Roman" w:cs="Times New Roman"/>
          <w:b/>
          <w:bCs/>
        </w:rPr>
      </w:pPr>
      <w:r>
        <w:rPr>
          <w:rFonts w:ascii="Times New Roman" w:hAnsi="Times New Roman" w:cs="Times New Roman"/>
          <w:b/>
          <w:bCs/>
          <w:color w:val="211E1E"/>
        </w:rPr>
        <w:t xml:space="preserve">3.1 </w:t>
      </w:r>
      <w:r w:rsidR="003A426B" w:rsidRPr="00636495">
        <w:rPr>
          <w:rFonts w:ascii="Times New Roman" w:hAnsi="Times New Roman" w:cs="Times New Roman"/>
          <w:b/>
          <w:bCs/>
          <w:color w:val="211E1E"/>
        </w:rPr>
        <w:t xml:space="preserve">The dichotomy between policy planning and practice </w:t>
      </w:r>
    </w:p>
    <w:p w:rsidR="003A426B" w:rsidRDefault="003A426B" w:rsidP="003A426B">
      <w:pPr>
        <w:jc w:val="both"/>
        <w:rPr>
          <w:rFonts w:ascii="Times New Roman" w:hAnsi="Times New Roman" w:cs="Times New Roman"/>
          <w:color w:val="333333"/>
        </w:rPr>
      </w:pPr>
      <w:r w:rsidRPr="007927FA">
        <w:rPr>
          <w:rFonts w:ascii="Times New Roman" w:hAnsi="Times New Roman" w:cs="Times New Roman"/>
          <w:color w:val="3C3C3C"/>
          <w:shd w:val="clear" w:color="auto" w:fill="FFFFFF"/>
        </w:rPr>
        <w:t xml:space="preserve">Baker (2003) discusses that “language planning aims can sometimes be good intentions, wishes and hopes that do not relate to ground activity.” which reveals that the imbalance </w:t>
      </w:r>
      <w:r w:rsidRPr="007927FA">
        <w:rPr>
          <w:rFonts w:ascii="Times New Roman" w:hAnsi="Times New Roman" w:cs="Times New Roman"/>
          <w:color w:val="3C3C3C"/>
          <w:shd w:val="clear" w:color="auto" w:fill="FFFFFF"/>
        </w:rPr>
        <w:lastRenderedPageBreak/>
        <w:t>between policy-planning and policy-practicing. Once a language policy is made, it will be continuously</w:t>
      </w:r>
      <w:r w:rsidRPr="00103105">
        <w:rPr>
          <w:rFonts w:ascii="Times New Roman" w:hAnsi="Times New Roman" w:cs="Times New Roman"/>
          <w:color w:val="3C3C3C"/>
          <w:shd w:val="clear" w:color="auto" w:fill="FFFFFF"/>
        </w:rPr>
        <w:t xml:space="preserve"> performed</w:t>
      </w:r>
      <w:r w:rsidRPr="007927FA">
        <w:rPr>
          <w:rFonts w:ascii="Times New Roman" w:hAnsi="Times New Roman" w:cs="Times New Roman"/>
          <w:color w:val="3C3C3C"/>
          <w:shd w:val="clear" w:color="auto" w:fill="FFFFFF"/>
        </w:rPr>
        <w:t xml:space="preserve"> and </w:t>
      </w:r>
      <w:r w:rsidRPr="00103105">
        <w:rPr>
          <w:rFonts w:ascii="Times New Roman" w:hAnsi="Times New Roman" w:cs="Times New Roman"/>
          <w:color w:val="3C3C3C"/>
          <w:shd w:val="clear" w:color="auto" w:fill="FFFFFF"/>
        </w:rPr>
        <w:t xml:space="preserve">shaped </w:t>
      </w:r>
      <w:r w:rsidRPr="007927FA">
        <w:rPr>
          <w:rFonts w:ascii="Times New Roman" w:hAnsi="Times New Roman" w:cs="Times New Roman"/>
          <w:color w:val="3C3C3C"/>
          <w:shd w:val="clear" w:color="auto" w:fill="FFFFFF"/>
        </w:rPr>
        <w:t>by</w:t>
      </w:r>
      <w:r w:rsidRPr="00103105">
        <w:rPr>
          <w:rFonts w:ascii="Times New Roman" w:hAnsi="Times New Roman" w:cs="Times New Roman"/>
          <w:color w:val="3C3C3C"/>
          <w:shd w:val="clear" w:color="auto" w:fill="FFFFFF"/>
        </w:rPr>
        <w:t xml:space="preserve"> contextualiz</w:t>
      </w:r>
      <w:r w:rsidRPr="007927FA">
        <w:rPr>
          <w:rFonts w:ascii="Times New Roman" w:hAnsi="Times New Roman" w:cs="Times New Roman"/>
          <w:color w:val="3C3C3C"/>
          <w:shd w:val="clear" w:color="auto" w:fill="FFFFFF"/>
        </w:rPr>
        <w:t>ing</w:t>
      </w:r>
      <w:r w:rsidRPr="00103105">
        <w:rPr>
          <w:rFonts w:ascii="Times New Roman" w:hAnsi="Times New Roman" w:cs="Times New Roman"/>
          <w:color w:val="3C3C3C"/>
          <w:shd w:val="clear" w:color="auto" w:fill="FFFFFF"/>
        </w:rPr>
        <w:t xml:space="preserve"> the notion, </w:t>
      </w:r>
      <w:r w:rsidRPr="007927FA">
        <w:rPr>
          <w:rFonts w:ascii="Times New Roman" w:hAnsi="Times New Roman" w:cs="Times New Roman"/>
          <w:color w:val="3C3C3C"/>
          <w:shd w:val="clear" w:color="auto" w:fill="FFFFFF"/>
        </w:rPr>
        <w:t>and</w:t>
      </w:r>
      <w:r w:rsidRPr="00103105">
        <w:rPr>
          <w:rFonts w:ascii="Times New Roman" w:hAnsi="Times New Roman" w:cs="Times New Roman"/>
          <w:color w:val="3C3C3C"/>
          <w:shd w:val="clear" w:color="auto" w:fill="FFFFFF"/>
        </w:rPr>
        <w:t xml:space="preserve"> </w:t>
      </w:r>
      <w:r w:rsidRPr="007927FA">
        <w:rPr>
          <w:rFonts w:ascii="Times New Roman" w:hAnsi="Times New Roman" w:cs="Times New Roman"/>
          <w:color w:val="3C3C3C"/>
          <w:shd w:val="clear" w:color="auto" w:fill="FFFFFF"/>
        </w:rPr>
        <w:t>in</w:t>
      </w:r>
      <w:r w:rsidRPr="00103105">
        <w:rPr>
          <w:rFonts w:ascii="Times New Roman" w:hAnsi="Times New Roman" w:cs="Times New Roman"/>
          <w:color w:val="3C3C3C"/>
          <w:shd w:val="clear" w:color="auto" w:fill="FFFFFF"/>
        </w:rPr>
        <w:t xml:space="preserve"> the </w:t>
      </w:r>
      <w:r w:rsidRPr="007927FA">
        <w:rPr>
          <w:rFonts w:ascii="Times New Roman" w:hAnsi="Times New Roman" w:cs="Times New Roman"/>
          <w:color w:val="3C3C3C"/>
          <w:shd w:val="clear" w:color="auto" w:fill="FFFFFF"/>
        </w:rPr>
        <w:t>actual</w:t>
      </w:r>
      <w:r w:rsidRPr="00103105">
        <w:rPr>
          <w:rFonts w:ascii="Times New Roman" w:hAnsi="Times New Roman" w:cs="Times New Roman"/>
          <w:color w:val="3C3C3C"/>
          <w:shd w:val="clear" w:color="auto" w:fill="FFFFFF"/>
        </w:rPr>
        <w:t xml:space="preserve"> practices</w:t>
      </w:r>
      <w:r w:rsidRPr="007927FA">
        <w:rPr>
          <w:rFonts w:ascii="Times New Roman" w:hAnsi="Times New Roman" w:cs="Times New Roman"/>
          <w:color w:val="3C3C3C"/>
          <w:shd w:val="clear" w:color="auto" w:fill="FFFFFF"/>
        </w:rPr>
        <w:t>.</w:t>
      </w:r>
      <w:r w:rsidRPr="007927FA">
        <w:rPr>
          <w:rFonts w:ascii="Times New Roman" w:hAnsi="Times New Roman" w:cs="Times New Roman"/>
        </w:rPr>
        <w:t xml:space="preserve"> </w:t>
      </w:r>
      <w:r w:rsidRPr="007927FA">
        <w:rPr>
          <w:rFonts w:ascii="Times New Roman" w:hAnsi="Times New Roman" w:cs="Times New Roman"/>
          <w:color w:val="333333"/>
        </w:rPr>
        <w:t xml:space="preserve">For example, </w:t>
      </w:r>
      <w:r w:rsidR="00B93C68">
        <w:rPr>
          <w:rFonts w:ascii="Times New Roman" w:hAnsi="Times New Roman" w:cs="Times New Roman"/>
          <w:color w:val="333333"/>
        </w:rPr>
        <w:t xml:space="preserve">in a study by </w:t>
      </w:r>
      <w:r w:rsidR="00B93C68" w:rsidRPr="00B93C68">
        <w:rPr>
          <w:rFonts w:ascii="Times New Roman" w:hAnsi="Times New Roman" w:cs="Times New Roman"/>
        </w:rPr>
        <w:t>Charlotte. L.R.</w:t>
      </w:r>
      <w:r w:rsidR="00C436D9">
        <w:rPr>
          <w:rFonts w:ascii="Times New Roman" w:hAnsi="Times New Roman" w:cs="Times New Roman"/>
        </w:rPr>
        <w:t xml:space="preserve"> </w:t>
      </w:r>
      <w:r w:rsidR="00B93C68">
        <w:rPr>
          <w:rFonts w:ascii="Times New Roman" w:hAnsi="Times New Roman" w:cs="Times New Roman"/>
        </w:rPr>
        <w:t>(</w:t>
      </w:r>
      <w:r w:rsidR="00B93C68" w:rsidRPr="00B93C68">
        <w:rPr>
          <w:rFonts w:ascii="Times New Roman" w:hAnsi="Times New Roman" w:cs="Times New Roman"/>
        </w:rPr>
        <w:t>2013)</w:t>
      </w:r>
      <w:r w:rsidR="00B93C68">
        <w:rPr>
          <w:rFonts w:ascii="Times New Roman" w:hAnsi="Times New Roman" w:cs="Times New Roman"/>
        </w:rPr>
        <w:t xml:space="preserve">, </w:t>
      </w:r>
      <w:r w:rsidRPr="007927FA">
        <w:rPr>
          <w:rFonts w:ascii="Times New Roman" w:hAnsi="Times New Roman" w:cs="Times New Roman"/>
          <w:color w:val="333333"/>
        </w:rPr>
        <w:t xml:space="preserve">through comparing two secondary schools in an area of south-west Wales being regarded as a heartland for the Welsh language, </w:t>
      </w:r>
      <w:r w:rsidR="00B93C68">
        <w:rPr>
          <w:rFonts w:ascii="Times New Roman" w:hAnsi="Times New Roman" w:cs="Times New Roman"/>
          <w:color w:val="333333"/>
        </w:rPr>
        <w:t xml:space="preserve">the study finds the </w:t>
      </w:r>
      <w:r w:rsidR="00C436D9">
        <w:rPr>
          <w:rFonts w:ascii="Times New Roman" w:hAnsi="Times New Roman" w:cs="Times New Roman"/>
          <w:color w:val="333333"/>
        </w:rPr>
        <w:t>gap</w:t>
      </w:r>
      <w:r w:rsidR="00B93C68">
        <w:rPr>
          <w:rFonts w:ascii="Times New Roman" w:hAnsi="Times New Roman" w:cs="Times New Roman"/>
          <w:color w:val="333333"/>
        </w:rPr>
        <w:t xml:space="preserve"> between the inclusive language policy and exclusionary practice in bilingual </w:t>
      </w:r>
      <w:r w:rsidR="00C436D9">
        <w:rPr>
          <w:rFonts w:ascii="Times New Roman" w:hAnsi="Times New Roman" w:cs="Times New Roman"/>
          <w:color w:val="333333"/>
        </w:rPr>
        <w:t>education.</w:t>
      </w:r>
      <w:r w:rsidR="00B93C68">
        <w:rPr>
          <w:rFonts w:ascii="Times New Roman" w:hAnsi="Times New Roman" w:cs="Times New Roman"/>
          <w:color w:val="333333"/>
        </w:rPr>
        <w:t xml:space="preserve"> </w:t>
      </w:r>
      <w:r w:rsidR="00C436D9">
        <w:rPr>
          <w:rFonts w:ascii="Times New Roman" w:hAnsi="Times New Roman" w:cs="Times New Roman"/>
          <w:color w:val="333333"/>
        </w:rPr>
        <w:t>I</w:t>
      </w:r>
      <w:r w:rsidRPr="007927FA">
        <w:rPr>
          <w:rFonts w:ascii="Times New Roman" w:hAnsi="Times New Roman" w:cs="Times New Roman"/>
          <w:color w:val="333333"/>
        </w:rPr>
        <w:t>n the light of the account by the headmaster about bilingual education, his comment provides insights into the fact that within this community, language is potential ‘an issue’ not only for the students but also for the teaching staff. The school has employed an ‘evangelical’ approach to cope with this ‘issue’ of language by allowing and encouraging both languages within the school. It is indicated that sometimes the actual practice in bilingual education is not in line with language planning. In addition, in accordance with the renewal planning of the Welsh language, Welsh has become the first or second language instructed in school which poses a real paradox, that is, a shortage of Welsh</w:t>
      </w:r>
      <w:r w:rsidR="000063AE">
        <w:rPr>
          <w:rFonts w:ascii="Times New Roman" w:hAnsi="Times New Roman" w:cs="Times New Roman"/>
          <w:color w:val="333333"/>
        </w:rPr>
        <w:t>-</w:t>
      </w:r>
      <w:r w:rsidRPr="007927FA">
        <w:rPr>
          <w:rFonts w:ascii="Times New Roman" w:hAnsi="Times New Roman" w:cs="Times New Roman"/>
          <w:color w:val="333333"/>
        </w:rPr>
        <w:t>speaking teachers and the expan</w:t>
      </w:r>
      <w:r w:rsidR="000063AE">
        <w:rPr>
          <w:rFonts w:ascii="Times New Roman" w:hAnsi="Times New Roman" w:cs="Times New Roman"/>
          <w:color w:val="333333"/>
        </w:rPr>
        <w:t>sion</w:t>
      </w:r>
      <w:r w:rsidRPr="007927FA">
        <w:rPr>
          <w:rFonts w:ascii="Times New Roman" w:hAnsi="Times New Roman" w:cs="Times New Roman"/>
          <w:color w:val="333333"/>
        </w:rPr>
        <w:t xml:space="preserve"> of bilingual education in various types of school in Wales. The </w:t>
      </w:r>
      <w:r>
        <w:rPr>
          <w:rFonts w:ascii="Times New Roman" w:hAnsi="Times New Roman" w:cs="Times New Roman"/>
          <w:color w:val="333333"/>
        </w:rPr>
        <w:t>ever-</w:t>
      </w:r>
      <w:r>
        <w:rPr>
          <w:rFonts w:ascii="Times New Roman" w:hAnsi="Times New Roman" w:cs="Times New Roman" w:hint="eastAsia"/>
          <w:color w:val="333333"/>
        </w:rPr>
        <w:t>increasing</w:t>
      </w:r>
      <w:r>
        <w:rPr>
          <w:rFonts w:ascii="Times New Roman" w:hAnsi="Times New Roman" w:cs="Times New Roman"/>
          <w:color w:val="333333"/>
        </w:rPr>
        <w:t xml:space="preserve"> </w:t>
      </w:r>
      <w:r w:rsidRPr="007927FA">
        <w:rPr>
          <w:rFonts w:ascii="Times New Roman" w:hAnsi="Times New Roman" w:cs="Times New Roman"/>
          <w:color w:val="333333"/>
        </w:rPr>
        <w:t>demand of Welsh</w:t>
      </w:r>
      <w:r w:rsidR="000063AE">
        <w:rPr>
          <w:rFonts w:ascii="Times New Roman" w:hAnsi="Times New Roman" w:cs="Times New Roman"/>
          <w:color w:val="333333"/>
        </w:rPr>
        <w:t>-</w:t>
      </w:r>
      <w:r w:rsidRPr="007927FA">
        <w:rPr>
          <w:rFonts w:ascii="Times New Roman" w:hAnsi="Times New Roman" w:cs="Times New Roman"/>
          <w:color w:val="333333"/>
        </w:rPr>
        <w:t>speaking teachers surpassing the supply of it will inevitably result in a mere supply of Welsh</w:t>
      </w:r>
      <w:r w:rsidR="000063AE">
        <w:rPr>
          <w:rFonts w:ascii="Times New Roman" w:hAnsi="Times New Roman" w:cs="Times New Roman"/>
          <w:color w:val="333333"/>
        </w:rPr>
        <w:t>-</w:t>
      </w:r>
      <w:r w:rsidRPr="007927FA">
        <w:rPr>
          <w:rFonts w:ascii="Times New Roman" w:hAnsi="Times New Roman" w:cs="Times New Roman"/>
          <w:color w:val="333333"/>
        </w:rPr>
        <w:t>speaking teachers and a shortage of qualified Welsh</w:t>
      </w:r>
      <w:r w:rsidR="000063AE">
        <w:rPr>
          <w:rFonts w:ascii="Times New Roman" w:hAnsi="Times New Roman" w:cs="Times New Roman"/>
          <w:color w:val="333333"/>
        </w:rPr>
        <w:t>-</w:t>
      </w:r>
      <w:r w:rsidRPr="007927FA">
        <w:rPr>
          <w:rFonts w:ascii="Times New Roman" w:hAnsi="Times New Roman" w:cs="Times New Roman"/>
          <w:color w:val="333333"/>
        </w:rPr>
        <w:t xml:space="preserve">speaking teachers in practice makes the policy hard to reach its real purpose. </w:t>
      </w:r>
      <w:r>
        <w:rPr>
          <w:rFonts w:ascii="Times New Roman" w:hAnsi="Times New Roman" w:cs="Times New Roman"/>
          <w:color w:val="333333"/>
        </w:rPr>
        <w:t>Therefore, the problem lies between the policy and practice makes the renewal of the Welsh language challenging.</w:t>
      </w:r>
    </w:p>
    <w:p w:rsidR="003A426B" w:rsidRDefault="003A426B" w:rsidP="003A426B">
      <w:pPr>
        <w:jc w:val="both"/>
        <w:rPr>
          <w:rFonts w:ascii="Times New Roman" w:hAnsi="Times New Roman" w:cs="Times New Roman"/>
          <w:color w:val="333333"/>
        </w:rPr>
      </w:pPr>
      <w:r>
        <w:rPr>
          <w:rFonts w:ascii="Times New Roman" w:hAnsi="Times New Roman" w:cs="Times New Roman" w:hint="eastAsia"/>
          <w:color w:val="333333"/>
        </w:rPr>
        <w:t>B</w:t>
      </w:r>
      <w:r>
        <w:rPr>
          <w:rFonts w:ascii="Times New Roman" w:hAnsi="Times New Roman" w:cs="Times New Roman"/>
          <w:color w:val="333333"/>
        </w:rPr>
        <w:t>esides the problem of the inter</w:t>
      </w:r>
      <w:r>
        <w:rPr>
          <w:rFonts w:ascii="Times New Roman" w:hAnsi="Times New Roman" w:cs="Times New Roman" w:hint="eastAsia"/>
          <w:color w:val="333333"/>
        </w:rPr>
        <w:t>connection</w:t>
      </w:r>
      <w:r>
        <w:rPr>
          <w:rFonts w:ascii="Times New Roman" w:hAnsi="Times New Roman" w:cs="Times New Roman"/>
          <w:color w:val="333333"/>
        </w:rPr>
        <w:t xml:space="preserve"> between policy planning and actual practice, the social environment and population movement also play a part in reaching the goal.</w:t>
      </w:r>
    </w:p>
    <w:p w:rsidR="003A426B" w:rsidRDefault="003A426B" w:rsidP="003A426B">
      <w:pPr>
        <w:jc w:val="both"/>
        <w:rPr>
          <w:rFonts w:ascii="Times New Roman" w:hAnsi="Times New Roman" w:cs="Times New Roman"/>
          <w:color w:val="333333"/>
        </w:rPr>
      </w:pPr>
    </w:p>
    <w:p w:rsidR="003A426B" w:rsidRPr="008F670C" w:rsidRDefault="003A426B" w:rsidP="003A426B">
      <w:pPr>
        <w:jc w:val="both"/>
        <w:rPr>
          <w:rFonts w:ascii="Times New Roman" w:hAnsi="Times New Roman" w:cs="Times New Roman"/>
          <w:b/>
          <w:bCs/>
          <w:color w:val="000000" w:themeColor="text1"/>
        </w:rPr>
      </w:pPr>
      <w:r w:rsidRPr="008F670C">
        <w:rPr>
          <w:rFonts w:ascii="Times New Roman" w:hAnsi="Times New Roman" w:cs="Times New Roman"/>
          <w:b/>
          <w:bCs/>
          <w:color w:val="000000" w:themeColor="text1"/>
        </w:rPr>
        <w:t xml:space="preserve">The bilateral movement of population </w:t>
      </w:r>
    </w:p>
    <w:p w:rsidR="003A426B" w:rsidRDefault="003A426B" w:rsidP="003A426B">
      <w:pPr>
        <w:jc w:val="both"/>
        <w:rPr>
          <w:rFonts w:ascii="Times New Roman" w:hAnsi="Times New Roman" w:cs="Times New Roman"/>
        </w:rPr>
      </w:pPr>
      <w:r w:rsidRPr="008F670C">
        <w:rPr>
          <w:rFonts w:ascii="Times New Roman" w:hAnsi="Times New Roman" w:cs="Times New Roman"/>
          <w:color w:val="000000" w:themeColor="text1"/>
        </w:rPr>
        <w:t>On the one hand, urbanization and industrialization speed up the phenomenon of rural depopulation. Those traditional farmers who rel</w:t>
      </w:r>
      <w:r w:rsidR="000063AE">
        <w:rPr>
          <w:rFonts w:ascii="Times New Roman" w:hAnsi="Times New Roman" w:cs="Times New Roman"/>
          <w:color w:val="000000" w:themeColor="text1"/>
        </w:rPr>
        <w:t>y</w:t>
      </w:r>
      <w:r w:rsidRPr="008F670C">
        <w:rPr>
          <w:rFonts w:ascii="Times New Roman" w:hAnsi="Times New Roman" w:cs="Times New Roman"/>
          <w:color w:val="000000" w:themeColor="text1"/>
        </w:rPr>
        <w:t xml:space="preserve"> on their physical labor to support the family tend to move to big cities to find jobs and better opportunities. In addition to those Welsh-speaking farmers, miners and steelworkers in Wales, their sons and daughters who can speak Welsh move out of Wales to seek more opportunities in better education and career. It is an on-going process within Wales for Welsh people to move away from the more rural areas mainly to England and other big cities. Both of these major out-migration makes </w:t>
      </w:r>
      <w:r w:rsidR="000063AE">
        <w:rPr>
          <w:rFonts w:ascii="Times New Roman" w:hAnsi="Times New Roman" w:cs="Times New Roman"/>
          <w:color w:val="000000" w:themeColor="text1"/>
        </w:rPr>
        <w:t>a</w:t>
      </w:r>
      <w:r w:rsidRPr="008F670C">
        <w:rPr>
          <w:rFonts w:ascii="Times New Roman" w:hAnsi="Times New Roman" w:cs="Times New Roman"/>
          <w:color w:val="000000" w:themeColor="text1"/>
        </w:rPr>
        <w:t xml:space="preserve"> decrease in the users of the Welsh language. On the other hand, their places have been replaced by new incomers. For instance, economic recovery in the 1980s m</w:t>
      </w:r>
      <w:r w:rsidR="008F670C" w:rsidRPr="008F670C">
        <w:rPr>
          <w:rFonts w:ascii="Times New Roman" w:hAnsi="Times New Roman" w:cs="Times New Roman"/>
          <w:color w:val="000000" w:themeColor="text1"/>
        </w:rPr>
        <w:t>akes</w:t>
      </w:r>
      <w:r w:rsidRPr="008F670C">
        <w:rPr>
          <w:rFonts w:ascii="Times New Roman" w:hAnsi="Times New Roman" w:cs="Times New Roman"/>
          <w:color w:val="000000" w:themeColor="text1"/>
        </w:rPr>
        <w:t xml:space="preserve"> a wave of movement of English people to the Welsh areas. Th</w:t>
      </w:r>
      <w:r w:rsidR="000063AE">
        <w:rPr>
          <w:rFonts w:ascii="Times New Roman" w:hAnsi="Times New Roman" w:cs="Times New Roman"/>
          <w:color w:val="000000" w:themeColor="text1"/>
        </w:rPr>
        <w:t>at</w:t>
      </w:r>
      <w:r w:rsidRPr="008F670C">
        <w:rPr>
          <w:rFonts w:ascii="Times New Roman" w:hAnsi="Times New Roman" w:cs="Times New Roman"/>
          <w:color w:val="000000" w:themeColor="text1"/>
        </w:rPr>
        <w:t xml:space="preserve"> in-migration </w:t>
      </w:r>
      <w:r w:rsidR="000063AE">
        <w:rPr>
          <w:rFonts w:ascii="Times New Roman" w:hAnsi="Times New Roman" w:cs="Times New Roman"/>
          <w:color w:val="000000" w:themeColor="text1"/>
        </w:rPr>
        <w:t>is</w:t>
      </w:r>
      <w:r w:rsidRPr="008F670C">
        <w:rPr>
          <w:rFonts w:ascii="Times New Roman" w:hAnsi="Times New Roman" w:cs="Times New Roman"/>
          <w:color w:val="000000" w:themeColor="text1"/>
        </w:rPr>
        <w:t xml:space="preserve"> mainly from more prosperous cities or towns. Because many people living in the metropolises and big towns become fed up with the environment of pollution and crime, and with </w:t>
      </w:r>
      <w:r w:rsidR="008F670C" w:rsidRPr="008F670C">
        <w:rPr>
          <w:rFonts w:ascii="Times New Roman" w:hAnsi="Times New Roman" w:cs="Times New Roman"/>
          <w:color w:val="000000" w:themeColor="text1"/>
        </w:rPr>
        <w:t>the</w:t>
      </w:r>
      <w:r w:rsidRPr="008F670C">
        <w:rPr>
          <w:rFonts w:ascii="Times New Roman" w:hAnsi="Times New Roman" w:cs="Times New Roman"/>
          <w:color w:val="000000" w:themeColor="text1"/>
        </w:rPr>
        <w:t xml:space="preserve"> style of life govern</w:t>
      </w:r>
      <w:r w:rsidRPr="003D6DB6">
        <w:rPr>
          <w:rFonts w:ascii="Times New Roman" w:hAnsi="Times New Roman" w:cs="Times New Roman"/>
          <w:color w:val="000000" w:themeColor="text1"/>
        </w:rPr>
        <w:t xml:space="preserve">ed by material and competition, they move to rural areas which are environment-friendly and attractive for the low cost in housing and living. Rural Wales is an ideal destination for them to seek change. Approximate 20 percent of the total population who lives in Wales </w:t>
      </w:r>
      <w:r w:rsidR="008F670C">
        <w:rPr>
          <w:rFonts w:ascii="Times New Roman" w:hAnsi="Times New Roman" w:cs="Times New Roman"/>
          <w:color w:val="000000" w:themeColor="text1"/>
        </w:rPr>
        <w:t>is</w:t>
      </w:r>
      <w:r w:rsidRPr="003D6DB6">
        <w:rPr>
          <w:rFonts w:ascii="Times New Roman" w:hAnsi="Times New Roman" w:cs="Times New Roman"/>
          <w:color w:val="000000" w:themeColor="text1"/>
        </w:rPr>
        <w:t xml:space="preserve"> born out of the country which makes Wales a mixture with regard to people’s o</w:t>
      </w:r>
      <w:r w:rsidRPr="007927FA">
        <w:rPr>
          <w:rFonts w:ascii="Times New Roman" w:hAnsi="Times New Roman" w:cs="Times New Roman"/>
        </w:rPr>
        <w:t xml:space="preserve">rigins than </w:t>
      </w:r>
      <w:r>
        <w:rPr>
          <w:rFonts w:ascii="Times New Roman" w:hAnsi="Times New Roman" w:cs="Times New Roman"/>
        </w:rPr>
        <w:t>some other areas</w:t>
      </w:r>
      <w:r w:rsidRPr="007927FA">
        <w:rPr>
          <w:rFonts w:ascii="Times New Roman" w:hAnsi="Times New Roman" w:cs="Times New Roman"/>
        </w:rPr>
        <w:t xml:space="preserve"> of Britain (</w:t>
      </w:r>
      <w:proofErr w:type="spellStart"/>
      <w:r w:rsidRPr="007927FA">
        <w:rPr>
          <w:rFonts w:ascii="Times New Roman" w:hAnsi="Times New Roman" w:cs="Times New Roman"/>
        </w:rPr>
        <w:t>Giggs</w:t>
      </w:r>
      <w:proofErr w:type="spellEnd"/>
      <w:r w:rsidRPr="007927FA">
        <w:rPr>
          <w:rFonts w:ascii="Times New Roman" w:hAnsi="Times New Roman" w:cs="Times New Roman"/>
        </w:rPr>
        <w:t xml:space="preserve"> and Pattie, 1992)</w:t>
      </w:r>
      <w:r>
        <w:rPr>
          <w:rFonts w:ascii="Times New Roman" w:hAnsi="Times New Roman" w:cs="Times New Roman"/>
        </w:rPr>
        <w:t xml:space="preserve">. </w:t>
      </w:r>
      <w:r w:rsidRPr="007927FA">
        <w:rPr>
          <w:rFonts w:ascii="Times New Roman" w:hAnsi="Times New Roman" w:cs="Times New Roman"/>
        </w:rPr>
        <w:t xml:space="preserve">Their </w:t>
      </w:r>
      <w:r>
        <w:rPr>
          <w:rFonts w:ascii="Times New Roman" w:hAnsi="Times New Roman" w:cs="Times New Roman"/>
        </w:rPr>
        <w:t>arrival</w:t>
      </w:r>
      <w:r w:rsidRPr="007927FA">
        <w:rPr>
          <w:rFonts w:ascii="Times New Roman" w:hAnsi="Times New Roman" w:cs="Times New Roman"/>
        </w:rPr>
        <w:t xml:space="preserve"> </w:t>
      </w:r>
      <w:r>
        <w:rPr>
          <w:rFonts w:ascii="Times New Roman" w:hAnsi="Times New Roman" w:cs="Times New Roman"/>
        </w:rPr>
        <w:t>breaks</w:t>
      </w:r>
      <w:r w:rsidRPr="007927FA">
        <w:rPr>
          <w:rFonts w:ascii="Times New Roman" w:hAnsi="Times New Roman" w:cs="Times New Roman"/>
        </w:rPr>
        <w:t xml:space="preserve"> the </w:t>
      </w:r>
      <w:r>
        <w:rPr>
          <w:rFonts w:ascii="Times New Roman" w:hAnsi="Times New Roman" w:cs="Times New Roman"/>
        </w:rPr>
        <w:t>context</w:t>
      </w:r>
      <w:r w:rsidRPr="007927FA">
        <w:rPr>
          <w:rFonts w:ascii="Times New Roman" w:hAnsi="Times New Roman" w:cs="Times New Roman"/>
        </w:rPr>
        <w:t xml:space="preserve"> in Welsh-speaking communities, </w:t>
      </w:r>
      <w:r>
        <w:rPr>
          <w:rFonts w:ascii="Times New Roman" w:hAnsi="Times New Roman" w:cs="Times New Roman"/>
        </w:rPr>
        <w:t>especially in</w:t>
      </w:r>
      <w:r w:rsidRPr="007927FA">
        <w:rPr>
          <w:rFonts w:ascii="Times New Roman" w:hAnsi="Times New Roman" w:cs="Times New Roman"/>
        </w:rPr>
        <w:t xml:space="preserve"> ‘Welsh heartland’.</w:t>
      </w:r>
      <w:r>
        <w:rPr>
          <w:rFonts w:ascii="Times New Roman" w:hAnsi="Times New Roman" w:cs="Times New Roman"/>
        </w:rPr>
        <w:t xml:space="preserve"> The</w:t>
      </w:r>
      <w:r w:rsidRPr="007927FA">
        <w:rPr>
          <w:rFonts w:ascii="Times New Roman" w:hAnsi="Times New Roman" w:cs="Times New Roman"/>
        </w:rPr>
        <w:t xml:space="preserve"> </w:t>
      </w:r>
      <w:r>
        <w:rPr>
          <w:rFonts w:ascii="Times New Roman" w:hAnsi="Times New Roman" w:cs="Times New Roman"/>
        </w:rPr>
        <w:t>bilateral</w:t>
      </w:r>
      <w:r w:rsidRPr="007927FA">
        <w:rPr>
          <w:rFonts w:ascii="Times New Roman" w:hAnsi="Times New Roman" w:cs="Times New Roman"/>
        </w:rPr>
        <w:t xml:space="preserve"> movement</w:t>
      </w:r>
      <w:r>
        <w:rPr>
          <w:rFonts w:ascii="Times New Roman" w:hAnsi="Times New Roman" w:cs="Times New Roman"/>
        </w:rPr>
        <w:t xml:space="preserve">: in-migration of Welsh-speaking population and out-migration of non-Welsh speakers </w:t>
      </w:r>
      <w:r w:rsidRPr="007927FA">
        <w:rPr>
          <w:rFonts w:ascii="Times New Roman" w:hAnsi="Times New Roman" w:cs="Times New Roman"/>
        </w:rPr>
        <w:t xml:space="preserve">has </w:t>
      </w:r>
      <w:r>
        <w:rPr>
          <w:rFonts w:ascii="Times New Roman" w:hAnsi="Times New Roman" w:cs="Times New Roman"/>
        </w:rPr>
        <w:lastRenderedPageBreak/>
        <w:t>caused</w:t>
      </w:r>
      <w:r w:rsidRPr="007927FA">
        <w:rPr>
          <w:rFonts w:ascii="Times New Roman" w:hAnsi="Times New Roman" w:cs="Times New Roman"/>
        </w:rPr>
        <w:t xml:space="preserve"> major problems of assimilation, particularly </w:t>
      </w:r>
      <w:r>
        <w:rPr>
          <w:rFonts w:ascii="Times New Roman" w:hAnsi="Times New Roman" w:cs="Times New Roman"/>
        </w:rPr>
        <w:t>of</w:t>
      </w:r>
      <w:r w:rsidRPr="007927FA">
        <w:rPr>
          <w:rFonts w:ascii="Times New Roman" w:hAnsi="Times New Roman" w:cs="Times New Roman"/>
        </w:rPr>
        <w:t xml:space="preserve"> the </w:t>
      </w:r>
      <w:r>
        <w:rPr>
          <w:rFonts w:ascii="Times New Roman" w:hAnsi="Times New Roman" w:cs="Times New Roman"/>
        </w:rPr>
        <w:t>revitalization</w:t>
      </w:r>
      <w:r w:rsidRPr="007927FA">
        <w:rPr>
          <w:rFonts w:ascii="Times New Roman" w:hAnsi="Times New Roman" w:cs="Times New Roman"/>
        </w:rPr>
        <w:t xml:space="preserve"> of the Welsh language. The </w:t>
      </w:r>
      <w:r>
        <w:rPr>
          <w:rFonts w:ascii="Times New Roman" w:hAnsi="Times New Roman" w:cs="Times New Roman"/>
        </w:rPr>
        <w:t>economic development and social reconstruction make a noticeable</w:t>
      </w:r>
      <w:r w:rsidRPr="007927FA">
        <w:rPr>
          <w:rFonts w:ascii="Times New Roman" w:hAnsi="Times New Roman" w:cs="Times New Roman"/>
        </w:rPr>
        <w:t xml:space="preserve"> </w:t>
      </w:r>
      <w:r>
        <w:rPr>
          <w:rFonts w:ascii="Times New Roman" w:hAnsi="Times New Roman" w:cs="Times New Roman"/>
        </w:rPr>
        <w:t>change</w:t>
      </w:r>
      <w:r w:rsidRPr="007927FA">
        <w:rPr>
          <w:rFonts w:ascii="Times New Roman" w:hAnsi="Times New Roman" w:cs="Times New Roman"/>
        </w:rPr>
        <w:t xml:space="preserve"> </w:t>
      </w:r>
      <w:r>
        <w:rPr>
          <w:rFonts w:ascii="Times New Roman" w:hAnsi="Times New Roman" w:cs="Times New Roman"/>
        </w:rPr>
        <w:t>in</w:t>
      </w:r>
      <w:r w:rsidRPr="007927FA">
        <w:rPr>
          <w:rFonts w:ascii="Times New Roman" w:hAnsi="Times New Roman" w:cs="Times New Roman"/>
        </w:rPr>
        <w:t xml:space="preserve"> </w:t>
      </w:r>
      <w:r>
        <w:rPr>
          <w:rFonts w:ascii="Times New Roman" w:hAnsi="Times New Roman" w:cs="Times New Roman"/>
        </w:rPr>
        <w:t>this</w:t>
      </w:r>
      <w:r w:rsidRPr="007927FA">
        <w:rPr>
          <w:rFonts w:ascii="Times New Roman" w:hAnsi="Times New Roman" w:cs="Times New Roman"/>
        </w:rPr>
        <w:t xml:space="preserve"> rural, farm-</w:t>
      </w:r>
      <w:r>
        <w:rPr>
          <w:rFonts w:ascii="Times New Roman" w:hAnsi="Times New Roman" w:cs="Times New Roman"/>
        </w:rPr>
        <w:t>oriented</w:t>
      </w:r>
      <w:r w:rsidRPr="007927FA">
        <w:rPr>
          <w:rFonts w:ascii="Times New Roman" w:hAnsi="Times New Roman" w:cs="Times New Roman"/>
        </w:rPr>
        <w:t xml:space="preserve"> </w:t>
      </w:r>
      <w:r>
        <w:rPr>
          <w:rFonts w:ascii="Times New Roman" w:hAnsi="Times New Roman" w:cs="Times New Roman"/>
        </w:rPr>
        <w:t xml:space="preserve">region which </w:t>
      </w:r>
      <w:r w:rsidRPr="007927FA">
        <w:rPr>
          <w:rFonts w:ascii="Times New Roman" w:hAnsi="Times New Roman" w:cs="Times New Roman"/>
        </w:rPr>
        <w:t xml:space="preserve">has altered the </w:t>
      </w:r>
      <w:r>
        <w:rPr>
          <w:rFonts w:ascii="Times New Roman" w:hAnsi="Times New Roman" w:cs="Times New Roman"/>
        </w:rPr>
        <w:t xml:space="preserve">existence of </w:t>
      </w:r>
      <w:r w:rsidRPr="007927FA">
        <w:rPr>
          <w:rFonts w:ascii="Times New Roman" w:hAnsi="Times New Roman" w:cs="Times New Roman"/>
        </w:rPr>
        <w:t>traditional Welsh-speaking society</w:t>
      </w:r>
      <w:r>
        <w:rPr>
          <w:rFonts w:ascii="Times New Roman" w:hAnsi="Times New Roman" w:cs="Times New Roman"/>
        </w:rPr>
        <w:t xml:space="preserve"> and eventually prevented the spread of the Welsh language. </w:t>
      </w:r>
    </w:p>
    <w:p w:rsidR="003A426B" w:rsidRPr="00636495" w:rsidRDefault="003A426B" w:rsidP="003A426B">
      <w:pPr>
        <w:jc w:val="both"/>
        <w:rPr>
          <w:rFonts w:ascii="Times New Roman" w:hAnsi="Times New Roman" w:cs="Times New Roman"/>
          <w:color w:val="333333"/>
        </w:rPr>
      </w:pPr>
    </w:p>
    <w:p w:rsidR="003A426B" w:rsidRPr="00636495" w:rsidRDefault="003A426B" w:rsidP="003A426B">
      <w:pPr>
        <w:jc w:val="both"/>
        <w:rPr>
          <w:rFonts w:ascii="Times New Roman" w:hAnsi="Times New Roman" w:cs="Times New Roman"/>
          <w:b/>
          <w:bCs/>
        </w:rPr>
      </w:pPr>
      <w:r w:rsidRPr="00636495">
        <w:rPr>
          <w:rFonts w:ascii="Times New Roman" w:hAnsi="Times New Roman" w:cs="Times New Roman"/>
          <w:b/>
          <w:bCs/>
        </w:rPr>
        <w:t xml:space="preserve">The lack of </w:t>
      </w:r>
      <w:r w:rsidR="000063AE">
        <w:rPr>
          <w:rFonts w:ascii="Times New Roman" w:hAnsi="Times New Roman" w:cs="Times New Roman"/>
          <w:b/>
          <w:bCs/>
        </w:rPr>
        <w:t xml:space="preserve">a </w:t>
      </w:r>
      <w:r w:rsidRPr="00636495">
        <w:rPr>
          <w:rFonts w:ascii="Times New Roman" w:hAnsi="Times New Roman" w:cs="Times New Roman"/>
          <w:b/>
          <w:bCs/>
        </w:rPr>
        <w:t>social environment</w:t>
      </w:r>
    </w:p>
    <w:p w:rsidR="003A426B" w:rsidRDefault="003A426B" w:rsidP="003A426B">
      <w:pPr>
        <w:jc w:val="both"/>
        <w:rPr>
          <w:rFonts w:ascii="Times New Roman" w:hAnsi="Times New Roman" w:cs="Times New Roman"/>
        </w:rPr>
      </w:pPr>
      <w:r w:rsidRPr="00636495">
        <w:rPr>
          <w:rFonts w:ascii="Times New Roman" w:hAnsi="Times New Roman" w:cs="Times New Roman"/>
        </w:rPr>
        <w:t xml:space="preserve">The reality of the renewal of the Welsh language is that classroom learning is divorced from the social environment. </w:t>
      </w:r>
      <w:r w:rsidRPr="00636495">
        <w:rPr>
          <w:rFonts w:ascii="Times New Roman" w:hAnsi="Times New Roman" w:cs="Times New Roman" w:hint="eastAsia"/>
        </w:rPr>
        <w:t>It</w:t>
      </w:r>
      <w:r w:rsidRPr="00636495">
        <w:rPr>
          <w:rFonts w:ascii="Times New Roman" w:hAnsi="Times New Roman" w:cs="Times New Roman"/>
        </w:rPr>
        <w:t xml:space="preserve"> is well-known that language acquisition needs practice which in turn will promote the motivation to learn a language, while language practice requires a language environment to </w:t>
      </w:r>
      <w:r w:rsidR="008F670C">
        <w:rPr>
          <w:rFonts w:ascii="Times New Roman" w:hAnsi="Times New Roman" w:cs="Times New Roman"/>
        </w:rPr>
        <w:t>give</w:t>
      </w:r>
      <w:r w:rsidRPr="00636495">
        <w:rPr>
          <w:rFonts w:ascii="Times New Roman" w:hAnsi="Times New Roman" w:cs="Times New Roman"/>
        </w:rPr>
        <w:t xml:space="preserve"> full p</w:t>
      </w:r>
      <w:r w:rsidR="000063AE">
        <w:rPr>
          <w:rFonts w:ascii="Times New Roman" w:hAnsi="Times New Roman" w:cs="Times New Roman"/>
        </w:rPr>
        <w:t>lay</w:t>
      </w:r>
      <w:r w:rsidRPr="00636495">
        <w:rPr>
          <w:rFonts w:ascii="Times New Roman" w:hAnsi="Times New Roman" w:cs="Times New Roman"/>
        </w:rPr>
        <w:t xml:space="preserve"> of the language. Both the acquisition of the first language and the acquisition of the second language are inseparable from the environment, which is divided into </w:t>
      </w:r>
      <w:r w:rsidR="000063AE">
        <w:rPr>
          <w:rFonts w:ascii="Times New Roman" w:hAnsi="Times New Roman" w:cs="Times New Roman"/>
        </w:rPr>
        <w:t xml:space="preserve">a </w:t>
      </w:r>
      <w:r w:rsidRPr="00636495">
        <w:rPr>
          <w:rFonts w:ascii="Times New Roman" w:hAnsi="Times New Roman" w:cs="Times New Roman"/>
        </w:rPr>
        <w:t>classroom environment and social environment. The classroom environment is composed of teachers, teaching materials</w:t>
      </w:r>
      <w:r w:rsidR="000063AE">
        <w:rPr>
          <w:rFonts w:ascii="Times New Roman" w:hAnsi="Times New Roman" w:cs="Times New Roman"/>
        </w:rPr>
        <w:t>,</w:t>
      </w:r>
      <w:r w:rsidRPr="00636495">
        <w:rPr>
          <w:rFonts w:ascii="Times New Roman" w:hAnsi="Times New Roman" w:cs="Times New Roman"/>
        </w:rPr>
        <w:t xml:space="preserve"> and learners. Under the guidance of teachers, learners receive formal and systematic education and practice language skills. </w:t>
      </w:r>
      <w:r w:rsidR="000063AE">
        <w:rPr>
          <w:rFonts w:ascii="Times New Roman" w:hAnsi="Times New Roman" w:cs="Times New Roman"/>
        </w:rPr>
        <w:t>The s</w:t>
      </w:r>
      <w:r w:rsidRPr="00636495">
        <w:rPr>
          <w:rFonts w:ascii="Times New Roman" w:hAnsi="Times New Roman" w:cs="Times New Roman"/>
        </w:rPr>
        <w:t xml:space="preserve">ocial environment includes language </w:t>
      </w:r>
      <w:r w:rsidR="008F670C">
        <w:rPr>
          <w:rFonts w:ascii="Times New Roman" w:hAnsi="Times New Roman" w:cs="Times New Roman"/>
        </w:rPr>
        <w:t>setting</w:t>
      </w:r>
      <w:r w:rsidRPr="00636495">
        <w:rPr>
          <w:rFonts w:ascii="Times New Roman" w:hAnsi="Times New Roman" w:cs="Times New Roman"/>
        </w:rPr>
        <w:t xml:space="preserve"> and </w:t>
      </w:r>
      <w:r w:rsidR="000063AE">
        <w:rPr>
          <w:rFonts w:ascii="Times New Roman" w:hAnsi="Times New Roman" w:cs="Times New Roman"/>
        </w:rPr>
        <w:t xml:space="preserve">the </w:t>
      </w:r>
      <w:r w:rsidRPr="00636495">
        <w:rPr>
          <w:rFonts w:ascii="Times New Roman" w:hAnsi="Times New Roman" w:cs="Times New Roman"/>
        </w:rPr>
        <w:t>human environment. The language setting includes visual environment and auditory environment. The humanistic environment includes the material civilization, interpersonal communication, customs and habits, cultural and historical traditions</w:t>
      </w:r>
      <w:r w:rsidR="000063AE">
        <w:rPr>
          <w:rFonts w:ascii="Times New Roman" w:hAnsi="Times New Roman" w:cs="Times New Roman"/>
        </w:rPr>
        <w:t>,</w:t>
      </w:r>
      <w:r w:rsidRPr="00636495">
        <w:rPr>
          <w:rFonts w:ascii="Times New Roman" w:hAnsi="Times New Roman" w:cs="Times New Roman"/>
        </w:rPr>
        <w:t xml:space="preserve"> and all spiritual civilization created in the target society. In such an environment, learners can touch the authentic language and experience the rich and colorful culture of the target language country. At present, under the guidance and encouragement of language planning, students in Wales are offered the opportunity to learn the Welsh language either as a first language or as a second language. Students do have the classroom context to learn the Welsh language, but they are exposed by a problem that there is no social environment for them to practice and they do not </w:t>
      </w:r>
      <w:r w:rsidR="008F670C">
        <w:rPr>
          <w:rFonts w:ascii="Times New Roman" w:hAnsi="Times New Roman" w:cs="Times New Roman"/>
        </w:rPr>
        <w:t>realize</w:t>
      </w:r>
      <w:r w:rsidRPr="00636495">
        <w:rPr>
          <w:rFonts w:ascii="Times New Roman" w:hAnsi="Times New Roman" w:cs="Times New Roman"/>
        </w:rPr>
        <w:t xml:space="preserve"> the value of the language. Although it is advocated in the Act 1993, English and Welsh have</w:t>
      </w:r>
      <w:r w:rsidR="000063AE">
        <w:rPr>
          <w:rFonts w:ascii="Times New Roman" w:hAnsi="Times New Roman" w:cs="Times New Roman"/>
        </w:rPr>
        <w:t xml:space="preserve"> </w:t>
      </w:r>
      <w:r w:rsidRPr="00636495">
        <w:rPr>
          <w:rFonts w:ascii="Times New Roman" w:hAnsi="Times New Roman" w:cs="Times New Roman"/>
        </w:rPr>
        <w:t xml:space="preserve">equal status and </w:t>
      </w:r>
      <w:r w:rsidRPr="00636495">
        <w:rPr>
          <w:rFonts w:ascii="Times New Roman" w:hAnsi="Times New Roman" w:cs="Times New Roman" w:hint="eastAsia"/>
        </w:rPr>
        <w:t>b</w:t>
      </w:r>
      <w:r w:rsidRPr="00636495">
        <w:rPr>
          <w:rFonts w:ascii="Times New Roman" w:hAnsi="Times New Roman" w:cs="Times New Roman"/>
        </w:rPr>
        <w:t xml:space="preserve">ilingual service must be provided by all administrative departments. But in daily life, whether students with Welsh as his first language or his second one </w:t>
      </w:r>
      <w:proofErr w:type="gramStart"/>
      <w:r w:rsidRPr="00636495">
        <w:rPr>
          <w:rFonts w:ascii="Times New Roman" w:hAnsi="Times New Roman" w:cs="Times New Roman"/>
        </w:rPr>
        <w:t>prefer</w:t>
      </w:r>
      <w:proofErr w:type="gramEnd"/>
      <w:r w:rsidRPr="00636495">
        <w:rPr>
          <w:rFonts w:ascii="Times New Roman" w:hAnsi="Times New Roman" w:cs="Times New Roman"/>
        </w:rPr>
        <w:t xml:space="preserve"> to speak English because everyone around them </w:t>
      </w:r>
      <w:r w:rsidR="000063AE">
        <w:rPr>
          <w:rFonts w:ascii="Times New Roman" w:hAnsi="Times New Roman" w:cs="Times New Roman"/>
        </w:rPr>
        <w:t>is</w:t>
      </w:r>
      <w:r w:rsidRPr="00636495">
        <w:rPr>
          <w:rFonts w:ascii="Times New Roman" w:hAnsi="Times New Roman" w:cs="Times New Roman"/>
        </w:rPr>
        <w:t xml:space="preserve"> using English and there is no speech community for them to use the Welsh language. The fact of learning Welsh in class, but no use of the language outside the class makes the revitalization of the Welsh language </w:t>
      </w:r>
      <w:r w:rsidRPr="00636495">
        <w:rPr>
          <w:rFonts w:ascii="Times New Roman" w:hAnsi="Times New Roman" w:cs="Times New Roman" w:hint="eastAsia"/>
        </w:rPr>
        <w:t>stagnat</w:t>
      </w:r>
      <w:r w:rsidRPr="00636495">
        <w:rPr>
          <w:rFonts w:ascii="Times New Roman" w:hAnsi="Times New Roman" w:cs="Times New Roman"/>
        </w:rPr>
        <w:t>ing. Furthermore, because of the separation between the Welsh language and the Welsh culture, students are not motivated to learn it as they cannot appreciate the inherited culture underlying it, so most of them learn the Welsh language just out of the language education offered in school.</w:t>
      </w:r>
      <w:r w:rsidR="008F670C">
        <w:rPr>
          <w:rFonts w:ascii="Times New Roman" w:hAnsi="Times New Roman" w:cs="Times New Roman"/>
        </w:rPr>
        <w:t xml:space="preserve"> Therefore, creating a social environment </w:t>
      </w:r>
      <w:r w:rsidR="0025594C">
        <w:rPr>
          <w:rFonts w:ascii="Times New Roman" w:hAnsi="Times New Roman" w:cs="Times New Roman"/>
        </w:rPr>
        <w:t>for the Welsh language is a crucial factor for the reaching of the goal.</w:t>
      </w:r>
      <w:r w:rsidRPr="00636495">
        <w:rPr>
          <w:rFonts w:ascii="Times New Roman" w:hAnsi="Times New Roman" w:cs="Times New Roman"/>
        </w:rPr>
        <w:t xml:space="preserve"> </w:t>
      </w:r>
    </w:p>
    <w:p w:rsidR="003A426B" w:rsidRPr="00636495" w:rsidRDefault="003A426B" w:rsidP="003A426B">
      <w:pPr>
        <w:jc w:val="both"/>
        <w:rPr>
          <w:rFonts w:ascii="Times New Roman" w:hAnsi="Times New Roman" w:cs="Times New Roman"/>
        </w:rPr>
      </w:pPr>
    </w:p>
    <w:p w:rsidR="003A426B" w:rsidRPr="00636495" w:rsidRDefault="003A426B" w:rsidP="003A426B">
      <w:pPr>
        <w:jc w:val="both"/>
        <w:rPr>
          <w:rFonts w:ascii="Times New Roman" w:hAnsi="Times New Roman" w:cs="Times New Roman"/>
          <w:b/>
          <w:bCs/>
        </w:rPr>
      </w:pPr>
      <w:r w:rsidRPr="00636495">
        <w:rPr>
          <w:rFonts w:ascii="Times New Roman" w:hAnsi="Times New Roman" w:cs="Times New Roman" w:hint="eastAsia"/>
          <w:b/>
          <w:bCs/>
        </w:rPr>
        <w:t>4</w:t>
      </w:r>
      <w:r w:rsidRPr="00636495">
        <w:rPr>
          <w:rFonts w:ascii="Times New Roman" w:hAnsi="Times New Roman" w:cs="Times New Roman"/>
          <w:b/>
          <w:bCs/>
        </w:rPr>
        <w:t>. Conclusion</w:t>
      </w:r>
    </w:p>
    <w:p w:rsidR="003A426B" w:rsidRDefault="003A426B" w:rsidP="003A426B">
      <w:pPr>
        <w:jc w:val="both"/>
        <w:rPr>
          <w:rFonts w:ascii="Times New Roman" w:hAnsi="Times New Roman" w:cs="Times New Roman"/>
        </w:rPr>
      </w:pPr>
      <w:r>
        <w:rPr>
          <w:rFonts w:ascii="Times New Roman" w:hAnsi="Times New Roman" w:cs="Times New Roman" w:hint="eastAsia"/>
        </w:rPr>
        <w:t>T</w:t>
      </w:r>
      <w:r w:rsidR="000063AE">
        <w:rPr>
          <w:rFonts w:ascii="Times New Roman" w:hAnsi="Times New Roman" w:cs="Times New Roman"/>
        </w:rPr>
        <w:t>h</w:t>
      </w:r>
      <w:r>
        <w:rPr>
          <w:rFonts w:ascii="Times New Roman" w:hAnsi="Times New Roman" w:cs="Times New Roman"/>
        </w:rPr>
        <w:t xml:space="preserve">rough an analysis of the actions done both by the bilingual education and by the legislation, the present status of the bilingual education in </w:t>
      </w:r>
      <w:r w:rsidR="000063AE">
        <w:rPr>
          <w:rFonts w:ascii="Times New Roman" w:hAnsi="Times New Roman" w:cs="Times New Roman"/>
        </w:rPr>
        <w:t xml:space="preserve">the </w:t>
      </w:r>
      <w:r>
        <w:rPr>
          <w:rFonts w:ascii="Times New Roman" w:hAnsi="Times New Roman" w:cs="Times New Roman"/>
        </w:rPr>
        <w:t xml:space="preserve">revitalization of the Welsh language is revealed. Based on the present situation of the renewal of the Welsh language and the comparison between the data from the census 2011 and 2001, this article discusses the challenges we are facing in achieving the goal of </w:t>
      </w:r>
      <w:r w:rsidRPr="007927FA">
        <w:rPr>
          <w:rFonts w:ascii="Times New Roman" w:hAnsi="Times New Roman" w:cs="Times New Roman"/>
        </w:rPr>
        <w:t xml:space="preserve">a million Welsh </w:t>
      </w:r>
      <w:r w:rsidRPr="007927FA">
        <w:rPr>
          <w:rFonts w:ascii="Times New Roman" w:hAnsi="Times New Roman" w:cs="Times New Roman"/>
        </w:rPr>
        <w:lastRenderedPageBreak/>
        <w:t>speakers by 2050</w:t>
      </w:r>
      <w:r>
        <w:rPr>
          <w:rFonts w:ascii="Times New Roman" w:hAnsi="Times New Roman" w:cs="Times New Roman"/>
        </w:rPr>
        <w:t xml:space="preserve">. The challenges include the </w:t>
      </w:r>
      <w:r w:rsidRPr="00636495">
        <w:rPr>
          <w:rFonts w:ascii="Times New Roman" w:hAnsi="Times New Roman" w:cs="Times New Roman"/>
        </w:rPr>
        <w:t xml:space="preserve">dichotomy between policy planning and practice, the lack of the social environment </w:t>
      </w:r>
      <w:r>
        <w:rPr>
          <w:rFonts w:ascii="Times New Roman" w:hAnsi="Times New Roman" w:cs="Times New Roman"/>
        </w:rPr>
        <w:t>together with</w:t>
      </w:r>
      <w:r w:rsidRPr="00636495">
        <w:rPr>
          <w:rFonts w:ascii="Times New Roman" w:hAnsi="Times New Roman" w:cs="Times New Roman"/>
        </w:rPr>
        <w:t xml:space="preserve"> the </w:t>
      </w:r>
      <w:r>
        <w:rPr>
          <w:rFonts w:ascii="Times New Roman" w:hAnsi="Times New Roman" w:cs="Times New Roman"/>
        </w:rPr>
        <w:t xml:space="preserve">bilateral </w:t>
      </w:r>
      <w:r w:rsidRPr="00636495">
        <w:rPr>
          <w:rFonts w:ascii="Times New Roman" w:hAnsi="Times New Roman" w:cs="Times New Roman"/>
        </w:rPr>
        <w:t xml:space="preserve">movement of </w:t>
      </w:r>
      <w:r w:rsidR="000063AE">
        <w:rPr>
          <w:rFonts w:ascii="Times New Roman" w:hAnsi="Times New Roman" w:cs="Times New Roman"/>
        </w:rPr>
        <w:t xml:space="preserve">the </w:t>
      </w:r>
      <w:bookmarkStart w:id="0" w:name="_GoBack"/>
      <w:bookmarkEnd w:id="0"/>
      <w:r w:rsidRPr="00636495">
        <w:rPr>
          <w:rFonts w:ascii="Times New Roman" w:hAnsi="Times New Roman" w:cs="Times New Roman"/>
        </w:rPr>
        <w:t>population</w:t>
      </w:r>
      <w:r>
        <w:rPr>
          <w:rFonts w:ascii="Times New Roman" w:hAnsi="Times New Roman" w:cs="Times New Roman"/>
        </w:rPr>
        <w:t>.</w:t>
      </w:r>
    </w:p>
    <w:p w:rsidR="000138F4" w:rsidRPr="000138F4" w:rsidRDefault="000138F4" w:rsidP="003A426B">
      <w:pPr>
        <w:jc w:val="both"/>
        <w:rPr>
          <w:rFonts w:ascii="Times New Roman" w:hAnsi="Times New Roman" w:cs="Times New Roman"/>
        </w:rPr>
      </w:pPr>
    </w:p>
    <w:p w:rsidR="003A426B" w:rsidRPr="00855F78" w:rsidRDefault="003A426B" w:rsidP="003A426B">
      <w:pPr>
        <w:jc w:val="both"/>
        <w:rPr>
          <w:rFonts w:ascii="Times New Roman" w:hAnsi="Times New Roman" w:cs="Times New Roman"/>
          <w:b/>
          <w:bCs/>
        </w:rPr>
      </w:pPr>
      <w:r w:rsidRPr="00855F78">
        <w:rPr>
          <w:rFonts w:ascii="Times New Roman" w:hAnsi="Times New Roman" w:cs="Times New Roman" w:hint="eastAsia"/>
          <w:b/>
          <w:bCs/>
        </w:rPr>
        <w:t>R</w:t>
      </w:r>
      <w:r w:rsidRPr="00855F78">
        <w:rPr>
          <w:rFonts w:ascii="Times New Roman" w:hAnsi="Times New Roman" w:cs="Times New Roman"/>
          <w:b/>
          <w:bCs/>
        </w:rPr>
        <w:t>eferences</w:t>
      </w:r>
    </w:p>
    <w:p w:rsidR="001A42BD" w:rsidRPr="001A42BD" w:rsidRDefault="001A42BD" w:rsidP="001A42BD">
      <w:pPr>
        <w:numPr>
          <w:ilvl w:val="0"/>
          <w:numId w:val="1"/>
        </w:numPr>
        <w:spacing w:beforeAutospacing="1"/>
        <w:ind w:left="0"/>
        <w:rPr>
          <w:rFonts w:ascii="Times New Roman" w:hAnsi="Times New Roman" w:cs="Times New Roman" w:hint="eastAsia"/>
        </w:rPr>
      </w:pPr>
      <w:r w:rsidRPr="007927FA">
        <w:rPr>
          <w:rFonts w:ascii="Times New Roman" w:hAnsi="Times New Roman" w:cs="Times New Roman"/>
        </w:rPr>
        <w:t>Government of Welsh Act 1998</w:t>
      </w:r>
      <w:r>
        <w:rPr>
          <w:rFonts w:ascii="Times New Roman" w:hAnsi="Times New Roman" w:cs="Times New Roman"/>
        </w:rPr>
        <w:t xml:space="preserve">. </w:t>
      </w:r>
      <w:r w:rsidRPr="001A42BD">
        <w:rPr>
          <w:rFonts w:ascii="Times New Roman" w:hAnsi="Times New Roman" w:cs="Times New Roman"/>
        </w:rPr>
        <w:t>https://api.parliament.uk/.../westminster-hall/2001/dec/05/government-of-wales-act-1998</w:t>
      </w:r>
    </w:p>
    <w:p w:rsidR="0025594C" w:rsidRPr="00F00441" w:rsidRDefault="0025594C" w:rsidP="0025594C">
      <w:pPr>
        <w:jc w:val="both"/>
        <w:rPr>
          <w:rFonts w:ascii="Times New Roman" w:hAnsi="Times New Roman" w:cs="Times New Roman"/>
        </w:rPr>
      </w:pPr>
      <w:r w:rsidRPr="00F00441">
        <w:rPr>
          <w:rFonts w:ascii="Times New Roman" w:hAnsi="Times New Roman" w:cs="Times New Roman" w:hint="eastAsia"/>
        </w:rPr>
        <w:t>B</w:t>
      </w:r>
      <w:r w:rsidRPr="00F00441">
        <w:rPr>
          <w:rFonts w:ascii="Times New Roman" w:hAnsi="Times New Roman" w:cs="Times New Roman"/>
        </w:rPr>
        <w:t xml:space="preserve">aker, Colin (2003) </w:t>
      </w:r>
      <w:hyperlink r:id="rId15" w:history="1">
        <w:r w:rsidRPr="00F00441">
          <w:rPr>
            <w:rFonts w:ascii="Times New Roman" w:hAnsi="Times New Roman" w:cs="Times New Roman"/>
          </w:rPr>
          <w:t>Education as a Site of Language Contact</w:t>
        </w:r>
      </w:hyperlink>
      <w:r>
        <w:rPr>
          <w:rFonts w:ascii="Times New Roman" w:hAnsi="Times New Roman" w:cs="Times New Roman"/>
        </w:rPr>
        <w:t>,</w:t>
      </w:r>
      <w:r w:rsidRPr="00F00441">
        <w:rPr>
          <w:rFonts w:ascii="Times New Roman" w:hAnsi="Times New Roman" w:cs="Times New Roman"/>
        </w:rPr>
        <w:t xml:space="preserve"> </w:t>
      </w:r>
      <w:r w:rsidRPr="00F00441">
        <w:rPr>
          <w:rFonts w:ascii="Times New Roman" w:hAnsi="Times New Roman" w:cs="Times New Roman"/>
          <w:i/>
          <w:iCs/>
        </w:rPr>
        <w:t>Annual Review of Applied Linguistics</w:t>
      </w:r>
      <w:r w:rsidRPr="00F00441">
        <w:rPr>
          <w:rFonts w:ascii="Times New Roman" w:hAnsi="Times New Roman" w:cs="Times New Roman"/>
        </w:rPr>
        <w:t>, 23:95-112.</w:t>
      </w:r>
    </w:p>
    <w:p w:rsidR="00B93C68" w:rsidRPr="00B93C68" w:rsidRDefault="00B93C68" w:rsidP="00B93C68">
      <w:pPr>
        <w:jc w:val="both"/>
        <w:rPr>
          <w:rFonts w:ascii="Times New Roman" w:hAnsi="Times New Roman" w:cs="Times New Roman"/>
          <w:b/>
          <w:bCs/>
        </w:rPr>
      </w:pPr>
      <w:r w:rsidRPr="00B93C68">
        <w:rPr>
          <w:rFonts w:ascii="Times New Roman" w:hAnsi="Times New Roman" w:cs="Times New Roman"/>
        </w:rPr>
        <w:t>Charlotte. L.R. (2013)</w:t>
      </w:r>
      <w:r>
        <w:rPr>
          <w:rFonts w:ascii="Times New Roman" w:hAnsi="Times New Roman" w:cs="Times New Roman"/>
        </w:rPr>
        <w:t xml:space="preserve"> </w:t>
      </w:r>
      <w:r w:rsidRPr="00B93C68">
        <w:rPr>
          <w:rFonts w:ascii="Times New Roman" w:hAnsi="Times New Roman" w:cs="Times New Roman"/>
        </w:rPr>
        <w:t xml:space="preserve">Inclusive policy and exclusionary practice in secondary education in Wales, </w:t>
      </w:r>
      <w:r w:rsidRPr="00B93C68">
        <w:rPr>
          <w:rFonts w:ascii="Times New Roman" w:hAnsi="Times New Roman" w:cs="Times New Roman"/>
          <w:i/>
          <w:iCs/>
        </w:rPr>
        <w:t>International Journal of Bilingual Education and Bilingualism</w:t>
      </w:r>
      <w:r>
        <w:rPr>
          <w:rFonts w:ascii="Times New Roman" w:hAnsi="Times New Roman" w:cs="Times New Roman"/>
        </w:rPr>
        <w:t>, 16:20-41.</w:t>
      </w:r>
    </w:p>
    <w:p w:rsidR="003A426B" w:rsidRPr="009811E9" w:rsidRDefault="003A426B" w:rsidP="00B93C68">
      <w:pPr>
        <w:jc w:val="both"/>
        <w:rPr>
          <w:rFonts w:ascii="Times New Roman" w:hAnsi="Times New Roman" w:cs="Times New Roman"/>
        </w:rPr>
      </w:pPr>
      <w:proofErr w:type="spellStart"/>
      <w:proofErr w:type="gramStart"/>
      <w:r w:rsidRPr="007927FA">
        <w:rPr>
          <w:rFonts w:ascii="Times New Roman" w:hAnsi="Times New Roman" w:cs="Times New Roman"/>
        </w:rPr>
        <w:t>Giggs</w:t>
      </w:r>
      <w:r>
        <w:rPr>
          <w:rFonts w:ascii="Times New Roman" w:hAnsi="Times New Roman" w:cs="Times New Roman"/>
        </w:rPr>
        <w:t>,H</w:t>
      </w:r>
      <w:proofErr w:type="spellEnd"/>
      <w:r>
        <w:rPr>
          <w:rFonts w:ascii="Times New Roman" w:hAnsi="Times New Roman" w:cs="Times New Roman"/>
        </w:rPr>
        <w:t>.</w:t>
      </w:r>
      <w:proofErr w:type="gramEnd"/>
      <w:r>
        <w:rPr>
          <w:rFonts w:ascii="Times New Roman" w:hAnsi="Times New Roman" w:cs="Times New Roman"/>
        </w:rPr>
        <w:t>, C.</w:t>
      </w:r>
      <w:r w:rsidRPr="007927FA">
        <w:rPr>
          <w:rFonts w:ascii="Times New Roman" w:hAnsi="Times New Roman" w:cs="Times New Roman"/>
        </w:rPr>
        <w:t xml:space="preserve"> Pattie</w:t>
      </w:r>
      <w:r>
        <w:rPr>
          <w:rFonts w:ascii="Times New Roman" w:hAnsi="Times New Roman" w:cs="Times New Roman"/>
        </w:rPr>
        <w:t xml:space="preserve"> (</w:t>
      </w:r>
      <w:r w:rsidRPr="007927FA">
        <w:rPr>
          <w:rFonts w:ascii="Times New Roman" w:hAnsi="Times New Roman" w:cs="Times New Roman"/>
        </w:rPr>
        <w:t>1992</w:t>
      </w:r>
      <w:r>
        <w:rPr>
          <w:rFonts w:ascii="Times New Roman" w:hAnsi="Times New Roman" w:cs="Times New Roman"/>
        </w:rPr>
        <w:t xml:space="preserve">) Wales as a Plural Society, </w:t>
      </w:r>
      <w:r w:rsidRPr="00ED419A">
        <w:rPr>
          <w:rFonts w:ascii="Times New Roman" w:hAnsi="Times New Roman" w:cs="Times New Roman"/>
          <w:i/>
          <w:iCs/>
        </w:rPr>
        <w:t>Contemporary Wales</w:t>
      </w:r>
      <w:r>
        <w:rPr>
          <w:rFonts w:ascii="Times New Roman" w:hAnsi="Times New Roman" w:cs="Times New Roman"/>
        </w:rPr>
        <w:t>, 5:25-64.</w:t>
      </w:r>
    </w:p>
    <w:p w:rsidR="003A426B" w:rsidRPr="003A426B" w:rsidRDefault="003A426B" w:rsidP="003F7020">
      <w:pPr>
        <w:jc w:val="both"/>
        <w:rPr>
          <w:rFonts w:ascii="Times New Roman" w:hAnsi="Times New Roman" w:cs="Times New Roman"/>
          <w:b/>
          <w:bCs/>
          <w:sz w:val="28"/>
          <w:szCs w:val="28"/>
        </w:rPr>
      </w:pPr>
    </w:p>
    <w:p w:rsidR="0088302E" w:rsidRPr="00964AA2" w:rsidRDefault="0088302E" w:rsidP="003F7020">
      <w:pPr>
        <w:jc w:val="both"/>
        <w:rPr>
          <w:rFonts w:ascii="Times New Roman" w:hAnsi="Times New Roman" w:cs="Times New Roman"/>
          <w:b/>
          <w:bCs/>
          <w:sz w:val="28"/>
          <w:szCs w:val="28"/>
        </w:rPr>
      </w:pPr>
    </w:p>
    <w:sectPr w:rsidR="0088302E" w:rsidRPr="00964AA2" w:rsidSect="00F15828">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1A3ACE"/>
    <w:multiLevelType w:val="multilevel"/>
    <w:tmpl w:val="4172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AA2"/>
    <w:rsid w:val="00002D8A"/>
    <w:rsid w:val="000063AE"/>
    <w:rsid w:val="000069A8"/>
    <w:rsid w:val="000138F4"/>
    <w:rsid w:val="000634F4"/>
    <w:rsid w:val="0007045B"/>
    <w:rsid w:val="000B3FE9"/>
    <w:rsid w:val="000E45F0"/>
    <w:rsid w:val="001A42BD"/>
    <w:rsid w:val="00212634"/>
    <w:rsid w:val="00247780"/>
    <w:rsid w:val="0025594C"/>
    <w:rsid w:val="00310EBF"/>
    <w:rsid w:val="003453CA"/>
    <w:rsid w:val="003A426B"/>
    <w:rsid w:val="003B5C6A"/>
    <w:rsid w:val="003F7020"/>
    <w:rsid w:val="00515066"/>
    <w:rsid w:val="00533E86"/>
    <w:rsid w:val="00580B86"/>
    <w:rsid w:val="005A5F0E"/>
    <w:rsid w:val="006850F1"/>
    <w:rsid w:val="006B0597"/>
    <w:rsid w:val="006D24AC"/>
    <w:rsid w:val="007523BD"/>
    <w:rsid w:val="007B2628"/>
    <w:rsid w:val="0088302E"/>
    <w:rsid w:val="008B22A6"/>
    <w:rsid w:val="008F670C"/>
    <w:rsid w:val="00964AA2"/>
    <w:rsid w:val="009869C7"/>
    <w:rsid w:val="009F33F4"/>
    <w:rsid w:val="00B35D79"/>
    <w:rsid w:val="00B93C68"/>
    <w:rsid w:val="00C11445"/>
    <w:rsid w:val="00C35164"/>
    <w:rsid w:val="00C436D9"/>
    <w:rsid w:val="00C448A7"/>
    <w:rsid w:val="00D247BF"/>
    <w:rsid w:val="00D47A78"/>
    <w:rsid w:val="00DD7E7A"/>
    <w:rsid w:val="00E666FE"/>
    <w:rsid w:val="00F47756"/>
    <w:rsid w:val="00F62A39"/>
    <w:rsid w:val="00F64204"/>
    <w:rsid w:val="00F6617A"/>
    <w:rsid w:val="00F82544"/>
    <w:rsid w:val="00F9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95B1F11"/>
  <w15:chartTrackingRefBased/>
  <w15:docId w15:val="{57DA7027-0F58-DD49-97C3-B9D6253D9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42BD"/>
    <w:rPr>
      <w:rFonts w:ascii="宋体" w:eastAsia="宋体" w:hAnsi="宋体" w:cs="宋体"/>
      <w:kern w:val="0"/>
      <w:sz w:val="24"/>
    </w:rPr>
  </w:style>
  <w:style w:type="paragraph" w:styleId="1">
    <w:name w:val="heading 1"/>
    <w:basedOn w:val="a"/>
    <w:next w:val="a"/>
    <w:link w:val="10"/>
    <w:uiPriority w:val="9"/>
    <w:qFormat/>
    <w:rsid w:val="00B93C68"/>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964AA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64AA2"/>
    <w:pPr>
      <w:spacing w:before="100" w:beforeAutospacing="1" w:after="100" w:afterAutospacing="1"/>
    </w:pPr>
  </w:style>
  <w:style w:type="character" w:customStyle="1" w:styleId="20">
    <w:name w:val="标题 2 字符"/>
    <w:basedOn w:val="a0"/>
    <w:link w:val="2"/>
    <w:uiPriority w:val="9"/>
    <w:rsid w:val="00964AA2"/>
    <w:rPr>
      <w:rFonts w:ascii="宋体" w:eastAsia="宋体" w:hAnsi="宋体" w:cs="宋体"/>
      <w:b/>
      <w:bCs/>
      <w:kern w:val="0"/>
      <w:sz w:val="36"/>
      <w:szCs w:val="36"/>
    </w:rPr>
  </w:style>
  <w:style w:type="table" w:styleId="a4">
    <w:name w:val="Table Grid"/>
    <w:basedOn w:val="a1"/>
    <w:uiPriority w:val="39"/>
    <w:rsid w:val="00964A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l">
    <w:name w:val="ml"/>
    <w:basedOn w:val="a0"/>
    <w:rsid w:val="00964AA2"/>
  </w:style>
  <w:style w:type="character" w:styleId="a5">
    <w:name w:val="Emphasis"/>
    <w:basedOn w:val="a0"/>
    <w:uiPriority w:val="20"/>
    <w:qFormat/>
    <w:rsid w:val="003A426B"/>
    <w:rPr>
      <w:i/>
      <w:iCs/>
    </w:rPr>
  </w:style>
  <w:style w:type="character" w:customStyle="1" w:styleId="apple-converted-space">
    <w:name w:val="apple-converted-space"/>
    <w:basedOn w:val="a0"/>
    <w:rsid w:val="003A426B"/>
  </w:style>
  <w:style w:type="character" w:customStyle="1" w:styleId="10">
    <w:name w:val="标题 1 字符"/>
    <w:basedOn w:val="a0"/>
    <w:link w:val="1"/>
    <w:uiPriority w:val="9"/>
    <w:rsid w:val="00B93C68"/>
    <w:rPr>
      <w:rFonts w:ascii="宋体" w:eastAsia="宋体" w:hAnsi="宋体" w:cs="宋体"/>
      <w:b/>
      <w:bCs/>
      <w:kern w:val="44"/>
      <w:sz w:val="44"/>
      <w:szCs w:val="44"/>
    </w:rPr>
  </w:style>
  <w:style w:type="character" w:customStyle="1" w:styleId="titleheading">
    <w:name w:val="titleheading"/>
    <w:basedOn w:val="a0"/>
    <w:rsid w:val="00B93C68"/>
  </w:style>
  <w:style w:type="character" w:styleId="a6">
    <w:name w:val="Hyperlink"/>
    <w:basedOn w:val="a0"/>
    <w:uiPriority w:val="99"/>
    <w:unhideWhenUsed/>
    <w:rsid w:val="00B93C68"/>
    <w:rPr>
      <w:color w:val="0000FF"/>
      <w:u w:val="single"/>
    </w:rPr>
  </w:style>
  <w:style w:type="character" w:styleId="a7">
    <w:name w:val="FollowedHyperlink"/>
    <w:basedOn w:val="a0"/>
    <w:uiPriority w:val="99"/>
    <w:semiHidden/>
    <w:unhideWhenUsed/>
    <w:rsid w:val="0007045B"/>
    <w:rPr>
      <w:color w:val="954F72" w:themeColor="followedHyperlink"/>
      <w:u w:val="single"/>
    </w:rPr>
  </w:style>
  <w:style w:type="character" w:customStyle="1" w:styleId="url">
    <w:name w:val="url"/>
    <w:basedOn w:val="a0"/>
    <w:rsid w:val="001A4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46069">
      <w:bodyDiv w:val="1"/>
      <w:marLeft w:val="0"/>
      <w:marRight w:val="0"/>
      <w:marTop w:val="0"/>
      <w:marBottom w:val="0"/>
      <w:divBdr>
        <w:top w:val="none" w:sz="0" w:space="0" w:color="auto"/>
        <w:left w:val="none" w:sz="0" w:space="0" w:color="auto"/>
        <w:bottom w:val="none" w:sz="0" w:space="0" w:color="auto"/>
        <w:right w:val="none" w:sz="0" w:space="0" w:color="auto"/>
      </w:divBdr>
    </w:div>
    <w:div w:id="183713062">
      <w:bodyDiv w:val="1"/>
      <w:marLeft w:val="0"/>
      <w:marRight w:val="0"/>
      <w:marTop w:val="0"/>
      <w:marBottom w:val="0"/>
      <w:divBdr>
        <w:top w:val="none" w:sz="0" w:space="0" w:color="auto"/>
        <w:left w:val="none" w:sz="0" w:space="0" w:color="auto"/>
        <w:bottom w:val="none" w:sz="0" w:space="0" w:color="auto"/>
        <w:right w:val="none" w:sz="0" w:space="0" w:color="auto"/>
      </w:divBdr>
    </w:div>
    <w:div w:id="248659937">
      <w:bodyDiv w:val="1"/>
      <w:marLeft w:val="0"/>
      <w:marRight w:val="0"/>
      <w:marTop w:val="0"/>
      <w:marBottom w:val="0"/>
      <w:divBdr>
        <w:top w:val="none" w:sz="0" w:space="0" w:color="auto"/>
        <w:left w:val="none" w:sz="0" w:space="0" w:color="auto"/>
        <w:bottom w:val="none" w:sz="0" w:space="0" w:color="auto"/>
        <w:right w:val="none" w:sz="0" w:space="0" w:color="auto"/>
      </w:divBdr>
    </w:div>
    <w:div w:id="346760316">
      <w:bodyDiv w:val="1"/>
      <w:marLeft w:val="0"/>
      <w:marRight w:val="0"/>
      <w:marTop w:val="0"/>
      <w:marBottom w:val="0"/>
      <w:divBdr>
        <w:top w:val="none" w:sz="0" w:space="0" w:color="auto"/>
        <w:left w:val="none" w:sz="0" w:space="0" w:color="auto"/>
        <w:bottom w:val="none" w:sz="0" w:space="0" w:color="auto"/>
        <w:right w:val="none" w:sz="0" w:space="0" w:color="auto"/>
      </w:divBdr>
    </w:div>
    <w:div w:id="372078969">
      <w:bodyDiv w:val="1"/>
      <w:marLeft w:val="0"/>
      <w:marRight w:val="0"/>
      <w:marTop w:val="0"/>
      <w:marBottom w:val="0"/>
      <w:divBdr>
        <w:top w:val="none" w:sz="0" w:space="0" w:color="auto"/>
        <w:left w:val="none" w:sz="0" w:space="0" w:color="auto"/>
        <w:bottom w:val="none" w:sz="0" w:space="0" w:color="auto"/>
        <w:right w:val="none" w:sz="0" w:space="0" w:color="auto"/>
      </w:divBdr>
    </w:div>
    <w:div w:id="404760043">
      <w:bodyDiv w:val="1"/>
      <w:marLeft w:val="0"/>
      <w:marRight w:val="0"/>
      <w:marTop w:val="0"/>
      <w:marBottom w:val="0"/>
      <w:divBdr>
        <w:top w:val="none" w:sz="0" w:space="0" w:color="auto"/>
        <w:left w:val="none" w:sz="0" w:space="0" w:color="auto"/>
        <w:bottom w:val="none" w:sz="0" w:space="0" w:color="auto"/>
        <w:right w:val="none" w:sz="0" w:space="0" w:color="auto"/>
      </w:divBdr>
    </w:div>
    <w:div w:id="448595136">
      <w:bodyDiv w:val="1"/>
      <w:marLeft w:val="0"/>
      <w:marRight w:val="0"/>
      <w:marTop w:val="0"/>
      <w:marBottom w:val="0"/>
      <w:divBdr>
        <w:top w:val="none" w:sz="0" w:space="0" w:color="auto"/>
        <w:left w:val="none" w:sz="0" w:space="0" w:color="auto"/>
        <w:bottom w:val="none" w:sz="0" w:space="0" w:color="auto"/>
        <w:right w:val="none" w:sz="0" w:space="0" w:color="auto"/>
      </w:divBdr>
    </w:div>
    <w:div w:id="573272959">
      <w:bodyDiv w:val="1"/>
      <w:marLeft w:val="0"/>
      <w:marRight w:val="0"/>
      <w:marTop w:val="0"/>
      <w:marBottom w:val="0"/>
      <w:divBdr>
        <w:top w:val="none" w:sz="0" w:space="0" w:color="auto"/>
        <w:left w:val="none" w:sz="0" w:space="0" w:color="auto"/>
        <w:bottom w:val="none" w:sz="0" w:space="0" w:color="auto"/>
        <w:right w:val="none" w:sz="0" w:space="0" w:color="auto"/>
      </w:divBdr>
    </w:div>
    <w:div w:id="714813031">
      <w:bodyDiv w:val="1"/>
      <w:marLeft w:val="0"/>
      <w:marRight w:val="0"/>
      <w:marTop w:val="0"/>
      <w:marBottom w:val="0"/>
      <w:divBdr>
        <w:top w:val="none" w:sz="0" w:space="0" w:color="auto"/>
        <w:left w:val="none" w:sz="0" w:space="0" w:color="auto"/>
        <w:bottom w:val="none" w:sz="0" w:space="0" w:color="auto"/>
        <w:right w:val="none" w:sz="0" w:space="0" w:color="auto"/>
      </w:divBdr>
    </w:div>
    <w:div w:id="785080835">
      <w:bodyDiv w:val="1"/>
      <w:marLeft w:val="0"/>
      <w:marRight w:val="0"/>
      <w:marTop w:val="0"/>
      <w:marBottom w:val="0"/>
      <w:divBdr>
        <w:top w:val="none" w:sz="0" w:space="0" w:color="auto"/>
        <w:left w:val="none" w:sz="0" w:space="0" w:color="auto"/>
        <w:bottom w:val="none" w:sz="0" w:space="0" w:color="auto"/>
        <w:right w:val="none" w:sz="0" w:space="0" w:color="auto"/>
      </w:divBdr>
    </w:div>
    <w:div w:id="879318671">
      <w:bodyDiv w:val="1"/>
      <w:marLeft w:val="0"/>
      <w:marRight w:val="0"/>
      <w:marTop w:val="0"/>
      <w:marBottom w:val="0"/>
      <w:divBdr>
        <w:top w:val="none" w:sz="0" w:space="0" w:color="auto"/>
        <w:left w:val="none" w:sz="0" w:space="0" w:color="auto"/>
        <w:bottom w:val="none" w:sz="0" w:space="0" w:color="auto"/>
        <w:right w:val="none" w:sz="0" w:space="0" w:color="auto"/>
      </w:divBdr>
    </w:div>
    <w:div w:id="1281188113">
      <w:bodyDiv w:val="1"/>
      <w:marLeft w:val="0"/>
      <w:marRight w:val="0"/>
      <w:marTop w:val="0"/>
      <w:marBottom w:val="0"/>
      <w:divBdr>
        <w:top w:val="none" w:sz="0" w:space="0" w:color="auto"/>
        <w:left w:val="none" w:sz="0" w:space="0" w:color="auto"/>
        <w:bottom w:val="none" w:sz="0" w:space="0" w:color="auto"/>
        <w:right w:val="none" w:sz="0" w:space="0" w:color="auto"/>
      </w:divBdr>
    </w:div>
    <w:div w:id="1482307946">
      <w:bodyDiv w:val="1"/>
      <w:marLeft w:val="0"/>
      <w:marRight w:val="0"/>
      <w:marTop w:val="0"/>
      <w:marBottom w:val="0"/>
      <w:divBdr>
        <w:top w:val="none" w:sz="0" w:space="0" w:color="auto"/>
        <w:left w:val="none" w:sz="0" w:space="0" w:color="auto"/>
        <w:bottom w:val="none" w:sz="0" w:space="0" w:color="auto"/>
        <w:right w:val="none" w:sz="0" w:space="0" w:color="auto"/>
      </w:divBdr>
    </w:div>
    <w:div w:id="1592426223">
      <w:bodyDiv w:val="1"/>
      <w:marLeft w:val="0"/>
      <w:marRight w:val="0"/>
      <w:marTop w:val="0"/>
      <w:marBottom w:val="0"/>
      <w:divBdr>
        <w:top w:val="none" w:sz="0" w:space="0" w:color="auto"/>
        <w:left w:val="none" w:sz="0" w:space="0" w:color="auto"/>
        <w:bottom w:val="none" w:sz="0" w:space="0" w:color="auto"/>
        <w:right w:val="none" w:sz="0" w:space="0" w:color="auto"/>
      </w:divBdr>
    </w:div>
    <w:div w:id="1729375849">
      <w:bodyDiv w:val="1"/>
      <w:marLeft w:val="0"/>
      <w:marRight w:val="0"/>
      <w:marTop w:val="0"/>
      <w:marBottom w:val="0"/>
      <w:divBdr>
        <w:top w:val="none" w:sz="0" w:space="0" w:color="auto"/>
        <w:left w:val="none" w:sz="0" w:space="0" w:color="auto"/>
        <w:bottom w:val="none" w:sz="0" w:space="0" w:color="auto"/>
        <w:right w:val="none" w:sz="0" w:space="0" w:color="auto"/>
      </w:divBdr>
    </w:div>
    <w:div w:id="1745909784">
      <w:bodyDiv w:val="1"/>
      <w:marLeft w:val="0"/>
      <w:marRight w:val="0"/>
      <w:marTop w:val="0"/>
      <w:marBottom w:val="0"/>
      <w:divBdr>
        <w:top w:val="none" w:sz="0" w:space="0" w:color="auto"/>
        <w:left w:val="none" w:sz="0" w:space="0" w:color="auto"/>
        <w:bottom w:val="none" w:sz="0" w:space="0" w:color="auto"/>
        <w:right w:val="none" w:sz="0" w:space="0" w:color="auto"/>
      </w:divBdr>
    </w:div>
    <w:div w:id="1796873907">
      <w:bodyDiv w:val="1"/>
      <w:marLeft w:val="0"/>
      <w:marRight w:val="0"/>
      <w:marTop w:val="0"/>
      <w:marBottom w:val="0"/>
      <w:divBdr>
        <w:top w:val="none" w:sz="0" w:space="0" w:color="auto"/>
        <w:left w:val="none" w:sz="0" w:space="0" w:color="auto"/>
        <w:bottom w:val="none" w:sz="0" w:space="0" w:color="auto"/>
        <w:right w:val="none" w:sz="0" w:space="0" w:color="auto"/>
      </w:divBdr>
    </w:div>
    <w:div w:id="200462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douban.com/search/Dennis%20Freeborn" TargetMode="External"/><Relationship Id="rId13" Type="http://schemas.openxmlformats.org/officeDocument/2006/relationships/hyperlink" Target="file:////g/Peter%20Elbow" TargetMode="External"/><Relationship Id="rId3" Type="http://schemas.openxmlformats.org/officeDocument/2006/relationships/settings" Target="settings.xml"/><Relationship Id="rId7" Type="http://schemas.openxmlformats.org/officeDocument/2006/relationships/hyperlink" Target="file:////g/Larry%20Selinker%20(eds.)" TargetMode="External"/><Relationship Id="rId12" Type="http://schemas.openxmlformats.org/officeDocument/2006/relationships/hyperlink" Target="file:////g/Rebekah%20Capla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g/Susan%20M.%20Gass" TargetMode="External"/><Relationship Id="rId11" Type="http://schemas.openxmlformats.org/officeDocument/2006/relationships/hyperlink" Target="file:////g/Sheridan%20Blau" TargetMode="External"/><Relationship Id="rId5" Type="http://schemas.openxmlformats.org/officeDocument/2006/relationships/hyperlink" Target="file:////g/Jonathan%20Marks" TargetMode="External"/><Relationship Id="rId15" Type="http://schemas.openxmlformats.org/officeDocument/2006/relationships/hyperlink" Target="https://whel-primo.hosted.exlibrisgroup.com/primo-explore/fulldisplay?docid=TN_eric_sEJ664665&amp;context=PC&amp;vid=44WHELF_UWTSD_VU1&amp;lang=en_US&amp;search_scope=CSCOP_EVERYTHING&amp;adaptor=primo_central_multiple_fe&amp;tab=tab1&amp;query=any,contains,Colin.%20Baker%20(2003)&amp;offset=0" TargetMode="External"/><Relationship Id="rId10" Type="http://schemas.openxmlformats.org/officeDocument/2006/relationships/hyperlink" Target="file:////g/Andrea%20B.%20Bermudez" TargetMode="External"/><Relationship Id="rId4" Type="http://schemas.openxmlformats.org/officeDocument/2006/relationships/webSettings" Target="webSettings.xml"/><Relationship Id="rId9" Type="http://schemas.openxmlformats.org/officeDocument/2006/relationships/hyperlink" Target="file:////g/Arthur%20N.%20Applebee" TargetMode="External"/><Relationship Id="rId14" Type="http://schemas.openxmlformats.org/officeDocument/2006/relationships/hyperlink" Target="file:////g/Susan%20Hynd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17</Pages>
  <Words>7717</Words>
  <Characters>43991</Characters>
  <Application>Microsoft Office Word</Application>
  <DocSecurity>0</DocSecurity>
  <Lines>366</Lines>
  <Paragraphs>103</Paragraphs>
  <ScaleCrop>false</ScaleCrop>
  <Company/>
  <LinksUpToDate>false</LinksUpToDate>
  <CharactersWithSpaces>51605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Linyan Fu (1904142)</dc:creator>
  <cp:keywords/>
  <dc:description/>
  <cp:lastModifiedBy>Linyan Fu (1904142)</cp:lastModifiedBy>
  <cp:revision>33</cp:revision>
  <dcterms:created xsi:type="dcterms:W3CDTF">2020-05-12T14:55:00Z</dcterms:created>
  <dcterms:modified xsi:type="dcterms:W3CDTF">2020-05-15T14:10:00Z</dcterms:modified>
</cp:coreProperties>
</file>