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6F1F5F" w:rsidRPr="006F1F5F" w:rsidTr="00703C9F">
        <w:trPr>
          <w:cantSplit/>
          <w:trHeight w:val="448"/>
        </w:trPr>
        <w:tc>
          <w:tcPr>
            <w:tcW w:w="4878" w:type="dxa"/>
          </w:tcPr>
          <w:p w:rsidR="00464504" w:rsidRPr="006F1F5F" w:rsidRDefault="00D202B9" w:rsidP="00CB4484">
            <w:pPr>
              <w:pStyle w:val="Year"/>
              <w:rPr>
                <w:sz w:val="24"/>
                <w:szCs w:val="24"/>
              </w:rPr>
            </w:pPr>
            <w:bookmarkStart w:id="0" w:name="_GoBack"/>
            <w:bookmarkEnd w:id="0"/>
            <w:r w:rsidRPr="006F1F5F"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59264" behindDoc="0" locked="0" layoutInCell="1" allowOverlap="1" wp14:anchorId="4EE7BF0D" wp14:editId="2B992D77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:rsidR="00464504" w:rsidRPr="006F1F5F" w:rsidRDefault="00464504" w:rsidP="00CB4484">
            <w:pPr>
              <w:pStyle w:val="Year"/>
              <w:rPr>
                <w:sz w:val="24"/>
                <w:szCs w:val="24"/>
              </w:rPr>
            </w:pPr>
          </w:p>
          <w:p w:rsidR="00D202B9" w:rsidRPr="006F1F5F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D202B9" w:rsidRPr="006F1F5F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405A9E" w:rsidRPr="006F1F5F" w:rsidRDefault="00405A9E" w:rsidP="006F1F5F">
            <w:pPr>
              <w:pStyle w:val="Year"/>
              <w:rPr>
                <w:sz w:val="24"/>
                <w:szCs w:val="24"/>
              </w:rPr>
            </w:pPr>
            <w:r w:rsidRPr="006F1F5F">
              <w:rPr>
                <w:sz w:val="24"/>
                <w:szCs w:val="24"/>
              </w:rPr>
              <w:t>LOCATION</w:t>
            </w:r>
            <w:r w:rsidRPr="006F1F5F">
              <w:rPr>
                <w:b w:val="0"/>
                <w:sz w:val="24"/>
                <w:szCs w:val="24"/>
              </w:rPr>
              <w:t xml:space="preserve"> </w:t>
            </w:r>
            <w:r w:rsidR="00A662B9" w:rsidRPr="006F1F5F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:rsidR="00A85C60" w:rsidRPr="006F1F5F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:rsidR="00703C9F" w:rsidRPr="006F1F5F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03C9F" w:rsidRPr="006F1F5F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64504" w:rsidRPr="006F1F5F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0E5EE2" w:rsidRPr="006F1F5F" w:rsidRDefault="00405A9E" w:rsidP="006F1F5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6F1F5F">
              <w:rPr>
                <w:sz w:val="24"/>
                <w:szCs w:val="24"/>
              </w:rPr>
              <w:t>LLEOLIAD</w:t>
            </w:r>
            <w:r w:rsidR="00CB4484" w:rsidRPr="006F1F5F">
              <w:rPr>
                <w:sz w:val="24"/>
                <w:szCs w:val="24"/>
              </w:rPr>
              <w:t xml:space="preserve"> </w:t>
            </w:r>
            <w:r w:rsidRPr="006F1F5F">
              <w:rPr>
                <w:b w:val="0"/>
                <w:sz w:val="24"/>
                <w:szCs w:val="24"/>
              </w:rPr>
              <w:t xml:space="preserve"> </w:t>
            </w:r>
            <w:r w:rsidR="00A662B9" w:rsidRPr="006F1F5F">
              <w:rPr>
                <w:sz w:val="24"/>
                <w:szCs w:val="24"/>
              </w:rPr>
              <w:t>abertawe</w:t>
            </w:r>
          </w:p>
        </w:tc>
      </w:tr>
      <w:tr w:rsidR="006F1F5F" w:rsidRPr="006F1F5F" w:rsidTr="00703C9F">
        <w:trPr>
          <w:trHeight w:val="518"/>
        </w:trPr>
        <w:tc>
          <w:tcPr>
            <w:tcW w:w="4878" w:type="dxa"/>
          </w:tcPr>
          <w:p w:rsidR="000E5EE2" w:rsidRPr="006F1F5F" w:rsidRDefault="000E5EE2" w:rsidP="006F1F5F">
            <w:pPr>
              <w:pStyle w:val="Trinity"/>
              <w:ind w:left="5760" w:hanging="5760"/>
            </w:pPr>
            <w:r w:rsidRPr="006F1F5F">
              <w:t xml:space="preserve">LEVEL </w:t>
            </w:r>
            <w:r w:rsidR="001C1FAF">
              <w:t>6</w:t>
            </w:r>
          </w:p>
        </w:tc>
        <w:tc>
          <w:tcPr>
            <w:tcW w:w="4233" w:type="dxa"/>
          </w:tcPr>
          <w:p w:rsidR="000E5EE2" w:rsidRPr="006F1F5F" w:rsidRDefault="000E5EE2" w:rsidP="001C1FAF">
            <w:pPr>
              <w:pStyle w:val="Trinity"/>
              <w:ind w:left="5760" w:hanging="5760"/>
              <w:jc w:val="right"/>
            </w:pPr>
            <w:r w:rsidRPr="006F1F5F">
              <w:t xml:space="preserve">LEFEL </w:t>
            </w:r>
            <w:r w:rsidR="001C1FAF">
              <w:t>6</w:t>
            </w:r>
          </w:p>
        </w:tc>
      </w:tr>
      <w:tr w:rsidR="006F1F5F" w:rsidRPr="006F1F5F" w:rsidTr="00703C9F">
        <w:trPr>
          <w:trHeight w:val="289"/>
        </w:trPr>
        <w:tc>
          <w:tcPr>
            <w:tcW w:w="4878" w:type="dxa"/>
          </w:tcPr>
          <w:p w:rsidR="000E5EE2" w:rsidRPr="006F1F5F" w:rsidRDefault="000E5EE2" w:rsidP="000E5EE2">
            <w:pPr>
              <w:pStyle w:val="Exam"/>
            </w:pPr>
            <w:r w:rsidRPr="006F1F5F">
              <w:t>EXAMINATION PERIOD</w:t>
            </w:r>
          </w:p>
        </w:tc>
        <w:tc>
          <w:tcPr>
            <w:tcW w:w="4233" w:type="dxa"/>
          </w:tcPr>
          <w:p w:rsidR="000E5EE2" w:rsidRPr="006F1F5F" w:rsidRDefault="000E5EE2" w:rsidP="000E5EE2">
            <w:pPr>
              <w:pStyle w:val="Exam"/>
              <w:jc w:val="right"/>
            </w:pPr>
            <w:r w:rsidRPr="006F1F5F">
              <w:t>CYFNOD ARHOLIADAU</w:t>
            </w:r>
          </w:p>
        </w:tc>
      </w:tr>
      <w:tr w:rsidR="006F1F5F" w:rsidRPr="006F1F5F" w:rsidTr="00703C9F">
        <w:trPr>
          <w:trHeight w:val="825"/>
        </w:trPr>
        <w:tc>
          <w:tcPr>
            <w:tcW w:w="4878" w:type="dxa"/>
          </w:tcPr>
          <w:p w:rsidR="000E5EE2" w:rsidRPr="006F1F5F" w:rsidRDefault="003D71B7" w:rsidP="006F1F5F">
            <w:pPr>
              <w:pStyle w:val="Month"/>
              <w:jc w:val="both"/>
            </w:pPr>
            <w:r>
              <w:t>2015</w:t>
            </w:r>
          </w:p>
        </w:tc>
        <w:tc>
          <w:tcPr>
            <w:tcW w:w="4233" w:type="dxa"/>
          </w:tcPr>
          <w:p w:rsidR="000E5EE2" w:rsidRPr="006F1F5F" w:rsidRDefault="003D71B7" w:rsidP="006F1F5F">
            <w:pPr>
              <w:pStyle w:val="Month"/>
              <w:jc w:val="right"/>
            </w:pPr>
            <w:r>
              <w:t>2015</w:t>
            </w:r>
          </w:p>
        </w:tc>
      </w:tr>
    </w:tbl>
    <w:p w:rsidR="00C266FC" w:rsidRPr="006F1F5F" w:rsidRDefault="00C266FC" w:rsidP="00D36E75">
      <w:pPr>
        <w:pStyle w:val="Modcode"/>
      </w:pPr>
    </w:p>
    <w:p w:rsidR="00D36E75" w:rsidRPr="006F1F5F" w:rsidRDefault="00D36E75" w:rsidP="00D36E75">
      <w:pPr>
        <w:pStyle w:val="Modcode"/>
      </w:pPr>
      <w:r w:rsidRPr="006F1F5F">
        <w:t>MODULE CODE</w:t>
      </w:r>
      <w:r w:rsidR="00147A36" w:rsidRPr="006F1F5F">
        <w:t xml:space="preserve">: </w:t>
      </w:r>
      <w:r w:rsidR="00406F19">
        <w:t>M</w:t>
      </w:r>
      <w:r w:rsidR="001C1FAF">
        <w:t>6X00373</w:t>
      </w:r>
    </w:p>
    <w:p w:rsidR="003D71B7" w:rsidRPr="003D71B7" w:rsidRDefault="001C1FAF" w:rsidP="003D71B7">
      <w:pPr>
        <w:pStyle w:val="Modname"/>
      </w:pPr>
      <w:r>
        <w:t>Electrical Machines</w:t>
      </w:r>
      <w:r w:rsidR="003D71B7">
        <w:t xml:space="preserve"> - RESIT</w:t>
      </w:r>
    </w:p>
    <w:p w:rsidR="00C5464C" w:rsidRPr="006F1F5F" w:rsidRDefault="00C5464C">
      <w:pPr>
        <w:pStyle w:val="Time"/>
      </w:pPr>
      <w:r w:rsidRPr="006F1F5F">
        <w:t xml:space="preserve">TIME: </w:t>
      </w:r>
      <w:r w:rsidR="004A425E" w:rsidRPr="006F1F5F">
        <w:t xml:space="preserve"> </w:t>
      </w:r>
      <w:r w:rsidR="00F742F0">
        <w:t>2</w:t>
      </w:r>
      <w:r w:rsidR="004A425E" w:rsidRPr="006F1F5F">
        <w:t xml:space="preserve"> </w:t>
      </w:r>
      <w:r w:rsidRPr="006F1F5F">
        <w:t>HOURS</w:t>
      </w:r>
    </w:p>
    <w:p w:rsidR="00DC3A55" w:rsidRPr="006F1F5F" w:rsidRDefault="00DC3A55">
      <w:pPr>
        <w:pStyle w:val="Answer"/>
      </w:pPr>
      <w:r w:rsidRPr="006F1F5F">
        <w:t xml:space="preserve">answer </w:t>
      </w:r>
      <w:r w:rsidRPr="006F1F5F">
        <w:rPr>
          <w:u w:val="single"/>
        </w:rPr>
        <w:t>all</w:t>
      </w:r>
      <w:r w:rsidRPr="006F1F5F">
        <w:t xml:space="preserve"> questions</w:t>
      </w:r>
    </w:p>
    <w:p w:rsidR="00DC3A55" w:rsidRPr="006F1F5F" w:rsidRDefault="00DC3A55">
      <w:pPr>
        <w:pStyle w:val="Answer"/>
      </w:pPr>
    </w:p>
    <w:p w:rsidR="006F1F5F" w:rsidRPr="003C6D5E" w:rsidRDefault="006F1F5F" w:rsidP="006F1F5F">
      <w:pPr>
        <w:pStyle w:val="SMUNORMALARIAL"/>
        <w:rPr>
          <w:sz w:val="28"/>
        </w:rPr>
      </w:pPr>
      <w:r w:rsidRPr="003C6D5E">
        <w:rPr>
          <w:sz w:val="28"/>
        </w:rPr>
        <w:t>Formulae and Material Properties on last two pages</w:t>
      </w:r>
    </w:p>
    <w:p w:rsidR="003C6D5E" w:rsidRPr="006F1F5F" w:rsidRDefault="003C6D5E" w:rsidP="006F1F5F">
      <w:pPr>
        <w:pStyle w:val="SMUNORMALARIAL"/>
      </w:pPr>
      <w:r w:rsidRPr="003C6D5E">
        <w:rPr>
          <w:sz w:val="28"/>
        </w:rPr>
        <w:t>Use of rulers and calculators permitted</w:t>
      </w: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6F1F5F" w:rsidRDefault="006F1F5F">
      <w:r>
        <w:br w:type="page"/>
      </w:r>
    </w:p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F327CC" w:rsidRDefault="00F327CC" w:rsidP="00E05E03"/>
    <w:p w:rsidR="007849EA" w:rsidRPr="00B225CA" w:rsidRDefault="007849EA" w:rsidP="00B225CA">
      <w:pPr>
        <w:pStyle w:val="ListParagraph"/>
        <w:numPr>
          <w:ilvl w:val="0"/>
          <w:numId w:val="23"/>
        </w:numPr>
      </w:pPr>
      <w:r w:rsidRPr="007849EA">
        <w:t xml:space="preserve">Describe </w:t>
      </w:r>
      <w:r w:rsidR="00623312">
        <w:t>the basic working principles of a DC Motor</w:t>
      </w:r>
      <w:r w:rsidRPr="007849EA">
        <w:t>.</w:t>
      </w:r>
      <w:r w:rsidR="00B225CA">
        <w:tab/>
      </w:r>
      <w:r w:rsidR="00B225CA">
        <w:tab/>
      </w:r>
      <w:r w:rsidR="00B225CA">
        <w:tab/>
      </w:r>
      <w:r w:rsidR="00B225CA">
        <w:tab/>
      </w:r>
      <w:r w:rsidRPr="00B225CA">
        <w:rPr>
          <w:b/>
        </w:rPr>
        <w:t>[10 marks]</w:t>
      </w:r>
    </w:p>
    <w:p w:rsidR="00AF03B1" w:rsidRDefault="00AF03B1" w:rsidP="00AF03B1">
      <w:pPr>
        <w:pStyle w:val="ListParagraph"/>
        <w:spacing w:before="240"/>
      </w:pPr>
    </w:p>
    <w:p w:rsidR="00623312" w:rsidRPr="00FE22D2" w:rsidRDefault="00623312" w:rsidP="00623312">
      <w:pPr>
        <w:pStyle w:val="ListParagraph"/>
        <w:numPr>
          <w:ilvl w:val="0"/>
          <w:numId w:val="23"/>
        </w:numPr>
      </w:pPr>
      <w:r>
        <w:t xml:space="preserve">Describe the working principles of </w:t>
      </w:r>
      <w:r w:rsidR="004F3D6E">
        <w:t>a simple DC generator</w:t>
      </w:r>
      <w:r>
        <w:t>.</w:t>
      </w:r>
      <w:r>
        <w:tab/>
      </w:r>
      <w:r>
        <w:tab/>
      </w:r>
      <w:r>
        <w:tab/>
      </w:r>
      <w:r>
        <w:rPr>
          <w:b/>
        </w:rPr>
        <w:t>[10 marks]</w:t>
      </w:r>
    </w:p>
    <w:p w:rsidR="00623312" w:rsidRDefault="00623312" w:rsidP="00623312">
      <w:pPr>
        <w:pStyle w:val="ListParagraph"/>
        <w:spacing w:before="240"/>
      </w:pPr>
    </w:p>
    <w:p w:rsidR="004F3D6E" w:rsidRDefault="004F3D6E" w:rsidP="001B4F98">
      <w:pPr>
        <w:pStyle w:val="ListParagraph"/>
        <w:numPr>
          <w:ilvl w:val="0"/>
          <w:numId w:val="23"/>
        </w:numPr>
        <w:spacing w:before="240"/>
      </w:pPr>
      <w:r>
        <w:t xml:space="preserve">A four-pole alternator is required to operate at 50Hz.  What is the required rotation speed in </w:t>
      </w:r>
      <w:proofErr w:type="spellStart"/>
      <w:r>
        <w:t>r.p.m</w:t>
      </w:r>
      <w:proofErr w:type="spellEnd"/>
      <w:r>
        <w:t>?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</w:rPr>
        <w:t>[2 marks]</w:t>
      </w:r>
    </w:p>
    <w:p w:rsidR="004F3D6E" w:rsidRDefault="004F3D6E" w:rsidP="004F3D6E">
      <w:pPr>
        <w:pStyle w:val="ListParagraph"/>
      </w:pPr>
    </w:p>
    <w:p w:rsidR="00406F19" w:rsidRPr="001B4F98" w:rsidRDefault="007849EA" w:rsidP="001B4F98">
      <w:pPr>
        <w:pStyle w:val="ListParagraph"/>
        <w:numPr>
          <w:ilvl w:val="0"/>
          <w:numId w:val="23"/>
        </w:numPr>
        <w:spacing w:before="240"/>
      </w:pPr>
      <w:r>
        <w:t>F</w:t>
      </w:r>
      <w:r w:rsidR="001E6B01">
        <w:t>or the following electromagnet</w:t>
      </w:r>
      <w:r>
        <w:t xml:space="preserve"> </w:t>
      </w:r>
      <w:r w:rsidR="00A10612">
        <w:t xml:space="preserve">with a </w:t>
      </w:r>
      <w:r w:rsidR="00B225CA">
        <w:t>nickel</w:t>
      </w:r>
      <w:r w:rsidR="00A10612">
        <w:t xml:space="preserve">-iron </w:t>
      </w:r>
      <w:r w:rsidR="00B225CA">
        <w:t xml:space="preserve">alloy </w:t>
      </w:r>
      <w:r w:rsidR="00A10612">
        <w:t xml:space="preserve">core </w:t>
      </w:r>
      <w:r>
        <w:t xml:space="preserve">it is required that a </w:t>
      </w:r>
      <w:r w:rsidR="0013387F">
        <w:t xml:space="preserve">static </w:t>
      </w:r>
      <w:r>
        <w:t xml:space="preserve">flux </w:t>
      </w:r>
      <w:r w:rsidR="001E5235">
        <w:t xml:space="preserve">is </w:t>
      </w:r>
      <w:r w:rsidR="00E834D3">
        <w:t>established</w:t>
      </w:r>
      <w:r w:rsidR="001E5235">
        <w:t xml:space="preserve"> in the air gap of </w:t>
      </w:r>
      <w:r w:rsidR="00B225CA">
        <w:t>0.</w:t>
      </w:r>
      <w:r w:rsidR="00623312">
        <w:t>6</w:t>
      </w:r>
      <w:r w:rsidR="00B225CA">
        <w:t>m</w:t>
      </w:r>
      <w:r w:rsidR="00E834D3">
        <w:t>Wb</w:t>
      </w:r>
      <w:r>
        <w:t xml:space="preserve">.  Assuming zero flux leakage and no fringing </w:t>
      </w:r>
      <w:r w:rsidR="00BA6A69">
        <w:t>of the flux lines</w:t>
      </w:r>
      <w:r>
        <w:t xml:space="preserve"> </w:t>
      </w:r>
      <w:r w:rsidR="00E834D3">
        <w:t xml:space="preserve">using an electrical analogue, </w:t>
      </w:r>
      <w:r>
        <w:t xml:space="preserve">determine the current required in the </w:t>
      </w:r>
      <w:r w:rsidR="005814A3">
        <w:t xml:space="preserve">field generating </w:t>
      </w:r>
      <w:r>
        <w:t>coil</w:t>
      </w:r>
      <w:r w:rsidR="00623312">
        <w:t xml:space="preserve"> (N=4</w:t>
      </w:r>
      <w:r w:rsidR="00E834D3">
        <w:t>00 turns)</w:t>
      </w:r>
      <w:r>
        <w:t>.</w:t>
      </w:r>
      <w:r w:rsidR="00A10612">
        <w:t xml:space="preserve">  The mean length of the core L</w:t>
      </w:r>
      <w:r w:rsidR="00A10612">
        <w:rPr>
          <w:vertAlign w:val="subscript"/>
        </w:rPr>
        <w:t>1</w:t>
      </w:r>
      <w:r w:rsidR="00623312">
        <w:t>=</w:t>
      </w:r>
      <w:r w:rsidR="00A10612">
        <w:t>2</w:t>
      </w:r>
      <w:r w:rsidR="00623312">
        <w:t>6</w:t>
      </w:r>
      <w:r w:rsidR="00A10612">
        <w:t>0mm, the air gap length L</w:t>
      </w:r>
      <w:r w:rsidR="00A10612">
        <w:rPr>
          <w:vertAlign w:val="subscript"/>
        </w:rPr>
        <w:t>a</w:t>
      </w:r>
      <w:r w:rsidR="00623312">
        <w:t xml:space="preserve">=20mm and core cross section of </w:t>
      </w:r>
      <w:r w:rsidR="00B225CA">
        <w:t>20mm x 3</w:t>
      </w:r>
      <w:r w:rsidR="00A10612">
        <w:t>0mm.</w:t>
      </w:r>
      <w:r w:rsidR="001B4F98">
        <w:tab/>
      </w:r>
      <w:r w:rsidR="001B4F98">
        <w:tab/>
      </w:r>
      <w:r w:rsidR="001B4F98">
        <w:tab/>
      </w:r>
      <w:r w:rsidR="001B4F98">
        <w:tab/>
      </w:r>
      <w:r w:rsidR="001B4F98">
        <w:tab/>
      </w:r>
      <w:r w:rsidR="001B4F98">
        <w:tab/>
      </w:r>
      <w:r w:rsidRPr="001B4F98">
        <w:rPr>
          <w:b/>
        </w:rPr>
        <w:t>[10 marks]</w:t>
      </w:r>
    </w:p>
    <w:p w:rsidR="00A10612" w:rsidRDefault="00A10612" w:rsidP="00C75B0B">
      <w:pPr>
        <w:pStyle w:val="Default"/>
        <w:spacing w:line="276" w:lineRule="auto"/>
        <w:ind w:left="720"/>
        <w:jc w:val="center"/>
        <w:rPr>
          <w:sz w:val="22"/>
          <w:szCs w:val="22"/>
        </w:rPr>
      </w:pPr>
    </w:p>
    <w:p w:rsidR="001E5235" w:rsidRDefault="001E5235" w:rsidP="00C75B0B">
      <w:pPr>
        <w:pStyle w:val="Default"/>
        <w:spacing w:line="276" w:lineRule="auto"/>
        <w:ind w:left="720"/>
        <w:jc w:val="center"/>
        <w:rPr>
          <w:sz w:val="22"/>
          <w:szCs w:val="22"/>
        </w:rPr>
      </w:pPr>
      <w:r>
        <w:rPr>
          <w:noProof/>
          <w:sz w:val="22"/>
          <w:szCs w:val="22"/>
          <w:lang w:eastAsia="en-GB"/>
        </w:rPr>
        <mc:AlternateContent>
          <mc:Choice Requires="wpc">
            <w:drawing>
              <wp:inline distT="0" distB="0" distL="0" distR="0">
                <wp:extent cx="2480808" cy="1995777"/>
                <wp:effectExtent l="0" t="0" r="0" b="0"/>
                <wp:docPr id="1" name="Canvas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/>
                      <wpc:whole/>
                      <wps:wsp>
                        <wps:cNvPr id="4" name="Straight Connector 4"/>
                        <wps:cNvCnPr/>
                        <wps:spPr>
                          <a:xfrm>
                            <a:off x="405517" y="87464"/>
                            <a:ext cx="1749287" cy="0"/>
                          </a:xfrm>
                          <a:prstGeom prst="line">
                            <a:avLst/>
                          </a:prstGeom>
                          <a:ln w="952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7" name="Straight Connector 7"/>
                        <wps:cNvCnPr/>
                        <wps:spPr>
                          <a:xfrm>
                            <a:off x="2154500" y="87464"/>
                            <a:ext cx="304" cy="572494"/>
                          </a:xfrm>
                          <a:prstGeom prst="line">
                            <a:avLst/>
                          </a:prstGeom>
                          <a:ln w="952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0" name="Straight Connector 10"/>
                        <wps:cNvCnPr/>
                        <wps:spPr>
                          <a:xfrm flipH="1">
                            <a:off x="1733384" y="659958"/>
                            <a:ext cx="421420" cy="0"/>
                          </a:xfrm>
                          <a:prstGeom prst="line">
                            <a:avLst/>
                          </a:prstGeom>
                          <a:ln w="952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1" name="Straight Connector 11"/>
                        <wps:cNvCnPr/>
                        <wps:spPr>
                          <a:xfrm flipV="1">
                            <a:off x="1733384" y="445273"/>
                            <a:ext cx="0" cy="214685"/>
                          </a:xfrm>
                          <a:prstGeom prst="line">
                            <a:avLst/>
                          </a:prstGeom>
                          <a:ln w="952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2" name="Straight Connector 12"/>
                        <wps:cNvCnPr/>
                        <wps:spPr>
                          <a:xfrm flipH="1">
                            <a:off x="803082" y="445273"/>
                            <a:ext cx="930302" cy="0"/>
                          </a:xfrm>
                          <a:prstGeom prst="line">
                            <a:avLst/>
                          </a:prstGeom>
                          <a:ln w="952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3" name="Straight Connector 13"/>
                        <wps:cNvCnPr/>
                        <wps:spPr>
                          <a:xfrm>
                            <a:off x="405821" y="1853877"/>
                            <a:ext cx="1748983" cy="0"/>
                          </a:xfrm>
                          <a:prstGeom prst="line">
                            <a:avLst/>
                          </a:prstGeom>
                          <a:ln w="952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4" name="Straight Connector 14"/>
                        <wps:cNvCnPr/>
                        <wps:spPr>
                          <a:xfrm flipV="1">
                            <a:off x="2154804" y="1281743"/>
                            <a:ext cx="0" cy="572134"/>
                          </a:xfrm>
                          <a:prstGeom prst="line">
                            <a:avLst/>
                          </a:prstGeom>
                          <a:ln w="952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5" name="Straight Connector 15"/>
                        <wps:cNvCnPr/>
                        <wps:spPr>
                          <a:xfrm flipH="1">
                            <a:off x="1733165" y="1281742"/>
                            <a:ext cx="421004" cy="0"/>
                          </a:xfrm>
                          <a:prstGeom prst="line">
                            <a:avLst/>
                          </a:prstGeom>
                          <a:ln w="952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6" name="Straight Connector 16"/>
                        <wps:cNvCnPr/>
                        <wps:spPr>
                          <a:xfrm>
                            <a:off x="1733164" y="1281742"/>
                            <a:ext cx="0" cy="214630"/>
                          </a:xfrm>
                          <a:prstGeom prst="line">
                            <a:avLst/>
                          </a:prstGeom>
                          <a:ln w="952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7" name="Straight Connector 17"/>
                        <wps:cNvCnPr/>
                        <wps:spPr>
                          <a:xfrm flipH="1">
                            <a:off x="802890" y="1496372"/>
                            <a:ext cx="930274" cy="0"/>
                          </a:xfrm>
                          <a:prstGeom prst="line">
                            <a:avLst/>
                          </a:prstGeom>
                          <a:ln w="952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" name="Straight Connector 20"/>
                        <wps:cNvCnPr/>
                        <wps:spPr>
                          <a:xfrm>
                            <a:off x="802889" y="445273"/>
                            <a:ext cx="193" cy="1051099"/>
                          </a:xfrm>
                          <a:prstGeom prst="line">
                            <a:avLst/>
                          </a:prstGeom>
                          <a:ln w="952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1" name="Straight Connector 21"/>
                        <wps:cNvCnPr/>
                        <wps:spPr>
                          <a:xfrm>
                            <a:off x="405517" y="87464"/>
                            <a:ext cx="304" cy="1766413"/>
                          </a:xfrm>
                          <a:prstGeom prst="line">
                            <a:avLst/>
                          </a:prstGeom>
                          <a:ln w="952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1" name="Text Box 30"/>
                        <wps:cNvSpPr txBox="1"/>
                        <wps:spPr>
                          <a:xfrm>
                            <a:off x="132025" y="664714"/>
                            <a:ext cx="275590" cy="58166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5110E5" w:rsidRPr="005110E5" w:rsidRDefault="005110E5" w:rsidP="005110E5">
                              <w:pPr>
                                <w:pStyle w:val="NormalWeb"/>
                                <w:spacing w:before="0" w:beforeAutospacing="0" w:after="0" w:afterAutospacing="0"/>
                                <w:rPr>
                                  <w:b/>
                                </w:rPr>
                              </w:pPr>
                              <w:r w:rsidRPr="005110E5">
                                <w:rPr>
                                  <w:b/>
                                </w:rPr>
                                <w:t>×</w:t>
                              </w:r>
                            </w:p>
                            <w:p w:rsidR="005110E5" w:rsidRPr="005110E5" w:rsidRDefault="005110E5" w:rsidP="005110E5">
                              <w:pPr>
                                <w:pStyle w:val="NormalWeb"/>
                                <w:spacing w:before="0" w:beforeAutospacing="0" w:after="0" w:afterAutospacing="0"/>
                                <w:rPr>
                                  <w:b/>
                                </w:rPr>
                              </w:pPr>
                              <w:r w:rsidRPr="005110E5">
                                <w:rPr>
                                  <w:b/>
                                </w:rPr>
                                <w:t>×</w:t>
                              </w:r>
                            </w:p>
                            <w:p w:rsidR="005110E5" w:rsidRPr="005110E5" w:rsidRDefault="005110E5" w:rsidP="005110E5">
                              <w:pPr>
                                <w:pStyle w:val="NormalWeb"/>
                                <w:spacing w:before="0" w:beforeAutospacing="0" w:after="0" w:afterAutospacing="0"/>
                                <w:rPr>
                                  <w:b/>
                                </w:rPr>
                              </w:pPr>
                              <w:r w:rsidRPr="005110E5">
                                <w:rPr>
                                  <w:b/>
                                </w:rPr>
                                <w:t>×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" name="Text Box 30"/>
                        <wps:cNvSpPr txBox="1"/>
                        <wps:spPr>
                          <a:xfrm>
                            <a:off x="804136" y="665085"/>
                            <a:ext cx="243205" cy="5810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5110E5" w:rsidRDefault="005110E5" w:rsidP="005110E5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t>•</w:t>
                              </w:r>
                            </w:p>
                            <w:p w:rsidR="005110E5" w:rsidRDefault="005110E5" w:rsidP="005110E5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t>•</w:t>
                              </w:r>
                            </w:p>
                            <w:p w:rsidR="005110E5" w:rsidRDefault="005110E5" w:rsidP="005110E5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t>•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3" name="Straight Arrow Connector 33"/>
                        <wps:cNvCnPr/>
                        <wps:spPr>
                          <a:xfrm flipV="1">
                            <a:off x="1948070" y="262393"/>
                            <a:ext cx="0" cy="397473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prstDash val="dash"/>
                            <a:headEnd type="triangle"/>
                            <a:tailEnd type="non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4" name="Straight Arrow Connector 34"/>
                        <wps:cNvCnPr/>
                        <wps:spPr>
                          <a:xfrm>
                            <a:off x="1947797" y="1281600"/>
                            <a:ext cx="0" cy="412027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prstDash val="dash"/>
                            <a:headEnd type="triangle"/>
                            <a:tailEnd type="non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5" name="Straight Connector 35"/>
                        <wps:cNvCnPr/>
                        <wps:spPr>
                          <a:xfrm flipH="1">
                            <a:off x="620202" y="262333"/>
                            <a:ext cx="1327595" cy="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prstDash val="dash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6" name="Straight Connector 36"/>
                        <wps:cNvCnPr/>
                        <wps:spPr>
                          <a:xfrm>
                            <a:off x="620071" y="262333"/>
                            <a:ext cx="0" cy="1431117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prstDash val="dash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7" name="Straight Connector 37"/>
                        <wps:cNvCnPr/>
                        <wps:spPr>
                          <a:xfrm>
                            <a:off x="620071" y="1693450"/>
                            <a:ext cx="1327726" cy="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prstDash val="dash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8" name="Straight Arrow Connector 38"/>
                        <wps:cNvCnPr/>
                        <wps:spPr>
                          <a:xfrm flipH="1">
                            <a:off x="1947524" y="664992"/>
                            <a:ext cx="273" cy="616465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prstDash val="dash"/>
                            <a:headEnd type="triangle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9" name="Text Box 39"/>
                        <wps:cNvSpPr txBox="1"/>
                        <wps:spPr>
                          <a:xfrm>
                            <a:off x="1987137" y="858329"/>
                            <a:ext cx="327660" cy="28638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5110E5" w:rsidRPr="005110E5" w:rsidRDefault="005110E5">
                              <w:pPr>
                                <w:rPr>
                                  <w:vertAlign w:val="subscript"/>
                                </w:rPr>
                              </w:pPr>
                              <w:r>
                                <w:t>L</w:t>
                              </w:r>
                              <w:r>
                                <w:rPr>
                                  <w:vertAlign w:val="subscript"/>
                                </w:rPr>
                                <w:t>a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0" name="Text Box 39"/>
                        <wps:cNvSpPr txBox="1"/>
                        <wps:spPr>
                          <a:xfrm>
                            <a:off x="1006553" y="127586"/>
                            <a:ext cx="333375" cy="28575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5110E5" w:rsidRDefault="005110E5" w:rsidP="005110E5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eastAsia="Times New Roman"/>
                                </w:rPr>
                                <w:t>L</w:t>
                              </w:r>
                              <w:r w:rsidR="00A10612">
                                <w:rPr>
                                  <w:rFonts w:eastAsia="Times New Roman"/>
                                  <w:position w:val="-6"/>
                                  <w:vertAlign w:val="subscript"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c:wpc>
                  </a:graphicData>
                </a:graphic>
              </wp:inline>
            </w:drawing>
          </mc:Choice>
          <mc:Fallback>
            <w:pict>
              <v:group id="Canvas 1" o:spid="_x0000_s1026" editas="canvas" style="width:195.35pt;height:157.15pt;mso-position-horizontal-relative:char;mso-position-vertical-relative:line" coordsize="24803,199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27" type="#_x0000_t75" style="position:absolute;width:24803;height:19951;visibility:visible;mso-wrap-style:square">
                  <v:fill o:detectmouseclick="t"/>
                  <v:path o:connecttype="none"/>
                </v:shape>
                <v:line id="Straight Connector 4" o:spid="_x0000_s1028" style="position:absolute;visibility:visible;mso-wrap-style:square" from="4055,874" to="21548,87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5N9G9sQAAADaAAAADwAAAGRycy9kb3ducmV2LnhtbESPT2vCQBTE7wW/w/IEb3WjWCPRVYIg&#10;9M+pVvH6yD6TaPZt2N3G1E/vFgo9DjPzG2a16U0jOnK+tqxgMk5AEBdW11wqOHztnhcgfEDW2Fgm&#10;BT/kYbMePK0w0/bGn9TtQykihH2GCqoQ2kxKX1Rk0I9tSxy9s3UGQ5SulNrhLcJNI6dJMpcGa44L&#10;Fba0rai47r+NgkXxfnF5mr9NXo5teu+mH/PdKVVqNOzzJYhAffgP/7VftYIZ/F6JN0CuH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k30b2xAAAANoAAAAPAAAAAAAAAAAA&#10;AAAAAKECAABkcnMvZG93bnJldi54bWxQSwUGAAAAAAQABAD5AAAAkgMAAAAA&#10;" strokecolor="black [3213]"/>
                <v:line id="Straight Connector 7" o:spid="_x0000_s1029" style="position:absolute;visibility:visible;mso-wrap-style:square" from="21545,874" to="21548,659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A3YgcQAAADaAAAADwAAAGRycy9kb3ducmV2LnhtbESPT2vCQBTE7wW/w/IEb3WjoJHoKkEQ&#10;qj3VP3h9ZJ9JNPs27G5j2k/fLRR6HGbmN8xq05tGdOR8bVnBZJyAIC6srrlUcD7tXhcgfEDW2Fgm&#10;BV/kYbMevKww0/bJH9QdQykihH2GCqoQ2kxKX1Rk0I9tSxy9m3UGQ5SulNrhM8JNI6dJMpcGa44L&#10;Fba0rah4HD+NgkVxuLs8zfeT2aVNv7vp+3x3TZUaDft8CSJQH/7Df+03rSCF3yvxBsj1D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UDdiBxAAAANoAAAAPAAAAAAAAAAAA&#10;AAAAAKECAABkcnMvZG93bnJldi54bWxQSwUGAAAAAAQABAD5AAAAkgMAAAAA&#10;" strokecolor="black [3213]"/>
                <v:line id="Straight Connector 10" o:spid="_x0000_s1030" style="position:absolute;flip:x;visibility:visible;mso-wrap-style:square" from="17333,6599" to="21548,659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TynycQAAADbAAAADwAAAGRycy9kb3ducmV2LnhtbESPQWsCMRCF7wX/QxjBW81aWqmrUVqh&#10;IL1IrT9g2Iybxc1kTVJd99d3DoXeZnhv3vtmtel9q64UUxPYwGxagCKugm24NnD8/nh8BZUyssU2&#10;MBm4U4LNevSwwtKGG3/R9ZBrJSGcSjTgcu5KrVPlyGOaho5YtFOIHrOssdY24k3CfaufimKuPTYs&#10;DQ472jqqzocfb6Ad8nFYvG/dUFye73a/n4f48mnMZNy/LUFl6vO/+e96ZwVf6OUXGUCvfw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dPKfJxAAAANsAAAAPAAAAAAAAAAAA&#10;AAAAAKECAABkcnMvZG93bnJldi54bWxQSwUGAAAAAAQABAD5AAAAkgMAAAAA&#10;" strokecolor="black [3213]"/>
                <v:line id="Straight Connector 11" o:spid="_x0000_s1031" style="position:absolute;flip:y;visibility:visible;mso-wrap-style:square" from="17333,4452" to="17333,659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nACUsEAAADbAAAADwAAAGRycy9kb3ducmV2LnhtbERP3WrCMBS+H/gO4QjezVRxMrumooIw&#10;diNzPsChOTZlzUlNotY+/TIY7O58fL+nWPe2FTfyoXGsYDbNQBBXTjdcKzh97Z9fQYSIrLF1TAoe&#10;FGBdjp4KzLW78yfdjrEWKYRDjgpMjF0uZagMWQxT1xEn7uy8xZigr6X2eE/htpXzLFtKiw2nBoMd&#10;7QxV38erVdAO8TSstjszZJfFQx8OS+dfPpSajPvNG4hIffwX/7nfdZo/g99f0gGy/AE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ycAJSwQAAANsAAAAPAAAAAAAAAAAAAAAA&#10;AKECAABkcnMvZG93bnJldi54bWxQSwUGAAAAAAQABAD5AAAAjwMAAAAA&#10;" strokecolor="black [3213]"/>
                <v:line id="Straight Connector 12" o:spid="_x0000_s1032" style="position:absolute;flip:x;visibility:visible;mso-wrap-style:square" from="8030,4452" to="17333,445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qKcJcEAAADbAAAADwAAAGRycy9kb3ducmV2LnhtbERP3WrCMBS+H/gO4QjezVRR0a6pbMJg&#10;eCNTH+DQHJuy5qQmmdY+/TIY7O58fL+n2Pa2FTfyoXGsYDbNQBBXTjdcKzif3p/XIEJE1tg6JgUP&#10;CrAtR08F5trd+ZNux1iLFMIhRwUmxi6XMlSGLIap64gTd3HeYkzQ11J7vKdw28p5lq2kxYZTg8GO&#10;doaqr+O3VdAO8Txs3nZmyK6Lhz4cVs4v90pNxv3rC4hIffwX/7k/dJo/h99f0gGy/AE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CopwlwQAAANsAAAAPAAAAAAAAAAAAAAAA&#10;AKECAABkcnMvZG93bnJldi54bWxQSwUGAAAAAAQABAD5AAAAjwMAAAAA&#10;" strokecolor="black [3213]"/>
                <v:line id="Straight Connector 13" o:spid="_x0000_s1033" style="position:absolute;visibility:visible;mso-wrap-style:square" from="4058,18538" to="21548,1853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7pkbT8IAAADbAAAADwAAAGRycy9kb3ducmV2LnhtbERPS2vCQBC+F/wPywje6kalRqKrBEHo&#10;41SreB2yYxLNzobdbUz99W6h0Nt8fM9ZbXrTiI6cry0rmIwTEMSF1TWXCg5fu+cFCB+QNTaWScEP&#10;edisB08rzLS98Sd1+1CKGMI+QwVVCG0mpS8qMujHtiWO3Nk6gyFCV0rt8BbDTSOnSTKXBmuODRW2&#10;tK2ouO6/jYJF8X5xeZq/TV6ObXrvph/z3SlVajTs8yWIQH34F/+5X3WcP4PfX+IBcv0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7pkbT8IAAADbAAAADwAAAAAAAAAAAAAA&#10;AAChAgAAZHJzL2Rvd25yZXYueG1sUEsFBgAAAAAEAAQA+QAAAJADAAAAAA==&#10;" strokecolor="black [3213]"/>
                <v:line id="Straight Connector 14" o:spid="_x0000_s1034" style="position:absolute;flip:y;visibility:visible;mso-wrap-style:square" from="21548,12817" to="21548,1853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gehysEAAADbAAAADwAAAGRycy9kb3ducmV2LnhtbERP3WrCMBS+F/YO4Qy803Si4rqmsgnC&#10;8EamPsChOWvKmpMuiVr79Isg7O58fL+nWPe2FRfyoXGs4GWagSCunG64VnA6bicrECEia2wdk4Ib&#10;BViXT6MCc+2u/EWXQ6xFCuGQowITY5dLGSpDFsPUdcSJ+3beYkzQ11J7vKZw28pZli2lxYZTg8GO&#10;Noaqn8PZKmiHeBpePzZmyH7nN73fL51f7JQaP/fvbyAi9fFf/HB/6jR/Dvdf0gGy/AM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iB6HKwQAAANsAAAAPAAAAAAAAAAAAAAAA&#10;AKECAABkcnMvZG93bnJldi54bWxQSwUGAAAAAAQABAD5AAAAjwMAAAAA&#10;" strokecolor="black [3213]"/>
                <v:line id="Straight Connector 15" o:spid="_x0000_s1035" style="position:absolute;flip:x;visibility:visible;mso-wrap-style:square" from="17331,12817" to="21541,1281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UsEUcIAAADbAAAADwAAAGRycy9kb3ducmV2LnhtbERP3WrCMBS+H/gO4QjezdQxZXZNRYWB&#10;7EbW+QCH5tiUNSc1ybT26ZfBYHfn4/s9xWawnbiSD61jBYt5BoK4drrlRsHp8+3xBUSIyBo7x6Tg&#10;TgE25eShwFy7G3/QtYqNSCEcclRgYuxzKUNtyGKYu544cWfnLcYEfSO1x1sKt518yrKVtNhyajDY&#10;095Q/VV9WwXdGE/jerc3Y3Z5vuvjceX88l2p2XTYvoKINMR/8Z/7oNP8Jfz+kg6Q5Q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jUsEUcIAAADbAAAADwAAAAAAAAAAAAAA&#10;AAChAgAAZHJzL2Rvd25yZXYueG1sUEsFBgAAAAAEAAQA+QAAAJADAAAAAA==&#10;" strokecolor="black [3213]"/>
                <v:line id="Straight Connector 16" o:spid="_x0000_s1036" style="position:absolute;visibility:visible;mso-wrap-style:square" from="17331,12817" to="17331,14963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u6418IAAADbAAAADwAAAGRycy9kb3ducmV2LnhtbERPS2vCQBC+F/wPywi91Y2CiaSuEgSh&#10;1pMveh2y0yQ1Oxt2tzHtr3eFQm/z8T1nuR5MK3pyvrGsYDpJQBCXVjdcKTifti8LED4ga2wtk4If&#10;8rBejZ6WmGt74wP1x1CJGMI+RwV1CF0upS9rMugntiOO3Kd1BkOErpLa4S2Gm1bOkiSVBhuODTV2&#10;tKmpvB6/jYJF+f7liqzYTeeXLvvtZ/t0+5Ep9TweilcQgYbwL/5zv+k4P4XHL/EAubo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/u6418IAAADbAAAADwAAAAAAAAAAAAAA&#10;AAChAgAAZHJzL2Rvd25yZXYueG1sUEsFBgAAAAAEAAQA+QAAAJADAAAAAA==&#10;" strokecolor="black [3213]"/>
                <v:line id="Straight Connector 17" o:spid="_x0000_s1037" style="position:absolute;flip:x;visibility:visible;mso-wrap-style:square" from="8028,14963" to="17331,14963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tU/vcEAAADbAAAADwAAAGRycy9kb3ducmV2LnhtbERPzWoCMRC+C75DGMGbZi3W2q1RqlAo&#10;XqTqAwyb6WbpZrImUdd9+kYQvM3H9zuLVWtrcSEfKscKJuMMBHHhdMWlguPhazQHESKyxtoxKbhR&#10;gNWy31tgrt2Vf+iyj6VIIRxyVGBibHIpQ2HIYhi7hjhxv85bjAn6UmqP1xRua/mSZTNpseLUYLCh&#10;jaHib3+2CuouHrv39cZ02Wl607vdzPnXrVLDQfv5ASJSG5/ih/tbp/lvcP8lHSCX/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S1T+9wQAAANsAAAAPAAAAAAAAAAAAAAAA&#10;AKECAABkcnMvZG93bnJldi54bWxQSwUGAAAAAAQABAD5AAAAjwMAAAAA&#10;" strokecolor="black [3213]"/>
                <v:line id="Straight Connector 20" o:spid="_x0000_s1038" style="position:absolute;visibility:visible;mso-wrap-style:square" from="8028,4452" to="8030,14963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0CdPhcEAAADbAAAADwAAAGRycy9kb3ducmV2LnhtbERPz2vCMBS+D/wfwhN2m6mFWalGKYKg&#10;7jQ38fponm21eSlJrHV//XIY7Pjx/V6uB9OKnpxvLCuYThIQxKXVDVcKvr+2b3MQPiBrbC2Tgid5&#10;WK9GL0vMtX3wJ/XHUIkYwj5HBXUIXS6lL2sy6Ce2I47cxTqDIUJXSe3wEcNNK9MkmUmDDceGGjva&#10;1FTejnejYF4erq7Iiv30/dRlP336MdueM6Vex0OxABFoCP/iP/dOK0jj+vgl/gC5+gU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QJ0+FwQAAANsAAAAPAAAAAAAAAAAAAAAA&#10;AKECAABkcnMvZG93bnJldi54bWxQSwUGAAAAAAQABAD5AAAAjwMAAAAA&#10;" strokecolor="black [3213]"/>
                <v:line id="Straight Connector 21" o:spid="_x0000_s1039" style="position:absolute;visibility:visible;mso-wrap-style:square" from="4055,874" to="4058,1853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2vqHsUAAADbAAAADwAAAGRycy9kb3ducmV2LnhtbESPQWvCQBSE74X+h+UVvNVNAhpJXSUU&#10;hGpPakuvj+wzic2+DbvbGP31XaHQ4zAz3zDL9Wg6MZDzrWUF6TQBQVxZ3XKt4OO4eV6A8AFZY2eZ&#10;FFzJw3r1+LDEQtsL72k4hFpECPsCFTQh9IWUvmrIoJ/anjh6J+sMhihdLbXDS4SbTmZJMpcGW44L&#10;Dfb02lD1ffgxChbV7uzKvNyms88+vw3Z+3zzlSs1eRrLFxCBxvAf/mu/aQVZCvcv8QfI1S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v2vqHsUAAADbAAAADwAAAAAAAAAA&#10;AAAAAAChAgAAZHJzL2Rvd25yZXYueG1sUEsFBgAAAAAEAAQA+QAAAJMDAAAAAA==&#10;" strokecolor="black [3213]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0" o:spid="_x0000_s1040" type="#_x0000_t202" style="position:absolute;left:1320;top:6647;width:2756;height:5816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d/oH8QA&#10;AADbAAAADwAAAGRycy9kb3ducmV2LnhtbESPW4vCMBSE3xf8D+EIvq2pW5RSjSLigiDIegF9PDan&#10;F2xOShO1/vvNwoKPw8x8w8wWnanFg1pXWVYwGkYgiDOrKy4UnI7fnwkI55E11pZJwYscLOa9jxmm&#10;2j55T4+DL0SAsEtRQel9k0rpspIMuqFtiIOX29agD7ItpG7xGeCmll9RNJEGKw4LJTa0Kim7He5G&#10;wW41seP42iX5+mdr90Uey8v4rNSg3y2nIDx1/h3+b2+0gngEf1/CD5DzX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Hf6B/EAAAA2wAAAA8AAAAAAAAAAAAAAAAAmAIAAGRycy9k&#10;b3ducmV2LnhtbFBLBQYAAAAABAAEAPUAAACJAwAAAAA=&#10;" fillcolor="white [3201]" strokeweight=".5pt">
                  <v:textbox>
                    <w:txbxContent>
                      <w:p w:rsidR="005110E5" w:rsidRPr="005110E5" w:rsidRDefault="005110E5" w:rsidP="005110E5">
                        <w:pPr>
                          <w:pStyle w:val="NormalWeb"/>
                          <w:spacing w:before="0" w:beforeAutospacing="0" w:after="0" w:afterAutospacing="0"/>
                          <w:rPr>
                            <w:b/>
                          </w:rPr>
                        </w:pPr>
                        <w:r w:rsidRPr="005110E5">
                          <w:rPr>
                            <w:b/>
                          </w:rPr>
                          <w:t>×</w:t>
                        </w:r>
                      </w:p>
                      <w:p w:rsidR="005110E5" w:rsidRPr="005110E5" w:rsidRDefault="005110E5" w:rsidP="005110E5">
                        <w:pPr>
                          <w:pStyle w:val="NormalWeb"/>
                          <w:spacing w:before="0" w:beforeAutospacing="0" w:after="0" w:afterAutospacing="0"/>
                          <w:rPr>
                            <w:b/>
                          </w:rPr>
                        </w:pPr>
                        <w:r w:rsidRPr="005110E5">
                          <w:rPr>
                            <w:b/>
                          </w:rPr>
                          <w:t>×</w:t>
                        </w:r>
                      </w:p>
                      <w:p w:rsidR="005110E5" w:rsidRPr="005110E5" w:rsidRDefault="005110E5" w:rsidP="005110E5">
                        <w:pPr>
                          <w:pStyle w:val="NormalWeb"/>
                          <w:spacing w:before="0" w:beforeAutospacing="0" w:after="0" w:afterAutospacing="0"/>
                          <w:rPr>
                            <w:b/>
                          </w:rPr>
                        </w:pPr>
                        <w:r w:rsidRPr="005110E5">
                          <w:rPr>
                            <w:b/>
                          </w:rPr>
                          <w:t>×</w:t>
                        </w:r>
                      </w:p>
                    </w:txbxContent>
                  </v:textbox>
                </v:shape>
                <v:shape id="Text Box 30" o:spid="_x0000_s1041" type="#_x0000_t202" style="position:absolute;left:8041;top:6650;width:2432;height:5811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Q12aMMA&#10;AADbAAAADwAAAGRycy9kb3ducmV2LnhtbESPW4vCMBSE3xf8D+EIvq2pFqV0jSKiIAiLN3Afzzan&#10;F7Y5KU3U7r83guDjMDPfMLNFZ2pxo9ZVlhWMhhEI4szqigsF59PmMwHhPLLG2jIp+CcHi3nvY4ap&#10;tnc+0O3oCxEg7FJUUHrfpFK6rCSDbmgb4uDltjXog2wLqVu8B7ip5TiKptJgxWGhxIZWJWV/x6tR&#10;8L2a2kn82yX5er+zhyKP5c/kotSg3y2/QHjq/Dv8am+1gngMzy/hB8j5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QQ12aMMAAADbAAAADwAAAAAAAAAAAAAAAACYAgAAZHJzL2Rv&#10;d25yZXYueG1sUEsFBgAAAAAEAAQA9QAAAIgDAAAAAA==&#10;" fillcolor="white [3201]" strokeweight=".5pt">
                  <v:textbox>
                    <w:txbxContent>
                      <w:p w:rsidR="005110E5" w:rsidRDefault="005110E5" w:rsidP="005110E5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t>•</w:t>
                        </w:r>
                      </w:p>
                      <w:p w:rsidR="005110E5" w:rsidRDefault="005110E5" w:rsidP="005110E5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t>•</w:t>
                        </w:r>
                      </w:p>
                      <w:p w:rsidR="005110E5" w:rsidRDefault="005110E5" w:rsidP="005110E5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t>•</w:t>
                        </w:r>
                      </w:p>
                    </w:txbxContent>
                  </v:textbox>
                </v:shape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33" o:spid="_x0000_s1042" type="#_x0000_t32" style="position:absolute;left:19480;top:2623;width:0;height:397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cLCSsQAAADbAAAADwAAAGRycy9kb3ducmV2LnhtbESPQWsCMRSE7wX/Q3iCNzdrF4pujSJK&#10;oZ5EW7DH183rZnHzEjapu+2vbwShx2FmvmGW68G24kpdaBwrmGU5COLK6YZrBe9vL9M5iBCRNbaO&#10;ScEPBVivRg9LLLXr+UjXU6xFgnAoUYGJ0ZdShsqQxZA5T5y8L9dZjEl2tdQd9gluW/mY50/SYsNp&#10;waCnraHqcvq2Cg6+NcEd5eK3/6BdMRz85vO8V2oyHjbPICIN8T98b79qBUUBty/pB8jVH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BwsJKxAAAANsAAAAPAAAAAAAAAAAA&#10;AAAAAKECAABkcnMvZG93bnJldi54bWxQSwUGAAAAAAQABAD5AAAAkgMAAAAA&#10;" strokecolor="black [3213]">
                  <v:stroke dashstyle="dash" startarrow="block"/>
                </v:shape>
                <v:shape id="Straight Arrow Connector 34" o:spid="_x0000_s1043" type="#_x0000_t32" style="position:absolute;left:19477;top:12816;width:0;height:412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uEIF8IAAADbAAAADwAAAGRycy9kb3ducmV2LnhtbESPzWrDMBCE74G8g9hAb4ncuJTiRgkl&#10;IdDcmp9Lb4u1tdxaKyNtY/ftq0Kgx2FmvmFWm9F36koxtYEN3C8KUMR1sC03Bi7n/fwJVBJki11g&#10;MvBDCTbr6WSFlQ0DH+l6kkZlCKcKDTiRvtI61Y48pkXoibP3EaJHyTI22kYcMtx3elkUj9pjy3nB&#10;YU9bR/XX6dsbWMphz2/lAcsmnsXF993ghk9j7mbjyzMooVH+w7f2qzVQPsDfl/wD9PoX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wuEIF8IAAADbAAAADwAAAAAAAAAAAAAA&#10;AAChAgAAZHJzL2Rvd25yZXYueG1sUEsFBgAAAAAEAAQA+QAAAJADAAAAAA==&#10;" strokecolor="black [3213]">
                  <v:stroke dashstyle="dash" startarrow="block"/>
                </v:shape>
                <v:line id="Straight Connector 35" o:spid="_x0000_s1044" style="position:absolute;flip:x;visibility:visible;mso-wrap-style:square" from="6202,2623" to="19477,2623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psQkcIAAADbAAAADwAAAGRycy9kb3ducmV2LnhtbESP3WoCMRSE74W+QzhC72pixVK2G0WE&#10;QvGituoDHDZnf3BzsiSnur59Uyh4OczMN0y5Hn2vLhRTF9jCfGZAEVfBddxYOB3fn15BJUF22Acm&#10;CzdKsF49TEosXLjyN10O0qgM4VSghVZkKLROVUse0ywMxNmrQ/QoWcZGu4jXDPe9fjbmRXvsOC+0&#10;ONC2pep8+PEWtOAmLsy2NkRfO/k8n/a7m7H2cTpu3kAJjXIP/7c/nIXFEv6+5B+gV7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8psQkcIAAADbAAAADwAAAAAAAAAAAAAA&#10;AAChAgAAZHJzL2Rvd25yZXYueG1sUEsFBgAAAAAEAAQA+QAAAJADAAAAAA==&#10;" strokecolor="black [3213]">
                  <v:stroke dashstyle="dash"/>
                </v:line>
                <v:line id="Straight Connector 36" o:spid="_x0000_s1045" style="position:absolute;visibility:visible;mso-wrap-style:square" from="6200,2623" to="6200,1693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CATeMQAAADbAAAADwAAAGRycy9kb3ducmV2LnhtbESPQWvCQBSE74L/YXmFXqRuqpCW1FWk&#10;IAieGpVeX3dfsqHZtyG7xthf3xUKPQ4z8w2z2oyuFQP1ofGs4HmegSDW3jRcKzgdd0+vIEJENth6&#10;JgU3CrBZTycrLIy/8gcNZaxFgnAoUIGNsSukDNqSwzD3HXHyKt87jEn2tTQ9XhPctXKRZbl02HBa&#10;sNjRuyX9XV6cgkP+UuLXUZ8/bzM52ANV+ievlHp8GLdvICKN8T/8194bBcsc7l/SD5DrX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YIBN4xAAAANsAAAAPAAAAAAAAAAAA&#10;AAAAAKECAABkcnMvZG93bnJldi54bWxQSwUGAAAAAAQABAD5AAAAkgMAAAAA&#10;" strokecolor="black [3213]">
                  <v:stroke dashstyle="dash"/>
                </v:line>
                <v:line id="Straight Connector 37" o:spid="_x0000_s1046" style="position:absolute;visibility:visible;mso-wrap-style:square" from="6200,16934" to="19477,1693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92y248QAAADbAAAADwAAAGRycy9kb3ducmV2LnhtbESPQWvCQBSE74X+h+UJvRTd2EKU6CpF&#10;KBQ8GS29PndfssHs25Ddxthf7xYKPQ4z8w2z3o6uFQP1ofGsYD7LQBBrbxquFZyO79MliBCRDbae&#10;ScGNAmw3jw9rLIy/8oGGMtYiQTgUqMDG2BVSBm3JYZj5jjh5le8dxiT7WpoerwnuWvmSZbl02HBa&#10;sNjRzpK+lN9OwT5flHg+6s+v27Mc7J4q/ZNXSj1NxrcViEhj/A//tT+MgtcF/H5JP0Bu7g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3bLbjxAAAANsAAAAPAAAAAAAAAAAA&#10;AAAAAKECAABkcnMvZG93bnJldi54bWxQSwUGAAAAAAQABAD5AAAAkgMAAAAA&#10;" strokecolor="black [3213]">
                  <v:stroke dashstyle="dash"/>
                </v:line>
                <v:shape id="Straight Arrow Connector 38" o:spid="_x0000_s1047" type="#_x0000_t32" style="position:absolute;left:19475;top:6649;width:2;height:616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+CebpsIAAADbAAAADwAAAGRycy9kb3ducmV2LnhtbERPTWvCQBC9F/wPyxR6azZVLDFmDaIN&#10;VCiIWuh1yI5JMDubZrdJ/PfdQ6HHx/vO8sm0YqDeNZYVvEQxCOLS6oYrBZ+X4jkB4TyyxtYyKbiT&#10;g3wze8gw1XbkEw1nX4kQwi5FBbX3XSqlK2sy6CLbEQfuanuDPsC+krrHMYSbVs7j+FUabDg01NjR&#10;rqbydv4xCr5pv9zfv6olvl1uRbI4Hj7s6qDU0+O0XYPwNPl/8Z/7XStYhLHhS/gBcvML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+CebpsIAAADbAAAADwAAAAAAAAAAAAAA&#10;AAChAgAAZHJzL2Rvd25yZXYueG1sUEsFBgAAAAAEAAQA+QAAAJADAAAAAA==&#10;" strokecolor="black [3213]">
                  <v:stroke dashstyle="dash" startarrow="block" endarrow="block"/>
                </v:shape>
                <v:shape id="Text Box 39" o:spid="_x0000_s1048" type="#_x0000_t202" style="position:absolute;left:19871;top:8583;width:3276;height:2864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wkVzsUA&#10;AADbAAAADwAAAGRycy9kb3ducmV2LnhtbESPQWsCMRSE7wX/Q3iFXkSzVpB2axQVFCm2pSrF42Pz&#10;ulncvCxJ1PXfN4LQ4zAz3zDjaWtrcSYfKscKBv0MBHHhdMWlgv1u2XsBESKyxtoxKbhSgOmk8zDG&#10;XLsLf9N5G0uRIBxyVGBibHIpQ2HIYui7hjh5v85bjEn6UmqPlwS3tXzOspG0WHFaMNjQwlBx3J6s&#10;gqN5735lq4/5z2h99Z+7kzv4zUGpp8d29gYiUhv/w/f2WisYvsLtS/oBcvIH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HCRXOxQAAANsAAAAPAAAAAAAAAAAAAAAAAJgCAABkcnMv&#10;ZG93bnJldi54bWxQSwUGAAAAAAQABAD1AAAAigMAAAAA&#10;" filled="f" stroked="f" strokeweight=".5pt">
                  <v:textbox>
                    <w:txbxContent>
                      <w:p w:rsidR="005110E5" w:rsidRPr="005110E5" w:rsidRDefault="005110E5">
                        <w:pPr>
                          <w:rPr>
                            <w:vertAlign w:val="subscript"/>
                          </w:rPr>
                        </w:pPr>
                        <w:r>
                          <w:t>L</w:t>
                        </w:r>
                        <w:r>
                          <w:rPr>
                            <w:vertAlign w:val="subscript"/>
                          </w:rPr>
                          <w:t>a</w:t>
                        </w:r>
                      </w:p>
                    </w:txbxContent>
                  </v:textbox>
                </v:shape>
                <v:shape id="Text Box 39" o:spid="_x0000_s1049" type="#_x0000_t202" style="position:absolute;left:10065;top:1275;width:3334;height:2858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1NIH74A&#10;AADbAAAADwAAAGRycy9kb3ducmV2LnhtbERPSwrCMBDdC94hjOBOU0VEqlFUEEQX4gfdDs3YFptJ&#10;aWJbb28WgsvH+y9WrSlETZXLLSsYDSMQxInVOacKbtfdYAbCeWSNhWVS8CEHq2W3s8BY24bPVF98&#10;KkIIuxgVZN6XsZQuycigG9qSOHBPWxn0AVap1BU2IdwUchxFU2kw59CQYUnbjJLX5W0UTA/Xx2d3&#10;fh7vJ98c0qae6M12r1S/167nIDy1/i/+ufdawSSsD1/CD5DLL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JtTSB++AAAA2wAAAA8AAAAAAAAAAAAAAAAAmAIAAGRycy9kb3ducmV2&#10;LnhtbFBLBQYAAAAABAAEAPUAAACDAwAAAAA=&#10;" fillcolor="white [3212]" stroked="f" strokeweight=".5pt">
                  <v:textbox>
                    <w:txbxContent>
                      <w:p w:rsidR="005110E5" w:rsidRDefault="005110E5" w:rsidP="005110E5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eastAsia="Times New Roman"/>
                          </w:rPr>
                          <w:t>L</w:t>
                        </w:r>
                        <w:r w:rsidR="00A10612">
                          <w:rPr>
                            <w:rFonts w:eastAsia="Times New Roman"/>
                            <w:position w:val="-6"/>
                            <w:vertAlign w:val="subscript"/>
                          </w:rPr>
                          <w:t>1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00A10612" w:rsidRDefault="00A10612" w:rsidP="00C75B0B">
      <w:pPr>
        <w:pStyle w:val="Default"/>
        <w:spacing w:line="276" w:lineRule="auto"/>
        <w:ind w:left="720"/>
        <w:jc w:val="center"/>
        <w:rPr>
          <w:sz w:val="22"/>
          <w:szCs w:val="22"/>
        </w:rPr>
      </w:pPr>
    </w:p>
    <w:p w:rsidR="00D26522" w:rsidRPr="004F3D6E" w:rsidRDefault="00D26522" w:rsidP="00D26522">
      <w:pPr>
        <w:pStyle w:val="Default"/>
        <w:numPr>
          <w:ilvl w:val="0"/>
          <w:numId w:val="23"/>
        </w:numPr>
        <w:spacing w:line="276" w:lineRule="auto"/>
        <w:ind w:left="709"/>
        <w:jc w:val="both"/>
        <w:rPr>
          <w:sz w:val="22"/>
          <w:szCs w:val="22"/>
        </w:rPr>
      </w:pPr>
      <w:r w:rsidRPr="004F3D6E">
        <w:rPr>
          <w:sz w:val="22"/>
          <w:szCs w:val="22"/>
        </w:rPr>
        <w:t xml:space="preserve">Show that the force of attraction between the poles </w:t>
      </w:r>
      <w:r>
        <w:rPr>
          <w:sz w:val="22"/>
          <w:szCs w:val="22"/>
        </w:rPr>
        <w:t xml:space="preserve">of a magnet such as the one given in question 3 </w:t>
      </w:r>
      <w:r w:rsidRPr="004F3D6E">
        <w:rPr>
          <w:sz w:val="22"/>
          <w:szCs w:val="22"/>
        </w:rPr>
        <w:t>can be given by:</w:t>
      </w:r>
    </w:p>
    <w:p w:rsidR="00D26522" w:rsidRDefault="00D26522" w:rsidP="00D26522">
      <w:pPr>
        <w:pStyle w:val="Default"/>
        <w:spacing w:line="276" w:lineRule="auto"/>
        <w:ind w:left="709"/>
        <w:jc w:val="both"/>
        <w:rPr>
          <w:sz w:val="22"/>
          <w:szCs w:val="22"/>
        </w:rPr>
      </w:pPr>
    </w:p>
    <w:p w:rsidR="00D26522" w:rsidRPr="00AF03B1" w:rsidRDefault="00D26522" w:rsidP="00D26522">
      <w:pPr>
        <w:pStyle w:val="Default"/>
        <w:spacing w:line="276" w:lineRule="auto"/>
        <w:ind w:left="1080"/>
        <w:rPr>
          <w:rFonts w:eastAsiaTheme="minorEastAsia"/>
          <w:sz w:val="22"/>
          <w:szCs w:val="22"/>
        </w:rPr>
      </w:pPr>
      <m:oMathPara>
        <m:oMath>
          <m:r>
            <w:rPr>
              <w:rFonts w:ascii="Cambria Math" w:hAnsi="Cambria Math"/>
              <w:sz w:val="22"/>
              <w:szCs w:val="22"/>
            </w:rPr>
            <m:t>F=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B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×Area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μ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o</m:t>
                  </m:r>
                </m:sub>
              </m:sSub>
            </m:den>
          </m:f>
        </m:oMath>
      </m:oMathPara>
    </w:p>
    <w:p w:rsidR="00D26522" w:rsidRDefault="00D26522" w:rsidP="00D26522">
      <w:pPr>
        <w:pStyle w:val="Default"/>
        <w:spacing w:line="276" w:lineRule="auto"/>
        <w:ind w:left="7200" w:firstLine="720"/>
        <w:rPr>
          <w:b/>
          <w:sz w:val="22"/>
          <w:szCs w:val="22"/>
        </w:rPr>
      </w:pPr>
      <w:r>
        <w:rPr>
          <w:b/>
          <w:sz w:val="22"/>
          <w:szCs w:val="22"/>
        </w:rPr>
        <w:t>[3 marks]</w:t>
      </w:r>
    </w:p>
    <w:p w:rsidR="00D26522" w:rsidRDefault="00D26522" w:rsidP="00D26522">
      <w:pPr>
        <w:pStyle w:val="Default"/>
        <w:spacing w:line="276" w:lineRule="auto"/>
        <w:ind w:left="720"/>
        <w:rPr>
          <w:sz w:val="22"/>
        </w:rPr>
      </w:pPr>
    </w:p>
    <w:p w:rsidR="0013387F" w:rsidRPr="004F3D6E" w:rsidRDefault="0013387F" w:rsidP="004F3D6E">
      <w:pPr>
        <w:pStyle w:val="Default"/>
        <w:numPr>
          <w:ilvl w:val="0"/>
          <w:numId w:val="23"/>
        </w:numPr>
        <w:spacing w:line="276" w:lineRule="auto"/>
        <w:rPr>
          <w:sz w:val="22"/>
        </w:rPr>
      </w:pPr>
      <w:r w:rsidRPr="0013387F">
        <w:rPr>
          <w:sz w:val="22"/>
        </w:rPr>
        <w:t xml:space="preserve">For the electromagnet described </w:t>
      </w:r>
      <w:r w:rsidR="00623312">
        <w:rPr>
          <w:sz w:val="22"/>
        </w:rPr>
        <w:t>in question 3</w:t>
      </w:r>
      <w:r>
        <w:rPr>
          <w:sz w:val="22"/>
        </w:rPr>
        <w:t xml:space="preserve">, determine the </w:t>
      </w:r>
      <w:r w:rsidR="00AF03B1">
        <w:rPr>
          <w:sz w:val="22"/>
        </w:rPr>
        <w:t xml:space="preserve">energy stored in the magnetic field in the gap and also the </w:t>
      </w:r>
      <w:r>
        <w:rPr>
          <w:sz w:val="22"/>
        </w:rPr>
        <w:t xml:space="preserve">force of attraction between </w:t>
      </w:r>
      <w:r w:rsidR="00554C59">
        <w:rPr>
          <w:sz w:val="22"/>
        </w:rPr>
        <w:t xml:space="preserve">the two </w:t>
      </w:r>
      <w:r>
        <w:rPr>
          <w:sz w:val="22"/>
        </w:rPr>
        <w:t>poles.</w:t>
      </w:r>
      <w:r w:rsidR="004F3D6E">
        <w:rPr>
          <w:sz w:val="22"/>
        </w:rPr>
        <w:tab/>
      </w:r>
      <w:r w:rsidR="004F3D6E">
        <w:rPr>
          <w:sz w:val="22"/>
        </w:rPr>
        <w:tab/>
      </w:r>
      <w:r w:rsidRPr="004F3D6E">
        <w:rPr>
          <w:b/>
          <w:sz w:val="22"/>
        </w:rPr>
        <w:t>[</w:t>
      </w:r>
      <w:r w:rsidR="00B225CA" w:rsidRPr="004F3D6E">
        <w:rPr>
          <w:b/>
          <w:sz w:val="22"/>
        </w:rPr>
        <w:t>2</w:t>
      </w:r>
      <w:r w:rsidRPr="004F3D6E">
        <w:rPr>
          <w:b/>
          <w:sz w:val="22"/>
        </w:rPr>
        <w:t xml:space="preserve"> marks]</w:t>
      </w:r>
    </w:p>
    <w:p w:rsidR="00AF03B1" w:rsidRPr="00AF03B1" w:rsidRDefault="00AF03B1" w:rsidP="00AF03B1">
      <w:pPr>
        <w:pStyle w:val="Default"/>
        <w:spacing w:line="276" w:lineRule="auto"/>
        <w:ind w:left="720"/>
      </w:pPr>
    </w:p>
    <w:p w:rsidR="00567B0C" w:rsidRDefault="001E6B01" w:rsidP="004F3D6E">
      <w:pPr>
        <w:pStyle w:val="Default"/>
        <w:numPr>
          <w:ilvl w:val="0"/>
          <w:numId w:val="23"/>
        </w:numPr>
        <w:spacing w:before="240" w:line="276" w:lineRule="auto"/>
      </w:pPr>
      <w:r>
        <w:rPr>
          <w:sz w:val="22"/>
          <w:szCs w:val="22"/>
        </w:rPr>
        <w:t>A straight conductor lies at right angles to a mag</w:t>
      </w:r>
      <w:r w:rsidR="00623312">
        <w:rPr>
          <w:sz w:val="22"/>
          <w:szCs w:val="22"/>
        </w:rPr>
        <w:t>netic field of flux density 1.2T such that 3</w:t>
      </w:r>
      <w:r>
        <w:rPr>
          <w:sz w:val="22"/>
          <w:szCs w:val="22"/>
        </w:rPr>
        <w:t>50mm of its length lies within the field.  If the conductor forms part of a closed circuit having</w:t>
      </w:r>
      <w:r w:rsidR="00623312">
        <w:rPr>
          <w:sz w:val="22"/>
          <w:szCs w:val="22"/>
        </w:rPr>
        <w:t xml:space="preserve"> a total resistance of 0.125</w:t>
      </w:r>
      <w:r>
        <w:rPr>
          <w:sz w:val="22"/>
          <w:szCs w:val="22"/>
        </w:rPr>
        <w:t>Ω a</w:t>
      </w:r>
      <w:r w:rsidR="00623312">
        <w:rPr>
          <w:sz w:val="22"/>
          <w:szCs w:val="22"/>
        </w:rPr>
        <w:t>nd a potential difference of 1.5</w:t>
      </w:r>
      <w:r>
        <w:rPr>
          <w:sz w:val="22"/>
          <w:szCs w:val="22"/>
        </w:rPr>
        <w:t>v calculate the force on the conductor.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b/>
          <w:sz w:val="22"/>
          <w:szCs w:val="22"/>
        </w:rPr>
        <w:t>[2 marks]</w:t>
      </w:r>
    </w:p>
    <w:p w:rsidR="00AF03B1" w:rsidRDefault="00AF03B1" w:rsidP="00AF03B1">
      <w:pPr>
        <w:pStyle w:val="ListParagraph"/>
      </w:pPr>
    </w:p>
    <w:p w:rsidR="000571EB" w:rsidRDefault="00623312" w:rsidP="000571EB">
      <w:pPr>
        <w:pStyle w:val="ListParagraph"/>
        <w:numPr>
          <w:ilvl w:val="0"/>
          <w:numId w:val="23"/>
        </w:numPr>
      </w:pPr>
      <w:r>
        <w:lastRenderedPageBreak/>
        <w:t>A coil of 5</w:t>
      </w:r>
      <w:r w:rsidR="00FE22D2">
        <w:t xml:space="preserve">0 turns with a coil </w:t>
      </w:r>
      <w:r>
        <w:t>of width 25</w:t>
      </w:r>
      <w:r w:rsidR="00EA3045">
        <w:t xml:space="preserve">mm </w:t>
      </w:r>
      <w:r w:rsidR="000571EB">
        <w:t xml:space="preserve">and </w:t>
      </w:r>
      <w:r w:rsidR="00FE22D2">
        <w:t xml:space="preserve">active </w:t>
      </w:r>
      <w:r w:rsidR="00EA3045">
        <w:t xml:space="preserve">depth </w:t>
      </w:r>
      <w:r>
        <w:t>of 18</w:t>
      </w:r>
      <w:r w:rsidR="000571EB">
        <w:t>0mm</w:t>
      </w:r>
      <w:r w:rsidR="00FE22D2">
        <w:t xml:space="preserve"> rotates in a </w:t>
      </w:r>
      <w:r w:rsidR="000571EB">
        <w:t xml:space="preserve">uniform </w:t>
      </w:r>
      <w:r w:rsidR="00FE22D2">
        <w:t>magnetic field between the poles of a magnet with a</w:t>
      </w:r>
      <w:r w:rsidR="000571EB">
        <w:t xml:space="preserve">n </w:t>
      </w:r>
      <w:r w:rsidR="00FE22D2">
        <w:t>air gap flux density of</w:t>
      </w:r>
      <w:r>
        <w:t xml:space="preserve"> 0.68</w:t>
      </w:r>
      <w:r w:rsidR="00C9000F">
        <w:t xml:space="preserve">T.  If the coil rotates at a speed of </w:t>
      </w:r>
      <w:r>
        <w:t>2</w:t>
      </w:r>
      <w:r w:rsidR="00EA3045">
        <w:t>000rpm calculate</w:t>
      </w:r>
      <w:r w:rsidR="000571EB">
        <w:t>:</w:t>
      </w:r>
    </w:p>
    <w:p w:rsidR="00FE22D2" w:rsidRDefault="000571EB" w:rsidP="004F3D6E">
      <w:pPr>
        <w:pStyle w:val="ListParagraph"/>
        <w:numPr>
          <w:ilvl w:val="0"/>
          <w:numId w:val="21"/>
        </w:numPr>
        <w:spacing w:before="240"/>
        <w:ind w:left="1134"/>
      </w:pPr>
      <w:r>
        <w:t>T</w:t>
      </w:r>
      <w:r w:rsidR="00EA3045">
        <w:t>he maximum e</w:t>
      </w:r>
      <w:r>
        <w:t>.</w:t>
      </w:r>
      <w:r w:rsidR="00EA3045">
        <w:t>m</w:t>
      </w:r>
      <w:r>
        <w:t>.</w:t>
      </w:r>
      <w:r w:rsidR="00EA3045">
        <w:t>f</w:t>
      </w:r>
      <w:r>
        <w:t>.</w:t>
      </w:r>
      <w:r w:rsidR="00EA3045">
        <w:t xml:space="preserve"> induced in the coil.</w:t>
      </w:r>
      <w:r>
        <w:tab/>
      </w:r>
      <w:r>
        <w:tab/>
      </w:r>
      <w:r>
        <w:tab/>
      </w:r>
      <w:r>
        <w:tab/>
      </w:r>
      <w:r>
        <w:tab/>
      </w:r>
      <w:r>
        <w:rPr>
          <w:b/>
        </w:rPr>
        <w:t>[</w:t>
      </w:r>
      <w:r w:rsidR="004F3D6E">
        <w:rPr>
          <w:b/>
        </w:rPr>
        <w:t>3</w:t>
      </w:r>
      <w:r>
        <w:rPr>
          <w:b/>
        </w:rPr>
        <w:t xml:space="preserve"> marks]</w:t>
      </w:r>
    </w:p>
    <w:p w:rsidR="001E6B01" w:rsidRPr="000571EB" w:rsidRDefault="000571EB" w:rsidP="004F3D6E">
      <w:pPr>
        <w:pStyle w:val="ListParagraph"/>
        <w:numPr>
          <w:ilvl w:val="0"/>
          <w:numId w:val="21"/>
        </w:numPr>
        <w:ind w:left="1134"/>
      </w:pPr>
      <w:r>
        <w:t>The maximum amount of flux cutting the coil.</w:t>
      </w:r>
      <w:r>
        <w:tab/>
      </w:r>
      <w:r>
        <w:tab/>
      </w:r>
      <w:r>
        <w:tab/>
      </w:r>
      <w:r>
        <w:tab/>
      </w:r>
      <w:r w:rsidR="00EA3045" w:rsidRPr="000571EB">
        <w:rPr>
          <w:b/>
        </w:rPr>
        <w:t>[2 marks]</w:t>
      </w:r>
    </w:p>
    <w:p w:rsidR="00E445FF" w:rsidRDefault="00E445FF" w:rsidP="00E445FF">
      <w:pPr>
        <w:pStyle w:val="ListParagraph"/>
      </w:pPr>
    </w:p>
    <w:p w:rsidR="00554C59" w:rsidRDefault="00623312" w:rsidP="00351591">
      <w:pPr>
        <w:pStyle w:val="ListParagraph"/>
        <w:numPr>
          <w:ilvl w:val="0"/>
          <w:numId w:val="23"/>
        </w:numPr>
      </w:pPr>
      <w:r>
        <w:t>A rectangular coil wound with 2</w:t>
      </w:r>
      <w:r w:rsidR="00554C59">
        <w:t>50 tur</w:t>
      </w:r>
      <w:r>
        <w:t>ns of wire has a mean width of 35mm and a mean axial length of 5</w:t>
      </w:r>
      <w:r w:rsidR="00554C59">
        <w:t xml:space="preserve">0mm.  When situated in a uniform magnetic field of </w:t>
      </w:r>
      <w:r>
        <w:t>0.5T, the current in the coil is 6</w:t>
      </w:r>
      <w:r w:rsidR="00554C59">
        <w:t>5.4mA.  Calculate:</w:t>
      </w:r>
    </w:p>
    <w:p w:rsidR="00554C59" w:rsidRDefault="00554C59" w:rsidP="004F3D6E">
      <w:pPr>
        <w:pStyle w:val="ListParagraph"/>
        <w:numPr>
          <w:ilvl w:val="0"/>
          <w:numId w:val="24"/>
        </w:numPr>
        <w:ind w:left="1134"/>
      </w:pPr>
      <w:r>
        <w:t>The force act</w:t>
      </w:r>
      <w:r w:rsidR="00E445FF">
        <w:t>ing on one side of the coil.</w:t>
      </w:r>
      <w:r w:rsidR="00E445FF">
        <w:tab/>
      </w:r>
      <w:r w:rsidR="00E445FF">
        <w:tab/>
      </w:r>
      <w:r w:rsidR="00E445FF">
        <w:tab/>
      </w:r>
      <w:r w:rsidR="00E445FF">
        <w:tab/>
      </w:r>
      <w:r w:rsidR="00E445FF">
        <w:tab/>
      </w:r>
      <w:r w:rsidR="00D2608B">
        <w:rPr>
          <w:b/>
        </w:rPr>
        <w:t>[</w:t>
      </w:r>
      <w:r w:rsidR="004F3D6E">
        <w:rPr>
          <w:b/>
        </w:rPr>
        <w:t>2</w:t>
      </w:r>
      <w:r w:rsidR="00E445FF">
        <w:rPr>
          <w:b/>
        </w:rPr>
        <w:t xml:space="preserve"> marks]</w:t>
      </w:r>
    </w:p>
    <w:p w:rsidR="00554C59" w:rsidRDefault="00554C59" w:rsidP="004F3D6E">
      <w:pPr>
        <w:pStyle w:val="ListParagraph"/>
        <w:numPr>
          <w:ilvl w:val="0"/>
          <w:numId w:val="24"/>
        </w:numPr>
        <w:ind w:left="1134"/>
      </w:pPr>
      <w:r>
        <w:t>The maximum torque experienced by the coil.</w:t>
      </w:r>
      <w:r w:rsidR="00E445FF">
        <w:tab/>
      </w:r>
      <w:r w:rsidR="00E445FF">
        <w:tab/>
      </w:r>
      <w:r w:rsidR="00E445FF">
        <w:tab/>
      </w:r>
      <w:r w:rsidR="00E445FF">
        <w:tab/>
      </w:r>
      <w:r w:rsidR="00D2608B">
        <w:rPr>
          <w:b/>
        </w:rPr>
        <w:t>[2</w:t>
      </w:r>
      <w:r w:rsidR="00E445FF">
        <w:rPr>
          <w:b/>
        </w:rPr>
        <w:t xml:space="preserve"> marks]</w:t>
      </w:r>
    </w:p>
    <w:p w:rsidR="00554C59" w:rsidRDefault="00554C59" w:rsidP="004F3D6E">
      <w:pPr>
        <w:pStyle w:val="ListParagraph"/>
        <w:numPr>
          <w:ilvl w:val="0"/>
          <w:numId w:val="24"/>
        </w:numPr>
        <w:ind w:left="1134"/>
      </w:pPr>
      <w:r>
        <w:t>Illustrate the coil positions corresponding to maximum and minimum torque.</w:t>
      </w:r>
    </w:p>
    <w:p w:rsidR="00E445FF" w:rsidRPr="00E445FF" w:rsidRDefault="00E445FF" w:rsidP="00E445FF">
      <w:pPr>
        <w:pStyle w:val="ListParagraph"/>
        <w:ind w:left="7920"/>
        <w:rPr>
          <w:b/>
        </w:rPr>
      </w:pPr>
      <w:r>
        <w:rPr>
          <w:b/>
        </w:rPr>
        <w:t>[</w:t>
      </w:r>
      <w:r w:rsidR="009659B0">
        <w:rPr>
          <w:b/>
        </w:rPr>
        <w:t>2</w:t>
      </w:r>
      <w:r>
        <w:rPr>
          <w:b/>
        </w:rPr>
        <w:t xml:space="preserve"> marks]</w:t>
      </w:r>
    </w:p>
    <w:p w:rsidR="004F3D6E" w:rsidRDefault="004F3D6E">
      <w:pPr>
        <w:rPr>
          <w:rFonts w:ascii="Calibri" w:eastAsiaTheme="minorHAnsi" w:hAnsi="Calibri" w:cs="Calibri"/>
          <w:color w:val="000000"/>
          <w:szCs w:val="24"/>
          <w:lang w:val="en-US" w:eastAsia="en-US"/>
        </w:rPr>
      </w:pPr>
      <w:r>
        <w:rPr>
          <w:lang w:val="en-US"/>
        </w:rPr>
        <w:br w:type="page"/>
      </w:r>
    </w:p>
    <w:p w:rsidR="00F742F0" w:rsidRDefault="00F742F0" w:rsidP="00F742F0">
      <w:pPr>
        <w:pStyle w:val="Default"/>
        <w:jc w:val="center"/>
        <w:rPr>
          <w:lang w:val="en-US"/>
        </w:rPr>
      </w:pPr>
      <w:r w:rsidRPr="00FB6B3C">
        <w:rPr>
          <w:noProof/>
          <w:lang w:eastAsia="en-GB"/>
        </w:rPr>
        <w:lastRenderedPageBreak/>
        <w:drawing>
          <wp:inline distT="0" distB="0" distL="0" distR="0" wp14:anchorId="5C8D4A18" wp14:editId="3360693D">
            <wp:extent cx="5344063" cy="4030349"/>
            <wp:effectExtent l="38100" t="57150" r="47625" b="46355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/>
                    <a:srcRect r="5338"/>
                    <a:stretch/>
                  </pic:blipFill>
                  <pic:spPr bwMode="auto">
                    <a:xfrm rot="21540000">
                      <a:off x="0" y="0"/>
                      <a:ext cx="5343199" cy="40296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6F19" w:rsidRDefault="00F742F0" w:rsidP="00F742F0">
      <w:pPr>
        <w:jc w:val="center"/>
      </w:pPr>
      <w:r w:rsidRPr="00FB6B3C">
        <w:rPr>
          <w:noProof/>
        </w:rPr>
        <w:drawing>
          <wp:inline distT="0" distB="0" distL="0" distR="0" wp14:anchorId="69050372" wp14:editId="006220DB">
            <wp:extent cx="5144949" cy="3991555"/>
            <wp:effectExtent l="38100" t="57150" r="36830" b="47625"/>
            <wp:docPr id="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/>
                    <a:srcRect r="3591"/>
                    <a:stretch/>
                  </pic:blipFill>
                  <pic:spPr bwMode="auto">
                    <a:xfrm rot="21540000">
                      <a:off x="0" y="0"/>
                      <a:ext cx="5148205" cy="39940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005D9" w:rsidRDefault="004005D9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1"/>
        <w:gridCol w:w="3081"/>
        <w:gridCol w:w="3081"/>
      </w:tblGrid>
      <w:tr w:rsidR="00623312" w:rsidTr="00B92B71">
        <w:tc>
          <w:tcPr>
            <w:tcW w:w="3081" w:type="dxa"/>
          </w:tcPr>
          <w:p w:rsidR="00623312" w:rsidRDefault="00623312" w:rsidP="004005D9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  <w:sz w:val="22"/>
                    <w:szCs w:val="22"/>
                  </w:rPr>
                  <w:lastRenderedPageBreak/>
                  <m:t>W=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B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×Vol</m:t>
                    </m:r>
                  </m:num>
                  <m:den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2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μ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o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3081" w:type="dxa"/>
          </w:tcPr>
          <w:p w:rsidR="00623312" w:rsidRDefault="00623312" w:rsidP="004005D9">
            <w:pPr>
              <w:spacing w:line="360" w:lineRule="auto"/>
              <w:jc w:val="both"/>
            </w:pPr>
            <m:oMathPara>
              <m:oMath>
                <m:r>
                  <w:rPr>
                    <w:rFonts w:ascii="Cambria Math" w:hAnsi="Cambria Math"/>
                    <w:sz w:val="22"/>
                    <w:szCs w:val="22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B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×Area</m:t>
                    </m:r>
                  </m:num>
                  <m:den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2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μ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o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3081" w:type="dxa"/>
          </w:tcPr>
          <w:p w:rsidR="00623312" w:rsidRDefault="00623312" w:rsidP="004005D9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</w:rPr>
                  <m:t>emf=NBAω</m:t>
                </m:r>
                <m:r>
                  <m:rPr>
                    <m:sty m:val="p"/>
                  </m:rPr>
                  <w:rPr>
                    <w:rFonts w:ascii="Cambria Math" w:hAnsi="Cambria Math"/>
                  </w:rPr>
                  <m:t>sin⁡</m:t>
                </m:r>
                <m:r>
                  <w:rPr>
                    <w:rFonts w:ascii="Cambria Math" w:hAnsi="Cambria Math"/>
                  </w:rPr>
                  <m:t>(ωt)</m:t>
                </m:r>
              </m:oMath>
            </m:oMathPara>
          </w:p>
        </w:tc>
      </w:tr>
      <w:tr w:rsidR="00B92B71" w:rsidTr="00B92B71">
        <w:tc>
          <w:tcPr>
            <w:tcW w:w="3081" w:type="dxa"/>
          </w:tcPr>
          <w:p w:rsidR="00B92B71" w:rsidRPr="00B92B71" w:rsidRDefault="004C66E5" w:rsidP="004005D9">
            <w:pPr>
              <w:spacing w:line="360" w:lineRule="auto"/>
              <w:jc w:val="both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δ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mm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661</m:t>
                    </m:r>
                  </m:num>
                  <m:den>
                    <m:rad>
                      <m:radPr>
                        <m:ctrlPr>
                          <w:rPr>
                            <w:rFonts w:ascii="Cambria Math" w:hAnsi="Cambria Math"/>
                            <w:i/>
                            <w:lang w:val="en-US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lang w:val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µ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r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>σ</m:t>
                        </m:r>
                      </m:e>
                    </m:rad>
                  </m:den>
                </m:f>
              </m:oMath>
            </m:oMathPara>
          </w:p>
        </w:tc>
        <w:tc>
          <w:tcPr>
            <w:tcW w:w="3081" w:type="dxa"/>
          </w:tcPr>
          <w:p w:rsidR="00B92B71" w:rsidRPr="00B92B71" w:rsidRDefault="00B92B71" w:rsidP="004005D9">
            <w:pPr>
              <w:spacing w:line="360" w:lineRule="auto"/>
              <w:jc w:val="both"/>
            </w:pPr>
            <m:oMathPara>
              <m:oMath>
                <m:r>
                  <w:rPr>
                    <w:rFonts w:ascii="Cambria Math" w:hAnsi="Cambria Math"/>
                  </w:rPr>
                  <m:t>θ=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x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δ</m:t>
                    </m:r>
                  </m:den>
                </m:f>
                <m:r>
                  <w:rPr>
                    <w:rFonts w:ascii="Cambria Math" w:hAnsi="Cambria Math"/>
                  </w:rPr>
                  <m:t>×57.3</m:t>
                </m:r>
              </m:oMath>
            </m:oMathPara>
          </w:p>
        </w:tc>
        <w:tc>
          <w:tcPr>
            <w:tcW w:w="3081" w:type="dxa"/>
          </w:tcPr>
          <w:p w:rsidR="00B92B71" w:rsidRDefault="00B92B71" w:rsidP="004005D9">
            <w:pPr>
              <w:spacing w:line="360" w:lineRule="auto"/>
              <w:jc w:val="both"/>
              <w:rPr>
                <w:lang w:val="en-US"/>
              </w:rPr>
            </w:pPr>
          </w:p>
        </w:tc>
      </w:tr>
      <w:tr w:rsidR="00B92B71" w:rsidTr="00B92B71">
        <w:tc>
          <w:tcPr>
            <w:tcW w:w="3081" w:type="dxa"/>
          </w:tcPr>
          <w:p w:rsidR="00B92B71" w:rsidRDefault="00B92B71" w:rsidP="004005D9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</w:rPr>
                  <m:t>B=µH</m:t>
                </m:r>
              </m:oMath>
            </m:oMathPara>
          </w:p>
        </w:tc>
        <w:tc>
          <w:tcPr>
            <w:tcW w:w="3081" w:type="dxa"/>
          </w:tcPr>
          <w:p w:rsidR="00B92B71" w:rsidRDefault="004C66E5" w:rsidP="004005D9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µ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µ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lang w:val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µ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o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3081" w:type="dxa"/>
          </w:tcPr>
          <w:p w:rsidR="00B92B71" w:rsidRDefault="004C66E5" w:rsidP="004005D9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µ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o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 xml:space="preserve">=4π x 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lang w:val="en-US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10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-7</m:t>
                    </m:r>
                  </m:sup>
                </m:sSup>
              </m:oMath>
            </m:oMathPara>
          </w:p>
        </w:tc>
      </w:tr>
      <w:tr w:rsidR="00B92B71" w:rsidTr="00B92B71">
        <w:tc>
          <w:tcPr>
            <w:tcW w:w="3081" w:type="dxa"/>
          </w:tcPr>
          <w:p w:rsidR="00B92B71" w:rsidRDefault="00B92B71" w:rsidP="004005D9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W=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nary>
                  <m:naryPr>
                    <m:limLoc m:val="subSup"/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naryPr>
                  <m:sub>
                    <m:r>
                      <w:rPr>
                        <w:rFonts w:ascii="Cambria Math" w:eastAsiaTheme="minorEastAsia" w:hAnsi="Cambria Math"/>
                      </w:rPr>
                      <m:t>vol</m:t>
                    </m:r>
                  </m:sub>
                  <m:sup/>
                  <m:e>
                    <m:r>
                      <w:rPr>
                        <w:rFonts w:ascii="Cambria Math" w:eastAsiaTheme="minorEastAsia" w:hAnsi="Cambria Math"/>
                      </w:rPr>
                      <m:t>B•H</m:t>
                    </m:r>
                    <m:box>
                      <m:boxPr>
                        <m:diff m:val="1"/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boxPr>
                      <m:e>
                        <m:r>
                          <w:rPr>
                            <w:rFonts w:ascii="Cambria Math" w:hAnsi="Cambria Math"/>
                          </w:rPr>
                          <m:t>dv</m:t>
                        </m:r>
                      </m:e>
                    </m:box>
                  </m:e>
                </m:nary>
              </m:oMath>
            </m:oMathPara>
          </w:p>
        </w:tc>
        <w:tc>
          <w:tcPr>
            <w:tcW w:w="3081" w:type="dxa"/>
          </w:tcPr>
          <w:p w:rsidR="00B92B71" w:rsidRDefault="00B92B71" w:rsidP="004005D9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eastAsiaTheme="minorEastAsia" w:hAnsi="Cambria Math" w:cstheme="minorBidi"/>
                    <w:lang w:val="en-US"/>
                  </w:rPr>
                  <m:t>NI=</m:t>
                </m:r>
                <m:nary>
                  <m:naryPr>
                    <m:chr m:val="∮"/>
                    <m:limLoc m:val="undOvr"/>
                    <m:subHide m:val="1"/>
                    <m:supHide m:val="1"/>
                    <m:ctrlPr>
                      <w:rPr>
                        <w:rFonts w:ascii="Cambria Math" w:eastAsiaTheme="minorEastAsia" w:hAnsi="Cambria Math" w:cstheme="minorBidi"/>
                        <w:i/>
                        <w:color w:val="000000"/>
                        <w:szCs w:val="24"/>
                        <w:lang w:val="en-US" w:eastAsia="en-US"/>
                      </w:rPr>
                    </m:ctrlPr>
                  </m:naryPr>
                  <m:sub/>
                  <m:sup/>
                  <m:e>
                    <m:acc>
                      <m:accPr>
                        <m:chr m:val="⃗"/>
                        <m:ctrlPr>
                          <w:rPr>
                            <w:rFonts w:ascii="Cambria Math" w:eastAsiaTheme="minorEastAsia" w:hAnsi="Cambria Math" w:cstheme="minorBidi"/>
                            <w:i/>
                            <w:color w:val="000000"/>
                            <w:szCs w:val="24"/>
                            <w:lang w:val="en-US" w:eastAsia="en-US"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 w:cstheme="minorBidi"/>
                            <w:lang w:val="en-US"/>
                          </w:rPr>
                          <m:t>H</m:t>
                        </m:r>
                      </m:e>
                    </m:acc>
                  </m:e>
                </m:nary>
                <m:r>
                  <w:rPr>
                    <w:rFonts w:ascii="Cambria Math" w:eastAsiaTheme="minorEastAsia" w:hAnsi="Cambria Math" w:cstheme="minorBidi"/>
                    <w:lang w:val="en-US"/>
                  </w:rPr>
                  <m:t>•</m:t>
                </m:r>
                <m:acc>
                  <m:accPr>
                    <m:chr m:val="⃗"/>
                    <m:ctrlPr>
                      <w:rPr>
                        <w:rFonts w:ascii="Cambria Math" w:eastAsiaTheme="minorEastAsia" w:hAnsi="Cambria Math" w:cstheme="minorBidi"/>
                        <w:i/>
                        <w:color w:val="000000"/>
                        <w:szCs w:val="24"/>
                        <w:lang w:val="en-US" w:eastAsia="en-US"/>
                      </w:rPr>
                    </m:ctrlPr>
                  </m:accPr>
                  <m:e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∂l</m:t>
                    </m:r>
                  </m:e>
                </m:acc>
              </m:oMath>
            </m:oMathPara>
          </w:p>
        </w:tc>
        <w:tc>
          <w:tcPr>
            <w:tcW w:w="3081" w:type="dxa"/>
          </w:tcPr>
          <w:p w:rsidR="00B92B71" w:rsidRDefault="004C66E5" w:rsidP="004005D9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μ</m:t>
                    </m:r>
                  </m:e>
                  <m:sub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o</m:t>
                    </m:r>
                  </m:sub>
                </m:sSub>
                <m:nary>
                  <m:naryPr>
                    <m:chr m:val="∬"/>
                    <m:limLoc m:val="undOvr"/>
                    <m:subHide m:val="1"/>
                    <m:supHide m:val="1"/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naryPr>
                  <m:sub/>
                  <m:sup/>
                  <m:e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J.∂s</m:t>
                    </m:r>
                  </m:e>
                </m:nary>
                <m:r>
                  <w:rPr>
                    <w:rFonts w:ascii="Cambria Math" w:eastAsiaTheme="minorEastAsia" w:hAnsi="Cambria Math" w:cstheme="minorBidi"/>
                    <w:lang w:val="en-US"/>
                  </w:rPr>
                  <m:t>=</m:t>
                </m:r>
                <m:nary>
                  <m:naryPr>
                    <m:chr m:val="∮"/>
                    <m:limLoc m:val="undOvr"/>
                    <m:subHide m:val="1"/>
                    <m:supHide m:val="1"/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naryPr>
                  <m:sub/>
                  <m:sup/>
                  <m:e>
                    <m:acc>
                      <m:accPr>
                        <m:chr m:val="⃗"/>
                        <m:ctrlPr>
                          <w:rPr>
                            <w:rFonts w:ascii="Cambria Math" w:eastAsiaTheme="minorEastAsia" w:hAnsi="Cambria Math" w:cstheme="minorBidi"/>
                            <w:i/>
                            <w:lang w:val="en-US"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 w:cstheme="minorBidi"/>
                            <w:lang w:val="en-US"/>
                          </w:rPr>
                          <m:t>B</m:t>
                        </m:r>
                      </m:e>
                    </m:acc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.</m:t>
                    </m:r>
                    <m:acc>
                      <m:accPr>
                        <m:chr m:val="⃗"/>
                        <m:ctrlPr>
                          <w:rPr>
                            <w:rFonts w:ascii="Cambria Math" w:eastAsiaTheme="minorEastAsia" w:hAnsi="Cambria Math" w:cstheme="minorBidi"/>
                            <w:i/>
                            <w:lang w:val="en-US"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 w:cstheme="minorBidi"/>
                            <w:lang w:val="en-US"/>
                          </w:rPr>
                          <m:t>∂l</m:t>
                        </m:r>
                      </m:e>
                    </m:acc>
                  </m:e>
                </m:nary>
                <m:r>
                  <w:rPr>
                    <w:rFonts w:ascii="Cambria Math" w:eastAsiaTheme="minorEastAsia" w:hAnsi="Cambria Math" w:cstheme="minorBidi"/>
                    <w:lang w:val="en-US"/>
                  </w:rPr>
                  <m:t xml:space="preserve">            </m:t>
                </m:r>
              </m:oMath>
            </m:oMathPara>
          </w:p>
        </w:tc>
      </w:tr>
      <w:tr w:rsidR="00B92B71" w:rsidTr="00B92B71">
        <w:tc>
          <w:tcPr>
            <w:tcW w:w="3081" w:type="dxa"/>
          </w:tcPr>
          <w:p w:rsidR="00B92B71" w:rsidRDefault="00B92B71" w:rsidP="004005D9">
            <w:pPr>
              <w:spacing w:line="360" w:lineRule="auto"/>
              <w:jc w:val="both"/>
            </w:pPr>
            <m:oMathPara>
              <m:oMath>
                <m:r>
                  <w:rPr>
                    <w:rFonts w:ascii="Cambria Math" w:hAnsi="Cambria Math"/>
                    <w:lang w:val="en-US"/>
                  </w:rPr>
                  <m:t>B=</m:t>
                </m:r>
                <m:f>
                  <m:fPr>
                    <m:ctrlPr>
                      <w:rPr>
                        <w:rFonts w:ascii="Cambria Math" w:eastAsiaTheme="minorHAnsi" w:hAnsi="Cambria Math" w:cs="Calibri"/>
                        <w:i/>
                        <w:color w:val="000000"/>
                        <w:szCs w:val="24"/>
                        <w:lang w:val="en-US"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US"/>
                      </w:rPr>
                      <m:t>Φ</m:t>
                    </m:r>
                  </m:num>
                  <m:den>
                    <m:r>
                      <w:rPr>
                        <w:rFonts w:ascii="Cambria Math" w:hAnsi="Cambria Math"/>
                        <w:lang w:val="en-US"/>
                      </w:rPr>
                      <m:t>A</m:t>
                    </m:r>
                  </m:den>
                </m:f>
              </m:oMath>
            </m:oMathPara>
          </w:p>
        </w:tc>
        <w:tc>
          <w:tcPr>
            <w:tcW w:w="3081" w:type="dxa"/>
          </w:tcPr>
          <w:p w:rsidR="00B92B71" w:rsidRDefault="004C66E5" w:rsidP="004005D9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 w:cstheme="minorBidi"/>
                    <w:lang w:val="en-US"/>
                  </w:rPr>
                  <m:t>=-N</m:t>
                </m:r>
                <m:f>
                  <m:fPr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∂Φ</m:t>
                    </m:r>
                  </m:num>
                  <m:den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∂t</m:t>
                    </m:r>
                  </m:den>
                </m:f>
              </m:oMath>
            </m:oMathPara>
          </w:p>
        </w:tc>
        <w:tc>
          <w:tcPr>
            <w:tcW w:w="3081" w:type="dxa"/>
          </w:tcPr>
          <w:p w:rsidR="00B92B71" w:rsidRDefault="004C66E5" w:rsidP="004005D9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 w:cstheme="minorBidi"/>
                    <w:lang w:val="en-US"/>
                  </w:rPr>
                  <m:t>=-L</m:t>
                </m:r>
                <m:f>
                  <m:fPr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∂I</m:t>
                    </m:r>
                  </m:num>
                  <m:den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∂t</m:t>
                    </m:r>
                  </m:den>
                </m:f>
              </m:oMath>
            </m:oMathPara>
          </w:p>
        </w:tc>
      </w:tr>
      <w:tr w:rsidR="00B92B71" w:rsidTr="00B92B71">
        <w:tc>
          <w:tcPr>
            <w:tcW w:w="3081" w:type="dxa"/>
          </w:tcPr>
          <w:p w:rsidR="00B92B71" w:rsidRDefault="00B92B71" w:rsidP="004005D9">
            <w:pPr>
              <w:spacing w:line="360" w:lineRule="auto"/>
              <w:jc w:val="both"/>
            </w:pPr>
            <m:oMathPara>
              <m:oMath>
                <m:r>
                  <w:rPr>
                    <w:rFonts w:ascii="Cambria Math" w:hAnsi="Cambria Math"/>
                    <w:lang w:val="en-US"/>
                  </w:rPr>
                  <m:t>mmf=N.I</m:t>
                </m:r>
              </m:oMath>
            </m:oMathPara>
          </w:p>
        </w:tc>
        <w:tc>
          <w:tcPr>
            <w:tcW w:w="3081" w:type="dxa"/>
          </w:tcPr>
          <w:p w:rsidR="00B92B71" w:rsidRDefault="00B92B71" w:rsidP="004005D9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  <w:lang w:val="en-US"/>
                  </w:rPr>
                  <m:t>mmf=H.l</m:t>
                </m:r>
              </m:oMath>
            </m:oMathPara>
          </w:p>
        </w:tc>
        <w:tc>
          <w:tcPr>
            <w:tcW w:w="3081" w:type="dxa"/>
          </w:tcPr>
          <w:p w:rsidR="00B92B71" w:rsidRDefault="004C66E5" w:rsidP="004005D9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lang w:val="en-US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lang w:val="en-US"/>
                      </w:rPr>
                      <m:t>m</m:t>
                    </m:r>
                  </m:sub>
                </m:sSub>
                <m:r>
                  <w:rPr>
                    <w:rFonts w:ascii="Cambria Math" w:hAnsi="Cambria Math"/>
                    <w:lang w:val="en-US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US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  <w:lang w:val="en-US"/>
                      </w:rPr>
                      <m:t>μA</m:t>
                    </m:r>
                  </m:den>
                </m:f>
              </m:oMath>
            </m:oMathPara>
          </w:p>
        </w:tc>
      </w:tr>
      <w:tr w:rsidR="00B92B71" w:rsidTr="00B92B71">
        <w:tc>
          <w:tcPr>
            <w:tcW w:w="3081" w:type="dxa"/>
          </w:tcPr>
          <w:p w:rsidR="00B92B71" w:rsidRDefault="004C66E5" w:rsidP="004005D9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lang w:val="en-US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lang w:val="en-US"/>
                      </w:rPr>
                      <m:t>m</m:t>
                    </m:r>
                  </m:sub>
                </m:sSub>
                <m:r>
                  <w:rPr>
                    <w:rFonts w:ascii="Cambria Math" w:hAnsi="Cambria Math"/>
                    <w:lang w:val="en-US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US"/>
                      </w:rPr>
                      <m:t>mmf</m:t>
                    </m:r>
                  </m:num>
                  <m:den>
                    <m:r>
                      <w:rPr>
                        <w:rFonts w:ascii="Cambria Math" w:hAnsi="Cambria Math"/>
                        <w:lang w:val="en-US"/>
                      </w:rPr>
                      <m:t>Φ</m:t>
                    </m:r>
                  </m:den>
                </m:f>
                <m:r>
                  <w:rPr>
                    <w:rFonts w:ascii="Cambria Math" w:eastAsiaTheme="minorEastAsia" w:hAnsi="Cambria Math"/>
                    <w:lang w:val="en-US"/>
                  </w:rPr>
                  <m:t xml:space="preserve">    </m:t>
                </m:r>
              </m:oMath>
            </m:oMathPara>
          </w:p>
        </w:tc>
        <w:tc>
          <w:tcPr>
            <w:tcW w:w="3081" w:type="dxa"/>
          </w:tcPr>
          <w:p w:rsidR="00B92B71" w:rsidRDefault="00E851FC" w:rsidP="00E851FC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  <w:lang w:val="en-US"/>
                  </w:rPr>
                  <m:t>F=NBIlsinθ</m:t>
                </m:r>
              </m:oMath>
            </m:oMathPara>
          </w:p>
        </w:tc>
        <w:tc>
          <w:tcPr>
            <w:tcW w:w="3081" w:type="dxa"/>
          </w:tcPr>
          <w:p w:rsidR="00B92B71" w:rsidRDefault="00E851FC" w:rsidP="00E851FC">
            <w:pPr>
              <w:spacing w:line="360" w:lineRule="auto"/>
              <w:jc w:val="both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  <w:lang w:val="en-US"/>
                  </w:rPr>
                  <m:t>τ=F×w</m:t>
                </m:r>
              </m:oMath>
            </m:oMathPara>
          </w:p>
        </w:tc>
      </w:tr>
    </w:tbl>
    <w:p w:rsidR="00B92B71" w:rsidRDefault="00B92B71" w:rsidP="004005D9">
      <w:pPr>
        <w:spacing w:line="360" w:lineRule="auto"/>
        <w:jc w:val="both"/>
        <w:rPr>
          <w:lang w:val="en-US"/>
        </w:rPr>
      </w:pPr>
    </w:p>
    <w:p w:rsidR="00B92B71" w:rsidRPr="00B92B71" w:rsidRDefault="00B92B71" w:rsidP="004005D9">
      <w:pPr>
        <w:pStyle w:val="Default"/>
        <w:spacing w:line="360" w:lineRule="auto"/>
        <w:rPr>
          <w:rFonts w:asciiTheme="minorHAnsi" w:eastAsiaTheme="minorEastAsia" w:hAnsiTheme="minorHAnsi" w:cstheme="minorBidi"/>
          <w:lang w:val="en-US"/>
        </w:rPr>
      </w:pPr>
    </w:p>
    <w:p w:rsidR="00B92B71" w:rsidRPr="00B92B71" w:rsidRDefault="00B92B71" w:rsidP="004005D9">
      <w:pPr>
        <w:pStyle w:val="Default"/>
        <w:spacing w:line="360" w:lineRule="auto"/>
        <w:rPr>
          <w:rFonts w:asciiTheme="minorHAnsi" w:eastAsiaTheme="minorEastAsia" w:hAnsiTheme="minorHAnsi" w:cstheme="minorBidi"/>
          <w:lang w:val="en-US"/>
        </w:rPr>
      </w:pPr>
    </w:p>
    <w:p w:rsidR="00B92B71" w:rsidRPr="00B92B71" w:rsidRDefault="00B92B71" w:rsidP="004005D9">
      <w:pPr>
        <w:pStyle w:val="Default"/>
        <w:spacing w:line="360" w:lineRule="auto"/>
        <w:rPr>
          <w:rFonts w:asciiTheme="minorHAnsi" w:eastAsiaTheme="minorEastAsia" w:hAnsiTheme="minorHAnsi" w:cstheme="minorBidi"/>
          <w:lang w:val="en-US"/>
        </w:rPr>
      </w:pPr>
    </w:p>
    <w:p w:rsidR="004005D9" w:rsidRDefault="004005D9" w:rsidP="004005D9">
      <w:pPr>
        <w:pStyle w:val="Default"/>
        <w:spacing w:line="360" w:lineRule="auto"/>
        <w:rPr>
          <w:lang w:val="en-US"/>
        </w:rPr>
      </w:pPr>
    </w:p>
    <w:p w:rsidR="00F742F0" w:rsidRPr="00CB215A" w:rsidRDefault="00F742F0" w:rsidP="004005D9">
      <w:pPr>
        <w:spacing w:line="360" w:lineRule="auto"/>
        <w:jc w:val="center"/>
      </w:pPr>
    </w:p>
    <w:sectPr w:rsidR="00F742F0" w:rsidRPr="00CB215A" w:rsidSect="004076C4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C66E5" w:rsidRDefault="004C66E5">
      <w:r>
        <w:separator/>
      </w:r>
    </w:p>
  </w:endnote>
  <w:endnote w:type="continuationSeparator" w:id="0">
    <w:p w:rsidR="004C66E5" w:rsidRDefault="004C66E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CC051B" w:rsidRPr="002227B1">
      <w:rPr>
        <w:lang w:val="en-US"/>
      </w:rPr>
      <w:fldChar w:fldCharType="separate"/>
    </w:r>
    <w:r w:rsidR="00EC67A7">
      <w:rPr>
        <w:noProof/>
        <w:lang w:val="en-US"/>
      </w:rPr>
      <w:t>1</w:t>
    </w:r>
    <w:r w:rsidR="00CC051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CC051B" w:rsidRPr="002227B1">
      <w:rPr>
        <w:lang w:val="en-US"/>
      </w:rPr>
      <w:fldChar w:fldCharType="separate"/>
    </w:r>
    <w:r w:rsidR="00EC67A7">
      <w:rPr>
        <w:noProof/>
        <w:lang w:val="en-US"/>
      </w:rPr>
      <w:t>5</w:t>
    </w:r>
    <w:r w:rsidR="00CC051B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5106D5">
      <w:rPr>
        <w:lang w:val="en-US"/>
      </w:rPr>
      <w:t>201</w:t>
    </w:r>
    <w:r w:rsidR="00952CB7">
      <w:rPr>
        <w:lang w:val="en-US"/>
      </w:rPr>
      <w:t>4</w:t>
    </w:r>
    <w:r w:rsidR="00E9772F">
      <w:rPr>
        <w:lang w:val="en-US"/>
      </w:rPr>
      <w:t>/201</w:t>
    </w:r>
    <w:r w:rsidR="00952CB7">
      <w:rPr>
        <w:lang w:val="en-US"/>
      </w:rPr>
      <w:t>5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C66E5" w:rsidRDefault="004C66E5">
      <w:r>
        <w:separator/>
      </w:r>
    </w:p>
  </w:footnote>
  <w:footnote w:type="continuationSeparator" w:id="0">
    <w:p w:rsidR="004C66E5" w:rsidRDefault="004C66E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A61F67"/>
    <w:multiLevelType w:val="hybridMultilevel"/>
    <w:tmpl w:val="EC7A9CD6"/>
    <w:lvl w:ilvl="0" w:tplc="98F446D0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>
    <w:nsid w:val="059C71BE"/>
    <w:multiLevelType w:val="hybridMultilevel"/>
    <w:tmpl w:val="9F08898E"/>
    <w:lvl w:ilvl="0" w:tplc="DDEE774C">
      <w:start w:val="1"/>
      <w:numFmt w:val="lowerRoman"/>
      <w:lvlText w:val="%1)"/>
      <w:lvlJc w:val="left"/>
      <w:pPr>
        <w:ind w:left="75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70" w:hanging="360"/>
      </w:pPr>
    </w:lvl>
    <w:lvl w:ilvl="2" w:tplc="0809001B" w:tentative="1">
      <w:start w:val="1"/>
      <w:numFmt w:val="lowerRoman"/>
      <w:lvlText w:val="%3."/>
      <w:lvlJc w:val="right"/>
      <w:pPr>
        <w:ind w:left="2190" w:hanging="180"/>
      </w:pPr>
    </w:lvl>
    <w:lvl w:ilvl="3" w:tplc="0809000F" w:tentative="1">
      <w:start w:val="1"/>
      <w:numFmt w:val="decimal"/>
      <w:lvlText w:val="%4."/>
      <w:lvlJc w:val="left"/>
      <w:pPr>
        <w:ind w:left="2910" w:hanging="360"/>
      </w:pPr>
    </w:lvl>
    <w:lvl w:ilvl="4" w:tplc="08090019" w:tentative="1">
      <w:start w:val="1"/>
      <w:numFmt w:val="lowerLetter"/>
      <w:lvlText w:val="%5."/>
      <w:lvlJc w:val="left"/>
      <w:pPr>
        <w:ind w:left="3630" w:hanging="360"/>
      </w:pPr>
    </w:lvl>
    <w:lvl w:ilvl="5" w:tplc="0809001B" w:tentative="1">
      <w:start w:val="1"/>
      <w:numFmt w:val="lowerRoman"/>
      <w:lvlText w:val="%6."/>
      <w:lvlJc w:val="right"/>
      <w:pPr>
        <w:ind w:left="4350" w:hanging="180"/>
      </w:pPr>
    </w:lvl>
    <w:lvl w:ilvl="6" w:tplc="0809000F" w:tentative="1">
      <w:start w:val="1"/>
      <w:numFmt w:val="decimal"/>
      <w:lvlText w:val="%7."/>
      <w:lvlJc w:val="left"/>
      <w:pPr>
        <w:ind w:left="5070" w:hanging="360"/>
      </w:pPr>
    </w:lvl>
    <w:lvl w:ilvl="7" w:tplc="08090019" w:tentative="1">
      <w:start w:val="1"/>
      <w:numFmt w:val="lowerLetter"/>
      <w:lvlText w:val="%8."/>
      <w:lvlJc w:val="left"/>
      <w:pPr>
        <w:ind w:left="5790" w:hanging="360"/>
      </w:pPr>
    </w:lvl>
    <w:lvl w:ilvl="8" w:tplc="0809001B" w:tentative="1">
      <w:start w:val="1"/>
      <w:numFmt w:val="lowerRoman"/>
      <w:lvlText w:val="%9."/>
      <w:lvlJc w:val="right"/>
      <w:pPr>
        <w:ind w:left="6510" w:hanging="180"/>
      </w:pPr>
    </w:lvl>
  </w:abstractNum>
  <w:abstractNum w:abstractNumId="2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C3A3C2B"/>
    <w:multiLevelType w:val="hybridMultilevel"/>
    <w:tmpl w:val="430CAD4A"/>
    <w:lvl w:ilvl="0" w:tplc="EA4E6F24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>
    <w:nsid w:val="0CC74FEA"/>
    <w:multiLevelType w:val="hybridMultilevel"/>
    <w:tmpl w:val="409C1B34"/>
    <w:lvl w:ilvl="0" w:tplc="EECCABAC">
      <w:start w:val="1"/>
      <w:numFmt w:val="lowerRoman"/>
      <w:lvlText w:val="%1)"/>
      <w:lvlJc w:val="left"/>
      <w:pPr>
        <w:ind w:left="1080" w:hanging="72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65B4CA8"/>
    <w:multiLevelType w:val="hybridMultilevel"/>
    <w:tmpl w:val="3D821FE8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1FD86674"/>
    <w:multiLevelType w:val="hybridMultilevel"/>
    <w:tmpl w:val="D32820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>
    <w:nsid w:val="23843983"/>
    <w:multiLevelType w:val="hybridMultilevel"/>
    <w:tmpl w:val="4154BF74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C4A5E2B"/>
    <w:multiLevelType w:val="hybridMultilevel"/>
    <w:tmpl w:val="1DE64206"/>
    <w:lvl w:ilvl="0" w:tplc="F7089F7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96C294A"/>
    <w:multiLevelType w:val="hybridMultilevel"/>
    <w:tmpl w:val="9C9A2A82"/>
    <w:lvl w:ilvl="0" w:tplc="9BB0337C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>
    <w:nsid w:val="43CA51D0"/>
    <w:multiLevelType w:val="hybridMultilevel"/>
    <w:tmpl w:val="C76AA76C"/>
    <w:lvl w:ilvl="0" w:tplc="F2CAD0A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46C523F6"/>
    <w:multiLevelType w:val="hybridMultilevel"/>
    <w:tmpl w:val="8D7A0B2E"/>
    <w:lvl w:ilvl="0" w:tplc="CC5EE07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>
    <w:nsid w:val="4AC93740"/>
    <w:multiLevelType w:val="hybridMultilevel"/>
    <w:tmpl w:val="369AF8F4"/>
    <w:lvl w:ilvl="0" w:tplc="7C4A876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2DF043B"/>
    <w:multiLevelType w:val="hybridMultilevel"/>
    <w:tmpl w:val="A55A1AE0"/>
    <w:lvl w:ilvl="0" w:tplc="887A16F8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>
    <w:nsid w:val="59B82F07"/>
    <w:multiLevelType w:val="hybridMultilevel"/>
    <w:tmpl w:val="01C2E490"/>
    <w:lvl w:ilvl="0" w:tplc="DDEE774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68277D8B"/>
    <w:multiLevelType w:val="hybridMultilevel"/>
    <w:tmpl w:val="37FE9110"/>
    <w:lvl w:ilvl="0" w:tplc="4EF0BBF4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>
    <w:nsid w:val="6AA87659"/>
    <w:multiLevelType w:val="hybridMultilevel"/>
    <w:tmpl w:val="603C4060"/>
    <w:lvl w:ilvl="0" w:tplc="E434381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6C787ECD"/>
    <w:multiLevelType w:val="hybridMultilevel"/>
    <w:tmpl w:val="D3085C3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1">
    <w:nsid w:val="72E338EF"/>
    <w:multiLevelType w:val="hybridMultilevel"/>
    <w:tmpl w:val="EF8A4B02"/>
    <w:lvl w:ilvl="0" w:tplc="7624B98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795B60F9"/>
    <w:multiLevelType w:val="hybridMultilevel"/>
    <w:tmpl w:val="A10012D8"/>
    <w:lvl w:ilvl="0" w:tplc="DB98DD5C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3">
    <w:nsid w:val="7A3D5765"/>
    <w:multiLevelType w:val="hybridMultilevel"/>
    <w:tmpl w:val="AFA6EE48"/>
    <w:lvl w:ilvl="0" w:tplc="87D0CD3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9"/>
  </w:num>
  <w:num w:numId="2">
    <w:abstractNumId w:val="20"/>
  </w:num>
  <w:num w:numId="3">
    <w:abstractNumId w:val="7"/>
  </w:num>
  <w:num w:numId="4">
    <w:abstractNumId w:val="2"/>
  </w:num>
  <w:num w:numId="5">
    <w:abstractNumId w:val="15"/>
  </w:num>
  <w:num w:numId="6">
    <w:abstractNumId w:val="1"/>
  </w:num>
  <w:num w:numId="7">
    <w:abstractNumId w:val="4"/>
  </w:num>
  <w:num w:numId="8">
    <w:abstractNumId w:val="8"/>
  </w:num>
  <w:num w:numId="9">
    <w:abstractNumId w:val="14"/>
  </w:num>
  <w:num w:numId="10">
    <w:abstractNumId w:val="5"/>
  </w:num>
  <w:num w:numId="11">
    <w:abstractNumId w:val="3"/>
  </w:num>
  <w:num w:numId="12">
    <w:abstractNumId w:val="16"/>
  </w:num>
  <w:num w:numId="13">
    <w:abstractNumId w:val="18"/>
  </w:num>
  <w:num w:numId="14">
    <w:abstractNumId w:val="11"/>
  </w:num>
  <w:num w:numId="15">
    <w:abstractNumId w:val="13"/>
  </w:num>
  <w:num w:numId="16">
    <w:abstractNumId w:val="23"/>
  </w:num>
  <w:num w:numId="17">
    <w:abstractNumId w:val="9"/>
  </w:num>
  <w:num w:numId="18">
    <w:abstractNumId w:val="21"/>
  </w:num>
  <w:num w:numId="19">
    <w:abstractNumId w:val="22"/>
  </w:num>
  <w:num w:numId="20">
    <w:abstractNumId w:val="17"/>
  </w:num>
  <w:num w:numId="21">
    <w:abstractNumId w:val="0"/>
  </w:num>
  <w:num w:numId="22">
    <w:abstractNumId w:val="10"/>
  </w:num>
  <w:num w:numId="23">
    <w:abstractNumId w:val="6"/>
  </w:num>
  <w:num w:numId="2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0012F"/>
    <w:rsid w:val="00014324"/>
    <w:rsid w:val="00022583"/>
    <w:rsid w:val="000335CD"/>
    <w:rsid w:val="0005302D"/>
    <w:rsid w:val="000571EB"/>
    <w:rsid w:val="0009720B"/>
    <w:rsid w:val="000D2292"/>
    <w:rsid w:val="000D65A5"/>
    <w:rsid w:val="000E5EE2"/>
    <w:rsid w:val="000F215B"/>
    <w:rsid w:val="000F461F"/>
    <w:rsid w:val="0013387F"/>
    <w:rsid w:val="001338B4"/>
    <w:rsid w:val="0014784D"/>
    <w:rsid w:val="00147A36"/>
    <w:rsid w:val="00152726"/>
    <w:rsid w:val="0015414A"/>
    <w:rsid w:val="0015599E"/>
    <w:rsid w:val="001B433C"/>
    <w:rsid w:val="001B4F98"/>
    <w:rsid w:val="001C1FAF"/>
    <w:rsid w:val="001C60E5"/>
    <w:rsid w:val="001E5235"/>
    <w:rsid w:val="001E6B01"/>
    <w:rsid w:val="001F792F"/>
    <w:rsid w:val="002432C0"/>
    <w:rsid w:val="00250F5B"/>
    <w:rsid w:val="0025252C"/>
    <w:rsid w:val="00256113"/>
    <w:rsid w:val="00274D58"/>
    <w:rsid w:val="00280103"/>
    <w:rsid w:val="002936A4"/>
    <w:rsid w:val="002D3C39"/>
    <w:rsid w:val="002E72EF"/>
    <w:rsid w:val="002F26C1"/>
    <w:rsid w:val="00337C61"/>
    <w:rsid w:val="00351591"/>
    <w:rsid w:val="00355330"/>
    <w:rsid w:val="0036641A"/>
    <w:rsid w:val="00373E3F"/>
    <w:rsid w:val="003A43F8"/>
    <w:rsid w:val="003B03DA"/>
    <w:rsid w:val="003B54C8"/>
    <w:rsid w:val="003B7622"/>
    <w:rsid w:val="003C6D5E"/>
    <w:rsid w:val="003D71B7"/>
    <w:rsid w:val="003F6D14"/>
    <w:rsid w:val="004005D9"/>
    <w:rsid w:val="00405A9E"/>
    <w:rsid w:val="00406F19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C39A6"/>
    <w:rsid w:val="004C66E5"/>
    <w:rsid w:val="004F3D6E"/>
    <w:rsid w:val="004F45CD"/>
    <w:rsid w:val="004F4B61"/>
    <w:rsid w:val="00500829"/>
    <w:rsid w:val="00504B0F"/>
    <w:rsid w:val="005106D5"/>
    <w:rsid w:val="005108B3"/>
    <w:rsid w:val="005110E5"/>
    <w:rsid w:val="00531FF5"/>
    <w:rsid w:val="005500C6"/>
    <w:rsid w:val="0055088C"/>
    <w:rsid w:val="00554C59"/>
    <w:rsid w:val="0056046A"/>
    <w:rsid w:val="005672D9"/>
    <w:rsid w:val="00567B0C"/>
    <w:rsid w:val="005814A3"/>
    <w:rsid w:val="005826C9"/>
    <w:rsid w:val="005876B5"/>
    <w:rsid w:val="005A5B33"/>
    <w:rsid w:val="005B4884"/>
    <w:rsid w:val="005B5651"/>
    <w:rsid w:val="005C5552"/>
    <w:rsid w:val="005D2E24"/>
    <w:rsid w:val="005D40D2"/>
    <w:rsid w:val="00602B90"/>
    <w:rsid w:val="00605CFA"/>
    <w:rsid w:val="00623312"/>
    <w:rsid w:val="0062759D"/>
    <w:rsid w:val="0063282B"/>
    <w:rsid w:val="006375E3"/>
    <w:rsid w:val="0065660F"/>
    <w:rsid w:val="00663B40"/>
    <w:rsid w:val="00674612"/>
    <w:rsid w:val="00685E99"/>
    <w:rsid w:val="006B38E7"/>
    <w:rsid w:val="006D1161"/>
    <w:rsid w:val="006D4DD5"/>
    <w:rsid w:val="006F1F5F"/>
    <w:rsid w:val="006F3197"/>
    <w:rsid w:val="00703C9F"/>
    <w:rsid w:val="00711505"/>
    <w:rsid w:val="0071656A"/>
    <w:rsid w:val="00720F98"/>
    <w:rsid w:val="007228A4"/>
    <w:rsid w:val="00734DFF"/>
    <w:rsid w:val="00762E20"/>
    <w:rsid w:val="007653FC"/>
    <w:rsid w:val="00781F6D"/>
    <w:rsid w:val="007849EA"/>
    <w:rsid w:val="00785B6C"/>
    <w:rsid w:val="00792B18"/>
    <w:rsid w:val="00793568"/>
    <w:rsid w:val="007A1555"/>
    <w:rsid w:val="007B420E"/>
    <w:rsid w:val="007D5972"/>
    <w:rsid w:val="007E3A8E"/>
    <w:rsid w:val="008029EE"/>
    <w:rsid w:val="008526DB"/>
    <w:rsid w:val="00853601"/>
    <w:rsid w:val="008616E4"/>
    <w:rsid w:val="008F0F4A"/>
    <w:rsid w:val="009025B9"/>
    <w:rsid w:val="009119F7"/>
    <w:rsid w:val="00917F06"/>
    <w:rsid w:val="00931114"/>
    <w:rsid w:val="009427E5"/>
    <w:rsid w:val="00952CB7"/>
    <w:rsid w:val="0095405E"/>
    <w:rsid w:val="00955A24"/>
    <w:rsid w:val="0095743F"/>
    <w:rsid w:val="009659B0"/>
    <w:rsid w:val="0097229A"/>
    <w:rsid w:val="009948F4"/>
    <w:rsid w:val="00996632"/>
    <w:rsid w:val="009C65E1"/>
    <w:rsid w:val="009F2326"/>
    <w:rsid w:val="00A10612"/>
    <w:rsid w:val="00A123FF"/>
    <w:rsid w:val="00A16BB7"/>
    <w:rsid w:val="00A20AA5"/>
    <w:rsid w:val="00A23173"/>
    <w:rsid w:val="00A47238"/>
    <w:rsid w:val="00A662B9"/>
    <w:rsid w:val="00A7068E"/>
    <w:rsid w:val="00A72458"/>
    <w:rsid w:val="00A77EBE"/>
    <w:rsid w:val="00A820FE"/>
    <w:rsid w:val="00A8236C"/>
    <w:rsid w:val="00A85C60"/>
    <w:rsid w:val="00AC377B"/>
    <w:rsid w:val="00AD2A94"/>
    <w:rsid w:val="00AD3FE6"/>
    <w:rsid w:val="00AF03B1"/>
    <w:rsid w:val="00AF097E"/>
    <w:rsid w:val="00B07A8D"/>
    <w:rsid w:val="00B225CA"/>
    <w:rsid w:val="00B22B43"/>
    <w:rsid w:val="00B64FDF"/>
    <w:rsid w:val="00B674C4"/>
    <w:rsid w:val="00B83785"/>
    <w:rsid w:val="00B877AD"/>
    <w:rsid w:val="00B90DA5"/>
    <w:rsid w:val="00B92B71"/>
    <w:rsid w:val="00BA6A69"/>
    <w:rsid w:val="00BC4889"/>
    <w:rsid w:val="00BD3DF5"/>
    <w:rsid w:val="00BD440E"/>
    <w:rsid w:val="00BF009A"/>
    <w:rsid w:val="00C02687"/>
    <w:rsid w:val="00C134B6"/>
    <w:rsid w:val="00C266FC"/>
    <w:rsid w:val="00C50DF1"/>
    <w:rsid w:val="00C53820"/>
    <w:rsid w:val="00C5464C"/>
    <w:rsid w:val="00C75B0B"/>
    <w:rsid w:val="00C9000F"/>
    <w:rsid w:val="00C96858"/>
    <w:rsid w:val="00CA70AE"/>
    <w:rsid w:val="00CB215A"/>
    <w:rsid w:val="00CB4484"/>
    <w:rsid w:val="00CC051B"/>
    <w:rsid w:val="00CC4CAC"/>
    <w:rsid w:val="00D00220"/>
    <w:rsid w:val="00D202B9"/>
    <w:rsid w:val="00D2608B"/>
    <w:rsid w:val="00D26522"/>
    <w:rsid w:val="00D31A6E"/>
    <w:rsid w:val="00D3412D"/>
    <w:rsid w:val="00D36E75"/>
    <w:rsid w:val="00D42181"/>
    <w:rsid w:val="00D429DD"/>
    <w:rsid w:val="00D62723"/>
    <w:rsid w:val="00D6332D"/>
    <w:rsid w:val="00D67CD0"/>
    <w:rsid w:val="00D7009C"/>
    <w:rsid w:val="00DB6536"/>
    <w:rsid w:val="00DC3A55"/>
    <w:rsid w:val="00DC7D9F"/>
    <w:rsid w:val="00DF7570"/>
    <w:rsid w:val="00E05E03"/>
    <w:rsid w:val="00E0685E"/>
    <w:rsid w:val="00E24192"/>
    <w:rsid w:val="00E305F9"/>
    <w:rsid w:val="00E30914"/>
    <w:rsid w:val="00E326F6"/>
    <w:rsid w:val="00E445FF"/>
    <w:rsid w:val="00E51801"/>
    <w:rsid w:val="00E61180"/>
    <w:rsid w:val="00E6279E"/>
    <w:rsid w:val="00E77028"/>
    <w:rsid w:val="00E834D3"/>
    <w:rsid w:val="00E851FC"/>
    <w:rsid w:val="00E9772F"/>
    <w:rsid w:val="00EA0B9D"/>
    <w:rsid w:val="00EA3045"/>
    <w:rsid w:val="00EB2E4D"/>
    <w:rsid w:val="00EC0A0F"/>
    <w:rsid w:val="00EC67A7"/>
    <w:rsid w:val="00EE3E1F"/>
    <w:rsid w:val="00EF3425"/>
    <w:rsid w:val="00F20EC1"/>
    <w:rsid w:val="00F327CC"/>
    <w:rsid w:val="00F5653E"/>
    <w:rsid w:val="00F742F0"/>
    <w:rsid w:val="00F93162"/>
    <w:rsid w:val="00FD2A76"/>
    <w:rsid w:val="00FE22D2"/>
    <w:rsid w:val="00FE5E00"/>
    <w:rsid w:val="00FF09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6F1F5F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6F1F5F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paragraph" w:customStyle="1" w:styleId="Default">
    <w:name w:val="Default"/>
    <w:rsid w:val="00406F19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character" w:styleId="PlaceholderText">
    <w:name w:val="Placeholder Text"/>
    <w:basedOn w:val="DefaultParagraphFont"/>
    <w:uiPriority w:val="99"/>
    <w:semiHidden/>
    <w:rsid w:val="007849EA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5110E5"/>
    <w:pPr>
      <w:spacing w:before="100" w:beforeAutospacing="1" w:after="100" w:afterAutospacing="1"/>
    </w:pPr>
    <w:rPr>
      <w:rFonts w:eastAsiaTheme="minorEastAsia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6F1F5F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6F1F5F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paragraph" w:customStyle="1" w:styleId="Default">
    <w:name w:val="Default"/>
    <w:rsid w:val="00406F19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character" w:styleId="PlaceholderText">
    <w:name w:val="Placeholder Text"/>
    <w:basedOn w:val="DefaultParagraphFont"/>
    <w:uiPriority w:val="99"/>
    <w:semiHidden/>
    <w:rsid w:val="007849EA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5110E5"/>
    <w:pPr>
      <w:spacing w:before="100" w:beforeAutospacing="1" w:after="100" w:afterAutospacing="1"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5" Type="http://schemas.openxmlformats.org/officeDocument/2006/relationships/settings" Target="settings.xml"/><Relationship Id="rId10" Type="http://schemas.openxmlformats.org/officeDocument/2006/relationships/image" Target="media/image2.emf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D889575-47E1-4383-8F20-67A12EAC92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521</TotalTime>
  <Pages>1</Pages>
  <Words>425</Words>
  <Characters>2428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2848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fad-pc</cp:lastModifiedBy>
  <cp:revision>52</cp:revision>
  <cp:lastPrinted>2015-05-29T11:19:00Z</cp:lastPrinted>
  <dcterms:created xsi:type="dcterms:W3CDTF">2015-03-10T15:08:00Z</dcterms:created>
  <dcterms:modified xsi:type="dcterms:W3CDTF">2015-05-29T11:19:00Z</dcterms:modified>
</cp:coreProperties>
</file>