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4BDD" w:rsidRDefault="00B44BDD" w:rsidP="00B44BDD">
      <w:pPr>
        <w:pStyle w:val="fixed"/>
        <w:rPr>
          <w:rFonts w:ascii="Arial" w:hAnsi="Arial" w:cs="Arial"/>
          <w:sz w:val="22"/>
          <w:szCs w:val="22"/>
        </w:rPr>
      </w:pPr>
      <w:r w:rsidRPr="00203392">
        <w:rPr>
          <w:rFonts w:ascii="Arial" w:hAnsi="Arial" w:cs="Arial"/>
          <w:sz w:val="22"/>
          <w:szCs w:val="22"/>
        </w:rPr>
        <w:t>MODULE CODE:</w:t>
      </w:r>
      <w:r w:rsidRPr="00203392">
        <w:rPr>
          <w:rFonts w:ascii="Arial" w:hAnsi="Arial" w:cs="Arial"/>
          <w:sz w:val="22"/>
          <w:szCs w:val="22"/>
        </w:rPr>
        <w:tab/>
      </w:r>
      <w:r>
        <w:rPr>
          <w:rFonts w:ascii="Arial" w:hAnsi="Arial" w:cs="Arial"/>
          <w:sz w:val="22"/>
          <w:szCs w:val="22"/>
        </w:rPr>
        <w:t>SHSS6090</w:t>
      </w:r>
    </w:p>
    <w:p w:rsidR="00B44BDD" w:rsidRPr="00203392" w:rsidRDefault="00B44BDD" w:rsidP="00B44BDD">
      <w:pPr>
        <w:pStyle w:val="fixed"/>
        <w:rPr>
          <w:rFonts w:ascii="Arial" w:hAnsi="Arial" w:cs="Arial"/>
          <w:sz w:val="22"/>
          <w:szCs w:val="22"/>
        </w:rPr>
      </w:pPr>
      <w:r w:rsidRPr="00203392">
        <w:rPr>
          <w:rFonts w:ascii="Arial" w:hAnsi="Arial" w:cs="Arial"/>
          <w:sz w:val="22"/>
          <w:szCs w:val="22"/>
        </w:rPr>
        <w:t>TITLE:</w:t>
      </w:r>
      <w:r w:rsidRPr="00203392">
        <w:rPr>
          <w:rFonts w:ascii="Arial" w:hAnsi="Arial" w:cs="Arial"/>
          <w:sz w:val="22"/>
          <w:szCs w:val="22"/>
        </w:rPr>
        <w:tab/>
      </w:r>
      <w:r w:rsidRPr="00203392">
        <w:rPr>
          <w:rFonts w:ascii="Arial" w:hAnsi="Arial" w:cs="Arial"/>
          <w:sz w:val="22"/>
          <w:szCs w:val="22"/>
        </w:rPr>
        <w:tab/>
      </w:r>
      <w:r>
        <w:rPr>
          <w:rFonts w:ascii="Arial" w:hAnsi="Arial" w:cs="Arial"/>
          <w:sz w:val="22"/>
          <w:szCs w:val="22"/>
        </w:rPr>
        <w:tab/>
        <w:t>Advanced Sport and Exercise Psychology</w:t>
      </w:r>
    </w:p>
    <w:p w:rsidR="00B44BDD" w:rsidRPr="00203392" w:rsidRDefault="00B44BDD" w:rsidP="00B44BDD">
      <w:pPr>
        <w:pStyle w:val="fixed"/>
        <w:rPr>
          <w:rFonts w:ascii="Arial" w:hAnsi="Arial" w:cs="Arial"/>
          <w:sz w:val="22"/>
          <w:szCs w:val="22"/>
        </w:rPr>
      </w:pPr>
      <w:r w:rsidRPr="00203392">
        <w:rPr>
          <w:rFonts w:ascii="Arial" w:hAnsi="Arial" w:cs="Arial"/>
          <w:sz w:val="22"/>
          <w:szCs w:val="22"/>
        </w:rPr>
        <w:t>DATED:</w:t>
      </w:r>
      <w:r w:rsidRPr="00203392">
        <w:rPr>
          <w:rFonts w:ascii="Arial" w:hAnsi="Arial" w:cs="Arial"/>
          <w:sz w:val="22"/>
          <w:szCs w:val="22"/>
        </w:rPr>
        <w:tab/>
      </w:r>
      <w:r w:rsidRPr="00203392">
        <w:rPr>
          <w:rFonts w:ascii="Arial" w:hAnsi="Arial" w:cs="Arial"/>
          <w:sz w:val="22"/>
          <w:szCs w:val="22"/>
        </w:rPr>
        <w:tab/>
      </w:r>
      <w:r>
        <w:rPr>
          <w:rFonts w:ascii="Arial" w:hAnsi="Arial" w:cs="Arial"/>
          <w:sz w:val="22"/>
          <w:szCs w:val="22"/>
        </w:rPr>
        <w:t>16/03</w:t>
      </w:r>
      <w:r w:rsidRPr="00662B82">
        <w:rPr>
          <w:rFonts w:ascii="Arial" w:hAnsi="Arial" w:cs="Arial"/>
          <w:sz w:val="22"/>
          <w:szCs w:val="22"/>
        </w:rPr>
        <w:t>/201</w:t>
      </w:r>
      <w:r>
        <w:rPr>
          <w:rFonts w:ascii="Arial" w:hAnsi="Arial" w:cs="Arial"/>
          <w:sz w:val="22"/>
          <w:szCs w:val="22"/>
        </w:rPr>
        <w:t>7</w:t>
      </w:r>
      <w:r>
        <w:fldChar w:fldCharType="begin"/>
      </w:r>
      <w:r>
        <w:instrText xml:space="preserve"> FILLIN  DD/MM/YYYY  \* MERGEFORMAT </w:instrText>
      </w:r>
      <w:r>
        <w:fldChar w:fldCharType="end"/>
      </w:r>
    </w:p>
    <w:p w:rsidR="00B44BDD" w:rsidRPr="00203392" w:rsidRDefault="00B44BDD" w:rsidP="00B44BDD">
      <w:pPr>
        <w:pStyle w:val="fixed"/>
        <w:rPr>
          <w:rFonts w:ascii="Arial" w:hAnsi="Arial" w:cs="Arial"/>
          <w:sz w:val="22"/>
          <w:szCs w:val="22"/>
        </w:rPr>
      </w:pPr>
    </w:p>
    <w:p w:rsidR="00B44BDD" w:rsidRPr="00203392" w:rsidRDefault="00B44BDD" w:rsidP="00B44BDD">
      <w:pPr>
        <w:pStyle w:val="fixed"/>
        <w:rPr>
          <w:rFonts w:ascii="Arial" w:hAnsi="Arial" w:cs="Arial"/>
          <w:sz w:val="22"/>
          <w:szCs w:val="22"/>
        </w:rPr>
      </w:pPr>
      <w:r w:rsidRPr="00203392">
        <w:rPr>
          <w:rFonts w:ascii="Arial" w:hAnsi="Arial" w:cs="Arial"/>
          <w:sz w:val="22"/>
          <w:szCs w:val="22"/>
        </w:rPr>
        <w:t xml:space="preserve">LEVEL:  </w:t>
      </w:r>
      <w:r w:rsidRPr="00203392">
        <w:rPr>
          <w:rFonts w:ascii="Arial" w:hAnsi="Arial" w:cs="Arial"/>
          <w:sz w:val="22"/>
          <w:szCs w:val="22"/>
        </w:rPr>
        <w:tab/>
      </w:r>
      <w:r>
        <w:rPr>
          <w:rFonts w:ascii="Arial" w:hAnsi="Arial" w:cs="Arial"/>
          <w:sz w:val="22"/>
          <w:szCs w:val="22"/>
        </w:rPr>
        <w:tab/>
        <w:t>6</w:t>
      </w:r>
    </w:p>
    <w:p w:rsidR="00B44BDD" w:rsidRPr="00203392" w:rsidRDefault="00B44BDD" w:rsidP="00B44BDD">
      <w:pPr>
        <w:pStyle w:val="fixed"/>
        <w:rPr>
          <w:rFonts w:ascii="Arial" w:hAnsi="Arial" w:cs="Arial"/>
          <w:sz w:val="22"/>
          <w:szCs w:val="22"/>
        </w:rPr>
      </w:pPr>
      <w:r w:rsidRPr="00203392">
        <w:rPr>
          <w:rFonts w:ascii="Arial" w:hAnsi="Arial" w:cs="Arial"/>
          <w:sz w:val="22"/>
          <w:szCs w:val="22"/>
        </w:rPr>
        <w:t>CREDITS:</w:t>
      </w:r>
      <w:r w:rsidRPr="00203392">
        <w:rPr>
          <w:rFonts w:ascii="Arial" w:hAnsi="Arial" w:cs="Arial"/>
          <w:sz w:val="22"/>
          <w:szCs w:val="22"/>
        </w:rPr>
        <w:tab/>
      </w:r>
      <w:r>
        <w:rPr>
          <w:rFonts w:ascii="Arial" w:hAnsi="Arial" w:cs="Arial"/>
          <w:sz w:val="22"/>
          <w:szCs w:val="22"/>
        </w:rPr>
        <w:tab/>
        <w:t>20</w:t>
      </w:r>
      <w:r w:rsidRPr="00203392">
        <w:rPr>
          <w:rFonts w:ascii="Arial" w:hAnsi="Arial" w:cs="Arial"/>
          <w:sz w:val="22"/>
          <w:szCs w:val="22"/>
        </w:rPr>
        <w:tab/>
      </w:r>
    </w:p>
    <w:p w:rsidR="00B44BDD" w:rsidRPr="00203392" w:rsidRDefault="00B44BDD" w:rsidP="00B44BDD">
      <w:pPr>
        <w:pStyle w:val="fixed"/>
        <w:rPr>
          <w:rFonts w:ascii="Arial" w:hAnsi="Arial" w:cs="Arial"/>
          <w:sz w:val="22"/>
          <w:szCs w:val="22"/>
        </w:rPr>
      </w:pPr>
    </w:p>
    <w:p w:rsidR="00B44BDD" w:rsidRDefault="00B44BDD" w:rsidP="00B44BDD">
      <w:pPr>
        <w:pBdr>
          <w:bottom w:val="single" w:sz="6" w:space="1" w:color="auto"/>
        </w:pBdr>
        <w:rPr>
          <w:rFonts w:cs="Arial"/>
          <w:b/>
        </w:rPr>
      </w:pPr>
      <w:r w:rsidRPr="00203392">
        <w:rPr>
          <w:rFonts w:cs="Arial"/>
          <w:b/>
        </w:rPr>
        <w:t>JACS CODE:</w:t>
      </w:r>
      <w:r w:rsidRPr="00203392">
        <w:rPr>
          <w:rFonts w:cs="Arial"/>
          <w:b/>
        </w:rPr>
        <w:tab/>
      </w:r>
      <w:r w:rsidRPr="00203392">
        <w:rPr>
          <w:rFonts w:cs="Arial"/>
          <w:b/>
        </w:rPr>
        <w:tab/>
      </w:r>
      <w:r>
        <w:rPr>
          <w:rFonts w:cs="Arial"/>
          <w:b/>
        </w:rPr>
        <w:t>C600</w:t>
      </w:r>
    </w:p>
    <w:p w:rsidR="00B44BDD" w:rsidRPr="00203392" w:rsidRDefault="00B44BDD" w:rsidP="00B44BDD">
      <w:pPr>
        <w:pBdr>
          <w:bottom w:val="single" w:sz="6" w:space="1" w:color="auto"/>
        </w:pBdr>
        <w:rPr>
          <w:rFonts w:cs="Arial"/>
        </w:rPr>
      </w:pPr>
    </w:p>
    <w:p w:rsidR="00B44BDD" w:rsidRPr="00203392" w:rsidRDefault="00B44BDD" w:rsidP="00B44BDD">
      <w:pPr>
        <w:pStyle w:val="bullet"/>
        <w:overflowPunct/>
        <w:autoSpaceDE/>
        <w:autoSpaceDN/>
        <w:adjustRightInd/>
        <w:spacing w:before="0"/>
        <w:ind w:left="0" w:firstLine="0"/>
        <w:textAlignment w:val="auto"/>
        <w:rPr>
          <w:rFonts w:ascii="Arial" w:hAnsi="Arial" w:cs="Arial"/>
          <w:b/>
          <w:sz w:val="22"/>
          <w:szCs w:val="22"/>
        </w:rPr>
      </w:pPr>
    </w:p>
    <w:p w:rsidR="00B44BDD" w:rsidRPr="00203392" w:rsidRDefault="00B44BDD" w:rsidP="00B44BDD">
      <w:pPr>
        <w:pStyle w:val="bullet"/>
        <w:overflowPunct/>
        <w:autoSpaceDE/>
        <w:autoSpaceDN/>
        <w:adjustRightInd/>
        <w:spacing w:before="0"/>
        <w:ind w:left="0" w:firstLine="0"/>
        <w:textAlignment w:val="auto"/>
        <w:rPr>
          <w:rFonts w:ascii="Arial" w:hAnsi="Arial" w:cs="Arial"/>
          <w:b/>
          <w:sz w:val="22"/>
          <w:szCs w:val="22"/>
        </w:rPr>
      </w:pPr>
      <w:r w:rsidRPr="00203392">
        <w:rPr>
          <w:rFonts w:ascii="Arial" w:hAnsi="Arial" w:cs="Arial"/>
          <w:b/>
          <w:sz w:val="22"/>
          <w:szCs w:val="22"/>
        </w:rPr>
        <w:t>AIM(S)</w:t>
      </w:r>
    </w:p>
    <w:p w:rsidR="00B44BDD" w:rsidRPr="0048433D" w:rsidRDefault="00B44BDD" w:rsidP="00B44BDD">
      <w:pPr>
        <w:pStyle w:val="bullet"/>
        <w:numPr>
          <w:ilvl w:val="0"/>
          <w:numId w:val="1"/>
        </w:numPr>
        <w:overflowPunct/>
        <w:autoSpaceDE/>
        <w:autoSpaceDN/>
        <w:adjustRightInd/>
        <w:spacing w:before="0"/>
        <w:ind w:left="851" w:hanging="567"/>
        <w:textAlignment w:val="auto"/>
        <w:rPr>
          <w:rFonts w:ascii="Arial" w:hAnsi="Arial" w:cs="Arial"/>
          <w:b/>
          <w:sz w:val="22"/>
          <w:szCs w:val="22"/>
        </w:rPr>
      </w:pPr>
      <w:r>
        <w:rPr>
          <w:rFonts w:ascii="Arial" w:hAnsi="Arial" w:cs="Arial"/>
          <w:sz w:val="22"/>
          <w:szCs w:val="22"/>
        </w:rPr>
        <w:t xml:space="preserve">To </w:t>
      </w:r>
      <w:r w:rsidRPr="003E7E98">
        <w:rPr>
          <w:rFonts w:ascii="Arial" w:hAnsi="Arial" w:cs="Arial"/>
          <w:sz w:val="22"/>
          <w:szCs w:val="22"/>
        </w:rPr>
        <w:t>develop the student’s ability to analyse, synthesise, appraise, and apply key concepts within sport psychology</w:t>
      </w:r>
      <w:r>
        <w:rPr>
          <w:rFonts w:ascii="Arial" w:hAnsi="Arial" w:cs="Arial"/>
          <w:sz w:val="22"/>
          <w:szCs w:val="22"/>
        </w:rPr>
        <w:t>.</w:t>
      </w:r>
    </w:p>
    <w:p w:rsidR="00B44BDD" w:rsidRPr="003E7E98" w:rsidRDefault="00B44BDD" w:rsidP="00B44BDD">
      <w:pPr>
        <w:pStyle w:val="bullet"/>
        <w:overflowPunct/>
        <w:autoSpaceDE/>
        <w:autoSpaceDN/>
        <w:adjustRightInd/>
        <w:spacing w:before="0"/>
        <w:ind w:left="284" w:firstLine="0"/>
        <w:textAlignment w:val="auto"/>
        <w:rPr>
          <w:rFonts w:ascii="Arial" w:hAnsi="Arial" w:cs="Arial"/>
          <w:b/>
          <w:sz w:val="22"/>
          <w:szCs w:val="22"/>
        </w:rPr>
      </w:pPr>
    </w:p>
    <w:p w:rsidR="00B44BDD" w:rsidRPr="003E7E98" w:rsidRDefault="00B44BDD" w:rsidP="00B44BDD">
      <w:pPr>
        <w:pStyle w:val="bullet"/>
        <w:numPr>
          <w:ilvl w:val="0"/>
          <w:numId w:val="1"/>
        </w:numPr>
        <w:overflowPunct/>
        <w:autoSpaceDE/>
        <w:autoSpaceDN/>
        <w:adjustRightInd/>
        <w:spacing w:before="0"/>
        <w:ind w:left="851" w:hanging="567"/>
        <w:textAlignment w:val="auto"/>
        <w:rPr>
          <w:rFonts w:ascii="Arial" w:hAnsi="Arial" w:cs="Arial"/>
          <w:b/>
          <w:sz w:val="22"/>
          <w:szCs w:val="22"/>
        </w:rPr>
      </w:pPr>
      <w:r w:rsidRPr="003E7E98">
        <w:rPr>
          <w:rFonts w:ascii="Arial" w:hAnsi="Arial" w:cs="Arial"/>
          <w:sz w:val="22"/>
          <w:szCs w:val="22"/>
        </w:rPr>
        <w:t>To synthesise and evaluate bodies of knowledge, and the contemporary research that underpins health and exercise psychology.</w:t>
      </w:r>
    </w:p>
    <w:p w:rsidR="00B44BDD" w:rsidRPr="003E7E98" w:rsidRDefault="00B44BDD" w:rsidP="00B44BDD">
      <w:pPr>
        <w:pStyle w:val="bullet"/>
        <w:overflowPunct/>
        <w:autoSpaceDE/>
        <w:autoSpaceDN/>
        <w:adjustRightInd/>
        <w:spacing w:before="0"/>
        <w:ind w:left="0" w:firstLine="0"/>
        <w:textAlignment w:val="auto"/>
        <w:rPr>
          <w:rFonts w:ascii="Arial" w:hAnsi="Arial" w:cs="Arial"/>
          <w:b/>
          <w:sz w:val="22"/>
          <w:szCs w:val="22"/>
        </w:rPr>
      </w:pPr>
    </w:p>
    <w:p w:rsidR="00B44BDD" w:rsidRPr="00203392" w:rsidRDefault="00B44BDD" w:rsidP="00B44BDD">
      <w:pPr>
        <w:pStyle w:val="bullet"/>
        <w:overflowPunct/>
        <w:autoSpaceDE/>
        <w:autoSpaceDN/>
        <w:adjustRightInd/>
        <w:spacing w:before="0"/>
        <w:ind w:left="0" w:firstLine="0"/>
        <w:textAlignment w:val="auto"/>
        <w:rPr>
          <w:rFonts w:ascii="Arial" w:hAnsi="Arial" w:cs="Arial"/>
          <w:b/>
          <w:sz w:val="22"/>
          <w:szCs w:val="22"/>
        </w:rPr>
      </w:pPr>
      <w:r w:rsidRPr="00203392">
        <w:rPr>
          <w:rFonts w:ascii="Arial" w:hAnsi="Arial" w:cs="Arial"/>
          <w:b/>
          <w:sz w:val="22"/>
          <w:szCs w:val="22"/>
        </w:rPr>
        <w:t>LEARNING OUTCOMES</w:t>
      </w:r>
    </w:p>
    <w:p w:rsidR="00B44BDD" w:rsidRPr="00203392" w:rsidRDefault="00B44BDD" w:rsidP="00B44BDD">
      <w:pPr>
        <w:jc w:val="both"/>
        <w:rPr>
          <w:rFonts w:cs="Arial"/>
          <w:b/>
        </w:rPr>
      </w:pPr>
    </w:p>
    <w:p w:rsidR="00B44BDD" w:rsidRDefault="00B44BDD" w:rsidP="00B44BDD">
      <w:pPr>
        <w:jc w:val="both"/>
        <w:rPr>
          <w:rFonts w:cs="Arial"/>
        </w:rPr>
      </w:pPr>
      <w:r w:rsidRPr="00203392">
        <w:rPr>
          <w:rFonts w:cs="Arial"/>
        </w:rPr>
        <w:t>Upon the successful completion of this module, the student should be able to demonstrate the ability to:</w:t>
      </w:r>
    </w:p>
    <w:p w:rsidR="00B44BDD" w:rsidRPr="00203392" w:rsidRDefault="00B44BDD" w:rsidP="00B44BDD">
      <w:pPr>
        <w:jc w:val="both"/>
        <w:rPr>
          <w:rFonts w:cs="Arial"/>
        </w:rPr>
      </w:pPr>
    </w:p>
    <w:p w:rsidR="00B44BDD" w:rsidRDefault="00B44BDD" w:rsidP="00B44BDD">
      <w:pPr>
        <w:pStyle w:val="bullet"/>
        <w:numPr>
          <w:ilvl w:val="0"/>
          <w:numId w:val="1"/>
        </w:numPr>
        <w:overflowPunct/>
        <w:autoSpaceDE/>
        <w:autoSpaceDN/>
        <w:adjustRightInd/>
        <w:spacing w:before="0"/>
        <w:ind w:left="851" w:hanging="567"/>
        <w:textAlignment w:val="auto"/>
        <w:rPr>
          <w:rFonts w:ascii="Arial" w:hAnsi="Arial" w:cs="Arial"/>
          <w:sz w:val="22"/>
          <w:szCs w:val="22"/>
        </w:rPr>
      </w:pPr>
      <w:r w:rsidRPr="00F968C8">
        <w:rPr>
          <w:rFonts w:ascii="Arial" w:hAnsi="Arial" w:cs="Arial"/>
          <w:sz w:val="22"/>
          <w:szCs w:val="22"/>
        </w:rPr>
        <w:t>Appraise and contrast contemporary theories and models within sport psychology</w:t>
      </w:r>
      <w:r>
        <w:rPr>
          <w:rFonts w:ascii="Arial" w:hAnsi="Arial" w:cs="Arial"/>
          <w:sz w:val="22"/>
          <w:szCs w:val="22"/>
        </w:rPr>
        <w:t>.</w:t>
      </w:r>
    </w:p>
    <w:p w:rsidR="00B44BDD" w:rsidRPr="00F968C8" w:rsidRDefault="00B44BDD" w:rsidP="00B44BDD">
      <w:pPr>
        <w:pStyle w:val="bullet"/>
        <w:overflowPunct/>
        <w:autoSpaceDE/>
        <w:autoSpaceDN/>
        <w:adjustRightInd/>
        <w:spacing w:before="0"/>
        <w:ind w:left="851" w:firstLine="0"/>
        <w:textAlignment w:val="auto"/>
        <w:rPr>
          <w:rFonts w:ascii="Arial" w:hAnsi="Arial" w:cs="Arial"/>
          <w:sz w:val="22"/>
          <w:szCs w:val="22"/>
        </w:rPr>
      </w:pPr>
    </w:p>
    <w:p w:rsidR="00B44BDD" w:rsidRPr="00DF42A9" w:rsidRDefault="00B44BDD" w:rsidP="00B44BDD">
      <w:pPr>
        <w:pStyle w:val="bullet"/>
        <w:numPr>
          <w:ilvl w:val="0"/>
          <w:numId w:val="1"/>
        </w:numPr>
        <w:overflowPunct/>
        <w:autoSpaceDE/>
        <w:autoSpaceDN/>
        <w:adjustRightInd/>
        <w:spacing w:before="0"/>
        <w:ind w:left="851" w:hanging="567"/>
        <w:textAlignment w:val="auto"/>
        <w:rPr>
          <w:rFonts w:ascii="Arial" w:hAnsi="Arial" w:cs="Arial"/>
          <w:sz w:val="22"/>
          <w:szCs w:val="22"/>
        </w:rPr>
      </w:pPr>
      <w:r w:rsidRPr="00F968C8">
        <w:rPr>
          <w:rFonts w:ascii="Arial" w:hAnsi="Arial" w:cs="Arial"/>
          <w:sz w:val="22"/>
          <w:szCs w:val="22"/>
        </w:rPr>
        <w:t xml:space="preserve">Critically evaluate </w:t>
      </w:r>
      <w:r>
        <w:rPr>
          <w:rFonts w:ascii="Arial" w:hAnsi="Arial" w:cs="Arial"/>
          <w:sz w:val="22"/>
          <w:szCs w:val="22"/>
        </w:rPr>
        <w:t xml:space="preserve">the </w:t>
      </w:r>
      <w:r w:rsidRPr="00F968C8">
        <w:rPr>
          <w:rFonts w:ascii="Arial" w:hAnsi="Arial" w:cs="Arial"/>
          <w:sz w:val="22"/>
          <w:szCs w:val="22"/>
        </w:rPr>
        <w:t>psychological responses</w:t>
      </w:r>
      <w:r>
        <w:rPr>
          <w:rFonts w:ascii="Arial" w:hAnsi="Arial" w:cs="Arial"/>
          <w:sz w:val="22"/>
          <w:szCs w:val="22"/>
        </w:rPr>
        <w:t xml:space="preserve"> of athletes to competitive situations </w:t>
      </w:r>
    </w:p>
    <w:p w:rsidR="00B44BDD" w:rsidRPr="00F968C8" w:rsidRDefault="00B44BDD" w:rsidP="00B44BDD">
      <w:pPr>
        <w:pStyle w:val="bullet"/>
        <w:overflowPunct/>
        <w:autoSpaceDE/>
        <w:autoSpaceDN/>
        <w:adjustRightInd/>
        <w:spacing w:before="0"/>
        <w:ind w:left="0" w:firstLine="0"/>
        <w:textAlignment w:val="auto"/>
        <w:rPr>
          <w:rFonts w:ascii="Arial" w:hAnsi="Arial" w:cs="Arial"/>
          <w:sz w:val="22"/>
          <w:szCs w:val="22"/>
        </w:rPr>
      </w:pPr>
    </w:p>
    <w:p w:rsidR="00B44BDD" w:rsidRDefault="00B44BDD" w:rsidP="00B44BDD">
      <w:pPr>
        <w:pStyle w:val="bullet"/>
        <w:numPr>
          <w:ilvl w:val="0"/>
          <w:numId w:val="1"/>
        </w:numPr>
        <w:overflowPunct/>
        <w:autoSpaceDE/>
        <w:autoSpaceDN/>
        <w:adjustRightInd/>
        <w:spacing w:before="0"/>
        <w:ind w:left="851" w:hanging="567"/>
        <w:textAlignment w:val="auto"/>
        <w:rPr>
          <w:rFonts w:ascii="Arial" w:hAnsi="Arial" w:cs="Arial"/>
          <w:sz w:val="22"/>
          <w:szCs w:val="22"/>
        </w:rPr>
      </w:pPr>
      <w:r>
        <w:rPr>
          <w:rFonts w:ascii="Arial" w:hAnsi="Arial" w:cs="Arial"/>
          <w:sz w:val="22"/>
          <w:szCs w:val="22"/>
        </w:rPr>
        <w:t>Critically r</w:t>
      </w:r>
      <w:r w:rsidRPr="00F968C8">
        <w:rPr>
          <w:rFonts w:ascii="Arial" w:hAnsi="Arial" w:cs="Arial"/>
          <w:sz w:val="22"/>
          <w:szCs w:val="22"/>
        </w:rPr>
        <w:t>eview and discuss contemporary research topics within sport and exercise psychology.</w:t>
      </w:r>
    </w:p>
    <w:p w:rsidR="00B44BDD" w:rsidRPr="00F968C8" w:rsidRDefault="00B44BDD" w:rsidP="00B44BDD">
      <w:pPr>
        <w:pStyle w:val="bullet"/>
        <w:overflowPunct/>
        <w:autoSpaceDE/>
        <w:autoSpaceDN/>
        <w:adjustRightInd/>
        <w:spacing w:before="0"/>
        <w:ind w:left="0" w:firstLine="0"/>
        <w:textAlignment w:val="auto"/>
        <w:rPr>
          <w:rFonts w:ascii="Arial" w:hAnsi="Arial" w:cs="Arial"/>
          <w:sz w:val="22"/>
          <w:szCs w:val="22"/>
        </w:rPr>
      </w:pPr>
    </w:p>
    <w:p w:rsidR="00B44BDD" w:rsidRDefault="00B44BDD" w:rsidP="00B44BDD">
      <w:pPr>
        <w:pStyle w:val="bullet"/>
        <w:numPr>
          <w:ilvl w:val="0"/>
          <w:numId w:val="1"/>
        </w:numPr>
        <w:overflowPunct/>
        <w:autoSpaceDE/>
        <w:autoSpaceDN/>
        <w:adjustRightInd/>
        <w:spacing w:before="0"/>
        <w:ind w:left="851" w:hanging="567"/>
        <w:textAlignment w:val="auto"/>
        <w:rPr>
          <w:rFonts w:ascii="Arial" w:hAnsi="Arial" w:cs="Arial"/>
          <w:sz w:val="22"/>
          <w:szCs w:val="22"/>
        </w:rPr>
      </w:pPr>
      <w:r w:rsidRPr="00F968C8">
        <w:rPr>
          <w:rFonts w:ascii="Arial" w:hAnsi="Arial" w:cs="Arial"/>
          <w:sz w:val="22"/>
          <w:szCs w:val="22"/>
        </w:rPr>
        <w:t>Critically evaluate the determinants of exercise behaviour, and the mechanisms of change relating to exercise and mental health.</w:t>
      </w:r>
    </w:p>
    <w:p w:rsidR="00B44BDD" w:rsidRPr="00F968C8" w:rsidRDefault="00B44BDD" w:rsidP="00B44BDD">
      <w:pPr>
        <w:pStyle w:val="bullet"/>
        <w:overflowPunct/>
        <w:autoSpaceDE/>
        <w:autoSpaceDN/>
        <w:adjustRightInd/>
        <w:spacing w:before="0"/>
        <w:ind w:left="0" w:firstLine="0"/>
        <w:textAlignment w:val="auto"/>
        <w:rPr>
          <w:rFonts w:ascii="Arial" w:hAnsi="Arial" w:cs="Arial"/>
          <w:sz w:val="22"/>
          <w:szCs w:val="22"/>
        </w:rPr>
      </w:pPr>
    </w:p>
    <w:p w:rsidR="00B44BDD" w:rsidRPr="00F968C8" w:rsidRDefault="00B44BDD" w:rsidP="00B44BDD">
      <w:pPr>
        <w:pStyle w:val="bullet"/>
        <w:numPr>
          <w:ilvl w:val="0"/>
          <w:numId w:val="1"/>
        </w:numPr>
        <w:overflowPunct/>
        <w:autoSpaceDE/>
        <w:autoSpaceDN/>
        <w:adjustRightInd/>
        <w:spacing w:before="0"/>
        <w:ind w:left="851" w:hanging="567"/>
        <w:textAlignment w:val="auto"/>
        <w:rPr>
          <w:rFonts w:ascii="Arial" w:hAnsi="Arial" w:cs="Arial"/>
          <w:sz w:val="22"/>
          <w:szCs w:val="22"/>
        </w:rPr>
      </w:pPr>
      <w:r w:rsidRPr="00F968C8">
        <w:rPr>
          <w:rFonts w:ascii="Arial" w:hAnsi="Arial" w:cs="Arial"/>
          <w:sz w:val="22"/>
          <w:szCs w:val="22"/>
        </w:rPr>
        <w:t>Critically appraise and evaluate the psychological processes involved in physical activity or exercise (before, during</w:t>
      </w:r>
      <w:r>
        <w:rPr>
          <w:rFonts w:ascii="Arial" w:hAnsi="Arial" w:cs="Arial"/>
          <w:sz w:val="22"/>
          <w:szCs w:val="22"/>
        </w:rPr>
        <w:t>,</w:t>
      </w:r>
      <w:r w:rsidRPr="00F968C8">
        <w:rPr>
          <w:rFonts w:ascii="Arial" w:hAnsi="Arial" w:cs="Arial"/>
          <w:sz w:val="22"/>
          <w:szCs w:val="22"/>
        </w:rPr>
        <w:t xml:space="preserve"> </w:t>
      </w:r>
      <w:r>
        <w:rPr>
          <w:rFonts w:ascii="Arial" w:hAnsi="Arial" w:cs="Arial"/>
          <w:sz w:val="22"/>
          <w:szCs w:val="22"/>
        </w:rPr>
        <w:t>&amp;</w:t>
      </w:r>
      <w:r w:rsidRPr="00F968C8">
        <w:rPr>
          <w:rFonts w:ascii="Arial" w:hAnsi="Arial" w:cs="Arial"/>
          <w:sz w:val="22"/>
          <w:szCs w:val="22"/>
        </w:rPr>
        <w:t xml:space="preserve"> after).</w:t>
      </w:r>
    </w:p>
    <w:p w:rsidR="00B44BDD" w:rsidRPr="00203392" w:rsidRDefault="00B44BDD" w:rsidP="00B44BDD">
      <w:pPr>
        <w:jc w:val="both"/>
        <w:rPr>
          <w:rFonts w:cs="Arial"/>
        </w:rPr>
      </w:pPr>
    </w:p>
    <w:p w:rsidR="00B44BDD" w:rsidRDefault="00B44BDD" w:rsidP="00B44BDD">
      <w:pPr>
        <w:pStyle w:val="fixed"/>
        <w:jc w:val="both"/>
        <w:rPr>
          <w:rFonts w:ascii="Arial" w:hAnsi="Arial" w:cs="Arial"/>
          <w:sz w:val="22"/>
          <w:szCs w:val="22"/>
        </w:rPr>
      </w:pPr>
      <w:r w:rsidRPr="00203392">
        <w:rPr>
          <w:rFonts w:ascii="Arial" w:hAnsi="Arial" w:cs="Arial"/>
          <w:sz w:val="22"/>
          <w:szCs w:val="22"/>
        </w:rPr>
        <w:t>INDICATIVE CONTENT</w:t>
      </w:r>
    </w:p>
    <w:p w:rsidR="00B44BDD" w:rsidRPr="00203392" w:rsidRDefault="00B44BDD" w:rsidP="00B44BDD">
      <w:pPr>
        <w:pStyle w:val="fixed"/>
        <w:jc w:val="both"/>
        <w:rPr>
          <w:rFonts w:ascii="Arial" w:hAnsi="Arial" w:cs="Arial"/>
          <w:sz w:val="22"/>
          <w:szCs w:val="22"/>
        </w:rPr>
      </w:pPr>
    </w:p>
    <w:p w:rsidR="00B44BDD" w:rsidRDefault="00B44BDD" w:rsidP="00B44BDD">
      <w:pPr>
        <w:pStyle w:val="ListParagraph"/>
        <w:numPr>
          <w:ilvl w:val="0"/>
          <w:numId w:val="2"/>
        </w:numPr>
        <w:ind w:left="851" w:hanging="567"/>
        <w:contextualSpacing w:val="0"/>
        <w:jc w:val="both"/>
        <w:rPr>
          <w:rFonts w:cs="Arial"/>
        </w:rPr>
      </w:pPr>
      <w:r w:rsidRPr="00DD7E59">
        <w:rPr>
          <w:rFonts w:cs="Arial"/>
        </w:rPr>
        <w:t>Contemporary research within sport psychology, to include: anxiety, injury, burnout, organisational stress, mental toughness, coping.</w:t>
      </w:r>
    </w:p>
    <w:p w:rsidR="00B44BDD" w:rsidRPr="00DD7E59" w:rsidRDefault="00B44BDD" w:rsidP="00B44BDD">
      <w:pPr>
        <w:pStyle w:val="ListParagraph"/>
        <w:ind w:left="851"/>
        <w:contextualSpacing w:val="0"/>
        <w:jc w:val="both"/>
        <w:rPr>
          <w:rFonts w:cs="Arial"/>
        </w:rPr>
      </w:pPr>
    </w:p>
    <w:p w:rsidR="00B44BDD" w:rsidRDefault="00B44BDD" w:rsidP="00B44BDD">
      <w:pPr>
        <w:pStyle w:val="ListParagraph"/>
        <w:numPr>
          <w:ilvl w:val="0"/>
          <w:numId w:val="1"/>
        </w:numPr>
        <w:ind w:left="851" w:hanging="567"/>
        <w:contextualSpacing w:val="0"/>
        <w:jc w:val="both"/>
        <w:rPr>
          <w:rFonts w:cs="Arial"/>
        </w:rPr>
      </w:pPr>
      <w:r w:rsidRPr="005B6016">
        <w:rPr>
          <w:rFonts w:cs="Arial"/>
        </w:rPr>
        <w:t>The psychology of working with teams.</w:t>
      </w:r>
    </w:p>
    <w:p w:rsidR="00B44BDD" w:rsidRPr="005B6016" w:rsidRDefault="00B44BDD" w:rsidP="00B44BDD">
      <w:pPr>
        <w:pStyle w:val="ListParagraph"/>
        <w:ind w:left="851"/>
        <w:contextualSpacing w:val="0"/>
        <w:jc w:val="both"/>
        <w:rPr>
          <w:rFonts w:cs="Arial"/>
        </w:rPr>
      </w:pPr>
    </w:p>
    <w:p w:rsidR="00B44BDD" w:rsidRPr="005B6016" w:rsidRDefault="00B44BDD" w:rsidP="00B44BDD">
      <w:pPr>
        <w:pStyle w:val="ListParagraph"/>
        <w:numPr>
          <w:ilvl w:val="0"/>
          <w:numId w:val="1"/>
        </w:numPr>
        <w:ind w:left="851" w:hanging="567"/>
        <w:contextualSpacing w:val="0"/>
        <w:jc w:val="both"/>
        <w:rPr>
          <w:rFonts w:cs="Arial"/>
        </w:rPr>
      </w:pPr>
      <w:r w:rsidRPr="005B6016">
        <w:rPr>
          <w:rFonts w:cs="Arial"/>
        </w:rPr>
        <w:t>The use of demonstrations; concentration and attentional control within sport.</w:t>
      </w:r>
    </w:p>
    <w:p w:rsidR="00B44BDD" w:rsidRPr="005B6016" w:rsidRDefault="00B44BDD" w:rsidP="00B44BDD">
      <w:pPr>
        <w:pStyle w:val="ListParagraph"/>
        <w:numPr>
          <w:ilvl w:val="0"/>
          <w:numId w:val="1"/>
        </w:numPr>
        <w:spacing w:before="240"/>
        <w:ind w:left="851" w:hanging="567"/>
        <w:contextualSpacing w:val="0"/>
        <w:jc w:val="both"/>
        <w:rPr>
          <w:rFonts w:cs="Arial"/>
        </w:rPr>
      </w:pPr>
      <w:r w:rsidRPr="005B6016">
        <w:rPr>
          <w:rFonts w:cs="Arial"/>
        </w:rPr>
        <w:t xml:space="preserve">The impact of exercise on mental health, quality of life, stress, depression, anxiety, mood state, </w:t>
      </w:r>
      <w:r>
        <w:rPr>
          <w:rFonts w:cs="Arial"/>
        </w:rPr>
        <w:t xml:space="preserve">and </w:t>
      </w:r>
      <w:r w:rsidRPr="005B6016">
        <w:rPr>
          <w:rFonts w:cs="Arial"/>
        </w:rPr>
        <w:t>mood disorders</w:t>
      </w:r>
    </w:p>
    <w:p w:rsidR="00B44BDD" w:rsidRDefault="00B44BDD" w:rsidP="00B44BDD">
      <w:pPr>
        <w:pStyle w:val="ListParagraph"/>
        <w:numPr>
          <w:ilvl w:val="0"/>
          <w:numId w:val="1"/>
        </w:numPr>
        <w:spacing w:before="240"/>
        <w:ind w:left="851" w:hanging="567"/>
        <w:contextualSpacing w:val="0"/>
        <w:jc w:val="both"/>
        <w:rPr>
          <w:rFonts w:cs="Arial"/>
        </w:rPr>
      </w:pPr>
      <w:r w:rsidRPr="00DD7E59">
        <w:rPr>
          <w:rFonts w:cs="Arial"/>
        </w:rPr>
        <w:t>Exercise (including prescription) as an intervention to change negative lifestyle behaviours.</w:t>
      </w:r>
    </w:p>
    <w:p w:rsidR="00B44BDD" w:rsidRDefault="00B44BDD" w:rsidP="00B44BDD">
      <w:pPr>
        <w:pStyle w:val="ListParagraph"/>
        <w:ind w:left="851"/>
        <w:contextualSpacing w:val="0"/>
        <w:rPr>
          <w:rFonts w:cs="Arial"/>
        </w:rPr>
      </w:pPr>
    </w:p>
    <w:p w:rsidR="00B44BDD" w:rsidRDefault="00B44BDD" w:rsidP="00B44BDD">
      <w:pPr>
        <w:pStyle w:val="ListParagraph"/>
        <w:numPr>
          <w:ilvl w:val="0"/>
          <w:numId w:val="1"/>
        </w:numPr>
        <w:ind w:left="851" w:hanging="567"/>
        <w:contextualSpacing w:val="0"/>
        <w:rPr>
          <w:rFonts w:cs="Arial"/>
        </w:rPr>
      </w:pPr>
      <w:r w:rsidRPr="005B6016">
        <w:rPr>
          <w:rFonts w:cs="Arial"/>
        </w:rPr>
        <w:t xml:space="preserve">The impact of the exercise environment (corporate, </w:t>
      </w:r>
      <w:r>
        <w:rPr>
          <w:rFonts w:cs="Arial"/>
        </w:rPr>
        <w:t xml:space="preserve">&amp; </w:t>
      </w:r>
      <w:r w:rsidRPr="005B6016">
        <w:rPr>
          <w:rFonts w:cs="Arial"/>
        </w:rPr>
        <w:t>community) and the application of behaviour change theory to exercise.</w:t>
      </w:r>
    </w:p>
    <w:p w:rsidR="00B44BDD" w:rsidRPr="005B6016" w:rsidRDefault="00B44BDD" w:rsidP="00B44BDD">
      <w:pPr>
        <w:pStyle w:val="ListParagraph"/>
        <w:ind w:left="851"/>
        <w:contextualSpacing w:val="0"/>
        <w:rPr>
          <w:rFonts w:cs="Arial"/>
        </w:rPr>
      </w:pPr>
    </w:p>
    <w:p w:rsidR="00B44BDD" w:rsidRPr="005B6016" w:rsidRDefault="00B44BDD" w:rsidP="00B44BDD">
      <w:pPr>
        <w:rPr>
          <w:rFonts w:cs="Arial"/>
        </w:rPr>
      </w:pPr>
    </w:p>
    <w:p w:rsidR="00B44BDD" w:rsidRDefault="00B44BDD" w:rsidP="00B44BDD">
      <w:pPr>
        <w:rPr>
          <w:rFonts w:cs="Arial"/>
          <w:b/>
        </w:rPr>
      </w:pPr>
      <w:r>
        <w:rPr>
          <w:rFonts w:cs="Arial"/>
          <w:b/>
        </w:rPr>
        <w:lastRenderedPageBreak/>
        <w:br w:type="page"/>
      </w:r>
    </w:p>
    <w:p w:rsidR="00B44BDD" w:rsidRPr="00DF42A9" w:rsidRDefault="00B44BDD" w:rsidP="00B44BDD">
      <w:pPr>
        <w:rPr>
          <w:rFonts w:cs="Arial"/>
          <w:b/>
        </w:rPr>
      </w:pPr>
      <w:r w:rsidRPr="00DF42A9">
        <w:rPr>
          <w:rFonts w:cs="Arial"/>
          <w:b/>
        </w:rPr>
        <w:t>LEARNING AND TEACHING STRATEGY</w:t>
      </w:r>
    </w:p>
    <w:p w:rsidR="00B44BDD" w:rsidRPr="00203392" w:rsidRDefault="00B44BDD" w:rsidP="00B44BDD">
      <w:pPr>
        <w:rPr>
          <w:rFonts w:cs="Arial"/>
          <w:b/>
        </w:rPr>
      </w:pPr>
    </w:p>
    <w:p w:rsidR="00B44BDD" w:rsidRDefault="00B44BDD" w:rsidP="00B44BDD">
      <w:pPr>
        <w:jc w:val="both"/>
        <w:rPr>
          <w:rFonts w:cs="Arial"/>
        </w:rPr>
      </w:pPr>
      <w:r w:rsidRPr="00203392">
        <w:rPr>
          <w:rFonts w:cs="Arial"/>
        </w:rPr>
        <w:t xml:space="preserve">E.g. 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rsidR="00B44BDD" w:rsidRPr="00203392" w:rsidRDefault="00B44BDD" w:rsidP="00B44BDD">
      <w:pPr>
        <w:jc w:val="both"/>
        <w:rPr>
          <w:rFonts w:cs="Arial"/>
        </w:rPr>
      </w:pPr>
    </w:p>
    <w:p w:rsidR="00B44BDD" w:rsidRPr="00203392" w:rsidRDefault="00B44BDD" w:rsidP="00B44BDD">
      <w:pPr>
        <w:jc w:val="both"/>
        <w:rPr>
          <w:rFonts w:cs="Arial"/>
        </w:rPr>
      </w:pPr>
      <w:r>
        <w:rPr>
          <w:rFonts w:cs="Arial"/>
        </w:rPr>
        <w:t>The a</w:t>
      </w:r>
      <w:r w:rsidRPr="00203392">
        <w:rPr>
          <w:rFonts w:cs="Arial"/>
        </w:rPr>
        <w:t>llocation of te</w:t>
      </w:r>
      <w:r>
        <w:rPr>
          <w:rFonts w:cs="Arial"/>
        </w:rPr>
        <w:t>aching to deliver the module is</w:t>
      </w:r>
      <w:r w:rsidRPr="00203392">
        <w:rPr>
          <w:rFonts w:cs="Arial"/>
        </w:rPr>
        <w:t>:</w:t>
      </w:r>
    </w:p>
    <w:p w:rsidR="00B44BDD" w:rsidRPr="00203392" w:rsidRDefault="00B44BDD" w:rsidP="00B44BDD">
      <w:pPr>
        <w:rPr>
          <w:rFonts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B44BDD" w:rsidRPr="00203392" w:rsidTr="009E5572">
        <w:tc>
          <w:tcPr>
            <w:tcW w:w="3969" w:type="dxa"/>
            <w:tcBorders>
              <w:top w:val="single" w:sz="4" w:space="0" w:color="auto"/>
              <w:left w:val="single" w:sz="4" w:space="0" w:color="auto"/>
            </w:tcBorders>
          </w:tcPr>
          <w:p w:rsidR="00B44BDD" w:rsidRPr="00203392" w:rsidRDefault="00B44BDD" w:rsidP="009E5572">
            <w:pPr>
              <w:rPr>
                <w:rFonts w:cs="Arial"/>
                <w:b/>
              </w:rPr>
            </w:pPr>
            <w:r w:rsidRPr="00203392">
              <w:rPr>
                <w:rFonts w:cs="Arial"/>
                <w:b/>
              </w:rPr>
              <w:t>Activity type</w:t>
            </w:r>
          </w:p>
        </w:tc>
        <w:tc>
          <w:tcPr>
            <w:tcW w:w="1701" w:type="dxa"/>
            <w:tcBorders>
              <w:top w:val="single" w:sz="4" w:space="0" w:color="auto"/>
            </w:tcBorders>
          </w:tcPr>
          <w:p w:rsidR="00B44BDD" w:rsidRPr="00203392" w:rsidRDefault="00B44BDD" w:rsidP="009E5572">
            <w:pPr>
              <w:jc w:val="center"/>
              <w:rPr>
                <w:rFonts w:cs="Arial"/>
                <w:b/>
              </w:rPr>
            </w:pPr>
            <w:r w:rsidRPr="00203392">
              <w:rPr>
                <w:rFonts w:cs="Arial"/>
                <w:b/>
              </w:rPr>
              <w:t>Hours</w:t>
            </w:r>
          </w:p>
        </w:tc>
        <w:tc>
          <w:tcPr>
            <w:tcW w:w="1843" w:type="dxa"/>
            <w:tcBorders>
              <w:top w:val="single" w:sz="4" w:space="0" w:color="auto"/>
            </w:tcBorders>
          </w:tcPr>
          <w:p w:rsidR="00B44BDD" w:rsidRPr="00203392" w:rsidRDefault="00B44BDD" w:rsidP="009E5572">
            <w:pPr>
              <w:jc w:val="center"/>
              <w:rPr>
                <w:rFonts w:cs="Arial"/>
                <w:b/>
              </w:rPr>
            </w:pPr>
            <w:r w:rsidRPr="00203392">
              <w:rPr>
                <w:rFonts w:cs="Arial"/>
                <w:b/>
              </w:rPr>
              <w:t>Percentage</w:t>
            </w:r>
          </w:p>
        </w:tc>
      </w:tr>
      <w:tr w:rsidR="00B44BDD" w:rsidRPr="00203392" w:rsidTr="009E5572">
        <w:tc>
          <w:tcPr>
            <w:tcW w:w="3969" w:type="dxa"/>
          </w:tcPr>
          <w:p w:rsidR="00B44BDD" w:rsidRPr="00203392" w:rsidRDefault="00B44BDD" w:rsidP="009E5572">
            <w:pPr>
              <w:rPr>
                <w:rFonts w:cs="Arial"/>
              </w:rPr>
            </w:pPr>
            <w:r w:rsidRPr="00203392">
              <w:rPr>
                <w:rFonts w:cs="Arial"/>
              </w:rPr>
              <w:t>Scheduled learning</w:t>
            </w:r>
          </w:p>
        </w:tc>
        <w:tc>
          <w:tcPr>
            <w:tcW w:w="1701" w:type="dxa"/>
          </w:tcPr>
          <w:p w:rsidR="00B44BDD" w:rsidRPr="00203392" w:rsidRDefault="00B44BDD" w:rsidP="009E5572">
            <w:pPr>
              <w:jc w:val="center"/>
              <w:rPr>
                <w:rFonts w:cs="Arial"/>
              </w:rPr>
            </w:pPr>
            <w:r>
              <w:rPr>
                <w:rFonts w:cs="Arial"/>
              </w:rPr>
              <w:t>45</w:t>
            </w:r>
          </w:p>
        </w:tc>
        <w:tc>
          <w:tcPr>
            <w:tcW w:w="1843" w:type="dxa"/>
          </w:tcPr>
          <w:p w:rsidR="00B44BDD" w:rsidRPr="00203392" w:rsidRDefault="00B44BDD" w:rsidP="009E5572">
            <w:pPr>
              <w:jc w:val="center"/>
              <w:rPr>
                <w:rFonts w:cs="Arial"/>
              </w:rPr>
            </w:pPr>
            <w:r>
              <w:rPr>
                <w:rFonts w:cs="Arial"/>
              </w:rPr>
              <w:t>23</w:t>
            </w:r>
          </w:p>
        </w:tc>
      </w:tr>
      <w:tr w:rsidR="00B44BDD" w:rsidRPr="00203392" w:rsidTr="009E5572">
        <w:tc>
          <w:tcPr>
            <w:tcW w:w="3969" w:type="dxa"/>
          </w:tcPr>
          <w:p w:rsidR="00B44BDD" w:rsidRPr="00203392" w:rsidRDefault="00B44BDD" w:rsidP="009E5572">
            <w:pPr>
              <w:rPr>
                <w:rFonts w:cs="Arial"/>
              </w:rPr>
            </w:pPr>
            <w:r w:rsidRPr="00203392">
              <w:rPr>
                <w:rFonts w:cs="Arial"/>
              </w:rPr>
              <w:t>Independent learning</w:t>
            </w:r>
          </w:p>
        </w:tc>
        <w:tc>
          <w:tcPr>
            <w:tcW w:w="1701" w:type="dxa"/>
          </w:tcPr>
          <w:p w:rsidR="00B44BDD" w:rsidRPr="00203392" w:rsidRDefault="00B44BDD" w:rsidP="009E5572">
            <w:pPr>
              <w:jc w:val="center"/>
              <w:rPr>
                <w:rFonts w:cs="Arial"/>
              </w:rPr>
            </w:pPr>
            <w:r>
              <w:rPr>
                <w:rFonts w:cs="Arial"/>
              </w:rPr>
              <w:t>155</w:t>
            </w:r>
          </w:p>
        </w:tc>
        <w:tc>
          <w:tcPr>
            <w:tcW w:w="1843" w:type="dxa"/>
          </w:tcPr>
          <w:p w:rsidR="00B44BDD" w:rsidRPr="00203392" w:rsidRDefault="00B44BDD" w:rsidP="009E5572">
            <w:pPr>
              <w:jc w:val="center"/>
              <w:rPr>
                <w:rFonts w:cs="Arial"/>
              </w:rPr>
            </w:pPr>
            <w:r>
              <w:rPr>
                <w:rFonts w:cs="Arial"/>
              </w:rPr>
              <w:t>77</w:t>
            </w:r>
          </w:p>
        </w:tc>
      </w:tr>
      <w:tr w:rsidR="00B44BDD" w:rsidRPr="00203392" w:rsidTr="009E5572">
        <w:tc>
          <w:tcPr>
            <w:tcW w:w="3969" w:type="dxa"/>
          </w:tcPr>
          <w:p w:rsidR="00B44BDD" w:rsidRPr="00203392" w:rsidRDefault="00B44BDD" w:rsidP="009E5572">
            <w:pPr>
              <w:rPr>
                <w:rFonts w:cs="Arial"/>
              </w:rPr>
            </w:pPr>
            <w:r w:rsidRPr="00203392">
              <w:rPr>
                <w:rFonts w:cs="Arial"/>
              </w:rPr>
              <w:t>Placement learning</w:t>
            </w:r>
          </w:p>
        </w:tc>
        <w:tc>
          <w:tcPr>
            <w:tcW w:w="1701" w:type="dxa"/>
          </w:tcPr>
          <w:p w:rsidR="00B44BDD" w:rsidRPr="00203392" w:rsidRDefault="00B44BDD" w:rsidP="009E5572">
            <w:pPr>
              <w:jc w:val="center"/>
              <w:rPr>
                <w:rFonts w:cs="Arial"/>
              </w:rPr>
            </w:pPr>
            <w:r>
              <w:rPr>
                <w:rFonts w:cs="Arial"/>
              </w:rPr>
              <w:t>0</w:t>
            </w:r>
          </w:p>
        </w:tc>
        <w:tc>
          <w:tcPr>
            <w:tcW w:w="1843" w:type="dxa"/>
          </w:tcPr>
          <w:p w:rsidR="00B44BDD" w:rsidRPr="00203392" w:rsidRDefault="00B44BDD" w:rsidP="009E5572">
            <w:pPr>
              <w:jc w:val="center"/>
              <w:rPr>
                <w:rFonts w:cs="Arial"/>
              </w:rPr>
            </w:pPr>
            <w:r>
              <w:rPr>
                <w:rFonts w:cs="Arial"/>
              </w:rPr>
              <w:t>0</w:t>
            </w:r>
          </w:p>
        </w:tc>
      </w:tr>
      <w:tr w:rsidR="00B44BDD" w:rsidRPr="00203392" w:rsidTr="009E5572">
        <w:tc>
          <w:tcPr>
            <w:tcW w:w="3969" w:type="dxa"/>
          </w:tcPr>
          <w:p w:rsidR="00B44BDD" w:rsidRPr="00203392" w:rsidRDefault="00B44BDD" w:rsidP="009E5572">
            <w:pPr>
              <w:rPr>
                <w:rFonts w:cs="Arial"/>
              </w:rPr>
            </w:pPr>
            <w:r w:rsidRPr="00203392">
              <w:rPr>
                <w:rFonts w:cs="Arial"/>
                <w:b/>
              </w:rPr>
              <w:t>TOTAL</w:t>
            </w:r>
          </w:p>
        </w:tc>
        <w:tc>
          <w:tcPr>
            <w:tcW w:w="1701" w:type="dxa"/>
          </w:tcPr>
          <w:p w:rsidR="00B44BDD" w:rsidRPr="00203392" w:rsidRDefault="00B44BDD" w:rsidP="009E5572">
            <w:pPr>
              <w:jc w:val="center"/>
              <w:rPr>
                <w:rFonts w:cs="Arial"/>
                <w:b/>
              </w:rPr>
            </w:pPr>
            <w:r>
              <w:rPr>
                <w:rFonts w:cs="Arial"/>
                <w:b/>
              </w:rPr>
              <w:t>200</w:t>
            </w:r>
          </w:p>
        </w:tc>
        <w:tc>
          <w:tcPr>
            <w:tcW w:w="1843" w:type="dxa"/>
          </w:tcPr>
          <w:p w:rsidR="00B44BDD" w:rsidRPr="00203392" w:rsidRDefault="00B44BDD" w:rsidP="009E5572">
            <w:pPr>
              <w:jc w:val="center"/>
              <w:rPr>
                <w:rFonts w:cs="Arial"/>
                <w:b/>
              </w:rPr>
            </w:pPr>
            <w:r>
              <w:rPr>
                <w:rFonts w:cs="Arial"/>
                <w:b/>
              </w:rPr>
              <w:t>100</w:t>
            </w:r>
          </w:p>
        </w:tc>
      </w:tr>
    </w:tbl>
    <w:p w:rsidR="00B44BDD" w:rsidRPr="00203392" w:rsidRDefault="00B44BDD" w:rsidP="00B44BDD">
      <w:pPr>
        <w:pStyle w:val="fixed"/>
        <w:ind w:left="0" w:firstLine="0"/>
        <w:rPr>
          <w:rFonts w:ascii="Arial" w:hAnsi="Arial" w:cs="Arial"/>
          <w:sz w:val="22"/>
          <w:szCs w:val="22"/>
        </w:rPr>
      </w:pPr>
    </w:p>
    <w:p w:rsidR="00B44BDD" w:rsidRDefault="00B44BDD" w:rsidP="00B44BDD">
      <w:pPr>
        <w:pStyle w:val="fixed"/>
        <w:ind w:left="0" w:firstLine="0"/>
        <w:rPr>
          <w:rFonts w:ascii="Arial" w:hAnsi="Arial" w:cs="Arial"/>
          <w:sz w:val="22"/>
          <w:szCs w:val="22"/>
        </w:rPr>
      </w:pPr>
    </w:p>
    <w:p w:rsidR="00B44BDD" w:rsidRPr="00203392" w:rsidRDefault="00B44BDD" w:rsidP="00B44BDD">
      <w:pPr>
        <w:pStyle w:val="fixed"/>
        <w:ind w:left="0" w:firstLine="0"/>
        <w:rPr>
          <w:rFonts w:ascii="Arial" w:hAnsi="Arial" w:cs="Arial"/>
          <w:sz w:val="22"/>
          <w:szCs w:val="22"/>
        </w:rPr>
      </w:pPr>
      <w:r w:rsidRPr="00203392">
        <w:rPr>
          <w:rFonts w:ascii="Arial" w:hAnsi="Arial" w:cs="Arial"/>
          <w:sz w:val="22"/>
          <w:szCs w:val="22"/>
        </w:rPr>
        <w:t>ASSESSMENT</w:t>
      </w:r>
    </w:p>
    <w:p w:rsidR="00B44BDD" w:rsidRPr="00203392" w:rsidRDefault="00B44BDD" w:rsidP="00B44BDD">
      <w:pPr>
        <w:pStyle w:val="fixed"/>
        <w:rPr>
          <w:rFonts w:ascii="Arial" w:hAnsi="Arial" w:cs="Arial"/>
          <w:sz w:val="22"/>
          <w:szCs w:val="22"/>
        </w:rPr>
      </w:pPr>
    </w:p>
    <w:p w:rsidR="00B44BDD" w:rsidRPr="00203392" w:rsidRDefault="00B44BDD" w:rsidP="00B44BDD">
      <w:pPr>
        <w:rPr>
          <w:rFonts w:cs="Arial"/>
          <w:b/>
        </w:rPr>
      </w:pPr>
      <w:r w:rsidRPr="00203392">
        <w:rPr>
          <w:rFonts w:cs="Arial"/>
          <w:b/>
        </w:rPr>
        <w:t xml:space="preserve">Assessment </w:t>
      </w:r>
      <w:r>
        <w:rPr>
          <w:rFonts w:cs="Arial"/>
          <w:b/>
        </w:rPr>
        <w:t>Component 1 – 50</w:t>
      </w:r>
      <w:r w:rsidRPr="00203392">
        <w:rPr>
          <w:rFonts w:cs="Arial"/>
          <w:b/>
        </w:rPr>
        <w:t>%</w:t>
      </w:r>
    </w:p>
    <w:p w:rsidR="00B44BDD" w:rsidRPr="00203392" w:rsidRDefault="00B44BDD" w:rsidP="00B44BDD">
      <w:pPr>
        <w:rPr>
          <w:rFonts w:cs="Arial"/>
          <w:b/>
        </w:rPr>
      </w:pPr>
    </w:p>
    <w:p w:rsidR="00B44BDD" w:rsidRDefault="00B44BDD" w:rsidP="00B44BDD">
      <w:pPr>
        <w:jc w:val="both"/>
        <w:rPr>
          <w:rFonts w:cs="Arial"/>
        </w:rPr>
      </w:pPr>
      <w:r w:rsidRPr="00203392">
        <w:rPr>
          <w:rFonts w:cs="Arial"/>
        </w:rPr>
        <w:t>Coursework</w:t>
      </w:r>
      <w:r>
        <w:rPr>
          <w:rFonts w:cs="Arial"/>
        </w:rPr>
        <w:t xml:space="preserve"> – Essay</w:t>
      </w:r>
      <w:r w:rsidRPr="00203392">
        <w:rPr>
          <w:rFonts w:cs="Arial"/>
        </w:rPr>
        <w:t xml:space="preserve"> (</w:t>
      </w:r>
      <w:r>
        <w:rPr>
          <w:rFonts w:cs="Arial"/>
        </w:rPr>
        <w:t>2500 words</w:t>
      </w:r>
      <w:r w:rsidRPr="00203392">
        <w:rPr>
          <w:rFonts w:cs="Arial"/>
        </w:rPr>
        <w:t>).</w:t>
      </w:r>
    </w:p>
    <w:p w:rsidR="00B44BDD" w:rsidRDefault="00B44BDD" w:rsidP="00B44BDD">
      <w:pPr>
        <w:jc w:val="both"/>
        <w:rPr>
          <w:rFonts w:cs="Arial"/>
        </w:rPr>
      </w:pPr>
    </w:p>
    <w:p w:rsidR="00B44BDD" w:rsidRPr="00032BCD" w:rsidRDefault="00B44BDD" w:rsidP="00B44BDD">
      <w:pPr>
        <w:jc w:val="both"/>
        <w:rPr>
          <w:rFonts w:cs="Arial"/>
        </w:rPr>
      </w:pPr>
      <w:r>
        <w:rPr>
          <w:rFonts w:cs="Arial"/>
        </w:rPr>
        <w:t xml:space="preserve">Review one of the following </w:t>
      </w:r>
      <w:r w:rsidRPr="0038065B">
        <w:rPr>
          <w:rFonts w:cs="Arial"/>
        </w:rPr>
        <w:t xml:space="preserve">research </w:t>
      </w:r>
      <w:r>
        <w:rPr>
          <w:rFonts w:cs="Arial"/>
        </w:rPr>
        <w:t>areas</w:t>
      </w:r>
      <w:r w:rsidRPr="0038065B">
        <w:rPr>
          <w:rFonts w:cs="Arial"/>
        </w:rPr>
        <w:t xml:space="preserve"> </w:t>
      </w:r>
      <w:r>
        <w:rPr>
          <w:rFonts w:cs="Arial"/>
        </w:rPr>
        <w:t>(</w:t>
      </w:r>
      <w:r w:rsidRPr="0038065B">
        <w:rPr>
          <w:rFonts w:cs="Arial"/>
        </w:rPr>
        <w:t>anxiety, injury, burnout, organisational stress, mental toughness, coping</w:t>
      </w:r>
      <w:r>
        <w:rPr>
          <w:rFonts w:cs="Arial"/>
        </w:rPr>
        <w:t>)</w:t>
      </w:r>
      <w:r w:rsidRPr="0038065B">
        <w:rPr>
          <w:rFonts w:cs="Arial"/>
        </w:rPr>
        <w:t>.</w:t>
      </w:r>
      <w:r>
        <w:rPr>
          <w:rFonts w:cs="Arial"/>
        </w:rPr>
        <w:t xml:space="preserve"> Critically discuss the role of relevant intervention strategies, which may be beneficial to a performer in dealing with your chosen topic (e.g., </w:t>
      </w:r>
      <w:r w:rsidRPr="00B676BE">
        <w:rPr>
          <w:rFonts w:cs="Arial"/>
        </w:rPr>
        <w:t>rehabilitation from injury, avoiding burnout, or dealing with organisational stress).</w:t>
      </w:r>
      <w:r>
        <w:rPr>
          <w:rFonts w:cs="Arial"/>
        </w:rPr>
        <w:t xml:space="preserve"> </w:t>
      </w:r>
    </w:p>
    <w:p w:rsidR="00B44BDD" w:rsidRPr="00203392" w:rsidRDefault="00B44BDD" w:rsidP="00B44BDD">
      <w:pPr>
        <w:pStyle w:val="fixed"/>
        <w:ind w:left="0" w:firstLine="0"/>
        <w:rPr>
          <w:rFonts w:ascii="Arial" w:hAnsi="Arial" w:cs="Arial"/>
          <w:b w:val="0"/>
          <w:sz w:val="22"/>
          <w:szCs w:val="22"/>
        </w:rPr>
      </w:pPr>
    </w:p>
    <w:p w:rsidR="00B44BDD" w:rsidRPr="00203392" w:rsidRDefault="00B44BDD" w:rsidP="00B44BDD">
      <w:pPr>
        <w:rPr>
          <w:rFonts w:cs="Arial"/>
          <w:b/>
        </w:rPr>
      </w:pPr>
      <w:r w:rsidRPr="00203392">
        <w:rPr>
          <w:rFonts w:cs="Arial"/>
          <w:b/>
        </w:rPr>
        <w:t>Assessment Component 2</w:t>
      </w:r>
      <w:r>
        <w:rPr>
          <w:rFonts w:cs="Arial"/>
          <w:b/>
        </w:rPr>
        <w:t xml:space="preserve"> – 50</w:t>
      </w:r>
      <w:r w:rsidRPr="00203392">
        <w:rPr>
          <w:rFonts w:cs="Arial"/>
          <w:b/>
        </w:rPr>
        <w:t>%</w:t>
      </w:r>
    </w:p>
    <w:p w:rsidR="00B44BDD" w:rsidRPr="00203392" w:rsidRDefault="00B44BDD" w:rsidP="00B44BDD">
      <w:pPr>
        <w:rPr>
          <w:rFonts w:cs="Arial"/>
          <w:b/>
        </w:rPr>
      </w:pPr>
    </w:p>
    <w:p w:rsidR="00B44BDD" w:rsidRDefault="00B44BDD" w:rsidP="00B44BDD">
      <w:pPr>
        <w:rPr>
          <w:rFonts w:cs="Arial"/>
        </w:rPr>
      </w:pPr>
      <w:r w:rsidRPr="00203392">
        <w:rPr>
          <w:rFonts w:cs="Arial"/>
        </w:rPr>
        <w:t>Written</w:t>
      </w:r>
      <w:r>
        <w:rPr>
          <w:rFonts w:cs="Arial"/>
        </w:rPr>
        <w:t xml:space="preserve"> Exam (2 hours</w:t>
      </w:r>
      <w:r w:rsidRPr="00203392">
        <w:rPr>
          <w:rFonts w:cs="Arial"/>
        </w:rPr>
        <w:t>).</w:t>
      </w:r>
    </w:p>
    <w:p w:rsidR="00B44BDD" w:rsidRPr="00203392" w:rsidRDefault="00B44BDD" w:rsidP="00B44BDD">
      <w:pPr>
        <w:rPr>
          <w:rFonts w:cs="Arial"/>
        </w:rPr>
      </w:pPr>
    </w:p>
    <w:p w:rsidR="00B44BDD" w:rsidRDefault="00B44BDD" w:rsidP="00B44BDD">
      <w:pPr>
        <w:pStyle w:val="fixed"/>
        <w:ind w:left="0" w:firstLine="0"/>
        <w:rPr>
          <w:rFonts w:ascii="Arial" w:hAnsi="Arial" w:cs="Arial"/>
          <w:b w:val="0"/>
          <w:sz w:val="22"/>
          <w:szCs w:val="22"/>
        </w:rPr>
      </w:pPr>
      <w:r>
        <w:rPr>
          <w:rFonts w:ascii="Arial" w:hAnsi="Arial" w:cs="Arial"/>
          <w:b w:val="0"/>
          <w:sz w:val="22"/>
          <w:szCs w:val="22"/>
        </w:rPr>
        <w:t>Relating to the remaining learning outcomes which are not covered by the coursework.</w:t>
      </w:r>
    </w:p>
    <w:p w:rsidR="00B44BDD" w:rsidRPr="00203392" w:rsidRDefault="00B44BDD" w:rsidP="00B44BDD">
      <w:pPr>
        <w:pStyle w:val="fixed"/>
        <w:ind w:left="0" w:firstLine="0"/>
        <w:rPr>
          <w:rFonts w:ascii="Arial" w:hAnsi="Arial" w:cs="Arial"/>
          <w:b w:val="0"/>
          <w:sz w:val="22"/>
          <w:szCs w:val="22"/>
        </w:rPr>
      </w:pPr>
    </w:p>
    <w:p w:rsidR="00B44BDD" w:rsidRDefault="00B44BDD" w:rsidP="00B44BDD">
      <w:pPr>
        <w:pStyle w:val="fixed"/>
        <w:ind w:left="0" w:firstLine="0"/>
        <w:jc w:val="both"/>
        <w:rPr>
          <w:rFonts w:ascii="Arial" w:hAnsi="Arial" w:cs="Arial"/>
          <w:sz w:val="22"/>
          <w:szCs w:val="22"/>
        </w:rPr>
      </w:pPr>
      <w:r w:rsidRPr="00203392">
        <w:rPr>
          <w:rFonts w:ascii="Arial" w:hAnsi="Arial" w:cs="Arial"/>
          <w:sz w:val="22"/>
          <w:szCs w:val="22"/>
        </w:rPr>
        <w:t>Assessment Summary</w:t>
      </w:r>
    </w:p>
    <w:p w:rsidR="00B44BDD" w:rsidRPr="00203392" w:rsidRDefault="00B44BDD" w:rsidP="00B44BDD">
      <w:pPr>
        <w:pStyle w:val="fixed"/>
        <w:ind w:left="0" w:firstLine="0"/>
        <w:jc w:val="both"/>
        <w:rPr>
          <w:rFonts w:ascii="Arial" w:hAnsi="Arial" w:cs="Arial"/>
          <w:sz w:val="22"/>
          <w:szCs w:val="22"/>
        </w:rPr>
      </w:pPr>
    </w:p>
    <w:tbl>
      <w:tblPr>
        <w:tblStyle w:val="TableGrid"/>
        <w:tblW w:w="0" w:type="auto"/>
        <w:tblLayout w:type="fixed"/>
        <w:tblLook w:val="04A0" w:firstRow="1" w:lastRow="0" w:firstColumn="1" w:lastColumn="0" w:noHBand="0" w:noVBand="1"/>
      </w:tblPr>
      <w:tblGrid>
        <w:gridCol w:w="3261"/>
        <w:gridCol w:w="1842"/>
      </w:tblGrid>
      <w:tr w:rsidR="00B44BDD" w:rsidRPr="00203392" w:rsidTr="009E5572">
        <w:tc>
          <w:tcPr>
            <w:tcW w:w="3261" w:type="dxa"/>
            <w:tcBorders>
              <w:top w:val="single" w:sz="4" w:space="0" w:color="auto"/>
              <w:left w:val="single" w:sz="4" w:space="0" w:color="auto"/>
            </w:tcBorders>
          </w:tcPr>
          <w:p w:rsidR="00B44BDD" w:rsidRPr="00203392" w:rsidRDefault="00B44BDD" w:rsidP="009E5572">
            <w:pPr>
              <w:rPr>
                <w:rFonts w:cs="Arial"/>
                <w:b/>
              </w:rPr>
            </w:pPr>
            <w:r w:rsidRPr="00203392">
              <w:rPr>
                <w:rFonts w:cs="Arial"/>
                <w:b/>
              </w:rPr>
              <w:t>Activity type</w:t>
            </w:r>
          </w:p>
        </w:tc>
        <w:tc>
          <w:tcPr>
            <w:tcW w:w="1842" w:type="dxa"/>
          </w:tcPr>
          <w:p w:rsidR="00B44BDD" w:rsidRPr="00203392" w:rsidRDefault="00B44BDD" w:rsidP="009E5572">
            <w:pPr>
              <w:jc w:val="center"/>
              <w:rPr>
                <w:rFonts w:cs="Arial"/>
                <w:b/>
              </w:rPr>
            </w:pPr>
            <w:r w:rsidRPr="00203392">
              <w:rPr>
                <w:rFonts w:cs="Arial"/>
                <w:b/>
              </w:rPr>
              <w:t>Percentage</w:t>
            </w:r>
          </w:p>
        </w:tc>
      </w:tr>
      <w:tr w:rsidR="00B44BDD" w:rsidRPr="00203392" w:rsidTr="009E5572">
        <w:tc>
          <w:tcPr>
            <w:tcW w:w="3261" w:type="dxa"/>
          </w:tcPr>
          <w:p w:rsidR="00B44BDD" w:rsidRPr="00203392" w:rsidRDefault="00B44BDD" w:rsidP="009E5572">
            <w:pPr>
              <w:rPr>
                <w:rFonts w:cs="Arial"/>
              </w:rPr>
            </w:pPr>
            <w:r w:rsidRPr="00203392">
              <w:rPr>
                <w:rFonts w:cs="Arial"/>
              </w:rPr>
              <w:t>Written</w:t>
            </w:r>
            <w:r>
              <w:rPr>
                <w:rFonts w:cs="Arial"/>
              </w:rPr>
              <w:t xml:space="preserve"> exam</w:t>
            </w:r>
          </w:p>
        </w:tc>
        <w:tc>
          <w:tcPr>
            <w:tcW w:w="1842" w:type="dxa"/>
          </w:tcPr>
          <w:p w:rsidR="00B44BDD" w:rsidRPr="00203392" w:rsidRDefault="00B44BDD" w:rsidP="009E5572">
            <w:pPr>
              <w:jc w:val="center"/>
              <w:rPr>
                <w:rFonts w:cs="Arial"/>
              </w:rPr>
            </w:pPr>
            <w:r>
              <w:rPr>
                <w:rFonts w:cs="Arial"/>
              </w:rPr>
              <w:t>50</w:t>
            </w:r>
          </w:p>
        </w:tc>
      </w:tr>
      <w:tr w:rsidR="00B44BDD" w:rsidRPr="00203392" w:rsidTr="009E5572">
        <w:tc>
          <w:tcPr>
            <w:tcW w:w="3261" w:type="dxa"/>
          </w:tcPr>
          <w:p w:rsidR="00B44BDD" w:rsidRPr="00203392" w:rsidRDefault="00B44BDD" w:rsidP="009E5572">
            <w:pPr>
              <w:rPr>
                <w:rFonts w:cs="Arial"/>
              </w:rPr>
            </w:pPr>
            <w:r w:rsidRPr="00203392">
              <w:rPr>
                <w:rFonts w:cs="Arial"/>
              </w:rPr>
              <w:t>Coursework</w:t>
            </w:r>
          </w:p>
        </w:tc>
        <w:tc>
          <w:tcPr>
            <w:tcW w:w="1842" w:type="dxa"/>
          </w:tcPr>
          <w:p w:rsidR="00B44BDD" w:rsidRPr="00203392" w:rsidRDefault="00B44BDD" w:rsidP="009E5572">
            <w:pPr>
              <w:jc w:val="center"/>
              <w:rPr>
                <w:rFonts w:cs="Arial"/>
              </w:rPr>
            </w:pPr>
            <w:r>
              <w:rPr>
                <w:rFonts w:cs="Arial"/>
              </w:rPr>
              <w:t>50</w:t>
            </w:r>
          </w:p>
        </w:tc>
      </w:tr>
      <w:tr w:rsidR="00B44BDD" w:rsidRPr="00203392" w:rsidTr="009E5572">
        <w:tc>
          <w:tcPr>
            <w:tcW w:w="3261" w:type="dxa"/>
          </w:tcPr>
          <w:p w:rsidR="00B44BDD" w:rsidRPr="00203392" w:rsidRDefault="00B44BDD" w:rsidP="009E5572">
            <w:pPr>
              <w:rPr>
                <w:rFonts w:cs="Arial"/>
              </w:rPr>
            </w:pPr>
            <w:r w:rsidRPr="00203392">
              <w:rPr>
                <w:rFonts w:cs="Arial"/>
              </w:rPr>
              <w:t>Practical</w:t>
            </w:r>
          </w:p>
        </w:tc>
        <w:tc>
          <w:tcPr>
            <w:tcW w:w="1842" w:type="dxa"/>
          </w:tcPr>
          <w:p w:rsidR="00B44BDD" w:rsidRPr="00203392" w:rsidRDefault="00B44BDD" w:rsidP="009E5572">
            <w:pPr>
              <w:jc w:val="center"/>
              <w:rPr>
                <w:rFonts w:cs="Arial"/>
              </w:rPr>
            </w:pPr>
            <w:r>
              <w:rPr>
                <w:rFonts w:cs="Arial"/>
              </w:rPr>
              <w:t>0</w:t>
            </w:r>
          </w:p>
        </w:tc>
      </w:tr>
      <w:tr w:rsidR="00B44BDD" w:rsidRPr="00203392" w:rsidTr="009E5572">
        <w:tc>
          <w:tcPr>
            <w:tcW w:w="3261" w:type="dxa"/>
          </w:tcPr>
          <w:p w:rsidR="00B44BDD" w:rsidRPr="00203392" w:rsidRDefault="00B44BDD" w:rsidP="009E5572">
            <w:pPr>
              <w:rPr>
                <w:rFonts w:cs="Arial"/>
              </w:rPr>
            </w:pPr>
            <w:r w:rsidRPr="00203392">
              <w:rPr>
                <w:rFonts w:cs="Arial"/>
                <w:b/>
              </w:rPr>
              <w:t>TOTAL</w:t>
            </w:r>
          </w:p>
        </w:tc>
        <w:tc>
          <w:tcPr>
            <w:tcW w:w="1842" w:type="dxa"/>
          </w:tcPr>
          <w:p w:rsidR="00B44BDD" w:rsidRPr="00203392" w:rsidRDefault="00B44BDD" w:rsidP="009E5572">
            <w:pPr>
              <w:jc w:val="center"/>
              <w:rPr>
                <w:rFonts w:cs="Arial"/>
                <w:b/>
              </w:rPr>
            </w:pPr>
            <w:r>
              <w:rPr>
                <w:rFonts w:cs="Arial"/>
                <w:b/>
              </w:rPr>
              <w:t>100</w:t>
            </w:r>
          </w:p>
        </w:tc>
      </w:tr>
    </w:tbl>
    <w:p w:rsidR="00B44BDD" w:rsidRDefault="00B44BDD" w:rsidP="00B44BDD">
      <w:pPr>
        <w:rPr>
          <w:rFonts w:cs="Arial"/>
        </w:rPr>
      </w:pPr>
    </w:p>
    <w:p w:rsidR="00B44BDD" w:rsidRDefault="00B44BDD" w:rsidP="00B44BDD">
      <w:pPr>
        <w:rPr>
          <w:rFonts w:cs="Arial"/>
        </w:rPr>
      </w:pPr>
    </w:p>
    <w:p w:rsidR="00B44BDD" w:rsidRPr="000C6407" w:rsidRDefault="00B44BDD" w:rsidP="00B44BDD">
      <w:pPr>
        <w:pStyle w:val="heading"/>
        <w:spacing w:before="0" w:after="0"/>
        <w:ind w:left="0" w:firstLine="0"/>
        <w:rPr>
          <w:rFonts w:ascii="Arial" w:hAnsi="Arial" w:cs="Arial"/>
          <w:sz w:val="22"/>
          <w:szCs w:val="22"/>
        </w:rPr>
      </w:pPr>
      <w:r w:rsidRPr="000C6407">
        <w:rPr>
          <w:rFonts w:ascii="Arial" w:hAnsi="Arial" w:cs="Arial"/>
          <w:sz w:val="22"/>
          <w:szCs w:val="22"/>
        </w:rPr>
        <w:t>EDUCATION FOR SUSTAINABLE DEVELOPMENT (ESD)</w:t>
      </w:r>
    </w:p>
    <w:p w:rsidR="00B44BDD" w:rsidRPr="000C6407" w:rsidRDefault="00B44BDD" w:rsidP="00B44BDD">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443"/>
        <w:gridCol w:w="4443"/>
      </w:tblGrid>
      <w:tr w:rsidR="00B44BDD" w:rsidRPr="008C188B" w:rsidTr="009E5572">
        <w:tc>
          <w:tcPr>
            <w:tcW w:w="4443" w:type="dxa"/>
            <w:vMerge w:val="restart"/>
            <w:vAlign w:val="center"/>
          </w:tcPr>
          <w:p w:rsidR="00B44BDD" w:rsidRPr="000C6407" w:rsidRDefault="00B44BDD" w:rsidP="009E5572">
            <w:pPr>
              <w:pStyle w:val="heading"/>
              <w:spacing w:before="0" w:after="0"/>
              <w:ind w:left="0" w:firstLine="0"/>
              <w:rPr>
                <w:rFonts w:ascii="Arial" w:hAnsi="Arial" w:cs="Arial"/>
                <w:b w:val="0"/>
                <w:sz w:val="22"/>
                <w:szCs w:val="22"/>
              </w:rPr>
            </w:pPr>
            <w:r w:rsidRPr="000C6407">
              <w:rPr>
                <w:rFonts w:ascii="Arial" w:hAnsi="Arial" w:cs="Arial"/>
                <w:b w:val="0"/>
                <w:sz w:val="22"/>
                <w:szCs w:val="22"/>
              </w:rPr>
              <w:t>Does the module contribute to ESD?</w:t>
            </w:r>
          </w:p>
        </w:tc>
        <w:tc>
          <w:tcPr>
            <w:tcW w:w="4443" w:type="dxa"/>
            <w:vAlign w:val="center"/>
          </w:tcPr>
          <w:p w:rsidR="00B44BDD" w:rsidRPr="000C6407" w:rsidRDefault="00B44BDD" w:rsidP="009E5572">
            <w:pPr>
              <w:pStyle w:val="heading"/>
              <w:spacing w:before="0" w:after="0"/>
              <w:ind w:left="0" w:firstLine="0"/>
              <w:rPr>
                <w:rFonts w:ascii="Arial" w:hAnsi="Arial" w:cs="Arial"/>
                <w:b w:val="0"/>
                <w:sz w:val="22"/>
                <w:szCs w:val="22"/>
              </w:rPr>
            </w:pPr>
            <w:r w:rsidRPr="000C6407">
              <w:rPr>
                <w:rFonts w:ascii="Arial" w:hAnsi="Arial" w:cs="Arial"/>
                <w:b w:val="0"/>
                <w:sz w:val="22"/>
                <w:szCs w:val="22"/>
              </w:rPr>
              <w:t>Yes</w:t>
            </w:r>
          </w:p>
        </w:tc>
      </w:tr>
      <w:tr w:rsidR="00B44BDD" w:rsidRPr="008C188B" w:rsidTr="009E5572">
        <w:tc>
          <w:tcPr>
            <w:tcW w:w="4443" w:type="dxa"/>
            <w:vMerge/>
          </w:tcPr>
          <w:p w:rsidR="00B44BDD" w:rsidRPr="000C6407" w:rsidRDefault="00B44BDD" w:rsidP="009E5572">
            <w:pPr>
              <w:pStyle w:val="heading"/>
              <w:spacing w:before="0" w:after="0"/>
              <w:ind w:left="0" w:firstLine="0"/>
              <w:rPr>
                <w:rFonts w:ascii="Arial" w:hAnsi="Arial" w:cs="Arial"/>
                <w:b w:val="0"/>
                <w:sz w:val="22"/>
                <w:szCs w:val="22"/>
              </w:rPr>
            </w:pPr>
          </w:p>
        </w:tc>
        <w:tc>
          <w:tcPr>
            <w:tcW w:w="4443" w:type="dxa"/>
            <w:vAlign w:val="center"/>
          </w:tcPr>
          <w:p w:rsidR="00B44BDD" w:rsidRPr="000C6407" w:rsidRDefault="00B44BDD" w:rsidP="009E5572">
            <w:pPr>
              <w:pStyle w:val="heading"/>
              <w:spacing w:before="0" w:after="0"/>
              <w:ind w:left="0" w:firstLine="0"/>
              <w:jc w:val="both"/>
              <w:rPr>
                <w:rFonts w:ascii="Arial" w:hAnsi="Arial" w:cs="Arial"/>
                <w:b w:val="0"/>
                <w:sz w:val="22"/>
                <w:szCs w:val="22"/>
              </w:rPr>
            </w:pPr>
          </w:p>
        </w:tc>
      </w:tr>
      <w:tr w:rsidR="00B44BDD" w:rsidRPr="008C188B" w:rsidTr="009E5572">
        <w:trPr>
          <w:trHeight w:val="2415"/>
        </w:trPr>
        <w:tc>
          <w:tcPr>
            <w:tcW w:w="8886" w:type="dxa"/>
            <w:gridSpan w:val="2"/>
          </w:tcPr>
          <w:p w:rsidR="00B44BDD" w:rsidRPr="000C6407" w:rsidRDefault="00B44BDD" w:rsidP="009E5572">
            <w:pPr>
              <w:pStyle w:val="heading"/>
              <w:spacing w:before="0" w:after="0"/>
              <w:ind w:left="0" w:firstLine="0"/>
              <w:rPr>
                <w:rFonts w:ascii="Arial" w:hAnsi="Arial" w:cs="Arial"/>
                <w:b w:val="0"/>
                <w:sz w:val="22"/>
                <w:szCs w:val="22"/>
              </w:rPr>
            </w:pPr>
            <w:r w:rsidRPr="000C6407">
              <w:rPr>
                <w:rFonts w:ascii="Arial" w:hAnsi="Arial" w:cs="Arial"/>
                <w:b w:val="0"/>
                <w:sz w:val="22"/>
                <w:szCs w:val="22"/>
              </w:rPr>
              <w:t xml:space="preserve">If yes please provide </w:t>
            </w:r>
            <w:r>
              <w:rPr>
                <w:rFonts w:ascii="Arial" w:hAnsi="Arial" w:cs="Arial"/>
                <w:b w:val="0"/>
                <w:sz w:val="22"/>
                <w:szCs w:val="22"/>
              </w:rPr>
              <w:t xml:space="preserve">brief </w:t>
            </w:r>
            <w:r w:rsidRPr="000C6407">
              <w:rPr>
                <w:rFonts w:ascii="Arial" w:hAnsi="Arial" w:cs="Arial"/>
                <w:b w:val="0"/>
                <w:sz w:val="22"/>
                <w:szCs w:val="22"/>
              </w:rPr>
              <w:t>details (</w:t>
            </w:r>
            <w:r>
              <w:rPr>
                <w:rFonts w:ascii="Arial" w:hAnsi="Arial" w:cs="Arial"/>
                <w:b w:val="0"/>
                <w:sz w:val="22"/>
                <w:szCs w:val="22"/>
              </w:rPr>
              <w:t>no more than 1</w:t>
            </w:r>
            <w:r w:rsidRPr="000C6407">
              <w:rPr>
                <w:rFonts w:ascii="Arial" w:hAnsi="Arial" w:cs="Arial"/>
                <w:b w:val="0"/>
                <w:sz w:val="22"/>
                <w:szCs w:val="22"/>
              </w:rPr>
              <w:t>00 words):</w:t>
            </w:r>
          </w:p>
          <w:p w:rsidR="00B44BDD" w:rsidRPr="000C6407" w:rsidRDefault="00B44BDD" w:rsidP="009E5572">
            <w:pPr>
              <w:pStyle w:val="heading"/>
              <w:spacing w:before="0" w:after="0"/>
              <w:ind w:left="0" w:firstLine="0"/>
              <w:jc w:val="both"/>
              <w:rPr>
                <w:rFonts w:ascii="Arial" w:hAnsi="Arial" w:cs="Arial"/>
                <w:b w:val="0"/>
                <w:sz w:val="22"/>
                <w:szCs w:val="22"/>
              </w:rPr>
            </w:pPr>
          </w:p>
          <w:p w:rsidR="00B44BDD" w:rsidRPr="000C6407" w:rsidRDefault="00B44BDD" w:rsidP="009E5572">
            <w:pPr>
              <w:rPr>
                <w:rFonts w:cs="Arial"/>
                <w:b/>
              </w:rPr>
            </w:pPr>
            <w:r w:rsidRPr="001B7862">
              <w:rPr>
                <w:rFonts w:cs="Arial"/>
              </w:rPr>
              <w:t xml:space="preserve">The module teaches students the benefits of participation in sport and exercise </w:t>
            </w:r>
            <w:r>
              <w:rPr>
                <w:rFonts w:cs="Arial"/>
              </w:rPr>
              <w:t>at a recreational and</w:t>
            </w:r>
            <w:r w:rsidRPr="001B7862">
              <w:rPr>
                <w:rFonts w:cs="Arial"/>
              </w:rPr>
              <w:t xml:space="preserve"> competitive level, and how this can link to </w:t>
            </w:r>
            <w:r>
              <w:rPr>
                <w:rFonts w:cs="Arial"/>
              </w:rPr>
              <w:t xml:space="preserve">overall </w:t>
            </w:r>
            <w:r w:rsidRPr="001B7862">
              <w:rPr>
                <w:rFonts w:cs="Arial"/>
              </w:rPr>
              <w:t>health and psychological wellbeing. The wider social skills of communication and group work are also a focus of the module. Students will learn essential skill and strategies to encourage initiation and adherence to regular exercise and physical activity, which they can apply to themselves, family members and friends. Wider social skills (e.g. communication, group work) and promoting positive citizenship are also a focus of the module.</w:t>
            </w:r>
          </w:p>
        </w:tc>
      </w:tr>
    </w:tbl>
    <w:p w:rsidR="00B44BDD" w:rsidRDefault="00B44BDD" w:rsidP="00B44BDD">
      <w:pPr>
        <w:overflowPunct w:val="0"/>
        <w:autoSpaceDE w:val="0"/>
        <w:autoSpaceDN w:val="0"/>
        <w:adjustRightInd w:val="0"/>
        <w:ind w:left="3600" w:hanging="3600"/>
        <w:textAlignment w:val="baseline"/>
        <w:rPr>
          <w:rFonts w:cs="Arial"/>
          <w:b/>
          <w:bCs/>
        </w:rPr>
      </w:pPr>
      <w:r w:rsidRPr="00756391">
        <w:rPr>
          <w:rFonts w:cs="Arial"/>
          <w:b/>
          <w:bCs/>
        </w:rPr>
        <w:t>READING LIST</w:t>
      </w:r>
    </w:p>
    <w:p w:rsidR="00B44BDD" w:rsidRDefault="00B44BDD" w:rsidP="00B44BDD">
      <w:pPr>
        <w:pStyle w:val="fixed"/>
        <w:rPr>
          <w:rFonts w:ascii="Arial" w:hAnsi="Arial" w:cs="Arial"/>
          <w:sz w:val="22"/>
          <w:szCs w:val="22"/>
        </w:rPr>
      </w:pPr>
    </w:p>
    <w:tbl>
      <w:tblPr>
        <w:tblStyle w:val="TableGrid24"/>
        <w:tblW w:w="0" w:type="auto"/>
        <w:tblLook w:val="04A0" w:firstRow="1" w:lastRow="0" w:firstColumn="1" w:lastColumn="0" w:noHBand="0" w:noVBand="1"/>
      </w:tblPr>
      <w:tblGrid>
        <w:gridCol w:w="1691"/>
        <w:gridCol w:w="5960"/>
        <w:gridCol w:w="1365"/>
      </w:tblGrid>
      <w:tr w:rsidR="00B44BDD" w:rsidRPr="00756391" w:rsidTr="009E5572">
        <w:tc>
          <w:tcPr>
            <w:tcW w:w="1693" w:type="dxa"/>
            <w:shd w:val="clear" w:color="auto" w:fill="BFBFBF" w:themeFill="background1" w:themeFillShade="BF"/>
          </w:tcPr>
          <w:p w:rsidR="00B44BDD" w:rsidRPr="00756391" w:rsidRDefault="00B44BDD" w:rsidP="009E5572">
            <w:pPr>
              <w:tabs>
                <w:tab w:val="num" w:pos="720"/>
                <w:tab w:val="left" w:pos="1440"/>
              </w:tabs>
              <w:jc w:val="both"/>
              <w:rPr>
                <w:rFonts w:cs="Arial"/>
                <w:b/>
              </w:rPr>
            </w:pPr>
            <w:r w:rsidRPr="00756391">
              <w:rPr>
                <w:rFonts w:cs="Arial"/>
                <w:b/>
              </w:rPr>
              <w:t>Module Code</w:t>
            </w:r>
          </w:p>
        </w:tc>
        <w:tc>
          <w:tcPr>
            <w:tcW w:w="7367" w:type="dxa"/>
            <w:gridSpan w:val="2"/>
          </w:tcPr>
          <w:p w:rsidR="00B44BDD" w:rsidRPr="00756391" w:rsidRDefault="00B44BDD" w:rsidP="009E5572">
            <w:pPr>
              <w:tabs>
                <w:tab w:val="num" w:pos="720"/>
                <w:tab w:val="left" w:pos="1440"/>
              </w:tabs>
              <w:jc w:val="both"/>
              <w:rPr>
                <w:rFonts w:cs="Arial"/>
                <w:b/>
              </w:rPr>
            </w:pPr>
            <w:r w:rsidRPr="00756391">
              <w:rPr>
                <w:rFonts w:cs="Arial"/>
                <w:b/>
                <w:bCs/>
                <w:lang w:val="en-US"/>
              </w:rPr>
              <w:t>SHSS6090</w:t>
            </w:r>
          </w:p>
        </w:tc>
      </w:tr>
      <w:tr w:rsidR="00B44BDD" w:rsidRPr="00756391" w:rsidTr="009E5572">
        <w:tc>
          <w:tcPr>
            <w:tcW w:w="1693" w:type="dxa"/>
            <w:shd w:val="clear" w:color="auto" w:fill="BFBFBF" w:themeFill="background1" w:themeFillShade="BF"/>
          </w:tcPr>
          <w:p w:rsidR="00B44BDD" w:rsidRPr="00756391" w:rsidRDefault="00B44BDD" w:rsidP="009E5572">
            <w:pPr>
              <w:tabs>
                <w:tab w:val="num" w:pos="720"/>
                <w:tab w:val="left" w:pos="1440"/>
              </w:tabs>
              <w:jc w:val="both"/>
              <w:rPr>
                <w:rFonts w:cs="Arial"/>
                <w:b/>
              </w:rPr>
            </w:pPr>
            <w:r w:rsidRPr="00756391">
              <w:rPr>
                <w:rFonts w:cs="Arial"/>
                <w:b/>
              </w:rPr>
              <w:t>Module Title</w:t>
            </w:r>
          </w:p>
        </w:tc>
        <w:tc>
          <w:tcPr>
            <w:tcW w:w="7367" w:type="dxa"/>
            <w:gridSpan w:val="2"/>
          </w:tcPr>
          <w:p w:rsidR="00B44BDD" w:rsidRPr="00756391" w:rsidRDefault="00B44BDD" w:rsidP="009E5572">
            <w:pPr>
              <w:tabs>
                <w:tab w:val="num" w:pos="720"/>
                <w:tab w:val="left" w:pos="1440"/>
              </w:tabs>
              <w:jc w:val="both"/>
              <w:rPr>
                <w:rFonts w:cs="Arial"/>
                <w:b/>
              </w:rPr>
            </w:pPr>
            <w:r w:rsidRPr="00756391">
              <w:rPr>
                <w:rFonts w:cs="Arial"/>
                <w:b/>
                <w:lang w:val="en-US"/>
              </w:rPr>
              <w:t>Advanced Sport and Exercise Psychology</w:t>
            </w:r>
          </w:p>
        </w:tc>
      </w:tr>
      <w:tr w:rsidR="00B44BDD" w:rsidRPr="00756391" w:rsidTr="009E5572">
        <w:tc>
          <w:tcPr>
            <w:tcW w:w="1693" w:type="dxa"/>
            <w:shd w:val="clear" w:color="auto" w:fill="BFBFBF" w:themeFill="background1" w:themeFillShade="BF"/>
          </w:tcPr>
          <w:p w:rsidR="00B44BDD" w:rsidRPr="00756391" w:rsidRDefault="00B44BDD" w:rsidP="009E5572">
            <w:pPr>
              <w:tabs>
                <w:tab w:val="num" w:pos="720"/>
                <w:tab w:val="left" w:pos="1440"/>
              </w:tabs>
              <w:jc w:val="both"/>
              <w:rPr>
                <w:rFonts w:cs="Arial"/>
                <w:b/>
              </w:rPr>
            </w:pPr>
            <w:r w:rsidRPr="00756391">
              <w:rPr>
                <w:rFonts w:cs="Arial"/>
                <w:b/>
              </w:rPr>
              <w:t>Classification</w:t>
            </w:r>
          </w:p>
        </w:tc>
        <w:tc>
          <w:tcPr>
            <w:tcW w:w="6001" w:type="dxa"/>
            <w:shd w:val="clear" w:color="auto" w:fill="BFBFBF" w:themeFill="background1" w:themeFillShade="BF"/>
          </w:tcPr>
          <w:p w:rsidR="00B44BDD" w:rsidRPr="00756391" w:rsidRDefault="00B44BDD" w:rsidP="009E5572">
            <w:pPr>
              <w:tabs>
                <w:tab w:val="num" w:pos="720"/>
                <w:tab w:val="left" w:pos="1440"/>
              </w:tabs>
              <w:jc w:val="both"/>
              <w:rPr>
                <w:rFonts w:cs="Arial"/>
                <w:b/>
              </w:rPr>
            </w:pPr>
            <w:r w:rsidRPr="00756391">
              <w:rPr>
                <w:rFonts w:cs="Arial"/>
                <w:b/>
              </w:rPr>
              <w:t>Reading List entry</w:t>
            </w:r>
          </w:p>
        </w:tc>
        <w:tc>
          <w:tcPr>
            <w:tcW w:w="1366" w:type="dxa"/>
            <w:shd w:val="clear" w:color="auto" w:fill="BFBFBF" w:themeFill="background1" w:themeFillShade="BF"/>
          </w:tcPr>
          <w:p w:rsidR="00B44BDD" w:rsidRPr="00756391" w:rsidRDefault="00B44BDD" w:rsidP="009E5572">
            <w:pPr>
              <w:tabs>
                <w:tab w:val="num" w:pos="720"/>
                <w:tab w:val="left" w:pos="1440"/>
              </w:tabs>
              <w:jc w:val="both"/>
              <w:rPr>
                <w:rFonts w:cs="Arial"/>
                <w:b/>
              </w:rPr>
            </w:pPr>
            <w:r w:rsidRPr="00756391">
              <w:rPr>
                <w:rFonts w:cs="Arial"/>
                <w:b/>
              </w:rPr>
              <w:t>Electronic*</w:t>
            </w:r>
          </w:p>
        </w:tc>
      </w:tr>
      <w:tr w:rsidR="00B44BDD" w:rsidRPr="00756391" w:rsidTr="009E5572">
        <w:tc>
          <w:tcPr>
            <w:tcW w:w="1693" w:type="dxa"/>
          </w:tcPr>
          <w:p w:rsidR="00B44BDD" w:rsidRPr="00756391" w:rsidRDefault="00B44BDD" w:rsidP="009E5572">
            <w:pPr>
              <w:tabs>
                <w:tab w:val="num" w:pos="720"/>
                <w:tab w:val="left" w:pos="1440"/>
              </w:tabs>
              <w:jc w:val="both"/>
              <w:rPr>
                <w:rFonts w:cs="Arial"/>
              </w:rPr>
            </w:pPr>
            <w:r w:rsidRPr="00756391">
              <w:rPr>
                <w:rFonts w:cs="Arial"/>
              </w:rPr>
              <w:t>Essential</w:t>
            </w:r>
          </w:p>
        </w:tc>
        <w:tc>
          <w:tcPr>
            <w:tcW w:w="6001" w:type="dxa"/>
          </w:tcPr>
          <w:p w:rsidR="00B44BDD" w:rsidRPr="00756391" w:rsidRDefault="00B44BDD" w:rsidP="009E5572">
            <w:pPr>
              <w:overflowPunct w:val="0"/>
              <w:autoSpaceDE w:val="0"/>
              <w:autoSpaceDN w:val="0"/>
              <w:adjustRightInd w:val="0"/>
              <w:jc w:val="both"/>
              <w:textAlignment w:val="baseline"/>
              <w:rPr>
                <w:rFonts w:cs="Arial"/>
              </w:rPr>
            </w:pPr>
            <w:proofErr w:type="spellStart"/>
            <w:r w:rsidRPr="00756391">
              <w:rPr>
                <w:rFonts w:eastAsia="Times New Roman" w:cs="Arial"/>
              </w:rPr>
              <w:t>Ekkekakis</w:t>
            </w:r>
            <w:proofErr w:type="spellEnd"/>
            <w:r w:rsidRPr="00756391">
              <w:rPr>
                <w:rFonts w:eastAsia="Times New Roman" w:cs="Arial"/>
              </w:rPr>
              <w:t xml:space="preserve">, P. (ed.) (2013) </w:t>
            </w:r>
            <w:r w:rsidRPr="00756391">
              <w:rPr>
                <w:rFonts w:eastAsia="Times New Roman" w:cs="Arial"/>
                <w:i/>
              </w:rPr>
              <w:t>Routledge handbook of physical activity and mental health.</w:t>
            </w:r>
            <w:r w:rsidRPr="00756391">
              <w:rPr>
                <w:rFonts w:eastAsia="Times New Roman" w:cs="Arial"/>
              </w:rPr>
              <w:t xml:space="preserve"> London: Routledge.</w:t>
            </w:r>
          </w:p>
        </w:tc>
        <w:tc>
          <w:tcPr>
            <w:tcW w:w="1366" w:type="dxa"/>
          </w:tcPr>
          <w:sdt>
            <w:sdtPr>
              <w:rPr>
                <w:rFonts w:cs="Arial"/>
              </w:rPr>
              <w:id w:val="-805004665"/>
              <w14:checkbox>
                <w14:checked w14:val="1"/>
                <w14:checkedState w14:val="2612" w14:font="MS Gothic"/>
                <w14:uncheckedState w14:val="2610" w14:font="MS Gothic"/>
              </w14:checkbox>
            </w:sdtPr>
            <w:sdtContent>
              <w:p w:rsidR="00B44BDD" w:rsidRPr="00756391" w:rsidRDefault="00B44BDD" w:rsidP="009E5572">
                <w:pPr>
                  <w:autoSpaceDE w:val="0"/>
                  <w:autoSpaceDN w:val="0"/>
                  <w:adjustRightInd w:val="0"/>
                  <w:jc w:val="center"/>
                  <w:rPr>
                    <w:rFonts w:cs="Arial"/>
                  </w:rPr>
                </w:pPr>
                <w:r w:rsidRPr="00756391">
                  <w:rPr>
                    <w:rFonts w:ascii="Segoe UI Symbol" w:hAnsi="Segoe UI Symbol" w:cs="Segoe UI Symbol"/>
                  </w:rPr>
                  <w:t>☒</w:t>
                </w:r>
              </w:p>
            </w:sdtContent>
          </w:sdt>
        </w:tc>
      </w:tr>
      <w:tr w:rsidR="00B44BDD" w:rsidRPr="00756391" w:rsidTr="009E5572">
        <w:tc>
          <w:tcPr>
            <w:tcW w:w="1693" w:type="dxa"/>
          </w:tcPr>
          <w:p w:rsidR="00B44BDD" w:rsidRPr="00756391" w:rsidRDefault="00B44BDD" w:rsidP="009E5572">
            <w:pPr>
              <w:tabs>
                <w:tab w:val="num" w:pos="720"/>
                <w:tab w:val="left" w:pos="1440"/>
              </w:tabs>
              <w:jc w:val="both"/>
              <w:rPr>
                <w:rFonts w:cs="Arial"/>
              </w:rPr>
            </w:pPr>
            <w:r w:rsidRPr="00756391">
              <w:rPr>
                <w:rFonts w:cs="Arial"/>
              </w:rPr>
              <w:t>Essential</w:t>
            </w:r>
          </w:p>
        </w:tc>
        <w:tc>
          <w:tcPr>
            <w:tcW w:w="6001" w:type="dxa"/>
          </w:tcPr>
          <w:p w:rsidR="00B44BDD" w:rsidRPr="00756391" w:rsidRDefault="00B44BDD" w:rsidP="009E5572">
            <w:pPr>
              <w:overflowPunct w:val="0"/>
              <w:autoSpaceDE w:val="0"/>
              <w:autoSpaceDN w:val="0"/>
              <w:adjustRightInd w:val="0"/>
              <w:jc w:val="both"/>
              <w:textAlignment w:val="baseline"/>
              <w:rPr>
                <w:rFonts w:cs="Arial"/>
              </w:rPr>
            </w:pPr>
            <w:proofErr w:type="spellStart"/>
            <w:r w:rsidRPr="00756391">
              <w:rPr>
                <w:rFonts w:eastAsia="Times New Roman" w:cs="Arial"/>
              </w:rPr>
              <w:t>Mellalieu</w:t>
            </w:r>
            <w:proofErr w:type="spellEnd"/>
            <w:r w:rsidRPr="00756391">
              <w:rPr>
                <w:rFonts w:eastAsia="Times New Roman" w:cs="Arial"/>
              </w:rPr>
              <w:t xml:space="preserve">, S.D., and </w:t>
            </w:r>
            <w:proofErr w:type="spellStart"/>
            <w:r w:rsidRPr="00756391">
              <w:rPr>
                <w:rFonts w:eastAsia="Times New Roman" w:cs="Arial"/>
              </w:rPr>
              <w:t>Hanton</w:t>
            </w:r>
            <w:proofErr w:type="spellEnd"/>
            <w:r w:rsidRPr="00756391">
              <w:rPr>
                <w:rFonts w:eastAsia="Times New Roman" w:cs="Arial"/>
              </w:rPr>
              <w:t xml:space="preserve">, S. (Ed’s) (2008) </w:t>
            </w:r>
            <w:r w:rsidRPr="00756391">
              <w:rPr>
                <w:rFonts w:eastAsia="Times New Roman" w:cs="Arial"/>
                <w:i/>
              </w:rPr>
              <w:t>Advances in applied sport psychology: A review.</w:t>
            </w:r>
            <w:r w:rsidRPr="00756391">
              <w:rPr>
                <w:rFonts w:eastAsia="Times New Roman" w:cs="Arial"/>
              </w:rPr>
              <w:t xml:space="preserve"> Abingdon, UK: </w:t>
            </w:r>
            <w:proofErr w:type="spellStart"/>
            <w:r w:rsidRPr="00756391">
              <w:rPr>
                <w:rFonts w:eastAsia="Times New Roman" w:cs="Arial"/>
              </w:rPr>
              <w:t>Routeledge</w:t>
            </w:r>
            <w:proofErr w:type="spellEnd"/>
            <w:r w:rsidRPr="00756391">
              <w:rPr>
                <w:rFonts w:eastAsia="Times New Roman" w:cs="Arial"/>
              </w:rPr>
              <w:t xml:space="preserve"> (</w:t>
            </w:r>
            <w:proofErr w:type="spellStart"/>
            <w:r w:rsidRPr="00756391">
              <w:rPr>
                <w:rFonts w:eastAsia="Times New Roman" w:cs="Arial"/>
              </w:rPr>
              <w:t>ebook</w:t>
            </w:r>
            <w:proofErr w:type="spellEnd"/>
            <w:r w:rsidRPr="00756391">
              <w:rPr>
                <w:rFonts w:eastAsia="Times New Roman" w:cs="Arial"/>
              </w:rPr>
              <w:t>).</w:t>
            </w:r>
          </w:p>
        </w:tc>
        <w:tc>
          <w:tcPr>
            <w:tcW w:w="1366" w:type="dxa"/>
          </w:tcPr>
          <w:sdt>
            <w:sdtPr>
              <w:rPr>
                <w:rFonts w:cs="Arial"/>
              </w:rPr>
              <w:id w:val="-1984698709"/>
              <w14:checkbox>
                <w14:checked w14:val="1"/>
                <w14:checkedState w14:val="2612" w14:font="MS Gothic"/>
                <w14:uncheckedState w14:val="2610" w14:font="MS Gothic"/>
              </w14:checkbox>
            </w:sdtPr>
            <w:sdtContent>
              <w:p w:rsidR="00B44BDD" w:rsidRPr="00756391" w:rsidRDefault="00B44BDD" w:rsidP="009E5572">
                <w:pPr>
                  <w:autoSpaceDE w:val="0"/>
                  <w:autoSpaceDN w:val="0"/>
                  <w:adjustRightInd w:val="0"/>
                  <w:jc w:val="center"/>
                  <w:rPr>
                    <w:rFonts w:cs="Arial"/>
                  </w:rPr>
                </w:pPr>
                <w:r w:rsidRPr="00756391">
                  <w:rPr>
                    <w:rFonts w:ascii="Segoe UI Symbol" w:hAnsi="Segoe UI Symbol" w:cs="Segoe UI Symbol"/>
                  </w:rPr>
                  <w:t>☒</w:t>
                </w:r>
              </w:p>
            </w:sdtContent>
          </w:sdt>
        </w:tc>
      </w:tr>
      <w:tr w:rsidR="00B44BDD" w:rsidRPr="00756391" w:rsidTr="009E5572">
        <w:tc>
          <w:tcPr>
            <w:tcW w:w="1693" w:type="dxa"/>
          </w:tcPr>
          <w:p w:rsidR="00B44BDD" w:rsidRPr="00756391" w:rsidRDefault="00B44BDD" w:rsidP="009E5572">
            <w:pPr>
              <w:tabs>
                <w:tab w:val="num" w:pos="720"/>
                <w:tab w:val="left" w:pos="1440"/>
              </w:tabs>
              <w:jc w:val="both"/>
              <w:rPr>
                <w:rFonts w:cs="Arial"/>
              </w:rPr>
            </w:pPr>
            <w:r w:rsidRPr="00756391">
              <w:rPr>
                <w:rFonts w:cs="Arial"/>
              </w:rPr>
              <w:t>Essential</w:t>
            </w:r>
          </w:p>
        </w:tc>
        <w:tc>
          <w:tcPr>
            <w:tcW w:w="6001" w:type="dxa"/>
          </w:tcPr>
          <w:p w:rsidR="00B44BDD" w:rsidRPr="00756391" w:rsidRDefault="00B44BDD" w:rsidP="009E5572">
            <w:pPr>
              <w:overflowPunct w:val="0"/>
              <w:autoSpaceDE w:val="0"/>
              <w:autoSpaceDN w:val="0"/>
              <w:adjustRightInd w:val="0"/>
              <w:jc w:val="both"/>
              <w:textAlignment w:val="baseline"/>
              <w:rPr>
                <w:rFonts w:cs="Arial"/>
              </w:rPr>
            </w:pPr>
            <w:r w:rsidRPr="00756391">
              <w:rPr>
                <w:rFonts w:eastAsia="Times New Roman" w:cs="Arial"/>
              </w:rPr>
              <w:t xml:space="preserve">Roberts, G.C., and Treasure, D.C. (2011) </w:t>
            </w:r>
            <w:r w:rsidRPr="00756391">
              <w:rPr>
                <w:rFonts w:eastAsia="Times New Roman" w:cs="Arial"/>
                <w:i/>
                <w:iCs/>
              </w:rPr>
              <w:t>Advances in motivation in sport and exercise</w:t>
            </w:r>
            <w:r w:rsidRPr="00756391">
              <w:rPr>
                <w:rFonts w:eastAsia="Times New Roman" w:cs="Arial"/>
              </w:rPr>
              <w:t>. 3</w:t>
            </w:r>
            <w:r w:rsidRPr="00756391">
              <w:rPr>
                <w:rFonts w:eastAsia="Times New Roman" w:cs="Arial"/>
                <w:vertAlign w:val="superscript"/>
              </w:rPr>
              <w:t>rd</w:t>
            </w:r>
            <w:r w:rsidRPr="00756391">
              <w:rPr>
                <w:rFonts w:eastAsia="Times New Roman" w:cs="Arial"/>
              </w:rPr>
              <w:t xml:space="preserve"> </w:t>
            </w:r>
            <w:proofErr w:type="spellStart"/>
            <w:r w:rsidRPr="00756391">
              <w:rPr>
                <w:rFonts w:eastAsia="Times New Roman" w:cs="Arial"/>
              </w:rPr>
              <w:t>edn</w:t>
            </w:r>
            <w:proofErr w:type="spellEnd"/>
            <w:r w:rsidRPr="00756391">
              <w:rPr>
                <w:rFonts w:eastAsia="Times New Roman" w:cs="Arial"/>
              </w:rPr>
              <w:t xml:space="preserve">. Champaign IL: Human Kinetics. </w:t>
            </w:r>
          </w:p>
        </w:tc>
        <w:tc>
          <w:tcPr>
            <w:tcW w:w="1366" w:type="dxa"/>
          </w:tcPr>
          <w:sdt>
            <w:sdtPr>
              <w:rPr>
                <w:rFonts w:cs="Arial"/>
              </w:rPr>
              <w:id w:val="-1778316366"/>
              <w14:checkbox>
                <w14:checked w14:val="1"/>
                <w14:checkedState w14:val="2612" w14:font="MS Gothic"/>
                <w14:uncheckedState w14:val="2610" w14:font="MS Gothic"/>
              </w14:checkbox>
            </w:sdtPr>
            <w:sdtContent>
              <w:p w:rsidR="00B44BDD" w:rsidRPr="00756391" w:rsidRDefault="00B44BDD" w:rsidP="009E5572">
                <w:pPr>
                  <w:autoSpaceDE w:val="0"/>
                  <w:autoSpaceDN w:val="0"/>
                  <w:adjustRightInd w:val="0"/>
                  <w:jc w:val="center"/>
                  <w:rPr>
                    <w:rFonts w:cs="Arial"/>
                  </w:rPr>
                </w:pPr>
                <w:r w:rsidRPr="00756391">
                  <w:rPr>
                    <w:rFonts w:ascii="Segoe UI Symbol" w:hAnsi="Segoe UI Symbol" w:cs="Segoe UI Symbol"/>
                  </w:rPr>
                  <w:t>☒</w:t>
                </w:r>
              </w:p>
            </w:sdtContent>
          </w:sdt>
        </w:tc>
      </w:tr>
      <w:tr w:rsidR="00B44BDD" w:rsidRPr="00756391" w:rsidTr="009E5572">
        <w:tc>
          <w:tcPr>
            <w:tcW w:w="1693" w:type="dxa"/>
          </w:tcPr>
          <w:p w:rsidR="00B44BDD" w:rsidRPr="00756391" w:rsidRDefault="00B44BDD" w:rsidP="009E5572">
            <w:pPr>
              <w:tabs>
                <w:tab w:val="num" w:pos="720"/>
                <w:tab w:val="left" w:pos="1440"/>
              </w:tabs>
              <w:jc w:val="both"/>
              <w:rPr>
                <w:rFonts w:cs="Arial"/>
              </w:rPr>
            </w:pPr>
            <w:r w:rsidRPr="00756391">
              <w:rPr>
                <w:rFonts w:cs="Arial"/>
              </w:rPr>
              <w:t>Essential</w:t>
            </w:r>
          </w:p>
        </w:tc>
        <w:tc>
          <w:tcPr>
            <w:tcW w:w="6001" w:type="dxa"/>
          </w:tcPr>
          <w:p w:rsidR="00B44BDD" w:rsidRPr="00756391" w:rsidRDefault="00B44BDD" w:rsidP="009E5572">
            <w:pPr>
              <w:overflowPunct w:val="0"/>
              <w:autoSpaceDE w:val="0"/>
              <w:autoSpaceDN w:val="0"/>
              <w:adjustRightInd w:val="0"/>
              <w:jc w:val="both"/>
              <w:textAlignment w:val="baseline"/>
              <w:rPr>
                <w:rFonts w:cs="Arial"/>
              </w:rPr>
            </w:pPr>
            <w:r w:rsidRPr="00756391">
              <w:rPr>
                <w:rFonts w:eastAsia="Times New Roman" w:cs="Arial"/>
              </w:rPr>
              <w:t xml:space="preserve">ACSM (2013) </w:t>
            </w:r>
            <w:r w:rsidRPr="00756391">
              <w:rPr>
                <w:rFonts w:eastAsia="Times New Roman" w:cs="Arial"/>
                <w:i/>
              </w:rPr>
              <w:t xml:space="preserve">Behavioural aspects of physical activity and exercise. </w:t>
            </w:r>
            <w:r w:rsidRPr="00756391">
              <w:rPr>
                <w:rFonts w:eastAsia="Times New Roman" w:cs="Arial"/>
              </w:rPr>
              <w:t xml:space="preserve">Philadelphia, </w:t>
            </w:r>
            <w:proofErr w:type="spellStart"/>
            <w:r w:rsidRPr="00756391">
              <w:rPr>
                <w:rFonts w:eastAsia="Times New Roman" w:cs="Arial"/>
              </w:rPr>
              <w:t>Lipincott</w:t>
            </w:r>
            <w:proofErr w:type="spellEnd"/>
            <w:r w:rsidRPr="00756391">
              <w:rPr>
                <w:rFonts w:eastAsia="Times New Roman" w:cs="Arial"/>
              </w:rPr>
              <w:t>, William and Wilkins.</w:t>
            </w:r>
          </w:p>
        </w:tc>
        <w:tc>
          <w:tcPr>
            <w:tcW w:w="1366" w:type="dxa"/>
          </w:tcPr>
          <w:sdt>
            <w:sdtPr>
              <w:rPr>
                <w:rFonts w:cs="Arial"/>
              </w:rPr>
              <w:id w:val="-393731890"/>
              <w14:checkbox>
                <w14:checked w14:val="1"/>
                <w14:checkedState w14:val="2612" w14:font="MS Gothic"/>
                <w14:uncheckedState w14:val="2610" w14:font="MS Gothic"/>
              </w14:checkbox>
            </w:sdtPr>
            <w:sdtContent>
              <w:p w:rsidR="00B44BDD" w:rsidRPr="00756391" w:rsidRDefault="00B44BDD" w:rsidP="009E5572">
                <w:pPr>
                  <w:autoSpaceDE w:val="0"/>
                  <w:autoSpaceDN w:val="0"/>
                  <w:adjustRightInd w:val="0"/>
                  <w:jc w:val="center"/>
                  <w:rPr>
                    <w:rFonts w:cs="Arial"/>
                  </w:rPr>
                </w:pPr>
                <w:r w:rsidRPr="00756391">
                  <w:rPr>
                    <w:rFonts w:ascii="Segoe UI Symbol" w:hAnsi="Segoe UI Symbol" w:cs="Segoe UI Symbol"/>
                  </w:rPr>
                  <w:t>☒</w:t>
                </w:r>
              </w:p>
            </w:sdtContent>
          </w:sdt>
        </w:tc>
      </w:tr>
      <w:tr w:rsidR="00B44BDD" w:rsidRPr="00756391" w:rsidTr="009E5572">
        <w:tc>
          <w:tcPr>
            <w:tcW w:w="1693" w:type="dxa"/>
          </w:tcPr>
          <w:p w:rsidR="00B44BDD" w:rsidRPr="00756391" w:rsidRDefault="00B44BDD" w:rsidP="009E5572">
            <w:pPr>
              <w:tabs>
                <w:tab w:val="num" w:pos="720"/>
                <w:tab w:val="left" w:pos="1440"/>
              </w:tabs>
              <w:jc w:val="both"/>
              <w:rPr>
                <w:rFonts w:cs="Arial"/>
              </w:rPr>
            </w:pPr>
            <w:r w:rsidRPr="00756391">
              <w:rPr>
                <w:rFonts w:cs="Arial"/>
              </w:rPr>
              <w:t>Essential</w:t>
            </w:r>
          </w:p>
        </w:tc>
        <w:tc>
          <w:tcPr>
            <w:tcW w:w="6001" w:type="dxa"/>
          </w:tcPr>
          <w:p w:rsidR="00B44BDD" w:rsidRPr="00756391" w:rsidRDefault="00B44BDD" w:rsidP="009E5572">
            <w:pPr>
              <w:tabs>
                <w:tab w:val="num" w:pos="720"/>
                <w:tab w:val="left" w:pos="1440"/>
              </w:tabs>
              <w:jc w:val="both"/>
              <w:rPr>
                <w:rFonts w:cs="Arial"/>
              </w:rPr>
            </w:pPr>
            <w:proofErr w:type="spellStart"/>
            <w:r w:rsidRPr="00756391">
              <w:rPr>
                <w:rFonts w:cs="Arial"/>
                <w:lang w:val="en-US"/>
              </w:rPr>
              <w:t>Hanton</w:t>
            </w:r>
            <w:proofErr w:type="spellEnd"/>
            <w:r w:rsidRPr="00756391">
              <w:rPr>
                <w:rFonts w:cs="Arial"/>
                <w:lang w:val="en-US"/>
              </w:rPr>
              <w:t xml:space="preserve">, S., and </w:t>
            </w:r>
            <w:proofErr w:type="spellStart"/>
            <w:r w:rsidRPr="00756391">
              <w:rPr>
                <w:rFonts w:cs="Arial"/>
                <w:lang w:val="en-US"/>
              </w:rPr>
              <w:t>Mellalieu</w:t>
            </w:r>
            <w:proofErr w:type="spellEnd"/>
            <w:r w:rsidRPr="00756391">
              <w:rPr>
                <w:rFonts w:cs="Arial"/>
                <w:lang w:val="en-US"/>
              </w:rPr>
              <w:t xml:space="preserve">, S.D. (Ed’s). (2006) </w:t>
            </w:r>
            <w:r w:rsidRPr="00756391">
              <w:rPr>
                <w:rFonts w:cs="Arial"/>
                <w:i/>
                <w:lang w:val="en-US"/>
              </w:rPr>
              <w:t>Literature reviews in sport psychology.</w:t>
            </w:r>
          </w:p>
        </w:tc>
        <w:tc>
          <w:tcPr>
            <w:tcW w:w="1366" w:type="dxa"/>
          </w:tcPr>
          <w:sdt>
            <w:sdtPr>
              <w:rPr>
                <w:rFonts w:cs="Arial"/>
              </w:rPr>
              <w:id w:val="-864205741"/>
              <w14:checkbox>
                <w14:checked w14:val="1"/>
                <w14:checkedState w14:val="2612" w14:font="MS Gothic"/>
                <w14:uncheckedState w14:val="2610" w14:font="MS Gothic"/>
              </w14:checkbox>
            </w:sdtPr>
            <w:sdtContent>
              <w:p w:rsidR="00B44BDD" w:rsidRPr="00756391" w:rsidRDefault="00B44BDD" w:rsidP="009E5572">
                <w:pPr>
                  <w:autoSpaceDE w:val="0"/>
                  <w:autoSpaceDN w:val="0"/>
                  <w:adjustRightInd w:val="0"/>
                  <w:jc w:val="center"/>
                  <w:rPr>
                    <w:rFonts w:cs="Arial"/>
                  </w:rPr>
                </w:pPr>
                <w:r w:rsidRPr="00756391">
                  <w:rPr>
                    <w:rFonts w:ascii="Segoe UI Symbol" w:hAnsi="Segoe UI Symbol" w:cs="Segoe UI Symbol"/>
                  </w:rPr>
                  <w:t>☒</w:t>
                </w:r>
              </w:p>
            </w:sdtContent>
          </w:sdt>
        </w:tc>
      </w:tr>
      <w:tr w:rsidR="00B44BDD" w:rsidRPr="00756391" w:rsidTr="009E5572">
        <w:tc>
          <w:tcPr>
            <w:tcW w:w="1693" w:type="dxa"/>
          </w:tcPr>
          <w:p w:rsidR="00B44BDD" w:rsidRPr="00756391" w:rsidRDefault="00B44BDD" w:rsidP="009E5572">
            <w:pPr>
              <w:tabs>
                <w:tab w:val="num" w:pos="720"/>
                <w:tab w:val="left" w:pos="1440"/>
              </w:tabs>
              <w:jc w:val="both"/>
              <w:rPr>
                <w:rFonts w:cs="Arial"/>
              </w:rPr>
            </w:pPr>
            <w:r w:rsidRPr="00756391">
              <w:rPr>
                <w:rFonts w:cs="Arial"/>
              </w:rPr>
              <w:t>Essential</w:t>
            </w:r>
          </w:p>
        </w:tc>
        <w:tc>
          <w:tcPr>
            <w:tcW w:w="6001" w:type="dxa"/>
          </w:tcPr>
          <w:p w:rsidR="00B44BDD" w:rsidRPr="00756391" w:rsidRDefault="00B44BDD" w:rsidP="009E5572">
            <w:pPr>
              <w:overflowPunct w:val="0"/>
              <w:autoSpaceDE w:val="0"/>
              <w:autoSpaceDN w:val="0"/>
              <w:adjustRightInd w:val="0"/>
              <w:jc w:val="both"/>
              <w:textAlignment w:val="baseline"/>
              <w:rPr>
                <w:rFonts w:cs="Arial"/>
              </w:rPr>
            </w:pPr>
            <w:r w:rsidRPr="00756391">
              <w:rPr>
                <w:rFonts w:eastAsia="Times New Roman" w:cs="Arial"/>
              </w:rPr>
              <w:t>Hauppauge, NY: Nova Science.</w:t>
            </w:r>
          </w:p>
        </w:tc>
        <w:tc>
          <w:tcPr>
            <w:tcW w:w="1366" w:type="dxa"/>
          </w:tcPr>
          <w:sdt>
            <w:sdtPr>
              <w:rPr>
                <w:rFonts w:cs="Arial"/>
              </w:rPr>
              <w:id w:val="1986505606"/>
              <w14:checkbox>
                <w14:checked w14:val="1"/>
                <w14:checkedState w14:val="2612" w14:font="MS Gothic"/>
                <w14:uncheckedState w14:val="2610" w14:font="MS Gothic"/>
              </w14:checkbox>
            </w:sdtPr>
            <w:sdtContent>
              <w:p w:rsidR="00B44BDD" w:rsidRPr="00756391" w:rsidRDefault="00B44BDD" w:rsidP="009E5572">
                <w:pPr>
                  <w:autoSpaceDE w:val="0"/>
                  <w:autoSpaceDN w:val="0"/>
                  <w:adjustRightInd w:val="0"/>
                  <w:jc w:val="center"/>
                  <w:rPr>
                    <w:rFonts w:cs="Arial"/>
                  </w:rPr>
                </w:pPr>
                <w:r w:rsidRPr="00756391">
                  <w:rPr>
                    <w:rFonts w:ascii="Segoe UI Symbol" w:hAnsi="Segoe UI Symbol" w:cs="Segoe UI Symbol"/>
                  </w:rPr>
                  <w:t>☒</w:t>
                </w:r>
              </w:p>
            </w:sdtContent>
          </w:sdt>
        </w:tc>
      </w:tr>
      <w:tr w:rsidR="00B44BDD" w:rsidRPr="00756391" w:rsidTr="009E5572">
        <w:tc>
          <w:tcPr>
            <w:tcW w:w="1693" w:type="dxa"/>
          </w:tcPr>
          <w:p w:rsidR="00B44BDD" w:rsidRPr="00756391" w:rsidRDefault="00B44BDD" w:rsidP="009E5572">
            <w:pPr>
              <w:tabs>
                <w:tab w:val="num" w:pos="720"/>
                <w:tab w:val="left" w:pos="1440"/>
              </w:tabs>
              <w:jc w:val="both"/>
              <w:rPr>
                <w:rFonts w:cs="Arial"/>
              </w:rPr>
            </w:pPr>
            <w:r w:rsidRPr="00756391">
              <w:rPr>
                <w:rFonts w:cs="Arial"/>
              </w:rPr>
              <w:t>Essential</w:t>
            </w:r>
          </w:p>
        </w:tc>
        <w:tc>
          <w:tcPr>
            <w:tcW w:w="6001" w:type="dxa"/>
          </w:tcPr>
          <w:p w:rsidR="00B44BDD" w:rsidRPr="00756391" w:rsidRDefault="00B44BDD" w:rsidP="009E5572">
            <w:pPr>
              <w:overflowPunct w:val="0"/>
              <w:autoSpaceDE w:val="0"/>
              <w:autoSpaceDN w:val="0"/>
              <w:adjustRightInd w:val="0"/>
              <w:jc w:val="both"/>
              <w:textAlignment w:val="baseline"/>
              <w:rPr>
                <w:rFonts w:cs="Arial"/>
              </w:rPr>
            </w:pPr>
            <w:r w:rsidRPr="00756391">
              <w:rPr>
                <w:rFonts w:eastAsia="Times New Roman" w:cs="Arial"/>
              </w:rPr>
              <w:t xml:space="preserve">Hardy, L., Jones, G., and Gould, D. (1996) </w:t>
            </w:r>
            <w:r w:rsidRPr="00756391">
              <w:rPr>
                <w:rFonts w:eastAsia="Times New Roman" w:cs="Arial"/>
                <w:i/>
                <w:iCs/>
              </w:rPr>
              <w:t>Understanding psychological preparation for sport: theory and practice of elite performers</w:t>
            </w:r>
            <w:r w:rsidRPr="00756391">
              <w:rPr>
                <w:rFonts w:eastAsia="Times New Roman" w:cs="Arial"/>
              </w:rPr>
              <w:t>. Chichester: Wiley.</w:t>
            </w:r>
          </w:p>
        </w:tc>
        <w:tc>
          <w:tcPr>
            <w:tcW w:w="1366" w:type="dxa"/>
          </w:tcPr>
          <w:sdt>
            <w:sdtPr>
              <w:rPr>
                <w:rFonts w:cs="Arial"/>
              </w:rPr>
              <w:id w:val="-1616911045"/>
              <w14:checkbox>
                <w14:checked w14:val="1"/>
                <w14:checkedState w14:val="2612" w14:font="MS Gothic"/>
                <w14:uncheckedState w14:val="2610" w14:font="MS Gothic"/>
              </w14:checkbox>
            </w:sdtPr>
            <w:sdtContent>
              <w:p w:rsidR="00B44BDD" w:rsidRPr="00756391" w:rsidRDefault="00B44BDD" w:rsidP="009E5572">
                <w:pPr>
                  <w:autoSpaceDE w:val="0"/>
                  <w:autoSpaceDN w:val="0"/>
                  <w:adjustRightInd w:val="0"/>
                  <w:jc w:val="center"/>
                  <w:rPr>
                    <w:rFonts w:cs="Arial"/>
                  </w:rPr>
                </w:pPr>
                <w:r w:rsidRPr="00756391">
                  <w:rPr>
                    <w:rFonts w:ascii="Segoe UI Symbol" w:hAnsi="Segoe UI Symbol" w:cs="Segoe UI Symbol"/>
                  </w:rPr>
                  <w:t>☒</w:t>
                </w:r>
              </w:p>
            </w:sdtContent>
          </w:sdt>
        </w:tc>
      </w:tr>
      <w:tr w:rsidR="00B44BDD" w:rsidRPr="00756391" w:rsidTr="009E5572">
        <w:tc>
          <w:tcPr>
            <w:tcW w:w="1693" w:type="dxa"/>
          </w:tcPr>
          <w:p w:rsidR="00B44BDD" w:rsidRPr="00756391" w:rsidRDefault="00B44BDD" w:rsidP="009E5572">
            <w:pPr>
              <w:tabs>
                <w:tab w:val="num" w:pos="720"/>
                <w:tab w:val="left" w:pos="1440"/>
              </w:tabs>
              <w:jc w:val="both"/>
              <w:rPr>
                <w:rFonts w:cs="Arial"/>
              </w:rPr>
            </w:pPr>
            <w:r w:rsidRPr="00756391">
              <w:rPr>
                <w:rFonts w:cs="Arial"/>
              </w:rPr>
              <w:t>Essential</w:t>
            </w:r>
          </w:p>
        </w:tc>
        <w:tc>
          <w:tcPr>
            <w:tcW w:w="6001" w:type="dxa"/>
          </w:tcPr>
          <w:p w:rsidR="00B44BDD" w:rsidRPr="00756391" w:rsidRDefault="00B44BDD" w:rsidP="009E5572">
            <w:pPr>
              <w:overflowPunct w:val="0"/>
              <w:autoSpaceDE w:val="0"/>
              <w:autoSpaceDN w:val="0"/>
              <w:adjustRightInd w:val="0"/>
              <w:jc w:val="both"/>
              <w:textAlignment w:val="baseline"/>
              <w:rPr>
                <w:rFonts w:cs="Arial"/>
              </w:rPr>
            </w:pPr>
            <w:r w:rsidRPr="00756391">
              <w:rPr>
                <w:rFonts w:eastAsia="Times New Roman" w:cs="Arial"/>
              </w:rPr>
              <w:t xml:space="preserve">Magill, R.A., &amp; Anderson D. (2013) </w:t>
            </w:r>
            <w:r w:rsidRPr="00756391">
              <w:rPr>
                <w:rFonts w:eastAsia="Times New Roman" w:cs="Arial"/>
                <w:i/>
              </w:rPr>
              <w:t xml:space="preserve">Motor learning and control: concepts and applications. </w:t>
            </w:r>
            <w:r w:rsidRPr="00756391">
              <w:rPr>
                <w:rFonts w:eastAsia="Times New Roman" w:cs="Arial"/>
              </w:rPr>
              <w:t>10</w:t>
            </w:r>
            <w:r w:rsidRPr="00756391">
              <w:rPr>
                <w:rFonts w:eastAsia="Times New Roman" w:cs="Arial"/>
                <w:vertAlign w:val="superscript"/>
              </w:rPr>
              <w:t>th</w:t>
            </w:r>
            <w:r w:rsidRPr="00756391">
              <w:rPr>
                <w:rFonts w:eastAsia="Times New Roman" w:cs="Arial"/>
              </w:rPr>
              <w:t xml:space="preserve"> </w:t>
            </w:r>
            <w:proofErr w:type="spellStart"/>
            <w:r w:rsidRPr="00756391">
              <w:rPr>
                <w:rFonts w:eastAsia="Times New Roman" w:cs="Arial"/>
              </w:rPr>
              <w:t>edn</w:t>
            </w:r>
            <w:proofErr w:type="spellEnd"/>
            <w:r w:rsidRPr="00756391">
              <w:rPr>
                <w:rFonts w:eastAsia="Times New Roman" w:cs="Arial"/>
              </w:rPr>
              <w:t xml:space="preserve">. Maidenhead: Mc </w:t>
            </w:r>
            <w:proofErr w:type="spellStart"/>
            <w:r w:rsidRPr="00756391">
              <w:rPr>
                <w:rFonts w:eastAsia="Times New Roman" w:cs="Arial"/>
              </w:rPr>
              <w:t>Graw</w:t>
            </w:r>
            <w:proofErr w:type="spellEnd"/>
            <w:r w:rsidRPr="00756391">
              <w:rPr>
                <w:rFonts w:eastAsia="Times New Roman" w:cs="Arial"/>
              </w:rPr>
              <w:t xml:space="preserve"> Hill.</w:t>
            </w:r>
          </w:p>
        </w:tc>
        <w:tc>
          <w:tcPr>
            <w:tcW w:w="1366" w:type="dxa"/>
          </w:tcPr>
          <w:sdt>
            <w:sdtPr>
              <w:rPr>
                <w:rFonts w:cs="Arial"/>
              </w:rPr>
              <w:id w:val="-2128620538"/>
              <w14:checkbox>
                <w14:checked w14:val="1"/>
                <w14:checkedState w14:val="2612" w14:font="MS Gothic"/>
                <w14:uncheckedState w14:val="2610" w14:font="MS Gothic"/>
              </w14:checkbox>
            </w:sdtPr>
            <w:sdtContent>
              <w:p w:rsidR="00B44BDD" w:rsidRPr="00756391" w:rsidRDefault="00B44BDD" w:rsidP="009E5572">
                <w:pPr>
                  <w:autoSpaceDE w:val="0"/>
                  <w:autoSpaceDN w:val="0"/>
                  <w:adjustRightInd w:val="0"/>
                  <w:jc w:val="center"/>
                  <w:rPr>
                    <w:rFonts w:cs="Arial"/>
                  </w:rPr>
                </w:pPr>
                <w:r w:rsidRPr="00756391">
                  <w:rPr>
                    <w:rFonts w:ascii="Segoe UI Symbol" w:hAnsi="Segoe UI Symbol" w:cs="Segoe UI Symbol"/>
                  </w:rPr>
                  <w:t>☒</w:t>
                </w:r>
              </w:p>
            </w:sdtContent>
          </w:sdt>
        </w:tc>
      </w:tr>
      <w:tr w:rsidR="00B44BDD" w:rsidRPr="00756391" w:rsidTr="009E5572">
        <w:tc>
          <w:tcPr>
            <w:tcW w:w="1693" w:type="dxa"/>
          </w:tcPr>
          <w:p w:rsidR="00B44BDD" w:rsidRPr="00756391" w:rsidRDefault="00B44BDD" w:rsidP="009E5572">
            <w:pPr>
              <w:tabs>
                <w:tab w:val="num" w:pos="720"/>
                <w:tab w:val="left" w:pos="1440"/>
              </w:tabs>
              <w:jc w:val="both"/>
              <w:rPr>
                <w:rFonts w:cs="Arial"/>
              </w:rPr>
            </w:pPr>
            <w:r w:rsidRPr="00756391">
              <w:rPr>
                <w:rFonts w:cs="Arial"/>
              </w:rPr>
              <w:t>Further</w:t>
            </w:r>
          </w:p>
        </w:tc>
        <w:tc>
          <w:tcPr>
            <w:tcW w:w="6001" w:type="dxa"/>
          </w:tcPr>
          <w:p w:rsidR="00B44BDD" w:rsidRPr="00756391" w:rsidRDefault="00B44BDD" w:rsidP="009E5572">
            <w:pPr>
              <w:overflowPunct w:val="0"/>
              <w:autoSpaceDE w:val="0"/>
              <w:autoSpaceDN w:val="0"/>
              <w:adjustRightInd w:val="0"/>
              <w:jc w:val="both"/>
              <w:textAlignment w:val="baseline"/>
              <w:rPr>
                <w:rFonts w:cs="Arial"/>
              </w:rPr>
            </w:pPr>
            <w:r w:rsidRPr="00756391">
              <w:rPr>
                <w:rFonts w:eastAsia="Times New Roman" w:cs="Arial"/>
              </w:rPr>
              <w:t xml:space="preserve">Morris, T., and Terry, P. (Ed’s) (2011) </w:t>
            </w:r>
            <w:r w:rsidRPr="00756391">
              <w:rPr>
                <w:rFonts w:eastAsia="Times New Roman" w:cs="Arial"/>
                <w:i/>
              </w:rPr>
              <w:t xml:space="preserve">The new sport and exercise companion. </w:t>
            </w:r>
          </w:p>
        </w:tc>
        <w:tc>
          <w:tcPr>
            <w:tcW w:w="1366" w:type="dxa"/>
          </w:tcPr>
          <w:sdt>
            <w:sdtPr>
              <w:rPr>
                <w:rFonts w:cs="Arial"/>
              </w:rPr>
              <w:id w:val="1291716219"/>
              <w14:checkbox>
                <w14:checked w14:val="1"/>
                <w14:checkedState w14:val="2612" w14:font="MS Gothic"/>
                <w14:uncheckedState w14:val="2610" w14:font="MS Gothic"/>
              </w14:checkbox>
            </w:sdtPr>
            <w:sdtContent>
              <w:p w:rsidR="00B44BDD" w:rsidRPr="00756391" w:rsidRDefault="00B44BDD" w:rsidP="009E5572">
                <w:pPr>
                  <w:autoSpaceDE w:val="0"/>
                  <w:autoSpaceDN w:val="0"/>
                  <w:adjustRightInd w:val="0"/>
                  <w:jc w:val="center"/>
                  <w:rPr>
                    <w:rFonts w:cs="Arial"/>
                  </w:rPr>
                </w:pPr>
                <w:r w:rsidRPr="00756391">
                  <w:rPr>
                    <w:rFonts w:ascii="Segoe UI Symbol" w:hAnsi="Segoe UI Symbol" w:cs="Segoe UI Symbol"/>
                  </w:rPr>
                  <w:t>☒</w:t>
                </w:r>
              </w:p>
            </w:sdtContent>
          </w:sdt>
        </w:tc>
      </w:tr>
      <w:tr w:rsidR="00B44BDD" w:rsidRPr="00756391" w:rsidTr="009E5572">
        <w:tc>
          <w:tcPr>
            <w:tcW w:w="1693" w:type="dxa"/>
          </w:tcPr>
          <w:p w:rsidR="00B44BDD" w:rsidRPr="00756391" w:rsidRDefault="00B44BDD" w:rsidP="009E5572">
            <w:pPr>
              <w:tabs>
                <w:tab w:val="num" w:pos="720"/>
                <w:tab w:val="left" w:pos="1440"/>
              </w:tabs>
              <w:jc w:val="both"/>
              <w:rPr>
                <w:rFonts w:cs="Arial"/>
              </w:rPr>
            </w:pPr>
            <w:r w:rsidRPr="00756391">
              <w:rPr>
                <w:rFonts w:cs="Arial"/>
              </w:rPr>
              <w:t>Further</w:t>
            </w:r>
          </w:p>
        </w:tc>
        <w:tc>
          <w:tcPr>
            <w:tcW w:w="6001" w:type="dxa"/>
          </w:tcPr>
          <w:p w:rsidR="00B44BDD" w:rsidRPr="00756391" w:rsidRDefault="00B44BDD" w:rsidP="009E5572">
            <w:pPr>
              <w:tabs>
                <w:tab w:val="num" w:pos="720"/>
                <w:tab w:val="left" w:pos="1440"/>
              </w:tabs>
              <w:jc w:val="both"/>
              <w:rPr>
                <w:rFonts w:cs="Arial"/>
              </w:rPr>
            </w:pPr>
            <w:r w:rsidRPr="00756391">
              <w:rPr>
                <w:rFonts w:eastAsia="Times New Roman" w:cs="Arial"/>
              </w:rPr>
              <w:t>Morgantown, WV: Fitness Information Technology</w:t>
            </w:r>
          </w:p>
        </w:tc>
        <w:tc>
          <w:tcPr>
            <w:tcW w:w="1366" w:type="dxa"/>
          </w:tcPr>
          <w:sdt>
            <w:sdtPr>
              <w:rPr>
                <w:rFonts w:cs="Arial"/>
              </w:rPr>
              <w:id w:val="-366756897"/>
              <w14:checkbox>
                <w14:checked w14:val="1"/>
                <w14:checkedState w14:val="2612" w14:font="MS Gothic"/>
                <w14:uncheckedState w14:val="2610" w14:font="MS Gothic"/>
              </w14:checkbox>
            </w:sdtPr>
            <w:sdtContent>
              <w:p w:rsidR="00B44BDD" w:rsidRPr="00756391" w:rsidRDefault="00B44BDD" w:rsidP="009E5572">
                <w:pPr>
                  <w:autoSpaceDE w:val="0"/>
                  <w:autoSpaceDN w:val="0"/>
                  <w:adjustRightInd w:val="0"/>
                  <w:jc w:val="center"/>
                  <w:rPr>
                    <w:rFonts w:cs="Arial"/>
                  </w:rPr>
                </w:pPr>
                <w:r w:rsidRPr="00756391">
                  <w:rPr>
                    <w:rFonts w:ascii="Segoe UI Symbol" w:hAnsi="Segoe UI Symbol" w:cs="Segoe UI Symbol"/>
                  </w:rPr>
                  <w:t>☒</w:t>
                </w:r>
              </w:p>
            </w:sdtContent>
          </w:sdt>
        </w:tc>
      </w:tr>
      <w:tr w:rsidR="00B44BDD" w:rsidRPr="00756391" w:rsidTr="009E5572">
        <w:tc>
          <w:tcPr>
            <w:tcW w:w="1693" w:type="dxa"/>
          </w:tcPr>
          <w:p w:rsidR="00B44BDD" w:rsidRPr="00756391" w:rsidRDefault="00B44BDD" w:rsidP="009E5572">
            <w:pPr>
              <w:tabs>
                <w:tab w:val="num" w:pos="720"/>
                <w:tab w:val="left" w:pos="1440"/>
              </w:tabs>
              <w:jc w:val="both"/>
              <w:rPr>
                <w:rFonts w:cs="Arial"/>
              </w:rPr>
            </w:pPr>
            <w:r w:rsidRPr="00756391">
              <w:rPr>
                <w:rFonts w:cs="Arial"/>
              </w:rPr>
              <w:t>Further</w:t>
            </w:r>
          </w:p>
        </w:tc>
        <w:tc>
          <w:tcPr>
            <w:tcW w:w="6001" w:type="dxa"/>
          </w:tcPr>
          <w:p w:rsidR="00B44BDD" w:rsidRPr="00756391" w:rsidRDefault="00B44BDD" w:rsidP="009E5572">
            <w:pPr>
              <w:overflowPunct w:val="0"/>
              <w:autoSpaceDE w:val="0"/>
              <w:autoSpaceDN w:val="0"/>
              <w:adjustRightInd w:val="0"/>
              <w:jc w:val="both"/>
              <w:textAlignment w:val="baseline"/>
              <w:rPr>
                <w:rFonts w:cs="Arial"/>
              </w:rPr>
            </w:pPr>
            <w:r w:rsidRPr="00756391">
              <w:rPr>
                <w:rFonts w:eastAsia="Times New Roman" w:cs="Arial"/>
              </w:rPr>
              <w:t xml:space="preserve">Schmidt, R.A., &amp; </w:t>
            </w:r>
            <w:proofErr w:type="spellStart"/>
            <w:r w:rsidRPr="00756391">
              <w:rPr>
                <w:rFonts w:eastAsia="Times New Roman" w:cs="Arial"/>
              </w:rPr>
              <w:t>Wrisberg</w:t>
            </w:r>
            <w:proofErr w:type="spellEnd"/>
            <w:r w:rsidRPr="00756391">
              <w:rPr>
                <w:rFonts w:eastAsia="Times New Roman" w:cs="Arial"/>
              </w:rPr>
              <w:t xml:space="preserve">, C.A. (2011) </w:t>
            </w:r>
            <w:r w:rsidRPr="00756391">
              <w:rPr>
                <w:rFonts w:eastAsia="Times New Roman" w:cs="Arial"/>
                <w:i/>
              </w:rPr>
              <w:t>Motor learning and performance: A problem-based learning approach.</w:t>
            </w:r>
            <w:r w:rsidRPr="00756391">
              <w:rPr>
                <w:rFonts w:eastAsia="Times New Roman" w:cs="Arial"/>
              </w:rPr>
              <w:t xml:space="preserve"> 5</w:t>
            </w:r>
            <w:r w:rsidRPr="00756391">
              <w:rPr>
                <w:rFonts w:eastAsia="Times New Roman" w:cs="Arial"/>
                <w:vertAlign w:val="superscript"/>
              </w:rPr>
              <w:t>th</w:t>
            </w:r>
            <w:r w:rsidRPr="00756391">
              <w:rPr>
                <w:rFonts w:eastAsia="Times New Roman" w:cs="Arial"/>
              </w:rPr>
              <w:t xml:space="preserve"> </w:t>
            </w:r>
            <w:proofErr w:type="spellStart"/>
            <w:r w:rsidRPr="00756391">
              <w:rPr>
                <w:rFonts w:eastAsia="Times New Roman" w:cs="Arial"/>
              </w:rPr>
              <w:t>edn</w:t>
            </w:r>
            <w:proofErr w:type="spellEnd"/>
            <w:r w:rsidRPr="00756391">
              <w:rPr>
                <w:rFonts w:eastAsia="Times New Roman" w:cs="Arial"/>
              </w:rPr>
              <w:t>. Champaign, IL: Human Kinetics</w:t>
            </w:r>
          </w:p>
        </w:tc>
        <w:tc>
          <w:tcPr>
            <w:tcW w:w="1366" w:type="dxa"/>
          </w:tcPr>
          <w:sdt>
            <w:sdtPr>
              <w:rPr>
                <w:rFonts w:cs="Arial"/>
              </w:rPr>
              <w:id w:val="-996258528"/>
              <w14:checkbox>
                <w14:checked w14:val="1"/>
                <w14:checkedState w14:val="2612" w14:font="MS Gothic"/>
                <w14:uncheckedState w14:val="2610" w14:font="MS Gothic"/>
              </w14:checkbox>
            </w:sdtPr>
            <w:sdtContent>
              <w:p w:rsidR="00B44BDD" w:rsidRPr="00756391" w:rsidRDefault="00B44BDD" w:rsidP="009E5572">
                <w:pPr>
                  <w:autoSpaceDE w:val="0"/>
                  <w:autoSpaceDN w:val="0"/>
                  <w:adjustRightInd w:val="0"/>
                  <w:jc w:val="center"/>
                  <w:rPr>
                    <w:rFonts w:cs="Arial"/>
                  </w:rPr>
                </w:pPr>
                <w:r w:rsidRPr="00756391">
                  <w:rPr>
                    <w:rFonts w:ascii="Segoe UI Symbol" w:hAnsi="Segoe UI Symbol" w:cs="Segoe UI Symbol"/>
                  </w:rPr>
                  <w:t>☒</w:t>
                </w:r>
              </w:p>
            </w:sdtContent>
          </w:sdt>
        </w:tc>
      </w:tr>
      <w:tr w:rsidR="00B44BDD" w:rsidRPr="00756391" w:rsidTr="009E5572">
        <w:tc>
          <w:tcPr>
            <w:tcW w:w="1693" w:type="dxa"/>
          </w:tcPr>
          <w:p w:rsidR="00B44BDD" w:rsidRPr="00756391" w:rsidRDefault="00B44BDD" w:rsidP="009E5572">
            <w:pPr>
              <w:tabs>
                <w:tab w:val="num" w:pos="720"/>
                <w:tab w:val="left" w:pos="1440"/>
              </w:tabs>
              <w:jc w:val="both"/>
              <w:rPr>
                <w:rFonts w:cs="Arial"/>
              </w:rPr>
            </w:pPr>
            <w:r w:rsidRPr="00756391">
              <w:rPr>
                <w:rFonts w:cs="Arial"/>
              </w:rPr>
              <w:t>Further</w:t>
            </w:r>
          </w:p>
        </w:tc>
        <w:tc>
          <w:tcPr>
            <w:tcW w:w="6001" w:type="dxa"/>
          </w:tcPr>
          <w:p w:rsidR="00B44BDD" w:rsidRPr="00756391" w:rsidRDefault="00B44BDD" w:rsidP="009E5572">
            <w:pPr>
              <w:overflowPunct w:val="0"/>
              <w:autoSpaceDE w:val="0"/>
              <w:autoSpaceDN w:val="0"/>
              <w:adjustRightInd w:val="0"/>
              <w:jc w:val="both"/>
              <w:textAlignment w:val="baseline"/>
              <w:rPr>
                <w:rFonts w:cs="Arial"/>
              </w:rPr>
            </w:pPr>
            <w:r w:rsidRPr="00756391">
              <w:rPr>
                <w:rFonts w:eastAsia="Times New Roman" w:cs="Arial"/>
              </w:rPr>
              <w:t>Journal of Aging and Physical Activity</w:t>
            </w:r>
          </w:p>
        </w:tc>
        <w:tc>
          <w:tcPr>
            <w:tcW w:w="1366" w:type="dxa"/>
          </w:tcPr>
          <w:sdt>
            <w:sdtPr>
              <w:rPr>
                <w:rFonts w:cs="Arial"/>
              </w:rPr>
              <w:id w:val="368497316"/>
              <w14:checkbox>
                <w14:checked w14:val="1"/>
                <w14:checkedState w14:val="2612" w14:font="MS Gothic"/>
                <w14:uncheckedState w14:val="2610" w14:font="MS Gothic"/>
              </w14:checkbox>
            </w:sdtPr>
            <w:sdtContent>
              <w:p w:rsidR="00B44BDD" w:rsidRPr="00756391" w:rsidRDefault="00B44BDD" w:rsidP="009E5572">
                <w:pPr>
                  <w:autoSpaceDE w:val="0"/>
                  <w:autoSpaceDN w:val="0"/>
                  <w:adjustRightInd w:val="0"/>
                  <w:jc w:val="center"/>
                  <w:rPr>
                    <w:rFonts w:cs="Arial"/>
                  </w:rPr>
                </w:pPr>
                <w:r w:rsidRPr="00756391">
                  <w:rPr>
                    <w:rFonts w:ascii="Segoe UI Symbol" w:hAnsi="Segoe UI Symbol" w:cs="Segoe UI Symbol"/>
                  </w:rPr>
                  <w:t>☒</w:t>
                </w:r>
              </w:p>
            </w:sdtContent>
          </w:sdt>
        </w:tc>
      </w:tr>
      <w:tr w:rsidR="00B44BDD" w:rsidRPr="00756391" w:rsidTr="009E5572">
        <w:tc>
          <w:tcPr>
            <w:tcW w:w="1693" w:type="dxa"/>
          </w:tcPr>
          <w:p w:rsidR="00B44BDD" w:rsidRPr="00756391" w:rsidRDefault="00B44BDD" w:rsidP="009E5572">
            <w:pPr>
              <w:tabs>
                <w:tab w:val="num" w:pos="720"/>
                <w:tab w:val="left" w:pos="1440"/>
              </w:tabs>
              <w:jc w:val="both"/>
              <w:rPr>
                <w:rFonts w:cs="Arial"/>
              </w:rPr>
            </w:pPr>
            <w:r w:rsidRPr="00756391">
              <w:rPr>
                <w:rFonts w:cs="Arial"/>
              </w:rPr>
              <w:t>Further</w:t>
            </w:r>
          </w:p>
        </w:tc>
        <w:tc>
          <w:tcPr>
            <w:tcW w:w="6001" w:type="dxa"/>
          </w:tcPr>
          <w:p w:rsidR="00B44BDD" w:rsidRPr="00756391" w:rsidRDefault="00B44BDD" w:rsidP="009E5572">
            <w:pPr>
              <w:overflowPunct w:val="0"/>
              <w:autoSpaceDE w:val="0"/>
              <w:autoSpaceDN w:val="0"/>
              <w:adjustRightInd w:val="0"/>
              <w:jc w:val="both"/>
              <w:textAlignment w:val="baseline"/>
              <w:rPr>
                <w:rFonts w:cs="Arial"/>
              </w:rPr>
            </w:pPr>
            <w:r w:rsidRPr="00756391">
              <w:rPr>
                <w:rFonts w:eastAsia="Times New Roman" w:cs="Arial"/>
              </w:rPr>
              <w:t>Journal of Applied Sport Psychology</w:t>
            </w:r>
          </w:p>
        </w:tc>
        <w:tc>
          <w:tcPr>
            <w:tcW w:w="1366" w:type="dxa"/>
          </w:tcPr>
          <w:sdt>
            <w:sdtPr>
              <w:rPr>
                <w:rFonts w:cs="Arial"/>
              </w:rPr>
              <w:id w:val="1442798910"/>
              <w14:checkbox>
                <w14:checked w14:val="1"/>
                <w14:checkedState w14:val="2612" w14:font="MS Gothic"/>
                <w14:uncheckedState w14:val="2610" w14:font="MS Gothic"/>
              </w14:checkbox>
            </w:sdtPr>
            <w:sdtContent>
              <w:p w:rsidR="00B44BDD" w:rsidRPr="00756391" w:rsidRDefault="00B44BDD" w:rsidP="009E5572">
                <w:pPr>
                  <w:autoSpaceDE w:val="0"/>
                  <w:autoSpaceDN w:val="0"/>
                  <w:adjustRightInd w:val="0"/>
                  <w:jc w:val="center"/>
                  <w:rPr>
                    <w:rFonts w:cs="Arial"/>
                  </w:rPr>
                </w:pPr>
                <w:r w:rsidRPr="00756391">
                  <w:rPr>
                    <w:rFonts w:ascii="Segoe UI Symbol" w:hAnsi="Segoe UI Symbol" w:cs="Segoe UI Symbol"/>
                  </w:rPr>
                  <w:t>☒</w:t>
                </w:r>
              </w:p>
            </w:sdtContent>
          </w:sdt>
        </w:tc>
      </w:tr>
      <w:tr w:rsidR="00B44BDD" w:rsidRPr="00756391" w:rsidTr="009E5572">
        <w:tc>
          <w:tcPr>
            <w:tcW w:w="1693" w:type="dxa"/>
          </w:tcPr>
          <w:p w:rsidR="00B44BDD" w:rsidRPr="00756391" w:rsidRDefault="00B44BDD" w:rsidP="009E5572">
            <w:pPr>
              <w:tabs>
                <w:tab w:val="num" w:pos="720"/>
                <w:tab w:val="left" w:pos="1440"/>
              </w:tabs>
              <w:jc w:val="both"/>
              <w:rPr>
                <w:rFonts w:cs="Arial"/>
              </w:rPr>
            </w:pPr>
            <w:r w:rsidRPr="00756391">
              <w:rPr>
                <w:rFonts w:cs="Arial"/>
              </w:rPr>
              <w:t>Further</w:t>
            </w:r>
          </w:p>
        </w:tc>
        <w:tc>
          <w:tcPr>
            <w:tcW w:w="6001" w:type="dxa"/>
          </w:tcPr>
          <w:p w:rsidR="00B44BDD" w:rsidRPr="00756391" w:rsidRDefault="00B44BDD" w:rsidP="009E5572">
            <w:pPr>
              <w:overflowPunct w:val="0"/>
              <w:autoSpaceDE w:val="0"/>
              <w:autoSpaceDN w:val="0"/>
              <w:adjustRightInd w:val="0"/>
              <w:jc w:val="both"/>
              <w:textAlignment w:val="baseline"/>
              <w:rPr>
                <w:rFonts w:cs="Arial"/>
              </w:rPr>
            </w:pPr>
            <w:r w:rsidRPr="00756391">
              <w:rPr>
                <w:rFonts w:eastAsia="Times New Roman" w:cs="Arial"/>
              </w:rPr>
              <w:t>Journal of Sport and Exercise Psychology</w:t>
            </w:r>
          </w:p>
        </w:tc>
        <w:tc>
          <w:tcPr>
            <w:tcW w:w="1366" w:type="dxa"/>
          </w:tcPr>
          <w:sdt>
            <w:sdtPr>
              <w:rPr>
                <w:rFonts w:cs="Arial"/>
              </w:rPr>
              <w:id w:val="2075468163"/>
              <w14:checkbox>
                <w14:checked w14:val="1"/>
                <w14:checkedState w14:val="2612" w14:font="MS Gothic"/>
                <w14:uncheckedState w14:val="2610" w14:font="MS Gothic"/>
              </w14:checkbox>
            </w:sdtPr>
            <w:sdtContent>
              <w:p w:rsidR="00B44BDD" w:rsidRPr="00756391" w:rsidRDefault="00B44BDD" w:rsidP="009E5572">
                <w:pPr>
                  <w:autoSpaceDE w:val="0"/>
                  <w:autoSpaceDN w:val="0"/>
                  <w:adjustRightInd w:val="0"/>
                  <w:jc w:val="center"/>
                  <w:rPr>
                    <w:rFonts w:cs="Arial"/>
                  </w:rPr>
                </w:pPr>
                <w:r w:rsidRPr="00756391">
                  <w:rPr>
                    <w:rFonts w:ascii="Segoe UI Symbol" w:hAnsi="Segoe UI Symbol" w:cs="Segoe UI Symbol"/>
                  </w:rPr>
                  <w:t>☒</w:t>
                </w:r>
              </w:p>
            </w:sdtContent>
          </w:sdt>
        </w:tc>
      </w:tr>
      <w:tr w:rsidR="00B44BDD" w:rsidRPr="00756391" w:rsidTr="009E5572">
        <w:tc>
          <w:tcPr>
            <w:tcW w:w="1693" w:type="dxa"/>
          </w:tcPr>
          <w:p w:rsidR="00B44BDD" w:rsidRPr="00756391" w:rsidRDefault="00B44BDD" w:rsidP="009E5572">
            <w:pPr>
              <w:tabs>
                <w:tab w:val="num" w:pos="720"/>
                <w:tab w:val="left" w:pos="1440"/>
              </w:tabs>
              <w:jc w:val="both"/>
              <w:rPr>
                <w:rFonts w:cs="Arial"/>
              </w:rPr>
            </w:pPr>
            <w:r w:rsidRPr="00756391">
              <w:rPr>
                <w:rFonts w:cs="Arial"/>
              </w:rPr>
              <w:t>Further</w:t>
            </w:r>
          </w:p>
        </w:tc>
        <w:tc>
          <w:tcPr>
            <w:tcW w:w="6001" w:type="dxa"/>
          </w:tcPr>
          <w:p w:rsidR="00B44BDD" w:rsidRPr="00756391" w:rsidRDefault="00B44BDD" w:rsidP="009E5572">
            <w:pPr>
              <w:overflowPunct w:val="0"/>
              <w:autoSpaceDE w:val="0"/>
              <w:autoSpaceDN w:val="0"/>
              <w:adjustRightInd w:val="0"/>
              <w:jc w:val="both"/>
              <w:textAlignment w:val="baseline"/>
              <w:rPr>
                <w:rFonts w:cs="Arial"/>
              </w:rPr>
            </w:pPr>
            <w:r w:rsidRPr="00756391">
              <w:rPr>
                <w:rFonts w:eastAsia="Times New Roman" w:cs="Arial"/>
              </w:rPr>
              <w:t>Journal of Sports Sciences</w:t>
            </w:r>
          </w:p>
        </w:tc>
        <w:tc>
          <w:tcPr>
            <w:tcW w:w="1366" w:type="dxa"/>
          </w:tcPr>
          <w:sdt>
            <w:sdtPr>
              <w:rPr>
                <w:rFonts w:cs="Arial"/>
              </w:rPr>
              <w:id w:val="-436682001"/>
              <w14:checkbox>
                <w14:checked w14:val="1"/>
                <w14:checkedState w14:val="2612" w14:font="MS Gothic"/>
                <w14:uncheckedState w14:val="2610" w14:font="MS Gothic"/>
              </w14:checkbox>
            </w:sdtPr>
            <w:sdtContent>
              <w:p w:rsidR="00B44BDD" w:rsidRPr="00756391" w:rsidRDefault="00B44BDD" w:rsidP="009E5572">
                <w:pPr>
                  <w:autoSpaceDE w:val="0"/>
                  <w:autoSpaceDN w:val="0"/>
                  <w:adjustRightInd w:val="0"/>
                  <w:jc w:val="center"/>
                  <w:rPr>
                    <w:rFonts w:ascii="MS Gothic" w:eastAsia="MS Gothic" w:hAnsi="MS Gothic" w:cs="Arial"/>
                  </w:rPr>
                </w:pPr>
                <w:r w:rsidRPr="00756391">
                  <w:rPr>
                    <w:rFonts w:ascii="Segoe UI Symbol" w:hAnsi="Segoe UI Symbol" w:cs="Segoe UI Symbol"/>
                  </w:rPr>
                  <w:t>☒</w:t>
                </w:r>
              </w:p>
            </w:sdtContent>
          </w:sdt>
        </w:tc>
      </w:tr>
      <w:tr w:rsidR="00B44BDD" w:rsidRPr="00756391" w:rsidTr="009E5572">
        <w:tc>
          <w:tcPr>
            <w:tcW w:w="1693" w:type="dxa"/>
          </w:tcPr>
          <w:p w:rsidR="00B44BDD" w:rsidRPr="00756391" w:rsidRDefault="00B44BDD" w:rsidP="009E5572">
            <w:pPr>
              <w:tabs>
                <w:tab w:val="num" w:pos="720"/>
                <w:tab w:val="left" w:pos="1440"/>
              </w:tabs>
              <w:jc w:val="both"/>
              <w:rPr>
                <w:rFonts w:cs="Arial"/>
              </w:rPr>
            </w:pPr>
            <w:r w:rsidRPr="00756391">
              <w:rPr>
                <w:rFonts w:cs="Arial"/>
              </w:rPr>
              <w:t>Further</w:t>
            </w:r>
          </w:p>
        </w:tc>
        <w:tc>
          <w:tcPr>
            <w:tcW w:w="6001" w:type="dxa"/>
          </w:tcPr>
          <w:p w:rsidR="00B44BDD" w:rsidRPr="00756391" w:rsidRDefault="00B44BDD" w:rsidP="009E5572">
            <w:pPr>
              <w:overflowPunct w:val="0"/>
              <w:autoSpaceDE w:val="0"/>
              <w:autoSpaceDN w:val="0"/>
              <w:adjustRightInd w:val="0"/>
              <w:jc w:val="both"/>
              <w:textAlignment w:val="baseline"/>
              <w:rPr>
                <w:rFonts w:cs="Arial"/>
              </w:rPr>
            </w:pPr>
            <w:r w:rsidRPr="00756391">
              <w:rPr>
                <w:rFonts w:eastAsia="Times New Roman" w:cs="Arial"/>
              </w:rPr>
              <w:t>Medicine and Science in Sport and Exercise</w:t>
            </w:r>
          </w:p>
        </w:tc>
        <w:tc>
          <w:tcPr>
            <w:tcW w:w="1366" w:type="dxa"/>
          </w:tcPr>
          <w:sdt>
            <w:sdtPr>
              <w:rPr>
                <w:rFonts w:cs="Arial"/>
              </w:rPr>
              <w:id w:val="-1545904750"/>
              <w14:checkbox>
                <w14:checked w14:val="1"/>
                <w14:checkedState w14:val="2612" w14:font="MS Gothic"/>
                <w14:uncheckedState w14:val="2610" w14:font="MS Gothic"/>
              </w14:checkbox>
            </w:sdtPr>
            <w:sdtContent>
              <w:p w:rsidR="00B44BDD" w:rsidRPr="00756391" w:rsidRDefault="00B44BDD" w:rsidP="009E5572">
                <w:pPr>
                  <w:autoSpaceDE w:val="0"/>
                  <w:autoSpaceDN w:val="0"/>
                  <w:adjustRightInd w:val="0"/>
                  <w:jc w:val="center"/>
                  <w:rPr>
                    <w:rFonts w:cs="Arial"/>
                  </w:rPr>
                </w:pPr>
                <w:r w:rsidRPr="00756391">
                  <w:rPr>
                    <w:rFonts w:ascii="Segoe UI Symbol" w:hAnsi="Segoe UI Symbol" w:cs="Segoe UI Symbol"/>
                  </w:rPr>
                  <w:t>☒</w:t>
                </w:r>
              </w:p>
            </w:sdtContent>
          </w:sdt>
        </w:tc>
      </w:tr>
      <w:tr w:rsidR="00B44BDD" w:rsidRPr="00756391" w:rsidTr="009E5572">
        <w:tc>
          <w:tcPr>
            <w:tcW w:w="1693" w:type="dxa"/>
          </w:tcPr>
          <w:p w:rsidR="00B44BDD" w:rsidRPr="00756391" w:rsidRDefault="00B44BDD" w:rsidP="009E5572">
            <w:pPr>
              <w:tabs>
                <w:tab w:val="num" w:pos="720"/>
                <w:tab w:val="left" w:pos="1440"/>
              </w:tabs>
              <w:jc w:val="both"/>
              <w:rPr>
                <w:rFonts w:cs="Arial"/>
              </w:rPr>
            </w:pPr>
            <w:r w:rsidRPr="00756391">
              <w:rPr>
                <w:rFonts w:cs="Arial"/>
              </w:rPr>
              <w:t>Further</w:t>
            </w:r>
          </w:p>
        </w:tc>
        <w:tc>
          <w:tcPr>
            <w:tcW w:w="6001" w:type="dxa"/>
          </w:tcPr>
          <w:p w:rsidR="00B44BDD" w:rsidRPr="00756391" w:rsidRDefault="00B44BDD" w:rsidP="009E5572">
            <w:pPr>
              <w:overflowPunct w:val="0"/>
              <w:autoSpaceDE w:val="0"/>
              <w:autoSpaceDN w:val="0"/>
              <w:adjustRightInd w:val="0"/>
              <w:jc w:val="both"/>
              <w:textAlignment w:val="baseline"/>
              <w:rPr>
                <w:rFonts w:cs="Arial"/>
              </w:rPr>
            </w:pPr>
            <w:r w:rsidRPr="00756391">
              <w:rPr>
                <w:rFonts w:eastAsia="Times New Roman" w:cs="Arial"/>
              </w:rPr>
              <w:t>The Sport Psychologist</w:t>
            </w:r>
          </w:p>
        </w:tc>
        <w:tc>
          <w:tcPr>
            <w:tcW w:w="1366" w:type="dxa"/>
          </w:tcPr>
          <w:sdt>
            <w:sdtPr>
              <w:rPr>
                <w:rFonts w:cs="Arial"/>
              </w:rPr>
              <w:id w:val="-222452203"/>
              <w14:checkbox>
                <w14:checked w14:val="1"/>
                <w14:checkedState w14:val="2612" w14:font="MS Gothic"/>
                <w14:uncheckedState w14:val="2610" w14:font="MS Gothic"/>
              </w14:checkbox>
            </w:sdtPr>
            <w:sdtContent>
              <w:p w:rsidR="00B44BDD" w:rsidRPr="00756391" w:rsidRDefault="00B44BDD" w:rsidP="009E5572">
                <w:pPr>
                  <w:autoSpaceDE w:val="0"/>
                  <w:autoSpaceDN w:val="0"/>
                  <w:adjustRightInd w:val="0"/>
                  <w:jc w:val="center"/>
                  <w:rPr>
                    <w:rFonts w:cs="Arial"/>
                  </w:rPr>
                </w:pPr>
                <w:r w:rsidRPr="00756391">
                  <w:rPr>
                    <w:rFonts w:ascii="Segoe UI Symbol" w:hAnsi="Segoe UI Symbol" w:cs="Segoe UI Symbol"/>
                  </w:rPr>
                  <w:t>☒</w:t>
                </w:r>
              </w:p>
            </w:sdtContent>
          </w:sdt>
        </w:tc>
      </w:tr>
    </w:tbl>
    <w:p w:rsidR="00A23078" w:rsidRDefault="00A23078">
      <w:bookmarkStart w:id="0" w:name="_GoBack"/>
      <w:bookmarkEnd w:id="0"/>
    </w:p>
    <w:sectPr w:rsidR="00A230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C74774E"/>
    <w:multiLevelType w:val="hybridMultilevel"/>
    <w:tmpl w:val="A0206E1A"/>
    <w:lvl w:ilvl="0" w:tplc="08090001">
      <w:start w:val="1"/>
      <w:numFmt w:val="bullet"/>
      <w:lvlText w:val=""/>
      <w:lvlJc w:val="left"/>
      <w:pPr>
        <w:ind w:left="81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77210E6"/>
    <w:multiLevelType w:val="hybridMultilevel"/>
    <w:tmpl w:val="CA98B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BDD"/>
    <w:rsid w:val="00A23078"/>
    <w:rsid w:val="00B44BDD"/>
    <w:rsid w:val="00F91B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B530E7-AF3C-49D3-AF1F-BA1A8B553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4BDD"/>
    <w:pPr>
      <w:spacing w:after="0" w:line="240" w:lineRule="auto"/>
    </w:pPr>
    <w:rPr>
      <w:rFonts w:ascii="Arial" w:eastAsia="Calibri" w:hAnsi="Arial"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B44BDD"/>
    <w:pPr>
      <w:ind w:left="720"/>
      <w:contextualSpacing/>
    </w:pPr>
  </w:style>
  <w:style w:type="table" w:styleId="TableGrid">
    <w:name w:val="Table Grid"/>
    <w:basedOn w:val="TableNormal"/>
    <w:uiPriority w:val="59"/>
    <w:rsid w:val="00B44BDD"/>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basedOn w:val="fixed"/>
    <w:link w:val="headingChar"/>
    <w:rsid w:val="00B44BDD"/>
    <w:pPr>
      <w:spacing w:before="240" w:after="120"/>
    </w:pPr>
  </w:style>
  <w:style w:type="paragraph" w:customStyle="1" w:styleId="fixed">
    <w:name w:val="fixed"/>
    <w:link w:val="fixedChar"/>
    <w:rsid w:val="00B44BDD"/>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paragraph" w:customStyle="1" w:styleId="bullet">
    <w:name w:val="bullet"/>
    <w:link w:val="bulletChar"/>
    <w:rsid w:val="00B44BDD"/>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fixedChar">
    <w:name w:val="fixed Char"/>
    <w:link w:val="fixed"/>
    <w:rsid w:val="00B44BDD"/>
    <w:rPr>
      <w:rFonts w:ascii="Times New Roman" w:eastAsia="Times New Roman" w:hAnsi="Times New Roman" w:cs="Times New Roman"/>
      <w:b/>
      <w:sz w:val="24"/>
      <w:szCs w:val="20"/>
      <w:lang w:eastAsia="en-GB"/>
    </w:rPr>
  </w:style>
  <w:style w:type="character" w:customStyle="1" w:styleId="headingChar">
    <w:name w:val="heading Char"/>
    <w:link w:val="heading"/>
    <w:rsid w:val="00B44BDD"/>
    <w:rPr>
      <w:rFonts w:ascii="Times New Roman" w:eastAsia="Times New Roman" w:hAnsi="Times New Roman" w:cs="Times New Roman"/>
      <w:b/>
      <w:sz w:val="24"/>
      <w:szCs w:val="20"/>
      <w:lang w:eastAsia="en-GB"/>
    </w:rPr>
  </w:style>
  <w:style w:type="character" w:customStyle="1" w:styleId="bulletChar">
    <w:name w:val="bullet Char"/>
    <w:link w:val="bullet"/>
    <w:rsid w:val="00B44BDD"/>
    <w:rPr>
      <w:rFonts w:ascii="Times New Roman" w:eastAsia="Times New Roman" w:hAnsi="Times New Roman" w:cs="Times New Roman"/>
      <w:sz w:val="24"/>
      <w:szCs w:val="20"/>
      <w:lang w:eastAsia="en-GB"/>
    </w:rPr>
  </w:style>
  <w:style w:type="table" w:customStyle="1" w:styleId="TableGrid24">
    <w:name w:val="Table Grid24"/>
    <w:basedOn w:val="TableNormal"/>
    <w:next w:val="TableGrid"/>
    <w:uiPriority w:val="59"/>
    <w:rsid w:val="00B44BDD"/>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804</Words>
  <Characters>4584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James</dc:creator>
  <cp:keywords/>
  <dc:description/>
  <cp:lastModifiedBy>Liz James</cp:lastModifiedBy>
  <cp:revision>1</cp:revision>
  <dcterms:created xsi:type="dcterms:W3CDTF">2017-06-30T14:13:00Z</dcterms:created>
  <dcterms:modified xsi:type="dcterms:W3CDTF">2017-06-30T14:32:00Z</dcterms:modified>
</cp:coreProperties>
</file>