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1982" w:rsidRPr="002C1982" w:rsidRDefault="002C1982" w:rsidP="002C1982">
      <w:pPr>
        <w:pStyle w:val="NoSpacing"/>
        <w:jc w:val="center"/>
        <w:rPr>
          <w:rFonts w:asciiTheme="minorBidi" w:hAnsiTheme="minorBidi" w:cstheme="minorBidi"/>
          <w:b/>
          <w:bCs/>
          <w:sz w:val="44"/>
          <w:szCs w:val="44"/>
        </w:rPr>
      </w:pPr>
      <w:r w:rsidRPr="002C1982">
        <w:rPr>
          <w:rFonts w:asciiTheme="minorBidi" w:hAnsiTheme="minorBidi" w:cstheme="minorBidi"/>
          <w:b/>
          <w:bCs/>
          <w:sz w:val="44"/>
          <w:szCs w:val="44"/>
        </w:rPr>
        <w:t>Iraj Aalinejadian</w:t>
      </w:r>
    </w:p>
    <w:p w:rsidR="002C1982" w:rsidRPr="002C1982" w:rsidRDefault="002C1982" w:rsidP="002C1982">
      <w:pPr>
        <w:pStyle w:val="NoSpacing"/>
        <w:jc w:val="center"/>
        <w:rPr>
          <w:rFonts w:asciiTheme="minorBidi" w:hAnsiTheme="minorBidi" w:cstheme="minorBidi"/>
          <w:b/>
          <w:bCs/>
          <w:sz w:val="44"/>
          <w:szCs w:val="44"/>
          <w:cs/>
        </w:rPr>
      </w:pPr>
    </w:p>
    <w:p w:rsidR="002C1982" w:rsidRPr="002C1982" w:rsidRDefault="002C1982" w:rsidP="002C1982">
      <w:pPr>
        <w:pStyle w:val="NoSpacing"/>
        <w:jc w:val="center"/>
        <w:rPr>
          <w:rFonts w:asciiTheme="minorBidi" w:hAnsiTheme="minorBidi" w:cstheme="minorBidi"/>
          <w:sz w:val="44"/>
          <w:szCs w:val="44"/>
          <w:lang w:bidi="fa-IR"/>
        </w:rPr>
      </w:pPr>
    </w:p>
    <w:p w:rsidR="002C1982" w:rsidRPr="002C1982" w:rsidRDefault="002C1982" w:rsidP="002C1982">
      <w:pPr>
        <w:pStyle w:val="NoSpacing"/>
        <w:jc w:val="center"/>
        <w:rPr>
          <w:rFonts w:asciiTheme="minorBidi" w:hAnsiTheme="minorBidi" w:cstheme="minorBidi"/>
          <w:sz w:val="44"/>
          <w:szCs w:val="44"/>
        </w:rPr>
      </w:pPr>
      <w:r w:rsidRPr="002C1982">
        <w:rPr>
          <w:rFonts w:asciiTheme="minorBidi" w:hAnsiTheme="minorBidi" w:cstheme="minorBidi"/>
          <w:sz w:val="44"/>
          <w:szCs w:val="44"/>
          <w:lang w:bidi="fa-IR"/>
        </w:rPr>
        <w:t>S</w:t>
      </w:r>
      <w:r w:rsidRPr="002C1982">
        <w:rPr>
          <w:rFonts w:asciiTheme="minorBidi" w:hAnsiTheme="minorBidi" w:cstheme="minorBidi"/>
          <w:sz w:val="44"/>
          <w:szCs w:val="44"/>
        </w:rPr>
        <w:t>tudent ID: 1808658</w:t>
      </w:r>
    </w:p>
    <w:p w:rsidR="002C1982" w:rsidRPr="002C1982" w:rsidRDefault="002C1982" w:rsidP="002C1982">
      <w:pPr>
        <w:pStyle w:val="NoSpacing"/>
        <w:jc w:val="center"/>
        <w:rPr>
          <w:rFonts w:asciiTheme="minorBidi" w:hAnsiTheme="minorBidi" w:cstheme="minorBidi"/>
          <w:sz w:val="44"/>
          <w:szCs w:val="44"/>
        </w:rPr>
      </w:pPr>
    </w:p>
    <w:p w:rsidR="002C1982" w:rsidRPr="002C1982" w:rsidRDefault="002C1982" w:rsidP="002C1982">
      <w:pPr>
        <w:pStyle w:val="NoSpacing"/>
        <w:jc w:val="center"/>
        <w:rPr>
          <w:rFonts w:asciiTheme="minorBidi" w:hAnsiTheme="minorBidi" w:cstheme="minorBidi"/>
          <w:sz w:val="44"/>
          <w:szCs w:val="44"/>
        </w:rPr>
      </w:pPr>
      <w:r w:rsidRPr="002C1982">
        <w:rPr>
          <w:rFonts w:asciiTheme="minorBidi" w:hAnsiTheme="minorBidi" w:cstheme="minorBidi"/>
          <w:sz w:val="44"/>
          <w:szCs w:val="44"/>
        </w:rPr>
        <w:t>Module: Work based project</w:t>
      </w:r>
    </w:p>
    <w:p w:rsidR="002C1982" w:rsidRPr="002C1982" w:rsidRDefault="002C1982" w:rsidP="002C1982">
      <w:pPr>
        <w:pStyle w:val="NoSpacing"/>
        <w:jc w:val="center"/>
        <w:rPr>
          <w:rFonts w:asciiTheme="minorBidi" w:hAnsiTheme="minorBidi" w:cstheme="minorBidi"/>
          <w:sz w:val="44"/>
          <w:szCs w:val="44"/>
        </w:rPr>
      </w:pPr>
    </w:p>
    <w:p w:rsidR="002C1982" w:rsidRPr="002C1982" w:rsidRDefault="002C1982" w:rsidP="002C1982">
      <w:pPr>
        <w:pStyle w:val="NoSpacing"/>
        <w:jc w:val="center"/>
        <w:rPr>
          <w:rFonts w:asciiTheme="minorBidi" w:hAnsiTheme="minorBidi" w:cstheme="minorBidi"/>
          <w:sz w:val="44"/>
          <w:szCs w:val="44"/>
        </w:rPr>
      </w:pPr>
      <w:r w:rsidRPr="002C1982">
        <w:rPr>
          <w:rFonts w:asciiTheme="minorBidi" w:hAnsiTheme="minorBidi" w:cstheme="minorBidi"/>
          <w:sz w:val="44"/>
          <w:szCs w:val="44"/>
        </w:rPr>
        <w:t>Module code: ACBA5009</w:t>
      </w:r>
    </w:p>
    <w:p w:rsidR="002C1982" w:rsidRPr="002C1982" w:rsidRDefault="002C1982" w:rsidP="002C1982">
      <w:pPr>
        <w:pStyle w:val="NoSpacing"/>
        <w:jc w:val="center"/>
        <w:rPr>
          <w:rFonts w:asciiTheme="minorBidi" w:hAnsiTheme="minorBidi" w:cstheme="minorBidi"/>
          <w:sz w:val="44"/>
          <w:szCs w:val="44"/>
        </w:rPr>
      </w:pPr>
    </w:p>
    <w:p w:rsidR="002C1982" w:rsidRPr="002C1982" w:rsidRDefault="002C1982" w:rsidP="002C1982">
      <w:pPr>
        <w:pStyle w:val="NoSpacing"/>
        <w:jc w:val="center"/>
        <w:rPr>
          <w:rFonts w:asciiTheme="minorBidi" w:hAnsiTheme="minorBidi" w:cstheme="minorBidi"/>
          <w:sz w:val="44"/>
          <w:szCs w:val="44"/>
        </w:rPr>
      </w:pPr>
      <w:r w:rsidRPr="002C1982">
        <w:rPr>
          <w:rFonts w:asciiTheme="minorBidi" w:hAnsiTheme="minorBidi" w:cstheme="minorBidi"/>
          <w:sz w:val="44"/>
          <w:szCs w:val="44"/>
        </w:rPr>
        <w:t>Course: Civil Engineering and Environment</w:t>
      </w:r>
    </w:p>
    <w:p w:rsidR="006D0955" w:rsidRDefault="00A207CE">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sdt>
      <w:sdtPr>
        <w:rPr>
          <w:rFonts w:ascii="Liberation Serif" w:eastAsia="NSimSun" w:hAnsi="Liberation Serif" w:cs="Lucida Sans"/>
          <w:color w:val="auto"/>
          <w:kern w:val="3"/>
          <w:sz w:val="24"/>
          <w:szCs w:val="24"/>
          <w:lang w:val="en-GB" w:eastAsia="zh-CN" w:bidi="hi-IN"/>
        </w:rPr>
        <w:id w:val="1361859892"/>
        <w:docPartObj>
          <w:docPartGallery w:val="Table of Contents"/>
          <w:docPartUnique/>
        </w:docPartObj>
      </w:sdtPr>
      <w:sdtEndPr>
        <w:rPr>
          <w:b/>
          <w:bCs/>
          <w:noProof/>
        </w:rPr>
      </w:sdtEndPr>
      <w:sdtContent>
        <w:p w:rsidR="002C1982" w:rsidRDefault="002C1982">
          <w:pPr>
            <w:pStyle w:val="TOCHeading"/>
          </w:pPr>
          <w:r>
            <w:t>Contents</w:t>
          </w:r>
        </w:p>
        <w:p w:rsidR="002C1982" w:rsidRDefault="002C1982">
          <w:pPr>
            <w:pStyle w:val="TOC1"/>
            <w:tabs>
              <w:tab w:val="right" w:leader="dot" w:pos="9016"/>
            </w:tabs>
            <w:rPr>
              <w:rFonts w:hint="eastAsia"/>
              <w:noProof/>
            </w:rPr>
          </w:pPr>
          <w:r>
            <w:fldChar w:fldCharType="begin"/>
          </w:r>
          <w:r>
            <w:instrText xml:space="preserve"> TOC \o "1-3" \h \z \u </w:instrText>
          </w:r>
          <w:r>
            <w:fldChar w:fldCharType="separate"/>
          </w:r>
          <w:hyperlink w:anchor="_Toc37543268" w:history="1">
            <w:r w:rsidRPr="007C06C8">
              <w:rPr>
                <w:rStyle w:val="Hyperlink"/>
                <w:noProof/>
              </w:rPr>
              <w:t>Introduction</w:t>
            </w:r>
            <w:r>
              <w:rPr>
                <w:noProof/>
                <w:webHidden/>
              </w:rPr>
              <w:tab/>
            </w:r>
            <w:r>
              <w:rPr>
                <w:noProof/>
                <w:webHidden/>
              </w:rPr>
              <w:fldChar w:fldCharType="begin"/>
            </w:r>
            <w:r>
              <w:rPr>
                <w:noProof/>
                <w:webHidden/>
              </w:rPr>
              <w:instrText xml:space="preserve"> PAGEREF _Toc37543268 \h </w:instrText>
            </w:r>
            <w:r>
              <w:rPr>
                <w:noProof/>
                <w:webHidden/>
              </w:rPr>
            </w:r>
            <w:r>
              <w:rPr>
                <w:noProof/>
                <w:webHidden/>
              </w:rPr>
              <w:fldChar w:fldCharType="separate"/>
            </w:r>
            <w:r>
              <w:rPr>
                <w:rFonts w:hint="eastAsia"/>
                <w:noProof/>
                <w:webHidden/>
              </w:rPr>
              <w:t>3</w:t>
            </w:r>
            <w:r>
              <w:rPr>
                <w:noProof/>
                <w:webHidden/>
              </w:rPr>
              <w:fldChar w:fldCharType="end"/>
            </w:r>
          </w:hyperlink>
        </w:p>
        <w:p w:rsidR="002C1982" w:rsidRDefault="00A207CE">
          <w:pPr>
            <w:pStyle w:val="TOC1"/>
            <w:tabs>
              <w:tab w:val="right" w:leader="dot" w:pos="9016"/>
            </w:tabs>
            <w:rPr>
              <w:rFonts w:hint="eastAsia"/>
              <w:noProof/>
            </w:rPr>
          </w:pPr>
          <w:hyperlink w:anchor="_Toc37543269" w:history="1">
            <w:r w:rsidR="002C1982" w:rsidRPr="007C06C8">
              <w:rPr>
                <w:rStyle w:val="Hyperlink"/>
                <w:noProof/>
              </w:rPr>
              <w:t>What I have learned (personally and professionally) and what I need to change</w:t>
            </w:r>
            <w:r w:rsidR="002C1982">
              <w:rPr>
                <w:noProof/>
                <w:webHidden/>
              </w:rPr>
              <w:tab/>
            </w:r>
            <w:r w:rsidR="002C1982">
              <w:rPr>
                <w:noProof/>
                <w:webHidden/>
              </w:rPr>
              <w:fldChar w:fldCharType="begin"/>
            </w:r>
            <w:r w:rsidR="002C1982">
              <w:rPr>
                <w:noProof/>
                <w:webHidden/>
              </w:rPr>
              <w:instrText xml:space="preserve"> PAGEREF _Toc37543269 \h </w:instrText>
            </w:r>
            <w:r w:rsidR="002C1982">
              <w:rPr>
                <w:noProof/>
                <w:webHidden/>
              </w:rPr>
            </w:r>
            <w:r w:rsidR="002C1982">
              <w:rPr>
                <w:noProof/>
                <w:webHidden/>
              </w:rPr>
              <w:fldChar w:fldCharType="separate"/>
            </w:r>
            <w:r w:rsidR="002C1982">
              <w:rPr>
                <w:rFonts w:hint="eastAsia"/>
                <w:noProof/>
                <w:webHidden/>
              </w:rPr>
              <w:t>3</w:t>
            </w:r>
            <w:r w:rsidR="002C1982">
              <w:rPr>
                <w:noProof/>
                <w:webHidden/>
              </w:rPr>
              <w:fldChar w:fldCharType="end"/>
            </w:r>
          </w:hyperlink>
        </w:p>
        <w:p w:rsidR="002C1982" w:rsidRDefault="00A207CE">
          <w:pPr>
            <w:pStyle w:val="TOC1"/>
            <w:tabs>
              <w:tab w:val="right" w:leader="dot" w:pos="9016"/>
            </w:tabs>
            <w:rPr>
              <w:rFonts w:hint="eastAsia"/>
              <w:noProof/>
            </w:rPr>
          </w:pPr>
          <w:hyperlink w:anchor="_Toc37543270" w:history="1">
            <w:r w:rsidR="002C1982" w:rsidRPr="007C06C8">
              <w:rPr>
                <w:rStyle w:val="Hyperlink"/>
                <w:noProof/>
              </w:rPr>
              <w:t>What was the journey to my goals? (disappointments, Achievements and their resolution)</w:t>
            </w:r>
            <w:r w:rsidR="002C1982">
              <w:rPr>
                <w:noProof/>
                <w:webHidden/>
              </w:rPr>
              <w:tab/>
            </w:r>
            <w:r w:rsidR="002C1982">
              <w:rPr>
                <w:noProof/>
                <w:webHidden/>
              </w:rPr>
              <w:fldChar w:fldCharType="begin"/>
            </w:r>
            <w:r w:rsidR="002C1982">
              <w:rPr>
                <w:noProof/>
                <w:webHidden/>
              </w:rPr>
              <w:instrText xml:space="preserve"> PAGEREF _Toc37543270 \h </w:instrText>
            </w:r>
            <w:r w:rsidR="002C1982">
              <w:rPr>
                <w:noProof/>
                <w:webHidden/>
              </w:rPr>
            </w:r>
            <w:r w:rsidR="002C1982">
              <w:rPr>
                <w:noProof/>
                <w:webHidden/>
              </w:rPr>
              <w:fldChar w:fldCharType="separate"/>
            </w:r>
            <w:r w:rsidR="002C1982">
              <w:rPr>
                <w:rFonts w:hint="eastAsia"/>
                <w:noProof/>
                <w:webHidden/>
              </w:rPr>
              <w:t>3</w:t>
            </w:r>
            <w:r w:rsidR="002C1982">
              <w:rPr>
                <w:noProof/>
                <w:webHidden/>
              </w:rPr>
              <w:fldChar w:fldCharType="end"/>
            </w:r>
          </w:hyperlink>
        </w:p>
        <w:p w:rsidR="002C1982" w:rsidRDefault="00A207CE">
          <w:pPr>
            <w:pStyle w:val="TOC1"/>
            <w:tabs>
              <w:tab w:val="right" w:leader="dot" w:pos="9016"/>
            </w:tabs>
            <w:rPr>
              <w:rFonts w:hint="eastAsia"/>
              <w:noProof/>
            </w:rPr>
          </w:pPr>
          <w:hyperlink w:anchor="_Toc37543271" w:history="1">
            <w:r w:rsidR="002C1982" w:rsidRPr="007C06C8">
              <w:rPr>
                <w:rStyle w:val="Hyperlink"/>
                <w:noProof/>
              </w:rPr>
              <w:t>What I would do differently starting the project now</w:t>
            </w:r>
            <w:r w:rsidR="002C1982">
              <w:rPr>
                <w:noProof/>
                <w:webHidden/>
              </w:rPr>
              <w:tab/>
            </w:r>
            <w:r w:rsidR="002C1982">
              <w:rPr>
                <w:noProof/>
                <w:webHidden/>
              </w:rPr>
              <w:fldChar w:fldCharType="begin"/>
            </w:r>
            <w:r w:rsidR="002C1982">
              <w:rPr>
                <w:noProof/>
                <w:webHidden/>
              </w:rPr>
              <w:instrText xml:space="preserve"> PAGEREF _Toc37543271 \h </w:instrText>
            </w:r>
            <w:r w:rsidR="002C1982">
              <w:rPr>
                <w:noProof/>
                <w:webHidden/>
              </w:rPr>
            </w:r>
            <w:r w:rsidR="002C1982">
              <w:rPr>
                <w:noProof/>
                <w:webHidden/>
              </w:rPr>
              <w:fldChar w:fldCharType="separate"/>
            </w:r>
            <w:r w:rsidR="002C1982">
              <w:rPr>
                <w:rFonts w:hint="eastAsia"/>
                <w:noProof/>
                <w:webHidden/>
              </w:rPr>
              <w:t>4</w:t>
            </w:r>
            <w:r w:rsidR="002C1982">
              <w:rPr>
                <w:noProof/>
                <w:webHidden/>
              </w:rPr>
              <w:fldChar w:fldCharType="end"/>
            </w:r>
          </w:hyperlink>
        </w:p>
        <w:p w:rsidR="002C1982" w:rsidRDefault="00A207CE">
          <w:pPr>
            <w:pStyle w:val="TOC1"/>
            <w:tabs>
              <w:tab w:val="right" w:leader="dot" w:pos="9016"/>
            </w:tabs>
            <w:rPr>
              <w:rFonts w:hint="eastAsia"/>
              <w:noProof/>
            </w:rPr>
          </w:pPr>
          <w:hyperlink w:anchor="_Toc37543272" w:history="1">
            <w:r w:rsidR="002C1982" w:rsidRPr="007C06C8">
              <w:rPr>
                <w:rStyle w:val="Hyperlink"/>
                <w:noProof/>
              </w:rPr>
              <w:t>Conclusion (My ambition or strengthened)</w:t>
            </w:r>
            <w:r w:rsidR="002C1982">
              <w:rPr>
                <w:noProof/>
                <w:webHidden/>
              </w:rPr>
              <w:tab/>
            </w:r>
            <w:r w:rsidR="002C1982">
              <w:rPr>
                <w:noProof/>
                <w:webHidden/>
              </w:rPr>
              <w:fldChar w:fldCharType="begin"/>
            </w:r>
            <w:r w:rsidR="002C1982">
              <w:rPr>
                <w:noProof/>
                <w:webHidden/>
              </w:rPr>
              <w:instrText xml:space="preserve"> PAGEREF _Toc37543272 \h </w:instrText>
            </w:r>
            <w:r w:rsidR="002C1982">
              <w:rPr>
                <w:noProof/>
                <w:webHidden/>
              </w:rPr>
            </w:r>
            <w:r w:rsidR="002C1982">
              <w:rPr>
                <w:noProof/>
                <w:webHidden/>
              </w:rPr>
              <w:fldChar w:fldCharType="separate"/>
            </w:r>
            <w:r w:rsidR="002C1982">
              <w:rPr>
                <w:rFonts w:hint="eastAsia"/>
                <w:noProof/>
                <w:webHidden/>
              </w:rPr>
              <w:t>4</w:t>
            </w:r>
            <w:r w:rsidR="002C1982">
              <w:rPr>
                <w:noProof/>
                <w:webHidden/>
              </w:rPr>
              <w:fldChar w:fldCharType="end"/>
            </w:r>
          </w:hyperlink>
        </w:p>
        <w:p w:rsidR="002C1982" w:rsidRDefault="002C1982">
          <w:pPr>
            <w:rPr>
              <w:rFonts w:hint="eastAsia"/>
            </w:rPr>
          </w:pPr>
          <w:r>
            <w:rPr>
              <w:b/>
              <w:bCs/>
              <w:noProof/>
            </w:rPr>
            <w:fldChar w:fldCharType="end"/>
          </w:r>
        </w:p>
      </w:sdtContent>
    </w:sdt>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pPr>
        <w:rPr>
          <w:rFonts w:hint="eastAsia"/>
        </w:rPr>
      </w:pPr>
    </w:p>
    <w:p w:rsidR="002C1982" w:rsidRDefault="002C1982" w:rsidP="002C1982">
      <w:pPr>
        <w:pStyle w:val="Heading1"/>
      </w:pPr>
      <w:bookmarkStart w:id="0" w:name="_Toc37543268"/>
      <w:r>
        <w:t>Introduction</w:t>
      </w:r>
      <w:bookmarkEnd w:id="0"/>
    </w:p>
    <w:p w:rsidR="002C1982" w:rsidRPr="002C1982" w:rsidRDefault="002C1982" w:rsidP="002C1982">
      <w:pPr>
        <w:rPr>
          <w:rFonts w:asciiTheme="minorBidi" w:hAnsiTheme="minorBidi" w:cstheme="minorBidi"/>
        </w:rPr>
      </w:pPr>
    </w:p>
    <w:p w:rsidR="002C1982" w:rsidRPr="002C1982" w:rsidRDefault="002C1982" w:rsidP="002C1982">
      <w:pPr>
        <w:rPr>
          <w:rFonts w:asciiTheme="minorBidi" w:hAnsiTheme="minorBidi" w:cstheme="minorBidi"/>
        </w:rPr>
      </w:pPr>
      <w:r w:rsidRPr="002C1982">
        <w:rPr>
          <w:rFonts w:asciiTheme="minorBidi" w:hAnsiTheme="minorBidi" w:cstheme="minorBidi"/>
        </w:rPr>
        <w:t>Before I started my work at Kier, the lecturers told me that as a student I would be allowed to go on the site.  However, when I went to the Kier site for the first time the Manager explained to me that in order to go onto the site, I would need a CSCS card.  He told me that it is a company rule which applies to all the workers in the UK, including students.  During the first three weeks, I passed the CSCS test and received my card.</w:t>
      </w:r>
    </w:p>
    <w:p w:rsidR="002C1982" w:rsidRDefault="002C1982" w:rsidP="002C1982">
      <w:pPr>
        <w:rPr>
          <w:rFonts w:asciiTheme="minorBidi" w:hAnsiTheme="minorBidi" w:cstheme="minorBidi"/>
        </w:rPr>
      </w:pPr>
      <w:r w:rsidRPr="002C1982">
        <w:rPr>
          <w:rFonts w:asciiTheme="minorBidi" w:hAnsiTheme="minorBidi" w:cstheme="minorBidi"/>
        </w:rPr>
        <w:t>Unfortunately, due to the coronavirus, my work experience was cut short.  I had a message from the University to inform me that the Kier company had closed all their sites to students.</w:t>
      </w:r>
    </w:p>
    <w:p w:rsidR="002C1982" w:rsidRDefault="002C1982" w:rsidP="002C1982">
      <w:pPr>
        <w:rPr>
          <w:rFonts w:asciiTheme="minorBidi" w:hAnsiTheme="minorBidi" w:cstheme="minorBidi"/>
        </w:rPr>
      </w:pPr>
    </w:p>
    <w:p w:rsidR="002C1982" w:rsidRDefault="002C1982" w:rsidP="002C1982">
      <w:pPr>
        <w:pStyle w:val="Heading1"/>
      </w:pPr>
      <w:bookmarkStart w:id="1" w:name="_Toc37543269"/>
      <w:r w:rsidRPr="002C1982">
        <w:rPr>
          <w:rFonts w:hint="eastAsia"/>
        </w:rPr>
        <w:t>What I have learned (personally and professionally) and what I need to change</w:t>
      </w:r>
      <w:bookmarkEnd w:id="1"/>
    </w:p>
    <w:p w:rsidR="002C1982" w:rsidRDefault="002C1982" w:rsidP="002C1982">
      <w:pPr>
        <w:rPr>
          <w:rFonts w:asciiTheme="minorBidi" w:hAnsiTheme="minorBidi" w:cstheme="minorBidi"/>
        </w:rPr>
      </w:pPr>
    </w:p>
    <w:p w:rsidR="002C3917" w:rsidRPr="002C3917" w:rsidRDefault="002C3917" w:rsidP="002C3917">
      <w:pPr>
        <w:rPr>
          <w:rFonts w:asciiTheme="minorBidi" w:hAnsiTheme="minorBidi" w:cstheme="minorBidi"/>
        </w:rPr>
      </w:pPr>
      <w:r w:rsidRPr="002C3917">
        <w:rPr>
          <w:rFonts w:asciiTheme="minorBidi" w:hAnsiTheme="minorBidi" w:cstheme="minorBidi" w:hint="eastAsia"/>
        </w:rPr>
        <w:t xml:space="preserve">During the time that I worked on the site, there were site rules that had to be observed. I discovered that all these rules of the site were designed to keep everything on the site running smoothly and organised. Regarding punctuality, it was important that I arrived before 8.30 </w:t>
      </w:r>
      <w:r w:rsidRPr="002C3917">
        <w:rPr>
          <w:rFonts w:asciiTheme="minorBidi" w:hAnsiTheme="minorBidi" w:cstheme="minorBidi"/>
        </w:rPr>
        <w:t>a.m.</w:t>
      </w:r>
      <w:r w:rsidRPr="002C3917">
        <w:rPr>
          <w:rFonts w:asciiTheme="minorBidi" w:hAnsiTheme="minorBidi" w:cstheme="minorBidi" w:hint="eastAsia"/>
        </w:rPr>
        <w:t xml:space="preserve"> as this was the time my first task was due to start.  The finishing time was 17.30.  There was an hour</w:t>
      </w:r>
      <w:r w:rsidRPr="002C3917">
        <w:rPr>
          <w:rFonts w:asciiTheme="minorBidi" w:hAnsiTheme="minorBidi" w:cstheme="minorBidi" w:hint="eastAsia"/>
        </w:rPr>
        <w:t>’</w:t>
      </w:r>
      <w:r w:rsidRPr="002C3917">
        <w:rPr>
          <w:rFonts w:asciiTheme="minorBidi" w:hAnsiTheme="minorBidi" w:cstheme="minorBidi" w:hint="eastAsia"/>
        </w:rPr>
        <w:t>s rest time, for lunch and any tea breaks.  It was a rule on the site that we were not to use our mobiles, unless we needed to make contact with the site manager for some reason.</w:t>
      </w:r>
    </w:p>
    <w:p w:rsidR="002C3917" w:rsidRPr="002C3917" w:rsidRDefault="002C3917" w:rsidP="002C3917">
      <w:pPr>
        <w:rPr>
          <w:rFonts w:asciiTheme="minorBidi" w:hAnsiTheme="minorBidi" w:cstheme="minorBidi"/>
        </w:rPr>
      </w:pPr>
      <w:r w:rsidRPr="002C3917">
        <w:rPr>
          <w:rFonts w:asciiTheme="minorBidi" w:hAnsiTheme="minorBidi" w:cstheme="minorBidi" w:hint="eastAsia"/>
        </w:rPr>
        <w:t>I learnt that when each task is complete, we had to clean up and make sure everything was safe, another rule of the site so that it was all ready to start work again.</w:t>
      </w:r>
    </w:p>
    <w:p w:rsidR="002C3917" w:rsidRPr="002C3917" w:rsidRDefault="002C3917" w:rsidP="002C3917">
      <w:pPr>
        <w:rPr>
          <w:rFonts w:asciiTheme="minorBidi" w:hAnsiTheme="minorBidi" w:cstheme="minorBidi"/>
        </w:rPr>
      </w:pPr>
      <w:r w:rsidRPr="002C3917">
        <w:rPr>
          <w:rFonts w:asciiTheme="minorBidi" w:hAnsiTheme="minorBidi" w:cstheme="minorBidi" w:hint="eastAsia"/>
        </w:rPr>
        <w:t xml:space="preserve">I learned the importance of communication which plays a significant role in every aspect of work on the site.  Before I started any of the tasks, I had </w:t>
      </w:r>
      <w:r w:rsidRPr="002C3917">
        <w:rPr>
          <w:rFonts w:asciiTheme="minorBidi" w:hAnsiTheme="minorBidi" w:cstheme="minorBidi"/>
        </w:rPr>
        <w:t>to study</w:t>
      </w:r>
      <w:r w:rsidRPr="002C3917">
        <w:rPr>
          <w:rFonts w:asciiTheme="minorBidi" w:hAnsiTheme="minorBidi" w:cstheme="minorBidi" w:hint="eastAsia"/>
        </w:rPr>
        <w:t xml:space="preserve"> the plans carefully and make sure any notes were attached to them before I went to discuss them with the Health and Safety inspector, the site manager and any of the related engineers.</w:t>
      </w:r>
    </w:p>
    <w:p w:rsidR="002C3917" w:rsidRPr="002C3917" w:rsidRDefault="002C3917" w:rsidP="002C3917">
      <w:pPr>
        <w:rPr>
          <w:rFonts w:asciiTheme="minorBidi" w:hAnsiTheme="minorBidi" w:cstheme="minorBidi"/>
        </w:rPr>
      </w:pPr>
      <w:r w:rsidRPr="002C3917">
        <w:rPr>
          <w:rFonts w:asciiTheme="minorBidi" w:hAnsiTheme="minorBidi" w:cstheme="minorBidi" w:hint="eastAsia"/>
        </w:rPr>
        <w:t>It was necessary to make everything completely clear for the work gangs or the person in charge of the gangs.</w:t>
      </w:r>
    </w:p>
    <w:p w:rsidR="002C3917" w:rsidRPr="002C3917" w:rsidRDefault="002C3917" w:rsidP="002C3917">
      <w:pPr>
        <w:rPr>
          <w:rFonts w:asciiTheme="minorBidi" w:hAnsiTheme="minorBidi" w:cstheme="minorBidi"/>
        </w:rPr>
      </w:pPr>
      <w:r w:rsidRPr="002C3917">
        <w:rPr>
          <w:rFonts w:asciiTheme="minorBidi" w:hAnsiTheme="minorBidi" w:cstheme="minorBidi" w:hint="eastAsia"/>
        </w:rPr>
        <w:t>They allocated me a locker where I had to leave all my personal things, including any prints, notes and my PPE equipment. ready for use the next time.</w:t>
      </w:r>
    </w:p>
    <w:p w:rsidR="002C1982" w:rsidRPr="002C1982" w:rsidRDefault="002C3917" w:rsidP="002C3917">
      <w:pPr>
        <w:rPr>
          <w:rFonts w:asciiTheme="minorBidi" w:hAnsiTheme="minorBidi" w:cstheme="minorBidi"/>
        </w:rPr>
      </w:pPr>
      <w:r w:rsidRPr="002C3917">
        <w:rPr>
          <w:rFonts w:asciiTheme="minorBidi" w:hAnsiTheme="minorBidi" w:cstheme="minorBidi" w:hint="eastAsia"/>
        </w:rPr>
        <w:t>All the above organisational skills were good lessons to learn for the future.</w:t>
      </w:r>
    </w:p>
    <w:p w:rsidR="002C1982" w:rsidRDefault="002C1982" w:rsidP="002C1982">
      <w:pPr>
        <w:pStyle w:val="Heading1"/>
      </w:pPr>
      <w:bookmarkStart w:id="2" w:name="_Toc37543270"/>
      <w:r w:rsidRPr="002C1982">
        <w:t>What was the journey to my goals? (disappointments, Achievements and their resolution)</w:t>
      </w:r>
      <w:bookmarkEnd w:id="2"/>
    </w:p>
    <w:p w:rsidR="002C1982" w:rsidRDefault="002C1982" w:rsidP="002C1982">
      <w:pPr>
        <w:rPr>
          <w:rFonts w:hint="eastAsia"/>
        </w:rPr>
      </w:pPr>
    </w:p>
    <w:p w:rsidR="000F0B3D" w:rsidRPr="000F0B3D" w:rsidRDefault="000F0B3D" w:rsidP="000F0B3D">
      <w:pPr>
        <w:rPr>
          <w:rFonts w:asciiTheme="minorBidi" w:hAnsiTheme="minorBidi" w:cstheme="minorBidi"/>
        </w:rPr>
      </w:pPr>
      <w:r w:rsidRPr="000F0B3D">
        <w:rPr>
          <w:rFonts w:asciiTheme="minorBidi" w:hAnsiTheme="minorBidi" w:cstheme="minorBidi"/>
        </w:rPr>
        <w:t>The first time I went to the site to make a Learning Contract, it was decided with the site manager that I would be working on the drainage and sewage of the building.  Unfortunately, on each of my work days at the site, the weather was awful, pouring with rain all day every Friday.  So, it was not possible to work, as arranged, outside on the drainage system.  In January, my colleague and I did some survey work and we found the manhole places.  I was taught how to work with theodolite equipment.  This is a very accurate and it can measure angles in both horizontal and vertical planes.  I really enjoyed working with the theodolite but there was not enough time to work on it.  The information of the location of the manholes was already on the theodolite equipment’s memory but sadly there was not enough time for me to learn how to do it, but I should be able to find some</w:t>
      </w:r>
    </w:p>
    <w:p w:rsidR="000F0B3D" w:rsidRPr="000F0B3D" w:rsidRDefault="000F0B3D" w:rsidP="000F0B3D">
      <w:pPr>
        <w:rPr>
          <w:rFonts w:asciiTheme="minorBidi" w:hAnsiTheme="minorBidi" w:cstheme="minorBidi"/>
        </w:rPr>
      </w:pPr>
      <w:r w:rsidRPr="000F0B3D">
        <w:rPr>
          <w:rFonts w:asciiTheme="minorBidi" w:hAnsiTheme="minorBidi" w:cstheme="minorBidi"/>
        </w:rPr>
        <w:t>videos or information on the internet to help me on this</w:t>
      </w:r>
    </w:p>
    <w:p w:rsidR="000F0B3D" w:rsidRPr="000F0B3D" w:rsidRDefault="000F0B3D" w:rsidP="000F0B3D">
      <w:pPr>
        <w:rPr>
          <w:rFonts w:asciiTheme="minorBidi" w:hAnsiTheme="minorBidi" w:cstheme="minorBidi"/>
        </w:rPr>
      </w:pPr>
      <w:r w:rsidRPr="000F0B3D">
        <w:rPr>
          <w:rFonts w:asciiTheme="minorBidi" w:hAnsiTheme="minorBidi" w:cstheme="minorBidi"/>
        </w:rPr>
        <w:t>At the beginning this was a disappointment to me but the site manager arranged alternative tasks for me - the external walls (SFS), the internal walls (Siniat), brick work and so on.  It was such a good experience for me to learn all about this.</w:t>
      </w:r>
    </w:p>
    <w:p w:rsidR="000F0B3D" w:rsidRPr="000F0B3D" w:rsidRDefault="000F0B3D" w:rsidP="000F0B3D">
      <w:pPr>
        <w:rPr>
          <w:rFonts w:asciiTheme="minorBidi" w:hAnsiTheme="minorBidi" w:cstheme="minorBidi"/>
        </w:rPr>
      </w:pPr>
    </w:p>
    <w:p w:rsidR="000F0B3D" w:rsidRPr="000F0B3D" w:rsidRDefault="000F0B3D" w:rsidP="000F0B3D">
      <w:pPr>
        <w:rPr>
          <w:rFonts w:asciiTheme="minorBidi" w:hAnsiTheme="minorBidi" w:cstheme="minorBidi"/>
        </w:rPr>
      </w:pPr>
    </w:p>
    <w:p w:rsidR="000F0B3D" w:rsidRPr="000F0B3D" w:rsidRDefault="000F0B3D" w:rsidP="000F0B3D">
      <w:pPr>
        <w:rPr>
          <w:rFonts w:asciiTheme="minorBidi" w:hAnsiTheme="minorBidi" w:cstheme="minorBidi"/>
        </w:rPr>
      </w:pPr>
      <w:r w:rsidRPr="000F0B3D">
        <w:rPr>
          <w:rFonts w:asciiTheme="minorBidi" w:hAnsiTheme="minorBidi" w:cstheme="minorBidi"/>
        </w:rPr>
        <w:t>This was my first experience of an SFS wall and was something we had not covered in my course at the University.  It was fast work and this is an excellent material for wet weather and heavy rain.    It was a new material and it was very interesting to find out how it is installed. Each layer has to be very carefully set in place and must include frame insulation and a screw.</w:t>
      </w:r>
    </w:p>
    <w:p w:rsidR="000F0B3D" w:rsidRPr="000F0B3D" w:rsidRDefault="000F0B3D" w:rsidP="000F0B3D">
      <w:pPr>
        <w:rPr>
          <w:rFonts w:asciiTheme="minorBidi" w:hAnsiTheme="minorBidi" w:cstheme="minorBidi"/>
        </w:rPr>
      </w:pPr>
    </w:p>
    <w:p w:rsidR="000F0B3D" w:rsidRPr="000F0B3D" w:rsidRDefault="000F0B3D" w:rsidP="000F0B3D">
      <w:pPr>
        <w:rPr>
          <w:rFonts w:asciiTheme="minorBidi" w:hAnsiTheme="minorBidi" w:cstheme="minorBidi"/>
        </w:rPr>
      </w:pPr>
      <w:r w:rsidRPr="000F0B3D">
        <w:rPr>
          <w:rFonts w:asciiTheme="minorBidi" w:hAnsiTheme="minorBidi" w:cstheme="minorBidi"/>
        </w:rPr>
        <w:t>With the brick works, I learned how to manage the wastage of the bricks.  Half the bricks were used around both the windows or door openings (as re-used materials).  Any unused bricks, or any mortar, were put into a skip.  Part of my training was awareness of different types of waste.  The hazardous waste had to be put into separate areas from the non-hazardous.</w:t>
      </w:r>
    </w:p>
    <w:p w:rsidR="000F0B3D" w:rsidRPr="000F0B3D" w:rsidRDefault="000F0B3D" w:rsidP="000F0B3D">
      <w:pPr>
        <w:rPr>
          <w:rFonts w:asciiTheme="minorBidi" w:hAnsiTheme="minorBidi" w:cstheme="minorBidi"/>
        </w:rPr>
      </w:pPr>
      <w:r w:rsidRPr="000F0B3D">
        <w:rPr>
          <w:rFonts w:asciiTheme="minorBidi" w:hAnsiTheme="minorBidi" w:cstheme="minorBidi"/>
        </w:rPr>
        <w:t>I learned how to calculate the amount of bricks needed for a particular part of the building and which parts should be ignored, such as any openings and any walls which will be rendered.  I gained plenty of experience in calculating the number of bri</w:t>
      </w:r>
      <w:bookmarkStart w:id="3" w:name="_GoBack"/>
      <w:bookmarkEnd w:id="3"/>
      <w:r w:rsidRPr="000F0B3D">
        <w:rPr>
          <w:rFonts w:asciiTheme="minorBidi" w:hAnsiTheme="minorBidi" w:cstheme="minorBidi"/>
        </w:rPr>
        <w:t>cks under 0.0° level.  I also had to check that the brickwork was flush.</w:t>
      </w:r>
    </w:p>
    <w:p w:rsidR="000F0B3D" w:rsidRPr="000F0B3D" w:rsidRDefault="000F0B3D" w:rsidP="000F0B3D">
      <w:pPr>
        <w:rPr>
          <w:rFonts w:asciiTheme="minorBidi" w:hAnsiTheme="minorBidi" w:cstheme="minorBidi"/>
        </w:rPr>
      </w:pPr>
      <w:r w:rsidRPr="000F0B3D">
        <w:rPr>
          <w:rFonts w:asciiTheme="minorBidi" w:hAnsiTheme="minorBidi" w:cstheme="minorBidi"/>
        </w:rPr>
        <w:t>I had to check the distance between the scaffold and the wall and when we left the site it was important that we left the work safely and I had to check that there were no bricks left on the scaffolding.</w:t>
      </w:r>
    </w:p>
    <w:p w:rsidR="000F0B3D" w:rsidRPr="000F0B3D" w:rsidRDefault="000F0B3D" w:rsidP="000F0B3D">
      <w:pPr>
        <w:rPr>
          <w:rFonts w:asciiTheme="minorBidi" w:hAnsiTheme="minorBidi" w:cstheme="minorBidi"/>
        </w:rPr>
      </w:pPr>
    </w:p>
    <w:p w:rsidR="000F0B3D" w:rsidRPr="000F0B3D" w:rsidRDefault="000F0B3D" w:rsidP="000F0B3D">
      <w:pPr>
        <w:rPr>
          <w:rFonts w:asciiTheme="minorBidi" w:hAnsiTheme="minorBidi" w:cstheme="minorBidi"/>
        </w:rPr>
      </w:pPr>
      <w:r w:rsidRPr="000F0B3D">
        <w:rPr>
          <w:rFonts w:asciiTheme="minorBidi" w:hAnsiTheme="minorBidi" w:cstheme="minorBidi"/>
        </w:rPr>
        <w:t>Working on the internal walls was a good experience.  I learned how to use the laser beam to install the aluminium frame in a straight line.  I learned that the frame around the door must be very strong.  In this project we placed the timber in the middle of the C shapes of the stud (Siniat).</w:t>
      </w:r>
    </w:p>
    <w:p w:rsidR="000F0B3D" w:rsidRPr="000F0B3D" w:rsidRDefault="000F0B3D" w:rsidP="000F0B3D">
      <w:pPr>
        <w:rPr>
          <w:rFonts w:asciiTheme="minorBidi" w:hAnsiTheme="minorBidi" w:cstheme="minorBidi"/>
        </w:rPr>
      </w:pPr>
    </w:p>
    <w:p w:rsidR="002C1982" w:rsidRPr="000F0B3D" w:rsidRDefault="000F0B3D" w:rsidP="000F0B3D">
      <w:pPr>
        <w:rPr>
          <w:rFonts w:asciiTheme="minorBidi" w:hAnsiTheme="minorBidi" w:cstheme="minorBidi"/>
        </w:rPr>
      </w:pPr>
      <w:r w:rsidRPr="000F0B3D">
        <w:rPr>
          <w:rFonts w:asciiTheme="minorBidi" w:hAnsiTheme="minorBidi" w:cstheme="minorBidi"/>
        </w:rPr>
        <w:t>Another challenge during this time was to get a CSCS certificate in order to go onto the site.  I studied Health and Safety for 3 weeks and by my third week at the site, I passed the exam and had a card, after which I was able to go onto the site.</w:t>
      </w:r>
    </w:p>
    <w:p w:rsidR="002C1982" w:rsidRDefault="002C1982" w:rsidP="002C1982">
      <w:pPr>
        <w:pStyle w:val="Heading1"/>
      </w:pPr>
      <w:bookmarkStart w:id="4" w:name="_Toc37543271"/>
      <w:r w:rsidRPr="002C1982">
        <w:rPr>
          <w:rFonts w:hint="eastAsia"/>
        </w:rPr>
        <w:t>What I would do differently starting the project</w:t>
      </w:r>
      <w:r>
        <w:t xml:space="preserve"> now</w:t>
      </w:r>
      <w:bookmarkEnd w:id="4"/>
    </w:p>
    <w:p w:rsidR="002C1982" w:rsidRDefault="002C1982" w:rsidP="002C1982">
      <w:pPr>
        <w:rPr>
          <w:rFonts w:hint="eastAsia"/>
        </w:rPr>
      </w:pPr>
    </w:p>
    <w:p w:rsidR="000F0B3D" w:rsidRPr="000F0B3D" w:rsidRDefault="000F0B3D" w:rsidP="000F0B3D">
      <w:pPr>
        <w:rPr>
          <w:rFonts w:asciiTheme="minorBidi" w:hAnsiTheme="minorBidi" w:cstheme="minorBidi"/>
        </w:rPr>
      </w:pPr>
      <w:r w:rsidRPr="000F0B3D">
        <w:rPr>
          <w:rFonts w:asciiTheme="minorBidi" w:hAnsiTheme="minorBidi" w:cstheme="minorBidi"/>
        </w:rPr>
        <w:t xml:space="preserve">I wouldn’t have chosen drainage because of weather. Work on the walls would have been a better option at that time of year.  </w:t>
      </w:r>
    </w:p>
    <w:p w:rsidR="002C1982" w:rsidRPr="000F0B3D" w:rsidRDefault="000F0B3D" w:rsidP="000F0B3D">
      <w:pPr>
        <w:rPr>
          <w:rFonts w:asciiTheme="minorBidi" w:hAnsiTheme="minorBidi" w:cstheme="minorBidi"/>
        </w:rPr>
      </w:pPr>
      <w:r w:rsidRPr="000F0B3D">
        <w:rPr>
          <w:rFonts w:asciiTheme="minorBidi" w:hAnsiTheme="minorBidi" w:cstheme="minorBidi"/>
        </w:rPr>
        <w:t>I would have gained my CSCS card before starting work on site.</w:t>
      </w:r>
    </w:p>
    <w:p w:rsidR="002C1982" w:rsidRDefault="002C1982" w:rsidP="002C1982">
      <w:pPr>
        <w:pStyle w:val="Heading1"/>
      </w:pPr>
      <w:bookmarkStart w:id="5" w:name="_Toc37543272"/>
      <w:r w:rsidRPr="002C1982">
        <w:rPr>
          <w:rFonts w:hint="eastAsia"/>
        </w:rPr>
        <w:t>Conclusion (My ambition or strengthened)</w:t>
      </w:r>
      <w:bookmarkEnd w:id="5"/>
    </w:p>
    <w:p w:rsidR="002C1982" w:rsidRDefault="002C1982" w:rsidP="002C1982">
      <w:pPr>
        <w:rPr>
          <w:rFonts w:hint="eastAsia"/>
        </w:rPr>
      </w:pPr>
    </w:p>
    <w:p w:rsidR="000F0B3D" w:rsidRPr="000F0B3D" w:rsidRDefault="000F0B3D" w:rsidP="000F0B3D">
      <w:pPr>
        <w:rPr>
          <w:rFonts w:asciiTheme="minorBidi" w:hAnsiTheme="minorBidi" w:cstheme="minorBidi"/>
        </w:rPr>
      </w:pPr>
      <w:r w:rsidRPr="000F0B3D">
        <w:rPr>
          <w:rFonts w:asciiTheme="minorBidi" w:hAnsiTheme="minorBidi" w:cstheme="minorBidi"/>
        </w:rPr>
        <w:t>I love civil engineering and this work experience has given me a deeper interest in my field.  The company is working at the site until August 2020 so I am hoping to continue with them as a volunteer engineer to get further experience and to make up some of the time missed through bad weather and other reasons beyond my control.</w:t>
      </w:r>
    </w:p>
    <w:p w:rsidR="000F0B3D" w:rsidRPr="000F0B3D" w:rsidRDefault="000F0B3D" w:rsidP="000F0B3D">
      <w:pPr>
        <w:rPr>
          <w:rFonts w:asciiTheme="minorBidi" w:hAnsiTheme="minorBidi" w:cstheme="minorBidi"/>
        </w:rPr>
      </w:pPr>
    </w:p>
    <w:p w:rsidR="000F0B3D" w:rsidRPr="000F0B3D" w:rsidRDefault="000F0B3D" w:rsidP="000F0B3D">
      <w:pPr>
        <w:rPr>
          <w:rFonts w:asciiTheme="minorBidi" w:hAnsiTheme="minorBidi" w:cstheme="minorBidi"/>
        </w:rPr>
      </w:pPr>
      <w:r w:rsidRPr="000F0B3D">
        <w:rPr>
          <w:rFonts w:asciiTheme="minorBidi" w:hAnsiTheme="minorBidi" w:cstheme="minorBidi"/>
        </w:rPr>
        <w:t>It was useful to be able to improve my knowledge further by working on the site and having hands on practical experience of the work done in the University.  |I hope to keep in contact with the site</w:t>
      </w:r>
    </w:p>
    <w:p w:rsidR="002C1982" w:rsidRPr="002C1982" w:rsidRDefault="002C1982" w:rsidP="000F0B3D">
      <w:pPr>
        <w:rPr>
          <w:rFonts w:asciiTheme="minorBidi" w:hAnsiTheme="minorBidi" w:cstheme="minorBidi"/>
        </w:rPr>
      </w:pPr>
    </w:p>
    <w:sectPr w:rsidR="002C1982" w:rsidRPr="002C198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207CE" w:rsidRDefault="00A207CE" w:rsidP="002C1982">
      <w:pPr>
        <w:rPr>
          <w:rFonts w:hint="eastAsia"/>
        </w:rPr>
      </w:pPr>
      <w:r>
        <w:separator/>
      </w:r>
    </w:p>
  </w:endnote>
  <w:endnote w:type="continuationSeparator" w:id="0">
    <w:p w:rsidR="00A207CE" w:rsidRDefault="00A207CE" w:rsidP="002C1982">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roman"/>
    <w:pitch w:val="variable"/>
  </w:font>
  <w:font w:name="Times New Roman">
    <w:panose1 w:val="02020603050405020304"/>
    <w:charset w:val="00"/>
    <w:family w:val="roman"/>
    <w:pitch w:val="variable"/>
    <w:sig w:usb0="E0002AFF" w:usb1="C0007843" w:usb2="00000009" w:usb3="00000000" w:csb0="000001FF" w:csb1="00000000"/>
  </w:font>
  <w:font w:name="Mangal">
    <w:altName w:val="Courier New"/>
    <w:panose1 w:val="00000400000000000000"/>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0438380"/>
      <w:docPartObj>
        <w:docPartGallery w:val="Page Numbers (Bottom of Page)"/>
        <w:docPartUnique/>
      </w:docPartObj>
    </w:sdtPr>
    <w:sdtEndPr>
      <w:rPr>
        <w:noProof/>
      </w:rPr>
    </w:sdtEndPr>
    <w:sdtContent>
      <w:p w:rsidR="002C1982" w:rsidRDefault="002C1982">
        <w:pPr>
          <w:pStyle w:val="Footer"/>
          <w:jc w:val="center"/>
          <w:rPr>
            <w:rFonts w:hint="eastAsia"/>
          </w:rPr>
        </w:pPr>
        <w:r>
          <w:fldChar w:fldCharType="begin"/>
        </w:r>
        <w:r>
          <w:instrText xml:space="preserve"> PAGE   \* MERGEFORMAT </w:instrText>
        </w:r>
        <w:r>
          <w:fldChar w:fldCharType="separate"/>
        </w:r>
        <w:r w:rsidR="00A207CE">
          <w:rPr>
            <w:rFonts w:hint="eastAsia"/>
            <w:noProof/>
          </w:rPr>
          <w:t>1</w:t>
        </w:r>
        <w:r>
          <w:rPr>
            <w:noProof/>
          </w:rPr>
          <w:fldChar w:fldCharType="end"/>
        </w:r>
      </w:p>
    </w:sdtContent>
  </w:sdt>
  <w:p w:rsidR="002C1982" w:rsidRDefault="002C1982">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207CE" w:rsidRDefault="00A207CE" w:rsidP="002C1982">
      <w:pPr>
        <w:rPr>
          <w:rFonts w:hint="eastAsia"/>
        </w:rPr>
      </w:pPr>
      <w:r>
        <w:separator/>
      </w:r>
    </w:p>
  </w:footnote>
  <w:footnote w:type="continuationSeparator" w:id="0">
    <w:p w:rsidR="00A207CE" w:rsidRDefault="00A207CE" w:rsidP="002C1982">
      <w:pPr>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65B6"/>
    <w:rsid w:val="000F0B3D"/>
    <w:rsid w:val="001365B6"/>
    <w:rsid w:val="00264AB3"/>
    <w:rsid w:val="002C1982"/>
    <w:rsid w:val="002C3917"/>
    <w:rsid w:val="002E3DDD"/>
    <w:rsid w:val="0075265B"/>
    <w:rsid w:val="0098173B"/>
    <w:rsid w:val="00A207CE"/>
    <w:rsid w:val="00BC6D05"/>
    <w:rsid w:val="00D240E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695F4"/>
  <w15:chartTrackingRefBased/>
  <w15:docId w15:val="{BE80F790-FCC6-4B94-BE92-4C3F68B57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2C1982"/>
    <w:pPr>
      <w:suppressAutoHyphens/>
      <w:autoSpaceDN w:val="0"/>
      <w:spacing w:after="0" w:line="240" w:lineRule="auto"/>
      <w:textAlignment w:val="baseline"/>
    </w:pPr>
    <w:rPr>
      <w:rFonts w:ascii="Liberation Serif" w:eastAsia="NSimSun" w:hAnsi="Liberation Serif" w:cs="Lucida Sans"/>
      <w:kern w:val="3"/>
      <w:sz w:val="24"/>
      <w:szCs w:val="24"/>
      <w:lang w:eastAsia="zh-CN" w:bidi="hi-IN"/>
    </w:rPr>
  </w:style>
  <w:style w:type="paragraph" w:styleId="Heading1">
    <w:name w:val="heading 1"/>
    <w:basedOn w:val="Normal"/>
    <w:next w:val="Normal"/>
    <w:link w:val="Heading1Char"/>
    <w:uiPriority w:val="9"/>
    <w:qFormat/>
    <w:rsid w:val="002C1982"/>
    <w:pPr>
      <w:keepNext/>
      <w:keepLines/>
      <w:spacing w:before="240"/>
      <w:outlineLvl w:val="0"/>
    </w:pPr>
    <w:rPr>
      <w:rFonts w:asciiTheme="majorHAnsi" w:eastAsiaTheme="majorEastAsia" w:hAnsiTheme="majorHAnsi" w:cs="Mangal"/>
      <w:color w:val="2F5496" w:themeColor="accent1" w:themeShade="BF"/>
      <w:sz w:val="32"/>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C1982"/>
    <w:pPr>
      <w:suppressAutoHyphens/>
      <w:autoSpaceDN w:val="0"/>
      <w:spacing w:after="0" w:line="240" w:lineRule="auto"/>
      <w:textAlignment w:val="baseline"/>
    </w:pPr>
    <w:rPr>
      <w:rFonts w:ascii="Liberation Serif" w:eastAsia="NSimSun" w:hAnsi="Liberation Serif" w:cs="Mangal"/>
      <w:kern w:val="3"/>
      <w:sz w:val="24"/>
      <w:szCs w:val="21"/>
      <w:lang w:eastAsia="zh-CN" w:bidi="hi-IN"/>
    </w:rPr>
  </w:style>
  <w:style w:type="character" w:customStyle="1" w:styleId="Heading1Char">
    <w:name w:val="Heading 1 Char"/>
    <w:basedOn w:val="DefaultParagraphFont"/>
    <w:link w:val="Heading1"/>
    <w:uiPriority w:val="9"/>
    <w:rsid w:val="002C1982"/>
    <w:rPr>
      <w:rFonts w:asciiTheme="majorHAnsi" w:eastAsiaTheme="majorEastAsia" w:hAnsiTheme="majorHAnsi" w:cs="Mangal"/>
      <w:color w:val="2F5496" w:themeColor="accent1" w:themeShade="BF"/>
      <w:kern w:val="3"/>
      <w:sz w:val="32"/>
      <w:szCs w:val="29"/>
      <w:lang w:eastAsia="zh-CN" w:bidi="hi-IN"/>
    </w:rPr>
  </w:style>
  <w:style w:type="paragraph" w:styleId="TOCHeading">
    <w:name w:val="TOC Heading"/>
    <w:basedOn w:val="Heading1"/>
    <w:next w:val="Normal"/>
    <w:uiPriority w:val="39"/>
    <w:unhideWhenUsed/>
    <w:qFormat/>
    <w:rsid w:val="002C1982"/>
    <w:pPr>
      <w:suppressAutoHyphens w:val="0"/>
      <w:autoSpaceDN/>
      <w:spacing w:line="259" w:lineRule="auto"/>
      <w:textAlignment w:val="auto"/>
      <w:outlineLvl w:val="9"/>
    </w:pPr>
    <w:rPr>
      <w:rFonts w:cstheme="majorBidi"/>
      <w:kern w:val="0"/>
      <w:szCs w:val="32"/>
      <w:lang w:val="en-US" w:eastAsia="en-US" w:bidi="ar-SA"/>
    </w:rPr>
  </w:style>
  <w:style w:type="paragraph" w:styleId="TOC1">
    <w:name w:val="toc 1"/>
    <w:basedOn w:val="Normal"/>
    <w:next w:val="Normal"/>
    <w:autoRedefine/>
    <w:uiPriority w:val="39"/>
    <w:unhideWhenUsed/>
    <w:rsid w:val="002C1982"/>
    <w:pPr>
      <w:spacing w:after="100"/>
    </w:pPr>
    <w:rPr>
      <w:rFonts w:cs="Mangal"/>
      <w:szCs w:val="21"/>
    </w:rPr>
  </w:style>
  <w:style w:type="character" w:styleId="Hyperlink">
    <w:name w:val="Hyperlink"/>
    <w:basedOn w:val="DefaultParagraphFont"/>
    <w:uiPriority w:val="99"/>
    <w:unhideWhenUsed/>
    <w:rsid w:val="002C1982"/>
    <w:rPr>
      <w:color w:val="0563C1" w:themeColor="hyperlink"/>
      <w:u w:val="single"/>
    </w:rPr>
  </w:style>
  <w:style w:type="paragraph" w:styleId="Header">
    <w:name w:val="header"/>
    <w:basedOn w:val="Normal"/>
    <w:link w:val="HeaderChar"/>
    <w:uiPriority w:val="99"/>
    <w:unhideWhenUsed/>
    <w:rsid w:val="002C1982"/>
    <w:pPr>
      <w:tabs>
        <w:tab w:val="center" w:pos="4513"/>
        <w:tab w:val="right" w:pos="9026"/>
      </w:tabs>
    </w:pPr>
    <w:rPr>
      <w:rFonts w:cs="Mangal"/>
      <w:szCs w:val="21"/>
    </w:rPr>
  </w:style>
  <w:style w:type="character" w:customStyle="1" w:styleId="HeaderChar">
    <w:name w:val="Header Char"/>
    <w:basedOn w:val="DefaultParagraphFont"/>
    <w:link w:val="Header"/>
    <w:uiPriority w:val="99"/>
    <w:rsid w:val="002C1982"/>
    <w:rPr>
      <w:rFonts w:ascii="Liberation Serif" w:eastAsia="NSimSun" w:hAnsi="Liberation Serif" w:cs="Mangal"/>
      <w:kern w:val="3"/>
      <w:sz w:val="24"/>
      <w:szCs w:val="21"/>
      <w:lang w:eastAsia="zh-CN" w:bidi="hi-IN"/>
    </w:rPr>
  </w:style>
  <w:style w:type="paragraph" w:styleId="Footer">
    <w:name w:val="footer"/>
    <w:basedOn w:val="Normal"/>
    <w:link w:val="FooterChar"/>
    <w:uiPriority w:val="99"/>
    <w:unhideWhenUsed/>
    <w:rsid w:val="002C1982"/>
    <w:pPr>
      <w:tabs>
        <w:tab w:val="center" w:pos="4513"/>
        <w:tab w:val="right" w:pos="9026"/>
      </w:tabs>
    </w:pPr>
    <w:rPr>
      <w:rFonts w:cs="Mangal"/>
      <w:szCs w:val="21"/>
    </w:rPr>
  </w:style>
  <w:style w:type="character" w:customStyle="1" w:styleId="FooterChar">
    <w:name w:val="Footer Char"/>
    <w:basedOn w:val="DefaultParagraphFont"/>
    <w:link w:val="Footer"/>
    <w:uiPriority w:val="99"/>
    <w:rsid w:val="002C1982"/>
    <w:rPr>
      <w:rFonts w:ascii="Liberation Serif" w:eastAsia="NSimSun" w:hAnsi="Liberation Serif" w:cs="Mangal"/>
      <w:kern w:val="3"/>
      <w:sz w:val="24"/>
      <w:szCs w:val="21"/>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38FAD6-3432-47D7-8E46-DEB879EA5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Pages>
  <Words>1025</Words>
  <Characters>5848</Characters>
  <Application>Microsoft Office Word</Application>
  <DocSecurity>0</DocSecurity>
  <Lines>48</Lines>
  <Paragraphs>13</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vt:lpstr>
      <vt:lpstr>What I have learned (personally and professionally) and what I need to change</vt:lpstr>
      <vt:lpstr>What was the journey to my goals? (disappointments, Achievements and their resol</vt:lpstr>
      <vt:lpstr>What I would do differently starting the project now</vt:lpstr>
      <vt:lpstr>Conclusion (My ambition or strengthened)</vt:lpstr>
    </vt:vector>
  </TitlesOfParts>
  <Company>diakov.net</Company>
  <LinksUpToDate>false</LinksUpToDate>
  <CharactersWithSpaces>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Iraj Aalinejadian (1808658)</dc:creator>
  <cp:keywords/>
  <dc:description/>
  <cp:lastModifiedBy>Iraj Aalinejadian (1808658)</cp:lastModifiedBy>
  <cp:revision>5</cp:revision>
  <dcterms:created xsi:type="dcterms:W3CDTF">2020-04-11T23:12:00Z</dcterms:created>
  <dcterms:modified xsi:type="dcterms:W3CDTF">2020-04-17T17:53:00Z</dcterms:modified>
</cp:coreProperties>
</file>