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747" w:rsidRPr="00336747" w:rsidRDefault="00336747" w:rsidP="00336747">
      <w:pPr>
        <w:jc w:val="center"/>
        <w:rPr>
          <w:rFonts w:cstheme="minorHAnsi"/>
          <w:b/>
          <w:sz w:val="96"/>
          <w:u w:val="single"/>
          <w:lang w:val="en-US"/>
        </w:rPr>
      </w:pPr>
      <w:r w:rsidRPr="00336747">
        <w:rPr>
          <w:rFonts w:cstheme="minorHAnsi"/>
          <w:b/>
          <w:sz w:val="96"/>
          <w:u w:val="single"/>
          <w:lang w:val="en-US"/>
        </w:rPr>
        <w:t>Smart and Connected Devices 1</w:t>
      </w:r>
    </w:p>
    <w:p w:rsidR="00336747" w:rsidRPr="00336747" w:rsidRDefault="00336747" w:rsidP="00336747">
      <w:pPr>
        <w:rPr>
          <w:rFonts w:cstheme="minorHAnsi"/>
          <w:b/>
          <w:sz w:val="52"/>
          <w:u w:val="single"/>
          <w:lang w:val="en-US"/>
        </w:rPr>
      </w:pPr>
    </w:p>
    <w:p w:rsidR="00336747" w:rsidRPr="00336747" w:rsidRDefault="00336747" w:rsidP="00336747">
      <w:pPr>
        <w:rPr>
          <w:rFonts w:cstheme="minorHAnsi"/>
          <w:sz w:val="52"/>
          <w:lang w:val="en-US"/>
        </w:rPr>
      </w:pPr>
    </w:p>
    <w:p w:rsidR="00336747" w:rsidRPr="00336747" w:rsidRDefault="00336747" w:rsidP="00336747">
      <w:pPr>
        <w:jc w:val="center"/>
        <w:rPr>
          <w:rFonts w:cstheme="minorHAnsi"/>
          <w:sz w:val="52"/>
          <w:lang w:val="en-US"/>
        </w:rPr>
      </w:pPr>
    </w:p>
    <w:p w:rsidR="00336747" w:rsidRPr="00336747" w:rsidRDefault="00336747" w:rsidP="00336747">
      <w:pPr>
        <w:jc w:val="right"/>
        <w:rPr>
          <w:rFonts w:cstheme="minorHAnsi"/>
          <w:b/>
          <w:sz w:val="52"/>
          <w:u w:val="single"/>
          <w:lang w:val="en-US"/>
        </w:rPr>
      </w:pPr>
      <w:r w:rsidRPr="00336747">
        <w:rPr>
          <w:rFonts w:cstheme="minorHAnsi"/>
          <w:b/>
          <w:sz w:val="52"/>
          <w:u w:val="single"/>
          <w:lang w:val="en-US"/>
        </w:rPr>
        <w:t>Lecturer –</w:t>
      </w:r>
      <w:r w:rsidRPr="00336747">
        <w:rPr>
          <w:rFonts w:cstheme="minorHAnsi"/>
          <w:sz w:val="52"/>
          <w:lang w:val="en-US"/>
        </w:rPr>
        <w:t xml:space="preserve"> </w:t>
      </w:r>
      <w:r>
        <w:rPr>
          <w:rFonts w:cstheme="minorHAnsi"/>
          <w:b/>
          <w:sz w:val="52"/>
          <w:u w:val="single"/>
          <w:lang w:val="en-US"/>
        </w:rPr>
        <w:t>Gaynor Thomas</w:t>
      </w:r>
    </w:p>
    <w:p w:rsidR="00336747" w:rsidRPr="00336747" w:rsidRDefault="00336747" w:rsidP="00336747">
      <w:pPr>
        <w:jc w:val="right"/>
        <w:rPr>
          <w:rFonts w:cstheme="minorHAnsi"/>
          <w:b/>
          <w:sz w:val="52"/>
          <w:u w:val="single"/>
          <w:lang w:val="en-US"/>
        </w:rPr>
      </w:pPr>
      <w:r w:rsidRPr="00336747">
        <w:rPr>
          <w:rFonts w:cstheme="minorHAnsi"/>
          <w:b/>
          <w:sz w:val="52"/>
          <w:u w:val="single"/>
          <w:lang w:val="en-US"/>
        </w:rPr>
        <w:t>Scott Howells</w:t>
      </w:r>
    </w:p>
    <w:p w:rsidR="00336747" w:rsidRPr="00336747" w:rsidRDefault="00336747" w:rsidP="00336747">
      <w:pPr>
        <w:jc w:val="right"/>
        <w:rPr>
          <w:rFonts w:cstheme="minorHAnsi"/>
          <w:b/>
          <w:sz w:val="52"/>
          <w:u w:val="single"/>
          <w:lang w:val="en-US"/>
        </w:rPr>
      </w:pPr>
      <w:r w:rsidRPr="00336747">
        <w:rPr>
          <w:rFonts w:cstheme="minorHAnsi"/>
          <w:b/>
          <w:sz w:val="52"/>
          <w:u w:val="single"/>
          <w:lang w:val="en-US"/>
        </w:rPr>
        <w:t>Student P Number – 1701604</w:t>
      </w:r>
    </w:p>
    <w:p w:rsidR="00336747" w:rsidRPr="00336747" w:rsidRDefault="00336747" w:rsidP="00336747">
      <w:pPr>
        <w:jc w:val="right"/>
        <w:rPr>
          <w:rFonts w:cstheme="minorHAnsi"/>
          <w:b/>
          <w:sz w:val="52"/>
          <w:u w:val="single"/>
          <w:lang w:val="en-US"/>
        </w:rPr>
      </w:pPr>
    </w:p>
    <w:p w:rsidR="00336747" w:rsidRPr="00336747" w:rsidRDefault="00336747" w:rsidP="00336747">
      <w:pPr>
        <w:jc w:val="right"/>
        <w:rPr>
          <w:rFonts w:cstheme="minorHAnsi"/>
          <w:b/>
          <w:sz w:val="52"/>
          <w:u w:val="single"/>
          <w:lang w:val="en-US"/>
        </w:rPr>
      </w:pPr>
    </w:p>
    <w:p w:rsidR="00336747" w:rsidRPr="00336747" w:rsidRDefault="00336747" w:rsidP="00336747">
      <w:pPr>
        <w:rPr>
          <w:rFonts w:cstheme="minorHAnsi"/>
          <w:b/>
          <w:sz w:val="52"/>
          <w:u w:val="single"/>
          <w:lang w:val="en-US"/>
        </w:rPr>
      </w:pPr>
    </w:p>
    <w:p w:rsidR="00336747" w:rsidRPr="00336747" w:rsidRDefault="00336747" w:rsidP="00336747">
      <w:pPr>
        <w:rPr>
          <w:rFonts w:cstheme="minorHAnsi"/>
          <w:b/>
          <w:sz w:val="52"/>
          <w:u w:val="single"/>
          <w:lang w:val="en-US"/>
        </w:rPr>
      </w:pPr>
    </w:p>
    <w:p w:rsidR="00336747" w:rsidRPr="00336747" w:rsidRDefault="00336747" w:rsidP="00336747">
      <w:pPr>
        <w:rPr>
          <w:rFonts w:cstheme="minorHAnsi"/>
          <w:b/>
          <w:sz w:val="52"/>
          <w:u w:val="single"/>
          <w:lang w:val="en-US"/>
        </w:rPr>
      </w:pPr>
    </w:p>
    <w:p w:rsidR="00336747" w:rsidRPr="00336747" w:rsidRDefault="00336747" w:rsidP="00336747">
      <w:pPr>
        <w:rPr>
          <w:rFonts w:cstheme="minorHAnsi"/>
          <w:b/>
          <w:sz w:val="52"/>
          <w:u w:val="single"/>
          <w:lang w:val="en-US"/>
        </w:rPr>
      </w:pPr>
    </w:p>
    <w:p w:rsidR="00336747" w:rsidRPr="00336747" w:rsidRDefault="00336747" w:rsidP="00336747">
      <w:pPr>
        <w:rPr>
          <w:rFonts w:cstheme="minorHAnsi"/>
          <w:b/>
          <w:sz w:val="52"/>
          <w:u w:val="single"/>
          <w:lang w:val="en-US"/>
        </w:rPr>
      </w:pPr>
    </w:p>
    <w:sdt>
      <w:sdtPr>
        <w:rPr>
          <w:rFonts w:asciiTheme="minorHAnsi" w:eastAsiaTheme="minorHAnsi" w:hAnsiTheme="minorHAnsi" w:cstheme="minorBidi"/>
          <w:color w:val="auto"/>
          <w:sz w:val="22"/>
          <w:szCs w:val="22"/>
          <w:lang w:val="en-GB"/>
        </w:rPr>
        <w:id w:val="872504512"/>
        <w:docPartObj>
          <w:docPartGallery w:val="Table of Contents"/>
          <w:docPartUnique/>
        </w:docPartObj>
      </w:sdtPr>
      <w:sdtEndPr>
        <w:rPr>
          <w:b/>
          <w:bCs/>
          <w:noProof/>
        </w:rPr>
      </w:sdtEndPr>
      <w:sdtContent>
        <w:p w:rsidR="00AC33B6" w:rsidRDefault="00AC33B6">
          <w:pPr>
            <w:pStyle w:val="TOCHeading"/>
          </w:pPr>
          <w:r>
            <w:t>Table of Contents</w:t>
          </w:r>
        </w:p>
        <w:p w:rsidR="00AC33B6" w:rsidRDefault="00AC33B6">
          <w:pPr>
            <w:pStyle w:val="TOC1"/>
            <w:tabs>
              <w:tab w:val="right" w:leader="dot" w:pos="9016"/>
            </w:tabs>
            <w:rPr>
              <w:noProof/>
            </w:rPr>
          </w:pPr>
          <w:r>
            <w:fldChar w:fldCharType="begin"/>
          </w:r>
          <w:r>
            <w:instrText xml:space="preserve"> TOC \o "1-3" \h \z \u </w:instrText>
          </w:r>
          <w:r>
            <w:fldChar w:fldCharType="separate"/>
          </w:r>
          <w:hyperlink w:anchor="_Toc8589056" w:history="1">
            <w:r w:rsidRPr="00D018BB">
              <w:rPr>
                <w:rStyle w:val="Hyperlink"/>
                <w:noProof/>
              </w:rPr>
              <w:t>Abstract</w:t>
            </w:r>
            <w:r>
              <w:rPr>
                <w:noProof/>
                <w:webHidden/>
              </w:rPr>
              <w:tab/>
            </w:r>
            <w:r>
              <w:rPr>
                <w:noProof/>
                <w:webHidden/>
              </w:rPr>
              <w:fldChar w:fldCharType="begin"/>
            </w:r>
            <w:r>
              <w:rPr>
                <w:noProof/>
                <w:webHidden/>
              </w:rPr>
              <w:instrText xml:space="preserve"> PAGEREF _Toc8589056 \h </w:instrText>
            </w:r>
            <w:r>
              <w:rPr>
                <w:noProof/>
                <w:webHidden/>
              </w:rPr>
            </w:r>
            <w:r>
              <w:rPr>
                <w:noProof/>
                <w:webHidden/>
              </w:rPr>
              <w:fldChar w:fldCharType="separate"/>
            </w:r>
            <w:r>
              <w:rPr>
                <w:noProof/>
                <w:webHidden/>
              </w:rPr>
              <w:t>2</w:t>
            </w:r>
            <w:r>
              <w:rPr>
                <w:noProof/>
                <w:webHidden/>
              </w:rPr>
              <w:fldChar w:fldCharType="end"/>
            </w:r>
          </w:hyperlink>
        </w:p>
        <w:p w:rsidR="00AC33B6" w:rsidRDefault="00DE0768">
          <w:pPr>
            <w:pStyle w:val="TOC1"/>
            <w:tabs>
              <w:tab w:val="right" w:leader="dot" w:pos="9016"/>
            </w:tabs>
            <w:rPr>
              <w:noProof/>
            </w:rPr>
          </w:pPr>
          <w:hyperlink w:anchor="_Toc8589057" w:history="1">
            <w:r w:rsidR="00AC33B6" w:rsidRPr="00D018BB">
              <w:rPr>
                <w:rStyle w:val="Hyperlink"/>
                <w:noProof/>
              </w:rPr>
              <w:t>Introduction</w:t>
            </w:r>
            <w:r w:rsidR="00AC33B6">
              <w:rPr>
                <w:noProof/>
                <w:webHidden/>
              </w:rPr>
              <w:tab/>
            </w:r>
            <w:r w:rsidR="00AC33B6">
              <w:rPr>
                <w:noProof/>
                <w:webHidden/>
              </w:rPr>
              <w:fldChar w:fldCharType="begin"/>
            </w:r>
            <w:r w:rsidR="00AC33B6">
              <w:rPr>
                <w:noProof/>
                <w:webHidden/>
              </w:rPr>
              <w:instrText xml:space="preserve"> PAGEREF _Toc8589057 \h </w:instrText>
            </w:r>
            <w:r w:rsidR="00AC33B6">
              <w:rPr>
                <w:noProof/>
                <w:webHidden/>
              </w:rPr>
            </w:r>
            <w:r w:rsidR="00AC33B6">
              <w:rPr>
                <w:noProof/>
                <w:webHidden/>
              </w:rPr>
              <w:fldChar w:fldCharType="separate"/>
            </w:r>
            <w:r w:rsidR="00AC33B6">
              <w:rPr>
                <w:noProof/>
                <w:webHidden/>
              </w:rPr>
              <w:t>2</w:t>
            </w:r>
            <w:r w:rsidR="00AC33B6">
              <w:rPr>
                <w:noProof/>
                <w:webHidden/>
              </w:rPr>
              <w:fldChar w:fldCharType="end"/>
            </w:r>
          </w:hyperlink>
        </w:p>
        <w:p w:rsidR="00AC33B6" w:rsidRDefault="00DE0768">
          <w:pPr>
            <w:pStyle w:val="TOC1"/>
            <w:tabs>
              <w:tab w:val="right" w:leader="dot" w:pos="9016"/>
            </w:tabs>
            <w:rPr>
              <w:noProof/>
            </w:rPr>
          </w:pPr>
          <w:hyperlink w:anchor="_Toc8589058" w:history="1">
            <w:r w:rsidR="00AC33B6" w:rsidRPr="00D018BB">
              <w:rPr>
                <w:rStyle w:val="Hyperlink"/>
                <w:noProof/>
              </w:rPr>
              <w:t>Security</w:t>
            </w:r>
            <w:r w:rsidR="00AC33B6">
              <w:rPr>
                <w:noProof/>
                <w:webHidden/>
              </w:rPr>
              <w:tab/>
            </w:r>
            <w:r w:rsidR="00AC33B6">
              <w:rPr>
                <w:noProof/>
                <w:webHidden/>
              </w:rPr>
              <w:fldChar w:fldCharType="begin"/>
            </w:r>
            <w:r w:rsidR="00AC33B6">
              <w:rPr>
                <w:noProof/>
                <w:webHidden/>
              </w:rPr>
              <w:instrText xml:space="preserve"> PAGEREF _Toc8589058 \h </w:instrText>
            </w:r>
            <w:r w:rsidR="00AC33B6">
              <w:rPr>
                <w:noProof/>
                <w:webHidden/>
              </w:rPr>
            </w:r>
            <w:r w:rsidR="00AC33B6">
              <w:rPr>
                <w:noProof/>
                <w:webHidden/>
              </w:rPr>
              <w:fldChar w:fldCharType="separate"/>
            </w:r>
            <w:r w:rsidR="00AC33B6">
              <w:rPr>
                <w:noProof/>
                <w:webHidden/>
              </w:rPr>
              <w:t>2</w:t>
            </w:r>
            <w:r w:rsidR="00AC33B6">
              <w:rPr>
                <w:noProof/>
                <w:webHidden/>
              </w:rPr>
              <w:fldChar w:fldCharType="end"/>
            </w:r>
          </w:hyperlink>
        </w:p>
        <w:p w:rsidR="00AC33B6" w:rsidRDefault="00DE0768">
          <w:pPr>
            <w:pStyle w:val="TOC1"/>
            <w:tabs>
              <w:tab w:val="right" w:leader="dot" w:pos="9016"/>
            </w:tabs>
            <w:rPr>
              <w:noProof/>
            </w:rPr>
          </w:pPr>
          <w:hyperlink w:anchor="_Toc8589059" w:history="1">
            <w:r w:rsidR="00AC33B6" w:rsidRPr="00D018BB">
              <w:rPr>
                <w:rStyle w:val="Hyperlink"/>
                <w:noProof/>
              </w:rPr>
              <w:t>Data Transfer</w:t>
            </w:r>
            <w:r w:rsidR="00AC33B6">
              <w:rPr>
                <w:noProof/>
                <w:webHidden/>
              </w:rPr>
              <w:tab/>
            </w:r>
            <w:r w:rsidR="00AC33B6">
              <w:rPr>
                <w:noProof/>
                <w:webHidden/>
              </w:rPr>
              <w:fldChar w:fldCharType="begin"/>
            </w:r>
            <w:r w:rsidR="00AC33B6">
              <w:rPr>
                <w:noProof/>
                <w:webHidden/>
              </w:rPr>
              <w:instrText xml:space="preserve"> PAGEREF _Toc8589059 \h </w:instrText>
            </w:r>
            <w:r w:rsidR="00AC33B6">
              <w:rPr>
                <w:noProof/>
                <w:webHidden/>
              </w:rPr>
            </w:r>
            <w:r w:rsidR="00AC33B6">
              <w:rPr>
                <w:noProof/>
                <w:webHidden/>
              </w:rPr>
              <w:fldChar w:fldCharType="separate"/>
            </w:r>
            <w:r w:rsidR="00AC33B6">
              <w:rPr>
                <w:noProof/>
                <w:webHidden/>
              </w:rPr>
              <w:t>5</w:t>
            </w:r>
            <w:r w:rsidR="00AC33B6">
              <w:rPr>
                <w:noProof/>
                <w:webHidden/>
              </w:rPr>
              <w:fldChar w:fldCharType="end"/>
            </w:r>
          </w:hyperlink>
        </w:p>
        <w:p w:rsidR="00AC33B6" w:rsidRDefault="00DE0768">
          <w:pPr>
            <w:pStyle w:val="TOC1"/>
            <w:tabs>
              <w:tab w:val="right" w:leader="dot" w:pos="9016"/>
            </w:tabs>
            <w:rPr>
              <w:noProof/>
            </w:rPr>
          </w:pPr>
          <w:hyperlink w:anchor="_Toc8589060" w:history="1">
            <w:r w:rsidR="00AC33B6" w:rsidRPr="00D018BB">
              <w:rPr>
                <w:rStyle w:val="Hyperlink"/>
                <w:noProof/>
              </w:rPr>
              <w:t>Displaying the Data</w:t>
            </w:r>
            <w:r w:rsidR="00AC33B6">
              <w:rPr>
                <w:noProof/>
                <w:webHidden/>
              </w:rPr>
              <w:tab/>
            </w:r>
            <w:r w:rsidR="00AC33B6">
              <w:rPr>
                <w:noProof/>
                <w:webHidden/>
              </w:rPr>
              <w:fldChar w:fldCharType="begin"/>
            </w:r>
            <w:r w:rsidR="00AC33B6">
              <w:rPr>
                <w:noProof/>
                <w:webHidden/>
              </w:rPr>
              <w:instrText xml:space="preserve"> PAGEREF _Toc8589060 \h </w:instrText>
            </w:r>
            <w:r w:rsidR="00AC33B6">
              <w:rPr>
                <w:noProof/>
                <w:webHidden/>
              </w:rPr>
            </w:r>
            <w:r w:rsidR="00AC33B6">
              <w:rPr>
                <w:noProof/>
                <w:webHidden/>
              </w:rPr>
              <w:fldChar w:fldCharType="separate"/>
            </w:r>
            <w:r w:rsidR="00AC33B6">
              <w:rPr>
                <w:noProof/>
                <w:webHidden/>
              </w:rPr>
              <w:t>6</w:t>
            </w:r>
            <w:r w:rsidR="00AC33B6">
              <w:rPr>
                <w:noProof/>
                <w:webHidden/>
              </w:rPr>
              <w:fldChar w:fldCharType="end"/>
            </w:r>
          </w:hyperlink>
        </w:p>
        <w:p w:rsidR="00AC33B6" w:rsidRDefault="00DE0768">
          <w:pPr>
            <w:pStyle w:val="TOC1"/>
            <w:tabs>
              <w:tab w:val="right" w:leader="dot" w:pos="9016"/>
            </w:tabs>
            <w:rPr>
              <w:noProof/>
            </w:rPr>
          </w:pPr>
          <w:hyperlink w:anchor="_Toc8589061" w:history="1">
            <w:r w:rsidR="00AC33B6" w:rsidRPr="00D018BB">
              <w:rPr>
                <w:rStyle w:val="Hyperlink"/>
                <w:noProof/>
              </w:rPr>
              <w:t>Database</w:t>
            </w:r>
            <w:r w:rsidR="00AC33B6">
              <w:rPr>
                <w:noProof/>
                <w:webHidden/>
              </w:rPr>
              <w:tab/>
            </w:r>
            <w:r w:rsidR="00AC33B6">
              <w:rPr>
                <w:noProof/>
                <w:webHidden/>
              </w:rPr>
              <w:fldChar w:fldCharType="begin"/>
            </w:r>
            <w:r w:rsidR="00AC33B6">
              <w:rPr>
                <w:noProof/>
                <w:webHidden/>
              </w:rPr>
              <w:instrText xml:space="preserve"> PAGEREF _Toc8589061 \h </w:instrText>
            </w:r>
            <w:r w:rsidR="00AC33B6">
              <w:rPr>
                <w:noProof/>
                <w:webHidden/>
              </w:rPr>
            </w:r>
            <w:r w:rsidR="00AC33B6">
              <w:rPr>
                <w:noProof/>
                <w:webHidden/>
              </w:rPr>
              <w:fldChar w:fldCharType="separate"/>
            </w:r>
            <w:r w:rsidR="00AC33B6">
              <w:rPr>
                <w:noProof/>
                <w:webHidden/>
              </w:rPr>
              <w:t>11</w:t>
            </w:r>
            <w:r w:rsidR="00AC33B6">
              <w:rPr>
                <w:noProof/>
                <w:webHidden/>
              </w:rPr>
              <w:fldChar w:fldCharType="end"/>
            </w:r>
          </w:hyperlink>
        </w:p>
        <w:p w:rsidR="00AC33B6" w:rsidRDefault="00DE0768">
          <w:pPr>
            <w:pStyle w:val="TOC1"/>
            <w:tabs>
              <w:tab w:val="right" w:leader="dot" w:pos="9016"/>
            </w:tabs>
            <w:rPr>
              <w:noProof/>
            </w:rPr>
          </w:pPr>
          <w:hyperlink w:anchor="_Toc8589062" w:history="1">
            <w:r w:rsidR="00AC33B6" w:rsidRPr="00D018BB">
              <w:rPr>
                <w:rStyle w:val="Hyperlink"/>
                <w:noProof/>
              </w:rPr>
              <w:t>Conclusion</w:t>
            </w:r>
            <w:r w:rsidR="00AC33B6">
              <w:rPr>
                <w:noProof/>
                <w:webHidden/>
              </w:rPr>
              <w:tab/>
            </w:r>
            <w:r w:rsidR="00AC33B6">
              <w:rPr>
                <w:noProof/>
                <w:webHidden/>
              </w:rPr>
              <w:fldChar w:fldCharType="begin"/>
            </w:r>
            <w:r w:rsidR="00AC33B6">
              <w:rPr>
                <w:noProof/>
                <w:webHidden/>
              </w:rPr>
              <w:instrText xml:space="preserve"> PAGEREF _Toc8589062 \h </w:instrText>
            </w:r>
            <w:r w:rsidR="00AC33B6">
              <w:rPr>
                <w:noProof/>
                <w:webHidden/>
              </w:rPr>
            </w:r>
            <w:r w:rsidR="00AC33B6">
              <w:rPr>
                <w:noProof/>
                <w:webHidden/>
              </w:rPr>
              <w:fldChar w:fldCharType="separate"/>
            </w:r>
            <w:r w:rsidR="00AC33B6">
              <w:rPr>
                <w:noProof/>
                <w:webHidden/>
              </w:rPr>
              <w:t>12</w:t>
            </w:r>
            <w:r w:rsidR="00AC33B6">
              <w:rPr>
                <w:noProof/>
                <w:webHidden/>
              </w:rPr>
              <w:fldChar w:fldCharType="end"/>
            </w:r>
          </w:hyperlink>
        </w:p>
        <w:p w:rsidR="00AC33B6" w:rsidRDefault="00DE0768">
          <w:pPr>
            <w:pStyle w:val="TOC1"/>
            <w:tabs>
              <w:tab w:val="right" w:leader="dot" w:pos="9016"/>
            </w:tabs>
            <w:rPr>
              <w:noProof/>
            </w:rPr>
          </w:pPr>
          <w:hyperlink w:anchor="_Toc8589063" w:history="1">
            <w:r w:rsidR="00AC33B6" w:rsidRPr="00D018BB">
              <w:rPr>
                <w:rStyle w:val="Hyperlink"/>
                <w:noProof/>
              </w:rPr>
              <w:t>References</w:t>
            </w:r>
            <w:r w:rsidR="00AC33B6">
              <w:rPr>
                <w:noProof/>
                <w:webHidden/>
              </w:rPr>
              <w:tab/>
            </w:r>
            <w:r w:rsidR="00AC33B6">
              <w:rPr>
                <w:noProof/>
                <w:webHidden/>
              </w:rPr>
              <w:fldChar w:fldCharType="begin"/>
            </w:r>
            <w:r w:rsidR="00AC33B6">
              <w:rPr>
                <w:noProof/>
                <w:webHidden/>
              </w:rPr>
              <w:instrText xml:space="preserve"> PAGEREF _Toc8589063 \h </w:instrText>
            </w:r>
            <w:r w:rsidR="00AC33B6">
              <w:rPr>
                <w:noProof/>
                <w:webHidden/>
              </w:rPr>
            </w:r>
            <w:r w:rsidR="00AC33B6">
              <w:rPr>
                <w:noProof/>
                <w:webHidden/>
              </w:rPr>
              <w:fldChar w:fldCharType="separate"/>
            </w:r>
            <w:r w:rsidR="00AC33B6">
              <w:rPr>
                <w:noProof/>
                <w:webHidden/>
              </w:rPr>
              <w:t>12</w:t>
            </w:r>
            <w:r w:rsidR="00AC33B6">
              <w:rPr>
                <w:noProof/>
                <w:webHidden/>
              </w:rPr>
              <w:fldChar w:fldCharType="end"/>
            </w:r>
          </w:hyperlink>
        </w:p>
        <w:p w:rsidR="00336747" w:rsidRPr="00AC33B6" w:rsidRDefault="00AC33B6" w:rsidP="00336747">
          <w:r>
            <w:rPr>
              <w:b/>
              <w:bCs/>
              <w:noProof/>
            </w:rPr>
            <w:fldChar w:fldCharType="end"/>
          </w:r>
        </w:p>
      </w:sdtContent>
    </w:sdt>
    <w:p w:rsidR="00AC33B6" w:rsidRDefault="00AC33B6" w:rsidP="00AC33B6">
      <w:pPr>
        <w:pStyle w:val="Heading1"/>
      </w:pPr>
      <w:bookmarkStart w:id="0" w:name="_Toc8589056"/>
      <w:r>
        <w:t>Abstract</w:t>
      </w:r>
      <w:bookmarkEnd w:id="0"/>
    </w:p>
    <w:p w:rsidR="00336747" w:rsidRDefault="00336747" w:rsidP="00336747">
      <w:pPr>
        <w:rPr>
          <w:rFonts w:cstheme="minorHAnsi"/>
          <w:sz w:val="24"/>
          <w:szCs w:val="24"/>
          <w:lang w:val="en-US"/>
        </w:rPr>
      </w:pPr>
      <w:r w:rsidRPr="00336747">
        <w:rPr>
          <w:rFonts w:cstheme="minorHAnsi"/>
          <w:sz w:val="24"/>
          <w:szCs w:val="24"/>
          <w:lang w:val="en-US"/>
        </w:rPr>
        <w:t xml:space="preserve">The ever-growing need for technology has no boundaries as more and more people are using it in everyday life. The Internet of Things (IoT) allows for everyday real-world objects (things) to be connected </w:t>
      </w:r>
      <w:proofErr w:type="gramStart"/>
      <w:r w:rsidRPr="00336747">
        <w:rPr>
          <w:rFonts w:cstheme="minorHAnsi"/>
          <w:sz w:val="24"/>
          <w:szCs w:val="24"/>
          <w:lang w:val="en-US"/>
        </w:rPr>
        <w:t>through the use of</w:t>
      </w:r>
      <w:proofErr w:type="gramEnd"/>
      <w:r w:rsidRPr="00336747">
        <w:rPr>
          <w:rFonts w:cstheme="minorHAnsi"/>
          <w:sz w:val="24"/>
          <w:szCs w:val="24"/>
          <w:lang w:val="en-US"/>
        </w:rPr>
        <w:t xml:space="preserve"> the Internet. </w:t>
      </w:r>
      <w:r>
        <w:rPr>
          <w:rFonts w:cstheme="minorHAnsi"/>
          <w:sz w:val="24"/>
          <w:szCs w:val="24"/>
          <w:lang w:val="en-US"/>
        </w:rPr>
        <w:t xml:space="preserve">The following report has been conducted in order to illustrate the implementation and features used in the making of a web interface </w:t>
      </w:r>
      <w:proofErr w:type="gramStart"/>
      <w:r>
        <w:rPr>
          <w:rFonts w:cstheme="minorHAnsi"/>
          <w:sz w:val="24"/>
          <w:szCs w:val="24"/>
          <w:lang w:val="en-US"/>
        </w:rPr>
        <w:t>through the use of</w:t>
      </w:r>
      <w:proofErr w:type="gramEnd"/>
      <w:r>
        <w:rPr>
          <w:rFonts w:cstheme="minorHAnsi"/>
          <w:sz w:val="24"/>
          <w:szCs w:val="24"/>
          <w:lang w:val="en-US"/>
        </w:rPr>
        <w:t xml:space="preserve"> PHP and the procedures taken in order to perform specific tasks. These tasks result in several pieces of data being transferred to a database and thus populated by more than one IoT device. </w:t>
      </w:r>
    </w:p>
    <w:p w:rsidR="00AC33B6" w:rsidRDefault="00AC33B6" w:rsidP="00AC33B6">
      <w:pPr>
        <w:pStyle w:val="Heading1"/>
      </w:pPr>
      <w:bookmarkStart w:id="1" w:name="_Toc8589057"/>
      <w:r>
        <w:t>Introduction</w:t>
      </w:r>
      <w:bookmarkEnd w:id="1"/>
    </w:p>
    <w:p w:rsidR="00336747" w:rsidRDefault="00336747" w:rsidP="00336747">
      <w:pPr>
        <w:rPr>
          <w:rFonts w:cstheme="minorHAnsi"/>
          <w:sz w:val="24"/>
          <w:szCs w:val="24"/>
          <w:lang w:val="en-US"/>
        </w:rPr>
      </w:pPr>
      <w:r>
        <w:rPr>
          <w:rFonts w:cstheme="minorHAnsi"/>
          <w:sz w:val="24"/>
          <w:szCs w:val="24"/>
          <w:lang w:val="en-US"/>
        </w:rPr>
        <w:t xml:space="preserve">This report will document the procedures taken in order to transfer text files onto a database. </w:t>
      </w:r>
      <w:r w:rsidR="00C6481D">
        <w:rPr>
          <w:rFonts w:cstheme="minorHAnsi"/>
          <w:sz w:val="24"/>
          <w:szCs w:val="24"/>
          <w:lang w:val="en-US"/>
        </w:rPr>
        <w:t xml:space="preserve">In the previous assignment data had been written onto text files via the readings of an IoT system. This report will document the populated text files via the IoT system to be transferred onto a database </w:t>
      </w:r>
      <w:proofErr w:type="gramStart"/>
      <w:r w:rsidR="00C6481D">
        <w:rPr>
          <w:rFonts w:cstheme="minorHAnsi"/>
          <w:sz w:val="24"/>
          <w:szCs w:val="24"/>
          <w:lang w:val="en-US"/>
        </w:rPr>
        <w:t>through the use of</w:t>
      </w:r>
      <w:proofErr w:type="gramEnd"/>
      <w:r w:rsidR="00C6481D">
        <w:rPr>
          <w:rFonts w:cstheme="minorHAnsi"/>
          <w:sz w:val="24"/>
          <w:szCs w:val="24"/>
          <w:lang w:val="en-US"/>
        </w:rPr>
        <w:t xml:space="preserve"> PHP and a suitably developed web interface. When successfully transferred, the data will be accessed by a user to view and interact with the data </w:t>
      </w:r>
      <w:proofErr w:type="gramStart"/>
      <w:r w:rsidR="00C6481D">
        <w:rPr>
          <w:rFonts w:cstheme="minorHAnsi"/>
          <w:sz w:val="24"/>
          <w:szCs w:val="24"/>
          <w:lang w:val="en-US"/>
        </w:rPr>
        <w:t>through the use of</w:t>
      </w:r>
      <w:proofErr w:type="gramEnd"/>
      <w:r w:rsidR="00C6481D">
        <w:rPr>
          <w:rFonts w:cstheme="minorHAnsi"/>
          <w:sz w:val="24"/>
          <w:szCs w:val="24"/>
          <w:lang w:val="en-US"/>
        </w:rPr>
        <w:t xml:space="preserve"> the suitably created web interface. Each text file contains data taken from a series of temperature readings. The data had been received from external sensors in different locations taken at different times. This report will highlight the key aspects when in the development stage of the interface and suitable annotations to highlight why that approach was ultimately taken. </w:t>
      </w:r>
    </w:p>
    <w:p w:rsidR="00AC33B6" w:rsidRDefault="00AC33B6" w:rsidP="00AC33B6">
      <w:pPr>
        <w:pStyle w:val="Heading1"/>
      </w:pPr>
      <w:bookmarkStart w:id="2" w:name="_Toc8589058"/>
      <w:r>
        <w:t>Security</w:t>
      </w:r>
      <w:bookmarkEnd w:id="2"/>
    </w:p>
    <w:p w:rsidR="003F4AF9" w:rsidRDefault="00C46F5E" w:rsidP="000A0D69">
      <w:pPr>
        <w:rPr>
          <w:rFonts w:cstheme="minorHAnsi"/>
          <w:sz w:val="24"/>
          <w:szCs w:val="24"/>
          <w:lang w:val="en-US"/>
        </w:rPr>
      </w:pPr>
      <w:r>
        <w:rPr>
          <w:rFonts w:cstheme="minorHAnsi"/>
          <w:sz w:val="24"/>
          <w:szCs w:val="24"/>
          <w:lang w:val="en-US"/>
        </w:rPr>
        <w:t xml:space="preserve">Security is an important feature to include when creating any web interface that deals with data </w:t>
      </w:r>
      <w:sdt>
        <w:sdtPr>
          <w:rPr>
            <w:rFonts w:cstheme="minorHAnsi"/>
            <w:sz w:val="24"/>
            <w:szCs w:val="24"/>
            <w:lang w:val="en-US"/>
          </w:rPr>
          <w:id w:val="1570764769"/>
          <w:citation/>
        </w:sdtPr>
        <w:sdtEndPr/>
        <w:sdtContent>
          <w:r>
            <w:rPr>
              <w:rFonts w:cstheme="minorHAnsi"/>
              <w:sz w:val="24"/>
              <w:szCs w:val="24"/>
              <w:lang w:val="en-US"/>
            </w:rPr>
            <w:fldChar w:fldCharType="begin"/>
          </w:r>
          <w:r>
            <w:rPr>
              <w:rFonts w:cstheme="minorHAnsi"/>
              <w:sz w:val="24"/>
              <w:szCs w:val="24"/>
              <w:lang w:val="en-US"/>
            </w:rPr>
            <w:instrText xml:space="preserve"> CITATION Mar17 \l 1033 </w:instrText>
          </w:r>
          <w:r>
            <w:rPr>
              <w:rFonts w:cstheme="minorHAnsi"/>
              <w:sz w:val="24"/>
              <w:szCs w:val="24"/>
              <w:lang w:val="en-US"/>
            </w:rPr>
            <w:fldChar w:fldCharType="separate"/>
          </w:r>
          <w:r w:rsidRPr="00C46F5E">
            <w:rPr>
              <w:rFonts w:cstheme="minorHAnsi"/>
              <w:noProof/>
              <w:sz w:val="24"/>
              <w:szCs w:val="24"/>
              <w:lang w:val="en-US"/>
            </w:rPr>
            <w:t>[1]</w:t>
          </w:r>
          <w:r>
            <w:rPr>
              <w:rFonts w:cstheme="minorHAnsi"/>
              <w:sz w:val="24"/>
              <w:szCs w:val="24"/>
              <w:lang w:val="en-US"/>
            </w:rPr>
            <w:fldChar w:fldCharType="end"/>
          </w:r>
        </w:sdtContent>
      </w:sdt>
      <w:r>
        <w:rPr>
          <w:rFonts w:cstheme="minorHAnsi"/>
          <w:sz w:val="24"/>
          <w:szCs w:val="24"/>
          <w:lang w:val="en-US"/>
        </w:rPr>
        <w:t xml:space="preserve">. </w:t>
      </w:r>
      <w:r w:rsidR="00375704">
        <w:rPr>
          <w:rFonts w:cstheme="minorHAnsi"/>
          <w:sz w:val="24"/>
          <w:szCs w:val="24"/>
          <w:lang w:val="en-US"/>
        </w:rPr>
        <w:t xml:space="preserve">Data is vulnerable and without the correct protection measures in place the interface and the data </w:t>
      </w:r>
      <w:proofErr w:type="gramStart"/>
      <w:r w:rsidR="00375704">
        <w:rPr>
          <w:rFonts w:cstheme="minorHAnsi"/>
          <w:sz w:val="24"/>
          <w:szCs w:val="24"/>
          <w:lang w:val="en-US"/>
        </w:rPr>
        <w:t>is</w:t>
      </w:r>
      <w:proofErr w:type="gramEnd"/>
      <w:r w:rsidR="00375704">
        <w:rPr>
          <w:rFonts w:cstheme="minorHAnsi"/>
          <w:sz w:val="24"/>
          <w:szCs w:val="24"/>
          <w:lang w:val="en-US"/>
        </w:rPr>
        <w:t xml:space="preserve"> easily accessible by anyone and can easily be manipulated and exposed. It was imperative to include a form of security in order to protect against unauthorized personnel accessing this data</w:t>
      </w:r>
      <w:r w:rsidR="00114D1E">
        <w:rPr>
          <w:rFonts w:cstheme="minorHAnsi"/>
          <w:sz w:val="24"/>
          <w:szCs w:val="24"/>
          <w:lang w:val="en-US"/>
        </w:rPr>
        <w:t xml:space="preserve"> </w:t>
      </w:r>
      <w:sdt>
        <w:sdtPr>
          <w:rPr>
            <w:rFonts w:cstheme="minorHAnsi"/>
            <w:sz w:val="24"/>
            <w:szCs w:val="24"/>
            <w:lang w:val="en-US"/>
          </w:rPr>
          <w:id w:val="1642469334"/>
          <w:citation/>
        </w:sdtPr>
        <w:sdtEndPr/>
        <w:sdtContent>
          <w:r w:rsidR="00114D1E">
            <w:rPr>
              <w:rFonts w:cstheme="minorHAnsi"/>
              <w:sz w:val="24"/>
              <w:szCs w:val="24"/>
              <w:lang w:val="en-US"/>
            </w:rPr>
            <w:fldChar w:fldCharType="begin"/>
          </w:r>
          <w:r w:rsidR="00114D1E">
            <w:rPr>
              <w:rFonts w:cstheme="minorHAnsi"/>
              <w:sz w:val="24"/>
              <w:szCs w:val="24"/>
              <w:lang w:val="en-US"/>
            </w:rPr>
            <w:instrText xml:space="preserve"> CITATION Sha19 \l 1033 </w:instrText>
          </w:r>
          <w:r w:rsidR="00114D1E">
            <w:rPr>
              <w:rFonts w:cstheme="minorHAnsi"/>
              <w:sz w:val="24"/>
              <w:szCs w:val="24"/>
              <w:lang w:val="en-US"/>
            </w:rPr>
            <w:fldChar w:fldCharType="separate"/>
          </w:r>
          <w:r w:rsidR="00114D1E" w:rsidRPr="00114D1E">
            <w:rPr>
              <w:rFonts w:cstheme="minorHAnsi"/>
              <w:noProof/>
              <w:sz w:val="24"/>
              <w:szCs w:val="24"/>
              <w:lang w:val="en-US"/>
            </w:rPr>
            <w:t>[2]</w:t>
          </w:r>
          <w:r w:rsidR="00114D1E">
            <w:rPr>
              <w:rFonts w:cstheme="minorHAnsi"/>
              <w:sz w:val="24"/>
              <w:szCs w:val="24"/>
              <w:lang w:val="en-US"/>
            </w:rPr>
            <w:fldChar w:fldCharType="end"/>
          </w:r>
        </w:sdtContent>
      </w:sdt>
      <w:r w:rsidR="00375704">
        <w:rPr>
          <w:rFonts w:cstheme="minorHAnsi"/>
          <w:sz w:val="24"/>
          <w:szCs w:val="24"/>
          <w:lang w:val="en-US"/>
        </w:rPr>
        <w:t xml:space="preserve">. </w:t>
      </w:r>
      <w:r w:rsidR="007467B6">
        <w:rPr>
          <w:rFonts w:cstheme="minorHAnsi"/>
          <w:sz w:val="24"/>
          <w:szCs w:val="24"/>
          <w:lang w:val="en-US"/>
        </w:rPr>
        <w:t xml:space="preserve">The implementation of a login was introduced to the web interface in order to restrict anyone other than the user to access the data. </w:t>
      </w:r>
    </w:p>
    <w:p w:rsidR="002A7391" w:rsidRDefault="002A7391" w:rsidP="002A7391">
      <w:pPr>
        <w:jc w:val="center"/>
        <w:rPr>
          <w:rFonts w:cstheme="minorHAnsi"/>
          <w:sz w:val="24"/>
          <w:szCs w:val="24"/>
          <w:lang w:val="en-US"/>
        </w:rPr>
      </w:pPr>
      <w:r>
        <w:rPr>
          <w:noProof/>
        </w:rPr>
        <w:lastRenderedPageBreak/>
        <w:drawing>
          <wp:inline distT="0" distB="0" distL="0" distR="0" wp14:anchorId="6879A679" wp14:editId="121CDA6A">
            <wp:extent cx="2686228"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2212" r="79615" b="66713"/>
                    <a:stretch/>
                  </pic:blipFill>
                  <pic:spPr bwMode="auto">
                    <a:xfrm>
                      <a:off x="0" y="0"/>
                      <a:ext cx="2700755" cy="1570548"/>
                    </a:xfrm>
                    <a:prstGeom prst="rect">
                      <a:avLst/>
                    </a:prstGeom>
                    <a:ln>
                      <a:noFill/>
                    </a:ln>
                    <a:extLst>
                      <a:ext uri="{53640926-AAD7-44D8-BBD7-CCE9431645EC}">
                        <a14:shadowObscured xmlns:a14="http://schemas.microsoft.com/office/drawing/2010/main"/>
                      </a:ext>
                    </a:extLst>
                  </pic:spPr>
                </pic:pic>
              </a:graphicData>
            </a:graphic>
          </wp:inline>
        </w:drawing>
      </w:r>
    </w:p>
    <w:p w:rsidR="002A7391" w:rsidRDefault="002A7391" w:rsidP="002A7391">
      <w:pPr>
        <w:jc w:val="center"/>
        <w:rPr>
          <w:rFonts w:cstheme="minorHAnsi"/>
          <w:sz w:val="24"/>
          <w:szCs w:val="24"/>
          <w:lang w:val="en-US"/>
        </w:rPr>
      </w:pPr>
      <w:r>
        <w:rPr>
          <w:rFonts w:cstheme="minorHAnsi"/>
          <w:sz w:val="24"/>
          <w:szCs w:val="24"/>
          <w:lang w:val="en-US"/>
        </w:rPr>
        <w:t xml:space="preserve">Figure 1 – </w:t>
      </w:r>
      <w:proofErr w:type="spellStart"/>
      <w:r>
        <w:rPr>
          <w:rFonts w:cstheme="minorHAnsi"/>
          <w:sz w:val="24"/>
          <w:szCs w:val="24"/>
          <w:lang w:val="en-US"/>
        </w:rPr>
        <w:t>login.php</w:t>
      </w:r>
      <w:proofErr w:type="spellEnd"/>
    </w:p>
    <w:p w:rsidR="002A7391" w:rsidRDefault="002A7391" w:rsidP="002A7391">
      <w:pPr>
        <w:jc w:val="center"/>
        <w:rPr>
          <w:rFonts w:cstheme="minorHAnsi"/>
          <w:sz w:val="24"/>
          <w:szCs w:val="24"/>
          <w:lang w:val="en-US"/>
        </w:rPr>
      </w:pPr>
      <w:r>
        <w:rPr>
          <w:noProof/>
        </w:rPr>
        <w:drawing>
          <wp:inline distT="0" distB="0" distL="0" distR="0" wp14:anchorId="0796D7C4" wp14:editId="44192B9D">
            <wp:extent cx="4001262" cy="1130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1818" r="80390" b="78334"/>
                    <a:stretch/>
                  </pic:blipFill>
                  <pic:spPr bwMode="auto">
                    <a:xfrm>
                      <a:off x="0" y="0"/>
                      <a:ext cx="4010392" cy="1132879"/>
                    </a:xfrm>
                    <a:prstGeom prst="rect">
                      <a:avLst/>
                    </a:prstGeom>
                    <a:ln>
                      <a:noFill/>
                    </a:ln>
                    <a:extLst>
                      <a:ext uri="{53640926-AAD7-44D8-BBD7-CCE9431645EC}">
                        <a14:shadowObscured xmlns:a14="http://schemas.microsoft.com/office/drawing/2010/main"/>
                      </a:ext>
                    </a:extLst>
                  </pic:spPr>
                </pic:pic>
              </a:graphicData>
            </a:graphic>
          </wp:inline>
        </w:drawing>
      </w:r>
    </w:p>
    <w:p w:rsidR="002A7391" w:rsidRPr="003F4AF9" w:rsidRDefault="002A7391" w:rsidP="002A7391">
      <w:pPr>
        <w:jc w:val="center"/>
        <w:rPr>
          <w:rFonts w:cstheme="minorHAnsi"/>
          <w:sz w:val="24"/>
          <w:szCs w:val="24"/>
          <w:lang w:val="en-US"/>
        </w:rPr>
      </w:pPr>
      <w:r>
        <w:rPr>
          <w:rFonts w:cstheme="minorHAnsi"/>
          <w:sz w:val="24"/>
          <w:szCs w:val="24"/>
          <w:lang w:val="en-US"/>
        </w:rPr>
        <w:t xml:space="preserve">Figure 2 – </w:t>
      </w:r>
      <w:proofErr w:type="spellStart"/>
      <w:r>
        <w:rPr>
          <w:rFonts w:cstheme="minorHAnsi"/>
          <w:sz w:val="24"/>
          <w:szCs w:val="24"/>
          <w:lang w:val="en-US"/>
        </w:rPr>
        <w:t>checklogin.php</w:t>
      </w:r>
      <w:proofErr w:type="spellEnd"/>
    </w:p>
    <w:p w:rsidR="000A0D69" w:rsidRDefault="002A7391" w:rsidP="002A7391">
      <w:pPr>
        <w:jc w:val="center"/>
        <w:rPr>
          <w:rFonts w:cstheme="minorHAnsi"/>
          <w:sz w:val="24"/>
          <w:szCs w:val="24"/>
          <w:lang w:val="en-US"/>
        </w:rPr>
      </w:pPr>
      <w:r>
        <w:rPr>
          <w:noProof/>
        </w:rPr>
        <w:drawing>
          <wp:inline distT="0" distB="0" distL="0" distR="0" wp14:anchorId="22B499BE" wp14:editId="38053085">
            <wp:extent cx="4160981" cy="13462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2015" r="66098" b="68485"/>
                    <a:stretch/>
                  </pic:blipFill>
                  <pic:spPr bwMode="auto">
                    <a:xfrm>
                      <a:off x="0" y="0"/>
                      <a:ext cx="4227770" cy="1367808"/>
                    </a:xfrm>
                    <a:prstGeom prst="rect">
                      <a:avLst/>
                    </a:prstGeom>
                    <a:ln>
                      <a:noFill/>
                    </a:ln>
                    <a:extLst>
                      <a:ext uri="{53640926-AAD7-44D8-BBD7-CCE9431645EC}">
                        <a14:shadowObscured xmlns:a14="http://schemas.microsoft.com/office/drawing/2010/main"/>
                      </a:ext>
                    </a:extLst>
                  </pic:spPr>
                </pic:pic>
              </a:graphicData>
            </a:graphic>
          </wp:inline>
        </w:drawing>
      </w:r>
    </w:p>
    <w:p w:rsidR="002A7391" w:rsidRDefault="002A7391" w:rsidP="002A7391">
      <w:pPr>
        <w:jc w:val="center"/>
        <w:rPr>
          <w:rFonts w:cstheme="minorHAnsi"/>
          <w:sz w:val="24"/>
          <w:szCs w:val="24"/>
          <w:lang w:val="en-US"/>
        </w:rPr>
      </w:pPr>
      <w:r>
        <w:rPr>
          <w:rFonts w:cstheme="minorHAnsi"/>
          <w:sz w:val="24"/>
          <w:szCs w:val="24"/>
          <w:lang w:val="en-US"/>
        </w:rPr>
        <w:t xml:space="preserve">Figure 3 – </w:t>
      </w:r>
      <w:proofErr w:type="spellStart"/>
      <w:r w:rsidR="00227494">
        <w:rPr>
          <w:rFonts w:cstheme="minorHAnsi"/>
          <w:sz w:val="24"/>
          <w:szCs w:val="24"/>
          <w:lang w:val="en-US"/>
        </w:rPr>
        <w:t>l</w:t>
      </w:r>
      <w:r>
        <w:rPr>
          <w:rFonts w:cstheme="minorHAnsi"/>
          <w:sz w:val="24"/>
          <w:szCs w:val="24"/>
          <w:lang w:val="en-US"/>
        </w:rPr>
        <w:t>ogin</w:t>
      </w:r>
      <w:r w:rsidR="00227494">
        <w:rPr>
          <w:rFonts w:cstheme="minorHAnsi"/>
          <w:sz w:val="24"/>
          <w:szCs w:val="24"/>
          <w:lang w:val="en-US"/>
        </w:rPr>
        <w:t>.php</w:t>
      </w:r>
      <w:proofErr w:type="spellEnd"/>
    </w:p>
    <w:p w:rsidR="002A7391" w:rsidRDefault="002A7391" w:rsidP="002A7391">
      <w:pPr>
        <w:rPr>
          <w:rFonts w:cstheme="minorHAnsi"/>
          <w:sz w:val="24"/>
          <w:szCs w:val="24"/>
          <w:lang w:val="en-US"/>
        </w:rPr>
      </w:pPr>
      <w:r>
        <w:rPr>
          <w:rFonts w:cstheme="minorHAnsi"/>
          <w:sz w:val="24"/>
          <w:szCs w:val="24"/>
          <w:lang w:val="en-US"/>
        </w:rPr>
        <w:t xml:space="preserve">Figure 1 illustrates the login page containing the fields that must be correctly entered in order to progress. Figure 2 demonstrates the Check that is performed in order to determine if the credentials entered are correct. In the case of figure 2 the credentials were incorrect and displayed appropriately. Figure 3 illustrates the correct credentials being entered and allows for progression. </w:t>
      </w:r>
    </w:p>
    <w:p w:rsidR="00227494" w:rsidRDefault="00227494" w:rsidP="00227494">
      <w:pPr>
        <w:jc w:val="center"/>
        <w:rPr>
          <w:rFonts w:cstheme="minorHAnsi"/>
          <w:sz w:val="24"/>
          <w:szCs w:val="24"/>
          <w:lang w:val="en-US"/>
        </w:rPr>
      </w:pPr>
      <w:r>
        <w:rPr>
          <w:noProof/>
        </w:rPr>
        <w:drawing>
          <wp:inline distT="0" distB="0" distL="0" distR="0" wp14:anchorId="7D0C248E" wp14:editId="4CEAD542">
            <wp:extent cx="3743960" cy="850900"/>
            <wp:effectExtent l="0" t="0" r="889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55544" r="63439" b="29683"/>
                    <a:stretch/>
                  </pic:blipFill>
                  <pic:spPr bwMode="auto">
                    <a:xfrm>
                      <a:off x="0" y="0"/>
                      <a:ext cx="3743960" cy="850900"/>
                    </a:xfrm>
                    <a:prstGeom prst="rect">
                      <a:avLst/>
                    </a:prstGeom>
                    <a:ln>
                      <a:noFill/>
                    </a:ln>
                    <a:extLst>
                      <a:ext uri="{53640926-AAD7-44D8-BBD7-CCE9431645EC}">
                        <a14:shadowObscured xmlns:a14="http://schemas.microsoft.com/office/drawing/2010/main"/>
                      </a:ext>
                    </a:extLst>
                  </pic:spPr>
                </pic:pic>
              </a:graphicData>
            </a:graphic>
          </wp:inline>
        </w:drawing>
      </w:r>
    </w:p>
    <w:p w:rsidR="00227494" w:rsidRDefault="00227494" w:rsidP="00227494">
      <w:pPr>
        <w:jc w:val="center"/>
        <w:rPr>
          <w:rFonts w:cstheme="minorHAnsi"/>
          <w:sz w:val="24"/>
          <w:szCs w:val="24"/>
          <w:lang w:val="en-US"/>
        </w:rPr>
      </w:pPr>
      <w:r>
        <w:rPr>
          <w:rFonts w:cstheme="minorHAnsi"/>
          <w:sz w:val="24"/>
          <w:szCs w:val="24"/>
          <w:lang w:val="en-US"/>
        </w:rPr>
        <w:t xml:space="preserve">Figure 4 – </w:t>
      </w:r>
      <w:proofErr w:type="spellStart"/>
      <w:r>
        <w:rPr>
          <w:rFonts w:cstheme="minorHAnsi"/>
          <w:sz w:val="24"/>
          <w:szCs w:val="24"/>
          <w:lang w:val="en-US"/>
        </w:rPr>
        <w:t>checklogin.php</w:t>
      </w:r>
      <w:proofErr w:type="spellEnd"/>
    </w:p>
    <w:p w:rsidR="00227494" w:rsidRDefault="00227494" w:rsidP="00227494">
      <w:pPr>
        <w:rPr>
          <w:rFonts w:cstheme="minorHAnsi"/>
          <w:sz w:val="24"/>
          <w:szCs w:val="24"/>
          <w:lang w:val="en-US"/>
        </w:rPr>
      </w:pPr>
      <w:r>
        <w:rPr>
          <w:rFonts w:cstheme="minorHAnsi"/>
          <w:sz w:val="24"/>
          <w:szCs w:val="24"/>
          <w:lang w:val="en-US"/>
        </w:rPr>
        <w:t xml:space="preserve">Figure 4 highlights code that was developed so that if an </w:t>
      </w:r>
      <w:proofErr w:type="gramStart"/>
      <w:r>
        <w:rPr>
          <w:rFonts w:cstheme="minorHAnsi"/>
          <w:sz w:val="24"/>
          <w:szCs w:val="24"/>
          <w:lang w:val="en-US"/>
        </w:rPr>
        <w:t>individual attempts</w:t>
      </w:r>
      <w:proofErr w:type="gramEnd"/>
      <w:r>
        <w:rPr>
          <w:rFonts w:cstheme="minorHAnsi"/>
          <w:sz w:val="24"/>
          <w:szCs w:val="24"/>
          <w:lang w:val="en-US"/>
        </w:rPr>
        <w:t xml:space="preserve"> to access a page before login in then an error message will display. </w:t>
      </w:r>
      <w:r w:rsidR="000300D1">
        <w:rPr>
          <w:rFonts w:cstheme="minorHAnsi"/>
          <w:sz w:val="24"/>
          <w:szCs w:val="24"/>
          <w:lang w:val="en-US"/>
        </w:rPr>
        <w:t xml:space="preserve">This was conducted within an else function in order to determine if the individual has attempted it or not. </w:t>
      </w:r>
    </w:p>
    <w:p w:rsidR="00516F8A" w:rsidRDefault="00516F8A" w:rsidP="00516F8A">
      <w:pPr>
        <w:jc w:val="center"/>
        <w:rPr>
          <w:rFonts w:cstheme="minorHAnsi"/>
          <w:sz w:val="24"/>
          <w:szCs w:val="24"/>
          <w:lang w:val="en-US"/>
        </w:rPr>
      </w:pPr>
      <w:r>
        <w:rPr>
          <w:noProof/>
        </w:rPr>
        <w:lastRenderedPageBreak/>
        <w:drawing>
          <wp:inline distT="0" distB="0" distL="0" distR="0" wp14:anchorId="0C1CEFF3" wp14:editId="69F5DA60">
            <wp:extent cx="3575050" cy="19304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4378" r="37625" b="25743"/>
                    <a:stretch/>
                  </pic:blipFill>
                  <pic:spPr bwMode="auto">
                    <a:xfrm>
                      <a:off x="0" y="0"/>
                      <a:ext cx="3575050" cy="1930400"/>
                    </a:xfrm>
                    <a:prstGeom prst="rect">
                      <a:avLst/>
                    </a:prstGeom>
                    <a:ln>
                      <a:noFill/>
                    </a:ln>
                    <a:extLst>
                      <a:ext uri="{53640926-AAD7-44D8-BBD7-CCE9431645EC}">
                        <a14:shadowObscured xmlns:a14="http://schemas.microsoft.com/office/drawing/2010/main"/>
                      </a:ext>
                    </a:extLst>
                  </pic:spPr>
                </pic:pic>
              </a:graphicData>
            </a:graphic>
          </wp:inline>
        </w:drawing>
      </w:r>
    </w:p>
    <w:p w:rsidR="00516F8A" w:rsidRDefault="00516F8A" w:rsidP="00516F8A">
      <w:pPr>
        <w:jc w:val="center"/>
        <w:rPr>
          <w:rFonts w:cstheme="minorHAnsi"/>
          <w:sz w:val="24"/>
          <w:szCs w:val="24"/>
          <w:lang w:val="en-US"/>
        </w:rPr>
      </w:pPr>
      <w:r>
        <w:rPr>
          <w:rFonts w:cstheme="minorHAnsi"/>
          <w:sz w:val="24"/>
          <w:szCs w:val="24"/>
          <w:lang w:val="en-US"/>
        </w:rPr>
        <w:t xml:space="preserve">Figure 5 – </w:t>
      </w:r>
      <w:proofErr w:type="spellStart"/>
      <w:r>
        <w:rPr>
          <w:rFonts w:cstheme="minorHAnsi"/>
          <w:sz w:val="24"/>
          <w:szCs w:val="24"/>
          <w:lang w:val="en-US"/>
        </w:rPr>
        <w:t>checklogin.php</w:t>
      </w:r>
      <w:proofErr w:type="spellEnd"/>
    </w:p>
    <w:p w:rsidR="00516F8A" w:rsidRDefault="00516F8A" w:rsidP="00516F8A">
      <w:pPr>
        <w:rPr>
          <w:rFonts w:cstheme="minorHAnsi"/>
          <w:sz w:val="24"/>
          <w:szCs w:val="24"/>
          <w:lang w:val="en-US"/>
        </w:rPr>
      </w:pPr>
      <w:r>
        <w:rPr>
          <w:rFonts w:cstheme="minorHAnsi"/>
          <w:sz w:val="24"/>
          <w:szCs w:val="24"/>
          <w:lang w:val="en-US"/>
        </w:rPr>
        <w:t xml:space="preserve">Figure 5 contains snippets of the code used for the check login. The code highlights that the correct user must be fetched from the </w:t>
      </w:r>
      <w:r w:rsidR="00C75B91">
        <w:rPr>
          <w:rFonts w:cstheme="minorHAnsi"/>
          <w:sz w:val="24"/>
          <w:szCs w:val="24"/>
          <w:lang w:val="en-US"/>
        </w:rPr>
        <w:t>user’s</w:t>
      </w:r>
      <w:r>
        <w:rPr>
          <w:rFonts w:cstheme="minorHAnsi"/>
          <w:sz w:val="24"/>
          <w:szCs w:val="24"/>
          <w:lang w:val="en-US"/>
        </w:rPr>
        <w:t xml:space="preserve"> database that has been created (see screenshot section to view this database and its fields). </w:t>
      </w:r>
    </w:p>
    <w:p w:rsidR="00B6038D" w:rsidRDefault="00B6038D" w:rsidP="00B6038D">
      <w:pPr>
        <w:jc w:val="center"/>
        <w:rPr>
          <w:rFonts w:cstheme="minorHAnsi"/>
          <w:sz w:val="24"/>
          <w:szCs w:val="24"/>
          <w:lang w:val="en-US"/>
        </w:rPr>
      </w:pPr>
      <w:r>
        <w:rPr>
          <w:noProof/>
        </w:rPr>
        <w:drawing>
          <wp:inline distT="0" distB="0" distL="0" distR="0" wp14:anchorId="365F6E7E" wp14:editId="3367E489">
            <wp:extent cx="2876831" cy="181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1818" r="80168" b="65925"/>
                    <a:stretch/>
                  </pic:blipFill>
                  <pic:spPr bwMode="auto">
                    <a:xfrm>
                      <a:off x="0" y="0"/>
                      <a:ext cx="2876831" cy="1816100"/>
                    </a:xfrm>
                    <a:prstGeom prst="rect">
                      <a:avLst/>
                    </a:prstGeom>
                    <a:ln>
                      <a:noFill/>
                    </a:ln>
                    <a:extLst>
                      <a:ext uri="{53640926-AAD7-44D8-BBD7-CCE9431645EC}">
                        <a14:shadowObscured xmlns:a14="http://schemas.microsoft.com/office/drawing/2010/main"/>
                      </a:ext>
                    </a:extLst>
                  </pic:spPr>
                </pic:pic>
              </a:graphicData>
            </a:graphic>
          </wp:inline>
        </w:drawing>
      </w:r>
    </w:p>
    <w:p w:rsidR="00B6038D" w:rsidRDefault="00B6038D" w:rsidP="00B6038D">
      <w:pPr>
        <w:jc w:val="center"/>
        <w:rPr>
          <w:rFonts w:cstheme="minorHAnsi"/>
          <w:sz w:val="24"/>
          <w:szCs w:val="24"/>
          <w:lang w:val="en-US"/>
        </w:rPr>
      </w:pPr>
      <w:r>
        <w:rPr>
          <w:rFonts w:cstheme="minorHAnsi"/>
          <w:sz w:val="24"/>
          <w:szCs w:val="24"/>
          <w:lang w:val="en-US"/>
        </w:rPr>
        <w:t xml:space="preserve">Figure 6 – </w:t>
      </w:r>
      <w:proofErr w:type="spellStart"/>
      <w:r>
        <w:rPr>
          <w:rFonts w:cstheme="minorHAnsi"/>
          <w:sz w:val="24"/>
          <w:szCs w:val="24"/>
          <w:lang w:val="en-US"/>
        </w:rPr>
        <w:t>startup.php</w:t>
      </w:r>
      <w:proofErr w:type="spellEnd"/>
    </w:p>
    <w:p w:rsidR="00B6038D" w:rsidRDefault="00B6038D" w:rsidP="00B6038D">
      <w:pPr>
        <w:rPr>
          <w:rFonts w:cstheme="minorHAnsi"/>
          <w:sz w:val="24"/>
          <w:szCs w:val="24"/>
          <w:lang w:val="en-US"/>
        </w:rPr>
      </w:pPr>
      <w:r>
        <w:rPr>
          <w:rFonts w:cstheme="minorHAnsi"/>
          <w:sz w:val="24"/>
          <w:szCs w:val="24"/>
          <w:lang w:val="en-US"/>
        </w:rPr>
        <w:t xml:space="preserve">When heading back to the startup page whilst having already being logged in, the page will notice the user and display their name next to the welcome. If not logged in however, the user will only be prompt to logged in as seen in figure 7 below. </w:t>
      </w:r>
    </w:p>
    <w:p w:rsidR="00B6038D" w:rsidRDefault="00B6038D" w:rsidP="00B6038D">
      <w:pPr>
        <w:jc w:val="center"/>
        <w:rPr>
          <w:rFonts w:cstheme="minorHAnsi"/>
          <w:sz w:val="24"/>
          <w:szCs w:val="24"/>
          <w:lang w:val="en-US"/>
        </w:rPr>
      </w:pPr>
      <w:r>
        <w:rPr>
          <w:noProof/>
        </w:rPr>
        <w:drawing>
          <wp:inline distT="0" distB="0" distL="0" distR="0" wp14:anchorId="2FF2D421" wp14:editId="481EC7CF">
            <wp:extent cx="4902200" cy="116542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2015" r="70640" b="75576"/>
                    <a:stretch/>
                  </pic:blipFill>
                  <pic:spPr bwMode="auto">
                    <a:xfrm>
                      <a:off x="0" y="0"/>
                      <a:ext cx="4902209" cy="1165431"/>
                    </a:xfrm>
                    <a:prstGeom prst="rect">
                      <a:avLst/>
                    </a:prstGeom>
                    <a:ln>
                      <a:noFill/>
                    </a:ln>
                    <a:extLst>
                      <a:ext uri="{53640926-AAD7-44D8-BBD7-CCE9431645EC}">
                        <a14:shadowObscured xmlns:a14="http://schemas.microsoft.com/office/drawing/2010/main"/>
                      </a:ext>
                    </a:extLst>
                  </pic:spPr>
                </pic:pic>
              </a:graphicData>
            </a:graphic>
          </wp:inline>
        </w:drawing>
      </w:r>
    </w:p>
    <w:p w:rsidR="00B6038D" w:rsidRDefault="00B6038D" w:rsidP="00B6038D">
      <w:pPr>
        <w:jc w:val="center"/>
        <w:rPr>
          <w:rFonts w:cstheme="minorHAnsi"/>
          <w:sz w:val="24"/>
          <w:szCs w:val="24"/>
          <w:lang w:val="en-US"/>
        </w:rPr>
      </w:pPr>
      <w:r>
        <w:rPr>
          <w:rFonts w:cstheme="minorHAnsi"/>
          <w:sz w:val="24"/>
          <w:szCs w:val="24"/>
          <w:lang w:val="en-US"/>
        </w:rPr>
        <w:t xml:space="preserve">Figure 7 – </w:t>
      </w:r>
      <w:proofErr w:type="spellStart"/>
      <w:r>
        <w:rPr>
          <w:rFonts w:cstheme="minorHAnsi"/>
          <w:sz w:val="24"/>
          <w:szCs w:val="24"/>
          <w:lang w:val="en-US"/>
        </w:rPr>
        <w:t>startup.php</w:t>
      </w:r>
      <w:proofErr w:type="spellEnd"/>
    </w:p>
    <w:p w:rsidR="00B6038D" w:rsidRDefault="0080488E" w:rsidP="0080488E">
      <w:pPr>
        <w:jc w:val="center"/>
        <w:rPr>
          <w:rFonts w:cstheme="minorHAnsi"/>
          <w:sz w:val="24"/>
          <w:szCs w:val="24"/>
          <w:lang w:val="en-US"/>
        </w:rPr>
      </w:pPr>
      <w:r>
        <w:rPr>
          <w:noProof/>
        </w:rPr>
        <w:lastRenderedPageBreak/>
        <w:drawing>
          <wp:inline distT="0" distB="0" distL="0" distR="0" wp14:anchorId="40D8603F" wp14:editId="6E332E3A">
            <wp:extent cx="3358444" cy="177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89" t="20091" r="47042" b="33819"/>
                    <a:stretch/>
                  </pic:blipFill>
                  <pic:spPr bwMode="auto">
                    <a:xfrm>
                      <a:off x="0" y="0"/>
                      <a:ext cx="3363664" cy="1780763"/>
                    </a:xfrm>
                    <a:prstGeom prst="rect">
                      <a:avLst/>
                    </a:prstGeom>
                    <a:ln>
                      <a:noFill/>
                    </a:ln>
                    <a:extLst>
                      <a:ext uri="{53640926-AAD7-44D8-BBD7-CCE9431645EC}">
                        <a14:shadowObscured xmlns:a14="http://schemas.microsoft.com/office/drawing/2010/main"/>
                      </a:ext>
                    </a:extLst>
                  </pic:spPr>
                </pic:pic>
              </a:graphicData>
            </a:graphic>
          </wp:inline>
        </w:drawing>
      </w:r>
    </w:p>
    <w:p w:rsidR="0080488E" w:rsidRDefault="0080488E" w:rsidP="0080488E">
      <w:pPr>
        <w:jc w:val="center"/>
        <w:rPr>
          <w:rFonts w:cstheme="minorHAnsi"/>
          <w:sz w:val="24"/>
          <w:szCs w:val="24"/>
          <w:lang w:val="en-US"/>
        </w:rPr>
      </w:pPr>
      <w:r>
        <w:rPr>
          <w:rFonts w:cstheme="minorHAnsi"/>
          <w:sz w:val="24"/>
          <w:szCs w:val="24"/>
          <w:lang w:val="en-US"/>
        </w:rPr>
        <w:t xml:space="preserve">Figure 8 – </w:t>
      </w:r>
      <w:proofErr w:type="spellStart"/>
      <w:r>
        <w:rPr>
          <w:rFonts w:cstheme="minorHAnsi"/>
          <w:sz w:val="24"/>
          <w:szCs w:val="24"/>
          <w:lang w:val="en-US"/>
        </w:rPr>
        <w:t>stratup.php</w:t>
      </w:r>
      <w:proofErr w:type="spellEnd"/>
    </w:p>
    <w:p w:rsidR="0099333C" w:rsidRDefault="0080488E" w:rsidP="0080488E">
      <w:pPr>
        <w:rPr>
          <w:rFonts w:cstheme="minorHAnsi"/>
          <w:sz w:val="24"/>
          <w:szCs w:val="24"/>
          <w:lang w:val="en-US"/>
        </w:rPr>
      </w:pPr>
      <w:r>
        <w:rPr>
          <w:rFonts w:cstheme="minorHAnsi"/>
          <w:sz w:val="24"/>
          <w:szCs w:val="24"/>
          <w:lang w:val="en-US"/>
        </w:rPr>
        <w:t>The code above in figure 8 highlights the features used in order to display the correct message if logged in or not.</w:t>
      </w:r>
    </w:p>
    <w:p w:rsidR="00523C7C" w:rsidRDefault="00523C7C" w:rsidP="0080488E">
      <w:pPr>
        <w:rPr>
          <w:rFonts w:cstheme="minorHAnsi"/>
          <w:sz w:val="24"/>
          <w:szCs w:val="24"/>
          <w:lang w:val="en-US"/>
        </w:rPr>
      </w:pPr>
      <w:r>
        <w:rPr>
          <w:rFonts w:cstheme="minorHAnsi"/>
          <w:sz w:val="24"/>
          <w:szCs w:val="24"/>
          <w:lang w:val="en-US"/>
        </w:rPr>
        <w:t xml:space="preserve">When completing all actions by transferring the data and then ultimately viewing the data, the option to logout is provided to ensure the security and nobody being able to access. </w:t>
      </w:r>
    </w:p>
    <w:p w:rsidR="0099333C" w:rsidRDefault="00523C7C" w:rsidP="00523C7C">
      <w:pPr>
        <w:jc w:val="center"/>
        <w:rPr>
          <w:rFonts w:cstheme="minorHAnsi"/>
          <w:sz w:val="24"/>
          <w:szCs w:val="24"/>
          <w:lang w:val="en-US"/>
        </w:rPr>
      </w:pPr>
      <w:r>
        <w:rPr>
          <w:noProof/>
        </w:rPr>
        <w:drawing>
          <wp:inline distT="0" distB="0" distL="0" distR="0" wp14:anchorId="25D6754C" wp14:editId="7A102A89">
            <wp:extent cx="3990651" cy="1130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1818" r="80833" b="78531"/>
                    <a:stretch/>
                  </pic:blipFill>
                  <pic:spPr bwMode="auto">
                    <a:xfrm>
                      <a:off x="0" y="0"/>
                      <a:ext cx="3990651" cy="1130300"/>
                    </a:xfrm>
                    <a:prstGeom prst="rect">
                      <a:avLst/>
                    </a:prstGeom>
                    <a:ln>
                      <a:noFill/>
                    </a:ln>
                    <a:extLst>
                      <a:ext uri="{53640926-AAD7-44D8-BBD7-CCE9431645EC}">
                        <a14:shadowObscured xmlns:a14="http://schemas.microsoft.com/office/drawing/2010/main"/>
                      </a:ext>
                    </a:extLst>
                  </pic:spPr>
                </pic:pic>
              </a:graphicData>
            </a:graphic>
          </wp:inline>
        </w:drawing>
      </w:r>
    </w:p>
    <w:p w:rsidR="00523C7C" w:rsidRDefault="00523C7C" w:rsidP="00523C7C">
      <w:pPr>
        <w:jc w:val="center"/>
        <w:rPr>
          <w:rFonts w:cstheme="minorHAnsi"/>
          <w:sz w:val="24"/>
          <w:szCs w:val="24"/>
          <w:lang w:val="en-US"/>
        </w:rPr>
      </w:pPr>
      <w:r>
        <w:rPr>
          <w:rFonts w:cstheme="minorHAnsi"/>
          <w:sz w:val="24"/>
          <w:szCs w:val="24"/>
          <w:lang w:val="en-US"/>
        </w:rPr>
        <w:t xml:space="preserve">Figure 9 – </w:t>
      </w:r>
      <w:proofErr w:type="spellStart"/>
      <w:r>
        <w:rPr>
          <w:rFonts w:cstheme="minorHAnsi"/>
          <w:sz w:val="24"/>
          <w:szCs w:val="24"/>
          <w:lang w:val="en-US"/>
        </w:rPr>
        <w:t>logout.php</w:t>
      </w:r>
      <w:proofErr w:type="spellEnd"/>
    </w:p>
    <w:p w:rsidR="0099333C" w:rsidRDefault="00523C7C" w:rsidP="0080488E">
      <w:pPr>
        <w:rPr>
          <w:rFonts w:cstheme="minorHAnsi"/>
          <w:sz w:val="24"/>
          <w:szCs w:val="24"/>
          <w:lang w:val="en-US"/>
        </w:rPr>
      </w:pPr>
      <w:r>
        <w:rPr>
          <w:rFonts w:cstheme="minorHAnsi"/>
          <w:sz w:val="24"/>
          <w:szCs w:val="24"/>
          <w:lang w:val="en-US"/>
        </w:rPr>
        <w:t>The logout page issues to the user that they have logged out and must click on the start menu link in order to log back in.</w:t>
      </w:r>
    </w:p>
    <w:p w:rsidR="0099333C" w:rsidRPr="00AC33B6" w:rsidRDefault="0080488E" w:rsidP="00AC33B6">
      <w:pPr>
        <w:pStyle w:val="Heading1"/>
      </w:pPr>
      <w:r>
        <w:rPr>
          <w:rFonts w:cstheme="minorHAnsi"/>
          <w:sz w:val="24"/>
          <w:szCs w:val="24"/>
        </w:rPr>
        <w:t xml:space="preserve"> </w:t>
      </w:r>
      <w:bookmarkStart w:id="3" w:name="_Toc8589059"/>
      <w:r w:rsidR="00AC33B6">
        <w:t>Data Transfer</w:t>
      </w:r>
      <w:bookmarkEnd w:id="3"/>
    </w:p>
    <w:p w:rsidR="0080488E" w:rsidRDefault="0099333C" w:rsidP="0080488E">
      <w:pPr>
        <w:rPr>
          <w:rFonts w:cstheme="minorHAnsi"/>
          <w:sz w:val="24"/>
          <w:szCs w:val="24"/>
          <w:lang w:val="en-US"/>
        </w:rPr>
      </w:pPr>
      <w:r>
        <w:rPr>
          <w:rFonts w:cstheme="minorHAnsi"/>
          <w:sz w:val="24"/>
          <w:szCs w:val="24"/>
          <w:lang w:val="en-US"/>
        </w:rPr>
        <w:t xml:space="preserve">The data must be transferred from text files and placed into the database. The data within these files will be deleted after transferred in order to prevent dual entries. </w:t>
      </w:r>
    </w:p>
    <w:p w:rsidR="0099333C" w:rsidRDefault="0099333C" w:rsidP="0099333C">
      <w:pPr>
        <w:jc w:val="center"/>
        <w:rPr>
          <w:rFonts w:cstheme="minorHAnsi"/>
          <w:sz w:val="24"/>
          <w:szCs w:val="24"/>
          <w:lang w:val="en-US"/>
        </w:rPr>
      </w:pPr>
      <w:r>
        <w:rPr>
          <w:noProof/>
        </w:rPr>
        <w:drawing>
          <wp:inline distT="0" distB="0" distL="0" distR="0" wp14:anchorId="3012C7AF" wp14:editId="3228DF86">
            <wp:extent cx="4667036" cy="15049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2409" r="69422" b="70061"/>
                    <a:stretch/>
                  </pic:blipFill>
                  <pic:spPr bwMode="auto">
                    <a:xfrm>
                      <a:off x="0" y="0"/>
                      <a:ext cx="4667036" cy="1504950"/>
                    </a:xfrm>
                    <a:prstGeom prst="rect">
                      <a:avLst/>
                    </a:prstGeom>
                    <a:ln>
                      <a:noFill/>
                    </a:ln>
                    <a:extLst>
                      <a:ext uri="{53640926-AAD7-44D8-BBD7-CCE9431645EC}">
                        <a14:shadowObscured xmlns:a14="http://schemas.microsoft.com/office/drawing/2010/main"/>
                      </a:ext>
                    </a:extLst>
                  </pic:spPr>
                </pic:pic>
              </a:graphicData>
            </a:graphic>
          </wp:inline>
        </w:drawing>
      </w:r>
    </w:p>
    <w:p w:rsidR="0099333C" w:rsidRDefault="0099333C" w:rsidP="0099333C">
      <w:pPr>
        <w:jc w:val="center"/>
        <w:rPr>
          <w:rFonts w:cstheme="minorHAnsi"/>
          <w:sz w:val="24"/>
          <w:szCs w:val="24"/>
          <w:lang w:val="en-US"/>
        </w:rPr>
      </w:pPr>
      <w:r>
        <w:rPr>
          <w:rFonts w:cstheme="minorHAnsi"/>
          <w:sz w:val="24"/>
          <w:szCs w:val="24"/>
          <w:lang w:val="en-US"/>
        </w:rPr>
        <w:t xml:space="preserve">Figure </w:t>
      </w:r>
      <w:r w:rsidR="00523C7C">
        <w:rPr>
          <w:rFonts w:cstheme="minorHAnsi"/>
          <w:sz w:val="24"/>
          <w:szCs w:val="24"/>
          <w:lang w:val="en-US"/>
        </w:rPr>
        <w:t>10</w:t>
      </w:r>
      <w:r>
        <w:rPr>
          <w:rFonts w:cstheme="minorHAnsi"/>
          <w:sz w:val="24"/>
          <w:szCs w:val="24"/>
          <w:lang w:val="en-US"/>
        </w:rPr>
        <w:t xml:space="preserve"> </w:t>
      </w:r>
      <w:r w:rsidR="001169BB">
        <w:rPr>
          <w:rFonts w:cstheme="minorHAnsi"/>
          <w:sz w:val="24"/>
          <w:szCs w:val="24"/>
          <w:lang w:val="en-US"/>
        </w:rPr>
        <w:t>–</w:t>
      </w:r>
      <w:r>
        <w:rPr>
          <w:rFonts w:cstheme="minorHAnsi"/>
          <w:sz w:val="24"/>
          <w:szCs w:val="24"/>
          <w:lang w:val="en-US"/>
        </w:rPr>
        <w:t xml:space="preserve"> </w:t>
      </w:r>
      <w:proofErr w:type="spellStart"/>
      <w:r w:rsidR="001169BB">
        <w:rPr>
          <w:rFonts w:cstheme="minorHAnsi"/>
          <w:sz w:val="24"/>
          <w:szCs w:val="24"/>
          <w:lang w:val="en-US"/>
        </w:rPr>
        <w:t>transferdata.php</w:t>
      </w:r>
      <w:proofErr w:type="spellEnd"/>
    </w:p>
    <w:p w:rsidR="001169BB" w:rsidRDefault="001169BB" w:rsidP="001169BB">
      <w:pPr>
        <w:rPr>
          <w:rFonts w:cstheme="minorHAnsi"/>
          <w:sz w:val="24"/>
          <w:szCs w:val="24"/>
          <w:lang w:val="en-US"/>
        </w:rPr>
      </w:pPr>
      <w:r>
        <w:rPr>
          <w:rFonts w:cstheme="minorHAnsi"/>
          <w:sz w:val="24"/>
          <w:szCs w:val="24"/>
          <w:lang w:val="en-US"/>
        </w:rPr>
        <w:t xml:space="preserve">The screenshot in figure </w:t>
      </w:r>
      <w:r w:rsidR="00523C7C">
        <w:rPr>
          <w:rFonts w:cstheme="minorHAnsi"/>
          <w:sz w:val="24"/>
          <w:szCs w:val="24"/>
          <w:lang w:val="en-US"/>
        </w:rPr>
        <w:t>10</w:t>
      </w:r>
      <w:r>
        <w:rPr>
          <w:rFonts w:cstheme="minorHAnsi"/>
          <w:sz w:val="24"/>
          <w:szCs w:val="24"/>
          <w:lang w:val="en-US"/>
        </w:rPr>
        <w:t xml:space="preserve"> illustrates the data being transferred from the text files and into the database. The view data link will allow the user to view the data. </w:t>
      </w:r>
    </w:p>
    <w:p w:rsidR="00DB1D33" w:rsidRDefault="00DB1D33" w:rsidP="00DB1D33">
      <w:pPr>
        <w:jc w:val="center"/>
        <w:rPr>
          <w:rFonts w:cstheme="minorHAnsi"/>
          <w:sz w:val="24"/>
          <w:szCs w:val="24"/>
          <w:lang w:val="en-US"/>
        </w:rPr>
      </w:pPr>
      <w:r>
        <w:rPr>
          <w:noProof/>
        </w:rPr>
        <w:lastRenderedPageBreak/>
        <w:drawing>
          <wp:inline distT="0" distB="0" distL="0" distR="0" wp14:anchorId="5720B57C" wp14:editId="78CE0EC6">
            <wp:extent cx="4404410" cy="3105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211" t="14773" r="36074" b="10380"/>
                    <a:stretch/>
                  </pic:blipFill>
                  <pic:spPr bwMode="auto">
                    <a:xfrm>
                      <a:off x="0" y="0"/>
                      <a:ext cx="4404410" cy="3105150"/>
                    </a:xfrm>
                    <a:prstGeom prst="rect">
                      <a:avLst/>
                    </a:prstGeom>
                    <a:ln>
                      <a:noFill/>
                    </a:ln>
                    <a:extLst>
                      <a:ext uri="{53640926-AAD7-44D8-BBD7-CCE9431645EC}">
                        <a14:shadowObscured xmlns:a14="http://schemas.microsoft.com/office/drawing/2010/main"/>
                      </a:ext>
                    </a:extLst>
                  </pic:spPr>
                </pic:pic>
              </a:graphicData>
            </a:graphic>
          </wp:inline>
        </w:drawing>
      </w:r>
    </w:p>
    <w:p w:rsidR="00DB1D33" w:rsidRDefault="00DB1D33" w:rsidP="00DB1D33">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1</w:t>
      </w:r>
      <w:r>
        <w:rPr>
          <w:rFonts w:cstheme="minorHAnsi"/>
          <w:sz w:val="24"/>
          <w:szCs w:val="24"/>
          <w:lang w:val="en-US"/>
        </w:rPr>
        <w:t xml:space="preserve"> – </w:t>
      </w:r>
      <w:proofErr w:type="spellStart"/>
      <w:r>
        <w:rPr>
          <w:rFonts w:cstheme="minorHAnsi"/>
          <w:sz w:val="24"/>
          <w:szCs w:val="24"/>
          <w:lang w:val="en-US"/>
        </w:rPr>
        <w:t>transferdata.php</w:t>
      </w:r>
      <w:proofErr w:type="spellEnd"/>
    </w:p>
    <w:p w:rsidR="00DB1D33" w:rsidRDefault="00193878" w:rsidP="001169BB">
      <w:pPr>
        <w:rPr>
          <w:rFonts w:cstheme="minorHAnsi"/>
          <w:sz w:val="24"/>
          <w:szCs w:val="24"/>
          <w:lang w:val="en-US"/>
        </w:rPr>
      </w:pPr>
      <w:r>
        <w:rPr>
          <w:rFonts w:cstheme="minorHAnsi"/>
          <w:sz w:val="24"/>
          <w:szCs w:val="24"/>
          <w:lang w:val="en-US"/>
        </w:rPr>
        <w:t xml:space="preserve">The above screenshot </w:t>
      </w:r>
      <w:r w:rsidR="00AC161E">
        <w:rPr>
          <w:rFonts w:cstheme="minorHAnsi"/>
          <w:sz w:val="24"/>
          <w:szCs w:val="24"/>
          <w:lang w:val="en-US"/>
        </w:rPr>
        <w:t>displayed</w:t>
      </w:r>
      <w:r>
        <w:rPr>
          <w:rFonts w:cstheme="minorHAnsi"/>
          <w:sz w:val="24"/>
          <w:szCs w:val="24"/>
          <w:lang w:val="en-US"/>
        </w:rPr>
        <w:t xml:space="preserve"> in figure 1</w:t>
      </w:r>
      <w:r w:rsidR="00523C7C">
        <w:rPr>
          <w:rFonts w:cstheme="minorHAnsi"/>
          <w:sz w:val="24"/>
          <w:szCs w:val="24"/>
          <w:lang w:val="en-US"/>
        </w:rPr>
        <w:t>1</w:t>
      </w:r>
      <w:r>
        <w:rPr>
          <w:rFonts w:cstheme="minorHAnsi"/>
          <w:sz w:val="24"/>
          <w:szCs w:val="24"/>
          <w:lang w:val="en-US"/>
        </w:rPr>
        <w:t xml:space="preserve"> illustrates the code used in order to transfer the data from the text file and into the database. </w:t>
      </w:r>
      <w:r w:rsidR="006128E2">
        <w:rPr>
          <w:rFonts w:cstheme="minorHAnsi"/>
          <w:sz w:val="24"/>
          <w:szCs w:val="24"/>
          <w:lang w:val="en-US"/>
        </w:rPr>
        <w:t>The ‘</w:t>
      </w:r>
      <w:proofErr w:type="spellStart"/>
      <w:r w:rsidR="006128E2">
        <w:rPr>
          <w:rFonts w:cstheme="minorHAnsi"/>
          <w:sz w:val="24"/>
          <w:szCs w:val="24"/>
          <w:lang w:val="en-US"/>
        </w:rPr>
        <w:t>myfiles</w:t>
      </w:r>
      <w:proofErr w:type="spellEnd"/>
      <w:r w:rsidR="006128E2">
        <w:rPr>
          <w:rFonts w:cstheme="minorHAnsi"/>
          <w:sz w:val="24"/>
          <w:szCs w:val="24"/>
          <w:lang w:val="en-US"/>
        </w:rPr>
        <w:t xml:space="preserve">’ contain the different text files that were used in order to be transferred. </w:t>
      </w:r>
      <w:r w:rsidR="00613C44">
        <w:rPr>
          <w:rFonts w:cstheme="minorHAnsi"/>
          <w:sz w:val="24"/>
          <w:szCs w:val="24"/>
          <w:lang w:val="en-US"/>
        </w:rPr>
        <w:t>The code uses the ‘</w:t>
      </w:r>
      <w:proofErr w:type="spellStart"/>
      <w:r w:rsidR="00613C44">
        <w:rPr>
          <w:rFonts w:cstheme="minorHAnsi"/>
          <w:sz w:val="24"/>
          <w:szCs w:val="24"/>
          <w:lang w:val="en-US"/>
        </w:rPr>
        <w:t>coninfo</w:t>
      </w:r>
      <w:proofErr w:type="spellEnd"/>
      <w:r w:rsidR="00613C44">
        <w:rPr>
          <w:rFonts w:cstheme="minorHAnsi"/>
          <w:sz w:val="24"/>
          <w:szCs w:val="24"/>
          <w:lang w:val="en-US"/>
        </w:rPr>
        <w:t xml:space="preserve">’ in order to connect to the database. The ‘INSERT INTO’ query allows for the data to be </w:t>
      </w:r>
      <w:proofErr w:type="gramStart"/>
      <w:r w:rsidR="00613C44">
        <w:rPr>
          <w:rFonts w:cstheme="minorHAnsi"/>
          <w:sz w:val="24"/>
          <w:szCs w:val="24"/>
          <w:lang w:val="en-US"/>
        </w:rPr>
        <w:t>entered into</w:t>
      </w:r>
      <w:proofErr w:type="gramEnd"/>
      <w:r w:rsidR="00613C44">
        <w:rPr>
          <w:rFonts w:cstheme="minorHAnsi"/>
          <w:sz w:val="24"/>
          <w:szCs w:val="24"/>
          <w:lang w:val="en-US"/>
        </w:rPr>
        <w:t xml:space="preserve"> the correct columns. The correct data from the text files were successfully transferred </w:t>
      </w:r>
      <w:r w:rsidR="00AC161E">
        <w:rPr>
          <w:rFonts w:cstheme="minorHAnsi"/>
          <w:sz w:val="24"/>
          <w:szCs w:val="24"/>
          <w:lang w:val="en-US"/>
        </w:rPr>
        <w:t xml:space="preserve">onto the database. The last line of code used enables the data within the text files to be wiped and thus preventing dual entries. The code displayed above was enabled for ‘temperature 1’. The code for temperature 2 and 3 is the same with the subtle changes of the </w:t>
      </w:r>
      <w:proofErr w:type="spellStart"/>
      <w:r w:rsidR="00AC161E">
        <w:rPr>
          <w:rFonts w:cstheme="minorHAnsi"/>
          <w:sz w:val="24"/>
          <w:szCs w:val="24"/>
          <w:lang w:val="en-US"/>
        </w:rPr>
        <w:t>idfferetn</w:t>
      </w:r>
      <w:proofErr w:type="spellEnd"/>
      <w:r w:rsidR="00AC161E">
        <w:rPr>
          <w:rFonts w:cstheme="minorHAnsi"/>
          <w:sz w:val="24"/>
          <w:szCs w:val="24"/>
          <w:lang w:val="en-US"/>
        </w:rPr>
        <w:t xml:space="preserve"> sensors. </w:t>
      </w: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1169BB">
      <w:pPr>
        <w:rPr>
          <w:rFonts w:cstheme="minorHAnsi"/>
          <w:sz w:val="24"/>
          <w:szCs w:val="24"/>
          <w:lang w:val="en-US"/>
        </w:rPr>
      </w:pPr>
    </w:p>
    <w:p w:rsidR="00AC33B6" w:rsidRDefault="00AC33B6" w:rsidP="00AC33B6">
      <w:pPr>
        <w:pStyle w:val="Heading1"/>
      </w:pPr>
      <w:bookmarkStart w:id="4" w:name="_Toc8589060"/>
      <w:r>
        <w:lastRenderedPageBreak/>
        <w:t>Displaying the Data</w:t>
      </w:r>
      <w:bookmarkEnd w:id="4"/>
    </w:p>
    <w:p w:rsidR="00DB1D33" w:rsidRDefault="00AC161E" w:rsidP="001169BB">
      <w:pPr>
        <w:rPr>
          <w:rFonts w:cstheme="minorHAnsi"/>
          <w:sz w:val="24"/>
          <w:szCs w:val="24"/>
          <w:lang w:val="en-US"/>
        </w:rPr>
      </w:pPr>
      <w:r>
        <w:rPr>
          <w:rFonts w:cstheme="minorHAnsi"/>
          <w:sz w:val="24"/>
          <w:szCs w:val="24"/>
          <w:lang w:val="en-US"/>
        </w:rPr>
        <w:t>The data must be appropriately displayed for the user to see. The data when retrieved must be readable with multiple filter options for the user to choose from. The ability to also view graphs was an important feature to implement</w:t>
      </w:r>
      <w:r w:rsidR="00132C4B">
        <w:rPr>
          <w:rFonts w:cstheme="minorHAnsi"/>
          <w:sz w:val="24"/>
          <w:szCs w:val="24"/>
          <w:lang w:val="en-US"/>
        </w:rPr>
        <w:t xml:space="preserve">. </w:t>
      </w:r>
    </w:p>
    <w:p w:rsidR="001169BB" w:rsidRDefault="001169BB" w:rsidP="001169BB">
      <w:pPr>
        <w:jc w:val="center"/>
        <w:rPr>
          <w:rFonts w:cstheme="minorHAnsi"/>
          <w:sz w:val="24"/>
          <w:szCs w:val="24"/>
          <w:lang w:val="en-US"/>
        </w:rPr>
      </w:pPr>
      <w:r>
        <w:rPr>
          <w:noProof/>
        </w:rPr>
        <w:drawing>
          <wp:inline distT="0" distB="0" distL="0" distR="0" wp14:anchorId="5BEB18EB" wp14:editId="1BA8EEBF">
            <wp:extent cx="2773947" cy="263525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1819" r="73410" b="43272"/>
                    <a:stretch/>
                  </pic:blipFill>
                  <pic:spPr bwMode="auto">
                    <a:xfrm>
                      <a:off x="0" y="0"/>
                      <a:ext cx="2773947" cy="2635250"/>
                    </a:xfrm>
                    <a:prstGeom prst="rect">
                      <a:avLst/>
                    </a:prstGeom>
                    <a:ln>
                      <a:noFill/>
                    </a:ln>
                    <a:extLst>
                      <a:ext uri="{53640926-AAD7-44D8-BBD7-CCE9431645EC}">
                        <a14:shadowObscured xmlns:a14="http://schemas.microsoft.com/office/drawing/2010/main"/>
                      </a:ext>
                    </a:extLst>
                  </pic:spPr>
                </pic:pic>
              </a:graphicData>
            </a:graphic>
          </wp:inline>
        </w:drawing>
      </w:r>
    </w:p>
    <w:p w:rsidR="001169BB" w:rsidRDefault="001169BB" w:rsidP="001169BB">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2</w:t>
      </w:r>
      <w:r>
        <w:rPr>
          <w:rFonts w:cstheme="minorHAnsi"/>
          <w:sz w:val="24"/>
          <w:szCs w:val="24"/>
          <w:lang w:val="en-US"/>
        </w:rPr>
        <w:t xml:space="preserve"> – </w:t>
      </w:r>
      <w:proofErr w:type="spellStart"/>
      <w:r>
        <w:rPr>
          <w:rFonts w:cstheme="minorHAnsi"/>
          <w:sz w:val="24"/>
          <w:szCs w:val="24"/>
          <w:lang w:val="en-US"/>
        </w:rPr>
        <w:t>searchdisplay.php</w:t>
      </w:r>
      <w:proofErr w:type="spellEnd"/>
    </w:p>
    <w:p w:rsidR="001169BB" w:rsidRDefault="00DB1D33" w:rsidP="001169BB">
      <w:pPr>
        <w:rPr>
          <w:rFonts w:cstheme="minorHAnsi"/>
          <w:sz w:val="24"/>
          <w:szCs w:val="24"/>
          <w:lang w:val="en-US"/>
        </w:rPr>
      </w:pPr>
      <w:r>
        <w:rPr>
          <w:rFonts w:cstheme="minorHAnsi"/>
          <w:sz w:val="24"/>
          <w:szCs w:val="24"/>
          <w:lang w:val="en-US"/>
        </w:rPr>
        <w:t xml:space="preserve">The </w:t>
      </w:r>
      <w:proofErr w:type="spellStart"/>
      <w:r>
        <w:rPr>
          <w:rFonts w:cstheme="minorHAnsi"/>
          <w:sz w:val="24"/>
          <w:szCs w:val="24"/>
          <w:lang w:val="en-US"/>
        </w:rPr>
        <w:t>searchdisplay</w:t>
      </w:r>
      <w:proofErr w:type="spellEnd"/>
      <w:r>
        <w:rPr>
          <w:rFonts w:cstheme="minorHAnsi"/>
          <w:sz w:val="24"/>
          <w:szCs w:val="24"/>
          <w:lang w:val="en-US"/>
        </w:rPr>
        <w:t xml:space="preserve"> screenshot above illustrates the different types of </w:t>
      </w:r>
      <w:r w:rsidR="00566F7E">
        <w:rPr>
          <w:rFonts w:cstheme="minorHAnsi"/>
          <w:sz w:val="24"/>
          <w:szCs w:val="24"/>
          <w:lang w:val="en-US"/>
        </w:rPr>
        <w:t xml:space="preserve">methods to search for the data. The </w:t>
      </w:r>
      <w:proofErr w:type="spellStart"/>
      <w:r w:rsidR="00566F7E">
        <w:rPr>
          <w:rFonts w:cstheme="minorHAnsi"/>
          <w:sz w:val="24"/>
          <w:szCs w:val="24"/>
          <w:lang w:val="en-US"/>
        </w:rPr>
        <w:t>DataID</w:t>
      </w:r>
      <w:proofErr w:type="spellEnd"/>
      <w:r w:rsidR="00566F7E">
        <w:rPr>
          <w:rFonts w:cstheme="minorHAnsi"/>
          <w:sz w:val="24"/>
          <w:szCs w:val="24"/>
          <w:lang w:val="en-US"/>
        </w:rPr>
        <w:t xml:space="preserve">, Temperature, Sensor and Date were retrieved directly from the database </w:t>
      </w:r>
      <w:proofErr w:type="gramStart"/>
      <w:r w:rsidR="00566F7E">
        <w:rPr>
          <w:rFonts w:cstheme="minorHAnsi"/>
          <w:sz w:val="24"/>
          <w:szCs w:val="24"/>
          <w:lang w:val="en-US"/>
        </w:rPr>
        <w:t>in order for</w:t>
      </w:r>
      <w:proofErr w:type="gramEnd"/>
      <w:r w:rsidR="00566F7E">
        <w:rPr>
          <w:rFonts w:cstheme="minorHAnsi"/>
          <w:sz w:val="24"/>
          <w:szCs w:val="24"/>
          <w:lang w:val="en-US"/>
        </w:rPr>
        <w:t xml:space="preserve"> the user to search the different data. </w:t>
      </w:r>
      <w:r w:rsidR="00122CA6">
        <w:rPr>
          <w:rFonts w:cstheme="minorHAnsi"/>
          <w:sz w:val="24"/>
          <w:szCs w:val="24"/>
          <w:lang w:val="en-US"/>
        </w:rPr>
        <w:t xml:space="preserve">Using these filter options allowed for the user to view based on the specific data that was entered onto the database. </w:t>
      </w:r>
    </w:p>
    <w:p w:rsidR="006319D2" w:rsidRDefault="006319D2" w:rsidP="006319D2">
      <w:pPr>
        <w:jc w:val="center"/>
        <w:rPr>
          <w:rFonts w:cstheme="minorHAnsi"/>
          <w:sz w:val="24"/>
          <w:szCs w:val="24"/>
          <w:lang w:val="en-US"/>
        </w:rPr>
      </w:pPr>
      <w:r>
        <w:rPr>
          <w:noProof/>
        </w:rPr>
        <w:drawing>
          <wp:inline distT="0" distB="0" distL="0" distR="0" wp14:anchorId="7A641504" wp14:editId="3961A1C2">
            <wp:extent cx="2387600" cy="3009134"/>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2804" r="65101" b="9002"/>
                    <a:stretch/>
                  </pic:blipFill>
                  <pic:spPr bwMode="auto">
                    <a:xfrm>
                      <a:off x="0" y="0"/>
                      <a:ext cx="2387600" cy="3009134"/>
                    </a:xfrm>
                    <a:prstGeom prst="rect">
                      <a:avLst/>
                    </a:prstGeom>
                    <a:ln>
                      <a:noFill/>
                    </a:ln>
                    <a:extLst>
                      <a:ext uri="{53640926-AAD7-44D8-BBD7-CCE9431645EC}">
                        <a14:shadowObscured xmlns:a14="http://schemas.microsoft.com/office/drawing/2010/main"/>
                      </a:ext>
                    </a:extLst>
                  </pic:spPr>
                </pic:pic>
              </a:graphicData>
            </a:graphic>
          </wp:inline>
        </w:drawing>
      </w:r>
    </w:p>
    <w:p w:rsidR="006319D2" w:rsidRDefault="006319D2" w:rsidP="006319D2">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3</w:t>
      </w:r>
      <w:r>
        <w:rPr>
          <w:rFonts w:cstheme="minorHAnsi"/>
          <w:sz w:val="24"/>
          <w:szCs w:val="24"/>
          <w:lang w:val="en-US"/>
        </w:rPr>
        <w:t xml:space="preserve"> – </w:t>
      </w:r>
      <w:proofErr w:type="spellStart"/>
      <w:r>
        <w:rPr>
          <w:rFonts w:cstheme="minorHAnsi"/>
          <w:sz w:val="24"/>
          <w:szCs w:val="24"/>
          <w:lang w:val="en-US"/>
        </w:rPr>
        <w:t>searchdisplay.php</w:t>
      </w:r>
      <w:proofErr w:type="spellEnd"/>
    </w:p>
    <w:p w:rsidR="006319D2" w:rsidRDefault="00867346" w:rsidP="006319D2">
      <w:pPr>
        <w:rPr>
          <w:rFonts w:cstheme="minorHAnsi"/>
          <w:sz w:val="24"/>
          <w:szCs w:val="24"/>
          <w:lang w:val="en-US"/>
        </w:rPr>
      </w:pPr>
      <w:r>
        <w:rPr>
          <w:rFonts w:cstheme="minorHAnsi"/>
          <w:sz w:val="24"/>
          <w:szCs w:val="24"/>
          <w:lang w:val="en-US"/>
        </w:rPr>
        <w:lastRenderedPageBreak/>
        <w:t>Figure 1</w:t>
      </w:r>
      <w:r w:rsidR="00523C7C">
        <w:rPr>
          <w:rFonts w:cstheme="minorHAnsi"/>
          <w:sz w:val="24"/>
          <w:szCs w:val="24"/>
          <w:lang w:val="en-US"/>
        </w:rPr>
        <w:t>3</w:t>
      </w:r>
      <w:r>
        <w:rPr>
          <w:rFonts w:cstheme="minorHAnsi"/>
          <w:sz w:val="24"/>
          <w:szCs w:val="24"/>
          <w:lang w:val="en-US"/>
        </w:rPr>
        <w:t xml:space="preserve"> illustrates snippets of code that allows for the dropdown box for the specific searches to be displayed. Each has its own form in order to display the correct data with a different image that links with that page. </w:t>
      </w:r>
    </w:p>
    <w:p w:rsidR="00122CA6" w:rsidRDefault="00122CA6" w:rsidP="00122CA6">
      <w:pPr>
        <w:jc w:val="center"/>
        <w:rPr>
          <w:rFonts w:cstheme="minorHAnsi"/>
          <w:sz w:val="24"/>
          <w:szCs w:val="24"/>
          <w:lang w:val="en-US"/>
        </w:rPr>
      </w:pPr>
      <w:r>
        <w:rPr>
          <w:noProof/>
        </w:rPr>
        <w:drawing>
          <wp:inline distT="0" distB="0" distL="0" distR="0" wp14:anchorId="394831A5" wp14:editId="55C7285A">
            <wp:extent cx="2635250" cy="3115451"/>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2015" r="75072" b="35592"/>
                    <a:stretch/>
                  </pic:blipFill>
                  <pic:spPr bwMode="auto">
                    <a:xfrm>
                      <a:off x="0" y="0"/>
                      <a:ext cx="2635250" cy="3115451"/>
                    </a:xfrm>
                    <a:prstGeom prst="rect">
                      <a:avLst/>
                    </a:prstGeom>
                    <a:ln>
                      <a:noFill/>
                    </a:ln>
                    <a:extLst>
                      <a:ext uri="{53640926-AAD7-44D8-BBD7-CCE9431645EC}">
                        <a14:shadowObscured xmlns:a14="http://schemas.microsoft.com/office/drawing/2010/main"/>
                      </a:ext>
                    </a:extLst>
                  </pic:spPr>
                </pic:pic>
              </a:graphicData>
            </a:graphic>
          </wp:inline>
        </w:drawing>
      </w:r>
    </w:p>
    <w:p w:rsidR="00122CA6" w:rsidRDefault="00122CA6" w:rsidP="00122CA6">
      <w:pPr>
        <w:jc w:val="center"/>
        <w:rPr>
          <w:rFonts w:cstheme="minorHAnsi"/>
          <w:sz w:val="24"/>
          <w:szCs w:val="24"/>
          <w:lang w:val="en-US"/>
        </w:rPr>
      </w:pPr>
      <w:r>
        <w:rPr>
          <w:rFonts w:cstheme="minorHAnsi"/>
          <w:sz w:val="24"/>
          <w:szCs w:val="24"/>
          <w:lang w:val="en-US"/>
        </w:rPr>
        <w:t>Figure 1</w:t>
      </w:r>
      <w:r w:rsidR="00867346">
        <w:rPr>
          <w:rFonts w:cstheme="minorHAnsi"/>
          <w:sz w:val="24"/>
          <w:szCs w:val="24"/>
          <w:lang w:val="en-US"/>
        </w:rPr>
        <w:t>3</w:t>
      </w:r>
      <w:r>
        <w:rPr>
          <w:rFonts w:cstheme="minorHAnsi"/>
          <w:sz w:val="24"/>
          <w:szCs w:val="24"/>
          <w:lang w:val="en-US"/>
        </w:rPr>
        <w:t xml:space="preserve"> – </w:t>
      </w:r>
      <w:proofErr w:type="spellStart"/>
      <w:r>
        <w:rPr>
          <w:rFonts w:cstheme="minorHAnsi"/>
          <w:sz w:val="24"/>
          <w:szCs w:val="24"/>
          <w:lang w:val="en-US"/>
        </w:rPr>
        <w:t>dataID.php</w:t>
      </w:r>
      <w:proofErr w:type="spellEnd"/>
    </w:p>
    <w:p w:rsidR="00122CA6" w:rsidRDefault="00122CA6" w:rsidP="00122CA6">
      <w:pPr>
        <w:rPr>
          <w:rFonts w:cstheme="minorHAnsi"/>
          <w:sz w:val="24"/>
          <w:szCs w:val="24"/>
          <w:lang w:val="en-US"/>
        </w:rPr>
      </w:pPr>
      <w:r>
        <w:rPr>
          <w:rFonts w:cstheme="minorHAnsi"/>
          <w:sz w:val="24"/>
          <w:szCs w:val="24"/>
          <w:lang w:val="en-US"/>
        </w:rPr>
        <w:t>Figure 1</w:t>
      </w:r>
      <w:r w:rsidR="00523C7C">
        <w:rPr>
          <w:rFonts w:cstheme="minorHAnsi"/>
          <w:sz w:val="24"/>
          <w:szCs w:val="24"/>
          <w:lang w:val="en-US"/>
        </w:rPr>
        <w:t>4</w:t>
      </w:r>
      <w:r>
        <w:rPr>
          <w:rFonts w:cstheme="minorHAnsi"/>
          <w:sz w:val="24"/>
          <w:szCs w:val="24"/>
          <w:lang w:val="en-US"/>
        </w:rPr>
        <w:t xml:space="preserve"> demonstrates the user selecting from the multiple </w:t>
      </w:r>
      <w:proofErr w:type="spellStart"/>
      <w:r>
        <w:rPr>
          <w:rFonts w:cstheme="minorHAnsi"/>
          <w:sz w:val="24"/>
          <w:szCs w:val="24"/>
          <w:lang w:val="en-US"/>
        </w:rPr>
        <w:t>dataIDs</w:t>
      </w:r>
      <w:proofErr w:type="spellEnd"/>
      <w:r>
        <w:rPr>
          <w:rFonts w:cstheme="minorHAnsi"/>
          <w:sz w:val="24"/>
          <w:szCs w:val="24"/>
          <w:lang w:val="en-US"/>
        </w:rPr>
        <w:t xml:space="preserve"> that have been transferred and submitting one in order to view the accompanied data. The page displays the data that is linked to the specific </w:t>
      </w:r>
      <w:proofErr w:type="spellStart"/>
      <w:r>
        <w:rPr>
          <w:rFonts w:cstheme="minorHAnsi"/>
          <w:sz w:val="24"/>
          <w:szCs w:val="24"/>
          <w:lang w:val="en-US"/>
        </w:rPr>
        <w:t>dataID</w:t>
      </w:r>
      <w:proofErr w:type="spellEnd"/>
      <w:r>
        <w:rPr>
          <w:rFonts w:cstheme="minorHAnsi"/>
          <w:sz w:val="24"/>
          <w:szCs w:val="24"/>
          <w:lang w:val="en-US"/>
        </w:rPr>
        <w:t xml:space="preserve">. </w:t>
      </w:r>
      <w:r w:rsidR="00867346">
        <w:rPr>
          <w:rFonts w:cstheme="minorHAnsi"/>
          <w:sz w:val="24"/>
          <w:szCs w:val="24"/>
          <w:lang w:val="en-US"/>
        </w:rPr>
        <w:t>Below in figure 1</w:t>
      </w:r>
      <w:r w:rsidR="00523C7C">
        <w:rPr>
          <w:rFonts w:cstheme="minorHAnsi"/>
          <w:sz w:val="24"/>
          <w:szCs w:val="24"/>
          <w:lang w:val="en-US"/>
        </w:rPr>
        <w:t>5</w:t>
      </w:r>
      <w:r w:rsidR="00867346">
        <w:rPr>
          <w:rFonts w:cstheme="minorHAnsi"/>
          <w:sz w:val="24"/>
          <w:szCs w:val="24"/>
          <w:lang w:val="en-US"/>
        </w:rPr>
        <w:t xml:space="preserve">, it demonstrates the code used to create that page with appropriate code to allow for it function correctly. </w:t>
      </w:r>
      <w:r w:rsidR="0055134A">
        <w:rPr>
          <w:rFonts w:cstheme="minorHAnsi"/>
          <w:sz w:val="24"/>
          <w:szCs w:val="24"/>
          <w:lang w:val="en-US"/>
        </w:rPr>
        <w:t xml:space="preserve">The SELECT FROM allows to select the specific data from the database. </w:t>
      </w:r>
    </w:p>
    <w:p w:rsidR="00867346" w:rsidRDefault="00A328EE" w:rsidP="00A328EE">
      <w:pPr>
        <w:jc w:val="center"/>
        <w:rPr>
          <w:rFonts w:cstheme="minorHAnsi"/>
          <w:sz w:val="24"/>
          <w:szCs w:val="24"/>
          <w:lang w:val="en-US"/>
        </w:rPr>
      </w:pPr>
      <w:r>
        <w:rPr>
          <w:noProof/>
        </w:rPr>
        <w:drawing>
          <wp:inline distT="0" distB="0" distL="0" distR="0" wp14:anchorId="325E63EC" wp14:editId="4B56A27E">
            <wp:extent cx="3270250" cy="2881859"/>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3393" r="53357" b="13532"/>
                    <a:stretch/>
                  </pic:blipFill>
                  <pic:spPr bwMode="auto">
                    <a:xfrm>
                      <a:off x="0" y="0"/>
                      <a:ext cx="3270250" cy="2881859"/>
                    </a:xfrm>
                    <a:prstGeom prst="rect">
                      <a:avLst/>
                    </a:prstGeom>
                    <a:ln>
                      <a:noFill/>
                    </a:ln>
                    <a:extLst>
                      <a:ext uri="{53640926-AAD7-44D8-BBD7-CCE9431645EC}">
                        <a14:shadowObscured xmlns:a14="http://schemas.microsoft.com/office/drawing/2010/main"/>
                      </a:ext>
                    </a:extLst>
                  </pic:spPr>
                </pic:pic>
              </a:graphicData>
            </a:graphic>
          </wp:inline>
        </w:drawing>
      </w:r>
    </w:p>
    <w:p w:rsidR="00A328EE" w:rsidRDefault="00A328EE" w:rsidP="00A328EE">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5</w:t>
      </w:r>
      <w:r>
        <w:rPr>
          <w:rFonts w:cstheme="minorHAnsi"/>
          <w:sz w:val="24"/>
          <w:szCs w:val="24"/>
          <w:lang w:val="en-US"/>
        </w:rPr>
        <w:t xml:space="preserve"> – </w:t>
      </w:r>
      <w:proofErr w:type="spellStart"/>
      <w:r>
        <w:rPr>
          <w:rFonts w:cstheme="minorHAnsi"/>
          <w:sz w:val="24"/>
          <w:szCs w:val="24"/>
          <w:lang w:val="en-US"/>
        </w:rPr>
        <w:t>dataID.php</w:t>
      </w:r>
      <w:proofErr w:type="spellEnd"/>
    </w:p>
    <w:p w:rsidR="0055134A" w:rsidRDefault="0055134A" w:rsidP="00A328EE">
      <w:pPr>
        <w:jc w:val="center"/>
        <w:rPr>
          <w:rFonts w:cstheme="minorHAnsi"/>
          <w:sz w:val="24"/>
          <w:szCs w:val="24"/>
          <w:lang w:val="en-US"/>
        </w:rPr>
      </w:pPr>
    </w:p>
    <w:p w:rsidR="00A328EE" w:rsidRDefault="0055134A" w:rsidP="00A328EE">
      <w:pPr>
        <w:rPr>
          <w:rFonts w:cstheme="minorHAnsi"/>
          <w:sz w:val="24"/>
          <w:szCs w:val="24"/>
          <w:lang w:val="en-US"/>
        </w:rPr>
      </w:pPr>
      <w:r>
        <w:rPr>
          <w:rFonts w:cstheme="minorHAnsi"/>
          <w:sz w:val="24"/>
          <w:szCs w:val="24"/>
          <w:lang w:val="en-US"/>
        </w:rPr>
        <w:lastRenderedPageBreak/>
        <w:t>The same functions were used for the other filter options with different forms linked however containing the same aspects of code:</w:t>
      </w:r>
    </w:p>
    <w:p w:rsidR="0055134A" w:rsidRDefault="0055134A" w:rsidP="0055134A">
      <w:pPr>
        <w:jc w:val="center"/>
        <w:rPr>
          <w:rFonts w:cstheme="minorHAnsi"/>
          <w:sz w:val="24"/>
          <w:szCs w:val="24"/>
          <w:lang w:val="en-US"/>
        </w:rPr>
      </w:pPr>
      <w:r>
        <w:rPr>
          <w:noProof/>
        </w:rPr>
        <w:drawing>
          <wp:inline distT="0" distB="0" distL="0" distR="0" wp14:anchorId="7C24CFB9" wp14:editId="56F44365">
            <wp:extent cx="2343150" cy="33384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2408" r="74961" b="24168"/>
                    <a:stretch/>
                  </pic:blipFill>
                  <pic:spPr bwMode="auto">
                    <a:xfrm>
                      <a:off x="0" y="0"/>
                      <a:ext cx="2343150" cy="3338470"/>
                    </a:xfrm>
                    <a:prstGeom prst="rect">
                      <a:avLst/>
                    </a:prstGeom>
                    <a:ln>
                      <a:noFill/>
                    </a:ln>
                    <a:extLst>
                      <a:ext uri="{53640926-AAD7-44D8-BBD7-CCE9431645EC}">
                        <a14:shadowObscured xmlns:a14="http://schemas.microsoft.com/office/drawing/2010/main"/>
                      </a:ext>
                    </a:extLst>
                  </pic:spPr>
                </pic:pic>
              </a:graphicData>
            </a:graphic>
          </wp:inline>
        </w:drawing>
      </w:r>
    </w:p>
    <w:p w:rsidR="0055134A" w:rsidRDefault="0055134A" w:rsidP="0055134A">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6</w:t>
      </w:r>
      <w:r>
        <w:rPr>
          <w:rFonts w:cstheme="minorHAnsi"/>
          <w:sz w:val="24"/>
          <w:szCs w:val="24"/>
          <w:lang w:val="en-US"/>
        </w:rPr>
        <w:t xml:space="preserve"> – </w:t>
      </w:r>
      <w:proofErr w:type="spellStart"/>
      <w:r>
        <w:rPr>
          <w:rFonts w:cstheme="minorHAnsi"/>
          <w:sz w:val="24"/>
          <w:szCs w:val="24"/>
          <w:lang w:val="en-US"/>
        </w:rPr>
        <w:t>mydata.php</w:t>
      </w:r>
      <w:proofErr w:type="spellEnd"/>
    </w:p>
    <w:p w:rsidR="0055134A" w:rsidRDefault="0055134A" w:rsidP="0055134A">
      <w:pPr>
        <w:jc w:val="center"/>
        <w:rPr>
          <w:rFonts w:cstheme="minorHAnsi"/>
          <w:sz w:val="24"/>
          <w:szCs w:val="24"/>
          <w:lang w:val="en-US"/>
        </w:rPr>
      </w:pPr>
      <w:r>
        <w:rPr>
          <w:noProof/>
        </w:rPr>
        <w:drawing>
          <wp:inline distT="0" distB="0" distL="0" distR="0" wp14:anchorId="30C4DA45" wp14:editId="5904709E">
            <wp:extent cx="2459021" cy="41846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2409" r="74740" b="11168"/>
                    <a:stretch/>
                  </pic:blipFill>
                  <pic:spPr bwMode="auto">
                    <a:xfrm>
                      <a:off x="0" y="0"/>
                      <a:ext cx="2459021" cy="4184650"/>
                    </a:xfrm>
                    <a:prstGeom prst="rect">
                      <a:avLst/>
                    </a:prstGeom>
                    <a:ln>
                      <a:noFill/>
                    </a:ln>
                    <a:extLst>
                      <a:ext uri="{53640926-AAD7-44D8-BBD7-CCE9431645EC}">
                        <a14:shadowObscured xmlns:a14="http://schemas.microsoft.com/office/drawing/2010/main"/>
                      </a:ext>
                    </a:extLst>
                  </pic:spPr>
                </pic:pic>
              </a:graphicData>
            </a:graphic>
          </wp:inline>
        </w:drawing>
      </w:r>
    </w:p>
    <w:p w:rsidR="0055134A" w:rsidRDefault="0055134A" w:rsidP="0055134A">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7</w:t>
      </w:r>
      <w:r>
        <w:rPr>
          <w:rFonts w:cstheme="minorHAnsi"/>
          <w:sz w:val="24"/>
          <w:szCs w:val="24"/>
          <w:lang w:val="en-US"/>
        </w:rPr>
        <w:t xml:space="preserve"> – </w:t>
      </w:r>
      <w:proofErr w:type="spellStart"/>
      <w:r>
        <w:rPr>
          <w:rFonts w:cstheme="minorHAnsi"/>
          <w:sz w:val="24"/>
          <w:szCs w:val="24"/>
          <w:lang w:val="en-US"/>
        </w:rPr>
        <w:t>sensordisplay.php</w:t>
      </w:r>
      <w:proofErr w:type="spellEnd"/>
    </w:p>
    <w:p w:rsidR="0055134A" w:rsidRDefault="002E0869" w:rsidP="002E0869">
      <w:pPr>
        <w:jc w:val="center"/>
        <w:rPr>
          <w:rFonts w:cstheme="minorHAnsi"/>
          <w:sz w:val="24"/>
          <w:szCs w:val="24"/>
          <w:lang w:val="en-US"/>
        </w:rPr>
      </w:pPr>
      <w:r>
        <w:rPr>
          <w:noProof/>
        </w:rPr>
        <w:lastRenderedPageBreak/>
        <w:drawing>
          <wp:inline distT="0" distB="0" distL="0" distR="0" wp14:anchorId="46A17FFA" wp14:editId="49420109">
            <wp:extent cx="3738135" cy="2762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9106" r="49922" b="15107"/>
                    <a:stretch/>
                  </pic:blipFill>
                  <pic:spPr bwMode="auto">
                    <a:xfrm>
                      <a:off x="0" y="0"/>
                      <a:ext cx="3738135" cy="2762250"/>
                    </a:xfrm>
                    <a:prstGeom prst="rect">
                      <a:avLst/>
                    </a:prstGeom>
                    <a:ln>
                      <a:noFill/>
                    </a:ln>
                    <a:extLst>
                      <a:ext uri="{53640926-AAD7-44D8-BBD7-CCE9431645EC}">
                        <a14:shadowObscured xmlns:a14="http://schemas.microsoft.com/office/drawing/2010/main"/>
                      </a:ext>
                    </a:extLst>
                  </pic:spPr>
                </pic:pic>
              </a:graphicData>
            </a:graphic>
          </wp:inline>
        </w:drawing>
      </w:r>
    </w:p>
    <w:p w:rsidR="002E0869" w:rsidRDefault="002E0869" w:rsidP="002E0869">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8</w:t>
      </w:r>
      <w:r>
        <w:rPr>
          <w:rFonts w:cstheme="minorHAnsi"/>
          <w:sz w:val="24"/>
          <w:szCs w:val="24"/>
          <w:lang w:val="en-US"/>
        </w:rPr>
        <w:t xml:space="preserve"> – mygraph1.php</w:t>
      </w:r>
    </w:p>
    <w:p w:rsidR="002E0869" w:rsidRDefault="00904DB4" w:rsidP="002E0869">
      <w:pPr>
        <w:rPr>
          <w:rFonts w:cstheme="minorHAnsi"/>
          <w:sz w:val="24"/>
          <w:szCs w:val="24"/>
          <w:lang w:val="en-US"/>
        </w:rPr>
      </w:pPr>
      <w:r>
        <w:rPr>
          <w:rFonts w:cstheme="minorHAnsi"/>
          <w:sz w:val="24"/>
          <w:szCs w:val="24"/>
          <w:lang w:val="en-US"/>
        </w:rPr>
        <w:t xml:space="preserve">The above graph includes the date against the temperature. It was included as a </w:t>
      </w:r>
      <w:proofErr w:type="spellStart"/>
      <w:r w:rsidRPr="00904DB4">
        <w:rPr>
          <w:rFonts w:cstheme="minorHAnsi"/>
          <w:sz w:val="24"/>
          <w:szCs w:val="24"/>
          <w:lang w:val="en-US"/>
        </w:rPr>
        <w:t>parseVerticalColumnGraph</w:t>
      </w:r>
      <w:proofErr w:type="spellEnd"/>
      <w:r>
        <w:rPr>
          <w:rFonts w:cstheme="minorHAnsi"/>
          <w:sz w:val="24"/>
          <w:szCs w:val="24"/>
          <w:lang w:val="en-US"/>
        </w:rPr>
        <w:t xml:space="preserve"> as it displays the data more accurately. It includes the date at which temperature were recorded at </w:t>
      </w:r>
      <w:proofErr w:type="gramStart"/>
      <w:r>
        <w:rPr>
          <w:rFonts w:cstheme="minorHAnsi"/>
          <w:sz w:val="24"/>
          <w:szCs w:val="24"/>
          <w:lang w:val="en-US"/>
        </w:rPr>
        <w:t>and also</w:t>
      </w:r>
      <w:proofErr w:type="gramEnd"/>
      <w:r>
        <w:rPr>
          <w:rFonts w:cstheme="minorHAnsi"/>
          <w:sz w:val="24"/>
          <w:szCs w:val="24"/>
          <w:lang w:val="en-US"/>
        </w:rPr>
        <w:t xml:space="preserve"> displays the negative qualities by including ORDER BY date within the code as seen below:</w:t>
      </w:r>
    </w:p>
    <w:p w:rsidR="00904DB4" w:rsidRDefault="00904DB4" w:rsidP="00904DB4">
      <w:pPr>
        <w:jc w:val="center"/>
        <w:rPr>
          <w:rFonts w:cstheme="minorHAnsi"/>
          <w:sz w:val="24"/>
          <w:szCs w:val="24"/>
          <w:lang w:val="en-US"/>
        </w:rPr>
      </w:pPr>
      <w:r>
        <w:rPr>
          <w:noProof/>
        </w:rPr>
        <w:drawing>
          <wp:inline distT="0" distB="0" distL="0" distR="0" wp14:anchorId="1C803A7E" wp14:editId="64EACB89">
            <wp:extent cx="3505200" cy="288663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2212" r="47263" b="10577"/>
                    <a:stretch/>
                  </pic:blipFill>
                  <pic:spPr bwMode="auto">
                    <a:xfrm>
                      <a:off x="0" y="0"/>
                      <a:ext cx="3505200" cy="2886635"/>
                    </a:xfrm>
                    <a:prstGeom prst="rect">
                      <a:avLst/>
                    </a:prstGeom>
                    <a:ln>
                      <a:noFill/>
                    </a:ln>
                    <a:extLst>
                      <a:ext uri="{53640926-AAD7-44D8-BBD7-CCE9431645EC}">
                        <a14:shadowObscured xmlns:a14="http://schemas.microsoft.com/office/drawing/2010/main"/>
                      </a:ext>
                    </a:extLst>
                  </pic:spPr>
                </pic:pic>
              </a:graphicData>
            </a:graphic>
          </wp:inline>
        </w:drawing>
      </w:r>
    </w:p>
    <w:p w:rsidR="00904DB4" w:rsidRDefault="00904DB4" w:rsidP="00904DB4">
      <w:pPr>
        <w:jc w:val="center"/>
        <w:rPr>
          <w:rFonts w:cstheme="minorHAnsi"/>
          <w:sz w:val="24"/>
          <w:szCs w:val="24"/>
          <w:lang w:val="en-US"/>
        </w:rPr>
      </w:pPr>
      <w:r>
        <w:rPr>
          <w:rFonts w:cstheme="minorHAnsi"/>
          <w:sz w:val="24"/>
          <w:szCs w:val="24"/>
          <w:lang w:val="en-US"/>
        </w:rPr>
        <w:t>Figure 1</w:t>
      </w:r>
      <w:r w:rsidR="00523C7C">
        <w:rPr>
          <w:rFonts w:cstheme="minorHAnsi"/>
          <w:sz w:val="24"/>
          <w:szCs w:val="24"/>
          <w:lang w:val="en-US"/>
        </w:rPr>
        <w:t>9</w:t>
      </w:r>
      <w:r>
        <w:rPr>
          <w:rFonts w:cstheme="minorHAnsi"/>
          <w:sz w:val="24"/>
          <w:szCs w:val="24"/>
          <w:lang w:val="en-US"/>
        </w:rPr>
        <w:t xml:space="preserve"> – mygraph1.php</w:t>
      </w:r>
    </w:p>
    <w:p w:rsidR="00904DB4" w:rsidRDefault="00904DB4" w:rsidP="00904DB4">
      <w:pPr>
        <w:rPr>
          <w:rFonts w:cstheme="minorHAnsi"/>
          <w:sz w:val="24"/>
          <w:szCs w:val="24"/>
          <w:lang w:val="en-US"/>
        </w:rPr>
      </w:pPr>
      <w:r>
        <w:rPr>
          <w:rFonts w:cstheme="minorHAnsi"/>
          <w:sz w:val="24"/>
          <w:szCs w:val="24"/>
          <w:lang w:val="en-US"/>
        </w:rPr>
        <w:t>Figure 1</w:t>
      </w:r>
      <w:r w:rsidR="00523C7C">
        <w:rPr>
          <w:rFonts w:cstheme="minorHAnsi"/>
          <w:sz w:val="24"/>
          <w:szCs w:val="24"/>
          <w:lang w:val="en-US"/>
        </w:rPr>
        <w:t>9</w:t>
      </w:r>
      <w:r>
        <w:rPr>
          <w:rFonts w:cstheme="minorHAnsi"/>
          <w:sz w:val="24"/>
          <w:szCs w:val="24"/>
          <w:lang w:val="en-US"/>
        </w:rPr>
        <w:t xml:space="preserve"> also includes at the end section the different types of graphs that can be used when displaying the data. </w:t>
      </w:r>
      <w:proofErr w:type="spellStart"/>
      <w:r>
        <w:rPr>
          <w:rFonts w:cstheme="minorHAnsi"/>
          <w:sz w:val="24"/>
          <w:szCs w:val="24"/>
          <w:lang w:val="en-US"/>
        </w:rPr>
        <w:t>ParseVerticalColummnGraph</w:t>
      </w:r>
      <w:proofErr w:type="spellEnd"/>
      <w:r>
        <w:rPr>
          <w:rFonts w:cstheme="minorHAnsi"/>
          <w:sz w:val="24"/>
          <w:szCs w:val="24"/>
          <w:lang w:val="en-US"/>
        </w:rPr>
        <w:t xml:space="preserve"> was selected over the others as it displays accurate data for the user to view. </w:t>
      </w:r>
      <w:r w:rsidR="001020E8">
        <w:rPr>
          <w:rFonts w:cstheme="minorHAnsi"/>
          <w:sz w:val="24"/>
          <w:szCs w:val="24"/>
          <w:lang w:val="en-US"/>
        </w:rPr>
        <w:t xml:space="preserve">There is an inclusion within the code to edit what is displayed on the graph. The width, height, title and </w:t>
      </w:r>
      <w:proofErr w:type="spellStart"/>
      <w:r w:rsidR="001020E8">
        <w:rPr>
          <w:rFonts w:cstheme="minorHAnsi"/>
          <w:sz w:val="24"/>
          <w:szCs w:val="24"/>
          <w:lang w:val="en-US"/>
        </w:rPr>
        <w:t>colours</w:t>
      </w:r>
      <w:proofErr w:type="spellEnd"/>
      <w:r w:rsidR="001020E8">
        <w:rPr>
          <w:rFonts w:cstheme="minorHAnsi"/>
          <w:sz w:val="24"/>
          <w:szCs w:val="24"/>
          <w:lang w:val="en-US"/>
        </w:rPr>
        <w:t xml:space="preserve"> to name a few are all functioning in order to edit what the user can visually see. </w:t>
      </w:r>
    </w:p>
    <w:p w:rsidR="00035036" w:rsidRDefault="00035036" w:rsidP="00904DB4">
      <w:pPr>
        <w:rPr>
          <w:rFonts w:cstheme="minorHAnsi"/>
          <w:sz w:val="24"/>
          <w:szCs w:val="24"/>
          <w:lang w:val="en-US"/>
        </w:rPr>
      </w:pPr>
      <w:r>
        <w:rPr>
          <w:rFonts w:cstheme="minorHAnsi"/>
          <w:sz w:val="24"/>
          <w:szCs w:val="24"/>
          <w:lang w:val="en-US"/>
        </w:rPr>
        <w:lastRenderedPageBreak/>
        <w:t>The other two graphs included on the interface also use the same code however have different data and are visually portrayed differently. Below are the screenshots of those graphs:</w:t>
      </w:r>
    </w:p>
    <w:p w:rsidR="00035036" w:rsidRDefault="004728E5" w:rsidP="004728E5">
      <w:pPr>
        <w:jc w:val="center"/>
        <w:rPr>
          <w:rFonts w:cstheme="minorHAnsi"/>
          <w:sz w:val="24"/>
          <w:szCs w:val="24"/>
          <w:lang w:val="en-US"/>
        </w:rPr>
      </w:pPr>
      <w:r>
        <w:rPr>
          <w:noProof/>
        </w:rPr>
        <w:drawing>
          <wp:inline distT="0" distB="0" distL="0" distR="0" wp14:anchorId="0553F5D0" wp14:editId="07242CDF">
            <wp:extent cx="4473879" cy="187325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34075" r="50255" b="28895"/>
                    <a:stretch/>
                  </pic:blipFill>
                  <pic:spPr bwMode="auto">
                    <a:xfrm>
                      <a:off x="0" y="0"/>
                      <a:ext cx="4473879" cy="1873250"/>
                    </a:xfrm>
                    <a:prstGeom prst="rect">
                      <a:avLst/>
                    </a:prstGeom>
                    <a:ln>
                      <a:noFill/>
                    </a:ln>
                    <a:extLst>
                      <a:ext uri="{53640926-AAD7-44D8-BBD7-CCE9431645EC}">
                        <a14:shadowObscured xmlns:a14="http://schemas.microsoft.com/office/drawing/2010/main"/>
                      </a:ext>
                    </a:extLst>
                  </pic:spPr>
                </pic:pic>
              </a:graphicData>
            </a:graphic>
          </wp:inline>
        </w:drawing>
      </w:r>
    </w:p>
    <w:p w:rsidR="004728E5" w:rsidRDefault="004728E5" w:rsidP="004728E5">
      <w:pPr>
        <w:jc w:val="center"/>
        <w:rPr>
          <w:rFonts w:cstheme="minorHAnsi"/>
          <w:sz w:val="24"/>
          <w:szCs w:val="24"/>
          <w:lang w:val="en-US"/>
        </w:rPr>
      </w:pPr>
      <w:r>
        <w:rPr>
          <w:rFonts w:cstheme="minorHAnsi"/>
          <w:sz w:val="24"/>
          <w:szCs w:val="24"/>
          <w:lang w:val="en-US"/>
        </w:rPr>
        <w:t xml:space="preserve">Figure </w:t>
      </w:r>
      <w:r w:rsidR="00523C7C">
        <w:rPr>
          <w:rFonts w:cstheme="minorHAnsi"/>
          <w:sz w:val="24"/>
          <w:szCs w:val="24"/>
          <w:lang w:val="en-US"/>
        </w:rPr>
        <w:t>20</w:t>
      </w:r>
      <w:r>
        <w:rPr>
          <w:rFonts w:cstheme="minorHAnsi"/>
          <w:sz w:val="24"/>
          <w:szCs w:val="24"/>
          <w:lang w:val="en-US"/>
        </w:rPr>
        <w:t xml:space="preserve"> – mygraph2.php</w:t>
      </w:r>
    </w:p>
    <w:p w:rsidR="004728E5" w:rsidRDefault="004728E5" w:rsidP="004728E5">
      <w:pPr>
        <w:jc w:val="center"/>
        <w:rPr>
          <w:rFonts w:cstheme="minorHAnsi"/>
          <w:sz w:val="24"/>
          <w:szCs w:val="24"/>
          <w:lang w:val="en-US"/>
        </w:rPr>
      </w:pPr>
      <w:r>
        <w:rPr>
          <w:noProof/>
        </w:rPr>
        <w:drawing>
          <wp:inline distT="0" distB="0" distL="0" distR="0" wp14:anchorId="5F15EA6B" wp14:editId="69B9F0F6">
            <wp:extent cx="4798884" cy="196850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35060" r="50033" b="28501"/>
                    <a:stretch/>
                  </pic:blipFill>
                  <pic:spPr bwMode="auto">
                    <a:xfrm>
                      <a:off x="0" y="0"/>
                      <a:ext cx="4798884" cy="1968500"/>
                    </a:xfrm>
                    <a:prstGeom prst="rect">
                      <a:avLst/>
                    </a:prstGeom>
                    <a:ln>
                      <a:noFill/>
                    </a:ln>
                    <a:extLst>
                      <a:ext uri="{53640926-AAD7-44D8-BBD7-CCE9431645EC}">
                        <a14:shadowObscured xmlns:a14="http://schemas.microsoft.com/office/drawing/2010/main"/>
                      </a:ext>
                    </a:extLst>
                  </pic:spPr>
                </pic:pic>
              </a:graphicData>
            </a:graphic>
          </wp:inline>
        </w:drawing>
      </w:r>
    </w:p>
    <w:p w:rsidR="004728E5" w:rsidRDefault="004728E5" w:rsidP="004728E5">
      <w:pPr>
        <w:jc w:val="center"/>
        <w:rPr>
          <w:rFonts w:cstheme="minorHAnsi"/>
          <w:sz w:val="24"/>
          <w:szCs w:val="24"/>
          <w:lang w:val="en-US"/>
        </w:rPr>
      </w:pPr>
      <w:r>
        <w:rPr>
          <w:rFonts w:cstheme="minorHAnsi"/>
          <w:sz w:val="24"/>
          <w:szCs w:val="24"/>
          <w:lang w:val="en-US"/>
        </w:rPr>
        <w:t>Figure 2</w:t>
      </w:r>
      <w:r w:rsidR="00523C7C">
        <w:rPr>
          <w:rFonts w:cstheme="minorHAnsi"/>
          <w:sz w:val="24"/>
          <w:szCs w:val="24"/>
          <w:lang w:val="en-US"/>
        </w:rPr>
        <w:t>2</w:t>
      </w:r>
      <w:r>
        <w:rPr>
          <w:rFonts w:cstheme="minorHAnsi"/>
          <w:sz w:val="24"/>
          <w:szCs w:val="24"/>
          <w:lang w:val="en-US"/>
        </w:rPr>
        <w:t xml:space="preserve"> – mygraph3.php</w:t>
      </w:r>
    </w:p>
    <w:p w:rsidR="00AC33B6" w:rsidRDefault="004728E5" w:rsidP="004728E5">
      <w:pPr>
        <w:rPr>
          <w:rFonts w:cstheme="minorHAnsi"/>
          <w:sz w:val="24"/>
          <w:szCs w:val="24"/>
          <w:lang w:val="en-US"/>
        </w:rPr>
      </w:pPr>
      <w:r>
        <w:rPr>
          <w:rFonts w:cstheme="minorHAnsi"/>
          <w:sz w:val="24"/>
          <w:szCs w:val="24"/>
          <w:lang w:val="en-US"/>
        </w:rPr>
        <w:t xml:space="preserve">Figure </w:t>
      </w:r>
      <w:r w:rsidR="00523C7C">
        <w:rPr>
          <w:rFonts w:cstheme="minorHAnsi"/>
          <w:sz w:val="24"/>
          <w:szCs w:val="24"/>
          <w:lang w:val="en-US"/>
        </w:rPr>
        <w:t>20</w:t>
      </w:r>
      <w:r>
        <w:rPr>
          <w:rFonts w:cstheme="minorHAnsi"/>
          <w:sz w:val="24"/>
          <w:szCs w:val="24"/>
          <w:lang w:val="en-US"/>
        </w:rPr>
        <w:t xml:space="preserve"> illustrates the sensor against temperature graph. It was selected as it displays the average number from what sensor recorded what temperature. </w:t>
      </w:r>
      <w:r w:rsidR="00203D29">
        <w:rPr>
          <w:rFonts w:cstheme="minorHAnsi"/>
          <w:sz w:val="24"/>
          <w:szCs w:val="24"/>
          <w:lang w:val="en-US"/>
        </w:rPr>
        <w:t xml:space="preserve">This was done by using an array in order average out the data. </w:t>
      </w:r>
      <w:r>
        <w:rPr>
          <w:rFonts w:cstheme="minorHAnsi"/>
          <w:sz w:val="24"/>
          <w:szCs w:val="24"/>
          <w:lang w:val="en-US"/>
        </w:rPr>
        <w:t xml:space="preserve">It was chosen to be visually displayed as </w:t>
      </w:r>
      <w:proofErr w:type="spellStart"/>
      <w:r w:rsidRPr="004728E5">
        <w:rPr>
          <w:rFonts w:cstheme="minorHAnsi"/>
          <w:sz w:val="24"/>
          <w:szCs w:val="24"/>
          <w:lang w:val="en-US"/>
        </w:rPr>
        <w:t>parseHorizontalColumnGraph</w:t>
      </w:r>
      <w:proofErr w:type="spellEnd"/>
      <w:r>
        <w:rPr>
          <w:rFonts w:cstheme="minorHAnsi"/>
          <w:sz w:val="24"/>
          <w:szCs w:val="24"/>
          <w:lang w:val="en-US"/>
        </w:rPr>
        <w:t xml:space="preserve"> as it can display the average in a more suitable format by being a bar that is visually represented well. Figure 2</w:t>
      </w:r>
      <w:r w:rsidR="00523C7C">
        <w:rPr>
          <w:rFonts w:cstheme="minorHAnsi"/>
          <w:sz w:val="24"/>
          <w:szCs w:val="24"/>
          <w:lang w:val="en-US"/>
        </w:rPr>
        <w:t>1</w:t>
      </w:r>
      <w:r>
        <w:rPr>
          <w:rFonts w:cstheme="minorHAnsi"/>
          <w:sz w:val="24"/>
          <w:szCs w:val="24"/>
          <w:lang w:val="en-US"/>
        </w:rPr>
        <w:t xml:space="preserve"> illustrates </w:t>
      </w:r>
      <w:proofErr w:type="spellStart"/>
      <w:r>
        <w:rPr>
          <w:rFonts w:cstheme="minorHAnsi"/>
          <w:sz w:val="24"/>
          <w:szCs w:val="24"/>
          <w:lang w:val="en-US"/>
        </w:rPr>
        <w:t>dataID</w:t>
      </w:r>
      <w:proofErr w:type="spellEnd"/>
      <w:r>
        <w:rPr>
          <w:rFonts w:cstheme="minorHAnsi"/>
          <w:sz w:val="24"/>
          <w:szCs w:val="24"/>
          <w:lang w:val="en-US"/>
        </w:rPr>
        <w:t xml:space="preserve"> against the temperature. It displays the temperature at its lowest and at its highest in a suitable way. It is visually represented well as the users are able to view the bars and determine the results. </w:t>
      </w:r>
      <w:bookmarkStart w:id="5" w:name="_GoBack"/>
      <w:bookmarkEnd w:id="5"/>
    </w:p>
    <w:p w:rsidR="00AC33B6" w:rsidRDefault="00AC33B6" w:rsidP="00AC33B6">
      <w:pPr>
        <w:pStyle w:val="Heading1"/>
      </w:pPr>
      <w:bookmarkStart w:id="6" w:name="_Toc8589061"/>
      <w:r>
        <w:t>Database</w:t>
      </w:r>
      <w:bookmarkEnd w:id="6"/>
    </w:p>
    <w:p w:rsidR="003C08E9" w:rsidRDefault="00AE2C7F" w:rsidP="00AE2C7F">
      <w:pPr>
        <w:jc w:val="center"/>
        <w:rPr>
          <w:rFonts w:cstheme="minorHAnsi"/>
          <w:sz w:val="24"/>
          <w:szCs w:val="24"/>
          <w:lang w:val="en-US"/>
        </w:rPr>
      </w:pPr>
      <w:r>
        <w:rPr>
          <w:noProof/>
        </w:rPr>
        <w:drawing>
          <wp:inline distT="0" distB="0" distL="0" distR="0" wp14:anchorId="6F50F3ED" wp14:editId="794B5807">
            <wp:extent cx="5166127" cy="12128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4924" r="25438" b="63955"/>
                    <a:stretch/>
                  </pic:blipFill>
                  <pic:spPr bwMode="auto">
                    <a:xfrm>
                      <a:off x="0" y="0"/>
                      <a:ext cx="5166127" cy="1212850"/>
                    </a:xfrm>
                    <a:prstGeom prst="rect">
                      <a:avLst/>
                    </a:prstGeom>
                    <a:ln>
                      <a:noFill/>
                    </a:ln>
                    <a:extLst>
                      <a:ext uri="{53640926-AAD7-44D8-BBD7-CCE9431645EC}">
                        <a14:shadowObscured xmlns:a14="http://schemas.microsoft.com/office/drawing/2010/main"/>
                      </a:ext>
                    </a:extLst>
                  </pic:spPr>
                </pic:pic>
              </a:graphicData>
            </a:graphic>
          </wp:inline>
        </w:drawing>
      </w:r>
    </w:p>
    <w:p w:rsidR="00AE2C7F" w:rsidRDefault="00AE2C7F" w:rsidP="00AE2C7F">
      <w:pPr>
        <w:jc w:val="center"/>
        <w:rPr>
          <w:rFonts w:cstheme="minorHAnsi"/>
          <w:sz w:val="24"/>
          <w:szCs w:val="24"/>
          <w:lang w:val="en-US"/>
        </w:rPr>
      </w:pPr>
      <w:r>
        <w:rPr>
          <w:rFonts w:cstheme="minorHAnsi"/>
          <w:sz w:val="24"/>
          <w:szCs w:val="24"/>
          <w:lang w:val="en-US"/>
        </w:rPr>
        <w:t xml:space="preserve">Figure 23 – </w:t>
      </w:r>
      <w:proofErr w:type="spellStart"/>
      <w:r>
        <w:rPr>
          <w:rFonts w:cstheme="minorHAnsi"/>
          <w:sz w:val="24"/>
          <w:szCs w:val="24"/>
          <w:lang w:val="en-US"/>
        </w:rPr>
        <w:t>thedata</w:t>
      </w:r>
      <w:proofErr w:type="spellEnd"/>
    </w:p>
    <w:p w:rsidR="00AE2C7F" w:rsidRDefault="00AE2C7F" w:rsidP="00AE2C7F">
      <w:pPr>
        <w:rPr>
          <w:rFonts w:cstheme="minorHAnsi"/>
          <w:sz w:val="24"/>
          <w:szCs w:val="24"/>
          <w:lang w:val="en-US"/>
        </w:rPr>
      </w:pPr>
      <w:r>
        <w:rPr>
          <w:rFonts w:cstheme="minorHAnsi"/>
          <w:sz w:val="24"/>
          <w:szCs w:val="24"/>
          <w:lang w:val="en-US"/>
        </w:rPr>
        <w:lastRenderedPageBreak/>
        <w:t xml:space="preserve">Figure 23 is the database used in order to transfer the data over and to retrieve and display the data. </w:t>
      </w:r>
    </w:p>
    <w:p w:rsidR="00AE2C7F" w:rsidRDefault="00AE2C7F" w:rsidP="00AE2C7F">
      <w:pPr>
        <w:jc w:val="center"/>
        <w:rPr>
          <w:rFonts w:cstheme="minorHAnsi"/>
          <w:sz w:val="24"/>
          <w:szCs w:val="24"/>
          <w:lang w:val="en-US"/>
        </w:rPr>
      </w:pPr>
      <w:r>
        <w:rPr>
          <w:noProof/>
        </w:rPr>
        <w:drawing>
          <wp:inline distT="0" distB="0" distL="0" distR="0" wp14:anchorId="4C1FBE56" wp14:editId="6369C9F0">
            <wp:extent cx="5731581" cy="133985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9056" t="5318" r="12697" b="66319"/>
                    <a:stretch/>
                  </pic:blipFill>
                  <pic:spPr bwMode="auto">
                    <a:xfrm>
                      <a:off x="0" y="0"/>
                      <a:ext cx="5731581" cy="1339850"/>
                    </a:xfrm>
                    <a:prstGeom prst="rect">
                      <a:avLst/>
                    </a:prstGeom>
                    <a:ln>
                      <a:noFill/>
                    </a:ln>
                    <a:extLst>
                      <a:ext uri="{53640926-AAD7-44D8-BBD7-CCE9431645EC}">
                        <a14:shadowObscured xmlns:a14="http://schemas.microsoft.com/office/drawing/2010/main"/>
                      </a:ext>
                    </a:extLst>
                  </pic:spPr>
                </pic:pic>
              </a:graphicData>
            </a:graphic>
          </wp:inline>
        </w:drawing>
      </w:r>
    </w:p>
    <w:p w:rsidR="00AE2C7F" w:rsidRDefault="00AE2C7F" w:rsidP="00AE2C7F">
      <w:pPr>
        <w:jc w:val="center"/>
        <w:rPr>
          <w:rFonts w:cstheme="minorHAnsi"/>
          <w:sz w:val="24"/>
          <w:szCs w:val="24"/>
          <w:lang w:val="en-US"/>
        </w:rPr>
      </w:pPr>
      <w:r>
        <w:rPr>
          <w:rFonts w:cstheme="minorHAnsi"/>
          <w:sz w:val="24"/>
          <w:szCs w:val="24"/>
          <w:lang w:val="en-US"/>
        </w:rPr>
        <w:t>Figure 24 – users</w:t>
      </w:r>
    </w:p>
    <w:p w:rsidR="007D4222" w:rsidRDefault="00AE2C7F" w:rsidP="00AE2C7F">
      <w:pPr>
        <w:rPr>
          <w:rFonts w:cstheme="minorHAnsi"/>
          <w:sz w:val="24"/>
          <w:szCs w:val="24"/>
          <w:lang w:val="en-US"/>
        </w:rPr>
      </w:pPr>
      <w:r>
        <w:rPr>
          <w:rFonts w:cstheme="minorHAnsi"/>
          <w:sz w:val="24"/>
          <w:szCs w:val="24"/>
          <w:lang w:val="en-US"/>
        </w:rPr>
        <w:t xml:space="preserve">The </w:t>
      </w:r>
      <w:proofErr w:type="gramStart"/>
      <w:r>
        <w:rPr>
          <w:rFonts w:cstheme="minorHAnsi"/>
          <w:sz w:val="24"/>
          <w:szCs w:val="24"/>
          <w:lang w:val="en-US"/>
        </w:rPr>
        <w:t>users</w:t>
      </w:r>
      <w:proofErr w:type="gramEnd"/>
      <w:r>
        <w:rPr>
          <w:rFonts w:cstheme="minorHAnsi"/>
          <w:sz w:val="24"/>
          <w:szCs w:val="24"/>
          <w:lang w:val="en-US"/>
        </w:rPr>
        <w:t xml:space="preserve"> database was used in order to allow users to log into the interface.</w:t>
      </w:r>
      <w:r w:rsidR="00745DF4">
        <w:rPr>
          <w:rFonts w:cstheme="minorHAnsi"/>
          <w:sz w:val="24"/>
          <w:szCs w:val="24"/>
          <w:lang w:val="en-US"/>
        </w:rPr>
        <w:t xml:space="preserve"> (Only one user has been registered for the purpose of this assignment.)</w:t>
      </w:r>
    </w:p>
    <w:p w:rsidR="007D4222" w:rsidRPr="00AC33B6" w:rsidRDefault="00AC33B6" w:rsidP="00AC33B6">
      <w:pPr>
        <w:pStyle w:val="Heading1"/>
      </w:pPr>
      <w:bookmarkStart w:id="7" w:name="_Toc8589062"/>
      <w:r>
        <w:t>Conclusion</w:t>
      </w:r>
      <w:bookmarkEnd w:id="7"/>
    </w:p>
    <w:p w:rsidR="0003054C" w:rsidRDefault="00645776" w:rsidP="00AE2C7F">
      <w:pPr>
        <w:rPr>
          <w:rFonts w:cstheme="minorHAnsi"/>
          <w:sz w:val="24"/>
          <w:szCs w:val="24"/>
          <w:lang w:val="en-US"/>
        </w:rPr>
      </w:pPr>
      <w:r>
        <w:rPr>
          <w:rFonts w:cstheme="minorHAnsi"/>
          <w:sz w:val="24"/>
          <w:szCs w:val="24"/>
          <w:lang w:val="en-US"/>
        </w:rPr>
        <w:t xml:space="preserve">In conclusion, the web interface was developed </w:t>
      </w:r>
      <w:r w:rsidR="00D65E53">
        <w:rPr>
          <w:rFonts w:cstheme="minorHAnsi"/>
          <w:sz w:val="24"/>
          <w:szCs w:val="24"/>
          <w:lang w:val="en-US"/>
        </w:rPr>
        <w:t>successfully</w:t>
      </w:r>
      <w:r>
        <w:rPr>
          <w:rFonts w:cstheme="minorHAnsi"/>
          <w:sz w:val="24"/>
          <w:szCs w:val="24"/>
          <w:lang w:val="en-US"/>
        </w:rPr>
        <w:t xml:space="preserve"> and included a simple </w:t>
      </w:r>
      <w:r w:rsidR="00D65E53">
        <w:rPr>
          <w:rFonts w:cstheme="minorHAnsi"/>
          <w:sz w:val="24"/>
          <w:szCs w:val="24"/>
          <w:lang w:val="en-US"/>
        </w:rPr>
        <w:t>layout</w:t>
      </w:r>
      <w:r>
        <w:rPr>
          <w:rFonts w:cstheme="minorHAnsi"/>
          <w:sz w:val="24"/>
          <w:szCs w:val="24"/>
          <w:lang w:val="en-US"/>
        </w:rPr>
        <w:t xml:space="preserve"> and design </w:t>
      </w:r>
      <w:proofErr w:type="gramStart"/>
      <w:r>
        <w:rPr>
          <w:rFonts w:cstheme="minorHAnsi"/>
          <w:sz w:val="24"/>
          <w:szCs w:val="24"/>
          <w:lang w:val="en-US"/>
        </w:rPr>
        <w:t>in order for</w:t>
      </w:r>
      <w:proofErr w:type="gramEnd"/>
      <w:r>
        <w:rPr>
          <w:rFonts w:cstheme="minorHAnsi"/>
          <w:sz w:val="24"/>
          <w:szCs w:val="24"/>
          <w:lang w:val="en-US"/>
        </w:rPr>
        <w:t xml:space="preserve"> users to understand</w:t>
      </w:r>
      <w:r w:rsidR="0003054C">
        <w:rPr>
          <w:rFonts w:cstheme="minorHAnsi"/>
          <w:sz w:val="24"/>
          <w:szCs w:val="24"/>
          <w:lang w:val="en-US"/>
        </w:rPr>
        <w:t xml:space="preserve"> and navigate</w:t>
      </w:r>
      <w:r>
        <w:rPr>
          <w:rFonts w:cstheme="minorHAnsi"/>
          <w:sz w:val="24"/>
          <w:szCs w:val="24"/>
          <w:lang w:val="en-US"/>
        </w:rPr>
        <w:t xml:space="preserve">. It included all the main features and worked successfully. Future improvements for the interface would be to included multiple users and for more filter options for the users. The interface </w:t>
      </w:r>
      <w:proofErr w:type="gramStart"/>
      <w:r>
        <w:rPr>
          <w:rFonts w:cstheme="minorHAnsi"/>
          <w:sz w:val="24"/>
          <w:szCs w:val="24"/>
          <w:lang w:val="en-US"/>
        </w:rPr>
        <w:t>has the ability to</w:t>
      </w:r>
      <w:proofErr w:type="gramEnd"/>
      <w:r>
        <w:rPr>
          <w:rFonts w:cstheme="minorHAnsi"/>
          <w:sz w:val="24"/>
          <w:szCs w:val="24"/>
          <w:lang w:val="en-US"/>
        </w:rPr>
        <w:t xml:space="preserve"> extend into a professional web application given more time and will perform exceptionally.</w:t>
      </w:r>
      <w:r w:rsidR="0003054C">
        <w:rPr>
          <w:rFonts w:cstheme="minorHAnsi"/>
          <w:sz w:val="24"/>
          <w:szCs w:val="24"/>
          <w:lang w:val="en-US"/>
        </w:rPr>
        <w:t xml:space="preserve"> A page in order to register new users can be developed in order to allow the function of multiple access.</w:t>
      </w:r>
      <w:r w:rsidR="001D5DCA">
        <w:rPr>
          <w:rFonts w:cstheme="minorHAnsi"/>
          <w:sz w:val="24"/>
          <w:szCs w:val="24"/>
          <w:lang w:val="en-US"/>
        </w:rPr>
        <w:t xml:space="preserve"> The filter options can be improved with having more time to develop and enhance all features.</w:t>
      </w:r>
    </w:p>
    <w:p w:rsidR="007D4222" w:rsidRDefault="0003054C" w:rsidP="00AE2C7F">
      <w:pPr>
        <w:rPr>
          <w:rFonts w:cstheme="minorHAnsi"/>
          <w:sz w:val="24"/>
          <w:szCs w:val="24"/>
          <w:lang w:val="en-US"/>
        </w:rPr>
      </w:pPr>
      <w:r>
        <w:rPr>
          <w:rFonts w:cstheme="minorHAnsi"/>
          <w:sz w:val="24"/>
          <w:szCs w:val="24"/>
          <w:lang w:val="en-US"/>
        </w:rPr>
        <w:t xml:space="preserve">Despite </w:t>
      </w:r>
      <w:r w:rsidR="001D5DCA">
        <w:rPr>
          <w:rFonts w:cstheme="minorHAnsi"/>
          <w:sz w:val="24"/>
          <w:szCs w:val="24"/>
          <w:lang w:val="en-US"/>
        </w:rPr>
        <w:t xml:space="preserve">the </w:t>
      </w:r>
      <w:r>
        <w:rPr>
          <w:rFonts w:cstheme="minorHAnsi"/>
          <w:sz w:val="24"/>
          <w:szCs w:val="24"/>
          <w:lang w:val="en-US"/>
        </w:rPr>
        <w:t>further improvements needed, t</w:t>
      </w:r>
      <w:r w:rsidR="00645776">
        <w:rPr>
          <w:rFonts w:cstheme="minorHAnsi"/>
          <w:sz w:val="24"/>
          <w:szCs w:val="24"/>
          <w:lang w:val="en-US"/>
        </w:rPr>
        <w:t xml:space="preserve">his version of the interface fills the aspects and includes the features required for it to be classed as a successful web interface. It performs the transfer </w:t>
      </w:r>
      <w:r>
        <w:rPr>
          <w:rFonts w:cstheme="minorHAnsi"/>
          <w:sz w:val="24"/>
          <w:szCs w:val="24"/>
          <w:lang w:val="en-US"/>
        </w:rPr>
        <w:t xml:space="preserve">and then deletes the data from the text file to prevent dual entries </w:t>
      </w:r>
      <w:r w:rsidR="00645776">
        <w:rPr>
          <w:rFonts w:cstheme="minorHAnsi"/>
          <w:sz w:val="24"/>
          <w:szCs w:val="24"/>
          <w:lang w:val="en-US"/>
        </w:rPr>
        <w:t>and</w:t>
      </w:r>
      <w:r>
        <w:rPr>
          <w:rFonts w:cstheme="minorHAnsi"/>
          <w:sz w:val="24"/>
          <w:szCs w:val="24"/>
          <w:lang w:val="en-US"/>
        </w:rPr>
        <w:t xml:space="preserve"> it</w:t>
      </w:r>
      <w:r w:rsidR="00645776">
        <w:rPr>
          <w:rFonts w:cstheme="minorHAnsi"/>
          <w:sz w:val="24"/>
          <w:szCs w:val="24"/>
          <w:lang w:val="en-US"/>
        </w:rPr>
        <w:t xml:space="preserve"> </w:t>
      </w:r>
      <w:r>
        <w:rPr>
          <w:rFonts w:cstheme="minorHAnsi"/>
          <w:sz w:val="24"/>
          <w:szCs w:val="24"/>
          <w:lang w:val="en-US"/>
        </w:rPr>
        <w:t xml:space="preserve">consistently uses </w:t>
      </w:r>
      <w:r w:rsidR="00645776">
        <w:rPr>
          <w:rFonts w:cstheme="minorHAnsi"/>
          <w:sz w:val="24"/>
          <w:szCs w:val="24"/>
          <w:lang w:val="en-US"/>
        </w:rPr>
        <w:t>safe security</w:t>
      </w:r>
      <w:r>
        <w:rPr>
          <w:rFonts w:cstheme="minorHAnsi"/>
          <w:sz w:val="24"/>
          <w:szCs w:val="24"/>
          <w:lang w:val="en-US"/>
        </w:rPr>
        <w:t xml:space="preserve"> methods</w:t>
      </w:r>
      <w:r w:rsidR="001D5DCA">
        <w:rPr>
          <w:rFonts w:cstheme="minorHAnsi"/>
          <w:sz w:val="24"/>
          <w:szCs w:val="24"/>
          <w:lang w:val="en-US"/>
        </w:rPr>
        <w:t>.</w:t>
      </w:r>
      <w:r w:rsidR="00645776">
        <w:rPr>
          <w:rFonts w:cstheme="minorHAnsi"/>
          <w:sz w:val="24"/>
          <w:szCs w:val="24"/>
          <w:lang w:val="en-US"/>
        </w:rPr>
        <w:t xml:space="preserve"> The code used performs all the actions required and includes methods of professional coding by including multiple features that allow for a better response. </w:t>
      </w:r>
    </w:p>
    <w:bookmarkStart w:id="8" w:name="_Toc8589063" w:displacedByCustomXml="next"/>
    <w:sdt>
      <w:sdtPr>
        <w:rPr>
          <w:rFonts w:asciiTheme="minorHAnsi" w:eastAsiaTheme="minorHAnsi" w:hAnsiTheme="minorHAnsi" w:cstheme="minorBidi"/>
          <w:color w:val="auto"/>
          <w:sz w:val="22"/>
          <w:szCs w:val="22"/>
          <w:lang w:val="en-GB"/>
        </w:rPr>
        <w:id w:val="2005318910"/>
        <w:docPartObj>
          <w:docPartGallery w:val="Bibliographies"/>
          <w:docPartUnique/>
        </w:docPartObj>
      </w:sdtPr>
      <w:sdtEndPr/>
      <w:sdtContent>
        <w:p w:rsidR="00AC33B6" w:rsidRDefault="00AC33B6">
          <w:pPr>
            <w:pStyle w:val="Heading1"/>
          </w:pPr>
          <w:r>
            <w:t>References</w:t>
          </w:r>
          <w:bookmarkEnd w:id="8"/>
        </w:p>
        <w:sdt>
          <w:sdtPr>
            <w:id w:val="-573587230"/>
            <w:bibliography/>
          </w:sdtPr>
          <w:sdtEndPr/>
          <w:sdtContent>
            <w:p w:rsidR="00AC33B6" w:rsidRDefault="00AC33B6">
              <w:pPr>
                <w:rPr>
                  <w:noProof/>
                </w:rPr>
              </w:pPr>
              <w:r>
                <w:fldChar w:fldCharType="begin"/>
              </w:r>
              <w:r w:rsidRPr="00AC33B6">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C33B6">
                <w:trPr>
                  <w:divId w:val="60251621"/>
                  <w:tblCellSpacing w:w="15" w:type="dxa"/>
                </w:trPr>
                <w:tc>
                  <w:tcPr>
                    <w:tcW w:w="50" w:type="pct"/>
                    <w:hideMark/>
                  </w:tcPr>
                  <w:p w:rsidR="00AC33B6" w:rsidRDefault="00AC33B6">
                    <w:pPr>
                      <w:pStyle w:val="Bibliography"/>
                      <w:rPr>
                        <w:noProof/>
                        <w:sz w:val="24"/>
                        <w:szCs w:val="24"/>
                        <w:lang w:val="en-US"/>
                      </w:rPr>
                    </w:pPr>
                    <w:r>
                      <w:rPr>
                        <w:noProof/>
                        <w:lang w:val="en-US"/>
                      </w:rPr>
                      <w:t xml:space="preserve">[1] </w:t>
                    </w:r>
                  </w:p>
                </w:tc>
                <w:tc>
                  <w:tcPr>
                    <w:tcW w:w="0" w:type="auto"/>
                    <w:hideMark/>
                  </w:tcPr>
                  <w:p w:rsidR="00AC33B6" w:rsidRDefault="00AC33B6">
                    <w:pPr>
                      <w:pStyle w:val="Bibliography"/>
                      <w:rPr>
                        <w:noProof/>
                        <w:lang w:val="en-US"/>
                      </w:rPr>
                    </w:pPr>
                    <w:r>
                      <w:rPr>
                        <w:noProof/>
                        <w:lang w:val="en-US"/>
                      </w:rPr>
                      <w:t>M. Fowler, "The Basics of Web Application Security," martinfowler.com, 5 January 2017. [Online]. Available: https://martinfowler.com/articles/web-security-basics.html. [Accessed 3 May 2019].</w:t>
                    </w:r>
                  </w:p>
                </w:tc>
              </w:tr>
              <w:tr w:rsidR="00AC33B6">
                <w:trPr>
                  <w:divId w:val="60251621"/>
                  <w:tblCellSpacing w:w="15" w:type="dxa"/>
                </w:trPr>
                <w:tc>
                  <w:tcPr>
                    <w:tcW w:w="50" w:type="pct"/>
                    <w:hideMark/>
                  </w:tcPr>
                  <w:p w:rsidR="00AC33B6" w:rsidRDefault="00AC33B6">
                    <w:pPr>
                      <w:pStyle w:val="Bibliography"/>
                      <w:rPr>
                        <w:noProof/>
                        <w:lang w:val="en-US"/>
                      </w:rPr>
                    </w:pPr>
                    <w:r>
                      <w:rPr>
                        <w:noProof/>
                        <w:lang w:val="en-US"/>
                      </w:rPr>
                      <w:t xml:space="preserve">[2] </w:t>
                    </w:r>
                  </w:p>
                </w:tc>
                <w:tc>
                  <w:tcPr>
                    <w:tcW w:w="0" w:type="auto"/>
                    <w:hideMark/>
                  </w:tcPr>
                  <w:p w:rsidR="00AC33B6" w:rsidRDefault="00AC33B6">
                    <w:pPr>
                      <w:pStyle w:val="Bibliography"/>
                      <w:rPr>
                        <w:noProof/>
                        <w:lang w:val="en-US"/>
                      </w:rPr>
                    </w:pPr>
                    <w:r>
                      <w:rPr>
                        <w:noProof/>
                        <w:lang w:val="en-US"/>
                      </w:rPr>
                      <w:t>S. Nawaz, "Ultimate PHP Security Best Practices," cloudways.com, 1 January 2019. [Online]. Available: https://www.cloudways.com/blog/php-security/. [Accessed 1 May 2019].</w:t>
                    </w:r>
                  </w:p>
                </w:tc>
              </w:tr>
            </w:tbl>
            <w:p w:rsidR="00AC33B6" w:rsidRDefault="00AC33B6">
              <w:pPr>
                <w:divId w:val="60251621"/>
                <w:rPr>
                  <w:rFonts w:eastAsia="Times New Roman"/>
                  <w:noProof/>
                </w:rPr>
              </w:pPr>
            </w:p>
            <w:p w:rsidR="00AC33B6" w:rsidRPr="00C353DE" w:rsidRDefault="00AC33B6" w:rsidP="00AE2C7F">
              <w:r>
                <w:rPr>
                  <w:b/>
                  <w:bCs/>
                  <w:noProof/>
                </w:rPr>
                <w:fldChar w:fldCharType="end"/>
              </w:r>
            </w:p>
          </w:sdtContent>
        </w:sdt>
      </w:sdtContent>
    </w:sdt>
    <w:sectPr w:rsidR="00AC33B6" w:rsidRPr="00C353DE">
      <w:headerReference w:type="defaul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768" w:rsidRDefault="00DE0768" w:rsidP="0053689B">
      <w:pPr>
        <w:spacing w:after="0" w:line="240" w:lineRule="auto"/>
      </w:pPr>
      <w:r>
        <w:separator/>
      </w:r>
    </w:p>
  </w:endnote>
  <w:endnote w:type="continuationSeparator" w:id="0">
    <w:p w:rsidR="00DE0768" w:rsidRDefault="00DE0768" w:rsidP="00536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768" w:rsidRDefault="00DE0768" w:rsidP="0053689B">
      <w:pPr>
        <w:spacing w:after="0" w:line="240" w:lineRule="auto"/>
      </w:pPr>
      <w:r>
        <w:separator/>
      </w:r>
    </w:p>
  </w:footnote>
  <w:footnote w:type="continuationSeparator" w:id="0">
    <w:p w:rsidR="00DE0768" w:rsidRDefault="00DE0768" w:rsidP="00536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7333181"/>
      <w:docPartObj>
        <w:docPartGallery w:val="Page Numbers (Top of Page)"/>
        <w:docPartUnique/>
      </w:docPartObj>
    </w:sdtPr>
    <w:sdtEndPr>
      <w:rPr>
        <w:noProof/>
      </w:rPr>
    </w:sdtEndPr>
    <w:sdtContent>
      <w:p w:rsidR="0053689B" w:rsidRDefault="0053689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53689B" w:rsidRDefault="005368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747"/>
    <w:rsid w:val="000300D1"/>
    <w:rsid w:val="0003054C"/>
    <w:rsid w:val="00035036"/>
    <w:rsid w:val="000A0D69"/>
    <w:rsid w:val="001020E8"/>
    <w:rsid w:val="00114D1E"/>
    <w:rsid w:val="001169BB"/>
    <w:rsid w:val="00122CA6"/>
    <w:rsid w:val="00132C4B"/>
    <w:rsid w:val="00193878"/>
    <w:rsid w:val="001D5DCA"/>
    <w:rsid w:val="00203D29"/>
    <w:rsid w:val="00227494"/>
    <w:rsid w:val="002A7391"/>
    <w:rsid w:val="002E0869"/>
    <w:rsid w:val="002E6DD6"/>
    <w:rsid w:val="00336747"/>
    <w:rsid w:val="00375704"/>
    <w:rsid w:val="003C08E9"/>
    <w:rsid w:val="003C2A78"/>
    <w:rsid w:val="003F1A38"/>
    <w:rsid w:val="003F4AF9"/>
    <w:rsid w:val="004728E5"/>
    <w:rsid w:val="00516F8A"/>
    <w:rsid w:val="00523C7C"/>
    <w:rsid w:val="0053689B"/>
    <w:rsid w:val="00537773"/>
    <w:rsid w:val="0055134A"/>
    <w:rsid w:val="00566F7E"/>
    <w:rsid w:val="005716CC"/>
    <w:rsid w:val="006128E2"/>
    <w:rsid w:val="00613C44"/>
    <w:rsid w:val="006319D2"/>
    <w:rsid w:val="00645776"/>
    <w:rsid w:val="0066032F"/>
    <w:rsid w:val="006C1981"/>
    <w:rsid w:val="00745DF4"/>
    <w:rsid w:val="007467B6"/>
    <w:rsid w:val="007D4222"/>
    <w:rsid w:val="0080488E"/>
    <w:rsid w:val="00867346"/>
    <w:rsid w:val="008E7788"/>
    <w:rsid w:val="00904DB4"/>
    <w:rsid w:val="0099333C"/>
    <w:rsid w:val="00A328EE"/>
    <w:rsid w:val="00AC161E"/>
    <w:rsid w:val="00AC33B6"/>
    <w:rsid w:val="00AE2C7F"/>
    <w:rsid w:val="00B502DB"/>
    <w:rsid w:val="00B6038D"/>
    <w:rsid w:val="00C353DE"/>
    <w:rsid w:val="00C46F5E"/>
    <w:rsid w:val="00C6481D"/>
    <w:rsid w:val="00C75B91"/>
    <w:rsid w:val="00D65E53"/>
    <w:rsid w:val="00DB1D33"/>
    <w:rsid w:val="00DE0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39CBE"/>
  <w15:chartTrackingRefBased/>
  <w15:docId w15:val="{01EA1EBD-29E5-4108-A2CE-C2194405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747"/>
  </w:style>
  <w:style w:type="paragraph" w:styleId="Heading1">
    <w:name w:val="heading 1"/>
    <w:basedOn w:val="Normal"/>
    <w:next w:val="Normal"/>
    <w:link w:val="Heading1Char"/>
    <w:uiPriority w:val="9"/>
    <w:qFormat/>
    <w:rsid w:val="00AC33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6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33B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C33B6"/>
  </w:style>
  <w:style w:type="paragraph" w:styleId="TOCHeading">
    <w:name w:val="TOC Heading"/>
    <w:basedOn w:val="Heading1"/>
    <w:next w:val="Normal"/>
    <w:uiPriority w:val="39"/>
    <w:unhideWhenUsed/>
    <w:qFormat/>
    <w:rsid w:val="00AC33B6"/>
    <w:pPr>
      <w:outlineLvl w:val="9"/>
    </w:pPr>
  </w:style>
  <w:style w:type="paragraph" w:styleId="TOC1">
    <w:name w:val="toc 1"/>
    <w:basedOn w:val="Normal"/>
    <w:next w:val="Normal"/>
    <w:autoRedefine/>
    <w:uiPriority w:val="39"/>
    <w:unhideWhenUsed/>
    <w:rsid w:val="00AC33B6"/>
    <w:pPr>
      <w:spacing w:after="100"/>
    </w:pPr>
  </w:style>
  <w:style w:type="character" w:styleId="Hyperlink">
    <w:name w:val="Hyperlink"/>
    <w:basedOn w:val="DefaultParagraphFont"/>
    <w:uiPriority w:val="99"/>
    <w:unhideWhenUsed/>
    <w:rsid w:val="00AC33B6"/>
    <w:rPr>
      <w:color w:val="0563C1" w:themeColor="hyperlink"/>
      <w:u w:val="single"/>
    </w:rPr>
  </w:style>
  <w:style w:type="paragraph" w:styleId="Header">
    <w:name w:val="header"/>
    <w:basedOn w:val="Normal"/>
    <w:link w:val="HeaderChar"/>
    <w:uiPriority w:val="99"/>
    <w:unhideWhenUsed/>
    <w:rsid w:val="00536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89B"/>
  </w:style>
  <w:style w:type="paragraph" w:styleId="Footer">
    <w:name w:val="footer"/>
    <w:basedOn w:val="Normal"/>
    <w:link w:val="FooterChar"/>
    <w:uiPriority w:val="99"/>
    <w:unhideWhenUsed/>
    <w:rsid w:val="00536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51621">
      <w:bodyDiv w:val="1"/>
      <w:marLeft w:val="0"/>
      <w:marRight w:val="0"/>
      <w:marTop w:val="0"/>
      <w:marBottom w:val="0"/>
      <w:divBdr>
        <w:top w:val="none" w:sz="0" w:space="0" w:color="auto"/>
        <w:left w:val="none" w:sz="0" w:space="0" w:color="auto"/>
        <w:bottom w:val="none" w:sz="0" w:space="0" w:color="auto"/>
        <w:right w:val="none" w:sz="0" w:space="0" w:color="auto"/>
      </w:divBdr>
    </w:div>
    <w:div w:id="1657150343">
      <w:bodyDiv w:val="1"/>
      <w:marLeft w:val="0"/>
      <w:marRight w:val="0"/>
      <w:marTop w:val="0"/>
      <w:marBottom w:val="0"/>
      <w:divBdr>
        <w:top w:val="none" w:sz="0" w:space="0" w:color="auto"/>
        <w:left w:val="none" w:sz="0" w:space="0" w:color="auto"/>
        <w:bottom w:val="none" w:sz="0" w:space="0" w:color="auto"/>
        <w:right w:val="none" w:sz="0" w:space="0" w:color="auto"/>
      </w:divBdr>
    </w:div>
    <w:div w:id="193720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Mar17</b:Tag>
    <b:SourceType>InternetSite</b:SourceType>
    <b:Guid>{CC2E8100-7489-444A-8187-026DE4F37A3A}</b:Guid>
    <b:Author>
      <b:Author>
        <b:NameList>
          <b:Person>
            <b:Last>Fowler</b:Last>
            <b:First>Martin</b:First>
          </b:Person>
        </b:NameList>
      </b:Author>
    </b:Author>
    <b:Title>The Basics of Web Application Security</b:Title>
    <b:ProductionCompany>martinfowler.com</b:ProductionCompany>
    <b:Year>2017</b:Year>
    <b:Month>January</b:Month>
    <b:Day>5</b:Day>
    <b:YearAccessed>2019</b:YearAccessed>
    <b:MonthAccessed>May</b:MonthAccessed>
    <b:DayAccessed>3</b:DayAccessed>
    <b:URL>https://martinfowler.com/articles/web-security-basics.html</b:URL>
    <b:RefOrder>1</b:RefOrder>
  </b:Source>
  <b:Source>
    <b:Tag>Sha19</b:Tag>
    <b:SourceType>InternetSite</b:SourceType>
    <b:Guid>{D04E4F40-504D-4F87-8EF7-C15C9469FCE8}</b:Guid>
    <b:Author>
      <b:Author>
        <b:NameList>
          <b:Person>
            <b:Last>Nawaz</b:Last>
            <b:First>Shahroze</b:First>
          </b:Person>
        </b:NameList>
      </b:Author>
    </b:Author>
    <b:Title>Ultimate PHP Security Best Practices</b:Title>
    <b:ProductionCompany>cloudways.com</b:ProductionCompany>
    <b:Year>2019</b:Year>
    <b:Month>January</b:Month>
    <b:Day>1</b:Day>
    <b:YearAccessed>2019</b:YearAccessed>
    <b:MonthAccessed>May</b:MonthAccessed>
    <b:DayAccessed>1</b:DayAccessed>
    <b:URL>https://www.cloudways.com/blog/php-security/</b:URL>
    <b:RefOrder>2</b:RefOrder>
  </b:Source>
</b:Sources>
</file>

<file path=customXml/itemProps1.xml><?xml version="1.0" encoding="utf-8"?>
<ds:datastoreItem xmlns:ds="http://schemas.openxmlformats.org/officeDocument/2006/customXml" ds:itemID="{0AC15584-81CB-4875-8DAF-9BA13D696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12</Pages>
  <Words>1610</Words>
  <Characters>9180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Scott Howells</cp:lastModifiedBy>
  <cp:revision>58</cp:revision>
  <dcterms:created xsi:type="dcterms:W3CDTF">2019-05-12T17:48:00Z</dcterms:created>
  <dcterms:modified xsi:type="dcterms:W3CDTF">2019-05-13T09:40:00Z</dcterms:modified>
</cp:coreProperties>
</file>