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903B" w14:textId="24C3328E" w:rsidR="00952807" w:rsidRPr="00374145" w:rsidRDefault="00952807" w:rsidP="0080001B">
      <w:pPr>
        <w:ind w:left="2880" w:firstLine="720"/>
        <w:rPr>
          <w:rFonts w:ascii="Arial" w:hAnsi="Arial" w:cs="Arial"/>
          <w:b/>
          <w:bCs/>
        </w:rPr>
      </w:pPr>
      <w:r w:rsidRPr="00374145">
        <w:rPr>
          <w:rFonts w:ascii="Arial" w:hAnsi="Arial" w:cs="Arial"/>
          <w:b/>
          <w:bCs/>
        </w:rPr>
        <w:t>HUMA SHAMAS</w:t>
      </w:r>
    </w:p>
    <w:p w14:paraId="50950D1C" w14:textId="77777777" w:rsidR="00952807" w:rsidRPr="00374145" w:rsidRDefault="00952807" w:rsidP="00952807">
      <w:pPr>
        <w:jc w:val="center"/>
        <w:rPr>
          <w:rFonts w:ascii="Arial" w:hAnsi="Arial" w:cs="Arial"/>
          <w:b/>
          <w:bCs/>
        </w:rPr>
      </w:pPr>
    </w:p>
    <w:p w14:paraId="0124D7BF" w14:textId="77777777" w:rsidR="00952807" w:rsidRPr="00374145" w:rsidRDefault="00952807" w:rsidP="00952807">
      <w:pPr>
        <w:jc w:val="center"/>
        <w:rPr>
          <w:rFonts w:ascii="Arial" w:hAnsi="Arial" w:cs="Arial"/>
          <w:b/>
          <w:bCs/>
        </w:rPr>
      </w:pPr>
    </w:p>
    <w:p w14:paraId="7D75756D" w14:textId="77777777" w:rsidR="00952807" w:rsidRPr="00374145" w:rsidRDefault="00952807" w:rsidP="00952807">
      <w:pPr>
        <w:jc w:val="center"/>
        <w:rPr>
          <w:rFonts w:ascii="Arial" w:hAnsi="Arial" w:cs="Arial"/>
          <w:b/>
          <w:bCs/>
        </w:rPr>
      </w:pPr>
    </w:p>
    <w:p w14:paraId="1E26DBE6" w14:textId="77777777" w:rsidR="00952807" w:rsidRPr="00374145" w:rsidRDefault="00952807" w:rsidP="00952807">
      <w:pPr>
        <w:jc w:val="center"/>
        <w:rPr>
          <w:rFonts w:ascii="Arial" w:hAnsi="Arial" w:cs="Arial"/>
          <w:b/>
          <w:bCs/>
        </w:rPr>
      </w:pPr>
      <w:r w:rsidRPr="00374145">
        <w:rPr>
          <w:rFonts w:ascii="Arial" w:hAnsi="Arial" w:cs="Arial"/>
          <w:b/>
          <w:bCs/>
        </w:rPr>
        <w:t>Student ID: 2030024</w:t>
      </w:r>
    </w:p>
    <w:p w14:paraId="53CECAF7" w14:textId="77777777" w:rsidR="00952807" w:rsidRPr="00374145" w:rsidRDefault="00952807" w:rsidP="00952807">
      <w:pPr>
        <w:jc w:val="center"/>
        <w:rPr>
          <w:rFonts w:ascii="Arial" w:hAnsi="Arial" w:cs="Arial"/>
          <w:b/>
          <w:bCs/>
        </w:rPr>
      </w:pPr>
    </w:p>
    <w:p w14:paraId="3F4D395A" w14:textId="77777777" w:rsidR="00952807" w:rsidRPr="00374145" w:rsidRDefault="00952807" w:rsidP="00952807">
      <w:pPr>
        <w:jc w:val="center"/>
        <w:rPr>
          <w:rFonts w:ascii="Arial" w:hAnsi="Arial" w:cs="Arial"/>
          <w:b/>
          <w:bCs/>
        </w:rPr>
      </w:pPr>
    </w:p>
    <w:p w14:paraId="109E0073" w14:textId="77777777" w:rsidR="00952807" w:rsidRPr="00374145" w:rsidRDefault="00952807" w:rsidP="00952807">
      <w:pPr>
        <w:jc w:val="center"/>
        <w:rPr>
          <w:rFonts w:ascii="Arial" w:hAnsi="Arial" w:cs="Arial"/>
          <w:b/>
          <w:bCs/>
        </w:rPr>
      </w:pPr>
    </w:p>
    <w:p w14:paraId="1883EB96" w14:textId="77777777" w:rsidR="00952807" w:rsidRPr="00374145" w:rsidRDefault="00952807" w:rsidP="00952807">
      <w:pPr>
        <w:jc w:val="center"/>
        <w:rPr>
          <w:rFonts w:ascii="Arial" w:hAnsi="Arial" w:cs="Arial"/>
          <w:b/>
          <w:bCs/>
        </w:rPr>
      </w:pPr>
      <w:r w:rsidRPr="00374145">
        <w:rPr>
          <w:rFonts w:ascii="Arial" w:hAnsi="Arial" w:cs="Arial"/>
          <w:b/>
          <w:bCs/>
        </w:rPr>
        <w:t>Academic and Employability Skills</w:t>
      </w:r>
    </w:p>
    <w:p w14:paraId="17F188A0" w14:textId="77777777" w:rsidR="00952807" w:rsidRPr="00374145" w:rsidRDefault="00952807" w:rsidP="00952807">
      <w:pPr>
        <w:jc w:val="center"/>
        <w:rPr>
          <w:rFonts w:ascii="Arial" w:hAnsi="Arial" w:cs="Arial"/>
          <w:b/>
          <w:bCs/>
        </w:rPr>
      </w:pPr>
    </w:p>
    <w:p w14:paraId="28131F45" w14:textId="77777777" w:rsidR="00952807" w:rsidRPr="00374145" w:rsidRDefault="00952807" w:rsidP="00952807">
      <w:pPr>
        <w:jc w:val="center"/>
        <w:rPr>
          <w:rFonts w:ascii="Arial" w:hAnsi="Arial" w:cs="Arial"/>
          <w:b/>
          <w:bCs/>
        </w:rPr>
      </w:pPr>
    </w:p>
    <w:p w14:paraId="00A355F0" w14:textId="77777777" w:rsidR="00952807" w:rsidRPr="00374145" w:rsidRDefault="00952807" w:rsidP="00952807">
      <w:pPr>
        <w:jc w:val="center"/>
        <w:rPr>
          <w:rFonts w:ascii="Arial" w:hAnsi="Arial" w:cs="Arial"/>
          <w:b/>
          <w:bCs/>
        </w:rPr>
      </w:pPr>
    </w:p>
    <w:p w14:paraId="152490B0" w14:textId="77777777" w:rsidR="00952807" w:rsidRPr="00374145" w:rsidRDefault="00952807" w:rsidP="00952807">
      <w:pPr>
        <w:jc w:val="center"/>
        <w:rPr>
          <w:rFonts w:ascii="Arial" w:hAnsi="Arial" w:cs="Arial"/>
          <w:b/>
          <w:bCs/>
        </w:rPr>
      </w:pPr>
      <w:r w:rsidRPr="00374145">
        <w:rPr>
          <w:rFonts w:ascii="Arial" w:hAnsi="Arial" w:cs="Arial"/>
          <w:b/>
          <w:bCs/>
        </w:rPr>
        <w:t>BMSW4001_BIRM</w:t>
      </w:r>
    </w:p>
    <w:p w14:paraId="36CF61C4" w14:textId="77777777" w:rsidR="00952807" w:rsidRPr="00374145" w:rsidRDefault="00952807" w:rsidP="00952807">
      <w:pPr>
        <w:jc w:val="center"/>
        <w:rPr>
          <w:rFonts w:ascii="Arial" w:hAnsi="Arial" w:cs="Arial"/>
          <w:b/>
          <w:bCs/>
        </w:rPr>
      </w:pPr>
    </w:p>
    <w:p w14:paraId="4CE67987" w14:textId="77777777" w:rsidR="00952807" w:rsidRPr="00374145" w:rsidRDefault="00952807" w:rsidP="00952807">
      <w:pPr>
        <w:jc w:val="center"/>
        <w:rPr>
          <w:rFonts w:ascii="Arial" w:hAnsi="Arial" w:cs="Arial"/>
          <w:b/>
          <w:bCs/>
        </w:rPr>
      </w:pPr>
    </w:p>
    <w:p w14:paraId="40D0FF9E" w14:textId="77777777" w:rsidR="00952807" w:rsidRPr="00374145" w:rsidRDefault="00952807" w:rsidP="00952807">
      <w:pPr>
        <w:jc w:val="center"/>
        <w:rPr>
          <w:rFonts w:ascii="Arial" w:hAnsi="Arial" w:cs="Arial"/>
          <w:b/>
          <w:bCs/>
        </w:rPr>
      </w:pPr>
    </w:p>
    <w:p w14:paraId="2CEB267E" w14:textId="77777777" w:rsidR="00952807" w:rsidRPr="00374145" w:rsidRDefault="00952807" w:rsidP="00952807">
      <w:pPr>
        <w:jc w:val="center"/>
        <w:rPr>
          <w:rFonts w:ascii="Arial" w:hAnsi="Arial" w:cs="Arial"/>
          <w:b/>
          <w:bCs/>
        </w:rPr>
      </w:pPr>
      <w:r w:rsidRPr="00374145">
        <w:rPr>
          <w:rFonts w:ascii="Arial" w:hAnsi="Arial" w:cs="Arial"/>
          <w:b/>
          <w:bCs/>
        </w:rPr>
        <w:t>Mr Terkimbi Atonde</w:t>
      </w:r>
    </w:p>
    <w:p w14:paraId="54307E4C" w14:textId="77777777" w:rsidR="00952807" w:rsidRPr="00374145" w:rsidRDefault="00952807" w:rsidP="00952807">
      <w:pPr>
        <w:jc w:val="center"/>
        <w:rPr>
          <w:rFonts w:ascii="Arial" w:hAnsi="Arial" w:cs="Arial"/>
          <w:b/>
          <w:bCs/>
        </w:rPr>
      </w:pPr>
    </w:p>
    <w:p w14:paraId="636A113C" w14:textId="77777777" w:rsidR="00952807" w:rsidRPr="00374145" w:rsidRDefault="00952807" w:rsidP="00952807">
      <w:pPr>
        <w:jc w:val="center"/>
        <w:rPr>
          <w:rFonts w:ascii="Arial" w:hAnsi="Arial" w:cs="Arial"/>
          <w:b/>
          <w:bCs/>
        </w:rPr>
      </w:pPr>
    </w:p>
    <w:p w14:paraId="77240CA6" w14:textId="77777777" w:rsidR="00952807" w:rsidRPr="00374145" w:rsidRDefault="00952807" w:rsidP="00952807">
      <w:pPr>
        <w:jc w:val="center"/>
        <w:rPr>
          <w:rFonts w:ascii="Arial" w:hAnsi="Arial" w:cs="Arial"/>
          <w:b/>
          <w:bCs/>
        </w:rPr>
      </w:pPr>
    </w:p>
    <w:p w14:paraId="3D06450D" w14:textId="6F774AAC" w:rsidR="00952807" w:rsidRPr="00374145" w:rsidRDefault="00952807" w:rsidP="00952807">
      <w:pPr>
        <w:jc w:val="center"/>
        <w:rPr>
          <w:rFonts w:ascii="Arial" w:hAnsi="Arial" w:cs="Arial"/>
          <w:b/>
          <w:bCs/>
        </w:rPr>
      </w:pPr>
      <w:r w:rsidRPr="00374145">
        <w:rPr>
          <w:rFonts w:ascii="Arial" w:hAnsi="Arial" w:cs="Arial"/>
          <w:b/>
          <w:bCs/>
        </w:rPr>
        <w:t>07/11/2021</w:t>
      </w:r>
    </w:p>
    <w:p w14:paraId="4E78A790" w14:textId="05C11B8E" w:rsidR="0080001B" w:rsidRPr="00374145" w:rsidRDefault="0080001B" w:rsidP="00952807">
      <w:pPr>
        <w:jc w:val="center"/>
        <w:rPr>
          <w:rFonts w:ascii="Arial" w:hAnsi="Arial" w:cs="Arial"/>
          <w:b/>
          <w:bCs/>
        </w:rPr>
      </w:pPr>
    </w:p>
    <w:p w14:paraId="1A720432" w14:textId="77777777" w:rsidR="00182552" w:rsidRDefault="00182552" w:rsidP="0080001B">
      <w:pPr>
        <w:jc w:val="center"/>
        <w:rPr>
          <w:rFonts w:ascii="Arial" w:hAnsi="Arial" w:cs="Arial"/>
          <w:b/>
          <w:bCs/>
        </w:rPr>
      </w:pPr>
    </w:p>
    <w:p w14:paraId="5CE13A42" w14:textId="77777777" w:rsidR="00182552" w:rsidRDefault="00182552" w:rsidP="0080001B">
      <w:pPr>
        <w:jc w:val="center"/>
        <w:rPr>
          <w:rFonts w:ascii="Arial" w:hAnsi="Arial" w:cs="Arial"/>
          <w:b/>
          <w:bCs/>
        </w:rPr>
      </w:pPr>
    </w:p>
    <w:p w14:paraId="4EF9E184" w14:textId="77777777" w:rsidR="00182552" w:rsidRDefault="00182552" w:rsidP="0080001B">
      <w:pPr>
        <w:jc w:val="center"/>
        <w:rPr>
          <w:rFonts w:ascii="Arial" w:hAnsi="Arial" w:cs="Arial"/>
          <w:b/>
          <w:bCs/>
        </w:rPr>
      </w:pPr>
    </w:p>
    <w:p w14:paraId="39E953FF" w14:textId="4784DC07" w:rsidR="0080001B" w:rsidRPr="00374145" w:rsidRDefault="0080001B" w:rsidP="0080001B">
      <w:pPr>
        <w:jc w:val="center"/>
        <w:rPr>
          <w:rFonts w:ascii="Arial" w:hAnsi="Arial" w:cs="Arial"/>
          <w:b/>
          <w:bCs/>
        </w:rPr>
      </w:pPr>
      <w:r w:rsidRPr="00374145">
        <w:rPr>
          <w:rFonts w:ascii="Arial" w:hAnsi="Arial" w:cs="Arial"/>
          <w:b/>
          <w:bCs/>
        </w:rPr>
        <w:t>The challenges of retaining nurses</w:t>
      </w:r>
    </w:p>
    <w:p w14:paraId="5C4ABAB3" w14:textId="77777777" w:rsidR="0080001B" w:rsidRPr="00374145" w:rsidRDefault="0080001B" w:rsidP="00952807">
      <w:pPr>
        <w:jc w:val="center"/>
        <w:rPr>
          <w:rFonts w:ascii="Arial" w:hAnsi="Arial" w:cs="Arial"/>
          <w:b/>
          <w:bCs/>
        </w:rPr>
      </w:pPr>
    </w:p>
    <w:p w14:paraId="3493CA3B" w14:textId="77777777" w:rsidR="00952807" w:rsidRPr="00374145" w:rsidRDefault="00952807" w:rsidP="00952807">
      <w:pPr>
        <w:rPr>
          <w:rFonts w:ascii="Arial" w:hAnsi="Arial" w:cs="Arial"/>
          <w:b/>
          <w:bCs/>
        </w:rPr>
      </w:pPr>
    </w:p>
    <w:p w14:paraId="24C2105A" w14:textId="77777777" w:rsidR="00952807" w:rsidRDefault="00952807" w:rsidP="00952807">
      <w:r>
        <w:t xml:space="preserve">       </w:t>
      </w:r>
    </w:p>
    <w:p w14:paraId="43FA1B25" w14:textId="77777777" w:rsidR="00952807" w:rsidRDefault="00952807" w:rsidP="00952807"/>
    <w:p w14:paraId="6CF03B19" w14:textId="77777777" w:rsidR="00952807" w:rsidRDefault="00952807" w:rsidP="00952807"/>
    <w:p w14:paraId="5718140F" w14:textId="77777777" w:rsidR="00952807" w:rsidRDefault="00952807" w:rsidP="00952807"/>
    <w:p w14:paraId="51C66588" w14:textId="77777777" w:rsidR="00952807" w:rsidRDefault="00952807" w:rsidP="00952807"/>
    <w:p w14:paraId="38937459" w14:textId="77777777" w:rsidR="0080001B" w:rsidRDefault="00952807" w:rsidP="00952807">
      <w:r>
        <w:t xml:space="preserve"> </w:t>
      </w:r>
    </w:p>
    <w:p w14:paraId="3BDCCBC7" w14:textId="77777777" w:rsidR="00374145" w:rsidRPr="00AD030E" w:rsidRDefault="00374145" w:rsidP="00AD030E">
      <w:pPr>
        <w:spacing w:line="360" w:lineRule="auto"/>
        <w:jc w:val="both"/>
        <w:rPr>
          <w:b/>
          <w:bCs/>
          <w:u w:val="single"/>
        </w:rPr>
      </w:pPr>
    </w:p>
    <w:p w14:paraId="4331E354" w14:textId="3FB5C895" w:rsidR="00952807" w:rsidRPr="00AD030E" w:rsidRDefault="00952807" w:rsidP="00AD030E">
      <w:pPr>
        <w:spacing w:line="360" w:lineRule="auto"/>
        <w:jc w:val="both"/>
        <w:rPr>
          <w:rFonts w:ascii="Arial" w:hAnsi="Arial" w:cs="Arial"/>
          <w:b/>
          <w:bCs/>
          <w:u w:val="single"/>
        </w:rPr>
      </w:pPr>
      <w:r w:rsidRPr="00AD030E">
        <w:rPr>
          <w:rFonts w:ascii="Arial" w:hAnsi="Arial" w:cs="Arial"/>
          <w:b/>
          <w:bCs/>
          <w:u w:val="single"/>
        </w:rPr>
        <w:t xml:space="preserve">Contents Page  </w:t>
      </w:r>
    </w:p>
    <w:p w14:paraId="77B785F7" w14:textId="569B4E6A" w:rsidR="00AD6F50" w:rsidRPr="00AD030E" w:rsidRDefault="00AD6F50" w:rsidP="00AD030E">
      <w:pPr>
        <w:spacing w:line="360" w:lineRule="auto"/>
        <w:jc w:val="both"/>
        <w:rPr>
          <w:rFonts w:ascii="Arial" w:hAnsi="Arial" w:cs="Arial"/>
          <w:u w:val="single"/>
        </w:rPr>
      </w:pPr>
    </w:p>
    <w:p w14:paraId="1F1C11C0" w14:textId="559D3745" w:rsidR="00AD6F50" w:rsidRPr="00AD030E" w:rsidRDefault="00AD6F50" w:rsidP="00AD030E">
      <w:pPr>
        <w:spacing w:line="360" w:lineRule="auto"/>
        <w:jc w:val="both"/>
        <w:rPr>
          <w:rFonts w:ascii="Arial" w:hAnsi="Arial" w:cs="Arial"/>
        </w:rPr>
      </w:pPr>
      <w:r w:rsidRPr="00AD030E">
        <w:rPr>
          <w:rFonts w:ascii="Arial" w:hAnsi="Arial" w:cs="Arial"/>
        </w:rPr>
        <w:t>Introduction</w:t>
      </w:r>
      <w:r w:rsidRPr="00AD030E">
        <w:rPr>
          <w:rFonts w:ascii="Arial" w:hAnsi="Arial" w:cs="Arial"/>
        </w:rPr>
        <w:tab/>
      </w:r>
      <w:r w:rsidRPr="00AD030E">
        <w:rPr>
          <w:rFonts w:ascii="Arial" w:hAnsi="Arial" w:cs="Arial"/>
        </w:rPr>
        <w:tab/>
      </w:r>
      <w:r w:rsidRPr="00AD030E">
        <w:rPr>
          <w:rFonts w:ascii="Arial" w:hAnsi="Arial" w:cs="Arial"/>
        </w:rPr>
        <w:tab/>
      </w:r>
      <w:r w:rsidRPr="00AD030E">
        <w:rPr>
          <w:rFonts w:ascii="Arial" w:hAnsi="Arial" w:cs="Arial"/>
        </w:rPr>
        <w:tab/>
      </w:r>
      <w:r w:rsidRPr="00AD030E">
        <w:rPr>
          <w:rFonts w:ascii="Arial" w:hAnsi="Arial" w:cs="Arial"/>
        </w:rPr>
        <w:tab/>
      </w:r>
      <w:r w:rsidR="0080001B" w:rsidRPr="00AD030E">
        <w:rPr>
          <w:rFonts w:ascii="Arial" w:hAnsi="Arial" w:cs="Arial"/>
        </w:rPr>
        <w:tab/>
      </w:r>
      <w:r w:rsidR="003869A5" w:rsidRPr="00AD030E">
        <w:rPr>
          <w:rFonts w:ascii="Arial" w:hAnsi="Arial" w:cs="Arial"/>
        </w:rPr>
        <w:tab/>
      </w:r>
      <w:r w:rsidRPr="00AD030E">
        <w:rPr>
          <w:rFonts w:ascii="Arial" w:hAnsi="Arial" w:cs="Arial"/>
        </w:rPr>
        <w:t>1</w:t>
      </w:r>
    </w:p>
    <w:p w14:paraId="14B23ADB" w14:textId="77777777" w:rsidR="003869A5" w:rsidRPr="00AD030E" w:rsidRDefault="003869A5" w:rsidP="00AD030E">
      <w:pPr>
        <w:spacing w:line="360" w:lineRule="auto"/>
        <w:jc w:val="both"/>
        <w:rPr>
          <w:rFonts w:ascii="Arial" w:hAnsi="Arial" w:cs="Arial"/>
        </w:rPr>
      </w:pPr>
    </w:p>
    <w:p w14:paraId="4A2BC8DA" w14:textId="271BBCD7" w:rsidR="00952807" w:rsidRPr="00AD030E" w:rsidRDefault="00952807" w:rsidP="00AD030E">
      <w:pPr>
        <w:spacing w:line="360" w:lineRule="auto"/>
        <w:jc w:val="both"/>
        <w:rPr>
          <w:rFonts w:ascii="Arial" w:hAnsi="Arial" w:cs="Arial"/>
        </w:rPr>
      </w:pPr>
      <w:r w:rsidRPr="00AD030E">
        <w:rPr>
          <w:rFonts w:ascii="Arial" w:hAnsi="Arial" w:cs="Arial"/>
        </w:rPr>
        <w:t xml:space="preserve">Newly Qualified Nurses                                             </w:t>
      </w:r>
      <w:r w:rsidR="003869A5" w:rsidRPr="00AD030E">
        <w:rPr>
          <w:rFonts w:ascii="Arial" w:hAnsi="Arial" w:cs="Arial"/>
        </w:rPr>
        <w:tab/>
      </w:r>
      <w:r w:rsidR="003869A5" w:rsidRPr="00AD030E">
        <w:rPr>
          <w:rFonts w:ascii="Arial" w:hAnsi="Arial" w:cs="Arial"/>
        </w:rPr>
        <w:tab/>
      </w:r>
      <w:r w:rsidR="00C74065" w:rsidRPr="00AD030E">
        <w:rPr>
          <w:rFonts w:ascii="Arial" w:hAnsi="Arial" w:cs="Arial"/>
        </w:rPr>
        <w:t>1</w:t>
      </w:r>
      <w:r w:rsidRPr="00AD030E">
        <w:rPr>
          <w:rFonts w:ascii="Arial" w:hAnsi="Arial" w:cs="Arial"/>
        </w:rPr>
        <w:t xml:space="preserve"> </w:t>
      </w:r>
    </w:p>
    <w:p w14:paraId="0C54986D" w14:textId="7CE0377B" w:rsidR="00952807" w:rsidRPr="00AD030E" w:rsidRDefault="00952807" w:rsidP="00AD030E">
      <w:pPr>
        <w:spacing w:line="360" w:lineRule="auto"/>
        <w:jc w:val="both"/>
        <w:rPr>
          <w:rFonts w:ascii="Arial" w:hAnsi="Arial" w:cs="Arial"/>
        </w:rPr>
      </w:pPr>
    </w:p>
    <w:p w14:paraId="24684C78" w14:textId="1B6FB832" w:rsidR="00952807" w:rsidRPr="00AD030E" w:rsidRDefault="00952807" w:rsidP="00AD030E">
      <w:pPr>
        <w:spacing w:line="360" w:lineRule="auto"/>
        <w:jc w:val="both"/>
        <w:rPr>
          <w:rFonts w:ascii="Arial" w:hAnsi="Arial" w:cs="Arial"/>
        </w:rPr>
      </w:pPr>
      <w:r w:rsidRPr="00AD030E">
        <w:rPr>
          <w:rFonts w:ascii="Arial" w:hAnsi="Arial" w:cs="Arial"/>
        </w:rPr>
        <w:t xml:space="preserve">Resilience                                                          </w:t>
      </w:r>
      <w:r w:rsidR="00AD6F50" w:rsidRPr="00AD030E">
        <w:rPr>
          <w:rFonts w:ascii="Arial" w:hAnsi="Arial" w:cs="Arial"/>
        </w:rPr>
        <w:tab/>
      </w:r>
      <w:r w:rsidR="003869A5" w:rsidRPr="00AD030E">
        <w:rPr>
          <w:rFonts w:ascii="Arial" w:hAnsi="Arial" w:cs="Arial"/>
        </w:rPr>
        <w:tab/>
      </w:r>
      <w:r w:rsidR="00C74065" w:rsidRPr="00AD030E">
        <w:rPr>
          <w:rFonts w:ascii="Arial" w:hAnsi="Arial" w:cs="Arial"/>
        </w:rPr>
        <w:t>1</w:t>
      </w:r>
      <w:r w:rsidRPr="00AD030E">
        <w:rPr>
          <w:rFonts w:ascii="Arial" w:hAnsi="Arial" w:cs="Arial"/>
        </w:rPr>
        <w:t xml:space="preserve"> </w:t>
      </w:r>
    </w:p>
    <w:p w14:paraId="45E6CBB4" w14:textId="16F43751" w:rsidR="00952807" w:rsidRPr="00AD030E" w:rsidRDefault="00952807" w:rsidP="00AD030E">
      <w:pPr>
        <w:spacing w:line="360" w:lineRule="auto"/>
        <w:jc w:val="both"/>
        <w:rPr>
          <w:rFonts w:ascii="Arial" w:hAnsi="Arial" w:cs="Arial"/>
        </w:rPr>
      </w:pPr>
      <w:r w:rsidRPr="00AD030E">
        <w:rPr>
          <w:rFonts w:ascii="Arial" w:hAnsi="Arial" w:cs="Arial"/>
        </w:rPr>
        <w:t xml:space="preserve">                                      </w:t>
      </w:r>
    </w:p>
    <w:p w14:paraId="2C474DE5" w14:textId="413B7793" w:rsidR="00952807" w:rsidRPr="00AD030E" w:rsidRDefault="00952807" w:rsidP="00AD030E">
      <w:pPr>
        <w:spacing w:line="360" w:lineRule="auto"/>
        <w:jc w:val="both"/>
        <w:rPr>
          <w:rFonts w:ascii="Arial" w:hAnsi="Arial" w:cs="Arial"/>
        </w:rPr>
      </w:pPr>
      <w:r w:rsidRPr="00AD030E">
        <w:rPr>
          <w:rFonts w:ascii="Arial" w:hAnsi="Arial" w:cs="Arial"/>
        </w:rPr>
        <w:t xml:space="preserve">Job Satisfaction                                                        </w:t>
      </w:r>
      <w:r w:rsidR="00AD6F50" w:rsidRPr="00AD030E">
        <w:rPr>
          <w:rFonts w:ascii="Arial" w:hAnsi="Arial" w:cs="Arial"/>
        </w:rPr>
        <w:tab/>
      </w:r>
      <w:r w:rsidR="003869A5" w:rsidRPr="00AD030E">
        <w:rPr>
          <w:rFonts w:ascii="Arial" w:hAnsi="Arial" w:cs="Arial"/>
        </w:rPr>
        <w:tab/>
      </w:r>
      <w:r w:rsidR="00AD6F50" w:rsidRPr="00AD030E">
        <w:rPr>
          <w:rFonts w:ascii="Arial" w:hAnsi="Arial" w:cs="Arial"/>
        </w:rPr>
        <w:t>2</w:t>
      </w:r>
      <w:r w:rsidRPr="00AD030E">
        <w:rPr>
          <w:rFonts w:ascii="Arial" w:hAnsi="Arial" w:cs="Arial"/>
        </w:rPr>
        <w:t xml:space="preserve">     </w:t>
      </w:r>
    </w:p>
    <w:p w14:paraId="6AE674FC" w14:textId="77777777" w:rsidR="003869A5" w:rsidRPr="00AD030E" w:rsidRDefault="003869A5" w:rsidP="00AD030E">
      <w:pPr>
        <w:spacing w:line="360" w:lineRule="auto"/>
        <w:jc w:val="both"/>
        <w:rPr>
          <w:rFonts w:ascii="Arial" w:hAnsi="Arial" w:cs="Arial"/>
        </w:rPr>
      </w:pPr>
    </w:p>
    <w:p w14:paraId="791A5F83" w14:textId="4B1CE691" w:rsidR="00952807" w:rsidRPr="00AD030E" w:rsidRDefault="00952807" w:rsidP="00AD030E">
      <w:pPr>
        <w:spacing w:line="360" w:lineRule="auto"/>
        <w:jc w:val="both"/>
        <w:rPr>
          <w:rFonts w:ascii="Arial" w:hAnsi="Arial" w:cs="Arial"/>
        </w:rPr>
      </w:pPr>
      <w:r w:rsidRPr="00AD030E">
        <w:rPr>
          <w:rFonts w:ascii="Arial" w:hAnsi="Arial" w:cs="Arial"/>
        </w:rPr>
        <w:t xml:space="preserve">Working Long Hours                                              </w:t>
      </w:r>
      <w:r w:rsidR="00AD6F50" w:rsidRPr="00AD030E">
        <w:rPr>
          <w:rFonts w:ascii="Arial" w:hAnsi="Arial" w:cs="Arial"/>
        </w:rPr>
        <w:tab/>
      </w:r>
      <w:r w:rsidR="003869A5" w:rsidRPr="00AD030E">
        <w:rPr>
          <w:rFonts w:ascii="Arial" w:hAnsi="Arial" w:cs="Arial"/>
        </w:rPr>
        <w:tab/>
      </w:r>
      <w:r w:rsidR="00C74065" w:rsidRPr="00AD030E">
        <w:rPr>
          <w:rFonts w:ascii="Arial" w:hAnsi="Arial" w:cs="Arial"/>
        </w:rPr>
        <w:t>3</w:t>
      </w:r>
      <w:r w:rsidRPr="00AD030E">
        <w:rPr>
          <w:rFonts w:ascii="Arial" w:hAnsi="Arial" w:cs="Arial"/>
        </w:rPr>
        <w:t xml:space="preserve">     </w:t>
      </w:r>
    </w:p>
    <w:p w14:paraId="03CF2D90" w14:textId="77777777" w:rsidR="00952807" w:rsidRPr="00AD030E" w:rsidRDefault="00952807" w:rsidP="00AD030E">
      <w:pPr>
        <w:spacing w:line="360" w:lineRule="auto"/>
        <w:jc w:val="both"/>
        <w:rPr>
          <w:rFonts w:ascii="Arial" w:hAnsi="Arial" w:cs="Arial"/>
        </w:rPr>
      </w:pPr>
    </w:p>
    <w:p w14:paraId="1729334B" w14:textId="0B62CBD2" w:rsidR="00952807" w:rsidRPr="00AD030E" w:rsidRDefault="00952807" w:rsidP="00AD030E">
      <w:pPr>
        <w:spacing w:line="360" w:lineRule="auto"/>
        <w:jc w:val="both"/>
        <w:rPr>
          <w:rFonts w:ascii="Arial" w:hAnsi="Arial" w:cs="Arial"/>
        </w:rPr>
      </w:pPr>
      <w:r w:rsidRPr="00AD030E">
        <w:rPr>
          <w:rFonts w:ascii="Arial" w:hAnsi="Arial" w:cs="Arial"/>
        </w:rPr>
        <w:t xml:space="preserve">Nurse Shortages                                                     </w:t>
      </w:r>
      <w:r w:rsidR="00AD6F50" w:rsidRPr="00AD030E">
        <w:rPr>
          <w:rFonts w:ascii="Arial" w:hAnsi="Arial" w:cs="Arial"/>
        </w:rPr>
        <w:tab/>
      </w:r>
      <w:r w:rsidR="003869A5" w:rsidRPr="00AD030E">
        <w:rPr>
          <w:rFonts w:ascii="Arial" w:hAnsi="Arial" w:cs="Arial"/>
        </w:rPr>
        <w:tab/>
      </w:r>
      <w:r w:rsidR="00AD6F50" w:rsidRPr="00AD030E">
        <w:rPr>
          <w:rFonts w:ascii="Arial" w:hAnsi="Arial" w:cs="Arial"/>
        </w:rPr>
        <w:t>3</w:t>
      </w:r>
      <w:r w:rsidRPr="00AD030E">
        <w:rPr>
          <w:rFonts w:ascii="Arial" w:hAnsi="Arial" w:cs="Arial"/>
        </w:rPr>
        <w:t xml:space="preserve">    </w:t>
      </w:r>
    </w:p>
    <w:p w14:paraId="36933BF2" w14:textId="77777777" w:rsidR="003869A5" w:rsidRPr="00AD030E" w:rsidRDefault="003869A5" w:rsidP="00AD030E">
      <w:pPr>
        <w:spacing w:line="360" w:lineRule="auto"/>
        <w:jc w:val="both"/>
        <w:rPr>
          <w:rFonts w:ascii="Arial" w:hAnsi="Arial" w:cs="Arial"/>
        </w:rPr>
      </w:pPr>
    </w:p>
    <w:p w14:paraId="4CF2DF10" w14:textId="6831EA9D" w:rsidR="00952807" w:rsidRPr="00AD030E" w:rsidRDefault="00952807" w:rsidP="00AD030E">
      <w:pPr>
        <w:spacing w:line="360" w:lineRule="auto"/>
        <w:jc w:val="both"/>
        <w:rPr>
          <w:rFonts w:ascii="Arial" w:hAnsi="Arial" w:cs="Arial"/>
        </w:rPr>
      </w:pPr>
      <w:r w:rsidRPr="00AD030E">
        <w:rPr>
          <w:rFonts w:ascii="Arial" w:hAnsi="Arial" w:cs="Arial"/>
        </w:rPr>
        <w:t xml:space="preserve">Pay                                                                           </w:t>
      </w:r>
      <w:r w:rsidR="00AD6F50" w:rsidRPr="00AD030E">
        <w:rPr>
          <w:rFonts w:ascii="Arial" w:hAnsi="Arial" w:cs="Arial"/>
        </w:rPr>
        <w:tab/>
      </w:r>
      <w:r w:rsidR="003869A5" w:rsidRPr="00AD030E">
        <w:rPr>
          <w:rFonts w:ascii="Arial" w:hAnsi="Arial" w:cs="Arial"/>
        </w:rPr>
        <w:tab/>
      </w:r>
      <w:r w:rsidR="00AD6F50" w:rsidRPr="00AD030E">
        <w:rPr>
          <w:rFonts w:ascii="Arial" w:hAnsi="Arial" w:cs="Arial"/>
        </w:rPr>
        <w:t>3</w:t>
      </w:r>
      <w:r w:rsidRPr="00AD030E">
        <w:rPr>
          <w:rFonts w:ascii="Arial" w:hAnsi="Arial" w:cs="Arial"/>
        </w:rPr>
        <w:t xml:space="preserve">    </w:t>
      </w:r>
    </w:p>
    <w:p w14:paraId="67918B63" w14:textId="77777777" w:rsidR="003869A5" w:rsidRPr="00AD030E" w:rsidRDefault="003869A5" w:rsidP="00AD030E">
      <w:pPr>
        <w:spacing w:line="360" w:lineRule="auto"/>
        <w:jc w:val="both"/>
        <w:rPr>
          <w:rFonts w:ascii="Arial" w:hAnsi="Arial" w:cs="Arial"/>
        </w:rPr>
      </w:pPr>
    </w:p>
    <w:p w14:paraId="5ACC2AB5" w14:textId="5E027322" w:rsidR="00952807" w:rsidRPr="00AD030E" w:rsidRDefault="00952807" w:rsidP="00AD030E">
      <w:pPr>
        <w:spacing w:line="360" w:lineRule="auto"/>
        <w:jc w:val="both"/>
        <w:rPr>
          <w:rFonts w:ascii="Arial" w:hAnsi="Arial" w:cs="Arial"/>
        </w:rPr>
      </w:pPr>
      <w:r w:rsidRPr="00AD030E">
        <w:rPr>
          <w:rFonts w:ascii="Arial" w:hAnsi="Arial" w:cs="Arial"/>
        </w:rPr>
        <w:t xml:space="preserve">Conclusion                                                              </w:t>
      </w:r>
      <w:r w:rsidR="00AD6F50" w:rsidRPr="00AD030E">
        <w:rPr>
          <w:rFonts w:ascii="Arial" w:hAnsi="Arial" w:cs="Arial"/>
        </w:rPr>
        <w:tab/>
      </w:r>
      <w:r w:rsidR="003869A5" w:rsidRPr="00AD030E">
        <w:rPr>
          <w:rFonts w:ascii="Arial" w:hAnsi="Arial" w:cs="Arial"/>
        </w:rPr>
        <w:tab/>
      </w:r>
      <w:r w:rsidR="00EC0666" w:rsidRPr="00AD030E">
        <w:rPr>
          <w:rFonts w:ascii="Arial" w:hAnsi="Arial" w:cs="Arial"/>
        </w:rPr>
        <w:t>4</w:t>
      </w:r>
      <w:r w:rsidRPr="00AD030E">
        <w:rPr>
          <w:rFonts w:ascii="Arial" w:hAnsi="Arial" w:cs="Arial"/>
        </w:rPr>
        <w:t xml:space="preserve">    </w:t>
      </w:r>
    </w:p>
    <w:p w14:paraId="5CB5B7CD" w14:textId="77777777" w:rsidR="00AD6F50" w:rsidRPr="00AD030E" w:rsidRDefault="00AD6F50" w:rsidP="00AD030E">
      <w:pPr>
        <w:spacing w:line="360" w:lineRule="auto"/>
        <w:jc w:val="both"/>
        <w:rPr>
          <w:rFonts w:ascii="Arial" w:hAnsi="Arial" w:cs="Arial"/>
          <w:u w:val="single"/>
        </w:rPr>
      </w:pPr>
    </w:p>
    <w:p w14:paraId="6FE46AC3" w14:textId="77777777" w:rsidR="00AD6F50" w:rsidRPr="00AD030E" w:rsidRDefault="00AD6F50" w:rsidP="00AD030E">
      <w:pPr>
        <w:spacing w:line="360" w:lineRule="auto"/>
        <w:rPr>
          <w:rFonts w:ascii="Arial" w:hAnsi="Arial" w:cs="Arial"/>
          <w:u w:val="single"/>
        </w:rPr>
      </w:pPr>
    </w:p>
    <w:p w14:paraId="5DC82C55" w14:textId="77777777" w:rsidR="00AD6F50" w:rsidRPr="00AD030E" w:rsidRDefault="00AD6F50" w:rsidP="00AD030E">
      <w:pPr>
        <w:spacing w:line="360" w:lineRule="auto"/>
        <w:rPr>
          <w:u w:val="single"/>
        </w:rPr>
      </w:pPr>
    </w:p>
    <w:p w14:paraId="01806A70" w14:textId="77777777" w:rsidR="00AD6F50" w:rsidRPr="00AD030E" w:rsidRDefault="00AD6F50" w:rsidP="00AD030E">
      <w:pPr>
        <w:spacing w:line="360" w:lineRule="auto"/>
        <w:rPr>
          <w:u w:val="single"/>
        </w:rPr>
      </w:pPr>
    </w:p>
    <w:p w14:paraId="676041C4" w14:textId="77777777" w:rsidR="00AD6F50" w:rsidRPr="00AD030E" w:rsidRDefault="00AD6F50" w:rsidP="00AD030E">
      <w:pPr>
        <w:spacing w:line="360" w:lineRule="auto"/>
        <w:rPr>
          <w:u w:val="single"/>
        </w:rPr>
      </w:pPr>
    </w:p>
    <w:p w14:paraId="43656942" w14:textId="77777777" w:rsidR="00AD030E" w:rsidRDefault="00AD030E" w:rsidP="00AD030E">
      <w:pPr>
        <w:spacing w:line="360" w:lineRule="auto"/>
        <w:rPr>
          <w:u w:val="single"/>
        </w:rPr>
      </w:pPr>
    </w:p>
    <w:p w14:paraId="658F4003" w14:textId="4098DD0F" w:rsidR="00952807" w:rsidRPr="00AD030E" w:rsidRDefault="00952807" w:rsidP="00AD030E">
      <w:pPr>
        <w:spacing w:line="360" w:lineRule="auto"/>
        <w:rPr>
          <w:rFonts w:ascii="Arial" w:hAnsi="Arial" w:cs="Arial"/>
          <w:u w:val="single"/>
        </w:rPr>
      </w:pPr>
      <w:r w:rsidRPr="00AD030E">
        <w:rPr>
          <w:rFonts w:ascii="Arial" w:hAnsi="Arial" w:cs="Arial"/>
          <w:u w:val="single"/>
        </w:rPr>
        <w:lastRenderedPageBreak/>
        <w:t xml:space="preserve">Introduction  </w:t>
      </w:r>
    </w:p>
    <w:p w14:paraId="4397A043" w14:textId="3AB109FD" w:rsidR="00952807" w:rsidRPr="00AD030E" w:rsidRDefault="00952807" w:rsidP="00AD030E">
      <w:pPr>
        <w:spacing w:line="360" w:lineRule="auto"/>
        <w:rPr>
          <w:rFonts w:ascii="Arial" w:hAnsi="Arial" w:cs="Arial"/>
        </w:rPr>
      </w:pPr>
      <w:r w:rsidRPr="00AD030E">
        <w:rPr>
          <w:rFonts w:ascii="Arial" w:hAnsi="Arial" w:cs="Arial"/>
        </w:rPr>
        <w:t xml:space="preserve">Nurses globally have experienced many challenges in retaining a career as a registered nurse (RN), as the need for people requiring care has considerably increased (Collard, </w:t>
      </w:r>
      <w:proofErr w:type="gramStart"/>
      <w:r w:rsidRPr="00AD030E">
        <w:rPr>
          <w:rFonts w:ascii="Arial" w:hAnsi="Arial" w:cs="Arial"/>
        </w:rPr>
        <w:t>Scammell</w:t>
      </w:r>
      <w:proofErr w:type="gramEnd"/>
      <w:r w:rsidRPr="00AD030E">
        <w:rPr>
          <w:rFonts w:ascii="Arial" w:hAnsi="Arial" w:cs="Arial"/>
        </w:rPr>
        <w:t xml:space="preserve"> and Tee, 2020). In depth interviews found from newly qualified Australian nurses discovered they had endured hostile environments from their senior staff during their graduate programme, of which had been shaped by the ward environment (Collard, </w:t>
      </w:r>
      <w:proofErr w:type="gramStart"/>
      <w:r w:rsidRPr="00AD030E">
        <w:rPr>
          <w:rFonts w:ascii="Arial" w:hAnsi="Arial" w:cs="Arial"/>
        </w:rPr>
        <w:t>Scammell</w:t>
      </w:r>
      <w:proofErr w:type="gramEnd"/>
      <w:r w:rsidRPr="00AD030E">
        <w:rPr>
          <w:rFonts w:ascii="Arial" w:hAnsi="Arial" w:cs="Arial"/>
        </w:rPr>
        <w:t xml:space="preserve"> and Tee, 2020). The statistics during 2018 stated that RNs’ “left the register in the United Kingdom (UK), 23.1% higher than 2013” (Collard, </w:t>
      </w:r>
      <w:proofErr w:type="gramStart"/>
      <w:r w:rsidRPr="00AD030E">
        <w:rPr>
          <w:rFonts w:ascii="Arial" w:hAnsi="Arial" w:cs="Arial"/>
        </w:rPr>
        <w:t>Scammell</w:t>
      </w:r>
      <w:proofErr w:type="gramEnd"/>
      <w:r w:rsidRPr="00AD030E">
        <w:rPr>
          <w:rFonts w:ascii="Arial" w:hAnsi="Arial" w:cs="Arial"/>
        </w:rPr>
        <w:t xml:space="preserve"> and Tee, 2020, P1). The aim of this report is to explore the challenges of retaining nurses. An exploration of challenges regarding preceptorship for students, newly qualified nurses (NGNs) conflicts in the workforce and the importance of resilience in the workplace. Additionally, </w:t>
      </w:r>
      <w:r w:rsidR="007919C9" w:rsidRPr="00AD030E">
        <w:rPr>
          <w:rFonts w:ascii="Arial" w:hAnsi="Arial" w:cs="Arial"/>
        </w:rPr>
        <w:t>consideration</w:t>
      </w:r>
      <w:r w:rsidRPr="00AD030E">
        <w:rPr>
          <w:rFonts w:ascii="Arial" w:hAnsi="Arial" w:cs="Arial"/>
        </w:rPr>
        <w:t xml:space="preserve"> of colleague communication and pay is important in understanding staff shortages globally (</w:t>
      </w:r>
      <w:proofErr w:type="spellStart"/>
      <w:r w:rsidRPr="00AD030E">
        <w:rPr>
          <w:rFonts w:ascii="Arial" w:hAnsi="Arial" w:cs="Arial"/>
        </w:rPr>
        <w:t>Jirasakhiran</w:t>
      </w:r>
      <w:proofErr w:type="spellEnd"/>
      <w:r w:rsidRPr="00AD030E">
        <w:rPr>
          <w:rFonts w:ascii="Arial" w:hAnsi="Arial" w:cs="Arial"/>
        </w:rPr>
        <w:t xml:space="preserve"> and </w:t>
      </w:r>
      <w:proofErr w:type="spellStart"/>
      <w:r w:rsidRPr="00AD030E">
        <w:rPr>
          <w:rFonts w:ascii="Arial" w:hAnsi="Arial" w:cs="Arial"/>
        </w:rPr>
        <w:t>Gullatte</w:t>
      </w:r>
      <w:proofErr w:type="spellEnd"/>
      <w:r w:rsidRPr="00AD030E">
        <w:rPr>
          <w:rFonts w:ascii="Arial" w:hAnsi="Arial" w:cs="Arial"/>
        </w:rPr>
        <w:t>, 2005), as there is higher occurrence of leaving within NGNs</w:t>
      </w:r>
      <w:r w:rsidR="007A2A84" w:rsidRPr="00AD030E">
        <w:rPr>
          <w:rFonts w:ascii="Arial" w:hAnsi="Arial" w:cs="Arial"/>
        </w:rPr>
        <w:t xml:space="preserve">. </w:t>
      </w:r>
      <w:r w:rsidRPr="00AD030E">
        <w:rPr>
          <w:rFonts w:ascii="Arial" w:hAnsi="Arial" w:cs="Arial"/>
        </w:rPr>
        <w:t xml:space="preserve"> </w:t>
      </w:r>
    </w:p>
    <w:p w14:paraId="2AEBF6C5" w14:textId="77777777" w:rsidR="00952807" w:rsidRPr="00AD030E" w:rsidRDefault="00952807" w:rsidP="00AD030E">
      <w:pPr>
        <w:spacing w:line="360" w:lineRule="auto"/>
        <w:rPr>
          <w:rFonts w:ascii="Arial" w:hAnsi="Arial" w:cs="Arial"/>
          <w:u w:val="single"/>
        </w:rPr>
      </w:pPr>
    </w:p>
    <w:p w14:paraId="3966A188" w14:textId="77777777" w:rsidR="00952807" w:rsidRPr="00AD030E" w:rsidRDefault="00952807" w:rsidP="00AD030E">
      <w:pPr>
        <w:spacing w:line="360" w:lineRule="auto"/>
        <w:rPr>
          <w:rFonts w:ascii="Arial" w:hAnsi="Arial" w:cs="Arial"/>
          <w:u w:val="single"/>
        </w:rPr>
      </w:pPr>
      <w:r w:rsidRPr="00AD030E">
        <w:rPr>
          <w:rFonts w:ascii="Arial" w:hAnsi="Arial" w:cs="Arial"/>
          <w:u w:val="single"/>
        </w:rPr>
        <w:t xml:space="preserve">Newly Qualified Nurses </w:t>
      </w:r>
    </w:p>
    <w:p w14:paraId="314FC090" w14:textId="77777777" w:rsidR="00952807" w:rsidRPr="00AD030E" w:rsidRDefault="00952807" w:rsidP="00AD030E">
      <w:pPr>
        <w:spacing w:line="360" w:lineRule="auto"/>
        <w:rPr>
          <w:rFonts w:ascii="Arial" w:hAnsi="Arial" w:cs="Arial"/>
        </w:rPr>
      </w:pPr>
      <w:r w:rsidRPr="00AD030E">
        <w:rPr>
          <w:rFonts w:ascii="Arial" w:hAnsi="Arial" w:cs="Arial"/>
        </w:rPr>
        <w:t xml:space="preserve">Newly qualified nurses (NQNs) were leaving the profession due to various factors affecting their job satisfaction. NQNs experienced stress, </w:t>
      </w:r>
      <w:proofErr w:type="gramStart"/>
      <w:r w:rsidRPr="00AD030E">
        <w:rPr>
          <w:rFonts w:ascii="Arial" w:hAnsi="Arial" w:cs="Arial"/>
        </w:rPr>
        <w:t>anxiety</w:t>
      </w:r>
      <w:proofErr w:type="gramEnd"/>
      <w:r w:rsidRPr="00AD030E">
        <w:rPr>
          <w:rFonts w:ascii="Arial" w:hAnsi="Arial" w:cs="Arial"/>
        </w:rPr>
        <w:t xml:space="preserve"> and exhaustion from the long hours during their shift leaving it hard for them to cope with (Collard, Scammell and Tee, 2020). NQNs are exiting the register considerably more now than in previous years, 23.1% higher than 2013, as it is more apparent, they require more help after they qualify as they need support adjusting from university to realistic work practise, aligned with co-operation with their senior colleagues (Collard, </w:t>
      </w:r>
      <w:proofErr w:type="gramStart"/>
      <w:r w:rsidRPr="00AD030E">
        <w:rPr>
          <w:rFonts w:ascii="Arial" w:hAnsi="Arial" w:cs="Arial"/>
        </w:rPr>
        <w:t>Scammell</w:t>
      </w:r>
      <w:proofErr w:type="gramEnd"/>
      <w:r w:rsidRPr="00AD030E">
        <w:rPr>
          <w:rFonts w:ascii="Arial" w:hAnsi="Arial" w:cs="Arial"/>
        </w:rPr>
        <w:t xml:space="preserve"> and Tee, 2020). The difference between the UK and the US is residency is optional, but preceptorship is mandatory. Preceptorship is a guide for nursing students to ease into work from student life, the concept derived from the shock of ward working reality for newly qualified nurses entering, which led on to a programme to establish support and guidance in their work practise whilst stimulating clinical proficiency and independence (Nisbet, 2008). This helps the NQNs with confidence, better preparation for the wards and decreases stress levels.  </w:t>
      </w:r>
    </w:p>
    <w:p w14:paraId="5B9B2C34" w14:textId="77777777" w:rsidR="00952807" w:rsidRPr="00AD030E" w:rsidRDefault="00952807" w:rsidP="00AD030E">
      <w:pPr>
        <w:spacing w:line="360" w:lineRule="auto"/>
        <w:rPr>
          <w:rFonts w:ascii="Arial" w:hAnsi="Arial" w:cs="Arial"/>
        </w:rPr>
      </w:pPr>
    </w:p>
    <w:p w14:paraId="6AFBA333" w14:textId="77777777" w:rsidR="00952807" w:rsidRPr="00AD030E" w:rsidRDefault="00952807" w:rsidP="00AD030E">
      <w:pPr>
        <w:spacing w:line="360" w:lineRule="auto"/>
        <w:rPr>
          <w:rFonts w:ascii="Arial" w:hAnsi="Arial" w:cs="Arial"/>
        </w:rPr>
      </w:pPr>
      <w:r w:rsidRPr="00AD030E">
        <w:rPr>
          <w:rFonts w:ascii="Arial" w:hAnsi="Arial" w:cs="Arial"/>
        </w:rPr>
        <w:t xml:space="preserve">The culture of the ward upon their recruitment, is what forces nurses to want to leave (Collard, </w:t>
      </w:r>
      <w:proofErr w:type="gramStart"/>
      <w:r w:rsidRPr="00AD030E">
        <w:rPr>
          <w:rFonts w:ascii="Arial" w:hAnsi="Arial" w:cs="Arial"/>
        </w:rPr>
        <w:t>Scammell</w:t>
      </w:r>
      <w:proofErr w:type="gramEnd"/>
      <w:r w:rsidRPr="00AD030E">
        <w:rPr>
          <w:rFonts w:ascii="Arial" w:hAnsi="Arial" w:cs="Arial"/>
        </w:rPr>
        <w:t xml:space="preserve"> and Tee, 2020). The unfair workload has become unbearable to cope with alongside with the lack of support from colleagues and the hostile behaviour from seniors and staff in that they are not co-operative (Collard, </w:t>
      </w:r>
      <w:proofErr w:type="gramStart"/>
      <w:r w:rsidRPr="00AD030E">
        <w:rPr>
          <w:rFonts w:ascii="Arial" w:hAnsi="Arial" w:cs="Arial"/>
        </w:rPr>
        <w:t>Scammell</w:t>
      </w:r>
      <w:proofErr w:type="gramEnd"/>
      <w:r w:rsidRPr="00AD030E">
        <w:rPr>
          <w:rFonts w:ascii="Arial" w:hAnsi="Arial" w:cs="Arial"/>
        </w:rPr>
        <w:t xml:space="preserve"> and Tee, 2020). Similarly, in rural Australia, NQNs were treated wrongly. The colleagues towards the NQNs </w:t>
      </w:r>
      <w:r w:rsidRPr="00AD030E">
        <w:rPr>
          <w:rFonts w:ascii="Arial" w:hAnsi="Arial" w:cs="Arial"/>
        </w:rPr>
        <w:lastRenderedPageBreak/>
        <w:t xml:space="preserve">were aggressive and hostile, preventing NQNS from forming trust within their colleagues. (Collard, </w:t>
      </w:r>
      <w:proofErr w:type="gramStart"/>
      <w:r w:rsidRPr="00AD030E">
        <w:rPr>
          <w:rFonts w:ascii="Arial" w:hAnsi="Arial" w:cs="Arial"/>
        </w:rPr>
        <w:t>Scammell</w:t>
      </w:r>
      <w:proofErr w:type="gramEnd"/>
      <w:r w:rsidRPr="00AD030E">
        <w:rPr>
          <w:rFonts w:ascii="Arial" w:hAnsi="Arial" w:cs="Arial"/>
        </w:rPr>
        <w:t xml:space="preserve"> and Tee, 2020)  </w:t>
      </w:r>
    </w:p>
    <w:p w14:paraId="52B0D356" w14:textId="77777777" w:rsidR="00952807" w:rsidRPr="00AD030E" w:rsidRDefault="00952807" w:rsidP="00AD030E">
      <w:pPr>
        <w:spacing w:line="360" w:lineRule="auto"/>
        <w:rPr>
          <w:rFonts w:ascii="Arial" w:hAnsi="Arial" w:cs="Arial"/>
        </w:rPr>
      </w:pPr>
    </w:p>
    <w:p w14:paraId="64A8752A" w14:textId="77777777" w:rsidR="00952807" w:rsidRPr="00AD030E" w:rsidRDefault="00952807" w:rsidP="00AD030E">
      <w:pPr>
        <w:spacing w:line="360" w:lineRule="auto"/>
        <w:rPr>
          <w:rFonts w:ascii="Arial" w:hAnsi="Arial" w:cs="Arial"/>
        </w:rPr>
      </w:pPr>
      <w:r w:rsidRPr="00AD030E">
        <w:rPr>
          <w:rFonts w:ascii="Arial" w:hAnsi="Arial" w:cs="Arial"/>
        </w:rPr>
        <w:t xml:space="preserve">The challenge in retaining NQNs has become a worldwide global issue. It is clear NQNs need more support when newly qualified to survive after qualifying (Collard, </w:t>
      </w:r>
      <w:proofErr w:type="gramStart"/>
      <w:r w:rsidRPr="00AD030E">
        <w:rPr>
          <w:rFonts w:ascii="Arial" w:hAnsi="Arial" w:cs="Arial"/>
        </w:rPr>
        <w:t>Scammell</w:t>
      </w:r>
      <w:proofErr w:type="gramEnd"/>
      <w:r w:rsidRPr="00AD030E">
        <w:rPr>
          <w:rFonts w:ascii="Arial" w:hAnsi="Arial" w:cs="Arial"/>
        </w:rPr>
        <w:t xml:space="preserve"> and Tee, 2020).</w:t>
      </w:r>
    </w:p>
    <w:p w14:paraId="3FCC192E" w14:textId="77777777" w:rsidR="00C74065" w:rsidRPr="00AD030E" w:rsidRDefault="00C74065" w:rsidP="00AD030E">
      <w:pPr>
        <w:spacing w:line="360" w:lineRule="auto"/>
        <w:rPr>
          <w:rFonts w:ascii="Arial" w:hAnsi="Arial" w:cs="Arial"/>
          <w:u w:val="single"/>
        </w:rPr>
      </w:pPr>
    </w:p>
    <w:p w14:paraId="2DA3ADD1" w14:textId="27FA1388" w:rsidR="00952807" w:rsidRPr="00AD030E" w:rsidRDefault="00952807" w:rsidP="00AD030E">
      <w:pPr>
        <w:spacing w:line="360" w:lineRule="auto"/>
        <w:rPr>
          <w:rFonts w:ascii="Arial" w:hAnsi="Arial" w:cs="Arial"/>
          <w:u w:val="single"/>
        </w:rPr>
      </w:pPr>
      <w:r w:rsidRPr="00AD030E">
        <w:rPr>
          <w:rFonts w:ascii="Arial" w:hAnsi="Arial" w:cs="Arial"/>
          <w:u w:val="single"/>
        </w:rPr>
        <w:t xml:space="preserve">Resilience  </w:t>
      </w:r>
    </w:p>
    <w:p w14:paraId="7B4FF16E" w14:textId="77777777" w:rsidR="00952807" w:rsidRPr="00AD030E" w:rsidRDefault="00952807" w:rsidP="00AD030E">
      <w:pPr>
        <w:spacing w:line="360" w:lineRule="auto"/>
        <w:rPr>
          <w:rFonts w:ascii="Arial" w:hAnsi="Arial" w:cs="Arial"/>
        </w:rPr>
      </w:pPr>
      <w:r w:rsidRPr="00AD030E">
        <w:rPr>
          <w:rFonts w:ascii="Arial" w:hAnsi="Arial" w:cs="Arial"/>
        </w:rPr>
        <w:t xml:space="preserve">Resilience is important as it strengthens and supports nurses in copying under pressure. For the mental health and wellbeing of nurses, resilience is very important. There should be a teaching strategy in place to build resilience and role modelled by supervisors (Collard, </w:t>
      </w:r>
      <w:proofErr w:type="gramStart"/>
      <w:r w:rsidRPr="00AD030E">
        <w:rPr>
          <w:rFonts w:ascii="Arial" w:hAnsi="Arial" w:cs="Arial"/>
        </w:rPr>
        <w:t>Scammell</w:t>
      </w:r>
      <w:proofErr w:type="gramEnd"/>
      <w:r w:rsidRPr="00AD030E">
        <w:rPr>
          <w:rFonts w:ascii="Arial" w:hAnsi="Arial" w:cs="Arial"/>
        </w:rPr>
        <w:t xml:space="preserve"> and Tee, 2020).  </w:t>
      </w:r>
    </w:p>
    <w:p w14:paraId="44EE063E" w14:textId="77777777" w:rsidR="00952807" w:rsidRPr="00AD030E" w:rsidRDefault="00952807" w:rsidP="00AD030E">
      <w:pPr>
        <w:spacing w:line="360" w:lineRule="auto"/>
        <w:rPr>
          <w:rFonts w:ascii="Arial" w:hAnsi="Arial" w:cs="Arial"/>
        </w:rPr>
      </w:pPr>
    </w:p>
    <w:p w14:paraId="7A7246F8" w14:textId="255818A2" w:rsidR="00952807" w:rsidRPr="00AD030E" w:rsidRDefault="00952807" w:rsidP="00AD030E">
      <w:pPr>
        <w:spacing w:line="360" w:lineRule="auto"/>
        <w:rPr>
          <w:rFonts w:ascii="Arial" w:hAnsi="Arial" w:cs="Arial"/>
        </w:rPr>
      </w:pPr>
      <w:r w:rsidRPr="00AD030E">
        <w:rPr>
          <w:rFonts w:ascii="Arial" w:hAnsi="Arial" w:cs="Arial"/>
        </w:rPr>
        <w:t xml:space="preserve">In Colorado a Leadership for Resilience programme was used for a whole year in 2008 – 09. In this LR programme it clearly shows how all the teams in the programme were working together. It also, demonstrated how pay, long working hours, and how stressful it was working with patients with complications. Interviews were conducted in one team, which gathered information from nurses. Some nurses felt their work was not appreciated. A team proposed a tiered reward system to show the appreciation for the nurse’s work (Wallis and Kennedy 2012). The LR programme highlighted the cross- functional, problem-solving teams </w:t>
      </w:r>
      <w:r w:rsidR="00C74065" w:rsidRPr="00AD030E">
        <w:rPr>
          <w:rFonts w:ascii="Arial" w:hAnsi="Arial" w:cs="Arial"/>
        </w:rPr>
        <w:t>to</w:t>
      </w:r>
      <w:r w:rsidRPr="00AD030E">
        <w:rPr>
          <w:rFonts w:ascii="Arial" w:hAnsi="Arial" w:cs="Arial"/>
        </w:rPr>
        <w:t xml:space="preserve"> address challenges to retain nurses, the results suggested a careful selection of specific team individuals would increase project success, effective teams develop internal resonance and organisational alignment required to gain the approval of the idea within the association (Wallis and Kennedy 2012). Teams will be most effective when the internal team is worked with and that is dependent on the environment created (Wallis and Kennedy 2012).  </w:t>
      </w:r>
      <w:r w:rsidRPr="00AD030E">
        <w:rPr>
          <w:rFonts w:ascii="Arial" w:hAnsi="Arial" w:cs="Arial"/>
        </w:rPr>
        <w:tab/>
        <w:t xml:space="preserve"> </w:t>
      </w:r>
      <w:r w:rsidRPr="00AD030E">
        <w:rPr>
          <w:rFonts w:ascii="Arial" w:hAnsi="Arial" w:cs="Arial"/>
        </w:rPr>
        <w:tab/>
        <w:t xml:space="preserve"> </w:t>
      </w:r>
      <w:r w:rsidRPr="00AD030E">
        <w:rPr>
          <w:rFonts w:ascii="Arial" w:hAnsi="Arial" w:cs="Arial"/>
        </w:rPr>
        <w:tab/>
        <w:t xml:space="preserve">                         </w:t>
      </w:r>
    </w:p>
    <w:p w14:paraId="0D199F1E" w14:textId="70CB382F" w:rsidR="00952807" w:rsidRPr="00AD030E" w:rsidRDefault="00952807" w:rsidP="00AD030E">
      <w:pPr>
        <w:spacing w:line="360" w:lineRule="auto"/>
        <w:rPr>
          <w:rFonts w:ascii="Arial" w:hAnsi="Arial" w:cs="Arial"/>
        </w:rPr>
      </w:pPr>
      <w:r w:rsidRPr="00AD030E">
        <w:rPr>
          <w:rFonts w:ascii="Arial" w:hAnsi="Arial" w:cs="Arial"/>
        </w:rPr>
        <w:t xml:space="preserve">The results of the programme showed the teams that achieved success were the teams that worked well together. The teams that didn’t work well together clearly conveyed not treating each other equally and not participating equally was the reason why the nursing retention problem was occurring. It replicated in the team’s group that a toxic environment will drain out any good energy. The overall goal will not be </w:t>
      </w:r>
      <w:proofErr w:type="gramStart"/>
      <w:r w:rsidRPr="00AD030E">
        <w:rPr>
          <w:rFonts w:ascii="Arial" w:hAnsi="Arial" w:cs="Arial"/>
        </w:rPr>
        <w:t>achieved, if</w:t>
      </w:r>
      <w:proofErr w:type="gramEnd"/>
      <w:r w:rsidRPr="00AD030E">
        <w:rPr>
          <w:rFonts w:ascii="Arial" w:hAnsi="Arial" w:cs="Arial"/>
        </w:rPr>
        <w:t xml:space="preserve"> team members are competing against each other. The team cannot work well together it will create a toxic and negative place to be. (</w:t>
      </w:r>
      <w:proofErr w:type="spellStart"/>
      <w:proofErr w:type="gramStart"/>
      <w:r w:rsidRPr="00AD030E">
        <w:rPr>
          <w:rFonts w:ascii="Arial" w:hAnsi="Arial" w:cs="Arial"/>
        </w:rPr>
        <w:t>wallis</w:t>
      </w:r>
      <w:proofErr w:type="spellEnd"/>
      <w:proofErr w:type="gramEnd"/>
      <w:r w:rsidRPr="00AD030E">
        <w:rPr>
          <w:rFonts w:ascii="Arial" w:hAnsi="Arial" w:cs="Arial"/>
        </w:rPr>
        <w:t xml:space="preserve"> and </w:t>
      </w:r>
      <w:proofErr w:type="spellStart"/>
      <w:r w:rsidRPr="00AD030E">
        <w:rPr>
          <w:rFonts w:ascii="Arial" w:hAnsi="Arial" w:cs="Arial"/>
        </w:rPr>
        <w:t>kennedy</w:t>
      </w:r>
      <w:proofErr w:type="spellEnd"/>
      <w:r w:rsidRPr="00AD030E">
        <w:rPr>
          <w:rFonts w:ascii="Arial" w:hAnsi="Arial" w:cs="Arial"/>
        </w:rPr>
        <w:t xml:space="preserve">, 2012).  </w:t>
      </w:r>
    </w:p>
    <w:p w14:paraId="2AFA01AA" w14:textId="3F3764C7" w:rsidR="00952807" w:rsidRPr="00AD030E" w:rsidRDefault="00952807" w:rsidP="00AD030E">
      <w:pPr>
        <w:spacing w:line="360" w:lineRule="auto"/>
        <w:rPr>
          <w:rFonts w:ascii="Arial" w:hAnsi="Arial" w:cs="Arial"/>
        </w:rPr>
      </w:pPr>
      <w:r w:rsidRPr="00AD030E">
        <w:rPr>
          <w:rFonts w:ascii="Arial" w:hAnsi="Arial" w:cs="Arial"/>
        </w:rPr>
        <w:lastRenderedPageBreak/>
        <w:t xml:space="preserve">Training programmes like the LR programme can help improve cross functional teams. If a team member is a bully, it is hard to get them to participate. A manager should be reported, who may be able to help sort out such behaviour (Wallis and Kennedy 2012).  </w:t>
      </w:r>
    </w:p>
    <w:p w14:paraId="523A9CE2" w14:textId="77777777" w:rsidR="00C74065" w:rsidRPr="00AD030E" w:rsidRDefault="00C74065" w:rsidP="00AD030E">
      <w:pPr>
        <w:spacing w:line="360" w:lineRule="auto"/>
        <w:rPr>
          <w:rFonts w:ascii="Arial" w:hAnsi="Arial" w:cs="Arial"/>
          <w:u w:val="single"/>
        </w:rPr>
      </w:pPr>
    </w:p>
    <w:p w14:paraId="0B98271B" w14:textId="74CC0722" w:rsidR="003B2173" w:rsidRPr="00AD030E" w:rsidRDefault="00952807" w:rsidP="00AD030E">
      <w:pPr>
        <w:spacing w:line="360" w:lineRule="auto"/>
        <w:rPr>
          <w:rFonts w:ascii="Arial" w:hAnsi="Arial" w:cs="Arial"/>
          <w:u w:val="single"/>
        </w:rPr>
      </w:pPr>
      <w:r w:rsidRPr="00AD030E">
        <w:rPr>
          <w:rFonts w:ascii="Arial" w:hAnsi="Arial" w:cs="Arial"/>
          <w:u w:val="single"/>
        </w:rPr>
        <w:t>Job satisfaction</w:t>
      </w:r>
    </w:p>
    <w:p w14:paraId="19A15E3C" w14:textId="70C9D2CE" w:rsidR="005B3F97" w:rsidRPr="00AD030E" w:rsidRDefault="003B2173" w:rsidP="00AD030E">
      <w:pPr>
        <w:suppressAutoHyphens w:val="0"/>
        <w:autoSpaceDN/>
        <w:spacing w:after="0" w:line="360" w:lineRule="auto"/>
        <w:rPr>
          <w:rFonts w:ascii="Arial" w:eastAsia="Times New Roman" w:hAnsi="Arial" w:cs="Arial"/>
          <w:lang w:eastAsia="en-GB"/>
        </w:rPr>
      </w:pPr>
      <w:r w:rsidRPr="00AD030E">
        <w:rPr>
          <w:rFonts w:ascii="Arial" w:hAnsi="Arial" w:cs="Arial"/>
        </w:rPr>
        <w:t xml:space="preserve">The ANA </w:t>
      </w:r>
      <w:r w:rsidR="00E14490" w:rsidRPr="00AD030E">
        <w:rPr>
          <w:rFonts w:ascii="Arial" w:hAnsi="Arial" w:cs="Arial"/>
        </w:rPr>
        <w:t>staffing survey (2001) showed that</w:t>
      </w:r>
      <w:r w:rsidR="00D27BFF" w:rsidRPr="00AD030E">
        <w:rPr>
          <w:rFonts w:ascii="Arial" w:hAnsi="Arial" w:cs="Arial"/>
        </w:rPr>
        <w:t xml:space="preserve"> the nurses that were dissatisfied with their jobs had a direct </w:t>
      </w:r>
      <w:r w:rsidR="00BA2A90" w:rsidRPr="00AD030E">
        <w:rPr>
          <w:rFonts w:ascii="Arial" w:hAnsi="Arial" w:cs="Arial"/>
        </w:rPr>
        <w:t>influence</w:t>
      </w:r>
      <w:r w:rsidR="001537C3" w:rsidRPr="00AD030E">
        <w:rPr>
          <w:rFonts w:ascii="Arial" w:hAnsi="Arial" w:cs="Arial"/>
        </w:rPr>
        <w:t xml:space="preserve"> on the quality of care for their </w:t>
      </w:r>
      <w:r w:rsidR="00BA2A90" w:rsidRPr="00AD030E">
        <w:rPr>
          <w:rFonts w:ascii="Arial" w:hAnsi="Arial" w:cs="Arial"/>
        </w:rPr>
        <w:t>patients</w:t>
      </w:r>
      <w:r w:rsidR="005B3F97" w:rsidRPr="00AD030E">
        <w:rPr>
          <w:rFonts w:ascii="Arial" w:hAnsi="Arial" w:cs="Arial"/>
        </w:rPr>
        <w:t xml:space="preserve"> </w:t>
      </w:r>
      <w:r w:rsidR="005B3F97" w:rsidRPr="00AD030E">
        <w:rPr>
          <w:rFonts w:ascii="Arial" w:eastAsia="Times New Roman" w:hAnsi="Arial" w:cs="Arial"/>
          <w:color w:val="000000"/>
          <w:shd w:val="clear" w:color="auto" w:fill="FFFFFF"/>
          <w:lang w:eastAsia="en-GB"/>
        </w:rPr>
        <w:t>(Albaugh, 2003).</w:t>
      </w:r>
    </w:p>
    <w:p w14:paraId="541EA056" w14:textId="5EA8E6B5" w:rsidR="00952807" w:rsidRPr="00AD030E" w:rsidRDefault="00952807" w:rsidP="00AD030E">
      <w:pPr>
        <w:spacing w:line="360" w:lineRule="auto"/>
        <w:rPr>
          <w:rFonts w:ascii="Arial" w:hAnsi="Arial" w:cs="Arial"/>
          <w:u w:val="single"/>
        </w:rPr>
      </w:pPr>
      <w:r w:rsidRPr="00AD030E">
        <w:rPr>
          <w:rFonts w:ascii="Arial" w:hAnsi="Arial" w:cs="Arial"/>
          <w:u w:val="single"/>
        </w:rPr>
        <w:t xml:space="preserve">  </w:t>
      </w:r>
    </w:p>
    <w:p w14:paraId="35F9EB52" w14:textId="66B26CA3" w:rsidR="00952807" w:rsidRPr="00AD030E" w:rsidRDefault="00952807" w:rsidP="00AD030E">
      <w:pPr>
        <w:spacing w:line="360" w:lineRule="auto"/>
        <w:rPr>
          <w:rFonts w:ascii="Arial" w:hAnsi="Arial" w:cs="Arial"/>
        </w:rPr>
      </w:pPr>
      <w:r w:rsidRPr="00AD030E">
        <w:rPr>
          <w:rFonts w:ascii="Arial" w:hAnsi="Arial" w:cs="Arial"/>
        </w:rPr>
        <w:t xml:space="preserve">During the pandemic, it was a difficult time worldwide. Nurses working under such pressure was stressful and demanding. In a BBC podcast two nurses were interviewed. Bianca in the US got through such a difficult time, under a lot of pressure because of her bond with her colleagues. She kept positive, strong and it kept her going through the pandemic. Working in an adult intensive care unit is not easy. But working together with a great bond can get you through such difficult times. (Nurses on the frontline: A year on 26:30 BBC World Service </w:t>
      </w:r>
      <w:proofErr w:type="gramStart"/>
      <w:r w:rsidRPr="00AD030E">
        <w:rPr>
          <w:rFonts w:ascii="Arial" w:hAnsi="Arial" w:cs="Arial"/>
        </w:rPr>
        <w:t>The</w:t>
      </w:r>
      <w:proofErr w:type="gramEnd"/>
      <w:r w:rsidRPr="00AD030E">
        <w:rPr>
          <w:rFonts w:ascii="Arial" w:hAnsi="Arial" w:cs="Arial"/>
        </w:rPr>
        <w:t xml:space="preserve"> Conversation Podcast 0, 2021)   </w:t>
      </w:r>
    </w:p>
    <w:p w14:paraId="71C91733" w14:textId="2176D412" w:rsidR="00622999" w:rsidRPr="00AD030E" w:rsidRDefault="00952807" w:rsidP="00AD030E">
      <w:pPr>
        <w:suppressAutoHyphens w:val="0"/>
        <w:autoSpaceDN/>
        <w:spacing w:after="0" w:line="360" w:lineRule="auto"/>
        <w:rPr>
          <w:rFonts w:ascii="Arial" w:eastAsia="Times New Roman" w:hAnsi="Arial" w:cs="Arial"/>
          <w:lang w:eastAsia="en-GB"/>
        </w:rPr>
      </w:pPr>
      <w:r w:rsidRPr="00AD030E">
        <w:rPr>
          <w:rFonts w:ascii="Arial" w:hAnsi="Arial" w:cs="Arial"/>
        </w:rPr>
        <w:t xml:space="preserve">Additionally, Hannah in the UK felt in the pandemic people acknowledged how hard nurses worked. Nurses have other jobs and are not being seen less than doctors. This was starting to be acknowledged since the past year. (Nurses on the frontline: A year on 26:30 BBC World Service </w:t>
      </w:r>
      <w:proofErr w:type="gramStart"/>
      <w:r w:rsidRPr="00AD030E">
        <w:rPr>
          <w:rFonts w:ascii="Arial" w:hAnsi="Arial" w:cs="Arial"/>
        </w:rPr>
        <w:t>The</w:t>
      </w:r>
      <w:proofErr w:type="gramEnd"/>
      <w:r w:rsidRPr="00AD030E">
        <w:rPr>
          <w:rFonts w:ascii="Arial" w:hAnsi="Arial" w:cs="Arial"/>
        </w:rPr>
        <w:t xml:space="preserve"> Conversation Podcast 0, 2021) This shows when you work under such pressure, being recognised and appreciated can keep nurses satisfied with the job they are performing. The life expectancies of people have increased, but with more people living with chronic diseases in a lot of countries. (Lu, </w:t>
      </w:r>
      <w:proofErr w:type="gramStart"/>
      <w:r w:rsidRPr="00AD030E">
        <w:rPr>
          <w:rFonts w:ascii="Arial" w:hAnsi="Arial" w:cs="Arial"/>
        </w:rPr>
        <w:t>Zhao</w:t>
      </w:r>
      <w:proofErr w:type="gramEnd"/>
      <w:r w:rsidRPr="00AD030E">
        <w:rPr>
          <w:rFonts w:ascii="Arial" w:hAnsi="Arial" w:cs="Arial"/>
        </w:rPr>
        <w:t xml:space="preserve"> and While, 2019) Due to low job satisfaction a lot of nurses leave the profession. Which involves role conflict, occupational stress, role ambiguity and a professional commitment (Lu, </w:t>
      </w:r>
      <w:proofErr w:type="gramStart"/>
      <w:r w:rsidRPr="00AD030E">
        <w:rPr>
          <w:rFonts w:ascii="Arial" w:hAnsi="Arial" w:cs="Arial"/>
        </w:rPr>
        <w:t>Zhao</w:t>
      </w:r>
      <w:proofErr w:type="gramEnd"/>
      <w:r w:rsidRPr="00AD030E">
        <w:rPr>
          <w:rFonts w:ascii="Arial" w:hAnsi="Arial" w:cs="Arial"/>
        </w:rPr>
        <w:t xml:space="preserve"> and While, 2019). But as I have mentioned above, both in the UK and US through the pandemic nurses were recognised for their hard work. This had pulled the nurses through the worst time. Job satisfaction through the workforce and patients is very important Nurses on the frontline: A year on 26:30 BBC World Service </w:t>
      </w:r>
      <w:proofErr w:type="gramStart"/>
      <w:r w:rsidRPr="00AD030E">
        <w:rPr>
          <w:rFonts w:ascii="Arial" w:hAnsi="Arial" w:cs="Arial"/>
        </w:rPr>
        <w:t>The</w:t>
      </w:r>
      <w:proofErr w:type="gramEnd"/>
      <w:r w:rsidRPr="00AD030E">
        <w:rPr>
          <w:rFonts w:ascii="Arial" w:hAnsi="Arial" w:cs="Arial"/>
        </w:rPr>
        <w:t xml:space="preserve"> Conversation Podcast 0, 2021).</w:t>
      </w:r>
      <w:r w:rsidR="001E0269" w:rsidRPr="00AD030E">
        <w:rPr>
          <w:rFonts w:ascii="Arial" w:hAnsi="Arial" w:cs="Arial"/>
        </w:rPr>
        <w:t xml:space="preserve">  </w:t>
      </w:r>
      <w:r w:rsidR="001E0269" w:rsidRPr="00AD030E">
        <w:rPr>
          <w:rFonts w:ascii="Arial" w:hAnsi="Arial" w:cs="Arial"/>
        </w:rPr>
        <w:tab/>
      </w:r>
      <w:r w:rsidR="001E0269" w:rsidRPr="00AD030E">
        <w:rPr>
          <w:rFonts w:ascii="Arial" w:hAnsi="Arial" w:cs="Arial"/>
        </w:rPr>
        <w:tab/>
      </w:r>
      <w:r w:rsidR="001E0269" w:rsidRPr="00AD030E">
        <w:rPr>
          <w:rFonts w:ascii="Arial" w:hAnsi="Arial" w:cs="Arial"/>
        </w:rPr>
        <w:tab/>
      </w:r>
      <w:r w:rsidR="001E0269" w:rsidRPr="00AD030E">
        <w:rPr>
          <w:rFonts w:ascii="Arial" w:hAnsi="Arial" w:cs="Arial"/>
        </w:rPr>
        <w:tab/>
      </w:r>
      <w:r w:rsidR="001E0269" w:rsidRPr="00AD030E">
        <w:rPr>
          <w:rFonts w:ascii="Arial" w:hAnsi="Arial" w:cs="Arial"/>
        </w:rPr>
        <w:tab/>
        <w:t xml:space="preserve">      A </w:t>
      </w:r>
      <w:r w:rsidR="007919C9" w:rsidRPr="00AD030E">
        <w:rPr>
          <w:rFonts w:ascii="Arial" w:hAnsi="Arial" w:cs="Arial"/>
        </w:rPr>
        <w:t>nurse’s</w:t>
      </w:r>
      <w:r w:rsidR="001E0269" w:rsidRPr="00AD030E">
        <w:rPr>
          <w:rFonts w:ascii="Arial" w:hAnsi="Arial" w:cs="Arial"/>
        </w:rPr>
        <w:t xml:space="preserve"> survey</w:t>
      </w:r>
      <w:r w:rsidR="00AA10C1" w:rsidRPr="00AD030E">
        <w:rPr>
          <w:rFonts w:ascii="Arial" w:hAnsi="Arial" w:cs="Arial"/>
        </w:rPr>
        <w:t xml:space="preserve"> has </w:t>
      </w:r>
      <w:r w:rsidR="00A94826" w:rsidRPr="00AD030E">
        <w:rPr>
          <w:rFonts w:ascii="Arial" w:hAnsi="Arial" w:cs="Arial"/>
        </w:rPr>
        <w:t>identified</w:t>
      </w:r>
      <w:r w:rsidR="00AA10C1" w:rsidRPr="00AD030E">
        <w:rPr>
          <w:rFonts w:ascii="Arial" w:hAnsi="Arial" w:cs="Arial"/>
        </w:rPr>
        <w:t xml:space="preserve"> 74 percent of nu</w:t>
      </w:r>
      <w:r w:rsidR="00655D0C" w:rsidRPr="00AD030E">
        <w:rPr>
          <w:rFonts w:ascii="Arial" w:hAnsi="Arial" w:cs="Arial"/>
        </w:rPr>
        <w:t>rses would stay if more staff was employed, not huge amounts of paperwor</w:t>
      </w:r>
      <w:r w:rsidR="00A94826" w:rsidRPr="00AD030E">
        <w:rPr>
          <w:rFonts w:ascii="Arial" w:hAnsi="Arial" w:cs="Arial"/>
        </w:rPr>
        <w:t>k and less administrative duties</w:t>
      </w:r>
      <w:r w:rsidR="00622999" w:rsidRPr="00AD030E">
        <w:rPr>
          <w:rFonts w:ascii="Arial" w:hAnsi="Arial" w:cs="Arial"/>
        </w:rPr>
        <w:t xml:space="preserve"> </w:t>
      </w:r>
      <w:r w:rsidR="00622999" w:rsidRPr="00AD030E">
        <w:rPr>
          <w:rFonts w:ascii="Arial" w:eastAsia="Times New Roman" w:hAnsi="Arial" w:cs="Arial"/>
          <w:color w:val="000000"/>
          <w:shd w:val="clear" w:color="auto" w:fill="FFFFFF"/>
          <w:lang w:eastAsia="en-GB"/>
        </w:rPr>
        <w:t>(Cohen, 2006).</w:t>
      </w:r>
    </w:p>
    <w:p w14:paraId="4FC567BA" w14:textId="4A8BF52A" w:rsidR="00952807" w:rsidRPr="00AD030E" w:rsidRDefault="00952807" w:rsidP="00AD030E">
      <w:pPr>
        <w:spacing w:line="360" w:lineRule="auto"/>
        <w:rPr>
          <w:rFonts w:ascii="Arial" w:hAnsi="Arial" w:cs="Arial"/>
        </w:rPr>
      </w:pPr>
    </w:p>
    <w:p w14:paraId="697B5226" w14:textId="3B0B584E" w:rsidR="0073012F" w:rsidRPr="00AD030E" w:rsidRDefault="0073012F" w:rsidP="00AD030E">
      <w:pPr>
        <w:spacing w:line="360" w:lineRule="auto"/>
        <w:rPr>
          <w:rFonts w:ascii="Arial" w:hAnsi="Arial" w:cs="Arial"/>
        </w:rPr>
      </w:pPr>
    </w:p>
    <w:p w14:paraId="3D47780F" w14:textId="77777777" w:rsidR="0073012F" w:rsidRPr="00AD030E" w:rsidRDefault="0073012F" w:rsidP="00AD030E">
      <w:pPr>
        <w:spacing w:line="360" w:lineRule="auto"/>
        <w:rPr>
          <w:rFonts w:ascii="Arial" w:hAnsi="Arial" w:cs="Arial"/>
        </w:rPr>
      </w:pPr>
    </w:p>
    <w:p w14:paraId="63293A96" w14:textId="77777777" w:rsidR="00952807" w:rsidRPr="00AD030E" w:rsidRDefault="00952807" w:rsidP="00AD030E">
      <w:pPr>
        <w:spacing w:line="360" w:lineRule="auto"/>
        <w:rPr>
          <w:rFonts w:ascii="Arial" w:hAnsi="Arial" w:cs="Arial"/>
          <w:u w:val="single"/>
        </w:rPr>
      </w:pPr>
      <w:r w:rsidRPr="00AD030E">
        <w:rPr>
          <w:rFonts w:ascii="Arial" w:hAnsi="Arial" w:cs="Arial"/>
          <w:u w:val="single"/>
        </w:rPr>
        <w:lastRenderedPageBreak/>
        <w:t xml:space="preserve">Working long hours  </w:t>
      </w:r>
    </w:p>
    <w:p w14:paraId="3FB97B89" w14:textId="77777777" w:rsidR="00952807" w:rsidRPr="00AD030E" w:rsidRDefault="00952807" w:rsidP="00AD030E">
      <w:pPr>
        <w:spacing w:line="360" w:lineRule="auto"/>
        <w:rPr>
          <w:rFonts w:ascii="Arial" w:hAnsi="Arial" w:cs="Arial"/>
        </w:rPr>
      </w:pPr>
      <w:r w:rsidRPr="00AD030E">
        <w:rPr>
          <w:rFonts w:ascii="Arial" w:hAnsi="Arial" w:cs="Arial"/>
        </w:rPr>
        <w:t xml:space="preserve">31627 nurses from twelve European countries left their jobs due to working 12 hour shifts or more. Which was increased by 40% and 29% respectively, in comparison with nurses working 8h or less. This is showing an increase of 40% due to the nurses being dissatisfied with their jobs and working long shifts. Daytime shifts were less stressful than working a night shift. Nights shifts are more exhausting, stressful. It has been found that nurses were more satisfied with their jobs, when the working environment was more professional, structural empowerment by 56.3% of the total effects (Lu, </w:t>
      </w:r>
      <w:proofErr w:type="gramStart"/>
      <w:r w:rsidRPr="00AD030E">
        <w:rPr>
          <w:rFonts w:ascii="Arial" w:hAnsi="Arial" w:cs="Arial"/>
        </w:rPr>
        <w:t>Zhao</w:t>
      </w:r>
      <w:proofErr w:type="gramEnd"/>
      <w:r w:rsidRPr="00AD030E">
        <w:rPr>
          <w:rFonts w:ascii="Arial" w:hAnsi="Arial" w:cs="Arial"/>
        </w:rPr>
        <w:t xml:space="preserve"> and While, 2019). </w:t>
      </w:r>
    </w:p>
    <w:p w14:paraId="49C517F4" w14:textId="77777777" w:rsidR="00952807" w:rsidRPr="00AD030E" w:rsidRDefault="00952807" w:rsidP="00AD030E">
      <w:pPr>
        <w:spacing w:line="360" w:lineRule="auto"/>
        <w:rPr>
          <w:rFonts w:ascii="Arial" w:hAnsi="Arial" w:cs="Arial"/>
          <w:u w:val="single"/>
        </w:rPr>
      </w:pPr>
    </w:p>
    <w:p w14:paraId="2934B5AC" w14:textId="77777777" w:rsidR="00952807" w:rsidRPr="00AD030E" w:rsidRDefault="00952807" w:rsidP="00AD030E">
      <w:pPr>
        <w:spacing w:line="360" w:lineRule="auto"/>
        <w:rPr>
          <w:rFonts w:ascii="Arial" w:hAnsi="Arial" w:cs="Arial"/>
          <w:u w:val="single"/>
        </w:rPr>
      </w:pPr>
      <w:r w:rsidRPr="00AD030E">
        <w:rPr>
          <w:rFonts w:ascii="Arial" w:hAnsi="Arial" w:cs="Arial"/>
          <w:u w:val="single"/>
        </w:rPr>
        <w:t xml:space="preserve">Nurse shortages  </w:t>
      </w:r>
    </w:p>
    <w:p w14:paraId="662A4CA4" w14:textId="77777777" w:rsidR="00952807" w:rsidRPr="00AD030E" w:rsidRDefault="00952807" w:rsidP="00AD030E">
      <w:pPr>
        <w:spacing w:line="360" w:lineRule="auto"/>
        <w:rPr>
          <w:rFonts w:ascii="Arial" w:hAnsi="Arial" w:cs="Arial"/>
        </w:rPr>
      </w:pPr>
      <w:r w:rsidRPr="00AD030E">
        <w:rPr>
          <w:rFonts w:ascii="Arial" w:hAnsi="Arial" w:cs="Arial"/>
        </w:rPr>
        <w:t xml:space="preserve">Nurse shortages is a problem continuing worldwide given it will affect the care the nurses are providing for patients, leaving increased stress on the available </w:t>
      </w:r>
      <w:proofErr w:type="gramStart"/>
      <w:r w:rsidRPr="00AD030E">
        <w:rPr>
          <w:rFonts w:ascii="Arial" w:hAnsi="Arial" w:cs="Arial"/>
        </w:rPr>
        <w:t>staff</w:t>
      </w:r>
      <w:proofErr w:type="gramEnd"/>
      <w:r w:rsidRPr="00AD030E">
        <w:rPr>
          <w:rFonts w:ascii="Arial" w:hAnsi="Arial" w:cs="Arial"/>
        </w:rPr>
        <w:t xml:space="preserve"> and decreasing the quality of care, and this will continue to be a problem If nurses are not satisfied with their jobs (Lu, Zhao and While, 2019).  </w:t>
      </w:r>
    </w:p>
    <w:p w14:paraId="2EF81438" w14:textId="590F5875" w:rsidR="00952807" w:rsidRPr="00AD030E" w:rsidRDefault="00952807" w:rsidP="00AD030E">
      <w:pPr>
        <w:spacing w:line="360" w:lineRule="auto"/>
        <w:rPr>
          <w:rFonts w:ascii="Arial" w:hAnsi="Arial" w:cs="Arial"/>
        </w:rPr>
      </w:pPr>
      <w:r w:rsidRPr="00AD030E">
        <w:rPr>
          <w:rFonts w:ascii="Arial" w:hAnsi="Arial" w:cs="Arial"/>
        </w:rPr>
        <w:t xml:space="preserve">Alternatively, improvements regarding a stricter regime have been seen to improve the retention and recruitment of nurses. Incorporating a controlled regime concerning increased employment levels to meet the care demands of the patients is imperative, alongside with enabling empowerment within NGNs regimes </w:t>
      </w:r>
      <w:r w:rsidR="00844F42" w:rsidRPr="00AD030E">
        <w:rPr>
          <w:rFonts w:ascii="Arial" w:hAnsi="Arial" w:cs="Arial"/>
        </w:rPr>
        <w:t>to</w:t>
      </w:r>
      <w:r w:rsidRPr="00AD030E">
        <w:rPr>
          <w:rFonts w:ascii="Arial" w:hAnsi="Arial" w:cs="Arial"/>
        </w:rPr>
        <w:t xml:space="preserve"> meet the demands of the organisation, by energising nurses’ performance to work will create incentives for increased quality of care and thus controlling consistency within nursing recruitment (</w:t>
      </w:r>
      <w:proofErr w:type="spellStart"/>
      <w:r w:rsidRPr="00AD030E">
        <w:rPr>
          <w:rFonts w:ascii="Arial" w:hAnsi="Arial" w:cs="Arial"/>
        </w:rPr>
        <w:t>Jirasakhiran</w:t>
      </w:r>
      <w:proofErr w:type="spellEnd"/>
      <w:r w:rsidRPr="00AD030E">
        <w:rPr>
          <w:rFonts w:ascii="Arial" w:hAnsi="Arial" w:cs="Arial"/>
        </w:rPr>
        <w:t xml:space="preserve"> and </w:t>
      </w:r>
      <w:proofErr w:type="spellStart"/>
      <w:r w:rsidRPr="00AD030E">
        <w:rPr>
          <w:rFonts w:ascii="Arial" w:hAnsi="Arial" w:cs="Arial"/>
        </w:rPr>
        <w:t>Gullatte</w:t>
      </w:r>
      <w:proofErr w:type="spellEnd"/>
      <w:r w:rsidRPr="00AD030E">
        <w:rPr>
          <w:rFonts w:ascii="Arial" w:hAnsi="Arial" w:cs="Arial"/>
        </w:rPr>
        <w:t>, 2005).  Encouraging direct communication between managers and nurses is imperative, as results from interviews conclude that nurses have experienced managers overlooking their concerns, approachability encourages nurses to feel as if their manager is responsive, especially when managers follow up nurses’ concerns and thus decreasing the nurse shortage gap (</w:t>
      </w:r>
      <w:proofErr w:type="spellStart"/>
      <w:r w:rsidRPr="00AD030E">
        <w:rPr>
          <w:rFonts w:ascii="Arial" w:hAnsi="Arial" w:cs="Arial"/>
        </w:rPr>
        <w:t>Jirasakhiran</w:t>
      </w:r>
      <w:proofErr w:type="spellEnd"/>
      <w:r w:rsidRPr="00AD030E">
        <w:rPr>
          <w:rFonts w:ascii="Arial" w:hAnsi="Arial" w:cs="Arial"/>
        </w:rPr>
        <w:t xml:space="preserve"> and </w:t>
      </w:r>
      <w:proofErr w:type="spellStart"/>
      <w:r w:rsidRPr="00AD030E">
        <w:rPr>
          <w:rFonts w:ascii="Arial" w:hAnsi="Arial" w:cs="Arial"/>
        </w:rPr>
        <w:t>Gullatte</w:t>
      </w:r>
      <w:proofErr w:type="spellEnd"/>
      <w:r w:rsidRPr="00AD030E">
        <w:rPr>
          <w:rFonts w:ascii="Arial" w:hAnsi="Arial" w:cs="Arial"/>
        </w:rPr>
        <w:t xml:space="preserve">, 2005). </w:t>
      </w:r>
    </w:p>
    <w:p w14:paraId="7E2C8254" w14:textId="77777777" w:rsidR="00952807" w:rsidRPr="00AD030E" w:rsidRDefault="00952807" w:rsidP="00AD030E">
      <w:pPr>
        <w:spacing w:line="360" w:lineRule="auto"/>
        <w:rPr>
          <w:rFonts w:ascii="Arial" w:hAnsi="Arial" w:cs="Arial"/>
        </w:rPr>
      </w:pPr>
    </w:p>
    <w:p w14:paraId="0C90D67E" w14:textId="77777777" w:rsidR="00952807" w:rsidRPr="00AD030E" w:rsidRDefault="00952807" w:rsidP="00AD030E">
      <w:pPr>
        <w:spacing w:line="360" w:lineRule="auto"/>
        <w:rPr>
          <w:rFonts w:ascii="Arial" w:hAnsi="Arial" w:cs="Arial"/>
          <w:u w:val="single"/>
        </w:rPr>
      </w:pPr>
      <w:r w:rsidRPr="00AD030E">
        <w:rPr>
          <w:rFonts w:ascii="Arial" w:hAnsi="Arial" w:cs="Arial"/>
          <w:u w:val="single"/>
        </w:rPr>
        <w:t xml:space="preserve">Pay  </w:t>
      </w:r>
    </w:p>
    <w:p w14:paraId="2B814A8F" w14:textId="77777777" w:rsidR="00952807" w:rsidRPr="00AD030E" w:rsidRDefault="00952807" w:rsidP="00AD030E">
      <w:pPr>
        <w:spacing w:line="360" w:lineRule="auto"/>
        <w:rPr>
          <w:rFonts w:ascii="Arial" w:hAnsi="Arial" w:cs="Arial"/>
        </w:rPr>
      </w:pPr>
      <w:r w:rsidRPr="00AD030E">
        <w:rPr>
          <w:rFonts w:ascii="Arial" w:hAnsi="Arial" w:cs="Arial"/>
        </w:rPr>
        <w:t xml:space="preserve">The royal college of nursing has urged the health secretary to become more accountable towards the recruitment supply and generating fair pay for nurses, given that the health and care bill is pending to pass through parliament. If pay was examined, by MP Jonathan Ashworth this will have a positive impact on the supply of nurses, given it was ignored 21 times. There were almost 50,000 nursing vacancies in the UK already, before the pandemic. Now the number of vacancies is unknown. (New law in England must resolve nursing </w:t>
      </w:r>
      <w:r w:rsidRPr="00AD030E">
        <w:rPr>
          <w:rFonts w:ascii="Arial" w:hAnsi="Arial" w:cs="Arial"/>
        </w:rPr>
        <w:lastRenderedPageBreak/>
        <w:t xml:space="preserve">workforce shortages that compromise patient safety | News | Royal College of Nursing, 2021). Alternatively, the government’s aim to modernise Britain’s NHS is unrealistic given the struggles to boost the staff supply and encourage nurses to “go the extra mile’ without appraisal within their pay; the effect of no rise in pay has created staff retention problem influencing other factors such as living costs, the constant job nature changes, perceived value within the workforce and better employment opportunities (Finlayson, 2002)  </w:t>
      </w:r>
    </w:p>
    <w:p w14:paraId="34986F21" w14:textId="77777777" w:rsidR="00804A48" w:rsidRPr="00AD030E" w:rsidRDefault="00804A48" w:rsidP="00AD030E">
      <w:pPr>
        <w:spacing w:line="360" w:lineRule="auto"/>
        <w:rPr>
          <w:rFonts w:ascii="Arial" w:hAnsi="Arial" w:cs="Arial"/>
          <w:b/>
          <w:bCs/>
        </w:rPr>
      </w:pPr>
    </w:p>
    <w:p w14:paraId="1A161EED" w14:textId="4553A2C6" w:rsidR="00952807" w:rsidRPr="00AD030E" w:rsidRDefault="00952807" w:rsidP="00AD030E">
      <w:pPr>
        <w:spacing w:line="360" w:lineRule="auto"/>
        <w:rPr>
          <w:rFonts w:ascii="Arial" w:hAnsi="Arial" w:cs="Arial"/>
          <w:b/>
          <w:bCs/>
        </w:rPr>
      </w:pPr>
      <w:r w:rsidRPr="00AD030E">
        <w:rPr>
          <w:rFonts w:ascii="Arial" w:hAnsi="Arial" w:cs="Arial"/>
          <w:b/>
          <w:bCs/>
        </w:rPr>
        <w:t xml:space="preserve">Conclusion  </w:t>
      </w:r>
    </w:p>
    <w:p w14:paraId="5DAD2ECE" w14:textId="77777777" w:rsidR="00952807" w:rsidRPr="00AD030E" w:rsidRDefault="00952807" w:rsidP="00AD030E">
      <w:pPr>
        <w:spacing w:line="360" w:lineRule="auto"/>
        <w:rPr>
          <w:rFonts w:ascii="Arial" w:hAnsi="Arial" w:cs="Arial"/>
        </w:rPr>
      </w:pPr>
      <w:r w:rsidRPr="00AD030E">
        <w:rPr>
          <w:rFonts w:ascii="Arial" w:hAnsi="Arial" w:cs="Arial"/>
        </w:rPr>
        <w:t xml:space="preserve">Upon review of the data, it is apparent that the statistics convey the increased need for care as life expectancies have increased, however the problem is the need to supply the demand for registered nurses. NQNs have endured great hostility from the ward environment, a solution could be refining the management to build a greater rapport between NQNs and senior staff. Reducing workplace hostility.    </w:t>
      </w:r>
    </w:p>
    <w:p w14:paraId="57E98454" w14:textId="727746D3" w:rsidR="00952807" w:rsidRPr="00AD030E" w:rsidRDefault="00952807" w:rsidP="00AD030E">
      <w:pPr>
        <w:spacing w:line="360" w:lineRule="auto"/>
        <w:rPr>
          <w:rFonts w:ascii="Arial" w:hAnsi="Arial" w:cs="Arial"/>
        </w:rPr>
      </w:pPr>
      <w:r w:rsidRPr="00AD030E">
        <w:rPr>
          <w:rFonts w:ascii="Arial" w:hAnsi="Arial" w:cs="Arial"/>
        </w:rPr>
        <w:t xml:space="preserve">Nurses should have more recognition. A better rewards system will make them feel more noticed. When the pandemic was going on, everyone was recognising and applauding the nurses for their hard work. This was a global crisis. But the nurses worked well through such hard times. A reward system will work in retaining nurses longer. When NQNs are within the workplace, a programme should be in place to monitor the NQNs. They should be monitored on example, workload, how they are coping, stress levels, anxiety, adjusting to the ward environment. </w:t>
      </w:r>
      <w:r w:rsidR="00521133" w:rsidRPr="00AD030E">
        <w:rPr>
          <w:rFonts w:ascii="Arial" w:hAnsi="Arial" w:cs="Arial"/>
        </w:rPr>
        <w:t>Recommendations in enabling a better environment to retain nurses’ retention</w:t>
      </w:r>
      <w:r w:rsidR="001B1B99" w:rsidRPr="00AD030E">
        <w:rPr>
          <w:rFonts w:ascii="Arial" w:hAnsi="Arial" w:cs="Arial"/>
        </w:rPr>
        <w:t xml:space="preserve"> would be in creating a strategic recruitment. </w:t>
      </w:r>
      <w:r w:rsidR="00AD030E" w:rsidRPr="00AD030E">
        <w:rPr>
          <w:rFonts w:ascii="Arial" w:hAnsi="Arial" w:cs="Arial"/>
        </w:rPr>
        <w:t>Promoting a healthy work life balance will increase initiative and productivity within the workforce, enabling greater quality of care to patients. Organisations can overlook performance of specific nurses, therefore recognising high performing nurses and providing appraisals will reiterate their value.</w:t>
      </w:r>
    </w:p>
    <w:p w14:paraId="34866F25" w14:textId="77777777" w:rsidR="00952807" w:rsidRPr="00AD030E" w:rsidRDefault="00952807" w:rsidP="00AD030E">
      <w:pPr>
        <w:spacing w:line="360" w:lineRule="auto"/>
        <w:rPr>
          <w:rFonts w:ascii="Arial" w:hAnsi="Arial" w:cs="Arial"/>
        </w:rPr>
      </w:pPr>
    </w:p>
    <w:p w14:paraId="2462B61C" w14:textId="77777777" w:rsidR="00952807" w:rsidRPr="00AD030E" w:rsidRDefault="00952807" w:rsidP="00AD030E">
      <w:pPr>
        <w:spacing w:line="360" w:lineRule="auto"/>
        <w:rPr>
          <w:rFonts w:ascii="Arial" w:hAnsi="Arial" w:cs="Arial"/>
        </w:rPr>
      </w:pPr>
      <w:r w:rsidRPr="00AD030E">
        <w:rPr>
          <w:rFonts w:ascii="Arial" w:hAnsi="Arial" w:cs="Arial"/>
        </w:rPr>
        <w:t xml:space="preserve">  </w:t>
      </w:r>
    </w:p>
    <w:p w14:paraId="79F11793" w14:textId="77777777" w:rsidR="00952807" w:rsidRPr="00AD030E" w:rsidRDefault="00952807" w:rsidP="00AD030E">
      <w:pPr>
        <w:spacing w:line="360" w:lineRule="auto"/>
        <w:rPr>
          <w:rFonts w:ascii="Arial" w:hAnsi="Arial" w:cs="Arial"/>
        </w:rPr>
      </w:pPr>
    </w:p>
    <w:p w14:paraId="31226694" w14:textId="77777777" w:rsidR="00952807" w:rsidRPr="00AD030E" w:rsidRDefault="00952807" w:rsidP="00AD030E">
      <w:pPr>
        <w:spacing w:line="360" w:lineRule="auto"/>
        <w:rPr>
          <w:rFonts w:ascii="Arial" w:hAnsi="Arial" w:cs="Arial"/>
        </w:rPr>
      </w:pPr>
      <w:r w:rsidRPr="00AD030E">
        <w:rPr>
          <w:rFonts w:ascii="Arial" w:hAnsi="Arial" w:cs="Arial"/>
        </w:rPr>
        <w:t xml:space="preserve">  </w:t>
      </w:r>
    </w:p>
    <w:p w14:paraId="0FC5FF21" w14:textId="77777777" w:rsidR="00952807" w:rsidRPr="00AD030E" w:rsidRDefault="00952807" w:rsidP="00AD030E">
      <w:pPr>
        <w:spacing w:line="360" w:lineRule="auto"/>
      </w:pPr>
    </w:p>
    <w:p w14:paraId="39D953C7" w14:textId="77777777" w:rsidR="00952807" w:rsidRPr="00AD030E" w:rsidRDefault="00952807" w:rsidP="00AD030E">
      <w:pPr>
        <w:spacing w:line="360" w:lineRule="auto"/>
      </w:pPr>
      <w:r w:rsidRPr="00AD030E">
        <w:t xml:space="preserve">  </w:t>
      </w:r>
    </w:p>
    <w:p w14:paraId="4C92CE0E" w14:textId="77777777" w:rsidR="00DB4DD7" w:rsidRDefault="00DB4DD7" w:rsidP="00DB4DD7">
      <w:pPr>
        <w:spacing w:line="360" w:lineRule="auto"/>
      </w:pPr>
    </w:p>
    <w:p w14:paraId="1F1B5F7F" w14:textId="28547ED7" w:rsidR="00952807" w:rsidRPr="00DB4DD7" w:rsidRDefault="00952807" w:rsidP="00DB4DD7">
      <w:pPr>
        <w:spacing w:line="360" w:lineRule="auto"/>
      </w:pPr>
      <w:r w:rsidRPr="00AD030E">
        <w:rPr>
          <w:rFonts w:ascii="Arial" w:hAnsi="Arial" w:cs="Arial"/>
          <w:u w:val="single"/>
        </w:rPr>
        <w:lastRenderedPageBreak/>
        <w:t xml:space="preserve">References  </w:t>
      </w:r>
    </w:p>
    <w:p w14:paraId="42EF0E1C" w14:textId="422E116A" w:rsidR="00E0094A" w:rsidRPr="00AD030E" w:rsidRDefault="00E0094A" w:rsidP="00AD030E">
      <w:pPr>
        <w:suppressAutoHyphens w:val="0"/>
        <w:autoSpaceDN/>
        <w:spacing w:after="0" w:line="360" w:lineRule="auto"/>
        <w:jc w:val="both"/>
        <w:rPr>
          <w:rFonts w:ascii="Arial" w:eastAsia="Times New Roman" w:hAnsi="Arial" w:cs="Arial"/>
          <w:color w:val="000000"/>
          <w:shd w:val="clear" w:color="auto" w:fill="FFFFFF"/>
          <w:lang w:eastAsia="en-GB"/>
        </w:rPr>
      </w:pPr>
      <w:r w:rsidRPr="00AD030E">
        <w:rPr>
          <w:rFonts w:ascii="Arial" w:eastAsia="Times New Roman" w:hAnsi="Arial" w:cs="Arial"/>
          <w:color w:val="000000"/>
          <w:shd w:val="clear" w:color="auto" w:fill="FFFFFF"/>
          <w:lang w:eastAsia="en-GB"/>
        </w:rPr>
        <w:t xml:space="preserve">Albaugh, j., (2003). Keeping Nurses in Nursing: The Profession’s Challenge </w:t>
      </w:r>
      <w:proofErr w:type="gramStart"/>
      <w:r w:rsidRPr="00AD030E">
        <w:rPr>
          <w:rFonts w:ascii="Arial" w:eastAsia="Times New Roman" w:hAnsi="Arial" w:cs="Arial"/>
          <w:color w:val="000000"/>
          <w:shd w:val="clear" w:color="auto" w:fill="FFFFFF"/>
          <w:lang w:eastAsia="en-GB"/>
        </w:rPr>
        <w:t>For</w:t>
      </w:r>
      <w:proofErr w:type="gramEnd"/>
      <w:r w:rsidRPr="00AD030E">
        <w:rPr>
          <w:rFonts w:ascii="Arial" w:eastAsia="Times New Roman" w:hAnsi="Arial" w:cs="Arial"/>
          <w:color w:val="000000"/>
          <w:shd w:val="clear" w:color="auto" w:fill="FFFFFF"/>
          <w:lang w:eastAsia="en-GB"/>
        </w:rPr>
        <w:t xml:space="preserve"> Today. 23(3), pp.193 – 202.</w:t>
      </w:r>
    </w:p>
    <w:p w14:paraId="7C5ED723" w14:textId="77777777" w:rsidR="001B1B99" w:rsidRPr="00AD030E" w:rsidRDefault="001B1B99" w:rsidP="00AD030E">
      <w:pPr>
        <w:suppressAutoHyphens w:val="0"/>
        <w:autoSpaceDN/>
        <w:spacing w:after="0" w:line="360" w:lineRule="auto"/>
        <w:jc w:val="both"/>
        <w:rPr>
          <w:rFonts w:ascii="Arial" w:eastAsia="Times New Roman" w:hAnsi="Arial" w:cs="Arial"/>
          <w:lang w:eastAsia="en-GB"/>
        </w:rPr>
      </w:pPr>
    </w:p>
    <w:p w14:paraId="30EADDBB" w14:textId="73204BA5" w:rsidR="00952807" w:rsidRPr="00AD030E" w:rsidRDefault="00952807" w:rsidP="00AD030E">
      <w:pPr>
        <w:spacing w:line="360" w:lineRule="auto"/>
        <w:jc w:val="both"/>
        <w:rPr>
          <w:rFonts w:ascii="Arial" w:eastAsia="Arial" w:hAnsi="Arial" w:cs="Arial"/>
        </w:rPr>
      </w:pPr>
      <w:r w:rsidRPr="00AD030E">
        <w:rPr>
          <w:rFonts w:ascii="Arial" w:eastAsia="Arial" w:hAnsi="Arial" w:cs="Arial"/>
        </w:rPr>
        <w:t xml:space="preserve">Collard, S., Scammell, J. and Tee, S., </w:t>
      </w:r>
      <w:r w:rsidR="000C4907" w:rsidRPr="00AD030E">
        <w:rPr>
          <w:rFonts w:ascii="Arial" w:eastAsia="Arial" w:hAnsi="Arial" w:cs="Arial"/>
        </w:rPr>
        <w:t>(</w:t>
      </w:r>
      <w:r w:rsidRPr="00AD030E">
        <w:rPr>
          <w:rFonts w:ascii="Arial" w:eastAsia="Arial" w:hAnsi="Arial" w:cs="Arial"/>
        </w:rPr>
        <w:t>2020</w:t>
      </w:r>
      <w:r w:rsidR="000C4907" w:rsidRPr="00AD030E">
        <w:rPr>
          <w:rFonts w:ascii="Arial" w:eastAsia="Arial" w:hAnsi="Arial" w:cs="Arial"/>
        </w:rPr>
        <w:t>)</w:t>
      </w:r>
      <w:r w:rsidRPr="00AD030E">
        <w:rPr>
          <w:rFonts w:ascii="Arial" w:eastAsia="Arial" w:hAnsi="Arial" w:cs="Arial"/>
        </w:rPr>
        <w:t xml:space="preserve">. Closing the gap on nurse retention: A scoping review of implications for undergraduate education. Nurse Education Today, 84, p.104253. </w:t>
      </w:r>
    </w:p>
    <w:p w14:paraId="2525AD84" w14:textId="26B1CDD3" w:rsidR="00D66536" w:rsidRPr="00AD030E" w:rsidRDefault="00D66536" w:rsidP="00AD030E">
      <w:pPr>
        <w:suppressAutoHyphens w:val="0"/>
        <w:autoSpaceDN/>
        <w:spacing w:after="0" w:line="360" w:lineRule="auto"/>
        <w:jc w:val="both"/>
        <w:rPr>
          <w:rFonts w:ascii="Arial" w:eastAsia="Times New Roman" w:hAnsi="Arial" w:cs="Arial"/>
          <w:lang w:eastAsia="en-GB"/>
        </w:rPr>
      </w:pPr>
      <w:r w:rsidRPr="00AD030E">
        <w:rPr>
          <w:rFonts w:ascii="Arial" w:eastAsia="Times New Roman" w:hAnsi="Arial" w:cs="Arial"/>
          <w:color w:val="000000"/>
          <w:shd w:val="clear" w:color="auto" w:fill="FFFFFF"/>
          <w:lang w:eastAsia="en-GB"/>
        </w:rPr>
        <w:t>Cohen, J., 2006. The Aging Nursing Workforce: How to Retain Experienced Nurses. </w:t>
      </w:r>
      <w:r w:rsidRPr="00AD030E">
        <w:rPr>
          <w:rFonts w:ascii="Arial" w:eastAsia="Times New Roman" w:hAnsi="Arial" w:cs="Arial"/>
          <w:i/>
          <w:iCs/>
          <w:color w:val="000000"/>
          <w:lang w:eastAsia="en-GB"/>
        </w:rPr>
        <w:t>Journal of Healthcare Management</w:t>
      </w:r>
      <w:r w:rsidRPr="00AD030E">
        <w:rPr>
          <w:rFonts w:ascii="Arial" w:eastAsia="Times New Roman" w:hAnsi="Arial" w:cs="Arial"/>
          <w:color w:val="000000"/>
          <w:shd w:val="clear" w:color="auto" w:fill="FFFFFF"/>
          <w:lang w:eastAsia="en-GB"/>
        </w:rPr>
        <w:t>, 51(4), pp.233-245.</w:t>
      </w:r>
    </w:p>
    <w:p w14:paraId="3EEC44C1" w14:textId="77777777" w:rsidR="00AD030E" w:rsidRPr="00AD030E" w:rsidRDefault="00AD030E" w:rsidP="00AD030E">
      <w:pPr>
        <w:spacing w:line="360" w:lineRule="auto"/>
        <w:jc w:val="both"/>
        <w:rPr>
          <w:rFonts w:ascii="Arial" w:eastAsia="Arial" w:hAnsi="Arial" w:cs="Arial"/>
        </w:rPr>
      </w:pPr>
    </w:p>
    <w:p w14:paraId="2CD11E56" w14:textId="64E4F733" w:rsidR="00D66536" w:rsidRPr="00AD030E" w:rsidRDefault="00D66536" w:rsidP="00AD030E">
      <w:pPr>
        <w:spacing w:line="360" w:lineRule="auto"/>
        <w:jc w:val="both"/>
        <w:rPr>
          <w:rFonts w:ascii="Arial" w:eastAsia="Arial" w:hAnsi="Arial" w:cs="Arial"/>
        </w:rPr>
      </w:pPr>
      <w:r w:rsidRPr="00AD030E">
        <w:rPr>
          <w:rFonts w:ascii="Arial" w:eastAsia="Times New Roman" w:hAnsi="Arial" w:cs="Arial"/>
          <w:color w:val="000000"/>
          <w:shd w:val="clear" w:color="auto" w:fill="FFFFFF"/>
          <w:lang w:eastAsia="en-GB"/>
        </w:rPr>
        <w:t>Finlayson, B., (2002). Mind the gap: the extent of the NHS nursing shortage. </w:t>
      </w:r>
      <w:r w:rsidRPr="00AD030E">
        <w:rPr>
          <w:rFonts w:ascii="Arial" w:eastAsia="Times New Roman" w:hAnsi="Arial" w:cs="Arial"/>
          <w:i/>
          <w:iCs/>
          <w:color w:val="000000"/>
          <w:lang w:eastAsia="en-GB"/>
        </w:rPr>
        <w:t>BMJ</w:t>
      </w:r>
      <w:r w:rsidRPr="00AD030E">
        <w:rPr>
          <w:rFonts w:ascii="Arial" w:eastAsia="Times New Roman" w:hAnsi="Arial" w:cs="Arial"/>
          <w:color w:val="000000"/>
          <w:shd w:val="clear" w:color="auto" w:fill="FFFFFF"/>
          <w:lang w:eastAsia="en-GB"/>
        </w:rPr>
        <w:t>, 325(7363), pp.538-541.</w:t>
      </w:r>
    </w:p>
    <w:p w14:paraId="3D491956" w14:textId="266CAA41" w:rsidR="00952807" w:rsidRPr="00AD030E" w:rsidRDefault="00952807" w:rsidP="00AD030E">
      <w:pPr>
        <w:spacing w:line="360" w:lineRule="auto"/>
        <w:jc w:val="both"/>
        <w:rPr>
          <w:rFonts w:ascii="Arial" w:eastAsia="Arial" w:hAnsi="Arial" w:cs="Arial"/>
        </w:rPr>
      </w:pPr>
      <w:proofErr w:type="spellStart"/>
      <w:r w:rsidRPr="00AD030E">
        <w:rPr>
          <w:rFonts w:ascii="Arial" w:eastAsia="Arial" w:hAnsi="Arial" w:cs="Arial"/>
        </w:rPr>
        <w:t>Jirasakhiran</w:t>
      </w:r>
      <w:proofErr w:type="spellEnd"/>
      <w:r w:rsidRPr="00AD030E">
        <w:rPr>
          <w:rFonts w:ascii="Arial" w:eastAsia="Arial" w:hAnsi="Arial" w:cs="Arial"/>
        </w:rPr>
        <w:t xml:space="preserve">, E. and </w:t>
      </w:r>
      <w:proofErr w:type="spellStart"/>
      <w:r w:rsidRPr="00AD030E">
        <w:rPr>
          <w:rFonts w:ascii="Arial" w:eastAsia="Arial" w:hAnsi="Arial" w:cs="Arial"/>
        </w:rPr>
        <w:t>Gullatte</w:t>
      </w:r>
      <w:proofErr w:type="spellEnd"/>
      <w:r w:rsidRPr="00AD030E">
        <w:rPr>
          <w:rFonts w:ascii="Arial" w:eastAsia="Arial" w:hAnsi="Arial" w:cs="Arial"/>
        </w:rPr>
        <w:t xml:space="preserve">, M., </w:t>
      </w:r>
      <w:r w:rsidR="000C4907" w:rsidRPr="00AD030E">
        <w:rPr>
          <w:rFonts w:ascii="Arial" w:eastAsia="Arial" w:hAnsi="Arial" w:cs="Arial"/>
        </w:rPr>
        <w:t>(</w:t>
      </w:r>
      <w:r w:rsidRPr="00AD030E">
        <w:rPr>
          <w:rFonts w:ascii="Arial" w:eastAsia="Arial" w:hAnsi="Arial" w:cs="Arial"/>
        </w:rPr>
        <w:t>2005</w:t>
      </w:r>
      <w:r w:rsidR="000C4907" w:rsidRPr="00AD030E">
        <w:rPr>
          <w:rFonts w:ascii="Arial" w:eastAsia="Arial" w:hAnsi="Arial" w:cs="Arial"/>
        </w:rPr>
        <w:t>)</w:t>
      </w:r>
      <w:r w:rsidRPr="00AD030E">
        <w:rPr>
          <w:rFonts w:ascii="Arial" w:eastAsia="Arial" w:hAnsi="Arial" w:cs="Arial"/>
        </w:rPr>
        <w:t>. Retention and Recruitment: Reversing the Order. Clinical Journal of Oncology Nursing, 9(5), pp.597-604.</w:t>
      </w:r>
    </w:p>
    <w:p w14:paraId="7DDC70A2" w14:textId="77777777" w:rsidR="00D66536" w:rsidRPr="00AD030E" w:rsidRDefault="00D66536" w:rsidP="00AD030E">
      <w:pPr>
        <w:spacing w:line="360" w:lineRule="auto"/>
        <w:jc w:val="both"/>
        <w:rPr>
          <w:rFonts w:ascii="Arial" w:eastAsia="Times New Roman" w:hAnsi="Arial" w:cs="Arial"/>
          <w:color w:val="000000"/>
          <w:shd w:val="clear" w:color="auto" w:fill="FFFFFF"/>
          <w:lang w:eastAsia="en-GB"/>
        </w:rPr>
      </w:pPr>
      <w:r w:rsidRPr="00AD030E">
        <w:rPr>
          <w:rFonts w:ascii="Arial" w:eastAsia="Times New Roman" w:hAnsi="Arial" w:cs="Arial"/>
          <w:color w:val="000000"/>
          <w:shd w:val="clear" w:color="auto" w:fill="FFFFFF"/>
          <w:lang w:eastAsia="en-GB"/>
        </w:rPr>
        <w:t>Lu, H., Zhao, Y. and While, A., (2019). Job satisfaction among hospital nurses: A literature review. </w:t>
      </w:r>
      <w:r w:rsidRPr="00AD030E">
        <w:rPr>
          <w:rFonts w:ascii="Arial" w:eastAsia="Times New Roman" w:hAnsi="Arial" w:cs="Arial"/>
          <w:i/>
          <w:iCs/>
          <w:color w:val="000000"/>
          <w:lang w:eastAsia="en-GB"/>
        </w:rPr>
        <w:t>International Journal of Nursing Studies</w:t>
      </w:r>
      <w:r w:rsidRPr="00AD030E">
        <w:rPr>
          <w:rFonts w:ascii="Arial" w:eastAsia="Times New Roman" w:hAnsi="Arial" w:cs="Arial"/>
          <w:color w:val="000000"/>
          <w:shd w:val="clear" w:color="auto" w:fill="FFFFFF"/>
          <w:lang w:eastAsia="en-GB"/>
        </w:rPr>
        <w:t>, 94, pp.21-31.</w:t>
      </w:r>
    </w:p>
    <w:p w14:paraId="30BE1592" w14:textId="77777777" w:rsidR="00D66536" w:rsidRPr="00AD030E" w:rsidRDefault="00952807" w:rsidP="00AD030E">
      <w:pPr>
        <w:spacing w:line="360" w:lineRule="auto"/>
        <w:jc w:val="both"/>
        <w:rPr>
          <w:rFonts w:ascii="Arial" w:eastAsia="Times New Roman" w:hAnsi="Arial" w:cs="Arial"/>
          <w:color w:val="000000"/>
          <w:shd w:val="clear" w:color="auto" w:fill="FFFFFF"/>
          <w:lang w:eastAsia="en-GB"/>
        </w:rPr>
      </w:pPr>
      <w:r w:rsidRPr="00AD030E">
        <w:rPr>
          <w:rFonts w:ascii="Arial" w:eastAsia="Times New Roman" w:hAnsi="Arial" w:cs="Arial"/>
          <w:color w:val="000000"/>
          <w:shd w:val="clear" w:color="auto" w:fill="FFFFFF"/>
          <w:lang w:eastAsia="en-GB"/>
        </w:rPr>
        <w:t xml:space="preserve">Nurses on the frontline: A year on 26:30 BBC World Service </w:t>
      </w:r>
      <w:proofErr w:type="gramStart"/>
      <w:r w:rsidRPr="00AD030E">
        <w:rPr>
          <w:rFonts w:ascii="Arial" w:eastAsia="Times New Roman" w:hAnsi="Arial" w:cs="Arial"/>
          <w:color w:val="000000"/>
          <w:shd w:val="clear" w:color="auto" w:fill="FFFFFF"/>
          <w:lang w:eastAsia="en-GB"/>
        </w:rPr>
        <w:t>The</w:t>
      </w:r>
      <w:proofErr w:type="gramEnd"/>
      <w:r w:rsidRPr="00AD030E">
        <w:rPr>
          <w:rFonts w:ascii="Arial" w:eastAsia="Times New Roman" w:hAnsi="Arial" w:cs="Arial"/>
          <w:color w:val="000000"/>
          <w:shd w:val="clear" w:color="auto" w:fill="FFFFFF"/>
          <w:lang w:eastAsia="en-GB"/>
        </w:rPr>
        <w:t xml:space="preserve"> Conversation Podcast 0, </w:t>
      </w:r>
      <w:r w:rsidR="00731E6F" w:rsidRPr="00AD030E">
        <w:rPr>
          <w:rFonts w:ascii="Arial" w:eastAsia="Times New Roman" w:hAnsi="Arial" w:cs="Arial"/>
          <w:color w:val="000000"/>
          <w:shd w:val="clear" w:color="auto" w:fill="FFFFFF"/>
          <w:lang w:eastAsia="en-GB"/>
        </w:rPr>
        <w:t>(</w:t>
      </w:r>
      <w:r w:rsidRPr="00AD030E">
        <w:rPr>
          <w:rFonts w:ascii="Arial" w:eastAsia="Times New Roman" w:hAnsi="Arial" w:cs="Arial"/>
          <w:color w:val="000000"/>
          <w:shd w:val="clear" w:color="auto" w:fill="FFFFFF"/>
          <w:lang w:eastAsia="en-GB"/>
        </w:rPr>
        <w:t>2021</w:t>
      </w:r>
      <w:r w:rsidR="00731E6F" w:rsidRPr="00AD030E">
        <w:rPr>
          <w:rFonts w:ascii="Arial" w:eastAsia="Times New Roman" w:hAnsi="Arial" w:cs="Arial"/>
          <w:color w:val="000000"/>
          <w:shd w:val="clear" w:color="auto" w:fill="FFFFFF"/>
          <w:lang w:eastAsia="en-GB"/>
        </w:rPr>
        <w:t>)</w:t>
      </w:r>
      <w:r w:rsidRPr="00AD030E">
        <w:rPr>
          <w:rFonts w:ascii="Arial" w:eastAsia="Arial" w:hAnsi="Arial" w:cs="Arial"/>
        </w:rPr>
        <w:t xml:space="preserve"> </w:t>
      </w:r>
    </w:p>
    <w:p w14:paraId="4EC8F455" w14:textId="0916892B" w:rsidR="00952807" w:rsidRPr="00AD030E" w:rsidRDefault="00952807" w:rsidP="00AD030E">
      <w:pPr>
        <w:spacing w:line="360" w:lineRule="auto"/>
        <w:jc w:val="both"/>
        <w:rPr>
          <w:rFonts w:ascii="Arial" w:eastAsia="Times New Roman" w:hAnsi="Arial" w:cs="Arial"/>
          <w:color w:val="000000"/>
          <w:shd w:val="clear" w:color="auto" w:fill="FFFFFF"/>
          <w:lang w:eastAsia="en-GB"/>
        </w:rPr>
      </w:pPr>
      <w:r w:rsidRPr="00AD030E">
        <w:rPr>
          <w:rFonts w:ascii="Arial" w:eastAsia="Arial" w:hAnsi="Arial" w:cs="Arial"/>
        </w:rPr>
        <w:t xml:space="preserve">The Royal College of Nursing. </w:t>
      </w:r>
      <w:r w:rsidR="00F5579F" w:rsidRPr="00AD030E">
        <w:rPr>
          <w:rFonts w:ascii="Arial" w:eastAsia="Arial" w:hAnsi="Arial" w:cs="Arial"/>
        </w:rPr>
        <w:t>(</w:t>
      </w:r>
      <w:r w:rsidRPr="00AD030E">
        <w:rPr>
          <w:rFonts w:ascii="Arial" w:eastAsia="Arial" w:hAnsi="Arial" w:cs="Arial"/>
        </w:rPr>
        <w:t>2021</w:t>
      </w:r>
      <w:r w:rsidR="00F5579F" w:rsidRPr="00AD030E">
        <w:rPr>
          <w:rFonts w:ascii="Arial" w:eastAsia="Arial" w:hAnsi="Arial" w:cs="Arial"/>
        </w:rPr>
        <w:t>)</w:t>
      </w:r>
      <w:r w:rsidRPr="00AD030E">
        <w:rPr>
          <w:rFonts w:ascii="Arial" w:eastAsia="Arial" w:hAnsi="Arial" w:cs="Arial"/>
        </w:rPr>
        <w:t>. New law in England must resolve nursing workforce shortages that compromise patient safety | News | Royal College of Nursing. [online] Available at:&lt;https://www.rcn.org.uk/news-and-events/news/uk-new-law-must-resolve-workforce-shortages-that-compromise-patient-safety-160721&gt; [Accessed 27 October 2021].</w:t>
      </w:r>
    </w:p>
    <w:p w14:paraId="6DFD99B0" w14:textId="5F988CEA" w:rsidR="00952807" w:rsidRPr="00AD030E" w:rsidRDefault="00952807" w:rsidP="00AD030E">
      <w:pPr>
        <w:spacing w:after="0" w:line="360" w:lineRule="auto"/>
        <w:jc w:val="both"/>
        <w:rPr>
          <w:rFonts w:ascii="Arial" w:eastAsia="Times New Roman" w:hAnsi="Arial" w:cs="Arial"/>
          <w:color w:val="000000"/>
          <w:shd w:val="clear" w:color="auto" w:fill="FFFFFF"/>
          <w:lang w:eastAsia="en-GB"/>
        </w:rPr>
      </w:pPr>
      <w:r w:rsidRPr="00AD030E">
        <w:rPr>
          <w:rFonts w:ascii="Arial" w:eastAsia="Times New Roman" w:hAnsi="Arial" w:cs="Arial"/>
          <w:color w:val="000000"/>
          <w:shd w:val="clear" w:color="auto" w:fill="FFFFFF"/>
          <w:lang w:eastAsia="en-GB"/>
        </w:rPr>
        <w:t xml:space="preserve">WALLIS, A. and KENNEDY, K., </w:t>
      </w:r>
      <w:r w:rsidR="00731E6F" w:rsidRPr="00AD030E">
        <w:rPr>
          <w:rFonts w:ascii="Arial" w:eastAsia="Times New Roman" w:hAnsi="Arial" w:cs="Arial"/>
          <w:color w:val="000000"/>
          <w:shd w:val="clear" w:color="auto" w:fill="FFFFFF"/>
          <w:lang w:eastAsia="en-GB"/>
        </w:rPr>
        <w:t>(</w:t>
      </w:r>
      <w:r w:rsidRPr="00AD030E">
        <w:rPr>
          <w:rFonts w:ascii="Arial" w:eastAsia="Times New Roman" w:hAnsi="Arial" w:cs="Arial"/>
          <w:color w:val="000000"/>
          <w:shd w:val="clear" w:color="auto" w:fill="FFFFFF"/>
          <w:lang w:eastAsia="en-GB"/>
        </w:rPr>
        <w:t>2012</w:t>
      </w:r>
      <w:r w:rsidR="00731E6F" w:rsidRPr="00AD030E">
        <w:rPr>
          <w:rFonts w:ascii="Arial" w:eastAsia="Times New Roman" w:hAnsi="Arial" w:cs="Arial"/>
          <w:color w:val="000000"/>
          <w:shd w:val="clear" w:color="auto" w:fill="FFFFFF"/>
          <w:lang w:eastAsia="en-GB"/>
        </w:rPr>
        <w:t>)</w:t>
      </w:r>
      <w:r w:rsidRPr="00AD030E">
        <w:rPr>
          <w:rFonts w:ascii="Arial" w:eastAsia="Times New Roman" w:hAnsi="Arial" w:cs="Arial"/>
          <w:color w:val="000000"/>
          <w:shd w:val="clear" w:color="auto" w:fill="FFFFFF"/>
          <w:lang w:eastAsia="en-GB"/>
        </w:rPr>
        <w:t>. Leadership training to improve nurse retention. </w:t>
      </w:r>
      <w:r w:rsidRPr="00AD030E">
        <w:rPr>
          <w:rFonts w:ascii="Arial" w:eastAsia="Times New Roman" w:hAnsi="Arial" w:cs="Arial"/>
          <w:i/>
          <w:iCs/>
          <w:color w:val="000000"/>
          <w:lang w:eastAsia="en-GB"/>
        </w:rPr>
        <w:t>Journal of Nursing Management</w:t>
      </w:r>
      <w:r w:rsidRPr="00AD030E">
        <w:rPr>
          <w:rFonts w:ascii="Arial" w:eastAsia="Times New Roman" w:hAnsi="Arial" w:cs="Arial"/>
          <w:color w:val="000000"/>
          <w:shd w:val="clear" w:color="auto" w:fill="FFFFFF"/>
          <w:lang w:eastAsia="en-GB"/>
        </w:rPr>
        <w:t>, 21(4), pp.624-632.</w:t>
      </w:r>
    </w:p>
    <w:p w14:paraId="3CE0CA32" w14:textId="77777777" w:rsidR="004D0007" w:rsidRPr="00E0094A" w:rsidRDefault="004D0007" w:rsidP="00A916F4">
      <w:pPr>
        <w:spacing w:line="360" w:lineRule="auto"/>
        <w:jc w:val="both"/>
        <w:rPr>
          <w:rFonts w:ascii="Arial" w:hAnsi="Arial" w:cs="Arial"/>
        </w:rPr>
      </w:pPr>
    </w:p>
    <w:sectPr w:rsidR="004D0007" w:rsidRPr="00E0094A">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07"/>
    <w:rsid w:val="000C4907"/>
    <w:rsid w:val="001537C3"/>
    <w:rsid w:val="00182552"/>
    <w:rsid w:val="001B1B99"/>
    <w:rsid w:val="001E0269"/>
    <w:rsid w:val="00374145"/>
    <w:rsid w:val="003869A5"/>
    <w:rsid w:val="003B2173"/>
    <w:rsid w:val="00425BBC"/>
    <w:rsid w:val="004D0007"/>
    <w:rsid w:val="00521133"/>
    <w:rsid w:val="005B3F97"/>
    <w:rsid w:val="00622999"/>
    <w:rsid w:val="00655D0C"/>
    <w:rsid w:val="006B065D"/>
    <w:rsid w:val="0073012F"/>
    <w:rsid w:val="00731E6F"/>
    <w:rsid w:val="007919C9"/>
    <w:rsid w:val="007A2A84"/>
    <w:rsid w:val="007C2274"/>
    <w:rsid w:val="0080001B"/>
    <w:rsid w:val="00804A48"/>
    <w:rsid w:val="00844F42"/>
    <w:rsid w:val="00952807"/>
    <w:rsid w:val="00967DC9"/>
    <w:rsid w:val="00A916F4"/>
    <w:rsid w:val="00A94826"/>
    <w:rsid w:val="00AA10C1"/>
    <w:rsid w:val="00AD030E"/>
    <w:rsid w:val="00AD6F50"/>
    <w:rsid w:val="00B45B9E"/>
    <w:rsid w:val="00BA2A90"/>
    <w:rsid w:val="00C74065"/>
    <w:rsid w:val="00D27BFF"/>
    <w:rsid w:val="00D66536"/>
    <w:rsid w:val="00DB4DD7"/>
    <w:rsid w:val="00DC7569"/>
    <w:rsid w:val="00E0094A"/>
    <w:rsid w:val="00E14490"/>
    <w:rsid w:val="00EC0666"/>
    <w:rsid w:val="00EE28FA"/>
    <w:rsid w:val="00F55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AB83D3"/>
  <w15:chartTrackingRefBased/>
  <w15:docId w15:val="{956A989D-06C1-AB4C-B5DE-B28F9FA3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807"/>
    <w:pPr>
      <w:suppressAutoHyphens/>
      <w:autoSpaceDN w:val="0"/>
      <w:spacing w:after="160" w:line="25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B0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13411">
      <w:bodyDiv w:val="1"/>
      <w:marLeft w:val="0"/>
      <w:marRight w:val="0"/>
      <w:marTop w:val="0"/>
      <w:marBottom w:val="0"/>
      <w:divBdr>
        <w:top w:val="none" w:sz="0" w:space="0" w:color="auto"/>
        <w:left w:val="none" w:sz="0" w:space="0" w:color="auto"/>
        <w:bottom w:val="none" w:sz="0" w:space="0" w:color="auto"/>
        <w:right w:val="none" w:sz="0" w:space="0" w:color="auto"/>
      </w:divBdr>
    </w:div>
    <w:div w:id="595751027">
      <w:bodyDiv w:val="1"/>
      <w:marLeft w:val="0"/>
      <w:marRight w:val="0"/>
      <w:marTop w:val="0"/>
      <w:marBottom w:val="0"/>
      <w:divBdr>
        <w:top w:val="none" w:sz="0" w:space="0" w:color="auto"/>
        <w:left w:val="none" w:sz="0" w:space="0" w:color="auto"/>
        <w:bottom w:val="none" w:sz="0" w:space="0" w:color="auto"/>
        <w:right w:val="none" w:sz="0" w:space="0" w:color="auto"/>
      </w:divBdr>
    </w:div>
    <w:div w:id="1339234682">
      <w:bodyDiv w:val="1"/>
      <w:marLeft w:val="0"/>
      <w:marRight w:val="0"/>
      <w:marTop w:val="0"/>
      <w:marBottom w:val="0"/>
      <w:divBdr>
        <w:top w:val="none" w:sz="0" w:space="0" w:color="auto"/>
        <w:left w:val="none" w:sz="0" w:space="0" w:color="auto"/>
        <w:bottom w:val="none" w:sz="0" w:space="0" w:color="auto"/>
        <w:right w:val="none" w:sz="0" w:space="0" w:color="auto"/>
      </w:divBdr>
    </w:div>
    <w:div w:id="17092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2082</Words>
  <Characters>11870</Characters>
  <Application>Microsoft Office Word</Application>
  <DocSecurity>0</DocSecurity>
  <Lines>98</Lines>
  <Paragraphs>27</Paragraphs>
  <ScaleCrop>false</ScaleCrop>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Ameena Keyani</cp:lastModifiedBy>
  <cp:revision>2</cp:revision>
  <dcterms:created xsi:type="dcterms:W3CDTF">2021-12-07T01:23:00Z</dcterms:created>
  <dcterms:modified xsi:type="dcterms:W3CDTF">2021-12-07T01:23:00Z</dcterms:modified>
</cp:coreProperties>
</file>