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2E56EA" w14:textId="03DC0DDE" w:rsidR="00A56119" w:rsidRDefault="00B424FB">
      <w:pPr>
        <w:rPr>
          <w:color w:val="002060"/>
          <w:sz w:val="72"/>
          <w:szCs w:val="72"/>
        </w:rPr>
      </w:pPr>
      <w:r>
        <w:rPr>
          <w:color w:val="002060"/>
          <w:sz w:val="72"/>
          <w:szCs w:val="72"/>
        </w:rPr>
        <w:t xml:space="preserve">       </w:t>
      </w:r>
      <w:r w:rsidR="00A87593" w:rsidRPr="00B424FB">
        <w:rPr>
          <w:color w:val="002060"/>
          <w:sz w:val="72"/>
          <w:szCs w:val="72"/>
        </w:rPr>
        <w:t>Change management</w:t>
      </w:r>
    </w:p>
    <w:p w14:paraId="2C0CAA75" w14:textId="2754768E" w:rsidR="00B424FB" w:rsidRPr="00B424FB" w:rsidRDefault="00E77B70">
      <w:pPr>
        <w:rPr>
          <w:color w:val="70AD47" w:themeColor="accent6"/>
          <w:sz w:val="56"/>
          <w:szCs w:val="56"/>
        </w:rPr>
      </w:pPr>
      <w:r>
        <w:rPr>
          <w:color w:val="70AD47" w:themeColor="accent6"/>
          <w:sz w:val="56"/>
          <w:szCs w:val="56"/>
        </w:rPr>
        <w:t xml:space="preserve">                     </w:t>
      </w:r>
      <w:r w:rsidR="00B424FB" w:rsidRPr="00E77B70">
        <w:rPr>
          <w:color w:val="C00000"/>
          <w:sz w:val="56"/>
          <w:szCs w:val="56"/>
        </w:rPr>
        <w:t>TESCO PLC</w:t>
      </w:r>
      <w:r w:rsidRPr="00E77B70">
        <w:rPr>
          <w:color w:val="C00000"/>
          <w:sz w:val="56"/>
          <w:szCs w:val="56"/>
        </w:rPr>
        <w:t xml:space="preserve">.  </w:t>
      </w:r>
      <w:r>
        <w:rPr>
          <w:color w:val="C00000"/>
          <w:sz w:val="56"/>
          <w:szCs w:val="56"/>
        </w:rPr>
        <w:t xml:space="preserve">    </w:t>
      </w:r>
      <w:r w:rsidRPr="00E77B70">
        <w:rPr>
          <w:color w:val="C00000"/>
          <w:sz w:val="56"/>
          <w:szCs w:val="56"/>
        </w:rPr>
        <w:t xml:space="preserve">                                           </w:t>
      </w:r>
      <w:r>
        <w:rPr>
          <w:color w:val="C00000"/>
          <w:sz w:val="56"/>
          <w:szCs w:val="56"/>
        </w:rPr>
        <w:t xml:space="preserve">    </w:t>
      </w:r>
      <w:r>
        <w:rPr>
          <w:color w:val="70AD47" w:themeColor="accent6"/>
          <w:sz w:val="56"/>
          <w:szCs w:val="56"/>
        </w:rPr>
        <w:t>M</w:t>
      </w:r>
      <w:r w:rsidR="00B424FB" w:rsidRPr="00B424FB">
        <w:rPr>
          <w:color w:val="70AD47" w:themeColor="accent6"/>
          <w:sz w:val="56"/>
          <w:szCs w:val="56"/>
        </w:rPr>
        <w:t>anaging change under</w:t>
      </w:r>
      <w:r>
        <w:rPr>
          <w:color w:val="70AD47" w:themeColor="accent6"/>
          <w:sz w:val="56"/>
          <w:szCs w:val="56"/>
        </w:rPr>
        <w:t xml:space="preserve"> </w:t>
      </w:r>
      <w:r w:rsidR="00B424FB" w:rsidRPr="00B424FB">
        <w:rPr>
          <w:color w:val="70AD47" w:themeColor="accent6"/>
          <w:sz w:val="56"/>
          <w:szCs w:val="56"/>
        </w:rPr>
        <w:t>COVID-19</w:t>
      </w:r>
    </w:p>
    <w:p w14:paraId="449153A2" w14:textId="1642545B" w:rsidR="00B424FB" w:rsidRDefault="00B424FB">
      <w:pPr>
        <w:rPr>
          <w:color w:val="002060"/>
          <w:sz w:val="56"/>
          <w:szCs w:val="56"/>
        </w:rPr>
      </w:pPr>
    </w:p>
    <w:p w14:paraId="1DBEDC54" w14:textId="77777777" w:rsidR="00B424FB" w:rsidRPr="00B424FB" w:rsidRDefault="00B424FB">
      <w:pPr>
        <w:rPr>
          <w:sz w:val="56"/>
          <w:szCs w:val="56"/>
        </w:rPr>
      </w:pPr>
    </w:p>
    <w:p w14:paraId="5C76A33E" w14:textId="2423B4F2" w:rsidR="00A87593" w:rsidRDefault="00B424FB">
      <w:pPr>
        <w:rPr>
          <w:sz w:val="48"/>
          <w:szCs w:val="48"/>
        </w:rPr>
      </w:pPr>
      <w:r>
        <w:rPr>
          <w:noProof/>
          <w:sz w:val="48"/>
          <w:szCs w:val="48"/>
        </w:rPr>
        <w:drawing>
          <wp:inline distT="0" distB="0" distL="0" distR="0" wp14:anchorId="08E16DE7" wp14:editId="71BD8E79">
            <wp:extent cx="5727700" cy="3649023"/>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3649023"/>
                    </a:xfrm>
                    <a:prstGeom prst="rect">
                      <a:avLst/>
                    </a:prstGeom>
                  </pic:spPr>
                </pic:pic>
              </a:graphicData>
            </a:graphic>
          </wp:inline>
        </w:drawing>
      </w:r>
    </w:p>
    <w:p w14:paraId="21D1C31B" w14:textId="4D4F4E06" w:rsidR="00A87593" w:rsidRDefault="00A87593">
      <w:pPr>
        <w:rPr>
          <w:sz w:val="48"/>
          <w:szCs w:val="48"/>
        </w:rPr>
      </w:pPr>
    </w:p>
    <w:p w14:paraId="16AF33A6" w14:textId="5A5D3202" w:rsidR="00A87593" w:rsidRDefault="00A87593">
      <w:pPr>
        <w:rPr>
          <w:sz w:val="48"/>
          <w:szCs w:val="48"/>
        </w:rPr>
      </w:pPr>
    </w:p>
    <w:p w14:paraId="7ECF9CC8" w14:textId="77777777" w:rsidR="00A87593" w:rsidRDefault="00A87593" w:rsidP="00A87593">
      <w:pPr>
        <w:rPr>
          <w:rFonts w:cstheme="minorHAnsi"/>
          <w:color w:val="C00000"/>
          <w:sz w:val="32"/>
          <w:szCs w:val="32"/>
        </w:rPr>
      </w:pPr>
    </w:p>
    <w:p w14:paraId="41C34090" w14:textId="77777777" w:rsidR="00B424FB" w:rsidRDefault="00B424FB" w:rsidP="00A87593">
      <w:pPr>
        <w:rPr>
          <w:rFonts w:cstheme="minorHAnsi"/>
          <w:color w:val="C00000"/>
          <w:sz w:val="32"/>
          <w:szCs w:val="32"/>
        </w:rPr>
      </w:pPr>
    </w:p>
    <w:p w14:paraId="6C94599C" w14:textId="77777777" w:rsidR="00B424FB" w:rsidRDefault="00B424FB" w:rsidP="00A87593">
      <w:pPr>
        <w:rPr>
          <w:rFonts w:cstheme="minorHAnsi"/>
          <w:color w:val="C00000"/>
          <w:sz w:val="32"/>
          <w:szCs w:val="32"/>
        </w:rPr>
      </w:pPr>
    </w:p>
    <w:p w14:paraId="13162C95" w14:textId="123EB85A" w:rsidR="00A87593" w:rsidRDefault="00A87593" w:rsidP="00A87593">
      <w:pPr>
        <w:rPr>
          <w:rFonts w:cstheme="minorHAnsi"/>
          <w:color w:val="C00000"/>
          <w:sz w:val="32"/>
          <w:szCs w:val="32"/>
        </w:rPr>
      </w:pPr>
      <w:r w:rsidRPr="00A87593">
        <w:rPr>
          <w:rFonts w:cstheme="minorHAnsi"/>
          <w:color w:val="C00000"/>
          <w:sz w:val="32"/>
          <w:szCs w:val="32"/>
        </w:rPr>
        <w:t>Author: Adrian-Gigi Ciacareanu (1710292)</w:t>
      </w:r>
    </w:p>
    <w:p w14:paraId="52DCF54B" w14:textId="53C56802" w:rsidR="00A87593" w:rsidRPr="00A87593" w:rsidRDefault="00A87593" w:rsidP="00A87593">
      <w:pPr>
        <w:rPr>
          <w:rFonts w:cstheme="minorHAnsi"/>
          <w:color w:val="C00000"/>
          <w:sz w:val="32"/>
          <w:szCs w:val="32"/>
        </w:rPr>
      </w:pPr>
      <w:r>
        <w:rPr>
          <w:rFonts w:cstheme="minorHAnsi"/>
          <w:color w:val="C00000"/>
          <w:sz w:val="32"/>
          <w:szCs w:val="32"/>
        </w:rPr>
        <w:t>Lecturer: Maria Heffernan</w:t>
      </w:r>
    </w:p>
    <w:p w14:paraId="54B90D6B" w14:textId="77777777" w:rsidR="00A87593" w:rsidRPr="00A87593" w:rsidRDefault="00A87593" w:rsidP="00A87593">
      <w:pPr>
        <w:rPr>
          <w:rFonts w:cstheme="minorHAnsi"/>
          <w:color w:val="C00000"/>
          <w:sz w:val="32"/>
          <w:szCs w:val="32"/>
        </w:rPr>
      </w:pPr>
      <w:r w:rsidRPr="00A87593">
        <w:rPr>
          <w:rFonts w:cstheme="minorHAnsi"/>
          <w:color w:val="C00000"/>
          <w:sz w:val="32"/>
          <w:szCs w:val="32"/>
        </w:rPr>
        <w:t>Host organisation: University of Wales Trinity Saint David</w:t>
      </w:r>
    </w:p>
    <w:p w14:paraId="4BE28A5C" w14:textId="77777777" w:rsidR="00B424FB" w:rsidRDefault="00A87593">
      <w:pPr>
        <w:rPr>
          <w:rFonts w:cstheme="minorHAnsi"/>
          <w:color w:val="C00000"/>
          <w:sz w:val="32"/>
          <w:szCs w:val="32"/>
        </w:rPr>
      </w:pPr>
      <w:r w:rsidRPr="00A87593">
        <w:rPr>
          <w:rFonts w:cstheme="minorHAnsi"/>
          <w:color w:val="C00000"/>
          <w:sz w:val="32"/>
          <w:szCs w:val="32"/>
        </w:rPr>
        <w:t xml:space="preserve">Date of report publication: </w:t>
      </w:r>
      <w:r>
        <w:rPr>
          <w:rFonts w:cstheme="minorHAnsi"/>
          <w:color w:val="C00000"/>
          <w:sz w:val="32"/>
          <w:szCs w:val="32"/>
        </w:rPr>
        <w:t>26</w:t>
      </w:r>
      <w:r w:rsidRPr="00A87593">
        <w:rPr>
          <w:rFonts w:cstheme="minorHAnsi"/>
          <w:color w:val="C00000"/>
          <w:sz w:val="32"/>
          <w:szCs w:val="32"/>
        </w:rPr>
        <w:t>/0</w:t>
      </w:r>
      <w:r>
        <w:rPr>
          <w:rFonts w:cstheme="minorHAnsi"/>
          <w:color w:val="C00000"/>
          <w:sz w:val="32"/>
          <w:szCs w:val="32"/>
        </w:rPr>
        <w:t>3</w:t>
      </w:r>
      <w:r w:rsidRPr="00A87593">
        <w:rPr>
          <w:rFonts w:cstheme="minorHAnsi"/>
          <w:color w:val="C00000"/>
          <w:sz w:val="32"/>
          <w:szCs w:val="32"/>
        </w:rPr>
        <w:t>/202</w:t>
      </w:r>
      <w:r>
        <w:rPr>
          <w:rFonts w:cstheme="minorHAnsi"/>
          <w:color w:val="C00000"/>
          <w:sz w:val="32"/>
          <w:szCs w:val="32"/>
        </w:rPr>
        <w:t>1</w:t>
      </w:r>
    </w:p>
    <w:p w14:paraId="58A4907E" w14:textId="77777777" w:rsidR="005061D3" w:rsidRDefault="005061D3">
      <w:pPr>
        <w:rPr>
          <w:sz w:val="48"/>
          <w:szCs w:val="48"/>
        </w:rPr>
      </w:pPr>
    </w:p>
    <w:p w14:paraId="4DF011F1" w14:textId="1400A994" w:rsidR="00A87593" w:rsidRDefault="00A87593">
      <w:pPr>
        <w:rPr>
          <w:b/>
          <w:bCs/>
          <w:sz w:val="36"/>
          <w:szCs w:val="36"/>
        </w:rPr>
      </w:pPr>
      <w:r w:rsidRPr="005061D3">
        <w:rPr>
          <w:b/>
          <w:bCs/>
          <w:sz w:val="36"/>
          <w:szCs w:val="36"/>
        </w:rPr>
        <w:lastRenderedPageBreak/>
        <w:t>Executive summary</w:t>
      </w:r>
    </w:p>
    <w:p w14:paraId="1A5ABB07" w14:textId="3D0FBCA9" w:rsidR="00D34834" w:rsidRDefault="009D3383">
      <w:pPr>
        <w:rPr>
          <w:sz w:val="32"/>
          <w:szCs w:val="32"/>
        </w:rPr>
      </w:pPr>
      <w:r>
        <w:rPr>
          <w:sz w:val="32"/>
          <w:szCs w:val="32"/>
        </w:rPr>
        <w:t xml:space="preserve">In the following report the author will discuss </w:t>
      </w:r>
      <w:r w:rsidR="003E5CA7">
        <w:rPr>
          <w:sz w:val="32"/>
          <w:szCs w:val="32"/>
        </w:rPr>
        <w:t>a</w:t>
      </w:r>
      <w:r w:rsidR="00207D73">
        <w:rPr>
          <w:sz w:val="32"/>
          <w:szCs w:val="32"/>
        </w:rPr>
        <w:t>bout Tesco’s</w:t>
      </w:r>
      <w:r w:rsidR="009B05F4">
        <w:rPr>
          <w:sz w:val="32"/>
          <w:szCs w:val="32"/>
        </w:rPr>
        <w:t xml:space="preserve"> efforts to</w:t>
      </w:r>
      <w:r w:rsidR="008A4C8F">
        <w:rPr>
          <w:sz w:val="32"/>
          <w:szCs w:val="32"/>
        </w:rPr>
        <w:t xml:space="preserve"> </w:t>
      </w:r>
      <w:r w:rsidR="00C12CC0">
        <w:rPr>
          <w:sz w:val="32"/>
          <w:szCs w:val="32"/>
        </w:rPr>
        <w:t>continue its activity</w:t>
      </w:r>
      <w:r w:rsidR="00D51D1F">
        <w:rPr>
          <w:sz w:val="32"/>
          <w:szCs w:val="32"/>
        </w:rPr>
        <w:t xml:space="preserve"> through the pandemic caused by the outbreak of Covid-19</w:t>
      </w:r>
      <w:r w:rsidR="008A4C8F">
        <w:rPr>
          <w:sz w:val="32"/>
          <w:szCs w:val="32"/>
        </w:rPr>
        <w:t xml:space="preserve"> in the United Kingdom. </w:t>
      </w:r>
    </w:p>
    <w:p w14:paraId="37A12B52" w14:textId="379E5551" w:rsidR="00C12CC0" w:rsidRDefault="00115ED2">
      <w:pPr>
        <w:rPr>
          <w:sz w:val="32"/>
          <w:szCs w:val="32"/>
        </w:rPr>
      </w:pPr>
      <w:r>
        <w:rPr>
          <w:sz w:val="32"/>
          <w:szCs w:val="32"/>
        </w:rPr>
        <w:t xml:space="preserve">Furthermore, </w:t>
      </w:r>
      <w:r w:rsidR="000B3021">
        <w:rPr>
          <w:sz w:val="32"/>
          <w:szCs w:val="32"/>
        </w:rPr>
        <w:t>the researcher w</w:t>
      </w:r>
      <w:r w:rsidR="00B27E98">
        <w:rPr>
          <w:sz w:val="32"/>
          <w:szCs w:val="32"/>
        </w:rPr>
        <w:t xml:space="preserve">ill critically analyse the </w:t>
      </w:r>
      <w:r w:rsidR="00F01F4A">
        <w:rPr>
          <w:sz w:val="32"/>
          <w:szCs w:val="32"/>
        </w:rPr>
        <w:t xml:space="preserve">reason behind the </w:t>
      </w:r>
      <w:r w:rsidR="00E22FD6">
        <w:rPr>
          <w:sz w:val="32"/>
          <w:szCs w:val="32"/>
        </w:rPr>
        <w:t xml:space="preserve">desired </w:t>
      </w:r>
      <w:r w:rsidR="00F01F4A">
        <w:rPr>
          <w:sz w:val="32"/>
          <w:szCs w:val="32"/>
        </w:rPr>
        <w:t>change</w:t>
      </w:r>
      <w:r w:rsidR="00881E76">
        <w:rPr>
          <w:sz w:val="32"/>
          <w:szCs w:val="32"/>
        </w:rPr>
        <w:t xml:space="preserve"> and will also </w:t>
      </w:r>
      <w:r w:rsidR="009A445C">
        <w:rPr>
          <w:sz w:val="32"/>
          <w:szCs w:val="32"/>
        </w:rPr>
        <w:t xml:space="preserve">question </w:t>
      </w:r>
      <w:r w:rsidR="00C12E32">
        <w:rPr>
          <w:sz w:val="32"/>
          <w:szCs w:val="32"/>
        </w:rPr>
        <w:t xml:space="preserve">the role </w:t>
      </w:r>
      <w:r w:rsidR="009B38F2">
        <w:rPr>
          <w:sz w:val="32"/>
          <w:szCs w:val="32"/>
        </w:rPr>
        <w:t xml:space="preserve">played by the </w:t>
      </w:r>
      <w:r w:rsidR="00C12E32">
        <w:rPr>
          <w:sz w:val="32"/>
          <w:szCs w:val="32"/>
        </w:rPr>
        <w:t xml:space="preserve">change agents </w:t>
      </w:r>
      <w:r w:rsidR="009D0D9D">
        <w:rPr>
          <w:sz w:val="32"/>
          <w:szCs w:val="32"/>
        </w:rPr>
        <w:t xml:space="preserve">in the change management process. </w:t>
      </w:r>
    </w:p>
    <w:p w14:paraId="503BC517" w14:textId="5B914E54" w:rsidR="003E54DC" w:rsidRDefault="00DF4F06">
      <w:pPr>
        <w:rPr>
          <w:sz w:val="32"/>
          <w:szCs w:val="32"/>
        </w:rPr>
      </w:pPr>
      <w:r>
        <w:rPr>
          <w:sz w:val="32"/>
          <w:szCs w:val="32"/>
        </w:rPr>
        <w:t>The author</w:t>
      </w:r>
      <w:r w:rsidR="0005175E">
        <w:rPr>
          <w:sz w:val="32"/>
          <w:szCs w:val="32"/>
        </w:rPr>
        <w:t xml:space="preserve"> </w:t>
      </w:r>
      <w:r w:rsidR="00CB73E6">
        <w:rPr>
          <w:sz w:val="32"/>
          <w:szCs w:val="32"/>
        </w:rPr>
        <w:t xml:space="preserve">shows consideration for </w:t>
      </w:r>
      <w:r w:rsidR="00CD06B5">
        <w:rPr>
          <w:sz w:val="32"/>
          <w:szCs w:val="32"/>
        </w:rPr>
        <w:t xml:space="preserve">the organisational culture of a massive organisation such as </w:t>
      </w:r>
      <w:r w:rsidR="00050562">
        <w:rPr>
          <w:sz w:val="32"/>
          <w:szCs w:val="32"/>
        </w:rPr>
        <w:t>Tesco and</w:t>
      </w:r>
      <w:r w:rsidR="00CD06B5">
        <w:rPr>
          <w:sz w:val="32"/>
          <w:szCs w:val="32"/>
        </w:rPr>
        <w:t xml:space="preserve"> </w:t>
      </w:r>
      <w:r w:rsidR="0044001C">
        <w:rPr>
          <w:sz w:val="32"/>
          <w:szCs w:val="32"/>
        </w:rPr>
        <w:t xml:space="preserve">is looking forward to finding out what </w:t>
      </w:r>
      <w:r w:rsidR="001B7702">
        <w:rPr>
          <w:sz w:val="32"/>
          <w:szCs w:val="32"/>
        </w:rPr>
        <w:t xml:space="preserve">kind of value </w:t>
      </w:r>
      <w:r w:rsidR="00A43403">
        <w:rPr>
          <w:sz w:val="32"/>
          <w:szCs w:val="32"/>
        </w:rPr>
        <w:t xml:space="preserve">can its employees bring and if they can identify themselves with </w:t>
      </w:r>
      <w:r w:rsidR="00050562">
        <w:rPr>
          <w:sz w:val="32"/>
          <w:szCs w:val="32"/>
        </w:rPr>
        <w:t xml:space="preserve">Tesco’s values and beliefs. </w:t>
      </w:r>
    </w:p>
    <w:p w14:paraId="784B3956" w14:textId="125CFA72" w:rsidR="00050562" w:rsidRDefault="00050562">
      <w:pPr>
        <w:rPr>
          <w:sz w:val="32"/>
          <w:szCs w:val="32"/>
        </w:rPr>
      </w:pPr>
      <w:r>
        <w:rPr>
          <w:sz w:val="32"/>
          <w:szCs w:val="32"/>
        </w:rPr>
        <w:t xml:space="preserve">In the end the author presents his conclusions to the report and recommendations of potential areas that might generate more value for the organisation. </w:t>
      </w:r>
    </w:p>
    <w:p w14:paraId="76F07CFC" w14:textId="77777777" w:rsidR="00E22FD6" w:rsidRPr="006514DE" w:rsidRDefault="00E22FD6">
      <w:pPr>
        <w:rPr>
          <w:rFonts w:cstheme="minorHAnsi"/>
          <w:color w:val="C00000"/>
          <w:sz w:val="32"/>
          <w:szCs w:val="32"/>
        </w:rPr>
      </w:pPr>
    </w:p>
    <w:p w14:paraId="72B51774" w14:textId="2851B900" w:rsidR="00A87593" w:rsidRDefault="00A87593">
      <w:pPr>
        <w:rPr>
          <w:sz w:val="48"/>
          <w:szCs w:val="48"/>
        </w:rPr>
      </w:pPr>
    </w:p>
    <w:p w14:paraId="6232F237" w14:textId="5783112E" w:rsidR="00A87593" w:rsidRDefault="00A87593">
      <w:pPr>
        <w:rPr>
          <w:sz w:val="48"/>
          <w:szCs w:val="48"/>
        </w:rPr>
      </w:pPr>
    </w:p>
    <w:p w14:paraId="5A36EC73" w14:textId="0819D059" w:rsidR="00A87593" w:rsidRDefault="00A87593">
      <w:pPr>
        <w:rPr>
          <w:sz w:val="48"/>
          <w:szCs w:val="48"/>
        </w:rPr>
      </w:pPr>
    </w:p>
    <w:p w14:paraId="615A8E44" w14:textId="6A10BFC9" w:rsidR="00A87593" w:rsidRDefault="00A87593">
      <w:pPr>
        <w:rPr>
          <w:sz w:val="48"/>
          <w:szCs w:val="48"/>
        </w:rPr>
      </w:pPr>
    </w:p>
    <w:p w14:paraId="1F9A703E" w14:textId="02D0B56C" w:rsidR="00A87593" w:rsidRDefault="00A87593">
      <w:pPr>
        <w:rPr>
          <w:sz w:val="48"/>
          <w:szCs w:val="48"/>
        </w:rPr>
      </w:pPr>
    </w:p>
    <w:p w14:paraId="1BCC9ADF" w14:textId="135E1E0E" w:rsidR="00A87593" w:rsidRDefault="00A87593">
      <w:pPr>
        <w:rPr>
          <w:sz w:val="48"/>
          <w:szCs w:val="48"/>
        </w:rPr>
      </w:pPr>
    </w:p>
    <w:p w14:paraId="1CB3BCAE" w14:textId="365A1E87" w:rsidR="00A87593" w:rsidRDefault="00A87593">
      <w:pPr>
        <w:rPr>
          <w:sz w:val="48"/>
          <w:szCs w:val="48"/>
        </w:rPr>
      </w:pPr>
    </w:p>
    <w:p w14:paraId="3A51E72D" w14:textId="731E83C9" w:rsidR="00A87593" w:rsidRDefault="00A87593">
      <w:pPr>
        <w:rPr>
          <w:sz w:val="48"/>
          <w:szCs w:val="48"/>
        </w:rPr>
      </w:pPr>
    </w:p>
    <w:p w14:paraId="74B29912" w14:textId="02A74CD7" w:rsidR="00A87593" w:rsidRDefault="00A87593">
      <w:pPr>
        <w:rPr>
          <w:sz w:val="48"/>
          <w:szCs w:val="48"/>
        </w:rPr>
      </w:pPr>
    </w:p>
    <w:p w14:paraId="673B8CF9" w14:textId="729C277D" w:rsidR="00A87593" w:rsidRDefault="00A87593">
      <w:pPr>
        <w:rPr>
          <w:sz w:val="48"/>
          <w:szCs w:val="48"/>
        </w:rPr>
      </w:pPr>
    </w:p>
    <w:p w14:paraId="6BA3E0FE" w14:textId="08FB5069" w:rsidR="00A87593" w:rsidRDefault="00A87593">
      <w:pPr>
        <w:rPr>
          <w:sz w:val="48"/>
          <w:szCs w:val="48"/>
        </w:rPr>
      </w:pPr>
    </w:p>
    <w:p w14:paraId="2C48816C" w14:textId="7499C554" w:rsidR="00A87593" w:rsidRDefault="00A87593">
      <w:pPr>
        <w:rPr>
          <w:sz w:val="48"/>
          <w:szCs w:val="48"/>
        </w:rPr>
      </w:pPr>
    </w:p>
    <w:p w14:paraId="6753F05A" w14:textId="77777777" w:rsidR="00050562" w:rsidRDefault="00050562">
      <w:pPr>
        <w:rPr>
          <w:sz w:val="48"/>
          <w:szCs w:val="48"/>
        </w:rPr>
      </w:pPr>
    </w:p>
    <w:p w14:paraId="114BF885" w14:textId="198646A9" w:rsidR="00A87593" w:rsidRDefault="00A87593">
      <w:pPr>
        <w:rPr>
          <w:b/>
          <w:bCs/>
          <w:sz w:val="36"/>
          <w:szCs w:val="36"/>
        </w:rPr>
      </w:pPr>
      <w:r w:rsidRPr="005061D3">
        <w:rPr>
          <w:b/>
          <w:bCs/>
          <w:sz w:val="36"/>
          <w:szCs w:val="36"/>
        </w:rPr>
        <w:lastRenderedPageBreak/>
        <w:t>Contents page</w:t>
      </w:r>
    </w:p>
    <w:p w14:paraId="4F518966" w14:textId="0D2C4713" w:rsidR="00695F95" w:rsidRDefault="00695F95">
      <w:pPr>
        <w:rPr>
          <w:b/>
          <w:bCs/>
          <w:sz w:val="36"/>
          <w:szCs w:val="36"/>
        </w:rPr>
      </w:pPr>
    </w:p>
    <w:p w14:paraId="76AF4E29" w14:textId="75F778E2" w:rsidR="00A20EEF" w:rsidRPr="00A20EEF" w:rsidRDefault="00A20EEF" w:rsidP="00A20EEF">
      <w:pPr>
        <w:pStyle w:val="ListParagraph"/>
        <w:numPr>
          <w:ilvl w:val="0"/>
          <w:numId w:val="14"/>
        </w:numPr>
        <w:rPr>
          <w:b/>
          <w:bCs/>
          <w:sz w:val="36"/>
          <w:szCs w:val="36"/>
        </w:rPr>
      </w:pPr>
      <w:r w:rsidRPr="00A20EEF">
        <w:rPr>
          <w:b/>
          <w:bCs/>
          <w:sz w:val="36"/>
          <w:szCs w:val="36"/>
        </w:rPr>
        <w:t>Introduction</w:t>
      </w:r>
    </w:p>
    <w:p w14:paraId="0E47DD0A" w14:textId="3A9D1B2E" w:rsidR="00A20EEF" w:rsidRDefault="00A20EEF" w:rsidP="00A20EEF">
      <w:pPr>
        <w:pStyle w:val="ListParagraph"/>
        <w:numPr>
          <w:ilvl w:val="0"/>
          <w:numId w:val="14"/>
        </w:numPr>
        <w:rPr>
          <w:b/>
          <w:bCs/>
          <w:sz w:val="36"/>
          <w:szCs w:val="36"/>
        </w:rPr>
      </w:pPr>
      <w:r>
        <w:rPr>
          <w:b/>
          <w:bCs/>
          <w:sz w:val="36"/>
          <w:szCs w:val="36"/>
        </w:rPr>
        <w:t>Findings</w:t>
      </w:r>
      <w:r w:rsidR="005E4CA5">
        <w:rPr>
          <w:b/>
          <w:bCs/>
          <w:sz w:val="36"/>
          <w:szCs w:val="36"/>
        </w:rPr>
        <w:t>…………………………………………………………………</w:t>
      </w:r>
      <w:r w:rsidR="0041618E">
        <w:rPr>
          <w:b/>
          <w:bCs/>
          <w:sz w:val="36"/>
          <w:szCs w:val="36"/>
        </w:rPr>
        <w:t>5</w:t>
      </w:r>
    </w:p>
    <w:p w14:paraId="2AE5554B" w14:textId="1ACA9A6B" w:rsidR="00A20EEF" w:rsidRPr="00A709BE" w:rsidRDefault="0038446A" w:rsidP="00A709BE">
      <w:pPr>
        <w:pStyle w:val="ListParagraph"/>
        <w:numPr>
          <w:ilvl w:val="1"/>
          <w:numId w:val="14"/>
        </w:numPr>
        <w:rPr>
          <w:b/>
          <w:bCs/>
          <w:sz w:val="36"/>
          <w:szCs w:val="36"/>
        </w:rPr>
      </w:pPr>
      <w:r w:rsidRPr="00A709BE">
        <w:rPr>
          <w:b/>
          <w:bCs/>
          <w:sz w:val="36"/>
          <w:szCs w:val="36"/>
        </w:rPr>
        <w:t>Tesco’s background and financial analysis</w:t>
      </w:r>
      <w:r w:rsidR="0041618E">
        <w:rPr>
          <w:b/>
          <w:bCs/>
          <w:sz w:val="36"/>
          <w:szCs w:val="36"/>
        </w:rPr>
        <w:t>……..5-6</w:t>
      </w:r>
    </w:p>
    <w:p w14:paraId="2F29ACA9" w14:textId="1C26B613" w:rsidR="00A709BE" w:rsidRDefault="00A709BE" w:rsidP="00A709BE">
      <w:pPr>
        <w:pStyle w:val="ListParagraph"/>
        <w:numPr>
          <w:ilvl w:val="1"/>
          <w:numId w:val="14"/>
        </w:numPr>
        <w:rPr>
          <w:b/>
          <w:bCs/>
          <w:sz w:val="36"/>
          <w:szCs w:val="36"/>
        </w:rPr>
      </w:pPr>
      <w:r>
        <w:rPr>
          <w:b/>
          <w:bCs/>
          <w:sz w:val="36"/>
          <w:szCs w:val="36"/>
        </w:rPr>
        <w:t>Reason for change</w:t>
      </w:r>
      <w:r w:rsidR="0041618E">
        <w:rPr>
          <w:b/>
          <w:bCs/>
          <w:sz w:val="36"/>
          <w:szCs w:val="36"/>
        </w:rPr>
        <w:t>…………</w:t>
      </w:r>
      <w:r w:rsidR="00F87586">
        <w:rPr>
          <w:b/>
          <w:bCs/>
          <w:sz w:val="36"/>
          <w:szCs w:val="36"/>
        </w:rPr>
        <w:t>……………………………….6-8</w:t>
      </w:r>
    </w:p>
    <w:p w14:paraId="3DBA4E3F" w14:textId="536F61FE" w:rsidR="00A709BE" w:rsidRPr="00A709BE" w:rsidRDefault="00A709BE" w:rsidP="00A709BE">
      <w:pPr>
        <w:pStyle w:val="ListParagraph"/>
        <w:numPr>
          <w:ilvl w:val="2"/>
          <w:numId w:val="14"/>
        </w:numPr>
        <w:rPr>
          <w:b/>
          <w:bCs/>
          <w:sz w:val="36"/>
          <w:szCs w:val="36"/>
        </w:rPr>
      </w:pPr>
      <w:r w:rsidRPr="00A709BE">
        <w:rPr>
          <w:b/>
          <w:bCs/>
          <w:sz w:val="36"/>
          <w:szCs w:val="36"/>
        </w:rPr>
        <w:t>Swot</w:t>
      </w:r>
      <w:r w:rsidR="00F87586">
        <w:rPr>
          <w:b/>
          <w:bCs/>
          <w:sz w:val="36"/>
          <w:szCs w:val="36"/>
        </w:rPr>
        <w:t>………………</w:t>
      </w:r>
      <w:r w:rsidR="001D7398">
        <w:rPr>
          <w:b/>
          <w:bCs/>
          <w:sz w:val="36"/>
          <w:szCs w:val="36"/>
        </w:rPr>
        <w:t>………………………………</w:t>
      </w:r>
      <w:r w:rsidR="00002299">
        <w:rPr>
          <w:b/>
          <w:bCs/>
          <w:sz w:val="36"/>
          <w:szCs w:val="36"/>
        </w:rPr>
        <w:t>…</w:t>
      </w:r>
      <w:r w:rsidR="00F87586">
        <w:rPr>
          <w:b/>
          <w:bCs/>
          <w:sz w:val="36"/>
          <w:szCs w:val="36"/>
        </w:rPr>
        <w:t>.</w:t>
      </w:r>
      <w:r w:rsidR="001D7398">
        <w:rPr>
          <w:b/>
          <w:bCs/>
          <w:sz w:val="36"/>
          <w:szCs w:val="36"/>
        </w:rPr>
        <w:t>8-11</w:t>
      </w:r>
    </w:p>
    <w:p w14:paraId="6F1C9991" w14:textId="46D499A3" w:rsidR="00A709BE" w:rsidRDefault="00A709BE" w:rsidP="00A709BE">
      <w:pPr>
        <w:pStyle w:val="ListParagraph"/>
        <w:numPr>
          <w:ilvl w:val="2"/>
          <w:numId w:val="14"/>
        </w:numPr>
        <w:rPr>
          <w:b/>
          <w:bCs/>
          <w:sz w:val="36"/>
          <w:szCs w:val="36"/>
        </w:rPr>
      </w:pPr>
      <w:r>
        <w:rPr>
          <w:b/>
          <w:bCs/>
          <w:sz w:val="36"/>
          <w:szCs w:val="36"/>
        </w:rPr>
        <w:t>Pestle</w:t>
      </w:r>
      <w:r w:rsidR="001D7398">
        <w:rPr>
          <w:b/>
          <w:bCs/>
          <w:sz w:val="36"/>
          <w:szCs w:val="36"/>
        </w:rPr>
        <w:t>………</w:t>
      </w:r>
      <w:r w:rsidR="00002299">
        <w:rPr>
          <w:b/>
          <w:bCs/>
          <w:sz w:val="36"/>
          <w:szCs w:val="36"/>
        </w:rPr>
        <w:t>………………………………………</w:t>
      </w:r>
      <w:r w:rsidR="001D7398">
        <w:rPr>
          <w:b/>
          <w:bCs/>
          <w:sz w:val="36"/>
          <w:szCs w:val="36"/>
        </w:rPr>
        <w:t>.11-</w:t>
      </w:r>
      <w:r w:rsidR="00002299">
        <w:rPr>
          <w:b/>
          <w:bCs/>
          <w:sz w:val="36"/>
          <w:szCs w:val="36"/>
        </w:rPr>
        <w:t>12</w:t>
      </w:r>
    </w:p>
    <w:p w14:paraId="080C904A" w14:textId="64C99B92" w:rsidR="00A709BE" w:rsidRPr="00CE04F7" w:rsidRDefault="00065242" w:rsidP="00CE04F7">
      <w:pPr>
        <w:pStyle w:val="ListParagraph"/>
        <w:numPr>
          <w:ilvl w:val="1"/>
          <w:numId w:val="14"/>
        </w:numPr>
        <w:rPr>
          <w:b/>
          <w:bCs/>
          <w:sz w:val="36"/>
          <w:szCs w:val="36"/>
        </w:rPr>
      </w:pPr>
      <w:r w:rsidRPr="00CE04F7">
        <w:rPr>
          <w:b/>
          <w:bCs/>
          <w:sz w:val="36"/>
          <w:szCs w:val="36"/>
        </w:rPr>
        <w:t>Change models</w:t>
      </w:r>
      <w:r w:rsidR="00002299">
        <w:rPr>
          <w:b/>
          <w:bCs/>
          <w:sz w:val="36"/>
          <w:szCs w:val="36"/>
        </w:rPr>
        <w:t>…………………………………………….12-15</w:t>
      </w:r>
    </w:p>
    <w:p w14:paraId="56D94AC5" w14:textId="3A90885D" w:rsidR="00CE04F7" w:rsidRDefault="00CE04F7" w:rsidP="00CE04F7">
      <w:pPr>
        <w:pStyle w:val="ListParagraph"/>
        <w:numPr>
          <w:ilvl w:val="1"/>
          <w:numId w:val="14"/>
        </w:numPr>
        <w:rPr>
          <w:b/>
          <w:bCs/>
          <w:sz w:val="36"/>
          <w:szCs w:val="36"/>
        </w:rPr>
      </w:pPr>
      <w:r>
        <w:rPr>
          <w:b/>
          <w:bCs/>
          <w:sz w:val="36"/>
          <w:szCs w:val="36"/>
        </w:rPr>
        <w:t>Leadership</w:t>
      </w:r>
      <w:r w:rsidR="00002299">
        <w:rPr>
          <w:b/>
          <w:bCs/>
          <w:sz w:val="36"/>
          <w:szCs w:val="36"/>
        </w:rPr>
        <w:t>………</w:t>
      </w:r>
      <w:r w:rsidR="00E5645A">
        <w:rPr>
          <w:b/>
          <w:bCs/>
          <w:sz w:val="36"/>
          <w:szCs w:val="36"/>
        </w:rPr>
        <w:t>…………………………………………..</w:t>
      </w:r>
      <w:r w:rsidR="00002299">
        <w:rPr>
          <w:b/>
          <w:bCs/>
          <w:sz w:val="36"/>
          <w:szCs w:val="36"/>
        </w:rPr>
        <w:t>15-</w:t>
      </w:r>
      <w:r w:rsidR="00E5645A">
        <w:rPr>
          <w:b/>
          <w:bCs/>
          <w:sz w:val="36"/>
          <w:szCs w:val="36"/>
        </w:rPr>
        <w:t>17</w:t>
      </w:r>
    </w:p>
    <w:p w14:paraId="6A5C13EB" w14:textId="3501B271" w:rsidR="00CE04F7" w:rsidRDefault="00CE011B" w:rsidP="00CE04F7">
      <w:pPr>
        <w:pStyle w:val="ListParagraph"/>
        <w:numPr>
          <w:ilvl w:val="1"/>
          <w:numId w:val="14"/>
        </w:numPr>
        <w:rPr>
          <w:b/>
          <w:bCs/>
          <w:sz w:val="36"/>
          <w:szCs w:val="36"/>
        </w:rPr>
      </w:pPr>
      <w:r>
        <w:rPr>
          <w:b/>
          <w:bCs/>
          <w:sz w:val="36"/>
          <w:szCs w:val="36"/>
        </w:rPr>
        <w:t>Change agents</w:t>
      </w:r>
      <w:r w:rsidR="00E5645A">
        <w:rPr>
          <w:b/>
          <w:bCs/>
          <w:sz w:val="36"/>
          <w:szCs w:val="36"/>
        </w:rPr>
        <w:t>………</w:t>
      </w:r>
      <w:r w:rsidR="00E85008">
        <w:rPr>
          <w:b/>
          <w:bCs/>
          <w:sz w:val="36"/>
          <w:szCs w:val="36"/>
        </w:rPr>
        <w:t>……………………………………..</w:t>
      </w:r>
      <w:r w:rsidR="00E5645A">
        <w:rPr>
          <w:b/>
          <w:bCs/>
          <w:sz w:val="36"/>
          <w:szCs w:val="36"/>
        </w:rPr>
        <w:t>17-</w:t>
      </w:r>
      <w:r w:rsidR="00E85008">
        <w:rPr>
          <w:b/>
          <w:bCs/>
          <w:sz w:val="36"/>
          <w:szCs w:val="36"/>
        </w:rPr>
        <w:t>19</w:t>
      </w:r>
    </w:p>
    <w:p w14:paraId="2AEC7EEF" w14:textId="295B026F" w:rsidR="00A50853" w:rsidRDefault="00A50853" w:rsidP="00CE04F7">
      <w:pPr>
        <w:pStyle w:val="ListParagraph"/>
        <w:numPr>
          <w:ilvl w:val="1"/>
          <w:numId w:val="14"/>
        </w:numPr>
        <w:rPr>
          <w:b/>
          <w:bCs/>
          <w:sz w:val="36"/>
          <w:szCs w:val="36"/>
        </w:rPr>
      </w:pPr>
      <w:r>
        <w:rPr>
          <w:b/>
          <w:bCs/>
          <w:sz w:val="36"/>
          <w:szCs w:val="36"/>
        </w:rPr>
        <w:t>Tesco’s organisational structure</w:t>
      </w:r>
      <w:r w:rsidR="00E85008">
        <w:rPr>
          <w:b/>
          <w:bCs/>
          <w:sz w:val="36"/>
          <w:szCs w:val="36"/>
        </w:rPr>
        <w:t>…</w:t>
      </w:r>
      <w:r w:rsidR="00C5318E">
        <w:rPr>
          <w:b/>
          <w:bCs/>
          <w:sz w:val="36"/>
          <w:szCs w:val="36"/>
        </w:rPr>
        <w:t>………………</w:t>
      </w:r>
      <w:r w:rsidR="00E85008">
        <w:rPr>
          <w:b/>
          <w:bCs/>
          <w:sz w:val="36"/>
          <w:szCs w:val="36"/>
        </w:rPr>
        <w:t>..19-</w:t>
      </w:r>
      <w:r w:rsidR="00C5318E">
        <w:rPr>
          <w:b/>
          <w:bCs/>
          <w:sz w:val="36"/>
          <w:szCs w:val="36"/>
        </w:rPr>
        <w:t>20</w:t>
      </w:r>
    </w:p>
    <w:p w14:paraId="0E97038B" w14:textId="012FF485" w:rsidR="00A50853" w:rsidRPr="005E4CA5" w:rsidRDefault="005E4CA5" w:rsidP="005E4CA5">
      <w:pPr>
        <w:pStyle w:val="ListParagraph"/>
        <w:numPr>
          <w:ilvl w:val="0"/>
          <w:numId w:val="14"/>
        </w:numPr>
        <w:rPr>
          <w:b/>
          <w:bCs/>
          <w:sz w:val="36"/>
          <w:szCs w:val="36"/>
        </w:rPr>
      </w:pPr>
      <w:r w:rsidRPr="005E4CA5">
        <w:rPr>
          <w:b/>
          <w:bCs/>
          <w:sz w:val="36"/>
          <w:szCs w:val="36"/>
        </w:rPr>
        <w:t>Conclusion</w:t>
      </w:r>
      <w:r w:rsidR="00C5318E">
        <w:rPr>
          <w:b/>
          <w:bCs/>
          <w:sz w:val="36"/>
          <w:szCs w:val="36"/>
        </w:rPr>
        <w:t>………………………………………………………..…2</w:t>
      </w:r>
      <w:r w:rsidR="009C184A">
        <w:rPr>
          <w:b/>
          <w:bCs/>
          <w:sz w:val="36"/>
          <w:szCs w:val="36"/>
        </w:rPr>
        <w:t>0</w:t>
      </w:r>
      <w:r w:rsidR="00C5318E">
        <w:rPr>
          <w:b/>
          <w:bCs/>
          <w:sz w:val="36"/>
          <w:szCs w:val="36"/>
        </w:rPr>
        <w:t>-2</w:t>
      </w:r>
      <w:r w:rsidR="009C184A">
        <w:rPr>
          <w:b/>
          <w:bCs/>
          <w:sz w:val="36"/>
          <w:szCs w:val="36"/>
        </w:rPr>
        <w:t>1</w:t>
      </w:r>
    </w:p>
    <w:p w14:paraId="0723C5F0" w14:textId="50EBB501" w:rsidR="005E4CA5" w:rsidRDefault="005E4CA5" w:rsidP="005E4CA5">
      <w:pPr>
        <w:pStyle w:val="ListParagraph"/>
        <w:numPr>
          <w:ilvl w:val="0"/>
          <w:numId w:val="14"/>
        </w:numPr>
        <w:rPr>
          <w:b/>
          <w:bCs/>
          <w:sz w:val="36"/>
          <w:szCs w:val="36"/>
        </w:rPr>
      </w:pPr>
      <w:r>
        <w:rPr>
          <w:b/>
          <w:bCs/>
          <w:sz w:val="36"/>
          <w:szCs w:val="36"/>
        </w:rPr>
        <w:t>Recommendations</w:t>
      </w:r>
      <w:r w:rsidR="009C184A">
        <w:rPr>
          <w:b/>
          <w:bCs/>
          <w:sz w:val="36"/>
          <w:szCs w:val="36"/>
        </w:rPr>
        <w:t>…………………………………………………..21</w:t>
      </w:r>
    </w:p>
    <w:p w14:paraId="43B84583" w14:textId="42EF8BA0" w:rsidR="005E4CA5" w:rsidRDefault="005E4CA5" w:rsidP="005E4CA5">
      <w:pPr>
        <w:pStyle w:val="ListParagraph"/>
        <w:numPr>
          <w:ilvl w:val="0"/>
          <w:numId w:val="14"/>
        </w:numPr>
        <w:rPr>
          <w:b/>
          <w:bCs/>
          <w:sz w:val="36"/>
          <w:szCs w:val="36"/>
        </w:rPr>
      </w:pPr>
      <w:r>
        <w:rPr>
          <w:b/>
          <w:bCs/>
          <w:sz w:val="36"/>
          <w:szCs w:val="36"/>
        </w:rPr>
        <w:t>Appendices</w:t>
      </w:r>
    </w:p>
    <w:p w14:paraId="1ED02E44" w14:textId="444EDAAA" w:rsidR="005E4CA5" w:rsidRPr="005E4CA5" w:rsidRDefault="005E4CA5" w:rsidP="005E4CA5">
      <w:pPr>
        <w:pStyle w:val="ListParagraph"/>
        <w:numPr>
          <w:ilvl w:val="0"/>
          <w:numId w:val="14"/>
        </w:numPr>
        <w:rPr>
          <w:b/>
          <w:bCs/>
          <w:sz w:val="36"/>
          <w:szCs w:val="36"/>
        </w:rPr>
      </w:pPr>
      <w:r>
        <w:rPr>
          <w:b/>
          <w:bCs/>
          <w:sz w:val="36"/>
          <w:szCs w:val="36"/>
        </w:rPr>
        <w:t>Reference list</w:t>
      </w:r>
    </w:p>
    <w:p w14:paraId="29B2C7D1" w14:textId="4AA85E30" w:rsidR="00A87593" w:rsidRDefault="00A87593">
      <w:pPr>
        <w:rPr>
          <w:sz w:val="48"/>
          <w:szCs w:val="48"/>
        </w:rPr>
      </w:pPr>
    </w:p>
    <w:p w14:paraId="3832394B" w14:textId="79CCD4A0" w:rsidR="00A87593" w:rsidRDefault="00A87593">
      <w:pPr>
        <w:rPr>
          <w:sz w:val="48"/>
          <w:szCs w:val="48"/>
        </w:rPr>
      </w:pPr>
    </w:p>
    <w:p w14:paraId="4205EAEC" w14:textId="78122FAE" w:rsidR="00A87593" w:rsidRDefault="00A87593">
      <w:pPr>
        <w:rPr>
          <w:sz w:val="48"/>
          <w:szCs w:val="48"/>
        </w:rPr>
      </w:pPr>
    </w:p>
    <w:p w14:paraId="6CBC1F25" w14:textId="0803AEE1" w:rsidR="00A87593" w:rsidRDefault="00A87593">
      <w:pPr>
        <w:rPr>
          <w:sz w:val="48"/>
          <w:szCs w:val="48"/>
        </w:rPr>
      </w:pPr>
    </w:p>
    <w:p w14:paraId="10589887" w14:textId="31E01BA8" w:rsidR="00A87593" w:rsidRDefault="00A87593">
      <w:pPr>
        <w:rPr>
          <w:sz w:val="48"/>
          <w:szCs w:val="48"/>
        </w:rPr>
      </w:pPr>
    </w:p>
    <w:p w14:paraId="7D91C0BD" w14:textId="5B9C0227" w:rsidR="00A87593" w:rsidRDefault="00A87593">
      <w:pPr>
        <w:rPr>
          <w:sz w:val="48"/>
          <w:szCs w:val="48"/>
        </w:rPr>
      </w:pPr>
    </w:p>
    <w:p w14:paraId="0B0B76CD" w14:textId="51D947C6" w:rsidR="00A87593" w:rsidRDefault="00A87593">
      <w:pPr>
        <w:rPr>
          <w:sz w:val="48"/>
          <w:szCs w:val="48"/>
        </w:rPr>
      </w:pPr>
    </w:p>
    <w:p w14:paraId="17A364B4" w14:textId="725B04D6" w:rsidR="00A87593" w:rsidRDefault="00A87593">
      <w:pPr>
        <w:rPr>
          <w:sz w:val="48"/>
          <w:szCs w:val="48"/>
        </w:rPr>
      </w:pPr>
    </w:p>
    <w:p w14:paraId="28D56F78" w14:textId="1F220D76" w:rsidR="00A87593" w:rsidRDefault="00A87593">
      <w:pPr>
        <w:rPr>
          <w:sz w:val="48"/>
          <w:szCs w:val="48"/>
        </w:rPr>
      </w:pPr>
    </w:p>
    <w:p w14:paraId="786B2A8D" w14:textId="424C5663" w:rsidR="00A87593" w:rsidRDefault="00A87593">
      <w:pPr>
        <w:rPr>
          <w:sz w:val="48"/>
          <w:szCs w:val="48"/>
        </w:rPr>
      </w:pPr>
    </w:p>
    <w:p w14:paraId="059AF4DA" w14:textId="24AFFD5A" w:rsidR="00A87593" w:rsidRDefault="00A87593">
      <w:pPr>
        <w:rPr>
          <w:sz w:val="48"/>
          <w:szCs w:val="48"/>
        </w:rPr>
      </w:pPr>
    </w:p>
    <w:p w14:paraId="52B66846" w14:textId="77777777" w:rsidR="00BC6AE3" w:rsidRDefault="00BC6AE3" w:rsidP="00050562">
      <w:pPr>
        <w:rPr>
          <w:sz w:val="48"/>
          <w:szCs w:val="48"/>
        </w:rPr>
      </w:pPr>
    </w:p>
    <w:p w14:paraId="5007EBE6" w14:textId="3C743F8A" w:rsidR="00050562" w:rsidRPr="00050562" w:rsidRDefault="00050562" w:rsidP="00050562">
      <w:pPr>
        <w:rPr>
          <w:b/>
          <w:bCs/>
          <w:sz w:val="36"/>
          <w:szCs w:val="36"/>
        </w:rPr>
      </w:pPr>
      <w:r w:rsidRPr="00050562">
        <w:rPr>
          <w:b/>
          <w:bCs/>
          <w:sz w:val="36"/>
          <w:szCs w:val="36"/>
        </w:rPr>
        <w:t>1.0 Introduction</w:t>
      </w:r>
    </w:p>
    <w:p w14:paraId="7ABC09B1" w14:textId="31BDA8E7" w:rsidR="00DF261C" w:rsidRPr="007E73E0" w:rsidRDefault="00DF261C" w:rsidP="00DF261C">
      <w:pPr>
        <w:rPr>
          <w:sz w:val="32"/>
          <w:szCs w:val="32"/>
        </w:rPr>
      </w:pPr>
      <w:r w:rsidRPr="007E73E0">
        <w:rPr>
          <w:sz w:val="32"/>
          <w:szCs w:val="32"/>
        </w:rPr>
        <w:t xml:space="preserve">In today's competitive business environment, every company seeks a competitive advantage, which necessitates strategic changes within their </w:t>
      </w:r>
      <w:r w:rsidR="00FE7F96" w:rsidRPr="007E73E0">
        <w:rPr>
          <w:sz w:val="32"/>
          <w:szCs w:val="32"/>
        </w:rPr>
        <w:t xml:space="preserve">organisation </w:t>
      </w:r>
      <w:r w:rsidRPr="007E73E0">
        <w:rPr>
          <w:sz w:val="32"/>
          <w:szCs w:val="32"/>
        </w:rPr>
        <w:t>and thought process. The thought process to bring about a change in management is a challenge for businesses. Tesco is one of the few large companies that frequently changes its organisational structure in order to implement new and innovative strategies in order to compete in a volatile market.</w:t>
      </w:r>
      <w:r w:rsidR="001C1224">
        <w:rPr>
          <w:sz w:val="32"/>
          <w:szCs w:val="32"/>
        </w:rPr>
        <w:t xml:space="preserve"> </w:t>
      </w:r>
    </w:p>
    <w:p w14:paraId="1ACCD7A5" w14:textId="77777777" w:rsidR="00DF261C" w:rsidRPr="00DF261C" w:rsidRDefault="00DF261C" w:rsidP="00DF261C">
      <w:pPr>
        <w:rPr>
          <w:sz w:val="48"/>
          <w:szCs w:val="48"/>
        </w:rPr>
      </w:pPr>
    </w:p>
    <w:p w14:paraId="3F7990A9" w14:textId="77777777" w:rsidR="00DF261C" w:rsidRPr="00DF261C" w:rsidRDefault="00DF261C" w:rsidP="00DF261C">
      <w:pPr>
        <w:rPr>
          <w:sz w:val="48"/>
          <w:szCs w:val="48"/>
        </w:rPr>
      </w:pPr>
    </w:p>
    <w:p w14:paraId="35AF7451" w14:textId="77777777" w:rsidR="00DF261C" w:rsidRPr="00DF261C" w:rsidRDefault="00DF261C" w:rsidP="00DF261C">
      <w:pPr>
        <w:rPr>
          <w:sz w:val="48"/>
          <w:szCs w:val="48"/>
        </w:rPr>
      </w:pPr>
    </w:p>
    <w:p w14:paraId="270E27DC" w14:textId="77777777" w:rsidR="00DF261C" w:rsidRPr="00DF261C" w:rsidRDefault="00DF261C" w:rsidP="00DF261C">
      <w:pPr>
        <w:rPr>
          <w:sz w:val="48"/>
          <w:szCs w:val="48"/>
        </w:rPr>
      </w:pPr>
    </w:p>
    <w:p w14:paraId="651BF3FE" w14:textId="77777777" w:rsidR="00DF261C" w:rsidRPr="00DF261C" w:rsidRDefault="00DF261C" w:rsidP="00DF261C">
      <w:pPr>
        <w:rPr>
          <w:sz w:val="48"/>
          <w:szCs w:val="48"/>
        </w:rPr>
      </w:pPr>
    </w:p>
    <w:p w14:paraId="314B924E" w14:textId="3B387528" w:rsidR="00A87593" w:rsidRDefault="00A87593">
      <w:pPr>
        <w:rPr>
          <w:sz w:val="48"/>
          <w:szCs w:val="48"/>
        </w:rPr>
      </w:pPr>
    </w:p>
    <w:p w14:paraId="7FF3498F" w14:textId="3359DE79" w:rsidR="00A87593" w:rsidRDefault="00A87593">
      <w:pPr>
        <w:rPr>
          <w:sz w:val="48"/>
          <w:szCs w:val="48"/>
        </w:rPr>
      </w:pPr>
    </w:p>
    <w:p w14:paraId="19B8949D" w14:textId="5929F78B" w:rsidR="00A87593" w:rsidRDefault="00A87593">
      <w:pPr>
        <w:rPr>
          <w:sz w:val="48"/>
          <w:szCs w:val="48"/>
        </w:rPr>
      </w:pPr>
    </w:p>
    <w:p w14:paraId="3A0A654A" w14:textId="3BDCA0E6" w:rsidR="00A87593" w:rsidRDefault="00A87593">
      <w:pPr>
        <w:rPr>
          <w:sz w:val="48"/>
          <w:szCs w:val="48"/>
        </w:rPr>
      </w:pPr>
    </w:p>
    <w:p w14:paraId="1A15694E" w14:textId="42758F55" w:rsidR="00A87593" w:rsidRDefault="00A87593">
      <w:pPr>
        <w:rPr>
          <w:sz w:val="48"/>
          <w:szCs w:val="48"/>
        </w:rPr>
      </w:pPr>
    </w:p>
    <w:p w14:paraId="330879FC" w14:textId="673C84AC" w:rsidR="00A87593" w:rsidRDefault="00A87593">
      <w:pPr>
        <w:rPr>
          <w:sz w:val="48"/>
          <w:szCs w:val="48"/>
        </w:rPr>
      </w:pPr>
    </w:p>
    <w:p w14:paraId="17BAA94E" w14:textId="6EFDE19C" w:rsidR="00A87593" w:rsidRDefault="00A87593">
      <w:pPr>
        <w:rPr>
          <w:sz w:val="48"/>
          <w:szCs w:val="48"/>
        </w:rPr>
      </w:pPr>
    </w:p>
    <w:p w14:paraId="1CC51A6E" w14:textId="5093B212" w:rsidR="00A87593" w:rsidRDefault="00A87593">
      <w:pPr>
        <w:rPr>
          <w:sz w:val="48"/>
          <w:szCs w:val="48"/>
        </w:rPr>
      </w:pPr>
    </w:p>
    <w:p w14:paraId="4D233AA6" w14:textId="5B8DD18A" w:rsidR="00A87593" w:rsidRDefault="00A87593">
      <w:pPr>
        <w:rPr>
          <w:sz w:val="48"/>
          <w:szCs w:val="48"/>
        </w:rPr>
      </w:pPr>
    </w:p>
    <w:p w14:paraId="6AAC6FCD" w14:textId="7449EF0D" w:rsidR="00A87593" w:rsidRDefault="00A87593">
      <w:pPr>
        <w:rPr>
          <w:sz w:val="48"/>
          <w:szCs w:val="48"/>
        </w:rPr>
      </w:pPr>
    </w:p>
    <w:p w14:paraId="5364AEEC" w14:textId="58976E79" w:rsidR="00A87593" w:rsidRDefault="00A87593">
      <w:pPr>
        <w:rPr>
          <w:sz w:val="48"/>
          <w:szCs w:val="48"/>
        </w:rPr>
      </w:pPr>
    </w:p>
    <w:p w14:paraId="2D088F75" w14:textId="77777777" w:rsidR="00BC6AE3" w:rsidRDefault="00BC6AE3">
      <w:pPr>
        <w:rPr>
          <w:sz w:val="48"/>
          <w:szCs w:val="48"/>
        </w:rPr>
      </w:pPr>
    </w:p>
    <w:p w14:paraId="383C533A" w14:textId="5BBAEC50" w:rsidR="00A87593" w:rsidRPr="005061D3" w:rsidRDefault="00A87593">
      <w:pPr>
        <w:rPr>
          <w:b/>
          <w:bCs/>
          <w:sz w:val="36"/>
          <w:szCs w:val="36"/>
        </w:rPr>
      </w:pPr>
      <w:r w:rsidRPr="005061D3">
        <w:rPr>
          <w:b/>
          <w:bCs/>
          <w:sz w:val="36"/>
          <w:szCs w:val="36"/>
        </w:rPr>
        <w:lastRenderedPageBreak/>
        <w:t>2</w:t>
      </w:r>
      <w:r w:rsidR="007F43D2" w:rsidRPr="005061D3">
        <w:rPr>
          <w:b/>
          <w:bCs/>
          <w:sz w:val="36"/>
          <w:szCs w:val="36"/>
        </w:rPr>
        <w:t xml:space="preserve">.0 </w:t>
      </w:r>
      <w:r w:rsidRPr="005061D3">
        <w:rPr>
          <w:b/>
          <w:bCs/>
          <w:sz w:val="36"/>
          <w:szCs w:val="36"/>
        </w:rPr>
        <w:t>Findings</w:t>
      </w:r>
    </w:p>
    <w:p w14:paraId="1E479188" w14:textId="38621125" w:rsidR="007F43D2" w:rsidRPr="00D868F5" w:rsidRDefault="007F43D2">
      <w:pPr>
        <w:rPr>
          <w:b/>
          <w:bCs/>
          <w:sz w:val="40"/>
          <w:szCs w:val="40"/>
        </w:rPr>
      </w:pPr>
      <w:r w:rsidRPr="005061D3">
        <w:rPr>
          <w:b/>
          <w:bCs/>
          <w:sz w:val="36"/>
          <w:szCs w:val="36"/>
        </w:rPr>
        <w:t>2.1 Tesco PLC.- background</w:t>
      </w:r>
      <w:r w:rsidR="00542A61" w:rsidRPr="005061D3">
        <w:rPr>
          <w:b/>
          <w:bCs/>
          <w:sz w:val="36"/>
          <w:szCs w:val="36"/>
        </w:rPr>
        <w:t xml:space="preserve"> and financial analysis</w:t>
      </w:r>
    </w:p>
    <w:p w14:paraId="464D43BA" w14:textId="738B4004" w:rsidR="00B33BC0" w:rsidRDefault="00B33BC0" w:rsidP="00B33BC0">
      <w:pPr>
        <w:rPr>
          <w:rFonts w:cstheme="minorHAnsi"/>
          <w:sz w:val="32"/>
          <w:szCs w:val="32"/>
        </w:rPr>
      </w:pPr>
      <w:r w:rsidRPr="007E73E0">
        <w:rPr>
          <w:sz w:val="32"/>
          <w:szCs w:val="32"/>
        </w:rPr>
        <w:t xml:space="preserve">100 years ago, Jack Cohen, a former member of the Royal Flying Corps, invested the demobilization money he received at the end of WW I </w:t>
      </w:r>
      <w:r w:rsidR="00D92F63" w:rsidRPr="007E73E0">
        <w:rPr>
          <w:sz w:val="32"/>
          <w:szCs w:val="32"/>
        </w:rPr>
        <w:t>and opened a</w:t>
      </w:r>
      <w:r w:rsidRPr="007E73E0">
        <w:rPr>
          <w:sz w:val="32"/>
          <w:szCs w:val="32"/>
        </w:rPr>
        <w:t xml:space="preserve"> set-up shop in London. On his first day, he made a profit of £1 for £4 of sales. That was the start of Tesco- UK’s biggest supermarket. (</w:t>
      </w:r>
      <w:r w:rsidRPr="007E73E0">
        <w:rPr>
          <w:rFonts w:cstheme="minorHAnsi"/>
          <w:sz w:val="32"/>
          <w:szCs w:val="32"/>
        </w:rPr>
        <w:t>Tesco’s defining moments, 2019)</w:t>
      </w:r>
    </w:p>
    <w:p w14:paraId="4023C6C6" w14:textId="77777777" w:rsidR="0033174E" w:rsidRDefault="0033174E" w:rsidP="00B33BC0">
      <w:pPr>
        <w:rPr>
          <w:rFonts w:cstheme="minorHAnsi"/>
          <w:sz w:val="32"/>
          <w:szCs w:val="32"/>
        </w:rPr>
      </w:pPr>
    </w:p>
    <w:p w14:paraId="2033CA01" w14:textId="130EB400" w:rsidR="00D041DE" w:rsidRPr="007E73E0" w:rsidRDefault="00D041DE" w:rsidP="00D041DE">
      <w:pPr>
        <w:rPr>
          <w:rFonts w:cstheme="minorHAnsi"/>
          <w:color w:val="000000" w:themeColor="text1"/>
          <w:sz w:val="32"/>
          <w:szCs w:val="32"/>
          <w:shd w:val="clear" w:color="auto" w:fill="FFFFFF"/>
        </w:rPr>
      </w:pPr>
      <w:r w:rsidRPr="007E73E0">
        <w:rPr>
          <w:rFonts w:cstheme="minorHAnsi"/>
          <w:color w:val="000000" w:themeColor="text1"/>
          <w:sz w:val="32"/>
          <w:szCs w:val="32"/>
          <w:shd w:val="clear" w:color="auto" w:fill="FFFFFF"/>
        </w:rPr>
        <w:t>Tesco PLC is a retailer that also provides banking and insurance services, as well as holding a significant share of the fuel station market. The organisation currently operates in the United Kingdom and the Republic of Ireland, as well as in Europe, where it has several branches in Poland, Slovakia, Hungary, and the Czech Republic. Tesco also operates</w:t>
      </w:r>
      <w:r w:rsidRPr="00D041DE">
        <w:rPr>
          <w:rFonts w:cstheme="minorHAnsi"/>
          <w:color w:val="000000" w:themeColor="text1"/>
          <w:sz w:val="36"/>
          <w:szCs w:val="36"/>
          <w:shd w:val="clear" w:color="auto" w:fill="FFFFFF"/>
        </w:rPr>
        <w:t xml:space="preserve"> </w:t>
      </w:r>
      <w:r w:rsidRPr="007E73E0">
        <w:rPr>
          <w:rFonts w:cstheme="minorHAnsi"/>
          <w:color w:val="000000" w:themeColor="text1"/>
          <w:sz w:val="32"/>
          <w:szCs w:val="32"/>
          <w:shd w:val="clear" w:color="auto" w:fill="FFFFFF"/>
        </w:rPr>
        <w:t>supermarkets throughout Asia.</w:t>
      </w:r>
    </w:p>
    <w:p w14:paraId="613B7C30" w14:textId="378D745E" w:rsidR="00B33BC0" w:rsidRDefault="00B33BC0" w:rsidP="00B33BC0">
      <w:pPr>
        <w:rPr>
          <w:rFonts w:cstheme="minorHAnsi"/>
          <w:color w:val="000000" w:themeColor="text1"/>
          <w:sz w:val="32"/>
          <w:szCs w:val="32"/>
        </w:rPr>
      </w:pPr>
      <w:r w:rsidRPr="007E73E0">
        <w:rPr>
          <w:rFonts w:cstheme="minorHAnsi"/>
          <w:color w:val="000000" w:themeColor="text1"/>
          <w:sz w:val="32"/>
          <w:szCs w:val="32"/>
          <w:shd w:val="clear" w:color="auto" w:fill="FFFFFF"/>
        </w:rPr>
        <w:t>The main profit source for Tesco, is represented by its retail activities. The organisation controls different setups such as: metro, express, extra and superstore. The headquarters of</w:t>
      </w:r>
      <w:r w:rsidRPr="00B33BC0">
        <w:rPr>
          <w:rFonts w:cstheme="minorHAnsi"/>
          <w:color w:val="000000" w:themeColor="text1"/>
          <w:sz w:val="36"/>
          <w:szCs w:val="36"/>
          <w:shd w:val="clear" w:color="auto" w:fill="FFFFFF"/>
        </w:rPr>
        <w:t xml:space="preserve"> </w:t>
      </w:r>
      <w:r w:rsidRPr="007E73E0">
        <w:rPr>
          <w:rFonts w:cstheme="minorHAnsi"/>
          <w:color w:val="000000" w:themeColor="text1"/>
          <w:sz w:val="32"/>
          <w:szCs w:val="32"/>
          <w:shd w:val="clear" w:color="auto" w:fill="FFFFFF"/>
        </w:rPr>
        <w:t>Tesco is</w:t>
      </w:r>
      <w:r w:rsidRPr="00B33BC0">
        <w:rPr>
          <w:rFonts w:cstheme="minorHAnsi"/>
          <w:color w:val="000000" w:themeColor="text1"/>
          <w:sz w:val="36"/>
          <w:szCs w:val="36"/>
          <w:shd w:val="clear" w:color="auto" w:fill="FFFFFF"/>
        </w:rPr>
        <w:t xml:space="preserve"> </w:t>
      </w:r>
      <w:r w:rsidRPr="007E73E0">
        <w:rPr>
          <w:rFonts w:cstheme="minorHAnsi"/>
          <w:color w:val="000000" w:themeColor="text1"/>
          <w:sz w:val="32"/>
          <w:szCs w:val="32"/>
          <w:shd w:val="clear" w:color="auto" w:fill="FFFFFF"/>
        </w:rPr>
        <w:t>located</w:t>
      </w:r>
      <w:r w:rsidRPr="00B33BC0">
        <w:rPr>
          <w:rFonts w:cstheme="minorHAnsi"/>
          <w:color w:val="000000" w:themeColor="text1"/>
          <w:sz w:val="36"/>
          <w:szCs w:val="36"/>
          <w:shd w:val="clear" w:color="auto" w:fill="FFFFFF"/>
        </w:rPr>
        <w:t xml:space="preserve"> </w:t>
      </w:r>
      <w:r w:rsidRPr="007E73E0">
        <w:rPr>
          <w:rFonts w:cstheme="minorHAnsi"/>
          <w:color w:val="000000" w:themeColor="text1"/>
          <w:sz w:val="32"/>
          <w:szCs w:val="32"/>
          <w:shd w:val="clear" w:color="auto" w:fill="FFFFFF"/>
        </w:rPr>
        <w:t>in Shire Park , Kestrel Way, AL7 1GA, United Kingdom. (Tesco PLC, TSCO:LSE profile</w:t>
      </w:r>
      <w:r w:rsidRPr="007E73E0">
        <w:rPr>
          <w:rFonts w:cstheme="minorHAnsi"/>
          <w:color w:val="000000" w:themeColor="text1"/>
          <w:sz w:val="32"/>
          <w:szCs w:val="32"/>
        </w:rPr>
        <w:t>, 2020)</w:t>
      </w:r>
    </w:p>
    <w:p w14:paraId="48B61D34" w14:textId="77777777" w:rsidR="0033174E" w:rsidRDefault="0033174E" w:rsidP="00B33BC0">
      <w:pPr>
        <w:rPr>
          <w:rFonts w:cstheme="minorHAnsi"/>
          <w:color w:val="000000" w:themeColor="text1"/>
          <w:sz w:val="32"/>
          <w:szCs w:val="32"/>
        </w:rPr>
      </w:pPr>
    </w:p>
    <w:p w14:paraId="65A4620E" w14:textId="0D8B32AE" w:rsidR="006A0135" w:rsidRDefault="006A0135" w:rsidP="00B33BC0">
      <w:pPr>
        <w:rPr>
          <w:rFonts w:cstheme="minorHAnsi"/>
          <w:color w:val="000000" w:themeColor="text1"/>
          <w:sz w:val="32"/>
          <w:szCs w:val="32"/>
        </w:rPr>
      </w:pPr>
      <w:r w:rsidRPr="007E73E0">
        <w:rPr>
          <w:rFonts w:cstheme="minorHAnsi"/>
          <w:color w:val="000000" w:themeColor="text1"/>
          <w:sz w:val="32"/>
          <w:szCs w:val="32"/>
        </w:rPr>
        <w:t>Tesco had an average of 423,092 employees in 2020. The majority of these workers were based in the United Kingdom and the Republic of Ireland. Approximately one-quarter were employed on a global scale. Tesco had operations in Malaysia and Thailand in Asia. While in Eastern Europe, it had stores in Czechia, Hungary, Poland, and Slovakia.</w:t>
      </w:r>
      <w:r w:rsidR="00083D40" w:rsidRPr="007E73E0">
        <w:rPr>
          <w:rFonts w:cstheme="minorHAnsi"/>
          <w:color w:val="000000" w:themeColor="text1"/>
          <w:sz w:val="32"/>
          <w:szCs w:val="32"/>
        </w:rPr>
        <w:t xml:space="preserve"> (Coppola, 2020)</w:t>
      </w:r>
    </w:p>
    <w:p w14:paraId="3023E812" w14:textId="77777777" w:rsidR="0033174E" w:rsidRPr="007E73E0" w:rsidRDefault="0033174E" w:rsidP="00B33BC0">
      <w:pPr>
        <w:rPr>
          <w:rFonts w:cstheme="minorHAnsi"/>
          <w:color w:val="000000" w:themeColor="text1"/>
          <w:sz w:val="32"/>
          <w:szCs w:val="32"/>
        </w:rPr>
      </w:pPr>
    </w:p>
    <w:p w14:paraId="1FFD3DD3" w14:textId="2550E0B7" w:rsidR="00503E88" w:rsidRPr="007E73E0" w:rsidRDefault="00C2774B" w:rsidP="00503E88">
      <w:pPr>
        <w:rPr>
          <w:rFonts w:cstheme="minorHAnsi"/>
          <w:color w:val="000000" w:themeColor="text1"/>
          <w:sz w:val="32"/>
          <w:szCs w:val="32"/>
        </w:rPr>
      </w:pPr>
      <w:r w:rsidRPr="007E73E0">
        <w:rPr>
          <w:rFonts w:cstheme="minorHAnsi"/>
          <w:color w:val="000000" w:themeColor="text1"/>
          <w:sz w:val="32"/>
          <w:szCs w:val="32"/>
        </w:rPr>
        <w:t xml:space="preserve">In 2020 </w:t>
      </w:r>
      <w:r w:rsidR="00503E88" w:rsidRPr="007E73E0">
        <w:rPr>
          <w:rFonts w:cstheme="minorHAnsi"/>
          <w:color w:val="000000" w:themeColor="text1"/>
          <w:sz w:val="32"/>
          <w:szCs w:val="32"/>
        </w:rPr>
        <w:t>Tesco's first-half profits increased by more than a quarter as customers purchased more food during the pandemic and online orders more than doubled.</w:t>
      </w:r>
    </w:p>
    <w:p w14:paraId="23825FF4" w14:textId="25388146" w:rsidR="00776A27" w:rsidRPr="007E73E0" w:rsidRDefault="00503E88" w:rsidP="00776A27">
      <w:pPr>
        <w:rPr>
          <w:rFonts w:cstheme="minorHAnsi"/>
          <w:color w:val="000000" w:themeColor="text1"/>
          <w:sz w:val="32"/>
          <w:szCs w:val="32"/>
        </w:rPr>
      </w:pPr>
      <w:r w:rsidRPr="007E73E0">
        <w:rPr>
          <w:rFonts w:cstheme="minorHAnsi"/>
          <w:color w:val="000000" w:themeColor="text1"/>
          <w:sz w:val="32"/>
          <w:szCs w:val="32"/>
        </w:rPr>
        <w:t>Pre-tax profit for the 26 weeks ending August 29 was £551 million, a 28.7 percent increase over the previous year.</w:t>
      </w:r>
      <w:r w:rsidR="00542A61" w:rsidRPr="007E73E0">
        <w:rPr>
          <w:rFonts w:cstheme="minorHAnsi"/>
          <w:color w:val="000000" w:themeColor="text1"/>
          <w:sz w:val="32"/>
          <w:szCs w:val="32"/>
        </w:rPr>
        <w:t xml:space="preserve"> </w:t>
      </w:r>
      <w:r w:rsidR="00776A27" w:rsidRPr="007E73E0">
        <w:rPr>
          <w:rFonts w:cstheme="minorHAnsi"/>
          <w:color w:val="000000" w:themeColor="text1"/>
          <w:sz w:val="32"/>
          <w:szCs w:val="32"/>
        </w:rPr>
        <w:t>Tesco more than doubled its delivery capacity to 1.5 million slots per week during the first half, including serving 674,000 vulnerable customers.</w:t>
      </w:r>
    </w:p>
    <w:p w14:paraId="5969D593" w14:textId="6C8AD07B" w:rsidR="004856A1" w:rsidRDefault="00776A27" w:rsidP="00120E19">
      <w:pPr>
        <w:rPr>
          <w:rFonts w:eastAsia="Times New Roman" w:cstheme="minorHAnsi"/>
          <w:color w:val="000000"/>
          <w:sz w:val="32"/>
          <w:szCs w:val="32"/>
          <w:shd w:val="clear" w:color="auto" w:fill="FFFFFF"/>
          <w:lang w:eastAsia="en-GB"/>
        </w:rPr>
      </w:pPr>
      <w:r w:rsidRPr="007E73E0">
        <w:rPr>
          <w:rFonts w:cstheme="minorHAnsi"/>
          <w:color w:val="000000" w:themeColor="text1"/>
          <w:sz w:val="32"/>
          <w:szCs w:val="32"/>
        </w:rPr>
        <w:lastRenderedPageBreak/>
        <w:t>During the coronavirus lockdown, Tesco, like many of its competitors, was forced to rethink its in-store and online strategy. (</w:t>
      </w:r>
      <w:r w:rsidR="00120E19" w:rsidRPr="007E73E0">
        <w:rPr>
          <w:rFonts w:eastAsia="Times New Roman" w:cstheme="minorHAnsi"/>
          <w:color w:val="000000"/>
          <w:sz w:val="32"/>
          <w:szCs w:val="32"/>
          <w:shd w:val="clear" w:color="auto" w:fill="FFFFFF"/>
          <w:lang w:eastAsia="en-GB"/>
        </w:rPr>
        <w:t>Graham, Finch and Finch, 2020)</w:t>
      </w:r>
    </w:p>
    <w:p w14:paraId="246CE5A3" w14:textId="77777777" w:rsidR="0033174E" w:rsidRPr="007E73E0" w:rsidRDefault="0033174E" w:rsidP="00120E19">
      <w:pPr>
        <w:rPr>
          <w:rFonts w:eastAsia="Times New Roman" w:cstheme="minorHAnsi"/>
          <w:color w:val="000000"/>
          <w:sz w:val="32"/>
          <w:szCs w:val="32"/>
          <w:shd w:val="clear" w:color="auto" w:fill="FFFFFF"/>
          <w:lang w:eastAsia="en-GB"/>
        </w:rPr>
      </w:pPr>
    </w:p>
    <w:p w14:paraId="054FD121" w14:textId="00B267E0" w:rsidR="00262057" w:rsidRDefault="00262057" w:rsidP="00262057">
      <w:pPr>
        <w:rPr>
          <w:rFonts w:eastAsia="Times New Roman" w:cstheme="minorHAnsi"/>
          <w:color w:val="000000"/>
          <w:sz w:val="32"/>
          <w:szCs w:val="32"/>
          <w:shd w:val="clear" w:color="auto" w:fill="FFFFFF"/>
          <w:lang w:eastAsia="en-GB"/>
        </w:rPr>
      </w:pPr>
      <w:r w:rsidRPr="007E73E0">
        <w:rPr>
          <w:rFonts w:eastAsia="Times New Roman" w:cstheme="minorHAnsi"/>
          <w:color w:val="000000"/>
          <w:sz w:val="32"/>
          <w:szCs w:val="32"/>
          <w:shd w:val="clear" w:color="auto" w:fill="FFFFFF"/>
          <w:lang w:eastAsia="en-GB"/>
        </w:rPr>
        <w:t>In the six months to August 29, the UK's largest retailer reported a 4% increase in operating profits to £1.2 billion. Tesco's finance director, Alan Stewart, stated that the company determined that paying dividends was the "right thing to do" for shareholders. Tesco's half-year dividend is 20% higher than the dividend paid in 2019.</w:t>
      </w:r>
      <w:r w:rsidR="00E67B17" w:rsidRPr="007E73E0">
        <w:rPr>
          <w:rFonts w:eastAsia="Times New Roman" w:cstheme="minorHAnsi"/>
          <w:color w:val="000000"/>
          <w:sz w:val="32"/>
          <w:szCs w:val="32"/>
          <w:shd w:val="clear" w:color="auto" w:fill="FFFFFF"/>
          <w:lang w:eastAsia="en-GB"/>
        </w:rPr>
        <w:t xml:space="preserve"> Tesco revealed that food sales in the UK increased by more than 9% during the period, as the pandemic caused significant changes in consumer behaviour. Sales at its convenience stores boosted by 7.6 percent. Tesco reported 1.4 percent growth in large store sales as customers made fewer trips but bought more on each visit. The average "basket size" – the amount spent by shoppers per visit – has increased by 56%.</w:t>
      </w:r>
      <w:r w:rsidR="000A4274" w:rsidRPr="007E73E0">
        <w:rPr>
          <w:rFonts w:eastAsia="Times New Roman" w:cstheme="minorHAnsi"/>
          <w:color w:val="000000"/>
          <w:sz w:val="32"/>
          <w:szCs w:val="32"/>
          <w:shd w:val="clear" w:color="auto" w:fill="FFFFFF"/>
          <w:lang w:eastAsia="en-GB"/>
        </w:rPr>
        <w:t xml:space="preserve"> (Wood, 2020) </w:t>
      </w:r>
    </w:p>
    <w:p w14:paraId="193B3B4F" w14:textId="23C0830A" w:rsidR="00543AC2" w:rsidRPr="007E73E0" w:rsidRDefault="00543AC2" w:rsidP="00120E19">
      <w:pPr>
        <w:rPr>
          <w:rFonts w:eastAsia="Times New Roman" w:cstheme="minorHAnsi"/>
          <w:color w:val="000000"/>
          <w:sz w:val="32"/>
          <w:szCs w:val="32"/>
          <w:shd w:val="clear" w:color="auto" w:fill="FFFFFF"/>
          <w:lang w:eastAsia="en-GB"/>
        </w:rPr>
      </w:pPr>
    </w:p>
    <w:p w14:paraId="4AA2E7AF" w14:textId="77777777" w:rsidR="00A752A9" w:rsidRPr="005061D3" w:rsidRDefault="00E4197A" w:rsidP="00120E19">
      <w:pPr>
        <w:rPr>
          <w:rFonts w:eastAsia="Times New Roman" w:cstheme="minorHAnsi"/>
          <w:b/>
          <w:bCs/>
          <w:color w:val="000000"/>
          <w:sz w:val="36"/>
          <w:szCs w:val="36"/>
          <w:shd w:val="clear" w:color="auto" w:fill="FFFFFF"/>
          <w:lang w:eastAsia="en-GB"/>
        </w:rPr>
      </w:pPr>
      <w:r w:rsidRPr="005061D3">
        <w:rPr>
          <w:rFonts w:eastAsia="Times New Roman" w:cstheme="minorHAnsi"/>
          <w:b/>
          <w:bCs/>
          <w:color w:val="000000"/>
          <w:sz w:val="36"/>
          <w:szCs w:val="36"/>
          <w:shd w:val="clear" w:color="auto" w:fill="FFFFFF"/>
          <w:lang w:eastAsia="en-GB"/>
        </w:rPr>
        <w:t>2.2 Reasons for change</w:t>
      </w:r>
    </w:p>
    <w:p w14:paraId="704E66CA" w14:textId="09923FB6" w:rsidR="008C5367" w:rsidRPr="00A752A9" w:rsidRDefault="00553383" w:rsidP="00120E19">
      <w:pPr>
        <w:rPr>
          <w:rFonts w:eastAsia="Times New Roman" w:cstheme="minorHAnsi"/>
          <w:b/>
          <w:bCs/>
          <w:color w:val="000000"/>
          <w:sz w:val="40"/>
          <w:szCs w:val="40"/>
          <w:shd w:val="clear" w:color="auto" w:fill="FFFFFF"/>
          <w:lang w:eastAsia="en-GB"/>
        </w:rPr>
      </w:pPr>
      <w:r w:rsidRPr="007E73E0">
        <w:rPr>
          <w:rFonts w:eastAsia="Times New Roman" w:cstheme="minorHAnsi"/>
          <w:color w:val="000000"/>
          <w:sz w:val="32"/>
          <w:szCs w:val="32"/>
          <w:shd w:val="clear" w:color="auto" w:fill="FFFFFF"/>
          <w:lang w:eastAsia="en-GB"/>
        </w:rPr>
        <w:t>It could be asserted that  change management is a key factor for any business to operate and prosper in today ’s fiercely competitive and continually shifting business climate. However, current change management theories and concepts accessible to academics and practitioners are frequently contradictory, sorely missing objective support, and endorsed by unquestioned assertions about the nature of modern organi</w:t>
      </w:r>
      <w:r w:rsidR="00D979DB" w:rsidRPr="007E73E0">
        <w:rPr>
          <w:rFonts w:eastAsia="Times New Roman" w:cstheme="minorHAnsi"/>
          <w:color w:val="000000"/>
          <w:sz w:val="32"/>
          <w:szCs w:val="32"/>
          <w:shd w:val="clear" w:color="auto" w:fill="FFFFFF"/>
          <w:lang w:eastAsia="en-GB"/>
        </w:rPr>
        <w:t>s</w:t>
      </w:r>
      <w:r w:rsidRPr="007E73E0">
        <w:rPr>
          <w:rFonts w:eastAsia="Times New Roman" w:cstheme="minorHAnsi"/>
          <w:color w:val="000000"/>
          <w:sz w:val="32"/>
          <w:szCs w:val="32"/>
          <w:shd w:val="clear" w:color="auto" w:fill="FFFFFF"/>
          <w:lang w:eastAsia="en-GB"/>
        </w:rPr>
        <w:t>ational change management.</w:t>
      </w:r>
      <w:r w:rsidR="00EB5DBB" w:rsidRPr="007E73E0">
        <w:rPr>
          <w:rFonts w:eastAsia="Times New Roman" w:cstheme="minorHAnsi"/>
          <w:color w:val="000000"/>
          <w:sz w:val="32"/>
          <w:szCs w:val="32"/>
          <w:shd w:val="clear" w:color="auto" w:fill="FFFFFF"/>
          <w:lang w:eastAsia="en-GB"/>
        </w:rPr>
        <w:t xml:space="preserve"> </w:t>
      </w:r>
    </w:p>
    <w:p w14:paraId="3FE2B35E" w14:textId="6D1683A8" w:rsidR="00EB5DBB" w:rsidRPr="007E73E0" w:rsidRDefault="00EB5DBB" w:rsidP="00EB5DBB">
      <w:pPr>
        <w:rPr>
          <w:rFonts w:eastAsia="Times New Roman" w:cstheme="minorHAnsi"/>
          <w:color w:val="000000"/>
          <w:sz w:val="32"/>
          <w:szCs w:val="32"/>
          <w:shd w:val="clear" w:color="auto" w:fill="FFFFFF"/>
          <w:lang w:eastAsia="en-GB"/>
        </w:rPr>
      </w:pPr>
      <w:r w:rsidRPr="007E73E0">
        <w:rPr>
          <w:rFonts w:eastAsia="Times New Roman" w:cstheme="minorHAnsi"/>
          <w:color w:val="000000"/>
          <w:sz w:val="32"/>
          <w:szCs w:val="32"/>
          <w:shd w:val="clear" w:color="auto" w:fill="FFFFFF"/>
          <w:lang w:eastAsia="en-GB"/>
        </w:rPr>
        <w:t>Change management is a necessary response to planning and implementing change that is aligned with business strategy and focuses on both the business and its people. Organi</w:t>
      </w:r>
      <w:r w:rsidR="00D979DB" w:rsidRPr="007E73E0">
        <w:rPr>
          <w:rFonts w:eastAsia="Times New Roman" w:cstheme="minorHAnsi"/>
          <w:color w:val="000000"/>
          <w:sz w:val="32"/>
          <w:szCs w:val="32"/>
          <w:shd w:val="clear" w:color="auto" w:fill="FFFFFF"/>
          <w:lang w:eastAsia="en-GB"/>
        </w:rPr>
        <w:t>s</w:t>
      </w:r>
      <w:r w:rsidRPr="007E73E0">
        <w:rPr>
          <w:rFonts w:eastAsia="Times New Roman" w:cstheme="minorHAnsi"/>
          <w:color w:val="000000"/>
          <w:sz w:val="32"/>
          <w:szCs w:val="32"/>
          <w:shd w:val="clear" w:color="auto" w:fill="FFFFFF"/>
          <w:lang w:eastAsia="en-GB"/>
        </w:rPr>
        <w:t xml:space="preserve">ational change management, from a corporate perspective, concentrates on planning and implementing transaction - oriented change in place to enable the delivery of long-term outcomes and benefits at the lowest possible cost and risk. (Voehl and Harrington, </w:t>
      </w:r>
      <w:r w:rsidR="001D083E" w:rsidRPr="007E73E0">
        <w:rPr>
          <w:rFonts w:eastAsia="Times New Roman" w:cstheme="minorHAnsi"/>
          <w:color w:val="000000"/>
          <w:sz w:val="32"/>
          <w:szCs w:val="32"/>
          <w:shd w:val="clear" w:color="auto" w:fill="FFFFFF"/>
          <w:lang w:eastAsia="en-GB"/>
        </w:rPr>
        <w:t xml:space="preserve">2017) </w:t>
      </w:r>
    </w:p>
    <w:p w14:paraId="76E659B0" w14:textId="278EC045" w:rsidR="007C1305" w:rsidRDefault="002A2BDA" w:rsidP="002A2BDA">
      <w:pPr>
        <w:rPr>
          <w:rFonts w:eastAsia="Times New Roman" w:cstheme="minorHAnsi"/>
          <w:color w:val="000000"/>
          <w:sz w:val="32"/>
          <w:szCs w:val="32"/>
          <w:shd w:val="clear" w:color="auto" w:fill="FFFFFF"/>
          <w:lang w:eastAsia="en-GB"/>
        </w:rPr>
      </w:pPr>
      <w:r w:rsidRPr="007E73E0">
        <w:rPr>
          <w:rFonts w:eastAsia="Times New Roman" w:cstheme="minorHAnsi"/>
          <w:color w:val="000000"/>
          <w:sz w:val="32"/>
          <w:szCs w:val="32"/>
          <w:shd w:val="clear" w:color="auto" w:fill="FFFFFF"/>
          <w:lang w:eastAsia="en-GB"/>
        </w:rPr>
        <w:t xml:space="preserve">Change management is the dominating approach used in an organisation to shift from the current to a desired future through a synchronised and systematic manner in consultation with </w:t>
      </w:r>
      <w:r w:rsidRPr="007E73E0">
        <w:rPr>
          <w:rFonts w:eastAsia="Times New Roman" w:cstheme="minorHAnsi"/>
          <w:color w:val="000000"/>
          <w:sz w:val="32"/>
          <w:szCs w:val="32"/>
          <w:shd w:val="clear" w:color="auto" w:fill="FFFFFF"/>
          <w:lang w:eastAsia="en-GB"/>
        </w:rPr>
        <w:lastRenderedPageBreak/>
        <w:t>stakeholders.</w:t>
      </w:r>
      <w:r w:rsidR="00B30062" w:rsidRPr="007E73E0">
        <w:rPr>
          <w:rFonts w:eastAsia="Times New Roman" w:cstheme="minorHAnsi"/>
          <w:color w:val="000000"/>
          <w:sz w:val="32"/>
          <w:szCs w:val="32"/>
          <w:shd w:val="clear" w:color="auto" w:fill="FFFFFF"/>
          <w:lang w:eastAsia="en-GB"/>
        </w:rPr>
        <w:t xml:space="preserve"> Change management </w:t>
      </w:r>
      <w:r w:rsidR="00E86A0D" w:rsidRPr="007E73E0">
        <w:rPr>
          <w:rFonts w:eastAsia="Times New Roman" w:cstheme="minorHAnsi"/>
          <w:color w:val="000000"/>
          <w:sz w:val="32"/>
          <w:szCs w:val="32"/>
          <w:shd w:val="clear" w:color="auto" w:fill="FFFFFF"/>
          <w:lang w:eastAsia="en-GB"/>
        </w:rPr>
        <w:t>intersects strategy with execution</w:t>
      </w:r>
      <w:r w:rsidR="002F3F04" w:rsidRPr="007E73E0">
        <w:rPr>
          <w:rFonts w:eastAsia="Times New Roman" w:cstheme="minorHAnsi"/>
          <w:color w:val="000000"/>
          <w:sz w:val="32"/>
          <w:szCs w:val="32"/>
          <w:shd w:val="clear" w:color="auto" w:fill="FFFFFF"/>
          <w:lang w:eastAsia="en-GB"/>
        </w:rPr>
        <w:t>,</w:t>
      </w:r>
      <w:r w:rsidR="00E86A0D" w:rsidRPr="007E73E0">
        <w:rPr>
          <w:rFonts w:eastAsia="Times New Roman" w:cstheme="minorHAnsi"/>
          <w:color w:val="000000"/>
          <w:sz w:val="32"/>
          <w:szCs w:val="32"/>
          <w:shd w:val="clear" w:color="auto" w:fill="FFFFFF"/>
          <w:lang w:eastAsia="en-GB"/>
        </w:rPr>
        <w:t xml:space="preserve"> </w:t>
      </w:r>
      <w:r w:rsidR="002F3F04" w:rsidRPr="007E73E0">
        <w:rPr>
          <w:rFonts w:eastAsia="Times New Roman" w:cstheme="minorHAnsi"/>
          <w:color w:val="000000"/>
          <w:sz w:val="32"/>
          <w:szCs w:val="32"/>
          <w:shd w:val="clear" w:color="auto" w:fill="FFFFFF"/>
          <w:lang w:eastAsia="en-GB"/>
        </w:rPr>
        <w:t xml:space="preserve">deployment to procedure, and the final realisation of expected benefits. </w:t>
      </w:r>
      <w:r w:rsidR="00930032" w:rsidRPr="007E73E0">
        <w:rPr>
          <w:rFonts w:eastAsia="Times New Roman" w:cstheme="minorHAnsi"/>
          <w:color w:val="000000"/>
          <w:sz w:val="32"/>
          <w:szCs w:val="32"/>
          <w:shd w:val="clear" w:color="auto" w:fill="FFFFFF"/>
          <w:lang w:eastAsia="en-GB"/>
        </w:rPr>
        <w:t xml:space="preserve">(Mullins </w:t>
      </w:r>
      <w:r w:rsidR="005B3980" w:rsidRPr="007E73E0">
        <w:rPr>
          <w:rFonts w:eastAsia="Times New Roman" w:cstheme="minorHAnsi"/>
          <w:color w:val="000000"/>
          <w:sz w:val="32"/>
          <w:szCs w:val="32"/>
          <w:shd w:val="clear" w:color="auto" w:fill="FFFFFF"/>
          <w:lang w:eastAsia="en-GB"/>
        </w:rPr>
        <w:t>&amp; Christy, 2016</w:t>
      </w:r>
      <w:r w:rsidR="007C1305">
        <w:rPr>
          <w:rFonts w:eastAsia="Times New Roman" w:cstheme="minorHAnsi"/>
          <w:color w:val="000000"/>
          <w:sz w:val="32"/>
          <w:szCs w:val="32"/>
          <w:shd w:val="clear" w:color="auto" w:fill="FFFFFF"/>
          <w:lang w:eastAsia="en-GB"/>
        </w:rPr>
        <w:t>)</w:t>
      </w:r>
    </w:p>
    <w:p w14:paraId="2A72CF7E" w14:textId="77777777" w:rsidR="00F14FEC" w:rsidRDefault="00F14FEC" w:rsidP="002A2BDA">
      <w:pPr>
        <w:rPr>
          <w:rFonts w:eastAsia="Times New Roman" w:cstheme="minorHAnsi"/>
          <w:color w:val="000000"/>
          <w:sz w:val="32"/>
          <w:szCs w:val="32"/>
          <w:shd w:val="clear" w:color="auto" w:fill="FFFFFF"/>
          <w:lang w:eastAsia="en-GB"/>
        </w:rPr>
      </w:pPr>
    </w:p>
    <w:p w14:paraId="65D5DE11" w14:textId="02B652AF" w:rsidR="00CD057D" w:rsidRPr="007E73E0" w:rsidRDefault="007E73E0" w:rsidP="00120E19">
      <w:pPr>
        <w:rPr>
          <w:rFonts w:eastAsia="Times New Roman" w:cstheme="minorHAnsi"/>
          <w:color w:val="000000"/>
          <w:sz w:val="32"/>
          <w:szCs w:val="32"/>
          <w:shd w:val="clear" w:color="auto" w:fill="FFFFFF"/>
          <w:lang w:eastAsia="en-GB"/>
        </w:rPr>
      </w:pPr>
      <w:r w:rsidRPr="007E73E0">
        <w:rPr>
          <w:rFonts w:eastAsia="Times New Roman" w:cstheme="minorHAnsi"/>
          <w:color w:val="000000"/>
          <w:sz w:val="32"/>
          <w:szCs w:val="32"/>
          <w:shd w:val="clear" w:color="auto" w:fill="FFFFFF"/>
          <w:lang w:eastAsia="en-GB"/>
        </w:rPr>
        <w:t>In the past two years of activity, Tesco faced two major challenges: Brexit and the Covid-19 pandemic. These events brought major changes on the supermarkets ways of doing business, confronting them with a series of problems and measures that must be taken into consideration for a better understanding of notions like customer demand, in-store</w:t>
      </w:r>
      <w:r>
        <w:rPr>
          <w:rFonts w:eastAsia="Times New Roman" w:cstheme="minorHAnsi"/>
          <w:color w:val="000000"/>
          <w:sz w:val="36"/>
          <w:szCs w:val="36"/>
          <w:shd w:val="clear" w:color="auto" w:fill="FFFFFF"/>
          <w:lang w:eastAsia="en-GB"/>
        </w:rPr>
        <w:t xml:space="preserve"> </w:t>
      </w:r>
      <w:r w:rsidR="004A1EA0" w:rsidRPr="007E73E0">
        <w:rPr>
          <w:rFonts w:eastAsia="Times New Roman" w:cstheme="minorHAnsi"/>
          <w:color w:val="000000"/>
          <w:sz w:val="32"/>
          <w:szCs w:val="32"/>
          <w:shd w:val="clear" w:color="auto" w:fill="FFFFFF"/>
          <w:lang w:eastAsia="en-GB"/>
        </w:rPr>
        <w:t xml:space="preserve">measures and practices or </w:t>
      </w:r>
      <w:r w:rsidR="009D767D" w:rsidRPr="007E73E0">
        <w:rPr>
          <w:rFonts w:eastAsia="Times New Roman" w:cstheme="minorHAnsi"/>
          <w:color w:val="000000"/>
          <w:sz w:val="32"/>
          <w:szCs w:val="32"/>
          <w:shd w:val="clear" w:color="auto" w:fill="FFFFFF"/>
          <w:lang w:eastAsia="en-GB"/>
        </w:rPr>
        <w:t>concerns</w:t>
      </w:r>
      <w:r w:rsidR="009D767D">
        <w:rPr>
          <w:rFonts w:eastAsia="Times New Roman" w:cstheme="minorHAnsi"/>
          <w:color w:val="000000"/>
          <w:sz w:val="36"/>
          <w:szCs w:val="36"/>
          <w:shd w:val="clear" w:color="auto" w:fill="FFFFFF"/>
          <w:lang w:eastAsia="en-GB"/>
        </w:rPr>
        <w:t xml:space="preserve"> </w:t>
      </w:r>
      <w:r w:rsidR="009D767D" w:rsidRPr="007E73E0">
        <w:rPr>
          <w:rFonts w:eastAsia="Times New Roman" w:cstheme="minorHAnsi"/>
          <w:color w:val="000000"/>
          <w:sz w:val="32"/>
          <w:szCs w:val="32"/>
          <w:shd w:val="clear" w:color="auto" w:fill="FFFFFF"/>
          <w:lang w:eastAsia="en-GB"/>
        </w:rPr>
        <w:t xml:space="preserve">regarding new </w:t>
      </w:r>
      <w:r w:rsidR="00CD057D" w:rsidRPr="007E73E0">
        <w:rPr>
          <w:rFonts w:eastAsia="Times New Roman" w:cstheme="minorHAnsi"/>
          <w:color w:val="000000"/>
          <w:sz w:val="32"/>
          <w:szCs w:val="32"/>
          <w:shd w:val="clear" w:color="auto" w:fill="FFFFFF"/>
          <w:lang w:eastAsia="en-GB"/>
        </w:rPr>
        <w:t xml:space="preserve">supply routes from various countries in different parts of the world. </w:t>
      </w:r>
    </w:p>
    <w:p w14:paraId="6C51E4DB" w14:textId="0A01E8BE" w:rsidR="00E4197A" w:rsidRDefault="00CD057D" w:rsidP="00120E19">
      <w:pPr>
        <w:rPr>
          <w:rFonts w:eastAsia="Times New Roman" w:cstheme="minorHAnsi"/>
          <w:color w:val="000000"/>
          <w:sz w:val="32"/>
          <w:szCs w:val="32"/>
          <w:shd w:val="clear" w:color="auto" w:fill="FFFFFF"/>
          <w:lang w:eastAsia="en-GB"/>
        </w:rPr>
      </w:pPr>
      <w:r w:rsidRPr="007E73E0">
        <w:rPr>
          <w:rFonts w:eastAsia="Times New Roman" w:cstheme="minorHAnsi"/>
          <w:color w:val="000000"/>
          <w:sz w:val="32"/>
          <w:szCs w:val="32"/>
          <w:shd w:val="clear" w:color="auto" w:fill="FFFFFF"/>
          <w:lang w:eastAsia="en-GB"/>
        </w:rPr>
        <w:t xml:space="preserve"> </w:t>
      </w:r>
      <w:r w:rsidR="00A82B2C" w:rsidRPr="007E73E0">
        <w:rPr>
          <w:rFonts w:eastAsia="Times New Roman" w:cstheme="minorHAnsi"/>
          <w:color w:val="000000"/>
          <w:sz w:val="32"/>
          <w:szCs w:val="32"/>
          <w:shd w:val="clear" w:color="auto" w:fill="FFFFFF"/>
          <w:lang w:eastAsia="en-GB"/>
        </w:rPr>
        <w:t>Many businesses were forced to drastically alter their course, restructure, or make radical changes to their plans as a result of Covid-19. However, it solidified Tesco's strategy, allowing the retailer to "really be at our best</w:t>
      </w:r>
      <w:r w:rsidR="00BF7254" w:rsidRPr="007E73E0">
        <w:rPr>
          <w:rFonts w:eastAsia="Times New Roman" w:cstheme="minorHAnsi"/>
          <w:color w:val="000000"/>
          <w:sz w:val="32"/>
          <w:szCs w:val="32"/>
          <w:shd w:val="clear" w:color="auto" w:fill="FFFFFF"/>
          <w:lang w:eastAsia="en-GB"/>
        </w:rPr>
        <w:t>”</w:t>
      </w:r>
      <w:r w:rsidR="00A82B2C" w:rsidRPr="007E73E0">
        <w:rPr>
          <w:rFonts w:eastAsia="Times New Roman" w:cstheme="minorHAnsi"/>
          <w:color w:val="000000"/>
          <w:sz w:val="32"/>
          <w:szCs w:val="32"/>
          <w:shd w:val="clear" w:color="auto" w:fill="FFFFFF"/>
          <w:lang w:eastAsia="en-GB"/>
        </w:rPr>
        <w:t>.</w:t>
      </w:r>
      <w:r w:rsidR="00BF7254" w:rsidRPr="007E73E0">
        <w:rPr>
          <w:rFonts w:eastAsia="Times New Roman" w:cstheme="minorHAnsi"/>
          <w:color w:val="000000"/>
          <w:sz w:val="32"/>
          <w:szCs w:val="32"/>
          <w:shd w:val="clear" w:color="auto" w:fill="FFFFFF"/>
          <w:lang w:eastAsia="en-GB"/>
        </w:rPr>
        <w:t xml:space="preserve"> Despite this optimistic outlook, Tesco's UK C</w:t>
      </w:r>
      <w:r w:rsidR="00526D23" w:rsidRPr="007E73E0">
        <w:rPr>
          <w:rFonts w:eastAsia="Times New Roman" w:cstheme="minorHAnsi"/>
          <w:color w:val="000000"/>
          <w:sz w:val="32"/>
          <w:szCs w:val="32"/>
          <w:shd w:val="clear" w:color="auto" w:fill="FFFFFF"/>
          <w:lang w:eastAsia="en-GB"/>
        </w:rPr>
        <w:t>EO</w:t>
      </w:r>
      <w:r w:rsidR="00BF7254" w:rsidRPr="007E73E0">
        <w:rPr>
          <w:rFonts w:eastAsia="Times New Roman" w:cstheme="minorHAnsi"/>
          <w:color w:val="000000"/>
          <w:sz w:val="32"/>
          <w:szCs w:val="32"/>
          <w:shd w:val="clear" w:color="auto" w:fill="FFFFFF"/>
          <w:lang w:eastAsia="en-GB"/>
        </w:rPr>
        <w:t>, Jason Tarry, admitted that the entire organi</w:t>
      </w:r>
      <w:r w:rsidR="00D979DB" w:rsidRPr="007E73E0">
        <w:rPr>
          <w:rFonts w:eastAsia="Times New Roman" w:cstheme="minorHAnsi"/>
          <w:color w:val="000000"/>
          <w:sz w:val="32"/>
          <w:szCs w:val="32"/>
          <w:shd w:val="clear" w:color="auto" w:fill="FFFFFF"/>
          <w:lang w:eastAsia="en-GB"/>
        </w:rPr>
        <w:t>s</w:t>
      </w:r>
      <w:r w:rsidR="00BF7254" w:rsidRPr="007E73E0">
        <w:rPr>
          <w:rFonts w:eastAsia="Times New Roman" w:cstheme="minorHAnsi"/>
          <w:color w:val="000000"/>
          <w:sz w:val="32"/>
          <w:szCs w:val="32"/>
          <w:shd w:val="clear" w:color="auto" w:fill="FFFFFF"/>
          <w:lang w:eastAsia="en-GB"/>
        </w:rPr>
        <w:t>ation was under pressure to keep up with the rapidly changing environment.</w:t>
      </w:r>
      <w:r w:rsidR="004F0D1B" w:rsidRPr="007E73E0">
        <w:rPr>
          <w:rFonts w:eastAsia="Times New Roman" w:cstheme="minorHAnsi"/>
          <w:color w:val="000000"/>
          <w:sz w:val="32"/>
          <w:szCs w:val="32"/>
          <w:shd w:val="clear" w:color="auto" w:fill="FFFFFF"/>
          <w:lang w:eastAsia="en-GB"/>
        </w:rPr>
        <w:t xml:space="preserve"> </w:t>
      </w:r>
      <w:r w:rsidR="0022154E" w:rsidRPr="007E73E0">
        <w:rPr>
          <w:rFonts w:eastAsia="Times New Roman" w:cstheme="minorHAnsi"/>
          <w:color w:val="000000"/>
          <w:sz w:val="32"/>
          <w:szCs w:val="32"/>
          <w:shd w:val="clear" w:color="auto" w:fill="FFFFFF"/>
          <w:lang w:eastAsia="en-GB"/>
        </w:rPr>
        <w:t xml:space="preserve">As the magnitude of the coronavirus pandemic in the UK became evident, the retail chain established four objectives to help guide its approach: safety for all; food for all; support our colleagues; and support communities. (Fleming, 2020) </w:t>
      </w:r>
    </w:p>
    <w:p w14:paraId="064A8211" w14:textId="77777777" w:rsidR="003B3E0C" w:rsidRPr="007E73E0" w:rsidRDefault="003B3E0C" w:rsidP="00120E19">
      <w:pPr>
        <w:rPr>
          <w:rFonts w:eastAsia="Times New Roman" w:cstheme="minorHAnsi"/>
          <w:color w:val="000000"/>
          <w:sz w:val="32"/>
          <w:szCs w:val="32"/>
          <w:shd w:val="clear" w:color="auto" w:fill="FFFFFF"/>
          <w:lang w:eastAsia="en-GB"/>
        </w:rPr>
      </w:pPr>
    </w:p>
    <w:p w14:paraId="21956396" w14:textId="1C4256A1" w:rsidR="003B3E0C" w:rsidRDefault="00135ED7" w:rsidP="004C5AAC">
      <w:pPr>
        <w:rPr>
          <w:rFonts w:eastAsia="Times New Roman" w:cstheme="minorHAnsi"/>
          <w:color w:val="000000"/>
          <w:sz w:val="32"/>
          <w:szCs w:val="32"/>
          <w:shd w:val="clear" w:color="auto" w:fill="FFFFFF"/>
          <w:lang w:eastAsia="en-GB"/>
        </w:rPr>
      </w:pPr>
      <w:r w:rsidRPr="007E73E0">
        <w:rPr>
          <w:rFonts w:eastAsia="Times New Roman" w:cstheme="minorHAnsi"/>
          <w:color w:val="000000"/>
          <w:sz w:val="32"/>
          <w:szCs w:val="32"/>
          <w:shd w:val="clear" w:color="auto" w:fill="FFFFFF"/>
          <w:lang w:eastAsia="en-GB"/>
        </w:rPr>
        <w:t xml:space="preserve">The British government has drawn a set of rules and measures for supermarkets and other workplaces involved in retailing and food service. </w:t>
      </w:r>
      <w:r w:rsidR="004C5AAC" w:rsidRPr="007E73E0">
        <w:rPr>
          <w:rFonts w:eastAsia="Times New Roman" w:cstheme="minorHAnsi"/>
          <w:color w:val="000000"/>
          <w:sz w:val="32"/>
          <w:szCs w:val="32"/>
          <w:shd w:val="clear" w:color="auto" w:fill="FFFFFF"/>
          <w:lang w:eastAsia="en-GB"/>
        </w:rPr>
        <w:t>In the midst of the earliest curfew, Tesco has started issuing a set of new Covid</w:t>
      </w:r>
      <w:r w:rsidR="00F21371" w:rsidRPr="007E73E0">
        <w:rPr>
          <w:rFonts w:eastAsia="Times New Roman" w:cstheme="minorHAnsi"/>
          <w:color w:val="000000"/>
          <w:sz w:val="32"/>
          <w:szCs w:val="32"/>
          <w:shd w:val="clear" w:color="auto" w:fill="FFFFFF"/>
          <w:lang w:eastAsia="en-GB"/>
        </w:rPr>
        <w:t>-19</w:t>
      </w:r>
      <w:r w:rsidR="004C5AAC" w:rsidRPr="007E73E0">
        <w:rPr>
          <w:rFonts w:eastAsia="Times New Roman" w:cstheme="minorHAnsi"/>
          <w:color w:val="000000"/>
          <w:sz w:val="32"/>
          <w:szCs w:val="32"/>
          <w:shd w:val="clear" w:color="auto" w:fill="FFFFFF"/>
          <w:lang w:eastAsia="en-GB"/>
        </w:rPr>
        <w:t xml:space="preserve"> rules to its customers. The supermarket chain has established five ground rules for customers to follow while shopping. Since the beginning of the pandemic, the retailer has been focused on ensuring that everyone </w:t>
      </w:r>
      <w:r w:rsidR="00146CDF">
        <w:rPr>
          <w:rFonts w:eastAsia="Times New Roman" w:cstheme="minorHAnsi"/>
          <w:color w:val="000000"/>
          <w:sz w:val="32"/>
          <w:szCs w:val="32"/>
          <w:shd w:val="clear" w:color="auto" w:fill="FFFFFF"/>
          <w:lang w:eastAsia="en-GB"/>
        </w:rPr>
        <w:t>can procure</w:t>
      </w:r>
      <w:r w:rsidR="000E2DF9">
        <w:rPr>
          <w:rFonts w:eastAsia="Times New Roman" w:cstheme="minorHAnsi"/>
          <w:color w:val="000000"/>
          <w:sz w:val="32"/>
          <w:szCs w:val="32"/>
          <w:shd w:val="clear" w:color="auto" w:fill="FFFFFF"/>
          <w:lang w:eastAsia="en-GB"/>
        </w:rPr>
        <w:t xml:space="preserve"> goods</w:t>
      </w:r>
      <w:r w:rsidR="004C5AAC" w:rsidRPr="007E73E0">
        <w:rPr>
          <w:rFonts w:eastAsia="Times New Roman" w:cstheme="minorHAnsi"/>
          <w:color w:val="000000"/>
          <w:sz w:val="32"/>
          <w:szCs w:val="32"/>
          <w:shd w:val="clear" w:color="auto" w:fill="FFFFFF"/>
          <w:lang w:eastAsia="en-GB"/>
        </w:rPr>
        <w:t xml:space="preserve"> in a safe environment.</w:t>
      </w:r>
      <w:r w:rsidR="00F21371" w:rsidRPr="007E73E0">
        <w:rPr>
          <w:rFonts w:eastAsia="Times New Roman" w:cstheme="minorHAnsi"/>
          <w:color w:val="000000"/>
          <w:sz w:val="32"/>
          <w:szCs w:val="32"/>
          <w:shd w:val="clear" w:color="auto" w:fill="FFFFFF"/>
          <w:lang w:eastAsia="en-GB"/>
        </w:rPr>
        <w:t xml:space="preserve"> It is mandatory to wear a face mask inside </w:t>
      </w:r>
      <w:r w:rsidR="00B95350" w:rsidRPr="007E73E0">
        <w:rPr>
          <w:rFonts w:eastAsia="Times New Roman" w:cstheme="minorHAnsi"/>
          <w:color w:val="000000"/>
          <w:sz w:val="32"/>
          <w:szCs w:val="32"/>
          <w:shd w:val="clear" w:color="auto" w:fill="FFFFFF"/>
          <w:lang w:eastAsia="en-GB"/>
        </w:rPr>
        <w:t xml:space="preserve">Tesco stores and if possible </w:t>
      </w:r>
      <w:r w:rsidR="00565FAF" w:rsidRPr="007E73E0">
        <w:rPr>
          <w:rFonts w:eastAsia="Times New Roman" w:cstheme="minorHAnsi"/>
          <w:color w:val="000000"/>
          <w:sz w:val="32"/>
          <w:szCs w:val="32"/>
          <w:shd w:val="clear" w:color="auto" w:fill="FFFFFF"/>
          <w:lang w:eastAsia="en-GB"/>
        </w:rPr>
        <w:t xml:space="preserve">customers are </w:t>
      </w:r>
      <w:r w:rsidR="000D25D3" w:rsidRPr="007E73E0">
        <w:rPr>
          <w:rFonts w:eastAsia="Times New Roman" w:cstheme="minorHAnsi"/>
          <w:color w:val="000000"/>
          <w:sz w:val="32"/>
          <w:szCs w:val="32"/>
          <w:shd w:val="clear" w:color="auto" w:fill="FFFFFF"/>
          <w:lang w:eastAsia="en-GB"/>
        </w:rPr>
        <w:t xml:space="preserve">encouraged to shop alone. </w:t>
      </w:r>
      <w:r w:rsidR="00D04030" w:rsidRPr="007E73E0">
        <w:rPr>
          <w:rFonts w:eastAsia="Times New Roman" w:cstheme="minorHAnsi"/>
          <w:color w:val="000000"/>
          <w:sz w:val="32"/>
          <w:szCs w:val="32"/>
          <w:shd w:val="clear" w:color="auto" w:fill="FFFFFF"/>
          <w:lang w:eastAsia="en-GB"/>
        </w:rPr>
        <w:t xml:space="preserve">The supermarket will operate under a one-in one-out system to ensure social distancing, meaning that </w:t>
      </w:r>
      <w:r w:rsidR="00755D0F" w:rsidRPr="007E73E0">
        <w:rPr>
          <w:rFonts w:eastAsia="Times New Roman" w:cstheme="minorHAnsi"/>
          <w:color w:val="000000"/>
          <w:sz w:val="32"/>
          <w:szCs w:val="32"/>
          <w:shd w:val="clear" w:color="auto" w:fill="FFFFFF"/>
          <w:lang w:eastAsia="en-GB"/>
        </w:rPr>
        <w:t xml:space="preserve">one client can only go in just after another client has left the premises. </w:t>
      </w:r>
      <w:r w:rsidR="00C87B41" w:rsidRPr="007E73E0">
        <w:rPr>
          <w:rFonts w:eastAsia="Times New Roman" w:cstheme="minorHAnsi"/>
          <w:color w:val="000000"/>
          <w:sz w:val="32"/>
          <w:szCs w:val="32"/>
          <w:shd w:val="clear" w:color="auto" w:fill="FFFFFF"/>
          <w:lang w:eastAsia="en-GB"/>
        </w:rPr>
        <w:t xml:space="preserve">In addition to this new set of </w:t>
      </w:r>
      <w:r w:rsidR="00C87B41" w:rsidRPr="007E73E0">
        <w:rPr>
          <w:rFonts w:eastAsia="Times New Roman" w:cstheme="minorHAnsi"/>
          <w:color w:val="000000"/>
          <w:sz w:val="32"/>
          <w:szCs w:val="32"/>
          <w:shd w:val="clear" w:color="auto" w:fill="FFFFFF"/>
          <w:lang w:eastAsia="en-GB"/>
        </w:rPr>
        <w:lastRenderedPageBreak/>
        <w:t xml:space="preserve">rules customers must respect </w:t>
      </w:r>
      <w:r w:rsidR="00FC1B76" w:rsidRPr="007E73E0">
        <w:rPr>
          <w:rFonts w:eastAsia="Times New Roman" w:cstheme="minorHAnsi"/>
          <w:color w:val="000000"/>
          <w:sz w:val="32"/>
          <w:szCs w:val="32"/>
          <w:shd w:val="clear" w:color="auto" w:fill="FFFFFF"/>
          <w:lang w:eastAsia="en-GB"/>
        </w:rPr>
        <w:t xml:space="preserve">the basic ones, such as </w:t>
      </w:r>
      <w:r w:rsidR="00F84D2C" w:rsidRPr="007E73E0">
        <w:rPr>
          <w:rFonts w:eastAsia="Times New Roman" w:cstheme="minorHAnsi"/>
          <w:color w:val="000000"/>
          <w:sz w:val="32"/>
          <w:szCs w:val="32"/>
          <w:shd w:val="clear" w:color="auto" w:fill="FFFFFF"/>
          <w:lang w:eastAsia="en-GB"/>
        </w:rPr>
        <w:t>disinfecting</w:t>
      </w:r>
      <w:r w:rsidR="00FC1B76" w:rsidRPr="007E73E0">
        <w:rPr>
          <w:rFonts w:eastAsia="Times New Roman" w:cstheme="minorHAnsi"/>
          <w:color w:val="000000"/>
          <w:sz w:val="32"/>
          <w:szCs w:val="32"/>
          <w:shd w:val="clear" w:color="auto" w:fill="FFFFFF"/>
          <w:lang w:eastAsia="en-GB"/>
        </w:rPr>
        <w:t xml:space="preserve"> </w:t>
      </w:r>
      <w:r w:rsidR="00F84D2C" w:rsidRPr="007E73E0">
        <w:rPr>
          <w:rFonts w:eastAsia="Times New Roman" w:cstheme="minorHAnsi"/>
          <w:color w:val="000000"/>
          <w:sz w:val="32"/>
          <w:szCs w:val="32"/>
          <w:shd w:val="clear" w:color="auto" w:fill="FFFFFF"/>
          <w:lang w:eastAsia="en-GB"/>
        </w:rPr>
        <w:t xml:space="preserve">baskets and trolleys and sanitising hands with </w:t>
      </w:r>
      <w:r w:rsidR="00F815DC" w:rsidRPr="007E73E0">
        <w:rPr>
          <w:rFonts w:eastAsia="Times New Roman" w:cstheme="minorHAnsi"/>
          <w:color w:val="000000"/>
          <w:sz w:val="32"/>
          <w:szCs w:val="32"/>
          <w:shd w:val="clear" w:color="auto" w:fill="FFFFFF"/>
          <w:lang w:eastAsia="en-GB"/>
        </w:rPr>
        <w:t>materials provided by Tesco at its in-store cleaning stations. (Doyle, 2021)</w:t>
      </w:r>
    </w:p>
    <w:p w14:paraId="3834FE09" w14:textId="736C6CC3" w:rsidR="00536A6E" w:rsidRPr="007E73E0" w:rsidRDefault="00F815DC" w:rsidP="004C5AAC">
      <w:pPr>
        <w:rPr>
          <w:rFonts w:eastAsia="Times New Roman" w:cstheme="minorHAnsi"/>
          <w:color w:val="000000"/>
          <w:sz w:val="32"/>
          <w:szCs w:val="32"/>
          <w:shd w:val="clear" w:color="auto" w:fill="FFFFFF"/>
          <w:lang w:eastAsia="en-GB"/>
        </w:rPr>
      </w:pPr>
      <w:r w:rsidRPr="007E73E0">
        <w:rPr>
          <w:rFonts w:eastAsia="Times New Roman" w:cstheme="minorHAnsi"/>
          <w:color w:val="000000"/>
          <w:sz w:val="32"/>
          <w:szCs w:val="32"/>
          <w:shd w:val="clear" w:color="auto" w:fill="FFFFFF"/>
          <w:lang w:eastAsia="en-GB"/>
        </w:rPr>
        <w:t xml:space="preserve"> </w:t>
      </w:r>
    </w:p>
    <w:p w14:paraId="492683AA" w14:textId="4CB3EE78" w:rsidR="002B2F26" w:rsidRDefault="000C4C3D" w:rsidP="004C5AAC">
      <w:pPr>
        <w:rPr>
          <w:rFonts w:eastAsia="Times New Roman" w:cstheme="minorHAnsi"/>
          <w:color w:val="000000"/>
          <w:sz w:val="32"/>
          <w:szCs w:val="32"/>
          <w:shd w:val="clear" w:color="auto" w:fill="FFFFFF"/>
          <w:lang w:eastAsia="en-GB"/>
        </w:rPr>
      </w:pPr>
      <w:r w:rsidRPr="007E73E0">
        <w:rPr>
          <w:rFonts w:eastAsia="Times New Roman" w:cstheme="minorHAnsi"/>
          <w:color w:val="000000"/>
          <w:sz w:val="32"/>
          <w:szCs w:val="32"/>
          <w:shd w:val="clear" w:color="auto" w:fill="FFFFFF"/>
          <w:lang w:eastAsia="en-GB"/>
        </w:rPr>
        <w:t xml:space="preserve">Despite its determination </w:t>
      </w:r>
      <w:r w:rsidR="00877CAC" w:rsidRPr="007E73E0">
        <w:rPr>
          <w:rFonts w:eastAsia="Times New Roman" w:cstheme="minorHAnsi"/>
          <w:color w:val="000000"/>
          <w:sz w:val="32"/>
          <w:szCs w:val="32"/>
          <w:shd w:val="clear" w:color="auto" w:fill="FFFFFF"/>
          <w:lang w:eastAsia="en-GB"/>
        </w:rPr>
        <w:t xml:space="preserve">to enforce the so much needed safety measures </w:t>
      </w:r>
      <w:r w:rsidR="00B861EF" w:rsidRPr="007E73E0">
        <w:rPr>
          <w:rFonts w:eastAsia="Times New Roman" w:cstheme="minorHAnsi"/>
          <w:color w:val="000000"/>
          <w:sz w:val="32"/>
          <w:szCs w:val="32"/>
          <w:shd w:val="clear" w:color="auto" w:fill="FFFFFF"/>
          <w:lang w:eastAsia="en-GB"/>
        </w:rPr>
        <w:t xml:space="preserve">designed </w:t>
      </w:r>
      <w:r w:rsidR="00B75954" w:rsidRPr="007E73E0">
        <w:rPr>
          <w:rFonts w:eastAsia="Times New Roman" w:cstheme="minorHAnsi"/>
          <w:color w:val="000000"/>
          <w:sz w:val="32"/>
          <w:szCs w:val="32"/>
          <w:shd w:val="clear" w:color="auto" w:fill="FFFFFF"/>
          <w:lang w:eastAsia="en-GB"/>
        </w:rPr>
        <w:t>to protect customers and staff members</w:t>
      </w:r>
      <w:r w:rsidR="00DD3E25" w:rsidRPr="007E73E0">
        <w:rPr>
          <w:rFonts w:eastAsia="Times New Roman" w:cstheme="minorHAnsi"/>
          <w:color w:val="000000"/>
          <w:sz w:val="32"/>
          <w:szCs w:val="32"/>
          <w:shd w:val="clear" w:color="auto" w:fill="FFFFFF"/>
          <w:lang w:eastAsia="en-GB"/>
        </w:rPr>
        <w:t xml:space="preserve">, three Tesco stores </w:t>
      </w:r>
      <w:r w:rsidR="00EE71B7" w:rsidRPr="007E73E0">
        <w:rPr>
          <w:rFonts w:eastAsia="Times New Roman" w:cstheme="minorHAnsi"/>
          <w:color w:val="000000"/>
          <w:sz w:val="32"/>
          <w:szCs w:val="32"/>
          <w:shd w:val="clear" w:color="auto" w:fill="FFFFFF"/>
          <w:lang w:eastAsia="en-GB"/>
        </w:rPr>
        <w:t xml:space="preserve">faced partial closure notes for </w:t>
      </w:r>
      <w:r w:rsidR="004B5DB8" w:rsidRPr="007E73E0">
        <w:rPr>
          <w:rFonts w:eastAsia="Times New Roman" w:cstheme="minorHAnsi"/>
          <w:color w:val="000000"/>
          <w:sz w:val="32"/>
          <w:szCs w:val="32"/>
          <w:shd w:val="clear" w:color="auto" w:fill="FFFFFF"/>
          <w:lang w:eastAsia="en-GB"/>
        </w:rPr>
        <w:t xml:space="preserve">violating these </w:t>
      </w:r>
      <w:r w:rsidR="007A4678" w:rsidRPr="007E73E0">
        <w:rPr>
          <w:rFonts w:eastAsia="Times New Roman" w:cstheme="minorHAnsi"/>
          <w:color w:val="000000"/>
          <w:sz w:val="32"/>
          <w:szCs w:val="32"/>
          <w:shd w:val="clear" w:color="auto" w:fill="FFFFFF"/>
          <w:lang w:eastAsia="en-GB"/>
        </w:rPr>
        <w:t xml:space="preserve">rules. </w:t>
      </w:r>
      <w:r w:rsidR="00943568" w:rsidRPr="007E73E0">
        <w:rPr>
          <w:rFonts w:eastAsia="Times New Roman" w:cstheme="minorHAnsi"/>
          <w:color w:val="000000"/>
          <w:sz w:val="32"/>
          <w:szCs w:val="32"/>
          <w:shd w:val="clear" w:color="auto" w:fill="FFFFFF"/>
          <w:lang w:eastAsia="en-GB"/>
        </w:rPr>
        <w:t xml:space="preserve">A series of visits conducted by </w:t>
      </w:r>
      <w:r w:rsidR="007A4678" w:rsidRPr="007E73E0">
        <w:rPr>
          <w:rFonts w:eastAsia="Times New Roman" w:cstheme="minorHAnsi"/>
          <w:color w:val="000000"/>
          <w:sz w:val="32"/>
          <w:szCs w:val="32"/>
          <w:shd w:val="clear" w:color="auto" w:fill="FFFFFF"/>
          <w:lang w:eastAsia="en-GB"/>
        </w:rPr>
        <w:t xml:space="preserve">Swansea Council </w:t>
      </w:r>
      <w:r w:rsidR="00943568" w:rsidRPr="007E73E0">
        <w:rPr>
          <w:rFonts w:eastAsia="Times New Roman" w:cstheme="minorHAnsi"/>
          <w:color w:val="000000"/>
          <w:sz w:val="32"/>
          <w:szCs w:val="32"/>
          <w:shd w:val="clear" w:color="auto" w:fill="FFFFFF"/>
          <w:lang w:eastAsia="en-GB"/>
        </w:rPr>
        <w:t>revealed</w:t>
      </w:r>
      <w:r w:rsidR="007A4678" w:rsidRPr="007E73E0">
        <w:rPr>
          <w:rFonts w:eastAsia="Times New Roman" w:cstheme="minorHAnsi"/>
          <w:color w:val="000000"/>
          <w:sz w:val="32"/>
          <w:szCs w:val="32"/>
          <w:shd w:val="clear" w:color="auto" w:fill="FFFFFF"/>
          <w:lang w:eastAsia="en-GB"/>
        </w:rPr>
        <w:t xml:space="preserve"> that </w:t>
      </w:r>
      <w:r w:rsidR="001D1862" w:rsidRPr="007E73E0">
        <w:rPr>
          <w:rFonts w:eastAsia="Times New Roman" w:cstheme="minorHAnsi"/>
          <w:color w:val="000000"/>
          <w:sz w:val="32"/>
          <w:szCs w:val="32"/>
          <w:shd w:val="clear" w:color="auto" w:fill="FFFFFF"/>
          <w:lang w:eastAsia="en-GB"/>
        </w:rPr>
        <w:t xml:space="preserve">stores in Fforestfach, Pontarddulais </w:t>
      </w:r>
      <w:r w:rsidR="00943568" w:rsidRPr="007E73E0">
        <w:rPr>
          <w:rFonts w:eastAsia="Times New Roman" w:cstheme="minorHAnsi"/>
          <w:color w:val="000000"/>
          <w:sz w:val="32"/>
          <w:szCs w:val="32"/>
          <w:shd w:val="clear" w:color="auto" w:fill="FFFFFF"/>
          <w:lang w:eastAsia="en-GB"/>
        </w:rPr>
        <w:t xml:space="preserve">and Swansea </w:t>
      </w:r>
      <w:r w:rsidR="00BB2776" w:rsidRPr="007E73E0">
        <w:rPr>
          <w:rFonts w:eastAsia="Times New Roman" w:cstheme="minorHAnsi"/>
          <w:color w:val="000000"/>
          <w:sz w:val="32"/>
          <w:szCs w:val="32"/>
          <w:shd w:val="clear" w:color="auto" w:fill="FFFFFF"/>
          <w:lang w:eastAsia="en-GB"/>
        </w:rPr>
        <w:t xml:space="preserve">city centre infringed </w:t>
      </w:r>
      <w:r w:rsidR="003E0019" w:rsidRPr="007E73E0">
        <w:rPr>
          <w:rFonts w:eastAsia="Times New Roman" w:cstheme="minorHAnsi"/>
          <w:color w:val="000000"/>
          <w:sz w:val="32"/>
          <w:szCs w:val="32"/>
          <w:shd w:val="clear" w:color="auto" w:fill="FFFFFF"/>
          <w:lang w:eastAsia="en-GB"/>
        </w:rPr>
        <w:t xml:space="preserve">safety measures by selling ‘non-essential’ items. </w:t>
      </w:r>
      <w:r w:rsidR="006C4F72" w:rsidRPr="007E73E0">
        <w:rPr>
          <w:rFonts w:eastAsia="Times New Roman" w:cstheme="minorHAnsi"/>
          <w:color w:val="000000"/>
          <w:sz w:val="32"/>
          <w:szCs w:val="32"/>
          <w:shd w:val="clear" w:color="auto" w:fill="FFFFFF"/>
          <w:lang w:eastAsia="en-GB"/>
        </w:rPr>
        <w:t>It was instructed that access to goods such as carpets and clothing be prohibited, with the exception of baby clothing, games, bedding, soft furnishings, and phone accessories.</w:t>
      </w:r>
      <w:r w:rsidR="006427E8" w:rsidRPr="007E73E0">
        <w:rPr>
          <w:rFonts w:eastAsia="Times New Roman" w:cstheme="minorHAnsi"/>
          <w:color w:val="000000"/>
          <w:sz w:val="32"/>
          <w:szCs w:val="32"/>
          <w:shd w:val="clear" w:color="auto" w:fill="FFFFFF"/>
          <w:lang w:eastAsia="en-GB"/>
        </w:rPr>
        <w:t xml:space="preserve"> (Williams, 2021) </w:t>
      </w:r>
    </w:p>
    <w:p w14:paraId="2DD04A76" w14:textId="77777777" w:rsidR="00973140" w:rsidRPr="00973140" w:rsidRDefault="00973140" w:rsidP="004C5AAC">
      <w:pPr>
        <w:rPr>
          <w:rFonts w:eastAsia="Times New Roman" w:cstheme="minorHAnsi"/>
          <w:color w:val="000000"/>
          <w:sz w:val="32"/>
          <w:szCs w:val="32"/>
          <w:shd w:val="clear" w:color="auto" w:fill="FFFFFF"/>
          <w:lang w:eastAsia="en-GB"/>
        </w:rPr>
      </w:pPr>
    </w:p>
    <w:p w14:paraId="618AA773" w14:textId="77777777" w:rsidR="00A752A9" w:rsidRPr="005061D3" w:rsidRDefault="002B2F26" w:rsidP="00A752A9">
      <w:pPr>
        <w:rPr>
          <w:rFonts w:eastAsia="Times New Roman" w:cstheme="minorHAnsi"/>
          <w:b/>
          <w:bCs/>
          <w:color w:val="000000"/>
          <w:sz w:val="36"/>
          <w:szCs w:val="36"/>
          <w:shd w:val="clear" w:color="auto" w:fill="FFFFFF"/>
          <w:lang w:eastAsia="en-GB"/>
        </w:rPr>
      </w:pPr>
      <w:r w:rsidRPr="005061D3">
        <w:rPr>
          <w:rFonts w:eastAsia="Times New Roman" w:cstheme="minorHAnsi"/>
          <w:b/>
          <w:bCs/>
          <w:color w:val="000000"/>
          <w:sz w:val="36"/>
          <w:szCs w:val="36"/>
          <w:shd w:val="clear" w:color="auto" w:fill="FFFFFF"/>
          <w:lang w:eastAsia="en-GB"/>
        </w:rPr>
        <w:t>2.2.1</w:t>
      </w:r>
      <w:r w:rsidR="00CE3842" w:rsidRPr="005061D3">
        <w:rPr>
          <w:rFonts w:eastAsia="Times New Roman" w:cstheme="minorHAnsi"/>
          <w:b/>
          <w:bCs/>
          <w:color w:val="000000"/>
          <w:sz w:val="36"/>
          <w:szCs w:val="36"/>
          <w:shd w:val="clear" w:color="auto" w:fill="FFFFFF"/>
          <w:lang w:eastAsia="en-GB"/>
        </w:rPr>
        <w:t xml:space="preserve"> SWOT</w:t>
      </w:r>
    </w:p>
    <w:p w14:paraId="170F319D" w14:textId="20E08CEA" w:rsidR="001B4778" w:rsidRPr="00A752A9" w:rsidRDefault="001B4778" w:rsidP="00A752A9">
      <w:pPr>
        <w:rPr>
          <w:rFonts w:eastAsia="Times New Roman" w:cstheme="minorHAnsi"/>
          <w:b/>
          <w:bCs/>
          <w:color w:val="000000"/>
          <w:sz w:val="44"/>
          <w:szCs w:val="44"/>
          <w:shd w:val="clear" w:color="auto" w:fill="FFFFFF"/>
          <w:lang w:eastAsia="en-GB"/>
        </w:rPr>
      </w:pPr>
      <w:r w:rsidRPr="007E73E0">
        <w:rPr>
          <w:rFonts w:cstheme="minorHAnsi"/>
          <w:i/>
          <w:iCs/>
          <w:color w:val="000000"/>
          <w:sz w:val="32"/>
          <w:szCs w:val="32"/>
          <w:u w:val="single"/>
        </w:rPr>
        <w:t>STRENGTHS</w:t>
      </w:r>
      <w:r w:rsidRPr="007E73E0">
        <w:rPr>
          <w:rStyle w:val="apple-converted-space"/>
          <w:rFonts w:cstheme="minorHAnsi"/>
          <w:i/>
          <w:iCs/>
          <w:color w:val="000000"/>
          <w:sz w:val="32"/>
          <w:szCs w:val="32"/>
          <w:u w:val="single"/>
        </w:rPr>
        <w:t> </w:t>
      </w:r>
    </w:p>
    <w:p w14:paraId="407EEB25" w14:textId="77777777" w:rsidR="00A752A9" w:rsidRDefault="001B4778" w:rsidP="001B4778">
      <w:pPr>
        <w:pStyle w:val="NormalWeb"/>
        <w:rPr>
          <w:rFonts w:asciiTheme="minorHAnsi" w:hAnsiTheme="minorHAnsi" w:cstheme="minorHAnsi"/>
          <w:color w:val="000000" w:themeColor="text1"/>
          <w:sz w:val="32"/>
          <w:szCs w:val="32"/>
        </w:rPr>
      </w:pPr>
      <w:r w:rsidRPr="007E73E0">
        <w:rPr>
          <w:rFonts w:asciiTheme="minorHAnsi" w:hAnsiTheme="minorHAnsi" w:cstheme="minorHAnsi"/>
          <w:color w:val="000000"/>
          <w:sz w:val="32"/>
          <w:szCs w:val="32"/>
        </w:rPr>
        <w:t xml:space="preserve">1) </w:t>
      </w:r>
      <w:r w:rsidRPr="007E73E0">
        <w:rPr>
          <w:rFonts w:asciiTheme="minorHAnsi" w:hAnsiTheme="minorHAnsi" w:cstheme="minorHAnsi"/>
          <w:i/>
          <w:iCs/>
          <w:color w:val="000000" w:themeColor="text1"/>
          <w:sz w:val="32"/>
          <w:szCs w:val="32"/>
        </w:rPr>
        <w:t>Financial turnaround</w:t>
      </w:r>
      <w:r w:rsidRPr="007E73E0">
        <w:rPr>
          <w:rStyle w:val="apple-converted-space"/>
          <w:rFonts w:asciiTheme="minorHAnsi" w:hAnsiTheme="minorHAnsi" w:cstheme="minorHAnsi"/>
          <w:color w:val="000000" w:themeColor="text1"/>
          <w:sz w:val="32"/>
          <w:szCs w:val="32"/>
        </w:rPr>
        <w:t> </w:t>
      </w:r>
    </w:p>
    <w:p w14:paraId="55FEC5F8" w14:textId="77777777" w:rsidR="00A752A9" w:rsidRDefault="00C95EAE" w:rsidP="001B4778">
      <w:pPr>
        <w:pStyle w:val="NormalWeb"/>
        <w:rPr>
          <w:rStyle w:val="apple-converted-space"/>
          <w:rFonts w:asciiTheme="minorHAnsi" w:hAnsiTheme="minorHAnsi" w:cstheme="minorHAnsi"/>
          <w:color w:val="000000" w:themeColor="text1"/>
          <w:sz w:val="32"/>
          <w:szCs w:val="32"/>
        </w:rPr>
      </w:pPr>
      <w:r w:rsidRPr="007E73E0">
        <w:rPr>
          <w:rFonts w:asciiTheme="minorHAnsi" w:hAnsiTheme="minorHAnsi" w:cstheme="minorHAnsi"/>
          <w:color w:val="000000"/>
          <w:sz w:val="32"/>
          <w:szCs w:val="32"/>
        </w:rPr>
        <w:t>Under new leadership ,Tesco recovered from an annual loss of £6.4 billion in 2015 to an operating profit of £1.9 billion in 2020.</w:t>
      </w:r>
      <w:r w:rsidRPr="007E73E0">
        <w:rPr>
          <w:rStyle w:val="apple-converted-space"/>
          <w:rFonts w:asciiTheme="minorHAnsi" w:hAnsiTheme="minorHAnsi" w:cstheme="minorHAnsi"/>
          <w:color w:val="000000"/>
          <w:sz w:val="32"/>
          <w:szCs w:val="32"/>
        </w:rPr>
        <w:t> </w:t>
      </w:r>
      <w:r w:rsidR="007C3800" w:rsidRPr="007E73E0">
        <w:rPr>
          <w:rFonts w:asciiTheme="minorHAnsi" w:hAnsiTheme="minorHAnsi" w:cstheme="minorHAnsi"/>
          <w:color w:val="000000"/>
          <w:sz w:val="32"/>
          <w:szCs w:val="32"/>
        </w:rPr>
        <w:t>For the first time in four years</w:t>
      </w:r>
      <w:r w:rsidR="002644A9" w:rsidRPr="007E73E0">
        <w:rPr>
          <w:rFonts w:asciiTheme="minorHAnsi" w:hAnsiTheme="minorHAnsi" w:cstheme="minorHAnsi"/>
          <w:color w:val="000000"/>
          <w:sz w:val="32"/>
          <w:szCs w:val="32"/>
        </w:rPr>
        <w:t xml:space="preserve"> Tesco market share rose due to </w:t>
      </w:r>
      <w:r w:rsidR="002544E5" w:rsidRPr="007E73E0">
        <w:rPr>
          <w:rFonts w:asciiTheme="minorHAnsi" w:hAnsiTheme="minorHAnsi" w:cstheme="minorHAnsi"/>
          <w:color w:val="000000"/>
          <w:sz w:val="32"/>
          <w:szCs w:val="32"/>
        </w:rPr>
        <w:t xml:space="preserve">online shopping persistently </w:t>
      </w:r>
      <w:r w:rsidR="002544E5" w:rsidRPr="007E73E0">
        <w:rPr>
          <w:rStyle w:val="apple-converted-space"/>
          <w:rFonts w:asciiTheme="minorHAnsi" w:hAnsiTheme="minorHAnsi" w:cstheme="minorHAnsi"/>
          <w:color w:val="000000"/>
          <w:sz w:val="32"/>
          <w:szCs w:val="32"/>
        </w:rPr>
        <w:t xml:space="preserve">streaming </w:t>
      </w:r>
      <w:r w:rsidR="00B60E23" w:rsidRPr="007E73E0">
        <w:rPr>
          <w:rStyle w:val="apple-converted-space"/>
          <w:rFonts w:asciiTheme="minorHAnsi" w:hAnsiTheme="minorHAnsi" w:cstheme="minorHAnsi"/>
          <w:color w:val="000000"/>
          <w:sz w:val="32"/>
          <w:szCs w:val="32"/>
        </w:rPr>
        <w:t>onward and</w:t>
      </w:r>
      <w:r w:rsidR="005516EA" w:rsidRPr="007E73E0">
        <w:rPr>
          <w:rStyle w:val="apple-converted-space"/>
          <w:rFonts w:asciiTheme="minorHAnsi" w:hAnsiTheme="minorHAnsi" w:cstheme="minorHAnsi"/>
          <w:color w:val="000000"/>
          <w:sz w:val="32"/>
          <w:szCs w:val="32"/>
        </w:rPr>
        <w:t xml:space="preserve"> gained 0.2% </w:t>
      </w:r>
      <w:r w:rsidR="003119E0" w:rsidRPr="007E73E0">
        <w:rPr>
          <w:rStyle w:val="apple-converted-space"/>
          <w:rFonts w:asciiTheme="minorHAnsi" w:hAnsiTheme="minorHAnsi" w:cstheme="minorHAnsi"/>
          <w:color w:val="000000"/>
          <w:sz w:val="32"/>
          <w:szCs w:val="32"/>
        </w:rPr>
        <w:t>to close at 27.4% in February 2021</w:t>
      </w:r>
      <w:r w:rsidR="00B60E23" w:rsidRPr="007E73E0">
        <w:rPr>
          <w:rStyle w:val="apple-converted-space"/>
          <w:rFonts w:asciiTheme="minorHAnsi" w:hAnsiTheme="minorHAnsi" w:cstheme="minorHAnsi"/>
          <w:color w:val="000000"/>
          <w:sz w:val="32"/>
          <w:szCs w:val="32"/>
        </w:rPr>
        <w:t xml:space="preserve">. Kantar, the market researcher confirms that </w:t>
      </w:r>
      <w:r w:rsidR="007D50D6" w:rsidRPr="007E73E0">
        <w:rPr>
          <w:rStyle w:val="apple-converted-space"/>
          <w:rFonts w:asciiTheme="minorHAnsi" w:hAnsiTheme="minorHAnsi" w:cstheme="minorHAnsi"/>
          <w:color w:val="000000"/>
          <w:sz w:val="32"/>
          <w:szCs w:val="32"/>
        </w:rPr>
        <w:t xml:space="preserve">monthly sales jumped by 13.2% </w:t>
      </w:r>
      <w:r w:rsidR="0003658E" w:rsidRPr="007E73E0">
        <w:rPr>
          <w:rStyle w:val="apple-converted-space"/>
          <w:rFonts w:asciiTheme="minorHAnsi" w:hAnsiTheme="minorHAnsi" w:cstheme="minorHAnsi"/>
          <w:color w:val="000000"/>
          <w:sz w:val="32"/>
          <w:szCs w:val="32"/>
        </w:rPr>
        <w:t>for the first time since December 2016. (Whiterow, 2021)</w:t>
      </w:r>
    </w:p>
    <w:p w14:paraId="7B0F11B3" w14:textId="5F017552" w:rsidR="001B4778" w:rsidRPr="00A752A9" w:rsidRDefault="00007960" w:rsidP="001B4778">
      <w:pPr>
        <w:pStyle w:val="NormalWeb"/>
        <w:rPr>
          <w:rFonts w:asciiTheme="minorHAnsi" w:hAnsiTheme="minorHAnsi" w:cstheme="minorHAnsi"/>
          <w:color w:val="000000" w:themeColor="text1"/>
          <w:sz w:val="32"/>
          <w:szCs w:val="32"/>
        </w:rPr>
      </w:pPr>
      <w:r w:rsidRPr="007E73E0">
        <w:rPr>
          <w:rFonts w:asciiTheme="minorHAnsi" w:hAnsiTheme="minorHAnsi" w:cstheme="minorHAnsi"/>
          <w:color w:val="000000"/>
          <w:sz w:val="32"/>
          <w:szCs w:val="32"/>
        </w:rPr>
        <w:t>2</w:t>
      </w:r>
      <w:r w:rsidR="001B4778" w:rsidRPr="007E73E0">
        <w:rPr>
          <w:rFonts w:asciiTheme="minorHAnsi" w:hAnsiTheme="minorHAnsi" w:cstheme="minorHAnsi"/>
          <w:color w:val="000000"/>
          <w:sz w:val="32"/>
          <w:szCs w:val="32"/>
        </w:rPr>
        <w:t>)</w:t>
      </w:r>
      <w:r w:rsidR="001B4778" w:rsidRPr="007E73E0">
        <w:rPr>
          <w:rFonts w:asciiTheme="minorHAnsi" w:hAnsiTheme="minorHAnsi" w:cstheme="minorHAnsi"/>
          <w:i/>
          <w:iCs/>
          <w:color w:val="000000"/>
          <w:sz w:val="32"/>
          <w:szCs w:val="32"/>
        </w:rPr>
        <w:t>Strong performance during the pandemic</w:t>
      </w:r>
      <w:r w:rsidR="001B4778" w:rsidRPr="007E73E0">
        <w:rPr>
          <w:rStyle w:val="apple-converted-space"/>
          <w:rFonts w:asciiTheme="minorHAnsi" w:hAnsiTheme="minorHAnsi" w:cstheme="minorHAnsi"/>
          <w:color w:val="000000"/>
          <w:sz w:val="32"/>
          <w:szCs w:val="32"/>
        </w:rPr>
        <w:t> </w:t>
      </w:r>
    </w:p>
    <w:p w14:paraId="0C26F166" w14:textId="3FD59B0A"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Despite Covid-19 Tesco registered a 10.5% growth in the last three months to September, due to an increase in its online sales. Tesco also hired 16,000 people to face the growth in demand.</w:t>
      </w:r>
      <w:r w:rsidRPr="007E73E0">
        <w:rPr>
          <w:rStyle w:val="apple-converted-space"/>
          <w:rFonts w:asciiTheme="minorHAnsi" w:hAnsiTheme="minorHAnsi" w:cstheme="minorHAnsi"/>
          <w:color w:val="000000"/>
          <w:sz w:val="32"/>
          <w:szCs w:val="32"/>
        </w:rPr>
        <w:t> </w:t>
      </w:r>
      <w:r w:rsidR="001955E2" w:rsidRPr="007E73E0">
        <w:rPr>
          <w:rStyle w:val="apple-converted-space"/>
          <w:rFonts w:asciiTheme="minorHAnsi" w:hAnsiTheme="minorHAnsi" w:cstheme="minorHAnsi"/>
          <w:color w:val="000000"/>
          <w:sz w:val="32"/>
          <w:szCs w:val="32"/>
        </w:rPr>
        <w:t>(Lea, 2020)</w:t>
      </w:r>
    </w:p>
    <w:p w14:paraId="4D0782C9" w14:textId="2C634C43" w:rsidR="001B4778" w:rsidRPr="007E73E0" w:rsidRDefault="00007960" w:rsidP="001B4778">
      <w:pPr>
        <w:pStyle w:val="NormalWeb"/>
        <w:rPr>
          <w:rFonts w:asciiTheme="minorHAnsi" w:hAnsiTheme="minorHAnsi" w:cstheme="minorHAnsi"/>
          <w:i/>
          <w:iCs/>
          <w:color w:val="000000"/>
          <w:sz w:val="32"/>
          <w:szCs w:val="32"/>
        </w:rPr>
      </w:pPr>
      <w:r w:rsidRPr="007E73E0">
        <w:rPr>
          <w:rFonts w:asciiTheme="minorHAnsi" w:hAnsiTheme="minorHAnsi" w:cstheme="minorHAnsi"/>
          <w:color w:val="000000"/>
          <w:sz w:val="32"/>
          <w:szCs w:val="32"/>
        </w:rPr>
        <w:t>3</w:t>
      </w:r>
      <w:r w:rsidR="001B4778" w:rsidRPr="007E73E0">
        <w:rPr>
          <w:rFonts w:asciiTheme="minorHAnsi" w:hAnsiTheme="minorHAnsi" w:cstheme="minorHAnsi"/>
          <w:color w:val="000000"/>
          <w:sz w:val="32"/>
          <w:szCs w:val="32"/>
        </w:rPr>
        <w:t>)</w:t>
      </w:r>
      <w:r w:rsidR="001B4778" w:rsidRPr="007E73E0">
        <w:rPr>
          <w:rFonts w:asciiTheme="minorHAnsi" w:hAnsiTheme="minorHAnsi" w:cstheme="minorHAnsi"/>
          <w:i/>
          <w:iCs/>
          <w:color w:val="000000"/>
          <w:sz w:val="32"/>
          <w:szCs w:val="32"/>
        </w:rPr>
        <w:t>Adaptability</w:t>
      </w:r>
      <w:r w:rsidR="001B4778" w:rsidRPr="007E73E0">
        <w:rPr>
          <w:rStyle w:val="apple-converted-space"/>
          <w:rFonts w:asciiTheme="minorHAnsi" w:hAnsiTheme="minorHAnsi" w:cstheme="minorHAnsi"/>
          <w:i/>
          <w:iCs/>
          <w:color w:val="000000"/>
          <w:sz w:val="32"/>
          <w:szCs w:val="32"/>
        </w:rPr>
        <w:t> </w:t>
      </w:r>
    </w:p>
    <w:p w14:paraId="343143B8" w14:textId="78716B58" w:rsidR="001B4778" w:rsidRPr="007E73E0" w:rsidRDefault="001B4778" w:rsidP="001B4778">
      <w:pPr>
        <w:pStyle w:val="NormalWeb"/>
        <w:rPr>
          <w:rStyle w:val="apple-converted-space"/>
          <w:rFonts w:asciiTheme="minorHAnsi" w:hAnsiTheme="minorHAnsi" w:cstheme="minorHAnsi"/>
          <w:color w:val="000000"/>
          <w:sz w:val="32"/>
          <w:szCs w:val="32"/>
        </w:rPr>
      </w:pPr>
      <w:r w:rsidRPr="007E73E0">
        <w:rPr>
          <w:rFonts w:asciiTheme="minorHAnsi" w:hAnsiTheme="minorHAnsi" w:cstheme="minorHAnsi"/>
          <w:color w:val="000000"/>
          <w:sz w:val="32"/>
          <w:szCs w:val="32"/>
        </w:rPr>
        <w:lastRenderedPageBreak/>
        <w:t>To deal with restrictions to in-store purchases, Tesco doubled its delivery capacity to 1.5 million slots. This generated £551 million in profits, a 28.7% increase in comparison with the last year.</w:t>
      </w:r>
      <w:r w:rsidRPr="007E73E0">
        <w:rPr>
          <w:rStyle w:val="apple-converted-space"/>
          <w:rFonts w:asciiTheme="minorHAnsi" w:hAnsiTheme="minorHAnsi" w:cstheme="minorHAnsi"/>
          <w:color w:val="000000"/>
          <w:sz w:val="32"/>
          <w:szCs w:val="32"/>
        </w:rPr>
        <w:t> </w:t>
      </w:r>
    </w:p>
    <w:p w14:paraId="32301A56" w14:textId="2256CA7F" w:rsidR="00007960" w:rsidRPr="007E73E0" w:rsidRDefault="00007960" w:rsidP="001B4778">
      <w:pPr>
        <w:pStyle w:val="NormalWeb"/>
        <w:rPr>
          <w:rStyle w:val="apple-converted-space"/>
          <w:rFonts w:asciiTheme="minorHAnsi" w:hAnsiTheme="minorHAnsi" w:cstheme="minorHAnsi"/>
          <w:i/>
          <w:iCs/>
          <w:color w:val="000000"/>
          <w:sz w:val="32"/>
          <w:szCs w:val="32"/>
        </w:rPr>
      </w:pPr>
      <w:r w:rsidRPr="007E73E0">
        <w:rPr>
          <w:rStyle w:val="apple-converted-space"/>
          <w:rFonts w:asciiTheme="minorHAnsi" w:hAnsiTheme="minorHAnsi" w:cstheme="minorHAnsi"/>
          <w:color w:val="000000"/>
          <w:sz w:val="32"/>
          <w:szCs w:val="32"/>
        </w:rPr>
        <w:t>4)</w:t>
      </w:r>
      <w:r w:rsidR="00F73A60" w:rsidRPr="007E73E0">
        <w:rPr>
          <w:rStyle w:val="apple-converted-space"/>
          <w:rFonts w:asciiTheme="minorHAnsi" w:hAnsiTheme="minorHAnsi" w:cstheme="minorHAnsi"/>
          <w:i/>
          <w:iCs/>
          <w:color w:val="000000"/>
          <w:sz w:val="32"/>
          <w:szCs w:val="32"/>
        </w:rPr>
        <w:t>Strong partnership with suppliers</w:t>
      </w:r>
    </w:p>
    <w:p w14:paraId="76A32687" w14:textId="6E05D06E" w:rsidR="00F73A60" w:rsidRPr="007E73E0" w:rsidRDefault="00615996" w:rsidP="001B4778">
      <w:pPr>
        <w:pStyle w:val="NormalWeb"/>
        <w:rPr>
          <w:rStyle w:val="apple-converted-space"/>
          <w:rFonts w:asciiTheme="minorHAnsi" w:hAnsiTheme="minorHAnsi" w:cstheme="minorHAnsi"/>
          <w:i/>
          <w:iCs/>
          <w:color w:val="000000"/>
          <w:sz w:val="32"/>
          <w:szCs w:val="32"/>
        </w:rPr>
      </w:pPr>
      <w:r w:rsidRPr="007E73E0">
        <w:rPr>
          <w:rStyle w:val="apple-converted-space"/>
          <w:rFonts w:asciiTheme="minorHAnsi" w:hAnsiTheme="minorHAnsi" w:cstheme="minorHAnsi"/>
          <w:i/>
          <w:iCs/>
          <w:color w:val="000000"/>
          <w:sz w:val="32"/>
          <w:szCs w:val="32"/>
        </w:rPr>
        <w:t xml:space="preserve">“I want to identify the best suppliers in the </w:t>
      </w:r>
      <w:r w:rsidR="00A14D8D" w:rsidRPr="007E73E0">
        <w:rPr>
          <w:rStyle w:val="apple-converted-space"/>
          <w:rFonts w:asciiTheme="minorHAnsi" w:hAnsiTheme="minorHAnsi" w:cstheme="minorHAnsi"/>
          <w:i/>
          <w:iCs/>
          <w:color w:val="000000"/>
          <w:sz w:val="32"/>
          <w:szCs w:val="32"/>
        </w:rPr>
        <w:t>marketplace,</w:t>
      </w:r>
      <w:r w:rsidRPr="007E73E0">
        <w:rPr>
          <w:rStyle w:val="apple-converted-space"/>
          <w:rFonts w:asciiTheme="minorHAnsi" w:hAnsiTheme="minorHAnsi" w:cstheme="minorHAnsi"/>
          <w:i/>
          <w:iCs/>
          <w:color w:val="000000"/>
          <w:sz w:val="32"/>
          <w:szCs w:val="32"/>
        </w:rPr>
        <w:t xml:space="preserve"> and I want to work with them”. </w:t>
      </w:r>
      <w:r w:rsidR="00030776" w:rsidRPr="007E73E0">
        <w:rPr>
          <w:rStyle w:val="apple-converted-space"/>
          <w:rFonts w:asciiTheme="minorHAnsi" w:hAnsiTheme="minorHAnsi" w:cstheme="minorHAnsi"/>
          <w:i/>
          <w:iCs/>
          <w:color w:val="000000"/>
          <w:sz w:val="32"/>
          <w:szCs w:val="32"/>
        </w:rPr>
        <w:t>Dave Lewis, CEO, Tesco.</w:t>
      </w:r>
    </w:p>
    <w:p w14:paraId="694C7474" w14:textId="0B21BFF8" w:rsidR="00B34A76" w:rsidRPr="007E73E0" w:rsidRDefault="002A069B" w:rsidP="001B4778">
      <w:pPr>
        <w:pStyle w:val="NormalWeb"/>
        <w:rPr>
          <w:rFonts w:asciiTheme="minorHAnsi" w:hAnsiTheme="minorHAnsi" w:cstheme="minorHAnsi"/>
          <w:color w:val="000000"/>
          <w:sz w:val="32"/>
          <w:szCs w:val="32"/>
        </w:rPr>
      </w:pPr>
      <w:r w:rsidRPr="007E73E0">
        <w:rPr>
          <w:rStyle w:val="apple-converted-space"/>
          <w:rFonts w:asciiTheme="minorHAnsi" w:hAnsiTheme="minorHAnsi" w:cstheme="minorHAnsi"/>
          <w:color w:val="000000"/>
          <w:sz w:val="32"/>
          <w:szCs w:val="32"/>
        </w:rPr>
        <w:t>A</w:t>
      </w:r>
      <w:r w:rsidR="00D84584" w:rsidRPr="007E73E0">
        <w:rPr>
          <w:rStyle w:val="apple-converted-space"/>
          <w:rFonts w:asciiTheme="minorHAnsi" w:hAnsiTheme="minorHAnsi" w:cstheme="minorHAnsi"/>
          <w:color w:val="000000"/>
          <w:sz w:val="32"/>
          <w:szCs w:val="32"/>
        </w:rPr>
        <w:t xml:space="preserve">ppointed </w:t>
      </w:r>
      <w:r w:rsidR="00F91AF8" w:rsidRPr="007E73E0">
        <w:rPr>
          <w:rStyle w:val="apple-converted-space"/>
          <w:rFonts w:asciiTheme="minorHAnsi" w:hAnsiTheme="minorHAnsi" w:cstheme="minorHAnsi"/>
          <w:color w:val="000000"/>
          <w:sz w:val="32"/>
          <w:szCs w:val="32"/>
        </w:rPr>
        <w:t>in 2014, Tesco boss focused on building a strong partnership with the suppliers</w:t>
      </w:r>
      <w:r w:rsidR="00587262" w:rsidRPr="007E73E0">
        <w:rPr>
          <w:rStyle w:val="apple-converted-space"/>
          <w:rFonts w:asciiTheme="minorHAnsi" w:hAnsiTheme="minorHAnsi" w:cstheme="minorHAnsi"/>
          <w:color w:val="000000"/>
          <w:sz w:val="32"/>
          <w:szCs w:val="32"/>
        </w:rPr>
        <w:t xml:space="preserve">, reassuring them </w:t>
      </w:r>
      <w:r w:rsidR="004F6D53" w:rsidRPr="007E73E0">
        <w:rPr>
          <w:rStyle w:val="apple-converted-space"/>
          <w:rFonts w:asciiTheme="minorHAnsi" w:hAnsiTheme="minorHAnsi" w:cstheme="minorHAnsi"/>
          <w:color w:val="000000"/>
          <w:sz w:val="32"/>
          <w:szCs w:val="32"/>
        </w:rPr>
        <w:t xml:space="preserve">on how important they are for the business. Even though </w:t>
      </w:r>
      <w:r w:rsidR="003F523D" w:rsidRPr="007E73E0">
        <w:rPr>
          <w:rStyle w:val="apple-converted-space"/>
          <w:rFonts w:asciiTheme="minorHAnsi" w:hAnsiTheme="minorHAnsi" w:cstheme="minorHAnsi"/>
          <w:color w:val="000000"/>
          <w:sz w:val="32"/>
          <w:szCs w:val="32"/>
        </w:rPr>
        <w:t xml:space="preserve">five years ago </w:t>
      </w:r>
      <w:r w:rsidR="0094321D" w:rsidRPr="007E73E0">
        <w:rPr>
          <w:rStyle w:val="apple-converted-space"/>
          <w:rFonts w:asciiTheme="minorHAnsi" w:hAnsiTheme="minorHAnsi" w:cstheme="minorHAnsi"/>
          <w:color w:val="000000"/>
          <w:sz w:val="32"/>
          <w:szCs w:val="32"/>
        </w:rPr>
        <w:t xml:space="preserve">Tesco was seen as a tough company to negotiate with, </w:t>
      </w:r>
      <w:r w:rsidR="000B1536" w:rsidRPr="007E73E0">
        <w:rPr>
          <w:rStyle w:val="apple-converted-space"/>
          <w:rFonts w:asciiTheme="minorHAnsi" w:hAnsiTheme="minorHAnsi" w:cstheme="minorHAnsi"/>
          <w:color w:val="000000"/>
          <w:sz w:val="32"/>
          <w:szCs w:val="32"/>
        </w:rPr>
        <w:t xml:space="preserve">the retailer </w:t>
      </w:r>
      <w:r w:rsidR="00086D91" w:rsidRPr="007E73E0">
        <w:rPr>
          <w:rStyle w:val="apple-converted-space"/>
          <w:rFonts w:asciiTheme="minorHAnsi" w:hAnsiTheme="minorHAnsi" w:cstheme="minorHAnsi"/>
          <w:color w:val="000000"/>
          <w:sz w:val="32"/>
          <w:szCs w:val="32"/>
        </w:rPr>
        <w:t>continued to work</w:t>
      </w:r>
      <w:r w:rsidR="000B1536" w:rsidRPr="007E73E0">
        <w:rPr>
          <w:rStyle w:val="apple-converted-space"/>
          <w:rFonts w:asciiTheme="minorHAnsi" w:hAnsiTheme="minorHAnsi" w:cstheme="minorHAnsi"/>
          <w:color w:val="000000"/>
          <w:sz w:val="32"/>
          <w:szCs w:val="32"/>
        </w:rPr>
        <w:t xml:space="preserve"> with its supp</w:t>
      </w:r>
      <w:r w:rsidR="00086D91" w:rsidRPr="007E73E0">
        <w:rPr>
          <w:rStyle w:val="apple-converted-space"/>
          <w:rFonts w:asciiTheme="minorHAnsi" w:hAnsiTheme="minorHAnsi" w:cstheme="minorHAnsi"/>
          <w:color w:val="000000"/>
          <w:sz w:val="32"/>
          <w:szCs w:val="32"/>
        </w:rPr>
        <w:t>l</w:t>
      </w:r>
      <w:r w:rsidR="000B1536" w:rsidRPr="007E73E0">
        <w:rPr>
          <w:rStyle w:val="apple-converted-space"/>
          <w:rFonts w:asciiTheme="minorHAnsi" w:hAnsiTheme="minorHAnsi" w:cstheme="minorHAnsi"/>
          <w:color w:val="000000"/>
          <w:sz w:val="32"/>
          <w:szCs w:val="32"/>
        </w:rPr>
        <w:t xml:space="preserve">iers due to </w:t>
      </w:r>
      <w:r w:rsidR="00086D91" w:rsidRPr="007E73E0">
        <w:rPr>
          <w:rStyle w:val="apple-converted-space"/>
          <w:rFonts w:asciiTheme="minorHAnsi" w:hAnsiTheme="minorHAnsi" w:cstheme="minorHAnsi"/>
          <w:color w:val="000000"/>
          <w:sz w:val="32"/>
          <w:szCs w:val="32"/>
        </w:rPr>
        <w:t xml:space="preserve">the shown fairness. </w:t>
      </w:r>
      <w:r w:rsidR="0003114E" w:rsidRPr="007E73E0">
        <w:rPr>
          <w:rStyle w:val="apple-converted-space"/>
          <w:rFonts w:asciiTheme="minorHAnsi" w:hAnsiTheme="minorHAnsi" w:cstheme="minorHAnsi"/>
          <w:color w:val="000000"/>
          <w:sz w:val="32"/>
          <w:szCs w:val="32"/>
        </w:rPr>
        <w:t>(</w:t>
      </w:r>
      <w:r w:rsidR="0072774E" w:rsidRPr="007E73E0">
        <w:rPr>
          <w:rStyle w:val="apple-converted-space"/>
          <w:rFonts w:asciiTheme="minorHAnsi" w:hAnsiTheme="minorHAnsi" w:cstheme="minorHAnsi"/>
          <w:color w:val="000000"/>
          <w:sz w:val="32"/>
          <w:szCs w:val="32"/>
        </w:rPr>
        <w:t>G</w:t>
      </w:r>
      <w:r w:rsidR="00D71963" w:rsidRPr="007E73E0">
        <w:rPr>
          <w:rStyle w:val="apple-converted-space"/>
          <w:rFonts w:asciiTheme="minorHAnsi" w:hAnsiTheme="minorHAnsi" w:cstheme="minorHAnsi"/>
          <w:color w:val="000000"/>
          <w:sz w:val="32"/>
          <w:szCs w:val="32"/>
        </w:rPr>
        <w:t>reen, 2020)</w:t>
      </w:r>
    </w:p>
    <w:p w14:paraId="60FFB67E" w14:textId="1461769E" w:rsidR="001B4778" w:rsidRPr="007E73E0" w:rsidRDefault="001B4778" w:rsidP="001B4778">
      <w:pPr>
        <w:pStyle w:val="NormalWeb"/>
        <w:rPr>
          <w:rFonts w:asciiTheme="minorHAnsi" w:hAnsiTheme="minorHAnsi" w:cstheme="minorHAnsi"/>
          <w:i/>
          <w:iCs/>
          <w:color w:val="000000"/>
          <w:sz w:val="32"/>
          <w:szCs w:val="32"/>
          <w:u w:val="single"/>
        </w:rPr>
      </w:pPr>
      <w:r w:rsidRPr="007E73E0">
        <w:rPr>
          <w:rFonts w:asciiTheme="minorHAnsi" w:hAnsiTheme="minorHAnsi" w:cstheme="minorHAnsi"/>
          <w:i/>
          <w:iCs/>
          <w:color w:val="000000"/>
          <w:sz w:val="32"/>
          <w:szCs w:val="32"/>
          <w:u w:val="single"/>
        </w:rPr>
        <w:t>W</w:t>
      </w:r>
      <w:r w:rsidR="00C65D99" w:rsidRPr="007E73E0">
        <w:rPr>
          <w:rFonts w:asciiTheme="minorHAnsi" w:hAnsiTheme="minorHAnsi" w:cstheme="minorHAnsi"/>
          <w:i/>
          <w:iCs/>
          <w:color w:val="000000"/>
          <w:sz w:val="32"/>
          <w:szCs w:val="32"/>
          <w:u w:val="single"/>
        </w:rPr>
        <w:t>EAKNESSES</w:t>
      </w:r>
    </w:p>
    <w:p w14:paraId="4D08F902" w14:textId="77777777" w:rsidR="001B4778" w:rsidRPr="007E73E0" w:rsidRDefault="001B4778" w:rsidP="001B4778">
      <w:pPr>
        <w:pStyle w:val="NormalWeb"/>
        <w:rPr>
          <w:rFonts w:asciiTheme="minorHAnsi" w:hAnsiTheme="minorHAnsi" w:cstheme="minorHAnsi"/>
          <w:i/>
          <w:iCs/>
          <w:color w:val="000000"/>
          <w:sz w:val="32"/>
          <w:szCs w:val="32"/>
        </w:rPr>
      </w:pPr>
      <w:r w:rsidRPr="007E73E0">
        <w:rPr>
          <w:rFonts w:asciiTheme="minorHAnsi" w:hAnsiTheme="minorHAnsi" w:cstheme="minorHAnsi"/>
          <w:color w:val="000000"/>
          <w:sz w:val="32"/>
          <w:szCs w:val="32"/>
        </w:rPr>
        <w:t>1)</w:t>
      </w:r>
      <w:r w:rsidRPr="007E73E0">
        <w:rPr>
          <w:rFonts w:asciiTheme="minorHAnsi" w:hAnsiTheme="minorHAnsi" w:cstheme="minorHAnsi"/>
          <w:i/>
          <w:iCs/>
          <w:color w:val="000000"/>
          <w:sz w:val="32"/>
          <w:szCs w:val="32"/>
        </w:rPr>
        <w:t>Quality control</w:t>
      </w:r>
      <w:r w:rsidRPr="007E73E0">
        <w:rPr>
          <w:rStyle w:val="apple-converted-space"/>
          <w:rFonts w:asciiTheme="minorHAnsi" w:hAnsiTheme="minorHAnsi" w:cstheme="minorHAnsi"/>
          <w:i/>
          <w:iCs/>
          <w:color w:val="000000"/>
          <w:sz w:val="32"/>
          <w:szCs w:val="32"/>
        </w:rPr>
        <w:t> </w:t>
      </w:r>
    </w:p>
    <w:p w14:paraId="6C459784" w14:textId="77777777"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Tesco is very rigorous when it comes to quality control measures, but any alarming complaint from a customer indicates room for improvement.</w:t>
      </w:r>
      <w:r w:rsidRPr="007E73E0">
        <w:rPr>
          <w:rStyle w:val="apple-converted-space"/>
          <w:rFonts w:asciiTheme="minorHAnsi" w:hAnsiTheme="minorHAnsi" w:cstheme="minorHAnsi"/>
          <w:color w:val="000000"/>
          <w:sz w:val="32"/>
          <w:szCs w:val="32"/>
        </w:rPr>
        <w:t> </w:t>
      </w:r>
    </w:p>
    <w:p w14:paraId="44D2A255" w14:textId="77777777"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2)</w:t>
      </w:r>
      <w:r w:rsidRPr="007E73E0">
        <w:rPr>
          <w:rFonts w:asciiTheme="minorHAnsi" w:hAnsiTheme="minorHAnsi" w:cstheme="minorHAnsi"/>
          <w:i/>
          <w:iCs/>
          <w:color w:val="000000"/>
          <w:sz w:val="32"/>
          <w:szCs w:val="32"/>
        </w:rPr>
        <w:t>Shortage of products</w:t>
      </w:r>
      <w:r w:rsidRPr="007E73E0">
        <w:rPr>
          <w:rStyle w:val="apple-converted-space"/>
          <w:rFonts w:asciiTheme="minorHAnsi" w:hAnsiTheme="minorHAnsi" w:cstheme="minorHAnsi"/>
          <w:color w:val="000000"/>
          <w:sz w:val="32"/>
          <w:szCs w:val="32"/>
        </w:rPr>
        <w:t> </w:t>
      </w:r>
    </w:p>
    <w:p w14:paraId="5FAA68A0" w14:textId="4F35C7A3"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To prevent this from happening, Tesco has decided to rationalize few of its items.</w:t>
      </w:r>
      <w:r w:rsidRPr="007E73E0">
        <w:rPr>
          <w:rStyle w:val="apple-converted-space"/>
          <w:rFonts w:asciiTheme="minorHAnsi" w:hAnsiTheme="minorHAnsi" w:cstheme="minorHAnsi"/>
          <w:color w:val="000000"/>
          <w:sz w:val="32"/>
          <w:szCs w:val="32"/>
        </w:rPr>
        <w:t> </w:t>
      </w:r>
      <w:r w:rsidR="00C409D2" w:rsidRPr="007E73E0">
        <w:rPr>
          <w:rStyle w:val="apple-converted-space"/>
          <w:rFonts w:asciiTheme="minorHAnsi" w:hAnsiTheme="minorHAnsi" w:cstheme="minorHAnsi"/>
          <w:color w:val="000000"/>
          <w:sz w:val="32"/>
          <w:szCs w:val="32"/>
        </w:rPr>
        <w:t xml:space="preserve">The </w:t>
      </w:r>
      <w:r w:rsidR="00B85A72" w:rsidRPr="007E73E0">
        <w:rPr>
          <w:rStyle w:val="apple-converted-space"/>
          <w:rFonts w:asciiTheme="minorHAnsi" w:hAnsiTheme="minorHAnsi" w:cstheme="minorHAnsi"/>
          <w:color w:val="000000"/>
          <w:sz w:val="32"/>
          <w:szCs w:val="32"/>
        </w:rPr>
        <w:t xml:space="preserve">reason behind this measure is represented by Tesco’s intention to </w:t>
      </w:r>
      <w:r w:rsidR="00973CB6" w:rsidRPr="007E73E0">
        <w:rPr>
          <w:rStyle w:val="apple-converted-space"/>
          <w:rFonts w:asciiTheme="minorHAnsi" w:hAnsiTheme="minorHAnsi" w:cstheme="minorHAnsi"/>
          <w:color w:val="000000"/>
          <w:sz w:val="32"/>
          <w:szCs w:val="32"/>
        </w:rPr>
        <w:t xml:space="preserve">make sure </w:t>
      </w:r>
      <w:r w:rsidR="002F4D2B" w:rsidRPr="007E73E0">
        <w:rPr>
          <w:rStyle w:val="apple-converted-space"/>
          <w:rFonts w:asciiTheme="minorHAnsi" w:hAnsiTheme="minorHAnsi" w:cstheme="minorHAnsi"/>
          <w:color w:val="000000"/>
          <w:sz w:val="32"/>
          <w:szCs w:val="32"/>
        </w:rPr>
        <w:t xml:space="preserve">everyone </w:t>
      </w:r>
      <w:r w:rsidR="00973CB6" w:rsidRPr="007E73E0">
        <w:rPr>
          <w:rStyle w:val="apple-converted-space"/>
          <w:rFonts w:asciiTheme="minorHAnsi" w:hAnsiTheme="minorHAnsi" w:cstheme="minorHAnsi"/>
          <w:color w:val="000000"/>
          <w:sz w:val="32"/>
          <w:szCs w:val="32"/>
        </w:rPr>
        <w:t xml:space="preserve">can </w:t>
      </w:r>
      <w:r w:rsidR="002F4D2B" w:rsidRPr="007E73E0">
        <w:rPr>
          <w:rStyle w:val="apple-converted-space"/>
          <w:rFonts w:asciiTheme="minorHAnsi" w:hAnsiTheme="minorHAnsi" w:cstheme="minorHAnsi"/>
          <w:color w:val="000000"/>
          <w:sz w:val="32"/>
          <w:szCs w:val="32"/>
        </w:rPr>
        <w:t>access the essential items</w:t>
      </w:r>
      <w:r w:rsidR="00973CB6" w:rsidRPr="007E73E0">
        <w:rPr>
          <w:rStyle w:val="apple-converted-space"/>
          <w:rFonts w:asciiTheme="minorHAnsi" w:hAnsiTheme="minorHAnsi" w:cstheme="minorHAnsi"/>
          <w:color w:val="000000"/>
          <w:sz w:val="32"/>
          <w:szCs w:val="32"/>
        </w:rPr>
        <w:t xml:space="preserve">. Customers are restricted to purchasing no more than five </w:t>
      </w:r>
      <w:r w:rsidR="000533F5" w:rsidRPr="007E73E0">
        <w:rPr>
          <w:rStyle w:val="apple-converted-space"/>
          <w:rFonts w:asciiTheme="minorHAnsi" w:hAnsiTheme="minorHAnsi" w:cstheme="minorHAnsi"/>
          <w:color w:val="000000"/>
          <w:sz w:val="32"/>
          <w:szCs w:val="32"/>
        </w:rPr>
        <w:t xml:space="preserve">per certain goods, such as antibacterial </w:t>
      </w:r>
      <w:r w:rsidR="00374161" w:rsidRPr="007E73E0">
        <w:rPr>
          <w:rStyle w:val="apple-converted-space"/>
          <w:rFonts w:asciiTheme="minorHAnsi" w:hAnsiTheme="minorHAnsi" w:cstheme="minorHAnsi"/>
          <w:color w:val="000000"/>
          <w:sz w:val="32"/>
          <w:szCs w:val="32"/>
        </w:rPr>
        <w:t>gel, tinned vegetables and wipes</w:t>
      </w:r>
      <w:r w:rsidR="00070C04" w:rsidRPr="007E73E0">
        <w:rPr>
          <w:rStyle w:val="apple-converted-space"/>
          <w:rFonts w:asciiTheme="minorHAnsi" w:hAnsiTheme="minorHAnsi" w:cstheme="minorHAnsi"/>
          <w:color w:val="000000"/>
          <w:sz w:val="32"/>
          <w:szCs w:val="32"/>
        </w:rPr>
        <w:t xml:space="preserve"> for both in-store and online sales.</w:t>
      </w:r>
      <w:r w:rsidR="00FC195E" w:rsidRPr="007E73E0">
        <w:rPr>
          <w:rStyle w:val="apple-converted-space"/>
          <w:rFonts w:asciiTheme="minorHAnsi" w:hAnsiTheme="minorHAnsi" w:cstheme="minorHAnsi"/>
          <w:color w:val="000000"/>
          <w:sz w:val="32"/>
          <w:szCs w:val="32"/>
        </w:rPr>
        <w:t xml:space="preserve"> (Wilson, 2020) </w:t>
      </w:r>
      <w:r w:rsidR="00B85A72" w:rsidRPr="007E73E0">
        <w:rPr>
          <w:rStyle w:val="apple-converted-space"/>
          <w:rFonts w:asciiTheme="minorHAnsi" w:hAnsiTheme="minorHAnsi" w:cstheme="minorHAnsi"/>
          <w:color w:val="000000"/>
          <w:sz w:val="32"/>
          <w:szCs w:val="32"/>
        </w:rPr>
        <w:t xml:space="preserve"> </w:t>
      </w:r>
    </w:p>
    <w:p w14:paraId="277CA27C" w14:textId="77777777" w:rsidR="001B4778" w:rsidRPr="007E73E0" w:rsidRDefault="001B4778" w:rsidP="001B4778">
      <w:pPr>
        <w:pStyle w:val="NormalWeb"/>
        <w:rPr>
          <w:rFonts w:asciiTheme="minorHAnsi" w:hAnsiTheme="minorHAnsi" w:cstheme="minorHAnsi"/>
          <w:i/>
          <w:iCs/>
          <w:color w:val="000000"/>
          <w:sz w:val="32"/>
          <w:szCs w:val="32"/>
        </w:rPr>
      </w:pPr>
      <w:r w:rsidRPr="007E73E0">
        <w:rPr>
          <w:rFonts w:asciiTheme="minorHAnsi" w:hAnsiTheme="minorHAnsi" w:cstheme="minorHAnsi"/>
          <w:i/>
          <w:iCs/>
          <w:color w:val="000000"/>
          <w:sz w:val="32"/>
          <w:szCs w:val="32"/>
        </w:rPr>
        <w:t>3)Inventory management</w:t>
      </w:r>
      <w:r w:rsidRPr="007E73E0">
        <w:rPr>
          <w:rStyle w:val="apple-converted-space"/>
          <w:rFonts w:asciiTheme="minorHAnsi" w:hAnsiTheme="minorHAnsi" w:cstheme="minorHAnsi"/>
          <w:i/>
          <w:iCs/>
          <w:color w:val="000000"/>
          <w:sz w:val="32"/>
          <w:szCs w:val="32"/>
        </w:rPr>
        <w:t> </w:t>
      </w:r>
    </w:p>
    <w:p w14:paraId="73723926" w14:textId="77777777"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Tesco paid £175,000 in fine for displaying products 15 days past their expiry date. They also put in place systems to avoid similar problems.</w:t>
      </w:r>
      <w:r w:rsidRPr="007E73E0">
        <w:rPr>
          <w:rStyle w:val="apple-converted-space"/>
          <w:rFonts w:asciiTheme="minorHAnsi" w:hAnsiTheme="minorHAnsi" w:cstheme="minorHAnsi"/>
          <w:color w:val="000000"/>
          <w:sz w:val="32"/>
          <w:szCs w:val="32"/>
        </w:rPr>
        <w:t> </w:t>
      </w:r>
    </w:p>
    <w:p w14:paraId="0007594D" w14:textId="77777777"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lastRenderedPageBreak/>
        <w:t>4)</w:t>
      </w:r>
      <w:r w:rsidRPr="007E73E0">
        <w:rPr>
          <w:rFonts w:asciiTheme="minorHAnsi" w:hAnsiTheme="minorHAnsi" w:cstheme="minorHAnsi"/>
          <w:i/>
          <w:iCs/>
          <w:color w:val="000000"/>
          <w:sz w:val="32"/>
          <w:szCs w:val="32"/>
        </w:rPr>
        <w:t>Food safety issues</w:t>
      </w:r>
      <w:r w:rsidRPr="007E73E0">
        <w:rPr>
          <w:rStyle w:val="apple-converted-space"/>
          <w:rFonts w:asciiTheme="minorHAnsi" w:hAnsiTheme="minorHAnsi" w:cstheme="minorHAnsi"/>
          <w:color w:val="000000"/>
          <w:sz w:val="32"/>
          <w:szCs w:val="32"/>
        </w:rPr>
        <w:t> </w:t>
      </w:r>
    </w:p>
    <w:p w14:paraId="34F98111" w14:textId="77777777"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Tesco released urgent food recalls after discovering safety issues and defects that endanger customers.</w:t>
      </w:r>
      <w:r w:rsidRPr="007E73E0">
        <w:rPr>
          <w:rStyle w:val="apple-converted-space"/>
          <w:rFonts w:asciiTheme="minorHAnsi" w:hAnsiTheme="minorHAnsi" w:cstheme="minorHAnsi"/>
          <w:color w:val="000000"/>
          <w:sz w:val="32"/>
          <w:szCs w:val="32"/>
        </w:rPr>
        <w:t> </w:t>
      </w:r>
    </w:p>
    <w:p w14:paraId="62D93574" w14:textId="77777777" w:rsidR="001B4778" w:rsidRPr="007E73E0" w:rsidRDefault="001B4778" w:rsidP="001B4778">
      <w:pPr>
        <w:pStyle w:val="NormalWeb"/>
        <w:rPr>
          <w:rFonts w:asciiTheme="minorHAnsi" w:hAnsiTheme="minorHAnsi" w:cstheme="minorHAnsi"/>
          <w:i/>
          <w:iCs/>
          <w:color w:val="000000"/>
          <w:sz w:val="32"/>
          <w:szCs w:val="32"/>
          <w:u w:val="single"/>
        </w:rPr>
      </w:pPr>
      <w:r w:rsidRPr="007E73E0">
        <w:rPr>
          <w:rFonts w:asciiTheme="minorHAnsi" w:hAnsiTheme="minorHAnsi" w:cstheme="minorHAnsi"/>
          <w:i/>
          <w:iCs/>
          <w:color w:val="000000"/>
          <w:sz w:val="32"/>
          <w:szCs w:val="32"/>
          <w:u w:val="single"/>
        </w:rPr>
        <w:t>OPPORTUNITIES</w:t>
      </w:r>
      <w:r w:rsidRPr="007E73E0">
        <w:rPr>
          <w:rStyle w:val="apple-converted-space"/>
          <w:rFonts w:asciiTheme="minorHAnsi" w:hAnsiTheme="minorHAnsi" w:cstheme="minorHAnsi"/>
          <w:i/>
          <w:iCs/>
          <w:color w:val="000000"/>
          <w:sz w:val="32"/>
          <w:szCs w:val="32"/>
          <w:u w:val="single"/>
        </w:rPr>
        <w:t> </w:t>
      </w:r>
    </w:p>
    <w:p w14:paraId="41E4872C" w14:textId="77777777" w:rsidR="001B4778" w:rsidRPr="007E73E0" w:rsidRDefault="001B4778" w:rsidP="001B4778">
      <w:pPr>
        <w:pStyle w:val="NormalWeb"/>
        <w:rPr>
          <w:rFonts w:asciiTheme="minorHAnsi" w:hAnsiTheme="minorHAnsi" w:cstheme="minorHAnsi"/>
          <w:i/>
          <w:iCs/>
          <w:color w:val="000000"/>
          <w:sz w:val="32"/>
          <w:szCs w:val="32"/>
        </w:rPr>
      </w:pPr>
      <w:r w:rsidRPr="007E73E0">
        <w:rPr>
          <w:rFonts w:asciiTheme="minorHAnsi" w:hAnsiTheme="minorHAnsi" w:cstheme="minorHAnsi"/>
          <w:i/>
          <w:iCs/>
          <w:color w:val="000000"/>
          <w:sz w:val="32"/>
          <w:szCs w:val="32"/>
        </w:rPr>
        <w:t>1)Growth of online sales</w:t>
      </w:r>
      <w:r w:rsidRPr="007E73E0">
        <w:rPr>
          <w:rStyle w:val="apple-converted-space"/>
          <w:rFonts w:asciiTheme="minorHAnsi" w:hAnsiTheme="minorHAnsi" w:cstheme="minorHAnsi"/>
          <w:i/>
          <w:iCs/>
          <w:color w:val="000000"/>
          <w:sz w:val="32"/>
          <w:szCs w:val="32"/>
        </w:rPr>
        <w:t> </w:t>
      </w:r>
    </w:p>
    <w:p w14:paraId="77226944" w14:textId="77777777"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In-store buying restrictions have promoted online sales. A good example is Ocado that benefited from a 76% rise in online sales. Tesco should take advantage of this trend.</w:t>
      </w:r>
      <w:r w:rsidRPr="007E73E0">
        <w:rPr>
          <w:rStyle w:val="apple-converted-space"/>
          <w:rFonts w:asciiTheme="minorHAnsi" w:hAnsiTheme="minorHAnsi" w:cstheme="minorHAnsi"/>
          <w:color w:val="000000"/>
          <w:sz w:val="32"/>
          <w:szCs w:val="32"/>
        </w:rPr>
        <w:t> </w:t>
      </w:r>
    </w:p>
    <w:p w14:paraId="7E2D3E13" w14:textId="77777777"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2)</w:t>
      </w:r>
      <w:r w:rsidRPr="007E73E0">
        <w:rPr>
          <w:rFonts w:asciiTheme="minorHAnsi" w:hAnsiTheme="minorHAnsi" w:cstheme="minorHAnsi"/>
          <w:i/>
          <w:iCs/>
          <w:color w:val="000000"/>
          <w:sz w:val="32"/>
          <w:szCs w:val="32"/>
        </w:rPr>
        <w:t>High unemployment rate</w:t>
      </w:r>
      <w:r w:rsidRPr="007E73E0">
        <w:rPr>
          <w:rStyle w:val="apple-converted-space"/>
          <w:rFonts w:asciiTheme="minorHAnsi" w:hAnsiTheme="minorHAnsi" w:cstheme="minorHAnsi"/>
          <w:color w:val="000000"/>
          <w:sz w:val="32"/>
          <w:szCs w:val="32"/>
        </w:rPr>
        <w:t> </w:t>
      </w:r>
    </w:p>
    <w:p w14:paraId="28B36028" w14:textId="77777777"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Supermarkets represent one of the few places where people could still find jobs, and the unemployment rates could help Tesco secure the numbers to boost its growth.</w:t>
      </w:r>
      <w:r w:rsidRPr="007E73E0">
        <w:rPr>
          <w:rStyle w:val="apple-converted-space"/>
          <w:rFonts w:asciiTheme="minorHAnsi" w:hAnsiTheme="minorHAnsi" w:cstheme="minorHAnsi"/>
          <w:color w:val="000000"/>
          <w:sz w:val="32"/>
          <w:szCs w:val="32"/>
        </w:rPr>
        <w:t> </w:t>
      </w:r>
    </w:p>
    <w:p w14:paraId="047C9EC0" w14:textId="77777777" w:rsidR="001B4778" w:rsidRPr="007E73E0" w:rsidRDefault="001B4778" w:rsidP="001B4778">
      <w:pPr>
        <w:pStyle w:val="NormalWeb"/>
        <w:rPr>
          <w:rFonts w:asciiTheme="minorHAnsi" w:hAnsiTheme="minorHAnsi" w:cstheme="minorHAnsi"/>
          <w:i/>
          <w:iCs/>
          <w:color w:val="000000"/>
          <w:sz w:val="32"/>
          <w:szCs w:val="32"/>
        </w:rPr>
      </w:pPr>
      <w:r w:rsidRPr="007E73E0">
        <w:rPr>
          <w:rFonts w:asciiTheme="minorHAnsi" w:hAnsiTheme="minorHAnsi" w:cstheme="minorHAnsi"/>
          <w:color w:val="000000"/>
          <w:sz w:val="32"/>
          <w:szCs w:val="32"/>
        </w:rPr>
        <w:t>3)</w:t>
      </w:r>
      <w:r w:rsidRPr="007E73E0">
        <w:rPr>
          <w:rFonts w:asciiTheme="minorHAnsi" w:hAnsiTheme="minorHAnsi" w:cstheme="minorHAnsi"/>
          <w:i/>
          <w:iCs/>
          <w:color w:val="000000"/>
          <w:sz w:val="32"/>
          <w:szCs w:val="32"/>
        </w:rPr>
        <w:t>Social supermarket</w:t>
      </w:r>
      <w:r w:rsidRPr="007E73E0">
        <w:rPr>
          <w:rStyle w:val="apple-converted-space"/>
          <w:rFonts w:asciiTheme="minorHAnsi" w:hAnsiTheme="minorHAnsi" w:cstheme="minorHAnsi"/>
          <w:i/>
          <w:iCs/>
          <w:color w:val="000000"/>
          <w:sz w:val="32"/>
          <w:szCs w:val="32"/>
        </w:rPr>
        <w:t> </w:t>
      </w:r>
    </w:p>
    <w:p w14:paraId="4EBABA37" w14:textId="606169CF" w:rsidR="00AC45B3"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Unsold inventory is being stockpiled by supermarkets. Afterwards, supermarkets sell the inventory at affordable rates, preventing wastage and food poverty. Tesco embraces this cause and has an active role in this initiative.</w:t>
      </w:r>
      <w:r w:rsidRPr="007E73E0">
        <w:rPr>
          <w:rStyle w:val="apple-converted-space"/>
          <w:rFonts w:asciiTheme="minorHAnsi" w:hAnsiTheme="minorHAnsi" w:cstheme="minorHAnsi"/>
          <w:color w:val="000000"/>
          <w:sz w:val="32"/>
          <w:szCs w:val="32"/>
        </w:rPr>
        <w:t> </w:t>
      </w:r>
      <w:r w:rsidR="00D20F6A" w:rsidRPr="007E73E0">
        <w:rPr>
          <w:rStyle w:val="apple-converted-space"/>
          <w:rFonts w:asciiTheme="minorHAnsi" w:hAnsiTheme="minorHAnsi" w:cstheme="minorHAnsi"/>
          <w:color w:val="000000"/>
          <w:sz w:val="32"/>
          <w:szCs w:val="32"/>
        </w:rPr>
        <w:t>The collaboration with FareShare is a key component of Tesco's Little Helps Sustainability Plan, which aims to reduce food waste while also supporting local communities. Over the last eight years, Tesco has redistributed more than 100 million meals to nearly 20,000 charities and community groups across the UK.</w:t>
      </w:r>
      <w:r w:rsidR="00E4083F" w:rsidRPr="007E73E0">
        <w:rPr>
          <w:rStyle w:val="apple-converted-space"/>
          <w:rFonts w:asciiTheme="minorHAnsi" w:hAnsiTheme="minorHAnsi" w:cstheme="minorHAnsi"/>
          <w:color w:val="000000"/>
          <w:sz w:val="32"/>
          <w:szCs w:val="32"/>
        </w:rPr>
        <w:t xml:space="preserve"> (Our Work With Tesco, </w:t>
      </w:r>
      <w:r w:rsidR="004E10CF" w:rsidRPr="007E73E0">
        <w:rPr>
          <w:rStyle w:val="apple-converted-space"/>
          <w:rFonts w:asciiTheme="minorHAnsi" w:hAnsiTheme="minorHAnsi" w:cstheme="minorHAnsi"/>
          <w:color w:val="000000"/>
          <w:sz w:val="32"/>
          <w:szCs w:val="32"/>
        </w:rPr>
        <w:t>2021)</w:t>
      </w:r>
    </w:p>
    <w:p w14:paraId="07AEFBDC" w14:textId="4F9F63DF" w:rsidR="001B4778" w:rsidRPr="007E73E0" w:rsidRDefault="00C65D99" w:rsidP="001B4778">
      <w:pPr>
        <w:pStyle w:val="NormalWeb"/>
        <w:rPr>
          <w:rFonts w:asciiTheme="minorHAnsi" w:hAnsiTheme="minorHAnsi" w:cstheme="minorHAnsi"/>
          <w:i/>
          <w:iCs/>
          <w:color w:val="000000"/>
          <w:sz w:val="32"/>
          <w:szCs w:val="32"/>
          <w:u w:val="single"/>
        </w:rPr>
      </w:pPr>
      <w:r w:rsidRPr="007E73E0">
        <w:rPr>
          <w:rFonts w:asciiTheme="minorHAnsi" w:hAnsiTheme="minorHAnsi" w:cstheme="minorHAnsi"/>
          <w:i/>
          <w:iCs/>
          <w:color w:val="000000"/>
          <w:sz w:val="32"/>
          <w:szCs w:val="32"/>
          <w:u w:val="single"/>
        </w:rPr>
        <w:t>THREATS</w:t>
      </w:r>
    </w:p>
    <w:p w14:paraId="5F00E81C" w14:textId="77777777"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1)</w:t>
      </w:r>
      <w:r w:rsidRPr="007E73E0">
        <w:rPr>
          <w:rFonts w:asciiTheme="minorHAnsi" w:hAnsiTheme="minorHAnsi" w:cstheme="minorHAnsi"/>
          <w:i/>
          <w:iCs/>
          <w:color w:val="000000"/>
          <w:sz w:val="32"/>
          <w:szCs w:val="32"/>
        </w:rPr>
        <w:t>UK-EU relations</w:t>
      </w:r>
      <w:r w:rsidRPr="007E73E0">
        <w:rPr>
          <w:rStyle w:val="apple-converted-space"/>
          <w:rFonts w:asciiTheme="minorHAnsi" w:hAnsiTheme="minorHAnsi" w:cstheme="minorHAnsi"/>
          <w:color w:val="000000"/>
          <w:sz w:val="32"/>
          <w:szCs w:val="32"/>
        </w:rPr>
        <w:t> </w:t>
      </w:r>
    </w:p>
    <w:p w14:paraId="40D5550F" w14:textId="77777777"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No-deal Brexit could lead to the suspension of the free trade agreement with the EU. The adoption of new rules would lead to additional tariffs and custom checks.</w:t>
      </w:r>
      <w:r w:rsidRPr="007E73E0">
        <w:rPr>
          <w:rStyle w:val="apple-converted-space"/>
          <w:rFonts w:asciiTheme="minorHAnsi" w:hAnsiTheme="minorHAnsi" w:cstheme="minorHAnsi"/>
          <w:color w:val="000000"/>
          <w:sz w:val="32"/>
          <w:szCs w:val="32"/>
        </w:rPr>
        <w:t> </w:t>
      </w:r>
    </w:p>
    <w:p w14:paraId="532D06F3" w14:textId="77777777"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lastRenderedPageBreak/>
        <w:t>2)</w:t>
      </w:r>
      <w:r w:rsidRPr="007E73E0">
        <w:rPr>
          <w:rFonts w:asciiTheme="minorHAnsi" w:hAnsiTheme="minorHAnsi" w:cstheme="minorHAnsi"/>
          <w:i/>
          <w:iCs/>
          <w:color w:val="000000"/>
          <w:sz w:val="32"/>
          <w:szCs w:val="32"/>
        </w:rPr>
        <w:t>Brexit and supply chains</w:t>
      </w:r>
      <w:r w:rsidRPr="007E73E0">
        <w:rPr>
          <w:rStyle w:val="apple-converted-space"/>
          <w:rFonts w:asciiTheme="minorHAnsi" w:hAnsiTheme="minorHAnsi" w:cstheme="minorHAnsi"/>
          <w:color w:val="000000"/>
          <w:sz w:val="32"/>
          <w:szCs w:val="32"/>
        </w:rPr>
        <w:t> </w:t>
      </w:r>
    </w:p>
    <w:p w14:paraId="017084B4" w14:textId="77777777"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Leaving EU will affect 80% of the imported food sold in British supermarkets. Restrictions at the port of entries will negatively impact Tesco’s supply chain.</w:t>
      </w:r>
      <w:r w:rsidRPr="007E73E0">
        <w:rPr>
          <w:rStyle w:val="apple-converted-space"/>
          <w:rFonts w:asciiTheme="minorHAnsi" w:hAnsiTheme="minorHAnsi" w:cstheme="minorHAnsi"/>
          <w:color w:val="000000"/>
          <w:sz w:val="32"/>
          <w:szCs w:val="32"/>
        </w:rPr>
        <w:t> </w:t>
      </w:r>
    </w:p>
    <w:p w14:paraId="549F9A7F" w14:textId="77777777"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3)</w:t>
      </w:r>
      <w:r w:rsidRPr="007E73E0">
        <w:rPr>
          <w:rFonts w:asciiTheme="minorHAnsi" w:hAnsiTheme="minorHAnsi" w:cstheme="minorHAnsi"/>
          <w:i/>
          <w:iCs/>
          <w:color w:val="000000"/>
          <w:sz w:val="32"/>
          <w:szCs w:val="32"/>
        </w:rPr>
        <w:t>The pandemic</w:t>
      </w:r>
      <w:r w:rsidRPr="007E73E0">
        <w:rPr>
          <w:rStyle w:val="apple-converted-space"/>
          <w:rFonts w:asciiTheme="minorHAnsi" w:hAnsiTheme="minorHAnsi" w:cstheme="minorHAnsi"/>
          <w:color w:val="000000"/>
          <w:sz w:val="32"/>
          <w:szCs w:val="32"/>
        </w:rPr>
        <w:t> </w:t>
      </w:r>
    </w:p>
    <w:p w14:paraId="09F6E151" w14:textId="77777777"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The shift to online sales saved Tesco, but the coronavirus related expenses hit £533 million. Ocado became UK’s most valued retailer.</w:t>
      </w:r>
      <w:r w:rsidRPr="007E73E0">
        <w:rPr>
          <w:rStyle w:val="apple-converted-space"/>
          <w:rFonts w:asciiTheme="minorHAnsi" w:hAnsiTheme="minorHAnsi" w:cstheme="minorHAnsi"/>
          <w:color w:val="000000"/>
          <w:sz w:val="32"/>
          <w:szCs w:val="32"/>
        </w:rPr>
        <w:t> </w:t>
      </w:r>
    </w:p>
    <w:p w14:paraId="5F2EA3EF" w14:textId="20B7ECDC" w:rsidR="001B4778" w:rsidRPr="007E73E0" w:rsidRDefault="001B4778" w:rsidP="001B4778">
      <w:pPr>
        <w:pStyle w:val="NormalWeb"/>
        <w:rPr>
          <w:rStyle w:val="apple-converted-space"/>
          <w:rFonts w:asciiTheme="minorHAnsi" w:hAnsiTheme="minorHAnsi" w:cstheme="minorHAnsi"/>
          <w:i/>
          <w:iCs/>
          <w:color w:val="000000"/>
          <w:sz w:val="32"/>
          <w:szCs w:val="32"/>
        </w:rPr>
      </w:pPr>
      <w:r w:rsidRPr="007E73E0">
        <w:rPr>
          <w:rFonts w:asciiTheme="minorHAnsi" w:hAnsiTheme="minorHAnsi" w:cstheme="minorHAnsi"/>
          <w:color w:val="000000"/>
          <w:sz w:val="32"/>
          <w:szCs w:val="32"/>
        </w:rPr>
        <w:t>4)</w:t>
      </w:r>
      <w:r w:rsidRPr="007E73E0">
        <w:rPr>
          <w:rFonts w:asciiTheme="minorHAnsi" w:hAnsiTheme="minorHAnsi" w:cstheme="minorHAnsi"/>
          <w:i/>
          <w:iCs/>
          <w:color w:val="000000"/>
          <w:sz w:val="32"/>
          <w:szCs w:val="32"/>
        </w:rPr>
        <w:t>Competition</w:t>
      </w:r>
      <w:r w:rsidRPr="007E73E0">
        <w:rPr>
          <w:rStyle w:val="apple-converted-space"/>
          <w:rFonts w:asciiTheme="minorHAnsi" w:hAnsiTheme="minorHAnsi" w:cstheme="minorHAnsi"/>
          <w:i/>
          <w:iCs/>
          <w:color w:val="000000"/>
          <w:sz w:val="32"/>
          <w:szCs w:val="32"/>
        </w:rPr>
        <w:t> </w:t>
      </w:r>
    </w:p>
    <w:p w14:paraId="4B0681C6" w14:textId="4B61E420" w:rsidR="00236093" w:rsidRPr="005061D3" w:rsidRDefault="00144110" w:rsidP="001B4778">
      <w:pPr>
        <w:pStyle w:val="NormalWeb"/>
        <w:rPr>
          <w:rFonts w:asciiTheme="minorHAnsi" w:hAnsiTheme="minorHAnsi" w:cstheme="minorHAnsi"/>
          <w:color w:val="000000"/>
          <w:sz w:val="32"/>
          <w:szCs w:val="32"/>
        </w:rPr>
      </w:pPr>
      <w:r w:rsidRPr="007E73E0">
        <w:rPr>
          <w:rStyle w:val="apple-converted-space"/>
          <w:rFonts w:asciiTheme="minorHAnsi" w:hAnsiTheme="minorHAnsi" w:cstheme="minorHAnsi"/>
          <w:color w:val="000000"/>
          <w:sz w:val="32"/>
          <w:szCs w:val="32"/>
        </w:rPr>
        <w:t>Asda’s new owners are planning to invest £1 billion into the business</w:t>
      </w:r>
      <w:r w:rsidR="00AD2993" w:rsidRPr="007E73E0">
        <w:rPr>
          <w:rStyle w:val="apple-converted-space"/>
          <w:rFonts w:asciiTheme="minorHAnsi" w:hAnsiTheme="minorHAnsi" w:cstheme="minorHAnsi"/>
          <w:color w:val="000000"/>
          <w:sz w:val="32"/>
          <w:szCs w:val="32"/>
        </w:rPr>
        <w:t xml:space="preserve"> over a period of three years and expressed </w:t>
      </w:r>
      <w:r w:rsidR="00F77934" w:rsidRPr="007E73E0">
        <w:rPr>
          <w:rStyle w:val="apple-converted-space"/>
          <w:rFonts w:asciiTheme="minorHAnsi" w:hAnsiTheme="minorHAnsi" w:cstheme="minorHAnsi"/>
          <w:color w:val="000000"/>
          <w:sz w:val="32"/>
          <w:szCs w:val="32"/>
        </w:rPr>
        <w:t xml:space="preserve">intentions </w:t>
      </w:r>
      <w:r w:rsidR="00AD2993" w:rsidRPr="007E73E0">
        <w:rPr>
          <w:rStyle w:val="apple-converted-space"/>
          <w:rFonts w:asciiTheme="minorHAnsi" w:hAnsiTheme="minorHAnsi" w:cstheme="minorHAnsi"/>
          <w:color w:val="000000"/>
          <w:sz w:val="32"/>
          <w:szCs w:val="32"/>
        </w:rPr>
        <w:t xml:space="preserve">to </w:t>
      </w:r>
      <w:r w:rsidR="00FE094D" w:rsidRPr="007E73E0">
        <w:rPr>
          <w:rStyle w:val="apple-converted-space"/>
          <w:rFonts w:asciiTheme="minorHAnsi" w:hAnsiTheme="minorHAnsi" w:cstheme="minorHAnsi"/>
          <w:color w:val="000000"/>
          <w:sz w:val="32"/>
          <w:szCs w:val="32"/>
        </w:rPr>
        <w:t>push</w:t>
      </w:r>
      <w:r w:rsidR="007F2680" w:rsidRPr="007E73E0">
        <w:rPr>
          <w:rStyle w:val="apple-converted-space"/>
          <w:rFonts w:asciiTheme="minorHAnsi" w:hAnsiTheme="minorHAnsi" w:cstheme="minorHAnsi"/>
          <w:color w:val="000000"/>
          <w:sz w:val="32"/>
          <w:szCs w:val="32"/>
        </w:rPr>
        <w:t xml:space="preserve"> the </w:t>
      </w:r>
      <w:r w:rsidR="00115C53" w:rsidRPr="005061D3">
        <w:rPr>
          <w:rStyle w:val="apple-converted-space"/>
          <w:rFonts w:asciiTheme="minorHAnsi" w:hAnsiTheme="minorHAnsi" w:cstheme="minorHAnsi"/>
          <w:color w:val="000000"/>
          <w:sz w:val="32"/>
          <w:szCs w:val="32"/>
        </w:rPr>
        <w:t xml:space="preserve">retailer to achieve previous glory. </w:t>
      </w:r>
      <w:r w:rsidR="00FE094D" w:rsidRPr="005061D3">
        <w:rPr>
          <w:rStyle w:val="apple-converted-space"/>
          <w:rFonts w:asciiTheme="minorHAnsi" w:hAnsiTheme="minorHAnsi" w:cstheme="minorHAnsi"/>
          <w:color w:val="000000"/>
          <w:sz w:val="32"/>
          <w:szCs w:val="32"/>
        </w:rPr>
        <w:t>(Radojev, 2020)</w:t>
      </w:r>
    </w:p>
    <w:p w14:paraId="7FCDBCD8" w14:textId="4F661333" w:rsidR="001B4778" w:rsidRPr="005061D3" w:rsidRDefault="00F76C78" w:rsidP="001B4778">
      <w:pPr>
        <w:pStyle w:val="NormalWeb"/>
        <w:rPr>
          <w:rFonts w:asciiTheme="minorHAnsi" w:hAnsiTheme="minorHAnsi" w:cstheme="minorHAnsi"/>
          <w:b/>
          <w:bCs/>
          <w:color w:val="000000"/>
          <w:sz w:val="36"/>
          <w:szCs w:val="36"/>
        </w:rPr>
      </w:pPr>
      <w:r w:rsidRPr="005061D3">
        <w:rPr>
          <w:rFonts w:asciiTheme="minorHAnsi" w:hAnsiTheme="minorHAnsi" w:cstheme="minorHAnsi"/>
          <w:b/>
          <w:bCs/>
          <w:color w:val="000000"/>
          <w:sz w:val="36"/>
          <w:szCs w:val="36"/>
        </w:rPr>
        <w:t>2.2.2 PESTLE</w:t>
      </w:r>
    </w:p>
    <w:p w14:paraId="12D2A282" w14:textId="77777777"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1)</w:t>
      </w:r>
      <w:r w:rsidRPr="007E73E0">
        <w:rPr>
          <w:rFonts w:asciiTheme="minorHAnsi" w:hAnsiTheme="minorHAnsi" w:cstheme="minorHAnsi"/>
          <w:i/>
          <w:iCs/>
          <w:color w:val="000000"/>
          <w:sz w:val="32"/>
          <w:szCs w:val="32"/>
        </w:rPr>
        <w:t>Political</w:t>
      </w:r>
      <w:r w:rsidRPr="007E73E0">
        <w:rPr>
          <w:rStyle w:val="apple-converted-space"/>
          <w:rFonts w:asciiTheme="minorHAnsi" w:hAnsiTheme="minorHAnsi" w:cstheme="minorHAnsi"/>
          <w:i/>
          <w:iCs/>
          <w:color w:val="000000"/>
          <w:sz w:val="32"/>
          <w:szCs w:val="32"/>
        </w:rPr>
        <w:t> </w:t>
      </w:r>
    </w:p>
    <w:p w14:paraId="639C3394" w14:textId="507B12EF"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The British retailer operates in many countries such as: Ireland, Hungary, Poland, Slovakia, China and others, which are considered to be stable markets from a political point of view. Tesco always proved that it is capable to</w:t>
      </w:r>
      <w:r w:rsidRPr="007E73E0">
        <w:rPr>
          <w:rStyle w:val="apple-converted-space"/>
          <w:rFonts w:asciiTheme="minorHAnsi" w:hAnsiTheme="minorHAnsi" w:cstheme="minorHAnsi"/>
          <w:color w:val="000000"/>
          <w:sz w:val="32"/>
          <w:szCs w:val="32"/>
        </w:rPr>
        <w:t> </w:t>
      </w:r>
      <w:r w:rsidRPr="007E73E0">
        <w:rPr>
          <w:rFonts w:asciiTheme="minorHAnsi" w:hAnsiTheme="minorHAnsi" w:cstheme="minorHAnsi"/>
          <w:color w:val="000000"/>
          <w:sz w:val="32"/>
          <w:szCs w:val="32"/>
        </w:rPr>
        <w:t>respond to the current and future legislation and adjust its business and marketing policies accordingly.</w:t>
      </w:r>
      <w:r w:rsidRPr="007E73E0">
        <w:rPr>
          <w:rStyle w:val="apple-converted-space"/>
          <w:rFonts w:asciiTheme="minorHAnsi" w:hAnsiTheme="minorHAnsi" w:cstheme="minorHAnsi"/>
          <w:color w:val="000000"/>
          <w:sz w:val="32"/>
          <w:szCs w:val="32"/>
        </w:rPr>
        <w:t> </w:t>
      </w:r>
    </w:p>
    <w:p w14:paraId="7A739EA3" w14:textId="77777777"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2)</w:t>
      </w:r>
      <w:r w:rsidRPr="007E73E0">
        <w:rPr>
          <w:rFonts w:asciiTheme="minorHAnsi" w:hAnsiTheme="minorHAnsi" w:cstheme="minorHAnsi"/>
          <w:i/>
          <w:iCs/>
          <w:color w:val="000000"/>
          <w:sz w:val="32"/>
          <w:szCs w:val="32"/>
        </w:rPr>
        <w:t>Economic</w:t>
      </w:r>
      <w:r w:rsidRPr="007E73E0">
        <w:rPr>
          <w:rStyle w:val="apple-converted-space"/>
          <w:rFonts w:asciiTheme="minorHAnsi" w:hAnsiTheme="minorHAnsi" w:cstheme="minorHAnsi"/>
          <w:i/>
          <w:iCs/>
          <w:color w:val="000000"/>
          <w:sz w:val="32"/>
          <w:szCs w:val="32"/>
        </w:rPr>
        <w:t> </w:t>
      </w:r>
    </w:p>
    <w:p w14:paraId="4099C64E" w14:textId="3BA510F7" w:rsidR="001B4778" w:rsidRPr="007E73E0" w:rsidRDefault="001B4778"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 xml:space="preserve">The global economies have been harshly affected by Covid-19 and people’s earnings are expected to decrease, or for some of them this could mean the loss of their jobs. As a result, customers will spend less, or they could find cheaper brands. These alternatives will severely impact the profits and operations of Tesco. </w:t>
      </w:r>
    </w:p>
    <w:p w14:paraId="18576C9F" w14:textId="3A813E91" w:rsidR="00AE75B6" w:rsidRPr="007E73E0" w:rsidRDefault="00AE75B6" w:rsidP="001B4778">
      <w:pPr>
        <w:pStyle w:val="NormalWeb"/>
        <w:rPr>
          <w:rFonts w:asciiTheme="minorHAnsi" w:hAnsiTheme="minorHAnsi" w:cstheme="minorHAnsi"/>
          <w:i/>
          <w:iCs/>
          <w:color w:val="000000"/>
          <w:sz w:val="32"/>
          <w:szCs w:val="32"/>
        </w:rPr>
      </w:pPr>
      <w:r w:rsidRPr="007E73E0">
        <w:rPr>
          <w:rFonts w:asciiTheme="minorHAnsi" w:hAnsiTheme="minorHAnsi" w:cstheme="minorHAnsi"/>
          <w:color w:val="000000"/>
          <w:sz w:val="32"/>
          <w:szCs w:val="32"/>
        </w:rPr>
        <w:t>3)</w:t>
      </w:r>
      <w:r w:rsidR="00034A95" w:rsidRPr="007E73E0">
        <w:rPr>
          <w:rFonts w:asciiTheme="minorHAnsi" w:hAnsiTheme="minorHAnsi" w:cstheme="minorHAnsi"/>
          <w:i/>
          <w:iCs/>
          <w:color w:val="000000"/>
          <w:sz w:val="32"/>
          <w:szCs w:val="32"/>
        </w:rPr>
        <w:t>Social</w:t>
      </w:r>
    </w:p>
    <w:p w14:paraId="0B4A0CE2" w14:textId="0389113F" w:rsidR="00034A95" w:rsidRPr="007E73E0" w:rsidRDefault="00E164A5" w:rsidP="001B4778">
      <w:pPr>
        <w:pStyle w:val="NormalWeb"/>
        <w:rPr>
          <w:rFonts w:asciiTheme="minorHAnsi" w:hAnsiTheme="minorHAnsi" w:cstheme="minorHAnsi"/>
          <w:color w:val="000000"/>
          <w:sz w:val="32"/>
          <w:szCs w:val="32"/>
        </w:rPr>
      </w:pPr>
      <w:r w:rsidRPr="007E73E0">
        <w:rPr>
          <w:rFonts w:asciiTheme="minorHAnsi" w:hAnsiTheme="minorHAnsi" w:cstheme="minorHAnsi"/>
          <w:color w:val="000000"/>
          <w:sz w:val="32"/>
          <w:szCs w:val="32"/>
        </w:rPr>
        <w:t>Tesco is a good example on how businesses managed to transform a major threat</w:t>
      </w:r>
      <w:r w:rsidR="00BF0F1F" w:rsidRPr="007E73E0">
        <w:rPr>
          <w:rFonts w:asciiTheme="minorHAnsi" w:hAnsiTheme="minorHAnsi" w:cstheme="minorHAnsi"/>
          <w:color w:val="000000"/>
          <w:sz w:val="32"/>
          <w:szCs w:val="32"/>
        </w:rPr>
        <w:t>,</w:t>
      </w:r>
      <w:r w:rsidRPr="007E73E0">
        <w:rPr>
          <w:rFonts w:asciiTheme="minorHAnsi" w:hAnsiTheme="minorHAnsi" w:cstheme="minorHAnsi"/>
          <w:color w:val="000000"/>
          <w:sz w:val="32"/>
          <w:szCs w:val="32"/>
        </w:rPr>
        <w:t xml:space="preserve"> such as the Covid-19 pandemic</w:t>
      </w:r>
      <w:r w:rsidR="00BF0F1F" w:rsidRPr="007E73E0">
        <w:rPr>
          <w:rFonts w:asciiTheme="minorHAnsi" w:hAnsiTheme="minorHAnsi" w:cstheme="minorHAnsi"/>
          <w:color w:val="000000"/>
          <w:sz w:val="32"/>
          <w:szCs w:val="32"/>
        </w:rPr>
        <w:t>, into a</w:t>
      </w:r>
      <w:r w:rsidR="0003460E">
        <w:rPr>
          <w:rFonts w:asciiTheme="minorHAnsi" w:hAnsiTheme="minorHAnsi" w:cstheme="minorHAnsi"/>
          <w:color w:val="000000"/>
          <w:sz w:val="32"/>
          <w:szCs w:val="32"/>
        </w:rPr>
        <w:t xml:space="preserve"> </w:t>
      </w:r>
      <w:r w:rsidR="00F60F09">
        <w:rPr>
          <w:rFonts w:asciiTheme="minorHAnsi" w:hAnsiTheme="minorHAnsi" w:cstheme="minorHAnsi"/>
          <w:color w:val="000000"/>
          <w:sz w:val="32"/>
          <w:szCs w:val="32"/>
        </w:rPr>
        <w:t xml:space="preserve">sales growing </w:t>
      </w:r>
      <w:r w:rsidR="00662808" w:rsidRPr="007E73E0">
        <w:rPr>
          <w:rFonts w:asciiTheme="minorHAnsi" w:hAnsiTheme="minorHAnsi" w:cstheme="minorHAnsi"/>
          <w:color w:val="000000"/>
          <w:sz w:val="32"/>
          <w:szCs w:val="32"/>
        </w:rPr>
        <w:lastRenderedPageBreak/>
        <w:t xml:space="preserve">opportunity. </w:t>
      </w:r>
      <w:r w:rsidR="00BF1A90" w:rsidRPr="007E73E0">
        <w:rPr>
          <w:rFonts w:asciiTheme="minorHAnsi" w:hAnsiTheme="minorHAnsi" w:cstheme="minorHAnsi"/>
          <w:color w:val="000000"/>
          <w:sz w:val="32"/>
          <w:szCs w:val="32"/>
        </w:rPr>
        <w:t xml:space="preserve">Transformations in customer behaviour provided Tesco the chance to </w:t>
      </w:r>
      <w:r w:rsidR="001D7D33" w:rsidRPr="007E73E0">
        <w:rPr>
          <w:rFonts w:asciiTheme="minorHAnsi" w:hAnsiTheme="minorHAnsi" w:cstheme="minorHAnsi"/>
          <w:color w:val="000000"/>
          <w:sz w:val="32"/>
          <w:szCs w:val="32"/>
        </w:rPr>
        <w:t xml:space="preserve">develop its online sales, doubling its capacity to </w:t>
      </w:r>
      <w:r w:rsidR="003D1FE0" w:rsidRPr="007E73E0">
        <w:rPr>
          <w:rFonts w:asciiTheme="minorHAnsi" w:hAnsiTheme="minorHAnsi" w:cstheme="minorHAnsi"/>
          <w:color w:val="000000"/>
          <w:sz w:val="32"/>
          <w:szCs w:val="32"/>
        </w:rPr>
        <w:t xml:space="preserve">ensure customer demand is successfully met. </w:t>
      </w:r>
      <w:r w:rsidR="0011377A" w:rsidRPr="007E73E0">
        <w:rPr>
          <w:rFonts w:asciiTheme="minorHAnsi" w:hAnsiTheme="minorHAnsi" w:cstheme="minorHAnsi"/>
          <w:color w:val="000000"/>
          <w:sz w:val="32"/>
          <w:szCs w:val="32"/>
        </w:rPr>
        <w:t xml:space="preserve">By doing so Tesco </w:t>
      </w:r>
      <w:r w:rsidR="008D46AC" w:rsidRPr="007E73E0">
        <w:rPr>
          <w:rFonts w:asciiTheme="minorHAnsi" w:hAnsiTheme="minorHAnsi" w:cstheme="minorHAnsi"/>
          <w:color w:val="000000"/>
          <w:sz w:val="32"/>
          <w:szCs w:val="32"/>
        </w:rPr>
        <w:t xml:space="preserve">not only increased its profits, but it also </w:t>
      </w:r>
      <w:r w:rsidR="0002727A" w:rsidRPr="007E73E0">
        <w:rPr>
          <w:rFonts w:asciiTheme="minorHAnsi" w:hAnsiTheme="minorHAnsi" w:cstheme="minorHAnsi"/>
          <w:color w:val="000000"/>
          <w:sz w:val="32"/>
          <w:szCs w:val="32"/>
        </w:rPr>
        <w:t xml:space="preserve">tackled unemployment rate by hiring </w:t>
      </w:r>
      <w:r w:rsidR="009977B8" w:rsidRPr="007E73E0">
        <w:rPr>
          <w:rFonts w:asciiTheme="minorHAnsi" w:hAnsiTheme="minorHAnsi" w:cstheme="minorHAnsi"/>
          <w:color w:val="000000"/>
          <w:sz w:val="32"/>
          <w:szCs w:val="32"/>
        </w:rPr>
        <w:t>people from different work sectors that have been affected by the pandemic</w:t>
      </w:r>
      <w:r w:rsidR="00021FB3" w:rsidRPr="007E73E0">
        <w:rPr>
          <w:rFonts w:asciiTheme="minorHAnsi" w:hAnsiTheme="minorHAnsi" w:cstheme="minorHAnsi"/>
          <w:color w:val="000000"/>
          <w:sz w:val="32"/>
          <w:szCs w:val="32"/>
        </w:rPr>
        <w:t xml:space="preserve"> </w:t>
      </w:r>
      <w:r w:rsidR="009977B8" w:rsidRPr="007E73E0">
        <w:rPr>
          <w:rFonts w:asciiTheme="minorHAnsi" w:hAnsiTheme="minorHAnsi" w:cstheme="minorHAnsi"/>
          <w:color w:val="000000"/>
          <w:sz w:val="32"/>
          <w:szCs w:val="32"/>
        </w:rPr>
        <w:t>and lost their jobs</w:t>
      </w:r>
      <w:r w:rsidR="00021FB3" w:rsidRPr="007E73E0">
        <w:rPr>
          <w:rFonts w:asciiTheme="minorHAnsi" w:hAnsiTheme="minorHAnsi" w:cstheme="minorHAnsi"/>
          <w:color w:val="000000"/>
          <w:sz w:val="32"/>
          <w:szCs w:val="32"/>
        </w:rPr>
        <w:t xml:space="preserve">. </w:t>
      </w:r>
      <w:r w:rsidR="00910F6B" w:rsidRPr="007E73E0">
        <w:rPr>
          <w:rFonts w:asciiTheme="minorHAnsi" w:hAnsiTheme="minorHAnsi" w:cstheme="minorHAnsi"/>
          <w:color w:val="000000"/>
          <w:sz w:val="32"/>
          <w:szCs w:val="32"/>
        </w:rPr>
        <w:t>(Bottaro, 202</w:t>
      </w:r>
      <w:r w:rsidR="005B2232" w:rsidRPr="007E73E0">
        <w:rPr>
          <w:rFonts w:asciiTheme="minorHAnsi" w:hAnsiTheme="minorHAnsi" w:cstheme="minorHAnsi"/>
          <w:color w:val="000000"/>
          <w:sz w:val="32"/>
          <w:szCs w:val="32"/>
        </w:rPr>
        <w:t>0</w:t>
      </w:r>
      <w:r w:rsidR="00910F6B" w:rsidRPr="007E73E0">
        <w:rPr>
          <w:rFonts w:asciiTheme="minorHAnsi" w:hAnsiTheme="minorHAnsi" w:cstheme="minorHAnsi"/>
          <w:color w:val="000000"/>
          <w:sz w:val="32"/>
          <w:szCs w:val="32"/>
        </w:rPr>
        <w:t>)</w:t>
      </w:r>
    </w:p>
    <w:p w14:paraId="6197D97E" w14:textId="756B0F3B" w:rsidR="00D57834" w:rsidRPr="007E73E0" w:rsidRDefault="00AE75B6" w:rsidP="001B4778">
      <w:pPr>
        <w:pStyle w:val="NormalWeb"/>
        <w:rPr>
          <w:rFonts w:asciiTheme="minorHAnsi" w:hAnsiTheme="minorHAnsi" w:cstheme="minorHAnsi"/>
          <w:i/>
          <w:iCs/>
          <w:color w:val="000000"/>
          <w:sz w:val="32"/>
          <w:szCs w:val="32"/>
        </w:rPr>
      </w:pPr>
      <w:r w:rsidRPr="007E73E0">
        <w:rPr>
          <w:rFonts w:asciiTheme="minorHAnsi" w:hAnsiTheme="minorHAnsi" w:cstheme="minorHAnsi"/>
          <w:color w:val="000000"/>
          <w:sz w:val="32"/>
          <w:szCs w:val="32"/>
        </w:rPr>
        <w:t>4</w:t>
      </w:r>
      <w:r w:rsidR="00D57834" w:rsidRPr="007E73E0">
        <w:rPr>
          <w:rFonts w:asciiTheme="minorHAnsi" w:hAnsiTheme="minorHAnsi" w:cstheme="minorHAnsi"/>
          <w:color w:val="000000"/>
          <w:sz w:val="32"/>
          <w:szCs w:val="32"/>
        </w:rPr>
        <w:t>)</w:t>
      </w:r>
      <w:r w:rsidR="007E68F1" w:rsidRPr="007E73E0">
        <w:rPr>
          <w:rFonts w:asciiTheme="minorHAnsi" w:hAnsiTheme="minorHAnsi" w:cstheme="minorHAnsi"/>
          <w:i/>
          <w:iCs/>
          <w:color w:val="000000"/>
          <w:sz w:val="32"/>
          <w:szCs w:val="32"/>
        </w:rPr>
        <w:t>Environmental</w:t>
      </w:r>
    </w:p>
    <w:p w14:paraId="3369FA37" w14:textId="310A482F" w:rsidR="00D70429" w:rsidRPr="007E73E0" w:rsidRDefault="00FB0A8A" w:rsidP="00D70429">
      <w:pPr>
        <w:pStyle w:val="Heading1"/>
        <w:textAlignment w:val="baseline"/>
        <w:rPr>
          <w:rFonts w:asciiTheme="minorHAnsi" w:hAnsiTheme="minorHAnsi" w:cstheme="minorHAnsi"/>
          <w:b w:val="0"/>
          <w:bCs w:val="0"/>
          <w:color w:val="000000" w:themeColor="text1"/>
          <w:sz w:val="32"/>
          <w:szCs w:val="32"/>
        </w:rPr>
      </w:pPr>
      <w:r w:rsidRPr="007E73E0">
        <w:rPr>
          <w:rFonts w:asciiTheme="minorHAnsi" w:hAnsiTheme="minorHAnsi" w:cstheme="minorHAnsi"/>
          <w:b w:val="0"/>
          <w:bCs w:val="0"/>
          <w:color w:val="000000"/>
          <w:sz w:val="32"/>
          <w:szCs w:val="32"/>
        </w:rPr>
        <w:t xml:space="preserve">Tesco’s CEO, Dave Lewis </w:t>
      </w:r>
      <w:r w:rsidR="00E9318C" w:rsidRPr="007E73E0">
        <w:rPr>
          <w:rFonts w:asciiTheme="minorHAnsi" w:hAnsiTheme="minorHAnsi" w:cstheme="minorHAnsi"/>
          <w:b w:val="0"/>
          <w:bCs w:val="0"/>
          <w:color w:val="000000"/>
          <w:sz w:val="32"/>
          <w:szCs w:val="32"/>
        </w:rPr>
        <w:t>stated</w:t>
      </w:r>
      <w:r w:rsidRPr="007E73E0">
        <w:rPr>
          <w:rFonts w:asciiTheme="minorHAnsi" w:hAnsiTheme="minorHAnsi" w:cstheme="minorHAnsi"/>
          <w:b w:val="0"/>
          <w:bCs w:val="0"/>
          <w:color w:val="000000"/>
          <w:sz w:val="32"/>
          <w:szCs w:val="32"/>
        </w:rPr>
        <w:t xml:space="preserve"> </w:t>
      </w:r>
      <w:r w:rsidR="002874EB" w:rsidRPr="007E73E0">
        <w:rPr>
          <w:rFonts w:asciiTheme="minorHAnsi" w:hAnsiTheme="minorHAnsi" w:cstheme="minorHAnsi"/>
          <w:b w:val="0"/>
          <w:bCs w:val="0"/>
          <w:color w:val="000000"/>
          <w:sz w:val="32"/>
          <w:szCs w:val="32"/>
        </w:rPr>
        <w:t xml:space="preserve">that soil should be used in an efficient manner, its health should also be improved, forests and </w:t>
      </w:r>
      <w:r w:rsidR="0032046D" w:rsidRPr="007E73E0">
        <w:rPr>
          <w:rFonts w:asciiTheme="minorHAnsi" w:hAnsiTheme="minorHAnsi" w:cstheme="minorHAnsi"/>
          <w:b w:val="0"/>
          <w:bCs w:val="0"/>
          <w:color w:val="000000"/>
          <w:sz w:val="32"/>
          <w:szCs w:val="32"/>
        </w:rPr>
        <w:t>environments</w:t>
      </w:r>
      <w:r w:rsidR="002874EB" w:rsidRPr="007E73E0">
        <w:rPr>
          <w:rFonts w:asciiTheme="minorHAnsi" w:hAnsiTheme="minorHAnsi" w:cstheme="minorHAnsi"/>
          <w:b w:val="0"/>
          <w:bCs w:val="0"/>
          <w:color w:val="000000"/>
          <w:sz w:val="32"/>
          <w:szCs w:val="32"/>
        </w:rPr>
        <w:t xml:space="preserve"> needs to be protected, global emissions priorities should be met, animal welfare and food safety standards should be upheld through trade agreements, and proper nutrition should be promoted.</w:t>
      </w:r>
      <w:r w:rsidR="0032046D" w:rsidRPr="007E73E0">
        <w:rPr>
          <w:rFonts w:asciiTheme="minorHAnsi" w:hAnsiTheme="minorHAnsi" w:cstheme="minorHAnsi"/>
          <w:b w:val="0"/>
          <w:bCs w:val="0"/>
          <w:color w:val="000000"/>
          <w:sz w:val="32"/>
          <w:szCs w:val="32"/>
        </w:rPr>
        <w:t xml:space="preserve"> </w:t>
      </w:r>
      <w:r w:rsidR="007F5563" w:rsidRPr="007E73E0">
        <w:rPr>
          <w:rFonts w:asciiTheme="minorHAnsi" w:hAnsiTheme="minorHAnsi" w:cstheme="minorHAnsi"/>
          <w:b w:val="0"/>
          <w:bCs w:val="0"/>
          <w:color w:val="000000"/>
          <w:sz w:val="32"/>
          <w:szCs w:val="32"/>
        </w:rPr>
        <w:t xml:space="preserve">Companies </w:t>
      </w:r>
      <w:r w:rsidR="00596856" w:rsidRPr="007E73E0">
        <w:rPr>
          <w:rFonts w:asciiTheme="minorHAnsi" w:hAnsiTheme="minorHAnsi" w:cstheme="minorHAnsi"/>
          <w:b w:val="0"/>
          <w:bCs w:val="0"/>
          <w:color w:val="000000"/>
          <w:sz w:val="32"/>
          <w:szCs w:val="32"/>
        </w:rPr>
        <w:t xml:space="preserve">should </w:t>
      </w:r>
      <w:r w:rsidR="007B5837" w:rsidRPr="007E73E0">
        <w:rPr>
          <w:rFonts w:asciiTheme="minorHAnsi" w:hAnsiTheme="minorHAnsi" w:cstheme="minorHAnsi"/>
          <w:b w:val="0"/>
          <w:bCs w:val="0"/>
          <w:color w:val="000000"/>
          <w:sz w:val="32"/>
          <w:szCs w:val="32"/>
        </w:rPr>
        <w:t xml:space="preserve">consider Brexit as an opportunity to rethink production and </w:t>
      </w:r>
      <w:r w:rsidR="00D70429" w:rsidRPr="007E73E0">
        <w:rPr>
          <w:rFonts w:asciiTheme="minorHAnsi" w:hAnsiTheme="minorHAnsi" w:cstheme="minorHAnsi"/>
          <w:b w:val="0"/>
          <w:bCs w:val="0"/>
          <w:color w:val="000000"/>
          <w:sz w:val="32"/>
          <w:szCs w:val="32"/>
        </w:rPr>
        <w:t>ethics</w:t>
      </w:r>
      <w:r w:rsidR="007B5837" w:rsidRPr="007E73E0">
        <w:rPr>
          <w:rFonts w:asciiTheme="minorHAnsi" w:hAnsiTheme="minorHAnsi" w:cstheme="minorHAnsi"/>
          <w:b w:val="0"/>
          <w:bCs w:val="0"/>
          <w:color w:val="000000"/>
          <w:sz w:val="32"/>
          <w:szCs w:val="32"/>
        </w:rPr>
        <w:t xml:space="preserve">. </w:t>
      </w:r>
      <w:r w:rsidR="00D70429" w:rsidRPr="007E73E0">
        <w:rPr>
          <w:rFonts w:asciiTheme="minorHAnsi" w:hAnsiTheme="minorHAnsi" w:cstheme="minorHAnsi"/>
          <w:b w:val="0"/>
          <w:bCs w:val="0"/>
          <w:color w:val="000000"/>
          <w:sz w:val="32"/>
          <w:szCs w:val="32"/>
        </w:rPr>
        <w:t>(</w:t>
      </w:r>
      <w:r w:rsidR="003C70F6" w:rsidRPr="007E73E0">
        <w:rPr>
          <w:rFonts w:asciiTheme="minorHAnsi" w:hAnsiTheme="minorHAnsi" w:cstheme="minorHAnsi"/>
          <w:b w:val="0"/>
          <w:bCs w:val="0"/>
          <w:color w:val="000000" w:themeColor="text1"/>
          <w:sz w:val="32"/>
          <w:szCs w:val="32"/>
        </w:rPr>
        <w:t xml:space="preserve">Staff, </w:t>
      </w:r>
      <w:r w:rsidR="00D70429" w:rsidRPr="007E73E0">
        <w:rPr>
          <w:rFonts w:asciiTheme="minorHAnsi" w:hAnsiTheme="minorHAnsi" w:cstheme="minorHAnsi"/>
          <w:b w:val="0"/>
          <w:bCs w:val="0"/>
          <w:color w:val="000000" w:themeColor="text1"/>
          <w:sz w:val="32"/>
          <w:szCs w:val="32"/>
        </w:rPr>
        <w:t xml:space="preserve">2020) </w:t>
      </w:r>
    </w:p>
    <w:p w14:paraId="1B30E76D" w14:textId="77777777" w:rsidR="00A752A9" w:rsidRPr="005061D3" w:rsidRDefault="00D4070C" w:rsidP="0014130B">
      <w:pPr>
        <w:pStyle w:val="Heading1"/>
        <w:textAlignment w:val="baseline"/>
        <w:rPr>
          <w:rFonts w:asciiTheme="minorHAnsi" w:hAnsiTheme="minorHAnsi" w:cstheme="minorHAnsi"/>
          <w:color w:val="000000" w:themeColor="text1"/>
          <w:sz w:val="36"/>
          <w:szCs w:val="36"/>
        </w:rPr>
      </w:pPr>
      <w:r w:rsidRPr="005061D3">
        <w:rPr>
          <w:rFonts w:asciiTheme="minorHAnsi" w:hAnsiTheme="minorHAnsi" w:cstheme="minorHAnsi"/>
          <w:color w:val="000000" w:themeColor="text1"/>
          <w:sz w:val="36"/>
          <w:szCs w:val="36"/>
        </w:rPr>
        <w:t>2.3 Change models</w:t>
      </w:r>
    </w:p>
    <w:p w14:paraId="2AE89EB6" w14:textId="77777777" w:rsidR="005061D3" w:rsidRDefault="000D7930" w:rsidP="0014130B">
      <w:pPr>
        <w:pStyle w:val="Heading1"/>
        <w:textAlignment w:val="baseline"/>
        <w:rPr>
          <w:rFonts w:asciiTheme="minorHAnsi" w:hAnsiTheme="minorHAnsi" w:cstheme="minorHAnsi"/>
          <w:color w:val="000000" w:themeColor="text1"/>
          <w:sz w:val="44"/>
          <w:szCs w:val="44"/>
        </w:rPr>
      </w:pPr>
      <w:r w:rsidRPr="007E73E0">
        <w:rPr>
          <w:rFonts w:asciiTheme="minorHAnsi" w:hAnsiTheme="minorHAnsi" w:cstheme="minorHAnsi"/>
          <w:b w:val="0"/>
          <w:bCs w:val="0"/>
          <w:color w:val="000000" w:themeColor="text1"/>
          <w:sz w:val="32"/>
          <w:szCs w:val="32"/>
        </w:rPr>
        <w:t xml:space="preserve">In today's organisations, change management is becoming incredibly valuable. Change management is </w:t>
      </w:r>
      <w:r w:rsidR="00F53816" w:rsidRPr="007E73E0">
        <w:rPr>
          <w:rFonts w:asciiTheme="minorHAnsi" w:hAnsiTheme="minorHAnsi" w:cstheme="minorHAnsi"/>
          <w:b w:val="0"/>
          <w:bCs w:val="0"/>
          <w:color w:val="000000" w:themeColor="text1"/>
          <w:sz w:val="32"/>
          <w:szCs w:val="32"/>
        </w:rPr>
        <w:t>the one dealing</w:t>
      </w:r>
      <w:r w:rsidRPr="007E73E0">
        <w:rPr>
          <w:rFonts w:asciiTheme="minorHAnsi" w:hAnsiTheme="minorHAnsi" w:cstheme="minorHAnsi"/>
          <w:b w:val="0"/>
          <w:bCs w:val="0"/>
          <w:color w:val="000000" w:themeColor="text1"/>
          <w:sz w:val="32"/>
          <w:szCs w:val="32"/>
        </w:rPr>
        <w:t xml:space="preserve"> with the ‘people side' of change, while project management is concerned with the ‘product side' of things. </w:t>
      </w:r>
      <w:r w:rsidR="00C12203" w:rsidRPr="007E73E0">
        <w:rPr>
          <w:rFonts w:asciiTheme="minorHAnsi" w:hAnsiTheme="minorHAnsi" w:cstheme="minorHAnsi"/>
          <w:b w:val="0"/>
          <w:bCs w:val="0"/>
          <w:color w:val="000000" w:themeColor="text1"/>
          <w:sz w:val="32"/>
          <w:szCs w:val="32"/>
        </w:rPr>
        <w:t>Many companies encourage change management methods and techniques to ensure the success of ideas. Change managers and change agents work in conjunction with project managers to ensure that new capabilities are fully utilised by employees.</w:t>
      </w:r>
      <w:r w:rsidR="0014130B" w:rsidRPr="007E73E0">
        <w:rPr>
          <w:rFonts w:asciiTheme="minorHAnsi" w:hAnsiTheme="minorHAnsi" w:cstheme="minorHAnsi"/>
          <w:b w:val="0"/>
          <w:bCs w:val="0"/>
          <w:color w:val="000000" w:themeColor="text1"/>
          <w:sz w:val="32"/>
          <w:szCs w:val="32"/>
        </w:rPr>
        <w:t xml:space="preserve"> Engaging those impacted by a change plan is an important aspect of handling change in an organization.</w:t>
      </w:r>
      <w:r w:rsidR="00697E98" w:rsidRPr="007E73E0">
        <w:rPr>
          <w:rFonts w:asciiTheme="minorHAnsi" w:hAnsiTheme="minorHAnsi" w:cstheme="minorHAnsi"/>
          <w:b w:val="0"/>
          <w:bCs w:val="0"/>
          <w:color w:val="000000" w:themeColor="text1"/>
          <w:sz w:val="32"/>
          <w:szCs w:val="32"/>
        </w:rPr>
        <w:t xml:space="preserve"> </w:t>
      </w:r>
      <w:r w:rsidR="00EC71BB" w:rsidRPr="007E73E0">
        <w:rPr>
          <w:rFonts w:asciiTheme="minorHAnsi" w:hAnsiTheme="minorHAnsi" w:cstheme="minorHAnsi"/>
          <w:b w:val="0"/>
          <w:bCs w:val="0"/>
          <w:color w:val="000000" w:themeColor="text1"/>
          <w:sz w:val="32"/>
          <w:szCs w:val="32"/>
        </w:rPr>
        <w:t xml:space="preserve">Communication is a key factor </w:t>
      </w:r>
      <w:r w:rsidR="008A15B5" w:rsidRPr="007E73E0">
        <w:rPr>
          <w:rFonts w:asciiTheme="minorHAnsi" w:hAnsiTheme="minorHAnsi" w:cstheme="minorHAnsi"/>
          <w:b w:val="0"/>
          <w:bCs w:val="0"/>
          <w:color w:val="000000" w:themeColor="text1"/>
          <w:sz w:val="32"/>
          <w:szCs w:val="32"/>
        </w:rPr>
        <w:t xml:space="preserve">in the process of </w:t>
      </w:r>
      <w:r w:rsidR="008270B7" w:rsidRPr="007E73E0">
        <w:rPr>
          <w:rFonts w:asciiTheme="minorHAnsi" w:hAnsiTheme="minorHAnsi" w:cstheme="minorHAnsi"/>
          <w:b w:val="0"/>
          <w:bCs w:val="0"/>
          <w:color w:val="000000" w:themeColor="text1"/>
          <w:sz w:val="32"/>
          <w:szCs w:val="32"/>
        </w:rPr>
        <w:t xml:space="preserve">an effective </w:t>
      </w:r>
      <w:r w:rsidR="008A15B5" w:rsidRPr="007E73E0">
        <w:rPr>
          <w:rFonts w:asciiTheme="minorHAnsi" w:hAnsiTheme="minorHAnsi" w:cstheme="minorHAnsi"/>
          <w:b w:val="0"/>
          <w:bCs w:val="0"/>
          <w:color w:val="000000" w:themeColor="text1"/>
          <w:sz w:val="32"/>
          <w:szCs w:val="32"/>
        </w:rPr>
        <w:t xml:space="preserve">change </w:t>
      </w:r>
      <w:r w:rsidR="00EE2046" w:rsidRPr="007E73E0">
        <w:rPr>
          <w:rFonts w:asciiTheme="minorHAnsi" w:hAnsiTheme="minorHAnsi" w:cstheme="minorHAnsi"/>
          <w:b w:val="0"/>
          <w:bCs w:val="0"/>
          <w:color w:val="000000" w:themeColor="text1"/>
          <w:sz w:val="32"/>
          <w:szCs w:val="32"/>
        </w:rPr>
        <w:t>management</w:t>
      </w:r>
      <w:r w:rsidR="008270B7" w:rsidRPr="007E73E0">
        <w:rPr>
          <w:rFonts w:asciiTheme="minorHAnsi" w:hAnsiTheme="minorHAnsi" w:cstheme="minorHAnsi"/>
          <w:b w:val="0"/>
          <w:bCs w:val="0"/>
          <w:color w:val="000000" w:themeColor="text1"/>
          <w:sz w:val="32"/>
          <w:szCs w:val="32"/>
        </w:rPr>
        <w:t xml:space="preserve"> plan</w:t>
      </w:r>
      <w:r w:rsidR="00EE2046" w:rsidRPr="007E73E0">
        <w:rPr>
          <w:rFonts w:asciiTheme="minorHAnsi" w:hAnsiTheme="minorHAnsi" w:cstheme="minorHAnsi"/>
          <w:b w:val="0"/>
          <w:bCs w:val="0"/>
          <w:color w:val="000000" w:themeColor="text1"/>
          <w:sz w:val="32"/>
          <w:szCs w:val="32"/>
        </w:rPr>
        <w:t>,</w:t>
      </w:r>
      <w:r w:rsidR="008A15B5" w:rsidRPr="007E73E0">
        <w:rPr>
          <w:rFonts w:asciiTheme="minorHAnsi" w:hAnsiTheme="minorHAnsi" w:cstheme="minorHAnsi"/>
          <w:b w:val="0"/>
          <w:bCs w:val="0"/>
          <w:color w:val="000000" w:themeColor="text1"/>
          <w:sz w:val="32"/>
          <w:szCs w:val="32"/>
        </w:rPr>
        <w:t xml:space="preserve"> and it is used </w:t>
      </w:r>
      <w:r w:rsidR="00A8595C" w:rsidRPr="007E73E0">
        <w:rPr>
          <w:rFonts w:asciiTheme="minorHAnsi" w:hAnsiTheme="minorHAnsi" w:cstheme="minorHAnsi"/>
          <w:b w:val="0"/>
          <w:bCs w:val="0"/>
          <w:color w:val="000000" w:themeColor="text1"/>
          <w:sz w:val="32"/>
          <w:szCs w:val="32"/>
        </w:rPr>
        <w:t xml:space="preserve">to include and absorb </w:t>
      </w:r>
      <w:r w:rsidR="00C700A4" w:rsidRPr="007E73E0">
        <w:rPr>
          <w:rFonts w:asciiTheme="minorHAnsi" w:hAnsiTheme="minorHAnsi" w:cstheme="minorHAnsi"/>
          <w:b w:val="0"/>
          <w:bCs w:val="0"/>
          <w:color w:val="000000" w:themeColor="text1"/>
          <w:sz w:val="32"/>
          <w:szCs w:val="32"/>
        </w:rPr>
        <w:t xml:space="preserve">staff members. </w:t>
      </w:r>
      <w:r w:rsidR="002F73EA" w:rsidRPr="007E73E0">
        <w:rPr>
          <w:rFonts w:asciiTheme="minorHAnsi" w:hAnsiTheme="minorHAnsi" w:cstheme="minorHAnsi"/>
          <w:b w:val="0"/>
          <w:bCs w:val="0"/>
          <w:color w:val="000000" w:themeColor="text1"/>
          <w:sz w:val="32"/>
          <w:szCs w:val="32"/>
        </w:rPr>
        <w:t xml:space="preserve">Change managers are the one appointed to </w:t>
      </w:r>
      <w:r w:rsidR="00BE2759" w:rsidRPr="007E73E0">
        <w:rPr>
          <w:rFonts w:asciiTheme="minorHAnsi" w:hAnsiTheme="minorHAnsi" w:cstheme="minorHAnsi"/>
          <w:b w:val="0"/>
          <w:bCs w:val="0"/>
          <w:color w:val="000000" w:themeColor="text1"/>
          <w:sz w:val="32"/>
          <w:szCs w:val="32"/>
        </w:rPr>
        <w:t xml:space="preserve">ensure </w:t>
      </w:r>
      <w:r w:rsidR="005F0D1A" w:rsidRPr="007E73E0">
        <w:rPr>
          <w:rFonts w:asciiTheme="minorHAnsi" w:hAnsiTheme="minorHAnsi" w:cstheme="minorHAnsi"/>
          <w:b w:val="0"/>
          <w:bCs w:val="0"/>
          <w:color w:val="000000" w:themeColor="text1"/>
          <w:sz w:val="32"/>
          <w:szCs w:val="32"/>
        </w:rPr>
        <w:t xml:space="preserve">a smooth organisational transition, and it is their responsibility </w:t>
      </w:r>
      <w:r w:rsidR="00406922" w:rsidRPr="007E73E0">
        <w:rPr>
          <w:rFonts w:asciiTheme="minorHAnsi" w:hAnsiTheme="minorHAnsi" w:cstheme="minorHAnsi"/>
          <w:b w:val="0"/>
          <w:bCs w:val="0"/>
          <w:color w:val="000000" w:themeColor="text1"/>
          <w:sz w:val="32"/>
          <w:szCs w:val="32"/>
        </w:rPr>
        <w:t>to implement new technologies</w:t>
      </w:r>
      <w:r w:rsidR="006F2C44" w:rsidRPr="007E73E0">
        <w:rPr>
          <w:rFonts w:asciiTheme="minorHAnsi" w:hAnsiTheme="minorHAnsi" w:cstheme="minorHAnsi"/>
          <w:b w:val="0"/>
          <w:bCs w:val="0"/>
          <w:color w:val="000000" w:themeColor="text1"/>
          <w:sz w:val="32"/>
          <w:szCs w:val="32"/>
        </w:rPr>
        <w:t xml:space="preserve"> </w:t>
      </w:r>
      <w:r w:rsidR="00406922" w:rsidRPr="007E73E0">
        <w:rPr>
          <w:rFonts w:asciiTheme="minorHAnsi" w:hAnsiTheme="minorHAnsi" w:cstheme="minorHAnsi"/>
          <w:b w:val="0"/>
          <w:bCs w:val="0"/>
          <w:color w:val="000000" w:themeColor="text1"/>
          <w:sz w:val="32"/>
          <w:szCs w:val="32"/>
        </w:rPr>
        <w:t xml:space="preserve">and </w:t>
      </w:r>
      <w:r w:rsidR="00E1376B" w:rsidRPr="007E73E0">
        <w:rPr>
          <w:rFonts w:asciiTheme="minorHAnsi" w:hAnsiTheme="minorHAnsi" w:cstheme="minorHAnsi"/>
          <w:b w:val="0"/>
          <w:bCs w:val="0"/>
          <w:color w:val="000000" w:themeColor="text1"/>
          <w:sz w:val="32"/>
          <w:szCs w:val="32"/>
        </w:rPr>
        <w:t>reorganise</w:t>
      </w:r>
      <w:r w:rsidR="00040BD0" w:rsidRPr="007E73E0">
        <w:rPr>
          <w:rFonts w:asciiTheme="minorHAnsi" w:hAnsiTheme="minorHAnsi" w:cstheme="minorHAnsi"/>
          <w:b w:val="0"/>
          <w:bCs w:val="0"/>
          <w:color w:val="000000" w:themeColor="text1"/>
          <w:sz w:val="32"/>
          <w:szCs w:val="32"/>
        </w:rPr>
        <w:t xml:space="preserve"> business </w:t>
      </w:r>
      <w:r w:rsidR="00E1376B" w:rsidRPr="007E73E0">
        <w:rPr>
          <w:rFonts w:asciiTheme="minorHAnsi" w:hAnsiTheme="minorHAnsi" w:cstheme="minorHAnsi"/>
          <w:b w:val="0"/>
          <w:bCs w:val="0"/>
          <w:color w:val="000000" w:themeColor="text1"/>
          <w:sz w:val="32"/>
          <w:szCs w:val="32"/>
        </w:rPr>
        <w:t>procedures</w:t>
      </w:r>
      <w:r w:rsidR="00040BD0" w:rsidRPr="007E73E0">
        <w:rPr>
          <w:rFonts w:asciiTheme="minorHAnsi" w:hAnsiTheme="minorHAnsi" w:cstheme="minorHAnsi"/>
          <w:b w:val="0"/>
          <w:bCs w:val="0"/>
          <w:color w:val="000000" w:themeColor="text1"/>
          <w:sz w:val="32"/>
          <w:szCs w:val="32"/>
        </w:rPr>
        <w:t xml:space="preserve">. </w:t>
      </w:r>
      <w:r w:rsidR="00F37AEC" w:rsidRPr="007E73E0">
        <w:rPr>
          <w:rFonts w:asciiTheme="minorHAnsi" w:hAnsiTheme="minorHAnsi" w:cstheme="minorHAnsi"/>
          <w:b w:val="0"/>
          <w:bCs w:val="0"/>
          <w:color w:val="000000" w:themeColor="text1"/>
          <w:sz w:val="32"/>
          <w:szCs w:val="32"/>
        </w:rPr>
        <w:t xml:space="preserve">If all parties involved in the change management process </w:t>
      </w:r>
      <w:r w:rsidR="0045778B" w:rsidRPr="007E73E0">
        <w:rPr>
          <w:rFonts w:asciiTheme="minorHAnsi" w:hAnsiTheme="minorHAnsi" w:cstheme="minorHAnsi"/>
          <w:b w:val="0"/>
          <w:bCs w:val="0"/>
          <w:color w:val="000000" w:themeColor="text1"/>
          <w:sz w:val="32"/>
          <w:szCs w:val="32"/>
        </w:rPr>
        <w:t xml:space="preserve">understand its importance and commits to </w:t>
      </w:r>
      <w:r w:rsidR="006F2C44" w:rsidRPr="007E73E0">
        <w:rPr>
          <w:rFonts w:asciiTheme="minorHAnsi" w:hAnsiTheme="minorHAnsi" w:cstheme="minorHAnsi"/>
          <w:b w:val="0"/>
          <w:bCs w:val="0"/>
          <w:color w:val="000000" w:themeColor="text1"/>
          <w:sz w:val="32"/>
          <w:szCs w:val="32"/>
        </w:rPr>
        <w:t>follow</w:t>
      </w:r>
      <w:r w:rsidR="0045778B" w:rsidRPr="007E73E0">
        <w:rPr>
          <w:rFonts w:asciiTheme="minorHAnsi" w:hAnsiTheme="minorHAnsi" w:cstheme="minorHAnsi"/>
          <w:b w:val="0"/>
          <w:bCs w:val="0"/>
          <w:color w:val="000000" w:themeColor="text1"/>
          <w:sz w:val="32"/>
          <w:szCs w:val="32"/>
        </w:rPr>
        <w:t xml:space="preserve"> and</w:t>
      </w:r>
      <w:r w:rsidR="006F2C44" w:rsidRPr="007E73E0">
        <w:rPr>
          <w:rFonts w:asciiTheme="minorHAnsi" w:hAnsiTheme="minorHAnsi" w:cstheme="minorHAnsi"/>
          <w:b w:val="0"/>
          <w:bCs w:val="0"/>
          <w:color w:val="000000" w:themeColor="text1"/>
          <w:sz w:val="32"/>
          <w:szCs w:val="32"/>
        </w:rPr>
        <w:t xml:space="preserve"> </w:t>
      </w:r>
      <w:r w:rsidR="0045778B" w:rsidRPr="007E73E0">
        <w:rPr>
          <w:rFonts w:asciiTheme="minorHAnsi" w:hAnsiTheme="minorHAnsi" w:cstheme="minorHAnsi"/>
          <w:b w:val="0"/>
          <w:bCs w:val="0"/>
          <w:color w:val="000000" w:themeColor="text1"/>
          <w:sz w:val="32"/>
          <w:szCs w:val="32"/>
        </w:rPr>
        <w:t xml:space="preserve">implement </w:t>
      </w:r>
      <w:r w:rsidR="000D1DE3" w:rsidRPr="007E73E0">
        <w:rPr>
          <w:rFonts w:asciiTheme="minorHAnsi" w:hAnsiTheme="minorHAnsi" w:cstheme="minorHAnsi"/>
          <w:b w:val="0"/>
          <w:bCs w:val="0"/>
          <w:color w:val="000000" w:themeColor="text1"/>
          <w:sz w:val="32"/>
          <w:szCs w:val="32"/>
        </w:rPr>
        <w:t xml:space="preserve">the change </w:t>
      </w:r>
      <w:r w:rsidR="000D1DE3" w:rsidRPr="007E73E0">
        <w:rPr>
          <w:rFonts w:asciiTheme="minorHAnsi" w:hAnsiTheme="minorHAnsi" w:cstheme="minorHAnsi"/>
          <w:b w:val="0"/>
          <w:bCs w:val="0"/>
          <w:color w:val="000000" w:themeColor="text1"/>
          <w:sz w:val="32"/>
          <w:szCs w:val="32"/>
        </w:rPr>
        <w:lastRenderedPageBreak/>
        <w:t xml:space="preserve">plan, </w:t>
      </w:r>
      <w:r w:rsidR="00CD4BC5" w:rsidRPr="007E73E0">
        <w:rPr>
          <w:rFonts w:asciiTheme="minorHAnsi" w:hAnsiTheme="minorHAnsi" w:cstheme="minorHAnsi"/>
          <w:b w:val="0"/>
          <w:bCs w:val="0"/>
          <w:color w:val="000000" w:themeColor="text1"/>
          <w:sz w:val="32"/>
          <w:szCs w:val="32"/>
        </w:rPr>
        <w:t>this can relate into improved performance</w:t>
      </w:r>
      <w:r w:rsidR="007B455D" w:rsidRPr="007E73E0">
        <w:rPr>
          <w:rFonts w:asciiTheme="minorHAnsi" w:hAnsiTheme="minorHAnsi" w:cstheme="minorHAnsi"/>
          <w:b w:val="0"/>
          <w:bCs w:val="0"/>
          <w:color w:val="000000" w:themeColor="text1"/>
          <w:sz w:val="32"/>
          <w:szCs w:val="32"/>
        </w:rPr>
        <w:t xml:space="preserve">, increased productivity and reduced cost. </w:t>
      </w:r>
      <w:r w:rsidR="000724D4" w:rsidRPr="007E73E0">
        <w:rPr>
          <w:rFonts w:asciiTheme="minorHAnsi" w:hAnsiTheme="minorHAnsi" w:cstheme="minorHAnsi"/>
          <w:b w:val="0"/>
          <w:bCs w:val="0"/>
          <w:color w:val="000000" w:themeColor="text1"/>
          <w:sz w:val="32"/>
          <w:szCs w:val="32"/>
        </w:rPr>
        <w:t>(Buehring, 2020)</w:t>
      </w:r>
    </w:p>
    <w:p w14:paraId="1E6D83C5" w14:textId="77777777" w:rsidR="005061D3" w:rsidRDefault="000B5561" w:rsidP="0014130B">
      <w:pPr>
        <w:pStyle w:val="Heading1"/>
        <w:textAlignment w:val="baseline"/>
        <w:rPr>
          <w:rFonts w:asciiTheme="minorHAnsi" w:hAnsiTheme="minorHAnsi" w:cstheme="minorHAnsi"/>
          <w:color w:val="000000" w:themeColor="text1"/>
          <w:sz w:val="44"/>
          <w:szCs w:val="44"/>
        </w:rPr>
      </w:pPr>
      <w:r w:rsidRPr="007E73E0">
        <w:rPr>
          <w:rFonts w:asciiTheme="minorHAnsi" w:hAnsiTheme="minorHAnsi" w:cstheme="minorHAnsi"/>
          <w:b w:val="0"/>
          <w:bCs w:val="0"/>
          <w:color w:val="000000" w:themeColor="text1"/>
          <w:sz w:val="32"/>
          <w:szCs w:val="32"/>
        </w:rPr>
        <w:t>People are resistant to change, and long-term change can be difficult to achieve.</w:t>
      </w:r>
      <w:r w:rsidR="001A3CF8" w:rsidRPr="007E73E0">
        <w:rPr>
          <w:rFonts w:asciiTheme="minorHAnsi" w:hAnsiTheme="minorHAnsi" w:cstheme="minorHAnsi"/>
          <w:b w:val="0"/>
          <w:bCs w:val="0"/>
          <w:color w:val="000000" w:themeColor="text1"/>
          <w:sz w:val="32"/>
          <w:szCs w:val="32"/>
        </w:rPr>
        <w:t xml:space="preserve"> The change manager must understand change and </w:t>
      </w:r>
      <w:r w:rsidR="00B368A9" w:rsidRPr="007E73E0">
        <w:rPr>
          <w:rFonts w:asciiTheme="minorHAnsi" w:hAnsiTheme="minorHAnsi" w:cstheme="minorHAnsi"/>
          <w:b w:val="0"/>
          <w:bCs w:val="0"/>
          <w:color w:val="000000" w:themeColor="text1"/>
          <w:sz w:val="32"/>
          <w:szCs w:val="32"/>
        </w:rPr>
        <w:t xml:space="preserve">by managing it effectively </w:t>
      </w:r>
      <w:r w:rsidR="001D556A" w:rsidRPr="007E73E0">
        <w:rPr>
          <w:rFonts w:asciiTheme="minorHAnsi" w:hAnsiTheme="minorHAnsi" w:cstheme="minorHAnsi"/>
          <w:b w:val="0"/>
          <w:bCs w:val="0"/>
          <w:color w:val="000000" w:themeColor="text1"/>
          <w:sz w:val="32"/>
          <w:szCs w:val="32"/>
        </w:rPr>
        <w:t xml:space="preserve">they will have people’s support at each phase of the process. </w:t>
      </w:r>
      <w:r w:rsidR="001E1309" w:rsidRPr="007E73E0">
        <w:rPr>
          <w:rFonts w:asciiTheme="minorHAnsi" w:hAnsiTheme="minorHAnsi" w:cstheme="minorHAnsi"/>
          <w:b w:val="0"/>
          <w:bCs w:val="0"/>
          <w:color w:val="000000" w:themeColor="text1"/>
          <w:sz w:val="32"/>
          <w:szCs w:val="32"/>
        </w:rPr>
        <w:t xml:space="preserve">One of the most </w:t>
      </w:r>
      <w:r w:rsidR="0022506D" w:rsidRPr="007E73E0">
        <w:rPr>
          <w:rFonts w:asciiTheme="minorHAnsi" w:hAnsiTheme="minorHAnsi" w:cstheme="minorHAnsi"/>
          <w:b w:val="0"/>
          <w:bCs w:val="0"/>
          <w:color w:val="000000" w:themeColor="text1"/>
          <w:sz w:val="32"/>
          <w:szCs w:val="32"/>
        </w:rPr>
        <w:t>convenient</w:t>
      </w:r>
      <w:r w:rsidR="001E1309" w:rsidRPr="007E73E0">
        <w:rPr>
          <w:rFonts w:asciiTheme="minorHAnsi" w:hAnsiTheme="minorHAnsi" w:cstheme="minorHAnsi"/>
          <w:b w:val="0"/>
          <w:bCs w:val="0"/>
          <w:color w:val="000000" w:themeColor="text1"/>
          <w:sz w:val="32"/>
          <w:szCs w:val="32"/>
        </w:rPr>
        <w:t xml:space="preserve"> tool</w:t>
      </w:r>
      <w:r w:rsidR="0022506D" w:rsidRPr="007E73E0">
        <w:rPr>
          <w:rFonts w:asciiTheme="minorHAnsi" w:hAnsiTheme="minorHAnsi" w:cstheme="minorHAnsi"/>
          <w:b w:val="0"/>
          <w:bCs w:val="0"/>
          <w:color w:val="000000" w:themeColor="text1"/>
          <w:sz w:val="32"/>
          <w:szCs w:val="32"/>
        </w:rPr>
        <w:t xml:space="preserve"> </w:t>
      </w:r>
      <w:r w:rsidR="00945488" w:rsidRPr="007E73E0">
        <w:rPr>
          <w:rFonts w:asciiTheme="minorHAnsi" w:hAnsiTheme="minorHAnsi" w:cstheme="minorHAnsi"/>
          <w:b w:val="0"/>
          <w:bCs w:val="0"/>
          <w:color w:val="000000" w:themeColor="text1"/>
          <w:sz w:val="32"/>
          <w:szCs w:val="32"/>
        </w:rPr>
        <w:t xml:space="preserve">that can be used for a better understanding of this process is Kurt Lewin’s </w:t>
      </w:r>
      <w:r w:rsidR="003C33CB" w:rsidRPr="007E73E0">
        <w:rPr>
          <w:rFonts w:asciiTheme="minorHAnsi" w:hAnsiTheme="minorHAnsi" w:cstheme="minorHAnsi"/>
          <w:b w:val="0"/>
          <w:bCs w:val="0"/>
          <w:color w:val="000000" w:themeColor="text1"/>
          <w:sz w:val="32"/>
          <w:szCs w:val="32"/>
        </w:rPr>
        <w:t xml:space="preserve">change model. </w:t>
      </w:r>
      <w:r w:rsidR="003A5403" w:rsidRPr="007E73E0">
        <w:rPr>
          <w:rFonts w:asciiTheme="minorHAnsi" w:hAnsiTheme="minorHAnsi" w:cstheme="minorHAnsi"/>
          <w:b w:val="0"/>
          <w:bCs w:val="0"/>
          <w:color w:val="000000" w:themeColor="text1"/>
          <w:sz w:val="32"/>
          <w:szCs w:val="32"/>
        </w:rPr>
        <w:t xml:space="preserve">During early </w:t>
      </w:r>
      <w:r w:rsidR="00253FBE" w:rsidRPr="007E73E0">
        <w:rPr>
          <w:rFonts w:asciiTheme="minorHAnsi" w:hAnsiTheme="minorHAnsi" w:cstheme="minorHAnsi"/>
          <w:b w:val="0"/>
          <w:bCs w:val="0"/>
          <w:color w:val="000000" w:themeColor="text1"/>
          <w:sz w:val="32"/>
          <w:szCs w:val="32"/>
        </w:rPr>
        <w:t xml:space="preserve">1950’s, Lewin promulgated a simple context </w:t>
      </w:r>
      <w:r w:rsidR="00054C86" w:rsidRPr="007E73E0">
        <w:rPr>
          <w:rFonts w:asciiTheme="minorHAnsi" w:hAnsiTheme="minorHAnsi" w:cstheme="minorHAnsi"/>
          <w:b w:val="0"/>
          <w:bCs w:val="0"/>
          <w:color w:val="000000" w:themeColor="text1"/>
          <w:sz w:val="32"/>
          <w:szCs w:val="32"/>
        </w:rPr>
        <w:t>to help with the process of organi</w:t>
      </w:r>
      <w:r w:rsidR="00D979DB" w:rsidRPr="007E73E0">
        <w:rPr>
          <w:rFonts w:asciiTheme="minorHAnsi" w:hAnsiTheme="minorHAnsi" w:cstheme="minorHAnsi"/>
          <w:b w:val="0"/>
          <w:bCs w:val="0"/>
          <w:color w:val="000000" w:themeColor="text1"/>
          <w:sz w:val="32"/>
          <w:szCs w:val="32"/>
        </w:rPr>
        <w:t>s</w:t>
      </w:r>
      <w:r w:rsidR="00054C86" w:rsidRPr="007E73E0">
        <w:rPr>
          <w:rFonts w:asciiTheme="minorHAnsi" w:hAnsiTheme="minorHAnsi" w:cstheme="minorHAnsi"/>
          <w:b w:val="0"/>
          <w:bCs w:val="0"/>
          <w:color w:val="000000" w:themeColor="text1"/>
          <w:sz w:val="32"/>
          <w:szCs w:val="32"/>
        </w:rPr>
        <w:t>ational change identified as the Three Stage Theory</w:t>
      </w:r>
      <w:r w:rsidR="00F979E2" w:rsidRPr="007E73E0">
        <w:rPr>
          <w:rFonts w:asciiTheme="minorHAnsi" w:hAnsiTheme="minorHAnsi" w:cstheme="minorHAnsi"/>
          <w:b w:val="0"/>
          <w:bCs w:val="0"/>
          <w:color w:val="000000" w:themeColor="text1"/>
          <w:sz w:val="32"/>
          <w:szCs w:val="32"/>
        </w:rPr>
        <w:t xml:space="preserve"> which is formed of three elements or stages: </w:t>
      </w:r>
      <w:r w:rsidR="000B1355" w:rsidRPr="007E73E0">
        <w:rPr>
          <w:rFonts w:asciiTheme="minorHAnsi" w:hAnsiTheme="minorHAnsi" w:cstheme="minorHAnsi"/>
          <w:b w:val="0"/>
          <w:bCs w:val="0"/>
          <w:color w:val="000000" w:themeColor="text1"/>
          <w:sz w:val="32"/>
          <w:szCs w:val="32"/>
        </w:rPr>
        <w:t xml:space="preserve">unfreeze, change and refreeze. </w:t>
      </w:r>
    </w:p>
    <w:p w14:paraId="2496D7F1" w14:textId="7490E849" w:rsidR="00855172" w:rsidRPr="005061D3" w:rsidRDefault="00361BFC" w:rsidP="0014130B">
      <w:pPr>
        <w:pStyle w:val="Heading1"/>
        <w:textAlignment w:val="baseline"/>
        <w:rPr>
          <w:rFonts w:asciiTheme="minorHAnsi" w:hAnsiTheme="minorHAnsi" w:cstheme="minorHAnsi"/>
          <w:color w:val="000000" w:themeColor="text1"/>
          <w:sz w:val="44"/>
          <w:szCs w:val="44"/>
        </w:rPr>
      </w:pPr>
      <w:r w:rsidRPr="007E73E0">
        <w:rPr>
          <w:rFonts w:asciiTheme="minorHAnsi" w:hAnsiTheme="minorHAnsi" w:cstheme="minorHAnsi"/>
          <w:b w:val="0"/>
          <w:bCs w:val="0"/>
          <w:i/>
          <w:iCs/>
          <w:color w:val="000000" w:themeColor="text1"/>
          <w:sz w:val="32"/>
          <w:szCs w:val="32"/>
        </w:rPr>
        <w:t xml:space="preserve">Unfreeze </w:t>
      </w:r>
      <w:r w:rsidRPr="007E73E0">
        <w:rPr>
          <w:rFonts w:asciiTheme="minorHAnsi" w:hAnsiTheme="minorHAnsi" w:cstheme="minorHAnsi"/>
          <w:b w:val="0"/>
          <w:bCs w:val="0"/>
          <w:color w:val="000000" w:themeColor="text1"/>
          <w:sz w:val="32"/>
          <w:szCs w:val="32"/>
        </w:rPr>
        <w:t>is the first step of the model</w:t>
      </w:r>
      <w:r w:rsidR="00577D2A" w:rsidRPr="007E73E0">
        <w:rPr>
          <w:rFonts w:asciiTheme="minorHAnsi" w:hAnsiTheme="minorHAnsi" w:cstheme="minorHAnsi"/>
          <w:b w:val="0"/>
          <w:bCs w:val="0"/>
          <w:color w:val="000000" w:themeColor="text1"/>
          <w:sz w:val="32"/>
          <w:szCs w:val="32"/>
        </w:rPr>
        <w:t xml:space="preserve"> and </w:t>
      </w:r>
      <w:r w:rsidR="009E33F9" w:rsidRPr="007E73E0">
        <w:rPr>
          <w:rFonts w:asciiTheme="minorHAnsi" w:hAnsiTheme="minorHAnsi" w:cstheme="minorHAnsi"/>
          <w:b w:val="0"/>
          <w:bCs w:val="0"/>
          <w:color w:val="000000" w:themeColor="text1"/>
          <w:sz w:val="32"/>
          <w:szCs w:val="32"/>
        </w:rPr>
        <w:t xml:space="preserve">this is when the change manager has to communicate </w:t>
      </w:r>
      <w:r w:rsidR="00953CAF" w:rsidRPr="007E73E0">
        <w:rPr>
          <w:rFonts w:asciiTheme="minorHAnsi" w:hAnsiTheme="minorHAnsi" w:cstheme="minorHAnsi"/>
          <w:b w:val="0"/>
          <w:bCs w:val="0"/>
          <w:color w:val="000000" w:themeColor="text1"/>
          <w:sz w:val="32"/>
          <w:szCs w:val="32"/>
        </w:rPr>
        <w:t xml:space="preserve">the reasons behind this change </w:t>
      </w:r>
      <w:r w:rsidR="00E65CC6" w:rsidRPr="007E73E0">
        <w:rPr>
          <w:rFonts w:asciiTheme="minorHAnsi" w:hAnsiTheme="minorHAnsi" w:cstheme="minorHAnsi"/>
          <w:b w:val="0"/>
          <w:bCs w:val="0"/>
          <w:color w:val="000000" w:themeColor="text1"/>
          <w:sz w:val="32"/>
          <w:szCs w:val="32"/>
        </w:rPr>
        <w:t xml:space="preserve">to </w:t>
      </w:r>
      <w:r w:rsidR="00E1406F" w:rsidRPr="007E73E0">
        <w:rPr>
          <w:rFonts w:asciiTheme="minorHAnsi" w:hAnsiTheme="minorHAnsi" w:cstheme="minorHAnsi"/>
          <w:b w:val="0"/>
          <w:bCs w:val="0"/>
          <w:color w:val="000000" w:themeColor="text1"/>
          <w:sz w:val="32"/>
          <w:szCs w:val="32"/>
        </w:rPr>
        <w:t xml:space="preserve">all </w:t>
      </w:r>
      <w:r w:rsidR="00E65CC6" w:rsidRPr="007E73E0">
        <w:rPr>
          <w:rFonts w:asciiTheme="minorHAnsi" w:hAnsiTheme="minorHAnsi" w:cstheme="minorHAnsi"/>
          <w:b w:val="0"/>
          <w:bCs w:val="0"/>
          <w:color w:val="000000" w:themeColor="text1"/>
          <w:sz w:val="32"/>
          <w:szCs w:val="32"/>
        </w:rPr>
        <w:t>the people affected</w:t>
      </w:r>
      <w:r w:rsidR="00E1406F" w:rsidRPr="007E73E0">
        <w:rPr>
          <w:rFonts w:asciiTheme="minorHAnsi" w:hAnsiTheme="minorHAnsi" w:cstheme="minorHAnsi"/>
          <w:b w:val="0"/>
          <w:bCs w:val="0"/>
          <w:color w:val="000000" w:themeColor="text1"/>
          <w:sz w:val="32"/>
          <w:szCs w:val="32"/>
        </w:rPr>
        <w:t xml:space="preserve">. </w:t>
      </w:r>
      <w:r w:rsidR="006D083B" w:rsidRPr="007E73E0">
        <w:rPr>
          <w:rFonts w:asciiTheme="minorHAnsi" w:hAnsiTheme="minorHAnsi" w:cstheme="minorHAnsi"/>
          <w:b w:val="0"/>
          <w:bCs w:val="0"/>
          <w:color w:val="000000" w:themeColor="text1"/>
          <w:sz w:val="32"/>
          <w:szCs w:val="32"/>
        </w:rPr>
        <w:t xml:space="preserve">The next phase is the </w:t>
      </w:r>
      <w:r w:rsidR="006D083B" w:rsidRPr="007E73E0">
        <w:rPr>
          <w:rFonts w:asciiTheme="minorHAnsi" w:hAnsiTheme="minorHAnsi" w:cstheme="minorHAnsi"/>
          <w:b w:val="0"/>
          <w:bCs w:val="0"/>
          <w:i/>
          <w:iCs/>
          <w:color w:val="000000" w:themeColor="text1"/>
          <w:sz w:val="32"/>
          <w:szCs w:val="32"/>
        </w:rPr>
        <w:t>c</w:t>
      </w:r>
      <w:r w:rsidR="002D64AD" w:rsidRPr="007E73E0">
        <w:rPr>
          <w:rFonts w:asciiTheme="minorHAnsi" w:hAnsiTheme="minorHAnsi" w:cstheme="minorHAnsi"/>
          <w:b w:val="0"/>
          <w:bCs w:val="0"/>
          <w:i/>
          <w:iCs/>
          <w:color w:val="000000" w:themeColor="text1"/>
          <w:sz w:val="32"/>
          <w:szCs w:val="32"/>
        </w:rPr>
        <w:t xml:space="preserve">hange </w:t>
      </w:r>
      <w:r w:rsidR="006D083B" w:rsidRPr="007E73E0">
        <w:rPr>
          <w:rFonts w:asciiTheme="minorHAnsi" w:hAnsiTheme="minorHAnsi" w:cstheme="minorHAnsi"/>
          <w:b w:val="0"/>
          <w:bCs w:val="0"/>
          <w:color w:val="000000" w:themeColor="text1"/>
          <w:sz w:val="32"/>
          <w:szCs w:val="32"/>
        </w:rPr>
        <w:t>itself</w:t>
      </w:r>
      <w:r w:rsidR="00FF030D" w:rsidRPr="007E73E0">
        <w:rPr>
          <w:rFonts w:asciiTheme="minorHAnsi" w:hAnsiTheme="minorHAnsi" w:cstheme="minorHAnsi"/>
          <w:b w:val="0"/>
          <w:bCs w:val="0"/>
          <w:color w:val="000000" w:themeColor="text1"/>
          <w:sz w:val="32"/>
          <w:szCs w:val="32"/>
        </w:rPr>
        <w:t>. It</w:t>
      </w:r>
      <w:r w:rsidR="008A283F" w:rsidRPr="007E73E0">
        <w:rPr>
          <w:rFonts w:asciiTheme="minorHAnsi" w:hAnsiTheme="minorHAnsi" w:cstheme="minorHAnsi"/>
          <w:b w:val="0"/>
          <w:bCs w:val="0"/>
          <w:color w:val="000000" w:themeColor="text1"/>
          <w:sz w:val="32"/>
          <w:szCs w:val="32"/>
        </w:rPr>
        <w:t xml:space="preserve"> can </w:t>
      </w:r>
      <w:r w:rsidR="00A52AE8" w:rsidRPr="007E73E0">
        <w:rPr>
          <w:rFonts w:asciiTheme="minorHAnsi" w:hAnsiTheme="minorHAnsi" w:cstheme="minorHAnsi"/>
          <w:b w:val="0"/>
          <w:bCs w:val="0"/>
          <w:color w:val="000000" w:themeColor="text1"/>
          <w:sz w:val="32"/>
          <w:szCs w:val="32"/>
        </w:rPr>
        <w:t xml:space="preserve">be a </w:t>
      </w:r>
      <w:r w:rsidR="00EA6780" w:rsidRPr="007E73E0">
        <w:rPr>
          <w:rFonts w:asciiTheme="minorHAnsi" w:hAnsiTheme="minorHAnsi" w:cstheme="minorHAnsi"/>
          <w:b w:val="0"/>
          <w:bCs w:val="0"/>
          <w:color w:val="000000" w:themeColor="text1"/>
          <w:sz w:val="32"/>
          <w:szCs w:val="32"/>
        </w:rPr>
        <w:t>time-consuming</w:t>
      </w:r>
      <w:r w:rsidR="00A52AE8" w:rsidRPr="007E73E0">
        <w:rPr>
          <w:rFonts w:asciiTheme="minorHAnsi" w:hAnsiTheme="minorHAnsi" w:cstheme="minorHAnsi"/>
          <w:b w:val="0"/>
          <w:bCs w:val="0"/>
          <w:color w:val="000000" w:themeColor="text1"/>
          <w:sz w:val="32"/>
          <w:szCs w:val="32"/>
        </w:rPr>
        <w:t xml:space="preserve"> phase and represents </w:t>
      </w:r>
      <w:r w:rsidR="00FF030D" w:rsidRPr="007E73E0">
        <w:rPr>
          <w:rFonts w:asciiTheme="minorHAnsi" w:hAnsiTheme="minorHAnsi" w:cstheme="minorHAnsi"/>
          <w:b w:val="0"/>
          <w:bCs w:val="0"/>
          <w:color w:val="000000" w:themeColor="text1"/>
          <w:sz w:val="32"/>
          <w:szCs w:val="32"/>
        </w:rPr>
        <w:t xml:space="preserve">the point when </w:t>
      </w:r>
      <w:r w:rsidR="00D123B0" w:rsidRPr="007E73E0">
        <w:rPr>
          <w:rFonts w:asciiTheme="minorHAnsi" w:hAnsiTheme="minorHAnsi" w:cstheme="minorHAnsi"/>
          <w:b w:val="0"/>
          <w:bCs w:val="0"/>
          <w:color w:val="000000" w:themeColor="text1"/>
          <w:sz w:val="32"/>
          <w:szCs w:val="32"/>
        </w:rPr>
        <w:t>the members of the organi</w:t>
      </w:r>
      <w:r w:rsidR="00263205" w:rsidRPr="007E73E0">
        <w:rPr>
          <w:rFonts w:asciiTheme="minorHAnsi" w:hAnsiTheme="minorHAnsi" w:cstheme="minorHAnsi"/>
          <w:b w:val="0"/>
          <w:bCs w:val="0"/>
          <w:color w:val="000000" w:themeColor="text1"/>
          <w:sz w:val="32"/>
          <w:szCs w:val="32"/>
        </w:rPr>
        <w:t>s</w:t>
      </w:r>
      <w:r w:rsidR="00D123B0" w:rsidRPr="007E73E0">
        <w:rPr>
          <w:rFonts w:asciiTheme="minorHAnsi" w:hAnsiTheme="minorHAnsi" w:cstheme="minorHAnsi"/>
          <w:b w:val="0"/>
          <w:bCs w:val="0"/>
          <w:color w:val="000000" w:themeColor="text1"/>
          <w:sz w:val="32"/>
          <w:szCs w:val="32"/>
        </w:rPr>
        <w:t xml:space="preserve">ation </w:t>
      </w:r>
      <w:r w:rsidR="00A97A50" w:rsidRPr="007E73E0">
        <w:rPr>
          <w:rFonts w:asciiTheme="minorHAnsi" w:hAnsiTheme="minorHAnsi" w:cstheme="minorHAnsi"/>
          <w:b w:val="0"/>
          <w:bCs w:val="0"/>
          <w:color w:val="000000" w:themeColor="text1"/>
          <w:sz w:val="32"/>
          <w:szCs w:val="32"/>
        </w:rPr>
        <w:t>start to realize that things will be different</w:t>
      </w:r>
      <w:r w:rsidR="00EA6780" w:rsidRPr="007E73E0">
        <w:rPr>
          <w:rFonts w:asciiTheme="minorHAnsi" w:hAnsiTheme="minorHAnsi" w:cstheme="minorHAnsi"/>
          <w:b w:val="0"/>
          <w:bCs w:val="0"/>
          <w:color w:val="000000" w:themeColor="text1"/>
          <w:sz w:val="32"/>
          <w:szCs w:val="32"/>
        </w:rPr>
        <w:t xml:space="preserve">. </w:t>
      </w:r>
      <w:r w:rsidR="00E64DE4" w:rsidRPr="007E73E0">
        <w:rPr>
          <w:rFonts w:asciiTheme="minorHAnsi" w:hAnsiTheme="minorHAnsi" w:cstheme="minorHAnsi"/>
          <w:b w:val="0"/>
          <w:bCs w:val="0"/>
          <w:color w:val="000000" w:themeColor="text1"/>
          <w:sz w:val="32"/>
          <w:szCs w:val="32"/>
        </w:rPr>
        <w:t xml:space="preserve">The final stage of Lewin’s model of change is </w:t>
      </w:r>
      <w:r w:rsidR="00D6538C" w:rsidRPr="007E73E0">
        <w:rPr>
          <w:rFonts w:asciiTheme="minorHAnsi" w:hAnsiTheme="minorHAnsi" w:cstheme="minorHAnsi"/>
          <w:b w:val="0"/>
          <w:bCs w:val="0"/>
          <w:i/>
          <w:iCs/>
          <w:color w:val="000000" w:themeColor="text1"/>
          <w:sz w:val="32"/>
          <w:szCs w:val="32"/>
        </w:rPr>
        <w:t xml:space="preserve">refreeze. </w:t>
      </w:r>
      <w:r w:rsidR="00D6538C" w:rsidRPr="007E73E0">
        <w:rPr>
          <w:rFonts w:asciiTheme="minorHAnsi" w:hAnsiTheme="minorHAnsi" w:cstheme="minorHAnsi"/>
          <w:b w:val="0"/>
          <w:bCs w:val="0"/>
          <w:color w:val="000000" w:themeColor="text1"/>
          <w:sz w:val="32"/>
          <w:szCs w:val="32"/>
        </w:rPr>
        <w:t>It is</w:t>
      </w:r>
      <w:r w:rsidR="004A2B7F" w:rsidRPr="007E73E0">
        <w:rPr>
          <w:rFonts w:asciiTheme="minorHAnsi" w:hAnsiTheme="minorHAnsi" w:cstheme="minorHAnsi"/>
          <w:b w:val="0"/>
          <w:bCs w:val="0"/>
          <w:color w:val="000000" w:themeColor="text1"/>
          <w:sz w:val="32"/>
          <w:szCs w:val="32"/>
        </w:rPr>
        <w:t xml:space="preserve"> an important part of the model as this is when </w:t>
      </w:r>
      <w:r w:rsidR="00EB735A" w:rsidRPr="007E73E0">
        <w:rPr>
          <w:rFonts w:asciiTheme="minorHAnsi" w:hAnsiTheme="minorHAnsi" w:cstheme="minorHAnsi"/>
          <w:b w:val="0"/>
          <w:bCs w:val="0"/>
          <w:color w:val="000000" w:themeColor="text1"/>
          <w:sz w:val="32"/>
          <w:szCs w:val="32"/>
        </w:rPr>
        <w:t xml:space="preserve">the change sets in place and becomes part of the </w:t>
      </w:r>
      <w:r w:rsidR="00802D85" w:rsidRPr="007E73E0">
        <w:rPr>
          <w:rFonts w:asciiTheme="minorHAnsi" w:hAnsiTheme="minorHAnsi" w:cstheme="minorHAnsi"/>
          <w:b w:val="0"/>
          <w:bCs w:val="0"/>
          <w:color w:val="000000" w:themeColor="text1"/>
          <w:sz w:val="32"/>
          <w:szCs w:val="32"/>
        </w:rPr>
        <w:t>organi</w:t>
      </w:r>
      <w:r w:rsidR="00263205" w:rsidRPr="007E73E0">
        <w:rPr>
          <w:rFonts w:asciiTheme="minorHAnsi" w:hAnsiTheme="minorHAnsi" w:cstheme="minorHAnsi"/>
          <w:b w:val="0"/>
          <w:bCs w:val="0"/>
          <w:color w:val="000000" w:themeColor="text1"/>
          <w:sz w:val="32"/>
          <w:szCs w:val="32"/>
        </w:rPr>
        <w:t>s</w:t>
      </w:r>
      <w:r w:rsidR="00802D85" w:rsidRPr="007E73E0">
        <w:rPr>
          <w:rFonts w:asciiTheme="minorHAnsi" w:hAnsiTheme="minorHAnsi" w:cstheme="minorHAnsi"/>
          <w:b w:val="0"/>
          <w:bCs w:val="0"/>
          <w:color w:val="000000" w:themeColor="text1"/>
          <w:sz w:val="32"/>
          <w:szCs w:val="32"/>
        </w:rPr>
        <w:t xml:space="preserve">ation’s culture. </w:t>
      </w:r>
      <w:r w:rsidR="00B732C0" w:rsidRPr="007E73E0">
        <w:rPr>
          <w:rFonts w:asciiTheme="minorHAnsi" w:hAnsiTheme="minorHAnsi" w:cstheme="minorHAnsi"/>
          <w:b w:val="0"/>
          <w:bCs w:val="0"/>
          <w:color w:val="000000" w:themeColor="text1"/>
          <w:sz w:val="32"/>
          <w:szCs w:val="32"/>
        </w:rPr>
        <w:t>It is up to the change manager to make sure that</w:t>
      </w:r>
      <w:r w:rsidR="00C81D2D" w:rsidRPr="007E73E0">
        <w:rPr>
          <w:rFonts w:asciiTheme="minorHAnsi" w:hAnsiTheme="minorHAnsi" w:cstheme="minorHAnsi"/>
          <w:b w:val="0"/>
          <w:bCs w:val="0"/>
          <w:color w:val="000000" w:themeColor="text1"/>
          <w:sz w:val="32"/>
          <w:szCs w:val="32"/>
        </w:rPr>
        <w:t xml:space="preserve"> appropriate training and </w:t>
      </w:r>
      <w:r w:rsidR="00FB5117" w:rsidRPr="007E73E0">
        <w:rPr>
          <w:rFonts w:asciiTheme="minorHAnsi" w:hAnsiTheme="minorHAnsi" w:cstheme="minorHAnsi"/>
          <w:b w:val="0"/>
          <w:bCs w:val="0"/>
          <w:color w:val="000000" w:themeColor="text1"/>
          <w:sz w:val="32"/>
          <w:szCs w:val="32"/>
        </w:rPr>
        <w:t xml:space="preserve">support is offered so that employees continue on the right path. </w:t>
      </w:r>
      <w:r w:rsidR="00F70BF9" w:rsidRPr="007E73E0">
        <w:rPr>
          <w:rFonts w:asciiTheme="minorHAnsi" w:hAnsiTheme="minorHAnsi" w:cstheme="minorHAnsi"/>
          <w:b w:val="0"/>
          <w:bCs w:val="0"/>
          <w:color w:val="000000" w:themeColor="text1"/>
          <w:sz w:val="32"/>
          <w:szCs w:val="32"/>
        </w:rPr>
        <w:t>(Lewin’s Change Management Model, 2014</w:t>
      </w:r>
      <w:r w:rsidR="00855172" w:rsidRPr="007E73E0">
        <w:rPr>
          <w:rFonts w:asciiTheme="minorHAnsi" w:hAnsiTheme="minorHAnsi" w:cstheme="minorHAnsi"/>
          <w:b w:val="0"/>
          <w:bCs w:val="0"/>
          <w:color w:val="000000" w:themeColor="text1"/>
          <w:sz w:val="32"/>
          <w:szCs w:val="32"/>
        </w:rPr>
        <w:t>)</w:t>
      </w:r>
    </w:p>
    <w:p w14:paraId="62391751" w14:textId="4D34E73B" w:rsidR="007366D7" w:rsidRPr="007E73E0" w:rsidRDefault="0093274A" w:rsidP="0014130B">
      <w:pPr>
        <w:pStyle w:val="Heading1"/>
        <w:textAlignment w:val="baseline"/>
        <w:rPr>
          <w:rFonts w:asciiTheme="minorHAnsi" w:hAnsiTheme="minorHAnsi" w:cstheme="minorHAnsi"/>
          <w:b w:val="0"/>
          <w:bCs w:val="0"/>
          <w:color w:val="000000" w:themeColor="text1"/>
          <w:sz w:val="32"/>
          <w:szCs w:val="32"/>
        </w:rPr>
      </w:pPr>
      <w:r w:rsidRPr="007E73E0">
        <w:rPr>
          <w:rFonts w:asciiTheme="minorHAnsi" w:hAnsiTheme="minorHAnsi" w:cstheme="minorHAnsi"/>
          <w:b w:val="0"/>
          <w:bCs w:val="0"/>
          <w:color w:val="000000" w:themeColor="text1"/>
          <w:sz w:val="32"/>
          <w:szCs w:val="32"/>
        </w:rPr>
        <w:t>When questioned</w:t>
      </w:r>
      <w:r w:rsidR="00C31664" w:rsidRPr="007E73E0">
        <w:rPr>
          <w:rFonts w:asciiTheme="minorHAnsi" w:hAnsiTheme="minorHAnsi" w:cstheme="minorHAnsi"/>
          <w:b w:val="0"/>
          <w:bCs w:val="0"/>
          <w:color w:val="000000" w:themeColor="text1"/>
          <w:sz w:val="32"/>
          <w:szCs w:val="32"/>
        </w:rPr>
        <w:t xml:space="preserve"> how Tesco recover</w:t>
      </w:r>
      <w:r w:rsidR="00D862B9" w:rsidRPr="007E73E0">
        <w:rPr>
          <w:rFonts w:asciiTheme="minorHAnsi" w:hAnsiTheme="minorHAnsi" w:cstheme="minorHAnsi"/>
          <w:b w:val="0"/>
          <w:bCs w:val="0"/>
          <w:color w:val="000000" w:themeColor="text1"/>
          <w:sz w:val="32"/>
          <w:szCs w:val="32"/>
        </w:rPr>
        <w:t>ed</w:t>
      </w:r>
      <w:r w:rsidR="00C31664" w:rsidRPr="007E73E0">
        <w:rPr>
          <w:rFonts w:asciiTheme="minorHAnsi" w:hAnsiTheme="minorHAnsi" w:cstheme="minorHAnsi"/>
          <w:b w:val="0"/>
          <w:bCs w:val="0"/>
          <w:color w:val="000000" w:themeColor="text1"/>
          <w:sz w:val="32"/>
          <w:szCs w:val="32"/>
        </w:rPr>
        <w:t xml:space="preserve"> from the </w:t>
      </w:r>
      <w:r w:rsidR="00974526" w:rsidRPr="007E73E0">
        <w:rPr>
          <w:rFonts w:asciiTheme="minorHAnsi" w:hAnsiTheme="minorHAnsi" w:cstheme="minorHAnsi"/>
          <w:b w:val="0"/>
          <w:bCs w:val="0"/>
          <w:color w:val="000000" w:themeColor="text1"/>
          <w:sz w:val="32"/>
          <w:szCs w:val="32"/>
        </w:rPr>
        <w:t xml:space="preserve">2014 </w:t>
      </w:r>
      <w:r w:rsidR="00C31664" w:rsidRPr="007E73E0">
        <w:rPr>
          <w:rFonts w:asciiTheme="minorHAnsi" w:hAnsiTheme="minorHAnsi" w:cstheme="minorHAnsi"/>
          <w:b w:val="0"/>
          <w:bCs w:val="0"/>
          <w:color w:val="000000" w:themeColor="text1"/>
          <w:sz w:val="32"/>
          <w:szCs w:val="32"/>
        </w:rPr>
        <w:t>accounting scandal</w:t>
      </w:r>
      <w:r w:rsidR="00E15578" w:rsidRPr="007E73E0">
        <w:rPr>
          <w:rFonts w:asciiTheme="minorHAnsi" w:hAnsiTheme="minorHAnsi" w:cstheme="minorHAnsi"/>
          <w:b w:val="0"/>
          <w:bCs w:val="0"/>
          <w:color w:val="000000" w:themeColor="text1"/>
          <w:sz w:val="32"/>
          <w:szCs w:val="32"/>
        </w:rPr>
        <w:t xml:space="preserve"> and become</w:t>
      </w:r>
      <w:r w:rsidR="00DD7F48" w:rsidRPr="007E73E0">
        <w:rPr>
          <w:rFonts w:asciiTheme="minorHAnsi" w:hAnsiTheme="minorHAnsi" w:cstheme="minorHAnsi"/>
          <w:b w:val="0"/>
          <w:bCs w:val="0"/>
          <w:color w:val="000000" w:themeColor="text1"/>
          <w:sz w:val="32"/>
          <w:szCs w:val="32"/>
        </w:rPr>
        <w:t xml:space="preserve"> </w:t>
      </w:r>
      <w:r w:rsidR="00AC7EFA" w:rsidRPr="007E73E0">
        <w:rPr>
          <w:rFonts w:asciiTheme="minorHAnsi" w:hAnsiTheme="minorHAnsi" w:cstheme="minorHAnsi"/>
          <w:b w:val="0"/>
          <w:bCs w:val="0"/>
          <w:color w:val="000000" w:themeColor="text1"/>
          <w:sz w:val="32"/>
          <w:szCs w:val="32"/>
        </w:rPr>
        <w:t xml:space="preserve">a </w:t>
      </w:r>
      <w:r w:rsidR="005E17E8" w:rsidRPr="007E73E0">
        <w:rPr>
          <w:rFonts w:asciiTheme="minorHAnsi" w:hAnsiTheme="minorHAnsi" w:cstheme="minorHAnsi"/>
          <w:b w:val="0"/>
          <w:bCs w:val="0"/>
          <w:color w:val="000000" w:themeColor="text1"/>
          <w:sz w:val="32"/>
          <w:szCs w:val="32"/>
        </w:rPr>
        <w:t>powerful</w:t>
      </w:r>
      <w:r w:rsidR="00E53FBA" w:rsidRPr="007E73E0">
        <w:rPr>
          <w:rFonts w:asciiTheme="minorHAnsi" w:hAnsiTheme="minorHAnsi" w:cstheme="minorHAnsi"/>
          <w:b w:val="0"/>
          <w:bCs w:val="0"/>
          <w:color w:val="000000" w:themeColor="text1"/>
          <w:sz w:val="32"/>
          <w:szCs w:val="32"/>
        </w:rPr>
        <w:t xml:space="preserve"> company</w:t>
      </w:r>
      <w:r w:rsidR="00AC7EFA" w:rsidRPr="007E73E0">
        <w:rPr>
          <w:rFonts w:asciiTheme="minorHAnsi" w:hAnsiTheme="minorHAnsi" w:cstheme="minorHAnsi"/>
          <w:b w:val="0"/>
          <w:bCs w:val="0"/>
          <w:color w:val="000000" w:themeColor="text1"/>
          <w:sz w:val="32"/>
          <w:szCs w:val="32"/>
        </w:rPr>
        <w:t xml:space="preserve"> during the Covid-19 pandemic</w:t>
      </w:r>
      <w:r w:rsidR="00E53FBA" w:rsidRPr="007E73E0">
        <w:rPr>
          <w:rFonts w:asciiTheme="minorHAnsi" w:hAnsiTheme="minorHAnsi" w:cstheme="minorHAnsi"/>
          <w:b w:val="0"/>
          <w:bCs w:val="0"/>
          <w:color w:val="000000" w:themeColor="text1"/>
          <w:sz w:val="32"/>
          <w:szCs w:val="32"/>
        </w:rPr>
        <w:t xml:space="preserve">, </w:t>
      </w:r>
      <w:r w:rsidR="00974526" w:rsidRPr="007E73E0">
        <w:rPr>
          <w:rFonts w:asciiTheme="minorHAnsi" w:hAnsiTheme="minorHAnsi" w:cstheme="minorHAnsi"/>
          <w:b w:val="0"/>
          <w:bCs w:val="0"/>
          <w:color w:val="000000" w:themeColor="text1"/>
          <w:sz w:val="32"/>
          <w:szCs w:val="32"/>
        </w:rPr>
        <w:t xml:space="preserve">both U.K. CEO  Jason Tarry and company CCO Alessandra Bellini </w:t>
      </w:r>
      <w:r w:rsidR="00E53FBA" w:rsidRPr="007E73E0">
        <w:rPr>
          <w:rFonts w:asciiTheme="minorHAnsi" w:hAnsiTheme="minorHAnsi" w:cstheme="minorHAnsi"/>
          <w:b w:val="0"/>
          <w:bCs w:val="0"/>
          <w:color w:val="000000" w:themeColor="text1"/>
          <w:sz w:val="32"/>
          <w:szCs w:val="32"/>
        </w:rPr>
        <w:t xml:space="preserve">said that </w:t>
      </w:r>
      <w:r w:rsidR="00716EB6" w:rsidRPr="007E73E0">
        <w:rPr>
          <w:rFonts w:asciiTheme="minorHAnsi" w:hAnsiTheme="minorHAnsi" w:cstheme="minorHAnsi"/>
          <w:b w:val="0"/>
          <w:bCs w:val="0"/>
          <w:color w:val="000000" w:themeColor="text1"/>
          <w:sz w:val="32"/>
          <w:szCs w:val="32"/>
        </w:rPr>
        <w:t xml:space="preserve">a </w:t>
      </w:r>
      <w:r w:rsidR="00610478" w:rsidRPr="007E73E0">
        <w:rPr>
          <w:rFonts w:asciiTheme="minorHAnsi" w:hAnsiTheme="minorHAnsi" w:cstheme="minorHAnsi"/>
          <w:b w:val="0"/>
          <w:bCs w:val="0"/>
          <w:color w:val="000000" w:themeColor="text1"/>
          <w:sz w:val="32"/>
          <w:szCs w:val="32"/>
        </w:rPr>
        <w:t>transformed</w:t>
      </w:r>
      <w:r w:rsidR="00716EB6" w:rsidRPr="007E73E0">
        <w:rPr>
          <w:rFonts w:asciiTheme="minorHAnsi" w:hAnsiTheme="minorHAnsi" w:cstheme="minorHAnsi"/>
          <w:b w:val="0"/>
          <w:bCs w:val="0"/>
          <w:color w:val="000000" w:themeColor="text1"/>
          <w:sz w:val="32"/>
          <w:szCs w:val="32"/>
        </w:rPr>
        <w:t xml:space="preserve"> focus on the customer has been a </w:t>
      </w:r>
      <w:r w:rsidR="00400A65" w:rsidRPr="007E73E0">
        <w:rPr>
          <w:rFonts w:asciiTheme="minorHAnsi" w:hAnsiTheme="minorHAnsi" w:cstheme="minorHAnsi"/>
          <w:b w:val="0"/>
          <w:bCs w:val="0"/>
          <w:color w:val="000000" w:themeColor="text1"/>
          <w:sz w:val="32"/>
          <w:szCs w:val="32"/>
        </w:rPr>
        <w:t>decisive</w:t>
      </w:r>
      <w:r w:rsidR="00716EB6" w:rsidRPr="007E73E0">
        <w:rPr>
          <w:rFonts w:asciiTheme="minorHAnsi" w:hAnsiTheme="minorHAnsi" w:cstheme="minorHAnsi"/>
          <w:b w:val="0"/>
          <w:bCs w:val="0"/>
          <w:color w:val="000000" w:themeColor="text1"/>
          <w:sz w:val="32"/>
          <w:szCs w:val="32"/>
        </w:rPr>
        <w:t xml:space="preserve"> factor.</w:t>
      </w:r>
      <w:r w:rsidR="00FC0EDF" w:rsidRPr="007E73E0">
        <w:rPr>
          <w:rFonts w:asciiTheme="minorHAnsi" w:hAnsiTheme="minorHAnsi" w:cstheme="minorHAnsi"/>
          <w:b w:val="0"/>
          <w:bCs w:val="0"/>
          <w:color w:val="000000" w:themeColor="text1"/>
          <w:sz w:val="32"/>
          <w:szCs w:val="32"/>
        </w:rPr>
        <w:t xml:space="preserve"> Bellini continued and</w:t>
      </w:r>
      <w:r w:rsidR="00BA4741" w:rsidRPr="007E73E0">
        <w:rPr>
          <w:rFonts w:asciiTheme="minorHAnsi" w:hAnsiTheme="minorHAnsi" w:cstheme="minorHAnsi"/>
          <w:b w:val="0"/>
          <w:bCs w:val="0"/>
          <w:color w:val="000000" w:themeColor="text1"/>
          <w:sz w:val="32"/>
          <w:szCs w:val="32"/>
        </w:rPr>
        <w:t xml:space="preserve"> underlined that customer experience is far more important than marketing. </w:t>
      </w:r>
      <w:r w:rsidR="00DA414E" w:rsidRPr="007E73E0">
        <w:rPr>
          <w:rFonts w:asciiTheme="minorHAnsi" w:hAnsiTheme="minorHAnsi" w:cstheme="minorHAnsi"/>
          <w:b w:val="0"/>
          <w:bCs w:val="0"/>
          <w:color w:val="000000" w:themeColor="text1"/>
          <w:sz w:val="32"/>
          <w:szCs w:val="32"/>
        </w:rPr>
        <w:t xml:space="preserve">Based on customer feedback </w:t>
      </w:r>
      <w:r w:rsidR="000F0441" w:rsidRPr="007E73E0">
        <w:rPr>
          <w:rFonts w:asciiTheme="minorHAnsi" w:hAnsiTheme="minorHAnsi" w:cstheme="minorHAnsi"/>
          <w:b w:val="0"/>
          <w:bCs w:val="0"/>
          <w:color w:val="000000" w:themeColor="text1"/>
          <w:sz w:val="32"/>
          <w:szCs w:val="32"/>
        </w:rPr>
        <w:t xml:space="preserve">the retailer realised </w:t>
      </w:r>
      <w:r w:rsidR="0058770C" w:rsidRPr="007E73E0">
        <w:rPr>
          <w:rFonts w:asciiTheme="minorHAnsi" w:hAnsiTheme="minorHAnsi" w:cstheme="minorHAnsi"/>
          <w:b w:val="0"/>
          <w:bCs w:val="0"/>
          <w:color w:val="000000" w:themeColor="text1"/>
          <w:sz w:val="32"/>
          <w:szCs w:val="32"/>
        </w:rPr>
        <w:t xml:space="preserve">how important is to have quality products at affordable prices, </w:t>
      </w:r>
      <w:r w:rsidR="003E2473" w:rsidRPr="007E73E0">
        <w:rPr>
          <w:rFonts w:asciiTheme="minorHAnsi" w:hAnsiTheme="minorHAnsi" w:cstheme="minorHAnsi"/>
          <w:b w:val="0"/>
          <w:bCs w:val="0"/>
          <w:color w:val="000000" w:themeColor="text1"/>
          <w:sz w:val="32"/>
          <w:szCs w:val="32"/>
        </w:rPr>
        <w:t xml:space="preserve">clean and tidy stores </w:t>
      </w:r>
      <w:r w:rsidR="002D372B" w:rsidRPr="007E73E0">
        <w:rPr>
          <w:rFonts w:asciiTheme="minorHAnsi" w:hAnsiTheme="minorHAnsi" w:cstheme="minorHAnsi"/>
          <w:b w:val="0"/>
          <w:bCs w:val="0"/>
          <w:color w:val="000000" w:themeColor="text1"/>
          <w:sz w:val="32"/>
          <w:szCs w:val="32"/>
        </w:rPr>
        <w:t xml:space="preserve">and how well-trained employees can </w:t>
      </w:r>
      <w:r w:rsidR="003616F9" w:rsidRPr="007E73E0">
        <w:rPr>
          <w:rFonts w:asciiTheme="minorHAnsi" w:hAnsiTheme="minorHAnsi" w:cstheme="minorHAnsi"/>
          <w:b w:val="0"/>
          <w:bCs w:val="0"/>
          <w:color w:val="000000" w:themeColor="text1"/>
          <w:sz w:val="32"/>
          <w:szCs w:val="32"/>
        </w:rPr>
        <w:t xml:space="preserve">create a satisfactory customer experience. </w:t>
      </w:r>
      <w:r w:rsidR="008C0C21" w:rsidRPr="007E73E0">
        <w:rPr>
          <w:rFonts w:asciiTheme="minorHAnsi" w:hAnsiTheme="minorHAnsi" w:cstheme="minorHAnsi"/>
          <w:b w:val="0"/>
          <w:bCs w:val="0"/>
          <w:color w:val="000000" w:themeColor="text1"/>
          <w:sz w:val="32"/>
          <w:szCs w:val="32"/>
        </w:rPr>
        <w:t>From the very first week of pandemic</w:t>
      </w:r>
      <w:r w:rsidR="00D3370E" w:rsidRPr="007E73E0">
        <w:rPr>
          <w:rFonts w:asciiTheme="minorHAnsi" w:hAnsiTheme="minorHAnsi" w:cstheme="minorHAnsi"/>
          <w:b w:val="0"/>
          <w:bCs w:val="0"/>
          <w:color w:val="000000" w:themeColor="text1"/>
          <w:sz w:val="32"/>
          <w:szCs w:val="32"/>
        </w:rPr>
        <w:t xml:space="preserve"> Tesco leadership raised awareness </w:t>
      </w:r>
      <w:r w:rsidR="00A9021B" w:rsidRPr="007E73E0">
        <w:rPr>
          <w:rFonts w:asciiTheme="minorHAnsi" w:hAnsiTheme="minorHAnsi" w:cstheme="minorHAnsi"/>
          <w:b w:val="0"/>
          <w:bCs w:val="0"/>
          <w:color w:val="000000" w:themeColor="text1"/>
          <w:sz w:val="32"/>
          <w:szCs w:val="32"/>
        </w:rPr>
        <w:t xml:space="preserve">about how important is to help </w:t>
      </w:r>
      <w:r w:rsidR="000F4874" w:rsidRPr="007E73E0">
        <w:rPr>
          <w:rFonts w:asciiTheme="minorHAnsi" w:hAnsiTheme="minorHAnsi" w:cstheme="minorHAnsi"/>
          <w:b w:val="0"/>
          <w:bCs w:val="0"/>
          <w:color w:val="000000" w:themeColor="text1"/>
          <w:sz w:val="32"/>
          <w:szCs w:val="32"/>
        </w:rPr>
        <w:t>stopping</w:t>
      </w:r>
      <w:r w:rsidR="00A9021B" w:rsidRPr="007E73E0">
        <w:rPr>
          <w:rFonts w:asciiTheme="minorHAnsi" w:hAnsiTheme="minorHAnsi" w:cstheme="minorHAnsi"/>
          <w:b w:val="0"/>
          <w:bCs w:val="0"/>
          <w:color w:val="000000" w:themeColor="text1"/>
          <w:sz w:val="32"/>
          <w:szCs w:val="32"/>
        </w:rPr>
        <w:t xml:space="preserve"> the virus </w:t>
      </w:r>
      <w:r w:rsidR="000F4874" w:rsidRPr="007E73E0">
        <w:rPr>
          <w:rFonts w:asciiTheme="minorHAnsi" w:hAnsiTheme="minorHAnsi" w:cstheme="minorHAnsi"/>
          <w:b w:val="0"/>
          <w:bCs w:val="0"/>
          <w:color w:val="000000" w:themeColor="text1"/>
          <w:sz w:val="32"/>
          <w:szCs w:val="32"/>
        </w:rPr>
        <w:t xml:space="preserve">from </w:t>
      </w:r>
      <w:r w:rsidR="000F4874" w:rsidRPr="007E73E0">
        <w:rPr>
          <w:rFonts w:asciiTheme="minorHAnsi" w:hAnsiTheme="minorHAnsi" w:cstheme="minorHAnsi"/>
          <w:b w:val="0"/>
          <w:bCs w:val="0"/>
          <w:color w:val="000000" w:themeColor="text1"/>
          <w:sz w:val="32"/>
          <w:szCs w:val="32"/>
        </w:rPr>
        <w:lastRenderedPageBreak/>
        <w:t xml:space="preserve">spreading </w:t>
      </w:r>
      <w:r w:rsidR="00A9021B" w:rsidRPr="007E73E0">
        <w:rPr>
          <w:rFonts w:asciiTheme="minorHAnsi" w:hAnsiTheme="minorHAnsi" w:cstheme="minorHAnsi"/>
          <w:b w:val="0"/>
          <w:bCs w:val="0"/>
          <w:color w:val="000000" w:themeColor="text1"/>
          <w:sz w:val="32"/>
          <w:szCs w:val="32"/>
        </w:rPr>
        <w:t xml:space="preserve">and </w:t>
      </w:r>
      <w:r w:rsidR="00D3370E" w:rsidRPr="007E73E0">
        <w:rPr>
          <w:rFonts w:asciiTheme="minorHAnsi" w:hAnsiTheme="minorHAnsi" w:cstheme="minorHAnsi"/>
          <w:b w:val="0"/>
          <w:bCs w:val="0"/>
          <w:color w:val="000000" w:themeColor="text1"/>
          <w:sz w:val="32"/>
          <w:szCs w:val="32"/>
        </w:rPr>
        <w:t xml:space="preserve">showed active involvement </w:t>
      </w:r>
      <w:r w:rsidR="008F4873" w:rsidRPr="007E73E0">
        <w:rPr>
          <w:rFonts w:asciiTheme="minorHAnsi" w:hAnsiTheme="minorHAnsi" w:cstheme="minorHAnsi"/>
          <w:b w:val="0"/>
          <w:bCs w:val="0"/>
          <w:color w:val="000000" w:themeColor="text1"/>
          <w:sz w:val="32"/>
          <w:szCs w:val="32"/>
        </w:rPr>
        <w:t xml:space="preserve">in the implementation of the government </w:t>
      </w:r>
      <w:r w:rsidR="000F4874" w:rsidRPr="007E73E0">
        <w:rPr>
          <w:rFonts w:asciiTheme="minorHAnsi" w:hAnsiTheme="minorHAnsi" w:cstheme="minorHAnsi"/>
          <w:b w:val="0"/>
          <w:bCs w:val="0"/>
          <w:color w:val="000000" w:themeColor="text1"/>
          <w:sz w:val="32"/>
          <w:szCs w:val="32"/>
        </w:rPr>
        <w:t xml:space="preserve">guidelines. </w:t>
      </w:r>
      <w:r w:rsidR="00531CBA" w:rsidRPr="007E73E0">
        <w:rPr>
          <w:rFonts w:asciiTheme="minorHAnsi" w:hAnsiTheme="minorHAnsi" w:cstheme="minorHAnsi"/>
          <w:b w:val="0"/>
          <w:bCs w:val="0"/>
          <w:color w:val="000000" w:themeColor="text1"/>
          <w:sz w:val="32"/>
          <w:szCs w:val="32"/>
        </w:rPr>
        <w:t xml:space="preserve">(Gilliland, 2020) </w:t>
      </w:r>
      <w:r w:rsidR="004A084A" w:rsidRPr="007E73E0">
        <w:rPr>
          <w:rFonts w:asciiTheme="minorHAnsi" w:hAnsiTheme="minorHAnsi" w:cstheme="minorHAnsi"/>
          <w:b w:val="0"/>
          <w:bCs w:val="0"/>
          <w:color w:val="000000" w:themeColor="text1"/>
          <w:sz w:val="32"/>
          <w:szCs w:val="32"/>
        </w:rPr>
        <w:t xml:space="preserve">The author </w:t>
      </w:r>
      <w:r w:rsidR="002E0852" w:rsidRPr="007E73E0">
        <w:rPr>
          <w:rFonts w:asciiTheme="minorHAnsi" w:hAnsiTheme="minorHAnsi" w:cstheme="minorHAnsi"/>
          <w:b w:val="0"/>
          <w:bCs w:val="0"/>
          <w:color w:val="000000" w:themeColor="text1"/>
          <w:sz w:val="32"/>
          <w:szCs w:val="32"/>
        </w:rPr>
        <w:t>considers that</w:t>
      </w:r>
      <w:r w:rsidR="005C1410" w:rsidRPr="007E73E0">
        <w:rPr>
          <w:rFonts w:asciiTheme="minorHAnsi" w:hAnsiTheme="minorHAnsi" w:cstheme="minorHAnsi"/>
          <w:b w:val="0"/>
          <w:bCs w:val="0"/>
          <w:color w:val="000000" w:themeColor="text1"/>
          <w:sz w:val="32"/>
          <w:szCs w:val="32"/>
        </w:rPr>
        <w:t xml:space="preserve"> the steps undertaken by Tesco in the first week of the pandemic resembles</w:t>
      </w:r>
      <w:r w:rsidR="005E11E7" w:rsidRPr="007E73E0">
        <w:rPr>
          <w:rFonts w:asciiTheme="minorHAnsi" w:hAnsiTheme="minorHAnsi" w:cstheme="minorHAnsi"/>
          <w:b w:val="0"/>
          <w:bCs w:val="0"/>
          <w:color w:val="000000" w:themeColor="text1"/>
          <w:sz w:val="32"/>
          <w:szCs w:val="32"/>
        </w:rPr>
        <w:t xml:space="preserve"> with the first stage of Lewin’s </w:t>
      </w:r>
      <w:r w:rsidR="00CC27F4" w:rsidRPr="007E73E0">
        <w:rPr>
          <w:rFonts w:asciiTheme="minorHAnsi" w:hAnsiTheme="minorHAnsi" w:cstheme="minorHAnsi"/>
          <w:b w:val="0"/>
          <w:bCs w:val="0"/>
          <w:color w:val="000000" w:themeColor="text1"/>
          <w:sz w:val="32"/>
          <w:szCs w:val="32"/>
        </w:rPr>
        <w:t>change model</w:t>
      </w:r>
      <w:r w:rsidR="007130A7" w:rsidRPr="007E73E0">
        <w:rPr>
          <w:rFonts w:asciiTheme="minorHAnsi" w:hAnsiTheme="minorHAnsi" w:cstheme="minorHAnsi"/>
          <w:b w:val="0"/>
          <w:bCs w:val="0"/>
          <w:color w:val="000000" w:themeColor="text1"/>
          <w:sz w:val="32"/>
          <w:szCs w:val="32"/>
        </w:rPr>
        <w:t xml:space="preserve">. </w:t>
      </w:r>
    </w:p>
    <w:p w14:paraId="0197923D" w14:textId="69CB53A8" w:rsidR="007130A7" w:rsidRPr="007E73E0" w:rsidRDefault="008A60AA" w:rsidP="0014130B">
      <w:pPr>
        <w:pStyle w:val="Heading1"/>
        <w:textAlignment w:val="baseline"/>
        <w:rPr>
          <w:rFonts w:asciiTheme="minorHAnsi" w:hAnsiTheme="minorHAnsi" w:cstheme="minorHAnsi"/>
          <w:b w:val="0"/>
          <w:bCs w:val="0"/>
          <w:color w:val="000000" w:themeColor="text1"/>
          <w:sz w:val="32"/>
          <w:szCs w:val="32"/>
        </w:rPr>
      </w:pPr>
      <w:r w:rsidRPr="007E73E0">
        <w:rPr>
          <w:rFonts w:asciiTheme="minorHAnsi" w:hAnsiTheme="minorHAnsi" w:cstheme="minorHAnsi"/>
          <w:b w:val="0"/>
          <w:bCs w:val="0"/>
          <w:color w:val="000000" w:themeColor="text1"/>
          <w:sz w:val="32"/>
          <w:szCs w:val="32"/>
        </w:rPr>
        <w:t xml:space="preserve">After the planning </w:t>
      </w:r>
      <w:r w:rsidR="00222FE2">
        <w:rPr>
          <w:rFonts w:asciiTheme="minorHAnsi" w:hAnsiTheme="minorHAnsi" w:cstheme="minorHAnsi"/>
          <w:b w:val="0"/>
          <w:bCs w:val="0"/>
          <w:color w:val="000000" w:themeColor="text1"/>
          <w:sz w:val="32"/>
          <w:szCs w:val="32"/>
        </w:rPr>
        <w:t>stage</w:t>
      </w:r>
      <w:r w:rsidRPr="007E73E0">
        <w:rPr>
          <w:rFonts w:asciiTheme="minorHAnsi" w:hAnsiTheme="minorHAnsi" w:cstheme="minorHAnsi"/>
          <w:b w:val="0"/>
          <w:bCs w:val="0"/>
          <w:color w:val="000000" w:themeColor="text1"/>
          <w:sz w:val="32"/>
          <w:szCs w:val="32"/>
        </w:rPr>
        <w:t>,</w:t>
      </w:r>
      <w:r w:rsidR="00750EE5" w:rsidRPr="007E73E0">
        <w:rPr>
          <w:rFonts w:asciiTheme="minorHAnsi" w:hAnsiTheme="minorHAnsi" w:cstheme="minorHAnsi"/>
          <w:b w:val="0"/>
          <w:bCs w:val="0"/>
          <w:color w:val="000000" w:themeColor="text1"/>
          <w:sz w:val="32"/>
          <w:szCs w:val="32"/>
        </w:rPr>
        <w:t xml:space="preserve"> actual changes have started to </w:t>
      </w:r>
      <w:r w:rsidR="00814550" w:rsidRPr="007E73E0">
        <w:rPr>
          <w:rFonts w:asciiTheme="minorHAnsi" w:hAnsiTheme="minorHAnsi" w:cstheme="minorHAnsi"/>
          <w:b w:val="0"/>
          <w:bCs w:val="0"/>
          <w:color w:val="000000" w:themeColor="text1"/>
          <w:sz w:val="32"/>
          <w:szCs w:val="32"/>
        </w:rPr>
        <w:t xml:space="preserve">occur both in-store to protect customers and staff members, </w:t>
      </w:r>
      <w:r w:rsidR="006C5B5B" w:rsidRPr="007E73E0">
        <w:rPr>
          <w:rFonts w:asciiTheme="minorHAnsi" w:hAnsiTheme="minorHAnsi" w:cstheme="minorHAnsi"/>
          <w:b w:val="0"/>
          <w:bCs w:val="0"/>
          <w:color w:val="000000" w:themeColor="text1"/>
          <w:sz w:val="32"/>
          <w:szCs w:val="32"/>
        </w:rPr>
        <w:t xml:space="preserve">and </w:t>
      </w:r>
      <w:r w:rsidR="002C6320" w:rsidRPr="007E73E0">
        <w:rPr>
          <w:rFonts w:asciiTheme="minorHAnsi" w:hAnsiTheme="minorHAnsi" w:cstheme="minorHAnsi"/>
          <w:b w:val="0"/>
          <w:bCs w:val="0"/>
          <w:color w:val="000000" w:themeColor="text1"/>
          <w:sz w:val="32"/>
          <w:szCs w:val="32"/>
        </w:rPr>
        <w:t xml:space="preserve">also online to ensure the delivery of goods for the most vulnerable people. </w:t>
      </w:r>
      <w:r w:rsidR="001A2036" w:rsidRPr="007E73E0">
        <w:rPr>
          <w:rFonts w:asciiTheme="minorHAnsi" w:hAnsiTheme="minorHAnsi" w:cstheme="minorHAnsi"/>
          <w:b w:val="0"/>
          <w:bCs w:val="0"/>
          <w:color w:val="000000" w:themeColor="text1"/>
          <w:sz w:val="32"/>
          <w:szCs w:val="32"/>
        </w:rPr>
        <w:t xml:space="preserve">As a response to </w:t>
      </w:r>
      <w:r w:rsidR="00FE655C" w:rsidRPr="007E73E0">
        <w:rPr>
          <w:rFonts w:asciiTheme="minorHAnsi" w:hAnsiTheme="minorHAnsi" w:cstheme="minorHAnsi"/>
          <w:b w:val="0"/>
          <w:bCs w:val="0"/>
          <w:color w:val="000000" w:themeColor="text1"/>
          <w:sz w:val="32"/>
          <w:szCs w:val="32"/>
        </w:rPr>
        <w:t xml:space="preserve">the </w:t>
      </w:r>
      <w:r w:rsidR="001A2036" w:rsidRPr="007E73E0">
        <w:rPr>
          <w:rFonts w:asciiTheme="minorHAnsi" w:hAnsiTheme="minorHAnsi" w:cstheme="minorHAnsi"/>
          <w:b w:val="0"/>
          <w:bCs w:val="0"/>
          <w:color w:val="000000" w:themeColor="text1"/>
          <w:sz w:val="32"/>
          <w:szCs w:val="32"/>
        </w:rPr>
        <w:t xml:space="preserve">increased </w:t>
      </w:r>
      <w:r w:rsidR="003F04D1" w:rsidRPr="007E73E0">
        <w:rPr>
          <w:rFonts w:asciiTheme="minorHAnsi" w:hAnsiTheme="minorHAnsi" w:cstheme="minorHAnsi"/>
          <w:b w:val="0"/>
          <w:bCs w:val="0"/>
          <w:color w:val="000000" w:themeColor="text1"/>
          <w:sz w:val="32"/>
          <w:szCs w:val="32"/>
        </w:rPr>
        <w:t xml:space="preserve">online demand Tesco created 16,000 </w:t>
      </w:r>
      <w:r w:rsidR="0043289D" w:rsidRPr="007E73E0">
        <w:rPr>
          <w:rFonts w:asciiTheme="minorHAnsi" w:hAnsiTheme="minorHAnsi" w:cstheme="minorHAnsi"/>
          <w:b w:val="0"/>
          <w:bCs w:val="0"/>
          <w:color w:val="000000" w:themeColor="text1"/>
          <w:sz w:val="32"/>
          <w:szCs w:val="32"/>
        </w:rPr>
        <w:t xml:space="preserve">new </w:t>
      </w:r>
      <w:r w:rsidR="003F04D1" w:rsidRPr="007E73E0">
        <w:rPr>
          <w:rFonts w:asciiTheme="minorHAnsi" w:hAnsiTheme="minorHAnsi" w:cstheme="minorHAnsi"/>
          <w:b w:val="0"/>
          <w:bCs w:val="0"/>
          <w:color w:val="000000" w:themeColor="text1"/>
          <w:sz w:val="32"/>
          <w:szCs w:val="32"/>
        </w:rPr>
        <w:t>jobs</w:t>
      </w:r>
      <w:r w:rsidR="0043289D" w:rsidRPr="007E73E0">
        <w:rPr>
          <w:rFonts w:asciiTheme="minorHAnsi" w:hAnsiTheme="minorHAnsi" w:cstheme="minorHAnsi"/>
          <w:b w:val="0"/>
          <w:bCs w:val="0"/>
          <w:color w:val="000000" w:themeColor="text1"/>
          <w:sz w:val="32"/>
          <w:szCs w:val="32"/>
        </w:rPr>
        <w:t xml:space="preserve">. </w:t>
      </w:r>
      <w:r w:rsidR="0085795B" w:rsidRPr="007E73E0">
        <w:rPr>
          <w:rFonts w:asciiTheme="minorHAnsi" w:hAnsiTheme="minorHAnsi" w:cstheme="minorHAnsi"/>
          <w:b w:val="0"/>
          <w:bCs w:val="0"/>
          <w:color w:val="000000" w:themeColor="text1"/>
          <w:sz w:val="32"/>
          <w:szCs w:val="32"/>
        </w:rPr>
        <w:t>10</w:t>
      </w:r>
      <w:r w:rsidR="007B4B61" w:rsidRPr="007E73E0">
        <w:rPr>
          <w:rFonts w:asciiTheme="minorHAnsi" w:hAnsiTheme="minorHAnsi" w:cstheme="minorHAnsi"/>
          <w:b w:val="0"/>
          <w:bCs w:val="0"/>
          <w:color w:val="000000" w:themeColor="text1"/>
          <w:sz w:val="32"/>
          <w:szCs w:val="32"/>
        </w:rPr>
        <w:t>,</w:t>
      </w:r>
      <w:r w:rsidR="0085795B" w:rsidRPr="007E73E0">
        <w:rPr>
          <w:rFonts w:asciiTheme="minorHAnsi" w:hAnsiTheme="minorHAnsi" w:cstheme="minorHAnsi"/>
          <w:b w:val="0"/>
          <w:bCs w:val="0"/>
          <w:color w:val="000000" w:themeColor="text1"/>
          <w:sz w:val="32"/>
          <w:szCs w:val="32"/>
        </w:rPr>
        <w:t xml:space="preserve">000 of them were responsible to pick customer orders from the shelves </w:t>
      </w:r>
      <w:r w:rsidR="007B4B61" w:rsidRPr="007E73E0">
        <w:rPr>
          <w:rFonts w:asciiTheme="minorHAnsi" w:hAnsiTheme="minorHAnsi" w:cstheme="minorHAnsi"/>
          <w:b w:val="0"/>
          <w:bCs w:val="0"/>
          <w:color w:val="000000" w:themeColor="text1"/>
          <w:sz w:val="32"/>
          <w:szCs w:val="32"/>
        </w:rPr>
        <w:t>and 3,000</w:t>
      </w:r>
      <w:r w:rsidR="00E75BC6" w:rsidRPr="007E73E0">
        <w:rPr>
          <w:rFonts w:asciiTheme="minorHAnsi" w:hAnsiTheme="minorHAnsi" w:cstheme="minorHAnsi"/>
          <w:b w:val="0"/>
          <w:bCs w:val="0"/>
          <w:color w:val="000000" w:themeColor="text1"/>
          <w:sz w:val="32"/>
          <w:szCs w:val="32"/>
        </w:rPr>
        <w:t xml:space="preserve"> drivers to deliver </w:t>
      </w:r>
      <w:r w:rsidR="00562CCD" w:rsidRPr="007E73E0">
        <w:rPr>
          <w:rFonts w:asciiTheme="minorHAnsi" w:hAnsiTheme="minorHAnsi" w:cstheme="minorHAnsi"/>
          <w:b w:val="0"/>
          <w:bCs w:val="0"/>
          <w:color w:val="000000" w:themeColor="text1"/>
          <w:sz w:val="32"/>
          <w:szCs w:val="32"/>
        </w:rPr>
        <w:t xml:space="preserve">the goods. </w:t>
      </w:r>
      <w:r w:rsidR="00CC25F0" w:rsidRPr="007E73E0">
        <w:rPr>
          <w:rFonts w:asciiTheme="minorHAnsi" w:hAnsiTheme="minorHAnsi" w:cstheme="minorHAnsi"/>
          <w:b w:val="0"/>
          <w:bCs w:val="0"/>
          <w:color w:val="000000" w:themeColor="text1"/>
          <w:sz w:val="32"/>
          <w:szCs w:val="32"/>
        </w:rPr>
        <w:t xml:space="preserve">U.K. CEO Jason Tarry affirmed that </w:t>
      </w:r>
      <w:r w:rsidR="00CC25F0" w:rsidRPr="007E73E0">
        <w:rPr>
          <w:rFonts w:asciiTheme="minorHAnsi" w:hAnsiTheme="minorHAnsi" w:cstheme="minorHAnsi"/>
          <w:b w:val="0"/>
          <w:bCs w:val="0"/>
          <w:i/>
          <w:iCs/>
          <w:color w:val="000000" w:themeColor="text1"/>
          <w:sz w:val="32"/>
          <w:szCs w:val="32"/>
        </w:rPr>
        <w:t xml:space="preserve">“these new roles </w:t>
      </w:r>
      <w:r w:rsidR="00C20738" w:rsidRPr="007E73E0">
        <w:rPr>
          <w:rFonts w:asciiTheme="minorHAnsi" w:hAnsiTheme="minorHAnsi" w:cstheme="minorHAnsi"/>
          <w:b w:val="0"/>
          <w:bCs w:val="0"/>
          <w:i/>
          <w:iCs/>
          <w:color w:val="000000" w:themeColor="text1"/>
          <w:sz w:val="32"/>
          <w:szCs w:val="32"/>
        </w:rPr>
        <w:t xml:space="preserve">will help us continue to meet online demand for the long term”. </w:t>
      </w:r>
      <w:r w:rsidR="00D85CD5" w:rsidRPr="007E73E0">
        <w:rPr>
          <w:rFonts w:asciiTheme="minorHAnsi" w:hAnsiTheme="minorHAnsi" w:cstheme="minorHAnsi"/>
          <w:b w:val="0"/>
          <w:bCs w:val="0"/>
          <w:color w:val="000000" w:themeColor="text1"/>
          <w:sz w:val="32"/>
          <w:szCs w:val="32"/>
        </w:rPr>
        <w:t xml:space="preserve">(Faragher, 2020) </w:t>
      </w:r>
    </w:p>
    <w:p w14:paraId="31262528" w14:textId="68294703" w:rsidR="00D85CD5" w:rsidRPr="007E73E0" w:rsidRDefault="006B584D" w:rsidP="0014130B">
      <w:pPr>
        <w:pStyle w:val="Heading1"/>
        <w:textAlignment w:val="baseline"/>
        <w:rPr>
          <w:rFonts w:asciiTheme="minorHAnsi" w:hAnsiTheme="minorHAnsi" w:cstheme="minorHAnsi"/>
          <w:b w:val="0"/>
          <w:bCs w:val="0"/>
          <w:color w:val="000000" w:themeColor="text1"/>
          <w:sz w:val="32"/>
          <w:szCs w:val="32"/>
        </w:rPr>
      </w:pPr>
      <w:r w:rsidRPr="007E73E0">
        <w:rPr>
          <w:rFonts w:asciiTheme="minorHAnsi" w:hAnsiTheme="minorHAnsi" w:cstheme="minorHAnsi"/>
          <w:b w:val="0"/>
          <w:bCs w:val="0"/>
          <w:color w:val="000000" w:themeColor="text1"/>
          <w:sz w:val="32"/>
          <w:szCs w:val="32"/>
        </w:rPr>
        <w:t xml:space="preserve">If online shoppers </w:t>
      </w:r>
      <w:r w:rsidR="004443A4" w:rsidRPr="007E73E0">
        <w:rPr>
          <w:rFonts w:asciiTheme="minorHAnsi" w:hAnsiTheme="minorHAnsi" w:cstheme="minorHAnsi"/>
          <w:b w:val="0"/>
          <w:bCs w:val="0"/>
          <w:color w:val="000000" w:themeColor="text1"/>
          <w:sz w:val="32"/>
          <w:szCs w:val="32"/>
        </w:rPr>
        <w:t xml:space="preserve">are </w:t>
      </w:r>
      <w:r w:rsidR="00D329A1" w:rsidRPr="007E73E0">
        <w:rPr>
          <w:rFonts w:asciiTheme="minorHAnsi" w:hAnsiTheme="minorHAnsi" w:cstheme="minorHAnsi"/>
          <w:b w:val="0"/>
          <w:bCs w:val="0"/>
          <w:color w:val="000000" w:themeColor="text1"/>
          <w:sz w:val="32"/>
          <w:szCs w:val="32"/>
        </w:rPr>
        <w:t xml:space="preserve">overindulged </w:t>
      </w:r>
      <w:r w:rsidR="004443A4" w:rsidRPr="007E73E0">
        <w:rPr>
          <w:rFonts w:asciiTheme="minorHAnsi" w:hAnsiTheme="minorHAnsi" w:cstheme="minorHAnsi"/>
          <w:b w:val="0"/>
          <w:bCs w:val="0"/>
          <w:color w:val="000000" w:themeColor="text1"/>
          <w:sz w:val="32"/>
          <w:szCs w:val="32"/>
        </w:rPr>
        <w:t xml:space="preserve">by Tesco with home deliveries, </w:t>
      </w:r>
      <w:r w:rsidR="008D1243" w:rsidRPr="007E73E0">
        <w:rPr>
          <w:rFonts w:asciiTheme="minorHAnsi" w:hAnsiTheme="minorHAnsi" w:cstheme="minorHAnsi"/>
          <w:b w:val="0"/>
          <w:bCs w:val="0"/>
          <w:color w:val="000000" w:themeColor="text1"/>
          <w:sz w:val="32"/>
          <w:szCs w:val="32"/>
        </w:rPr>
        <w:t xml:space="preserve">in-store customers must abide </w:t>
      </w:r>
      <w:r w:rsidR="00C33901" w:rsidRPr="007E73E0">
        <w:rPr>
          <w:rFonts w:asciiTheme="minorHAnsi" w:hAnsiTheme="minorHAnsi" w:cstheme="minorHAnsi"/>
          <w:b w:val="0"/>
          <w:bCs w:val="0"/>
          <w:color w:val="000000" w:themeColor="text1"/>
          <w:sz w:val="32"/>
          <w:szCs w:val="32"/>
        </w:rPr>
        <w:t xml:space="preserve">to strict rules if want to </w:t>
      </w:r>
      <w:r w:rsidR="00812F16" w:rsidRPr="007E73E0">
        <w:rPr>
          <w:rFonts w:asciiTheme="minorHAnsi" w:hAnsiTheme="minorHAnsi" w:cstheme="minorHAnsi"/>
          <w:b w:val="0"/>
          <w:bCs w:val="0"/>
          <w:color w:val="000000" w:themeColor="text1"/>
          <w:sz w:val="32"/>
          <w:szCs w:val="32"/>
        </w:rPr>
        <w:t xml:space="preserve">purchase necessary goods. </w:t>
      </w:r>
      <w:r w:rsidR="00CD25BB" w:rsidRPr="007E73E0">
        <w:rPr>
          <w:rFonts w:asciiTheme="minorHAnsi" w:hAnsiTheme="minorHAnsi" w:cstheme="minorHAnsi"/>
          <w:b w:val="0"/>
          <w:bCs w:val="0"/>
          <w:color w:val="000000" w:themeColor="text1"/>
          <w:sz w:val="32"/>
          <w:szCs w:val="32"/>
        </w:rPr>
        <w:t xml:space="preserve">Unless exempt, all customers who want to </w:t>
      </w:r>
      <w:r w:rsidR="003612AB" w:rsidRPr="007E73E0">
        <w:rPr>
          <w:rFonts w:asciiTheme="minorHAnsi" w:hAnsiTheme="minorHAnsi" w:cstheme="minorHAnsi"/>
          <w:b w:val="0"/>
          <w:bCs w:val="0"/>
          <w:color w:val="000000" w:themeColor="text1"/>
          <w:sz w:val="32"/>
          <w:szCs w:val="32"/>
        </w:rPr>
        <w:t xml:space="preserve">shop in-store must wear face coverings. </w:t>
      </w:r>
      <w:r w:rsidR="00426414" w:rsidRPr="007E73E0">
        <w:rPr>
          <w:rFonts w:asciiTheme="minorHAnsi" w:hAnsiTheme="minorHAnsi" w:cstheme="minorHAnsi"/>
          <w:b w:val="0"/>
          <w:bCs w:val="0"/>
          <w:color w:val="000000" w:themeColor="text1"/>
          <w:sz w:val="32"/>
          <w:szCs w:val="32"/>
        </w:rPr>
        <w:t xml:space="preserve">To protect customers and </w:t>
      </w:r>
      <w:r w:rsidR="008B60B2" w:rsidRPr="007E73E0">
        <w:rPr>
          <w:rFonts w:asciiTheme="minorHAnsi" w:hAnsiTheme="minorHAnsi" w:cstheme="minorHAnsi"/>
          <w:b w:val="0"/>
          <w:bCs w:val="0"/>
          <w:color w:val="000000" w:themeColor="text1"/>
          <w:sz w:val="32"/>
          <w:szCs w:val="32"/>
        </w:rPr>
        <w:t xml:space="preserve">staff members, Tesco imposed significant changes to its stores. </w:t>
      </w:r>
      <w:r w:rsidR="00F96E1A" w:rsidRPr="007E73E0">
        <w:rPr>
          <w:rFonts w:asciiTheme="minorHAnsi" w:hAnsiTheme="minorHAnsi" w:cstheme="minorHAnsi"/>
          <w:b w:val="0"/>
          <w:bCs w:val="0"/>
          <w:color w:val="000000" w:themeColor="text1"/>
          <w:sz w:val="32"/>
          <w:szCs w:val="32"/>
        </w:rPr>
        <w:t>To keep a safe distance between shoppers, the grocer</w:t>
      </w:r>
      <w:r w:rsidR="0032786E" w:rsidRPr="007E73E0">
        <w:rPr>
          <w:rFonts w:asciiTheme="minorHAnsi" w:hAnsiTheme="minorHAnsi" w:cstheme="minorHAnsi"/>
          <w:b w:val="0"/>
          <w:bCs w:val="0"/>
          <w:color w:val="000000" w:themeColor="text1"/>
          <w:sz w:val="32"/>
          <w:szCs w:val="32"/>
        </w:rPr>
        <w:t xml:space="preserve"> </w:t>
      </w:r>
      <w:r w:rsidR="00104E9A" w:rsidRPr="007E73E0">
        <w:rPr>
          <w:rFonts w:asciiTheme="minorHAnsi" w:hAnsiTheme="minorHAnsi" w:cstheme="minorHAnsi"/>
          <w:b w:val="0"/>
          <w:bCs w:val="0"/>
          <w:color w:val="000000" w:themeColor="text1"/>
          <w:sz w:val="32"/>
          <w:szCs w:val="32"/>
        </w:rPr>
        <w:t xml:space="preserve">taped the floor with signs </w:t>
      </w:r>
      <w:r w:rsidR="00714B0B" w:rsidRPr="007E73E0">
        <w:rPr>
          <w:rFonts w:asciiTheme="minorHAnsi" w:hAnsiTheme="minorHAnsi" w:cstheme="minorHAnsi"/>
          <w:b w:val="0"/>
          <w:bCs w:val="0"/>
          <w:color w:val="000000" w:themeColor="text1"/>
          <w:sz w:val="32"/>
          <w:szCs w:val="32"/>
        </w:rPr>
        <w:t>indicating</w:t>
      </w:r>
      <w:r w:rsidR="00104E9A" w:rsidRPr="007E73E0">
        <w:rPr>
          <w:rFonts w:asciiTheme="minorHAnsi" w:hAnsiTheme="minorHAnsi" w:cstheme="minorHAnsi"/>
          <w:b w:val="0"/>
          <w:bCs w:val="0"/>
          <w:color w:val="000000" w:themeColor="text1"/>
          <w:sz w:val="32"/>
          <w:szCs w:val="32"/>
        </w:rPr>
        <w:t xml:space="preserve"> customers to </w:t>
      </w:r>
      <w:r w:rsidR="00D22A8E" w:rsidRPr="007E73E0">
        <w:rPr>
          <w:rFonts w:asciiTheme="minorHAnsi" w:hAnsiTheme="minorHAnsi" w:cstheme="minorHAnsi"/>
          <w:b w:val="0"/>
          <w:bCs w:val="0"/>
          <w:color w:val="000000" w:themeColor="text1"/>
          <w:sz w:val="32"/>
          <w:szCs w:val="32"/>
        </w:rPr>
        <w:t xml:space="preserve">maintain a </w:t>
      </w:r>
      <w:r w:rsidR="0024693A" w:rsidRPr="007E73E0">
        <w:rPr>
          <w:rFonts w:asciiTheme="minorHAnsi" w:hAnsiTheme="minorHAnsi" w:cstheme="minorHAnsi"/>
          <w:b w:val="0"/>
          <w:bCs w:val="0"/>
          <w:color w:val="000000" w:themeColor="text1"/>
          <w:sz w:val="32"/>
          <w:szCs w:val="32"/>
        </w:rPr>
        <w:t>2-metre</w:t>
      </w:r>
      <w:r w:rsidR="00D22A8E" w:rsidRPr="007E73E0">
        <w:rPr>
          <w:rFonts w:asciiTheme="minorHAnsi" w:hAnsiTheme="minorHAnsi" w:cstheme="minorHAnsi"/>
          <w:b w:val="0"/>
          <w:bCs w:val="0"/>
          <w:color w:val="000000" w:themeColor="text1"/>
          <w:sz w:val="32"/>
          <w:szCs w:val="32"/>
        </w:rPr>
        <w:t xml:space="preserve"> distance </w:t>
      </w:r>
      <w:r w:rsidR="00412641" w:rsidRPr="007E73E0">
        <w:rPr>
          <w:rFonts w:asciiTheme="minorHAnsi" w:hAnsiTheme="minorHAnsi" w:cstheme="minorHAnsi"/>
          <w:b w:val="0"/>
          <w:bCs w:val="0"/>
          <w:color w:val="000000" w:themeColor="text1"/>
          <w:sz w:val="32"/>
          <w:szCs w:val="32"/>
        </w:rPr>
        <w:t xml:space="preserve">from others. </w:t>
      </w:r>
      <w:r w:rsidR="0024693A" w:rsidRPr="007E73E0">
        <w:rPr>
          <w:rFonts w:asciiTheme="minorHAnsi" w:hAnsiTheme="minorHAnsi" w:cstheme="minorHAnsi"/>
          <w:b w:val="0"/>
          <w:bCs w:val="0"/>
          <w:color w:val="000000" w:themeColor="text1"/>
          <w:sz w:val="32"/>
          <w:szCs w:val="32"/>
        </w:rPr>
        <w:t xml:space="preserve">Furthermore, customers can </w:t>
      </w:r>
      <w:r w:rsidR="002B2E10" w:rsidRPr="007E73E0">
        <w:rPr>
          <w:rFonts w:asciiTheme="minorHAnsi" w:hAnsiTheme="minorHAnsi" w:cstheme="minorHAnsi"/>
          <w:b w:val="0"/>
          <w:bCs w:val="0"/>
          <w:color w:val="000000" w:themeColor="text1"/>
          <w:sz w:val="32"/>
          <w:szCs w:val="32"/>
        </w:rPr>
        <w:t xml:space="preserve">help themselves with disinfectants and sanitizers to clean hands and </w:t>
      </w:r>
      <w:r w:rsidR="00DF1D89" w:rsidRPr="007E73E0">
        <w:rPr>
          <w:rFonts w:asciiTheme="minorHAnsi" w:hAnsiTheme="minorHAnsi" w:cstheme="minorHAnsi"/>
          <w:b w:val="0"/>
          <w:bCs w:val="0"/>
          <w:color w:val="000000" w:themeColor="text1"/>
          <w:sz w:val="32"/>
          <w:szCs w:val="32"/>
        </w:rPr>
        <w:t>trolleys and</w:t>
      </w:r>
      <w:r w:rsidR="00CA571C" w:rsidRPr="007E73E0">
        <w:rPr>
          <w:rFonts w:asciiTheme="minorHAnsi" w:hAnsiTheme="minorHAnsi" w:cstheme="minorHAnsi"/>
          <w:b w:val="0"/>
          <w:bCs w:val="0"/>
          <w:color w:val="000000" w:themeColor="text1"/>
          <w:sz w:val="32"/>
          <w:szCs w:val="32"/>
        </w:rPr>
        <w:t xml:space="preserve"> are </w:t>
      </w:r>
      <w:r w:rsidR="00C125EE" w:rsidRPr="007E73E0">
        <w:rPr>
          <w:rFonts w:asciiTheme="minorHAnsi" w:hAnsiTheme="minorHAnsi" w:cstheme="minorHAnsi"/>
          <w:b w:val="0"/>
          <w:bCs w:val="0"/>
          <w:color w:val="000000" w:themeColor="text1"/>
          <w:sz w:val="32"/>
          <w:szCs w:val="32"/>
        </w:rPr>
        <w:t xml:space="preserve">also </w:t>
      </w:r>
      <w:r w:rsidR="00CA571C" w:rsidRPr="007E73E0">
        <w:rPr>
          <w:rFonts w:asciiTheme="minorHAnsi" w:hAnsiTheme="minorHAnsi" w:cstheme="minorHAnsi"/>
          <w:b w:val="0"/>
          <w:bCs w:val="0"/>
          <w:color w:val="000000" w:themeColor="text1"/>
          <w:sz w:val="32"/>
          <w:szCs w:val="32"/>
        </w:rPr>
        <w:t xml:space="preserve">encouraged to use self-service tills to avoid close contact with members of staff. </w:t>
      </w:r>
      <w:r w:rsidR="00DF1D89" w:rsidRPr="007E73E0">
        <w:rPr>
          <w:rFonts w:asciiTheme="minorHAnsi" w:hAnsiTheme="minorHAnsi" w:cstheme="minorHAnsi"/>
          <w:b w:val="0"/>
          <w:bCs w:val="0"/>
          <w:color w:val="000000" w:themeColor="text1"/>
          <w:sz w:val="32"/>
          <w:szCs w:val="32"/>
        </w:rPr>
        <w:t>(Aikman, 2021)</w:t>
      </w:r>
      <w:r w:rsidR="001473F3" w:rsidRPr="007E73E0">
        <w:rPr>
          <w:rFonts w:asciiTheme="minorHAnsi" w:hAnsiTheme="minorHAnsi" w:cstheme="minorHAnsi"/>
          <w:b w:val="0"/>
          <w:bCs w:val="0"/>
          <w:color w:val="000000" w:themeColor="text1"/>
          <w:sz w:val="32"/>
          <w:szCs w:val="32"/>
        </w:rPr>
        <w:t xml:space="preserve"> </w:t>
      </w:r>
      <w:r w:rsidR="00734C14" w:rsidRPr="007E73E0">
        <w:rPr>
          <w:rFonts w:asciiTheme="minorHAnsi" w:hAnsiTheme="minorHAnsi" w:cstheme="minorHAnsi"/>
          <w:b w:val="0"/>
          <w:bCs w:val="0"/>
          <w:color w:val="000000" w:themeColor="text1"/>
          <w:sz w:val="32"/>
          <w:szCs w:val="32"/>
        </w:rPr>
        <w:t xml:space="preserve">The implementation </w:t>
      </w:r>
      <w:r w:rsidR="00BD472E" w:rsidRPr="007E73E0">
        <w:rPr>
          <w:rFonts w:asciiTheme="minorHAnsi" w:hAnsiTheme="minorHAnsi" w:cstheme="minorHAnsi"/>
          <w:b w:val="0"/>
          <w:bCs w:val="0"/>
          <w:color w:val="000000" w:themeColor="text1"/>
          <w:sz w:val="32"/>
          <w:szCs w:val="32"/>
        </w:rPr>
        <w:t xml:space="preserve">process </w:t>
      </w:r>
      <w:r w:rsidR="00734C14" w:rsidRPr="007E73E0">
        <w:rPr>
          <w:rFonts w:asciiTheme="minorHAnsi" w:hAnsiTheme="minorHAnsi" w:cstheme="minorHAnsi"/>
          <w:b w:val="0"/>
          <w:bCs w:val="0"/>
          <w:color w:val="000000" w:themeColor="text1"/>
          <w:sz w:val="32"/>
          <w:szCs w:val="32"/>
        </w:rPr>
        <w:t xml:space="preserve">of the </w:t>
      </w:r>
      <w:r w:rsidR="008D0537" w:rsidRPr="007E73E0">
        <w:rPr>
          <w:rFonts w:asciiTheme="minorHAnsi" w:hAnsiTheme="minorHAnsi" w:cstheme="minorHAnsi"/>
          <w:b w:val="0"/>
          <w:bCs w:val="0"/>
          <w:color w:val="000000" w:themeColor="text1"/>
          <w:sz w:val="32"/>
          <w:szCs w:val="32"/>
        </w:rPr>
        <w:t xml:space="preserve">new set of rules </w:t>
      </w:r>
      <w:r w:rsidR="00A8725D" w:rsidRPr="007E73E0">
        <w:rPr>
          <w:rFonts w:asciiTheme="minorHAnsi" w:hAnsiTheme="minorHAnsi" w:cstheme="minorHAnsi"/>
          <w:b w:val="0"/>
          <w:bCs w:val="0"/>
          <w:color w:val="000000" w:themeColor="text1"/>
          <w:sz w:val="32"/>
          <w:szCs w:val="32"/>
        </w:rPr>
        <w:t xml:space="preserve">represents a major change for Tesco and </w:t>
      </w:r>
      <w:r w:rsidR="00BD472E" w:rsidRPr="007E73E0">
        <w:rPr>
          <w:rFonts w:asciiTheme="minorHAnsi" w:hAnsiTheme="minorHAnsi" w:cstheme="minorHAnsi"/>
          <w:b w:val="0"/>
          <w:bCs w:val="0"/>
          <w:color w:val="000000" w:themeColor="text1"/>
          <w:sz w:val="32"/>
          <w:szCs w:val="32"/>
        </w:rPr>
        <w:t xml:space="preserve">is linked by the author with </w:t>
      </w:r>
      <w:r w:rsidR="00C476AF" w:rsidRPr="007E73E0">
        <w:rPr>
          <w:rFonts w:asciiTheme="minorHAnsi" w:hAnsiTheme="minorHAnsi" w:cstheme="minorHAnsi"/>
          <w:b w:val="0"/>
          <w:bCs w:val="0"/>
          <w:color w:val="000000" w:themeColor="text1"/>
          <w:sz w:val="32"/>
          <w:szCs w:val="32"/>
        </w:rPr>
        <w:t xml:space="preserve">the second stage of </w:t>
      </w:r>
      <w:r w:rsidR="00BD472E" w:rsidRPr="007E73E0">
        <w:rPr>
          <w:rFonts w:asciiTheme="minorHAnsi" w:hAnsiTheme="minorHAnsi" w:cstheme="minorHAnsi"/>
          <w:b w:val="0"/>
          <w:bCs w:val="0"/>
          <w:color w:val="000000" w:themeColor="text1"/>
          <w:sz w:val="32"/>
          <w:szCs w:val="32"/>
        </w:rPr>
        <w:t xml:space="preserve">Lewin’s </w:t>
      </w:r>
      <w:r w:rsidR="003E531C" w:rsidRPr="007E73E0">
        <w:rPr>
          <w:rFonts w:asciiTheme="minorHAnsi" w:hAnsiTheme="minorHAnsi" w:cstheme="minorHAnsi"/>
          <w:b w:val="0"/>
          <w:bCs w:val="0"/>
          <w:color w:val="000000" w:themeColor="text1"/>
          <w:sz w:val="32"/>
          <w:szCs w:val="32"/>
        </w:rPr>
        <w:t xml:space="preserve">3 step </w:t>
      </w:r>
      <w:r w:rsidR="00B63FF8" w:rsidRPr="007E73E0">
        <w:rPr>
          <w:rFonts w:asciiTheme="minorHAnsi" w:hAnsiTheme="minorHAnsi" w:cstheme="minorHAnsi"/>
          <w:b w:val="0"/>
          <w:bCs w:val="0"/>
          <w:color w:val="000000" w:themeColor="text1"/>
          <w:sz w:val="32"/>
          <w:szCs w:val="32"/>
        </w:rPr>
        <w:t xml:space="preserve">change model. </w:t>
      </w:r>
    </w:p>
    <w:p w14:paraId="73BCC6C4" w14:textId="77777777" w:rsidR="00A37670" w:rsidRDefault="00A14C17" w:rsidP="00A37670">
      <w:pPr>
        <w:pStyle w:val="Heading1"/>
        <w:textAlignment w:val="baseline"/>
        <w:rPr>
          <w:rFonts w:asciiTheme="minorHAnsi" w:hAnsiTheme="minorHAnsi" w:cstheme="minorHAnsi"/>
          <w:b w:val="0"/>
          <w:bCs w:val="0"/>
          <w:color w:val="000000" w:themeColor="text1"/>
          <w:sz w:val="32"/>
          <w:szCs w:val="32"/>
        </w:rPr>
      </w:pPr>
      <w:r w:rsidRPr="007E73E0">
        <w:rPr>
          <w:rFonts w:asciiTheme="minorHAnsi" w:hAnsiTheme="minorHAnsi" w:cstheme="minorHAnsi"/>
          <w:b w:val="0"/>
          <w:bCs w:val="0"/>
          <w:color w:val="000000" w:themeColor="text1"/>
          <w:sz w:val="32"/>
          <w:szCs w:val="32"/>
        </w:rPr>
        <w:t xml:space="preserve">The author reminds the reader that </w:t>
      </w:r>
      <w:r w:rsidR="001052D1" w:rsidRPr="007E73E0">
        <w:rPr>
          <w:rFonts w:asciiTheme="minorHAnsi" w:hAnsiTheme="minorHAnsi" w:cstheme="minorHAnsi"/>
          <w:b w:val="0"/>
          <w:bCs w:val="0"/>
          <w:color w:val="000000" w:themeColor="text1"/>
          <w:sz w:val="32"/>
          <w:szCs w:val="32"/>
        </w:rPr>
        <w:t xml:space="preserve">more than one year </w:t>
      </w:r>
      <w:r w:rsidR="00BB60A1" w:rsidRPr="007E73E0">
        <w:rPr>
          <w:rFonts w:asciiTheme="minorHAnsi" w:hAnsiTheme="minorHAnsi" w:cstheme="minorHAnsi"/>
          <w:b w:val="0"/>
          <w:bCs w:val="0"/>
          <w:color w:val="000000" w:themeColor="text1"/>
          <w:sz w:val="32"/>
          <w:szCs w:val="32"/>
        </w:rPr>
        <w:t xml:space="preserve">has passed </w:t>
      </w:r>
      <w:r w:rsidR="001052D1" w:rsidRPr="007E73E0">
        <w:rPr>
          <w:rFonts w:asciiTheme="minorHAnsi" w:hAnsiTheme="minorHAnsi" w:cstheme="minorHAnsi"/>
          <w:b w:val="0"/>
          <w:bCs w:val="0"/>
          <w:color w:val="000000" w:themeColor="text1"/>
          <w:sz w:val="32"/>
          <w:szCs w:val="32"/>
        </w:rPr>
        <w:t xml:space="preserve">since </w:t>
      </w:r>
      <w:r w:rsidR="00D766DD" w:rsidRPr="007E73E0">
        <w:rPr>
          <w:rFonts w:asciiTheme="minorHAnsi" w:hAnsiTheme="minorHAnsi" w:cstheme="minorHAnsi"/>
          <w:b w:val="0"/>
          <w:bCs w:val="0"/>
          <w:color w:val="000000" w:themeColor="text1"/>
          <w:sz w:val="32"/>
          <w:szCs w:val="32"/>
        </w:rPr>
        <w:t xml:space="preserve">the outbreak </w:t>
      </w:r>
      <w:r w:rsidR="00473B3B" w:rsidRPr="007E73E0">
        <w:rPr>
          <w:rFonts w:asciiTheme="minorHAnsi" w:hAnsiTheme="minorHAnsi" w:cstheme="minorHAnsi"/>
          <w:b w:val="0"/>
          <w:bCs w:val="0"/>
          <w:color w:val="000000" w:themeColor="text1"/>
          <w:sz w:val="32"/>
          <w:szCs w:val="32"/>
        </w:rPr>
        <w:t>of</w:t>
      </w:r>
      <w:r w:rsidR="004329FC" w:rsidRPr="007E73E0">
        <w:rPr>
          <w:rFonts w:asciiTheme="minorHAnsi" w:hAnsiTheme="minorHAnsi" w:cstheme="minorHAnsi"/>
          <w:b w:val="0"/>
          <w:bCs w:val="0"/>
          <w:color w:val="000000" w:themeColor="text1"/>
          <w:sz w:val="32"/>
          <w:szCs w:val="32"/>
        </w:rPr>
        <w:t xml:space="preserve"> </w:t>
      </w:r>
      <w:r w:rsidR="00103C16" w:rsidRPr="007E73E0">
        <w:rPr>
          <w:rFonts w:asciiTheme="minorHAnsi" w:hAnsiTheme="minorHAnsi" w:cstheme="minorHAnsi"/>
          <w:b w:val="0"/>
          <w:bCs w:val="0"/>
          <w:color w:val="000000" w:themeColor="text1"/>
          <w:sz w:val="32"/>
          <w:szCs w:val="32"/>
        </w:rPr>
        <w:t xml:space="preserve">the </w:t>
      </w:r>
      <w:r w:rsidR="004329FC" w:rsidRPr="007E73E0">
        <w:rPr>
          <w:rFonts w:asciiTheme="minorHAnsi" w:hAnsiTheme="minorHAnsi" w:cstheme="minorHAnsi"/>
          <w:b w:val="0"/>
          <w:bCs w:val="0"/>
          <w:color w:val="000000" w:themeColor="text1"/>
          <w:sz w:val="32"/>
          <w:szCs w:val="32"/>
        </w:rPr>
        <w:t>Covid-19 pandemic</w:t>
      </w:r>
      <w:r w:rsidR="00670ABC" w:rsidRPr="007E73E0">
        <w:rPr>
          <w:rFonts w:asciiTheme="minorHAnsi" w:hAnsiTheme="minorHAnsi" w:cstheme="minorHAnsi"/>
          <w:b w:val="0"/>
          <w:bCs w:val="0"/>
          <w:color w:val="000000" w:themeColor="text1"/>
          <w:sz w:val="32"/>
          <w:szCs w:val="32"/>
        </w:rPr>
        <w:t xml:space="preserve"> and it </w:t>
      </w:r>
      <w:r w:rsidR="0084623D" w:rsidRPr="007E73E0">
        <w:rPr>
          <w:rFonts w:asciiTheme="minorHAnsi" w:hAnsiTheme="minorHAnsi" w:cstheme="minorHAnsi"/>
          <w:b w:val="0"/>
          <w:bCs w:val="0"/>
          <w:color w:val="000000" w:themeColor="text1"/>
          <w:sz w:val="32"/>
          <w:szCs w:val="32"/>
        </w:rPr>
        <w:t xml:space="preserve">continues to haunt </w:t>
      </w:r>
      <w:r w:rsidR="00EB7209" w:rsidRPr="007E73E0">
        <w:rPr>
          <w:rFonts w:asciiTheme="minorHAnsi" w:hAnsiTheme="minorHAnsi" w:cstheme="minorHAnsi"/>
          <w:b w:val="0"/>
          <w:bCs w:val="0"/>
          <w:color w:val="000000" w:themeColor="text1"/>
          <w:sz w:val="32"/>
          <w:szCs w:val="32"/>
        </w:rPr>
        <w:t>us,</w:t>
      </w:r>
      <w:r w:rsidR="0084623D" w:rsidRPr="007E73E0">
        <w:rPr>
          <w:rFonts w:asciiTheme="minorHAnsi" w:hAnsiTheme="minorHAnsi" w:cstheme="minorHAnsi"/>
          <w:b w:val="0"/>
          <w:bCs w:val="0"/>
          <w:color w:val="000000" w:themeColor="text1"/>
          <w:sz w:val="32"/>
          <w:szCs w:val="32"/>
        </w:rPr>
        <w:t xml:space="preserve"> and </w:t>
      </w:r>
      <w:r w:rsidR="003C7961" w:rsidRPr="007E73E0">
        <w:rPr>
          <w:rFonts w:asciiTheme="minorHAnsi" w:hAnsiTheme="minorHAnsi" w:cstheme="minorHAnsi"/>
          <w:b w:val="0"/>
          <w:bCs w:val="0"/>
          <w:color w:val="000000" w:themeColor="text1"/>
          <w:sz w:val="32"/>
          <w:szCs w:val="32"/>
        </w:rPr>
        <w:t xml:space="preserve">the social distancing </w:t>
      </w:r>
      <w:r w:rsidR="00103C16" w:rsidRPr="007E73E0">
        <w:rPr>
          <w:rFonts w:asciiTheme="minorHAnsi" w:hAnsiTheme="minorHAnsi" w:cstheme="minorHAnsi"/>
          <w:b w:val="0"/>
          <w:bCs w:val="0"/>
          <w:color w:val="000000" w:themeColor="text1"/>
          <w:sz w:val="32"/>
          <w:szCs w:val="32"/>
        </w:rPr>
        <w:t>measures</w:t>
      </w:r>
      <w:r w:rsidR="003C7961" w:rsidRPr="007E73E0">
        <w:rPr>
          <w:rFonts w:asciiTheme="minorHAnsi" w:hAnsiTheme="minorHAnsi" w:cstheme="minorHAnsi"/>
          <w:b w:val="0"/>
          <w:bCs w:val="0"/>
          <w:color w:val="000000" w:themeColor="text1"/>
          <w:sz w:val="32"/>
          <w:szCs w:val="32"/>
        </w:rPr>
        <w:t xml:space="preserve"> set by the government</w:t>
      </w:r>
      <w:r w:rsidR="00803F4D" w:rsidRPr="007E73E0">
        <w:rPr>
          <w:rFonts w:asciiTheme="minorHAnsi" w:hAnsiTheme="minorHAnsi" w:cstheme="minorHAnsi"/>
          <w:b w:val="0"/>
          <w:bCs w:val="0"/>
          <w:color w:val="000000" w:themeColor="text1"/>
          <w:sz w:val="32"/>
          <w:szCs w:val="32"/>
        </w:rPr>
        <w:t xml:space="preserve"> are still in place.</w:t>
      </w:r>
      <w:r w:rsidR="007527F2" w:rsidRPr="007E73E0">
        <w:rPr>
          <w:rFonts w:asciiTheme="minorHAnsi" w:hAnsiTheme="minorHAnsi" w:cstheme="minorHAnsi"/>
          <w:b w:val="0"/>
          <w:bCs w:val="0"/>
          <w:color w:val="000000" w:themeColor="text1"/>
          <w:sz w:val="32"/>
          <w:szCs w:val="32"/>
        </w:rPr>
        <w:t xml:space="preserve"> </w:t>
      </w:r>
      <w:r w:rsidR="001A466D" w:rsidRPr="007E73E0">
        <w:rPr>
          <w:rFonts w:asciiTheme="minorHAnsi" w:hAnsiTheme="minorHAnsi" w:cstheme="minorHAnsi"/>
          <w:b w:val="0"/>
          <w:bCs w:val="0"/>
          <w:color w:val="000000" w:themeColor="text1"/>
          <w:sz w:val="32"/>
          <w:szCs w:val="32"/>
        </w:rPr>
        <w:t xml:space="preserve">As a result, the changes </w:t>
      </w:r>
      <w:r w:rsidR="00567E5B" w:rsidRPr="007E73E0">
        <w:rPr>
          <w:rFonts w:asciiTheme="minorHAnsi" w:hAnsiTheme="minorHAnsi" w:cstheme="minorHAnsi"/>
          <w:b w:val="0"/>
          <w:bCs w:val="0"/>
          <w:color w:val="000000" w:themeColor="text1"/>
          <w:sz w:val="32"/>
          <w:szCs w:val="32"/>
        </w:rPr>
        <w:t xml:space="preserve">embraced by Tesco are still in place and become </w:t>
      </w:r>
      <w:r w:rsidR="00134E1F" w:rsidRPr="007E73E0">
        <w:rPr>
          <w:rFonts w:asciiTheme="minorHAnsi" w:hAnsiTheme="minorHAnsi" w:cstheme="minorHAnsi"/>
          <w:b w:val="0"/>
          <w:bCs w:val="0"/>
          <w:color w:val="000000" w:themeColor="text1"/>
          <w:sz w:val="32"/>
          <w:szCs w:val="32"/>
        </w:rPr>
        <w:t xml:space="preserve">an accepted </w:t>
      </w:r>
      <w:r w:rsidR="0046368F" w:rsidRPr="007E73E0">
        <w:rPr>
          <w:rFonts w:asciiTheme="minorHAnsi" w:hAnsiTheme="minorHAnsi" w:cstheme="minorHAnsi"/>
          <w:b w:val="0"/>
          <w:bCs w:val="0"/>
          <w:color w:val="000000" w:themeColor="text1"/>
          <w:sz w:val="32"/>
          <w:szCs w:val="32"/>
        </w:rPr>
        <w:t xml:space="preserve">essential </w:t>
      </w:r>
      <w:r w:rsidR="00134E1F" w:rsidRPr="007E73E0">
        <w:rPr>
          <w:rFonts w:asciiTheme="minorHAnsi" w:hAnsiTheme="minorHAnsi" w:cstheme="minorHAnsi"/>
          <w:b w:val="0"/>
          <w:bCs w:val="0"/>
          <w:color w:val="000000" w:themeColor="text1"/>
          <w:sz w:val="32"/>
          <w:szCs w:val="32"/>
        </w:rPr>
        <w:t xml:space="preserve">change </w:t>
      </w:r>
      <w:r w:rsidR="00AC28A0" w:rsidRPr="007E73E0">
        <w:rPr>
          <w:rFonts w:asciiTheme="minorHAnsi" w:hAnsiTheme="minorHAnsi" w:cstheme="minorHAnsi"/>
          <w:b w:val="0"/>
          <w:bCs w:val="0"/>
          <w:color w:val="000000" w:themeColor="text1"/>
          <w:sz w:val="32"/>
          <w:szCs w:val="32"/>
        </w:rPr>
        <w:t xml:space="preserve">for </w:t>
      </w:r>
      <w:r w:rsidR="00852223" w:rsidRPr="007E73E0">
        <w:rPr>
          <w:rFonts w:asciiTheme="minorHAnsi" w:hAnsiTheme="minorHAnsi" w:cstheme="minorHAnsi"/>
          <w:b w:val="0"/>
          <w:bCs w:val="0"/>
          <w:color w:val="000000" w:themeColor="text1"/>
          <w:sz w:val="32"/>
          <w:szCs w:val="32"/>
        </w:rPr>
        <w:t xml:space="preserve">both customers and </w:t>
      </w:r>
      <w:r w:rsidR="008E0C1F" w:rsidRPr="007E73E0">
        <w:rPr>
          <w:rFonts w:asciiTheme="minorHAnsi" w:hAnsiTheme="minorHAnsi" w:cstheme="minorHAnsi"/>
          <w:b w:val="0"/>
          <w:bCs w:val="0"/>
          <w:color w:val="000000" w:themeColor="text1"/>
          <w:sz w:val="32"/>
          <w:szCs w:val="32"/>
        </w:rPr>
        <w:t xml:space="preserve">members of staff working in the retail sector, including Tesco. </w:t>
      </w:r>
      <w:r w:rsidR="00985322" w:rsidRPr="007E73E0">
        <w:rPr>
          <w:rFonts w:asciiTheme="minorHAnsi" w:hAnsiTheme="minorHAnsi" w:cstheme="minorHAnsi"/>
          <w:b w:val="0"/>
          <w:bCs w:val="0"/>
          <w:color w:val="000000" w:themeColor="text1"/>
          <w:sz w:val="32"/>
          <w:szCs w:val="32"/>
        </w:rPr>
        <w:t xml:space="preserve">The current situation </w:t>
      </w:r>
      <w:r w:rsidR="00EE23F5" w:rsidRPr="007E73E0">
        <w:rPr>
          <w:rFonts w:asciiTheme="minorHAnsi" w:hAnsiTheme="minorHAnsi" w:cstheme="minorHAnsi"/>
          <w:b w:val="0"/>
          <w:bCs w:val="0"/>
          <w:color w:val="000000" w:themeColor="text1"/>
          <w:sz w:val="32"/>
          <w:szCs w:val="32"/>
        </w:rPr>
        <w:t xml:space="preserve">can be easily identified with the third and </w:t>
      </w:r>
      <w:r w:rsidR="00E9157B" w:rsidRPr="007E73E0">
        <w:rPr>
          <w:rFonts w:asciiTheme="minorHAnsi" w:hAnsiTheme="minorHAnsi" w:cstheme="minorHAnsi"/>
          <w:b w:val="0"/>
          <w:bCs w:val="0"/>
          <w:color w:val="000000" w:themeColor="text1"/>
          <w:sz w:val="32"/>
          <w:szCs w:val="32"/>
        </w:rPr>
        <w:t xml:space="preserve">last </w:t>
      </w:r>
      <w:r w:rsidR="00EE23F5" w:rsidRPr="007E73E0">
        <w:rPr>
          <w:rFonts w:asciiTheme="minorHAnsi" w:hAnsiTheme="minorHAnsi" w:cstheme="minorHAnsi"/>
          <w:b w:val="0"/>
          <w:bCs w:val="0"/>
          <w:color w:val="000000" w:themeColor="text1"/>
          <w:sz w:val="32"/>
          <w:szCs w:val="32"/>
        </w:rPr>
        <w:t>stage of Lewin</w:t>
      </w:r>
      <w:r w:rsidR="00E9157B" w:rsidRPr="007E73E0">
        <w:rPr>
          <w:rFonts w:asciiTheme="minorHAnsi" w:hAnsiTheme="minorHAnsi" w:cstheme="minorHAnsi"/>
          <w:b w:val="0"/>
          <w:bCs w:val="0"/>
          <w:color w:val="000000" w:themeColor="text1"/>
          <w:sz w:val="32"/>
          <w:szCs w:val="32"/>
        </w:rPr>
        <w:t xml:space="preserve">’s change model. </w:t>
      </w:r>
    </w:p>
    <w:p w14:paraId="0F9B9AE1" w14:textId="21C229B3" w:rsidR="00EA30E2" w:rsidRPr="00A37670" w:rsidRDefault="008F48F4" w:rsidP="00A37670">
      <w:pPr>
        <w:pStyle w:val="Heading1"/>
        <w:textAlignment w:val="baseline"/>
        <w:rPr>
          <w:rFonts w:asciiTheme="minorHAnsi" w:hAnsiTheme="minorHAnsi" w:cstheme="minorHAnsi"/>
          <w:b w:val="0"/>
          <w:bCs w:val="0"/>
          <w:color w:val="000000" w:themeColor="text1"/>
          <w:sz w:val="32"/>
          <w:szCs w:val="32"/>
        </w:rPr>
      </w:pPr>
      <w:r w:rsidRPr="00A37670">
        <w:rPr>
          <w:rFonts w:asciiTheme="minorHAnsi" w:hAnsiTheme="minorHAnsi" w:cstheme="minorHAnsi"/>
          <w:b w:val="0"/>
          <w:bCs w:val="0"/>
          <w:color w:val="000000" w:themeColor="text1"/>
          <w:sz w:val="32"/>
          <w:szCs w:val="32"/>
        </w:rPr>
        <w:lastRenderedPageBreak/>
        <w:t xml:space="preserve">The world of business has suffered </w:t>
      </w:r>
      <w:r w:rsidR="006E0A03" w:rsidRPr="00A37670">
        <w:rPr>
          <w:rFonts w:asciiTheme="minorHAnsi" w:hAnsiTheme="minorHAnsi" w:cstheme="minorHAnsi"/>
          <w:b w:val="0"/>
          <w:bCs w:val="0"/>
          <w:color w:val="000000" w:themeColor="text1"/>
          <w:sz w:val="32"/>
          <w:szCs w:val="32"/>
        </w:rPr>
        <w:t>a lot due to recent events caused by Brexit and Covid-19</w:t>
      </w:r>
      <w:r w:rsidR="00A76B22" w:rsidRPr="00A37670">
        <w:rPr>
          <w:rFonts w:asciiTheme="minorHAnsi" w:hAnsiTheme="minorHAnsi" w:cstheme="minorHAnsi"/>
          <w:b w:val="0"/>
          <w:bCs w:val="0"/>
          <w:color w:val="000000" w:themeColor="text1"/>
          <w:sz w:val="32"/>
          <w:szCs w:val="32"/>
        </w:rPr>
        <w:t xml:space="preserve">. </w:t>
      </w:r>
      <w:r w:rsidR="00DD62D5" w:rsidRPr="00A37670">
        <w:rPr>
          <w:rFonts w:asciiTheme="minorHAnsi" w:hAnsiTheme="minorHAnsi" w:cstheme="minorHAnsi"/>
          <w:b w:val="0"/>
          <w:bCs w:val="0"/>
          <w:color w:val="000000" w:themeColor="text1"/>
          <w:sz w:val="32"/>
          <w:szCs w:val="32"/>
        </w:rPr>
        <w:t xml:space="preserve">No matter how big or small, businesses who want to rescue themselves and </w:t>
      </w:r>
      <w:r w:rsidR="00BA3FDC" w:rsidRPr="00A37670">
        <w:rPr>
          <w:rFonts w:asciiTheme="minorHAnsi" w:hAnsiTheme="minorHAnsi" w:cstheme="minorHAnsi"/>
          <w:b w:val="0"/>
          <w:bCs w:val="0"/>
          <w:color w:val="000000" w:themeColor="text1"/>
          <w:sz w:val="32"/>
          <w:szCs w:val="32"/>
        </w:rPr>
        <w:t>exist</w:t>
      </w:r>
      <w:r w:rsidR="00DD62D5" w:rsidRPr="00A37670">
        <w:rPr>
          <w:rFonts w:asciiTheme="minorHAnsi" w:hAnsiTheme="minorHAnsi" w:cstheme="minorHAnsi"/>
          <w:b w:val="0"/>
          <w:bCs w:val="0"/>
          <w:color w:val="000000" w:themeColor="text1"/>
          <w:sz w:val="32"/>
          <w:szCs w:val="32"/>
        </w:rPr>
        <w:t xml:space="preserve"> </w:t>
      </w:r>
      <w:r w:rsidR="00BA3FDC" w:rsidRPr="00A37670">
        <w:rPr>
          <w:rFonts w:asciiTheme="minorHAnsi" w:hAnsiTheme="minorHAnsi" w:cstheme="minorHAnsi"/>
          <w:b w:val="0"/>
          <w:bCs w:val="0"/>
          <w:color w:val="000000" w:themeColor="text1"/>
          <w:sz w:val="32"/>
          <w:szCs w:val="32"/>
        </w:rPr>
        <w:t xml:space="preserve">during </w:t>
      </w:r>
      <w:r w:rsidR="0021070F" w:rsidRPr="00A37670">
        <w:rPr>
          <w:rFonts w:asciiTheme="minorHAnsi" w:hAnsiTheme="minorHAnsi" w:cstheme="minorHAnsi"/>
          <w:b w:val="0"/>
          <w:bCs w:val="0"/>
          <w:color w:val="000000" w:themeColor="text1"/>
          <w:sz w:val="32"/>
          <w:szCs w:val="32"/>
        </w:rPr>
        <w:t>such times</w:t>
      </w:r>
      <w:r w:rsidR="00C766B5" w:rsidRPr="00A37670">
        <w:rPr>
          <w:rFonts w:asciiTheme="minorHAnsi" w:hAnsiTheme="minorHAnsi" w:cstheme="minorHAnsi"/>
          <w:b w:val="0"/>
          <w:bCs w:val="0"/>
          <w:color w:val="000000" w:themeColor="text1"/>
          <w:sz w:val="32"/>
          <w:szCs w:val="32"/>
        </w:rPr>
        <w:t xml:space="preserve"> must</w:t>
      </w:r>
      <w:r w:rsidR="00CD00D7" w:rsidRPr="00A37670">
        <w:rPr>
          <w:rFonts w:asciiTheme="minorHAnsi" w:hAnsiTheme="minorHAnsi" w:cstheme="minorHAnsi"/>
          <w:b w:val="0"/>
          <w:bCs w:val="0"/>
          <w:color w:val="000000" w:themeColor="text1"/>
          <w:sz w:val="32"/>
          <w:szCs w:val="32"/>
        </w:rPr>
        <w:t xml:space="preserve"> embrace change management at an organi</w:t>
      </w:r>
      <w:r w:rsidR="007123E9" w:rsidRPr="00A37670">
        <w:rPr>
          <w:rFonts w:asciiTheme="minorHAnsi" w:hAnsiTheme="minorHAnsi" w:cstheme="minorHAnsi"/>
          <w:b w:val="0"/>
          <w:bCs w:val="0"/>
          <w:color w:val="000000" w:themeColor="text1"/>
          <w:sz w:val="32"/>
          <w:szCs w:val="32"/>
        </w:rPr>
        <w:t>s</w:t>
      </w:r>
      <w:r w:rsidR="00CD00D7" w:rsidRPr="00A37670">
        <w:rPr>
          <w:rFonts w:asciiTheme="minorHAnsi" w:hAnsiTheme="minorHAnsi" w:cstheme="minorHAnsi"/>
          <w:b w:val="0"/>
          <w:bCs w:val="0"/>
          <w:color w:val="000000" w:themeColor="text1"/>
          <w:sz w:val="32"/>
          <w:szCs w:val="32"/>
        </w:rPr>
        <w:t>ational level</w:t>
      </w:r>
      <w:r w:rsidR="00D35405" w:rsidRPr="00A37670">
        <w:rPr>
          <w:rFonts w:asciiTheme="minorHAnsi" w:hAnsiTheme="minorHAnsi" w:cstheme="minorHAnsi"/>
          <w:b w:val="0"/>
          <w:bCs w:val="0"/>
          <w:color w:val="000000" w:themeColor="text1"/>
          <w:sz w:val="32"/>
          <w:szCs w:val="32"/>
        </w:rPr>
        <w:t xml:space="preserve">. </w:t>
      </w:r>
      <w:r w:rsidR="007801D4" w:rsidRPr="00A37670">
        <w:rPr>
          <w:rFonts w:asciiTheme="minorHAnsi" w:hAnsiTheme="minorHAnsi" w:cstheme="minorHAnsi"/>
          <w:b w:val="0"/>
          <w:bCs w:val="0"/>
          <w:color w:val="000000" w:themeColor="text1"/>
          <w:sz w:val="32"/>
          <w:szCs w:val="32"/>
        </w:rPr>
        <w:t>A well-</w:t>
      </w:r>
      <w:r w:rsidR="00D35405" w:rsidRPr="00A37670">
        <w:rPr>
          <w:rFonts w:asciiTheme="minorHAnsi" w:hAnsiTheme="minorHAnsi" w:cstheme="minorHAnsi"/>
          <w:b w:val="0"/>
          <w:bCs w:val="0"/>
          <w:color w:val="000000" w:themeColor="text1"/>
          <w:sz w:val="32"/>
          <w:szCs w:val="32"/>
        </w:rPr>
        <w:t xml:space="preserve">implemented </w:t>
      </w:r>
      <w:r w:rsidR="007801D4" w:rsidRPr="00A37670">
        <w:rPr>
          <w:rFonts w:asciiTheme="minorHAnsi" w:hAnsiTheme="minorHAnsi" w:cstheme="minorHAnsi"/>
          <w:b w:val="0"/>
          <w:bCs w:val="0"/>
          <w:color w:val="000000" w:themeColor="text1"/>
          <w:sz w:val="32"/>
          <w:szCs w:val="32"/>
        </w:rPr>
        <w:t xml:space="preserve">change </w:t>
      </w:r>
      <w:r w:rsidR="00C5246F" w:rsidRPr="00A37670">
        <w:rPr>
          <w:rFonts w:asciiTheme="minorHAnsi" w:hAnsiTheme="minorHAnsi" w:cstheme="minorHAnsi"/>
          <w:b w:val="0"/>
          <w:bCs w:val="0"/>
          <w:color w:val="000000" w:themeColor="text1"/>
          <w:sz w:val="32"/>
          <w:szCs w:val="32"/>
        </w:rPr>
        <w:t xml:space="preserve">supported by an effective </w:t>
      </w:r>
      <w:r w:rsidR="004E6D74" w:rsidRPr="00A37670">
        <w:rPr>
          <w:rFonts w:asciiTheme="minorHAnsi" w:hAnsiTheme="minorHAnsi" w:cstheme="minorHAnsi"/>
          <w:b w:val="0"/>
          <w:bCs w:val="0"/>
          <w:color w:val="000000" w:themeColor="text1"/>
          <w:sz w:val="32"/>
          <w:szCs w:val="32"/>
        </w:rPr>
        <w:t>model of change such as the one of Kurt Lewin</w:t>
      </w:r>
      <w:r w:rsidR="00676D27" w:rsidRPr="00A37670">
        <w:rPr>
          <w:rFonts w:asciiTheme="minorHAnsi" w:hAnsiTheme="minorHAnsi" w:cstheme="minorHAnsi"/>
          <w:b w:val="0"/>
          <w:bCs w:val="0"/>
          <w:color w:val="000000" w:themeColor="text1"/>
          <w:sz w:val="32"/>
          <w:szCs w:val="32"/>
        </w:rPr>
        <w:t xml:space="preserve">, </w:t>
      </w:r>
      <w:r w:rsidR="0005541F" w:rsidRPr="00A37670">
        <w:rPr>
          <w:rFonts w:asciiTheme="minorHAnsi" w:hAnsiTheme="minorHAnsi" w:cstheme="minorHAnsi"/>
          <w:b w:val="0"/>
          <w:bCs w:val="0"/>
          <w:color w:val="000000" w:themeColor="text1"/>
          <w:sz w:val="32"/>
          <w:szCs w:val="32"/>
        </w:rPr>
        <w:t xml:space="preserve">can become a business saving alternative. </w:t>
      </w:r>
      <w:r w:rsidR="00E12033" w:rsidRPr="00A37670">
        <w:rPr>
          <w:rFonts w:asciiTheme="minorHAnsi" w:hAnsiTheme="minorHAnsi" w:cstheme="minorHAnsi"/>
          <w:b w:val="0"/>
          <w:bCs w:val="0"/>
          <w:color w:val="000000" w:themeColor="text1"/>
          <w:sz w:val="32"/>
          <w:szCs w:val="32"/>
        </w:rPr>
        <w:t>F</w:t>
      </w:r>
      <w:r w:rsidR="00A35456" w:rsidRPr="00A37670">
        <w:rPr>
          <w:rFonts w:asciiTheme="minorHAnsi" w:hAnsiTheme="minorHAnsi" w:cstheme="minorHAnsi"/>
          <w:b w:val="0"/>
          <w:bCs w:val="0"/>
          <w:color w:val="000000" w:themeColor="text1"/>
          <w:sz w:val="32"/>
          <w:szCs w:val="32"/>
        </w:rPr>
        <w:t>or a major change to happen</w:t>
      </w:r>
      <w:r w:rsidR="006642E9" w:rsidRPr="00A37670">
        <w:rPr>
          <w:rFonts w:asciiTheme="minorHAnsi" w:hAnsiTheme="minorHAnsi" w:cstheme="minorHAnsi"/>
          <w:b w:val="0"/>
          <w:bCs w:val="0"/>
          <w:color w:val="000000" w:themeColor="text1"/>
          <w:sz w:val="32"/>
          <w:szCs w:val="32"/>
        </w:rPr>
        <w:t>, not only the organi</w:t>
      </w:r>
      <w:r w:rsidR="00E13AF5" w:rsidRPr="00A37670">
        <w:rPr>
          <w:rFonts w:asciiTheme="minorHAnsi" w:hAnsiTheme="minorHAnsi" w:cstheme="minorHAnsi"/>
          <w:b w:val="0"/>
          <w:bCs w:val="0"/>
          <w:color w:val="000000" w:themeColor="text1"/>
          <w:sz w:val="32"/>
          <w:szCs w:val="32"/>
        </w:rPr>
        <w:t>s</w:t>
      </w:r>
      <w:r w:rsidR="006642E9" w:rsidRPr="00A37670">
        <w:rPr>
          <w:rFonts w:asciiTheme="minorHAnsi" w:hAnsiTheme="minorHAnsi" w:cstheme="minorHAnsi"/>
          <w:b w:val="0"/>
          <w:bCs w:val="0"/>
          <w:color w:val="000000" w:themeColor="text1"/>
          <w:sz w:val="32"/>
          <w:szCs w:val="32"/>
        </w:rPr>
        <w:t xml:space="preserve">ation is the one that needs to change, </w:t>
      </w:r>
      <w:r w:rsidR="00820711" w:rsidRPr="00A37670">
        <w:rPr>
          <w:rFonts w:asciiTheme="minorHAnsi" w:hAnsiTheme="minorHAnsi" w:cstheme="minorHAnsi"/>
          <w:b w:val="0"/>
          <w:bCs w:val="0"/>
          <w:color w:val="000000" w:themeColor="text1"/>
          <w:sz w:val="32"/>
          <w:szCs w:val="32"/>
        </w:rPr>
        <w:t xml:space="preserve">but its people </w:t>
      </w:r>
      <w:r w:rsidR="009A6985" w:rsidRPr="00A37670">
        <w:rPr>
          <w:rFonts w:asciiTheme="minorHAnsi" w:hAnsiTheme="minorHAnsi" w:cstheme="minorHAnsi"/>
          <w:b w:val="0"/>
          <w:bCs w:val="0"/>
          <w:color w:val="000000" w:themeColor="text1"/>
          <w:sz w:val="32"/>
          <w:szCs w:val="32"/>
        </w:rPr>
        <w:t xml:space="preserve">way of thinking </w:t>
      </w:r>
      <w:r w:rsidR="00820711" w:rsidRPr="00A37670">
        <w:rPr>
          <w:rFonts w:asciiTheme="minorHAnsi" w:hAnsiTheme="minorHAnsi" w:cstheme="minorHAnsi"/>
          <w:b w:val="0"/>
          <w:bCs w:val="0"/>
          <w:color w:val="000000" w:themeColor="text1"/>
          <w:sz w:val="32"/>
          <w:szCs w:val="32"/>
        </w:rPr>
        <w:t>must also change. T</w:t>
      </w:r>
      <w:r w:rsidR="004B7FF9" w:rsidRPr="00A37670">
        <w:rPr>
          <w:rFonts w:asciiTheme="minorHAnsi" w:hAnsiTheme="minorHAnsi" w:cstheme="minorHAnsi"/>
          <w:b w:val="0"/>
          <w:bCs w:val="0"/>
          <w:color w:val="000000" w:themeColor="text1"/>
          <w:sz w:val="32"/>
          <w:szCs w:val="32"/>
        </w:rPr>
        <w:t xml:space="preserve">o show how important is </w:t>
      </w:r>
      <w:r w:rsidR="009A6985" w:rsidRPr="00A37670">
        <w:rPr>
          <w:rFonts w:asciiTheme="minorHAnsi" w:hAnsiTheme="minorHAnsi" w:cstheme="minorHAnsi"/>
          <w:b w:val="0"/>
          <w:bCs w:val="0"/>
          <w:color w:val="000000" w:themeColor="text1"/>
          <w:sz w:val="32"/>
          <w:szCs w:val="32"/>
        </w:rPr>
        <w:t xml:space="preserve">changing the way </w:t>
      </w:r>
      <w:r w:rsidR="003104D2" w:rsidRPr="00A37670">
        <w:rPr>
          <w:rFonts w:asciiTheme="minorHAnsi" w:hAnsiTheme="minorHAnsi" w:cstheme="minorHAnsi"/>
          <w:b w:val="0"/>
          <w:bCs w:val="0"/>
          <w:color w:val="000000" w:themeColor="text1"/>
          <w:sz w:val="32"/>
          <w:szCs w:val="32"/>
        </w:rPr>
        <w:t xml:space="preserve">of thinking, the author decided to use </w:t>
      </w:r>
      <w:r w:rsidR="001114A5" w:rsidRPr="00A37670">
        <w:rPr>
          <w:rFonts w:asciiTheme="minorHAnsi" w:hAnsiTheme="minorHAnsi" w:cstheme="minorHAnsi"/>
          <w:b w:val="0"/>
          <w:bCs w:val="0"/>
          <w:color w:val="000000" w:themeColor="text1"/>
          <w:sz w:val="32"/>
          <w:szCs w:val="32"/>
        </w:rPr>
        <w:t xml:space="preserve">a famous quote </w:t>
      </w:r>
      <w:r w:rsidR="00EA30E2" w:rsidRPr="00A37670">
        <w:rPr>
          <w:rFonts w:asciiTheme="minorHAnsi" w:hAnsiTheme="minorHAnsi" w:cstheme="minorHAnsi"/>
          <w:b w:val="0"/>
          <w:bCs w:val="0"/>
          <w:color w:val="000000" w:themeColor="text1"/>
          <w:sz w:val="32"/>
          <w:szCs w:val="32"/>
        </w:rPr>
        <w:t xml:space="preserve">of Albert Einstein: </w:t>
      </w:r>
      <w:r w:rsidR="00EA30E2" w:rsidRPr="00A37670">
        <w:rPr>
          <w:rFonts w:asciiTheme="minorHAnsi" w:hAnsiTheme="minorHAnsi" w:cstheme="minorHAnsi"/>
          <w:b w:val="0"/>
          <w:bCs w:val="0"/>
          <w:i/>
          <w:iCs/>
          <w:color w:val="000000" w:themeColor="text1"/>
          <w:sz w:val="32"/>
          <w:szCs w:val="32"/>
        </w:rPr>
        <w:t>“</w:t>
      </w:r>
      <w:r w:rsidR="00EA30E2" w:rsidRPr="00A37670">
        <w:rPr>
          <w:rFonts w:asciiTheme="minorHAnsi" w:hAnsiTheme="minorHAnsi" w:cstheme="minorHAnsi"/>
          <w:b w:val="0"/>
          <w:bCs w:val="0"/>
          <w:i/>
          <w:iCs/>
          <w:color w:val="000000" w:themeColor="text1"/>
          <w:sz w:val="32"/>
          <w:szCs w:val="32"/>
          <w:shd w:val="clear" w:color="auto" w:fill="FFFFFF"/>
        </w:rPr>
        <w:t>The world as we have created it is a process of our thinking. It cannot be changed without changing our thinking”.</w:t>
      </w:r>
      <w:r w:rsidR="00001229" w:rsidRPr="00A37670">
        <w:rPr>
          <w:rFonts w:asciiTheme="minorHAnsi" w:hAnsiTheme="minorHAnsi" w:cstheme="minorHAnsi"/>
          <w:b w:val="0"/>
          <w:bCs w:val="0"/>
          <w:i/>
          <w:iCs/>
          <w:color w:val="000000" w:themeColor="text1"/>
          <w:sz w:val="32"/>
          <w:szCs w:val="32"/>
          <w:shd w:val="clear" w:color="auto" w:fill="FFFFFF"/>
        </w:rPr>
        <w:t xml:space="preserve"> </w:t>
      </w:r>
      <w:r w:rsidR="00B406D9" w:rsidRPr="00A37670">
        <w:rPr>
          <w:rFonts w:asciiTheme="minorHAnsi" w:hAnsiTheme="minorHAnsi" w:cstheme="minorHAnsi"/>
          <w:b w:val="0"/>
          <w:bCs w:val="0"/>
          <w:color w:val="000000" w:themeColor="text1"/>
          <w:sz w:val="32"/>
          <w:szCs w:val="32"/>
          <w:shd w:val="clear" w:color="auto" w:fill="FFFFFF"/>
        </w:rPr>
        <w:t>(What Makes Lewin’s Change Theory Ideal for Businesses</w:t>
      </w:r>
      <w:r w:rsidR="00EB0D5F">
        <w:rPr>
          <w:rFonts w:asciiTheme="minorHAnsi" w:hAnsiTheme="minorHAnsi" w:cstheme="minorHAnsi"/>
          <w:b w:val="0"/>
          <w:bCs w:val="0"/>
          <w:color w:val="000000" w:themeColor="text1"/>
          <w:sz w:val="32"/>
          <w:szCs w:val="32"/>
          <w:shd w:val="clear" w:color="auto" w:fill="FFFFFF"/>
        </w:rPr>
        <w:t xml:space="preserve">, </w:t>
      </w:r>
      <w:r w:rsidR="007B6953">
        <w:rPr>
          <w:rFonts w:asciiTheme="minorHAnsi" w:hAnsiTheme="minorHAnsi" w:cstheme="minorHAnsi"/>
          <w:b w:val="0"/>
          <w:bCs w:val="0"/>
          <w:color w:val="000000" w:themeColor="text1"/>
          <w:sz w:val="32"/>
          <w:szCs w:val="32"/>
          <w:shd w:val="clear" w:color="auto" w:fill="FFFFFF"/>
        </w:rPr>
        <w:t>2021)</w:t>
      </w:r>
      <w:r w:rsidR="0050548E">
        <w:rPr>
          <w:rFonts w:asciiTheme="minorHAnsi" w:hAnsiTheme="minorHAnsi" w:cstheme="minorHAnsi"/>
          <w:b w:val="0"/>
          <w:bCs w:val="0"/>
          <w:color w:val="000000" w:themeColor="text1"/>
          <w:sz w:val="32"/>
          <w:szCs w:val="32"/>
          <w:shd w:val="clear" w:color="auto" w:fill="FFFFFF"/>
        </w:rPr>
        <w:t xml:space="preserve"> </w:t>
      </w:r>
      <w:r w:rsidR="00B406D9" w:rsidRPr="00A37670">
        <w:rPr>
          <w:rFonts w:asciiTheme="minorHAnsi" w:hAnsiTheme="minorHAnsi" w:cstheme="minorHAnsi"/>
          <w:b w:val="0"/>
          <w:bCs w:val="0"/>
          <w:color w:val="000000" w:themeColor="text1"/>
          <w:sz w:val="32"/>
          <w:szCs w:val="32"/>
          <w:shd w:val="clear" w:color="auto" w:fill="FFFFFF"/>
        </w:rPr>
        <w:t xml:space="preserve"> </w:t>
      </w:r>
    </w:p>
    <w:p w14:paraId="7EC2BE4B" w14:textId="121919EE" w:rsidR="00E9157B" w:rsidRPr="005061D3" w:rsidRDefault="00E9157B" w:rsidP="0014130B">
      <w:pPr>
        <w:pStyle w:val="Heading1"/>
        <w:textAlignment w:val="baseline"/>
        <w:rPr>
          <w:rFonts w:asciiTheme="minorHAnsi" w:hAnsiTheme="minorHAnsi" w:cstheme="minorHAnsi"/>
          <w:color w:val="000000" w:themeColor="text1"/>
          <w:sz w:val="36"/>
          <w:szCs w:val="36"/>
        </w:rPr>
      </w:pPr>
      <w:r w:rsidRPr="005061D3">
        <w:rPr>
          <w:rFonts w:asciiTheme="minorHAnsi" w:hAnsiTheme="minorHAnsi" w:cstheme="minorHAnsi"/>
          <w:color w:val="000000" w:themeColor="text1"/>
          <w:sz w:val="36"/>
          <w:szCs w:val="36"/>
        </w:rPr>
        <w:t xml:space="preserve">2.4 </w:t>
      </w:r>
      <w:r w:rsidR="003B1DE0" w:rsidRPr="005061D3">
        <w:rPr>
          <w:rFonts w:asciiTheme="minorHAnsi" w:hAnsiTheme="minorHAnsi" w:cstheme="minorHAnsi"/>
          <w:color w:val="000000" w:themeColor="text1"/>
          <w:sz w:val="36"/>
          <w:szCs w:val="36"/>
        </w:rPr>
        <w:t>Leadership</w:t>
      </w:r>
    </w:p>
    <w:p w14:paraId="497E29DC" w14:textId="77777777" w:rsidR="0050548E" w:rsidRDefault="00F64BE8" w:rsidP="00646FCC">
      <w:pPr>
        <w:pStyle w:val="Heading1"/>
        <w:textAlignment w:val="baseline"/>
        <w:rPr>
          <w:rFonts w:asciiTheme="minorHAnsi" w:hAnsiTheme="minorHAnsi" w:cstheme="minorHAnsi"/>
          <w:b w:val="0"/>
          <w:bCs w:val="0"/>
          <w:color w:val="000000" w:themeColor="text1"/>
          <w:sz w:val="32"/>
          <w:szCs w:val="32"/>
        </w:rPr>
      </w:pPr>
      <w:r w:rsidRPr="007E73E0">
        <w:rPr>
          <w:rFonts w:asciiTheme="minorHAnsi" w:hAnsiTheme="minorHAnsi" w:cstheme="minorHAnsi"/>
          <w:b w:val="0"/>
          <w:bCs w:val="0"/>
          <w:color w:val="000000" w:themeColor="text1"/>
          <w:sz w:val="32"/>
          <w:szCs w:val="32"/>
        </w:rPr>
        <w:t xml:space="preserve">Since organisations are human structures, structural transformation depends on the members' willingness to accept the changes. Employees' attitudes toward change are affected by a number of factors, including prior change experience, emotional intelligence, and how the company handles change. </w:t>
      </w:r>
      <w:r w:rsidR="00BC0459" w:rsidRPr="007E73E0">
        <w:rPr>
          <w:rFonts w:asciiTheme="minorHAnsi" w:hAnsiTheme="minorHAnsi" w:cstheme="minorHAnsi"/>
          <w:b w:val="0"/>
          <w:bCs w:val="0"/>
          <w:color w:val="000000" w:themeColor="text1"/>
          <w:sz w:val="32"/>
          <w:szCs w:val="32"/>
        </w:rPr>
        <w:t>Organisational leaders, on the other hand, are often confronted with a workforce that is inflexible to change.  Even so, relative to other factors such as cost overruns and project complexity, shifting the mindsets and attitudes of workers toward change was stated to be a greater challenge for those overseeing change in organisations.</w:t>
      </w:r>
      <w:r w:rsidR="00E13AF5" w:rsidRPr="007E73E0">
        <w:rPr>
          <w:rFonts w:asciiTheme="minorHAnsi" w:hAnsiTheme="minorHAnsi" w:cstheme="minorHAnsi"/>
          <w:b w:val="0"/>
          <w:bCs w:val="0"/>
          <w:color w:val="000000" w:themeColor="text1"/>
          <w:sz w:val="32"/>
          <w:szCs w:val="32"/>
        </w:rPr>
        <w:t xml:space="preserve"> </w:t>
      </w:r>
      <w:r w:rsidR="000476EC" w:rsidRPr="007E73E0">
        <w:rPr>
          <w:rFonts w:asciiTheme="minorHAnsi" w:hAnsiTheme="minorHAnsi" w:cstheme="minorHAnsi"/>
          <w:b w:val="0"/>
          <w:bCs w:val="0"/>
          <w:color w:val="000000" w:themeColor="text1"/>
          <w:sz w:val="32"/>
          <w:szCs w:val="32"/>
        </w:rPr>
        <w:t xml:space="preserve">Leadership is an essential factor that </w:t>
      </w:r>
      <w:r w:rsidR="00265B1F" w:rsidRPr="007E73E0">
        <w:rPr>
          <w:rFonts w:asciiTheme="minorHAnsi" w:hAnsiTheme="minorHAnsi" w:cstheme="minorHAnsi"/>
          <w:b w:val="0"/>
          <w:bCs w:val="0"/>
          <w:color w:val="000000" w:themeColor="text1"/>
          <w:sz w:val="32"/>
          <w:szCs w:val="32"/>
        </w:rPr>
        <w:t>generates</w:t>
      </w:r>
      <w:r w:rsidR="000476EC" w:rsidRPr="007E73E0">
        <w:rPr>
          <w:rFonts w:asciiTheme="minorHAnsi" w:hAnsiTheme="minorHAnsi" w:cstheme="minorHAnsi"/>
          <w:b w:val="0"/>
          <w:bCs w:val="0"/>
          <w:color w:val="000000" w:themeColor="text1"/>
          <w:sz w:val="32"/>
          <w:szCs w:val="32"/>
        </w:rPr>
        <w:t xml:space="preserve"> support for change</w:t>
      </w:r>
      <w:r w:rsidR="003D1BA7" w:rsidRPr="007E73E0">
        <w:rPr>
          <w:rFonts w:asciiTheme="minorHAnsi" w:hAnsiTheme="minorHAnsi" w:cstheme="minorHAnsi"/>
          <w:b w:val="0"/>
          <w:bCs w:val="0"/>
          <w:color w:val="000000" w:themeColor="text1"/>
          <w:sz w:val="32"/>
          <w:szCs w:val="32"/>
        </w:rPr>
        <w:t xml:space="preserve">. </w:t>
      </w:r>
      <w:r w:rsidR="00A017C3" w:rsidRPr="007E73E0">
        <w:rPr>
          <w:rFonts w:asciiTheme="minorHAnsi" w:hAnsiTheme="minorHAnsi" w:cstheme="minorHAnsi"/>
          <w:b w:val="0"/>
          <w:bCs w:val="0"/>
          <w:color w:val="000000" w:themeColor="text1"/>
          <w:sz w:val="32"/>
          <w:szCs w:val="32"/>
        </w:rPr>
        <w:t xml:space="preserve">According to a report on transformational leadership, practises like cultivating a vision, modelling change, inspiring the community to change, coaching, and building a change-friendly culture are critical in facilitating </w:t>
      </w:r>
      <w:r w:rsidR="00F03A39" w:rsidRPr="007E73E0">
        <w:rPr>
          <w:rFonts w:asciiTheme="minorHAnsi" w:hAnsiTheme="minorHAnsi" w:cstheme="minorHAnsi"/>
          <w:b w:val="0"/>
          <w:bCs w:val="0"/>
          <w:color w:val="000000" w:themeColor="text1"/>
          <w:sz w:val="32"/>
          <w:szCs w:val="32"/>
        </w:rPr>
        <w:t xml:space="preserve">the </w:t>
      </w:r>
      <w:r w:rsidR="00A017C3" w:rsidRPr="007E73E0">
        <w:rPr>
          <w:rFonts w:asciiTheme="minorHAnsi" w:hAnsiTheme="minorHAnsi" w:cstheme="minorHAnsi"/>
          <w:b w:val="0"/>
          <w:bCs w:val="0"/>
          <w:color w:val="000000" w:themeColor="text1"/>
          <w:sz w:val="32"/>
          <w:szCs w:val="32"/>
        </w:rPr>
        <w:t>transformation.</w:t>
      </w:r>
      <w:r w:rsidR="00C0472C" w:rsidRPr="007E73E0">
        <w:rPr>
          <w:rFonts w:asciiTheme="minorHAnsi" w:hAnsiTheme="minorHAnsi" w:cstheme="minorHAnsi"/>
          <w:b w:val="0"/>
          <w:bCs w:val="0"/>
          <w:color w:val="000000" w:themeColor="text1"/>
          <w:sz w:val="32"/>
          <w:szCs w:val="32"/>
        </w:rPr>
        <w:t xml:space="preserve"> A leader's success is determined by how well they fulfil the standards of their followers. The better the followers' schemas fit the leader's actual characteristics and habits, the more successful the leader is considered to be. (</w:t>
      </w:r>
      <w:r w:rsidR="00865AD6" w:rsidRPr="007E73E0">
        <w:rPr>
          <w:rFonts w:asciiTheme="minorHAnsi" w:hAnsiTheme="minorHAnsi" w:cstheme="minorHAnsi"/>
          <w:b w:val="0"/>
          <w:bCs w:val="0"/>
          <w:color w:val="000000" w:themeColor="text1"/>
          <w:sz w:val="32"/>
          <w:szCs w:val="32"/>
        </w:rPr>
        <w:t xml:space="preserve">Hechanova et all., </w:t>
      </w:r>
      <w:r w:rsidR="00F65F49" w:rsidRPr="007E73E0">
        <w:rPr>
          <w:rFonts w:asciiTheme="minorHAnsi" w:hAnsiTheme="minorHAnsi" w:cstheme="minorHAnsi"/>
          <w:b w:val="0"/>
          <w:bCs w:val="0"/>
          <w:color w:val="000000" w:themeColor="text1"/>
          <w:sz w:val="32"/>
          <w:szCs w:val="32"/>
        </w:rPr>
        <w:t>2018</w:t>
      </w:r>
      <w:r w:rsidR="00530411" w:rsidRPr="007E73E0">
        <w:rPr>
          <w:rFonts w:asciiTheme="minorHAnsi" w:hAnsiTheme="minorHAnsi" w:cstheme="minorHAnsi"/>
          <w:b w:val="0"/>
          <w:bCs w:val="0"/>
          <w:color w:val="000000" w:themeColor="text1"/>
          <w:sz w:val="32"/>
          <w:szCs w:val="32"/>
        </w:rPr>
        <w:t xml:space="preserve">) </w:t>
      </w:r>
    </w:p>
    <w:p w14:paraId="26B3B94B" w14:textId="30C67B8A" w:rsidR="00646FCC" w:rsidRPr="007E73E0" w:rsidRDefault="006F5747" w:rsidP="00646FCC">
      <w:pPr>
        <w:pStyle w:val="Heading1"/>
        <w:textAlignment w:val="baseline"/>
        <w:rPr>
          <w:rFonts w:asciiTheme="minorHAnsi" w:hAnsiTheme="minorHAnsi" w:cstheme="minorHAnsi"/>
          <w:b w:val="0"/>
          <w:bCs w:val="0"/>
          <w:color w:val="000000" w:themeColor="text1"/>
          <w:sz w:val="32"/>
          <w:szCs w:val="32"/>
        </w:rPr>
      </w:pPr>
      <w:r w:rsidRPr="007E73E0">
        <w:rPr>
          <w:rFonts w:asciiTheme="minorHAnsi" w:hAnsiTheme="minorHAnsi" w:cstheme="minorHAnsi"/>
          <w:b w:val="0"/>
          <w:bCs w:val="0"/>
          <w:color w:val="000000" w:themeColor="text1"/>
          <w:sz w:val="32"/>
          <w:szCs w:val="32"/>
        </w:rPr>
        <w:lastRenderedPageBreak/>
        <w:t>When faced with the upheaval of transition, many leaders rely on organisational processes to keep things running smoothly. They don't understand or pay attention to the emotional dimensions of transition, such as mourning, letting go, regaining hope, and learning.</w:t>
      </w:r>
      <w:r w:rsidR="00CC5CD9" w:rsidRPr="007E73E0">
        <w:rPr>
          <w:rFonts w:asciiTheme="minorHAnsi" w:hAnsiTheme="minorHAnsi" w:cstheme="minorHAnsi"/>
          <w:b w:val="0"/>
          <w:bCs w:val="0"/>
          <w:color w:val="000000" w:themeColor="text1"/>
          <w:sz w:val="32"/>
          <w:szCs w:val="32"/>
        </w:rPr>
        <w:t xml:space="preserve"> </w:t>
      </w:r>
      <w:r w:rsidR="001831D3" w:rsidRPr="007E73E0">
        <w:rPr>
          <w:rFonts w:asciiTheme="minorHAnsi" w:hAnsiTheme="minorHAnsi" w:cstheme="minorHAnsi"/>
          <w:b w:val="0"/>
          <w:bCs w:val="0"/>
          <w:color w:val="000000" w:themeColor="text1"/>
          <w:sz w:val="32"/>
          <w:szCs w:val="32"/>
        </w:rPr>
        <w:t>The truth is that different people respond to changes in different ways and have different emotions about them</w:t>
      </w:r>
      <w:r w:rsidR="00C6792C">
        <w:rPr>
          <w:rFonts w:asciiTheme="minorHAnsi" w:hAnsiTheme="minorHAnsi" w:cstheme="minorHAnsi"/>
          <w:b w:val="0"/>
          <w:bCs w:val="0"/>
          <w:color w:val="000000" w:themeColor="text1"/>
          <w:sz w:val="32"/>
          <w:szCs w:val="32"/>
        </w:rPr>
        <w:t xml:space="preserve">. </w:t>
      </w:r>
      <w:r w:rsidR="00A30735">
        <w:rPr>
          <w:rFonts w:asciiTheme="minorHAnsi" w:hAnsiTheme="minorHAnsi" w:cstheme="minorHAnsi"/>
          <w:b w:val="0"/>
          <w:bCs w:val="0"/>
          <w:color w:val="000000" w:themeColor="text1"/>
          <w:sz w:val="32"/>
          <w:szCs w:val="32"/>
        </w:rPr>
        <w:t xml:space="preserve">The </w:t>
      </w:r>
      <w:r w:rsidR="007F1223" w:rsidRPr="007E73E0">
        <w:rPr>
          <w:rFonts w:asciiTheme="minorHAnsi" w:hAnsiTheme="minorHAnsi" w:cstheme="minorHAnsi"/>
          <w:b w:val="0"/>
          <w:bCs w:val="0"/>
          <w:color w:val="000000" w:themeColor="text1"/>
          <w:sz w:val="32"/>
          <w:szCs w:val="32"/>
        </w:rPr>
        <w:t xml:space="preserve">change leader </w:t>
      </w:r>
      <w:r w:rsidR="00EF425D">
        <w:rPr>
          <w:rFonts w:asciiTheme="minorHAnsi" w:hAnsiTheme="minorHAnsi" w:cstheme="minorHAnsi"/>
          <w:b w:val="0"/>
          <w:bCs w:val="0"/>
          <w:color w:val="000000" w:themeColor="text1"/>
          <w:sz w:val="32"/>
          <w:szCs w:val="32"/>
        </w:rPr>
        <w:t>must</w:t>
      </w:r>
      <w:r w:rsidR="007F1223" w:rsidRPr="007E73E0">
        <w:rPr>
          <w:rFonts w:asciiTheme="minorHAnsi" w:hAnsiTheme="minorHAnsi" w:cstheme="minorHAnsi"/>
          <w:b w:val="0"/>
          <w:bCs w:val="0"/>
          <w:color w:val="000000" w:themeColor="text1"/>
          <w:sz w:val="32"/>
          <w:szCs w:val="32"/>
        </w:rPr>
        <w:t xml:space="preserve"> identify and appreciate the tendencies of reaction that people show as they negotiate changes, and to adapt response strategies to optimise individuals' ability to overcome challenges and advance forward in the dynamic environment. </w:t>
      </w:r>
      <w:r w:rsidR="00646FCC" w:rsidRPr="007E73E0">
        <w:rPr>
          <w:rFonts w:asciiTheme="minorHAnsi" w:hAnsiTheme="minorHAnsi" w:cstheme="minorHAnsi"/>
          <w:b w:val="0"/>
          <w:bCs w:val="0"/>
          <w:color w:val="000000" w:themeColor="text1"/>
          <w:sz w:val="32"/>
          <w:szCs w:val="32"/>
        </w:rPr>
        <w:t>It's useful to keep these two concepts in mind when learning to lead more effectively in these situations:</w:t>
      </w:r>
    </w:p>
    <w:p w14:paraId="61EB4309" w14:textId="4A4C0F8C" w:rsidR="00D37BB7" w:rsidRPr="007E73E0" w:rsidRDefault="00D37BB7" w:rsidP="00D37BB7">
      <w:pPr>
        <w:pStyle w:val="NormalWeb"/>
        <w:numPr>
          <w:ilvl w:val="0"/>
          <w:numId w:val="4"/>
        </w:numPr>
        <w:rPr>
          <w:rFonts w:asciiTheme="minorHAnsi" w:hAnsiTheme="minorHAnsi" w:cstheme="minorHAnsi"/>
          <w:i/>
          <w:iCs/>
          <w:color w:val="000000" w:themeColor="text1"/>
          <w:sz w:val="32"/>
          <w:szCs w:val="32"/>
        </w:rPr>
      </w:pPr>
      <w:r w:rsidRPr="007E73E0">
        <w:rPr>
          <w:rFonts w:asciiTheme="minorHAnsi" w:hAnsiTheme="minorHAnsi" w:cstheme="minorHAnsi"/>
          <w:i/>
          <w:iCs/>
          <w:color w:val="000000" w:themeColor="text1"/>
          <w:sz w:val="32"/>
          <w:szCs w:val="32"/>
        </w:rPr>
        <w:t xml:space="preserve">“If you want to lead people to somewhere new, then you need to meet them where they are. </w:t>
      </w:r>
    </w:p>
    <w:p w14:paraId="19778803" w14:textId="340D3278" w:rsidR="00D37BB7" w:rsidRPr="002420E5" w:rsidRDefault="00D37BB7" w:rsidP="00D37BB7">
      <w:pPr>
        <w:pStyle w:val="NormalWeb"/>
        <w:numPr>
          <w:ilvl w:val="0"/>
          <w:numId w:val="4"/>
        </w:numPr>
        <w:rPr>
          <w:rFonts w:asciiTheme="minorHAnsi" w:hAnsiTheme="minorHAnsi" w:cstheme="minorHAnsi"/>
          <w:i/>
          <w:iCs/>
          <w:color w:val="000000" w:themeColor="text1"/>
          <w:sz w:val="32"/>
          <w:szCs w:val="32"/>
        </w:rPr>
      </w:pPr>
      <w:r w:rsidRPr="007E73E0">
        <w:rPr>
          <w:rFonts w:asciiTheme="minorHAnsi" w:hAnsiTheme="minorHAnsi" w:cstheme="minorHAnsi"/>
          <w:i/>
          <w:iCs/>
          <w:color w:val="000000" w:themeColor="text1"/>
          <w:sz w:val="32"/>
          <w:szCs w:val="32"/>
        </w:rPr>
        <w:t xml:space="preserve">Expect that some (even many) people aren’t as far along as you would hope”. </w:t>
      </w:r>
      <w:r w:rsidR="00A23795" w:rsidRPr="007E73E0">
        <w:rPr>
          <w:rFonts w:asciiTheme="minorHAnsi" w:hAnsiTheme="minorHAnsi" w:cstheme="minorHAnsi"/>
          <w:color w:val="000000" w:themeColor="text1"/>
          <w:sz w:val="32"/>
          <w:szCs w:val="32"/>
        </w:rPr>
        <w:t>(Bunker, 2008)</w:t>
      </w:r>
    </w:p>
    <w:p w14:paraId="4F753CE9" w14:textId="77777777" w:rsidR="008B177A" w:rsidRDefault="005E7F43" w:rsidP="008B177A">
      <w:pPr>
        <w:pStyle w:val="NormalWeb"/>
        <w:ind w:left="142"/>
        <w:rPr>
          <w:rFonts w:asciiTheme="minorHAnsi" w:hAnsiTheme="minorHAnsi" w:cstheme="minorHAnsi"/>
          <w:color w:val="000000" w:themeColor="text1"/>
          <w:sz w:val="32"/>
          <w:szCs w:val="32"/>
        </w:rPr>
      </w:pPr>
      <w:r>
        <w:rPr>
          <w:rFonts w:asciiTheme="minorHAnsi" w:hAnsiTheme="minorHAnsi" w:cstheme="minorHAnsi"/>
          <w:color w:val="000000" w:themeColor="text1"/>
          <w:sz w:val="32"/>
          <w:szCs w:val="32"/>
        </w:rPr>
        <w:t xml:space="preserve">Tesco is always on a hunt for people with </w:t>
      </w:r>
      <w:r w:rsidR="004E6F04">
        <w:rPr>
          <w:rFonts w:asciiTheme="minorHAnsi" w:hAnsiTheme="minorHAnsi" w:cstheme="minorHAnsi"/>
          <w:color w:val="000000" w:themeColor="text1"/>
          <w:sz w:val="32"/>
          <w:szCs w:val="32"/>
        </w:rPr>
        <w:t>leadership skills and attitudes</w:t>
      </w:r>
      <w:r w:rsidR="00F91293">
        <w:rPr>
          <w:rFonts w:asciiTheme="minorHAnsi" w:hAnsiTheme="minorHAnsi" w:cstheme="minorHAnsi"/>
          <w:color w:val="000000" w:themeColor="text1"/>
          <w:sz w:val="32"/>
          <w:szCs w:val="32"/>
        </w:rPr>
        <w:t xml:space="preserve"> ,</w:t>
      </w:r>
      <w:r w:rsidR="004E6F04">
        <w:rPr>
          <w:rFonts w:asciiTheme="minorHAnsi" w:hAnsiTheme="minorHAnsi" w:cstheme="minorHAnsi"/>
          <w:color w:val="000000" w:themeColor="text1"/>
          <w:sz w:val="32"/>
          <w:szCs w:val="32"/>
        </w:rPr>
        <w:t>with strong values and beliefs</w:t>
      </w:r>
      <w:r w:rsidR="00F91293">
        <w:rPr>
          <w:rFonts w:asciiTheme="minorHAnsi" w:hAnsiTheme="minorHAnsi" w:cstheme="minorHAnsi"/>
          <w:color w:val="000000" w:themeColor="text1"/>
          <w:sz w:val="32"/>
          <w:szCs w:val="32"/>
        </w:rPr>
        <w:t xml:space="preserve"> that can bring intrin</w:t>
      </w:r>
      <w:r w:rsidR="000F45C2">
        <w:rPr>
          <w:rFonts w:asciiTheme="minorHAnsi" w:hAnsiTheme="minorHAnsi" w:cstheme="minorHAnsi"/>
          <w:color w:val="000000" w:themeColor="text1"/>
          <w:sz w:val="32"/>
          <w:szCs w:val="32"/>
        </w:rPr>
        <w:t xml:space="preserve">sic </w:t>
      </w:r>
      <w:r w:rsidR="00F91293">
        <w:rPr>
          <w:rFonts w:asciiTheme="minorHAnsi" w:hAnsiTheme="minorHAnsi" w:cstheme="minorHAnsi"/>
          <w:color w:val="000000" w:themeColor="text1"/>
          <w:sz w:val="32"/>
          <w:szCs w:val="32"/>
        </w:rPr>
        <w:t>value to the</w:t>
      </w:r>
      <w:r w:rsidR="000F45C2">
        <w:rPr>
          <w:rFonts w:asciiTheme="minorHAnsi" w:hAnsiTheme="minorHAnsi" w:cstheme="minorHAnsi"/>
          <w:color w:val="000000" w:themeColor="text1"/>
          <w:sz w:val="32"/>
          <w:szCs w:val="32"/>
        </w:rPr>
        <w:t xml:space="preserve"> organisational culture. </w:t>
      </w:r>
      <w:r w:rsidR="001A4AD6">
        <w:rPr>
          <w:rFonts w:asciiTheme="minorHAnsi" w:hAnsiTheme="minorHAnsi" w:cstheme="minorHAnsi"/>
          <w:color w:val="000000" w:themeColor="text1"/>
          <w:sz w:val="32"/>
          <w:szCs w:val="32"/>
        </w:rPr>
        <w:t>Tesco expects from its leaders to be honest, passionate</w:t>
      </w:r>
      <w:r w:rsidR="00010F13">
        <w:rPr>
          <w:rFonts w:asciiTheme="minorHAnsi" w:hAnsiTheme="minorHAnsi" w:cstheme="minorHAnsi"/>
          <w:color w:val="000000" w:themeColor="text1"/>
          <w:sz w:val="32"/>
          <w:szCs w:val="32"/>
        </w:rPr>
        <w:t>, humble and bold</w:t>
      </w:r>
      <w:r w:rsidR="00475DEF">
        <w:rPr>
          <w:rFonts w:asciiTheme="minorHAnsi" w:hAnsiTheme="minorHAnsi" w:cstheme="minorHAnsi"/>
          <w:color w:val="000000" w:themeColor="text1"/>
          <w:sz w:val="32"/>
          <w:szCs w:val="32"/>
        </w:rPr>
        <w:t>.</w:t>
      </w:r>
      <w:r w:rsidR="006C0AA3">
        <w:rPr>
          <w:rFonts w:asciiTheme="minorHAnsi" w:hAnsiTheme="minorHAnsi" w:cstheme="minorHAnsi"/>
          <w:color w:val="000000" w:themeColor="text1"/>
          <w:sz w:val="32"/>
          <w:szCs w:val="32"/>
        </w:rPr>
        <w:t xml:space="preserve"> A good leader must have analytical skills, </w:t>
      </w:r>
      <w:r w:rsidR="00A64EF0">
        <w:rPr>
          <w:rFonts w:asciiTheme="minorHAnsi" w:hAnsiTheme="minorHAnsi" w:cstheme="minorHAnsi"/>
          <w:color w:val="000000" w:themeColor="text1"/>
          <w:sz w:val="32"/>
          <w:szCs w:val="32"/>
        </w:rPr>
        <w:t xml:space="preserve">he must find solution to emergent problems and </w:t>
      </w:r>
      <w:r w:rsidR="00CA3CBE">
        <w:rPr>
          <w:rFonts w:asciiTheme="minorHAnsi" w:hAnsiTheme="minorHAnsi" w:cstheme="minorHAnsi"/>
          <w:color w:val="000000" w:themeColor="text1"/>
          <w:sz w:val="32"/>
          <w:szCs w:val="32"/>
        </w:rPr>
        <w:t>take decisions</w:t>
      </w:r>
      <w:r w:rsidR="00641E81">
        <w:rPr>
          <w:rFonts w:asciiTheme="minorHAnsi" w:hAnsiTheme="minorHAnsi" w:cstheme="minorHAnsi"/>
          <w:color w:val="000000" w:themeColor="text1"/>
          <w:sz w:val="32"/>
          <w:szCs w:val="32"/>
        </w:rPr>
        <w:t xml:space="preserve"> </w:t>
      </w:r>
      <w:r w:rsidR="00E86F01">
        <w:rPr>
          <w:rFonts w:asciiTheme="minorHAnsi" w:hAnsiTheme="minorHAnsi" w:cstheme="minorHAnsi"/>
          <w:color w:val="000000" w:themeColor="text1"/>
          <w:sz w:val="32"/>
          <w:szCs w:val="32"/>
        </w:rPr>
        <w:t>when data is not at hand.</w:t>
      </w:r>
      <w:r w:rsidR="007D1093">
        <w:rPr>
          <w:rFonts w:asciiTheme="minorHAnsi" w:hAnsiTheme="minorHAnsi" w:cstheme="minorHAnsi"/>
          <w:color w:val="000000" w:themeColor="text1"/>
          <w:sz w:val="32"/>
          <w:szCs w:val="32"/>
        </w:rPr>
        <w:t xml:space="preserve"> </w:t>
      </w:r>
      <w:r w:rsidR="00E74216" w:rsidRPr="00E74216">
        <w:rPr>
          <w:rFonts w:asciiTheme="minorHAnsi" w:hAnsiTheme="minorHAnsi" w:cstheme="minorHAnsi"/>
          <w:color w:val="000000" w:themeColor="text1"/>
          <w:sz w:val="32"/>
          <w:szCs w:val="32"/>
        </w:rPr>
        <w:t xml:space="preserve">These factors will play a role in determining the best leadership style for a given task or project. </w:t>
      </w:r>
      <w:r w:rsidR="00A5591D">
        <w:rPr>
          <w:rFonts w:asciiTheme="minorHAnsi" w:hAnsiTheme="minorHAnsi" w:cstheme="minorHAnsi"/>
          <w:color w:val="000000" w:themeColor="text1"/>
          <w:sz w:val="32"/>
          <w:szCs w:val="32"/>
        </w:rPr>
        <w:t xml:space="preserve">There are several internal and external factors that can have an impact on the leadership style. </w:t>
      </w:r>
      <w:r w:rsidR="002B47F0">
        <w:rPr>
          <w:rFonts w:asciiTheme="minorHAnsi" w:hAnsiTheme="minorHAnsi" w:cstheme="minorHAnsi"/>
          <w:color w:val="000000" w:themeColor="text1"/>
          <w:sz w:val="32"/>
          <w:szCs w:val="32"/>
        </w:rPr>
        <w:t>From an internal point of view t</w:t>
      </w:r>
      <w:r w:rsidR="007D7AD0">
        <w:rPr>
          <w:rFonts w:asciiTheme="minorHAnsi" w:hAnsiTheme="minorHAnsi" w:cstheme="minorHAnsi"/>
          <w:color w:val="000000" w:themeColor="text1"/>
          <w:sz w:val="32"/>
          <w:szCs w:val="32"/>
        </w:rPr>
        <w:t xml:space="preserve">he line manager is the one responsible with identifying and developing </w:t>
      </w:r>
      <w:r w:rsidR="002B47F0">
        <w:rPr>
          <w:rFonts w:asciiTheme="minorHAnsi" w:hAnsiTheme="minorHAnsi" w:cstheme="minorHAnsi"/>
          <w:color w:val="000000" w:themeColor="text1"/>
          <w:sz w:val="32"/>
          <w:szCs w:val="32"/>
        </w:rPr>
        <w:t>employee’s talent</w:t>
      </w:r>
      <w:r w:rsidR="00863D99">
        <w:rPr>
          <w:rFonts w:asciiTheme="minorHAnsi" w:hAnsiTheme="minorHAnsi" w:cstheme="minorHAnsi"/>
          <w:color w:val="000000" w:themeColor="text1"/>
          <w:sz w:val="32"/>
          <w:szCs w:val="32"/>
        </w:rPr>
        <w:t xml:space="preserve">, supports </w:t>
      </w:r>
      <w:r w:rsidR="001258CE">
        <w:rPr>
          <w:rFonts w:asciiTheme="minorHAnsi" w:hAnsiTheme="minorHAnsi" w:cstheme="minorHAnsi"/>
          <w:color w:val="000000" w:themeColor="text1"/>
          <w:sz w:val="32"/>
          <w:szCs w:val="32"/>
        </w:rPr>
        <w:t xml:space="preserve">members of staff with career development and develops team </w:t>
      </w:r>
      <w:r w:rsidR="00023277">
        <w:rPr>
          <w:rFonts w:asciiTheme="minorHAnsi" w:hAnsiTheme="minorHAnsi" w:cstheme="minorHAnsi"/>
          <w:color w:val="000000" w:themeColor="text1"/>
          <w:sz w:val="32"/>
          <w:szCs w:val="32"/>
        </w:rPr>
        <w:t xml:space="preserve">and organisational capacity. </w:t>
      </w:r>
      <w:r w:rsidR="00152325" w:rsidRPr="00152325">
        <w:rPr>
          <w:rFonts w:asciiTheme="minorHAnsi" w:hAnsiTheme="minorHAnsi" w:cstheme="minorHAnsi"/>
          <w:color w:val="000000" w:themeColor="text1"/>
          <w:sz w:val="32"/>
          <w:szCs w:val="32"/>
        </w:rPr>
        <w:t>Tesco executives must be inspiring, motivating, imaginative, and inventive, as well as ready to accept and introduce change and have a long-term vision for success.</w:t>
      </w:r>
      <w:r w:rsidR="00152325">
        <w:rPr>
          <w:rFonts w:asciiTheme="minorHAnsi" w:hAnsiTheme="minorHAnsi" w:cstheme="minorHAnsi"/>
          <w:color w:val="000000" w:themeColor="text1"/>
          <w:sz w:val="32"/>
          <w:szCs w:val="32"/>
        </w:rPr>
        <w:t xml:space="preserve"> </w:t>
      </w:r>
      <w:r w:rsidR="00BB01DD">
        <w:rPr>
          <w:rFonts w:asciiTheme="minorHAnsi" w:hAnsiTheme="minorHAnsi" w:cstheme="minorHAnsi"/>
          <w:color w:val="000000" w:themeColor="text1"/>
          <w:sz w:val="32"/>
          <w:szCs w:val="32"/>
        </w:rPr>
        <w:t>(Building Your Career</w:t>
      </w:r>
      <w:r w:rsidR="00FC3836">
        <w:rPr>
          <w:rFonts w:asciiTheme="minorHAnsi" w:hAnsiTheme="minorHAnsi" w:cstheme="minorHAnsi"/>
          <w:color w:val="000000" w:themeColor="text1"/>
          <w:sz w:val="32"/>
          <w:szCs w:val="32"/>
        </w:rPr>
        <w:t>, 2016)</w:t>
      </w:r>
    </w:p>
    <w:p w14:paraId="14A20F77" w14:textId="5801931A" w:rsidR="002221DC" w:rsidRDefault="000669EE" w:rsidP="008B177A">
      <w:pPr>
        <w:pStyle w:val="NormalWeb"/>
        <w:ind w:left="142"/>
        <w:rPr>
          <w:rFonts w:asciiTheme="minorHAnsi" w:hAnsiTheme="minorHAnsi" w:cstheme="minorHAnsi"/>
          <w:color w:val="000000" w:themeColor="text1"/>
          <w:sz w:val="32"/>
          <w:szCs w:val="32"/>
        </w:rPr>
      </w:pPr>
      <w:r>
        <w:rPr>
          <w:rFonts w:asciiTheme="minorHAnsi" w:hAnsiTheme="minorHAnsi" w:cstheme="minorHAnsi"/>
          <w:color w:val="000000" w:themeColor="text1"/>
          <w:sz w:val="32"/>
          <w:szCs w:val="32"/>
        </w:rPr>
        <w:lastRenderedPageBreak/>
        <w:t xml:space="preserve">Tesco’s Chief Financial Officer, Alan Stewart, </w:t>
      </w:r>
      <w:r w:rsidR="00327AC9">
        <w:rPr>
          <w:rFonts w:asciiTheme="minorHAnsi" w:hAnsiTheme="minorHAnsi" w:cstheme="minorHAnsi"/>
          <w:color w:val="000000" w:themeColor="text1"/>
          <w:sz w:val="32"/>
          <w:szCs w:val="32"/>
        </w:rPr>
        <w:t xml:space="preserve">states that Covid-19 was “a challenge like no other”. </w:t>
      </w:r>
      <w:r w:rsidR="00A152B3">
        <w:rPr>
          <w:rFonts w:asciiTheme="minorHAnsi" w:hAnsiTheme="minorHAnsi" w:cstheme="minorHAnsi"/>
          <w:color w:val="000000" w:themeColor="text1"/>
          <w:sz w:val="32"/>
          <w:szCs w:val="32"/>
        </w:rPr>
        <w:t>The strain</w:t>
      </w:r>
      <w:r w:rsidR="00150F00">
        <w:rPr>
          <w:rFonts w:asciiTheme="minorHAnsi" w:hAnsiTheme="minorHAnsi" w:cstheme="minorHAnsi"/>
          <w:color w:val="000000" w:themeColor="text1"/>
          <w:sz w:val="32"/>
          <w:szCs w:val="32"/>
        </w:rPr>
        <w:t xml:space="preserve"> was felt through all of Tesco’s departments</w:t>
      </w:r>
      <w:r w:rsidR="008775DF">
        <w:rPr>
          <w:rFonts w:asciiTheme="minorHAnsi" w:hAnsiTheme="minorHAnsi" w:cstheme="minorHAnsi"/>
          <w:color w:val="000000" w:themeColor="text1"/>
          <w:sz w:val="32"/>
          <w:szCs w:val="32"/>
        </w:rPr>
        <w:t xml:space="preserve">, but employees from different levels reacted quickly and selflessly to put customers first. </w:t>
      </w:r>
      <w:r w:rsidR="000129D9">
        <w:rPr>
          <w:rFonts w:asciiTheme="minorHAnsi" w:hAnsiTheme="minorHAnsi" w:cstheme="minorHAnsi"/>
          <w:color w:val="000000" w:themeColor="text1"/>
          <w:sz w:val="32"/>
          <w:szCs w:val="32"/>
        </w:rPr>
        <w:t xml:space="preserve">An active role in Tesco’s swift </w:t>
      </w:r>
      <w:r w:rsidR="00544324">
        <w:rPr>
          <w:rFonts w:asciiTheme="minorHAnsi" w:hAnsiTheme="minorHAnsi" w:cstheme="minorHAnsi"/>
          <w:color w:val="000000" w:themeColor="text1"/>
          <w:sz w:val="32"/>
          <w:szCs w:val="32"/>
        </w:rPr>
        <w:t>reaction</w:t>
      </w:r>
      <w:r w:rsidR="00DE4DF7">
        <w:rPr>
          <w:rFonts w:asciiTheme="minorHAnsi" w:hAnsiTheme="minorHAnsi" w:cstheme="minorHAnsi"/>
          <w:color w:val="000000" w:themeColor="text1"/>
          <w:sz w:val="32"/>
          <w:szCs w:val="32"/>
        </w:rPr>
        <w:t xml:space="preserve"> to the </w:t>
      </w:r>
      <w:r w:rsidR="00544324">
        <w:rPr>
          <w:rFonts w:asciiTheme="minorHAnsi" w:hAnsiTheme="minorHAnsi" w:cstheme="minorHAnsi"/>
          <w:color w:val="000000" w:themeColor="text1"/>
          <w:sz w:val="32"/>
          <w:szCs w:val="32"/>
        </w:rPr>
        <w:t xml:space="preserve">problem </w:t>
      </w:r>
      <w:r w:rsidR="0008660E">
        <w:rPr>
          <w:rFonts w:asciiTheme="minorHAnsi" w:hAnsiTheme="minorHAnsi" w:cstheme="minorHAnsi"/>
          <w:color w:val="000000" w:themeColor="text1"/>
          <w:sz w:val="32"/>
          <w:szCs w:val="32"/>
        </w:rPr>
        <w:t xml:space="preserve">was played by its financial team, who collaborated with other colleagues </w:t>
      </w:r>
      <w:r w:rsidR="0008660E" w:rsidRPr="0008660E">
        <w:rPr>
          <w:rFonts w:asciiTheme="minorHAnsi" w:hAnsiTheme="minorHAnsi" w:cstheme="minorHAnsi"/>
          <w:color w:val="000000" w:themeColor="text1"/>
          <w:sz w:val="32"/>
          <w:szCs w:val="32"/>
        </w:rPr>
        <w:t>to facilitate the rapid implementation of significant organisational changes.</w:t>
      </w:r>
      <w:r w:rsidR="00873267">
        <w:rPr>
          <w:rFonts w:asciiTheme="minorHAnsi" w:hAnsiTheme="minorHAnsi" w:cstheme="minorHAnsi"/>
          <w:color w:val="000000" w:themeColor="text1"/>
          <w:sz w:val="32"/>
          <w:szCs w:val="32"/>
        </w:rPr>
        <w:t xml:space="preserve"> </w:t>
      </w:r>
      <w:r w:rsidR="002221DC" w:rsidRPr="002221DC">
        <w:rPr>
          <w:rFonts w:asciiTheme="minorHAnsi" w:hAnsiTheme="minorHAnsi" w:cstheme="minorHAnsi"/>
          <w:color w:val="000000" w:themeColor="text1"/>
          <w:sz w:val="32"/>
          <w:szCs w:val="32"/>
        </w:rPr>
        <w:t>One significant change made by the finance team in the early days of the crisis, like many others around the world, was a transition to remote working. The transition ran perfectly, owing to the fact that the atmosphere of the company was already supportive of the procedure.</w:t>
      </w:r>
      <w:r w:rsidR="00902408">
        <w:rPr>
          <w:rFonts w:asciiTheme="minorHAnsi" w:hAnsiTheme="minorHAnsi" w:cstheme="minorHAnsi"/>
          <w:color w:val="000000" w:themeColor="text1"/>
          <w:sz w:val="32"/>
          <w:szCs w:val="32"/>
        </w:rPr>
        <w:t xml:space="preserve"> </w:t>
      </w:r>
      <w:r w:rsidR="00051355">
        <w:rPr>
          <w:rFonts w:asciiTheme="minorHAnsi" w:hAnsiTheme="minorHAnsi" w:cstheme="minorHAnsi"/>
          <w:color w:val="000000" w:themeColor="text1"/>
          <w:sz w:val="32"/>
          <w:szCs w:val="32"/>
        </w:rPr>
        <w:t>Guaranteeing g</w:t>
      </w:r>
      <w:r w:rsidR="00EA2828">
        <w:rPr>
          <w:rFonts w:asciiTheme="minorHAnsi" w:hAnsiTheme="minorHAnsi" w:cstheme="minorHAnsi"/>
          <w:color w:val="000000" w:themeColor="text1"/>
          <w:sz w:val="32"/>
          <w:szCs w:val="32"/>
        </w:rPr>
        <w:t xml:space="preserve">ood communication and </w:t>
      </w:r>
      <w:r w:rsidR="00051355">
        <w:rPr>
          <w:rFonts w:asciiTheme="minorHAnsi" w:hAnsiTheme="minorHAnsi" w:cstheme="minorHAnsi"/>
          <w:color w:val="000000" w:themeColor="text1"/>
          <w:sz w:val="32"/>
          <w:szCs w:val="32"/>
        </w:rPr>
        <w:t>compassion</w:t>
      </w:r>
      <w:r w:rsidR="00EA2828">
        <w:rPr>
          <w:rFonts w:asciiTheme="minorHAnsi" w:hAnsiTheme="minorHAnsi" w:cstheme="minorHAnsi"/>
          <w:color w:val="000000" w:themeColor="text1"/>
          <w:sz w:val="32"/>
          <w:szCs w:val="32"/>
        </w:rPr>
        <w:t xml:space="preserve"> for </w:t>
      </w:r>
      <w:r w:rsidR="00051355">
        <w:rPr>
          <w:rFonts w:asciiTheme="minorHAnsi" w:hAnsiTheme="minorHAnsi" w:cstheme="minorHAnsi"/>
          <w:color w:val="000000" w:themeColor="text1"/>
          <w:sz w:val="32"/>
          <w:szCs w:val="32"/>
        </w:rPr>
        <w:t xml:space="preserve">other colleagues has been the strategic lesson </w:t>
      </w:r>
      <w:r w:rsidR="009240A8">
        <w:rPr>
          <w:rFonts w:asciiTheme="minorHAnsi" w:hAnsiTheme="minorHAnsi" w:cstheme="minorHAnsi"/>
          <w:color w:val="000000" w:themeColor="text1"/>
          <w:sz w:val="32"/>
          <w:szCs w:val="32"/>
        </w:rPr>
        <w:t xml:space="preserve">drawn from </w:t>
      </w:r>
      <w:r w:rsidR="00B6031E">
        <w:rPr>
          <w:rFonts w:asciiTheme="minorHAnsi" w:hAnsiTheme="minorHAnsi" w:cstheme="minorHAnsi"/>
          <w:color w:val="000000" w:themeColor="text1"/>
          <w:sz w:val="32"/>
          <w:szCs w:val="32"/>
        </w:rPr>
        <w:t xml:space="preserve">an outstanding </w:t>
      </w:r>
      <w:r w:rsidR="00095420">
        <w:rPr>
          <w:rFonts w:asciiTheme="minorHAnsi" w:hAnsiTheme="minorHAnsi" w:cstheme="minorHAnsi"/>
          <w:color w:val="000000" w:themeColor="text1"/>
          <w:sz w:val="32"/>
          <w:szCs w:val="32"/>
        </w:rPr>
        <w:t xml:space="preserve">change management plan. </w:t>
      </w:r>
      <w:r w:rsidR="00DD239C">
        <w:rPr>
          <w:rFonts w:asciiTheme="minorHAnsi" w:hAnsiTheme="minorHAnsi" w:cstheme="minorHAnsi"/>
          <w:color w:val="000000" w:themeColor="text1"/>
          <w:sz w:val="32"/>
          <w:szCs w:val="32"/>
        </w:rPr>
        <w:t xml:space="preserve">(Adapting to Covid-19: the Tesco story, </w:t>
      </w:r>
      <w:r w:rsidR="003539A9">
        <w:rPr>
          <w:rFonts w:asciiTheme="minorHAnsi" w:hAnsiTheme="minorHAnsi" w:cstheme="minorHAnsi"/>
          <w:color w:val="000000" w:themeColor="text1"/>
          <w:sz w:val="32"/>
          <w:szCs w:val="32"/>
        </w:rPr>
        <w:t xml:space="preserve">2020) </w:t>
      </w:r>
    </w:p>
    <w:p w14:paraId="39B2711C" w14:textId="702B2014" w:rsidR="00B63C07" w:rsidRPr="005061D3" w:rsidRDefault="00FA229F" w:rsidP="00152325">
      <w:pPr>
        <w:pStyle w:val="NormalWeb"/>
        <w:ind w:left="142"/>
        <w:rPr>
          <w:rFonts w:asciiTheme="minorHAnsi" w:hAnsiTheme="minorHAnsi" w:cstheme="minorHAnsi"/>
          <w:b/>
          <w:bCs/>
          <w:color w:val="000000" w:themeColor="text1"/>
          <w:sz w:val="36"/>
          <w:szCs w:val="36"/>
        </w:rPr>
      </w:pPr>
      <w:r w:rsidRPr="005061D3">
        <w:rPr>
          <w:rFonts w:asciiTheme="minorHAnsi" w:hAnsiTheme="minorHAnsi" w:cstheme="minorHAnsi"/>
          <w:b/>
          <w:bCs/>
          <w:color w:val="000000" w:themeColor="text1"/>
          <w:sz w:val="36"/>
          <w:szCs w:val="36"/>
        </w:rPr>
        <w:t>2.</w:t>
      </w:r>
      <w:r w:rsidR="00FD0C02">
        <w:rPr>
          <w:rFonts w:asciiTheme="minorHAnsi" w:hAnsiTheme="minorHAnsi" w:cstheme="minorHAnsi"/>
          <w:b/>
          <w:bCs/>
          <w:color w:val="000000" w:themeColor="text1"/>
          <w:sz w:val="36"/>
          <w:szCs w:val="36"/>
        </w:rPr>
        <w:t>5</w:t>
      </w:r>
      <w:r w:rsidRPr="005061D3">
        <w:rPr>
          <w:rFonts w:asciiTheme="minorHAnsi" w:hAnsiTheme="minorHAnsi" w:cstheme="minorHAnsi"/>
          <w:b/>
          <w:bCs/>
          <w:color w:val="000000" w:themeColor="text1"/>
          <w:sz w:val="36"/>
          <w:szCs w:val="36"/>
        </w:rPr>
        <w:t xml:space="preserve"> Change agents</w:t>
      </w:r>
    </w:p>
    <w:p w14:paraId="369C4507" w14:textId="77777777" w:rsidR="001B488D" w:rsidRDefault="00EA20CC" w:rsidP="001B488D">
      <w:pPr>
        <w:pStyle w:val="NormalWeb"/>
        <w:rPr>
          <w:rFonts w:asciiTheme="minorHAnsi" w:hAnsiTheme="minorHAnsi" w:cstheme="minorHAnsi"/>
          <w:color w:val="000000" w:themeColor="text1"/>
          <w:sz w:val="32"/>
          <w:szCs w:val="32"/>
        </w:rPr>
      </w:pPr>
      <w:r>
        <w:rPr>
          <w:rFonts w:asciiTheme="minorHAnsi" w:hAnsiTheme="minorHAnsi" w:cstheme="minorHAnsi"/>
          <w:color w:val="000000" w:themeColor="text1"/>
          <w:sz w:val="32"/>
          <w:szCs w:val="32"/>
        </w:rPr>
        <w:t>Nowadays, o</w:t>
      </w:r>
      <w:r w:rsidRPr="00A958AA">
        <w:rPr>
          <w:rFonts w:asciiTheme="minorHAnsi" w:hAnsiTheme="minorHAnsi" w:cstheme="minorHAnsi"/>
          <w:color w:val="000000" w:themeColor="text1"/>
          <w:sz w:val="32"/>
          <w:szCs w:val="32"/>
        </w:rPr>
        <w:t>rgan</w:t>
      </w:r>
      <w:r>
        <w:rPr>
          <w:rFonts w:asciiTheme="minorHAnsi" w:hAnsiTheme="minorHAnsi" w:cstheme="minorHAnsi"/>
          <w:color w:val="000000" w:themeColor="text1"/>
          <w:sz w:val="32"/>
          <w:szCs w:val="32"/>
        </w:rPr>
        <w:t>i</w:t>
      </w:r>
      <w:r w:rsidRPr="00A958AA">
        <w:rPr>
          <w:rFonts w:asciiTheme="minorHAnsi" w:hAnsiTheme="minorHAnsi" w:cstheme="minorHAnsi"/>
          <w:color w:val="000000" w:themeColor="text1"/>
          <w:sz w:val="32"/>
          <w:szCs w:val="32"/>
        </w:rPr>
        <w:t>sations</w:t>
      </w:r>
      <w:r w:rsidR="00A958AA" w:rsidRPr="00A958AA">
        <w:rPr>
          <w:rFonts w:asciiTheme="minorHAnsi" w:hAnsiTheme="minorHAnsi" w:cstheme="minorHAnsi"/>
          <w:color w:val="000000" w:themeColor="text1"/>
          <w:sz w:val="32"/>
          <w:szCs w:val="32"/>
        </w:rPr>
        <w:t xml:space="preserve"> are experiencing a radical transition, moving away from their conventional structures into ones that embrace </w:t>
      </w:r>
      <w:r w:rsidR="008D43F5">
        <w:rPr>
          <w:rFonts w:asciiTheme="minorHAnsi" w:hAnsiTheme="minorHAnsi" w:cstheme="minorHAnsi"/>
          <w:color w:val="000000" w:themeColor="text1"/>
          <w:sz w:val="32"/>
          <w:szCs w:val="32"/>
        </w:rPr>
        <w:t xml:space="preserve">the era of </w:t>
      </w:r>
      <w:r w:rsidR="00A958AA" w:rsidRPr="00A958AA">
        <w:rPr>
          <w:rFonts w:asciiTheme="minorHAnsi" w:hAnsiTheme="minorHAnsi" w:cstheme="minorHAnsi"/>
          <w:color w:val="000000" w:themeColor="text1"/>
          <w:sz w:val="32"/>
          <w:szCs w:val="32"/>
        </w:rPr>
        <w:t>digital transformation.</w:t>
      </w:r>
      <w:r>
        <w:rPr>
          <w:rFonts w:asciiTheme="minorHAnsi" w:hAnsiTheme="minorHAnsi" w:cstheme="minorHAnsi"/>
          <w:color w:val="000000" w:themeColor="text1"/>
          <w:sz w:val="32"/>
          <w:szCs w:val="32"/>
        </w:rPr>
        <w:t xml:space="preserve"> </w:t>
      </w:r>
      <w:r w:rsidR="00B45C09" w:rsidRPr="00B45C09">
        <w:rPr>
          <w:rFonts w:asciiTheme="minorHAnsi" w:hAnsiTheme="minorHAnsi" w:cstheme="minorHAnsi"/>
          <w:color w:val="000000" w:themeColor="text1"/>
          <w:sz w:val="32"/>
          <w:szCs w:val="32"/>
        </w:rPr>
        <w:t>For many businesses, the</w:t>
      </w:r>
      <w:r w:rsidR="0029385D">
        <w:rPr>
          <w:rFonts w:asciiTheme="minorHAnsi" w:hAnsiTheme="minorHAnsi" w:cstheme="minorHAnsi"/>
          <w:color w:val="000000" w:themeColor="text1"/>
          <w:sz w:val="32"/>
          <w:szCs w:val="32"/>
        </w:rPr>
        <w:t xml:space="preserve">re is a major </w:t>
      </w:r>
      <w:r w:rsidR="00B45C09" w:rsidRPr="00B45C09">
        <w:rPr>
          <w:rFonts w:asciiTheme="minorHAnsi" w:hAnsiTheme="minorHAnsi" w:cstheme="minorHAnsi"/>
          <w:color w:val="000000" w:themeColor="text1"/>
          <w:sz w:val="32"/>
          <w:szCs w:val="32"/>
        </w:rPr>
        <w:t xml:space="preserve">challenge </w:t>
      </w:r>
      <w:r w:rsidR="0029385D">
        <w:rPr>
          <w:rFonts w:asciiTheme="minorHAnsi" w:hAnsiTheme="minorHAnsi" w:cstheme="minorHAnsi"/>
          <w:color w:val="000000" w:themeColor="text1"/>
          <w:sz w:val="32"/>
          <w:szCs w:val="32"/>
        </w:rPr>
        <w:t xml:space="preserve">because </w:t>
      </w:r>
      <w:r w:rsidR="00FF255D">
        <w:rPr>
          <w:rFonts w:asciiTheme="minorHAnsi" w:hAnsiTheme="minorHAnsi" w:cstheme="minorHAnsi"/>
          <w:color w:val="000000" w:themeColor="text1"/>
          <w:sz w:val="32"/>
          <w:szCs w:val="32"/>
        </w:rPr>
        <w:t xml:space="preserve">they do not know </w:t>
      </w:r>
      <w:r w:rsidR="00B45C09" w:rsidRPr="00B45C09">
        <w:rPr>
          <w:rFonts w:asciiTheme="minorHAnsi" w:hAnsiTheme="minorHAnsi" w:cstheme="minorHAnsi"/>
          <w:color w:val="000000" w:themeColor="text1"/>
          <w:sz w:val="32"/>
          <w:szCs w:val="32"/>
        </w:rPr>
        <w:t>how to respond to the changing complexities of organisational culture and new processes.</w:t>
      </w:r>
      <w:r w:rsidR="00500B9C">
        <w:rPr>
          <w:rFonts w:asciiTheme="minorHAnsi" w:hAnsiTheme="minorHAnsi" w:cstheme="minorHAnsi"/>
          <w:color w:val="000000" w:themeColor="text1"/>
          <w:sz w:val="32"/>
          <w:szCs w:val="32"/>
        </w:rPr>
        <w:t xml:space="preserve"> There are many organisations who tend to believe that they </w:t>
      </w:r>
      <w:r w:rsidR="00AA6904">
        <w:rPr>
          <w:rFonts w:asciiTheme="minorHAnsi" w:hAnsiTheme="minorHAnsi" w:cstheme="minorHAnsi"/>
          <w:color w:val="000000" w:themeColor="text1"/>
          <w:sz w:val="32"/>
          <w:szCs w:val="32"/>
        </w:rPr>
        <w:t>are becoming more customer focused, but it</w:t>
      </w:r>
      <w:r w:rsidR="0029698C">
        <w:rPr>
          <w:rFonts w:asciiTheme="minorHAnsi" w:hAnsiTheme="minorHAnsi" w:cstheme="minorHAnsi"/>
          <w:color w:val="000000" w:themeColor="text1"/>
          <w:sz w:val="32"/>
          <w:szCs w:val="32"/>
        </w:rPr>
        <w:t xml:space="preserve"> is</w:t>
      </w:r>
      <w:r w:rsidR="00AA6904">
        <w:rPr>
          <w:rFonts w:asciiTheme="minorHAnsi" w:hAnsiTheme="minorHAnsi" w:cstheme="minorHAnsi"/>
          <w:color w:val="000000" w:themeColor="text1"/>
          <w:sz w:val="32"/>
          <w:szCs w:val="32"/>
        </w:rPr>
        <w:t xml:space="preserve"> </w:t>
      </w:r>
      <w:r w:rsidR="0029698C">
        <w:rPr>
          <w:rFonts w:asciiTheme="minorHAnsi" w:hAnsiTheme="minorHAnsi" w:cstheme="minorHAnsi"/>
          <w:color w:val="000000" w:themeColor="text1"/>
          <w:sz w:val="32"/>
          <w:szCs w:val="32"/>
        </w:rPr>
        <w:t>just a</w:t>
      </w:r>
      <w:r w:rsidR="00AA6904">
        <w:rPr>
          <w:rFonts w:asciiTheme="minorHAnsi" w:hAnsiTheme="minorHAnsi" w:cstheme="minorHAnsi"/>
          <w:color w:val="000000" w:themeColor="text1"/>
          <w:sz w:val="32"/>
          <w:szCs w:val="32"/>
        </w:rPr>
        <w:t xml:space="preserve"> fake impression as </w:t>
      </w:r>
      <w:r w:rsidR="0029698C">
        <w:rPr>
          <w:rFonts w:asciiTheme="minorHAnsi" w:hAnsiTheme="minorHAnsi" w:cstheme="minorHAnsi"/>
          <w:color w:val="000000" w:themeColor="text1"/>
          <w:sz w:val="32"/>
          <w:szCs w:val="32"/>
        </w:rPr>
        <w:t xml:space="preserve">studies reveal that only 5% are actually doing it. </w:t>
      </w:r>
      <w:r w:rsidR="007473C6" w:rsidRPr="007473C6">
        <w:rPr>
          <w:rFonts w:asciiTheme="minorHAnsi" w:hAnsiTheme="minorHAnsi" w:cstheme="minorHAnsi"/>
          <w:color w:val="000000" w:themeColor="text1"/>
          <w:sz w:val="32"/>
          <w:szCs w:val="32"/>
        </w:rPr>
        <w:t>The need for organi</w:t>
      </w:r>
      <w:r w:rsidR="007473C6">
        <w:rPr>
          <w:rFonts w:asciiTheme="minorHAnsi" w:hAnsiTheme="minorHAnsi" w:cstheme="minorHAnsi"/>
          <w:color w:val="000000" w:themeColor="text1"/>
          <w:sz w:val="32"/>
          <w:szCs w:val="32"/>
        </w:rPr>
        <w:t>s</w:t>
      </w:r>
      <w:r w:rsidR="007473C6" w:rsidRPr="007473C6">
        <w:rPr>
          <w:rFonts w:asciiTheme="minorHAnsi" w:hAnsiTheme="minorHAnsi" w:cstheme="minorHAnsi"/>
          <w:color w:val="000000" w:themeColor="text1"/>
          <w:sz w:val="32"/>
          <w:szCs w:val="32"/>
        </w:rPr>
        <w:t>ation-wide teamwork, implementing internal seminars, presentations, and programmes that help to drive shopper and external business knowledge around the organisation are all issues that need to be addressed.</w:t>
      </w:r>
      <w:r w:rsidR="008D1F35">
        <w:rPr>
          <w:rFonts w:asciiTheme="minorHAnsi" w:hAnsiTheme="minorHAnsi" w:cstheme="minorHAnsi"/>
          <w:color w:val="000000" w:themeColor="text1"/>
          <w:sz w:val="32"/>
          <w:szCs w:val="32"/>
        </w:rPr>
        <w:t xml:space="preserve"> To be able to </w:t>
      </w:r>
      <w:r w:rsidR="00E1084B">
        <w:rPr>
          <w:rFonts w:asciiTheme="minorHAnsi" w:hAnsiTheme="minorHAnsi" w:cstheme="minorHAnsi"/>
          <w:color w:val="000000" w:themeColor="text1"/>
          <w:sz w:val="32"/>
          <w:szCs w:val="32"/>
        </w:rPr>
        <w:t>understand how this works</w:t>
      </w:r>
      <w:r w:rsidR="007E2DD8">
        <w:rPr>
          <w:rFonts w:asciiTheme="minorHAnsi" w:hAnsiTheme="minorHAnsi" w:cstheme="minorHAnsi"/>
          <w:color w:val="000000" w:themeColor="text1"/>
          <w:sz w:val="32"/>
          <w:szCs w:val="32"/>
        </w:rPr>
        <w:t xml:space="preserve"> one must understand how the whole organisation works. </w:t>
      </w:r>
      <w:r w:rsidR="0026556A">
        <w:rPr>
          <w:rFonts w:asciiTheme="minorHAnsi" w:hAnsiTheme="minorHAnsi" w:cstheme="minorHAnsi"/>
          <w:color w:val="000000" w:themeColor="text1"/>
          <w:sz w:val="32"/>
          <w:szCs w:val="32"/>
        </w:rPr>
        <w:t xml:space="preserve">This is the time when the organisation needs to </w:t>
      </w:r>
      <w:r w:rsidR="00DB1F06">
        <w:rPr>
          <w:rFonts w:asciiTheme="minorHAnsi" w:hAnsiTheme="minorHAnsi" w:cstheme="minorHAnsi"/>
          <w:color w:val="000000" w:themeColor="text1"/>
          <w:sz w:val="32"/>
          <w:szCs w:val="32"/>
        </w:rPr>
        <w:t>identify</w:t>
      </w:r>
      <w:r w:rsidR="002B1E60">
        <w:rPr>
          <w:rFonts w:asciiTheme="minorHAnsi" w:hAnsiTheme="minorHAnsi" w:cstheme="minorHAnsi"/>
          <w:color w:val="000000" w:themeColor="text1"/>
          <w:sz w:val="32"/>
          <w:szCs w:val="32"/>
        </w:rPr>
        <w:t xml:space="preserve">, </w:t>
      </w:r>
      <w:r w:rsidR="00DB1F06">
        <w:rPr>
          <w:rFonts w:asciiTheme="minorHAnsi" w:hAnsiTheme="minorHAnsi" w:cstheme="minorHAnsi"/>
          <w:color w:val="000000" w:themeColor="text1"/>
          <w:sz w:val="32"/>
          <w:szCs w:val="32"/>
        </w:rPr>
        <w:t xml:space="preserve">empower </w:t>
      </w:r>
      <w:r w:rsidR="002B1E60">
        <w:rPr>
          <w:rFonts w:asciiTheme="minorHAnsi" w:hAnsiTheme="minorHAnsi" w:cstheme="minorHAnsi"/>
          <w:color w:val="000000" w:themeColor="text1"/>
          <w:sz w:val="32"/>
          <w:szCs w:val="32"/>
        </w:rPr>
        <w:t xml:space="preserve">and support </w:t>
      </w:r>
      <w:r w:rsidR="00DB1F06">
        <w:rPr>
          <w:rFonts w:asciiTheme="minorHAnsi" w:hAnsiTheme="minorHAnsi" w:cstheme="minorHAnsi"/>
          <w:color w:val="000000" w:themeColor="text1"/>
          <w:sz w:val="32"/>
          <w:szCs w:val="32"/>
        </w:rPr>
        <w:t xml:space="preserve">the change agents. </w:t>
      </w:r>
      <w:r w:rsidR="00712B8A">
        <w:rPr>
          <w:rFonts w:asciiTheme="minorHAnsi" w:hAnsiTheme="minorHAnsi" w:cstheme="minorHAnsi"/>
          <w:color w:val="000000" w:themeColor="text1"/>
          <w:sz w:val="32"/>
          <w:szCs w:val="32"/>
        </w:rPr>
        <w:t xml:space="preserve">The change agent is a </w:t>
      </w:r>
      <w:r w:rsidR="00F07096" w:rsidRPr="00F07096">
        <w:rPr>
          <w:rFonts w:asciiTheme="minorHAnsi" w:hAnsiTheme="minorHAnsi" w:cstheme="minorHAnsi"/>
          <w:color w:val="000000" w:themeColor="text1"/>
          <w:sz w:val="32"/>
          <w:szCs w:val="32"/>
        </w:rPr>
        <w:t>manager who attempts to reshape an organisation's functions, duties, frameworks, outputs, procedures, systems, technology, or other tools in order to increase organisational effectiveness</w:t>
      </w:r>
      <w:r w:rsidR="00712B8A">
        <w:rPr>
          <w:rFonts w:asciiTheme="minorHAnsi" w:hAnsiTheme="minorHAnsi" w:cstheme="minorHAnsi"/>
          <w:color w:val="000000" w:themeColor="text1"/>
          <w:sz w:val="32"/>
          <w:szCs w:val="32"/>
        </w:rPr>
        <w:t xml:space="preserve">. </w:t>
      </w:r>
      <w:r w:rsidR="00EC1428">
        <w:rPr>
          <w:rFonts w:asciiTheme="minorHAnsi" w:hAnsiTheme="minorHAnsi" w:cstheme="minorHAnsi"/>
          <w:color w:val="000000" w:themeColor="text1"/>
          <w:sz w:val="32"/>
          <w:szCs w:val="32"/>
        </w:rPr>
        <w:t xml:space="preserve">(Saka, 2003) </w:t>
      </w:r>
    </w:p>
    <w:p w14:paraId="468CBF13" w14:textId="549A269A" w:rsidR="00693B07" w:rsidRDefault="001B488D" w:rsidP="00693B07">
      <w:pPr>
        <w:pStyle w:val="NormalWeb"/>
        <w:rPr>
          <w:rFonts w:asciiTheme="minorHAnsi" w:hAnsiTheme="minorHAnsi" w:cstheme="minorHAnsi"/>
          <w:color w:val="000000" w:themeColor="text1"/>
          <w:sz w:val="32"/>
          <w:szCs w:val="32"/>
        </w:rPr>
      </w:pPr>
      <w:r w:rsidRPr="001B488D">
        <w:rPr>
          <w:rFonts w:asciiTheme="minorHAnsi" w:hAnsiTheme="minorHAnsi" w:cstheme="minorHAnsi"/>
          <w:color w:val="000000" w:themeColor="text1"/>
          <w:sz w:val="32"/>
          <w:szCs w:val="32"/>
        </w:rPr>
        <w:lastRenderedPageBreak/>
        <w:t>In lean transformation, change drivers are critical</w:t>
      </w:r>
      <w:r>
        <w:rPr>
          <w:rFonts w:asciiTheme="minorHAnsi" w:hAnsiTheme="minorHAnsi" w:cstheme="minorHAnsi"/>
          <w:color w:val="000000" w:themeColor="text1"/>
          <w:sz w:val="32"/>
          <w:szCs w:val="32"/>
        </w:rPr>
        <w:t xml:space="preserve"> because t</w:t>
      </w:r>
      <w:r w:rsidRPr="001B488D">
        <w:rPr>
          <w:rFonts w:asciiTheme="minorHAnsi" w:hAnsiTheme="minorHAnsi" w:cstheme="minorHAnsi"/>
          <w:color w:val="000000" w:themeColor="text1"/>
          <w:sz w:val="32"/>
          <w:szCs w:val="32"/>
        </w:rPr>
        <w:t xml:space="preserve">hey </w:t>
      </w:r>
      <w:r w:rsidR="00540056">
        <w:rPr>
          <w:rFonts w:asciiTheme="minorHAnsi" w:hAnsiTheme="minorHAnsi" w:cstheme="minorHAnsi"/>
          <w:color w:val="000000" w:themeColor="text1"/>
          <w:sz w:val="32"/>
          <w:szCs w:val="32"/>
        </w:rPr>
        <w:t xml:space="preserve">are the ones </w:t>
      </w:r>
      <w:r w:rsidRPr="001B488D">
        <w:rPr>
          <w:rFonts w:asciiTheme="minorHAnsi" w:hAnsiTheme="minorHAnsi" w:cstheme="minorHAnsi"/>
          <w:color w:val="000000" w:themeColor="text1"/>
          <w:sz w:val="32"/>
          <w:szCs w:val="32"/>
        </w:rPr>
        <w:t>provid</w:t>
      </w:r>
      <w:r w:rsidR="00540056">
        <w:rPr>
          <w:rFonts w:asciiTheme="minorHAnsi" w:hAnsiTheme="minorHAnsi" w:cstheme="minorHAnsi"/>
          <w:color w:val="000000" w:themeColor="text1"/>
          <w:sz w:val="32"/>
          <w:szCs w:val="32"/>
        </w:rPr>
        <w:t>ing</w:t>
      </w:r>
      <w:r w:rsidRPr="001B488D">
        <w:rPr>
          <w:rFonts w:asciiTheme="minorHAnsi" w:hAnsiTheme="minorHAnsi" w:cstheme="minorHAnsi"/>
          <w:color w:val="000000" w:themeColor="text1"/>
          <w:sz w:val="32"/>
          <w:szCs w:val="32"/>
        </w:rPr>
        <w:t xml:space="preserve"> managers and front-line staff with both technological know-how and social encouragement as they learn and implement new lean practi</w:t>
      </w:r>
      <w:r w:rsidR="00E4609B">
        <w:rPr>
          <w:rFonts w:asciiTheme="minorHAnsi" w:hAnsiTheme="minorHAnsi" w:cstheme="minorHAnsi"/>
          <w:color w:val="000000" w:themeColor="text1"/>
          <w:sz w:val="32"/>
          <w:szCs w:val="32"/>
        </w:rPr>
        <w:t>c</w:t>
      </w:r>
      <w:r w:rsidRPr="001B488D">
        <w:rPr>
          <w:rFonts w:asciiTheme="minorHAnsi" w:hAnsiTheme="minorHAnsi" w:cstheme="minorHAnsi"/>
          <w:color w:val="000000" w:themeColor="text1"/>
          <w:sz w:val="32"/>
          <w:szCs w:val="32"/>
        </w:rPr>
        <w:t>es.</w:t>
      </w:r>
      <w:r w:rsidR="00E4609B">
        <w:rPr>
          <w:rFonts w:asciiTheme="minorHAnsi" w:hAnsiTheme="minorHAnsi" w:cstheme="minorHAnsi"/>
          <w:color w:val="000000" w:themeColor="text1"/>
          <w:sz w:val="32"/>
          <w:szCs w:val="32"/>
        </w:rPr>
        <w:t xml:space="preserve"> </w:t>
      </w:r>
      <w:r w:rsidR="00BD591A">
        <w:rPr>
          <w:rFonts w:asciiTheme="minorHAnsi" w:hAnsiTheme="minorHAnsi" w:cstheme="minorHAnsi"/>
          <w:color w:val="000000" w:themeColor="text1"/>
          <w:sz w:val="32"/>
          <w:szCs w:val="32"/>
        </w:rPr>
        <w:t xml:space="preserve">Change agents are good problem solvers generally recruited </w:t>
      </w:r>
      <w:r w:rsidR="00183A0B">
        <w:rPr>
          <w:rFonts w:asciiTheme="minorHAnsi" w:hAnsiTheme="minorHAnsi" w:cstheme="minorHAnsi"/>
          <w:color w:val="000000" w:themeColor="text1"/>
          <w:sz w:val="32"/>
          <w:szCs w:val="32"/>
        </w:rPr>
        <w:t>from inside the organisation</w:t>
      </w:r>
      <w:r w:rsidR="00A7180F">
        <w:rPr>
          <w:rFonts w:asciiTheme="minorHAnsi" w:hAnsiTheme="minorHAnsi" w:cstheme="minorHAnsi"/>
          <w:color w:val="000000" w:themeColor="text1"/>
          <w:sz w:val="32"/>
          <w:szCs w:val="32"/>
        </w:rPr>
        <w:t xml:space="preserve">, </w:t>
      </w:r>
      <w:r w:rsidR="009D31B8">
        <w:rPr>
          <w:rFonts w:asciiTheme="minorHAnsi" w:hAnsiTheme="minorHAnsi" w:cstheme="minorHAnsi"/>
          <w:color w:val="000000" w:themeColor="text1"/>
          <w:sz w:val="32"/>
          <w:szCs w:val="32"/>
        </w:rPr>
        <w:t>that</w:t>
      </w:r>
      <w:r w:rsidR="00A7180F">
        <w:rPr>
          <w:rFonts w:asciiTheme="minorHAnsi" w:hAnsiTheme="minorHAnsi" w:cstheme="minorHAnsi"/>
          <w:color w:val="000000" w:themeColor="text1"/>
          <w:sz w:val="32"/>
          <w:szCs w:val="32"/>
        </w:rPr>
        <w:t xml:space="preserve"> use </w:t>
      </w:r>
      <w:r w:rsidR="00904E3F">
        <w:rPr>
          <w:rFonts w:asciiTheme="minorHAnsi" w:hAnsiTheme="minorHAnsi" w:cstheme="minorHAnsi"/>
          <w:color w:val="000000" w:themeColor="text1"/>
          <w:sz w:val="32"/>
          <w:szCs w:val="32"/>
        </w:rPr>
        <w:t xml:space="preserve">of the </w:t>
      </w:r>
      <w:r w:rsidR="005655A7">
        <w:rPr>
          <w:rFonts w:asciiTheme="minorHAnsi" w:hAnsiTheme="minorHAnsi" w:cstheme="minorHAnsi"/>
          <w:color w:val="000000" w:themeColor="text1"/>
          <w:sz w:val="32"/>
          <w:szCs w:val="32"/>
        </w:rPr>
        <w:t xml:space="preserve">relations and information </w:t>
      </w:r>
      <w:r w:rsidR="009D31B8">
        <w:rPr>
          <w:rFonts w:asciiTheme="minorHAnsi" w:hAnsiTheme="minorHAnsi" w:cstheme="minorHAnsi"/>
          <w:color w:val="000000" w:themeColor="text1"/>
          <w:sz w:val="32"/>
          <w:szCs w:val="32"/>
        </w:rPr>
        <w:t xml:space="preserve">to recognise and disperse </w:t>
      </w:r>
      <w:r w:rsidR="003433D1">
        <w:rPr>
          <w:rFonts w:asciiTheme="minorHAnsi" w:hAnsiTheme="minorHAnsi" w:cstheme="minorHAnsi"/>
          <w:color w:val="000000" w:themeColor="text1"/>
          <w:sz w:val="32"/>
          <w:szCs w:val="32"/>
        </w:rPr>
        <w:t xml:space="preserve">potential issues that could jeopardize to overturn </w:t>
      </w:r>
      <w:r w:rsidR="001361C7">
        <w:rPr>
          <w:rFonts w:asciiTheme="minorHAnsi" w:hAnsiTheme="minorHAnsi" w:cstheme="minorHAnsi"/>
          <w:color w:val="000000" w:themeColor="text1"/>
          <w:sz w:val="32"/>
          <w:szCs w:val="32"/>
        </w:rPr>
        <w:t xml:space="preserve">change efforts. </w:t>
      </w:r>
      <w:r w:rsidR="00240A55" w:rsidRPr="00240A55">
        <w:rPr>
          <w:rFonts w:asciiTheme="minorHAnsi" w:hAnsiTheme="minorHAnsi" w:cstheme="minorHAnsi"/>
          <w:color w:val="000000" w:themeColor="text1"/>
          <w:sz w:val="32"/>
          <w:szCs w:val="32"/>
        </w:rPr>
        <w:t>A successful change agent will consider the benefits of the change and will have the larger picture in mind when considering how the change plans fit into the company's history.</w:t>
      </w:r>
      <w:r w:rsidR="00240A55">
        <w:rPr>
          <w:rFonts w:asciiTheme="minorHAnsi" w:hAnsiTheme="minorHAnsi" w:cstheme="minorHAnsi"/>
          <w:color w:val="000000" w:themeColor="text1"/>
          <w:sz w:val="32"/>
          <w:szCs w:val="32"/>
        </w:rPr>
        <w:t xml:space="preserve"> </w:t>
      </w:r>
      <w:r w:rsidR="00D92DB5" w:rsidRPr="00D92DB5">
        <w:rPr>
          <w:rFonts w:asciiTheme="minorHAnsi" w:hAnsiTheme="minorHAnsi" w:cstheme="minorHAnsi"/>
          <w:color w:val="000000" w:themeColor="text1"/>
          <w:sz w:val="32"/>
          <w:szCs w:val="32"/>
        </w:rPr>
        <w:t>The change agent will not only have one eye on the outcome, but also on how to get there: brainstorming with the rest of the team and being receptive to integrating their expertise. Instead of carrying the blame, they can be a catalyst for progress. </w:t>
      </w:r>
      <w:r w:rsidR="00693B07" w:rsidRPr="00693B07">
        <w:rPr>
          <w:rFonts w:asciiTheme="minorHAnsi" w:hAnsiTheme="minorHAnsi" w:cstheme="minorHAnsi"/>
          <w:color w:val="000000" w:themeColor="text1"/>
          <w:sz w:val="32"/>
          <w:szCs w:val="32"/>
        </w:rPr>
        <w:t>It</w:t>
      </w:r>
      <w:r w:rsidR="00BE5C2B">
        <w:rPr>
          <w:rFonts w:asciiTheme="minorHAnsi" w:hAnsiTheme="minorHAnsi" w:cstheme="minorHAnsi"/>
          <w:color w:val="000000" w:themeColor="text1"/>
          <w:sz w:val="32"/>
          <w:szCs w:val="32"/>
        </w:rPr>
        <w:t xml:space="preserve"> i</w:t>
      </w:r>
      <w:r w:rsidR="00693B07" w:rsidRPr="00693B07">
        <w:rPr>
          <w:rFonts w:asciiTheme="minorHAnsi" w:hAnsiTheme="minorHAnsi" w:cstheme="minorHAnsi"/>
          <w:color w:val="000000" w:themeColor="text1"/>
          <w:sz w:val="32"/>
          <w:szCs w:val="32"/>
        </w:rPr>
        <w:t>s time to build the execution plan once the change agent has a firm grasp on the vision and has enlisted the support of a sufficient number of people.</w:t>
      </w:r>
      <w:r w:rsidR="00BE5C2B">
        <w:rPr>
          <w:rFonts w:asciiTheme="minorHAnsi" w:hAnsiTheme="minorHAnsi" w:cstheme="minorHAnsi"/>
          <w:color w:val="000000" w:themeColor="text1"/>
          <w:sz w:val="32"/>
          <w:szCs w:val="32"/>
        </w:rPr>
        <w:t xml:space="preserve"> </w:t>
      </w:r>
      <w:r w:rsidR="00693B07" w:rsidRPr="00693B07">
        <w:rPr>
          <w:rFonts w:asciiTheme="minorHAnsi" w:hAnsiTheme="minorHAnsi" w:cstheme="minorHAnsi"/>
          <w:color w:val="000000" w:themeColor="text1"/>
          <w:sz w:val="32"/>
          <w:szCs w:val="32"/>
        </w:rPr>
        <w:t>In his action plan, the change agent should keep time and deliverables in mind</w:t>
      </w:r>
      <w:r w:rsidR="00693B07">
        <w:rPr>
          <w:rFonts w:asciiTheme="minorHAnsi" w:hAnsiTheme="minorHAnsi" w:cstheme="minorHAnsi"/>
          <w:color w:val="000000" w:themeColor="text1"/>
          <w:sz w:val="32"/>
          <w:szCs w:val="32"/>
        </w:rPr>
        <w:t xml:space="preserve"> as </w:t>
      </w:r>
      <w:r w:rsidR="00BE5C2B">
        <w:rPr>
          <w:rFonts w:asciiTheme="minorHAnsi" w:hAnsiTheme="minorHAnsi" w:cstheme="minorHAnsi"/>
          <w:color w:val="000000" w:themeColor="text1"/>
          <w:sz w:val="32"/>
          <w:szCs w:val="32"/>
        </w:rPr>
        <w:t xml:space="preserve">nobody is willing to </w:t>
      </w:r>
      <w:r w:rsidR="00693B07" w:rsidRPr="00693B07">
        <w:rPr>
          <w:rFonts w:asciiTheme="minorHAnsi" w:hAnsiTheme="minorHAnsi" w:cstheme="minorHAnsi"/>
          <w:color w:val="000000" w:themeColor="text1"/>
          <w:sz w:val="32"/>
          <w:szCs w:val="32"/>
        </w:rPr>
        <w:t xml:space="preserve">wait </w:t>
      </w:r>
      <w:r w:rsidR="00853712">
        <w:rPr>
          <w:rFonts w:asciiTheme="minorHAnsi" w:hAnsiTheme="minorHAnsi" w:cstheme="minorHAnsi"/>
          <w:color w:val="000000" w:themeColor="text1"/>
          <w:sz w:val="32"/>
          <w:szCs w:val="32"/>
        </w:rPr>
        <w:t>too long</w:t>
      </w:r>
      <w:r w:rsidR="00693B07" w:rsidRPr="00693B07">
        <w:rPr>
          <w:rFonts w:asciiTheme="minorHAnsi" w:hAnsiTheme="minorHAnsi" w:cstheme="minorHAnsi"/>
          <w:color w:val="000000" w:themeColor="text1"/>
          <w:sz w:val="32"/>
          <w:szCs w:val="32"/>
        </w:rPr>
        <w:t xml:space="preserve"> to see how his strategy works.</w:t>
      </w:r>
      <w:r w:rsidR="00853712">
        <w:rPr>
          <w:rFonts w:asciiTheme="minorHAnsi" w:hAnsiTheme="minorHAnsi" w:cstheme="minorHAnsi"/>
          <w:color w:val="000000" w:themeColor="text1"/>
          <w:sz w:val="32"/>
          <w:szCs w:val="32"/>
        </w:rPr>
        <w:t xml:space="preserve"> (Grandison, 2018) </w:t>
      </w:r>
    </w:p>
    <w:p w14:paraId="5FD9EE4D" w14:textId="3A96D275" w:rsidR="000341C1" w:rsidRDefault="00C457A3" w:rsidP="000341C1">
      <w:pPr>
        <w:pStyle w:val="NormalWeb"/>
        <w:rPr>
          <w:rFonts w:asciiTheme="minorHAnsi" w:hAnsiTheme="minorHAnsi" w:cstheme="minorHAnsi"/>
          <w:color w:val="000000" w:themeColor="text1"/>
          <w:sz w:val="32"/>
          <w:szCs w:val="32"/>
        </w:rPr>
      </w:pPr>
      <w:r>
        <w:rPr>
          <w:rFonts w:asciiTheme="minorHAnsi" w:hAnsiTheme="minorHAnsi" w:cstheme="minorHAnsi"/>
          <w:color w:val="000000" w:themeColor="text1"/>
          <w:sz w:val="32"/>
          <w:szCs w:val="32"/>
        </w:rPr>
        <w:t xml:space="preserve">After a close analysis regarding </w:t>
      </w:r>
      <w:r w:rsidR="00ED23AA">
        <w:rPr>
          <w:rFonts w:asciiTheme="minorHAnsi" w:hAnsiTheme="minorHAnsi" w:cstheme="minorHAnsi"/>
          <w:color w:val="000000" w:themeColor="text1"/>
          <w:sz w:val="32"/>
          <w:szCs w:val="32"/>
        </w:rPr>
        <w:t xml:space="preserve">Tesco’s </w:t>
      </w:r>
      <w:r>
        <w:rPr>
          <w:rFonts w:asciiTheme="minorHAnsi" w:hAnsiTheme="minorHAnsi" w:cstheme="minorHAnsi"/>
          <w:color w:val="000000" w:themeColor="text1"/>
          <w:sz w:val="32"/>
          <w:szCs w:val="32"/>
        </w:rPr>
        <w:t>change agents</w:t>
      </w:r>
      <w:r w:rsidR="00ED23AA">
        <w:rPr>
          <w:rFonts w:asciiTheme="minorHAnsi" w:hAnsiTheme="minorHAnsi" w:cstheme="minorHAnsi"/>
          <w:color w:val="000000" w:themeColor="text1"/>
          <w:sz w:val="32"/>
          <w:szCs w:val="32"/>
        </w:rPr>
        <w:t xml:space="preserve">, the researcher </w:t>
      </w:r>
      <w:r w:rsidR="001C6F87">
        <w:rPr>
          <w:rFonts w:asciiTheme="minorHAnsi" w:hAnsiTheme="minorHAnsi" w:cstheme="minorHAnsi"/>
          <w:color w:val="000000" w:themeColor="text1"/>
          <w:sz w:val="32"/>
          <w:szCs w:val="32"/>
        </w:rPr>
        <w:t xml:space="preserve">identified two categories: internal change agents and external change agents. </w:t>
      </w:r>
      <w:r>
        <w:rPr>
          <w:rFonts w:asciiTheme="minorHAnsi" w:hAnsiTheme="minorHAnsi" w:cstheme="minorHAnsi"/>
          <w:color w:val="000000" w:themeColor="text1"/>
          <w:sz w:val="32"/>
          <w:szCs w:val="32"/>
        </w:rPr>
        <w:t xml:space="preserve"> </w:t>
      </w:r>
      <w:r w:rsidR="00F404F0">
        <w:rPr>
          <w:rFonts w:asciiTheme="minorHAnsi" w:hAnsiTheme="minorHAnsi" w:cstheme="minorHAnsi"/>
          <w:color w:val="000000" w:themeColor="text1"/>
          <w:sz w:val="32"/>
          <w:szCs w:val="32"/>
        </w:rPr>
        <w:t xml:space="preserve">The first category of </w:t>
      </w:r>
      <w:r w:rsidR="00937AD7">
        <w:rPr>
          <w:rFonts w:asciiTheme="minorHAnsi" w:hAnsiTheme="minorHAnsi" w:cstheme="minorHAnsi"/>
          <w:color w:val="000000" w:themeColor="text1"/>
          <w:sz w:val="32"/>
          <w:szCs w:val="32"/>
        </w:rPr>
        <w:t xml:space="preserve"> change agents </w:t>
      </w:r>
      <w:r w:rsidR="00F404F0">
        <w:rPr>
          <w:rFonts w:asciiTheme="minorHAnsi" w:hAnsiTheme="minorHAnsi" w:cstheme="minorHAnsi"/>
          <w:color w:val="000000" w:themeColor="text1"/>
          <w:sz w:val="32"/>
          <w:szCs w:val="32"/>
        </w:rPr>
        <w:t>is represented by</w:t>
      </w:r>
      <w:r w:rsidR="00600818">
        <w:rPr>
          <w:rFonts w:asciiTheme="minorHAnsi" w:hAnsiTheme="minorHAnsi" w:cstheme="minorHAnsi"/>
          <w:color w:val="000000" w:themeColor="text1"/>
          <w:sz w:val="32"/>
          <w:szCs w:val="32"/>
        </w:rPr>
        <w:t xml:space="preserve"> shareholders, the top m</w:t>
      </w:r>
      <w:r w:rsidR="00C30229">
        <w:rPr>
          <w:rFonts w:asciiTheme="minorHAnsi" w:hAnsiTheme="minorHAnsi" w:cstheme="minorHAnsi"/>
          <w:color w:val="000000" w:themeColor="text1"/>
          <w:sz w:val="32"/>
          <w:szCs w:val="32"/>
        </w:rPr>
        <w:t>anagerial team, the floor management including managers and supervisors</w:t>
      </w:r>
      <w:r w:rsidR="00F404F0">
        <w:rPr>
          <w:rFonts w:asciiTheme="minorHAnsi" w:hAnsiTheme="minorHAnsi" w:cstheme="minorHAnsi"/>
          <w:color w:val="000000" w:themeColor="text1"/>
          <w:sz w:val="32"/>
          <w:szCs w:val="32"/>
        </w:rPr>
        <w:t xml:space="preserve">, as well as </w:t>
      </w:r>
      <w:r w:rsidR="001429C0">
        <w:rPr>
          <w:rFonts w:asciiTheme="minorHAnsi" w:hAnsiTheme="minorHAnsi" w:cstheme="minorHAnsi"/>
          <w:color w:val="000000" w:themeColor="text1"/>
          <w:sz w:val="32"/>
          <w:szCs w:val="32"/>
        </w:rPr>
        <w:t xml:space="preserve">entry level workers. </w:t>
      </w:r>
      <w:r w:rsidR="00CA0F47">
        <w:rPr>
          <w:rFonts w:asciiTheme="minorHAnsi" w:hAnsiTheme="minorHAnsi" w:cstheme="minorHAnsi"/>
          <w:color w:val="000000" w:themeColor="text1"/>
          <w:sz w:val="32"/>
          <w:szCs w:val="32"/>
        </w:rPr>
        <w:t xml:space="preserve">Changes made during the Covid-19 pandemic would not have been possible without the active involvement of </w:t>
      </w:r>
      <w:r w:rsidR="003B710C">
        <w:rPr>
          <w:rFonts w:asciiTheme="minorHAnsi" w:hAnsiTheme="minorHAnsi" w:cstheme="minorHAnsi"/>
          <w:color w:val="000000" w:themeColor="text1"/>
          <w:sz w:val="32"/>
          <w:szCs w:val="32"/>
        </w:rPr>
        <w:t>the people</w:t>
      </w:r>
      <w:r w:rsidR="00680FF0">
        <w:rPr>
          <w:rFonts w:asciiTheme="minorHAnsi" w:hAnsiTheme="minorHAnsi" w:cstheme="minorHAnsi"/>
          <w:color w:val="000000" w:themeColor="text1"/>
          <w:sz w:val="32"/>
          <w:szCs w:val="32"/>
        </w:rPr>
        <w:t xml:space="preserve"> from different departments</w:t>
      </w:r>
      <w:r w:rsidR="002C1A61">
        <w:rPr>
          <w:rFonts w:asciiTheme="minorHAnsi" w:hAnsiTheme="minorHAnsi" w:cstheme="minorHAnsi"/>
          <w:color w:val="000000" w:themeColor="text1"/>
          <w:sz w:val="32"/>
          <w:szCs w:val="32"/>
        </w:rPr>
        <w:t xml:space="preserve"> from shop worker</w:t>
      </w:r>
      <w:r w:rsidR="003528D1">
        <w:rPr>
          <w:rFonts w:asciiTheme="minorHAnsi" w:hAnsiTheme="minorHAnsi" w:cstheme="minorHAnsi"/>
          <w:color w:val="000000" w:themeColor="text1"/>
          <w:sz w:val="32"/>
          <w:szCs w:val="32"/>
        </w:rPr>
        <w:t xml:space="preserve">s </w:t>
      </w:r>
      <w:r w:rsidR="002C1A61">
        <w:rPr>
          <w:rFonts w:asciiTheme="minorHAnsi" w:hAnsiTheme="minorHAnsi" w:cstheme="minorHAnsi"/>
          <w:color w:val="000000" w:themeColor="text1"/>
          <w:sz w:val="32"/>
          <w:szCs w:val="32"/>
        </w:rPr>
        <w:t xml:space="preserve">to financial </w:t>
      </w:r>
      <w:r w:rsidR="00E24E6E">
        <w:rPr>
          <w:rFonts w:asciiTheme="minorHAnsi" w:hAnsiTheme="minorHAnsi" w:cstheme="minorHAnsi"/>
          <w:color w:val="000000" w:themeColor="text1"/>
          <w:sz w:val="32"/>
          <w:szCs w:val="32"/>
        </w:rPr>
        <w:t xml:space="preserve">experts or human resources colleagues. </w:t>
      </w:r>
      <w:r w:rsidR="00B708F4">
        <w:rPr>
          <w:rFonts w:asciiTheme="minorHAnsi" w:hAnsiTheme="minorHAnsi" w:cstheme="minorHAnsi"/>
          <w:color w:val="000000" w:themeColor="text1"/>
          <w:sz w:val="32"/>
          <w:szCs w:val="32"/>
        </w:rPr>
        <w:t>However</w:t>
      </w:r>
      <w:r w:rsidR="00EB6D71">
        <w:rPr>
          <w:rFonts w:asciiTheme="minorHAnsi" w:hAnsiTheme="minorHAnsi" w:cstheme="minorHAnsi"/>
          <w:color w:val="000000" w:themeColor="text1"/>
          <w:sz w:val="32"/>
          <w:szCs w:val="32"/>
        </w:rPr>
        <w:t xml:space="preserve">, there are times when the internal shareholders </w:t>
      </w:r>
      <w:r w:rsidR="006C5556">
        <w:rPr>
          <w:rFonts w:asciiTheme="minorHAnsi" w:hAnsiTheme="minorHAnsi" w:cstheme="minorHAnsi"/>
          <w:color w:val="000000" w:themeColor="text1"/>
          <w:sz w:val="32"/>
          <w:szCs w:val="32"/>
        </w:rPr>
        <w:t>disagree,</w:t>
      </w:r>
      <w:r w:rsidR="00615ABC">
        <w:rPr>
          <w:rFonts w:asciiTheme="minorHAnsi" w:hAnsiTheme="minorHAnsi" w:cstheme="minorHAnsi"/>
          <w:color w:val="000000" w:themeColor="text1"/>
          <w:sz w:val="32"/>
          <w:szCs w:val="32"/>
        </w:rPr>
        <w:t xml:space="preserve"> and </w:t>
      </w:r>
      <w:r w:rsidR="00A9776A">
        <w:rPr>
          <w:rFonts w:asciiTheme="minorHAnsi" w:hAnsiTheme="minorHAnsi" w:cstheme="minorHAnsi"/>
          <w:color w:val="000000" w:themeColor="text1"/>
          <w:sz w:val="32"/>
          <w:szCs w:val="32"/>
        </w:rPr>
        <w:t>internal revolts ignite if</w:t>
      </w:r>
      <w:r w:rsidR="00930E78">
        <w:rPr>
          <w:rFonts w:asciiTheme="minorHAnsi" w:hAnsiTheme="minorHAnsi" w:cstheme="minorHAnsi"/>
          <w:color w:val="000000" w:themeColor="text1"/>
          <w:sz w:val="32"/>
          <w:szCs w:val="32"/>
        </w:rPr>
        <w:t xml:space="preserve"> negotiations fail to succeed. </w:t>
      </w:r>
      <w:r w:rsidR="00BC41C5" w:rsidRPr="00BC41C5">
        <w:rPr>
          <w:rFonts w:asciiTheme="minorHAnsi" w:hAnsiTheme="minorHAnsi" w:cstheme="minorHAnsi"/>
          <w:color w:val="000000" w:themeColor="text1"/>
          <w:sz w:val="32"/>
          <w:szCs w:val="32"/>
        </w:rPr>
        <w:t>Tesco has witnessed one of the largest shareholder revolts in history over executive bonuses, throwing a cloud over the company's good revenue success during the coronavirus lockout.</w:t>
      </w:r>
      <w:r w:rsidR="00BC41C5">
        <w:rPr>
          <w:rFonts w:asciiTheme="minorHAnsi" w:hAnsiTheme="minorHAnsi" w:cstheme="minorHAnsi"/>
          <w:color w:val="000000" w:themeColor="text1"/>
          <w:sz w:val="32"/>
          <w:szCs w:val="32"/>
        </w:rPr>
        <w:t xml:space="preserve"> </w:t>
      </w:r>
      <w:r w:rsidR="000341C1" w:rsidRPr="000341C1">
        <w:rPr>
          <w:rFonts w:asciiTheme="minorHAnsi" w:hAnsiTheme="minorHAnsi" w:cstheme="minorHAnsi"/>
          <w:color w:val="000000" w:themeColor="text1"/>
          <w:sz w:val="32"/>
          <w:szCs w:val="32"/>
        </w:rPr>
        <w:t xml:space="preserve">At the retailer's annual meeting, shareholders representing just over 67 percent of the stock decided against the remuneration report  objecting to a late amendment to part of an executive compensation package that gave Lewis an extra £1.6 </w:t>
      </w:r>
      <w:r w:rsidR="000341C1" w:rsidRPr="000341C1">
        <w:rPr>
          <w:rFonts w:asciiTheme="minorHAnsi" w:hAnsiTheme="minorHAnsi" w:cstheme="minorHAnsi"/>
          <w:color w:val="000000" w:themeColor="text1"/>
          <w:sz w:val="32"/>
          <w:szCs w:val="32"/>
        </w:rPr>
        <w:lastRenderedPageBreak/>
        <w:t>million and finance director Alan Stewart an extra £900,000.</w:t>
      </w:r>
      <w:r w:rsidR="000341C1">
        <w:rPr>
          <w:rFonts w:asciiTheme="minorHAnsi" w:hAnsiTheme="minorHAnsi" w:cstheme="minorHAnsi"/>
          <w:color w:val="000000" w:themeColor="text1"/>
          <w:sz w:val="32"/>
          <w:szCs w:val="32"/>
        </w:rPr>
        <w:t xml:space="preserve"> </w:t>
      </w:r>
      <w:r w:rsidR="005B19BC">
        <w:rPr>
          <w:rFonts w:asciiTheme="minorHAnsi" w:hAnsiTheme="minorHAnsi" w:cstheme="minorHAnsi"/>
          <w:color w:val="000000" w:themeColor="text1"/>
          <w:sz w:val="32"/>
          <w:szCs w:val="32"/>
        </w:rPr>
        <w:t xml:space="preserve">(Kleinman, 2020) </w:t>
      </w:r>
    </w:p>
    <w:p w14:paraId="1DBB385F" w14:textId="437277B3" w:rsidR="00375BC1" w:rsidRDefault="00365AB2" w:rsidP="00375BC1">
      <w:pPr>
        <w:rPr>
          <w:rFonts w:eastAsia="Times New Roman" w:cstheme="minorHAnsi"/>
          <w:color w:val="000000" w:themeColor="text1"/>
          <w:sz w:val="32"/>
          <w:szCs w:val="32"/>
          <w:shd w:val="clear" w:color="auto" w:fill="FFFFFF"/>
          <w:lang w:eastAsia="en-GB"/>
        </w:rPr>
      </w:pPr>
      <w:r>
        <w:rPr>
          <w:rFonts w:cstheme="minorHAnsi"/>
          <w:color w:val="000000" w:themeColor="text1"/>
          <w:sz w:val="32"/>
          <w:szCs w:val="32"/>
        </w:rPr>
        <w:t xml:space="preserve">The second category of change agents is formed </w:t>
      </w:r>
      <w:r w:rsidR="00C4647F">
        <w:rPr>
          <w:rFonts w:cstheme="minorHAnsi"/>
          <w:color w:val="000000" w:themeColor="text1"/>
          <w:sz w:val="32"/>
          <w:szCs w:val="32"/>
        </w:rPr>
        <w:t>by external change agents who can also</w:t>
      </w:r>
      <w:r w:rsidR="002A4619">
        <w:rPr>
          <w:rFonts w:cstheme="minorHAnsi"/>
          <w:color w:val="000000" w:themeColor="text1"/>
          <w:sz w:val="32"/>
          <w:szCs w:val="32"/>
        </w:rPr>
        <w:t xml:space="preserve"> have a voice when facing changes imposed by the giant retailer. </w:t>
      </w:r>
      <w:r w:rsidR="008E2520">
        <w:rPr>
          <w:rFonts w:cstheme="minorHAnsi"/>
          <w:color w:val="000000" w:themeColor="text1"/>
          <w:sz w:val="32"/>
          <w:szCs w:val="32"/>
        </w:rPr>
        <w:t>T</w:t>
      </w:r>
      <w:r w:rsidR="00201295">
        <w:rPr>
          <w:rFonts w:cstheme="minorHAnsi"/>
          <w:color w:val="000000" w:themeColor="text1"/>
          <w:sz w:val="32"/>
          <w:szCs w:val="32"/>
        </w:rPr>
        <w:t xml:space="preserve">esco is </w:t>
      </w:r>
      <w:r w:rsidR="000C0240">
        <w:rPr>
          <w:rFonts w:cstheme="minorHAnsi"/>
          <w:color w:val="000000" w:themeColor="text1"/>
          <w:sz w:val="32"/>
          <w:szCs w:val="32"/>
        </w:rPr>
        <w:t>constantly seeking</w:t>
      </w:r>
      <w:r w:rsidR="00201295">
        <w:rPr>
          <w:rFonts w:cstheme="minorHAnsi"/>
          <w:color w:val="000000" w:themeColor="text1"/>
          <w:sz w:val="32"/>
          <w:szCs w:val="32"/>
        </w:rPr>
        <w:t xml:space="preserve"> new </w:t>
      </w:r>
      <w:r w:rsidR="000C0240">
        <w:rPr>
          <w:rFonts w:cstheme="minorHAnsi"/>
          <w:color w:val="000000" w:themeColor="text1"/>
          <w:sz w:val="32"/>
          <w:szCs w:val="32"/>
        </w:rPr>
        <w:t>methods</w:t>
      </w:r>
      <w:r w:rsidR="00201295">
        <w:rPr>
          <w:rFonts w:cstheme="minorHAnsi"/>
          <w:color w:val="000000" w:themeColor="text1"/>
          <w:sz w:val="32"/>
          <w:szCs w:val="32"/>
        </w:rPr>
        <w:t xml:space="preserve"> to improve customer experience and sho</w:t>
      </w:r>
      <w:r w:rsidR="00D13095">
        <w:rPr>
          <w:rFonts w:cstheme="minorHAnsi"/>
          <w:color w:val="000000" w:themeColor="text1"/>
          <w:sz w:val="32"/>
          <w:szCs w:val="32"/>
        </w:rPr>
        <w:t xml:space="preserve">ws active involvement in finding solutions to </w:t>
      </w:r>
      <w:r w:rsidR="006819B5">
        <w:rPr>
          <w:rFonts w:cstheme="minorHAnsi"/>
          <w:color w:val="000000" w:themeColor="text1"/>
          <w:sz w:val="32"/>
          <w:szCs w:val="32"/>
        </w:rPr>
        <w:t xml:space="preserve">help those with complex needs </w:t>
      </w:r>
      <w:r w:rsidR="00CE3F2F">
        <w:rPr>
          <w:rFonts w:cstheme="minorHAnsi"/>
          <w:color w:val="000000" w:themeColor="text1"/>
          <w:sz w:val="32"/>
          <w:szCs w:val="32"/>
        </w:rPr>
        <w:t xml:space="preserve">as well. </w:t>
      </w:r>
      <w:r w:rsidR="00042706">
        <w:rPr>
          <w:rFonts w:cstheme="minorHAnsi"/>
          <w:color w:val="000000" w:themeColor="text1"/>
          <w:sz w:val="32"/>
          <w:szCs w:val="32"/>
        </w:rPr>
        <w:t xml:space="preserve">In December </w:t>
      </w:r>
      <w:r w:rsidR="00C30D39">
        <w:rPr>
          <w:rFonts w:cstheme="minorHAnsi"/>
          <w:color w:val="000000" w:themeColor="text1"/>
          <w:sz w:val="32"/>
          <w:szCs w:val="32"/>
        </w:rPr>
        <w:t xml:space="preserve">Tesco reached </w:t>
      </w:r>
      <w:r w:rsidR="005A7606">
        <w:rPr>
          <w:rFonts w:cstheme="minorHAnsi"/>
          <w:color w:val="000000" w:themeColor="text1"/>
          <w:sz w:val="32"/>
          <w:szCs w:val="32"/>
        </w:rPr>
        <w:t xml:space="preserve">a fantastic achievement by </w:t>
      </w:r>
      <w:r w:rsidR="00C30D39">
        <w:rPr>
          <w:rFonts w:cstheme="minorHAnsi"/>
          <w:color w:val="000000" w:themeColor="text1"/>
          <w:sz w:val="32"/>
          <w:szCs w:val="32"/>
        </w:rPr>
        <w:t>installing its 100</w:t>
      </w:r>
      <w:r w:rsidR="00C30D39" w:rsidRPr="00C30D39">
        <w:rPr>
          <w:rFonts w:cstheme="minorHAnsi"/>
          <w:color w:val="000000" w:themeColor="text1"/>
          <w:sz w:val="32"/>
          <w:szCs w:val="32"/>
          <w:vertAlign w:val="superscript"/>
        </w:rPr>
        <w:t>th</w:t>
      </w:r>
      <w:r w:rsidR="00C30D39">
        <w:rPr>
          <w:rFonts w:cstheme="minorHAnsi"/>
          <w:color w:val="000000" w:themeColor="text1"/>
          <w:sz w:val="32"/>
          <w:szCs w:val="32"/>
        </w:rPr>
        <w:t xml:space="preserve"> Changing Places toilet in its Watford Extra store. </w:t>
      </w:r>
      <w:r w:rsidR="003462F2">
        <w:rPr>
          <w:rFonts w:cstheme="minorHAnsi"/>
          <w:color w:val="000000" w:themeColor="text1"/>
          <w:sz w:val="32"/>
          <w:szCs w:val="32"/>
        </w:rPr>
        <w:t>Robert Burley, Director of Campaigns</w:t>
      </w:r>
      <w:r w:rsidR="007B02F0">
        <w:rPr>
          <w:rFonts w:cstheme="minorHAnsi"/>
          <w:color w:val="000000" w:themeColor="text1"/>
          <w:sz w:val="32"/>
          <w:szCs w:val="32"/>
        </w:rPr>
        <w:t xml:space="preserve"> and co-chairman of the Changing Places Consortium</w:t>
      </w:r>
      <w:r w:rsidR="00375BC1">
        <w:rPr>
          <w:rFonts w:cstheme="minorHAnsi"/>
          <w:color w:val="000000" w:themeColor="text1"/>
          <w:sz w:val="32"/>
          <w:szCs w:val="32"/>
        </w:rPr>
        <w:t xml:space="preserve">, added: </w:t>
      </w:r>
      <w:r w:rsidR="00375BC1" w:rsidRPr="00375BC1">
        <w:rPr>
          <w:rFonts w:cstheme="minorHAnsi"/>
          <w:i/>
          <w:iCs/>
          <w:color w:val="000000" w:themeColor="text1"/>
          <w:sz w:val="32"/>
          <w:szCs w:val="32"/>
        </w:rPr>
        <w:t>“</w:t>
      </w:r>
      <w:r w:rsidR="00375BC1" w:rsidRPr="00375BC1">
        <w:rPr>
          <w:rFonts w:eastAsia="Times New Roman" w:cstheme="minorHAnsi"/>
          <w:i/>
          <w:iCs/>
          <w:color w:val="000000" w:themeColor="text1"/>
          <w:sz w:val="32"/>
          <w:szCs w:val="32"/>
          <w:shd w:val="clear" w:color="auto" w:fill="FFFFFF"/>
          <w:lang w:eastAsia="en-GB"/>
        </w:rPr>
        <w:t>Everyone has the right to use a public toilet as and when they need to, so having access to a Changing Places facility is vital for disabled people</w:t>
      </w:r>
      <w:r w:rsidR="00375BC1">
        <w:rPr>
          <w:rFonts w:eastAsia="Times New Roman" w:cstheme="minorHAnsi"/>
          <w:i/>
          <w:iCs/>
          <w:color w:val="000000" w:themeColor="text1"/>
          <w:sz w:val="32"/>
          <w:szCs w:val="32"/>
          <w:shd w:val="clear" w:color="auto" w:fill="FFFFFF"/>
          <w:lang w:eastAsia="en-GB"/>
        </w:rPr>
        <w:t>”</w:t>
      </w:r>
      <w:r w:rsidR="00375BC1" w:rsidRPr="00375BC1">
        <w:rPr>
          <w:rFonts w:eastAsia="Times New Roman" w:cstheme="minorHAnsi"/>
          <w:i/>
          <w:iCs/>
          <w:color w:val="000000" w:themeColor="text1"/>
          <w:sz w:val="32"/>
          <w:szCs w:val="32"/>
          <w:shd w:val="clear" w:color="auto" w:fill="FFFFFF"/>
          <w:lang w:eastAsia="en-GB"/>
        </w:rPr>
        <w:t>.</w:t>
      </w:r>
      <w:r w:rsidR="00375BC1">
        <w:rPr>
          <w:rFonts w:eastAsia="Times New Roman" w:cstheme="minorHAnsi"/>
          <w:i/>
          <w:iCs/>
          <w:color w:val="000000" w:themeColor="text1"/>
          <w:sz w:val="32"/>
          <w:szCs w:val="32"/>
          <w:shd w:val="clear" w:color="auto" w:fill="FFFFFF"/>
          <w:lang w:eastAsia="en-GB"/>
        </w:rPr>
        <w:t xml:space="preserve"> </w:t>
      </w:r>
      <w:r w:rsidR="00375BC1">
        <w:rPr>
          <w:rFonts w:eastAsia="Times New Roman" w:cstheme="minorHAnsi"/>
          <w:color w:val="000000" w:themeColor="text1"/>
          <w:sz w:val="32"/>
          <w:szCs w:val="32"/>
          <w:shd w:val="clear" w:color="auto" w:fill="FFFFFF"/>
          <w:lang w:eastAsia="en-GB"/>
        </w:rPr>
        <w:t>(Purcell, 2020)</w:t>
      </w:r>
    </w:p>
    <w:p w14:paraId="57C5A362" w14:textId="1F14F444" w:rsidR="00EF425D" w:rsidRDefault="00EF425D" w:rsidP="00375BC1">
      <w:pPr>
        <w:rPr>
          <w:rFonts w:eastAsia="Times New Roman" w:cstheme="minorHAnsi"/>
          <w:color w:val="000000" w:themeColor="text1"/>
          <w:sz w:val="32"/>
          <w:szCs w:val="32"/>
          <w:shd w:val="clear" w:color="auto" w:fill="FFFFFF"/>
          <w:lang w:eastAsia="en-GB"/>
        </w:rPr>
      </w:pPr>
    </w:p>
    <w:p w14:paraId="4A31DDD9" w14:textId="1450BDDE" w:rsidR="00D55D2D" w:rsidRDefault="00850A77" w:rsidP="00D55D2D">
      <w:pPr>
        <w:rPr>
          <w:rFonts w:eastAsia="Times New Roman" w:cstheme="minorHAnsi"/>
          <w:b/>
          <w:bCs/>
          <w:color w:val="000000" w:themeColor="text1"/>
          <w:sz w:val="36"/>
          <w:szCs w:val="36"/>
          <w:shd w:val="clear" w:color="auto" w:fill="FFFFFF"/>
          <w:lang w:eastAsia="en-GB"/>
        </w:rPr>
      </w:pPr>
      <w:r w:rsidRPr="005061D3">
        <w:rPr>
          <w:rFonts w:eastAsia="Times New Roman" w:cstheme="minorHAnsi"/>
          <w:b/>
          <w:bCs/>
          <w:color w:val="000000" w:themeColor="text1"/>
          <w:sz w:val="36"/>
          <w:szCs w:val="36"/>
          <w:shd w:val="clear" w:color="auto" w:fill="FFFFFF"/>
          <w:lang w:eastAsia="en-GB"/>
        </w:rPr>
        <w:t>2.</w:t>
      </w:r>
      <w:r w:rsidR="00FD0C02">
        <w:rPr>
          <w:rFonts w:eastAsia="Times New Roman" w:cstheme="minorHAnsi"/>
          <w:b/>
          <w:bCs/>
          <w:color w:val="000000" w:themeColor="text1"/>
          <w:sz w:val="36"/>
          <w:szCs w:val="36"/>
          <w:shd w:val="clear" w:color="auto" w:fill="FFFFFF"/>
          <w:lang w:eastAsia="en-GB"/>
        </w:rPr>
        <w:t>6</w:t>
      </w:r>
      <w:r w:rsidRPr="005061D3">
        <w:rPr>
          <w:rFonts w:eastAsia="Times New Roman" w:cstheme="minorHAnsi"/>
          <w:b/>
          <w:bCs/>
          <w:color w:val="000000" w:themeColor="text1"/>
          <w:sz w:val="36"/>
          <w:szCs w:val="36"/>
          <w:shd w:val="clear" w:color="auto" w:fill="FFFFFF"/>
          <w:lang w:eastAsia="en-GB"/>
        </w:rPr>
        <w:t xml:space="preserve"> </w:t>
      </w:r>
      <w:r w:rsidR="00D868F5" w:rsidRPr="005061D3">
        <w:rPr>
          <w:rFonts w:eastAsia="Times New Roman" w:cstheme="minorHAnsi"/>
          <w:b/>
          <w:bCs/>
          <w:color w:val="000000" w:themeColor="text1"/>
          <w:sz w:val="36"/>
          <w:szCs w:val="36"/>
          <w:shd w:val="clear" w:color="auto" w:fill="FFFFFF"/>
          <w:lang w:eastAsia="en-GB"/>
        </w:rPr>
        <w:t>Tesco’s organisational culture</w:t>
      </w:r>
    </w:p>
    <w:p w14:paraId="7BECF6D7" w14:textId="04477BFC" w:rsidR="00D55D2D" w:rsidRPr="00D55D2D" w:rsidRDefault="00D55D2D" w:rsidP="00D55D2D">
      <w:pPr>
        <w:rPr>
          <w:rFonts w:eastAsia="Times New Roman" w:cstheme="minorHAnsi"/>
          <w:b/>
          <w:bCs/>
          <w:color w:val="000000" w:themeColor="text1"/>
          <w:sz w:val="36"/>
          <w:szCs w:val="36"/>
          <w:shd w:val="clear" w:color="auto" w:fill="FFFFFF"/>
          <w:lang w:eastAsia="en-GB"/>
        </w:rPr>
      </w:pPr>
      <w:r w:rsidRPr="00D55D2D">
        <w:rPr>
          <w:rFonts w:eastAsia="Times New Roman" w:cstheme="minorHAnsi"/>
          <w:color w:val="000000" w:themeColor="text1"/>
          <w:sz w:val="32"/>
          <w:szCs w:val="32"/>
          <w:shd w:val="clear" w:color="auto" w:fill="FFFFFF"/>
          <w:lang w:eastAsia="en-GB"/>
        </w:rPr>
        <w:t>Organi</w:t>
      </w:r>
      <w:r w:rsidR="00512CD5">
        <w:rPr>
          <w:rFonts w:eastAsia="Times New Roman" w:cstheme="minorHAnsi"/>
          <w:color w:val="000000" w:themeColor="text1"/>
          <w:sz w:val="32"/>
          <w:szCs w:val="32"/>
          <w:shd w:val="clear" w:color="auto" w:fill="FFFFFF"/>
          <w:lang w:eastAsia="en-GB"/>
        </w:rPr>
        <w:t>s</w:t>
      </w:r>
      <w:r w:rsidRPr="00D55D2D">
        <w:rPr>
          <w:rFonts w:eastAsia="Times New Roman" w:cstheme="minorHAnsi"/>
          <w:color w:val="000000" w:themeColor="text1"/>
          <w:sz w:val="32"/>
          <w:szCs w:val="32"/>
          <w:shd w:val="clear" w:color="auto" w:fill="FFFFFF"/>
          <w:lang w:eastAsia="en-GB"/>
        </w:rPr>
        <w:t>ational culture can be viewed as a reflection of a company's social evolution. The word "culture" is used to describe a collection of values, beliefs, behavioural laws, behaviours, and thought styles that are brought together and adopted by a group of people, helping them to stand out from other communities.</w:t>
      </w:r>
    </w:p>
    <w:p w14:paraId="7A3949BB" w14:textId="1EBB22EF" w:rsidR="001042E5" w:rsidRDefault="001042E5" w:rsidP="001042E5">
      <w:pPr>
        <w:rPr>
          <w:rFonts w:eastAsia="Times New Roman" w:cstheme="minorHAnsi"/>
          <w:color w:val="000000" w:themeColor="text1"/>
          <w:sz w:val="32"/>
          <w:szCs w:val="32"/>
          <w:shd w:val="clear" w:color="auto" w:fill="FFFFFF"/>
          <w:lang w:eastAsia="en-GB"/>
        </w:rPr>
      </w:pPr>
      <w:r w:rsidRPr="001042E5">
        <w:rPr>
          <w:rFonts w:eastAsia="Times New Roman" w:cstheme="minorHAnsi"/>
          <w:color w:val="000000" w:themeColor="text1"/>
          <w:sz w:val="32"/>
          <w:szCs w:val="32"/>
          <w:shd w:val="clear" w:color="auto" w:fill="FFFFFF"/>
          <w:lang w:eastAsia="en-GB"/>
        </w:rPr>
        <w:t>Culture is an organization's unspoken social order, which forms attitudes and behaviours in a number of ways over time. Within a culture, cultural norms describe what is promoted, discouraged, embraced, or rejected. Culture can unleash tremendous amounts of energy toward a common goal and promote an organization's capacity to succeed when it is properly matched with personal ideals, drives, and needs.</w:t>
      </w:r>
      <w:r w:rsidR="00F52300">
        <w:rPr>
          <w:rFonts w:eastAsia="Times New Roman" w:cstheme="minorHAnsi"/>
          <w:color w:val="000000" w:themeColor="text1"/>
          <w:sz w:val="32"/>
          <w:szCs w:val="32"/>
          <w:shd w:val="clear" w:color="auto" w:fill="FFFFFF"/>
          <w:lang w:eastAsia="en-GB"/>
        </w:rPr>
        <w:t xml:space="preserve"> </w:t>
      </w:r>
      <w:r w:rsidR="00333570">
        <w:rPr>
          <w:rFonts w:eastAsia="Times New Roman" w:cstheme="minorHAnsi"/>
          <w:color w:val="000000" w:themeColor="text1"/>
          <w:sz w:val="32"/>
          <w:szCs w:val="32"/>
          <w:shd w:val="clear" w:color="auto" w:fill="FFFFFF"/>
          <w:lang w:eastAsia="en-GB"/>
        </w:rPr>
        <w:t xml:space="preserve">(The Leader’s Guide to Corporate Culture, 2020) </w:t>
      </w:r>
    </w:p>
    <w:p w14:paraId="632DEA88" w14:textId="77777777" w:rsidR="0033174E" w:rsidRDefault="0033174E" w:rsidP="005B3AE2">
      <w:pPr>
        <w:rPr>
          <w:rFonts w:eastAsia="Times New Roman" w:cstheme="minorHAnsi"/>
          <w:color w:val="000000" w:themeColor="text1"/>
          <w:sz w:val="32"/>
          <w:szCs w:val="32"/>
          <w:shd w:val="clear" w:color="auto" w:fill="FFFFFF"/>
          <w:lang w:eastAsia="en-GB"/>
        </w:rPr>
      </w:pPr>
    </w:p>
    <w:p w14:paraId="06EDCF07" w14:textId="28503034" w:rsidR="005B3AE2" w:rsidRDefault="00A61429" w:rsidP="005B3AE2">
      <w:pPr>
        <w:rPr>
          <w:rFonts w:eastAsia="Times New Roman" w:cstheme="minorHAnsi"/>
          <w:color w:val="000000" w:themeColor="text1"/>
          <w:sz w:val="32"/>
          <w:szCs w:val="32"/>
          <w:shd w:val="clear" w:color="auto" w:fill="FFFFFF"/>
          <w:lang w:eastAsia="en-GB"/>
        </w:rPr>
      </w:pPr>
      <w:r>
        <w:rPr>
          <w:rFonts w:eastAsia="Times New Roman" w:cstheme="minorHAnsi"/>
          <w:color w:val="000000" w:themeColor="text1"/>
          <w:sz w:val="32"/>
          <w:szCs w:val="32"/>
          <w:shd w:val="clear" w:color="auto" w:fill="FFFFFF"/>
          <w:lang w:eastAsia="en-GB"/>
        </w:rPr>
        <w:t>The pandemic</w:t>
      </w:r>
      <w:r w:rsidR="005B3AE2" w:rsidRPr="005B3AE2">
        <w:rPr>
          <w:rFonts w:eastAsia="Times New Roman" w:cstheme="minorHAnsi"/>
          <w:color w:val="000000" w:themeColor="text1"/>
          <w:sz w:val="32"/>
          <w:szCs w:val="32"/>
          <w:shd w:val="clear" w:color="auto" w:fill="FFFFFF"/>
          <w:lang w:eastAsia="en-GB"/>
        </w:rPr>
        <w:t xml:space="preserve"> and the resulting large-scale social and economic turmoil have already had a major impact on organisational cultures. Perspex displays and personal protection devices have replaced well-known symbols of corporate life, such as open plan offices packed with people wearing suits. Zoom calls have taken the place of old traditions like water cooler conversation</w:t>
      </w:r>
      <w:r>
        <w:rPr>
          <w:rFonts w:eastAsia="Times New Roman" w:cstheme="minorHAnsi"/>
          <w:color w:val="000000" w:themeColor="text1"/>
          <w:sz w:val="32"/>
          <w:szCs w:val="32"/>
          <w:shd w:val="clear" w:color="auto" w:fill="FFFFFF"/>
          <w:lang w:eastAsia="en-GB"/>
        </w:rPr>
        <w:t>s</w:t>
      </w:r>
      <w:r w:rsidR="005B3AE2" w:rsidRPr="005B3AE2">
        <w:rPr>
          <w:rFonts w:eastAsia="Times New Roman" w:cstheme="minorHAnsi"/>
          <w:color w:val="000000" w:themeColor="text1"/>
          <w:sz w:val="32"/>
          <w:szCs w:val="32"/>
          <w:shd w:val="clear" w:color="auto" w:fill="FFFFFF"/>
          <w:lang w:eastAsia="en-GB"/>
        </w:rPr>
        <w:t>.</w:t>
      </w:r>
      <w:r>
        <w:rPr>
          <w:rFonts w:eastAsia="Times New Roman" w:cstheme="minorHAnsi"/>
          <w:color w:val="000000" w:themeColor="text1"/>
          <w:sz w:val="32"/>
          <w:szCs w:val="32"/>
          <w:shd w:val="clear" w:color="auto" w:fill="FFFFFF"/>
          <w:lang w:eastAsia="en-GB"/>
        </w:rPr>
        <w:t xml:space="preserve"> </w:t>
      </w:r>
      <w:r w:rsidR="008E4C9D">
        <w:rPr>
          <w:rFonts w:eastAsia="Times New Roman" w:cstheme="minorHAnsi"/>
          <w:color w:val="000000" w:themeColor="text1"/>
          <w:sz w:val="32"/>
          <w:szCs w:val="32"/>
          <w:shd w:val="clear" w:color="auto" w:fill="FFFFFF"/>
          <w:lang w:eastAsia="en-GB"/>
        </w:rPr>
        <w:t xml:space="preserve">In this situation, managers </w:t>
      </w:r>
      <w:r w:rsidR="008E4C9D">
        <w:rPr>
          <w:rFonts w:eastAsia="Times New Roman" w:cstheme="minorHAnsi"/>
          <w:color w:val="000000" w:themeColor="text1"/>
          <w:sz w:val="32"/>
          <w:szCs w:val="32"/>
          <w:shd w:val="clear" w:color="auto" w:fill="FFFFFF"/>
          <w:lang w:eastAsia="en-GB"/>
        </w:rPr>
        <w:lastRenderedPageBreak/>
        <w:t xml:space="preserve">ask themselves </w:t>
      </w:r>
      <w:r w:rsidR="00AB65FB">
        <w:rPr>
          <w:rFonts w:eastAsia="Times New Roman" w:cstheme="minorHAnsi"/>
          <w:color w:val="000000" w:themeColor="text1"/>
          <w:sz w:val="32"/>
          <w:szCs w:val="32"/>
          <w:shd w:val="clear" w:color="auto" w:fill="FFFFFF"/>
          <w:lang w:eastAsia="en-GB"/>
        </w:rPr>
        <w:t xml:space="preserve">how can be built an organisational culture when everyone is working from home or works in the office but under strict safety measures. </w:t>
      </w:r>
      <w:r w:rsidR="00D140B2">
        <w:rPr>
          <w:rFonts w:eastAsia="Times New Roman" w:cstheme="minorHAnsi"/>
          <w:color w:val="000000" w:themeColor="text1"/>
          <w:sz w:val="32"/>
          <w:szCs w:val="32"/>
          <w:shd w:val="clear" w:color="auto" w:fill="FFFFFF"/>
          <w:lang w:eastAsia="en-GB"/>
        </w:rPr>
        <w:t>Some may see this as a</w:t>
      </w:r>
      <w:r w:rsidR="00A055E7">
        <w:rPr>
          <w:rFonts w:eastAsia="Times New Roman" w:cstheme="minorHAnsi"/>
          <w:color w:val="000000" w:themeColor="text1"/>
          <w:sz w:val="32"/>
          <w:szCs w:val="32"/>
          <w:shd w:val="clear" w:color="auto" w:fill="FFFFFF"/>
          <w:lang w:eastAsia="en-GB"/>
        </w:rPr>
        <w:t xml:space="preserve"> barrier, but others may perceive it as a huge opportunity </w:t>
      </w:r>
      <w:r w:rsidR="00380AD9">
        <w:rPr>
          <w:rFonts w:eastAsia="Times New Roman" w:cstheme="minorHAnsi"/>
          <w:color w:val="000000" w:themeColor="text1"/>
          <w:sz w:val="32"/>
          <w:szCs w:val="32"/>
          <w:shd w:val="clear" w:color="auto" w:fill="FFFFFF"/>
          <w:lang w:eastAsia="en-GB"/>
        </w:rPr>
        <w:t xml:space="preserve">for scholars to </w:t>
      </w:r>
      <w:r w:rsidR="00776F3B">
        <w:rPr>
          <w:rFonts w:eastAsia="Times New Roman" w:cstheme="minorHAnsi"/>
          <w:color w:val="000000" w:themeColor="text1"/>
          <w:sz w:val="32"/>
          <w:szCs w:val="32"/>
          <w:shd w:val="clear" w:color="auto" w:fill="FFFFFF"/>
          <w:lang w:eastAsia="en-GB"/>
        </w:rPr>
        <w:t>explore</w:t>
      </w:r>
      <w:r w:rsidR="00380AD9">
        <w:rPr>
          <w:rFonts w:eastAsia="Times New Roman" w:cstheme="minorHAnsi"/>
          <w:color w:val="000000" w:themeColor="text1"/>
          <w:sz w:val="32"/>
          <w:szCs w:val="32"/>
          <w:shd w:val="clear" w:color="auto" w:fill="FFFFFF"/>
          <w:lang w:eastAsia="en-GB"/>
        </w:rPr>
        <w:t xml:space="preserve"> </w:t>
      </w:r>
      <w:r w:rsidR="00EF0632">
        <w:rPr>
          <w:rFonts w:eastAsia="Times New Roman" w:cstheme="minorHAnsi"/>
          <w:color w:val="000000" w:themeColor="text1"/>
          <w:sz w:val="32"/>
          <w:szCs w:val="32"/>
          <w:shd w:val="clear" w:color="auto" w:fill="FFFFFF"/>
          <w:lang w:eastAsia="en-GB"/>
        </w:rPr>
        <w:t>h</w:t>
      </w:r>
      <w:r w:rsidR="00EF0632" w:rsidRPr="00EF0632">
        <w:rPr>
          <w:rFonts w:eastAsia="Times New Roman" w:cstheme="minorHAnsi"/>
          <w:color w:val="000000" w:themeColor="text1"/>
          <w:sz w:val="32"/>
          <w:szCs w:val="32"/>
          <w:shd w:val="clear" w:color="auto" w:fill="FFFFFF"/>
          <w:lang w:eastAsia="en-GB"/>
        </w:rPr>
        <w:t xml:space="preserve">ow a large-scale collective change perturbs organisational culture and how those cultures can </w:t>
      </w:r>
      <w:r w:rsidR="006D1BF1" w:rsidRPr="00EF0632">
        <w:rPr>
          <w:rFonts w:eastAsia="Times New Roman" w:cstheme="minorHAnsi"/>
          <w:color w:val="000000" w:themeColor="text1"/>
          <w:sz w:val="32"/>
          <w:szCs w:val="32"/>
          <w:shd w:val="clear" w:color="auto" w:fill="FFFFFF"/>
          <w:lang w:eastAsia="en-GB"/>
        </w:rPr>
        <w:t>acclimatise</w:t>
      </w:r>
      <w:r w:rsidR="00EF0632">
        <w:rPr>
          <w:rFonts w:eastAsia="Times New Roman" w:cstheme="minorHAnsi"/>
          <w:color w:val="000000" w:themeColor="text1"/>
          <w:sz w:val="32"/>
          <w:szCs w:val="32"/>
          <w:shd w:val="clear" w:color="auto" w:fill="FFFFFF"/>
          <w:lang w:eastAsia="en-GB"/>
        </w:rPr>
        <w:t xml:space="preserve">. </w:t>
      </w:r>
      <w:r w:rsidR="00E97C03">
        <w:rPr>
          <w:rFonts w:eastAsia="Times New Roman" w:cstheme="minorHAnsi"/>
          <w:color w:val="000000" w:themeColor="text1"/>
          <w:sz w:val="32"/>
          <w:szCs w:val="32"/>
          <w:shd w:val="clear" w:color="auto" w:fill="FFFFFF"/>
          <w:lang w:eastAsia="en-GB"/>
        </w:rPr>
        <w:t xml:space="preserve">(Spicer, 2020) </w:t>
      </w:r>
    </w:p>
    <w:p w14:paraId="23F5C579" w14:textId="77777777" w:rsidR="00A27789" w:rsidRPr="00A27789" w:rsidRDefault="00A34FDF" w:rsidP="00A27789">
      <w:pPr>
        <w:rPr>
          <w:rFonts w:eastAsia="Times New Roman" w:cstheme="minorHAnsi"/>
          <w:color w:val="000000" w:themeColor="text1"/>
          <w:sz w:val="32"/>
          <w:szCs w:val="32"/>
          <w:shd w:val="clear" w:color="auto" w:fill="FFFFFF"/>
          <w:lang w:eastAsia="en-GB"/>
        </w:rPr>
      </w:pPr>
      <w:r>
        <w:rPr>
          <w:rFonts w:eastAsia="Times New Roman" w:cstheme="minorHAnsi"/>
          <w:color w:val="000000" w:themeColor="text1"/>
          <w:sz w:val="32"/>
          <w:szCs w:val="32"/>
          <w:shd w:val="clear" w:color="auto" w:fill="FFFFFF"/>
          <w:lang w:eastAsia="en-GB"/>
        </w:rPr>
        <w:t xml:space="preserve">At the core of Tesco’s organisational culture lies the customer. </w:t>
      </w:r>
    </w:p>
    <w:p w14:paraId="26A58934" w14:textId="77777777" w:rsidR="00A27789" w:rsidRPr="00A27789" w:rsidRDefault="00A27789" w:rsidP="00A27789">
      <w:pPr>
        <w:rPr>
          <w:rFonts w:eastAsia="Times New Roman" w:cstheme="minorHAnsi"/>
          <w:color w:val="000000" w:themeColor="text1"/>
          <w:sz w:val="32"/>
          <w:szCs w:val="32"/>
          <w:shd w:val="clear" w:color="auto" w:fill="FFFFFF"/>
          <w:lang w:eastAsia="en-GB"/>
        </w:rPr>
      </w:pPr>
      <w:r w:rsidRPr="00A27789">
        <w:rPr>
          <w:rFonts w:eastAsia="Times New Roman" w:cstheme="minorHAnsi"/>
          <w:color w:val="000000" w:themeColor="text1"/>
          <w:sz w:val="32"/>
          <w:szCs w:val="32"/>
          <w:shd w:val="clear" w:color="auto" w:fill="FFFFFF"/>
          <w:lang w:eastAsia="en-GB"/>
        </w:rPr>
        <w:t>Customers want quality products at affordable prices that they can easily purchase, and it is our responsibility to deliver this to them in the best way possible.</w:t>
      </w:r>
    </w:p>
    <w:p w14:paraId="68CB1C00" w14:textId="77777777" w:rsidR="00012C05" w:rsidRPr="00012C05" w:rsidRDefault="00A27789" w:rsidP="00012C05">
      <w:pPr>
        <w:rPr>
          <w:rFonts w:eastAsia="Times New Roman" w:cstheme="minorHAnsi"/>
          <w:color w:val="000000" w:themeColor="text1"/>
          <w:sz w:val="32"/>
          <w:szCs w:val="32"/>
          <w:shd w:val="clear" w:color="auto" w:fill="FFFFFF"/>
          <w:lang w:eastAsia="en-GB"/>
        </w:rPr>
      </w:pPr>
      <w:r w:rsidRPr="00A27789">
        <w:rPr>
          <w:rFonts w:eastAsia="Times New Roman" w:cstheme="minorHAnsi"/>
          <w:color w:val="000000" w:themeColor="text1"/>
          <w:sz w:val="32"/>
          <w:szCs w:val="32"/>
          <w:shd w:val="clear" w:color="auto" w:fill="FFFFFF"/>
          <w:lang w:eastAsia="en-GB"/>
        </w:rPr>
        <w:t xml:space="preserve">That's why our </w:t>
      </w:r>
      <w:r>
        <w:rPr>
          <w:rFonts w:eastAsia="Times New Roman" w:cstheme="minorHAnsi"/>
          <w:color w:val="000000" w:themeColor="text1"/>
          <w:sz w:val="32"/>
          <w:szCs w:val="32"/>
          <w:shd w:val="clear" w:color="auto" w:fill="FFFFFF"/>
          <w:lang w:eastAsia="en-GB"/>
        </w:rPr>
        <w:t>latest</w:t>
      </w:r>
      <w:r w:rsidRPr="00A27789">
        <w:rPr>
          <w:rFonts w:eastAsia="Times New Roman" w:cstheme="minorHAnsi"/>
          <w:color w:val="000000" w:themeColor="text1"/>
          <w:sz w:val="32"/>
          <w:szCs w:val="32"/>
          <w:shd w:val="clear" w:color="auto" w:fill="FFFFFF"/>
          <w:lang w:eastAsia="en-GB"/>
        </w:rPr>
        <w:t xml:space="preserve"> </w:t>
      </w:r>
      <w:r>
        <w:rPr>
          <w:rFonts w:eastAsia="Times New Roman" w:cstheme="minorHAnsi"/>
          <w:color w:val="000000" w:themeColor="text1"/>
          <w:sz w:val="32"/>
          <w:szCs w:val="32"/>
          <w:shd w:val="clear" w:color="auto" w:fill="FFFFFF"/>
          <w:lang w:eastAsia="en-GB"/>
        </w:rPr>
        <w:t>main</w:t>
      </w:r>
      <w:r w:rsidRPr="00A27789">
        <w:rPr>
          <w:rFonts w:eastAsia="Times New Roman" w:cstheme="minorHAnsi"/>
          <w:color w:val="000000" w:themeColor="text1"/>
          <w:sz w:val="32"/>
          <w:szCs w:val="32"/>
          <w:shd w:val="clear" w:color="auto" w:fill="FFFFFF"/>
          <w:lang w:eastAsia="en-GB"/>
        </w:rPr>
        <w:t xml:space="preserve"> </w:t>
      </w:r>
      <w:r w:rsidR="006E3612">
        <w:rPr>
          <w:rFonts w:eastAsia="Times New Roman" w:cstheme="minorHAnsi"/>
          <w:color w:val="000000" w:themeColor="text1"/>
          <w:sz w:val="32"/>
          <w:szCs w:val="32"/>
          <w:shd w:val="clear" w:color="auto" w:fill="FFFFFF"/>
          <w:lang w:eastAsia="en-GB"/>
        </w:rPr>
        <w:t>ambition</w:t>
      </w:r>
      <w:r w:rsidRPr="00A27789">
        <w:rPr>
          <w:rFonts w:eastAsia="Times New Roman" w:cstheme="minorHAnsi"/>
          <w:color w:val="000000" w:themeColor="text1"/>
          <w:sz w:val="32"/>
          <w:szCs w:val="32"/>
          <w:shd w:val="clear" w:color="auto" w:fill="FFFFFF"/>
          <w:lang w:eastAsia="en-GB"/>
        </w:rPr>
        <w:t xml:space="preserve"> is 'Serving Britain's shoppers a little better every day</w:t>
      </w:r>
      <w:r w:rsidR="0064656A">
        <w:rPr>
          <w:rFonts w:eastAsia="Times New Roman" w:cstheme="minorHAnsi"/>
          <w:color w:val="000000" w:themeColor="text1"/>
          <w:sz w:val="32"/>
          <w:szCs w:val="32"/>
          <w:shd w:val="clear" w:color="auto" w:fill="FFFFFF"/>
          <w:lang w:eastAsia="en-GB"/>
        </w:rPr>
        <w:t xml:space="preserve">’. </w:t>
      </w:r>
      <w:r w:rsidRPr="00A27789">
        <w:rPr>
          <w:rFonts w:eastAsia="Times New Roman" w:cstheme="minorHAnsi"/>
          <w:color w:val="000000" w:themeColor="text1"/>
          <w:sz w:val="32"/>
          <w:szCs w:val="32"/>
          <w:shd w:val="clear" w:color="auto" w:fill="FFFFFF"/>
          <w:lang w:eastAsia="en-GB"/>
        </w:rPr>
        <w:t>Serving customers</w:t>
      </w:r>
      <w:r w:rsidR="0064656A">
        <w:rPr>
          <w:rFonts w:eastAsia="Times New Roman" w:cstheme="minorHAnsi"/>
          <w:color w:val="000000" w:themeColor="text1"/>
          <w:sz w:val="32"/>
          <w:szCs w:val="32"/>
          <w:shd w:val="clear" w:color="auto" w:fill="FFFFFF"/>
          <w:lang w:eastAsia="en-GB"/>
        </w:rPr>
        <w:t xml:space="preserve"> </w:t>
      </w:r>
      <w:r w:rsidRPr="00A27789">
        <w:rPr>
          <w:rFonts w:eastAsia="Times New Roman" w:cstheme="minorHAnsi"/>
          <w:color w:val="000000" w:themeColor="text1"/>
          <w:sz w:val="32"/>
          <w:szCs w:val="32"/>
          <w:shd w:val="clear" w:color="auto" w:fill="FFFFFF"/>
          <w:lang w:eastAsia="en-GB"/>
        </w:rPr>
        <w:t xml:space="preserve">is at the heart of everything we do as a company, from colleagues in our stores to those of us in support </w:t>
      </w:r>
      <w:r w:rsidR="0064656A" w:rsidRPr="00A27789">
        <w:rPr>
          <w:rFonts w:eastAsia="Times New Roman" w:cstheme="minorHAnsi"/>
          <w:color w:val="000000" w:themeColor="text1"/>
          <w:sz w:val="32"/>
          <w:szCs w:val="32"/>
          <w:shd w:val="clear" w:color="auto" w:fill="FFFFFF"/>
          <w:lang w:eastAsia="en-GB"/>
        </w:rPr>
        <w:t>positions</w:t>
      </w:r>
      <w:r w:rsidRPr="00A27789">
        <w:rPr>
          <w:rFonts w:eastAsia="Times New Roman" w:cstheme="minorHAnsi"/>
          <w:color w:val="000000" w:themeColor="text1"/>
          <w:sz w:val="32"/>
          <w:szCs w:val="32"/>
          <w:shd w:val="clear" w:color="auto" w:fill="FFFFFF"/>
          <w:lang w:eastAsia="en-GB"/>
        </w:rPr>
        <w:t>.</w:t>
      </w:r>
      <w:r w:rsidR="0064656A">
        <w:rPr>
          <w:rFonts w:eastAsia="Times New Roman" w:cstheme="minorHAnsi"/>
          <w:color w:val="000000" w:themeColor="text1"/>
          <w:sz w:val="32"/>
          <w:szCs w:val="32"/>
          <w:shd w:val="clear" w:color="auto" w:fill="FFFFFF"/>
          <w:lang w:eastAsia="en-GB"/>
        </w:rPr>
        <w:t xml:space="preserve"> </w:t>
      </w:r>
    </w:p>
    <w:p w14:paraId="3AFF1E6B" w14:textId="0354FC7E" w:rsidR="00294C84" w:rsidRDefault="00012C05" w:rsidP="007F3E06">
      <w:pPr>
        <w:rPr>
          <w:rFonts w:eastAsia="Times New Roman" w:cstheme="minorHAnsi"/>
          <w:color w:val="000000" w:themeColor="text1"/>
          <w:sz w:val="32"/>
          <w:szCs w:val="32"/>
          <w:shd w:val="clear" w:color="auto" w:fill="FFFFFF"/>
          <w:lang w:eastAsia="en-GB"/>
        </w:rPr>
      </w:pPr>
      <w:r w:rsidRPr="00012C05">
        <w:rPr>
          <w:rFonts w:eastAsia="Times New Roman" w:cstheme="minorHAnsi"/>
          <w:color w:val="000000" w:themeColor="text1"/>
          <w:sz w:val="32"/>
          <w:szCs w:val="32"/>
          <w:shd w:val="clear" w:color="auto" w:fill="FFFFFF"/>
          <w:lang w:eastAsia="en-GB"/>
        </w:rPr>
        <w:t xml:space="preserve">The plan outlines how </w:t>
      </w:r>
      <w:r w:rsidR="00D8245A">
        <w:rPr>
          <w:rFonts w:eastAsia="Times New Roman" w:cstheme="minorHAnsi"/>
          <w:color w:val="000000" w:themeColor="text1"/>
          <w:sz w:val="32"/>
          <w:szCs w:val="32"/>
          <w:shd w:val="clear" w:color="auto" w:fill="FFFFFF"/>
          <w:lang w:eastAsia="en-GB"/>
        </w:rPr>
        <w:t xml:space="preserve">Tesco </w:t>
      </w:r>
      <w:r w:rsidRPr="00012C05">
        <w:rPr>
          <w:rFonts w:eastAsia="Times New Roman" w:cstheme="minorHAnsi"/>
          <w:color w:val="000000" w:themeColor="text1"/>
          <w:sz w:val="32"/>
          <w:szCs w:val="32"/>
          <w:shd w:val="clear" w:color="auto" w:fill="FFFFFF"/>
          <w:lang w:eastAsia="en-GB"/>
        </w:rPr>
        <w:t>intend</w:t>
      </w:r>
      <w:r w:rsidR="00D8245A">
        <w:rPr>
          <w:rFonts w:eastAsia="Times New Roman" w:cstheme="minorHAnsi"/>
          <w:color w:val="000000" w:themeColor="text1"/>
          <w:sz w:val="32"/>
          <w:szCs w:val="32"/>
          <w:shd w:val="clear" w:color="auto" w:fill="FFFFFF"/>
          <w:lang w:eastAsia="en-GB"/>
        </w:rPr>
        <w:t>s</w:t>
      </w:r>
      <w:r w:rsidRPr="00012C05">
        <w:rPr>
          <w:rFonts w:eastAsia="Times New Roman" w:cstheme="minorHAnsi"/>
          <w:color w:val="000000" w:themeColor="text1"/>
          <w:sz w:val="32"/>
          <w:szCs w:val="32"/>
          <w:shd w:val="clear" w:color="auto" w:fill="FFFFFF"/>
          <w:lang w:eastAsia="en-GB"/>
        </w:rPr>
        <w:t xml:space="preserve"> to make a contribution to the betterment of </w:t>
      </w:r>
      <w:r w:rsidR="00D8245A">
        <w:rPr>
          <w:rFonts w:eastAsia="Times New Roman" w:cstheme="minorHAnsi"/>
          <w:color w:val="000000" w:themeColor="text1"/>
          <w:sz w:val="32"/>
          <w:szCs w:val="32"/>
          <w:shd w:val="clear" w:color="auto" w:fill="FFFFFF"/>
          <w:lang w:eastAsia="en-GB"/>
        </w:rPr>
        <w:t>its</w:t>
      </w:r>
      <w:r w:rsidRPr="00012C05">
        <w:rPr>
          <w:rFonts w:eastAsia="Times New Roman" w:cstheme="minorHAnsi"/>
          <w:color w:val="000000" w:themeColor="text1"/>
          <w:sz w:val="32"/>
          <w:szCs w:val="32"/>
          <w:shd w:val="clear" w:color="auto" w:fill="FFFFFF"/>
          <w:lang w:eastAsia="en-GB"/>
        </w:rPr>
        <w:t xml:space="preserve"> customers, colleagues and community members, vendors, shareholders, and the biosphere, and it serves as the guideline for defining </w:t>
      </w:r>
      <w:r w:rsidR="003F3EED">
        <w:rPr>
          <w:rFonts w:eastAsia="Times New Roman" w:cstheme="minorHAnsi"/>
          <w:color w:val="000000" w:themeColor="text1"/>
          <w:sz w:val="32"/>
          <w:szCs w:val="32"/>
          <w:shd w:val="clear" w:color="auto" w:fill="FFFFFF"/>
          <w:lang w:eastAsia="en-GB"/>
        </w:rPr>
        <w:t>the</w:t>
      </w:r>
      <w:r w:rsidRPr="00012C05">
        <w:rPr>
          <w:rFonts w:eastAsia="Times New Roman" w:cstheme="minorHAnsi"/>
          <w:color w:val="000000" w:themeColor="text1"/>
          <w:sz w:val="32"/>
          <w:szCs w:val="32"/>
          <w:shd w:val="clear" w:color="auto" w:fill="FFFFFF"/>
          <w:lang w:eastAsia="en-GB"/>
        </w:rPr>
        <w:t xml:space="preserve"> long-term approach to sustainability.</w:t>
      </w:r>
      <w:r w:rsidR="003F3EED">
        <w:rPr>
          <w:rFonts w:eastAsia="Times New Roman" w:cstheme="minorHAnsi"/>
          <w:color w:val="000000" w:themeColor="text1"/>
          <w:sz w:val="32"/>
          <w:szCs w:val="32"/>
          <w:shd w:val="clear" w:color="auto" w:fill="FFFFFF"/>
          <w:lang w:eastAsia="en-GB"/>
        </w:rPr>
        <w:t xml:space="preserve"> </w:t>
      </w:r>
      <w:r w:rsidR="00A04FB5" w:rsidRPr="007F3E06">
        <w:rPr>
          <w:rFonts w:eastAsia="Times New Roman" w:cstheme="minorHAnsi"/>
          <w:color w:val="000000" w:themeColor="text1"/>
          <w:sz w:val="32"/>
          <w:szCs w:val="32"/>
          <w:shd w:val="clear" w:color="auto" w:fill="FFFFFF"/>
          <w:lang w:eastAsia="en-GB"/>
        </w:rPr>
        <w:t>(</w:t>
      </w:r>
      <w:r w:rsidR="007F3E06">
        <w:rPr>
          <w:rFonts w:eastAsia="Times New Roman" w:cstheme="minorHAnsi"/>
          <w:color w:val="000000" w:themeColor="text1"/>
          <w:sz w:val="32"/>
          <w:szCs w:val="32"/>
          <w:shd w:val="clear" w:color="auto" w:fill="FFFFFF"/>
          <w:lang w:eastAsia="en-GB"/>
        </w:rPr>
        <w:t xml:space="preserve">Our </w:t>
      </w:r>
      <w:r w:rsidR="007F3E06" w:rsidRPr="007F3E06">
        <w:rPr>
          <w:rFonts w:eastAsia="Times New Roman" w:cstheme="minorHAnsi"/>
          <w:color w:val="000000" w:themeColor="text1"/>
          <w:sz w:val="32"/>
          <w:szCs w:val="32"/>
          <w:shd w:val="clear" w:color="auto" w:fill="FFFFFF"/>
          <w:lang w:eastAsia="en-GB"/>
        </w:rPr>
        <w:t>Culture, 2021)</w:t>
      </w:r>
    </w:p>
    <w:p w14:paraId="6E6713C2" w14:textId="036DFD35" w:rsidR="00832F7D" w:rsidRDefault="00832F7D" w:rsidP="007F3E06">
      <w:pPr>
        <w:rPr>
          <w:rFonts w:eastAsia="Times New Roman" w:cstheme="minorHAnsi"/>
          <w:color w:val="000000" w:themeColor="text1"/>
          <w:sz w:val="32"/>
          <w:szCs w:val="32"/>
          <w:shd w:val="clear" w:color="auto" w:fill="FFFFFF"/>
          <w:lang w:eastAsia="en-GB"/>
        </w:rPr>
      </w:pPr>
    </w:p>
    <w:p w14:paraId="2D978AE2" w14:textId="5053BDBF" w:rsidR="00832F7D" w:rsidRPr="00832F7D" w:rsidRDefault="00832F7D" w:rsidP="007F3E06">
      <w:pPr>
        <w:rPr>
          <w:rFonts w:eastAsia="Times New Roman" w:cstheme="minorHAnsi"/>
          <w:color w:val="000000" w:themeColor="text1"/>
          <w:sz w:val="32"/>
          <w:szCs w:val="32"/>
          <w:shd w:val="clear" w:color="auto" w:fill="FFFFFF"/>
          <w:lang w:eastAsia="en-GB"/>
        </w:rPr>
      </w:pPr>
      <w:r>
        <w:rPr>
          <w:rFonts w:eastAsia="Times New Roman" w:cstheme="minorHAnsi"/>
          <w:color w:val="000000" w:themeColor="text1"/>
          <w:sz w:val="32"/>
          <w:szCs w:val="32"/>
          <w:shd w:val="clear" w:color="auto" w:fill="FFFFFF"/>
          <w:lang w:eastAsia="en-GB"/>
        </w:rPr>
        <w:t xml:space="preserve">The author </w:t>
      </w:r>
      <w:r w:rsidR="009F3623">
        <w:rPr>
          <w:rFonts w:eastAsia="Times New Roman" w:cstheme="minorHAnsi"/>
          <w:color w:val="000000" w:themeColor="text1"/>
          <w:sz w:val="32"/>
          <w:szCs w:val="32"/>
          <w:shd w:val="clear" w:color="auto" w:fill="FFFFFF"/>
          <w:lang w:eastAsia="en-GB"/>
        </w:rPr>
        <w:t>strongly believes that in order to describe the culture of the organisation</w:t>
      </w:r>
      <w:r w:rsidR="00415D6D">
        <w:rPr>
          <w:rFonts w:eastAsia="Times New Roman" w:cstheme="minorHAnsi"/>
          <w:color w:val="000000" w:themeColor="text1"/>
          <w:sz w:val="32"/>
          <w:szCs w:val="32"/>
          <w:shd w:val="clear" w:color="auto" w:fill="FFFFFF"/>
          <w:lang w:eastAsia="en-GB"/>
        </w:rPr>
        <w:t xml:space="preserve"> the model that fits to an organisation </w:t>
      </w:r>
      <w:r w:rsidR="00471C74">
        <w:rPr>
          <w:rFonts w:eastAsia="Times New Roman" w:cstheme="minorHAnsi"/>
          <w:color w:val="000000" w:themeColor="text1"/>
          <w:sz w:val="32"/>
          <w:szCs w:val="32"/>
          <w:shd w:val="clear" w:color="auto" w:fill="FFFFFF"/>
          <w:lang w:eastAsia="en-GB"/>
        </w:rPr>
        <w:t xml:space="preserve">like Tesco is Charles Handy </w:t>
      </w:r>
      <w:r w:rsidR="00A1068E">
        <w:rPr>
          <w:rFonts w:eastAsia="Times New Roman" w:cstheme="minorHAnsi"/>
          <w:color w:val="000000" w:themeColor="text1"/>
          <w:sz w:val="32"/>
          <w:szCs w:val="32"/>
          <w:shd w:val="clear" w:color="auto" w:fill="FFFFFF"/>
          <w:lang w:eastAsia="en-GB"/>
        </w:rPr>
        <w:t xml:space="preserve">model. </w:t>
      </w:r>
      <w:r w:rsidR="007810ED">
        <w:rPr>
          <w:rFonts w:eastAsia="Times New Roman" w:cstheme="minorHAnsi"/>
          <w:color w:val="000000" w:themeColor="text1"/>
          <w:sz w:val="32"/>
          <w:szCs w:val="32"/>
          <w:shd w:val="clear" w:color="auto" w:fill="FFFFFF"/>
          <w:lang w:eastAsia="en-GB"/>
        </w:rPr>
        <w:t xml:space="preserve">This model </w:t>
      </w:r>
      <w:r w:rsidR="00047D6F">
        <w:rPr>
          <w:rFonts w:eastAsia="Times New Roman" w:cstheme="minorHAnsi"/>
          <w:color w:val="000000" w:themeColor="text1"/>
          <w:sz w:val="32"/>
          <w:szCs w:val="32"/>
          <w:shd w:val="clear" w:color="auto" w:fill="FFFFFF"/>
          <w:lang w:eastAsia="en-GB"/>
        </w:rPr>
        <w:t xml:space="preserve">through its </w:t>
      </w:r>
      <w:r w:rsidR="0048455E">
        <w:rPr>
          <w:rFonts w:eastAsia="Times New Roman" w:cstheme="minorHAnsi"/>
          <w:color w:val="000000" w:themeColor="text1"/>
          <w:sz w:val="32"/>
          <w:szCs w:val="32"/>
          <w:shd w:val="clear" w:color="auto" w:fill="FFFFFF"/>
          <w:lang w:eastAsia="en-GB"/>
        </w:rPr>
        <w:t>task</w:t>
      </w:r>
      <w:r w:rsidR="00047D6F">
        <w:rPr>
          <w:rFonts w:eastAsia="Times New Roman" w:cstheme="minorHAnsi"/>
          <w:color w:val="000000" w:themeColor="text1"/>
          <w:sz w:val="32"/>
          <w:szCs w:val="32"/>
          <w:shd w:val="clear" w:color="auto" w:fill="FFFFFF"/>
          <w:lang w:eastAsia="en-GB"/>
        </w:rPr>
        <w:t xml:space="preserve"> culture resembles very much </w:t>
      </w:r>
      <w:r w:rsidR="0007799E">
        <w:rPr>
          <w:rFonts w:eastAsia="Times New Roman" w:cstheme="minorHAnsi"/>
          <w:color w:val="000000" w:themeColor="text1"/>
          <w:sz w:val="32"/>
          <w:szCs w:val="32"/>
          <w:shd w:val="clear" w:color="auto" w:fill="FFFFFF"/>
          <w:lang w:eastAsia="en-GB"/>
        </w:rPr>
        <w:t xml:space="preserve">with </w:t>
      </w:r>
      <w:r w:rsidR="001F2663">
        <w:rPr>
          <w:rFonts w:eastAsia="Times New Roman" w:cstheme="minorHAnsi"/>
          <w:color w:val="000000" w:themeColor="text1"/>
          <w:sz w:val="32"/>
          <w:szCs w:val="32"/>
          <w:shd w:val="clear" w:color="auto" w:fill="FFFFFF"/>
          <w:lang w:eastAsia="en-GB"/>
        </w:rPr>
        <w:t xml:space="preserve">Tesco’s organisational culture. </w:t>
      </w:r>
      <w:r w:rsidR="000B3833">
        <w:rPr>
          <w:rFonts w:eastAsia="Times New Roman" w:cstheme="minorHAnsi"/>
          <w:color w:val="000000" w:themeColor="text1"/>
          <w:sz w:val="32"/>
          <w:szCs w:val="32"/>
          <w:shd w:val="clear" w:color="auto" w:fill="FFFFFF"/>
          <w:lang w:eastAsia="en-GB"/>
        </w:rPr>
        <w:t>In this case task</w:t>
      </w:r>
      <w:r w:rsidR="008E4DFB">
        <w:rPr>
          <w:rFonts w:eastAsia="Times New Roman" w:cstheme="minorHAnsi"/>
          <w:color w:val="000000" w:themeColor="text1"/>
          <w:sz w:val="32"/>
          <w:szCs w:val="32"/>
          <w:shd w:val="clear" w:color="auto" w:fill="FFFFFF"/>
          <w:lang w:eastAsia="en-GB"/>
        </w:rPr>
        <w:t xml:space="preserve"> is similar to team, and this emerges from the fact that teams are formed to work on particular projects</w:t>
      </w:r>
      <w:r w:rsidR="00DD6303">
        <w:rPr>
          <w:rFonts w:eastAsia="Times New Roman" w:cstheme="minorHAnsi"/>
          <w:color w:val="000000" w:themeColor="text1"/>
          <w:sz w:val="32"/>
          <w:szCs w:val="32"/>
          <w:shd w:val="clear" w:color="auto" w:fill="FFFFFF"/>
          <w:lang w:eastAsia="en-GB"/>
        </w:rPr>
        <w:t xml:space="preserve">. It is a </w:t>
      </w:r>
      <w:r w:rsidR="00235948">
        <w:rPr>
          <w:rFonts w:eastAsia="Times New Roman" w:cstheme="minorHAnsi"/>
          <w:color w:val="000000" w:themeColor="text1"/>
          <w:sz w:val="32"/>
          <w:szCs w:val="32"/>
          <w:shd w:val="clear" w:color="auto" w:fill="FFFFFF"/>
          <w:lang w:eastAsia="en-GB"/>
        </w:rPr>
        <w:t xml:space="preserve">highly </w:t>
      </w:r>
      <w:r w:rsidR="00DD6303">
        <w:rPr>
          <w:rFonts w:eastAsia="Times New Roman" w:cstheme="minorHAnsi"/>
          <w:color w:val="000000" w:themeColor="text1"/>
          <w:sz w:val="32"/>
          <w:szCs w:val="32"/>
          <w:shd w:val="clear" w:color="auto" w:fill="FFFFFF"/>
          <w:lang w:eastAsia="en-GB"/>
        </w:rPr>
        <w:t xml:space="preserve">dynamic type of culture, </w:t>
      </w:r>
      <w:r w:rsidR="00235948">
        <w:rPr>
          <w:rFonts w:eastAsia="Times New Roman" w:cstheme="minorHAnsi"/>
          <w:color w:val="000000" w:themeColor="text1"/>
          <w:sz w:val="32"/>
          <w:szCs w:val="32"/>
          <w:shd w:val="clear" w:color="auto" w:fill="FFFFFF"/>
          <w:lang w:eastAsia="en-GB"/>
        </w:rPr>
        <w:t>which properly led by a skilled manager can b</w:t>
      </w:r>
      <w:r w:rsidR="00D94FB2">
        <w:rPr>
          <w:rFonts w:eastAsia="Times New Roman" w:cstheme="minorHAnsi"/>
          <w:color w:val="000000" w:themeColor="text1"/>
          <w:sz w:val="32"/>
          <w:szCs w:val="32"/>
          <w:shd w:val="clear" w:color="auto" w:fill="FFFFFF"/>
          <w:lang w:eastAsia="en-GB"/>
        </w:rPr>
        <w:t xml:space="preserve">e very productive and can generate profit or can easily implement </w:t>
      </w:r>
      <w:r w:rsidR="0018374D">
        <w:rPr>
          <w:rFonts w:eastAsia="Times New Roman" w:cstheme="minorHAnsi"/>
          <w:color w:val="000000" w:themeColor="text1"/>
          <w:sz w:val="32"/>
          <w:szCs w:val="32"/>
          <w:shd w:val="clear" w:color="auto" w:fill="FFFFFF"/>
          <w:lang w:eastAsia="en-GB"/>
        </w:rPr>
        <w:t xml:space="preserve">the change management within the organisation. </w:t>
      </w:r>
      <w:r w:rsidR="00D248A8">
        <w:rPr>
          <w:rFonts w:eastAsia="Times New Roman" w:cstheme="minorHAnsi"/>
          <w:color w:val="000000" w:themeColor="text1"/>
          <w:sz w:val="32"/>
          <w:szCs w:val="32"/>
          <w:shd w:val="clear" w:color="auto" w:fill="FFFFFF"/>
          <w:lang w:eastAsia="en-GB"/>
        </w:rPr>
        <w:t xml:space="preserve">(Handy Model of Organisational Culture, 2021) </w:t>
      </w:r>
    </w:p>
    <w:p w14:paraId="4ECF320A" w14:textId="77777777" w:rsidR="008B177A" w:rsidRDefault="008B177A">
      <w:pPr>
        <w:rPr>
          <w:rFonts w:eastAsia="Times New Roman" w:cstheme="minorHAnsi"/>
          <w:color w:val="000000" w:themeColor="text1"/>
          <w:sz w:val="32"/>
          <w:szCs w:val="32"/>
          <w:shd w:val="clear" w:color="auto" w:fill="FFFFFF"/>
          <w:lang w:eastAsia="en-GB"/>
        </w:rPr>
      </w:pPr>
    </w:p>
    <w:p w14:paraId="6809C63A" w14:textId="7DBF8A5D" w:rsidR="00A87593" w:rsidRDefault="00A87593">
      <w:pPr>
        <w:rPr>
          <w:b/>
          <w:bCs/>
          <w:sz w:val="36"/>
          <w:szCs w:val="36"/>
        </w:rPr>
      </w:pPr>
      <w:r w:rsidRPr="005061D3">
        <w:rPr>
          <w:b/>
          <w:bCs/>
          <w:sz w:val="36"/>
          <w:szCs w:val="36"/>
        </w:rPr>
        <w:t>3</w:t>
      </w:r>
      <w:r w:rsidR="007F43D2" w:rsidRPr="005061D3">
        <w:rPr>
          <w:b/>
          <w:bCs/>
          <w:sz w:val="36"/>
          <w:szCs w:val="36"/>
        </w:rPr>
        <w:t xml:space="preserve">.0 </w:t>
      </w:r>
      <w:r w:rsidR="00B764A3">
        <w:rPr>
          <w:b/>
          <w:bCs/>
          <w:sz w:val="36"/>
          <w:szCs w:val="36"/>
        </w:rPr>
        <w:t>Conclusion</w:t>
      </w:r>
    </w:p>
    <w:p w14:paraId="382BFEBB" w14:textId="75629127" w:rsidR="008B177A" w:rsidRDefault="008E0CCC">
      <w:pPr>
        <w:rPr>
          <w:sz w:val="32"/>
          <w:szCs w:val="32"/>
        </w:rPr>
      </w:pPr>
      <w:r>
        <w:rPr>
          <w:sz w:val="32"/>
          <w:szCs w:val="32"/>
        </w:rPr>
        <w:t xml:space="preserve">The change management </w:t>
      </w:r>
      <w:r w:rsidR="00202D55">
        <w:rPr>
          <w:sz w:val="32"/>
          <w:szCs w:val="32"/>
        </w:rPr>
        <w:t xml:space="preserve">process is a complex process involving </w:t>
      </w:r>
      <w:r w:rsidR="004D0D0B">
        <w:rPr>
          <w:sz w:val="32"/>
          <w:szCs w:val="32"/>
        </w:rPr>
        <w:t xml:space="preserve">both internal and external factors that can have a strong </w:t>
      </w:r>
      <w:r w:rsidR="001B3BDE">
        <w:rPr>
          <w:sz w:val="32"/>
          <w:szCs w:val="32"/>
        </w:rPr>
        <w:t xml:space="preserve">positive </w:t>
      </w:r>
      <w:r w:rsidR="004D0D0B">
        <w:rPr>
          <w:sz w:val="32"/>
          <w:szCs w:val="32"/>
        </w:rPr>
        <w:t xml:space="preserve">impact upon the organisation. </w:t>
      </w:r>
      <w:r w:rsidR="007A464A">
        <w:rPr>
          <w:sz w:val="32"/>
          <w:szCs w:val="32"/>
        </w:rPr>
        <w:t>Change management can also</w:t>
      </w:r>
      <w:r w:rsidR="001B3BDE">
        <w:rPr>
          <w:sz w:val="32"/>
          <w:szCs w:val="32"/>
        </w:rPr>
        <w:t xml:space="preserve"> have a </w:t>
      </w:r>
      <w:r w:rsidR="001B3BDE">
        <w:rPr>
          <w:sz w:val="32"/>
          <w:szCs w:val="32"/>
        </w:rPr>
        <w:lastRenderedPageBreak/>
        <w:t>negative impact if the change agents</w:t>
      </w:r>
      <w:r w:rsidR="009906D9">
        <w:rPr>
          <w:sz w:val="32"/>
          <w:szCs w:val="32"/>
        </w:rPr>
        <w:t xml:space="preserve"> do not understand the need for change or are not familiarised with the change itself. </w:t>
      </w:r>
      <w:r w:rsidR="004007F4">
        <w:rPr>
          <w:sz w:val="32"/>
          <w:szCs w:val="32"/>
        </w:rPr>
        <w:t>Tesco’s case study reveals how impo</w:t>
      </w:r>
      <w:r w:rsidR="007E4E79">
        <w:rPr>
          <w:sz w:val="32"/>
          <w:szCs w:val="32"/>
        </w:rPr>
        <w:t>rtant is the contribution of active and passionate change agents in r</w:t>
      </w:r>
      <w:r w:rsidR="00E31B59">
        <w:rPr>
          <w:sz w:val="32"/>
          <w:szCs w:val="32"/>
        </w:rPr>
        <w:t xml:space="preserve">elation with the change that needs to be </w:t>
      </w:r>
      <w:r w:rsidR="00355D0F">
        <w:rPr>
          <w:sz w:val="32"/>
          <w:szCs w:val="32"/>
        </w:rPr>
        <w:t>implemented</w:t>
      </w:r>
      <w:r w:rsidR="00E31B59">
        <w:rPr>
          <w:sz w:val="32"/>
          <w:szCs w:val="32"/>
        </w:rPr>
        <w:t xml:space="preserve">. </w:t>
      </w:r>
      <w:r w:rsidR="001345C6">
        <w:rPr>
          <w:sz w:val="32"/>
          <w:szCs w:val="32"/>
        </w:rPr>
        <w:t xml:space="preserve">The </w:t>
      </w:r>
      <w:r w:rsidR="00FF7144">
        <w:rPr>
          <w:sz w:val="32"/>
          <w:szCs w:val="32"/>
        </w:rPr>
        <w:t xml:space="preserve">grocer </w:t>
      </w:r>
      <w:r w:rsidR="000D3075">
        <w:rPr>
          <w:sz w:val="32"/>
          <w:szCs w:val="32"/>
        </w:rPr>
        <w:t>continued to successfully operate during the lockdown</w:t>
      </w:r>
      <w:r w:rsidR="004964A7">
        <w:rPr>
          <w:sz w:val="32"/>
          <w:szCs w:val="32"/>
        </w:rPr>
        <w:t xml:space="preserve"> thanks to its change agents </w:t>
      </w:r>
      <w:r w:rsidR="004A1FAE">
        <w:rPr>
          <w:sz w:val="32"/>
          <w:szCs w:val="32"/>
        </w:rPr>
        <w:t xml:space="preserve">identified at different levels of hierarchy. </w:t>
      </w:r>
      <w:r w:rsidR="00D52E96">
        <w:rPr>
          <w:sz w:val="32"/>
          <w:szCs w:val="32"/>
        </w:rPr>
        <w:t xml:space="preserve">Even though the plan was drawn by senior management, </w:t>
      </w:r>
      <w:r w:rsidR="00925439">
        <w:rPr>
          <w:sz w:val="32"/>
          <w:szCs w:val="32"/>
        </w:rPr>
        <w:t xml:space="preserve">it was up to the floor key workers to make sure that it will be </w:t>
      </w:r>
      <w:r w:rsidR="005E1B61">
        <w:rPr>
          <w:sz w:val="32"/>
          <w:szCs w:val="32"/>
        </w:rPr>
        <w:t xml:space="preserve">well implemented. On top of that, </w:t>
      </w:r>
      <w:r w:rsidR="006D04A9">
        <w:rPr>
          <w:sz w:val="32"/>
          <w:szCs w:val="32"/>
        </w:rPr>
        <w:t>the author acknowledges the effort</w:t>
      </w:r>
      <w:r w:rsidR="001D1A3E">
        <w:rPr>
          <w:sz w:val="32"/>
          <w:szCs w:val="32"/>
        </w:rPr>
        <w:t xml:space="preserve">s of the financial team, who in hard times accepted to work different shift patterns in order to ensure good operation of </w:t>
      </w:r>
      <w:r w:rsidR="00225E0E">
        <w:rPr>
          <w:sz w:val="32"/>
          <w:szCs w:val="32"/>
        </w:rPr>
        <w:t xml:space="preserve">stores. </w:t>
      </w:r>
    </w:p>
    <w:p w14:paraId="6167890A" w14:textId="499DA557" w:rsidR="009629B8" w:rsidRDefault="004D54A9">
      <w:pPr>
        <w:rPr>
          <w:sz w:val="32"/>
          <w:szCs w:val="32"/>
        </w:rPr>
      </w:pPr>
      <w:r>
        <w:rPr>
          <w:sz w:val="32"/>
          <w:szCs w:val="32"/>
        </w:rPr>
        <w:t xml:space="preserve">The author concludes that entry level employees should be allowed to participate </w:t>
      </w:r>
      <w:r w:rsidR="00483B06">
        <w:rPr>
          <w:sz w:val="32"/>
          <w:szCs w:val="32"/>
        </w:rPr>
        <w:t xml:space="preserve">into the initiation </w:t>
      </w:r>
      <w:r w:rsidR="00B16498">
        <w:rPr>
          <w:sz w:val="32"/>
          <w:szCs w:val="32"/>
        </w:rPr>
        <w:t>stages and</w:t>
      </w:r>
      <w:r w:rsidR="00483B06">
        <w:rPr>
          <w:sz w:val="32"/>
          <w:szCs w:val="32"/>
        </w:rPr>
        <w:t xml:space="preserve"> show desire for </w:t>
      </w:r>
      <w:r w:rsidR="00B16498">
        <w:rPr>
          <w:sz w:val="32"/>
          <w:szCs w:val="32"/>
        </w:rPr>
        <w:t xml:space="preserve">involvement especially in the brainstorming stage. This future practices </w:t>
      </w:r>
      <w:r w:rsidR="00FC18BD">
        <w:rPr>
          <w:sz w:val="32"/>
          <w:szCs w:val="32"/>
        </w:rPr>
        <w:t xml:space="preserve">are meant to increase morale and the level of motivation, as well as </w:t>
      </w:r>
      <w:r w:rsidR="00CF3390">
        <w:rPr>
          <w:sz w:val="32"/>
          <w:szCs w:val="32"/>
        </w:rPr>
        <w:t xml:space="preserve">developing creativity and innovation skills. </w:t>
      </w:r>
    </w:p>
    <w:p w14:paraId="4F3C29B0" w14:textId="77777777" w:rsidR="002E01FE" w:rsidRPr="008B177A" w:rsidRDefault="002E01FE">
      <w:pPr>
        <w:rPr>
          <w:sz w:val="32"/>
          <w:szCs w:val="32"/>
        </w:rPr>
      </w:pPr>
    </w:p>
    <w:p w14:paraId="75180830" w14:textId="7011D6DC" w:rsidR="00A87593" w:rsidRDefault="00A87593">
      <w:pPr>
        <w:rPr>
          <w:b/>
          <w:bCs/>
          <w:sz w:val="36"/>
          <w:szCs w:val="36"/>
        </w:rPr>
      </w:pPr>
      <w:r w:rsidRPr="005061D3">
        <w:rPr>
          <w:b/>
          <w:bCs/>
          <w:sz w:val="36"/>
          <w:szCs w:val="36"/>
        </w:rPr>
        <w:t>4</w:t>
      </w:r>
      <w:r w:rsidR="007F43D2" w:rsidRPr="005061D3">
        <w:rPr>
          <w:b/>
          <w:bCs/>
          <w:sz w:val="36"/>
          <w:szCs w:val="36"/>
        </w:rPr>
        <w:t xml:space="preserve">.0 </w:t>
      </w:r>
      <w:r w:rsidR="008E61D0">
        <w:rPr>
          <w:b/>
          <w:bCs/>
          <w:sz w:val="36"/>
          <w:szCs w:val="36"/>
        </w:rPr>
        <w:t>R</w:t>
      </w:r>
      <w:r w:rsidRPr="005061D3">
        <w:rPr>
          <w:b/>
          <w:bCs/>
          <w:sz w:val="36"/>
          <w:szCs w:val="36"/>
        </w:rPr>
        <w:t>ecommendations</w:t>
      </w:r>
    </w:p>
    <w:p w14:paraId="39B78F69" w14:textId="77777777" w:rsidR="0002280A" w:rsidRDefault="0002280A" w:rsidP="0002280A">
      <w:pPr>
        <w:rPr>
          <w:sz w:val="32"/>
          <w:szCs w:val="32"/>
        </w:rPr>
      </w:pPr>
    </w:p>
    <w:p w14:paraId="50F78630" w14:textId="77777777" w:rsidR="0019353B" w:rsidRPr="0019353B" w:rsidRDefault="0002280A" w:rsidP="0019353B">
      <w:pPr>
        <w:rPr>
          <w:sz w:val="32"/>
          <w:szCs w:val="32"/>
        </w:rPr>
      </w:pPr>
      <w:r w:rsidRPr="0002280A">
        <w:rPr>
          <w:sz w:val="32"/>
          <w:szCs w:val="32"/>
        </w:rPr>
        <w:t>Future frameworks could consider ways to attract employees not only during the planning phase, but also during the decision and initiation stages, in order to boost the effective implementation. This would represent a big step toward shifting the customer service representative's negative or resilient attitude.</w:t>
      </w:r>
      <w:r>
        <w:rPr>
          <w:sz w:val="32"/>
          <w:szCs w:val="32"/>
        </w:rPr>
        <w:t xml:space="preserve"> </w:t>
      </w:r>
    </w:p>
    <w:p w14:paraId="42E3BF1F" w14:textId="3FDCC3D0" w:rsidR="0019353B" w:rsidRPr="0019353B" w:rsidRDefault="0019353B" w:rsidP="0019353B">
      <w:pPr>
        <w:rPr>
          <w:sz w:val="32"/>
          <w:szCs w:val="32"/>
        </w:rPr>
      </w:pPr>
      <w:r w:rsidRPr="0019353B">
        <w:rPr>
          <w:sz w:val="32"/>
          <w:szCs w:val="32"/>
        </w:rPr>
        <w:t>Daily team and community meetings are usually conducted in-store as part of the organi</w:t>
      </w:r>
      <w:r w:rsidR="009629B8">
        <w:rPr>
          <w:sz w:val="32"/>
          <w:szCs w:val="32"/>
        </w:rPr>
        <w:t>s</w:t>
      </w:r>
      <w:r w:rsidRPr="0019353B">
        <w:rPr>
          <w:sz w:val="32"/>
          <w:szCs w:val="32"/>
        </w:rPr>
        <w:t>ation's strategy. During the initiation and implementation process, certain group discussion sessions or group meetings may also be used as a forum to overcome some of the challenges, myths, and fears that some workers may have. This will also raise their morale and increase their efficiency.</w:t>
      </w:r>
      <w:r w:rsidR="00CF3390">
        <w:rPr>
          <w:sz w:val="32"/>
          <w:szCs w:val="32"/>
        </w:rPr>
        <w:t xml:space="preserve"> </w:t>
      </w:r>
    </w:p>
    <w:p w14:paraId="3627E061" w14:textId="77777777" w:rsidR="0019353B" w:rsidRPr="0019353B" w:rsidRDefault="0019353B" w:rsidP="0019353B">
      <w:pPr>
        <w:rPr>
          <w:sz w:val="32"/>
          <w:szCs w:val="32"/>
        </w:rPr>
      </w:pPr>
    </w:p>
    <w:p w14:paraId="32D7B418" w14:textId="77777777" w:rsidR="0019353B" w:rsidRPr="0019353B" w:rsidRDefault="0019353B" w:rsidP="0019353B">
      <w:pPr>
        <w:rPr>
          <w:sz w:val="32"/>
          <w:szCs w:val="32"/>
        </w:rPr>
      </w:pPr>
    </w:p>
    <w:p w14:paraId="1824C1CE" w14:textId="77777777" w:rsidR="0019353B" w:rsidRPr="0019353B" w:rsidRDefault="0019353B" w:rsidP="0019353B">
      <w:pPr>
        <w:rPr>
          <w:sz w:val="32"/>
          <w:szCs w:val="32"/>
        </w:rPr>
      </w:pPr>
    </w:p>
    <w:p w14:paraId="302198B2" w14:textId="77777777" w:rsidR="00050562" w:rsidRDefault="00050562">
      <w:pPr>
        <w:rPr>
          <w:sz w:val="32"/>
          <w:szCs w:val="32"/>
        </w:rPr>
      </w:pPr>
    </w:p>
    <w:p w14:paraId="33E283AC" w14:textId="23D4A744" w:rsidR="00A87593" w:rsidRDefault="008E61D0">
      <w:pPr>
        <w:rPr>
          <w:b/>
          <w:bCs/>
          <w:sz w:val="36"/>
          <w:szCs w:val="36"/>
        </w:rPr>
      </w:pPr>
      <w:r w:rsidRPr="008E61D0">
        <w:rPr>
          <w:b/>
          <w:bCs/>
          <w:sz w:val="36"/>
          <w:szCs w:val="36"/>
        </w:rPr>
        <w:lastRenderedPageBreak/>
        <w:t>5.0 Appendices</w:t>
      </w:r>
    </w:p>
    <w:p w14:paraId="3B761500" w14:textId="3C106E40" w:rsidR="007735A4" w:rsidRDefault="007735A4">
      <w:pPr>
        <w:rPr>
          <w:b/>
          <w:bCs/>
          <w:sz w:val="36"/>
          <w:szCs w:val="36"/>
        </w:rPr>
      </w:pPr>
    </w:p>
    <w:p w14:paraId="185F5591" w14:textId="77777777" w:rsidR="0000108D" w:rsidRDefault="0000108D">
      <w:pPr>
        <w:rPr>
          <w:b/>
          <w:bCs/>
          <w:sz w:val="36"/>
          <w:szCs w:val="36"/>
        </w:rPr>
      </w:pPr>
    </w:p>
    <w:p w14:paraId="02D3D939" w14:textId="39B573D0" w:rsidR="0000108D" w:rsidRDefault="007735A4">
      <w:pPr>
        <w:rPr>
          <w:b/>
          <w:bCs/>
          <w:sz w:val="36"/>
          <w:szCs w:val="36"/>
        </w:rPr>
      </w:pPr>
      <w:r>
        <w:rPr>
          <w:b/>
          <w:bCs/>
          <w:sz w:val="36"/>
          <w:szCs w:val="36"/>
        </w:rPr>
        <w:t>SWO</w:t>
      </w:r>
      <w:r w:rsidR="0000108D">
        <w:rPr>
          <w:b/>
          <w:bCs/>
          <w:sz w:val="36"/>
          <w:szCs w:val="36"/>
        </w:rPr>
        <w:t>T</w:t>
      </w:r>
    </w:p>
    <w:p w14:paraId="39AE93F2" w14:textId="77777777" w:rsidR="0000108D" w:rsidRDefault="0000108D">
      <w:pPr>
        <w:rPr>
          <w:b/>
          <w:bCs/>
          <w:sz w:val="36"/>
          <w:szCs w:val="36"/>
        </w:rPr>
      </w:pPr>
    </w:p>
    <w:tbl>
      <w:tblPr>
        <w:tblStyle w:val="TableGrid"/>
        <w:tblW w:w="0" w:type="auto"/>
        <w:tblLook w:val="04A0" w:firstRow="1" w:lastRow="0" w:firstColumn="1" w:lastColumn="0" w:noHBand="0" w:noVBand="1"/>
      </w:tblPr>
      <w:tblGrid>
        <w:gridCol w:w="4505"/>
        <w:gridCol w:w="4505"/>
      </w:tblGrid>
      <w:tr w:rsidR="00F86FA9" w14:paraId="64672B19" w14:textId="77777777" w:rsidTr="002128CC">
        <w:trPr>
          <w:trHeight w:val="3638"/>
        </w:trPr>
        <w:tc>
          <w:tcPr>
            <w:tcW w:w="4505" w:type="dxa"/>
          </w:tcPr>
          <w:p w14:paraId="40918202" w14:textId="4B4E31ED" w:rsidR="00F86FA9" w:rsidRDefault="003C26EE">
            <w:pPr>
              <w:rPr>
                <w:b/>
                <w:bCs/>
                <w:sz w:val="36"/>
                <w:szCs w:val="36"/>
                <w:u w:val="single"/>
              </w:rPr>
            </w:pPr>
            <w:r>
              <w:rPr>
                <w:b/>
                <w:bCs/>
                <w:sz w:val="36"/>
                <w:szCs w:val="36"/>
              </w:rPr>
              <w:t xml:space="preserve">               </w:t>
            </w:r>
            <w:r w:rsidRPr="003C26EE">
              <w:rPr>
                <w:b/>
                <w:bCs/>
                <w:sz w:val="36"/>
                <w:szCs w:val="36"/>
                <w:u w:val="single"/>
              </w:rPr>
              <w:t>Strengths</w:t>
            </w:r>
          </w:p>
          <w:p w14:paraId="11DE3BE0" w14:textId="77777777" w:rsidR="002128CC" w:rsidRDefault="002128CC">
            <w:pPr>
              <w:rPr>
                <w:b/>
                <w:bCs/>
                <w:sz w:val="36"/>
                <w:szCs w:val="36"/>
                <w:u w:val="single"/>
              </w:rPr>
            </w:pPr>
          </w:p>
          <w:p w14:paraId="5D253DC6" w14:textId="77777777" w:rsidR="003C26EE" w:rsidRDefault="006B0613" w:rsidP="003C26EE">
            <w:pPr>
              <w:pStyle w:val="ListParagraph"/>
              <w:numPr>
                <w:ilvl w:val="0"/>
                <w:numId w:val="5"/>
              </w:numPr>
              <w:rPr>
                <w:sz w:val="36"/>
                <w:szCs w:val="36"/>
              </w:rPr>
            </w:pPr>
            <w:r>
              <w:rPr>
                <w:sz w:val="36"/>
                <w:szCs w:val="36"/>
              </w:rPr>
              <w:t>Financial turnaround</w:t>
            </w:r>
          </w:p>
          <w:p w14:paraId="3181640F" w14:textId="77777777" w:rsidR="006B0613" w:rsidRDefault="006B0613" w:rsidP="003C26EE">
            <w:pPr>
              <w:pStyle w:val="ListParagraph"/>
              <w:numPr>
                <w:ilvl w:val="0"/>
                <w:numId w:val="5"/>
              </w:numPr>
              <w:rPr>
                <w:sz w:val="36"/>
                <w:szCs w:val="36"/>
              </w:rPr>
            </w:pPr>
            <w:r>
              <w:rPr>
                <w:sz w:val="36"/>
                <w:szCs w:val="36"/>
              </w:rPr>
              <w:t>Strong performance during pandemic</w:t>
            </w:r>
          </w:p>
          <w:p w14:paraId="5524E21D" w14:textId="77777777" w:rsidR="006B0613" w:rsidRDefault="00E52832" w:rsidP="003C26EE">
            <w:pPr>
              <w:pStyle w:val="ListParagraph"/>
              <w:numPr>
                <w:ilvl w:val="0"/>
                <w:numId w:val="5"/>
              </w:numPr>
              <w:rPr>
                <w:sz w:val="36"/>
                <w:szCs w:val="36"/>
              </w:rPr>
            </w:pPr>
            <w:r>
              <w:rPr>
                <w:sz w:val="36"/>
                <w:szCs w:val="36"/>
              </w:rPr>
              <w:t>Adaptability</w:t>
            </w:r>
          </w:p>
          <w:p w14:paraId="5FF1BA58" w14:textId="076F11C9" w:rsidR="00E52832" w:rsidRPr="003C26EE" w:rsidRDefault="00E52832" w:rsidP="003C26EE">
            <w:pPr>
              <w:pStyle w:val="ListParagraph"/>
              <w:numPr>
                <w:ilvl w:val="0"/>
                <w:numId w:val="5"/>
              </w:numPr>
              <w:rPr>
                <w:sz w:val="36"/>
                <w:szCs w:val="36"/>
              </w:rPr>
            </w:pPr>
            <w:r>
              <w:rPr>
                <w:sz w:val="36"/>
                <w:szCs w:val="36"/>
              </w:rPr>
              <w:t>Strong relationship with suppliers</w:t>
            </w:r>
          </w:p>
        </w:tc>
        <w:tc>
          <w:tcPr>
            <w:tcW w:w="4505" w:type="dxa"/>
          </w:tcPr>
          <w:p w14:paraId="5C925AAA" w14:textId="15ABADA2" w:rsidR="00F86FA9" w:rsidRDefault="003C26EE">
            <w:pPr>
              <w:rPr>
                <w:b/>
                <w:bCs/>
                <w:sz w:val="36"/>
                <w:szCs w:val="36"/>
                <w:u w:val="single"/>
              </w:rPr>
            </w:pPr>
            <w:r>
              <w:rPr>
                <w:b/>
                <w:bCs/>
                <w:sz w:val="36"/>
                <w:szCs w:val="36"/>
              </w:rPr>
              <w:t xml:space="preserve">       </w:t>
            </w:r>
            <w:r w:rsidRPr="003C26EE">
              <w:rPr>
                <w:b/>
                <w:bCs/>
                <w:sz w:val="36"/>
                <w:szCs w:val="36"/>
              </w:rPr>
              <w:t xml:space="preserve">      </w:t>
            </w:r>
            <w:r w:rsidRPr="003C26EE">
              <w:rPr>
                <w:b/>
                <w:bCs/>
                <w:sz w:val="36"/>
                <w:szCs w:val="36"/>
                <w:u w:val="single"/>
              </w:rPr>
              <w:t>Weaknesses</w:t>
            </w:r>
          </w:p>
          <w:p w14:paraId="7630EE99" w14:textId="77777777" w:rsidR="002128CC" w:rsidRDefault="002128CC">
            <w:pPr>
              <w:rPr>
                <w:b/>
                <w:bCs/>
                <w:sz w:val="36"/>
                <w:szCs w:val="36"/>
              </w:rPr>
            </w:pPr>
          </w:p>
          <w:p w14:paraId="6B502D39" w14:textId="7C469780" w:rsidR="009F6A38" w:rsidRDefault="009F6A38" w:rsidP="009F6A38">
            <w:pPr>
              <w:pStyle w:val="ListParagraph"/>
              <w:numPr>
                <w:ilvl w:val="0"/>
                <w:numId w:val="7"/>
              </w:numPr>
              <w:rPr>
                <w:sz w:val="36"/>
                <w:szCs w:val="36"/>
              </w:rPr>
            </w:pPr>
            <w:r w:rsidRPr="009F6A38">
              <w:rPr>
                <w:sz w:val="36"/>
                <w:szCs w:val="36"/>
              </w:rPr>
              <w:t>Quality control</w:t>
            </w:r>
          </w:p>
          <w:p w14:paraId="3B2F03EF" w14:textId="78A68B06" w:rsidR="009F6A38" w:rsidRDefault="00185AFF" w:rsidP="009F6A38">
            <w:pPr>
              <w:pStyle w:val="ListParagraph"/>
              <w:numPr>
                <w:ilvl w:val="0"/>
                <w:numId w:val="7"/>
              </w:numPr>
              <w:rPr>
                <w:sz w:val="36"/>
                <w:szCs w:val="36"/>
              </w:rPr>
            </w:pPr>
            <w:r>
              <w:rPr>
                <w:sz w:val="36"/>
                <w:szCs w:val="36"/>
              </w:rPr>
              <w:t>Shortage of products</w:t>
            </w:r>
          </w:p>
          <w:p w14:paraId="58D8E103" w14:textId="6BCB23BA" w:rsidR="00E001C5" w:rsidRDefault="00E001C5" w:rsidP="009F6A38">
            <w:pPr>
              <w:pStyle w:val="ListParagraph"/>
              <w:numPr>
                <w:ilvl w:val="0"/>
                <w:numId w:val="7"/>
              </w:numPr>
              <w:rPr>
                <w:sz w:val="36"/>
                <w:szCs w:val="36"/>
              </w:rPr>
            </w:pPr>
            <w:r>
              <w:rPr>
                <w:sz w:val="36"/>
                <w:szCs w:val="36"/>
              </w:rPr>
              <w:t>Inventory management</w:t>
            </w:r>
          </w:p>
          <w:p w14:paraId="6B26871C" w14:textId="75BEBA82" w:rsidR="00E001C5" w:rsidRPr="009F6A38" w:rsidRDefault="00E001C5" w:rsidP="009F6A38">
            <w:pPr>
              <w:pStyle w:val="ListParagraph"/>
              <w:numPr>
                <w:ilvl w:val="0"/>
                <w:numId w:val="7"/>
              </w:numPr>
              <w:rPr>
                <w:sz w:val="36"/>
                <w:szCs w:val="36"/>
              </w:rPr>
            </w:pPr>
            <w:r>
              <w:rPr>
                <w:sz w:val="36"/>
                <w:szCs w:val="36"/>
              </w:rPr>
              <w:t>Food safety issues</w:t>
            </w:r>
          </w:p>
          <w:p w14:paraId="12E6A45E" w14:textId="77777777" w:rsidR="009F6A38" w:rsidRPr="009F6A38" w:rsidRDefault="009F6A38">
            <w:pPr>
              <w:rPr>
                <w:b/>
                <w:bCs/>
                <w:sz w:val="36"/>
                <w:szCs w:val="36"/>
              </w:rPr>
            </w:pPr>
          </w:p>
          <w:p w14:paraId="5786AB51" w14:textId="042C1401" w:rsidR="00E52832" w:rsidRPr="00E52832" w:rsidRDefault="00E52832" w:rsidP="009F6A38">
            <w:pPr>
              <w:pStyle w:val="ListParagraph"/>
              <w:rPr>
                <w:b/>
                <w:bCs/>
                <w:sz w:val="36"/>
                <w:szCs w:val="36"/>
                <w:u w:val="single"/>
              </w:rPr>
            </w:pPr>
          </w:p>
        </w:tc>
      </w:tr>
      <w:tr w:rsidR="00F86FA9" w14:paraId="6357F113" w14:textId="77777777" w:rsidTr="002128CC">
        <w:trPr>
          <w:trHeight w:val="3960"/>
        </w:trPr>
        <w:tc>
          <w:tcPr>
            <w:tcW w:w="4505" w:type="dxa"/>
          </w:tcPr>
          <w:p w14:paraId="647D2909" w14:textId="4E3E601D" w:rsidR="00F86FA9" w:rsidRDefault="003C26EE">
            <w:pPr>
              <w:rPr>
                <w:b/>
                <w:bCs/>
                <w:sz w:val="36"/>
                <w:szCs w:val="36"/>
                <w:u w:val="single"/>
              </w:rPr>
            </w:pPr>
            <w:r w:rsidRPr="003C26EE">
              <w:rPr>
                <w:b/>
                <w:bCs/>
                <w:sz w:val="36"/>
                <w:szCs w:val="36"/>
              </w:rPr>
              <w:t xml:space="preserve">            </w:t>
            </w:r>
            <w:r w:rsidRPr="003C26EE">
              <w:rPr>
                <w:b/>
                <w:bCs/>
                <w:sz w:val="36"/>
                <w:szCs w:val="36"/>
                <w:u w:val="single"/>
              </w:rPr>
              <w:t>Opportunities</w:t>
            </w:r>
          </w:p>
          <w:p w14:paraId="49FA0E2E" w14:textId="77777777" w:rsidR="002128CC" w:rsidRDefault="002128CC">
            <w:pPr>
              <w:rPr>
                <w:b/>
                <w:bCs/>
                <w:sz w:val="36"/>
                <w:szCs w:val="36"/>
                <w:u w:val="single"/>
              </w:rPr>
            </w:pPr>
          </w:p>
          <w:p w14:paraId="7FF925B7" w14:textId="77777777" w:rsidR="00185AFF" w:rsidRPr="00587E50" w:rsidRDefault="00587E50" w:rsidP="00185AFF">
            <w:pPr>
              <w:pStyle w:val="ListParagraph"/>
              <w:numPr>
                <w:ilvl w:val="0"/>
                <w:numId w:val="8"/>
              </w:numPr>
              <w:rPr>
                <w:b/>
                <w:bCs/>
                <w:sz w:val="36"/>
                <w:szCs w:val="36"/>
                <w:u w:val="single"/>
              </w:rPr>
            </w:pPr>
            <w:r>
              <w:rPr>
                <w:sz w:val="36"/>
                <w:szCs w:val="36"/>
              </w:rPr>
              <w:t>Growth of online sales</w:t>
            </w:r>
          </w:p>
          <w:p w14:paraId="748E87E7" w14:textId="77777777" w:rsidR="00587E50" w:rsidRPr="000669C6" w:rsidRDefault="000669C6" w:rsidP="00185AFF">
            <w:pPr>
              <w:pStyle w:val="ListParagraph"/>
              <w:numPr>
                <w:ilvl w:val="0"/>
                <w:numId w:val="8"/>
              </w:numPr>
              <w:rPr>
                <w:b/>
                <w:bCs/>
                <w:sz w:val="36"/>
                <w:szCs w:val="36"/>
                <w:u w:val="single"/>
              </w:rPr>
            </w:pPr>
            <w:r>
              <w:rPr>
                <w:sz w:val="36"/>
                <w:szCs w:val="36"/>
              </w:rPr>
              <w:t>High unemployment rate</w:t>
            </w:r>
          </w:p>
          <w:p w14:paraId="64ED54C4" w14:textId="4054E450" w:rsidR="000669C6" w:rsidRPr="00185AFF" w:rsidRDefault="000669C6" w:rsidP="00185AFF">
            <w:pPr>
              <w:pStyle w:val="ListParagraph"/>
              <w:numPr>
                <w:ilvl w:val="0"/>
                <w:numId w:val="8"/>
              </w:numPr>
              <w:rPr>
                <w:b/>
                <w:bCs/>
                <w:sz w:val="36"/>
                <w:szCs w:val="36"/>
                <w:u w:val="single"/>
              </w:rPr>
            </w:pPr>
            <w:r>
              <w:rPr>
                <w:sz w:val="36"/>
                <w:szCs w:val="36"/>
              </w:rPr>
              <w:t>Social supermarket</w:t>
            </w:r>
          </w:p>
        </w:tc>
        <w:tc>
          <w:tcPr>
            <w:tcW w:w="4505" w:type="dxa"/>
          </w:tcPr>
          <w:p w14:paraId="6FC5DCA3" w14:textId="18FEC5CB" w:rsidR="00F86FA9" w:rsidRDefault="003C26EE">
            <w:pPr>
              <w:rPr>
                <w:b/>
                <w:bCs/>
                <w:sz w:val="36"/>
                <w:szCs w:val="36"/>
                <w:u w:val="single"/>
              </w:rPr>
            </w:pPr>
            <w:r>
              <w:rPr>
                <w:b/>
                <w:bCs/>
                <w:sz w:val="36"/>
                <w:szCs w:val="36"/>
              </w:rPr>
              <w:t xml:space="preserve">                 </w:t>
            </w:r>
            <w:r w:rsidRPr="003C26EE">
              <w:rPr>
                <w:b/>
                <w:bCs/>
                <w:sz w:val="36"/>
                <w:szCs w:val="36"/>
                <w:u w:val="single"/>
              </w:rPr>
              <w:t>Threats</w:t>
            </w:r>
          </w:p>
          <w:p w14:paraId="00F6B060" w14:textId="77777777" w:rsidR="002128CC" w:rsidRDefault="002128CC">
            <w:pPr>
              <w:rPr>
                <w:b/>
                <w:bCs/>
                <w:sz w:val="36"/>
                <w:szCs w:val="36"/>
                <w:u w:val="single"/>
              </w:rPr>
            </w:pPr>
          </w:p>
          <w:p w14:paraId="0DDEF433" w14:textId="4631A4F6" w:rsidR="000669C6" w:rsidRDefault="00DC42E2" w:rsidP="000669C6">
            <w:pPr>
              <w:pStyle w:val="ListParagraph"/>
              <w:numPr>
                <w:ilvl w:val="0"/>
                <w:numId w:val="9"/>
              </w:numPr>
              <w:rPr>
                <w:sz w:val="36"/>
                <w:szCs w:val="36"/>
              </w:rPr>
            </w:pPr>
            <w:r>
              <w:rPr>
                <w:sz w:val="36"/>
                <w:szCs w:val="36"/>
              </w:rPr>
              <w:t>U.K.- E.U. relations</w:t>
            </w:r>
          </w:p>
          <w:p w14:paraId="79924330" w14:textId="1C40FBA9" w:rsidR="001B6722" w:rsidRDefault="001B6722" w:rsidP="000669C6">
            <w:pPr>
              <w:pStyle w:val="ListParagraph"/>
              <w:numPr>
                <w:ilvl w:val="0"/>
                <w:numId w:val="9"/>
              </w:numPr>
              <w:rPr>
                <w:sz w:val="36"/>
                <w:szCs w:val="36"/>
              </w:rPr>
            </w:pPr>
            <w:r>
              <w:rPr>
                <w:sz w:val="36"/>
                <w:szCs w:val="36"/>
              </w:rPr>
              <w:t>Brexit and supply chain</w:t>
            </w:r>
          </w:p>
          <w:p w14:paraId="0403393F" w14:textId="2B4A6957" w:rsidR="001B6722" w:rsidRDefault="001B6722" w:rsidP="000669C6">
            <w:pPr>
              <w:pStyle w:val="ListParagraph"/>
              <w:numPr>
                <w:ilvl w:val="0"/>
                <w:numId w:val="9"/>
              </w:numPr>
              <w:rPr>
                <w:sz w:val="36"/>
                <w:szCs w:val="36"/>
              </w:rPr>
            </w:pPr>
            <w:r>
              <w:rPr>
                <w:sz w:val="36"/>
                <w:szCs w:val="36"/>
              </w:rPr>
              <w:t>The pandemic</w:t>
            </w:r>
          </w:p>
          <w:p w14:paraId="7AA079D8" w14:textId="77777777" w:rsidR="00DC42E2" w:rsidRDefault="00DC42E2" w:rsidP="000669C6">
            <w:pPr>
              <w:pStyle w:val="ListParagraph"/>
              <w:numPr>
                <w:ilvl w:val="0"/>
                <w:numId w:val="9"/>
              </w:numPr>
              <w:rPr>
                <w:sz w:val="36"/>
                <w:szCs w:val="36"/>
              </w:rPr>
            </w:pPr>
            <w:r>
              <w:rPr>
                <w:sz w:val="36"/>
                <w:szCs w:val="36"/>
              </w:rPr>
              <w:t>Competition</w:t>
            </w:r>
          </w:p>
          <w:p w14:paraId="7FD9D89D" w14:textId="13B3FA92" w:rsidR="00DC42E2" w:rsidRPr="000669C6" w:rsidRDefault="00DC42E2" w:rsidP="001B6722">
            <w:pPr>
              <w:pStyle w:val="ListParagraph"/>
              <w:rPr>
                <w:sz w:val="36"/>
                <w:szCs w:val="36"/>
              </w:rPr>
            </w:pPr>
          </w:p>
        </w:tc>
      </w:tr>
    </w:tbl>
    <w:p w14:paraId="75691EF5" w14:textId="77777777" w:rsidR="007735A4" w:rsidRDefault="007735A4">
      <w:pPr>
        <w:rPr>
          <w:b/>
          <w:bCs/>
          <w:sz w:val="36"/>
          <w:szCs w:val="36"/>
        </w:rPr>
      </w:pPr>
    </w:p>
    <w:p w14:paraId="06CB5EB0" w14:textId="1348C05F" w:rsidR="008E61D0" w:rsidRDefault="008E61D0">
      <w:pPr>
        <w:rPr>
          <w:b/>
          <w:bCs/>
          <w:sz w:val="36"/>
          <w:szCs w:val="36"/>
        </w:rPr>
      </w:pPr>
    </w:p>
    <w:p w14:paraId="6908A81E" w14:textId="77777777" w:rsidR="007735A4" w:rsidRPr="008E61D0" w:rsidRDefault="007735A4">
      <w:pPr>
        <w:rPr>
          <w:b/>
          <w:bCs/>
          <w:sz w:val="36"/>
          <w:szCs w:val="36"/>
        </w:rPr>
      </w:pPr>
    </w:p>
    <w:p w14:paraId="67350B0C" w14:textId="78F5C411" w:rsidR="00A87593" w:rsidRDefault="00A87593">
      <w:pPr>
        <w:rPr>
          <w:sz w:val="48"/>
          <w:szCs w:val="48"/>
        </w:rPr>
      </w:pPr>
    </w:p>
    <w:p w14:paraId="076FB1EC" w14:textId="63095405" w:rsidR="00A87593" w:rsidRDefault="00A87593">
      <w:pPr>
        <w:rPr>
          <w:sz w:val="48"/>
          <w:szCs w:val="48"/>
        </w:rPr>
      </w:pPr>
    </w:p>
    <w:p w14:paraId="77E920E0" w14:textId="459F2224" w:rsidR="00A87593" w:rsidRDefault="00A87593">
      <w:pPr>
        <w:rPr>
          <w:sz w:val="48"/>
          <w:szCs w:val="48"/>
        </w:rPr>
      </w:pPr>
    </w:p>
    <w:p w14:paraId="2A0DE769" w14:textId="77777777" w:rsidR="00050562" w:rsidRDefault="00050562">
      <w:pPr>
        <w:rPr>
          <w:sz w:val="48"/>
          <w:szCs w:val="48"/>
        </w:rPr>
      </w:pPr>
    </w:p>
    <w:p w14:paraId="44E95503" w14:textId="77777777" w:rsidR="00050562" w:rsidRDefault="00050562">
      <w:pPr>
        <w:rPr>
          <w:sz w:val="48"/>
          <w:szCs w:val="48"/>
        </w:rPr>
      </w:pPr>
    </w:p>
    <w:p w14:paraId="45148BAA" w14:textId="59C064D6" w:rsidR="00A87593" w:rsidRDefault="0000108D">
      <w:pPr>
        <w:rPr>
          <w:b/>
          <w:bCs/>
          <w:sz w:val="36"/>
          <w:szCs w:val="36"/>
        </w:rPr>
      </w:pPr>
      <w:r w:rsidRPr="0000108D">
        <w:rPr>
          <w:b/>
          <w:bCs/>
          <w:sz w:val="36"/>
          <w:szCs w:val="36"/>
        </w:rPr>
        <w:t>P</w:t>
      </w:r>
      <w:r>
        <w:rPr>
          <w:b/>
          <w:bCs/>
          <w:sz w:val="36"/>
          <w:szCs w:val="36"/>
        </w:rPr>
        <w:t>ESTLE</w:t>
      </w:r>
    </w:p>
    <w:p w14:paraId="06999239" w14:textId="77777777" w:rsidR="00EF3F2F" w:rsidRDefault="00EF3F2F">
      <w:pPr>
        <w:rPr>
          <w:b/>
          <w:bCs/>
          <w:sz w:val="36"/>
          <w:szCs w:val="36"/>
        </w:rPr>
      </w:pPr>
    </w:p>
    <w:tbl>
      <w:tblPr>
        <w:tblStyle w:val="TableGrid"/>
        <w:tblW w:w="0" w:type="auto"/>
        <w:tblLook w:val="04A0" w:firstRow="1" w:lastRow="0" w:firstColumn="1" w:lastColumn="0" w:noHBand="0" w:noVBand="1"/>
      </w:tblPr>
      <w:tblGrid>
        <w:gridCol w:w="4505"/>
        <w:gridCol w:w="4505"/>
      </w:tblGrid>
      <w:tr w:rsidR="00EF3F2F" w14:paraId="23DB0CCD" w14:textId="77777777" w:rsidTr="00491EA4">
        <w:trPr>
          <w:trHeight w:val="2492"/>
        </w:trPr>
        <w:tc>
          <w:tcPr>
            <w:tcW w:w="4505" w:type="dxa"/>
          </w:tcPr>
          <w:p w14:paraId="0043E9AB" w14:textId="3E070565" w:rsidR="00EF3F2F" w:rsidRDefault="00A07F3F" w:rsidP="00A07F3F">
            <w:pPr>
              <w:ind w:left="360"/>
              <w:rPr>
                <w:b/>
                <w:bCs/>
                <w:sz w:val="36"/>
                <w:szCs w:val="36"/>
                <w:u w:val="single"/>
              </w:rPr>
            </w:pPr>
            <w:r>
              <w:rPr>
                <w:sz w:val="36"/>
                <w:szCs w:val="36"/>
              </w:rPr>
              <w:t xml:space="preserve">           </w:t>
            </w:r>
            <w:r w:rsidR="00EF3F2F" w:rsidRPr="00A07F3F">
              <w:rPr>
                <w:b/>
                <w:bCs/>
                <w:sz w:val="36"/>
                <w:szCs w:val="36"/>
                <w:u w:val="single"/>
              </w:rPr>
              <w:t>Political</w:t>
            </w:r>
          </w:p>
          <w:p w14:paraId="2E66D5B3" w14:textId="77777777" w:rsidR="004F781D" w:rsidRDefault="004F781D" w:rsidP="00A07F3F">
            <w:pPr>
              <w:ind w:left="360"/>
              <w:rPr>
                <w:b/>
                <w:bCs/>
                <w:sz w:val="36"/>
                <w:szCs w:val="36"/>
                <w:u w:val="single"/>
              </w:rPr>
            </w:pPr>
          </w:p>
          <w:p w14:paraId="7639D2A0" w14:textId="348A7068" w:rsidR="00A11F04" w:rsidRPr="00A11F04" w:rsidRDefault="004F781D" w:rsidP="00A11F04">
            <w:pPr>
              <w:pStyle w:val="ListParagraph"/>
              <w:numPr>
                <w:ilvl w:val="0"/>
                <w:numId w:val="11"/>
              </w:numPr>
              <w:rPr>
                <w:b/>
                <w:bCs/>
                <w:sz w:val="36"/>
                <w:szCs w:val="36"/>
                <w:u w:val="single"/>
              </w:rPr>
            </w:pPr>
            <w:r>
              <w:rPr>
                <w:sz w:val="36"/>
                <w:szCs w:val="36"/>
              </w:rPr>
              <w:t>Worldwide presence</w:t>
            </w:r>
          </w:p>
        </w:tc>
        <w:tc>
          <w:tcPr>
            <w:tcW w:w="4505" w:type="dxa"/>
          </w:tcPr>
          <w:p w14:paraId="6EEED859" w14:textId="5F7298B6" w:rsidR="00EF3F2F" w:rsidRDefault="00A07F3F" w:rsidP="00A07F3F">
            <w:pPr>
              <w:ind w:left="360"/>
              <w:rPr>
                <w:b/>
                <w:bCs/>
                <w:sz w:val="36"/>
                <w:szCs w:val="36"/>
                <w:u w:val="single"/>
              </w:rPr>
            </w:pPr>
            <w:r>
              <w:rPr>
                <w:sz w:val="36"/>
                <w:szCs w:val="36"/>
              </w:rPr>
              <w:t xml:space="preserve">       </w:t>
            </w:r>
            <w:r w:rsidR="00A11F04">
              <w:rPr>
                <w:sz w:val="36"/>
                <w:szCs w:val="36"/>
              </w:rPr>
              <w:t xml:space="preserve"> </w:t>
            </w:r>
            <w:r>
              <w:rPr>
                <w:sz w:val="36"/>
                <w:szCs w:val="36"/>
              </w:rPr>
              <w:t xml:space="preserve"> </w:t>
            </w:r>
            <w:r w:rsidR="00EF3F2F" w:rsidRPr="00A07F3F">
              <w:rPr>
                <w:b/>
                <w:bCs/>
                <w:sz w:val="36"/>
                <w:szCs w:val="36"/>
                <w:u w:val="single"/>
              </w:rPr>
              <w:t>Economic</w:t>
            </w:r>
          </w:p>
          <w:p w14:paraId="4A596B5D" w14:textId="77777777" w:rsidR="0057666E" w:rsidRDefault="0057666E" w:rsidP="00A07F3F">
            <w:pPr>
              <w:ind w:left="360"/>
              <w:rPr>
                <w:b/>
                <w:bCs/>
                <w:sz w:val="36"/>
                <w:szCs w:val="36"/>
                <w:u w:val="single"/>
              </w:rPr>
            </w:pPr>
          </w:p>
          <w:p w14:paraId="2352357F" w14:textId="73EFE16F" w:rsidR="00A11F04" w:rsidRPr="00A11F04" w:rsidRDefault="00C765E0" w:rsidP="00C765E0">
            <w:pPr>
              <w:pStyle w:val="ListParagraph"/>
              <w:numPr>
                <w:ilvl w:val="0"/>
                <w:numId w:val="11"/>
              </w:numPr>
              <w:rPr>
                <w:b/>
                <w:bCs/>
                <w:sz w:val="36"/>
                <w:szCs w:val="36"/>
                <w:u w:val="single"/>
              </w:rPr>
            </w:pPr>
            <w:r>
              <w:rPr>
                <w:sz w:val="36"/>
                <w:szCs w:val="36"/>
              </w:rPr>
              <w:t xml:space="preserve">People’s earnings </w:t>
            </w:r>
            <w:r w:rsidR="0041263C">
              <w:rPr>
                <w:sz w:val="36"/>
                <w:szCs w:val="36"/>
              </w:rPr>
              <w:t>affected by Covid-19</w:t>
            </w:r>
          </w:p>
        </w:tc>
      </w:tr>
      <w:tr w:rsidR="00EF3F2F" w14:paraId="78997E76" w14:textId="77777777" w:rsidTr="00491EA4">
        <w:trPr>
          <w:trHeight w:val="2669"/>
        </w:trPr>
        <w:tc>
          <w:tcPr>
            <w:tcW w:w="4505" w:type="dxa"/>
          </w:tcPr>
          <w:p w14:paraId="0EF87268" w14:textId="6378A22E" w:rsidR="00EF3F2F" w:rsidRDefault="00A07F3F" w:rsidP="00A07F3F">
            <w:pPr>
              <w:ind w:left="66"/>
              <w:rPr>
                <w:b/>
                <w:bCs/>
                <w:sz w:val="36"/>
                <w:szCs w:val="36"/>
                <w:u w:val="single"/>
              </w:rPr>
            </w:pPr>
            <w:r>
              <w:rPr>
                <w:sz w:val="36"/>
                <w:szCs w:val="36"/>
              </w:rPr>
              <w:t xml:space="preserve">               </w:t>
            </w:r>
            <w:r w:rsidR="00A11F04">
              <w:rPr>
                <w:sz w:val="36"/>
                <w:szCs w:val="36"/>
              </w:rPr>
              <w:t xml:space="preserve"> </w:t>
            </w:r>
            <w:r>
              <w:rPr>
                <w:sz w:val="36"/>
                <w:szCs w:val="36"/>
              </w:rPr>
              <w:t xml:space="preserve"> </w:t>
            </w:r>
            <w:r w:rsidR="00EF3F2F" w:rsidRPr="00A07F3F">
              <w:rPr>
                <w:b/>
                <w:bCs/>
                <w:sz w:val="36"/>
                <w:szCs w:val="36"/>
                <w:u w:val="single"/>
              </w:rPr>
              <w:t>Social</w:t>
            </w:r>
          </w:p>
          <w:p w14:paraId="25F29EEC" w14:textId="77777777" w:rsidR="0057666E" w:rsidRDefault="0057666E" w:rsidP="00A07F3F">
            <w:pPr>
              <w:ind w:left="66"/>
              <w:rPr>
                <w:b/>
                <w:bCs/>
                <w:sz w:val="36"/>
                <w:szCs w:val="36"/>
                <w:u w:val="single"/>
              </w:rPr>
            </w:pPr>
          </w:p>
          <w:p w14:paraId="2586C8C6" w14:textId="54F2B7E0" w:rsidR="00A11F04" w:rsidRPr="00A11F04" w:rsidRDefault="00E954BA" w:rsidP="00A11F04">
            <w:pPr>
              <w:pStyle w:val="ListParagraph"/>
              <w:numPr>
                <w:ilvl w:val="0"/>
                <w:numId w:val="11"/>
              </w:numPr>
              <w:rPr>
                <w:b/>
                <w:bCs/>
                <w:sz w:val="36"/>
                <w:szCs w:val="36"/>
                <w:u w:val="single"/>
              </w:rPr>
            </w:pPr>
            <w:r>
              <w:rPr>
                <w:sz w:val="36"/>
                <w:szCs w:val="36"/>
              </w:rPr>
              <w:t>Workforce from affected industries</w:t>
            </w:r>
          </w:p>
        </w:tc>
        <w:tc>
          <w:tcPr>
            <w:tcW w:w="4505" w:type="dxa"/>
          </w:tcPr>
          <w:p w14:paraId="53177819" w14:textId="67C77FE6" w:rsidR="00EF3F2F" w:rsidRDefault="00A07F3F" w:rsidP="00A07F3F">
            <w:pPr>
              <w:ind w:left="349"/>
              <w:rPr>
                <w:b/>
                <w:bCs/>
                <w:sz w:val="36"/>
                <w:szCs w:val="36"/>
                <w:u w:val="single"/>
              </w:rPr>
            </w:pPr>
            <w:r>
              <w:rPr>
                <w:sz w:val="36"/>
                <w:szCs w:val="36"/>
              </w:rPr>
              <w:t xml:space="preserve">     </w:t>
            </w:r>
            <w:r w:rsidR="00EF3F2F" w:rsidRPr="00A07F3F">
              <w:rPr>
                <w:b/>
                <w:bCs/>
                <w:sz w:val="36"/>
                <w:szCs w:val="36"/>
                <w:u w:val="single"/>
              </w:rPr>
              <w:t>Environmental</w:t>
            </w:r>
          </w:p>
          <w:p w14:paraId="6B829549" w14:textId="77777777" w:rsidR="0057666E" w:rsidRDefault="0057666E" w:rsidP="00A07F3F">
            <w:pPr>
              <w:ind w:left="349"/>
              <w:rPr>
                <w:b/>
                <w:bCs/>
                <w:sz w:val="36"/>
                <w:szCs w:val="36"/>
                <w:u w:val="single"/>
              </w:rPr>
            </w:pPr>
          </w:p>
          <w:p w14:paraId="3ED12587" w14:textId="6B038B55" w:rsidR="00A11F04" w:rsidRPr="00A11F04" w:rsidRDefault="00491EA4" w:rsidP="00A11F04">
            <w:pPr>
              <w:pStyle w:val="ListParagraph"/>
              <w:numPr>
                <w:ilvl w:val="0"/>
                <w:numId w:val="11"/>
              </w:numPr>
              <w:rPr>
                <w:b/>
                <w:bCs/>
                <w:sz w:val="36"/>
                <w:szCs w:val="36"/>
                <w:u w:val="single"/>
              </w:rPr>
            </w:pPr>
            <w:r>
              <w:rPr>
                <w:sz w:val="36"/>
                <w:szCs w:val="36"/>
              </w:rPr>
              <w:t>Soil health crucial for healthy crops</w:t>
            </w:r>
          </w:p>
        </w:tc>
      </w:tr>
    </w:tbl>
    <w:p w14:paraId="618C9D30" w14:textId="6A772AAE" w:rsidR="0000108D" w:rsidRDefault="0000108D">
      <w:pPr>
        <w:rPr>
          <w:b/>
          <w:bCs/>
          <w:sz w:val="36"/>
          <w:szCs w:val="36"/>
        </w:rPr>
      </w:pPr>
    </w:p>
    <w:p w14:paraId="78AD32CB" w14:textId="77777777" w:rsidR="0000108D" w:rsidRPr="0000108D" w:rsidRDefault="0000108D">
      <w:pPr>
        <w:rPr>
          <w:b/>
          <w:bCs/>
          <w:sz w:val="36"/>
          <w:szCs w:val="36"/>
        </w:rPr>
      </w:pPr>
    </w:p>
    <w:p w14:paraId="42C3848B" w14:textId="61C09512" w:rsidR="00A87593" w:rsidRDefault="00A87593">
      <w:pPr>
        <w:rPr>
          <w:sz w:val="48"/>
          <w:szCs w:val="48"/>
        </w:rPr>
      </w:pPr>
    </w:p>
    <w:p w14:paraId="3423C5CE" w14:textId="5B6849C0" w:rsidR="00A87593" w:rsidRDefault="00A87593">
      <w:pPr>
        <w:rPr>
          <w:sz w:val="48"/>
          <w:szCs w:val="48"/>
        </w:rPr>
      </w:pPr>
    </w:p>
    <w:p w14:paraId="4AE22364" w14:textId="60748898" w:rsidR="00A87593" w:rsidRDefault="00A87593">
      <w:pPr>
        <w:rPr>
          <w:sz w:val="48"/>
          <w:szCs w:val="48"/>
        </w:rPr>
      </w:pPr>
    </w:p>
    <w:p w14:paraId="71A9242E" w14:textId="00DDE74F" w:rsidR="00A87593" w:rsidRDefault="00A87593">
      <w:pPr>
        <w:rPr>
          <w:sz w:val="48"/>
          <w:szCs w:val="48"/>
        </w:rPr>
      </w:pPr>
    </w:p>
    <w:p w14:paraId="5BFF7912" w14:textId="72D48A4B" w:rsidR="00A87593" w:rsidRDefault="00A87593">
      <w:pPr>
        <w:rPr>
          <w:sz w:val="48"/>
          <w:szCs w:val="48"/>
        </w:rPr>
      </w:pPr>
    </w:p>
    <w:p w14:paraId="5ECA53FC" w14:textId="1304C464" w:rsidR="00A87593" w:rsidRDefault="00A87593">
      <w:pPr>
        <w:rPr>
          <w:sz w:val="48"/>
          <w:szCs w:val="48"/>
        </w:rPr>
      </w:pPr>
    </w:p>
    <w:p w14:paraId="38EEDBA3" w14:textId="3E6CD59B" w:rsidR="00A87593" w:rsidRDefault="00A87593">
      <w:pPr>
        <w:rPr>
          <w:sz w:val="48"/>
          <w:szCs w:val="48"/>
        </w:rPr>
      </w:pPr>
    </w:p>
    <w:p w14:paraId="704B6988" w14:textId="181C7886" w:rsidR="00A87593" w:rsidRDefault="00A87593">
      <w:pPr>
        <w:rPr>
          <w:sz w:val="48"/>
          <w:szCs w:val="48"/>
        </w:rPr>
      </w:pPr>
    </w:p>
    <w:p w14:paraId="174878BC" w14:textId="524C85C9" w:rsidR="00A87593" w:rsidRDefault="00A87593">
      <w:pPr>
        <w:rPr>
          <w:sz w:val="48"/>
          <w:szCs w:val="48"/>
        </w:rPr>
      </w:pPr>
    </w:p>
    <w:p w14:paraId="395033DB" w14:textId="77777777" w:rsidR="00195EE9" w:rsidRDefault="00195EE9">
      <w:pPr>
        <w:rPr>
          <w:sz w:val="48"/>
          <w:szCs w:val="48"/>
        </w:rPr>
      </w:pPr>
    </w:p>
    <w:p w14:paraId="3E702974" w14:textId="77777777" w:rsidR="00697F53" w:rsidRDefault="00697F53">
      <w:pPr>
        <w:rPr>
          <w:sz w:val="48"/>
          <w:szCs w:val="48"/>
        </w:rPr>
      </w:pPr>
    </w:p>
    <w:p w14:paraId="0622BD43" w14:textId="01FC12F6" w:rsidR="00A87593" w:rsidRPr="005061D3" w:rsidRDefault="008E61D0">
      <w:pPr>
        <w:rPr>
          <w:b/>
          <w:bCs/>
          <w:sz w:val="36"/>
          <w:szCs w:val="36"/>
        </w:rPr>
      </w:pPr>
      <w:r>
        <w:rPr>
          <w:b/>
          <w:bCs/>
          <w:sz w:val="36"/>
          <w:szCs w:val="36"/>
        </w:rPr>
        <w:t>6</w:t>
      </w:r>
      <w:r w:rsidR="007F43D2" w:rsidRPr="005061D3">
        <w:rPr>
          <w:b/>
          <w:bCs/>
          <w:sz w:val="36"/>
          <w:szCs w:val="36"/>
        </w:rPr>
        <w:t xml:space="preserve">.0 </w:t>
      </w:r>
      <w:r w:rsidR="00A87593" w:rsidRPr="005061D3">
        <w:rPr>
          <w:b/>
          <w:bCs/>
          <w:sz w:val="36"/>
          <w:szCs w:val="36"/>
        </w:rPr>
        <w:t>Reference list</w:t>
      </w:r>
    </w:p>
    <w:p w14:paraId="4AC17DA4" w14:textId="7BFDC82D" w:rsidR="00B33BC0" w:rsidRDefault="00B33BC0">
      <w:pPr>
        <w:rPr>
          <w:sz w:val="48"/>
          <w:szCs w:val="48"/>
        </w:rPr>
      </w:pPr>
    </w:p>
    <w:p w14:paraId="2E0A7DBE" w14:textId="77777777" w:rsidR="00195EE9" w:rsidRPr="009717BB" w:rsidRDefault="00195EE9" w:rsidP="009717BB">
      <w:pPr>
        <w:pStyle w:val="ListParagraph"/>
        <w:numPr>
          <w:ilvl w:val="0"/>
          <w:numId w:val="3"/>
        </w:numPr>
        <w:rPr>
          <w:rFonts w:eastAsia="Times New Roman" w:cstheme="minorHAnsi"/>
          <w:color w:val="000000" w:themeColor="text1"/>
          <w:sz w:val="32"/>
          <w:szCs w:val="32"/>
          <w:lang w:eastAsia="en-GB"/>
        </w:rPr>
      </w:pPr>
      <w:r w:rsidRPr="009717BB">
        <w:rPr>
          <w:rFonts w:eastAsia="Times New Roman" w:cstheme="minorHAnsi"/>
          <w:i/>
          <w:iCs/>
          <w:color w:val="000000" w:themeColor="text1"/>
          <w:sz w:val="32"/>
          <w:szCs w:val="32"/>
          <w:shd w:val="clear" w:color="auto" w:fill="FFFFFF"/>
          <w:lang w:eastAsia="en-GB"/>
        </w:rPr>
        <w:t>Adapting to COVID-19: the Tesco story</w:t>
      </w:r>
      <w:r w:rsidRPr="009717BB">
        <w:rPr>
          <w:rFonts w:eastAsia="Times New Roman" w:cstheme="minorHAnsi"/>
          <w:color w:val="000000" w:themeColor="text1"/>
          <w:sz w:val="32"/>
          <w:szCs w:val="32"/>
          <w:shd w:val="clear" w:color="auto" w:fill="FFFFFF"/>
          <w:lang w:eastAsia="en-GB"/>
        </w:rPr>
        <w:t>.</w:t>
      </w:r>
      <w:r>
        <w:rPr>
          <w:rFonts w:eastAsia="Times New Roman" w:cstheme="minorHAnsi"/>
          <w:color w:val="000000" w:themeColor="text1"/>
          <w:sz w:val="32"/>
          <w:szCs w:val="32"/>
          <w:shd w:val="clear" w:color="auto" w:fill="FFFFFF"/>
          <w:lang w:eastAsia="en-GB"/>
        </w:rPr>
        <w:t>(2020)</w:t>
      </w:r>
      <w:r w:rsidRPr="009717BB">
        <w:rPr>
          <w:rFonts w:eastAsia="Times New Roman" w:cstheme="minorHAnsi"/>
          <w:color w:val="000000" w:themeColor="text1"/>
          <w:sz w:val="32"/>
          <w:szCs w:val="32"/>
          <w:shd w:val="clear" w:color="auto" w:fill="FFFFFF"/>
          <w:lang w:eastAsia="en-GB"/>
        </w:rPr>
        <w:t xml:space="preserve"> [online] Available at: https://www.icaew.com/insights/interviews-and-profiles/2020/july-2020/adapting-to-covid19-the-tesco-story [Accessed 23 March 2021].</w:t>
      </w:r>
    </w:p>
    <w:p w14:paraId="6386B92A" w14:textId="77777777" w:rsidR="00195EE9" w:rsidRPr="007E73E0" w:rsidRDefault="00195EE9" w:rsidP="0091674A">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color w:val="000000" w:themeColor="text1"/>
          <w:sz w:val="32"/>
          <w:szCs w:val="32"/>
          <w:shd w:val="clear" w:color="auto" w:fill="FFFFFF"/>
          <w:lang w:eastAsia="en-GB"/>
        </w:rPr>
        <w:t>Aikman, I., (2021). </w:t>
      </w:r>
      <w:r w:rsidRPr="007E73E0">
        <w:rPr>
          <w:rFonts w:eastAsia="Times New Roman" w:cstheme="minorHAnsi"/>
          <w:i/>
          <w:iCs/>
          <w:color w:val="000000" w:themeColor="text1"/>
          <w:sz w:val="32"/>
          <w:szCs w:val="32"/>
          <w:shd w:val="clear" w:color="auto" w:fill="FFFFFF"/>
          <w:lang w:eastAsia="en-GB"/>
        </w:rPr>
        <w:t xml:space="preserve">Coronavirus supermarkets latest: stores to enforce mask-wearing </w:t>
      </w:r>
      <w:r w:rsidRPr="007E73E0">
        <w:rPr>
          <w:rFonts w:eastAsia="Times New Roman" w:cstheme="minorHAnsi"/>
          <w:color w:val="000000" w:themeColor="text1"/>
          <w:sz w:val="32"/>
          <w:szCs w:val="32"/>
          <w:shd w:val="clear" w:color="auto" w:fill="FFFFFF"/>
          <w:lang w:eastAsia="en-GB"/>
        </w:rPr>
        <w:t>[online] News. Available at: https://www.which.co.uk/news/2021/01/supermarkets-coronavirus-latest/ [Accessed 21 March 2021].</w:t>
      </w:r>
    </w:p>
    <w:p w14:paraId="427A639D" w14:textId="77777777" w:rsidR="00195EE9" w:rsidRPr="007E73E0" w:rsidRDefault="00195EE9" w:rsidP="00FD2191">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color w:val="000000" w:themeColor="text1"/>
          <w:sz w:val="32"/>
          <w:szCs w:val="32"/>
          <w:shd w:val="clear" w:color="auto" w:fill="FFFFFF"/>
          <w:lang w:eastAsia="en-GB"/>
        </w:rPr>
        <w:t>August Graham, P., Hannah Finch, B. and Finch, H., (2020). </w:t>
      </w:r>
      <w:r w:rsidRPr="007E73E0">
        <w:rPr>
          <w:rFonts w:eastAsia="Times New Roman" w:cstheme="minorHAnsi"/>
          <w:i/>
          <w:iCs/>
          <w:color w:val="000000" w:themeColor="text1"/>
          <w:sz w:val="32"/>
          <w:szCs w:val="32"/>
          <w:shd w:val="clear" w:color="auto" w:fill="FFFFFF"/>
          <w:lang w:eastAsia="en-GB"/>
        </w:rPr>
        <w:t>Tesco records £551million profit with hike in online shopping</w:t>
      </w:r>
      <w:r w:rsidRPr="007E73E0">
        <w:rPr>
          <w:rFonts w:eastAsia="Times New Roman" w:cstheme="minorHAnsi"/>
          <w:color w:val="000000" w:themeColor="text1"/>
          <w:sz w:val="32"/>
          <w:szCs w:val="32"/>
          <w:shd w:val="clear" w:color="auto" w:fill="FFFFFF"/>
          <w:lang w:eastAsia="en-GB"/>
        </w:rPr>
        <w:t>. [online] Available at: https://www.business-live.co.uk/retail-consumer/tesco-records-551million-profit-despite-19063123 [Accessed 10 March 2021].</w:t>
      </w:r>
    </w:p>
    <w:p w14:paraId="6C4C5254" w14:textId="77777777" w:rsidR="00195EE9" w:rsidRPr="00C878C3" w:rsidRDefault="00195EE9" w:rsidP="00C878C3">
      <w:pPr>
        <w:pStyle w:val="ListParagraph"/>
        <w:numPr>
          <w:ilvl w:val="0"/>
          <w:numId w:val="3"/>
        </w:numPr>
        <w:rPr>
          <w:rFonts w:eastAsia="Times New Roman" w:cstheme="minorHAnsi"/>
          <w:color w:val="000000" w:themeColor="text1"/>
          <w:sz w:val="32"/>
          <w:szCs w:val="32"/>
          <w:lang w:eastAsia="en-GB"/>
        </w:rPr>
      </w:pPr>
      <w:r w:rsidRPr="00C878C3">
        <w:rPr>
          <w:rFonts w:eastAsia="Times New Roman" w:cstheme="minorHAnsi"/>
          <w:color w:val="000000" w:themeColor="text1"/>
          <w:sz w:val="32"/>
          <w:szCs w:val="32"/>
          <w:shd w:val="clear" w:color="auto" w:fill="FFFFFF"/>
          <w:lang w:eastAsia="en-GB"/>
        </w:rPr>
        <w:t>Bottaro, G., (2020). </w:t>
      </w:r>
      <w:r w:rsidRPr="00C878C3">
        <w:rPr>
          <w:rFonts w:eastAsia="Times New Roman" w:cstheme="minorHAnsi"/>
          <w:i/>
          <w:iCs/>
          <w:color w:val="000000" w:themeColor="text1"/>
          <w:sz w:val="32"/>
          <w:szCs w:val="32"/>
          <w:shd w:val="clear" w:color="auto" w:fill="FFFFFF"/>
          <w:lang w:eastAsia="en-GB"/>
        </w:rPr>
        <w:t>Tesco left in decent order for new boss but coronavirus crisis, Brexit loom</w:t>
      </w:r>
      <w:r w:rsidRPr="00C878C3">
        <w:rPr>
          <w:rFonts w:eastAsia="Times New Roman" w:cstheme="minorHAnsi"/>
          <w:color w:val="000000" w:themeColor="text1"/>
          <w:sz w:val="32"/>
          <w:szCs w:val="32"/>
          <w:shd w:val="clear" w:color="auto" w:fill="FFFFFF"/>
          <w:lang w:eastAsia="en-GB"/>
        </w:rPr>
        <w:t>. [online] Available at: https://www.proactiveinvestors.co.uk/companies/news/930472/tesco-left-in-decent-order-for-new-boss-but-coronavirus-crisis-brexit-loom-930472.html [Accessed 13 March 2021].</w:t>
      </w:r>
    </w:p>
    <w:p w14:paraId="46FF479E" w14:textId="77777777" w:rsidR="00195EE9" w:rsidRPr="007E73E0" w:rsidRDefault="00195EE9" w:rsidP="00126E2E">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color w:val="000000" w:themeColor="text1"/>
          <w:sz w:val="32"/>
          <w:szCs w:val="32"/>
          <w:shd w:val="clear" w:color="auto" w:fill="FFFFFF"/>
          <w:lang w:eastAsia="en-GB"/>
        </w:rPr>
        <w:t>Buehring, S., (2020). </w:t>
      </w:r>
      <w:r w:rsidRPr="007E73E0">
        <w:rPr>
          <w:rFonts w:eastAsia="Times New Roman" w:cstheme="minorHAnsi"/>
          <w:i/>
          <w:iCs/>
          <w:color w:val="000000" w:themeColor="text1"/>
          <w:sz w:val="32"/>
          <w:szCs w:val="32"/>
          <w:shd w:val="clear" w:color="auto" w:fill="FFFFFF"/>
          <w:lang w:eastAsia="en-GB"/>
        </w:rPr>
        <w:t>Importance Of Change Management</w:t>
      </w:r>
      <w:r w:rsidRPr="007E73E0">
        <w:rPr>
          <w:rFonts w:eastAsia="Times New Roman" w:cstheme="minorHAnsi"/>
          <w:color w:val="000000" w:themeColor="text1"/>
          <w:sz w:val="32"/>
          <w:szCs w:val="32"/>
          <w:shd w:val="clear" w:color="auto" w:fill="FFFFFF"/>
          <w:lang w:eastAsia="en-GB"/>
        </w:rPr>
        <w:t>. [online] Available at: https://www.knowledgetrain.co.uk/change-management/importance-of-change-management [Accessed 21 March 2021].</w:t>
      </w:r>
    </w:p>
    <w:p w14:paraId="4A6B4FD7" w14:textId="77777777" w:rsidR="00195EE9" w:rsidRPr="009717BB" w:rsidRDefault="00195EE9" w:rsidP="001454FF">
      <w:pPr>
        <w:pStyle w:val="ListParagraph"/>
        <w:numPr>
          <w:ilvl w:val="0"/>
          <w:numId w:val="3"/>
        </w:numPr>
        <w:rPr>
          <w:rFonts w:eastAsia="Times New Roman" w:cstheme="minorHAnsi"/>
          <w:color w:val="000000" w:themeColor="text1"/>
          <w:sz w:val="32"/>
          <w:szCs w:val="32"/>
          <w:lang w:eastAsia="en-GB"/>
        </w:rPr>
      </w:pPr>
      <w:r w:rsidRPr="001454FF">
        <w:rPr>
          <w:rFonts w:cstheme="minorHAnsi"/>
          <w:i/>
          <w:iCs/>
          <w:color w:val="000000" w:themeColor="text1"/>
          <w:sz w:val="32"/>
          <w:szCs w:val="32"/>
        </w:rPr>
        <w:t xml:space="preserve">Building Your Career. </w:t>
      </w:r>
      <w:r w:rsidRPr="001454FF">
        <w:rPr>
          <w:rFonts w:cstheme="minorHAnsi"/>
          <w:color w:val="000000" w:themeColor="text1"/>
          <w:sz w:val="32"/>
          <w:szCs w:val="32"/>
        </w:rPr>
        <w:t xml:space="preserve">(2016) </w:t>
      </w:r>
      <w:r w:rsidRPr="001454FF">
        <w:rPr>
          <w:rFonts w:eastAsia="Times New Roman" w:cstheme="minorHAnsi"/>
          <w:color w:val="000000" w:themeColor="text1"/>
          <w:sz w:val="32"/>
          <w:szCs w:val="32"/>
          <w:shd w:val="clear" w:color="auto" w:fill="FFFFFF"/>
          <w:lang w:eastAsia="en-GB"/>
        </w:rPr>
        <w:t>[online] Available at: https://cdn.ourtesco.com/2016/01/Building-Your-Career-Nov-15.pdf</w:t>
      </w:r>
      <w:r>
        <w:rPr>
          <w:rFonts w:eastAsia="Times New Roman" w:cstheme="minorHAnsi"/>
          <w:color w:val="000000" w:themeColor="text1"/>
          <w:sz w:val="32"/>
          <w:szCs w:val="32"/>
          <w:shd w:val="clear" w:color="auto" w:fill="FFFFFF"/>
          <w:lang w:eastAsia="en-GB"/>
        </w:rPr>
        <w:t xml:space="preserve"> </w:t>
      </w:r>
      <w:r w:rsidRPr="001454FF">
        <w:rPr>
          <w:rFonts w:eastAsia="Times New Roman" w:cstheme="minorHAnsi"/>
          <w:color w:val="000000" w:themeColor="text1"/>
          <w:sz w:val="32"/>
          <w:szCs w:val="32"/>
          <w:shd w:val="clear" w:color="auto" w:fill="FFFFFF"/>
          <w:lang w:eastAsia="en-GB"/>
        </w:rPr>
        <w:t>[Accessed 23 March 2021].</w:t>
      </w:r>
    </w:p>
    <w:p w14:paraId="11E2C3F9" w14:textId="77777777" w:rsidR="00195EE9" w:rsidRPr="001454FF" w:rsidRDefault="00195EE9" w:rsidP="00863F75">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color w:val="000000" w:themeColor="text1"/>
          <w:sz w:val="32"/>
          <w:szCs w:val="32"/>
          <w:shd w:val="clear" w:color="auto" w:fill="FFFFFF"/>
          <w:lang w:eastAsia="en-GB"/>
        </w:rPr>
        <w:t>Bunker, K.A. &amp; Center for Creative Leadership, (2008). </w:t>
      </w:r>
      <w:r w:rsidRPr="007E73E0">
        <w:rPr>
          <w:rFonts w:eastAsia="Times New Roman" w:cstheme="minorHAnsi"/>
          <w:i/>
          <w:iCs/>
          <w:color w:val="000000" w:themeColor="text1"/>
          <w:sz w:val="32"/>
          <w:szCs w:val="32"/>
          <w:lang w:eastAsia="en-GB"/>
        </w:rPr>
        <w:t>Responses to change : helping people manage transition</w:t>
      </w:r>
      <w:r w:rsidRPr="007E73E0">
        <w:rPr>
          <w:rFonts w:eastAsia="Times New Roman" w:cstheme="minorHAnsi"/>
          <w:color w:val="000000" w:themeColor="text1"/>
          <w:sz w:val="32"/>
          <w:szCs w:val="32"/>
          <w:shd w:val="clear" w:color="auto" w:fill="FFFFFF"/>
          <w:lang w:eastAsia="en-GB"/>
        </w:rPr>
        <w:t>.</w:t>
      </w:r>
    </w:p>
    <w:p w14:paraId="4384EB44" w14:textId="77777777" w:rsidR="00195EE9" w:rsidRPr="007E73E0" w:rsidRDefault="00195EE9" w:rsidP="00640C29">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color w:val="000000" w:themeColor="text1"/>
          <w:sz w:val="32"/>
          <w:szCs w:val="32"/>
          <w:shd w:val="clear" w:color="auto" w:fill="FFFFFF"/>
          <w:lang w:eastAsia="en-GB"/>
        </w:rPr>
        <w:t>Coppola, D., (2020). </w:t>
      </w:r>
      <w:r w:rsidRPr="007E73E0">
        <w:rPr>
          <w:rFonts w:eastAsia="Times New Roman" w:cstheme="minorHAnsi"/>
          <w:i/>
          <w:iCs/>
          <w:color w:val="000000" w:themeColor="text1"/>
          <w:sz w:val="32"/>
          <w:szCs w:val="32"/>
          <w:shd w:val="clear" w:color="auto" w:fill="FFFFFF"/>
          <w:lang w:eastAsia="en-GB"/>
        </w:rPr>
        <w:t>Tesco group employees by region 2017-2020 | Statista</w:t>
      </w:r>
      <w:r w:rsidRPr="007E73E0">
        <w:rPr>
          <w:rFonts w:eastAsia="Times New Roman" w:cstheme="minorHAnsi"/>
          <w:color w:val="000000" w:themeColor="text1"/>
          <w:sz w:val="32"/>
          <w:szCs w:val="32"/>
          <w:shd w:val="clear" w:color="auto" w:fill="FFFFFF"/>
          <w:lang w:eastAsia="en-GB"/>
        </w:rPr>
        <w:t xml:space="preserve">. [online] Available at: </w:t>
      </w:r>
      <w:r w:rsidRPr="007E73E0">
        <w:rPr>
          <w:rFonts w:eastAsia="Times New Roman" w:cstheme="minorHAnsi"/>
          <w:color w:val="000000" w:themeColor="text1"/>
          <w:sz w:val="32"/>
          <w:szCs w:val="32"/>
          <w:shd w:val="clear" w:color="auto" w:fill="FFFFFF"/>
          <w:lang w:eastAsia="en-GB"/>
        </w:rPr>
        <w:lastRenderedPageBreak/>
        <w:t>https://www.statista.com/statistics/490890/tesco-group-number-of-employees-worldwide/ [Accessed 10 March 2021].</w:t>
      </w:r>
    </w:p>
    <w:p w14:paraId="5D42784D" w14:textId="77777777" w:rsidR="00195EE9" w:rsidRPr="007E73E0" w:rsidRDefault="00195EE9" w:rsidP="00F815DC">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color w:val="000000" w:themeColor="text1"/>
          <w:sz w:val="32"/>
          <w:szCs w:val="32"/>
          <w:shd w:val="clear" w:color="auto" w:fill="FFFFFF"/>
          <w:lang w:eastAsia="en-GB"/>
        </w:rPr>
        <w:t>Doyle, L., (2021). </w:t>
      </w:r>
      <w:r w:rsidRPr="007E73E0">
        <w:rPr>
          <w:rFonts w:eastAsia="Times New Roman" w:cstheme="minorHAnsi"/>
          <w:i/>
          <w:iCs/>
          <w:color w:val="000000" w:themeColor="text1"/>
          <w:sz w:val="32"/>
          <w:szCs w:val="32"/>
          <w:shd w:val="clear" w:color="auto" w:fill="FFFFFF"/>
          <w:lang w:eastAsia="en-GB"/>
        </w:rPr>
        <w:t>Tesco issues strict Covid rules for customers - what are the new Tesco restrictions?</w:t>
      </w:r>
      <w:r w:rsidRPr="007E73E0">
        <w:rPr>
          <w:rFonts w:eastAsia="Times New Roman" w:cstheme="minorHAnsi"/>
          <w:color w:val="000000" w:themeColor="text1"/>
          <w:sz w:val="32"/>
          <w:szCs w:val="32"/>
          <w:shd w:val="clear" w:color="auto" w:fill="FFFFFF"/>
          <w:lang w:eastAsia="en-GB"/>
        </w:rPr>
        <w:t>. [online] Available at: https://www.express.co.uk/life-style/life/1384075/Tesco-Covid-rules-face-mask-social-distancing-green-light-evg [Accessed 13 March 2021].</w:t>
      </w:r>
    </w:p>
    <w:p w14:paraId="5A0E11B1" w14:textId="77777777" w:rsidR="00195EE9" w:rsidRPr="007E73E0" w:rsidRDefault="00195EE9" w:rsidP="00D85CD5">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color w:val="000000" w:themeColor="text1"/>
          <w:sz w:val="32"/>
          <w:szCs w:val="32"/>
          <w:shd w:val="clear" w:color="auto" w:fill="FFFFFF"/>
          <w:lang w:eastAsia="en-GB"/>
        </w:rPr>
        <w:t>Faragher, J., (2020). </w:t>
      </w:r>
      <w:r w:rsidRPr="007E73E0">
        <w:rPr>
          <w:rFonts w:eastAsia="Times New Roman" w:cstheme="minorHAnsi"/>
          <w:i/>
          <w:iCs/>
          <w:color w:val="000000" w:themeColor="text1"/>
          <w:sz w:val="32"/>
          <w:szCs w:val="32"/>
          <w:shd w:val="clear" w:color="auto" w:fill="FFFFFF"/>
          <w:lang w:eastAsia="en-GB"/>
        </w:rPr>
        <w:t>Tesco to create 16,000 new jobs as online sales soar.</w:t>
      </w:r>
      <w:r w:rsidRPr="007E73E0">
        <w:rPr>
          <w:rFonts w:eastAsia="Times New Roman" w:cstheme="minorHAnsi"/>
          <w:color w:val="000000" w:themeColor="text1"/>
          <w:sz w:val="32"/>
          <w:szCs w:val="32"/>
          <w:shd w:val="clear" w:color="auto" w:fill="FFFFFF"/>
          <w:lang w:eastAsia="en-GB"/>
        </w:rPr>
        <w:t>[online] Available at: https://www.personneltoday.com/hr/tesco-to-create-16000-new-jobs-as-online-sales-soar/ [Accessed 21 March 2021].</w:t>
      </w:r>
    </w:p>
    <w:p w14:paraId="68C98678" w14:textId="77777777" w:rsidR="00195EE9" w:rsidRPr="007E73E0" w:rsidRDefault="00195EE9" w:rsidP="00BC3A60">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color w:val="000000"/>
          <w:sz w:val="32"/>
          <w:szCs w:val="32"/>
          <w:shd w:val="clear" w:color="auto" w:fill="FFFFFF"/>
          <w:lang w:eastAsia="en-GB"/>
        </w:rPr>
        <w:t>FareShare. (2021). </w:t>
      </w:r>
      <w:r w:rsidRPr="007E73E0">
        <w:rPr>
          <w:rFonts w:eastAsia="Times New Roman" w:cstheme="minorHAnsi"/>
          <w:i/>
          <w:iCs/>
          <w:color w:val="000000"/>
          <w:sz w:val="32"/>
          <w:szCs w:val="32"/>
          <w:shd w:val="clear" w:color="auto" w:fill="FFFFFF"/>
          <w:lang w:eastAsia="en-GB"/>
        </w:rPr>
        <w:t xml:space="preserve">Our Work With Tesco. </w:t>
      </w:r>
      <w:r w:rsidRPr="007E73E0">
        <w:rPr>
          <w:rFonts w:eastAsia="Times New Roman" w:cstheme="minorHAnsi"/>
          <w:color w:val="000000"/>
          <w:sz w:val="32"/>
          <w:szCs w:val="32"/>
          <w:shd w:val="clear" w:color="auto" w:fill="FFFFFF"/>
          <w:lang w:eastAsia="en-GB"/>
        </w:rPr>
        <w:t>[online] Available at: https://fareshare.org.uk/giving-food/who-we-work-with/our-work-with-tesco/ [Accessed 18 March 2021].</w:t>
      </w:r>
    </w:p>
    <w:p w14:paraId="16389B43" w14:textId="77777777" w:rsidR="00195EE9" w:rsidRPr="007E73E0" w:rsidRDefault="00195EE9" w:rsidP="0022154E">
      <w:pPr>
        <w:pStyle w:val="ListParagraph"/>
        <w:numPr>
          <w:ilvl w:val="0"/>
          <w:numId w:val="3"/>
        </w:numPr>
        <w:rPr>
          <w:rFonts w:eastAsia="Times New Roman" w:cstheme="minorHAnsi"/>
          <w:sz w:val="32"/>
          <w:szCs w:val="32"/>
          <w:lang w:eastAsia="en-GB"/>
        </w:rPr>
      </w:pPr>
      <w:r w:rsidRPr="007E73E0">
        <w:rPr>
          <w:rFonts w:eastAsia="Times New Roman" w:cstheme="minorHAnsi"/>
          <w:color w:val="000000"/>
          <w:sz w:val="32"/>
          <w:szCs w:val="32"/>
          <w:shd w:val="clear" w:color="auto" w:fill="FFFFFF"/>
          <w:lang w:eastAsia="en-GB"/>
        </w:rPr>
        <w:t>Fleming, M., (2020). </w:t>
      </w:r>
      <w:r w:rsidRPr="007E73E0">
        <w:rPr>
          <w:rFonts w:eastAsia="Times New Roman" w:cstheme="minorHAnsi"/>
          <w:i/>
          <w:iCs/>
          <w:color w:val="000000"/>
          <w:sz w:val="32"/>
          <w:szCs w:val="32"/>
          <w:shd w:val="clear" w:color="auto" w:fill="FFFFFF"/>
          <w:lang w:eastAsia="en-GB"/>
        </w:rPr>
        <w:t>Tesco on how Covid-19 helped it to 'really be at its best'</w:t>
      </w:r>
      <w:r w:rsidRPr="007E73E0">
        <w:rPr>
          <w:rFonts w:eastAsia="Times New Roman" w:cstheme="minorHAnsi"/>
          <w:color w:val="000000"/>
          <w:sz w:val="32"/>
          <w:szCs w:val="32"/>
          <w:shd w:val="clear" w:color="auto" w:fill="FFFFFF"/>
          <w:lang w:eastAsia="en-GB"/>
        </w:rPr>
        <w:t>. [online] Available at: https://www.marketingweek.com/tesco-covid-19-brand-be-at-best/ [Accessed 10 March 2021].</w:t>
      </w:r>
    </w:p>
    <w:p w14:paraId="14A921E0" w14:textId="77777777" w:rsidR="00195EE9" w:rsidRPr="007E73E0" w:rsidRDefault="00195EE9" w:rsidP="00077885">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color w:val="000000" w:themeColor="text1"/>
          <w:sz w:val="32"/>
          <w:szCs w:val="32"/>
          <w:shd w:val="clear" w:color="auto" w:fill="FFFFFF"/>
          <w:lang w:eastAsia="en-GB"/>
        </w:rPr>
        <w:t xml:space="preserve">Gilliland, N., </w:t>
      </w:r>
      <w:r>
        <w:rPr>
          <w:rFonts w:eastAsia="Times New Roman" w:cstheme="minorHAnsi"/>
          <w:color w:val="000000" w:themeColor="text1"/>
          <w:sz w:val="32"/>
          <w:szCs w:val="32"/>
          <w:shd w:val="clear" w:color="auto" w:fill="FFFFFF"/>
          <w:lang w:eastAsia="en-GB"/>
        </w:rPr>
        <w:t>(</w:t>
      </w:r>
      <w:r w:rsidRPr="007E73E0">
        <w:rPr>
          <w:rFonts w:eastAsia="Times New Roman" w:cstheme="minorHAnsi"/>
          <w:color w:val="000000" w:themeColor="text1"/>
          <w:sz w:val="32"/>
          <w:szCs w:val="32"/>
          <w:shd w:val="clear" w:color="auto" w:fill="FFFFFF"/>
          <w:lang w:eastAsia="en-GB"/>
        </w:rPr>
        <w:t>2020</w:t>
      </w:r>
      <w:r>
        <w:rPr>
          <w:rFonts w:eastAsia="Times New Roman" w:cstheme="minorHAnsi"/>
          <w:color w:val="000000" w:themeColor="text1"/>
          <w:sz w:val="32"/>
          <w:szCs w:val="32"/>
          <w:shd w:val="clear" w:color="auto" w:fill="FFFFFF"/>
          <w:lang w:eastAsia="en-GB"/>
        </w:rPr>
        <w:t>)</w:t>
      </w:r>
      <w:r w:rsidRPr="007E73E0">
        <w:rPr>
          <w:rFonts w:eastAsia="Times New Roman" w:cstheme="minorHAnsi"/>
          <w:color w:val="000000" w:themeColor="text1"/>
          <w:sz w:val="32"/>
          <w:szCs w:val="32"/>
          <w:shd w:val="clear" w:color="auto" w:fill="FFFFFF"/>
          <w:lang w:eastAsia="en-GB"/>
        </w:rPr>
        <w:t>. </w:t>
      </w:r>
      <w:r w:rsidRPr="007E73E0">
        <w:rPr>
          <w:rFonts w:eastAsia="Times New Roman" w:cstheme="minorHAnsi"/>
          <w:i/>
          <w:iCs/>
          <w:color w:val="000000" w:themeColor="text1"/>
          <w:sz w:val="32"/>
          <w:szCs w:val="32"/>
          <w:shd w:val="clear" w:color="auto" w:fill="FFFFFF"/>
          <w:lang w:eastAsia="en-GB"/>
        </w:rPr>
        <w:t xml:space="preserve">Tesco on experience and purpose during a pandemic. </w:t>
      </w:r>
      <w:r w:rsidRPr="007E73E0">
        <w:rPr>
          <w:rFonts w:eastAsia="Times New Roman" w:cstheme="minorHAnsi"/>
          <w:color w:val="000000" w:themeColor="text1"/>
          <w:sz w:val="32"/>
          <w:szCs w:val="32"/>
          <w:shd w:val="clear" w:color="auto" w:fill="FFFFFF"/>
          <w:lang w:eastAsia="en-GB"/>
        </w:rPr>
        <w:t>[online] Available at: https://econsultancy.com/tesco-on-experience-and-purpose-during-a-pandemic/ [Accessed 21 March 2021].</w:t>
      </w:r>
    </w:p>
    <w:p w14:paraId="37853B42" w14:textId="77777777" w:rsidR="00195EE9" w:rsidRPr="00AC1CA4" w:rsidRDefault="00195EE9" w:rsidP="00AC1CA4">
      <w:pPr>
        <w:pStyle w:val="ListParagraph"/>
        <w:numPr>
          <w:ilvl w:val="0"/>
          <w:numId w:val="3"/>
        </w:numPr>
        <w:rPr>
          <w:rFonts w:eastAsia="Times New Roman" w:cstheme="minorHAnsi"/>
          <w:color w:val="000000" w:themeColor="text1"/>
          <w:sz w:val="32"/>
          <w:szCs w:val="32"/>
          <w:lang w:eastAsia="en-GB"/>
        </w:rPr>
      </w:pPr>
      <w:r w:rsidRPr="00AC1CA4">
        <w:rPr>
          <w:rFonts w:eastAsia="Times New Roman" w:cstheme="minorHAnsi"/>
          <w:color w:val="000000" w:themeColor="text1"/>
          <w:sz w:val="32"/>
          <w:szCs w:val="32"/>
          <w:shd w:val="clear" w:color="auto" w:fill="FFFFFF"/>
          <w:lang w:eastAsia="en-GB"/>
        </w:rPr>
        <w:t xml:space="preserve">Grandison, T., </w:t>
      </w:r>
      <w:r>
        <w:rPr>
          <w:rFonts w:eastAsia="Times New Roman" w:cstheme="minorHAnsi"/>
          <w:color w:val="000000" w:themeColor="text1"/>
          <w:sz w:val="32"/>
          <w:szCs w:val="32"/>
          <w:shd w:val="clear" w:color="auto" w:fill="FFFFFF"/>
          <w:lang w:eastAsia="en-GB"/>
        </w:rPr>
        <w:t>(</w:t>
      </w:r>
      <w:r w:rsidRPr="00AC1CA4">
        <w:rPr>
          <w:rFonts w:eastAsia="Times New Roman" w:cstheme="minorHAnsi"/>
          <w:color w:val="000000" w:themeColor="text1"/>
          <w:sz w:val="32"/>
          <w:szCs w:val="32"/>
          <w:shd w:val="clear" w:color="auto" w:fill="FFFFFF"/>
          <w:lang w:eastAsia="en-GB"/>
        </w:rPr>
        <w:t>2018</w:t>
      </w:r>
      <w:r>
        <w:rPr>
          <w:rFonts w:eastAsia="Times New Roman" w:cstheme="minorHAnsi"/>
          <w:color w:val="000000" w:themeColor="text1"/>
          <w:sz w:val="32"/>
          <w:szCs w:val="32"/>
          <w:shd w:val="clear" w:color="auto" w:fill="FFFFFF"/>
          <w:lang w:eastAsia="en-GB"/>
        </w:rPr>
        <w:t>)</w:t>
      </w:r>
      <w:r w:rsidRPr="00AC1CA4">
        <w:rPr>
          <w:rFonts w:eastAsia="Times New Roman" w:cstheme="minorHAnsi"/>
          <w:color w:val="000000" w:themeColor="text1"/>
          <w:sz w:val="32"/>
          <w:szCs w:val="32"/>
          <w:shd w:val="clear" w:color="auto" w:fill="FFFFFF"/>
          <w:lang w:eastAsia="en-GB"/>
        </w:rPr>
        <w:t>. </w:t>
      </w:r>
      <w:r w:rsidRPr="00AC1CA4">
        <w:rPr>
          <w:rFonts w:eastAsia="Times New Roman" w:cstheme="minorHAnsi"/>
          <w:i/>
          <w:iCs/>
          <w:color w:val="000000" w:themeColor="text1"/>
          <w:sz w:val="32"/>
          <w:szCs w:val="32"/>
          <w:shd w:val="clear" w:color="auto" w:fill="FFFFFF"/>
          <w:lang w:eastAsia="en-GB"/>
        </w:rPr>
        <w:t xml:space="preserve">5 Steps to Being an Effective Change Agent </w:t>
      </w:r>
      <w:r w:rsidRPr="00AC1CA4">
        <w:rPr>
          <w:rFonts w:eastAsia="Times New Roman" w:cstheme="minorHAnsi"/>
          <w:color w:val="000000" w:themeColor="text1"/>
          <w:sz w:val="32"/>
          <w:szCs w:val="32"/>
          <w:shd w:val="clear" w:color="auto" w:fill="FFFFFF"/>
          <w:lang w:eastAsia="en-GB"/>
        </w:rPr>
        <w:t>[online] Available at: https://www.govloop.com/community/blog/5-steps-effective-change-agent/ [Accessed 23 March 2021].</w:t>
      </w:r>
    </w:p>
    <w:p w14:paraId="0D3F2540" w14:textId="77777777" w:rsidR="00195EE9" w:rsidRPr="007E73E0" w:rsidRDefault="00195EE9" w:rsidP="003266B9">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color w:val="000000" w:themeColor="text1"/>
          <w:sz w:val="32"/>
          <w:szCs w:val="32"/>
          <w:shd w:val="clear" w:color="auto" w:fill="FFFFFF"/>
          <w:lang w:eastAsia="en-GB"/>
        </w:rPr>
        <w:t>Green, W., (2021). </w:t>
      </w:r>
      <w:r w:rsidRPr="007E73E0">
        <w:rPr>
          <w:rFonts w:eastAsia="Times New Roman" w:cstheme="minorHAnsi"/>
          <w:i/>
          <w:iCs/>
          <w:color w:val="000000" w:themeColor="text1"/>
          <w:sz w:val="32"/>
          <w:szCs w:val="32"/>
          <w:shd w:val="clear" w:color="auto" w:fill="FFFFFF"/>
          <w:lang w:eastAsia="en-GB"/>
        </w:rPr>
        <w:t>Tesco 'completely reset' relationships with suppliers</w:t>
      </w:r>
      <w:r w:rsidRPr="007E73E0">
        <w:rPr>
          <w:rFonts w:eastAsia="Times New Roman" w:cstheme="minorHAnsi"/>
          <w:color w:val="000000" w:themeColor="text1"/>
          <w:sz w:val="32"/>
          <w:szCs w:val="32"/>
          <w:shd w:val="clear" w:color="auto" w:fill="FFFFFF"/>
          <w:lang w:eastAsia="en-GB"/>
        </w:rPr>
        <w:t>. [online] Available at: https://www.cips.org/supply-management/news/2020/april/tesco-completely-reset-relationships-with-suppliers/ [Accessed 18 March 2021].</w:t>
      </w:r>
    </w:p>
    <w:p w14:paraId="4A84CCA9" w14:textId="77777777" w:rsidR="00195EE9" w:rsidRPr="009256F8" w:rsidRDefault="00195EE9" w:rsidP="008B7ECB">
      <w:pPr>
        <w:pStyle w:val="ListParagraph"/>
        <w:numPr>
          <w:ilvl w:val="0"/>
          <w:numId w:val="3"/>
        </w:numPr>
        <w:rPr>
          <w:rFonts w:eastAsia="Times New Roman" w:cstheme="minorHAnsi"/>
          <w:sz w:val="32"/>
          <w:szCs w:val="32"/>
          <w:lang w:eastAsia="en-GB"/>
        </w:rPr>
      </w:pPr>
      <w:r w:rsidRPr="009256F8">
        <w:rPr>
          <w:rFonts w:eastAsia="Times New Roman" w:cstheme="minorHAnsi"/>
          <w:i/>
          <w:iCs/>
          <w:color w:val="000000" w:themeColor="text1"/>
          <w:sz w:val="32"/>
          <w:szCs w:val="32"/>
          <w:lang w:eastAsia="en-GB"/>
        </w:rPr>
        <w:t>Handy Model of Organisational Culture.</w:t>
      </w:r>
      <w:r w:rsidRPr="009256F8">
        <w:rPr>
          <w:rFonts w:eastAsia="Times New Roman" w:cstheme="minorHAnsi"/>
          <w:color w:val="000000" w:themeColor="text1"/>
          <w:sz w:val="32"/>
          <w:szCs w:val="32"/>
          <w:lang w:eastAsia="en-GB"/>
        </w:rPr>
        <w:t xml:space="preserve"> (2021) [online] Available at:</w:t>
      </w:r>
      <w:r w:rsidRPr="009256F8">
        <w:rPr>
          <w:rFonts w:ascii="Arial" w:hAnsi="Arial" w:cs="Arial"/>
          <w:color w:val="000000"/>
          <w:sz w:val="20"/>
          <w:szCs w:val="20"/>
          <w:shd w:val="clear" w:color="auto" w:fill="FFFFFF"/>
        </w:rPr>
        <w:t xml:space="preserve"> </w:t>
      </w:r>
      <w:r w:rsidRPr="009256F8">
        <w:rPr>
          <w:rFonts w:eastAsia="Times New Roman" w:cstheme="minorHAnsi"/>
          <w:color w:val="000000" w:themeColor="text1"/>
          <w:sz w:val="32"/>
          <w:szCs w:val="32"/>
          <w:shd w:val="clear" w:color="auto" w:fill="FFFFFF"/>
          <w:lang w:eastAsia="en-GB"/>
        </w:rPr>
        <w:t>https://www.toolshero.com/management/handy-model/ [Accessed 23 March 2021].</w:t>
      </w:r>
    </w:p>
    <w:p w14:paraId="63AC4303" w14:textId="77777777" w:rsidR="00195EE9" w:rsidRPr="009B3E9F" w:rsidRDefault="00195EE9" w:rsidP="00343483">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color w:val="000000" w:themeColor="text1"/>
          <w:sz w:val="32"/>
          <w:szCs w:val="32"/>
          <w:shd w:val="clear" w:color="auto" w:fill="FFFFFF"/>
          <w:lang w:eastAsia="en-GB"/>
        </w:rPr>
        <w:t xml:space="preserve">Hechanova, Ma. Regina M Caringal-Go, Jaimee Felice &amp; Magsaysay, Jowett F, (2018). </w:t>
      </w:r>
      <w:r w:rsidRPr="009B3E9F">
        <w:rPr>
          <w:rFonts w:eastAsia="Times New Roman" w:cstheme="minorHAnsi"/>
          <w:i/>
          <w:iCs/>
          <w:color w:val="000000" w:themeColor="text1"/>
          <w:sz w:val="32"/>
          <w:szCs w:val="32"/>
          <w:shd w:val="clear" w:color="auto" w:fill="FFFFFF"/>
          <w:lang w:eastAsia="en-GB"/>
        </w:rPr>
        <w:t xml:space="preserve">Implicit change leadership, change </w:t>
      </w:r>
      <w:r w:rsidRPr="009B3E9F">
        <w:rPr>
          <w:rFonts w:eastAsia="Times New Roman" w:cstheme="minorHAnsi"/>
          <w:i/>
          <w:iCs/>
          <w:color w:val="000000" w:themeColor="text1"/>
          <w:sz w:val="32"/>
          <w:szCs w:val="32"/>
          <w:shd w:val="clear" w:color="auto" w:fill="FFFFFF"/>
          <w:lang w:eastAsia="en-GB"/>
        </w:rPr>
        <w:lastRenderedPageBreak/>
        <w:t>management, and affective commitment to change</w:t>
      </w:r>
      <w:r w:rsidRPr="009B3E9F">
        <w:rPr>
          <w:rFonts w:eastAsia="Times New Roman" w:cstheme="minorHAnsi"/>
          <w:color w:val="000000" w:themeColor="text1"/>
          <w:sz w:val="32"/>
          <w:szCs w:val="32"/>
          <w:shd w:val="clear" w:color="auto" w:fill="FFFFFF"/>
          <w:lang w:eastAsia="en-GB"/>
        </w:rPr>
        <w:t>. </w:t>
      </w:r>
      <w:r w:rsidRPr="009B3E9F">
        <w:rPr>
          <w:rFonts w:eastAsia="Times New Roman" w:cstheme="minorHAnsi"/>
          <w:color w:val="000000" w:themeColor="text1"/>
          <w:sz w:val="32"/>
          <w:szCs w:val="32"/>
          <w:lang w:eastAsia="en-GB"/>
        </w:rPr>
        <w:t>Leadership &amp; organization development journal</w:t>
      </w:r>
      <w:r w:rsidRPr="009B3E9F">
        <w:rPr>
          <w:rFonts w:eastAsia="Times New Roman" w:cstheme="minorHAnsi"/>
          <w:color w:val="000000" w:themeColor="text1"/>
          <w:sz w:val="32"/>
          <w:szCs w:val="32"/>
          <w:shd w:val="clear" w:color="auto" w:fill="FFFFFF"/>
          <w:lang w:eastAsia="en-GB"/>
        </w:rPr>
        <w:t>, 39(7), pp.914–925.</w:t>
      </w:r>
    </w:p>
    <w:p w14:paraId="6293BF33" w14:textId="77777777" w:rsidR="00195EE9" w:rsidRPr="00885632" w:rsidRDefault="00195EE9" w:rsidP="00885632">
      <w:pPr>
        <w:pStyle w:val="ListParagraph"/>
        <w:numPr>
          <w:ilvl w:val="0"/>
          <w:numId w:val="3"/>
        </w:numPr>
        <w:rPr>
          <w:rFonts w:eastAsia="Times New Roman" w:cstheme="minorHAnsi"/>
          <w:color w:val="000000" w:themeColor="text1"/>
          <w:sz w:val="32"/>
          <w:szCs w:val="32"/>
          <w:lang w:eastAsia="en-GB"/>
        </w:rPr>
      </w:pPr>
      <w:r w:rsidRPr="00BD213C">
        <w:rPr>
          <w:rFonts w:eastAsia="Times New Roman" w:cstheme="minorHAnsi"/>
          <w:color w:val="000000" w:themeColor="text1"/>
          <w:sz w:val="32"/>
          <w:szCs w:val="32"/>
          <w:shd w:val="clear" w:color="auto" w:fill="FFFFFF"/>
          <w:lang w:eastAsia="en-GB"/>
        </w:rPr>
        <w:t xml:space="preserve">Kleinman, M., </w:t>
      </w:r>
      <w:r>
        <w:rPr>
          <w:rFonts w:eastAsia="Times New Roman" w:cstheme="minorHAnsi"/>
          <w:color w:val="000000" w:themeColor="text1"/>
          <w:sz w:val="32"/>
          <w:szCs w:val="32"/>
          <w:shd w:val="clear" w:color="auto" w:fill="FFFFFF"/>
          <w:lang w:eastAsia="en-GB"/>
        </w:rPr>
        <w:t>(</w:t>
      </w:r>
      <w:r w:rsidRPr="00BD213C">
        <w:rPr>
          <w:rFonts w:eastAsia="Times New Roman" w:cstheme="minorHAnsi"/>
          <w:color w:val="000000" w:themeColor="text1"/>
          <w:sz w:val="32"/>
          <w:szCs w:val="32"/>
          <w:shd w:val="clear" w:color="auto" w:fill="FFFFFF"/>
          <w:lang w:eastAsia="en-GB"/>
        </w:rPr>
        <w:t>2020</w:t>
      </w:r>
      <w:r>
        <w:rPr>
          <w:rFonts w:eastAsia="Times New Roman" w:cstheme="minorHAnsi"/>
          <w:color w:val="000000" w:themeColor="text1"/>
          <w:sz w:val="32"/>
          <w:szCs w:val="32"/>
          <w:shd w:val="clear" w:color="auto" w:fill="FFFFFF"/>
          <w:lang w:eastAsia="en-GB"/>
        </w:rPr>
        <w:t>)</w:t>
      </w:r>
      <w:r w:rsidRPr="00BD213C">
        <w:rPr>
          <w:rFonts w:eastAsia="Times New Roman" w:cstheme="minorHAnsi"/>
          <w:color w:val="000000" w:themeColor="text1"/>
          <w:sz w:val="32"/>
          <w:szCs w:val="32"/>
          <w:shd w:val="clear" w:color="auto" w:fill="FFFFFF"/>
          <w:lang w:eastAsia="en-GB"/>
        </w:rPr>
        <w:t>. </w:t>
      </w:r>
      <w:r w:rsidRPr="00BD213C">
        <w:rPr>
          <w:rFonts w:eastAsia="Times New Roman" w:cstheme="minorHAnsi"/>
          <w:i/>
          <w:iCs/>
          <w:color w:val="000000" w:themeColor="text1"/>
          <w:sz w:val="32"/>
          <w:szCs w:val="32"/>
          <w:shd w:val="clear" w:color="auto" w:fill="FFFFFF"/>
          <w:lang w:eastAsia="en-GB"/>
        </w:rPr>
        <w:t>Coronavirus: Tesco faces defeat in investor revolt over boss's pay</w:t>
      </w:r>
      <w:r w:rsidRPr="00BD213C">
        <w:rPr>
          <w:rFonts w:eastAsia="Times New Roman" w:cstheme="minorHAnsi"/>
          <w:color w:val="000000" w:themeColor="text1"/>
          <w:sz w:val="32"/>
          <w:szCs w:val="32"/>
          <w:shd w:val="clear" w:color="auto" w:fill="FFFFFF"/>
          <w:lang w:eastAsia="en-GB"/>
        </w:rPr>
        <w:t>. [online] Available at: https://news.sky.com/story/coronavirus-tesco-faces-defeat-in-investor-revolt-over-bosss-pay-12010294 [Accessed 23 March 2021]</w:t>
      </w:r>
    </w:p>
    <w:p w14:paraId="591B040F" w14:textId="77777777" w:rsidR="00195EE9" w:rsidRPr="007E73E0" w:rsidRDefault="00195EE9" w:rsidP="00C65D99">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color w:val="000000" w:themeColor="text1"/>
          <w:sz w:val="32"/>
          <w:szCs w:val="32"/>
          <w:shd w:val="clear" w:color="auto" w:fill="FFFFFF"/>
          <w:lang w:eastAsia="en-GB"/>
        </w:rPr>
        <w:t>Lea, R., (2020). </w:t>
      </w:r>
      <w:r w:rsidRPr="007E73E0">
        <w:rPr>
          <w:rFonts w:eastAsia="Times New Roman" w:cstheme="minorHAnsi"/>
          <w:i/>
          <w:iCs/>
          <w:color w:val="000000" w:themeColor="text1"/>
          <w:sz w:val="32"/>
          <w:szCs w:val="32"/>
          <w:shd w:val="clear" w:color="auto" w:fill="FFFFFF"/>
          <w:lang w:eastAsia="en-GB"/>
        </w:rPr>
        <w:t>Tesco to add 16,000 staff after rise in online sales</w:t>
      </w:r>
      <w:r w:rsidRPr="007E73E0">
        <w:rPr>
          <w:rFonts w:eastAsia="Times New Roman" w:cstheme="minorHAnsi"/>
          <w:color w:val="000000" w:themeColor="text1"/>
          <w:sz w:val="32"/>
          <w:szCs w:val="32"/>
          <w:shd w:val="clear" w:color="auto" w:fill="FFFFFF"/>
          <w:lang w:eastAsia="en-GB"/>
        </w:rPr>
        <w:t>. [online] Available at: https://www.thetimes.co.uk/article/tesco-creates-16-000-new-jobs-cj733thmx [Accessed 13 March 2021].</w:t>
      </w:r>
    </w:p>
    <w:p w14:paraId="7C7788F0" w14:textId="77777777" w:rsidR="00195EE9" w:rsidRPr="007E73E0" w:rsidRDefault="00195EE9" w:rsidP="00163115">
      <w:pPr>
        <w:pStyle w:val="ListParagraph"/>
        <w:numPr>
          <w:ilvl w:val="0"/>
          <w:numId w:val="3"/>
        </w:numPr>
        <w:rPr>
          <w:rFonts w:eastAsia="Times New Roman" w:cstheme="minorHAnsi"/>
          <w:color w:val="000000" w:themeColor="text1"/>
          <w:sz w:val="32"/>
          <w:szCs w:val="32"/>
          <w:lang w:eastAsia="en-GB"/>
        </w:rPr>
      </w:pPr>
      <w:r w:rsidRPr="007E73E0">
        <w:rPr>
          <w:rFonts w:cstheme="minorHAnsi"/>
          <w:i/>
          <w:iCs/>
          <w:color w:val="000000" w:themeColor="text1"/>
          <w:sz w:val="32"/>
          <w:szCs w:val="32"/>
        </w:rPr>
        <w:t>Lewin’s Change Management Model</w:t>
      </w:r>
      <w:r w:rsidRPr="007E73E0">
        <w:rPr>
          <w:rFonts w:cstheme="minorHAnsi"/>
          <w:color w:val="000000" w:themeColor="text1"/>
          <w:sz w:val="32"/>
          <w:szCs w:val="32"/>
        </w:rPr>
        <w:t xml:space="preserve">. (2014). </w:t>
      </w:r>
      <w:r w:rsidRPr="007E73E0">
        <w:rPr>
          <w:rFonts w:eastAsia="Times New Roman" w:cstheme="minorHAnsi"/>
          <w:color w:val="000000" w:themeColor="text1"/>
          <w:sz w:val="32"/>
          <w:szCs w:val="32"/>
          <w:shd w:val="clear" w:color="auto" w:fill="FFFFFF"/>
          <w:lang w:eastAsia="en-GB"/>
        </w:rPr>
        <w:t>[online] Available at: https://www.youtube.com/watch?v=uhrbO7lrHro [Accessed 21 March 2021].</w:t>
      </w:r>
    </w:p>
    <w:p w14:paraId="10CD690F" w14:textId="77777777" w:rsidR="00195EE9" w:rsidRPr="007E73E0" w:rsidRDefault="00195EE9" w:rsidP="005B3980">
      <w:pPr>
        <w:pStyle w:val="ListParagraph"/>
        <w:numPr>
          <w:ilvl w:val="0"/>
          <w:numId w:val="3"/>
        </w:numPr>
        <w:shd w:val="clear" w:color="auto" w:fill="FFFFFF"/>
        <w:rPr>
          <w:rFonts w:eastAsia="Times New Roman" w:cstheme="minorHAnsi"/>
          <w:color w:val="000000" w:themeColor="text1"/>
          <w:sz w:val="32"/>
          <w:szCs w:val="32"/>
          <w:lang w:eastAsia="en-GB"/>
        </w:rPr>
      </w:pPr>
      <w:r w:rsidRPr="007E73E0">
        <w:rPr>
          <w:rFonts w:eastAsia="Times New Roman" w:cstheme="minorHAnsi"/>
          <w:color w:val="000000" w:themeColor="text1"/>
          <w:sz w:val="32"/>
          <w:szCs w:val="32"/>
          <w:lang w:eastAsia="en-GB"/>
        </w:rPr>
        <w:t>Mullins, L.J. &amp; Christy, G., (2016). </w:t>
      </w:r>
      <w:r w:rsidRPr="007E73E0">
        <w:rPr>
          <w:rFonts w:eastAsia="Times New Roman" w:cstheme="minorHAnsi"/>
          <w:i/>
          <w:iCs/>
          <w:color w:val="000000" w:themeColor="text1"/>
          <w:sz w:val="32"/>
          <w:szCs w:val="32"/>
          <w:lang w:eastAsia="en-GB"/>
        </w:rPr>
        <w:t>Management &amp; organisational behaviour</w:t>
      </w:r>
      <w:r w:rsidRPr="007E73E0">
        <w:rPr>
          <w:rFonts w:eastAsia="Times New Roman" w:cstheme="minorHAnsi"/>
          <w:color w:val="000000" w:themeColor="text1"/>
          <w:sz w:val="32"/>
          <w:szCs w:val="32"/>
          <w:lang w:eastAsia="en-GB"/>
        </w:rPr>
        <w:t> 11th ed., Harlow: Pearson.</w:t>
      </w:r>
    </w:p>
    <w:p w14:paraId="33442051" w14:textId="77777777" w:rsidR="00195EE9" w:rsidRPr="009256F8" w:rsidRDefault="00195EE9" w:rsidP="007F3E06">
      <w:pPr>
        <w:pStyle w:val="ListParagraph"/>
        <w:numPr>
          <w:ilvl w:val="0"/>
          <w:numId w:val="3"/>
        </w:numPr>
        <w:rPr>
          <w:rFonts w:eastAsia="Times New Roman" w:cstheme="minorHAnsi"/>
          <w:sz w:val="32"/>
          <w:szCs w:val="32"/>
          <w:lang w:eastAsia="en-GB"/>
        </w:rPr>
      </w:pPr>
      <w:r>
        <w:rPr>
          <w:rFonts w:eastAsia="Times New Roman" w:cstheme="minorHAnsi"/>
          <w:color w:val="000000"/>
          <w:sz w:val="32"/>
          <w:szCs w:val="32"/>
          <w:shd w:val="clear" w:color="auto" w:fill="FFFFFF"/>
          <w:lang w:eastAsia="en-GB"/>
        </w:rPr>
        <w:t xml:space="preserve">Our </w:t>
      </w:r>
      <w:r w:rsidRPr="007F3E06">
        <w:rPr>
          <w:rFonts w:eastAsia="Times New Roman" w:cstheme="minorHAnsi"/>
          <w:i/>
          <w:iCs/>
          <w:color w:val="000000"/>
          <w:sz w:val="32"/>
          <w:szCs w:val="32"/>
          <w:shd w:val="clear" w:color="auto" w:fill="FFFFFF"/>
          <w:lang w:eastAsia="en-GB"/>
        </w:rPr>
        <w:t>Culture</w:t>
      </w:r>
      <w:r w:rsidRPr="007F3E06">
        <w:rPr>
          <w:rFonts w:eastAsia="Times New Roman" w:cstheme="minorHAnsi"/>
          <w:color w:val="000000"/>
          <w:sz w:val="32"/>
          <w:szCs w:val="32"/>
          <w:shd w:val="clear" w:color="auto" w:fill="FFFFFF"/>
          <w:lang w:eastAsia="en-GB"/>
        </w:rPr>
        <w:t>.</w:t>
      </w:r>
      <w:r>
        <w:rPr>
          <w:rFonts w:eastAsia="Times New Roman" w:cstheme="minorHAnsi"/>
          <w:color w:val="000000"/>
          <w:sz w:val="32"/>
          <w:szCs w:val="32"/>
          <w:shd w:val="clear" w:color="auto" w:fill="FFFFFF"/>
          <w:lang w:eastAsia="en-GB"/>
        </w:rPr>
        <w:t xml:space="preserve"> (2021)</w:t>
      </w:r>
      <w:r w:rsidRPr="007F3E06">
        <w:rPr>
          <w:rFonts w:eastAsia="Times New Roman" w:cstheme="minorHAnsi"/>
          <w:color w:val="000000"/>
          <w:sz w:val="32"/>
          <w:szCs w:val="32"/>
          <w:shd w:val="clear" w:color="auto" w:fill="FFFFFF"/>
          <w:lang w:eastAsia="en-GB"/>
        </w:rPr>
        <w:t xml:space="preserve"> [online] Available at: https://www.tesco-careers.com/explore-our-world/our-culture/ [Accessed 2</w:t>
      </w:r>
      <w:r>
        <w:rPr>
          <w:rFonts w:eastAsia="Times New Roman" w:cstheme="minorHAnsi"/>
          <w:color w:val="000000"/>
          <w:sz w:val="32"/>
          <w:szCs w:val="32"/>
          <w:shd w:val="clear" w:color="auto" w:fill="FFFFFF"/>
          <w:lang w:eastAsia="en-GB"/>
        </w:rPr>
        <w:t>3</w:t>
      </w:r>
      <w:r w:rsidRPr="007F3E06">
        <w:rPr>
          <w:rFonts w:eastAsia="Times New Roman" w:cstheme="minorHAnsi"/>
          <w:color w:val="000000"/>
          <w:sz w:val="32"/>
          <w:szCs w:val="32"/>
          <w:shd w:val="clear" w:color="auto" w:fill="FFFFFF"/>
          <w:lang w:eastAsia="en-GB"/>
        </w:rPr>
        <w:t xml:space="preserve"> March 2021].</w:t>
      </w:r>
    </w:p>
    <w:p w14:paraId="5798A249" w14:textId="77777777" w:rsidR="00195EE9" w:rsidRPr="005C6C03" w:rsidRDefault="00195EE9" w:rsidP="005C6C03">
      <w:pPr>
        <w:pStyle w:val="ListParagraph"/>
        <w:numPr>
          <w:ilvl w:val="0"/>
          <w:numId w:val="3"/>
        </w:numPr>
        <w:rPr>
          <w:rFonts w:eastAsia="Times New Roman" w:cstheme="minorHAnsi"/>
          <w:color w:val="000000" w:themeColor="text1"/>
          <w:sz w:val="32"/>
          <w:szCs w:val="32"/>
          <w:lang w:eastAsia="en-GB"/>
        </w:rPr>
      </w:pPr>
      <w:r w:rsidRPr="00541A0F">
        <w:rPr>
          <w:rFonts w:eastAsia="Times New Roman" w:cstheme="minorHAnsi"/>
          <w:color w:val="000000" w:themeColor="text1"/>
          <w:sz w:val="32"/>
          <w:szCs w:val="32"/>
          <w:shd w:val="clear" w:color="auto" w:fill="FFFFFF"/>
          <w:lang w:eastAsia="en-GB"/>
        </w:rPr>
        <w:t xml:space="preserve"> </w:t>
      </w:r>
      <w:r w:rsidRPr="00885632">
        <w:rPr>
          <w:rFonts w:eastAsia="Times New Roman" w:cstheme="minorHAnsi"/>
          <w:color w:val="000000" w:themeColor="text1"/>
          <w:sz w:val="32"/>
          <w:szCs w:val="32"/>
          <w:shd w:val="clear" w:color="auto" w:fill="FFFFFF"/>
          <w:lang w:eastAsia="en-GB"/>
        </w:rPr>
        <w:t xml:space="preserve">Purcell, E., (2020). </w:t>
      </w:r>
      <w:r w:rsidRPr="00CF34C9">
        <w:rPr>
          <w:rFonts w:cstheme="minorHAnsi"/>
          <w:i/>
          <w:iCs/>
          <w:color w:val="000000" w:themeColor="text1"/>
          <w:sz w:val="32"/>
          <w:szCs w:val="32"/>
        </w:rPr>
        <w:t>Tesco installs its 100th Changing Places toilet</w:t>
      </w:r>
      <w:r>
        <w:rPr>
          <w:rFonts w:cstheme="minorHAnsi"/>
          <w:color w:val="000000" w:themeColor="text1"/>
          <w:sz w:val="32"/>
          <w:szCs w:val="32"/>
        </w:rPr>
        <w:t xml:space="preserve">. </w:t>
      </w:r>
      <w:r w:rsidRPr="00CF34C9">
        <w:rPr>
          <w:rFonts w:eastAsia="Times New Roman" w:cstheme="minorHAnsi"/>
          <w:color w:val="000000" w:themeColor="text1"/>
          <w:sz w:val="32"/>
          <w:szCs w:val="32"/>
          <w:shd w:val="clear" w:color="auto" w:fill="FFFFFF"/>
          <w:lang w:eastAsia="en-GB"/>
        </w:rPr>
        <w:t>[online] Available at: https://disabilityhorizons.com/2020/12/tesco-installs-its-100th-changing-places-toilet/ [Accessed 23 March 2021]</w:t>
      </w:r>
    </w:p>
    <w:p w14:paraId="1596A2B7" w14:textId="77777777" w:rsidR="00195EE9" w:rsidRPr="007E73E0" w:rsidRDefault="00195EE9" w:rsidP="00BC3A60">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color w:val="000000" w:themeColor="text1"/>
          <w:sz w:val="32"/>
          <w:szCs w:val="32"/>
          <w:shd w:val="clear" w:color="auto" w:fill="FFFFFF"/>
          <w:lang w:eastAsia="en-GB"/>
        </w:rPr>
        <w:t>Radojev, H., (2020.) </w:t>
      </w:r>
      <w:r w:rsidRPr="007E73E0">
        <w:rPr>
          <w:rFonts w:eastAsia="Times New Roman" w:cstheme="minorHAnsi"/>
          <w:i/>
          <w:iCs/>
          <w:color w:val="000000" w:themeColor="text1"/>
          <w:sz w:val="32"/>
          <w:szCs w:val="32"/>
          <w:shd w:val="clear" w:color="auto" w:fill="FFFFFF"/>
          <w:lang w:eastAsia="en-GB"/>
        </w:rPr>
        <w:t>Asda’s £1bn question: Where do new owners need to splash the cash?</w:t>
      </w:r>
      <w:r w:rsidRPr="007E73E0">
        <w:rPr>
          <w:rFonts w:eastAsia="Times New Roman" w:cstheme="minorHAnsi"/>
          <w:color w:val="000000" w:themeColor="text1"/>
          <w:sz w:val="32"/>
          <w:szCs w:val="32"/>
          <w:shd w:val="clear" w:color="auto" w:fill="FFFFFF"/>
          <w:lang w:eastAsia="en-GB"/>
        </w:rPr>
        <w:t>. [online] Available at: https://www.retail-week.com/asda-takeover?authent=1 [Accessed 18 March 2021].</w:t>
      </w:r>
    </w:p>
    <w:p w14:paraId="4EECF1F0" w14:textId="77777777" w:rsidR="00195EE9" w:rsidRPr="009B3E9F" w:rsidRDefault="00195EE9" w:rsidP="00E7320C">
      <w:pPr>
        <w:pStyle w:val="ListParagraph"/>
        <w:numPr>
          <w:ilvl w:val="0"/>
          <w:numId w:val="3"/>
        </w:numPr>
        <w:rPr>
          <w:rFonts w:eastAsia="Times New Roman" w:cstheme="minorHAnsi"/>
          <w:color w:val="000000" w:themeColor="text1"/>
          <w:sz w:val="32"/>
          <w:szCs w:val="32"/>
          <w:lang w:eastAsia="en-GB"/>
        </w:rPr>
      </w:pPr>
      <w:r w:rsidRPr="00E7320C">
        <w:rPr>
          <w:rFonts w:eastAsia="Times New Roman" w:cstheme="minorHAnsi"/>
          <w:color w:val="000000" w:themeColor="text1"/>
          <w:sz w:val="32"/>
          <w:szCs w:val="32"/>
          <w:shd w:val="clear" w:color="auto" w:fill="FFFFFF"/>
          <w:lang w:eastAsia="en-GB"/>
        </w:rPr>
        <w:t xml:space="preserve">Saka, </w:t>
      </w:r>
      <w:r>
        <w:rPr>
          <w:rFonts w:eastAsia="Times New Roman" w:cstheme="minorHAnsi"/>
          <w:color w:val="000000" w:themeColor="text1"/>
          <w:sz w:val="32"/>
          <w:szCs w:val="32"/>
          <w:shd w:val="clear" w:color="auto" w:fill="FFFFFF"/>
          <w:lang w:eastAsia="en-GB"/>
        </w:rPr>
        <w:t xml:space="preserve">A. </w:t>
      </w:r>
      <w:r w:rsidRPr="00E7320C">
        <w:rPr>
          <w:rFonts w:eastAsia="Times New Roman" w:cstheme="minorHAnsi"/>
          <w:color w:val="000000" w:themeColor="text1"/>
          <w:sz w:val="32"/>
          <w:szCs w:val="32"/>
          <w:shd w:val="clear" w:color="auto" w:fill="FFFFFF"/>
          <w:lang w:eastAsia="en-GB"/>
        </w:rPr>
        <w:t xml:space="preserve">(2003). </w:t>
      </w:r>
      <w:r w:rsidRPr="009B3E9F">
        <w:rPr>
          <w:rFonts w:eastAsia="Times New Roman" w:cstheme="minorHAnsi"/>
          <w:i/>
          <w:iCs/>
          <w:color w:val="000000" w:themeColor="text1"/>
          <w:sz w:val="32"/>
          <w:szCs w:val="32"/>
          <w:shd w:val="clear" w:color="auto" w:fill="FFFFFF"/>
          <w:lang w:eastAsia="en-GB"/>
        </w:rPr>
        <w:t>Internal change agents' view of the management of change problem</w:t>
      </w:r>
      <w:r w:rsidRPr="00E7320C">
        <w:rPr>
          <w:rFonts w:eastAsia="Times New Roman" w:cstheme="minorHAnsi"/>
          <w:color w:val="000000" w:themeColor="text1"/>
          <w:sz w:val="32"/>
          <w:szCs w:val="32"/>
          <w:shd w:val="clear" w:color="auto" w:fill="FFFFFF"/>
          <w:lang w:eastAsia="en-GB"/>
        </w:rPr>
        <w:t>. </w:t>
      </w:r>
      <w:r w:rsidRPr="009B3E9F">
        <w:rPr>
          <w:rFonts w:eastAsia="Times New Roman" w:cstheme="minorHAnsi"/>
          <w:color w:val="000000" w:themeColor="text1"/>
          <w:sz w:val="32"/>
          <w:szCs w:val="32"/>
          <w:lang w:eastAsia="en-GB"/>
        </w:rPr>
        <w:t>Journal of Organizational Change Management,</w:t>
      </w:r>
      <w:r w:rsidRPr="009B3E9F">
        <w:rPr>
          <w:rFonts w:eastAsia="Times New Roman" w:cstheme="minorHAnsi"/>
          <w:color w:val="000000" w:themeColor="text1"/>
          <w:sz w:val="32"/>
          <w:szCs w:val="32"/>
          <w:shd w:val="clear" w:color="auto" w:fill="FFFFFF"/>
          <w:lang w:eastAsia="en-GB"/>
        </w:rPr>
        <w:t> </w:t>
      </w:r>
      <w:r w:rsidRPr="009B3E9F">
        <w:rPr>
          <w:rFonts w:eastAsia="Times New Roman" w:cstheme="minorHAnsi"/>
          <w:color w:val="000000" w:themeColor="text1"/>
          <w:sz w:val="32"/>
          <w:szCs w:val="32"/>
          <w:lang w:eastAsia="en-GB"/>
        </w:rPr>
        <w:t>16</w:t>
      </w:r>
      <w:r w:rsidRPr="009B3E9F">
        <w:rPr>
          <w:rFonts w:eastAsia="Times New Roman" w:cstheme="minorHAnsi"/>
          <w:color w:val="000000" w:themeColor="text1"/>
          <w:sz w:val="32"/>
          <w:szCs w:val="32"/>
          <w:shd w:val="clear" w:color="auto" w:fill="FFFFFF"/>
          <w:lang w:eastAsia="en-GB"/>
        </w:rPr>
        <w:t>(5), 480-496.</w:t>
      </w:r>
    </w:p>
    <w:p w14:paraId="730A6B83" w14:textId="77777777" w:rsidR="00195EE9" w:rsidRDefault="00195EE9" w:rsidP="001454FF">
      <w:pPr>
        <w:pStyle w:val="ListParagraph"/>
        <w:numPr>
          <w:ilvl w:val="0"/>
          <w:numId w:val="3"/>
        </w:numPr>
        <w:rPr>
          <w:rFonts w:eastAsia="Times New Roman" w:cstheme="minorHAnsi"/>
          <w:color w:val="000000" w:themeColor="text1"/>
          <w:sz w:val="32"/>
          <w:szCs w:val="32"/>
          <w:lang w:eastAsia="en-GB"/>
        </w:rPr>
      </w:pPr>
      <w:r>
        <w:rPr>
          <w:rFonts w:eastAsia="Times New Roman" w:cstheme="minorHAnsi"/>
          <w:color w:val="000000" w:themeColor="text1"/>
          <w:sz w:val="32"/>
          <w:szCs w:val="32"/>
          <w:lang w:eastAsia="en-GB"/>
        </w:rPr>
        <w:t xml:space="preserve">Spicer, A., (2020). </w:t>
      </w:r>
      <w:r>
        <w:rPr>
          <w:rFonts w:eastAsia="Times New Roman" w:cstheme="minorHAnsi"/>
          <w:i/>
          <w:iCs/>
          <w:color w:val="000000" w:themeColor="text1"/>
          <w:sz w:val="32"/>
          <w:szCs w:val="32"/>
          <w:lang w:eastAsia="en-GB"/>
        </w:rPr>
        <w:t xml:space="preserve">Organizational Culture and Covid-19. </w:t>
      </w:r>
      <w:r>
        <w:rPr>
          <w:rFonts w:eastAsia="Times New Roman" w:cstheme="minorHAnsi"/>
          <w:color w:val="000000" w:themeColor="text1"/>
          <w:sz w:val="32"/>
          <w:szCs w:val="32"/>
          <w:lang w:eastAsia="en-GB"/>
        </w:rPr>
        <w:t xml:space="preserve">[online] Available at: </w:t>
      </w:r>
      <w:r w:rsidRPr="00D75179">
        <w:rPr>
          <w:rFonts w:eastAsia="Times New Roman" w:cstheme="minorHAnsi"/>
          <w:color w:val="000000" w:themeColor="text1"/>
          <w:sz w:val="32"/>
          <w:szCs w:val="32"/>
          <w:lang w:eastAsia="en-GB"/>
        </w:rPr>
        <w:t>https://doi-org.ezproxy.uwtsd.ac.uk/10.1111/joms.12625</w:t>
      </w:r>
      <w:r>
        <w:rPr>
          <w:rFonts w:eastAsia="Times New Roman" w:cstheme="minorHAnsi"/>
          <w:color w:val="000000" w:themeColor="text1"/>
          <w:sz w:val="32"/>
          <w:szCs w:val="32"/>
          <w:lang w:eastAsia="en-GB"/>
        </w:rPr>
        <w:t xml:space="preserve"> [Accessed 23 March 2021]</w:t>
      </w:r>
    </w:p>
    <w:p w14:paraId="71CB6CEF" w14:textId="77777777" w:rsidR="00195EE9" w:rsidRPr="007E73E0" w:rsidRDefault="00195EE9" w:rsidP="003C70F6">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color w:val="000000" w:themeColor="text1"/>
          <w:sz w:val="32"/>
          <w:szCs w:val="32"/>
          <w:shd w:val="clear" w:color="auto" w:fill="FFFFFF"/>
          <w:lang w:eastAsia="en-GB"/>
        </w:rPr>
        <w:lastRenderedPageBreak/>
        <w:t>Staff, (2020). </w:t>
      </w:r>
      <w:r w:rsidRPr="007E73E0">
        <w:rPr>
          <w:rFonts w:eastAsia="Times New Roman" w:cstheme="minorHAnsi"/>
          <w:i/>
          <w:iCs/>
          <w:color w:val="000000" w:themeColor="text1"/>
          <w:sz w:val="32"/>
          <w:szCs w:val="32"/>
          <w:shd w:val="clear" w:color="auto" w:fill="FFFFFF"/>
          <w:lang w:eastAsia="en-GB"/>
        </w:rPr>
        <w:t>Don't leave Britain's food strategy to the market, says Tesco boss</w:t>
      </w:r>
      <w:r w:rsidRPr="007E73E0">
        <w:rPr>
          <w:rFonts w:eastAsia="Times New Roman" w:cstheme="minorHAnsi"/>
          <w:color w:val="000000" w:themeColor="text1"/>
          <w:sz w:val="32"/>
          <w:szCs w:val="32"/>
          <w:shd w:val="clear" w:color="auto" w:fill="FFFFFF"/>
          <w:lang w:eastAsia="en-GB"/>
        </w:rPr>
        <w:t>. [online] Available at: https://www.reuters.com/article/us-britain-food-tesco/dont-leave-britains-food-strategy-to-the-market-says-tesco-boss-idINKCN24H1XA [Accessed 13 March 2021].</w:t>
      </w:r>
    </w:p>
    <w:p w14:paraId="241EFFD7" w14:textId="77777777" w:rsidR="00195EE9" w:rsidRPr="007E73E0" w:rsidRDefault="00195EE9" w:rsidP="00B33BC0">
      <w:pPr>
        <w:pStyle w:val="ListParagraph"/>
        <w:numPr>
          <w:ilvl w:val="0"/>
          <w:numId w:val="3"/>
        </w:numPr>
        <w:rPr>
          <w:rFonts w:cstheme="minorHAnsi"/>
          <w:color w:val="000000" w:themeColor="text1"/>
          <w:sz w:val="32"/>
          <w:szCs w:val="32"/>
        </w:rPr>
      </w:pPr>
      <w:r w:rsidRPr="007E73E0">
        <w:rPr>
          <w:rFonts w:cstheme="minorHAnsi"/>
          <w:i/>
          <w:iCs/>
          <w:color w:val="000000" w:themeColor="text1"/>
          <w:sz w:val="32"/>
          <w:szCs w:val="32"/>
        </w:rPr>
        <w:t>Tesco PLC, TSCO:LSE Profile. (2020)</w:t>
      </w:r>
      <w:r w:rsidRPr="007E73E0">
        <w:rPr>
          <w:rFonts w:cstheme="minorHAnsi"/>
          <w:color w:val="000000" w:themeColor="text1"/>
          <w:sz w:val="32"/>
          <w:szCs w:val="32"/>
          <w:shd w:val="clear" w:color="auto" w:fill="FFFFFF"/>
        </w:rPr>
        <w:t xml:space="preserve"> Available at: https://markets.ft.com/data/equities/tearsheet/profile?s=TSCO:LSE [Accessed 10 March 2021].</w:t>
      </w:r>
    </w:p>
    <w:p w14:paraId="5449AE0D" w14:textId="77777777" w:rsidR="00195EE9" w:rsidRPr="007E73E0" w:rsidRDefault="00195EE9" w:rsidP="00B33BC0">
      <w:pPr>
        <w:pStyle w:val="ListParagraph"/>
        <w:numPr>
          <w:ilvl w:val="0"/>
          <w:numId w:val="3"/>
        </w:numPr>
        <w:rPr>
          <w:rFonts w:cstheme="minorHAnsi"/>
          <w:color w:val="000000" w:themeColor="text1"/>
          <w:sz w:val="32"/>
          <w:szCs w:val="32"/>
        </w:rPr>
      </w:pPr>
      <w:r w:rsidRPr="007E73E0">
        <w:rPr>
          <w:rFonts w:cstheme="minorHAnsi"/>
          <w:i/>
          <w:iCs/>
          <w:color w:val="000000" w:themeColor="text1"/>
          <w:sz w:val="32"/>
          <w:szCs w:val="32"/>
        </w:rPr>
        <w:t>Tesco’s Defining Moments</w:t>
      </w:r>
      <w:r w:rsidRPr="007E73E0">
        <w:rPr>
          <w:rFonts w:cstheme="minorHAnsi"/>
          <w:color w:val="000000" w:themeColor="text1"/>
          <w:sz w:val="32"/>
          <w:szCs w:val="32"/>
          <w:shd w:val="clear" w:color="auto" w:fill="FFFFFF"/>
        </w:rPr>
        <w:t>. (2019) Available at: https://www.thegrocer.co.uk/promotional-features/tescos-defining-moments/596508.article [Accessed 10 March 2021].</w:t>
      </w:r>
    </w:p>
    <w:p w14:paraId="29A7057C" w14:textId="77777777" w:rsidR="00195EE9" w:rsidRPr="005C6C03" w:rsidRDefault="00195EE9" w:rsidP="005C6C03">
      <w:pPr>
        <w:pStyle w:val="ListParagraph"/>
        <w:numPr>
          <w:ilvl w:val="0"/>
          <w:numId w:val="3"/>
        </w:numPr>
        <w:rPr>
          <w:rFonts w:eastAsia="Times New Roman" w:cstheme="minorHAnsi"/>
          <w:color w:val="000000" w:themeColor="text1"/>
          <w:sz w:val="32"/>
          <w:szCs w:val="32"/>
          <w:lang w:eastAsia="en-GB"/>
        </w:rPr>
      </w:pPr>
      <w:r w:rsidRPr="005C6C03">
        <w:rPr>
          <w:rFonts w:eastAsia="Times New Roman" w:cstheme="minorHAnsi"/>
          <w:color w:val="000000" w:themeColor="text1"/>
          <w:sz w:val="32"/>
          <w:szCs w:val="32"/>
          <w:shd w:val="clear" w:color="auto" w:fill="FFFFFF"/>
          <w:lang w:eastAsia="en-GB"/>
        </w:rPr>
        <w:t> </w:t>
      </w:r>
      <w:r w:rsidRPr="005C6C03">
        <w:rPr>
          <w:rFonts w:eastAsia="Times New Roman" w:cstheme="minorHAnsi"/>
          <w:i/>
          <w:iCs/>
          <w:color w:val="000000" w:themeColor="text1"/>
          <w:sz w:val="32"/>
          <w:szCs w:val="32"/>
          <w:shd w:val="clear" w:color="auto" w:fill="FFFFFF"/>
          <w:lang w:eastAsia="en-GB"/>
        </w:rPr>
        <w:t>The Leader’s Guide to Corporate Culture</w:t>
      </w:r>
      <w:r w:rsidRPr="005C6C03">
        <w:rPr>
          <w:rFonts w:eastAsia="Times New Roman" w:cstheme="minorHAnsi"/>
          <w:color w:val="000000" w:themeColor="text1"/>
          <w:sz w:val="32"/>
          <w:szCs w:val="32"/>
          <w:shd w:val="clear" w:color="auto" w:fill="FFFFFF"/>
          <w:lang w:eastAsia="en-GB"/>
        </w:rPr>
        <w:t>.</w:t>
      </w:r>
      <w:r>
        <w:rPr>
          <w:rFonts w:eastAsia="Times New Roman" w:cstheme="minorHAnsi"/>
          <w:color w:val="000000" w:themeColor="text1"/>
          <w:sz w:val="32"/>
          <w:szCs w:val="32"/>
          <w:shd w:val="clear" w:color="auto" w:fill="FFFFFF"/>
          <w:lang w:eastAsia="en-GB"/>
        </w:rPr>
        <w:t xml:space="preserve">(2018). </w:t>
      </w:r>
      <w:r w:rsidRPr="005C6C03">
        <w:rPr>
          <w:rFonts w:eastAsia="Times New Roman" w:cstheme="minorHAnsi"/>
          <w:color w:val="000000" w:themeColor="text1"/>
          <w:sz w:val="32"/>
          <w:szCs w:val="32"/>
          <w:shd w:val="clear" w:color="auto" w:fill="FFFFFF"/>
          <w:lang w:eastAsia="en-GB"/>
        </w:rPr>
        <w:t>[online] Available at: https://hbr.org/2018/01/the-leaders-guide-to-corporate-culture [Accessed 23 March 2021].</w:t>
      </w:r>
    </w:p>
    <w:p w14:paraId="078A3AF2" w14:textId="77777777" w:rsidR="00195EE9" w:rsidRPr="007E73E0" w:rsidRDefault="00195EE9" w:rsidP="00B93A43">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color w:val="000000" w:themeColor="text1"/>
          <w:sz w:val="32"/>
          <w:szCs w:val="32"/>
          <w:shd w:val="clear" w:color="auto" w:fill="FFFFFF"/>
          <w:lang w:eastAsia="en-GB"/>
        </w:rPr>
        <w:t>Voehl, F. and Harrington, J., (2017). </w:t>
      </w:r>
      <w:r w:rsidRPr="007E73E0">
        <w:rPr>
          <w:rFonts w:eastAsia="Times New Roman" w:cstheme="minorHAnsi"/>
          <w:i/>
          <w:iCs/>
          <w:color w:val="000000" w:themeColor="text1"/>
          <w:sz w:val="32"/>
          <w:szCs w:val="32"/>
          <w:shd w:val="clear" w:color="auto" w:fill="FFFFFF"/>
          <w:lang w:eastAsia="en-GB"/>
        </w:rPr>
        <w:t>Change management: manage the change or it will change you</w:t>
      </w:r>
      <w:r w:rsidRPr="007E73E0">
        <w:rPr>
          <w:rFonts w:eastAsia="Times New Roman" w:cstheme="minorHAnsi"/>
          <w:color w:val="000000" w:themeColor="text1"/>
          <w:sz w:val="32"/>
          <w:szCs w:val="32"/>
          <w:shd w:val="clear" w:color="auto" w:fill="FFFFFF"/>
          <w:lang w:eastAsia="en-GB"/>
        </w:rPr>
        <w:t>. Taylor &amp; Francis.</w:t>
      </w:r>
    </w:p>
    <w:p w14:paraId="5D0401AC" w14:textId="77777777" w:rsidR="00195EE9" w:rsidRPr="007E73E0" w:rsidRDefault="00195EE9" w:rsidP="001F4A9F">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i/>
          <w:iCs/>
          <w:color w:val="000000" w:themeColor="text1"/>
          <w:sz w:val="32"/>
          <w:szCs w:val="32"/>
          <w:shd w:val="clear" w:color="auto" w:fill="FFFFFF"/>
          <w:lang w:eastAsia="en-GB"/>
        </w:rPr>
        <w:t>What Makes Lewin’s Change Theory Ideal for Businesses.</w:t>
      </w:r>
      <w:r>
        <w:rPr>
          <w:rFonts w:eastAsia="Times New Roman" w:cstheme="minorHAnsi"/>
          <w:color w:val="000000" w:themeColor="text1"/>
          <w:sz w:val="32"/>
          <w:szCs w:val="32"/>
          <w:shd w:val="clear" w:color="auto" w:fill="FFFFFF"/>
          <w:lang w:eastAsia="en-GB"/>
        </w:rPr>
        <w:t xml:space="preserve"> (2021)</w:t>
      </w:r>
      <w:r w:rsidRPr="007E73E0">
        <w:rPr>
          <w:rFonts w:eastAsia="Times New Roman" w:cstheme="minorHAnsi"/>
          <w:i/>
          <w:iCs/>
          <w:color w:val="000000" w:themeColor="text1"/>
          <w:sz w:val="32"/>
          <w:szCs w:val="32"/>
          <w:shd w:val="clear" w:color="auto" w:fill="FFFFFF"/>
          <w:lang w:eastAsia="en-GB"/>
        </w:rPr>
        <w:t xml:space="preserve"> </w:t>
      </w:r>
      <w:r w:rsidRPr="007E73E0">
        <w:rPr>
          <w:rFonts w:eastAsia="Times New Roman" w:cstheme="minorHAnsi"/>
          <w:color w:val="000000" w:themeColor="text1"/>
          <w:sz w:val="32"/>
          <w:szCs w:val="32"/>
          <w:shd w:val="clear" w:color="auto" w:fill="FFFFFF"/>
          <w:lang w:eastAsia="en-GB"/>
        </w:rPr>
        <w:t>[online] Available at: https://www.lucidchart.com/blog/lewins-change-theory [Accessed 21 March 2021].</w:t>
      </w:r>
    </w:p>
    <w:p w14:paraId="7DC10051" w14:textId="77777777" w:rsidR="00195EE9" w:rsidRPr="00C878C3" w:rsidRDefault="00195EE9" w:rsidP="00C878C3">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color w:val="000000" w:themeColor="text1"/>
          <w:sz w:val="32"/>
          <w:szCs w:val="32"/>
          <w:shd w:val="clear" w:color="auto" w:fill="FFFFFF"/>
          <w:lang w:eastAsia="en-GB"/>
        </w:rPr>
        <w:t>Whiterow, P., (2021). </w:t>
      </w:r>
      <w:r w:rsidRPr="007E73E0">
        <w:rPr>
          <w:rFonts w:eastAsia="Times New Roman" w:cstheme="minorHAnsi"/>
          <w:i/>
          <w:iCs/>
          <w:color w:val="000000" w:themeColor="text1"/>
          <w:sz w:val="32"/>
          <w:szCs w:val="32"/>
          <w:shd w:val="clear" w:color="auto" w:fill="FFFFFF"/>
          <w:lang w:eastAsia="en-GB"/>
        </w:rPr>
        <w:t>Tesco increases grocery market share for first time in four years</w:t>
      </w:r>
      <w:r w:rsidRPr="007E73E0">
        <w:rPr>
          <w:rFonts w:eastAsia="Times New Roman" w:cstheme="minorHAnsi"/>
          <w:color w:val="000000" w:themeColor="text1"/>
          <w:sz w:val="32"/>
          <w:szCs w:val="32"/>
          <w:shd w:val="clear" w:color="auto" w:fill="FFFFFF"/>
          <w:lang w:eastAsia="en-GB"/>
        </w:rPr>
        <w:t>. [online] Available at: https://www.proactiveinvestors.co.uk/companies/news/942686/tesco-increases-grocery-market-share-for-first-time-in-four-years-942686.html [Accessed 13 March 2021].</w:t>
      </w:r>
    </w:p>
    <w:p w14:paraId="703625A6" w14:textId="77777777" w:rsidR="00195EE9" w:rsidRPr="007E73E0" w:rsidRDefault="00195EE9" w:rsidP="00F51589">
      <w:pPr>
        <w:pStyle w:val="ListParagraph"/>
        <w:numPr>
          <w:ilvl w:val="0"/>
          <w:numId w:val="3"/>
        </w:numPr>
        <w:rPr>
          <w:rFonts w:eastAsia="Times New Roman" w:cstheme="minorHAnsi"/>
          <w:sz w:val="32"/>
          <w:szCs w:val="32"/>
          <w:lang w:eastAsia="en-GB"/>
        </w:rPr>
      </w:pPr>
      <w:r w:rsidRPr="007E73E0">
        <w:rPr>
          <w:rFonts w:eastAsia="Times New Roman" w:cstheme="minorHAnsi"/>
          <w:color w:val="000000"/>
          <w:sz w:val="32"/>
          <w:szCs w:val="32"/>
          <w:shd w:val="clear" w:color="auto" w:fill="FFFFFF"/>
          <w:lang w:eastAsia="en-GB"/>
        </w:rPr>
        <w:t>Williams, N., (2021). [online] Available at: https://www.walesonline.co.uk/whats-on/shopping/three-tesco-stores-issued-partial-19658001 [Accessed 13 March 2021].</w:t>
      </w:r>
    </w:p>
    <w:p w14:paraId="684F45D1" w14:textId="77777777" w:rsidR="00195EE9" w:rsidRPr="007E73E0" w:rsidRDefault="00195EE9" w:rsidP="008D17E6">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color w:val="000000" w:themeColor="text1"/>
          <w:sz w:val="32"/>
          <w:szCs w:val="32"/>
          <w:shd w:val="clear" w:color="auto" w:fill="FFFFFF"/>
          <w:lang w:eastAsia="en-GB"/>
        </w:rPr>
        <w:t>Wilson, B., (2020). </w:t>
      </w:r>
      <w:r w:rsidRPr="007E73E0">
        <w:rPr>
          <w:rFonts w:eastAsia="Times New Roman" w:cstheme="minorHAnsi"/>
          <w:i/>
          <w:iCs/>
          <w:color w:val="000000" w:themeColor="text1"/>
          <w:sz w:val="32"/>
          <w:szCs w:val="32"/>
          <w:shd w:val="clear" w:color="auto" w:fill="FFFFFF"/>
          <w:lang w:eastAsia="en-GB"/>
        </w:rPr>
        <w:t>Coronavirus: Tesco limits sales of essential items</w:t>
      </w:r>
      <w:r w:rsidRPr="007E73E0">
        <w:rPr>
          <w:rFonts w:eastAsia="Times New Roman" w:cstheme="minorHAnsi"/>
          <w:color w:val="000000" w:themeColor="text1"/>
          <w:sz w:val="32"/>
          <w:szCs w:val="32"/>
          <w:shd w:val="clear" w:color="auto" w:fill="FFFFFF"/>
          <w:lang w:eastAsia="en-GB"/>
        </w:rPr>
        <w:t>. [online] Available at: https://www.bbc.co.uk/news/business-51790375 [Accessed 18 March 2021].</w:t>
      </w:r>
    </w:p>
    <w:p w14:paraId="44364E26" w14:textId="77777777" w:rsidR="00195EE9" w:rsidRPr="007E73E0" w:rsidRDefault="00195EE9" w:rsidP="009F42CE">
      <w:pPr>
        <w:pStyle w:val="ListParagraph"/>
        <w:numPr>
          <w:ilvl w:val="0"/>
          <w:numId w:val="3"/>
        </w:numPr>
        <w:rPr>
          <w:rFonts w:eastAsia="Times New Roman" w:cstheme="minorHAnsi"/>
          <w:color w:val="000000" w:themeColor="text1"/>
          <w:sz w:val="32"/>
          <w:szCs w:val="32"/>
          <w:lang w:eastAsia="en-GB"/>
        </w:rPr>
      </w:pPr>
      <w:r w:rsidRPr="007E73E0">
        <w:rPr>
          <w:rFonts w:eastAsia="Times New Roman" w:cstheme="minorHAnsi"/>
          <w:color w:val="000000" w:themeColor="text1"/>
          <w:sz w:val="32"/>
          <w:szCs w:val="32"/>
          <w:shd w:val="clear" w:color="auto" w:fill="FFFFFF"/>
          <w:lang w:eastAsia="en-GB"/>
        </w:rPr>
        <w:t>Wood, Z., (2020). </w:t>
      </w:r>
      <w:r w:rsidRPr="007E73E0">
        <w:rPr>
          <w:rFonts w:eastAsia="Times New Roman" w:cstheme="minorHAnsi"/>
          <w:i/>
          <w:iCs/>
          <w:color w:val="000000" w:themeColor="text1"/>
          <w:sz w:val="32"/>
          <w:szCs w:val="32"/>
          <w:shd w:val="clear" w:color="auto" w:fill="FFFFFF"/>
          <w:lang w:eastAsia="en-GB"/>
        </w:rPr>
        <w:t>Tesco defends £315m dividend plan despite business rates holiday</w:t>
      </w:r>
      <w:r w:rsidRPr="007E73E0">
        <w:rPr>
          <w:rFonts w:eastAsia="Times New Roman" w:cstheme="minorHAnsi"/>
          <w:color w:val="000000" w:themeColor="text1"/>
          <w:sz w:val="32"/>
          <w:szCs w:val="32"/>
          <w:shd w:val="clear" w:color="auto" w:fill="FFFFFF"/>
          <w:lang w:eastAsia="en-GB"/>
        </w:rPr>
        <w:t>. [online] Available at: https://www.theguardian.com/business/2020/oct/07/tesco-hit-</w:t>
      </w:r>
      <w:r w:rsidRPr="007E73E0">
        <w:rPr>
          <w:rFonts w:eastAsia="Times New Roman" w:cstheme="minorHAnsi"/>
          <w:color w:val="000000" w:themeColor="text1"/>
          <w:sz w:val="32"/>
          <w:szCs w:val="32"/>
          <w:shd w:val="clear" w:color="auto" w:fill="FFFFFF"/>
          <w:lang w:eastAsia="en-GB"/>
        </w:rPr>
        <w:lastRenderedPageBreak/>
        <w:t>by-533m-covid-costs-but-sales-jump-during-pandemic [Accessed 10 March 2021].</w:t>
      </w:r>
    </w:p>
    <w:p w14:paraId="5184C5C5" w14:textId="71E00BAF" w:rsidR="00022C61" w:rsidRPr="008B7ECB" w:rsidRDefault="00022C61" w:rsidP="009256F8">
      <w:pPr>
        <w:pStyle w:val="ListParagraph"/>
        <w:ind w:left="644"/>
        <w:rPr>
          <w:rFonts w:eastAsia="Times New Roman" w:cstheme="minorHAnsi"/>
          <w:i/>
          <w:iCs/>
          <w:color w:val="000000" w:themeColor="text1"/>
          <w:sz w:val="32"/>
          <w:szCs w:val="32"/>
          <w:lang w:eastAsia="en-GB"/>
        </w:rPr>
      </w:pPr>
    </w:p>
    <w:p w14:paraId="7CD430BF" w14:textId="2BFABF38" w:rsidR="009717BB" w:rsidRPr="00541A0F" w:rsidRDefault="009717BB" w:rsidP="009717BB">
      <w:pPr>
        <w:pStyle w:val="ListParagraph"/>
        <w:ind w:left="1080"/>
        <w:rPr>
          <w:rFonts w:eastAsia="Times New Roman" w:cstheme="minorHAnsi"/>
          <w:color w:val="000000" w:themeColor="text1"/>
          <w:sz w:val="32"/>
          <w:szCs w:val="32"/>
          <w:lang w:eastAsia="en-GB"/>
        </w:rPr>
      </w:pPr>
    </w:p>
    <w:p w14:paraId="51F5711D" w14:textId="7BF19BCD" w:rsidR="00B33BC0" w:rsidRPr="009717BB" w:rsidRDefault="00B33BC0" w:rsidP="009717BB">
      <w:pPr>
        <w:rPr>
          <w:rFonts w:cstheme="minorHAnsi"/>
          <w:color w:val="000000" w:themeColor="text1"/>
          <w:sz w:val="32"/>
          <w:szCs w:val="32"/>
        </w:rPr>
      </w:pPr>
    </w:p>
    <w:sectPr w:rsidR="00B33BC0" w:rsidRPr="009717BB" w:rsidSect="00857B1C">
      <w:footerReference w:type="even" r:id="rId8"/>
      <w:footerReference w:type="default" r:id="rId9"/>
      <w:pgSz w:w="11900" w:h="16840"/>
      <w:pgMar w:top="1440" w:right="1440" w:bottom="1440" w:left="1440" w:header="708" w:footer="708"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12C4EB" w14:textId="77777777" w:rsidR="00A826FF" w:rsidRDefault="00A826FF" w:rsidP="00697F53">
      <w:r>
        <w:separator/>
      </w:r>
    </w:p>
  </w:endnote>
  <w:endnote w:type="continuationSeparator" w:id="0">
    <w:p w14:paraId="198405AC" w14:textId="77777777" w:rsidR="00A826FF" w:rsidRDefault="00A826FF" w:rsidP="00697F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5642994"/>
      <w:docPartObj>
        <w:docPartGallery w:val="Page Numbers (Bottom of Page)"/>
        <w:docPartUnique/>
      </w:docPartObj>
    </w:sdtPr>
    <w:sdtEndPr>
      <w:rPr>
        <w:rStyle w:val="PageNumber"/>
      </w:rPr>
    </w:sdtEndPr>
    <w:sdtContent>
      <w:p w14:paraId="251A4DD6" w14:textId="21102542" w:rsidR="00732DF1" w:rsidRDefault="00732DF1" w:rsidP="00857B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92400848"/>
      <w:docPartObj>
        <w:docPartGallery w:val="Page Numbers (Bottom of Page)"/>
        <w:docPartUnique/>
      </w:docPartObj>
    </w:sdtPr>
    <w:sdtEndPr>
      <w:rPr>
        <w:rStyle w:val="PageNumber"/>
      </w:rPr>
    </w:sdtEndPr>
    <w:sdtContent>
      <w:p w14:paraId="2255DB0D" w14:textId="5C503299" w:rsidR="00697F53" w:rsidRDefault="00697F53" w:rsidP="00857B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B6D6A9" w14:textId="77777777" w:rsidR="00697F53" w:rsidRDefault="00697F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85276697"/>
      <w:docPartObj>
        <w:docPartGallery w:val="Page Numbers (Bottom of Page)"/>
        <w:docPartUnique/>
      </w:docPartObj>
    </w:sdtPr>
    <w:sdtEndPr>
      <w:rPr>
        <w:rStyle w:val="PageNumber"/>
      </w:rPr>
    </w:sdtEndPr>
    <w:sdtContent>
      <w:p w14:paraId="38D8E209" w14:textId="06213F79" w:rsidR="00857B1C" w:rsidRDefault="00857B1C" w:rsidP="006A391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- 1 -</w:t>
        </w:r>
        <w:r>
          <w:rPr>
            <w:rStyle w:val="PageNumber"/>
          </w:rPr>
          <w:fldChar w:fldCharType="end"/>
        </w:r>
      </w:p>
    </w:sdtContent>
  </w:sdt>
  <w:p w14:paraId="076E9864" w14:textId="77777777" w:rsidR="00857B1C" w:rsidRDefault="00857B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35799A" w14:textId="77777777" w:rsidR="00A826FF" w:rsidRDefault="00A826FF" w:rsidP="00697F53">
      <w:r>
        <w:separator/>
      </w:r>
    </w:p>
  </w:footnote>
  <w:footnote w:type="continuationSeparator" w:id="0">
    <w:p w14:paraId="1A3EA725" w14:textId="77777777" w:rsidR="00A826FF" w:rsidRDefault="00A826FF" w:rsidP="00697F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92D16"/>
    <w:multiLevelType w:val="hybridMultilevel"/>
    <w:tmpl w:val="BE7C15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AE7D46"/>
    <w:multiLevelType w:val="hybridMultilevel"/>
    <w:tmpl w:val="8C88BB6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093B5D"/>
    <w:multiLevelType w:val="hybridMultilevel"/>
    <w:tmpl w:val="7A545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821C77"/>
    <w:multiLevelType w:val="hybridMultilevel"/>
    <w:tmpl w:val="73EE0DDE"/>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20BB5C1B"/>
    <w:multiLevelType w:val="multilevel"/>
    <w:tmpl w:val="7D882ADA"/>
    <w:lvl w:ilvl="0">
      <w:start w:val="1"/>
      <w:numFmt w:val="decimal"/>
      <w:lvlText w:val="%1.0"/>
      <w:lvlJc w:val="left"/>
      <w:pPr>
        <w:ind w:left="720" w:hanging="720"/>
      </w:pPr>
      <w:rPr>
        <w:rFonts w:hint="default"/>
        <w:b w:val="0"/>
        <w:sz w:val="48"/>
      </w:rPr>
    </w:lvl>
    <w:lvl w:ilvl="1">
      <w:start w:val="1"/>
      <w:numFmt w:val="decimal"/>
      <w:lvlText w:val="%1.%2"/>
      <w:lvlJc w:val="left"/>
      <w:pPr>
        <w:ind w:left="1440" w:hanging="720"/>
      </w:pPr>
      <w:rPr>
        <w:rFonts w:hint="default"/>
        <w:b w:val="0"/>
        <w:sz w:val="48"/>
      </w:rPr>
    </w:lvl>
    <w:lvl w:ilvl="2">
      <w:start w:val="1"/>
      <w:numFmt w:val="decimal"/>
      <w:lvlText w:val="%1.%2.%3"/>
      <w:lvlJc w:val="left"/>
      <w:pPr>
        <w:ind w:left="2520" w:hanging="1080"/>
      </w:pPr>
      <w:rPr>
        <w:rFonts w:hint="default"/>
        <w:b w:val="0"/>
        <w:sz w:val="48"/>
      </w:rPr>
    </w:lvl>
    <w:lvl w:ilvl="3">
      <w:start w:val="1"/>
      <w:numFmt w:val="decimal"/>
      <w:lvlText w:val="%1.%2.%3.%4"/>
      <w:lvlJc w:val="left"/>
      <w:pPr>
        <w:ind w:left="3240" w:hanging="1080"/>
      </w:pPr>
      <w:rPr>
        <w:rFonts w:hint="default"/>
        <w:b w:val="0"/>
        <w:sz w:val="48"/>
      </w:rPr>
    </w:lvl>
    <w:lvl w:ilvl="4">
      <w:start w:val="1"/>
      <w:numFmt w:val="decimal"/>
      <w:lvlText w:val="%1.%2.%3.%4.%5"/>
      <w:lvlJc w:val="left"/>
      <w:pPr>
        <w:ind w:left="4320" w:hanging="1440"/>
      </w:pPr>
      <w:rPr>
        <w:rFonts w:hint="default"/>
        <w:b w:val="0"/>
        <w:sz w:val="48"/>
      </w:rPr>
    </w:lvl>
    <w:lvl w:ilvl="5">
      <w:start w:val="1"/>
      <w:numFmt w:val="decimal"/>
      <w:lvlText w:val="%1.%2.%3.%4.%5.%6"/>
      <w:lvlJc w:val="left"/>
      <w:pPr>
        <w:ind w:left="5400" w:hanging="1800"/>
      </w:pPr>
      <w:rPr>
        <w:rFonts w:hint="default"/>
        <w:b w:val="0"/>
        <w:sz w:val="48"/>
      </w:rPr>
    </w:lvl>
    <w:lvl w:ilvl="6">
      <w:start w:val="1"/>
      <w:numFmt w:val="decimal"/>
      <w:lvlText w:val="%1.%2.%3.%4.%5.%6.%7"/>
      <w:lvlJc w:val="left"/>
      <w:pPr>
        <w:ind w:left="6480" w:hanging="2160"/>
      </w:pPr>
      <w:rPr>
        <w:rFonts w:hint="default"/>
        <w:b w:val="0"/>
        <w:sz w:val="48"/>
      </w:rPr>
    </w:lvl>
    <w:lvl w:ilvl="7">
      <w:start w:val="1"/>
      <w:numFmt w:val="decimal"/>
      <w:lvlText w:val="%1.%2.%3.%4.%5.%6.%7.%8"/>
      <w:lvlJc w:val="left"/>
      <w:pPr>
        <w:ind w:left="7200" w:hanging="2160"/>
      </w:pPr>
      <w:rPr>
        <w:rFonts w:hint="default"/>
        <w:b w:val="0"/>
        <w:sz w:val="48"/>
      </w:rPr>
    </w:lvl>
    <w:lvl w:ilvl="8">
      <w:start w:val="1"/>
      <w:numFmt w:val="decimal"/>
      <w:lvlText w:val="%1.%2.%3.%4.%5.%6.%7.%8.%9"/>
      <w:lvlJc w:val="left"/>
      <w:pPr>
        <w:ind w:left="8280" w:hanging="2520"/>
      </w:pPr>
      <w:rPr>
        <w:rFonts w:hint="default"/>
        <w:b w:val="0"/>
        <w:sz w:val="48"/>
      </w:rPr>
    </w:lvl>
  </w:abstractNum>
  <w:abstractNum w:abstractNumId="5" w15:restartNumberingAfterBreak="0">
    <w:nsid w:val="309B71D5"/>
    <w:multiLevelType w:val="hybridMultilevel"/>
    <w:tmpl w:val="ACD2953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E54AD5"/>
    <w:multiLevelType w:val="multilevel"/>
    <w:tmpl w:val="147A0A2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7" w15:restartNumberingAfterBreak="0">
    <w:nsid w:val="486756F1"/>
    <w:multiLevelType w:val="hybridMultilevel"/>
    <w:tmpl w:val="AF644130"/>
    <w:lvl w:ilvl="0" w:tplc="04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90D4017"/>
    <w:multiLevelType w:val="hybridMultilevel"/>
    <w:tmpl w:val="6CD6BDBE"/>
    <w:lvl w:ilvl="0" w:tplc="EEDC01CC">
      <w:start w:val="1"/>
      <w:numFmt w:val="decimal"/>
      <w:lvlText w:val="%1."/>
      <w:lvlJc w:val="left"/>
      <w:pPr>
        <w:ind w:left="644" w:hanging="360"/>
      </w:pPr>
      <w:rPr>
        <w:rFonts w:hint="default"/>
        <w: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C8A15DB"/>
    <w:multiLevelType w:val="hybridMultilevel"/>
    <w:tmpl w:val="872ACEA6"/>
    <w:lvl w:ilvl="0" w:tplc="04090005">
      <w:start w:val="1"/>
      <w:numFmt w:val="bullet"/>
      <w:lvlText w:val=""/>
      <w:lvlJc w:val="left"/>
      <w:pPr>
        <w:ind w:left="1069" w:hanging="360"/>
      </w:pPr>
      <w:rPr>
        <w:rFonts w:ascii="Wingdings" w:hAnsi="Wingdings"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0" w15:restartNumberingAfterBreak="0">
    <w:nsid w:val="650C4DE0"/>
    <w:multiLevelType w:val="hybridMultilevel"/>
    <w:tmpl w:val="9C88BC8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AC0D5A"/>
    <w:multiLevelType w:val="hybridMultilevel"/>
    <w:tmpl w:val="AD0E7C0A"/>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552CDD"/>
    <w:multiLevelType w:val="multilevel"/>
    <w:tmpl w:val="97DC78B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3" w15:restartNumberingAfterBreak="0">
    <w:nsid w:val="7DE22597"/>
    <w:multiLevelType w:val="hybridMultilevel"/>
    <w:tmpl w:val="A1166C8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8"/>
  </w:num>
  <w:num w:numId="4">
    <w:abstractNumId w:val="3"/>
  </w:num>
  <w:num w:numId="5">
    <w:abstractNumId w:val="10"/>
  </w:num>
  <w:num w:numId="6">
    <w:abstractNumId w:val="11"/>
  </w:num>
  <w:num w:numId="7">
    <w:abstractNumId w:val="13"/>
  </w:num>
  <w:num w:numId="8">
    <w:abstractNumId w:val="5"/>
  </w:num>
  <w:num w:numId="9">
    <w:abstractNumId w:val="1"/>
  </w:num>
  <w:num w:numId="10">
    <w:abstractNumId w:val="9"/>
  </w:num>
  <w:num w:numId="11">
    <w:abstractNumId w:val="7"/>
  </w:num>
  <w:num w:numId="12">
    <w:abstractNumId w:val="12"/>
  </w:num>
  <w:num w:numId="13">
    <w:abstractNumId w:val="4"/>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593"/>
    <w:rsid w:val="0000108D"/>
    <w:rsid w:val="000011EC"/>
    <w:rsid w:val="00001229"/>
    <w:rsid w:val="00002299"/>
    <w:rsid w:val="00007960"/>
    <w:rsid w:val="00010080"/>
    <w:rsid w:val="00010F13"/>
    <w:rsid w:val="00011A21"/>
    <w:rsid w:val="000129D9"/>
    <w:rsid w:val="00012C05"/>
    <w:rsid w:val="00013B6B"/>
    <w:rsid w:val="00021FB3"/>
    <w:rsid w:val="0002280A"/>
    <w:rsid w:val="00022C61"/>
    <w:rsid w:val="00023277"/>
    <w:rsid w:val="0002727A"/>
    <w:rsid w:val="00030776"/>
    <w:rsid w:val="0003114E"/>
    <w:rsid w:val="000341C1"/>
    <w:rsid w:val="0003460E"/>
    <w:rsid w:val="00034A95"/>
    <w:rsid w:val="0003658E"/>
    <w:rsid w:val="00040BD0"/>
    <w:rsid w:val="00042706"/>
    <w:rsid w:val="000476EC"/>
    <w:rsid w:val="00047D6F"/>
    <w:rsid w:val="00050562"/>
    <w:rsid w:val="00051355"/>
    <w:rsid w:val="0005174E"/>
    <w:rsid w:val="0005175E"/>
    <w:rsid w:val="000533F5"/>
    <w:rsid w:val="00054C86"/>
    <w:rsid w:val="0005541F"/>
    <w:rsid w:val="00055B93"/>
    <w:rsid w:val="00065242"/>
    <w:rsid w:val="000669C6"/>
    <w:rsid w:val="000669EE"/>
    <w:rsid w:val="00066C6A"/>
    <w:rsid w:val="00070C04"/>
    <w:rsid w:val="000724D4"/>
    <w:rsid w:val="00077885"/>
    <w:rsid w:val="0007799E"/>
    <w:rsid w:val="000779DE"/>
    <w:rsid w:val="00083D40"/>
    <w:rsid w:val="0008660E"/>
    <w:rsid w:val="00086D91"/>
    <w:rsid w:val="00091038"/>
    <w:rsid w:val="0009293D"/>
    <w:rsid w:val="00095420"/>
    <w:rsid w:val="000A098A"/>
    <w:rsid w:val="000A4274"/>
    <w:rsid w:val="000A642B"/>
    <w:rsid w:val="000B1355"/>
    <w:rsid w:val="000B1536"/>
    <w:rsid w:val="000B3021"/>
    <w:rsid w:val="000B3833"/>
    <w:rsid w:val="000B5561"/>
    <w:rsid w:val="000C0240"/>
    <w:rsid w:val="000C38FA"/>
    <w:rsid w:val="000C4C3D"/>
    <w:rsid w:val="000D1DE3"/>
    <w:rsid w:val="000D25D3"/>
    <w:rsid w:val="000D3075"/>
    <w:rsid w:val="000D7930"/>
    <w:rsid w:val="000E2DF9"/>
    <w:rsid w:val="000F0441"/>
    <w:rsid w:val="000F45C2"/>
    <w:rsid w:val="000F478F"/>
    <w:rsid w:val="000F4874"/>
    <w:rsid w:val="000F7603"/>
    <w:rsid w:val="00103C16"/>
    <w:rsid w:val="001042E5"/>
    <w:rsid w:val="00104E9A"/>
    <w:rsid w:val="001052D1"/>
    <w:rsid w:val="001114A5"/>
    <w:rsid w:val="0011377A"/>
    <w:rsid w:val="00115C53"/>
    <w:rsid w:val="00115ED2"/>
    <w:rsid w:val="00120E19"/>
    <w:rsid w:val="001258CE"/>
    <w:rsid w:val="00126E2E"/>
    <w:rsid w:val="001319F6"/>
    <w:rsid w:val="001345C6"/>
    <w:rsid w:val="00134E1F"/>
    <w:rsid w:val="00135ED7"/>
    <w:rsid w:val="001361C7"/>
    <w:rsid w:val="0014130B"/>
    <w:rsid w:val="001429C0"/>
    <w:rsid w:val="00144110"/>
    <w:rsid w:val="001454FF"/>
    <w:rsid w:val="00146CDF"/>
    <w:rsid w:val="001473F3"/>
    <w:rsid w:val="00150F00"/>
    <w:rsid w:val="001522DC"/>
    <w:rsid w:val="00152325"/>
    <w:rsid w:val="00155B88"/>
    <w:rsid w:val="00157871"/>
    <w:rsid w:val="00157F3E"/>
    <w:rsid w:val="00163115"/>
    <w:rsid w:val="001720D5"/>
    <w:rsid w:val="001831D3"/>
    <w:rsid w:val="0018374D"/>
    <w:rsid w:val="00183A0B"/>
    <w:rsid w:val="001840B3"/>
    <w:rsid w:val="001846F2"/>
    <w:rsid w:val="00185AFF"/>
    <w:rsid w:val="0019353B"/>
    <w:rsid w:val="001955E2"/>
    <w:rsid w:val="00195EE9"/>
    <w:rsid w:val="001A1591"/>
    <w:rsid w:val="001A2036"/>
    <w:rsid w:val="001A3CF8"/>
    <w:rsid w:val="001A450B"/>
    <w:rsid w:val="001A466D"/>
    <w:rsid w:val="001A4AD6"/>
    <w:rsid w:val="001A6696"/>
    <w:rsid w:val="001B3BDE"/>
    <w:rsid w:val="001B4778"/>
    <w:rsid w:val="001B488D"/>
    <w:rsid w:val="001B5FCE"/>
    <w:rsid w:val="001B66D6"/>
    <w:rsid w:val="001B6722"/>
    <w:rsid w:val="001B7702"/>
    <w:rsid w:val="001C1224"/>
    <w:rsid w:val="001C6F87"/>
    <w:rsid w:val="001D083E"/>
    <w:rsid w:val="001D1862"/>
    <w:rsid w:val="001D1A3E"/>
    <w:rsid w:val="001D556A"/>
    <w:rsid w:val="001D7398"/>
    <w:rsid w:val="001D7D33"/>
    <w:rsid w:val="001E1309"/>
    <w:rsid w:val="001E7AB3"/>
    <w:rsid w:val="001E7F19"/>
    <w:rsid w:val="001F2663"/>
    <w:rsid w:val="001F2CA5"/>
    <w:rsid w:val="001F4A9F"/>
    <w:rsid w:val="00201295"/>
    <w:rsid w:val="00202D55"/>
    <w:rsid w:val="00203856"/>
    <w:rsid w:val="00203F63"/>
    <w:rsid w:val="00207D73"/>
    <w:rsid w:val="0021070F"/>
    <w:rsid w:val="002128CC"/>
    <w:rsid w:val="0022154E"/>
    <w:rsid w:val="002221DC"/>
    <w:rsid w:val="00222FE2"/>
    <w:rsid w:val="002249FE"/>
    <w:rsid w:val="0022506D"/>
    <w:rsid w:val="00225507"/>
    <w:rsid w:val="00225E0E"/>
    <w:rsid w:val="00226159"/>
    <w:rsid w:val="00235948"/>
    <w:rsid w:val="00235F58"/>
    <w:rsid w:val="00236093"/>
    <w:rsid w:val="00240A55"/>
    <w:rsid w:val="002420E5"/>
    <w:rsid w:val="0024693A"/>
    <w:rsid w:val="00253FBE"/>
    <w:rsid w:val="002544E5"/>
    <w:rsid w:val="00261965"/>
    <w:rsid w:val="00262057"/>
    <w:rsid w:val="00262282"/>
    <w:rsid w:val="00262E9E"/>
    <w:rsid w:val="00263205"/>
    <w:rsid w:val="002644A9"/>
    <w:rsid w:val="0026556A"/>
    <w:rsid w:val="00265B1F"/>
    <w:rsid w:val="00275926"/>
    <w:rsid w:val="002874EB"/>
    <w:rsid w:val="0029385D"/>
    <w:rsid w:val="00294C84"/>
    <w:rsid w:val="00295484"/>
    <w:rsid w:val="0029698C"/>
    <w:rsid w:val="002A069B"/>
    <w:rsid w:val="002A0A5C"/>
    <w:rsid w:val="002A2BDA"/>
    <w:rsid w:val="002A4619"/>
    <w:rsid w:val="002A5282"/>
    <w:rsid w:val="002B1E60"/>
    <w:rsid w:val="002B2E10"/>
    <w:rsid w:val="002B2F26"/>
    <w:rsid w:val="002B47F0"/>
    <w:rsid w:val="002C1A61"/>
    <w:rsid w:val="002C6320"/>
    <w:rsid w:val="002D28AA"/>
    <w:rsid w:val="002D372B"/>
    <w:rsid w:val="002D64AD"/>
    <w:rsid w:val="002E01FE"/>
    <w:rsid w:val="002E0852"/>
    <w:rsid w:val="002F3F04"/>
    <w:rsid w:val="002F4D2B"/>
    <w:rsid w:val="002F73EA"/>
    <w:rsid w:val="003104D2"/>
    <w:rsid w:val="003119E0"/>
    <w:rsid w:val="0032046D"/>
    <w:rsid w:val="00323A17"/>
    <w:rsid w:val="003266B9"/>
    <w:rsid w:val="0032786E"/>
    <w:rsid w:val="00327AC9"/>
    <w:rsid w:val="0033174E"/>
    <w:rsid w:val="00333570"/>
    <w:rsid w:val="0033651B"/>
    <w:rsid w:val="003433D1"/>
    <w:rsid w:val="00343483"/>
    <w:rsid w:val="00343D86"/>
    <w:rsid w:val="003462F2"/>
    <w:rsid w:val="00347386"/>
    <w:rsid w:val="00347657"/>
    <w:rsid w:val="003528D1"/>
    <w:rsid w:val="003539A9"/>
    <w:rsid w:val="00355D0F"/>
    <w:rsid w:val="00357537"/>
    <w:rsid w:val="003612AB"/>
    <w:rsid w:val="003616F9"/>
    <w:rsid w:val="00361BFC"/>
    <w:rsid w:val="00364DDA"/>
    <w:rsid w:val="00365AB2"/>
    <w:rsid w:val="00366F6F"/>
    <w:rsid w:val="00374161"/>
    <w:rsid w:val="00375BC1"/>
    <w:rsid w:val="00380AD9"/>
    <w:rsid w:val="0038446A"/>
    <w:rsid w:val="00391BB1"/>
    <w:rsid w:val="00395765"/>
    <w:rsid w:val="00397305"/>
    <w:rsid w:val="003A5403"/>
    <w:rsid w:val="003B1DE0"/>
    <w:rsid w:val="003B3E0C"/>
    <w:rsid w:val="003B710C"/>
    <w:rsid w:val="003C1CC1"/>
    <w:rsid w:val="003C26EE"/>
    <w:rsid w:val="003C33CB"/>
    <w:rsid w:val="003C70F6"/>
    <w:rsid w:val="003C7961"/>
    <w:rsid w:val="003D129F"/>
    <w:rsid w:val="003D1BA7"/>
    <w:rsid w:val="003D1FE0"/>
    <w:rsid w:val="003D305D"/>
    <w:rsid w:val="003E0019"/>
    <w:rsid w:val="003E2473"/>
    <w:rsid w:val="003E4728"/>
    <w:rsid w:val="003E531C"/>
    <w:rsid w:val="003E54DC"/>
    <w:rsid w:val="003E5CA7"/>
    <w:rsid w:val="003E710C"/>
    <w:rsid w:val="003F04D1"/>
    <w:rsid w:val="003F0D5B"/>
    <w:rsid w:val="003F3EED"/>
    <w:rsid w:val="003F523D"/>
    <w:rsid w:val="004007F4"/>
    <w:rsid w:val="00400A65"/>
    <w:rsid w:val="00406922"/>
    <w:rsid w:val="0041263C"/>
    <w:rsid w:val="00412641"/>
    <w:rsid w:val="00415D6D"/>
    <w:rsid w:val="0041618E"/>
    <w:rsid w:val="004169D3"/>
    <w:rsid w:val="00426414"/>
    <w:rsid w:val="0043289D"/>
    <w:rsid w:val="004329FC"/>
    <w:rsid w:val="00434FDE"/>
    <w:rsid w:val="0044001C"/>
    <w:rsid w:val="00442444"/>
    <w:rsid w:val="004443A4"/>
    <w:rsid w:val="00446936"/>
    <w:rsid w:val="00454382"/>
    <w:rsid w:val="0045778B"/>
    <w:rsid w:val="0046280B"/>
    <w:rsid w:val="0046368F"/>
    <w:rsid w:val="00471C74"/>
    <w:rsid w:val="00473B3B"/>
    <w:rsid w:val="00473C83"/>
    <w:rsid w:val="00475DEF"/>
    <w:rsid w:val="00483B06"/>
    <w:rsid w:val="0048455E"/>
    <w:rsid w:val="004856A1"/>
    <w:rsid w:val="00491EA4"/>
    <w:rsid w:val="004964A7"/>
    <w:rsid w:val="004A084A"/>
    <w:rsid w:val="004A1EA0"/>
    <w:rsid w:val="004A1FAE"/>
    <w:rsid w:val="004A2B7F"/>
    <w:rsid w:val="004A5C21"/>
    <w:rsid w:val="004B5DB8"/>
    <w:rsid w:val="004B7FF9"/>
    <w:rsid w:val="004C5AAC"/>
    <w:rsid w:val="004D0D0B"/>
    <w:rsid w:val="004D54A9"/>
    <w:rsid w:val="004E10CF"/>
    <w:rsid w:val="004E6D74"/>
    <w:rsid w:val="004E6F04"/>
    <w:rsid w:val="004F0D1B"/>
    <w:rsid w:val="004F4E61"/>
    <w:rsid w:val="004F6D53"/>
    <w:rsid w:val="004F781D"/>
    <w:rsid w:val="00500B9C"/>
    <w:rsid w:val="00503E88"/>
    <w:rsid w:val="0050548E"/>
    <w:rsid w:val="005061D3"/>
    <w:rsid w:val="00506E00"/>
    <w:rsid w:val="00512CD5"/>
    <w:rsid w:val="00521D36"/>
    <w:rsid w:val="00526D23"/>
    <w:rsid w:val="00530411"/>
    <w:rsid w:val="00531CBA"/>
    <w:rsid w:val="00532F42"/>
    <w:rsid w:val="00536A6E"/>
    <w:rsid w:val="00540056"/>
    <w:rsid w:val="00540413"/>
    <w:rsid w:val="00541A0F"/>
    <w:rsid w:val="00542A61"/>
    <w:rsid w:val="00543AC2"/>
    <w:rsid w:val="00544324"/>
    <w:rsid w:val="00550C56"/>
    <w:rsid w:val="005516EA"/>
    <w:rsid w:val="00553383"/>
    <w:rsid w:val="00554064"/>
    <w:rsid w:val="00562CCD"/>
    <w:rsid w:val="005655A7"/>
    <w:rsid w:val="00565FAF"/>
    <w:rsid w:val="00567E5B"/>
    <w:rsid w:val="0057666E"/>
    <w:rsid w:val="00577D2A"/>
    <w:rsid w:val="00587262"/>
    <w:rsid w:val="0058770C"/>
    <w:rsid w:val="00587E50"/>
    <w:rsid w:val="005916ED"/>
    <w:rsid w:val="00596856"/>
    <w:rsid w:val="005A53B5"/>
    <w:rsid w:val="005A7606"/>
    <w:rsid w:val="005A7B09"/>
    <w:rsid w:val="005B19BC"/>
    <w:rsid w:val="005B2232"/>
    <w:rsid w:val="005B230E"/>
    <w:rsid w:val="005B3980"/>
    <w:rsid w:val="005B3AE2"/>
    <w:rsid w:val="005C00BE"/>
    <w:rsid w:val="005C1410"/>
    <w:rsid w:val="005C6C03"/>
    <w:rsid w:val="005E11E7"/>
    <w:rsid w:val="005E17E8"/>
    <w:rsid w:val="005E1B61"/>
    <w:rsid w:val="005E4CA5"/>
    <w:rsid w:val="005E7F43"/>
    <w:rsid w:val="005F0D1A"/>
    <w:rsid w:val="005F1319"/>
    <w:rsid w:val="005F64E5"/>
    <w:rsid w:val="00600818"/>
    <w:rsid w:val="00610478"/>
    <w:rsid w:val="006111DF"/>
    <w:rsid w:val="00615996"/>
    <w:rsid w:val="00615ABC"/>
    <w:rsid w:val="006174DE"/>
    <w:rsid w:val="00626D6C"/>
    <w:rsid w:val="00640C29"/>
    <w:rsid w:val="00641E81"/>
    <w:rsid w:val="006427E8"/>
    <w:rsid w:val="00644299"/>
    <w:rsid w:val="0064656A"/>
    <w:rsid w:val="00646FCC"/>
    <w:rsid w:val="006514DE"/>
    <w:rsid w:val="00662808"/>
    <w:rsid w:val="006642E9"/>
    <w:rsid w:val="0066464E"/>
    <w:rsid w:val="00665861"/>
    <w:rsid w:val="00670ABC"/>
    <w:rsid w:val="00672EBE"/>
    <w:rsid w:val="00676D27"/>
    <w:rsid w:val="006773DB"/>
    <w:rsid w:val="00680FF0"/>
    <w:rsid w:val="006819B5"/>
    <w:rsid w:val="00693B07"/>
    <w:rsid w:val="006950CF"/>
    <w:rsid w:val="00695F95"/>
    <w:rsid w:val="00697E98"/>
    <w:rsid w:val="00697F53"/>
    <w:rsid w:val="006A0135"/>
    <w:rsid w:val="006A1235"/>
    <w:rsid w:val="006B0613"/>
    <w:rsid w:val="006B584D"/>
    <w:rsid w:val="006B5CFC"/>
    <w:rsid w:val="006C0AA3"/>
    <w:rsid w:val="006C1314"/>
    <w:rsid w:val="006C4F72"/>
    <w:rsid w:val="006C5556"/>
    <w:rsid w:val="006C5B5B"/>
    <w:rsid w:val="006D04A9"/>
    <w:rsid w:val="006D083B"/>
    <w:rsid w:val="006D1BF1"/>
    <w:rsid w:val="006D63ED"/>
    <w:rsid w:val="006E0A03"/>
    <w:rsid w:val="006E3612"/>
    <w:rsid w:val="006F2C44"/>
    <w:rsid w:val="006F5747"/>
    <w:rsid w:val="00700B7C"/>
    <w:rsid w:val="00703A29"/>
    <w:rsid w:val="0070504E"/>
    <w:rsid w:val="007123E9"/>
    <w:rsid w:val="00712B8A"/>
    <w:rsid w:val="007130A7"/>
    <w:rsid w:val="00714B0B"/>
    <w:rsid w:val="00716EB6"/>
    <w:rsid w:val="007209FD"/>
    <w:rsid w:val="0072774E"/>
    <w:rsid w:val="00732DF1"/>
    <w:rsid w:val="00734C14"/>
    <w:rsid w:val="007365CC"/>
    <w:rsid w:val="007366D7"/>
    <w:rsid w:val="00737D9D"/>
    <w:rsid w:val="007473C6"/>
    <w:rsid w:val="00750EE5"/>
    <w:rsid w:val="007527F2"/>
    <w:rsid w:val="00755D0F"/>
    <w:rsid w:val="007620CC"/>
    <w:rsid w:val="007735A4"/>
    <w:rsid w:val="00776A27"/>
    <w:rsid w:val="00776F3B"/>
    <w:rsid w:val="007801D4"/>
    <w:rsid w:val="007810ED"/>
    <w:rsid w:val="007829A0"/>
    <w:rsid w:val="00785653"/>
    <w:rsid w:val="007A464A"/>
    <w:rsid w:val="007A4678"/>
    <w:rsid w:val="007B02F0"/>
    <w:rsid w:val="007B455D"/>
    <w:rsid w:val="007B4B61"/>
    <w:rsid w:val="007B5837"/>
    <w:rsid w:val="007B6953"/>
    <w:rsid w:val="007C1305"/>
    <w:rsid w:val="007C3800"/>
    <w:rsid w:val="007D1093"/>
    <w:rsid w:val="007D4A36"/>
    <w:rsid w:val="007D50D6"/>
    <w:rsid w:val="007D7AD0"/>
    <w:rsid w:val="007E2DD8"/>
    <w:rsid w:val="007E4E79"/>
    <w:rsid w:val="007E68F1"/>
    <w:rsid w:val="007E73E0"/>
    <w:rsid w:val="007F1223"/>
    <w:rsid w:val="007F2680"/>
    <w:rsid w:val="007F3E06"/>
    <w:rsid w:val="007F43D2"/>
    <w:rsid w:val="007F5563"/>
    <w:rsid w:val="007F7A14"/>
    <w:rsid w:val="00802D85"/>
    <w:rsid w:val="00803651"/>
    <w:rsid w:val="00803F4D"/>
    <w:rsid w:val="00812F16"/>
    <w:rsid w:val="00813854"/>
    <w:rsid w:val="00814550"/>
    <w:rsid w:val="00814D21"/>
    <w:rsid w:val="00820711"/>
    <w:rsid w:val="00822E97"/>
    <w:rsid w:val="008270B7"/>
    <w:rsid w:val="008300F2"/>
    <w:rsid w:val="00832F7D"/>
    <w:rsid w:val="0083765D"/>
    <w:rsid w:val="0084623D"/>
    <w:rsid w:val="00850A77"/>
    <w:rsid w:val="00852223"/>
    <w:rsid w:val="00853712"/>
    <w:rsid w:val="00855172"/>
    <w:rsid w:val="0085795B"/>
    <w:rsid w:val="00857B1C"/>
    <w:rsid w:val="00863D99"/>
    <w:rsid w:val="00863F75"/>
    <w:rsid w:val="00865AD6"/>
    <w:rsid w:val="00873267"/>
    <w:rsid w:val="0087605C"/>
    <w:rsid w:val="00877001"/>
    <w:rsid w:val="008775DF"/>
    <w:rsid w:val="00877CAC"/>
    <w:rsid w:val="00881E76"/>
    <w:rsid w:val="00882701"/>
    <w:rsid w:val="00885632"/>
    <w:rsid w:val="008A030A"/>
    <w:rsid w:val="008A15B5"/>
    <w:rsid w:val="008A283F"/>
    <w:rsid w:val="008A4C8F"/>
    <w:rsid w:val="008A60AA"/>
    <w:rsid w:val="008A6432"/>
    <w:rsid w:val="008B177A"/>
    <w:rsid w:val="008B60B2"/>
    <w:rsid w:val="008B7ECB"/>
    <w:rsid w:val="008C0C21"/>
    <w:rsid w:val="008C2CDC"/>
    <w:rsid w:val="008C5367"/>
    <w:rsid w:val="008D0537"/>
    <w:rsid w:val="008D1243"/>
    <w:rsid w:val="008D17E6"/>
    <w:rsid w:val="008D1F35"/>
    <w:rsid w:val="008D43F5"/>
    <w:rsid w:val="008D46AC"/>
    <w:rsid w:val="008E0C1F"/>
    <w:rsid w:val="008E0CCC"/>
    <w:rsid w:val="008E2520"/>
    <w:rsid w:val="008E4C9D"/>
    <w:rsid w:val="008E4DFB"/>
    <w:rsid w:val="008E4E8F"/>
    <w:rsid w:val="008E61D0"/>
    <w:rsid w:val="008F4873"/>
    <w:rsid w:val="008F48F4"/>
    <w:rsid w:val="00902408"/>
    <w:rsid w:val="00904E3F"/>
    <w:rsid w:val="00910F6B"/>
    <w:rsid w:val="0091674A"/>
    <w:rsid w:val="00922749"/>
    <w:rsid w:val="009240A8"/>
    <w:rsid w:val="00925439"/>
    <w:rsid w:val="009256F8"/>
    <w:rsid w:val="00930032"/>
    <w:rsid w:val="00930214"/>
    <w:rsid w:val="00930E78"/>
    <w:rsid w:val="0093274A"/>
    <w:rsid w:val="00937AD7"/>
    <w:rsid w:val="0094321D"/>
    <w:rsid w:val="00943568"/>
    <w:rsid w:val="00945488"/>
    <w:rsid w:val="009526DC"/>
    <w:rsid w:val="00953CAF"/>
    <w:rsid w:val="009629B8"/>
    <w:rsid w:val="00965608"/>
    <w:rsid w:val="009707CF"/>
    <w:rsid w:val="009717BB"/>
    <w:rsid w:val="00973140"/>
    <w:rsid w:val="00973CB6"/>
    <w:rsid w:val="00974526"/>
    <w:rsid w:val="00984257"/>
    <w:rsid w:val="00985322"/>
    <w:rsid w:val="00986D15"/>
    <w:rsid w:val="009906D9"/>
    <w:rsid w:val="009977B8"/>
    <w:rsid w:val="009A445C"/>
    <w:rsid w:val="009A6985"/>
    <w:rsid w:val="009B05F4"/>
    <w:rsid w:val="009B18E6"/>
    <w:rsid w:val="009B1BDA"/>
    <w:rsid w:val="009B38F2"/>
    <w:rsid w:val="009B3E9F"/>
    <w:rsid w:val="009C115A"/>
    <w:rsid w:val="009C184A"/>
    <w:rsid w:val="009C6FB9"/>
    <w:rsid w:val="009D0D9D"/>
    <w:rsid w:val="009D31B8"/>
    <w:rsid w:val="009D3383"/>
    <w:rsid w:val="009D767D"/>
    <w:rsid w:val="009E33F9"/>
    <w:rsid w:val="009F079B"/>
    <w:rsid w:val="009F1FB2"/>
    <w:rsid w:val="009F3623"/>
    <w:rsid w:val="009F42CE"/>
    <w:rsid w:val="009F47A1"/>
    <w:rsid w:val="009F6A38"/>
    <w:rsid w:val="00A00082"/>
    <w:rsid w:val="00A017C3"/>
    <w:rsid w:val="00A04FB5"/>
    <w:rsid w:val="00A055E7"/>
    <w:rsid w:val="00A07F3F"/>
    <w:rsid w:val="00A1068E"/>
    <w:rsid w:val="00A11F04"/>
    <w:rsid w:val="00A14C17"/>
    <w:rsid w:val="00A14D8D"/>
    <w:rsid w:val="00A152B3"/>
    <w:rsid w:val="00A16064"/>
    <w:rsid w:val="00A20EEF"/>
    <w:rsid w:val="00A23795"/>
    <w:rsid w:val="00A27789"/>
    <w:rsid w:val="00A30735"/>
    <w:rsid w:val="00A317E1"/>
    <w:rsid w:val="00A34FDF"/>
    <w:rsid w:val="00A35456"/>
    <w:rsid w:val="00A37670"/>
    <w:rsid w:val="00A41F55"/>
    <w:rsid w:val="00A43403"/>
    <w:rsid w:val="00A45ED0"/>
    <w:rsid w:val="00A50853"/>
    <w:rsid w:val="00A52AE8"/>
    <w:rsid w:val="00A5591D"/>
    <w:rsid w:val="00A56119"/>
    <w:rsid w:val="00A61429"/>
    <w:rsid w:val="00A64EF0"/>
    <w:rsid w:val="00A709BE"/>
    <w:rsid w:val="00A7180F"/>
    <w:rsid w:val="00A752A9"/>
    <w:rsid w:val="00A76B22"/>
    <w:rsid w:val="00A77A3D"/>
    <w:rsid w:val="00A826FF"/>
    <w:rsid w:val="00A82B2C"/>
    <w:rsid w:val="00A8595C"/>
    <w:rsid w:val="00A8725D"/>
    <w:rsid w:val="00A87593"/>
    <w:rsid w:val="00A9021B"/>
    <w:rsid w:val="00A93F6D"/>
    <w:rsid w:val="00A958AA"/>
    <w:rsid w:val="00A9776A"/>
    <w:rsid w:val="00A97A50"/>
    <w:rsid w:val="00AA6904"/>
    <w:rsid w:val="00AA7ED4"/>
    <w:rsid w:val="00AB65FB"/>
    <w:rsid w:val="00AC1CA4"/>
    <w:rsid w:val="00AC28A0"/>
    <w:rsid w:val="00AC45B3"/>
    <w:rsid w:val="00AC7EFA"/>
    <w:rsid w:val="00AD1E4F"/>
    <w:rsid w:val="00AD2993"/>
    <w:rsid w:val="00AD582A"/>
    <w:rsid w:val="00AE47CF"/>
    <w:rsid w:val="00AE75B6"/>
    <w:rsid w:val="00AF241C"/>
    <w:rsid w:val="00B16498"/>
    <w:rsid w:val="00B27E98"/>
    <w:rsid w:val="00B30062"/>
    <w:rsid w:val="00B33BC0"/>
    <w:rsid w:val="00B34A76"/>
    <w:rsid w:val="00B368A9"/>
    <w:rsid w:val="00B37EF2"/>
    <w:rsid w:val="00B406D9"/>
    <w:rsid w:val="00B424FB"/>
    <w:rsid w:val="00B42D25"/>
    <w:rsid w:val="00B45C09"/>
    <w:rsid w:val="00B6031E"/>
    <w:rsid w:val="00B60E23"/>
    <w:rsid w:val="00B6105A"/>
    <w:rsid w:val="00B63C07"/>
    <w:rsid w:val="00B63FF8"/>
    <w:rsid w:val="00B654CC"/>
    <w:rsid w:val="00B708F4"/>
    <w:rsid w:val="00B732C0"/>
    <w:rsid w:val="00B74251"/>
    <w:rsid w:val="00B75954"/>
    <w:rsid w:val="00B764A3"/>
    <w:rsid w:val="00B82B4C"/>
    <w:rsid w:val="00B83A6F"/>
    <w:rsid w:val="00B85A72"/>
    <w:rsid w:val="00B85CE3"/>
    <w:rsid w:val="00B85E02"/>
    <w:rsid w:val="00B861EF"/>
    <w:rsid w:val="00B87754"/>
    <w:rsid w:val="00B9040F"/>
    <w:rsid w:val="00B93A43"/>
    <w:rsid w:val="00B95350"/>
    <w:rsid w:val="00B9542A"/>
    <w:rsid w:val="00B96BBF"/>
    <w:rsid w:val="00BA1A13"/>
    <w:rsid w:val="00BA3FDC"/>
    <w:rsid w:val="00BA4741"/>
    <w:rsid w:val="00BA50EF"/>
    <w:rsid w:val="00BB01DD"/>
    <w:rsid w:val="00BB2776"/>
    <w:rsid w:val="00BB60A1"/>
    <w:rsid w:val="00BC0459"/>
    <w:rsid w:val="00BC3A60"/>
    <w:rsid w:val="00BC41C5"/>
    <w:rsid w:val="00BC6169"/>
    <w:rsid w:val="00BC6AE3"/>
    <w:rsid w:val="00BD213C"/>
    <w:rsid w:val="00BD472E"/>
    <w:rsid w:val="00BD591A"/>
    <w:rsid w:val="00BE2759"/>
    <w:rsid w:val="00BE5C2B"/>
    <w:rsid w:val="00BF0F1F"/>
    <w:rsid w:val="00BF1A90"/>
    <w:rsid w:val="00BF6D19"/>
    <w:rsid w:val="00BF70B1"/>
    <w:rsid w:val="00BF7254"/>
    <w:rsid w:val="00C02B23"/>
    <w:rsid w:val="00C0472C"/>
    <w:rsid w:val="00C07EA2"/>
    <w:rsid w:val="00C12203"/>
    <w:rsid w:val="00C125EE"/>
    <w:rsid w:val="00C12CC0"/>
    <w:rsid w:val="00C12E32"/>
    <w:rsid w:val="00C20738"/>
    <w:rsid w:val="00C2774B"/>
    <w:rsid w:val="00C30229"/>
    <w:rsid w:val="00C30D39"/>
    <w:rsid w:val="00C31664"/>
    <w:rsid w:val="00C33901"/>
    <w:rsid w:val="00C409D2"/>
    <w:rsid w:val="00C457A3"/>
    <w:rsid w:val="00C4647F"/>
    <w:rsid w:val="00C476AF"/>
    <w:rsid w:val="00C5246F"/>
    <w:rsid w:val="00C5318E"/>
    <w:rsid w:val="00C54D32"/>
    <w:rsid w:val="00C65D99"/>
    <w:rsid w:val="00C6792C"/>
    <w:rsid w:val="00C700A4"/>
    <w:rsid w:val="00C765E0"/>
    <w:rsid w:val="00C766B5"/>
    <w:rsid w:val="00C81D2D"/>
    <w:rsid w:val="00C871D2"/>
    <w:rsid w:val="00C878C3"/>
    <w:rsid w:val="00C87B41"/>
    <w:rsid w:val="00C95EAE"/>
    <w:rsid w:val="00CA0F47"/>
    <w:rsid w:val="00CA2210"/>
    <w:rsid w:val="00CA3CBE"/>
    <w:rsid w:val="00CA571C"/>
    <w:rsid w:val="00CB0C63"/>
    <w:rsid w:val="00CB5261"/>
    <w:rsid w:val="00CB73E6"/>
    <w:rsid w:val="00CC25F0"/>
    <w:rsid w:val="00CC27F4"/>
    <w:rsid w:val="00CC5769"/>
    <w:rsid w:val="00CC5CD9"/>
    <w:rsid w:val="00CC752A"/>
    <w:rsid w:val="00CD00D7"/>
    <w:rsid w:val="00CD057D"/>
    <w:rsid w:val="00CD06B5"/>
    <w:rsid w:val="00CD25BB"/>
    <w:rsid w:val="00CD4BC5"/>
    <w:rsid w:val="00CE011B"/>
    <w:rsid w:val="00CE04F7"/>
    <w:rsid w:val="00CE3842"/>
    <w:rsid w:val="00CE3F2F"/>
    <w:rsid w:val="00CF3390"/>
    <w:rsid w:val="00CF34C9"/>
    <w:rsid w:val="00D04030"/>
    <w:rsid w:val="00D041DE"/>
    <w:rsid w:val="00D10569"/>
    <w:rsid w:val="00D123B0"/>
    <w:rsid w:val="00D13095"/>
    <w:rsid w:val="00D140B2"/>
    <w:rsid w:val="00D1460A"/>
    <w:rsid w:val="00D17AF8"/>
    <w:rsid w:val="00D17B54"/>
    <w:rsid w:val="00D202AD"/>
    <w:rsid w:val="00D20F6A"/>
    <w:rsid w:val="00D21FF7"/>
    <w:rsid w:val="00D22A8E"/>
    <w:rsid w:val="00D23531"/>
    <w:rsid w:val="00D248A8"/>
    <w:rsid w:val="00D329A1"/>
    <w:rsid w:val="00D3370E"/>
    <w:rsid w:val="00D34834"/>
    <w:rsid w:val="00D35405"/>
    <w:rsid w:val="00D37BB7"/>
    <w:rsid w:val="00D4070C"/>
    <w:rsid w:val="00D43C0A"/>
    <w:rsid w:val="00D51D1F"/>
    <w:rsid w:val="00D52E96"/>
    <w:rsid w:val="00D55D2D"/>
    <w:rsid w:val="00D57834"/>
    <w:rsid w:val="00D6538C"/>
    <w:rsid w:val="00D70429"/>
    <w:rsid w:val="00D71963"/>
    <w:rsid w:val="00D734B4"/>
    <w:rsid w:val="00D75179"/>
    <w:rsid w:val="00D766DD"/>
    <w:rsid w:val="00D8245A"/>
    <w:rsid w:val="00D84584"/>
    <w:rsid w:val="00D85CD5"/>
    <w:rsid w:val="00D862B9"/>
    <w:rsid w:val="00D868F5"/>
    <w:rsid w:val="00D92DB5"/>
    <w:rsid w:val="00D92F63"/>
    <w:rsid w:val="00D94FB2"/>
    <w:rsid w:val="00D979DB"/>
    <w:rsid w:val="00DA2795"/>
    <w:rsid w:val="00DA2FFE"/>
    <w:rsid w:val="00DA414E"/>
    <w:rsid w:val="00DB158A"/>
    <w:rsid w:val="00DB1F06"/>
    <w:rsid w:val="00DC3E42"/>
    <w:rsid w:val="00DC42E2"/>
    <w:rsid w:val="00DD239C"/>
    <w:rsid w:val="00DD3E25"/>
    <w:rsid w:val="00DD62D5"/>
    <w:rsid w:val="00DD6303"/>
    <w:rsid w:val="00DD7F48"/>
    <w:rsid w:val="00DE4DF7"/>
    <w:rsid w:val="00DE7F0C"/>
    <w:rsid w:val="00DF1D89"/>
    <w:rsid w:val="00DF261C"/>
    <w:rsid w:val="00DF4F06"/>
    <w:rsid w:val="00E001C5"/>
    <w:rsid w:val="00E00BC0"/>
    <w:rsid w:val="00E1084B"/>
    <w:rsid w:val="00E12033"/>
    <w:rsid w:val="00E1376B"/>
    <w:rsid w:val="00E13AF5"/>
    <w:rsid w:val="00E1406F"/>
    <w:rsid w:val="00E15578"/>
    <w:rsid w:val="00E164A5"/>
    <w:rsid w:val="00E206BD"/>
    <w:rsid w:val="00E22FD6"/>
    <w:rsid w:val="00E24E6E"/>
    <w:rsid w:val="00E27463"/>
    <w:rsid w:val="00E275C3"/>
    <w:rsid w:val="00E31B59"/>
    <w:rsid w:val="00E37B33"/>
    <w:rsid w:val="00E4083F"/>
    <w:rsid w:val="00E4197A"/>
    <w:rsid w:val="00E429D8"/>
    <w:rsid w:val="00E4609B"/>
    <w:rsid w:val="00E52832"/>
    <w:rsid w:val="00E53B33"/>
    <w:rsid w:val="00E53FBA"/>
    <w:rsid w:val="00E5645A"/>
    <w:rsid w:val="00E64DE4"/>
    <w:rsid w:val="00E65CC6"/>
    <w:rsid w:val="00E67B17"/>
    <w:rsid w:val="00E72617"/>
    <w:rsid w:val="00E7320C"/>
    <w:rsid w:val="00E74216"/>
    <w:rsid w:val="00E75BC6"/>
    <w:rsid w:val="00E77B70"/>
    <w:rsid w:val="00E85008"/>
    <w:rsid w:val="00E86A0D"/>
    <w:rsid w:val="00E86F01"/>
    <w:rsid w:val="00E9157B"/>
    <w:rsid w:val="00E9318C"/>
    <w:rsid w:val="00E954BA"/>
    <w:rsid w:val="00E97C03"/>
    <w:rsid w:val="00EA20CC"/>
    <w:rsid w:val="00EA2828"/>
    <w:rsid w:val="00EA30E2"/>
    <w:rsid w:val="00EA6780"/>
    <w:rsid w:val="00EB0D5F"/>
    <w:rsid w:val="00EB5DBB"/>
    <w:rsid w:val="00EB6D71"/>
    <w:rsid w:val="00EB7209"/>
    <w:rsid w:val="00EB735A"/>
    <w:rsid w:val="00EC1428"/>
    <w:rsid w:val="00EC71BB"/>
    <w:rsid w:val="00EC78E0"/>
    <w:rsid w:val="00ED23AA"/>
    <w:rsid w:val="00ED342A"/>
    <w:rsid w:val="00ED4C51"/>
    <w:rsid w:val="00ED6237"/>
    <w:rsid w:val="00EE2046"/>
    <w:rsid w:val="00EE23F5"/>
    <w:rsid w:val="00EE4E5D"/>
    <w:rsid w:val="00EE63CC"/>
    <w:rsid w:val="00EE71B7"/>
    <w:rsid w:val="00EF0632"/>
    <w:rsid w:val="00EF3F05"/>
    <w:rsid w:val="00EF3F2F"/>
    <w:rsid w:val="00EF425D"/>
    <w:rsid w:val="00F01F4A"/>
    <w:rsid w:val="00F03A39"/>
    <w:rsid w:val="00F07096"/>
    <w:rsid w:val="00F13CA4"/>
    <w:rsid w:val="00F14FEC"/>
    <w:rsid w:val="00F21371"/>
    <w:rsid w:val="00F2773C"/>
    <w:rsid w:val="00F375F1"/>
    <w:rsid w:val="00F37AEC"/>
    <w:rsid w:val="00F404F0"/>
    <w:rsid w:val="00F51589"/>
    <w:rsid w:val="00F52300"/>
    <w:rsid w:val="00F53816"/>
    <w:rsid w:val="00F53994"/>
    <w:rsid w:val="00F56711"/>
    <w:rsid w:val="00F60F09"/>
    <w:rsid w:val="00F64BE8"/>
    <w:rsid w:val="00F65F49"/>
    <w:rsid w:val="00F679AB"/>
    <w:rsid w:val="00F70BF9"/>
    <w:rsid w:val="00F73A60"/>
    <w:rsid w:val="00F755EF"/>
    <w:rsid w:val="00F76C78"/>
    <w:rsid w:val="00F77934"/>
    <w:rsid w:val="00F815DC"/>
    <w:rsid w:val="00F84D2C"/>
    <w:rsid w:val="00F86FA9"/>
    <w:rsid w:val="00F87586"/>
    <w:rsid w:val="00F90939"/>
    <w:rsid w:val="00F91293"/>
    <w:rsid w:val="00F91AF8"/>
    <w:rsid w:val="00F93243"/>
    <w:rsid w:val="00F93D33"/>
    <w:rsid w:val="00F9454E"/>
    <w:rsid w:val="00F96E1A"/>
    <w:rsid w:val="00F979E2"/>
    <w:rsid w:val="00FA1598"/>
    <w:rsid w:val="00FA229F"/>
    <w:rsid w:val="00FB0A8A"/>
    <w:rsid w:val="00FB5117"/>
    <w:rsid w:val="00FC0EDF"/>
    <w:rsid w:val="00FC18BD"/>
    <w:rsid w:val="00FC195E"/>
    <w:rsid w:val="00FC1B76"/>
    <w:rsid w:val="00FC3836"/>
    <w:rsid w:val="00FC5F16"/>
    <w:rsid w:val="00FD0C02"/>
    <w:rsid w:val="00FD2191"/>
    <w:rsid w:val="00FE094D"/>
    <w:rsid w:val="00FE655C"/>
    <w:rsid w:val="00FE7F96"/>
    <w:rsid w:val="00FF030D"/>
    <w:rsid w:val="00FF255D"/>
    <w:rsid w:val="00FF7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30DE81"/>
  <w15:chartTrackingRefBased/>
  <w15:docId w15:val="{A45955B6-64F4-A944-9164-34D6C21D4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7042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3BC0"/>
    <w:pPr>
      <w:ind w:left="720"/>
      <w:contextualSpacing/>
    </w:pPr>
  </w:style>
  <w:style w:type="character" w:customStyle="1" w:styleId="apple-converted-space">
    <w:name w:val="apple-converted-space"/>
    <w:basedOn w:val="DefaultParagraphFont"/>
    <w:rsid w:val="005B3980"/>
  </w:style>
  <w:style w:type="paragraph" w:styleId="NormalWeb">
    <w:name w:val="Normal (Web)"/>
    <w:basedOn w:val="Normal"/>
    <w:uiPriority w:val="99"/>
    <w:semiHidden/>
    <w:unhideWhenUsed/>
    <w:rsid w:val="001B4778"/>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D70429"/>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F86F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697F53"/>
    <w:pPr>
      <w:tabs>
        <w:tab w:val="center" w:pos="4513"/>
        <w:tab w:val="right" w:pos="9026"/>
      </w:tabs>
    </w:pPr>
  </w:style>
  <w:style w:type="character" w:customStyle="1" w:styleId="FooterChar">
    <w:name w:val="Footer Char"/>
    <w:basedOn w:val="DefaultParagraphFont"/>
    <w:link w:val="Footer"/>
    <w:uiPriority w:val="99"/>
    <w:rsid w:val="00697F53"/>
  </w:style>
  <w:style w:type="character" w:styleId="PageNumber">
    <w:name w:val="page number"/>
    <w:basedOn w:val="DefaultParagraphFont"/>
    <w:uiPriority w:val="99"/>
    <w:semiHidden/>
    <w:unhideWhenUsed/>
    <w:rsid w:val="00697F53"/>
  </w:style>
  <w:style w:type="paragraph" w:styleId="Header">
    <w:name w:val="header"/>
    <w:basedOn w:val="Normal"/>
    <w:link w:val="HeaderChar"/>
    <w:uiPriority w:val="99"/>
    <w:unhideWhenUsed/>
    <w:rsid w:val="00B85CE3"/>
    <w:pPr>
      <w:tabs>
        <w:tab w:val="center" w:pos="4513"/>
        <w:tab w:val="right" w:pos="9026"/>
      </w:tabs>
    </w:pPr>
  </w:style>
  <w:style w:type="character" w:customStyle="1" w:styleId="HeaderChar">
    <w:name w:val="Header Char"/>
    <w:basedOn w:val="DefaultParagraphFont"/>
    <w:link w:val="Header"/>
    <w:uiPriority w:val="99"/>
    <w:rsid w:val="00B85C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49937">
      <w:bodyDiv w:val="1"/>
      <w:marLeft w:val="0"/>
      <w:marRight w:val="0"/>
      <w:marTop w:val="0"/>
      <w:marBottom w:val="0"/>
      <w:divBdr>
        <w:top w:val="none" w:sz="0" w:space="0" w:color="auto"/>
        <w:left w:val="none" w:sz="0" w:space="0" w:color="auto"/>
        <w:bottom w:val="none" w:sz="0" w:space="0" w:color="auto"/>
        <w:right w:val="none" w:sz="0" w:space="0" w:color="auto"/>
      </w:divBdr>
    </w:div>
    <w:div w:id="38746695">
      <w:bodyDiv w:val="1"/>
      <w:marLeft w:val="0"/>
      <w:marRight w:val="0"/>
      <w:marTop w:val="0"/>
      <w:marBottom w:val="0"/>
      <w:divBdr>
        <w:top w:val="none" w:sz="0" w:space="0" w:color="auto"/>
        <w:left w:val="none" w:sz="0" w:space="0" w:color="auto"/>
        <w:bottom w:val="none" w:sz="0" w:space="0" w:color="auto"/>
        <w:right w:val="none" w:sz="0" w:space="0" w:color="auto"/>
      </w:divBdr>
    </w:div>
    <w:div w:id="106974803">
      <w:bodyDiv w:val="1"/>
      <w:marLeft w:val="0"/>
      <w:marRight w:val="0"/>
      <w:marTop w:val="0"/>
      <w:marBottom w:val="0"/>
      <w:divBdr>
        <w:top w:val="none" w:sz="0" w:space="0" w:color="auto"/>
        <w:left w:val="none" w:sz="0" w:space="0" w:color="auto"/>
        <w:bottom w:val="none" w:sz="0" w:space="0" w:color="auto"/>
        <w:right w:val="none" w:sz="0" w:space="0" w:color="auto"/>
      </w:divBdr>
    </w:div>
    <w:div w:id="259067229">
      <w:bodyDiv w:val="1"/>
      <w:marLeft w:val="0"/>
      <w:marRight w:val="0"/>
      <w:marTop w:val="0"/>
      <w:marBottom w:val="0"/>
      <w:divBdr>
        <w:top w:val="none" w:sz="0" w:space="0" w:color="auto"/>
        <w:left w:val="none" w:sz="0" w:space="0" w:color="auto"/>
        <w:bottom w:val="none" w:sz="0" w:space="0" w:color="auto"/>
        <w:right w:val="none" w:sz="0" w:space="0" w:color="auto"/>
      </w:divBdr>
    </w:div>
    <w:div w:id="260844164">
      <w:bodyDiv w:val="1"/>
      <w:marLeft w:val="0"/>
      <w:marRight w:val="0"/>
      <w:marTop w:val="0"/>
      <w:marBottom w:val="0"/>
      <w:divBdr>
        <w:top w:val="none" w:sz="0" w:space="0" w:color="auto"/>
        <w:left w:val="none" w:sz="0" w:space="0" w:color="auto"/>
        <w:bottom w:val="none" w:sz="0" w:space="0" w:color="auto"/>
        <w:right w:val="none" w:sz="0" w:space="0" w:color="auto"/>
      </w:divBdr>
    </w:div>
    <w:div w:id="287902048">
      <w:bodyDiv w:val="1"/>
      <w:marLeft w:val="0"/>
      <w:marRight w:val="0"/>
      <w:marTop w:val="0"/>
      <w:marBottom w:val="0"/>
      <w:divBdr>
        <w:top w:val="none" w:sz="0" w:space="0" w:color="auto"/>
        <w:left w:val="none" w:sz="0" w:space="0" w:color="auto"/>
        <w:bottom w:val="none" w:sz="0" w:space="0" w:color="auto"/>
        <w:right w:val="none" w:sz="0" w:space="0" w:color="auto"/>
      </w:divBdr>
    </w:div>
    <w:div w:id="293486097">
      <w:bodyDiv w:val="1"/>
      <w:marLeft w:val="0"/>
      <w:marRight w:val="0"/>
      <w:marTop w:val="0"/>
      <w:marBottom w:val="0"/>
      <w:divBdr>
        <w:top w:val="none" w:sz="0" w:space="0" w:color="auto"/>
        <w:left w:val="none" w:sz="0" w:space="0" w:color="auto"/>
        <w:bottom w:val="none" w:sz="0" w:space="0" w:color="auto"/>
        <w:right w:val="none" w:sz="0" w:space="0" w:color="auto"/>
      </w:divBdr>
    </w:div>
    <w:div w:id="337663731">
      <w:bodyDiv w:val="1"/>
      <w:marLeft w:val="0"/>
      <w:marRight w:val="0"/>
      <w:marTop w:val="0"/>
      <w:marBottom w:val="0"/>
      <w:divBdr>
        <w:top w:val="none" w:sz="0" w:space="0" w:color="auto"/>
        <w:left w:val="none" w:sz="0" w:space="0" w:color="auto"/>
        <w:bottom w:val="none" w:sz="0" w:space="0" w:color="auto"/>
        <w:right w:val="none" w:sz="0" w:space="0" w:color="auto"/>
      </w:divBdr>
    </w:div>
    <w:div w:id="366837040">
      <w:bodyDiv w:val="1"/>
      <w:marLeft w:val="0"/>
      <w:marRight w:val="0"/>
      <w:marTop w:val="0"/>
      <w:marBottom w:val="0"/>
      <w:divBdr>
        <w:top w:val="none" w:sz="0" w:space="0" w:color="auto"/>
        <w:left w:val="none" w:sz="0" w:space="0" w:color="auto"/>
        <w:bottom w:val="none" w:sz="0" w:space="0" w:color="auto"/>
        <w:right w:val="none" w:sz="0" w:space="0" w:color="auto"/>
      </w:divBdr>
    </w:div>
    <w:div w:id="442119488">
      <w:bodyDiv w:val="1"/>
      <w:marLeft w:val="0"/>
      <w:marRight w:val="0"/>
      <w:marTop w:val="0"/>
      <w:marBottom w:val="0"/>
      <w:divBdr>
        <w:top w:val="none" w:sz="0" w:space="0" w:color="auto"/>
        <w:left w:val="none" w:sz="0" w:space="0" w:color="auto"/>
        <w:bottom w:val="none" w:sz="0" w:space="0" w:color="auto"/>
        <w:right w:val="none" w:sz="0" w:space="0" w:color="auto"/>
      </w:divBdr>
    </w:div>
    <w:div w:id="485363515">
      <w:bodyDiv w:val="1"/>
      <w:marLeft w:val="0"/>
      <w:marRight w:val="0"/>
      <w:marTop w:val="0"/>
      <w:marBottom w:val="0"/>
      <w:divBdr>
        <w:top w:val="none" w:sz="0" w:space="0" w:color="auto"/>
        <w:left w:val="none" w:sz="0" w:space="0" w:color="auto"/>
        <w:bottom w:val="none" w:sz="0" w:space="0" w:color="auto"/>
        <w:right w:val="none" w:sz="0" w:space="0" w:color="auto"/>
      </w:divBdr>
    </w:div>
    <w:div w:id="529294474">
      <w:bodyDiv w:val="1"/>
      <w:marLeft w:val="0"/>
      <w:marRight w:val="0"/>
      <w:marTop w:val="0"/>
      <w:marBottom w:val="0"/>
      <w:divBdr>
        <w:top w:val="none" w:sz="0" w:space="0" w:color="auto"/>
        <w:left w:val="none" w:sz="0" w:space="0" w:color="auto"/>
        <w:bottom w:val="none" w:sz="0" w:space="0" w:color="auto"/>
        <w:right w:val="none" w:sz="0" w:space="0" w:color="auto"/>
      </w:divBdr>
    </w:div>
    <w:div w:id="566037991">
      <w:bodyDiv w:val="1"/>
      <w:marLeft w:val="0"/>
      <w:marRight w:val="0"/>
      <w:marTop w:val="0"/>
      <w:marBottom w:val="0"/>
      <w:divBdr>
        <w:top w:val="none" w:sz="0" w:space="0" w:color="auto"/>
        <w:left w:val="none" w:sz="0" w:space="0" w:color="auto"/>
        <w:bottom w:val="none" w:sz="0" w:space="0" w:color="auto"/>
        <w:right w:val="none" w:sz="0" w:space="0" w:color="auto"/>
      </w:divBdr>
    </w:div>
    <w:div w:id="575625586">
      <w:bodyDiv w:val="1"/>
      <w:marLeft w:val="0"/>
      <w:marRight w:val="0"/>
      <w:marTop w:val="0"/>
      <w:marBottom w:val="0"/>
      <w:divBdr>
        <w:top w:val="none" w:sz="0" w:space="0" w:color="auto"/>
        <w:left w:val="none" w:sz="0" w:space="0" w:color="auto"/>
        <w:bottom w:val="none" w:sz="0" w:space="0" w:color="auto"/>
        <w:right w:val="none" w:sz="0" w:space="0" w:color="auto"/>
      </w:divBdr>
    </w:div>
    <w:div w:id="596837668">
      <w:bodyDiv w:val="1"/>
      <w:marLeft w:val="0"/>
      <w:marRight w:val="0"/>
      <w:marTop w:val="0"/>
      <w:marBottom w:val="0"/>
      <w:divBdr>
        <w:top w:val="none" w:sz="0" w:space="0" w:color="auto"/>
        <w:left w:val="none" w:sz="0" w:space="0" w:color="auto"/>
        <w:bottom w:val="none" w:sz="0" w:space="0" w:color="auto"/>
        <w:right w:val="none" w:sz="0" w:space="0" w:color="auto"/>
      </w:divBdr>
    </w:div>
    <w:div w:id="691883377">
      <w:bodyDiv w:val="1"/>
      <w:marLeft w:val="0"/>
      <w:marRight w:val="0"/>
      <w:marTop w:val="0"/>
      <w:marBottom w:val="0"/>
      <w:divBdr>
        <w:top w:val="none" w:sz="0" w:space="0" w:color="auto"/>
        <w:left w:val="none" w:sz="0" w:space="0" w:color="auto"/>
        <w:bottom w:val="none" w:sz="0" w:space="0" w:color="auto"/>
        <w:right w:val="none" w:sz="0" w:space="0" w:color="auto"/>
      </w:divBdr>
    </w:div>
    <w:div w:id="712118915">
      <w:bodyDiv w:val="1"/>
      <w:marLeft w:val="0"/>
      <w:marRight w:val="0"/>
      <w:marTop w:val="0"/>
      <w:marBottom w:val="0"/>
      <w:divBdr>
        <w:top w:val="none" w:sz="0" w:space="0" w:color="auto"/>
        <w:left w:val="none" w:sz="0" w:space="0" w:color="auto"/>
        <w:bottom w:val="none" w:sz="0" w:space="0" w:color="auto"/>
        <w:right w:val="none" w:sz="0" w:space="0" w:color="auto"/>
      </w:divBdr>
    </w:div>
    <w:div w:id="733938211">
      <w:bodyDiv w:val="1"/>
      <w:marLeft w:val="0"/>
      <w:marRight w:val="0"/>
      <w:marTop w:val="0"/>
      <w:marBottom w:val="0"/>
      <w:divBdr>
        <w:top w:val="none" w:sz="0" w:space="0" w:color="auto"/>
        <w:left w:val="none" w:sz="0" w:space="0" w:color="auto"/>
        <w:bottom w:val="none" w:sz="0" w:space="0" w:color="auto"/>
        <w:right w:val="none" w:sz="0" w:space="0" w:color="auto"/>
      </w:divBdr>
    </w:div>
    <w:div w:id="737559644">
      <w:bodyDiv w:val="1"/>
      <w:marLeft w:val="0"/>
      <w:marRight w:val="0"/>
      <w:marTop w:val="0"/>
      <w:marBottom w:val="0"/>
      <w:divBdr>
        <w:top w:val="none" w:sz="0" w:space="0" w:color="auto"/>
        <w:left w:val="none" w:sz="0" w:space="0" w:color="auto"/>
        <w:bottom w:val="none" w:sz="0" w:space="0" w:color="auto"/>
        <w:right w:val="none" w:sz="0" w:space="0" w:color="auto"/>
      </w:divBdr>
    </w:div>
    <w:div w:id="738598148">
      <w:bodyDiv w:val="1"/>
      <w:marLeft w:val="0"/>
      <w:marRight w:val="0"/>
      <w:marTop w:val="0"/>
      <w:marBottom w:val="0"/>
      <w:divBdr>
        <w:top w:val="none" w:sz="0" w:space="0" w:color="auto"/>
        <w:left w:val="none" w:sz="0" w:space="0" w:color="auto"/>
        <w:bottom w:val="none" w:sz="0" w:space="0" w:color="auto"/>
        <w:right w:val="none" w:sz="0" w:space="0" w:color="auto"/>
      </w:divBdr>
    </w:div>
    <w:div w:id="832648939">
      <w:bodyDiv w:val="1"/>
      <w:marLeft w:val="0"/>
      <w:marRight w:val="0"/>
      <w:marTop w:val="0"/>
      <w:marBottom w:val="0"/>
      <w:divBdr>
        <w:top w:val="none" w:sz="0" w:space="0" w:color="auto"/>
        <w:left w:val="none" w:sz="0" w:space="0" w:color="auto"/>
        <w:bottom w:val="none" w:sz="0" w:space="0" w:color="auto"/>
        <w:right w:val="none" w:sz="0" w:space="0" w:color="auto"/>
      </w:divBdr>
    </w:div>
    <w:div w:id="912206591">
      <w:bodyDiv w:val="1"/>
      <w:marLeft w:val="0"/>
      <w:marRight w:val="0"/>
      <w:marTop w:val="0"/>
      <w:marBottom w:val="0"/>
      <w:divBdr>
        <w:top w:val="none" w:sz="0" w:space="0" w:color="auto"/>
        <w:left w:val="none" w:sz="0" w:space="0" w:color="auto"/>
        <w:bottom w:val="none" w:sz="0" w:space="0" w:color="auto"/>
        <w:right w:val="none" w:sz="0" w:space="0" w:color="auto"/>
      </w:divBdr>
    </w:div>
    <w:div w:id="920407923">
      <w:bodyDiv w:val="1"/>
      <w:marLeft w:val="0"/>
      <w:marRight w:val="0"/>
      <w:marTop w:val="0"/>
      <w:marBottom w:val="0"/>
      <w:divBdr>
        <w:top w:val="none" w:sz="0" w:space="0" w:color="auto"/>
        <w:left w:val="none" w:sz="0" w:space="0" w:color="auto"/>
        <w:bottom w:val="none" w:sz="0" w:space="0" w:color="auto"/>
        <w:right w:val="none" w:sz="0" w:space="0" w:color="auto"/>
      </w:divBdr>
    </w:div>
    <w:div w:id="923145071">
      <w:bodyDiv w:val="1"/>
      <w:marLeft w:val="0"/>
      <w:marRight w:val="0"/>
      <w:marTop w:val="0"/>
      <w:marBottom w:val="0"/>
      <w:divBdr>
        <w:top w:val="none" w:sz="0" w:space="0" w:color="auto"/>
        <w:left w:val="none" w:sz="0" w:space="0" w:color="auto"/>
        <w:bottom w:val="none" w:sz="0" w:space="0" w:color="auto"/>
        <w:right w:val="none" w:sz="0" w:space="0" w:color="auto"/>
      </w:divBdr>
    </w:div>
    <w:div w:id="1076586038">
      <w:bodyDiv w:val="1"/>
      <w:marLeft w:val="0"/>
      <w:marRight w:val="0"/>
      <w:marTop w:val="0"/>
      <w:marBottom w:val="0"/>
      <w:divBdr>
        <w:top w:val="none" w:sz="0" w:space="0" w:color="auto"/>
        <w:left w:val="none" w:sz="0" w:space="0" w:color="auto"/>
        <w:bottom w:val="none" w:sz="0" w:space="0" w:color="auto"/>
        <w:right w:val="none" w:sz="0" w:space="0" w:color="auto"/>
      </w:divBdr>
    </w:div>
    <w:div w:id="1112822551">
      <w:bodyDiv w:val="1"/>
      <w:marLeft w:val="0"/>
      <w:marRight w:val="0"/>
      <w:marTop w:val="0"/>
      <w:marBottom w:val="0"/>
      <w:divBdr>
        <w:top w:val="none" w:sz="0" w:space="0" w:color="auto"/>
        <w:left w:val="none" w:sz="0" w:space="0" w:color="auto"/>
        <w:bottom w:val="none" w:sz="0" w:space="0" w:color="auto"/>
        <w:right w:val="none" w:sz="0" w:space="0" w:color="auto"/>
      </w:divBdr>
    </w:div>
    <w:div w:id="1203983169">
      <w:bodyDiv w:val="1"/>
      <w:marLeft w:val="0"/>
      <w:marRight w:val="0"/>
      <w:marTop w:val="0"/>
      <w:marBottom w:val="0"/>
      <w:divBdr>
        <w:top w:val="none" w:sz="0" w:space="0" w:color="auto"/>
        <w:left w:val="none" w:sz="0" w:space="0" w:color="auto"/>
        <w:bottom w:val="none" w:sz="0" w:space="0" w:color="auto"/>
        <w:right w:val="none" w:sz="0" w:space="0" w:color="auto"/>
      </w:divBdr>
    </w:div>
    <w:div w:id="1247033875">
      <w:bodyDiv w:val="1"/>
      <w:marLeft w:val="0"/>
      <w:marRight w:val="0"/>
      <w:marTop w:val="0"/>
      <w:marBottom w:val="0"/>
      <w:divBdr>
        <w:top w:val="none" w:sz="0" w:space="0" w:color="auto"/>
        <w:left w:val="none" w:sz="0" w:space="0" w:color="auto"/>
        <w:bottom w:val="none" w:sz="0" w:space="0" w:color="auto"/>
        <w:right w:val="none" w:sz="0" w:space="0" w:color="auto"/>
      </w:divBdr>
      <w:divsChild>
        <w:div w:id="965816535">
          <w:marLeft w:val="0"/>
          <w:marRight w:val="0"/>
          <w:marTop w:val="0"/>
          <w:marBottom w:val="0"/>
          <w:divBdr>
            <w:top w:val="none" w:sz="0" w:space="0" w:color="auto"/>
            <w:left w:val="none" w:sz="0" w:space="0" w:color="auto"/>
            <w:bottom w:val="none" w:sz="0" w:space="0" w:color="auto"/>
            <w:right w:val="none" w:sz="0" w:space="0" w:color="auto"/>
          </w:divBdr>
          <w:divsChild>
            <w:div w:id="1173422945">
              <w:marLeft w:val="0"/>
              <w:marRight w:val="0"/>
              <w:marTop w:val="0"/>
              <w:marBottom w:val="0"/>
              <w:divBdr>
                <w:top w:val="none" w:sz="0" w:space="0" w:color="auto"/>
                <w:left w:val="none" w:sz="0" w:space="0" w:color="auto"/>
                <w:bottom w:val="none" w:sz="0" w:space="0" w:color="auto"/>
                <w:right w:val="none" w:sz="0" w:space="0" w:color="auto"/>
              </w:divBdr>
              <w:divsChild>
                <w:div w:id="1750426533">
                  <w:marLeft w:val="0"/>
                  <w:marRight w:val="0"/>
                  <w:marTop w:val="0"/>
                  <w:marBottom w:val="0"/>
                  <w:divBdr>
                    <w:top w:val="none" w:sz="0" w:space="0" w:color="auto"/>
                    <w:left w:val="none" w:sz="0" w:space="0" w:color="auto"/>
                    <w:bottom w:val="none" w:sz="0" w:space="0" w:color="auto"/>
                    <w:right w:val="none" w:sz="0" w:space="0" w:color="auto"/>
                  </w:divBdr>
                  <w:divsChild>
                    <w:div w:id="73046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381854">
      <w:bodyDiv w:val="1"/>
      <w:marLeft w:val="0"/>
      <w:marRight w:val="0"/>
      <w:marTop w:val="0"/>
      <w:marBottom w:val="0"/>
      <w:divBdr>
        <w:top w:val="none" w:sz="0" w:space="0" w:color="auto"/>
        <w:left w:val="none" w:sz="0" w:space="0" w:color="auto"/>
        <w:bottom w:val="none" w:sz="0" w:space="0" w:color="auto"/>
        <w:right w:val="none" w:sz="0" w:space="0" w:color="auto"/>
      </w:divBdr>
      <w:divsChild>
        <w:div w:id="1738237030">
          <w:marLeft w:val="0"/>
          <w:marRight w:val="0"/>
          <w:marTop w:val="0"/>
          <w:marBottom w:val="0"/>
          <w:divBdr>
            <w:top w:val="none" w:sz="0" w:space="0" w:color="auto"/>
            <w:left w:val="none" w:sz="0" w:space="0" w:color="auto"/>
            <w:bottom w:val="none" w:sz="0" w:space="0" w:color="auto"/>
            <w:right w:val="none" w:sz="0" w:space="0" w:color="auto"/>
          </w:divBdr>
          <w:divsChild>
            <w:div w:id="72680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780289">
      <w:bodyDiv w:val="1"/>
      <w:marLeft w:val="0"/>
      <w:marRight w:val="0"/>
      <w:marTop w:val="0"/>
      <w:marBottom w:val="0"/>
      <w:divBdr>
        <w:top w:val="none" w:sz="0" w:space="0" w:color="auto"/>
        <w:left w:val="none" w:sz="0" w:space="0" w:color="auto"/>
        <w:bottom w:val="none" w:sz="0" w:space="0" w:color="auto"/>
        <w:right w:val="none" w:sz="0" w:space="0" w:color="auto"/>
      </w:divBdr>
    </w:div>
    <w:div w:id="1368867593">
      <w:bodyDiv w:val="1"/>
      <w:marLeft w:val="0"/>
      <w:marRight w:val="0"/>
      <w:marTop w:val="0"/>
      <w:marBottom w:val="0"/>
      <w:divBdr>
        <w:top w:val="none" w:sz="0" w:space="0" w:color="auto"/>
        <w:left w:val="none" w:sz="0" w:space="0" w:color="auto"/>
        <w:bottom w:val="none" w:sz="0" w:space="0" w:color="auto"/>
        <w:right w:val="none" w:sz="0" w:space="0" w:color="auto"/>
      </w:divBdr>
    </w:div>
    <w:div w:id="1383141354">
      <w:bodyDiv w:val="1"/>
      <w:marLeft w:val="0"/>
      <w:marRight w:val="0"/>
      <w:marTop w:val="0"/>
      <w:marBottom w:val="0"/>
      <w:divBdr>
        <w:top w:val="none" w:sz="0" w:space="0" w:color="auto"/>
        <w:left w:val="none" w:sz="0" w:space="0" w:color="auto"/>
        <w:bottom w:val="none" w:sz="0" w:space="0" w:color="auto"/>
        <w:right w:val="none" w:sz="0" w:space="0" w:color="auto"/>
      </w:divBdr>
    </w:div>
    <w:div w:id="1411080789">
      <w:bodyDiv w:val="1"/>
      <w:marLeft w:val="0"/>
      <w:marRight w:val="0"/>
      <w:marTop w:val="0"/>
      <w:marBottom w:val="0"/>
      <w:divBdr>
        <w:top w:val="none" w:sz="0" w:space="0" w:color="auto"/>
        <w:left w:val="none" w:sz="0" w:space="0" w:color="auto"/>
        <w:bottom w:val="none" w:sz="0" w:space="0" w:color="auto"/>
        <w:right w:val="none" w:sz="0" w:space="0" w:color="auto"/>
      </w:divBdr>
    </w:div>
    <w:div w:id="1477145004">
      <w:bodyDiv w:val="1"/>
      <w:marLeft w:val="0"/>
      <w:marRight w:val="0"/>
      <w:marTop w:val="0"/>
      <w:marBottom w:val="0"/>
      <w:divBdr>
        <w:top w:val="none" w:sz="0" w:space="0" w:color="auto"/>
        <w:left w:val="none" w:sz="0" w:space="0" w:color="auto"/>
        <w:bottom w:val="none" w:sz="0" w:space="0" w:color="auto"/>
        <w:right w:val="none" w:sz="0" w:space="0" w:color="auto"/>
      </w:divBdr>
    </w:div>
    <w:div w:id="1531841055">
      <w:bodyDiv w:val="1"/>
      <w:marLeft w:val="0"/>
      <w:marRight w:val="0"/>
      <w:marTop w:val="0"/>
      <w:marBottom w:val="0"/>
      <w:divBdr>
        <w:top w:val="none" w:sz="0" w:space="0" w:color="auto"/>
        <w:left w:val="none" w:sz="0" w:space="0" w:color="auto"/>
        <w:bottom w:val="none" w:sz="0" w:space="0" w:color="auto"/>
        <w:right w:val="none" w:sz="0" w:space="0" w:color="auto"/>
      </w:divBdr>
    </w:div>
    <w:div w:id="1746023629">
      <w:bodyDiv w:val="1"/>
      <w:marLeft w:val="0"/>
      <w:marRight w:val="0"/>
      <w:marTop w:val="0"/>
      <w:marBottom w:val="0"/>
      <w:divBdr>
        <w:top w:val="none" w:sz="0" w:space="0" w:color="auto"/>
        <w:left w:val="none" w:sz="0" w:space="0" w:color="auto"/>
        <w:bottom w:val="none" w:sz="0" w:space="0" w:color="auto"/>
        <w:right w:val="none" w:sz="0" w:space="0" w:color="auto"/>
      </w:divBdr>
    </w:div>
    <w:div w:id="1880432863">
      <w:bodyDiv w:val="1"/>
      <w:marLeft w:val="0"/>
      <w:marRight w:val="0"/>
      <w:marTop w:val="0"/>
      <w:marBottom w:val="0"/>
      <w:divBdr>
        <w:top w:val="none" w:sz="0" w:space="0" w:color="auto"/>
        <w:left w:val="none" w:sz="0" w:space="0" w:color="auto"/>
        <w:bottom w:val="none" w:sz="0" w:space="0" w:color="auto"/>
        <w:right w:val="none" w:sz="0" w:space="0" w:color="auto"/>
      </w:divBdr>
    </w:div>
    <w:div w:id="1972399025">
      <w:bodyDiv w:val="1"/>
      <w:marLeft w:val="0"/>
      <w:marRight w:val="0"/>
      <w:marTop w:val="0"/>
      <w:marBottom w:val="0"/>
      <w:divBdr>
        <w:top w:val="none" w:sz="0" w:space="0" w:color="auto"/>
        <w:left w:val="none" w:sz="0" w:space="0" w:color="auto"/>
        <w:bottom w:val="none" w:sz="0" w:space="0" w:color="auto"/>
        <w:right w:val="none" w:sz="0" w:space="0" w:color="auto"/>
      </w:divBdr>
    </w:div>
    <w:div w:id="1984388394">
      <w:bodyDiv w:val="1"/>
      <w:marLeft w:val="0"/>
      <w:marRight w:val="0"/>
      <w:marTop w:val="0"/>
      <w:marBottom w:val="0"/>
      <w:divBdr>
        <w:top w:val="none" w:sz="0" w:space="0" w:color="auto"/>
        <w:left w:val="none" w:sz="0" w:space="0" w:color="auto"/>
        <w:bottom w:val="none" w:sz="0" w:space="0" w:color="auto"/>
        <w:right w:val="none" w:sz="0" w:space="0" w:color="auto"/>
      </w:divBdr>
    </w:div>
    <w:div w:id="1986666893">
      <w:bodyDiv w:val="1"/>
      <w:marLeft w:val="0"/>
      <w:marRight w:val="0"/>
      <w:marTop w:val="0"/>
      <w:marBottom w:val="0"/>
      <w:divBdr>
        <w:top w:val="none" w:sz="0" w:space="0" w:color="auto"/>
        <w:left w:val="none" w:sz="0" w:space="0" w:color="auto"/>
        <w:bottom w:val="none" w:sz="0" w:space="0" w:color="auto"/>
        <w:right w:val="none" w:sz="0" w:space="0" w:color="auto"/>
      </w:divBdr>
    </w:div>
    <w:div w:id="1994287328">
      <w:bodyDiv w:val="1"/>
      <w:marLeft w:val="0"/>
      <w:marRight w:val="0"/>
      <w:marTop w:val="0"/>
      <w:marBottom w:val="0"/>
      <w:divBdr>
        <w:top w:val="none" w:sz="0" w:space="0" w:color="auto"/>
        <w:left w:val="none" w:sz="0" w:space="0" w:color="auto"/>
        <w:bottom w:val="none" w:sz="0" w:space="0" w:color="auto"/>
        <w:right w:val="none" w:sz="0" w:space="0" w:color="auto"/>
      </w:divBdr>
    </w:div>
    <w:div w:id="2019035993">
      <w:bodyDiv w:val="1"/>
      <w:marLeft w:val="0"/>
      <w:marRight w:val="0"/>
      <w:marTop w:val="0"/>
      <w:marBottom w:val="0"/>
      <w:divBdr>
        <w:top w:val="none" w:sz="0" w:space="0" w:color="auto"/>
        <w:left w:val="none" w:sz="0" w:space="0" w:color="auto"/>
        <w:bottom w:val="none" w:sz="0" w:space="0" w:color="auto"/>
        <w:right w:val="none" w:sz="0" w:space="0" w:color="auto"/>
      </w:divBdr>
    </w:div>
    <w:div w:id="2085369921">
      <w:bodyDiv w:val="1"/>
      <w:marLeft w:val="0"/>
      <w:marRight w:val="0"/>
      <w:marTop w:val="0"/>
      <w:marBottom w:val="0"/>
      <w:divBdr>
        <w:top w:val="none" w:sz="0" w:space="0" w:color="auto"/>
        <w:left w:val="none" w:sz="0" w:space="0" w:color="auto"/>
        <w:bottom w:val="none" w:sz="0" w:space="0" w:color="auto"/>
        <w:right w:val="none" w:sz="0" w:space="0" w:color="auto"/>
      </w:divBdr>
    </w:div>
    <w:div w:id="2090423680">
      <w:bodyDiv w:val="1"/>
      <w:marLeft w:val="0"/>
      <w:marRight w:val="0"/>
      <w:marTop w:val="0"/>
      <w:marBottom w:val="0"/>
      <w:divBdr>
        <w:top w:val="none" w:sz="0" w:space="0" w:color="auto"/>
        <w:left w:val="none" w:sz="0" w:space="0" w:color="auto"/>
        <w:bottom w:val="none" w:sz="0" w:space="0" w:color="auto"/>
        <w:right w:val="none" w:sz="0" w:space="0" w:color="auto"/>
      </w:divBdr>
    </w:div>
    <w:div w:id="2099666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28</Pages>
  <Words>6153</Words>
  <Characters>35073</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Adrian-gigi Ciacareanu (1710292)</dc:creator>
  <cp:keywords/>
  <dc:description/>
  <cp:lastModifiedBy>Adrian-gigi Ciacareanu (1710292)</cp:lastModifiedBy>
  <cp:revision>2</cp:revision>
  <dcterms:created xsi:type="dcterms:W3CDTF">2021-03-26T08:03:00Z</dcterms:created>
  <dcterms:modified xsi:type="dcterms:W3CDTF">2021-03-26T08:03:00Z</dcterms:modified>
</cp:coreProperties>
</file>