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87660" w14:textId="77FEE876" w:rsidR="008B2155" w:rsidRPr="004A5185" w:rsidRDefault="008B2155" w:rsidP="00DC61D6">
      <w:pPr>
        <w:spacing w:line="360" w:lineRule="auto"/>
        <w:jc w:val="both"/>
        <w:rPr>
          <w:rFonts w:ascii="Arial" w:eastAsia="Arial" w:hAnsi="Arial" w:cs="Arial"/>
          <w:b/>
          <w:bCs/>
          <w:sz w:val="72"/>
          <w:szCs w:val="72"/>
        </w:rPr>
      </w:pPr>
      <w:r w:rsidRPr="004A5185">
        <w:rPr>
          <w:rFonts w:ascii="Arial" w:eastAsia="Arial" w:hAnsi="Arial" w:cs="Arial"/>
          <w:b/>
          <w:bCs/>
          <w:sz w:val="72"/>
          <w:szCs w:val="72"/>
        </w:rPr>
        <w:t>University of Wales Trinity Saint David</w:t>
      </w:r>
    </w:p>
    <w:p w14:paraId="63C5839C" w14:textId="2FD5E724" w:rsidR="00A67E54" w:rsidRPr="004A5185" w:rsidRDefault="008B2155" w:rsidP="00A1672F">
      <w:pPr>
        <w:spacing w:line="360" w:lineRule="auto"/>
        <w:rPr>
          <w:rFonts w:ascii="Arial" w:eastAsia="Arial" w:hAnsi="Arial" w:cs="Arial"/>
          <w:b/>
          <w:bCs/>
          <w:sz w:val="72"/>
          <w:szCs w:val="72"/>
        </w:rPr>
      </w:pPr>
      <w:r w:rsidRPr="004A5185">
        <w:rPr>
          <w:rFonts w:ascii="Arial" w:eastAsia="Arial" w:hAnsi="Arial" w:cs="Arial"/>
          <w:b/>
          <w:bCs/>
          <w:sz w:val="72"/>
          <w:szCs w:val="72"/>
        </w:rPr>
        <w:t>Knowledge</w:t>
      </w:r>
      <w:r w:rsidR="00A1672F">
        <w:rPr>
          <w:rFonts w:ascii="Arial" w:eastAsia="Arial" w:hAnsi="Arial" w:cs="Arial"/>
          <w:b/>
          <w:bCs/>
          <w:sz w:val="72"/>
          <w:szCs w:val="72"/>
        </w:rPr>
        <w:t xml:space="preserve"> </w:t>
      </w:r>
      <w:r w:rsidRPr="004A5185">
        <w:rPr>
          <w:rFonts w:ascii="Arial" w:eastAsia="Arial" w:hAnsi="Arial" w:cs="Arial"/>
          <w:b/>
          <w:bCs/>
          <w:sz w:val="72"/>
          <w:szCs w:val="72"/>
        </w:rPr>
        <w:t>and Information</w:t>
      </w:r>
      <w:r w:rsidR="006C62C0" w:rsidRPr="004A5185">
        <w:rPr>
          <w:rFonts w:ascii="Arial" w:eastAsia="Arial" w:hAnsi="Arial" w:cs="Arial"/>
          <w:b/>
          <w:bCs/>
          <w:sz w:val="72"/>
          <w:szCs w:val="72"/>
        </w:rPr>
        <w:t xml:space="preserve"> </w:t>
      </w:r>
      <w:r w:rsidR="004A5185">
        <w:rPr>
          <w:rFonts w:ascii="Arial" w:eastAsia="Arial" w:hAnsi="Arial" w:cs="Arial"/>
          <w:b/>
          <w:bCs/>
          <w:sz w:val="72"/>
          <w:szCs w:val="72"/>
        </w:rPr>
        <w:t>M</w:t>
      </w:r>
      <w:r w:rsidR="006C62C0" w:rsidRPr="004A5185">
        <w:rPr>
          <w:rFonts w:ascii="Arial" w:eastAsia="Arial" w:hAnsi="Arial" w:cs="Arial"/>
          <w:b/>
          <w:bCs/>
          <w:sz w:val="72"/>
          <w:szCs w:val="72"/>
        </w:rPr>
        <w:t xml:space="preserve">anagement </w:t>
      </w:r>
      <w:r w:rsidR="004A5185">
        <w:rPr>
          <w:rFonts w:ascii="Arial" w:eastAsia="Arial" w:hAnsi="Arial" w:cs="Arial"/>
          <w:b/>
          <w:bCs/>
          <w:sz w:val="72"/>
          <w:szCs w:val="72"/>
        </w:rPr>
        <w:t>S</w:t>
      </w:r>
      <w:r w:rsidR="006C62C0" w:rsidRPr="004A5185">
        <w:rPr>
          <w:rFonts w:ascii="Arial" w:eastAsia="Arial" w:hAnsi="Arial" w:cs="Arial"/>
          <w:b/>
          <w:bCs/>
          <w:sz w:val="72"/>
          <w:szCs w:val="72"/>
        </w:rPr>
        <w:t xml:space="preserve">kills for the </w:t>
      </w:r>
      <w:r w:rsidR="004A5185">
        <w:rPr>
          <w:rFonts w:ascii="Arial" w:eastAsia="Arial" w:hAnsi="Arial" w:cs="Arial"/>
          <w:b/>
          <w:bCs/>
          <w:sz w:val="72"/>
          <w:szCs w:val="72"/>
        </w:rPr>
        <w:t>W</w:t>
      </w:r>
      <w:r w:rsidR="006C62C0" w:rsidRPr="004A5185">
        <w:rPr>
          <w:rFonts w:ascii="Arial" w:eastAsia="Arial" w:hAnsi="Arial" w:cs="Arial"/>
          <w:b/>
          <w:bCs/>
          <w:sz w:val="72"/>
          <w:szCs w:val="72"/>
        </w:rPr>
        <w:t>orkplace</w:t>
      </w:r>
    </w:p>
    <w:p w14:paraId="625BDCC7" w14:textId="2B56E91D" w:rsidR="002758DC" w:rsidRPr="004A5185" w:rsidRDefault="006C62C0" w:rsidP="00DC61D6">
      <w:pPr>
        <w:spacing w:line="360" w:lineRule="auto"/>
        <w:jc w:val="both"/>
        <w:rPr>
          <w:rFonts w:ascii="Arial" w:eastAsia="Arial" w:hAnsi="Arial" w:cs="Arial"/>
          <w:b/>
          <w:bCs/>
          <w:sz w:val="72"/>
          <w:szCs w:val="72"/>
        </w:rPr>
      </w:pPr>
      <w:r w:rsidRPr="004A5185">
        <w:rPr>
          <w:rFonts w:ascii="Arial" w:eastAsia="Arial" w:hAnsi="Arial" w:cs="Arial"/>
          <w:b/>
          <w:bCs/>
          <w:sz w:val="72"/>
          <w:szCs w:val="72"/>
        </w:rPr>
        <w:t xml:space="preserve">BMSW5106_BRIM </w:t>
      </w:r>
    </w:p>
    <w:p w14:paraId="67A1FD09" w14:textId="77777777" w:rsidR="006C62C0" w:rsidRPr="004A5185" w:rsidRDefault="000D5DEA" w:rsidP="00DC61D6">
      <w:pPr>
        <w:spacing w:line="360" w:lineRule="auto"/>
        <w:jc w:val="both"/>
        <w:rPr>
          <w:rFonts w:ascii="Arial" w:eastAsia="Arial" w:hAnsi="Arial" w:cs="Arial"/>
          <w:b/>
          <w:bCs/>
          <w:sz w:val="72"/>
          <w:szCs w:val="72"/>
        </w:rPr>
      </w:pPr>
      <w:r w:rsidRPr="004A5185">
        <w:rPr>
          <w:rFonts w:ascii="Arial" w:eastAsia="Arial" w:hAnsi="Arial" w:cs="Arial"/>
          <w:b/>
          <w:bCs/>
          <w:sz w:val="72"/>
          <w:szCs w:val="72"/>
        </w:rPr>
        <w:t xml:space="preserve">Stacey </w:t>
      </w:r>
      <w:r w:rsidR="006C62C0" w:rsidRPr="004A5185">
        <w:rPr>
          <w:rFonts w:ascii="Arial" w:eastAsia="Arial" w:hAnsi="Arial" w:cs="Arial"/>
          <w:b/>
          <w:bCs/>
          <w:sz w:val="72"/>
          <w:szCs w:val="72"/>
        </w:rPr>
        <w:t>Waller</w:t>
      </w:r>
    </w:p>
    <w:p w14:paraId="61F32777" w14:textId="4C753A61" w:rsidR="000D5DEA" w:rsidRPr="004A5185" w:rsidRDefault="006C62C0" w:rsidP="00DC61D6">
      <w:pPr>
        <w:spacing w:line="360" w:lineRule="auto"/>
        <w:jc w:val="both"/>
        <w:rPr>
          <w:rFonts w:ascii="Arial" w:eastAsia="Arial" w:hAnsi="Arial" w:cs="Arial"/>
          <w:b/>
          <w:bCs/>
          <w:sz w:val="72"/>
          <w:szCs w:val="72"/>
        </w:rPr>
      </w:pPr>
      <w:r w:rsidRPr="004A5185">
        <w:rPr>
          <w:rFonts w:ascii="Arial" w:eastAsia="Arial" w:hAnsi="Arial" w:cs="Arial"/>
          <w:b/>
          <w:bCs/>
          <w:sz w:val="72"/>
          <w:szCs w:val="72"/>
        </w:rPr>
        <w:t>1911557</w:t>
      </w:r>
    </w:p>
    <w:p w14:paraId="05222F62" w14:textId="7979177B" w:rsidR="000D5DEA" w:rsidRPr="004A5185" w:rsidRDefault="00825A5B" w:rsidP="00DC61D6">
      <w:pPr>
        <w:spacing w:line="360" w:lineRule="auto"/>
        <w:jc w:val="both"/>
        <w:rPr>
          <w:rFonts w:ascii="Arial" w:eastAsia="Arial" w:hAnsi="Arial" w:cs="Arial"/>
          <w:b/>
          <w:bCs/>
          <w:sz w:val="72"/>
          <w:szCs w:val="72"/>
        </w:rPr>
      </w:pPr>
      <w:r w:rsidRPr="004A5185">
        <w:rPr>
          <w:rFonts w:ascii="Arial" w:eastAsia="Arial" w:hAnsi="Arial" w:cs="Arial"/>
          <w:b/>
          <w:bCs/>
          <w:sz w:val="72"/>
          <w:szCs w:val="72"/>
        </w:rPr>
        <w:t>Lecture</w:t>
      </w:r>
    </w:p>
    <w:p w14:paraId="7DFDF758" w14:textId="77777777" w:rsidR="00B01F1F" w:rsidRDefault="00FA6FFF" w:rsidP="00B01F1F">
      <w:pPr>
        <w:spacing w:line="360" w:lineRule="auto"/>
        <w:jc w:val="both"/>
        <w:rPr>
          <w:rFonts w:ascii="Arial" w:eastAsia="Arial" w:hAnsi="Arial" w:cs="Arial"/>
          <w:b/>
          <w:bCs/>
          <w:sz w:val="72"/>
          <w:szCs w:val="72"/>
        </w:rPr>
      </w:pPr>
      <w:r w:rsidRPr="004A5185">
        <w:rPr>
          <w:rFonts w:ascii="Arial" w:eastAsia="Arial" w:hAnsi="Arial" w:cs="Arial"/>
          <w:b/>
          <w:bCs/>
          <w:sz w:val="72"/>
          <w:szCs w:val="72"/>
        </w:rPr>
        <w:t xml:space="preserve">Yohan </w:t>
      </w:r>
      <w:proofErr w:type="spellStart"/>
      <w:r w:rsidRPr="004A5185">
        <w:rPr>
          <w:rFonts w:ascii="Arial" w:eastAsia="Arial" w:hAnsi="Arial" w:cs="Arial"/>
          <w:b/>
          <w:bCs/>
          <w:sz w:val="72"/>
          <w:szCs w:val="72"/>
        </w:rPr>
        <w:t>Mendis</w:t>
      </w:r>
      <w:proofErr w:type="spellEnd"/>
    </w:p>
    <w:p w14:paraId="30B01350" w14:textId="6083C5E6" w:rsidR="002D60FB" w:rsidRPr="00B01F1F" w:rsidRDefault="008E1F38" w:rsidP="00B67D4A">
      <w:pPr>
        <w:spacing w:line="360" w:lineRule="auto"/>
        <w:jc w:val="both"/>
        <w:rPr>
          <w:rFonts w:ascii="Arial" w:eastAsia="Arial" w:hAnsi="Arial" w:cs="Arial"/>
          <w:b/>
          <w:bCs/>
          <w:sz w:val="72"/>
          <w:szCs w:val="72"/>
        </w:rPr>
      </w:pPr>
      <w:r>
        <w:rPr>
          <w:rFonts w:ascii="Arial" w:eastAsia="Arial" w:hAnsi="Arial" w:cs="Arial"/>
          <w:b/>
          <w:bCs/>
          <w:color w:val="4472C4" w:themeColor="accent1"/>
          <w:sz w:val="24"/>
          <w:szCs w:val="24"/>
        </w:rPr>
        <w:lastRenderedPageBreak/>
        <w:t>TABLE OF CONTENTS</w:t>
      </w:r>
    </w:p>
    <w:p w14:paraId="09056FAC" w14:textId="1E435CE8" w:rsidR="002D60FB" w:rsidRDefault="00FB4B17" w:rsidP="00B67D4A">
      <w:pPr>
        <w:spacing w:line="360" w:lineRule="auto"/>
        <w:jc w:val="both"/>
        <w:rPr>
          <w:rFonts w:ascii="Arial" w:eastAsia="Arial" w:hAnsi="Arial" w:cs="Arial"/>
          <w:sz w:val="24"/>
          <w:szCs w:val="24"/>
        </w:rPr>
      </w:pPr>
      <w:r w:rsidRPr="00FB4B17">
        <w:rPr>
          <w:rFonts w:ascii="Arial" w:eastAsia="Arial" w:hAnsi="Arial" w:cs="Arial"/>
          <w:sz w:val="24"/>
          <w:szCs w:val="24"/>
        </w:rPr>
        <w:t>Title page</w:t>
      </w:r>
      <w:r>
        <w:rPr>
          <w:rFonts w:ascii="Arial" w:eastAsia="Arial" w:hAnsi="Arial" w:cs="Arial"/>
          <w:sz w:val="24"/>
          <w:szCs w:val="24"/>
        </w:rPr>
        <w:t>…………………………………………………………………</w:t>
      </w:r>
      <w:r w:rsidR="00786523">
        <w:rPr>
          <w:rFonts w:ascii="Arial" w:eastAsia="Arial" w:hAnsi="Arial" w:cs="Arial"/>
          <w:sz w:val="24"/>
          <w:szCs w:val="24"/>
        </w:rPr>
        <w:t>…</w:t>
      </w:r>
      <w:r w:rsidR="003F6853">
        <w:rPr>
          <w:rFonts w:ascii="Arial" w:eastAsia="Arial" w:hAnsi="Arial" w:cs="Arial"/>
          <w:sz w:val="24"/>
          <w:szCs w:val="24"/>
        </w:rPr>
        <w:t>….</w:t>
      </w:r>
      <w:r w:rsidR="00B01F1F">
        <w:rPr>
          <w:rFonts w:ascii="Arial" w:eastAsia="Arial" w:hAnsi="Arial" w:cs="Arial"/>
          <w:sz w:val="24"/>
          <w:szCs w:val="24"/>
        </w:rPr>
        <w:t>1</w:t>
      </w:r>
      <w:r w:rsidR="002711EB">
        <w:rPr>
          <w:rFonts w:ascii="Arial" w:eastAsia="Arial" w:hAnsi="Arial" w:cs="Arial"/>
          <w:sz w:val="24"/>
          <w:szCs w:val="24"/>
        </w:rPr>
        <w:t xml:space="preserve"> </w:t>
      </w:r>
    </w:p>
    <w:p w14:paraId="57FF3BF3" w14:textId="5DED0DFD" w:rsidR="002711EB" w:rsidRDefault="002711EB" w:rsidP="00B67D4A">
      <w:pPr>
        <w:spacing w:line="360" w:lineRule="auto"/>
        <w:jc w:val="both"/>
        <w:rPr>
          <w:rFonts w:ascii="Arial" w:eastAsia="Arial" w:hAnsi="Arial" w:cs="Arial"/>
          <w:sz w:val="24"/>
          <w:szCs w:val="24"/>
        </w:rPr>
      </w:pPr>
      <w:r>
        <w:rPr>
          <w:rFonts w:ascii="Arial" w:eastAsia="Arial" w:hAnsi="Arial" w:cs="Arial"/>
          <w:sz w:val="24"/>
          <w:szCs w:val="24"/>
        </w:rPr>
        <w:t>Table of Contents…………………………………………………………</w:t>
      </w:r>
      <w:r w:rsidR="009F013E">
        <w:rPr>
          <w:rFonts w:ascii="Arial" w:eastAsia="Arial" w:hAnsi="Arial" w:cs="Arial"/>
          <w:sz w:val="24"/>
          <w:szCs w:val="24"/>
        </w:rPr>
        <w:t>…...</w:t>
      </w:r>
      <w:r w:rsidR="00B01F1F">
        <w:rPr>
          <w:rFonts w:ascii="Arial" w:eastAsia="Arial" w:hAnsi="Arial" w:cs="Arial"/>
          <w:sz w:val="24"/>
          <w:szCs w:val="24"/>
        </w:rPr>
        <w:t>2</w:t>
      </w:r>
    </w:p>
    <w:p w14:paraId="6A3E9C38" w14:textId="7CD1B4E4" w:rsidR="00275EA6" w:rsidRPr="00FB4B17" w:rsidRDefault="00275EA6" w:rsidP="00B67D4A">
      <w:pPr>
        <w:spacing w:line="360" w:lineRule="auto"/>
        <w:jc w:val="both"/>
        <w:rPr>
          <w:rFonts w:ascii="Arial" w:eastAsia="Arial" w:hAnsi="Arial" w:cs="Arial"/>
          <w:sz w:val="24"/>
          <w:szCs w:val="24"/>
        </w:rPr>
      </w:pPr>
      <w:r>
        <w:rPr>
          <w:rFonts w:ascii="Arial" w:eastAsia="Arial" w:hAnsi="Arial" w:cs="Arial"/>
          <w:sz w:val="24"/>
          <w:szCs w:val="24"/>
        </w:rPr>
        <w:t>Table of Contents……………………………………………………………</w:t>
      </w:r>
      <w:r w:rsidR="000051D6">
        <w:rPr>
          <w:rFonts w:ascii="Arial" w:eastAsia="Arial" w:hAnsi="Arial" w:cs="Arial"/>
          <w:sz w:val="24"/>
          <w:szCs w:val="24"/>
        </w:rPr>
        <w:t>...</w:t>
      </w:r>
      <w:r>
        <w:rPr>
          <w:rFonts w:ascii="Arial" w:eastAsia="Arial" w:hAnsi="Arial" w:cs="Arial"/>
          <w:sz w:val="24"/>
          <w:szCs w:val="24"/>
        </w:rPr>
        <w:t>3</w:t>
      </w:r>
    </w:p>
    <w:p w14:paraId="14EBE6FA" w14:textId="4B0A0FB7" w:rsidR="002D60FB" w:rsidRDefault="00786523" w:rsidP="00B67D4A">
      <w:pPr>
        <w:spacing w:line="360" w:lineRule="auto"/>
        <w:jc w:val="both"/>
        <w:rPr>
          <w:rFonts w:ascii="Arial" w:eastAsia="Arial" w:hAnsi="Arial" w:cs="Arial"/>
          <w:sz w:val="24"/>
          <w:szCs w:val="24"/>
        </w:rPr>
      </w:pPr>
      <w:r w:rsidRPr="00786523">
        <w:rPr>
          <w:rFonts w:ascii="Arial" w:eastAsia="Arial" w:hAnsi="Arial" w:cs="Arial"/>
          <w:sz w:val="24"/>
          <w:szCs w:val="24"/>
        </w:rPr>
        <w:t>Introduction</w:t>
      </w:r>
      <w:r>
        <w:rPr>
          <w:rFonts w:ascii="Arial" w:eastAsia="Arial" w:hAnsi="Arial" w:cs="Arial"/>
          <w:sz w:val="24"/>
          <w:szCs w:val="24"/>
        </w:rPr>
        <w:t>…………………………………………………………</w:t>
      </w:r>
      <w:r w:rsidR="009F013E">
        <w:rPr>
          <w:rFonts w:ascii="Arial" w:eastAsia="Arial" w:hAnsi="Arial" w:cs="Arial"/>
          <w:sz w:val="24"/>
          <w:szCs w:val="24"/>
        </w:rPr>
        <w:t>…………..</w:t>
      </w:r>
      <w:r w:rsidR="000051D6">
        <w:rPr>
          <w:rFonts w:ascii="Arial" w:eastAsia="Arial" w:hAnsi="Arial" w:cs="Arial"/>
          <w:sz w:val="24"/>
          <w:szCs w:val="24"/>
        </w:rPr>
        <w:t>4</w:t>
      </w:r>
    </w:p>
    <w:p w14:paraId="75D9E54A" w14:textId="375EA256" w:rsidR="005770C8" w:rsidRDefault="005770C8" w:rsidP="00B67D4A">
      <w:pPr>
        <w:spacing w:line="360" w:lineRule="auto"/>
        <w:jc w:val="both"/>
        <w:rPr>
          <w:rFonts w:ascii="Arial" w:eastAsia="Arial" w:hAnsi="Arial" w:cs="Arial"/>
          <w:sz w:val="24"/>
          <w:szCs w:val="24"/>
        </w:rPr>
      </w:pPr>
      <w:r>
        <w:rPr>
          <w:rFonts w:ascii="Arial" w:eastAsia="Arial" w:hAnsi="Arial" w:cs="Arial"/>
          <w:sz w:val="24"/>
          <w:szCs w:val="24"/>
        </w:rPr>
        <w:t>Benefits</w:t>
      </w:r>
      <w:r w:rsidR="00BD6C20">
        <w:rPr>
          <w:rFonts w:ascii="Arial" w:eastAsia="Arial" w:hAnsi="Arial" w:cs="Arial"/>
          <w:sz w:val="24"/>
          <w:szCs w:val="24"/>
        </w:rPr>
        <w:t>…………………………………………………………</w:t>
      </w:r>
      <w:r w:rsidR="004D67C0">
        <w:rPr>
          <w:rFonts w:ascii="Arial" w:eastAsia="Arial" w:hAnsi="Arial" w:cs="Arial"/>
          <w:sz w:val="24"/>
          <w:szCs w:val="24"/>
        </w:rPr>
        <w:t>………………</w:t>
      </w:r>
      <w:r w:rsidR="000C2E99">
        <w:rPr>
          <w:rFonts w:ascii="Arial" w:eastAsia="Arial" w:hAnsi="Arial" w:cs="Arial"/>
          <w:sz w:val="24"/>
          <w:szCs w:val="24"/>
        </w:rPr>
        <w:t>5</w:t>
      </w:r>
    </w:p>
    <w:p w14:paraId="6F504A1E" w14:textId="2046B18B" w:rsidR="00BD6C20" w:rsidRDefault="00BD6C20" w:rsidP="00B67D4A">
      <w:pPr>
        <w:spacing w:line="360" w:lineRule="auto"/>
        <w:jc w:val="both"/>
        <w:rPr>
          <w:rFonts w:ascii="Arial" w:eastAsia="Arial" w:hAnsi="Arial" w:cs="Arial"/>
          <w:sz w:val="24"/>
          <w:szCs w:val="24"/>
        </w:rPr>
      </w:pPr>
      <w:r>
        <w:rPr>
          <w:rFonts w:ascii="Arial" w:eastAsia="Arial" w:hAnsi="Arial" w:cs="Arial"/>
          <w:sz w:val="24"/>
          <w:szCs w:val="24"/>
        </w:rPr>
        <w:t>Oracle</w:t>
      </w:r>
      <w:r w:rsidR="000F2B61">
        <w:rPr>
          <w:rFonts w:ascii="Arial" w:eastAsia="Arial" w:hAnsi="Arial" w:cs="Arial"/>
          <w:sz w:val="24"/>
          <w:szCs w:val="24"/>
        </w:rPr>
        <w:t xml:space="preserve"> </w:t>
      </w:r>
      <w:r w:rsidR="00104B1D">
        <w:rPr>
          <w:rFonts w:ascii="Arial" w:eastAsia="Arial" w:hAnsi="Arial" w:cs="Arial"/>
          <w:sz w:val="24"/>
          <w:szCs w:val="24"/>
        </w:rPr>
        <w:t>Information System</w:t>
      </w:r>
      <w:r w:rsidR="00750ACE">
        <w:rPr>
          <w:rFonts w:ascii="Arial" w:eastAsia="Arial" w:hAnsi="Arial" w:cs="Arial"/>
          <w:sz w:val="24"/>
          <w:szCs w:val="24"/>
        </w:rPr>
        <w:t>……………</w:t>
      </w:r>
      <w:r>
        <w:rPr>
          <w:rFonts w:ascii="Arial" w:eastAsia="Arial" w:hAnsi="Arial" w:cs="Arial"/>
          <w:sz w:val="24"/>
          <w:szCs w:val="24"/>
        </w:rPr>
        <w:t>………………</w:t>
      </w:r>
      <w:r w:rsidR="004D67C0">
        <w:rPr>
          <w:rFonts w:ascii="Arial" w:eastAsia="Arial" w:hAnsi="Arial" w:cs="Arial"/>
          <w:sz w:val="24"/>
          <w:szCs w:val="24"/>
        </w:rPr>
        <w:t>………………………</w:t>
      </w:r>
      <w:r w:rsidR="006674BF">
        <w:rPr>
          <w:rFonts w:ascii="Arial" w:eastAsia="Arial" w:hAnsi="Arial" w:cs="Arial"/>
          <w:sz w:val="24"/>
          <w:szCs w:val="24"/>
        </w:rPr>
        <w:t>6</w:t>
      </w:r>
    </w:p>
    <w:p w14:paraId="1FACC09C" w14:textId="1CE19E20" w:rsidR="002D60FB" w:rsidRDefault="00750ACE" w:rsidP="00B67D4A">
      <w:pPr>
        <w:spacing w:line="360" w:lineRule="auto"/>
        <w:jc w:val="both"/>
        <w:rPr>
          <w:rFonts w:ascii="Arial" w:eastAsia="Arial" w:hAnsi="Arial" w:cs="Arial"/>
          <w:sz w:val="24"/>
          <w:szCs w:val="24"/>
        </w:rPr>
      </w:pPr>
      <w:r w:rsidRPr="007B0ACC">
        <w:rPr>
          <w:rFonts w:ascii="Arial" w:eastAsia="Arial" w:hAnsi="Arial" w:cs="Arial"/>
          <w:sz w:val="24"/>
          <w:szCs w:val="24"/>
        </w:rPr>
        <w:t xml:space="preserve">Input of </w:t>
      </w:r>
      <w:r w:rsidR="003F6853">
        <w:rPr>
          <w:rFonts w:ascii="Arial" w:eastAsia="Arial" w:hAnsi="Arial" w:cs="Arial"/>
          <w:sz w:val="24"/>
          <w:szCs w:val="24"/>
        </w:rPr>
        <w:t>S</w:t>
      </w:r>
      <w:r w:rsidR="003F6853" w:rsidRPr="007B0ACC">
        <w:rPr>
          <w:rFonts w:ascii="Arial" w:eastAsia="Arial" w:hAnsi="Arial" w:cs="Arial"/>
          <w:sz w:val="24"/>
          <w:szCs w:val="24"/>
        </w:rPr>
        <w:t>ystem</w:t>
      </w:r>
      <w:r w:rsidR="003F6853">
        <w:rPr>
          <w:rFonts w:ascii="Arial" w:eastAsia="Arial" w:hAnsi="Arial" w:cs="Arial"/>
          <w:sz w:val="24"/>
          <w:szCs w:val="24"/>
        </w:rPr>
        <w:t>s.</w:t>
      </w:r>
      <w:r w:rsidR="007B0ACC">
        <w:rPr>
          <w:rFonts w:ascii="Arial" w:eastAsia="Arial" w:hAnsi="Arial" w:cs="Arial"/>
          <w:sz w:val="24"/>
          <w:szCs w:val="24"/>
        </w:rPr>
        <w:t>……………………………………………………………</w:t>
      </w:r>
      <w:r w:rsidR="004D67C0">
        <w:rPr>
          <w:rFonts w:ascii="Arial" w:eastAsia="Arial" w:hAnsi="Arial" w:cs="Arial"/>
          <w:sz w:val="24"/>
          <w:szCs w:val="24"/>
        </w:rPr>
        <w:t>…</w:t>
      </w:r>
      <w:r w:rsidR="005C2D25">
        <w:rPr>
          <w:rFonts w:ascii="Arial" w:eastAsia="Arial" w:hAnsi="Arial" w:cs="Arial"/>
          <w:sz w:val="24"/>
          <w:szCs w:val="24"/>
        </w:rPr>
        <w:t>6</w:t>
      </w:r>
    </w:p>
    <w:p w14:paraId="15EB3454" w14:textId="0635715F" w:rsidR="007B0ACC" w:rsidRDefault="00493158" w:rsidP="00B67D4A">
      <w:pPr>
        <w:spacing w:line="360" w:lineRule="auto"/>
        <w:jc w:val="both"/>
        <w:rPr>
          <w:rFonts w:ascii="Arial" w:eastAsia="Arial" w:hAnsi="Arial" w:cs="Arial"/>
          <w:sz w:val="24"/>
          <w:szCs w:val="24"/>
        </w:rPr>
      </w:pPr>
      <w:r>
        <w:rPr>
          <w:rFonts w:ascii="Arial" w:eastAsia="Arial" w:hAnsi="Arial" w:cs="Arial"/>
          <w:sz w:val="24"/>
          <w:szCs w:val="24"/>
        </w:rPr>
        <w:t>Process of Systems</w:t>
      </w:r>
      <w:r w:rsidR="006604AF">
        <w:rPr>
          <w:rFonts w:ascii="Arial" w:eastAsia="Arial" w:hAnsi="Arial" w:cs="Arial"/>
          <w:sz w:val="24"/>
          <w:szCs w:val="24"/>
        </w:rPr>
        <w:t>………………………………………………</w:t>
      </w:r>
      <w:r w:rsidR="001E2C4E">
        <w:rPr>
          <w:rFonts w:ascii="Arial" w:eastAsia="Arial" w:hAnsi="Arial" w:cs="Arial"/>
          <w:sz w:val="24"/>
          <w:szCs w:val="24"/>
        </w:rPr>
        <w:t>……………</w:t>
      </w:r>
      <w:r w:rsidR="003A4AD7">
        <w:rPr>
          <w:rFonts w:ascii="Arial" w:eastAsia="Arial" w:hAnsi="Arial" w:cs="Arial"/>
          <w:sz w:val="24"/>
          <w:szCs w:val="24"/>
        </w:rPr>
        <w:t>6</w:t>
      </w:r>
    </w:p>
    <w:p w14:paraId="781A6AC7" w14:textId="4B4B01EF" w:rsidR="00D90205" w:rsidRDefault="00D90205" w:rsidP="00B67D4A">
      <w:pPr>
        <w:spacing w:line="360" w:lineRule="auto"/>
        <w:jc w:val="both"/>
        <w:rPr>
          <w:rFonts w:ascii="Arial" w:eastAsia="Arial" w:hAnsi="Arial" w:cs="Arial"/>
          <w:sz w:val="24"/>
          <w:szCs w:val="24"/>
        </w:rPr>
      </w:pPr>
      <w:r>
        <w:rPr>
          <w:rFonts w:ascii="Arial" w:eastAsia="Arial" w:hAnsi="Arial" w:cs="Arial"/>
          <w:sz w:val="24"/>
          <w:szCs w:val="24"/>
        </w:rPr>
        <w:t>Process of System…………………………………………</w:t>
      </w:r>
      <w:r w:rsidR="001E2C4E">
        <w:rPr>
          <w:rFonts w:ascii="Arial" w:eastAsia="Arial" w:hAnsi="Arial" w:cs="Arial"/>
          <w:sz w:val="24"/>
          <w:szCs w:val="24"/>
        </w:rPr>
        <w:t>…</w:t>
      </w:r>
      <w:r w:rsidR="00A52F59">
        <w:rPr>
          <w:rFonts w:ascii="Arial" w:eastAsia="Arial" w:hAnsi="Arial" w:cs="Arial"/>
          <w:sz w:val="24"/>
          <w:szCs w:val="24"/>
        </w:rPr>
        <w:t>…</w:t>
      </w:r>
      <w:r w:rsidR="001E2C4E">
        <w:rPr>
          <w:rFonts w:ascii="Arial" w:eastAsia="Arial" w:hAnsi="Arial" w:cs="Arial"/>
          <w:sz w:val="24"/>
          <w:szCs w:val="24"/>
        </w:rPr>
        <w:t>……………..</w:t>
      </w:r>
      <w:r w:rsidR="003A4AD7">
        <w:rPr>
          <w:rFonts w:ascii="Arial" w:eastAsia="Arial" w:hAnsi="Arial" w:cs="Arial"/>
          <w:sz w:val="24"/>
          <w:szCs w:val="24"/>
        </w:rPr>
        <w:t>7</w:t>
      </w:r>
    </w:p>
    <w:p w14:paraId="75BD2BBC" w14:textId="1795FF0D" w:rsidR="00D90205" w:rsidRDefault="00E72262" w:rsidP="00B67D4A">
      <w:pPr>
        <w:spacing w:line="360" w:lineRule="auto"/>
        <w:jc w:val="both"/>
        <w:rPr>
          <w:rFonts w:ascii="Arial" w:eastAsia="Arial" w:hAnsi="Arial" w:cs="Arial"/>
          <w:sz w:val="24"/>
          <w:szCs w:val="24"/>
        </w:rPr>
      </w:pPr>
      <w:r>
        <w:rPr>
          <w:rFonts w:ascii="Arial" w:eastAsia="Arial" w:hAnsi="Arial" w:cs="Arial"/>
          <w:sz w:val="24"/>
          <w:szCs w:val="24"/>
        </w:rPr>
        <w:t>Output of System………………………………………………</w:t>
      </w:r>
      <w:r w:rsidR="00A52F59">
        <w:rPr>
          <w:rFonts w:ascii="Arial" w:eastAsia="Arial" w:hAnsi="Arial" w:cs="Arial"/>
          <w:sz w:val="24"/>
          <w:szCs w:val="24"/>
        </w:rPr>
        <w:t>………………</w:t>
      </w:r>
      <w:r w:rsidR="00901E80">
        <w:rPr>
          <w:rFonts w:ascii="Arial" w:eastAsia="Arial" w:hAnsi="Arial" w:cs="Arial"/>
          <w:sz w:val="24"/>
          <w:szCs w:val="24"/>
        </w:rPr>
        <w:t>.</w:t>
      </w:r>
      <w:r w:rsidR="003A4AD7">
        <w:rPr>
          <w:rFonts w:ascii="Arial" w:eastAsia="Arial" w:hAnsi="Arial" w:cs="Arial"/>
          <w:sz w:val="24"/>
          <w:szCs w:val="24"/>
        </w:rPr>
        <w:t>7</w:t>
      </w:r>
    </w:p>
    <w:p w14:paraId="765350B5" w14:textId="5EC8C4C9" w:rsidR="003F4792" w:rsidRDefault="003F4792" w:rsidP="00B67D4A">
      <w:pPr>
        <w:spacing w:line="360" w:lineRule="auto"/>
        <w:jc w:val="both"/>
        <w:rPr>
          <w:rFonts w:ascii="Arial" w:eastAsia="Arial" w:hAnsi="Arial" w:cs="Arial"/>
          <w:sz w:val="24"/>
          <w:szCs w:val="24"/>
        </w:rPr>
      </w:pPr>
      <w:r>
        <w:rPr>
          <w:rFonts w:ascii="Arial" w:eastAsia="Arial" w:hAnsi="Arial" w:cs="Arial"/>
          <w:sz w:val="24"/>
          <w:szCs w:val="24"/>
        </w:rPr>
        <w:t>Competitive Advantage</w:t>
      </w:r>
      <w:r w:rsidR="00C36F5C">
        <w:rPr>
          <w:rFonts w:ascii="Arial" w:eastAsia="Arial" w:hAnsi="Arial" w:cs="Arial"/>
          <w:sz w:val="24"/>
          <w:szCs w:val="24"/>
        </w:rPr>
        <w:t>………………………………………………………</w:t>
      </w:r>
      <w:r w:rsidR="00901E80">
        <w:rPr>
          <w:rFonts w:ascii="Arial" w:eastAsia="Arial" w:hAnsi="Arial" w:cs="Arial"/>
          <w:sz w:val="24"/>
          <w:szCs w:val="24"/>
        </w:rPr>
        <w:t>.</w:t>
      </w:r>
      <w:r w:rsidR="00C36F5C">
        <w:rPr>
          <w:rFonts w:ascii="Arial" w:eastAsia="Arial" w:hAnsi="Arial" w:cs="Arial"/>
          <w:sz w:val="24"/>
          <w:szCs w:val="24"/>
        </w:rPr>
        <w:t>.</w:t>
      </w:r>
      <w:r w:rsidR="00414074">
        <w:rPr>
          <w:rFonts w:ascii="Arial" w:eastAsia="Arial" w:hAnsi="Arial" w:cs="Arial"/>
          <w:sz w:val="24"/>
          <w:szCs w:val="24"/>
        </w:rPr>
        <w:t>.7</w:t>
      </w:r>
    </w:p>
    <w:p w14:paraId="596997C3" w14:textId="78F97D9F" w:rsidR="00C63679" w:rsidRDefault="00C63679" w:rsidP="00B67D4A">
      <w:pPr>
        <w:spacing w:line="360" w:lineRule="auto"/>
        <w:jc w:val="both"/>
        <w:rPr>
          <w:rFonts w:ascii="Arial" w:eastAsia="Arial" w:hAnsi="Arial" w:cs="Arial"/>
          <w:sz w:val="24"/>
          <w:szCs w:val="24"/>
        </w:rPr>
      </w:pPr>
      <w:r>
        <w:rPr>
          <w:rFonts w:ascii="Arial" w:eastAsia="Arial" w:hAnsi="Arial" w:cs="Arial"/>
          <w:sz w:val="24"/>
          <w:szCs w:val="24"/>
        </w:rPr>
        <w:t xml:space="preserve">Porter’s </w:t>
      </w:r>
      <w:r w:rsidR="002E00E7">
        <w:rPr>
          <w:rFonts w:ascii="Arial" w:eastAsia="Arial" w:hAnsi="Arial" w:cs="Arial"/>
          <w:sz w:val="24"/>
          <w:szCs w:val="24"/>
        </w:rPr>
        <w:t>Generic Competitive Strategie</w:t>
      </w:r>
      <w:r w:rsidR="0022071C">
        <w:rPr>
          <w:rFonts w:ascii="Arial" w:eastAsia="Arial" w:hAnsi="Arial" w:cs="Arial"/>
          <w:sz w:val="24"/>
          <w:szCs w:val="24"/>
        </w:rPr>
        <w:t>s Cost leadership………………</w:t>
      </w:r>
      <w:r w:rsidR="00901E80">
        <w:rPr>
          <w:rFonts w:ascii="Arial" w:eastAsia="Arial" w:hAnsi="Arial" w:cs="Arial"/>
          <w:sz w:val="24"/>
          <w:szCs w:val="24"/>
        </w:rPr>
        <w:t>…</w:t>
      </w:r>
      <w:r w:rsidR="0022071C">
        <w:rPr>
          <w:rFonts w:ascii="Arial" w:eastAsia="Arial" w:hAnsi="Arial" w:cs="Arial"/>
          <w:sz w:val="24"/>
          <w:szCs w:val="24"/>
        </w:rPr>
        <w:t>.</w:t>
      </w:r>
      <w:r w:rsidR="00414074">
        <w:rPr>
          <w:rFonts w:ascii="Arial" w:eastAsia="Arial" w:hAnsi="Arial" w:cs="Arial"/>
          <w:sz w:val="24"/>
          <w:szCs w:val="24"/>
        </w:rPr>
        <w:t>7</w:t>
      </w:r>
    </w:p>
    <w:p w14:paraId="7F59FBE3" w14:textId="16553B18" w:rsidR="0022071C" w:rsidRDefault="0022071C" w:rsidP="00B67D4A">
      <w:pPr>
        <w:spacing w:line="360" w:lineRule="auto"/>
        <w:jc w:val="both"/>
        <w:rPr>
          <w:rFonts w:ascii="Arial" w:eastAsia="Arial" w:hAnsi="Arial" w:cs="Arial"/>
          <w:sz w:val="24"/>
          <w:szCs w:val="24"/>
        </w:rPr>
      </w:pPr>
      <w:r>
        <w:rPr>
          <w:rFonts w:ascii="Arial" w:eastAsia="Arial" w:hAnsi="Arial" w:cs="Arial"/>
          <w:sz w:val="24"/>
          <w:szCs w:val="24"/>
        </w:rPr>
        <w:t>Cost Leadership</w:t>
      </w:r>
      <w:r w:rsidR="00B86D9B">
        <w:rPr>
          <w:rFonts w:ascii="Arial" w:eastAsia="Arial" w:hAnsi="Arial" w:cs="Arial"/>
          <w:sz w:val="24"/>
          <w:szCs w:val="24"/>
        </w:rPr>
        <w:t>…………………………………………………………………</w:t>
      </w:r>
      <w:r w:rsidR="00414074">
        <w:rPr>
          <w:rFonts w:ascii="Arial" w:eastAsia="Arial" w:hAnsi="Arial" w:cs="Arial"/>
          <w:sz w:val="24"/>
          <w:szCs w:val="24"/>
        </w:rPr>
        <w:t>7</w:t>
      </w:r>
    </w:p>
    <w:p w14:paraId="727A710C" w14:textId="5B28E545" w:rsidR="00B86D9B" w:rsidRDefault="00B86D9B" w:rsidP="00B67D4A">
      <w:pPr>
        <w:spacing w:line="360" w:lineRule="auto"/>
        <w:jc w:val="both"/>
        <w:rPr>
          <w:rFonts w:ascii="Arial" w:eastAsia="Arial" w:hAnsi="Arial" w:cs="Arial"/>
          <w:sz w:val="24"/>
          <w:szCs w:val="24"/>
        </w:rPr>
      </w:pPr>
      <w:r>
        <w:rPr>
          <w:rFonts w:ascii="Arial" w:eastAsia="Arial" w:hAnsi="Arial" w:cs="Arial"/>
          <w:sz w:val="24"/>
          <w:szCs w:val="24"/>
        </w:rPr>
        <w:t>Cost Leadership…………………………………………………………………</w:t>
      </w:r>
      <w:r w:rsidR="004527A9">
        <w:rPr>
          <w:rFonts w:ascii="Arial" w:eastAsia="Arial" w:hAnsi="Arial" w:cs="Arial"/>
          <w:sz w:val="24"/>
          <w:szCs w:val="24"/>
        </w:rPr>
        <w:t>8</w:t>
      </w:r>
    </w:p>
    <w:p w14:paraId="6E35F8F2" w14:textId="4AF06E31" w:rsidR="00DA129C" w:rsidRDefault="00DA129C" w:rsidP="00B67D4A">
      <w:pPr>
        <w:spacing w:line="360" w:lineRule="auto"/>
        <w:jc w:val="both"/>
        <w:rPr>
          <w:rFonts w:ascii="Arial" w:eastAsia="Arial" w:hAnsi="Arial" w:cs="Arial"/>
          <w:sz w:val="24"/>
          <w:szCs w:val="24"/>
        </w:rPr>
      </w:pPr>
      <w:r>
        <w:rPr>
          <w:rFonts w:ascii="Arial" w:eastAsia="Arial" w:hAnsi="Arial" w:cs="Arial"/>
          <w:sz w:val="24"/>
          <w:szCs w:val="24"/>
        </w:rPr>
        <w:t>Differentiation……………………………………………………………………</w:t>
      </w:r>
      <w:r w:rsidR="004527A9">
        <w:rPr>
          <w:rFonts w:ascii="Arial" w:eastAsia="Arial" w:hAnsi="Arial" w:cs="Arial"/>
          <w:sz w:val="24"/>
          <w:szCs w:val="24"/>
        </w:rPr>
        <w:t>8</w:t>
      </w:r>
    </w:p>
    <w:p w14:paraId="301D8B64" w14:textId="7EE8CBC9" w:rsidR="001632E6" w:rsidRDefault="001632E6" w:rsidP="00B67D4A">
      <w:pPr>
        <w:spacing w:line="360" w:lineRule="auto"/>
        <w:jc w:val="both"/>
        <w:rPr>
          <w:rFonts w:ascii="Arial" w:eastAsia="Arial" w:hAnsi="Arial" w:cs="Arial"/>
          <w:sz w:val="24"/>
          <w:szCs w:val="24"/>
        </w:rPr>
      </w:pPr>
      <w:r>
        <w:rPr>
          <w:rFonts w:ascii="Arial" w:eastAsia="Arial" w:hAnsi="Arial" w:cs="Arial"/>
          <w:sz w:val="24"/>
          <w:szCs w:val="24"/>
        </w:rPr>
        <w:t>Cost Focus……………………………………………………………………</w:t>
      </w:r>
      <w:r w:rsidR="00264082">
        <w:rPr>
          <w:rFonts w:ascii="Arial" w:eastAsia="Arial" w:hAnsi="Arial" w:cs="Arial"/>
          <w:sz w:val="24"/>
          <w:szCs w:val="24"/>
        </w:rPr>
        <w:t>…</w:t>
      </w:r>
      <w:r w:rsidR="00F17A56">
        <w:rPr>
          <w:rFonts w:ascii="Arial" w:eastAsia="Arial" w:hAnsi="Arial" w:cs="Arial"/>
          <w:sz w:val="24"/>
          <w:szCs w:val="24"/>
        </w:rPr>
        <w:t>8</w:t>
      </w:r>
    </w:p>
    <w:p w14:paraId="2ADEF691" w14:textId="43DECFD6" w:rsidR="001632E6" w:rsidRDefault="001632E6" w:rsidP="00B67D4A">
      <w:pPr>
        <w:spacing w:line="360" w:lineRule="auto"/>
        <w:jc w:val="both"/>
        <w:rPr>
          <w:rFonts w:ascii="Arial" w:eastAsia="Arial" w:hAnsi="Arial" w:cs="Arial"/>
          <w:sz w:val="24"/>
          <w:szCs w:val="24"/>
        </w:rPr>
      </w:pPr>
      <w:r>
        <w:rPr>
          <w:rFonts w:ascii="Arial" w:eastAsia="Arial" w:hAnsi="Arial" w:cs="Arial"/>
          <w:sz w:val="24"/>
          <w:szCs w:val="24"/>
        </w:rPr>
        <w:t>Cost Focus………………………………………………………………</w:t>
      </w:r>
      <w:r w:rsidR="009F1D7A">
        <w:rPr>
          <w:rFonts w:ascii="Arial" w:eastAsia="Arial" w:hAnsi="Arial" w:cs="Arial"/>
          <w:sz w:val="24"/>
          <w:szCs w:val="24"/>
        </w:rPr>
        <w:t>………</w:t>
      </w:r>
      <w:r w:rsidR="00F17A56">
        <w:rPr>
          <w:rFonts w:ascii="Arial" w:eastAsia="Arial" w:hAnsi="Arial" w:cs="Arial"/>
          <w:sz w:val="24"/>
          <w:szCs w:val="24"/>
        </w:rPr>
        <w:t>9</w:t>
      </w:r>
    </w:p>
    <w:p w14:paraId="46DC35C8" w14:textId="1660C9D4" w:rsidR="000B171C" w:rsidRDefault="000B171C" w:rsidP="00B67D4A">
      <w:pPr>
        <w:spacing w:line="360" w:lineRule="auto"/>
        <w:jc w:val="both"/>
        <w:rPr>
          <w:rFonts w:ascii="Arial" w:eastAsia="Arial" w:hAnsi="Arial" w:cs="Arial"/>
          <w:sz w:val="24"/>
          <w:szCs w:val="24"/>
        </w:rPr>
      </w:pPr>
      <w:r>
        <w:rPr>
          <w:rFonts w:ascii="Arial" w:eastAsia="Arial" w:hAnsi="Arial" w:cs="Arial"/>
          <w:sz w:val="24"/>
          <w:szCs w:val="24"/>
        </w:rPr>
        <w:t>Differentiation Focus………………………………………………………</w:t>
      </w:r>
      <w:r w:rsidR="009F1D7A">
        <w:rPr>
          <w:rFonts w:ascii="Arial" w:eastAsia="Arial" w:hAnsi="Arial" w:cs="Arial"/>
          <w:sz w:val="24"/>
          <w:szCs w:val="24"/>
        </w:rPr>
        <w:t>…</w:t>
      </w:r>
      <w:r w:rsidR="00A840BC">
        <w:rPr>
          <w:rFonts w:ascii="Arial" w:eastAsia="Arial" w:hAnsi="Arial" w:cs="Arial"/>
          <w:sz w:val="24"/>
          <w:szCs w:val="24"/>
        </w:rPr>
        <w:t>…</w:t>
      </w:r>
      <w:r w:rsidR="00975607">
        <w:rPr>
          <w:rFonts w:ascii="Arial" w:eastAsia="Arial" w:hAnsi="Arial" w:cs="Arial"/>
          <w:sz w:val="24"/>
          <w:szCs w:val="24"/>
        </w:rPr>
        <w:t>9</w:t>
      </w:r>
    </w:p>
    <w:p w14:paraId="53848CAF" w14:textId="1801E592" w:rsidR="00264082" w:rsidRDefault="00264082" w:rsidP="00B67D4A">
      <w:pPr>
        <w:spacing w:line="360" w:lineRule="auto"/>
        <w:jc w:val="both"/>
        <w:rPr>
          <w:rFonts w:ascii="Arial" w:eastAsia="Arial" w:hAnsi="Arial" w:cs="Arial"/>
          <w:sz w:val="24"/>
          <w:szCs w:val="24"/>
        </w:rPr>
      </w:pPr>
      <w:r>
        <w:rPr>
          <w:rFonts w:ascii="Arial" w:eastAsia="Arial" w:hAnsi="Arial" w:cs="Arial"/>
          <w:sz w:val="24"/>
          <w:szCs w:val="24"/>
        </w:rPr>
        <w:t>Table……………………………………………………………………………</w:t>
      </w:r>
      <w:r w:rsidR="00A840BC">
        <w:rPr>
          <w:rFonts w:ascii="Arial" w:eastAsia="Arial" w:hAnsi="Arial" w:cs="Arial"/>
          <w:sz w:val="24"/>
          <w:szCs w:val="24"/>
        </w:rPr>
        <w:t>.</w:t>
      </w:r>
      <w:r>
        <w:rPr>
          <w:rFonts w:ascii="Arial" w:eastAsia="Arial" w:hAnsi="Arial" w:cs="Arial"/>
          <w:sz w:val="24"/>
          <w:szCs w:val="24"/>
        </w:rPr>
        <w:t>.</w:t>
      </w:r>
      <w:r w:rsidR="00975607">
        <w:rPr>
          <w:rFonts w:ascii="Arial" w:eastAsia="Arial" w:hAnsi="Arial" w:cs="Arial"/>
          <w:sz w:val="24"/>
          <w:szCs w:val="24"/>
        </w:rPr>
        <w:t>.9</w:t>
      </w:r>
    </w:p>
    <w:p w14:paraId="4B83343F" w14:textId="652A04AA" w:rsidR="00954086" w:rsidRDefault="00954086" w:rsidP="00B67D4A">
      <w:pPr>
        <w:spacing w:line="360" w:lineRule="auto"/>
        <w:jc w:val="both"/>
        <w:rPr>
          <w:rFonts w:ascii="Arial" w:eastAsia="Arial" w:hAnsi="Arial" w:cs="Arial"/>
          <w:sz w:val="24"/>
          <w:szCs w:val="24"/>
        </w:rPr>
      </w:pPr>
      <w:r>
        <w:rPr>
          <w:rFonts w:ascii="Arial" w:eastAsia="Arial" w:hAnsi="Arial" w:cs="Arial"/>
          <w:sz w:val="24"/>
          <w:szCs w:val="24"/>
        </w:rPr>
        <w:t>Table …………………………………………………………………………</w:t>
      </w:r>
      <w:r w:rsidR="00245465">
        <w:rPr>
          <w:rFonts w:ascii="Arial" w:eastAsia="Arial" w:hAnsi="Arial" w:cs="Arial"/>
          <w:sz w:val="24"/>
          <w:szCs w:val="24"/>
        </w:rPr>
        <w:t>….</w:t>
      </w:r>
      <w:r w:rsidR="00975607">
        <w:rPr>
          <w:rFonts w:ascii="Arial" w:eastAsia="Arial" w:hAnsi="Arial" w:cs="Arial"/>
          <w:sz w:val="24"/>
          <w:szCs w:val="24"/>
        </w:rPr>
        <w:t>10</w:t>
      </w:r>
    </w:p>
    <w:p w14:paraId="46AD5248" w14:textId="0523B248" w:rsidR="005B0BDB" w:rsidRDefault="00954086" w:rsidP="00B67D4A">
      <w:pPr>
        <w:spacing w:line="360" w:lineRule="auto"/>
        <w:jc w:val="both"/>
        <w:rPr>
          <w:rFonts w:ascii="Arial" w:eastAsia="Arial" w:hAnsi="Arial" w:cs="Arial"/>
          <w:sz w:val="24"/>
          <w:szCs w:val="24"/>
        </w:rPr>
      </w:pPr>
      <w:r>
        <w:rPr>
          <w:rFonts w:ascii="Arial" w:eastAsia="Arial" w:hAnsi="Arial" w:cs="Arial"/>
          <w:sz w:val="24"/>
          <w:szCs w:val="24"/>
        </w:rPr>
        <w:t xml:space="preserve">Challenges of </w:t>
      </w:r>
      <w:r w:rsidR="006F2307">
        <w:rPr>
          <w:rFonts w:ascii="Arial" w:eastAsia="Arial" w:hAnsi="Arial" w:cs="Arial"/>
          <w:sz w:val="24"/>
          <w:szCs w:val="24"/>
        </w:rPr>
        <w:t>Implemen</w:t>
      </w:r>
      <w:r w:rsidR="00415B2D">
        <w:rPr>
          <w:rFonts w:ascii="Arial" w:eastAsia="Arial" w:hAnsi="Arial" w:cs="Arial"/>
          <w:sz w:val="24"/>
          <w:szCs w:val="24"/>
        </w:rPr>
        <w:t>ting a (ERP) System</w:t>
      </w:r>
      <w:r w:rsidR="005B0BDB">
        <w:rPr>
          <w:rFonts w:ascii="Arial" w:eastAsia="Arial" w:hAnsi="Arial" w:cs="Arial"/>
          <w:sz w:val="24"/>
          <w:szCs w:val="24"/>
        </w:rPr>
        <w:t>…………………………</w:t>
      </w:r>
      <w:r w:rsidR="00245465">
        <w:rPr>
          <w:rFonts w:ascii="Arial" w:eastAsia="Arial" w:hAnsi="Arial" w:cs="Arial"/>
          <w:sz w:val="24"/>
          <w:szCs w:val="24"/>
        </w:rPr>
        <w:t>…….</w:t>
      </w:r>
      <w:r w:rsidR="00B11E1A">
        <w:rPr>
          <w:rFonts w:ascii="Arial" w:eastAsia="Arial" w:hAnsi="Arial" w:cs="Arial"/>
          <w:sz w:val="24"/>
          <w:szCs w:val="24"/>
        </w:rPr>
        <w:t>10</w:t>
      </w:r>
    </w:p>
    <w:p w14:paraId="457B1A38" w14:textId="72D4FD96" w:rsidR="00032DAD" w:rsidRDefault="00032DAD" w:rsidP="00B67D4A">
      <w:pPr>
        <w:spacing w:line="360" w:lineRule="auto"/>
        <w:jc w:val="both"/>
        <w:rPr>
          <w:rFonts w:ascii="Arial" w:eastAsia="Arial" w:hAnsi="Arial" w:cs="Arial"/>
          <w:sz w:val="24"/>
          <w:szCs w:val="24"/>
        </w:rPr>
      </w:pPr>
      <w:r>
        <w:rPr>
          <w:rFonts w:ascii="Arial" w:eastAsia="Arial" w:hAnsi="Arial" w:cs="Arial"/>
          <w:sz w:val="24"/>
          <w:szCs w:val="24"/>
        </w:rPr>
        <w:t>Examples………………………………………………………………………...1</w:t>
      </w:r>
      <w:r w:rsidR="006260B5">
        <w:rPr>
          <w:rFonts w:ascii="Arial" w:eastAsia="Arial" w:hAnsi="Arial" w:cs="Arial"/>
          <w:sz w:val="24"/>
          <w:szCs w:val="24"/>
        </w:rPr>
        <w:t>1</w:t>
      </w:r>
    </w:p>
    <w:p w14:paraId="0A6EB6DD" w14:textId="1BFE3F38" w:rsidR="00032DAD" w:rsidRDefault="00032DAD" w:rsidP="00B67D4A">
      <w:pPr>
        <w:spacing w:line="360" w:lineRule="auto"/>
        <w:jc w:val="both"/>
        <w:rPr>
          <w:rFonts w:ascii="Arial" w:eastAsia="Arial" w:hAnsi="Arial" w:cs="Arial"/>
          <w:sz w:val="24"/>
          <w:szCs w:val="24"/>
        </w:rPr>
      </w:pPr>
      <w:r>
        <w:rPr>
          <w:rFonts w:ascii="Arial" w:eastAsia="Arial" w:hAnsi="Arial" w:cs="Arial"/>
          <w:sz w:val="24"/>
          <w:szCs w:val="24"/>
        </w:rPr>
        <w:t>Solution…………………………………………………………………………...</w:t>
      </w:r>
      <w:r w:rsidR="00D33C53">
        <w:rPr>
          <w:rFonts w:ascii="Arial" w:eastAsia="Arial" w:hAnsi="Arial" w:cs="Arial"/>
          <w:sz w:val="24"/>
          <w:szCs w:val="24"/>
        </w:rPr>
        <w:t>11</w:t>
      </w:r>
    </w:p>
    <w:p w14:paraId="03CC19FE" w14:textId="77FC6028" w:rsidR="009C7EC2" w:rsidRDefault="009C7EC2" w:rsidP="00D21C22">
      <w:pPr>
        <w:spacing w:line="360" w:lineRule="auto"/>
        <w:jc w:val="both"/>
        <w:rPr>
          <w:rFonts w:ascii="Arial" w:eastAsia="Arial" w:hAnsi="Arial" w:cs="Arial"/>
          <w:sz w:val="24"/>
          <w:szCs w:val="24"/>
        </w:rPr>
      </w:pPr>
      <w:r>
        <w:rPr>
          <w:rFonts w:ascii="Arial" w:eastAsia="Arial" w:hAnsi="Arial" w:cs="Arial"/>
          <w:sz w:val="24"/>
          <w:szCs w:val="24"/>
        </w:rPr>
        <w:lastRenderedPageBreak/>
        <w:t>Challenges………………………………………………………………………</w:t>
      </w:r>
      <w:r w:rsidR="00F94B8C">
        <w:rPr>
          <w:rFonts w:ascii="Arial" w:eastAsia="Arial" w:hAnsi="Arial" w:cs="Arial"/>
          <w:sz w:val="24"/>
          <w:szCs w:val="24"/>
        </w:rPr>
        <w:t>11</w:t>
      </w:r>
    </w:p>
    <w:p w14:paraId="2801D991" w14:textId="18612048" w:rsidR="00F94B8C" w:rsidRDefault="00F94B8C" w:rsidP="00D21C22">
      <w:pPr>
        <w:spacing w:line="360" w:lineRule="auto"/>
        <w:jc w:val="both"/>
        <w:rPr>
          <w:rFonts w:ascii="Arial" w:eastAsia="Arial" w:hAnsi="Arial" w:cs="Arial"/>
          <w:sz w:val="24"/>
          <w:szCs w:val="24"/>
        </w:rPr>
      </w:pPr>
      <w:r>
        <w:rPr>
          <w:rFonts w:ascii="Arial" w:eastAsia="Arial" w:hAnsi="Arial" w:cs="Arial"/>
          <w:sz w:val="24"/>
          <w:szCs w:val="24"/>
        </w:rPr>
        <w:t>Example………………………………………………………………………</w:t>
      </w:r>
      <w:r w:rsidR="00D21C22">
        <w:rPr>
          <w:rFonts w:ascii="Arial" w:eastAsia="Arial" w:hAnsi="Arial" w:cs="Arial"/>
          <w:sz w:val="24"/>
          <w:szCs w:val="24"/>
        </w:rPr>
        <w:t>…</w:t>
      </w:r>
      <w:r>
        <w:rPr>
          <w:rFonts w:ascii="Arial" w:eastAsia="Arial" w:hAnsi="Arial" w:cs="Arial"/>
          <w:sz w:val="24"/>
          <w:szCs w:val="24"/>
        </w:rPr>
        <w:t>.</w:t>
      </w:r>
      <w:r w:rsidR="00857A0E">
        <w:rPr>
          <w:rFonts w:ascii="Arial" w:eastAsia="Arial" w:hAnsi="Arial" w:cs="Arial"/>
          <w:sz w:val="24"/>
          <w:szCs w:val="24"/>
        </w:rPr>
        <w:t>11</w:t>
      </w:r>
    </w:p>
    <w:p w14:paraId="25184734" w14:textId="418A078E" w:rsidR="00F94B8C" w:rsidRDefault="00F94B8C" w:rsidP="00D21C22">
      <w:pPr>
        <w:spacing w:line="360" w:lineRule="auto"/>
        <w:jc w:val="both"/>
        <w:rPr>
          <w:rFonts w:ascii="Arial" w:eastAsia="Arial" w:hAnsi="Arial" w:cs="Arial"/>
          <w:sz w:val="24"/>
          <w:szCs w:val="24"/>
        </w:rPr>
      </w:pPr>
      <w:r>
        <w:rPr>
          <w:rFonts w:ascii="Arial" w:eastAsia="Arial" w:hAnsi="Arial" w:cs="Arial"/>
          <w:sz w:val="24"/>
          <w:szCs w:val="24"/>
        </w:rPr>
        <w:t>Solution…………………………………………………………………………..</w:t>
      </w:r>
      <w:r w:rsidR="00C462F7">
        <w:rPr>
          <w:rFonts w:ascii="Arial" w:eastAsia="Arial" w:hAnsi="Arial" w:cs="Arial"/>
          <w:sz w:val="24"/>
          <w:szCs w:val="24"/>
        </w:rPr>
        <w:t>11</w:t>
      </w:r>
    </w:p>
    <w:p w14:paraId="6750AC59" w14:textId="655C13C4" w:rsidR="00C462F7" w:rsidRDefault="00C462F7" w:rsidP="00D21C22">
      <w:pPr>
        <w:spacing w:line="360" w:lineRule="auto"/>
        <w:jc w:val="both"/>
        <w:rPr>
          <w:rFonts w:ascii="Arial" w:eastAsia="Arial" w:hAnsi="Arial" w:cs="Arial"/>
          <w:sz w:val="24"/>
          <w:szCs w:val="24"/>
        </w:rPr>
      </w:pPr>
      <w:r>
        <w:rPr>
          <w:rFonts w:ascii="Arial" w:eastAsia="Arial" w:hAnsi="Arial" w:cs="Arial"/>
          <w:sz w:val="24"/>
          <w:szCs w:val="24"/>
        </w:rPr>
        <w:t xml:space="preserve">Challenges Project </w:t>
      </w:r>
      <w:r w:rsidR="001316D2">
        <w:rPr>
          <w:rFonts w:ascii="Arial" w:eastAsia="Arial" w:hAnsi="Arial" w:cs="Arial"/>
          <w:sz w:val="24"/>
          <w:szCs w:val="24"/>
        </w:rPr>
        <w:t>Management……………………………………………...</w:t>
      </w:r>
      <w:r w:rsidR="003F0D13">
        <w:rPr>
          <w:rFonts w:ascii="Arial" w:eastAsia="Arial" w:hAnsi="Arial" w:cs="Arial"/>
          <w:sz w:val="24"/>
          <w:szCs w:val="24"/>
        </w:rPr>
        <w:t>11</w:t>
      </w:r>
    </w:p>
    <w:p w14:paraId="186F370C" w14:textId="3ED6F406" w:rsidR="00E56747" w:rsidRDefault="00C4580B" w:rsidP="00D21C22">
      <w:pPr>
        <w:spacing w:line="360" w:lineRule="auto"/>
        <w:jc w:val="both"/>
        <w:rPr>
          <w:rFonts w:ascii="Arial" w:eastAsia="Arial" w:hAnsi="Arial" w:cs="Arial"/>
          <w:sz w:val="24"/>
          <w:szCs w:val="24"/>
        </w:rPr>
      </w:pPr>
      <w:r>
        <w:rPr>
          <w:rFonts w:ascii="Arial" w:eastAsia="Arial" w:hAnsi="Arial" w:cs="Arial"/>
          <w:sz w:val="24"/>
          <w:szCs w:val="24"/>
        </w:rPr>
        <w:t>Example…………………………………………………………………………..12</w:t>
      </w:r>
    </w:p>
    <w:p w14:paraId="575C7207" w14:textId="58F823D7" w:rsidR="00C4580B" w:rsidRDefault="00C4580B" w:rsidP="00D21C22">
      <w:pPr>
        <w:spacing w:line="360" w:lineRule="auto"/>
        <w:jc w:val="both"/>
        <w:rPr>
          <w:rFonts w:ascii="Arial" w:eastAsia="Arial" w:hAnsi="Arial" w:cs="Arial"/>
          <w:sz w:val="24"/>
          <w:szCs w:val="24"/>
        </w:rPr>
      </w:pPr>
      <w:r>
        <w:rPr>
          <w:rFonts w:ascii="Arial" w:eastAsia="Arial" w:hAnsi="Arial" w:cs="Arial"/>
          <w:sz w:val="24"/>
          <w:szCs w:val="24"/>
        </w:rPr>
        <w:t>Solution</w:t>
      </w:r>
      <w:r w:rsidR="00093178">
        <w:rPr>
          <w:rFonts w:ascii="Arial" w:eastAsia="Arial" w:hAnsi="Arial" w:cs="Arial"/>
          <w:sz w:val="24"/>
          <w:szCs w:val="24"/>
        </w:rPr>
        <w:t xml:space="preserve"> End</w:t>
      </w:r>
      <w:r w:rsidR="001E7E81">
        <w:rPr>
          <w:rFonts w:ascii="Arial" w:eastAsia="Arial" w:hAnsi="Arial" w:cs="Arial"/>
          <w:sz w:val="24"/>
          <w:szCs w:val="24"/>
        </w:rPr>
        <w:t xml:space="preserve"> Users…</w:t>
      </w:r>
      <w:r>
        <w:rPr>
          <w:rFonts w:ascii="Arial" w:eastAsia="Arial" w:hAnsi="Arial" w:cs="Arial"/>
          <w:sz w:val="24"/>
          <w:szCs w:val="24"/>
        </w:rPr>
        <w:t>……………………………………………………………12</w:t>
      </w:r>
    </w:p>
    <w:p w14:paraId="1C69882D" w14:textId="36ABD192" w:rsidR="006E32B2" w:rsidRDefault="002031BB" w:rsidP="00D21C22">
      <w:pPr>
        <w:spacing w:line="360" w:lineRule="auto"/>
        <w:jc w:val="both"/>
        <w:rPr>
          <w:rFonts w:ascii="Arial" w:eastAsia="Arial" w:hAnsi="Arial" w:cs="Arial"/>
          <w:sz w:val="24"/>
          <w:szCs w:val="24"/>
        </w:rPr>
      </w:pPr>
      <w:r>
        <w:rPr>
          <w:rFonts w:ascii="Arial" w:eastAsia="Arial" w:hAnsi="Arial" w:cs="Arial"/>
          <w:sz w:val="24"/>
          <w:szCs w:val="24"/>
        </w:rPr>
        <w:t xml:space="preserve">Challenges in the </w:t>
      </w:r>
      <w:r w:rsidR="00BD0BB1">
        <w:rPr>
          <w:rFonts w:ascii="Arial" w:eastAsia="Arial" w:hAnsi="Arial" w:cs="Arial"/>
          <w:sz w:val="24"/>
          <w:szCs w:val="24"/>
        </w:rPr>
        <w:t>I</w:t>
      </w:r>
      <w:r>
        <w:rPr>
          <w:rFonts w:ascii="Arial" w:eastAsia="Arial" w:hAnsi="Arial" w:cs="Arial"/>
          <w:sz w:val="24"/>
          <w:szCs w:val="24"/>
        </w:rPr>
        <w:t>mplementation of ERP</w:t>
      </w:r>
      <w:r w:rsidR="00BD0BB1">
        <w:rPr>
          <w:rFonts w:ascii="Arial" w:eastAsia="Arial" w:hAnsi="Arial" w:cs="Arial"/>
          <w:sz w:val="24"/>
          <w:szCs w:val="24"/>
        </w:rPr>
        <w:t xml:space="preserve"> System Chang</w:t>
      </w:r>
      <w:r w:rsidR="00306AA2">
        <w:rPr>
          <w:rFonts w:ascii="Arial" w:eastAsia="Arial" w:hAnsi="Arial" w:cs="Arial"/>
          <w:sz w:val="24"/>
          <w:szCs w:val="24"/>
        </w:rPr>
        <w:t>e Management…12</w:t>
      </w:r>
    </w:p>
    <w:p w14:paraId="64CF086A" w14:textId="5B06A6EA" w:rsidR="006C6670" w:rsidRDefault="007F74FF" w:rsidP="00D21C22">
      <w:pPr>
        <w:spacing w:line="360" w:lineRule="auto"/>
        <w:jc w:val="both"/>
        <w:rPr>
          <w:rFonts w:ascii="Arial" w:eastAsia="Arial" w:hAnsi="Arial" w:cs="Arial"/>
          <w:sz w:val="24"/>
          <w:szCs w:val="24"/>
        </w:rPr>
      </w:pPr>
      <w:r>
        <w:rPr>
          <w:rFonts w:ascii="Arial" w:eastAsia="Arial" w:hAnsi="Arial" w:cs="Arial"/>
          <w:sz w:val="24"/>
          <w:szCs w:val="24"/>
        </w:rPr>
        <w:t>Example……………………………………………………………………………13</w:t>
      </w:r>
    </w:p>
    <w:p w14:paraId="0FFBA674" w14:textId="3A37DF1D" w:rsidR="005F211F" w:rsidRDefault="00814812" w:rsidP="00D21C22">
      <w:pPr>
        <w:spacing w:line="360" w:lineRule="auto"/>
        <w:jc w:val="both"/>
        <w:rPr>
          <w:rFonts w:ascii="Arial" w:eastAsia="Arial" w:hAnsi="Arial" w:cs="Arial"/>
          <w:sz w:val="24"/>
          <w:szCs w:val="24"/>
        </w:rPr>
      </w:pPr>
      <w:r>
        <w:rPr>
          <w:rFonts w:ascii="Arial" w:eastAsia="Arial" w:hAnsi="Arial" w:cs="Arial"/>
          <w:sz w:val="24"/>
          <w:szCs w:val="24"/>
        </w:rPr>
        <w:t xml:space="preserve">Solution </w:t>
      </w:r>
      <w:r w:rsidR="001E7E81">
        <w:rPr>
          <w:rFonts w:ascii="Arial" w:eastAsia="Arial" w:hAnsi="Arial" w:cs="Arial"/>
          <w:sz w:val="24"/>
          <w:szCs w:val="24"/>
        </w:rPr>
        <w:t>Data Quality</w:t>
      </w:r>
      <w:r>
        <w:rPr>
          <w:rFonts w:ascii="Arial" w:eastAsia="Arial" w:hAnsi="Arial" w:cs="Arial"/>
          <w:sz w:val="24"/>
          <w:szCs w:val="24"/>
        </w:rPr>
        <w:t>………………………………………………………</w:t>
      </w:r>
      <w:r w:rsidR="00E6708E">
        <w:rPr>
          <w:rFonts w:ascii="Arial" w:eastAsia="Arial" w:hAnsi="Arial" w:cs="Arial"/>
          <w:sz w:val="24"/>
          <w:szCs w:val="24"/>
        </w:rPr>
        <w:t>…</w:t>
      </w:r>
      <w:r>
        <w:rPr>
          <w:rFonts w:ascii="Arial" w:eastAsia="Arial" w:hAnsi="Arial" w:cs="Arial"/>
          <w:sz w:val="24"/>
          <w:szCs w:val="24"/>
        </w:rPr>
        <w:t>…</w:t>
      </w:r>
      <w:r w:rsidR="001E7E81">
        <w:rPr>
          <w:rFonts w:ascii="Arial" w:eastAsia="Arial" w:hAnsi="Arial" w:cs="Arial"/>
          <w:sz w:val="24"/>
          <w:szCs w:val="24"/>
        </w:rPr>
        <w:t>..</w:t>
      </w:r>
      <w:r w:rsidR="005343BE">
        <w:rPr>
          <w:rFonts w:ascii="Arial" w:eastAsia="Arial" w:hAnsi="Arial" w:cs="Arial"/>
          <w:sz w:val="24"/>
          <w:szCs w:val="24"/>
        </w:rPr>
        <w:t>13</w:t>
      </w:r>
    </w:p>
    <w:p w14:paraId="327CAA3D" w14:textId="0427C104" w:rsidR="00B43696" w:rsidRDefault="007522A3" w:rsidP="00D21C22">
      <w:pPr>
        <w:spacing w:line="360" w:lineRule="auto"/>
        <w:jc w:val="both"/>
        <w:rPr>
          <w:rFonts w:ascii="Arial" w:eastAsia="Arial" w:hAnsi="Arial" w:cs="Arial"/>
          <w:sz w:val="24"/>
          <w:szCs w:val="24"/>
        </w:rPr>
      </w:pPr>
      <w:r>
        <w:rPr>
          <w:rFonts w:ascii="Arial" w:eastAsia="Arial" w:hAnsi="Arial" w:cs="Arial"/>
          <w:sz w:val="24"/>
          <w:szCs w:val="24"/>
        </w:rPr>
        <w:t>Challenges in Communication</w:t>
      </w:r>
      <w:r w:rsidR="00027611">
        <w:rPr>
          <w:rFonts w:ascii="Arial" w:eastAsia="Arial" w:hAnsi="Arial" w:cs="Arial"/>
          <w:sz w:val="24"/>
          <w:szCs w:val="24"/>
        </w:rPr>
        <w:t xml:space="preserve"> in the ERP System……………………………</w:t>
      </w:r>
      <w:r w:rsidR="00D11BC6">
        <w:rPr>
          <w:rFonts w:ascii="Arial" w:eastAsia="Arial" w:hAnsi="Arial" w:cs="Arial"/>
          <w:sz w:val="24"/>
          <w:szCs w:val="24"/>
        </w:rPr>
        <w:t>13</w:t>
      </w:r>
    </w:p>
    <w:p w14:paraId="565EAC0B" w14:textId="2508B432" w:rsidR="00132B6D" w:rsidRDefault="00D11BC6" w:rsidP="00D21C22">
      <w:pPr>
        <w:spacing w:line="360" w:lineRule="auto"/>
        <w:jc w:val="both"/>
        <w:rPr>
          <w:rFonts w:ascii="Arial" w:eastAsia="Arial" w:hAnsi="Arial" w:cs="Arial"/>
          <w:sz w:val="24"/>
          <w:szCs w:val="24"/>
        </w:rPr>
      </w:pPr>
      <w:r>
        <w:rPr>
          <w:rFonts w:ascii="Arial" w:eastAsia="Arial" w:hAnsi="Arial" w:cs="Arial"/>
          <w:sz w:val="24"/>
          <w:szCs w:val="24"/>
        </w:rPr>
        <w:t>Diagram</w:t>
      </w:r>
      <w:r w:rsidR="006D4565">
        <w:rPr>
          <w:rFonts w:ascii="Arial" w:eastAsia="Arial" w:hAnsi="Arial" w:cs="Arial"/>
          <w:sz w:val="24"/>
          <w:szCs w:val="24"/>
        </w:rPr>
        <w:t>.</w:t>
      </w:r>
      <w:r w:rsidR="00B43696">
        <w:rPr>
          <w:rFonts w:ascii="Arial" w:eastAsia="Arial" w:hAnsi="Arial" w:cs="Arial"/>
          <w:sz w:val="24"/>
          <w:szCs w:val="24"/>
        </w:rPr>
        <w:t>……………………………………………………</w:t>
      </w:r>
      <w:r w:rsidR="006D4565">
        <w:rPr>
          <w:rFonts w:ascii="Arial" w:eastAsia="Arial" w:hAnsi="Arial" w:cs="Arial"/>
          <w:sz w:val="24"/>
          <w:szCs w:val="24"/>
        </w:rPr>
        <w:t>………………………14</w:t>
      </w:r>
    </w:p>
    <w:p w14:paraId="509B3619" w14:textId="77777777" w:rsidR="00E6708E" w:rsidRDefault="003B3877" w:rsidP="00D21C22">
      <w:pPr>
        <w:spacing w:line="360" w:lineRule="auto"/>
        <w:jc w:val="both"/>
        <w:rPr>
          <w:rFonts w:ascii="Arial" w:eastAsia="Arial" w:hAnsi="Arial" w:cs="Arial"/>
          <w:sz w:val="24"/>
          <w:szCs w:val="24"/>
        </w:rPr>
      </w:pPr>
      <w:r>
        <w:rPr>
          <w:rFonts w:ascii="Arial" w:eastAsia="Arial" w:hAnsi="Arial" w:cs="Arial"/>
          <w:sz w:val="24"/>
          <w:szCs w:val="24"/>
        </w:rPr>
        <w:t>The Plan that Tesco</w:t>
      </w:r>
      <w:r w:rsidR="003E2083">
        <w:rPr>
          <w:rFonts w:ascii="Arial" w:eastAsia="Arial" w:hAnsi="Arial" w:cs="Arial"/>
          <w:sz w:val="24"/>
          <w:szCs w:val="24"/>
        </w:rPr>
        <w:t xml:space="preserve"> </w:t>
      </w:r>
      <w:r w:rsidR="00760556">
        <w:rPr>
          <w:rFonts w:ascii="Arial" w:eastAsia="Arial" w:hAnsi="Arial" w:cs="Arial"/>
          <w:sz w:val="24"/>
          <w:szCs w:val="24"/>
        </w:rPr>
        <w:t>Should Take for the Implementat</w:t>
      </w:r>
      <w:r w:rsidR="00A47617">
        <w:rPr>
          <w:rFonts w:ascii="Arial" w:eastAsia="Arial" w:hAnsi="Arial" w:cs="Arial"/>
          <w:sz w:val="24"/>
          <w:szCs w:val="24"/>
        </w:rPr>
        <w:t xml:space="preserve">ion of the </w:t>
      </w:r>
      <w:r w:rsidR="002325C6">
        <w:rPr>
          <w:rFonts w:ascii="Arial" w:eastAsia="Arial" w:hAnsi="Arial" w:cs="Arial"/>
          <w:sz w:val="24"/>
          <w:szCs w:val="24"/>
        </w:rPr>
        <w:t>(ERP)…</w:t>
      </w:r>
      <w:r w:rsidR="00893176">
        <w:rPr>
          <w:rFonts w:ascii="Arial" w:eastAsia="Arial" w:hAnsi="Arial" w:cs="Arial"/>
          <w:sz w:val="24"/>
          <w:szCs w:val="24"/>
        </w:rPr>
        <w:t>….</w:t>
      </w:r>
      <w:r w:rsidR="00E6708E">
        <w:rPr>
          <w:rFonts w:ascii="Arial" w:eastAsia="Arial" w:hAnsi="Arial" w:cs="Arial"/>
          <w:sz w:val="24"/>
          <w:szCs w:val="24"/>
        </w:rPr>
        <w:t>14</w:t>
      </w:r>
    </w:p>
    <w:p w14:paraId="58FED517" w14:textId="6DCC0D3B" w:rsidR="003C1FEA" w:rsidRDefault="00E6708E" w:rsidP="00D21C22">
      <w:pPr>
        <w:spacing w:line="360" w:lineRule="auto"/>
        <w:jc w:val="both"/>
        <w:rPr>
          <w:rFonts w:ascii="Arial" w:eastAsia="Arial" w:hAnsi="Arial" w:cs="Arial"/>
          <w:sz w:val="24"/>
          <w:szCs w:val="24"/>
        </w:rPr>
      </w:pPr>
      <w:r>
        <w:rPr>
          <w:rFonts w:ascii="Arial" w:eastAsia="Arial" w:hAnsi="Arial" w:cs="Arial"/>
          <w:sz w:val="24"/>
          <w:szCs w:val="24"/>
        </w:rPr>
        <w:t>T</w:t>
      </w:r>
      <w:r w:rsidR="00944436">
        <w:rPr>
          <w:rFonts w:ascii="Arial" w:eastAsia="Arial" w:hAnsi="Arial" w:cs="Arial"/>
          <w:sz w:val="24"/>
          <w:szCs w:val="24"/>
        </w:rPr>
        <w:t xml:space="preserve">he Implementation </w:t>
      </w:r>
      <w:r w:rsidR="001E63EC">
        <w:rPr>
          <w:rFonts w:ascii="Arial" w:eastAsia="Arial" w:hAnsi="Arial" w:cs="Arial"/>
          <w:sz w:val="24"/>
          <w:szCs w:val="24"/>
        </w:rPr>
        <w:t xml:space="preserve">Steps </w:t>
      </w:r>
      <w:r w:rsidR="00944436">
        <w:rPr>
          <w:rFonts w:ascii="Arial" w:eastAsia="Arial" w:hAnsi="Arial" w:cs="Arial"/>
          <w:sz w:val="24"/>
          <w:szCs w:val="24"/>
        </w:rPr>
        <w:t>of t</w:t>
      </w:r>
      <w:r w:rsidR="001C31BE">
        <w:rPr>
          <w:rFonts w:ascii="Arial" w:eastAsia="Arial" w:hAnsi="Arial" w:cs="Arial"/>
          <w:sz w:val="24"/>
          <w:szCs w:val="24"/>
        </w:rPr>
        <w:t xml:space="preserve">he (ERP) </w:t>
      </w:r>
      <w:r w:rsidR="001E63EC">
        <w:rPr>
          <w:rFonts w:ascii="Arial" w:eastAsia="Arial" w:hAnsi="Arial" w:cs="Arial"/>
          <w:sz w:val="24"/>
          <w:szCs w:val="24"/>
        </w:rPr>
        <w:t>System</w:t>
      </w:r>
      <w:r w:rsidR="001C31BE">
        <w:rPr>
          <w:rFonts w:ascii="Arial" w:eastAsia="Arial" w:hAnsi="Arial" w:cs="Arial"/>
          <w:sz w:val="24"/>
          <w:szCs w:val="24"/>
        </w:rPr>
        <w:t>…………………………</w:t>
      </w:r>
      <w:r w:rsidR="001E63EC">
        <w:rPr>
          <w:rFonts w:ascii="Arial" w:eastAsia="Arial" w:hAnsi="Arial" w:cs="Arial"/>
          <w:sz w:val="24"/>
          <w:szCs w:val="24"/>
        </w:rPr>
        <w:t>……15</w:t>
      </w:r>
    </w:p>
    <w:p w14:paraId="48248120" w14:textId="0D67BBEB" w:rsidR="00443510" w:rsidRDefault="00676FD9" w:rsidP="00D21C22">
      <w:pPr>
        <w:spacing w:line="360" w:lineRule="auto"/>
        <w:jc w:val="both"/>
        <w:rPr>
          <w:rFonts w:ascii="Arial" w:eastAsia="Arial" w:hAnsi="Arial" w:cs="Arial"/>
          <w:sz w:val="24"/>
          <w:szCs w:val="24"/>
        </w:rPr>
      </w:pPr>
      <w:r>
        <w:rPr>
          <w:rFonts w:ascii="Arial" w:eastAsia="Arial" w:hAnsi="Arial" w:cs="Arial"/>
          <w:sz w:val="24"/>
          <w:szCs w:val="24"/>
        </w:rPr>
        <w:t>Diagram Plan of the Imple</w:t>
      </w:r>
      <w:r w:rsidR="00F77F4B">
        <w:rPr>
          <w:rFonts w:ascii="Arial" w:eastAsia="Arial" w:hAnsi="Arial" w:cs="Arial"/>
          <w:sz w:val="24"/>
          <w:szCs w:val="24"/>
        </w:rPr>
        <w:t>mentation of the (ERP) System…………………</w:t>
      </w:r>
      <w:r w:rsidR="00D24C26">
        <w:rPr>
          <w:rFonts w:ascii="Arial" w:eastAsia="Arial" w:hAnsi="Arial" w:cs="Arial"/>
          <w:sz w:val="24"/>
          <w:szCs w:val="24"/>
        </w:rPr>
        <w:t>...16</w:t>
      </w:r>
    </w:p>
    <w:p w14:paraId="775EADCD" w14:textId="7FF2CEB7" w:rsidR="001C31BE" w:rsidRDefault="007C6133" w:rsidP="00D21C22">
      <w:pPr>
        <w:spacing w:line="360" w:lineRule="auto"/>
        <w:jc w:val="both"/>
        <w:rPr>
          <w:rFonts w:ascii="Arial" w:eastAsia="Arial" w:hAnsi="Arial" w:cs="Arial"/>
          <w:sz w:val="24"/>
          <w:szCs w:val="24"/>
        </w:rPr>
      </w:pPr>
      <w:r>
        <w:rPr>
          <w:rFonts w:ascii="Arial" w:eastAsia="Arial" w:hAnsi="Arial" w:cs="Arial"/>
          <w:sz w:val="24"/>
          <w:szCs w:val="24"/>
        </w:rPr>
        <w:t>Conclusion………………………………………………………………………</w:t>
      </w:r>
      <w:r w:rsidR="00D24C26">
        <w:rPr>
          <w:rFonts w:ascii="Arial" w:eastAsia="Arial" w:hAnsi="Arial" w:cs="Arial"/>
          <w:sz w:val="24"/>
          <w:szCs w:val="24"/>
        </w:rPr>
        <w:t>….</w:t>
      </w:r>
      <w:r w:rsidR="00D565C4">
        <w:rPr>
          <w:rFonts w:ascii="Arial" w:eastAsia="Arial" w:hAnsi="Arial" w:cs="Arial"/>
          <w:sz w:val="24"/>
          <w:szCs w:val="24"/>
        </w:rPr>
        <w:t>17</w:t>
      </w:r>
    </w:p>
    <w:p w14:paraId="4455DE52" w14:textId="012B3466" w:rsidR="007C6133" w:rsidRDefault="002061B0" w:rsidP="00D21C22">
      <w:pPr>
        <w:spacing w:line="360" w:lineRule="auto"/>
        <w:jc w:val="both"/>
        <w:rPr>
          <w:rFonts w:ascii="Arial" w:eastAsia="Arial" w:hAnsi="Arial" w:cs="Arial"/>
          <w:sz w:val="24"/>
          <w:szCs w:val="24"/>
        </w:rPr>
      </w:pPr>
      <w:r>
        <w:rPr>
          <w:rFonts w:ascii="Arial" w:eastAsia="Arial" w:hAnsi="Arial" w:cs="Arial"/>
          <w:sz w:val="24"/>
          <w:szCs w:val="24"/>
        </w:rPr>
        <w:t>Bibliography.</w:t>
      </w:r>
      <w:r w:rsidR="007C6133">
        <w:rPr>
          <w:rFonts w:ascii="Arial" w:eastAsia="Arial" w:hAnsi="Arial" w:cs="Arial"/>
          <w:sz w:val="24"/>
          <w:szCs w:val="24"/>
        </w:rPr>
        <w:t>……………………………………………………………………</w:t>
      </w:r>
      <w:r w:rsidR="00D565C4">
        <w:rPr>
          <w:rFonts w:ascii="Arial" w:eastAsia="Arial" w:hAnsi="Arial" w:cs="Arial"/>
          <w:sz w:val="24"/>
          <w:szCs w:val="24"/>
        </w:rPr>
        <w:t>…..18</w:t>
      </w:r>
    </w:p>
    <w:p w14:paraId="442369BC" w14:textId="77777777" w:rsidR="00CF4DB2" w:rsidRDefault="002061B0" w:rsidP="00D21C22">
      <w:pPr>
        <w:spacing w:line="360" w:lineRule="auto"/>
        <w:jc w:val="both"/>
        <w:rPr>
          <w:rFonts w:ascii="Arial" w:eastAsia="Arial" w:hAnsi="Arial" w:cs="Arial"/>
          <w:sz w:val="24"/>
          <w:szCs w:val="24"/>
        </w:rPr>
      </w:pPr>
      <w:r>
        <w:rPr>
          <w:rFonts w:ascii="Arial" w:eastAsia="Arial" w:hAnsi="Arial" w:cs="Arial"/>
          <w:sz w:val="24"/>
          <w:szCs w:val="24"/>
        </w:rPr>
        <w:t>Bibliography………………………………………………………………………</w:t>
      </w:r>
      <w:r w:rsidR="001C465C">
        <w:rPr>
          <w:rFonts w:ascii="Arial" w:eastAsia="Arial" w:hAnsi="Arial" w:cs="Arial"/>
          <w:sz w:val="24"/>
          <w:szCs w:val="24"/>
        </w:rPr>
        <w:t>...19</w:t>
      </w:r>
    </w:p>
    <w:p w14:paraId="30F5B96F" w14:textId="77777777" w:rsidR="00C36F5C" w:rsidRPr="007B0ACC" w:rsidRDefault="00C36F5C" w:rsidP="00D21C22">
      <w:pPr>
        <w:spacing w:line="360" w:lineRule="auto"/>
        <w:jc w:val="both"/>
        <w:rPr>
          <w:rFonts w:ascii="Arial" w:eastAsia="Arial" w:hAnsi="Arial" w:cs="Arial"/>
          <w:sz w:val="24"/>
          <w:szCs w:val="24"/>
        </w:rPr>
      </w:pPr>
    </w:p>
    <w:p w14:paraId="7D2EE8F4" w14:textId="77777777" w:rsidR="002D60FB" w:rsidRDefault="002D60FB" w:rsidP="0066621F">
      <w:pPr>
        <w:spacing w:line="360" w:lineRule="auto"/>
        <w:rPr>
          <w:rFonts w:ascii="Arial" w:eastAsia="Arial" w:hAnsi="Arial" w:cs="Arial"/>
          <w:b/>
          <w:bCs/>
          <w:color w:val="4472C4" w:themeColor="accent1"/>
          <w:sz w:val="24"/>
          <w:szCs w:val="24"/>
        </w:rPr>
      </w:pPr>
    </w:p>
    <w:p w14:paraId="58940045" w14:textId="77777777" w:rsidR="002D60FB" w:rsidRDefault="002D60FB" w:rsidP="0066621F">
      <w:pPr>
        <w:spacing w:line="360" w:lineRule="auto"/>
        <w:rPr>
          <w:rFonts w:ascii="Arial" w:eastAsia="Arial" w:hAnsi="Arial" w:cs="Arial"/>
          <w:b/>
          <w:bCs/>
          <w:color w:val="4472C4" w:themeColor="accent1"/>
          <w:sz w:val="24"/>
          <w:szCs w:val="24"/>
        </w:rPr>
      </w:pPr>
    </w:p>
    <w:p w14:paraId="34CD5BFF" w14:textId="77777777" w:rsidR="002D60FB" w:rsidRDefault="002D60FB" w:rsidP="0066621F">
      <w:pPr>
        <w:spacing w:line="360" w:lineRule="auto"/>
        <w:rPr>
          <w:rFonts w:ascii="Arial" w:eastAsia="Arial" w:hAnsi="Arial" w:cs="Arial"/>
          <w:b/>
          <w:bCs/>
          <w:color w:val="4472C4" w:themeColor="accent1"/>
          <w:sz w:val="24"/>
          <w:szCs w:val="24"/>
        </w:rPr>
      </w:pPr>
    </w:p>
    <w:p w14:paraId="05D68FC0" w14:textId="77777777" w:rsidR="002D60FB" w:rsidRDefault="002D60FB" w:rsidP="0066621F">
      <w:pPr>
        <w:spacing w:line="360" w:lineRule="auto"/>
        <w:rPr>
          <w:rFonts w:ascii="Arial" w:eastAsia="Arial" w:hAnsi="Arial" w:cs="Arial"/>
          <w:b/>
          <w:bCs/>
          <w:color w:val="4472C4" w:themeColor="accent1"/>
          <w:sz w:val="24"/>
          <w:szCs w:val="24"/>
        </w:rPr>
      </w:pPr>
    </w:p>
    <w:p w14:paraId="4CA4BB95" w14:textId="77777777" w:rsidR="002D60FB" w:rsidRDefault="002D60FB" w:rsidP="0066621F">
      <w:pPr>
        <w:spacing w:line="360" w:lineRule="auto"/>
        <w:rPr>
          <w:rFonts w:ascii="Arial" w:eastAsia="Arial" w:hAnsi="Arial" w:cs="Arial"/>
          <w:b/>
          <w:bCs/>
          <w:color w:val="4472C4" w:themeColor="accent1"/>
          <w:sz w:val="24"/>
          <w:szCs w:val="24"/>
        </w:rPr>
      </w:pPr>
    </w:p>
    <w:p w14:paraId="7FB9CB83" w14:textId="77777777" w:rsidR="002D60FB" w:rsidRDefault="002D60FB" w:rsidP="0066621F">
      <w:pPr>
        <w:spacing w:line="360" w:lineRule="auto"/>
        <w:rPr>
          <w:rFonts w:ascii="Arial" w:eastAsia="Arial" w:hAnsi="Arial" w:cs="Arial"/>
          <w:b/>
          <w:bCs/>
          <w:color w:val="4472C4" w:themeColor="accent1"/>
          <w:sz w:val="24"/>
          <w:szCs w:val="24"/>
        </w:rPr>
      </w:pPr>
    </w:p>
    <w:p w14:paraId="00E69DA5" w14:textId="77777777" w:rsidR="002C4EF5" w:rsidRDefault="002C4EF5" w:rsidP="0066621F">
      <w:pPr>
        <w:spacing w:line="360" w:lineRule="auto"/>
        <w:rPr>
          <w:rFonts w:ascii="Arial" w:eastAsia="Arial" w:hAnsi="Arial" w:cs="Arial"/>
          <w:b/>
          <w:bCs/>
          <w:color w:val="4472C4" w:themeColor="accent1"/>
          <w:sz w:val="24"/>
          <w:szCs w:val="24"/>
        </w:rPr>
      </w:pPr>
    </w:p>
    <w:p w14:paraId="7CCB9D5A" w14:textId="3A4BFFEB" w:rsidR="00565268" w:rsidRDefault="00565268" w:rsidP="007635BF">
      <w:pPr>
        <w:spacing w:line="360" w:lineRule="auto"/>
        <w:jc w:val="center"/>
        <w:rPr>
          <w:rFonts w:ascii="Arial" w:eastAsia="Arial" w:hAnsi="Arial" w:cs="Arial"/>
          <w:b/>
          <w:bCs/>
          <w:color w:val="4472C4" w:themeColor="accent1"/>
          <w:sz w:val="24"/>
          <w:szCs w:val="24"/>
        </w:rPr>
      </w:pPr>
      <w:r w:rsidRPr="00361310">
        <w:rPr>
          <w:rFonts w:ascii="Arial" w:eastAsia="Arial" w:hAnsi="Arial" w:cs="Arial"/>
          <w:b/>
          <w:bCs/>
          <w:color w:val="4472C4" w:themeColor="accent1"/>
          <w:sz w:val="24"/>
          <w:szCs w:val="24"/>
        </w:rPr>
        <w:t>INTRODUCTION</w:t>
      </w:r>
    </w:p>
    <w:p w14:paraId="327A3D41" w14:textId="61308FF2" w:rsidR="00361310" w:rsidRDefault="00EA3335" w:rsidP="00A1672F">
      <w:pPr>
        <w:spacing w:line="360" w:lineRule="auto"/>
        <w:jc w:val="both"/>
        <w:rPr>
          <w:rFonts w:ascii="Arial" w:eastAsia="Arial" w:hAnsi="Arial" w:cs="Arial"/>
          <w:sz w:val="24"/>
          <w:szCs w:val="24"/>
        </w:rPr>
      </w:pPr>
      <w:r w:rsidRPr="00BD4C17">
        <w:rPr>
          <w:rFonts w:ascii="Arial" w:eastAsia="Arial" w:hAnsi="Arial" w:cs="Arial"/>
          <w:sz w:val="24"/>
          <w:szCs w:val="24"/>
        </w:rPr>
        <w:t xml:space="preserve">This report </w:t>
      </w:r>
      <w:r w:rsidR="00C03170" w:rsidRPr="00BD4C17">
        <w:rPr>
          <w:rFonts w:ascii="Arial" w:eastAsia="Arial" w:hAnsi="Arial" w:cs="Arial"/>
          <w:sz w:val="24"/>
          <w:szCs w:val="24"/>
        </w:rPr>
        <w:t xml:space="preserve">on TESCO </w:t>
      </w:r>
      <w:r w:rsidR="00BC035E" w:rsidRPr="00BD4C17">
        <w:rPr>
          <w:rFonts w:ascii="Arial" w:eastAsia="Arial" w:hAnsi="Arial" w:cs="Arial"/>
          <w:sz w:val="24"/>
          <w:szCs w:val="24"/>
        </w:rPr>
        <w:t>will look at the</w:t>
      </w:r>
      <w:r w:rsidR="00E5321A">
        <w:rPr>
          <w:rFonts w:ascii="Arial" w:eastAsia="Arial" w:hAnsi="Arial" w:cs="Arial"/>
          <w:sz w:val="24"/>
          <w:szCs w:val="24"/>
        </w:rPr>
        <w:t xml:space="preserve"> several different</w:t>
      </w:r>
      <w:r w:rsidR="00BC035E" w:rsidRPr="00BD4C17">
        <w:rPr>
          <w:rFonts w:ascii="Arial" w:eastAsia="Arial" w:hAnsi="Arial" w:cs="Arial"/>
          <w:sz w:val="24"/>
          <w:szCs w:val="24"/>
        </w:rPr>
        <w:t xml:space="preserve"> benefits TESCO can achieve </w:t>
      </w:r>
      <w:r w:rsidR="009F041F" w:rsidRPr="00BD4C17">
        <w:rPr>
          <w:rFonts w:ascii="Arial" w:eastAsia="Arial" w:hAnsi="Arial" w:cs="Arial"/>
          <w:sz w:val="24"/>
          <w:szCs w:val="24"/>
        </w:rPr>
        <w:t xml:space="preserve">by using information systems </w:t>
      </w:r>
      <w:r w:rsidR="00B47135">
        <w:rPr>
          <w:rFonts w:ascii="Arial" w:eastAsia="Arial" w:hAnsi="Arial" w:cs="Arial"/>
          <w:sz w:val="24"/>
          <w:szCs w:val="24"/>
        </w:rPr>
        <w:t>(IS)</w:t>
      </w:r>
      <w:r w:rsidR="002724A4">
        <w:rPr>
          <w:rFonts w:ascii="Arial" w:eastAsia="Arial" w:hAnsi="Arial" w:cs="Arial"/>
          <w:sz w:val="24"/>
          <w:szCs w:val="24"/>
        </w:rPr>
        <w:t xml:space="preserve"> </w:t>
      </w:r>
      <w:r w:rsidR="009662D5">
        <w:rPr>
          <w:rFonts w:ascii="Arial" w:eastAsia="Arial" w:hAnsi="Arial" w:cs="Arial"/>
          <w:sz w:val="24"/>
          <w:szCs w:val="24"/>
        </w:rPr>
        <w:t>/</w:t>
      </w:r>
      <w:r w:rsidR="002724A4">
        <w:rPr>
          <w:rFonts w:ascii="Arial" w:eastAsia="Arial" w:hAnsi="Arial" w:cs="Arial"/>
          <w:sz w:val="24"/>
          <w:szCs w:val="24"/>
        </w:rPr>
        <w:t xml:space="preserve"> </w:t>
      </w:r>
      <w:r w:rsidR="009662D5">
        <w:rPr>
          <w:rFonts w:ascii="Arial" w:eastAsia="Arial" w:hAnsi="Arial" w:cs="Arial"/>
          <w:sz w:val="24"/>
          <w:szCs w:val="24"/>
        </w:rPr>
        <w:t>(IT)</w:t>
      </w:r>
      <w:r w:rsidR="00011F51">
        <w:rPr>
          <w:rFonts w:ascii="Arial" w:eastAsia="Arial" w:hAnsi="Arial" w:cs="Arial"/>
          <w:sz w:val="24"/>
          <w:szCs w:val="24"/>
        </w:rPr>
        <w:t xml:space="preserve"> Information Technology</w:t>
      </w:r>
      <w:r w:rsidR="0094147E">
        <w:rPr>
          <w:rFonts w:ascii="Arial" w:eastAsia="Arial" w:hAnsi="Arial" w:cs="Arial"/>
          <w:sz w:val="24"/>
          <w:szCs w:val="24"/>
        </w:rPr>
        <w:t xml:space="preserve"> </w:t>
      </w:r>
      <w:r w:rsidR="009F041F" w:rsidRPr="00BD4C17">
        <w:rPr>
          <w:rFonts w:ascii="Arial" w:eastAsia="Arial" w:hAnsi="Arial" w:cs="Arial"/>
          <w:sz w:val="24"/>
          <w:szCs w:val="24"/>
        </w:rPr>
        <w:t>for the organisation of the TESCO Brand</w:t>
      </w:r>
      <w:r w:rsidR="00306A45" w:rsidRPr="00BD4C17">
        <w:rPr>
          <w:rFonts w:ascii="Arial" w:eastAsia="Arial" w:hAnsi="Arial" w:cs="Arial"/>
          <w:sz w:val="24"/>
          <w:szCs w:val="24"/>
        </w:rPr>
        <w:t xml:space="preserve"> and the different types </w:t>
      </w:r>
      <w:r w:rsidR="00306A45" w:rsidRPr="00695AF5">
        <w:rPr>
          <w:rFonts w:ascii="Arial" w:eastAsia="Arial" w:hAnsi="Arial" w:cs="Arial"/>
          <w:sz w:val="24"/>
          <w:szCs w:val="24"/>
        </w:rPr>
        <w:t xml:space="preserve">of benefits </w:t>
      </w:r>
      <w:r w:rsidR="00E26320" w:rsidRPr="00695AF5">
        <w:rPr>
          <w:rFonts w:ascii="Arial" w:eastAsia="Arial" w:hAnsi="Arial" w:cs="Arial"/>
          <w:sz w:val="24"/>
          <w:szCs w:val="24"/>
        </w:rPr>
        <w:t>TESCO</w:t>
      </w:r>
      <w:r w:rsidR="006D5BCF" w:rsidRPr="00695AF5">
        <w:rPr>
          <w:rFonts w:ascii="Arial" w:eastAsia="Arial" w:hAnsi="Arial" w:cs="Arial"/>
          <w:sz w:val="24"/>
          <w:szCs w:val="24"/>
        </w:rPr>
        <w:t xml:space="preserve"> can acquire from the information system.</w:t>
      </w:r>
      <w:r w:rsidR="0095104C">
        <w:rPr>
          <w:rFonts w:ascii="Arial" w:eastAsia="Arial" w:hAnsi="Arial" w:cs="Arial"/>
          <w:sz w:val="24"/>
          <w:szCs w:val="24"/>
        </w:rPr>
        <w:t xml:space="preserve"> </w:t>
      </w:r>
      <w:r w:rsidR="006D5BCF" w:rsidRPr="00695AF5">
        <w:rPr>
          <w:rFonts w:ascii="Arial" w:eastAsia="Arial" w:hAnsi="Arial" w:cs="Arial"/>
          <w:sz w:val="24"/>
          <w:szCs w:val="24"/>
        </w:rPr>
        <w:t>Th</w:t>
      </w:r>
      <w:r w:rsidR="00DD78E7" w:rsidRPr="00695AF5">
        <w:rPr>
          <w:rFonts w:ascii="Arial" w:eastAsia="Arial" w:hAnsi="Arial" w:cs="Arial"/>
          <w:sz w:val="24"/>
          <w:szCs w:val="24"/>
        </w:rPr>
        <w:t xml:space="preserve">e </w:t>
      </w:r>
      <w:r w:rsidR="006D5BCF" w:rsidRPr="00695AF5">
        <w:rPr>
          <w:rFonts w:ascii="Arial" w:eastAsia="Arial" w:hAnsi="Arial" w:cs="Arial"/>
          <w:sz w:val="24"/>
          <w:szCs w:val="24"/>
        </w:rPr>
        <w:t xml:space="preserve">report will </w:t>
      </w:r>
      <w:r w:rsidR="001F799A" w:rsidRPr="00695AF5">
        <w:rPr>
          <w:rFonts w:ascii="Arial" w:eastAsia="Arial" w:hAnsi="Arial" w:cs="Arial"/>
          <w:sz w:val="24"/>
          <w:szCs w:val="24"/>
        </w:rPr>
        <w:t>analysis</w:t>
      </w:r>
      <w:r w:rsidR="001F799A" w:rsidRPr="00BD4C17">
        <w:rPr>
          <w:rFonts w:ascii="Arial" w:eastAsia="Arial" w:hAnsi="Arial" w:cs="Arial"/>
          <w:sz w:val="24"/>
          <w:szCs w:val="24"/>
        </w:rPr>
        <w:t xml:space="preserve"> one Information </w:t>
      </w:r>
      <w:r w:rsidR="000930E6" w:rsidRPr="00BD4C17">
        <w:rPr>
          <w:rFonts w:ascii="Arial" w:eastAsia="Arial" w:hAnsi="Arial" w:cs="Arial"/>
          <w:sz w:val="24"/>
          <w:szCs w:val="24"/>
        </w:rPr>
        <w:t xml:space="preserve">system </w:t>
      </w:r>
      <w:r w:rsidR="00B16ACD" w:rsidRPr="00BD4C17">
        <w:rPr>
          <w:rFonts w:ascii="Arial" w:eastAsia="Arial" w:hAnsi="Arial" w:cs="Arial"/>
          <w:sz w:val="24"/>
          <w:szCs w:val="24"/>
        </w:rPr>
        <w:t xml:space="preserve">used by TESCO the Oracle system </w:t>
      </w:r>
      <w:r w:rsidR="001E3461" w:rsidRPr="00BD4C17">
        <w:rPr>
          <w:rFonts w:ascii="Arial" w:eastAsia="Arial" w:hAnsi="Arial" w:cs="Arial"/>
          <w:sz w:val="24"/>
          <w:szCs w:val="24"/>
        </w:rPr>
        <w:t xml:space="preserve">and will give details of </w:t>
      </w:r>
      <w:r w:rsidR="009662FE" w:rsidRPr="00BD4C17">
        <w:rPr>
          <w:rFonts w:ascii="Arial" w:eastAsia="Arial" w:hAnsi="Arial" w:cs="Arial"/>
          <w:sz w:val="24"/>
          <w:szCs w:val="24"/>
        </w:rPr>
        <w:t>the input, process and output of such of system</w:t>
      </w:r>
      <w:r w:rsidR="005E783A" w:rsidRPr="00BD4C17">
        <w:rPr>
          <w:rFonts w:ascii="Arial" w:eastAsia="Arial" w:hAnsi="Arial" w:cs="Arial"/>
          <w:sz w:val="24"/>
          <w:szCs w:val="24"/>
        </w:rPr>
        <w:t xml:space="preserve">. Within this report </w:t>
      </w:r>
      <w:r w:rsidR="00175B44" w:rsidRPr="00BD4C17">
        <w:rPr>
          <w:rFonts w:ascii="Arial" w:eastAsia="Arial" w:hAnsi="Arial" w:cs="Arial"/>
          <w:sz w:val="24"/>
          <w:szCs w:val="24"/>
        </w:rPr>
        <w:t xml:space="preserve">will show the competitive advantages </w:t>
      </w:r>
      <w:r w:rsidR="000960EF" w:rsidRPr="00BD4C17">
        <w:rPr>
          <w:rFonts w:ascii="Arial" w:eastAsia="Arial" w:hAnsi="Arial" w:cs="Arial"/>
          <w:sz w:val="24"/>
          <w:szCs w:val="24"/>
        </w:rPr>
        <w:t>available to TESCO</w:t>
      </w:r>
      <w:r w:rsidR="00ED0225" w:rsidRPr="00BD4C17">
        <w:rPr>
          <w:rFonts w:ascii="Arial" w:eastAsia="Arial" w:hAnsi="Arial" w:cs="Arial"/>
          <w:sz w:val="24"/>
          <w:szCs w:val="24"/>
        </w:rPr>
        <w:t xml:space="preserve"> Based on PORTER</w:t>
      </w:r>
      <w:r w:rsidR="001C70CD" w:rsidRPr="00BD4C17">
        <w:rPr>
          <w:rFonts w:ascii="Arial" w:eastAsia="Arial" w:hAnsi="Arial" w:cs="Arial"/>
          <w:sz w:val="24"/>
          <w:szCs w:val="24"/>
        </w:rPr>
        <w:t xml:space="preserve">’S GENERIC </w:t>
      </w:r>
      <w:r w:rsidR="00022730" w:rsidRPr="00BD4C17">
        <w:rPr>
          <w:rFonts w:ascii="Arial" w:eastAsia="Arial" w:hAnsi="Arial" w:cs="Arial"/>
          <w:sz w:val="24"/>
          <w:szCs w:val="24"/>
        </w:rPr>
        <w:t>COMPETITVE STRATEGY</w:t>
      </w:r>
      <w:r w:rsidR="004440F1" w:rsidRPr="00BD4C17">
        <w:rPr>
          <w:rFonts w:ascii="Arial" w:eastAsia="Arial" w:hAnsi="Arial" w:cs="Arial"/>
          <w:sz w:val="24"/>
          <w:szCs w:val="24"/>
        </w:rPr>
        <w:t xml:space="preserve"> FRAMEWORK and how it can create </w:t>
      </w:r>
      <w:r w:rsidR="00B24DF6" w:rsidRPr="00BD4C17">
        <w:rPr>
          <w:rFonts w:ascii="Arial" w:eastAsia="Arial" w:hAnsi="Arial" w:cs="Arial"/>
          <w:sz w:val="24"/>
          <w:szCs w:val="24"/>
        </w:rPr>
        <w:t xml:space="preserve">a competitive advantage for TESCO. </w:t>
      </w:r>
      <w:r w:rsidR="000741BE" w:rsidRPr="00BD4C17">
        <w:rPr>
          <w:rFonts w:ascii="Arial" w:eastAsia="Arial" w:hAnsi="Arial" w:cs="Arial"/>
          <w:sz w:val="24"/>
          <w:szCs w:val="24"/>
        </w:rPr>
        <w:t xml:space="preserve">This report will </w:t>
      </w:r>
      <w:r w:rsidR="000F4A44" w:rsidRPr="00BD4C17">
        <w:rPr>
          <w:rFonts w:ascii="Arial" w:eastAsia="Arial" w:hAnsi="Arial" w:cs="Arial"/>
          <w:sz w:val="24"/>
          <w:szCs w:val="24"/>
        </w:rPr>
        <w:t xml:space="preserve">explain the challenges </w:t>
      </w:r>
      <w:r w:rsidR="002D03A4" w:rsidRPr="00BD4C17">
        <w:rPr>
          <w:rFonts w:ascii="Arial" w:eastAsia="Arial" w:hAnsi="Arial" w:cs="Arial"/>
          <w:sz w:val="24"/>
          <w:szCs w:val="24"/>
        </w:rPr>
        <w:t>for implementing an (ERP) system</w:t>
      </w:r>
      <w:r w:rsidR="00EC504A" w:rsidRPr="00BD4C17">
        <w:rPr>
          <w:rFonts w:ascii="Arial" w:eastAsia="Arial" w:hAnsi="Arial" w:cs="Arial"/>
          <w:sz w:val="24"/>
          <w:szCs w:val="24"/>
        </w:rPr>
        <w:t xml:space="preserve"> and some of the challenges </w:t>
      </w:r>
      <w:r w:rsidR="0076068E" w:rsidRPr="00BD4C17">
        <w:rPr>
          <w:rFonts w:ascii="Arial" w:eastAsia="Arial" w:hAnsi="Arial" w:cs="Arial"/>
          <w:sz w:val="24"/>
          <w:szCs w:val="24"/>
        </w:rPr>
        <w:t xml:space="preserve">organisation can experience when trying to implement such a system with such </w:t>
      </w:r>
      <w:r w:rsidR="00467BD5" w:rsidRPr="00BD4C17">
        <w:rPr>
          <w:rFonts w:ascii="Arial" w:eastAsia="Arial" w:hAnsi="Arial" w:cs="Arial"/>
          <w:sz w:val="24"/>
          <w:szCs w:val="24"/>
        </w:rPr>
        <w:t xml:space="preserve">a </w:t>
      </w:r>
      <w:r w:rsidR="0076068E" w:rsidRPr="00BD4C17">
        <w:rPr>
          <w:rFonts w:ascii="Arial" w:eastAsia="Arial" w:hAnsi="Arial" w:cs="Arial"/>
          <w:sz w:val="24"/>
          <w:szCs w:val="24"/>
        </w:rPr>
        <w:t>high cost and what can take years to implement</w:t>
      </w:r>
      <w:r w:rsidR="002D03A4" w:rsidRPr="00BD4C17">
        <w:rPr>
          <w:rFonts w:ascii="Arial" w:eastAsia="Arial" w:hAnsi="Arial" w:cs="Arial"/>
          <w:sz w:val="24"/>
          <w:szCs w:val="24"/>
        </w:rPr>
        <w:t xml:space="preserve"> in </w:t>
      </w:r>
      <w:r w:rsidR="006D4192" w:rsidRPr="00BD4C17">
        <w:rPr>
          <w:rFonts w:ascii="Arial" w:eastAsia="Arial" w:hAnsi="Arial" w:cs="Arial"/>
          <w:sz w:val="24"/>
          <w:szCs w:val="24"/>
        </w:rPr>
        <w:t>TESCO PLC</w:t>
      </w:r>
      <w:r w:rsidR="00F25420" w:rsidRPr="00BD4C17">
        <w:rPr>
          <w:rFonts w:ascii="Arial" w:eastAsia="Arial" w:hAnsi="Arial" w:cs="Arial"/>
          <w:sz w:val="24"/>
          <w:szCs w:val="24"/>
        </w:rPr>
        <w:t xml:space="preserve">. </w:t>
      </w:r>
      <w:r w:rsidR="009B4C7C" w:rsidRPr="00BD4C17">
        <w:rPr>
          <w:rFonts w:ascii="Arial" w:eastAsia="Arial" w:hAnsi="Arial" w:cs="Arial"/>
          <w:sz w:val="24"/>
          <w:szCs w:val="24"/>
        </w:rPr>
        <w:t xml:space="preserve">The report </w:t>
      </w:r>
      <w:r w:rsidR="00E03E40" w:rsidRPr="00BD4C17">
        <w:rPr>
          <w:rFonts w:ascii="Arial" w:eastAsia="Arial" w:hAnsi="Arial" w:cs="Arial"/>
          <w:sz w:val="24"/>
          <w:szCs w:val="24"/>
        </w:rPr>
        <w:t>will look at how</w:t>
      </w:r>
      <w:r w:rsidR="002B5B5C" w:rsidRPr="00BD4C17">
        <w:rPr>
          <w:rFonts w:ascii="Arial" w:eastAsia="Arial" w:hAnsi="Arial" w:cs="Arial"/>
          <w:sz w:val="24"/>
          <w:szCs w:val="24"/>
        </w:rPr>
        <w:t xml:space="preserve"> </w:t>
      </w:r>
      <w:r w:rsidR="00BD4C17" w:rsidRPr="00BD4C17">
        <w:rPr>
          <w:rFonts w:ascii="Arial" w:eastAsia="Arial" w:hAnsi="Arial" w:cs="Arial"/>
          <w:sz w:val="24"/>
          <w:szCs w:val="24"/>
        </w:rPr>
        <w:t>TESCO can</w:t>
      </w:r>
      <w:r w:rsidR="002B5B5C" w:rsidRPr="00BD4C17">
        <w:rPr>
          <w:rFonts w:ascii="Arial" w:eastAsia="Arial" w:hAnsi="Arial" w:cs="Arial"/>
          <w:sz w:val="24"/>
          <w:szCs w:val="24"/>
        </w:rPr>
        <w:t xml:space="preserve"> also overcome challenges caused </w:t>
      </w:r>
      <w:r w:rsidR="004E77EF" w:rsidRPr="00BD4C17">
        <w:rPr>
          <w:rFonts w:ascii="Arial" w:eastAsia="Arial" w:hAnsi="Arial" w:cs="Arial"/>
          <w:sz w:val="24"/>
          <w:szCs w:val="24"/>
        </w:rPr>
        <w:t>by the (ERP)</w:t>
      </w:r>
      <w:r w:rsidR="00AB125B" w:rsidRPr="00BD4C17">
        <w:rPr>
          <w:rFonts w:ascii="Arial" w:eastAsia="Arial" w:hAnsi="Arial" w:cs="Arial"/>
          <w:sz w:val="24"/>
          <w:szCs w:val="24"/>
        </w:rPr>
        <w:t xml:space="preserve"> systems and show you three </w:t>
      </w:r>
      <w:r w:rsidR="00BD4C17" w:rsidRPr="00BD4C17">
        <w:rPr>
          <w:rFonts w:ascii="Arial" w:eastAsia="Arial" w:hAnsi="Arial" w:cs="Arial"/>
          <w:sz w:val="24"/>
          <w:szCs w:val="24"/>
        </w:rPr>
        <w:t>examples</w:t>
      </w:r>
      <w:r w:rsidR="00AB125B" w:rsidRPr="00BD4C17">
        <w:rPr>
          <w:rFonts w:ascii="Arial" w:eastAsia="Arial" w:hAnsi="Arial" w:cs="Arial"/>
          <w:sz w:val="24"/>
          <w:szCs w:val="24"/>
        </w:rPr>
        <w:t xml:space="preserve"> of the challenges organisation </w:t>
      </w:r>
      <w:r w:rsidR="002007C2" w:rsidRPr="00BD4C17">
        <w:rPr>
          <w:rFonts w:ascii="Arial" w:eastAsia="Arial" w:hAnsi="Arial" w:cs="Arial"/>
          <w:sz w:val="24"/>
          <w:szCs w:val="24"/>
        </w:rPr>
        <w:t>experience</w:t>
      </w:r>
      <w:r w:rsidR="005313C2">
        <w:rPr>
          <w:rFonts w:ascii="Arial" w:eastAsia="Arial" w:hAnsi="Arial" w:cs="Arial"/>
          <w:sz w:val="24"/>
          <w:szCs w:val="24"/>
        </w:rPr>
        <w:t>d</w:t>
      </w:r>
      <w:r w:rsidR="002007C2" w:rsidRPr="00BD4C17">
        <w:rPr>
          <w:rFonts w:ascii="Arial" w:eastAsia="Arial" w:hAnsi="Arial" w:cs="Arial"/>
          <w:sz w:val="24"/>
          <w:szCs w:val="24"/>
        </w:rPr>
        <w:t xml:space="preserve"> in impl</w:t>
      </w:r>
      <w:r w:rsidR="0053405B" w:rsidRPr="00BD4C17">
        <w:rPr>
          <w:rFonts w:ascii="Arial" w:eastAsia="Arial" w:hAnsi="Arial" w:cs="Arial"/>
          <w:sz w:val="24"/>
          <w:szCs w:val="24"/>
        </w:rPr>
        <w:t xml:space="preserve">ementing an (ERP) system. This report </w:t>
      </w:r>
      <w:r w:rsidR="00574E53" w:rsidRPr="00BD4C17">
        <w:rPr>
          <w:rFonts w:ascii="Arial" w:eastAsia="Arial" w:hAnsi="Arial" w:cs="Arial"/>
          <w:sz w:val="24"/>
          <w:szCs w:val="24"/>
        </w:rPr>
        <w:t>will show</w:t>
      </w:r>
      <w:r w:rsidR="00220DBA">
        <w:rPr>
          <w:rFonts w:ascii="Arial" w:eastAsia="Arial" w:hAnsi="Arial" w:cs="Arial"/>
          <w:sz w:val="24"/>
          <w:szCs w:val="24"/>
        </w:rPr>
        <w:t xml:space="preserve"> a detail</w:t>
      </w:r>
      <w:r w:rsidR="00574E53" w:rsidRPr="00BD4C17">
        <w:rPr>
          <w:rFonts w:ascii="Arial" w:eastAsia="Arial" w:hAnsi="Arial" w:cs="Arial"/>
          <w:sz w:val="24"/>
          <w:szCs w:val="24"/>
        </w:rPr>
        <w:t xml:space="preserve"> </w:t>
      </w:r>
      <w:r w:rsidR="002B6210" w:rsidRPr="00BD4C17">
        <w:rPr>
          <w:rFonts w:ascii="Arial" w:eastAsia="Arial" w:hAnsi="Arial" w:cs="Arial"/>
          <w:sz w:val="24"/>
          <w:szCs w:val="24"/>
        </w:rPr>
        <w:t xml:space="preserve">plan and </w:t>
      </w:r>
      <w:r w:rsidR="00574E53" w:rsidRPr="00BD4C17">
        <w:rPr>
          <w:rFonts w:ascii="Arial" w:eastAsia="Arial" w:hAnsi="Arial" w:cs="Arial"/>
          <w:sz w:val="24"/>
          <w:szCs w:val="24"/>
        </w:rPr>
        <w:t>steps TESCO PLC need to take to implement the (ERP) system</w:t>
      </w:r>
      <w:r w:rsidR="00BD4C17" w:rsidRPr="00BD4C17">
        <w:rPr>
          <w:rFonts w:ascii="Arial" w:eastAsia="Arial" w:hAnsi="Arial" w:cs="Arial"/>
          <w:sz w:val="24"/>
          <w:szCs w:val="24"/>
        </w:rPr>
        <w:t>.</w:t>
      </w:r>
      <w:r w:rsidR="00A339F3">
        <w:rPr>
          <w:rFonts w:ascii="Arial" w:eastAsia="Arial" w:hAnsi="Arial" w:cs="Arial"/>
          <w:sz w:val="24"/>
          <w:szCs w:val="24"/>
        </w:rPr>
        <w:t xml:space="preserve"> The report will </w:t>
      </w:r>
      <w:r w:rsidR="00A66BA1">
        <w:rPr>
          <w:rFonts w:ascii="Arial" w:eastAsia="Arial" w:hAnsi="Arial" w:cs="Arial"/>
          <w:sz w:val="24"/>
          <w:szCs w:val="24"/>
        </w:rPr>
        <w:t xml:space="preserve">analysis a time frame for the implementation of the </w:t>
      </w:r>
      <w:r w:rsidR="00661096">
        <w:rPr>
          <w:rFonts w:ascii="Arial" w:eastAsia="Arial" w:hAnsi="Arial" w:cs="Arial"/>
          <w:sz w:val="24"/>
          <w:szCs w:val="24"/>
        </w:rPr>
        <w:t>(ERP)</w:t>
      </w:r>
      <w:r w:rsidR="00835280">
        <w:rPr>
          <w:rFonts w:ascii="Arial" w:eastAsia="Arial" w:hAnsi="Arial" w:cs="Arial"/>
          <w:sz w:val="24"/>
          <w:szCs w:val="24"/>
        </w:rPr>
        <w:t xml:space="preserve"> system in </w:t>
      </w:r>
      <w:r w:rsidR="009E57A0">
        <w:rPr>
          <w:rFonts w:ascii="Arial" w:eastAsia="Arial" w:hAnsi="Arial" w:cs="Arial"/>
          <w:sz w:val="24"/>
          <w:szCs w:val="24"/>
        </w:rPr>
        <w:t>TESCO</w:t>
      </w:r>
      <w:r w:rsidR="00B60355">
        <w:rPr>
          <w:rFonts w:ascii="Arial" w:eastAsia="Arial" w:hAnsi="Arial" w:cs="Arial"/>
          <w:sz w:val="24"/>
          <w:szCs w:val="24"/>
        </w:rPr>
        <w:t xml:space="preserve"> PLC.</w:t>
      </w:r>
      <w:r w:rsidR="00A671BB">
        <w:rPr>
          <w:rFonts w:ascii="Arial" w:eastAsia="Arial" w:hAnsi="Arial" w:cs="Arial"/>
          <w:sz w:val="24"/>
          <w:szCs w:val="24"/>
        </w:rPr>
        <w:t xml:space="preserve"> </w:t>
      </w:r>
    </w:p>
    <w:p w14:paraId="4A6AFD17" w14:textId="77777777" w:rsidR="00F644A9" w:rsidRPr="00DA572B" w:rsidRDefault="000E3978" w:rsidP="00A1672F">
      <w:pPr>
        <w:spacing w:line="360" w:lineRule="auto"/>
        <w:jc w:val="both"/>
        <w:rPr>
          <w:rFonts w:ascii="Arial" w:eastAsia="Arial" w:hAnsi="Arial" w:cs="Arial"/>
          <w:i/>
          <w:iCs/>
          <w:sz w:val="24"/>
          <w:szCs w:val="24"/>
        </w:rPr>
      </w:pPr>
      <w:r w:rsidRPr="00DA572B">
        <w:rPr>
          <w:rFonts w:ascii="Arial" w:eastAsia="Arial" w:hAnsi="Arial" w:cs="Arial"/>
          <w:i/>
          <w:iCs/>
          <w:color w:val="4472C4" w:themeColor="accent1"/>
          <w:sz w:val="24"/>
          <w:szCs w:val="24"/>
        </w:rPr>
        <w:t xml:space="preserve">Key words </w:t>
      </w:r>
      <w:r w:rsidR="00F24A9D" w:rsidRPr="00DA572B">
        <w:rPr>
          <w:rFonts w:ascii="Arial" w:eastAsia="Arial" w:hAnsi="Arial" w:cs="Arial"/>
          <w:i/>
          <w:iCs/>
          <w:sz w:val="24"/>
          <w:szCs w:val="24"/>
        </w:rPr>
        <w:t xml:space="preserve">(ERP) </w:t>
      </w:r>
      <w:r w:rsidR="00944598" w:rsidRPr="00DA572B">
        <w:rPr>
          <w:rFonts w:ascii="Arial" w:eastAsia="Arial" w:hAnsi="Arial" w:cs="Arial"/>
          <w:i/>
          <w:iCs/>
          <w:sz w:val="24"/>
          <w:szCs w:val="24"/>
        </w:rPr>
        <w:t>Enterprise Resource Planning</w:t>
      </w:r>
      <w:r w:rsidR="000A67C3" w:rsidRPr="00DA572B">
        <w:rPr>
          <w:rFonts w:ascii="Arial" w:eastAsia="Arial" w:hAnsi="Arial" w:cs="Arial"/>
          <w:i/>
          <w:iCs/>
          <w:sz w:val="24"/>
          <w:szCs w:val="24"/>
        </w:rPr>
        <w:t>,</w:t>
      </w:r>
      <w:r w:rsidR="00DD11E9" w:rsidRPr="00DA572B">
        <w:rPr>
          <w:rFonts w:ascii="Arial" w:eastAsia="Arial" w:hAnsi="Arial" w:cs="Arial"/>
          <w:i/>
          <w:iCs/>
          <w:sz w:val="24"/>
          <w:szCs w:val="24"/>
        </w:rPr>
        <w:t xml:space="preserve"> </w:t>
      </w:r>
      <w:r w:rsidR="006D6FB1" w:rsidRPr="00DA572B">
        <w:rPr>
          <w:rFonts w:ascii="Arial" w:eastAsia="Arial" w:hAnsi="Arial" w:cs="Arial"/>
          <w:i/>
          <w:iCs/>
          <w:sz w:val="24"/>
          <w:szCs w:val="24"/>
        </w:rPr>
        <w:t>(TIE) Tesco Information Exchange</w:t>
      </w:r>
      <w:r w:rsidR="000A67C3" w:rsidRPr="00DA572B">
        <w:rPr>
          <w:rFonts w:ascii="Arial" w:eastAsia="Arial" w:hAnsi="Arial" w:cs="Arial"/>
          <w:i/>
          <w:iCs/>
          <w:sz w:val="24"/>
          <w:szCs w:val="24"/>
        </w:rPr>
        <w:t>, (MIS) M</w:t>
      </w:r>
      <w:r w:rsidR="00E5563D" w:rsidRPr="00DA572B">
        <w:rPr>
          <w:rFonts w:ascii="Arial" w:eastAsia="Arial" w:hAnsi="Arial" w:cs="Arial"/>
          <w:i/>
          <w:iCs/>
          <w:sz w:val="24"/>
          <w:szCs w:val="24"/>
        </w:rPr>
        <w:t>anage</w:t>
      </w:r>
      <w:r w:rsidR="000A67C3" w:rsidRPr="00DA572B">
        <w:rPr>
          <w:rFonts w:ascii="Arial" w:eastAsia="Arial" w:hAnsi="Arial" w:cs="Arial"/>
          <w:i/>
          <w:iCs/>
          <w:sz w:val="24"/>
          <w:szCs w:val="24"/>
        </w:rPr>
        <w:t>ment</w:t>
      </w:r>
      <w:r w:rsidR="00E5563D" w:rsidRPr="00DA572B">
        <w:rPr>
          <w:rFonts w:ascii="Arial" w:eastAsia="Arial" w:hAnsi="Arial" w:cs="Arial"/>
          <w:i/>
          <w:iCs/>
          <w:sz w:val="24"/>
          <w:szCs w:val="24"/>
        </w:rPr>
        <w:t xml:space="preserve"> Information Systems, (POS) Point of Sales,</w:t>
      </w:r>
      <w:r w:rsidR="000A67C3" w:rsidRPr="00DA572B">
        <w:rPr>
          <w:rFonts w:ascii="Arial" w:eastAsia="Arial" w:hAnsi="Arial" w:cs="Arial"/>
          <w:i/>
          <w:iCs/>
          <w:sz w:val="24"/>
          <w:szCs w:val="24"/>
        </w:rPr>
        <w:t xml:space="preserve"> </w:t>
      </w:r>
      <w:r w:rsidR="0049168C" w:rsidRPr="00DA572B">
        <w:rPr>
          <w:rFonts w:ascii="Arial" w:eastAsia="Arial" w:hAnsi="Arial" w:cs="Arial"/>
          <w:i/>
          <w:iCs/>
          <w:sz w:val="24"/>
          <w:szCs w:val="24"/>
        </w:rPr>
        <w:t>(CRM)</w:t>
      </w:r>
      <w:r w:rsidR="00282A22" w:rsidRPr="00DA572B">
        <w:rPr>
          <w:rFonts w:ascii="Arial" w:eastAsia="Arial" w:hAnsi="Arial" w:cs="Arial"/>
          <w:i/>
          <w:iCs/>
          <w:sz w:val="24"/>
          <w:szCs w:val="24"/>
        </w:rPr>
        <w:t xml:space="preserve"> </w:t>
      </w:r>
      <w:r w:rsidR="004C13CF" w:rsidRPr="00DA572B">
        <w:rPr>
          <w:rFonts w:ascii="Arial" w:eastAsia="Arial" w:hAnsi="Arial" w:cs="Arial"/>
          <w:i/>
          <w:iCs/>
          <w:sz w:val="24"/>
          <w:szCs w:val="24"/>
        </w:rPr>
        <w:t>Customer Relationship Management, (</w:t>
      </w:r>
      <w:r w:rsidR="00CD6E47" w:rsidRPr="00DA572B">
        <w:rPr>
          <w:rFonts w:ascii="Arial" w:eastAsia="Arial" w:hAnsi="Arial" w:cs="Arial"/>
          <w:i/>
          <w:iCs/>
          <w:sz w:val="24"/>
          <w:szCs w:val="24"/>
        </w:rPr>
        <w:t>TPS) Transaction</w:t>
      </w:r>
      <w:r w:rsidR="00AC56BA" w:rsidRPr="00DA572B">
        <w:rPr>
          <w:rFonts w:ascii="Arial" w:eastAsia="Arial" w:hAnsi="Arial" w:cs="Arial"/>
          <w:i/>
          <w:iCs/>
          <w:sz w:val="24"/>
          <w:szCs w:val="24"/>
        </w:rPr>
        <w:t xml:space="preserve"> Process System, (SAP) </w:t>
      </w:r>
      <w:r w:rsidR="00055710" w:rsidRPr="00DA572B">
        <w:rPr>
          <w:rFonts w:ascii="Arial" w:eastAsia="Arial" w:hAnsi="Arial" w:cs="Arial"/>
          <w:i/>
          <w:iCs/>
          <w:sz w:val="24"/>
          <w:szCs w:val="24"/>
        </w:rPr>
        <w:t>System applications and Products</w:t>
      </w:r>
      <w:r w:rsidR="00421A84" w:rsidRPr="00DA572B">
        <w:rPr>
          <w:rFonts w:ascii="Arial" w:eastAsia="Arial" w:hAnsi="Arial" w:cs="Arial"/>
          <w:i/>
          <w:iCs/>
          <w:sz w:val="24"/>
          <w:szCs w:val="24"/>
        </w:rPr>
        <w:t>, (</w:t>
      </w:r>
      <w:r w:rsidR="004577C3" w:rsidRPr="00DA572B">
        <w:rPr>
          <w:rFonts w:ascii="Arial" w:eastAsia="Arial" w:hAnsi="Arial" w:cs="Arial"/>
          <w:i/>
          <w:iCs/>
          <w:sz w:val="24"/>
          <w:szCs w:val="24"/>
        </w:rPr>
        <w:t xml:space="preserve">SME) </w:t>
      </w:r>
      <w:r w:rsidR="00C53695" w:rsidRPr="00DA572B">
        <w:rPr>
          <w:rFonts w:ascii="Arial" w:eastAsia="Arial" w:hAnsi="Arial" w:cs="Arial"/>
          <w:i/>
          <w:iCs/>
          <w:sz w:val="24"/>
          <w:szCs w:val="24"/>
        </w:rPr>
        <w:t>Small to Medium Enterprise</w:t>
      </w:r>
      <w:r w:rsidR="002724A4" w:rsidRPr="00DA572B">
        <w:rPr>
          <w:rFonts w:ascii="Arial" w:eastAsia="Arial" w:hAnsi="Arial" w:cs="Arial"/>
          <w:i/>
          <w:iCs/>
          <w:sz w:val="24"/>
          <w:szCs w:val="24"/>
        </w:rPr>
        <w:t xml:space="preserve">, </w:t>
      </w:r>
      <w:r w:rsidR="00FC0144" w:rsidRPr="00DA572B">
        <w:rPr>
          <w:rFonts w:ascii="Arial" w:eastAsia="Arial" w:hAnsi="Arial" w:cs="Arial"/>
          <w:i/>
          <w:iCs/>
          <w:sz w:val="24"/>
          <w:szCs w:val="24"/>
        </w:rPr>
        <w:t xml:space="preserve">(IS) Information systems, (IT) </w:t>
      </w:r>
      <w:r w:rsidR="00B57C63" w:rsidRPr="00DA572B">
        <w:rPr>
          <w:rFonts w:ascii="Arial" w:eastAsia="Arial" w:hAnsi="Arial" w:cs="Arial"/>
          <w:i/>
          <w:iCs/>
          <w:sz w:val="24"/>
          <w:szCs w:val="24"/>
        </w:rPr>
        <w:t xml:space="preserve">Information Technology. </w:t>
      </w:r>
    </w:p>
    <w:p w14:paraId="088A1CB4" w14:textId="77777777" w:rsidR="00086170" w:rsidRPr="00DA572B" w:rsidRDefault="00086170" w:rsidP="00A1672F">
      <w:pPr>
        <w:spacing w:line="360" w:lineRule="auto"/>
        <w:jc w:val="both"/>
        <w:rPr>
          <w:rFonts w:ascii="Arial" w:eastAsia="Arial" w:hAnsi="Arial" w:cs="Arial"/>
          <w:i/>
          <w:iCs/>
          <w:sz w:val="24"/>
          <w:szCs w:val="24"/>
        </w:rPr>
      </w:pPr>
    </w:p>
    <w:p w14:paraId="6AE55233" w14:textId="77777777" w:rsidR="00086170" w:rsidRDefault="00086170" w:rsidP="00A1672F">
      <w:pPr>
        <w:spacing w:line="360" w:lineRule="auto"/>
        <w:jc w:val="both"/>
        <w:rPr>
          <w:rFonts w:ascii="Arial" w:eastAsia="Arial" w:hAnsi="Arial" w:cs="Arial"/>
          <w:sz w:val="24"/>
          <w:szCs w:val="24"/>
        </w:rPr>
      </w:pPr>
    </w:p>
    <w:p w14:paraId="670E81ED" w14:textId="77777777" w:rsidR="00086170" w:rsidRDefault="00086170" w:rsidP="00A1672F">
      <w:pPr>
        <w:spacing w:line="360" w:lineRule="auto"/>
        <w:jc w:val="both"/>
        <w:rPr>
          <w:rFonts w:ascii="Arial" w:eastAsia="Arial" w:hAnsi="Arial" w:cs="Arial"/>
          <w:sz w:val="24"/>
          <w:szCs w:val="24"/>
        </w:rPr>
      </w:pPr>
    </w:p>
    <w:p w14:paraId="3D0F001B" w14:textId="6B50B74E" w:rsidR="007A4A94" w:rsidRDefault="007A4A94" w:rsidP="00A1672F">
      <w:pPr>
        <w:spacing w:line="360" w:lineRule="auto"/>
        <w:jc w:val="both"/>
        <w:rPr>
          <w:rFonts w:ascii="Arial" w:eastAsia="Arial" w:hAnsi="Arial" w:cs="Arial"/>
          <w:sz w:val="24"/>
          <w:szCs w:val="24"/>
        </w:rPr>
      </w:pPr>
    </w:p>
    <w:p w14:paraId="12950986" w14:textId="77777777" w:rsidR="006A6EEB" w:rsidRDefault="006A6EEB" w:rsidP="00A1672F">
      <w:pPr>
        <w:spacing w:line="360" w:lineRule="auto"/>
        <w:jc w:val="both"/>
        <w:rPr>
          <w:rFonts w:ascii="Arial" w:eastAsia="Arial" w:hAnsi="Arial" w:cs="Arial"/>
          <w:sz w:val="24"/>
          <w:szCs w:val="24"/>
        </w:rPr>
      </w:pPr>
    </w:p>
    <w:p w14:paraId="7D39A365" w14:textId="77777777" w:rsidR="000051D6" w:rsidRDefault="000051D6" w:rsidP="00A1672F">
      <w:pPr>
        <w:spacing w:line="360" w:lineRule="auto"/>
        <w:jc w:val="both"/>
        <w:rPr>
          <w:rFonts w:ascii="Arial" w:eastAsia="Arial" w:hAnsi="Arial" w:cs="Arial"/>
          <w:sz w:val="24"/>
          <w:szCs w:val="24"/>
        </w:rPr>
      </w:pPr>
    </w:p>
    <w:p w14:paraId="7BC1588F" w14:textId="7A9B1997" w:rsidR="00CE53AB" w:rsidRPr="00F644A9" w:rsidRDefault="004540BC" w:rsidP="006A6EEB">
      <w:pPr>
        <w:spacing w:line="360" w:lineRule="auto"/>
        <w:jc w:val="center"/>
        <w:rPr>
          <w:rFonts w:ascii="Arial" w:eastAsia="Arial" w:hAnsi="Arial" w:cs="Arial"/>
          <w:sz w:val="24"/>
          <w:szCs w:val="24"/>
        </w:rPr>
      </w:pPr>
      <w:r>
        <w:rPr>
          <w:rFonts w:ascii="Arial" w:eastAsia="Arial" w:hAnsi="Arial" w:cs="Arial"/>
          <w:b/>
          <w:bCs/>
          <w:color w:val="4472C4" w:themeColor="accent1"/>
          <w:sz w:val="24"/>
          <w:szCs w:val="24"/>
        </w:rPr>
        <w:lastRenderedPageBreak/>
        <w:t xml:space="preserve">BENEFITS </w:t>
      </w:r>
      <w:r w:rsidR="008D5075">
        <w:rPr>
          <w:rFonts w:ascii="Arial" w:eastAsia="Arial" w:hAnsi="Arial" w:cs="Arial"/>
          <w:b/>
          <w:bCs/>
          <w:color w:val="4472C4" w:themeColor="accent1"/>
          <w:sz w:val="24"/>
          <w:szCs w:val="24"/>
        </w:rPr>
        <w:t>FROM USING INFORMATION SYSTEMS</w:t>
      </w:r>
    </w:p>
    <w:p w14:paraId="217CB3A0" w14:textId="2CC91322" w:rsidR="00A61BBE" w:rsidRPr="00361310" w:rsidRDefault="0066621F" w:rsidP="006A6EEB">
      <w:pPr>
        <w:spacing w:line="360" w:lineRule="auto"/>
        <w:jc w:val="center"/>
        <w:rPr>
          <w:rFonts w:ascii="Arial" w:eastAsia="Arial" w:hAnsi="Arial" w:cs="Arial"/>
          <w:b/>
          <w:bCs/>
          <w:sz w:val="24"/>
          <w:szCs w:val="24"/>
        </w:rPr>
      </w:pPr>
      <w:r w:rsidRPr="00361310">
        <w:rPr>
          <w:rFonts w:ascii="Arial" w:eastAsia="Arial" w:hAnsi="Arial" w:cs="Arial"/>
          <w:b/>
          <w:bCs/>
          <w:color w:val="4472C4" w:themeColor="accent1"/>
          <w:sz w:val="24"/>
          <w:szCs w:val="24"/>
        </w:rPr>
        <w:t>BENEFITS</w:t>
      </w:r>
    </w:p>
    <w:p w14:paraId="6AD9D357" w14:textId="705096E4" w:rsidR="00623322" w:rsidRPr="00822797" w:rsidRDefault="00FE35F3" w:rsidP="00A1672F">
      <w:pPr>
        <w:spacing w:line="360" w:lineRule="auto"/>
        <w:jc w:val="both"/>
        <w:rPr>
          <w:rFonts w:ascii="Arial" w:eastAsia="Arial" w:hAnsi="Arial" w:cs="Arial"/>
          <w:color w:val="4472C4" w:themeColor="accent1"/>
          <w:sz w:val="24"/>
          <w:szCs w:val="24"/>
        </w:rPr>
      </w:pPr>
      <w:r w:rsidRPr="00822797">
        <w:rPr>
          <w:rFonts w:ascii="Arial" w:eastAsia="Arial" w:hAnsi="Arial" w:cs="Arial"/>
          <w:color w:val="4472C4" w:themeColor="accent1"/>
          <w:sz w:val="24"/>
          <w:szCs w:val="24"/>
        </w:rPr>
        <w:t xml:space="preserve">1. </w:t>
      </w:r>
      <w:r w:rsidR="008165E2" w:rsidRPr="00FE35F3">
        <w:rPr>
          <w:rFonts w:ascii="Arial" w:eastAsia="Arial" w:hAnsi="Arial" w:cs="Arial"/>
          <w:sz w:val="24"/>
          <w:szCs w:val="24"/>
        </w:rPr>
        <w:t xml:space="preserve">Tesco </w:t>
      </w:r>
      <w:r w:rsidR="009C5A86" w:rsidRPr="00FE35F3">
        <w:rPr>
          <w:rFonts w:ascii="Arial" w:eastAsia="Arial" w:hAnsi="Arial" w:cs="Arial"/>
          <w:sz w:val="24"/>
          <w:szCs w:val="24"/>
        </w:rPr>
        <w:t xml:space="preserve">information Exchange (TIE) benefits </w:t>
      </w:r>
      <w:r w:rsidR="0050565F" w:rsidRPr="00FE35F3">
        <w:rPr>
          <w:rFonts w:ascii="Arial" w:eastAsia="Arial" w:hAnsi="Arial" w:cs="Arial"/>
          <w:sz w:val="24"/>
          <w:szCs w:val="24"/>
        </w:rPr>
        <w:t>TESCO and its suppliers to exchange trading information by using the internet</w:t>
      </w:r>
      <w:r w:rsidR="0033463B" w:rsidRPr="00FE35F3">
        <w:rPr>
          <w:rFonts w:ascii="Arial" w:eastAsia="Arial" w:hAnsi="Arial" w:cs="Arial"/>
          <w:sz w:val="24"/>
          <w:szCs w:val="24"/>
        </w:rPr>
        <w:t xml:space="preserve"> </w:t>
      </w:r>
      <w:sdt>
        <w:sdtPr>
          <w:rPr>
            <w:rFonts w:eastAsia="Arial"/>
          </w:rPr>
          <w:id w:val="-1451632179"/>
          <w:citation/>
        </w:sdtPr>
        <w:sdtEndPr/>
        <w:sdtContent>
          <w:r w:rsidR="0033463B" w:rsidRPr="00FE35F3">
            <w:rPr>
              <w:rFonts w:ascii="Arial" w:eastAsia="Arial" w:hAnsi="Arial" w:cs="Arial"/>
              <w:sz w:val="24"/>
              <w:szCs w:val="24"/>
            </w:rPr>
            <w:fldChar w:fldCharType="begin"/>
          </w:r>
          <w:r w:rsidR="0033463B" w:rsidRPr="00FE35F3">
            <w:rPr>
              <w:rFonts w:ascii="Arial" w:eastAsia="Arial" w:hAnsi="Arial" w:cs="Arial"/>
              <w:sz w:val="24"/>
              <w:szCs w:val="24"/>
            </w:rPr>
            <w:instrText xml:space="preserve"> CITATION Wil04 \l 2057 </w:instrText>
          </w:r>
          <w:r w:rsidR="0033463B" w:rsidRPr="00FE35F3">
            <w:rPr>
              <w:rFonts w:ascii="Arial" w:eastAsia="Arial" w:hAnsi="Arial" w:cs="Arial"/>
              <w:sz w:val="24"/>
              <w:szCs w:val="24"/>
            </w:rPr>
            <w:fldChar w:fldCharType="separate"/>
          </w:r>
          <w:r w:rsidR="00F6396D" w:rsidRPr="00F6396D">
            <w:rPr>
              <w:rFonts w:ascii="Arial" w:eastAsia="Arial" w:hAnsi="Arial" w:cs="Arial"/>
              <w:noProof/>
              <w:sz w:val="24"/>
              <w:szCs w:val="24"/>
            </w:rPr>
            <w:t>(Williamson, 2004)</w:t>
          </w:r>
          <w:r w:rsidR="0033463B" w:rsidRPr="00FE35F3">
            <w:rPr>
              <w:rFonts w:ascii="Arial" w:eastAsia="Arial" w:hAnsi="Arial" w:cs="Arial"/>
              <w:sz w:val="24"/>
              <w:szCs w:val="24"/>
            </w:rPr>
            <w:fldChar w:fldCharType="end"/>
          </w:r>
        </w:sdtContent>
      </w:sdt>
      <w:r w:rsidR="0033463B" w:rsidRPr="00FE35F3">
        <w:rPr>
          <w:rFonts w:ascii="Arial" w:eastAsia="Arial" w:hAnsi="Arial" w:cs="Arial"/>
          <w:sz w:val="24"/>
          <w:szCs w:val="24"/>
        </w:rPr>
        <w:t xml:space="preserve">. </w:t>
      </w:r>
      <w:r w:rsidR="00FD7D5A" w:rsidRPr="00FE35F3">
        <w:rPr>
          <w:rFonts w:ascii="Arial" w:eastAsia="Arial" w:hAnsi="Arial" w:cs="Arial"/>
          <w:sz w:val="24"/>
          <w:szCs w:val="24"/>
        </w:rPr>
        <w:t>(</w:t>
      </w:r>
      <w:r w:rsidR="00E94992" w:rsidRPr="00FE35F3">
        <w:rPr>
          <w:rFonts w:ascii="Arial" w:eastAsia="Arial" w:hAnsi="Arial" w:cs="Arial"/>
          <w:sz w:val="24"/>
          <w:szCs w:val="24"/>
        </w:rPr>
        <w:t>TIE</w:t>
      </w:r>
      <w:r w:rsidR="00FD7D5A" w:rsidRPr="00FE35F3">
        <w:rPr>
          <w:rFonts w:ascii="Arial" w:eastAsia="Arial" w:hAnsi="Arial" w:cs="Arial"/>
          <w:sz w:val="24"/>
          <w:szCs w:val="24"/>
        </w:rPr>
        <w:t xml:space="preserve">) has brought TESCO </w:t>
      </w:r>
      <w:r w:rsidR="006F1E88" w:rsidRPr="00FE35F3">
        <w:rPr>
          <w:rFonts w:ascii="Arial" w:eastAsia="Arial" w:hAnsi="Arial" w:cs="Arial"/>
          <w:sz w:val="24"/>
          <w:szCs w:val="24"/>
        </w:rPr>
        <w:t xml:space="preserve">and its suppliers closer together to bring </w:t>
      </w:r>
      <w:r w:rsidR="00B15834" w:rsidRPr="00FE35F3">
        <w:rPr>
          <w:rFonts w:ascii="Arial" w:eastAsia="Arial" w:hAnsi="Arial" w:cs="Arial"/>
          <w:sz w:val="24"/>
          <w:szCs w:val="24"/>
        </w:rPr>
        <w:t xml:space="preserve">benefits for both TESCO and its supplier by the reduction of </w:t>
      </w:r>
      <w:r w:rsidR="00080451" w:rsidRPr="00FE35F3">
        <w:rPr>
          <w:rFonts w:ascii="Arial" w:eastAsia="Arial" w:hAnsi="Arial" w:cs="Arial"/>
          <w:sz w:val="24"/>
          <w:szCs w:val="24"/>
        </w:rPr>
        <w:t>lead times, improved customer</w:t>
      </w:r>
      <w:r w:rsidR="002B3566" w:rsidRPr="00FE35F3">
        <w:rPr>
          <w:rFonts w:ascii="Arial" w:eastAsia="Arial" w:hAnsi="Arial" w:cs="Arial"/>
          <w:sz w:val="24"/>
          <w:szCs w:val="24"/>
        </w:rPr>
        <w:t xml:space="preserve"> service levels and </w:t>
      </w:r>
      <w:r w:rsidR="002B3566" w:rsidRPr="00822797">
        <w:rPr>
          <w:rFonts w:ascii="Arial" w:eastAsia="Arial" w:hAnsi="Arial" w:cs="Arial"/>
          <w:color w:val="000000" w:themeColor="text1"/>
          <w:sz w:val="24"/>
          <w:szCs w:val="24"/>
        </w:rPr>
        <w:t xml:space="preserve">reduced </w:t>
      </w:r>
      <w:r w:rsidR="00ED5AF5" w:rsidRPr="00822797">
        <w:rPr>
          <w:rFonts w:ascii="Arial" w:eastAsia="Arial" w:hAnsi="Arial" w:cs="Arial"/>
          <w:color w:val="000000" w:themeColor="text1"/>
          <w:sz w:val="24"/>
          <w:szCs w:val="24"/>
        </w:rPr>
        <w:t xml:space="preserve">costs (Chaffey, 2002). </w:t>
      </w:r>
    </w:p>
    <w:p w14:paraId="54C6085D" w14:textId="587615DE" w:rsidR="004F7BFD" w:rsidRPr="00822797" w:rsidRDefault="00597C62" w:rsidP="00A1672F">
      <w:pPr>
        <w:spacing w:line="360" w:lineRule="auto"/>
        <w:jc w:val="both"/>
        <w:rPr>
          <w:rFonts w:ascii="Arial" w:eastAsia="Arial" w:hAnsi="Arial" w:cs="Arial"/>
          <w:color w:val="000000" w:themeColor="text1"/>
          <w:sz w:val="24"/>
          <w:szCs w:val="24"/>
        </w:rPr>
      </w:pPr>
      <w:r>
        <w:rPr>
          <w:rFonts w:ascii="Arial" w:eastAsia="Arial" w:hAnsi="Arial" w:cs="Arial"/>
          <w:color w:val="4472C4" w:themeColor="accent1"/>
          <w:sz w:val="24"/>
          <w:szCs w:val="24"/>
        </w:rPr>
        <w:t>1.</w:t>
      </w:r>
      <w:r w:rsidR="00350EE9">
        <w:rPr>
          <w:rFonts w:ascii="Arial" w:eastAsia="Arial" w:hAnsi="Arial" w:cs="Arial"/>
          <w:color w:val="4472C4" w:themeColor="accent1"/>
          <w:sz w:val="24"/>
          <w:szCs w:val="24"/>
        </w:rPr>
        <w:t xml:space="preserve">2. </w:t>
      </w:r>
      <w:r w:rsidR="17E88108" w:rsidRPr="00583139">
        <w:rPr>
          <w:rFonts w:ascii="Arial" w:eastAsia="Arial" w:hAnsi="Arial" w:cs="Arial"/>
          <w:sz w:val="24"/>
          <w:szCs w:val="24"/>
        </w:rPr>
        <w:t xml:space="preserve">Tesco </w:t>
      </w:r>
      <w:r w:rsidR="07126958" w:rsidRPr="00583139">
        <w:rPr>
          <w:rFonts w:ascii="Arial" w:eastAsia="Arial" w:hAnsi="Arial" w:cs="Arial"/>
          <w:sz w:val="24"/>
          <w:szCs w:val="24"/>
        </w:rPr>
        <w:t>benefits from using information systems by be</w:t>
      </w:r>
      <w:r w:rsidR="4CEE1C8B" w:rsidRPr="00583139">
        <w:rPr>
          <w:rFonts w:ascii="Arial" w:eastAsia="Arial" w:hAnsi="Arial" w:cs="Arial"/>
          <w:sz w:val="24"/>
          <w:szCs w:val="24"/>
        </w:rPr>
        <w:t>ing</w:t>
      </w:r>
      <w:r w:rsidR="07126958" w:rsidRPr="00583139">
        <w:rPr>
          <w:rFonts w:ascii="Arial" w:eastAsia="Arial" w:hAnsi="Arial" w:cs="Arial"/>
          <w:sz w:val="24"/>
          <w:szCs w:val="24"/>
        </w:rPr>
        <w:t xml:space="preserve"> able </w:t>
      </w:r>
      <w:r w:rsidR="00AE368E" w:rsidRPr="00583139">
        <w:rPr>
          <w:rFonts w:ascii="Arial" w:eastAsia="Arial" w:hAnsi="Arial" w:cs="Arial"/>
          <w:sz w:val="24"/>
          <w:szCs w:val="24"/>
        </w:rPr>
        <w:t>to</w:t>
      </w:r>
      <w:r w:rsidR="00057468" w:rsidRPr="00583139">
        <w:rPr>
          <w:rFonts w:ascii="Arial" w:eastAsia="Arial" w:hAnsi="Arial" w:cs="Arial"/>
          <w:sz w:val="24"/>
          <w:szCs w:val="24"/>
        </w:rPr>
        <w:t xml:space="preserve"> collect</w:t>
      </w:r>
      <w:r w:rsidR="00CA4A93" w:rsidRPr="00583139">
        <w:rPr>
          <w:rFonts w:ascii="Arial" w:eastAsia="Arial" w:hAnsi="Arial" w:cs="Arial"/>
          <w:sz w:val="24"/>
          <w:szCs w:val="24"/>
        </w:rPr>
        <w:t xml:space="preserve"> all cus</w:t>
      </w:r>
      <w:r w:rsidR="00057468" w:rsidRPr="00583139">
        <w:rPr>
          <w:rFonts w:ascii="Arial" w:eastAsia="Arial" w:hAnsi="Arial" w:cs="Arial"/>
          <w:sz w:val="24"/>
          <w:szCs w:val="24"/>
        </w:rPr>
        <w:t>tomers details</w:t>
      </w:r>
      <w:r w:rsidR="00AE368E" w:rsidRPr="00583139">
        <w:rPr>
          <w:rFonts w:ascii="Arial" w:eastAsia="Arial" w:hAnsi="Arial" w:cs="Arial"/>
          <w:sz w:val="24"/>
          <w:szCs w:val="24"/>
        </w:rPr>
        <w:t xml:space="preserve"> </w:t>
      </w:r>
      <w:r w:rsidR="00057468" w:rsidRPr="00583139">
        <w:rPr>
          <w:rFonts w:ascii="Arial" w:eastAsia="Arial" w:hAnsi="Arial" w:cs="Arial"/>
          <w:sz w:val="24"/>
          <w:szCs w:val="24"/>
        </w:rPr>
        <w:t>in a way what is beneficial to TESCO</w:t>
      </w:r>
      <w:r w:rsidR="00BB3BD1" w:rsidRPr="00583139">
        <w:rPr>
          <w:rFonts w:ascii="Arial" w:eastAsia="Arial" w:hAnsi="Arial" w:cs="Arial"/>
          <w:sz w:val="24"/>
          <w:szCs w:val="24"/>
        </w:rPr>
        <w:t xml:space="preserve"> which would have significant benefits to Tesco man</w:t>
      </w:r>
      <w:r w:rsidR="00507CC1" w:rsidRPr="00583139">
        <w:rPr>
          <w:rFonts w:ascii="Arial" w:eastAsia="Arial" w:hAnsi="Arial" w:cs="Arial"/>
          <w:sz w:val="24"/>
          <w:szCs w:val="24"/>
        </w:rPr>
        <w:t>ager</w:t>
      </w:r>
      <w:r w:rsidR="00BB3BD1" w:rsidRPr="00583139">
        <w:rPr>
          <w:rFonts w:ascii="Arial" w:eastAsia="Arial" w:hAnsi="Arial" w:cs="Arial"/>
          <w:sz w:val="24"/>
          <w:szCs w:val="24"/>
        </w:rPr>
        <w:t>s,</w:t>
      </w:r>
      <w:r w:rsidR="00FC3F7B" w:rsidRPr="00583139">
        <w:rPr>
          <w:rFonts w:ascii="Arial" w:eastAsia="Arial" w:hAnsi="Arial" w:cs="Arial"/>
          <w:sz w:val="24"/>
          <w:szCs w:val="24"/>
        </w:rPr>
        <w:t xml:space="preserve"> the </w:t>
      </w:r>
      <w:r w:rsidR="006E4CFC" w:rsidRPr="00583139">
        <w:rPr>
          <w:rFonts w:ascii="Arial" w:eastAsia="Arial" w:hAnsi="Arial" w:cs="Arial"/>
          <w:sz w:val="24"/>
          <w:szCs w:val="24"/>
        </w:rPr>
        <w:t xml:space="preserve">information </w:t>
      </w:r>
      <w:r w:rsidR="00515D57" w:rsidRPr="00583139">
        <w:rPr>
          <w:rFonts w:ascii="Arial" w:eastAsia="Arial" w:hAnsi="Arial" w:cs="Arial"/>
          <w:sz w:val="24"/>
          <w:szCs w:val="24"/>
        </w:rPr>
        <w:t xml:space="preserve">System </w:t>
      </w:r>
      <w:r w:rsidR="00502122" w:rsidRPr="00583139">
        <w:rPr>
          <w:rFonts w:ascii="Arial" w:eastAsia="Arial" w:hAnsi="Arial" w:cs="Arial"/>
          <w:sz w:val="24"/>
          <w:szCs w:val="24"/>
        </w:rPr>
        <w:t>can</w:t>
      </w:r>
      <w:r w:rsidR="07126958" w:rsidRPr="00583139">
        <w:rPr>
          <w:rFonts w:ascii="Arial" w:eastAsia="Arial" w:hAnsi="Arial" w:cs="Arial"/>
          <w:sz w:val="24"/>
          <w:szCs w:val="24"/>
        </w:rPr>
        <w:t xml:space="preserve"> track its customers buying habits by </w:t>
      </w:r>
      <w:r w:rsidR="7732C2D0" w:rsidRPr="00822797">
        <w:rPr>
          <w:rFonts w:ascii="Arial" w:eastAsia="Arial" w:hAnsi="Arial" w:cs="Arial"/>
          <w:color w:val="000000" w:themeColor="text1"/>
          <w:sz w:val="24"/>
          <w:szCs w:val="24"/>
        </w:rPr>
        <w:t>capturing data from</w:t>
      </w:r>
      <w:r w:rsidR="07126958" w:rsidRPr="00822797">
        <w:rPr>
          <w:rFonts w:ascii="Arial" w:eastAsia="Arial" w:hAnsi="Arial" w:cs="Arial"/>
          <w:color w:val="000000" w:themeColor="text1"/>
          <w:sz w:val="24"/>
          <w:szCs w:val="24"/>
        </w:rPr>
        <w:t xml:space="preserve"> eac</w:t>
      </w:r>
      <w:r w:rsidR="34CD605F" w:rsidRPr="00822797">
        <w:rPr>
          <w:rFonts w:ascii="Arial" w:eastAsia="Arial" w:hAnsi="Arial" w:cs="Arial"/>
          <w:color w:val="000000" w:themeColor="text1"/>
          <w:sz w:val="24"/>
          <w:szCs w:val="24"/>
        </w:rPr>
        <w:t>h item a customer buy</w:t>
      </w:r>
      <w:r w:rsidR="62BC3BAB" w:rsidRPr="00822797">
        <w:rPr>
          <w:rFonts w:ascii="Arial" w:eastAsia="Arial" w:hAnsi="Arial" w:cs="Arial"/>
          <w:color w:val="000000" w:themeColor="text1"/>
          <w:sz w:val="24"/>
          <w:szCs w:val="24"/>
        </w:rPr>
        <w:t>s</w:t>
      </w:r>
      <w:r w:rsidR="34CD605F" w:rsidRPr="00822797">
        <w:rPr>
          <w:rFonts w:ascii="Arial" w:eastAsia="Arial" w:hAnsi="Arial" w:cs="Arial"/>
          <w:color w:val="000000" w:themeColor="text1"/>
          <w:sz w:val="24"/>
          <w:szCs w:val="24"/>
        </w:rPr>
        <w:t xml:space="preserve"> from T</w:t>
      </w:r>
      <w:r w:rsidR="00B23E5D" w:rsidRPr="00822797">
        <w:rPr>
          <w:rFonts w:ascii="Arial" w:eastAsia="Arial" w:hAnsi="Arial" w:cs="Arial"/>
          <w:color w:val="000000" w:themeColor="text1"/>
          <w:sz w:val="24"/>
          <w:szCs w:val="24"/>
        </w:rPr>
        <w:t>ESCO</w:t>
      </w:r>
      <w:r w:rsidR="34CD605F" w:rsidRPr="00822797">
        <w:rPr>
          <w:rFonts w:ascii="Arial" w:eastAsia="Arial" w:hAnsi="Arial" w:cs="Arial"/>
          <w:color w:val="000000" w:themeColor="text1"/>
          <w:sz w:val="24"/>
          <w:szCs w:val="24"/>
        </w:rPr>
        <w:t>.</w:t>
      </w:r>
    </w:p>
    <w:p w14:paraId="172720CD" w14:textId="2A7D8D1A" w:rsidR="00822797" w:rsidRPr="00822797" w:rsidRDefault="00350EE9" w:rsidP="00A1672F">
      <w:pPr>
        <w:spacing w:line="360" w:lineRule="auto"/>
        <w:jc w:val="both"/>
        <w:rPr>
          <w:rFonts w:ascii="Arial" w:eastAsia="Arial" w:hAnsi="Arial" w:cs="Arial"/>
          <w:color w:val="000000" w:themeColor="text1"/>
          <w:sz w:val="24"/>
          <w:szCs w:val="24"/>
        </w:rPr>
      </w:pPr>
      <w:r>
        <w:rPr>
          <w:rFonts w:ascii="Arial" w:eastAsia="Arial" w:hAnsi="Arial" w:cs="Arial"/>
          <w:color w:val="4472C4" w:themeColor="accent1"/>
          <w:sz w:val="24"/>
          <w:szCs w:val="24"/>
        </w:rPr>
        <w:t xml:space="preserve">1.3. </w:t>
      </w:r>
      <w:r w:rsidR="00143258" w:rsidRPr="00EE2B50">
        <w:rPr>
          <w:rFonts w:ascii="Arial" w:eastAsia="Arial" w:hAnsi="Arial" w:cs="Arial"/>
          <w:sz w:val="24"/>
          <w:szCs w:val="24"/>
        </w:rPr>
        <w:t xml:space="preserve">The benefits </w:t>
      </w:r>
      <w:r w:rsidR="00FA1813" w:rsidRPr="00EE2B50">
        <w:rPr>
          <w:rFonts w:ascii="Arial" w:eastAsia="Arial" w:hAnsi="Arial" w:cs="Arial"/>
          <w:sz w:val="24"/>
          <w:szCs w:val="24"/>
        </w:rPr>
        <w:t>to</w:t>
      </w:r>
      <w:r w:rsidR="00143258" w:rsidRPr="00EE2B50">
        <w:rPr>
          <w:rFonts w:ascii="Arial" w:eastAsia="Arial" w:hAnsi="Arial" w:cs="Arial"/>
          <w:sz w:val="24"/>
          <w:szCs w:val="24"/>
        </w:rPr>
        <w:t xml:space="preserve"> </w:t>
      </w:r>
      <w:r w:rsidR="00652503" w:rsidRPr="00EE2B50">
        <w:rPr>
          <w:rFonts w:ascii="Arial" w:eastAsia="Arial" w:hAnsi="Arial" w:cs="Arial"/>
          <w:sz w:val="24"/>
          <w:szCs w:val="24"/>
        </w:rPr>
        <w:t xml:space="preserve">TESCO </w:t>
      </w:r>
      <w:r w:rsidR="00DF6871" w:rsidRPr="00EE2B50">
        <w:rPr>
          <w:rFonts w:ascii="Arial" w:eastAsia="Arial" w:hAnsi="Arial" w:cs="Arial"/>
          <w:sz w:val="24"/>
          <w:szCs w:val="24"/>
        </w:rPr>
        <w:t>from</w:t>
      </w:r>
      <w:r w:rsidR="00652503" w:rsidRPr="00EE2B50">
        <w:rPr>
          <w:rFonts w:ascii="Arial" w:eastAsia="Arial" w:hAnsi="Arial" w:cs="Arial"/>
          <w:sz w:val="24"/>
          <w:szCs w:val="24"/>
        </w:rPr>
        <w:t xml:space="preserve"> the information system make is possible for TESCO</w:t>
      </w:r>
      <w:r w:rsidR="00683596" w:rsidRPr="00EE2B50">
        <w:rPr>
          <w:rFonts w:ascii="Arial" w:eastAsia="Arial" w:hAnsi="Arial" w:cs="Arial"/>
          <w:sz w:val="24"/>
          <w:szCs w:val="24"/>
        </w:rPr>
        <w:t xml:space="preserve"> to track every </w:t>
      </w:r>
      <w:r w:rsidR="00DA2A8A" w:rsidRPr="00EE2B50">
        <w:rPr>
          <w:rFonts w:ascii="Arial" w:eastAsia="Arial" w:hAnsi="Arial" w:cs="Arial"/>
          <w:sz w:val="24"/>
          <w:szCs w:val="24"/>
        </w:rPr>
        <w:t>transaction</w:t>
      </w:r>
      <w:r w:rsidR="00683596" w:rsidRPr="00EE2B50">
        <w:rPr>
          <w:rFonts w:ascii="Arial" w:eastAsia="Arial" w:hAnsi="Arial" w:cs="Arial"/>
          <w:sz w:val="24"/>
          <w:szCs w:val="24"/>
        </w:rPr>
        <w:t xml:space="preserve"> </w:t>
      </w:r>
      <w:r w:rsidR="00940C7A" w:rsidRPr="00EE2B50">
        <w:rPr>
          <w:rFonts w:ascii="Arial" w:eastAsia="Arial" w:hAnsi="Arial" w:cs="Arial"/>
          <w:sz w:val="24"/>
          <w:szCs w:val="24"/>
        </w:rPr>
        <w:t>their</w:t>
      </w:r>
      <w:r w:rsidR="00683596" w:rsidRPr="00EE2B50">
        <w:rPr>
          <w:rFonts w:ascii="Arial" w:eastAsia="Arial" w:hAnsi="Arial" w:cs="Arial"/>
          <w:sz w:val="24"/>
          <w:szCs w:val="24"/>
        </w:rPr>
        <w:t xml:space="preserve"> </w:t>
      </w:r>
      <w:r w:rsidR="009C354F" w:rsidRPr="00EE2B50">
        <w:rPr>
          <w:rFonts w:ascii="Arial" w:eastAsia="Arial" w:hAnsi="Arial" w:cs="Arial"/>
          <w:sz w:val="24"/>
          <w:szCs w:val="24"/>
        </w:rPr>
        <w:t xml:space="preserve">customers </w:t>
      </w:r>
      <w:r w:rsidR="00513C19" w:rsidRPr="00EE2B50">
        <w:rPr>
          <w:rFonts w:ascii="Arial" w:eastAsia="Arial" w:hAnsi="Arial" w:cs="Arial"/>
          <w:sz w:val="24"/>
          <w:szCs w:val="24"/>
        </w:rPr>
        <w:t>choose</w:t>
      </w:r>
      <w:r w:rsidR="00DA2A8A" w:rsidRPr="00EE2B50">
        <w:rPr>
          <w:rFonts w:ascii="Arial" w:eastAsia="Arial" w:hAnsi="Arial" w:cs="Arial"/>
          <w:sz w:val="24"/>
          <w:szCs w:val="24"/>
        </w:rPr>
        <w:t>.</w:t>
      </w:r>
      <w:r w:rsidR="009C354F" w:rsidRPr="00EE2B50">
        <w:rPr>
          <w:rFonts w:ascii="Arial" w:eastAsia="Arial" w:hAnsi="Arial" w:cs="Arial"/>
          <w:sz w:val="24"/>
          <w:szCs w:val="24"/>
        </w:rPr>
        <w:t xml:space="preserve"> </w:t>
      </w:r>
      <w:r w:rsidR="00A90221" w:rsidRPr="00EE2B50">
        <w:rPr>
          <w:rFonts w:ascii="Arial" w:eastAsia="Arial" w:hAnsi="Arial" w:cs="Arial"/>
          <w:sz w:val="24"/>
          <w:szCs w:val="24"/>
        </w:rPr>
        <w:t xml:space="preserve">(MIS) Management information systems </w:t>
      </w:r>
      <w:r w:rsidR="00510D07" w:rsidRPr="00EE2B50">
        <w:rPr>
          <w:rFonts w:ascii="Arial" w:eastAsia="Arial" w:hAnsi="Arial" w:cs="Arial"/>
          <w:sz w:val="24"/>
          <w:szCs w:val="24"/>
        </w:rPr>
        <w:t>have</w:t>
      </w:r>
      <w:r w:rsidR="00A90221" w:rsidRPr="00EE2B50">
        <w:rPr>
          <w:rFonts w:ascii="Arial" w:eastAsia="Arial" w:hAnsi="Arial" w:cs="Arial"/>
          <w:sz w:val="24"/>
          <w:szCs w:val="24"/>
        </w:rPr>
        <w:t xml:space="preserve"> benefits to</w:t>
      </w:r>
      <w:r w:rsidR="00BC7C91" w:rsidRPr="00EE2B50">
        <w:rPr>
          <w:rFonts w:ascii="Arial" w:eastAsia="Arial" w:hAnsi="Arial" w:cs="Arial"/>
          <w:sz w:val="24"/>
          <w:szCs w:val="24"/>
        </w:rPr>
        <w:t xml:space="preserve"> </w:t>
      </w:r>
      <w:r w:rsidR="00E133AC" w:rsidRPr="00EE2B50">
        <w:rPr>
          <w:rFonts w:ascii="Arial" w:eastAsia="Arial" w:hAnsi="Arial" w:cs="Arial"/>
          <w:sz w:val="24"/>
          <w:szCs w:val="24"/>
        </w:rPr>
        <w:t>TESCO</w:t>
      </w:r>
      <w:r w:rsidR="00BC7C91" w:rsidRPr="00EE2B50">
        <w:rPr>
          <w:rFonts w:ascii="Arial" w:eastAsia="Arial" w:hAnsi="Arial" w:cs="Arial"/>
          <w:sz w:val="24"/>
          <w:szCs w:val="24"/>
        </w:rPr>
        <w:t xml:space="preserve"> by being able to track employee</w:t>
      </w:r>
      <w:r w:rsidR="00E133AC" w:rsidRPr="00EE2B50">
        <w:rPr>
          <w:rFonts w:ascii="Arial" w:eastAsia="Arial" w:hAnsi="Arial" w:cs="Arial"/>
          <w:sz w:val="24"/>
          <w:szCs w:val="24"/>
        </w:rPr>
        <w:t xml:space="preserve"> working hours</w:t>
      </w:r>
      <w:r w:rsidR="001412DE" w:rsidRPr="00EE2B50">
        <w:rPr>
          <w:rFonts w:ascii="Arial" w:eastAsia="Arial" w:hAnsi="Arial" w:cs="Arial"/>
          <w:sz w:val="24"/>
          <w:szCs w:val="24"/>
        </w:rPr>
        <w:t xml:space="preserve">, employee </w:t>
      </w:r>
      <w:r w:rsidR="006A44B9" w:rsidRPr="00EE2B50">
        <w:rPr>
          <w:rFonts w:ascii="Arial" w:eastAsia="Arial" w:hAnsi="Arial" w:cs="Arial"/>
          <w:sz w:val="24"/>
          <w:szCs w:val="24"/>
        </w:rPr>
        <w:t xml:space="preserve">pay, employee </w:t>
      </w:r>
      <w:r w:rsidR="00C53001" w:rsidRPr="00EE2B50">
        <w:rPr>
          <w:rFonts w:ascii="Arial" w:eastAsia="Arial" w:hAnsi="Arial" w:cs="Arial"/>
          <w:sz w:val="24"/>
          <w:szCs w:val="24"/>
        </w:rPr>
        <w:t xml:space="preserve">holiday pay, </w:t>
      </w:r>
      <w:r w:rsidR="00465417" w:rsidRPr="00EE2B50">
        <w:rPr>
          <w:rFonts w:ascii="Arial" w:eastAsia="Arial" w:hAnsi="Arial" w:cs="Arial"/>
          <w:sz w:val="24"/>
          <w:szCs w:val="24"/>
        </w:rPr>
        <w:t>maternity pay</w:t>
      </w:r>
      <w:r w:rsidR="00091EA6" w:rsidRPr="00EE2B50">
        <w:rPr>
          <w:rFonts w:ascii="Arial" w:eastAsia="Arial" w:hAnsi="Arial" w:cs="Arial"/>
          <w:sz w:val="24"/>
          <w:szCs w:val="24"/>
        </w:rPr>
        <w:t xml:space="preserve">, holiday </w:t>
      </w:r>
      <w:r w:rsidR="00164971" w:rsidRPr="00EE2B50">
        <w:rPr>
          <w:rFonts w:ascii="Arial" w:eastAsia="Arial" w:hAnsi="Arial" w:cs="Arial"/>
          <w:sz w:val="24"/>
          <w:szCs w:val="24"/>
        </w:rPr>
        <w:t xml:space="preserve">entitlement </w:t>
      </w:r>
      <w:r w:rsidR="001C5B86" w:rsidRPr="00EE2B50">
        <w:rPr>
          <w:rFonts w:ascii="Arial" w:eastAsia="Arial" w:hAnsi="Arial" w:cs="Arial"/>
          <w:sz w:val="24"/>
          <w:szCs w:val="24"/>
        </w:rPr>
        <w:t xml:space="preserve">to all its </w:t>
      </w:r>
      <w:r w:rsidR="001C5B86" w:rsidRPr="00822797">
        <w:rPr>
          <w:rFonts w:ascii="Arial" w:eastAsia="Arial" w:hAnsi="Arial" w:cs="Arial"/>
          <w:color w:val="000000" w:themeColor="text1"/>
          <w:sz w:val="24"/>
          <w:szCs w:val="24"/>
        </w:rPr>
        <w:t xml:space="preserve">employees instore. </w:t>
      </w:r>
    </w:p>
    <w:p w14:paraId="7CFEF35B" w14:textId="5903E67A" w:rsidR="00951BF2" w:rsidRDefault="00350EE9" w:rsidP="00A1672F">
      <w:pPr>
        <w:spacing w:line="360" w:lineRule="auto"/>
        <w:jc w:val="both"/>
        <w:rPr>
          <w:rFonts w:ascii="Arial" w:eastAsia="Arial" w:hAnsi="Arial" w:cs="Arial"/>
          <w:sz w:val="24"/>
          <w:szCs w:val="24"/>
        </w:rPr>
      </w:pPr>
      <w:r>
        <w:rPr>
          <w:rFonts w:ascii="Arial" w:eastAsia="Arial" w:hAnsi="Arial" w:cs="Arial"/>
          <w:color w:val="4472C4" w:themeColor="accent1"/>
          <w:sz w:val="24"/>
          <w:szCs w:val="24"/>
        </w:rPr>
        <w:t xml:space="preserve">1.4. </w:t>
      </w:r>
      <w:r w:rsidR="00EF72B1" w:rsidRPr="00EE2B50">
        <w:rPr>
          <w:rFonts w:ascii="Arial" w:eastAsia="Arial" w:hAnsi="Arial" w:cs="Arial"/>
          <w:sz w:val="24"/>
          <w:szCs w:val="24"/>
        </w:rPr>
        <w:t>TESCO</w:t>
      </w:r>
      <w:r w:rsidR="00F3430E" w:rsidRPr="00EE2B50">
        <w:rPr>
          <w:rFonts w:ascii="Arial" w:eastAsia="Arial" w:hAnsi="Arial" w:cs="Arial"/>
          <w:sz w:val="24"/>
          <w:szCs w:val="24"/>
        </w:rPr>
        <w:t xml:space="preserve"> Oracle</w:t>
      </w:r>
      <w:r w:rsidR="00B13173" w:rsidRPr="00EE2B50">
        <w:rPr>
          <w:rFonts w:ascii="Arial" w:eastAsia="Arial" w:hAnsi="Arial" w:cs="Arial"/>
          <w:sz w:val="24"/>
          <w:szCs w:val="24"/>
        </w:rPr>
        <w:t xml:space="preserve"> marketing platform brings</w:t>
      </w:r>
      <w:r w:rsidR="00D678E0" w:rsidRPr="00EE2B50">
        <w:rPr>
          <w:rFonts w:ascii="Arial" w:eastAsia="Arial" w:hAnsi="Arial" w:cs="Arial"/>
          <w:sz w:val="24"/>
          <w:szCs w:val="24"/>
        </w:rPr>
        <w:t xml:space="preserve"> </w:t>
      </w:r>
      <w:r w:rsidR="00EF72B1" w:rsidRPr="00EE2B50">
        <w:rPr>
          <w:rFonts w:ascii="Arial" w:eastAsia="Arial" w:hAnsi="Arial" w:cs="Arial"/>
          <w:sz w:val="24"/>
          <w:szCs w:val="24"/>
        </w:rPr>
        <w:t>business nearer to their client than any time in recent memory due to the advanced showcasing administrations which is in its giving backings wisely focusing about the shopper purchasing propensities</w:t>
      </w:r>
      <w:r w:rsidR="003B7493" w:rsidRPr="00EE2B50">
        <w:rPr>
          <w:rFonts w:ascii="Arial" w:eastAsia="Arial" w:hAnsi="Arial" w:cs="Arial"/>
          <w:sz w:val="24"/>
          <w:szCs w:val="24"/>
        </w:rPr>
        <w:t>.</w:t>
      </w:r>
      <w:r w:rsidR="00065203" w:rsidRPr="00EE2B50">
        <w:rPr>
          <w:rFonts w:ascii="Arial" w:eastAsia="Arial" w:hAnsi="Arial" w:cs="Arial"/>
          <w:sz w:val="24"/>
          <w:szCs w:val="24"/>
        </w:rPr>
        <w:t xml:space="preserve"> </w:t>
      </w:r>
      <w:sdt>
        <w:sdtPr>
          <w:rPr>
            <w:rFonts w:eastAsia="Arial"/>
          </w:rPr>
          <w:id w:val="258256292"/>
          <w:citation/>
        </w:sdtPr>
        <w:sdtEndPr/>
        <w:sdtContent>
          <w:r w:rsidR="00065203" w:rsidRPr="00EE2B50">
            <w:rPr>
              <w:rFonts w:ascii="Arial" w:eastAsia="Arial" w:hAnsi="Arial" w:cs="Arial"/>
              <w:sz w:val="24"/>
              <w:szCs w:val="24"/>
            </w:rPr>
            <w:fldChar w:fldCharType="begin"/>
          </w:r>
          <w:r w:rsidR="00065203" w:rsidRPr="00EE2B50">
            <w:rPr>
              <w:rFonts w:ascii="Arial" w:eastAsia="Arial" w:hAnsi="Arial" w:cs="Arial"/>
              <w:sz w:val="24"/>
              <w:szCs w:val="24"/>
            </w:rPr>
            <w:instrText xml:space="preserve"> CITATION Wil04 \l 2057 </w:instrText>
          </w:r>
          <w:r w:rsidR="00065203" w:rsidRPr="00EE2B50">
            <w:rPr>
              <w:rFonts w:ascii="Arial" w:eastAsia="Arial" w:hAnsi="Arial" w:cs="Arial"/>
              <w:sz w:val="24"/>
              <w:szCs w:val="24"/>
            </w:rPr>
            <w:fldChar w:fldCharType="separate"/>
          </w:r>
          <w:r w:rsidR="00F6396D" w:rsidRPr="00F6396D">
            <w:rPr>
              <w:rFonts w:ascii="Arial" w:eastAsia="Arial" w:hAnsi="Arial" w:cs="Arial"/>
              <w:noProof/>
              <w:sz w:val="24"/>
              <w:szCs w:val="24"/>
            </w:rPr>
            <w:t>(Williamson, 2004)</w:t>
          </w:r>
          <w:r w:rsidR="00065203" w:rsidRPr="00EE2B50">
            <w:rPr>
              <w:rFonts w:ascii="Arial" w:eastAsia="Arial" w:hAnsi="Arial" w:cs="Arial"/>
              <w:sz w:val="24"/>
              <w:szCs w:val="24"/>
            </w:rPr>
            <w:fldChar w:fldCharType="end"/>
          </w:r>
        </w:sdtContent>
      </w:sdt>
      <w:r w:rsidR="00065203" w:rsidRPr="00EE2B50">
        <w:rPr>
          <w:rFonts w:ascii="Arial" w:eastAsia="Arial" w:hAnsi="Arial" w:cs="Arial"/>
          <w:sz w:val="24"/>
          <w:szCs w:val="24"/>
        </w:rPr>
        <w:t>.</w:t>
      </w:r>
      <w:r w:rsidR="001E42D4" w:rsidRPr="00EE2B50">
        <w:rPr>
          <w:rFonts w:ascii="Arial" w:eastAsia="Arial" w:hAnsi="Arial" w:cs="Arial"/>
          <w:sz w:val="24"/>
          <w:szCs w:val="24"/>
        </w:rPr>
        <w:t xml:space="preserve"> </w:t>
      </w:r>
    </w:p>
    <w:p w14:paraId="4A446E34" w14:textId="2E0D14BC" w:rsidR="00216205" w:rsidRDefault="00350EE9" w:rsidP="00A1672F">
      <w:pPr>
        <w:spacing w:line="360" w:lineRule="auto"/>
        <w:jc w:val="both"/>
        <w:rPr>
          <w:rFonts w:ascii="Arial" w:eastAsia="Arial" w:hAnsi="Arial" w:cs="Arial"/>
          <w:sz w:val="24"/>
          <w:szCs w:val="24"/>
        </w:rPr>
      </w:pPr>
      <w:r>
        <w:rPr>
          <w:rFonts w:ascii="Arial" w:eastAsia="Arial" w:hAnsi="Arial" w:cs="Arial"/>
          <w:color w:val="4472C4" w:themeColor="accent1"/>
          <w:sz w:val="24"/>
          <w:szCs w:val="24"/>
        </w:rPr>
        <w:t>1.5.</w:t>
      </w:r>
      <w:r w:rsidR="00573F81">
        <w:rPr>
          <w:rFonts w:ascii="Arial" w:eastAsia="Arial" w:hAnsi="Arial" w:cs="Arial"/>
          <w:color w:val="4472C4" w:themeColor="accent1"/>
          <w:sz w:val="24"/>
          <w:szCs w:val="24"/>
        </w:rPr>
        <w:t xml:space="preserve"> </w:t>
      </w:r>
      <w:r w:rsidR="001E42D4" w:rsidRPr="00822797">
        <w:rPr>
          <w:rFonts w:ascii="Arial" w:eastAsia="Arial" w:hAnsi="Arial" w:cs="Arial"/>
          <w:sz w:val="24"/>
          <w:szCs w:val="24"/>
        </w:rPr>
        <w:t>Oracle</w:t>
      </w:r>
      <w:r w:rsidR="001E42D4" w:rsidRPr="00822797">
        <w:rPr>
          <w:rFonts w:ascii="Arial" w:eastAsia="Arial" w:hAnsi="Arial" w:cs="Arial"/>
          <w:color w:val="4472C4" w:themeColor="accent1"/>
          <w:sz w:val="24"/>
          <w:szCs w:val="24"/>
        </w:rPr>
        <w:t xml:space="preserve"> </w:t>
      </w:r>
      <w:r w:rsidR="001E42D4" w:rsidRPr="00EE2B50">
        <w:rPr>
          <w:rFonts w:ascii="Arial" w:eastAsia="Arial" w:hAnsi="Arial" w:cs="Arial"/>
          <w:sz w:val="24"/>
          <w:szCs w:val="24"/>
        </w:rPr>
        <w:t xml:space="preserve">accounting hub benefits TESCO </w:t>
      </w:r>
      <w:r w:rsidR="00DA6122" w:rsidRPr="00EE2B50">
        <w:rPr>
          <w:rFonts w:ascii="Arial" w:eastAsia="Arial" w:hAnsi="Arial" w:cs="Arial"/>
          <w:sz w:val="24"/>
          <w:szCs w:val="24"/>
        </w:rPr>
        <w:t xml:space="preserve">by doing day to day business </w:t>
      </w:r>
      <w:r w:rsidR="006342FA" w:rsidRPr="00EE2B50">
        <w:rPr>
          <w:rFonts w:ascii="Arial" w:eastAsia="Arial" w:hAnsi="Arial" w:cs="Arial"/>
          <w:sz w:val="24"/>
          <w:szCs w:val="24"/>
        </w:rPr>
        <w:t>activities in the form</w:t>
      </w:r>
      <w:r w:rsidR="00D456E1" w:rsidRPr="00EE2B50">
        <w:rPr>
          <w:rFonts w:ascii="Arial" w:eastAsia="Arial" w:hAnsi="Arial" w:cs="Arial"/>
          <w:sz w:val="24"/>
          <w:szCs w:val="24"/>
        </w:rPr>
        <w:t xml:space="preserve"> of invoice</w:t>
      </w:r>
      <w:r w:rsidR="00A450A2" w:rsidRPr="00EE2B50">
        <w:rPr>
          <w:rFonts w:ascii="Arial" w:eastAsia="Arial" w:hAnsi="Arial" w:cs="Arial"/>
          <w:sz w:val="24"/>
          <w:szCs w:val="24"/>
        </w:rPr>
        <w:t>,</w:t>
      </w:r>
      <w:r w:rsidR="00D456E1" w:rsidRPr="00EE2B50">
        <w:rPr>
          <w:rFonts w:ascii="Arial" w:eastAsia="Arial" w:hAnsi="Arial" w:cs="Arial"/>
          <w:sz w:val="24"/>
          <w:szCs w:val="24"/>
        </w:rPr>
        <w:t xml:space="preserve"> </w:t>
      </w:r>
      <w:r w:rsidR="001C7B87" w:rsidRPr="00EE2B50">
        <w:rPr>
          <w:rFonts w:ascii="Arial" w:eastAsia="Arial" w:hAnsi="Arial" w:cs="Arial"/>
          <w:sz w:val="24"/>
          <w:szCs w:val="24"/>
        </w:rPr>
        <w:t>supplier’s</w:t>
      </w:r>
      <w:r w:rsidR="00D456E1" w:rsidRPr="00EE2B50">
        <w:rPr>
          <w:rFonts w:ascii="Arial" w:eastAsia="Arial" w:hAnsi="Arial" w:cs="Arial"/>
          <w:sz w:val="24"/>
          <w:szCs w:val="24"/>
        </w:rPr>
        <w:t xml:space="preserve"> details, all </w:t>
      </w:r>
      <w:r w:rsidR="00E06779" w:rsidRPr="00EE2B50">
        <w:rPr>
          <w:rFonts w:ascii="Arial" w:eastAsia="Arial" w:hAnsi="Arial" w:cs="Arial"/>
          <w:sz w:val="24"/>
          <w:szCs w:val="24"/>
        </w:rPr>
        <w:t>sales,</w:t>
      </w:r>
      <w:r w:rsidR="00D456E1" w:rsidRPr="00EE2B50">
        <w:rPr>
          <w:rFonts w:ascii="Arial" w:eastAsia="Arial" w:hAnsi="Arial" w:cs="Arial"/>
          <w:sz w:val="24"/>
          <w:szCs w:val="24"/>
        </w:rPr>
        <w:t xml:space="preserve"> and purch</w:t>
      </w:r>
      <w:r w:rsidR="001C7B87" w:rsidRPr="00EE2B50">
        <w:rPr>
          <w:rFonts w:ascii="Arial" w:eastAsia="Arial" w:hAnsi="Arial" w:cs="Arial"/>
          <w:sz w:val="24"/>
          <w:szCs w:val="24"/>
        </w:rPr>
        <w:t>ases ledgers</w:t>
      </w:r>
      <w:r w:rsidR="00A450A2" w:rsidRPr="00EE2B50">
        <w:rPr>
          <w:rFonts w:ascii="Arial" w:eastAsia="Arial" w:hAnsi="Arial" w:cs="Arial"/>
          <w:sz w:val="24"/>
          <w:szCs w:val="24"/>
        </w:rPr>
        <w:t xml:space="preserve">. </w:t>
      </w:r>
      <w:r w:rsidR="00A1688C" w:rsidRPr="00EE2B50">
        <w:rPr>
          <w:rFonts w:ascii="Arial" w:eastAsia="Arial" w:hAnsi="Arial" w:cs="Arial"/>
          <w:sz w:val="24"/>
          <w:szCs w:val="24"/>
        </w:rPr>
        <w:t xml:space="preserve">(POS) point of </w:t>
      </w:r>
      <w:r w:rsidR="00A1688C" w:rsidRPr="00822797">
        <w:rPr>
          <w:rFonts w:ascii="Arial" w:eastAsia="Arial" w:hAnsi="Arial" w:cs="Arial"/>
          <w:sz w:val="24"/>
          <w:szCs w:val="24"/>
        </w:rPr>
        <w:t xml:space="preserve">sale </w:t>
      </w:r>
      <w:r w:rsidR="009A60A0" w:rsidRPr="00822797">
        <w:rPr>
          <w:rFonts w:ascii="Arial" w:eastAsia="Arial" w:hAnsi="Arial" w:cs="Arial"/>
          <w:sz w:val="24"/>
          <w:szCs w:val="24"/>
        </w:rPr>
        <w:t xml:space="preserve">is a system in </w:t>
      </w:r>
      <w:r w:rsidR="001C5905" w:rsidRPr="00822797">
        <w:rPr>
          <w:rFonts w:ascii="Arial" w:eastAsia="Arial" w:hAnsi="Arial" w:cs="Arial"/>
          <w:sz w:val="24"/>
          <w:szCs w:val="24"/>
        </w:rPr>
        <w:t xml:space="preserve">the Oracle HR system </w:t>
      </w:r>
      <w:r w:rsidR="00F35F3E" w:rsidRPr="00822797">
        <w:rPr>
          <w:rFonts w:ascii="Arial" w:eastAsia="Arial" w:hAnsi="Arial" w:cs="Arial"/>
          <w:sz w:val="24"/>
          <w:szCs w:val="24"/>
        </w:rPr>
        <w:t>which enable</w:t>
      </w:r>
      <w:r w:rsidR="0070155D" w:rsidRPr="00822797">
        <w:rPr>
          <w:rFonts w:ascii="Arial" w:eastAsia="Arial" w:hAnsi="Arial" w:cs="Arial"/>
          <w:sz w:val="24"/>
          <w:szCs w:val="24"/>
        </w:rPr>
        <w:t xml:space="preserve"> </w:t>
      </w:r>
      <w:r w:rsidR="00F35F3E" w:rsidRPr="00EE2B50">
        <w:rPr>
          <w:rFonts w:ascii="Arial" w:eastAsia="Arial" w:hAnsi="Arial" w:cs="Arial"/>
          <w:sz w:val="24"/>
          <w:szCs w:val="24"/>
        </w:rPr>
        <w:t>TESCO</w:t>
      </w:r>
      <w:r w:rsidR="00525556">
        <w:rPr>
          <w:rFonts w:ascii="Arial" w:eastAsia="Arial" w:hAnsi="Arial" w:cs="Arial"/>
          <w:sz w:val="24"/>
          <w:szCs w:val="24"/>
        </w:rPr>
        <w:t xml:space="preserve"> to</w:t>
      </w:r>
      <w:r w:rsidR="00F35F3E" w:rsidRPr="00EE2B50">
        <w:rPr>
          <w:rFonts w:ascii="Arial" w:eastAsia="Arial" w:hAnsi="Arial" w:cs="Arial"/>
          <w:sz w:val="24"/>
          <w:szCs w:val="24"/>
        </w:rPr>
        <w:t xml:space="preserve"> benefit</w:t>
      </w:r>
      <w:r w:rsidR="009F4030" w:rsidRPr="00EE2B50">
        <w:rPr>
          <w:rFonts w:ascii="Arial" w:eastAsia="Arial" w:hAnsi="Arial" w:cs="Arial"/>
          <w:sz w:val="24"/>
          <w:szCs w:val="24"/>
        </w:rPr>
        <w:t xml:space="preserve"> from (POS) </w:t>
      </w:r>
      <w:r w:rsidR="00A61BBE">
        <w:rPr>
          <w:rFonts w:ascii="Arial" w:eastAsia="Arial" w:hAnsi="Arial" w:cs="Arial"/>
          <w:sz w:val="24"/>
          <w:szCs w:val="24"/>
        </w:rPr>
        <w:t>P</w:t>
      </w:r>
      <w:r w:rsidR="009F4030" w:rsidRPr="00EE2B50">
        <w:rPr>
          <w:rFonts w:ascii="Arial" w:eastAsia="Arial" w:hAnsi="Arial" w:cs="Arial"/>
          <w:sz w:val="24"/>
          <w:szCs w:val="24"/>
        </w:rPr>
        <w:t xml:space="preserve">oint of </w:t>
      </w:r>
      <w:r w:rsidR="00A61BBE">
        <w:rPr>
          <w:rFonts w:ascii="Arial" w:eastAsia="Arial" w:hAnsi="Arial" w:cs="Arial"/>
          <w:sz w:val="24"/>
          <w:szCs w:val="24"/>
        </w:rPr>
        <w:t>S</w:t>
      </w:r>
      <w:r w:rsidR="009F4030" w:rsidRPr="00EE2B50">
        <w:rPr>
          <w:rFonts w:ascii="Arial" w:eastAsia="Arial" w:hAnsi="Arial" w:cs="Arial"/>
          <w:sz w:val="24"/>
          <w:szCs w:val="24"/>
        </w:rPr>
        <w:t>ale</w:t>
      </w:r>
      <w:r w:rsidR="001D3F7F" w:rsidRPr="00EE2B50">
        <w:rPr>
          <w:rFonts w:ascii="Arial" w:eastAsia="Arial" w:hAnsi="Arial" w:cs="Arial"/>
          <w:sz w:val="24"/>
          <w:szCs w:val="24"/>
        </w:rPr>
        <w:t xml:space="preserve"> system</w:t>
      </w:r>
      <w:r w:rsidR="00623322" w:rsidRPr="00EE2B50">
        <w:rPr>
          <w:rFonts w:ascii="Arial" w:eastAsia="Arial" w:hAnsi="Arial" w:cs="Arial"/>
          <w:sz w:val="24"/>
          <w:szCs w:val="24"/>
        </w:rPr>
        <w:t xml:space="preserve"> </w:t>
      </w:r>
      <w:r w:rsidR="001D3F7F" w:rsidRPr="00EE2B50">
        <w:rPr>
          <w:rFonts w:ascii="Arial" w:eastAsia="Arial" w:hAnsi="Arial" w:cs="Arial"/>
          <w:sz w:val="24"/>
          <w:szCs w:val="24"/>
        </w:rPr>
        <w:t xml:space="preserve">by cutting back on shop-lifted items </w:t>
      </w:r>
      <w:r w:rsidR="005321C1" w:rsidRPr="00EE2B50">
        <w:rPr>
          <w:rFonts w:ascii="Arial" w:eastAsia="Arial" w:hAnsi="Arial" w:cs="Arial"/>
          <w:sz w:val="24"/>
          <w:szCs w:val="24"/>
        </w:rPr>
        <w:t>being returned to TESCO stores staff nee</w:t>
      </w:r>
      <w:r w:rsidR="00215887" w:rsidRPr="00EE2B50">
        <w:rPr>
          <w:rFonts w:ascii="Arial" w:eastAsia="Arial" w:hAnsi="Arial" w:cs="Arial"/>
          <w:sz w:val="24"/>
          <w:szCs w:val="24"/>
        </w:rPr>
        <w:t>d</w:t>
      </w:r>
      <w:r w:rsidR="005321C1" w:rsidRPr="00EE2B50">
        <w:rPr>
          <w:rFonts w:ascii="Arial" w:eastAsia="Arial" w:hAnsi="Arial" w:cs="Arial"/>
          <w:sz w:val="24"/>
          <w:szCs w:val="24"/>
        </w:rPr>
        <w:t xml:space="preserve"> help with </w:t>
      </w:r>
      <w:r w:rsidR="00340636" w:rsidRPr="00EE2B50">
        <w:rPr>
          <w:rFonts w:ascii="Arial" w:eastAsia="Arial" w:hAnsi="Arial" w:cs="Arial"/>
          <w:sz w:val="24"/>
          <w:szCs w:val="24"/>
        </w:rPr>
        <w:t xml:space="preserve">information on returns by being able to tap into inventory </w:t>
      </w:r>
      <w:r w:rsidR="00363C49" w:rsidRPr="00EE2B50">
        <w:rPr>
          <w:rFonts w:ascii="Arial" w:eastAsia="Arial" w:hAnsi="Arial" w:cs="Arial"/>
          <w:sz w:val="24"/>
          <w:szCs w:val="24"/>
        </w:rPr>
        <w:t>information to show if a return is gen</w:t>
      </w:r>
      <w:r w:rsidR="00215887" w:rsidRPr="00EE2B50">
        <w:rPr>
          <w:rFonts w:ascii="Arial" w:eastAsia="Arial" w:hAnsi="Arial" w:cs="Arial"/>
          <w:sz w:val="24"/>
          <w:szCs w:val="24"/>
        </w:rPr>
        <w:t>uine or not</w:t>
      </w:r>
      <w:r w:rsidR="006F22ED">
        <w:rPr>
          <w:rFonts w:ascii="Arial" w:eastAsia="Arial" w:hAnsi="Arial" w:cs="Arial"/>
          <w:sz w:val="24"/>
          <w:szCs w:val="24"/>
        </w:rPr>
        <w:t xml:space="preserve"> </w:t>
      </w:r>
      <w:sdt>
        <w:sdtPr>
          <w:rPr>
            <w:rFonts w:ascii="Arial" w:eastAsia="Arial" w:hAnsi="Arial" w:cs="Arial"/>
            <w:sz w:val="24"/>
            <w:szCs w:val="24"/>
          </w:rPr>
          <w:id w:val="-637335782"/>
          <w:citation/>
        </w:sdtPr>
        <w:sdtEndPr/>
        <w:sdtContent>
          <w:r w:rsidR="006F22ED">
            <w:rPr>
              <w:rFonts w:ascii="Arial" w:eastAsia="Arial" w:hAnsi="Arial" w:cs="Arial"/>
              <w:sz w:val="24"/>
              <w:szCs w:val="24"/>
            </w:rPr>
            <w:fldChar w:fldCharType="begin"/>
          </w:r>
          <w:r w:rsidR="006F22ED">
            <w:rPr>
              <w:rFonts w:ascii="Arial" w:eastAsia="Arial" w:hAnsi="Arial" w:cs="Arial"/>
              <w:sz w:val="24"/>
              <w:szCs w:val="24"/>
            </w:rPr>
            <w:instrText xml:space="preserve"> CITATION Wil04 \l 2057 </w:instrText>
          </w:r>
          <w:r w:rsidR="006F22ED">
            <w:rPr>
              <w:rFonts w:ascii="Arial" w:eastAsia="Arial" w:hAnsi="Arial" w:cs="Arial"/>
              <w:sz w:val="24"/>
              <w:szCs w:val="24"/>
            </w:rPr>
            <w:fldChar w:fldCharType="separate"/>
          </w:r>
          <w:r w:rsidR="00F6396D" w:rsidRPr="00F6396D">
            <w:rPr>
              <w:rFonts w:ascii="Arial" w:eastAsia="Arial" w:hAnsi="Arial" w:cs="Arial"/>
              <w:noProof/>
              <w:sz w:val="24"/>
              <w:szCs w:val="24"/>
            </w:rPr>
            <w:t>(Williamson, 2004)</w:t>
          </w:r>
          <w:r w:rsidR="006F22ED">
            <w:rPr>
              <w:rFonts w:ascii="Arial" w:eastAsia="Arial" w:hAnsi="Arial" w:cs="Arial"/>
              <w:sz w:val="24"/>
              <w:szCs w:val="24"/>
            </w:rPr>
            <w:fldChar w:fldCharType="end"/>
          </w:r>
        </w:sdtContent>
      </w:sdt>
      <w:r w:rsidR="006F22ED">
        <w:rPr>
          <w:rFonts w:ascii="Arial" w:eastAsia="Arial" w:hAnsi="Arial" w:cs="Arial"/>
          <w:sz w:val="24"/>
          <w:szCs w:val="24"/>
        </w:rPr>
        <w:t>.</w:t>
      </w:r>
      <w:r w:rsidR="00215887" w:rsidRPr="00EE2B50">
        <w:rPr>
          <w:rFonts w:ascii="Arial" w:eastAsia="Arial" w:hAnsi="Arial" w:cs="Arial"/>
          <w:sz w:val="24"/>
          <w:szCs w:val="24"/>
        </w:rPr>
        <w:t xml:space="preserve"> </w:t>
      </w:r>
      <w:r w:rsidR="00AC4418" w:rsidRPr="00EE2B50">
        <w:rPr>
          <w:rFonts w:ascii="Arial" w:eastAsia="Arial" w:hAnsi="Arial" w:cs="Arial"/>
          <w:sz w:val="24"/>
          <w:szCs w:val="24"/>
        </w:rPr>
        <w:t>With all the information systems TESCO have in place</w:t>
      </w:r>
      <w:r w:rsidR="008A3765" w:rsidRPr="00EE2B50">
        <w:rPr>
          <w:rFonts w:ascii="Arial" w:eastAsia="Arial" w:hAnsi="Arial" w:cs="Arial"/>
          <w:sz w:val="24"/>
          <w:szCs w:val="24"/>
        </w:rPr>
        <w:t xml:space="preserve"> is beneficial to all aspects of the running of </w:t>
      </w:r>
      <w:r w:rsidR="00463DFF" w:rsidRPr="00EE2B50">
        <w:rPr>
          <w:rFonts w:ascii="Arial" w:eastAsia="Arial" w:hAnsi="Arial" w:cs="Arial"/>
          <w:sz w:val="24"/>
          <w:szCs w:val="24"/>
        </w:rPr>
        <w:t>TESCO</w:t>
      </w:r>
      <w:r w:rsidR="00131C8D" w:rsidRPr="00EE2B50">
        <w:rPr>
          <w:rFonts w:ascii="Arial" w:eastAsia="Arial" w:hAnsi="Arial" w:cs="Arial"/>
          <w:sz w:val="24"/>
          <w:szCs w:val="24"/>
        </w:rPr>
        <w:t xml:space="preserve"> PLC.</w:t>
      </w:r>
    </w:p>
    <w:p w14:paraId="198D4CAD" w14:textId="652D517A" w:rsidR="006674BF" w:rsidRPr="006A6EEB" w:rsidRDefault="006674BF" w:rsidP="00A1672F">
      <w:pPr>
        <w:spacing w:line="360" w:lineRule="auto"/>
        <w:jc w:val="both"/>
        <w:rPr>
          <w:rFonts w:ascii="Arial" w:eastAsia="Arial" w:hAnsi="Arial" w:cs="Arial"/>
          <w:sz w:val="24"/>
          <w:szCs w:val="24"/>
        </w:rPr>
      </w:pPr>
    </w:p>
    <w:p w14:paraId="21E1F1DB" w14:textId="38EFBF0B" w:rsidR="00D17AC0" w:rsidRPr="00361310" w:rsidRDefault="00D17AC0" w:rsidP="006A6EEB">
      <w:pPr>
        <w:spacing w:line="360" w:lineRule="auto"/>
        <w:jc w:val="center"/>
        <w:rPr>
          <w:rFonts w:ascii="Arial" w:eastAsia="Arial" w:hAnsi="Arial" w:cs="Arial"/>
          <w:b/>
          <w:bCs/>
          <w:color w:val="4472C4" w:themeColor="accent1"/>
          <w:sz w:val="24"/>
          <w:szCs w:val="24"/>
        </w:rPr>
      </w:pPr>
      <w:r w:rsidRPr="00361310">
        <w:rPr>
          <w:rFonts w:ascii="Arial" w:eastAsia="Arial" w:hAnsi="Arial" w:cs="Arial"/>
          <w:b/>
          <w:bCs/>
          <w:color w:val="4472C4" w:themeColor="accent1"/>
          <w:sz w:val="24"/>
          <w:szCs w:val="24"/>
        </w:rPr>
        <w:t>ORACLE INFORMATION SYSTEM</w:t>
      </w:r>
    </w:p>
    <w:p w14:paraId="750892E4" w14:textId="2E3222FE" w:rsidR="00271293" w:rsidRPr="00C06087" w:rsidRDefault="00D5418C" w:rsidP="00A1672F">
      <w:pPr>
        <w:spacing w:line="360" w:lineRule="auto"/>
        <w:jc w:val="both"/>
        <w:rPr>
          <w:rFonts w:ascii="Arial" w:eastAsia="Arial" w:hAnsi="Arial" w:cs="Arial"/>
          <w:sz w:val="24"/>
          <w:szCs w:val="24"/>
        </w:rPr>
      </w:pPr>
      <w:r w:rsidRPr="00FE35F3">
        <w:rPr>
          <w:rFonts w:ascii="Arial" w:eastAsia="Arial" w:hAnsi="Arial" w:cs="Arial"/>
          <w:color w:val="4472C4" w:themeColor="accent1"/>
          <w:sz w:val="24"/>
          <w:szCs w:val="24"/>
        </w:rPr>
        <w:lastRenderedPageBreak/>
        <w:t>2.</w:t>
      </w:r>
      <w:r>
        <w:rPr>
          <w:rFonts w:ascii="Arial" w:eastAsia="Arial" w:hAnsi="Arial" w:cs="Arial"/>
          <w:sz w:val="24"/>
          <w:szCs w:val="24"/>
        </w:rPr>
        <w:t xml:space="preserve"> </w:t>
      </w:r>
      <w:r w:rsidR="00222E7F" w:rsidRPr="00C06087">
        <w:rPr>
          <w:rFonts w:ascii="Arial" w:eastAsia="Arial" w:hAnsi="Arial" w:cs="Arial"/>
          <w:sz w:val="24"/>
          <w:szCs w:val="24"/>
        </w:rPr>
        <w:t>The information system</w:t>
      </w:r>
      <w:r w:rsidR="00FB6723" w:rsidRPr="00C06087">
        <w:rPr>
          <w:rFonts w:ascii="Arial" w:eastAsia="Arial" w:hAnsi="Arial" w:cs="Arial"/>
          <w:sz w:val="24"/>
          <w:szCs w:val="24"/>
        </w:rPr>
        <w:t xml:space="preserve"> </w:t>
      </w:r>
      <w:r w:rsidR="00763910" w:rsidRPr="00C06087">
        <w:rPr>
          <w:rFonts w:ascii="Arial" w:eastAsia="Arial" w:hAnsi="Arial" w:cs="Arial"/>
          <w:sz w:val="24"/>
          <w:szCs w:val="24"/>
        </w:rPr>
        <w:t>implemented by TESCO</w:t>
      </w:r>
      <w:r w:rsidR="00222E7F" w:rsidRPr="00C06087">
        <w:rPr>
          <w:rFonts w:ascii="Arial" w:eastAsia="Arial" w:hAnsi="Arial" w:cs="Arial"/>
          <w:sz w:val="24"/>
          <w:szCs w:val="24"/>
        </w:rPr>
        <w:t xml:space="preserve"> will be able to take raw data, process the data then turn that data into readable information</w:t>
      </w:r>
      <w:r w:rsidR="0066621F" w:rsidRPr="00C06087">
        <w:rPr>
          <w:rFonts w:ascii="Arial" w:eastAsia="Arial" w:hAnsi="Arial" w:cs="Arial"/>
          <w:sz w:val="24"/>
          <w:szCs w:val="24"/>
        </w:rPr>
        <w:t xml:space="preserve">. </w:t>
      </w:r>
      <w:r w:rsidR="00D74222" w:rsidRPr="00C06087">
        <w:rPr>
          <w:rFonts w:ascii="Arial" w:eastAsia="Arial" w:hAnsi="Arial" w:cs="Arial"/>
          <w:sz w:val="24"/>
          <w:szCs w:val="24"/>
        </w:rPr>
        <w:t xml:space="preserve">Implementation of </w:t>
      </w:r>
      <w:r w:rsidR="00AA218A" w:rsidRPr="00C06087">
        <w:rPr>
          <w:rFonts w:ascii="Arial" w:eastAsia="Arial" w:hAnsi="Arial" w:cs="Arial"/>
          <w:sz w:val="24"/>
          <w:szCs w:val="24"/>
        </w:rPr>
        <w:t>T</w:t>
      </w:r>
      <w:r w:rsidR="00B23E5D" w:rsidRPr="00C06087">
        <w:rPr>
          <w:rFonts w:ascii="Arial" w:eastAsia="Arial" w:hAnsi="Arial" w:cs="Arial"/>
          <w:sz w:val="24"/>
          <w:szCs w:val="24"/>
        </w:rPr>
        <w:t>ESCO</w:t>
      </w:r>
      <w:r w:rsidR="00350FC6" w:rsidRPr="00C06087">
        <w:rPr>
          <w:rFonts w:ascii="Arial" w:eastAsia="Arial" w:hAnsi="Arial" w:cs="Arial"/>
          <w:sz w:val="24"/>
          <w:szCs w:val="24"/>
        </w:rPr>
        <w:t xml:space="preserve"> </w:t>
      </w:r>
      <w:r w:rsidR="00AA218A" w:rsidRPr="00C06087">
        <w:rPr>
          <w:rFonts w:ascii="Arial" w:eastAsia="Arial" w:hAnsi="Arial" w:cs="Arial"/>
          <w:sz w:val="24"/>
          <w:szCs w:val="24"/>
        </w:rPr>
        <w:t>information systems</w:t>
      </w:r>
      <w:r w:rsidR="00AA66D4" w:rsidRPr="00C06087">
        <w:rPr>
          <w:rFonts w:ascii="Arial" w:eastAsia="Arial" w:hAnsi="Arial" w:cs="Arial"/>
          <w:sz w:val="24"/>
          <w:szCs w:val="24"/>
        </w:rPr>
        <w:t xml:space="preserve"> </w:t>
      </w:r>
      <w:r w:rsidR="003C6EF8" w:rsidRPr="00C06087">
        <w:rPr>
          <w:rFonts w:ascii="Arial" w:eastAsia="Arial" w:hAnsi="Arial" w:cs="Arial"/>
          <w:sz w:val="24"/>
          <w:szCs w:val="24"/>
        </w:rPr>
        <w:t>(MIS)</w:t>
      </w:r>
      <w:r w:rsidR="004B2ADC" w:rsidRPr="00C06087">
        <w:rPr>
          <w:rFonts w:ascii="Arial" w:eastAsia="Arial" w:hAnsi="Arial" w:cs="Arial"/>
          <w:sz w:val="24"/>
          <w:szCs w:val="24"/>
        </w:rPr>
        <w:t xml:space="preserve"> Management Information System</w:t>
      </w:r>
      <w:r w:rsidR="00851790" w:rsidRPr="00C06087">
        <w:rPr>
          <w:rFonts w:ascii="Arial" w:eastAsia="Arial" w:hAnsi="Arial" w:cs="Arial"/>
          <w:sz w:val="24"/>
          <w:szCs w:val="24"/>
        </w:rPr>
        <w:t>,</w:t>
      </w:r>
      <w:r w:rsidR="007D47A9" w:rsidRPr="00C06087">
        <w:rPr>
          <w:rFonts w:ascii="Arial" w:eastAsia="Arial" w:hAnsi="Arial" w:cs="Arial"/>
          <w:sz w:val="24"/>
          <w:szCs w:val="24"/>
        </w:rPr>
        <w:t xml:space="preserve"> Ora</w:t>
      </w:r>
      <w:r w:rsidR="00851790" w:rsidRPr="00C06087">
        <w:rPr>
          <w:rFonts w:ascii="Arial" w:eastAsia="Arial" w:hAnsi="Arial" w:cs="Arial"/>
          <w:sz w:val="24"/>
          <w:szCs w:val="24"/>
        </w:rPr>
        <w:t>cle</w:t>
      </w:r>
      <w:r w:rsidR="00827869" w:rsidRPr="00C06087">
        <w:rPr>
          <w:rFonts w:ascii="Arial" w:eastAsia="Arial" w:hAnsi="Arial" w:cs="Arial"/>
          <w:sz w:val="24"/>
          <w:szCs w:val="24"/>
        </w:rPr>
        <w:t xml:space="preserve"> allows T</w:t>
      </w:r>
      <w:r w:rsidR="00B23E5D" w:rsidRPr="00C06087">
        <w:rPr>
          <w:rFonts w:ascii="Arial" w:eastAsia="Arial" w:hAnsi="Arial" w:cs="Arial"/>
          <w:sz w:val="24"/>
          <w:szCs w:val="24"/>
        </w:rPr>
        <w:t>ESCO</w:t>
      </w:r>
      <w:r w:rsidR="00827869" w:rsidRPr="00C06087">
        <w:rPr>
          <w:rFonts w:ascii="Arial" w:eastAsia="Arial" w:hAnsi="Arial" w:cs="Arial"/>
          <w:sz w:val="24"/>
          <w:szCs w:val="24"/>
        </w:rPr>
        <w:t xml:space="preserve"> </w:t>
      </w:r>
      <w:r w:rsidR="005715E1" w:rsidRPr="00C06087">
        <w:rPr>
          <w:rFonts w:ascii="Arial" w:eastAsia="Arial" w:hAnsi="Arial" w:cs="Arial"/>
          <w:sz w:val="24"/>
          <w:szCs w:val="24"/>
        </w:rPr>
        <w:t xml:space="preserve">to collect data </w:t>
      </w:r>
      <w:r w:rsidR="00354EA7" w:rsidRPr="00C06087">
        <w:rPr>
          <w:rFonts w:ascii="Arial" w:eastAsia="Arial" w:hAnsi="Arial" w:cs="Arial"/>
          <w:sz w:val="24"/>
          <w:szCs w:val="24"/>
        </w:rPr>
        <w:t xml:space="preserve">so </w:t>
      </w:r>
      <w:r w:rsidR="002F0B65" w:rsidRPr="00C06087">
        <w:rPr>
          <w:rFonts w:ascii="Arial" w:eastAsia="Arial" w:hAnsi="Arial" w:cs="Arial"/>
          <w:sz w:val="24"/>
          <w:szCs w:val="24"/>
        </w:rPr>
        <w:t>the whole of the T</w:t>
      </w:r>
      <w:r w:rsidR="00B23E5D" w:rsidRPr="00C06087">
        <w:rPr>
          <w:rFonts w:ascii="Arial" w:eastAsia="Arial" w:hAnsi="Arial" w:cs="Arial"/>
          <w:sz w:val="24"/>
          <w:szCs w:val="24"/>
        </w:rPr>
        <w:t>ESCO</w:t>
      </w:r>
      <w:r w:rsidR="002F0B65" w:rsidRPr="00C06087">
        <w:rPr>
          <w:rFonts w:ascii="Arial" w:eastAsia="Arial" w:hAnsi="Arial" w:cs="Arial"/>
          <w:sz w:val="24"/>
          <w:szCs w:val="24"/>
        </w:rPr>
        <w:t xml:space="preserve"> network </w:t>
      </w:r>
      <w:r w:rsidR="00942C95" w:rsidRPr="00C06087">
        <w:rPr>
          <w:rFonts w:ascii="Arial" w:eastAsia="Arial" w:hAnsi="Arial" w:cs="Arial"/>
          <w:sz w:val="24"/>
          <w:szCs w:val="24"/>
        </w:rPr>
        <w:t xml:space="preserve">incorporates the </w:t>
      </w:r>
      <w:r w:rsidR="00B83C45" w:rsidRPr="00C06087">
        <w:rPr>
          <w:rFonts w:ascii="Arial" w:eastAsia="Arial" w:hAnsi="Arial" w:cs="Arial"/>
          <w:sz w:val="24"/>
          <w:szCs w:val="24"/>
        </w:rPr>
        <w:t>systems across</w:t>
      </w:r>
      <w:r w:rsidR="001B4E06" w:rsidRPr="00C06087">
        <w:rPr>
          <w:rFonts w:ascii="Arial" w:eastAsia="Arial" w:hAnsi="Arial" w:cs="Arial"/>
          <w:sz w:val="24"/>
          <w:szCs w:val="24"/>
        </w:rPr>
        <w:t xml:space="preserve"> </w:t>
      </w:r>
      <w:r w:rsidR="00254427" w:rsidRPr="00C06087">
        <w:rPr>
          <w:rFonts w:ascii="Arial" w:eastAsia="Arial" w:hAnsi="Arial" w:cs="Arial"/>
          <w:sz w:val="24"/>
          <w:szCs w:val="24"/>
        </w:rPr>
        <w:t>all</w:t>
      </w:r>
      <w:r w:rsidR="001B4E06" w:rsidRPr="00C06087">
        <w:rPr>
          <w:rFonts w:ascii="Arial" w:eastAsia="Arial" w:hAnsi="Arial" w:cs="Arial"/>
          <w:sz w:val="24"/>
          <w:szCs w:val="24"/>
        </w:rPr>
        <w:t xml:space="preserve"> </w:t>
      </w:r>
      <w:r w:rsidR="00D17AC0" w:rsidRPr="00C06087">
        <w:rPr>
          <w:rFonts w:ascii="Arial" w:eastAsia="Arial" w:hAnsi="Arial" w:cs="Arial"/>
          <w:sz w:val="24"/>
          <w:szCs w:val="24"/>
        </w:rPr>
        <w:t>its</w:t>
      </w:r>
      <w:r w:rsidR="001B4E06" w:rsidRPr="00C06087">
        <w:rPr>
          <w:rFonts w:ascii="Arial" w:eastAsia="Arial" w:hAnsi="Arial" w:cs="Arial"/>
          <w:sz w:val="24"/>
          <w:szCs w:val="24"/>
        </w:rPr>
        <w:t xml:space="preserve"> functional</w:t>
      </w:r>
      <w:r w:rsidR="00F67EC5" w:rsidRPr="00C06087">
        <w:rPr>
          <w:rFonts w:ascii="Arial" w:eastAsia="Arial" w:hAnsi="Arial" w:cs="Arial"/>
          <w:sz w:val="24"/>
          <w:szCs w:val="24"/>
        </w:rPr>
        <w:t xml:space="preserve"> sites</w:t>
      </w:r>
      <w:r w:rsidR="00A4545D">
        <w:rPr>
          <w:rFonts w:ascii="Arial" w:eastAsia="Arial" w:hAnsi="Arial" w:cs="Arial"/>
          <w:sz w:val="24"/>
          <w:szCs w:val="24"/>
        </w:rPr>
        <w:t xml:space="preserve"> in </w:t>
      </w:r>
      <w:r w:rsidR="00F67EC5" w:rsidRPr="00C06087">
        <w:rPr>
          <w:rFonts w:ascii="Arial" w:eastAsia="Arial" w:hAnsi="Arial" w:cs="Arial"/>
          <w:sz w:val="24"/>
          <w:szCs w:val="24"/>
        </w:rPr>
        <w:t xml:space="preserve">the </w:t>
      </w:r>
      <w:r w:rsidR="000C0727" w:rsidRPr="00C06087">
        <w:rPr>
          <w:rFonts w:ascii="Arial" w:eastAsia="Arial" w:hAnsi="Arial" w:cs="Arial"/>
          <w:sz w:val="24"/>
          <w:szCs w:val="24"/>
        </w:rPr>
        <w:t>UK</w:t>
      </w:r>
      <w:r w:rsidR="003A639D" w:rsidRPr="00C06087">
        <w:rPr>
          <w:rFonts w:ascii="Arial" w:eastAsia="Arial" w:hAnsi="Arial" w:cs="Arial"/>
          <w:sz w:val="24"/>
          <w:szCs w:val="24"/>
        </w:rPr>
        <w:t xml:space="preserve"> t</w:t>
      </w:r>
      <w:r w:rsidR="00F33A6C" w:rsidRPr="00C06087">
        <w:rPr>
          <w:rFonts w:ascii="Arial" w:eastAsia="Arial" w:hAnsi="Arial" w:cs="Arial"/>
          <w:sz w:val="24"/>
          <w:szCs w:val="24"/>
        </w:rPr>
        <w:t xml:space="preserve">o </w:t>
      </w:r>
      <w:r w:rsidR="007F568A" w:rsidRPr="00C06087">
        <w:rPr>
          <w:rFonts w:ascii="Arial" w:eastAsia="Arial" w:hAnsi="Arial" w:cs="Arial"/>
          <w:sz w:val="24"/>
          <w:szCs w:val="24"/>
        </w:rPr>
        <w:t>collect</w:t>
      </w:r>
      <w:r w:rsidR="00D00F84" w:rsidRPr="00C06087">
        <w:rPr>
          <w:rFonts w:ascii="Arial" w:eastAsia="Arial" w:hAnsi="Arial" w:cs="Arial"/>
          <w:sz w:val="24"/>
          <w:szCs w:val="24"/>
        </w:rPr>
        <w:t xml:space="preserve"> to </w:t>
      </w:r>
      <w:r w:rsidR="00B23E5D" w:rsidRPr="00C06087">
        <w:rPr>
          <w:rFonts w:ascii="Arial" w:eastAsia="Arial" w:hAnsi="Arial" w:cs="Arial"/>
          <w:sz w:val="24"/>
          <w:szCs w:val="24"/>
        </w:rPr>
        <w:t>TESCO</w:t>
      </w:r>
      <w:r w:rsidR="00A4545D">
        <w:rPr>
          <w:rFonts w:ascii="Arial" w:eastAsia="Arial" w:hAnsi="Arial" w:cs="Arial"/>
          <w:sz w:val="24"/>
          <w:szCs w:val="24"/>
        </w:rPr>
        <w:t xml:space="preserve"> national</w:t>
      </w:r>
      <w:r w:rsidR="00F33A6C" w:rsidRPr="00C06087">
        <w:rPr>
          <w:rFonts w:ascii="Arial" w:eastAsia="Arial" w:hAnsi="Arial" w:cs="Arial"/>
          <w:sz w:val="24"/>
          <w:szCs w:val="24"/>
        </w:rPr>
        <w:t xml:space="preserve"> </w:t>
      </w:r>
      <w:r w:rsidR="006907E3" w:rsidRPr="00C06087">
        <w:rPr>
          <w:rFonts w:ascii="Arial" w:eastAsia="Arial" w:hAnsi="Arial" w:cs="Arial"/>
          <w:sz w:val="24"/>
          <w:szCs w:val="24"/>
        </w:rPr>
        <w:t>database</w:t>
      </w:r>
      <w:r w:rsidR="00A4545D">
        <w:rPr>
          <w:rFonts w:ascii="Arial" w:eastAsia="Arial" w:hAnsi="Arial" w:cs="Arial"/>
          <w:sz w:val="24"/>
          <w:szCs w:val="24"/>
        </w:rPr>
        <w:t>.</w:t>
      </w:r>
    </w:p>
    <w:p w14:paraId="54EB7D8B" w14:textId="480FE581" w:rsidR="00271293" w:rsidRPr="00361310" w:rsidRDefault="00271293" w:rsidP="006A6EEB">
      <w:pPr>
        <w:spacing w:line="360" w:lineRule="auto"/>
        <w:jc w:val="center"/>
        <w:rPr>
          <w:rFonts w:ascii="Arial" w:eastAsia="Arial" w:hAnsi="Arial" w:cs="Arial"/>
          <w:b/>
          <w:bCs/>
          <w:sz w:val="24"/>
          <w:szCs w:val="24"/>
        </w:rPr>
      </w:pPr>
      <w:r w:rsidRPr="00361310">
        <w:rPr>
          <w:rFonts w:ascii="Arial" w:eastAsia="Arial" w:hAnsi="Arial" w:cs="Arial"/>
          <w:b/>
          <w:bCs/>
          <w:color w:val="4472C4" w:themeColor="accent1"/>
          <w:sz w:val="24"/>
          <w:szCs w:val="24"/>
        </w:rPr>
        <w:t>INPUT</w:t>
      </w:r>
      <w:r w:rsidR="005D15D1" w:rsidRPr="00361310">
        <w:rPr>
          <w:rFonts w:ascii="Arial" w:eastAsia="Arial" w:hAnsi="Arial" w:cs="Arial"/>
          <w:b/>
          <w:bCs/>
          <w:color w:val="4472C4" w:themeColor="accent1"/>
          <w:sz w:val="24"/>
          <w:szCs w:val="24"/>
        </w:rPr>
        <w:t xml:space="preserve"> OF SYSTEMS</w:t>
      </w:r>
    </w:p>
    <w:p w14:paraId="06BC6AAA" w14:textId="312E61D7" w:rsidR="00A80A93" w:rsidRDefault="00DE7918" w:rsidP="00A1672F">
      <w:pPr>
        <w:spacing w:line="360" w:lineRule="auto"/>
        <w:jc w:val="both"/>
        <w:rPr>
          <w:rFonts w:ascii="Arial" w:eastAsia="Arial" w:hAnsi="Arial" w:cs="Arial"/>
          <w:sz w:val="24"/>
          <w:szCs w:val="24"/>
        </w:rPr>
      </w:pPr>
      <w:r w:rsidRPr="00FE35F3">
        <w:rPr>
          <w:rFonts w:ascii="Arial" w:eastAsia="Arial" w:hAnsi="Arial" w:cs="Arial"/>
          <w:color w:val="4472C4" w:themeColor="accent1"/>
          <w:sz w:val="24"/>
          <w:szCs w:val="24"/>
        </w:rPr>
        <w:t xml:space="preserve">2.1. </w:t>
      </w:r>
      <w:r w:rsidR="007B1AFC" w:rsidRPr="00D5418C">
        <w:rPr>
          <w:rFonts w:ascii="Arial" w:eastAsia="Arial" w:hAnsi="Arial" w:cs="Arial"/>
          <w:sz w:val="24"/>
          <w:szCs w:val="24"/>
        </w:rPr>
        <w:t>The data framework will want to take the crude information, process the information then, at that point, transform that information into clear data.</w:t>
      </w:r>
      <w:r w:rsidR="00936492" w:rsidRPr="00D5418C">
        <w:rPr>
          <w:rFonts w:ascii="Arial" w:eastAsia="Arial" w:hAnsi="Arial" w:cs="Arial"/>
          <w:sz w:val="24"/>
          <w:szCs w:val="24"/>
        </w:rPr>
        <w:t xml:space="preserve"> </w:t>
      </w:r>
      <w:sdt>
        <w:sdtPr>
          <w:rPr>
            <w:rFonts w:eastAsia="Arial"/>
          </w:rPr>
          <w:id w:val="369044453"/>
          <w:citation/>
        </w:sdtPr>
        <w:sdtEndPr/>
        <w:sdtContent>
          <w:r w:rsidR="00936492" w:rsidRPr="00D5418C">
            <w:rPr>
              <w:rFonts w:ascii="Arial" w:eastAsia="Arial" w:hAnsi="Arial" w:cs="Arial"/>
              <w:sz w:val="24"/>
              <w:szCs w:val="24"/>
            </w:rPr>
            <w:fldChar w:fldCharType="begin"/>
          </w:r>
          <w:r w:rsidR="00AC31FE">
            <w:rPr>
              <w:rFonts w:ascii="Arial" w:eastAsia="Arial" w:hAnsi="Arial" w:cs="Arial"/>
              <w:sz w:val="24"/>
              <w:szCs w:val="24"/>
            </w:rPr>
            <w:instrText xml:space="preserve">CITATION Lau19 \l 2057 </w:instrText>
          </w:r>
          <w:r w:rsidR="00936492" w:rsidRPr="00D5418C">
            <w:rPr>
              <w:rFonts w:ascii="Arial" w:eastAsia="Arial" w:hAnsi="Arial" w:cs="Arial"/>
              <w:sz w:val="24"/>
              <w:szCs w:val="24"/>
            </w:rPr>
            <w:fldChar w:fldCharType="separate"/>
          </w:r>
          <w:r w:rsidR="00F6396D" w:rsidRPr="00F6396D">
            <w:rPr>
              <w:rFonts w:ascii="Arial" w:eastAsia="Arial" w:hAnsi="Arial" w:cs="Arial"/>
              <w:noProof/>
              <w:sz w:val="24"/>
              <w:szCs w:val="24"/>
            </w:rPr>
            <w:t>(Laudon, 2019)</w:t>
          </w:r>
          <w:r w:rsidR="00936492" w:rsidRPr="00D5418C">
            <w:rPr>
              <w:rFonts w:ascii="Arial" w:eastAsia="Arial" w:hAnsi="Arial" w:cs="Arial"/>
              <w:sz w:val="24"/>
              <w:szCs w:val="24"/>
            </w:rPr>
            <w:fldChar w:fldCharType="end"/>
          </w:r>
        </w:sdtContent>
      </w:sdt>
      <w:r w:rsidR="00936492" w:rsidRPr="00D5418C">
        <w:rPr>
          <w:rFonts w:ascii="Arial" w:eastAsia="Arial" w:hAnsi="Arial" w:cs="Arial"/>
          <w:sz w:val="24"/>
          <w:szCs w:val="24"/>
        </w:rPr>
        <w:t>.</w:t>
      </w:r>
      <w:r w:rsidR="00FE0DF7" w:rsidRPr="00D5418C">
        <w:rPr>
          <w:rFonts w:ascii="Arial" w:eastAsia="Arial" w:hAnsi="Arial" w:cs="Arial"/>
          <w:sz w:val="24"/>
          <w:szCs w:val="24"/>
        </w:rPr>
        <w:t xml:space="preserve"> </w:t>
      </w:r>
      <w:r w:rsidR="006907E3" w:rsidRPr="00D5418C">
        <w:rPr>
          <w:rFonts w:ascii="Arial" w:eastAsia="Arial" w:hAnsi="Arial" w:cs="Arial"/>
          <w:sz w:val="24"/>
          <w:szCs w:val="24"/>
        </w:rPr>
        <w:t xml:space="preserve">Tesco </w:t>
      </w:r>
      <w:r w:rsidR="00002C3A" w:rsidRPr="00D5418C">
        <w:rPr>
          <w:rFonts w:ascii="Arial" w:eastAsia="Arial" w:hAnsi="Arial" w:cs="Arial"/>
          <w:sz w:val="24"/>
          <w:szCs w:val="24"/>
        </w:rPr>
        <w:t>use Oracle information system which</w:t>
      </w:r>
      <w:r w:rsidR="004050F1" w:rsidRPr="00D5418C">
        <w:rPr>
          <w:rFonts w:ascii="Arial" w:eastAsia="Arial" w:hAnsi="Arial" w:cs="Arial"/>
          <w:sz w:val="24"/>
          <w:szCs w:val="24"/>
        </w:rPr>
        <w:t xml:space="preserve"> manages</w:t>
      </w:r>
      <w:r w:rsidR="00D00F84" w:rsidRPr="00D5418C">
        <w:rPr>
          <w:rFonts w:ascii="Arial" w:eastAsia="Arial" w:hAnsi="Arial" w:cs="Arial"/>
          <w:sz w:val="24"/>
          <w:szCs w:val="24"/>
        </w:rPr>
        <w:t xml:space="preserve"> </w:t>
      </w:r>
      <w:r w:rsidR="00DF2705" w:rsidRPr="00D5418C">
        <w:rPr>
          <w:rFonts w:ascii="Arial" w:eastAsia="Arial" w:hAnsi="Arial" w:cs="Arial"/>
          <w:sz w:val="24"/>
          <w:szCs w:val="24"/>
        </w:rPr>
        <w:t>T</w:t>
      </w:r>
      <w:r w:rsidR="00D00F84" w:rsidRPr="00D5418C">
        <w:rPr>
          <w:rFonts w:ascii="Arial" w:eastAsia="Arial" w:hAnsi="Arial" w:cs="Arial"/>
          <w:sz w:val="24"/>
          <w:szCs w:val="24"/>
        </w:rPr>
        <w:t xml:space="preserve">esco </w:t>
      </w:r>
      <w:r w:rsidR="00DF2705" w:rsidRPr="00D5418C">
        <w:rPr>
          <w:rFonts w:ascii="Arial" w:eastAsia="Arial" w:hAnsi="Arial" w:cs="Arial"/>
          <w:sz w:val="24"/>
          <w:szCs w:val="24"/>
        </w:rPr>
        <w:t xml:space="preserve">accounting systems </w:t>
      </w:r>
      <w:r w:rsidR="00682463" w:rsidRPr="00D5418C">
        <w:rPr>
          <w:rFonts w:ascii="Arial" w:eastAsia="Arial" w:hAnsi="Arial" w:cs="Arial"/>
          <w:sz w:val="24"/>
          <w:szCs w:val="24"/>
        </w:rPr>
        <w:t>which allows Tesco</w:t>
      </w:r>
      <w:r w:rsidR="0037469F" w:rsidRPr="00D5418C">
        <w:rPr>
          <w:rFonts w:ascii="Arial" w:eastAsia="Arial" w:hAnsi="Arial" w:cs="Arial"/>
          <w:sz w:val="24"/>
          <w:szCs w:val="24"/>
        </w:rPr>
        <w:t xml:space="preserve"> customers</w:t>
      </w:r>
      <w:r w:rsidR="00682463" w:rsidRPr="00D5418C">
        <w:rPr>
          <w:rFonts w:ascii="Arial" w:eastAsia="Arial" w:hAnsi="Arial" w:cs="Arial"/>
          <w:sz w:val="24"/>
          <w:szCs w:val="24"/>
        </w:rPr>
        <w:t xml:space="preserve"> </w:t>
      </w:r>
      <w:r w:rsidR="00DC6DF5" w:rsidRPr="00D5418C">
        <w:rPr>
          <w:rFonts w:ascii="Arial" w:eastAsia="Arial" w:hAnsi="Arial" w:cs="Arial"/>
          <w:sz w:val="24"/>
          <w:szCs w:val="24"/>
        </w:rPr>
        <w:t>to input</w:t>
      </w:r>
      <w:r w:rsidR="0013673B" w:rsidRPr="00D5418C">
        <w:rPr>
          <w:rFonts w:ascii="Arial" w:eastAsia="Arial" w:hAnsi="Arial" w:cs="Arial"/>
          <w:sz w:val="24"/>
          <w:szCs w:val="24"/>
        </w:rPr>
        <w:t xml:space="preserve"> their</w:t>
      </w:r>
      <w:r w:rsidR="00DC6DF5" w:rsidRPr="00D5418C">
        <w:rPr>
          <w:rFonts w:ascii="Arial" w:eastAsia="Arial" w:hAnsi="Arial" w:cs="Arial"/>
          <w:sz w:val="24"/>
          <w:szCs w:val="24"/>
        </w:rPr>
        <w:t xml:space="preserve"> customers details </w:t>
      </w:r>
      <w:r w:rsidR="00DF2705" w:rsidRPr="00D5418C">
        <w:rPr>
          <w:rFonts w:ascii="Arial" w:eastAsia="Arial" w:hAnsi="Arial" w:cs="Arial"/>
          <w:sz w:val="24"/>
          <w:szCs w:val="24"/>
        </w:rPr>
        <w:t xml:space="preserve">which </w:t>
      </w:r>
      <w:r w:rsidR="00811AD9" w:rsidRPr="00D5418C">
        <w:rPr>
          <w:rFonts w:ascii="Arial" w:eastAsia="Arial" w:hAnsi="Arial" w:cs="Arial"/>
          <w:sz w:val="24"/>
          <w:szCs w:val="24"/>
        </w:rPr>
        <w:t xml:space="preserve">would have </w:t>
      </w:r>
      <w:r w:rsidR="007618D6" w:rsidRPr="00D5418C">
        <w:rPr>
          <w:rFonts w:ascii="Arial" w:eastAsia="Arial" w:hAnsi="Arial" w:cs="Arial"/>
          <w:sz w:val="24"/>
          <w:szCs w:val="24"/>
        </w:rPr>
        <w:t>significant benefits to Tesco manages</w:t>
      </w:r>
      <w:r w:rsidR="00FB1C74" w:rsidRPr="00D5418C">
        <w:rPr>
          <w:rFonts w:ascii="Arial" w:eastAsia="Arial" w:hAnsi="Arial" w:cs="Arial"/>
          <w:sz w:val="24"/>
          <w:szCs w:val="24"/>
        </w:rPr>
        <w:t>,</w:t>
      </w:r>
      <w:r w:rsidR="00A8778E" w:rsidRPr="00D5418C">
        <w:rPr>
          <w:rFonts w:ascii="Arial" w:eastAsia="Arial" w:hAnsi="Arial" w:cs="Arial"/>
          <w:sz w:val="24"/>
          <w:szCs w:val="24"/>
        </w:rPr>
        <w:t xml:space="preserve"> </w:t>
      </w:r>
      <w:r w:rsidR="00FD2705" w:rsidRPr="00D5418C">
        <w:rPr>
          <w:rFonts w:ascii="Arial" w:eastAsia="Arial" w:hAnsi="Arial" w:cs="Arial"/>
          <w:sz w:val="24"/>
          <w:szCs w:val="24"/>
        </w:rPr>
        <w:t>the Oracle is able to collect customer</w:t>
      </w:r>
      <w:r w:rsidR="00AA7852" w:rsidRPr="00D5418C">
        <w:rPr>
          <w:rFonts w:ascii="Arial" w:eastAsia="Arial" w:hAnsi="Arial" w:cs="Arial"/>
          <w:sz w:val="24"/>
          <w:szCs w:val="24"/>
        </w:rPr>
        <w:t xml:space="preserve"> details such </w:t>
      </w:r>
      <w:r w:rsidR="004B219A" w:rsidRPr="00D5418C">
        <w:rPr>
          <w:rFonts w:ascii="Arial" w:eastAsia="Arial" w:hAnsi="Arial" w:cs="Arial"/>
          <w:sz w:val="24"/>
          <w:szCs w:val="24"/>
        </w:rPr>
        <w:t>as</w:t>
      </w:r>
      <w:r w:rsidR="00AA7852" w:rsidRPr="00D5418C">
        <w:rPr>
          <w:rFonts w:ascii="Arial" w:eastAsia="Arial" w:hAnsi="Arial" w:cs="Arial"/>
          <w:sz w:val="24"/>
          <w:szCs w:val="24"/>
        </w:rPr>
        <w:t xml:space="preserve"> </w:t>
      </w:r>
      <w:r w:rsidR="004B219A" w:rsidRPr="00D5418C">
        <w:rPr>
          <w:rFonts w:ascii="Arial" w:eastAsia="Arial" w:hAnsi="Arial" w:cs="Arial"/>
          <w:sz w:val="24"/>
          <w:szCs w:val="24"/>
        </w:rPr>
        <w:t>n</w:t>
      </w:r>
      <w:r w:rsidR="00AA7852" w:rsidRPr="00D5418C">
        <w:rPr>
          <w:rFonts w:ascii="Arial" w:eastAsia="Arial" w:hAnsi="Arial" w:cs="Arial"/>
          <w:sz w:val="24"/>
          <w:szCs w:val="24"/>
        </w:rPr>
        <w:t>ame</w:t>
      </w:r>
      <w:r w:rsidR="00392155" w:rsidRPr="00D5418C">
        <w:rPr>
          <w:rFonts w:ascii="Arial" w:eastAsia="Arial" w:hAnsi="Arial" w:cs="Arial"/>
          <w:sz w:val="24"/>
          <w:szCs w:val="24"/>
        </w:rPr>
        <w:t>,</w:t>
      </w:r>
      <w:r w:rsidR="00AA7852" w:rsidRPr="00D5418C">
        <w:rPr>
          <w:rFonts w:ascii="Arial" w:eastAsia="Arial" w:hAnsi="Arial" w:cs="Arial"/>
          <w:sz w:val="24"/>
          <w:szCs w:val="24"/>
        </w:rPr>
        <w:t xml:space="preserve"> </w:t>
      </w:r>
      <w:r w:rsidR="004B219A" w:rsidRPr="00D5418C">
        <w:rPr>
          <w:rFonts w:ascii="Arial" w:eastAsia="Arial" w:hAnsi="Arial" w:cs="Arial"/>
          <w:sz w:val="24"/>
          <w:szCs w:val="24"/>
        </w:rPr>
        <w:t>a</w:t>
      </w:r>
      <w:r w:rsidR="00AA7852" w:rsidRPr="00D5418C">
        <w:rPr>
          <w:rFonts w:ascii="Arial" w:eastAsia="Arial" w:hAnsi="Arial" w:cs="Arial"/>
          <w:sz w:val="24"/>
          <w:szCs w:val="24"/>
        </w:rPr>
        <w:t>ddress</w:t>
      </w:r>
      <w:r w:rsidR="00392155" w:rsidRPr="00D5418C">
        <w:rPr>
          <w:rFonts w:ascii="Arial" w:eastAsia="Arial" w:hAnsi="Arial" w:cs="Arial"/>
          <w:sz w:val="24"/>
          <w:szCs w:val="24"/>
        </w:rPr>
        <w:t>,</w:t>
      </w:r>
      <w:r w:rsidR="00AA7852" w:rsidRPr="00D5418C">
        <w:rPr>
          <w:rFonts w:ascii="Arial" w:eastAsia="Arial" w:hAnsi="Arial" w:cs="Arial"/>
          <w:sz w:val="24"/>
          <w:szCs w:val="24"/>
        </w:rPr>
        <w:t xml:space="preserve"> age</w:t>
      </w:r>
      <w:r w:rsidR="00392155" w:rsidRPr="00D5418C">
        <w:rPr>
          <w:rFonts w:ascii="Arial" w:eastAsia="Arial" w:hAnsi="Arial" w:cs="Arial"/>
          <w:sz w:val="24"/>
          <w:szCs w:val="24"/>
        </w:rPr>
        <w:t>,</w:t>
      </w:r>
      <w:r w:rsidR="00AA7852" w:rsidRPr="00D5418C">
        <w:rPr>
          <w:rFonts w:ascii="Arial" w:eastAsia="Arial" w:hAnsi="Arial" w:cs="Arial"/>
          <w:sz w:val="24"/>
          <w:szCs w:val="24"/>
        </w:rPr>
        <w:t xml:space="preserve"> sex and </w:t>
      </w:r>
      <w:r w:rsidR="004B219A" w:rsidRPr="00D5418C">
        <w:rPr>
          <w:rFonts w:ascii="Arial" w:eastAsia="Arial" w:hAnsi="Arial" w:cs="Arial"/>
          <w:sz w:val="24"/>
          <w:szCs w:val="24"/>
        </w:rPr>
        <w:t>telephone number</w:t>
      </w:r>
      <w:r w:rsidR="008C4EA5" w:rsidRPr="00D5418C">
        <w:rPr>
          <w:rFonts w:ascii="Arial" w:eastAsia="Arial" w:hAnsi="Arial" w:cs="Arial"/>
          <w:sz w:val="24"/>
          <w:szCs w:val="24"/>
        </w:rPr>
        <w:t xml:space="preserve"> which is all input by</w:t>
      </w:r>
      <w:r w:rsidR="009F72DA" w:rsidRPr="00D5418C">
        <w:rPr>
          <w:rFonts w:ascii="Arial" w:eastAsia="Arial" w:hAnsi="Arial" w:cs="Arial"/>
          <w:sz w:val="24"/>
          <w:szCs w:val="24"/>
        </w:rPr>
        <w:t xml:space="preserve"> cus</w:t>
      </w:r>
      <w:r w:rsidR="008D10BF" w:rsidRPr="00D5418C">
        <w:rPr>
          <w:rFonts w:ascii="Arial" w:eastAsia="Arial" w:hAnsi="Arial" w:cs="Arial"/>
          <w:sz w:val="24"/>
          <w:szCs w:val="24"/>
        </w:rPr>
        <w:t>tomers</w:t>
      </w:r>
      <w:r w:rsidR="008C4EA5" w:rsidRPr="00D5418C">
        <w:rPr>
          <w:rFonts w:ascii="Arial" w:eastAsia="Arial" w:hAnsi="Arial" w:cs="Arial"/>
          <w:sz w:val="24"/>
          <w:szCs w:val="24"/>
        </w:rPr>
        <w:t xml:space="preserve"> </w:t>
      </w:r>
      <w:r w:rsidR="00002F02" w:rsidRPr="00D5418C">
        <w:rPr>
          <w:rFonts w:ascii="Arial" w:eastAsia="Arial" w:hAnsi="Arial" w:cs="Arial"/>
          <w:sz w:val="24"/>
          <w:szCs w:val="24"/>
        </w:rPr>
        <w:t>t</w:t>
      </w:r>
      <w:r w:rsidR="00EA449D" w:rsidRPr="00D5418C">
        <w:rPr>
          <w:rFonts w:ascii="Arial" w:eastAsia="Arial" w:hAnsi="Arial" w:cs="Arial"/>
          <w:sz w:val="24"/>
          <w:szCs w:val="24"/>
        </w:rPr>
        <w:t>yping</w:t>
      </w:r>
      <w:r w:rsidR="00EA595A" w:rsidRPr="00D5418C">
        <w:rPr>
          <w:rFonts w:ascii="Arial" w:eastAsia="Arial" w:hAnsi="Arial" w:cs="Arial"/>
          <w:sz w:val="24"/>
          <w:szCs w:val="24"/>
        </w:rPr>
        <w:t xml:space="preserve"> </w:t>
      </w:r>
      <w:r w:rsidR="00EA449D" w:rsidRPr="00D5418C">
        <w:rPr>
          <w:rFonts w:ascii="Arial" w:eastAsia="Arial" w:hAnsi="Arial" w:cs="Arial"/>
          <w:sz w:val="24"/>
          <w:szCs w:val="24"/>
        </w:rPr>
        <w:t xml:space="preserve">in </w:t>
      </w:r>
      <w:r w:rsidR="00EA595A" w:rsidRPr="00D5418C">
        <w:rPr>
          <w:rFonts w:ascii="Arial" w:eastAsia="Arial" w:hAnsi="Arial" w:cs="Arial"/>
          <w:sz w:val="24"/>
          <w:szCs w:val="24"/>
        </w:rPr>
        <w:t>the</w:t>
      </w:r>
      <w:r w:rsidR="008D10BF" w:rsidRPr="00D5418C">
        <w:rPr>
          <w:rFonts w:ascii="Arial" w:eastAsia="Arial" w:hAnsi="Arial" w:cs="Arial"/>
          <w:sz w:val="24"/>
          <w:szCs w:val="24"/>
        </w:rPr>
        <w:t>ir</w:t>
      </w:r>
      <w:r w:rsidR="00353417" w:rsidRPr="00D5418C">
        <w:rPr>
          <w:rFonts w:ascii="Arial" w:eastAsia="Arial" w:hAnsi="Arial" w:cs="Arial"/>
          <w:sz w:val="24"/>
          <w:szCs w:val="24"/>
        </w:rPr>
        <w:t xml:space="preserve"> information on the</w:t>
      </w:r>
      <w:r w:rsidR="0072079A">
        <w:rPr>
          <w:rFonts w:ascii="Arial" w:eastAsia="Arial" w:hAnsi="Arial" w:cs="Arial"/>
          <w:sz w:val="24"/>
          <w:szCs w:val="24"/>
        </w:rPr>
        <w:t xml:space="preserve"> computer keypad</w:t>
      </w:r>
      <w:r w:rsidR="004D3890">
        <w:rPr>
          <w:rFonts w:ascii="Arial" w:eastAsia="Arial" w:hAnsi="Arial" w:cs="Arial"/>
          <w:sz w:val="24"/>
          <w:szCs w:val="24"/>
        </w:rPr>
        <w:t>,</w:t>
      </w:r>
      <w:r w:rsidR="00FC302B">
        <w:rPr>
          <w:rFonts w:ascii="Arial" w:eastAsia="Arial" w:hAnsi="Arial" w:cs="Arial"/>
          <w:sz w:val="24"/>
          <w:szCs w:val="24"/>
        </w:rPr>
        <w:t xml:space="preserve"> on the</w:t>
      </w:r>
      <w:r w:rsidR="00F2626F">
        <w:rPr>
          <w:rFonts w:ascii="Arial" w:eastAsia="Arial" w:hAnsi="Arial" w:cs="Arial"/>
          <w:sz w:val="24"/>
          <w:szCs w:val="24"/>
        </w:rPr>
        <w:t>ir</w:t>
      </w:r>
      <w:r w:rsidR="00FC302B">
        <w:rPr>
          <w:rFonts w:ascii="Arial" w:eastAsia="Arial" w:hAnsi="Arial" w:cs="Arial"/>
          <w:sz w:val="24"/>
          <w:szCs w:val="24"/>
        </w:rPr>
        <w:t xml:space="preserve"> touch screen </w:t>
      </w:r>
      <w:r w:rsidR="004D3890">
        <w:rPr>
          <w:rFonts w:ascii="Arial" w:eastAsia="Arial" w:hAnsi="Arial" w:cs="Arial"/>
          <w:sz w:val="24"/>
          <w:szCs w:val="24"/>
        </w:rPr>
        <w:t xml:space="preserve">mobile </w:t>
      </w:r>
      <w:r w:rsidR="00FC302B">
        <w:rPr>
          <w:rFonts w:ascii="Arial" w:eastAsia="Arial" w:hAnsi="Arial" w:cs="Arial"/>
          <w:sz w:val="24"/>
          <w:szCs w:val="24"/>
        </w:rPr>
        <w:t>phone</w:t>
      </w:r>
      <w:r w:rsidR="004D3890">
        <w:rPr>
          <w:rFonts w:ascii="Arial" w:eastAsia="Arial" w:hAnsi="Arial" w:cs="Arial"/>
          <w:sz w:val="24"/>
          <w:szCs w:val="24"/>
        </w:rPr>
        <w:t>,</w:t>
      </w:r>
      <w:r w:rsidR="00FC302B">
        <w:rPr>
          <w:rFonts w:ascii="Arial" w:eastAsia="Arial" w:hAnsi="Arial" w:cs="Arial"/>
          <w:sz w:val="24"/>
          <w:szCs w:val="24"/>
        </w:rPr>
        <w:t xml:space="preserve"> instore on touch screen pads</w:t>
      </w:r>
      <w:r w:rsidR="0072079A">
        <w:rPr>
          <w:rFonts w:ascii="Arial" w:eastAsia="Arial" w:hAnsi="Arial" w:cs="Arial"/>
          <w:sz w:val="24"/>
          <w:szCs w:val="24"/>
        </w:rPr>
        <w:t xml:space="preserve"> on the</w:t>
      </w:r>
      <w:r w:rsidR="00205746" w:rsidRPr="00D5418C">
        <w:rPr>
          <w:rFonts w:ascii="Arial" w:eastAsia="Arial" w:hAnsi="Arial" w:cs="Arial"/>
          <w:sz w:val="24"/>
          <w:szCs w:val="24"/>
        </w:rPr>
        <w:t xml:space="preserve"> applicat</w:t>
      </w:r>
      <w:r w:rsidR="00F70F05" w:rsidRPr="00D5418C">
        <w:rPr>
          <w:rFonts w:ascii="Arial" w:eastAsia="Arial" w:hAnsi="Arial" w:cs="Arial"/>
          <w:sz w:val="24"/>
          <w:szCs w:val="24"/>
        </w:rPr>
        <w:t>ion form</w:t>
      </w:r>
      <w:r w:rsidR="00B52A01" w:rsidRPr="00D5418C">
        <w:rPr>
          <w:rFonts w:ascii="Arial" w:eastAsia="Arial" w:hAnsi="Arial" w:cs="Arial"/>
          <w:sz w:val="24"/>
          <w:szCs w:val="24"/>
        </w:rPr>
        <w:t xml:space="preserve"> </w:t>
      </w:r>
      <w:r w:rsidR="00466D3B">
        <w:rPr>
          <w:rFonts w:ascii="Arial" w:eastAsia="Arial" w:hAnsi="Arial" w:cs="Arial"/>
          <w:sz w:val="24"/>
          <w:szCs w:val="24"/>
        </w:rPr>
        <w:t>for</w:t>
      </w:r>
      <w:r w:rsidR="00B52A01" w:rsidRPr="00D5418C">
        <w:rPr>
          <w:rFonts w:ascii="Arial" w:eastAsia="Arial" w:hAnsi="Arial" w:cs="Arial"/>
          <w:sz w:val="24"/>
          <w:szCs w:val="24"/>
        </w:rPr>
        <w:t xml:space="preserve"> TESCO </w:t>
      </w:r>
      <w:r w:rsidR="00BC1B70" w:rsidRPr="00D5418C">
        <w:rPr>
          <w:rFonts w:ascii="Arial" w:eastAsia="Arial" w:hAnsi="Arial" w:cs="Arial"/>
          <w:sz w:val="24"/>
          <w:szCs w:val="24"/>
        </w:rPr>
        <w:t>Online site</w:t>
      </w:r>
      <w:r w:rsidR="00AB54DE" w:rsidRPr="00D5418C">
        <w:rPr>
          <w:rFonts w:ascii="Arial" w:eastAsia="Arial" w:hAnsi="Arial" w:cs="Arial"/>
          <w:sz w:val="24"/>
          <w:szCs w:val="24"/>
        </w:rPr>
        <w:t xml:space="preserve">. </w:t>
      </w:r>
    </w:p>
    <w:p w14:paraId="6829464F" w14:textId="676E21B0" w:rsidR="00A82739" w:rsidRDefault="0024665D" w:rsidP="00A1672F">
      <w:pPr>
        <w:spacing w:line="360" w:lineRule="auto"/>
        <w:jc w:val="both"/>
        <w:rPr>
          <w:rFonts w:ascii="Arial" w:eastAsia="Arial" w:hAnsi="Arial" w:cs="Arial"/>
          <w:sz w:val="24"/>
          <w:szCs w:val="24"/>
        </w:rPr>
      </w:pPr>
      <w:r w:rsidRPr="0024665D">
        <w:rPr>
          <w:rFonts w:ascii="Arial" w:eastAsia="Arial" w:hAnsi="Arial" w:cs="Arial"/>
          <w:color w:val="4472C4" w:themeColor="accent1"/>
          <w:sz w:val="24"/>
          <w:szCs w:val="24"/>
        </w:rPr>
        <w:t xml:space="preserve">2.2. </w:t>
      </w:r>
      <w:r w:rsidR="00AB54DE" w:rsidRPr="00D5418C">
        <w:rPr>
          <w:rFonts w:ascii="Arial" w:eastAsia="Arial" w:hAnsi="Arial" w:cs="Arial"/>
          <w:sz w:val="24"/>
          <w:szCs w:val="24"/>
        </w:rPr>
        <w:t>Tesco O</w:t>
      </w:r>
      <w:r w:rsidR="00411D06" w:rsidRPr="00D5418C">
        <w:rPr>
          <w:rFonts w:ascii="Arial" w:eastAsia="Arial" w:hAnsi="Arial" w:cs="Arial"/>
          <w:sz w:val="24"/>
          <w:szCs w:val="24"/>
        </w:rPr>
        <w:t>racle</w:t>
      </w:r>
      <w:r w:rsidR="0023025D" w:rsidRPr="00D5418C">
        <w:rPr>
          <w:rFonts w:ascii="Arial" w:eastAsia="Arial" w:hAnsi="Arial" w:cs="Arial"/>
          <w:sz w:val="24"/>
          <w:szCs w:val="24"/>
        </w:rPr>
        <w:t xml:space="preserve"> information system</w:t>
      </w:r>
      <w:r w:rsidR="00BC1B70" w:rsidRPr="00D5418C">
        <w:rPr>
          <w:rFonts w:ascii="Arial" w:eastAsia="Arial" w:hAnsi="Arial" w:cs="Arial"/>
          <w:sz w:val="24"/>
          <w:szCs w:val="24"/>
        </w:rPr>
        <w:t xml:space="preserve"> counts all of </w:t>
      </w:r>
      <w:r w:rsidR="00C02EAF" w:rsidRPr="00D5418C">
        <w:rPr>
          <w:rFonts w:ascii="Arial" w:eastAsia="Arial" w:hAnsi="Arial" w:cs="Arial"/>
          <w:sz w:val="24"/>
          <w:szCs w:val="24"/>
        </w:rPr>
        <w:t>TESCO customers</w:t>
      </w:r>
      <w:r w:rsidR="00A80A93">
        <w:rPr>
          <w:rFonts w:ascii="Arial" w:eastAsia="Arial" w:hAnsi="Arial" w:cs="Arial"/>
          <w:sz w:val="24"/>
          <w:szCs w:val="24"/>
        </w:rPr>
        <w:t>,</w:t>
      </w:r>
      <w:r w:rsidR="00627591" w:rsidRPr="00D5418C">
        <w:rPr>
          <w:rFonts w:ascii="Arial" w:eastAsia="Arial" w:hAnsi="Arial" w:cs="Arial"/>
          <w:sz w:val="24"/>
          <w:szCs w:val="24"/>
        </w:rPr>
        <w:t xml:space="preserve"> Oracle input of customer information would categories the customers detail in an alphabetical order</w:t>
      </w:r>
      <w:r w:rsidR="00581CF4" w:rsidRPr="00D5418C">
        <w:rPr>
          <w:rFonts w:ascii="Arial" w:eastAsia="Arial" w:hAnsi="Arial" w:cs="Arial"/>
          <w:sz w:val="24"/>
          <w:szCs w:val="24"/>
        </w:rPr>
        <w:t xml:space="preserve">. The </w:t>
      </w:r>
      <w:r w:rsidR="00656F29" w:rsidRPr="00D5418C">
        <w:rPr>
          <w:rFonts w:ascii="Arial" w:eastAsia="Arial" w:hAnsi="Arial" w:cs="Arial"/>
          <w:sz w:val="24"/>
          <w:szCs w:val="24"/>
        </w:rPr>
        <w:t>Oracle</w:t>
      </w:r>
      <w:r w:rsidR="00446909" w:rsidRPr="00D5418C">
        <w:rPr>
          <w:rFonts w:ascii="Arial" w:eastAsia="Arial" w:hAnsi="Arial" w:cs="Arial"/>
          <w:sz w:val="24"/>
          <w:szCs w:val="24"/>
        </w:rPr>
        <w:t xml:space="preserve"> information system</w:t>
      </w:r>
      <w:r w:rsidR="00C02EAF" w:rsidRPr="00D5418C">
        <w:rPr>
          <w:rFonts w:ascii="Arial" w:eastAsia="Arial" w:hAnsi="Arial" w:cs="Arial"/>
          <w:sz w:val="24"/>
          <w:szCs w:val="24"/>
        </w:rPr>
        <w:t xml:space="preserve"> </w:t>
      </w:r>
      <w:r w:rsidR="00411D06" w:rsidRPr="00D5418C">
        <w:rPr>
          <w:rFonts w:ascii="Arial" w:eastAsia="Arial" w:hAnsi="Arial" w:cs="Arial"/>
          <w:sz w:val="24"/>
          <w:szCs w:val="24"/>
        </w:rPr>
        <w:t>can</w:t>
      </w:r>
      <w:r w:rsidR="00446909" w:rsidRPr="00D5418C">
        <w:rPr>
          <w:rFonts w:ascii="Arial" w:eastAsia="Arial" w:hAnsi="Arial" w:cs="Arial"/>
          <w:sz w:val="24"/>
          <w:szCs w:val="24"/>
        </w:rPr>
        <w:t xml:space="preserve"> input</w:t>
      </w:r>
      <w:r w:rsidR="00411D06" w:rsidRPr="00D5418C">
        <w:rPr>
          <w:rFonts w:ascii="Arial" w:eastAsia="Arial" w:hAnsi="Arial" w:cs="Arial"/>
          <w:sz w:val="24"/>
          <w:szCs w:val="24"/>
        </w:rPr>
        <w:t xml:space="preserve"> product details</w:t>
      </w:r>
      <w:r w:rsidR="004D3949" w:rsidRPr="00D5418C">
        <w:rPr>
          <w:rFonts w:ascii="Arial" w:eastAsia="Arial" w:hAnsi="Arial" w:cs="Arial"/>
          <w:sz w:val="24"/>
          <w:szCs w:val="24"/>
        </w:rPr>
        <w:t xml:space="preserve"> from its barcode</w:t>
      </w:r>
      <w:r w:rsidR="00E606E0">
        <w:rPr>
          <w:rFonts w:ascii="Arial" w:eastAsia="Arial" w:hAnsi="Arial" w:cs="Arial"/>
          <w:sz w:val="24"/>
          <w:szCs w:val="24"/>
        </w:rPr>
        <w:t xml:space="preserve"> </w:t>
      </w:r>
      <w:r w:rsidR="002F74F4">
        <w:rPr>
          <w:rFonts w:ascii="Arial" w:eastAsia="Arial" w:hAnsi="Arial" w:cs="Arial"/>
          <w:sz w:val="24"/>
          <w:szCs w:val="24"/>
        </w:rPr>
        <w:t xml:space="preserve">and sell by dates </w:t>
      </w:r>
      <w:r w:rsidR="00E606E0">
        <w:rPr>
          <w:rFonts w:ascii="Arial" w:eastAsia="Arial" w:hAnsi="Arial" w:cs="Arial"/>
          <w:sz w:val="24"/>
          <w:szCs w:val="24"/>
        </w:rPr>
        <w:t xml:space="preserve">from </w:t>
      </w:r>
      <w:r w:rsidR="00B74C46">
        <w:rPr>
          <w:rFonts w:ascii="Arial" w:eastAsia="Arial" w:hAnsi="Arial" w:cs="Arial"/>
          <w:sz w:val="24"/>
          <w:szCs w:val="24"/>
        </w:rPr>
        <w:t xml:space="preserve">TESCO </w:t>
      </w:r>
      <w:r w:rsidR="00E606E0">
        <w:rPr>
          <w:rFonts w:ascii="Arial" w:eastAsia="Arial" w:hAnsi="Arial" w:cs="Arial"/>
          <w:sz w:val="24"/>
          <w:szCs w:val="24"/>
        </w:rPr>
        <w:t>staff with to</w:t>
      </w:r>
      <w:r w:rsidR="00421B66">
        <w:rPr>
          <w:rFonts w:ascii="Arial" w:eastAsia="Arial" w:hAnsi="Arial" w:cs="Arial"/>
          <w:sz w:val="24"/>
          <w:szCs w:val="24"/>
        </w:rPr>
        <w:t xml:space="preserve">uch screen pads or </w:t>
      </w:r>
      <w:r w:rsidR="002F74F4">
        <w:rPr>
          <w:rFonts w:ascii="Arial" w:eastAsia="Arial" w:hAnsi="Arial" w:cs="Arial"/>
          <w:sz w:val="24"/>
          <w:szCs w:val="24"/>
        </w:rPr>
        <w:t>handheld</w:t>
      </w:r>
      <w:r w:rsidR="00421B66">
        <w:rPr>
          <w:rFonts w:ascii="Arial" w:eastAsia="Arial" w:hAnsi="Arial" w:cs="Arial"/>
          <w:sz w:val="24"/>
          <w:szCs w:val="24"/>
        </w:rPr>
        <w:t xml:space="preserve"> scanning devices</w:t>
      </w:r>
      <w:r w:rsidR="00612A50">
        <w:rPr>
          <w:rFonts w:ascii="Arial" w:eastAsia="Arial" w:hAnsi="Arial" w:cs="Arial"/>
          <w:sz w:val="24"/>
          <w:szCs w:val="24"/>
        </w:rPr>
        <w:t xml:space="preserve"> to help managers know how stock is doing</w:t>
      </w:r>
      <w:r w:rsidR="00411D06" w:rsidRPr="00D5418C">
        <w:rPr>
          <w:rFonts w:ascii="Arial" w:eastAsia="Arial" w:hAnsi="Arial" w:cs="Arial"/>
          <w:sz w:val="24"/>
          <w:szCs w:val="24"/>
        </w:rPr>
        <w:t xml:space="preserve"> </w:t>
      </w:r>
      <w:r w:rsidR="0023025D" w:rsidRPr="00D5418C">
        <w:rPr>
          <w:rFonts w:ascii="Arial" w:eastAsia="Arial" w:hAnsi="Arial" w:cs="Arial"/>
          <w:sz w:val="24"/>
          <w:szCs w:val="24"/>
        </w:rPr>
        <w:t xml:space="preserve">on how many sold </w:t>
      </w:r>
      <w:r w:rsidR="00B62ED0" w:rsidRPr="00D5418C">
        <w:rPr>
          <w:rFonts w:ascii="Arial" w:eastAsia="Arial" w:hAnsi="Arial" w:cs="Arial"/>
          <w:sz w:val="24"/>
          <w:szCs w:val="24"/>
        </w:rPr>
        <w:t>in a certain shop or</w:t>
      </w:r>
      <w:r w:rsidR="0004625D" w:rsidRPr="00D5418C">
        <w:rPr>
          <w:rFonts w:ascii="Arial" w:eastAsia="Arial" w:hAnsi="Arial" w:cs="Arial"/>
          <w:sz w:val="24"/>
          <w:szCs w:val="24"/>
        </w:rPr>
        <w:t xml:space="preserve"> geographical</w:t>
      </w:r>
      <w:r w:rsidR="00B62ED0" w:rsidRPr="00D5418C">
        <w:rPr>
          <w:rFonts w:ascii="Arial" w:eastAsia="Arial" w:hAnsi="Arial" w:cs="Arial"/>
          <w:sz w:val="24"/>
          <w:szCs w:val="24"/>
        </w:rPr>
        <w:t xml:space="preserve"> area of TESCO</w:t>
      </w:r>
      <w:r w:rsidR="00D577C9" w:rsidRPr="00D5418C">
        <w:rPr>
          <w:rFonts w:ascii="Arial" w:eastAsia="Arial" w:hAnsi="Arial" w:cs="Arial"/>
          <w:sz w:val="24"/>
          <w:szCs w:val="24"/>
        </w:rPr>
        <w:t>.</w:t>
      </w:r>
    </w:p>
    <w:p w14:paraId="113323A2" w14:textId="62E3F9E0" w:rsidR="00C81956" w:rsidRPr="0036673D" w:rsidRDefault="00127280" w:rsidP="00A1672F">
      <w:pPr>
        <w:spacing w:line="360" w:lineRule="auto"/>
        <w:jc w:val="both"/>
        <w:rPr>
          <w:rFonts w:ascii="Arial" w:eastAsia="Arial" w:hAnsi="Arial" w:cs="Arial"/>
          <w:sz w:val="24"/>
          <w:szCs w:val="24"/>
        </w:rPr>
      </w:pPr>
      <w:r w:rsidRPr="00D5418C">
        <w:rPr>
          <w:rFonts w:ascii="Arial" w:eastAsia="Arial" w:hAnsi="Arial" w:cs="Arial"/>
          <w:sz w:val="24"/>
          <w:szCs w:val="24"/>
        </w:rPr>
        <w:t>Example</w:t>
      </w:r>
      <w:r w:rsidR="003A37C5" w:rsidRPr="00D5418C">
        <w:rPr>
          <w:rFonts w:ascii="Arial" w:eastAsia="Arial" w:hAnsi="Arial" w:cs="Arial"/>
          <w:sz w:val="24"/>
          <w:szCs w:val="24"/>
        </w:rPr>
        <w:t xml:space="preserve"> of </w:t>
      </w:r>
      <w:r w:rsidR="00366C55" w:rsidRPr="00D5418C">
        <w:rPr>
          <w:rFonts w:ascii="Arial" w:eastAsia="Arial" w:hAnsi="Arial" w:cs="Arial"/>
          <w:sz w:val="24"/>
          <w:szCs w:val="24"/>
        </w:rPr>
        <w:t>product detail from the input</w:t>
      </w:r>
      <w:r w:rsidR="001A5455" w:rsidRPr="00D5418C">
        <w:rPr>
          <w:rFonts w:ascii="Arial" w:eastAsia="Arial" w:hAnsi="Arial" w:cs="Arial"/>
          <w:sz w:val="24"/>
          <w:szCs w:val="24"/>
        </w:rPr>
        <w:t xml:space="preserve"> at</w:t>
      </w:r>
      <w:r w:rsidR="003051EA" w:rsidRPr="00D5418C">
        <w:rPr>
          <w:rFonts w:ascii="Arial" w:eastAsia="Arial" w:hAnsi="Arial" w:cs="Arial"/>
          <w:sz w:val="24"/>
          <w:szCs w:val="24"/>
        </w:rPr>
        <w:t xml:space="preserve"> TESCO check-</w:t>
      </w:r>
      <w:r w:rsidR="001A5455" w:rsidRPr="00D5418C">
        <w:rPr>
          <w:rFonts w:ascii="Arial" w:eastAsia="Arial" w:hAnsi="Arial" w:cs="Arial"/>
          <w:sz w:val="24"/>
          <w:szCs w:val="24"/>
        </w:rPr>
        <w:t xml:space="preserve">outs would know how many </w:t>
      </w:r>
      <w:r w:rsidR="00AC530B" w:rsidRPr="00D5418C">
        <w:rPr>
          <w:rFonts w:ascii="Arial" w:eastAsia="Arial" w:hAnsi="Arial" w:cs="Arial"/>
          <w:sz w:val="24"/>
          <w:szCs w:val="24"/>
        </w:rPr>
        <w:t xml:space="preserve">Persil Washing powder </w:t>
      </w:r>
      <w:r w:rsidR="001D156E" w:rsidRPr="00D5418C">
        <w:rPr>
          <w:rFonts w:ascii="Arial" w:eastAsia="Arial" w:hAnsi="Arial" w:cs="Arial"/>
          <w:sz w:val="24"/>
          <w:szCs w:val="24"/>
        </w:rPr>
        <w:t xml:space="preserve">it has sold over the course of </w:t>
      </w:r>
      <w:r w:rsidR="007F54FD">
        <w:rPr>
          <w:rFonts w:ascii="Arial" w:eastAsia="Arial" w:hAnsi="Arial" w:cs="Arial"/>
          <w:sz w:val="24"/>
          <w:szCs w:val="24"/>
        </w:rPr>
        <w:t>month</w:t>
      </w:r>
      <w:r w:rsidR="00F647A8">
        <w:rPr>
          <w:rFonts w:ascii="Arial" w:eastAsia="Arial" w:hAnsi="Arial" w:cs="Arial"/>
          <w:sz w:val="24"/>
          <w:szCs w:val="24"/>
        </w:rPr>
        <w:t>ly</w:t>
      </w:r>
      <w:r w:rsidR="005506F1" w:rsidRPr="00D5418C">
        <w:rPr>
          <w:rFonts w:ascii="Arial" w:eastAsia="Arial" w:hAnsi="Arial" w:cs="Arial"/>
          <w:sz w:val="24"/>
          <w:szCs w:val="24"/>
        </w:rPr>
        <w:t xml:space="preserve"> period and dai</w:t>
      </w:r>
      <w:r w:rsidR="00EC16F2" w:rsidRPr="00D5418C">
        <w:rPr>
          <w:rFonts w:ascii="Arial" w:eastAsia="Arial" w:hAnsi="Arial" w:cs="Arial"/>
          <w:sz w:val="24"/>
          <w:szCs w:val="24"/>
        </w:rPr>
        <w:t xml:space="preserve">ly </w:t>
      </w:r>
      <w:r w:rsidR="007F54FD">
        <w:rPr>
          <w:rFonts w:ascii="Arial" w:eastAsia="Arial" w:hAnsi="Arial" w:cs="Arial"/>
          <w:sz w:val="24"/>
          <w:szCs w:val="24"/>
        </w:rPr>
        <w:t xml:space="preserve">period </w:t>
      </w:r>
      <w:r w:rsidR="00EC16F2" w:rsidRPr="00D5418C">
        <w:rPr>
          <w:rFonts w:ascii="Arial" w:eastAsia="Arial" w:hAnsi="Arial" w:cs="Arial"/>
          <w:sz w:val="24"/>
          <w:szCs w:val="24"/>
        </w:rPr>
        <w:t>the information system would</w:t>
      </w:r>
      <w:r w:rsidR="006C2D4C" w:rsidRPr="00D5418C">
        <w:rPr>
          <w:rFonts w:ascii="Arial" w:eastAsia="Arial" w:hAnsi="Arial" w:cs="Arial"/>
          <w:sz w:val="24"/>
          <w:szCs w:val="24"/>
        </w:rPr>
        <w:t xml:space="preserve"> know when </w:t>
      </w:r>
      <w:r w:rsidR="00B8446F" w:rsidRPr="00D5418C">
        <w:rPr>
          <w:rFonts w:ascii="Arial" w:eastAsia="Arial" w:hAnsi="Arial" w:cs="Arial"/>
          <w:sz w:val="24"/>
          <w:szCs w:val="24"/>
        </w:rPr>
        <w:t>stock would be needed</w:t>
      </w:r>
      <w:r w:rsidR="007F54FD">
        <w:rPr>
          <w:rFonts w:ascii="Arial" w:eastAsia="Arial" w:hAnsi="Arial" w:cs="Arial"/>
          <w:sz w:val="24"/>
          <w:szCs w:val="24"/>
        </w:rPr>
        <w:t xml:space="preserve"> on </w:t>
      </w:r>
      <w:r w:rsidR="00F8667F" w:rsidRPr="00D5418C">
        <w:rPr>
          <w:rFonts w:ascii="Arial" w:eastAsia="Arial" w:hAnsi="Arial" w:cs="Arial"/>
          <w:sz w:val="24"/>
          <w:szCs w:val="24"/>
        </w:rPr>
        <w:t>products</w:t>
      </w:r>
      <w:r w:rsidR="00CC3596">
        <w:rPr>
          <w:rFonts w:ascii="Arial" w:eastAsia="Arial" w:hAnsi="Arial" w:cs="Arial"/>
          <w:sz w:val="24"/>
          <w:szCs w:val="24"/>
        </w:rPr>
        <w:t>.</w:t>
      </w:r>
    </w:p>
    <w:p w14:paraId="25EE06C4" w14:textId="32E21820" w:rsidR="00E87B2B" w:rsidRPr="00361310" w:rsidRDefault="00D168E9" w:rsidP="006A6EEB">
      <w:pPr>
        <w:spacing w:line="360" w:lineRule="auto"/>
        <w:jc w:val="center"/>
        <w:rPr>
          <w:rFonts w:ascii="Arial" w:eastAsia="Arial" w:hAnsi="Arial" w:cs="Arial"/>
          <w:b/>
          <w:bCs/>
          <w:color w:val="4472C4" w:themeColor="accent1"/>
          <w:sz w:val="24"/>
          <w:szCs w:val="24"/>
        </w:rPr>
      </w:pPr>
      <w:r w:rsidRPr="00361310">
        <w:rPr>
          <w:rFonts w:ascii="Arial" w:eastAsia="Arial" w:hAnsi="Arial" w:cs="Arial"/>
          <w:b/>
          <w:bCs/>
          <w:color w:val="4472C4" w:themeColor="accent1"/>
          <w:sz w:val="24"/>
          <w:szCs w:val="24"/>
        </w:rPr>
        <w:t>PROCESS</w:t>
      </w:r>
      <w:r w:rsidR="008D6450" w:rsidRPr="00361310">
        <w:rPr>
          <w:rFonts w:ascii="Arial" w:eastAsia="Arial" w:hAnsi="Arial" w:cs="Arial"/>
          <w:b/>
          <w:bCs/>
          <w:color w:val="4472C4" w:themeColor="accent1"/>
          <w:sz w:val="24"/>
          <w:szCs w:val="24"/>
        </w:rPr>
        <w:t xml:space="preserve"> OF SYSTEMS</w:t>
      </w:r>
    </w:p>
    <w:p w14:paraId="1F41E0FF" w14:textId="53654DAE" w:rsidR="00D168E9" w:rsidRPr="000F6DCF" w:rsidRDefault="00FE35F3" w:rsidP="00A1672F">
      <w:pPr>
        <w:spacing w:line="360" w:lineRule="auto"/>
        <w:jc w:val="both"/>
        <w:rPr>
          <w:rFonts w:ascii="Arial" w:eastAsia="Arial" w:hAnsi="Arial" w:cs="Arial"/>
          <w:sz w:val="24"/>
          <w:szCs w:val="24"/>
        </w:rPr>
      </w:pPr>
      <w:r w:rsidRPr="00FE35F3">
        <w:rPr>
          <w:rFonts w:ascii="Arial" w:eastAsia="Arial" w:hAnsi="Arial" w:cs="Arial"/>
          <w:color w:val="4472C4" w:themeColor="accent1"/>
          <w:sz w:val="24"/>
          <w:szCs w:val="24"/>
        </w:rPr>
        <w:t>2.</w:t>
      </w:r>
      <w:r w:rsidR="0024665D">
        <w:rPr>
          <w:rFonts w:ascii="Arial" w:eastAsia="Arial" w:hAnsi="Arial" w:cs="Arial"/>
          <w:color w:val="4472C4" w:themeColor="accent1"/>
          <w:sz w:val="24"/>
          <w:szCs w:val="24"/>
        </w:rPr>
        <w:t>3</w:t>
      </w:r>
      <w:r w:rsidRPr="00FE35F3">
        <w:rPr>
          <w:rFonts w:ascii="Arial" w:eastAsia="Arial" w:hAnsi="Arial" w:cs="Arial"/>
          <w:color w:val="4472C4" w:themeColor="accent1"/>
          <w:sz w:val="24"/>
          <w:szCs w:val="24"/>
        </w:rPr>
        <w:t xml:space="preserve">. </w:t>
      </w:r>
      <w:r w:rsidR="00D577C9" w:rsidRPr="003B4AAA">
        <w:rPr>
          <w:rFonts w:ascii="Arial" w:eastAsia="Arial" w:hAnsi="Arial" w:cs="Arial"/>
          <w:sz w:val="24"/>
          <w:szCs w:val="24"/>
        </w:rPr>
        <w:t xml:space="preserve">The processing methods of </w:t>
      </w:r>
      <w:r w:rsidR="00E07EED" w:rsidRPr="003B4AAA">
        <w:rPr>
          <w:rFonts w:ascii="Arial" w:eastAsia="Arial" w:hAnsi="Arial" w:cs="Arial"/>
          <w:sz w:val="24"/>
          <w:szCs w:val="24"/>
        </w:rPr>
        <w:t>(</w:t>
      </w:r>
      <w:r w:rsidR="000A640E" w:rsidRPr="003B4AAA">
        <w:rPr>
          <w:rFonts w:ascii="Arial" w:eastAsia="Arial" w:hAnsi="Arial" w:cs="Arial"/>
          <w:sz w:val="24"/>
          <w:szCs w:val="24"/>
        </w:rPr>
        <w:t>TPS</w:t>
      </w:r>
      <w:r w:rsidR="00E07EED" w:rsidRPr="003B4AAA">
        <w:rPr>
          <w:rFonts w:ascii="Arial" w:eastAsia="Arial" w:hAnsi="Arial" w:cs="Arial"/>
          <w:sz w:val="24"/>
          <w:szCs w:val="24"/>
        </w:rPr>
        <w:t>)</w:t>
      </w:r>
      <w:r w:rsidR="000A640E" w:rsidRPr="003B4AAA">
        <w:rPr>
          <w:rFonts w:ascii="Arial" w:eastAsia="Arial" w:hAnsi="Arial" w:cs="Arial"/>
          <w:sz w:val="24"/>
          <w:szCs w:val="24"/>
        </w:rPr>
        <w:t xml:space="preserve"> Transaction Processing </w:t>
      </w:r>
      <w:r w:rsidR="00E07EED" w:rsidRPr="003B4AAA">
        <w:rPr>
          <w:rFonts w:ascii="Arial" w:eastAsia="Arial" w:hAnsi="Arial" w:cs="Arial"/>
          <w:sz w:val="24"/>
          <w:szCs w:val="24"/>
        </w:rPr>
        <w:t>systems at TESCO</w:t>
      </w:r>
      <w:r w:rsidR="00403F7A" w:rsidRPr="003B4AAA">
        <w:rPr>
          <w:rFonts w:ascii="Arial" w:eastAsia="Arial" w:hAnsi="Arial" w:cs="Arial"/>
          <w:sz w:val="24"/>
          <w:szCs w:val="24"/>
        </w:rPr>
        <w:t>.</w:t>
      </w:r>
      <w:r w:rsidR="00E07EED" w:rsidRPr="003B4AAA">
        <w:rPr>
          <w:rFonts w:ascii="Arial" w:eastAsia="Arial" w:hAnsi="Arial" w:cs="Arial"/>
          <w:sz w:val="24"/>
          <w:szCs w:val="24"/>
        </w:rPr>
        <w:t xml:space="preserve"> </w:t>
      </w:r>
      <w:r w:rsidR="009655E2" w:rsidRPr="003B4AAA">
        <w:rPr>
          <w:rFonts w:ascii="Arial" w:eastAsia="Arial" w:hAnsi="Arial" w:cs="Arial"/>
          <w:sz w:val="24"/>
          <w:szCs w:val="24"/>
        </w:rPr>
        <w:t xml:space="preserve">The information system will be able to take the raw data, from the barcodes on items at </w:t>
      </w:r>
      <w:r w:rsidR="00794159">
        <w:rPr>
          <w:rFonts w:ascii="Arial" w:eastAsia="Arial" w:hAnsi="Arial" w:cs="Arial"/>
          <w:sz w:val="24"/>
          <w:szCs w:val="24"/>
        </w:rPr>
        <w:t>TESCO</w:t>
      </w:r>
      <w:r w:rsidR="009655E2" w:rsidRPr="003B4AAA">
        <w:rPr>
          <w:rFonts w:ascii="Arial" w:eastAsia="Arial" w:hAnsi="Arial" w:cs="Arial"/>
          <w:sz w:val="24"/>
          <w:szCs w:val="24"/>
        </w:rPr>
        <w:t xml:space="preserve"> checkouts what was input into the </w:t>
      </w:r>
      <w:r w:rsidR="00BF0322" w:rsidRPr="003B4AAA">
        <w:rPr>
          <w:rFonts w:ascii="Arial" w:eastAsia="Arial" w:hAnsi="Arial" w:cs="Arial"/>
          <w:sz w:val="24"/>
          <w:szCs w:val="24"/>
        </w:rPr>
        <w:t>(</w:t>
      </w:r>
      <w:r w:rsidR="0021160C" w:rsidRPr="003B4AAA">
        <w:rPr>
          <w:rFonts w:ascii="Arial" w:eastAsia="Arial" w:hAnsi="Arial" w:cs="Arial"/>
          <w:sz w:val="24"/>
          <w:szCs w:val="24"/>
        </w:rPr>
        <w:t>TPS</w:t>
      </w:r>
      <w:r w:rsidR="00BF0322" w:rsidRPr="003B4AAA">
        <w:rPr>
          <w:rFonts w:ascii="Arial" w:eastAsia="Arial" w:hAnsi="Arial" w:cs="Arial"/>
          <w:sz w:val="24"/>
          <w:szCs w:val="24"/>
        </w:rPr>
        <w:t xml:space="preserve">) </w:t>
      </w:r>
      <w:r w:rsidR="009655E2" w:rsidRPr="003B4AAA">
        <w:rPr>
          <w:rFonts w:ascii="Arial" w:eastAsia="Arial" w:hAnsi="Arial" w:cs="Arial"/>
          <w:sz w:val="24"/>
          <w:szCs w:val="24"/>
        </w:rPr>
        <w:t>system.</w:t>
      </w:r>
      <w:r w:rsidR="00500CDB" w:rsidRPr="003B4AAA">
        <w:rPr>
          <w:rFonts w:ascii="Arial" w:eastAsia="Arial" w:hAnsi="Arial" w:cs="Arial"/>
          <w:sz w:val="24"/>
          <w:szCs w:val="24"/>
        </w:rPr>
        <w:t xml:space="preserve"> </w:t>
      </w:r>
      <w:r w:rsidR="006B6302" w:rsidRPr="003B4AAA">
        <w:rPr>
          <w:rFonts w:ascii="Arial" w:eastAsia="Arial" w:hAnsi="Arial" w:cs="Arial"/>
          <w:sz w:val="24"/>
          <w:szCs w:val="24"/>
        </w:rPr>
        <w:t xml:space="preserve">The </w:t>
      </w:r>
      <w:r w:rsidR="00BF0322" w:rsidRPr="003B4AAA">
        <w:rPr>
          <w:rFonts w:ascii="Arial" w:eastAsia="Arial" w:hAnsi="Arial" w:cs="Arial"/>
          <w:sz w:val="24"/>
          <w:szCs w:val="24"/>
        </w:rPr>
        <w:t>(TPS)</w:t>
      </w:r>
      <w:r w:rsidR="00002E70" w:rsidRPr="003B4AAA">
        <w:rPr>
          <w:rFonts w:ascii="Arial" w:eastAsia="Arial" w:hAnsi="Arial" w:cs="Arial"/>
          <w:sz w:val="24"/>
          <w:szCs w:val="24"/>
        </w:rPr>
        <w:t xml:space="preserve"> </w:t>
      </w:r>
      <w:r w:rsidR="004D5020">
        <w:rPr>
          <w:rFonts w:ascii="Arial" w:eastAsia="Arial" w:hAnsi="Arial" w:cs="Arial"/>
          <w:sz w:val="24"/>
          <w:szCs w:val="24"/>
        </w:rPr>
        <w:t xml:space="preserve">system </w:t>
      </w:r>
      <w:r w:rsidR="00002E70" w:rsidRPr="003B4AAA">
        <w:rPr>
          <w:rFonts w:ascii="Arial" w:eastAsia="Arial" w:hAnsi="Arial" w:cs="Arial"/>
          <w:sz w:val="24"/>
          <w:szCs w:val="24"/>
        </w:rPr>
        <w:t xml:space="preserve">will </w:t>
      </w:r>
      <w:r w:rsidR="001A07A1" w:rsidRPr="003B4AAA">
        <w:rPr>
          <w:rFonts w:ascii="Arial" w:eastAsia="Arial" w:hAnsi="Arial" w:cs="Arial"/>
          <w:sz w:val="24"/>
          <w:szCs w:val="24"/>
        </w:rPr>
        <w:t>captur</w:t>
      </w:r>
      <w:r w:rsidR="00067BCC">
        <w:rPr>
          <w:rFonts w:ascii="Arial" w:eastAsia="Arial" w:hAnsi="Arial" w:cs="Arial"/>
          <w:sz w:val="24"/>
          <w:szCs w:val="24"/>
        </w:rPr>
        <w:t>e</w:t>
      </w:r>
      <w:r w:rsidR="001A07A1" w:rsidRPr="003B4AAA">
        <w:rPr>
          <w:rFonts w:ascii="Arial" w:eastAsia="Arial" w:hAnsi="Arial" w:cs="Arial"/>
          <w:sz w:val="24"/>
          <w:szCs w:val="24"/>
        </w:rPr>
        <w:t xml:space="preserve"> and record the barcode</w:t>
      </w:r>
      <w:r w:rsidR="00F17D9C">
        <w:rPr>
          <w:rFonts w:ascii="Arial" w:eastAsia="Arial" w:hAnsi="Arial" w:cs="Arial"/>
          <w:sz w:val="24"/>
          <w:szCs w:val="24"/>
        </w:rPr>
        <w:t xml:space="preserve"> </w:t>
      </w:r>
      <w:r w:rsidR="007C76FB">
        <w:rPr>
          <w:rFonts w:ascii="Arial" w:eastAsia="Arial" w:hAnsi="Arial" w:cs="Arial"/>
          <w:sz w:val="24"/>
          <w:szCs w:val="24"/>
        </w:rPr>
        <w:t>s</w:t>
      </w:r>
      <w:r w:rsidR="00AF4C22">
        <w:rPr>
          <w:rFonts w:ascii="Arial" w:eastAsia="Arial" w:hAnsi="Arial" w:cs="Arial"/>
          <w:sz w:val="24"/>
          <w:szCs w:val="24"/>
        </w:rPr>
        <w:t xml:space="preserve">tore </w:t>
      </w:r>
      <w:r w:rsidR="0055002A">
        <w:rPr>
          <w:rFonts w:ascii="Arial" w:eastAsia="Arial" w:hAnsi="Arial" w:cs="Arial"/>
          <w:sz w:val="24"/>
          <w:szCs w:val="24"/>
        </w:rPr>
        <w:t>and</w:t>
      </w:r>
      <w:r w:rsidR="007C76FB">
        <w:rPr>
          <w:rFonts w:ascii="Arial" w:eastAsia="Arial" w:hAnsi="Arial" w:cs="Arial"/>
          <w:sz w:val="24"/>
          <w:szCs w:val="24"/>
        </w:rPr>
        <w:t xml:space="preserve"> process the data</w:t>
      </w:r>
      <w:r w:rsidR="008A3BC5">
        <w:rPr>
          <w:rFonts w:ascii="Arial" w:eastAsia="Arial" w:hAnsi="Arial" w:cs="Arial"/>
          <w:sz w:val="24"/>
          <w:szCs w:val="24"/>
        </w:rPr>
        <w:t>.</w:t>
      </w:r>
      <w:r w:rsidR="00DB4B85">
        <w:rPr>
          <w:rFonts w:ascii="Arial" w:eastAsia="Arial" w:hAnsi="Arial" w:cs="Arial"/>
          <w:sz w:val="24"/>
          <w:szCs w:val="24"/>
        </w:rPr>
        <w:t xml:space="preserve"> </w:t>
      </w:r>
      <w:r w:rsidR="008A3BC5">
        <w:rPr>
          <w:rFonts w:ascii="Arial" w:eastAsia="Arial" w:hAnsi="Arial" w:cs="Arial"/>
          <w:sz w:val="24"/>
          <w:szCs w:val="24"/>
        </w:rPr>
        <w:t>T</w:t>
      </w:r>
      <w:r w:rsidR="00BD6F1D">
        <w:rPr>
          <w:rFonts w:ascii="Arial" w:eastAsia="Arial" w:hAnsi="Arial" w:cs="Arial"/>
          <w:sz w:val="24"/>
          <w:szCs w:val="24"/>
        </w:rPr>
        <w:t>he process would give out</w:t>
      </w:r>
      <w:r w:rsidR="00AD5485">
        <w:rPr>
          <w:rFonts w:ascii="Arial" w:eastAsia="Arial" w:hAnsi="Arial" w:cs="Arial"/>
          <w:sz w:val="24"/>
          <w:szCs w:val="24"/>
        </w:rPr>
        <w:t xml:space="preserve"> readable</w:t>
      </w:r>
      <w:r w:rsidR="00BD6F1D">
        <w:rPr>
          <w:rFonts w:ascii="Arial" w:eastAsia="Arial" w:hAnsi="Arial" w:cs="Arial"/>
          <w:sz w:val="24"/>
          <w:szCs w:val="24"/>
        </w:rPr>
        <w:t xml:space="preserve"> information</w:t>
      </w:r>
      <w:r w:rsidR="009424BA">
        <w:rPr>
          <w:rFonts w:ascii="Arial" w:eastAsia="Arial" w:hAnsi="Arial" w:cs="Arial"/>
          <w:sz w:val="24"/>
          <w:szCs w:val="24"/>
        </w:rPr>
        <w:t>.</w:t>
      </w:r>
      <w:r w:rsidR="00530998">
        <w:rPr>
          <w:rFonts w:ascii="Arial" w:eastAsia="Arial" w:hAnsi="Arial" w:cs="Arial"/>
          <w:sz w:val="24"/>
          <w:szCs w:val="24"/>
        </w:rPr>
        <w:t xml:space="preserve"> </w:t>
      </w:r>
      <w:r w:rsidR="00FF3382">
        <w:rPr>
          <w:rFonts w:ascii="Arial" w:eastAsia="Arial" w:hAnsi="Arial" w:cs="Arial"/>
          <w:sz w:val="24"/>
          <w:szCs w:val="24"/>
        </w:rPr>
        <w:t xml:space="preserve">Tesco use </w:t>
      </w:r>
      <w:r w:rsidR="00496D7B">
        <w:rPr>
          <w:rFonts w:ascii="Arial" w:eastAsia="Arial" w:hAnsi="Arial" w:cs="Arial"/>
          <w:sz w:val="24"/>
          <w:szCs w:val="24"/>
        </w:rPr>
        <w:t xml:space="preserve">corporate </w:t>
      </w:r>
      <w:r w:rsidR="00D91DAD">
        <w:rPr>
          <w:rFonts w:ascii="Arial" w:eastAsia="Arial" w:hAnsi="Arial" w:cs="Arial"/>
          <w:sz w:val="24"/>
          <w:szCs w:val="24"/>
        </w:rPr>
        <w:t>recru</w:t>
      </w:r>
      <w:r w:rsidR="009D30AF">
        <w:rPr>
          <w:rFonts w:ascii="Arial" w:eastAsia="Arial" w:hAnsi="Arial" w:cs="Arial"/>
          <w:sz w:val="24"/>
          <w:szCs w:val="24"/>
        </w:rPr>
        <w:t xml:space="preserve">itment and selection processing system for the recruitment </w:t>
      </w:r>
      <w:r w:rsidR="00D7203C">
        <w:rPr>
          <w:rFonts w:ascii="Arial" w:eastAsia="Arial" w:hAnsi="Arial" w:cs="Arial"/>
          <w:sz w:val="24"/>
          <w:szCs w:val="24"/>
        </w:rPr>
        <w:t xml:space="preserve">of best fit person to the job </w:t>
      </w:r>
      <w:r w:rsidR="00A05B90">
        <w:rPr>
          <w:rFonts w:ascii="Arial" w:eastAsia="Arial" w:hAnsi="Arial" w:cs="Arial"/>
          <w:sz w:val="24"/>
          <w:szCs w:val="24"/>
        </w:rPr>
        <w:t xml:space="preserve">the selection process </w:t>
      </w:r>
      <w:r w:rsidR="00513E65">
        <w:rPr>
          <w:rFonts w:ascii="Arial" w:eastAsia="Arial" w:hAnsi="Arial" w:cs="Arial"/>
          <w:sz w:val="24"/>
          <w:szCs w:val="24"/>
        </w:rPr>
        <w:t xml:space="preserve">is time </w:t>
      </w:r>
      <w:r w:rsidR="00513E65">
        <w:rPr>
          <w:rFonts w:ascii="Arial" w:eastAsia="Arial" w:hAnsi="Arial" w:cs="Arial"/>
          <w:sz w:val="24"/>
          <w:szCs w:val="24"/>
        </w:rPr>
        <w:lastRenderedPageBreak/>
        <w:t xml:space="preserve">saving cost effect and </w:t>
      </w:r>
      <w:r w:rsidR="00F8693C">
        <w:rPr>
          <w:rFonts w:ascii="Arial" w:eastAsia="Arial" w:hAnsi="Arial" w:cs="Arial"/>
          <w:sz w:val="24"/>
          <w:szCs w:val="24"/>
        </w:rPr>
        <w:t xml:space="preserve">efficient in is selection process of </w:t>
      </w:r>
      <w:r w:rsidR="00C91E32">
        <w:rPr>
          <w:rFonts w:ascii="Arial" w:eastAsia="Arial" w:hAnsi="Arial" w:cs="Arial"/>
          <w:sz w:val="24"/>
          <w:szCs w:val="24"/>
        </w:rPr>
        <w:t>candidates</w:t>
      </w:r>
      <w:r w:rsidR="00F8693C">
        <w:rPr>
          <w:rFonts w:ascii="Arial" w:eastAsia="Arial" w:hAnsi="Arial" w:cs="Arial"/>
          <w:sz w:val="24"/>
          <w:szCs w:val="24"/>
        </w:rPr>
        <w:t xml:space="preserve"> for employment</w:t>
      </w:r>
      <w:r w:rsidR="00C91E32">
        <w:rPr>
          <w:rFonts w:ascii="Arial" w:eastAsia="Arial" w:hAnsi="Arial" w:cs="Arial"/>
          <w:sz w:val="24"/>
          <w:szCs w:val="24"/>
        </w:rPr>
        <w:t xml:space="preserve"> by the se</w:t>
      </w:r>
      <w:r w:rsidR="002E70ED">
        <w:rPr>
          <w:rFonts w:ascii="Arial" w:eastAsia="Arial" w:hAnsi="Arial" w:cs="Arial"/>
          <w:sz w:val="24"/>
          <w:szCs w:val="24"/>
        </w:rPr>
        <w:t>lection process.</w:t>
      </w:r>
      <w:r w:rsidR="00F7327E">
        <w:rPr>
          <w:rFonts w:ascii="Arial" w:eastAsia="Arial" w:hAnsi="Arial" w:cs="Arial"/>
          <w:sz w:val="24"/>
          <w:szCs w:val="24"/>
        </w:rPr>
        <w:t xml:space="preserve"> </w:t>
      </w:r>
      <w:r w:rsidR="00F8693C">
        <w:rPr>
          <w:rFonts w:ascii="Arial" w:eastAsia="Arial" w:hAnsi="Arial" w:cs="Arial"/>
          <w:sz w:val="24"/>
          <w:szCs w:val="24"/>
        </w:rPr>
        <w:t xml:space="preserve"> </w:t>
      </w:r>
      <w:r w:rsidR="0055002A">
        <w:rPr>
          <w:rFonts w:ascii="Arial" w:eastAsia="Arial" w:hAnsi="Arial" w:cs="Arial"/>
          <w:sz w:val="24"/>
          <w:szCs w:val="24"/>
        </w:rPr>
        <w:t xml:space="preserve"> </w:t>
      </w:r>
      <w:r w:rsidR="00E5105D">
        <w:rPr>
          <w:rFonts w:ascii="Arial" w:eastAsia="Arial" w:hAnsi="Arial" w:cs="Arial"/>
          <w:sz w:val="24"/>
          <w:szCs w:val="24"/>
        </w:rPr>
        <w:t xml:space="preserve"> </w:t>
      </w:r>
      <w:r w:rsidR="000903B6">
        <w:rPr>
          <w:rFonts w:ascii="Arial" w:eastAsia="Arial" w:hAnsi="Arial" w:cs="Arial"/>
          <w:sz w:val="24"/>
          <w:szCs w:val="24"/>
        </w:rPr>
        <w:t xml:space="preserve"> </w:t>
      </w:r>
    </w:p>
    <w:p w14:paraId="20FD43C7" w14:textId="56876CCC" w:rsidR="00AD5485" w:rsidRPr="00376D19" w:rsidRDefault="000F6DCF" w:rsidP="006A6EEB">
      <w:pPr>
        <w:spacing w:line="360" w:lineRule="auto"/>
        <w:ind w:left="-360"/>
        <w:jc w:val="center"/>
        <w:rPr>
          <w:rFonts w:ascii="Arial" w:eastAsia="Arial" w:hAnsi="Arial" w:cs="Arial"/>
          <w:b/>
          <w:bCs/>
          <w:color w:val="4472C4" w:themeColor="accent1"/>
          <w:sz w:val="24"/>
          <w:szCs w:val="24"/>
        </w:rPr>
      </w:pPr>
      <w:r w:rsidRPr="00376D19">
        <w:rPr>
          <w:rFonts w:ascii="Arial" w:eastAsia="Arial" w:hAnsi="Arial" w:cs="Arial"/>
          <w:b/>
          <w:bCs/>
          <w:color w:val="4472C4" w:themeColor="accent1"/>
          <w:sz w:val="24"/>
          <w:szCs w:val="24"/>
        </w:rPr>
        <w:t>OUTPU</w:t>
      </w:r>
      <w:r w:rsidR="00DE7918" w:rsidRPr="00376D19">
        <w:rPr>
          <w:rFonts w:ascii="Arial" w:eastAsia="Arial" w:hAnsi="Arial" w:cs="Arial"/>
          <w:b/>
          <w:bCs/>
          <w:color w:val="4472C4" w:themeColor="accent1"/>
          <w:sz w:val="24"/>
          <w:szCs w:val="24"/>
        </w:rPr>
        <w:t>T</w:t>
      </w:r>
      <w:r w:rsidR="005D15D1" w:rsidRPr="00376D19">
        <w:rPr>
          <w:rFonts w:ascii="Arial" w:eastAsia="Arial" w:hAnsi="Arial" w:cs="Arial"/>
          <w:b/>
          <w:bCs/>
          <w:color w:val="4472C4" w:themeColor="accent1"/>
          <w:sz w:val="24"/>
          <w:szCs w:val="24"/>
        </w:rPr>
        <w:t xml:space="preserve"> OF SYSTEMS</w:t>
      </w:r>
    </w:p>
    <w:p w14:paraId="7D4FC5B4" w14:textId="29490095" w:rsidR="0008217C" w:rsidRDefault="0024665D" w:rsidP="00A1672F">
      <w:pPr>
        <w:spacing w:line="360" w:lineRule="auto"/>
        <w:ind w:left="-360"/>
        <w:jc w:val="both"/>
        <w:rPr>
          <w:rFonts w:ascii="Arial" w:eastAsia="Arial" w:hAnsi="Arial" w:cs="Arial"/>
          <w:sz w:val="24"/>
          <w:szCs w:val="24"/>
        </w:rPr>
      </w:pPr>
      <w:r w:rsidRPr="0024665D">
        <w:rPr>
          <w:rFonts w:ascii="Arial" w:eastAsia="Arial" w:hAnsi="Arial" w:cs="Arial"/>
          <w:color w:val="4472C4" w:themeColor="accent1"/>
          <w:sz w:val="24"/>
          <w:szCs w:val="24"/>
        </w:rPr>
        <w:t xml:space="preserve">2.4. </w:t>
      </w:r>
      <w:r w:rsidR="00571D9D" w:rsidRPr="000F6DCF">
        <w:rPr>
          <w:rFonts w:ascii="Arial" w:eastAsia="Arial" w:hAnsi="Arial" w:cs="Arial"/>
          <w:sz w:val="24"/>
          <w:szCs w:val="24"/>
        </w:rPr>
        <w:t>The</w:t>
      </w:r>
      <w:r w:rsidR="00C505FC" w:rsidRPr="000F6DCF">
        <w:rPr>
          <w:rFonts w:ascii="Arial" w:eastAsia="Arial" w:hAnsi="Arial" w:cs="Arial"/>
          <w:sz w:val="24"/>
          <w:szCs w:val="24"/>
        </w:rPr>
        <w:t xml:space="preserve"> output from the Oracle</w:t>
      </w:r>
      <w:r w:rsidR="006861BE" w:rsidRPr="000F6DCF">
        <w:rPr>
          <w:rFonts w:ascii="Arial" w:eastAsia="Arial" w:hAnsi="Arial" w:cs="Arial"/>
          <w:sz w:val="24"/>
          <w:szCs w:val="24"/>
        </w:rPr>
        <w:t xml:space="preserve"> </w:t>
      </w:r>
      <w:r w:rsidR="002060DE" w:rsidRPr="000F6DCF">
        <w:rPr>
          <w:rFonts w:ascii="Arial" w:eastAsia="Arial" w:hAnsi="Arial" w:cs="Arial"/>
          <w:sz w:val="24"/>
          <w:szCs w:val="24"/>
        </w:rPr>
        <w:t xml:space="preserve">information system </w:t>
      </w:r>
      <w:r w:rsidR="006861BE" w:rsidRPr="000F6DCF">
        <w:rPr>
          <w:rFonts w:ascii="Arial" w:eastAsia="Arial" w:hAnsi="Arial" w:cs="Arial"/>
          <w:sz w:val="24"/>
          <w:szCs w:val="24"/>
        </w:rPr>
        <w:t>would</w:t>
      </w:r>
      <w:r w:rsidR="005A1665" w:rsidRPr="000F6DCF">
        <w:rPr>
          <w:rFonts w:ascii="Arial" w:eastAsia="Arial" w:hAnsi="Arial" w:cs="Arial"/>
          <w:sz w:val="24"/>
          <w:szCs w:val="24"/>
        </w:rPr>
        <w:t xml:space="preserve"> produce</w:t>
      </w:r>
      <w:r w:rsidR="00D23CC5" w:rsidRPr="000F6DCF">
        <w:rPr>
          <w:rFonts w:ascii="Arial" w:eastAsia="Arial" w:hAnsi="Arial" w:cs="Arial"/>
          <w:sz w:val="24"/>
          <w:szCs w:val="24"/>
        </w:rPr>
        <w:t xml:space="preserve"> details </w:t>
      </w:r>
      <w:r w:rsidR="00390780" w:rsidRPr="000F6DCF">
        <w:rPr>
          <w:rFonts w:ascii="Arial" w:eastAsia="Arial" w:hAnsi="Arial" w:cs="Arial"/>
          <w:sz w:val="24"/>
          <w:szCs w:val="24"/>
        </w:rPr>
        <w:t xml:space="preserve">of </w:t>
      </w:r>
      <w:r w:rsidR="00F5246B" w:rsidRPr="000F6DCF">
        <w:rPr>
          <w:rFonts w:ascii="Arial" w:eastAsia="Arial" w:hAnsi="Arial" w:cs="Arial"/>
          <w:sz w:val="24"/>
          <w:szCs w:val="24"/>
        </w:rPr>
        <w:t xml:space="preserve">how many </w:t>
      </w:r>
      <w:r w:rsidR="00390780" w:rsidRPr="000F6DCF">
        <w:rPr>
          <w:rFonts w:ascii="Arial" w:eastAsia="Arial" w:hAnsi="Arial" w:cs="Arial"/>
          <w:sz w:val="24"/>
          <w:szCs w:val="24"/>
        </w:rPr>
        <w:t>TESCO customers</w:t>
      </w:r>
      <w:r w:rsidR="00E34EFB" w:rsidRPr="000F6DCF">
        <w:rPr>
          <w:rFonts w:ascii="Arial" w:eastAsia="Arial" w:hAnsi="Arial" w:cs="Arial"/>
          <w:sz w:val="24"/>
          <w:szCs w:val="24"/>
        </w:rPr>
        <w:t xml:space="preserve"> have</w:t>
      </w:r>
      <w:r w:rsidR="00AE5641" w:rsidRPr="000F6DCF">
        <w:rPr>
          <w:rFonts w:ascii="Arial" w:eastAsia="Arial" w:hAnsi="Arial" w:cs="Arial"/>
          <w:sz w:val="24"/>
          <w:szCs w:val="24"/>
        </w:rPr>
        <w:t xml:space="preserve"> </w:t>
      </w:r>
      <w:r w:rsidR="00050189" w:rsidRPr="000F6DCF">
        <w:rPr>
          <w:rFonts w:ascii="Arial" w:eastAsia="Arial" w:hAnsi="Arial" w:cs="Arial"/>
          <w:sz w:val="24"/>
          <w:szCs w:val="24"/>
        </w:rPr>
        <w:t>a</w:t>
      </w:r>
      <w:r w:rsidR="00AE5641" w:rsidRPr="000F6DCF">
        <w:rPr>
          <w:rFonts w:ascii="Arial" w:eastAsia="Arial" w:hAnsi="Arial" w:cs="Arial"/>
          <w:sz w:val="24"/>
          <w:szCs w:val="24"/>
        </w:rPr>
        <w:t xml:space="preserve"> TESCO</w:t>
      </w:r>
      <w:r w:rsidR="00E34EFB" w:rsidRPr="000F6DCF">
        <w:rPr>
          <w:rFonts w:ascii="Arial" w:eastAsia="Arial" w:hAnsi="Arial" w:cs="Arial"/>
          <w:sz w:val="24"/>
          <w:szCs w:val="24"/>
        </w:rPr>
        <w:t xml:space="preserve"> </w:t>
      </w:r>
      <w:r w:rsidR="00AE5641" w:rsidRPr="000F6DCF">
        <w:rPr>
          <w:rFonts w:ascii="Arial" w:eastAsia="Arial" w:hAnsi="Arial" w:cs="Arial"/>
          <w:sz w:val="24"/>
          <w:szCs w:val="24"/>
        </w:rPr>
        <w:t>Cl</w:t>
      </w:r>
      <w:r w:rsidR="00E34EFB" w:rsidRPr="000F6DCF">
        <w:rPr>
          <w:rFonts w:ascii="Arial" w:eastAsia="Arial" w:hAnsi="Arial" w:cs="Arial"/>
          <w:sz w:val="24"/>
          <w:szCs w:val="24"/>
        </w:rPr>
        <w:t>ubcard</w:t>
      </w:r>
      <w:r w:rsidR="00D077BD" w:rsidRPr="000F6DCF">
        <w:rPr>
          <w:rFonts w:ascii="Arial" w:eastAsia="Arial" w:hAnsi="Arial" w:cs="Arial"/>
          <w:sz w:val="24"/>
          <w:szCs w:val="24"/>
        </w:rPr>
        <w:t>,</w:t>
      </w:r>
      <w:r w:rsidR="0099236A" w:rsidRPr="000F6DCF">
        <w:rPr>
          <w:rFonts w:ascii="Arial" w:eastAsia="Arial" w:hAnsi="Arial" w:cs="Arial"/>
          <w:sz w:val="24"/>
          <w:szCs w:val="24"/>
        </w:rPr>
        <w:t xml:space="preserve"> the Oracle </w:t>
      </w:r>
      <w:r w:rsidR="00736659" w:rsidRPr="000F6DCF">
        <w:rPr>
          <w:rFonts w:ascii="Arial" w:eastAsia="Arial" w:hAnsi="Arial" w:cs="Arial"/>
          <w:sz w:val="24"/>
          <w:szCs w:val="24"/>
        </w:rPr>
        <w:t xml:space="preserve">would give an output of TESCO Clubcard to each of its customers who applied for a </w:t>
      </w:r>
      <w:r w:rsidR="00365856" w:rsidRPr="000F6DCF">
        <w:rPr>
          <w:rFonts w:ascii="Arial" w:eastAsia="Arial" w:hAnsi="Arial" w:cs="Arial"/>
          <w:sz w:val="24"/>
          <w:szCs w:val="24"/>
        </w:rPr>
        <w:t>Clubcard</w:t>
      </w:r>
      <w:r w:rsidR="00D077BD" w:rsidRPr="000F6DCF">
        <w:rPr>
          <w:rFonts w:ascii="Arial" w:eastAsia="Arial" w:hAnsi="Arial" w:cs="Arial"/>
          <w:sz w:val="24"/>
          <w:szCs w:val="24"/>
        </w:rPr>
        <w:t xml:space="preserve"> through the Online </w:t>
      </w:r>
      <w:r w:rsidR="00050189" w:rsidRPr="000F6DCF">
        <w:rPr>
          <w:rFonts w:ascii="Arial" w:eastAsia="Arial" w:hAnsi="Arial" w:cs="Arial"/>
          <w:sz w:val="24"/>
          <w:szCs w:val="24"/>
        </w:rPr>
        <w:t xml:space="preserve">website. </w:t>
      </w:r>
    </w:p>
    <w:p w14:paraId="44FD8BBE" w14:textId="6A8429D8" w:rsidR="00FF2E34" w:rsidRDefault="0024665D" w:rsidP="00A1672F">
      <w:pPr>
        <w:spacing w:line="360" w:lineRule="auto"/>
        <w:ind w:left="-360"/>
        <w:jc w:val="both"/>
        <w:rPr>
          <w:rFonts w:ascii="Arial" w:eastAsia="Arial" w:hAnsi="Arial" w:cs="Arial"/>
          <w:sz w:val="24"/>
          <w:szCs w:val="24"/>
        </w:rPr>
      </w:pPr>
      <w:r w:rsidRPr="0024665D">
        <w:rPr>
          <w:rFonts w:ascii="Arial" w:eastAsia="Arial" w:hAnsi="Arial" w:cs="Arial"/>
          <w:color w:val="4472C4" w:themeColor="accent1"/>
          <w:sz w:val="24"/>
          <w:szCs w:val="24"/>
        </w:rPr>
        <w:t xml:space="preserve">2.5. </w:t>
      </w:r>
      <w:r w:rsidR="006C5E60" w:rsidRPr="000F6DCF">
        <w:rPr>
          <w:rFonts w:ascii="Arial" w:eastAsia="Arial" w:hAnsi="Arial" w:cs="Arial"/>
          <w:sz w:val="24"/>
          <w:szCs w:val="24"/>
        </w:rPr>
        <w:t xml:space="preserve">The </w:t>
      </w:r>
      <w:r w:rsidR="00B06A14" w:rsidRPr="000F6DCF">
        <w:rPr>
          <w:rFonts w:ascii="Arial" w:eastAsia="Arial" w:hAnsi="Arial" w:cs="Arial"/>
          <w:sz w:val="24"/>
          <w:szCs w:val="24"/>
        </w:rPr>
        <w:t xml:space="preserve">output on the information on the </w:t>
      </w:r>
      <w:r w:rsidR="00DD21E9" w:rsidRPr="000F6DCF">
        <w:rPr>
          <w:rFonts w:ascii="Arial" w:eastAsia="Arial" w:hAnsi="Arial" w:cs="Arial"/>
          <w:sz w:val="24"/>
          <w:szCs w:val="24"/>
        </w:rPr>
        <w:t>washing</w:t>
      </w:r>
      <w:r w:rsidR="00B06A14" w:rsidRPr="000F6DCF">
        <w:rPr>
          <w:rFonts w:ascii="Arial" w:eastAsia="Arial" w:hAnsi="Arial" w:cs="Arial"/>
          <w:sz w:val="24"/>
          <w:szCs w:val="24"/>
        </w:rPr>
        <w:t xml:space="preserve"> powder</w:t>
      </w:r>
      <w:r w:rsidR="000A0A2F" w:rsidRPr="000F6DCF">
        <w:rPr>
          <w:rFonts w:ascii="Arial" w:eastAsia="Arial" w:hAnsi="Arial" w:cs="Arial"/>
          <w:sz w:val="24"/>
          <w:szCs w:val="24"/>
        </w:rPr>
        <w:t xml:space="preserve"> would let managers know</w:t>
      </w:r>
      <w:r w:rsidR="00A2413D">
        <w:rPr>
          <w:rFonts w:ascii="Arial" w:eastAsia="Arial" w:hAnsi="Arial" w:cs="Arial"/>
          <w:sz w:val="24"/>
          <w:szCs w:val="24"/>
        </w:rPr>
        <w:t xml:space="preserve"> how many </w:t>
      </w:r>
      <w:r w:rsidR="002B7081">
        <w:rPr>
          <w:rFonts w:ascii="Arial" w:eastAsia="Arial" w:hAnsi="Arial" w:cs="Arial"/>
          <w:sz w:val="24"/>
          <w:szCs w:val="24"/>
        </w:rPr>
        <w:t>were</w:t>
      </w:r>
      <w:r w:rsidR="00A2413D">
        <w:rPr>
          <w:rFonts w:ascii="Arial" w:eastAsia="Arial" w:hAnsi="Arial" w:cs="Arial"/>
          <w:sz w:val="24"/>
          <w:szCs w:val="24"/>
        </w:rPr>
        <w:t xml:space="preserve"> sold</w:t>
      </w:r>
      <w:r w:rsidR="00E762C3" w:rsidRPr="000F6DCF">
        <w:rPr>
          <w:rFonts w:ascii="Arial" w:eastAsia="Arial" w:hAnsi="Arial" w:cs="Arial"/>
          <w:sz w:val="24"/>
          <w:szCs w:val="24"/>
        </w:rPr>
        <w:t xml:space="preserve"> on </w:t>
      </w:r>
      <w:r w:rsidR="00C0141F">
        <w:rPr>
          <w:rFonts w:ascii="Arial" w:eastAsia="Arial" w:hAnsi="Arial" w:cs="Arial"/>
          <w:sz w:val="24"/>
          <w:szCs w:val="24"/>
        </w:rPr>
        <w:t xml:space="preserve">that </w:t>
      </w:r>
      <w:r w:rsidR="00A67E54" w:rsidRPr="000F6DCF">
        <w:rPr>
          <w:rFonts w:ascii="Arial" w:eastAsia="Arial" w:hAnsi="Arial" w:cs="Arial"/>
          <w:sz w:val="24"/>
          <w:szCs w:val="24"/>
        </w:rPr>
        <w:t>item.</w:t>
      </w:r>
      <w:r w:rsidR="00EC5FC2" w:rsidRPr="000F6DCF">
        <w:rPr>
          <w:rFonts w:ascii="Arial" w:eastAsia="Arial" w:hAnsi="Arial" w:cs="Arial"/>
          <w:sz w:val="24"/>
          <w:szCs w:val="24"/>
        </w:rPr>
        <w:t xml:space="preserve"> The output from the information systems would give Tesco a good insight into the products it sells the most and least to its customers.</w:t>
      </w:r>
      <w:r w:rsidR="002B7081">
        <w:rPr>
          <w:rFonts w:ascii="Arial" w:eastAsia="Arial" w:hAnsi="Arial" w:cs="Arial"/>
          <w:sz w:val="24"/>
          <w:szCs w:val="24"/>
        </w:rPr>
        <w:t xml:space="preserve"> TESCO output </w:t>
      </w:r>
      <w:r w:rsidR="00EA7EF9">
        <w:rPr>
          <w:rFonts w:ascii="Arial" w:eastAsia="Arial" w:hAnsi="Arial" w:cs="Arial"/>
          <w:sz w:val="24"/>
          <w:szCs w:val="24"/>
        </w:rPr>
        <w:t>from its information systems can come from</w:t>
      </w:r>
      <w:r w:rsidR="007E7A26">
        <w:rPr>
          <w:rFonts w:ascii="Arial" w:eastAsia="Arial" w:hAnsi="Arial" w:cs="Arial"/>
          <w:sz w:val="24"/>
          <w:szCs w:val="24"/>
        </w:rPr>
        <w:t xml:space="preserve"> in</w:t>
      </w:r>
      <w:r w:rsidR="00EA7EF9">
        <w:rPr>
          <w:rFonts w:ascii="Arial" w:eastAsia="Arial" w:hAnsi="Arial" w:cs="Arial"/>
          <w:sz w:val="24"/>
          <w:szCs w:val="24"/>
        </w:rPr>
        <w:t xml:space="preserve"> many different </w:t>
      </w:r>
      <w:r w:rsidR="007E7A26">
        <w:rPr>
          <w:rFonts w:ascii="Arial" w:eastAsia="Arial" w:hAnsi="Arial" w:cs="Arial"/>
          <w:sz w:val="24"/>
          <w:szCs w:val="24"/>
        </w:rPr>
        <w:t>formats</w:t>
      </w:r>
      <w:r w:rsidR="00EA7EF9">
        <w:rPr>
          <w:rFonts w:ascii="Arial" w:eastAsia="Arial" w:hAnsi="Arial" w:cs="Arial"/>
          <w:sz w:val="24"/>
          <w:szCs w:val="24"/>
        </w:rPr>
        <w:t xml:space="preserve"> </w:t>
      </w:r>
      <w:r w:rsidR="00E6691B">
        <w:rPr>
          <w:rFonts w:ascii="Arial" w:eastAsia="Arial" w:hAnsi="Arial" w:cs="Arial"/>
          <w:sz w:val="24"/>
          <w:szCs w:val="24"/>
        </w:rPr>
        <w:t>the output of the system can produced reports</w:t>
      </w:r>
      <w:r w:rsidR="00C50067">
        <w:rPr>
          <w:rFonts w:ascii="Arial" w:eastAsia="Arial" w:hAnsi="Arial" w:cs="Arial"/>
          <w:sz w:val="24"/>
          <w:szCs w:val="24"/>
        </w:rPr>
        <w:t xml:space="preserve"> what</w:t>
      </w:r>
      <w:r w:rsidR="00C02974">
        <w:rPr>
          <w:rFonts w:ascii="Arial" w:eastAsia="Arial" w:hAnsi="Arial" w:cs="Arial"/>
          <w:sz w:val="24"/>
          <w:szCs w:val="24"/>
        </w:rPr>
        <w:t xml:space="preserve"> are instantly readable to its audience</w:t>
      </w:r>
      <w:r w:rsidR="00E6691B">
        <w:rPr>
          <w:rFonts w:ascii="Arial" w:eastAsia="Arial" w:hAnsi="Arial" w:cs="Arial"/>
          <w:sz w:val="24"/>
          <w:szCs w:val="24"/>
        </w:rPr>
        <w:t xml:space="preserve"> and </w:t>
      </w:r>
      <w:r w:rsidR="00934F60">
        <w:rPr>
          <w:rFonts w:ascii="Arial" w:eastAsia="Arial" w:hAnsi="Arial" w:cs="Arial"/>
          <w:sz w:val="24"/>
          <w:szCs w:val="24"/>
        </w:rPr>
        <w:t xml:space="preserve">print </w:t>
      </w:r>
      <w:r w:rsidR="009E354A">
        <w:rPr>
          <w:rFonts w:ascii="Arial" w:eastAsia="Arial" w:hAnsi="Arial" w:cs="Arial"/>
          <w:sz w:val="24"/>
          <w:szCs w:val="24"/>
        </w:rPr>
        <w:t>inventory</w:t>
      </w:r>
      <w:r w:rsidR="000632DE">
        <w:rPr>
          <w:rFonts w:ascii="Arial" w:eastAsia="Arial" w:hAnsi="Arial" w:cs="Arial"/>
          <w:sz w:val="24"/>
          <w:szCs w:val="24"/>
        </w:rPr>
        <w:t xml:space="preserve"> documents</w:t>
      </w:r>
      <w:r w:rsidR="009E354A">
        <w:rPr>
          <w:rFonts w:ascii="Arial" w:eastAsia="Arial" w:hAnsi="Arial" w:cs="Arial"/>
          <w:sz w:val="24"/>
          <w:szCs w:val="24"/>
        </w:rPr>
        <w:t xml:space="preserve"> </w:t>
      </w:r>
      <w:r w:rsidR="00934F60">
        <w:rPr>
          <w:rFonts w:ascii="Arial" w:eastAsia="Arial" w:hAnsi="Arial" w:cs="Arial"/>
          <w:sz w:val="24"/>
          <w:szCs w:val="24"/>
        </w:rPr>
        <w:t>for middle managers</w:t>
      </w:r>
      <w:r w:rsidR="00886379">
        <w:rPr>
          <w:rFonts w:ascii="Arial" w:eastAsia="Arial" w:hAnsi="Arial" w:cs="Arial"/>
          <w:sz w:val="24"/>
          <w:szCs w:val="24"/>
        </w:rPr>
        <w:t>, g</w:t>
      </w:r>
      <w:r w:rsidR="006452BF">
        <w:rPr>
          <w:rFonts w:ascii="Arial" w:eastAsia="Arial" w:hAnsi="Arial" w:cs="Arial"/>
          <w:sz w:val="24"/>
          <w:szCs w:val="24"/>
        </w:rPr>
        <w:t xml:space="preserve">ive </w:t>
      </w:r>
      <w:r w:rsidR="00A56EF7">
        <w:rPr>
          <w:rFonts w:ascii="Arial" w:eastAsia="Arial" w:hAnsi="Arial" w:cs="Arial"/>
          <w:sz w:val="24"/>
          <w:szCs w:val="24"/>
        </w:rPr>
        <w:t>customers</w:t>
      </w:r>
      <w:r w:rsidR="006452BF">
        <w:rPr>
          <w:rFonts w:ascii="Arial" w:eastAsia="Arial" w:hAnsi="Arial" w:cs="Arial"/>
          <w:sz w:val="24"/>
          <w:szCs w:val="24"/>
        </w:rPr>
        <w:t xml:space="preserve"> till </w:t>
      </w:r>
      <w:r w:rsidR="00B52913">
        <w:rPr>
          <w:rFonts w:ascii="Arial" w:eastAsia="Arial" w:hAnsi="Arial" w:cs="Arial"/>
          <w:sz w:val="24"/>
          <w:szCs w:val="24"/>
        </w:rPr>
        <w:t>receipts</w:t>
      </w:r>
      <w:r w:rsidR="000742E3">
        <w:rPr>
          <w:rFonts w:ascii="Arial" w:eastAsia="Arial" w:hAnsi="Arial" w:cs="Arial"/>
          <w:sz w:val="24"/>
          <w:szCs w:val="24"/>
        </w:rPr>
        <w:t>.</w:t>
      </w:r>
    </w:p>
    <w:p w14:paraId="7CD9AC20" w14:textId="2465B7AF" w:rsidR="004A07DB" w:rsidRPr="00156D58" w:rsidRDefault="004A07DB" w:rsidP="006A6EEB">
      <w:pPr>
        <w:spacing w:line="360" w:lineRule="auto"/>
        <w:ind w:left="-360"/>
        <w:jc w:val="center"/>
        <w:rPr>
          <w:rFonts w:ascii="Arial" w:eastAsia="Arial" w:hAnsi="Arial" w:cs="Arial"/>
          <w:b/>
          <w:bCs/>
          <w:color w:val="4472C4" w:themeColor="accent1"/>
          <w:sz w:val="32"/>
          <w:szCs w:val="32"/>
        </w:rPr>
      </w:pPr>
      <w:r w:rsidRPr="00156D58">
        <w:rPr>
          <w:rFonts w:ascii="Arial" w:eastAsia="Arial" w:hAnsi="Arial" w:cs="Arial"/>
          <w:b/>
          <w:bCs/>
          <w:color w:val="4472C4" w:themeColor="accent1"/>
          <w:sz w:val="32"/>
          <w:szCs w:val="32"/>
        </w:rPr>
        <w:t>PORTER’S GENERIC STRATEGIES</w:t>
      </w:r>
    </w:p>
    <w:p w14:paraId="2BF8DCEB" w14:textId="6D448BCA" w:rsidR="00FF2E34" w:rsidRPr="00F80204" w:rsidRDefault="00FF2E34" w:rsidP="006A6EEB">
      <w:pPr>
        <w:spacing w:line="360" w:lineRule="auto"/>
        <w:jc w:val="center"/>
        <w:rPr>
          <w:rFonts w:ascii="Arial" w:eastAsia="Arial" w:hAnsi="Arial" w:cs="Arial"/>
          <w:b/>
          <w:bCs/>
          <w:color w:val="4472C4" w:themeColor="accent1"/>
          <w:sz w:val="24"/>
          <w:szCs w:val="24"/>
        </w:rPr>
      </w:pPr>
      <w:r w:rsidRPr="00F80204">
        <w:rPr>
          <w:rFonts w:ascii="Arial" w:eastAsia="Arial" w:hAnsi="Arial" w:cs="Arial"/>
          <w:b/>
          <w:bCs/>
          <w:color w:val="4472C4" w:themeColor="accent1"/>
          <w:sz w:val="24"/>
          <w:szCs w:val="24"/>
        </w:rPr>
        <w:t>COMPET</w:t>
      </w:r>
      <w:r w:rsidR="00816923" w:rsidRPr="00F80204">
        <w:rPr>
          <w:rFonts w:ascii="Arial" w:eastAsia="Arial" w:hAnsi="Arial" w:cs="Arial"/>
          <w:b/>
          <w:bCs/>
          <w:color w:val="4472C4" w:themeColor="accent1"/>
          <w:sz w:val="24"/>
          <w:szCs w:val="24"/>
        </w:rPr>
        <w:t>ITIVE ADVANTAGE</w:t>
      </w:r>
    </w:p>
    <w:p w14:paraId="37606BF8" w14:textId="0F838A7E" w:rsidR="00E406EF" w:rsidRDefault="004F14B1" w:rsidP="00A1672F">
      <w:pPr>
        <w:spacing w:line="360" w:lineRule="auto"/>
        <w:ind w:left="-360"/>
        <w:jc w:val="both"/>
        <w:rPr>
          <w:rFonts w:ascii="Arial" w:eastAsia="Arial" w:hAnsi="Arial" w:cs="Arial"/>
          <w:sz w:val="24"/>
          <w:szCs w:val="24"/>
        </w:rPr>
      </w:pPr>
      <w:r w:rsidRPr="00F80204">
        <w:rPr>
          <w:rFonts w:ascii="Arial" w:eastAsia="Arial" w:hAnsi="Arial" w:cs="Arial"/>
          <w:color w:val="4472C4" w:themeColor="accent1"/>
          <w:sz w:val="24"/>
          <w:szCs w:val="24"/>
        </w:rPr>
        <w:t>3</w:t>
      </w:r>
      <w:r w:rsidRPr="00F80204">
        <w:rPr>
          <w:rFonts w:ascii="Arial" w:eastAsia="Arial" w:hAnsi="Arial" w:cs="Arial"/>
          <w:i/>
          <w:iCs/>
          <w:color w:val="4472C4" w:themeColor="accent1"/>
          <w:sz w:val="24"/>
          <w:szCs w:val="24"/>
        </w:rPr>
        <w:t>.</w:t>
      </w:r>
      <w:r w:rsidRPr="004F14B1">
        <w:rPr>
          <w:rFonts w:ascii="Arial" w:eastAsia="Arial" w:hAnsi="Arial" w:cs="Arial"/>
          <w:color w:val="4472C4" w:themeColor="accent1"/>
          <w:sz w:val="24"/>
          <w:szCs w:val="24"/>
        </w:rPr>
        <w:t xml:space="preserve"> </w:t>
      </w:r>
      <w:r w:rsidR="00A66D2A" w:rsidRPr="00DE7918">
        <w:rPr>
          <w:rFonts w:ascii="Arial" w:eastAsia="Arial" w:hAnsi="Arial" w:cs="Arial"/>
          <w:sz w:val="24"/>
          <w:szCs w:val="24"/>
        </w:rPr>
        <w:t>TESCO compet</w:t>
      </w:r>
      <w:r w:rsidR="007E50B8" w:rsidRPr="00DE7918">
        <w:rPr>
          <w:rFonts w:ascii="Arial" w:eastAsia="Arial" w:hAnsi="Arial" w:cs="Arial"/>
          <w:sz w:val="24"/>
          <w:szCs w:val="24"/>
        </w:rPr>
        <w:t>itive advantage</w:t>
      </w:r>
      <w:r w:rsidR="00ED58E6" w:rsidRPr="00DE7918">
        <w:rPr>
          <w:rFonts w:ascii="Arial" w:eastAsia="Arial" w:hAnsi="Arial" w:cs="Arial"/>
          <w:sz w:val="24"/>
          <w:szCs w:val="24"/>
        </w:rPr>
        <w:t xml:space="preserve"> is having the TESCO </w:t>
      </w:r>
      <w:r w:rsidR="006E6901">
        <w:rPr>
          <w:rFonts w:ascii="Arial" w:eastAsia="Arial" w:hAnsi="Arial" w:cs="Arial"/>
          <w:sz w:val="24"/>
          <w:szCs w:val="24"/>
        </w:rPr>
        <w:t>loyal</w:t>
      </w:r>
      <w:r w:rsidR="001C7FF6">
        <w:rPr>
          <w:rFonts w:ascii="Arial" w:eastAsia="Arial" w:hAnsi="Arial" w:cs="Arial"/>
          <w:sz w:val="24"/>
          <w:szCs w:val="24"/>
        </w:rPr>
        <w:t>ty</w:t>
      </w:r>
      <w:r w:rsidR="006E6901">
        <w:rPr>
          <w:rFonts w:ascii="Arial" w:eastAsia="Arial" w:hAnsi="Arial" w:cs="Arial"/>
          <w:sz w:val="24"/>
          <w:szCs w:val="24"/>
        </w:rPr>
        <w:t xml:space="preserve"> </w:t>
      </w:r>
      <w:r w:rsidR="00AE5F7D" w:rsidRPr="00DE7918">
        <w:rPr>
          <w:rFonts w:ascii="Arial" w:eastAsia="Arial" w:hAnsi="Arial" w:cs="Arial"/>
          <w:sz w:val="24"/>
          <w:szCs w:val="24"/>
        </w:rPr>
        <w:t>Clubcard</w:t>
      </w:r>
      <w:r w:rsidR="00ED58E6" w:rsidRPr="00DE7918">
        <w:rPr>
          <w:rFonts w:ascii="Arial" w:eastAsia="Arial" w:hAnsi="Arial" w:cs="Arial"/>
          <w:sz w:val="24"/>
          <w:szCs w:val="24"/>
        </w:rPr>
        <w:t xml:space="preserve"> </w:t>
      </w:r>
      <w:r w:rsidR="00AE5F7D" w:rsidRPr="00DE7918">
        <w:rPr>
          <w:rFonts w:ascii="Arial" w:eastAsia="Arial" w:hAnsi="Arial" w:cs="Arial"/>
          <w:sz w:val="24"/>
          <w:szCs w:val="24"/>
        </w:rPr>
        <w:t xml:space="preserve">which gives </w:t>
      </w:r>
      <w:r w:rsidR="002E3CFA" w:rsidRPr="00DE7918">
        <w:rPr>
          <w:rFonts w:ascii="Arial" w:eastAsia="Arial" w:hAnsi="Arial" w:cs="Arial"/>
          <w:sz w:val="24"/>
          <w:szCs w:val="24"/>
        </w:rPr>
        <w:t xml:space="preserve">big discounts to </w:t>
      </w:r>
      <w:r w:rsidR="001C7FF6">
        <w:rPr>
          <w:rFonts w:ascii="Arial" w:eastAsia="Arial" w:hAnsi="Arial" w:cs="Arial"/>
          <w:sz w:val="24"/>
          <w:szCs w:val="24"/>
        </w:rPr>
        <w:t>TESCO</w:t>
      </w:r>
      <w:r w:rsidR="002E3CFA" w:rsidRPr="00DE7918">
        <w:rPr>
          <w:rFonts w:ascii="Arial" w:eastAsia="Arial" w:hAnsi="Arial" w:cs="Arial"/>
          <w:sz w:val="24"/>
          <w:szCs w:val="24"/>
        </w:rPr>
        <w:t xml:space="preserve"> </w:t>
      </w:r>
      <w:r w:rsidR="00971B12" w:rsidRPr="00DE7918">
        <w:rPr>
          <w:rFonts w:ascii="Arial" w:eastAsia="Arial" w:hAnsi="Arial" w:cs="Arial"/>
          <w:sz w:val="24"/>
          <w:szCs w:val="24"/>
        </w:rPr>
        <w:t>customer</w:t>
      </w:r>
      <w:r w:rsidR="002E3CFA" w:rsidRPr="00DE7918">
        <w:rPr>
          <w:rFonts w:ascii="Arial" w:eastAsia="Arial" w:hAnsi="Arial" w:cs="Arial"/>
          <w:sz w:val="24"/>
          <w:szCs w:val="24"/>
        </w:rPr>
        <w:t xml:space="preserve"> who holds a </w:t>
      </w:r>
      <w:r w:rsidR="00756D66" w:rsidRPr="00DE7918">
        <w:rPr>
          <w:rFonts w:ascii="Arial" w:eastAsia="Arial" w:hAnsi="Arial" w:cs="Arial"/>
          <w:sz w:val="24"/>
          <w:szCs w:val="24"/>
        </w:rPr>
        <w:t xml:space="preserve">TESCO </w:t>
      </w:r>
      <w:r w:rsidR="002E3CFA" w:rsidRPr="00DE7918">
        <w:rPr>
          <w:rFonts w:ascii="Arial" w:eastAsia="Arial" w:hAnsi="Arial" w:cs="Arial"/>
          <w:sz w:val="24"/>
          <w:szCs w:val="24"/>
        </w:rPr>
        <w:t>Club</w:t>
      </w:r>
      <w:r w:rsidR="00756D66" w:rsidRPr="00DE7918">
        <w:rPr>
          <w:rFonts w:ascii="Arial" w:eastAsia="Arial" w:hAnsi="Arial" w:cs="Arial"/>
          <w:sz w:val="24"/>
          <w:szCs w:val="24"/>
        </w:rPr>
        <w:t xml:space="preserve">card on </w:t>
      </w:r>
      <w:r w:rsidR="00CD5CF1" w:rsidRPr="00A62DB1">
        <w:rPr>
          <w:rFonts w:ascii="Arial" w:eastAsia="Arial" w:hAnsi="Arial" w:cs="Arial"/>
          <w:sz w:val="24"/>
          <w:szCs w:val="24"/>
        </w:rPr>
        <w:t>in store</w:t>
      </w:r>
      <w:r w:rsidR="009D6EA5" w:rsidRPr="00DE7918">
        <w:rPr>
          <w:rFonts w:ascii="Arial" w:eastAsia="Arial" w:hAnsi="Arial" w:cs="Arial"/>
          <w:sz w:val="24"/>
          <w:szCs w:val="24"/>
        </w:rPr>
        <w:t xml:space="preserve"> </w:t>
      </w:r>
      <w:r w:rsidR="008D54C1" w:rsidRPr="00DE7918">
        <w:rPr>
          <w:rFonts w:ascii="Arial" w:eastAsia="Arial" w:hAnsi="Arial" w:cs="Arial"/>
          <w:sz w:val="24"/>
          <w:szCs w:val="24"/>
        </w:rPr>
        <w:t>items</w:t>
      </w:r>
      <w:r w:rsidR="00895B18" w:rsidRPr="00DE7918">
        <w:rPr>
          <w:rFonts w:ascii="Arial" w:eastAsia="Arial" w:hAnsi="Arial" w:cs="Arial"/>
          <w:sz w:val="24"/>
          <w:szCs w:val="24"/>
        </w:rPr>
        <w:t xml:space="preserve"> </w:t>
      </w:r>
      <w:r w:rsidR="00DA63A3" w:rsidRPr="00DE7918">
        <w:rPr>
          <w:rFonts w:ascii="Arial" w:eastAsia="Arial" w:hAnsi="Arial" w:cs="Arial"/>
          <w:sz w:val="24"/>
          <w:szCs w:val="24"/>
        </w:rPr>
        <w:t>at redu</w:t>
      </w:r>
      <w:r w:rsidR="00902ACB" w:rsidRPr="00DE7918">
        <w:rPr>
          <w:rFonts w:ascii="Arial" w:eastAsia="Arial" w:hAnsi="Arial" w:cs="Arial"/>
          <w:sz w:val="24"/>
          <w:szCs w:val="24"/>
        </w:rPr>
        <w:t>ced price</w:t>
      </w:r>
      <w:r w:rsidR="000E4BAF">
        <w:rPr>
          <w:rFonts w:ascii="Arial" w:eastAsia="Arial" w:hAnsi="Arial" w:cs="Arial"/>
          <w:sz w:val="24"/>
          <w:szCs w:val="24"/>
        </w:rPr>
        <w:t xml:space="preserve"> or ha</w:t>
      </w:r>
      <w:r w:rsidR="006942B7">
        <w:rPr>
          <w:rFonts w:ascii="Arial" w:eastAsia="Arial" w:hAnsi="Arial" w:cs="Arial"/>
          <w:sz w:val="24"/>
          <w:szCs w:val="24"/>
        </w:rPr>
        <w:t>lf price</w:t>
      </w:r>
      <w:r w:rsidR="00902ACB" w:rsidRPr="00DE7918">
        <w:rPr>
          <w:rFonts w:ascii="Arial" w:eastAsia="Arial" w:hAnsi="Arial" w:cs="Arial"/>
          <w:sz w:val="24"/>
          <w:szCs w:val="24"/>
        </w:rPr>
        <w:t xml:space="preserve"> giving customers big savings. </w:t>
      </w:r>
      <w:r w:rsidR="00F76C95">
        <w:rPr>
          <w:rFonts w:ascii="Arial" w:eastAsia="Arial" w:hAnsi="Arial" w:cs="Arial"/>
          <w:sz w:val="24"/>
          <w:szCs w:val="24"/>
        </w:rPr>
        <w:t xml:space="preserve">Tesco have </w:t>
      </w:r>
      <w:r w:rsidR="00AF3AD4">
        <w:rPr>
          <w:rFonts w:ascii="Arial" w:eastAsia="Arial" w:hAnsi="Arial" w:cs="Arial"/>
          <w:sz w:val="24"/>
          <w:szCs w:val="24"/>
        </w:rPr>
        <w:t>a good advantage over its competitive with having so much on offer though out the store</w:t>
      </w:r>
      <w:r w:rsidR="00010635">
        <w:rPr>
          <w:rFonts w:ascii="Arial" w:eastAsia="Arial" w:hAnsi="Arial" w:cs="Arial"/>
          <w:sz w:val="24"/>
          <w:szCs w:val="24"/>
        </w:rPr>
        <w:t>s worldwide</w:t>
      </w:r>
      <w:r w:rsidR="00C32C7F">
        <w:rPr>
          <w:rFonts w:ascii="Arial" w:eastAsia="Arial" w:hAnsi="Arial" w:cs="Arial"/>
          <w:sz w:val="24"/>
          <w:szCs w:val="24"/>
        </w:rPr>
        <w:t xml:space="preserve">. </w:t>
      </w:r>
    </w:p>
    <w:p w14:paraId="0227D2CA" w14:textId="79B3AEB4" w:rsidR="00D90AB0" w:rsidRPr="00F80204" w:rsidRDefault="00C763E2" w:rsidP="006A6EEB">
      <w:pPr>
        <w:spacing w:line="360" w:lineRule="auto"/>
        <w:jc w:val="center"/>
        <w:rPr>
          <w:rFonts w:ascii="Arial" w:eastAsia="Arial" w:hAnsi="Arial" w:cs="Arial"/>
          <w:b/>
          <w:bCs/>
          <w:color w:val="4472C4" w:themeColor="accent1"/>
          <w:sz w:val="24"/>
          <w:szCs w:val="24"/>
        </w:rPr>
      </w:pPr>
      <w:r w:rsidRPr="00F80204">
        <w:rPr>
          <w:rFonts w:ascii="Arial" w:eastAsia="Arial" w:hAnsi="Arial" w:cs="Arial"/>
          <w:b/>
          <w:bCs/>
          <w:color w:val="4472C4" w:themeColor="accent1"/>
          <w:sz w:val="24"/>
          <w:szCs w:val="24"/>
        </w:rPr>
        <w:t>COST LEADERSHIP</w:t>
      </w:r>
    </w:p>
    <w:p w14:paraId="4F5FA127" w14:textId="79D53897" w:rsidR="000635E5" w:rsidRPr="00F80204" w:rsidRDefault="00F80204" w:rsidP="00D90AB0">
      <w:pPr>
        <w:spacing w:line="360" w:lineRule="auto"/>
        <w:jc w:val="both"/>
        <w:rPr>
          <w:rFonts w:ascii="Arial" w:eastAsia="Arial" w:hAnsi="Arial" w:cs="Arial"/>
          <w:b/>
          <w:bCs/>
          <w:color w:val="4472C4" w:themeColor="accent1"/>
          <w:sz w:val="24"/>
          <w:szCs w:val="24"/>
        </w:rPr>
      </w:pPr>
      <w:r w:rsidRPr="00F80204">
        <w:rPr>
          <w:rFonts w:ascii="Arial" w:eastAsia="Arial" w:hAnsi="Arial" w:cs="Arial"/>
          <w:color w:val="4472C4" w:themeColor="accent1"/>
          <w:sz w:val="24"/>
          <w:szCs w:val="24"/>
        </w:rPr>
        <w:t>3.</w:t>
      </w:r>
      <w:r>
        <w:rPr>
          <w:rFonts w:ascii="Arial" w:eastAsia="Arial" w:hAnsi="Arial" w:cs="Arial"/>
          <w:color w:val="4472C4" w:themeColor="accent1"/>
          <w:sz w:val="24"/>
          <w:szCs w:val="24"/>
        </w:rPr>
        <w:t>1</w:t>
      </w:r>
      <w:r w:rsidRPr="00F80204">
        <w:rPr>
          <w:rFonts w:ascii="Arial" w:eastAsia="Arial" w:hAnsi="Arial" w:cs="Arial"/>
          <w:color w:val="4472C4" w:themeColor="accent1"/>
          <w:sz w:val="24"/>
          <w:szCs w:val="24"/>
        </w:rPr>
        <w:t xml:space="preserve">. </w:t>
      </w:r>
      <w:r w:rsidR="000A5D2F">
        <w:rPr>
          <w:rFonts w:ascii="Arial" w:eastAsia="Arial" w:hAnsi="Arial" w:cs="Arial"/>
          <w:sz w:val="24"/>
          <w:szCs w:val="24"/>
        </w:rPr>
        <w:t xml:space="preserve">In </w:t>
      </w:r>
      <w:r w:rsidR="0071109A">
        <w:rPr>
          <w:rFonts w:ascii="Arial" w:eastAsia="Arial" w:hAnsi="Arial" w:cs="Arial"/>
          <w:sz w:val="24"/>
          <w:szCs w:val="24"/>
        </w:rPr>
        <w:t xml:space="preserve">1995 TESCO </w:t>
      </w:r>
      <w:r w:rsidR="0025645D">
        <w:rPr>
          <w:rFonts w:ascii="Arial" w:eastAsia="Arial" w:hAnsi="Arial" w:cs="Arial"/>
          <w:sz w:val="24"/>
          <w:szCs w:val="24"/>
        </w:rPr>
        <w:t xml:space="preserve">seized </w:t>
      </w:r>
      <w:r w:rsidR="008E2924">
        <w:rPr>
          <w:rFonts w:ascii="Arial" w:eastAsia="Arial" w:hAnsi="Arial" w:cs="Arial"/>
          <w:sz w:val="24"/>
          <w:szCs w:val="24"/>
        </w:rPr>
        <w:t>market leadership with the take</w:t>
      </w:r>
      <w:r w:rsidR="00E41E18">
        <w:rPr>
          <w:rFonts w:ascii="Arial" w:eastAsia="Arial" w:hAnsi="Arial" w:cs="Arial"/>
          <w:sz w:val="24"/>
          <w:szCs w:val="24"/>
        </w:rPr>
        <w:t>over</w:t>
      </w:r>
      <w:r w:rsidR="008E2924">
        <w:rPr>
          <w:rFonts w:ascii="Arial" w:eastAsia="Arial" w:hAnsi="Arial" w:cs="Arial"/>
          <w:sz w:val="24"/>
          <w:szCs w:val="24"/>
        </w:rPr>
        <w:t xml:space="preserve"> </w:t>
      </w:r>
      <w:r w:rsidR="00C776FE">
        <w:rPr>
          <w:rFonts w:ascii="Arial" w:eastAsia="Arial" w:hAnsi="Arial" w:cs="Arial"/>
          <w:sz w:val="24"/>
          <w:szCs w:val="24"/>
        </w:rPr>
        <w:t xml:space="preserve">of William </w:t>
      </w:r>
      <w:r w:rsidR="00E41E18">
        <w:rPr>
          <w:rFonts w:ascii="Arial" w:eastAsia="Arial" w:hAnsi="Arial" w:cs="Arial"/>
          <w:sz w:val="24"/>
          <w:szCs w:val="24"/>
        </w:rPr>
        <w:t>L</w:t>
      </w:r>
      <w:r w:rsidR="00C776FE">
        <w:rPr>
          <w:rFonts w:ascii="Arial" w:eastAsia="Arial" w:hAnsi="Arial" w:cs="Arial"/>
          <w:sz w:val="24"/>
          <w:szCs w:val="24"/>
        </w:rPr>
        <w:t>ow</w:t>
      </w:r>
      <w:r w:rsidR="00517B1B">
        <w:rPr>
          <w:rFonts w:ascii="Arial" w:eastAsia="Arial" w:hAnsi="Arial" w:cs="Arial"/>
          <w:sz w:val="24"/>
          <w:szCs w:val="24"/>
        </w:rPr>
        <w:t xml:space="preserve"> </w:t>
      </w:r>
      <w:sdt>
        <w:sdtPr>
          <w:rPr>
            <w:rFonts w:ascii="Arial" w:eastAsia="Arial" w:hAnsi="Arial" w:cs="Arial"/>
            <w:sz w:val="24"/>
            <w:szCs w:val="24"/>
          </w:rPr>
          <w:id w:val="2141686126"/>
          <w:citation/>
        </w:sdtPr>
        <w:sdtEndPr/>
        <w:sdtContent>
          <w:r w:rsidR="00517B1B">
            <w:rPr>
              <w:rFonts w:ascii="Arial" w:eastAsia="Arial" w:hAnsi="Arial" w:cs="Arial"/>
              <w:sz w:val="24"/>
              <w:szCs w:val="24"/>
            </w:rPr>
            <w:fldChar w:fldCharType="begin"/>
          </w:r>
          <w:r w:rsidR="006C6D99">
            <w:rPr>
              <w:rFonts w:ascii="Arial" w:eastAsia="Arial" w:hAnsi="Arial" w:cs="Arial"/>
              <w:sz w:val="24"/>
              <w:szCs w:val="24"/>
            </w:rPr>
            <w:instrText xml:space="preserve">CITATION Sle01 \l 2057 </w:instrText>
          </w:r>
          <w:r w:rsidR="00517B1B">
            <w:rPr>
              <w:rFonts w:ascii="Arial" w:eastAsia="Arial" w:hAnsi="Arial" w:cs="Arial"/>
              <w:sz w:val="24"/>
              <w:szCs w:val="24"/>
            </w:rPr>
            <w:fldChar w:fldCharType="separate"/>
          </w:r>
          <w:r w:rsidR="00F6396D" w:rsidRPr="00F6396D">
            <w:rPr>
              <w:rFonts w:ascii="Arial" w:eastAsia="Arial" w:hAnsi="Arial" w:cs="Arial"/>
              <w:noProof/>
              <w:sz w:val="24"/>
              <w:szCs w:val="24"/>
            </w:rPr>
            <w:t>(Sleight, 2001)</w:t>
          </w:r>
          <w:r w:rsidR="00517B1B">
            <w:rPr>
              <w:rFonts w:ascii="Arial" w:eastAsia="Arial" w:hAnsi="Arial" w:cs="Arial"/>
              <w:sz w:val="24"/>
              <w:szCs w:val="24"/>
            </w:rPr>
            <w:fldChar w:fldCharType="end"/>
          </w:r>
        </w:sdtContent>
      </w:sdt>
      <w:r w:rsidR="00517B1B">
        <w:rPr>
          <w:rFonts w:ascii="Arial" w:eastAsia="Arial" w:hAnsi="Arial" w:cs="Arial"/>
          <w:sz w:val="24"/>
          <w:szCs w:val="24"/>
        </w:rPr>
        <w:t>.</w:t>
      </w:r>
      <w:r w:rsidR="00C776FE">
        <w:rPr>
          <w:rFonts w:ascii="Arial" w:eastAsia="Arial" w:hAnsi="Arial" w:cs="Arial"/>
          <w:sz w:val="24"/>
          <w:szCs w:val="24"/>
        </w:rPr>
        <w:t xml:space="preserve"> </w:t>
      </w:r>
      <w:r w:rsidR="003A60E4">
        <w:rPr>
          <w:rFonts w:ascii="Arial" w:eastAsia="Arial" w:hAnsi="Arial" w:cs="Arial"/>
          <w:sz w:val="24"/>
          <w:szCs w:val="24"/>
        </w:rPr>
        <w:t>With the</w:t>
      </w:r>
      <w:r w:rsidR="00C31EA6">
        <w:rPr>
          <w:rFonts w:ascii="Arial" w:eastAsia="Arial" w:hAnsi="Arial" w:cs="Arial"/>
          <w:sz w:val="24"/>
          <w:szCs w:val="24"/>
        </w:rPr>
        <w:t xml:space="preserve"> introduction of TESCO </w:t>
      </w:r>
      <w:r w:rsidR="00FC7A06">
        <w:rPr>
          <w:rFonts w:ascii="Arial" w:eastAsia="Arial" w:hAnsi="Arial" w:cs="Arial"/>
          <w:sz w:val="24"/>
          <w:szCs w:val="24"/>
        </w:rPr>
        <w:t xml:space="preserve">Clubcard in </w:t>
      </w:r>
      <w:r w:rsidR="00176A0C">
        <w:rPr>
          <w:rFonts w:ascii="Arial" w:eastAsia="Arial" w:hAnsi="Arial" w:cs="Arial"/>
          <w:sz w:val="24"/>
          <w:szCs w:val="24"/>
        </w:rPr>
        <w:t>the same year</w:t>
      </w:r>
      <w:r w:rsidR="005F7A3F">
        <w:rPr>
          <w:rFonts w:ascii="Arial" w:eastAsia="Arial" w:hAnsi="Arial" w:cs="Arial"/>
          <w:sz w:val="24"/>
          <w:szCs w:val="24"/>
        </w:rPr>
        <w:t xml:space="preserve"> </w:t>
      </w:r>
      <w:sdt>
        <w:sdtPr>
          <w:rPr>
            <w:rFonts w:ascii="Arial" w:eastAsia="Arial" w:hAnsi="Arial" w:cs="Arial"/>
            <w:sz w:val="24"/>
            <w:szCs w:val="24"/>
          </w:rPr>
          <w:id w:val="1979806277"/>
          <w:citation/>
        </w:sdtPr>
        <w:sdtEndPr/>
        <w:sdtContent>
          <w:r w:rsidR="008B34CB">
            <w:rPr>
              <w:rFonts w:ascii="Arial" w:eastAsia="Arial" w:hAnsi="Arial" w:cs="Arial"/>
              <w:sz w:val="24"/>
              <w:szCs w:val="24"/>
            </w:rPr>
            <w:fldChar w:fldCharType="begin"/>
          </w:r>
          <w:r w:rsidR="006C6D99">
            <w:rPr>
              <w:rFonts w:ascii="Arial" w:eastAsia="Arial" w:hAnsi="Arial" w:cs="Arial"/>
              <w:sz w:val="24"/>
              <w:szCs w:val="24"/>
            </w:rPr>
            <w:instrText xml:space="preserve">CITATION Sle01 \l 2057 </w:instrText>
          </w:r>
          <w:r w:rsidR="008B34CB">
            <w:rPr>
              <w:rFonts w:ascii="Arial" w:eastAsia="Arial" w:hAnsi="Arial" w:cs="Arial"/>
              <w:sz w:val="24"/>
              <w:szCs w:val="24"/>
            </w:rPr>
            <w:fldChar w:fldCharType="separate"/>
          </w:r>
          <w:r w:rsidR="00F6396D" w:rsidRPr="00F6396D">
            <w:rPr>
              <w:rFonts w:ascii="Arial" w:eastAsia="Arial" w:hAnsi="Arial" w:cs="Arial"/>
              <w:noProof/>
              <w:sz w:val="24"/>
              <w:szCs w:val="24"/>
            </w:rPr>
            <w:t>(Sleight, 2001)</w:t>
          </w:r>
          <w:r w:rsidR="008B34CB">
            <w:rPr>
              <w:rFonts w:ascii="Arial" w:eastAsia="Arial" w:hAnsi="Arial" w:cs="Arial"/>
              <w:sz w:val="24"/>
              <w:szCs w:val="24"/>
            </w:rPr>
            <w:fldChar w:fldCharType="end"/>
          </w:r>
        </w:sdtContent>
      </w:sdt>
      <w:r w:rsidR="003A60E4">
        <w:rPr>
          <w:rFonts w:ascii="Arial" w:eastAsia="Arial" w:hAnsi="Arial" w:cs="Arial"/>
          <w:sz w:val="24"/>
          <w:szCs w:val="24"/>
        </w:rPr>
        <w:t>.</w:t>
      </w:r>
      <w:r>
        <w:rPr>
          <w:rFonts w:ascii="Arial" w:eastAsia="Arial" w:hAnsi="Arial" w:cs="Arial"/>
          <w:b/>
          <w:bCs/>
          <w:color w:val="4472C4" w:themeColor="accent1"/>
          <w:sz w:val="24"/>
          <w:szCs w:val="24"/>
        </w:rPr>
        <w:t xml:space="preserve"> </w:t>
      </w:r>
      <w:r w:rsidR="003A60E4" w:rsidRPr="003A60E4">
        <w:rPr>
          <w:rFonts w:ascii="Arial" w:eastAsia="Arial" w:hAnsi="Arial" w:cs="Arial"/>
          <w:sz w:val="24"/>
          <w:szCs w:val="24"/>
        </w:rPr>
        <w:t>Tesco appears to have acquired direct benefit with the Clubcard</w:t>
      </w:r>
      <w:r w:rsidR="003A60E4">
        <w:rPr>
          <w:rFonts w:ascii="Arial" w:eastAsia="Arial" w:hAnsi="Arial" w:cs="Arial"/>
          <w:sz w:val="24"/>
          <w:szCs w:val="24"/>
        </w:rPr>
        <w:t xml:space="preserve"> </w:t>
      </w:r>
      <w:sdt>
        <w:sdtPr>
          <w:rPr>
            <w:rFonts w:ascii="Arial" w:eastAsia="Arial" w:hAnsi="Arial" w:cs="Arial"/>
            <w:sz w:val="24"/>
            <w:szCs w:val="24"/>
          </w:rPr>
          <w:id w:val="-149062934"/>
          <w:citation/>
        </w:sdtPr>
        <w:sdtEndPr/>
        <w:sdtContent>
          <w:r w:rsidR="003A60E4">
            <w:rPr>
              <w:rFonts w:ascii="Arial" w:eastAsia="Arial" w:hAnsi="Arial" w:cs="Arial"/>
              <w:sz w:val="24"/>
              <w:szCs w:val="24"/>
            </w:rPr>
            <w:fldChar w:fldCharType="begin"/>
          </w:r>
          <w:r w:rsidR="006C6D99">
            <w:rPr>
              <w:rFonts w:ascii="Arial" w:eastAsia="Arial" w:hAnsi="Arial" w:cs="Arial"/>
              <w:sz w:val="24"/>
              <w:szCs w:val="24"/>
            </w:rPr>
            <w:instrText xml:space="preserve">CITATION Sle01 \l 2057 </w:instrText>
          </w:r>
          <w:r w:rsidR="003A60E4">
            <w:rPr>
              <w:rFonts w:ascii="Arial" w:eastAsia="Arial" w:hAnsi="Arial" w:cs="Arial"/>
              <w:sz w:val="24"/>
              <w:szCs w:val="24"/>
            </w:rPr>
            <w:fldChar w:fldCharType="separate"/>
          </w:r>
          <w:r w:rsidR="00F6396D" w:rsidRPr="00F6396D">
            <w:rPr>
              <w:rFonts w:ascii="Arial" w:eastAsia="Arial" w:hAnsi="Arial" w:cs="Arial"/>
              <w:noProof/>
              <w:sz w:val="24"/>
              <w:szCs w:val="24"/>
            </w:rPr>
            <w:t>(Sleight, 2001)</w:t>
          </w:r>
          <w:r w:rsidR="003A60E4">
            <w:rPr>
              <w:rFonts w:ascii="Arial" w:eastAsia="Arial" w:hAnsi="Arial" w:cs="Arial"/>
              <w:sz w:val="24"/>
              <w:szCs w:val="24"/>
            </w:rPr>
            <w:fldChar w:fldCharType="end"/>
          </w:r>
        </w:sdtContent>
      </w:sdt>
      <w:r w:rsidR="003A60E4">
        <w:rPr>
          <w:rFonts w:ascii="Arial" w:eastAsia="Arial" w:hAnsi="Arial" w:cs="Arial"/>
          <w:sz w:val="24"/>
          <w:szCs w:val="24"/>
        </w:rPr>
        <w:t>.</w:t>
      </w:r>
      <w:r w:rsidR="00691739">
        <w:rPr>
          <w:rFonts w:ascii="Arial" w:eastAsia="Arial" w:hAnsi="Arial" w:cs="Arial"/>
          <w:sz w:val="24"/>
          <w:szCs w:val="24"/>
        </w:rPr>
        <w:t xml:space="preserve"> </w:t>
      </w:r>
      <w:r w:rsidR="003A60E4">
        <w:rPr>
          <w:rFonts w:ascii="Arial" w:eastAsia="Arial" w:hAnsi="Arial" w:cs="Arial"/>
          <w:sz w:val="24"/>
          <w:szCs w:val="24"/>
        </w:rPr>
        <w:t xml:space="preserve">The Clubcard gives </w:t>
      </w:r>
      <w:r w:rsidR="00D55AE2">
        <w:rPr>
          <w:rFonts w:ascii="Arial" w:eastAsia="Arial" w:hAnsi="Arial" w:cs="Arial"/>
          <w:sz w:val="24"/>
          <w:szCs w:val="24"/>
        </w:rPr>
        <w:t>TESCO direct access to their l</w:t>
      </w:r>
      <w:r w:rsidR="00D12342">
        <w:rPr>
          <w:rFonts w:ascii="Arial" w:eastAsia="Arial" w:hAnsi="Arial" w:cs="Arial"/>
          <w:sz w:val="24"/>
          <w:szCs w:val="24"/>
        </w:rPr>
        <w:t xml:space="preserve">oyal </w:t>
      </w:r>
      <w:r w:rsidR="00B7482B">
        <w:rPr>
          <w:rFonts w:ascii="Arial" w:eastAsia="Arial" w:hAnsi="Arial" w:cs="Arial"/>
          <w:sz w:val="24"/>
          <w:szCs w:val="24"/>
        </w:rPr>
        <w:t>customers</w:t>
      </w:r>
      <w:r w:rsidR="00D12342">
        <w:rPr>
          <w:rFonts w:ascii="Arial" w:eastAsia="Arial" w:hAnsi="Arial" w:cs="Arial"/>
          <w:sz w:val="24"/>
          <w:szCs w:val="24"/>
        </w:rPr>
        <w:t xml:space="preserve"> buying habits and with that information TESCO can </w:t>
      </w:r>
      <w:r w:rsidR="00E53243">
        <w:rPr>
          <w:rFonts w:ascii="Arial" w:eastAsia="Arial" w:hAnsi="Arial" w:cs="Arial"/>
          <w:sz w:val="24"/>
          <w:szCs w:val="24"/>
        </w:rPr>
        <w:t xml:space="preserve">introduce offers </w:t>
      </w:r>
      <w:r w:rsidR="00B7482B">
        <w:rPr>
          <w:rFonts w:ascii="Arial" w:eastAsia="Arial" w:hAnsi="Arial" w:cs="Arial"/>
          <w:sz w:val="24"/>
          <w:szCs w:val="24"/>
        </w:rPr>
        <w:t>to the customers</w:t>
      </w:r>
      <w:r w:rsidR="002C4953">
        <w:rPr>
          <w:rFonts w:ascii="Arial" w:eastAsia="Arial" w:hAnsi="Arial" w:cs="Arial"/>
          <w:sz w:val="24"/>
          <w:szCs w:val="24"/>
        </w:rPr>
        <w:t xml:space="preserve"> </w:t>
      </w:r>
      <w:r w:rsidR="00CB00FB">
        <w:rPr>
          <w:rFonts w:ascii="Arial" w:eastAsia="Arial" w:hAnsi="Arial" w:cs="Arial"/>
          <w:sz w:val="24"/>
          <w:szCs w:val="24"/>
        </w:rPr>
        <w:t>“</w:t>
      </w:r>
      <w:r w:rsidR="002C4953">
        <w:rPr>
          <w:rFonts w:ascii="Arial" w:eastAsia="Arial" w:hAnsi="Arial" w:cs="Arial"/>
          <w:sz w:val="24"/>
          <w:szCs w:val="24"/>
        </w:rPr>
        <w:t>cross- selling</w:t>
      </w:r>
      <w:r w:rsidR="00CB00FB">
        <w:rPr>
          <w:rFonts w:ascii="Arial" w:eastAsia="Arial" w:hAnsi="Arial" w:cs="Arial"/>
          <w:sz w:val="24"/>
          <w:szCs w:val="24"/>
        </w:rPr>
        <w:t>”</w:t>
      </w:r>
      <w:r w:rsidR="002C4953">
        <w:rPr>
          <w:rFonts w:ascii="Arial" w:eastAsia="Arial" w:hAnsi="Arial" w:cs="Arial"/>
          <w:sz w:val="24"/>
          <w:szCs w:val="24"/>
        </w:rPr>
        <w:t xml:space="preserve"> and </w:t>
      </w:r>
      <w:r w:rsidR="00CB00FB">
        <w:rPr>
          <w:rFonts w:ascii="Arial" w:eastAsia="Arial" w:hAnsi="Arial" w:cs="Arial"/>
          <w:sz w:val="24"/>
          <w:szCs w:val="24"/>
        </w:rPr>
        <w:t>“</w:t>
      </w:r>
      <w:r w:rsidR="002C4953">
        <w:rPr>
          <w:rFonts w:ascii="Arial" w:eastAsia="Arial" w:hAnsi="Arial" w:cs="Arial"/>
          <w:sz w:val="24"/>
          <w:szCs w:val="24"/>
        </w:rPr>
        <w:t>upselling</w:t>
      </w:r>
      <w:r w:rsidR="00CB00FB">
        <w:rPr>
          <w:rFonts w:ascii="Arial" w:eastAsia="Arial" w:hAnsi="Arial" w:cs="Arial"/>
          <w:sz w:val="24"/>
          <w:szCs w:val="24"/>
        </w:rPr>
        <w:t xml:space="preserve">” </w:t>
      </w:r>
      <w:sdt>
        <w:sdtPr>
          <w:rPr>
            <w:rFonts w:ascii="Arial" w:eastAsia="Arial" w:hAnsi="Arial" w:cs="Arial"/>
            <w:sz w:val="24"/>
            <w:szCs w:val="24"/>
          </w:rPr>
          <w:id w:val="522053086"/>
          <w:citation/>
        </w:sdtPr>
        <w:sdtEndPr/>
        <w:sdtContent>
          <w:r w:rsidR="00CB00FB">
            <w:rPr>
              <w:rFonts w:ascii="Arial" w:eastAsia="Arial" w:hAnsi="Arial" w:cs="Arial"/>
              <w:sz w:val="24"/>
              <w:szCs w:val="24"/>
            </w:rPr>
            <w:fldChar w:fldCharType="begin"/>
          </w:r>
          <w:r w:rsidR="006C6D99">
            <w:rPr>
              <w:rFonts w:ascii="Arial" w:eastAsia="Arial" w:hAnsi="Arial" w:cs="Arial"/>
              <w:sz w:val="24"/>
              <w:szCs w:val="24"/>
            </w:rPr>
            <w:instrText xml:space="preserve">CITATION Sle01 \l 2057 </w:instrText>
          </w:r>
          <w:r w:rsidR="00CB00FB">
            <w:rPr>
              <w:rFonts w:ascii="Arial" w:eastAsia="Arial" w:hAnsi="Arial" w:cs="Arial"/>
              <w:sz w:val="24"/>
              <w:szCs w:val="24"/>
            </w:rPr>
            <w:fldChar w:fldCharType="separate"/>
          </w:r>
          <w:r w:rsidR="00F6396D" w:rsidRPr="00F6396D">
            <w:rPr>
              <w:rFonts w:ascii="Arial" w:eastAsia="Arial" w:hAnsi="Arial" w:cs="Arial"/>
              <w:noProof/>
              <w:sz w:val="24"/>
              <w:szCs w:val="24"/>
            </w:rPr>
            <w:t>(Sleight, 2001)</w:t>
          </w:r>
          <w:r w:rsidR="00CB00FB">
            <w:rPr>
              <w:rFonts w:ascii="Arial" w:eastAsia="Arial" w:hAnsi="Arial" w:cs="Arial"/>
              <w:sz w:val="24"/>
              <w:szCs w:val="24"/>
            </w:rPr>
            <w:fldChar w:fldCharType="end"/>
          </w:r>
        </w:sdtContent>
      </w:sdt>
      <w:r w:rsidR="00B7482B">
        <w:rPr>
          <w:rFonts w:ascii="Arial" w:eastAsia="Arial" w:hAnsi="Arial" w:cs="Arial"/>
          <w:sz w:val="24"/>
          <w:szCs w:val="24"/>
        </w:rPr>
        <w:t>.</w:t>
      </w:r>
      <w:r w:rsidR="00A303DF">
        <w:rPr>
          <w:rFonts w:ascii="Arial" w:eastAsia="Arial" w:hAnsi="Arial" w:cs="Arial"/>
          <w:sz w:val="24"/>
          <w:szCs w:val="24"/>
        </w:rPr>
        <w:t xml:space="preserve"> </w:t>
      </w:r>
      <w:r w:rsidR="000279B7">
        <w:rPr>
          <w:rFonts w:ascii="Arial" w:eastAsia="Arial" w:hAnsi="Arial" w:cs="Arial"/>
          <w:sz w:val="24"/>
          <w:szCs w:val="24"/>
        </w:rPr>
        <w:t xml:space="preserve">TESCO competitive </w:t>
      </w:r>
      <w:r w:rsidR="008C0530">
        <w:rPr>
          <w:rFonts w:ascii="Arial" w:eastAsia="Arial" w:hAnsi="Arial" w:cs="Arial"/>
          <w:sz w:val="24"/>
          <w:szCs w:val="24"/>
        </w:rPr>
        <w:t xml:space="preserve">advantage over its industry is </w:t>
      </w:r>
      <w:r w:rsidR="00BB3CAF">
        <w:rPr>
          <w:rFonts w:ascii="Arial" w:eastAsia="Arial" w:hAnsi="Arial" w:cs="Arial"/>
          <w:sz w:val="24"/>
          <w:szCs w:val="24"/>
        </w:rPr>
        <w:t xml:space="preserve">having the power to keep </w:t>
      </w:r>
      <w:r w:rsidR="00131D26">
        <w:rPr>
          <w:rFonts w:ascii="Arial" w:eastAsia="Arial" w:hAnsi="Arial" w:cs="Arial"/>
          <w:sz w:val="24"/>
          <w:szCs w:val="24"/>
        </w:rPr>
        <w:t xml:space="preserve">cost </w:t>
      </w:r>
      <w:r w:rsidR="00BB3CAF">
        <w:rPr>
          <w:rFonts w:ascii="Arial" w:eastAsia="Arial" w:hAnsi="Arial" w:cs="Arial"/>
          <w:sz w:val="24"/>
          <w:szCs w:val="24"/>
        </w:rPr>
        <w:t>low and quality high</w:t>
      </w:r>
      <w:r w:rsidR="00131D26">
        <w:rPr>
          <w:rFonts w:ascii="Arial" w:eastAsia="Arial" w:hAnsi="Arial" w:cs="Arial"/>
          <w:sz w:val="24"/>
          <w:szCs w:val="24"/>
        </w:rPr>
        <w:t xml:space="preserve"> in the retail industry</w:t>
      </w:r>
      <w:r w:rsidR="000F6123">
        <w:rPr>
          <w:rFonts w:ascii="Arial" w:eastAsia="Arial" w:hAnsi="Arial" w:cs="Arial"/>
          <w:sz w:val="24"/>
          <w:szCs w:val="24"/>
        </w:rPr>
        <w:t>,</w:t>
      </w:r>
      <w:r w:rsidR="00CB00FB">
        <w:rPr>
          <w:rFonts w:ascii="Arial" w:eastAsia="Arial" w:hAnsi="Arial" w:cs="Arial"/>
          <w:sz w:val="24"/>
          <w:szCs w:val="24"/>
        </w:rPr>
        <w:t xml:space="preserve"> </w:t>
      </w:r>
      <w:r w:rsidR="000F6123">
        <w:rPr>
          <w:rFonts w:ascii="Arial" w:eastAsia="Arial" w:hAnsi="Arial" w:cs="Arial"/>
          <w:sz w:val="24"/>
          <w:szCs w:val="24"/>
        </w:rPr>
        <w:t>telecommunications,</w:t>
      </w:r>
      <w:r w:rsidR="00094D4B">
        <w:rPr>
          <w:rFonts w:ascii="Arial" w:eastAsia="Arial" w:hAnsi="Arial" w:cs="Arial"/>
          <w:sz w:val="24"/>
          <w:szCs w:val="24"/>
        </w:rPr>
        <w:t xml:space="preserve"> and Tesco</w:t>
      </w:r>
      <w:r w:rsidR="006B76B1">
        <w:rPr>
          <w:rFonts w:ascii="Arial" w:eastAsia="Arial" w:hAnsi="Arial" w:cs="Arial"/>
          <w:sz w:val="24"/>
          <w:szCs w:val="24"/>
        </w:rPr>
        <w:t>.com</w:t>
      </w:r>
      <w:r w:rsidR="000F6123">
        <w:rPr>
          <w:rFonts w:ascii="Arial" w:eastAsia="Arial" w:hAnsi="Arial" w:cs="Arial"/>
          <w:sz w:val="24"/>
          <w:szCs w:val="24"/>
        </w:rPr>
        <w:t xml:space="preserve"> </w:t>
      </w:r>
      <w:r w:rsidR="00136305">
        <w:rPr>
          <w:rFonts w:ascii="Arial" w:eastAsia="Arial" w:hAnsi="Arial" w:cs="Arial"/>
          <w:sz w:val="24"/>
          <w:szCs w:val="24"/>
        </w:rPr>
        <w:t>online services.</w:t>
      </w:r>
    </w:p>
    <w:p w14:paraId="3FA46D37" w14:textId="77777777" w:rsidR="00DB7396" w:rsidRDefault="00337776" w:rsidP="00A1672F">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April 2000, TESCO </w:t>
      </w:r>
      <w:r w:rsidR="00D875EA">
        <w:rPr>
          <w:rFonts w:ascii="Arial" w:eastAsia="Arial" w:hAnsi="Arial" w:cs="Arial"/>
          <w:sz w:val="24"/>
          <w:szCs w:val="24"/>
        </w:rPr>
        <w:t>formed Tesco.com</w:t>
      </w:r>
      <w:r w:rsidR="00D237FB">
        <w:rPr>
          <w:rFonts w:ascii="Arial" w:eastAsia="Arial" w:hAnsi="Arial" w:cs="Arial"/>
          <w:sz w:val="24"/>
          <w:szCs w:val="24"/>
        </w:rPr>
        <w:t>,</w:t>
      </w:r>
      <w:r w:rsidR="000128F2">
        <w:rPr>
          <w:rFonts w:ascii="Arial" w:eastAsia="Arial" w:hAnsi="Arial" w:cs="Arial"/>
          <w:sz w:val="24"/>
          <w:szCs w:val="24"/>
        </w:rPr>
        <w:t xml:space="preserve"> </w:t>
      </w:r>
      <w:r w:rsidR="00D237FB">
        <w:rPr>
          <w:rFonts w:ascii="Arial" w:eastAsia="Arial" w:hAnsi="Arial" w:cs="Arial"/>
          <w:sz w:val="24"/>
          <w:szCs w:val="24"/>
        </w:rPr>
        <w:t xml:space="preserve">Tesco.com </w:t>
      </w:r>
      <w:r w:rsidR="00BD6D10">
        <w:rPr>
          <w:rFonts w:ascii="Arial" w:eastAsia="Arial" w:hAnsi="Arial" w:cs="Arial"/>
          <w:sz w:val="24"/>
          <w:szCs w:val="24"/>
        </w:rPr>
        <w:t xml:space="preserve">being online </w:t>
      </w:r>
      <w:r w:rsidR="00D237FB">
        <w:rPr>
          <w:rFonts w:ascii="Arial" w:eastAsia="Arial" w:hAnsi="Arial" w:cs="Arial"/>
          <w:sz w:val="24"/>
          <w:szCs w:val="24"/>
        </w:rPr>
        <w:t xml:space="preserve">has </w:t>
      </w:r>
      <w:r w:rsidR="00DF3DA9">
        <w:rPr>
          <w:rFonts w:ascii="Arial" w:eastAsia="Arial" w:hAnsi="Arial" w:cs="Arial"/>
          <w:sz w:val="24"/>
          <w:szCs w:val="24"/>
        </w:rPr>
        <w:t>gave</w:t>
      </w:r>
      <w:r w:rsidR="00E151E6">
        <w:rPr>
          <w:rFonts w:ascii="Arial" w:eastAsia="Arial" w:hAnsi="Arial" w:cs="Arial"/>
          <w:sz w:val="24"/>
          <w:szCs w:val="24"/>
        </w:rPr>
        <w:t xml:space="preserve"> TESCO the competitive advantages</w:t>
      </w:r>
      <w:r w:rsidR="00BD6D10">
        <w:rPr>
          <w:rFonts w:ascii="Arial" w:eastAsia="Arial" w:hAnsi="Arial" w:cs="Arial"/>
          <w:sz w:val="24"/>
          <w:szCs w:val="24"/>
        </w:rPr>
        <w:t xml:space="preserve"> in its industry</w:t>
      </w:r>
      <w:r w:rsidR="00DF3DA9">
        <w:rPr>
          <w:rFonts w:ascii="Arial" w:eastAsia="Arial" w:hAnsi="Arial" w:cs="Arial"/>
          <w:sz w:val="24"/>
          <w:szCs w:val="24"/>
        </w:rPr>
        <w:t xml:space="preserve">. </w:t>
      </w:r>
      <w:r w:rsidR="002E41E9">
        <w:rPr>
          <w:rFonts w:ascii="Arial" w:eastAsia="Arial" w:hAnsi="Arial" w:cs="Arial"/>
          <w:sz w:val="24"/>
          <w:szCs w:val="24"/>
        </w:rPr>
        <w:t>Under the Tesco.com brand</w:t>
      </w:r>
      <w:r w:rsidR="0091305F">
        <w:rPr>
          <w:rFonts w:ascii="Arial" w:eastAsia="Arial" w:hAnsi="Arial" w:cs="Arial"/>
          <w:sz w:val="24"/>
          <w:szCs w:val="24"/>
        </w:rPr>
        <w:t xml:space="preserve"> the following were formed.</w:t>
      </w:r>
    </w:p>
    <w:p w14:paraId="1F7750CA" w14:textId="7E1325F7" w:rsidR="005C25E2" w:rsidRDefault="00044AA2" w:rsidP="00A1672F">
      <w:pPr>
        <w:spacing w:line="360" w:lineRule="auto"/>
        <w:jc w:val="both"/>
        <w:rPr>
          <w:rFonts w:ascii="Arial" w:eastAsia="Arial" w:hAnsi="Arial" w:cs="Arial"/>
          <w:sz w:val="24"/>
          <w:szCs w:val="24"/>
        </w:rPr>
      </w:pPr>
      <w:r>
        <w:rPr>
          <w:rFonts w:ascii="Arial" w:eastAsia="Arial" w:hAnsi="Arial" w:cs="Arial"/>
          <w:sz w:val="24"/>
          <w:szCs w:val="24"/>
        </w:rPr>
        <w:t>“</w:t>
      </w:r>
      <w:r w:rsidR="00614E45">
        <w:rPr>
          <w:rFonts w:ascii="Arial" w:eastAsia="Arial" w:hAnsi="Arial" w:cs="Arial"/>
          <w:sz w:val="24"/>
          <w:szCs w:val="24"/>
        </w:rPr>
        <w:t>Tesco’s online gro</w:t>
      </w:r>
      <w:r w:rsidR="003862C7">
        <w:rPr>
          <w:rFonts w:ascii="Arial" w:eastAsia="Arial" w:hAnsi="Arial" w:cs="Arial"/>
          <w:sz w:val="24"/>
          <w:szCs w:val="24"/>
        </w:rPr>
        <w:t xml:space="preserve">cery which was formally </w:t>
      </w:r>
      <w:r w:rsidR="00C974B4">
        <w:rPr>
          <w:rFonts w:ascii="Arial" w:eastAsia="Arial" w:hAnsi="Arial" w:cs="Arial"/>
          <w:sz w:val="24"/>
          <w:szCs w:val="24"/>
        </w:rPr>
        <w:t>known</w:t>
      </w:r>
      <w:r w:rsidR="003862C7">
        <w:rPr>
          <w:rFonts w:ascii="Arial" w:eastAsia="Arial" w:hAnsi="Arial" w:cs="Arial"/>
          <w:sz w:val="24"/>
          <w:szCs w:val="24"/>
        </w:rPr>
        <w:t xml:space="preserve"> </w:t>
      </w:r>
      <w:r w:rsidR="00EF7207">
        <w:rPr>
          <w:rFonts w:ascii="Arial" w:eastAsia="Arial" w:hAnsi="Arial" w:cs="Arial"/>
          <w:sz w:val="24"/>
          <w:szCs w:val="24"/>
        </w:rPr>
        <w:t>as Tesco Direct</w:t>
      </w:r>
    </w:p>
    <w:p w14:paraId="48281B08" w14:textId="1D0C8E49" w:rsidR="00366037" w:rsidRDefault="00366037" w:rsidP="00A1672F">
      <w:pPr>
        <w:spacing w:line="360" w:lineRule="auto"/>
        <w:jc w:val="both"/>
        <w:rPr>
          <w:rFonts w:ascii="Arial" w:eastAsia="Arial" w:hAnsi="Arial" w:cs="Arial"/>
          <w:sz w:val="24"/>
          <w:szCs w:val="24"/>
        </w:rPr>
      </w:pPr>
      <w:proofErr w:type="spellStart"/>
      <w:r>
        <w:rPr>
          <w:rFonts w:ascii="Arial" w:eastAsia="Arial" w:hAnsi="Arial" w:cs="Arial"/>
          <w:sz w:val="24"/>
          <w:szCs w:val="24"/>
        </w:rPr>
        <w:t>TescoNet</w:t>
      </w:r>
      <w:proofErr w:type="spellEnd"/>
      <w:r>
        <w:rPr>
          <w:rFonts w:ascii="Arial" w:eastAsia="Arial" w:hAnsi="Arial" w:cs="Arial"/>
          <w:sz w:val="24"/>
          <w:szCs w:val="24"/>
        </w:rPr>
        <w:t xml:space="preserve"> ISP</w:t>
      </w:r>
      <w:r w:rsidR="00663A36">
        <w:rPr>
          <w:rFonts w:ascii="Arial" w:eastAsia="Arial" w:hAnsi="Arial" w:cs="Arial"/>
          <w:sz w:val="24"/>
          <w:szCs w:val="24"/>
        </w:rPr>
        <w:t xml:space="preserve"> </w:t>
      </w:r>
    </w:p>
    <w:p w14:paraId="37A1DC88" w14:textId="797298C1" w:rsidR="001177FE" w:rsidRDefault="00663A36" w:rsidP="00A1672F">
      <w:pPr>
        <w:spacing w:line="360" w:lineRule="auto"/>
        <w:jc w:val="both"/>
        <w:rPr>
          <w:rFonts w:ascii="Arial" w:eastAsia="Arial" w:hAnsi="Arial" w:cs="Arial"/>
          <w:sz w:val="24"/>
          <w:szCs w:val="24"/>
        </w:rPr>
      </w:pPr>
      <w:r>
        <w:rPr>
          <w:rFonts w:ascii="Arial" w:eastAsia="Arial" w:hAnsi="Arial" w:cs="Arial"/>
          <w:sz w:val="24"/>
          <w:szCs w:val="24"/>
        </w:rPr>
        <w:t>Tesco Personal Finance</w:t>
      </w:r>
      <w:r w:rsidR="00044AA2">
        <w:rPr>
          <w:rFonts w:ascii="Arial" w:eastAsia="Arial" w:hAnsi="Arial" w:cs="Arial"/>
          <w:sz w:val="24"/>
          <w:szCs w:val="24"/>
        </w:rPr>
        <w:t xml:space="preserve">” </w:t>
      </w:r>
      <w:sdt>
        <w:sdtPr>
          <w:rPr>
            <w:rFonts w:ascii="Arial" w:eastAsia="Arial" w:hAnsi="Arial" w:cs="Arial"/>
            <w:sz w:val="24"/>
            <w:szCs w:val="24"/>
          </w:rPr>
          <w:id w:val="-1039118475"/>
          <w:citation/>
        </w:sdtPr>
        <w:sdtEndPr/>
        <w:sdtContent>
          <w:r w:rsidR="00044AA2">
            <w:rPr>
              <w:rFonts w:ascii="Arial" w:eastAsia="Arial" w:hAnsi="Arial" w:cs="Arial"/>
              <w:sz w:val="24"/>
              <w:szCs w:val="24"/>
            </w:rPr>
            <w:fldChar w:fldCharType="begin"/>
          </w:r>
          <w:r w:rsidR="006C6D99">
            <w:rPr>
              <w:rFonts w:ascii="Arial" w:eastAsia="Arial" w:hAnsi="Arial" w:cs="Arial"/>
              <w:sz w:val="24"/>
              <w:szCs w:val="24"/>
            </w:rPr>
            <w:instrText xml:space="preserve">CITATION Sle01 \l 2057 </w:instrText>
          </w:r>
          <w:r w:rsidR="00044AA2">
            <w:rPr>
              <w:rFonts w:ascii="Arial" w:eastAsia="Arial" w:hAnsi="Arial" w:cs="Arial"/>
              <w:sz w:val="24"/>
              <w:szCs w:val="24"/>
            </w:rPr>
            <w:fldChar w:fldCharType="separate"/>
          </w:r>
          <w:r w:rsidR="00F6396D" w:rsidRPr="00F6396D">
            <w:rPr>
              <w:rFonts w:ascii="Arial" w:eastAsia="Arial" w:hAnsi="Arial" w:cs="Arial"/>
              <w:noProof/>
              <w:sz w:val="24"/>
              <w:szCs w:val="24"/>
            </w:rPr>
            <w:t>(Sleight, 2001)</w:t>
          </w:r>
          <w:r w:rsidR="00044AA2">
            <w:rPr>
              <w:rFonts w:ascii="Arial" w:eastAsia="Arial" w:hAnsi="Arial" w:cs="Arial"/>
              <w:sz w:val="24"/>
              <w:szCs w:val="24"/>
            </w:rPr>
            <w:fldChar w:fldCharType="end"/>
          </w:r>
        </w:sdtContent>
      </w:sdt>
      <w:r w:rsidR="00044AA2">
        <w:rPr>
          <w:rFonts w:ascii="Arial" w:eastAsia="Arial" w:hAnsi="Arial" w:cs="Arial"/>
          <w:sz w:val="24"/>
          <w:szCs w:val="24"/>
        </w:rPr>
        <w:t xml:space="preserve">. </w:t>
      </w:r>
    </w:p>
    <w:p w14:paraId="5066A0F5" w14:textId="28DAF526" w:rsidR="005D7F3F" w:rsidRDefault="001177FE" w:rsidP="00A1672F">
      <w:pPr>
        <w:spacing w:line="360" w:lineRule="auto"/>
        <w:jc w:val="both"/>
        <w:rPr>
          <w:rFonts w:ascii="Arial" w:eastAsia="Arial" w:hAnsi="Arial" w:cs="Arial"/>
          <w:sz w:val="24"/>
          <w:szCs w:val="24"/>
        </w:rPr>
      </w:pPr>
      <w:r>
        <w:rPr>
          <w:rFonts w:ascii="Arial" w:eastAsia="Arial" w:hAnsi="Arial" w:cs="Arial"/>
          <w:sz w:val="24"/>
          <w:szCs w:val="24"/>
        </w:rPr>
        <w:t>TESCO in the year 2000, had</w:t>
      </w:r>
      <w:r w:rsidR="00F42661">
        <w:rPr>
          <w:rFonts w:ascii="Arial" w:eastAsia="Arial" w:hAnsi="Arial" w:cs="Arial"/>
          <w:sz w:val="24"/>
          <w:szCs w:val="24"/>
        </w:rPr>
        <w:t xml:space="preserve"> 750,000</w:t>
      </w:r>
      <w:r w:rsidR="00D41940">
        <w:rPr>
          <w:rFonts w:ascii="Arial" w:eastAsia="Arial" w:hAnsi="Arial" w:cs="Arial"/>
          <w:sz w:val="24"/>
          <w:szCs w:val="24"/>
        </w:rPr>
        <w:t xml:space="preserve"> online </w:t>
      </w:r>
      <w:r w:rsidR="00AF4DB4">
        <w:rPr>
          <w:rFonts w:ascii="Arial" w:eastAsia="Arial" w:hAnsi="Arial" w:cs="Arial"/>
          <w:sz w:val="24"/>
          <w:szCs w:val="24"/>
        </w:rPr>
        <w:t xml:space="preserve">register users </w:t>
      </w:r>
      <w:r w:rsidR="00F47FEC">
        <w:rPr>
          <w:rFonts w:ascii="Arial" w:eastAsia="Arial" w:hAnsi="Arial" w:cs="Arial"/>
          <w:sz w:val="24"/>
          <w:szCs w:val="24"/>
        </w:rPr>
        <w:t xml:space="preserve">and over 60.000 orders per week </w:t>
      </w:r>
      <w:sdt>
        <w:sdtPr>
          <w:rPr>
            <w:rFonts w:ascii="Arial" w:eastAsia="Arial" w:hAnsi="Arial" w:cs="Arial"/>
            <w:sz w:val="24"/>
            <w:szCs w:val="24"/>
          </w:rPr>
          <w:id w:val="1662498617"/>
          <w:citation/>
        </w:sdtPr>
        <w:sdtEndPr/>
        <w:sdtContent>
          <w:r w:rsidR="00F47FEC">
            <w:rPr>
              <w:rFonts w:ascii="Arial" w:eastAsia="Arial" w:hAnsi="Arial" w:cs="Arial"/>
              <w:sz w:val="24"/>
              <w:szCs w:val="24"/>
            </w:rPr>
            <w:fldChar w:fldCharType="begin"/>
          </w:r>
          <w:r w:rsidR="006C6D99">
            <w:rPr>
              <w:rFonts w:ascii="Arial" w:eastAsia="Arial" w:hAnsi="Arial" w:cs="Arial"/>
              <w:sz w:val="24"/>
              <w:szCs w:val="24"/>
            </w:rPr>
            <w:instrText xml:space="preserve">CITATION Sle01 \l 2057 </w:instrText>
          </w:r>
          <w:r w:rsidR="00F47FEC">
            <w:rPr>
              <w:rFonts w:ascii="Arial" w:eastAsia="Arial" w:hAnsi="Arial" w:cs="Arial"/>
              <w:sz w:val="24"/>
              <w:szCs w:val="24"/>
            </w:rPr>
            <w:fldChar w:fldCharType="separate"/>
          </w:r>
          <w:r w:rsidR="00F6396D" w:rsidRPr="00F6396D">
            <w:rPr>
              <w:rFonts w:ascii="Arial" w:eastAsia="Arial" w:hAnsi="Arial" w:cs="Arial"/>
              <w:noProof/>
              <w:sz w:val="24"/>
              <w:szCs w:val="24"/>
            </w:rPr>
            <w:t>(Sleight, 2001)</w:t>
          </w:r>
          <w:r w:rsidR="00F47FEC">
            <w:rPr>
              <w:rFonts w:ascii="Arial" w:eastAsia="Arial" w:hAnsi="Arial" w:cs="Arial"/>
              <w:sz w:val="24"/>
              <w:szCs w:val="24"/>
            </w:rPr>
            <w:fldChar w:fldCharType="end"/>
          </w:r>
        </w:sdtContent>
      </w:sdt>
      <w:r w:rsidR="00F14C65">
        <w:rPr>
          <w:rFonts w:ascii="Arial" w:eastAsia="Arial" w:hAnsi="Arial" w:cs="Arial"/>
          <w:sz w:val="24"/>
          <w:szCs w:val="24"/>
        </w:rPr>
        <w:t>.</w:t>
      </w:r>
      <w:r>
        <w:rPr>
          <w:rFonts w:ascii="Arial" w:eastAsia="Arial" w:hAnsi="Arial" w:cs="Arial"/>
          <w:sz w:val="24"/>
          <w:szCs w:val="24"/>
        </w:rPr>
        <w:t xml:space="preserve">  </w:t>
      </w:r>
    </w:p>
    <w:p w14:paraId="129B7068" w14:textId="7D422600" w:rsidR="005B4D1B" w:rsidRPr="005D7F3F" w:rsidRDefault="00C763E2" w:rsidP="006A6EEB">
      <w:pPr>
        <w:spacing w:line="360" w:lineRule="auto"/>
        <w:jc w:val="center"/>
        <w:rPr>
          <w:rFonts w:ascii="Arial" w:eastAsia="Arial" w:hAnsi="Arial" w:cs="Arial"/>
          <w:sz w:val="24"/>
          <w:szCs w:val="24"/>
        </w:rPr>
      </w:pPr>
      <w:r w:rsidRPr="00156D58">
        <w:rPr>
          <w:rFonts w:ascii="Arial" w:eastAsia="Arial" w:hAnsi="Arial" w:cs="Arial"/>
          <w:b/>
          <w:bCs/>
          <w:color w:val="4472C4" w:themeColor="accent1"/>
          <w:sz w:val="24"/>
          <w:szCs w:val="24"/>
        </w:rPr>
        <w:t>DIFFRENTIA</w:t>
      </w:r>
      <w:r w:rsidR="007114A8" w:rsidRPr="00156D58">
        <w:rPr>
          <w:rFonts w:ascii="Arial" w:eastAsia="Arial" w:hAnsi="Arial" w:cs="Arial"/>
          <w:b/>
          <w:bCs/>
          <w:color w:val="4472C4" w:themeColor="accent1"/>
          <w:sz w:val="24"/>
          <w:szCs w:val="24"/>
        </w:rPr>
        <w:t>TION</w:t>
      </w:r>
    </w:p>
    <w:p w14:paraId="3EC3BE78" w14:textId="296D8048" w:rsidR="00CB1419" w:rsidRPr="005B4D1B" w:rsidRDefault="005B4D1B" w:rsidP="00A1672F">
      <w:pPr>
        <w:spacing w:line="360" w:lineRule="auto"/>
        <w:jc w:val="both"/>
        <w:rPr>
          <w:rFonts w:ascii="Arial" w:eastAsia="Arial" w:hAnsi="Arial" w:cs="Arial"/>
          <w:b/>
          <w:bCs/>
          <w:color w:val="4472C4" w:themeColor="accent1"/>
          <w:sz w:val="24"/>
          <w:szCs w:val="24"/>
        </w:rPr>
      </w:pPr>
      <w:r w:rsidRPr="00057166">
        <w:rPr>
          <w:rFonts w:ascii="Arial" w:eastAsia="Arial" w:hAnsi="Arial" w:cs="Arial"/>
          <w:color w:val="4472C4" w:themeColor="accent1"/>
          <w:sz w:val="24"/>
          <w:szCs w:val="24"/>
        </w:rPr>
        <w:t>3.2.</w:t>
      </w:r>
      <w:r>
        <w:rPr>
          <w:rFonts w:ascii="Arial" w:eastAsia="Arial" w:hAnsi="Arial" w:cs="Arial"/>
          <w:b/>
          <w:bCs/>
          <w:color w:val="4472C4" w:themeColor="accent1"/>
          <w:sz w:val="24"/>
          <w:szCs w:val="24"/>
        </w:rPr>
        <w:t xml:space="preserve"> </w:t>
      </w:r>
      <w:r w:rsidR="00C71D4B">
        <w:rPr>
          <w:rFonts w:ascii="Arial" w:eastAsia="Arial" w:hAnsi="Arial" w:cs="Arial"/>
          <w:sz w:val="24"/>
          <w:szCs w:val="24"/>
        </w:rPr>
        <w:t>T</w:t>
      </w:r>
      <w:r w:rsidR="00596D0A">
        <w:rPr>
          <w:rFonts w:ascii="Arial" w:eastAsia="Arial" w:hAnsi="Arial" w:cs="Arial"/>
          <w:sz w:val="24"/>
          <w:szCs w:val="24"/>
        </w:rPr>
        <w:t xml:space="preserve">ESCO </w:t>
      </w:r>
      <w:r w:rsidR="009A054A">
        <w:rPr>
          <w:rFonts w:ascii="Arial" w:eastAsia="Arial" w:hAnsi="Arial" w:cs="Arial"/>
          <w:sz w:val="24"/>
          <w:szCs w:val="24"/>
        </w:rPr>
        <w:t>differentiation</w:t>
      </w:r>
      <w:r w:rsidR="00CB1419">
        <w:rPr>
          <w:rFonts w:ascii="Arial" w:eastAsia="Arial" w:hAnsi="Arial" w:cs="Arial"/>
          <w:sz w:val="24"/>
          <w:szCs w:val="24"/>
        </w:rPr>
        <w:t xml:space="preserve"> </w:t>
      </w:r>
      <w:r w:rsidR="00E365FB">
        <w:rPr>
          <w:rFonts w:ascii="Arial" w:eastAsia="Arial" w:hAnsi="Arial" w:cs="Arial"/>
          <w:sz w:val="24"/>
          <w:szCs w:val="24"/>
        </w:rPr>
        <w:t xml:space="preserve">is based on </w:t>
      </w:r>
      <w:r w:rsidR="00DE3585">
        <w:rPr>
          <w:rFonts w:ascii="Arial" w:eastAsia="Arial" w:hAnsi="Arial" w:cs="Arial"/>
          <w:sz w:val="24"/>
          <w:szCs w:val="24"/>
        </w:rPr>
        <w:t>“</w:t>
      </w:r>
      <w:r w:rsidR="00470F0F">
        <w:rPr>
          <w:rFonts w:ascii="Arial" w:eastAsia="Arial" w:hAnsi="Arial" w:cs="Arial"/>
          <w:sz w:val="24"/>
          <w:szCs w:val="24"/>
        </w:rPr>
        <w:t>quality, reliability</w:t>
      </w:r>
      <w:r w:rsidR="00F27063">
        <w:rPr>
          <w:rFonts w:ascii="Arial" w:eastAsia="Arial" w:hAnsi="Arial" w:cs="Arial"/>
          <w:sz w:val="24"/>
          <w:szCs w:val="24"/>
        </w:rPr>
        <w:t xml:space="preserve">, and </w:t>
      </w:r>
      <w:r w:rsidR="00910210">
        <w:rPr>
          <w:rFonts w:ascii="Arial" w:eastAsia="Arial" w:hAnsi="Arial" w:cs="Arial"/>
          <w:sz w:val="24"/>
          <w:szCs w:val="24"/>
        </w:rPr>
        <w:t>services” Tesco</w:t>
      </w:r>
      <w:r w:rsidR="005A6218">
        <w:rPr>
          <w:rFonts w:ascii="Arial" w:eastAsia="Arial" w:hAnsi="Arial" w:cs="Arial"/>
          <w:sz w:val="24"/>
          <w:szCs w:val="24"/>
        </w:rPr>
        <w:t xml:space="preserve"> differentiation</w:t>
      </w:r>
      <w:r w:rsidR="00F27063">
        <w:rPr>
          <w:rFonts w:ascii="Arial" w:eastAsia="Arial" w:hAnsi="Arial" w:cs="Arial"/>
          <w:sz w:val="24"/>
          <w:szCs w:val="24"/>
        </w:rPr>
        <w:t xml:space="preserve"> </w:t>
      </w:r>
      <w:r w:rsidR="005F0002">
        <w:rPr>
          <w:rFonts w:ascii="Arial" w:eastAsia="Arial" w:hAnsi="Arial" w:cs="Arial"/>
          <w:sz w:val="24"/>
          <w:szCs w:val="24"/>
        </w:rPr>
        <w:t xml:space="preserve">in its </w:t>
      </w:r>
      <w:r w:rsidR="00996074">
        <w:rPr>
          <w:rFonts w:ascii="Arial" w:eastAsia="Arial" w:hAnsi="Arial" w:cs="Arial"/>
          <w:sz w:val="24"/>
          <w:szCs w:val="24"/>
        </w:rPr>
        <w:t>products</w:t>
      </w:r>
      <w:r w:rsidR="008B39D8">
        <w:rPr>
          <w:rFonts w:ascii="Arial" w:eastAsia="Arial" w:hAnsi="Arial" w:cs="Arial"/>
          <w:sz w:val="24"/>
          <w:szCs w:val="24"/>
        </w:rPr>
        <w:t xml:space="preserve"> </w:t>
      </w:r>
      <w:r w:rsidR="00816418">
        <w:rPr>
          <w:rFonts w:ascii="Arial" w:eastAsia="Arial" w:hAnsi="Arial" w:cs="Arial"/>
          <w:sz w:val="24"/>
          <w:szCs w:val="24"/>
        </w:rPr>
        <w:t xml:space="preserve">from their own brands compared with leading </w:t>
      </w:r>
      <w:r w:rsidR="005F0002">
        <w:rPr>
          <w:rFonts w:ascii="Arial" w:eastAsia="Arial" w:hAnsi="Arial" w:cs="Arial"/>
          <w:sz w:val="24"/>
          <w:szCs w:val="24"/>
        </w:rPr>
        <w:t>manufacturers based</w:t>
      </w:r>
      <w:r w:rsidR="002F6E25">
        <w:rPr>
          <w:rFonts w:ascii="Arial" w:eastAsia="Arial" w:hAnsi="Arial" w:cs="Arial"/>
          <w:sz w:val="24"/>
          <w:szCs w:val="24"/>
        </w:rPr>
        <w:t xml:space="preserve"> on </w:t>
      </w:r>
      <w:r w:rsidR="000D6990">
        <w:rPr>
          <w:rFonts w:ascii="Arial" w:eastAsia="Arial" w:hAnsi="Arial" w:cs="Arial"/>
          <w:sz w:val="24"/>
          <w:szCs w:val="24"/>
        </w:rPr>
        <w:t>qu</w:t>
      </w:r>
      <w:r w:rsidR="00910210">
        <w:rPr>
          <w:rFonts w:ascii="Arial" w:eastAsia="Arial" w:hAnsi="Arial" w:cs="Arial"/>
          <w:sz w:val="24"/>
          <w:szCs w:val="24"/>
        </w:rPr>
        <w:t xml:space="preserve">ality. </w:t>
      </w:r>
      <w:r w:rsidR="00F27063">
        <w:rPr>
          <w:rFonts w:ascii="Arial" w:eastAsia="Arial" w:hAnsi="Arial" w:cs="Arial"/>
          <w:sz w:val="24"/>
          <w:szCs w:val="24"/>
        </w:rPr>
        <w:t>Tesco</w:t>
      </w:r>
      <w:r w:rsidR="001A3043">
        <w:rPr>
          <w:rFonts w:ascii="Arial" w:eastAsia="Arial" w:hAnsi="Arial" w:cs="Arial"/>
          <w:sz w:val="24"/>
          <w:szCs w:val="24"/>
        </w:rPr>
        <w:t xml:space="preserve"> </w:t>
      </w:r>
      <w:r w:rsidR="00055F0F">
        <w:rPr>
          <w:rFonts w:ascii="Arial" w:eastAsia="Arial" w:hAnsi="Arial" w:cs="Arial"/>
          <w:sz w:val="24"/>
          <w:szCs w:val="24"/>
        </w:rPr>
        <w:t>own</w:t>
      </w:r>
      <w:r w:rsidR="00C45B04">
        <w:rPr>
          <w:rFonts w:ascii="Arial" w:eastAsia="Arial" w:hAnsi="Arial" w:cs="Arial"/>
          <w:sz w:val="24"/>
          <w:szCs w:val="24"/>
        </w:rPr>
        <w:t xml:space="preserve"> brand</w:t>
      </w:r>
      <w:r w:rsidR="004C34E8">
        <w:rPr>
          <w:rFonts w:ascii="Arial" w:eastAsia="Arial" w:hAnsi="Arial" w:cs="Arial"/>
          <w:sz w:val="24"/>
          <w:szCs w:val="24"/>
        </w:rPr>
        <w:t xml:space="preserve"> Tesco value, Tesco Finest Range </w:t>
      </w:r>
      <w:r w:rsidR="004354F2">
        <w:rPr>
          <w:rFonts w:ascii="Arial" w:eastAsia="Arial" w:hAnsi="Arial" w:cs="Arial"/>
          <w:sz w:val="24"/>
          <w:szCs w:val="24"/>
        </w:rPr>
        <w:t xml:space="preserve">on its food products </w:t>
      </w:r>
      <w:r w:rsidR="00C45B04">
        <w:rPr>
          <w:rFonts w:ascii="Arial" w:eastAsia="Arial" w:hAnsi="Arial" w:cs="Arial"/>
          <w:sz w:val="24"/>
          <w:szCs w:val="24"/>
        </w:rPr>
        <w:t xml:space="preserve">and it competing to </w:t>
      </w:r>
      <w:r w:rsidR="00ED2E7C">
        <w:rPr>
          <w:rFonts w:ascii="Arial" w:eastAsia="Arial" w:hAnsi="Arial" w:cs="Arial"/>
          <w:sz w:val="24"/>
          <w:szCs w:val="24"/>
        </w:rPr>
        <w:t>Manufacturer brand</w:t>
      </w:r>
      <w:r w:rsidR="00447CC4">
        <w:rPr>
          <w:rFonts w:ascii="Arial" w:eastAsia="Arial" w:hAnsi="Arial" w:cs="Arial"/>
          <w:sz w:val="24"/>
          <w:szCs w:val="24"/>
        </w:rPr>
        <w:t xml:space="preserve">s </w:t>
      </w:r>
      <w:r w:rsidR="000238D4">
        <w:rPr>
          <w:rFonts w:ascii="Arial" w:eastAsia="Arial" w:hAnsi="Arial" w:cs="Arial"/>
          <w:sz w:val="24"/>
          <w:szCs w:val="24"/>
        </w:rPr>
        <w:t>smell</w:t>
      </w:r>
      <w:r w:rsidR="003B3519">
        <w:rPr>
          <w:rFonts w:ascii="Arial" w:eastAsia="Arial" w:hAnsi="Arial" w:cs="Arial"/>
          <w:sz w:val="24"/>
          <w:szCs w:val="24"/>
        </w:rPr>
        <w:t>,</w:t>
      </w:r>
      <w:r w:rsidR="000238D4">
        <w:rPr>
          <w:rFonts w:ascii="Arial" w:eastAsia="Arial" w:hAnsi="Arial" w:cs="Arial"/>
          <w:sz w:val="24"/>
          <w:szCs w:val="24"/>
        </w:rPr>
        <w:t xml:space="preserve"> taste</w:t>
      </w:r>
      <w:r w:rsidR="003B3519">
        <w:rPr>
          <w:rFonts w:ascii="Arial" w:eastAsia="Arial" w:hAnsi="Arial" w:cs="Arial"/>
          <w:sz w:val="24"/>
          <w:szCs w:val="24"/>
        </w:rPr>
        <w:t>,</w:t>
      </w:r>
      <w:r w:rsidR="000238D4">
        <w:rPr>
          <w:rFonts w:ascii="Arial" w:eastAsia="Arial" w:hAnsi="Arial" w:cs="Arial"/>
          <w:sz w:val="24"/>
          <w:szCs w:val="24"/>
        </w:rPr>
        <w:t xml:space="preserve"> presentation </w:t>
      </w:r>
      <w:r w:rsidR="00B07B46">
        <w:rPr>
          <w:rFonts w:ascii="Arial" w:eastAsia="Arial" w:hAnsi="Arial" w:cs="Arial"/>
          <w:sz w:val="24"/>
          <w:szCs w:val="24"/>
        </w:rPr>
        <w:t>on its food products.</w:t>
      </w:r>
    </w:p>
    <w:p w14:paraId="3A31562E" w14:textId="30F319D9" w:rsidR="002B01CF" w:rsidRDefault="00124CBB" w:rsidP="00A1672F">
      <w:pPr>
        <w:spacing w:line="360" w:lineRule="auto"/>
        <w:jc w:val="both"/>
        <w:rPr>
          <w:rFonts w:ascii="Arial" w:eastAsia="Arial" w:hAnsi="Arial" w:cs="Arial"/>
          <w:sz w:val="24"/>
          <w:szCs w:val="24"/>
        </w:rPr>
      </w:pPr>
      <w:r>
        <w:rPr>
          <w:rFonts w:ascii="Arial" w:eastAsia="Arial" w:hAnsi="Arial" w:cs="Arial"/>
          <w:sz w:val="24"/>
          <w:szCs w:val="24"/>
        </w:rPr>
        <w:t>Click and collect service</w:t>
      </w:r>
      <w:r w:rsidR="00614832">
        <w:rPr>
          <w:rFonts w:ascii="Arial" w:eastAsia="Arial" w:hAnsi="Arial" w:cs="Arial"/>
          <w:sz w:val="24"/>
          <w:szCs w:val="24"/>
        </w:rPr>
        <w:t>s</w:t>
      </w:r>
      <w:r w:rsidR="00041642">
        <w:rPr>
          <w:rFonts w:ascii="Arial" w:eastAsia="Arial" w:hAnsi="Arial" w:cs="Arial"/>
          <w:sz w:val="24"/>
          <w:szCs w:val="24"/>
        </w:rPr>
        <w:t xml:space="preserve">, </w:t>
      </w:r>
      <w:r w:rsidR="00282B30">
        <w:rPr>
          <w:rFonts w:ascii="Arial" w:eastAsia="Arial" w:hAnsi="Arial" w:cs="Arial"/>
          <w:sz w:val="24"/>
          <w:szCs w:val="24"/>
        </w:rPr>
        <w:t xml:space="preserve">where customers can order </w:t>
      </w:r>
      <w:r w:rsidR="00744724">
        <w:rPr>
          <w:rFonts w:ascii="Arial" w:eastAsia="Arial" w:hAnsi="Arial" w:cs="Arial"/>
          <w:sz w:val="24"/>
          <w:szCs w:val="24"/>
        </w:rPr>
        <w:t>products, clothing, electronic</w:t>
      </w:r>
      <w:r w:rsidR="001C5125">
        <w:rPr>
          <w:rFonts w:ascii="Arial" w:eastAsia="Arial" w:hAnsi="Arial" w:cs="Arial"/>
          <w:sz w:val="24"/>
          <w:szCs w:val="24"/>
        </w:rPr>
        <w:t xml:space="preserve"> </w:t>
      </w:r>
      <w:r w:rsidR="00FA1868">
        <w:rPr>
          <w:rFonts w:ascii="Arial" w:eastAsia="Arial" w:hAnsi="Arial" w:cs="Arial"/>
          <w:sz w:val="24"/>
          <w:szCs w:val="24"/>
        </w:rPr>
        <w:t xml:space="preserve">and so </w:t>
      </w:r>
      <w:r w:rsidR="00982564">
        <w:rPr>
          <w:rFonts w:ascii="Arial" w:eastAsia="Arial" w:hAnsi="Arial" w:cs="Arial"/>
          <w:sz w:val="24"/>
          <w:szCs w:val="24"/>
        </w:rPr>
        <w:t>forth</w:t>
      </w:r>
      <w:r w:rsidR="00C8541B">
        <w:rPr>
          <w:rFonts w:ascii="Arial" w:eastAsia="Arial" w:hAnsi="Arial" w:cs="Arial"/>
          <w:sz w:val="24"/>
          <w:szCs w:val="24"/>
        </w:rPr>
        <w:t xml:space="preserve"> online</w:t>
      </w:r>
      <w:r w:rsidR="00FA1868">
        <w:rPr>
          <w:rFonts w:ascii="Arial" w:eastAsia="Arial" w:hAnsi="Arial" w:cs="Arial"/>
          <w:sz w:val="24"/>
          <w:szCs w:val="24"/>
        </w:rPr>
        <w:t xml:space="preserve"> </w:t>
      </w:r>
      <w:r w:rsidR="00C8541B">
        <w:rPr>
          <w:rFonts w:ascii="Arial" w:eastAsia="Arial" w:hAnsi="Arial" w:cs="Arial"/>
          <w:sz w:val="24"/>
          <w:szCs w:val="24"/>
        </w:rPr>
        <w:t>for</w:t>
      </w:r>
      <w:r w:rsidR="00FA1868">
        <w:rPr>
          <w:rFonts w:ascii="Arial" w:eastAsia="Arial" w:hAnsi="Arial" w:cs="Arial"/>
          <w:sz w:val="24"/>
          <w:szCs w:val="24"/>
        </w:rPr>
        <w:t xml:space="preserve"> </w:t>
      </w:r>
      <w:r w:rsidR="00021526">
        <w:rPr>
          <w:rFonts w:ascii="Arial" w:eastAsia="Arial" w:hAnsi="Arial" w:cs="Arial"/>
          <w:sz w:val="24"/>
          <w:szCs w:val="24"/>
        </w:rPr>
        <w:t>Same day</w:t>
      </w:r>
      <w:r w:rsidR="00285AD0">
        <w:rPr>
          <w:rFonts w:ascii="Arial" w:eastAsia="Arial" w:hAnsi="Arial" w:cs="Arial"/>
          <w:sz w:val="24"/>
          <w:szCs w:val="24"/>
        </w:rPr>
        <w:t xml:space="preserve"> collection</w:t>
      </w:r>
      <w:r w:rsidR="00021526">
        <w:rPr>
          <w:rFonts w:ascii="Arial" w:eastAsia="Arial" w:hAnsi="Arial" w:cs="Arial"/>
          <w:sz w:val="24"/>
          <w:szCs w:val="24"/>
        </w:rPr>
        <w:t xml:space="preserve"> service</w:t>
      </w:r>
      <w:r w:rsidR="00E834C4">
        <w:rPr>
          <w:rFonts w:ascii="Arial" w:eastAsia="Arial" w:hAnsi="Arial" w:cs="Arial"/>
          <w:sz w:val="24"/>
          <w:szCs w:val="24"/>
        </w:rPr>
        <w:t xml:space="preserve"> from TESCO store</w:t>
      </w:r>
      <w:r w:rsidR="002B01CF">
        <w:rPr>
          <w:rFonts w:ascii="Arial" w:eastAsia="Arial" w:hAnsi="Arial" w:cs="Arial"/>
          <w:sz w:val="24"/>
          <w:szCs w:val="24"/>
        </w:rPr>
        <w:t>s</w:t>
      </w:r>
      <w:r w:rsidR="00146C17">
        <w:rPr>
          <w:rFonts w:ascii="Arial" w:eastAsia="Arial" w:hAnsi="Arial" w:cs="Arial"/>
          <w:sz w:val="24"/>
          <w:szCs w:val="24"/>
        </w:rPr>
        <w:t xml:space="preserve"> </w:t>
      </w:r>
      <w:r w:rsidR="001140B9">
        <w:rPr>
          <w:rFonts w:ascii="Arial" w:eastAsia="Arial" w:hAnsi="Arial" w:cs="Arial"/>
          <w:sz w:val="24"/>
          <w:szCs w:val="24"/>
        </w:rPr>
        <w:t>differentiation</w:t>
      </w:r>
      <w:r w:rsidR="003905B0">
        <w:rPr>
          <w:rFonts w:ascii="Arial" w:eastAsia="Arial" w:hAnsi="Arial" w:cs="Arial"/>
          <w:sz w:val="24"/>
          <w:szCs w:val="24"/>
        </w:rPr>
        <w:t xml:space="preserve"> to other </w:t>
      </w:r>
      <w:r w:rsidR="001140B9">
        <w:rPr>
          <w:rFonts w:ascii="Arial" w:eastAsia="Arial" w:hAnsi="Arial" w:cs="Arial"/>
          <w:sz w:val="24"/>
          <w:szCs w:val="24"/>
        </w:rPr>
        <w:t xml:space="preserve">retail stores </w:t>
      </w:r>
      <w:r w:rsidR="00021526">
        <w:rPr>
          <w:rFonts w:ascii="Arial" w:eastAsia="Arial" w:hAnsi="Arial" w:cs="Arial"/>
          <w:sz w:val="24"/>
          <w:szCs w:val="24"/>
        </w:rPr>
        <w:t xml:space="preserve"> </w:t>
      </w:r>
    </w:p>
    <w:p w14:paraId="2E3340A9" w14:textId="4AF7D853" w:rsidR="00C763E2" w:rsidRDefault="00D92BDE" w:rsidP="00A1672F">
      <w:pPr>
        <w:spacing w:line="360" w:lineRule="auto"/>
        <w:jc w:val="both"/>
        <w:rPr>
          <w:rFonts w:ascii="Arial" w:eastAsia="Arial" w:hAnsi="Arial" w:cs="Arial"/>
          <w:sz w:val="24"/>
          <w:szCs w:val="24"/>
        </w:rPr>
      </w:pPr>
      <w:r>
        <w:rPr>
          <w:rFonts w:ascii="Arial" w:eastAsia="Arial" w:hAnsi="Arial" w:cs="Arial"/>
          <w:sz w:val="24"/>
          <w:szCs w:val="24"/>
        </w:rPr>
        <w:t>TESCO</w:t>
      </w:r>
      <w:r w:rsidR="00283664">
        <w:rPr>
          <w:rFonts w:ascii="Arial" w:eastAsia="Arial" w:hAnsi="Arial" w:cs="Arial"/>
          <w:sz w:val="24"/>
          <w:szCs w:val="24"/>
        </w:rPr>
        <w:t xml:space="preserve"> delivery services with paying time slots </w:t>
      </w:r>
      <w:r w:rsidR="009800BE">
        <w:rPr>
          <w:rFonts w:ascii="Arial" w:eastAsia="Arial" w:hAnsi="Arial" w:cs="Arial"/>
          <w:sz w:val="24"/>
          <w:szCs w:val="24"/>
        </w:rPr>
        <w:t xml:space="preserve">so customers can choose at </w:t>
      </w:r>
      <w:r w:rsidR="00982564">
        <w:rPr>
          <w:rFonts w:ascii="Arial" w:eastAsia="Arial" w:hAnsi="Arial" w:cs="Arial"/>
          <w:sz w:val="24"/>
          <w:szCs w:val="24"/>
        </w:rPr>
        <w:t>their own</w:t>
      </w:r>
      <w:r w:rsidR="009800BE">
        <w:rPr>
          <w:rFonts w:ascii="Arial" w:eastAsia="Arial" w:hAnsi="Arial" w:cs="Arial"/>
          <w:sz w:val="24"/>
          <w:szCs w:val="24"/>
        </w:rPr>
        <w:t xml:space="preserve"> convenience</w:t>
      </w:r>
      <w:r w:rsidR="007714D4">
        <w:rPr>
          <w:rFonts w:ascii="Arial" w:eastAsia="Arial" w:hAnsi="Arial" w:cs="Arial"/>
          <w:sz w:val="24"/>
          <w:szCs w:val="24"/>
        </w:rPr>
        <w:t xml:space="preserve"> </w:t>
      </w:r>
      <w:r w:rsidR="008C30C5">
        <w:rPr>
          <w:rFonts w:ascii="Arial" w:eastAsia="Arial" w:hAnsi="Arial" w:cs="Arial"/>
          <w:sz w:val="24"/>
          <w:szCs w:val="24"/>
        </w:rPr>
        <w:t xml:space="preserve">time best suited for them. </w:t>
      </w:r>
      <w:r w:rsidR="00724098">
        <w:rPr>
          <w:rFonts w:ascii="Arial" w:eastAsia="Arial" w:hAnsi="Arial" w:cs="Arial"/>
          <w:sz w:val="24"/>
          <w:szCs w:val="24"/>
        </w:rPr>
        <w:t xml:space="preserve">TESCO </w:t>
      </w:r>
      <w:r w:rsidR="009B2D9D">
        <w:rPr>
          <w:rFonts w:ascii="Arial" w:eastAsia="Arial" w:hAnsi="Arial" w:cs="Arial"/>
          <w:sz w:val="24"/>
          <w:szCs w:val="24"/>
        </w:rPr>
        <w:t>creating some distance</w:t>
      </w:r>
      <w:r w:rsidR="00962783">
        <w:rPr>
          <w:rFonts w:ascii="Arial" w:eastAsia="Arial" w:hAnsi="Arial" w:cs="Arial"/>
          <w:sz w:val="24"/>
          <w:szCs w:val="24"/>
        </w:rPr>
        <w:t xml:space="preserve"> from</w:t>
      </w:r>
      <w:r w:rsidR="009B2D9D">
        <w:rPr>
          <w:rFonts w:ascii="Arial" w:eastAsia="Arial" w:hAnsi="Arial" w:cs="Arial"/>
          <w:sz w:val="24"/>
          <w:szCs w:val="24"/>
        </w:rPr>
        <w:t xml:space="preserve"> </w:t>
      </w:r>
      <w:r w:rsidR="00724098">
        <w:rPr>
          <w:rFonts w:ascii="Arial" w:eastAsia="Arial" w:hAnsi="Arial" w:cs="Arial"/>
          <w:sz w:val="24"/>
          <w:szCs w:val="24"/>
        </w:rPr>
        <w:t xml:space="preserve">publicizing </w:t>
      </w:r>
      <w:r w:rsidR="00962783">
        <w:rPr>
          <w:rFonts w:ascii="Arial" w:eastAsia="Arial" w:hAnsi="Arial" w:cs="Arial"/>
          <w:sz w:val="24"/>
          <w:szCs w:val="24"/>
        </w:rPr>
        <w:t xml:space="preserve">specific items </w:t>
      </w:r>
      <w:r w:rsidR="0088143E">
        <w:rPr>
          <w:rFonts w:ascii="Arial" w:eastAsia="Arial" w:hAnsi="Arial" w:cs="Arial"/>
          <w:sz w:val="24"/>
          <w:szCs w:val="24"/>
        </w:rPr>
        <w:t xml:space="preserve">gives them a competitive advantage over its industry in customers having to pay for the single </w:t>
      </w:r>
      <w:r w:rsidR="002454F6">
        <w:rPr>
          <w:rFonts w:ascii="Arial" w:eastAsia="Arial" w:hAnsi="Arial" w:cs="Arial"/>
          <w:sz w:val="24"/>
          <w:szCs w:val="24"/>
        </w:rPr>
        <w:t>items on the TESCO shelf</w:t>
      </w:r>
      <w:r w:rsidR="001140B9">
        <w:rPr>
          <w:rFonts w:ascii="Arial" w:eastAsia="Arial" w:hAnsi="Arial" w:cs="Arial"/>
          <w:sz w:val="24"/>
          <w:szCs w:val="24"/>
        </w:rPr>
        <w:t>.</w:t>
      </w:r>
      <w:r w:rsidR="002454F6">
        <w:rPr>
          <w:rFonts w:ascii="Arial" w:eastAsia="Arial" w:hAnsi="Arial" w:cs="Arial"/>
          <w:sz w:val="24"/>
          <w:szCs w:val="24"/>
        </w:rPr>
        <w:t xml:space="preserve"> </w:t>
      </w:r>
    </w:p>
    <w:p w14:paraId="76EE7049" w14:textId="6DB8BC84" w:rsidR="007114A8" w:rsidRDefault="007114A8" w:rsidP="006A6EEB">
      <w:pPr>
        <w:spacing w:line="360" w:lineRule="auto"/>
        <w:jc w:val="center"/>
        <w:rPr>
          <w:rFonts w:ascii="Arial" w:eastAsia="Arial" w:hAnsi="Arial" w:cs="Arial"/>
          <w:b/>
          <w:bCs/>
          <w:color w:val="4472C4" w:themeColor="accent1"/>
          <w:sz w:val="24"/>
          <w:szCs w:val="24"/>
        </w:rPr>
      </w:pPr>
      <w:r w:rsidRPr="00156D58">
        <w:rPr>
          <w:rFonts w:ascii="Arial" w:eastAsia="Arial" w:hAnsi="Arial" w:cs="Arial"/>
          <w:b/>
          <w:bCs/>
          <w:color w:val="4472C4" w:themeColor="accent1"/>
          <w:sz w:val="24"/>
          <w:szCs w:val="24"/>
        </w:rPr>
        <w:t>COST FOCUS</w:t>
      </w:r>
    </w:p>
    <w:p w14:paraId="0AAF2A0A" w14:textId="7BC42F95" w:rsidR="00394450" w:rsidRDefault="005B4D1B" w:rsidP="00A1672F">
      <w:pPr>
        <w:spacing w:line="360" w:lineRule="auto"/>
        <w:jc w:val="both"/>
        <w:rPr>
          <w:rFonts w:ascii="Arial" w:eastAsia="Arial" w:hAnsi="Arial" w:cs="Arial"/>
          <w:sz w:val="24"/>
          <w:szCs w:val="24"/>
        </w:rPr>
      </w:pPr>
      <w:r w:rsidRPr="005B4D1B">
        <w:rPr>
          <w:rFonts w:ascii="Arial" w:eastAsia="Arial" w:hAnsi="Arial" w:cs="Arial"/>
          <w:color w:val="4472C4" w:themeColor="accent1"/>
          <w:sz w:val="24"/>
          <w:szCs w:val="24"/>
        </w:rPr>
        <w:t>3.</w:t>
      </w:r>
      <w:r w:rsidR="00F80204">
        <w:rPr>
          <w:rFonts w:ascii="Arial" w:eastAsia="Arial" w:hAnsi="Arial" w:cs="Arial"/>
          <w:color w:val="4472C4" w:themeColor="accent1"/>
          <w:sz w:val="24"/>
          <w:szCs w:val="24"/>
        </w:rPr>
        <w:t>3</w:t>
      </w:r>
      <w:r w:rsidRPr="005B4D1B">
        <w:rPr>
          <w:rFonts w:ascii="Arial" w:eastAsia="Arial" w:hAnsi="Arial" w:cs="Arial"/>
          <w:color w:val="4472C4" w:themeColor="accent1"/>
          <w:sz w:val="24"/>
          <w:szCs w:val="24"/>
        </w:rPr>
        <w:t xml:space="preserve">. </w:t>
      </w:r>
      <w:r w:rsidR="00C362A9" w:rsidRPr="00C362A9">
        <w:rPr>
          <w:rFonts w:ascii="Arial" w:eastAsia="Arial" w:hAnsi="Arial" w:cs="Arial"/>
          <w:sz w:val="24"/>
          <w:szCs w:val="24"/>
        </w:rPr>
        <w:t xml:space="preserve">Tesco is the biggest retail player in the UK and the third most important food retail brand around the world </w:t>
      </w:r>
      <w:sdt>
        <w:sdtPr>
          <w:rPr>
            <w:rFonts w:ascii="Arial" w:eastAsia="Arial" w:hAnsi="Arial" w:cs="Arial"/>
            <w:sz w:val="24"/>
            <w:szCs w:val="24"/>
          </w:rPr>
          <w:id w:val="-907838982"/>
          <w:citation/>
        </w:sdtPr>
        <w:sdtEndPr/>
        <w:sdtContent>
          <w:r w:rsidR="00C362A9">
            <w:rPr>
              <w:rFonts w:ascii="Arial" w:eastAsia="Arial" w:hAnsi="Arial" w:cs="Arial"/>
              <w:sz w:val="24"/>
              <w:szCs w:val="24"/>
            </w:rPr>
            <w:fldChar w:fldCharType="begin"/>
          </w:r>
          <w:r w:rsidR="00AC31FE">
            <w:rPr>
              <w:rFonts w:ascii="Arial" w:eastAsia="Arial" w:hAnsi="Arial" w:cs="Arial"/>
              <w:sz w:val="24"/>
              <w:szCs w:val="24"/>
            </w:rPr>
            <w:instrText xml:space="preserve">CITATION JAl14 \l 2057 </w:instrText>
          </w:r>
          <w:r w:rsidR="00C362A9">
            <w:rPr>
              <w:rFonts w:ascii="Arial" w:eastAsia="Arial" w:hAnsi="Arial" w:cs="Arial"/>
              <w:sz w:val="24"/>
              <w:szCs w:val="24"/>
            </w:rPr>
            <w:fldChar w:fldCharType="separate"/>
          </w:r>
          <w:r w:rsidR="00F6396D" w:rsidRPr="00F6396D">
            <w:rPr>
              <w:rFonts w:ascii="Arial" w:eastAsia="Arial" w:hAnsi="Arial" w:cs="Arial"/>
              <w:noProof/>
              <w:sz w:val="24"/>
              <w:szCs w:val="24"/>
            </w:rPr>
            <w:t>(Alexandrino, 2014)</w:t>
          </w:r>
          <w:r w:rsidR="00C362A9">
            <w:rPr>
              <w:rFonts w:ascii="Arial" w:eastAsia="Arial" w:hAnsi="Arial" w:cs="Arial"/>
              <w:sz w:val="24"/>
              <w:szCs w:val="24"/>
            </w:rPr>
            <w:fldChar w:fldCharType="end"/>
          </w:r>
        </w:sdtContent>
      </w:sdt>
      <w:r w:rsidR="00C362A9">
        <w:rPr>
          <w:rFonts w:ascii="Arial" w:eastAsia="Arial" w:hAnsi="Arial" w:cs="Arial"/>
          <w:sz w:val="24"/>
          <w:szCs w:val="24"/>
        </w:rPr>
        <w:t>.</w:t>
      </w:r>
      <w:r w:rsidR="001601CB">
        <w:rPr>
          <w:rFonts w:ascii="Arial" w:eastAsia="Arial" w:hAnsi="Arial" w:cs="Arial"/>
          <w:sz w:val="24"/>
          <w:szCs w:val="24"/>
        </w:rPr>
        <w:t xml:space="preserve"> </w:t>
      </w:r>
    </w:p>
    <w:p w14:paraId="6BF2C5D7" w14:textId="52E2E450" w:rsidR="00C362A9" w:rsidRDefault="005034C6" w:rsidP="00A1672F">
      <w:pPr>
        <w:spacing w:line="360" w:lineRule="auto"/>
        <w:jc w:val="both"/>
        <w:rPr>
          <w:rFonts w:ascii="Arial" w:eastAsia="Arial" w:hAnsi="Arial" w:cs="Arial"/>
          <w:sz w:val="24"/>
          <w:szCs w:val="24"/>
        </w:rPr>
      </w:pPr>
      <w:r w:rsidRPr="005034C6">
        <w:rPr>
          <w:rFonts w:ascii="Arial" w:eastAsia="Arial" w:hAnsi="Arial" w:cs="Arial"/>
          <w:sz w:val="24"/>
          <w:szCs w:val="24"/>
        </w:rPr>
        <w:t xml:space="preserve">Tesco retail business is separated in three fundamental fragments: UK, </w:t>
      </w:r>
      <w:r w:rsidR="00982564" w:rsidRPr="005034C6">
        <w:rPr>
          <w:rFonts w:ascii="Arial" w:eastAsia="Arial" w:hAnsi="Arial" w:cs="Arial"/>
          <w:sz w:val="24"/>
          <w:szCs w:val="24"/>
        </w:rPr>
        <w:t>Asia,</w:t>
      </w:r>
      <w:r w:rsidRPr="005034C6">
        <w:rPr>
          <w:rFonts w:ascii="Arial" w:eastAsia="Arial" w:hAnsi="Arial" w:cs="Arial"/>
          <w:sz w:val="24"/>
          <w:szCs w:val="24"/>
        </w:rPr>
        <w:t xml:space="preserve"> and the remainder of Europe Tesco activity in the UK address the chief wellspring of significant worth for </w:t>
      </w:r>
      <w:r w:rsidR="00D54C26" w:rsidRPr="005034C6">
        <w:rPr>
          <w:rFonts w:ascii="Arial" w:eastAsia="Arial" w:hAnsi="Arial" w:cs="Arial"/>
          <w:sz w:val="24"/>
          <w:szCs w:val="24"/>
        </w:rPr>
        <w:t>Tesco</w:t>
      </w:r>
      <w:r w:rsidR="00D54C26">
        <w:rPr>
          <w:rFonts w:ascii="Arial" w:eastAsia="Arial" w:hAnsi="Arial" w:cs="Arial"/>
          <w:sz w:val="24"/>
          <w:szCs w:val="24"/>
        </w:rPr>
        <w:t xml:space="preserve"> with</w:t>
      </w:r>
      <w:r w:rsidR="00BB0651">
        <w:rPr>
          <w:rFonts w:ascii="Arial" w:eastAsia="Arial" w:hAnsi="Arial" w:cs="Arial"/>
          <w:sz w:val="24"/>
          <w:szCs w:val="24"/>
        </w:rPr>
        <w:t xml:space="preserve"> the U</w:t>
      </w:r>
      <w:r w:rsidR="00DF1270">
        <w:rPr>
          <w:rFonts w:ascii="Arial" w:eastAsia="Arial" w:hAnsi="Arial" w:cs="Arial"/>
          <w:sz w:val="24"/>
          <w:szCs w:val="24"/>
        </w:rPr>
        <w:t>K</w:t>
      </w:r>
      <w:r w:rsidR="00BB0651">
        <w:rPr>
          <w:rFonts w:ascii="Arial" w:eastAsia="Arial" w:hAnsi="Arial" w:cs="Arial"/>
          <w:sz w:val="24"/>
          <w:szCs w:val="24"/>
        </w:rPr>
        <w:t xml:space="preserve"> having 64%</w:t>
      </w:r>
      <w:r w:rsidR="0032780B">
        <w:rPr>
          <w:rFonts w:ascii="Arial" w:eastAsia="Arial" w:hAnsi="Arial" w:cs="Arial"/>
          <w:sz w:val="24"/>
          <w:szCs w:val="24"/>
        </w:rPr>
        <w:t>,</w:t>
      </w:r>
      <w:r w:rsidR="00DF1270">
        <w:rPr>
          <w:rFonts w:ascii="Arial" w:eastAsia="Arial" w:hAnsi="Arial" w:cs="Arial"/>
          <w:sz w:val="24"/>
          <w:szCs w:val="24"/>
        </w:rPr>
        <w:t xml:space="preserve"> Asia 15%</w:t>
      </w:r>
      <w:r w:rsidR="0032780B">
        <w:rPr>
          <w:rFonts w:ascii="Arial" w:eastAsia="Arial" w:hAnsi="Arial" w:cs="Arial"/>
          <w:sz w:val="24"/>
          <w:szCs w:val="24"/>
        </w:rPr>
        <w:t xml:space="preserve"> and </w:t>
      </w:r>
      <w:proofErr w:type="spellStart"/>
      <w:r w:rsidR="005C4820">
        <w:rPr>
          <w:rFonts w:ascii="Arial" w:eastAsia="Arial" w:hAnsi="Arial" w:cs="Arial"/>
          <w:sz w:val="24"/>
          <w:szCs w:val="24"/>
        </w:rPr>
        <w:t>RoE</w:t>
      </w:r>
      <w:proofErr w:type="spellEnd"/>
      <w:r w:rsidR="005C4820">
        <w:rPr>
          <w:rFonts w:ascii="Arial" w:eastAsia="Arial" w:hAnsi="Arial" w:cs="Arial"/>
          <w:sz w:val="24"/>
          <w:szCs w:val="24"/>
        </w:rPr>
        <w:t xml:space="preserve"> 21%</w:t>
      </w:r>
      <w:r w:rsidR="00D54C26">
        <w:rPr>
          <w:rFonts w:ascii="Arial" w:eastAsia="Arial" w:hAnsi="Arial" w:cs="Arial"/>
          <w:sz w:val="24"/>
          <w:szCs w:val="24"/>
        </w:rPr>
        <w:t xml:space="preserve"> </w:t>
      </w:r>
      <w:sdt>
        <w:sdtPr>
          <w:rPr>
            <w:rFonts w:ascii="Arial" w:eastAsia="Arial" w:hAnsi="Arial" w:cs="Arial"/>
            <w:sz w:val="24"/>
            <w:szCs w:val="24"/>
          </w:rPr>
          <w:id w:val="1070001182"/>
          <w:citation/>
        </w:sdtPr>
        <w:sdtEndPr/>
        <w:sdtContent>
          <w:r w:rsidR="00D54C26">
            <w:rPr>
              <w:rFonts w:ascii="Arial" w:eastAsia="Arial" w:hAnsi="Arial" w:cs="Arial"/>
              <w:sz w:val="24"/>
              <w:szCs w:val="24"/>
            </w:rPr>
            <w:fldChar w:fldCharType="begin"/>
          </w:r>
          <w:r w:rsidR="00AC31FE">
            <w:rPr>
              <w:rFonts w:ascii="Arial" w:eastAsia="Arial" w:hAnsi="Arial" w:cs="Arial"/>
              <w:sz w:val="24"/>
              <w:szCs w:val="24"/>
            </w:rPr>
            <w:instrText xml:space="preserve">CITATION JAl14 \l 2057 </w:instrText>
          </w:r>
          <w:r w:rsidR="00D54C26">
            <w:rPr>
              <w:rFonts w:ascii="Arial" w:eastAsia="Arial" w:hAnsi="Arial" w:cs="Arial"/>
              <w:sz w:val="24"/>
              <w:szCs w:val="24"/>
            </w:rPr>
            <w:fldChar w:fldCharType="separate"/>
          </w:r>
          <w:r w:rsidR="00F6396D" w:rsidRPr="00F6396D">
            <w:rPr>
              <w:rFonts w:ascii="Arial" w:eastAsia="Arial" w:hAnsi="Arial" w:cs="Arial"/>
              <w:noProof/>
              <w:sz w:val="24"/>
              <w:szCs w:val="24"/>
            </w:rPr>
            <w:t>(Alexandrino, 2014)</w:t>
          </w:r>
          <w:r w:rsidR="00D54C26">
            <w:rPr>
              <w:rFonts w:ascii="Arial" w:eastAsia="Arial" w:hAnsi="Arial" w:cs="Arial"/>
              <w:sz w:val="24"/>
              <w:szCs w:val="24"/>
            </w:rPr>
            <w:fldChar w:fldCharType="end"/>
          </w:r>
        </w:sdtContent>
      </w:sdt>
      <w:r w:rsidR="00D54C26">
        <w:rPr>
          <w:rFonts w:ascii="Arial" w:eastAsia="Arial" w:hAnsi="Arial" w:cs="Arial"/>
          <w:sz w:val="24"/>
          <w:szCs w:val="24"/>
        </w:rPr>
        <w:t>.</w:t>
      </w:r>
    </w:p>
    <w:p w14:paraId="180B4921" w14:textId="77777777" w:rsidR="004772F7" w:rsidRDefault="00FB7E40" w:rsidP="00A1672F">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The way a store is laid out </w:t>
      </w:r>
      <w:r w:rsidR="004618A3">
        <w:rPr>
          <w:rFonts w:ascii="Arial" w:eastAsia="Arial" w:hAnsi="Arial" w:cs="Arial"/>
          <w:sz w:val="24"/>
          <w:szCs w:val="24"/>
        </w:rPr>
        <w:t xml:space="preserve">in a way to make customer shop more efficiently </w:t>
      </w:r>
      <w:r w:rsidR="007E0950">
        <w:rPr>
          <w:rFonts w:ascii="Arial" w:eastAsia="Arial" w:hAnsi="Arial" w:cs="Arial"/>
          <w:sz w:val="24"/>
          <w:szCs w:val="24"/>
        </w:rPr>
        <w:t xml:space="preserve">and spend more </w:t>
      </w:r>
      <w:r w:rsidR="00EC000F">
        <w:rPr>
          <w:rFonts w:ascii="Arial" w:eastAsia="Arial" w:hAnsi="Arial" w:cs="Arial"/>
          <w:sz w:val="24"/>
          <w:szCs w:val="24"/>
        </w:rPr>
        <w:t>is a competitive advantage for TESCO</w:t>
      </w:r>
      <w:r w:rsidR="0030454A">
        <w:rPr>
          <w:rFonts w:ascii="Arial" w:eastAsia="Arial" w:hAnsi="Arial" w:cs="Arial"/>
          <w:sz w:val="24"/>
          <w:szCs w:val="24"/>
        </w:rPr>
        <w:t>. S</w:t>
      </w:r>
      <w:r w:rsidR="00060BDF">
        <w:rPr>
          <w:rFonts w:ascii="Arial" w:eastAsia="Arial" w:hAnsi="Arial" w:cs="Arial"/>
          <w:sz w:val="24"/>
          <w:szCs w:val="24"/>
        </w:rPr>
        <w:t xml:space="preserve">can as you shop </w:t>
      </w:r>
      <w:r w:rsidR="00D0098A">
        <w:rPr>
          <w:rFonts w:ascii="Arial" w:eastAsia="Arial" w:hAnsi="Arial" w:cs="Arial"/>
          <w:sz w:val="24"/>
          <w:szCs w:val="24"/>
        </w:rPr>
        <w:t>Self</w:t>
      </w:r>
      <w:r w:rsidR="00770FCE">
        <w:rPr>
          <w:rFonts w:ascii="Arial" w:eastAsia="Arial" w:hAnsi="Arial" w:cs="Arial"/>
          <w:sz w:val="24"/>
          <w:szCs w:val="24"/>
        </w:rPr>
        <w:t>-</w:t>
      </w:r>
      <w:r w:rsidR="00D0098A">
        <w:rPr>
          <w:rFonts w:ascii="Arial" w:eastAsia="Arial" w:hAnsi="Arial" w:cs="Arial"/>
          <w:sz w:val="24"/>
          <w:szCs w:val="24"/>
        </w:rPr>
        <w:t>scanning</w:t>
      </w:r>
      <w:r w:rsidR="00D43C77">
        <w:rPr>
          <w:rFonts w:ascii="Arial" w:eastAsia="Arial" w:hAnsi="Arial" w:cs="Arial"/>
          <w:sz w:val="24"/>
          <w:szCs w:val="24"/>
        </w:rPr>
        <w:t xml:space="preserve"> </w:t>
      </w:r>
      <w:r w:rsidR="007635A5">
        <w:rPr>
          <w:rFonts w:ascii="Arial" w:eastAsia="Arial" w:hAnsi="Arial" w:cs="Arial"/>
          <w:sz w:val="24"/>
          <w:szCs w:val="24"/>
        </w:rPr>
        <w:t>handheld</w:t>
      </w:r>
      <w:r w:rsidR="001D3BF1">
        <w:rPr>
          <w:rFonts w:ascii="Arial" w:eastAsia="Arial" w:hAnsi="Arial" w:cs="Arial"/>
          <w:sz w:val="24"/>
          <w:szCs w:val="24"/>
        </w:rPr>
        <w:t xml:space="preserve"> </w:t>
      </w:r>
      <w:r w:rsidR="0082123E">
        <w:rPr>
          <w:rFonts w:ascii="Arial" w:eastAsia="Arial" w:hAnsi="Arial" w:cs="Arial"/>
          <w:sz w:val="24"/>
          <w:szCs w:val="24"/>
        </w:rPr>
        <w:t xml:space="preserve">handsets </w:t>
      </w:r>
      <w:r w:rsidR="00C606BF">
        <w:rPr>
          <w:rFonts w:ascii="Arial" w:eastAsia="Arial" w:hAnsi="Arial" w:cs="Arial"/>
          <w:sz w:val="24"/>
          <w:szCs w:val="24"/>
        </w:rPr>
        <w:t xml:space="preserve">gives </w:t>
      </w:r>
      <w:r w:rsidR="0082123E">
        <w:rPr>
          <w:rFonts w:ascii="Arial" w:eastAsia="Arial" w:hAnsi="Arial" w:cs="Arial"/>
          <w:sz w:val="24"/>
          <w:szCs w:val="24"/>
        </w:rPr>
        <w:t xml:space="preserve">Tesco a cost focus </w:t>
      </w:r>
      <w:r w:rsidR="007659E5">
        <w:rPr>
          <w:rFonts w:ascii="Arial" w:eastAsia="Arial" w:hAnsi="Arial" w:cs="Arial"/>
          <w:sz w:val="24"/>
          <w:szCs w:val="24"/>
        </w:rPr>
        <w:t>approach</w:t>
      </w:r>
      <w:r w:rsidR="007635A5">
        <w:rPr>
          <w:rFonts w:ascii="Arial" w:eastAsia="Arial" w:hAnsi="Arial" w:cs="Arial"/>
          <w:sz w:val="24"/>
          <w:szCs w:val="24"/>
        </w:rPr>
        <w:t xml:space="preserve"> in saving money </w:t>
      </w:r>
      <w:r w:rsidR="0030454A">
        <w:rPr>
          <w:rFonts w:ascii="Arial" w:eastAsia="Arial" w:hAnsi="Arial" w:cs="Arial"/>
          <w:sz w:val="24"/>
          <w:szCs w:val="24"/>
        </w:rPr>
        <w:t xml:space="preserve">by not hiring staff </w:t>
      </w:r>
      <w:r w:rsidR="00A40F0C">
        <w:rPr>
          <w:rFonts w:ascii="Arial" w:eastAsia="Arial" w:hAnsi="Arial" w:cs="Arial"/>
          <w:sz w:val="24"/>
          <w:szCs w:val="24"/>
        </w:rPr>
        <w:t>because the customer is doing it themselves</w:t>
      </w:r>
      <w:r w:rsidR="00770FCE">
        <w:rPr>
          <w:rFonts w:ascii="Arial" w:eastAsia="Arial" w:hAnsi="Arial" w:cs="Arial"/>
          <w:sz w:val="24"/>
          <w:szCs w:val="24"/>
        </w:rPr>
        <w:t xml:space="preserve"> by scanning and paying then </w:t>
      </w:r>
      <w:r w:rsidR="008C7AC8">
        <w:rPr>
          <w:rFonts w:ascii="Arial" w:eastAsia="Arial" w:hAnsi="Arial" w:cs="Arial"/>
          <w:sz w:val="24"/>
          <w:szCs w:val="24"/>
        </w:rPr>
        <w:t>the customer will leave to store without any assistance</w:t>
      </w:r>
      <w:r w:rsidR="00A40F0C">
        <w:rPr>
          <w:rFonts w:ascii="Arial" w:eastAsia="Arial" w:hAnsi="Arial" w:cs="Arial"/>
          <w:sz w:val="24"/>
          <w:szCs w:val="24"/>
        </w:rPr>
        <w:t xml:space="preserve"> </w:t>
      </w:r>
      <w:r w:rsidR="008C7AC8">
        <w:rPr>
          <w:rFonts w:ascii="Arial" w:eastAsia="Arial" w:hAnsi="Arial" w:cs="Arial"/>
          <w:sz w:val="24"/>
          <w:szCs w:val="24"/>
        </w:rPr>
        <w:t xml:space="preserve">from Tesco employees </w:t>
      </w:r>
      <w:r w:rsidR="007635A5">
        <w:rPr>
          <w:rFonts w:ascii="Arial" w:eastAsia="Arial" w:hAnsi="Arial" w:cs="Arial"/>
          <w:sz w:val="24"/>
          <w:szCs w:val="24"/>
        </w:rPr>
        <w:t xml:space="preserve">and having </w:t>
      </w:r>
      <w:r w:rsidR="00121DA8">
        <w:rPr>
          <w:rFonts w:ascii="Arial" w:eastAsia="Arial" w:hAnsi="Arial" w:cs="Arial"/>
          <w:sz w:val="24"/>
          <w:szCs w:val="24"/>
        </w:rPr>
        <w:t>customers</w:t>
      </w:r>
      <w:r w:rsidR="007635A5">
        <w:rPr>
          <w:rFonts w:ascii="Arial" w:eastAsia="Arial" w:hAnsi="Arial" w:cs="Arial"/>
          <w:sz w:val="24"/>
          <w:szCs w:val="24"/>
        </w:rPr>
        <w:t xml:space="preserve"> </w:t>
      </w:r>
      <w:r w:rsidR="00121DA8">
        <w:rPr>
          <w:rFonts w:ascii="Arial" w:eastAsia="Arial" w:hAnsi="Arial" w:cs="Arial"/>
          <w:sz w:val="24"/>
          <w:szCs w:val="24"/>
        </w:rPr>
        <w:t>self-scan their own products</w:t>
      </w:r>
      <w:r w:rsidR="00D82E84">
        <w:rPr>
          <w:rFonts w:ascii="Arial" w:eastAsia="Arial" w:hAnsi="Arial" w:cs="Arial"/>
          <w:sz w:val="24"/>
          <w:szCs w:val="24"/>
        </w:rPr>
        <w:t xml:space="preserve"> is a cost focus </w:t>
      </w:r>
      <w:r w:rsidR="00D54385">
        <w:rPr>
          <w:rFonts w:ascii="Arial" w:eastAsia="Arial" w:hAnsi="Arial" w:cs="Arial"/>
          <w:sz w:val="24"/>
          <w:szCs w:val="24"/>
        </w:rPr>
        <w:t xml:space="preserve">strategy for TESCO. </w:t>
      </w:r>
    </w:p>
    <w:p w14:paraId="33C48155" w14:textId="63251128" w:rsidR="002322EF" w:rsidRDefault="007114A8" w:rsidP="006A6EEB">
      <w:pPr>
        <w:spacing w:line="360" w:lineRule="auto"/>
        <w:jc w:val="center"/>
        <w:rPr>
          <w:rFonts w:ascii="Arial" w:eastAsia="Arial" w:hAnsi="Arial" w:cs="Arial"/>
          <w:b/>
          <w:bCs/>
          <w:color w:val="4472C4" w:themeColor="accent1"/>
          <w:sz w:val="24"/>
          <w:szCs w:val="24"/>
        </w:rPr>
      </w:pPr>
      <w:r w:rsidRPr="00156D58">
        <w:rPr>
          <w:rFonts w:ascii="Arial" w:eastAsia="Arial" w:hAnsi="Arial" w:cs="Arial"/>
          <w:b/>
          <w:bCs/>
          <w:color w:val="4472C4" w:themeColor="accent1"/>
          <w:sz w:val="24"/>
          <w:szCs w:val="24"/>
        </w:rPr>
        <w:t>DIFFERENTIATION FOC</w:t>
      </w:r>
      <w:r w:rsidR="00E076EF" w:rsidRPr="00156D58">
        <w:rPr>
          <w:rFonts w:ascii="Arial" w:eastAsia="Arial" w:hAnsi="Arial" w:cs="Arial"/>
          <w:b/>
          <w:bCs/>
          <w:color w:val="4472C4" w:themeColor="accent1"/>
          <w:sz w:val="24"/>
          <w:szCs w:val="24"/>
        </w:rPr>
        <w:t>U</w:t>
      </w:r>
      <w:r w:rsidR="00D35B80">
        <w:rPr>
          <w:rFonts w:ascii="Arial" w:eastAsia="Arial" w:hAnsi="Arial" w:cs="Arial"/>
          <w:b/>
          <w:bCs/>
          <w:color w:val="4472C4" w:themeColor="accent1"/>
          <w:sz w:val="24"/>
          <w:szCs w:val="24"/>
        </w:rPr>
        <w:t>S</w:t>
      </w:r>
    </w:p>
    <w:p w14:paraId="66748F9D" w14:textId="4AADE2AC" w:rsidR="005F5EC7" w:rsidRDefault="00057166" w:rsidP="00A1672F">
      <w:pPr>
        <w:spacing w:line="360" w:lineRule="auto"/>
        <w:jc w:val="both"/>
        <w:rPr>
          <w:rFonts w:ascii="Arial" w:eastAsia="Arial" w:hAnsi="Arial" w:cs="Arial"/>
          <w:sz w:val="24"/>
          <w:szCs w:val="24"/>
        </w:rPr>
      </w:pPr>
      <w:r w:rsidRPr="00057166">
        <w:rPr>
          <w:rFonts w:ascii="Arial" w:eastAsia="Arial" w:hAnsi="Arial" w:cs="Arial"/>
          <w:color w:val="4472C4" w:themeColor="accent1"/>
          <w:sz w:val="24"/>
          <w:szCs w:val="24"/>
        </w:rPr>
        <w:t>3.</w:t>
      </w:r>
      <w:r w:rsidR="00F80204">
        <w:rPr>
          <w:rFonts w:ascii="Arial" w:eastAsia="Arial" w:hAnsi="Arial" w:cs="Arial"/>
          <w:color w:val="4472C4" w:themeColor="accent1"/>
          <w:sz w:val="24"/>
          <w:szCs w:val="24"/>
        </w:rPr>
        <w:t>4</w:t>
      </w:r>
      <w:r w:rsidRPr="00057166">
        <w:rPr>
          <w:rFonts w:ascii="Arial" w:eastAsia="Arial" w:hAnsi="Arial" w:cs="Arial"/>
          <w:color w:val="4472C4" w:themeColor="accent1"/>
          <w:sz w:val="24"/>
          <w:szCs w:val="24"/>
        </w:rPr>
        <w:t xml:space="preserve">. </w:t>
      </w:r>
      <w:r w:rsidR="00FB699A">
        <w:rPr>
          <w:rFonts w:ascii="Arial" w:eastAsia="Arial" w:hAnsi="Arial" w:cs="Arial"/>
          <w:sz w:val="24"/>
          <w:szCs w:val="24"/>
        </w:rPr>
        <w:t xml:space="preserve">To </w:t>
      </w:r>
      <w:r w:rsidR="00886469" w:rsidRPr="00463D4A">
        <w:rPr>
          <w:rFonts w:ascii="Arial" w:eastAsia="Arial" w:hAnsi="Arial" w:cs="Arial"/>
          <w:sz w:val="24"/>
          <w:szCs w:val="24"/>
        </w:rPr>
        <w:t xml:space="preserve">Give the customer what they want </w:t>
      </w:r>
      <w:r w:rsidR="004F3DEA">
        <w:rPr>
          <w:rFonts w:ascii="Arial" w:eastAsia="Arial" w:hAnsi="Arial" w:cs="Arial"/>
          <w:sz w:val="24"/>
          <w:szCs w:val="24"/>
        </w:rPr>
        <w:t>and</w:t>
      </w:r>
      <w:r w:rsidR="003172BF">
        <w:rPr>
          <w:rFonts w:ascii="Arial" w:eastAsia="Arial" w:hAnsi="Arial" w:cs="Arial"/>
          <w:sz w:val="24"/>
          <w:szCs w:val="24"/>
        </w:rPr>
        <w:t xml:space="preserve"> to</w:t>
      </w:r>
      <w:r w:rsidR="004F3DEA">
        <w:rPr>
          <w:rFonts w:ascii="Arial" w:eastAsia="Arial" w:hAnsi="Arial" w:cs="Arial"/>
          <w:sz w:val="24"/>
          <w:szCs w:val="24"/>
        </w:rPr>
        <w:t xml:space="preserve"> keep the customer </w:t>
      </w:r>
      <w:r w:rsidR="00886469" w:rsidRPr="00463D4A">
        <w:rPr>
          <w:rFonts w:ascii="Arial" w:eastAsia="Arial" w:hAnsi="Arial" w:cs="Arial"/>
          <w:sz w:val="24"/>
          <w:szCs w:val="24"/>
        </w:rPr>
        <w:t xml:space="preserve">will give a </w:t>
      </w:r>
      <w:r w:rsidR="00463D4A" w:rsidRPr="00463D4A">
        <w:rPr>
          <w:rFonts w:ascii="Arial" w:eastAsia="Arial" w:hAnsi="Arial" w:cs="Arial"/>
          <w:sz w:val="24"/>
          <w:szCs w:val="24"/>
        </w:rPr>
        <w:t xml:space="preserve">differentiation focus </w:t>
      </w:r>
      <w:sdt>
        <w:sdtPr>
          <w:rPr>
            <w:rFonts w:ascii="Arial" w:eastAsia="Arial" w:hAnsi="Arial" w:cs="Arial"/>
            <w:sz w:val="24"/>
            <w:szCs w:val="24"/>
          </w:rPr>
          <w:id w:val="-1540431000"/>
          <w:citation/>
        </w:sdtPr>
        <w:sdtEndPr/>
        <w:sdtContent>
          <w:r w:rsidR="00B47791">
            <w:rPr>
              <w:rFonts w:ascii="Arial" w:eastAsia="Arial" w:hAnsi="Arial" w:cs="Arial"/>
              <w:sz w:val="24"/>
              <w:szCs w:val="24"/>
            </w:rPr>
            <w:fldChar w:fldCharType="begin"/>
          </w:r>
          <w:r w:rsidR="00AC31FE">
            <w:rPr>
              <w:rFonts w:ascii="Arial" w:eastAsia="Arial" w:hAnsi="Arial" w:cs="Arial"/>
              <w:sz w:val="24"/>
              <w:szCs w:val="24"/>
            </w:rPr>
            <w:instrText xml:space="preserve">CITATION Bar04 \l 2057 </w:instrText>
          </w:r>
          <w:r w:rsidR="00B47791">
            <w:rPr>
              <w:rFonts w:ascii="Arial" w:eastAsia="Arial" w:hAnsi="Arial" w:cs="Arial"/>
              <w:sz w:val="24"/>
              <w:szCs w:val="24"/>
            </w:rPr>
            <w:fldChar w:fldCharType="separate"/>
          </w:r>
          <w:r w:rsidR="00F6396D" w:rsidRPr="00F6396D">
            <w:rPr>
              <w:rFonts w:ascii="Arial" w:eastAsia="Arial" w:hAnsi="Arial" w:cs="Arial"/>
              <w:noProof/>
              <w:sz w:val="24"/>
              <w:szCs w:val="24"/>
            </w:rPr>
            <w:t>(Barwise, 2004)</w:t>
          </w:r>
          <w:r w:rsidR="00B47791">
            <w:rPr>
              <w:rFonts w:ascii="Arial" w:eastAsia="Arial" w:hAnsi="Arial" w:cs="Arial"/>
              <w:sz w:val="24"/>
              <w:szCs w:val="24"/>
            </w:rPr>
            <w:fldChar w:fldCharType="end"/>
          </w:r>
        </w:sdtContent>
      </w:sdt>
      <w:r w:rsidR="004E437E">
        <w:rPr>
          <w:rFonts w:ascii="Arial" w:eastAsia="Arial" w:hAnsi="Arial" w:cs="Arial"/>
          <w:sz w:val="24"/>
          <w:szCs w:val="24"/>
        </w:rPr>
        <w:t>.</w:t>
      </w:r>
      <w:r w:rsidR="00B07BFF">
        <w:rPr>
          <w:rFonts w:ascii="Arial" w:eastAsia="Arial" w:hAnsi="Arial" w:cs="Arial"/>
          <w:sz w:val="24"/>
          <w:szCs w:val="24"/>
        </w:rPr>
        <w:t xml:space="preserve"> </w:t>
      </w:r>
      <w:r w:rsidR="00D920DA">
        <w:rPr>
          <w:rFonts w:ascii="Arial" w:eastAsia="Arial" w:hAnsi="Arial" w:cs="Arial"/>
          <w:sz w:val="24"/>
          <w:szCs w:val="24"/>
        </w:rPr>
        <w:t>customers</w:t>
      </w:r>
      <w:r w:rsidR="00B07BFF">
        <w:rPr>
          <w:rFonts w:ascii="Arial" w:eastAsia="Arial" w:hAnsi="Arial" w:cs="Arial"/>
          <w:sz w:val="24"/>
          <w:szCs w:val="24"/>
        </w:rPr>
        <w:t xml:space="preserve"> want a </w:t>
      </w:r>
      <w:r w:rsidR="00F54F24">
        <w:rPr>
          <w:rFonts w:ascii="Arial" w:eastAsia="Arial" w:hAnsi="Arial" w:cs="Arial"/>
          <w:sz w:val="24"/>
          <w:szCs w:val="24"/>
        </w:rPr>
        <w:t>better</w:t>
      </w:r>
      <w:r w:rsidR="00DD0ED1">
        <w:rPr>
          <w:rFonts w:ascii="Arial" w:eastAsia="Arial" w:hAnsi="Arial" w:cs="Arial"/>
          <w:sz w:val="24"/>
          <w:szCs w:val="24"/>
        </w:rPr>
        <w:t xml:space="preserve"> </w:t>
      </w:r>
      <w:r w:rsidR="00B07BFF">
        <w:rPr>
          <w:rFonts w:ascii="Arial" w:eastAsia="Arial" w:hAnsi="Arial" w:cs="Arial"/>
          <w:sz w:val="24"/>
          <w:szCs w:val="24"/>
        </w:rPr>
        <w:t>conv</w:t>
      </w:r>
      <w:r w:rsidR="007179B2">
        <w:rPr>
          <w:rFonts w:ascii="Arial" w:eastAsia="Arial" w:hAnsi="Arial" w:cs="Arial"/>
          <w:sz w:val="24"/>
          <w:szCs w:val="24"/>
        </w:rPr>
        <w:t>enient</w:t>
      </w:r>
      <w:r w:rsidR="00DD0ED1">
        <w:rPr>
          <w:rFonts w:ascii="Arial" w:eastAsia="Arial" w:hAnsi="Arial" w:cs="Arial"/>
          <w:sz w:val="24"/>
          <w:szCs w:val="24"/>
        </w:rPr>
        <w:t xml:space="preserve"> service or </w:t>
      </w:r>
      <w:r w:rsidR="003C05A2">
        <w:rPr>
          <w:rFonts w:ascii="Arial" w:eastAsia="Arial" w:hAnsi="Arial" w:cs="Arial"/>
          <w:sz w:val="24"/>
          <w:szCs w:val="24"/>
        </w:rPr>
        <w:t>products for the own advantage</w:t>
      </w:r>
      <w:r w:rsidR="00C06D05">
        <w:rPr>
          <w:rFonts w:ascii="Arial" w:eastAsia="Arial" w:hAnsi="Arial" w:cs="Arial"/>
          <w:sz w:val="24"/>
          <w:szCs w:val="24"/>
        </w:rPr>
        <w:t>.</w:t>
      </w:r>
      <w:r w:rsidR="00BF6B91">
        <w:rPr>
          <w:rFonts w:ascii="Arial" w:eastAsia="Arial" w:hAnsi="Arial" w:cs="Arial"/>
          <w:sz w:val="24"/>
          <w:szCs w:val="24"/>
        </w:rPr>
        <w:t xml:space="preserve"> </w:t>
      </w:r>
      <w:r w:rsidR="00786D78" w:rsidRPr="00786D78">
        <w:rPr>
          <w:rFonts w:ascii="Arial" w:eastAsia="Arial" w:hAnsi="Arial" w:cs="Arial"/>
          <w:sz w:val="24"/>
          <w:szCs w:val="24"/>
        </w:rPr>
        <w:t>Tesco upper hand comes from addressing clients' necessities better than the opposition</w:t>
      </w:r>
      <w:r w:rsidR="00985211">
        <w:rPr>
          <w:rFonts w:ascii="Arial" w:eastAsia="Arial" w:hAnsi="Arial" w:cs="Arial"/>
          <w:sz w:val="24"/>
          <w:szCs w:val="24"/>
        </w:rPr>
        <w:t xml:space="preserve"> </w:t>
      </w:r>
      <w:sdt>
        <w:sdtPr>
          <w:rPr>
            <w:rFonts w:ascii="Arial" w:eastAsia="Arial" w:hAnsi="Arial" w:cs="Arial"/>
            <w:sz w:val="24"/>
            <w:szCs w:val="24"/>
          </w:rPr>
          <w:id w:val="2091887867"/>
          <w:citation/>
        </w:sdtPr>
        <w:sdtEndPr/>
        <w:sdtContent>
          <w:r w:rsidR="007C0C8F">
            <w:rPr>
              <w:rFonts w:ascii="Arial" w:eastAsia="Arial" w:hAnsi="Arial" w:cs="Arial"/>
              <w:sz w:val="24"/>
              <w:szCs w:val="24"/>
            </w:rPr>
            <w:fldChar w:fldCharType="begin"/>
          </w:r>
          <w:r w:rsidR="00AC31FE">
            <w:rPr>
              <w:rFonts w:ascii="Arial" w:eastAsia="Arial" w:hAnsi="Arial" w:cs="Arial"/>
              <w:sz w:val="24"/>
              <w:szCs w:val="24"/>
            </w:rPr>
            <w:instrText xml:space="preserve">CITATION Bar04 \l 2057 </w:instrText>
          </w:r>
          <w:r w:rsidR="007C0C8F">
            <w:rPr>
              <w:rFonts w:ascii="Arial" w:eastAsia="Arial" w:hAnsi="Arial" w:cs="Arial"/>
              <w:sz w:val="24"/>
              <w:szCs w:val="24"/>
            </w:rPr>
            <w:fldChar w:fldCharType="separate"/>
          </w:r>
          <w:r w:rsidR="00F6396D" w:rsidRPr="00F6396D">
            <w:rPr>
              <w:rFonts w:ascii="Arial" w:eastAsia="Arial" w:hAnsi="Arial" w:cs="Arial"/>
              <w:noProof/>
              <w:sz w:val="24"/>
              <w:szCs w:val="24"/>
            </w:rPr>
            <w:t>(Barwise, 2004)</w:t>
          </w:r>
          <w:r w:rsidR="007C0C8F">
            <w:rPr>
              <w:rFonts w:ascii="Arial" w:eastAsia="Arial" w:hAnsi="Arial" w:cs="Arial"/>
              <w:sz w:val="24"/>
              <w:szCs w:val="24"/>
            </w:rPr>
            <w:fldChar w:fldCharType="end"/>
          </w:r>
        </w:sdtContent>
      </w:sdt>
      <w:r w:rsidR="007C0C8F">
        <w:rPr>
          <w:rFonts w:ascii="Arial" w:eastAsia="Arial" w:hAnsi="Arial" w:cs="Arial"/>
          <w:sz w:val="24"/>
          <w:szCs w:val="24"/>
        </w:rPr>
        <w:t>.</w:t>
      </w:r>
      <w:r w:rsidR="0051069A">
        <w:rPr>
          <w:rFonts w:ascii="Arial" w:eastAsia="Arial" w:hAnsi="Arial" w:cs="Arial"/>
          <w:sz w:val="24"/>
          <w:szCs w:val="24"/>
        </w:rPr>
        <w:t xml:space="preserve"> </w:t>
      </w:r>
      <w:r w:rsidR="00447E5C" w:rsidRPr="00447E5C">
        <w:rPr>
          <w:rFonts w:ascii="Arial" w:eastAsia="Arial" w:hAnsi="Arial" w:cs="Arial"/>
          <w:sz w:val="24"/>
          <w:szCs w:val="24"/>
        </w:rPr>
        <w:t>Tesco have been displayed for their capacity to catch, comprehend, and influence client data</w:t>
      </w:r>
      <w:r w:rsidR="00B64393">
        <w:rPr>
          <w:rFonts w:ascii="Arial" w:eastAsia="Arial" w:hAnsi="Arial" w:cs="Arial"/>
          <w:sz w:val="24"/>
          <w:szCs w:val="24"/>
        </w:rPr>
        <w:t xml:space="preserve"> </w:t>
      </w:r>
      <w:sdt>
        <w:sdtPr>
          <w:rPr>
            <w:rFonts w:ascii="Arial" w:eastAsia="Arial" w:hAnsi="Arial" w:cs="Arial"/>
            <w:sz w:val="24"/>
            <w:szCs w:val="24"/>
          </w:rPr>
          <w:id w:val="195354987"/>
          <w:citation/>
        </w:sdtPr>
        <w:sdtEndPr/>
        <w:sdtContent>
          <w:r w:rsidR="00B64393">
            <w:rPr>
              <w:rFonts w:ascii="Arial" w:eastAsia="Arial" w:hAnsi="Arial" w:cs="Arial"/>
              <w:sz w:val="24"/>
              <w:szCs w:val="24"/>
            </w:rPr>
            <w:fldChar w:fldCharType="begin"/>
          </w:r>
          <w:r w:rsidR="00AC31FE">
            <w:rPr>
              <w:rFonts w:ascii="Arial" w:eastAsia="Arial" w:hAnsi="Arial" w:cs="Arial"/>
              <w:sz w:val="24"/>
              <w:szCs w:val="24"/>
            </w:rPr>
            <w:instrText xml:space="preserve">CITATION Bar04 \l 2057 </w:instrText>
          </w:r>
          <w:r w:rsidR="00B64393">
            <w:rPr>
              <w:rFonts w:ascii="Arial" w:eastAsia="Arial" w:hAnsi="Arial" w:cs="Arial"/>
              <w:sz w:val="24"/>
              <w:szCs w:val="24"/>
            </w:rPr>
            <w:fldChar w:fldCharType="separate"/>
          </w:r>
          <w:r w:rsidR="00F6396D" w:rsidRPr="00F6396D">
            <w:rPr>
              <w:rFonts w:ascii="Arial" w:eastAsia="Arial" w:hAnsi="Arial" w:cs="Arial"/>
              <w:noProof/>
              <w:sz w:val="24"/>
              <w:szCs w:val="24"/>
            </w:rPr>
            <w:t>(Barwise, 2004)</w:t>
          </w:r>
          <w:r w:rsidR="00B64393">
            <w:rPr>
              <w:rFonts w:ascii="Arial" w:eastAsia="Arial" w:hAnsi="Arial" w:cs="Arial"/>
              <w:sz w:val="24"/>
              <w:szCs w:val="24"/>
            </w:rPr>
            <w:fldChar w:fldCharType="end"/>
          </w:r>
        </w:sdtContent>
      </w:sdt>
      <w:r w:rsidR="00B64393">
        <w:rPr>
          <w:rFonts w:ascii="Arial" w:eastAsia="Arial" w:hAnsi="Arial" w:cs="Arial"/>
          <w:sz w:val="24"/>
          <w:szCs w:val="24"/>
        </w:rPr>
        <w:t>.</w:t>
      </w:r>
    </w:p>
    <w:p w14:paraId="04DF200A" w14:textId="5C1552CA" w:rsidR="005F5EC7" w:rsidRDefault="00943854" w:rsidP="00A1672F">
      <w:pPr>
        <w:spacing w:line="360" w:lineRule="auto"/>
        <w:jc w:val="both"/>
        <w:rPr>
          <w:rFonts w:ascii="Arial" w:eastAsia="Arial" w:hAnsi="Arial" w:cs="Arial"/>
          <w:i/>
          <w:iCs/>
          <w:sz w:val="24"/>
          <w:szCs w:val="24"/>
        </w:rPr>
      </w:pPr>
      <w:r w:rsidRPr="00887AC9">
        <w:rPr>
          <w:rFonts w:ascii="Arial" w:eastAsia="Arial" w:hAnsi="Arial" w:cs="Arial"/>
          <w:i/>
          <w:iCs/>
          <w:sz w:val="24"/>
          <w:szCs w:val="24"/>
        </w:rPr>
        <w:t>The table below</w:t>
      </w:r>
      <w:r w:rsidR="00887AC9" w:rsidRPr="00887AC9">
        <w:rPr>
          <w:rFonts w:ascii="Arial" w:eastAsia="Arial" w:hAnsi="Arial" w:cs="Arial"/>
          <w:i/>
          <w:iCs/>
          <w:sz w:val="24"/>
          <w:szCs w:val="24"/>
        </w:rPr>
        <w:t xml:space="preserve"> </w:t>
      </w:r>
      <w:r w:rsidR="00887AC9" w:rsidRPr="00887AC9">
        <w:rPr>
          <w:rFonts w:ascii="Arial" w:eastAsia="Arial" w:hAnsi="Arial" w:cs="Arial"/>
          <w:i/>
          <w:iCs/>
          <w:color w:val="4472C4" w:themeColor="accent1"/>
          <w:sz w:val="24"/>
          <w:szCs w:val="24"/>
        </w:rPr>
        <w:t>3.</w:t>
      </w:r>
      <w:r w:rsidR="00F80204">
        <w:rPr>
          <w:rFonts w:ascii="Arial" w:eastAsia="Arial" w:hAnsi="Arial" w:cs="Arial"/>
          <w:i/>
          <w:iCs/>
          <w:color w:val="4472C4" w:themeColor="accent1"/>
          <w:sz w:val="24"/>
          <w:szCs w:val="24"/>
        </w:rPr>
        <w:t>5</w:t>
      </w:r>
      <w:r w:rsidR="00887AC9" w:rsidRPr="00887AC9">
        <w:rPr>
          <w:rFonts w:ascii="Arial" w:eastAsia="Arial" w:hAnsi="Arial" w:cs="Arial"/>
          <w:i/>
          <w:iCs/>
          <w:color w:val="4472C4" w:themeColor="accent1"/>
          <w:sz w:val="24"/>
          <w:szCs w:val="24"/>
        </w:rPr>
        <w:t>.</w:t>
      </w:r>
      <w:r w:rsidRPr="00887AC9">
        <w:rPr>
          <w:rFonts w:ascii="Arial" w:eastAsia="Arial" w:hAnsi="Arial" w:cs="Arial"/>
          <w:i/>
          <w:iCs/>
          <w:color w:val="4472C4" w:themeColor="accent1"/>
          <w:sz w:val="24"/>
          <w:szCs w:val="24"/>
        </w:rPr>
        <w:t xml:space="preserve"> </w:t>
      </w:r>
      <w:r w:rsidRPr="00887AC9">
        <w:rPr>
          <w:rFonts w:ascii="Arial" w:eastAsia="Arial" w:hAnsi="Arial" w:cs="Arial"/>
          <w:i/>
          <w:iCs/>
          <w:sz w:val="24"/>
          <w:szCs w:val="24"/>
        </w:rPr>
        <w:t xml:space="preserve">will show TESCO competitive advantage strategies based on PORTER’S </w:t>
      </w:r>
      <w:r w:rsidR="00825E3E">
        <w:rPr>
          <w:rFonts w:ascii="Arial" w:eastAsia="Arial" w:hAnsi="Arial" w:cs="Arial"/>
          <w:i/>
          <w:iCs/>
          <w:sz w:val="24"/>
          <w:szCs w:val="24"/>
        </w:rPr>
        <w:t>GENERIC</w:t>
      </w:r>
      <w:r w:rsidRPr="00887AC9">
        <w:rPr>
          <w:rFonts w:ascii="Arial" w:eastAsia="Arial" w:hAnsi="Arial" w:cs="Arial"/>
          <w:i/>
          <w:iCs/>
          <w:sz w:val="24"/>
          <w:szCs w:val="24"/>
        </w:rPr>
        <w:t xml:space="preserve"> STRATEGIES.</w:t>
      </w:r>
    </w:p>
    <w:p w14:paraId="15C0F7ED" w14:textId="514F6AC8" w:rsidR="00887AC9" w:rsidRPr="004A07DB" w:rsidRDefault="00887AC9" w:rsidP="00A1672F">
      <w:pPr>
        <w:spacing w:line="360" w:lineRule="auto"/>
        <w:jc w:val="both"/>
        <w:rPr>
          <w:rFonts w:ascii="Arial" w:eastAsia="Arial" w:hAnsi="Arial" w:cs="Arial"/>
          <w:i/>
          <w:iCs/>
          <w:color w:val="4472C4" w:themeColor="accent1"/>
          <w:sz w:val="24"/>
          <w:szCs w:val="24"/>
        </w:rPr>
      </w:pPr>
      <w:r w:rsidRPr="004A07DB">
        <w:rPr>
          <w:rFonts w:ascii="Arial" w:eastAsia="Arial" w:hAnsi="Arial" w:cs="Arial"/>
          <w:i/>
          <w:iCs/>
          <w:color w:val="4472C4" w:themeColor="accent1"/>
          <w:sz w:val="24"/>
          <w:szCs w:val="24"/>
        </w:rPr>
        <w:t xml:space="preserve">Table </w:t>
      </w:r>
      <w:r w:rsidR="004A07DB" w:rsidRPr="004A07DB">
        <w:rPr>
          <w:rFonts w:ascii="Arial" w:eastAsia="Arial" w:hAnsi="Arial" w:cs="Arial"/>
          <w:i/>
          <w:iCs/>
          <w:color w:val="4472C4" w:themeColor="accent1"/>
          <w:sz w:val="24"/>
          <w:szCs w:val="24"/>
        </w:rPr>
        <w:t>3.</w:t>
      </w:r>
      <w:r w:rsidR="00335399">
        <w:rPr>
          <w:rFonts w:ascii="Arial" w:eastAsia="Arial" w:hAnsi="Arial" w:cs="Arial"/>
          <w:i/>
          <w:iCs/>
          <w:color w:val="4472C4" w:themeColor="accent1"/>
          <w:sz w:val="24"/>
          <w:szCs w:val="24"/>
        </w:rPr>
        <w:t>5</w:t>
      </w:r>
      <w:r w:rsidR="004A07DB" w:rsidRPr="004A07DB">
        <w:rPr>
          <w:rFonts w:ascii="Arial" w:eastAsia="Arial" w:hAnsi="Arial" w:cs="Arial"/>
          <w:i/>
          <w:iCs/>
          <w:color w:val="4472C4" w:themeColor="accent1"/>
          <w:sz w:val="24"/>
          <w:szCs w:val="24"/>
        </w:rPr>
        <w:t>.</w:t>
      </w:r>
    </w:p>
    <w:tbl>
      <w:tblPr>
        <w:tblStyle w:val="TableGrid"/>
        <w:tblW w:w="0" w:type="auto"/>
        <w:tblInd w:w="1129" w:type="dxa"/>
        <w:tblLook w:val="04A0" w:firstRow="1" w:lastRow="0" w:firstColumn="1" w:lastColumn="0" w:noHBand="0" w:noVBand="1"/>
      </w:tblPr>
      <w:tblGrid>
        <w:gridCol w:w="1310"/>
        <w:gridCol w:w="2596"/>
        <w:gridCol w:w="2363"/>
      </w:tblGrid>
      <w:tr w:rsidR="000D14A0" w14:paraId="0A2FF3DA" w14:textId="77777777" w:rsidTr="00EC1735">
        <w:tc>
          <w:tcPr>
            <w:tcW w:w="1310" w:type="dxa"/>
            <w:shd w:val="clear" w:color="auto" w:fill="D9E2F3" w:themeFill="accent1" w:themeFillTint="33"/>
          </w:tcPr>
          <w:p w14:paraId="089E64FD" w14:textId="77777777" w:rsidR="000D14A0" w:rsidRDefault="000D14A0" w:rsidP="00A1672F">
            <w:pPr>
              <w:spacing w:line="360" w:lineRule="auto"/>
              <w:jc w:val="both"/>
              <w:rPr>
                <w:rFonts w:ascii="Arial" w:eastAsia="Arial" w:hAnsi="Arial" w:cs="Arial"/>
                <w:sz w:val="24"/>
                <w:szCs w:val="24"/>
              </w:rPr>
            </w:pPr>
          </w:p>
        </w:tc>
        <w:tc>
          <w:tcPr>
            <w:tcW w:w="2596" w:type="dxa"/>
            <w:shd w:val="clear" w:color="auto" w:fill="D9E2F3" w:themeFill="accent1" w:themeFillTint="33"/>
          </w:tcPr>
          <w:p w14:paraId="3F950518" w14:textId="258BDAE2" w:rsidR="000D14A0" w:rsidRPr="00EC1735" w:rsidRDefault="00895FFD"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 xml:space="preserve">         </w:t>
            </w:r>
            <w:r w:rsidR="007C7E8F" w:rsidRPr="00EC1735">
              <w:rPr>
                <w:rFonts w:ascii="Arial" w:eastAsia="Arial" w:hAnsi="Arial" w:cs="Arial"/>
                <w:color w:val="4472C4" w:themeColor="accent1"/>
                <w:sz w:val="24"/>
                <w:szCs w:val="24"/>
              </w:rPr>
              <w:t>COST</w:t>
            </w:r>
            <w:r w:rsidRPr="00EC1735">
              <w:rPr>
                <w:rFonts w:ascii="Arial" w:eastAsia="Arial" w:hAnsi="Arial" w:cs="Arial"/>
                <w:color w:val="4472C4" w:themeColor="accent1"/>
                <w:sz w:val="24"/>
                <w:szCs w:val="24"/>
              </w:rPr>
              <w:t>S</w:t>
            </w:r>
          </w:p>
        </w:tc>
        <w:tc>
          <w:tcPr>
            <w:tcW w:w="2363" w:type="dxa"/>
            <w:shd w:val="clear" w:color="auto" w:fill="D9E2F3" w:themeFill="accent1" w:themeFillTint="33"/>
          </w:tcPr>
          <w:p w14:paraId="52F132A0" w14:textId="478AF9C1" w:rsidR="000D14A0" w:rsidRPr="00EC1735" w:rsidRDefault="008C0E8A"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DIFFERENTIATION</w:t>
            </w:r>
          </w:p>
        </w:tc>
      </w:tr>
      <w:tr w:rsidR="00841A0D" w14:paraId="610C675E" w14:textId="77777777" w:rsidTr="00EC1735">
        <w:tc>
          <w:tcPr>
            <w:tcW w:w="1310" w:type="dxa"/>
            <w:shd w:val="clear" w:color="auto" w:fill="D9E2F3" w:themeFill="accent1" w:themeFillTint="33"/>
          </w:tcPr>
          <w:p w14:paraId="5B0C83DE" w14:textId="38FD56FA" w:rsidR="00841A0D" w:rsidRPr="00EC1735" w:rsidRDefault="00102DAF"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BROAD</w:t>
            </w:r>
          </w:p>
        </w:tc>
        <w:tc>
          <w:tcPr>
            <w:tcW w:w="2596" w:type="dxa"/>
            <w:shd w:val="clear" w:color="auto" w:fill="D9E2F3" w:themeFill="accent1" w:themeFillTint="33"/>
          </w:tcPr>
          <w:p w14:paraId="01C86405" w14:textId="2F43E639" w:rsidR="00841A0D" w:rsidRPr="00EC1735" w:rsidRDefault="007C7E8F"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COST</w:t>
            </w:r>
            <w:r w:rsidR="00895FFD" w:rsidRPr="00EC1735">
              <w:rPr>
                <w:rFonts w:ascii="Arial" w:eastAsia="Arial" w:hAnsi="Arial" w:cs="Arial"/>
                <w:color w:val="4472C4" w:themeColor="accent1"/>
                <w:sz w:val="24"/>
                <w:szCs w:val="24"/>
              </w:rPr>
              <w:t xml:space="preserve"> LEADERSHIP</w:t>
            </w:r>
          </w:p>
        </w:tc>
        <w:tc>
          <w:tcPr>
            <w:tcW w:w="2363" w:type="dxa"/>
            <w:shd w:val="clear" w:color="auto" w:fill="D9E2F3" w:themeFill="accent1" w:themeFillTint="33"/>
          </w:tcPr>
          <w:p w14:paraId="7FB1BF7F" w14:textId="3F3F71AA" w:rsidR="00841A0D" w:rsidRPr="00EC1735" w:rsidRDefault="008C0E8A"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DIFFERENTIATION</w:t>
            </w:r>
          </w:p>
        </w:tc>
      </w:tr>
      <w:tr w:rsidR="00841A0D" w14:paraId="5D550FF3" w14:textId="77777777" w:rsidTr="00EC1735">
        <w:trPr>
          <w:trHeight w:val="614"/>
        </w:trPr>
        <w:tc>
          <w:tcPr>
            <w:tcW w:w="1310" w:type="dxa"/>
            <w:shd w:val="clear" w:color="auto" w:fill="B4C6E7" w:themeFill="accent1" w:themeFillTint="66"/>
          </w:tcPr>
          <w:p w14:paraId="5CAEB04F" w14:textId="77777777" w:rsidR="00841A0D" w:rsidRDefault="00841A0D" w:rsidP="00A1672F">
            <w:pPr>
              <w:spacing w:line="360" w:lineRule="auto"/>
              <w:jc w:val="both"/>
              <w:rPr>
                <w:rFonts w:ascii="Arial" w:eastAsia="Arial" w:hAnsi="Arial" w:cs="Arial"/>
                <w:sz w:val="24"/>
                <w:szCs w:val="24"/>
              </w:rPr>
            </w:pPr>
          </w:p>
        </w:tc>
        <w:tc>
          <w:tcPr>
            <w:tcW w:w="2596" w:type="dxa"/>
            <w:shd w:val="clear" w:color="auto" w:fill="B4C6E7" w:themeFill="accent1" w:themeFillTint="66"/>
          </w:tcPr>
          <w:p w14:paraId="76C99F88" w14:textId="59BFE911" w:rsidR="00841A0D" w:rsidRDefault="005B7A24" w:rsidP="00A1672F">
            <w:pPr>
              <w:spacing w:line="360" w:lineRule="auto"/>
              <w:jc w:val="both"/>
              <w:rPr>
                <w:rFonts w:ascii="Arial" w:eastAsia="Arial" w:hAnsi="Arial" w:cs="Arial"/>
                <w:sz w:val="24"/>
                <w:szCs w:val="24"/>
              </w:rPr>
            </w:pPr>
            <w:r>
              <w:rPr>
                <w:rFonts w:ascii="Arial" w:eastAsia="Arial" w:hAnsi="Arial" w:cs="Arial"/>
                <w:sz w:val="24"/>
                <w:szCs w:val="24"/>
              </w:rPr>
              <w:t>Raw Mat</w:t>
            </w:r>
            <w:r w:rsidR="00A74EFE">
              <w:rPr>
                <w:rFonts w:ascii="Arial" w:eastAsia="Arial" w:hAnsi="Arial" w:cs="Arial"/>
                <w:sz w:val="24"/>
                <w:szCs w:val="24"/>
              </w:rPr>
              <w:t>erials</w:t>
            </w:r>
          </w:p>
          <w:p w14:paraId="373741B8" w14:textId="33185C8D" w:rsidR="00A74EFE" w:rsidRDefault="00A74EFE" w:rsidP="00A1672F">
            <w:pPr>
              <w:spacing w:line="360" w:lineRule="auto"/>
              <w:jc w:val="both"/>
              <w:rPr>
                <w:rFonts w:ascii="Arial" w:eastAsia="Arial" w:hAnsi="Arial" w:cs="Arial"/>
                <w:sz w:val="24"/>
                <w:szCs w:val="24"/>
              </w:rPr>
            </w:pPr>
            <w:r>
              <w:rPr>
                <w:rFonts w:ascii="Arial" w:eastAsia="Arial" w:hAnsi="Arial" w:cs="Arial"/>
                <w:sz w:val="24"/>
                <w:szCs w:val="24"/>
              </w:rPr>
              <w:t>Low cost</w:t>
            </w:r>
          </w:p>
          <w:p w14:paraId="4064FA99" w14:textId="57AAC3E6" w:rsidR="00A74EFE" w:rsidRDefault="00A74EFE" w:rsidP="00A1672F">
            <w:pPr>
              <w:spacing w:line="360" w:lineRule="auto"/>
              <w:jc w:val="both"/>
              <w:rPr>
                <w:rFonts w:ascii="Arial" w:eastAsia="Arial" w:hAnsi="Arial" w:cs="Arial"/>
                <w:sz w:val="24"/>
                <w:szCs w:val="24"/>
              </w:rPr>
            </w:pPr>
            <w:r>
              <w:rPr>
                <w:rFonts w:ascii="Arial" w:eastAsia="Arial" w:hAnsi="Arial" w:cs="Arial"/>
                <w:sz w:val="24"/>
                <w:szCs w:val="24"/>
              </w:rPr>
              <w:t>High Quality</w:t>
            </w:r>
          </w:p>
          <w:p w14:paraId="66B863B7" w14:textId="070EBAA4" w:rsidR="00A74EFE" w:rsidRDefault="00284085" w:rsidP="00A1672F">
            <w:pPr>
              <w:spacing w:line="360" w:lineRule="auto"/>
              <w:jc w:val="both"/>
              <w:rPr>
                <w:rFonts w:ascii="Arial" w:eastAsia="Arial" w:hAnsi="Arial" w:cs="Arial"/>
                <w:sz w:val="24"/>
                <w:szCs w:val="24"/>
              </w:rPr>
            </w:pPr>
            <w:r>
              <w:rPr>
                <w:rFonts w:ascii="Arial" w:eastAsia="Arial" w:hAnsi="Arial" w:cs="Arial"/>
                <w:sz w:val="24"/>
                <w:szCs w:val="24"/>
              </w:rPr>
              <w:t>E-Commerce</w:t>
            </w:r>
          </w:p>
          <w:p w14:paraId="30FFD482" w14:textId="4D7E55C2" w:rsidR="00284085" w:rsidRDefault="00284085" w:rsidP="00A1672F">
            <w:pPr>
              <w:spacing w:line="360" w:lineRule="auto"/>
              <w:jc w:val="both"/>
              <w:rPr>
                <w:rFonts w:ascii="Arial" w:eastAsia="Arial" w:hAnsi="Arial" w:cs="Arial"/>
                <w:sz w:val="24"/>
                <w:szCs w:val="24"/>
              </w:rPr>
            </w:pPr>
            <w:r>
              <w:rPr>
                <w:rFonts w:ascii="Arial" w:eastAsia="Arial" w:hAnsi="Arial" w:cs="Arial"/>
                <w:sz w:val="24"/>
                <w:szCs w:val="24"/>
              </w:rPr>
              <w:t>Proprietary</w:t>
            </w:r>
          </w:p>
          <w:p w14:paraId="3DCB65E1" w14:textId="05F3914E" w:rsidR="00284085" w:rsidRDefault="00385D9E" w:rsidP="00A1672F">
            <w:pPr>
              <w:spacing w:line="360" w:lineRule="auto"/>
              <w:jc w:val="both"/>
              <w:rPr>
                <w:rFonts w:ascii="Arial" w:eastAsia="Arial" w:hAnsi="Arial" w:cs="Arial"/>
                <w:sz w:val="24"/>
                <w:szCs w:val="24"/>
              </w:rPr>
            </w:pPr>
            <w:r>
              <w:rPr>
                <w:rFonts w:ascii="Arial" w:eastAsia="Arial" w:hAnsi="Arial" w:cs="Arial"/>
                <w:sz w:val="24"/>
                <w:szCs w:val="24"/>
              </w:rPr>
              <w:t>Technology</w:t>
            </w:r>
          </w:p>
          <w:p w14:paraId="3D999D88" w14:textId="43E786A9" w:rsidR="00385D9E" w:rsidRDefault="0024541E" w:rsidP="00A1672F">
            <w:pPr>
              <w:spacing w:line="360" w:lineRule="auto"/>
              <w:jc w:val="both"/>
              <w:rPr>
                <w:rFonts w:ascii="Arial" w:eastAsia="Arial" w:hAnsi="Arial" w:cs="Arial"/>
                <w:sz w:val="24"/>
                <w:szCs w:val="24"/>
              </w:rPr>
            </w:pPr>
            <w:r>
              <w:rPr>
                <w:rFonts w:ascii="Arial" w:eastAsia="Arial" w:hAnsi="Arial" w:cs="Arial"/>
                <w:sz w:val="24"/>
                <w:szCs w:val="24"/>
              </w:rPr>
              <w:t>Tesco personal</w:t>
            </w:r>
          </w:p>
          <w:p w14:paraId="5C49D39B" w14:textId="152BAC2E" w:rsidR="006E26D5" w:rsidRDefault="006E26D5" w:rsidP="00A1672F">
            <w:pPr>
              <w:spacing w:line="360" w:lineRule="auto"/>
              <w:jc w:val="both"/>
              <w:rPr>
                <w:rFonts w:ascii="Arial" w:eastAsia="Arial" w:hAnsi="Arial" w:cs="Arial"/>
                <w:sz w:val="24"/>
                <w:szCs w:val="24"/>
              </w:rPr>
            </w:pPr>
            <w:r>
              <w:rPr>
                <w:rFonts w:ascii="Arial" w:eastAsia="Arial" w:hAnsi="Arial" w:cs="Arial"/>
                <w:sz w:val="24"/>
                <w:szCs w:val="24"/>
              </w:rPr>
              <w:t>Finance</w:t>
            </w:r>
          </w:p>
          <w:p w14:paraId="0BBD5EF7" w14:textId="3F534458" w:rsidR="006E26D5" w:rsidRDefault="00B66FED" w:rsidP="00A1672F">
            <w:pPr>
              <w:spacing w:line="360" w:lineRule="auto"/>
              <w:jc w:val="both"/>
              <w:rPr>
                <w:rFonts w:ascii="Arial" w:eastAsia="Arial" w:hAnsi="Arial" w:cs="Arial"/>
                <w:sz w:val="24"/>
                <w:szCs w:val="24"/>
              </w:rPr>
            </w:pPr>
            <w:r>
              <w:rPr>
                <w:rFonts w:ascii="Arial" w:eastAsia="Arial" w:hAnsi="Arial" w:cs="Arial"/>
                <w:sz w:val="24"/>
                <w:szCs w:val="24"/>
              </w:rPr>
              <w:t>Tesco Credit Card</w:t>
            </w:r>
          </w:p>
          <w:p w14:paraId="469F84C1" w14:textId="77777777" w:rsidR="00544EF6" w:rsidRDefault="003F28F2" w:rsidP="00A1672F">
            <w:pPr>
              <w:spacing w:line="360" w:lineRule="auto"/>
              <w:jc w:val="both"/>
              <w:rPr>
                <w:rFonts w:ascii="Arial" w:eastAsia="Arial" w:hAnsi="Arial" w:cs="Arial"/>
                <w:sz w:val="24"/>
                <w:szCs w:val="24"/>
              </w:rPr>
            </w:pPr>
            <w:r>
              <w:rPr>
                <w:rFonts w:ascii="Arial" w:eastAsia="Arial" w:hAnsi="Arial" w:cs="Arial"/>
                <w:sz w:val="24"/>
                <w:szCs w:val="24"/>
              </w:rPr>
              <w:t>Best location for</w:t>
            </w:r>
          </w:p>
          <w:p w14:paraId="317A8754" w14:textId="14E6720D" w:rsidR="003F28F2" w:rsidRDefault="00544EF6" w:rsidP="00A1672F">
            <w:pPr>
              <w:spacing w:line="360" w:lineRule="auto"/>
              <w:jc w:val="both"/>
              <w:rPr>
                <w:rFonts w:ascii="Arial" w:eastAsia="Arial" w:hAnsi="Arial" w:cs="Arial"/>
                <w:sz w:val="24"/>
                <w:szCs w:val="24"/>
              </w:rPr>
            </w:pPr>
            <w:r>
              <w:rPr>
                <w:rFonts w:ascii="Arial" w:eastAsia="Arial" w:hAnsi="Arial" w:cs="Arial"/>
                <w:sz w:val="24"/>
                <w:szCs w:val="24"/>
              </w:rPr>
              <w:t>Distribution</w:t>
            </w:r>
            <w:r w:rsidR="003F28F2">
              <w:rPr>
                <w:rFonts w:ascii="Arial" w:eastAsia="Arial" w:hAnsi="Arial" w:cs="Arial"/>
                <w:sz w:val="24"/>
                <w:szCs w:val="24"/>
              </w:rPr>
              <w:t xml:space="preserve"> </w:t>
            </w:r>
          </w:p>
          <w:p w14:paraId="01F2F004" w14:textId="1997FCCA" w:rsidR="00841A0D" w:rsidRDefault="00841A0D" w:rsidP="00A1672F">
            <w:pPr>
              <w:spacing w:line="360" w:lineRule="auto"/>
              <w:jc w:val="both"/>
              <w:rPr>
                <w:rFonts w:ascii="Arial" w:eastAsia="Arial" w:hAnsi="Arial" w:cs="Arial"/>
                <w:sz w:val="24"/>
                <w:szCs w:val="24"/>
              </w:rPr>
            </w:pPr>
          </w:p>
        </w:tc>
        <w:tc>
          <w:tcPr>
            <w:tcW w:w="2363" w:type="dxa"/>
            <w:shd w:val="clear" w:color="auto" w:fill="B4C6E7" w:themeFill="accent1" w:themeFillTint="66"/>
          </w:tcPr>
          <w:p w14:paraId="0DC839B1" w14:textId="77777777" w:rsidR="007C71A1" w:rsidRDefault="00544EF6" w:rsidP="00A1672F">
            <w:pPr>
              <w:spacing w:line="360" w:lineRule="auto"/>
              <w:jc w:val="both"/>
              <w:rPr>
                <w:rFonts w:ascii="Arial" w:eastAsia="Arial" w:hAnsi="Arial" w:cs="Arial"/>
                <w:sz w:val="24"/>
                <w:szCs w:val="24"/>
              </w:rPr>
            </w:pPr>
            <w:r>
              <w:rPr>
                <w:rFonts w:ascii="Arial" w:eastAsia="Arial" w:hAnsi="Arial" w:cs="Arial"/>
                <w:sz w:val="24"/>
                <w:szCs w:val="24"/>
              </w:rPr>
              <w:t xml:space="preserve">Tesco </w:t>
            </w:r>
            <w:r w:rsidR="007C71A1">
              <w:rPr>
                <w:rFonts w:ascii="Arial" w:eastAsia="Arial" w:hAnsi="Arial" w:cs="Arial"/>
                <w:sz w:val="24"/>
                <w:szCs w:val="24"/>
              </w:rPr>
              <w:t xml:space="preserve">Own Brand </w:t>
            </w:r>
          </w:p>
          <w:p w14:paraId="4D7E00AC" w14:textId="77777777" w:rsidR="007C71A1" w:rsidRDefault="007C71A1" w:rsidP="00A1672F">
            <w:pPr>
              <w:spacing w:line="360" w:lineRule="auto"/>
              <w:jc w:val="both"/>
              <w:rPr>
                <w:rFonts w:ascii="Arial" w:eastAsia="Arial" w:hAnsi="Arial" w:cs="Arial"/>
                <w:sz w:val="24"/>
                <w:szCs w:val="24"/>
              </w:rPr>
            </w:pPr>
            <w:r>
              <w:rPr>
                <w:rFonts w:ascii="Arial" w:eastAsia="Arial" w:hAnsi="Arial" w:cs="Arial"/>
                <w:sz w:val="24"/>
                <w:szCs w:val="24"/>
              </w:rPr>
              <w:t>Click and Collect</w:t>
            </w:r>
          </w:p>
          <w:p w14:paraId="677D81FC" w14:textId="77777777" w:rsidR="00CF3A4B" w:rsidRDefault="007C71A1" w:rsidP="00A1672F">
            <w:pPr>
              <w:spacing w:line="360" w:lineRule="auto"/>
              <w:jc w:val="both"/>
              <w:rPr>
                <w:rFonts w:ascii="Arial" w:eastAsia="Arial" w:hAnsi="Arial" w:cs="Arial"/>
                <w:sz w:val="24"/>
                <w:szCs w:val="24"/>
              </w:rPr>
            </w:pPr>
            <w:r>
              <w:rPr>
                <w:rFonts w:ascii="Arial" w:eastAsia="Arial" w:hAnsi="Arial" w:cs="Arial"/>
                <w:sz w:val="24"/>
                <w:szCs w:val="24"/>
              </w:rPr>
              <w:t xml:space="preserve">Same day </w:t>
            </w:r>
            <w:r w:rsidR="00CF3A4B">
              <w:rPr>
                <w:rFonts w:ascii="Arial" w:eastAsia="Arial" w:hAnsi="Arial" w:cs="Arial"/>
                <w:sz w:val="24"/>
                <w:szCs w:val="24"/>
              </w:rPr>
              <w:t>collection</w:t>
            </w:r>
          </w:p>
          <w:p w14:paraId="2A47ACE3" w14:textId="77777777" w:rsidR="00CF3A4B" w:rsidRDefault="00CF3A4B" w:rsidP="00A1672F">
            <w:pPr>
              <w:spacing w:line="360" w:lineRule="auto"/>
              <w:jc w:val="both"/>
              <w:rPr>
                <w:rFonts w:ascii="Arial" w:eastAsia="Arial" w:hAnsi="Arial" w:cs="Arial"/>
                <w:sz w:val="24"/>
                <w:szCs w:val="24"/>
              </w:rPr>
            </w:pPr>
            <w:r>
              <w:rPr>
                <w:rFonts w:ascii="Arial" w:eastAsia="Arial" w:hAnsi="Arial" w:cs="Arial"/>
                <w:sz w:val="24"/>
                <w:szCs w:val="24"/>
              </w:rPr>
              <w:t>Creating some</w:t>
            </w:r>
          </w:p>
          <w:p w14:paraId="7F7DF815" w14:textId="77777777" w:rsidR="00CF3A4B" w:rsidRDefault="00CF3A4B" w:rsidP="00A1672F">
            <w:pPr>
              <w:spacing w:line="360" w:lineRule="auto"/>
              <w:jc w:val="both"/>
              <w:rPr>
                <w:rFonts w:ascii="Arial" w:eastAsia="Arial" w:hAnsi="Arial" w:cs="Arial"/>
                <w:sz w:val="24"/>
                <w:szCs w:val="24"/>
              </w:rPr>
            </w:pPr>
            <w:r>
              <w:rPr>
                <w:rFonts w:ascii="Arial" w:eastAsia="Arial" w:hAnsi="Arial" w:cs="Arial"/>
                <w:sz w:val="24"/>
                <w:szCs w:val="24"/>
              </w:rPr>
              <w:t>Distance from</w:t>
            </w:r>
          </w:p>
          <w:p w14:paraId="63BDB0D5" w14:textId="4D293A99" w:rsidR="008356CE" w:rsidRDefault="008356CE" w:rsidP="00A1672F">
            <w:pPr>
              <w:spacing w:line="360" w:lineRule="auto"/>
              <w:jc w:val="both"/>
              <w:rPr>
                <w:rFonts w:ascii="Arial" w:eastAsia="Arial" w:hAnsi="Arial" w:cs="Arial"/>
                <w:sz w:val="24"/>
                <w:szCs w:val="24"/>
              </w:rPr>
            </w:pPr>
            <w:r>
              <w:rPr>
                <w:rFonts w:ascii="Arial" w:eastAsia="Arial" w:hAnsi="Arial" w:cs="Arial"/>
                <w:sz w:val="24"/>
                <w:szCs w:val="24"/>
              </w:rPr>
              <w:t>Publicizing</w:t>
            </w:r>
            <w:r w:rsidR="00A87C70">
              <w:rPr>
                <w:rFonts w:ascii="Arial" w:eastAsia="Arial" w:hAnsi="Arial" w:cs="Arial"/>
                <w:sz w:val="24"/>
                <w:szCs w:val="24"/>
              </w:rPr>
              <w:t xml:space="preserve"> specific items</w:t>
            </w:r>
          </w:p>
          <w:p w14:paraId="5FEE8AF0" w14:textId="1095F3FB" w:rsidR="00841A0D" w:rsidRDefault="00841A0D" w:rsidP="00A1672F">
            <w:pPr>
              <w:spacing w:line="360" w:lineRule="auto"/>
              <w:jc w:val="both"/>
              <w:rPr>
                <w:rFonts w:ascii="Arial" w:eastAsia="Arial" w:hAnsi="Arial" w:cs="Arial"/>
                <w:sz w:val="24"/>
                <w:szCs w:val="24"/>
              </w:rPr>
            </w:pPr>
            <w:r>
              <w:rPr>
                <w:rFonts w:ascii="Arial" w:eastAsia="Arial" w:hAnsi="Arial" w:cs="Arial"/>
                <w:sz w:val="24"/>
                <w:szCs w:val="24"/>
              </w:rPr>
              <w:t xml:space="preserve"> </w:t>
            </w:r>
          </w:p>
        </w:tc>
      </w:tr>
      <w:tr w:rsidR="00EC1735" w:rsidRPr="00EC1735" w14:paraId="585ACE86" w14:textId="77777777" w:rsidTr="00EC1735">
        <w:tc>
          <w:tcPr>
            <w:tcW w:w="1310" w:type="dxa"/>
            <w:shd w:val="clear" w:color="auto" w:fill="D9E2F3" w:themeFill="accent1" w:themeFillTint="33"/>
          </w:tcPr>
          <w:p w14:paraId="0C2C7197" w14:textId="2D066C78" w:rsidR="006C419C" w:rsidRPr="00EC1735" w:rsidRDefault="00A14B04"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N</w:t>
            </w:r>
            <w:r w:rsidR="00102DAF" w:rsidRPr="00EC1735">
              <w:rPr>
                <w:rFonts w:ascii="Arial" w:eastAsia="Arial" w:hAnsi="Arial" w:cs="Arial"/>
                <w:color w:val="4472C4" w:themeColor="accent1"/>
                <w:sz w:val="24"/>
                <w:szCs w:val="24"/>
              </w:rPr>
              <w:t>ARROW</w:t>
            </w:r>
          </w:p>
        </w:tc>
        <w:tc>
          <w:tcPr>
            <w:tcW w:w="2596" w:type="dxa"/>
            <w:shd w:val="clear" w:color="auto" w:fill="D9E2F3" w:themeFill="accent1" w:themeFillTint="33"/>
          </w:tcPr>
          <w:p w14:paraId="200E6BAC" w14:textId="0FFF8A32" w:rsidR="006C419C" w:rsidRPr="00EC1735" w:rsidRDefault="00B83293"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COST FOCUS</w:t>
            </w:r>
          </w:p>
        </w:tc>
        <w:tc>
          <w:tcPr>
            <w:tcW w:w="2363" w:type="dxa"/>
            <w:shd w:val="clear" w:color="auto" w:fill="D9E2F3" w:themeFill="accent1" w:themeFillTint="33"/>
          </w:tcPr>
          <w:p w14:paraId="644579B4" w14:textId="3F5E077E" w:rsidR="006C419C" w:rsidRPr="00EC1735" w:rsidRDefault="00E102C8"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DIFFERENTIATION</w:t>
            </w:r>
            <w:r w:rsidR="00C4554E" w:rsidRPr="00EC1735">
              <w:rPr>
                <w:rFonts w:ascii="Arial" w:eastAsia="Arial" w:hAnsi="Arial" w:cs="Arial"/>
                <w:color w:val="4472C4" w:themeColor="accent1"/>
                <w:sz w:val="24"/>
                <w:szCs w:val="24"/>
              </w:rPr>
              <w:t xml:space="preserve">     </w:t>
            </w:r>
            <w:r w:rsidRPr="00EC1735">
              <w:rPr>
                <w:rFonts w:ascii="Arial" w:eastAsia="Arial" w:hAnsi="Arial" w:cs="Arial"/>
                <w:color w:val="4472C4" w:themeColor="accent1"/>
                <w:sz w:val="24"/>
                <w:szCs w:val="24"/>
              </w:rPr>
              <w:t xml:space="preserve"> </w:t>
            </w:r>
            <w:r w:rsidR="00C4554E" w:rsidRPr="00EC1735">
              <w:rPr>
                <w:rFonts w:ascii="Arial" w:eastAsia="Arial" w:hAnsi="Arial" w:cs="Arial"/>
                <w:color w:val="4472C4" w:themeColor="accent1"/>
                <w:sz w:val="24"/>
                <w:szCs w:val="24"/>
              </w:rPr>
              <w:t xml:space="preserve">         </w:t>
            </w:r>
            <w:r w:rsidRPr="00EC1735">
              <w:rPr>
                <w:rFonts w:ascii="Arial" w:eastAsia="Arial" w:hAnsi="Arial" w:cs="Arial"/>
                <w:color w:val="4472C4" w:themeColor="accent1"/>
                <w:sz w:val="24"/>
                <w:szCs w:val="24"/>
              </w:rPr>
              <w:t>FOCUS</w:t>
            </w:r>
          </w:p>
        </w:tc>
      </w:tr>
      <w:tr w:rsidR="006C419C" w14:paraId="22A82EDD" w14:textId="77777777" w:rsidTr="00EC1735">
        <w:trPr>
          <w:trHeight w:val="1211"/>
        </w:trPr>
        <w:tc>
          <w:tcPr>
            <w:tcW w:w="1310" w:type="dxa"/>
            <w:shd w:val="clear" w:color="auto" w:fill="8EAADB" w:themeFill="accent1" w:themeFillTint="99"/>
          </w:tcPr>
          <w:p w14:paraId="2EB1C63E" w14:textId="77777777" w:rsidR="006C419C" w:rsidRDefault="006C419C" w:rsidP="00A1672F">
            <w:pPr>
              <w:spacing w:line="360" w:lineRule="auto"/>
              <w:jc w:val="both"/>
              <w:rPr>
                <w:rFonts w:ascii="Arial" w:eastAsia="Arial" w:hAnsi="Arial" w:cs="Arial"/>
                <w:sz w:val="24"/>
                <w:szCs w:val="24"/>
              </w:rPr>
            </w:pPr>
          </w:p>
        </w:tc>
        <w:tc>
          <w:tcPr>
            <w:tcW w:w="2596" w:type="dxa"/>
            <w:shd w:val="clear" w:color="auto" w:fill="8EAADB" w:themeFill="accent1" w:themeFillTint="99"/>
          </w:tcPr>
          <w:p w14:paraId="396A75D9" w14:textId="77777777" w:rsidR="006071E7" w:rsidRDefault="006071E7" w:rsidP="00A1672F">
            <w:pPr>
              <w:spacing w:line="360" w:lineRule="auto"/>
              <w:jc w:val="both"/>
              <w:rPr>
                <w:rFonts w:ascii="Arial" w:eastAsia="Arial" w:hAnsi="Arial" w:cs="Arial"/>
                <w:sz w:val="24"/>
                <w:szCs w:val="24"/>
              </w:rPr>
            </w:pPr>
            <w:r>
              <w:rPr>
                <w:rFonts w:ascii="Arial" w:eastAsia="Arial" w:hAnsi="Arial" w:cs="Arial"/>
                <w:sz w:val="24"/>
                <w:szCs w:val="24"/>
              </w:rPr>
              <w:t>Store operating model</w:t>
            </w:r>
          </w:p>
          <w:p w14:paraId="72E2D4F3" w14:textId="77777777" w:rsidR="006071E7" w:rsidRDefault="00120C87" w:rsidP="00A1672F">
            <w:pPr>
              <w:spacing w:line="360" w:lineRule="auto"/>
              <w:jc w:val="both"/>
              <w:rPr>
                <w:rFonts w:ascii="Arial" w:eastAsia="Arial" w:hAnsi="Arial" w:cs="Arial"/>
                <w:sz w:val="24"/>
                <w:szCs w:val="24"/>
              </w:rPr>
            </w:pPr>
            <w:r>
              <w:rPr>
                <w:rFonts w:ascii="Arial" w:eastAsia="Arial" w:hAnsi="Arial" w:cs="Arial"/>
                <w:sz w:val="24"/>
                <w:szCs w:val="24"/>
              </w:rPr>
              <w:t>Logistics and</w:t>
            </w:r>
          </w:p>
          <w:p w14:paraId="36FDC7B1" w14:textId="77777777" w:rsidR="00120C87" w:rsidRDefault="0083421D" w:rsidP="00A1672F">
            <w:pPr>
              <w:spacing w:line="360" w:lineRule="auto"/>
              <w:jc w:val="both"/>
              <w:rPr>
                <w:rFonts w:ascii="Arial" w:eastAsia="Arial" w:hAnsi="Arial" w:cs="Arial"/>
                <w:sz w:val="24"/>
                <w:szCs w:val="24"/>
              </w:rPr>
            </w:pPr>
            <w:r>
              <w:rPr>
                <w:rFonts w:ascii="Arial" w:eastAsia="Arial" w:hAnsi="Arial" w:cs="Arial"/>
                <w:sz w:val="24"/>
                <w:szCs w:val="24"/>
              </w:rPr>
              <w:t>D</w:t>
            </w:r>
            <w:r w:rsidR="00120C87">
              <w:rPr>
                <w:rFonts w:ascii="Arial" w:eastAsia="Arial" w:hAnsi="Arial" w:cs="Arial"/>
                <w:sz w:val="24"/>
                <w:szCs w:val="24"/>
              </w:rPr>
              <w:t>i</w:t>
            </w:r>
            <w:r>
              <w:rPr>
                <w:rFonts w:ascii="Arial" w:eastAsia="Arial" w:hAnsi="Arial" w:cs="Arial"/>
                <w:sz w:val="24"/>
                <w:szCs w:val="24"/>
              </w:rPr>
              <w:t>stribution</w:t>
            </w:r>
          </w:p>
          <w:p w14:paraId="69629272" w14:textId="77777777" w:rsidR="0083421D" w:rsidRDefault="0094007E" w:rsidP="00A1672F">
            <w:pPr>
              <w:spacing w:line="360" w:lineRule="auto"/>
              <w:jc w:val="both"/>
              <w:rPr>
                <w:rFonts w:ascii="Arial" w:eastAsia="Arial" w:hAnsi="Arial" w:cs="Arial"/>
                <w:sz w:val="24"/>
                <w:szCs w:val="24"/>
              </w:rPr>
            </w:pPr>
            <w:r>
              <w:rPr>
                <w:rFonts w:ascii="Arial" w:eastAsia="Arial" w:hAnsi="Arial" w:cs="Arial"/>
                <w:sz w:val="24"/>
                <w:szCs w:val="24"/>
              </w:rPr>
              <w:t>Goods not for resale</w:t>
            </w:r>
          </w:p>
          <w:p w14:paraId="51F30A7D" w14:textId="77777777" w:rsidR="0094007E" w:rsidRDefault="0094007E" w:rsidP="00A1672F">
            <w:pPr>
              <w:spacing w:line="360" w:lineRule="auto"/>
              <w:jc w:val="both"/>
              <w:rPr>
                <w:rFonts w:ascii="Arial" w:eastAsia="Arial" w:hAnsi="Arial" w:cs="Arial"/>
                <w:sz w:val="24"/>
                <w:szCs w:val="24"/>
              </w:rPr>
            </w:pPr>
            <w:r>
              <w:rPr>
                <w:rFonts w:ascii="Arial" w:eastAsia="Arial" w:hAnsi="Arial" w:cs="Arial"/>
                <w:sz w:val="24"/>
                <w:szCs w:val="24"/>
              </w:rPr>
              <w:t>Scan as you shop</w:t>
            </w:r>
          </w:p>
          <w:p w14:paraId="44372D1E" w14:textId="77777777" w:rsidR="0094007E" w:rsidRDefault="00EB7F7C" w:rsidP="00A1672F">
            <w:pPr>
              <w:spacing w:line="360" w:lineRule="auto"/>
              <w:jc w:val="both"/>
              <w:rPr>
                <w:rFonts w:ascii="Arial" w:eastAsia="Arial" w:hAnsi="Arial" w:cs="Arial"/>
                <w:sz w:val="24"/>
                <w:szCs w:val="24"/>
              </w:rPr>
            </w:pPr>
            <w:r>
              <w:rPr>
                <w:rFonts w:ascii="Arial" w:eastAsia="Arial" w:hAnsi="Arial" w:cs="Arial"/>
                <w:sz w:val="24"/>
                <w:szCs w:val="24"/>
              </w:rPr>
              <w:t>S</w:t>
            </w:r>
            <w:r w:rsidR="0094007E">
              <w:rPr>
                <w:rFonts w:ascii="Arial" w:eastAsia="Arial" w:hAnsi="Arial" w:cs="Arial"/>
                <w:sz w:val="24"/>
                <w:szCs w:val="24"/>
              </w:rPr>
              <w:t>elf</w:t>
            </w:r>
            <w:r>
              <w:rPr>
                <w:rFonts w:ascii="Arial" w:eastAsia="Arial" w:hAnsi="Arial" w:cs="Arial"/>
                <w:sz w:val="24"/>
                <w:szCs w:val="24"/>
              </w:rPr>
              <w:t>-scan handsets</w:t>
            </w:r>
          </w:p>
          <w:p w14:paraId="750F1103" w14:textId="7539E649" w:rsidR="00EB7F7C" w:rsidRDefault="00EB7F7C" w:rsidP="00A1672F">
            <w:pPr>
              <w:spacing w:line="360" w:lineRule="auto"/>
              <w:jc w:val="both"/>
              <w:rPr>
                <w:rFonts w:ascii="Arial" w:eastAsia="Arial" w:hAnsi="Arial" w:cs="Arial"/>
                <w:sz w:val="24"/>
                <w:szCs w:val="24"/>
              </w:rPr>
            </w:pPr>
            <w:r>
              <w:rPr>
                <w:rFonts w:ascii="Arial" w:eastAsia="Arial" w:hAnsi="Arial" w:cs="Arial"/>
                <w:sz w:val="24"/>
                <w:szCs w:val="24"/>
              </w:rPr>
              <w:t>Till receipts options</w:t>
            </w:r>
          </w:p>
        </w:tc>
        <w:tc>
          <w:tcPr>
            <w:tcW w:w="2363" w:type="dxa"/>
            <w:shd w:val="clear" w:color="auto" w:fill="8EAADB" w:themeFill="accent1" w:themeFillTint="99"/>
          </w:tcPr>
          <w:p w14:paraId="20DBF308" w14:textId="77777777" w:rsidR="001572EB" w:rsidRDefault="001572EB" w:rsidP="00A1672F">
            <w:pPr>
              <w:spacing w:line="360" w:lineRule="auto"/>
              <w:jc w:val="both"/>
              <w:rPr>
                <w:rFonts w:ascii="Arial" w:eastAsia="Arial" w:hAnsi="Arial" w:cs="Arial"/>
                <w:sz w:val="24"/>
                <w:szCs w:val="24"/>
              </w:rPr>
            </w:pPr>
            <w:r>
              <w:rPr>
                <w:rFonts w:ascii="Arial" w:eastAsia="Arial" w:hAnsi="Arial" w:cs="Arial"/>
                <w:sz w:val="24"/>
                <w:szCs w:val="24"/>
              </w:rPr>
              <w:t>Products and</w:t>
            </w:r>
          </w:p>
          <w:p w14:paraId="4F43669A" w14:textId="77777777" w:rsidR="001572EB" w:rsidRDefault="001572EB" w:rsidP="00A1672F">
            <w:pPr>
              <w:spacing w:line="360" w:lineRule="auto"/>
              <w:jc w:val="both"/>
              <w:rPr>
                <w:rFonts w:ascii="Arial" w:eastAsia="Arial" w:hAnsi="Arial" w:cs="Arial"/>
                <w:sz w:val="24"/>
                <w:szCs w:val="24"/>
              </w:rPr>
            </w:pPr>
            <w:r>
              <w:rPr>
                <w:rFonts w:ascii="Arial" w:eastAsia="Arial" w:hAnsi="Arial" w:cs="Arial"/>
                <w:sz w:val="24"/>
                <w:szCs w:val="24"/>
              </w:rPr>
              <w:t>Services</w:t>
            </w:r>
          </w:p>
          <w:p w14:paraId="4CF01E3B" w14:textId="059B2D00" w:rsidR="005748DF" w:rsidRDefault="005748DF" w:rsidP="00A1672F">
            <w:pPr>
              <w:spacing w:line="360" w:lineRule="auto"/>
              <w:jc w:val="both"/>
              <w:rPr>
                <w:rFonts w:ascii="Arial" w:eastAsia="Arial" w:hAnsi="Arial" w:cs="Arial"/>
                <w:sz w:val="24"/>
                <w:szCs w:val="24"/>
              </w:rPr>
            </w:pPr>
            <w:r>
              <w:rPr>
                <w:rFonts w:ascii="Arial" w:eastAsia="Arial" w:hAnsi="Arial" w:cs="Arial"/>
                <w:sz w:val="24"/>
                <w:szCs w:val="24"/>
              </w:rPr>
              <w:t>U</w:t>
            </w:r>
            <w:r w:rsidR="001572EB">
              <w:rPr>
                <w:rFonts w:ascii="Arial" w:eastAsia="Arial" w:hAnsi="Arial" w:cs="Arial"/>
                <w:sz w:val="24"/>
                <w:szCs w:val="24"/>
              </w:rPr>
              <w:t>ni</w:t>
            </w:r>
            <w:r>
              <w:rPr>
                <w:rFonts w:ascii="Arial" w:eastAsia="Arial" w:hAnsi="Arial" w:cs="Arial"/>
                <w:sz w:val="24"/>
                <w:szCs w:val="24"/>
              </w:rPr>
              <w:t xml:space="preserve">que </w:t>
            </w:r>
            <w:r w:rsidR="00D74B76">
              <w:rPr>
                <w:rFonts w:ascii="Arial" w:eastAsia="Arial" w:hAnsi="Arial" w:cs="Arial"/>
                <w:sz w:val="24"/>
                <w:szCs w:val="24"/>
              </w:rPr>
              <w:t>O</w:t>
            </w:r>
            <w:r>
              <w:rPr>
                <w:rFonts w:ascii="Arial" w:eastAsia="Arial" w:hAnsi="Arial" w:cs="Arial"/>
                <w:sz w:val="24"/>
                <w:szCs w:val="24"/>
              </w:rPr>
              <w:t>ffers</w:t>
            </w:r>
          </w:p>
          <w:p w14:paraId="686F075F" w14:textId="0E23B2F2" w:rsidR="000E2016" w:rsidRDefault="000E2016" w:rsidP="00A1672F">
            <w:pPr>
              <w:spacing w:line="360" w:lineRule="auto"/>
              <w:jc w:val="both"/>
              <w:rPr>
                <w:rFonts w:ascii="Arial" w:eastAsia="Arial" w:hAnsi="Arial" w:cs="Arial"/>
                <w:sz w:val="24"/>
                <w:szCs w:val="24"/>
              </w:rPr>
            </w:pPr>
            <w:r>
              <w:rPr>
                <w:rFonts w:ascii="Arial" w:eastAsia="Arial" w:hAnsi="Arial" w:cs="Arial"/>
                <w:sz w:val="24"/>
                <w:szCs w:val="24"/>
              </w:rPr>
              <w:t xml:space="preserve">Finest </w:t>
            </w:r>
            <w:r w:rsidR="00D74B76">
              <w:rPr>
                <w:rFonts w:ascii="Arial" w:eastAsia="Arial" w:hAnsi="Arial" w:cs="Arial"/>
                <w:sz w:val="24"/>
                <w:szCs w:val="24"/>
              </w:rPr>
              <w:t>F</w:t>
            </w:r>
            <w:r>
              <w:rPr>
                <w:rFonts w:ascii="Arial" w:eastAsia="Arial" w:hAnsi="Arial" w:cs="Arial"/>
                <w:sz w:val="24"/>
                <w:szCs w:val="24"/>
              </w:rPr>
              <w:t xml:space="preserve">ood </w:t>
            </w:r>
            <w:r w:rsidR="00D74B76">
              <w:rPr>
                <w:rFonts w:ascii="Arial" w:eastAsia="Arial" w:hAnsi="Arial" w:cs="Arial"/>
                <w:sz w:val="24"/>
                <w:szCs w:val="24"/>
              </w:rPr>
              <w:t>R</w:t>
            </w:r>
            <w:r>
              <w:rPr>
                <w:rFonts w:ascii="Arial" w:eastAsia="Arial" w:hAnsi="Arial" w:cs="Arial"/>
                <w:sz w:val="24"/>
                <w:szCs w:val="24"/>
              </w:rPr>
              <w:t xml:space="preserve">ange  </w:t>
            </w:r>
          </w:p>
          <w:p w14:paraId="5BBF3198" w14:textId="77777777" w:rsidR="00D74B76" w:rsidRDefault="000E2016" w:rsidP="00A1672F">
            <w:pPr>
              <w:spacing w:line="360" w:lineRule="auto"/>
              <w:jc w:val="both"/>
              <w:rPr>
                <w:rFonts w:ascii="Arial" w:eastAsia="Arial" w:hAnsi="Arial" w:cs="Arial"/>
                <w:sz w:val="24"/>
                <w:szCs w:val="24"/>
              </w:rPr>
            </w:pPr>
            <w:r>
              <w:rPr>
                <w:rFonts w:ascii="Arial" w:eastAsia="Arial" w:hAnsi="Arial" w:cs="Arial"/>
                <w:sz w:val="24"/>
                <w:szCs w:val="24"/>
              </w:rPr>
              <w:t>New Brands</w:t>
            </w:r>
          </w:p>
          <w:p w14:paraId="169FC042" w14:textId="77777777" w:rsidR="00F75EC2" w:rsidRDefault="00F75EC2" w:rsidP="00A1672F">
            <w:pPr>
              <w:spacing w:line="360" w:lineRule="auto"/>
              <w:jc w:val="both"/>
              <w:rPr>
                <w:rFonts w:ascii="Arial" w:eastAsia="Arial" w:hAnsi="Arial" w:cs="Arial"/>
                <w:sz w:val="24"/>
                <w:szCs w:val="24"/>
              </w:rPr>
            </w:pPr>
            <w:r>
              <w:rPr>
                <w:rFonts w:ascii="Arial" w:eastAsia="Arial" w:hAnsi="Arial" w:cs="Arial"/>
                <w:sz w:val="24"/>
                <w:szCs w:val="24"/>
              </w:rPr>
              <w:t>Employee Motivation</w:t>
            </w:r>
          </w:p>
          <w:p w14:paraId="7725F90F" w14:textId="77777777" w:rsidR="003F2226" w:rsidRDefault="00F75EC2" w:rsidP="00A1672F">
            <w:pPr>
              <w:spacing w:line="360" w:lineRule="auto"/>
              <w:jc w:val="both"/>
              <w:rPr>
                <w:rFonts w:ascii="Arial" w:eastAsia="Arial" w:hAnsi="Arial" w:cs="Arial"/>
                <w:sz w:val="24"/>
                <w:szCs w:val="24"/>
              </w:rPr>
            </w:pPr>
            <w:r>
              <w:rPr>
                <w:rFonts w:ascii="Arial" w:eastAsia="Arial" w:hAnsi="Arial" w:cs="Arial"/>
                <w:sz w:val="24"/>
                <w:szCs w:val="24"/>
              </w:rPr>
              <w:t>Customer Focus</w:t>
            </w:r>
          </w:p>
          <w:p w14:paraId="5E0C8DC9" w14:textId="0BB3CBF4" w:rsidR="00B71C99" w:rsidRDefault="003F2226" w:rsidP="00A1672F">
            <w:pPr>
              <w:spacing w:line="360" w:lineRule="auto"/>
              <w:jc w:val="both"/>
              <w:rPr>
                <w:rFonts w:ascii="Arial" w:eastAsia="Arial" w:hAnsi="Arial" w:cs="Arial"/>
                <w:sz w:val="24"/>
                <w:szCs w:val="24"/>
              </w:rPr>
            </w:pPr>
            <w:r>
              <w:rPr>
                <w:rFonts w:ascii="Arial" w:eastAsia="Arial" w:hAnsi="Arial" w:cs="Arial"/>
                <w:sz w:val="24"/>
                <w:szCs w:val="24"/>
              </w:rPr>
              <w:t>innovation</w:t>
            </w:r>
            <w:r w:rsidR="000E2016">
              <w:rPr>
                <w:rFonts w:ascii="Arial" w:eastAsia="Arial" w:hAnsi="Arial" w:cs="Arial"/>
                <w:sz w:val="24"/>
                <w:szCs w:val="24"/>
              </w:rPr>
              <w:t xml:space="preserve"> </w:t>
            </w:r>
            <w:r w:rsidR="00AD368C">
              <w:rPr>
                <w:rFonts w:ascii="Arial" w:eastAsia="Arial" w:hAnsi="Arial" w:cs="Arial"/>
                <w:sz w:val="24"/>
                <w:szCs w:val="24"/>
              </w:rPr>
              <w:t xml:space="preserve"> </w:t>
            </w:r>
          </w:p>
        </w:tc>
      </w:tr>
      <w:tr w:rsidR="00792831" w14:paraId="673619EF" w14:textId="77777777" w:rsidTr="00EC1735">
        <w:trPr>
          <w:trHeight w:val="1211"/>
        </w:trPr>
        <w:tc>
          <w:tcPr>
            <w:tcW w:w="1310" w:type="dxa"/>
            <w:shd w:val="clear" w:color="auto" w:fill="D9E2F3" w:themeFill="accent1" w:themeFillTint="33"/>
          </w:tcPr>
          <w:p w14:paraId="180F46D2" w14:textId="77777777" w:rsidR="00792831" w:rsidRDefault="00792831" w:rsidP="00A1672F">
            <w:pPr>
              <w:spacing w:line="360" w:lineRule="auto"/>
              <w:jc w:val="both"/>
              <w:rPr>
                <w:rFonts w:ascii="Arial" w:eastAsia="Arial" w:hAnsi="Arial" w:cs="Arial"/>
                <w:sz w:val="24"/>
                <w:szCs w:val="24"/>
              </w:rPr>
            </w:pPr>
          </w:p>
        </w:tc>
        <w:tc>
          <w:tcPr>
            <w:tcW w:w="2596" w:type="dxa"/>
            <w:shd w:val="clear" w:color="auto" w:fill="D9E2F3" w:themeFill="accent1" w:themeFillTint="33"/>
          </w:tcPr>
          <w:p w14:paraId="1D1CB3B1" w14:textId="0E9C66E1" w:rsidR="00792831" w:rsidRPr="00EC1735" w:rsidRDefault="00792831"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 xml:space="preserve">COST </w:t>
            </w:r>
            <w:r w:rsidR="00EC1735" w:rsidRPr="00EC1735">
              <w:rPr>
                <w:rFonts w:ascii="Arial" w:eastAsia="Arial" w:hAnsi="Arial" w:cs="Arial"/>
                <w:color w:val="4472C4" w:themeColor="accent1"/>
                <w:sz w:val="24"/>
                <w:szCs w:val="24"/>
              </w:rPr>
              <w:t xml:space="preserve">FOCUS </w:t>
            </w:r>
          </w:p>
        </w:tc>
        <w:tc>
          <w:tcPr>
            <w:tcW w:w="2363" w:type="dxa"/>
            <w:shd w:val="clear" w:color="auto" w:fill="D9E2F3" w:themeFill="accent1" w:themeFillTint="33"/>
          </w:tcPr>
          <w:p w14:paraId="71265920" w14:textId="12AEA638" w:rsidR="00792831" w:rsidRPr="00EC1735" w:rsidRDefault="00EC1735" w:rsidP="00A1672F">
            <w:pPr>
              <w:spacing w:line="360" w:lineRule="auto"/>
              <w:jc w:val="both"/>
              <w:rPr>
                <w:rFonts w:ascii="Arial" w:eastAsia="Arial" w:hAnsi="Arial" w:cs="Arial"/>
                <w:color w:val="4472C4" w:themeColor="accent1"/>
                <w:sz w:val="24"/>
                <w:szCs w:val="24"/>
              </w:rPr>
            </w:pPr>
            <w:r w:rsidRPr="00EC1735">
              <w:rPr>
                <w:rFonts w:ascii="Arial" w:eastAsia="Arial" w:hAnsi="Arial" w:cs="Arial"/>
                <w:color w:val="4472C4" w:themeColor="accent1"/>
                <w:sz w:val="24"/>
                <w:szCs w:val="24"/>
              </w:rPr>
              <w:t>DIFFERENTIATION FOCUS</w:t>
            </w:r>
          </w:p>
        </w:tc>
      </w:tr>
    </w:tbl>
    <w:p w14:paraId="64200C8E" w14:textId="77777777" w:rsidR="00EB7F7C" w:rsidRDefault="00EB7F7C" w:rsidP="00A1672F">
      <w:pPr>
        <w:spacing w:line="360" w:lineRule="auto"/>
        <w:jc w:val="both"/>
        <w:rPr>
          <w:rFonts w:ascii="Arial" w:eastAsia="Arial" w:hAnsi="Arial" w:cs="Arial"/>
          <w:sz w:val="24"/>
          <w:szCs w:val="24"/>
        </w:rPr>
      </w:pPr>
    </w:p>
    <w:p w14:paraId="3A4001C6" w14:textId="20101974" w:rsidR="00187CB5" w:rsidRDefault="0000476E" w:rsidP="006A6EEB">
      <w:pPr>
        <w:spacing w:line="360" w:lineRule="auto"/>
        <w:jc w:val="center"/>
        <w:rPr>
          <w:rFonts w:ascii="Arial" w:eastAsia="Arial" w:hAnsi="Arial" w:cs="Arial"/>
          <w:b/>
          <w:bCs/>
          <w:color w:val="4472C4" w:themeColor="accent1"/>
          <w:sz w:val="24"/>
          <w:szCs w:val="24"/>
        </w:rPr>
      </w:pPr>
      <w:r w:rsidRPr="00376D19">
        <w:rPr>
          <w:rFonts w:ascii="Arial" w:eastAsia="Arial" w:hAnsi="Arial" w:cs="Arial"/>
          <w:b/>
          <w:bCs/>
          <w:color w:val="4472C4" w:themeColor="accent1"/>
          <w:sz w:val="24"/>
          <w:szCs w:val="24"/>
        </w:rPr>
        <w:t>CHA</w:t>
      </w:r>
      <w:r w:rsidR="000D2A0E" w:rsidRPr="00376D19">
        <w:rPr>
          <w:rFonts w:ascii="Arial" w:eastAsia="Arial" w:hAnsi="Arial" w:cs="Arial"/>
          <w:b/>
          <w:bCs/>
          <w:color w:val="4472C4" w:themeColor="accent1"/>
          <w:sz w:val="24"/>
          <w:szCs w:val="24"/>
        </w:rPr>
        <w:t>LLENGES OF IMPLE</w:t>
      </w:r>
      <w:r w:rsidR="001B22C2" w:rsidRPr="00376D19">
        <w:rPr>
          <w:rFonts w:ascii="Arial" w:eastAsia="Arial" w:hAnsi="Arial" w:cs="Arial"/>
          <w:b/>
          <w:bCs/>
          <w:color w:val="4472C4" w:themeColor="accent1"/>
          <w:sz w:val="24"/>
          <w:szCs w:val="24"/>
        </w:rPr>
        <w:t>MENTING A (ERP) SYSTEM</w:t>
      </w:r>
    </w:p>
    <w:p w14:paraId="6F74C461" w14:textId="24AD3C87" w:rsidR="00487528" w:rsidRPr="00376D19" w:rsidRDefault="00487528" w:rsidP="006A6EEB">
      <w:pPr>
        <w:spacing w:line="360" w:lineRule="auto"/>
        <w:jc w:val="center"/>
        <w:rPr>
          <w:rFonts w:ascii="Arial" w:eastAsia="Arial" w:hAnsi="Arial" w:cs="Arial"/>
          <w:b/>
          <w:bCs/>
          <w:color w:val="4472C4" w:themeColor="accent1"/>
          <w:sz w:val="24"/>
          <w:szCs w:val="24"/>
        </w:rPr>
      </w:pPr>
      <w:r>
        <w:rPr>
          <w:rFonts w:ascii="Arial" w:eastAsia="Arial" w:hAnsi="Arial" w:cs="Arial"/>
          <w:b/>
          <w:bCs/>
          <w:color w:val="4472C4" w:themeColor="accent1"/>
          <w:sz w:val="24"/>
          <w:szCs w:val="24"/>
        </w:rPr>
        <w:t>CHALLENGES</w:t>
      </w:r>
    </w:p>
    <w:p w14:paraId="6386C5B8" w14:textId="115E44F8" w:rsidR="0088418F" w:rsidRDefault="00B50998" w:rsidP="00A1672F">
      <w:pPr>
        <w:spacing w:line="360" w:lineRule="auto"/>
        <w:jc w:val="both"/>
        <w:rPr>
          <w:rFonts w:ascii="Arial" w:eastAsia="Arial" w:hAnsi="Arial" w:cs="Arial"/>
          <w:sz w:val="24"/>
          <w:szCs w:val="24"/>
        </w:rPr>
      </w:pPr>
      <w:r w:rsidRPr="00B50998">
        <w:rPr>
          <w:rFonts w:ascii="Arial" w:eastAsia="Arial" w:hAnsi="Arial" w:cs="Arial"/>
          <w:color w:val="4472C4" w:themeColor="accent1"/>
          <w:sz w:val="24"/>
          <w:szCs w:val="24"/>
        </w:rPr>
        <w:t>4.</w:t>
      </w:r>
      <w:r w:rsidR="005C55BE">
        <w:rPr>
          <w:rFonts w:ascii="Arial" w:eastAsia="Arial" w:hAnsi="Arial" w:cs="Arial"/>
          <w:color w:val="4472C4" w:themeColor="accent1"/>
          <w:sz w:val="24"/>
          <w:szCs w:val="24"/>
        </w:rPr>
        <w:t>1.</w:t>
      </w:r>
      <w:r>
        <w:rPr>
          <w:rFonts w:ascii="Arial" w:eastAsia="Arial" w:hAnsi="Arial" w:cs="Arial"/>
          <w:sz w:val="24"/>
          <w:szCs w:val="24"/>
        </w:rPr>
        <w:t xml:space="preserve"> </w:t>
      </w:r>
      <w:r w:rsidR="00E37B7D">
        <w:rPr>
          <w:rFonts w:ascii="Arial" w:eastAsia="Arial" w:hAnsi="Arial" w:cs="Arial"/>
          <w:sz w:val="24"/>
          <w:szCs w:val="24"/>
        </w:rPr>
        <w:t>The (ERP)</w:t>
      </w:r>
      <w:r w:rsidR="00F26533">
        <w:rPr>
          <w:rFonts w:ascii="Arial" w:eastAsia="Arial" w:hAnsi="Arial" w:cs="Arial"/>
          <w:sz w:val="24"/>
          <w:szCs w:val="24"/>
        </w:rPr>
        <w:t xml:space="preserve"> system</w:t>
      </w:r>
      <w:r w:rsidR="00E37B7D">
        <w:rPr>
          <w:rFonts w:ascii="Arial" w:eastAsia="Arial" w:hAnsi="Arial" w:cs="Arial"/>
          <w:sz w:val="24"/>
          <w:szCs w:val="24"/>
        </w:rPr>
        <w:t xml:space="preserve"> gives a focal information base to the whole organisation </w:t>
      </w:r>
      <w:sdt>
        <w:sdtPr>
          <w:rPr>
            <w:rFonts w:ascii="Arial" w:eastAsia="Arial" w:hAnsi="Arial" w:cs="Arial"/>
            <w:sz w:val="24"/>
            <w:szCs w:val="24"/>
          </w:rPr>
          <w:id w:val="-1593613825"/>
          <w:citation/>
        </w:sdtPr>
        <w:sdtEndPr/>
        <w:sdtContent>
          <w:r w:rsidR="00E37B7D">
            <w:rPr>
              <w:rFonts w:ascii="Arial" w:eastAsia="Arial" w:hAnsi="Arial" w:cs="Arial"/>
              <w:sz w:val="24"/>
              <w:szCs w:val="24"/>
            </w:rPr>
            <w:fldChar w:fldCharType="begin"/>
          </w:r>
          <w:r w:rsidR="00AC31FE">
            <w:rPr>
              <w:rFonts w:ascii="Arial" w:eastAsia="Arial" w:hAnsi="Arial" w:cs="Arial"/>
              <w:sz w:val="24"/>
              <w:szCs w:val="24"/>
            </w:rPr>
            <w:instrText xml:space="preserve">CITATION Cal20 \l 2057 </w:instrText>
          </w:r>
          <w:r w:rsidR="00E37B7D">
            <w:rPr>
              <w:rFonts w:ascii="Arial" w:eastAsia="Arial" w:hAnsi="Arial" w:cs="Arial"/>
              <w:sz w:val="24"/>
              <w:szCs w:val="24"/>
            </w:rPr>
            <w:fldChar w:fldCharType="separate"/>
          </w:r>
          <w:r w:rsidR="00F6396D" w:rsidRPr="00F6396D">
            <w:rPr>
              <w:rFonts w:ascii="Arial" w:eastAsia="Arial" w:hAnsi="Arial" w:cs="Arial"/>
              <w:noProof/>
              <w:sz w:val="24"/>
              <w:szCs w:val="24"/>
            </w:rPr>
            <w:t>(Caldwell, 2020)</w:t>
          </w:r>
          <w:r w:rsidR="00E37B7D">
            <w:rPr>
              <w:rFonts w:ascii="Arial" w:eastAsia="Arial" w:hAnsi="Arial" w:cs="Arial"/>
              <w:sz w:val="24"/>
              <w:szCs w:val="24"/>
            </w:rPr>
            <w:fldChar w:fldCharType="end"/>
          </w:r>
        </w:sdtContent>
      </w:sdt>
      <w:r w:rsidR="00E37B7D">
        <w:rPr>
          <w:rFonts w:ascii="Arial" w:eastAsia="Arial" w:hAnsi="Arial" w:cs="Arial"/>
          <w:sz w:val="24"/>
          <w:szCs w:val="24"/>
        </w:rPr>
        <w:t>.</w:t>
      </w:r>
    </w:p>
    <w:p w14:paraId="21FD8A87" w14:textId="6D3AF93C" w:rsidR="005560D5" w:rsidRDefault="007B4BD8" w:rsidP="00A1672F">
      <w:pPr>
        <w:spacing w:line="360" w:lineRule="auto"/>
        <w:jc w:val="both"/>
        <w:rPr>
          <w:rFonts w:ascii="Arial" w:eastAsia="Arial" w:hAnsi="Arial" w:cs="Arial"/>
          <w:sz w:val="24"/>
          <w:szCs w:val="24"/>
        </w:rPr>
      </w:pPr>
      <w:r w:rsidRPr="007B4BD8">
        <w:rPr>
          <w:rFonts w:ascii="Arial" w:eastAsia="Arial" w:hAnsi="Arial" w:cs="Arial"/>
          <w:sz w:val="24"/>
          <w:szCs w:val="24"/>
        </w:rPr>
        <w:t xml:space="preserve">The </w:t>
      </w:r>
      <w:r w:rsidR="00C97684">
        <w:rPr>
          <w:rFonts w:ascii="Arial" w:eastAsia="Arial" w:hAnsi="Arial" w:cs="Arial"/>
          <w:sz w:val="24"/>
          <w:szCs w:val="24"/>
        </w:rPr>
        <w:t xml:space="preserve">challenges that TESCO face by </w:t>
      </w:r>
      <w:r w:rsidR="007B7B85">
        <w:rPr>
          <w:rFonts w:ascii="Arial" w:eastAsia="Arial" w:hAnsi="Arial" w:cs="Arial"/>
          <w:sz w:val="24"/>
          <w:szCs w:val="24"/>
        </w:rPr>
        <w:t>implementing</w:t>
      </w:r>
      <w:r w:rsidR="00C97684">
        <w:rPr>
          <w:rFonts w:ascii="Arial" w:eastAsia="Arial" w:hAnsi="Arial" w:cs="Arial"/>
          <w:sz w:val="24"/>
          <w:szCs w:val="24"/>
        </w:rPr>
        <w:t xml:space="preserve"> a new (ERP) </w:t>
      </w:r>
      <w:r w:rsidR="00EF10C1">
        <w:rPr>
          <w:rFonts w:ascii="Arial" w:eastAsia="Arial" w:hAnsi="Arial" w:cs="Arial"/>
          <w:sz w:val="24"/>
          <w:szCs w:val="24"/>
        </w:rPr>
        <w:t>system would</w:t>
      </w:r>
      <w:r w:rsidR="00A846A1">
        <w:rPr>
          <w:rFonts w:ascii="Arial" w:eastAsia="Arial" w:hAnsi="Arial" w:cs="Arial"/>
          <w:sz w:val="24"/>
          <w:szCs w:val="24"/>
        </w:rPr>
        <w:t xml:space="preserve"> be </w:t>
      </w:r>
      <w:r w:rsidR="00987E98">
        <w:rPr>
          <w:rFonts w:ascii="Arial" w:eastAsia="Arial" w:hAnsi="Arial" w:cs="Arial"/>
          <w:sz w:val="24"/>
          <w:szCs w:val="24"/>
        </w:rPr>
        <w:t>“</w:t>
      </w:r>
      <w:r w:rsidR="00A846A1">
        <w:rPr>
          <w:rFonts w:ascii="Arial" w:eastAsia="Arial" w:hAnsi="Arial" w:cs="Arial"/>
          <w:sz w:val="24"/>
          <w:szCs w:val="24"/>
        </w:rPr>
        <w:t>complex</w:t>
      </w:r>
      <w:r w:rsidR="00987E98">
        <w:rPr>
          <w:rFonts w:ascii="Arial" w:eastAsia="Arial" w:hAnsi="Arial" w:cs="Arial"/>
          <w:sz w:val="24"/>
          <w:szCs w:val="24"/>
        </w:rPr>
        <w:t>”</w:t>
      </w:r>
      <w:r w:rsidR="00A846A1">
        <w:rPr>
          <w:rFonts w:ascii="Arial" w:eastAsia="Arial" w:hAnsi="Arial" w:cs="Arial"/>
          <w:sz w:val="24"/>
          <w:szCs w:val="24"/>
        </w:rPr>
        <w:t xml:space="preserve"> </w:t>
      </w:r>
      <w:r w:rsidR="00EF10C1">
        <w:rPr>
          <w:rFonts w:ascii="Arial" w:eastAsia="Arial" w:hAnsi="Arial" w:cs="Arial"/>
          <w:sz w:val="24"/>
          <w:szCs w:val="24"/>
        </w:rPr>
        <w:t>an</w:t>
      </w:r>
      <w:r w:rsidR="00172F66">
        <w:rPr>
          <w:rFonts w:ascii="Arial" w:eastAsia="Arial" w:hAnsi="Arial" w:cs="Arial"/>
          <w:sz w:val="24"/>
          <w:szCs w:val="24"/>
        </w:rPr>
        <w:t xml:space="preserve"> at times </w:t>
      </w:r>
      <w:r w:rsidR="00987E98">
        <w:rPr>
          <w:rFonts w:ascii="Arial" w:eastAsia="Arial" w:hAnsi="Arial" w:cs="Arial"/>
          <w:sz w:val="24"/>
          <w:szCs w:val="24"/>
        </w:rPr>
        <w:t>“</w:t>
      </w:r>
      <w:r w:rsidR="00172F66">
        <w:rPr>
          <w:rFonts w:ascii="Arial" w:eastAsia="Arial" w:hAnsi="Arial" w:cs="Arial"/>
          <w:sz w:val="24"/>
          <w:szCs w:val="24"/>
        </w:rPr>
        <w:t>challenging</w:t>
      </w:r>
      <w:r w:rsidR="00987E98">
        <w:rPr>
          <w:rFonts w:ascii="Arial" w:eastAsia="Arial" w:hAnsi="Arial" w:cs="Arial"/>
          <w:sz w:val="24"/>
          <w:szCs w:val="24"/>
        </w:rPr>
        <w:t xml:space="preserve">” </w:t>
      </w:r>
      <w:sdt>
        <w:sdtPr>
          <w:rPr>
            <w:rFonts w:ascii="Arial" w:eastAsia="Arial" w:hAnsi="Arial" w:cs="Arial"/>
            <w:sz w:val="24"/>
            <w:szCs w:val="24"/>
          </w:rPr>
          <w:id w:val="1388605401"/>
          <w:citation/>
        </w:sdtPr>
        <w:sdtEndPr/>
        <w:sdtContent>
          <w:r w:rsidR="00987E98">
            <w:rPr>
              <w:rFonts w:ascii="Arial" w:eastAsia="Arial" w:hAnsi="Arial" w:cs="Arial"/>
              <w:sz w:val="24"/>
              <w:szCs w:val="24"/>
            </w:rPr>
            <w:fldChar w:fldCharType="begin"/>
          </w:r>
          <w:r w:rsidR="00AC31FE">
            <w:rPr>
              <w:rFonts w:ascii="Arial" w:eastAsia="Arial" w:hAnsi="Arial" w:cs="Arial"/>
              <w:sz w:val="24"/>
              <w:szCs w:val="24"/>
            </w:rPr>
            <w:instrText xml:space="preserve">CITATION Cal20 \l 2057 </w:instrText>
          </w:r>
          <w:r w:rsidR="00987E98">
            <w:rPr>
              <w:rFonts w:ascii="Arial" w:eastAsia="Arial" w:hAnsi="Arial" w:cs="Arial"/>
              <w:sz w:val="24"/>
              <w:szCs w:val="24"/>
            </w:rPr>
            <w:fldChar w:fldCharType="separate"/>
          </w:r>
          <w:r w:rsidR="00F6396D" w:rsidRPr="00F6396D">
            <w:rPr>
              <w:rFonts w:ascii="Arial" w:eastAsia="Arial" w:hAnsi="Arial" w:cs="Arial"/>
              <w:noProof/>
              <w:sz w:val="24"/>
              <w:szCs w:val="24"/>
            </w:rPr>
            <w:t>(Caldwell, 2020)</w:t>
          </w:r>
          <w:r w:rsidR="00987E98">
            <w:rPr>
              <w:rFonts w:ascii="Arial" w:eastAsia="Arial" w:hAnsi="Arial" w:cs="Arial"/>
              <w:sz w:val="24"/>
              <w:szCs w:val="24"/>
            </w:rPr>
            <w:fldChar w:fldCharType="end"/>
          </w:r>
        </w:sdtContent>
      </w:sdt>
      <w:r w:rsidR="00987E98">
        <w:rPr>
          <w:rFonts w:ascii="Arial" w:eastAsia="Arial" w:hAnsi="Arial" w:cs="Arial"/>
          <w:sz w:val="24"/>
          <w:szCs w:val="24"/>
        </w:rPr>
        <w:t>.</w:t>
      </w:r>
      <w:r w:rsidR="00172F66">
        <w:rPr>
          <w:rFonts w:ascii="Arial" w:eastAsia="Arial" w:hAnsi="Arial" w:cs="Arial"/>
          <w:sz w:val="24"/>
          <w:szCs w:val="24"/>
        </w:rPr>
        <w:t xml:space="preserve"> </w:t>
      </w:r>
      <w:r w:rsidR="00987E98">
        <w:rPr>
          <w:rFonts w:ascii="Arial" w:eastAsia="Arial" w:hAnsi="Arial" w:cs="Arial"/>
          <w:sz w:val="24"/>
          <w:szCs w:val="24"/>
        </w:rPr>
        <w:t>It would</w:t>
      </w:r>
      <w:r w:rsidR="00276863">
        <w:rPr>
          <w:rFonts w:ascii="Arial" w:eastAsia="Arial" w:hAnsi="Arial" w:cs="Arial"/>
          <w:sz w:val="24"/>
          <w:szCs w:val="24"/>
        </w:rPr>
        <w:t xml:space="preserve"> </w:t>
      </w:r>
      <w:r w:rsidR="00DE00EB">
        <w:rPr>
          <w:rFonts w:ascii="Arial" w:eastAsia="Arial" w:hAnsi="Arial" w:cs="Arial"/>
          <w:sz w:val="24"/>
          <w:szCs w:val="24"/>
        </w:rPr>
        <w:t>challenge</w:t>
      </w:r>
      <w:r w:rsidR="006D4F16">
        <w:rPr>
          <w:rFonts w:ascii="Arial" w:eastAsia="Arial" w:hAnsi="Arial" w:cs="Arial"/>
          <w:sz w:val="24"/>
          <w:szCs w:val="24"/>
        </w:rPr>
        <w:t xml:space="preserve"> the entire company and </w:t>
      </w:r>
      <w:r w:rsidR="00CB7CD3">
        <w:rPr>
          <w:rFonts w:ascii="Arial" w:eastAsia="Arial" w:hAnsi="Arial" w:cs="Arial"/>
          <w:sz w:val="24"/>
          <w:szCs w:val="24"/>
        </w:rPr>
        <w:t>influence the</w:t>
      </w:r>
      <w:r w:rsidR="00276863">
        <w:rPr>
          <w:rFonts w:ascii="Arial" w:eastAsia="Arial" w:hAnsi="Arial" w:cs="Arial"/>
          <w:sz w:val="24"/>
          <w:szCs w:val="24"/>
        </w:rPr>
        <w:t xml:space="preserve"> </w:t>
      </w:r>
      <w:r w:rsidR="006D4F16">
        <w:rPr>
          <w:rFonts w:ascii="Arial" w:eastAsia="Arial" w:hAnsi="Arial" w:cs="Arial"/>
          <w:sz w:val="24"/>
          <w:szCs w:val="24"/>
        </w:rPr>
        <w:t xml:space="preserve">information system </w:t>
      </w:r>
      <w:r w:rsidR="00CA5D2D">
        <w:rPr>
          <w:rFonts w:ascii="Arial" w:eastAsia="Arial" w:hAnsi="Arial" w:cs="Arial"/>
          <w:sz w:val="24"/>
          <w:szCs w:val="24"/>
        </w:rPr>
        <w:t>what is already in use</w:t>
      </w:r>
      <w:r w:rsidR="00D116C9">
        <w:rPr>
          <w:rFonts w:ascii="Arial" w:eastAsia="Arial" w:hAnsi="Arial" w:cs="Arial"/>
          <w:sz w:val="24"/>
          <w:szCs w:val="24"/>
        </w:rPr>
        <w:t>,</w:t>
      </w:r>
      <w:r w:rsidR="00CA5D2D">
        <w:rPr>
          <w:rFonts w:ascii="Arial" w:eastAsia="Arial" w:hAnsi="Arial" w:cs="Arial"/>
          <w:sz w:val="24"/>
          <w:szCs w:val="24"/>
        </w:rPr>
        <w:t xml:space="preserve"> </w:t>
      </w:r>
      <w:r w:rsidR="006D4F16">
        <w:rPr>
          <w:rFonts w:ascii="Arial" w:eastAsia="Arial" w:hAnsi="Arial" w:cs="Arial"/>
          <w:sz w:val="24"/>
          <w:szCs w:val="24"/>
        </w:rPr>
        <w:t xml:space="preserve">it would </w:t>
      </w:r>
      <w:r w:rsidR="00DE00EB">
        <w:rPr>
          <w:rFonts w:ascii="Arial" w:eastAsia="Arial" w:hAnsi="Arial" w:cs="Arial"/>
          <w:sz w:val="24"/>
          <w:szCs w:val="24"/>
        </w:rPr>
        <w:t>cha</w:t>
      </w:r>
      <w:r w:rsidR="00FF5823">
        <w:rPr>
          <w:rFonts w:ascii="Arial" w:eastAsia="Arial" w:hAnsi="Arial" w:cs="Arial"/>
          <w:sz w:val="24"/>
          <w:szCs w:val="24"/>
        </w:rPr>
        <w:t xml:space="preserve">llenge </w:t>
      </w:r>
      <w:r w:rsidR="00C86A60">
        <w:rPr>
          <w:rFonts w:ascii="Arial" w:eastAsia="Arial" w:hAnsi="Arial" w:cs="Arial"/>
          <w:sz w:val="24"/>
          <w:szCs w:val="24"/>
        </w:rPr>
        <w:t xml:space="preserve">the </w:t>
      </w:r>
      <w:r w:rsidR="00BF1291">
        <w:rPr>
          <w:rFonts w:ascii="Arial" w:eastAsia="Arial" w:hAnsi="Arial" w:cs="Arial"/>
          <w:sz w:val="24"/>
          <w:szCs w:val="24"/>
        </w:rPr>
        <w:t>employees’</w:t>
      </w:r>
      <w:r w:rsidR="007109AF">
        <w:rPr>
          <w:rFonts w:ascii="Arial" w:eastAsia="Arial" w:hAnsi="Arial" w:cs="Arial"/>
          <w:sz w:val="24"/>
          <w:szCs w:val="24"/>
        </w:rPr>
        <w:t>,</w:t>
      </w:r>
      <w:r w:rsidR="00C86A60">
        <w:rPr>
          <w:rFonts w:ascii="Arial" w:eastAsia="Arial" w:hAnsi="Arial" w:cs="Arial"/>
          <w:sz w:val="24"/>
          <w:szCs w:val="24"/>
        </w:rPr>
        <w:t xml:space="preserve"> customers</w:t>
      </w:r>
      <w:r w:rsidR="00424D8E">
        <w:rPr>
          <w:rFonts w:ascii="Arial" w:eastAsia="Arial" w:hAnsi="Arial" w:cs="Arial"/>
          <w:sz w:val="24"/>
          <w:szCs w:val="24"/>
        </w:rPr>
        <w:t>,</w:t>
      </w:r>
      <w:r w:rsidR="00C86A60">
        <w:rPr>
          <w:rFonts w:ascii="Arial" w:eastAsia="Arial" w:hAnsi="Arial" w:cs="Arial"/>
          <w:sz w:val="24"/>
          <w:szCs w:val="24"/>
        </w:rPr>
        <w:t xml:space="preserve"> </w:t>
      </w:r>
      <w:r w:rsidR="00982564">
        <w:rPr>
          <w:rFonts w:ascii="Arial" w:eastAsia="Arial" w:hAnsi="Arial" w:cs="Arial"/>
          <w:sz w:val="24"/>
          <w:szCs w:val="24"/>
        </w:rPr>
        <w:t>security,</w:t>
      </w:r>
      <w:r w:rsidR="007E23FA">
        <w:rPr>
          <w:rFonts w:ascii="Arial" w:eastAsia="Arial" w:hAnsi="Arial" w:cs="Arial"/>
          <w:sz w:val="24"/>
          <w:szCs w:val="24"/>
        </w:rPr>
        <w:t xml:space="preserve"> and </w:t>
      </w:r>
      <w:r w:rsidR="00424D8E">
        <w:rPr>
          <w:rFonts w:ascii="Arial" w:eastAsia="Arial" w:hAnsi="Arial" w:cs="Arial"/>
          <w:sz w:val="24"/>
          <w:szCs w:val="24"/>
        </w:rPr>
        <w:t xml:space="preserve">cost, </w:t>
      </w:r>
      <w:r w:rsidR="00276863">
        <w:rPr>
          <w:rFonts w:ascii="Arial" w:eastAsia="Arial" w:hAnsi="Arial" w:cs="Arial"/>
          <w:sz w:val="24"/>
          <w:szCs w:val="24"/>
        </w:rPr>
        <w:t xml:space="preserve">of such a transformation </w:t>
      </w:r>
      <w:r w:rsidR="00F253E3">
        <w:rPr>
          <w:rFonts w:ascii="Arial" w:eastAsia="Arial" w:hAnsi="Arial" w:cs="Arial"/>
          <w:sz w:val="24"/>
          <w:szCs w:val="24"/>
        </w:rPr>
        <w:t xml:space="preserve">with </w:t>
      </w:r>
      <w:r w:rsidR="00B16677">
        <w:rPr>
          <w:rFonts w:ascii="Arial" w:eastAsia="Arial" w:hAnsi="Arial" w:cs="Arial"/>
          <w:sz w:val="24"/>
          <w:szCs w:val="24"/>
        </w:rPr>
        <w:t>the (ERP)</w:t>
      </w:r>
      <w:r w:rsidR="00A414A3">
        <w:rPr>
          <w:rFonts w:ascii="Arial" w:eastAsia="Arial" w:hAnsi="Arial" w:cs="Arial"/>
          <w:sz w:val="24"/>
          <w:szCs w:val="24"/>
        </w:rPr>
        <w:t xml:space="preserve"> system.</w:t>
      </w:r>
      <w:r w:rsidR="007E3C77">
        <w:rPr>
          <w:rFonts w:ascii="Arial" w:eastAsia="Arial" w:hAnsi="Arial" w:cs="Arial"/>
          <w:sz w:val="24"/>
          <w:szCs w:val="24"/>
        </w:rPr>
        <w:t xml:space="preserve"> </w:t>
      </w:r>
    </w:p>
    <w:p w14:paraId="1D5BBC5A" w14:textId="08A00031" w:rsidR="00197F55" w:rsidRPr="00F83C56" w:rsidRDefault="00945F52" w:rsidP="009F118E">
      <w:pPr>
        <w:spacing w:line="360" w:lineRule="auto"/>
        <w:jc w:val="both"/>
        <w:rPr>
          <w:rFonts w:ascii="Arial" w:eastAsia="Arial" w:hAnsi="Arial" w:cs="Arial"/>
          <w:sz w:val="24"/>
          <w:szCs w:val="24"/>
        </w:rPr>
      </w:pPr>
      <w:r>
        <w:rPr>
          <w:rFonts w:ascii="Arial" w:eastAsia="Arial" w:hAnsi="Arial" w:cs="Arial"/>
          <w:sz w:val="24"/>
          <w:szCs w:val="24"/>
        </w:rPr>
        <w:t>“</w:t>
      </w:r>
      <w:r w:rsidR="00FE4819" w:rsidRPr="00FE4819">
        <w:rPr>
          <w:rFonts w:ascii="Arial" w:eastAsia="Arial" w:hAnsi="Arial" w:cs="Arial"/>
          <w:sz w:val="24"/>
          <w:szCs w:val="24"/>
        </w:rPr>
        <w:t xml:space="preserve">Disregarding </w:t>
      </w:r>
      <w:r w:rsidR="00F26533">
        <w:rPr>
          <w:rFonts w:ascii="Arial" w:eastAsia="Arial" w:hAnsi="Arial" w:cs="Arial"/>
          <w:sz w:val="24"/>
          <w:szCs w:val="24"/>
        </w:rPr>
        <w:t>(</w:t>
      </w:r>
      <w:r w:rsidR="00FE4819" w:rsidRPr="00FE4819">
        <w:rPr>
          <w:rFonts w:ascii="Arial" w:eastAsia="Arial" w:hAnsi="Arial" w:cs="Arial"/>
          <w:sz w:val="24"/>
          <w:szCs w:val="24"/>
        </w:rPr>
        <w:t>ERP</w:t>
      </w:r>
      <w:r w:rsidR="00F26533">
        <w:rPr>
          <w:rFonts w:ascii="Arial" w:eastAsia="Arial" w:hAnsi="Arial" w:cs="Arial"/>
          <w:sz w:val="24"/>
          <w:szCs w:val="24"/>
        </w:rPr>
        <w:t>) system</w:t>
      </w:r>
      <w:r w:rsidR="00FE4819" w:rsidRPr="00FE4819">
        <w:rPr>
          <w:rFonts w:ascii="Arial" w:eastAsia="Arial" w:hAnsi="Arial" w:cs="Arial"/>
          <w:sz w:val="24"/>
          <w:szCs w:val="24"/>
        </w:rPr>
        <w:t xml:space="preserve"> critical development from the last part of the 1990s to the current day, there are various difficulties that organizations might experience while carrying out ERP</w:t>
      </w:r>
      <w:r w:rsidR="00252782">
        <w:rPr>
          <w:rFonts w:ascii="Arial" w:eastAsia="Arial" w:hAnsi="Arial" w:cs="Arial"/>
          <w:sz w:val="24"/>
          <w:szCs w:val="24"/>
        </w:rPr>
        <w:t xml:space="preserve">” </w:t>
      </w:r>
      <w:sdt>
        <w:sdtPr>
          <w:rPr>
            <w:rFonts w:ascii="Arial" w:eastAsia="Arial" w:hAnsi="Arial" w:cs="Arial"/>
            <w:sz w:val="24"/>
            <w:szCs w:val="24"/>
          </w:rPr>
          <w:id w:val="793876268"/>
          <w:citation/>
        </w:sdtPr>
        <w:sdtEndPr/>
        <w:sdtContent>
          <w:r w:rsidR="00252782">
            <w:rPr>
              <w:rFonts w:ascii="Arial" w:eastAsia="Arial" w:hAnsi="Arial" w:cs="Arial"/>
              <w:sz w:val="24"/>
              <w:szCs w:val="24"/>
            </w:rPr>
            <w:fldChar w:fldCharType="begin"/>
          </w:r>
          <w:r w:rsidR="006C6D99">
            <w:rPr>
              <w:rFonts w:ascii="Arial" w:eastAsia="Arial" w:hAnsi="Arial" w:cs="Arial"/>
              <w:sz w:val="24"/>
              <w:szCs w:val="24"/>
            </w:rPr>
            <w:instrText xml:space="preserve">CITATION Seo13 \l 2057 </w:instrText>
          </w:r>
          <w:r w:rsidR="00252782">
            <w:rPr>
              <w:rFonts w:ascii="Arial" w:eastAsia="Arial" w:hAnsi="Arial" w:cs="Arial"/>
              <w:sz w:val="24"/>
              <w:szCs w:val="24"/>
            </w:rPr>
            <w:fldChar w:fldCharType="separate"/>
          </w:r>
          <w:r w:rsidR="00F6396D" w:rsidRPr="00F6396D">
            <w:rPr>
              <w:rFonts w:ascii="Arial" w:eastAsia="Arial" w:hAnsi="Arial" w:cs="Arial"/>
              <w:noProof/>
              <w:sz w:val="24"/>
              <w:szCs w:val="24"/>
            </w:rPr>
            <w:t>(Seo, 2013)</w:t>
          </w:r>
          <w:r w:rsidR="00252782">
            <w:rPr>
              <w:rFonts w:ascii="Arial" w:eastAsia="Arial" w:hAnsi="Arial" w:cs="Arial"/>
              <w:sz w:val="24"/>
              <w:szCs w:val="24"/>
            </w:rPr>
            <w:fldChar w:fldCharType="end"/>
          </w:r>
        </w:sdtContent>
      </w:sdt>
      <w:r w:rsidR="00252782">
        <w:rPr>
          <w:rFonts w:ascii="Arial" w:eastAsia="Arial" w:hAnsi="Arial" w:cs="Arial"/>
          <w:sz w:val="24"/>
          <w:szCs w:val="24"/>
        </w:rPr>
        <w:t>.</w:t>
      </w:r>
      <w:r w:rsidR="009F118E">
        <w:rPr>
          <w:rFonts w:ascii="Arial" w:eastAsia="Arial" w:hAnsi="Arial" w:cs="Arial"/>
          <w:sz w:val="24"/>
          <w:szCs w:val="24"/>
        </w:rPr>
        <w:t xml:space="preserve"> </w:t>
      </w:r>
      <w:r w:rsidR="0042356E">
        <w:rPr>
          <w:rFonts w:ascii="Arial" w:eastAsia="Arial" w:hAnsi="Arial" w:cs="Arial"/>
          <w:b/>
          <w:bCs/>
          <w:color w:val="4472C4" w:themeColor="accent1"/>
          <w:sz w:val="24"/>
          <w:szCs w:val="24"/>
        </w:rPr>
        <w:t xml:space="preserve"> </w:t>
      </w:r>
    </w:p>
    <w:p w14:paraId="1F457DBC" w14:textId="24F7C22A" w:rsidR="008B71F0" w:rsidRPr="002477DE" w:rsidRDefault="002477DE" w:rsidP="006A6EEB">
      <w:pPr>
        <w:spacing w:line="360" w:lineRule="auto"/>
        <w:jc w:val="center"/>
        <w:rPr>
          <w:rFonts w:ascii="Arial" w:eastAsia="Arial" w:hAnsi="Arial" w:cs="Arial"/>
          <w:b/>
          <w:bCs/>
          <w:color w:val="4472C4" w:themeColor="accent1"/>
          <w:sz w:val="24"/>
          <w:szCs w:val="24"/>
        </w:rPr>
      </w:pPr>
      <w:r w:rsidRPr="002477DE">
        <w:rPr>
          <w:rFonts w:ascii="Arial" w:eastAsia="Arial" w:hAnsi="Arial" w:cs="Arial"/>
          <w:b/>
          <w:bCs/>
          <w:color w:val="4472C4" w:themeColor="accent1"/>
          <w:sz w:val="24"/>
          <w:szCs w:val="24"/>
        </w:rPr>
        <w:t>EXAMPLE</w:t>
      </w:r>
    </w:p>
    <w:p w14:paraId="3CB59309" w14:textId="7254025D" w:rsidR="006B63EB" w:rsidRDefault="005C55BE" w:rsidP="009F118E">
      <w:pPr>
        <w:spacing w:line="360" w:lineRule="auto"/>
        <w:jc w:val="both"/>
        <w:rPr>
          <w:rFonts w:ascii="Arial" w:eastAsia="Arial" w:hAnsi="Arial" w:cs="Arial"/>
          <w:sz w:val="24"/>
          <w:szCs w:val="24"/>
        </w:rPr>
      </w:pPr>
      <w:r w:rsidRPr="005C55BE">
        <w:rPr>
          <w:rFonts w:ascii="Arial" w:eastAsia="Arial" w:hAnsi="Arial" w:cs="Arial"/>
          <w:color w:val="4472C4" w:themeColor="accent1"/>
          <w:sz w:val="24"/>
          <w:szCs w:val="24"/>
        </w:rPr>
        <w:t>4.</w:t>
      </w:r>
      <w:r>
        <w:rPr>
          <w:rFonts w:ascii="Arial" w:eastAsia="Arial" w:hAnsi="Arial" w:cs="Arial"/>
          <w:color w:val="4472C4" w:themeColor="accent1"/>
          <w:sz w:val="24"/>
          <w:szCs w:val="24"/>
        </w:rPr>
        <w:t>2</w:t>
      </w:r>
      <w:r w:rsidRPr="005C55BE">
        <w:rPr>
          <w:rFonts w:ascii="Arial" w:eastAsia="Arial" w:hAnsi="Arial" w:cs="Arial"/>
          <w:color w:val="4472C4" w:themeColor="accent1"/>
          <w:sz w:val="24"/>
          <w:szCs w:val="24"/>
        </w:rPr>
        <w:t xml:space="preserve">. </w:t>
      </w:r>
      <w:r w:rsidR="009F118E" w:rsidRPr="00BE4E57">
        <w:rPr>
          <w:rFonts w:ascii="Arial" w:eastAsia="Arial" w:hAnsi="Arial" w:cs="Arial"/>
          <w:sz w:val="24"/>
          <w:szCs w:val="24"/>
        </w:rPr>
        <w:t xml:space="preserve">While carrying out </w:t>
      </w:r>
      <w:r w:rsidR="009F118E">
        <w:rPr>
          <w:rFonts w:ascii="Arial" w:eastAsia="Arial" w:hAnsi="Arial" w:cs="Arial"/>
          <w:sz w:val="24"/>
          <w:szCs w:val="24"/>
        </w:rPr>
        <w:t>(</w:t>
      </w:r>
      <w:r w:rsidR="009F118E" w:rsidRPr="00BE4E57">
        <w:rPr>
          <w:rFonts w:ascii="Arial" w:eastAsia="Arial" w:hAnsi="Arial" w:cs="Arial"/>
          <w:sz w:val="24"/>
          <w:szCs w:val="24"/>
        </w:rPr>
        <w:t>ERP</w:t>
      </w:r>
      <w:r w:rsidR="009F118E">
        <w:rPr>
          <w:rFonts w:ascii="Arial" w:eastAsia="Arial" w:hAnsi="Arial" w:cs="Arial"/>
          <w:sz w:val="24"/>
          <w:szCs w:val="24"/>
        </w:rPr>
        <w:t>) system</w:t>
      </w:r>
      <w:r w:rsidR="009F118E" w:rsidRPr="00BE4E57">
        <w:rPr>
          <w:rFonts w:ascii="Arial" w:eastAsia="Arial" w:hAnsi="Arial" w:cs="Arial"/>
          <w:sz w:val="24"/>
          <w:szCs w:val="24"/>
        </w:rPr>
        <w:t xml:space="preserve">, most associations will experience various types of difficulties. A dangerous </w:t>
      </w:r>
      <w:r w:rsidR="009F118E">
        <w:rPr>
          <w:rFonts w:ascii="Arial" w:eastAsia="Arial" w:hAnsi="Arial" w:cs="Arial"/>
          <w:sz w:val="24"/>
          <w:szCs w:val="24"/>
        </w:rPr>
        <w:t>(</w:t>
      </w:r>
      <w:r w:rsidR="009F118E" w:rsidRPr="00BE4E57">
        <w:rPr>
          <w:rFonts w:ascii="Arial" w:eastAsia="Arial" w:hAnsi="Arial" w:cs="Arial"/>
          <w:sz w:val="24"/>
          <w:szCs w:val="24"/>
        </w:rPr>
        <w:t>ERP</w:t>
      </w:r>
      <w:r w:rsidR="009F118E">
        <w:rPr>
          <w:rFonts w:ascii="Arial" w:eastAsia="Arial" w:hAnsi="Arial" w:cs="Arial"/>
          <w:sz w:val="24"/>
          <w:szCs w:val="24"/>
        </w:rPr>
        <w:t>)</w:t>
      </w:r>
      <w:r w:rsidR="009F118E" w:rsidRPr="00BE4E57">
        <w:rPr>
          <w:rFonts w:ascii="Arial" w:eastAsia="Arial" w:hAnsi="Arial" w:cs="Arial"/>
          <w:sz w:val="24"/>
          <w:szCs w:val="24"/>
        </w:rPr>
        <w:t xml:space="preserve"> execution in mid-August of 2002 costs Agilent Technologies Inc. $105 million in income and $70 million in benefits. The serious issues experienced by Agilent remember the need to change all orders for the </w:t>
      </w:r>
      <w:r w:rsidR="009F118E" w:rsidRPr="00BE4E57">
        <w:rPr>
          <w:rFonts w:ascii="Arial" w:eastAsia="Arial" w:hAnsi="Arial" w:cs="Arial"/>
          <w:sz w:val="24"/>
          <w:szCs w:val="24"/>
        </w:rPr>
        <w:lastRenderedPageBreak/>
        <w:t>inheritance frameworks over to an Oracle cordial organization, issues in the setup interaction, and the administration's failure to get ready for a crucial change of the organization's key business process</w:t>
      </w:r>
      <w:r w:rsidR="009F118E">
        <w:rPr>
          <w:rFonts w:ascii="Arial" w:eastAsia="Arial" w:hAnsi="Arial" w:cs="Arial"/>
          <w:sz w:val="24"/>
          <w:szCs w:val="24"/>
        </w:rPr>
        <w:t xml:space="preserve"> </w:t>
      </w:r>
      <w:sdt>
        <w:sdtPr>
          <w:rPr>
            <w:rFonts w:ascii="Arial" w:eastAsia="Arial" w:hAnsi="Arial" w:cs="Arial"/>
            <w:sz w:val="24"/>
            <w:szCs w:val="24"/>
          </w:rPr>
          <w:id w:val="-1954237038"/>
          <w:citation/>
        </w:sdtPr>
        <w:sdtEndPr/>
        <w:sdtContent>
          <w:r w:rsidR="009F118E">
            <w:rPr>
              <w:rFonts w:ascii="Arial" w:eastAsia="Arial" w:hAnsi="Arial" w:cs="Arial"/>
              <w:sz w:val="24"/>
              <w:szCs w:val="24"/>
            </w:rPr>
            <w:fldChar w:fldCharType="begin"/>
          </w:r>
          <w:r w:rsidR="009F118E">
            <w:rPr>
              <w:rFonts w:ascii="Arial" w:eastAsia="Arial" w:hAnsi="Arial" w:cs="Arial"/>
              <w:sz w:val="24"/>
              <w:szCs w:val="24"/>
            </w:rPr>
            <w:instrText xml:space="preserve"> CITATION Lau03 \l 2057 </w:instrText>
          </w:r>
          <w:r w:rsidR="009F118E">
            <w:rPr>
              <w:rFonts w:ascii="Arial" w:eastAsia="Arial" w:hAnsi="Arial" w:cs="Arial"/>
              <w:sz w:val="24"/>
              <w:szCs w:val="24"/>
            </w:rPr>
            <w:fldChar w:fldCharType="separate"/>
          </w:r>
          <w:r w:rsidR="00F6396D" w:rsidRPr="00F6396D">
            <w:rPr>
              <w:rFonts w:ascii="Arial" w:eastAsia="Arial" w:hAnsi="Arial" w:cs="Arial"/>
              <w:noProof/>
              <w:sz w:val="24"/>
              <w:szCs w:val="24"/>
            </w:rPr>
            <w:t>(Lau, 2003)</w:t>
          </w:r>
          <w:r w:rsidR="009F118E">
            <w:rPr>
              <w:rFonts w:ascii="Arial" w:eastAsia="Arial" w:hAnsi="Arial" w:cs="Arial"/>
              <w:sz w:val="24"/>
              <w:szCs w:val="24"/>
            </w:rPr>
            <w:fldChar w:fldCharType="end"/>
          </w:r>
        </w:sdtContent>
      </w:sdt>
      <w:r w:rsidR="009F118E">
        <w:rPr>
          <w:rFonts w:ascii="Arial" w:eastAsia="Arial" w:hAnsi="Arial" w:cs="Arial"/>
          <w:sz w:val="24"/>
          <w:szCs w:val="24"/>
        </w:rPr>
        <w:t>.</w:t>
      </w:r>
    </w:p>
    <w:p w14:paraId="11D073DD" w14:textId="73536125" w:rsidR="006903D7" w:rsidRDefault="0042356E" w:rsidP="006A6EEB">
      <w:pPr>
        <w:spacing w:line="360" w:lineRule="auto"/>
        <w:jc w:val="center"/>
        <w:rPr>
          <w:rFonts w:ascii="Arial" w:eastAsia="Arial" w:hAnsi="Arial" w:cs="Arial"/>
          <w:b/>
          <w:bCs/>
          <w:sz w:val="24"/>
          <w:szCs w:val="24"/>
        </w:rPr>
      </w:pPr>
      <w:r w:rsidRPr="0042356E">
        <w:rPr>
          <w:rFonts w:ascii="Arial" w:eastAsia="Arial" w:hAnsi="Arial" w:cs="Arial"/>
          <w:b/>
          <w:bCs/>
          <w:color w:val="4472C4" w:themeColor="accent1"/>
          <w:sz w:val="24"/>
          <w:szCs w:val="24"/>
        </w:rPr>
        <w:t>SOLUTIONS</w:t>
      </w:r>
    </w:p>
    <w:p w14:paraId="3E512D09" w14:textId="52DEC631" w:rsidR="00E47C16" w:rsidRDefault="004C7AC3" w:rsidP="00E47C16">
      <w:pPr>
        <w:spacing w:line="360" w:lineRule="auto"/>
        <w:jc w:val="both"/>
        <w:rPr>
          <w:rFonts w:ascii="Arial" w:eastAsia="Arial" w:hAnsi="Arial" w:cs="Arial"/>
          <w:sz w:val="24"/>
          <w:szCs w:val="24"/>
        </w:rPr>
      </w:pPr>
      <w:r w:rsidRPr="003F3540">
        <w:rPr>
          <w:rFonts w:ascii="Arial" w:eastAsia="Arial" w:hAnsi="Arial" w:cs="Arial"/>
          <w:color w:val="4472C4" w:themeColor="accent1"/>
          <w:sz w:val="24"/>
          <w:szCs w:val="24"/>
        </w:rPr>
        <w:t>4.</w:t>
      </w:r>
      <w:r w:rsidR="005C55BE">
        <w:rPr>
          <w:rFonts w:ascii="Arial" w:eastAsia="Arial" w:hAnsi="Arial" w:cs="Arial"/>
          <w:color w:val="4472C4" w:themeColor="accent1"/>
          <w:sz w:val="24"/>
          <w:szCs w:val="24"/>
        </w:rPr>
        <w:t>3</w:t>
      </w:r>
      <w:r w:rsidRPr="003F3540">
        <w:rPr>
          <w:rFonts w:ascii="Arial" w:eastAsia="Arial" w:hAnsi="Arial" w:cs="Arial"/>
          <w:color w:val="4472C4" w:themeColor="accent1"/>
          <w:sz w:val="24"/>
          <w:szCs w:val="24"/>
        </w:rPr>
        <w:t xml:space="preserve">. </w:t>
      </w:r>
      <w:r w:rsidRPr="00790D8C">
        <w:rPr>
          <w:rFonts w:ascii="Arial" w:eastAsia="Arial" w:hAnsi="Arial" w:cs="Arial"/>
          <w:sz w:val="24"/>
          <w:szCs w:val="24"/>
        </w:rPr>
        <w:t>Tesco can overcome the challenges by carefully selecting a good project team for the implementation of the (ERP) system and for each element of the (ERP) system what Tesco want to implement the success to the implementation is knowing exactly what Tesco what from the (ERP) system. Training end-user to understand the (ERP) system can help in overcoming the challenges of the (ERP)</w:t>
      </w:r>
      <w:r w:rsidR="0070591D">
        <w:rPr>
          <w:rFonts w:ascii="Arial" w:eastAsia="Arial" w:hAnsi="Arial" w:cs="Arial"/>
          <w:sz w:val="24"/>
          <w:szCs w:val="24"/>
        </w:rPr>
        <w:t xml:space="preserve"> system</w:t>
      </w:r>
      <w:r w:rsidR="00FE68C7">
        <w:rPr>
          <w:rFonts w:ascii="Arial" w:eastAsia="Arial" w:hAnsi="Arial" w:cs="Arial"/>
          <w:sz w:val="24"/>
          <w:szCs w:val="24"/>
        </w:rPr>
        <w:t xml:space="preserve">. </w:t>
      </w:r>
      <w:r w:rsidRPr="00790D8C">
        <w:rPr>
          <w:rFonts w:ascii="Arial" w:eastAsia="Arial" w:hAnsi="Arial" w:cs="Arial"/>
          <w:sz w:val="24"/>
          <w:szCs w:val="24"/>
        </w:rPr>
        <w:t>Having top management on board is beneficial to the challenges on the implementation</w:t>
      </w:r>
      <w:r>
        <w:rPr>
          <w:rFonts w:ascii="Arial" w:eastAsia="Arial" w:hAnsi="Arial" w:cs="Arial"/>
          <w:sz w:val="24"/>
          <w:szCs w:val="24"/>
        </w:rPr>
        <w:t>.</w:t>
      </w:r>
    </w:p>
    <w:p w14:paraId="118859E8" w14:textId="5E69807E" w:rsidR="00625932" w:rsidRDefault="00625932" w:rsidP="004E2775">
      <w:pPr>
        <w:spacing w:line="360" w:lineRule="auto"/>
        <w:jc w:val="center"/>
        <w:rPr>
          <w:rFonts w:ascii="Arial" w:eastAsia="Arial" w:hAnsi="Arial" w:cs="Arial"/>
          <w:b/>
          <w:bCs/>
          <w:color w:val="4472C4" w:themeColor="accent1"/>
          <w:sz w:val="24"/>
          <w:szCs w:val="24"/>
        </w:rPr>
      </w:pPr>
      <w:r w:rsidRPr="0097437E">
        <w:rPr>
          <w:rFonts w:ascii="Arial" w:eastAsia="Arial" w:hAnsi="Arial" w:cs="Arial"/>
          <w:b/>
          <w:bCs/>
          <w:color w:val="4472C4" w:themeColor="accent1"/>
          <w:sz w:val="24"/>
          <w:szCs w:val="24"/>
        </w:rPr>
        <w:t xml:space="preserve">CHALLENGES IN IMPLEMENTING </w:t>
      </w:r>
      <w:r w:rsidR="00537186" w:rsidRPr="0097437E">
        <w:rPr>
          <w:rFonts w:ascii="Arial" w:eastAsia="Arial" w:hAnsi="Arial" w:cs="Arial"/>
          <w:b/>
          <w:bCs/>
          <w:color w:val="4472C4" w:themeColor="accent1"/>
          <w:sz w:val="24"/>
          <w:szCs w:val="24"/>
        </w:rPr>
        <w:t>(ERP) SYSTEM</w:t>
      </w:r>
    </w:p>
    <w:p w14:paraId="6B594777" w14:textId="10734E7F" w:rsidR="00BA3430" w:rsidRPr="0097437E" w:rsidRDefault="00BA3430" w:rsidP="004E2775">
      <w:pPr>
        <w:spacing w:line="360" w:lineRule="auto"/>
        <w:jc w:val="center"/>
        <w:rPr>
          <w:rFonts w:ascii="Arial" w:eastAsia="Arial" w:hAnsi="Arial" w:cs="Arial"/>
          <w:b/>
          <w:bCs/>
          <w:color w:val="4472C4" w:themeColor="accent1"/>
          <w:sz w:val="24"/>
          <w:szCs w:val="24"/>
        </w:rPr>
      </w:pPr>
      <w:r>
        <w:rPr>
          <w:rFonts w:ascii="Arial" w:eastAsia="Arial" w:hAnsi="Arial" w:cs="Arial"/>
          <w:b/>
          <w:bCs/>
          <w:color w:val="4472C4" w:themeColor="accent1"/>
          <w:sz w:val="24"/>
          <w:szCs w:val="24"/>
        </w:rPr>
        <w:t>CHALLENGES</w:t>
      </w:r>
    </w:p>
    <w:p w14:paraId="322EE05A" w14:textId="3297271E" w:rsidR="00537186" w:rsidRPr="0097437E" w:rsidRDefault="00537186" w:rsidP="004E2775">
      <w:pPr>
        <w:spacing w:line="360" w:lineRule="auto"/>
        <w:jc w:val="center"/>
        <w:rPr>
          <w:rFonts w:ascii="Arial" w:eastAsia="Arial" w:hAnsi="Arial" w:cs="Arial"/>
          <w:b/>
          <w:bCs/>
          <w:color w:val="4472C4" w:themeColor="accent1"/>
          <w:sz w:val="24"/>
          <w:szCs w:val="24"/>
        </w:rPr>
      </w:pPr>
      <w:r w:rsidRPr="0097437E">
        <w:rPr>
          <w:rFonts w:ascii="Arial" w:eastAsia="Arial" w:hAnsi="Arial" w:cs="Arial"/>
          <w:b/>
          <w:bCs/>
          <w:color w:val="4472C4" w:themeColor="accent1"/>
          <w:sz w:val="24"/>
          <w:szCs w:val="24"/>
        </w:rPr>
        <w:t>PROJECT MANAGEMENT</w:t>
      </w:r>
    </w:p>
    <w:p w14:paraId="4B3998D9" w14:textId="074DFE28" w:rsidR="00E47C16" w:rsidRDefault="00E47C16" w:rsidP="00E47C16">
      <w:pPr>
        <w:spacing w:line="360" w:lineRule="auto"/>
        <w:jc w:val="both"/>
        <w:rPr>
          <w:rFonts w:ascii="Arial" w:eastAsia="Arial" w:hAnsi="Arial" w:cs="Arial"/>
          <w:sz w:val="24"/>
          <w:szCs w:val="24"/>
        </w:rPr>
      </w:pPr>
      <w:r w:rsidRPr="003F3540">
        <w:rPr>
          <w:rFonts w:ascii="Arial" w:eastAsia="Arial" w:hAnsi="Arial" w:cs="Arial"/>
          <w:color w:val="4472C4" w:themeColor="accent1"/>
          <w:sz w:val="24"/>
          <w:szCs w:val="24"/>
        </w:rPr>
        <w:t xml:space="preserve">4.1. </w:t>
      </w:r>
      <w:r>
        <w:rPr>
          <w:rFonts w:ascii="Arial" w:eastAsia="Arial" w:hAnsi="Arial" w:cs="Arial"/>
          <w:sz w:val="24"/>
          <w:szCs w:val="24"/>
        </w:rPr>
        <w:t xml:space="preserve">These challenges can come from the (ERP) system multiple functions, support, discovery and planning, data migration, testing, development, design </w:t>
      </w:r>
      <w:sdt>
        <w:sdtPr>
          <w:rPr>
            <w:rFonts w:ascii="Arial" w:eastAsia="Arial" w:hAnsi="Arial" w:cs="Arial"/>
            <w:sz w:val="24"/>
            <w:szCs w:val="24"/>
          </w:rPr>
          <w:id w:val="1307208612"/>
          <w:citation/>
        </w:sdtPr>
        <w:sdtEndPr/>
        <w:sdtContent>
          <w:r>
            <w:rPr>
              <w:rFonts w:ascii="Arial" w:eastAsia="Arial" w:hAnsi="Arial" w:cs="Arial"/>
              <w:sz w:val="24"/>
              <w:szCs w:val="24"/>
            </w:rPr>
            <w:fldChar w:fldCharType="begin"/>
          </w:r>
          <w:r w:rsidR="00AC31FE">
            <w:rPr>
              <w:rFonts w:ascii="Arial" w:eastAsia="Arial" w:hAnsi="Arial" w:cs="Arial"/>
              <w:sz w:val="24"/>
              <w:szCs w:val="24"/>
            </w:rPr>
            <w:instrText xml:space="preserve">CITATION Cal20 \l 2057 </w:instrText>
          </w:r>
          <w:r>
            <w:rPr>
              <w:rFonts w:ascii="Arial" w:eastAsia="Arial" w:hAnsi="Arial" w:cs="Arial"/>
              <w:sz w:val="24"/>
              <w:szCs w:val="24"/>
            </w:rPr>
            <w:fldChar w:fldCharType="separate"/>
          </w:r>
          <w:r w:rsidR="00F6396D" w:rsidRPr="00F6396D">
            <w:rPr>
              <w:rFonts w:ascii="Arial" w:eastAsia="Arial" w:hAnsi="Arial" w:cs="Arial"/>
              <w:noProof/>
              <w:sz w:val="24"/>
              <w:szCs w:val="24"/>
            </w:rPr>
            <w:t>(Caldwell, 2020)</w:t>
          </w:r>
          <w:r>
            <w:rPr>
              <w:rFonts w:ascii="Arial" w:eastAsia="Arial" w:hAnsi="Arial" w:cs="Arial"/>
              <w:sz w:val="24"/>
              <w:szCs w:val="24"/>
            </w:rPr>
            <w:fldChar w:fldCharType="end"/>
          </w:r>
        </w:sdtContent>
      </w:sdt>
      <w:r>
        <w:rPr>
          <w:rFonts w:ascii="Arial" w:eastAsia="Arial" w:hAnsi="Arial" w:cs="Arial"/>
          <w:sz w:val="24"/>
          <w:szCs w:val="24"/>
        </w:rPr>
        <w:t xml:space="preserve">. </w:t>
      </w:r>
    </w:p>
    <w:p w14:paraId="7BA989DB" w14:textId="3FB78951" w:rsidR="00E47C16" w:rsidRDefault="00E47C16" w:rsidP="00E47C16">
      <w:pPr>
        <w:spacing w:line="360" w:lineRule="auto"/>
        <w:jc w:val="both"/>
        <w:rPr>
          <w:rFonts w:ascii="Arial" w:eastAsia="Arial" w:hAnsi="Arial" w:cs="Arial"/>
          <w:sz w:val="24"/>
          <w:szCs w:val="24"/>
        </w:rPr>
      </w:pPr>
      <w:r>
        <w:rPr>
          <w:rFonts w:ascii="Arial" w:eastAsia="Arial" w:hAnsi="Arial" w:cs="Arial"/>
          <w:sz w:val="24"/>
          <w:szCs w:val="24"/>
        </w:rPr>
        <w:t xml:space="preserve">The different multi functions of the (ERP) system brings </w:t>
      </w:r>
      <w:r w:rsidRPr="00B52198">
        <w:rPr>
          <w:rFonts w:ascii="Arial" w:eastAsia="Arial" w:hAnsi="Arial" w:cs="Arial"/>
          <w:sz w:val="24"/>
          <w:szCs w:val="24"/>
        </w:rPr>
        <w:t xml:space="preserve">the diverse multi elements of the </w:t>
      </w:r>
      <w:r>
        <w:rPr>
          <w:rFonts w:ascii="Arial" w:eastAsia="Arial" w:hAnsi="Arial" w:cs="Arial"/>
          <w:sz w:val="24"/>
          <w:szCs w:val="24"/>
        </w:rPr>
        <w:t>(</w:t>
      </w:r>
      <w:r w:rsidRPr="00B52198">
        <w:rPr>
          <w:rFonts w:ascii="Arial" w:eastAsia="Arial" w:hAnsi="Arial" w:cs="Arial"/>
          <w:sz w:val="24"/>
          <w:szCs w:val="24"/>
        </w:rPr>
        <w:t>ERP</w:t>
      </w:r>
      <w:r>
        <w:rPr>
          <w:rFonts w:ascii="Arial" w:eastAsia="Arial" w:hAnsi="Arial" w:cs="Arial"/>
          <w:sz w:val="24"/>
          <w:szCs w:val="24"/>
        </w:rPr>
        <w:t>) system</w:t>
      </w:r>
      <w:r w:rsidRPr="00B52198">
        <w:rPr>
          <w:rFonts w:ascii="Arial" w:eastAsia="Arial" w:hAnsi="Arial" w:cs="Arial"/>
          <w:sz w:val="24"/>
          <w:szCs w:val="24"/>
        </w:rPr>
        <w:t xml:space="preserve"> brings basic undertaking which every one of the components of the </w:t>
      </w:r>
      <w:r>
        <w:rPr>
          <w:rFonts w:ascii="Arial" w:eastAsia="Arial" w:hAnsi="Arial" w:cs="Arial"/>
          <w:sz w:val="24"/>
          <w:szCs w:val="24"/>
        </w:rPr>
        <w:t>(</w:t>
      </w:r>
      <w:r w:rsidRPr="00B52198">
        <w:rPr>
          <w:rFonts w:ascii="Arial" w:eastAsia="Arial" w:hAnsi="Arial" w:cs="Arial"/>
          <w:sz w:val="24"/>
          <w:szCs w:val="24"/>
        </w:rPr>
        <w:t>ERP</w:t>
      </w:r>
      <w:r>
        <w:rPr>
          <w:rFonts w:ascii="Arial" w:eastAsia="Arial" w:hAnsi="Arial" w:cs="Arial"/>
          <w:sz w:val="24"/>
          <w:szCs w:val="24"/>
        </w:rPr>
        <w:t>)</w:t>
      </w:r>
      <w:r w:rsidRPr="00B52198">
        <w:rPr>
          <w:rFonts w:ascii="Arial" w:eastAsia="Arial" w:hAnsi="Arial" w:cs="Arial"/>
          <w:sz w:val="24"/>
          <w:szCs w:val="24"/>
        </w:rPr>
        <w:t xml:space="preserve"> </w:t>
      </w:r>
      <w:r>
        <w:rPr>
          <w:rFonts w:ascii="Arial" w:eastAsia="Arial" w:hAnsi="Arial" w:cs="Arial"/>
          <w:sz w:val="24"/>
          <w:szCs w:val="24"/>
        </w:rPr>
        <w:t>system</w:t>
      </w:r>
      <w:r w:rsidRPr="00B52198">
        <w:rPr>
          <w:rFonts w:ascii="Arial" w:eastAsia="Arial" w:hAnsi="Arial" w:cs="Arial"/>
          <w:sz w:val="24"/>
          <w:szCs w:val="24"/>
        </w:rPr>
        <w:t xml:space="preserve"> needs to remain focused</w:t>
      </w:r>
      <w:r>
        <w:rPr>
          <w:rFonts w:ascii="Arial" w:eastAsia="Arial" w:hAnsi="Arial" w:cs="Arial"/>
          <w:sz w:val="24"/>
          <w:szCs w:val="24"/>
        </w:rPr>
        <w:t xml:space="preserve"> </w:t>
      </w:r>
      <w:sdt>
        <w:sdtPr>
          <w:rPr>
            <w:rFonts w:ascii="Arial" w:eastAsia="Arial" w:hAnsi="Arial" w:cs="Arial"/>
            <w:sz w:val="24"/>
            <w:szCs w:val="24"/>
          </w:rPr>
          <w:id w:val="-1070348359"/>
          <w:citation/>
        </w:sdtPr>
        <w:sdtEndPr/>
        <w:sdtContent>
          <w:r>
            <w:rPr>
              <w:rFonts w:ascii="Arial" w:eastAsia="Arial" w:hAnsi="Arial" w:cs="Arial"/>
              <w:sz w:val="24"/>
              <w:szCs w:val="24"/>
            </w:rPr>
            <w:fldChar w:fldCharType="begin"/>
          </w:r>
          <w:r w:rsidR="00AC31FE">
            <w:rPr>
              <w:rFonts w:ascii="Arial" w:eastAsia="Arial" w:hAnsi="Arial" w:cs="Arial"/>
              <w:sz w:val="24"/>
              <w:szCs w:val="24"/>
            </w:rPr>
            <w:instrText xml:space="preserve">CITATION Cal20 \l 2057 </w:instrText>
          </w:r>
          <w:r>
            <w:rPr>
              <w:rFonts w:ascii="Arial" w:eastAsia="Arial" w:hAnsi="Arial" w:cs="Arial"/>
              <w:sz w:val="24"/>
              <w:szCs w:val="24"/>
            </w:rPr>
            <w:fldChar w:fldCharType="separate"/>
          </w:r>
          <w:r w:rsidR="00F6396D" w:rsidRPr="00F6396D">
            <w:rPr>
              <w:rFonts w:ascii="Arial" w:eastAsia="Arial" w:hAnsi="Arial" w:cs="Arial"/>
              <w:noProof/>
              <w:sz w:val="24"/>
              <w:szCs w:val="24"/>
            </w:rPr>
            <w:t>(Caldwell, 2020)</w:t>
          </w:r>
          <w:r>
            <w:rPr>
              <w:rFonts w:ascii="Arial" w:eastAsia="Arial" w:hAnsi="Arial" w:cs="Arial"/>
              <w:sz w:val="24"/>
              <w:szCs w:val="24"/>
            </w:rPr>
            <w:fldChar w:fldCharType="end"/>
          </w:r>
        </w:sdtContent>
      </w:sdt>
      <w:r>
        <w:rPr>
          <w:rFonts w:ascii="Arial" w:eastAsia="Arial" w:hAnsi="Arial" w:cs="Arial"/>
          <w:sz w:val="24"/>
          <w:szCs w:val="24"/>
        </w:rPr>
        <w:t xml:space="preserve">. </w:t>
      </w:r>
    </w:p>
    <w:p w14:paraId="3114BE06" w14:textId="64A11EC3" w:rsidR="003250DE" w:rsidRPr="003723F1" w:rsidRDefault="00E47C16" w:rsidP="003250DE">
      <w:pPr>
        <w:spacing w:line="360" w:lineRule="auto"/>
        <w:jc w:val="both"/>
        <w:rPr>
          <w:rFonts w:ascii="Arial" w:eastAsia="Arial" w:hAnsi="Arial" w:cs="Arial"/>
          <w:sz w:val="24"/>
          <w:szCs w:val="24"/>
        </w:rPr>
      </w:pPr>
      <w:r>
        <w:rPr>
          <w:rFonts w:ascii="Arial" w:eastAsia="Arial" w:hAnsi="Arial" w:cs="Arial"/>
          <w:sz w:val="24"/>
          <w:szCs w:val="24"/>
        </w:rPr>
        <w:t>Tesco need to set time frames for the implementation of the (ERP) system the (ERP) system can become over budget and run over time by TESCO executive management wanting to add more function to the (ERP) system what was not in the original design of the (ERP) leading it to become costly to TESCO.</w:t>
      </w:r>
      <w:r w:rsidR="003250DE">
        <w:rPr>
          <w:rFonts w:ascii="Arial" w:eastAsia="Arial" w:hAnsi="Arial" w:cs="Arial"/>
          <w:sz w:val="24"/>
          <w:szCs w:val="24"/>
        </w:rPr>
        <w:t xml:space="preserve"> </w:t>
      </w:r>
      <w:r w:rsidR="003250DE" w:rsidRPr="00376D19">
        <w:rPr>
          <w:rFonts w:ascii="Arial" w:eastAsia="Arial" w:hAnsi="Arial" w:cs="Arial"/>
          <w:b/>
          <w:bCs/>
          <w:color w:val="4472C4" w:themeColor="accent1"/>
          <w:sz w:val="24"/>
          <w:szCs w:val="24"/>
        </w:rPr>
        <w:t xml:space="preserve"> </w:t>
      </w:r>
    </w:p>
    <w:p w14:paraId="3B2DA545" w14:textId="1AD119AB" w:rsidR="00F94B8C" w:rsidRDefault="003250DE" w:rsidP="00E47C16">
      <w:pPr>
        <w:spacing w:line="360" w:lineRule="auto"/>
        <w:jc w:val="both"/>
        <w:rPr>
          <w:rFonts w:ascii="Arial" w:eastAsia="Arial" w:hAnsi="Arial" w:cs="Arial"/>
          <w:sz w:val="24"/>
          <w:szCs w:val="24"/>
        </w:rPr>
      </w:pPr>
      <w:r>
        <w:rPr>
          <w:rFonts w:ascii="Arial" w:eastAsia="Arial" w:hAnsi="Arial" w:cs="Arial"/>
          <w:sz w:val="24"/>
          <w:szCs w:val="24"/>
        </w:rPr>
        <w:t xml:space="preserve">TESCO </w:t>
      </w:r>
      <w:r w:rsidRPr="00A43F82">
        <w:rPr>
          <w:rFonts w:ascii="Arial" w:eastAsia="Arial" w:hAnsi="Arial" w:cs="Arial"/>
          <w:sz w:val="24"/>
          <w:szCs w:val="24"/>
        </w:rPr>
        <w:t>Collecting</w:t>
      </w:r>
      <w:r>
        <w:rPr>
          <w:rFonts w:ascii="Arial" w:eastAsia="Arial" w:hAnsi="Arial" w:cs="Arial"/>
          <w:sz w:val="24"/>
          <w:szCs w:val="24"/>
        </w:rPr>
        <w:t xml:space="preserve"> data from its many departments this could be more difficult than what was first excepted the data could be wide and far and not consistence the data could be outdated or obsolete have missing details and duplication of the same </w:t>
      </w:r>
      <w:r w:rsidR="00F94B8C">
        <w:rPr>
          <w:rFonts w:ascii="Arial" w:eastAsia="Arial" w:hAnsi="Arial" w:cs="Arial"/>
          <w:sz w:val="24"/>
          <w:szCs w:val="24"/>
        </w:rPr>
        <w:t>information.</w:t>
      </w:r>
    </w:p>
    <w:p w14:paraId="7C9ADDA7" w14:textId="6BC48097" w:rsidR="003E2378" w:rsidRPr="00F94B8C" w:rsidRDefault="003E2378" w:rsidP="004E2775">
      <w:pPr>
        <w:spacing w:line="360" w:lineRule="auto"/>
        <w:jc w:val="center"/>
        <w:rPr>
          <w:rFonts w:ascii="Arial" w:eastAsia="Arial" w:hAnsi="Arial" w:cs="Arial"/>
          <w:sz w:val="24"/>
          <w:szCs w:val="24"/>
        </w:rPr>
      </w:pPr>
      <w:r w:rsidRPr="00D70F49">
        <w:rPr>
          <w:rFonts w:ascii="Arial" w:eastAsia="Arial" w:hAnsi="Arial" w:cs="Arial"/>
          <w:b/>
          <w:bCs/>
          <w:color w:val="4472C4" w:themeColor="accent1"/>
          <w:sz w:val="24"/>
          <w:szCs w:val="24"/>
        </w:rPr>
        <w:t>E</w:t>
      </w:r>
      <w:r w:rsidR="00D70F49" w:rsidRPr="00D70F49">
        <w:rPr>
          <w:rFonts w:ascii="Arial" w:eastAsia="Arial" w:hAnsi="Arial" w:cs="Arial"/>
          <w:b/>
          <w:bCs/>
          <w:color w:val="4472C4" w:themeColor="accent1"/>
          <w:sz w:val="24"/>
          <w:szCs w:val="24"/>
        </w:rPr>
        <w:t>XAMPLE</w:t>
      </w:r>
    </w:p>
    <w:p w14:paraId="05FCF9E8" w14:textId="576E787A" w:rsidR="003B6604" w:rsidRDefault="003B6604" w:rsidP="003B6604">
      <w:pPr>
        <w:spacing w:line="360" w:lineRule="auto"/>
        <w:jc w:val="both"/>
        <w:rPr>
          <w:rFonts w:ascii="Arial" w:eastAsia="Arial" w:hAnsi="Arial" w:cs="Arial"/>
          <w:sz w:val="24"/>
          <w:szCs w:val="24"/>
        </w:rPr>
      </w:pPr>
      <w:r w:rsidRPr="008667D1">
        <w:rPr>
          <w:rFonts w:ascii="Arial" w:eastAsia="Arial" w:hAnsi="Arial" w:cs="Arial"/>
          <w:color w:val="4472C4" w:themeColor="accent1"/>
          <w:sz w:val="24"/>
          <w:szCs w:val="24"/>
        </w:rPr>
        <w:t>4.</w:t>
      </w:r>
      <w:r w:rsidR="005C55BE">
        <w:rPr>
          <w:rFonts w:ascii="Arial" w:eastAsia="Arial" w:hAnsi="Arial" w:cs="Arial"/>
          <w:color w:val="4472C4" w:themeColor="accent1"/>
          <w:sz w:val="24"/>
          <w:szCs w:val="24"/>
        </w:rPr>
        <w:t>2</w:t>
      </w:r>
      <w:r w:rsidRPr="008667D1">
        <w:rPr>
          <w:rFonts w:ascii="Arial" w:eastAsia="Arial" w:hAnsi="Arial" w:cs="Arial"/>
          <w:color w:val="4472C4" w:themeColor="accent1"/>
          <w:sz w:val="24"/>
          <w:szCs w:val="24"/>
        </w:rPr>
        <w:t xml:space="preserve">. </w:t>
      </w:r>
      <w:r w:rsidRPr="00E71E4D">
        <w:rPr>
          <w:rFonts w:ascii="Arial" w:eastAsia="Arial" w:hAnsi="Arial" w:cs="Arial"/>
          <w:sz w:val="24"/>
          <w:szCs w:val="24"/>
        </w:rPr>
        <w:t xml:space="preserve">A-DEC Inc, a dental hardware creator situated in Newberg, Oregon, introduced Baan's </w:t>
      </w:r>
      <w:r>
        <w:rPr>
          <w:rFonts w:ascii="Arial" w:eastAsia="Arial" w:hAnsi="Arial" w:cs="Arial"/>
          <w:sz w:val="24"/>
          <w:szCs w:val="24"/>
        </w:rPr>
        <w:t>(</w:t>
      </w:r>
      <w:r w:rsidRPr="00E71E4D">
        <w:rPr>
          <w:rFonts w:ascii="Arial" w:eastAsia="Arial" w:hAnsi="Arial" w:cs="Arial"/>
          <w:sz w:val="24"/>
          <w:szCs w:val="24"/>
        </w:rPr>
        <w:t>ERP</w:t>
      </w:r>
      <w:r>
        <w:rPr>
          <w:rFonts w:ascii="Arial" w:eastAsia="Arial" w:hAnsi="Arial" w:cs="Arial"/>
          <w:sz w:val="24"/>
          <w:szCs w:val="24"/>
        </w:rPr>
        <w:t>)</w:t>
      </w:r>
      <w:r w:rsidRPr="00E71E4D">
        <w:rPr>
          <w:rFonts w:ascii="Arial" w:eastAsia="Arial" w:hAnsi="Arial" w:cs="Arial"/>
          <w:sz w:val="24"/>
          <w:szCs w:val="24"/>
        </w:rPr>
        <w:t xml:space="preserve"> </w:t>
      </w:r>
      <w:r>
        <w:rPr>
          <w:rFonts w:ascii="Arial" w:eastAsia="Arial" w:hAnsi="Arial" w:cs="Arial"/>
          <w:sz w:val="24"/>
          <w:szCs w:val="24"/>
        </w:rPr>
        <w:t>system</w:t>
      </w:r>
      <w:r w:rsidRPr="00E71E4D">
        <w:rPr>
          <w:rFonts w:ascii="Arial" w:eastAsia="Arial" w:hAnsi="Arial" w:cs="Arial"/>
          <w:sz w:val="24"/>
          <w:szCs w:val="24"/>
        </w:rPr>
        <w:t xml:space="preserve"> to incorporate assembling, </w:t>
      </w:r>
      <w:r w:rsidR="00E06779" w:rsidRPr="00E71E4D">
        <w:rPr>
          <w:rFonts w:ascii="Arial" w:eastAsia="Arial" w:hAnsi="Arial" w:cs="Arial"/>
          <w:sz w:val="24"/>
          <w:szCs w:val="24"/>
        </w:rPr>
        <w:t>appropriation,</w:t>
      </w:r>
      <w:r w:rsidR="00E06779">
        <w:rPr>
          <w:rFonts w:ascii="Arial" w:eastAsia="Arial" w:hAnsi="Arial" w:cs="Arial"/>
          <w:sz w:val="24"/>
          <w:szCs w:val="24"/>
        </w:rPr>
        <w:t xml:space="preserve"> </w:t>
      </w:r>
      <w:r w:rsidRPr="00E71E4D">
        <w:rPr>
          <w:rFonts w:ascii="Arial" w:eastAsia="Arial" w:hAnsi="Arial" w:cs="Arial"/>
          <w:sz w:val="24"/>
          <w:szCs w:val="24"/>
        </w:rPr>
        <w:t xml:space="preserve">and money data </w:t>
      </w:r>
      <w:r w:rsidRPr="00E71E4D">
        <w:rPr>
          <w:rFonts w:ascii="Arial" w:eastAsia="Arial" w:hAnsi="Arial" w:cs="Arial"/>
          <w:sz w:val="24"/>
          <w:szCs w:val="24"/>
        </w:rPr>
        <w:lastRenderedPageBreak/>
        <w:t xml:space="preserve">handling. Tragically, the organization lost a ton of business since </w:t>
      </w:r>
      <w:r>
        <w:rPr>
          <w:rFonts w:ascii="Arial" w:eastAsia="Arial" w:hAnsi="Arial" w:cs="Arial"/>
          <w:sz w:val="24"/>
          <w:szCs w:val="24"/>
        </w:rPr>
        <w:t>employees</w:t>
      </w:r>
      <w:r w:rsidRPr="00E71E4D">
        <w:rPr>
          <w:rFonts w:ascii="Arial" w:eastAsia="Arial" w:hAnsi="Arial" w:cs="Arial"/>
          <w:sz w:val="24"/>
          <w:szCs w:val="24"/>
        </w:rPr>
        <w:t xml:space="preserve"> were falling behind on handling orders</w:t>
      </w:r>
      <w:r w:rsidR="005C7789">
        <w:rPr>
          <w:rFonts w:ascii="Arial" w:eastAsia="Arial" w:hAnsi="Arial" w:cs="Arial"/>
          <w:sz w:val="24"/>
          <w:szCs w:val="24"/>
        </w:rPr>
        <w:t>,</w:t>
      </w:r>
      <w:r w:rsidRPr="00E71E4D">
        <w:rPr>
          <w:rFonts w:ascii="Arial" w:eastAsia="Arial" w:hAnsi="Arial" w:cs="Arial"/>
          <w:sz w:val="24"/>
          <w:szCs w:val="24"/>
        </w:rPr>
        <w:t xml:space="preserve"> building items, transporting products to c</w:t>
      </w:r>
      <w:r>
        <w:rPr>
          <w:rFonts w:ascii="Arial" w:eastAsia="Arial" w:hAnsi="Arial" w:cs="Arial"/>
          <w:sz w:val="24"/>
          <w:szCs w:val="24"/>
        </w:rPr>
        <w:t xml:space="preserve">ustomers </w:t>
      </w:r>
      <w:sdt>
        <w:sdtPr>
          <w:rPr>
            <w:rFonts w:ascii="Arial" w:eastAsia="Arial" w:hAnsi="Arial" w:cs="Arial"/>
            <w:sz w:val="24"/>
            <w:szCs w:val="24"/>
          </w:rPr>
          <w:id w:val="-282883561"/>
          <w:citation/>
        </w:sdtPr>
        <w:sdtEndPr/>
        <w:sdtContent>
          <w:r>
            <w:rPr>
              <w:rFonts w:ascii="Arial" w:eastAsia="Arial" w:hAnsi="Arial" w:cs="Arial"/>
              <w:sz w:val="24"/>
              <w:szCs w:val="24"/>
            </w:rPr>
            <w:fldChar w:fldCharType="begin"/>
          </w:r>
          <w:r>
            <w:rPr>
              <w:rFonts w:ascii="Arial" w:eastAsia="Arial" w:hAnsi="Arial" w:cs="Arial"/>
              <w:sz w:val="24"/>
              <w:szCs w:val="24"/>
            </w:rPr>
            <w:instrText xml:space="preserve"> CITATION Lau03 \l 2057 </w:instrText>
          </w:r>
          <w:r>
            <w:rPr>
              <w:rFonts w:ascii="Arial" w:eastAsia="Arial" w:hAnsi="Arial" w:cs="Arial"/>
              <w:sz w:val="24"/>
              <w:szCs w:val="24"/>
            </w:rPr>
            <w:fldChar w:fldCharType="separate"/>
          </w:r>
          <w:r w:rsidR="00F6396D" w:rsidRPr="00F6396D">
            <w:rPr>
              <w:rFonts w:ascii="Arial" w:eastAsia="Arial" w:hAnsi="Arial" w:cs="Arial"/>
              <w:noProof/>
              <w:sz w:val="24"/>
              <w:szCs w:val="24"/>
            </w:rPr>
            <w:t>(Lau, 2003)</w:t>
          </w:r>
          <w:r>
            <w:rPr>
              <w:rFonts w:ascii="Arial" w:eastAsia="Arial" w:hAnsi="Arial" w:cs="Arial"/>
              <w:sz w:val="24"/>
              <w:szCs w:val="24"/>
            </w:rPr>
            <w:fldChar w:fldCharType="end"/>
          </w:r>
        </w:sdtContent>
      </w:sdt>
      <w:r>
        <w:rPr>
          <w:rFonts w:ascii="Arial" w:eastAsia="Arial" w:hAnsi="Arial" w:cs="Arial"/>
          <w:sz w:val="24"/>
          <w:szCs w:val="24"/>
        </w:rPr>
        <w:t xml:space="preserve">. </w:t>
      </w:r>
      <w:r w:rsidRPr="00AD2306">
        <w:rPr>
          <w:rFonts w:ascii="Arial" w:eastAsia="Arial" w:hAnsi="Arial" w:cs="Arial"/>
          <w:sz w:val="24"/>
          <w:szCs w:val="24"/>
        </w:rPr>
        <w:t xml:space="preserve">Many individuals related issues incorporate </w:t>
      </w:r>
      <w:r>
        <w:rPr>
          <w:rFonts w:ascii="Arial" w:eastAsia="Arial" w:hAnsi="Arial" w:cs="Arial"/>
          <w:sz w:val="24"/>
          <w:szCs w:val="24"/>
        </w:rPr>
        <w:t>employees</w:t>
      </w:r>
      <w:r w:rsidRPr="00AD2306">
        <w:rPr>
          <w:rFonts w:ascii="Arial" w:eastAsia="Arial" w:hAnsi="Arial" w:cs="Arial"/>
          <w:sz w:val="24"/>
          <w:szCs w:val="24"/>
        </w:rPr>
        <w:t xml:space="preserve"> not understanding the recently introduced</w:t>
      </w:r>
      <w:r>
        <w:rPr>
          <w:rFonts w:ascii="Arial" w:eastAsia="Arial" w:hAnsi="Arial" w:cs="Arial"/>
          <w:sz w:val="24"/>
          <w:szCs w:val="24"/>
        </w:rPr>
        <w:t xml:space="preserve"> (ERP)</w:t>
      </w:r>
      <w:r w:rsidRPr="00AD2306">
        <w:rPr>
          <w:rFonts w:ascii="Arial" w:eastAsia="Arial" w:hAnsi="Arial" w:cs="Arial"/>
          <w:sz w:val="24"/>
          <w:szCs w:val="24"/>
        </w:rPr>
        <w:t xml:space="preserve"> </w:t>
      </w:r>
      <w:r>
        <w:rPr>
          <w:rFonts w:ascii="Arial" w:eastAsia="Arial" w:hAnsi="Arial" w:cs="Arial"/>
          <w:sz w:val="24"/>
          <w:szCs w:val="24"/>
        </w:rPr>
        <w:t>system</w:t>
      </w:r>
      <w:r w:rsidRPr="00AD2306">
        <w:rPr>
          <w:rFonts w:ascii="Arial" w:eastAsia="Arial" w:hAnsi="Arial" w:cs="Arial"/>
          <w:sz w:val="24"/>
          <w:szCs w:val="24"/>
        </w:rPr>
        <w:t>, which hence prompted low execution; end</w:t>
      </w:r>
      <w:r w:rsidR="00416AE5">
        <w:rPr>
          <w:rFonts w:ascii="Arial" w:eastAsia="Arial" w:hAnsi="Arial" w:cs="Arial"/>
          <w:sz w:val="24"/>
          <w:szCs w:val="24"/>
        </w:rPr>
        <w:t>-</w:t>
      </w:r>
      <w:r w:rsidR="00F45AFD">
        <w:rPr>
          <w:rFonts w:ascii="Arial" w:eastAsia="Arial" w:hAnsi="Arial" w:cs="Arial"/>
          <w:sz w:val="24"/>
          <w:szCs w:val="24"/>
        </w:rPr>
        <w:t>users</w:t>
      </w:r>
      <w:r w:rsidRPr="00AD2306">
        <w:rPr>
          <w:rFonts w:ascii="Arial" w:eastAsia="Arial" w:hAnsi="Arial" w:cs="Arial"/>
          <w:sz w:val="24"/>
          <w:szCs w:val="24"/>
        </w:rPr>
        <w:t xml:space="preserve"> opposing and battling the progressions in the business interaction; and end</w:t>
      </w:r>
      <w:r w:rsidR="00254538">
        <w:rPr>
          <w:rFonts w:ascii="Arial" w:eastAsia="Arial" w:hAnsi="Arial" w:cs="Arial"/>
          <w:sz w:val="24"/>
          <w:szCs w:val="24"/>
        </w:rPr>
        <w:t>-users</w:t>
      </w:r>
      <w:r w:rsidRPr="00AD2306">
        <w:rPr>
          <w:rFonts w:ascii="Arial" w:eastAsia="Arial" w:hAnsi="Arial" w:cs="Arial"/>
          <w:sz w:val="24"/>
          <w:szCs w:val="24"/>
        </w:rPr>
        <w:t xml:space="preserve"> getting inadequate</w:t>
      </w:r>
      <w:r>
        <w:rPr>
          <w:rFonts w:ascii="Arial" w:eastAsia="Arial" w:hAnsi="Arial" w:cs="Arial"/>
          <w:sz w:val="24"/>
          <w:szCs w:val="24"/>
        </w:rPr>
        <w:t xml:space="preserve"> training </w:t>
      </w:r>
      <w:sdt>
        <w:sdtPr>
          <w:rPr>
            <w:rFonts w:ascii="Arial" w:eastAsia="Arial" w:hAnsi="Arial" w:cs="Arial"/>
            <w:sz w:val="24"/>
            <w:szCs w:val="24"/>
          </w:rPr>
          <w:id w:val="-462432889"/>
          <w:citation/>
        </w:sdtPr>
        <w:sdtEndPr/>
        <w:sdtContent>
          <w:r>
            <w:rPr>
              <w:rFonts w:ascii="Arial" w:eastAsia="Arial" w:hAnsi="Arial" w:cs="Arial"/>
              <w:sz w:val="24"/>
              <w:szCs w:val="24"/>
            </w:rPr>
            <w:fldChar w:fldCharType="begin"/>
          </w:r>
          <w:r>
            <w:rPr>
              <w:rFonts w:ascii="Arial" w:eastAsia="Arial" w:hAnsi="Arial" w:cs="Arial"/>
              <w:sz w:val="24"/>
              <w:szCs w:val="24"/>
            </w:rPr>
            <w:instrText xml:space="preserve"> CITATION Lau03 \l 2057 </w:instrText>
          </w:r>
          <w:r>
            <w:rPr>
              <w:rFonts w:ascii="Arial" w:eastAsia="Arial" w:hAnsi="Arial" w:cs="Arial"/>
              <w:sz w:val="24"/>
              <w:szCs w:val="24"/>
            </w:rPr>
            <w:fldChar w:fldCharType="separate"/>
          </w:r>
          <w:r w:rsidR="00F6396D" w:rsidRPr="00F6396D">
            <w:rPr>
              <w:rFonts w:ascii="Arial" w:eastAsia="Arial" w:hAnsi="Arial" w:cs="Arial"/>
              <w:noProof/>
              <w:sz w:val="24"/>
              <w:szCs w:val="24"/>
            </w:rPr>
            <w:t>(Lau, 2003)</w:t>
          </w:r>
          <w:r>
            <w:rPr>
              <w:rFonts w:ascii="Arial" w:eastAsia="Arial" w:hAnsi="Arial" w:cs="Arial"/>
              <w:sz w:val="24"/>
              <w:szCs w:val="24"/>
            </w:rPr>
            <w:fldChar w:fldCharType="end"/>
          </w:r>
        </w:sdtContent>
      </w:sdt>
      <w:r>
        <w:rPr>
          <w:rFonts w:ascii="Arial" w:eastAsia="Arial" w:hAnsi="Arial" w:cs="Arial"/>
          <w:sz w:val="24"/>
          <w:szCs w:val="24"/>
        </w:rPr>
        <w:t xml:space="preserve">. For the use of the (ERP) system. </w:t>
      </w:r>
    </w:p>
    <w:p w14:paraId="0F0174A2" w14:textId="6C8600C3" w:rsidR="00FC30BE" w:rsidRDefault="00FC30BE" w:rsidP="004E2775">
      <w:pPr>
        <w:spacing w:line="360" w:lineRule="auto"/>
        <w:jc w:val="center"/>
        <w:rPr>
          <w:rFonts w:ascii="Arial" w:eastAsia="Arial" w:hAnsi="Arial" w:cs="Arial"/>
          <w:b/>
          <w:bCs/>
          <w:color w:val="4472C4" w:themeColor="accent1"/>
          <w:sz w:val="28"/>
          <w:szCs w:val="28"/>
        </w:rPr>
      </w:pPr>
      <w:r w:rsidRPr="007D689C">
        <w:rPr>
          <w:rFonts w:ascii="Arial" w:eastAsia="Arial" w:hAnsi="Arial" w:cs="Arial"/>
          <w:b/>
          <w:bCs/>
          <w:color w:val="4472C4" w:themeColor="accent1"/>
          <w:sz w:val="28"/>
          <w:szCs w:val="28"/>
        </w:rPr>
        <w:t>SOLUTION</w:t>
      </w:r>
    </w:p>
    <w:p w14:paraId="79065F34" w14:textId="6BD825DC" w:rsidR="007D689C" w:rsidRPr="004C1CE7" w:rsidRDefault="007D689C" w:rsidP="004E2775">
      <w:pPr>
        <w:spacing w:line="360" w:lineRule="auto"/>
        <w:jc w:val="center"/>
        <w:rPr>
          <w:rFonts w:ascii="Arial" w:eastAsia="Arial" w:hAnsi="Arial" w:cs="Arial"/>
          <w:b/>
          <w:bCs/>
          <w:color w:val="4472C4" w:themeColor="accent1"/>
          <w:sz w:val="24"/>
          <w:szCs w:val="24"/>
        </w:rPr>
      </w:pPr>
      <w:r w:rsidRPr="004C1CE7">
        <w:rPr>
          <w:rFonts w:ascii="Arial" w:eastAsia="Arial" w:hAnsi="Arial" w:cs="Arial"/>
          <w:b/>
          <w:bCs/>
          <w:color w:val="4472C4" w:themeColor="accent1"/>
          <w:sz w:val="24"/>
          <w:szCs w:val="24"/>
        </w:rPr>
        <w:t>END-USERS</w:t>
      </w:r>
    </w:p>
    <w:p w14:paraId="047F458E" w14:textId="71E3F563" w:rsidR="007D689C" w:rsidRDefault="00584F17" w:rsidP="007D689C">
      <w:pPr>
        <w:spacing w:line="360" w:lineRule="auto"/>
        <w:jc w:val="both"/>
        <w:rPr>
          <w:rFonts w:ascii="Arial" w:eastAsia="Arial" w:hAnsi="Arial" w:cs="Arial"/>
          <w:sz w:val="24"/>
          <w:szCs w:val="24"/>
        </w:rPr>
      </w:pPr>
      <w:r w:rsidRPr="00584F17">
        <w:rPr>
          <w:rFonts w:ascii="Arial" w:eastAsia="Arial" w:hAnsi="Arial" w:cs="Arial"/>
          <w:color w:val="4472C4" w:themeColor="accent1"/>
          <w:sz w:val="24"/>
          <w:szCs w:val="24"/>
        </w:rPr>
        <w:t xml:space="preserve">4.3. </w:t>
      </w:r>
      <w:r w:rsidR="007D689C" w:rsidRPr="007E28EA">
        <w:rPr>
          <w:rFonts w:ascii="Arial" w:eastAsia="Arial" w:hAnsi="Arial" w:cs="Arial"/>
          <w:sz w:val="24"/>
          <w:szCs w:val="24"/>
        </w:rPr>
        <w:t xml:space="preserve">End-users need to be trained and motivated in the implementation stages of the (ERP) system end-users can have an impact on the failings of the (ERP) system by not having adequate training. (ERP) system implementation requires huge measure of contribution and commitment </w:t>
      </w:r>
      <w:sdt>
        <w:sdtPr>
          <w:rPr>
            <w:rFonts w:ascii="Arial" w:eastAsia="Arial" w:hAnsi="Arial" w:cs="Arial"/>
            <w:sz w:val="24"/>
            <w:szCs w:val="24"/>
          </w:rPr>
          <w:id w:val="-804473995"/>
          <w:citation/>
        </w:sdtPr>
        <w:sdtEndPr/>
        <w:sdtContent>
          <w:r w:rsidR="007D689C" w:rsidRPr="007E28EA">
            <w:rPr>
              <w:rFonts w:ascii="Arial" w:eastAsia="Arial" w:hAnsi="Arial" w:cs="Arial"/>
              <w:sz w:val="24"/>
              <w:szCs w:val="24"/>
            </w:rPr>
            <w:fldChar w:fldCharType="begin"/>
          </w:r>
          <w:r w:rsidR="00AC31FE">
            <w:rPr>
              <w:rFonts w:ascii="Arial" w:eastAsia="Arial" w:hAnsi="Arial" w:cs="Arial"/>
              <w:sz w:val="24"/>
              <w:szCs w:val="24"/>
            </w:rPr>
            <w:instrText xml:space="preserve">CITATION Gho02 \l 2057 </w:instrText>
          </w:r>
          <w:r w:rsidR="007D689C" w:rsidRPr="007E28EA">
            <w:rPr>
              <w:rFonts w:ascii="Arial" w:eastAsia="Arial" w:hAnsi="Arial" w:cs="Arial"/>
              <w:sz w:val="24"/>
              <w:szCs w:val="24"/>
            </w:rPr>
            <w:fldChar w:fldCharType="separate"/>
          </w:r>
          <w:r w:rsidR="00F6396D" w:rsidRPr="00F6396D">
            <w:rPr>
              <w:rFonts w:ascii="Arial" w:eastAsia="Arial" w:hAnsi="Arial" w:cs="Arial"/>
              <w:noProof/>
              <w:sz w:val="24"/>
              <w:szCs w:val="24"/>
            </w:rPr>
            <w:t>(Ghosh, 2002)</w:t>
          </w:r>
          <w:r w:rsidR="007D689C" w:rsidRPr="007E28EA">
            <w:rPr>
              <w:rFonts w:ascii="Arial" w:eastAsia="Arial" w:hAnsi="Arial" w:cs="Arial"/>
              <w:sz w:val="24"/>
              <w:szCs w:val="24"/>
            </w:rPr>
            <w:fldChar w:fldCharType="end"/>
          </w:r>
        </w:sdtContent>
      </w:sdt>
      <w:r w:rsidR="007D689C" w:rsidRPr="007E28EA">
        <w:rPr>
          <w:rFonts w:ascii="Arial" w:eastAsia="Arial" w:hAnsi="Arial" w:cs="Arial"/>
          <w:sz w:val="24"/>
          <w:szCs w:val="24"/>
        </w:rPr>
        <w:t>. From its end-users.</w:t>
      </w:r>
    </w:p>
    <w:p w14:paraId="42D580D6" w14:textId="5E314DD9" w:rsidR="00626628" w:rsidRDefault="00626628" w:rsidP="004E2775">
      <w:pPr>
        <w:spacing w:line="360" w:lineRule="auto"/>
        <w:jc w:val="center"/>
        <w:rPr>
          <w:rFonts w:ascii="Arial" w:eastAsia="Arial" w:hAnsi="Arial" w:cs="Arial"/>
          <w:b/>
          <w:bCs/>
          <w:color w:val="4472C4" w:themeColor="accent1"/>
          <w:sz w:val="28"/>
          <w:szCs w:val="28"/>
        </w:rPr>
      </w:pPr>
      <w:r w:rsidRPr="002A154F">
        <w:rPr>
          <w:rFonts w:ascii="Arial" w:eastAsia="Arial" w:hAnsi="Arial" w:cs="Arial"/>
          <w:b/>
          <w:bCs/>
          <w:color w:val="4472C4" w:themeColor="accent1"/>
          <w:sz w:val="28"/>
          <w:szCs w:val="28"/>
        </w:rPr>
        <w:t xml:space="preserve">CHALLENGES IN IMPLEMENTING </w:t>
      </w:r>
      <w:r w:rsidR="002A154F" w:rsidRPr="002A154F">
        <w:rPr>
          <w:rFonts w:ascii="Arial" w:eastAsia="Arial" w:hAnsi="Arial" w:cs="Arial"/>
          <w:b/>
          <w:bCs/>
          <w:color w:val="4472C4" w:themeColor="accent1"/>
          <w:sz w:val="28"/>
          <w:szCs w:val="28"/>
        </w:rPr>
        <w:t>A (ERP) SYSTEM</w:t>
      </w:r>
    </w:p>
    <w:p w14:paraId="441BC267" w14:textId="24847173" w:rsidR="004C1CE7" w:rsidRPr="00376D19" w:rsidRDefault="004C1CE7" w:rsidP="004E2775">
      <w:pPr>
        <w:spacing w:line="360" w:lineRule="auto"/>
        <w:jc w:val="center"/>
        <w:rPr>
          <w:rFonts w:ascii="Arial" w:eastAsia="Arial" w:hAnsi="Arial" w:cs="Arial"/>
          <w:b/>
          <w:bCs/>
          <w:color w:val="4472C4" w:themeColor="accent1"/>
          <w:sz w:val="24"/>
          <w:szCs w:val="24"/>
        </w:rPr>
      </w:pPr>
      <w:r w:rsidRPr="00376D19">
        <w:rPr>
          <w:rFonts w:ascii="Arial" w:eastAsia="Arial" w:hAnsi="Arial" w:cs="Arial"/>
          <w:b/>
          <w:bCs/>
          <w:color w:val="4472C4" w:themeColor="accent1"/>
          <w:sz w:val="24"/>
          <w:szCs w:val="24"/>
        </w:rPr>
        <w:t>CHANGE MANAGEMENT</w:t>
      </w:r>
    </w:p>
    <w:p w14:paraId="7B362651" w14:textId="59F6E3A4" w:rsidR="00C4779F" w:rsidRPr="004D73CA" w:rsidRDefault="00584F17" w:rsidP="003B6604">
      <w:pPr>
        <w:spacing w:line="360" w:lineRule="auto"/>
        <w:jc w:val="both"/>
        <w:rPr>
          <w:rFonts w:ascii="Arial" w:eastAsia="Arial" w:hAnsi="Arial" w:cs="Arial"/>
          <w:sz w:val="24"/>
          <w:szCs w:val="24"/>
        </w:rPr>
      </w:pPr>
      <w:r w:rsidRPr="00584F17">
        <w:rPr>
          <w:rFonts w:ascii="Arial" w:eastAsia="Arial" w:hAnsi="Arial" w:cs="Arial"/>
          <w:color w:val="4472C4" w:themeColor="accent1"/>
          <w:sz w:val="24"/>
          <w:szCs w:val="24"/>
        </w:rPr>
        <w:t xml:space="preserve">4.1. </w:t>
      </w:r>
      <w:r w:rsidR="004C1CE7" w:rsidRPr="00635A09">
        <w:rPr>
          <w:rFonts w:ascii="Arial" w:eastAsia="Arial" w:hAnsi="Arial" w:cs="Arial"/>
          <w:sz w:val="24"/>
          <w:szCs w:val="24"/>
        </w:rPr>
        <w:t xml:space="preserve">Before Tesco can carry out an (ERP) </w:t>
      </w:r>
      <w:r w:rsidR="004C1CE7">
        <w:rPr>
          <w:rFonts w:ascii="Arial" w:eastAsia="Arial" w:hAnsi="Arial" w:cs="Arial"/>
          <w:sz w:val="24"/>
          <w:szCs w:val="24"/>
        </w:rPr>
        <w:t>system</w:t>
      </w:r>
      <w:r w:rsidR="004C1CE7" w:rsidRPr="00635A09">
        <w:rPr>
          <w:rFonts w:ascii="Arial" w:eastAsia="Arial" w:hAnsi="Arial" w:cs="Arial"/>
          <w:sz w:val="24"/>
          <w:szCs w:val="24"/>
        </w:rPr>
        <w:t>, Tesco need to investigat</w:t>
      </w:r>
      <w:r w:rsidR="004C1CE7">
        <w:rPr>
          <w:rFonts w:ascii="Arial" w:eastAsia="Arial" w:hAnsi="Arial" w:cs="Arial"/>
          <w:sz w:val="24"/>
          <w:szCs w:val="24"/>
        </w:rPr>
        <w:t xml:space="preserve">e </w:t>
      </w:r>
      <w:r w:rsidR="004C1CE7" w:rsidRPr="00635A09">
        <w:rPr>
          <w:rFonts w:ascii="Arial" w:eastAsia="Arial" w:hAnsi="Arial" w:cs="Arial"/>
          <w:sz w:val="24"/>
          <w:szCs w:val="24"/>
        </w:rPr>
        <w:t xml:space="preserve">procedure, construction, </w:t>
      </w:r>
      <w:r w:rsidR="00E06779" w:rsidRPr="00635A09">
        <w:rPr>
          <w:rFonts w:ascii="Arial" w:eastAsia="Arial" w:hAnsi="Arial" w:cs="Arial"/>
          <w:sz w:val="24"/>
          <w:szCs w:val="24"/>
        </w:rPr>
        <w:t>culture,</w:t>
      </w:r>
      <w:r w:rsidR="004C1CE7" w:rsidRPr="00635A09">
        <w:rPr>
          <w:rFonts w:ascii="Arial" w:eastAsia="Arial" w:hAnsi="Arial" w:cs="Arial"/>
          <w:sz w:val="24"/>
          <w:szCs w:val="24"/>
        </w:rPr>
        <w:t xml:space="preserve"> and activities</w:t>
      </w:r>
      <w:r w:rsidR="004C1CE7">
        <w:rPr>
          <w:rFonts w:ascii="Arial" w:eastAsia="Arial" w:hAnsi="Arial" w:cs="Arial"/>
          <w:sz w:val="24"/>
          <w:szCs w:val="24"/>
        </w:rPr>
        <w:t xml:space="preserve"> </w:t>
      </w:r>
      <w:sdt>
        <w:sdtPr>
          <w:rPr>
            <w:rFonts w:ascii="Arial" w:eastAsia="Arial" w:hAnsi="Arial" w:cs="Arial"/>
            <w:sz w:val="24"/>
            <w:szCs w:val="24"/>
          </w:rPr>
          <w:id w:val="492611528"/>
          <w:citation/>
        </w:sdtPr>
        <w:sdtEndPr/>
        <w:sdtContent>
          <w:r w:rsidR="004C1CE7">
            <w:rPr>
              <w:rFonts w:ascii="Arial" w:eastAsia="Arial" w:hAnsi="Arial" w:cs="Arial"/>
              <w:sz w:val="24"/>
              <w:szCs w:val="24"/>
            </w:rPr>
            <w:fldChar w:fldCharType="begin"/>
          </w:r>
          <w:r w:rsidR="006C6D99">
            <w:rPr>
              <w:rFonts w:ascii="Arial" w:eastAsia="Arial" w:hAnsi="Arial" w:cs="Arial"/>
              <w:sz w:val="24"/>
              <w:szCs w:val="24"/>
            </w:rPr>
            <w:instrText xml:space="preserve">CITATION Ran16 \l 2057 </w:instrText>
          </w:r>
          <w:r w:rsidR="004C1CE7">
            <w:rPr>
              <w:rFonts w:ascii="Arial" w:eastAsia="Arial" w:hAnsi="Arial" w:cs="Arial"/>
              <w:sz w:val="24"/>
              <w:szCs w:val="24"/>
            </w:rPr>
            <w:fldChar w:fldCharType="separate"/>
          </w:r>
          <w:r w:rsidR="00F6396D" w:rsidRPr="00F6396D">
            <w:rPr>
              <w:rFonts w:ascii="Arial" w:eastAsia="Arial" w:hAnsi="Arial" w:cs="Arial"/>
              <w:noProof/>
              <w:sz w:val="24"/>
              <w:szCs w:val="24"/>
            </w:rPr>
            <w:t>(Ranjan, 2016)</w:t>
          </w:r>
          <w:r w:rsidR="004C1CE7">
            <w:rPr>
              <w:rFonts w:ascii="Arial" w:eastAsia="Arial" w:hAnsi="Arial" w:cs="Arial"/>
              <w:sz w:val="24"/>
              <w:szCs w:val="24"/>
            </w:rPr>
            <w:fldChar w:fldCharType="end"/>
          </w:r>
        </w:sdtContent>
      </w:sdt>
      <w:r w:rsidR="004C1CE7">
        <w:rPr>
          <w:rFonts w:ascii="Arial" w:eastAsia="Arial" w:hAnsi="Arial" w:cs="Arial"/>
          <w:sz w:val="24"/>
          <w:szCs w:val="24"/>
        </w:rPr>
        <w:t xml:space="preserve">. </w:t>
      </w:r>
      <w:r w:rsidR="004C1CE7" w:rsidRPr="004249C5">
        <w:rPr>
          <w:rFonts w:ascii="Arial" w:eastAsia="Arial" w:hAnsi="Arial" w:cs="Arial"/>
          <w:sz w:val="24"/>
          <w:szCs w:val="24"/>
        </w:rPr>
        <w:t xml:space="preserve">Compelling change the executives are needed for (ERP) </w:t>
      </w:r>
      <w:r w:rsidR="004C1CE7">
        <w:rPr>
          <w:rFonts w:ascii="Arial" w:eastAsia="Arial" w:hAnsi="Arial" w:cs="Arial"/>
          <w:sz w:val="24"/>
          <w:szCs w:val="24"/>
        </w:rPr>
        <w:t xml:space="preserve">system </w:t>
      </w:r>
      <w:r w:rsidR="004C1CE7" w:rsidRPr="004249C5">
        <w:rPr>
          <w:rFonts w:ascii="Arial" w:eastAsia="Arial" w:hAnsi="Arial" w:cs="Arial"/>
          <w:sz w:val="24"/>
          <w:szCs w:val="24"/>
        </w:rPr>
        <w:t>execution because of business process reengineering.</w:t>
      </w:r>
      <w:r w:rsidR="004C1CE7">
        <w:rPr>
          <w:rFonts w:ascii="Arial" w:eastAsia="Arial" w:hAnsi="Arial" w:cs="Arial"/>
          <w:sz w:val="24"/>
          <w:szCs w:val="24"/>
        </w:rPr>
        <w:t xml:space="preserve"> </w:t>
      </w:r>
      <w:r w:rsidR="004C1CE7" w:rsidRPr="004249C5">
        <w:rPr>
          <w:rFonts w:ascii="Arial" w:eastAsia="Arial" w:hAnsi="Arial" w:cs="Arial"/>
          <w:sz w:val="24"/>
          <w:szCs w:val="24"/>
        </w:rPr>
        <w:t xml:space="preserve">Without a legitimate change the executives’ cycle, an (SME) association cannot carry out (ERP) </w:t>
      </w:r>
      <w:r w:rsidR="004C1CE7">
        <w:rPr>
          <w:rFonts w:ascii="Arial" w:eastAsia="Arial" w:hAnsi="Arial" w:cs="Arial"/>
          <w:sz w:val="24"/>
          <w:szCs w:val="24"/>
        </w:rPr>
        <w:t xml:space="preserve">system </w:t>
      </w:r>
      <w:r w:rsidR="004C1CE7" w:rsidRPr="004249C5">
        <w:rPr>
          <w:rFonts w:ascii="Arial" w:eastAsia="Arial" w:hAnsi="Arial" w:cs="Arial"/>
          <w:sz w:val="24"/>
          <w:szCs w:val="24"/>
        </w:rPr>
        <w:t>effectively</w:t>
      </w:r>
      <w:r w:rsidR="004C1CE7">
        <w:rPr>
          <w:rFonts w:ascii="Arial" w:eastAsia="Arial" w:hAnsi="Arial" w:cs="Arial"/>
          <w:sz w:val="24"/>
          <w:szCs w:val="24"/>
        </w:rPr>
        <w:t xml:space="preserve"> </w:t>
      </w:r>
      <w:sdt>
        <w:sdtPr>
          <w:rPr>
            <w:rFonts w:ascii="Arial" w:eastAsia="Arial" w:hAnsi="Arial" w:cs="Arial"/>
            <w:sz w:val="24"/>
            <w:szCs w:val="24"/>
          </w:rPr>
          <w:id w:val="300196474"/>
          <w:citation/>
        </w:sdtPr>
        <w:sdtEndPr/>
        <w:sdtContent>
          <w:r w:rsidR="004C1CE7">
            <w:rPr>
              <w:rFonts w:ascii="Arial" w:eastAsia="Arial" w:hAnsi="Arial" w:cs="Arial"/>
              <w:sz w:val="24"/>
              <w:szCs w:val="24"/>
            </w:rPr>
            <w:fldChar w:fldCharType="begin"/>
          </w:r>
          <w:r w:rsidR="006C6D99">
            <w:rPr>
              <w:rFonts w:ascii="Arial" w:eastAsia="Arial" w:hAnsi="Arial" w:cs="Arial"/>
              <w:sz w:val="24"/>
              <w:szCs w:val="24"/>
            </w:rPr>
            <w:instrText xml:space="preserve">CITATION Ven16 \l 2057 </w:instrText>
          </w:r>
          <w:r w:rsidR="004C1CE7">
            <w:rPr>
              <w:rFonts w:ascii="Arial" w:eastAsia="Arial" w:hAnsi="Arial" w:cs="Arial"/>
              <w:sz w:val="24"/>
              <w:szCs w:val="24"/>
            </w:rPr>
            <w:fldChar w:fldCharType="separate"/>
          </w:r>
          <w:r w:rsidR="00F6396D" w:rsidRPr="00F6396D">
            <w:rPr>
              <w:rFonts w:ascii="Arial" w:eastAsia="Arial" w:hAnsi="Arial" w:cs="Arial"/>
              <w:noProof/>
              <w:sz w:val="24"/>
              <w:szCs w:val="24"/>
            </w:rPr>
            <w:t>(Venkatraman, 2016)</w:t>
          </w:r>
          <w:r w:rsidR="004C1CE7">
            <w:rPr>
              <w:rFonts w:ascii="Arial" w:eastAsia="Arial" w:hAnsi="Arial" w:cs="Arial"/>
              <w:sz w:val="24"/>
              <w:szCs w:val="24"/>
            </w:rPr>
            <w:fldChar w:fldCharType="end"/>
          </w:r>
        </w:sdtContent>
      </w:sdt>
      <w:r w:rsidR="004C1CE7">
        <w:rPr>
          <w:rFonts w:ascii="Arial" w:eastAsia="Arial" w:hAnsi="Arial" w:cs="Arial"/>
          <w:sz w:val="24"/>
          <w:szCs w:val="24"/>
        </w:rPr>
        <w:t xml:space="preserve">. </w:t>
      </w:r>
      <w:r w:rsidR="004C1CE7" w:rsidRPr="0084733D">
        <w:rPr>
          <w:rFonts w:ascii="Arial" w:eastAsia="Arial" w:hAnsi="Arial" w:cs="Arial"/>
          <w:sz w:val="24"/>
          <w:szCs w:val="24"/>
        </w:rPr>
        <w:t>This drive change to business process, which means individuals should likewise change.</w:t>
      </w:r>
      <w:r w:rsidR="00F2378A">
        <w:rPr>
          <w:rFonts w:ascii="Arial" w:eastAsia="Arial" w:hAnsi="Arial" w:cs="Arial"/>
          <w:sz w:val="24"/>
          <w:szCs w:val="24"/>
        </w:rPr>
        <w:t xml:space="preserve"> I</w:t>
      </w:r>
      <w:r w:rsidR="004C1CE7" w:rsidRPr="0084733D">
        <w:rPr>
          <w:rFonts w:ascii="Arial" w:eastAsia="Arial" w:hAnsi="Arial" w:cs="Arial"/>
          <w:sz w:val="24"/>
          <w:szCs w:val="24"/>
        </w:rPr>
        <w:t xml:space="preserve">f change </w:t>
      </w:r>
      <w:r w:rsidR="004C1CE7">
        <w:rPr>
          <w:rFonts w:ascii="Arial" w:eastAsia="Arial" w:hAnsi="Arial" w:cs="Arial"/>
          <w:sz w:val="24"/>
          <w:szCs w:val="24"/>
        </w:rPr>
        <w:t>management</w:t>
      </w:r>
      <w:r w:rsidR="004C1CE7" w:rsidRPr="0084733D">
        <w:rPr>
          <w:rFonts w:ascii="Arial" w:eastAsia="Arial" w:hAnsi="Arial" w:cs="Arial"/>
          <w:sz w:val="24"/>
          <w:szCs w:val="24"/>
        </w:rPr>
        <w:t xml:space="preserve"> isn't handled well, (ERP)</w:t>
      </w:r>
      <w:r w:rsidR="004C1CE7">
        <w:rPr>
          <w:rFonts w:ascii="Arial" w:eastAsia="Arial" w:hAnsi="Arial" w:cs="Arial"/>
          <w:sz w:val="24"/>
          <w:szCs w:val="24"/>
        </w:rPr>
        <w:t xml:space="preserve"> system</w:t>
      </w:r>
      <w:r w:rsidR="004C1CE7" w:rsidRPr="0084733D">
        <w:rPr>
          <w:rFonts w:ascii="Arial" w:eastAsia="Arial" w:hAnsi="Arial" w:cs="Arial"/>
          <w:sz w:val="24"/>
          <w:szCs w:val="24"/>
        </w:rPr>
        <w:t xml:space="preserve"> project is adept to fa</w:t>
      </w:r>
      <w:r w:rsidR="004C1CE7">
        <w:rPr>
          <w:rFonts w:ascii="Arial" w:eastAsia="Arial" w:hAnsi="Arial" w:cs="Arial"/>
          <w:sz w:val="24"/>
          <w:szCs w:val="24"/>
        </w:rPr>
        <w:t xml:space="preserve">il </w:t>
      </w:r>
      <w:sdt>
        <w:sdtPr>
          <w:rPr>
            <w:rFonts w:ascii="Arial" w:eastAsia="Arial" w:hAnsi="Arial" w:cs="Arial"/>
            <w:sz w:val="24"/>
            <w:szCs w:val="24"/>
          </w:rPr>
          <w:id w:val="-2007972658"/>
          <w:citation/>
        </w:sdtPr>
        <w:sdtEndPr/>
        <w:sdtContent>
          <w:r w:rsidR="004C1CE7">
            <w:rPr>
              <w:rFonts w:ascii="Arial" w:eastAsia="Arial" w:hAnsi="Arial" w:cs="Arial"/>
              <w:sz w:val="24"/>
              <w:szCs w:val="24"/>
            </w:rPr>
            <w:fldChar w:fldCharType="begin"/>
          </w:r>
          <w:r w:rsidR="006C6D99">
            <w:rPr>
              <w:rFonts w:ascii="Arial" w:eastAsia="Arial" w:hAnsi="Arial" w:cs="Arial"/>
              <w:sz w:val="24"/>
              <w:szCs w:val="24"/>
            </w:rPr>
            <w:instrText xml:space="preserve">CITATION Ran16 \l 2057 </w:instrText>
          </w:r>
          <w:r w:rsidR="004C1CE7">
            <w:rPr>
              <w:rFonts w:ascii="Arial" w:eastAsia="Arial" w:hAnsi="Arial" w:cs="Arial"/>
              <w:sz w:val="24"/>
              <w:szCs w:val="24"/>
            </w:rPr>
            <w:fldChar w:fldCharType="separate"/>
          </w:r>
          <w:r w:rsidR="00F6396D" w:rsidRPr="00F6396D">
            <w:rPr>
              <w:rFonts w:ascii="Arial" w:eastAsia="Arial" w:hAnsi="Arial" w:cs="Arial"/>
              <w:noProof/>
              <w:sz w:val="24"/>
              <w:szCs w:val="24"/>
            </w:rPr>
            <w:t>(Ranjan, 2016)</w:t>
          </w:r>
          <w:r w:rsidR="004C1CE7">
            <w:rPr>
              <w:rFonts w:ascii="Arial" w:eastAsia="Arial" w:hAnsi="Arial" w:cs="Arial"/>
              <w:sz w:val="24"/>
              <w:szCs w:val="24"/>
            </w:rPr>
            <w:fldChar w:fldCharType="end"/>
          </w:r>
        </w:sdtContent>
      </w:sdt>
      <w:r w:rsidR="00333FF9">
        <w:rPr>
          <w:rFonts w:ascii="Arial" w:eastAsia="Arial" w:hAnsi="Arial" w:cs="Arial"/>
          <w:sz w:val="24"/>
          <w:szCs w:val="24"/>
        </w:rPr>
        <w:t>.</w:t>
      </w:r>
    </w:p>
    <w:p w14:paraId="34C5E615" w14:textId="080106AC" w:rsidR="007D689C" w:rsidRPr="0011400F" w:rsidRDefault="00D827A2" w:rsidP="004E2775">
      <w:pPr>
        <w:spacing w:line="360" w:lineRule="auto"/>
        <w:jc w:val="center"/>
        <w:rPr>
          <w:rFonts w:ascii="Arial" w:eastAsia="Arial" w:hAnsi="Arial" w:cs="Arial"/>
          <w:b/>
          <w:bCs/>
          <w:color w:val="4472C4" w:themeColor="accent1"/>
          <w:sz w:val="24"/>
          <w:szCs w:val="24"/>
        </w:rPr>
      </w:pPr>
      <w:r w:rsidRPr="0011400F">
        <w:rPr>
          <w:rFonts w:ascii="Arial" w:eastAsia="Arial" w:hAnsi="Arial" w:cs="Arial"/>
          <w:b/>
          <w:bCs/>
          <w:color w:val="4472C4" w:themeColor="accent1"/>
          <w:sz w:val="24"/>
          <w:szCs w:val="24"/>
        </w:rPr>
        <w:t>EXAMPLE</w:t>
      </w:r>
    </w:p>
    <w:p w14:paraId="281046B3" w14:textId="0B3E62C4" w:rsidR="00016E3A" w:rsidRDefault="00584F17" w:rsidP="00016E3A">
      <w:pPr>
        <w:spacing w:line="360" w:lineRule="auto"/>
        <w:jc w:val="both"/>
        <w:rPr>
          <w:rFonts w:ascii="Arial" w:eastAsia="Arial" w:hAnsi="Arial" w:cs="Arial"/>
          <w:sz w:val="24"/>
          <w:szCs w:val="24"/>
        </w:rPr>
      </w:pPr>
      <w:r w:rsidRPr="00584F17">
        <w:rPr>
          <w:rFonts w:ascii="Arial" w:eastAsia="Arial" w:hAnsi="Arial" w:cs="Arial"/>
          <w:color w:val="4472C4" w:themeColor="accent1"/>
          <w:sz w:val="24"/>
          <w:szCs w:val="24"/>
        </w:rPr>
        <w:t xml:space="preserve">4.2. </w:t>
      </w:r>
      <w:r w:rsidR="00016E3A" w:rsidRPr="00A676A6">
        <w:rPr>
          <w:rFonts w:ascii="Arial" w:eastAsia="Arial" w:hAnsi="Arial" w:cs="Arial"/>
          <w:sz w:val="24"/>
          <w:szCs w:val="24"/>
        </w:rPr>
        <w:t xml:space="preserve">In 1999, a bombed all-inclusive rollout establishment of SAP AG's (ERP) </w:t>
      </w:r>
      <w:r w:rsidR="00016E3A">
        <w:rPr>
          <w:rFonts w:ascii="Arial" w:eastAsia="Arial" w:hAnsi="Arial" w:cs="Arial"/>
          <w:sz w:val="24"/>
          <w:szCs w:val="24"/>
        </w:rPr>
        <w:t>system</w:t>
      </w:r>
      <w:r w:rsidR="00016E3A" w:rsidRPr="00A676A6">
        <w:rPr>
          <w:rFonts w:ascii="Arial" w:eastAsia="Arial" w:hAnsi="Arial" w:cs="Arial"/>
          <w:sz w:val="24"/>
          <w:szCs w:val="24"/>
        </w:rPr>
        <w:t xml:space="preserve"> caused teddy bear marker Russ </w:t>
      </w:r>
      <w:proofErr w:type="spellStart"/>
      <w:r w:rsidR="00016E3A" w:rsidRPr="00A676A6">
        <w:rPr>
          <w:rFonts w:ascii="Arial" w:eastAsia="Arial" w:hAnsi="Arial" w:cs="Arial"/>
          <w:sz w:val="24"/>
          <w:szCs w:val="24"/>
        </w:rPr>
        <w:t>Berrie</w:t>
      </w:r>
      <w:proofErr w:type="spellEnd"/>
      <w:r w:rsidR="00016E3A" w:rsidRPr="00A676A6">
        <w:rPr>
          <w:rFonts w:ascii="Arial" w:eastAsia="Arial" w:hAnsi="Arial" w:cs="Arial"/>
          <w:sz w:val="24"/>
          <w:szCs w:val="24"/>
        </w:rPr>
        <w:t xml:space="preserve"> and Co. $10.3 million</w:t>
      </w:r>
      <w:r w:rsidR="00016E3A">
        <w:rPr>
          <w:rFonts w:ascii="Arial" w:eastAsia="Arial" w:hAnsi="Arial" w:cs="Arial"/>
          <w:sz w:val="24"/>
          <w:szCs w:val="24"/>
        </w:rPr>
        <w:t xml:space="preserve"> in </w:t>
      </w:r>
      <w:r w:rsidR="00016E3A" w:rsidRPr="00A676A6">
        <w:rPr>
          <w:rFonts w:ascii="Arial" w:eastAsia="Arial" w:hAnsi="Arial" w:cs="Arial"/>
          <w:sz w:val="24"/>
          <w:szCs w:val="24"/>
        </w:rPr>
        <w:t xml:space="preserve">three years. In this way, in 2002, Russ </w:t>
      </w:r>
      <w:proofErr w:type="spellStart"/>
      <w:r w:rsidR="00016E3A" w:rsidRPr="00A676A6">
        <w:rPr>
          <w:rFonts w:ascii="Arial" w:eastAsia="Arial" w:hAnsi="Arial" w:cs="Arial"/>
          <w:sz w:val="24"/>
          <w:szCs w:val="24"/>
        </w:rPr>
        <w:t>Berrie</w:t>
      </w:r>
      <w:proofErr w:type="spellEnd"/>
      <w:r w:rsidR="00016E3A" w:rsidRPr="00A676A6">
        <w:rPr>
          <w:rFonts w:ascii="Arial" w:eastAsia="Arial" w:hAnsi="Arial" w:cs="Arial"/>
          <w:sz w:val="24"/>
          <w:szCs w:val="24"/>
        </w:rPr>
        <w:t xml:space="preserve"> and Co executed another office staged establishment utilizing J.D. Edwards and Co's </w:t>
      </w:r>
      <w:proofErr w:type="spellStart"/>
      <w:r w:rsidR="00016E3A" w:rsidRPr="00A676A6">
        <w:rPr>
          <w:rFonts w:ascii="Arial" w:eastAsia="Arial" w:hAnsi="Arial" w:cs="Arial"/>
          <w:sz w:val="24"/>
          <w:szCs w:val="24"/>
        </w:rPr>
        <w:t>OneWorld</w:t>
      </w:r>
      <w:proofErr w:type="spellEnd"/>
      <w:r w:rsidR="00016E3A" w:rsidRPr="00A676A6">
        <w:rPr>
          <w:rFonts w:ascii="Arial" w:eastAsia="Arial" w:hAnsi="Arial" w:cs="Arial"/>
          <w:sz w:val="24"/>
          <w:szCs w:val="24"/>
        </w:rPr>
        <w:t xml:space="preserve"> Xe set-up of (ERP)</w:t>
      </w:r>
      <w:r w:rsidR="00016E3A">
        <w:rPr>
          <w:rFonts w:ascii="Arial" w:eastAsia="Arial" w:hAnsi="Arial" w:cs="Arial"/>
          <w:sz w:val="24"/>
          <w:szCs w:val="24"/>
        </w:rPr>
        <w:t xml:space="preserve"> system</w:t>
      </w:r>
      <w:r w:rsidR="00016E3A" w:rsidRPr="00A676A6">
        <w:rPr>
          <w:rFonts w:ascii="Arial" w:eastAsia="Arial" w:hAnsi="Arial" w:cs="Arial"/>
          <w:sz w:val="24"/>
          <w:szCs w:val="24"/>
        </w:rPr>
        <w:t>, (CRM) and money applications</w:t>
      </w:r>
      <w:r w:rsidR="00016E3A">
        <w:rPr>
          <w:rFonts w:ascii="Arial" w:eastAsia="Arial" w:hAnsi="Arial" w:cs="Arial"/>
          <w:sz w:val="24"/>
          <w:szCs w:val="24"/>
        </w:rPr>
        <w:t xml:space="preserve"> </w:t>
      </w:r>
      <w:sdt>
        <w:sdtPr>
          <w:rPr>
            <w:rFonts w:ascii="Arial" w:eastAsia="Arial" w:hAnsi="Arial" w:cs="Arial"/>
            <w:sz w:val="24"/>
            <w:szCs w:val="24"/>
          </w:rPr>
          <w:id w:val="-1414081777"/>
          <w:citation/>
        </w:sdtPr>
        <w:sdtEndPr/>
        <w:sdtContent>
          <w:r w:rsidR="00016E3A">
            <w:rPr>
              <w:rFonts w:ascii="Arial" w:eastAsia="Arial" w:hAnsi="Arial" w:cs="Arial"/>
              <w:sz w:val="24"/>
              <w:szCs w:val="24"/>
            </w:rPr>
            <w:fldChar w:fldCharType="begin"/>
          </w:r>
          <w:r w:rsidR="00016E3A">
            <w:rPr>
              <w:rFonts w:ascii="Arial" w:eastAsia="Arial" w:hAnsi="Arial" w:cs="Arial"/>
              <w:sz w:val="24"/>
              <w:szCs w:val="24"/>
            </w:rPr>
            <w:instrText xml:space="preserve"> CITATION Lau03 \l 2057 </w:instrText>
          </w:r>
          <w:r w:rsidR="00016E3A">
            <w:rPr>
              <w:rFonts w:ascii="Arial" w:eastAsia="Arial" w:hAnsi="Arial" w:cs="Arial"/>
              <w:sz w:val="24"/>
              <w:szCs w:val="24"/>
            </w:rPr>
            <w:fldChar w:fldCharType="separate"/>
          </w:r>
          <w:r w:rsidR="00F6396D" w:rsidRPr="00F6396D">
            <w:rPr>
              <w:rFonts w:ascii="Arial" w:eastAsia="Arial" w:hAnsi="Arial" w:cs="Arial"/>
              <w:noProof/>
              <w:sz w:val="24"/>
              <w:szCs w:val="24"/>
            </w:rPr>
            <w:t>(Lau, 2003)</w:t>
          </w:r>
          <w:r w:rsidR="00016E3A">
            <w:rPr>
              <w:rFonts w:ascii="Arial" w:eastAsia="Arial" w:hAnsi="Arial" w:cs="Arial"/>
              <w:sz w:val="24"/>
              <w:szCs w:val="24"/>
            </w:rPr>
            <w:fldChar w:fldCharType="end"/>
          </w:r>
        </w:sdtContent>
      </w:sdt>
      <w:r w:rsidR="00016E3A">
        <w:rPr>
          <w:rFonts w:ascii="Arial" w:eastAsia="Arial" w:hAnsi="Arial" w:cs="Arial"/>
          <w:sz w:val="24"/>
          <w:szCs w:val="24"/>
        </w:rPr>
        <w:t>.</w:t>
      </w:r>
    </w:p>
    <w:p w14:paraId="5B315EC3" w14:textId="77777777" w:rsidR="004D73CA" w:rsidRDefault="004D73CA" w:rsidP="00016E3A">
      <w:pPr>
        <w:spacing w:line="360" w:lineRule="auto"/>
        <w:jc w:val="both"/>
        <w:rPr>
          <w:rFonts w:ascii="Arial" w:eastAsia="Arial" w:hAnsi="Arial" w:cs="Arial"/>
          <w:sz w:val="24"/>
          <w:szCs w:val="24"/>
        </w:rPr>
      </w:pPr>
    </w:p>
    <w:p w14:paraId="50D8689C" w14:textId="2A69A94F" w:rsidR="0011400F" w:rsidRDefault="0011400F" w:rsidP="004E2775">
      <w:pPr>
        <w:spacing w:line="360" w:lineRule="auto"/>
        <w:jc w:val="center"/>
        <w:rPr>
          <w:rFonts w:ascii="Arial" w:eastAsia="Arial" w:hAnsi="Arial" w:cs="Arial"/>
          <w:b/>
          <w:bCs/>
          <w:color w:val="4472C4" w:themeColor="accent1"/>
          <w:sz w:val="24"/>
          <w:szCs w:val="24"/>
        </w:rPr>
      </w:pPr>
      <w:r w:rsidRPr="0011400F">
        <w:rPr>
          <w:rFonts w:ascii="Arial" w:eastAsia="Arial" w:hAnsi="Arial" w:cs="Arial"/>
          <w:b/>
          <w:bCs/>
          <w:color w:val="4472C4" w:themeColor="accent1"/>
          <w:sz w:val="24"/>
          <w:szCs w:val="24"/>
        </w:rPr>
        <w:lastRenderedPageBreak/>
        <w:t>SOLUTION</w:t>
      </w:r>
    </w:p>
    <w:p w14:paraId="2B855684" w14:textId="03477D0F" w:rsidR="00795348" w:rsidRDefault="00795348" w:rsidP="004E2775">
      <w:pPr>
        <w:spacing w:line="360" w:lineRule="auto"/>
        <w:jc w:val="center"/>
        <w:rPr>
          <w:rFonts w:ascii="Arial" w:eastAsia="Arial" w:hAnsi="Arial" w:cs="Arial"/>
          <w:b/>
          <w:bCs/>
          <w:color w:val="4472C4" w:themeColor="accent1"/>
          <w:sz w:val="24"/>
          <w:szCs w:val="24"/>
        </w:rPr>
      </w:pPr>
      <w:r w:rsidRPr="00376D19">
        <w:rPr>
          <w:rFonts w:ascii="Arial" w:eastAsia="Arial" w:hAnsi="Arial" w:cs="Arial"/>
          <w:b/>
          <w:bCs/>
          <w:color w:val="4472C4" w:themeColor="accent1"/>
          <w:sz w:val="24"/>
          <w:szCs w:val="24"/>
        </w:rPr>
        <w:t>DATA QUALITY</w:t>
      </w:r>
    </w:p>
    <w:p w14:paraId="03F607BA" w14:textId="03A6BD7D" w:rsidR="00D83DA3" w:rsidRDefault="00584F17" w:rsidP="00A1672F">
      <w:pPr>
        <w:spacing w:line="360" w:lineRule="auto"/>
        <w:jc w:val="both"/>
        <w:rPr>
          <w:rFonts w:ascii="Arial" w:eastAsia="Arial" w:hAnsi="Arial" w:cs="Arial"/>
          <w:sz w:val="24"/>
          <w:szCs w:val="24"/>
        </w:rPr>
      </w:pPr>
      <w:r w:rsidRPr="00584F17">
        <w:rPr>
          <w:rFonts w:ascii="Arial" w:eastAsia="Arial" w:hAnsi="Arial" w:cs="Arial"/>
          <w:color w:val="4472C4" w:themeColor="accent1"/>
          <w:sz w:val="24"/>
          <w:szCs w:val="24"/>
        </w:rPr>
        <w:t xml:space="preserve">4.3. </w:t>
      </w:r>
      <w:r w:rsidR="00795348" w:rsidRPr="00CB1984">
        <w:rPr>
          <w:rFonts w:ascii="Arial" w:eastAsia="Arial" w:hAnsi="Arial" w:cs="Arial"/>
          <w:sz w:val="24"/>
          <w:szCs w:val="24"/>
        </w:rPr>
        <w:t>Once TESCO was to retrieve all the data from the previous system the data would need to be cleaned</w:t>
      </w:r>
      <w:r w:rsidR="00795348">
        <w:rPr>
          <w:rFonts w:ascii="Arial" w:eastAsia="Arial" w:hAnsi="Arial" w:cs="Arial"/>
          <w:sz w:val="24"/>
          <w:szCs w:val="24"/>
        </w:rPr>
        <w:t xml:space="preserve"> it is vital that employee know that the data needs to be cleaned before it can be mitigated to the (ERP) system. </w:t>
      </w:r>
    </w:p>
    <w:p w14:paraId="0245BD7A" w14:textId="44398D2E" w:rsidR="007F4DD5" w:rsidRDefault="007D5859" w:rsidP="004E2775">
      <w:pPr>
        <w:spacing w:line="360" w:lineRule="auto"/>
        <w:jc w:val="center"/>
        <w:rPr>
          <w:rFonts w:ascii="Arial" w:eastAsia="Arial" w:hAnsi="Arial" w:cs="Arial"/>
          <w:b/>
          <w:bCs/>
          <w:color w:val="4472C4" w:themeColor="accent1"/>
          <w:sz w:val="24"/>
          <w:szCs w:val="24"/>
        </w:rPr>
      </w:pPr>
      <w:r w:rsidRPr="00D71142">
        <w:rPr>
          <w:rFonts w:ascii="Arial" w:eastAsia="Arial" w:hAnsi="Arial" w:cs="Arial"/>
          <w:b/>
          <w:bCs/>
          <w:color w:val="4472C4" w:themeColor="accent1"/>
          <w:sz w:val="24"/>
          <w:szCs w:val="24"/>
        </w:rPr>
        <w:t>C</w:t>
      </w:r>
      <w:r w:rsidR="00D71142" w:rsidRPr="00D71142">
        <w:rPr>
          <w:rFonts w:ascii="Arial" w:eastAsia="Arial" w:hAnsi="Arial" w:cs="Arial"/>
          <w:b/>
          <w:bCs/>
          <w:color w:val="4472C4" w:themeColor="accent1"/>
          <w:sz w:val="24"/>
          <w:szCs w:val="24"/>
        </w:rPr>
        <w:t>HALLENGES</w:t>
      </w:r>
      <w:r w:rsidR="00D71142" w:rsidRPr="00067E77">
        <w:rPr>
          <w:rFonts w:ascii="Arial" w:eastAsia="Arial" w:hAnsi="Arial" w:cs="Arial"/>
          <w:b/>
          <w:bCs/>
          <w:color w:val="4472C4" w:themeColor="accent1"/>
          <w:sz w:val="24"/>
          <w:szCs w:val="24"/>
        </w:rPr>
        <w:t xml:space="preserve"> </w:t>
      </w:r>
      <w:r w:rsidR="0035590E">
        <w:rPr>
          <w:rFonts w:ascii="Arial" w:eastAsia="Arial" w:hAnsi="Arial" w:cs="Arial"/>
          <w:b/>
          <w:bCs/>
          <w:color w:val="4472C4" w:themeColor="accent1"/>
          <w:sz w:val="24"/>
          <w:szCs w:val="24"/>
        </w:rPr>
        <w:t xml:space="preserve">IN </w:t>
      </w:r>
      <w:r w:rsidR="00D71142" w:rsidRPr="00067E77">
        <w:rPr>
          <w:rFonts w:ascii="Arial" w:eastAsia="Arial" w:hAnsi="Arial" w:cs="Arial"/>
          <w:b/>
          <w:bCs/>
          <w:color w:val="4472C4" w:themeColor="accent1"/>
          <w:sz w:val="24"/>
          <w:szCs w:val="24"/>
        </w:rPr>
        <w:t>COMMUNICATION</w:t>
      </w:r>
      <w:r w:rsidR="0035590E">
        <w:rPr>
          <w:rFonts w:ascii="Arial" w:eastAsia="Arial" w:hAnsi="Arial" w:cs="Arial"/>
          <w:b/>
          <w:bCs/>
          <w:color w:val="4472C4" w:themeColor="accent1"/>
          <w:sz w:val="24"/>
          <w:szCs w:val="24"/>
        </w:rPr>
        <w:t xml:space="preserve"> IN THE (ERP) SYSTEM</w:t>
      </w:r>
    </w:p>
    <w:p w14:paraId="76E66851" w14:textId="4624A7E1" w:rsidR="007F4DD5" w:rsidRDefault="00584F17" w:rsidP="00D71142">
      <w:pPr>
        <w:spacing w:line="360" w:lineRule="auto"/>
        <w:jc w:val="both"/>
        <w:rPr>
          <w:rFonts w:ascii="Arial" w:eastAsia="Arial" w:hAnsi="Arial" w:cs="Arial"/>
          <w:sz w:val="24"/>
          <w:szCs w:val="24"/>
        </w:rPr>
      </w:pPr>
      <w:r w:rsidRPr="00584F17">
        <w:rPr>
          <w:rFonts w:ascii="Arial" w:eastAsia="Arial" w:hAnsi="Arial" w:cs="Arial"/>
          <w:color w:val="4472C4" w:themeColor="accent1"/>
          <w:sz w:val="24"/>
          <w:szCs w:val="24"/>
        </w:rPr>
        <w:t xml:space="preserve">4.1. </w:t>
      </w:r>
      <w:r w:rsidR="00D71142" w:rsidRPr="00772446">
        <w:rPr>
          <w:rFonts w:ascii="Arial" w:eastAsia="Arial" w:hAnsi="Arial" w:cs="Arial"/>
          <w:sz w:val="24"/>
          <w:szCs w:val="24"/>
        </w:rPr>
        <w:t xml:space="preserve">The significant distance correspondence utilizing sound and video conferencing is unique and regularly difficult. Communication in this manner requests persistence and determination to make it work </w:t>
      </w:r>
      <w:sdt>
        <w:sdtPr>
          <w:rPr>
            <w:rFonts w:ascii="Arial" w:eastAsia="Arial" w:hAnsi="Arial" w:cs="Arial"/>
            <w:sz w:val="24"/>
            <w:szCs w:val="24"/>
          </w:rPr>
          <w:id w:val="1468700654"/>
          <w:citation/>
        </w:sdtPr>
        <w:sdtEndPr/>
        <w:sdtContent>
          <w:r w:rsidR="00D71142" w:rsidRPr="00772446">
            <w:rPr>
              <w:rFonts w:ascii="Arial" w:eastAsia="Arial" w:hAnsi="Arial" w:cs="Arial"/>
              <w:sz w:val="24"/>
              <w:szCs w:val="24"/>
            </w:rPr>
            <w:fldChar w:fldCharType="begin"/>
          </w:r>
          <w:r w:rsidR="00AC31FE">
            <w:rPr>
              <w:rFonts w:ascii="Arial" w:eastAsia="Arial" w:hAnsi="Arial" w:cs="Arial"/>
              <w:sz w:val="24"/>
              <w:szCs w:val="24"/>
            </w:rPr>
            <w:instrText xml:space="preserve">CITATION Gho02 \l 2057 </w:instrText>
          </w:r>
          <w:r w:rsidR="00D71142" w:rsidRPr="00772446">
            <w:rPr>
              <w:rFonts w:ascii="Arial" w:eastAsia="Arial" w:hAnsi="Arial" w:cs="Arial"/>
              <w:sz w:val="24"/>
              <w:szCs w:val="24"/>
            </w:rPr>
            <w:fldChar w:fldCharType="separate"/>
          </w:r>
          <w:r w:rsidR="00F6396D" w:rsidRPr="00F6396D">
            <w:rPr>
              <w:rFonts w:ascii="Arial" w:eastAsia="Arial" w:hAnsi="Arial" w:cs="Arial"/>
              <w:noProof/>
              <w:sz w:val="24"/>
              <w:szCs w:val="24"/>
            </w:rPr>
            <w:t>(Ghosh, 2002)</w:t>
          </w:r>
          <w:r w:rsidR="00D71142" w:rsidRPr="00772446">
            <w:rPr>
              <w:rFonts w:ascii="Arial" w:eastAsia="Arial" w:hAnsi="Arial" w:cs="Arial"/>
              <w:sz w:val="24"/>
              <w:szCs w:val="24"/>
            </w:rPr>
            <w:fldChar w:fldCharType="end"/>
          </w:r>
        </w:sdtContent>
      </w:sdt>
      <w:r w:rsidR="00D71142" w:rsidRPr="00772446">
        <w:rPr>
          <w:rFonts w:ascii="Arial" w:eastAsia="Arial" w:hAnsi="Arial" w:cs="Arial"/>
          <w:sz w:val="24"/>
          <w:szCs w:val="24"/>
        </w:rPr>
        <w:t>.</w:t>
      </w:r>
    </w:p>
    <w:p w14:paraId="4EC3CB95" w14:textId="4B0E93D9" w:rsidR="00BD497E" w:rsidRDefault="00D71142" w:rsidP="00A1672F">
      <w:pPr>
        <w:spacing w:line="360" w:lineRule="auto"/>
        <w:jc w:val="both"/>
        <w:rPr>
          <w:rFonts w:ascii="Arial" w:eastAsia="Arial" w:hAnsi="Arial" w:cs="Arial"/>
          <w:sz w:val="24"/>
          <w:szCs w:val="24"/>
        </w:rPr>
      </w:pPr>
      <w:r>
        <w:rPr>
          <w:rFonts w:ascii="Arial" w:eastAsia="Arial" w:hAnsi="Arial" w:cs="Arial"/>
          <w:sz w:val="24"/>
          <w:szCs w:val="24"/>
        </w:rPr>
        <w:t xml:space="preserve">Culture and language. Language barrier in the challenges of the implementation of an (ERP) system language barriers can affect both technical and managerial aspects. With the (ERP) having just one bite language English therefore if English is in the (ERP) system or </w:t>
      </w:r>
      <w:r w:rsidR="007F2560">
        <w:rPr>
          <w:rFonts w:ascii="Arial" w:eastAsia="Arial" w:hAnsi="Arial" w:cs="Arial"/>
          <w:sz w:val="24"/>
          <w:szCs w:val="24"/>
        </w:rPr>
        <w:t>Man</w:t>
      </w:r>
      <w:r w:rsidR="00754450">
        <w:rPr>
          <w:rFonts w:ascii="Arial" w:eastAsia="Arial" w:hAnsi="Arial" w:cs="Arial"/>
          <w:sz w:val="24"/>
          <w:szCs w:val="24"/>
        </w:rPr>
        <w:t>darin</w:t>
      </w:r>
      <w:r>
        <w:rPr>
          <w:rFonts w:ascii="Arial" w:eastAsia="Arial" w:hAnsi="Arial" w:cs="Arial"/>
          <w:sz w:val="24"/>
          <w:szCs w:val="24"/>
        </w:rPr>
        <w:t xml:space="preserve"> the (ERP) system would use just one language at a time</w:t>
      </w:r>
      <w:r w:rsidR="00754450">
        <w:rPr>
          <w:rFonts w:ascii="Arial" w:eastAsia="Arial" w:hAnsi="Arial" w:cs="Arial"/>
          <w:sz w:val="24"/>
          <w:szCs w:val="24"/>
        </w:rPr>
        <w:t xml:space="preserve"> </w:t>
      </w:r>
      <w:sdt>
        <w:sdtPr>
          <w:rPr>
            <w:rFonts w:ascii="Arial" w:eastAsia="Arial" w:hAnsi="Arial" w:cs="Arial"/>
            <w:sz w:val="24"/>
            <w:szCs w:val="24"/>
          </w:rPr>
          <w:id w:val="772051328"/>
          <w:citation/>
        </w:sdtPr>
        <w:sdtEndPr/>
        <w:sdtContent>
          <w:r w:rsidR="00B87821">
            <w:rPr>
              <w:rFonts w:ascii="Arial" w:eastAsia="Arial" w:hAnsi="Arial" w:cs="Arial"/>
              <w:sz w:val="24"/>
              <w:szCs w:val="24"/>
            </w:rPr>
            <w:fldChar w:fldCharType="begin"/>
          </w:r>
          <w:r w:rsidR="006C6D99">
            <w:rPr>
              <w:rFonts w:ascii="Arial" w:eastAsia="Arial" w:hAnsi="Arial" w:cs="Arial"/>
              <w:sz w:val="24"/>
              <w:szCs w:val="24"/>
            </w:rPr>
            <w:instrText xml:space="preserve">CITATION She04 \l 2057 </w:instrText>
          </w:r>
          <w:r w:rsidR="00B87821">
            <w:rPr>
              <w:rFonts w:ascii="Arial" w:eastAsia="Arial" w:hAnsi="Arial" w:cs="Arial"/>
              <w:sz w:val="24"/>
              <w:szCs w:val="24"/>
            </w:rPr>
            <w:fldChar w:fldCharType="separate"/>
          </w:r>
          <w:r w:rsidR="00F6396D" w:rsidRPr="00F6396D">
            <w:rPr>
              <w:rFonts w:ascii="Arial" w:eastAsia="Arial" w:hAnsi="Arial" w:cs="Arial"/>
              <w:noProof/>
              <w:sz w:val="24"/>
              <w:szCs w:val="24"/>
            </w:rPr>
            <w:t>(Sheu, 2004)</w:t>
          </w:r>
          <w:r w:rsidR="00B87821">
            <w:rPr>
              <w:rFonts w:ascii="Arial" w:eastAsia="Arial" w:hAnsi="Arial" w:cs="Arial"/>
              <w:sz w:val="24"/>
              <w:szCs w:val="24"/>
            </w:rPr>
            <w:fldChar w:fldCharType="end"/>
          </w:r>
        </w:sdtContent>
      </w:sdt>
      <w:r w:rsidR="00B87821">
        <w:rPr>
          <w:rFonts w:ascii="Arial" w:eastAsia="Arial" w:hAnsi="Arial" w:cs="Arial"/>
          <w:sz w:val="24"/>
          <w:szCs w:val="24"/>
        </w:rPr>
        <w:t>.</w:t>
      </w:r>
    </w:p>
    <w:p w14:paraId="56E6DD57" w14:textId="5C64F6C7" w:rsidR="00715233" w:rsidRDefault="00735202" w:rsidP="00A1672F">
      <w:pPr>
        <w:spacing w:line="360" w:lineRule="auto"/>
        <w:jc w:val="both"/>
        <w:rPr>
          <w:rFonts w:ascii="Arial" w:eastAsia="Arial" w:hAnsi="Arial" w:cs="Arial"/>
          <w:sz w:val="24"/>
          <w:szCs w:val="24"/>
        </w:rPr>
      </w:pPr>
      <w:sdt>
        <w:sdtPr>
          <w:rPr>
            <w:rFonts w:ascii="Arial" w:eastAsia="Arial" w:hAnsi="Arial" w:cs="Arial"/>
            <w:sz w:val="24"/>
            <w:szCs w:val="24"/>
          </w:rPr>
          <w:id w:val="-1662850383"/>
          <w:citation/>
        </w:sdtPr>
        <w:sdtEndPr/>
        <w:sdtContent>
          <w:r w:rsidR="00117D91">
            <w:rPr>
              <w:rFonts w:ascii="Arial" w:eastAsia="Arial" w:hAnsi="Arial" w:cs="Arial"/>
              <w:sz w:val="24"/>
              <w:szCs w:val="24"/>
            </w:rPr>
            <w:fldChar w:fldCharType="begin"/>
          </w:r>
          <w:r w:rsidR="00117D91">
            <w:rPr>
              <w:rFonts w:ascii="Arial" w:eastAsia="Arial" w:hAnsi="Arial" w:cs="Arial"/>
              <w:sz w:val="24"/>
              <w:szCs w:val="24"/>
            </w:rPr>
            <w:instrText xml:space="preserve"> CITATION Mal12 \l 2057 </w:instrText>
          </w:r>
          <w:r w:rsidR="00117D91">
            <w:rPr>
              <w:rFonts w:ascii="Arial" w:eastAsia="Arial" w:hAnsi="Arial" w:cs="Arial"/>
              <w:sz w:val="24"/>
              <w:szCs w:val="24"/>
            </w:rPr>
            <w:fldChar w:fldCharType="separate"/>
          </w:r>
          <w:r w:rsidR="00F6396D" w:rsidRPr="00F6396D">
            <w:rPr>
              <w:rFonts w:ascii="Arial" w:eastAsia="Arial" w:hAnsi="Arial" w:cs="Arial"/>
              <w:noProof/>
              <w:sz w:val="24"/>
              <w:szCs w:val="24"/>
            </w:rPr>
            <w:t>(Malins &amp; Joanisse, 2012)</w:t>
          </w:r>
          <w:r w:rsidR="00117D91">
            <w:rPr>
              <w:rFonts w:ascii="Arial" w:eastAsia="Arial" w:hAnsi="Arial" w:cs="Arial"/>
              <w:sz w:val="24"/>
              <w:szCs w:val="24"/>
            </w:rPr>
            <w:fldChar w:fldCharType="end"/>
          </w:r>
        </w:sdtContent>
      </w:sdt>
      <w:r w:rsidR="00D71142">
        <w:rPr>
          <w:rFonts w:ascii="Arial" w:eastAsia="Arial" w:hAnsi="Arial" w:cs="Arial"/>
          <w:sz w:val="24"/>
          <w:szCs w:val="24"/>
        </w:rPr>
        <w:t xml:space="preserve">The technical issues pushed data into the (ERP) system to mainly use English, </w:t>
      </w:r>
      <w:r w:rsidR="00D71142" w:rsidRPr="00DF0AF1">
        <w:rPr>
          <w:rFonts w:ascii="Arial" w:eastAsia="Arial" w:hAnsi="Arial" w:cs="Arial"/>
          <w:sz w:val="24"/>
          <w:szCs w:val="24"/>
        </w:rPr>
        <w:t>so all abroad offices should</w:t>
      </w:r>
      <w:r w:rsidR="00D71142">
        <w:rPr>
          <w:rFonts w:ascii="Arial" w:eastAsia="Arial" w:hAnsi="Arial" w:cs="Arial"/>
          <w:sz w:val="24"/>
          <w:szCs w:val="24"/>
        </w:rPr>
        <w:t xml:space="preserve"> </w:t>
      </w:r>
      <w:r w:rsidR="00D71142" w:rsidRPr="002A72EE">
        <w:rPr>
          <w:rFonts w:ascii="Arial" w:eastAsia="Arial" w:hAnsi="Arial" w:cs="Arial"/>
          <w:sz w:val="24"/>
          <w:szCs w:val="24"/>
        </w:rPr>
        <w:t xml:space="preserve">realize English dependent on the </w:t>
      </w:r>
      <w:r w:rsidR="00D71142">
        <w:rPr>
          <w:rFonts w:ascii="Arial" w:eastAsia="Arial" w:hAnsi="Arial" w:cs="Arial"/>
          <w:sz w:val="24"/>
          <w:szCs w:val="24"/>
        </w:rPr>
        <w:t xml:space="preserve">(ERP) system which gave resistance from employee abroad in the implementation of the (ERP) system </w:t>
      </w:r>
      <w:sdt>
        <w:sdtPr>
          <w:rPr>
            <w:rFonts w:ascii="Arial" w:eastAsia="Arial" w:hAnsi="Arial" w:cs="Arial"/>
            <w:sz w:val="24"/>
            <w:szCs w:val="24"/>
          </w:rPr>
          <w:id w:val="-409010562"/>
          <w:citation/>
        </w:sdtPr>
        <w:sdtEndPr/>
        <w:sdtContent>
          <w:r w:rsidR="00D71142">
            <w:rPr>
              <w:rFonts w:ascii="Arial" w:eastAsia="Arial" w:hAnsi="Arial" w:cs="Arial"/>
              <w:sz w:val="24"/>
              <w:szCs w:val="24"/>
            </w:rPr>
            <w:fldChar w:fldCharType="begin"/>
          </w:r>
          <w:r w:rsidR="006C6D99">
            <w:rPr>
              <w:rFonts w:ascii="Arial" w:eastAsia="Arial" w:hAnsi="Arial" w:cs="Arial"/>
              <w:sz w:val="24"/>
              <w:szCs w:val="24"/>
            </w:rPr>
            <w:instrText xml:space="preserve">CITATION She04 \l 2057 </w:instrText>
          </w:r>
          <w:r w:rsidR="00D71142">
            <w:rPr>
              <w:rFonts w:ascii="Arial" w:eastAsia="Arial" w:hAnsi="Arial" w:cs="Arial"/>
              <w:sz w:val="24"/>
              <w:szCs w:val="24"/>
            </w:rPr>
            <w:fldChar w:fldCharType="separate"/>
          </w:r>
          <w:r w:rsidR="00F6396D" w:rsidRPr="00F6396D">
            <w:rPr>
              <w:rFonts w:ascii="Arial" w:eastAsia="Arial" w:hAnsi="Arial" w:cs="Arial"/>
              <w:noProof/>
              <w:sz w:val="24"/>
              <w:szCs w:val="24"/>
            </w:rPr>
            <w:t>(Sheu, 2004)</w:t>
          </w:r>
          <w:r w:rsidR="00D71142">
            <w:rPr>
              <w:rFonts w:ascii="Arial" w:eastAsia="Arial" w:hAnsi="Arial" w:cs="Arial"/>
              <w:sz w:val="24"/>
              <w:szCs w:val="24"/>
            </w:rPr>
            <w:fldChar w:fldCharType="end"/>
          </w:r>
        </w:sdtContent>
      </w:sdt>
      <w:r w:rsidR="00D71142">
        <w:rPr>
          <w:rFonts w:ascii="Arial" w:eastAsia="Arial" w:hAnsi="Arial" w:cs="Arial"/>
          <w:sz w:val="24"/>
          <w:szCs w:val="24"/>
        </w:rPr>
        <w:t>.</w:t>
      </w:r>
      <w:r w:rsidR="00444EC1">
        <w:rPr>
          <w:rFonts w:ascii="Arial" w:eastAsia="Arial" w:hAnsi="Arial" w:cs="Arial"/>
          <w:sz w:val="24"/>
          <w:szCs w:val="24"/>
        </w:rPr>
        <w:t xml:space="preserve"> </w:t>
      </w:r>
      <w:r w:rsidR="00D71142" w:rsidRPr="00E72E82">
        <w:rPr>
          <w:rFonts w:ascii="Arial" w:eastAsia="Arial" w:hAnsi="Arial" w:cs="Arial"/>
          <w:sz w:val="24"/>
          <w:szCs w:val="24"/>
        </w:rPr>
        <w:t>While specialized issues were somewhat simpler to determine, correspondence boundaries coming about because of language contrasts were undeniably harder to survive</w:t>
      </w:r>
      <w:r w:rsidR="00D71142">
        <w:rPr>
          <w:rFonts w:ascii="Arial" w:eastAsia="Arial" w:hAnsi="Arial" w:cs="Arial"/>
          <w:sz w:val="24"/>
          <w:szCs w:val="24"/>
        </w:rPr>
        <w:t xml:space="preserve"> </w:t>
      </w:r>
      <w:sdt>
        <w:sdtPr>
          <w:rPr>
            <w:rFonts w:ascii="Arial" w:eastAsia="Arial" w:hAnsi="Arial" w:cs="Arial"/>
            <w:sz w:val="24"/>
            <w:szCs w:val="24"/>
          </w:rPr>
          <w:id w:val="-1888954220"/>
          <w:citation/>
        </w:sdtPr>
        <w:sdtEndPr/>
        <w:sdtContent>
          <w:r w:rsidR="00D71142">
            <w:rPr>
              <w:rFonts w:ascii="Arial" w:eastAsia="Arial" w:hAnsi="Arial" w:cs="Arial"/>
              <w:sz w:val="24"/>
              <w:szCs w:val="24"/>
            </w:rPr>
            <w:fldChar w:fldCharType="begin"/>
          </w:r>
          <w:r w:rsidR="006C6D99">
            <w:rPr>
              <w:rFonts w:ascii="Arial" w:eastAsia="Arial" w:hAnsi="Arial" w:cs="Arial"/>
              <w:sz w:val="24"/>
              <w:szCs w:val="24"/>
            </w:rPr>
            <w:instrText xml:space="preserve">CITATION She04 \l 2057 </w:instrText>
          </w:r>
          <w:r w:rsidR="00D71142">
            <w:rPr>
              <w:rFonts w:ascii="Arial" w:eastAsia="Arial" w:hAnsi="Arial" w:cs="Arial"/>
              <w:sz w:val="24"/>
              <w:szCs w:val="24"/>
            </w:rPr>
            <w:fldChar w:fldCharType="separate"/>
          </w:r>
          <w:r w:rsidR="00F6396D" w:rsidRPr="00F6396D">
            <w:rPr>
              <w:rFonts w:ascii="Arial" w:eastAsia="Arial" w:hAnsi="Arial" w:cs="Arial"/>
              <w:noProof/>
              <w:sz w:val="24"/>
              <w:szCs w:val="24"/>
            </w:rPr>
            <w:t>(Sheu, 2004)</w:t>
          </w:r>
          <w:r w:rsidR="00D71142">
            <w:rPr>
              <w:rFonts w:ascii="Arial" w:eastAsia="Arial" w:hAnsi="Arial" w:cs="Arial"/>
              <w:sz w:val="24"/>
              <w:szCs w:val="24"/>
            </w:rPr>
            <w:fldChar w:fldCharType="end"/>
          </w:r>
        </w:sdtContent>
      </w:sdt>
      <w:r w:rsidR="00B427F6">
        <w:rPr>
          <w:rFonts w:ascii="Arial" w:eastAsia="Arial" w:hAnsi="Arial" w:cs="Arial"/>
          <w:sz w:val="24"/>
          <w:szCs w:val="24"/>
        </w:rPr>
        <w:t>.</w:t>
      </w:r>
    </w:p>
    <w:p w14:paraId="434F998E" w14:textId="4A7E59EC" w:rsidR="006C6D99" w:rsidRDefault="00782F61" w:rsidP="00782F61">
      <w:pPr>
        <w:spacing w:line="360" w:lineRule="auto"/>
        <w:jc w:val="center"/>
        <w:rPr>
          <w:rFonts w:ascii="Arial" w:eastAsia="Arial" w:hAnsi="Arial" w:cs="Arial"/>
          <w:b/>
          <w:bCs/>
          <w:color w:val="4472C4" w:themeColor="accent1"/>
          <w:sz w:val="24"/>
          <w:szCs w:val="24"/>
        </w:rPr>
      </w:pPr>
      <w:r w:rsidRPr="00782F61">
        <w:rPr>
          <w:rFonts w:ascii="Arial" w:eastAsia="Arial" w:hAnsi="Arial" w:cs="Arial"/>
          <w:b/>
          <w:bCs/>
          <w:color w:val="4472C4" w:themeColor="accent1"/>
          <w:sz w:val="24"/>
          <w:szCs w:val="24"/>
        </w:rPr>
        <w:t>EXAMPLE</w:t>
      </w:r>
    </w:p>
    <w:p w14:paraId="1A80C4DC" w14:textId="6EC59616" w:rsidR="009B4EF3" w:rsidRPr="00FC5168" w:rsidRDefault="009B4EF3" w:rsidP="009B4EF3">
      <w:pPr>
        <w:spacing w:line="360" w:lineRule="auto"/>
        <w:rPr>
          <w:rFonts w:ascii="Arial" w:eastAsia="Arial" w:hAnsi="Arial" w:cs="Arial"/>
          <w:sz w:val="24"/>
          <w:szCs w:val="24"/>
        </w:rPr>
      </w:pPr>
      <w:r w:rsidRPr="00FC5168">
        <w:rPr>
          <w:rFonts w:ascii="Arial" w:eastAsia="Arial" w:hAnsi="Arial" w:cs="Arial"/>
          <w:sz w:val="24"/>
          <w:szCs w:val="24"/>
        </w:rPr>
        <w:t>The ERP system when spoken to finds it difficult to pick up deep accent</w:t>
      </w:r>
      <w:r w:rsidR="00FC5168">
        <w:rPr>
          <w:rFonts w:ascii="Arial" w:eastAsia="Arial" w:hAnsi="Arial" w:cs="Arial"/>
          <w:sz w:val="24"/>
          <w:szCs w:val="24"/>
        </w:rPr>
        <w:t>s</w:t>
      </w:r>
      <w:r w:rsidR="00D01F1D">
        <w:rPr>
          <w:rFonts w:ascii="Arial" w:eastAsia="Arial" w:hAnsi="Arial" w:cs="Arial"/>
          <w:sz w:val="24"/>
          <w:szCs w:val="24"/>
        </w:rPr>
        <w:t xml:space="preserve"> and languages</w:t>
      </w:r>
      <w:r w:rsidR="00FC5168">
        <w:rPr>
          <w:rFonts w:ascii="Arial" w:eastAsia="Arial" w:hAnsi="Arial" w:cs="Arial"/>
          <w:sz w:val="24"/>
          <w:szCs w:val="24"/>
        </w:rPr>
        <w:t xml:space="preserve"> </w:t>
      </w:r>
      <w:r w:rsidR="00285D7E">
        <w:rPr>
          <w:rFonts w:ascii="Arial" w:eastAsia="Arial" w:hAnsi="Arial" w:cs="Arial"/>
          <w:sz w:val="24"/>
          <w:szCs w:val="24"/>
        </w:rPr>
        <w:t xml:space="preserve">from around the world </w:t>
      </w:r>
      <w:r w:rsidR="00E075EE">
        <w:rPr>
          <w:rFonts w:ascii="Arial" w:eastAsia="Arial" w:hAnsi="Arial" w:cs="Arial"/>
          <w:sz w:val="24"/>
          <w:szCs w:val="24"/>
        </w:rPr>
        <w:t>when a word is spoken it gives you a differ</w:t>
      </w:r>
      <w:r w:rsidR="00FA2372">
        <w:rPr>
          <w:rFonts w:ascii="Arial" w:eastAsia="Arial" w:hAnsi="Arial" w:cs="Arial"/>
          <w:sz w:val="24"/>
          <w:szCs w:val="24"/>
        </w:rPr>
        <w:t>ent word altogether</w:t>
      </w:r>
      <w:r w:rsidR="00942AF6">
        <w:rPr>
          <w:rFonts w:ascii="Arial" w:eastAsia="Arial" w:hAnsi="Arial" w:cs="Arial"/>
          <w:sz w:val="24"/>
          <w:szCs w:val="24"/>
        </w:rPr>
        <w:t xml:space="preserve"> </w:t>
      </w:r>
      <w:r w:rsidR="00942AF6" w:rsidRPr="00FC5168">
        <w:rPr>
          <w:rFonts w:ascii="Arial" w:eastAsia="Arial" w:hAnsi="Arial" w:cs="Arial"/>
          <w:sz w:val="24"/>
          <w:szCs w:val="24"/>
        </w:rPr>
        <w:t>making communication harder.</w:t>
      </w:r>
    </w:p>
    <w:p w14:paraId="4C5BDC78" w14:textId="188605B2" w:rsidR="009B4EF3" w:rsidRPr="00782F61" w:rsidRDefault="00FC5168" w:rsidP="00FC5168">
      <w:pPr>
        <w:spacing w:line="360" w:lineRule="auto"/>
        <w:jc w:val="center"/>
        <w:rPr>
          <w:rFonts w:ascii="Arial" w:eastAsia="Arial" w:hAnsi="Arial" w:cs="Arial"/>
          <w:b/>
          <w:bCs/>
          <w:color w:val="4472C4" w:themeColor="accent1"/>
          <w:sz w:val="24"/>
          <w:szCs w:val="24"/>
        </w:rPr>
      </w:pPr>
      <w:r>
        <w:rPr>
          <w:rFonts w:ascii="Arial" w:eastAsia="Arial" w:hAnsi="Arial" w:cs="Arial"/>
          <w:b/>
          <w:bCs/>
          <w:color w:val="4472C4" w:themeColor="accent1"/>
          <w:sz w:val="24"/>
          <w:szCs w:val="24"/>
        </w:rPr>
        <w:t>SOLUTION</w:t>
      </w:r>
    </w:p>
    <w:p w14:paraId="5B910646" w14:textId="2CED89DB" w:rsidR="00C4779F" w:rsidRPr="00705743" w:rsidRDefault="00C52B2E" w:rsidP="000346FD">
      <w:pPr>
        <w:spacing w:line="360" w:lineRule="auto"/>
        <w:rPr>
          <w:rFonts w:ascii="Arial" w:eastAsia="Arial" w:hAnsi="Arial" w:cs="Arial"/>
          <w:sz w:val="24"/>
          <w:szCs w:val="24"/>
        </w:rPr>
      </w:pPr>
      <w:r w:rsidRPr="00FC5168">
        <w:rPr>
          <w:rFonts w:ascii="Arial" w:eastAsia="Arial" w:hAnsi="Arial" w:cs="Arial"/>
          <w:sz w:val="24"/>
          <w:szCs w:val="24"/>
        </w:rPr>
        <w:t>Language</w:t>
      </w:r>
      <w:r w:rsidR="00CD6A98">
        <w:rPr>
          <w:rFonts w:ascii="Arial" w:eastAsia="Arial" w:hAnsi="Arial" w:cs="Arial"/>
          <w:sz w:val="24"/>
          <w:szCs w:val="24"/>
        </w:rPr>
        <w:t xml:space="preserve"> and accents</w:t>
      </w:r>
      <w:r w:rsidR="0062745D">
        <w:rPr>
          <w:rFonts w:ascii="Arial" w:eastAsia="Arial" w:hAnsi="Arial" w:cs="Arial"/>
          <w:sz w:val="24"/>
          <w:szCs w:val="24"/>
        </w:rPr>
        <w:t xml:space="preserve"> what could </w:t>
      </w:r>
      <w:r w:rsidR="00942AF6">
        <w:rPr>
          <w:rFonts w:ascii="Arial" w:eastAsia="Arial" w:hAnsi="Arial" w:cs="Arial"/>
          <w:sz w:val="24"/>
          <w:szCs w:val="24"/>
        </w:rPr>
        <w:t xml:space="preserve">be </w:t>
      </w:r>
      <w:r w:rsidR="0062745D">
        <w:rPr>
          <w:rFonts w:ascii="Arial" w:eastAsia="Arial" w:hAnsi="Arial" w:cs="Arial"/>
          <w:sz w:val="24"/>
          <w:szCs w:val="24"/>
        </w:rPr>
        <w:t xml:space="preserve">put into the </w:t>
      </w:r>
      <w:r w:rsidR="00790F6F">
        <w:rPr>
          <w:rFonts w:ascii="Arial" w:eastAsia="Arial" w:hAnsi="Arial" w:cs="Arial"/>
          <w:sz w:val="24"/>
          <w:szCs w:val="24"/>
        </w:rPr>
        <w:t>(</w:t>
      </w:r>
      <w:r w:rsidR="00FA388A">
        <w:rPr>
          <w:rFonts w:ascii="Arial" w:eastAsia="Arial" w:hAnsi="Arial" w:cs="Arial"/>
          <w:sz w:val="24"/>
          <w:szCs w:val="24"/>
        </w:rPr>
        <w:t>ERP</w:t>
      </w:r>
      <w:r w:rsidR="00790F6F">
        <w:rPr>
          <w:rFonts w:ascii="Arial" w:eastAsia="Arial" w:hAnsi="Arial" w:cs="Arial"/>
          <w:sz w:val="24"/>
          <w:szCs w:val="24"/>
        </w:rPr>
        <w:t>)</w:t>
      </w:r>
      <w:r w:rsidR="007B7EBE">
        <w:rPr>
          <w:rFonts w:ascii="Arial" w:eastAsia="Arial" w:hAnsi="Arial" w:cs="Arial"/>
          <w:sz w:val="24"/>
          <w:szCs w:val="24"/>
        </w:rPr>
        <w:t xml:space="preserve"> system from 100’s of people from different parts of the world</w:t>
      </w:r>
      <w:r w:rsidR="00D01F1D">
        <w:rPr>
          <w:rFonts w:ascii="Arial" w:eastAsia="Arial" w:hAnsi="Arial" w:cs="Arial"/>
          <w:sz w:val="24"/>
          <w:szCs w:val="24"/>
        </w:rPr>
        <w:t xml:space="preserve"> </w:t>
      </w:r>
      <w:r w:rsidR="00FA388A">
        <w:rPr>
          <w:rFonts w:ascii="Arial" w:eastAsia="Arial" w:hAnsi="Arial" w:cs="Arial"/>
          <w:sz w:val="24"/>
          <w:szCs w:val="24"/>
        </w:rPr>
        <w:t>would be</w:t>
      </w:r>
      <w:r w:rsidR="005572CF">
        <w:rPr>
          <w:rFonts w:ascii="Arial" w:eastAsia="Arial" w:hAnsi="Arial" w:cs="Arial"/>
          <w:sz w:val="24"/>
          <w:szCs w:val="24"/>
        </w:rPr>
        <w:t xml:space="preserve">nefit the </w:t>
      </w:r>
      <w:r w:rsidR="00790F6F">
        <w:rPr>
          <w:rFonts w:ascii="Arial" w:eastAsia="Arial" w:hAnsi="Arial" w:cs="Arial"/>
          <w:sz w:val="24"/>
          <w:szCs w:val="24"/>
        </w:rPr>
        <w:t>(ERP)</w:t>
      </w:r>
      <w:r w:rsidR="005572CF">
        <w:rPr>
          <w:rFonts w:ascii="Arial" w:eastAsia="Arial" w:hAnsi="Arial" w:cs="Arial"/>
          <w:sz w:val="24"/>
          <w:szCs w:val="24"/>
        </w:rPr>
        <w:t xml:space="preserve"> system.</w:t>
      </w:r>
      <w:r w:rsidR="00011C4F" w:rsidRPr="00FC5168">
        <w:rPr>
          <w:rFonts w:ascii="Arial" w:eastAsia="Arial" w:hAnsi="Arial" w:cs="Arial"/>
          <w:sz w:val="24"/>
          <w:szCs w:val="24"/>
        </w:rPr>
        <w:t xml:space="preserve"> </w:t>
      </w:r>
      <w:r w:rsidR="00942AF6" w:rsidRPr="00FC5168">
        <w:rPr>
          <w:rFonts w:ascii="Arial" w:eastAsia="Arial" w:hAnsi="Arial" w:cs="Arial"/>
          <w:sz w:val="24"/>
          <w:szCs w:val="24"/>
        </w:rPr>
        <w:t>T</w:t>
      </w:r>
      <w:r w:rsidR="00011C4F" w:rsidRPr="00FC5168">
        <w:rPr>
          <w:rFonts w:ascii="Arial" w:eastAsia="Arial" w:hAnsi="Arial" w:cs="Arial"/>
          <w:sz w:val="24"/>
          <w:szCs w:val="24"/>
        </w:rPr>
        <w:t>he system would benefit from many differ</w:t>
      </w:r>
      <w:r w:rsidR="003B16F1" w:rsidRPr="00FC5168">
        <w:rPr>
          <w:rFonts w:ascii="Arial" w:eastAsia="Arial" w:hAnsi="Arial" w:cs="Arial"/>
          <w:sz w:val="24"/>
          <w:szCs w:val="24"/>
        </w:rPr>
        <w:t xml:space="preserve">ent </w:t>
      </w:r>
      <w:r w:rsidR="008A7925" w:rsidRPr="00FC5168">
        <w:rPr>
          <w:rFonts w:ascii="Arial" w:eastAsia="Arial" w:hAnsi="Arial" w:cs="Arial"/>
          <w:sz w:val="24"/>
          <w:szCs w:val="24"/>
        </w:rPr>
        <w:t>lan</w:t>
      </w:r>
      <w:r w:rsidR="004341E8" w:rsidRPr="00FC5168">
        <w:rPr>
          <w:rFonts w:ascii="Arial" w:eastAsia="Arial" w:hAnsi="Arial" w:cs="Arial"/>
          <w:sz w:val="24"/>
          <w:szCs w:val="24"/>
        </w:rPr>
        <w:t xml:space="preserve">guages and </w:t>
      </w:r>
      <w:r w:rsidR="003B16F1" w:rsidRPr="00FC5168">
        <w:rPr>
          <w:rFonts w:ascii="Arial" w:eastAsia="Arial" w:hAnsi="Arial" w:cs="Arial"/>
          <w:sz w:val="24"/>
          <w:szCs w:val="24"/>
        </w:rPr>
        <w:t>accent</w:t>
      </w:r>
      <w:r w:rsidR="00D82022" w:rsidRPr="00FC5168">
        <w:rPr>
          <w:rFonts w:ascii="Arial" w:eastAsia="Arial" w:hAnsi="Arial" w:cs="Arial"/>
          <w:sz w:val="24"/>
          <w:szCs w:val="24"/>
        </w:rPr>
        <w:t>s</w:t>
      </w:r>
      <w:r w:rsidR="00942AF6">
        <w:rPr>
          <w:rFonts w:ascii="Arial" w:eastAsia="Arial" w:hAnsi="Arial" w:cs="Arial"/>
          <w:sz w:val="24"/>
          <w:szCs w:val="24"/>
        </w:rPr>
        <w:t xml:space="preserve"> making the system more </w:t>
      </w:r>
      <w:r w:rsidR="007E7A93">
        <w:rPr>
          <w:rFonts w:ascii="Arial" w:eastAsia="Arial" w:hAnsi="Arial" w:cs="Arial"/>
          <w:sz w:val="24"/>
          <w:szCs w:val="24"/>
        </w:rPr>
        <w:t>effective in communication.</w:t>
      </w:r>
      <w:r w:rsidR="00D82022" w:rsidRPr="00FC5168">
        <w:rPr>
          <w:rFonts w:ascii="Arial" w:eastAsia="Arial" w:hAnsi="Arial" w:cs="Arial"/>
          <w:sz w:val="24"/>
          <w:szCs w:val="24"/>
        </w:rPr>
        <w:t xml:space="preserve"> </w:t>
      </w:r>
    </w:p>
    <w:p w14:paraId="525DC5F9" w14:textId="59C926DB" w:rsidR="00631ACC" w:rsidRPr="00715233" w:rsidRDefault="00631ACC" w:rsidP="00A1672F">
      <w:pPr>
        <w:spacing w:line="360" w:lineRule="auto"/>
        <w:jc w:val="both"/>
        <w:rPr>
          <w:rFonts w:ascii="Arial" w:eastAsia="Arial" w:hAnsi="Arial" w:cs="Arial"/>
          <w:i/>
          <w:iCs/>
          <w:sz w:val="24"/>
          <w:szCs w:val="24"/>
        </w:rPr>
      </w:pPr>
      <w:r w:rsidRPr="00631ACC">
        <w:rPr>
          <w:rFonts w:ascii="Arial" w:eastAsia="Arial" w:hAnsi="Arial" w:cs="Arial"/>
          <w:color w:val="4472C4" w:themeColor="accent1"/>
          <w:sz w:val="24"/>
          <w:szCs w:val="24"/>
        </w:rPr>
        <w:lastRenderedPageBreak/>
        <w:t xml:space="preserve">4.4. </w:t>
      </w:r>
      <w:r w:rsidR="00384FA3" w:rsidRPr="002C7DC7">
        <w:rPr>
          <w:rFonts w:ascii="Arial" w:eastAsia="Arial" w:hAnsi="Arial" w:cs="Arial"/>
          <w:i/>
          <w:iCs/>
          <w:sz w:val="24"/>
          <w:szCs w:val="24"/>
        </w:rPr>
        <w:t>Diagram of the (ERP) sys</w:t>
      </w:r>
      <w:r w:rsidR="00741BB9" w:rsidRPr="002C7DC7">
        <w:rPr>
          <w:rFonts w:ascii="Arial" w:eastAsia="Arial" w:hAnsi="Arial" w:cs="Arial"/>
          <w:i/>
          <w:iCs/>
          <w:sz w:val="24"/>
          <w:szCs w:val="24"/>
        </w:rPr>
        <w:t>tem below</w:t>
      </w:r>
      <w:r w:rsidR="005751E6" w:rsidRPr="002C7DC7">
        <w:rPr>
          <w:rFonts w:ascii="Arial" w:eastAsia="Arial" w:hAnsi="Arial" w:cs="Arial"/>
          <w:i/>
          <w:iCs/>
          <w:sz w:val="24"/>
          <w:szCs w:val="24"/>
        </w:rPr>
        <w:t xml:space="preserve"> showing the differ</w:t>
      </w:r>
      <w:r w:rsidR="005A3594" w:rsidRPr="002C7DC7">
        <w:rPr>
          <w:rFonts w:ascii="Arial" w:eastAsia="Arial" w:hAnsi="Arial" w:cs="Arial"/>
          <w:i/>
          <w:iCs/>
          <w:sz w:val="24"/>
          <w:szCs w:val="24"/>
        </w:rPr>
        <w:t>ent elements of the (ERP)</w:t>
      </w:r>
      <w:r w:rsidR="005F078F" w:rsidRPr="002C7DC7">
        <w:rPr>
          <w:rFonts w:ascii="Arial" w:eastAsia="Arial" w:hAnsi="Arial" w:cs="Arial"/>
          <w:i/>
          <w:iCs/>
          <w:sz w:val="24"/>
          <w:szCs w:val="24"/>
        </w:rPr>
        <w:t xml:space="preserve"> system</w:t>
      </w:r>
      <w:r w:rsidR="00673273" w:rsidRPr="002C7DC7">
        <w:rPr>
          <w:rFonts w:ascii="Arial" w:eastAsia="Arial" w:hAnsi="Arial" w:cs="Arial"/>
          <w:i/>
          <w:iCs/>
          <w:sz w:val="24"/>
          <w:szCs w:val="24"/>
        </w:rPr>
        <w:t>.</w:t>
      </w:r>
    </w:p>
    <w:p w14:paraId="5130922D" w14:textId="386AF842" w:rsidR="00631ACC" w:rsidRPr="002C7DC7" w:rsidRDefault="00631ACC" w:rsidP="00A1672F">
      <w:pPr>
        <w:spacing w:line="360" w:lineRule="auto"/>
        <w:jc w:val="both"/>
        <w:rPr>
          <w:rFonts w:ascii="Arial" w:eastAsia="Arial" w:hAnsi="Arial" w:cs="Arial"/>
          <w:b/>
          <w:bCs/>
          <w:i/>
          <w:iCs/>
          <w:color w:val="4472C4" w:themeColor="accent1"/>
          <w:sz w:val="24"/>
          <w:szCs w:val="24"/>
        </w:rPr>
      </w:pPr>
      <w:r w:rsidRPr="002C7DC7">
        <w:rPr>
          <w:rFonts w:ascii="Arial" w:eastAsia="Arial" w:hAnsi="Arial" w:cs="Arial"/>
          <w:i/>
          <w:iCs/>
          <w:color w:val="4472C4" w:themeColor="accent1"/>
          <w:sz w:val="24"/>
          <w:szCs w:val="24"/>
        </w:rPr>
        <w:t>4.4. di</w:t>
      </w:r>
      <w:r w:rsidR="002C7DC7" w:rsidRPr="002C7DC7">
        <w:rPr>
          <w:rFonts w:ascii="Arial" w:eastAsia="Arial" w:hAnsi="Arial" w:cs="Arial"/>
          <w:i/>
          <w:iCs/>
          <w:color w:val="4472C4" w:themeColor="accent1"/>
          <w:sz w:val="24"/>
          <w:szCs w:val="24"/>
        </w:rPr>
        <w:t>agram</w:t>
      </w:r>
    </w:p>
    <w:p w14:paraId="3079D987" w14:textId="514E5C75" w:rsidR="005E484E" w:rsidRDefault="00D402EF" w:rsidP="00A1672F">
      <w:pPr>
        <w:spacing w:line="360" w:lineRule="auto"/>
        <w:jc w:val="both"/>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58243" behindDoc="0" locked="0" layoutInCell="1" allowOverlap="1" wp14:anchorId="6D68ED4F" wp14:editId="292EABF4">
                <wp:simplePos x="0" y="0"/>
                <wp:positionH relativeFrom="column">
                  <wp:posOffset>4440194</wp:posOffset>
                </wp:positionH>
                <wp:positionV relativeFrom="paragraph">
                  <wp:posOffset>24302</wp:posOffset>
                </wp:positionV>
                <wp:extent cx="1029729" cy="595664"/>
                <wp:effectExtent l="0" t="0" r="18415" b="13970"/>
                <wp:wrapNone/>
                <wp:docPr id="6" name="Flowchart: Process 6"/>
                <wp:cNvGraphicFramePr/>
                <a:graphic xmlns:a="http://schemas.openxmlformats.org/drawingml/2006/main">
                  <a:graphicData uri="http://schemas.microsoft.com/office/word/2010/wordprocessingShape">
                    <wps:wsp>
                      <wps:cNvSpPr/>
                      <wps:spPr>
                        <a:xfrm>
                          <a:off x="0" y="0"/>
                          <a:ext cx="1029729" cy="595664"/>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14FCDE" w14:textId="79EA4F26" w:rsidR="006507BB" w:rsidRDefault="006507BB" w:rsidP="006507BB">
                            <w:pPr>
                              <w:jc w:val="center"/>
                            </w:pPr>
                            <w:r>
                              <w:t>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ED4F" id="_x0000_t109" coordsize="21600,21600" o:spt="109" path="m,l,21600r21600,l21600,xe">
                <v:stroke joinstyle="miter"/>
                <v:path gradientshapeok="t" o:connecttype="rect"/>
              </v:shapetype>
              <v:shape id="Flowchart: Process 6" o:spid="_x0000_s1026" type="#_x0000_t109" style="position:absolute;left:0;text-align:left;margin-left:349.6pt;margin-top:1.9pt;width:81.1pt;height:46.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" fillcolor="#4472c4 [3204]" strokecolor="#1f3763 [1604]" strokeweight="1pt">
                <v:textbox>
                  <w:txbxContent>
                    <w:p w14:paraId="3714FCDE" w14:textId="79EA4F26" w:rsidR="006507BB" w:rsidRDefault="006507BB" w:rsidP="006507BB">
                      <w:pPr>
                        <w:jc w:val="center"/>
                      </w:pPr>
                      <w:r>
                        <w:t>PRODUCTION</w:t>
                      </w:r>
                    </w:p>
                  </w:txbxContent>
                </v:textbox>
              </v:shape>
            </w:pict>
          </mc:Fallback>
        </mc:AlternateContent>
      </w:r>
      <w:r w:rsidR="00ED7A07">
        <w:rPr>
          <w:rFonts w:ascii="Arial" w:eastAsia="Arial" w:hAnsi="Arial" w:cs="Arial"/>
          <w:noProof/>
          <w:sz w:val="24"/>
          <w:szCs w:val="24"/>
        </w:rPr>
        <mc:AlternateContent>
          <mc:Choice Requires="wps">
            <w:drawing>
              <wp:anchor distT="0" distB="0" distL="114300" distR="114300" simplePos="0" relativeHeight="251658242" behindDoc="0" locked="0" layoutInCell="1" allowOverlap="1" wp14:anchorId="39041941" wp14:editId="4F7C4D10">
                <wp:simplePos x="0" y="0"/>
                <wp:positionH relativeFrom="column">
                  <wp:posOffset>3072336</wp:posOffset>
                </wp:positionH>
                <wp:positionV relativeFrom="paragraph">
                  <wp:posOffset>7620</wp:posOffset>
                </wp:positionV>
                <wp:extent cx="914400" cy="612648"/>
                <wp:effectExtent l="0" t="0" r="19050" b="16510"/>
                <wp:wrapNone/>
                <wp:docPr id="5" name="Flowchart: Process 5"/>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27B9BA" w14:textId="291C04C6" w:rsidR="000647C4" w:rsidRDefault="006507BB" w:rsidP="000647C4">
                            <w:pPr>
                              <w:jc w:val="center"/>
                            </w:pPr>
                            <w:r>
                              <w:t>HUMAN RESOURCE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041941" id="Flowchart: Process 5" o:spid="_x0000_s1027" type="#_x0000_t109" style="position:absolute;left:0;text-align:left;margin-left:241.9pt;margin-top:.6pt;width:1in;height:48.2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" fillcolor="#4472c4 [3204]" strokecolor="#1f3763 [1604]" strokeweight="1pt">
                <v:textbox>
                  <w:txbxContent>
                    <w:p w14:paraId="1527B9BA" w14:textId="291C04C6" w:rsidR="000647C4" w:rsidRDefault="006507BB" w:rsidP="000647C4">
                      <w:pPr>
                        <w:jc w:val="center"/>
                      </w:pPr>
                      <w:r>
                        <w:t>HUMAN RESOURCE</w:t>
                      </w:r>
                    </w:p>
                  </w:txbxContent>
                </v:textbox>
              </v:shape>
            </w:pict>
          </mc:Fallback>
        </mc:AlternateContent>
      </w:r>
      <w:r w:rsidR="00ED7A07">
        <w:rPr>
          <w:rFonts w:ascii="Arial" w:eastAsia="Arial" w:hAnsi="Arial" w:cs="Arial"/>
          <w:noProof/>
          <w:sz w:val="24"/>
          <w:szCs w:val="24"/>
        </w:rPr>
        <mc:AlternateContent>
          <mc:Choice Requires="wps">
            <w:drawing>
              <wp:anchor distT="0" distB="0" distL="114300" distR="114300" simplePos="0" relativeHeight="251658241" behindDoc="0" locked="0" layoutInCell="1" allowOverlap="1" wp14:anchorId="274B7243" wp14:editId="53D73B1F">
                <wp:simplePos x="0" y="0"/>
                <wp:positionH relativeFrom="column">
                  <wp:posOffset>1449431</wp:posOffset>
                </wp:positionH>
                <wp:positionV relativeFrom="paragraph">
                  <wp:posOffset>-566</wp:posOffset>
                </wp:positionV>
                <wp:extent cx="914400" cy="612648"/>
                <wp:effectExtent l="0" t="0" r="19050" b="16510"/>
                <wp:wrapNone/>
                <wp:docPr id="4" name="Flowchart: Process 4"/>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8C20E9" w14:textId="42F85C4A" w:rsidR="000647C4" w:rsidRDefault="000647C4" w:rsidP="000647C4">
                            <w:pPr>
                              <w:jc w:val="center"/>
                            </w:pPr>
                            <w:r>
                              <w:t>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4B7243" id="Flowchart: Process 4" o:spid="_x0000_s1028" type="#_x0000_t109" style="position:absolute;left:0;text-align:left;margin-left:114.15pt;margin-top:-.05pt;width:1in;height:48.2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" fillcolor="#4472c4 [3204]" strokecolor="#1f3763 [1604]" strokeweight="1pt">
                <v:textbox>
                  <w:txbxContent>
                    <w:p w14:paraId="0D8C20E9" w14:textId="42F85C4A" w:rsidR="000647C4" w:rsidRDefault="000647C4" w:rsidP="000647C4">
                      <w:pPr>
                        <w:jc w:val="center"/>
                      </w:pPr>
                      <w:r>
                        <w:t>SERVICES</w:t>
                      </w:r>
                    </w:p>
                  </w:txbxContent>
                </v:textbox>
              </v:shape>
            </w:pict>
          </mc:Fallback>
        </mc:AlternateContent>
      </w:r>
      <w:r w:rsidR="009F5360">
        <w:rPr>
          <w:rFonts w:ascii="Arial" w:eastAsia="Arial" w:hAnsi="Arial" w:cs="Arial"/>
          <w:noProof/>
          <w:sz w:val="24"/>
          <w:szCs w:val="24"/>
        </w:rPr>
        <mc:AlternateContent>
          <mc:Choice Requires="wps">
            <w:drawing>
              <wp:inline distT="0" distB="0" distL="0" distR="0" wp14:anchorId="6E368C2D" wp14:editId="6BD428BE">
                <wp:extent cx="896400" cy="658800"/>
                <wp:effectExtent l="0" t="0" r="18415" b="27305"/>
                <wp:docPr id="2" name="Flowchart: Process 2"/>
                <wp:cNvGraphicFramePr/>
                <a:graphic xmlns:a="http://schemas.openxmlformats.org/drawingml/2006/main">
                  <a:graphicData uri="http://schemas.microsoft.com/office/word/2010/wordprocessingShape">
                    <wps:wsp>
                      <wps:cNvSpPr/>
                      <wps:spPr>
                        <a:xfrm>
                          <a:off x="0" y="0"/>
                          <a:ext cx="896400" cy="6588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999FDC" w14:textId="4AE38AD2" w:rsidR="006C2B9B" w:rsidRDefault="00166D5C" w:rsidP="006C2B9B">
                            <w:pPr>
                              <w:jc w:val="center"/>
                            </w:pPr>
                            <w:r>
                              <w:t>INVENTORY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E368C2D" id="Flowchart: Process 2" o:spid="_x0000_s1029" type="#_x0000_t109" style="width:70.6pt;height:51.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" fillcolor="#4472c4 [3204]" strokecolor="#1f3763 [1604]" strokeweight="1pt">
                <v:textbox>
                  <w:txbxContent>
                    <w:p w14:paraId="7A999FDC" w14:textId="4AE38AD2" w:rsidR="006C2B9B" w:rsidRDefault="00166D5C" w:rsidP="006C2B9B">
                      <w:pPr>
                        <w:jc w:val="center"/>
                      </w:pPr>
                      <w:r>
                        <w:t>INVENTORY</w:t>
                      </w:r>
                    </w:p>
                  </w:txbxContent>
                </v:textbox>
                <w10:anchorlock/>
              </v:shape>
            </w:pict>
          </mc:Fallback>
        </mc:AlternateContent>
      </w:r>
    </w:p>
    <w:p w14:paraId="1DE570C0" w14:textId="1350F8B1" w:rsidR="009F5360" w:rsidRDefault="00C30880" w:rsidP="00A1672F">
      <w:pPr>
        <w:spacing w:line="360" w:lineRule="auto"/>
        <w:jc w:val="both"/>
        <w:rPr>
          <w:rFonts w:ascii="Arial" w:eastAsia="Arial" w:hAnsi="Arial" w:cs="Arial"/>
          <w:color w:val="2F5496" w:themeColor="accent1" w:themeShade="BF"/>
          <w:sz w:val="32"/>
          <w:szCs w:val="32"/>
        </w:rPr>
      </w:pPr>
      <w:r>
        <w:rPr>
          <w:rFonts w:ascii="Arial" w:eastAsia="Arial" w:hAnsi="Arial" w:cs="Arial"/>
          <w:noProof/>
          <w:sz w:val="24"/>
          <w:szCs w:val="24"/>
        </w:rPr>
        <mc:AlternateContent>
          <mc:Choice Requires="wps">
            <w:drawing>
              <wp:anchor distT="0" distB="0" distL="114300" distR="114300" simplePos="0" relativeHeight="251658249" behindDoc="0" locked="0" layoutInCell="1" allowOverlap="1" wp14:anchorId="17397A39" wp14:editId="40AAC2F8">
                <wp:simplePos x="0" y="0"/>
                <wp:positionH relativeFrom="column">
                  <wp:posOffset>4497858</wp:posOffset>
                </wp:positionH>
                <wp:positionV relativeFrom="paragraph">
                  <wp:posOffset>86360</wp:posOffset>
                </wp:positionV>
                <wp:extent cx="1087395" cy="612648"/>
                <wp:effectExtent l="0" t="0" r="17780" b="16510"/>
                <wp:wrapNone/>
                <wp:docPr id="14" name="Flowchart: Process 14"/>
                <wp:cNvGraphicFramePr/>
                <a:graphic xmlns:a="http://schemas.openxmlformats.org/drawingml/2006/main">
                  <a:graphicData uri="http://schemas.microsoft.com/office/word/2010/wordprocessingShape">
                    <wps:wsp>
                      <wps:cNvSpPr/>
                      <wps:spPr>
                        <a:xfrm>
                          <a:off x="0" y="0"/>
                          <a:ext cx="1087395" cy="61264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4EFB16" w14:textId="6A643F91" w:rsidR="00B41D02" w:rsidRDefault="00594ACC" w:rsidP="00B41D02">
                            <w:pPr>
                              <w:jc w:val="center"/>
                            </w:pPr>
                            <w:r>
                              <w:t>ASSET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7397A39" id="Flowchart: Process 14" o:spid="_x0000_s1030" type="#_x0000_t109" style="position:absolute;left:0;text-align:left;margin-left:354.15pt;margin-top:6.8pt;width:85.6pt;height:48.25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" fillcolor="#4472c4 [3204]" strokecolor="#1f3763 [1604]" strokeweight="1pt">
                <v:textbox>
                  <w:txbxContent>
                    <w:p w14:paraId="4E4EFB16" w14:textId="6A643F91" w:rsidR="00B41D02" w:rsidRDefault="00594ACC" w:rsidP="00B41D02">
                      <w:pPr>
                        <w:jc w:val="center"/>
                      </w:pPr>
                      <w:r>
                        <w:t>ASSET MANAGEMENT</w:t>
                      </w:r>
                    </w:p>
                  </w:txbxContent>
                </v:textbox>
              </v:shape>
            </w:pict>
          </mc:Fallback>
        </mc:AlternateContent>
      </w:r>
      <w:r>
        <w:rPr>
          <w:rFonts w:ascii="Arial" w:eastAsia="Arial" w:hAnsi="Arial" w:cs="Arial"/>
          <w:noProof/>
          <w:sz w:val="24"/>
          <w:szCs w:val="24"/>
        </w:rPr>
        <mc:AlternateContent>
          <mc:Choice Requires="wps">
            <w:drawing>
              <wp:anchor distT="0" distB="0" distL="114300" distR="114300" simplePos="0" relativeHeight="251658248" behindDoc="0" locked="0" layoutInCell="1" allowOverlap="1" wp14:anchorId="75397FFE" wp14:editId="614B01B9">
                <wp:simplePos x="0" y="0"/>
                <wp:positionH relativeFrom="column">
                  <wp:posOffset>-343</wp:posOffset>
                </wp:positionH>
                <wp:positionV relativeFrom="paragraph">
                  <wp:posOffset>85776</wp:posOffset>
                </wp:positionV>
                <wp:extent cx="914400" cy="612648"/>
                <wp:effectExtent l="0" t="0" r="19050" b="16510"/>
                <wp:wrapNone/>
                <wp:docPr id="13" name="Flowchart: Process 13"/>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9A80C6" w14:textId="53E44CAB" w:rsidR="00C30880" w:rsidRDefault="00B41D02" w:rsidP="00C30880">
                            <w:pPr>
                              <w:jc w:val="center"/>
                            </w:pPr>
                            <w:r>
                              <w:t>BIG DATA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397FFE" id="Flowchart: Process 13" o:spid="_x0000_s1031" type="#_x0000_t109" style="position:absolute;left:0;text-align:left;margin-left:-.05pt;margin-top:6.75pt;width:1in;height:48.25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" fillcolor="#4472c4 [3204]" strokecolor="#1f3763 [1604]" strokeweight="1pt">
                <v:textbox>
                  <w:txbxContent>
                    <w:p w14:paraId="2B9A80C6" w14:textId="53E44CAB" w:rsidR="00C30880" w:rsidRDefault="00B41D02" w:rsidP="00C30880">
                      <w:pPr>
                        <w:jc w:val="center"/>
                      </w:pPr>
                      <w:r>
                        <w:t>BIG DATA ANALYSIS</w:t>
                      </w:r>
                    </w:p>
                  </w:txbxContent>
                </v:textbox>
              </v:shape>
            </w:pict>
          </mc:Fallback>
        </mc:AlternateContent>
      </w:r>
      <w:r w:rsidR="00ED7A07">
        <w:rPr>
          <w:rFonts w:ascii="Arial" w:eastAsia="Arial" w:hAnsi="Arial" w:cs="Arial"/>
          <w:noProof/>
          <w:sz w:val="24"/>
          <w:szCs w:val="24"/>
        </w:rPr>
        <mc:AlternateContent>
          <mc:Choice Requires="wps">
            <w:drawing>
              <wp:anchor distT="0" distB="0" distL="114300" distR="114300" simplePos="0" relativeHeight="251658240" behindDoc="0" locked="0" layoutInCell="1" allowOverlap="1" wp14:anchorId="5BA7327F" wp14:editId="495F02A7">
                <wp:simplePos x="0" y="0"/>
                <wp:positionH relativeFrom="column">
                  <wp:posOffset>2256498</wp:posOffset>
                </wp:positionH>
                <wp:positionV relativeFrom="paragraph">
                  <wp:posOffset>87579</wp:posOffset>
                </wp:positionV>
                <wp:extent cx="914400" cy="612648"/>
                <wp:effectExtent l="0" t="0" r="19050" b="16510"/>
                <wp:wrapNone/>
                <wp:docPr id="3" name="Flowchart: Process 3"/>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E07114" w14:textId="0E5849AB" w:rsidR="00ED7A07" w:rsidRDefault="00166D5C" w:rsidP="00ED7A07">
                            <w:pPr>
                              <w:jc w:val="center"/>
                            </w:pPr>
                            <w:r>
                              <w:t>ERP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A7327F" id="Flowchart: Process 3" o:spid="_x0000_s1032" type="#_x0000_t109" style="position:absolute;left:0;text-align:left;margin-left:177.7pt;margin-top:6.9pt;width:1in;height:48.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" fillcolor="#4472c4 [3204]" strokecolor="#1f3763 [1604]" strokeweight="1pt">
                <v:textbox>
                  <w:txbxContent>
                    <w:p w14:paraId="7CE07114" w14:textId="0E5849AB" w:rsidR="00ED7A07" w:rsidRDefault="00166D5C" w:rsidP="00ED7A07">
                      <w:pPr>
                        <w:jc w:val="center"/>
                      </w:pPr>
                      <w:r>
                        <w:t>ERP DATABASE</w:t>
                      </w:r>
                    </w:p>
                  </w:txbxContent>
                </v:textbox>
              </v:shape>
            </w:pict>
          </mc:Fallback>
        </mc:AlternateContent>
      </w:r>
      <w:r w:rsidR="005B160E" w:rsidRPr="00ED1FF7">
        <w:rPr>
          <w:rFonts w:ascii="Arial" w:eastAsia="Arial" w:hAnsi="Arial" w:cs="Arial"/>
          <w:color w:val="2F5496" w:themeColor="accent1" w:themeShade="BF"/>
          <w:sz w:val="32"/>
          <w:szCs w:val="32"/>
        </w:rPr>
        <w:t xml:space="preserve">                         </w:t>
      </w:r>
    </w:p>
    <w:p w14:paraId="58F1CF1F" w14:textId="5334077C" w:rsidR="007C3B73" w:rsidRDefault="00B91DAC" w:rsidP="00A1672F">
      <w:pPr>
        <w:spacing w:line="360" w:lineRule="auto"/>
        <w:jc w:val="both"/>
        <w:rPr>
          <w:rFonts w:ascii="Arial" w:eastAsia="Arial" w:hAnsi="Arial" w:cs="Arial"/>
          <w:color w:val="2F5496" w:themeColor="accent1" w:themeShade="BF"/>
          <w:sz w:val="32"/>
          <w:szCs w:val="32"/>
        </w:rPr>
      </w:pPr>
      <w:r>
        <w:rPr>
          <w:rFonts w:ascii="Arial" w:eastAsia="Arial" w:hAnsi="Arial" w:cs="Arial"/>
          <w:noProof/>
          <w:color w:val="4472C4" w:themeColor="accent1"/>
          <w:sz w:val="32"/>
          <w:szCs w:val="32"/>
        </w:rPr>
        <mc:AlternateContent>
          <mc:Choice Requires="wps">
            <w:drawing>
              <wp:anchor distT="0" distB="0" distL="114300" distR="114300" simplePos="0" relativeHeight="251658246" behindDoc="0" locked="0" layoutInCell="1" allowOverlap="1" wp14:anchorId="5C8BBAE8" wp14:editId="447CE0C6">
                <wp:simplePos x="0" y="0"/>
                <wp:positionH relativeFrom="column">
                  <wp:posOffset>3097427</wp:posOffset>
                </wp:positionH>
                <wp:positionV relativeFrom="paragraph">
                  <wp:posOffset>614543</wp:posOffset>
                </wp:positionV>
                <wp:extent cx="922638" cy="612140"/>
                <wp:effectExtent l="0" t="0" r="11430" b="16510"/>
                <wp:wrapNone/>
                <wp:docPr id="9" name="Flowchart: Process 9"/>
                <wp:cNvGraphicFramePr/>
                <a:graphic xmlns:a="http://schemas.openxmlformats.org/drawingml/2006/main">
                  <a:graphicData uri="http://schemas.microsoft.com/office/word/2010/wordprocessingShape">
                    <wps:wsp>
                      <wps:cNvSpPr/>
                      <wps:spPr>
                        <a:xfrm>
                          <a:off x="0" y="0"/>
                          <a:ext cx="922638" cy="61214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3582F7" w14:textId="62E77FDD" w:rsidR="009E4BA9" w:rsidRDefault="00C30880" w:rsidP="009E4BA9">
                            <w:pPr>
                              <w:jc w:val="center"/>
                            </w:pPr>
                            <w:r>
                              <w:t>CRM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C8BBAE8" id="Flowchart: Process 9" o:spid="_x0000_s1033" type="#_x0000_t109" style="position:absolute;left:0;text-align:left;margin-left:243.9pt;margin-top:48.4pt;width:72.65pt;height:48.2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" fillcolor="#4472c4 [3204]" strokecolor="#1f3763 [1604]" strokeweight="1pt">
                <v:textbox>
                  <w:txbxContent>
                    <w:p w14:paraId="223582F7" w14:textId="62E77FDD" w:rsidR="009E4BA9" w:rsidRDefault="00C30880" w:rsidP="009E4BA9">
                      <w:pPr>
                        <w:jc w:val="center"/>
                      </w:pPr>
                      <w:r>
                        <w:t>CRM</w:t>
                      </w:r>
                    </w:p>
                  </w:txbxContent>
                </v:textbox>
              </v:shape>
            </w:pict>
          </mc:Fallback>
        </mc:AlternateContent>
      </w:r>
      <w:r w:rsidR="00CA3816">
        <w:rPr>
          <w:rFonts w:ascii="Arial" w:eastAsia="Arial" w:hAnsi="Arial" w:cs="Arial"/>
          <w:noProof/>
          <w:color w:val="4472C4" w:themeColor="accent1"/>
          <w:sz w:val="32"/>
          <w:szCs w:val="32"/>
        </w:rPr>
        <mc:AlternateContent>
          <mc:Choice Requires="wps">
            <w:drawing>
              <wp:anchor distT="0" distB="0" distL="114300" distR="114300" simplePos="0" relativeHeight="251658247" behindDoc="0" locked="0" layoutInCell="1" allowOverlap="1" wp14:anchorId="2D1445F1" wp14:editId="3A39EEF0">
                <wp:simplePos x="0" y="0"/>
                <wp:positionH relativeFrom="column">
                  <wp:posOffset>4571365</wp:posOffset>
                </wp:positionH>
                <wp:positionV relativeFrom="paragraph">
                  <wp:posOffset>615950</wp:posOffset>
                </wp:positionV>
                <wp:extent cx="971550" cy="612140"/>
                <wp:effectExtent l="0" t="0" r="19050" b="16510"/>
                <wp:wrapNone/>
                <wp:docPr id="11" name="Flowchart: Process 11"/>
                <wp:cNvGraphicFramePr/>
                <a:graphic xmlns:a="http://schemas.openxmlformats.org/drawingml/2006/main">
                  <a:graphicData uri="http://schemas.microsoft.com/office/word/2010/wordprocessingShape">
                    <wps:wsp>
                      <wps:cNvSpPr/>
                      <wps:spPr>
                        <a:xfrm>
                          <a:off x="0" y="0"/>
                          <a:ext cx="971550" cy="61214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9EB930" w14:textId="3A3079AA" w:rsidR="00CA3816" w:rsidRDefault="00CA3816" w:rsidP="00CA3816">
                            <w:pPr>
                              <w:jc w:val="center"/>
                            </w:pPr>
                            <w:r>
                              <w:t>PURCHASING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445F1" id="Flowchart: Process 11" o:spid="_x0000_s1034" type="#_x0000_t109" style="position:absolute;left:0;text-align:left;margin-left:359.95pt;margin-top:48.5pt;width:76.5pt;height:48.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" fillcolor="#4472c4 [3204]" strokecolor="#1f3763 [1604]" strokeweight="1pt">
                <v:textbox>
                  <w:txbxContent>
                    <w:p w14:paraId="1B9EB930" w14:textId="3A3079AA" w:rsidR="00CA3816" w:rsidRDefault="00CA3816" w:rsidP="00CA3816">
                      <w:pPr>
                        <w:jc w:val="center"/>
                      </w:pPr>
                      <w:r>
                        <w:t>PURCHASING</w:t>
                      </w:r>
                    </w:p>
                  </w:txbxContent>
                </v:textbox>
              </v:shape>
            </w:pict>
          </mc:Fallback>
        </mc:AlternateContent>
      </w:r>
      <w:r w:rsidR="00D402EF">
        <w:rPr>
          <w:rFonts w:ascii="Arial" w:eastAsia="Arial" w:hAnsi="Arial" w:cs="Arial"/>
          <w:noProof/>
          <w:color w:val="4472C4" w:themeColor="accent1"/>
          <w:sz w:val="32"/>
          <w:szCs w:val="32"/>
        </w:rPr>
        <mc:AlternateContent>
          <mc:Choice Requires="wps">
            <w:drawing>
              <wp:anchor distT="0" distB="0" distL="114300" distR="114300" simplePos="0" relativeHeight="251658245" behindDoc="0" locked="0" layoutInCell="1" allowOverlap="1" wp14:anchorId="4F0B56AF" wp14:editId="72067B75">
                <wp:simplePos x="0" y="0"/>
                <wp:positionH relativeFrom="column">
                  <wp:posOffset>1564331</wp:posOffset>
                </wp:positionH>
                <wp:positionV relativeFrom="paragraph">
                  <wp:posOffset>615950</wp:posOffset>
                </wp:positionV>
                <wp:extent cx="914400" cy="612648"/>
                <wp:effectExtent l="0" t="0" r="19050" b="16510"/>
                <wp:wrapNone/>
                <wp:docPr id="8" name="Flowchart: Process 8"/>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E428F0" w14:textId="1B538F38" w:rsidR="00D402EF" w:rsidRDefault="009E4BA9" w:rsidP="00D402EF">
                            <w:pPr>
                              <w:jc w:val="center"/>
                            </w:pPr>
                            <w:r>
                              <w:t>SALES</w:t>
                            </w:r>
                            <w:r w:rsidR="000C41AA">
                              <w:t xml:space="preserve"> &amp; 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0B56AF" id="Flowchart: Process 8" o:spid="_x0000_s1035" type="#_x0000_t109" style="position:absolute;left:0;text-align:left;margin-left:123.2pt;margin-top:48.5pt;width:1in;height:48.2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" fillcolor="#4472c4 [3204]" strokecolor="#1f3763 [1604]" strokeweight="1pt">
                <v:textbox>
                  <w:txbxContent>
                    <w:p w14:paraId="71E428F0" w14:textId="1B538F38" w:rsidR="00D402EF" w:rsidRDefault="009E4BA9" w:rsidP="00D402EF">
                      <w:pPr>
                        <w:jc w:val="center"/>
                      </w:pPr>
                      <w:r>
                        <w:t>SALES</w:t>
                      </w:r>
                      <w:r w:rsidR="000C41AA">
                        <w:t xml:space="preserve"> &amp; MARKETING</w:t>
                      </w:r>
                    </w:p>
                  </w:txbxContent>
                </v:textbox>
              </v:shape>
            </w:pict>
          </mc:Fallback>
        </mc:AlternateContent>
      </w:r>
      <w:r w:rsidR="00ED7A07">
        <w:rPr>
          <w:rFonts w:ascii="Arial" w:eastAsia="Arial" w:hAnsi="Arial" w:cs="Arial"/>
          <w:noProof/>
          <w:color w:val="4472C4" w:themeColor="accent1"/>
          <w:sz w:val="32"/>
          <w:szCs w:val="32"/>
        </w:rPr>
        <mc:AlternateContent>
          <mc:Choice Requires="wps">
            <w:drawing>
              <wp:anchor distT="0" distB="0" distL="114300" distR="114300" simplePos="0" relativeHeight="251658244" behindDoc="0" locked="0" layoutInCell="1" allowOverlap="1" wp14:anchorId="3110CB4B" wp14:editId="0C923563">
                <wp:simplePos x="0" y="0"/>
                <wp:positionH relativeFrom="margin">
                  <wp:align>left</wp:align>
                </wp:positionH>
                <wp:positionV relativeFrom="paragraph">
                  <wp:posOffset>616396</wp:posOffset>
                </wp:positionV>
                <wp:extent cx="914400" cy="612648"/>
                <wp:effectExtent l="0" t="0" r="19050" b="16510"/>
                <wp:wrapNone/>
                <wp:docPr id="7" name="Flowchart: Process 7"/>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8C89E0" w14:textId="2488B69D" w:rsidR="00D402EF" w:rsidRDefault="00D402EF" w:rsidP="00D402EF">
                            <w:pPr>
                              <w:jc w:val="center"/>
                            </w:pPr>
                            <w:r>
                              <w:t>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10CB4B" id="Flowchart: Process 7" o:spid="_x0000_s1036" type="#_x0000_t109" style="position:absolute;left:0;text-align:left;margin-left:0;margin-top:48.55pt;width:1in;height:48.25pt;z-index:25165824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" fillcolor="#4472c4 [3204]" strokecolor="#1f3763 [1604]" strokeweight="1pt">
                <v:textbox>
                  <w:txbxContent>
                    <w:p w14:paraId="4A8C89E0" w14:textId="2488B69D" w:rsidR="00D402EF" w:rsidRDefault="00D402EF" w:rsidP="00D402EF">
                      <w:pPr>
                        <w:jc w:val="center"/>
                      </w:pPr>
                      <w:r>
                        <w:t>FINANCE</w:t>
                      </w:r>
                    </w:p>
                  </w:txbxContent>
                </v:textbox>
                <w10:wrap anchorx="margin"/>
              </v:shape>
            </w:pict>
          </mc:Fallback>
        </mc:AlternateContent>
      </w:r>
    </w:p>
    <w:p w14:paraId="46065A41" w14:textId="77777777" w:rsidR="0028229A" w:rsidRDefault="007C3B73" w:rsidP="00A1672F">
      <w:pPr>
        <w:spacing w:line="360" w:lineRule="auto"/>
        <w:jc w:val="both"/>
        <w:rPr>
          <w:rFonts w:ascii="Arial" w:eastAsia="Arial" w:hAnsi="Arial" w:cs="Arial"/>
          <w:color w:val="2F5496" w:themeColor="accent1" w:themeShade="BF"/>
          <w:sz w:val="32"/>
          <w:szCs w:val="32"/>
        </w:rPr>
      </w:pPr>
      <w:r>
        <w:rPr>
          <w:rFonts w:ascii="Arial" w:eastAsia="Arial" w:hAnsi="Arial" w:cs="Arial"/>
          <w:color w:val="2F5496" w:themeColor="accent1" w:themeShade="BF"/>
          <w:sz w:val="32"/>
          <w:szCs w:val="32"/>
        </w:rPr>
        <w:t xml:space="preserve"> </w:t>
      </w:r>
      <w:r w:rsidR="00D051F9">
        <w:rPr>
          <w:rFonts w:ascii="Arial" w:eastAsia="Arial" w:hAnsi="Arial" w:cs="Arial"/>
          <w:color w:val="2F5496" w:themeColor="accent1" w:themeShade="BF"/>
          <w:sz w:val="32"/>
          <w:szCs w:val="32"/>
        </w:rPr>
        <w:t xml:space="preserve">              </w:t>
      </w:r>
      <w:r w:rsidR="00376D19">
        <w:rPr>
          <w:rFonts w:ascii="Arial" w:eastAsia="Arial" w:hAnsi="Arial" w:cs="Arial"/>
          <w:color w:val="2F5496" w:themeColor="accent1" w:themeShade="BF"/>
          <w:sz w:val="32"/>
          <w:szCs w:val="32"/>
        </w:rPr>
        <w:t xml:space="preserve">  </w:t>
      </w:r>
      <w:r w:rsidR="00D051F9">
        <w:rPr>
          <w:rFonts w:ascii="Arial" w:eastAsia="Arial" w:hAnsi="Arial" w:cs="Arial"/>
          <w:color w:val="2F5496" w:themeColor="accent1" w:themeShade="BF"/>
          <w:sz w:val="32"/>
          <w:szCs w:val="32"/>
        </w:rPr>
        <w:t xml:space="preserve">           </w:t>
      </w:r>
      <w:r w:rsidR="00A53BAB">
        <w:rPr>
          <w:rFonts w:ascii="Arial" w:eastAsia="Arial" w:hAnsi="Arial" w:cs="Arial"/>
          <w:color w:val="2F5496" w:themeColor="accent1" w:themeShade="BF"/>
          <w:sz w:val="32"/>
          <w:szCs w:val="32"/>
        </w:rPr>
        <w:t xml:space="preserve">  </w:t>
      </w:r>
    </w:p>
    <w:p w14:paraId="3BB50FB0" w14:textId="4A1D20A9" w:rsidR="004F7CAB" w:rsidRDefault="004F7CAB" w:rsidP="00A1672F">
      <w:pPr>
        <w:spacing w:line="360" w:lineRule="auto"/>
        <w:jc w:val="both"/>
        <w:rPr>
          <w:rFonts w:ascii="Arial" w:eastAsia="Arial" w:hAnsi="Arial" w:cs="Arial"/>
          <w:color w:val="2F5496" w:themeColor="accent1" w:themeShade="BF"/>
          <w:sz w:val="32"/>
          <w:szCs w:val="32"/>
        </w:rPr>
      </w:pPr>
    </w:p>
    <w:p w14:paraId="07E3B44D" w14:textId="77777777" w:rsidR="00426383" w:rsidRDefault="00426383" w:rsidP="00A1672F">
      <w:pPr>
        <w:spacing w:line="360" w:lineRule="auto"/>
        <w:jc w:val="both"/>
        <w:rPr>
          <w:rFonts w:ascii="Arial" w:eastAsia="Arial" w:hAnsi="Arial" w:cs="Arial"/>
          <w:b/>
          <w:bCs/>
          <w:color w:val="2F5496" w:themeColor="accent1" w:themeShade="BF"/>
          <w:sz w:val="24"/>
          <w:szCs w:val="24"/>
        </w:rPr>
      </w:pPr>
    </w:p>
    <w:p w14:paraId="5A7AC417" w14:textId="2E9E3F00" w:rsidR="00715233" w:rsidRPr="00426383" w:rsidRDefault="00715233" w:rsidP="004E2775">
      <w:pPr>
        <w:spacing w:line="360" w:lineRule="auto"/>
        <w:jc w:val="center"/>
        <w:rPr>
          <w:rFonts w:ascii="Arial" w:eastAsia="Arial" w:hAnsi="Arial" w:cs="Arial"/>
          <w:b/>
          <w:bCs/>
          <w:sz w:val="24"/>
          <w:szCs w:val="24"/>
        </w:rPr>
      </w:pPr>
      <w:r w:rsidRPr="00426383">
        <w:rPr>
          <w:rFonts w:ascii="Arial" w:eastAsia="Arial" w:hAnsi="Arial" w:cs="Arial"/>
          <w:b/>
          <w:bCs/>
          <w:color w:val="2F5496" w:themeColor="accent1" w:themeShade="BF"/>
          <w:sz w:val="24"/>
          <w:szCs w:val="24"/>
        </w:rPr>
        <w:t>THE PLAN THAT TESCO SHOULD TAKE FOR THE IMPLEMENTATION OF A (ERP) SYSTEM</w:t>
      </w:r>
      <w:r w:rsidR="00426383">
        <w:rPr>
          <w:rFonts w:ascii="Arial" w:eastAsia="Arial" w:hAnsi="Arial" w:cs="Arial"/>
          <w:b/>
          <w:bCs/>
          <w:color w:val="2F5496" w:themeColor="accent1" w:themeShade="BF"/>
          <w:sz w:val="24"/>
          <w:szCs w:val="24"/>
        </w:rPr>
        <w:t>.</w:t>
      </w:r>
    </w:p>
    <w:p w14:paraId="19BB977B" w14:textId="3F508A15" w:rsidR="00AA203C" w:rsidRDefault="00787C68" w:rsidP="00A1672F">
      <w:pPr>
        <w:spacing w:line="360" w:lineRule="auto"/>
        <w:jc w:val="both"/>
        <w:rPr>
          <w:rFonts w:ascii="Arial" w:eastAsia="Arial" w:hAnsi="Arial" w:cs="Arial"/>
          <w:sz w:val="24"/>
          <w:szCs w:val="24"/>
        </w:rPr>
      </w:pPr>
      <w:r w:rsidRPr="00787C68">
        <w:rPr>
          <w:rFonts w:ascii="Arial" w:eastAsia="Arial" w:hAnsi="Arial" w:cs="Arial"/>
          <w:color w:val="4472C4" w:themeColor="accent1"/>
          <w:sz w:val="24"/>
          <w:szCs w:val="24"/>
        </w:rPr>
        <w:t>5.</w:t>
      </w:r>
      <w:r>
        <w:rPr>
          <w:rFonts w:ascii="Arial" w:eastAsia="Arial" w:hAnsi="Arial" w:cs="Arial"/>
          <w:sz w:val="24"/>
          <w:szCs w:val="24"/>
        </w:rPr>
        <w:t xml:space="preserve"> </w:t>
      </w:r>
      <w:r w:rsidR="00521B01" w:rsidRPr="00521B01">
        <w:rPr>
          <w:rFonts w:ascii="Arial" w:eastAsia="Arial" w:hAnsi="Arial" w:cs="Arial"/>
          <w:sz w:val="24"/>
          <w:szCs w:val="24"/>
        </w:rPr>
        <w:t xml:space="preserve">First </w:t>
      </w:r>
      <w:r w:rsidR="009313E5">
        <w:rPr>
          <w:rFonts w:ascii="Arial" w:eastAsia="Arial" w:hAnsi="Arial" w:cs="Arial"/>
          <w:sz w:val="24"/>
          <w:szCs w:val="24"/>
        </w:rPr>
        <w:t>mangers</w:t>
      </w:r>
      <w:r w:rsidR="00521B01" w:rsidRPr="00521B01">
        <w:rPr>
          <w:rFonts w:ascii="Arial" w:eastAsia="Arial" w:hAnsi="Arial" w:cs="Arial"/>
          <w:sz w:val="24"/>
          <w:szCs w:val="24"/>
        </w:rPr>
        <w:t xml:space="preserve"> should direct a plausibility investigation of the current circumstance to survey the association's necessities by dissecting the accessibility of equipment</w:t>
      </w:r>
      <w:r w:rsidR="009313E5">
        <w:rPr>
          <w:rFonts w:ascii="Arial" w:eastAsia="Arial" w:hAnsi="Arial" w:cs="Arial"/>
          <w:sz w:val="24"/>
          <w:szCs w:val="24"/>
        </w:rPr>
        <w:t xml:space="preserve"> </w:t>
      </w:r>
      <w:sdt>
        <w:sdtPr>
          <w:rPr>
            <w:rFonts w:ascii="Arial" w:eastAsia="Arial" w:hAnsi="Arial" w:cs="Arial"/>
            <w:sz w:val="24"/>
            <w:szCs w:val="24"/>
          </w:rPr>
          <w:id w:val="-1663080983"/>
          <w:citation/>
        </w:sdtPr>
        <w:sdtEndPr/>
        <w:sdtContent>
          <w:r w:rsidR="009313E5">
            <w:rPr>
              <w:rFonts w:ascii="Arial" w:eastAsia="Arial" w:hAnsi="Arial" w:cs="Arial"/>
              <w:sz w:val="24"/>
              <w:szCs w:val="24"/>
            </w:rPr>
            <w:fldChar w:fldCharType="begin"/>
          </w:r>
          <w:r w:rsidR="009313E5">
            <w:rPr>
              <w:rFonts w:ascii="Arial" w:eastAsia="Arial" w:hAnsi="Arial" w:cs="Arial"/>
              <w:sz w:val="24"/>
              <w:szCs w:val="24"/>
            </w:rPr>
            <w:instrText xml:space="preserve"> CITATION Lau03 \l 2057 </w:instrText>
          </w:r>
          <w:r w:rsidR="009313E5">
            <w:rPr>
              <w:rFonts w:ascii="Arial" w:eastAsia="Arial" w:hAnsi="Arial" w:cs="Arial"/>
              <w:sz w:val="24"/>
              <w:szCs w:val="24"/>
            </w:rPr>
            <w:fldChar w:fldCharType="separate"/>
          </w:r>
          <w:r w:rsidR="00F6396D" w:rsidRPr="00F6396D">
            <w:rPr>
              <w:rFonts w:ascii="Arial" w:eastAsia="Arial" w:hAnsi="Arial" w:cs="Arial"/>
              <w:noProof/>
              <w:sz w:val="24"/>
              <w:szCs w:val="24"/>
            </w:rPr>
            <w:t>(Lau, 2003)</w:t>
          </w:r>
          <w:r w:rsidR="009313E5">
            <w:rPr>
              <w:rFonts w:ascii="Arial" w:eastAsia="Arial" w:hAnsi="Arial" w:cs="Arial"/>
              <w:sz w:val="24"/>
              <w:szCs w:val="24"/>
            </w:rPr>
            <w:fldChar w:fldCharType="end"/>
          </w:r>
        </w:sdtContent>
      </w:sdt>
      <w:r w:rsidR="009313E5">
        <w:rPr>
          <w:rFonts w:ascii="Arial" w:eastAsia="Arial" w:hAnsi="Arial" w:cs="Arial"/>
          <w:sz w:val="24"/>
          <w:szCs w:val="24"/>
        </w:rPr>
        <w:t xml:space="preserve">. </w:t>
      </w:r>
      <w:r w:rsidR="00522231" w:rsidRPr="00522231">
        <w:rPr>
          <w:rFonts w:ascii="Arial" w:eastAsia="Arial" w:hAnsi="Arial" w:cs="Arial"/>
          <w:sz w:val="24"/>
          <w:szCs w:val="24"/>
        </w:rPr>
        <w:t xml:space="preserve">Programming, data set, and in-house PC mastery, and settle on the choice to execute </w:t>
      </w:r>
      <w:r w:rsidR="00CC7D12">
        <w:rPr>
          <w:rFonts w:ascii="Arial" w:eastAsia="Arial" w:hAnsi="Arial" w:cs="Arial"/>
          <w:sz w:val="24"/>
          <w:szCs w:val="24"/>
        </w:rPr>
        <w:t>(</w:t>
      </w:r>
      <w:r w:rsidR="00522231" w:rsidRPr="00522231">
        <w:rPr>
          <w:rFonts w:ascii="Arial" w:eastAsia="Arial" w:hAnsi="Arial" w:cs="Arial"/>
          <w:sz w:val="24"/>
          <w:szCs w:val="24"/>
        </w:rPr>
        <w:t>ERP</w:t>
      </w:r>
      <w:r w:rsidR="00CC7D12">
        <w:rPr>
          <w:rFonts w:ascii="Arial" w:eastAsia="Arial" w:hAnsi="Arial" w:cs="Arial"/>
          <w:sz w:val="24"/>
          <w:szCs w:val="24"/>
        </w:rPr>
        <w:t>) system</w:t>
      </w:r>
      <w:r w:rsidR="00522231" w:rsidRPr="00522231">
        <w:rPr>
          <w:rFonts w:ascii="Arial" w:eastAsia="Arial" w:hAnsi="Arial" w:cs="Arial"/>
          <w:sz w:val="24"/>
          <w:szCs w:val="24"/>
        </w:rPr>
        <w:t xml:space="preserve"> where incorporation is fundamental</w:t>
      </w:r>
      <w:r w:rsidR="001C36AC">
        <w:rPr>
          <w:rFonts w:ascii="Arial" w:eastAsia="Arial" w:hAnsi="Arial" w:cs="Arial"/>
          <w:sz w:val="24"/>
          <w:szCs w:val="24"/>
        </w:rPr>
        <w:t xml:space="preserve"> </w:t>
      </w:r>
      <w:sdt>
        <w:sdtPr>
          <w:rPr>
            <w:rFonts w:ascii="Arial" w:eastAsia="Arial" w:hAnsi="Arial" w:cs="Arial"/>
            <w:sz w:val="24"/>
            <w:szCs w:val="24"/>
          </w:rPr>
          <w:id w:val="-32349833"/>
          <w:citation/>
        </w:sdtPr>
        <w:sdtEndPr/>
        <w:sdtContent>
          <w:r w:rsidR="001C36AC">
            <w:rPr>
              <w:rFonts w:ascii="Arial" w:eastAsia="Arial" w:hAnsi="Arial" w:cs="Arial"/>
              <w:sz w:val="24"/>
              <w:szCs w:val="24"/>
            </w:rPr>
            <w:fldChar w:fldCharType="begin"/>
          </w:r>
          <w:r w:rsidR="001C36AC">
            <w:rPr>
              <w:rFonts w:ascii="Arial" w:eastAsia="Arial" w:hAnsi="Arial" w:cs="Arial"/>
              <w:sz w:val="24"/>
              <w:szCs w:val="24"/>
            </w:rPr>
            <w:instrText xml:space="preserve"> CITATION Lau03 \l 2057 </w:instrText>
          </w:r>
          <w:r w:rsidR="001C36AC">
            <w:rPr>
              <w:rFonts w:ascii="Arial" w:eastAsia="Arial" w:hAnsi="Arial" w:cs="Arial"/>
              <w:sz w:val="24"/>
              <w:szCs w:val="24"/>
            </w:rPr>
            <w:fldChar w:fldCharType="separate"/>
          </w:r>
          <w:r w:rsidR="00F6396D" w:rsidRPr="00F6396D">
            <w:rPr>
              <w:rFonts w:ascii="Arial" w:eastAsia="Arial" w:hAnsi="Arial" w:cs="Arial"/>
              <w:noProof/>
              <w:sz w:val="24"/>
              <w:szCs w:val="24"/>
            </w:rPr>
            <w:t>(Lau, 2003)</w:t>
          </w:r>
          <w:r w:rsidR="001C36AC">
            <w:rPr>
              <w:rFonts w:ascii="Arial" w:eastAsia="Arial" w:hAnsi="Arial" w:cs="Arial"/>
              <w:sz w:val="24"/>
              <w:szCs w:val="24"/>
            </w:rPr>
            <w:fldChar w:fldCharType="end"/>
          </w:r>
        </w:sdtContent>
      </w:sdt>
      <w:r w:rsidR="001C36AC">
        <w:rPr>
          <w:rFonts w:ascii="Arial" w:eastAsia="Arial" w:hAnsi="Arial" w:cs="Arial"/>
          <w:sz w:val="24"/>
          <w:szCs w:val="24"/>
        </w:rPr>
        <w:t xml:space="preserve">. </w:t>
      </w:r>
    </w:p>
    <w:p w14:paraId="5CE047D1" w14:textId="13AB1799" w:rsidR="00091512" w:rsidRDefault="009469D6" w:rsidP="00A1672F">
      <w:pPr>
        <w:spacing w:line="360" w:lineRule="auto"/>
        <w:jc w:val="both"/>
        <w:rPr>
          <w:rFonts w:ascii="Arial" w:eastAsia="Arial" w:hAnsi="Arial" w:cs="Arial"/>
          <w:sz w:val="24"/>
          <w:szCs w:val="24"/>
        </w:rPr>
      </w:pPr>
      <w:r w:rsidRPr="009469D6">
        <w:rPr>
          <w:rFonts w:ascii="Arial" w:eastAsia="Arial" w:hAnsi="Arial" w:cs="Arial"/>
          <w:color w:val="4472C4" w:themeColor="accent1"/>
          <w:sz w:val="24"/>
          <w:szCs w:val="24"/>
        </w:rPr>
        <w:t>5.</w:t>
      </w:r>
      <w:r w:rsidR="00D3028B">
        <w:rPr>
          <w:rFonts w:ascii="Arial" w:eastAsia="Arial" w:hAnsi="Arial" w:cs="Arial"/>
          <w:color w:val="4472C4" w:themeColor="accent1"/>
          <w:sz w:val="24"/>
          <w:szCs w:val="24"/>
        </w:rPr>
        <w:t>1</w:t>
      </w:r>
      <w:r w:rsidRPr="009469D6">
        <w:rPr>
          <w:rFonts w:ascii="Arial" w:eastAsia="Arial" w:hAnsi="Arial" w:cs="Arial"/>
          <w:color w:val="4472C4" w:themeColor="accent1"/>
          <w:sz w:val="24"/>
          <w:szCs w:val="24"/>
        </w:rPr>
        <w:t>.</w:t>
      </w:r>
      <w:r w:rsidR="00757521">
        <w:rPr>
          <w:rFonts w:ascii="Arial" w:eastAsia="Arial" w:hAnsi="Arial" w:cs="Arial"/>
          <w:color w:val="4472C4" w:themeColor="accent1"/>
          <w:sz w:val="24"/>
          <w:szCs w:val="24"/>
        </w:rPr>
        <w:t xml:space="preserve"> </w:t>
      </w:r>
      <w:r w:rsidR="00757521" w:rsidRPr="00757521">
        <w:rPr>
          <w:rFonts w:ascii="Arial" w:eastAsia="Arial" w:hAnsi="Arial" w:cs="Arial"/>
          <w:sz w:val="24"/>
          <w:szCs w:val="24"/>
        </w:rPr>
        <w:t>Second</w:t>
      </w:r>
      <w:r w:rsidR="0095217C" w:rsidRPr="00757521">
        <w:rPr>
          <w:rFonts w:ascii="Arial" w:eastAsia="Arial" w:hAnsi="Arial" w:cs="Arial"/>
          <w:sz w:val="24"/>
          <w:szCs w:val="24"/>
        </w:rPr>
        <w:t xml:space="preserve"> </w:t>
      </w:r>
      <w:r w:rsidR="0095217C">
        <w:rPr>
          <w:rFonts w:ascii="Arial" w:eastAsia="Arial" w:hAnsi="Arial" w:cs="Arial"/>
          <w:sz w:val="24"/>
          <w:szCs w:val="24"/>
        </w:rPr>
        <w:t>action</w:t>
      </w:r>
      <w:r w:rsidR="0095217C" w:rsidRPr="0095217C">
        <w:rPr>
          <w:rFonts w:ascii="Arial" w:eastAsia="Arial" w:hAnsi="Arial" w:cs="Arial"/>
          <w:sz w:val="24"/>
          <w:szCs w:val="24"/>
        </w:rPr>
        <w:t xml:space="preserve"> the executive</w:t>
      </w:r>
      <w:r w:rsidR="004B7DDD">
        <w:rPr>
          <w:rFonts w:ascii="Arial" w:eastAsia="Arial" w:hAnsi="Arial" w:cs="Arial"/>
          <w:sz w:val="24"/>
          <w:szCs w:val="24"/>
        </w:rPr>
        <w:t xml:space="preserve"> managers</w:t>
      </w:r>
      <w:r w:rsidR="0095217C" w:rsidRPr="0095217C">
        <w:rPr>
          <w:rFonts w:ascii="Arial" w:eastAsia="Arial" w:hAnsi="Arial" w:cs="Arial"/>
          <w:sz w:val="24"/>
          <w:szCs w:val="24"/>
        </w:rPr>
        <w:t xml:space="preserve"> should </w:t>
      </w:r>
      <w:r w:rsidR="00B767FE">
        <w:rPr>
          <w:rFonts w:ascii="Arial" w:eastAsia="Arial" w:hAnsi="Arial" w:cs="Arial"/>
          <w:sz w:val="24"/>
          <w:szCs w:val="24"/>
        </w:rPr>
        <w:t xml:space="preserve">do </w:t>
      </w:r>
      <w:r w:rsidR="0095217C" w:rsidRPr="0095217C">
        <w:rPr>
          <w:rFonts w:ascii="Arial" w:eastAsia="Arial" w:hAnsi="Arial" w:cs="Arial"/>
          <w:sz w:val="24"/>
          <w:szCs w:val="24"/>
        </w:rPr>
        <w:t xml:space="preserve">is </w:t>
      </w:r>
      <w:r w:rsidR="006073A0">
        <w:rPr>
          <w:rFonts w:ascii="Arial" w:eastAsia="Arial" w:hAnsi="Arial" w:cs="Arial"/>
          <w:sz w:val="24"/>
          <w:szCs w:val="24"/>
        </w:rPr>
        <w:t>con</w:t>
      </w:r>
      <w:r w:rsidR="0095217C" w:rsidRPr="0095217C">
        <w:rPr>
          <w:rFonts w:ascii="Arial" w:eastAsia="Arial" w:hAnsi="Arial" w:cs="Arial"/>
          <w:sz w:val="24"/>
          <w:szCs w:val="24"/>
        </w:rPr>
        <w:t>structure</w:t>
      </w:r>
      <w:r w:rsidR="006A7AAF">
        <w:rPr>
          <w:rFonts w:ascii="Arial" w:eastAsia="Arial" w:hAnsi="Arial" w:cs="Arial"/>
          <w:sz w:val="24"/>
          <w:szCs w:val="24"/>
        </w:rPr>
        <w:t xml:space="preserve"> a team</w:t>
      </w:r>
      <w:r w:rsidR="00530313">
        <w:rPr>
          <w:rFonts w:ascii="Arial" w:eastAsia="Arial" w:hAnsi="Arial" w:cs="Arial"/>
          <w:sz w:val="24"/>
          <w:szCs w:val="24"/>
        </w:rPr>
        <w:t xml:space="preserve"> of</w:t>
      </w:r>
      <w:r w:rsidR="0095217C" w:rsidRPr="0095217C">
        <w:rPr>
          <w:rFonts w:ascii="Arial" w:eastAsia="Arial" w:hAnsi="Arial" w:cs="Arial"/>
          <w:sz w:val="24"/>
          <w:szCs w:val="24"/>
        </w:rPr>
        <w:t xml:space="preserve"> specialists from all the </w:t>
      </w:r>
      <w:r w:rsidR="00530313">
        <w:rPr>
          <w:rFonts w:ascii="Arial" w:eastAsia="Arial" w:hAnsi="Arial" w:cs="Arial"/>
          <w:sz w:val="24"/>
          <w:szCs w:val="24"/>
        </w:rPr>
        <w:t>elements</w:t>
      </w:r>
      <w:r w:rsidR="0095217C" w:rsidRPr="0095217C">
        <w:rPr>
          <w:rFonts w:ascii="Arial" w:eastAsia="Arial" w:hAnsi="Arial" w:cs="Arial"/>
          <w:sz w:val="24"/>
          <w:szCs w:val="24"/>
        </w:rPr>
        <w:t xml:space="preserve"> of the (ERP) </w:t>
      </w:r>
      <w:r w:rsidR="00CC7D12">
        <w:rPr>
          <w:rFonts w:ascii="Arial" w:eastAsia="Arial" w:hAnsi="Arial" w:cs="Arial"/>
          <w:sz w:val="24"/>
          <w:szCs w:val="24"/>
        </w:rPr>
        <w:t xml:space="preserve">system. </w:t>
      </w:r>
      <w:r w:rsidR="006A7AAF">
        <w:rPr>
          <w:rFonts w:ascii="Arial" w:eastAsia="Arial" w:hAnsi="Arial" w:cs="Arial"/>
          <w:sz w:val="24"/>
          <w:szCs w:val="24"/>
        </w:rPr>
        <w:t>The</w:t>
      </w:r>
      <w:r w:rsidR="008020E6">
        <w:rPr>
          <w:rFonts w:ascii="Arial" w:eastAsia="Arial" w:hAnsi="Arial" w:cs="Arial"/>
          <w:sz w:val="24"/>
          <w:szCs w:val="24"/>
        </w:rPr>
        <w:t xml:space="preserve"> project</w:t>
      </w:r>
      <w:r w:rsidR="006A7AAF">
        <w:rPr>
          <w:rFonts w:ascii="Arial" w:eastAsia="Arial" w:hAnsi="Arial" w:cs="Arial"/>
          <w:sz w:val="24"/>
          <w:szCs w:val="24"/>
        </w:rPr>
        <w:t xml:space="preserve"> </w:t>
      </w:r>
      <w:r w:rsidR="00E24CB9">
        <w:rPr>
          <w:rFonts w:ascii="Arial" w:eastAsia="Arial" w:hAnsi="Arial" w:cs="Arial"/>
          <w:sz w:val="24"/>
          <w:szCs w:val="24"/>
        </w:rPr>
        <w:t>specialists’</w:t>
      </w:r>
      <w:r w:rsidR="006A6BAC">
        <w:rPr>
          <w:rFonts w:ascii="Arial" w:eastAsia="Arial" w:hAnsi="Arial" w:cs="Arial"/>
          <w:sz w:val="24"/>
          <w:szCs w:val="24"/>
        </w:rPr>
        <w:t xml:space="preserve"> </w:t>
      </w:r>
      <w:r w:rsidR="00B61ECF">
        <w:rPr>
          <w:rFonts w:ascii="Arial" w:eastAsia="Arial" w:hAnsi="Arial" w:cs="Arial"/>
          <w:sz w:val="24"/>
          <w:szCs w:val="24"/>
        </w:rPr>
        <w:t xml:space="preserve">team </w:t>
      </w:r>
      <w:r w:rsidR="006A6BAC">
        <w:rPr>
          <w:rFonts w:ascii="Arial" w:eastAsia="Arial" w:hAnsi="Arial" w:cs="Arial"/>
          <w:sz w:val="24"/>
          <w:szCs w:val="24"/>
        </w:rPr>
        <w:t>are</w:t>
      </w:r>
      <w:r w:rsidR="006A7AAF">
        <w:rPr>
          <w:rFonts w:ascii="Arial" w:eastAsia="Arial" w:hAnsi="Arial" w:cs="Arial"/>
          <w:sz w:val="24"/>
          <w:szCs w:val="24"/>
        </w:rPr>
        <w:t xml:space="preserve"> </w:t>
      </w:r>
      <w:r w:rsidR="00800B2E" w:rsidRPr="00800B2E">
        <w:rPr>
          <w:rFonts w:ascii="Arial" w:eastAsia="Arial" w:hAnsi="Arial" w:cs="Arial"/>
          <w:sz w:val="24"/>
          <w:szCs w:val="24"/>
        </w:rPr>
        <w:t xml:space="preserve">to assess the fittingness of carrying out an (ERP) </w:t>
      </w:r>
      <w:r w:rsidR="006A6BAC">
        <w:rPr>
          <w:rFonts w:ascii="Arial" w:eastAsia="Arial" w:hAnsi="Arial" w:cs="Arial"/>
          <w:sz w:val="24"/>
          <w:szCs w:val="24"/>
        </w:rPr>
        <w:t>system</w:t>
      </w:r>
      <w:r w:rsidR="00800B2E" w:rsidRPr="00800B2E">
        <w:rPr>
          <w:rFonts w:ascii="Arial" w:eastAsia="Arial" w:hAnsi="Arial" w:cs="Arial"/>
          <w:sz w:val="24"/>
          <w:szCs w:val="24"/>
        </w:rPr>
        <w:t xml:space="preserve"> and help to choose the right programming supplier, the best way to deal with </w:t>
      </w:r>
      <w:r w:rsidR="00206CFA">
        <w:rPr>
          <w:rFonts w:ascii="Arial" w:eastAsia="Arial" w:hAnsi="Arial" w:cs="Arial"/>
          <w:sz w:val="24"/>
          <w:szCs w:val="24"/>
        </w:rPr>
        <w:t>implementi</w:t>
      </w:r>
      <w:r w:rsidR="005D2EB2">
        <w:rPr>
          <w:rFonts w:ascii="Arial" w:eastAsia="Arial" w:hAnsi="Arial" w:cs="Arial"/>
          <w:sz w:val="24"/>
          <w:szCs w:val="24"/>
        </w:rPr>
        <w:t>ng</w:t>
      </w:r>
      <w:r w:rsidR="00800B2E" w:rsidRPr="00800B2E">
        <w:rPr>
          <w:rFonts w:ascii="Arial" w:eastAsia="Arial" w:hAnsi="Arial" w:cs="Arial"/>
          <w:sz w:val="24"/>
          <w:szCs w:val="24"/>
        </w:rPr>
        <w:t xml:space="preserve"> an (ERP)</w:t>
      </w:r>
      <w:r w:rsidR="0063287B">
        <w:rPr>
          <w:rFonts w:ascii="Arial" w:eastAsia="Arial" w:hAnsi="Arial" w:cs="Arial"/>
          <w:sz w:val="24"/>
          <w:szCs w:val="24"/>
        </w:rPr>
        <w:t xml:space="preserve"> system</w:t>
      </w:r>
      <w:r w:rsidR="00800B2E" w:rsidRPr="00800B2E">
        <w:rPr>
          <w:rFonts w:ascii="Arial" w:eastAsia="Arial" w:hAnsi="Arial" w:cs="Arial"/>
          <w:sz w:val="24"/>
          <w:szCs w:val="24"/>
        </w:rPr>
        <w:t>.</w:t>
      </w:r>
      <w:r w:rsidR="00CE59A4">
        <w:rPr>
          <w:rFonts w:ascii="Arial" w:eastAsia="Arial" w:hAnsi="Arial" w:cs="Arial"/>
          <w:sz w:val="24"/>
          <w:szCs w:val="24"/>
        </w:rPr>
        <w:t xml:space="preserve"> </w:t>
      </w:r>
      <w:r w:rsidR="000F62B5">
        <w:rPr>
          <w:rFonts w:ascii="Arial" w:eastAsia="Arial" w:hAnsi="Arial" w:cs="Arial"/>
          <w:sz w:val="24"/>
          <w:szCs w:val="24"/>
        </w:rPr>
        <w:t>The project</w:t>
      </w:r>
      <w:r w:rsidR="00E24CB9">
        <w:rPr>
          <w:rFonts w:ascii="Arial" w:eastAsia="Arial" w:hAnsi="Arial" w:cs="Arial"/>
          <w:sz w:val="24"/>
          <w:szCs w:val="24"/>
        </w:rPr>
        <w:t xml:space="preserve"> specialists’ team</w:t>
      </w:r>
      <w:r w:rsidR="000F62B5">
        <w:rPr>
          <w:rFonts w:ascii="Arial" w:eastAsia="Arial" w:hAnsi="Arial" w:cs="Arial"/>
          <w:sz w:val="24"/>
          <w:szCs w:val="24"/>
        </w:rPr>
        <w:t xml:space="preserve"> will advise </w:t>
      </w:r>
      <w:r w:rsidR="004D1ACF">
        <w:rPr>
          <w:rFonts w:ascii="Arial" w:eastAsia="Arial" w:hAnsi="Arial" w:cs="Arial"/>
          <w:sz w:val="24"/>
          <w:szCs w:val="24"/>
        </w:rPr>
        <w:t xml:space="preserve">what elements of the (ERP) system </w:t>
      </w:r>
      <w:r w:rsidR="00240D0C">
        <w:rPr>
          <w:rFonts w:ascii="Arial" w:eastAsia="Arial" w:hAnsi="Arial" w:cs="Arial"/>
          <w:sz w:val="24"/>
          <w:szCs w:val="24"/>
        </w:rPr>
        <w:t xml:space="preserve">to Tesco which would be best to use for </w:t>
      </w:r>
      <w:r w:rsidR="00890A44">
        <w:rPr>
          <w:rFonts w:ascii="Arial" w:eastAsia="Arial" w:hAnsi="Arial" w:cs="Arial"/>
          <w:sz w:val="24"/>
          <w:szCs w:val="24"/>
        </w:rPr>
        <w:t>the implementation</w:t>
      </w:r>
      <w:r w:rsidR="006E73F7">
        <w:rPr>
          <w:rFonts w:ascii="Arial" w:eastAsia="Arial" w:hAnsi="Arial" w:cs="Arial"/>
          <w:sz w:val="24"/>
          <w:szCs w:val="24"/>
        </w:rPr>
        <w:t xml:space="preserve"> of the (ERP)</w:t>
      </w:r>
      <w:r w:rsidR="00CC5766">
        <w:rPr>
          <w:rFonts w:ascii="Arial" w:eastAsia="Arial" w:hAnsi="Arial" w:cs="Arial"/>
          <w:sz w:val="24"/>
          <w:szCs w:val="24"/>
        </w:rPr>
        <w:t xml:space="preserve"> system.</w:t>
      </w:r>
    </w:p>
    <w:p w14:paraId="515861A7" w14:textId="1A3F600A" w:rsidR="00CE59A4" w:rsidRDefault="004A1C4C" w:rsidP="00A1672F">
      <w:pPr>
        <w:spacing w:line="360" w:lineRule="auto"/>
        <w:jc w:val="both"/>
        <w:rPr>
          <w:rFonts w:ascii="Arial" w:eastAsia="Arial" w:hAnsi="Arial" w:cs="Arial"/>
          <w:sz w:val="24"/>
          <w:szCs w:val="24"/>
        </w:rPr>
      </w:pPr>
      <w:r w:rsidRPr="004A1C4C">
        <w:rPr>
          <w:rFonts w:ascii="Arial" w:eastAsia="Arial" w:hAnsi="Arial" w:cs="Arial"/>
          <w:sz w:val="24"/>
          <w:szCs w:val="24"/>
        </w:rPr>
        <w:t xml:space="preserve">The significance of satisfactory </w:t>
      </w:r>
      <w:r w:rsidR="006B31A9">
        <w:rPr>
          <w:rFonts w:ascii="Arial" w:eastAsia="Arial" w:hAnsi="Arial" w:cs="Arial"/>
          <w:sz w:val="24"/>
          <w:szCs w:val="24"/>
        </w:rPr>
        <w:t>employee</w:t>
      </w:r>
      <w:r w:rsidRPr="004A1C4C">
        <w:rPr>
          <w:rFonts w:ascii="Arial" w:eastAsia="Arial" w:hAnsi="Arial" w:cs="Arial"/>
          <w:sz w:val="24"/>
          <w:szCs w:val="24"/>
        </w:rPr>
        <w:t xml:space="preserve"> and </w:t>
      </w:r>
      <w:r w:rsidR="006B31A9">
        <w:rPr>
          <w:rFonts w:ascii="Arial" w:eastAsia="Arial" w:hAnsi="Arial" w:cs="Arial"/>
          <w:sz w:val="24"/>
          <w:szCs w:val="24"/>
        </w:rPr>
        <w:t>managers</w:t>
      </w:r>
      <w:r w:rsidRPr="004A1C4C">
        <w:rPr>
          <w:rFonts w:ascii="Arial" w:eastAsia="Arial" w:hAnsi="Arial" w:cs="Arial"/>
          <w:sz w:val="24"/>
          <w:szCs w:val="24"/>
        </w:rPr>
        <w:t xml:space="preserve"> preparing can never be misjudged. IT investigators normally suggested that </w:t>
      </w:r>
      <w:r w:rsidR="003940A5">
        <w:rPr>
          <w:rFonts w:ascii="Arial" w:eastAsia="Arial" w:hAnsi="Arial" w:cs="Arial"/>
          <w:sz w:val="24"/>
          <w:szCs w:val="24"/>
        </w:rPr>
        <w:t>ex</w:t>
      </w:r>
      <w:r w:rsidR="004B1287">
        <w:rPr>
          <w:rFonts w:ascii="Arial" w:eastAsia="Arial" w:hAnsi="Arial" w:cs="Arial"/>
          <w:sz w:val="24"/>
          <w:szCs w:val="24"/>
        </w:rPr>
        <w:t>ecutive managers</w:t>
      </w:r>
      <w:r w:rsidRPr="004A1C4C">
        <w:rPr>
          <w:rFonts w:ascii="Arial" w:eastAsia="Arial" w:hAnsi="Arial" w:cs="Arial"/>
          <w:sz w:val="24"/>
          <w:szCs w:val="24"/>
        </w:rPr>
        <w:t xml:space="preserve"> hold 11% of the venture's spending</w:t>
      </w:r>
      <w:r w:rsidR="00572975">
        <w:rPr>
          <w:rFonts w:ascii="Arial" w:eastAsia="Arial" w:hAnsi="Arial" w:cs="Arial"/>
          <w:sz w:val="24"/>
          <w:szCs w:val="24"/>
        </w:rPr>
        <w:t xml:space="preserve"> budgeting</w:t>
      </w:r>
      <w:r w:rsidRPr="004A1C4C">
        <w:rPr>
          <w:rFonts w:ascii="Arial" w:eastAsia="Arial" w:hAnsi="Arial" w:cs="Arial"/>
          <w:sz w:val="24"/>
          <w:szCs w:val="24"/>
        </w:rPr>
        <w:t xml:space="preserve"> plan for preparing</w:t>
      </w:r>
      <w:r w:rsidR="000E19B9">
        <w:rPr>
          <w:rFonts w:ascii="Arial" w:eastAsia="Arial" w:hAnsi="Arial" w:cs="Arial"/>
          <w:sz w:val="24"/>
          <w:szCs w:val="24"/>
        </w:rPr>
        <w:t xml:space="preserve"> </w:t>
      </w:r>
      <w:sdt>
        <w:sdtPr>
          <w:rPr>
            <w:rFonts w:ascii="Arial" w:eastAsia="Arial" w:hAnsi="Arial" w:cs="Arial"/>
            <w:sz w:val="24"/>
            <w:szCs w:val="24"/>
          </w:rPr>
          <w:id w:val="-977689735"/>
          <w:citation/>
        </w:sdtPr>
        <w:sdtEndPr/>
        <w:sdtContent>
          <w:r w:rsidR="0007768D">
            <w:rPr>
              <w:rFonts w:ascii="Arial" w:eastAsia="Arial" w:hAnsi="Arial" w:cs="Arial"/>
              <w:sz w:val="24"/>
              <w:szCs w:val="24"/>
            </w:rPr>
            <w:fldChar w:fldCharType="begin"/>
          </w:r>
          <w:r w:rsidR="0007768D">
            <w:rPr>
              <w:rFonts w:ascii="Arial" w:eastAsia="Arial" w:hAnsi="Arial" w:cs="Arial"/>
              <w:sz w:val="24"/>
              <w:szCs w:val="24"/>
            </w:rPr>
            <w:instrText xml:space="preserve"> CITATION Lau03 \l 2057 </w:instrText>
          </w:r>
          <w:r w:rsidR="0007768D">
            <w:rPr>
              <w:rFonts w:ascii="Arial" w:eastAsia="Arial" w:hAnsi="Arial" w:cs="Arial"/>
              <w:sz w:val="24"/>
              <w:szCs w:val="24"/>
            </w:rPr>
            <w:fldChar w:fldCharType="separate"/>
          </w:r>
          <w:r w:rsidR="00F6396D" w:rsidRPr="00F6396D">
            <w:rPr>
              <w:rFonts w:ascii="Arial" w:eastAsia="Arial" w:hAnsi="Arial" w:cs="Arial"/>
              <w:noProof/>
              <w:sz w:val="24"/>
              <w:szCs w:val="24"/>
            </w:rPr>
            <w:t>(Lau, 2003)</w:t>
          </w:r>
          <w:r w:rsidR="0007768D">
            <w:rPr>
              <w:rFonts w:ascii="Arial" w:eastAsia="Arial" w:hAnsi="Arial" w:cs="Arial"/>
              <w:sz w:val="24"/>
              <w:szCs w:val="24"/>
            </w:rPr>
            <w:fldChar w:fldCharType="end"/>
          </w:r>
        </w:sdtContent>
      </w:sdt>
      <w:r w:rsidR="0007768D">
        <w:rPr>
          <w:rFonts w:ascii="Arial" w:eastAsia="Arial" w:hAnsi="Arial" w:cs="Arial"/>
          <w:sz w:val="24"/>
          <w:szCs w:val="24"/>
        </w:rPr>
        <w:t>.</w:t>
      </w:r>
      <w:r w:rsidRPr="004A1C4C">
        <w:rPr>
          <w:rFonts w:ascii="Arial" w:eastAsia="Arial" w:hAnsi="Arial" w:cs="Arial"/>
          <w:sz w:val="24"/>
          <w:szCs w:val="24"/>
        </w:rPr>
        <w:t xml:space="preserve"> </w:t>
      </w:r>
      <w:r w:rsidR="004B1287" w:rsidRPr="004A1C4C">
        <w:rPr>
          <w:rFonts w:ascii="Arial" w:eastAsia="Arial" w:hAnsi="Arial" w:cs="Arial"/>
          <w:sz w:val="24"/>
          <w:szCs w:val="24"/>
        </w:rPr>
        <w:t>V</w:t>
      </w:r>
      <w:r w:rsidRPr="004A1C4C">
        <w:rPr>
          <w:rFonts w:ascii="Arial" w:eastAsia="Arial" w:hAnsi="Arial" w:cs="Arial"/>
          <w:sz w:val="24"/>
          <w:szCs w:val="24"/>
        </w:rPr>
        <w:t xml:space="preserve">arious types and distinction levels of preparing should be given to all business partners including directors, end </w:t>
      </w:r>
      <w:r w:rsidR="004B1287">
        <w:rPr>
          <w:rFonts w:ascii="Arial" w:eastAsia="Arial" w:hAnsi="Arial" w:cs="Arial"/>
          <w:sz w:val="24"/>
          <w:szCs w:val="24"/>
        </w:rPr>
        <w:t>users</w:t>
      </w:r>
      <w:r w:rsidRPr="004A1C4C">
        <w:rPr>
          <w:rFonts w:ascii="Arial" w:eastAsia="Arial" w:hAnsi="Arial" w:cs="Arial"/>
          <w:sz w:val="24"/>
          <w:szCs w:val="24"/>
        </w:rPr>
        <w:t>, c</w:t>
      </w:r>
      <w:r w:rsidR="004B1287">
        <w:rPr>
          <w:rFonts w:ascii="Arial" w:eastAsia="Arial" w:hAnsi="Arial" w:cs="Arial"/>
          <w:sz w:val="24"/>
          <w:szCs w:val="24"/>
        </w:rPr>
        <w:t>ustomers</w:t>
      </w:r>
      <w:r w:rsidRPr="004A1C4C">
        <w:rPr>
          <w:rFonts w:ascii="Arial" w:eastAsia="Arial" w:hAnsi="Arial" w:cs="Arial"/>
          <w:sz w:val="24"/>
          <w:szCs w:val="24"/>
        </w:rPr>
        <w:t>, and sellers before the</w:t>
      </w:r>
      <w:r w:rsidR="00595CCC">
        <w:rPr>
          <w:rFonts w:ascii="Arial" w:eastAsia="Arial" w:hAnsi="Arial" w:cs="Arial"/>
          <w:sz w:val="24"/>
          <w:szCs w:val="24"/>
        </w:rPr>
        <w:t xml:space="preserve"> (ERP)</w:t>
      </w:r>
      <w:r w:rsidRPr="004A1C4C">
        <w:rPr>
          <w:rFonts w:ascii="Arial" w:eastAsia="Arial" w:hAnsi="Arial" w:cs="Arial"/>
          <w:sz w:val="24"/>
          <w:szCs w:val="24"/>
        </w:rPr>
        <w:t xml:space="preserve"> </w:t>
      </w:r>
      <w:r w:rsidR="00316815">
        <w:rPr>
          <w:rFonts w:ascii="Arial" w:eastAsia="Arial" w:hAnsi="Arial" w:cs="Arial"/>
          <w:sz w:val="24"/>
          <w:szCs w:val="24"/>
        </w:rPr>
        <w:t>system</w:t>
      </w:r>
      <w:r w:rsidR="00CC7D12">
        <w:rPr>
          <w:rFonts w:ascii="Arial" w:eastAsia="Arial" w:hAnsi="Arial" w:cs="Arial"/>
          <w:sz w:val="24"/>
          <w:szCs w:val="24"/>
        </w:rPr>
        <w:t xml:space="preserve"> </w:t>
      </w:r>
      <w:r w:rsidRPr="004A1C4C">
        <w:rPr>
          <w:rFonts w:ascii="Arial" w:eastAsia="Arial" w:hAnsi="Arial" w:cs="Arial"/>
          <w:sz w:val="24"/>
          <w:szCs w:val="24"/>
        </w:rPr>
        <w:t>is carried out.</w:t>
      </w:r>
    </w:p>
    <w:p w14:paraId="0A293170" w14:textId="03FDE0A8" w:rsidR="00D3028B" w:rsidRDefault="00406FA4" w:rsidP="00A1672F">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Third </w:t>
      </w:r>
      <w:r w:rsidR="00092902">
        <w:rPr>
          <w:rFonts w:ascii="Arial" w:eastAsia="Arial" w:hAnsi="Arial" w:cs="Arial"/>
          <w:sz w:val="24"/>
          <w:szCs w:val="24"/>
        </w:rPr>
        <w:t xml:space="preserve">thing </w:t>
      </w:r>
      <w:r w:rsidR="00D3028B">
        <w:rPr>
          <w:rFonts w:ascii="Arial" w:eastAsia="Arial" w:hAnsi="Arial" w:cs="Arial"/>
          <w:sz w:val="24"/>
          <w:szCs w:val="24"/>
        </w:rPr>
        <w:t>for the mangers to do is ensure that end-users are trained and hired for the whole process of the implementation of the (ERP) system.</w:t>
      </w:r>
    </w:p>
    <w:p w14:paraId="5E61DC7B" w14:textId="6EE9E710" w:rsidR="00882E96" w:rsidRPr="00275FFB" w:rsidRDefault="00665849" w:rsidP="004E2775">
      <w:pPr>
        <w:spacing w:line="360" w:lineRule="auto"/>
        <w:jc w:val="center"/>
        <w:rPr>
          <w:rFonts w:ascii="Arial" w:eastAsia="Arial" w:hAnsi="Arial" w:cs="Arial"/>
          <w:b/>
          <w:bCs/>
          <w:color w:val="4472C4" w:themeColor="accent1"/>
          <w:sz w:val="28"/>
          <w:szCs w:val="28"/>
        </w:rPr>
      </w:pPr>
      <w:r w:rsidRPr="00275FFB">
        <w:rPr>
          <w:rFonts w:ascii="Arial" w:eastAsia="Arial" w:hAnsi="Arial" w:cs="Arial"/>
          <w:b/>
          <w:bCs/>
          <w:color w:val="4472C4" w:themeColor="accent1"/>
          <w:sz w:val="28"/>
          <w:szCs w:val="28"/>
        </w:rPr>
        <w:t xml:space="preserve">IMPLEMENTATION STEPS </w:t>
      </w:r>
      <w:r w:rsidR="00275FFB" w:rsidRPr="00275FFB">
        <w:rPr>
          <w:rFonts w:ascii="Arial" w:eastAsia="Arial" w:hAnsi="Arial" w:cs="Arial"/>
          <w:b/>
          <w:bCs/>
          <w:color w:val="4472C4" w:themeColor="accent1"/>
          <w:sz w:val="28"/>
          <w:szCs w:val="28"/>
        </w:rPr>
        <w:t>FOR A (ERP) SYSTEM</w:t>
      </w:r>
    </w:p>
    <w:p w14:paraId="2FD17BBA" w14:textId="77777777" w:rsidR="00D04F6D" w:rsidRDefault="004E6A9D" w:rsidP="00A1672F">
      <w:pPr>
        <w:spacing w:line="360" w:lineRule="auto"/>
        <w:jc w:val="both"/>
        <w:rPr>
          <w:rFonts w:ascii="Arial" w:eastAsia="Arial" w:hAnsi="Arial" w:cs="Arial"/>
          <w:sz w:val="24"/>
          <w:szCs w:val="24"/>
        </w:rPr>
      </w:pPr>
      <w:r>
        <w:rPr>
          <w:rFonts w:ascii="Arial" w:eastAsia="Arial" w:hAnsi="Arial" w:cs="Arial"/>
          <w:sz w:val="24"/>
          <w:szCs w:val="24"/>
        </w:rPr>
        <w:t xml:space="preserve">Top management </w:t>
      </w:r>
      <w:r w:rsidR="00D55B77">
        <w:rPr>
          <w:rFonts w:ascii="Arial" w:eastAsia="Arial" w:hAnsi="Arial" w:cs="Arial"/>
          <w:sz w:val="24"/>
          <w:szCs w:val="24"/>
        </w:rPr>
        <w:t>would need to study t</w:t>
      </w:r>
      <w:r w:rsidR="00093DD7" w:rsidRPr="00440FB4">
        <w:rPr>
          <w:rFonts w:ascii="Arial" w:eastAsia="Arial" w:hAnsi="Arial" w:cs="Arial"/>
          <w:sz w:val="24"/>
          <w:szCs w:val="24"/>
        </w:rPr>
        <w:t>h</w:t>
      </w:r>
      <w:r w:rsidR="000E19B9" w:rsidRPr="00440FB4">
        <w:rPr>
          <w:rFonts w:ascii="Arial" w:eastAsia="Arial" w:hAnsi="Arial" w:cs="Arial"/>
          <w:sz w:val="24"/>
          <w:szCs w:val="24"/>
        </w:rPr>
        <w:t xml:space="preserve">e time </w:t>
      </w:r>
      <w:r w:rsidR="00440FB4" w:rsidRPr="00440FB4">
        <w:rPr>
          <w:rFonts w:ascii="Arial" w:eastAsia="Arial" w:hAnsi="Arial" w:cs="Arial"/>
          <w:sz w:val="24"/>
          <w:szCs w:val="24"/>
        </w:rPr>
        <w:t>frames</w:t>
      </w:r>
      <w:r w:rsidR="000E19B9" w:rsidRPr="00440FB4">
        <w:rPr>
          <w:rFonts w:ascii="Arial" w:eastAsia="Arial" w:hAnsi="Arial" w:cs="Arial"/>
          <w:sz w:val="24"/>
          <w:szCs w:val="24"/>
        </w:rPr>
        <w:t xml:space="preserve"> </w:t>
      </w:r>
      <w:r w:rsidR="00440FB4">
        <w:rPr>
          <w:rFonts w:ascii="Arial" w:eastAsia="Arial" w:hAnsi="Arial" w:cs="Arial"/>
          <w:sz w:val="24"/>
          <w:szCs w:val="24"/>
        </w:rPr>
        <w:t xml:space="preserve">for the </w:t>
      </w:r>
      <w:r w:rsidR="003D5C5D">
        <w:rPr>
          <w:rFonts w:ascii="Arial" w:eastAsia="Arial" w:hAnsi="Arial" w:cs="Arial"/>
          <w:sz w:val="24"/>
          <w:szCs w:val="24"/>
        </w:rPr>
        <w:t xml:space="preserve">implementation of the (ERP) system </w:t>
      </w:r>
      <w:r w:rsidR="00993C0D">
        <w:rPr>
          <w:rFonts w:ascii="Arial" w:eastAsia="Arial" w:hAnsi="Arial" w:cs="Arial"/>
          <w:sz w:val="24"/>
          <w:szCs w:val="24"/>
        </w:rPr>
        <w:t xml:space="preserve">from studying the organisation needs </w:t>
      </w:r>
      <w:r w:rsidR="00AB60D5">
        <w:rPr>
          <w:rFonts w:ascii="Arial" w:eastAsia="Arial" w:hAnsi="Arial" w:cs="Arial"/>
          <w:sz w:val="24"/>
          <w:szCs w:val="24"/>
        </w:rPr>
        <w:t>and what they what from a</w:t>
      </w:r>
      <w:r w:rsidR="001C4F3A">
        <w:rPr>
          <w:rFonts w:ascii="Arial" w:eastAsia="Arial" w:hAnsi="Arial" w:cs="Arial"/>
          <w:sz w:val="24"/>
          <w:szCs w:val="24"/>
        </w:rPr>
        <w:t xml:space="preserve"> (ERP) system</w:t>
      </w:r>
      <w:r w:rsidR="00D84B52">
        <w:rPr>
          <w:rFonts w:ascii="Arial" w:eastAsia="Arial" w:hAnsi="Arial" w:cs="Arial"/>
          <w:sz w:val="24"/>
          <w:szCs w:val="24"/>
        </w:rPr>
        <w:t xml:space="preserve"> </w:t>
      </w:r>
      <w:r w:rsidR="004E649F">
        <w:rPr>
          <w:rFonts w:ascii="Arial" w:eastAsia="Arial" w:hAnsi="Arial" w:cs="Arial"/>
          <w:sz w:val="24"/>
          <w:szCs w:val="24"/>
        </w:rPr>
        <w:t>w</w:t>
      </w:r>
      <w:r w:rsidR="00DC4B98">
        <w:rPr>
          <w:rFonts w:ascii="Arial" w:eastAsia="Arial" w:hAnsi="Arial" w:cs="Arial"/>
          <w:sz w:val="24"/>
          <w:szCs w:val="24"/>
        </w:rPr>
        <w:t>ould have a time frame from four to eight weeks</w:t>
      </w:r>
      <w:r w:rsidR="00474E5C">
        <w:rPr>
          <w:rFonts w:ascii="Arial" w:eastAsia="Arial" w:hAnsi="Arial" w:cs="Arial"/>
          <w:sz w:val="24"/>
          <w:szCs w:val="24"/>
        </w:rPr>
        <w:t>.</w:t>
      </w:r>
    </w:p>
    <w:p w14:paraId="06814C5B" w14:textId="5891CA86" w:rsidR="00093DD7" w:rsidRDefault="005D0870" w:rsidP="00A1672F">
      <w:pPr>
        <w:spacing w:line="360" w:lineRule="auto"/>
        <w:jc w:val="both"/>
        <w:rPr>
          <w:rFonts w:ascii="Arial" w:eastAsia="Arial" w:hAnsi="Arial" w:cs="Arial"/>
          <w:sz w:val="24"/>
          <w:szCs w:val="24"/>
        </w:rPr>
      </w:pPr>
      <w:r>
        <w:rPr>
          <w:rFonts w:ascii="Arial" w:eastAsia="Arial" w:hAnsi="Arial" w:cs="Arial"/>
          <w:sz w:val="24"/>
          <w:szCs w:val="24"/>
        </w:rPr>
        <w:t>Recruiting</w:t>
      </w:r>
      <w:r w:rsidR="00BC4A2F">
        <w:rPr>
          <w:rFonts w:ascii="Arial" w:eastAsia="Arial" w:hAnsi="Arial" w:cs="Arial"/>
          <w:sz w:val="24"/>
          <w:szCs w:val="24"/>
        </w:rPr>
        <w:t xml:space="preserve"> specialist</w:t>
      </w:r>
      <w:r>
        <w:rPr>
          <w:rFonts w:ascii="Arial" w:eastAsia="Arial" w:hAnsi="Arial" w:cs="Arial"/>
          <w:sz w:val="24"/>
          <w:szCs w:val="24"/>
        </w:rPr>
        <w:t xml:space="preserve"> end</w:t>
      </w:r>
      <w:r w:rsidR="00D80585">
        <w:rPr>
          <w:rFonts w:ascii="Arial" w:eastAsia="Arial" w:hAnsi="Arial" w:cs="Arial"/>
          <w:sz w:val="24"/>
          <w:szCs w:val="24"/>
        </w:rPr>
        <w:t>-</w:t>
      </w:r>
      <w:r>
        <w:rPr>
          <w:rFonts w:ascii="Arial" w:eastAsia="Arial" w:hAnsi="Arial" w:cs="Arial"/>
          <w:sz w:val="24"/>
          <w:szCs w:val="24"/>
        </w:rPr>
        <w:t xml:space="preserve">users </w:t>
      </w:r>
      <w:r w:rsidR="00006EAC">
        <w:rPr>
          <w:rFonts w:ascii="Arial" w:eastAsia="Arial" w:hAnsi="Arial" w:cs="Arial"/>
          <w:sz w:val="24"/>
          <w:szCs w:val="24"/>
        </w:rPr>
        <w:t xml:space="preserve">in </w:t>
      </w:r>
      <w:r w:rsidR="00BC4A2F">
        <w:rPr>
          <w:rFonts w:ascii="Arial" w:eastAsia="Arial" w:hAnsi="Arial" w:cs="Arial"/>
          <w:sz w:val="24"/>
          <w:szCs w:val="24"/>
        </w:rPr>
        <w:t xml:space="preserve">for the </w:t>
      </w:r>
      <w:r w:rsidR="0025393B">
        <w:rPr>
          <w:rFonts w:ascii="Arial" w:eastAsia="Arial" w:hAnsi="Arial" w:cs="Arial"/>
          <w:sz w:val="24"/>
          <w:szCs w:val="24"/>
        </w:rPr>
        <w:t>invol</w:t>
      </w:r>
      <w:r w:rsidR="009B41DB">
        <w:rPr>
          <w:rFonts w:ascii="Arial" w:eastAsia="Arial" w:hAnsi="Arial" w:cs="Arial"/>
          <w:sz w:val="24"/>
          <w:szCs w:val="24"/>
        </w:rPr>
        <w:t xml:space="preserve">vement of the (ERP) </w:t>
      </w:r>
      <w:r w:rsidR="004A5730">
        <w:rPr>
          <w:rFonts w:ascii="Arial" w:eastAsia="Arial" w:hAnsi="Arial" w:cs="Arial"/>
          <w:sz w:val="24"/>
          <w:szCs w:val="24"/>
        </w:rPr>
        <w:t>time frame six weeks</w:t>
      </w:r>
      <w:r w:rsidR="00E94366">
        <w:rPr>
          <w:rFonts w:ascii="Arial" w:eastAsia="Arial" w:hAnsi="Arial" w:cs="Arial"/>
          <w:sz w:val="24"/>
          <w:szCs w:val="24"/>
        </w:rPr>
        <w:t>.</w:t>
      </w:r>
    </w:p>
    <w:p w14:paraId="3B1BFA77" w14:textId="7EC42A11" w:rsidR="00E94366" w:rsidRDefault="00E94366" w:rsidP="00A1672F">
      <w:pPr>
        <w:spacing w:line="360" w:lineRule="auto"/>
        <w:jc w:val="both"/>
        <w:rPr>
          <w:rFonts w:ascii="Arial" w:eastAsia="Arial" w:hAnsi="Arial" w:cs="Arial"/>
          <w:sz w:val="24"/>
          <w:szCs w:val="24"/>
        </w:rPr>
      </w:pPr>
      <w:r>
        <w:rPr>
          <w:rFonts w:ascii="Arial" w:eastAsia="Arial" w:hAnsi="Arial" w:cs="Arial"/>
          <w:sz w:val="24"/>
          <w:szCs w:val="24"/>
        </w:rPr>
        <w:t xml:space="preserve">Assembling the project team for all </w:t>
      </w:r>
      <w:r w:rsidR="003F2CD6">
        <w:rPr>
          <w:rFonts w:ascii="Arial" w:eastAsia="Arial" w:hAnsi="Arial" w:cs="Arial"/>
          <w:sz w:val="24"/>
          <w:szCs w:val="24"/>
        </w:rPr>
        <w:t xml:space="preserve">the </w:t>
      </w:r>
      <w:r w:rsidR="00A51E4A">
        <w:rPr>
          <w:rFonts w:ascii="Arial" w:eastAsia="Arial" w:hAnsi="Arial" w:cs="Arial"/>
          <w:sz w:val="24"/>
          <w:szCs w:val="24"/>
        </w:rPr>
        <w:t>elements</w:t>
      </w:r>
      <w:r>
        <w:rPr>
          <w:rFonts w:ascii="Arial" w:eastAsia="Arial" w:hAnsi="Arial" w:cs="Arial"/>
          <w:sz w:val="24"/>
          <w:szCs w:val="24"/>
        </w:rPr>
        <w:t xml:space="preserve"> of the </w:t>
      </w:r>
      <w:r w:rsidR="009C1135">
        <w:rPr>
          <w:rFonts w:ascii="Arial" w:eastAsia="Arial" w:hAnsi="Arial" w:cs="Arial"/>
          <w:sz w:val="24"/>
          <w:szCs w:val="24"/>
        </w:rPr>
        <w:t xml:space="preserve">(ERP) system </w:t>
      </w:r>
      <w:r w:rsidR="00690E77">
        <w:rPr>
          <w:rFonts w:ascii="Arial" w:eastAsia="Arial" w:hAnsi="Arial" w:cs="Arial"/>
          <w:sz w:val="24"/>
          <w:szCs w:val="24"/>
        </w:rPr>
        <w:t>time frame</w:t>
      </w:r>
      <w:r w:rsidR="00AE2E2D">
        <w:rPr>
          <w:rFonts w:ascii="Arial" w:eastAsia="Arial" w:hAnsi="Arial" w:cs="Arial"/>
          <w:sz w:val="24"/>
          <w:szCs w:val="24"/>
        </w:rPr>
        <w:t xml:space="preserve"> </w:t>
      </w:r>
      <w:r w:rsidR="00370BB6">
        <w:rPr>
          <w:rFonts w:ascii="Arial" w:eastAsia="Arial" w:hAnsi="Arial" w:cs="Arial"/>
          <w:sz w:val="24"/>
          <w:szCs w:val="24"/>
        </w:rPr>
        <w:t>eight weeks to assemble th</w:t>
      </w:r>
      <w:r w:rsidR="00AE2E2D">
        <w:rPr>
          <w:rFonts w:ascii="Arial" w:eastAsia="Arial" w:hAnsi="Arial" w:cs="Arial"/>
          <w:sz w:val="24"/>
          <w:szCs w:val="24"/>
        </w:rPr>
        <w:t>e right project team</w:t>
      </w:r>
      <w:r w:rsidR="001F3640">
        <w:rPr>
          <w:rFonts w:ascii="Arial" w:eastAsia="Arial" w:hAnsi="Arial" w:cs="Arial"/>
          <w:sz w:val="24"/>
          <w:szCs w:val="24"/>
        </w:rPr>
        <w:t>.</w:t>
      </w:r>
    </w:p>
    <w:p w14:paraId="7C72DA87" w14:textId="4DA11549" w:rsidR="001F3640" w:rsidRDefault="001F3640" w:rsidP="00A1672F">
      <w:pPr>
        <w:spacing w:line="360" w:lineRule="auto"/>
        <w:jc w:val="both"/>
        <w:rPr>
          <w:rFonts w:ascii="Arial" w:eastAsia="Arial" w:hAnsi="Arial" w:cs="Arial"/>
          <w:sz w:val="24"/>
          <w:szCs w:val="24"/>
        </w:rPr>
      </w:pPr>
      <w:r>
        <w:rPr>
          <w:rFonts w:ascii="Arial" w:eastAsia="Arial" w:hAnsi="Arial" w:cs="Arial"/>
          <w:sz w:val="24"/>
          <w:szCs w:val="24"/>
        </w:rPr>
        <w:t xml:space="preserve">Consultants </w:t>
      </w:r>
      <w:r w:rsidR="00181098">
        <w:rPr>
          <w:rFonts w:ascii="Arial" w:eastAsia="Arial" w:hAnsi="Arial" w:cs="Arial"/>
          <w:sz w:val="24"/>
          <w:szCs w:val="24"/>
        </w:rPr>
        <w:t xml:space="preserve">for the right </w:t>
      </w:r>
      <w:r w:rsidR="00CF1CB0">
        <w:rPr>
          <w:rFonts w:ascii="Arial" w:eastAsia="Arial" w:hAnsi="Arial" w:cs="Arial"/>
          <w:sz w:val="24"/>
          <w:szCs w:val="24"/>
        </w:rPr>
        <w:t>(</w:t>
      </w:r>
      <w:r w:rsidR="00181098">
        <w:rPr>
          <w:rFonts w:ascii="Arial" w:eastAsia="Arial" w:hAnsi="Arial" w:cs="Arial"/>
          <w:sz w:val="24"/>
          <w:szCs w:val="24"/>
        </w:rPr>
        <w:t>ERP</w:t>
      </w:r>
      <w:r w:rsidR="00CF1CB0">
        <w:rPr>
          <w:rFonts w:ascii="Arial" w:eastAsia="Arial" w:hAnsi="Arial" w:cs="Arial"/>
          <w:sz w:val="24"/>
          <w:szCs w:val="24"/>
        </w:rPr>
        <w:t>)</w:t>
      </w:r>
      <w:r w:rsidR="00181098">
        <w:rPr>
          <w:rFonts w:ascii="Arial" w:eastAsia="Arial" w:hAnsi="Arial" w:cs="Arial"/>
          <w:sz w:val="24"/>
          <w:szCs w:val="24"/>
        </w:rPr>
        <w:t xml:space="preserve"> system </w:t>
      </w:r>
      <w:r w:rsidR="00D95334">
        <w:rPr>
          <w:rFonts w:ascii="Arial" w:eastAsia="Arial" w:hAnsi="Arial" w:cs="Arial"/>
          <w:sz w:val="24"/>
          <w:szCs w:val="24"/>
        </w:rPr>
        <w:t xml:space="preserve">and software </w:t>
      </w:r>
      <w:r w:rsidR="00CF1CB0">
        <w:rPr>
          <w:rFonts w:ascii="Arial" w:eastAsia="Arial" w:hAnsi="Arial" w:cs="Arial"/>
          <w:sz w:val="24"/>
          <w:szCs w:val="24"/>
        </w:rPr>
        <w:t>would have a time frame of twelve weeks</w:t>
      </w:r>
      <w:r w:rsidR="0029331C">
        <w:rPr>
          <w:rFonts w:ascii="Arial" w:eastAsia="Arial" w:hAnsi="Arial" w:cs="Arial"/>
          <w:sz w:val="24"/>
          <w:szCs w:val="24"/>
        </w:rPr>
        <w:t xml:space="preserve"> to come up with the recommendations</w:t>
      </w:r>
      <w:r w:rsidR="00B45BD2">
        <w:rPr>
          <w:rFonts w:ascii="Arial" w:eastAsia="Arial" w:hAnsi="Arial" w:cs="Arial"/>
          <w:sz w:val="24"/>
          <w:szCs w:val="24"/>
        </w:rPr>
        <w:t>.</w:t>
      </w:r>
      <w:r w:rsidR="00CF1CB0">
        <w:rPr>
          <w:rFonts w:ascii="Arial" w:eastAsia="Arial" w:hAnsi="Arial" w:cs="Arial"/>
          <w:sz w:val="24"/>
          <w:szCs w:val="24"/>
        </w:rPr>
        <w:t xml:space="preserve"> </w:t>
      </w:r>
      <w:r w:rsidR="002974BE">
        <w:rPr>
          <w:rFonts w:ascii="Arial" w:eastAsia="Arial" w:hAnsi="Arial" w:cs="Arial"/>
          <w:sz w:val="24"/>
          <w:szCs w:val="24"/>
        </w:rPr>
        <w:t>Top management would be able to d</w:t>
      </w:r>
      <w:r w:rsidR="009B56BA">
        <w:rPr>
          <w:rFonts w:ascii="Arial" w:eastAsia="Arial" w:hAnsi="Arial" w:cs="Arial"/>
          <w:sz w:val="24"/>
          <w:szCs w:val="24"/>
        </w:rPr>
        <w:t>e</w:t>
      </w:r>
      <w:r w:rsidR="002974BE">
        <w:rPr>
          <w:rFonts w:ascii="Arial" w:eastAsia="Arial" w:hAnsi="Arial" w:cs="Arial"/>
          <w:sz w:val="24"/>
          <w:szCs w:val="24"/>
        </w:rPr>
        <w:t>cide</w:t>
      </w:r>
      <w:r w:rsidR="00821FBA">
        <w:rPr>
          <w:rFonts w:ascii="Arial" w:eastAsia="Arial" w:hAnsi="Arial" w:cs="Arial"/>
          <w:sz w:val="24"/>
          <w:szCs w:val="24"/>
        </w:rPr>
        <w:t xml:space="preserve"> on</w:t>
      </w:r>
      <w:r w:rsidR="00843181">
        <w:rPr>
          <w:rFonts w:ascii="Arial" w:eastAsia="Arial" w:hAnsi="Arial" w:cs="Arial"/>
          <w:sz w:val="24"/>
          <w:szCs w:val="24"/>
        </w:rPr>
        <w:t xml:space="preserve"> the</w:t>
      </w:r>
      <w:r w:rsidR="009B56BA">
        <w:rPr>
          <w:rFonts w:ascii="Arial" w:eastAsia="Arial" w:hAnsi="Arial" w:cs="Arial"/>
          <w:sz w:val="24"/>
          <w:szCs w:val="24"/>
        </w:rPr>
        <w:t xml:space="preserve"> </w:t>
      </w:r>
      <w:r w:rsidR="005673E0">
        <w:rPr>
          <w:rFonts w:ascii="Arial" w:eastAsia="Arial" w:hAnsi="Arial" w:cs="Arial"/>
          <w:sz w:val="24"/>
          <w:szCs w:val="24"/>
        </w:rPr>
        <w:t xml:space="preserve">modules and options </w:t>
      </w:r>
      <w:r w:rsidR="001C40BF">
        <w:rPr>
          <w:rFonts w:ascii="Arial" w:eastAsia="Arial" w:hAnsi="Arial" w:cs="Arial"/>
          <w:sz w:val="24"/>
          <w:szCs w:val="24"/>
        </w:rPr>
        <w:t xml:space="preserve">recommended by the consultant team by the end of the </w:t>
      </w:r>
      <w:r w:rsidR="00843B8B">
        <w:rPr>
          <w:rFonts w:ascii="Arial" w:eastAsia="Arial" w:hAnsi="Arial" w:cs="Arial"/>
          <w:sz w:val="24"/>
          <w:szCs w:val="24"/>
        </w:rPr>
        <w:t>six-to-eight-week</w:t>
      </w:r>
      <w:r w:rsidR="001C40BF">
        <w:rPr>
          <w:rFonts w:ascii="Arial" w:eastAsia="Arial" w:hAnsi="Arial" w:cs="Arial"/>
          <w:sz w:val="24"/>
          <w:szCs w:val="24"/>
        </w:rPr>
        <w:t xml:space="preserve"> </w:t>
      </w:r>
      <w:r w:rsidR="00642D8E">
        <w:rPr>
          <w:rFonts w:ascii="Arial" w:eastAsia="Arial" w:hAnsi="Arial" w:cs="Arial"/>
          <w:sz w:val="24"/>
          <w:szCs w:val="24"/>
        </w:rPr>
        <w:t xml:space="preserve">time frame </w:t>
      </w:r>
      <w:r w:rsidR="001C40BF">
        <w:rPr>
          <w:rFonts w:ascii="Arial" w:eastAsia="Arial" w:hAnsi="Arial" w:cs="Arial"/>
          <w:sz w:val="24"/>
          <w:szCs w:val="24"/>
        </w:rPr>
        <w:t>period</w:t>
      </w:r>
      <w:r w:rsidR="00843181">
        <w:rPr>
          <w:rFonts w:ascii="Arial" w:eastAsia="Arial" w:hAnsi="Arial" w:cs="Arial"/>
          <w:sz w:val="24"/>
          <w:szCs w:val="24"/>
        </w:rPr>
        <w:t xml:space="preserve">. </w:t>
      </w:r>
    </w:p>
    <w:p w14:paraId="6931CF03" w14:textId="78C2C6CB" w:rsidR="00843181" w:rsidRDefault="00843181" w:rsidP="00A1672F">
      <w:pPr>
        <w:spacing w:line="360" w:lineRule="auto"/>
        <w:jc w:val="both"/>
        <w:rPr>
          <w:rFonts w:ascii="Arial" w:eastAsia="Arial" w:hAnsi="Arial" w:cs="Arial"/>
          <w:sz w:val="24"/>
          <w:szCs w:val="24"/>
        </w:rPr>
      </w:pPr>
      <w:r>
        <w:rPr>
          <w:rFonts w:ascii="Arial" w:eastAsia="Arial" w:hAnsi="Arial" w:cs="Arial"/>
          <w:sz w:val="24"/>
          <w:szCs w:val="24"/>
        </w:rPr>
        <w:t xml:space="preserve">Everyone </w:t>
      </w:r>
      <w:r w:rsidR="00231733">
        <w:rPr>
          <w:rFonts w:ascii="Arial" w:eastAsia="Arial" w:hAnsi="Arial" w:cs="Arial"/>
          <w:sz w:val="24"/>
          <w:szCs w:val="24"/>
        </w:rPr>
        <w:t>involved in the (ERP) system need trai</w:t>
      </w:r>
      <w:r w:rsidR="00FF5A92">
        <w:rPr>
          <w:rFonts w:ascii="Arial" w:eastAsia="Arial" w:hAnsi="Arial" w:cs="Arial"/>
          <w:sz w:val="24"/>
          <w:szCs w:val="24"/>
        </w:rPr>
        <w:t>ning</w:t>
      </w:r>
      <w:r w:rsidR="00231733">
        <w:rPr>
          <w:rFonts w:ascii="Arial" w:eastAsia="Arial" w:hAnsi="Arial" w:cs="Arial"/>
          <w:sz w:val="24"/>
          <w:szCs w:val="24"/>
        </w:rPr>
        <w:t xml:space="preserve"> and continuous </w:t>
      </w:r>
      <w:r w:rsidR="00FF5A92">
        <w:rPr>
          <w:rFonts w:ascii="Arial" w:eastAsia="Arial" w:hAnsi="Arial" w:cs="Arial"/>
          <w:sz w:val="24"/>
          <w:szCs w:val="24"/>
        </w:rPr>
        <w:t>training for the pre implementation of the (ERP) system</w:t>
      </w:r>
      <w:r w:rsidR="00670FCC">
        <w:rPr>
          <w:rFonts w:ascii="Arial" w:eastAsia="Arial" w:hAnsi="Arial" w:cs="Arial"/>
          <w:sz w:val="24"/>
          <w:szCs w:val="24"/>
        </w:rPr>
        <w:t xml:space="preserve"> the training to start </w:t>
      </w:r>
      <w:r w:rsidR="00786C44">
        <w:rPr>
          <w:rFonts w:ascii="Arial" w:eastAsia="Arial" w:hAnsi="Arial" w:cs="Arial"/>
          <w:sz w:val="24"/>
          <w:szCs w:val="24"/>
        </w:rPr>
        <w:t xml:space="preserve">immediate </w:t>
      </w:r>
      <w:r w:rsidR="005000F2">
        <w:rPr>
          <w:rFonts w:ascii="Arial" w:eastAsia="Arial" w:hAnsi="Arial" w:cs="Arial"/>
          <w:sz w:val="24"/>
          <w:szCs w:val="24"/>
        </w:rPr>
        <w:t>intense</w:t>
      </w:r>
      <w:r w:rsidR="00B3444A">
        <w:rPr>
          <w:rFonts w:ascii="Arial" w:eastAsia="Arial" w:hAnsi="Arial" w:cs="Arial"/>
          <w:sz w:val="24"/>
          <w:szCs w:val="24"/>
        </w:rPr>
        <w:t xml:space="preserve"> training </w:t>
      </w:r>
      <w:r w:rsidR="00290EC7">
        <w:rPr>
          <w:rFonts w:ascii="Arial" w:eastAsia="Arial" w:hAnsi="Arial" w:cs="Arial"/>
          <w:sz w:val="24"/>
          <w:szCs w:val="24"/>
        </w:rPr>
        <w:t>of the system</w:t>
      </w:r>
      <w:r w:rsidR="008616A5">
        <w:rPr>
          <w:rFonts w:ascii="Arial" w:eastAsia="Arial" w:hAnsi="Arial" w:cs="Arial"/>
          <w:sz w:val="24"/>
          <w:szCs w:val="24"/>
        </w:rPr>
        <w:t xml:space="preserve"> time frame for intense training </w:t>
      </w:r>
      <w:r w:rsidR="00290EC7">
        <w:rPr>
          <w:rFonts w:ascii="Arial" w:eastAsia="Arial" w:hAnsi="Arial" w:cs="Arial"/>
          <w:sz w:val="24"/>
          <w:szCs w:val="24"/>
        </w:rPr>
        <w:t>six</w:t>
      </w:r>
      <w:r w:rsidR="005D4AC2">
        <w:rPr>
          <w:rFonts w:ascii="Arial" w:eastAsia="Arial" w:hAnsi="Arial" w:cs="Arial"/>
          <w:sz w:val="24"/>
          <w:szCs w:val="24"/>
        </w:rPr>
        <w:t xml:space="preserve"> weeks</w:t>
      </w:r>
      <w:r w:rsidR="00290EC7">
        <w:rPr>
          <w:rFonts w:ascii="Arial" w:eastAsia="Arial" w:hAnsi="Arial" w:cs="Arial"/>
          <w:sz w:val="24"/>
          <w:szCs w:val="24"/>
        </w:rPr>
        <w:t xml:space="preserve"> with ongoing training for all users. </w:t>
      </w:r>
    </w:p>
    <w:p w14:paraId="4C3F67D8" w14:textId="7C4AC5F7" w:rsidR="00EF33D3" w:rsidRDefault="00EF33D3" w:rsidP="00A1672F">
      <w:pPr>
        <w:spacing w:line="360" w:lineRule="auto"/>
        <w:jc w:val="both"/>
        <w:rPr>
          <w:rFonts w:ascii="Arial" w:eastAsia="Arial" w:hAnsi="Arial" w:cs="Arial"/>
          <w:sz w:val="24"/>
          <w:szCs w:val="24"/>
        </w:rPr>
      </w:pPr>
      <w:r>
        <w:rPr>
          <w:rFonts w:ascii="Arial" w:eastAsia="Arial" w:hAnsi="Arial" w:cs="Arial"/>
          <w:sz w:val="24"/>
          <w:szCs w:val="24"/>
        </w:rPr>
        <w:t xml:space="preserve">The teams are </w:t>
      </w:r>
      <w:r w:rsidR="00FB779B">
        <w:rPr>
          <w:rFonts w:ascii="Arial" w:eastAsia="Arial" w:hAnsi="Arial" w:cs="Arial"/>
          <w:sz w:val="24"/>
          <w:szCs w:val="24"/>
        </w:rPr>
        <w:t>assembled,</w:t>
      </w:r>
      <w:r>
        <w:rPr>
          <w:rFonts w:ascii="Arial" w:eastAsia="Arial" w:hAnsi="Arial" w:cs="Arial"/>
          <w:sz w:val="24"/>
          <w:szCs w:val="24"/>
        </w:rPr>
        <w:t xml:space="preserve"> </w:t>
      </w:r>
      <w:r w:rsidR="005A37C3">
        <w:rPr>
          <w:rFonts w:ascii="Arial" w:eastAsia="Arial" w:hAnsi="Arial" w:cs="Arial"/>
          <w:sz w:val="24"/>
          <w:szCs w:val="24"/>
        </w:rPr>
        <w:t>and everyone involved has had si</w:t>
      </w:r>
      <w:r w:rsidR="001B4B0A">
        <w:rPr>
          <w:rFonts w:ascii="Arial" w:eastAsia="Arial" w:hAnsi="Arial" w:cs="Arial"/>
          <w:sz w:val="24"/>
          <w:szCs w:val="24"/>
        </w:rPr>
        <w:t xml:space="preserve">gnificate </w:t>
      </w:r>
      <w:r w:rsidR="00EC75AA">
        <w:rPr>
          <w:rFonts w:ascii="Arial" w:eastAsia="Arial" w:hAnsi="Arial" w:cs="Arial"/>
          <w:sz w:val="24"/>
          <w:szCs w:val="24"/>
        </w:rPr>
        <w:t>amount of</w:t>
      </w:r>
      <w:r w:rsidR="001B4B0A">
        <w:rPr>
          <w:rFonts w:ascii="Arial" w:eastAsia="Arial" w:hAnsi="Arial" w:cs="Arial"/>
          <w:sz w:val="24"/>
          <w:szCs w:val="24"/>
        </w:rPr>
        <w:t xml:space="preserve"> training in the </w:t>
      </w:r>
      <w:r w:rsidR="00470812">
        <w:rPr>
          <w:rFonts w:ascii="Arial" w:eastAsia="Arial" w:hAnsi="Arial" w:cs="Arial"/>
          <w:sz w:val="24"/>
          <w:szCs w:val="24"/>
        </w:rPr>
        <w:t>(ERP) system</w:t>
      </w:r>
      <w:r w:rsidR="00FB779B">
        <w:rPr>
          <w:rFonts w:ascii="Arial" w:eastAsia="Arial" w:hAnsi="Arial" w:cs="Arial"/>
          <w:sz w:val="24"/>
          <w:szCs w:val="24"/>
        </w:rPr>
        <w:t xml:space="preserve">. The (ERP) system in now ready </w:t>
      </w:r>
      <w:r w:rsidR="00E9136A">
        <w:rPr>
          <w:rFonts w:ascii="Arial" w:eastAsia="Arial" w:hAnsi="Arial" w:cs="Arial"/>
          <w:sz w:val="24"/>
          <w:szCs w:val="24"/>
        </w:rPr>
        <w:t xml:space="preserve">to be </w:t>
      </w:r>
      <w:r w:rsidR="005000F2">
        <w:rPr>
          <w:rFonts w:ascii="Arial" w:eastAsia="Arial" w:hAnsi="Arial" w:cs="Arial"/>
          <w:sz w:val="24"/>
          <w:szCs w:val="24"/>
        </w:rPr>
        <w:t>installed</w:t>
      </w:r>
      <w:r w:rsidR="00E9136A">
        <w:rPr>
          <w:rFonts w:ascii="Arial" w:eastAsia="Arial" w:hAnsi="Arial" w:cs="Arial"/>
          <w:sz w:val="24"/>
          <w:szCs w:val="24"/>
        </w:rPr>
        <w:t xml:space="preserve"> </w:t>
      </w:r>
      <w:r w:rsidR="00183184">
        <w:rPr>
          <w:rFonts w:ascii="Arial" w:eastAsia="Arial" w:hAnsi="Arial" w:cs="Arial"/>
          <w:sz w:val="24"/>
          <w:szCs w:val="24"/>
        </w:rPr>
        <w:t>into</w:t>
      </w:r>
      <w:r w:rsidR="00E9136A">
        <w:rPr>
          <w:rFonts w:ascii="Arial" w:eastAsia="Arial" w:hAnsi="Arial" w:cs="Arial"/>
          <w:sz w:val="24"/>
          <w:szCs w:val="24"/>
        </w:rPr>
        <w:t xml:space="preserve"> Tesco </w:t>
      </w:r>
      <w:r w:rsidR="008D1AC1">
        <w:rPr>
          <w:rFonts w:ascii="Arial" w:eastAsia="Arial" w:hAnsi="Arial" w:cs="Arial"/>
          <w:sz w:val="24"/>
          <w:szCs w:val="24"/>
        </w:rPr>
        <w:t xml:space="preserve">to overtake the old system. The </w:t>
      </w:r>
      <w:r w:rsidR="00183184">
        <w:rPr>
          <w:rFonts w:ascii="Arial" w:eastAsia="Arial" w:hAnsi="Arial" w:cs="Arial"/>
          <w:sz w:val="24"/>
          <w:szCs w:val="24"/>
        </w:rPr>
        <w:t xml:space="preserve">installations process time frame </w:t>
      </w:r>
      <w:r w:rsidR="00E76799">
        <w:rPr>
          <w:rFonts w:ascii="Arial" w:eastAsia="Arial" w:hAnsi="Arial" w:cs="Arial"/>
          <w:sz w:val="24"/>
          <w:szCs w:val="24"/>
        </w:rPr>
        <w:t xml:space="preserve">would </w:t>
      </w:r>
      <w:r w:rsidR="007D265B">
        <w:rPr>
          <w:rFonts w:ascii="Arial" w:eastAsia="Arial" w:hAnsi="Arial" w:cs="Arial"/>
          <w:sz w:val="24"/>
          <w:szCs w:val="24"/>
        </w:rPr>
        <w:t xml:space="preserve">be </w:t>
      </w:r>
      <w:r w:rsidR="00E76799">
        <w:rPr>
          <w:rFonts w:ascii="Arial" w:eastAsia="Arial" w:hAnsi="Arial" w:cs="Arial"/>
          <w:sz w:val="24"/>
          <w:szCs w:val="24"/>
        </w:rPr>
        <w:t xml:space="preserve">twelve </w:t>
      </w:r>
      <w:r w:rsidR="007D265B">
        <w:rPr>
          <w:rFonts w:ascii="Arial" w:eastAsia="Arial" w:hAnsi="Arial" w:cs="Arial"/>
          <w:sz w:val="24"/>
          <w:szCs w:val="24"/>
        </w:rPr>
        <w:t xml:space="preserve">to eighteen months taking the whole implementation process </w:t>
      </w:r>
      <w:r w:rsidR="00C23A7F">
        <w:rPr>
          <w:rFonts w:ascii="Arial" w:eastAsia="Arial" w:hAnsi="Arial" w:cs="Arial"/>
          <w:sz w:val="24"/>
          <w:szCs w:val="24"/>
        </w:rPr>
        <w:t>to a</w:t>
      </w:r>
      <w:r w:rsidR="00843B8B">
        <w:rPr>
          <w:rFonts w:ascii="Arial" w:eastAsia="Arial" w:hAnsi="Arial" w:cs="Arial"/>
          <w:sz w:val="24"/>
          <w:szCs w:val="24"/>
        </w:rPr>
        <w:t xml:space="preserve"> total of</w:t>
      </w:r>
      <w:r w:rsidR="00C23A7F">
        <w:rPr>
          <w:rFonts w:ascii="Arial" w:eastAsia="Arial" w:hAnsi="Arial" w:cs="Arial"/>
          <w:sz w:val="24"/>
          <w:szCs w:val="24"/>
        </w:rPr>
        <w:t xml:space="preserve"> </w:t>
      </w:r>
      <w:r w:rsidR="00B43A9F">
        <w:rPr>
          <w:rFonts w:ascii="Arial" w:eastAsia="Arial" w:hAnsi="Arial" w:cs="Arial"/>
          <w:sz w:val="24"/>
          <w:szCs w:val="24"/>
        </w:rPr>
        <w:t>2 years and 3months.</w:t>
      </w:r>
      <w:r w:rsidR="00843B8B">
        <w:rPr>
          <w:rFonts w:ascii="Arial" w:eastAsia="Arial" w:hAnsi="Arial" w:cs="Arial"/>
          <w:sz w:val="24"/>
          <w:szCs w:val="24"/>
        </w:rPr>
        <w:t xml:space="preserve"> </w:t>
      </w:r>
      <w:r w:rsidR="007D265B">
        <w:rPr>
          <w:rFonts w:ascii="Arial" w:eastAsia="Arial" w:hAnsi="Arial" w:cs="Arial"/>
          <w:sz w:val="24"/>
          <w:szCs w:val="24"/>
        </w:rPr>
        <w:t xml:space="preserve"> </w:t>
      </w:r>
    </w:p>
    <w:p w14:paraId="2BA42F1B" w14:textId="1313B888" w:rsidR="001F3640" w:rsidRDefault="001F3640" w:rsidP="00A1672F">
      <w:pPr>
        <w:spacing w:line="360" w:lineRule="auto"/>
        <w:jc w:val="both"/>
        <w:rPr>
          <w:rFonts w:ascii="Arial" w:eastAsia="Arial" w:hAnsi="Arial" w:cs="Arial"/>
          <w:sz w:val="24"/>
          <w:szCs w:val="24"/>
        </w:rPr>
      </w:pPr>
    </w:p>
    <w:p w14:paraId="769AF439" w14:textId="23AAD7F1" w:rsidR="00B43A9F" w:rsidRDefault="00B43A9F" w:rsidP="00A1672F">
      <w:pPr>
        <w:spacing w:line="360" w:lineRule="auto"/>
        <w:jc w:val="both"/>
        <w:rPr>
          <w:rFonts w:ascii="Arial" w:eastAsia="Arial" w:hAnsi="Arial" w:cs="Arial"/>
          <w:sz w:val="24"/>
          <w:szCs w:val="24"/>
        </w:rPr>
      </w:pPr>
    </w:p>
    <w:p w14:paraId="6C2AF9BC" w14:textId="34BE84B7" w:rsidR="00622E5F" w:rsidRDefault="00622E5F" w:rsidP="00A1672F">
      <w:pPr>
        <w:spacing w:line="360" w:lineRule="auto"/>
        <w:jc w:val="both"/>
        <w:rPr>
          <w:rFonts w:ascii="Arial" w:eastAsia="Arial" w:hAnsi="Arial" w:cs="Arial"/>
          <w:sz w:val="24"/>
          <w:szCs w:val="24"/>
        </w:rPr>
      </w:pPr>
    </w:p>
    <w:p w14:paraId="0BF62FD5" w14:textId="7E95BF90" w:rsidR="00622E5F" w:rsidRDefault="00622E5F" w:rsidP="00A1672F">
      <w:pPr>
        <w:spacing w:line="360" w:lineRule="auto"/>
        <w:jc w:val="both"/>
        <w:rPr>
          <w:rFonts w:ascii="Arial" w:eastAsia="Arial" w:hAnsi="Arial" w:cs="Arial"/>
          <w:sz w:val="24"/>
          <w:szCs w:val="24"/>
        </w:rPr>
      </w:pPr>
    </w:p>
    <w:p w14:paraId="51E2F890" w14:textId="77777777" w:rsidR="00622E5F" w:rsidRPr="00440FB4" w:rsidRDefault="00622E5F" w:rsidP="00A1672F">
      <w:pPr>
        <w:spacing w:line="360" w:lineRule="auto"/>
        <w:jc w:val="both"/>
        <w:rPr>
          <w:rFonts w:ascii="Arial" w:eastAsia="Arial" w:hAnsi="Arial" w:cs="Arial"/>
          <w:sz w:val="24"/>
          <w:szCs w:val="24"/>
        </w:rPr>
      </w:pPr>
    </w:p>
    <w:p w14:paraId="50515F81" w14:textId="701E2FEC" w:rsidR="007B6183" w:rsidRPr="00093DD7" w:rsidRDefault="00395481" w:rsidP="00A1672F">
      <w:pPr>
        <w:spacing w:line="360" w:lineRule="auto"/>
        <w:jc w:val="both"/>
        <w:rPr>
          <w:rFonts w:ascii="Arial" w:eastAsia="Arial" w:hAnsi="Arial" w:cs="Arial"/>
          <w:i/>
          <w:iCs/>
          <w:sz w:val="24"/>
          <w:szCs w:val="24"/>
        </w:rPr>
      </w:pPr>
      <w:r w:rsidRPr="00093DD7">
        <w:rPr>
          <w:rFonts w:ascii="Arial" w:eastAsia="Arial" w:hAnsi="Arial" w:cs="Arial"/>
          <w:i/>
          <w:iCs/>
          <w:color w:val="4472C4" w:themeColor="accent1"/>
          <w:sz w:val="24"/>
          <w:szCs w:val="24"/>
        </w:rPr>
        <w:lastRenderedPageBreak/>
        <w:t xml:space="preserve">5.3. </w:t>
      </w:r>
      <w:r w:rsidR="005F6A55" w:rsidRPr="00093DD7">
        <w:rPr>
          <w:rFonts w:ascii="Arial" w:eastAsia="Arial" w:hAnsi="Arial" w:cs="Arial"/>
          <w:i/>
          <w:iCs/>
          <w:sz w:val="24"/>
          <w:szCs w:val="24"/>
        </w:rPr>
        <w:t xml:space="preserve">Below is diagram for the plan on the </w:t>
      </w:r>
      <w:r w:rsidR="006512DA" w:rsidRPr="00093DD7">
        <w:rPr>
          <w:rFonts w:ascii="Arial" w:eastAsia="Arial" w:hAnsi="Arial" w:cs="Arial"/>
          <w:i/>
          <w:iCs/>
          <w:sz w:val="24"/>
          <w:szCs w:val="24"/>
        </w:rPr>
        <w:t>implementation of the ERP system</w:t>
      </w:r>
      <w:r w:rsidR="00AA203C" w:rsidRPr="00093DD7">
        <w:rPr>
          <w:rFonts w:ascii="Arial" w:eastAsia="Arial" w:hAnsi="Arial" w:cs="Arial"/>
          <w:i/>
          <w:iCs/>
          <w:sz w:val="24"/>
          <w:szCs w:val="24"/>
        </w:rPr>
        <w:t>.</w:t>
      </w:r>
    </w:p>
    <w:p w14:paraId="0495145C" w14:textId="6790E319" w:rsidR="001B1AB8" w:rsidRPr="00275FFB" w:rsidRDefault="006E388D" w:rsidP="0090132B">
      <w:pPr>
        <w:spacing w:line="360" w:lineRule="auto"/>
        <w:jc w:val="center"/>
        <w:rPr>
          <w:rFonts w:ascii="Arial" w:eastAsia="Arial" w:hAnsi="Arial" w:cs="Arial"/>
          <w:b/>
          <w:bCs/>
          <w:i/>
          <w:iCs/>
          <w:color w:val="4472C4" w:themeColor="accent1"/>
          <w:sz w:val="28"/>
          <w:szCs w:val="28"/>
        </w:rPr>
      </w:pPr>
      <w:r w:rsidRPr="00275FFB">
        <w:rPr>
          <w:rFonts w:ascii="Arial" w:eastAsia="Arial" w:hAnsi="Arial" w:cs="Arial"/>
          <w:b/>
          <w:bCs/>
          <w:color w:val="4472C4" w:themeColor="accent1"/>
          <w:sz w:val="28"/>
          <w:szCs w:val="28"/>
        </w:rPr>
        <w:t xml:space="preserve">PLAN FOR THE IMPLEMENTATION </w:t>
      </w:r>
      <w:r w:rsidR="00E007B9" w:rsidRPr="00275FFB">
        <w:rPr>
          <w:rFonts w:ascii="Arial" w:eastAsia="Arial" w:hAnsi="Arial" w:cs="Arial"/>
          <w:b/>
          <w:bCs/>
          <w:color w:val="4472C4" w:themeColor="accent1"/>
          <w:sz w:val="28"/>
          <w:szCs w:val="28"/>
        </w:rPr>
        <w:t>OF THE (ERP</w:t>
      </w:r>
      <w:r w:rsidR="00E007B9" w:rsidRPr="00275FFB">
        <w:rPr>
          <w:rFonts w:ascii="Arial" w:eastAsia="Arial" w:hAnsi="Arial" w:cs="Arial"/>
          <w:b/>
          <w:bCs/>
          <w:i/>
          <w:iCs/>
          <w:color w:val="4472C4" w:themeColor="accent1"/>
          <w:sz w:val="28"/>
          <w:szCs w:val="28"/>
        </w:rPr>
        <w:t>)</w:t>
      </w:r>
      <w:r w:rsidR="00395481" w:rsidRPr="00275FFB">
        <w:rPr>
          <w:rFonts w:ascii="Arial" w:eastAsia="Arial" w:hAnsi="Arial" w:cs="Arial"/>
          <w:b/>
          <w:bCs/>
          <w:i/>
          <w:iCs/>
          <w:color w:val="4472C4" w:themeColor="accent1"/>
          <w:sz w:val="28"/>
          <w:szCs w:val="28"/>
        </w:rPr>
        <w:t xml:space="preserve"> d</w:t>
      </w:r>
      <w:r w:rsidR="000B20BE" w:rsidRPr="00275FFB">
        <w:rPr>
          <w:rFonts w:ascii="Arial" w:eastAsia="Arial" w:hAnsi="Arial" w:cs="Arial"/>
          <w:b/>
          <w:bCs/>
          <w:i/>
          <w:iCs/>
          <w:color w:val="4472C4" w:themeColor="accent1"/>
          <w:sz w:val="28"/>
          <w:szCs w:val="28"/>
        </w:rPr>
        <w:t>iagram 5.3</w:t>
      </w:r>
      <w:r w:rsidR="00275FFB">
        <w:rPr>
          <w:rFonts w:ascii="Arial" w:eastAsia="Arial" w:hAnsi="Arial" w:cs="Arial"/>
          <w:b/>
          <w:bCs/>
          <w:i/>
          <w:iCs/>
          <w:color w:val="4472C4" w:themeColor="accent1"/>
          <w:sz w:val="28"/>
          <w:szCs w:val="28"/>
        </w:rPr>
        <w:t>.</w:t>
      </w:r>
    </w:p>
    <w:tbl>
      <w:tblPr>
        <w:tblStyle w:val="TableGrid"/>
        <w:tblW w:w="0" w:type="auto"/>
        <w:tblInd w:w="2405" w:type="dxa"/>
        <w:tblLook w:val="04A0" w:firstRow="1" w:lastRow="0" w:firstColumn="1" w:lastColumn="0" w:noHBand="0" w:noVBand="1"/>
      </w:tblPr>
      <w:tblGrid>
        <w:gridCol w:w="3260"/>
      </w:tblGrid>
      <w:tr w:rsidR="004A6C29" w:rsidRPr="004A6C29" w14:paraId="23AA0FF6" w14:textId="77777777" w:rsidTr="0068077D">
        <w:tc>
          <w:tcPr>
            <w:tcW w:w="3260" w:type="dxa"/>
          </w:tcPr>
          <w:p w14:paraId="03851602" w14:textId="23847555" w:rsidR="00F76B24" w:rsidRPr="004A6C29" w:rsidRDefault="00FB47C8" w:rsidP="00A1672F">
            <w:pPr>
              <w:spacing w:line="360" w:lineRule="auto"/>
              <w:jc w:val="both"/>
              <w:rPr>
                <w:rFonts w:ascii="Arial" w:eastAsia="Arial" w:hAnsi="Arial" w:cs="Arial"/>
                <w:b/>
                <w:bCs/>
                <w:color w:val="000000" w:themeColor="text1"/>
              </w:rPr>
            </w:pPr>
            <w:r w:rsidRPr="004A6C29">
              <w:rPr>
                <w:rFonts w:ascii="Arial" w:eastAsia="Arial" w:hAnsi="Arial" w:cs="Arial"/>
                <w:b/>
                <w:bCs/>
                <w:color w:val="000000" w:themeColor="text1"/>
              </w:rPr>
              <w:t>Study organisation needs</w:t>
            </w:r>
          </w:p>
        </w:tc>
      </w:tr>
    </w:tbl>
    <w:p w14:paraId="1A83D0BC" w14:textId="2804E60D" w:rsidR="00EA0F2F" w:rsidRPr="004A6C29" w:rsidRDefault="00F76B24" w:rsidP="00A1672F">
      <w:pPr>
        <w:spacing w:line="360" w:lineRule="auto"/>
        <w:jc w:val="both"/>
        <w:rPr>
          <w:rFonts w:ascii="Arial" w:eastAsia="Arial" w:hAnsi="Arial" w:cs="Arial"/>
          <w:b/>
          <w:bCs/>
          <w:color w:val="000000" w:themeColor="text1"/>
        </w:rPr>
      </w:pPr>
      <w:r w:rsidRPr="004A6C29">
        <w:rPr>
          <w:rFonts w:ascii="Arial" w:eastAsia="Arial" w:hAnsi="Arial" w:cs="Arial"/>
          <w:b/>
          <w:bCs/>
          <w:noProof/>
          <w:color w:val="000000" w:themeColor="text1"/>
        </w:rPr>
        <mc:AlternateContent>
          <mc:Choice Requires="wps">
            <w:drawing>
              <wp:anchor distT="0" distB="0" distL="114300" distR="114300" simplePos="0" relativeHeight="251658250" behindDoc="0" locked="0" layoutInCell="1" allowOverlap="1" wp14:anchorId="3A6E6BF9" wp14:editId="02B8D66A">
                <wp:simplePos x="0" y="0"/>
                <wp:positionH relativeFrom="column">
                  <wp:posOffset>2513881</wp:posOffset>
                </wp:positionH>
                <wp:positionV relativeFrom="paragraph">
                  <wp:posOffset>5595</wp:posOffset>
                </wp:positionV>
                <wp:extent cx="82670" cy="267419"/>
                <wp:effectExtent l="0" t="0" r="69850" b="56515"/>
                <wp:wrapNone/>
                <wp:docPr id="22" name="Straight Arrow Connector 22"/>
                <wp:cNvGraphicFramePr/>
                <a:graphic xmlns:a="http://schemas.openxmlformats.org/drawingml/2006/main">
                  <a:graphicData uri="http://schemas.microsoft.com/office/word/2010/wordprocessingShape">
                    <wps:wsp>
                      <wps:cNvCnPr/>
                      <wps:spPr>
                        <a:xfrm>
                          <a:off x="0" y="0"/>
                          <a:ext cx="82670" cy="2674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1813B82" id="_x0000_t32" coordsize="21600,21600" o:spt="32" o:oned="t" path="m,l21600,21600e" filled="f">
                <v:path arrowok="t" fillok="f" o:connecttype="none"/>
                <o:lock v:ext="edit" shapetype="t"/>
              </v:shapetype>
              <v:shape id="Straight Arrow Connector 22" o:spid="_x0000_s1026" type="#_x0000_t32" style="position:absolute;margin-left:197.95pt;margin-top:.45pt;width:6.5pt;height:2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" strokecolor="#4472c4 [3204]" strokeweight=".5pt">
                <v:stroke endarrow="block" joinstyle="miter"/>
              </v:shape>
            </w:pict>
          </mc:Fallback>
        </mc:AlternateContent>
      </w:r>
    </w:p>
    <w:tbl>
      <w:tblPr>
        <w:tblStyle w:val="TableGrid"/>
        <w:tblW w:w="0" w:type="auto"/>
        <w:tblInd w:w="2263" w:type="dxa"/>
        <w:tblLook w:val="04A0" w:firstRow="1" w:lastRow="0" w:firstColumn="1" w:lastColumn="0" w:noHBand="0" w:noVBand="1"/>
      </w:tblPr>
      <w:tblGrid>
        <w:gridCol w:w="3402"/>
      </w:tblGrid>
      <w:tr w:rsidR="004A6C29" w:rsidRPr="004A6C29" w14:paraId="030F958E" w14:textId="77777777" w:rsidTr="0068077D">
        <w:tc>
          <w:tcPr>
            <w:tcW w:w="3402" w:type="dxa"/>
          </w:tcPr>
          <w:p w14:paraId="3D911CED" w14:textId="281CF7C4" w:rsidR="00F76B24" w:rsidRPr="004A6C29" w:rsidRDefault="00C51C63" w:rsidP="00A1672F">
            <w:pPr>
              <w:spacing w:line="360" w:lineRule="auto"/>
              <w:jc w:val="both"/>
              <w:rPr>
                <w:rFonts w:ascii="Arial" w:eastAsia="Arial" w:hAnsi="Arial" w:cs="Arial"/>
                <w:b/>
                <w:bCs/>
                <w:color w:val="000000" w:themeColor="text1"/>
              </w:rPr>
            </w:pPr>
            <w:r w:rsidRPr="004A6C29">
              <w:rPr>
                <w:rFonts w:ascii="Arial" w:eastAsia="Arial" w:hAnsi="Arial" w:cs="Arial"/>
                <w:b/>
                <w:bCs/>
                <w:color w:val="000000" w:themeColor="text1"/>
              </w:rPr>
              <w:t>Recruit end user involvement</w:t>
            </w:r>
          </w:p>
        </w:tc>
      </w:tr>
    </w:tbl>
    <w:p w14:paraId="1AF58FCB" w14:textId="5680780E" w:rsidR="00F76B24" w:rsidRPr="004A6C29" w:rsidRDefault="00F76B24" w:rsidP="00A1672F">
      <w:pPr>
        <w:spacing w:line="360" w:lineRule="auto"/>
        <w:jc w:val="both"/>
        <w:rPr>
          <w:rFonts w:ascii="Arial" w:eastAsia="Arial" w:hAnsi="Arial" w:cs="Arial"/>
          <w:b/>
          <w:bCs/>
          <w:color w:val="000000" w:themeColor="text1"/>
        </w:rPr>
      </w:pPr>
      <w:r w:rsidRPr="004A6C29">
        <w:rPr>
          <w:rFonts w:ascii="Arial" w:eastAsia="Arial" w:hAnsi="Arial" w:cs="Arial"/>
          <w:b/>
          <w:bCs/>
          <w:noProof/>
          <w:color w:val="000000" w:themeColor="text1"/>
        </w:rPr>
        <mc:AlternateContent>
          <mc:Choice Requires="wps">
            <w:drawing>
              <wp:anchor distT="0" distB="0" distL="114300" distR="114300" simplePos="0" relativeHeight="251658251" behindDoc="0" locked="0" layoutInCell="1" allowOverlap="1" wp14:anchorId="50DA98C0" wp14:editId="5F84DF1D">
                <wp:simplePos x="0" y="0"/>
                <wp:positionH relativeFrom="column">
                  <wp:posOffset>2608772</wp:posOffset>
                </wp:positionH>
                <wp:positionV relativeFrom="paragraph">
                  <wp:posOffset>30432</wp:posOffset>
                </wp:positionV>
                <wp:extent cx="45719" cy="276045"/>
                <wp:effectExtent l="38100" t="0" r="69215" b="48260"/>
                <wp:wrapNone/>
                <wp:docPr id="23" name="Straight Arrow Connector 23"/>
                <wp:cNvGraphicFramePr/>
                <a:graphic xmlns:a="http://schemas.openxmlformats.org/drawingml/2006/main">
                  <a:graphicData uri="http://schemas.microsoft.com/office/word/2010/wordprocessingShape">
                    <wps:wsp>
                      <wps:cNvCnPr/>
                      <wps:spPr>
                        <a:xfrm>
                          <a:off x="0" y="0"/>
                          <a:ext cx="45719" cy="2760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3EA33B" id="Straight Arrow Connector 23" o:spid="_x0000_s1026" type="#_x0000_t32" style="position:absolute;margin-left:205.4pt;margin-top:2.4pt;width:3.6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" strokecolor="#4472c4 [3204]" strokeweight=".5pt">
                <v:stroke endarrow="block" joinstyle="miter"/>
              </v:shape>
            </w:pict>
          </mc:Fallback>
        </mc:AlternateContent>
      </w:r>
    </w:p>
    <w:tbl>
      <w:tblPr>
        <w:tblStyle w:val="TableGrid"/>
        <w:tblW w:w="0" w:type="auto"/>
        <w:tblInd w:w="2405" w:type="dxa"/>
        <w:tblLook w:val="04A0" w:firstRow="1" w:lastRow="0" w:firstColumn="1" w:lastColumn="0" w:noHBand="0" w:noVBand="1"/>
      </w:tblPr>
      <w:tblGrid>
        <w:gridCol w:w="3260"/>
      </w:tblGrid>
      <w:tr w:rsidR="004A6C29" w:rsidRPr="004A6C29" w14:paraId="15D98A52" w14:textId="77777777" w:rsidTr="0068077D">
        <w:tc>
          <w:tcPr>
            <w:tcW w:w="3260" w:type="dxa"/>
          </w:tcPr>
          <w:p w14:paraId="3234276F" w14:textId="26F339AA" w:rsidR="00F76B24" w:rsidRPr="004A6C29" w:rsidRDefault="005B0544" w:rsidP="00A1672F">
            <w:pPr>
              <w:spacing w:line="360" w:lineRule="auto"/>
              <w:jc w:val="both"/>
              <w:rPr>
                <w:rFonts w:ascii="Arial" w:eastAsia="Arial" w:hAnsi="Arial" w:cs="Arial"/>
                <w:b/>
                <w:bCs/>
                <w:color w:val="000000" w:themeColor="text1"/>
              </w:rPr>
            </w:pPr>
            <w:r w:rsidRPr="004A6C29">
              <w:rPr>
                <w:rFonts w:ascii="Arial" w:eastAsia="Arial" w:hAnsi="Arial" w:cs="Arial"/>
                <w:b/>
                <w:bCs/>
                <w:color w:val="000000" w:themeColor="text1"/>
              </w:rPr>
              <w:t>Assemble project team</w:t>
            </w:r>
          </w:p>
        </w:tc>
      </w:tr>
    </w:tbl>
    <w:p w14:paraId="242862FB" w14:textId="2DFEBBC1" w:rsidR="001A4D5B" w:rsidRPr="004A6C29" w:rsidRDefault="00B008C2" w:rsidP="00A1672F">
      <w:pPr>
        <w:spacing w:line="360" w:lineRule="auto"/>
        <w:jc w:val="both"/>
        <w:rPr>
          <w:rFonts w:ascii="Arial" w:eastAsia="Arial" w:hAnsi="Arial" w:cs="Arial"/>
          <w:b/>
          <w:bCs/>
          <w:color w:val="000000" w:themeColor="text1"/>
        </w:rPr>
      </w:pPr>
      <w:r w:rsidRPr="004A6C29">
        <w:rPr>
          <w:rFonts w:ascii="Arial" w:eastAsia="Arial" w:hAnsi="Arial" w:cs="Arial"/>
          <w:b/>
          <w:bCs/>
          <w:noProof/>
          <w:color w:val="000000" w:themeColor="text1"/>
        </w:rPr>
        <mc:AlternateContent>
          <mc:Choice Requires="wps">
            <w:drawing>
              <wp:anchor distT="0" distB="0" distL="114300" distR="114300" simplePos="0" relativeHeight="251658252" behindDoc="0" locked="0" layoutInCell="1" allowOverlap="1" wp14:anchorId="6394F341" wp14:editId="59F1B3C3">
                <wp:simplePos x="0" y="0"/>
                <wp:positionH relativeFrom="column">
                  <wp:posOffset>2643277</wp:posOffset>
                </wp:positionH>
                <wp:positionV relativeFrom="paragraph">
                  <wp:posOffset>12137</wp:posOffset>
                </wp:positionV>
                <wp:extent cx="65417" cy="310551"/>
                <wp:effectExtent l="19050" t="0" r="67945" b="51435"/>
                <wp:wrapNone/>
                <wp:docPr id="24" name="Straight Arrow Connector 24"/>
                <wp:cNvGraphicFramePr/>
                <a:graphic xmlns:a="http://schemas.openxmlformats.org/drawingml/2006/main">
                  <a:graphicData uri="http://schemas.microsoft.com/office/word/2010/wordprocessingShape">
                    <wps:wsp>
                      <wps:cNvCnPr/>
                      <wps:spPr>
                        <a:xfrm>
                          <a:off x="0" y="0"/>
                          <a:ext cx="65417" cy="3105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2F317F" id="Straight Arrow Connector 24" o:spid="_x0000_s1026" type="#_x0000_t32" style="position:absolute;margin-left:208.15pt;margin-top:.95pt;width:5.15pt;height:24.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" strokecolor="#4472c4 [3204]" strokeweight=".5pt">
                <v:stroke endarrow="block" joinstyle="miter"/>
              </v:shape>
            </w:pict>
          </mc:Fallback>
        </mc:AlternateContent>
      </w:r>
    </w:p>
    <w:tbl>
      <w:tblPr>
        <w:tblStyle w:val="TableGrid"/>
        <w:tblpPr w:leftFromText="180" w:rightFromText="180" w:vertAnchor="text" w:horzAnchor="page" w:tblpX="8855" w:tblpY="474"/>
        <w:tblW w:w="0" w:type="auto"/>
        <w:tblLook w:val="04A0" w:firstRow="1" w:lastRow="0" w:firstColumn="1" w:lastColumn="0" w:noHBand="0" w:noVBand="1"/>
      </w:tblPr>
      <w:tblGrid>
        <w:gridCol w:w="992"/>
      </w:tblGrid>
      <w:tr w:rsidR="004A6C29" w:rsidRPr="004A6C29" w14:paraId="2301BFE0" w14:textId="77777777" w:rsidTr="007A7961">
        <w:tc>
          <w:tcPr>
            <w:tcW w:w="992" w:type="dxa"/>
          </w:tcPr>
          <w:p w14:paraId="7B450C9C" w14:textId="2F1306C3" w:rsidR="00B008C2" w:rsidRPr="004A6C29" w:rsidRDefault="0099058B" w:rsidP="00A1672F">
            <w:pPr>
              <w:spacing w:line="360" w:lineRule="auto"/>
              <w:jc w:val="both"/>
              <w:rPr>
                <w:rFonts w:ascii="Arial" w:eastAsia="Arial" w:hAnsi="Arial" w:cs="Arial"/>
                <w:b/>
                <w:bCs/>
                <w:color w:val="000000" w:themeColor="text1"/>
              </w:rPr>
            </w:pPr>
            <w:r w:rsidRPr="004A6C29">
              <w:rPr>
                <w:rFonts w:ascii="Arial" w:eastAsia="Arial" w:hAnsi="Arial" w:cs="Arial"/>
                <w:b/>
                <w:bCs/>
                <w:color w:val="000000" w:themeColor="text1"/>
              </w:rPr>
              <w:t>STOP</w:t>
            </w:r>
          </w:p>
        </w:tc>
      </w:tr>
    </w:tbl>
    <w:p w14:paraId="38A1E61B" w14:textId="1B2477B4" w:rsidR="00C64357" w:rsidRPr="004A6C29" w:rsidRDefault="007A7961" w:rsidP="00A1672F">
      <w:pPr>
        <w:tabs>
          <w:tab w:val="left" w:pos="1803"/>
        </w:tabs>
        <w:spacing w:line="360" w:lineRule="auto"/>
        <w:jc w:val="both"/>
        <w:rPr>
          <w:rFonts w:ascii="Arial" w:eastAsia="Arial" w:hAnsi="Arial" w:cs="Arial"/>
          <w:b/>
          <w:bCs/>
          <w:color w:val="000000" w:themeColor="text1"/>
        </w:rPr>
      </w:pPr>
      <w:r w:rsidRPr="004A6C29">
        <w:rPr>
          <w:rFonts w:ascii="Arial" w:eastAsia="Arial" w:hAnsi="Arial" w:cs="Arial"/>
          <w:b/>
          <w:bCs/>
          <w:noProof/>
          <w:color w:val="000000" w:themeColor="text1"/>
        </w:rPr>
        <mc:AlternateContent>
          <mc:Choice Requires="wps">
            <w:drawing>
              <wp:anchor distT="0" distB="0" distL="114300" distR="114300" simplePos="0" relativeHeight="251658254" behindDoc="0" locked="0" layoutInCell="1" allowOverlap="1" wp14:anchorId="17788A69" wp14:editId="2B3DADE6">
                <wp:simplePos x="0" y="0"/>
                <wp:positionH relativeFrom="column">
                  <wp:posOffset>3519577</wp:posOffset>
                </wp:positionH>
                <wp:positionV relativeFrom="paragraph">
                  <wp:posOffset>204075</wp:posOffset>
                </wp:positionV>
                <wp:extent cx="801107" cy="57150"/>
                <wp:effectExtent l="0" t="19050" r="75565" b="95250"/>
                <wp:wrapNone/>
                <wp:docPr id="26" name="Straight Arrow Connector 26"/>
                <wp:cNvGraphicFramePr/>
                <a:graphic xmlns:a="http://schemas.openxmlformats.org/drawingml/2006/main">
                  <a:graphicData uri="http://schemas.microsoft.com/office/word/2010/wordprocessingShape">
                    <wps:wsp>
                      <wps:cNvCnPr/>
                      <wps:spPr>
                        <a:xfrm>
                          <a:off x="0" y="0"/>
                          <a:ext cx="801107" cy="5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B4229B" id="Straight Arrow Connector 26" o:spid="_x0000_s1026" type="#_x0000_t32" style="position:absolute;margin-left:277.15pt;margin-top:16.05pt;width:63.1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" strokecolor="#4472c4 [3204]" strokeweight=".5pt">
                <v:stroke endarrow="block" joinstyle="miter"/>
              </v:shape>
            </w:pict>
          </mc:Fallback>
        </mc:AlternateContent>
      </w:r>
      <w:r w:rsidRPr="004A6C29">
        <w:rPr>
          <w:rFonts w:ascii="Arial" w:eastAsia="Arial" w:hAnsi="Arial" w:cs="Arial"/>
          <w:b/>
          <w:bCs/>
          <w:noProof/>
          <w:color w:val="000000" w:themeColor="text1"/>
        </w:rPr>
        <mc:AlternateContent>
          <mc:Choice Requires="wps">
            <w:drawing>
              <wp:anchor distT="0" distB="0" distL="114300" distR="114300" simplePos="0" relativeHeight="251658253" behindDoc="0" locked="0" layoutInCell="1" allowOverlap="1" wp14:anchorId="55D778C0" wp14:editId="509227E2">
                <wp:simplePos x="0" y="0"/>
                <wp:positionH relativeFrom="margin">
                  <wp:posOffset>1744333</wp:posOffset>
                </wp:positionH>
                <wp:positionV relativeFrom="paragraph">
                  <wp:posOffset>24717</wp:posOffset>
                </wp:positionV>
                <wp:extent cx="1723486" cy="612648"/>
                <wp:effectExtent l="19050" t="19050" r="29210" b="35560"/>
                <wp:wrapNone/>
                <wp:docPr id="25" name="Flowchart: Decision 25"/>
                <wp:cNvGraphicFramePr/>
                <a:graphic xmlns:a="http://schemas.openxmlformats.org/drawingml/2006/main">
                  <a:graphicData uri="http://schemas.microsoft.com/office/word/2010/wordprocessingShape">
                    <wps:wsp>
                      <wps:cNvSpPr/>
                      <wps:spPr>
                        <a:xfrm>
                          <a:off x="0" y="0"/>
                          <a:ext cx="1723486" cy="612648"/>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7595CA" w14:textId="22BDE19A" w:rsidR="005B0544" w:rsidRDefault="00D16944" w:rsidP="005B0544">
                            <w:pPr>
                              <w:jc w:val="center"/>
                            </w:pPr>
                            <w:r>
                              <w:t>ERP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5D778C0" id="_x0000_t110" coordsize="21600,21600" o:spt="110" path="m10800,l,10800,10800,21600,21600,10800xe">
                <v:stroke joinstyle="miter"/>
                <v:path gradientshapeok="t" o:connecttype="rect" textboxrect="5400,5400,16200,16200"/>
              </v:shapetype>
              <v:shape id="Flowchart: Decision 25" o:spid="_x0000_s1037" type="#_x0000_t110" style="position:absolute;left:0;text-align:left;margin-left:137.35pt;margin-top:1.95pt;width:135.7pt;height:48.25pt;z-index:251658253;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" fillcolor="#4472c4 [3204]" strokecolor="#1f3763 [1604]" strokeweight="1pt">
                <v:textbox>
                  <w:txbxContent>
                    <w:p w14:paraId="757595CA" w14:textId="22BDE19A" w:rsidR="005B0544" w:rsidRDefault="00D16944" w:rsidP="005B0544">
                      <w:pPr>
                        <w:jc w:val="center"/>
                      </w:pPr>
                      <w:r>
                        <w:t>ERP</w:t>
                      </w:r>
                    </w:p>
                  </w:txbxContent>
                </v:textbox>
                <w10:wrap anchorx="margin"/>
              </v:shape>
            </w:pict>
          </mc:Fallback>
        </mc:AlternateContent>
      </w:r>
      <w:r w:rsidR="0099058B" w:rsidRPr="004A6C29">
        <w:rPr>
          <w:rFonts w:ascii="Arial" w:eastAsia="Arial" w:hAnsi="Arial" w:cs="Arial"/>
          <w:b/>
          <w:bCs/>
          <w:color w:val="000000" w:themeColor="text1"/>
        </w:rPr>
        <w:tab/>
      </w:r>
      <w:r w:rsidR="0068077D">
        <w:rPr>
          <w:rFonts w:ascii="Arial" w:eastAsia="Arial" w:hAnsi="Arial" w:cs="Arial"/>
          <w:b/>
          <w:bCs/>
          <w:color w:val="000000" w:themeColor="text1"/>
        </w:rPr>
        <w:t xml:space="preserve">                                                                           </w:t>
      </w:r>
      <w:r w:rsidR="0099058B" w:rsidRPr="004A6C29">
        <w:rPr>
          <w:rFonts w:ascii="Arial" w:eastAsia="Arial" w:hAnsi="Arial" w:cs="Arial"/>
          <w:b/>
          <w:bCs/>
          <w:color w:val="000000" w:themeColor="text1"/>
        </w:rPr>
        <w:t>NO</w:t>
      </w:r>
      <w:r w:rsidR="00C64357" w:rsidRPr="004A6C29">
        <w:rPr>
          <w:rFonts w:ascii="Arial" w:eastAsia="Arial" w:hAnsi="Arial" w:cs="Arial"/>
          <w:b/>
          <w:bCs/>
          <w:color w:val="000000" w:themeColor="text1"/>
        </w:rPr>
        <w:t xml:space="preserve"> </w:t>
      </w:r>
    </w:p>
    <w:p w14:paraId="4FDD64DE" w14:textId="00233F72" w:rsidR="004C6C34" w:rsidRPr="004A6C29" w:rsidRDefault="00C65D01" w:rsidP="00A1672F">
      <w:pPr>
        <w:tabs>
          <w:tab w:val="center" w:pos="1211"/>
        </w:tabs>
        <w:spacing w:line="360" w:lineRule="auto"/>
        <w:jc w:val="both"/>
        <w:rPr>
          <w:rFonts w:ascii="Arial" w:eastAsia="Arial" w:hAnsi="Arial" w:cs="Arial"/>
          <w:b/>
          <w:bCs/>
        </w:rPr>
      </w:pPr>
      <w:r>
        <w:rPr>
          <w:rFonts w:ascii="Arial" w:eastAsia="Arial" w:hAnsi="Arial" w:cs="Arial"/>
          <w:b/>
          <w:bCs/>
          <w:noProof/>
          <w:color w:val="4472C4" w:themeColor="accent1"/>
          <w:sz w:val="32"/>
          <w:szCs w:val="32"/>
        </w:rPr>
        <mc:AlternateContent>
          <mc:Choice Requires="wps">
            <w:drawing>
              <wp:anchor distT="0" distB="0" distL="114300" distR="114300" simplePos="0" relativeHeight="251658255" behindDoc="0" locked="0" layoutInCell="1" allowOverlap="1" wp14:anchorId="7245A69E" wp14:editId="05D254FD">
                <wp:simplePos x="0" y="0"/>
                <wp:positionH relativeFrom="column">
                  <wp:posOffset>3106899</wp:posOffset>
                </wp:positionH>
                <wp:positionV relativeFrom="paragraph">
                  <wp:posOffset>189554</wp:posOffset>
                </wp:positionV>
                <wp:extent cx="49427" cy="181155"/>
                <wp:effectExtent l="19050" t="0" r="65405" b="47625"/>
                <wp:wrapNone/>
                <wp:docPr id="27" name="Straight Arrow Connector 27"/>
                <wp:cNvGraphicFramePr/>
                <a:graphic xmlns:a="http://schemas.openxmlformats.org/drawingml/2006/main">
                  <a:graphicData uri="http://schemas.microsoft.com/office/word/2010/wordprocessingShape">
                    <wps:wsp>
                      <wps:cNvCnPr/>
                      <wps:spPr>
                        <a:xfrm>
                          <a:off x="0" y="0"/>
                          <a:ext cx="49427" cy="1811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6F3E54" id="Straight Arrow Connector 27" o:spid="_x0000_s1026" type="#_x0000_t32" style="position:absolute;margin-left:244.65pt;margin-top:14.95pt;width:3.9pt;height:1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" strokecolor="#4472c4 [3204]" strokeweight=".5pt">
                <v:stroke endarrow="block" joinstyle="miter"/>
              </v:shape>
            </w:pict>
          </mc:Fallback>
        </mc:AlternateContent>
      </w:r>
      <w:r w:rsidR="00C64357">
        <w:rPr>
          <w:rFonts w:ascii="Arial" w:eastAsia="Arial" w:hAnsi="Arial" w:cs="Arial"/>
          <w:b/>
          <w:bCs/>
          <w:color w:val="4472C4" w:themeColor="accent1"/>
          <w:sz w:val="32"/>
          <w:szCs w:val="32"/>
        </w:rPr>
        <w:tab/>
        <w:t xml:space="preserve">              </w:t>
      </w:r>
      <w:r w:rsidR="007A7961">
        <w:rPr>
          <w:rFonts w:ascii="Arial" w:eastAsia="Arial" w:hAnsi="Arial" w:cs="Arial"/>
          <w:b/>
          <w:bCs/>
          <w:color w:val="4472C4" w:themeColor="accent1"/>
          <w:sz w:val="32"/>
          <w:szCs w:val="32"/>
        </w:rPr>
        <w:t xml:space="preserve">                                                      </w:t>
      </w:r>
      <w:r w:rsidR="00C64357">
        <w:rPr>
          <w:rFonts w:ascii="Arial" w:eastAsia="Arial" w:hAnsi="Arial" w:cs="Arial"/>
          <w:b/>
          <w:bCs/>
          <w:color w:val="4472C4" w:themeColor="accent1"/>
          <w:sz w:val="32"/>
          <w:szCs w:val="32"/>
        </w:rPr>
        <w:t xml:space="preserve">   </w:t>
      </w:r>
      <w:r w:rsidR="00C64357" w:rsidRPr="004A6C29">
        <w:rPr>
          <w:rFonts w:ascii="Arial" w:eastAsia="Arial" w:hAnsi="Arial" w:cs="Arial"/>
          <w:b/>
          <w:bCs/>
        </w:rPr>
        <w:t>YES</w:t>
      </w:r>
    </w:p>
    <w:tbl>
      <w:tblPr>
        <w:tblStyle w:val="TableGrid"/>
        <w:tblpPr w:leftFromText="180" w:rightFromText="180" w:vertAnchor="text" w:horzAnchor="margin" w:tblpX="2400" w:tblpY="152"/>
        <w:tblW w:w="0" w:type="auto"/>
        <w:tblLook w:val="04A0" w:firstRow="1" w:lastRow="0" w:firstColumn="1" w:lastColumn="0" w:noHBand="0" w:noVBand="1"/>
      </w:tblPr>
      <w:tblGrid>
        <w:gridCol w:w="6100"/>
      </w:tblGrid>
      <w:tr w:rsidR="00E97880" w14:paraId="6121F7D2" w14:textId="77777777" w:rsidTr="007A7961">
        <w:tc>
          <w:tcPr>
            <w:tcW w:w="6100" w:type="dxa"/>
          </w:tcPr>
          <w:p w14:paraId="1DBFC62A" w14:textId="20087954" w:rsidR="00E97880" w:rsidRPr="004A6C29" w:rsidRDefault="00524573" w:rsidP="00A1672F">
            <w:pPr>
              <w:spacing w:line="360" w:lineRule="auto"/>
              <w:jc w:val="both"/>
              <w:rPr>
                <w:rFonts w:ascii="Arial" w:eastAsia="Arial" w:hAnsi="Arial" w:cs="Arial"/>
                <w:b/>
                <w:bCs/>
                <w:color w:val="4472C4" w:themeColor="accent1"/>
                <w:sz w:val="24"/>
                <w:szCs w:val="24"/>
              </w:rPr>
            </w:pPr>
            <w:r w:rsidRPr="004A6C29">
              <w:rPr>
                <w:rFonts w:ascii="Arial" w:eastAsia="Arial" w:hAnsi="Arial" w:cs="Arial"/>
                <w:b/>
                <w:bCs/>
                <w:color w:val="000000" w:themeColor="text1"/>
                <w:sz w:val="24"/>
                <w:szCs w:val="24"/>
              </w:rPr>
              <w:t>Hire consul</w:t>
            </w:r>
            <w:r w:rsidR="001F6321" w:rsidRPr="004A6C29">
              <w:rPr>
                <w:rFonts w:ascii="Arial" w:eastAsia="Arial" w:hAnsi="Arial" w:cs="Arial"/>
                <w:b/>
                <w:bCs/>
                <w:color w:val="000000" w:themeColor="text1"/>
                <w:sz w:val="24"/>
                <w:szCs w:val="24"/>
              </w:rPr>
              <w:t>tants to select software and approach</w:t>
            </w:r>
          </w:p>
        </w:tc>
      </w:tr>
    </w:tbl>
    <w:p w14:paraId="176C120B" w14:textId="5628465C" w:rsidR="004C6C34" w:rsidRDefault="00C65D01" w:rsidP="00A1672F">
      <w:pPr>
        <w:spacing w:line="360" w:lineRule="auto"/>
        <w:jc w:val="both"/>
        <w:rPr>
          <w:rFonts w:ascii="Arial" w:eastAsia="Arial" w:hAnsi="Arial" w:cs="Arial"/>
          <w:b/>
          <w:bCs/>
          <w:color w:val="4472C4" w:themeColor="accent1"/>
          <w:sz w:val="32"/>
          <w:szCs w:val="32"/>
        </w:rPr>
      </w:pPr>
      <w:r>
        <w:rPr>
          <w:rFonts w:ascii="Arial" w:eastAsia="Arial" w:hAnsi="Arial" w:cs="Arial"/>
          <w:b/>
          <w:bCs/>
          <w:noProof/>
          <w:color w:val="4472C4" w:themeColor="accent1"/>
          <w:sz w:val="32"/>
          <w:szCs w:val="32"/>
        </w:rPr>
        <mc:AlternateContent>
          <mc:Choice Requires="wps">
            <w:drawing>
              <wp:anchor distT="0" distB="0" distL="114300" distR="114300" simplePos="0" relativeHeight="251658256" behindDoc="0" locked="0" layoutInCell="1" allowOverlap="1" wp14:anchorId="17165DD4" wp14:editId="4ED2DBC5">
                <wp:simplePos x="0" y="0"/>
                <wp:positionH relativeFrom="column">
                  <wp:posOffset>2947694</wp:posOffset>
                </wp:positionH>
                <wp:positionV relativeFrom="paragraph">
                  <wp:posOffset>386703</wp:posOffset>
                </wp:positionV>
                <wp:extent cx="45719" cy="378940"/>
                <wp:effectExtent l="38100" t="0" r="88265" b="59690"/>
                <wp:wrapNone/>
                <wp:docPr id="29" name="Straight Arrow Connector 29"/>
                <wp:cNvGraphicFramePr/>
                <a:graphic xmlns:a="http://schemas.openxmlformats.org/drawingml/2006/main">
                  <a:graphicData uri="http://schemas.microsoft.com/office/word/2010/wordprocessingShape">
                    <wps:wsp>
                      <wps:cNvCnPr/>
                      <wps:spPr>
                        <a:xfrm>
                          <a:off x="0" y="0"/>
                          <a:ext cx="45719" cy="378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F8DBDF" id="Straight Arrow Connector 29" o:spid="_x0000_s1026" type="#_x0000_t32" style="position:absolute;margin-left:232.1pt;margin-top:30.45pt;width:3.6pt;height:2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" strokecolor="#4472c4 [3204]" strokeweight=".5pt">
                <v:stroke endarrow="block" joinstyle="miter"/>
              </v:shape>
            </w:pict>
          </mc:Fallback>
        </mc:AlternateContent>
      </w:r>
    </w:p>
    <w:p w14:paraId="1606BF92" w14:textId="0DD24185" w:rsidR="004C6C34" w:rsidRDefault="003D0EC4" w:rsidP="00A1672F">
      <w:pPr>
        <w:spacing w:line="360" w:lineRule="auto"/>
        <w:jc w:val="both"/>
        <w:rPr>
          <w:rFonts w:ascii="Arial" w:eastAsia="Arial" w:hAnsi="Arial" w:cs="Arial"/>
          <w:b/>
          <w:bCs/>
          <w:color w:val="4472C4" w:themeColor="accent1"/>
          <w:sz w:val="32"/>
          <w:szCs w:val="32"/>
        </w:rPr>
      </w:pPr>
      <w:r>
        <w:rPr>
          <w:rFonts w:ascii="Arial" w:eastAsia="Arial" w:hAnsi="Arial" w:cs="Arial"/>
          <w:b/>
          <w:bCs/>
          <w:noProof/>
          <w:color w:val="4472C4" w:themeColor="accent1"/>
          <w:sz w:val="32"/>
          <w:szCs w:val="32"/>
        </w:rPr>
        <mc:AlternateContent>
          <mc:Choice Requires="wps">
            <w:drawing>
              <wp:anchor distT="0" distB="0" distL="114300" distR="114300" simplePos="0" relativeHeight="251658257" behindDoc="0" locked="0" layoutInCell="1" allowOverlap="1" wp14:anchorId="5617A2BB" wp14:editId="14CD3573">
                <wp:simplePos x="0" y="0"/>
                <wp:positionH relativeFrom="margin">
                  <wp:posOffset>1061049</wp:posOffset>
                </wp:positionH>
                <wp:positionV relativeFrom="paragraph">
                  <wp:posOffset>215900</wp:posOffset>
                </wp:positionV>
                <wp:extent cx="2829440" cy="969490"/>
                <wp:effectExtent l="38100" t="19050" r="28575" b="40640"/>
                <wp:wrapNone/>
                <wp:docPr id="30" name="Flowchart: Decision 30"/>
                <wp:cNvGraphicFramePr/>
                <a:graphic xmlns:a="http://schemas.openxmlformats.org/drawingml/2006/main">
                  <a:graphicData uri="http://schemas.microsoft.com/office/word/2010/wordprocessingShape">
                    <wps:wsp>
                      <wps:cNvSpPr/>
                      <wps:spPr>
                        <a:xfrm>
                          <a:off x="0" y="0"/>
                          <a:ext cx="2829440" cy="96949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E2E158" w14:textId="3CB8D2E9" w:rsidR="0081152A" w:rsidRDefault="00330770" w:rsidP="0081152A">
                            <w:pPr>
                              <w:jc w:val="center"/>
                            </w:pPr>
                            <w:r>
                              <w:t>Recommend mo</w:t>
                            </w:r>
                            <w:r w:rsidR="003F3718">
                              <w:t>dules &amp;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7A2BB" id="Flowchart: Decision 30" o:spid="_x0000_s1038" type="#_x0000_t110" style="position:absolute;left:0;text-align:left;margin-left:83.55pt;margin-top:17pt;width:222.8pt;height:76.3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" fillcolor="#4472c4 [3204]" strokecolor="#1f3763 [1604]" strokeweight="1pt">
                <v:textbox>
                  <w:txbxContent>
                    <w:p w14:paraId="28E2E158" w14:textId="3CB8D2E9" w:rsidR="0081152A" w:rsidRDefault="00330770" w:rsidP="0081152A">
                      <w:pPr>
                        <w:jc w:val="center"/>
                      </w:pPr>
                      <w:r>
                        <w:t>Recommend mo</w:t>
                      </w:r>
                      <w:r w:rsidR="003F3718">
                        <w:t>dules &amp; options</w:t>
                      </w:r>
                    </w:p>
                  </w:txbxContent>
                </v:textbox>
                <w10:wrap anchorx="margin"/>
              </v:shape>
            </w:pict>
          </mc:Fallback>
        </mc:AlternateContent>
      </w:r>
    </w:p>
    <w:tbl>
      <w:tblPr>
        <w:tblStyle w:val="TableGrid"/>
        <w:tblpPr w:leftFromText="180" w:rightFromText="180" w:vertAnchor="text" w:horzAnchor="page" w:tblpX="8762" w:tblpY="284"/>
        <w:tblW w:w="0" w:type="auto"/>
        <w:tblLook w:val="04A0" w:firstRow="1" w:lastRow="0" w:firstColumn="1" w:lastColumn="0" w:noHBand="0" w:noVBand="1"/>
      </w:tblPr>
      <w:tblGrid>
        <w:gridCol w:w="992"/>
      </w:tblGrid>
      <w:tr w:rsidR="00B008C2" w14:paraId="2A0CE366" w14:textId="77777777" w:rsidTr="007A7961">
        <w:trPr>
          <w:trHeight w:val="410"/>
        </w:trPr>
        <w:tc>
          <w:tcPr>
            <w:tcW w:w="992" w:type="dxa"/>
          </w:tcPr>
          <w:p w14:paraId="47552F85" w14:textId="01B16B10" w:rsidR="00B008C2" w:rsidRPr="0081152A" w:rsidRDefault="0081152A" w:rsidP="00A1672F">
            <w:pPr>
              <w:tabs>
                <w:tab w:val="left" w:pos="2037"/>
              </w:tabs>
              <w:spacing w:line="360" w:lineRule="auto"/>
              <w:jc w:val="both"/>
              <w:rPr>
                <w:rFonts w:ascii="Arial" w:eastAsia="Arial" w:hAnsi="Arial" w:cs="Arial"/>
                <w:b/>
                <w:bCs/>
              </w:rPr>
            </w:pPr>
            <w:r w:rsidRPr="0081152A">
              <w:rPr>
                <w:rFonts w:ascii="Arial" w:eastAsia="Arial" w:hAnsi="Arial" w:cs="Arial"/>
                <w:b/>
                <w:bCs/>
              </w:rPr>
              <w:t>STOP</w:t>
            </w:r>
          </w:p>
        </w:tc>
      </w:tr>
    </w:tbl>
    <w:p w14:paraId="590BBEE3" w14:textId="76419361" w:rsidR="00B008C2" w:rsidRPr="003B7629" w:rsidRDefault="003D0EC4" w:rsidP="00A1672F">
      <w:pPr>
        <w:tabs>
          <w:tab w:val="center" w:pos="1236"/>
        </w:tabs>
        <w:spacing w:line="360" w:lineRule="auto"/>
        <w:jc w:val="both"/>
        <w:rPr>
          <w:rFonts w:ascii="Arial" w:eastAsia="Arial" w:hAnsi="Arial" w:cs="Arial"/>
          <w:b/>
          <w:bCs/>
          <w:color w:val="4472C4" w:themeColor="accent1"/>
        </w:rPr>
      </w:pPr>
      <w:r>
        <w:rPr>
          <w:rFonts w:ascii="Arial" w:eastAsia="Arial" w:hAnsi="Arial" w:cs="Arial"/>
          <w:b/>
          <w:bCs/>
          <w:noProof/>
          <w:color w:val="4472C4" w:themeColor="accent1"/>
          <w:sz w:val="32"/>
          <w:szCs w:val="32"/>
        </w:rPr>
        <mc:AlternateContent>
          <mc:Choice Requires="wps">
            <w:drawing>
              <wp:anchor distT="0" distB="0" distL="114300" distR="114300" simplePos="0" relativeHeight="251658258" behindDoc="0" locked="0" layoutInCell="1" allowOverlap="1" wp14:anchorId="7F97DDF9" wp14:editId="612D2177">
                <wp:simplePos x="0" y="0"/>
                <wp:positionH relativeFrom="column">
                  <wp:posOffset>3986362</wp:posOffset>
                </wp:positionH>
                <wp:positionV relativeFrom="paragraph">
                  <wp:posOffset>205308</wp:posOffset>
                </wp:positionV>
                <wp:extent cx="420129" cy="45719"/>
                <wp:effectExtent l="0" t="38100" r="37465" b="88265"/>
                <wp:wrapNone/>
                <wp:docPr id="31" name="Straight Arrow Connector 31"/>
                <wp:cNvGraphicFramePr/>
                <a:graphic xmlns:a="http://schemas.openxmlformats.org/drawingml/2006/main">
                  <a:graphicData uri="http://schemas.microsoft.com/office/word/2010/wordprocessingShape">
                    <wps:wsp>
                      <wps:cNvCnPr/>
                      <wps:spPr>
                        <a:xfrm>
                          <a:off x="0" y="0"/>
                          <a:ext cx="42012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20544D" id="Straight Arrow Connector 31" o:spid="_x0000_s1026" type="#_x0000_t32" style="position:absolute;margin-left:313.9pt;margin-top:16.15pt;width:33.1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" strokecolor="#4472c4 [3204]" strokeweight=".5pt">
                <v:stroke endarrow="block" joinstyle="miter"/>
              </v:shape>
            </w:pict>
          </mc:Fallback>
        </mc:AlternateContent>
      </w:r>
      <w:r w:rsidR="006C3F23">
        <w:rPr>
          <w:rFonts w:ascii="Arial" w:eastAsia="Arial" w:hAnsi="Arial" w:cs="Arial"/>
          <w:b/>
          <w:bCs/>
          <w:color w:val="4472C4" w:themeColor="accent1"/>
          <w:sz w:val="32"/>
          <w:szCs w:val="32"/>
        </w:rPr>
        <w:tab/>
      </w:r>
      <w:r w:rsidR="004A6C29" w:rsidRPr="003B7629">
        <w:rPr>
          <w:rFonts w:ascii="Arial" w:eastAsia="Arial" w:hAnsi="Arial" w:cs="Arial"/>
          <w:b/>
          <w:bCs/>
          <w:color w:val="4472C4" w:themeColor="accent1"/>
        </w:rPr>
        <w:t xml:space="preserve">          </w:t>
      </w:r>
      <w:r w:rsidR="003B7629" w:rsidRPr="003B7629">
        <w:rPr>
          <w:rFonts w:ascii="Arial" w:eastAsia="Arial" w:hAnsi="Arial" w:cs="Arial"/>
          <w:b/>
          <w:bCs/>
          <w:color w:val="4472C4" w:themeColor="accent1"/>
        </w:rPr>
        <w:t xml:space="preserve">     </w:t>
      </w:r>
      <w:r w:rsidR="003B7629">
        <w:rPr>
          <w:rFonts w:ascii="Arial" w:eastAsia="Arial" w:hAnsi="Arial" w:cs="Arial"/>
          <w:b/>
          <w:bCs/>
          <w:color w:val="4472C4" w:themeColor="accent1"/>
        </w:rPr>
        <w:t xml:space="preserve">    </w:t>
      </w:r>
      <w:r w:rsidR="00330770">
        <w:rPr>
          <w:rFonts w:ascii="Arial" w:eastAsia="Arial" w:hAnsi="Arial" w:cs="Arial"/>
          <w:b/>
          <w:bCs/>
          <w:color w:val="4472C4" w:themeColor="accent1"/>
        </w:rPr>
        <w:t xml:space="preserve">               </w:t>
      </w:r>
      <w:r w:rsidR="003B7629">
        <w:rPr>
          <w:rFonts w:ascii="Arial" w:eastAsia="Arial" w:hAnsi="Arial" w:cs="Arial"/>
          <w:b/>
          <w:bCs/>
          <w:color w:val="4472C4" w:themeColor="accent1"/>
        </w:rPr>
        <w:t xml:space="preserve"> </w:t>
      </w:r>
      <w:r w:rsidR="003B7629" w:rsidRPr="003B7629">
        <w:rPr>
          <w:rFonts w:ascii="Arial" w:eastAsia="Arial" w:hAnsi="Arial" w:cs="Arial"/>
          <w:b/>
          <w:bCs/>
          <w:color w:val="4472C4" w:themeColor="accent1"/>
        </w:rPr>
        <w:t xml:space="preserve"> </w:t>
      </w:r>
      <w:r w:rsidR="004A6C29" w:rsidRPr="003B7629">
        <w:rPr>
          <w:rFonts w:ascii="Arial" w:eastAsia="Arial" w:hAnsi="Arial" w:cs="Arial"/>
          <w:b/>
          <w:bCs/>
          <w:color w:val="4472C4" w:themeColor="accent1"/>
        </w:rPr>
        <w:t xml:space="preserve"> </w:t>
      </w:r>
      <w:r w:rsidR="00330770">
        <w:rPr>
          <w:rFonts w:ascii="Arial" w:eastAsia="Arial" w:hAnsi="Arial" w:cs="Arial"/>
          <w:b/>
          <w:bCs/>
          <w:color w:val="4472C4" w:themeColor="accent1"/>
        </w:rPr>
        <w:t xml:space="preserve">                       </w:t>
      </w:r>
      <w:r>
        <w:rPr>
          <w:rFonts w:ascii="Arial" w:eastAsia="Arial" w:hAnsi="Arial" w:cs="Arial"/>
          <w:b/>
          <w:bCs/>
          <w:color w:val="4472C4" w:themeColor="accent1"/>
        </w:rPr>
        <w:t xml:space="preserve">                       </w:t>
      </w:r>
      <w:r w:rsidR="003F3718">
        <w:rPr>
          <w:rFonts w:ascii="Arial" w:eastAsia="Arial" w:hAnsi="Arial" w:cs="Arial"/>
          <w:b/>
          <w:bCs/>
          <w:color w:val="4472C4" w:themeColor="accent1"/>
        </w:rPr>
        <w:t xml:space="preserve">    </w:t>
      </w:r>
      <w:r w:rsidR="007A7961">
        <w:rPr>
          <w:rFonts w:ascii="Arial" w:eastAsia="Arial" w:hAnsi="Arial" w:cs="Arial"/>
          <w:b/>
          <w:bCs/>
          <w:color w:val="4472C4" w:themeColor="accent1"/>
        </w:rPr>
        <w:t xml:space="preserve">                </w:t>
      </w:r>
      <w:r>
        <w:rPr>
          <w:rFonts w:ascii="Arial" w:eastAsia="Arial" w:hAnsi="Arial" w:cs="Arial"/>
          <w:b/>
          <w:bCs/>
          <w:color w:val="4472C4" w:themeColor="accent1"/>
        </w:rPr>
        <w:t xml:space="preserve"> </w:t>
      </w:r>
      <w:r w:rsidR="003F3718">
        <w:rPr>
          <w:rFonts w:ascii="Arial" w:eastAsia="Arial" w:hAnsi="Arial" w:cs="Arial"/>
          <w:b/>
          <w:bCs/>
          <w:color w:val="4472C4" w:themeColor="accent1"/>
        </w:rPr>
        <w:t xml:space="preserve"> </w:t>
      </w:r>
      <w:r w:rsidR="006C3F23" w:rsidRPr="003B7629">
        <w:rPr>
          <w:rFonts w:ascii="Arial" w:eastAsia="Arial" w:hAnsi="Arial" w:cs="Arial"/>
          <w:b/>
          <w:bCs/>
          <w:color w:val="000000" w:themeColor="text1"/>
        </w:rPr>
        <w:t>NO</w:t>
      </w:r>
    </w:p>
    <w:p w14:paraId="7551C164" w14:textId="4837817A" w:rsidR="00B008C2" w:rsidRPr="003B7629" w:rsidRDefault="00C65D01" w:rsidP="00A1672F">
      <w:pPr>
        <w:tabs>
          <w:tab w:val="left" w:pos="1751"/>
        </w:tabs>
        <w:spacing w:line="360" w:lineRule="auto"/>
        <w:jc w:val="both"/>
        <w:rPr>
          <w:rFonts w:ascii="Arial" w:eastAsia="Arial" w:hAnsi="Arial" w:cs="Arial"/>
          <w:b/>
          <w:bCs/>
          <w:color w:val="4472C4" w:themeColor="accent1"/>
        </w:rPr>
      </w:pPr>
      <w:r w:rsidRPr="003B7629">
        <w:rPr>
          <w:rFonts w:ascii="Arial" w:eastAsia="Arial" w:hAnsi="Arial" w:cs="Arial"/>
          <w:b/>
          <w:bCs/>
          <w:noProof/>
          <w:color w:val="4472C4" w:themeColor="accent1"/>
        </w:rPr>
        <mc:AlternateContent>
          <mc:Choice Requires="wps">
            <w:drawing>
              <wp:anchor distT="0" distB="0" distL="114300" distR="114300" simplePos="0" relativeHeight="251658259" behindDoc="0" locked="0" layoutInCell="1" allowOverlap="1" wp14:anchorId="7389EE46" wp14:editId="6465427D">
                <wp:simplePos x="0" y="0"/>
                <wp:positionH relativeFrom="column">
                  <wp:posOffset>3062377</wp:posOffset>
                </wp:positionH>
                <wp:positionV relativeFrom="paragraph">
                  <wp:posOffset>239227</wp:posOffset>
                </wp:positionV>
                <wp:extent cx="69012" cy="224287"/>
                <wp:effectExtent l="0" t="0" r="64770" b="61595"/>
                <wp:wrapNone/>
                <wp:docPr id="32" name="Straight Arrow Connector 32"/>
                <wp:cNvGraphicFramePr/>
                <a:graphic xmlns:a="http://schemas.openxmlformats.org/drawingml/2006/main">
                  <a:graphicData uri="http://schemas.microsoft.com/office/word/2010/wordprocessingShape">
                    <wps:wsp>
                      <wps:cNvCnPr/>
                      <wps:spPr>
                        <a:xfrm>
                          <a:off x="0" y="0"/>
                          <a:ext cx="69012" cy="2242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3C061B" id="Straight Arrow Connector 32" o:spid="_x0000_s1026" type="#_x0000_t32" style="position:absolute;margin-left:241.15pt;margin-top:18.85pt;width:5.45pt;height:1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" strokecolor="#4472c4 [3204]" strokeweight=".5pt">
                <v:stroke endarrow="block" joinstyle="miter"/>
              </v:shape>
            </w:pict>
          </mc:Fallback>
        </mc:AlternateContent>
      </w:r>
      <w:r w:rsidR="004A6C29" w:rsidRPr="003B7629">
        <w:rPr>
          <w:rFonts w:ascii="Arial" w:eastAsia="Arial" w:hAnsi="Arial" w:cs="Arial"/>
          <w:b/>
          <w:bCs/>
          <w:color w:val="4472C4" w:themeColor="accent1"/>
        </w:rPr>
        <w:tab/>
      </w:r>
      <w:r w:rsidR="00330770">
        <w:rPr>
          <w:rFonts w:ascii="Arial" w:eastAsia="Arial" w:hAnsi="Arial" w:cs="Arial"/>
          <w:b/>
          <w:bCs/>
          <w:color w:val="4472C4" w:themeColor="accent1"/>
        </w:rPr>
        <w:t xml:space="preserve">    </w:t>
      </w:r>
      <w:r w:rsidR="003D0EC4">
        <w:rPr>
          <w:rFonts w:ascii="Arial" w:eastAsia="Arial" w:hAnsi="Arial" w:cs="Arial"/>
          <w:b/>
          <w:bCs/>
          <w:color w:val="4472C4" w:themeColor="accent1"/>
        </w:rPr>
        <w:t xml:space="preserve">                          </w:t>
      </w:r>
      <w:r w:rsidR="00330770">
        <w:rPr>
          <w:rFonts w:ascii="Arial" w:eastAsia="Arial" w:hAnsi="Arial" w:cs="Arial"/>
          <w:b/>
          <w:bCs/>
          <w:color w:val="4472C4" w:themeColor="accent1"/>
        </w:rPr>
        <w:t xml:space="preserve"> </w:t>
      </w:r>
      <w:r w:rsidR="003D0EC4">
        <w:rPr>
          <w:rFonts w:ascii="Arial" w:eastAsia="Arial" w:hAnsi="Arial" w:cs="Arial"/>
          <w:b/>
          <w:bCs/>
          <w:color w:val="4472C4" w:themeColor="accent1"/>
        </w:rPr>
        <w:t xml:space="preserve">                        </w:t>
      </w:r>
      <w:r w:rsidR="007A7961">
        <w:rPr>
          <w:rFonts w:ascii="Arial" w:eastAsia="Arial" w:hAnsi="Arial" w:cs="Arial"/>
          <w:b/>
          <w:bCs/>
          <w:color w:val="4472C4" w:themeColor="accent1"/>
        </w:rPr>
        <w:t xml:space="preserve">                </w:t>
      </w:r>
      <w:r w:rsidR="003F3718">
        <w:rPr>
          <w:rFonts w:ascii="Arial" w:eastAsia="Arial" w:hAnsi="Arial" w:cs="Arial"/>
          <w:b/>
          <w:bCs/>
          <w:color w:val="4472C4" w:themeColor="accent1"/>
        </w:rPr>
        <w:t xml:space="preserve">     </w:t>
      </w:r>
      <w:r w:rsidR="004A6C29" w:rsidRPr="003B7629">
        <w:rPr>
          <w:rFonts w:ascii="Arial" w:eastAsia="Arial" w:hAnsi="Arial" w:cs="Arial"/>
          <w:b/>
          <w:bCs/>
        </w:rPr>
        <w:t>YES</w:t>
      </w:r>
    </w:p>
    <w:tbl>
      <w:tblPr>
        <w:tblStyle w:val="TableGrid"/>
        <w:tblpPr w:leftFromText="180" w:rightFromText="180" w:vertAnchor="text" w:horzAnchor="margin" w:tblpX="2400" w:tblpY="276"/>
        <w:tblW w:w="3256" w:type="dxa"/>
        <w:tblLook w:val="04A0" w:firstRow="1" w:lastRow="0" w:firstColumn="1" w:lastColumn="0" w:noHBand="0" w:noVBand="1"/>
      </w:tblPr>
      <w:tblGrid>
        <w:gridCol w:w="3256"/>
      </w:tblGrid>
      <w:tr w:rsidR="00F21F5F" w14:paraId="36750B43" w14:textId="77777777" w:rsidTr="00C65D01">
        <w:tc>
          <w:tcPr>
            <w:tcW w:w="3256" w:type="dxa"/>
          </w:tcPr>
          <w:p w14:paraId="1CDF1D55" w14:textId="1E43658F" w:rsidR="00F21F5F" w:rsidRPr="000748DD" w:rsidRDefault="000F5809" w:rsidP="00A1672F">
            <w:pPr>
              <w:tabs>
                <w:tab w:val="left" w:pos="2037"/>
              </w:tabs>
              <w:spacing w:line="360" w:lineRule="auto"/>
              <w:jc w:val="both"/>
              <w:rPr>
                <w:rFonts w:ascii="Arial" w:eastAsia="Arial" w:hAnsi="Arial" w:cs="Arial"/>
                <w:b/>
                <w:bCs/>
                <w:color w:val="4472C4" w:themeColor="accent1"/>
              </w:rPr>
            </w:pPr>
            <w:r w:rsidRPr="000748DD">
              <w:rPr>
                <w:rFonts w:ascii="Arial" w:eastAsia="Arial" w:hAnsi="Arial" w:cs="Arial"/>
                <w:b/>
                <w:bCs/>
              </w:rPr>
              <w:t>P</w:t>
            </w:r>
            <w:r w:rsidR="00A571D5" w:rsidRPr="000748DD">
              <w:rPr>
                <w:rFonts w:ascii="Arial" w:eastAsia="Arial" w:hAnsi="Arial" w:cs="Arial"/>
                <w:b/>
                <w:bCs/>
              </w:rPr>
              <w:t>re-implementation training</w:t>
            </w:r>
          </w:p>
        </w:tc>
      </w:tr>
    </w:tbl>
    <w:p w14:paraId="0DEFDB6E" w14:textId="3A437049" w:rsidR="00B008C2" w:rsidRDefault="00B008C2" w:rsidP="00A1672F">
      <w:pPr>
        <w:tabs>
          <w:tab w:val="left" w:pos="2037"/>
        </w:tabs>
        <w:spacing w:line="360" w:lineRule="auto"/>
        <w:jc w:val="both"/>
        <w:rPr>
          <w:rFonts w:ascii="Arial" w:eastAsia="Arial" w:hAnsi="Arial" w:cs="Arial"/>
          <w:b/>
          <w:bCs/>
          <w:color w:val="4472C4" w:themeColor="accent1"/>
          <w:sz w:val="32"/>
          <w:szCs w:val="32"/>
        </w:rPr>
      </w:pPr>
    </w:p>
    <w:p w14:paraId="5DE34463" w14:textId="63C2E195" w:rsidR="00F21F5F" w:rsidRDefault="00F21F5F" w:rsidP="00A1672F">
      <w:pPr>
        <w:tabs>
          <w:tab w:val="left" w:pos="2037"/>
        </w:tabs>
        <w:spacing w:line="360" w:lineRule="auto"/>
        <w:jc w:val="both"/>
        <w:rPr>
          <w:rFonts w:ascii="Arial" w:eastAsia="Arial" w:hAnsi="Arial" w:cs="Arial"/>
          <w:b/>
          <w:bCs/>
          <w:color w:val="4472C4" w:themeColor="accent1"/>
          <w:sz w:val="32"/>
          <w:szCs w:val="32"/>
        </w:rPr>
      </w:pPr>
      <w:r>
        <w:rPr>
          <w:rFonts w:ascii="Arial" w:eastAsia="Arial" w:hAnsi="Arial" w:cs="Arial"/>
          <w:b/>
          <w:bCs/>
          <w:noProof/>
          <w:color w:val="4472C4" w:themeColor="accent1"/>
          <w:sz w:val="32"/>
          <w:szCs w:val="32"/>
        </w:rPr>
        <mc:AlternateContent>
          <mc:Choice Requires="wps">
            <w:drawing>
              <wp:anchor distT="0" distB="0" distL="114300" distR="114300" simplePos="0" relativeHeight="251658260" behindDoc="0" locked="0" layoutInCell="1" allowOverlap="1" wp14:anchorId="224DE68A" wp14:editId="59D5391D">
                <wp:simplePos x="0" y="0"/>
                <wp:positionH relativeFrom="margin">
                  <wp:align>center</wp:align>
                </wp:positionH>
                <wp:positionV relativeFrom="paragraph">
                  <wp:posOffset>17864</wp:posOffset>
                </wp:positionV>
                <wp:extent cx="45719" cy="214184"/>
                <wp:effectExtent l="38100" t="0" r="69215" b="52705"/>
                <wp:wrapNone/>
                <wp:docPr id="33" name="Straight Arrow Connector 33"/>
                <wp:cNvGraphicFramePr/>
                <a:graphic xmlns:a="http://schemas.openxmlformats.org/drawingml/2006/main">
                  <a:graphicData uri="http://schemas.microsoft.com/office/word/2010/wordprocessingShape">
                    <wps:wsp>
                      <wps:cNvCnPr/>
                      <wps:spPr>
                        <a:xfrm>
                          <a:off x="0" y="0"/>
                          <a:ext cx="45719" cy="2141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915B56" id="Straight Arrow Connector 33" o:spid="_x0000_s1026" type="#_x0000_t32" style="position:absolute;margin-left:0;margin-top:1.4pt;width:3.6pt;height:16.8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" strokecolor="#4472c4 [3204]" strokeweight=".5pt">
                <v:stroke endarrow="block" joinstyle="miter"/>
                <w10:wrap anchorx="margin"/>
              </v:shape>
            </w:pict>
          </mc:Fallback>
        </mc:AlternateContent>
      </w:r>
    </w:p>
    <w:tbl>
      <w:tblPr>
        <w:tblStyle w:val="TableGrid"/>
        <w:tblW w:w="0" w:type="auto"/>
        <w:tblInd w:w="2830" w:type="dxa"/>
        <w:tblLook w:val="04A0" w:firstRow="1" w:lastRow="0" w:firstColumn="1" w:lastColumn="0" w:noHBand="0" w:noVBand="1"/>
      </w:tblPr>
      <w:tblGrid>
        <w:gridCol w:w="2410"/>
      </w:tblGrid>
      <w:tr w:rsidR="00F21F5F" w14:paraId="27AFF372" w14:textId="77777777" w:rsidTr="00C65D01">
        <w:tc>
          <w:tcPr>
            <w:tcW w:w="2410" w:type="dxa"/>
          </w:tcPr>
          <w:p w14:paraId="086BB94A" w14:textId="46CCD18B" w:rsidR="00F21F5F" w:rsidRPr="00647AF6" w:rsidRDefault="00647AF6" w:rsidP="00A1672F">
            <w:pPr>
              <w:tabs>
                <w:tab w:val="left" w:pos="2037"/>
              </w:tabs>
              <w:spacing w:line="360" w:lineRule="auto"/>
              <w:jc w:val="both"/>
              <w:rPr>
                <w:rFonts w:ascii="Arial" w:eastAsia="Arial" w:hAnsi="Arial" w:cs="Arial"/>
                <w:b/>
                <w:bCs/>
                <w:color w:val="4472C4" w:themeColor="accent1"/>
              </w:rPr>
            </w:pPr>
            <w:r w:rsidRPr="00647AF6">
              <w:rPr>
                <w:rFonts w:ascii="Arial" w:eastAsia="Arial" w:hAnsi="Arial" w:cs="Arial"/>
                <w:b/>
                <w:bCs/>
              </w:rPr>
              <w:t>Install ERP system</w:t>
            </w:r>
          </w:p>
        </w:tc>
      </w:tr>
    </w:tbl>
    <w:p w14:paraId="5D18EABD" w14:textId="7FDFA57E" w:rsidR="00031575" w:rsidRDefault="004F0D53" w:rsidP="00A1672F">
      <w:pPr>
        <w:tabs>
          <w:tab w:val="left" w:pos="2037"/>
        </w:tabs>
        <w:spacing w:line="360" w:lineRule="auto"/>
        <w:jc w:val="both"/>
        <w:rPr>
          <w:rFonts w:ascii="Arial" w:eastAsia="Arial" w:hAnsi="Arial" w:cs="Arial"/>
          <w:b/>
          <w:bCs/>
          <w:color w:val="4472C4" w:themeColor="accent1"/>
          <w:sz w:val="32"/>
          <w:szCs w:val="32"/>
        </w:rPr>
      </w:pPr>
      <w:r>
        <w:rPr>
          <w:rFonts w:ascii="Arial" w:eastAsia="Arial" w:hAnsi="Arial" w:cs="Arial"/>
          <w:b/>
          <w:bCs/>
          <w:noProof/>
          <w:color w:val="4472C4" w:themeColor="accent1"/>
          <w:sz w:val="32"/>
          <w:szCs w:val="32"/>
        </w:rPr>
        <mc:AlternateContent>
          <mc:Choice Requires="wps">
            <w:drawing>
              <wp:anchor distT="0" distB="0" distL="114300" distR="114300" simplePos="0" relativeHeight="251658261" behindDoc="0" locked="0" layoutInCell="1" allowOverlap="1" wp14:anchorId="435BCDB8" wp14:editId="56C3B56E">
                <wp:simplePos x="0" y="0"/>
                <wp:positionH relativeFrom="column">
                  <wp:posOffset>2943609</wp:posOffset>
                </wp:positionH>
                <wp:positionV relativeFrom="paragraph">
                  <wp:posOffset>112707</wp:posOffset>
                </wp:positionV>
                <wp:extent cx="82378" cy="263611"/>
                <wp:effectExtent l="0" t="0" r="70485" b="60325"/>
                <wp:wrapNone/>
                <wp:docPr id="38" name="Straight Arrow Connector 38"/>
                <wp:cNvGraphicFramePr/>
                <a:graphic xmlns:a="http://schemas.openxmlformats.org/drawingml/2006/main">
                  <a:graphicData uri="http://schemas.microsoft.com/office/word/2010/wordprocessingShape">
                    <wps:wsp>
                      <wps:cNvCnPr/>
                      <wps:spPr>
                        <a:xfrm>
                          <a:off x="0" y="0"/>
                          <a:ext cx="82378" cy="2636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EC9E2" id="Straight Arrow Connector 38" o:spid="_x0000_s1026" type="#_x0000_t32" style="position:absolute;margin-left:231.8pt;margin-top:8.85pt;width:6.5pt;height:20.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" strokecolor="#4472c4 [3204]" strokeweight=".5pt">
                <v:stroke endarrow="block" joinstyle="miter"/>
              </v:shape>
            </w:pict>
          </mc:Fallback>
        </mc:AlternateContent>
      </w:r>
    </w:p>
    <w:tbl>
      <w:tblPr>
        <w:tblStyle w:val="TableGrid"/>
        <w:tblW w:w="0" w:type="auto"/>
        <w:tblInd w:w="2972" w:type="dxa"/>
        <w:tblLook w:val="04A0" w:firstRow="1" w:lastRow="0" w:firstColumn="1" w:lastColumn="0" w:noHBand="0" w:noVBand="1"/>
      </w:tblPr>
      <w:tblGrid>
        <w:gridCol w:w="2410"/>
      </w:tblGrid>
      <w:tr w:rsidR="004F0D53" w14:paraId="6CC303AA" w14:textId="77777777" w:rsidTr="00C65D01">
        <w:tc>
          <w:tcPr>
            <w:tcW w:w="2410" w:type="dxa"/>
          </w:tcPr>
          <w:p w14:paraId="49340C27" w14:textId="1BA66249" w:rsidR="004F0D53" w:rsidRPr="00376D19" w:rsidRDefault="00376D19" w:rsidP="00A1672F">
            <w:pPr>
              <w:tabs>
                <w:tab w:val="left" w:pos="2037"/>
              </w:tabs>
              <w:spacing w:line="360" w:lineRule="auto"/>
              <w:jc w:val="both"/>
              <w:rPr>
                <w:rFonts w:ascii="Arial" w:eastAsia="Arial" w:hAnsi="Arial" w:cs="Arial"/>
                <w:b/>
                <w:bCs/>
                <w:color w:val="4472C4" w:themeColor="accent1"/>
                <w:sz w:val="24"/>
                <w:szCs w:val="24"/>
              </w:rPr>
            </w:pPr>
            <w:r w:rsidRPr="00376D19">
              <w:rPr>
                <w:rFonts w:ascii="Arial" w:eastAsia="Arial" w:hAnsi="Arial" w:cs="Arial"/>
                <w:b/>
                <w:bCs/>
                <w:sz w:val="24"/>
                <w:szCs w:val="24"/>
              </w:rPr>
              <w:t>Configure system</w:t>
            </w:r>
          </w:p>
        </w:tc>
      </w:tr>
    </w:tbl>
    <w:p w14:paraId="6E2D9250" w14:textId="6E553979" w:rsidR="00F21F5F" w:rsidRDefault="004F0D53" w:rsidP="00A1672F">
      <w:pPr>
        <w:tabs>
          <w:tab w:val="left" w:pos="2037"/>
        </w:tabs>
        <w:spacing w:line="360" w:lineRule="auto"/>
        <w:jc w:val="both"/>
        <w:rPr>
          <w:rFonts w:ascii="Arial" w:eastAsia="Arial" w:hAnsi="Arial" w:cs="Arial"/>
          <w:b/>
          <w:bCs/>
          <w:color w:val="4472C4" w:themeColor="accent1"/>
          <w:sz w:val="32"/>
          <w:szCs w:val="32"/>
        </w:rPr>
      </w:pPr>
      <w:r>
        <w:rPr>
          <w:rFonts w:ascii="Arial" w:eastAsia="Arial" w:hAnsi="Arial" w:cs="Arial"/>
          <w:b/>
          <w:bCs/>
          <w:noProof/>
          <w:color w:val="4472C4" w:themeColor="accent1"/>
          <w:sz w:val="32"/>
          <w:szCs w:val="32"/>
        </w:rPr>
        <mc:AlternateContent>
          <mc:Choice Requires="wps">
            <w:drawing>
              <wp:anchor distT="0" distB="0" distL="114300" distR="114300" simplePos="0" relativeHeight="251658262" behindDoc="0" locked="0" layoutInCell="1" allowOverlap="1" wp14:anchorId="74A20359" wp14:editId="43CC9668">
                <wp:simplePos x="0" y="0"/>
                <wp:positionH relativeFrom="margin">
                  <wp:posOffset>3088005</wp:posOffset>
                </wp:positionH>
                <wp:positionV relativeFrom="paragraph">
                  <wp:posOffset>40640</wp:posOffset>
                </wp:positionV>
                <wp:extent cx="45085" cy="386715"/>
                <wp:effectExtent l="38100" t="0" r="88265" b="51435"/>
                <wp:wrapNone/>
                <wp:docPr id="40" name="Straight Arrow Connector 40"/>
                <wp:cNvGraphicFramePr/>
                <a:graphic xmlns:a="http://schemas.openxmlformats.org/drawingml/2006/main">
                  <a:graphicData uri="http://schemas.microsoft.com/office/word/2010/wordprocessingShape">
                    <wps:wsp>
                      <wps:cNvCnPr/>
                      <wps:spPr>
                        <a:xfrm>
                          <a:off x="0" y="0"/>
                          <a:ext cx="45085" cy="3867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23AAC0" id="Straight Arrow Connector 40" o:spid="_x0000_s1026" type="#_x0000_t32" style="position:absolute;margin-left:243.15pt;margin-top:3.2pt;width:3.55pt;height:30.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" strokecolor="#4472c4 [3204]" strokeweight=".5pt">
                <v:stroke endarrow="block" joinstyle="miter"/>
                <w10:wrap anchorx="margin"/>
              </v:shape>
            </w:pict>
          </mc:Fallback>
        </mc:AlternateContent>
      </w:r>
    </w:p>
    <w:tbl>
      <w:tblPr>
        <w:tblStyle w:val="TableGrid"/>
        <w:tblW w:w="0" w:type="auto"/>
        <w:tblInd w:w="3114" w:type="dxa"/>
        <w:tblLook w:val="04A0" w:firstRow="1" w:lastRow="0" w:firstColumn="1" w:lastColumn="0" w:noHBand="0" w:noVBand="1"/>
      </w:tblPr>
      <w:tblGrid>
        <w:gridCol w:w="2693"/>
      </w:tblGrid>
      <w:tr w:rsidR="004F0D53" w14:paraId="64C69CF0" w14:textId="77777777" w:rsidTr="00B06C16">
        <w:tc>
          <w:tcPr>
            <w:tcW w:w="2693" w:type="dxa"/>
          </w:tcPr>
          <w:p w14:paraId="3DA457BC" w14:textId="55AFB376" w:rsidR="004F0D53" w:rsidRPr="00B06C16" w:rsidRDefault="00B06C16" w:rsidP="00A1672F">
            <w:pPr>
              <w:tabs>
                <w:tab w:val="left" w:pos="2037"/>
              </w:tabs>
              <w:spacing w:line="360" w:lineRule="auto"/>
              <w:jc w:val="both"/>
              <w:rPr>
                <w:rFonts w:ascii="Arial" w:eastAsia="Arial" w:hAnsi="Arial" w:cs="Arial"/>
                <w:b/>
                <w:bCs/>
                <w:color w:val="4472C4" w:themeColor="accent1"/>
                <w:sz w:val="24"/>
                <w:szCs w:val="24"/>
              </w:rPr>
            </w:pPr>
            <w:r w:rsidRPr="00B06C16">
              <w:rPr>
                <w:rFonts w:ascii="Arial" w:eastAsia="Arial" w:hAnsi="Arial" w:cs="Arial"/>
                <w:b/>
                <w:bCs/>
                <w:sz w:val="24"/>
                <w:szCs w:val="24"/>
              </w:rPr>
              <w:t>Convert data and test</w:t>
            </w:r>
          </w:p>
        </w:tc>
      </w:tr>
    </w:tbl>
    <w:p w14:paraId="0BF3101C" w14:textId="18E38171" w:rsidR="00B008C2" w:rsidRDefault="004F0D53" w:rsidP="00A1672F">
      <w:pPr>
        <w:tabs>
          <w:tab w:val="left" w:pos="2037"/>
        </w:tabs>
        <w:spacing w:line="360" w:lineRule="auto"/>
        <w:jc w:val="both"/>
        <w:rPr>
          <w:rFonts w:ascii="Arial" w:eastAsia="Arial" w:hAnsi="Arial" w:cs="Arial"/>
          <w:b/>
          <w:bCs/>
          <w:color w:val="4472C4" w:themeColor="accent1"/>
          <w:sz w:val="32"/>
          <w:szCs w:val="32"/>
        </w:rPr>
      </w:pPr>
      <w:r>
        <w:rPr>
          <w:rFonts w:ascii="Arial" w:eastAsia="Arial" w:hAnsi="Arial" w:cs="Arial"/>
          <w:b/>
          <w:bCs/>
          <w:noProof/>
          <w:color w:val="4472C4" w:themeColor="accent1"/>
          <w:sz w:val="32"/>
          <w:szCs w:val="32"/>
        </w:rPr>
        <mc:AlternateContent>
          <mc:Choice Requires="wps">
            <w:drawing>
              <wp:anchor distT="0" distB="0" distL="114300" distR="114300" simplePos="0" relativeHeight="251658263" behindDoc="0" locked="0" layoutInCell="1" allowOverlap="1" wp14:anchorId="6AE97FC0" wp14:editId="5324E4A7">
                <wp:simplePos x="0" y="0"/>
                <wp:positionH relativeFrom="column">
                  <wp:posOffset>3108733</wp:posOffset>
                </wp:positionH>
                <wp:positionV relativeFrom="paragraph">
                  <wp:posOffset>83772</wp:posOffset>
                </wp:positionV>
                <wp:extent cx="45719" cy="354227"/>
                <wp:effectExtent l="38100" t="0" r="69215" b="65405"/>
                <wp:wrapNone/>
                <wp:docPr id="42" name="Straight Arrow Connector 42"/>
                <wp:cNvGraphicFramePr/>
                <a:graphic xmlns:a="http://schemas.openxmlformats.org/drawingml/2006/main">
                  <a:graphicData uri="http://schemas.microsoft.com/office/word/2010/wordprocessingShape">
                    <wps:wsp>
                      <wps:cNvCnPr/>
                      <wps:spPr>
                        <a:xfrm>
                          <a:off x="0" y="0"/>
                          <a:ext cx="45719" cy="3542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AC32A" id="Straight Arrow Connector 42" o:spid="_x0000_s1026" type="#_x0000_t32" style="position:absolute;margin-left:244.8pt;margin-top:6.6pt;width:3.6pt;height:27.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" strokecolor="#4472c4 [3204]" strokeweight=".5pt">
                <v:stroke endarrow="block" joinstyle="miter"/>
              </v:shape>
            </w:pict>
          </mc:Fallback>
        </mc:AlternateContent>
      </w:r>
    </w:p>
    <w:tbl>
      <w:tblPr>
        <w:tblStyle w:val="TableGrid"/>
        <w:tblW w:w="0" w:type="auto"/>
        <w:tblInd w:w="3114" w:type="dxa"/>
        <w:tblLook w:val="04A0" w:firstRow="1" w:lastRow="0" w:firstColumn="1" w:lastColumn="0" w:noHBand="0" w:noVBand="1"/>
      </w:tblPr>
      <w:tblGrid>
        <w:gridCol w:w="2126"/>
      </w:tblGrid>
      <w:tr w:rsidR="004F0D53" w14:paraId="22CEAA30" w14:textId="77777777" w:rsidTr="00B06C16">
        <w:tc>
          <w:tcPr>
            <w:tcW w:w="2126" w:type="dxa"/>
          </w:tcPr>
          <w:p w14:paraId="7E9E87DA" w14:textId="217B28C2" w:rsidR="004F0D53" w:rsidRPr="00B06C16" w:rsidRDefault="00B06C16" w:rsidP="00A1672F">
            <w:pPr>
              <w:tabs>
                <w:tab w:val="left" w:pos="2037"/>
              </w:tabs>
              <w:spacing w:line="360" w:lineRule="auto"/>
              <w:jc w:val="both"/>
              <w:rPr>
                <w:rFonts w:ascii="Arial" w:eastAsia="Arial" w:hAnsi="Arial" w:cs="Arial"/>
                <w:b/>
                <w:bCs/>
                <w:color w:val="4472C4" w:themeColor="accent1"/>
                <w:sz w:val="24"/>
                <w:szCs w:val="24"/>
              </w:rPr>
            </w:pPr>
            <w:r w:rsidRPr="00B06C16">
              <w:rPr>
                <w:rFonts w:ascii="Arial" w:eastAsia="Arial" w:hAnsi="Arial" w:cs="Arial"/>
                <w:b/>
                <w:bCs/>
                <w:sz w:val="24"/>
                <w:szCs w:val="24"/>
              </w:rPr>
              <w:t>Maintain system</w:t>
            </w:r>
          </w:p>
        </w:tc>
      </w:tr>
    </w:tbl>
    <w:p w14:paraId="6DFE3DF6" w14:textId="1972F8C8" w:rsidR="009545C2" w:rsidRPr="00426383" w:rsidRDefault="00735202" w:rsidP="0090132B">
      <w:pPr>
        <w:tabs>
          <w:tab w:val="left" w:pos="2037"/>
        </w:tabs>
        <w:spacing w:line="360" w:lineRule="auto"/>
        <w:rPr>
          <w:rFonts w:ascii="Arial" w:eastAsia="Arial" w:hAnsi="Arial" w:cs="Arial"/>
          <w:b/>
          <w:bCs/>
          <w:sz w:val="24"/>
          <w:szCs w:val="24"/>
        </w:rPr>
      </w:pPr>
      <w:sdt>
        <w:sdtPr>
          <w:rPr>
            <w:rFonts w:ascii="Arial" w:eastAsia="Arial" w:hAnsi="Arial" w:cs="Arial"/>
            <w:b/>
            <w:bCs/>
            <w:sz w:val="24"/>
            <w:szCs w:val="24"/>
          </w:rPr>
          <w:id w:val="-1290118785"/>
          <w:citation/>
        </w:sdtPr>
        <w:sdtEndPr/>
        <w:sdtContent>
          <w:r w:rsidR="00031D22" w:rsidRPr="00031D22">
            <w:rPr>
              <w:rFonts w:ascii="Arial" w:eastAsia="Arial" w:hAnsi="Arial" w:cs="Arial"/>
              <w:b/>
              <w:bCs/>
              <w:sz w:val="24"/>
              <w:szCs w:val="24"/>
            </w:rPr>
            <w:fldChar w:fldCharType="begin"/>
          </w:r>
          <w:r w:rsidR="00031D22" w:rsidRPr="00031D22">
            <w:rPr>
              <w:rFonts w:ascii="Arial" w:eastAsia="Arial" w:hAnsi="Arial" w:cs="Arial"/>
              <w:b/>
              <w:bCs/>
              <w:sz w:val="24"/>
              <w:szCs w:val="24"/>
            </w:rPr>
            <w:instrText xml:space="preserve"> CITATION Lau03 \l 2057 </w:instrText>
          </w:r>
          <w:r w:rsidR="00031D22" w:rsidRPr="00031D22">
            <w:rPr>
              <w:rFonts w:ascii="Arial" w:eastAsia="Arial" w:hAnsi="Arial" w:cs="Arial"/>
              <w:b/>
              <w:bCs/>
              <w:sz w:val="24"/>
              <w:szCs w:val="24"/>
            </w:rPr>
            <w:fldChar w:fldCharType="separate"/>
          </w:r>
          <w:r w:rsidR="00F6396D" w:rsidRPr="00F6396D">
            <w:rPr>
              <w:rFonts w:ascii="Arial" w:eastAsia="Arial" w:hAnsi="Arial" w:cs="Arial"/>
              <w:noProof/>
              <w:sz w:val="24"/>
              <w:szCs w:val="24"/>
            </w:rPr>
            <w:t>(Lau, 2003)</w:t>
          </w:r>
          <w:r w:rsidR="00031D22" w:rsidRPr="00031D22">
            <w:rPr>
              <w:rFonts w:ascii="Arial" w:eastAsia="Arial" w:hAnsi="Arial" w:cs="Arial"/>
              <w:b/>
              <w:bCs/>
              <w:sz w:val="24"/>
              <w:szCs w:val="24"/>
            </w:rPr>
            <w:fldChar w:fldCharType="end"/>
          </w:r>
        </w:sdtContent>
      </w:sdt>
      <w:r w:rsidR="00426383">
        <w:rPr>
          <w:rFonts w:ascii="Arial" w:eastAsia="Arial" w:hAnsi="Arial" w:cs="Arial"/>
          <w:b/>
          <w:bCs/>
          <w:sz w:val="24"/>
          <w:szCs w:val="24"/>
        </w:rPr>
        <w:t xml:space="preserve">. </w:t>
      </w:r>
      <w:r w:rsidR="004B435B">
        <w:rPr>
          <w:rFonts w:ascii="Arial" w:eastAsia="Arial" w:hAnsi="Arial" w:cs="Arial"/>
          <w:b/>
          <w:bCs/>
          <w:sz w:val="24"/>
          <w:szCs w:val="24"/>
        </w:rPr>
        <w:br w:type="page"/>
      </w:r>
      <w:r w:rsidR="00AA2DC5">
        <w:rPr>
          <w:rFonts w:ascii="Arial" w:eastAsia="Arial" w:hAnsi="Arial" w:cs="Arial"/>
          <w:b/>
          <w:bCs/>
          <w:color w:val="4472C4" w:themeColor="accent1"/>
          <w:sz w:val="24"/>
          <w:szCs w:val="24"/>
        </w:rPr>
        <w:lastRenderedPageBreak/>
        <w:t xml:space="preserve">                                       </w:t>
      </w:r>
      <w:r w:rsidR="00530141">
        <w:rPr>
          <w:rFonts w:ascii="Arial" w:eastAsia="Arial" w:hAnsi="Arial" w:cs="Arial"/>
          <w:b/>
          <w:bCs/>
          <w:color w:val="4472C4" w:themeColor="accent1"/>
          <w:sz w:val="24"/>
          <w:szCs w:val="24"/>
        </w:rPr>
        <w:t xml:space="preserve">    </w:t>
      </w:r>
      <w:r w:rsidR="00AA2DC5">
        <w:rPr>
          <w:rFonts w:ascii="Arial" w:eastAsia="Arial" w:hAnsi="Arial" w:cs="Arial"/>
          <w:b/>
          <w:bCs/>
          <w:color w:val="4472C4" w:themeColor="accent1"/>
          <w:sz w:val="24"/>
          <w:szCs w:val="24"/>
        </w:rPr>
        <w:t xml:space="preserve">   </w:t>
      </w:r>
      <w:r w:rsidR="009545C2" w:rsidRPr="004E30F5">
        <w:rPr>
          <w:rFonts w:ascii="Arial" w:eastAsia="Arial" w:hAnsi="Arial" w:cs="Arial"/>
          <w:b/>
          <w:bCs/>
          <w:color w:val="4472C4" w:themeColor="accent1"/>
          <w:sz w:val="24"/>
          <w:szCs w:val="24"/>
        </w:rPr>
        <w:t xml:space="preserve">  </w:t>
      </w:r>
      <w:r w:rsidR="009D3376">
        <w:rPr>
          <w:rFonts w:ascii="Arial" w:eastAsia="Arial" w:hAnsi="Arial" w:cs="Arial"/>
          <w:b/>
          <w:bCs/>
          <w:color w:val="4472C4" w:themeColor="accent1"/>
          <w:sz w:val="24"/>
          <w:szCs w:val="24"/>
        </w:rPr>
        <w:t xml:space="preserve">   </w:t>
      </w:r>
      <w:r w:rsidR="009545C2" w:rsidRPr="004E30F5">
        <w:rPr>
          <w:rFonts w:ascii="Arial" w:eastAsia="Arial" w:hAnsi="Arial" w:cs="Arial"/>
          <w:b/>
          <w:bCs/>
          <w:color w:val="4472C4" w:themeColor="accent1"/>
          <w:sz w:val="24"/>
          <w:szCs w:val="24"/>
        </w:rPr>
        <w:t xml:space="preserve"> CONCLUSION</w:t>
      </w:r>
    </w:p>
    <w:p w14:paraId="0B9197C2" w14:textId="32BE222C" w:rsidR="00641757" w:rsidRDefault="00A57846" w:rsidP="0071138D">
      <w:pPr>
        <w:tabs>
          <w:tab w:val="left" w:pos="2037"/>
        </w:tabs>
        <w:spacing w:line="360" w:lineRule="auto"/>
        <w:jc w:val="both"/>
        <w:rPr>
          <w:rFonts w:ascii="Arial" w:eastAsia="Arial" w:hAnsi="Arial" w:cs="Arial"/>
          <w:sz w:val="24"/>
          <w:szCs w:val="24"/>
        </w:rPr>
      </w:pPr>
      <w:r w:rsidRPr="000B2A7F">
        <w:rPr>
          <w:rFonts w:ascii="Arial" w:eastAsia="Arial" w:hAnsi="Arial" w:cs="Arial"/>
          <w:sz w:val="24"/>
          <w:szCs w:val="24"/>
        </w:rPr>
        <w:t>The (ERP) system is a</w:t>
      </w:r>
      <w:r w:rsidR="00370824" w:rsidRPr="000B2A7F">
        <w:rPr>
          <w:rFonts w:ascii="Arial" w:eastAsia="Arial" w:hAnsi="Arial" w:cs="Arial"/>
          <w:sz w:val="24"/>
          <w:szCs w:val="24"/>
        </w:rPr>
        <w:t xml:space="preserve"> costly and </w:t>
      </w:r>
      <w:r w:rsidR="000B2A7F" w:rsidRPr="000B2A7F">
        <w:rPr>
          <w:rFonts w:ascii="Arial" w:eastAsia="Arial" w:hAnsi="Arial" w:cs="Arial"/>
          <w:sz w:val="24"/>
          <w:szCs w:val="24"/>
        </w:rPr>
        <w:t>time-consuming</w:t>
      </w:r>
      <w:r w:rsidR="00370824" w:rsidRPr="000B2A7F">
        <w:rPr>
          <w:rFonts w:ascii="Arial" w:eastAsia="Arial" w:hAnsi="Arial" w:cs="Arial"/>
          <w:sz w:val="24"/>
          <w:szCs w:val="24"/>
        </w:rPr>
        <w:t xml:space="preserve"> operation to implement into </w:t>
      </w:r>
      <w:r w:rsidR="009722A9" w:rsidRPr="000B2A7F">
        <w:rPr>
          <w:rFonts w:ascii="Arial" w:eastAsia="Arial" w:hAnsi="Arial" w:cs="Arial"/>
          <w:sz w:val="24"/>
          <w:szCs w:val="24"/>
        </w:rPr>
        <w:t>any organisation without</w:t>
      </w:r>
      <w:r w:rsidR="003F2AC6" w:rsidRPr="000B2A7F">
        <w:rPr>
          <w:rFonts w:ascii="Arial" w:eastAsia="Arial" w:hAnsi="Arial" w:cs="Arial"/>
          <w:sz w:val="24"/>
          <w:szCs w:val="24"/>
        </w:rPr>
        <w:t xml:space="preserve"> </w:t>
      </w:r>
      <w:r w:rsidR="00C831BB" w:rsidRPr="000B2A7F">
        <w:rPr>
          <w:rFonts w:ascii="Arial" w:eastAsia="Arial" w:hAnsi="Arial" w:cs="Arial"/>
          <w:sz w:val="24"/>
          <w:szCs w:val="24"/>
        </w:rPr>
        <w:t>proper experts in the field of IT/IS</w:t>
      </w:r>
      <w:r w:rsidR="00B82AA6">
        <w:rPr>
          <w:rFonts w:ascii="Arial" w:eastAsia="Arial" w:hAnsi="Arial" w:cs="Arial"/>
          <w:sz w:val="24"/>
          <w:szCs w:val="24"/>
        </w:rPr>
        <w:t xml:space="preserve"> systems</w:t>
      </w:r>
      <w:r w:rsidR="003C431E" w:rsidRPr="000B2A7F">
        <w:rPr>
          <w:rFonts w:ascii="Arial" w:eastAsia="Arial" w:hAnsi="Arial" w:cs="Arial"/>
          <w:sz w:val="24"/>
          <w:szCs w:val="24"/>
        </w:rPr>
        <w:t xml:space="preserve">, (ERP) </w:t>
      </w:r>
      <w:r w:rsidR="00C831BB" w:rsidRPr="000B2A7F">
        <w:rPr>
          <w:rFonts w:ascii="Arial" w:eastAsia="Arial" w:hAnsi="Arial" w:cs="Arial"/>
          <w:sz w:val="24"/>
          <w:szCs w:val="24"/>
        </w:rPr>
        <w:t>systems</w:t>
      </w:r>
      <w:r w:rsidR="00A14092">
        <w:rPr>
          <w:rFonts w:ascii="Arial" w:eastAsia="Arial" w:hAnsi="Arial" w:cs="Arial"/>
          <w:sz w:val="24"/>
          <w:szCs w:val="24"/>
        </w:rPr>
        <w:t xml:space="preserve"> </w:t>
      </w:r>
      <w:r w:rsidR="00890710">
        <w:rPr>
          <w:rFonts w:ascii="Arial" w:eastAsia="Arial" w:hAnsi="Arial" w:cs="Arial"/>
          <w:sz w:val="24"/>
          <w:szCs w:val="24"/>
        </w:rPr>
        <w:t>f</w:t>
      </w:r>
      <w:r w:rsidR="00A14092">
        <w:rPr>
          <w:rFonts w:ascii="Arial" w:eastAsia="Arial" w:hAnsi="Arial" w:cs="Arial"/>
          <w:sz w:val="24"/>
          <w:szCs w:val="24"/>
        </w:rPr>
        <w:t>or TESCO to have a su</w:t>
      </w:r>
      <w:r w:rsidR="009430B9">
        <w:rPr>
          <w:rFonts w:ascii="Arial" w:eastAsia="Arial" w:hAnsi="Arial" w:cs="Arial"/>
          <w:sz w:val="24"/>
          <w:szCs w:val="24"/>
        </w:rPr>
        <w:t xml:space="preserve">ccessful implementation </w:t>
      </w:r>
      <w:r w:rsidR="00C27A12">
        <w:rPr>
          <w:rFonts w:ascii="Arial" w:eastAsia="Arial" w:hAnsi="Arial" w:cs="Arial"/>
          <w:sz w:val="24"/>
          <w:szCs w:val="24"/>
        </w:rPr>
        <w:t>all</w:t>
      </w:r>
      <w:r w:rsidR="009430B9">
        <w:rPr>
          <w:rFonts w:ascii="Arial" w:eastAsia="Arial" w:hAnsi="Arial" w:cs="Arial"/>
          <w:sz w:val="24"/>
          <w:szCs w:val="24"/>
        </w:rPr>
        <w:t xml:space="preserve"> the above steps should be taking in</w:t>
      </w:r>
      <w:r w:rsidR="009C73EB">
        <w:rPr>
          <w:rFonts w:ascii="Arial" w:eastAsia="Arial" w:hAnsi="Arial" w:cs="Arial"/>
          <w:sz w:val="24"/>
          <w:szCs w:val="24"/>
        </w:rPr>
        <w:t xml:space="preserve">to consideration </w:t>
      </w:r>
      <w:r w:rsidR="00053891">
        <w:rPr>
          <w:rFonts w:ascii="Arial" w:eastAsia="Arial" w:hAnsi="Arial" w:cs="Arial"/>
          <w:sz w:val="24"/>
          <w:szCs w:val="24"/>
        </w:rPr>
        <w:t xml:space="preserve">the </w:t>
      </w:r>
      <w:r w:rsidR="006E52D4">
        <w:rPr>
          <w:rFonts w:ascii="Arial" w:eastAsia="Arial" w:hAnsi="Arial" w:cs="Arial"/>
          <w:sz w:val="24"/>
          <w:szCs w:val="24"/>
        </w:rPr>
        <w:t>(</w:t>
      </w:r>
      <w:r w:rsidR="003061E8">
        <w:rPr>
          <w:rFonts w:ascii="Arial" w:eastAsia="Arial" w:hAnsi="Arial" w:cs="Arial"/>
          <w:sz w:val="24"/>
          <w:szCs w:val="24"/>
        </w:rPr>
        <w:t>ERP</w:t>
      </w:r>
      <w:r w:rsidR="006E52D4">
        <w:rPr>
          <w:rFonts w:ascii="Arial" w:eastAsia="Arial" w:hAnsi="Arial" w:cs="Arial"/>
          <w:sz w:val="24"/>
          <w:szCs w:val="24"/>
        </w:rPr>
        <w:t>)</w:t>
      </w:r>
      <w:r w:rsidR="003061E8">
        <w:rPr>
          <w:rFonts w:ascii="Arial" w:eastAsia="Arial" w:hAnsi="Arial" w:cs="Arial"/>
          <w:sz w:val="24"/>
          <w:szCs w:val="24"/>
        </w:rPr>
        <w:t xml:space="preserve"> </w:t>
      </w:r>
      <w:r w:rsidR="001322B5">
        <w:rPr>
          <w:rFonts w:ascii="Arial" w:eastAsia="Arial" w:hAnsi="Arial" w:cs="Arial"/>
          <w:sz w:val="24"/>
          <w:szCs w:val="24"/>
        </w:rPr>
        <w:t xml:space="preserve">needs capable and </w:t>
      </w:r>
      <w:r w:rsidR="00CE4411">
        <w:rPr>
          <w:rFonts w:ascii="Arial" w:eastAsia="Arial" w:hAnsi="Arial" w:cs="Arial"/>
          <w:sz w:val="24"/>
          <w:szCs w:val="24"/>
        </w:rPr>
        <w:t>knowledge-based</w:t>
      </w:r>
      <w:r w:rsidR="001322B5">
        <w:rPr>
          <w:rFonts w:ascii="Arial" w:eastAsia="Arial" w:hAnsi="Arial" w:cs="Arial"/>
          <w:sz w:val="24"/>
          <w:szCs w:val="24"/>
        </w:rPr>
        <w:t xml:space="preserve"> people</w:t>
      </w:r>
      <w:r w:rsidR="00E568CD">
        <w:rPr>
          <w:rFonts w:ascii="Arial" w:eastAsia="Arial" w:hAnsi="Arial" w:cs="Arial"/>
          <w:sz w:val="24"/>
          <w:szCs w:val="24"/>
        </w:rPr>
        <w:t>,</w:t>
      </w:r>
      <w:r w:rsidR="001322B5">
        <w:rPr>
          <w:rFonts w:ascii="Arial" w:eastAsia="Arial" w:hAnsi="Arial" w:cs="Arial"/>
          <w:sz w:val="24"/>
          <w:szCs w:val="24"/>
        </w:rPr>
        <w:t xml:space="preserve"> </w:t>
      </w:r>
      <w:r w:rsidR="00E568CD">
        <w:rPr>
          <w:rFonts w:ascii="Arial" w:eastAsia="Arial" w:hAnsi="Arial" w:cs="Arial"/>
          <w:sz w:val="24"/>
          <w:szCs w:val="24"/>
        </w:rPr>
        <w:t xml:space="preserve">managers, employees </w:t>
      </w:r>
      <w:r w:rsidR="008A6A44">
        <w:rPr>
          <w:rFonts w:ascii="Arial" w:eastAsia="Arial" w:hAnsi="Arial" w:cs="Arial"/>
          <w:sz w:val="24"/>
          <w:szCs w:val="24"/>
        </w:rPr>
        <w:t>t</w:t>
      </w:r>
      <w:r w:rsidR="008E5F1C">
        <w:rPr>
          <w:rFonts w:ascii="Arial" w:eastAsia="Arial" w:hAnsi="Arial" w:cs="Arial"/>
          <w:sz w:val="24"/>
          <w:szCs w:val="24"/>
        </w:rPr>
        <w:t>o have a success</w:t>
      </w:r>
      <w:r w:rsidR="008A6A44">
        <w:rPr>
          <w:rFonts w:ascii="Arial" w:eastAsia="Arial" w:hAnsi="Arial" w:cs="Arial"/>
          <w:sz w:val="24"/>
          <w:szCs w:val="24"/>
        </w:rPr>
        <w:t>ful outcome for the implementation</w:t>
      </w:r>
      <w:r w:rsidR="008D6BBA">
        <w:rPr>
          <w:rFonts w:ascii="Arial" w:eastAsia="Arial" w:hAnsi="Arial" w:cs="Arial"/>
          <w:sz w:val="24"/>
          <w:szCs w:val="24"/>
        </w:rPr>
        <w:t>. The benefits that Tesco can ac</w:t>
      </w:r>
      <w:r w:rsidR="00DE4BCA">
        <w:rPr>
          <w:rFonts w:ascii="Arial" w:eastAsia="Arial" w:hAnsi="Arial" w:cs="Arial"/>
          <w:sz w:val="24"/>
          <w:szCs w:val="24"/>
        </w:rPr>
        <w:t xml:space="preserve">hieve </w:t>
      </w:r>
      <w:r w:rsidR="00615884">
        <w:rPr>
          <w:rFonts w:ascii="Arial" w:eastAsia="Arial" w:hAnsi="Arial" w:cs="Arial"/>
          <w:sz w:val="24"/>
          <w:szCs w:val="24"/>
        </w:rPr>
        <w:t xml:space="preserve">from its </w:t>
      </w:r>
      <w:r w:rsidR="00AB6E9F">
        <w:rPr>
          <w:rFonts w:ascii="Arial" w:eastAsia="Arial" w:hAnsi="Arial" w:cs="Arial"/>
          <w:sz w:val="24"/>
          <w:szCs w:val="24"/>
        </w:rPr>
        <w:t xml:space="preserve">use of </w:t>
      </w:r>
      <w:r w:rsidR="006172F3">
        <w:rPr>
          <w:rFonts w:ascii="Arial" w:eastAsia="Arial" w:hAnsi="Arial" w:cs="Arial"/>
          <w:sz w:val="24"/>
          <w:szCs w:val="24"/>
        </w:rPr>
        <w:t>Oracle</w:t>
      </w:r>
      <w:r w:rsidR="0013553C">
        <w:rPr>
          <w:rFonts w:ascii="Arial" w:eastAsia="Arial" w:hAnsi="Arial" w:cs="Arial"/>
          <w:sz w:val="24"/>
          <w:szCs w:val="24"/>
        </w:rPr>
        <w:t xml:space="preserve"> is </w:t>
      </w:r>
      <w:r w:rsidR="00B7697C">
        <w:rPr>
          <w:rFonts w:ascii="Arial" w:eastAsia="Arial" w:hAnsi="Arial" w:cs="Arial"/>
          <w:sz w:val="24"/>
          <w:szCs w:val="24"/>
        </w:rPr>
        <w:t>significate</w:t>
      </w:r>
      <w:r w:rsidR="0013553C">
        <w:rPr>
          <w:rFonts w:ascii="Arial" w:eastAsia="Arial" w:hAnsi="Arial" w:cs="Arial"/>
          <w:sz w:val="24"/>
          <w:szCs w:val="24"/>
        </w:rPr>
        <w:t xml:space="preserve"> to Tesco</w:t>
      </w:r>
      <w:r w:rsidR="00B7697C">
        <w:rPr>
          <w:rFonts w:ascii="Arial" w:eastAsia="Arial" w:hAnsi="Arial" w:cs="Arial"/>
          <w:sz w:val="24"/>
          <w:szCs w:val="24"/>
        </w:rPr>
        <w:t xml:space="preserve"> and what the system can produce</w:t>
      </w:r>
      <w:r w:rsidR="00E04D3E">
        <w:rPr>
          <w:rFonts w:ascii="Arial" w:eastAsia="Arial" w:hAnsi="Arial" w:cs="Arial"/>
          <w:sz w:val="24"/>
          <w:szCs w:val="24"/>
        </w:rPr>
        <w:t xml:space="preserve">. Tesco competitive advantage </w:t>
      </w:r>
      <w:r w:rsidR="006073D7">
        <w:rPr>
          <w:rFonts w:ascii="Arial" w:eastAsia="Arial" w:hAnsi="Arial" w:cs="Arial"/>
          <w:sz w:val="24"/>
          <w:szCs w:val="24"/>
        </w:rPr>
        <w:t xml:space="preserve">with the </w:t>
      </w:r>
      <w:r w:rsidR="00BE7453">
        <w:rPr>
          <w:rFonts w:ascii="Arial" w:eastAsia="Arial" w:hAnsi="Arial" w:cs="Arial"/>
          <w:sz w:val="24"/>
          <w:szCs w:val="24"/>
        </w:rPr>
        <w:t xml:space="preserve">introduction of the loyalty Clubcard </w:t>
      </w:r>
      <w:r w:rsidR="00D476AC">
        <w:rPr>
          <w:rFonts w:ascii="Arial" w:eastAsia="Arial" w:hAnsi="Arial" w:cs="Arial"/>
          <w:sz w:val="24"/>
          <w:szCs w:val="24"/>
        </w:rPr>
        <w:t>and its online platform Tesco.com make Tesco a Leader in its indus</w:t>
      </w:r>
      <w:r w:rsidR="007606E4">
        <w:rPr>
          <w:rFonts w:ascii="Arial" w:eastAsia="Arial" w:hAnsi="Arial" w:cs="Arial"/>
          <w:sz w:val="24"/>
          <w:szCs w:val="24"/>
        </w:rPr>
        <w:t xml:space="preserve">try. </w:t>
      </w:r>
    </w:p>
    <w:p w14:paraId="4331AF0D" w14:textId="1ACD046A" w:rsidR="00507097" w:rsidRDefault="00507097" w:rsidP="0071138D">
      <w:pPr>
        <w:tabs>
          <w:tab w:val="left" w:pos="2037"/>
        </w:tabs>
        <w:spacing w:line="360" w:lineRule="auto"/>
        <w:jc w:val="both"/>
        <w:rPr>
          <w:rFonts w:ascii="Arial" w:eastAsia="Arial" w:hAnsi="Arial" w:cs="Arial"/>
          <w:sz w:val="24"/>
          <w:szCs w:val="24"/>
        </w:rPr>
      </w:pPr>
    </w:p>
    <w:p w14:paraId="462F0A22" w14:textId="0631EDEE" w:rsidR="00507097" w:rsidRDefault="00507097" w:rsidP="0071138D">
      <w:pPr>
        <w:tabs>
          <w:tab w:val="left" w:pos="2037"/>
        </w:tabs>
        <w:spacing w:line="360" w:lineRule="auto"/>
        <w:jc w:val="both"/>
        <w:rPr>
          <w:rFonts w:ascii="Arial" w:eastAsia="Arial" w:hAnsi="Arial" w:cs="Arial"/>
          <w:sz w:val="24"/>
          <w:szCs w:val="24"/>
        </w:rPr>
      </w:pPr>
    </w:p>
    <w:p w14:paraId="4481882C" w14:textId="3851C91D" w:rsidR="00507097" w:rsidRDefault="00507097" w:rsidP="0071138D">
      <w:pPr>
        <w:tabs>
          <w:tab w:val="left" w:pos="2037"/>
        </w:tabs>
        <w:spacing w:line="360" w:lineRule="auto"/>
        <w:jc w:val="both"/>
        <w:rPr>
          <w:rFonts w:ascii="Arial" w:eastAsia="Arial" w:hAnsi="Arial" w:cs="Arial"/>
          <w:sz w:val="24"/>
          <w:szCs w:val="24"/>
        </w:rPr>
      </w:pPr>
    </w:p>
    <w:p w14:paraId="349D422A" w14:textId="10001CED" w:rsidR="00507097" w:rsidRDefault="00507097" w:rsidP="0071138D">
      <w:pPr>
        <w:tabs>
          <w:tab w:val="left" w:pos="2037"/>
        </w:tabs>
        <w:spacing w:line="360" w:lineRule="auto"/>
        <w:jc w:val="both"/>
        <w:rPr>
          <w:rFonts w:ascii="Arial" w:eastAsia="Arial" w:hAnsi="Arial" w:cs="Arial"/>
          <w:sz w:val="24"/>
          <w:szCs w:val="24"/>
        </w:rPr>
      </w:pPr>
    </w:p>
    <w:p w14:paraId="6F627780" w14:textId="2F8F6DAD" w:rsidR="00507097" w:rsidRDefault="00507097" w:rsidP="0071138D">
      <w:pPr>
        <w:tabs>
          <w:tab w:val="left" w:pos="2037"/>
        </w:tabs>
        <w:spacing w:line="360" w:lineRule="auto"/>
        <w:jc w:val="both"/>
        <w:rPr>
          <w:rFonts w:ascii="Arial" w:eastAsia="Arial" w:hAnsi="Arial" w:cs="Arial"/>
          <w:sz w:val="24"/>
          <w:szCs w:val="24"/>
        </w:rPr>
      </w:pPr>
    </w:p>
    <w:p w14:paraId="2C6F4936" w14:textId="44585B68" w:rsidR="00507097" w:rsidRDefault="00507097" w:rsidP="0071138D">
      <w:pPr>
        <w:tabs>
          <w:tab w:val="left" w:pos="2037"/>
        </w:tabs>
        <w:spacing w:line="360" w:lineRule="auto"/>
        <w:jc w:val="both"/>
        <w:rPr>
          <w:rFonts w:ascii="Arial" w:eastAsia="Arial" w:hAnsi="Arial" w:cs="Arial"/>
          <w:sz w:val="24"/>
          <w:szCs w:val="24"/>
        </w:rPr>
      </w:pPr>
    </w:p>
    <w:p w14:paraId="0CB786DE" w14:textId="77BD9D34" w:rsidR="00507097" w:rsidRDefault="00507097" w:rsidP="0071138D">
      <w:pPr>
        <w:tabs>
          <w:tab w:val="left" w:pos="2037"/>
        </w:tabs>
        <w:spacing w:line="360" w:lineRule="auto"/>
        <w:jc w:val="both"/>
        <w:rPr>
          <w:rFonts w:ascii="Arial" w:eastAsia="Arial" w:hAnsi="Arial" w:cs="Arial"/>
          <w:sz w:val="24"/>
          <w:szCs w:val="24"/>
        </w:rPr>
      </w:pPr>
    </w:p>
    <w:p w14:paraId="4044DAB0" w14:textId="2C866316" w:rsidR="00507097" w:rsidRDefault="00507097" w:rsidP="0071138D">
      <w:pPr>
        <w:tabs>
          <w:tab w:val="left" w:pos="2037"/>
        </w:tabs>
        <w:spacing w:line="360" w:lineRule="auto"/>
        <w:jc w:val="both"/>
        <w:rPr>
          <w:rFonts w:ascii="Arial" w:eastAsia="Arial" w:hAnsi="Arial" w:cs="Arial"/>
          <w:sz w:val="24"/>
          <w:szCs w:val="24"/>
        </w:rPr>
      </w:pPr>
    </w:p>
    <w:p w14:paraId="3A9411F8" w14:textId="5D821BCD" w:rsidR="00507097" w:rsidRDefault="00507097" w:rsidP="0071138D">
      <w:pPr>
        <w:tabs>
          <w:tab w:val="left" w:pos="2037"/>
        </w:tabs>
        <w:spacing w:line="360" w:lineRule="auto"/>
        <w:jc w:val="both"/>
        <w:rPr>
          <w:rFonts w:ascii="Arial" w:eastAsia="Arial" w:hAnsi="Arial" w:cs="Arial"/>
          <w:sz w:val="24"/>
          <w:szCs w:val="24"/>
        </w:rPr>
      </w:pPr>
    </w:p>
    <w:p w14:paraId="637176F7" w14:textId="12EDC65D" w:rsidR="00507097" w:rsidRDefault="00507097" w:rsidP="0071138D">
      <w:pPr>
        <w:tabs>
          <w:tab w:val="left" w:pos="2037"/>
        </w:tabs>
        <w:spacing w:line="360" w:lineRule="auto"/>
        <w:jc w:val="both"/>
        <w:rPr>
          <w:rFonts w:ascii="Arial" w:eastAsia="Arial" w:hAnsi="Arial" w:cs="Arial"/>
          <w:sz w:val="24"/>
          <w:szCs w:val="24"/>
        </w:rPr>
      </w:pPr>
    </w:p>
    <w:p w14:paraId="46DF8F16" w14:textId="09812CC4" w:rsidR="00507097" w:rsidRDefault="00507097" w:rsidP="0071138D">
      <w:pPr>
        <w:tabs>
          <w:tab w:val="left" w:pos="2037"/>
        </w:tabs>
        <w:spacing w:line="360" w:lineRule="auto"/>
        <w:jc w:val="both"/>
        <w:rPr>
          <w:rFonts w:ascii="Arial" w:eastAsia="Arial" w:hAnsi="Arial" w:cs="Arial"/>
          <w:sz w:val="24"/>
          <w:szCs w:val="24"/>
        </w:rPr>
      </w:pPr>
    </w:p>
    <w:p w14:paraId="3B9F12A7" w14:textId="609B5407" w:rsidR="00507097" w:rsidRDefault="00507097" w:rsidP="0071138D">
      <w:pPr>
        <w:tabs>
          <w:tab w:val="left" w:pos="2037"/>
        </w:tabs>
        <w:spacing w:line="360" w:lineRule="auto"/>
        <w:jc w:val="both"/>
        <w:rPr>
          <w:rFonts w:ascii="Arial" w:eastAsia="Arial" w:hAnsi="Arial" w:cs="Arial"/>
          <w:sz w:val="24"/>
          <w:szCs w:val="24"/>
        </w:rPr>
      </w:pPr>
    </w:p>
    <w:p w14:paraId="41F375B2" w14:textId="33F70FBF" w:rsidR="00507097" w:rsidRDefault="00507097" w:rsidP="0071138D">
      <w:pPr>
        <w:tabs>
          <w:tab w:val="left" w:pos="2037"/>
        </w:tabs>
        <w:spacing w:line="360" w:lineRule="auto"/>
        <w:jc w:val="both"/>
        <w:rPr>
          <w:rFonts w:ascii="Arial" w:eastAsia="Arial" w:hAnsi="Arial" w:cs="Arial"/>
          <w:sz w:val="24"/>
          <w:szCs w:val="24"/>
        </w:rPr>
      </w:pPr>
    </w:p>
    <w:p w14:paraId="2823E350" w14:textId="03D42E23" w:rsidR="00507097" w:rsidRDefault="00507097" w:rsidP="0071138D">
      <w:pPr>
        <w:tabs>
          <w:tab w:val="left" w:pos="2037"/>
        </w:tabs>
        <w:spacing w:line="360" w:lineRule="auto"/>
        <w:jc w:val="both"/>
        <w:rPr>
          <w:rFonts w:ascii="Arial" w:eastAsia="Arial" w:hAnsi="Arial" w:cs="Arial"/>
          <w:sz w:val="24"/>
          <w:szCs w:val="24"/>
        </w:rPr>
      </w:pPr>
    </w:p>
    <w:p w14:paraId="7DFA9F6C" w14:textId="12C2E09B" w:rsidR="00507097" w:rsidRDefault="00507097" w:rsidP="0071138D">
      <w:pPr>
        <w:tabs>
          <w:tab w:val="left" w:pos="2037"/>
        </w:tabs>
        <w:spacing w:line="360" w:lineRule="auto"/>
        <w:jc w:val="both"/>
        <w:rPr>
          <w:rFonts w:ascii="Arial" w:eastAsia="Arial" w:hAnsi="Arial" w:cs="Arial"/>
          <w:sz w:val="24"/>
          <w:szCs w:val="24"/>
        </w:rPr>
      </w:pPr>
    </w:p>
    <w:p w14:paraId="592F6336" w14:textId="09FE04B5" w:rsidR="00507097" w:rsidRDefault="00507097" w:rsidP="0071138D">
      <w:pPr>
        <w:tabs>
          <w:tab w:val="left" w:pos="2037"/>
        </w:tabs>
        <w:spacing w:line="360" w:lineRule="auto"/>
        <w:jc w:val="both"/>
        <w:rPr>
          <w:rFonts w:ascii="Arial" w:eastAsia="Arial" w:hAnsi="Arial" w:cs="Arial"/>
          <w:sz w:val="24"/>
          <w:szCs w:val="24"/>
        </w:rPr>
      </w:pPr>
    </w:p>
    <w:p w14:paraId="15A41BA9" w14:textId="752C4508" w:rsidR="0018133A" w:rsidRDefault="0018133A" w:rsidP="0071138D">
      <w:pPr>
        <w:tabs>
          <w:tab w:val="left" w:pos="2037"/>
        </w:tabs>
        <w:spacing w:line="360" w:lineRule="auto"/>
        <w:jc w:val="both"/>
        <w:rPr>
          <w:rFonts w:ascii="Arial" w:eastAsia="Arial" w:hAnsi="Arial" w:cs="Arial"/>
          <w:sz w:val="24"/>
          <w:szCs w:val="24"/>
        </w:rPr>
      </w:pPr>
    </w:p>
    <w:sdt>
      <w:sdtPr>
        <w:rPr>
          <w:rFonts w:asciiTheme="minorHAnsi" w:eastAsiaTheme="minorEastAsia" w:hAnsiTheme="minorHAnsi" w:cstheme="minorBidi"/>
          <w:color w:val="auto"/>
          <w:sz w:val="22"/>
          <w:szCs w:val="22"/>
          <w:lang w:val="en-GB" w:eastAsia="en-GB"/>
        </w:rPr>
        <w:id w:val="-119378115"/>
        <w:docPartObj>
          <w:docPartGallery w:val="Bibliographies"/>
        </w:docPartObj>
      </w:sdtPr>
      <w:sdtEndPr/>
      <w:sdtContent>
        <w:p w14:paraId="174911AD" w14:textId="730E08BB" w:rsidR="0018133A" w:rsidRDefault="0018133A">
          <w:pPr>
            <w:pStyle w:val="Heading1"/>
          </w:pPr>
          <w:r>
            <w:t>Bibliography</w:t>
          </w:r>
        </w:p>
        <w:sdt>
          <w:sdtPr>
            <w:id w:val="111145805"/>
            <w:bibliography/>
          </w:sdtPr>
          <w:sdtEndPr/>
          <w:sdtContent>
            <w:p w14:paraId="62991A4B" w14:textId="6B1178E7" w:rsidR="0018133A" w:rsidRDefault="0018133A" w:rsidP="0018133A">
              <w:pPr>
                <w:pStyle w:val="Bibliography"/>
                <w:rPr>
                  <w:noProof/>
                  <w:sz w:val="24"/>
                  <w:szCs w:val="24"/>
                  <w:lang w:val="en-US"/>
                </w:rPr>
              </w:pPr>
              <w:r>
                <w:fldChar w:fldCharType="begin"/>
              </w:r>
              <w:r>
                <w:instrText xml:space="preserve"> BIBLIOGRAPHY </w:instrText>
              </w:r>
              <w:r>
                <w:fldChar w:fldCharType="separate"/>
              </w:r>
              <w:r>
                <w:rPr>
                  <w:noProof/>
                  <w:lang w:val="en-US"/>
                </w:rPr>
                <w:t xml:space="preserve">Alexandrino, J. 2014. </w:t>
              </w:r>
              <w:r>
                <w:rPr>
                  <w:i/>
                  <w:iCs/>
                  <w:noProof/>
                  <w:lang w:val="en-US"/>
                </w:rPr>
                <w:t xml:space="preserve">Its time to focus on restructuring because expansion went wrong, </w:t>
              </w:r>
              <w:r>
                <w:rPr>
                  <w:noProof/>
                  <w:lang w:val="en-US"/>
                </w:rPr>
                <w:t>Lisbon: Nova.</w:t>
              </w:r>
            </w:p>
            <w:p w14:paraId="26929DFE" w14:textId="6EE3A0B4" w:rsidR="0018133A" w:rsidRDefault="0018133A" w:rsidP="0018133A">
              <w:pPr>
                <w:pStyle w:val="Bibliography"/>
                <w:rPr>
                  <w:noProof/>
                  <w:lang w:val="en-US"/>
                </w:rPr>
              </w:pPr>
              <w:r>
                <w:rPr>
                  <w:noProof/>
                  <w:lang w:val="en-US"/>
                </w:rPr>
                <w:t xml:space="preserve">Ali, M. and Miller, L. 2017. ERP system implmentation in large enterprises- a systematic literature review. </w:t>
              </w:r>
              <w:r>
                <w:rPr>
                  <w:i/>
                  <w:iCs/>
                  <w:noProof/>
                  <w:lang w:val="en-US"/>
                </w:rPr>
                <w:t xml:space="preserve">Journal of Enterprise Information Management, </w:t>
              </w:r>
              <w:r>
                <w:rPr>
                  <w:noProof/>
                  <w:lang w:val="en-US"/>
                </w:rPr>
                <w:t>30(4), pp. 666-692.</w:t>
              </w:r>
            </w:p>
            <w:p w14:paraId="61C3DE95" w14:textId="3B273A9A" w:rsidR="0018133A" w:rsidRDefault="0018133A" w:rsidP="0018133A">
              <w:pPr>
                <w:pStyle w:val="Bibliography"/>
                <w:rPr>
                  <w:noProof/>
                  <w:lang w:val="en-US"/>
                </w:rPr>
              </w:pPr>
              <w:r>
                <w:rPr>
                  <w:noProof/>
                  <w:lang w:val="en-US"/>
                </w:rPr>
                <w:t xml:space="preserve">Andersson, A. 2016. Communication barriers in an interorganizational ERP-project. </w:t>
              </w:r>
              <w:r>
                <w:rPr>
                  <w:i/>
                  <w:iCs/>
                  <w:noProof/>
                  <w:lang w:val="en-US"/>
                </w:rPr>
                <w:t xml:space="preserve">International Journal of Managing Projects in Business;, </w:t>
              </w:r>
              <w:r>
                <w:rPr>
                  <w:noProof/>
                  <w:lang w:val="en-US"/>
                </w:rPr>
                <w:t>9(1), pp. 214-233.</w:t>
              </w:r>
            </w:p>
            <w:p w14:paraId="323ED4A5" w14:textId="35AFA75B" w:rsidR="0018133A" w:rsidRDefault="0018133A" w:rsidP="0018133A">
              <w:pPr>
                <w:pStyle w:val="Bibliography"/>
                <w:rPr>
                  <w:noProof/>
                  <w:lang w:val="en-US"/>
                </w:rPr>
              </w:pPr>
              <w:r>
                <w:rPr>
                  <w:noProof/>
                  <w:lang w:val="en-US"/>
                </w:rPr>
                <w:t>Barwise, T.</w:t>
              </w:r>
              <w:r w:rsidR="00E16551">
                <w:rPr>
                  <w:noProof/>
                  <w:lang w:val="en-US"/>
                </w:rPr>
                <w:t xml:space="preserve"> B</w:t>
              </w:r>
              <w:r w:rsidR="00E37DB3">
                <w:rPr>
                  <w:noProof/>
                  <w:lang w:val="en-US"/>
                </w:rPr>
                <w:t xml:space="preserve">arwise, P. and Meehan, </w:t>
              </w:r>
              <w:r w:rsidR="001955DF">
                <w:rPr>
                  <w:noProof/>
                  <w:lang w:val="en-US"/>
                </w:rPr>
                <w:t>S</w:t>
              </w:r>
              <w:r w:rsidR="004D26C1">
                <w:rPr>
                  <w:noProof/>
                  <w:lang w:val="en-US"/>
                </w:rPr>
                <w:t>.</w:t>
              </w:r>
              <w:r>
                <w:rPr>
                  <w:noProof/>
                  <w:lang w:val="en-US"/>
                </w:rPr>
                <w:t xml:space="preserve"> 2004. </w:t>
              </w:r>
              <w:r>
                <w:rPr>
                  <w:i/>
                  <w:iCs/>
                  <w:noProof/>
                  <w:lang w:val="en-US"/>
                </w:rPr>
                <w:t xml:space="preserve">Simply Better: Winning and Keeping Customers by Delivering what Matters Most. </w:t>
              </w:r>
              <w:r>
                <w:rPr>
                  <w:noProof/>
                  <w:lang w:val="en-US"/>
                </w:rPr>
                <w:t>1st ed. Massachusetts: Harvard Business School.</w:t>
              </w:r>
            </w:p>
            <w:p w14:paraId="2F70819A" w14:textId="2EB421FB" w:rsidR="0018133A" w:rsidRDefault="0018133A" w:rsidP="0018133A">
              <w:pPr>
                <w:pStyle w:val="Bibliography"/>
                <w:rPr>
                  <w:noProof/>
                  <w:lang w:val="en-US"/>
                </w:rPr>
              </w:pPr>
              <w:r>
                <w:rPr>
                  <w:noProof/>
                  <w:lang w:val="en-US"/>
                </w:rPr>
                <w:t xml:space="preserve">Caldwell, A. 2020. </w:t>
              </w:r>
              <w:r>
                <w:rPr>
                  <w:i/>
                  <w:iCs/>
                  <w:noProof/>
                  <w:lang w:val="en-US"/>
                </w:rPr>
                <w:t xml:space="preserve">7 Key Implementation Challenges and Risks. </w:t>
              </w:r>
              <w:r>
                <w:rPr>
                  <w:noProof/>
                  <w:lang w:val="en-US"/>
                </w:rPr>
                <w:t xml:space="preserve">[Online] </w:t>
              </w:r>
              <w:r>
                <w:rPr>
                  <w:noProof/>
                  <w:lang w:val="en-US"/>
                </w:rPr>
                <w:br/>
                <w:t xml:space="preserve">Available at: </w:t>
              </w:r>
              <w:r>
                <w:rPr>
                  <w:noProof/>
                  <w:u w:val="single"/>
                  <w:lang w:val="en-US"/>
                </w:rPr>
                <w:t>https://www.netsuitte.com</w:t>
              </w:r>
              <w:r>
                <w:rPr>
                  <w:noProof/>
                  <w:lang w:val="en-US"/>
                </w:rPr>
                <w:br/>
                <w:t>[Accessed 28 10 2021].</w:t>
              </w:r>
            </w:p>
            <w:p w14:paraId="0A28CB9D" w14:textId="4F885E71" w:rsidR="0018133A" w:rsidRDefault="0018133A" w:rsidP="0018133A">
              <w:pPr>
                <w:pStyle w:val="Bibliography"/>
                <w:rPr>
                  <w:noProof/>
                  <w:lang w:val="en-US"/>
                </w:rPr>
              </w:pPr>
              <w:r>
                <w:rPr>
                  <w:noProof/>
                  <w:lang w:val="en-US"/>
                </w:rPr>
                <w:t>Carlos, F.</w:t>
              </w:r>
              <w:r w:rsidR="004D26C1">
                <w:rPr>
                  <w:noProof/>
                  <w:lang w:val="en-US"/>
                </w:rPr>
                <w:t xml:space="preserve"> and </w:t>
              </w:r>
              <w:r w:rsidR="00591B52">
                <w:rPr>
                  <w:noProof/>
                  <w:lang w:val="en-US"/>
                </w:rPr>
                <w:t>Salim, R.</w:t>
              </w:r>
              <w:r>
                <w:rPr>
                  <w:noProof/>
                  <w:lang w:val="en-US"/>
                </w:rPr>
                <w:t xml:space="preserve"> 2008. ‘Success Factors for the Global Implementation of ERP/HRMS Software'. In: </w:t>
              </w:r>
              <w:r>
                <w:rPr>
                  <w:i/>
                  <w:iCs/>
                  <w:noProof/>
                  <w:lang w:val="en-US"/>
                </w:rPr>
                <w:t xml:space="preserve">in Enterprise Resource Planning for Global Economies: Managerial Issues and Challenges.. </w:t>
              </w:r>
              <w:r>
                <w:rPr>
                  <w:noProof/>
                  <w:lang w:val="en-US"/>
                </w:rPr>
                <w:t>Pennsylvania: IGI Global, pp. 289-307.</w:t>
              </w:r>
            </w:p>
            <w:p w14:paraId="5A17F144" w14:textId="3D9C0119" w:rsidR="0018133A" w:rsidRDefault="0018133A" w:rsidP="0018133A">
              <w:pPr>
                <w:pStyle w:val="Bibliography"/>
                <w:rPr>
                  <w:noProof/>
                  <w:lang w:val="en-US"/>
                </w:rPr>
              </w:pPr>
              <w:r>
                <w:rPr>
                  <w:noProof/>
                  <w:lang w:val="en-US"/>
                </w:rPr>
                <w:t xml:space="preserve">Elmonem, </w:t>
              </w:r>
              <w:r w:rsidR="002B7832">
                <w:rPr>
                  <w:noProof/>
                  <w:lang w:val="en-US"/>
                </w:rPr>
                <w:t>M. Nasr, E. and M</w:t>
              </w:r>
              <w:r w:rsidR="00262EE6">
                <w:rPr>
                  <w:noProof/>
                  <w:lang w:val="en-US"/>
                </w:rPr>
                <w:t>ervat, G.</w:t>
              </w:r>
              <w:r>
                <w:rPr>
                  <w:noProof/>
                  <w:lang w:val="en-US"/>
                </w:rPr>
                <w:t xml:space="preserve"> 2016. Benefits and challenges of cloud ERP systems - A systematic literature review. </w:t>
              </w:r>
              <w:r>
                <w:rPr>
                  <w:i/>
                  <w:iCs/>
                  <w:noProof/>
                  <w:lang w:val="en-US"/>
                </w:rPr>
                <w:t xml:space="preserve">Future Computing and Informatics Journal, </w:t>
              </w:r>
              <w:r>
                <w:rPr>
                  <w:noProof/>
                  <w:lang w:val="en-US"/>
                </w:rPr>
                <w:t>1(1-2), pp. 1-9.</w:t>
              </w:r>
            </w:p>
            <w:p w14:paraId="638FB67C" w14:textId="6080F012" w:rsidR="0018133A" w:rsidRDefault="0018133A" w:rsidP="0018133A">
              <w:pPr>
                <w:pStyle w:val="Bibliography"/>
                <w:rPr>
                  <w:noProof/>
                  <w:lang w:val="en-US"/>
                </w:rPr>
              </w:pPr>
              <w:r>
                <w:rPr>
                  <w:noProof/>
                  <w:lang w:val="en-US"/>
                </w:rPr>
                <w:t>Fernandez, D.</w:t>
              </w:r>
              <w:r w:rsidR="00262EE6">
                <w:rPr>
                  <w:noProof/>
                  <w:lang w:val="en-US"/>
                </w:rPr>
                <w:t xml:space="preserve"> </w:t>
              </w:r>
              <w:r w:rsidR="001220F6">
                <w:rPr>
                  <w:noProof/>
                  <w:lang w:val="en-US"/>
                </w:rPr>
                <w:t xml:space="preserve">Zaino, Z. </w:t>
              </w:r>
              <w:r w:rsidR="000B6745">
                <w:rPr>
                  <w:noProof/>
                  <w:lang w:val="en-US"/>
                </w:rPr>
                <w:t xml:space="preserve">and </w:t>
              </w:r>
              <w:r w:rsidR="001220F6">
                <w:rPr>
                  <w:noProof/>
                  <w:lang w:val="en-US"/>
                </w:rPr>
                <w:t>A</w:t>
              </w:r>
              <w:r w:rsidR="007C6570">
                <w:rPr>
                  <w:noProof/>
                  <w:lang w:val="en-US"/>
                </w:rPr>
                <w:t>hmad, H.</w:t>
              </w:r>
              <w:r>
                <w:rPr>
                  <w:noProof/>
                  <w:lang w:val="en-US"/>
                </w:rPr>
                <w:t xml:space="preserve"> 2018. An Invertigation of Challenges in Enterprise Resource Planning (ERP) Implementation The Case of Public Sector in Malaysia. </w:t>
              </w:r>
              <w:r>
                <w:rPr>
                  <w:i/>
                  <w:iCs/>
                  <w:noProof/>
                  <w:lang w:val="en-US"/>
                </w:rPr>
                <w:t xml:space="preserve">International Journal of Supply Chain Management, </w:t>
              </w:r>
              <w:r>
                <w:rPr>
                  <w:noProof/>
                  <w:lang w:val="en-US"/>
                </w:rPr>
                <w:t>7(3), pp. 113-117.</w:t>
              </w:r>
            </w:p>
            <w:p w14:paraId="1B58ABC2" w14:textId="10F6E73B" w:rsidR="0018133A" w:rsidRDefault="0018133A" w:rsidP="0018133A">
              <w:pPr>
                <w:pStyle w:val="Bibliography"/>
                <w:rPr>
                  <w:noProof/>
                  <w:lang w:val="en-US"/>
                </w:rPr>
              </w:pPr>
              <w:r>
                <w:rPr>
                  <w:noProof/>
                  <w:lang w:val="en-US"/>
                </w:rPr>
                <w:t xml:space="preserve">Ghosh, S. 2002. Challenges on a global implementation of ERP software. </w:t>
              </w:r>
              <w:r>
                <w:rPr>
                  <w:i/>
                  <w:iCs/>
                  <w:noProof/>
                  <w:lang w:val="en-US"/>
                </w:rPr>
                <w:t xml:space="preserve">IEEE International Engineering Management Conference, </w:t>
              </w:r>
              <w:r>
                <w:rPr>
                  <w:noProof/>
                  <w:lang w:val="en-US"/>
                </w:rPr>
                <w:t>1(1), pp. 101-106.</w:t>
              </w:r>
            </w:p>
            <w:p w14:paraId="33C1FCDB" w14:textId="4D86BDE0" w:rsidR="0018133A" w:rsidRDefault="0018133A" w:rsidP="0018133A">
              <w:pPr>
                <w:pStyle w:val="Bibliography"/>
                <w:rPr>
                  <w:noProof/>
                  <w:lang w:val="en-US"/>
                </w:rPr>
              </w:pPr>
              <w:r>
                <w:rPr>
                  <w:noProof/>
                  <w:lang w:val="en-US"/>
                </w:rPr>
                <w:t>Laudon, K. a</w:t>
              </w:r>
              <w:r w:rsidR="003D689B">
                <w:rPr>
                  <w:noProof/>
                  <w:lang w:val="en-US"/>
                </w:rPr>
                <w:t>nd Laudon, J.</w:t>
              </w:r>
              <w:r>
                <w:rPr>
                  <w:noProof/>
                  <w:lang w:val="en-US"/>
                </w:rPr>
                <w:t xml:space="preserve"> 2019. </w:t>
              </w:r>
              <w:r>
                <w:rPr>
                  <w:i/>
                  <w:iCs/>
                  <w:noProof/>
                  <w:lang w:val="en-US"/>
                </w:rPr>
                <w:t xml:space="preserve">Management Information Systems Managing The Digital Firm EBook, Global Edition. </w:t>
              </w:r>
              <w:r>
                <w:rPr>
                  <w:noProof/>
                  <w:lang w:val="en-US"/>
                </w:rPr>
                <w:t>16th ed. London: Pearson Education, Limited.</w:t>
              </w:r>
            </w:p>
            <w:p w14:paraId="340E2D0F" w14:textId="77777777" w:rsidR="0018133A" w:rsidRDefault="0018133A" w:rsidP="0018133A">
              <w:pPr>
                <w:pStyle w:val="Bibliography"/>
                <w:rPr>
                  <w:noProof/>
                  <w:lang w:val="en-US"/>
                </w:rPr>
              </w:pPr>
              <w:r>
                <w:rPr>
                  <w:noProof/>
                  <w:lang w:val="en-US"/>
                </w:rPr>
                <w:t xml:space="preserve">Lau, L., 2003. </w:t>
              </w:r>
              <w:r>
                <w:rPr>
                  <w:i/>
                  <w:iCs/>
                  <w:noProof/>
                  <w:lang w:val="en-US"/>
                </w:rPr>
                <w:t xml:space="preserve">Developing a successful implementation plan for ERP issues and chanllenges , </w:t>
              </w:r>
              <w:r>
                <w:rPr>
                  <w:noProof/>
                  <w:lang w:val="en-US"/>
                </w:rPr>
                <w:t>Virginia: Longwood University.</w:t>
              </w:r>
            </w:p>
            <w:p w14:paraId="1EE36793" w14:textId="369AD9E2" w:rsidR="0018133A" w:rsidRDefault="0018133A" w:rsidP="0018133A">
              <w:pPr>
                <w:pStyle w:val="Bibliography"/>
                <w:rPr>
                  <w:noProof/>
                  <w:lang w:val="en-US"/>
                </w:rPr>
              </w:pPr>
              <w:r>
                <w:rPr>
                  <w:noProof/>
                  <w:lang w:val="en-US"/>
                </w:rPr>
                <w:t xml:space="preserve">Malins, G. </w:t>
              </w:r>
              <w:r w:rsidR="00D5797C">
                <w:rPr>
                  <w:noProof/>
                  <w:lang w:val="en-US"/>
                </w:rPr>
                <w:t>and</w:t>
              </w:r>
              <w:r>
                <w:rPr>
                  <w:noProof/>
                  <w:lang w:val="en-US"/>
                </w:rPr>
                <w:t xml:space="preserve"> Joanisse, M. 2012. Expectation and reality in ERP implementation: consultant and solution provider perspective. </w:t>
              </w:r>
              <w:r>
                <w:rPr>
                  <w:i/>
                  <w:iCs/>
                  <w:noProof/>
                  <w:lang w:val="en-US"/>
                </w:rPr>
                <w:t xml:space="preserve">Neuropsychologia, </w:t>
              </w:r>
              <w:r>
                <w:rPr>
                  <w:noProof/>
                  <w:lang w:val="en-US"/>
                </w:rPr>
                <w:t>50(8), pp. 2032-2043.</w:t>
              </w:r>
            </w:p>
            <w:p w14:paraId="1509450D" w14:textId="7D502B11" w:rsidR="0018133A" w:rsidRDefault="0018133A" w:rsidP="0018133A">
              <w:pPr>
                <w:pStyle w:val="Bibliography"/>
                <w:rPr>
                  <w:noProof/>
                  <w:lang w:val="en-US"/>
                </w:rPr>
              </w:pPr>
              <w:r>
                <w:rPr>
                  <w:noProof/>
                  <w:lang w:val="en-US"/>
                </w:rPr>
                <w:t>Marder, M. e</w:t>
              </w:r>
              <w:r w:rsidR="00851B4C">
                <w:rPr>
                  <w:noProof/>
                  <w:lang w:val="en-US"/>
                </w:rPr>
                <w:t>t al</w:t>
              </w:r>
              <w:r w:rsidR="00F55B34">
                <w:rPr>
                  <w:noProof/>
                  <w:lang w:val="en-US"/>
                </w:rPr>
                <w:t xml:space="preserve">. </w:t>
              </w:r>
              <w:r>
                <w:rPr>
                  <w:noProof/>
                  <w:lang w:val="en-US"/>
                </w:rPr>
                <w:t xml:space="preserve"> 2015. Using image analytics to monitor retail store shelves. </w:t>
              </w:r>
              <w:r>
                <w:rPr>
                  <w:i/>
                  <w:iCs/>
                  <w:noProof/>
                  <w:lang w:val="en-US"/>
                </w:rPr>
                <w:t xml:space="preserve">IBM Journal of Research and Develpoment 59, </w:t>
              </w:r>
              <w:r>
                <w:rPr>
                  <w:noProof/>
                  <w:lang w:val="en-US"/>
                </w:rPr>
                <w:t>59(2/3), pp. 3:1-3:11.</w:t>
              </w:r>
            </w:p>
            <w:p w14:paraId="1FAAC49D" w14:textId="3E8CB6BB" w:rsidR="0018133A" w:rsidRDefault="0018133A" w:rsidP="0018133A">
              <w:pPr>
                <w:pStyle w:val="Bibliography"/>
                <w:rPr>
                  <w:noProof/>
                  <w:lang w:val="en-US"/>
                </w:rPr>
              </w:pPr>
              <w:r>
                <w:rPr>
                  <w:noProof/>
                  <w:lang w:val="en-US"/>
                </w:rPr>
                <w:t xml:space="preserve">Newman, R. 1975. The use of computers in supermarkets groups: A close look at the Sainbury and Tesco system. </w:t>
              </w:r>
              <w:r>
                <w:rPr>
                  <w:i/>
                  <w:iCs/>
                  <w:noProof/>
                  <w:lang w:val="en-US"/>
                </w:rPr>
                <w:t xml:space="preserve">Retail ans Distribution Management., </w:t>
              </w:r>
              <w:r>
                <w:rPr>
                  <w:noProof/>
                  <w:lang w:val="en-US"/>
                </w:rPr>
                <w:t>3(6), pp. 12-16.</w:t>
              </w:r>
            </w:p>
            <w:p w14:paraId="75457A0C" w14:textId="0018A754" w:rsidR="0018133A" w:rsidRDefault="0018133A" w:rsidP="0018133A">
              <w:pPr>
                <w:pStyle w:val="Bibliography"/>
                <w:rPr>
                  <w:noProof/>
                  <w:lang w:val="en-US"/>
                </w:rPr>
              </w:pPr>
              <w:r>
                <w:rPr>
                  <w:noProof/>
                  <w:lang w:val="en-US"/>
                </w:rPr>
                <w:t>Pan, S.</w:t>
              </w:r>
              <w:r w:rsidR="000B1732">
                <w:rPr>
                  <w:noProof/>
                  <w:lang w:val="en-US"/>
                </w:rPr>
                <w:t xml:space="preserve"> et al.</w:t>
              </w:r>
              <w:r>
                <w:rPr>
                  <w:noProof/>
                  <w:lang w:val="en-US"/>
                </w:rPr>
                <w:t xml:space="preserve"> 2006. Journal of the American Society for information Science and Technology. </w:t>
              </w:r>
              <w:r>
                <w:rPr>
                  <w:i/>
                  <w:iCs/>
                  <w:noProof/>
                  <w:lang w:val="en-US"/>
                </w:rPr>
                <w:t xml:space="preserve">Overcoming knowledge management challenges during ERP implementation: The need to integrate and share different types of knowledge, </w:t>
              </w:r>
              <w:r>
                <w:rPr>
                  <w:noProof/>
                  <w:lang w:val="en-US"/>
                </w:rPr>
                <w:t>58(3), pp. 404-419.</w:t>
              </w:r>
            </w:p>
            <w:p w14:paraId="05681559" w14:textId="2A9C1F72" w:rsidR="0018133A" w:rsidRDefault="0018133A" w:rsidP="0018133A">
              <w:pPr>
                <w:pStyle w:val="Bibliography"/>
                <w:rPr>
                  <w:noProof/>
                  <w:lang w:val="en-US"/>
                </w:rPr>
              </w:pPr>
              <w:r>
                <w:rPr>
                  <w:noProof/>
                  <w:lang w:val="en-US"/>
                </w:rPr>
                <w:t>Ranjan, S.</w:t>
              </w:r>
              <w:r w:rsidR="00840A9A">
                <w:rPr>
                  <w:noProof/>
                  <w:lang w:val="en-US"/>
                </w:rPr>
                <w:t xml:space="preserve"> Jha, V.K. and Pal, P.</w:t>
              </w:r>
              <w:r>
                <w:rPr>
                  <w:noProof/>
                  <w:lang w:val="en-US"/>
                </w:rPr>
                <w:t xml:space="preserve"> 2016. Literature review on ERP implentation challenges. </w:t>
              </w:r>
              <w:r>
                <w:rPr>
                  <w:i/>
                  <w:iCs/>
                  <w:noProof/>
                  <w:lang w:val="en-US"/>
                </w:rPr>
                <w:t xml:space="preserve">Int. J. Business Information Systems, </w:t>
              </w:r>
              <w:r>
                <w:rPr>
                  <w:noProof/>
                  <w:lang w:val="en-US"/>
                </w:rPr>
                <w:t>21(3), pp. 388-402.</w:t>
              </w:r>
            </w:p>
            <w:p w14:paraId="0507BBE5" w14:textId="426F2DC2" w:rsidR="0018133A" w:rsidRDefault="0018133A" w:rsidP="0018133A">
              <w:pPr>
                <w:pStyle w:val="Bibliography"/>
                <w:rPr>
                  <w:noProof/>
                  <w:lang w:val="en-US"/>
                </w:rPr>
              </w:pPr>
              <w:r>
                <w:rPr>
                  <w:noProof/>
                  <w:lang w:val="en-US"/>
                </w:rPr>
                <w:t xml:space="preserve">Sanchez, R. 2003. </w:t>
              </w:r>
              <w:r>
                <w:rPr>
                  <w:i/>
                  <w:iCs/>
                  <w:noProof/>
                  <w:lang w:val="en-US"/>
                </w:rPr>
                <w:t xml:space="preserve">Knowledge Management and Organizational Competence. </w:t>
              </w:r>
              <w:r>
                <w:rPr>
                  <w:noProof/>
                  <w:lang w:val="en-US"/>
                </w:rPr>
                <w:t>1st ed. Oxford: Oxford University Press.</w:t>
              </w:r>
            </w:p>
            <w:p w14:paraId="14BFFB63" w14:textId="3E3B410C" w:rsidR="0018133A" w:rsidRDefault="0018133A" w:rsidP="0018133A">
              <w:pPr>
                <w:pStyle w:val="Bibliography"/>
                <w:rPr>
                  <w:noProof/>
                  <w:lang w:val="en-US"/>
                </w:rPr>
              </w:pPr>
              <w:r>
                <w:rPr>
                  <w:noProof/>
                  <w:lang w:val="en-US"/>
                </w:rPr>
                <w:lastRenderedPageBreak/>
                <w:t xml:space="preserve">Seo, G. 2013. </w:t>
              </w:r>
              <w:r>
                <w:rPr>
                  <w:i/>
                  <w:iCs/>
                  <w:noProof/>
                  <w:lang w:val="en-US"/>
                </w:rPr>
                <w:t xml:space="preserve">Challenges in Implementing Enterprise Resource Planning (ERP) systems in Large Organisations:, </w:t>
              </w:r>
              <w:r>
                <w:rPr>
                  <w:noProof/>
                  <w:lang w:val="en-US"/>
                </w:rPr>
                <w:t>Massachusetts: Massachusetts Institute of Technology.</w:t>
              </w:r>
            </w:p>
            <w:p w14:paraId="241BCB79" w14:textId="1DF83B22" w:rsidR="0018133A" w:rsidRDefault="0018133A" w:rsidP="0018133A">
              <w:pPr>
                <w:pStyle w:val="Bibliography"/>
                <w:rPr>
                  <w:noProof/>
                  <w:lang w:val="en-US"/>
                </w:rPr>
              </w:pPr>
              <w:r>
                <w:rPr>
                  <w:noProof/>
                  <w:lang w:val="en-US"/>
                </w:rPr>
                <w:t>Sheu, C.</w:t>
              </w:r>
              <w:r w:rsidR="00C959B5">
                <w:rPr>
                  <w:noProof/>
                  <w:lang w:val="en-US"/>
                </w:rPr>
                <w:t xml:space="preserve"> </w:t>
              </w:r>
              <w:r w:rsidR="00444189">
                <w:rPr>
                  <w:noProof/>
                  <w:lang w:val="en-US"/>
                </w:rPr>
                <w:t>Chae, B. and Yang,</w:t>
              </w:r>
              <w:r w:rsidR="00A44464">
                <w:rPr>
                  <w:noProof/>
                  <w:lang w:val="en-US"/>
                </w:rPr>
                <w:t xml:space="preserve"> C.L.</w:t>
              </w:r>
              <w:r>
                <w:rPr>
                  <w:noProof/>
                  <w:lang w:val="en-US"/>
                </w:rPr>
                <w:t xml:space="preserve"> 2004. Omega The International Journal of Management Science. </w:t>
              </w:r>
              <w:r>
                <w:rPr>
                  <w:i/>
                  <w:iCs/>
                  <w:noProof/>
                  <w:lang w:val="en-US"/>
                </w:rPr>
                <w:t xml:space="preserve">National differences and ERP implementation: issues and challenges, </w:t>
              </w:r>
              <w:r>
                <w:rPr>
                  <w:noProof/>
                  <w:lang w:val="en-US"/>
                </w:rPr>
                <w:t>32(5), pp. 361-371.</w:t>
              </w:r>
            </w:p>
            <w:p w14:paraId="5959B7DF" w14:textId="334C32B4" w:rsidR="0018133A" w:rsidRDefault="0018133A" w:rsidP="0018133A">
              <w:pPr>
                <w:pStyle w:val="Bibliography"/>
                <w:rPr>
                  <w:noProof/>
                  <w:lang w:val="en-US"/>
                </w:rPr>
              </w:pPr>
              <w:r>
                <w:rPr>
                  <w:noProof/>
                  <w:lang w:val="en-US"/>
                </w:rPr>
                <w:t xml:space="preserve">Sleight, P. 2001. Best Practice. </w:t>
              </w:r>
              <w:r>
                <w:rPr>
                  <w:i/>
                  <w:iCs/>
                  <w:noProof/>
                  <w:lang w:val="en-US"/>
                </w:rPr>
                <w:t xml:space="preserve">Tesco.com, </w:t>
              </w:r>
              <w:r>
                <w:rPr>
                  <w:noProof/>
                  <w:lang w:val="en-US"/>
                </w:rPr>
                <w:t>2(4), pp. 373-383.</w:t>
              </w:r>
            </w:p>
            <w:p w14:paraId="61EFDAD3" w14:textId="1815F4FE" w:rsidR="0018133A" w:rsidRDefault="0018133A" w:rsidP="0018133A">
              <w:pPr>
                <w:pStyle w:val="Bibliography"/>
                <w:rPr>
                  <w:noProof/>
                  <w:lang w:val="en-US"/>
                </w:rPr>
              </w:pPr>
              <w:r>
                <w:rPr>
                  <w:noProof/>
                  <w:lang w:val="en-US"/>
                </w:rPr>
                <w:t>Teittinen, H.</w:t>
              </w:r>
              <w:r w:rsidR="002725F0">
                <w:rPr>
                  <w:noProof/>
                  <w:lang w:val="en-US"/>
                </w:rPr>
                <w:t xml:space="preserve"> </w:t>
              </w:r>
              <w:r w:rsidR="00B17EE7">
                <w:rPr>
                  <w:noProof/>
                  <w:lang w:val="en-US"/>
                </w:rPr>
                <w:t>et al</w:t>
              </w:r>
              <w:r w:rsidR="001C3B3B">
                <w:rPr>
                  <w:noProof/>
                  <w:lang w:val="en-US"/>
                </w:rPr>
                <w:t>.</w:t>
              </w:r>
              <w:r>
                <w:rPr>
                  <w:noProof/>
                  <w:lang w:val="en-US"/>
                </w:rPr>
                <w:t xml:space="preserve"> 2013. International Journal of Accounting Information Systems. </w:t>
              </w:r>
              <w:r>
                <w:rPr>
                  <w:i/>
                  <w:iCs/>
                  <w:noProof/>
                  <w:lang w:val="en-US"/>
                </w:rPr>
                <w:t xml:space="preserve">ERP in action-Challenges and benefits for management control in SME context, </w:t>
              </w:r>
              <w:r>
                <w:rPr>
                  <w:noProof/>
                  <w:lang w:val="en-US"/>
                </w:rPr>
                <w:t>14(4), pp. 278-296.</w:t>
              </w:r>
            </w:p>
            <w:p w14:paraId="49AAB14F" w14:textId="2590B782" w:rsidR="0018133A" w:rsidRDefault="0018133A" w:rsidP="0018133A">
              <w:pPr>
                <w:pStyle w:val="Bibliography"/>
                <w:rPr>
                  <w:noProof/>
                  <w:lang w:val="en-US"/>
                </w:rPr>
              </w:pPr>
              <w:r>
                <w:rPr>
                  <w:noProof/>
                  <w:lang w:val="en-US"/>
                </w:rPr>
                <w:t>Turner, J.</w:t>
              </w:r>
              <w:r w:rsidR="00595177">
                <w:rPr>
                  <w:noProof/>
                  <w:lang w:val="en-US"/>
                </w:rPr>
                <w:t xml:space="preserve"> and</w:t>
              </w:r>
              <w:r w:rsidR="004D1FC0">
                <w:rPr>
                  <w:noProof/>
                  <w:lang w:val="en-US"/>
                </w:rPr>
                <w:t xml:space="preserve"> Grant, J.</w:t>
              </w:r>
              <w:r>
                <w:rPr>
                  <w:noProof/>
                  <w:lang w:val="en-US"/>
                </w:rPr>
                <w:t xml:space="preserve"> 2011. Analysis Of Customer DifferentiationBetween The Tesco brand And Manufacturer Brands In The Health And Beauty Product Category. </w:t>
              </w:r>
              <w:r>
                <w:rPr>
                  <w:i/>
                  <w:iCs/>
                  <w:noProof/>
                  <w:lang w:val="en-US"/>
                </w:rPr>
                <w:t xml:space="preserve">Journal of Marketing at Retail, </w:t>
              </w:r>
              <w:r>
                <w:rPr>
                  <w:noProof/>
                  <w:lang w:val="en-US"/>
                </w:rPr>
                <w:t>1(1), pp. 3-13.</w:t>
              </w:r>
            </w:p>
            <w:p w14:paraId="346109AD" w14:textId="3D5D20EC" w:rsidR="0018133A" w:rsidRDefault="0018133A" w:rsidP="0018133A">
              <w:pPr>
                <w:pStyle w:val="Bibliography"/>
                <w:rPr>
                  <w:noProof/>
                  <w:lang w:val="en-US"/>
                </w:rPr>
              </w:pPr>
              <w:r>
                <w:rPr>
                  <w:noProof/>
                  <w:lang w:val="en-US"/>
                </w:rPr>
                <w:t>Venkatraman, S. a</w:t>
              </w:r>
              <w:r w:rsidR="00861B3C">
                <w:rPr>
                  <w:noProof/>
                  <w:lang w:val="en-US"/>
                </w:rPr>
                <w:t>nd Fahd, K</w:t>
              </w:r>
              <w:r w:rsidR="00F91142">
                <w:rPr>
                  <w:noProof/>
                  <w:lang w:val="en-US"/>
                </w:rPr>
                <w:t>.</w:t>
              </w:r>
              <w:r>
                <w:rPr>
                  <w:noProof/>
                  <w:lang w:val="en-US"/>
                </w:rPr>
                <w:t xml:space="preserve"> 2016. Systems. </w:t>
              </w:r>
              <w:r>
                <w:rPr>
                  <w:i/>
                  <w:iCs/>
                  <w:noProof/>
                  <w:lang w:val="en-US"/>
                </w:rPr>
                <w:t xml:space="preserve">Challenges and success Factors of the ERP systems in Australian SMEs, </w:t>
              </w:r>
              <w:r>
                <w:rPr>
                  <w:noProof/>
                  <w:lang w:val="en-US"/>
                </w:rPr>
                <w:t>4(2), pp. 2-18.</w:t>
              </w:r>
            </w:p>
            <w:p w14:paraId="09BD13DC" w14:textId="758B9318" w:rsidR="0018133A" w:rsidRDefault="0018133A" w:rsidP="0018133A">
              <w:pPr>
                <w:pStyle w:val="Bibliography"/>
                <w:rPr>
                  <w:noProof/>
                  <w:lang w:val="en-US"/>
                </w:rPr>
              </w:pPr>
              <w:r>
                <w:rPr>
                  <w:noProof/>
                  <w:lang w:val="en-US"/>
                </w:rPr>
                <w:t>Weng, F. a</w:t>
              </w:r>
              <w:r w:rsidR="00595177">
                <w:rPr>
                  <w:noProof/>
                  <w:lang w:val="en-US"/>
                </w:rPr>
                <w:t>nd Hung, M.C</w:t>
              </w:r>
              <w:r>
                <w:rPr>
                  <w:noProof/>
                  <w:lang w:val="en-US"/>
                </w:rPr>
                <w:t xml:space="preserve">. 2014. Competition and challenge on adopting cloud ERP. </w:t>
              </w:r>
              <w:r>
                <w:rPr>
                  <w:i/>
                  <w:iCs/>
                  <w:noProof/>
                  <w:lang w:val="en-US"/>
                </w:rPr>
                <w:t xml:space="preserve">International Journal of Innovation, Management and Technology, </w:t>
              </w:r>
              <w:r>
                <w:rPr>
                  <w:noProof/>
                  <w:lang w:val="en-US"/>
                </w:rPr>
                <w:t>5(4), p. 309.</w:t>
              </w:r>
            </w:p>
            <w:p w14:paraId="35AF8284" w14:textId="1EB789AF" w:rsidR="0018133A" w:rsidRDefault="0018133A" w:rsidP="0018133A">
              <w:pPr>
                <w:pStyle w:val="Bibliography"/>
                <w:rPr>
                  <w:noProof/>
                  <w:lang w:val="en-US"/>
                </w:rPr>
              </w:pPr>
              <w:r>
                <w:rPr>
                  <w:noProof/>
                  <w:lang w:val="en-US"/>
                </w:rPr>
                <w:t xml:space="preserve">Williamson, H. J. 2004. International Journal of Information Management. </w:t>
              </w:r>
              <w:r>
                <w:rPr>
                  <w:i/>
                  <w:iCs/>
                  <w:noProof/>
                  <w:lang w:val="en-US"/>
                </w:rPr>
                <w:t xml:space="preserve">Information systems development within supply chain management, </w:t>
              </w:r>
              <w:r>
                <w:rPr>
                  <w:noProof/>
                  <w:lang w:val="en-US"/>
                </w:rPr>
                <w:t>24(5), pp. 375-385.</w:t>
              </w:r>
            </w:p>
            <w:p w14:paraId="292EC025" w14:textId="0229D02D" w:rsidR="0018133A" w:rsidRDefault="0018133A" w:rsidP="0018133A">
              <w:pPr>
                <w:pStyle w:val="Bibliography"/>
                <w:rPr>
                  <w:noProof/>
                  <w:lang w:val="en-US"/>
                </w:rPr>
              </w:pPr>
              <w:r>
                <w:rPr>
                  <w:noProof/>
                  <w:lang w:val="en-US"/>
                </w:rPr>
                <w:t xml:space="preserve">Zhao, C. 2021. </w:t>
              </w:r>
              <w:r>
                <w:rPr>
                  <w:i/>
                  <w:iCs/>
                  <w:noProof/>
                  <w:lang w:val="en-US"/>
                </w:rPr>
                <w:t xml:space="preserve">Research on Cost Management of E-commerce Enterprises Based on Value Chain- Taking Suning Tesco as an Example, </w:t>
              </w:r>
              <w:r>
                <w:rPr>
                  <w:noProof/>
                  <w:lang w:val="en-US"/>
                </w:rPr>
                <w:t>China: Francis Academic Press, UK.</w:t>
              </w:r>
            </w:p>
            <w:p w14:paraId="6937D4BD" w14:textId="2B1F83BF" w:rsidR="0018133A" w:rsidRDefault="0018133A" w:rsidP="0018133A">
              <w:r>
                <w:rPr>
                  <w:b/>
                  <w:bCs/>
                  <w:noProof/>
                </w:rPr>
                <w:fldChar w:fldCharType="end"/>
              </w:r>
            </w:p>
          </w:sdtContent>
        </w:sdt>
      </w:sdtContent>
    </w:sdt>
    <w:p w14:paraId="3E6135B9" w14:textId="77777777" w:rsidR="0018133A" w:rsidRPr="0071138D" w:rsidRDefault="0018133A" w:rsidP="0071138D">
      <w:pPr>
        <w:tabs>
          <w:tab w:val="left" w:pos="2037"/>
        </w:tabs>
        <w:spacing w:line="360" w:lineRule="auto"/>
        <w:jc w:val="both"/>
        <w:rPr>
          <w:rFonts w:ascii="Arial" w:eastAsia="Arial" w:hAnsi="Arial" w:cs="Arial"/>
          <w:sz w:val="24"/>
          <w:szCs w:val="24"/>
        </w:rPr>
      </w:pPr>
    </w:p>
    <w:sectPr w:rsidR="0018133A" w:rsidRPr="0071138D" w:rsidSect="00915DCA">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7FA22" w14:textId="77777777" w:rsidR="00735202" w:rsidRDefault="00735202" w:rsidP="003A757C">
      <w:pPr>
        <w:spacing w:after="0" w:line="240" w:lineRule="auto"/>
      </w:pPr>
      <w:r>
        <w:separator/>
      </w:r>
    </w:p>
  </w:endnote>
  <w:endnote w:type="continuationSeparator" w:id="0">
    <w:p w14:paraId="249A0C9B" w14:textId="77777777" w:rsidR="00735202" w:rsidRDefault="00735202" w:rsidP="003A757C">
      <w:pPr>
        <w:spacing w:after="0" w:line="240" w:lineRule="auto"/>
      </w:pPr>
      <w:r>
        <w:continuationSeparator/>
      </w:r>
    </w:p>
  </w:endnote>
  <w:endnote w:type="continuationNotice" w:id="1">
    <w:p w14:paraId="3B6B90B4" w14:textId="77777777" w:rsidR="00735202" w:rsidRDefault="007352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3662620"/>
      <w:docPartObj>
        <w:docPartGallery w:val="Page Numbers (Bottom of Page)"/>
        <w:docPartUnique/>
      </w:docPartObj>
    </w:sdtPr>
    <w:sdtEndPr>
      <w:rPr>
        <w:noProof/>
      </w:rPr>
    </w:sdtEndPr>
    <w:sdtContent>
      <w:p w14:paraId="066532CA" w14:textId="77410EAF" w:rsidR="00915DCA" w:rsidRDefault="00915DCA">
        <w:pPr>
          <w:pStyle w:val="Footer"/>
          <w:jc w:val="center"/>
        </w:pPr>
        <w:r>
          <w:rPr>
            <w:noProof/>
          </w:rPr>
          <mc:AlternateContent>
            <mc:Choice Requires="wps">
              <w:drawing>
                <wp:inline distT="0" distB="0" distL="0" distR="0" wp14:anchorId="5ACF9862" wp14:editId="46BCEF8F">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B75900A"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AS/fVJwIAAFIEAAAOAAAAAAAAAAAAAAAAAC4CAABkcnMvZTJvRG9jLnht&#10;bFBLAQItABQABgAIAAAAIQAi5fz52QAAAAMBAAAPAAAAAAAAAAAAAAAAAIEEAABkcnMvZG93bnJl&#10;di54bWxQSwUGAAAAAAQABADzAAAAhwUAAAAA&#10;" fillcolor="black">
                  <w10:anchorlock/>
                </v:shape>
              </w:pict>
            </mc:Fallback>
          </mc:AlternateContent>
        </w:r>
      </w:p>
      <w:p w14:paraId="735A2F4B" w14:textId="67B3C95E" w:rsidR="00915DCA" w:rsidRDefault="00915D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B614F" w14:textId="404965B5" w:rsidR="00695AF5" w:rsidRDefault="00695AF5" w:rsidP="00695AF5">
    <w:pPr>
      <w:pStyle w:val="Footer"/>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2E7D3" w14:textId="77777777" w:rsidR="00735202" w:rsidRDefault="00735202" w:rsidP="003A757C">
      <w:pPr>
        <w:spacing w:after="0" w:line="240" w:lineRule="auto"/>
      </w:pPr>
      <w:r>
        <w:separator/>
      </w:r>
    </w:p>
  </w:footnote>
  <w:footnote w:type="continuationSeparator" w:id="0">
    <w:p w14:paraId="18216008" w14:textId="77777777" w:rsidR="00735202" w:rsidRDefault="00735202" w:rsidP="003A757C">
      <w:pPr>
        <w:spacing w:after="0" w:line="240" w:lineRule="auto"/>
      </w:pPr>
      <w:r>
        <w:continuationSeparator/>
      </w:r>
    </w:p>
  </w:footnote>
  <w:footnote w:type="continuationNotice" w:id="1">
    <w:p w14:paraId="37127BBF" w14:textId="77777777" w:rsidR="00735202" w:rsidRDefault="007352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E0F1B"/>
    <w:multiLevelType w:val="hybridMultilevel"/>
    <w:tmpl w:val="FFFFFFFF"/>
    <w:lvl w:ilvl="0" w:tplc="6C322314">
      <w:start w:val="1"/>
      <w:numFmt w:val="decimal"/>
      <w:lvlText w:val="%1."/>
      <w:lvlJc w:val="left"/>
      <w:pPr>
        <w:ind w:left="644" w:hanging="360"/>
      </w:pPr>
    </w:lvl>
    <w:lvl w:ilvl="1" w:tplc="02F8271A">
      <w:start w:val="1"/>
      <w:numFmt w:val="lowerLetter"/>
      <w:lvlText w:val="%2."/>
      <w:lvlJc w:val="left"/>
      <w:pPr>
        <w:ind w:left="1364" w:hanging="360"/>
      </w:pPr>
    </w:lvl>
    <w:lvl w:ilvl="2" w:tplc="64B28A68">
      <w:start w:val="1"/>
      <w:numFmt w:val="lowerRoman"/>
      <w:lvlText w:val="%3."/>
      <w:lvlJc w:val="right"/>
      <w:pPr>
        <w:ind w:left="2084" w:hanging="180"/>
      </w:pPr>
    </w:lvl>
    <w:lvl w:ilvl="3" w:tplc="507CFDC4">
      <w:start w:val="1"/>
      <w:numFmt w:val="decimal"/>
      <w:lvlText w:val="%4."/>
      <w:lvlJc w:val="left"/>
      <w:pPr>
        <w:ind w:left="2804" w:hanging="360"/>
      </w:pPr>
    </w:lvl>
    <w:lvl w:ilvl="4" w:tplc="168C62F6">
      <w:start w:val="1"/>
      <w:numFmt w:val="lowerLetter"/>
      <w:lvlText w:val="%5."/>
      <w:lvlJc w:val="left"/>
      <w:pPr>
        <w:ind w:left="3524" w:hanging="360"/>
      </w:pPr>
    </w:lvl>
    <w:lvl w:ilvl="5" w:tplc="D1B82E94">
      <w:start w:val="1"/>
      <w:numFmt w:val="lowerRoman"/>
      <w:lvlText w:val="%6."/>
      <w:lvlJc w:val="right"/>
      <w:pPr>
        <w:ind w:left="4244" w:hanging="180"/>
      </w:pPr>
    </w:lvl>
    <w:lvl w:ilvl="6" w:tplc="5F5CB8AC">
      <w:start w:val="1"/>
      <w:numFmt w:val="decimal"/>
      <w:lvlText w:val="%7."/>
      <w:lvlJc w:val="left"/>
      <w:pPr>
        <w:ind w:left="4964" w:hanging="360"/>
      </w:pPr>
    </w:lvl>
    <w:lvl w:ilvl="7" w:tplc="247AB456">
      <w:start w:val="1"/>
      <w:numFmt w:val="lowerLetter"/>
      <w:lvlText w:val="%8."/>
      <w:lvlJc w:val="left"/>
      <w:pPr>
        <w:ind w:left="5684" w:hanging="360"/>
      </w:pPr>
    </w:lvl>
    <w:lvl w:ilvl="8" w:tplc="C5F87256">
      <w:start w:val="1"/>
      <w:numFmt w:val="lowerRoman"/>
      <w:lvlText w:val="%9."/>
      <w:lvlJc w:val="right"/>
      <w:pPr>
        <w:ind w:left="6404" w:hanging="180"/>
      </w:pPr>
    </w:lvl>
  </w:abstractNum>
  <w:abstractNum w:abstractNumId="1" w15:restartNumberingAfterBreak="0">
    <w:nsid w:val="05E43CC7"/>
    <w:multiLevelType w:val="multilevel"/>
    <w:tmpl w:val="78549CE8"/>
    <w:lvl w:ilvl="0">
      <w:start w:val="1"/>
      <w:numFmt w:val="decimal"/>
      <w:lvlText w:val="%1."/>
      <w:lvlJc w:val="left"/>
      <w:pPr>
        <w:ind w:left="720" w:hanging="360"/>
      </w:pPr>
      <w:rPr>
        <w:rFonts w:hint="default"/>
        <w:color w:val="4472C4" w:themeColor="accent1"/>
      </w:rPr>
    </w:lvl>
    <w:lvl w:ilvl="1">
      <w:start w:val="1"/>
      <w:numFmt w:val="decimal"/>
      <w:isLgl/>
      <w:lvlText w:val="%1.%2."/>
      <w:lvlJc w:val="left"/>
      <w:pPr>
        <w:ind w:left="1080" w:hanging="720"/>
      </w:pPr>
      <w:rPr>
        <w:rFonts w:hint="default"/>
        <w:color w:val="4472C4" w:themeColor="accen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DA66AE5"/>
    <w:multiLevelType w:val="multilevel"/>
    <w:tmpl w:val="78549CE8"/>
    <w:lvl w:ilvl="0">
      <w:start w:val="1"/>
      <w:numFmt w:val="decimal"/>
      <w:lvlText w:val="%1."/>
      <w:lvlJc w:val="left"/>
      <w:pPr>
        <w:ind w:left="720" w:hanging="360"/>
      </w:pPr>
      <w:rPr>
        <w:rFonts w:hint="default"/>
        <w:color w:val="4472C4" w:themeColor="accent1"/>
      </w:rPr>
    </w:lvl>
    <w:lvl w:ilvl="1">
      <w:start w:val="1"/>
      <w:numFmt w:val="decimal"/>
      <w:isLgl/>
      <w:lvlText w:val="%1.%2."/>
      <w:lvlJc w:val="left"/>
      <w:pPr>
        <w:ind w:left="1080" w:hanging="720"/>
      </w:pPr>
      <w:rPr>
        <w:rFonts w:hint="default"/>
        <w:color w:val="4472C4" w:themeColor="accen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D604059"/>
    <w:multiLevelType w:val="hybridMultilevel"/>
    <w:tmpl w:val="8C90F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2F4BEF"/>
    <w:multiLevelType w:val="hybridMultilevel"/>
    <w:tmpl w:val="94E49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155"/>
    <w:rsid w:val="00001522"/>
    <w:rsid w:val="00001D6A"/>
    <w:rsid w:val="00002C3A"/>
    <w:rsid w:val="00002E70"/>
    <w:rsid w:val="00002F02"/>
    <w:rsid w:val="0000476E"/>
    <w:rsid w:val="000051D6"/>
    <w:rsid w:val="00006EAC"/>
    <w:rsid w:val="00010635"/>
    <w:rsid w:val="00011C4F"/>
    <w:rsid w:val="00011D20"/>
    <w:rsid w:val="00011F51"/>
    <w:rsid w:val="000128F2"/>
    <w:rsid w:val="000160D2"/>
    <w:rsid w:val="000168DB"/>
    <w:rsid w:val="00016E3A"/>
    <w:rsid w:val="00020115"/>
    <w:rsid w:val="00021526"/>
    <w:rsid w:val="00022730"/>
    <w:rsid w:val="000238D4"/>
    <w:rsid w:val="00027611"/>
    <w:rsid w:val="000277E7"/>
    <w:rsid w:val="000279B7"/>
    <w:rsid w:val="0003145A"/>
    <w:rsid w:val="00031575"/>
    <w:rsid w:val="00031D22"/>
    <w:rsid w:val="00032DAD"/>
    <w:rsid w:val="000346FD"/>
    <w:rsid w:val="00035FFF"/>
    <w:rsid w:val="00037049"/>
    <w:rsid w:val="00037EA5"/>
    <w:rsid w:val="00040A86"/>
    <w:rsid w:val="00040F9E"/>
    <w:rsid w:val="00041527"/>
    <w:rsid w:val="00041642"/>
    <w:rsid w:val="00044AA2"/>
    <w:rsid w:val="00045AD6"/>
    <w:rsid w:val="0004625D"/>
    <w:rsid w:val="00047C99"/>
    <w:rsid w:val="00050189"/>
    <w:rsid w:val="0005370D"/>
    <w:rsid w:val="00053891"/>
    <w:rsid w:val="00055710"/>
    <w:rsid w:val="00055F0F"/>
    <w:rsid w:val="00057166"/>
    <w:rsid w:val="00057468"/>
    <w:rsid w:val="000608E0"/>
    <w:rsid w:val="00060BDF"/>
    <w:rsid w:val="00061E02"/>
    <w:rsid w:val="00062C8E"/>
    <w:rsid w:val="000632DE"/>
    <w:rsid w:val="000635E5"/>
    <w:rsid w:val="000635F8"/>
    <w:rsid w:val="000647C4"/>
    <w:rsid w:val="00065203"/>
    <w:rsid w:val="00065DEE"/>
    <w:rsid w:val="00067BCC"/>
    <w:rsid w:val="00067E77"/>
    <w:rsid w:val="000741BE"/>
    <w:rsid w:val="000742E3"/>
    <w:rsid w:val="000748DD"/>
    <w:rsid w:val="00075D27"/>
    <w:rsid w:val="00075F8F"/>
    <w:rsid w:val="0007768D"/>
    <w:rsid w:val="000777F5"/>
    <w:rsid w:val="00080451"/>
    <w:rsid w:val="0008217C"/>
    <w:rsid w:val="00083DEC"/>
    <w:rsid w:val="00085541"/>
    <w:rsid w:val="00086170"/>
    <w:rsid w:val="000903B6"/>
    <w:rsid w:val="00091512"/>
    <w:rsid w:val="00091EA6"/>
    <w:rsid w:val="00092902"/>
    <w:rsid w:val="000930E6"/>
    <w:rsid w:val="00093178"/>
    <w:rsid w:val="00093DD7"/>
    <w:rsid w:val="000940EF"/>
    <w:rsid w:val="00094D4B"/>
    <w:rsid w:val="000960EF"/>
    <w:rsid w:val="00097BDF"/>
    <w:rsid w:val="000A0A2F"/>
    <w:rsid w:val="000A2FE0"/>
    <w:rsid w:val="000A5D2F"/>
    <w:rsid w:val="000A640E"/>
    <w:rsid w:val="000A67C3"/>
    <w:rsid w:val="000A7E70"/>
    <w:rsid w:val="000B171C"/>
    <w:rsid w:val="000B1732"/>
    <w:rsid w:val="000B20BE"/>
    <w:rsid w:val="000B2A7F"/>
    <w:rsid w:val="000B6260"/>
    <w:rsid w:val="000B6745"/>
    <w:rsid w:val="000B696F"/>
    <w:rsid w:val="000C0727"/>
    <w:rsid w:val="000C2282"/>
    <w:rsid w:val="000C2E99"/>
    <w:rsid w:val="000C3667"/>
    <w:rsid w:val="000C36D2"/>
    <w:rsid w:val="000C41AA"/>
    <w:rsid w:val="000C532F"/>
    <w:rsid w:val="000D14A0"/>
    <w:rsid w:val="000D24F1"/>
    <w:rsid w:val="000D2A0E"/>
    <w:rsid w:val="000D4507"/>
    <w:rsid w:val="000D5DEA"/>
    <w:rsid w:val="000D65BC"/>
    <w:rsid w:val="000D6990"/>
    <w:rsid w:val="000E0A23"/>
    <w:rsid w:val="000E19B9"/>
    <w:rsid w:val="000E1D6F"/>
    <w:rsid w:val="000E2016"/>
    <w:rsid w:val="000E3978"/>
    <w:rsid w:val="000E4B22"/>
    <w:rsid w:val="000E4BAF"/>
    <w:rsid w:val="000F07E4"/>
    <w:rsid w:val="000F0D15"/>
    <w:rsid w:val="000F0F24"/>
    <w:rsid w:val="000F1810"/>
    <w:rsid w:val="000F2B61"/>
    <w:rsid w:val="000F4A44"/>
    <w:rsid w:val="000F5809"/>
    <w:rsid w:val="000F6123"/>
    <w:rsid w:val="000F62B5"/>
    <w:rsid w:val="000F6DCF"/>
    <w:rsid w:val="00100BE7"/>
    <w:rsid w:val="00100C64"/>
    <w:rsid w:val="00101560"/>
    <w:rsid w:val="00101BE8"/>
    <w:rsid w:val="00102DAF"/>
    <w:rsid w:val="00104B1D"/>
    <w:rsid w:val="0010619B"/>
    <w:rsid w:val="00106855"/>
    <w:rsid w:val="0011400F"/>
    <w:rsid w:val="001140B9"/>
    <w:rsid w:val="001141C5"/>
    <w:rsid w:val="00115811"/>
    <w:rsid w:val="001176BE"/>
    <w:rsid w:val="001177FE"/>
    <w:rsid w:val="00117D91"/>
    <w:rsid w:val="00120C87"/>
    <w:rsid w:val="00121DA8"/>
    <w:rsid w:val="001220F6"/>
    <w:rsid w:val="00122593"/>
    <w:rsid w:val="00124CBB"/>
    <w:rsid w:val="00126E37"/>
    <w:rsid w:val="00127280"/>
    <w:rsid w:val="00130518"/>
    <w:rsid w:val="0013108D"/>
    <w:rsid w:val="00131394"/>
    <w:rsid w:val="001316D2"/>
    <w:rsid w:val="00131C8D"/>
    <w:rsid w:val="00131D26"/>
    <w:rsid w:val="0013226C"/>
    <w:rsid w:val="001322B5"/>
    <w:rsid w:val="00132B6D"/>
    <w:rsid w:val="00133924"/>
    <w:rsid w:val="0013553C"/>
    <w:rsid w:val="00136305"/>
    <w:rsid w:val="0013673B"/>
    <w:rsid w:val="001412DE"/>
    <w:rsid w:val="00143258"/>
    <w:rsid w:val="00145047"/>
    <w:rsid w:val="00146C17"/>
    <w:rsid w:val="00150F0D"/>
    <w:rsid w:val="00152435"/>
    <w:rsid w:val="00152E1B"/>
    <w:rsid w:val="00156D58"/>
    <w:rsid w:val="001572EB"/>
    <w:rsid w:val="001601CB"/>
    <w:rsid w:val="001632E6"/>
    <w:rsid w:val="00163E12"/>
    <w:rsid w:val="00164971"/>
    <w:rsid w:val="001652D1"/>
    <w:rsid w:val="00166D5C"/>
    <w:rsid w:val="00172F66"/>
    <w:rsid w:val="001753F4"/>
    <w:rsid w:val="00175B44"/>
    <w:rsid w:val="00176A0C"/>
    <w:rsid w:val="00180BBD"/>
    <w:rsid w:val="00181098"/>
    <w:rsid w:val="0018133A"/>
    <w:rsid w:val="001827F8"/>
    <w:rsid w:val="00183184"/>
    <w:rsid w:val="0018490A"/>
    <w:rsid w:val="00187CB5"/>
    <w:rsid w:val="001909AB"/>
    <w:rsid w:val="00190EEB"/>
    <w:rsid w:val="001937F6"/>
    <w:rsid w:val="001955DF"/>
    <w:rsid w:val="0019589B"/>
    <w:rsid w:val="0019598A"/>
    <w:rsid w:val="00197F55"/>
    <w:rsid w:val="001A07A1"/>
    <w:rsid w:val="001A1DA2"/>
    <w:rsid w:val="001A3043"/>
    <w:rsid w:val="001A4D5B"/>
    <w:rsid w:val="001A5455"/>
    <w:rsid w:val="001B1AB8"/>
    <w:rsid w:val="001B1D54"/>
    <w:rsid w:val="001B22C2"/>
    <w:rsid w:val="001B47E2"/>
    <w:rsid w:val="001B4B0A"/>
    <w:rsid w:val="001B4E06"/>
    <w:rsid w:val="001B612C"/>
    <w:rsid w:val="001B61BD"/>
    <w:rsid w:val="001B67BE"/>
    <w:rsid w:val="001B731D"/>
    <w:rsid w:val="001C0DB1"/>
    <w:rsid w:val="001C1B4B"/>
    <w:rsid w:val="001C285E"/>
    <w:rsid w:val="001C31BE"/>
    <w:rsid w:val="001C36AC"/>
    <w:rsid w:val="001C3826"/>
    <w:rsid w:val="001C3B3B"/>
    <w:rsid w:val="001C40BF"/>
    <w:rsid w:val="001C45B1"/>
    <w:rsid w:val="001C465C"/>
    <w:rsid w:val="001C4F3A"/>
    <w:rsid w:val="001C5125"/>
    <w:rsid w:val="001C5600"/>
    <w:rsid w:val="001C5905"/>
    <w:rsid w:val="001C5B86"/>
    <w:rsid w:val="001C61B7"/>
    <w:rsid w:val="001C70CD"/>
    <w:rsid w:val="001C7B87"/>
    <w:rsid w:val="001C7FF6"/>
    <w:rsid w:val="001D0B20"/>
    <w:rsid w:val="001D156E"/>
    <w:rsid w:val="001D3BF1"/>
    <w:rsid w:val="001D3F7F"/>
    <w:rsid w:val="001D67F9"/>
    <w:rsid w:val="001E12B0"/>
    <w:rsid w:val="001E2C4E"/>
    <w:rsid w:val="001E3461"/>
    <w:rsid w:val="001E42D4"/>
    <w:rsid w:val="001E63EC"/>
    <w:rsid w:val="001E7E81"/>
    <w:rsid w:val="001F3640"/>
    <w:rsid w:val="001F4E24"/>
    <w:rsid w:val="001F6321"/>
    <w:rsid w:val="001F65A0"/>
    <w:rsid w:val="001F799A"/>
    <w:rsid w:val="0020067B"/>
    <w:rsid w:val="002007C2"/>
    <w:rsid w:val="002030F0"/>
    <w:rsid w:val="002031BB"/>
    <w:rsid w:val="00205746"/>
    <w:rsid w:val="00205FF8"/>
    <w:rsid w:val="002060DE"/>
    <w:rsid w:val="002061B0"/>
    <w:rsid w:val="00206CFA"/>
    <w:rsid w:val="0021006A"/>
    <w:rsid w:val="0021160C"/>
    <w:rsid w:val="00214563"/>
    <w:rsid w:val="00215887"/>
    <w:rsid w:val="00216205"/>
    <w:rsid w:val="00217A4A"/>
    <w:rsid w:val="0022071C"/>
    <w:rsid w:val="00220ACA"/>
    <w:rsid w:val="00220DBA"/>
    <w:rsid w:val="00222E7F"/>
    <w:rsid w:val="0022683F"/>
    <w:rsid w:val="0023025D"/>
    <w:rsid w:val="002306E8"/>
    <w:rsid w:val="002313EF"/>
    <w:rsid w:val="00231733"/>
    <w:rsid w:val="002322EF"/>
    <w:rsid w:val="002325C6"/>
    <w:rsid w:val="002327DA"/>
    <w:rsid w:val="00233052"/>
    <w:rsid w:val="002336C3"/>
    <w:rsid w:val="00233741"/>
    <w:rsid w:val="00233FA5"/>
    <w:rsid w:val="00234485"/>
    <w:rsid w:val="00234B75"/>
    <w:rsid w:val="00235089"/>
    <w:rsid w:val="00237A2D"/>
    <w:rsid w:val="00237AB2"/>
    <w:rsid w:val="00240D0C"/>
    <w:rsid w:val="00242605"/>
    <w:rsid w:val="00242E9E"/>
    <w:rsid w:val="0024541E"/>
    <w:rsid w:val="00245465"/>
    <w:rsid w:val="002454F6"/>
    <w:rsid w:val="0024665D"/>
    <w:rsid w:val="00246F1F"/>
    <w:rsid w:val="002477DE"/>
    <w:rsid w:val="002478C7"/>
    <w:rsid w:val="00251198"/>
    <w:rsid w:val="00251E4E"/>
    <w:rsid w:val="00252782"/>
    <w:rsid w:val="0025393B"/>
    <w:rsid w:val="00254427"/>
    <w:rsid w:val="00254538"/>
    <w:rsid w:val="0025645D"/>
    <w:rsid w:val="00257AD9"/>
    <w:rsid w:val="00261DA6"/>
    <w:rsid w:val="00262EE6"/>
    <w:rsid w:val="00263714"/>
    <w:rsid w:val="00264082"/>
    <w:rsid w:val="00265B05"/>
    <w:rsid w:val="0026695C"/>
    <w:rsid w:val="002711EB"/>
    <w:rsid w:val="00271293"/>
    <w:rsid w:val="0027187E"/>
    <w:rsid w:val="002724A4"/>
    <w:rsid w:val="002725F0"/>
    <w:rsid w:val="002732C8"/>
    <w:rsid w:val="00273EC8"/>
    <w:rsid w:val="002758DC"/>
    <w:rsid w:val="00275EA6"/>
    <w:rsid w:val="00275FFB"/>
    <w:rsid w:val="00276863"/>
    <w:rsid w:val="00277453"/>
    <w:rsid w:val="002774F9"/>
    <w:rsid w:val="00281537"/>
    <w:rsid w:val="002816D8"/>
    <w:rsid w:val="0028229A"/>
    <w:rsid w:val="002824CB"/>
    <w:rsid w:val="00282A22"/>
    <w:rsid w:val="00282B30"/>
    <w:rsid w:val="00283664"/>
    <w:rsid w:val="00284085"/>
    <w:rsid w:val="00285AD0"/>
    <w:rsid w:val="00285D7E"/>
    <w:rsid w:val="00290271"/>
    <w:rsid w:val="002909D5"/>
    <w:rsid w:val="00290EC7"/>
    <w:rsid w:val="0029331C"/>
    <w:rsid w:val="00296285"/>
    <w:rsid w:val="002974BE"/>
    <w:rsid w:val="00297977"/>
    <w:rsid w:val="002A154F"/>
    <w:rsid w:val="002A32FE"/>
    <w:rsid w:val="002A6A13"/>
    <w:rsid w:val="002A72EE"/>
    <w:rsid w:val="002A74FD"/>
    <w:rsid w:val="002B016C"/>
    <w:rsid w:val="002B01CF"/>
    <w:rsid w:val="002B32E3"/>
    <w:rsid w:val="002B3566"/>
    <w:rsid w:val="002B3CFE"/>
    <w:rsid w:val="002B5B5C"/>
    <w:rsid w:val="002B6210"/>
    <w:rsid w:val="002B677D"/>
    <w:rsid w:val="002B67F8"/>
    <w:rsid w:val="002B7081"/>
    <w:rsid w:val="002B7832"/>
    <w:rsid w:val="002C26EF"/>
    <w:rsid w:val="002C4953"/>
    <w:rsid w:val="002C4EF5"/>
    <w:rsid w:val="002C7DC7"/>
    <w:rsid w:val="002D03A4"/>
    <w:rsid w:val="002D10B8"/>
    <w:rsid w:val="002D575E"/>
    <w:rsid w:val="002D60FB"/>
    <w:rsid w:val="002D672D"/>
    <w:rsid w:val="002E00E7"/>
    <w:rsid w:val="002E0167"/>
    <w:rsid w:val="002E31B5"/>
    <w:rsid w:val="002E38CE"/>
    <w:rsid w:val="002E3CFA"/>
    <w:rsid w:val="002E41E9"/>
    <w:rsid w:val="002E4ED7"/>
    <w:rsid w:val="002E6F15"/>
    <w:rsid w:val="002E70ED"/>
    <w:rsid w:val="002E7743"/>
    <w:rsid w:val="002E78A1"/>
    <w:rsid w:val="002F0B65"/>
    <w:rsid w:val="002F0D3C"/>
    <w:rsid w:val="002F13A5"/>
    <w:rsid w:val="002F6183"/>
    <w:rsid w:val="002F6E25"/>
    <w:rsid w:val="002F74F4"/>
    <w:rsid w:val="0030173F"/>
    <w:rsid w:val="003034C1"/>
    <w:rsid w:val="00303916"/>
    <w:rsid w:val="0030454A"/>
    <w:rsid w:val="003051EA"/>
    <w:rsid w:val="003061E8"/>
    <w:rsid w:val="00306A45"/>
    <w:rsid w:val="00306AA2"/>
    <w:rsid w:val="003140DD"/>
    <w:rsid w:val="003141F7"/>
    <w:rsid w:val="00314B96"/>
    <w:rsid w:val="00314EE7"/>
    <w:rsid w:val="00316815"/>
    <w:rsid w:val="003172BF"/>
    <w:rsid w:val="00321BE6"/>
    <w:rsid w:val="00321E8E"/>
    <w:rsid w:val="003229A9"/>
    <w:rsid w:val="00323259"/>
    <w:rsid w:val="003250DE"/>
    <w:rsid w:val="00325613"/>
    <w:rsid w:val="00325EB3"/>
    <w:rsid w:val="0032624F"/>
    <w:rsid w:val="0032780B"/>
    <w:rsid w:val="00327EBD"/>
    <w:rsid w:val="00330770"/>
    <w:rsid w:val="003326B3"/>
    <w:rsid w:val="00333222"/>
    <w:rsid w:val="00333FF9"/>
    <w:rsid w:val="0033463B"/>
    <w:rsid w:val="00335399"/>
    <w:rsid w:val="00337776"/>
    <w:rsid w:val="00340636"/>
    <w:rsid w:val="00340A01"/>
    <w:rsid w:val="00342356"/>
    <w:rsid w:val="00344512"/>
    <w:rsid w:val="00344F65"/>
    <w:rsid w:val="00347459"/>
    <w:rsid w:val="00350EE9"/>
    <w:rsid w:val="00350FC6"/>
    <w:rsid w:val="00351E62"/>
    <w:rsid w:val="00353417"/>
    <w:rsid w:val="00354EA7"/>
    <w:rsid w:val="0035590E"/>
    <w:rsid w:val="00355DDF"/>
    <w:rsid w:val="00361291"/>
    <w:rsid w:val="00361310"/>
    <w:rsid w:val="003615D0"/>
    <w:rsid w:val="003634D9"/>
    <w:rsid w:val="00363C49"/>
    <w:rsid w:val="003656EA"/>
    <w:rsid w:val="00365856"/>
    <w:rsid w:val="00366037"/>
    <w:rsid w:val="00366288"/>
    <w:rsid w:val="0036673D"/>
    <w:rsid w:val="00366C55"/>
    <w:rsid w:val="00366C78"/>
    <w:rsid w:val="00366D75"/>
    <w:rsid w:val="003703CC"/>
    <w:rsid w:val="00370824"/>
    <w:rsid w:val="00370BB6"/>
    <w:rsid w:val="00371765"/>
    <w:rsid w:val="003723F1"/>
    <w:rsid w:val="00374468"/>
    <w:rsid w:val="0037469F"/>
    <w:rsid w:val="003750F1"/>
    <w:rsid w:val="00376D19"/>
    <w:rsid w:val="00377BAA"/>
    <w:rsid w:val="003813B4"/>
    <w:rsid w:val="003819A7"/>
    <w:rsid w:val="00384EEE"/>
    <w:rsid w:val="00384FA3"/>
    <w:rsid w:val="00385D9E"/>
    <w:rsid w:val="003862C7"/>
    <w:rsid w:val="003905B0"/>
    <w:rsid w:val="00390780"/>
    <w:rsid w:val="0039187E"/>
    <w:rsid w:val="00391C3C"/>
    <w:rsid w:val="00392155"/>
    <w:rsid w:val="00392941"/>
    <w:rsid w:val="00393F6D"/>
    <w:rsid w:val="003940A5"/>
    <w:rsid w:val="00394450"/>
    <w:rsid w:val="00394539"/>
    <w:rsid w:val="00395481"/>
    <w:rsid w:val="003956B3"/>
    <w:rsid w:val="003A297B"/>
    <w:rsid w:val="003A334F"/>
    <w:rsid w:val="003A37C5"/>
    <w:rsid w:val="003A4934"/>
    <w:rsid w:val="003A4AD7"/>
    <w:rsid w:val="003A60E4"/>
    <w:rsid w:val="003A639D"/>
    <w:rsid w:val="003A74F9"/>
    <w:rsid w:val="003A757C"/>
    <w:rsid w:val="003B16F1"/>
    <w:rsid w:val="003B3519"/>
    <w:rsid w:val="003B3877"/>
    <w:rsid w:val="003B466A"/>
    <w:rsid w:val="003B4AAA"/>
    <w:rsid w:val="003B5B8C"/>
    <w:rsid w:val="003B6604"/>
    <w:rsid w:val="003B6FB1"/>
    <w:rsid w:val="003B7493"/>
    <w:rsid w:val="003B7629"/>
    <w:rsid w:val="003B7DF2"/>
    <w:rsid w:val="003C05A2"/>
    <w:rsid w:val="003C0866"/>
    <w:rsid w:val="003C1B4F"/>
    <w:rsid w:val="003C1FEA"/>
    <w:rsid w:val="003C431E"/>
    <w:rsid w:val="003C6EF8"/>
    <w:rsid w:val="003D0EC4"/>
    <w:rsid w:val="003D5C5D"/>
    <w:rsid w:val="003D689B"/>
    <w:rsid w:val="003E1DE9"/>
    <w:rsid w:val="003E2083"/>
    <w:rsid w:val="003E2378"/>
    <w:rsid w:val="003E2CBB"/>
    <w:rsid w:val="003F0D13"/>
    <w:rsid w:val="003F2226"/>
    <w:rsid w:val="003F28F2"/>
    <w:rsid w:val="003F2AC6"/>
    <w:rsid w:val="003F2CD6"/>
    <w:rsid w:val="003F3540"/>
    <w:rsid w:val="003F3606"/>
    <w:rsid w:val="003F3718"/>
    <w:rsid w:val="003F4792"/>
    <w:rsid w:val="003F6853"/>
    <w:rsid w:val="00400E7A"/>
    <w:rsid w:val="00403A86"/>
    <w:rsid w:val="00403F7A"/>
    <w:rsid w:val="004050F1"/>
    <w:rsid w:val="00406FA4"/>
    <w:rsid w:val="00411D06"/>
    <w:rsid w:val="004124E8"/>
    <w:rsid w:val="00414074"/>
    <w:rsid w:val="0041467C"/>
    <w:rsid w:val="004151EB"/>
    <w:rsid w:val="00415B2D"/>
    <w:rsid w:val="0041674A"/>
    <w:rsid w:val="00416AE5"/>
    <w:rsid w:val="00417669"/>
    <w:rsid w:val="00420B1A"/>
    <w:rsid w:val="00421A84"/>
    <w:rsid w:val="00421B66"/>
    <w:rsid w:val="0042356E"/>
    <w:rsid w:val="004249C5"/>
    <w:rsid w:val="00424D8E"/>
    <w:rsid w:val="00425F00"/>
    <w:rsid w:val="00425FBA"/>
    <w:rsid w:val="00426383"/>
    <w:rsid w:val="004268EA"/>
    <w:rsid w:val="00433D61"/>
    <w:rsid w:val="004341E8"/>
    <w:rsid w:val="00434EE8"/>
    <w:rsid w:val="004354F2"/>
    <w:rsid w:val="004376E1"/>
    <w:rsid w:val="00437ECB"/>
    <w:rsid w:val="00440654"/>
    <w:rsid w:val="00440FB4"/>
    <w:rsid w:val="00443510"/>
    <w:rsid w:val="0044362D"/>
    <w:rsid w:val="0044388E"/>
    <w:rsid w:val="00443F38"/>
    <w:rsid w:val="004440F1"/>
    <w:rsid w:val="00444189"/>
    <w:rsid w:val="00444EC1"/>
    <w:rsid w:val="00445EBA"/>
    <w:rsid w:val="00446909"/>
    <w:rsid w:val="00446D36"/>
    <w:rsid w:val="004470C2"/>
    <w:rsid w:val="00447CC4"/>
    <w:rsid w:val="00447E5C"/>
    <w:rsid w:val="00451BFC"/>
    <w:rsid w:val="00451DFA"/>
    <w:rsid w:val="004527A9"/>
    <w:rsid w:val="004531BC"/>
    <w:rsid w:val="00453852"/>
    <w:rsid w:val="004540BC"/>
    <w:rsid w:val="004558D4"/>
    <w:rsid w:val="00455FCD"/>
    <w:rsid w:val="0045666E"/>
    <w:rsid w:val="004577C3"/>
    <w:rsid w:val="004603CB"/>
    <w:rsid w:val="004618A3"/>
    <w:rsid w:val="004619F1"/>
    <w:rsid w:val="00462532"/>
    <w:rsid w:val="00463D4A"/>
    <w:rsid w:val="00463DFF"/>
    <w:rsid w:val="00465417"/>
    <w:rsid w:val="00465649"/>
    <w:rsid w:val="00466010"/>
    <w:rsid w:val="00466D3B"/>
    <w:rsid w:val="004676C1"/>
    <w:rsid w:val="00467BD5"/>
    <w:rsid w:val="00470812"/>
    <w:rsid w:val="00470AB1"/>
    <w:rsid w:val="00470F0F"/>
    <w:rsid w:val="00474CB7"/>
    <w:rsid w:val="00474DC5"/>
    <w:rsid w:val="00474E5C"/>
    <w:rsid w:val="004772F7"/>
    <w:rsid w:val="00481931"/>
    <w:rsid w:val="00481EEA"/>
    <w:rsid w:val="004863EB"/>
    <w:rsid w:val="00487528"/>
    <w:rsid w:val="00490567"/>
    <w:rsid w:val="0049168C"/>
    <w:rsid w:val="00493158"/>
    <w:rsid w:val="0049415C"/>
    <w:rsid w:val="00496D7B"/>
    <w:rsid w:val="004A07D9"/>
    <w:rsid w:val="004A07DB"/>
    <w:rsid w:val="004A1C4C"/>
    <w:rsid w:val="004A29D1"/>
    <w:rsid w:val="004A2AAB"/>
    <w:rsid w:val="004A5185"/>
    <w:rsid w:val="004A5730"/>
    <w:rsid w:val="004A6C29"/>
    <w:rsid w:val="004A75F1"/>
    <w:rsid w:val="004B1287"/>
    <w:rsid w:val="004B1DDA"/>
    <w:rsid w:val="004B219A"/>
    <w:rsid w:val="004B24DE"/>
    <w:rsid w:val="004B2ADC"/>
    <w:rsid w:val="004B435B"/>
    <w:rsid w:val="004B570C"/>
    <w:rsid w:val="004B77F0"/>
    <w:rsid w:val="004B7DDD"/>
    <w:rsid w:val="004C13CF"/>
    <w:rsid w:val="004C1CE7"/>
    <w:rsid w:val="004C26C0"/>
    <w:rsid w:val="004C2830"/>
    <w:rsid w:val="004C34E8"/>
    <w:rsid w:val="004C6C34"/>
    <w:rsid w:val="004C7AC3"/>
    <w:rsid w:val="004D0B56"/>
    <w:rsid w:val="004D1ACF"/>
    <w:rsid w:val="004D1FC0"/>
    <w:rsid w:val="004D241B"/>
    <w:rsid w:val="004D26C1"/>
    <w:rsid w:val="004D270C"/>
    <w:rsid w:val="004D2D08"/>
    <w:rsid w:val="004D3890"/>
    <w:rsid w:val="004D3949"/>
    <w:rsid w:val="004D3BA3"/>
    <w:rsid w:val="004D3CF6"/>
    <w:rsid w:val="004D5020"/>
    <w:rsid w:val="004D67C0"/>
    <w:rsid w:val="004D73CA"/>
    <w:rsid w:val="004D7908"/>
    <w:rsid w:val="004E0E94"/>
    <w:rsid w:val="004E2084"/>
    <w:rsid w:val="004E2339"/>
    <w:rsid w:val="004E2775"/>
    <w:rsid w:val="004E2CDF"/>
    <w:rsid w:val="004E30F5"/>
    <w:rsid w:val="004E437E"/>
    <w:rsid w:val="004E649F"/>
    <w:rsid w:val="004E6A9D"/>
    <w:rsid w:val="004E77EF"/>
    <w:rsid w:val="004F0D53"/>
    <w:rsid w:val="004F14B1"/>
    <w:rsid w:val="004F2375"/>
    <w:rsid w:val="004F3DEA"/>
    <w:rsid w:val="004F3FC2"/>
    <w:rsid w:val="004F6BE9"/>
    <w:rsid w:val="004F7BFD"/>
    <w:rsid w:val="004F7CAB"/>
    <w:rsid w:val="004F7F81"/>
    <w:rsid w:val="005000F2"/>
    <w:rsid w:val="00500CDB"/>
    <w:rsid w:val="005015C5"/>
    <w:rsid w:val="00502122"/>
    <w:rsid w:val="005034C6"/>
    <w:rsid w:val="00503ABD"/>
    <w:rsid w:val="0050565F"/>
    <w:rsid w:val="00505F77"/>
    <w:rsid w:val="00507097"/>
    <w:rsid w:val="00507BE2"/>
    <w:rsid w:val="00507CC1"/>
    <w:rsid w:val="0051069A"/>
    <w:rsid w:val="00510D07"/>
    <w:rsid w:val="0051286B"/>
    <w:rsid w:val="00512FC0"/>
    <w:rsid w:val="0051398D"/>
    <w:rsid w:val="00513C19"/>
    <w:rsid w:val="00513E65"/>
    <w:rsid w:val="00515D57"/>
    <w:rsid w:val="00517B1B"/>
    <w:rsid w:val="00520449"/>
    <w:rsid w:val="00521484"/>
    <w:rsid w:val="00521B01"/>
    <w:rsid w:val="00522231"/>
    <w:rsid w:val="00522743"/>
    <w:rsid w:val="005233D7"/>
    <w:rsid w:val="00524573"/>
    <w:rsid w:val="00525556"/>
    <w:rsid w:val="005257DD"/>
    <w:rsid w:val="00530141"/>
    <w:rsid w:val="00530313"/>
    <w:rsid w:val="00530998"/>
    <w:rsid w:val="005313C2"/>
    <w:rsid w:val="005321C1"/>
    <w:rsid w:val="00532E91"/>
    <w:rsid w:val="00532FA2"/>
    <w:rsid w:val="0053405B"/>
    <w:rsid w:val="005343BE"/>
    <w:rsid w:val="00537186"/>
    <w:rsid w:val="0054438B"/>
    <w:rsid w:val="00544EF6"/>
    <w:rsid w:val="00544F1E"/>
    <w:rsid w:val="005456C6"/>
    <w:rsid w:val="00547E0C"/>
    <w:rsid w:val="0055002A"/>
    <w:rsid w:val="005506F1"/>
    <w:rsid w:val="00550E61"/>
    <w:rsid w:val="00550F39"/>
    <w:rsid w:val="0055204C"/>
    <w:rsid w:val="00553958"/>
    <w:rsid w:val="005560D5"/>
    <w:rsid w:val="005561C2"/>
    <w:rsid w:val="00557190"/>
    <w:rsid w:val="005571CC"/>
    <w:rsid w:val="005572CF"/>
    <w:rsid w:val="00562107"/>
    <w:rsid w:val="005624E9"/>
    <w:rsid w:val="00564743"/>
    <w:rsid w:val="005651E9"/>
    <w:rsid w:val="00565268"/>
    <w:rsid w:val="00565E46"/>
    <w:rsid w:val="005673E0"/>
    <w:rsid w:val="0057009E"/>
    <w:rsid w:val="005700AA"/>
    <w:rsid w:val="005715E1"/>
    <w:rsid w:val="005717A2"/>
    <w:rsid w:val="00571D9D"/>
    <w:rsid w:val="00572681"/>
    <w:rsid w:val="00572975"/>
    <w:rsid w:val="00572BB4"/>
    <w:rsid w:val="00573F81"/>
    <w:rsid w:val="005748DF"/>
    <w:rsid w:val="00574E53"/>
    <w:rsid w:val="005751E6"/>
    <w:rsid w:val="00575D36"/>
    <w:rsid w:val="005770C8"/>
    <w:rsid w:val="00581CF4"/>
    <w:rsid w:val="00583139"/>
    <w:rsid w:val="00584075"/>
    <w:rsid w:val="00584F17"/>
    <w:rsid w:val="00586F1E"/>
    <w:rsid w:val="005877E9"/>
    <w:rsid w:val="00591109"/>
    <w:rsid w:val="00591B52"/>
    <w:rsid w:val="00594ACC"/>
    <w:rsid w:val="00595177"/>
    <w:rsid w:val="0059526E"/>
    <w:rsid w:val="00595CCC"/>
    <w:rsid w:val="00596D0A"/>
    <w:rsid w:val="00597767"/>
    <w:rsid w:val="00597C62"/>
    <w:rsid w:val="005A1665"/>
    <w:rsid w:val="005A2047"/>
    <w:rsid w:val="005A2C4E"/>
    <w:rsid w:val="005A3594"/>
    <w:rsid w:val="005A37C3"/>
    <w:rsid w:val="005A6218"/>
    <w:rsid w:val="005A6AE1"/>
    <w:rsid w:val="005B00BA"/>
    <w:rsid w:val="005B04EF"/>
    <w:rsid w:val="005B0544"/>
    <w:rsid w:val="005B0798"/>
    <w:rsid w:val="005B0BDB"/>
    <w:rsid w:val="005B160E"/>
    <w:rsid w:val="005B2652"/>
    <w:rsid w:val="005B3936"/>
    <w:rsid w:val="005B4D1B"/>
    <w:rsid w:val="005B7A24"/>
    <w:rsid w:val="005C04AF"/>
    <w:rsid w:val="005C25E2"/>
    <w:rsid w:val="005C2D25"/>
    <w:rsid w:val="005C4820"/>
    <w:rsid w:val="005C55BE"/>
    <w:rsid w:val="005C5A81"/>
    <w:rsid w:val="005C73FE"/>
    <w:rsid w:val="005C7789"/>
    <w:rsid w:val="005D0870"/>
    <w:rsid w:val="005D14B8"/>
    <w:rsid w:val="005D15D1"/>
    <w:rsid w:val="005D2EB2"/>
    <w:rsid w:val="005D36DF"/>
    <w:rsid w:val="005D3CE1"/>
    <w:rsid w:val="005D4AC2"/>
    <w:rsid w:val="005D515E"/>
    <w:rsid w:val="005D70FF"/>
    <w:rsid w:val="005D7F3F"/>
    <w:rsid w:val="005E484E"/>
    <w:rsid w:val="005E783A"/>
    <w:rsid w:val="005F0002"/>
    <w:rsid w:val="005F078F"/>
    <w:rsid w:val="005F211F"/>
    <w:rsid w:val="005F2DBD"/>
    <w:rsid w:val="005F44D1"/>
    <w:rsid w:val="005F4E49"/>
    <w:rsid w:val="005F5EC7"/>
    <w:rsid w:val="005F6A55"/>
    <w:rsid w:val="005F7A3F"/>
    <w:rsid w:val="006041DF"/>
    <w:rsid w:val="0060550C"/>
    <w:rsid w:val="00605B05"/>
    <w:rsid w:val="006071E7"/>
    <w:rsid w:val="006073A0"/>
    <w:rsid w:val="006073D7"/>
    <w:rsid w:val="00607B3F"/>
    <w:rsid w:val="00612435"/>
    <w:rsid w:val="00612A50"/>
    <w:rsid w:val="00613799"/>
    <w:rsid w:val="00614832"/>
    <w:rsid w:val="00614E45"/>
    <w:rsid w:val="00615884"/>
    <w:rsid w:val="00615F08"/>
    <w:rsid w:val="006164AC"/>
    <w:rsid w:val="006172F3"/>
    <w:rsid w:val="00620201"/>
    <w:rsid w:val="00622E5F"/>
    <w:rsid w:val="00623322"/>
    <w:rsid w:val="00624F50"/>
    <w:rsid w:val="00625932"/>
    <w:rsid w:val="00626031"/>
    <w:rsid w:val="006260B5"/>
    <w:rsid w:val="00626628"/>
    <w:rsid w:val="0062745D"/>
    <w:rsid w:val="00627591"/>
    <w:rsid w:val="0063023E"/>
    <w:rsid w:val="006308A7"/>
    <w:rsid w:val="00631ACC"/>
    <w:rsid w:val="0063287B"/>
    <w:rsid w:val="006342FA"/>
    <w:rsid w:val="00635A09"/>
    <w:rsid w:val="00635EC0"/>
    <w:rsid w:val="006367A8"/>
    <w:rsid w:val="0063780C"/>
    <w:rsid w:val="00641757"/>
    <w:rsid w:val="006425A2"/>
    <w:rsid w:val="00642D8E"/>
    <w:rsid w:val="0064348D"/>
    <w:rsid w:val="006452BF"/>
    <w:rsid w:val="0064742D"/>
    <w:rsid w:val="006475EB"/>
    <w:rsid w:val="006478E0"/>
    <w:rsid w:val="00647AF6"/>
    <w:rsid w:val="00647BAD"/>
    <w:rsid w:val="0065023F"/>
    <w:rsid w:val="00650515"/>
    <w:rsid w:val="006507BB"/>
    <w:rsid w:val="006512DA"/>
    <w:rsid w:val="00652266"/>
    <w:rsid w:val="0065236F"/>
    <w:rsid w:val="00652503"/>
    <w:rsid w:val="00652B19"/>
    <w:rsid w:val="00652E7A"/>
    <w:rsid w:val="00653B43"/>
    <w:rsid w:val="00655228"/>
    <w:rsid w:val="00655AA0"/>
    <w:rsid w:val="00656139"/>
    <w:rsid w:val="006565C6"/>
    <w:rsid w:val="00656F29"/>
    <w:rsid w:val="00657675"/>
    <w:rsid w:val="006578E5"/>
    <w:rsid w:val="006604AF"/>
    <w:rsid w:val="00661096"/>
    <w:rsid w:val="0066235F"/>
    <w:rsid w:val="006629F2"/>
    <w:rsid w:val="00663A36"/>
    <w:rsid w:val="00665849"/>
    <w:rsid w:val="0066621F"/>
    <w:rsid w:val="0066739A"/>
    <w:rsid w:val="006674BF"/>
    <w:rsid w:val="00670FCC"/>
    <w:rsid w:val="00671648"/>
    <w:rsid w:val="0067210D"/>
    <w:rsid w:val="00673273"/>
    <w:rsid w:val="0067350E"/>
    <w:rsid w:val="00676B40"/>
    <w:rsid w:val="00676D7B"/>
    <w:rsid w:val="00676FD9"/>
    <w:rsid w:val="0068077D"/>
    <w:rsid w:val="0068161C"/>
    <w:rsid w:val="00682463"/>
    <w:rsid w:val="00683596"/>
    <w:rsid w:val="00683ABB"/>
    <w:rsid w:val="006861BE"/>
    <w:rsid w:val="006868C9"/>
    <w:rsid w:val="00687BCD"/>
    <w:rsid w:val="006903D7"/>
    <w:rsid w:val="006907E3"/>
    <w:rsid w:val="00690E77"/>
    <w:rsid w:val="00691739"/>
    <w:rsid w:val="00693865"/>
    <w:rsid w:val="00693B8B"/>
    <w:rsid w:val="006942B7"/>
    <w:rsid w:val="00695AF5"/>
    <w:rsid w:val="006A0981"/>
    <w:rsid w:val="006A16DE"/>
    <w:rsid w:val="006A44B9"/>
    <w:rsid w:val="006A5500"/>
    <w:rsid w:val="006A6BAC"/>
    <w:rsid w:val="006A6EEB"/>
    <w:rsid w:val="006A7AAF"/>
    <w:rsid w:val="006A7DEA"/>
    <w:rsid w:val="006B1141"/>
    <w:rsid w:val="006B31A9"/>
    <w:rsid w:val="006B6302"/>
    <w:rsid w:val="006B63EB"/>
    <w:rsid w:val="006B76B1"/>
    <w:rsid w:val="006C14C0"/>
    <w:rsid w:val="006C237D"/>
    <w:rsid w:val="006C2B9B"/>
    <w:rsid w:val="006C2D4C"/>
    <w:rsid w:val="006C34E4"/>
    <w:rsid w:val="006C3F23"/>
    <w:rsid w:val="006C419C"/>
    <w:rsid w:val="006C5E60"/>
    <w:rsid w:val="006C62C0"/>
    <w:rsid w:val="006C6670"/>
    <w:rsid w:val="006C6D99"/>
    <w:rsid w:val="006D13AC"/>
    <w:rsid w:val="006D2727"/>
    <w:rsid w:val="006D3548"/>
    <w:rsid w:val="006D4192"/>
    <w:rsid w:val="006D4565"/>
    <w:rsid w:val="006D4CAB"/>
    <w:rsid w:val="006D4F16"/>
    <w:rsid w:val="006D5267"/>
    <w:rsid w:val="006D5BCF"/>
    <w:rsid w:val="006D68B9"/>
    <w:rsid w:val="006D6FB1"/>
    <w:rsid w:val="006E0B17"/>
    <w:rsid w:val="006E26D5"/>
    <w:rsid w:val="006E32B2"/>
    <w:rsid w:val="006E388D"/>
    <w:rsid w:val="006E3C4D"/>
    <w:rsid w:val="006E4CFC"/>
    <w:rsid w:val="006E52D4"/>
    <w:rsid w:val="006E653D"/>
    <w:rsid w:val="006E6901"/>
    <w:rsid w:val="006E73F7"/>
    <w:rsid w:val="006E7CFC"/>
    <w:rsid w:val="006F1E88"/>
    <w:rsid w:val="006F22ED"/>
    <w:rsid w:val="006F2307"/>
    <w:rsid w:val="006F2908"/>
    <w:rsid w:val="006F5C61"/>
    <w:rsid w:val="0070155D"/>
    <w:rsid w:val="007023DC"/>
    <w:rsid w:val="00705743"/>
    <w:rsid w:val="0070591D"/>
    <w:rsid w:val="00705B9B"/>
    <w:rsid w:val="0070784E"/>
    <w:rsid w:val="007109AF"/>
    <w:rsid w:val="0071109A"/>
    <w:rsid w:val="0071138D"/>
    <w:rsid w:val="007114A8"/>
    <w:rsid w:val="00711AA3"/>
    <w:rsid w:val="00712B8D"/>
    <w:rsid w:val="00715233"/>
    <w:rsid w:val="007179B2"/>
    <w:rsid w:val="00717C7A"/>
    <w:rsid w:val="0072079A"/>
    <w:rsid w:val="007217B3"/>
    <w:rsid w:val="00722D97"/>
    <w:rsid w:val="00723043"/>
    <w:rsid w:val="00724098"/>
    <w:rsid w:val="00724826"/>
    <w:rsid w:val="007269F5"/>
    <w:rsid w:val="00726FA6"/>
    <w:rsid w:val="00727EF5"/>
    <w:rsid w:val="00730CB9"/>
    <w:rsid w:val="007322FE"/>
    <w:rsid w:val="00732F31"/>
    <w:rsid w:val="007348D3"/>
    <w:rsid w:val="00735202"/>
    <w:rsid w:val="00736659"/>
    <w:rsid w:val="00741BB9"/>
    <w:rsid w:val="00742AE4"/>
    <w:rsid w:val="007438D3"/>
    <w:rsid w:val="007443AB"/>
    <w:rsid w:val="00744724"/>
    <w:rsid w:val="00746A33"/>
    <w:rsid w:val="0074718B"/>
    <w:rsid w:val="00750750"/>
    <w:rsid w:val="00750ACE"/>
    <w:rsid w:val="007522A3"/>
    <w:rsid w:val="00752B15"/>
    <w:rsid w:val="00754450"/>
    <w:rsid w:val="00755444"/>
    <w:rsid w:val="00755CFE"/>
    <w:rsid w:val="00756D66"/>
    <w:rsid w:val="00757521"/>
    <w:rsid w:val="00760556"/>
    <w:rsid w:val="0076068E"/>
    <w:rsid w:val="007606E4"/>
    <w:rsid w:val="00761861"/>
    <w:rsid w:val="007618D6"/>
    <w:rsid w:val="007635A5"/>
    <w:rsid w:val="007635BF"/>
    <w:rsid w:val="00763910"/>
    <w:rsid w:val="007659E5"/>
    <w:rsid w:val="00770AEA"/>
    <w:rsid w:val="00770FCE"/>
    <w:rsid w:val="007714D4"/>
    <w:rsid w:val="00772446"/>
    <w:rsid w:val="00780B5D"/>
    <w:rsid w:val="00782F61"/>
    <w:rsid w:val="00783D2C"/>
    <w:rsid w:val="007843CC"/>
    <w:rsid w:val="00786523"/>
    <w:rsid w:val="00786C44"/>
    <w:rsid w:val="00786D78"/>
    <w:rsid w:val="00787C68"/>
    <w:rsid w:val="00790D8C"/>
    <w:rsid w:val="00790F6F"/>
    <w:rsid w:val="00792831"/>
    <w:rsid w:val="0079364D"/>
    <w:rsid w:val="00794159"/>
    <w:rsid w:val="00794B87"/>
    <w:rsid w:val="00795348"/>
    <w:rsid w:val="007A4A94"/>
    <w:rsid w:val="007A5116"/>
    <w:rsid w:val="007A6D14"/>
    <w:rsid w:val="007A7961"/>
    <w:rsid w:val="007B0028"/>
    <w:rsid w:val="007B091B"/>
    <w:rsid w:val="007B0ACC"/>
    <w:rsid w:val="007B1AFC"/>
    <w:rsid w:val="007B251D"/>
    <w:rsid w:val="007B4BD8"/>
    <w:rsid w:val="007B6183"/>
    <w:rsid w:val="007B7B85"/>
    <w:rsid w:val="007B7EBE"/>
    <w:rsid w:val="007C0C8F"/>
    <w:rsid w:val="007C1907"/>
    <w:rsid w:val="007C3B73"/>
    <w:rsid w:val="007C4B50"/>
    <w:rsid w:val="007C4BB2"/>
    <w:rsid w:val="007C6133"/>
    <w:rsid w:val="007C6570"/>
    <w:rsid w:val="007C70EE"/>
    <w:rsid w:val="007C7137"/>
    <w:rsid w:val="007C71A1"/>
    <w:rsid w:val="007C76FB"/>
    <w:rsid w:val="007C7E8F"/>
    <w:rsid w:val="007C7EA1"/>
    <w:rsid w:val="007D01CF"/>
    <w:rsid w:val="007D265B"/>
    <w:rsid w:val="007D47A9"/>
    <w:rsid w:val="007D5859"/>
    <w:rsid w:val="007D689C"/>
    <w:rsid w:val="007E0950"/>
    <w:rsid w:val="007E0B5A"/>
    <w:rsid w:val="007E1716"/>
    <w:rsid w:val="007E23FA"/>
    <w:rsid w:val="007E28EA"/>
    <w:rsid w:val="007E3C77"/>
    <w:rsid w:val="007E50B8"/>
    <w:rsid w:val="007E60A7"/>
    <w:rsid w:val="007E6DB0"/>
    <w:rsid w:val="007E7A26"/>
    <w:rsid w:val="007E7A93"/>
    <w:rsid w:val="007F117E"/>
    <w:rsid w:val="007F2560"/>
    <w:rsid w:val="007F3A8F"/>
    <w:rsid w:val="007F4DD5"/>
    <w:rsid w:val="007F54FD"/>
    <w:rsid w:val="007F568A"/>
    <w:rsid w:val="007F6ABE"/>
    <w:rsid w:val="007F74FF"/>
    <w:rsid w:val="007F7CAD"/>
    <w:rsid w:val="00800B2E"/>
    <w:rsid w:val="008020E6"/>
    <w:rsid w:val="00802EB0"/>
    <w:rsid w:val="00805F1A"/>
    <w:rsid w:val="0081152A"/>
    <w:rsid w:val="00811AD9"/>
    <w:rsid w:val="00814812"/>
    <w:rsid w:val="00816418"/>
    <w:rsid w:val="0081641E"/>
    <w:rsid w:val="008165E2"/>
    <w:rsid w:val="00816923"/>
    <w:rsid w:val="00820355"/>
    <w:rsid w:val="0082123E"/>
    <w:rsid w:val="00821CEC"/>
    <w:rsid w:val="00821FBA"/>
    <w:rsid w:val="00822797"/>
    <w:rsid w:val="008249DE"/>
    <w:rsid w:val="00825A5B"/>
    <w:rsid w:val="00825E3E"/>
    <w:rsid w:val="00827869"/>
    <w:rsid w:val="00827A99"/>
    <w:rsid w:val="00831021"/>
    <w:rsid w:val="00833BF6"/>
    <w:rsid w:val="0083421D"/>
    <w:rsid w:val="0083445F"/>
    <w:rsid w:val="00835280"/>
    <w:rsid w:val="008356CE"/>
    <w:rsid w:val="0083779D"/>
    <w:rsid w:val="00840111"/>
    <w:rsid w:val="00840A9A"/>
    <w:rsid w:val="008416E0"/>
    <w:rsid w:val="00841A0D"/>
    <w:rsid w:val="008424AD"/>
    <w:rsid w:val="00843181"/>
    <w:rsid w:val="00843B8B"/>
    <w:rsid w:val="008443D3"/>
    <w:rsid w:val="0084733D"/>
    <w:rsid w:val="00851790"/>
    <w:rsid w:val="00851B4C"/>
    <w:rsid w:val="00854B92"/>
    <w:rsid w:val="00857A0E"/>
    <w:rsid w:val="00860EC5"/>
    <w:rsid w:val="00860FC8"/>
    <w:rsid w:val="008616A5"/>
    <w:rsid w:val="00861B3C"/>
    <w:rsid w:val="00863A60"/>
    <w:rsid w:val="00865055"/>
    <w:rsid w:val="00865C94"/>
    <w:rsid w:val="00865F71"/>
    <w:rsid w:val="00865FCF"/>
    <w:rsid w:val="008667D1"/>
    <w:rsid w:val="00866910"/>
    <w:rsid w:val="00874E8A"/>
    <w:rsid w:val="00875788"/>
    <w:rsid w:val="00876263"/>
    <w:rsid w:val="0088143E"/>
    <w:rsid w:val="00881DE7"/>
    <w:rsid w:val="00882E96"/>
    <w:rsid w:val="0088418F"/>
    <w:rsid w:val="00885231"/>
    <w:rsid w:val="00885916"/>
    <w:rsid w:val="00886379"/>
    <w:rsid w:val="00886469"/>
    <w:rsid w:val="00887AC9"/>
    <w:rsid w:val="00890710"/>
    <w:rsid w:val="00890A44"/>
    <w:rsid w:val="0089150D"/>
    <w:rsid w:val="00891A16"/>
    <w:rsid w:val="00893176"/>
    <w:rsid w:val="0089425B"/>
    <w:rsid w:val="00895B18"/>
    <w:rsid w:val="00895FFD"/>
    <w:rsid w:val="008970B7"/>
    <w:rsid w:val="008A0B3C"/>
    <w:rsid w:val="008A1889"/>
    <w:rsid w:val="008A3765"/>
    <w:rsid w:val="008A395D"/>
    <w:rsid w:val="008A3BC5"/>
    <w:rsid w:val="008A5195"/>
    <w:rsid w:val="008A676F"/>
    <w:rsid w:val="008A6A44"/>
    <w:rsid w:val="008A7925"/>
    <w:rsid w:val="008B04DD"/>
    <w:rsid w:val="008B2155"/>
    <w:rsid w:val="008B34CB"/>
    <w:rsid w:val="008B39D8"/>
    <w:rsid w:val="008B3FBD"/>
    <w:rsid w:val="008B4434"/>
    <w:rsid w:val="008B48F2"/>
    <w:rsid w:val="008B71F0"/>
    <w:rsid w:val="008B7675"/>
    <w:rsid w:val="008B7695"/>
    <w:rsid w:val="008C0530"/>
    <w:rsid w:val="008C0E8A"/>
    <w:rsid w:val="008C30C5"/>
    <w:rsid w:val="008C4EA5"/>
    <w:rsid w:val="008C6676"/>
    <w:rsid w:val="008C7859"/>
    <w:rsid w:val="008C7AC8"/>
    <w:rsid w:val="008D10BF"/>
    <w:rsid w:val="008D1AC1"/>
    <w:rsid w:val="008D49FC"/>
    <w:rsid w:val="008D4A0E"/>
    <w:rsid w:val="008D5075"/>
    <w:rsid w:val="008D54C1"/>
    <w:rsid w:val="008D6450"/>
    <w:rsid w:val="008D6BBA"/>
    <w:rsid w:val="008D79B2"/>
    <w:rsid w:val="008E0CC3"/>
    <w:rsid w:val="008E1F38"/>
    <w:rsid w:val="008E2924"/>
    <w:rsid w:val="008E29E4"/>
    <w:rsid w:val="008E3500"/>
    <w:rsid w:val="008E5AD4"/>
    <w:rsid w:val="008E5F1C"/>
    <w:rsid w:val="008E66F1"/>
    <w:rsid w:val="008E692E"/>
    <w:rsid w:val="008E7BD1"/>
    <w:rsid w:val="008E7DC7"/>
    <w:rsid w:val="008F48A7"/>
    <w:rsid w:val="008F70C0"/>
    <w:rsid w:val="0090132B"/>
    <w:rsid w:val="00901576"/>
    <w:rsid w:val="00901E80"/>
    <w:rsid w:val="0090262F"/>
    <w:rsid w:val="00902ACB"/>
    <w:rsid w:val="009078A1"/>
    <w:rsid w:val="00907E53"/>
    <w:rsid w:val="00910210"/>
    <w:rsid w:val="00910D24"/>
    <w:rsid w:val="00912F10"/>
    <w:rsid w:val="0091305F"/>
    <w:rsid w:val="00914B28"/>
    <w:rsid w:val="00914B8D"/>
    <w:rsid w:val="00915CF5"/>
    <w:rsid w:val="00915DCA"/>
    <w:rsid w:val="00916AE1"/>
    <w:rsid w:val="00917DB1"/>
    <w:rsid w:val="00926A92"/>
    <w:rsid w:val="009313E5"/>
    <w:rsid w:val="00934F60"/>
    <w:rsid w:val="00935F66"/>
    <w:rsid w:val="00936492"/>
    <w:rsid w:val="00936ADB"/>
    <w:rsid w:val="0094007E"/>
    <w:rsid w:val="00940C7A"/>
    <w:rsid w:val="0094147E"/>
    <w:rsid w:val="009424BA"/>
    <w:rsid w:val="0094286F"/>
    <w:rsid w:val="00942AF6"/>
    <w:rsid w:val="00942C95"/>
    <w:rsid w:val="009430B9"/>
    <w:rsid w:val="0094349D"/>
    <w:rsid w:val="00943854"/>
    <w:rsid w:val="00943932"/>
    <w:rsid w:val="00944436"/>
    <w:rsid w:val="00944598"/>
    <w:rsid w:val="0094482B"/>
    <w:rsid w:val="0094505A"/>
    <w:rsid w:val="00945F52"/>
    <w:rsid w:val="009469D6"/>
    <w:rsid w:val="009506AC"/>
    <w:rsid w:val="00950D58"/>
    <w:rsid w:val="0095104C"/>
    <w:rsid w:val="00951116"/>
    <w:rsid w:val="00951BF2"/>
    <w:rsid w:val="0095217C"/>
    <w:rsid w:val="009532EA"/>
    <w:rsid w:val="00954086"/>
    <w:rsid w:val="00954591"/>
    <w:rsid w:val="009545C2"/>
    <w:rsid w:val="00954840"/>
    <w:rsid w:val="009611FF"/>
    <w:rsid w:val="00962783"/>
    <w:rsid w:val="009655E2"/>
    <w:rsid w:val="009662D5"/>
    <w:rsid w:val="009662FE"/>
    <w:rsid w:val="00966904"/>
    <w:rsid w:val="0097195B"/>
    <w:rsid w:val="00971B12"/>
    <w:rsid w:val="009722A9"/>
    <w:rsid w:val="0097437E"/>
    <w:rsid w:val="00975607"/>
    <w:rsid w:val="009800BE"/>
    <w:rsid w:val="00981BF2"/>
    <w:rsid w:val="00982564"/>
    <w:rsid w:val="0098366C"/>
    <w:rsid w:val="00983E9E"/>
    <w:rsid w:val="00985211"/>
    <w:rsid w:val="00987E98"/>
    <w:rsid w:val="0099058B"/>
    <w:rsid w:val="009905AB"/>
    <w:rsid w:val="0099121C"/>
    <w:rsid w:val="009921B1"/>
    <w:rsid w:val="0099236A"/>
    <w:rsid w:val="00992D3E"/>
    <w:rsid w:val="00993C0D"/>
    <w:rsid w:val="009942AC"/>
    <w:rsid w:val="009946E9"/>
    <w:rsid w:val="00996074"/>
    <w:rsid w:val="009968C3"/>
    <w:rsid w:val="009A000A"/>
    <w:rsid w:val="009A00A8"/>
    <w:rsid w:val="009A054A"/>
    <w:rsid w:val="009A07C6"/>
    <w:rsid w:val="009A111F"/>
    <w:rsid w:val="009A2069"/>
    <w:rsid w:val="009A60A0"/>
    <w:rsid w:val="009A710F"/>
    <w:rsid w:val="009B0366"/>
    <w:rsid w:val="009B04FD"/>
    <w:rsid w:val="009B2D9D"/>
    <w:rsid w:val="009B2FD9"/>
    <w:rsid w:val="009B41DB"/>
    <w:rsid w:val="009B4C7C"/>
    <w:rsid w:val="009B4EF3"/>
    <w:rsid w:val="009B56BA"/>
    <w:rsid w:val="009B5CF4"/>
    <w:rsid w:val="009C1135"/>
    <w:rsid w:val="009C354F"/>
    <w:rsid w:val="009C5A86"/>
    <w:rsid w:val="009C6112"/>
    <w:rsid w:val="009C73EB"/>
    <w:rsid w:val="009C7EC2"/>
    <w:rsid w:val="009D2991"/>
    <w:rsid w:val="009D30AF"/>
    <w:rsid w:val="009D3376"/>
    <w:rsid w:val="009D4951"/>
    <w:rsid w:val="009D6EA5"/>
    <w:rsid w:val="009E12E9"/>
    <w:rsid w:val="009E1CEB"/>
    <w:rsid w:val="009E354A"/>
    <w:rsid w:val="009E3F1C"/>
    <w:rsid w:val="009E4BA9"/>
    <w:rsid w:val="009E4C0A"/>
    <w:rsid w:val="009E57A0"/>
    <w:rsid w:val="009E77F0"/>
    <w:rsid w:val="009F013E"/>
    <w:rsid w:val="009F041F"/>
    <w:rsid w:val="009F0EF6"/>
    <w:rsid w:val="009F118E"/>
    <w:rsid w:val="009F1D7A"/>
    <w:rsid w:val="009F2905"/>
    <w:rsid w:val="009F4030"/>
    <w:rsid w:val="009F5360"/>
    <w:rsid w:val="009F6911"/>
    <w:rsid w:val="009F72DA"/>
    <w:rsid w:val="00A00EF5"/>
    <w:rsid w:val="00A03609"/>
    <w:rsid w:val="00A05B90"/>
    <w:rsid w:val="00A06DF8"/>
    <w:rsid w:val="00A10138"/>
    <w:rsid w:val="00A115EA"/>
    <w:rsid w:val="00A14092"/>
    <w:rsid w:val="00A14B04"/>
    <w:rsid w:val="00A14B69"/>
    <w:rsid w:val="00A1565F"/>
    <w:rsid w:val="00A1672F"/>
    <w:rsid w:val="00A1688C"/>
    <w:rsid w:val="00A2413D"/>
    <w:rsid w:val="00A24424"/>
    <w:rsid w:val="00A25747"/>
    <w:rsid w:val="00A26BD7"/>
    <w:rsid w:val="00A300B6"/>
    <w:rsid w:val="00A303DF"/>
    <w:rsid w:val="00A31DA9"/>
    <w:rsid w:val="00A339F3"/>
    <w:rsid w:val="00A40F0C"/>
    <w:rsid w:val="00A414A3"/>
    <w:rsid w:val="00A43F82"/>
    <w:rsid w:val="00A44464"/>
    <w:rsid w:val="00A450A2"/>
    <w:rsid w:val="00A45423"/>
    <w:rsid w:val="00A4545D"/>
    <w:rsid w:val="00A47617"/>
    <w:rsid w:val="00A50982"/>
    <w:rsid w:val="00A51E4A"/>
    <w:rsid w:val="00A52EE5"/>
    <w:rsid w:val="00A52F59"/>
    <w:rsid w:val="00A53BAB"/>
    <w:rsid w:val="00A55BC0"/>
    <w:rsid w:val="00A56EF7"/>
    <w:rsid w:val="00A571D5"/>
    <w:rsid w:val="00A57449"/>
    <w:rsid w:val="00A57703"/>
    <w:rsid w:val="00A57846"/>
    <w:rsid w:val="00A6080E"/>
    <w:rsid w:val="00A60B3A"/>
    <w:rsid w:val="00A60E15"/>
    <w:rsid w:val="00A61BBE"/>
    <w:rsid w:val="00A62DB1"/>
    <w:rsid w:val="00A66BA1"/>
    <w:rsid w:val="00A66D2A"/>
    <w:rsid w:val="00A671BB"/>
    <w:rsid w:val="00A676A6"/>
    <w:rsid w:val="00A67E54"/>
    <w:rsid w:val="00A71C43"/>
    <w:rsid w:val="00A74EFE"/>
    <w:rsid w:val="00A77736"/>
    <w:rsid w:val="00A80A93"/>
    <w:rsid w:val="00A82739"/>
    <w:rsid w:val="00A840BC"/>
    <w:rsid w:val="00A846A1"/>
    <w:rsid w:val="00A8778E"/>
    <w:rsid w:val="00A87C70"/>
    <w:rsid w:val="00A90221"/>
    <w:rsid w:val="00A9065F"/>
    <w:rsid w:val="00A921A2"/>
    <w:rsid w:val="00A924E0"/>
    <w:rsid w:val="00A92FAA"/>
    <w:rsid w:val="00A95BAB"/>
    <w:rsid w:val="00AA1558"/>
    <w:rsid w:val="00AA15EA"/>
    <w:rsid w:val="00AA203C"/>
    <w:rsid w:val="00AA218A"/>
    <w:rsid w:val="00AA2DC5"/>
    <w:rsid w:val="00AA5073"/>
    <w:rsid w:val="00AA5DD8"/>
    <w:rsid w:val="00AA66D4"/>
    <w:rsid w:val="00AA7852"/>
    <w:rsid w:val="00AB125B"/>
    <w:rsid w:val="00AB4174"/>
    <w:rsid w:val="00AB54DE"/>
    <w:rsid w:val="00AB60D5"/>
    <w:rsid w:val="00AB6E9F"/>
    <w:rsid w:val="00AC2912"/>
    <w:rsid w:val="00AC31FE"/>
    <w:rsid w:val="00AC430A"/>
    <w:rsid w:val="00AC4418"/>
    <w:rsid w:val="00AC49BA"/>
    <w:rsid w:val="00AC530B"/>
    <w:rsid w:val="00AC56BA"/>
    <w:rsid w:val="00AC781A"/>
    <w:rsid w:val="00AD10B1"/>
    <w:rsid w:val="00AD2306"/>
    <w:rsid w:val="00AD368C"/>
    <w:rsid w:val="00AD5485"/>
    <w:rsid w:val="00AE016D"/>
    <w:rsid w:val="00AE2E2D"/>
    <w:rsid w:val="00AE368E"/>
    <w:rsid w:val="00AE5641"/>
    <w:rsid w:val="00AE5F7D"/>
    <w:rsid w:val="00AF3AD4"/>
    <w:rsid w:val="00AF4C22"/>
    <w:rsid w:val="00AF4DB4"/>
    <w:rsid w:val="00AF5FF7"/>
    <w:rsid w:val="00AF6394"/>
    <w:rsid w:val="00B008C2"/>
    <w:rsid w:val="00B01F1F"/>
    <w:rsid w:val="00B0205F"/>
    <w:rsid w:val="00B05A40"/>
    <w:rsid w:val="00B06A14"/>
    <w:rsid w:val="00B06C16"/>
    <w:rsid w:val="00B07B46"/>
    <w:rsid w:val="00B07BFF"/>
    <w:rsid w:val="00B11226"/>
    <w:rsid w:val="00B11327"/>
    <w:rsid w:val="00B11E1A"/>
    <w:rsid w:val="00B13173"/>
    <w:rsid w:val="00B13A66"/>
    <w:rsid w:val="00B15834"/>
    <w:rsid w:val="00B16677"/>
    <w:rsid w:val="00B16ACD"/>
    <w:rsid w:val="00B17EE7"/>
    <w:rsid w:val="00B21545"/>
    <w:rsid w:val="00B2219C"/>
    <w:rsid w:val="00B22CB8"/>
    <w:rsid w:val="00B23E5D"/>
    <w:rsid w:val="00B24DF6"/>
    <w:rsid w:val="00B2681B"/>
    <w:rsid w:val="00B3444A"/>
    <w:rsid w:val="00B35E74"/>
    <w:rsid w:val="00B37268"/>
    <w:rsid w:val="00B3746D"/>
    <w:rsid w:val="00B41D02"/>
    <w:rsid w:val="00B41EEB"/>
    <w:rsid w:val="00B427F6"/>
    <w:rsid w:val="00B43696"/>
    <w:rsid w:val="00B43A9F"/>
    <w:rsid w:val="00B45BD2"/>
    <w:rsid w:val="00B45EA7"/>
    <w:rsid w:val="00B47135"/>
    <w:rsid w:val="00B47791"/>
    <w:rsid w:val="00B50998"/>
    <w:rsid w:val="00B52198"/>
    <w:rsid w:val="00B521B9"/>
    <w:rsid w:val="00B52913"/>
    <w:rsid w:val="00B52A01"/>
    <w:rsid w:val="00B57C63"/>
    <w:rsid w:val="00B60355"/>
    <w:rsid w:val="00B61ECF"/>
    <w:rsid w:val="00B62356"/>
    <w:rsid w:val="00B62ED0"/>
    <w:rsid w:val="00B632CF"/>
    <w:rsid w:val="00B64393"/>
    <w:rsid w:val="00B66FED"/>
    <w:rsid w:val="00B67D4A"/>
    <w:rsid w:val="00B71C99"/>
    <w:rsid w:val="00B73D9B"/>
    <w:rsid w:val="00B7482B"/>
    <w:rsid w:val="00B74C46"/>
    <w:rsid w:val="00B767FE"/>
    <w:rsid w:val="00B7697C"/>
    <w:rsid w:val="00B772E1"/>
    <w:rsid w:val="00B82AA6"/>
    <w:rsid w:val="00B83293"/>
    <w:rsid w:val="00B83C45"/>
    <w:rsid w:val="00B83DA8"/>
    <w:rsid w:val="00B8420C"/>
    <w:rsid w:val="00B8446F"/>
    <w:rsid w:val="00B8610E"/>
    <w:rsid w:val="00B86D9B"/>
    <w:rsid w:val="00B87821"/>
    <w:rsid w:val="00B907A5"/>
    <w:rsid w:val="00B90CD0"/>
    <w:rsid w:val="00B91DAC"/>
    <w:rsid w:val="00B93F41"/>
    <w:rsid w:val="00B974A4"/>
    <w:rsid w:val="00BA1C81"/>
    <w:rsid w:val="00BA3430"/>
    <w:rsid w:val="00BA4F69"/>
    <w:rsid w:val="00BB0651"/>
    <w:rsid w:val="00BB1FAF"/>
    <w:rsid w:val="00BB3BD1"/>
    <w:rsid w:val="00BB3CAF"/>
    <w:rsid w:val="00BC035E"/>
    <w:rsid w:val="00BC1B70"/>
    <w:rsid w:val="00BC4A2F"/>
    <w:rsid w:val="00BC5112"/>
    <w:rsid w:val="00BC6BC5"/>
    <w:rsid w:val="00BC7515"/>
    <w:rsid w:val="00BC7C91"/>
    <w:rsid w:val="00BC7DE5"/>
    <w:rsid w:val="00BD0BB1"/>
    <w:rsid w:val="00BD3283"/>
    <w:rsid w:val="00BD497E"/>
    <w:rsid w:val="00BD4C17"/>
    <w:rsid w:val="00BD513E"/>
    <w:rsid w:val="00BD51AD"/>
    <w:rsid w:val="00BD5675"/>
    <w:rsid w:val="00BD6C20"/>
    <w:rsid w:val="00BD6D10"/>
    <w:rsid w:val="00BD6F1D"/>
    <w:rsid w:val="00BE03A8"/>
    <w:rsid w:val="00BE4E57"/>
    <w:rsid w:val="00BE7453"/>
    <w:rsid w:val="00BF0322"/>
    <w:rsid w:val="00BF0EFC"/>
    <w:rsid w:val="00BF1291"/>
    <w:rsid w:val="00BF3EEF"/>
    <w:rsid w:val="00BF4814"/>
    <w:rsid w:val="00BF64A7"/>
    <w:rsid w:val="00BF68E0"/>
    <w:rsid w:val="00BF6B91"/>
    <w:rsid w:val="00C0141F"/>
    <w:rsid w:val="00C02974"/>
    <w:rsid w:val="00C02A72"/>
    <w:rsid w:val="00C02EAF"/>
    <w:rsid w:val="00C03170"/>
    <w:rsid w:val="00C059BD"/>
    <w:rsid w:val="00C05B88"/>
    <w:rsid w:val="00C06087"/>
    <w:rsid w:val="00C06D05"/>
    <w:rsid w:val="00C07318"/>
    <w:rsid w:val="00C12C27"/>
    <w:rsid w:val="00C21FF9"/>
    <w:rsid w:val="00C23A7F"/>
    <w:rsid w:val="00C23CDE"/>
    <w:rsid w:val="00C24D05"/>
    <w:rsid w:val="00C27A12"/>
    <w:rsid w:val="00C30880"/>
    <w:rsid w:val="00C31EA6"/>
    <w:rsid w:val="00C32C7F"/>
    <w:rsid w:val="00C335B3"/>
    <w:rsid w:val="00C3468A"/>
    <w:rsid w:val="00C34756"/>
    <w:rsid w:val="00C362A9"/>
    <w:rsid w:val="00C364A9"/>
    <w:rsid w:val="00C36678"/>
    <w:rsid w:val="00C36F5C"/>
    <w:rsid w:val="00C44556"/>
    <w:rsid w:val="00C4554E"/>
    <w:rsid w:val="00C4567A"/>
    <w:rsid w:val="00C4580B"/>
    <w:rsid w:val="00C45B04"/>
    <w:rsid w:val="00C462F7"/>
    <w:rsid w:val="00C46EBA"/>
    <w:rsid w:val="00C4779F"/>
    <w:rsid w:val="00C50067"/>
    <w:rsid w:val="00C505FC"/>
    <w:rsid w:val="00C51C63"/>
    <w:rsid w:val="00C52B2E"/>
    <w:rsid w:val="00C53001"/>
    <w:rsid w:val="00C53695"/>
    <w:rsid w:val="00C542E3"/>
    <w:rsid w:val="00C54C02"/>
    <w:rsid w:val="00C54F10"/>
    <w:rsid w:val="00C57C25"/>
    <w:rsid w:val="00C606BF"/>
    <w:rsid w:val="00C62A66"/>
    <w:rsid w:val="00C633D2"/>
    <w:rsid w:val="00C63679"/>
    <w:rsid w:val="00C64357"/>
    <w:rsid w:val="00C65D01"/>
    <w:rsid w:val="00C673D8"/>
    <w:rsid w:val="00C71337"/>
    <w:rsid w:val="00C71D4B"/>
    <w:rsid w:val="00C755D6"/>
    <w:rsid w:val="00C763E2"/>
    <w:rsid w:val="00C776FE"/>
    <w:rsid w:val="00C81956"/>
    <w:rsid w:val="00C831BB"/>
    <w:rsid w:val="00C83DE4"/>
    <w:rsid w:val="00C843E1"/>
    <w:rsid w:val="00C852E6"/>
    <w:rsid w:val="00C8541B"/>
    <w:rsid w:val="00C859D7"/>
    <w:rsid w:val="00C86A60"/>
    <w:rsid w:val="00C871F4"/>
    <w:rsid w:val="00C91E32"/>
    <w:rsid w:val="00C9465C"/>
    <w:rsid w:val="00C959B5"/>
    <w:rsid w:val="00C974B4"/>
    <w:rsid w:val="00C97684"/>
    <w:rsid w:val="00CA0AD1"/>
    <w:rsid w:val="00CA3816"/>
    <w:rsid w:val="00CA4A93"/>
    <w:rsid w:val="00CA5D2D"/>
    <w:rsid w:val="00CA7FBC"/>
    <w:rsid w:val="00CB00FB"/>
    <w:rsid w:val="00CB1419"/>
    <w:rsid w:val="00CB1984"/>
    <w:rsid w:val="00CB3691"/>
    <w:rsid w:val="00CB7CD3"/>
    <w:rsid w:val="00CC04F7"/>
    <w:rsid w:val="00CC3596"/>
    <w:rsid w:val="00CC5766"/>
    <w:rsid w:val="00CC7D12"/>
    <w:rsid w:val="00CD294D"/>
    <w:rsid w:val="00CD5CED"/>
    <w:rsid w:val="00CD5CF1"/>
    <w:rsid w:val="00CD6A98"/>
    <w:rsid w:val="00CD6E47"/>
    <w:rsid w:val="00CD7FFD"/>
    <w:rsid w:val="00CE2C62"/>
    <w:rsid w:val="00CE4411"/>
    <w:rsid w:val="00CE53AB"/>
    <w:rsid w:val="00CE59A4"/>
    <w:rsid w:val="00CE6AFD"/>
    <w:rsid w:val="00CF1CB0"/>
    <w:rsid w:val="00CF2C1E"/>
    <w:rsid w:val="00CF3A4B"/>
    <w:rsid w:val="00CF4DB2"/>
    <w:rsid w:val="00CF6E53"/>
    <w:rsid w:val="00D0098A"/>
    <w:rsid w:val="00D00DD3"/>
    <w:rsid w:val="00D00F84"/>
    <w:rsid w:val="00D01798"/>
    <w:rsid w:val="00D01F1D"/>
    <w:rsid w:val="00D03CE6"/>
    <w:rsid w:val="00D04F27"/>
    <w:rsid w:val="00D04F6D"/>
    <w:rsid w:val="00D051F9"/>
    <w:rsid w:val="00D05B00"/>
    <w:rsid w:val="00D077BD"/>
    <w:rsid w:val="00D116C9"/>
    <w:rsid w:val="00D117C3"/>
    <w:rsid w:val="00D11BC6"/>
    <w:rsid w:val="00D12342"/>
    <w:rsid w:val="00D14E4C"/>
    <w:rsid w:val="00D15201"/>
    <w:rsid w:val="00D15714"/>
    <w:rsid w:val="00D168E9"/>
    <w:rsid w:val="00D16944"/>
    <w:rsid w:val="00D16A1C"/>
    <w:rsid w:val="00D17AC0"/>
    <w:rsid w:val="00D17E22"/>
    <w:rsid w:val="00D21C22"/>
    <w:rsid w:val="00D237FB"/>
    <w:rsid w:val="00D23CC5"/>
    <w:rsid w:val="00D24C26"/>
    <w:rsid w:val="00D25F7D"/>
    <w:rsid w:val="00D3028B"/>
    <w:rsid w:val="00D33C53"/>
    <w:rsid w:val="00D35B80"/>
    <w:rsid w:val="00D36F59"/>
    <w:rsid w:val="00D37598"/>
    <w:rsid w:val="00D37D4E"/>
    <w:rsid w:val="00D402EF"/>
    <w:rsid w:val="00D41940"/>
    <w:rsid w:val="00D42AA5"/>
    <w:rsid w:val="00D43C77"/>
    <w:rsid w:val="00D456E1"/>
    <w:rsid w:val="00D476AC"/>
    <w:rsid w:val="00D5019D"/>
    <w:rsid w:val="00D5418C"/>
    <w:rsid w:val="00D54385"/>
    <w:rsid w:val="00D54C26"/>
    <w:rsid w:val="00D55AE2"/>
    <w:rsid w:val="00D55B77"/>
    <w:rsid w:val="00D565C4"/>
    <w:rsid w:val="00D577C9"/>
    <w:rsid w:val="00D5797C"/>
    <w:rsid w:val="00D64A9C"/>
    <w:rsid w:val="00D65300"/>
    <w:rsid w:val="00D66984"/>
    <w:rsid w:val="00D67028"/>
    <w:rsid w:val="00D678E0"/>
    <w:rsid w:val="00D7033A"/>
    <w:rsid w:val="00D70F49"/>
    <w:rsid w:val="00D71142"/>
    <w:rsid w:val="00D711ED"/>
    <w:rsid w:val="00D7203C"/>
    <w:rsid w:val="00D74222"/>
    <w:rsid w:val="00D748D9"/>
    <w:rsid w:val="00D74B76"/>
    <w:rsid w:val="00D80585"/>
    <w:rsid w:val="00D816E1"/>
    <w:rsid w:val="00D82022"/>
    <w:rsid w:val="00D827A2"/>
    <w:rsid w:val="00D82E84"/>
    <w:rsid w:val="00D83DA3"/>
    <w:rsid w:val="00D84B52"/>
    <w:rsid w:val="00D87190"/>
    <w:rsid w:val="00D875EA"/>
    <w:rsid w:val="00D90205"/>
    <w:rsid w:val="00D90AB0"/>
    <w:rsid w:val="00D90B69"/>
    <w:rsid w:val="00D91DAD"/>
    <w:rsid w:val="00D920DA"/>
    <w:rsid w:val="00D92BDE"/>
    <w:rsid w:val="00D92E87"/>
    <w:rsid w:val="00D931CC"/>
    <w:rsid w:val="00D95334"/>
    <w:rsid w:val="00D9685D"/>
    <w:rsid w:val="00D96B4B"/>
    <w:rsid w:val="00DA129C"/>
    <w:rsid w:val="00DA2A8A"/>
    <w:rsid w:val="00DA3962"/>
    <w:rsid w:val="00DA572B"/>
    <w:rsid w:val="00DA6122"/>
    <w:rsid w:val="00DA63A3"/>
    <w:rsid w:val="00DA713D"/>
    <w:rsid w:val="00DA7AAF"/>
    <w:rsid w:val="00DB1D35"/>
    <w:rsid w:val="00DB4B85"/>
    <w:rsid w:val="00DB4BAE"/>
    <w:rsid w:val="00DB6191"/>
    <w:rsid w:val="00DB6592"/>
    <w:rsid w:val="00DB7396"/>
    <w:rsid w:val="00DC0D32"/>
    <w:rsid w:val="00DC4716"/>
    <w:rsid w:val="00DC4B98"/>
    <w:rsid w:val="00DC50DE"/>
    <w:rsid w:val="00DC61D6"/>
    <w:rsid w:val="00DC6DF5"/>
    <w:rsid w:val="00DC6E48"/>
    <w:rsid w:val="00DC6FF4"/>
    <w:rsid w:val="00DD02DB"/>
    <w:rsid w:val="00DD0DD1"/>
    <w:rsid w:val="00DD0ED1"/>
    <w:rsid w:val="00DD11E9"/>
    <w:rsid w:val="00DD21E9"/>
    <w:rsid w:val="00DD272C"/>
    <w:rsid w:val="00DD6B6C"/>
    <w:rsid w:val="00DD6E6C"/>
    <w:rsid w:val="00DD78E7"/>
    <w:rsid w:val="00DE00EB"/>
    <w:rsid w:val="00DE1AA9"/>
    <w:rsid w:val="00DE3064"/>
    <w:rsid w:val="00DE3585"/>
    <w:rsid w:val="00DE4510"/>
    <w:rsid w:val="00DE4BCA"/>
    <w:rsid w:val="00DE6035"/>
    <w:rsid w:val="00DE7316"/>
    <w:rsid w:val="00DE7918"/>
    <w:rsid w:val="00DF0AF1"/>
    <w:rsid w:val="00DF0F2E"/>
    <w:rsid w:val="00DF1270"/>
    <w:rsid w:val="00DF2705"/>
    <w:rsid w:val="00DF35DF"/>
    <w:rsid w:val="00DF3DA9"/>
    <w:rsid w:val="00DF6798"/>
    <w:rsid w:val="00DF6871"/>
    <w:rsid w:val="00E007B9"/>
    <w:rsid w:val="00E009FC"/>
    <w:rsid w:val="00E00AA8"/>
    <w:rsid w:val="00E01A0E"/>
    <w:rsid w:val="00E01FC7"/>
    <w:rsid w:val="00E03E40"/>
    <w:rsid w:val="00E04D3E"/>
    <w:rsid w:val="00E0554D"/>
    <w:rsid w:val="00E05AFD"/>
    <w:rsid w:val="00E06779"/>
    <w:rsid w:val="00E067BB"/>
    <w:rsid w:val="00E075EE"/>
    <w:rsid w:val="00E076EF"/>
    <w:rsid w:val="00E07EED"/>
    <w:rsid w:val="00E102C8"/>
    <w:rsid w:val="00E12A2B"/>
    <w:rsid w:val="00E133AC"/>
    <w:rsid w:val="00E151E6"/>
    <w:rsid w:val="00E16551"/>
    <w:rsid w:val="00E174BB"/>
    <w:rsid w:val="00E176D2"/>
    <w:rsid w:val="00E17914"/>
    <w:rsid w:val="00E20870"/>
    <w:rsid w:val="00E24CB9"/>
    <w:rsid w:val="00E24F51"/>
    <w:rsid w:val="00E25A41"/>
    <w:rsid w:val="00E26320"/>
    <w:rsid w:val="00E26972"/>
    <w:rsid w:val="00E311B0"/>
    <w:rsid w:val="00E33B8A"/>
    <w:rsid w:val="00E34EFB"/>
    <w:rsid w:val="00E35039"/>
    <w:rsid w:val="00E365FB"/>
    <w:rsid w:val="00E37B7D"/>
    <w:rsid w:val="00E37DB3"/>
    <w:rsid w:val="00E406EF"/>
    <w:rsid w:val="00E41E18"/>
    <w:rsid w:val="00E42498"/>
    <w:rsid w:val="00E43DB1"/>
    <w:rsid w:val="00E441C0"/>
    <w:rsid w:val="00E47C16"/>
    <w:rsid w:val="00E5105D"/>
    <w:rsid w:val="00E5107E"/>
    <w:rsid w:val="00E5321A"/>
    <w:rsid w:val="00E53243"/>
    <w:rsid w:val="00E53A8F"/>
    <w:rsid w:val="00E53F38"/>
    <w:rsid w:val="00E54912"/>
    <w:rsid w:val="00E54B12"/>
    <w:rsid w:val="00E54DB6"/>
    <w:rsid w:val="00E5563D"/>
    <w:rsid w:val="00E559A9"/>
    <w:rsid w:val="00E55CCA"/>
    <w:rsid w:val="00E56747"/>
    <w:rsid w:val="00E568CD"/>
    <w:rsid w:val="00E56ED1"/>
    <w:rsid w:val="00E606E0"/>
    <w:rsid w:val="00E63DC5"/>
    <w:rsid w:val="00E64C7C"/>
    <w:rsid w:val="00E6691B"/>
    <w:rsid w:val="00E6708E"/>
    <w:rsid w:val="00E67DEC"/>
    <w:rsid w:val="00E7092E"/>
    <w:rsid w:val="00E71E4D"/>
    <w:rsid w:val="00E72262"/>
    <w:rsid w:val="00E72B56"/>
    <w:rsid w:val="00E72E82"/>
    <w:rsid w:val="00E74F11"/>
    <w:rsid w:val="00E758C9"/>
    <w:rsid w:val="00E75EB6"/>
    <w:rsid w:val="00E762C3"/>
    <w:rsid w:val="00E76799"/>
    <w:rsid w:val="00E77A69"/>
    <w:rsid w:val="00E77E71"/>
    <w:rsid w:val="00E800E5"/>
    <w:rsid w:val="00E81F40"/>
    <w:rsid w:val="00E834C4"/>
    <w:rsid w:val="00E85EA3"/>
    <w:rsid w:val="00E87B2B"/>
    <w:rsid w:val="00E9136A"/>
    <w:rsid w:val="00E9302B"/>
    <w:rsid w:val="00E94366"/>
    <w:rsid w:val="00E94992"/>
    <w:rsid w:val="00E95901"/>
    <w:rsid w:val="00E95A92"/>
    <w:rsid w:val="00E9711D"/>
    <w:rsid w:val="00E97880"/>
    <w:rsid w:val="00EA0F2F"/>
    <w:rsid w:val="00EA1723"/>
    <w:rsid w:val="00EA1E54"/>
    <w:rsid w:val="00EA3335"/>
    <w:rsid w:val="00EA449D"/>
    <w:rsid w:val="00EA4BC3"/>
    <w:rsid w:val="00EA595A"/>
    <w:rsid w:val="00EA7EF9"/>
    <w:rsid w:val="00EB099C"/>
    <w:rsid w:val="00EB0C9B"/>
    <w:rsid w:val="00EB11C1"/>
    <w:rsid w:val="00EB2C96"/>
    <w:rsid w:val="00EB7F7C"/>
    <w:rsid w:val="00EC000F"/>
    <w:rsid w:val="00EC16F2"/>
    <w:rsid w:val="00EC1735"/>
    <w:rsid w:val="00EC3F38"/>
    <w:rsid w:val="00EC4516"/>
    <w:rsid w:val="00EC504A"/>
    <w:rsid w:val="00EC5FC2"/>
    <w:rsid w:val="00EC6409"/>
    <w:rsid w:val="00EC75AA"/>
    <w:rsid w:val="00EC79C2"/>
    <w:rsid w:val="00EC7F5D"/>
    <w:rsid w:val="00EC7FFB"/>
    <w:rsid w:val="00ED0225"/>
    <w:rsid w:val="00ED11DB"/>
    <w:rsid w:val="00ED1FF7"/>
    <w:rsid w:val="00ED2E7C"/>
    <w:rsid w:val="00ED551C"/>
    <w:rsid w:val="00ED58E6"/>
    <w:rsid w:val="00ED5AF5"/>
    <w:rsid w:val="00ED5E99"/>
    <w:rsid w:val="00ED7A07"/>
    <w:rsid w:val="00EE2B50"/>
    <w:rsid w:val="00EE2D1D"/>
    <w:rsid w:val="00EE73D8"/>
    <w:rsid w:val="00EF10C1"/>
    <w:rsid w:val="00EF2798"/>
    <w:rsid w:val="00EF33D3"/>
    <w:rsid w:val="00EF3C38"/>
    <w:rsid w:val="00EF7207"/>
    <w:rsid w:val="00EF72B1"/>
    <w:rsid w:val="00F0092A"/>
    <w:rsid w:val="00F0186E"/>
    <w:rsid w:val="00F05A5C"/>
    <w:rsid w:val="00F1023C"/>
    <w:rsid w:val="00F106B6"/>
    <w:rsid w:val="00F14C65"/>
    <w:rsid w:val="00F17A56"/>
    <w:rsid w:val="00F17D9C"/>
    <w:rsid w:val="00F21F5F"/>
    <w:rsid w:val="00F22419"/>
    <w:rsid w:val="00F22B1B"/>
    <w:rsid w:val="00F2378A"/>
    <w:rsid w:val="00F24A9D"/>
    <w:rsid w:val="00F253E3"/>
    <w:rsid w:val="00F25420"/>
    <w:rsid w:val="00F2626F"/>
    <w:rsid w:val="00F26533"/>
    <w:rsid w:val="00F27063"/>
    <w:rsid w:val="00F30CC9"/>
    <w:rsid w:val="00F33105"/>
    <w:rsid w:val="00F33A6C"/>
    <w:rsid w:val="00F3430E"/>
    <w:rsid w:val="00F35F3E"/>
    <w:rsid w:val="00F36114"/>
    <w:rsid w:val="00F42661"/>
    <w:rsid w:val="00F4509D"/>
    <w:rsid w:val="00F45AFD"/>
    <w:rsid w:val="00F4724E"/>
    <w:rsid w:val="00F472AA"/>
    <w:rsid w:val="00F47FEC"/>
    <w:rsid w:val="00F50FF2"/>
    <w:rsid w:val="00F5246B"/>
    <w:rsid w:val="00F54F24"/>
    <w:rsid w:val="00F55724"/>
    <w:rsid w:val="00F55B34"/>
    <w:rsid w:val="00F56352"/>
    <w:rsid w:val="00F570EA"/>
    <w:rsid w:val="00F57E5C"/>
    <w:rsid w:val="00F60A17"/>
    <w:rsid w:val="00F6396D"/>
    <w:rsid w:val="00F63CC2"/>
    <w:rsid w:val="00F644A9"/>
    <w:rsid w:val="00F647A8"/>
    <w:rsid w:val="00F659B3"/>
    <w:rsid w:val="00F65B46"/>
    <w:rsid w:val="00F66476"/>
    <w:rsid w:val="00F67AD0"/>
    <w:rsid w:val="00F67EC5"/>
    <w:rsid w:val="00F7079D"/>
    <w:rsid w:val="00F70F05"/>
    <w:rsid w:val="00F7193F"/>
    <w:rsid w:val="00F7327E"/>
    <w:rsid w:val="00F75DA4"/>
    <w:rsid w:val="00F75EC2"/>
    <w:rsid w:val="00F76B24"/>
    <w:rsid w:val="00F76C95"/>
    <w:rsid w:val="00F77CF9"/>
    <w:rsid w:val="00F77F4B"/>
    <w:rsid w:val="00F80204"/>
    <w:rsid w:val="00F80236"/>
    <w:rsid w:val="00F83C56"/>
    <w:rsid w:val="00F8667F"/>
    <w:rsid w:val="00F8693C"/>
    <w:rsid w:val="00F86BB1"/>
    <w:rsid w:val="00F91142"/>
    <w:rsid w:val="00F92806"/>
    <w:rsid w:val="00F94B8C"/>
    <w:rsid w:val="00F95432"/>
    <w:rsid w:val="00F9585A"/>
    <w:rsid w:val="00F95C40"/>
    <w:rsid w:val="00F975B6"/>
    <w:rsid w:val="00FA1813"/>
    <w:rsid w:val="00FA1868"/>
    <w:rsid w:val="00FA2372"/>
    <w:rsid w:val="00FA388A"/>
    <w:rsid w:val="00FA6FFF"/>
    <w:rsid w:val="00FA74E8"/>
    <w:rsid w:val="00FB0382"/>
    <w:rsid w:val="00FB1C74"/>
    <w:rsid w:val="00FB47C8"/>
    <w:rsid w:val="00FB4B17"/>
    <w:rsid w:val="00FB6723"/>
    <w:rsid w:val="00FB699A"/>
    <w:rsid w:val="00FB779B"/>
    <w:rsid w:val="00FB7E40"/>
    <w:rsid w:val="00FC0144"/>
    <w:rsid w:val="00FC0B8E"/>
    <w:rsid w:val="00FC1923"/>
    <w:rsid w:val="00FC23DD"/>
    <w:rsid w:val="00FC302B"/>
    <w:rsid w:val="00FC30BE"/>
    <w:rsid w:val="00FC3F7B"/>
    <w:rsid w:val="00FC5168"/>
    <w:rsid w:val="00FC680D"/>
    <w:rsid w:val="00FC7A06"/>
    <w:rsid w:val="00FD2705"/>
    <w:rsid w:val="00FD2A5F"/>
    <w:rsid w:val="00FD4533"/>
    <w:rsid w:val="00FD7D5A"/>
    <w:rsid w:val="00FE0DF7"/>
    <w:rsid w:val="00FE1131"/>
    <w:rsid w:val="00FE35F3"/>
    <w:rsid w:val="00FE4819"/>
    <w:rsid w:val="00FE68C7"/>
    <w:rsid w:val="00FF2E34"/>
    <w:rsid w:val="00FF327C"/>
    <w:rsid w:val="00FF3382"/>
    <w:rsid w:val="00FF5823"/>
    <w:rsid w:val="00FF5A92"/>
    <w:rsid w:val="00FF7533"/>
    <w:rsid w:val="034A50E0"/>
    <w:rsid w:val="0407B143"/>
    <w:rsid w:val="04126330"/>
    <w:rsid w:val="047DCAB7"/>
    <w:rsid w:val="049A8AA6"/>
    <w:rsid w:val="05D8B206"/>
    <w:rsid w:val="05DAB401"/>
    <w:rsid w:val="07126958"/>
    <w:rsid w:val="0733067A"/>
    <w:rsid w:val="084BFED8"/>
    <w:rsid w:val="09513BDA"/>
    <w:rsid w:val="0A63B1E4"/>
    <w:rsid w:val="0B7ED039"/>
    <w:rsid w:val="0C193E3E"/>
    <w:rsid w:val="0E28448F"/>
    <w:rsid w:val="0E74F50E"/>
    <w:rsid w:val="0EFF4793"/>
    <w:rsid w:val="0F186FF0"/>
    <w:rsid w:val="0FB9284B"/>
    <w:rsid w:val="1078F503"/>
    <w:rsid w:val="1089F10F"/>
    <w:rsid w:val="134026AC"/>
    <w:rsid w:val="1370C5F2"/>
    <w:rsid w:val="157CE026"/>
    <w:rsid w:val="17E88108"/>
    <w:rsid w:val="1891BA00"/>
    <w:rsid w:val="196CA087"/>
    <w:rsid w:val="19845169"/>
    <w:rsid w:val="1D4410F2"/>
    <w:rsid w:val="1FD1AB23"/>
    <w:rsid w:val="20CBAFA2"/>
    <w:rsid w:val="23E438C8"/>
    <w:rsid w:val="27286AC8"/>
    <w:rsid w:val="27CDF352"/>
    <w:rsid w:val="28C935A6"/>
    <w:rsid w:val="2982F509"/>
    <w:rsid w:val="29E87BA3"/>
    <w:rsid w:val="2A600B8A"/>
    <w:rsid w:val="30CF4D0E"/>
    <w:rsid w:val="31BB227B"/>
    <w:rsid w:val="31FC107A"/>
    <w:rsid w:val="34CD605F"/>
    <w:rsid w:val="34E0AEDF"/>
    <w:rsid w:val="35A2BE31"/>
    <w:rsid w:val="41C00B6E"/>
    <w:rsid w:val="431A3EDF"/>
    <w:rsid w:val="44F7AC30"/>
    <w:rsid w:val="47CC369D"/>
    <w:rsid w:val="487D48F1"/>
    <w:rsid w:val="4B81FB1A"/>
    <w:rsid w:val="4CC28DA8"/>
    <w:rsid w:val="4CEE1C8B"/>
    <w:rsid w:val="4EEC8A75"/>
    <w:rsid w:val="540A9F01"/>
    <w:rsid w:val="553D7998"/>
    <w:rsid w:val="5D281574"/>
    <w:rsid w:val="62BC3BAB"/>
    <w:rsid w:val="65FE8E5A"/>
    <w:rsid w:val="6664DBF0"/>
    <w:rsid w:val="667B200B"/>
    <w:rsid w:val="691F8B3C"/>
    <w:rsid w:val="708F4DCF"/>
    <w:rsid w:val="73DD5467"/>
    <w:rsid w:val="73E0FEEB"/>
    <w:rsid w:val="751D5106"/>
    <w:rsid w:val="7732C2D0"/>
    <w:rsid w:val="779F47AE"/>
    <w:rsid w:val="7A348D22"/>
    <w:rsid w:val="7B3E0CCC"/>
    <w:rsid w:val="7C80AB77"/>
    <w:rsid w:val="7CF1F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5C925"/>
  <w15:chartTrackingRefBased/>
  <w15:docId w15:val="{E89615B0-54DD-A149-A7C8-DADF3F33B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4D05"/>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5D3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24D05"/>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C24D05"/>
  </w:style>
  <w:style w:type="paragraph" w:styleId="Header">
    <w:name w:val="header"/>
    <w:basedOn w:val="Normal"/>
    <w:link w:val="HeaderChar"/>
    <w:uiPriority w:val="99"/>
    <w:unhideWhenUsed/>
    <w:rsid w:val="003A7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57C"/>
  </w:style>
  <w:style w:type="paragraph" w:styleId="Footer">
    <w:name w:val="footer"/>
    <w:basedOn w:val="Normal"/>
    <w:link w:val="FooterChar"/>
    <w:uiPriority w:val="99"/>
    <w:unhideWhenUsed/>
    <w:rsid w:val="003A7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57C"/>
  </w:style>
  <w:style w:type="paragraph" w:styleId="NoSpacing">
    <w:name w:val="No Spacing"/>
    <w:link w:val="NoSpacingChar"/>
    <w:uiPriority w:val="1"/>
    <w:qFormat/>
    <w:rsid w:val="00C755D6"/>
    <w:pPr>
      <w:spacing w:after="0" w:line="240" w:lineRule="auto"/>
    </w:pPr>
    <w:rPr>
      <w:lang w:val="en-US" w:eastAsia="en-US"/>
    </w:rPr>
  </w:style>
  <w:style w:type="character" w:customStyle="1" w:styleId="NoSpacingChar">
    <w:name w:val="No Spacing Char"/>
    <w:basedOn w:val="DefaultParagraphFont"/>
    <w:link w:val="NoSpacing"/>
    <w:uiPriority w:val="1"/>
    <w:rsid w:val="00C755D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707">
      <w:bodyDiv w:val="1"/>
      <w:marLeft w:val="0"/>
      <w:marRight w:val="0"/>
      <w:marTop w:val="0"/>
      <w:marBottom w:val="0"/>
      <w:divBdr>
        <w:top w:val="none" w:sz="0" w:space="0" w:color="auto"/>
        <w:left w:val="none" w:sz="0" w:space="0" w:color="auto"/>
        <w:bottom w:val="none" w:sz="0" w:space="0" w:color="auto"/>
        <w:right w:val="none" w:sz="0" w:space="0" w:color="auto"/>
      </w:divBdr>
    </w:div>
    <w:div w:id="7372798">
      <w:bodyDiv w:val="1"/>
      <w:marLeft w:val="0"/>
      <w:marRight w:val="0"/>
      <w:marTop w:val="0"/>
      <w:marBottom w:val="0"/>
      <w:divBdr>
        <w:top w:val="none" w:sz="0" w:space="0" w:color="auto"/>
        <w:left w:val="none" w:sz="0" w:space="0" w:color="auto"/>
        <w:bottom w:val="none" w:sz="0" w:space="0" w:color="auto"/>
        <w:right w:val="none" w:sz="0" w:space="0" w:color="auto"/>
      </w:divBdr>
    </w:div>
    <w:div w:id="12802455">
      <w:bodyDiv w:val="1"/>
      <w:marLeft w:val="0"/>
      <w:marRight w:val="0"/>
      <w:marTop w:val="0"/>
      <w:marBottom w:val="0"/>
      <w:divBdr>
        <w:top w:val="none" w:sz="0" w:space="0" w:color="auto"/>
        <w:left w:val="none" w:sz="0" w:space="0" w:color="auto"/>
        <w:bottom w:val="none" w:sz="0" w:space="0" w:color="auto"/>
        <w:right w:val="none" w:sz="0" w:space="0" w:color="auto"/>
      </w:divBdr>
    </w:div>
    <w:div w:id="21326280">
      <w:bodyDiv w:val="1"/>
      <w:marLeft w:val="0"/>
      <w:marRight w:val="0"/>
      <w:marTop w:val="0"/>
      <w:marBottom w:val="0"/>
      <w:divBdr>
        <w:top w:val="none" w:sz="0" w:space="0" w:color="auto"/>
        <w:left w:val="none" w:sz="0" w:space="0" w:color="auto"/>
        <w:bottom w:val="none" w:sz="0" w:space="0" w:color="auto"/>
        <w:right w:val="none" w:sz="0" w:space="0" w:color="auto"/>
      </w:divBdr>
    </w:div>
    <w:div w:id="33237199">
      <w:bodyDiv w:val="1"/>
      <w:marLeft w:val="0"/>
      <w:marRight w:val="0"/>
      <w:marTop w:val="0"/>
      <w:marBottom w:val="0"/>
      <w:divBdr>
        <w:top w:val="none" w:sz="0" w:space="0" w:color="auto"/>
        <w:left w:val="none" w:sz="0" w:space="0" w:color="auto"/>
        <w:bottom w:val="none" w:sz="0" w:space="0" w:color="auto"/>
        <w:right w:val="none" w:sz="0" w:space="0" w:color="auto"/>
      </w:divBdr>
    </w:div>
    <w:div w:id="34163929">
      <w:bodyDiv w:val="1"/>
      <w:marLeft w:val="0"/>
      <w:marRight w:val="0"/>
      <w:marTop w:val="0"/>
      <w:marBottom w:val="0"/>
      <w:divBdr>
        <w:top w:val="none" w:sz="0" w:space="0" w:color="auto"/>
        <w:left w:val="none" w:sz="0" w:space="0" w:color="auto"/>
        <w:bottom w:val="none" w:sz="0" w:space="0" w:color="auto"/>
        <w:right w:val="none" w:sz="0" w:space="0" w:color="auto"/>
      </w:divBdr>
    </w:div>
    <w:div w:id="34546121">
      <w:bodyDiv w:val="1"/>
      <w:marLeft w:val="0"/>
      <w:marRight w:val="0"/>
      <w:marTop w:val="0"/>
      <w:marBottom w:val="0"/>
      <w:divBdr>
        <w:top w:val="none" w:sz="0" w:space="0" w:color="auto"/>
        <w:left w:val="none" w:sz="0" w:space="0" w:color="auto"/>
        <w:bottom w:val="none" w:sz="0" w:space="0" w:color="auto"/>
        <w:right w:val="none" w:sz="0" w:space="0" w:color="auto"/>
      </w:divBdr>
    </w:div>
    <w:div w:id="35398044">
      <w:bodyDiv w:val="1"/>
      <w:marLeft w:val="0"/>
      <w:marRight w:val="0"/>
      <w:marTop w:val="0"/>
      <w:marBottom w:val="0"/>
      <w:divBdr>
        <w:top w:val="none" w:sz="0" w:space="0" w:color="auto"/>
        <w:left w:val="none" w:sz="0" w:space="0" w:color="auto"/>
        <w:bottom w:val="none" w:sz="0" w:space="0" w:color="auto"/>
        <w:right w:val="none" w:sz="0" w:space="0" w:color="auto"/>
      </w:divBdr>
    </w:div>
    <w:div w:id="40444202">
      <w:bodyDiv w:val="1"/>
      <w:marLeft w:val="0"/>
      <w:marRight w:val="0"/>
      <w:marTop w:val="0"/>
      <w:marBottom w:val="0"/>
      <w:divBdr>
        <w:top w:val="none" w:sz="0" w:space="0" w:color="auto"/>
        <w:left w:val="none" w:sz="0" w:space="0" w:color="auto"/>
        <w:bottom w:val="none" w:sz="0" w:space="0" w:color="auto"/>
        <w:right w:val="none" w:sz="0" w:space="0" w:color="auto"/>
      </w:divBdr>
    </w:div>
    <w:div w:id="40790890">
      <w:bodyDiv w:val="1"/>
      <w:marLeft w:val="0"/>
      <w:marRight w:val="0"/>
      <w:marTop w:val="0"/>
      <w:marBottom w:val="0"/>
      <w:divBdr>
        <w:top w:val="none" w:sz="0" w:space="0" w:color="auto"/>
        <w:left w:val="none" w:sz="0" w:space="0" w:color="auto"/>
        <w:bottom w:val="none" w:sz="0" w:space="0" w:color="auto"/>
        <w:right w:val="none" w:sz="0" w:space="0" w:color="auto"/>
      </w:divBdr>
    </w:div>
    <w:div w:id="47655355">
      <w:bodyDiv w:val="1"/>
      <w:marLeft w:val="0"/>
      <w:marRight w:val="0"/>
      <w:marTop w:val="0"/>
      <w:marBottom w:val="0"/>
      <w:divBdr>
        <w:top w:val="none" w:sz="0" w:space="0" w:color="auto"/>
        <w:left w:val="none" w:sz="0" w:space="0" w:color="auto"/>
        <w:bottom w:val="none" w:sz="0" w:space="0" w:color="auto"/>
        <w:right w:val="none" w:sz="0" w:space="0" w:color="auto"/>
      </w:divBdr>
    </w:div>
    <w:div w:id="48116751">
      <w:bodyDiv w:val="1"/>
      <w:marLeft w:val="0"/>
      <w:marRight w:val="0"/>
      <w:marTop w:val="0"/>
      <w:marBottom w:val="0"/>
      <w:divBdr>
        <w:top w:val="none" w:sz="0" w:space="0" w:color="auto"/>
        <w:left w:val="none" w:sz="0" w:space="0" w:color="auto"/>
        <w:bottom w:val="none" w:sz="0" w:space="0" w:color="auto"/>
        <w:right w:val="none" w:sz="0" w:space="0" w:color="auto"/>
      </w:divBdr>
    </w:div>
    <w:div w:id="49379683">
      <w:bodyDiv w:val="1"/>
      <w:marLeft w:val="0"/>
      <w:marRight w:val="0"/>
      <w:marTop w:val="0"/>
      <w:marBottom w:val="0"/>
      <w:divBdr>
        <w:top w:val="none" w:sz="0" w:space="0" w:color="auto"/>
        <w:left w:val="none" w:sz="0" w:space="0" w:color="auto"/>
        <w:bottom w:val="none" w:sz="0" w:space="0" w:color="auto"/>
        <w:right w:val="none" w:sz="0" w:space="0" w:color="auto"/>
      </w:divBdr>
    </w:div>
    <w:div w:id="51344984">
      <w:bodyDiv w:val="1"/>
      <w:marLeft w:val="0"/>
      <w:marRight w:val="0"/>
      <w:marTop w:val="0"/>
      <w:marBottom w:val="0"/>
      <w:divBdr>
        <w:top w:val="none" w:sz="0" w:space="0" w:color="auto"/>
        <w:left w:val="none" w:sz="0" w:space="0" w:color="auto"/>
        <w:bottom w:val="none" w:sz="0" w:space="0" w:color="auto"/>
        <w:right w:val="none" w:sz="0" w:space="0" w:color="auto"/>
      </w:divBdr>
    </w:div>
    <w:div w:id="51581445">
      <w:bodyDiv w:val="1"/>
      <w:marLeft w:val="0"/>
      <w:marRight w:val="0"/>
      <w:marTop w:val="0"/>
      <w:marBottom w:val="0"/>
      <w:divBdr>
        <w:top w:val="none" w:sz="0" w:space="0" w:color="auto"/>
        <w:left w:val="none" w:sz="0" w:space="0" w:color="auto"/>
        <w:bottom w:val="none" w:sz="0" w:space="0" w:color="auto"/>
        <w:right w:val="none" w:sz="0" w:space="0" w:color="auto"/>
      </w:divBdr>
    </w:div>
    <w:div w:id="54398294">
      <w:bodyDiv w:val="1"/>
      <w:marLeft w:val="0"/>
      <w:marRight w:val="0"/>
      <w:marTop w:val="0"/>
      <w:marBottom w:val="0"/>
      <w:divBdr>
        <w:top w:val="none" w:sz="0" w:space="0" w:color="auto"/>
        <w:left w:val="none" w:sz="0" w:space="0" w:color="auto"/>
        <w:bottom w:val="none" w:sz="0" w:space="0" w:color="auto"/>
        <w:right w:val="none" w:sz="0" w:space="0" w:color="auto"/>
      </w:divBdr>
    </w:div>
    <w:div w:id="54937721">
      <w:bodyDiv w:val="1"/>
      <w:marLeft w:val="0"/>
      <w:marRight w:val="0"/>
      <w:marTop w:val="0"/>
      <w:marBottom w:val="0"/>
      <w:divBdr>
        <w:top w:val="none" w:sz="0" w:space="0" w:color="auto"/>
        <w:left w:val="none" w:sz="0" w:space="0" w:color="auto"/>
        <w:bottom w:val="none" w:sz="0" w:space="0" w:color="auto"/>
        <w:right w:val="none" w:sz="0" w:space="0" w:color="auto"/>
      </w:divBdr>
    </w:div>
    <w:div w:id="56324347">
      <w:bodyDiv w:val="1"/>
      <w:marLeft w:val="0"/>
      <w:marRight w:val="0"/>
      <w:marTop w:val="0"/>
      <w:marBottom w:val="0"/>
      <w:divBdr>
        <w:top w:val="none" w:sz="0" w:space="0" w:color="auto"/>
        <w:left w:val="none" w:sz="0" w:space="0" w:color="auto"/>
        <w:bottom w:val="none" w:sz="0" w:space="0" w:color="auto"/>
        <w:right w:val="none" w:sz="0" w:space="0" w:color="auto"/>
      </w:divBdr>
    </w:div>
    <w:div w:id="59014719">
      <w:bodyDiv w:val="1"/>
      <w:marLeft w:val="0"/>
      <w:marRight w:val="0"/>
      <w:marTop w:val="0"/>
      <w:marBottom w:val="0"/>
      <w:divBdr>
        <w:top w:val="none" w:sz="0" w:space="0" w:color="auto"/>
        <w:left w:val="none" w:sz="0" w:space="0" w:color="auto"/>
        <w:bottom w:val="none" w:sz="0" w:space="0" w:color="auto"/>
        <w:right w:val="none" w:sz="0" w:space="0" w:color="auto"/>
      </w:divBdr>
    </w:div>
    <w:div w:id="60107582">
      <w:bodyDiv w:val="1"/>
      <w:marLeft w:val="0"/>
      <w:marRight w:val="0"/>
      <w:marTop w:val="0"/>
      <w:marBottom w:val="0"/>
      <w:divBdr>
        <w:top w:val="none" w:sz="0" w:space="0" w:color="auto"/>
        <w:left w:val="none" w:sz="0" w:space="0" w:color="auto"/>
        <w:bottom w:val="none" w:sz="0" w:space="0" w:color="auto"/>
        <w:right w:val="none" w:sz="0" w:space="0" w:color="auto"/>
      </w:divBdr>
    </w:div>
    <w:div w:id="64227965">
      <w:bodyDiv w:val="1"/>
      <w:marLeft w:val="0"/>
      <w:marRight w:val="0"/>
      <w:marTop w:val="0"/>
      <w:marBottom w:val="0"/>
      <w:divBdr>
        <w:top w:val="none" w:sz="0" w:space="0" w:color="auto"/>
        <w:left w:val="none" w:sz="0" w:space="0" w:color="auto"/>
        <w:bottom w:val="none" w:sz="0" w:space="0" w:color="auto"/>
        <w:right w:val="none" w:sz="0" w:space="0" w:color="auto"/>
      </w:divBdr>
    </w:div>
    <w:div w:id="65421141">
      <w:bodyDiv w:val="1"/>
      <w:marLeft w:val="0"/>
      <w:marRight w:val="0"/>
      <w:marTop w:val="0"/>
      <w:marBottom w:val="0"/>
      <w:divBdr>
        <w:top w:val="none" w:sz="0" w:space="0" w:color="auto"/>
        <w:left w:val="none" w:sz="0" w:space="0" w:color="auto"/>
        <w:bottom w:val="none" w:sz="0" w:space="0" w:color="auto"/>
        <w:right w:val="none" w:sz="0" w:space="0" w:color="auto"/>
      </w:divBdr>
    </w:div>
    <w:div w:id="67043978">
      <w:bodyDiv w:val="1"/>
      <w:marLeft w:val="0"/>
      <w:marRight w:val="0"/>
      <w:marTop w:val="0"/>
      <w:marBottom w:val="0"/>
      <w:divBdr>
        <w:top w:val="none" w:sz="0" w:space="0" w:color="auto"/>
        <w:left w:val="none" w:sz="0" w:space="0" w:color="auto"/>
        <w:bottom w:val="none" w:sz="0" w:space="0" w:color="auto"/>
        <w:right w:val="none" w:sz="0" w:space="0" w:color="auto"/>
      </w:divBdr>
    </w:div>
    <w:div w:id="68432468">
      <w:bodyDiv w:val="1"/>
      <w:marLeft w:val="0"/>
      <w:marRight w:val="0"/>
      <w:marTop w:val="0"/>
      <w:marBottom w:val="0"/>
      <w:divBdr>
        <w:top w:val="none" w:sz="0" w:space="0" w:color="auto"/>
        <w:left w:val="none" w:sz="0" w:space="0" w:color="auto"/>
        <w:bottom w:val="none" w:sz="0" w:space="0" w:color="auto"/>
        <w:right w:val="none" w:sz="0" w:space="0" w:color="auto"/>
      </w:divBdr>
    </w:div>
    <w:div w:id="76446803">
      <w:bodyDiv w:val="1"/>
      <w:marLeft w:val="0"/>
      <w:marRight w:val="0"/>
      <w:marTop w:val="0"/>
      <w:marBottom w:val="0"/>
      <w:divBdr>
        <w:top w:val="none" w:sz="0" w:space="0" w:color="auto"/>
        <w:left w:val="none" w:sz="0" w:space="0" w:color="auto"/>
        <w:bottom w:val="none" w:sz="0" w:space="0" w:color="auto"/>
        <w:right w:val="none" w:sz="0" w:space="0" w:color="auto"/>
      </w:divBdr>
    </w:div>
    <w:div w:id="83694932">
      <w:bodyDiv w:val="1"/>
      <w:marLeft w:val="0"/>
      <w:marRight w:val="0"/>
      <w:marTop w:val="0"/>
      <w:marBottom w:val="0"/>
      <w:divBdr>
        <w:top w:val="none" w:sz="0" w:space="0" w:color="auto"/>
        <w:left w:val="none" w:sz="0" w:space="0" w:color="auto"/>
        <w:bottom w:val="none" w:sz="0" w:space="0" w:color="auto"/>
        <w:right w:val="none" w:sz="0" w:space="0" w:color="auto"/>
      </w:divBdr>
    </w:div>
    <w:div w:id="85925347">
      <w:bodyDiv w:val="1"/>
      <w:marLeft w:val="0"/>
      <w:marRight w:val="0"/>
      <w:marTop w:val="0"/>
      <w:marBottom w:val="0"/>
      <w:divBdr>
        <w:top w:val="none" w:sz="0" w:space="0" w:color="auto"/>
        <w:left w:val="none" w:sz="0" w:space="0" w:color="auto"/>
        <w:bottom w:val="none" w:sz="0" w:space="0" w:color="auto"/>
        <w:right w:val="none" w:sz="0" w:space="0" w:color="auto"/>
      </w:divBdr>
    </w:div>
    <w:div w:id="90660688">
      <w:bodyDiv w:val="1"/>
      <w:marLeft w:val="0"/>
      <w:marRight w:val="0"/>
      <w:marTop w:val="0"/>
      <w:marBottom w:val="0"/>
      <w:divBdr>
        <w:top w:val="none" w:sz="0" w:space="0" w:color="auto"/>
        <w:left w:val="none" w:sz="0" w:space="0" w:color="auto"/>
        <w:bottom w:val="none" w:sz="0" w:space="0" w:color="auto"/>
        <w:right w:val="none" w:sz="0" w:space="0" w:color="auto"/>
      </w:divBdr>
    </w:div>
    <w:div w:id="99878081">
      <w:bodyDiv w:val="1"/>
      <w:marLeft w:val="0"/>
      <w:marRight w:val="0"/>
      <w:marTop w:val="0"/>
      <w:marBottom w:val="0"/>
      <w:divBdr>
        <w:top w:val="none" w:sz="0" w:space="0" w:color="auto"/>
        <w:left w:val="none" w:sz="0" w:space="0" w:color="auto"/>
        <w:bottom w:val="none" w:sz="0" w:space="0" w:color="auto"/>
        <w:right w:val="none" w:sz="0" w:space="0" w:color="auto"/>
      </w:divBdr>
    </w:div>
    <w:div w:id="103767108">
      <w:bodyDiv w:val="1"/>
      <w:marLeft w:val="0"/>
      <w:marRight w:val="0"/>
      <w:marTop w:val="0"/>
      <w:marBottom w:val="0"/>
      <w:divBdr>
        <w:top w:val="none" w:sz="0" w:space="0" w:color="auto"/>
        <w:left w:val="none" w:sz="0" w:space="0" w:color="auto"/>
        <w:bottom w:val="none" w:sz="0" w:space="0" w:color="auto"/>
        <w:right w:val="none" w:sz="0" w:space="0" w:color="auto"/>
      </w:divBdr>
    </w:div>
    <w:div w:id="107550246">
      <w:bodyDiv w:val="1"/>
      <w:marLeft w:val="0"/>
      <w:marRight w:val="0"/>
      <w:marTop w:val="0"/>
      <w:marBottom w:val="0"/>
      <w:divBdr>
        <w:top w:val="none" w:sz="0" w:space="0" w:color="auto"/>
        <w:left w:val="none" w:sz="0" w:space="0" w:color="auto"/>
        <w:bottom w:val="none" w:sz="0" w:space="0" w:color="auto"/>
        <w:right w:val="none" w:sz="0" w:space="0" w:color="auto"/>
      </w:divBdr>
    </w:div>
    <w:div w:id="112674091">
      <w:bodyDiv w:val="1"/>
      <w:marLeft w:val="0"/>
      <w:marRight w:val="0"/>
      <w:marTop w:val="0"/>
      <w:marBottom w:val="0"/>
      <w:divBdr>
        <w:top w:val="none" w:sz="0" w:space="0" w:color="auto"/>
        <w:left w:val="none" w:sz="0" w:space="0" w:color="auto"/>
        <w:bottom w:val="none" w:sz="0" w:space="0" w:color="auto"/>
        <w:right w:val="none" w:sz="0" w:space="0" w:color="auto"/>
      </w:divBdr>
    </w:div>
    <w:div w:id="118688635">
      <w:bodyDiv w:val="1"/>
      <w:marLeft w:val="0"/>
      <w:marRight w:val="0"/>
      <w:marTop w:val="0"/>
      <w:marBottom w:val="0"/>
      <w:divBdr>
        <w:top w:val="none" w:sz="0" w:space="0" w:color="auto"/>
        <w:left w:val="none" w:sz="0" w:space="0" w:color="auto"/>
        <w:bottom w:val="none" w:sz="0" w:space="0" w:color="auto"/>
        <w:right w:val="none" w:sz="0" w:space="0" w:color="auto"/>
      </w:divBdr>
    </w:div>
    <w:div w:id="118886032">
      <w:bodyDiv w:val="1"/>
      <w:marLeft w:val="0"/>
      <w:marRight w:val="0"/>
      <w:marTop w:val="0"/>
      <w:marBottom w:val="0"/>
      <w:divBdr>
        <w:top w:val="none" w:sz="0" w:space="0" w:color="auto"/>
        <w:left w:val="none" w:sz="0" w:space="0" w:color="auto"/>
        <w:bottom w:val="none" w:sz="0" w:space="0" w:color="auto"/>
        <w:right w:val="none" w:sz="0" w:space="0" w:color="auto"/>
      </w:divBdr>
    </w:div>
    <w:div w:id="126902133">
      <w:bodyDiv w:val="1"/>
      <w:marLeft w:val="0"/>
      <w:marRight w:val="0"/>
      <w:marTop w:val="0"/>
      <w:marBottom w:val="0"/>
      <w:divBdr>
        <w:top w:val="none" w:sz="0" w:space="0" w:color="auto"/>
        <w:left w:val="none" w:sz="0" w:space="0" w:color="auto"/>
        <w:bottom w:val="none" w:sz="0" w:space="0" w:color="auto"/>
        <w:right w:val="none" w:sz="0" w:space="0" w:color="auto"/>
      </w:divBdr>
    </w:div>
    <w:div w:id="129858853">
      <w:bodyDiv w:val="1"/>
      <w:marLeft w:val="0"/>
      <w:marRight w:val="0"/>
      <w:marTop w:val="0"/>
      <w:marBottom w:val="0"/>
      <w:divBdr>
        <w:top w:val="none" w:sz="0" w:space="0" w:color="auto"/>
        <w:left w:val="none" w:sz="0" w:space="0" w:color="auto"/>
        <w:bottom w:val="none" w:sz="0" w:space="0" w:color="auto"/>
        <w:right w:val="none" w:sz="0" w:space="0" w:color="auto"/>
      </w:divBdr>
    </w:div>
    <w:div w:id="132259063">
      <w:bodyDiv w:val="1"/>
      <w:marLeft w:val="0"/>
      <w:marRight w:val="0"/>
      <w:marTop w:val="0"/>
      <w:marBottom w:val="0"/>
      <w:divBdr>
        <w:top w:val="none" w:sz="0" w:space="0" w:color="auto"/>
        <w:left w:val="none" w:sz="0" w:space="0" w:color="auto"/>
        <w:bottom w:val="none" w:sz="0" w:space="0" w:color="auto"/>
        <w:right w:val="none" w:sz="0" w:space="0" w:color="auto"/>
      </w:divBdr>
    </w:div>
    <w:div w:id="137112631">
      <w:bodyDiv w:val="1"/>
      <w:marLeft w:val="0"/>
      <w:marRight w:val="0"/>
      <w:marTop w:val="0"/>
      <w:marBottom w:val="0"/>
      <w:divBdr>
        <w:top w:val="none" w:sz="0" w:space="0" w:color="auto"/>
        <w:left w:val="none" w:sz="0" w:space="0" w:color="auto"/>
        <w:bottom w:val="none" w:sz="0" w:space="0" w:color="auto"/>
        <w:right w:val="none" w:sz="0" w:space="0" w:color="auto"/>
      </w:divBdr>
    </w:div>
    <w:div w:id="142747070">
      <w:bodyDiv w:val="1"/>
      <w:marLeft w:val="0"/>
      <w:marRight w:val="0"/>
      <w:marTop w:val="0"/>
      <w:marBottom w:val="0"/>
      <w:divBdr>
        <w:top w:val="none" w:sz="0" w:space="0" w:color="auto"/>
        <w:left w:val="none" w:sz="0" w:space="0" w:color="auto"/>
        <w:bottom w:val="none" w:sz="0" w:space="0" w:color="auto"/>
        <w:right w:val="none" w:sz="0" w:space="0" w:color="auto"/>
      </w:divBdr>
    </w:div>
    <w:div w:id="144200975">
      <w:bodyDiv w:val="1"/>
      <w:marLeft w:val="0"/>
      <w:marRight w:val="0"/>
      <w:marTop w:val="0"/>
      <w:marBottom w:val="0"/>
      <w:divBdr>
        <w:top w:val="none" w:sz="0" w:space="0" w:color="auto"/>
        <w:left w:val="none" w:sz="0" w:space="0" w:color="auto"/>
        <w:bottom w:val="none" w:sz="0" w:space="0" w:color="auto"/>
        <w:right w:val="none" w:sz="0" w:space="0" w:color="auto"/>
      </w:divBdr>
    </w:div>
    <w:div w:id="154152466">
      <w:bodyDiv w:val="1"/>
      <w:marLeft w:val="0"/>
      <w:marRight w:val="0"/>
      <w:marTop w:val="0"/>
      <w:marBottom w:val="0"/>
      <w:divBdr>
        <w:top w:val="none" w:sz="0" w:space="0" w:color="auto"/>
        <w:left w:val="none" w:sz="0" w:space="0" w:color="auto"/>
        <w:bottom w:val="none" w:sz="0" w:space="0" w:color="auto"/>
        <w:right w:val="none" w:sz="0" w:space="0" w:color="auto"/>
      </w:divBdr>
    </w:div>
    <w:div w:id="171577486">
      <w:bodyDiv w:val="1"/>
      <w:marLeft w:val="0"/>
      <w:marRight w:val="0"/>
      <w:marTop w:val="0"/>
      <w:marBottom w:val="0"/>
      <w:divBdr>
        <w:top w:val="none" w:sz="0" w:space="0" w:color="auto"/>
        <w:left w:val="none" w:sz="0" w:space="0" w:color="auto"/>
        <w:bottom w:val="none" w:sz="0" w:space="0" w:color="auto"/>
        <w:right w:val="none" w:sz="0" w:space="0" w:color="auto"/>
      </w:divBdr>
    </w:div>
    <w:div w:id="173081796">
      <w:bodyDiv w:val="1"/>
      <w:marLeft w:val="0"/>
      <w:marRight w:val="0"/>
      <w:marTop w:val="0"/>
      <w:marBottom w:val="0"/>
      <w:divBdr>
        <w:top w:val="none" w:sz="0" w:space="0" w:color="auto"/>
        <w:left w:val="none" w:sz="0" w:space="0" w:color="auto"/>
        <w:bottom w:val="none" w:sz="0" w:space="0" w:color="auto"/>
        <w:right w:val="none" w:sz="0" w:space="0" w:color="auto"/>
      </w:divBdr>
    </w:div>
    <w:div w:id="179785989">
      <w:bodyDiv w:val="1"/>
      <w:marLeft w:val="0"/>
      <w:marRight w:val="0"/>
      <w:marTop w:val="0"/>
      <w:marBottom w:val="0"/>
      <w:divBdr>
        <w:top w:val="none" w:sz="0" w:space="0" w:color="auto"/>
        <w:left w:val="none" w:sz="0" w:space="0" w:color="auto"/>
        <w:bottom w:val="none" w:sz="0" w:space="0" w:color="auto"/>
        <w:right w:val="none" w:sz="0" w:space="0" w:color="auto"/>
      </w:divBdr>
    </w:div>
    <w:div w:id="185019080">
      <w:bodyDiv w:val="1"/>
      <w:marLeft w:val="0"/>
      <w:marRight w:val="0"/>
      <w:marTop w:val="0"/>
      <w:marBottom w:val="0"/>
      <w:divBdr>
        <w:top w:val="none" w:sz="0" w:space="0" w:color="auto"/>
        <w:left w:val="none" w:sz="0" w:space="0" w:color="auto"/>
        <w:bottom w:val="none" w:sz="0" w:space="0" w:color="auto"/>
        <w:right w:val="none" w:sz="0" w:space="0" w:color="auto"/>
      </w:divBdr>
    </w:div>
    <w:div w:id="187064535">
      <w:bodyDiv w:val="1"/>
      <w:marLeft w:val="0"/>
      <w:marRight w:val="0"/>
      <w:marTop w:val="0"/>
      <w:marBottom w:val="0"/>
      <w:divBdr>
        <w:top w:val="none" w:sz="0" w:space="0" w:color="auto"/>
        <w:left w:val="none" w:sz="0" w:space="0" w:color="auto"/>
        <w:bottom w:val="none" w:sz="0" w:space="0" w:color="auto"/>
        <w:right w:val="none" w:sz="0" w:space="0" w:color="auto"/>
      </w:divBdr>
    </w:div>
    <w:div w:id="189225535">
      <w:bodyDiv w:val="1"/>
      <w:marLeft w:val="0"/>
      <w:marRight w:val="0"/>
      <w:marTop w:val="0"/>
      <w:marBottom w:val="0"/>
      <w:divBdr>
        <w:top w:val="none" w:sz="0" w:space="0" w:color="auto"/>
        <w:left w:val="none" w:sz="0" w:space="0" w:color="auto"/>
        <w:bottom w:val="none" w:sz="0" w:space="0" w:color="auto"/>
        <w:right w:val="none" w:sz="0" w:space="0" w:color="auto"/>
      </w:divBdr>
    </w:div>
    <w:div w:id="190270687">
      <w:bodyDiv w:val="1"/>
      <w:marLeft w:val="0"/>
      <w:marRight w:val="0"/>
      <w:marTop w:val="0"/>
      <w:marBottom w:val="0"/>
      <w:divBdr>
        <w:top w:val="none" w:sz="0" w:space="0" w:color="auto"/>
        <w:left w:val="none" w:sz="0" w:space="0" w:color="auto"/>
        <w:bottom w:val="none" w:sz="0" w:space="0" w:color="auto"/>
        <w:right w:val="none" w:sz="0" w:space="0" w:color="auto"/>
      </w:divBdr>
    </w:div>
    <w:div w:id="193159756">
      <w:bodyDiv w:val="1"/>
      <w:marLeft w:val="0"/>
      <w:marRight w:val="0"/>
      <w:marTop w:val="0"/>
      <w:marBottom w:val="0"/>
      <w:divBdr>
        <w:top w:val="none" w:sz="0" w:space="0" w:color="auto"/>
        <w:left w:val="none" w:sz="0" w:space="0" w:color="auto"/>
        <w:bottom w:val="none" w:sz="0" w:space="0" w:color="auto"/>
        <w:right w:val="none" w:sz="0" w:space="0" w:color="auto"/>
      </w:divBdr>
    </w:div>
    <w:div w:id="195772138">
      <w:bodyDiv w:val="1"/>
      <w:marLeft w:val="0"/>
      <w:marRight w:val="0"/>
      <w:marTop w:val="0"/>
      <w:marBottom w:val="0"/>
      <w:divBdr>
        <w:top w:val="none" w:sz="0" w:space="0" w:color="auto"/>
        <w:left w:val="none" w:sz="0" w:space="0" w:color="auto"/>
        <w:bottom w:val="none" w:sz="0" w:space="0" w:color="auto"/>
        <w:right w:val="none" w:sz="0" w:space="0" w:color="auto"/>
      </w:divBdr>
    </w:div>
    <w:div w:id="196705433">
      <w:bodyDiv w:val="1"/>
      <w:marLeft w:val="0"/>
      <w:marRight w:val="0"/>
      <w:marTop w:val="0"/>
      <w:marBottom w:val="0"/>
      <w:divBdr>
        <w:top w:val="none" w:sz="0" w:space="0" w:color="auto"/>
        <w:left w:val="none" w:sz="0" w:space="0" w:color="auto"/>
        <w:bottom w:val="none" w:sz="0" w:space="0" w:color="auto"/>
        <w:right w:val="none" w:sz="0" w:space="0" w:color="auto"/>
      </w:divBdr>
    </w:div>
    <w:div w:id="200016707">
      <w:bodyDiv w:val="1"/>
      <w:marLeft w:val="0"/>
      <w:marRight w:val="0"/>
      <w:marTop w:val="0"/>
      <w:marBottom w:val="0"/>
      <w:divBdr>
        <w:top w:val="none" w:sz="0" w:space="0" w:color="auto"/>
        <w:left w:val="none" w:sz="0" w:space="0" w:color="auto"/>
        <w:bottom w:val="none" w:sz="0" w:space="0" w:color="auto"/>
        <w:right w:val="none" w:sz="0" w:space="0" w:color="auto"/>
      </w:divBdr>
    </w:div>
    <w:div w:id="204224243">
      <w:bodyDiv w:val="1"/>
      <w:marLeft w:val="0"/>
      <w:marRight w:val="0"/>
      <w:marTop w:val="0"/>
      <w:marBottom w:val="0"/>
      <w:divBdr>
        <w:top w:val="none" w:sz="0" w:space="0" w:color="auto"/>
        <w:left w:val="none" w:sz="0" w:space="0" w:color="auto"/>
        <w:bottom w:val="none" w:sz="0" w:space="0" w:color="auto"/>
        <w:right w:val="none" w:sz="0" w:space="0" w:color="auto"/>
      </w:divBdr>
    </w:div>
    <w:div w:id="210894989">
      <w:bodyDiv w:val="1"/>
      <w:marLeft w:val="0"/>
      <w:marRight w:val="0"/>
      <w:marTop w:val="0"/>
      <w:marBottom w:val="0"/>
      <w:divBdr>
        <w:top w:val="none" w:sz="0" w:space="0" w:color="auto"/>
        <w:left w:val="none" w:sz="0" w:space="0" w:color="auto"/>
        <w:bottom w:val="none" w:sz="0" w:space="0" w:color="auto"/>
        <w:right w:val="none" w:sz="0" w:space="0" w:color="auto"/>
      </w:divBdr>
    </w:div>
    <w:div w:id="211621497">
      <w:bodyDiv w:val="1"/>
      <w:marLeft w:val="0"/>
      <w:marRight w:val="0"/>
      <w:marTop w:val="0"/>
      <w:marBottom w:val="0"/>
      <w:divBdr>
        <w:top w:val="none" w:sz="0" w:space="0" w:color="auto"/>
        <w:left w:val="none" w:sz="0" w:space="0" w:color="auto"/>
        <w:bottom w:val="none" w:sz="0" w:space="0" w:color="auto"/>
        <w:right w:val="none" w:sz="0" w:space="0" w:color="auto"/>
      </w:divBdr>
    </w:div>
    <w:div w:id="211889912">
      <w:bodyDiv w:val="1"/>
      <w:marLeft w:val="0"/>
      <w:marRight w:val="0"/>
      <w:marTop w:val="0"/>
      <w:marBottom w:val="0"/>
      <w:divBdr>
        <w:top w:val="none" w:sz="0" w:space="0" w:color="auto"/>
        <w:left w:val="none" w:sz="0" w:space="0" w:color="auto"/>
        <w:bottom w:val="none" w:sz="0" w:space="0" w:color="auto"/>
        <w:right w:val="none" w:sz="0" w:space="0" w:color="auto"/>
      </w:divBdr>
    </w:div>
    <w:div w:id="213469679">
      <w:bodyDiv w:val="1"/>
      <w:marLeft w:val="0"/>
      <w:marRight w:val="0"/>
      <w:marTop w:val="0"/>
      <w:marBottom w:val="0"/>
      <w:divBdr>
        <w:top w:val="none" w:sz="0" w:space="0" w:color="auto"/>
        <w:left w:val="none" w:sz="0" w:space="0" w:color="auto"/>
        <w:bottom w:val="none" w:sz="0" w:space="0" w:color="auto"/>
        <w:right w:val="none" w:sz="0" w:space="0" w:color="auto"/>
      </w:divBdr>
    </w:div>
    <w:div w:id="213808397">
      <w:bodyDiv w:val="1"/>
      <w:marLeft w:val="0"/>
      <w:marRight w:val="0"/>
      <w:marTop w:val="0"/>
      <w:marBottom w:val="0"/>
      <w:divBdr>
        <w:top w:val="none" w:sz="0" w:space="0" w:color="auto"/>
        <w:left w:val="none" w:sz="0" w:space="0" w:color="auto"/>
        <w:bottom w:val="none" w:sz="0" w:space="0" w:color="auto"/>
        <w:right w:val="none" w:sz="0" w:space="0" w:color="auto"/>
      </w:divBdr>
    </w:div>
    <w:div w:id="214437762">
      <w:bodyDiv w:val="1"/>
      <w:marLeft w:val="0"/>
      <w:marRight w:val="0"/>
      <w:marTop w:val="0"/>
      <w:marBottom w:val="0"/>
      <w:divBdr>
        <w:top w:val="none" w:sz="0" w:space="0" w:color="auto"/>
        <w:left w:val="none" w:sz="0" w:space="0" w:color="auto"/>
        <w:bottom w:val="none" w:sz="0" w:space="0" w:color="auto"/>
        <w:right w:val="none" w:sz="0" w:space="0" w:color="auto"/>
      </w:divBdr>
    </w:div>
    <w:div w:id="217321120">
      <w:bodyDiv w:val="1"/>
      <w:marLeft w:val="0"/>
      <w:marRight w:val="0"/>
      <w:marTop w:val="0"/>
      <w:marBottom w:val="0"/>
      <w:divBdr>
        <w:top w:val="none" w:sz="0" w:space="0" w:color="auto"/>
        <w:left w:val="none" w:sz="0" w:space="0" w:color="auto"/>
        <w:bottom w:val="none" w:sz="0" w:space="0" w:color="auto"/>
        <w:right w:val="none" w:sz="0" w:space="0" w:color="auto"/>
      </w:divBdr>
    </w:div>
    <w:div w:id="219021695">
      <w:bodyDiv w:val="1"/>
      <w:marLeft w:val="0"/>
      <w:marRight w:val="0"/>
      <w:marTop w:val="0"/>
      <w:marBottom w:val="0"/>
      <w:divBdr>
        <w:top w:val="none" w:sz="0" w:space="0" w:color="auto"/>
        <w:left w:val="none" w:sz="0" w:space="0" w:color="auto"/>
        <w:bottom w:val="none" w:sz="0" w:space="0" w:color="auto"/>
        <w:right w:val="none" w:sz="0" w:space="0" w:color="auto"/>
      </w:divBdr>
    </w:div>
    <w:div w:id="220558828">
      <w:bodyDiv w:val="1"/>
      <w:marLeft w:val="0"/>
      <w:marRight w:val="0"/>
      <w:marTop w:val="0"/>
      <w:marBottom w:val="0"/>
      <w:divBdr>
        <w:top w:val="none" w:sz="0" w:space="0" w:color="auto"/>
        <w:left w:val="none" w:sz="0" w:space="0" w:color="auto"/>
        <w:bottom w:val="none" w:sz="0" w:space="0" w:color="auto"/>
        <w:right w:val="none" w:sz="0" w:space="0" w:color="auto"/>
      </w:divBdr>
    </w:div>
    <w:div w:id="221722004">
      <w:bodyDiv w:val="1"/>
      <w:marLeft w:val="0"/>
      <w:marRight w:val="0"/>
      <w:marTop w:val="0"/>
      <w:marBottom w:val="0"/>
      <w:divBdr>
        <w:top w:val="none" w:sz="0" w:space="0" w:color="auto"/>
        <w:left w:val="none" w:sz="0" w:space="0" w:color="auto"/>
        <w:bottom w:val="none" w:sz="0" w:space="0" w:color="auto"/>
        <w:right w:val="none" w:sz="0" w:space="0" w:color="auto"/>
      </w:divBdr>
    </w:div>
    <w:div w:id="223223406">
      <w:bodyDiv w:val="1"/>
      <w:marLeft w:val="0"/>
      <w:marRight w:val="0"/>
      <w:marTop w:val="0"/>
      <w:marBottom w:val="0"/>
      <w:divBdr>
        <w:top w:val="none" w:sz="0" w:space="0" w:color="auto"/>
        <w:left w:val="none" w:sz="0" w:space="0" w:color="auto"/>
        <w:bottom w:val="none" w:sz="0" w:space="0" w:color="auto"/>
        <w:right w:val="none" w:sz="0" w:space="0" w:color="auto"/>
      </w:divBdr>
    </w:div>
    <w:div w:id="233636001">
      <w:bodyDiv w:val="1"/>
      <w:marLeft w:val="0"/>
      <w:marRight w:val="0"/>
      <w:marTop w:val="0"/>
      <w:marBottom w:val="0"/>
      <w:divBdr>
        <w:top w:val="none" w:sz="0" w:space="0" w:color="auto"/>
        <w:left w:val="none" w:sz="0" w:space="0" w:color="auto"/>
        <w:bottom w:val="none" w:sz="0" w:space="0" w:color="auto"/>
        <w:right w:val="none" w:sz="0" w:space="0" w:color="auto"/>
      </w:divBdr>
    </w:div>
    <w:div w:id="238443175">
      <w:bodyDiv w:val="1"/>
      <w:marLeft w:val="0"/>
      <w:marRight w:val="0"/>
      <w:marTop w:val="0"/>
      <w:marBottom w:val="0"/>
      <w:divBdr>
        <w:top w:val="none" w:sz="0" w:space="0" w:color="auto"/>
        <w:left w:val="none" w:sz="0" w:space="0" w:color="auto"/>
        <w:bottom w:val="none" w:sz="0" w:space="0" w:color="auto"/>
        <w:right w:val="none" w:sz="0" w:space="0" w:color="auto"/>
      </w:divBdr>
    </w:div>
    <w:div w:id="240675900">
      <w:bodyDiv w:val="1"/>
      <w:marLeft w:val="0"/>
      <w:marRight w:val="0"/>
      <w:marTop w:val="0"/>
      <w:marBottom w:val="0"/>
      <w:divBdr>
        <w:top w:val="none" w:sz="0" w:space="0" w:color="auto"/>
        <w:left w:val="none" w:sz="0" w:space="0" w:color="auto"/>
        <w:bottom w:val="none" w:sz="0" w:space="0" w:color="auto"/>
        <w:right w:val="none" w:sz="0" w:space="0" w:color="auto"/>
      </w:divBdr>
    </w:div>
    <w:div w:id="241532212">
      <w:bodyDiv w:val="1"/>
      <w:marLeft w:val="0"/>
      <w:marRight w:val="0"/>
      <w:marTop w:val="0"/>
      <w:marBottom w:val="0"/>
      <w:divBdr>
        <w:top w:val="none" w:sz="0" w:space="0" w:color="auto"/>
        <w:left w:val="none" w:sz="0" w:space="0" w:color="auto"/>
        <w:bottom w:val="none" w:sz="0" w:space="0" w:color="auto"/>
        <w:right w:val="none" w:sz="0" w:space="0" w:color="auto"/>
      </w:divBdr>
    </w:div>
    <w:div w:id="245918030">
      <w:bodyDiv w:val="1"/>
      <w:marLeft w:val="0"/>
      <w:marRight w:val="0"/>
      <w:marTop w:val="0"/>
      <w:marBottom w:val="0"/>
      <w:divBdr>
        <w:top w:val="none" w:sz="0" w:space="0" w:color="auto"/>
        <w:left w:val="none" w:sz="0" w:space="0" w:color="auto"/>
        <w:bottom w:val="none" w:sz="0" w:space="0" w:color="auto"/>
        <w:right w:val="none" w:sz="0" w:space="0" w:color="auto"/>
      </w:divBdr>
    </w:div>
    <w:div w:id="255138960">
      <w:bodyDiv w:val="1"/>
      <w:marLeft w:val="0"/>
      <w:marRight w:val="0"/>
      <w:marTop w:val="0"/>
      <w:marBottom w:val="0"/>
      <w:divBdr>
        <w:top w:val="none" w:sz="0" w:space="0" w:color="auto"/>
        <w:left w:val="none" w:sz="0" w:space="0" w:color="auto"/>
        <w:bottom w:val="none" w:sz="0" w:space="0" w:color="auto"/>
        <w:right w:val="none" w:sz="0" w:space="0" w:color="auto"/>
      </w:divBdr>
    </w:div>
    <w:div w:id="256181957">
      <w:bodyDiv w:val="1"/>
      <w:marLeft w:val="0"/>
      <w:marRight w:val="0"/>
      <w:marTop w:val="0"/>
      <w:marBottom w:val="0"/>
      <w:divBdr>
        <w:top w:val="none" w:sz="0" w:space="0" w:color="auto"/>
        <w:left w:val="none" w:sz="0" w:space="0" w:color="auto"/>
        <w:bottom w:val="none" w:sz="0" w:space="0" w:color="auto"/>
        <w:right w:val="none" w:sz="0" w:space="0" w:color="auto"/>
      </w:divBdr>
    </w:div>
    <w:div w:id="256258199">
      <w:bodyDiv w:val="1"/>
      <w:marLeft w:val="0"/>
      <w:marRight w:val="0"/>
      <w:marTop w:val="0"/>
      <w:marBottom w:val="0"/>
      <w:divBdr>
        <w:top w:val="none" w:sz="0" w:space="0" w:color="auto"/>
        <w:left w:val="none" w:sz="0" w:space="0" w:color="auto"/>
        <w:bottom w:val="none" w:sz="0" w:space="0" w:color="auto"/>
        <w:right w:val="none" w:sz="0" w:space="0" w:color="auto"/>
      </w:divBdr>
    </w:div>
    <w:div w:id="258874263">
      <w:bodyDiv w:val="1"/>
      <w:marLeft w:val="0"/>
      <w:marRight w:val="0"/>
      <w:marTop w:val="0"/>
      <w:marBottom w:val="0"/>
      <w:divBdr>
        <w:top w:val="none" w:sz="0" w:space="0" w:color="auto"/>
        <w:left w:val="none" w:sz="0" w:space="0" w:color="auto"/>
        <w:bottom w:val="none" w:sz="0" w:space="0" w:color="auto"/>
        <w:right w:val="none" w:sz="0" w:space="0" w:color="auto"/>
      </w:divBdr>
    </w:div>
    <w:div w:id="264270474">
      <w:bodyDiv w:val="1"/>
      <w:marLeft w:val="0"/>
      <w:marRight w:val="0"/>
      <w:marTop w:val="0"/>
      <w:marBottom w:val="0"/>
      <w:divBdr>
        <w:top w:val="none" w:sz="0" w:space="0" w:color="auto"/>
        <w:left w:val="none" w:sz="0" w:space="0" w:color="auto"/>
        <w:bottom w:val="none" w:sz="0" w:space="0" w:color="auto"/>
        <w:right w:val="none" w:sz="0" w:space="0" w:color="auto"/>
      </w:divBdr>
    </w:div>
    <w:div w:id="271936556">
      <w:bodyDiv w:val="1"/>
      <w:marLeft w:val="0"/>
      <w:marRight w:val="0"/>
      <w:marTop w:val="0"/>
      <w:marBottom w:val="0"/>
      <w:divBdr>
        <w:top w:val="none" w:sz="0" w:space="0" w:color="auto"/>
        <w:left w:val="none" w:sz="0" w:space="0" w:color="auto"/>
        <w:bottom w:val="none" w:sz="0" w:space="0" w:color="auto"/>
        <w:right w:val="none" w:sz="0" w:space="0" w:color="auto"/>
      </w:divBdr>
    </w:div>
    <w:div w:id="281961146">
      <w:bodyDiv w:val="1"/>
      <w:marLeft w:val="0"/>
      <w:marRight w:val="0"/>
      <w:marTop w:val="0"/>
      <w:marBottom w:val="0"/>
      <w:divBdr>
        <w:top w:val="none" w:sz="0" w:space="0" w:color="auto"/>
        <w:left w:val="none" w:sz="0" w:space="0" w:color="auto"/>
        <w:bottom w:val="none" w:sz="0" w:space="0" w:color="auto"/>
        <w:right w:val="none" w:sz="0" w:space="0" w:color="auto"/>
      </w:divBdr>
    </w:div>
    <w:div w:id="287013827">
      <w:bodyDiv w:val="1"/>
      <w:marLeft w:val="0"/>
      <w:marRight w:val="0"/>
      <w:marTop w:val="0"/>
      <w:marBottom w:val="0"/>
      <w:divBdr>
        <w:top w:val="none" w:sz="0" w:space="0" w:color="auto"/>
        <w:left w:val="none" w:sz="0" w:space="0" w:color="auto"/>
        <w:bottom w:val="none" w:sz="0" w:space="0" w:color="auto"/>
        <w:right w:val="none" w:sz="0" w:space="0" w:color="auto"/>
      </w:divBdr>
    </w:div>
    <w:div w:id="290988111">
      <w:bodyDiv w:val="1"/>
      <w:marLeft w:val="0"/>
      <w:marRight w:val="0"/>
      <w:marTop w:val="0"/>
      <w:marBottom w:val="0"/>
      <w:divBdr>
        <w:top w:val="none" w:sz="0" w:space="0" w:color="auto"/>
        <w:left w:val="none" w:sz="0" w:space="0" w:color="auto"/>
        <w:bottom w:val="none" w:sz="0" w:space="0" w:color="auto"/>
        <w:right w:val="none" w:sz="0" w:space="0" w:color="auto"/>
      </w:divBdr>
    </w:div>
    <w:div w:id="294725616">
      <w:bodyDiv w:val="1"/>
      <w:marLeft w:val="0"/>
      <w:marRight w:val="0"/>
      <w:marTop w:val="0"/>
      <w:marBottom w:val="0"/>
      <w:divBdr>
        <w:top w:val="none" w:sz="0" w:space="0" w:color="auto"/>
        <w:left w:val="none" w:sz="0" w:space="0" w:color="auto"/>
        <w:bottom w:val="none" w:sz="0" w:space="0" w:color="auto"/>
        <w:right w:val="none" w:sz="0" w:space="0" w:color="auto"/>
      </w:divBdr>
    </w:div>
    <w:div w:id="301735205">
      <w:bodyDiv w:val="1"/>
      <w:marLeft w:val="0"/>
      <w:marRight w:val="0"/>
      <w:marTop w:val="0"/>
      <w:marBottom w:val="0"/>
      <w:divBdr>
        <w:top w:val="none" w:sz="0" w:space="0" w:color="auto"/>
        <w:left w:val="none" w:sz="0" w:space="0" w:color="auto"/>
        <w:bottom w:val="none" w:sz="0" w:space="0" w:color="auto"/>
        <w:right w:val="none" w:sz="0" w:space="0" w:color="auto"/>
      </w:divBdr>
    </w:div>
    <w:div w:id="305018239">
      <w:bodyDiv w:val="1"/>
      <w:marLeft w:val="0"/>
      <w:marRight w:val="0"/>
      <w:marTop w:val="0"/>
      <w:marBottom w:val="0"/>
      <w:divBdr>
        <w:top w:val="none" w:sz="0" w:space="0" w:color="auto"/>
        <w:left w:val="none" w:sz="0" w:space="0" w:color="auto"/>
        <w:bottom w:val="none" w:sz="0" w:space="0" w:color="auto"/>
        <w:right w:val="none" w:sz="0" w:space="0" w:color="auto"/>
      </w:divBdr>
    </w:div>
    <w:div w:id="308244017">
      <w:bodyDiv w:val="1"/>
      <w:marLeft w:val="0"/>
      <w:marRight w:val="0"/>
      <w:marTop w:val="0"/>
      <w:marBottom w:val="0"/>
      <w:divBdr>
        <w:top w:val="none" w:sz="0" w:space="0" w:color="auto"/>
        <w:left w:val="none" w:sz="0" w:space="0" w:color="auto"/>
        <w:bottom w:val="none" w:sz="0" w:space="0" w:color="auto"/>
        <w:right w:val="none" w:sz="0" w:space="0" w:color="auto"/>
      </w:divBdr>
    </w:div>
    <w:div w:id="309209564">
      <w:bodyDiv w:val="1"/>
      <w:marLeft w:val="0"/>
      <w:marRight w:val="0"/>
      <w:marTop w:val="0"/>
      <w:marBottom w:val="0"/>
      <w:divBdr>
        <w:top w:val="none" w:sz="0" w:space="0" w:color="auto"/>
        <w:left w:val="none" w:sz="0" w:space="0" w:color="auto"/>
        <w:bottom w:val="none" w:sz="0" w:space="0" w:color="auto"/>
        <w:right w:val="none" w:sz="0" w:space="0" w:color="auto"/>
      </w:divBdr>
    </w:div>
    <w:div w:id="312025910">
      <w:bodyDiv w:val="1"/>
      <w:marLeft w:val="0"/>
      <w:marRight w:val="0"/>
      <w:marTop w:val="0"/>
      <w:marBottom w:val="0"/>
      <w:divBdr>
        <w:top w:val="none" w:sz="0" w:space="0" w:color="auto"/>
        <w:left w:val="none" w:sz="0" w:space="0" w:color="auto"/>
        <w:bottom w:val="none" w:sz="0" w:space="0" w:color="auto"/>
        <w:right w:val="none" w:sz="0" w:space="0" w:color="auto"/>
      </w:divBdr>
    </w:div>
    <w:div w:id="313990370">
      <w:bodyDiv w:val="1"/>
      <w:marLeft w:val="0"/>
      <w:marRight w:val="0"/>
      <w:marTop w:val="0"/>
      <w:marBottom w:val="0"/>
      <w:divBdr>
        <w:top w:val="none" w:sz="0" w:space="0" w:color="auto"/>
        <w:left w:val="none" w:sz="0" w:space="0" w:color="auto"/>
        <w:bottom w:val="none" w:sz="0" w:space="0" w:color="auto"/>
        <w:right w:val="none" w:sz="0" w:space="0" w:color="auto"/>
      </w:divBdr>
    </w:div>
    <w:div w:id="314845876">
      <w:bodyDiv w:val="1"/>
      <w:marLeft w:val="0"/>
      <w:marRight w:val="0"/>
      <w:marTop w:val="0"/>
      <w:marBottom w:val="0"/>
      <w:divBdr>
        <w:top w:val="none" w:sz="0" w:space="0" w:color="auto"/>
        <w:left w:val="none" w:sz="0" w:space="0" w:color="auto"/>
        <w:bottom w:val="none" w:sz="0" w:space="0" w:color="auto"/>
        <w:right w:val="none" w:sz="0" w:space="0" w:color="auto"/>
      </w:divBdr>
    </w:div>
    <w:div w:id="330567307">
      <w:bodyDiv w:val="1"/>
      <w:marLeft w:val="0"/>
      <w:marRight w:val="0"/>
      <w:marTop w:val="0"/>
      <w:marBottom w:val="0"/>
      <w:divBdr>
        <w:top w:val="none" w:sz="0" w:space="0" w:color="auto"/>
        <w:left w:val="none" w:sz="0" w:space="0" w:color="auto"/>
        <w:bottom w:val="none" w:sz="0" w:space="0" w:color="auto"/>
        <w:right w:val="none" w:sz="0" w:space="0" w:color="auto"/>
      </w:divBdr>
    </w:div>
    <w:div w:id="331104638">
      <w:bodyDiv w:val="1"/>
      <w:marLeft w:val="0"/>
      <w:marRight w:val="0"/>
      <w:marTop w:val="0"/>
      <w:marBottom w:val="0"/>
      <w:divBdr>
        <w:top w:val="none" w:sz="0" w:space="0" w:color="auto"/>
        <w:left w:val="none" w:sz="0" w:space="0" w:color="auto"/>
        <w:bottom w:val="none" w:sz="0" w:space="0" w:color="auto"/>
        <w:right w:val="none" w:sz="0" w:space="0" w:color="auto"/>
      </w:divBdr>
    </w:div>
    <w:div w:id="337000710">
      <w:bodyDiv w:val="1"/>
      <w:marLeft w:val="0"/>
      <w:marRight w:val="0"/>
      <w:marTop w:val="0"/>
      <w:marBottom w:val="0"/>
      <w:divBdr>
        <w:top w:val="none" w:sz="0" w:space="0" w:color="auto"/>
        <w:left w:val="none" w:sz="0" w:space="0" w:color="auto"/>
        <w:bottom w:val="none" w:sz="0" w:space="0" w:color="auto"/>
        <w:right w:val="none" w:sz="0" w:space="0" w:color="auto"/>
      </w:divBdr>
    </w:div>
    <w:div w:id="339508880">
      <w:bodyDiv w:val="1"/>
      <w:marLeft w:val="0"/>
      <w:marRight w:val="0"/>
      <w:marTop w:val="0"/>
      <w:marBottom w:val="0"/>
      <w:divBdr>
        <w:top w:val="none" w:sz="0" w:space="0" w:color="auto"/>
        <w:left w:val="none" w:sz="0" w:space="0" w:color="auto"/>
        <w:bottom w:val="none" w:sz="0" w:space="0" w:color="auto"/>
        <w:right w:val="none" w:sz="0" w:space="0" w:color="auto"/>
      </w:divBdr>
    </w:div>
    <w:div w:id="347759730">
      <w:bodyDiv w:val="1"/>
      <w:marLeft w:val="0"/>
      <w:marRight w:val="0"/>
      <w:marTop w:val="0"/>
      <w:marBottom w:val="0"/>
      <w:divBdr>
        <w:top w:val="none" w:sz="0" w:space="0" w:color="auto"/>
        <w:left w:val="none" w:sz="0" w:space="0" w:color="auto"/>
        <w:bottom w:val="none" w:sz="0" w:space="0" w:color="auto"/>
        <w:right w:val="none" w:sz="0" w:space="0" w:color="auto"/>
      </w:divBdr>
    </w:div>
    <w:div w:id="350641475">
      <w:bodyDiv w:val="1"/>
      <w:marLeft w:val="0"/>
      <w:marRight w:val="0"/>
      <w:marTop w:val="0"/>
      <w:marBottom w:val="0"/>
      <w:divBdr>
        <w:top w:val="none" w:sz="0" w:space="0" w:color="auto"/>
        <w:left w:val="none" w:sz="0" w:space="0" w:color="auto"/>
        <w:bottom w:val="none" w:sz="0" w:space="0" w:color="auto"/>
        <w:right w:val="none" w:sz="0" w:space="0" w:color="auto"/>
      </w:divBdr>
    </w:div>
    <w:div w:id="351341717">
      <w:bodyDiv w:val="1"/>
      <w:marLeft w:val="0"/>
      <w:marRight w:val="0"/>
      <w:marTop w:val="0"/>
      <w:marBottom w:val="0"/>
      <w:divBdr>
        <w:top w:val="none" w:sz="0" w:space="0" w:color="auto"/>
        <w:left w:val="none" w:sz="0" w:space="0" w:color="auto"/>
        <w:bottom w:val="none" w:sz="0" w:space="0" w:color="auto"/>
        <w:right w:val="none" w:sz="0" w:space="0" w:color="auto"/>
      </w:divBdr>
    </w:div>
    <w:div w:id="359167198">
      <w:bodyDiv w:val="1"/>
      <w:marLeft w:val="0"/>
      <w:marRight w:val="0"/>
      <w:marTop w:val="0"/>
      <w:marBottom w:val="0"/>
      <w:divBdr>
        <w:top w:val="none" w:sz="0" w:space="0" w:color="auto"/>
        <w:left w:val="none" w:sz="0" w:space="0" w:color="auto"/>
        <w:bottom w:val="none" w:sz="0" w:space="0" w:color="auto"/>
        <w:right w:val="none" w:sz="0" w:space="0" w:color="auto"/>
      </w:divBdr>
    </w:div>
    <w:div w:id="359744579">
      <w:bodyDiv w:val="1"/>
      <w:marLeft w:val="0"/>
      <w:marRight w:val="0"/>
      <w:marTop w:val="0"/>
      <w:marBottom w:val="0"/>
      <w:divBdr>
        <w:top w:val="none" w:sz="0" w:space="0" w:color="auto"/>
        <w:left w:val="none" w:sz="0" w:space="0" w:color="auto"/>
        <w:bottom w:val="none" w:sz="0" w:space="0" w:color="auto"/>
        <w:right w:val="none" w:sz="0" w:space="0" w:color="auto"/>
      </w:divBdr>
    </w:div>
    <w:div w:id="367486688">
      <w:bodyDiv w:val="1"/>
      <w:marLeft w:val="0"/>
      <w:marRight w:val="0"/>
      <w:marTop w:val="0"/>
      <w:marBottom w:val="0"/>
      <w:divBdr>
        <w:top w:val="none" w:sz="0" w:space="0" w:color="auto"/>
        <w:left w:val="none" w:sz="0" w:space="0" w:color="auto"/>
        <w:bottom w:val="none" w:sz="0" w:space="0" w:color="auto"/>
        <w:right w:val="none" w:sz="0" w:space="0" w:color="auto"/>
      </w:divBdr>
    </w:div>
    <w:div w:id="370034604">
      <w:bodyDiv w:val="1"/>
      <w:marLeft w:val="0"/>
      <w:marRight w:val="0"/>
      <w:marTop w:val="0"/>
      <w:marBottom w:val="0"/>
      <w:divBdr>
        <w:top w:val="none" w:sz="0" w:space="0" w:color="auto"/>
        <w:left w:val="none" w:sz="0" w:space="0" w:color="auto"/>
        <w:bottom w:val="none" w:sz="0" w:space="0" w:color="auto"/>
        <w:right w:val="none" w:sz="0" w:space="0" w:color="auto"/>
      </w:divBdr>
    </w:div>
    <w:div w:id="372703259">
      <w:bodyDiv w:val="1"/>
      <w:marLeft w:val="0"/>
      <w:marRight w:val="0"/>
      <w:marTop w:val="0"/>
      <w:marBottom w:val="0"/>
      <w:divBdr>
        <w:top w:val="none" w:sz="0" w:space="0" w:color="auto"/>
        <w:left w:val="none" w:sz="0" w:space="0" w:color="auto"/>
        <w:bottom w:val="none" w:sz="0" w:space="0" w:color="auto"/>
        <w:right w:val="none" w:sz="0" w:space="0" w:color="auto"/>
      </w:divBdr>
    </w:div>
    <w:div w:id="377173075">
      <w:bodyDiv w:val="1"/>
      <w:marLeft w:val="0"/>
      <w:marRight w:val="0"/>
      <w:marTop w:val="0"/>
      <w:marBottom w:val="0"/>
      <w:divBdr>
        <w:top w:val="none" w:sz="0" w:space="0" w:color="auto"/>
        <w:left w:val="none" w:sz="0" w:space="0" w:color="auto"/>
        <w:bottom w:val="none" w:sz="0" w:space="0" w:color="auto"/>
        <w:right w:val="none" w:sz="0" w:space="0" w:color="auto"/>
      </w:divBdr>
    </w:div>
    <w:div w:id="381247948">
      <w:bodyDiv w:val="1"/>
      <w:marLeft w:val="0"/>
      <w:marRight w:val="0"/>
      <w:marTop w:val="0"/>
      <w:marBottom w:val="0"/>
      <w:divBdr>
        <w:top w:val="none" w:sz="0" w:space="0" w:color="auto"/>
        <w:left w:val="none" w:sz="0" w:space="0" w:color="auto"/>
        <w:bottom w:val="none" w:sz="0" w:space="0" w:color="auto"/>
        <w:right w:val="none" w:sz="0" w:space="0" w:color="auto"/>
      </w:divBdr>
    </w:div>
    <w:div w:id="382556910">
      <w:bodyDiv w:val="1"/>
      <w:marLeft w:val="0"/>
      <w:marRight w:val="0"/>
      <w:marTop w:val="0"/>
      <w:marBottom w:val="0"/>
      <w:divBdr>
        <w:top w:val="none" w:sz="0" w:space="0" w:color="auto"/>
        <w:left w:val="none" w:sz="0" w:space="0" w:color="auto"/>
        <w:bottom w:val="none" w:sz="0" w:space="0" w:color="auto"/>
        <w:right w:val="none" w:sz="0" w:space="0" w:color="auto"/>
      </w:divBdr>
    </w:div>
    <w:div w:id="384258932">
      <w:bodyDiv w:val="1"/>
      <w:marLeft w:val="0"/>
      <w:marRight w:val="0"/>
      <w:marTop w:val="0"/>
      <w:marBottom w:val="0"/>
      <w:divBdr>
        <w:top w:val="none" w:sz="0" w:space="0" w:color="auto"/>
        <w:left w:val="none" w:sz="0" w:space="0" w:color="auto"/>
        <w:bottom w:val="none" w:sz="0" w:space="0" w:color="auto"/>
        <w:right w:val="none" w:sz="0" w:space="0" w:color="auto"/>
      </w:divBdr>
    </w:div>
    <w:div w:id="385682956">
      <w:bodyDiv w:val="1"/>
      <w:marLeft w:val="0"/>
      <w:marRight w:val="0"/>
      <w:marTop w:val="0"/>
      <w:marBottom w:val="0"/>
      <w:divBdr>
        <w:top w:val="none" w:sz="0" w:space="0" w:color="auto"/>
        <w:left w:val="none" w:sz="0" w:space="0" w:color="auto"/>
        <w:bottom w:val="none" w:sz="0" w:space="0" w:color="auto"/>
        <w:right w:val="none" w:sz="0" w:space="0" w:color="auto"/>
      </w:divBdr>
    </w:div>
    <w:div w:id="386999450">
      <w:bodyDiv w:val="1"/>
      <w:marLeft w:val="0"/>
      <w:marRight w:val="0"/>
      <w:marTop w:val="0"/>
      <w:marBottom w:val="0"/>
      <w:divBdr>
        <w:top w:val="none" w:sz="0" w:space="0" w:color="auto"/>
        <w:left w:val="none" w:sz="0" w:space="0" w:color="auto"/>
        <w:bottom w:val="none" w:sz="0" w:space="0" w:color="auto"/>
        <w:right w:val="none" w:sz="0" w:space="0" w:color="auto"/>
      </w:divBdr>
    </w:div>
    <w:div w:id="389497098">
      <w:bodyDiv w:val="1"/>
      <w:marLeft w:val="0"/>
      <w:marRight w:val="0"/>
      <w:marTop w:val="0"/>
      <w:marBottom w:val="0"/>
      <w:divBdr>
        <w:top w:val="none" w:sz="0" w:space="0" w:color="auto"/>
        <w:left w:val="none" w:sz="0" w:space="0" w:color="auto"/>
        <w:bottom w:val="none" w:sz="0" w:space="0" w:color="auto"/>
        <w:right w:val="none" w:sz="0" w:space="0" w:color="auto"/>
      </w:divBdr>
    </w:div>
    <w:div w:id="390662379">
      <w:bodyDiv w:val="1"/>
      <w:marLeft w:val="0"/>
      <w:marRight w:val="0"/>
      <w:marTop w:val="0"/>
      <w:marBottom w:val="0"/>
      <w:divBdr>
        <w:top w:val="none" w:sz="0" w:space="0" w:color="auto"/>
        <w:left w:val="none" w:sz="0" w:space="0" w:color="auto"/>
        <w:bottom w:val="none" w:sz="0" w:space="0" w:color="auto"/>
        <w:right w:val="none" w:sz="0" w:space="0" w:color="auto"/>
      </w:divBdr>
    </w:div>
    <w:div w:id="412969898">
      <w:bodyDiv w:val="1"/>
      <w:marLeft w:val="0"/>
      <w:marRight w:val="0"/>
      <w:marTop w:val="0"/>
      <w:marBottom w:val="0"/>
      <w:divBdr>
        <w:top w:val="none" w:sz="0" w:space="0" w:color="auto"/>
        <w:left w:val="none" w:sz="0" w:space="0" w:color="auto"/>
        <w:bottom w:val="none" w:sz="0" w:space="0" w:color="auto"/>
        <w:right w:val="none" w:sz="0" w:space="0" w:color="auto"/>
      </w:divBdr>
    </w:div>
    <w:div w:id="414714725">
      <w:bodyDiv w:val="1"/>
      <w:marLeft w:val="0"/>
      <w:marRight w:val="0"/>
      <w:marTop w:val="0"/>
      <w:marBottom w:val="0"/>
      <w:divBdr>
        <w:top w:val="none" w:sz="0" w:space="0" w:color="auto"/>
        <w:left w:val="none" w:sz="0" w:space="0" w:color="auto"/>
        <w:bottom w:val="none" w:sz="0" w:space="0" w:color="auto"/>
        <w:right w:val="none" w:sz="0" w:space="0" w:color="auto"/>
      </w:divBdr>
    </w:div>
    <w:div w:id="416361941">
      <w:bodyDiv w:val="1"/>
      <w:marLeft w:val="0"/>
      <w:marRight w:val="0"/>
      <w:marTop w:val="0"/>
      <w:marBottom w:val="0"/>
      <w:divBdr>
        <w:top w:val="none" w:sz="0" w:space="0" w:color="auto"/>
        <w:left w:val="none" w:sz="0" w:space="0" w:color="auto"/>
        <w:bottom w:val="none" w:sz="0" w:space="0" w:color="auto"/>
        <w:right w:val="none" w:sz="0" w:space="0" w:color="auto"/>
      </w:divBdr>
    </w:div>
    <w:div w:id="423457500">
      <w:bodyDiv w:val="1"/>
      <w:marLeft w:val="0"/>
      <w:marRight w:val="0"/>
      <w:marTop w:val="0"/>
      <w:marBottom w:val="0"/>
      <w:divBdr>
        <w:top w:val="none" w:sz="0" w:space="0" w:color="auto"/>
        <w:left w:val="none" w:sz="0" w:space="0" w:color="auto"/>
        <w:bottom w:val="none" w:sz="0" w:space="0" w:color="auto"/>
        <w:right w:val="none" w:sz="0" w:space="0" w:color="auto"/>
      </w:divBdr>
    </w:div>
    <w:div w:id="426855156">
      <w:bodyDiv w:val="1"/>
      <w:marLeft w:val="0"/>
      <w:marRight w:val="0"/>
      <w:marTop w:val="0"/>
      <w:marBottom w:val="0"/>
      <w:divBdr>
        <w:top w:val="none" w:sz="0" w:space="0" w:color="auto"/>
        <w:left w:val="none" w:sz="0" w:space="0" w:color="auto"/>
        <w:bottom w:val="none" w:sz="0" w:space="0" w:color="auto"/>
        <w:right w:val="none" w:sz="0" w:space="0" w:color="auto"/>
      </w:divBdr>
    </w:div>
    <w:div w:id="427968692">
      <w:bodyDiv w:val="1"/>
      <w:marLeft w:val="0"/>
      <w:marRight w:val="0"/>
      <w:marTop w:val="0"/>
      <w:marBottom w:val="0"/>
      <w:divBdr>
        <w:top w:val="none" w:sz="0" w:space="0" w:color="auto"/>
        <w:left w:val="none" w:sz="0" w:space="0" w:color="auto"/>
        <w:bottom w:val="none" w:sz="0" w:space="0" w:color="auto"/>
        <w:right w:val="none" w:sz="0" w:space="0" w:color="auto"/>
      </w:divBdr>
    </w:div>
    <w:div w:id="434132328">
      <w:bodyDiv w:val="1"/>
      <w:marLeft w:val="0"/>
      <w:marRight w:val="0"/>
      <w:marTop w:val="0"/>
      <w:marBottom w:val="0"/>
      <w:divBdr>
        <w:top w:val="none" w:sz="0" w:space="0" w:color="auto"/>
        <w:left w:val="none" w:sz="0" w:space="0" w:color="auto"/>
        <w:bottom w:val="none" w:sz="0" w:space="0" w:color="auto"/>
        <w:right w:val="none" w:sz="0" w:space="0" w:color="auto"/>
      </w:divBdr>
    </w:div>
    <w:div w:id="434247851">
      <w:bodyDiv w:val="1"/>
      <w:marLeft w:val="0"/>
      <w:marRight w:val="0"/>
      <w:marTop w:val="0"/>
      <w:marBottom w:val="0"/>
      <w:divBdr>
        <w:top w:val="none" w:sz="0" w:space="0" w:color="auto"/>
        <w:left w:val="none" w:sz="0" w:space="0" w:color="auto"/>
        <w:bottom w:val="none" w:sz="0" w:space="0" w:color="auto"/>
        <w:right w:val="none" w:sz="0" w:space="0" w:color="auto"/>
      </w:divBdr>
    </w:div>
    <w:div w:id="434786097">
      <w:bodyDiv w:val="1"/>
      <w:marLeft w:val="0"/>
      <w:marRight w:val="0"/>
      <w:marTop w:val="0"/>
      <w:marBottom w:val="0"/>
      <w:divBdr>
        <w:top w:val="none" w:sz="0" w:space="0" w:color="auto"/>
        <w:left w:val="none" w:sz="0" w:space="0" w:color="auto"/>
        <w:bottom w:val="none" w:sz="0" w:space="0" w:color="auto"/>
        <w:right w:val="none" w:sz="0" w:space="0" w:color="auto"/>
      </w:divBdr>
    </w:div>
    <w:div w:id="436368888">
      <w:bodyDiv w:val="1"/>
      <w:marLeft w:val="0"/>
      <w:marRight w:val="0"/>
      <w:marTop w:val="0"/>
      <w:marBottom w:val="0"/>
      <w:divBdr>
        <w:top w:val="none" w:sz="0" w:space="0" w:color="auto"/>
        <w:left w:val="none" w:sz="0" w:space="0" w:color="auto"/>
        <w:bottom w:val="none" w:sz="0" w:space="0" w:color="auto"/>
        <w:right w:val="none" w:sz="0" w:space="0" w:color="auto"/>
      </w:divBdr>
    </w:div>
    <w:div w:id="439492449">
      <w:bodyDiv w:val="1"/>
      <w:marLeft w:val="0"/>
      <w:marRight w:val="0"/>
      <w:marTop w:val="0"/>
      <w:marBottom w:val="0"/>
      <w:divBdr>
        <w:top w:val="none" w:sz="0" w:space="0" w:color="auto"/>
        <w:left w:val="none" w:sz="0" w:space="0" w:color="auto"/>
        <w:bottom w:val="none" w:sz="0" w:space="0" w:color="auto"/>
        <w:right w:val="none" w:sz="0" w:space="0" w:color="auto"/>
      </w:divBdr>
    </w:div>
    <w:div w:id="441923238">
      <w:bodyDiv w:val="1"/>
      <w:marLeft w:val="0"/>
      <w:marRight w:val="0"/>
      <w:marTop w:val="0"/>
      <w:marBottom w:val="0"/>
      <w:divBdr>
        <w:top w:val="none" w:sz="0" w:space="0" w:color="auto"/>
        <w:left w:val="none" w:sz="0" w:space="0" w:color="auto"/>
        <w:bottom w:val="none" w:sz="0" w:space="0" w:color="auto"/>
        <w:right w:val="none" w:sz="0" w:space="0" w:color="auto"/>
      </w:divBdr>
    </w:div>
    <w:div w:id="443312675">
      <w:bodyDiv w:val="1"/>
      <w:marLeft w:val="0"/>
      <w:marRight w:val="0"/>
      <w:marTop w:val="0"/>
      <w:marBottom w:val="0"/>
      <w:divBdr>
        <w:top w:val="none" w:sz="0" w:space="0" w:color="auto"/>
        <w:left w:val="none" w:sz="0" w:space="0" w:color="auto"/>
        <w:bottom w:val="none" w:sz="0" w:space="0" w:color="auto"/>
        <w:right w:val="none" w:sz="0" w:space="0" w:color="auto"/>
      </w:divBdr>
    </w:div>
    <w:div w:id="450974971">
      <w:bodyDiv w:val="1"/>
      <w:marLeft w:val="0"/>
      <w:marRight w:val="0"/>
      <w:marTop w:val="0"/>
      <w:marBottom w:val="0"/>
      <w:divBdr>
        <w:top w:val="none" w:sz="0" w:space="0" w:color="auto"/>
        <w:left w:val="none" w:sz="0" w:space="0" w:color="auto"/>
        <w:bottom w:val="none" w:sz="0" w:space="0" w:color="auto"/>
        <w:right w:val="none" w:sz="0" w:space="0" w:color="auto"/>
      </w:divBdr>
    </w:div>
    <w:div w:id="461309458">
      <w:bodyDiv w:val="1"/>
      <w:marLeft w:val="0"/>
      <w:marRight w:val="0"/>
      <w:marTop w:val="0"/>
      <w:marBottom w:val="0"/>
      <w:divBdr>
        <w:top w:val="none" w:sz="0" w:space="0" w:color="auto"/>
        <w:left w:val="none" w:sz="0" w:space="0" w:color="auto"/>
        <w:bottom w:val="none" w:sz="0" w:space="0" w:color="auto"/>
        <w:right w:val="none" w:sz="0" w:space="0" w:color="auto"/>
      </w:divBdr>
    </w:div>
    <w:div w:id="464855782">
      <w:bodyDiv w:val="1"/>
      <w:marLeft w:val="0"/>
      <w:marRight w:val="0"/>
      <w:marTop w:val="0"/>
      <w:marBottom w:val="0"/>
      <w:divBdr>
        <w:top w:val="none" w:sz="0" w:space="0" w:color="auto"/>
        <w:left w:val="none" w:sz="0" w:space="0" w:color="auto"/>
        <w:bottom w:val="none" w:sz="0" w:space="0" w:color="auto"/>
        <w:right w:val="none" w:sz="0" w:space="0" w:color="auto"/>
      </w:divBdr>
    </w:div>
    <w:div w:id="474883486">
      <w:bodyDiv w:val="1"/>
      <w:marLeft w:val="0"/>
      <w:marRight w:val="0"/>
      <w:marTop w:val="0"/>
      <w:marBottom w:val="0"/>
      <w:divBdr>
        <w:top w:val="none" w:sz="0" w:space="0" w:color="auto"/>
        <w:left w:val="none" w:sz="0" w:space="0" w:color="auto"/>
        <w:bottom w:val="none" w:sz="0" w:space="0" w:color="auto"/>
        <w:right w:val="none" w:sz="0" w:space="0" w:color="auto"/>
      </w:divBdr>
    </w:div>
    <w:div w:id="480923249">
      <w:bodyDiv w:val="1"/>
      <w:marLeft w:val="0"/>
      <w:marRight w:val="0"/>
      <w:marTop w:val="0"/>
      <w:marBottom w:val="0"/>
      <w:divBdr>
        <w:top w:val="none" w:sz="0" w:space="0" w:color="auto"/>
        <w:left w:val="none" w:sz="0" w:space="0" w:color="auto"/>
        <w:bottom w:val="none" w:sz="0" w:space="0" w:color="auto"/>
        <w:right w:val="none" w:sz="0" w:space="0" w:color="auto"/>
      </w:divBdr>
    </w:div>
    <w:div w:id="483471026">
      <w:bodyDiv w:val="1"/>
      <w:marLeft w:val="0"/>
      <w:marRight w:val="0"/>
      <w:marTop w:val="0"/>
      <w:marBottom w:val="0"/>
      <w:divBdr>
        <w:top w:val="none" w:sz="0" w:space="0" w:color="auto"/>
        <w:left w:val="none" w:sz="0" w:space="0" w:color="auto"/>
        <w:bottom w:val="none" w:sz="0" w:space="0" w:color="auto"/>
        <w:right w:val="none" w:sz="0" w:space="0" w:color="auto"/>
      </w:divBdr>
    </w:div>
    <w:div w:id="484081657">
      <w:bodyDiv w:val="1"/>
      <w:marLeft w:val="0"/>
      <w:marRight w:val="0"/>
      <w:marTop w:val="0"/>
      <w:marBottom w:val="0"/>
      <w:divBdr>
        <w:top w:val="none" w:sz="0" w:space="0" w:color="auto"/>
        <w:left w:val="none" w:sz="0" w:space="0" w:color="auto"/>
        <w:bottom w:val="none" w:sz="0" w:space="0" w:color="auto"/>
        <w:right w:val="none" w:sz="0" w:space="0" w:color="auto"/>
      </w:divBdr>
    </w:div>
    <w:div w:id="485898346">
      <w:bodyDiv w:val="1"/>
      <w:marLeft w:val="0"/>
      <w:marRight w:val="0"/>
      <w:marTop w:val="0"/>
      <w:marBottom w:val="0"/>
      <w:divBdr>
        <w:top w:val="none" w:sz="0" w:space="0" w:color="auto"/>
        <w:left w:val="none" w:sz="0" w:space="0" w:color="auto"/>
        <w:bottom w:val="none" w:sz="0" w:space="0" w:color="auto"/>
        <w:right w:val="none" w:sz="0" w:space="0" w:color="auto"/>
      </w:divBdr>
    </w:div>
    <w:div w:id="486749675">
      <w:bodyDiv w:val="1"/>
      <w:marLeft w:val="0"/>
      <w:marRight w:val="0"/>
      <w:marTop w:val="0"/>
      <w:marBottom w:val="0"/>
      <w:divBdr>
        <w:top w:val="none" w:sz="0" w:space="0" w:color="auto"/>
        <w:left w:val="none" w:sz="0" w:space="0" w:color="auto"/>
        <w:bottom w:val="none" w:sz="0" w:space="0" w:color="auto"/>
        <w:right w:val="none" w:sz="0" w:space="0" w:color="auto"/>
      </w:divBdr>
    </w:div>
    <w:div w:id="493229249">
      <w:bodyDiv w:val="1"/>
      <w:marLeft w:val="0"/>
      <w:marRight w:val="0"/>
      <w:marTop w:val="0"/>
      <w:marBottom w:val="0"/>
      <w:divBdr>
        <w:top w:val="none" w:sz="0" w:space="0" w:color="auto"/>
        <w:left w:val="none" w:sz="0" w:space="0" w:color="auto"/>
        <w:bottom w:val="none" w:sz="0" w:space="0" w:color="auto"/>
        <w:right w:val="none" w:sz="0" w:space="0" w:color="auto"/>
      </w:divBdr>
    </w:div>
    <w:div w:id="493961105">
      <w:bodyDiv w:val="1"/>
      <w:marLeft w:val="0"/>
      <w:marRight w:val="0"/>
      <w:marTop w:val="0"/>
      <w:marBottom w:val="0"/>
      <w:divBdr>
        <w:top w:val="none" w:sz="0" w:space="0" w:color="auto"/>
        <w:left w:val="none" w:sz="0" w:space="0" w:color="auto"/>
        <w:bottom w:val="none" w:sz="0" w:space="0" w:color="auto"/>
        <w:right w:val="none" w:sz="0" w:space="0" w:color="auto"/>
      </w:divBdr>
    </w:div>
    <w:div w:id="500586465">
      <w:bodyDiv w:val="1"/>
      <w:marLeft w:val="0"/>
      <w:marRight w:val="0"/>
      <w:marTop w:val="0"/>
      <w:marBottom w:val="0"/>
      <w:divBdr>
        <w:top w:val="none" w:sz="0" w:space="0" w:color="auto"/>
        <w:left w:val="none" w:sz="0" w:space="0" w:color="auto"/>
        <w:bottom w:val="none" w:sz="0" w:space="0" w:color="auto"/>
        <w:right w:val="none" w:sz="0" w:space="0" w:color="auto"/>
      </w:divBdr>
    </w:div>
    <w:div w:id="501815907">
      <w:bodyDiv w:val="1"/>
      <w:marLeft w:val="0"/>
      <w:marRight w:val="0"/>
      <w:marTop w:val="0"/>
      <w:marBottom w:val="0"/>
      <w:divBdr>
        <w:top w:val="none" w:sz="0" w:space="0" w:color="auto"/>
        <w:left w:val="none" w:sz="0" w:space="0" w:color="auto"/>
        <w:bottom w:val="none" w:sz="0" w:space="0" w:color="auto"/>
        <w:right w:val="none" w:sz="0" w:space="0" w:color="auto"/>
      </w:divBdr>
    </w:div>
    <w:div w:id="504592544">
      <w:bodyDiv w:val="1"/>
      <w:marLeft w:val="0"/>
      <w:marRight w:val="0"/>
      <w:marTop w:val="0"/>
      <w:marBottom w:val="0"/>
      <w:divBdr>
        <w:top w:val="none" w:sz="0" w:space="0" w:color="auto"/>
        <w:left w:val="none" w:sz="0" w:space="0" w:color="auto"/>
        <w:bottom w:val="none" w:sz="0" w:space="0" w:color="auto"/>
        <w:right w:val="none" w:sz="0" w:space="0" w:color="auto"/>
      </w:divBdr>
    </w:div>
    <w:div w:id="513615016">
      <w:bodyDiv w:val="1"/>
      <w:marLeft w:val="0"/>
      <w:marRight w:val="0"/>
      <w:marTop w:val="0"/>
      <w:marBottom w:val="0"/>
      <w:divBdr>
        <w:top w:val="none" w:sz="0" w:space="0" w:color="auto"/>
        <w:left w:val="none" w:sz="0" w:space="0" w:color="auto"/>
        <w:bottom w:val="none" w:sz="0" w:space="0" w:color="auto"/>
        <w:right w:val="none" w:sz="0" w:space="0" w:color="auto"/>
      </w:divBdr>
    </w:div>
    <w:div w:id="514006253">
      <w:bodyDiv w:val="1"/>
      <w:marLeft w:val="0"/>
      <w:marRight w:val="0"/>
      <w:marTop w:val="0"/>
      <w:marBottom w:val="0"/>
      <w:divBdr>
        <w:top w:val="none" w:sz="0" w:space="0" w:color="auto"/>
        <w:left w:val="none" w:sz="0" w:space="0" w:color="auto"/>
        <w:bottom w:val="none" w:sz="0" w:space="0" w:color="auto"/>
        <w:right w:val="none" w:sz="0" w:space="0" w:color="auto"/>
      </w:divBdr>
    </w:div>
    <w:div w:id="517162214">
      <w:bodyDiv w:val="1"/>
      <w:marLeft w:val="0"/>
      <w:marRight w:val="0"/>
      <w:marTop w:val="0"/>
      <w:marBottom w:val="0"/>
      <w:divBdr>
        <w:top w:val="none" w:sz="0" w:space="0" w:color="auto"/>
        <w:left w:val="none" w:sz="0" w:space="0" w:color="auto"/>
        <w:bottom w:val="none" w:sz="0" w:space="0" w:color="auto"/>
        <w:right w:val="none" w:sz="0" w:space="0" w:color="auto"/>
      </w:divBdr>
    </w:div>
    <w:div w:id="528953504">
      <w:bodyDiv w:val="1"/>
      <w:marLeft w:val="0"/>
      <w:marRight w:val="0"/>
      <w:marTop w:val="0"/>
      <w:marBottom w:val="0"/>
      <w:divBdr>
        <w:top w:val="none" w:sz="0" w:space="0" w:color="auto"/>
        <w:left w:val="none" w:sz="0" w:space="0" w:color="auto"/>
        <w:bottom w:val="none" w:sz="0" w:space="0" w:color="auto"/>
        <w:right w:val="none" w:sz="0" w:space="0" w:color="auto"/>
      </w:divBdr>
    </w:div>
    <w:div w:id="531498411">
      <w:bodyDiv w:val="1"/>
      <w:marLeft w:val="0"/>
      <w:marRight w:val="0"/>
      <w:marTop w:val="0"/>
      <w:marBottom w:val="0"/>
      <w:divBdr>
        <w:top w:val="none" w:sz="0" w:space="0" w:color="auto"/>
        <w:left w:val="none" w:sz="0" w:space="0" w:color="auto"/>
        <w:bottom w:val="none" w:sz="0" w:space="0" w:color="auto"/>
        <w:right w:val="none" w:sz="0" w:space="0" w:color="auto"/>
      </w:divBdr>
    </w:div>
    <w:div w:id="536622736">
      <w:bodyDiv w:val="1"/>
      <w:marLeft w:val="0"/>
      <w:marRight w:val="0"/>
      <w:marTop w:val="0"/>
      <w:marBottom w:val="0"/>
      <w:divBdr>
        <w:top w:val="none" w:sz="0" w:space="0" w:color="auto"/>
        <w:left w:val="none" w:sz="0" w:space="0" w:color="auto"/>
        <w:bottom w:val="none" w:sz="0" w:space="0" w:color="auto"/>
        <w:right w:val="none" w:sz="0" w:space="0" w:color="auto"/>
      </w:divBdr>
    </w:div>
    <w:div w:id="538057875">
      <w:bodyDiv w:val="1"/>
      <w:marLeft w:val="0"/>
      <w:marRight w:val="0"/>
      <w:marTop w:val="0"/>
      <w:marBottom w:val="0"/>
      <w:divBdr>
        <w:top w:val="none" w:sz="0" w:space="0" w:color="auto"/>
        <w:left w:val="none" w:sz="0" w:space="0" w:color="auto"/>
        <w:bottom w:val="none" w:sz="0" w:space="0" w:color="auto"/>
        <w:right w:val="none" w:sz="0" w:space="0" w:color="auto"/>
      </w:divBdr>
    </w:div>
    <w:div w:id="539511151">
      <w:bodyDiv w:val="1"/>
      <w:marLeft w:val="0"/>
      <w:marRight w:val="0"/>
      <w:marTop w:val="0"/>
      <w:marBottom w:val="0"/>
      <w:divBdr>
        <w:top w:val="none" w:sz="0" w:space="0" w:color="auto"/>
        <w:left w:val="none" w:sz="0" w:space="0" w:color="auto"/>
        <w:bottom w:val="none" w:sz="0" w:space="0" w:color="auto"/>
        <w:right w:val="none" w:sz="0" w:space="0" w:color="auto"/>
      </w:divBdr>
    </w:div>
    <w:div w:id="540290847">
      <w:bodyDiv w:val="1"/>
      <w:marLeft w:val="0"/>
      <w:marRight w:val="0"/>
      <w:marTop w:val="0"/>
      <w:marBottom w:val="0"/>
      <w:divBdr>
        <w:top w:val="none" w:sz="0" w:space="0" w:color="auto"/>
        <w:left w:val="none" w:sz="0" w:space="0" w:color="auto"/>
        <w:bottom w:val="none" w:sz="0" w:space="0" w:color="auto"/>
        <w:right w:val="none" w:sz="0" w:space="0" w:color="auto"/>
      </w:divBdr>
    </w:div>
    <w:div w:id="540749192">
      <w:bodyDiv w:val="1"/>
      <w:marLeft w:val="0"/>
      <w:marRight w:val="0"/>
      <w:marTop w:val="0"/>
      <w:marBottom w:val="0"/>
      <w:divBdr>
        <w:top w:val="none" w:sz="0" w:space="0" w:color="auto"/>
        <w:left w:val="none" w:sz="0" w:space="0" w:color="auto"/>
        <w:bottom w:val="none" w:sz="0" w:space="0" w:color="auto"/>
        <w:right w:val="none" w:sz="0" w:space="0" w:color="auto"/>
      </w:divBdr>
    </w:div>
    <w:div w:id="542669148">
      <w:bodyDiv w:val="1"/>
      <w:marLeft w:val="0"/>
      <w:marRight w:val="0"/>
      <w:marTop w:val="0"/>
      <w:marBottom w:val="0"/>
      <w:divBdr>
        <w:top w:val="none" w:sz="0" w:space="0" w:color="auto"/>
        <w:left w:val="none" w:sz="0" w:space="0" w:color="auto"/>
        <w:bottom w:val="none" w:sz="0" w:space="0" w:color="auto"/>
        <w:right w:val="none" w:sz="0" w:space="0" w:color="auto"/>
      </w:divBdr>
    </w:div>
    <w:div w:id="549343110">
      <w:bodyDiv w:val="1"/>
      <w:marLeft w:val="0"/>
      <w:marRight w:val="0"/>
      <w:marTop w:val="0"/>
      <w:marBottom w:val="0"/>
      <w:divBdr>
        <w:top w:val="none" w:sz="0" w:space="0" w:color="auto"/>
        <w:left w:val="none" w:sz="0" w:space="0" w:color="auto"/>
        <w:bottom w:val="none" w:sz="0" w:space="0" w:color="auto"/>
        <w:right w:val="none" w:sz="0" w:space="0" w:color="auto"/>
      </w:divBdr>
    </w:div>
    <w:div w:id="554047751">
      <w:bodyDiv w:val="1"/>
      <w:marLeft w:val="0"/>
      <w:marRight w:val="0"/>
      <w:marTop w:val="0"/>
      <w:marBottom w:val="0"/>
      <w:divBdr>
        <w:top w:val="none" w:sz="0" w:space="0" w:color="auto"/>
        <w:left w:val="none" w:sz="0" w:space="0" w:color="auto"/>
        <w:bottom w:val="none" w:sz="0" w:space="0" w:color="auto"/>
        <w:right w:val="none" w:sz="0" w:space="0" w:color="auto"/>
      </w:divBdr>
    </w:div>
    <w:div w:id="554196404">
      <w:bodyDiv w:val="1"/>
      <w:marLeft w:val="0"/>
      <w:marRight w:val="0"/>
      <w:marTop w:val="0"/>
      <w:marBottom w:val="0"/>
      <w:divBdr>
        <w:top w:val="none" w:sz="0" w:space="0" w:color="auto"/>
        <w:left w:val="none" w:sz="0" w:space="0" w:color="auto"/>
        <w:bottom w:val="none" w:sz="0" w:space="0" w:color="auto"/>
        <w:right w:val="none" w:sz="0" w:space="0" w:color="auto"/>
      </w:divBdr>
    </w:div>
    <w:div w:id="558907716">
      <w:bodyDiv w:val="1"/>
      <w:marLeft w:val="0"/>
      <w:marRight w:val="0"/>
      <w:marTop w:val="0"/>
      <w:marBottom w:val="0"/>
      <w:divBdr>
        <w:top w:val="none" w:sz="0" w:space="0" w:color="auto"/>
        <w:left w:val="none" w:sz="0" w:space="0" w:color="auto"/>
        <w:bottom w:val="none" w:sz="0" w:space="0" w:color="auto"/>
        <w:right w:val="none" w:sz="0" w:space="0" w:color="auto"/>
      </w:divBdr>
    </w:div>
    <w:div w:id="569465561">
      <w:bodyDiv w:val="1"/>
      <w:marLeft w:val="0"/>
      <w:marRight w:val="0"/>
      <w:marTop w:val="0"/>
      <w:marBottom w:val="0"/>
      <w:divBdr>
        <w:top w:val="none" w:sz="0" w:space="0" w:color="auto"/>
        <w:left w:val="none" w:sz="0" w:space="0" w:color="auto"/>
        <w:bottom w:val="none" w:sz="0" w:space="0" w:color="auto"/>
        <w:right w:val="none" w:sz="0" w:space="0" w:color="auto"/>
      </w:divBdr>
    </w:div>
    <w:div w:id="570046218">
      <w:bodyDiv w:val="1"/>
      <w:marLeft w:val="0"/>
      <w:marRight w:val="0"/>
      <w:marTop w:val="0"/>
      <w:marBottom w:val="0"/>
      <w:divBdr>
        <w:top w:val="none" w:sz="0" w:space="0" w:color="auto"/>
        <w:left w:val="none" w:sz="0" w:space="0" w:color="auto"/>
        <w:bottom w:val="none" w:sz="0" w:space="0" w:color="auto"/>
        <w:right w:val="none" w:sz="0" w:space="0" w:color="auto"/>
      </w:divBdr>
    </w:div>
    <w:div w:id="577904227">
      <w:bodyDiv w:val="1"/>
      <w:marLeft w:val="0"/>
      <w:marRight w:val="0"/>
      <w:marTop w:val="0"/>
      <w:marBottom w:val="0"/>
      <w:divBdr>
        <w:top w:val="none" w:sz="0" w:space="0" w:color="auto"/>
        <w:left w:val="none" w:sz="0" w:space="0" w:color="auto"/>
        <w:bottom w:val="none" w:sz="0" w:space="0" w:color="auto"/>
        <w:right w:val="none" w:sz="0" w:space="0" w:color="auto"/>
      </w:divBdr>
    </w:div>
    <w:div w:id="579995156">
      <w:bodyDiv w:val="1"/>
      <w:marLeft w:val="0"/>
      <w:marRight w:val="0"/>
      <w:marTop w:val="0"/>
      <w:marBottom w:val="0"/>
      <w:divBdr>
        <w:top w:val="none" w:sz="0" w:space="0" w:color="auto"/>
        <w:left w:val="none" w:sz="0" w:space="0" w:color="auto"/>
        <w:bottom w:val="none" w:sz="0" w:space="0" w:color="auto"/>
        <w:right w:val="none" w:sz="0" w:space="0" w:color="auto"/>
      </w:divBdr>
    </w:div>
    <w:div w:id="582184294">
      <w:bodyDiv w:val="1"/>
      <w:marLeft w:val="0"/>
      <w:marRight w:val="0"/>
      <w:marTop w:val="0"/>
      <w:marBottom w:val="0"/>
      <w:divBdr>
        <w:top w:val="none" w:sz="0" w:space="0" w:color="auto"/>
        <w:left w:val="none" w:sz="0" w:space="0" w:color="auto"/>
        <w:bottom w:val="none" w:sz="0" w:space="0" w:color="auto"/>
        <w:right w:val="none" w:sz="0" w:space="0" w:color="auto"/>
      </w:divBdr>
    </w:div>
    <w:div w:id="585069300">
      <w:bodyDiv w:val="1"/>
      <w:marLeft w:val="0"/>
      <w:marRight w:val="0"/>
      <w:marTop w:val="0"/>
      <w:marBottom w:val="0"/>
      <w:divBdr>
        <w:top w:val="none" w:sz="0" w:space="0" w:color="auto"/>
        <w:left w:val="none" w:sz="0" w:space="0" w:color="auto"/>
        <w:bottom w:val="none" w:sz="0" w:space="0" w:color="auto"/>
        <w:right w:val="none" w:sz="0" w:space="0" w:color="auto"/>
      </w:divBdr>
    </w:div>
    <w:div w:id="586961316">
      <w:bodyDiv w:val="1"/>
      <w:marLeft w:val="0"/>
      <w:marRight w:val="0"/>
      <w:marTop w:val="0"/>
      <w:marBottom w:val="0"/>
      <w:divBdr>
        <w:top w:val="none" w:sz="0" w:space="0" w:color="auto"/>
        <w:left w:val="none" w:sz="0" w:space="0" w:color="auto"/>
        <w:bottom w:val="none" w:sz="0" w:space="0" w:color="auto"/>
        <w:right w:val="none" w:sz="0" w:space="0" w:color="auto"/>
      </w:divBdr>
    </w:div>
    <w:div w:id="587007120">
      <w:bodyDiv w:val="1"/>
      <w:marLeft w:val="0"/>
      <w:marRight w:val="0"/>
      <w:marTop w:val="0"/>
      <w:marBottom w:val="0"/>
      <w:divBdr>
        <w:top w:val="none" w:sz="0" w:space="0" w:color="auto"/>
        <w:left w:val="none" w:sz="0" w:space="0" w:color="auto"/>
        <w:bottom w:val="none" w:sz="0" w:space="0" w:color="auto"/>
        <w:right w:val="none" w:sz="0" w:space="0" w:color="auto"/>
      </w:divBdr>
    </w:div>
    <w:div w:id="590162426">
      <w:bodyDiv w:val="1"/>
      <w:marLeft w:val="0"/>
      <w:marRight w:val="0"/>
      <w:marTop w:val="0"/>
      <w:marBottom w:val="0"/>
      <w:divBdr>
        <w:top w:val="none" w:sz="0" w:space="0" w:color="auto"/>
        <w:left w:val="none" w:sz="0" w:space="0" w:color="auto"/>
        <w:bottom w:val="none" w:sz="0" w:space="0" w:color="auto"/>
        <w:right w:val="none" w:sz="0" w:space="0" w:color="auto"/>
      </w:divBdr>
    </w:div>
    <w:div w:id="590773613">
      <w:bodyDiv w:val="1"/>
      <w:marLeft w:val="0"/>
      <w:marRight w:val="0"/>
      <w:marTop w:val="0"/>
      <w:marBottom w:val="0"/>
      <w:divBdr>
        <w:top w:val="none" w:sz="0" w:space="0" w:color="auto"/>
        <w:left w:val="none" w:sz="0" w:space="0" w:color="auto"/>
        <w:bottom w:val="none" w:sz="0" w:space="0" w:color="auto"/>
        <w:right w:val="none" w:sz="0" w:space="0" w:color="auto"/>
      </w:divBdr>
    </w:div>
    <w:div w:id="591621560">
      <w:bodyDiv w:val="1"/>
      <w:marLeft w:val="0"/>
      <w:marRight w:val="0"/>
      <w:marTop w:val="0"/>
      <w:marBottom w:val="0"/>
      <w:divBdr>
        <w:top w:val="none" w:sz="0" w:space="0" w:color="auto"/>
        <w:left w:val="none" w:sz="0" w:space="0" w:color="auto"/>
        <w:bottom w:val="none" w:sz="0" w:space="0" w:color="auto"/>
        <w:right w:val="none" w:sz="0" w:space="0" w:color="auto"/>
      </w:divBdr>
    </w:div>
    <w:div w:id="593125455">
      <w:bodyDiv w:val="1"/>
      <w:marLeft w:val="0"/>
      <w:marRight w:val="0"/>
      <w:marTop w:val="0"/>
      <w:marBottom w:val="0"/>
      <w:divBdr>
        <w:top w:val="none" w:sz="0" w:space="0" w:color="auto"/>
        <w:left w:val="none" w:sz="0" w:space="0" w:color="auto"/>
        <w:bottom w:val="none" w:sz="0" w:space="0" w:color="auto"/>
        <w:right w:val="none" w:sz="0" w:space="0" w:color="auto"/>
      </w:divBdr>
    </w:div>
    <w:div w:id="598828353">
      <w:bodyDiv w:val="1"/>
      <w:marLeft w:val="0"/>
      <w:marRight w:val="0"/>
      <w:marTop w:val="0"/>
      <w:marBottom w:val="0"/>
      <w:divBdr>
        <w:top w:val="none" w:sz="0" w:space="0" w:color="auto"/>
        <w:left w:val="none" w:sz="0" w:space="0" w:color="auto"/>
        <w:bottom w:val="none" w:sz="0" w:space="0" w:color="auto"/>
        <w:right w:val="none" w:sz="0" w:space="0" w:color="auto"/>
      </w:divBdr>
    </w:div>
    <w:div w:id="606887501">
      <w:bodyDiv w:val="1"/>
      <w:marLeft w:val="0"/>
      <w:marRight w:val="0"/>
      <w:marTop w:val="0"/>
      <w:marBottom w:val="0"/>
      <w:divBdr>
        <w:top w:val="none" w:sz="0" w:space="0" w:color="auto"/>
        <w:left w:val="none" w:sz="0" w:space="0" w:color="auto"/>
        <w:bottom w:val="none" w:sz="0" w:space="0" w:color="auto"/>
        <w:right w:val="none" w:sz="0" w:space="0" w:color="auto"/>
      </w:divBdr>
    </w:div>
    <w:div w:id="615143186">
      <w:bodyDiv w:val="1"/>
      <w:marLeft w:val="0"/>
      <w:marRight w:val="0"/>
      <w:marTop w:val="0"/>
      <w:marBottom w:val="0"/>
      <w:divBdr>
        <w:top w:val="none" w:sz="0" w:space="0" w:color="auto"/>
        <w:left w:val="none" w:sz="0" w:space="0" w:color="auto"/>
        <w:bottom w:val="none" w:sz="0" w:space="0" w:color="auto"/>
        <w:right w:val="none" w:sz="0" w:space="0" w:color="auto"/>
      </w:divBdr>
    </w:div>
    <w:div w:id="619845992">
      <w:bodyDiv w:val="1"/>
      <w:marLeft w:val="0"/>
      <w:marRight w:val="0"/>
      <w:marTop w:val="0"/>
      <w:marBottom w:val="0"/>
      <w:divBdr>
        <w:top w:val="none" w:sz="0" w:space="0" w:color="auto"/>
        <w:left w:val="none" w:sz="0" w:space="0" w:color="auto"/>
        <w:bottom w:val="none" w:sz="0" w:space="0" w:color="auto"/>
        <w:right w:val="none" w:sz="0" w:space="0" w:color="auto"/>
      </w:divBdr>
    </w:div>
    <w:div w:id="624773100">
      <w:bodyDiv w:val="1"/>
      <w:marLeft w:val="0"/>
      <w:marRight w:val="0"/>
      <w:marTop w:val="0"/>
      <w:marBottom w:val="0"/>
      <w:divBdr>
        <w:top w:val="none" w:sz="0" w:space="0" w:color="auto"/>
        <w:left w:val="none" w:sz="0" w:space="0" w:color="auto"/>
        <w:bottom w:val="none" w:sz="0" w:space="0" w:color="auto"/>
        <w:right w:val="none" w:sz="0" w:space="0" w:color="auto"/>
      </w:divBdr>
    </w:div>
    <w:div w:id="628627598">
      <w:bodyDiv w:val="1"/>
      <w:marLeft w:val="0"/>
      <w:marRight w:val="0"/>
      <w:marTop w:val="0"/>
      <w:marBottom w:val="0"/>
      <w:divBdr>
        <w:top w:val="none" w:sz="0" w:space="0" w:color="auto"/>
        <w:left w:val="none" w:sz="0" w:space="0" w:color="auto"/>
        <w:bottom w:val="none" w:sz="0" w:space="0" w:color="auto"/>
        <w:right w:val="none" w:sz="0" w:space="0" w:color="auto"/>
      </w:divBdr>
    </w:div>
    <w:div w:id="629896125">
      <w:bodyDiv w:val="1"/>
      <w:marLeft w:val="0"/>
      <w:marRight w:val="0"/>
      <w:marTop w:val="0"/>
      <w:marBottom w:val="0"/>
      <w:divBdr>
        <w:top w:val="none" w:sz="0" w:space="0" w:color="auto"/>
        <w:left w:val="none" w:sz="0" w:space="0" w:color="auto"/>
        <w:bottom w:val="none" w:sz="0" w:space="0" w:color="auto"/>
        <w:right w:val="none" w:sz="0" w:space="0" w:color="auto"/>
      </w:divBdr>
    </w:div>
    <w:div w:id="632173995">
      <w:bodyDiv w:val="1"/>
      <w:marLeft w:val="0"/>
      <w:marRight w:val="0"/>
      <w:marTop w:val="0"/>
      <w:marBottom w:val="0"/>
      <w:divBdr>
        <w:top w:val="none" w:sz="0" w:space="0" w:color="auto"/>
        <w:left w:val="none" w:sz="0" w:space="0" w:color="auto"/>
        <w:bottom w:val="none" w:sz="0" w:space="0" w:color="auto"/>
        <w:right w:val="none" w:sz="0" w:space="0" w:color="auto"/>
      </w:divBdr>
    </w:div>
    <w:div w:id="635725294">
      <w:bodyDiv w:val="1"/>
      <w:marLeft w:val="0"/>
      <w:marRight w:val="0"/>
      <w:marTop w:val="0"/>
      <w:marBottom w:val="0"/>
      <w:divBdr>
        <w:top w:val="none" w:sz="0" w:space="0" w:color="auto"/>
        <w:left w:val="none" w:sz="0" w:space="0" w:color="auto"/>
        <w:bottom w:val="none" w:sz="0" w:space="0" w:color="auto"/>
        <w:right w:val="none" w:sz="0" w:space="0" w:color="auto"/>
      </w:divBdr>
    </w:div>
    <w:div w:id="641884683">
      <w:bodyDiv w:val="1"/>
      <w:marLeft w:val="0"/>
      <w:marRight w:val="0"/>
      <w:marTop w:val="0"/>
      <w:marBottom w:val="0"/>
      <w:divBdr>
        <w:top w:val="none" w:sz="0" w:space="0" w:color="auto"/>
        <w:left w:val="none" w:sz="0" w:space="0" w:color="auto"/>
        <w:bottom w:val="none" w:sz="0" w:space="0" w:color="auto"/>
        <w:right w:val="none" w:sz="0" w:space="0" w:color="auto"/>
      </w:divBdr>
    </w:div>
    <w:div w:id="643974398">
      <w:bodyDiv w:val="1"/>
      <w:marLeft w:val="0"/>
      <w:marRight w:val="0"/>
      <w:marTop w:val="0"/>
      <w:marBottom w:val="0"/>
      <w:divBdr>
        <w:top w:val="none" w:sz="0" w:space="0" w:color="auto"/>
        <w:left w:val="none" w:sz="0" w:space="0" w:color="auto"/>
        <w:bottom w:val="none" w:sz="0" w:space="0" w:color="auto"/>
        <w:right w:val="none" w:sz="0" w:space="0" w:color="auto"/>
      </w:divBdr>
    </w:div>
    <w:div w:id="644701434">
      <w:bodyDiv w:val="1"/>
      <w:marLeft w:val="0"/>
      <w:marRight w:val="0"/>
      <w:marTop w:val="0"/>
      <w:marBottom w:val="0"/>
      <w:divBdr>
        <w:top w:val="none" w:sz="0" w:space="0" w:color="auto"/>
        <w:left w:val="none" w:sz="0" w:space="0" w:color="auto"/>
        <w:bottom w:val="none" w:sz="0" w:space="0" w:color="auto"/>
        <w:right w:val="none" w:sz="0" w:space="0" w:color="auto"/>
      </w:divBdr>
    </w:div>
    <w:div w:id="648897689">
      <w:bodyDiv w:val="1"/>
      <w:marLeft w:val="0"/>
      <w:marRight w:val="0"/>
      <w:marTop w:val="0"/>
      <w:marBottom w:val="0"/>
      <w:divBdr>
        <w:top w:val="none" w:sz="0" w:space="0" w:color="auto"/>
        <w:left w:val="none" w:sz="0" w:space="0" w:color="auto"/>
        <w:bottom w:val="none" w:sz="0" w:space="0" w:color="auto"/>
        <w:right w:val="none" w:sz="0" w:space="0" w:color="auto"/>
      </w:divBdr>
    </w:div>
    <w:div w:id="660160884">
      <w:bodyDiv w:val="1"/>
      <w:marLeft w:val="0"/>
      <w:marRight w:val="0"/>
      <w:marTop w:val="0"/>
      <w:marBottom w:val="0"/>
      <w:divBdr>
        <w:top w:val="none" w:sz="0" w:space="0" w:color="auto"/>
        <w:left w:val="none" w:sz="0" w:space="0" w:color="auto"/>
        <w:bottom w:val="none" w:sz="0" w:space="0" w:color="auto"/>
        <w:right w:val="none" w:sz="0" w:space="0" w:color="auto"/>
      </w:divBdr>
    </w:div>
    <w:div w:id="663555030">
      <w:bodyDiv w:val="1"/>
      <w:marLeft w:val="0"/>
      <w:marRight w:val="0"/>
      <w:marTop w:val="0"/>
      <w:marBottom w:val="0"/>
      <w:divBdr>
        <w:top w:val="none" w:sz="0" w:space="0" w:color="auto"/>
        <w:left w:val="none" w:sz="0" w:space="0" w:color="auto"/>
        <w:bottom w:val="none" w:sz="0" w:space="0" w:color="auto"/>
        <w:right w:val="none" w:sz="0" w:space="0" w:color="auto"/>
      </w:divBdr>
    </w:div>
    <w:div w:id="668607156">
      <w:bodyDiv w:val="1"/>
      <w:marLeft w:val="0"/>
      <w:marRight w:val="0"/>
      <w:marTop w:val="0"/>
      <w:marBottom w:val="0"/>
      <w:divBdr>
        <w:top w:val="none" w:sz="0" w:space="0" w:color="auto"/>
        <w:left w:val="none" w:sz="0" w:space="0" w:color="auto"/>
        <w:bottom w:val="none" w:sz="0" w:space="0" w:color="auto"/>
        <w:right w:val="none" w:sz="0" w:space="0" w:color="auto"/>
      </w:divBdr>
    </w:div>
    <w:div w:id="677662398">
      <w:bodyDiv w:val="1"/>
      <w:marLeft w:val="0"/>
      <w:marRight w:val="0"/>
      <w:marTop w:val="0"/>
      <w:marBottom w:val="0"/>
      <w:divBdr>
        <w:top w:val="none" w:sz="0" w:space="0" w:color="auto"/>
        <w:left w:val="none" w:sz="0" w:space="0" w:color="auto"/>
        <w:bottom w:val="none" w:sz="0" w:space="0" w:color="auto"/>
        <w:right w:val="none" w:sz="0" w:space="0" w:color="auto"/>
      </w:divBdr>
    </w:div>
    <w:div w:id="682629767">
      <w:bodyDiv w:val="1"/>
      <w:marLeft w:val="0"/>
      <w:marRight w:val="0"/>
      <w:marTop w:val="0"/>
      <w:marBottom w:val="0"/>
      <w:divBdr>
        <w:top w:val="none" w:sz="0" w:space="0" w:color="auto"/>
        <w:left w:val="none" w:sz="0" w:space="0" w:color="auto"/>
        <w:bottom w:val="none" w:sz="0" w:space="0" w:color="auto"/>
        <w:right w:val="none" w:sz="0" w:space="0" w:color="auto"/>
      </w:divBdr>
    </w:div>
    <w:div w:id="686176143">
      <w:bodyDiv w:val="1"/>
      <w:marLeft w:val="0"/>
      <w:marRight w:val="0"/>
      <w:marTop w:val="0"/>
      <w:marBottom w:val="0"/>
      <w:divBdr>
        <w:top w:val="none" w:sz="0" w:space="0" w:color="auto"/>
        <w:left w:val="none" w:sz="0" w:space="0" w:color="auto"/>
        <w:bottom w:val="none" w:sz="0" w:space="0" w:color="auto"/>
        <w:right w:val="none" w:sz="0" w:space="0" w:color="auto"/>
      </w:divBdr>
    </w:div>
    <w:div w:id="687606243">
      <w:bodyDiv w:val="1"/>
      <w:marLeft w:val="0"/>
      <w:marRight w:val="0"/>
      <w:marTop w:val="0"/>
      <w:marBottom w:val="0"/>
      <w:divBdr>
        <w:top w:val="none" w:sz="0" w:space="0" w:color="auto"/>
        <w:left w:val="none" w:sz="0" w:space="0" w:color="auto"/>
        <w:bottom w:val="none" w:sz="0" w:space="0" w:color="auto"/>
        <w:right w:val="none" w:sz="0" w:space="0" w:color="auto"/>
      </w:divBdr>
    </w:div>
    <w:div w:id="688291789">
      <w:bodyDiv w:val="1"/>
      <w:marLeft w:val="0"/>
      <w:marRight w:val="0"/>
      <w:marTop w:val="0"/>
      <w:marBottom w:val="0"/>
      <w:divBdr>
        <w:top w:val="none" w:sz="0" w:space="0" w:color="auto"/>
        <w:left w:val="none" w:sz="0" w:space="0" w:color="auto"/>
        <w:bottom w:val="none" w:sz="0" w:space="0" w:color="auto"/>
        <w:right w:val="none" w:sz="0" w:space="0" w:color="auto"/>
      </w:divBdr>
    </w:div>
    <w:div w:id="688991302">
      <w:bodyDiv w:val="1"/>
      <w:marLeft w:val="0"/>
      <w:marRight w:val="0"/>
      <w:marTop w:val="0"/>
      <w:marBottom w:val="0"/>
      <w:divBdr>
        <w:top w:val="none" w:sz="0" w:space="0" w:color="auto"/>
        <w:left w:val="none" w:sz="0" w:space="0" w:color="auto"/>
        <w:bottom w:val="none" w:sz="0" w:space="0" w:color="auto"/>
        <w:right w:val="none" w:sz="0" w:space="0" w:color="auto"/>
      </w:divBdr>
    </w:div>
    <w:div w:id="709888210">
      <w:bodyDiv w:val="1"/>
      <w:marLeft w:val="0"/>
      <w:marRight w:val="0"/>
      <w:marTop w:val="0"/>
      <w:marBottom w:val="0"/>
      <w:divBdr>
        <w:top w:val="none" w:sz="0" w:space="0" w:color="auto"/>
        <w:left w:val="none" w:sz="0" w:space="0" w:color="auto"/>
        <w:bottom w:val="none" w:sz="0" w:space="0" w:color="auto"/>
        <w:right w:val="none" w:sz="0" w:space="0" w:color="auto"/>
      </w:divBdr>
    </w:div>
    <w:div w:id="711274662">
      <w:bodyDiv w:val="1"/>
      <w:marLeft w:val="0"/>
      <w:marRight w:val="0"/>
      <w:marTop w:val="0"/>
      <w:marBottom w:val="0"/>
      <w:divBdr>
        <w:top w:val="none" w:sz="0" w:space="0" w:color="auto"/>
        <w:left w:val="none" w:sz="0" w:space="0" w:color="auto"/>
        <w:bottom w:val="none" w:sz="0" w:space="0" w:color="auto"/>
        <w:right w:val="none" w:sz="0" w:space="0" w:color="auto"/>
      </w:divBdr>
    </w:div>
    <w:div w:id="724379533">
      <w:bodyDiv w:val="1"/>
      <w:marLeft w:val="0"/>
      <w:marRight w:val="0"/>
      <w:marTop w:val="0"/>
      <w:marBottom w:val="0"/>
      <w:divBdr>
        <w:top w:val="none" w:sz="0" w:space="0" w:color="auto"/>
        <w:left w:val="none" w:sz="0" w:space="0" w:color="auto"/>
        <w:bottom w:val="none" w:sz="0" w:space="0" w:color="auto"/>
        <w:right w:val="none" w:sz="0" w:space="0" w:color="auto"/>
      </w:divBdr>
    </w:div>
    <w:div w:id="727610721">
      <w:bodyDiv w:val="1"/>
      <w:marLeft w:val="0"/>
      <w:marRight w:val="0"/>
      <w:marTop w:val="0"/>
      <w:marBottom w:val="0"/>
      <w:divBdr>
        <w:top w:val="none" w:sz="0" w:space="0" w:color="auto"/>
        <w:left w:val="none" w:sz="0" w:space="0" w:color="auto"/>
        <w:bottom w:val="none" w:sz="0" w:space="0" w:color="auto"/>
        <w:right w:val="none" w:sz="0" w:space="0" w:color="auto"/>
      </w:divBdr>
    </w:div>
    <w:div w:id="728387176">
      <w:bodyDiv w:val="1"/>
      <w:marLeft w:val="0"/>
      <w:marRight w:val="0"/>
      <w:marTop w:val="0"/>
      <w:marBottom w:val="0"/>
      <w:divBdr>
        <w:top w:val="none" w:sz="0" w:space="0" w:color="auto"/>
        <w:left w:val="none" w:sz="0" w:space="0" w:color="auto"/>
        <w:bottom w:val="none" w:sz="0" w:space="0" w:color="auto"/>
        <w:right w:val="none" w:sz="0" w:space="0" w:color="auto"/>
      </w:divBdr>
    </w:div>
    <w:div w:id="729884623">
      <w:bodyDiv w:val="1"/>
      <w:marLeft w:val="0"/>
      <w:marRight w:val="0"/>
      <w:marTop w:val="0"/>
      <w:marBottom w:val="0"/>
      <w:divBdr>
        <w:top w:val="none" w:sz="0" w:space="0" w:color="auto"/>
        <w:left w:val="none" w:sz="0" w:space="0" w:color="auto"/>
        <w:bottom w:val="none" w:sz="0" w:space="0" w:color="auto"/>
        <w:right w:val="none" w:sz="0" w:space="0" w:color="auto"/>
      </w:divBdr>
    </w:div>
    <w:div w:id="734544112">
      <w:bodyDiv w:val="1"/>
      <w:marLeft w:val="0"/>
      <w:marRight w:val="0"/>
      <w:marTop w:val="0"/>
      <w:marBottom w:val="0"/>
      <w:divBdr>
        <w:top w:val="none" w:sz="0" w:space="0" w:color="auto"/>
        <w:left w:val="none" w:sz="0" w:space="0" w:color="auto"/>
        <w:bottom w:val="none" w:sz="0" w:space="0" w:color="auto"/>
        <w:right w:val="none" w:sz="0" w:space="0" w:color="auto"/>
      </w:divBdr>
    </w:div>
    <w:div w:id="734821808">
      <w:bodyDiv w:val="1"/>
      <w:marLeft w:val="0"/>
      <w:marRight w:val="0"/>
      <w:marTop w:val="0"/>
      <w:marBottom w:val="0"/>
      <w:divBdr>
        <w:top w:val="none" w:sz="0" w:space="0" w:color="auto"/>
        <w:left w:val="none" w:sz="0" w:space="0" w:color="auto"/>
        <w:bottom w:val="none" w:sz="0" w:space="0" w:color="auto"/>
        <w:right w:val="none" w:sz="0" w:space="0" w:color="auto"/>
      </w:divBdr>
    </w:div>
    <w:div w:id="738944559">
      <w:bodyDiv w:val="1"/>
      <w:marLeft w:val="0"/>
      <w:marRight w:val="0"/>
      <w:marTop w:val="0"/>
      <w:marBottom w:val="0"/>
      <w:divBdr>
        <w:top w:val="none" w:sz="0" w:space="0" w:color="auto"/>
        <w:left w:val="none" w:sz="0" w:space="0" w:color="auto"/>
        <w:bottom w:val="none" w:sz="0" w:space="0" w:color="auto"/>
        <w:right w:val="none" w:sz="0" w:space="0" w:color="auto"/>
      </w:divBdr>
    </w:div>
    <w:div w:id="738946977">
      <w:bodyDiv w:val="1"/>
      <w:marLeft w:val="0"/>
      <w:marRight w:val="0"/>
      <w:marTop w:val="0"/>
      <w:marBottom w:val="0"/>
      <w:divBdr>
        <w:top w:val="none" w:sz="0" w:space="0" w:color="auto"/>
        <w:left w:val="none" w:sz="0" w:space="0" w:color="auto"/>
        <w:bottom w:val="none" w:sz="0" w:space="0" w:color="auto"/>
        <w:right w:val="none" w:sz="0" w:space="0" w:color="auto"/>
      </w:divBdr>
    </w:div>
    <w:div w:id="751202576">
      <w:bodyDiv w:val="1"/>
      <w:marLeft w:val="0"/>
      <w:marRight w:val="0"/>
      <w:marTop w:val="0"/>
      <w:marBottom w:val="0"/>
      <w:divBdr>
        <w:top w:val="none" w:sz="0" w:space="0" w:color="auto"/>
        <w:left w:val="none" w:sz="0" w:space="0" w:color="auto"/>
        <w:bottom w:val="none" w:sz="0" w:space="0" w:color="auto"/>
        <w:right w:val="none" w:sz="0" w:space="0" w:color="auto"/>
      </w:divBdr>
    </w:div>
    <w:div w:id="757403254">
      <w:bodyDiv w:val="1"/>
      <w:marLeft w:val="0"/>
      <w:marRight w:val="0"/>
      <w:marTop w:val="0"/>
      <w:marBottom w:val="0"/>
      <w:divBdr>
        <w:top w:val="none" w:sz="0" w:space="0" w:color="auto"/>
        <w:left w:val="none" w:sz="0" w:space="0" w:color="auto"/>
        <w:bottom w:val="none" w:sz="0" w:space="0" w:color="auto"/>
        <w:right w:val="none" w:sz="0" w:space="0" w:color="auto"/>
      </w:divBdr>
    </w:div>
    <w:div w:id="777263901">
      <w:bodyDiv w:val="1"/>
      <w:marLeft w:val="0"/>
      <w:marRight w:val="0"/>
      <w:marTop w:val="0"/>
      <w:marBottom w:val="0"/>
      <w:divBdr>
        <w:top w:val="none" w:sz="0" w:space="0" w:color="auto"/>
        <w:left w:val="none" w:sz="0" w:space="0" w:color="auto"/>
        <w:bottom w:val="none" w:sz="0" w:space="0" w:color="auto"/>
        <w:right w:val="none" w:sz="0" w:space="0" w:color="auto"/>
      </w:divBdr>
    </w:div>
    <w:div w:id="782968159">
      <w:bodyDiv w:val="1"/>
      <w:marLeft w:val="0"/>
      <w:marRight w:val="0"/>
      <w:marTop w:val="0"/>
      <w:marBottom w:val="0"/>
      <w:divBdr>
        <w:top w:val="none" w:sz="0" w:space="0" w:color="auto"/>
        <w:left w:val="none" w:sz="0" w:space="0" w:color="auto"/>
        <w:bottom w:val="none" w:sz="0" w:space="0" w:color="auto"/>
        <w:right w:val="none" w:sz="0" w:space="0" w:color="auto"/>
      </w:divBdr>
    </w:div>
    <w:div w:id="799147685">
      <w:bodyDiv w:val="1"/>
      <w:marLeft w:val="0"/>
      <w:marRight w:val="0"/>
      <w:marTop w:val="0"/>
      <w:marBottom w:val="0"/>
      <w:divBdr>
        <w:top w:val="none" w:sz="0" w:space="0" w:color="auto"/>
        <w:left w:val="none" w:sz="0" w:space="0" w:color="auto"/>
        <w:bottom w:val="none" w:sz="0" w:space="0" w:color="auto"/>
        <w:right w:val="none" w:sz="0" w:space="0" w:color="auto"/>
      </w:divBdr>
    </w:div>
    <w:div w:id="802387348">
      <w:bodyDiv w:val="1"/>
      <w:marLeft w:val="0"/>
      <w:marRight w:val="0"/>
      <w:marTop w:val="0"/>
      <w:marBottom w:val="0"/>
      <w:divBdr>
        <w:top w:val="none" w:sz="0" w:space="0" w:color="auto"/>
        <w:left w:val="none" w:sz="0" w:space="0" w:color="auto"/>
        <w:bottom w:val="none" w:sz="0" w:space="0" w:color="auto"/>
        <w:right w:val="none" w:sz="0" w:space="0" w:color="auto"/>
      </w:divBdr>
    </w:div>
    <w:div w:id="805660295">
      <w:bodyDiv w:val="1"/>
      <w:marLeft w:val="0"/>
      <w:marRight w:val="0"/>
      <w:marTop w:val="0"/>
      <w:marBottom w:val="0"/>
      <w:divBdr>
        <w:top w:val="none" w:sz="0" w:space="0" w:color="auto"/>
        <w:left w:val="none" w:sz="0" w:space="0" w:color="auto"/>
        <w:bottom w:val="none" w:sz="0" w:space="0" w:color="auto"/>
        <w:right w:val="none" w:sz="0" w:space="0" w:color="auto"/>
      </w:divBdr>
    </w:div>
    <w:div w:id="807287435">
      <w:bodyDiv w:val="1"/>
      <w:marLeft w:val="0"/>
      <w:marRight w:val="0"/>
      <w:marTop w:val="0"/>
      <w:marBottom w:val="0"/>
      <w:divBdr>
        <w:top w:val="none" w:sz="0" w:space="0" w:color="auto"/>
        <w:left w:val="none" w:sz="0" w:space="0" w:color="auto"/>
        <w:bottom w:val="none" w:sz="0" w:space="0" w:color="auto"/>
        <w:right w:val="none" w:sz="0" w:space="0" w:color="auto"/>
      </w:divBdr>
    </w:div>
    <w:div w:id="808783933">
      <w:bodyDiv w:val="1"/>
      <w:marLeft w:val="0"/>
      <w:marRight w:val="0"/>
      <w:marTop w:val="0"/>
      <w:marBottom w:val="0"/>
      <w:divBdr>
        <w:top w:val="none" w:sz="0" w:space="0" w:color="auto"/>
        <w:left w:val="none" w:sz="0" w:space="0" w:color="auto"/>
        <w:bottom w:val="none" w:sz="0" w:space="0" w:color="auto"/>
        <w:right w:val="none" w:sz="0" w:space="0" w:color="auto"/>
      </w:divBdr>
    </w:div>
    <w:div w:id="811021546">
      <w:bodyDiv w:val="1"/>
      <w:marLeft w:val="0"/>
      <w:marRight w:val="0"/>
      <w:marTop w:val="0"/>
      <w:marBottom w:val="0"/>
      <w:divBdr>
        <w:top w:val="none" w:sz="0" w:space="0" w:color="auto"/>
        <w:left w:val="none" w:sz="0" w:space="0" w:color="auto"/>
        <w:bottom w:val="none" w:sz="0" w:space="0" w:color="auto"/>
        <w:right w:val="none" w:sz="0" w:space="0" w:color="auto"/>
      </w:divBdr>
    </w:div>
    <w:div w:id="816534266">
      <w:bodyDiv w:val="1"/>
      <w:marLeft w:val="0"/>
      <w:marRight w:val="0"/>
      <w:marTop w:val="0"/>
      <w:marBottom w:val="0"/>
      <w:divBdr>
        <w:top w:val="none" w:sz="0" w:space="0" w:color="auto"/>
        <w:left w:val="none" w:sz="0" w:space="0" w:color="auto"/>
        <w:bottom w:val="none" w:sz="0" w:space="0" w:color="auto"/>
        <w:right w:val="none" w:sz="0" w:space="0" w:color="auto"/>
      </w:divBdr>
    </w:div>
    <w:div w:id="818570412">
      <w:bodyDiv w:val="1"/>
      <w:marLeft w:val="0"/>
      <w:marRight w:val="0"/>
      <w:marTop w:val="0"/>
      <w:marBottom w:val="0"/>
      <w:divBdr>
        <w:top w:val="none" w:sz="0" w:space="0" w:color="auto"/>
        <w:left w:val="none" w:sz="0" w:space="0" w:color="auto"/>
        <w:bottom w:val="none" w:sz="0" w:space="0" w:color="auto"/>
        <w:right w:val="none" w:sz="0" w:space="0" w:color="auto"/>
      </w:divBdr>
    </w:div>
    <w:div w:id="820082627">
      <w:bodyDiv w:val="1"/>
      <w:marLeft w:val="0"/>
      <w:marRight w:val="0"/>
      <w:marTop w:val="0"/>
      <w:marBottom w:val="0"/>
      <w:divBdr>
        <w:top w:val="none" w:sz="0" w:space="0" w:color="auto"/>
        <w:left w:val="none" w:sz="0" w:space="0" w:color="auto"/>
        <w:bottom w:val="none" w:sz="0" w:space="0" w:color="auto"/>
        <w:right w:val="none" w:sz="0" w:space="0" w:color="auto"/>
      </w:divBdr>
    </w:div>
    <w:div w:id="821653161">
      <w:bodyDiv w:val="1"/>
      <w:marLeft w:val="0"/>
      <w:marRight w:val="0"/>
      <w:marTop w:val="0"/>
      <w:marBottom w:val="0"/>
      <w:divBdr>
        <w:top w:val="none" w:sz="0" w:space="0" w:color="auto"/>
        <w:left w:val="none" w:sz="0" w:space="0" w:color="auto"/>
        <w:bottom w:val="none" w:sz="0" w:space="0" w:color="auto"/>
        <w:right w:val="none" w:sz="0" w:space="0" w:color="auto"/>
      </w:divBdr>
    </w:div>
    <w:div w:id="825051591">
      <w:bodyDiv w:val="1"/>
      <w:marLeft w:val="0"/>
      <w:marRight w:val="0"/>
      <w:marTop w:val="0"/>
      <w:marBottom w:val="0"/>
      <w:divBdr>
        <w:top w:val="none" w:sz="0" w:space="0" w:color="auto"/>
        <w:left w:val="none" w:sz="0" w:space="0" w:color="auto"/>
        <w:bottom w:val="none" w:sz="0" w:space="0" w:color="auto"/>
        <w:right w:val="none" w:sz="0" w:space="0" w:color="auto"/>
      </w:divBdr>
    </w:div>
    <w:div w:id="825130645">
      <w:bodyDiv w:val="1"/>
      <w:marLeft w:val="0"/>
      <w:marRight w:val="0"/>
      <w:marTop w:val="0"/>
      <w:marBottom w:val="0"/>
      <w:divBdr>
        <w:top w:val="none" w:sz="0" w:space="0" w:color="auto"/>
        <w:left w:val="none" w:sz="0" w:space="0" w:color="auto"/>
        <w:bottom w:val="none" w:sz="0" w:space="0" w:color="auto"/>
        <w:right w:val="none" w:sz="0" w:space="0" w:color="auto"/>
      </w:divBdr>
    </w:div>
    <w:div w:id="825560503">
      <w:bodyDiv w:val="1"/>
      <w:marLeft w:val="0"/>
      <w:marRight w:val="0"/>
      <w:marTop w:val="0"/>
      <w:marBottom w:val="0"/>
      <w:divBdr>
        <w:top w:val="none" w:sz="0" w:space="0" w:color="auto"/>
        <w:left w:val="none" w:sz="0" w:space="0" w:color="auto"/>
        <w:bottom w:val="none" w:sz="0" w:space="0" w:color="auto"/>
        <w:right w:val="none" w:sz="0" w:space="0" w:color="auto"/>
      </w:divBdr>
    </w:div>
    <w:div w:id="829516656">
      <w:bodyDiv w:val="1"/>
      <w:marLeft w:val="0"/>
      <w:marRight w:val="0"/>
      <w:marTop w:val="0"/>
      <w:marBottom w:val="0"/>
      <w:divBdr>
        <w:top w:val="none" w:sz="0" w:space="0" w:color="auto"/>
        <w:left w:val="none" w:sz="0" w:space="0" w:color="auto"/>
        <w:bottom w:val="none" w:sz="0" w:space="0" w:color="auto"/>
        <w:right w:val="none" w:sz="0" w:space="0" w:color="auto"/>
      </w:divBdr>
    </w:div>
    <w:div w:id="836120212">
      <w:bodyDiv w:val="1"/>
      <w:marLeft w:val="0"/>
      <w:marRight w:val="0"/>
      <w:marTop w:val="0"/>
      <w:marBottom w:val="0"/>
      <w:divBdr>
        <w:top w:val="none" w:sz="0" w:space="0" w:color="auto"/>
        <w:left w:val="none" w:sz="0" w:space="0" w:color="auto"/>
        <w:bottom w:val="none" w:sz="0" w:space="0" w:color="auto"/>
        <w:right w:val="none" w:sz="0" w:space="0" w:color="auto"/>
      </w:divBdr>
    </w:div>
    <w:div w:id="841044104">
      <w:bodyDiv w:val="1"/>
      <w:marLeft w:val="0"/>
      <w:marRight w:val="0"/>
      <w:marTop w:val="0"/>
      <w:marBottom w:val="0"/>
      <w:divBdr>
        <w:top w:val="none" w:sz="0" w:space="0" w:color="auto"/>
        <w:left w:val="none" w:sz="0" w:space="0" w:color="auto"/>
        <w:bottom w:val="none" w:sz="0" w:space="0" w:color="auto"/>
        <w:right w:val="none" w:sz="0" w:space="0" w:color="auto"/>
      </w:divBdr>
    </w:div>
    <w:div w:id="844906245">
      <w:bodyDiv w:val="1"/>
      <w:marLeft w:val="0"/>
      <w:marRight w:val="0"/>
      <w:marTop w:val="0"/>
      <w:marBottom w:val="0"/>
      <w:divBdr>
        <w:top w:val="none" w:sz="0" w:space="0" w:color="auto"/>
        <w:left w:val="none" w:sz="0" w:space="0" w:color="auto"/>
        <w:bottom w:val="none" w:sz="0" w:space="0" w:color="auto"/>
        <w:right w:val="none" w:sz="0" w:space="0" w:color="auto"/>
      </w:divBdr>
    </w:div>
    <w:div w:id="846749272">
      <w:bodyDiv w:val="1"/>
      <w:marLeft w:val="0"/>
      <w:marRight w:val="0"/>
      <w:marTop w:val="0"/>
      <w:marBottom w:val="0"/>
      <w:divBdr>
        <w:top w:val="none" w:sz="0" w:space="0" w:color="auto"/>
        <w:left w:val="none" w:sz="0" w:space="0" w:color="auto"/>
        <w:bottom w:val="none" w:sz="0" w:space="0" w:color="auto"/>
        <w:right w:val="none" w:sz="0" w:space="0" w:color="auto"/>
      </w:divBdr>
    </w:div>
    <w:div w:id="861167086">
      <w:bodyDiv w:val="1"/>
      <w:marLeft w:val="0"/>
      <w:marRight w:val="0"/>
      <w:marTop w:val="0"/>
      <w:marBottom w:val="0"/>
      <w:divBdr>
        <w:top w:val="none" w:sz="0" w:space="0" w:color="auto"/>
        <w:left w:val="none" w:sz="0" w:space="0" w:color="auto"/>
        <w:bottom w:val="none" w:sz="0" w:space="0" w:color="auto"/>
        <w:right w:val="none" w:sz="0" w:space="0" w:color="auto"/>
      </w:divBdr>
    </w:div>
    <w:div w:id="870072818">
      <w:bodyDiv w:val="1"/>
      <w:marLeft w:val="0"/>
      <w:marRight w:val="0"/>
      <w:marTop w:val="0"/>
      <w:marBottom w:val="0"/>
      <w:divBdr>
        <w:top w:val="none" w:sz="0" w:space="0" w:color="auto"/>
        <w:left w:val="none" w:sz="0" w:space="0" w:color="auto"/>
        <w:bottom w:val="none" w:sz="0" w:space="0" w:color="auto"/>
        <w:right w:val="none" w:sz="0" w:space="0" w:color="auto"/>
      </w:divBdr>
    </w:div>
    <w:div w:id="870872630">
      <w:bodyDiv w:val="1"/>
      <w:marLeft w:val="0"/>
      <w:marRight w:val="0"/>
      <w:marTop w:val="0"/>
      <w:marBottom w:val="0"/>
      <w:divBdr>
        <w:top w:val="none" w:sz="0" w:space="0" w:color="auto"/>
        <w:left w:val="none" w:sz="0" w:space="0" w:color="auto"/>
        <w:bottom w:val="none" w:sz="0" w:space="0" w:color="auto"/>
        <w:right w:val="none" w:sz="0" w:space="0" w:color="auto"/>
      </w:divBdr>
    </w:div>
    <w:div w:id="871191440">
      <w:bodyDiv w:val="1"/>
      <w:marLeft w:val="0"/>
      <w:marRight w:val="0"/>
      <w:marTop w:val="0"/>
      <w:marBottom w:val="0"/>
      <w:divBdr>
        <w:top w:val="none" w:sz="0" w:space="0" w:color="auto"/>
        <w:left w:val="none" w:sz="0" w:space="0" w:color="auto"/>
        <w:bottom w:val="none" w:sz="0" w:space="0" w:color="auto"/>
        <w:right w:val="none" w:sz="0" w:space="0" w:color="auto"/>
      </w:divBdr>
    </w:div>
    <w:div w:id="872380383">
      <w:bodyDiv w:val="1"/>
      <w:marLeft w:val="0"/>
      <w:marRight w:val="0"/>
      <w:marTop w:val="0"/>
      <w:marBottom w:val="0"/>
      <w:divBdr>
        <w:top w:val="none" w:sz="0" w:space="0" w:color="auto"/>
        <w:left w:val="none" w:sz="0" w:space="0" w:color="auto"/>
        <w:bottom w:val="none" w:sz="0" w:space="0" w:color="auto"/>
        <w:right w:val="none" w:sz="0" w:space="0" w:color="auto"/>
      </w:divBdr>
    </w:div>
    <w:div w:id="903956299">
      <w:bodyDiv w:val="1"/>
      <w:marLeft w:val="0"/>
      <w:marRight w:val="0"/>
      <w:marTop w:val="0"/>
      <w:marBottom w:val="0"/>
      <w:divBdr>
        <w:top w:val="none" w:sz="0" w:space="0" w:color="auto"/>
        <w:left w:val="none" w:sz="0" w:space="0" w:color="auto"/>
        <w:bottom w:val="none" w:sz="0" w:space="0" w:color="auto"/>
        <w:right w:val="none" w:sz="0" w:space="0" w:color="auto"/>
      </w:divBdr>
    </w:div>
    <w:div w:id="907422047">
      <w:bodyDiv w:val="1"/>
      <w:marLeft w:val="0"/>
      <w:marRight w:val="0"/>
      <w:marTop w:val="0"/>
      <w:marBottom w:val="0"/>
      <w:divBdr>
        <w:top w:val="none" w:sz="0" w:space="0" w:color="auto"/>
        <w:left w:val="none" w:sz="0" w:space="0" w:color="auto"/>
        <w:bottom w:val="none" w:sz="0" w:space="0" w:color="auto"/>
        <w:right w:val="none" w:sz="0" w:space="0" w:color="auto"/>
      </w:divBdr>
    </w:div>
    <w:div w:id="911044520">
      <w:bodyDiv w:val="1"/>
      <w:marLeft w:val="0"/>
      <w:marRight w:val="0"/>
      <w:marTop w:val="0"/>
      <w:marBottom w:val="0"/>
      <w:divBdr>
        <w:top w:val="none" w:sz="0" w:space="0" w:color="auto"/>
        <w:left w:val="none" w:sz="0" w:space="0" w:color="auto"/>
        <w:bottom w:val="none" w:sz="0" w:space="0" w:color="auto"/>
        <w:right w:val="none" w:sz="0" w:space="0" w:color="auto"/>
      </w:divBdr>
    </w:div>
    <w:div w:id="918369763">
      <w:bodyDiv w:val="1"/>
      <w:marLeft w:val="0"/>
      <w:marRight w:val="0"/>
      <w:marTop w:val="0"/>
      <w:marBottom w:val="0"/>
      <w:divBdr>
        <w:top w:val="none" w:sz="0" w:space="0" w:color="auto"/>
        <w:left w:val="none" w:sz="0" w:space="0" w:color="auto"/>
        <w:bottom w:val="none" w:sz="0" w:space="0" w:color="auto"/>
        <w:right w:val="none" w:sz="0" w:space="0" w:color="auto"/>
      </w:divBdr>
    </w:div>
    <w:div w:id="918948572">
      <w:bodyDiv w:val="1"/>
      <w:marLeft w:val="0"/>
      <w:marRight w:val="0"/>
      <w:marTop w:val="0"/>
      <w:marBottom w:val="0"/>
      <w:divBdr>
        <w:top w:val="none" w:sz="0" w:space="0" w:color="auto"/>
        <w:left w:val="none" w:sz="0" w:space="0" w:color="auto"/>
        <w:bottom w:val="none" w:sz="0" w:space="0" w:color="auto"/>
        <w:right w:val="none" w:sz="0" w:space="0" w:color="auto"/>
      </w:divBdr>
    </w:div>
    <w:div w:id="928540758">
      <w:bodyDiv w:val="1"/>
      <w:marLeft w:val="0"/>
      <w:marRight w:val="0"/>
      <w:marTop w:val="0"/>
      <w:marBottom w:val="0"/>
      <w:divBdr>
        <w:top w:val="none" w:sz="0" w:space="0" w:color="auto"/>
        <w:left w:val="none" w:sz="0" w:space="0" w:color="auto"/>
        <w:bottom w:val="none" w:sz="0" w:space="0" w:color="auto"/>
        <w:right w:val="none" w:sz="0" w:space="0" w:color="auto"/>
      </w:divBdr>
    </w:div>
    <w:div w:id="928806046">
      <w:bodyDiv w:val="1"/>
      <w:marLeft w:val="0"/>
      <w:marRight w:val="0"/>
      <w:marTop w:val="0"/>
      <w:marBottom w:val="0"/>
      <w:divBdr>
        <w:top w:val="none" w:sz="0" w:space="0" w:color="auto"/>
        <w:left w:val="none" w:sz="0" w:space="0" w:color="auto"/>
        <w:bottom w:val="none" w:sz="0" w:space="0" w:color="auto"/>
        <w:right w:val="none" w:sz="0" w:space="0" w:color="auto"/>
      </w:divBdr>
    </w:div>
    <w:div w:id="933634134">
      <w:bodyDiv w:val="1"/>
      <w:marLeft w:val="0"/>
      <w:marRight w:val="0"/>
      <w:marTop w:val="0"/>
      <w:marBottom w:val="0"/>
      <w:divBdr>
        <w:top w:val="none" w:sz="0" w:space="0" w:color="auto"/>
        <w:left w:val="none" w:sz="0" w:space="0" w:color="auto"/>
        <w:bottom w:val="none" w:sz="0" w:space="0" w:color="auto"/>
        <w:right w:val="none" w:sz="0" w:space="0" w:color="auto"/>
      </w:divBdr>
    </w:div>
    <w:div w:id="935092318">
      <w:bodyDiv w:val="1"/>
      <w:marLeft w:val="0"/>
      <w:marRight w:val="0"/>
      <w:marTop w:val="0"/>
      <w:marBottom w:val="0"/>
      <w:divBdr>
        <w:top w:val="none" w:sz="0" w:space="0" w:color="auto"/>
        <w:left w:val="none" w:sz="0" w:space="0" w:color="auto"/>
        <w:bottom w:val="none" w:sz="0" w:space="0" w:color="auto"/>
        <w:right w:val="none" w:sz="0" w:space="0" w:color="auto"/>
      </w:divBdr>
    </w:div>
    <w:div w:id="935602058">
      <w:bodyDiv w:val="1"/>
      <w:marLeft w:val="0"/>
      <w:marRight w:val="0"/>
      <w:marTop w:val="0"/>
      <w:marBottom w:val="0"/>
      <w:divBdr>
        <w:top w:val="none" w:sz="0" w:space="0" w:color="auto"/>
        <w:left w:val="none" w:sz="0" w:space="0" w:color="auto"/>
        <w:bottom w:val="none" w:sz="0" w:space="0" w:color="auto"/>
        <w:right w:val="none" w:sz="0" w:space="0" w:color="auto"/>
      </w:divBdr>
    </w:div>
    <w:div w:id="948855714">
      <w:bodyDiv w:val="1"/>
      <w:marLeft w:val="0"/>
      <w:marRight w:val="0"/>
      <w:marTop w:val="0"/>
      <w:marBottom w:val="0"/>
      <w:divBdr>
        <w:top w:val="none" w:sz="0" w:space="0" w:color="auto"/>
        <w:left w:val="none" w:sz="0" w:space="0" w:color="auto"/>
        <w:bottom w:val="none" w:sz="0" w:space="0" w:color="auto"/>
        <w:right w:val="none" w:sz="0" w:space="0" w:color="auto"/>
      </w:divBdr>
    </w:div>
    <w:div w:id="953904856">
      <w:bodyDiv w:val="1"/>
      <w:marLeft w:val="0"/>
      <w:marRight w:val="0"/>
      <w:marTop w:val="0"/>
      <w:marBottom w:val="0"/>
      <w:divBdr>
        <w:top w:val="none" w:sz="0" w:space="0" w:color="auto"/>
        <w:left w:val="none" w:sz="0" w:space="0" w:color="auto"/>
        <w:bottom w:val="none" w:sz="0" w:space="0" w:color="auto"/>
        <w:right w:val="none" w:sz="0" w:space="0" w:color="auto"/>
      </w:divBdr>
    </w:div>
    <w:div w:id="957640331">
      <w:bodyDiv w:val="1"/>
      <w:marLeft w:val="0"/>
      <w:marRight w:val="0"/>
      <w:marTop w:val="0"/>
      <w:marBottom w:val="0"/>
      <w:divBdr>
        <w:top w:val="none" w:sz="0" w:space="0" w:color="auto"/>
        <w:left w:val="none" w:sz="0" w:space="0" w:color="auto"/>
        <w:bottom w:val="none" w:sz="0" w:space="0" w:color="auto"/>
        <w:right w:val="none" w:sz="0" w:space="0" w:color="auto"/>
      </w:divBdr>
    </w:div>
    <w:div w:id="963852299">
      <w:bodyDiv w:val="1"/>
      <w:marLeft w:val="0"/>
      <w:marRight w:val="0"/>
      <w:marTop w:val="0"/>
      <w:marBottom w:val="0"/>
      <w:divBdr>
        <w:top w:val="none" w:sz="0" w:space="0" w:color="auto"/>
        <w:left w:val="none" w:sz="0" w:space="0" w:color="auto"/>
        <w:bottom w:val="none" w:sz="0" w:space="0" w:color="auto"/>
        <w:right w:val="none" w:sz="0" w:space="0" w:color="auto"/>
      </w:divBdr>
    </w:div>
    <w:div w:id="973756326">
      <w:bodyDiv w:val="1"/>
      <w:marLeft w:val="0"/>
      <w:marRight w:val="0"/>
      <w:marTop w:val="0"/>
      <w:marBottom w:val="0"/>
      <w:divBdr>
        <w:top w:val="none" w:sz="0" w:space="0" w:color="auto"/>
        <w:left w:val="none" w:sz="0" w:space="0" w:color="auto"/>
        <w:bottom w:val="none" w:sz="0" w:space="0" w:color="auto"/>
        <w:right w:val="none" w:sz="0" w:space="0" w:color="auto"/>
      </w:divBdr>
    </w:div>
    <w:div w:id="977222622">
      <w:bodyDiv w:val="1"/>
      <w:marLeft w:val="0"/>
      <w:marRight w:val="0"/>
      <w:marTop w:val="0"/>
      <w:marBottom w:val="0"/>
      <w:divBdr>
        <w:top w:val="none" w:sz="0" w:space="0" w:color="auto"/>
        <w:left w:val="none" w:sz="0" w:space="0" w:color="auto"/>
        <w:bottom w:val="none" w:sz="0" w:space="0" w:color="auto"/>
        <w:right w:val="none" w:sz="0" w:space="0" w:color="auto"/>
      </w:divBdr>
    </w:div>
    <w:div w:id="979724283">
      <w:bodyDiv w:val="1"/>
      <w:marLeft w:val="0"/>
      <w:marRight w:val="0"/>
      <w:marTop w:val="0"/>
      <w:marBottom w:val="0"/>
      <w:divBdr>
        <w:top w:val="none" w:sz="0" w:space="0" w:color="auto"/>
        <w:left w:val="none" w:sz="0" w:space="0" w:color="auto"/>
        <w:bottom w:val="none" w:sz="0" w:space="0" w:color="auto"/>
        <w:right w:val="none" w:sz="0" w:space="0" w:color="auto"/>
      </w:divBdr>
    </w:div>
    <w:div w:id="979729974">
      <w:bodyDiv w:val="1"/>
      <w:marLeft w:val="0"/>
      <w:marRight w:val="0"/>
      <w:marTop w:val="0"/>
      <w:marBottom w:val="0"/>
      <w:divBdr>
        <w:top w:val="none" w:sz="0" w:space="0" w:color="auto"/>
        <w:left w:val="none" w:sz="0" w:space="0" w:color="auto"/>
        <w:bottom w:val="none" w:sz="0" w:space="0" w:color="auto"/>
        <w:right w:val="none" w:sz="0" w:space="0" w:color="auto"/>
      </w:divBdr>
    </w:div>
    <w:div w:id="980966489">
      <w:bodyDiv w:val="1"/>
      <w:marLeft w:val="0"/>
      <w:marRight w:val="0"/>
      <w:marTop w:val="0"/>
      <w:marBottom w:val="0"/>
      <w:divBdr>
        <w:top w:val="none" w:sz="0" w:space="0" w:color="auto"/>
        <w:left w:val="none" w:sz="0" w:space="0" w:color="auto"/>
        <w:bottom w:val="none" w:sz="0" w:space="0" w:color="auto"/>
        <w:right w:val="none" w:sz="0" w:space="0" w:color="auto"/>
      </w:divBdr>
    </w:div>
    <w:div w:id="982929468">
      <w:bodyDiv w:val="1"/>
      <w:marLeft w:val="0"/>
      <w:marRight w:val="0"/>
      <w:marTop w:val="0"/>
      <w:marBottom w:val="0"/>
      <w:divBdr>
        <w:top w:val="none" w:sz="0" w:space="0" w:color="auto"/>
        <w:left w:val="none" w:sz="0" w:space="0" w:color="auto"/>
        <w:bottom w:val="none" w:sz="0" w:space="0" w:color="auto"/>
        <w:right w:val="none" w:sz="0" w:space="0" w:color="auto"/>
      </w:divBdr>
    </w:div>
    <w:div w:id="983894129">
      <w:bodyDiv w:val="1"/>
      <w:marLeft w:val="0"/>
      <w:marRight w:val="0"/>
      <w:marTop w:val="0"/>
      <w:marBottom w:val="0"/>
      <w:divBdr>
        <w:top w:val="none" w:sz="0" w:space="0" w:color="auto"/>
        <w:left w:val="none" w:sz="0" w:space="0" w:color="auto"/>
        <w:bottom w:val="none" w:sz="0" w:space="0" w:color="auto"/>
        <w:right w:val="none" w:sz="0" w:space="0" w:color="auto"/>
      </w:divBdr>
    </w:div>
    <w:div w:id="984361504">
      <w:bodyDiv w:val="1"/>
      <w:marLeft w:val="0"/>
      <w:marRight w:val="0"/>
      <w:marTop w:val="0"/>
      <w:marBottom w:val="0"/>
      <w:divBdr>
        <w:top w:val="none" w:sz="0" w:space="0" w:color="auto"/>
        <w:left w:val="none" w:sz="0" w:space="0" w:color="auto"/>
        <w:bottom w:val="none" w:sz="0" w:space="0" w:color="auto"/>
        <w:right w:val="none" w:sz="0" w:space="0" w:color="auto"/>
      </w:divBdr>
    </w:div>
    <w:div w:id="991173528">
      <w:bodyDiv w:val="1"/>
      <w:marLeft w:val="0"/>
      <w:marRight w:val="0"/>
      <w:marTop w:val="0"/>
      <w:marBottom w:val="0"/>
      <w:divBdr>
        <w:top w:val="none" w:sz="0" w:space="0" w:color="auto"/>
        <w:left w:val="none" w:sz="0" w:space="0" w:color="auto"/>
        <w:bottom w:val="none" w:sz="0" w:space="0" w:color="auto"/>
        <w:right w:val="none" w:sz="0" w:space="0" w:color="auto"/>
      </w:divBdr>
    </w:div>
    <w:div w:id="992030102">
      <w:bodyDiv w:val="1"/>
      <w:marLeft w:val="0"/>
      <w:marRight w:val="0"/>
      <w:marTop w:val="0"/>
      <w:marBottom w:val="0"/>
      <w:divBdr>
        <w:top w:val="none" w:sz="0" w:space="0" w:color="auto"/>
        <w:left w:val="none" w:sz="0" w:space="0" w:color="auto"/>
        <w:bottom w:val="none" w:sz="0" w:space="0" w:color="auto"/>
        <w:right w:val="none" w:sz="0" w:space="0" w:color="auto"/>
      </w:divBdr>
    </w:div>
    <w:div w:id="998267604">
      <w:bodyDiv w:val="1"/>
      <w:marLeft w:val="0"/>
      <w:marRight w:val="0"/>
      <w:marTop w:val="0"/>
      <w:marBottom w:val="0"/>
      <w:divBdr>
        <w:top w:val="none" w:sz="0" w:space="0" w:color="auto"/>
        <w:left w:val="none" w:sz="0" w:space="0" w:color="auto"/>
        <w:bottom w:val="none" w:sz="0" w:space="0" w:color="auto"/>
        <w:right w:val="none" w:sz="0" w:space="0" w:color="auto"/>
      </w:divBdr>
    </w:div>
    <w:div w:id="1003895392">
      <w:bodyDiv w:val="1"/>
      <w:marLeft w:val="0"/>
      <w:marRight w:val="0"/>
      <w:marTop w:val="0"/>
      <w:marBottom w:val="0"/>
      <w:divBdr>
        <w:top w:val="none" w:sz="0" w:space="0" w:color="auto"/>
        <w:left w:val="none" w:sz="0" w:space="0" w:color="auto"/>
        <w:bottom w:val="none" w:sz="0" w:space="0" w:color="auto"/>
        <w:right w:val="none" w:sz="0" w:space="0" w:color="auto"/>
      </w:divBdr>
    </w:div>
    <w:div w:id="1005783718">
      <w:bodyDiv w:val="1"/>
      <w:marLeft w:val="0"/>
      <w:marRight w:val="0"/>
      <w:marTop w:val="0"/>
      <w:marBottom w:val="0"/>
      <w:divBdr>
        <w:top w:val="none" w:sz="0" w:space="0" w:color="auto"/>
        <w:left w:val="none" w:sz="0" w:space="0" w:color="auto"/>
        <w:bottom w:val="none" w:sz="0" w:space="0" w:color="auto"/>
        <w:right w:val="none" w:sz="0" w:space="0" w:color="auto"/>
      </w:divBdr>
    </w:div>
    <w:div w:id="1007252747">
      <w:bodyDiv w:val="1"/>
      <w:marLeft w:val="0"/>
      <w:marRight w:val="0"/>
      <w:marTop w:val="0"/>
      <w:marBottom w:val="0"/>
      <w:divBdr>
        <w:top w:val="none" w:sz="0" w:space="0" w:color="auto"/>
        <w:left w:val="none" w:sz="0" w:space="0" w:color="auto"/>
        <w:bottom w:val="none" w:sz="0" w:space="0" w:color="auto"/>
        <w:right w:val="none" w:sz="0" w:space="0" w:color="auto"/>
      </w:divBdr>
    </w:div>
    <w:div w:id="1008756372">
      <w:bodyDiv w:val="1"/>
      <w:marLeft w:val="0"/>
      <w:marRight w:val="0"/>
      <w:marTop w:val="0"/>
      <w:marBottom w:val="0"/>
      <w:divBdr>
        <w:top w:val="none" w:sz="0" w:space="0" w:color="auto"/>
        <w:left w:val="none" w:sz="0" w:space="0" w:color="auto"/>
        <w:bottom w:val="none" w:sz="0" w:space="0" w:color="auto"/>
        <w:right w:val="none" w:sz="0" w:space="0" w:color="auto"/>
      </w:divBdr>
    </w:div>
    <w:div w:id="1009602070">
      <w:bodyDiv w:val="1"/>
      <w:marLeft w:val="0"/>
      <w:marRight w:val="0"/>
      <w:marTop w:val="0"/>
      <w:marBottom w:val="0"/>
      <w:divBdr>
        <w:top w:val="none" w:sz="0" w:space="0" w:color="auto"/>
        <w:left w:val="none" w:sz="0" w:space="0" w:color="auto"/>
        <w:bottom w:val="none" w:sz="0" w:space="0" w:color="auto"/>
        <w:right w:val="none" w:sz="0" w:space="0" w:color="auto"/>
      </w:divBdr>
    </w:div>
    <w:div w:id="1014696327">
      <w:bodyDiv w:val="1"/>
      <w:marLeft w:val="0"/>
      <w:marRight w:val="0"/>
      <w:marTop w:val="0"/>
      <w:marBottom w:val="0"/>
      <w:divBdr>
        <w:top w:val="none" w:sz="0" w:space="0" w:color="auto"/>
        <w:left w:val="none" w:sz="0" w:space="0" w:color="auto"/>
        <w:bottom w:val="none" w:sz="0" w:space="0" w:color="auto"/>
        <w:right w:val="none" w:sz="0" w:space="0" w:color="auto"/>
      </w:divBdr>
    </w:div>
    <w:div w:id="1015038957">
      <w:bodyDiv w:val="1"/>
      <w:marLeft w:val="0"/>
      <w:marRight w:val="0"/>
      <w:marTop w:val="0"/>
      <w:marBottom w:val="0"/>
      <w:divBdr>
        <w:top w:val="none" w:sz="0" w:space="0" w:color="auto"/>
        <w:left w:val="none" w:sz="0" w:space="0" w:color="auto"/>
        <w:bottom w:val="none" w:sz="0" w:space="0" w:color="auto"/>
        <w:right w:val="none" w:sz="0" w:space="0" w:color="auto"/>
      </w:divBdr>
    </w:div>
    <w:div w:id="1019547194">
      <w:bodyDiv w:val="1"/>
      <w:marLeft w:val="0"/>
      <w:marRight w:val="0"/>
      <w:marTop w:val="0"/>
      <w:marBottom w:val="0"/>
      <w:divBdr>
        <w:top w:val="none" w:sz="0" w:space="0" w:color="auto"/>
        <w:left w:val="none" w:sz="0" w:space="0" w:color="auto"/>
        <w:bottom w:val="none" w:sz="0" w:space="0" w:color="auto"/>
        <w:right w:val="none" w:sz="0" w:space="0" w:color="auto"/>
      </w:divBdr>
    </w:div>
    <w:div w:id="1019623707">
      <w:bodyDiv w:val="1"/>
      <w:marLeft w:val="0"/>
      <w:marRight w:val="0"/>
      <w:marTop w:val="0"/>
      <w:marBottom w:val="0"/>
      <w:divBdr>
        <w:top w:val="none" w:sz="0" w:space="0" w:color="auto"/>
        <w:left w:val="none" w:sz="0" w:space="0" w:color="auto"/>
        <w:bottom w:val="none" w:sz="0" w:space="0" w:color="auto"/>
        <w:right w:val="none" w:sz="0" w:space="0" w:color="auto"/>
      </w:divBdr>
    </w:div>
    <w:div w:id="1020660987">
      <w:bodyDiv w:val="1"/>
      <w:marLeft w:val="0"/>
      <w:marRight w:val="0"/>
      <w:marTop w:val="0"/>
      <w:marBottom w:val="0"/>
      <w:divBdr>
        <w:top w:val="none" w:sz="0" w:space="0" w:color="auto"/>
        <w:left w:val="none" w:sz="0" w:space="0" w:color="auto"/>
        <w:bottom w:val="none" w:sz="0" w:space="0" w:color="auto"/>
        <w:right w:val="none" w:sz="0" w:space="0" w:color="auto"/>
      </w:divBdr>
    </w:div>
    <w:div w:id="1024359402">
      <w:bodyDiv w:val="1"/>
      <w:marLeft w:val="0"/>
      <w:marRight w:val="0"/>
      <w:marTop w:val="0"/>
      <w:marBottom w:val="0"/>
      <w:divBdr>
        <w:top w:val="none" w:sz="0" w:space="0" w:color="auto"/>
        <w:left w:val="none" w:sz="0" w:space="0" w:color="auto"/>
        <w:bottom w:val="none" w:sz="0" w:space="0" w:color="auto"/>
        <w:right w:val="none" w:sz="0" w:space="0" w:color="auto"/>
      </w:divBdr>
    </w:div>
    <w:div w:id="1027097431">
      <w:bodyDiv w:val="1"/>
      <w:marLeft w:val="0"/>
      <w:marRight w:val="0"/>
      <w:marTop w:val="0"/>
      <w:marBottom w:val="0"/>
      <w:divBdr>
        <w:top w:val="none" w:sz="0" w:space="0" w:color="auto"/>
        <w:left w:val="none" w:sz="0" w:space="0" w:color="auto"/>
        <w:bottom w:val="none" w:sz="0" w:space="0" w:color="auto"/>
        <w:right w:val="none" w:sz="0" w:space="0" w:color="auto"/>
      </w:divBdr>
    </w:div>
    <w:div w:id="1029188485">
      <w:bodyDiv w:val="1"/>
      <w:marLeft w:val="0"/>
      <w:marRight w:val="0"/>
      <w:marTop w:val="0"/>
      <w:marBottom w:val="0"/>
      <w:divBdr>
        <w:top w:val="none" w:sz="0" w:space="0" w:color="auto"/>
        <w:left w:val="none" w:sz="0" w:space="0" w:color="auto"/>
        <w:bottom w:val="none" w:sz="0" w:space="0" w:color="auto"/>
        <w:right w:val="none" w:sz="0" w:space="0" w:color="auto"/>
      </w:divBdr>
    </w:div>
    <w:div w:id="1034039186">
      <w:bodyDiv w:val="1"/>
      <w:marLeft w:val="0"/>
      <w:marRight w:val="0"/>
      <w:marTop w:val="0"/>
      <w:marBottom w:val="0"/>
      <w:divBdr>
        <w:top w:val="none" w:sz="0" w:space="0" w:color="auto"/>
        <w:left w:val="none" w:sz="0" w:space="0" w:color="auto"/>
        <w:bottom w:val="none" w:sz="0" w:space="0" w:color="auto"/>
        <w:right w:val="none" w:sz="0" w:space="0" w:color="auto"/>
      </w:divBdr>
    </w:div>
    <w:div w:id="1037704363">
      <w:bodyDiv w:val="1"/>
      <w:marLeft w:val="0"/>
      <w:marRight w:val="0"/>
      <w:marTop w:val="0"/>
      <w:marBottom w:val="0"/>
      <w:divBdr>
        <w:top w:val="none" w:sz="0" w:space="0" w:color="auto"/>
        <w:left w:val="none" w:sz="0" w:space="0" w:color="auto"/>
        <w:bottom w:val="none" w:sz="0" w:space="0" w:color="auto"/>
        <w:right w:val="none" w:sz="0" w:space="0" w:color="auto"/>
      </w:divBdr>
    </w:div>
    <w:div w:id="1038169147">
      <w:bodyDiv w:val="1"/>
      <w:marLeft w:val="0"/>
      <w:marRight w:val="0"/>
      <w:marTop w:val="0"/>
      <w:marBottom w:val="0"/>
      <w:divBdr>
        <w:top w:val="none" w:sz="0" w:space="0" w:color="auto"/>
        <w:left w:val="none" w:sz="0" w:space="0" w:color="auto"/>
        <w:bottom w:val="none" w:sz="0" w:space="0" w:color="auto"/>
        <w:right w:val="none" w:sz="0" w:space="0" w:color="auto"/>
      </w:divBdr>
    </w:div>
    <w:div w:id="1046372940">
      <w:bodyDiv w:val="1"/>
      <w:marLeft w:val="0"/>
      <w:marRight w:val="0"/>
      <w:marTop w:val="0"/>
      <w:marBottom w:val="0"/>
      <w:divBdr>
        <w:top w:val="none" w:sz="0" w:space="0" w:color="auto"/>
        <w:left w:val="none" w:sz="0" w:space="0" w:color="auto"/>
        <w:bottom w:val="none" w:sz="0" w:space="0" w:color="auto"/>
        <w:right w:val="none" w:sz="0" w:space="0" w:color="auto"/>
      </w:divBdr>
    </w:div>
    <w:div w:id="1047871250">
      <w:bodyDiv w:val="1"/>
      <w:marLeft w:val="0"/>
      <w:marRight w:val="0"/>
      <w:marTop w:val="0"/>
      <w:marBottom w:val="0"/>
      <w:divBdr>
        <w:top w:val="none" w:sz="0" w:space="0" w:color="auto"/>
        <w:left w:val="none" w:sz="0" w:space="0" w:color="auto"/>
        <w:bottom w:val="none" w:sz="0" w:space="0" w:color="auto"/>
        <w:right w:val="none" w:sz="0" w:space="0" w:color="auto"/>
      </w:divBdr>
    </w:div>
    <w:div w:id="1058743565">
      <w:bodyDiv w:val="1"/>
      <w:marLeft w:val="0"/>
      <w:marRight w:val="0"/>
      <w:marTop w:val="0"/>
      <w:marBottom w:val="0"/>
      <w:divBdr>
        <w:top w:val="none" w:sz="0" w:space="0" w:color="auto"/>
        <w:left w:val="none" w:sz="0" w:space="0" w:color="auto"/>
        <w:bottom w:val="none" w:sz="0" w:space="0" w:color="auto"/>
        <w:right w:val="none" w:sz="0" w:space="0" w:color="auto"/>
      </w:divBdr>
    </w:div>
    <w:div w:id="1059017490">
      <w:bodyDiv w:val="1"/>
      <w:marLeft w:val="0"/>
      <w:marRight w:val="0"/>
      <w:marTop w:val="0"/>
      <w:marBottom w:val="0"/>
      <w:divBdr>
        <w:top w:val="none" w:sz="0" w:space="0" w:color="auto"/>
        <w:left w:val="none" w:sz="0" w:space="0" w:color="auto"/>
        <w:bottom w:val="none" w:sz="0" w:space="0" w:color="auto"/>
        <w:right w:val="none" w:sz="0" w:space="0" w:color="auto"/>
      </w:divBdr>
    </w:div>
    <w:div w:id="1059092516">
      <w:bodyDiv w:val="1"/>
      <w:marLeft w:val="0"/>
      <w:marRight w:val="0"/>
      <w:marTop w:val="0"/>
      <w:marBottom w:val="0"/>
      <w:divBdr>
        <w:top w:val="none" w:sz="0" w:space="0" w:color="auto"/>
        <w:left w:val="none" w:sz="0" w:space="0" w:color="auto"/>
        <w:bottom w:val="none" w:sz="0" w:space="0" w:color="auto"/>
        <w:right w:val="none" w:sz="0" w:space="0" w:color="auto"/>
      </w:divBdr>
    </w:div>
    <w:div w:id="1059094039">
      <w:bodyDiv w:val="1"/>
      <w:marLeft w:val="0"/>
      <w:marRight w:val="0"/>
      <w:marTop w:val="0"/>
      <w:marBottom w:val="0"/>
      <w:divBdr>
        <w:top w:val="none" w:sz="0" w:space="0" w:color="auto"/>
        <w:left w:val="none" w:sz="0" w:space="0" w:color="auto"/>
        <w:bottom w:val="none" w:sz="0" w:space="0" w:color="auto"/>
        <w:right w:val="none" w:sz="0" w:space="0" w:color="auto"/>
      </w:divBdr>
    </w:div>
    <w:div w:id="1062216426">
      <w:bodyDiv w:val="1"/>
      <w:marLeft w:val="0"/>
      <w:marRight w:val="0"/>
      <w:marTop w:val="0"/>
      <w:marBottom w:val="0"/>
      <w:divBdr>
        <w:top w:val="none" w:sz="0" w:space="0" w:color="auto"/>
        <w:left w:val="none" w:sz="0" w:space="0" w:color="auto"/>
        <w:bottom w:val="none" w:sz="0" w:space="0" w:color="auto"/>
        <w:right w:val="none" w:sz="0" w:space="0" w:color="auto"/>
      </w:divBdr>
    </w:div>
    <w:div w:id="1065294414">
      <w:bodyDiv w:val="1"/>
      <w:marLeft w:val="0"/>
      <w:marRight w:val="0"/>
      <w:marTop w:val="0"/>
      <w:marBottom w:val="0"/>
      <w:divBdr>
        <w:top w:val="none" w:sz="0" w:space="0" w:color="auto"/>
        <w:left w:val="none" w:sz="0" w:space="0" w:color="auto"/>
        <w:bottom w:val="none" w:sz="0" w:space="0" w:color="auto"/>
        <w:right w:val="none" w:sz="0" w:space="0" w:color="auto"/>
      </w:divBdr>
    </w:div>
    <w:div w:id="1069228293">
      <w:bodyDiv w:val="1"/>
      <w:marLeft w:val="0"/>
      <w:marRight w:val="0"/>
      <w:marTop w:val="0"/>
      <w:marBottom w:val="0"/>
      <w:divBdr>
        <w:top w:val="none" w:sz="0" w:space="0" w:color="auto"/>
        <w:left w:val="none" w:sz="0" w:space="0" w:color="auto"/>
        <w:bottom w:val="none" w:sz="0" w:space="0" w:color="auto"/>
        <w:right w:val="none" w:sz="0" w:space="0" w:color="auto"/>
      </w:divBdr>
    </w:div>
    <w:div w:id="1072194600">
      <w:bodyDiv w:val="1"/>
      <w:marLeft w:val="0"/>
      <w:marRight w:val="0"/>
      <w:marTop w:val="0"/>
      <w:marBottom w:val="0"/>
      <w:divBdr>
        <w:top w:val="none" w:sz="0" w:space="0" w:color="auto"/>
        <w:left w:val="none" w:sz="0" w:space="0" w:color="auto"/>
        <w:bottom w:val="none" w:sz="0" w:space="0" w:color="auto"/>
        <w:right w:val="none" w:sz="0" w:space="0" w:color="auto"/>
      </w:divBdr>
    </w:div>
    <w:div w:id="1073508955">
      <w:bodyDiv w:val="1"/>
      <w:marLeft w:val="0"/>
      <w:marRight w:val="0"/>
      <w:marTop w:val="0"/>
      <w:marBottom w:val="0"/>
      <w:divBdr>
        <w:top w:val="none" w:sz="0" w:space="0" w:color="auto"/>
        <w:left w:val="none" w:sz="0" w:space="0" w:color="auto"/>
        <w:bottom w:val="none" w:sz="0" w:space="0" w:color="auto"/>
        <w:right w:val="none" w:sz="0" w:space="0" w:color="auto"/>
      </w:divBdr>
    </w:div>
    <w:div w:id="1079640856">
      <w:bodyDiv w:val="1"/>
      <w:marLeft w:val="0"/>
      <w:marRight w:val="0"/>
      <w:marTop w:val="0"/>
      <w:marBottom w:val="0"/>
      <w:divBdr>
        <w:top w:val="none" w:sz="0" w:space="0" w:color="auto"/>
        <w:left w:val="none" w:sz="0" w:space="0" w:color="auto"/>
        <w:bottom w:val="none" w:sz="0" w:space="0" w:color="auto"/>
        <w:right w:val="none" w:sz="0" w:space="0" w:color="auto"/>
      </w:divBdr>
    </w:div>
    <w:div w:id="1083336418">
      <w:bodyDiv w:val="1"/>
      <w:marLeft w:val="0"/>
      <w:marRight w:val="0"/>
      <w:marTop w:val="0"/>
      <w:marBottom w:val="0"/>
      <w:divBdr>
        <w:top w:val="none" w:sz="0" w:space="0" w:color="auto"/>
        <w:left w:val="none" w:sz="0" w:space="0" w:color="auto"/>
        <w:bottom w:val="none" w:sz="0" w:space="0" w:color="auto"/>
        <w:right w:val="none" w:sz="0" w:space="0" w:color="auto"/>
      </w:divBdr>
    </w:div>
    <w:div w:id="1086027887">
      <w:bodyDiv w:val="1"/>
      <w:marLeft w:val="0"/>
      <w:marRight w:val="0"/>
      <w:marTop w:val="0"/>
      <w:marBottom w:val="0"/>
      <w:divBdr>
        <w:top w:val="none" w:sz="0" w:space="0" w:color="auto"/>
        <w:left w:val="none" w:sz="0" w:space="0" w:color="auto"/>
        <w:bottom w:val="none" w:sz="0" w:space="0" w:color="auto"/>
        <w:right w:val="none" w:sz="0" w:space="0" w:color="auto"/>
      </w:divBdr>
    </w:div>
    <w:div w:id="1087311753">
      <w:bodyDiv w:val="1"/>
      <w:marLeft w:val="0"/>
      <w:marRight w:val="0"/>
      <w:marTop w:val="0"/>
      <w:marBottom w:val="0"/>
      <w:divBdr>
        <w:top w:val="none" w:sz="0" w:space="0" w:color="auto"/>
        <w:left w:val="none" w:sz="0" w:space="0" w:color="auto"/>
        <w:bottom w:val="none" w:sz="0" w:space="0" w:color="auto"/>
        <w:right w:val="none" w:sz="0" w:space="0" w:color="auto"/>
      </w:divBdr>
    </w:div>
    <w:div w:id="1098253239">
      <w:bodyDiv w:val="1"/>
      <w:marLeft w:val="0"/>
      <w:marRight w:val="0"/>
      <w:marTop w:val="0"/>
      <w:marBottom w:val="0"/>
      <w:divBdr>
        <w:top w:val="none" w:sz="0" w:space="0" w:color="auto"/>
        <w:left w:val="none" w:sz="0" w:space="0" w:color="auto"/>
        <w:bottom w:val="none" w:sz="0" w:space="0" w:color="auto"/>
        <w:right w:val="none" w:sz="0" w:space="0" w:color="auto"/>
      </w:divBdr>
    </w:div>
    <w:div w:id="1102341775">
      <w:bodyDiv w:val="1"/>
      <w:marLeft w:val="0"/>
      <w:marRight w:val="0"/>
      <w:marTop w:val="0"/>
      <w:marBottom w:val="0"/>
      <w:divBdr>
        <w:top w:val="none" w:sz="0" w:space="0" w:color="auto"/>
        <w:left w:val="none" w:sz="0" w:space="0" w:color="auto"/>
        <w:bottom w:val="none" w:sz="0" w:space="0" w:color="auto"/>
        <w:right w:val="none" w:sz="0" w:space="0" w:color="auto"/>
      </w:divBdr>
    </w:div>
    <w:div w:id="1103694322">
      <w:bodyDiv w:val="1"/>
      <w:marLeft w:val="0"/>
      <w:marRight w:val="0"/>
      <w:marTop w:val="0"/>
      <w:marBottom w:val="0"/>
      <w:divBdr>
        <w:top w:val="none" w:sz="0" w:space="0" w:color="auto"/>
        <w:left w:val="none" w:sz="0" w:space="0" w:color="auto"/>
        <w:bottom w:val="none" w:sz="0" w:space="0" w:color="auto"/>
        <w:right w:val="none" w:sz="0" w:space="0" w:color="auto"/>
      </w:divBdr>
    </w:div>
    <w:div w:id="1111821889">
      <w:bodyDiv w:val="1"/>
      <w:marLeft w:val="0"/>
      <w:marRight w:val="0"/>
      <w:marTop w:val="0"/>
      <w:marBottom w:val="0"/>
      <w:divBdr>
        <w:top w:val="none" w:sz="0" w:space="0" w:color="auto"/>
        <w:left w:val="none" w:sz="0" w:space="0" w:color="auto"/>
        <w:bottom w:val="none" w:sz="0" w:space="0" w:color="auto"/>
        <w:right w:val="none" w:sz="0" w:space="0" w:color="auto"/>
      </w:divBdr>
    </w:div>
    <w:div w:id="1112018587">
      <w:bodyDiv w:val="1"/>
      <w:marLeft w:val="0"/>
      <w:marRight w:val="0"/>
      <w:marTop w:val="0"/>
      <w:marBottom w:val="0"/>
      <w:divBdr>
        <w:top w:val="none" w:sz="0" w:space="0" w:color="auto"/>
        <w:left w:val="none" w:sz="0" w:space="0" w:color="auto"/>
        <w:bottom w:val="none" w:sz="0" w:space="0" w:color="auto"/>
        <w:right w:val="none" w:sz="0" w:space="0" w:color="auto"/>
      </w:divBdr>
    </w:div>
    <w:div w:id="1112553174">
      <w:bodyDiv w:val="1"/>
      <w:marLeft w:val="0"/>
      <w:marRight w:val="0"/>
      <w:marTop w:val="0"/>
      <w:marBottom w:val="0"/>
      <w:divBdr>
        <w:top w:val="none" w:sz="0" w:space="0" w:color="auto"/>
        <w:left w:val="none" w:sz="0" w:space="0" w:color="auto"/>
        <w:bottom w:val="none" w:sz="0" w:space="0" w:color="auto"/>
        <w:right w:val="none" w:sz="0" w:space="0" w:color="auto"/>
      </w:divBdr>
    </w:div>
    <w:div w:id="1119180703">
      <w:bodyDiv w:val="1"/>
      <w:marLeft w:val="0"/>
      <w:marRight w:val="0"/>
      <w:marTop w:val="0"/>
      <w:marBottom w:val="0"/>
      <w:divBdr>
        <w:top w:val="none" w:sz="0" w:space="0" w:color="auto"/>
        <w:left w:val="none" w:sz="0" w:space="0" w:color="auto"/>
        <w:bottom w:val="none" w:sz="0" w:space="0" w:color="auto"/>
        <w:right w:val="none" w:sz="0" w:space="0" w:color="auto"/>
      </w:divBdr>
    </w:div>
    <w:div w:id="1125928202">
      <w:bodyDiv w:val="1"/>
      <w:marLeft w:val="0"/>
      <w:marRight w:val="0"/>
      <w:marTop w:val="0"/>
      <w:marBottom w:val="0"/>
      <w:divBdr>
        <w:top w:val="none" w:sz="0" w:space="0" w:color="auto"/>
        <w:left w:val="none" w:sz="0" w:space="0" w:color="auto"/>
        <w:bottom w:val="none" w:sz="0" w:space="0" w:color="auto"/>
        <w:right w:val="none" w:sz="0" w:space="0" w:color="auto"/>
      </w:divBdr>
    </w:div>
    <w:div w:id="1125999494">
      <w:bodyDiv w:val="1"/>
      <w:marLeft w:val="0"/>
      <w:marRight w:val="0"/>
      <w:marTop w:val="0"/>
      <w:marBottom w:val="0"/>
      <w:divBdr>
        <w:top w:val="none" w:sz="0" w:space="0" w:color="auto"/>
        <w:left w:val="none" w:sz="0" w:space="0" w:color="auto"/>
        <w:bottom w:val="none" w:sz="0" w:space="0" w:color="auto"/>
        <w:right w:val="none" w:sz="0" w:space="0" w:color="auto"/>
      </w:divBdr>
    </w:div>
    <w:div w:id="1131283929">
      <w:bodyDiv w:val="1"/>
      <w:marLeft w:val="0"/>
      <w:marRight w:val="0"/>
      <w:marTop w:val="0"/>
      <w:marBottom w:val="0"/>
      <w:divBdr>
        <w:top w:val="none" w:sz="0" w:space="0" w:color="auto"/>
        <w:left w:val="none" w:sz="0" w:space="0" w:color="auto"/>
        <w:bottom w:val="none" w:sz="0" w:space="0" w:color="auto"/>
        <w:right w:val="none" w:sz="0" w:space="0" w:color="auto"/>
      </w:divBdr>
    </w:div>
    <w:div w:id="1139112704">
      <w:bodyDiv w:val="1"/>
      <w:marLeft w:val="0"/>
      <w:marRight w:val="0"/>
      <w:marTop w:val="0"/>
      <w:marBottom w:val="0"/>
      <w:divBdr>
        <w:top w:val="none" w:sz="0" w:space="0" w:color="auto"/>
        <w:left w:val="none" w:sz="0" w:space="0" w:color="auto"/>
        <w:bottom w:val="none" w:sz="0" w:space="0" w:color="auto"/>
        <w:right w:val="none" w:sz="0" w:space="0" w:color="auto"/>
      </w:divBdr>
    </w:div>
    <w:div w:id="1140919630">
      <w:bodyDiv w:val="1"/>
      <w:marLeft w:val="0"/>
      <w:marRight w:val="0"/>
      <w:marTop w:val="0"/>
      <w:marBottom w:val="0"/>
      <w:divBdr>
        <w:top w:val="none" w:sz="0" w:space="0" w:color="auto"/>
        <w:left w:val="none" w:sz="0" w:space="0" w:color="auto"/>
        <w:bottom w:val="none" w:sz="0" w:space="0" w:color="auto"/>
        <w:right w:val="none" w:sz="0" w:space="0" w:color="auto"/>
      </w:divBdr>
    </w:div>
    <w:div w:id="1145929434">
      <w:bodyDiv w:val="1"/>
      <w:marLeft w:val="0"/>
      <w:marRight w:val="0"/>
      <w:marTop w:val="0"/>
      <w:marBottom w:val="0"/>
      <w:divBdr>
        <w:top w:val="none" w:sz="0" w:space="0" w:color="auto"/>
        <w:left w:val="none" w:sz="0" w:space="0" w:color="auto"/>
        <w:bottom w:val="none" w:sz="0" w:space="0" w:color="auto"/>
        <w:right w:val="none" w:sz="0" w:space="0" w:color="auto"/>
      </w:divBdr>
    </w:div>
    <w:div w:id="1148009604">
      <w:bodyDiv w:val="1"/>
      <w:marLeft w:val="0"/>
      <w:marRight w:val="0"/>
      <w:marTop w:val="0"/>
      <w:marBottom w:val="0"/>
      <w:divBdr>
        <w:top w:val="none" w:sz="0" w:space="0" w:color="auto"/>
        <w:left w:val="none" w:sz="0" w:space="0" w:color="auto"/>
        <w:bottom w:val="none" w:sz="0" w:space="0" w:color="auto"/>
        <w:right w:val="none" w:sz="0" w:space="0" w:color="auto"/>
      </w:divBdr>
    </w:div>
    <w:div w:id="1150757229">
      <w:bodyDiv w:val="1"/>
      <w:marLeft w:val="0"/>
      <w:marRight w:val="0"/>
      <w:marTop w:val="0"/>
      <w:marBottom w:val="0"/>
      <w:divBdr>
        <w:top w:val="none" w:sz="0" w:space="0" w:color="auto"/>
        <w:left w:val="none" w:sz="0" w:space="0" w:color="auto"/>
        <w:bottom w:val="none" w:sz="0" w:space="0" w:color="auto"/>
        <w:right w:val="none" w:sz="0" w:space="0" w:color="auto"/>
      </w:divBdr>
    </w:div>
    <w:div w:id="1151679409">
      <w:bodyDiv w:val="1"/>
      <w:marLeft w:val="0"/>
      <w:marRight w:val="0"/>
      <w:marTop w:val="0"/>
      <w:marBottom w:val="0"/>
      <w:divBdr>
        <w:top w:val="none" w:sz="0" w:space="0" w:color="auto"/>
        <w:left w:val="none" w:sz="0" w:space="0" w:color="auto"/>
        <w:bottom w:val="none" w:sz="0" w:space="0" w:color="auto"/>
        <w:right w:val="none" w:sz="0" w:space="0" w:color="auto"/>
      </w:divBdr>
    </w:div>
    <w:div w:id="1152286218">
      <w:bodyDiv w:val="1"/>
      <w:marLeft w:val="0"/>
      <w:marRight w:val="0"/>
      <w:marTop w:val="0"/>
      <w:marBottom w:val="0"/>
      <w:divBdr>
        <w:top w:val="none" w:sz="0" w:space="0" w:color="auto"/>
        <w:left w:val="none" w:sz="0" w:space="0" w:color="auto"/>
        <w:bottom w:val="none" w:sz="0" w:space="0" w:color="auto"/>
        <w:right w:val="none" w:sz="0" w:space="0" w:color="auto"/>
      </w:divBdr>
    </w:div>
    <w:div w:id="1157383489">
      <w:bodyDiv w:val="1"/>
      <w:marLeft w:val="0"/>
      <w:marRight w:val="0"/>
      <w:marTop w:val="0"/>
      <w:marBottom w:val="0"/>
      <w:divBdr>
        <w:top w:val="none" w:sz="0" w:space="0" w:color="auto"/>
        <w:left w:val="none" w:sz="0" w:space="0" w:color="auto"/>
        <w:bottom w:val="none" w:sz="0" w:space="0" w:color="auto"/>
        <w:right w:val="none" w:sz="0" w:space="0" w:color="auto"/>
      </w:divBdr>
    </w:div>
    <w:div w:id="1158693066">
      <w:bodyDiv w:val="1"/>
      <w:marLeft w:val="0"/>
      <w:marRight w:val="0"/>
      <w:marTop w:val="0"/>
      <w:marBottom w:val="0"/>
      <w:divBdr>
        <w:top w:val="none" w:sz="0" w:space="0" w:color="auto"/>
        <w:left w:val="none" w:sz="0" w:space="0" w:color="auto"/>
        <w:bottom w:val="none" w:sz="0" w:space="0" w:color="auto"/>
        <w:right w:val="none" w:sz="0" w:space="0" w:color="auto"/>
      </w:divBdr>
    </w:div>
    <w:div w:id="1158763309">
      <w:bodyDiv w:val="1"/>
      <w:marLeft w:val="0"/>
      <w:marRight w:val="0"/>
      <w:marTop w:val="0"/>
      <w:marBottom w:val="0"/>
      <w:divBdr>
        <w:top w:val="none" w:sz="0" w:space="0" w:color="auto"/>
        <w:left w:val="none" w:sz="0" w:space="0" w:color="auto"/>
        <w:bottom w:val="none" w:sz="0" w:space="0" w:color="auto"/>
        <w:right w:val="none" w:sz="0" w:space="0" w:color="auto"/>
      </w:divBdr>
    </w:div>
    <w:div w:id="1159463571">
      <w:bodyDiv w:val="1"/>
      <w:marLeft w:val="0"/>
      <w:marRight w:val="0"/>
      <w:marTop w:val="0"/>
      <w:marBottom w:val="0"/>
      <w:divBdr>
        <w:top w:val="none" w:sz="0" w:space="0" w:color="auto"/>
        <w:left w:val="none" w:sz="0" w:space="0" w:color="auto"/>
        <w:bottom w:val="none" w:sz="0" w:space="0" w:color="auto"/>
        <w:right w:val="none" w:sz="0" w:space="0" w:color="auto"/>
      </w:divBdr>
    </w:div>
    <w:div w:id="1164472790">
      <w:bodyDiv w:val="1"/>
      <w:marLeft w:val="0"/>
      <w:marRight w:val="0"/>
      <w:marTop w:val="0"/>
      <w:marBottom w:val="0"/>
      <w:divBdr>
        <w:top w:val="none" w:sz="0" w:space="0" w:color="auto"/>
        <w:left w:val="none" w:sz="0" w:space="0" w:color="auto"/>
        <w:bottom w:val="none" w:sz="0" w:space="0" w:color="auto"/>
        <w:right w:val="none" w:sz="0" w:space="0" w:color="auto"/>
      </w:divBdr>
    </w:div>
    <w:div w:id="1165318085">
      <w:bodyDiv w:val="1"/>
      <w:marLeft w:val="0"/>
      <w:marRight w:val="0"/>
      <w:marTop w:val="0"/>
      <w:marBottom w:val="0"/>
      <w:divBdr>
        <w:top w:val="none" w:sz="0" w:space="0" w:color="auto"/>
        <w:left w:val="none" w:sz="0" w:space="0" w:color="auto"/>
        <w:bottom w:val="none" w:sz="0" w:space="0" w:color="auto"/>
        <w:right w:val="none" w:sz="0" w:space="0" w:color="auto"/>
      </w:divBdr>
    </w:div>
    <w:div w:id="1165631882">
      <w:bodyDiv w:val="1"/>
      <w:marLeft w:val="0"/>
      <w:marRight w:val="0"/>
      <w:marTop w:val="0"/>
      <w:marBottom w:val="0"/>
      <w:divBdr>
        <w:top w:val="none" w:sz="0" w:space="0" w:color="auto"/>
        <w:left w:val="none" w:sz="0" w:space="0" w:color="auto"/>
        <w:bottom w:val="none" w:sz="0" w:space="0" w:color="auto"/>
        <w:right w:val="none" w:sz="0" w:space="0" w:color="auto"/>
      </w:divBdr>
    </w:div>
    <w:div w:id="1168785405">
      <w:bodyDiv w:val="1"/>
      <w:marLeft w:val="0"/>
      <w:marRight w:val="0"/>
      <w:marTop w:val="0"/>
      <w:marBottom w:val="0"/>
      <w:divBdr>
        <w:top w:val="none" w:sz="0" w:space="0" w:color="auto"/>
        <w:left w:val="none" w:sz="0" w:space="0" w:color="auto"/>
        <w:bottom w:val="none" w:sz="0" w:space="0" w:color="auto"/>
        <w:right w:val="none" w:sz="0" w:space="0" w:color="auto"/>
      </w:divBdr>
    </w:div>
    <w:div w:id="1170295105">
      <w:bodyDiv w:val="1"/>
      <w:marLeft w:val="0"/>
      <w:marRight w:val="0"/>
      <w:marTop w:val="0"/>
      <w:marBottom w:val="0"/>
      <w:divBdr>
        <w:top w:val="none" w:sz="0" w:space="0" w:color="auto"/>
        <w:left w:val="none" w:sz="0" w:space="0" w:color="auto"/>
        <w:bottom w:val="none" w:sz="0" w:space="0" w:color="auto"/>
        <w:right w:val="none" w:sz="0" w:space="0" w:color="auto"/>
      </w:divBdr>
    </w:div>
    <w:div w:id="1173911859">
      <w:bodyDiv w:val="1"/>
      <w:marLeft w:val="0"/>
      <w:marRight w:val="0"/>
      <w:marTop w:val="0"/>
      <w:marBottom w:val="0"/>
      <w:divBdr>
        <w:top w:val="none" w:sz="0" w:space="0" w:color="auto"/>
        <w:left w:val="none" w:sz="0" w:space="0" w:color="auto"/>
        <w:bottom w:val="none" w:sz="0" w:space="0" w:color="auto"/>
        <w:right w:val="none" w:sz="0" w:space="0" w:color="auto"/>
      </w:divBdr>
    </w:div>
    <w:div w:id="1183401908">
      <w:bodyDiv w:val="1"/>
      <w:marLeft w:val="0"/>
      <w:marRight w:val="0"/>
      <w:marTop w:val="0"/>
      <w:marBottom w:val="0"/>
      <w:divBdr>
        <w:top w:val="none" w:sz="0" w:space="0" w:color="auto"/>
        <w:left w:val="none" w:sz="0" w:space="0" w:color="auto"/>
        <w:bottom w:val="none" w:sz="0" w:space="0" w:color="auto"/>
        <w:right w:val="none" w:sz="0" w:space="0" w:color="auto"/>
      </w:divBdr>
    </w:div>
    <w:div w:id="1185367053">
      <w:bodyDiv w:val="1"/>
      <w:marLeft w:val="0"/>
      <w:marRight w:val="0"/>
      <w:marTop w:val="0"/>
      <w:marBottom w:val="0"/>
      <w:divBdr>
        <w:top w:val="none" w:sz="0" w:space="0" w:color="auto"/>
        <w:left w:val="none" w:sz="0" w:space="0" w:color="auto"/>
        <w:bottom w:val="none" w:sz="0" w:space="0" w:color="auto"/>
        <w:right w:val="none" w:sz="0" w:space="0" w:color="auto"/>
      </w:divBdr>
    </w:div>
    <w:div w:id="1187796235">
      <w:bodyDiv w:val="1"/>
      <w:marLeft w:val="0"/>
      <w:marRight w:val="0"/>
      <w:marTop w:val="0"/>
      <w:marBottom w:val="0"/>
      <w:divBdr>
        <w:top w:val="none" w:sz="0" w:space="0" w:color="auto"/>
        <w:left w:val="none" w:sz="0" w:space="0" w:color="auto"/>
        <w:bottom w:val="none" w:sz="0" w:space="0" w:color="auto"/>
        <w:right w:val="none" w:sz="0" w:space="0" w:color="auto"/>
      </w:divBdr>
    </w:div>
    <w:div w:id="1187869702">
      <w:bodyDiv w:val="1"/>
      <w:marLeft w:val="0"/>
      <w:marRight w:val="0"/>
      <w:marTop w:val="0"/>
      <w:marBottom w:val="0"/>
      <w:divBdr>
        <w:top w:val="none" w:sz="0" w:space="0" w:color="auto"/>
        <w:left w:val="none" w:sz="0" w:space="0" w:color="auto"/>
        <w:bottom w:val="none" w:sz="0" w:space="0" w:color="auto"/>
        <w:right w:val="none" w:sz="0" w:space="0" w:color="auto"/>
      </w:divBdr>
    </w:div>
    <w:div w:id="1189954847">
      <w:bodyDiv w:val="1"/>
      <w:marLeft w:val="0"/>
      <w:marRight w:val="0"/>
      <w:marTop w:val="0"/>
      <w:marBottom w:val="0"/>
      <w:divBdr>
        <w:top w:val="none" w:sz="0" w:space="0" w:color="auto"/>
        <w:left w:val="none" w:sz="0" w:space="0" w:color="auto"/>
        <w:bottom w:val="none" w:sz="0" w:space="0" w:color="auto"/>
        <w:right w:val="none" w:sz="0" w:space="0" w:color="auto"/>
      </w:divBdr>
    </w:div>
    <w:div w:id="1191725734">
      <w:bodyDiv w:val="1"/>
      <w:marLeft w:val="0"/>
      <w:marRight w:val="0"/>
      <w:marTop w:val="0"/>
      <w:marBottom w:val="0"/>
      <w:divBdr>
        <w:top w:val="none" w:sz="0" w:space="0" w:color="auto"/>
        <w:left w:val="none" w:sz="0" w:space="0" w:color="auto"/>
        <w:bottom w:val="none" w:sz="0" w:space="0" w:color="auto"/>
        <w:right w:val="none" w:sz="0" w:space="0" w:color="auto"/>
      </w:divBdr>
    </w:div>
    <w:div w:id="1193806716">
      <w:bodyDiv w:val="1"/>
      <w:marLeft w:val="0"/>
      <w:marRight w:val="0"/>
      <w:marTop w:val="0"/>
      <w:marBottom w:val="0"/>
      <w:divBdr>
        <w:top w:val="none" w:sz="0" w:space="0" w:color="auto"/>
        <w:left w:val="none" w:sz="0" w:space="0" w:color="auto"/>
        <w:bottom w:val="none" w:sz="0" w:space="0" w:color="auto"/>
        <w:right w:val="none" w:sz="0" w:space="0" w:color="auto"/>
      </w:divBdr>
    </w:div>
    <w:div w:id="1194613850">
      <w:bodyDiv w:val="1"/>
      <w:marLeft w:val="0"/>
      <w:marRight w:val="0"/>
      <w:marTop w:val="0"/>
      <w:marBottom w:val="0"/>
      <w:divBdr>
        <w:top w:val="none" w:sz="0" w:space="0" w:color="auto"/>
        <w:left w:val="none" w:sz="0" w:space="0" w:color="auto"/>
        <w:bottom w:val="none" w:sz="0" w:space="0" w:color="auto"/>
        <w:right w:val="none" w:sz="0" w:space="0" w:color="auto"/>
      </w:divBdr>
    </w:div>
    <w:div w:id="1196425724">
      <w:bodyDiv w:val="1"/>
      <w:marLeft w:val="0"/>
      <w:marRight w:val="0"/>
      <w:marTop w:val="0"/>
      <w:marBottom w:val="0"/>
      <w:divBdr>
        <w:top w:val="none" w:sz="0" w:space="0" w:color="auto"/>
        <w:left w:val="none" w:sz="0" w:space="0" w:color="auto"/>
        <w:bottom w:val="none" w:sz="0" w:space="0" w:color="auto"/>
        <w:right w:val="none" w:sz="0" w:space="0" w:color="auto"/>
      </w:divBdr>
    </w:div>
    <w:div w:id="1198547513">
      <w:bodyDiv w:val="1"/>
      <w:marLeft w:val="0"/>
      <w:marRight w:val="0"/>
      <w:marTop w:val="0"/>
      <w:marBottom w:val="0"/>
      <w:divBdr>
        <w:top w:val="none" w:sz="0" w:space="0" w:color="auto"/>
        <w:left w:val="none" w:sz="0" w:space="0" w:color="auto"/>
        <w:bottom w:val="none" w:sz="0" w:space="0" w:color="auto"/>
        <w:right w:val="none" w:sz="0" w:space="0" w:color="auto"/>
      </w:divBdr>
    </w:div>
    <w:div w:id="1202940794">
      <w:bodyDiv w:val="1"/>
      <w:marLeft w:val="0"/>
      <w:marRight w:val="0"/>
      <w:marTop w:val="0"/>
      <w:marBottom w:val="0"/>
      <w:divBdr>
        <w:top w:val="none" w:sz="0" w:space="0" w:color="auto"/>
        <w:left w:val="none" w:sz="0" w:space="0" w:color="auto"/>
        <w:bottom w:val="none" w:sz="0" w:space="0" w:color="auto"/>
        <w:right w:val="none" w:sz="0" w:space="0" w:color="auto"/>
      </w:divBdr>
    </w:div>
    <w:div w:id="1202985219">
      <w:bodyDiv w:val="1"/>
      <w:marLeft w:val="0"/>
      <w:marRight w:val="0"/>
      <w:marTop w:val="0"/>
      <w:marBottom w:val="0"/>
      <w:divBdr>
        <w:top w:val="none" w:sz="0" w:space="0" w:color="auto"/>
        <w:left w:val="none" w:sz="0" w:space="0" w:color="auto"/>
        <w:bottom w:val="none" w:sz="0" w:space="0" w:color="auto"/>
        <w:right w:val="none" w:sz="0" w:space="0" w:color="auto"/>
      </w:divBdr>
    </w:div>
    <w:div w:id="1204711349">
      <w:bodyDiv w:val="1"/>
      <w:marLeft w:val="0"/>
      <w:marRight w:val="0"/>
      <w:marTop w:val="0"/>
      <w:marBottom w:val="0"/>
      <w:divBdr>
        <w:top w:val="none" w:sz="0" w:space="0" w:color="auto"/>
        <w:left w:val="none" w:sz="0" w:space="0" w:color="auto"/>
        <w:bottom w:val="none" w:sz="0" w:space="0" w:color="auto"/>
        <w:right w:val="none" w:sz="0" w:space="0" w:color="auto"/>
      </w:divBdr>
    </w:div>
    <w:div w:id="1218400590">
      <w:bodyDiv w:val="1"/>
      <w:marLeft w:val="0"/>
      <w:marRight w:val="0"/>
      <w:marTop w:val="0"/>
      <w:marBottom w:val="0"/>
      <w:divBdr>
        <w:top w:val="none" w:sz="0" w:space="0" w:color="auto"/>
        <w:left w:val="none" w:sz="0" w:space="0" w:color="auto"/>
        <w:bottom w:val="none" w:sz="0" w:space="0" w:color="auto"/>
        <w:right w:val="none" w:sz="0" w:space="0" w:color="auto"/>
      </w:divBdr>
    </w:div>
    <w:div w:id="1225027351">
      <w:bodyDiv w:val="1"/>
      <w:marLeft w:val="0"/>
      <w:marRight w:val="0"/>
      <w:marTop w:val="0"/>
      <w:marBottom w:val="0"/>
      <w:divBdr>
        <w:top w:val="none" w:sz="0" w:space="0" w:color="auto"/>
        <w:left w:val="none" w:sz="0" w:space="0" w:color="auto"/>
        <w:bottom w:val="none" w:sz="0" w:space="0" w:color="auto"/>
        <w:right w:val="none" w:sz="0" w:space="0" w:color="auto"/>
      </w:divBdr>
    </w:div>
    <w:div w:id="1227489718">
      <w:bodyDiv w:val="1"/>
      <w:marLeft w:val="0"/>
      <w:marRight w:val="0"/>
      <w:marTop w:val="0"/>
      <w:marBottom w:val="0"/>
      <w:divBdr>
        <w:top w:val="none" w:sz="0" w:space="0" w:color="auto"/>
        <w:left w:val="none" w:sz="0" w:space="0" w:color="auto"/>
        <w:bottom w:val="none" w:sz="0" w:space="0" w:color="auto"/>
        <w:right w:val="none" w:sz="0" w:space="0" w:color="auto"/>
      </w:divBdr>
    </w:div>
    <w:div w:id="1228035497">
      <w:bodyDiv w:val="1"/>
      <w:marLeft w:val="0"/>
      <w:marRight w:val="0"/>
      <w:marTop w:val="0"/>
      <w:marBottom w:val="0"/>
      <w:divBdr>
        <w:top w:val="none" w:sz="0" w:space="0" w:color="auto"/>
        <w:left w:val="none" w:sz="0" w:space="0" w:color="auto"/>
        <w:bottom w:val="none" w:sz="0" w:space="0" w:color="auto"/>
        <w:right w:val="none" w:sz="0" w:space="0" w:color="auto"/>
      </w:divBdr>
    </w:div>
    <w:div w:id="1228110325">
      <w:bodyDiv w:val="1"/>
      <w:marLeft w:val="0"/>
      <w:marRight w:val="0"/>
      <w:marTop w:val="0"/>
      <w:marBottom w:val="0"/>
      <w:divBdr>
        <w:top w:val="none" w:sz="0" w:space="0" w:color="auto"/>
        <w:left w:val="none" w:sz="0" w:space="0" w:color="auto"/>
        <w:bottom w:val="none" w:sz="0" w:space="0" w:color="auto"/>
        <w:right w:val="none" w:sz="0" w:space="0" w:color="auto"/>
      </w:divBdr>
    </w:div>
    <w:div w:id="1231964194">
      <w:bodyDiv w:val="1"/>
      <w:marLeft w:val="0"/>
      <w:marRight w:val="0"/>
      <w:marTop w:val="0"/>
      <w:marBottom w:val="0"/>
      <w:divBdr>
        <w:top w:val="none" w:sz="0" w:space="0" w:color="auto"/>
        <w:left w:val="none" w:sz="0" w:space="0" w:color="auto"/>
        <w:bottom w:val="none" w:sz="0" w:space="0" w:color="auto"/>
        <w:right w:val="none" w:sz="0" w:space="0" w:color="auto"/>
      </w:divBdr>
    </w:div>
    <w:div w:id="1239486062">
      <w:bodyDiv w:val="1"/>
      <w:marLeft w:val="0"/>
      <w:marRight w:val="0"/>
      <w:marTop w:val="0"/>
      <w:marBottom w:val="0"/>
      <w:divBdr>
        <w:top w:val="none" w:sz="0" w:space="0" w:color="auto"/>
        <w:left w:val="none" w:sz="0" w:space="0" w:color="auto"/>
        <w:bottom w:val="none" w:sz="0" w:space="0" w:color="auto"/>
        <w:right w:val="none" w:sz="0" w:space="0" w:color="auto"/>
      </w:divBdr>
    </w:div>
    <w:div w:id="1239947898">
      <w:bodyDiv w:val="1"/>
      <w:marLeft w:val="0"/>
      <w:marRight w:val="0"/>
      <w:marTop w:val="0"/>
      <w:marBottom w:val="0"/>
      <w:divBdr>
        <w:top w:val="none" w:sz="0" w:space="0" w:color="auto"/>
        <w:left w:val="none" w:sz="0" w:space="0" w:color="auto"/>
        <w:bottom w:val="none" w:sz="0" w:space="0" w:color="auto"/>
        <w:right w:val="none" w:sz="0" w:space="0" w:color="auto"/>
      </w:divBdr>
    </w:div>
    <w:div w:id="1240486230">
      <w:bodyDiv w:val="1"/>
      <w:marLeft w:val="0"/>
      <w:marRight w:val="0"/>
      <w:marTop w:val="0"/>
      <w:marBottom w:val="0"/>
      <w:divBdr>
        <w:top w:val="none" w:sz="0" w:space="0" w:color="auto"/>
        <w:left w:val="none" w:sz="0" w:space="0" w:color="auto"/>
        <w:bottom w:val="none" w:sz="0" w:space="0" w:color="auto"/>
        <w:right w:val="none" w:sz="0" w:space="0" w:color="auto"/>
      </w:divBdr>
    </w:div>
    <w:div w:id="1240746146">
      <w:bodyDiv w:val="1"/>
      <w:marLeft w:val="0"/>
      <w:marRight w:val="0"/>
      <w:marTop w:val="0"/>
      <w:marBottom w:val="0"/>
      <w:divBdr>
        <w:top w:val="none" w:sz="0" w:space="0" w:color="auto"/>
        <w:left w:val="none" w:sz="0" w:space="0" w:color="auto"/>
        <w:bottom w:val="none" w:sz="0" w:space="0" w:color="auto"/>
        <w:right w:val="none" w:sz="0" w:space="0" w:color="auto"/>
      </w:divBdr>
    </w:div>
    <w:div w:id="1241333481">
      <w:bodyDiv w:val="1"/>
      <w:marLeft w:val="0"/>
      <w:marRight w:val="0"/>
      <w:marTop w:val="0"/>
      <w:marBottom w:val="0"/>
      <w:divBdr>
        <w:top w:val="none" w:sz="0" w:space="0" w:color="auto"/>
        <w:left w:val="none" w:sz="0" w:space="0" w:color="auto"/>
        <w:bottom w:val="none" w:sz="0" w:space="0" w:color="auto"/>
        <w:right w:val="none" w:sz="0" w:space="0" w:color="auto"/>
      </w:divBdr>
    </w:div>
    <w:div w:id="1241794302">
      <w:bodyDiv w:val="1"/>
      <w:marLeft w:val="0"/>
      <w:marRight w:val="0"/>
      <w:marTop w:val="0"/>
      <w:marBottom w:val="0"/>
      <w:divBdr>
        <w:top w:val="none" w:sz="0" w:space="0" w:color="auto"/>
        <w:left w:val="none" w:sz="0" w:space="0" w:color="auto"/>
        <w:bottom w:val="none" w:sz="0" w:space="0" w:color="auto"/>
        <w:right w:val="none" w:sz="0" w:space="0" w:color="auto"/>
      </w:divBdr>
    </w:div>
    <w:div w:id="1249997301">
      <w:bodyDiv w:val="1"/>
      <w:marLeft w:val="0"/>
      <w:marRight w:val="0"/>
      <w:marTop w:val="0"/>
      <w:marBottom w:val="0"/>
      <w:divBdr>
        <w:top w:val="none" w:sz="0" w:space="0" w:color="auto"/>
        <w:left w:val="none" w:sz="0" w:space="0" w:color="auto"/>
        <w:bottom w:val="none" w:sz="0" w:space="0" w:color="auto"/>
        <w:right w:val="none" w:sz="0" w:space="0" w:color="auto"/>
      </w:divBdr>
    </w:div>
    <w:div w:id="1250189499">
      <w:bodyDiv w:val="1"/>
      <w:marLeft w:val="0"/>
      <w:marRight w:val="0"/>
      <w:marTop w:val="0"/>
      <w:marBottom w:val="0"/>
      <w:divBdr>
        <w:top w:val="none" w:sz="0" w:space="0" w:color="auto"/>
        <w:left w:val="none" w:sz="0" w:space="0" w:color="auto"/>
        <w:bottom w:val="none" w:sz="0" w:space="0" w:color="auto"/>
        <w:right w:val="none" w:sz="0" w:space="0" w:color="auto"/>
      </w:divBdr>
    </w:div>
    <w:div w:id="1259407813">
      <w:bodyDiv w:val="1"/>
      <w:marLeft w:val="0"/>
      <w:marRight w:val="0"/>
      <w:marTop w:val="0"/>
      <w:marBottom w:val="0"/>
      <w:divBdr>
        <w:top w:val="none" w:sz="0" w:space="0" w:color="auto"/>
        <w:left w:val="none" w:sz="0" w:space="0" w:color="auto"/>
        <w:bottom w:val="none" w:sz="0" w:space="0" w:color="auto"/>
        <w:right w:val="none" w:sz="0" w:space="0" w:color="auto"/>
      </w:divBdr>
    </w:div>
    <w:div w:id="1262370676">
      <w:bodyDiv w:val="1"/>
      <w:marLeft w:val="0"/>
      <w:marRight w:val="0"/>
      <w:marTop w:val="0"/>
      <w:marBottom w:val="0"/>
      <w:divBdr>
        <w:top w:val="none" w:sz="0" w:space="0" w:color="auto"/>
        <w:left w:val="none" w:sz="0" w:space="0" w:color="auto"/>
        <w:bottom w:val="none" w:sz="0" w:space="0" w:color="auto"/>
        <w:right w:val="none" w:sz="0" w:space="0" w:color="auto"/>
      </w:divBdr>
    </w:div>
    <w:div w:id="1264995184">
      <w:bodyDiv w:val="1"/>
      <w:marLeft w:val="0"/>
      <w:marRight w:val="0"/>
      <w:marTop w:val="0"/>
      <w:marBottom w:val="0"/>
      <w:divBdr>
        <w:top w:val="none" w:sz="0" w:space="0" w:color="auto"/>
        <w:left w:val="none" w:sz="0" w:space="0" w:color="auto"/>
        <w:bottom w:val="none" w:sz="0" w:space="0" w:color="auto"/>
        <w:right w:val="none" w:sz="0" w:space="0" w:color="auto"/>
      </w:divBdr>
    </w:div>
    <w:div w:id="1265579882">
      <w:bodyDiv w:val="1"/>
      <w:marLeft w:val="0"/>
      <w:marRight w:val="0"/>
      <w:marTop w:val="0"/>
      <w:marBottom w:val="0"/>
      <w:divBdr>
        <w:top w:val="none" w:sz="0" w:space="0" w:color="auto"/>
        <w:left w:val="none" w:sz="0" w:space="0" w:color="auto"/>
        <w:bottom w:val="none" w:sz="0" w:space="0" w:color="auto"/>
        <w:right w:val="none" w:sz="0" w:space="0" w:color="auto"/>
      </w:divBdr>
    </w:div>
    <w:div w:id="1265725618">
      <w:bodyDiv w:val="1"/>
      <w:marLeft w:val="0"/>
      <w:marRight w:val="0"/>
      <w:marTop w:val="0"/>
      <w:marBottom w:val="0"/>
      <w:divBdr>
        <w:top w:val="none" w:sz="0" w:space="0" w:color="auto"/>
        <w:left w:val="none" w:sz="0" w:space="0" w:color="auto"/>
        <w:bottom w:val="none" w:sz="0" w:space="0" w:color="auto"/>
        <w:right w:val="none" w:sz="0" w:space="0" w:color="auto"/>
      </w:divBdr>
    </w:div>
    <w:div w:id="1266110339">
      <w:bodyDiv w:val="1"/>
      <w:marLeft w:val="0"/>
      <w:marRight w:val="0"/>
      <w:marTop w:val="0"/>
      <w:marBottom w:val="0"/>
      <w:divBdr>
        <w:top w:val="none" w:sz="0" w:space="0" w:color="auto"/>
        <w:left w:val="none" w:sz="0" w:space="0" w:color="auto"/>
        <w:bottom w:val="none" w:sz="0" w:space="0" w:color="auto"/>
        <w:right w:val="none" w:sz="0" w:space="0" w:color="auto"/>
      </w:divBdr>
    </w:div>
    <w:div w:id="1268350804">
      <w:bodyDiv w:val="1"/>
      <w:marLeft w:val="0"/>
      <w:marRight w:val="0"/>
      <w:marTop w:val="0"/>
      <w:marBottom w:val="0"/>
      <w:divBdr>
        <w:top w:val="none" w:sz="0" w:space="0" w:color="auto"/>
        <w:left w:val="none" w:sz="0" w:space="0" w:color="auto"/>
        <w:bottom w:val="none" w:sz="0" w:space="0" w:color="auto"/>
        <w:right w:val="none" w:sz="0" w:space="0" w:color="auto"/>
      </w:divBdr>
    </w:div>
    <w:div w:id="1273516379">
      <w:bodyDiv w:val="1"/>
      <w:marLeft w:val="0"/>
      <w:marRight w:val="0"/>
      <w:marTop w:val="0"/>
      <w:marBottom w:val="0"/>
      <w:divBdr>
        <w:top w:val="none" w:sz="0" w:space="0" w:color="auto"/>
        <w:left w:val="none" w:sz="0" w:space="0" w:color="auto"/>
        <w:bottom w:val="none" w:sz="0" w:space="0" w:color="auto"/>
        <w:right w:val="none" w:sz="0" w:space="0" w:color="auto"/>
      </w:divBdr>
    </w:div>
    <w:div w:id="1276444749">
      <w:bodyDiv w:val="1"/>
      <w:marLeft w:val="0"/>
      <w:marRight w:val="0"/>
      <w:marTop w:val="0"/>
      <w:marBottom w:val="0"/>
      <w:divBdr>
        <w:top w:val="none" w:sz="0" w:space="0" w:color="auto"/>
        <w:left w:val="none" w:sz="0" w:space="0" w:color="auto"/>
        <w:bottom w:val="none" w:sz="0" w:space="0" w:color="auto"/>
        <w:right w:val="none" w:sz="0" w:space="0" w:color="auto"/>
      </w:divBdr>
    </w:div>
    <w:div w:id="1276600494">
      <w:bodyDiv w:val="1"/>
      <w:marLeft w:val="0"/>
      <w:marRight w:val="0"/>
      <w:marTop w:val="0"/>
      <w:marBottom w:val="0"/>
      <w:divBdr>
        <w:top w:val="none" w:sz="0" w:space="0" w:color="auto"/>
        <w:left w:val="none" w:sz="0" w:space="0" w:color="auto"/>
        <w:bottom w:val="none" w:sz="0" w:space="0" w:color="auto"/>
        <w:right w:val="none" w:sz="0" w:space="0" w:color="auto"/>
      </w:divBdr>
    </w:div>
    <w:div w:id="1282227154">
      <w:bodyDiv w:val="1"/>
      <w:marLeft w:val="0"/>
      <w:marRight w:val="0"/>
      <w:marTop w:val="0"/>
      <w:marBottom w:val="0"/>
      <w:divBdr>
        <w:top w:val="none" w:sz="0" w:space="0" w:color="auto"/>
        <w:left w:val="none" w:sz="0" w:space="0" w:color="auto"/>
        <w:bottom w:val="none" w:sz="0" w:space="0" w:color="auto"/>
        <w:right w:val="none" w:sz="0" w:space="0" w:color="auto"/>
      </w:divBdr>
    </w:div>
    <w:div w:id="1282302564">
      <w:bodyDiv w:val="1"/>
      <w:marLeft w:val="0"/>
      <w:marRight w:val="0"/>
      <w:marTop w:val="0"/>
      <w:marBottom w:val="0"/>
      <w:divBdr>
        <w:top w:val="none" w:sz="0" w:space="0" w:color="auto"/>
        <w:left w:val="none" w:sz="0" w:space="0" w:color="auto"/>
        <w:bottom w:val="none" w:sz="0" w:space="0" w:color="auto"/>
        <w:right w:val="none" w:sz="0" w:space="0" w:color="auto"/>
      </w:divBdr>
    </w:div>
    <w:div w:id="1291398333">
      <w:bodyDiv w:val="1"/>
      <w:marLeft w:val="0"/>
      <w:marRight w:val="0"/>
      <w:marTop w:val="0"/>
      <w:marBottom w:val="0"/>
      <w:divBdr>
        <w:top w:val="none" w:sz="0" w:space="0" w:color="auto"/>
        <w:left w:val="none" w:sz="0" w:space="0" w:color="auto"/>
        <w:bottom w:val="none" w:sz="0" w:space="0" w:color="auto"/>
        <w:right w:val="none" w:sz="0" w:space="0" w:color="auto"/>
      </w:divBdr>
    </w:div>
    <w:div w:id="1293708337">
      <w:bodyDiv w:val="1"/>
      <w:marLeft w:val="0"/>
      <w:marRight w:val="0"/>
      <w:marTop w:val="0"/>
      <w:marBottom w:val="0"/>
      <w:divBdr>
        <w:top w:val="none" w:sz="0" w:space="0" w:color="auto"/>
        <w:left w:val="none" w:sz="0" w:space="0" w:color="auto"/>
        <w:bottom w:val="none" w:sz="0" w:space="0" w:color="auto"/>
        <w:right w:val="none" w:sz="0" w:space="0" w:color="auto"/>
      </w:divBdr>
    </w:div>
    <w:div w:id="1302035050">
      <w:bodyDiv w:val="1"/>
      <w:marLeft w:val="0"/>
      <w:marRight w:val="0"/>
      <w:marTop w:val="0"/>
      <w:marBottom w:val="0"/>
      <w:divBdr>
        <w:top w:val="none" w:sz="0" w:space="0" w:color="auto"/>
        <w:left w:val="none" w:sz="0" w:space="0" w:color="auto"/>
        <w:bottom w:val="none" w:sz="0" w:space="0" w:color="auto"/>
        <w:right w:val="none" w:sz="0" w:space="0" w:color="auto"/>
      </w:divBdr>
    </w:div>
    <w:div w:id="1304575625">
      <w:bodyDiv w:val="1"/>
      <w:marLeft w:val="0"/>
      <w:marRight w:val="0"/>
      <w:marTop w:val="0"/>
      <w:marBottom w:val="0"/>
      <w:divBdr>
        <w:top w:val="none" w:sz="0" w:space="0" w:color="auto"/>
        <w:left w:val="none" w:sz="0" w:space="0" w:color="auto"/>
        <w:bottom w:val="none" w:sz="0" w:space="0" w:color="auto"/>
        <w:right w:val="none" w:sz="0" w:space="0" w:color="auto"/>
      </w:divBdr>
    </w:div>
    <w:div w:id="1309287198">
      <w:bodyDiv w:val="1"/>
      <w:marLeft w:val="0"/>
      <w:marRight w:val="0"/>
      <w:marTop w:val="0"/>
      <w:marBottom w:val="0"/>
      <w:divBdr>
        <w:top w:val="none" w:sz="0" w:space="0" w:color="auto"/>
        <w:left w:val="none" w:sz="0" w:space="0" w:color="auto"/>
        <w:bottom w:val="none" w:sz="0" w:space="0" w:color="auto"/>
        <w:right w:val="none" w:sz="0" w:space="0" w:color="auto"/>
      </w:divBdr>
    </w:div>
    <w:div w:id="1321082168">
      <w:bodyDiv w:val="1"/>
      <w:marLeft w:val="0"/>
      <w:marRight w:val="0"/>
      <w:marTop w:val="0"/>
      <w:marBottom w:val="0"/>
      <w:divBdr>
        <w:top w:val="none" w:sz="0" w:space="0" w:color="auto"/>
        <w:left w:val="none" w:sz="0" w:space="0" w:color="auto"/>
        <w:bottom w:val="none" w:sz="0" w:space="0" w:color="auto"/>
        <w:right w:val="none" w:sz="0" w:space="0" w:color="auto"/>
      </w:divBdr>
    </w:div>
    <w:div w:id="1324964621">
      <w:bodyDiv w:val="1"/>
      <w:marLeft w:val="0"/>
      <w:marRight w:val="0"/>
      <w:marTop w:val="0"/>
      <w:marBottom w:val="0"/>
      <w:divBdr>
        <w:top w:val="none" w:sz="0" w:space="0" w:color="auto"/>
        <w:left w:val="none" w:sz="0" w:space="0" w:color="auto"/>
        <w:bottom w:val="none" w:sz="0" w:space="0" w:color="auto"/>
        <w:right w:val="none" w:sz="0" w:space="0" w:color="auto"/>
      </w:divBdr>
    </w:div>
    <w:div w:id="1326788925">
      <w:bodyDiv w:val="1"/>
      <w:marLeft w:val="0"/>
      <w:marRight w:val="0"/>
      <w:marTop w:val="0"/>
      <w:marBottom w:val="0"/>
      <w:divBdr>
        <w:top w:val="none" w:sz="0" w:space="0" w:color="auto"/>
        <w:left w:val="none" w:sz="0" w:space="0" w:color="auto"/>
        <w:bottom w:val="none" w:sz="0" w:space="0" w:color="auto"/>
        <w:right w:val="none" w:sz="0" w:space="0" w:color="auto"/>
      </w:divBdr>
    </w:div>
    <w:div w:id="1335763361">
      <w:bodyDiv w:val="1"/>
      <w:marLeft w:val="0"/>
      <w:marRight w:val="0"/>
      <w:marTop w:val="0"/>
      <w:marBottom w:val="0"/>
      <w:divBdr>
        <w:top w:val="none" w:sz="0" w:space="0" w:color="auto"/>
        <w:left w:val="none" w:sz="0" w:space="0" w:color="auto"/>
        <w:bottom w:val="none" w:sz="0" w:space="0" w:color="auto"/>
        <w:right w:val="none" w:sz="0" w:space="0" w:color="auto"/>
      </w:divBdr>
    </w:div>
    <w:div w:id="1341275153">
      <w:bodyDiv w:val="1"/>
      <w:marLeft w:val="0"/>
      <w:marRight w:val="0"/>
      <w:marTop w:val="0"/>
      <w:marBottom w:val="0"/>
      <w:divBdr>
        <w:top w:val="none" w:sz="0" w:space="0" w:color="auto"/>
        <w:left w:val="none" w:sz="0" w:space="0" w:color="auto"/>
        <w:bottom w:val="none" w:sz="0" w:space="0" w:color="auto"/>
        <w:right w:val="none" w:sz="0" w:space="0" w:color="auto"/>
      </w:divBdr>
    </w:div>
    <w:div w:id="1341395064">
      <w:bodyDiv w:val="1"/>
      <w:marLeft w:val="0"/>
      <w:marRight w:val="0"/>
      <w:marTop w:val="0"/>
      <w:marBottom w:val="0"/>
      <w:divBdr>
        <w:top w:val="none" w:sz="0" w:space="0" w:color="auto"/>
        <w:left w:val="none" w:sz="0" w:space="0" w:color="auto"/>
        <w:bottom w:val="none" w:sz="0" w:space="0" w:color="auto"/>
        <w:right w:val="none" w:sz="0" w:space="0" w:color="auto"/>
      </w:divBdr>
    </w:div>
    <w:div w:id="1343167159">
      <w:bodyDiv w:val="1"/>
      <w:marLeft w:val="0"/>
      <w:marRight w:val="0"/>
      <w:marTop w:val="0"/>
      <w:marBottom w:val="0"/>
      <w:divBdr>
        <w:top w:val="none" w:sz="0" w:space="0" w:color="auto"/>
        <w:left w:val="none" w:sz="0" w:space="0" w:color="auto"/>
        <w:bottom w:val="none" w:sz="0" w:space="0" w:color="auto"/>
        <w:right w:val="none" w:sz="0" w:space="0" w:color="auto"/>
      </w:divBdr>
    </w:div>
    <w:div w:id="1347488906">
      <w:bodyDiv w:val="1"/>
      <w:marLeft w:val="0"/>
      <w:marRight w:val="0"/>
      <w:marTop w:val="0"/>
      <w:marBottom w:val="0"/>
      <w:divBdr>
        <w:top w:val="none" w:sz="0" w:space="0" w:color="auto"/>
        <w:left w:val="none" w:sz="0" w:space="0" w:color="auto"/>
        <w:bottom w:val="none" w:sz="0" w:space="0" w:color="auto"/>
        <w:right w:val="none" w:sz="0" w:space="0" w:color="auto"/>
      </w:divBdr>
    </w:div>
    <w:div w:id="1352995296">
      <w:bodyDiv w:val="1"/>
      <w:marLeft w:val="0"/>
      <w:marRight w:val="0"/>
      <w:marTop w:val="0"/>
      <w:marBottom w:val="0"/>
      <w:divBdr>
        <w:top w:val="none" w:sz="0" w:space="0" w:color="auto"/>
        <w:left w:val="none" w:sz="0" w:space="0" w:color="auto"/>
        <w:bottom w:val="none" w:sz="0" w:space="0" w:color="auto"/>
        <w:right w:val="none" w:sz="0" w:space="0" w:color="auto"/>
      </w:divBdr>
    </w:div>
    <w:div w:id="1354039639">
      <w:bodyDiv w:val="1"/>
      <w:marLeft w:val="0"/>
      <w:marRight w:val="0"/>
      <w:marTop w:val="0"/>
      <w:marBottom w:val="0"/>
      <w:divBdr>
        <w:top w:val="none" w:sz="0" w:space="0" w:color="auto"/>
        <w:left w:val="none" w:sz="0" w:space="0" w:color="auto"/>
        <w:bottom w:val="none" w:sz="0" w:space="0" w:color="auto"/>
        <w:right w:val="none" w:sz="0" w:space="0" w:color="auto"/>
      </w:divBdr>
    </w:div>
    <w:div w:id="1354266283">
      <w:bodyDiv w:val="1"/>
      <w:marLeft w:val="0"/>
      <w:marRight w:val="0"/>
      <w:marTop w:val="0"/>
      <w:marBottom w:val="0"/>
      <w:divBdr>
        <w:top w:val="none" w:sz="0" w:space="0" w:color="auto"/>
        <w:left w:val="none" w:sz="0" w:space="0" w:color="auto"/>
        <w:bottom w:val="none" w:sz="0" w:space="0" w:color="auto"/>
        <w:right w:val="none" w:sz="0" w:space="0" w:color="auto"/>
      </w:divBdr>
    </w:div>
    <w:div w:id="1356539902">
      <w:bodyDiv w:val="1"/>
      <w:marLeft w:val="0"/>
      <w:marRight w:val="0"/>
      <w:marTop w:val="0"/>
      <w:marBottom w:val="0"/>
      <w:divBdr>
        <w:top w:val="none" w:sz="0" w:space="0" w:color="auto"/>
        <w:left w:val="none" w:sz="0" w:space="0" w:color="auto"/>
        <w:bottom w:val="none" w:sz="0" w:space="0" w:color="auto"/>
        <w:right w:val="none" w:sz="0" w:space="0" w:color="auto"/>
      </w:divBdr>
    </w:div>
    <w:div w:id="1358314131">
      <w:bodyDiv w:val="1"/>
      <w:marLeft w:val="0"/>
      <w:marRight w:val="0"/>
      <w:marTop w:val="0"/>
      <w:marBottom w:val="0"/>
      <w:divBdr>
        <w:top w:val="none" w:sz="0" w:space="0" w:color="auto"/>
        <w:left w:val="none" w:sz="0" w:space="0" w:color="auto"/>
        <w:bottom w:val="none" w:sz="0" w:space="0" w:color="auto"/>
        <w:right w:val="none" w:sz="0" w:space="0" w:color="auto"/>
      </w:divBdr>
    </w:div>
    <w:div w:id="1358696873">
      <w:bodyDiv w:val="1"/>
      <w:marLeft w:val="0"/>
      <w:marRight w:val="0"/>
      <w:marTop w:val="0"/>
      <w:marBottom w:val="0"/>
      <w:divBdr>
        <w:top w:val="none" w:sz="0" w:space="0" w:color="auto"/>
        <w:left w:val="none" w:sz="0" w:space="0" w:color="auto"/>
        <w:bottom w:val="none" w:sz="0" w:space="0" w:color="auto"/>
        <w:right w:val="none" w:sz="0" w:space="0" w:color="auto"/>
      </w:divBdr>
    </w:div>
    <w:div w:id="1360742135">
      <w:bodyDiv w:val="1"/>
      <w:marLeft w:val="0"/>
      <w:marRight w:val="0"/>
      <w:marTop w:val="0"/>
      <w:marBottom w:val="0"/>
      <w:divBdr>
        <w:top w:val="none" w:sz="0" w:space="0" w:color="auto"/>
        <w:left w:val="none" w:sz="0" w:space="0" w:color="auto"/>
        <w:bottom w:val="none" w:sz="0" w:space="0" w:color="auto"/>
        <w:right w:val="none" w:sz="0" w:space="0" w:color="auto"/>
      </w:divBdr>
    </w:div>
    <w:div w:id="1372610831">
      <w:bodyDiv w:val="1"/>
      <w:marLeft w:val="0"/>
      <w:marRight w:val="0"/>
      <w:marTop w:val="0"/>
      <w:marBottom w:val="0"/>
      <w:divBdr>
        <w:top w:val="none" w:sz="0" w:space="0" w:color="auto"/>
        <w:left w:val="none" w:sz="0" w:space="0" w:color="auto"/>
        <w:bottom w:val="none" w:sz="0" w:space="0" w:color="auto"/>
        <w:right w:val="none" w:sz="0" w:space="0" w:color="auto"/>
      </w:divBdr>
    </w:div>
    <w:div w:id="1375274646">
      <w:bodyDiv w:val="1"/>
      <w:marLeft w:val="0"/>
      <w:marRight w:val="0"/>
      <w:marTop w:val="0"/>
      <w:marBottom w:val="0"/>
      <w:divBdr>
        <w:top w:val="none" w:sz="0" w:space="0" w:color="auto"/>
        <w:left w:val="none" w:sz="0" w:space="0" w:color="auto"/>
        <w:bottom w:val="none" w:sz="0" w:space="0" w:color="auto"/>
        <w:right w:val="none" w:sz="0" w:space="0" w:color="auto"/>
      </w:divBdr>
    </w:div>
    <w:div w:id="1376152763">
      <w:bodyDiv w:val="1"/>
      <w:marLeft w:val="0"/>
      <w:marRight w:val="0"/>
      <w:marTop w:val="0"/>
      <w:marBottom w:val="0"/>
      <w:divBdr>
        <w:top w:val="none" w:sz="0" w:space="0" w:color="auto"/>
        <w:left w:val="none" w:sz="0" w:space="0" w:color="auto"/>
        <w:bottom w:val="none" w:sz="0" w:space="0" w:color="auto"/>
        <w:right w:val="none" w:sz="0" w:space="0" w:color="auto"/>
      </w:divBdr>
    </w:div>
    <w:div w:id="1382903999">
      <w:bodyDiv w:val="1"/>
      <w:marLeft w:val="0"/>
      <w:marRight w:val="0"/>
      <w:marTop w:val="0"/>
      <w:marBottom w:val="0"/>
      <w:divBdr>
        <w:top w:val="none" w:sz="0" w:space="0" w:color="auto"/>
        <w:left w:val="none" w:sz="0" w:space="0" w:color="auto"/>
        <w:bottom w:val="none" w:sz="0" w:space="0" w:color="auto"/>
        <w:right w:val="none" w:sz="0" w:space="0" w:color="auto"/>
      </w:divBdr>
    </w:div>
    <w:div w:id="1384714945">
      <w:bodyDiv w:val="1"/>
      <w:marLeft w:val="0"/>
      <w:marRight w:val="0"/>
      <w:marTop w:val="0"/>
      <w:marBottom w:val="0"/>
      <w:divBdr>
        <w:top w:val="none" w:sz="0" w:space="0" w:color="auto"/>
        <w:left w:val="none" w:sz="0" w:space="0" w:color="auto"/>
        <w:bottom w:val="none" w:sz="0" w:space="0" w:color="auto"/>
        <w:right w:val="none" w:sz="0" w:space="0" w:color="auto"/>
      </w:divBdr>
    </w:div>
    <w:div w:id="1385450810">
      <w:bodyDiv w:val="1"/>
      <w:marLeft w:val="0"/>
      <w:marRight w:val="0"/>
      <w:marTop w:val="0"/>
      <w:marBottom w:val="0"/>
      <w:divBdr>
        <w:top w:val="none" w:sz="0" w:space="0" w:color="auto"/>
        <w:left w:val="none" w:sz="0" w:space="0" w:color="auto"/>
        <w:bottom w:val="none" w:sz="0" w:space="0" w:color="auto"/>
        <w:right w:val="none" w:sz="0" w:space="0" w:color="auto"/>
      </w:divBdr>
    </w:div>
    <w:div w:id="1390492172">
      <w:bodyDiv w:val="1"/>
      <w:marLeft w:val="0"/>
      <w:marRight w:val="0"/>
      <w:marTop w:val="0"/>
      <w:marBottom w:val="0"/>
      <w:divBdr>
        <w:top w:val="none" w:sz="0" w:space="0" w:color="auto"/>
        <w:left w:val="none" w:sz="0" w:space="0" w:color="auto"/>
        <w:bottom w:val="none" w:sz="0" w:space="0" w:color="auto"/>
        <w:right w:val="none" w:sz="0" w:space="0" w:color="auto"/>
      </w:divBdr>
    </w:div>
    <w:div w:id="1396658729">
      <w:bodyDiv w:val="1"/>
      <w:marLeft w:val="0"/>
      <w:marRight w:val="0"/>
      <w:marTop w:val="0"/>
      <w:marBottom w:val="0"/>
      <w:divBdr>
        <w:top w:val="none" w:sz="0" w:space="0" w:color="auto"/>
        <w:left w:val="none" w:sz="0" w:space="0" w:color="auto"/>
        <w:bottom w:val="none" w:sz="0" w:space="0" w:color="auto"/>
        <w:right w:val="none" w:sz="0" w:space="0" w:color="auto"/>
      </w:divBdr>
    </w:div>
    <w:div w:id="1401948858">
      <w:bodyDiv w:val="1"/>
      <w:marLeft w:val="0"/>
      <w:marRight w:val="0"/>
      <w:marTop w:val="0"/>
      <w:marBottom w:val="0"/>
      <w:divBdr>
        <w:top w:val="none" w:sz="0" w:space="0" w:color="auto"/>
        <w:left w:val="none" w:sz="0" w:space="0" w:color="auto"/>
        <w:bottom w:val="none" w:sz="0" w:space="0" w:color="auto"/>
        <w:right w:val="none" w:sz="0" w:space="0" w:color="auto"/>
      </w:divBdr>
    </w:div>
    <w:div w:id="1405058489">
      <w:bodyDiv w:val="1"/>
      <w:marLeft w:val="0"/>
      <w:marRight w:val="0"/>
      <w:marTop w:val="0"/>
      <w:marBottom w:val="0"/>
      <w:divBdr>
        <w:top w:val="none" w:sz="0" w:space="0" w:color="auto"/>
        <w:left w:val="none" w:sz="0" w:space="0" w:color="auto"/>
        <w:bottom w:val="none" w:sz="0" w:space="0" w:color="auto"/>
        <w:right w:val="none" w:sz="0" w:space="0" w:color="auto"/>
      </w:divBdr>
    </w:div>
    <w:div w:id="1408260605">
      <w:bodyDiv w:val="1"/>
      <w:marLeft w:val="0"/>
      <w:marRight w:val="0"/>
      <w:marTop w:val="0"/>
      <w:marBottom w:val="0"/>
      <w:divBdr>
        <w:top w:val="none" w:sz="0" w:space="0" w:color="auto"/>
        <w:left w:val="none" w:sz="0" w:space="0" w:color="auto"/>
        <w:bottom w:val="none" w:sz="0" w:space="0" w:color="auto"/>
        <w:right w:val="none" w:sz="0" w:space="0" w:color="auto"/>
      </w:divBdr>
    </w:div>
    <w:div w:id="1411997046">
      <w:bodyDiv w:val="1"/>
      <w:marLeft w:val="0"/>
      <w:marRight w:val="0"/>
      <w:marTop w:val="0"/>
      <w:marBottom w:val="0"/>
      <w:divBdr>
        <w:top w:val="none" w:sz="0" w:space="0" w:color="auto"/>
        <w:left w:val="none" w:sz="0" w:space="0" w:color="auto"/>
        <w:bottom w:val="none" w:sz="0" w:space="0" w:color="auto"/>
        <w:right w:val="none" w:sz="0" w:space="0" w:color="auto"/>
      </w:divBdr>
    </w:div>
    <w:div w:id="1413357637">
      <w:bodyDiv w:val="1"/>
      <w:marLeft w:val="0"/>
      <w:marRight w:val="0"/>
      <w:marTop w:val="0"/>
      <w:marBottom w:val="0"/>
      <w:divBdr>
        <w:top w:val="none" w:sz="0" w:space="0" w:color="auto"/>
        <w:left w:val="none" w:sz="0" w:space="0" w:color="auto"/>
        <w:bottom w:val="none" w:sz="0" w:space="0" w:color="auto"/>
        <w:right w:val="none" w:sz="0" w:space="0" w:color="auto"/>
      </w:divBdr>
    </w:div>
    <w:div w:id="1414660795">
      <w:bodyDiv w:val="1"/>
      <w:marLeft w:val="0"/>
      <w:marRight w:val="0"/>
      <w:marTop w:val="0"/>
      <w:marBottom w:val="0"/>
      <w:divBdr>
        <w:top w:val="none" w:sz="0" w:space="0" w:color="auto"/>
        <w:left w:val="none" w:sz="0" w:space="0" w:color="auto"/>
        <w:bottom w:val="none" w:sz="0" w:space="0" w:color="auto"/>
        <w:right w:val="none" w:sz="0" w:space="0" w:color="auto"/>
      </w:divBdr>
    </w:div>
    <w:div w:id="1414663852">
      <w:bodyDiv w:val="1"/>
      <w:marLeft w:val="0"/>
      <w:marRight w:val="0"/>
      <w:marTop w:val="0"/>
      <w:marBottom w:val="0"/>
      <w:divBdr>
        <w:top w:val="none" w:sz="0" w:space="0" w:color="auto"/>
        <w:left w:val="none" w:sz="0" w:space="0" w:color="auto"/>
        <w:bottom w:val="none" w:sz="0" w:space="0" w:color="auto"/>
        <w:right w:val="none" w:sz="0" w:space="0" w:color="auto"/>
      </w:divBdr>
    </w:div>
    <w:div w:id="1416979207">
      <w:bodyDiv w:val="1"/>
      <w:marLeft w:val="0"/>
      <w:marRight w:val="0"/>
      <w:marTop w:val="0"/>
      <w:marBottom w:val="0"/>
      <w:divBdr>
        <w:top w:val="none" w:sz="0" w:space="0" w:color="auto"/>
        <w:left w:val="none" w:sz="0" w:space="0" w:color="auto"/>
        <w:bottom w:val="none" w:sz="0" w:space="0" w:color="auto"/>
        <w:right w:val="none" w:sz="0" w:space="0" w:color="auto"/>
      </w:divBdr>
    </w:div>
    <w:div w:id="1428114618">
      <w:bodyDiv w:val="1"/>
      <w:marLeft w:val="0"/>
      <w:marRight w:val="0"/>
      <w:marTop w:val="0"/>
      <w:marBottom w:val="0"/>
      <w:divBdr>
        <w:top w:val="none" w:sz="0" w:space="0" w:color="auto"/>
        <w:left w:val="none" w:sz="0" w:space="0" w:color="auto"/>
        <w:bottom w:val="none" w:sz="0" w:space="0" w:color="auto"/>
        <w:right w:val="none" w:sz="0" w:space="0" w:color="auto"/>
      </w:divBdr>
    </w:div>
    <w:div w:id="1440296447">
      <w:bodyDiv w:val="1"/>
      <w:marLeft w:val="0"/>
      <w:marRight w:val="0"/>
      <w:marTop w:val="0"/>
      <w:marBottom w:val="0"/>
      <w:divBdr>
        <w:top w:val="none" w:sz="0" w:space="0" w:color="auto"/>
        <w:left w:val="none" w:sz="0" w:space="0" w:color="auto"/>
        <w:bottom w:val="none" w:sz="0" w:space="0" w:color="auto"/>
        <w:right w:val="none" w:sz="0" w:space="0" w:color="auto"/>
      </w:divBdr>
    </w:div>
    <w:div w:id="1446458640">
      <w:bodyDiv w:val="1"/>
      <w:marLeft w:val="0"/>
      <w:marRight w:val="0"/>
      <w:marTop w:val="0"/>
      <w:marBottom w:val="0"/>
      <w:divBdr>
        <w:top w:val="none" w:sz="0" w:space="0" w:color="auto"/>
        <w:left w:val="none" w:sz="0" w:space="0" w:color="auto"/>
        <w:bottom w:val="none" w:sz="0" w:space="0" w:color="auto"/>
        <w:right w:val="none" w:sz="0" w:space="0" w:color="auto"/>
      </w:divBdr>
    </w:div>
    <w:div w:id="1447846286">
      <w:bodyDiv w:val="1"/>
      <w:marLeft w:val="0"/>
      <w:marRight w:val="0"/>
      <w:marTop w:val="0"/>
      <w:marBottom w:val="0"/>
      <w:divBdr>
        <w:top w:val="none" w:sz="0" w:space="0" w:color="auto"/>
        <w:left w:val="none" w:sz="0" w:space="0" w:color="auto"/>
        <w:bottom w:val="none" w:sz="0" w:space="0" w:color="auto"/>
        <w:right w:val="none" w:sz="0" w:space="0" w:color="auto"/>
      </w:divBdr>
    </w:div>
    <w:div w:id="1447851234">
      <w:bodyDiv w:val="1"/>
      <w:marLeft w:val="0"/>
      <w:marRight w:val="0"/>
      <w:marTop w:val="0"/>
      <w:marBottom w:val="0"/>
      <w:divBdr>
        <w:top w:val="none" w:sz="0" w:space="0" w:color="auto"/>
        <w:left w:val="none" w:sz="0" w:space="0" w:color="auto"/>
        <w:bottom w:val="none" w:sz="0" w:space="0" w:color="auto"/>
        <w:right w:val="none" w:sz="0" w:space="0" w:color="auto"/>
      </w:divBdr>
    </w:div>
    <w:div w:id="1451318541">
      <w:bodyDiv w:val="1"/>
      <w:marLeft w:val="0"/>
      <w:marRight w:val="0"/>
      <w:marTop w:val="0"/>
      <w:marBottom w:val="0"/>
      <w:divBdr>
        <w:top w:val="none" w:sz="0" w:space="0" w:color="auto"/>
        <w:left w:val="none" w:sz="0" w:space="0" w:color="auto"/>
        <w:bottom w:val="none" w:sz="0" w:space="0" w:color="auto"/>
        <w:right w:val="none" w:sz="0" w:space="0" w:color="auto"/>
      </w:divBdr>
    </w:div>
    <w:div w:id="1452047267">
      <w:bodyDiv w:val="1"/>
      <w:marLeft w:val="0"/>
      <w:marRight w:val="0"/>
      <w:marTop w:val="0"/>
      <w:marBottom w:val="0"/>
      <w:divBdr>
        <w:top w:val="none" w:sz="0" w:space="0" w:color="auto"/>
        <w:left w:val="none" w:sz="0" w:space="0" w:color="auto"/>
        <w:bottom w:val="none" w:sz="0" w:space="0" w:color="auto"/>
        <w:right w:val="none" w:sz="0" w:space="0" w:color="auto"/>
      </w:divBdr>
    </w:div>
    <w:div w:id="1456603225">
      <w:bodyDiv w:val="1"/>
      <w:marLeft w:val="0"/>
      <w:marRight w:val="0"/>
      <w:marTop w:val="0"/>
      <w:marBottom w:val="0"/>
      <w:divBdr>
        <w:top w:val="none" w:sz="0" w:space="0" w:color="auto"/>
        <w:left w:val="none" w:sz="0" w:space="0" w:color="auto"/>
        <w:bottom w:val="none" w:sz="0" w:space="0" w:color="auto"/>
        <w:right w:val="none" w:sz="0" w:space="0" w:color="auto"/>
      </w:divBdr>
    </w:div>
    <w:div w:id="1464155059">
      <w:bodyDiv w:val="1"/>
      <w:marLeft w:val="0"/>
      <w:marRight w:val="0"/>
      <w:marTop w:val="0"/>
      <w:marBottom w:val="0"/>
      <w:divBdr>
        <w:top w:val="none" w:sz="0" w:space="0" w:color="auto"/>
        <w:left w:val="none" w:sz="0" w:space="0" w:color="auto"/>
        <w:bottom w:val="none" w:sz="0" w:space="0" w:color="auto"/>
        <w:right w:val="none" w:sz="0" w:space="0" w:color="auto"/>
      </w:divBdr>
    </w:div>
    <w:div w:id="1465389369">
      <w:bodyDiv w:val="1"/>
      <w:marLeft w:val="0"/>
      <w:marRight w:val="0"/>
      <w:marTop w:val="0"/>
      <w:marBottom w:val="0"/>
      <w:divBdr>
        <w:top w:val="none" w:sz="0" w:space="0" w:color="auto"/>
        <w:left w:val="none" w:sz="0" w:space="0" w:color="auto"/>
        <w:bottom w:val="none" w:sz="0" w:space="0" w:color="auto"/>
        <w:right w:val="none" w:sz="0" w:space="0" w:color="auto"/>
      </w:divBdr>
    </w:div>
    <w:div w:id="1469008819">
      <w:bodyDiv w:val="1"/>
      <w:marLeft w:val="0"/>
      <w:marRight w:val="0"/>
      <w:marTop w:val="0"/>
      <w:marBottom w:val="0"/>
      <w:divBdr>
        <w:top w:val="none" w:sz="0" w:space="0" w:color="auto"/>
        <w:left w:val="none" w:sz="0" w:space="0" w:color="auto"/>
        <w:bottom w:val="none" w:sz="0" w:space="0" w:color="auto"/>
        <w:right w:val="none" w:sz="0" w:space="0" w:color="auto"/>
      </w:divBdr>
    </w:div>
    <w:div w:id="1472595362">
      <w:bodyDiv w:val="1"/>
      <w:marLeft w:val="0"/>
      <w:marRight w:val="0"/>
      <w:marTop w:val="0"/>
      <w:marBottom w:val="0"/>
      <w:divBdr>
        <w:top w:val="none" w:sz="0" w:space="0" w:color="auto"/>
        <w:left w:val="none" w:sz="0" w:space="0" w:color="auto"/>
        <w:bottom w:val="none" w:sz="0" w:space="0" w:color="auto"/>
        <w:right w:val="none" w:sz="0" w:space="0" w:color="auto"/>
      </w:divBdr>
    </w:div>
    <w:div w:id="1474829532">
      <w:bodyDiv w:val="1"/>
      <w:marLeft w:val="0"/>
      <w:marRight w:val="0"/>
      <w:marTop w:val="0"/>
      <w:marBottom w:val="0"/>
      <w:divBdr>
        <w:top w:val="none" w:sz="0" w:space="0" w:color="auto"/>
        <w:left w:val="none" w:sz="0" w:space="0" w:color="auto"/>
        <w:bottom w:val="none" w:sz="0" w:space="0" w:color="auto"/>
        <w:right w:val="none" w:sz="0" w:space="0" w:color="auto"/>
      </w:divBdr>
    </w:div>
    <w:div w:id="1482889607">
      <w:bodyDiv w:val="1"/>
      <w:marLeft w:val="0"/>
      <w:marRight w:val="0"/>
      <w:marTop w:val="0"/>
      <w:marBottom w:val="0"/>
      <w:divBdr>
        <w:top w:val="none" w:sz="0" w:space="0" w:color="auto"/>
        <w:left w:val="none" w:sz="0" w:space="0" w:color="auto"/>
        <w:bottom w:val="none" w:sz="0" w:space="0" w:color="auto"/>
        <w:right w:val="none" w:sz="0" w:space="0" w:color="auto"/>
      </w:divBdr>
    </w:div>
    <w:div w:id="1483615302">
      <w:bodyDiv w:val="1"/>
      <w:marLeft w:val="0"/>
      <w:marRight w:val="0"/>
      <w:marTop w:val="0"/>
      <w:marBottom w:val="0"/>
      <w:divBdr>
        <w:top w:val="none" w:sz="0" w:space="0" w:color="auto"/>
        <w:left w:val="none" w:sz="0" w:space="0" w:color="auto"/>
        <w:bottom w:val="none" w:sz="0" w:space="0" w:color="auto"/>
        <w:right w:val="none" w:sz="0" w:space="0" w:color="auto"/>
      </w:divBdr>
    </w:div>
    <w:div w:id="1486628513">
      <w:bodyDiv w:val="1"/>
      <w:marLeft w:val="0"/>
      <w:marRight w:val="0"/>
      <w:marTop w:val="0"/>
      <w:marBottom w:val="0"/>
      <w:divBdr>
        <w:top w:val="none" w:sz="0" w:space="0" w:color="auto"/>
        <w:left w:val="none" w:sz="0" w:space="0" w:color="auto"/>
        <w:bottom w:val="none" w:sz="0" w:space="0" w:color="auto"/>
        <w:right w:val="none" w:sz="0" w:space="0" w:color="auto"/>
      </w:divBdr>
    </w:div>
    <w:div w:id="1487085566">
      <w:bodyDiv w:val="1"/>
      <w:marLeft w:val="0"/>
      <w:marRight w:val="0"/>
      <w:marTop w:val="0"/>
      <w:marBottom w:val="0"/>
      <w:divBdr>
        <w:top w:val="none" w:sz="0" w:space="0" w:color="auto"/>
        <w:left w:val="none" w:sz="0" w:space="0" w:color="auto"/>
        <w:bottom w:val="none" w:sz="0" w:space="0" w:color="auto"/>
        <w:right w:val="none" w:sz="0" w:space="0" w:color="auto"/>
      </w:divBdr>
    </w:div>
    <w:div w:id="1487746324">
      <w:bodyDiv w:val="1"/>
      <w:marLeft w:val="0"/>
      <w:marRight w:val="0"/>
      <w:marTop w:val="0"/>
      <w:marBottom w:val="0"/>
      <w:divBdr>
        <w:top w:val="none" w:sz="0" w:space="0" w:color="auto"/>
        <w:left w:val="none" w:sz="0" w:space="0" w:color="auto"/>
        <w:bottom w:val="none" w:sz="0" w:space="0" w:color="auto"/>
        <w:right w:val="none" w:sz="0" w:space="0" w:color="auto"/>
      </w:divBdr>
    </w:div>
    <w:div w:id="1487815734">
      <w:bodyDiv w:val="1"/>
      <w:marLeft w:val="0"/>
      <w:marRight w:val="0"/>
      <w:marTop w:val="0"/>
      <w:marBottom w:val="0"/>
      <w:divBdr>
        <w:top w:val="none" w:sz="0" w:space="0" w:color="auto"/>
        <w:left w:val="none" w:sz="0" w:space="0" w:color="auto"/>
        <w:bottom w:val="none" w:sz="0" w:space="0" w:color="auto"/>
        <w:right w:val="none" w:sz="0" w:space="0" w:color="auto"/>
      </w:divBdr>
    </w:div>
    <w:div w:id="1493912942">
      <w:bodyDiv w:val="1"/>
      <w:marLeft w:val="0"/>
      <w:marRight w:val="0"/>
      <w:marTop w:val="0"/>
      <w:marBottom w:val="0"/>
      <w:divBdr>
        <w:top w:val="none" w:sz="0" w:space="0" w:color="auto"/>
        <w:left w:val="none" w:sz="0" w:space="0" w:color="auto"/>
        <w:bottom w:val="none" w:sz="0" w:space="0" w:color="auto"/>
        <w:right w:val="none" w:sz="0" w:space="0" w:color="auto"/>
      </w:divBdr>
    </w:div>
    <w:div w:id="1500001740">
      <w:bodyDiv w:val="1"/>
      <w:marLeft w:val="0"/>
      <w:marRight w:val="0"/>
      <w:marTop w:val="0"/>
      <w:marBottom w:val="0"/>
      <w:divBdr>
        <w:top w:val="none" w:sz="0" w:space="0" w:color="auto"/>
        <w:left w:val="none" w:sz="0" w:space="0" w:color="auto"/>
        <w:bottom w:val="none" w:sz="0" w:space="0" w:color="auto"/>
        <w:right w:val="none" w:sz="0" w:space="0" w:color="auto"/>
      </w:divBdr>
    </w:div>
    <w:div w:id="1506090518">
      <w:bodyDiv w:val="1"/>
      <w:marLeft w:val="0"/>
      <w:marRight w:val="0"/>
      <w:marTop w:val="0"/>
      <w:marBottom w:val="0"/>
      <w:divBdr>
        <w:top w:val="none" w:sz="0" w:space="0" w:color="auto"/>
        <w:left w:val="none" w:sz="0" w:space="0" w:color="auto"/>
        <w:bottom w:val="none" w:sz="0" w:space="0" w:color="auto"/>
        <w:right w:val="none" w:sz="0" w:space="0" w:color="auto"/>
      </w:divBdr>
    </w:div>
    <w:div w:id="1510103201">
      <w:bodyDiv w:val="1"/>
      <w:marLeft w:val="0"/>
      <w:marRight w:val="0"/>
      <w:marTop w:val="0"/>
      <w:marBottom w:val="0"/>
      <w:divBdr>
        <w:top w:val="none" w:sz="0" w:space="0" w:color="auto"/>
        <w:left w:val="none" w:sz="0" w:space="0" w:color="auto"/>
        <w:bottom w:val="none" w:sz="0" w:space="0" w:color="auto"/>
        <w:right w:val="none" w:sz="0" w:space="0" w:color="auto"/>
      </w:divBdr>
    </w:div>
    <w:div w:id="1511527876">
      <w:bodyDiv w:val="1"/>
      <w:marLeft w:val="0"/>
      <w:marRight w:val="0"/>
      <w:marTop w:val="0"/>
      <w:marBottom w:val="0"/>
      <w:divBdr>
        <w:top w:val="none" w:sz="0" w:space="0" w:color="auto"/>
        <w:left w:val="none" w:sz="0" w:space="0" w:color="auto"/>
        <w:bottom w:val="none" w:sz="0" w:space="0" w:color="auto"/>
        <w:right w:val="none" w:sz="0" w:space="0" w:color="auto"/>
      </w:divBdr>
    </w:div>
    <w:div w:id="1518887152">
      <w:bodyDiv w:val="1"/>
      <w:marLeft w:val="0"/>
      <w:marRight w:val="0"/>
      <w:marTop w:val="0"/>
      <w:marBottom w:val="0"/>
      <w:divBdr>
        <w:top w:val="none" w:sz="0" w:space="0" w:color="auto"/>
        <w:left w:val="none" w:sz="0" w:space="0" w:color="auto"/>
        <w:bottom w:val="none" w:sz="0" w:space="0" w:color="auto"/>
        <w:right w:val="none" w:sz="0" w:space="0" w:color="auto"/>
      </w:divBdr>
    </w:div>
    <w:div w:id="1519346079">
      <w:bodyDiv w:val="1"/>
      <w:marLeft w:val="0"/>
      <w:marRight w:val="0"/>
      <w:marTop w:val="0"/>
      <w:marBottom w:val="0"/>
      <w:divBdr>
        <w:top w:val="none" w:sz="0" w:space="0" w:color="auto"/>
        <w:left w:val="none" w:sz="0" w:space="0" w:color="auto"/>
        <w:bottom w:val="none" w:sz="0" w:space="0" w:color="auto"/>
        <w:right w:val="none" w:sz="0" w:space="0" w:color="auto"/>
      </w:divBdr>
    </w:div>
    <w:div w:id="1519731412">
      <w:bodyDiv w:val="1"/>
      <w:marLeft w:val="0"/>
      <w:marRight w:val="0"/>
      <w:marTop w:val="0"/>
      <w:marBottom w:val="0"/>
      <w:divBdr>
        <w:top w:val="none" w:sz="0" w:space="0" w:color="auto"/>
        <w:left w:val="none" w:sz="0" w:space="0" w:color="auto"/>
        <w:bottom w:val="none" w:sz="0" w:space="0" w:color="auto"/>
        <w:right w:val="none" w:sz="0" w:space="0" w:color="auto"/>
      </w:divBdr>
    </w:div>
    <w:div w:id="1522008621">
      <w:bodyDiv w:val="1"/>
      <w:marLeft w:val="0"/>
      <w:marRight w:val="0"/>
      <w:marTop w:val="0"/>
      <w:marBottom w:val="0"/>
      <w:divBdr>
        <w:top w:val="none" w:sz="0" w:space="0" w:color="auto"/>
        <w:left w:val="none" w:sz="0" w:space="0" w:color="auto"/>
        <w:bottom w:val="none" w:sz="0" w:space="0" w:color="auto"/>
        <w:right w:val="none" w:sz="0" w:space="0" w:color="auto"/>
      </w:divBdr>
    </w:div>
    <w:div w:id="1526333451">
      <w:bodyDiv w:val="1"/>
      <w:marLeft w:val="0"/>
      <w:marRight w:val="0"/>
      <w:marTop w:val="0"/>
      <w:marBottom w:val="0"/>
      <w:divBdr>
        <w:top w:val="none" w:sz="0" w:space="0" w:color="auto"/>
        <w:left w:val="none" w:sz="0" w:space="0" w:color="auto"/>
        <w:bottom w:val="none" w:sz="0" w:space="0" w:color="auto"/>
        <w:right w:val="none" w:sz="0" w:space="0" w:color="auto"/>
      </w:divBdr>
    </w:div>
    <w:div w:id="1526862459">
      <w:bodyDiv w:val="1"/>
      <w:marLeft w:val="0"/>
      <w:marRight w:val="0"/>
      <w:marTop w:val="0"/>
      <w:marBottom w:val="0"/>
      <w:divBdr>
        <w:top w:val="none" w:sz="0" w:space="0" w:color="auto"/>
        <w:left w:val="none" w:sz="0" w:space="0" w:color="auto"/>
        <w:bottom w:val="none" w:sz="0" w:space="0" w:color="auto"/>
        <w:right w:val="none" w:sz="0" w:space="0" w:color="auto"/>
      </w:divBdr>
    </w:div>
    <w:div w:id="1529374107">
      <w:bodyDiv w:val="1"/>
      <w:marLeft w:val="0"/>
      <w:marRight w:val="0"/>
      <w:marTop w:val="0"/>
      <w:marBottom w:val="0"/>
      <w:divBdr>
        <w:top w:val="none" w:sz="0" w:space="0" w:color="auto"/>
        <w:left w:val="none" w:sz="0" w:space="0" w:color="auto"/>
        <w:bottom w:val="none" w:sz="0" w:space="0" w:color="auto"/>
        <w:right w:val="none" w:sz="0" w:space="0" w:color="auto"/>
      </w:divBdr>
    </w:div>
    <w:div w:id="1530794012">
      <w:bodyDiv w:val="1"/>
      <w:marLeft w:val="0"/>
      <w:marRight w:val="0"/>
      <w:marTop w:val="0"/>
      <w:marBottom w:val="0"/>
      <w:divBdr>
        <w:top w:val="none" w:sz="0" w:space="0" w:color="auto"/>
        <w:left w:val="none" w:sz="0" w:space="0" w:color="auto"/>
        <w:bottom w:val="none" w:sz="0" w:space="0" w:color="auto"/>
        <w:right w:val="none" w:sz="0" w:space="0" w:color="auto"/>
      </w:divBdr>
    </w:div>
    <w:div w:id="1536964902">
      <w:bodyDiv w:val="1"/>
      <w:marLeft w:val="0"/>
      <w:marRight w:val="0"/>
      <w:marTop w:val="0"/>
      <w:marBottom w:val="0"/>
      <w:divBdr>
        <w:top w:val="none" w:sz="0" w:space="0" w:color="auto"/>
        <w:left w:val="none" w:sz="0" w:space="0" w:color="auto"/>
        <w:bottom w:val="none" w:sz="0" w:space="0" w:color="auto"/>
        <w:right w:val="none" w:sz="0" w:space="0" w:color="auto"/>
      </w:divBdr>
    </w:div>
    <w:div w:id="1539856916">
      <w:bodyDiv w:val="1"/>
      <w:marLeft w:val="0"/>
      <w:marRight w:val="0"/>
      <w:marTop w:val="0"/>
      <w:marBottom w:val="0"/>
      <w:divBdr>
        <w:top w:val="none" w:sz="0" w:space="0" w:color="auto"/>
        <w:left w:val="none" w:sz="0" w:space="0" w:color="auto"/>
        <w:bottom w:val="none" w:sz="0" w:space="0" w:color="auto"/>
        <w:right w:val="none" w:sz="0" w:space="0" w:color="auto"/>
      </w:divBdr>
    </w:div>
    <w:div w:id="1545097826">
      <w:bodyDiv w:val="1"/>
      <w:marLeft w:val="0"/>
      <w:marRight w:val="0"/>
      <w:marTop w:val="0"/>
      <w:marBottom w:val="0"/>
      <w:divBdr>
        <w:top w:val="none" w:sz="0" w:space="0" w:color="auto"/>
        <w:left w:val="none" w:sz="0" w:space="0" w:color="auto"/>
        <w:bottom w:val="none" w:sz="0" w:space="0" w:color="auto"/>
        <w:right w:val="none" w:sz="0" w:space="0" w:color="auto"/>
      </w:divBdr>
    </w:div>
    <w:div w:id="1552113023">
      <w:bodyDiv w:val="1"/>
      <w:marLeft w:val="0"/>
      <w:marRight w:val="0"/>
      <w:marTop w:val="0"/>
      <w:marBottom w:val="0"/>
      <w:divBdr>
        <w:top w:val="none" w:sz="0" w:space="0" w:color="auto"/>
        <w:left w:val="none" w:sz="0" w:space="0" w:color="auto"/>
        <w:bottom w:val="none" w:sz="0" w:space="0" w:color="auto"/>
        <w:right w:val="none" w:sz="0" w:space="0" w:color="auto"/>
      </w:divBdr>
    </w:div>
    <w:div w:id="1555117390">
      <w:bodyDiv w:val="1"/>
      <w:marLeft w:val="0"/>
      <w:marRight w:val="0"/>
      <w:marTop w:val="0"/>
      <w:marBottom w:val="0"/>
      <w:divBdr>
        <w:top w:val="none" w:sz="0" w:space="0" w:color="auto"/>
        <w:left w:val="none" w:sz="0" w:space="0" w:color="auto"/>
        <w:bottom w:val="none" w:sz="0" w:space="0" w:color="auto"/>
        <w:right w:val="none" w:sz="0" w:space="0" w:color="auto"/>
      </w:divBdr>
    </w:div>
    <w:div w:id="1560286089">
      <w:bodyDiv w:val="1"/>
      <w:marLeft w:val="0"/>
      <w:marRight w:val="0"/>
      <w:marTop w:val="0"/>
      <w:marBottom w:val="0"/>
      <w:divBdr>
        <w:top w:val="none" w:sz="0" w:space="0" w:color="auto"/>
        <w:left w:val="none" w:sz="0" w:space="0" w:color="auto"/>
        <w:bottom w:val="none" w:sz="0" w:space="0" w:color="auto"/>
        <w:right w:val="none" w:sz="0" w:space="0" w:color="auto"/>
      </w:divBdr>
    </w:div>
    <w:div w:id="1560749296">
      <w:bodyDiv w:val="1"/>
      <w:marLeft w:val="0"/>
      <w:marRight w:val="0"/>
      <w:marTop w:val="0"/>
      <w:marBottom w:val="0"/>
      <w:divBdr>
        <w:top w:val="none" w:sz="0" w:space="0" w:color="auto"/>
        <w:left w:val="none" w:sz="0" w:space="0" w:color="auto"/>
        <w:bottom w:val="none" w:sz="0" w:space="0" w:color="auto"/>
        <w:right w:val="none" w:sz="0" w:space="0" w:color="auto"/>
      </w:divBdr>
    </w:div>
    <w:div w:id="1565293903">
      <w:bodyDiv w:val="1"/>
      <w:marLeft w:val="0"/>
      <w:marRight w:val="0"/>
      <w:marTop w:val="0"/>
      <w:marBottom w:val="0"/>
      <w:divBdr>
        <w:top w:val="none" w:sz="0" w:space="0" w:color="auto"/>
        <w:left w:val="none" w:sz="0" w:space="0" w:color="auto"/>
        <w:bottom w:val="none" w:sz="0" w:space="0" w:color="auto"/>
        <w:right w:val="none" w:sz="0" w:space="0" w:color="auto"/>
      </w:divBdr>
    </w:div>
    <w:div w:id="1569533473">
      <w:bodyDiv w:val="1"/>
      <w:marLeft w:val="0"/>
      <w:marRight w:val="0"/>
      <w:marTop w:val="0"/>
      <w:marBottom w:val="0"/>
      <w:divBdr>
        <w:top w:val="none" w:sz="0" w:space="0" w:color="auto"/>
        <w:left w:val="none" w:sz="0" w:space="0" w:color="auto"/>
        <w:bottom w:val="none" w:sz="0" w:space="0" w:color="auto"/>
        <w:right w:val="none" w:sz="0" w:space="0" w:color="auto"/>
      </w:divBdr>
    </w:div>
    <w:div w:id="1573200490">
      <w:bodyDiv w:val="1"/>
      <w:marLeft w:val="0"/>
      <w:marRight w:val="0"/>
      <w:marTop w:val="0"/>
      <w:marBottom w:val="0"/>
      <w:divBdr>
        <w:top w:val="none" w:sz="0" w:space="0" w:color="auto"/>
        <w:left w:val="none" w:sz="0" w:space="0" w:color="auto"/>
        <w:bottom w:val="none" w:sz="0" w:space="0" w:color="auto"/>
        <w:right w:val="none" w:sz="0" w:space="0" w:color="auto"/>
      </w:divBdr>
    </w:div>
    <w:div w:id="1576085699">
      <w:bodyDiv w:val="1"/>
      <w:marLeft w:val="0"/>
      <w:marRight w:val="0"/>
      <w:marTop w:val="0"/>
      <w:marBottom w:val="0"/>
      <w:divBdr>
        <w:top w:val="none" w:sz="0" w:space="0" w:color="auto"/>
        <w:left w:val="none" w:sz="0" w:space="0" w:color="auto"/>
        <w:bottom w:val="none" w:sz="0" w:space="0" w:color="auto"/>
        <w:right w:val="none" w:sz="0" w:space="0" w:color="auto"/>
      </w:divBdr>
    </w:div>
    <w:div w:id="1577084531">
      <w:bodyDiv w:val="1"/>
      <w:marLeft w:val="0"/>
      <w:marRight w:val="0"/>
      <w:marTop w:val="0"/>
      <w:marBottom w:val="0"/>
      <w:divBdr>
        <w:top w:val="none" w:sz="0" w:space="0" w:color="auto"/>
        <w:left w:val="none" w:sz="0" w:space="0" w:color="auto"/>
        <w:bottom w:val="none" w:sz="0" w:space="0" w:color="auto"/>
        <w:right w:val="none" w:sz="0" w:space="0" w:color="auto"/>
      </w:divBdr>
    </w:div>
    <w:div w:id="1577744434">
      <w:bodyDiv w:val="1"/>
      <w:marLeft w:val="0"/>
      <w:marRight w:val="0"/>
      <w:marTop w:val="0"/>
      <w:marBottom w:val="0"/>
      <w:divBdr>
        <w:top w:val="none" w:sz="0" w:space="0" w:color="auto"/>
        <w:left w:val="none" w:sz="0" w:space="0" w:color="auto"/>
        <w:bottom w:val="none" w:sz="0" w:space="0" w:color="auto"/>
        <w:right w:val="none" w:sz="0" w:space="0" w:color="auto"/>
      </w:divBdr>
    </w:div>
    <w:div w:id="1582642542">
      <w:bodyDiv w:val="1"/>
      <w:marLeft w:val="0"/>
      <w:marRight w:val="0"/>
      <w:marTop w:val="0"/>
      <w:marBottom w:val="0"/>
      <w:divBdr>
        <w:top w:val="none" w:sz="0" w:space="0" w:color="auto"/>
        <w:left w:val="none" w:sz="0" w:space="0" w:color="auto"/>
        <w:bottom w:val="none" w:sz="0" w:space="0" w:color="auto"/>
        <w:right w:val="none" w:sz="0" w:space="0" w:color="auto"/>
      </w:divBdr>
    </w:div>
    <w:div w:id="1585266224">
      <w:bodyDiv w:val="1"/>
      <w:marLeft w:val="0"/>
      <w:marRight w:val="0"/>
      <w:marTop w:val="0"/>
      <w:marBottom w:val="0"/>
      <w:divBdr>
        <w:top w:val="none" w:sz="0" w:space="0" w:color="auto"/>
        <w:left w:val="none" w:sz="0" w:space="0" w:color="auto"/>
        <w:bottom w:val="none" w:sz="0" w:space="0" w:color="auto"/>
        <w:right w:val="none" w:sz="0" w:space="0" w:color="auto"/>
      </w:divBdr>
    </w:div>
    <w:div w:id="1590845224">
      <w:bodyDiv w:val="1"/>
      <w:marLeft w:val="0"/>
      <w:marRight w:val="0"/>
      <w:marTop w:val="0"/>
      <w:marBottom w:val="0"/>
      <w:divBdr>
        <w:top w:val="none" w:sz="0" w:space="0" w:color="auto"/>
        <w:left w:val="none" w:sz="0" w:space="0" w:color="auto"/>
        <w:bottom w:val="none" w:sz="0" w:space="0" w:color="auto"/>
        <w:right w:val="none" w:sz="0" w:space="0" w:color="auto"/>
      </w:divBdr>
    </w:div>
    <w:div w:id="1593122695">
      <w:bodyDiv w:val="1"/>
      <w:marLeft w:val="0"/>
      <w:marRight w:val="0"/>
      <w:marTop w:val="0"/>
      <w:marBottom w:val="0"/>
      <w:divBdr>
        <w:top w:val="none" w:sz="0" w:space="0" w:color="auto"/>
        <w:left w:val="none" w:sz="0" w:space="0" w:color="auto"/>
        <w:bottom w:val="none" w:sz="0" w:space="0" w:color="auto"/>
        <w:right w:val="none" w:sz="0" w:space="0" w:color="auto"/>
      </w:divBdr>
    </w:div>
    <w:div w:id="1593126505">
      <w:bodyDiv w:val="1"/>
      <w:marLeft w:val="0"/>
      <w:marRight w:val="0"/>
      <w:marTop w:val="0"/>
      <w:marBottom w:val="0"/>
      <w:divBdr>
        <w:top w:val="none" w:sz="0" w:space="0" w:color="auto"/>
        <w:left w:val="none" w:sz="0" w:space="0" w:color="auto"/>
        <w:bottom w:val="none" w:sz="0" w:space="0" w:color="auto"/>
        <w:right w:val="none" w:sz="0" w:space="0" w:color="auto"/>
      </w:divBdr>
    </w:div>
    <w:div w:id="1595279917">
      <w:bodyDiv w:val="1"/>
      <w:marLeft w:val="0"/>
      <w:marRight w:val="0"/>
      <w:marTop w:val="0"/>
      <w:marBottom w:val="0"/>
      <w:divBdr>
        <w:top w:val="none" w:sz="0" w:space="0" w:color="auto"/>
        <w:left w:val="none" w:sz="0" w:space="0" w:color="auto"/>
        <w:bottom w:val="none" w:sz="0" w:space="0" w:color="auto"/>
        <w:right w:val="none" w:sz="0" w:space="0" w:color="auto"/>
      </w:divBdr>
    </w:div>
    <w:div w:id="1595438924">
      <w:bodyDiv w:val="1"/>
      <w:marLeft w:val="0"/>
      <w:marRight w:val="0"/>
      <w:marTop w:val="0"/>
      <w:marBottom w:val="0"/>
      <w:divBdr>
        <w:top w:val="none" w:sz="0" w:space="0" w:color="auto"/>
        <w:left w:val="none" w:sz="0" w:space="0" w:color="auto"/>
        <w:bottom w:val="none" w:sz="0" w:space="0" w:color="auto"/>
        <w:right w:val="none" w:sz="0" w:space="0" w:color="auto"/>
      </w:divBdr>
    </w:div>
    <w:div w:id="1598098915">
      <w:bodyDiv w:val="1"/>
      <w:marLeft w:val="0"/>
      <w:marRight w:val="0"/>
      <w:marTop w:val="0"/>
      <w:marBottom w:val="0"/>
      <w:divBdr>
        <w:top w:val="none" w:sz="0" w:space="0" w:color="auto"/>
        <w:left w:val="none" w:sz="0" w:space="0" w:color="auto"/>
        <w:bottom w:val="none" w:sz="0" w:space="0" w:color="auto"/>
        <w:right w:val="none" w:sz="0" w:space="0" w:color="auto"/>
      </w:divBdr>
    </w:div>
    <w:div w:id="1601523857">
      <w:bodyDiv w:val="1"/>
      <w:marLeft w:val="0"/>
      <w:marRight w:val="0"/>
      <w:marTop w:val="0"/>
      <w:marBottom w:val="0"/>
      <w:divBdr>
        <w:top w:val="none" w:sz="0" w:space="0" w:color="auto"/>
        <w:left w:val="none" w:sz="0" w:space="0" w:color="auto"/>
        <w:bottom w:val="none" w:sz="0" w:space="0" w:color="auto"/>
        <w:right w:val="none" w:sz="0" w:space="0" w:color="auto"/>
      </w:divBdr>
    </w:div>
    <w:div w:id="1603105772">
      <w:bodyDiv w:val="1"/>
      <w:marLeft w:val="0"/>
      <w:marRight w:val="0"/>
      <w:marTop w:val="0"/>
      <w:marBottom w:val="0"/>
      <w:divBdr>
        <w:top w:val="none" w:sz="0" w:space="0" w:color="auto"/>
        <w:left w:val="none" w:sz="0" w:space="0" w:color="auto"/>
        <w:bottom w:val="none" w:sz="0" w:space="0" w:color="auto"/>
        <w:right w:val="none" w:sz="0" w:space="0" w:color="auto"/>
      </w:divBdr>
    </w:div>
    <w:div w:id="1604681553">
      <w:bodyDiv w:val="1"/>
      <w:marLeft w:val="0"/>
      <w:marRight w:val="0"/>
      <w:marTop w:val="0"/>
      <w:marBottom w:val="0"/>
      <w:divBdr>
        <w:top w:val="none" w:sz="0" w:space="0" w:color="auto"/>
        <w:left w:val="none" w:sz="0" w:space="0" w:color="auto"/>
        <w:bottom w:val="none" w:sz="0" w:space="0" w:color="auto"/>
        <w:right w:val="none" w:sz="0" w:space="0" w:color="auto"/>
      </w:divBdr>
    </w:div>
    <w:div w:id="1612280412">
      <w:bodyDiv w:val="1"/>
      <w:marLeft w:val="0"/>
      <w:marRight w:val="0"/>
      <w:marTop w:val="0"/>
      <w:marBottom w:val="0"/>
      <w:divBdr>
        <w:top w:val="none" w:sz="0" w:space="0" w:color="auto"/>
        <w:left w:val="none" w:sz="0" w:space="0" w:color="auto"/>
        <w:bottom w:val="none" w:sz="0" w:space="0" w:color="auto"/>
        <w:right w:val="none" w:sz="0" w:space="0" w:color="auto"/>
      </w:divBdr>
    </w:div>
    <w:div w:id="1612318230">
      <w:bodyDiv w:val="1"/>
      <w:marLeft w:val="0"/>
      <w:marRight w:val="0"/>
      <w:marTop w:val="0"/>
      <w:marBottom w:val="0"/>
      <w:divBdr>
        <w:top w:val="none" w:sz="0" w:space="0" w:color="auto"/>
        <w:left w:val="none" w:sz="0" w:space="0" w:color="auto"/>
        <w:bottom w:val="none" w:sz="0" w:space="0" w:color="auto"/>
        <w:right w:val="none" w:sz="0" w:space="0" w:color="auto"/>
      </w:divBdr>
    </w:div>
    <w:div w:id="1617521026">
      <w:bodyDiv w:val="1"/>
      <w:marLeft w:val="0"/>
      <w:marRight w:val="0"/>
      <w:marTop w:val="0"/>
      <w:marBottom w:val="0"/>
      <w:divBdr>
        <w:top w:val="none" w:sz="0" w:space="0" w:color="auto"/>
        <w:left w:val="none" w:sz="0" w:space="0" w:color="auto"/>
        <w:bottom w:val="none" w:sz="0" w:space="0" w:color="auto"/>
        <w:right w:val="none" w:sz="0" w:space="0" w:color="auto"/>
      </w:divBdr>
    </w:div>
    <w:div w:id="1617985375">
      <w:bodyDiv w:val="1"/>
      <w:marLeft w:val="0"/>
      <w:marRight w:val="0"/>
      <w:marTop w:val="0"/>
      <w:marBottom w:val="0"/>
      <w:divBdr>
        <w:top w:val="none" w:sz="0" w:space="0" w:color="auto"/>
        <w:left w:val="none" w:sz="0" w:space="0" w:color="auto"/>
        <w:bottom w:val="none" w:sz="0" w:space="0" w:color="auto"/>
        <w:right w:val="none" w:sz="0" w:space="0" w:color="auto"/>
      </w:divBdr>
    </w:div>
    <w:div w:id="1622301265">
      <w:bodyDiv w:val="1"/>
      <w:marLeft w:val="0"/>
      <w:marRight w:val="0"/>
      <w:marTop w:val="0"/>
      <w:marBottom w:val="0"/>
      <w:divBdr>
        <w:top w:val="none" w:sz="0" w:space="0" w:color="auto"/>
        <w:left w:val="none" w:sz="0" w:space="0" w:color="auto"/>
        <w:bottom w:val="none" w:sz="0" w:space="0" w:color="auto"/>
        <w:right w:val="none" w:sz="0" w:space="0" w:color="auto"/>
      </w:divBdr>
    </w:div>
    <w:div w:id="1627655999">
      <w:bodyDiv w:val="1"/>
      <w:marLeft w:val="0"/>
      <w:marRight w:val="0"/>
      <w:marTop w:val="0"/>
      <w:marBottom w:val="0"/>
      <w:divBdr>
        <w:top w:val="none" w:sz="0" w:space="0" w:color="auto"/>
        <w:left w:val="none" w:sz="0" w:space="0" w:color="auto"/>
        <w:bottom w:val="none" w:sz="0" w:space="0" w:color="auto"/>
        <w:right w:val="none" w:sz="0" w:space="0" w:color="auto"/>
      </w:divBdr>
    </w:div>
    <w:div w:id="1631399448">
      <w:bodyDiv w:val="1"/>
      <w:marLeft w:val="0"/>
      <w:marRight w:val="0"/>
      <w:marTop w:val="0"/>
      <w:marBottom w:val="0"/>
      <w:divBdr>
        <w:top w:val="none" w:sz="0" w:space="0" w:color="auto"/>
        <w:left w:val="none" w:sz="0" w:space="0" w:color="auto"/>
        <w:bottom w:val="none" w:sz="0" w:space="0" w:color="auto"/>
        <w:right w:val="none" w:sz="0" w:space="0" w:color="auto"/>
      </w:divBdr>
    </w:div>
    <w:div w:id="1632516489">
      <w:bodyDiv w:val="1"/>
      <w:marLeft w:val="0"/>
      <w:marRight w:val="0"/>
      <w:marTop w:val="0"/>
      <w:marBottom w:val="0"/>
      <w:divBdr>
        <w:top w:val="none" w:sz="0" w:space="0" w:color="auto"/>
        <w:left w:val="none" w:sz="0" w:space="0" w:color="auto"/>
        <w:bottom w:val="none" w:sz="0" w:space="0" w:color="auto"/>
        <w:right w:val="none" w:sz="0" w:space="0" w:color="auto"/>
      </w:divBdr>
    </w:div>
    <w:div w:id="1645351400">
      <w:bodyDiv w:val="1"/>
      <w:marLeft w:val="0"/>
      <w:marRight w:val="0"/>
      <w:marTop w:val="0"/>
      <w:marBottom w:val="0"/>
      <w:divBdr>
        <w:top w:val="none" w:sz="0" w:space="0" w:color="auto"/>
        <w:left w:val="none" w:sz="0" w:space="0" w:color="auto"/>
        <w:bottom w:val="none" w:sz="0" w:space="0" w:color="auto"/>
        <w:right w:val="none" w:sz="0" w:space="0" w:color="auto"/>
      </w:divBdr>
    </w:div>
    <w:div w:id="1648509276">
      <w:bodyDiv w:val="1"/>
      <w:marLeft w:val="0"/>
      <w:marRight w:val="0"/>
      <w:marTop w:val="0"/>
      <w:marBottom w:val="0"/>
      <w:divBdr>
        <w:top w:val="none" w:sz="0" w:space="0" w:color="auto"/>
        <w:left w:val="none" w:sz="0" w:space="0" w:color="auto"/>
        <w:bottom w:val="none" w:sz="0" w:space="0" w:color="auto"/>
        <w:right w:val="none" w:sz="0" w:space="0" w:color="auto"/>
      </w:divBdr>
    </w:div>
    <w:div w:id="1648972636">
      <w:bodyDiv w:val="1"/>
      <w:marLeft w:val="0"/>
      <w:marRight w:val="0"/>
      <w:marTop w:val="0"/>
      <w:marBottom w:val="0"/>
      <w:divBdr>
        <w:top w:val="none" w:sz="0" w:space="0" w:color="auto"/>
        <w:left w:val="none" w:sz="0" w:space="0" w:color="auto"/>
        <w:bottom w:val="none" w:sz="0" w:space="0" w:color="auto"/>
        <w:right w:val="none" w:sz="0" w:space="0" w:color="auto"/>
      </w:divBdr>
    </w:div>
    <w:div w:id="1650400248">
      <w:bodyDiv w:val="1"/>
      <w:marLeft w:val="0"/>
      <w:marRight w:val="0"/>
      <w:marTop w:val="0"/>
      <w:marBottom w:val="0"/>
      <w:divBdr>
        <w:top w:val="none" w:sz="0" w:space="0" w:color="auto"/>
        <w:left w:val="none" w:sz="0" w:space="0" w:color="auto"/>
        <w:bottom w:val="none" w:sz="0" w:space="0" w:color="auto"/>
        <w:right w:val="none" w:sz="0" w:space="0" w:color="auto"/>
      </w:divBdr>
    </w:div>
    <w:div w:id="1651863656">
      <w:bodyDiv w:val="1"/>
      <w:marLeft w:val="0"/>
      <w:marRight w:val="0"/>
      <w:marTop w:val="0"/>
      <w:marBottom w:val="0"/>
      <w:divBdr>
        <w:top w:val="none" w:sz="0" w:space="0" w:color="auto"/>
        <w:left w:val="none" w:sz="0" w:space="0" w:color="auto"/>
        <w:bottom w:val="none" w:sz="0" w:space="0" w:color="auto"/>
        <w:right w:val="none" w:sz="0" w:space="0" w:color="auto"/>
      </w:divBdr>
    </w:div>
    <w:div w:id="1657877089">
      <w:bodyDiv w:val="1"/>
      <w:marLeft w:val="0"/>
      <w:marRight w:val="0"/>
      <w:marTop w:val="0"/>
      <w:marBottom w:val="0"/>
      <w:divBdr>
        <w:top w:val="none" w:sz="0" w:space="0" w:color="auto"/>
        <w:left w:val="none" w:sz="0" w:space="0" w:color="auto"/>
        <w:bottom w:val="none" w:sz="0" w:space="0" w:color="auto"/>
        <w:right w:val="none" w:sz="0" w:space="0" w:color="auto"/>
      </w:divBdr>
    </w:div>
    <w:div w:id="1662192225">
      <w:bodyDiv w:val="1"/>
      <w:marLeft w:val="0"/>
      <w:marRight w:val="0"/>
      <w:marTop w:val="0"/>
      <w:marBottom w:val="0"/>
      <w:divBdr>
        <w:top w:val="none" w:sz="0" w:space="0" w:color="auto"/>
        <w:left w:val="none" w:sz="0" w:space="0" w:color="auto"/>
        <w:bottom w:val="none" w:sz="0" w:space="0" w:color="auto"/>
        <w:right w:val="none" w:sz="0" w:space="0" w:color="auto"/>
      </w:divBdr>
    </w:div>
    <w:div w:id="1665937236">
      <w:bodyDiv w:val="1"/>
      <w:marLeft w:val="0"/>
      <w:marRight w:val="0"/>
      <w:marTop w:val="0"/>
      <w:marBottom w:val="0"/>
      <w:divBdr>
        <w:top w:val="none" w:sz="0" w:space="0" w:color="auto"/>
        <w:left w:val="none" w:sz="0" w:space="0" w:color="auto"/>
        <w:bottom w:val="none" w:sz="0" w:space="0" w:color="auto"/>
        <w:right w:val="none" w:sz="0" w:space="0" w:color="auto"/>
      </w:divBdr>
    </w:div>
    <w:div w:id="1668945332">
      <w:bodyDiv w:val="1"/>
      <w:marLeft w:val="0"/>
      <w:marRight w:val="0"/>
      <w:marTop w:val="0"/>
      <w:marBottom w:val="0"/>
      <w:divBdr>
        <w:top w:val="none" w:sz="0" w:space="0" w:color="auto"/>
        <w:left w:val="none" w:sz="0" w:space="0" w:color="auto"/>
        <w:bottom w:val="none" w:sz="0" w:space="0" w:color="auto"/>
        <w:right w:val="none" w:sz="0" w:space="0" w:color="auto"/>
      </w:divBdr>
    </w:div>
    <w:div w:id="1673798926">
      <w:bodyDiv w:val="1"/>
      <w:marLeft w:val="0"/>
      <w:marRight w:val="0"/>
      <w:marTop w:val="0"/>
      <w:marBottom w:val="0"/>
      <w:divBdr>
        <w:top w:val="none" w:sz="0" w:space="0" w:color="auto"/>
        <w:left w:val="none" w:sz="0" w:space="0" w:color="auto"/>
        <w:bottom w:val="none" w:sz="0" w:space="0" w:color="auto"/>
        <w:right w:val="none" w:sz="0" w:space="0" w:color="auto"/>
      </w:divBdr>
    </w:div>
    <w:div w:id="1674409845">
      <w:bodyDiv w:val="1"/>
      <w:marLeft w:val="0"/>
      <w:marRight w:val="0"/>
      <w:marTop w:val="0"/>
      <w:marBottom w:val="0"/>
      <w:divBdr>
        <w:top w:val="none" w:sz="0" w:space="0" w:color="auto"/>
        <w:left w:val="none" w:sz="0" w:space="0" w:color="auto"/>
        <w:bottom w:val="none" w:sz="0" w:space="0" w:color="auto"/>
        <w:right w:val="none" w:sz="0" w:space="0" w:color="auto"/>
      </w:divBdr>
    </w:div>
    <w:div w:id="1675063247">
      <w:bodyDiv w:val="1"/>
      <w:marLeft w:val="0"/>
      <w:marRight w:val="0"/>
      <w:marTop w:val="0"/>
      <w:marBottom w:val="0"/>
      <w:divBdr>
        <w:top w:val="none" w:sz="0" w:space="0" w:color="auto"/>
        <w:left w:val="none" w:sz="0" w:space="0" w:color="auto"/>
        <w:bottom w:val="none" w:sz="0" w:space="0" w:color="auto"/>
        <w:right w:val="none" w:sz="0" w:space="0" w:color="auto"/>
      </w:divBdr>
    </w:div>
    <w:div w:id="1676959375">
      <w:bodyDiv w:val="1"/>
      <w:marLeft w:val="0"/>
      <w:marRight w:val="0"/>
      <w:marTop w:val="0"/>
      <w:marBottom w:val="0"/>
      <w:divBdr>
        <w:top w:val="none" w:sz="0" w:space="0" w:color="auto"/>
        <w:left w:val="none" w:sz="0" w:space="0" w:color="auto"/>
        <w:bottom w:val="none" w:sz="0" w:space="0" w:color="auto"/>
        <w:right w:val="none" w:sz="0" w:space="0" w:color="auto"/>
      </w:divBdr>
    </w:div>
    <w:div w:id="1678654547">
      <w:bodyDiv w:val="1"/>
      <w:marLeft w:val="0"/>
      <w:marRight w:val="0"/>
      <w:marTop w:val="0"/>
      <w:marBottom w:val="0"/>
      <w:divBdr>
        <w:top w:val="none" w:sz="0" w:space="0" w:color="auto"/>
        <w:left w:val="none" w:sz="0" w:space="0" w:color="auto"/>
        <w:bottom w:val="none" w:sz="0" w:space="0" w:color="auto"/>
        <w:right w:val="none" w:sz="0" w:space="0" w:color="auto"/>
      </w:divBdr>
    </w:div>
    <w:div w:id="1699546213">
      <w:bodyDiv w:val="1"/>
      <w:marLeft w:val="0"/>
      <w:marRight w:val="0"/>
      <w:marTop w:val="0"/>
      <w:marBottom w:val="0"/>
      <w:divBdr>
        <w:top w:val="none" w:sz="0" w:space="0" w:color="auto"/>
        <w:left w:val="none" w:sz="0" w:space="0" w:color="auto"/>
        <w:bottom w:val="none" w:sz="0" w:space="0" w:color="auto"/>
        <w:right w:val="none" w:sz="0" w:space="0" w:color="auto"/>
      </w:divBdr>
    </w:div>
    <w:div w:id="1701005550">
      <w:bodyDiv w:val="1"/>
      <w:marLeft w:val="0"/>
      <w:marRight w:val="0"/>
      <w:marTop w:val="0"/>
      <w:marBottom w:val="0"/>
      <w:divBdr>
        <w:top w:val="none" w:sz="0" w:space="0" w:color="auto"/>
        <w:left w:val="none" w:sz="0" w:space="0" w:color="auto"/>
        <w:bottom w:val="none" w:sz="0" w:space="0" w:color="auto"/>
        <w:right w:val="none" w:sz="0" w:space="0" w:color="auto"/>
      </w:divBdr>
    </w:div>
    <w:div w:id="1710448093">
      <w:bodyDiv w:val="1"/>
      <w:marLeft w:val="0"/>
      <w:marRight w:val="0"/>
      <w:marTop w:val="0"/>
      <w:marBottom w:val="0"/>
      <w:divBdr>
        <w:top w:val="none" w:sz="0" w:space="0" w:color="auto"/>
        <w:left w:val="none" w:sz="0" w:space="0" w:color="auto"/>
        <w:bottom w:val="none" w:sz="0" w:space="0" w:color="auto"/>
        <w:right w:val="none" w:sz="0" w:space="0" w:color="auto"/>
      </w:divBdr>
    </w:div>
    <w:div w:id="1715353139">
      <w:bodyDiv w:val="1"/>
      <w:marLeft w:val="0"/>
      <w:marRight w:val="0"/>
      <w:marTop w:val="0"/>
      <w:marBottom w:val="0"/>
      <w:divBdr>
        <w:top w:val="none" w:sz="0" w:space="0" w:color="auto"/>
        <w:left w:val="none" w:sz="0" w:space="0" w:color="auto"/>
        <w:bottom w:val="none" w:sz="0" w:space="0" w:color="auto"/>
        <w:right w:val="none" w:sz="0" w:space="0" w:color="auto"/>
      </w:divBdr>
    </w:div>
    <w:div w:id="1723402946">
      <w:bodyDiv w:val="1"/>
      <w:marLeft w:val="0"/>
      <w:marRight w:val="0"/>
      <w:marTop w:val="0"/>
      <w:marBottom w:val="0"/>
      <w:divBdr>
        <w:top w:val="none" w:sz="0" w:space="0" w:color="auto"/>
        <w:left w:val="none" w:sz="0" w:space="0" w:color="auto"/>
        <w:bottom w:val="none" w:sz="0" w:space="0" w:color="auto"/>
        <w:right w:val="none" w:sz="0" w:space="0" w:color="auto"/>
      </w:divBdr>
    </w:div>
    <w:div w:id="1729955664">
      <w:bodyDiv w:val="1"/>
      <w:marLeft w:val="0"/>
      <w:marRight w:val="0"/>
      <w:marTop w:val="0"/>
      <w:marBottom w:val="0"/>
      <w:divBdr>
        <w:top w:val="none" w:sz="0" w:space="0" w:color="auto"/>
        <w:left w:val="none" w:sz="0" w:space="0" w:color="auto"/>
        <w:bottom w:val="none" w:sz="0" w:space="0" w:color="auto"/>
        <w:right w:val="none" w:sz="0" w:space="0" w:color="auto"/>
      </w:divBdr>
    </w:div>
    <w:div w:id="1730568320">
      <w:bodyDiv w:val="1"/>
      <w:marLeft w:val="0"/>
      <w:marRight w:val="0"/>
      <w:marTop w:val="0"/>
      <w:marBottom w:val="0"/>
      <w:divBdr>
        <w:top w:val="none" w:sz="0" w:space="0" w:color="auto"/>
        <w:left w:val="none" w:sz="0" w:space="0" w:color="auto"/>
        <w:bottom w:val="none" w:sz="0" w:space="0" w:color="auto"/>
        <w:right w:val="none" w:sz="0" w:space="0" w:color="auto"/>
      </w:divBdr>
    </w:div>
    <w:div w:id="1731266742">
      <w:bodyDiv w:val="1"/>
      <w:marLeft w:val="0"/>
      <w:marRight w:val="0"/>
      <w:marTop w:val="0"/>
      <w:marBottom w:val="0"/>
      <w:divBdr>
        <w:top w:val="none" w:sz="0" w:space="0" w:color="auto"/>
        <w:left w:val="none" w:sz="0" w:space="0" w:color="auto"/>
        <w:bottom w:val="none" w:sz="0" w:space="0" w:color="auto"/>
        <w:right w:val="none" w:sz="0" w:space="0" w:color="auto"/>
      </w:divBdr>
    </w:div>
    <w:div w:id="1732533023">
      <w:bodyDiv w:val="1"/>
      <w:marLeft w:val="0"/>
      <w:marRight w:val="0"/>
      <w:marTop w:val="0"/>
      <w:marBottom w:val="0"/>
      <w:divBdr>
        <w:top w:val="none" w:sz="0" w:space="0" w:color="auto"/>
        <w:left w:val="none" w:sz="0" w:space="0" w:color="auto"/>
        <w:bottom w:val="none" w:sz="0" w:space="0" w:color="auto"/>
        <w:right w:val="none" w:sz="0" w:space="0" w:color="auto"/>
      </w:divBdr>
    </w:div>
    <w:div w:id="1732772789">
      <w:bodyDiv w:val="1"/>
      <w:marLeft w:val="0"/>
      <w:marRight w:val="0"/>
      <w:marTop w:val="0"/>
      <w:marBottom w:val="0"/>
      <w:divBdr>
        <w:top w:val="none" w:sz="0" w:space="0" w:color="auto"/>
        <w:left w:val="none" w:sz="0" w:space="0" w:color="auto"/>
        <w:bottom w:val="none" w:sz="0" w:space="0" w:color="auto"/>
        <w:right w:val="none" w:sz="0" w:space="0" w:color="auto"/>
      </w:divBdr>
    </w:div>
    <w:div w:id="1736507502">
      <w:bodyDiv w:val="1"/>
      <w:marLeft w:val="0"/>
      <w:marRight w:val="0"/>
      <w:marTop w:val="0"/>
      <w:marBottom w:val="0"/>
      <w:divBdr>
        <w:top w:val="none" w:sz="0" w:space="0" w:color="auto"/>
        <w:left w:val="none" w:sz="0" w:space="0" w:color="auto"/>
        <w:bottom w:val="none" w:sz="0" w:space="0" w:color="auto"/>
        <w:right w:val="none" w:sz="0" w:space="0" w:color="auto"/>
      </w:divBdr>
    </w:div>
    <w:div w:id="1739400249">
      <w:bodyDiv w:val="1"/>
      <w:marLeft w:val="0"/>
      <w:marRight w:val="0"/>
      <w:marTop w:val="0"/>
      <w:marBottom w:val="0"/>
      <w:divBdr>
        <w:top w:val="none" w:sz="0" w:space="0" w:color="auto"/>
        <w:left w:val="none" w:sz="0" w:space="0" w:color="auto"/>
        <w:bottom w:val="none" w:sz="0" w:space="0" w:color="auto"/>
        <w:right w:val="none" w:sz="0" w:space="0" w:color="auto"/>
      </w:divBdr>
    </w:div>
    <w:div w:id="1739552106">
      <w:bodyDiv w:val="1"/>
      <w:marLeft w:val="0"/>
      <w:marRight w:val="0"/>
      <w:marTop w:val="0"/>
      <w:marBottom w:val="0"/>
      <w:divBdr>
        <w:top w:val="none" w:sz="0" w:space="0" w:color="auto"/>
        <w:left w:val="none" w:sz="0" w:space="0" w:color="auto"/>
        <w:bottom w:val="none" w:sz="0" w:space="0" w:color="auto"/>
        <w:right w:val="none" w:sz="0" w:space="0" w:color="auto"/>
      </w:divBdr>
    </w:div>
    <w:div w:id="1749570920">
      <w:bodyDiv w:val="1"/>
      <w:marLeft w:val="0"/>
      <w:marRight w:val="0"/>
      <w:marTop w:val="0"/>
      <w:marBottom w:val="0"/>
      <w:divBdr>
        <w:top w:val="none" w:sz="0" w:space="0" w:color="auto"/>
        <w:left w:val="none" w:sz="0" w:space="0" w:color="auto"/>
        <w:bottom w:val="none" w:sz="0" w:space="0" w:color="auto"/>
        <w:right w:val="none" w:sz="0" w:space="0" w:color="auto"/>
      </w:divBdr>
    </w:div>
    <w:div w:id="1756200383">
      <w:bodyDiv w:val="1"/>
      <w:marLeft w:val="0"/>
      <w:marRight w:val="0"/>
      <w:marTop w:val="0"/>
      <w:marBottom w:val="0"/>
      <w:divBdr>
        <w:top w:val="none" w:sz="0" w:space="0" w:color="auto"/>
        <w:left w:val="none" w:sz="0" w:space="0" w:color="auto"/>
        <w:bottom w:val="none" w:sz="0" w:space="0" w:color="auto"/>
        <w:right w:val="none" w:sz="0" w:space="0" w:color="auto"/>
      </w:divBdr>
    </w:div>
    <w:div w:id="1757021197">
      <w:bodyDiv w:val="1"/>
      <w:marLeft w:val="0"/>
      <w:marRight w:val="0"/>
      <w:marTop w:val="0"/>
      <w:marBottom w:val="0"/>
      <w:divBdr>
        <w:top w:val="none" w:sz="0" w:space="0" w:color="auto"/>
        <w:left w:val="none" w:sz="0" w:space="0" w:color="auto"/>
        <w:bottom w:val="none" w:sz="0" w:space="0" w:color="auto"/>
        <w:right w:val="none" w:sz="0" w:space="0" w:color="auto"/>
      </w:divBdr>
    </w:div>
    <w:div w:id="1761097947">
      <w:bodyDiv w:val="1"/>
      <w:marLeft w:val="0"/>
      <w:marRight w:val="0"/>
      <w:marTop w:val="0"/>
      <w:marBottom w:val="0"/>
      <w:divBdr>
        <w:top w:val="none" w:sz="0" w:space="0" w:color="auto"/>
        <w:left w:val="none" w:sz="0" w:space="0" w:color="auto"/>
        <w:bottom w:val="none" w:sz="0" w:space="0" w:color="auto"/>
        <w:right w:val="none" w:sz="0" w:space="0" w:color="auto"/>
      </w:divBdr>
    </w:div>
    <w:div w:id="1767537886">
      <w:bodyDiv w:val="1"/>
      <w:marLeft w:val="0"/>
      <w:marRight w:val="0"/>
      <w:marTop w:val="0"/>
      <w:marBottom w:val="0"/>
      <w:divBdr>
        <w:top w:val="none" w:sz="0" w:space="0" w:color="auto"/>
        <w:left w:val="none" w:sz="0" w:space="0" w:color="auto"/>
        <w:bottom w:val="none" w:sz="0" w:space="0" w:color="auto"/>
        <w:right w:val="none" w:sz="0" w:space="0" w:color="auto"/>
      </w:divBdr>
    </w:div>
    <w:div w:id="1767732237">
      <w:bodyDiv w:val="1"/>
      <w:marLeft w:val="0"/>
      <w:marRight w:val="0"/>
      <w:marTop w:val="0"/>
      <w:marBottom w:val="0"/>
      <w:divBdr>
        <w:top w:val="none" w:sz="0" w:space="0" w:color="auto"/>
        <w:left w:val="none" w:sz="0" w:space="0" w:color="auto"/>
        <w:bottom w:val="none" w:sz="0" w:space="0" w:color="auto"/>
        <w:right w:val="none" w:sz="0" w:space="0" w:color="auto"/>
      </w:divBdr>
    </w:div>
    <w:div w:id="1768228848">
      <w:bodyDiv w:val="1"/>
      <w:marLeft w:val="0"/>
      <w:marRight w:val="0"/>
      <w:marTop w:val="0"/>
      <w:marBottom w:val="0"/>
      <w:divBdr>
        <w:top w:val="none" w:sz="0" w:space="0" w:color="auto"/>
        <w:left w:val="none" w:sz="0" w:space="0" w:color="auto"/>
        <w:bottom w:val="none" w:sz="0" w:space="0" w:color="auto"/>
        <w:right w:val="none" w:sz="0" w:space="0" w:color="auto"/>
      </w:divBdr>
    </w:div>
    <w:div w:id="1771508810">
      <w:bodyDiv w:val="1"/>
      <w:marLeft w:val="0"/>
      <w:marRight w:val="0"/>
      <w:marTop w:val="0"/>
      <w:marBottom w:val="0"/>
      <w:divBdr>
        <w:top w:val="none" w:sz="0" w:space="0" w:color="auto"/>
        <w:left w:val="none" w:sz="0" w:space="0" w:color="auto"/>
        <w:bottom w:val="none" w:sz="0" w:space="0" w:color="auto"/>
        <w:right w:val="none" w:sz="0" w:space="0" w:color="auto"/>
      </w:divBdr>
    </w:div>
    <w:div w:id="1773015278">
      <w:bodyDiv w:val="1"/>
      <w:marLeft w:val="0"/>
      <w:marRight w:val="0"/>
      <w:marTop w:val="0"/>
      <w:marBottom w:val="0"/>
      <w:divBdr>
        <w:top w:val="none" w:sz="0" w:space="0" w:color="auto"/>
        <w:left w:val="none" w:sz="0" w:space="0" w:color="auto"/>
        <w:bottom w:val="none" w:sz="0" w:space="0" w:color="auto"/>
        <w:right w:val="none" w:sz="0" w:space="0" w:color="auto"/>
      </w:divBdr>
    </w:div>
    <w:div w:id="1775325398">
      <w:bodyDiv w:val="1"/>
      <w:marLeft w:val="0"/>
      <w:marRight w:val="0"/>
      <w:marTop w:val="0"/>
      <w:marBottom w:val="0"/>
      <w:divBdr>
        <w:top w:val="none" w:sz="0" w:space="0" w:color="auto"/>
        <w:left w:val="none" w:sz="0" w:space="0" w:color="auto"/>
        <w:bottom w:val="none" w:sz="0" w:space="0" w:color="auto"/>
        <w:right w:val="none" w:sz="0" w:space="0" w:color="auto"/>
      </w:divBdr>
    </w:div>
    <w:div w:id="1780947642">
      <w:bodyDiv w:val="1"/>
      <w:marLeft w:val="0"/>
      <w:marRight w:val="0"/>
      <w:marTop w:val="0"/>
      <w:marBottom w:val="0"/>
      <w:divBdr>
        <w:top w:val="none" w:sz="0" w:space="0" w:color="auto"/>
        <w:left w:val="none" w:sz="0" w:space="0" w:color="auto"/>
        <w:bottom w:val="none" w:sz="0" w:space="0" w:color="auto"/>
        <w:right w:val="none" w:sz="0" w:space="0" w:color="auto"/>
      </w:divBdr>
    </w:div>
    <w:div w:id="1784765013">
      <w:bodyDiv w:val="1"/>
      <w:marLeft w:val="0"/>
      <w:marRight w:val="0"/>
      <w:marTop w:val="0"/>
      <w:marBottom w:val="0"/>
      <w:divBdr>
        <w:top w:val="none" w:sz="0" w:space="0" w:color="auto"/>
        <w:left w:val="none" w:sz="0" w:space="0" w:color="auto"/>
        <w:bottom w:val="none" w:sz="0" w:space="0" w:color="auto"/>
        <w:right w:val="none" w:sz="0" w:space="0" w:color="auto"/>
      </w:divBdr>
    </w:div>
    <w:div w:id="1788430696">
      <w:bodyDiv w:val="1"/>
      <w:marLeft w:val="0"/>
      <w:marRight w:val="0"/>
      <w:marTop w:val="0"/>
      <w:marBottom w:val="0"/>
      <w:divBdr>
        <w:top w:val="none" w:sz="0" w:space="0" w:color="auto"/>
        <w:left w:val="none" w:sz="0" w:space="0" w:color="auto"/>
        <w:bottom w:val="none" w:sz="0" w:space="0" w:color="auto"/>
        <w:right w:val="none" w:sz="0" w:space="0" w:color="auto"/>
      </w:divBdr>
    </w:div>
    <w:div w:id="1788499533">
      <w:bodyDiv w:val="1"/>
      <w:marLeft w:val="0"/>
      <w:marRight w:val="0"/>
      <w:marTop w:val="0"/>
      <w:marBottom w:val="0"/>
      <w:divBdr>
        <w:top w:val="none" w:sz="0" w:space="0" w:color="auto"/>
        <w:left w:val="none" w:sz="0" w:space="0" w:color="auto"/>
        <w:bottom w:val="none" w:sz="0" w:space="0" w:color="auto"/>
        <w:right w:val="none" w:sz="0" w:space="0" w:color="auto"/>
      </w:divBdr>
    </w:div>
    <w:div w:id="1789003354">
      <w:bodyDiv w:val="1"/>
      <w:marLeft w:val="0"/>
      <w:marRight w:val="0"/>
      <w:marTop w:val="0"/>
      <w:marBottom w:val="0"/>
      <w:divBdr>
        <w:top w:val="none" w:sz="0" w:space="0" w:color="auto"/>
        <w:left w:val="none" w:sz="0" w:space="0" w:color="auto"/>
        <w:bottom w:val="none" w:sz="0" w:space="0" w:color="auto"/>
        <w:right w:val="none" w:sz="0" w:space="0" w:color="auto"/>
      </w:divBdr>
    </w:div>
    <w:div w:id="1789738390">
      <w:bodyDiv w:val="1"/>
      <w:marLeft w:val="0"/>
      <w:marRight w:val="0"/>
      <w:marTop w:val="0"/>
      <w:marBottom w:val="0"/>
      <w:divBdr>
        <w:top w:val="none" w:sz="0" w:space="0" w:color="auto"/>
        <w:left w:val="none" w:sz="0" w:space="0" w:color="auto"/>
        <w:bottom w:val="none" w:sz="0" w:space="0" w:color="auto"/>
        <w:right w:val="none" w:sz="0" w:space="0" w:color="auto"/>
      </w:divBdr>
    </w:div>
    <w:div w:id="1790079234">
      <w:bodyDiv w:val="1"/>
      <w:marLeft w:val="0"/>
      <w:marRight w:val="0"/>
      <w:marTop w:val="0"/>
      <w:marBottom w:val="0"/>
      <w:divBdr>
        <w:top w:val="none" w:sz="0" w:space="0" w:color="auto"/>
        <w:left w:val="none" w:sz="0" w:space="0" w:color="auto"/>
        <w:bottom w:val="none" w:sz="0" w:space="0" w:color="auto"/>
        <w:right w:val="none" w:sz="0" w:space="0" w:color="auto"/>
      </w:divBdr>
    </w:div>
    <w:div w:id="1791624007">
      <w:bodyDiv w:val="1"/>
      <w:marLeft w:val="0"/>
      <w:marRight w:val="0"/>
      <w:marTop w:val="0"/>
      <w:marBottom w:val="0"/>
      <w:divBdr>
        <w:top w:val="none" w:sz="0" w:space="0" w:color="auto"/>
        <w:left w:val="none" w:sz="0" w:space="0" w:color="auto"/>
        <w:bottom w:val="none" w:sz="0" w:space="0" w:color="auto"/>
        <w:right w:val="none" w:sz="0" w:space="0" w:color="auto"/>
      </w:divBdr>
    </w:div>
    <w:div w:id="1793477101">
      <w:bodyDiv w:val="1"/>
      <w:marLeft w:val="0"/>
      <w:marRight w:val="0"/>
      <w:marTop w:val="0"/>
      <w:marBottom w:val="0"/>
      <w:divBdr>
        <w:top w:val="none" w:sz="0" w:space="0" w:color="auto"/>
        <w:left w:val="none" w:sz="0" w:space="0" w:color="auto"/>
        <w:bottom w:val="none" w:sz="0" w:space="0" w:color="auto"/>
        <w:right w:val="none" w:sz="0" w:space="0" w:color="auto"/>
      </w:divBdr>
    </w:div>
    <w:div w:id="1794404309">
      <w:bodyDiv w:val="1"/>
      <w:marLeft w:val="0"/>
      <w:marRight w:val="0"/>
      <w:marTop w:val="0"/>
      <w:marBottom w:val="0"/>
      <w:divBdr>
        <w:top w:val="none" w:sz="0" w:space="0" w:color="auto"/>
        <w:left w:val="none" w:sz="0" w:space="0" w:color="auto"/>
        <w:bottom w:val="none" w:sz="0" w:space="0" w:color="auto"/>
        <w:right w:val="none" w:sz="0" w:space="0" w:color="auto"/>
      </w:divBdr>
    </w:div>
    <w:div w:id="1800876176">
      <w:bodyDiv w:val="1"/>
      <w:marLeft w:val="0"/>
      <w:marRight w:val="0"/>
      <w:marTop w:val="0"/>
      <w:marBottom w:val="0"/>
      <w:divBdr>
        <w:top w:val="none" w:sz="0" w:space="0" w:color="auto"/>
        <w:left w:val="none" w:sz="0" w:space="0" w:color="auto"/>
        <w:bottom w:val="none" w:sz="0" w:space="0" w:color="auto"/>
        <w:right w:val="none" w:sz="0" w:space="0" w:color="auto"/>
      </w:divBdr>
    </w:div>
    <w:div w:id="1807503408">
      <w:bodyDiv w:val="1"/>
      <w:marLeft w:val="0"/>
      <w:marRight w:val="0"/>
      <w:marTop w:val="0"/>
      <w:marBottom w:val="0"/>
      <w:divBdr>
        <w:top w:val="none" w:sz="0" w:space="0" w:color="auto"/>
        <w:left w:val="none" w:sz="0" w:space="0" w:color="auto"/>
        <w:bottom w:val="none" w:sz="0" w:space="0" w:color="auto"/>
        <w:right w:val="none" w:sz="0" w:space="0" w:color="auto"/>
      </w:divBdr>
    </w:div>
    <w:div w:id="1810438390">
      <w:bodyDiv w:val="1"/>
      <w:marLeft w:val="0"/>
      <w:marRight w:val="0"/>
      <w:marTop w:val="0"/>
      <w:marBottom w:val="0"/>
      <w:divBdr>
        <w:top w:val="none" w:sz="0" w:space="0" w:color="auto"/>
        <w:left w:val="none" w:sz="0" w:space="0" w:color="auto"/>
        <w:bottom w:val="none" w:sz="0" w:space="0" w:color="auto"/>
        <w:right w:val="none" w:sz="0" w:space="0" w:color="auto"/>
      </w:divBdr>
    </w:div>
    <w:div w:id="1810589112">
      <w:bodyDiv w:val="1"/>
      <w:marLeft w:val="0"/>
      <w:marRight w:val="0"/>
      <w:marTop w:val="0"/>
      <w:marBottom w:val="0"/>
      <w:divBdr>
        <w:top w:val="none" w:sz="0" w:space="0" w:color="auto"/>
        <w:left w:val="none" w:sz="0" w:space="0" w:color="auto"/>
        <w:bottom w:val="none" w:sz="0" w:space="0" w:color="auto"/>
        <w:right w:val="none" w:sz="0" w:space="0" w:color="auto"/>
      </w:divBdr>
    </w:div>
    <w:div w:id="1810633200">
      <w:bodyDiv w:val="1"/>
      <w:marLeft w:val="0"/>
      <w:marRight w:val="0"/>
      <w:marTop w:val="0"/>
      <w:marBottom w:val="0"/>
      <w:divBdr>
        <w:top w:val="none" w:sz="0" w:space="0" w:color="auto"/>
        <w:left w:val="none" w:sz="0" w:space="0" w:color="auto"/>
        <w:bottom w:val="none" w:sz="0" w:space="0" w:color="auto"/>
        <w:right w:val="none" w:sz="0" w:space="0" w:color="auto"/>
      </w:divBdr>
    </w:div>
    <w:div w:id="1812477224">
      <w:bodyDiv w:val="1"/>
      <w:marLeft w:val="0"/>
      <w:marRight w:val="0"/>
      <w:marTop w:val="0"/>
      <w:marBottom w:val="0"/>
      <w:divBdr>
        <w:top w:val="none" w:sz="0" w:space="0" w:color="auto"/>
        <w:left w:val="none" w:sz="0" w:space="0" w:color="auto"/>
        <w:bottom w:val="none" w:sz="0" w:space="0" w:color="auto"/>
        <w:right w:val="none" w:sz="0" w:space="0" w:color="auto"/>
      </w:divBdr>
    </w:div>
    <w:div w:id="1813016635">
      <w:bodyDiv w:val="1"/>
      <w:marLeft w:val="0"/>
      <w:marRight w:val="0"/>
      <w:marTop w:val="0"/>
      <w:marBottom w:val="0"/>
      <w:divBdr>
        <w:top w:val="none" w:sz="0" w:space="0" w:color="auto"/>
        <w:left w:val="none" w:sz="0" w:space="0" w:color="auto"/>
        <w:bottom w:val="none" w:sz="0" w:space="0" w:color="auto"/>
        <w:right w:val="none" w:sz="0" w:space="0" w:color="auto"/>
      </w:divBdr>
    </w:div>
    <w:div w:id="1814790141">
      <w:bodyDiv w:val="1"/>
      <w:marLeft w:val="0"/>
      <w:marRight w:val="0"/>
      <w:marTop w:val="0"/>
      <w:marBottom w:val="0"/>
      <w:divBdr>
        <w:top w:val="none" w:sz="0" w:space="0" w:color="auto"/>
        <w:left w:val="none" w:sz="0" w:space="0" w:color="auto"/>
        <w:bottom w:val="none" w:sz="0" w:space="0" w:color="auto"/>
        <w:right w:val="none" w:sz="0" w:space="0" w:color="auto"/>
      </w:divBdr>
    </w:div>
    <w:div w:id="1815760325">
      <w:bodyDiv w:val="1"/>
      <w:marLeft w:val="0"/>
      <w:marRight w:val="0"/>
      <w:marTop w:val="0"/>
      <w:marBottom w:val="0"/>
      <w:divBdr>
        <w:top w:val="none" w:sz="0" w:space="0" w:color="auto"/>
        <w:left w:val="none" w:sz="0" w:space="0" w:color="auto"/>
        <w:bottom w:val="none" w:sz="0" w:space="0" w:color="auto"/>
        <w:right w:val="none" w:sz="0" w:space="0" w:color="auto"/>
      </w:divBdr>
    </w:div>
    <w:div w:id="1817137578">
      <w:bodyDiv w:val="1"/>
      <w:marLeft w:val="0"/>
      <w:marRight w:val="0"/>
      <w:marTop w:val="0"/>
      <w:marBottom w:val="0"/>
      <w:divBdr>
        <w:top w:val="none" w:sz="0" w:space="0" w:color="auto"/>
        <w:left w:val="none" w:sz="0" w:space="0" w:color="auto"/>
        <w:bottom w:val="none" w:sz="0" w:space="0" w:color="auto"/>
        <w:right w:val="none" w:sz="0" w:space="0" w:color="auto"/>
      </w:divBdr>
    </w:div>
    <w:div w:id="1817994394">
      <w:bodyDiv w:val="1"/>
      <w:marLeft w:val="0"/>
      <w:marRight w:val="0"/>
      <w:marTop w:val="0"/>
      <w:marBottom w:val="0"/>
      <w:divBdr>
        <w:top w:val="none" w:sz="0" w:space="0" w:color="auto"/>
        <w:left w:val="none" w:sz="0" w:space="0" w:color="auto"/>
        <w:bottom w:val="none" w:sz="0" w:space="0" w:color="auto"/>
        <w:right w:val="none" w:sz="0" w:space="0" w:color="auto"/>
      </w:divBdr>
    </w:div>
    <w:div w:id="1826238150">
      <w:bodyDiv w:val="1"/>
      <w:marLeft w:val="0"/>
      <w:marRight w:val="0"/>
      <w:marTop w:val="0"/>
      <w:marBottom w:val="0"/>
      <w:divBdr>
        <w:top w:val="none" w:sz="0" w:space="0" w:color="auto"/>
        <w:left w:val="none" w:sz="0" w:space="0" w:color="auto"/>
        <w:bottom w:val="none" w:sz="0" w:space="0" w:color="auto"/>
        <w:right w:val="none" w:sz="0" w:space="0" w:color="auto"/>
      </w:divBdr>
    </w:div>
    <w:div w:id="1827015723">
      <w:bodyDiv w:val="1"/>
      <w:marLeft w:val="0"/>
      <w:marRight w:val="0"/>
      <w:marTop w:val="0"/>
      <w:marBottom w:val="0"/>
      <w:divBdr>
        <w:top w:val="none" w:sz="0" w:space="0" w:color="auto"/>
        <w:left w:val="none" w:sz="0" w:space="0" w:color="auto"/>
        <w:bottom w:val="none" w:sz="0" w:space="0" w:color="auto"/>
        <w:right w:val="none" w:sz="0" w:space="0" w:color="auto"/>
      </w:divBdr>
    </w:div>
    <w:div w:id="1827436883">
      <w:bodyDiv w:val="1"/>
      <w:marLeft w:val="0"/>
      <w:marRight w:val="0"/>
      <w:marTop w:val="0"/>
      <w:marBottom w:val="0"/>
      <w:divBdr>
        <w:top w:val="none" w:sz="0" w:space="0" w:color="auto"/>
        <w:left w:val="none" w:sz="0" w:space="0" w:color="auto"/>
        <w:bottom w:val="none" w:sz="0" w:space="0" w:color="auto"/>
        <w:right w:val="none" w:sz="0" w:space="0" w:color="auto"/>
      </w:divBdr>
    </w:div>
    <w:div w:id="1838619082">
      <w:bodyDiv w:val="1"/>
      <w:marLeft w:val="0"/>
      <w:marRight w:val="0"/>
      <w:marTop w:val="0"/>
      <w:marBottom w:val="0"/>
      <w:divBdr>
        <w:top w:val="none" w:sz="0" w:space="0" w:color="auto"/>
        <w:left w:val="none" w:sz="0" w:space="0" w:color="auto"/>
        <w:bottom w:val="none" w:sz="0" w:space="0" w:color="auto"/>
        <w:right w:val="none" w:sz="0" w:space="0" w:color="auto"/>
      </w:divBdr>
    </w:div>
    <w:div w:id="1839032346">
      <w:bodyDiv w:val="1"/>
      <w:marLeft w:val="0"/>
      <w:marRight w:val="0"/>
      <w:marTop w:val="0"/>
      <w:marBottom w:val="0"/>
      <w:divBdr>
        <w:top w:val="none" w:sz="0" w:space="0" w:color="auto"/>
        <w:left w:val="none" w:sz="0" w:space="0" w:color="auto"/>
        <w:bottom w:val="none" w:sz="0" w:space="0" w:color="auto"/>
        <w:right w:val="none" w:sz="0" w:space="0" w:color="auto"/>
      </w:divBdr>
    </w:div>
    <w:div w:id="1843158386">
      <w:bodyDiv w:val="1"/>
      <w:marLeft w:val="0"/>
      <w:marRight w:val="0"/>
      <w:marTop w:val="0"/>
      <w:marBottom w:val="0"/>
      <w:divBdr>
        <w:top w:val="none" w:sz="0" w:space="0" w:color="auto"/>
        <w:left w:val="none" w:sz="0" w:space="0" w:color="auto"/>
        <w:bottom w:val="none" w:sz="0" w:space="0" w:color="auto"/>
        <w:right w:val="none" w:sz="0" w:space="0" w:color="auto"/>
      </w:divBdr>
    </w:div>
    <w:div w:id="1844396447">
      <w:bodyDiv w:val="1"/>
      <w:marLeft w:val="0"/>
      <w:marRight w:val="0"/>
      <w:marTop w:val="0"/>
      <w:marBottom w:val="0"/>
      <w:divBdr>
        <w:top w:val="none" w:sz="0" w:space="0" w:color="auto"/>
        <w:left w:val="none" w:sz="0" w:space="0" w:color="auto"/>
        <w:bottom w:val="none" w:sz="0" w:space="0" w:color="auto"/>
        <w:right w:val="none" w:sz="0" w:space="0" w:color="auto"/>
      </w:divBdr>
    </w:div>
    <w:div w:id="1845781529">
      <w:bodyDiv w:val="1"/>
      <w:marLeft w:val="0"/>
      <w:marRight w:val="0"/>
      <w:marTop w:val="0"/>
      <w:marBottom w:val="0"/>
      <w:divBdr>
        <w:top w:val="none" w:sz="0" w:space="0" w:color="auto"/>
        <w:left w:val="none" w:sz="0" w:space="0" w:color="auto"/>
        <w:bottom w:val="none" w:sz="0" w:space="0" w:color="auto"/>
        <w:right w:val="none" w:sz="0" w:space="0" w:color="auto"/>
      </w:divBdr>
    </w:div>
    <w:div w:id="1848253928">
      <w:bodyDiv w:val="1"/>
      <w:marLeft w:val="0"/>
      <w:marRight w:val="0"/>
      <w:marTop w:val="0"/>
      <w:marBottom w:val="0"/>
      <w:divBdr>
        <w:top w:val="none" w:sz="0" w:space="0" w:color="auto"/>
        <w:left w:val="none" w:sz="0" w:space="0" w:color="auto"/>
        <w:bottom w:val="none" w:sz="0" w:space="0" w:color="auto"/>
        <w:right w:val="none" w:sz="0" w:space="0" w:color="auto"/>
      </w:divBdr>
    </w:div>
    <w:div w:id="1854033983">
      <w:bodyDiv w:val="1"/>
      <w:marLeft w:val="0"/>
      <w:marRight w:val="0"/>
      <w:marTop w:val="0"/>
      <w:marBottom w:val="0"/>
      <w:divBdr>
        <w:top w:val="none" w:sz="0" w:space="0" w:color="auto"/>
        <w:left w:val="none" w:sz="0" w:space="0" w:color="auto"/>
        <w:bottom w:val="none" w:sz="0" w:space="0" w:color="auto"/>
        <w:right w:val="none" w:sz="0" w:space="0" w:color="auto"/>
      </w:divBdr>
    </w:div>
    <w:div w:id="1859805557">
      <w:bodyDiv w:val="1"/>
      <w:marLeft w:val="0"/>
      <w:marRight w:val="0"/>
      <w:marTop w:val="0"/>
      <w:marBottom w:val="0"/>
      <w:divBdr>
        <w:top w:val="none" w:sz="0" w:space="0" w:color="auto"/>
        <w:left w:val="none" w:sz="0" w:space="0" w:color="auto"/>
        <w:bottom w:val="none" w:sz="0" w:space="0" w:color="auto"/>
        <w:right w:val="none" w:sz="0" w:space="0" w:color="auto"/>
      </w:divBdr>
    </w:div>
    <w:div w:id="1860969581">
      <w:bodyDiv w:val="1"/>
      <w:marLeft w:val="0"/>
      <w:marRight w:val="0"/>
      <w:marTop w:val="0"/>
      <w:marBottom w:val="0"/>
      <w:divBdr>
        <w:top w:val="none" w:sz="0" w:space="0" w:color="auto"/>
        <w:left w:val="none" w:sz="0" w:space="0" w:color="auto"/>
        <w:bottom w:val="none" w:sz="0" w:space="0" w:color="auto"/>
        <w:right w:val="none" w:sz="0" w:space="0" w:color="auto"/>
      </w:divBdr>
    </w:div>
    <w:div w:id="1865897610">
      <w:bodyDiv w:val="1"/>
      <w:marLeft w:val="0"/>
      <w:marRight w:val="0"/>
      <w:marTop w:val="0"/>
      <w:marBottom w:val="0"/>
      <w:divBdr>
        <w:top w:val="none" w:sz="0" w:space="0" w:color="auto"/>
        <w:left w:val="none" w:sz="0" w:space="0" w:color="auto"/>
        <w:bottom w:val="none" w:sz="0" w:space="0" w:color="auto"/>
        <w:right w:val="none" w:sz="0" w:space="0" w:color="auto"/>
      </w:divBdr>
    </w:div>
    <w:div w:id="1869489929">
      <w:bodyDiv w:val="1"/>
      <w:marLeft w:val="0"/>
      <w:marRight w:val="0"/>
      <w:marTop w:val="0"/>
      <w:marBottom w:val="0"/>
      <w:divBdr>
        <w:top w:val="none" w:sz="0" w:space="0" w:color="auto"/>
        <w:left w:val="none" w:sz="0" w:space="0" w:color="auto"/>
        <w:bottom w:val="none" w:sz="0" w:space="0" w:color="auto"/>
        <w:right w:val="none" w:sz="0" w:space="0" w:color="auto"/>
      </w:divBdr>
    </w:div>
    <w:div w:id="1874074734">
      <w:bodyDiv w:val="1"/>
      <w:marLeft w:val="0"/>
      <w:marRight w:val="0"/>
      <w:marTop w:val="0"/>
      <w:marBottom w:val="0"/>
      <w:divBdr>
        <w:top w:val="none" w:sz="0" w:space="0" w:color="auto"/>
        <w:left w:val="none" w:sz="0" w:space="0" w:color="auto"/>
        <w:bottom w:val="none" w:sz="0" w:space="0" w:color="auto"/>
        <w:right w:val="none" w:sz="0" w:space="0" w:color="auto"/>
      </w:divBdr>
    </w:div>
    <w:div w:id="1876766274">
      <w:bodyDiv w:val="1"/>
      <w:marLeft w:val="0"/>
      <w:marRight w:val="0"/>
      <w:marTop w:val="0"/>
      <w:marBottom w:val="0"/>
      <w:divBdr>
        <w:top w:val="none" w:sz="0" w:space="0" w:color="auto"/>
        <w:left w:val="none" w:sz="0" w:space="0" w:color="auto"/>
        <w:bottom w:val="none" w:sz="0" w:space="0" w:color="auto"/>
        <w:right w:val="none" w:sz="0" w:space="0" w:color="auto"/>
      </w:divBdr>
    </w:div>
    <w:div w:id="1880966981">
      <w:bodyDiv w:val="1"/>
      <w:marLeft w:val="0"/>
      <w:marRight w:val="0"/>
      <w:marTop w:val="0"/>
      <w:marBottom w:val="0"/>
      <w:divBdr>
        <w:top w:val="none" w:sz="0" w:space="0" w:color="auto"/>
        <w:left w:val="none" w:sz="0" w:space="0" w:color="auto"/>
        <w:bottom w:val="none" w:sz="0" w:space="0" w:color="auto"/>
        <w:right w:val="none" w:sz="0" w:space="0" w:color="auto"/>
      </w:divBdr>
    </w:div>
    <w:div w:id="1881354061">
      <w:bodyDiv w:val="1"/>
      <w:marLeft w:val="0"/>
      <w:marRight w:val="0"/>
      <w:marTop w:val="0"/>
      <w:marBottom w:val="0"/>
      <w:divBdr>
        <w:top w:val="none" w:sz="0" w:space="0" w:color="auto"/>
        <w:left w:val="none" w:sz="0" w:space="0" w:color="auto"/>
        <w:bottom w:val="none" w:sz="0" w:space="0" w:color="auto"/>
        <w:right w:val="none" w:sz="0" w:space="0" w:color="auto"/>
      </w:divBdr>
    </w:div>
    <w:div w:id="1892383233">
      <w:bodyDiv w:val="1"/>
      <w:marLeft w:val="0"/>
      <w:marRight w:val="0"/>
      <w:marTop w:val="0"/>
      <w:marBottom w:val="0"/>
      <w:divBdr>
        <w:top w:val="none" w:sz="0" w:space="0" w:color="auto"/>
        <w:left w:val="none" w:sz="0" w:space="0" w:color="auto"/>
        <w:bottom w:val="none" w:sz="0" w:space="0" w:color="auto"/>
        <w:right w:val="none" w:sz="0" w:space="0" w:color="auto"/>
      </w:divBdr>
    </w:div>
    <w:div w:id="1894271919">
      <w:bodyDiv w:val="1"/>
      <w:marLeft w:val="0"/>
      <w:marRight w:val="0"/>
      <w:marTop w:val="0"/>
      <w:marBottom w:val="0"/>
      <w:divBdr>
        <w:top w:val="none" w:sz="0" w:space="0" w:color="auto"/>
        <w:left w:val="none" w:sz="0" w:space="0" w:color="auto"/>
        <w:bottom w:val="none" w:sz="0" w:space="0" w:color="auto"/>
        <w:right w:val="none" w:sz="0" w:space="0" w:color="auto"/>
      </w:divBdr>
    </w:div>
    <w:div w:id="1904294588">
      <w:bodyDiv w:val="1"/>
      <w:marLeft w:val="0"/>
      <w:marRight w:val="0"/>
      <w:marTop w:val="0"/>
      <w:marBottom w:val="0"/>
      <w:divBdr>
        <w:top w:val="none" w:sz="0" w:space="0" w:color="auto"/>
        <w:left w:val="none" w:sz="0" w:space="0" w:color="auto"/>
        <w:bottom w:val="none" w:sz="0" w:space="0" w:color="auto"/>
        <w:right w:val="none" w:sz="0" w:space="0" w:color="auto"/>
      </w:divBdr>
    </w:div>
    <w:div w:id="1911620803">
      <w:bodyDiv w:val="1"/>
      <w:marLeft w:val="0"/>
      <w:marRight w:val="0"/>
      <w:marTop w:val="0"/>
      <w:marBottom w:val="0"/>
      <w:divBdr>
        <w:top w:val="none" w:sz="0" w:space="0" w:color="auto"/>
        <w:left w:val="none" w:sz="0" w:space="0" w:color="auto"/>
        <w:bottom w:val="none" w:sz="0" w:space="0" w:color="auto"/>
        <w:right w:val="none" w:sz="0" w:space="0" w:color="auto"/>
      </w:divBdr>
    </w:div>
    <w:div w:id="1917667349">
      <w:bodyDiv w:val="1"/>
      <w:marLeft w:val="0"/>
      <w:marRight w:val="0"/>
      <w:marTop w:val="0"/>
      <w:marBottom w:val="0"/>
      <w:divBdr>
        <w:top w:val="none" w:sz="0" w:space="0" w:color="auto"/>
        <w:left w:val="none" w:sz="0" w:space="0" w:color="auto"/>
        <w:bottom w:val="none" w:sz="0" w:space="0" w:color="auto"/>
        <w:right w:val="none" w:sz="0" w:space="0" w:color="auto"/>
      </w:divBdr>
    </w:div>
    <w:div w:id="1918204847">
      <w:bodyDiv w:val="1"/>
      <w:marLeft w:val="0"/>
      <w:marRight w:val="0"/>
      <w:marTop w:val="0"/>
      <w:marBottom w:val="0"/>
      <w:divBdr>
        <w:top w:val="none" w:sz="0" w:space="0" w:color="auto"/>
        <w:left w:val="none" w:sz="0" w:space="0" w:color="auto"/>
        <w:bottom w:val="none" w:sz="0" w:space="0" w:color="auto"/>
        <w:right w:val="none" w:sz="0" w:space="0" w:color="auto"/>
      </w:divBdr>
    </w:div>
    <w:div w:id="1922371165">
      <w:bodyDiv w:val="1"/>
      <w:marLeft w:val="0"/>
      <w:marRight w:val="0"/>
      <w:marTop w:val="0"/>
      <w:marBottom w:val="0"/>
      <w:divBdr>
        <w:top w:val="none" w:sz="0" w:space="0" w:color="auto"/>
        <w:left w:val="none" w:sz="0" w:space="0" w:color="auto"/>
        <w:bottom w:val="none" w:sz="0" w:space="0" w:color="auto"/>
        <w:right w:val="none" w:sz="0" w:space="0" w:color="auto"/>
      </w:divBdr>
    </w:div>
    <w:div w:id="1931422620">
      <w:bodyDiv w:val="1"/>
      <w:marLeft w:val="0"/>
      <w:marRight w:val="0"/>
      <w:marTop w:val="0"/>
      <w:marBottom w:val="0"/>
      <w:divBdr>
        <w:top w:val="none" w:sz="0" w:space="0" w:color="auto"/>
        <w:left w:val="none" w:sz="0" w:space="0" w:color="auto"/>
        <w:bottom w:val="none" w:sz="0" w:space="0" w:color="auto"/>
        <w:right w:val="none" w:sz="0" w:space="0" w:color="auto"/>
      </w:divBdr>
    </w:div>
    <w:div w:id="1935627180">
      <w:bodyDiv w:val="1"/>
      <w:marLeft w:val="0"/>
      <w:marRight w:val="0"/>
      <w:marTop w:val="0"/>
      <w:marBottom w:val="0"/>
      <w:divBdr>
        <w:top w:val="none" w:sz="0" w:space="0" w:color="auto"/>
        <w:left w:val="none" w:sz="0" w:space="0" w:color="auto"/>
        <w:bottom w:val="none" w:sz="0" w:space="0" w:color="auto"/>
        <w:right w:val="none" w:sz="0" w:space="0" w:color="auto"/>
      </w:divBdr>
    </w:div>
    <w:div w:id="1939747402">
      <w:bodyDiv w:val="1"/>
      <w:marLeft w:val="0"/>
      <w:marRight w:val="0"/>
      <w:marTop w:val="0"/>
      <w:marBottom w:val="0"/>
      <w:divBdr>
        <w:top w:val="none" w:sz="0" w:space="0" w:color="auto"/>
        <w:left w:val="none" w:sz="0" w:space="0" w:color="auto"/>
        <w:bottom w:val="none" w:sz="0" w:space="0" w:color="auto"/>
        <w:right w:val="none" w:sz="0" w:space="0" w:color="auto"/>
      </w:divBdr>
    </w:div>
    <w:div w:id="1941180597">
      <w:bodyDiv w:val="1"/>
      <w:marLeft w:val="0"/>
      <w:marRight w:val="0"/>
      <w:marTop w:val="0"/>
      <w:marBottom w:val="0"/>
      <w:divBdr>
        <w:top w:val="none" w:sz="0" w:space="0" w:color="auto"/>
        <w:left w:val="none" w:sz="0" w:space="0" w:color="auto"/>
        <w:bottom w:val="none" w:sz="0" w:space="0" w:color="auto"/>
        <w:right w:val="none" w:sz="0" w:space="0" w:color="auto"/>
      </w:divBdr>
    </w:div>
    <w:div w:id="1949314625">
      <w:bodyDiv w:val="1"/>
      <w:marLeft w:val="0"/>
      <w:marRight w:val="0"/>
      <w:marTop w:val="0"/>
      <w:marBottom w:val="0"/>
      <w:divBdr>
        <w:top w:val="none" w:sz="0" w:space="0" w:color="auto"/>
        <w:left w:val="none" w:sz="0" w:space="0" w:color="auto"/>
        <w:bottom w:val="none" w:sz="0" w:space="0" w:color="auto"/>
        <w:right w:val="none" w:sz="0" w:space="0" w:color="auto"/>
      </w:divBdr>
    </w:div>
    <w:div w:id="1953005275">
      <w:bodyDiv w:val="1"/>
      <w:marLeft w:val="0"/>
      <w:marRight w:val="0"/>
      <w:marTop w:val="0"/>
      <w:marBottom w:val="0"/>
      <w:divBdr>
        <w:top w:val="none" w:sz="0" w:space="0" w:color="auto"/>
        <w:left w:val="none" w:sz="0" w:space="0" w:color="auto"/>
        <w:bottom w:val="none" w:sz="0" w:space="0" w:color="auto"/>
        <w:right w:val="none" w:sz="0" w:space="0" w:color="auto"/>
      </w:divBdr>
    </w:div>
    <w:div w:id="1953711104">
      <w:bodyDiv w:val="1"/>
      <w:marLeft w:val="0"/>
      <w:marRight w:val="0"/>
      <w:marTop w:val="0"/>
      <w:marBottom w:val="0"/>
      <w:divBdr>
        <w:top w:val="none" w:sz="0" w:space="0" w:color="auto"/>
        <w:left w:val="none" w:sz="0" w:space="0" w:color="auto"/>
        <w:bottom w:val="none" w:sz="0" w:space="0" w:color="auto"/>
        <w:right w:val="none" w:sz="0" w:space="0" w:color="auto"/>
      </w:divBdr>
    </w:div>
    <w:div w:id="1965456939">
      <w:bodyDiv w:val="1"/>
      <w:marLeft w:val="0"/>
      <w:marRight w:val="0"/>
      <w:marTop w:val="0"/>
      <w:marBottom w:val="0"/>
      <w:divBdr>
        <w:top w:val="none" w:sz="0" w:space="0" w:color="auto"/>
        <w:left w:val="none" w:sz="0" w:space="0" w:color="auto"/>
        <w:bottom w:val="none" w:sz="0" w:space="0" w:color="auto"/>
        <w:right w:val="none" w:sz="0" w:space="0" w:color="auto"/>
      </w:divBdr>
    </w:div>
    <w:div w:id="1968119261">
      <w:bodyDiv w:val="1"/>
      <w:marLeft w:val="0"/>
      <w:marRight w:val="0"/>
      <w:marTop w:val="0"/>
      <w:marBottom w:val="0"/>
      <w:divBdr>
        <w:top w:val="none" w:sz="0" w:space="0" w:color="auto"/>
        <w:left w:val="none" w:sz="0" w:space="0" w:color="auto"/>
        <w:bottom w:val="none" w:sz="0" w:space="0" w:color="auto"/>
        <w:right w:val="none" w:sz="0" w:space="0" w:color="auto"/>
      </w:divBdr>
    </w:div>
    <w:div w:id="1970083317">
      <w:bodyDiv w:val="1"/>
      <w:marLeft w:val="0"/>
      <w:marRight w:val="0"/>
      <w:marTop w:val="0"/>
      <w:marBottom w:val="0"/>
      <w:divBdr>
        <w:top w:val="none" w:sz="0" w:space="0" w:color="auto"/>
        <w:left w:val="none" w:sz="0" w:space="0" w:color="auto"/>
        <w:bottom w:val="none" w:sz="0" w:space="0" w:color="auto"/>
        <w:right w:val="none" w:sz="0" w:space="0" w:color="auto"/>
      </w:divBdr>
    </w:div>
    <w:div w:id="1970936291">
      <w:bodyDiv w:val="1"/>
      <w:marLeft w:val="0"/>
      <w:marRight w:val="0"/>
      <w:marTop w:val="0"/>
      <w:marBottom w:val="0"/>
      <w:divBdr>
        <w:top w:val="none" w:sz="0" w:space="0" w:color="auto"/>
        <w:left w:val="none" w:sz="0" w:space="0" w:color="auto"/>
        <w:bottom w:val="none" w:sz="0" w:space="0" w:color="auto"/>
        <w:right w:val="none" w:sz="0" w:space="0" w:color="auto"/>
      </w:divBdr>
    </w:div>
    <w:div w:id="1972395392">
      <w:bodyDiv w:val="1"/>
      <w:marLeft w:val="0"/>
      <w:marRight w:val="0"/>
      <w:marTop w:val="0"/>
      <w:marBottom w:val="0"/>
      <w:divBdr>
        <w:top w:val="none" w:sz="0" w:space="0" w:color="auto"/>
        <w:left w:val="none" w:sz="0" w:space="0" w:color="auto"/>
        <w:bottom w:val="none" w:sz="0" w:space="0" w:color="auto"/>
        <w:right w:val="none" w:sz="0" w:space="0" w:color="auto"/>
      </w:divBdr>
    </w:div>
    <w:div w:id="1974091576">
      <w:bodyDiv w:val="1"/>
      <w:marLeft w:val="0"/>
      <w:marRight w:val="0"/>
      <w:marTop w:val="0"/>
      <w:marBottom w:val="0"/>
      <w:divBdr>
        <w:top w:val="none" w:sz="0" w:space="0" w:color="auto"/>
        <w:left w:val="none" w:sz="0" w:space="0" w:color="auto"/>
        <w:bottom w:val="none" w:sz="0" w:space="0" w:color="auto"/>
        <w:right w:val="none" w:sz="0" w:space="0" w:color="auto"/>
      </w:divBdr>
    </w:div>
    <w:div w:id="1974141744">
      <w:bodyDiv w:val="1"/>
      <w:marLeft w:val="0"/>
      <w:marRight w:val="0"/>
      <w:marTop w:val="0"/>
      <w:marBottom w:val="0"/>
      <w:divBdr>
        <w:top w:val="none" w:sz="0" w:space="0" w:color="auto"/>
        <w:left w:val="none" w:sz="0" w:space="0" w:color="auto"/>
        <w:bottom w:val="none" w:sz="0" w:space="0" w:color="auto"/>
        <w:right w:val="none" w:sz="0" w:space="0" w:color="auto"/>
      </w:divBdr>
    </w:div>
    <w:div w:id="1975326617">
      <w:bodyDiv w:val="1"/>
      <w:marLeft w:val="0"/>
      <w:marRight w:val="0"/>
      <w:marTop w:val="0"/>
      <w:marBottom w:val="0"/>
      <w:divBdr>
        <w:top w:val="none" w:sz="0" w:space="0" w:color="auto"/>
        <w:left w:val="none" w:sz="0" w:space="0" w:color="auto"/>
        <w:bottom w:val="none" w:sz="0" w:space="0" w:color="auto"/>
        <w:right w:val="none" w:sz="0" w:space="0" w:color="auto"/>
      </w:divBdr>
    </w:div>
    <w:div w:id="1979529545">
      <w:bodyDiv w:val="1"/>
      <w:marLeft w:val="0"/>
      <w:marRight w:val="0"/>
      <w:marTop w:val="0"/>
      <w:marBottom w:val="0"/>
      <w:divBdr>
        <w:top w:val="none" w:sz="0" w:space="0" w:color="auto"/>
        <w:left w:val="none" w:sz="0" w:space="0" w:color="auto"/>
        <w:bottom w:val="none" w:sz="0" w:space="0" w:color="auto"/>
        <w:right w:val="none" w:sz="0" w:space="0" w:color="auto"/>
      </w:divBdr>
    </w:div>
    <w:div w:id="1980761140">
      <w:bodyDiv w:val="1"/>
      <w:marLeft w:val="0"/>
      <w:marRight w:val="0"/>
      <w:marTop w:val="0"/>
      <w:marBottom w:val="0"/>
      <w:divBdr>
        <w:top w:val="none" w:sz="0" w:space="0" w:color="auto"/>
        <w:left w:val="none" w:sz="0" w:space="0" w:color="auto"/>
        <w:bottom w:val="none" w:sz="0" w:space="0" w:color="auto"/>
        <w:right w:val="none" w:sz="0" w:space="0" w:color="auto"/>
      </w:divBdr>
    </w:div>
    <w:div w:id="1982419539">
      <w:bodyDiv w:val="1"/>
      <w:marLeft w:val="0"/>
      <w:marRight w:val="0"/>
      <w:marTop w:val="0"/>
      <w:marBottom w:val="0"/>
      <w:divBdr>
        <w:top w:val="none" w:sz="0" w:space="0" w:color="auto"/>
        <w:left w:val="none" w:sz="0" w:space="0" w:color="auto"/>
        <w:bottom w:val="none" w:sz="0" w:space="0" w:color="auto"/>
        <w:right w:val="none" w:sz="0" w:space="0" w:color="auto"/>
      </w:divBdr>
    </w:div>
    <w:div w:id="1987054195">
      <w:bodyDiv w:val="1"/>
      <w:marLeft w:val="0"/>
      <w:marRight w:val="0"/>
      <w:marTop w:val="0"/>
      <w:marBottom w:val="0"/>
      <w:divBdr>
        <w:top w:val="none" w:sz="0" w:space="0" w:color="auto"/>
        <w:left w:val="none" w:sz="0" w:space="0" w:color="auto"/>
        <w:bottom w:val="none" w:sz="0" w:space="0" w:color="auto"/>
        <w:right w:val="none" w:sz="0" w:space="0" w:color="auto"/>
      </w:divBdr>
    </w:div>
    <w:div w:id="1988432755">
      <w:bodyDiv w:val="1"/>
      <w:marLeft w:val="0"/>
      <w:marRight w:val="0"/>
      <w:marTop w:val="0"/>
      <w:marBottom w:val="0"/>
      <w:divBdr>
        <w:top w:val="none" w:sz="0" w:space="0" w:color="auto"/>
        <w:left w:val="none" w:sz="0" w:space="0" w:color="auto"/>
        <w:bottom w:val="none" w:sz="0" w:space="0" w:color="auto"/>
        <w:right w:val="none" w:sz="0" w:space="0" w:color="auto"/>
      </w:divBdr>
    </w:div>
    <w:div w:id="1988587292">
      <w:bodyDiv w:val="1"/>
      <w:marLeft w:val="0"/>
      <w:marRight w:val="0"/>
      <w:marTop w:val="0"/>
      <w:marBottom w:val="0"/>
      <w:divBdr>
        <w:top w:val="none" w:sz="0" w:space="0" w:color="auto"/>
        <w:left w:val="none" w:sz="0" w:space="0" w:color="auto"/>
        <w:bottom w:val="none" w:sz="0" w:space="0" w:color="auto"/>
        <w:right w:val="none" w:sz="0" w:space="0" w:color="auto"/>
      </w:divBdr>
    </w:div>
    <w:div w:id="1991593417">
      <w:bodyDiv w:val="1"/>
      <w:marLeft w:val="0"/>
      <w:marRight w:val="0"/>
      <w:marTop w:val="0"/>
      <w:marBottom w:val="0"/>
      <w:divBdr>
        <w:top w:val="none" w:sz="0" w:space="0" w:color="auto"/>
        <w:left w:val="none" w:sz="0" w:space="0" w:color="auto"/>
        <w:bottom w:val="none" w:sz="0" w:space="0" w:color="auto"/>
        <w:right w:val="none" w:sz="0" w:space="0" w:color="auto"/>
      </w:divBdr>
    </w:div>
    <w:div w:id="1993943904">
      <w:bodyDiv w:val="1"/>
      <w:marLeft w:val="0"/>
      <w:marRight w:val="0"/>
      <w:marTop w:val="0"/>
      <w:marBottom w:val="0"/>
      <w:divBdr>
        <w:top w:val="none" w:sz="0" w:space="0" w:color="auto"/>
        <w:left w:val="none" w:sz="0" w:space="0" w:color="auto"/>
        <w:bottom w:val="none" w:sz="0" w:space="0" w:color="auto"/>
        <w:right w:val="none" w:sz="0" w:space="0" w:color="auto"/>
      </w:divBdr>
    </w:div>
    <w:div w:id="1994219798">
      <w:bodyDiv w:val="1"/>
      <w:marLeft w:val="0"/>
      <w:marRight w:val="0"/>
      <w:marTop w:val="0"/>
      <w:marBottom w:val="0"/>
      <w:divBdr>
        <w:top w:val="none" w:sz="0" w:space="0" w:color="auto"/>
        <w:left w:val="none" w:sz="0" w:space="0" w:color="auto"/>
        <w:bottom w:val="none" w:sz="0" w:space="0" w:color="auto"/>
        <w:right w:val="none" w:sz="0" w:space="0" w:color="auto"/>
      </w:divBdr>
    </w:div>
    <w:div w:id="1997147332">
      <w:bodyDiv w:val="1"/>
      <w:marLeft w:val="0"/>
      <w:marRight w:val="0"/>
      <w:marTop w:val="0"/>
      <w:marBottom w:val="0"/>
      <w:divBdr>
        <w:top w:val="none" w:sz="0" w:space="0" w:color="auto"/>
        <w:left w:val="none" w:sz="0" w:space="0" w:color="auto"/>
        <w:bottom w:val="none" w:sz="0" w:space="0" w:color="auto"/>
        <w:right w:val="none" w:sz="0" w:space="0" w:color="auto"/>
      </w:divBdr>
    </w:div>
    <w:div w:id="2000840754">
      <w:bodyDiv w:val="1"/>
      <w:marLeft w:val="0"/>
      <w:marRight w:val="0"/>
      <w:marTop w:val="0"/>
      <w:marBottom w:val="0"/>
      <w:divBdr>
        <w:top w:val="none" w:sz="0" w:space="0" w:color="auto"/>
        <w:left w:val="none" w:sz="0" w:space="0" w:color="auto"/>
        <w:bottom w:val="none" w:sz="0" w:space="0" w:color="auto"/>
        <w:right w:val="none" w:sz="0" w:space="0" w:color="auto"/>
      </w:divBdr>
    </w:div>
    <w:div w:id="2003922098">
      <w:bodyDiv w:val="1"/>
      <w:marLeft w:val="0"/>
      <w:marRight w:val="0"/>
      <w:marTop w:val="0"/>
      <w:marBottom w:val="0"/>
      <w:divBdr>
        <w:top w:val="none" w:sz="0" w:space="0" w:color="auto"/>
        <w:left w:val="none" w:sz="0" w:space="0" w:color="auto"/>
        <w:bottom w:val="none" w:sz="0" w:space="0" w:color="auto"/>
        <w:right w:val="none" w:sz="0" w:space="0" w:color="auto"/>
      </w:divBdr>
    </w:div>
    <w:div w:id="2006127780">
      <w:bodyDiv w:val="1"/>
      <w:marLeft w:val="0"/>
      <w:marRight w:val="0"/>
      <w:marTop w:val="0"/>
      <w:marBottom w:val="0"/>
      <w:divBdr>
        <w:top w:val="none" w:sz="0" w:space="0" w:color="auto"/>
        <w:left w:val="none" w:sz="0" w:space="0" w:color="auto"/>
        <w:bottom w:val="none" w:sz="0" w:space="0" w:color="auto"/>
        <w:right w:val="none" w:sz="0" w:space="0" w:color="auto"/>
      </w:divBdr>
    </w:div>
    <w:div w:id="2008052009">
      <w:bodyDiv w:val="1"/>
      <w:marLeft w:val="0"/>
      <w:marRight w:val="0"/>
      <w:marTop w:val="0"/>
      <w:marBottom w:val="0"/>
      <w:divBdr>
        <w:top w:val="none" w:sz="0" w:space="0" w:color="auto"/>
        <w:left w:val="none" w:sz="0" w:space="0" w:color="auto"/>
        <w:bottom w:val="none" w:sz="0" w:space="0" w:color="auto"/>
        <w:right w:val="none" w:sz="0" w:space="0" w:color="auto"/>
      </w:divBdr>
    </w:div>
    <w:div w:id="2009361506">
      <w:bodyDiv w:val="1"/>
      <w:marLeft w:val="0"/>
      <w:marRight w:val="0"/>
      <w:marTop w:val="0"/>
      <w:marBottom w:val="0"/>
      <w:divBdr>
        <w:top w:val="none" w:sz="0" w:space="0" w:color="auto"/>
        <w:left w:val="none" w:sz="0" w:space="0" w:color="auto"/>
        <w:bottom w:val="none" w:sz="0" w:space="0" w:color="auto"/>
        <w:right w:val="none" w:sz="0" w:space="0" w:color="auto"/>
      </w:divBdr>
    </w:div>
    <w:div w:id="2023389170">
      <w:bodyDiv w:val="1"/>
      <w:marLeft w:val="0"/>
      <w:marRight w:val="0"/>
      <w:marTop w:val="0"/>
      <w:marBottom w:val="0"/>
      <w:divBdr>
        <w:top w:val="none" w:sz="0" w:space="0" w:color="auto"/>
        <w:left w:val="none" w:sz="0" w:space="0" w:color="auto"/>
        <w:bottom w:val="none" w:sz="0" w:space="0" w:color="auto"/>
        <w:right w:val="none" w:sz="0" w:space="0" w:color="auto"/>
      </w:divBdr>
    </w:div>
    <w:div w:id="2028670878">
      <w:bodyDiv w:val="1"/>
      <w:marLeft w:val="0"/>
      <w:marRight w:val="0"/>
      <w:marTop w:val="0"/>
      <w:marBottom w:val="0"/>
      <w:divBdr>
        <w:top w:val="none" w:sz="0" w:space="0" w:color="auto"/>
        <w:left w:val="none" w:sz="0" w:space="0" w:color="auto"/>
        <w:bottom w:val="none" w:sz="0" w:space="0" w:color="auto"/>
        <w:right w:val="none" w:sz="0" w:space="0" w:color="auto"/>
      </w:divBdr>
    </w:div>
    <w:div w:id="2030326449">
      <w:bodyDiv w:val="1"/>
      <w:marLeft w:val="0"/>
      <w:marRight w:val="0"/>
      <w:marTop w:val="0"/>
      <w:marBottom w:val="0"/>
      <w:divBdr>
        <w:top w:val="none" w:sz="0" w:space="0" w:color="auto"/>
        <w:left w:val="none" w:sz="0" w:space="0" w:color="auto"/>
        <w:bottom w:val="none" w:sz="0" w:space="0" w:color="auto"/>
        <w:right w:val="none" w:sz="0" w:space="0" w:color="auto"/>
      </w:divBdr>
    </w:div>
    <w:div w:id="2031255208">
      <w:bodyDiv w:val="1"/>
      <w:marLeft w:val="0"/>
      <w:marRight w:val="0"/>
      <w:marTop w:val="0"/>
      <w:marBottom w:val="0"/>
      <w:divBdr>
        <w:top w:val="none" w:sz="0" w:space="0" w:color="auto"/>
        <w:left w:val="none" w:sz="0" w:space="0" w:color="auto"/>
        <w:bottom w:val="none" w:sz="0" w:space="0" w:color="auto"/>
        <w:right w:val="none" w:sz="0" w:space="0" w:color="auto"/>
      </w:divBdr>
    </w:div>
    <w:div w:id="2032141072">
      <w:bodyDiv w:val="1"/>
      <w:marLeft w:val="0"/>
      <w:marRight w:val="0"/>
      <w:marTop w:val="0"/>
      <w:marBottom w:val="0"/>
      <w:divBdr>
        <w:top w:val="none" w:sz="0" w:space="0" w:color="auto"/>
        <w:left w:val="none" w:sz="0" w:space="0" w:color="auto"/>
        <w:bottom w:val="none" w:sz="0" w:space="0" w:color="auto"/>
        <w:right w:val="none" w:sz="0" w:space="0" w:color="auto"/>
      </w:divBdr>
    </w:div>
    <w:div w:id="2033993334">
      <w:bodyDiv w:val="1"/>
      <w:marLeft w:val="0"/>
      <w:marRight w:val="0"/>
      <w:marTop w:val="0"/>
      <w:marBottom w:val="0"/>
      <w:divBdr>
        <w:top w:val="none" w:sz="0" w:space="0" w:color="auto"/>
        <w:left w:val="none" w:sz="0" w:space="0" w:color="auto"/>
        <w:bottom w:val="none" w:sz="0" w:space="0" w:color="auto"/>
        <w:right w:val="none" w:sz="0" w:space="0" w:color="auto"/>
      </w:divBdr>
    </w:div>
    <w:div w:id="2036416258">
      <w:bodyDiv w:val="1"/>
      <w:marLeft w:val="0"/>
      <w:marRight w:val="0"/>
      <w:marTop w:val="0"/>
      <w:marBottom w:val="0"/>
      <w:divBdr>
        <w:top w:val="none" w:sz="0" w:space="0" w:color="auto"/>
        <w:left w:val="none" w:sz="0" w:space="0" w:color="auto"/>
        <w:bottom w:val="none" w:sz="0" w:space="0" w:color="auto"/>
        <w:right w:val="none" w:sz="0" w:space="0" w:color="auto"/>
      </w:divBdr>
    </w:div>
    <w:div w:id="2037850663">
      <w:bodyDiv w:val="1"/>
      <w:marLeft w:val="0"/>
      <w:marRight w:val="0"/>
      <w:marTop w:val="0"/>
      <w:marBottom w:val="0"/>
      <w:divBdr>
        <w:top w:val="none" w:sz="0" w:space="0" w:color="auto"/>
        <w:left w:val="none" w:sz="0" w:space="0" w:color="auto"/>
        <w:bottom w:val="none" w:sz="0" w:space="0" w:color="auto"/>
        <w:right w:val="none" w:sz="0" w:space="0" w:color="auto"/>
      </w:divBdr>
    </w:div>
    <w:div w:id="2039617070">
      <w:bodyDiv w:val="1"/>
      <w:marLeft w:val="0"/>
      <w:marRight w:val="0"/>
      <w:marTop w:val="0"/>
      <w:marBottom w:val="0"/>
      <w:divBdr>
        <w:top w:val="none" w:sz="0" w:space="0" w:color="auto"/>
        <w:left w:val="none" w:sz="0" w:space="0" w:color="auto"/>
        <w:bottom w:val="none" w:sz="0" w:space="0" w:color="auto"/>
        <w:right w:val="none" w:sz="0" w:space="0" w:color="auto"/>
      </w:divBdr>
    </w:div>
    <w:div w:id="2039623981">
      <w:bodyDiv w:val="1"/>
      <w:marLeft w:val="0"/>
      <w:marRight w:val="0"/>
      <w:marTop w:val="0"/>
      <w:marBottom w:val="0"/>
      <w:divBdr>
        <w:top w:val="none" w:sz="0" w:space="0" w:color="auto"/>
        <w:left w:val="none" w:sz="0" w:space="0" w:color="auto"/>
        <w:bottom w:val="none" w:sz="0" w:space="0" w:color="auto"/>
        <w:right w:val="none" w:sz="0" w:space="0" w:color="auto"/>
      </w:divBdr>
    </w:div>
    <w:div w:id="2039693748">
      <w:bodyDiv w:val="1"/>
      <w:marLeft w:val="0"/>
      <w:marRight w:val="0"/>
      <w:marTop w:val="0"/>
      <w:marBottom w:val="0"/>
      <w:divBdr>
        <w:top w:val="none" w:sz="0" w:space="0" w:color="auto"/>
        <w:left w:val="none" w:sz="0" w:space="0" w:color="auto"/>
        <w:bottom w:val="none" w:sz="0" w:space="0" w:color="auto"/>
        <w:right w:val="none" w:sz="0" w:space="0" w:color="auto"/>
      </w:divBdr>
    </w:div>
    <w:div w:id="2040619000">
      <w:bodyDiv w:val="1"/>
      <w:marLeft w:val="0"/>
      <w:marRight w:val="0"/>
      <w:marTop w:val="0"/>
      <w:marBottom w:val="0"/>
      <w:divBdr>
        <w:top w:val="none" w:sz="0" w:space="0" w:color="auto"/>
        <w:left w:val="none" w:sz="0" w:space="0" w:color="auto"/>
        <w:bottom w:val="none" w:sz="0" w:space="0" w:color="auto"/>
        <w:right w:val="none" w:sz="0" w:space="0" w:color="auto"/>
      </w:divBdr>
    </w:div>
    <w:div w:id="2044015423">
      <w:bodyDiv w:val="1"/>
      <w:marLeft w:val="0"/>
      <w:marRight w:val="0"/>
      <w:marTop w:val="0"/>
      <w:marBottom w:val="0"/>
      <w:divBdr>
        <w:top w:val="none" w:sz="0" w:space="0" w:color="auto"/>
        <w:left w:val="none" w:sz="0" w:space="0" w:color="auto"/>
        <w:bottom w:val="none" w:sz="0" w:space="0" w:color="auto"/>
        <w:right w:val="none" w:sz="0" w:space="0" w:color="auto"/>
      </w:divBdr>
    </w:div>
    <w:div w:id="2048140173">
      <w:bodyDiv w:val="1"/>
      <w:marLeft w:val="0"/>
      <w:marRight w:val="0"/>
      <w:marTop w:val="0"/>
      <w:marBottom w:val="0"/>
      <w:divBdr>
        <w:top w:val="none" w:sz="0" w:space="0" w:color="auto"/>
        <w:left w:val="none" w:sz="0" w:space="0" w:color="auto"/>
        <w:bottom w:val="none" w:sz="0" w:space="0" w:color="auto"/>
        <w:right w:val="none" w:sz="0" w:space="0" w:color="auto"/>
      </w:divBdr>
    </w:div>
    <w:div w:id="2052029463">
      <w:bodyDiv w:val="1"/>
      <w:marLeft w:val="0"/>
      <w:marRight w:val="0"/>
      <w:marTop w:val="0"/>
      <w:marBottom w:val="0"/>
      <w:divBdr>
        <w:top w:val="none" w:sz="0" w:space="0" w:color="auto"/>
        <w:left w:val="none" w:sz="0" w:space="0" w:color="auto"/>
        <w:bottom w:val="none" w:sz="0" w:space="0" w:color="auto"/>
        <w:right w:val="none" w:sz="0" w:space="0" w:color="auto"/>
      </w:divBdr>
    </w:div>
    <w:div w:id="2054038780">
      <w:bodyDiv w:val="1"/>
      <w:marLeft w:val="0"/>
      <w:marRight w:val="0"/>
      <w:marTop w:val="0"/>
      <w:marBottom w:val="0"/>
      <w:divBdr>
        <w:top w:val="none" w:sz="0" w:space="0" w:color="auto"/>
        <w:left w:val="none" w:sz="0" w:space="0" w:color="auto"/>
        <w:bottom w:val="none" w:sz="0" w:space="0" w:color="auto"/>
        <w:right w:val="none" w:sz="0" w:space="0" w:color="auto"/>
      </w:divBdr>
    </w:div>
    <w:div w:id="2058120760">
      <w:bodyDiv w:val="1"/>
      <w:marLeft w:val="0"/>
      <w:marRight w:val="0"/>
      <w:marTop w:val="0"/>
      <w:marBottom w:val="0"/>
      <w:divBdr>
        <w:top w:val="none" w:sz="0" w:space="0" w:color="auto"/>
        <w:left w:val="none" w:sz="0" w:space="0" w:color="auto"/>
        <w:bottom w:val="none" w:sz="0" w:space="0" w:color="auto"/>
        <w:right w:val="none" w:sz="0" w:space="0" w:color="auto"/>
      </w:divBdr>
    </w:div>
    <w:div w:id="2062632885">
      <w:bodyDiv w:val="1"/>
      <w:marLeft w:val="0"/>
      <w:marRight w:val="0"/>
      <w:marTop w:val="0"/>
      <w:marBottom w:val="0"/>
      <w:divBdr>
        <w:top w:val="none" w:sz="0" w:space="0" w:color="auto"/>
        <w:left w:val="none" w:sz="0" w:space="0" w:color="auto"/>
        <w:bottom w:val="none" w:sz="0" w:space="0" w:color="auto"/>
        <w:right w:val="none" w:sz="0" w:space="0" w:color="auto"/>
      </w:divBdr>
    </w:div>
    <w:div w:id="2064982923">
      <w:bodyDiv w:val="1"/>
      <w:marLeft w:val="0"/>
      <w:marRight w:val="0"/>
      <w:marTop w:val="0"/>
      <w:marBottom w:val="0"/>
      <w:divBdr>
        <w:top w:val="none" w:sz="0" w:space="0" w:color="auto"/>
        <w:left w:val="none" w:sz="0" w:space="0" w:color="auto"/>
        <w:bottom w:val="none" w:sz="0" w:space="0" w:color="auto"/>
        <w:right w:val="none" w:sz="0" w:space="0" w:color="auto"/>
      </w:divBdr>
    </w:div>
    <w:div w:id="2067947664">
      <w:bodyDiv w:val="1"/>
      <w:marLeft w:val="0"/>
      <w:marRight w:val="0"/>
      <w:marTop w:val="0"/>
      <w:marBottom w:val="0"/>
      <w:divBdr>
        <w:top w:val="none" w:sz="0" w:space="0" w:color="auto"/>
        <w:left w:val="none" w:sz="0" w:space="0" w:color="auto"/>
        <w:bottom w:val="none" w:sz="0" w:space="0" w:color="auto"/>
        <w:right w:val="none" w:sz="0" w:space="0" w:color="auto"/>
      </w:divBdr>
    </w:div>
    <w:div w:id="2069068893">
      <w:bodyDiv w:val="1"/>
      <w:marLeft w:val="0"/>
      <w:marRight w:val="0"/>
      <w:marTop w:val="0"/>
      <w:marBottom w:val="0"/>
      <w:divBdr>
        <w:top w:val="none" w:sz="0" w:space="0" w:color="auto"/>
        <w:left w:val="none" w:sz="0" w:space="0" w:color="auto"/>
        <w:bottom w:val="none" w:sz="0" w:space="0" w:color="auto"/>
        <w:right w:val="none" w:sz="0" w:space="0" w:color="auto"/>
      </w:divBdr>
    </w:div>
    <w:div w:id="2070574206">
      <w:bodyDiv w:val="1"/>
      <w:marLeft w:val="0"/>
      <w:marRight w:val="0"/>
      <w:marTop w:val="0"/>
      <w:marBottom w:val="0"/>
      <w:divBdr>
        <w:top w:val="none" w:sz="0" w:space="0" w:color="auto"/>
        <w:left w:val="none" w:sz="0" w:space="0" w:color="auto"/>
        <w:bottom w:val="none" w:sz="0" w:space="0" w:color="auto"/>
        <w:right w:val="none" w:sz="0" w:space="0" w:color="auto"/>
      </w:divBdr>
    </w:div>
    <w:div w:id="2072773473">
      <w:bodyDiv w:val="1"/>
      <w:marLeft w:val="0"/>
      <w:marRight w:val="0"/>
      <w:marTop w:val="0"/>
      <w:marBottom w:val="0"/>
      <w:divBdr>
        <w:top w:val="none" w:sz="0" w:space="0" w:color="auto"/>
        <w:left w:val="none" w:sz="0" w:space="0" w:color="auto"/>
        <w:bottom w:val="none" w:sz="0" w:space="0" w:color="auto"/>
        <w:right w:val="none" w:sz="0" w:space="0" w:color="auto"/>
      </w:divBdr>
    </w:div>
    <w:div w:id="2074086195">
      <w:bodyDiv w:val="1"/>
      <w:marLeft w:val="0"/>
      <w:marRight w:val="0"/>
      <w:marTop w:val="0"/>
      <w:marBottom w:val="0"/>
      <w:divBdr>
        <w:top w:val="none" w:sz="0" w:space="0" w:color="auto"/>
        <w:left w:val="none" w:sz="0" w:space="0" w:color="auto"/>
        <w:bottom w:val="none" w:sz="0" w:space="0" w:color="auto"/>
        <w:right w:val="none" w:sz="0" w:space="0" w:color="auto"/>
      </w:divBdr>
    </w:div>
    <w:div w:id="2074622319">
      <w:bodyDiv w:val="1"/>
      <w:marLeft w:val="0"/>
      <w:marRight w:val="0"/>
      <w:marTop w:val="0"/>
      <w:marBottom w:val="0"/>
      <w:divBdr>
        <w:top w:val="none" w:sz="0" w:space="0" w:color="auto"/>
        <w:left w:val="none" w:sz="0" w:space="0" w:color="auto"/>
        <w:bottom w:val="none" w:sz="0" w:space="0" w:color="auto"/>
        <w:right w:val="none" w:sz="0" w:space="0" w:color="auto"/>
      </w:divBdr>
    </w:div>
    <w:div w:id="2075085709">
      <w:bodyDiv w:val="1"/>
      <w:marLeft w:val="0"/>
      <w:marRight w:val="0"/>
      <w:marTop w:val="0"/>
      <w:marBottom w:val="0"/>
      <w:divBdr>
        <w:top w:val="none" w:sz="0" w:space="0" w:color="auto"/>
        <w:left w:val="none" w:sz="0" w:space="0" w:color="auto"/>
        <w:bottom w:val="none" w:sz="0" w:space="0" w:color="auto"/>
        <w:right w:val="none" w:sz="0" w:space="0" w:color="auto"/>
      </w:divBdr>
    </w:div>
    <w:div w:id="2076320161">
      <w:bodyDiv w:val="1"/>
      <w:marLeft w:val="0"/>
      <w:marRight w:val="0"/>
      <w:marTop w:val="0"/>
      <w:marBottom w:val="0"/>
      <w:divBdr>
        <w:top w:val="none" w:sz="0" w:space="0" w:color="auto"/>
        <w:left w:val="none" w:sz="0" w:space="0" w:color="auto"/>
        <w:bottom w:val="none" w:sz="0" w:space="0" w:color="auto"/>
        <w:right w:val="none" w:sz="0" w:space="0" w:color="auto"/>
      </w:divBdr>
    </w:div>
    <w:div w:id="2077510936">
      <w:bodyDiv w:val="1"/>
      <w:marLeft w:val="0"/>
      <w:marRight w:val="0"/>
      <w:marTop w:val="0"/>
      <w:marBottom w:val="0"/>
      <w:divBdr>
        <w:top w:val="none" w:sz="0" w:space="0" w:color="auto"/>
        <w:left w:val="none" w:sz="0" w:space="0" w:color="auto"/>
        <w:bottom w:val="none" w:sz="0" w:space="0" w:color="auto"/>
        <w:right w:val="none" w:sz="0" w:space="0" w:color="auto"/>
      </w:divBdr>
    </w:div>
    <w:div w:id="2077697912">
      <w:bodyDiv w:val="1"/>
      <w:marLeft w:val="0"/>
      <w:marRight w:val="0"/>
      <w:marTop w:val="0"/>
      <w:marBottom w:val="0"/>
      <w:divBdr>
        <w:top w:val="none" w:sz="0" w:space="0" w:color="auto"/>
        <w:left w:val="none" w:sz="0" w:space="0" w:color="auto"/>
        <w:bottom w:val="none" w:sz="0" w:space="0" w:color="auto"/>
        <w:right w:val="none" w:sz="0" w:space="0" w:color="auto"/>
      </w:divBdr>
    </w:div>
    <w:div w:id="2077819909">
      <w:bodyDiv w:val="1"/>
      <w:marLeft w:val="0"/>
      <w:marRight w:val="0"/>
      <w:marTop w:val="0"/>
      <w:marBottom w:val="0"/>
      <w:divBdr>
        <w:top w:val="none" w:sz="0" w:space="0" w:color="auto"/>
        <w:left w:val="none" w:sz="0" w:space="0" w:color="auto"/>
        <w:bottom w:val="none" w:sz="0" w:space="0" w:color="auto"/>
        <w:right w:val="none" w:sz="0" w:space="0" w:color="auto"/>
      </w:divBdr>
    </w:div>
    <w:div w:id="2078740892">
      <w:bodyDiv w:val="1"/>
      <w:marLeft w:val="0"/>
      <w:marRight w:val="0"/>
      <w:marTop w:val="0"/>
      <w:marBottom w:val="0"/>
      <w:divBdr>
        <w:top w:val="none" w:sz="0" w:space="0" w:color="auto"/>
        <w:left w:val="none" w:sz="0" w:space="0" w:color="auto"/>
        <w:bottom w:val="none" w:sz="0" w:space="0" w:color="auto"/>
        <w:right w:val="none" w:sz="0" w:space="0" w:color="auto"/>
      </w:divBdr>
    </w:div>
    <w:div w:id="2087415306">
      <w:bodyDiv w:val="1"/>
      <w:marLeft w:val="0"/>
      <w:marRight w:val="0"/>
      <w:marTop w:val="0"/>
      <w:marBottom w:val="0"/>
      <w:divBdr>
        <w:top w:val="none" w:sz="0" w:space="0" w:color="auto"/>
        <w:left w:val="none" w:sz="0" w:space="0" w:color="auto"/>
        <w:bottom w:val="none" w:sz="0" w:space="0" w:color="auto"/>
        <w:right w:val="none" w:sz="0" w:space="0" w:color="auto"/>
      </w:divBdr>
    </w:div>
    <w:div w:id="2088991410">
      <w:bodyDiv w:val="1"/>
      <w:marLeft w:val="0"/>
      <w:marRight w:val="0"/>
      <w:marTop w:val="0"/>
      <w:marBottom w:val="0"/>
      <w:divBdr>
        <w:top w:val="none" w:sz="0" w:space="0" w:color="auto"/>
        <w:left w:val="none" w:sz="0" w:space="0" w:color="auto"/>
        <w:bottom w:val="none" w:sz="0" w:space="0" w:color="auto"/>
        <w:right w:val="none" w:sz="0" w:space="0" w:color="auto"/>
      </w:divBdr>
    </w:div>
    <w:div w:id="2090274561">
      <w:bodyDiv w:val="1"/>
      <w:marLeft w:val="0"/>
      <w:marRight w:val="0"/>
      <w:marTop w:val="0"/>
      <w:marBottom w:val="0"/>
      <w:divBdr>
        <w:top w:val="none" w:sz="0" w:space="0" w:color="auto"/>
        <w:left w:val="none" w:sz="0" w:space="0" w:color="auto"/>
        <w:bottom w:val="none" w:sz="0" w:space="0" w:color="auto"/>
        <w:right w:val="none" w:sz="0" w:space="0" w:color="auto"/>
      </w:divBdr>
    </w:div>
    <w:div w:id="2091075108">
      <w:bodyDiv w:val="1"/>
      <w:marLeft w:val="0"/>
      <w:marRight w:val="0"/>
      <w:marTop w:val="0"/>
      <w:marBottom w:val="0"/>
      <w:divBdr>
        <w:top w:val="none" w:sz="0" w:space="0" w:color="auto"/>
        <w:left w:val="none" w:sz="0" w:space="0" w:color="auto"/>
        <w:bottom w:val="none" w:sz="0" w:space="0" w:color="auto"/>
        <w:right w:val="none" w:sz="0" w:space="0" w:color="auto"/>
      </w:divBdr>
    </w:div>
    <w:div w:id="2095395429">
      <w:bodyDiv w:val="1"/>
      <w:marLeft w:val="0"/>
      <w:marRight w:val="0"/>
      <w:marTop w:val="0"/>
      <w:marBottom w:val="0"/>
      <w:divBdr>
        <w:top w:val="none" w:sz="0" w:space="0" w:color="auto"/>
        <w:left w:val="none" w:sz="0" w:space="0" w:color="auto"/>
        <w:bottom w:val="none" w:sz="0" w:space="0" w:color="auto"/>
        <w:right w:val="none" w:sz="0" w:space="0" w:color="auto"/>
      </w:divBdr>
    </w:div>
    <w:div w:id="2098138174">
      <w:bodyDiv w:val="1"/>
      <w:marLeft w:val="0"/>
      <w:marRight w:val="0"/>
      <w:marTop w:val="0"/>
      <w:marBottom w:val="0"/>
      <w:divBdr>
        <w:top w:val="none" w:sz="0" w:space="0" w:color="auto"/>
        <w:left w:val="none" w:sz="0" w:space="0" w:color="auto"/>
        <w:bottom w:val="none" w:sz="0" w:space="0" w:color="auto"/>
        <w:right w:val="none" w:sz="0" w:space="0" w:color="auto"/>
      </w:divBdr>
    </w:div>
    <w:div w:id="2102489125">
      <w:bodyDiv w:val="1"/>
      <w:marLeft w:val="0"/>
      <w:marRight w:val="0"/>
      <w:marTop w:val="0"/>
      <w:marBottom w:val="0"/>
      <w:divBdr>
        <w:top w:val="none" w:sz="0" w:space="0" w:color="auto"/>
        <w:left w:val="none" w:sz="0" w:space="0" w:color="auto"/>
        <w:bottom w:val="none" w:sz="0" w:space="0" w:color="auto"/>
        <w:right w:val="none" w:sz="0" w:space="0" w:color="auto"/>
      </w:divBdr>
    </w:div>
    <w:div w:id="2102987936">
      <w:bodyDiv w:val="1"/>
      <w:marLeft w:val="0"/>
      <w:marRight w:val="0"/>
      <w:marTop w:val="0"/>
      <w:marBottom w:val="0"/>
      <w:divBdr>
        <w:top w:val="none" w:sz="0" w:space="0" w:color="auto"/>
        <w:left w:val="none" w:sz="0" w:space="0" w:color="auto"/>
        <w:bottom w:val="none" w:sz="0" w:space="0" w:color="auto"/>
        <w:right w:val="none" w:sz="0" w:space="0" w:color="auto"/>
      </w:divBdr>
    </w:div>
    <w:div w:id="2107191328">
      <w:bodyDiv w:val="1"/>
      <w:marLeft w:val="0"/>
      <w:marRight w:val="0"/>
      <w:marTop w:val="0"/>
      <w:marBottom w:val="0"/>
      <w:divBdr>
        <w:top w:val="none" w:sz="0" w:space="0" w:color="auto"/>
        <w:left w:val="none" w:sz="0" w:space="0" w:color="auto"/>
        <w:bottom w:val="none" w:sz="0" w:space="0" w:color="auto"/>
        <w:right w:val="none" w:sz="0" w:space="0" w:color="auto"/>
      </w:divBdr>
    </w:div>
    <w:div w:id="2107462210">
      <w:bodyDiv w:val="1"/>
      <w:marLeft w:val="0"/>
      <w:marRight w:val="0"/>
      <w:marTop w:val="0"/>
      <w:marBottom w:val="0"/>
      <w:divBdr>
        <w:top w:val="none" w:sz="0" w:space="0" w:color="auto"/>
        <w:left w:val="none" w:sz="0" w:space="0" w:color="auto"/>
        <w:bottom w:val="none" w:sz="0" w:space="0" w:color="auto"/>
        <w:right w:val="none" w:sz="0" w:space="0" w:color="auto"/>
      </w:divBdr>
    </w:div>
    <w:div w:id="2108886459">
      <w:bodyDiv w:val="1"/>
      <w:marLeft w:val="0"/>
      <w:marRight w:val="0"/>
      <w:marTop w:val="0"/>
      <w:marBottom w:val="0"/>
      <w:divBdr>
        <w:top w:val="none" w:sz="0" w:space="0" w:color="auto"/>
        <w:left w:val="none" w:sz="0" w:space="0" w:color="auto"/>
        <w:bottom w:val="none" w:sz="0" w:space="0" w:color="auto"/>
        <w:right w:val="none" w:sz="0" w:space="0" w:color="auto"/>
      </w:divBdr>
    </w:div>
    <w:div w:id="2109544305">
      <w:bodyDiv w:val="1"/>
      <w:marLeft w:val="0"/>
      <w:marRight w:val="0"/>
      <w:marTop w:val="0"/>
      <w:marBottom w:val="0"/>
      <w:divBdr>
        <w:top w:val="none" w:sz="0" w:space="0" w:color="auto"/>
        <w:left w:val="none" w:sz="0" w:space="0" w:color="auto"/>
        <w:bottom w:val="none" w:sz="0" w:space="0" w:color="auto"/>
        <w:right w:val="none" w:sz="0" w:space="0" w:color="auto"/>
      </w:divBdr>
    </w:div>
    <w:div w:id="2116516733">
      <w:bodyDiv w:val="1"/>
      <w:marLeft w:val="0"/>
      <w:marRight w:val="0"/>
      <w:marTop w:val="0"/>
      <w:marBottom w:val="0"/>
      <w:divBdr>
        <w:top w:val="none" w:sz="0" w:space="0" w:color="auto"/>
        <w:left w:val="none" w:sz="0" w:space="0" w:color="auto"/>
        <w:bottom w:val="none" w:sz="0" w:space="0" w:color="auto"/>
        <w:right w:val="none" w:sz="0" w:space="0" w:color="auto"/>
      </w:divBdr>
    </w:div>
    <w:div w:id="2126608183">
      <w:bodyDiv w:val="1"/>
      <w:marLeft w:val="0"/>
      <w:marRight w:val="0"/>
      <w:marTop w:val="0"/>
      <w:marBottom w:val="0"/>
      <w:divBdr>
        <w:top w:val="none" w:sz="0" w:space="0" w:color="auto"/>
        <w:left w:val="none" w:sz="0" w:space="0" w:color="auto"/>
        <w:bottom w:val="none" w:sz="0" w:space="0" w:color="auto"/>
        <w:right w:val="none" w:sz="0" w:space="0" w:color="auto"/>
      </w:divBdr>
    </w:div>
    <w:div w:id="2132163971">
      <w:bodyDiv w:val="1"/>
      <w:marLeft w:val="0"/>
      <w:marRight w:val="0"/>
      <w:marTop w:val="0"/>
      <w:marBottom w:val="0"/>
      <w:divBdr>
        <w:top w:val="none" w:sz="0" w:space="0" w:color="auto"/>
        <w:left w:val="none" w:sz="0" w:space="0" w:color="auto"/>
        <w:bottom w:val="none" w:sz="0" w:space="0" w:color="auto"/>
        <w:right w:val="none" w:sz="0" w:space="0" w:color="auto"/>
      </w:divBdr>
    </w:div>
    <w:div w:id="2140027219">
      <w:bodyDiv w:val="1"/>
      <w:marLeft w:val="0"/>
      <w:marRight w:val="0"/>
      <w:marTop w:val="0"/>
      <w:marBottom w:val="0"/>
      <w:divBdr>
        <w:top w:val="none" w:sz="0" w:space="0" w:color="auto"/>
        <w:left w:val="none" w:sz="0" w:space="0" w:color="auto"/>
        <w:bottom w:val="none" w:sz="0" w:space="0" w:color="auto"/>
        <w:right w:val="none" w:sz="0" w:space="0" w:color="auto"/>
      </w:divBdr>
    </w:div>
    <w:div w:id="214546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1" ma:contentTypeDescription="Create a new document." ma:contentTypeScope="" ma:versionID="c84398fdf6b021c0d8c36b74cc5ff64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f035d0f4aedd212db059ec29c3c4792d"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Wil04</b:Tag>
    <b:SourceType>JournalArticle</b:SourceType>
    <b:Guid>{8D020F9F-B07C-42E8-990B-C651ADAB1E88}</b:Guid>
    <b:Title>International Journal of Information Management</b:Title>
    <b:Year>2004</b:Year>
    <b:Author>
      <b:Author>
        <b:NameList>
          <b:Person>
            <b:Last>Williamson</b:Last>
            <b:First>Harrison,</b:First>
            <b:Middle>Jordon</b:Middle>
          </b:Person>
        </b:NameList>
      </b:Author>
    </b:Author>
    <b:JournalName>Information systems development within supply chain management</b:JournalName>
    <b:Pages>375-385</b:Pages>
    <b:Volume>24</b:Volume>
    <b:Issue>5</b:Issue>
    <b:RefOrder>1</b:RefOrder>
  </b:Source>
  <b:Source>
    <b:Tag>Lau03</b:Tag>
    <b:SourceType>Report</b:SourceType>
    <b:Guid>{AC71EEB4-1D43-498B-BDFC-17399B1A856F}</b:Guid>
    <b:Title>Developing a successful implementation plan for ERP issues and chanllenges </b:Title>
    <b:Year>2003</b:Year>
    <b:City>Virginia</b:City>
    <b:Publisher>Longwood University</b:Publisher>
    <b:Author>
      <b:Author>
        <b:NameList>
          <b:Person>
            <b:Last>Lau</b:Last>
            <b:First>L.</b:First>
          </b:Person>
        </b:NameList>
      </b:Author>
    </b:Author>
    <b:RefOrder>8</b:RefOrder>
  </b:Source>
  <b:Source>
    <b:Tag>New75</b:Tag>
    <b:SourceType>JournalArticle</b:SourceType>
    <b:Guid>{477FE4AF-6B33-4FFB-84A4-D74F9798F824}</b:Guid>
    <b:Author>
      <b:Author>
        <b:NameList>
          <b:Person>
            <b:Last>Newman</b:Last>
            <b:First>R.</b:First>
          </b:Person>
        </b:NameList>
      </b:Author>
    </b:Author>
    <b:Title>The use of computers in supermarkets groups: A close look at the Sainbury and Tesco system</b:Title>
    <b:JournalName>Retail ans Distribution Management.</b:JournalName>
    <b:Year>1975</b:Year>
    <b:Pages>12-16</b:Pages>
    <b:Volume>3</b:Volume>
    <b:Issue>6</b:Issue>
    <b:RefOrder>14</b:RefOrder>
  </b:Source>
  <b:Source>
    <b:Tag>Zha21</b:Tag>
    <b:SourceType>Report</b:SourceType>
    <b:Guid>{5306BF65-4647-478A-8323-D44D1D89E104}</b:Guid>
    <b:Author>
      <b:Author>
        <b:NameList>
          <b:Person>
            <b:Last>Zhao</b:Last>
            <b:First>C.</b:First>
          </b:Person>
        </b:NameList>
      </b:Author>
    </b:Author>
    <b:Title>Research on Cost Management of E-commerce Enterprises Based on Value Chain- Taking Suning Tesco as an Example</b:Title>
    <b:JournalName>Research on Cost Management of E-commerce Enterprise Based on Value Chain-Taking Suning Tesco as an Example </b:JournalName>
    <b:Year>2021</b:Year>
    <b:Pages>165-173</b:Pages>
    <b:Publisher>Francis Academic Press, UK</b:Publisher>
    <b:City>China</b:City>
    <b:RefOrder>15</b:RefOrder>
  </b:Source>
  <b:Source>
    <b:Tag>And16</b:Tag>
    <b:SourceType>JournalArticle</b:SourceType>
    <b:Guid>{E41881BF-9B06-44B0-941B-BA82574847C4}</b:Guid>
    <b:Author>
      <b:Author>
        <b:NameList>
          <b:Person>
            <b:Last>Andersson</b:Last>
            <b:First>A.</b:First>
          </b:Person>
        </b:NameList>
      </b:Author>
    </b:Author>
    <b:Title>Communication barriers in an interorganizational ERP-project</b:Title>
    <b:JournalName>International Journal of Managing Projects in Business;</b:JournalName>
    <b:Year>2016</b:Year>
    <b:Pages>214-233</b:Pages>
    <b:Volume>9</b:Volume>
    <b:Issue>1</b:Issue>
    <b:RefOrder>16</b:RefOrder>
  </b:Source>
  <b:Source>
    <b:Tag>Mal12</b:Tag>
    <b:SourceType>JournalArticle</b:SourceType>
    <b:Guid>{2071D3D6-6C72-4425-A8A2-58C75ACC0D3A}</b:Guid>
    <b:Title>Expectation and reality in ERP implementation: consultant and solution provider perspective</b:Title>
    <b:JournalName>Neuropsychologia</b:JournalName>
    <b:Year>2012</b:Year>
    <b:Pages>2032-2043</b:Pages>
    <b:Volume>50</b:Volume>
    <b:Issue>8</b:Issue>
    <b:Author>
      <b:Author>
        <b:NameList>
          <b:Person>
            <b:Last>Malins</b:Last>
            <b:First>G</b:First>
          </b:Person>
          <b:Person>
            <b:Last>Joanisse</b:Last>
            <b:First>M.</b:First>
          </b:Person>
        </b:NameList>
      </b:Author>
    </b:Author>
    <b:RefOrder>13</b:RefOrder>
  </b:Source>
  <b:Source>
    <b:Tag>Ali17</b:Tag>
    <b:SourceType>JournalArticle</b:SourceType>
    <b:Guid>{3DA973E2-6430-4BE2-8F88-6AEE32F6D31C}</b:Guid>
    <b:Author>
      <b:Author>
        <b:Corporate>Ali, M. and Miller, L.</b:Corporate>
      </b:Author>
    </b:Author>
    <b:Title>ERP system implmentation in large enterprises- a systematic literature review</b:Title>
    <b:JournalName>Journal of Enterprise Information Management</b:JournalName>
    <b:Year>2017</b:Year>
    <b:Pages>666-692</b:Pages>
    <b:Volume>30</b:Volume>
    <b:Issue>4</b:Issue>
    <b:RefOrder>17</b:RefOrder>
  </b:Source>
  <b:Source>
    <b:Tag>JAl14</b:Tag>
    <b:SourceType>Report</b:SourceType>
    <b:Guid>{FEBAF470-B837-446F-B4B5-4DA4145CE6E4}</b:Guid>
    <b:Author>
      <b:Author>
        <b:NameList>
          <b:Person>
            <b:Last>Alexandrino</b:Last>
            <b:First>J.</b:First>
          </b:Person>
        </b:NameList>
      </b:Author>
    </b:Author>
    <b:Title>Its time to focus on restructuring because expansion went wrong</b:Title>
    <b:Year>2014</b:Year>
    <b:Publisher>Nova</b:Publisher>
    <b:City>Lisbon</b:City>
    <b:RefOrder>4</b:RefOrder>
  </b:Source>
  <b:Source>
    <b:Tag>Bar04</b:Tag>
    <b:SourceType>Book</b:SourceType>
    <b:Guid>{BF8E3C03-367B-4C93-B900-A10D325577E0}</b:Guid>
    <b:Author>
      <b:Author>
        <b:NameList>
          <b:Person>
            <b:Last>Barwise</b:Last>
            <b:First>T.</b:First>
            <b:Middle>Barwise, P. Meehan, R.</b:Middle>
          </b:Person>
        </b:NameList>
      </b:Author>
    </b:Author>
    <b:Title>Simply Better: Winning and Keeping Customers by Delivering what Matters Most</b:Title>
    <b:Year>2004</b:Year>
    <b:Publisher>Harvard Business School</b:Publisher>
    <b:City>Massachusetts</b:City>
    <b:Edition>1st</b:Edition>
    <b:RefOrder>5</b:RefOrder>
  </b:Source>
  <b:Source>
    <b:Tag>Cal20</b:Tag>
    <b:SourceType>InternetSite</b:SourceType>
    <b:Guid>{DCC4D359-94EC-4F62-AD76-5100AE0603A4}</b:Guid>
    <b:Title>7 Key Implementation Challenges and Risks</b:Title>
    <b:Year>2020</b:Year>
    <b:Author>
      <b:Author>
        <b:NameList>
          <b:Person>
            <b:Last>Caldwell</b:Last>
            <b:First>A.</b:First>
          </b:Person>
        </b:NameList>
      </b:Author>
    </b:Author>
    <b:YearAccessed>2021</b:YearAccessed>
    <b:MonthAccessed>10</b:MonthAccessed>
    <b:DayAccessed>28</b:DayAccessed>
    <b:URL>https://www.netsuitte.com</b:URL>
    <b:RefOrder>6</b:RefOrder>
  </b:Source>
  <b:Source>
    <b:Tag>Elm16</b:Tag>
    <b:SourceType>JournalArticle</b:SourceType>
    <b:Guid>{11A20683-DACF-452B-919A-6F62D90EFCA2}</b:Guid>
    <b:Author>
      <b:Author>
        <b:NameList>
          <b:Person>
            <b:Last>Elmonem</b:Last>
            <b:First>M.</b:First>
            <b:Middle>Geith, M.</b:Middle>
          </b:Person>
        </b:NameList>
      </b:Author>
    </b:Author>
    <b:Title>Benefits and challenges of cloud ERP systems - A systematic literature review</b:Title>
    <b:Year>2016</b:Year>
    <b:JournalName>Future Computing and Informatics Journal</b:JournalName>
    <b:Pages>1-9</b:Pages>
    <b:Volume>1</b:Volume>
    <b:Issue>1-2</b:Issue>
    <b:RefOrder>18</b:RefOrder>
  </b:Source>
  <b:Source>
    <b:Tag>Fer08</b:Tag>
    <b:SourceType>BookSection</b:SourceType>
    <b:Guid>{8DB19C61-5FEE-4B9E-BFEB-792EAC91E04D}</b:Guid>
    <b:Author>
      <b:Author>
        <b:NameList>
          <b:Person>
            <b:Last>Carlos</b:Last>
            <b:First>F.</b:First>
            <b:Middle>Salim, R.</b:Middle>
          </b:Person>
        </b:NameList>
      </b:Author>
    </b:Author>
    <b:Title>‘Success Factors for the Global Implementation of ERP/HRMS Software'</b:Title>
    <b:Year>2008</b:Year>
    <b:Pages>289-307</b:Pages>
    <b:City>Pennsylvania</b:City>
    <b:Publisher>IGI Global</b:Publisher>
    <b:BookTitle>in Enterprise Resource Planning for Global Economies: Managerial Issues and Challenges.</b:BookTitle>
    <b:RefOrder>19</b:RefOrder>
  </b:Source>
  <b:Source>
    <b:Tag>Fer18</b:Tag>
    <b:SourceType>JournalArticle</b:SourceType>
    <b:Guid>{315CD51E-3B62-4975-8DB2-121475834671}</b:Guid>
    <b:Title>An Invertigation of Challenges in Enterprise Resource Planning (ERP) Implementation The Case of Public Sector in Malaysia</b:Title>
    <b:JournalName>International Journal of Supply Chain Management</b:JournalName>
    <b:Year>2018</b:Year>
    <b:Pages>113-117</b:Pages>
    <b:Volume>7</b:Volume>
    <b:Issue>3</b:Issue>
    <b:Author>
      <b:Author>
        <b:NameList>
          <b:Person>
            <b:Last>Fernandez</b:Last>
            <b:First>D.</b:First>
            <b:Middle>Zaino, Z. Ahmad, H.</b:Middle>
          </b:Person>
        </b:NameList>
      </b:Author>
    </b:Author>
    <b:RefOrder>20</b:RefOrder>
  </b:Source>
  <b:Source>
    <b:Tag>Gho02</b:Tag>
    <b:SourceType>JournalArticle</b:SourceType>
    <b:Guid>{2ACF904E-94F9-461B-BAF7-02180561F7CF}</b:Guid>
    <b:Author>
      <b:Author>
        <b:NameList>
          <b:Person>
            <b:Last>Ghosh</b:Last>
            <b:First>S.</b:First>
          </b:Person>
        </b:NameList>
      </b:Author>
    </b:Author>
    <b:Title>Challenges on a global implementation of ERP software</b:Title>
    <b:JournalName>IEEE International Engineering Management Conference</b:JournalName>
    <b:Year>2002</b:Year>
    <b:Pages>101-106</b:Pages>
    <b:Volume>1</b:Volume>
    <b:Issue>1</b:Issue>
    <b:RefOrder>9</b:RefOrder>
  </b:Source>
  <b:Source>
    <b:Tag>Lau19</b:Tag>
    <b:SourceType>Book</b:SourceType>
    <b:Guid>{4D1E6AE3-EC7A-4B30-B7FD-CE2ED5356C41}</b:Guid>
    <b:Title>Management Information Systems Managing The Digital Firm EBook, Global Edition</b:Title>
    <b:Year>2019</b:Year>
    <b:Author>
      <b:Author>
        <b:NameList>
          <b:Person>
            <b:Last>Laudon</b:Last>
            <b:First>K.</b:First>
            <b:Middle>and Laudon, J.</b:Middle>
          </b:Person>
        </b:NameList>
      </b:Author>
    </b:Author>
    <b:City>London</b:City>
    <b:Publisher>Pearson Education, Limited</b:Publisher>
    <b:Edition>16th</b:Edition>
    <b:RefOrder>2</b:RefOrder>
  </b:Source>
  <b:Source>
    <b:Tag>MMa15</b:Tag>
    <b:SourceType>JournalArticle</b:SourceType>
    <b:Guid>{4F19E0BE-BBFC-4C40-BA21-BBBA668F4E00}</b:Guid>
    <b:Title>Using image analytics to monitor retail store shelves</b:Title>
    <b:Year>2015</b:Year>
    <b:Author>
      <b:Author>
        <b:NameList>
          <b:Person>
            <b:Last>Marder</b:Last>
            <b:First>M.</b:First>
            <b:Middle>et al.</b:Middle>
          </b:Person>
        </b:NameList>
      </b:Author>
    </b:Author>
    <b:JournalName>IBM Journal of Research and Develpoment 59</b:JournalName>
    <b:Pages>3:1-3:11</b:Pages>
    <b:Volume>59</b:Volume>
    <b:Issue>2/3</b:Issue>
    <b:RefOrder>21</b:RefOrder>
  </b:Source>
  <b:Source>
    <b:Tag>Pan06</b:Tag>
    <b:SourceType>JournalArticle</b:SourceType>
    <b:Guid>{08785EAC-A2BC-40AA-B43D-97C2FDF09923}</b:Guid>
    <b:Title>Journal of the American Society for information Science and Technology</b:Title>
    <b:Year>2006</b:Year>
    <b:Author>
      <b:Author>
        <b:NameList>
          <b:Person>
            <b:Last>Pan</b:Last>
            <b:First>S.</b:First>
            <b:Middle>et al.</b:Middle>
          </b:Person>
        </b:NameList>
      </b:Author>
    </b:Author>
    <b:JournalName>Overcoming knowledge management challenges during ERP implementation: The need to integrate and share different types of knowledge</b:JournalName>
    <b:Pages>404-419</b:Pages>
    <b:Volume>58</b:Volume>
    <b:Issue>3</b:Issue>
    <b:RefOrder>22</b:RefOrder>
  </b:Source>
  <b:Source>
    <b:Tag>Ran16</b:Tag>
    <b:SourceType>JournalArticle</b:SourceType>
    <b:Guid>{250BF618-ACB7-4393-97F8-EA2793C3B49F}</b:Guid>
    <b:Title>Literature review on ERP implentation challenges</b:Title>
    <b:Year>2016</b:Year>
    <b:Author>
      <b:Author>
        <b:NameList>
          <b:Person>
            <b:Last>Ranjan</b:Last>
            <b:First>S</b:First>
            <b:Middle>et al.</b:Middle>
          </b:Person>
        </b:NameList>
      </b:Author>
    </b:Author>
    <b:JournalName>Int. J. Business Information Systems</b:JournalName>
    <b:Pages>388-402</b:Pages>
    <b:Volume>21</b:Volume>
    <b:Issue>3</b:Issue>
    <b:RefOrder>10</b:RefOrder>
  </b:Source>
  <b:Source>
    <b:Tag>San03</b:Tag>
    <b:SourceType>Book</b:SourceType>
    <b:Guid>{C2F72EF2-93D0-4CA7-9342-D6C052C316D7}</b:Guid>
    <b:Title>Knowledge Management and Organizational Competence</b:Title>
    <b:Year>2003</b:Year>
    <b:Author>
      <b:Author>
        <b:NameList>
          <b:Person>
            <b:Last>Sanchez</b:Last>
            <b:First>R.</b:First>
          </b:Person>
        </b:NameList>
      </b:Author>
    </b:Author>
    <b:City>Oxford</b:City>
    <b:Publisher>Oxford University Press</b:Publisher>
    <b:Edition>1st</b:Edition>
    <b:RefOrder>23</b:RefOrder>
  </b:Source>
  <b:Source>
    <b:Tag>Seo13</b:Tag>
    <b:SourceType>Report</b:SourceType>
    <b:Guid>{4F58E438-659D-48EA-BC83-20B39B49EFD7}</b:Guid>
    <b:Title>Challenges in Implementing Enterprise Resource Planning (ERP) systems in Large Organisations:</b:Title>
    <b:Year>2013</b:Year>
    <b:Author>
      <b:Author>
        <b:NameList>
          <b:Person>
            <b:Last>Seo</b:Last>
            <b:First>G.</b:First>
          </b:Person>
        </b:NameList>
      </b:Author>
    </b:Author>
    <b:Publisher>Massachusetts Institute of Technology</b:Publisher>
    <b:City>Massachusetts</b:City>
    <b:RefOrder>7</b:RefOrder>
  </b:Source>
  <b:Source>
    <b:Tag>She04</b:Tag>
    <b:SourceType>JournalArticle</b:SourceType>
    <b:Guid>{1EC8D517-EECE-457A-8CF7-54F392A7E57C}</b:Guid>
    <b:Author>
      <b:Author>
        <b:NameList>
          <b:Person>
            <b:Last>Sheu</b:Last>
            <b:First>C.</b:First>
            <b:Middle>and Yang C-L,</b:Middle>
          </b:Person>
        </b:NameList>
      </b:Author>
    </b:Author>
    <b:Title>Omega The International Journal of Management Science</b:Title>
    <b:JournalName>National differences and ERP implementation: issues and challenges</b:JournalName>
    <b:Year>2004</b:Year>
    <b:Pages>361-371</b:Pages>
    <b:Volume>32</b:Volume>
    <b:Issue>5</b:Issue>
    <b:RefOrder>12</b:RefOrder>
  </b:Source>
  <b:Source>
    <b:Tag>Sle01</b:Tag>
    <b:SourceType>JournalArticle</b:SourceType>
    <b:Guid>{17DC9EE3-951E-4103-8AA2-0ED8FB0260B3}</b:Guid>
    <b:Author>
      <b:Author>
        <b:NameList>
          <b:Person>
            <b:Last>Sleight</b:Last>
            <b:First>P.</b:First>
          </b:Person>
        </b:NameList>
      </b:Author>
    </b:Author>
    <b:Title>Best Practice</b:Title>
    <b:JournalName>Tesco.com</b:JournalName>
    <b:Year>2001</b:Year>
    <b:Pages>373-383</b:Pages>
    <b:Volume>2</b:Volume>
    <b:Issue>4</b:Issue>
    <b:RefOrder>3</b:RefOrder>
  </b:Source>
  <b:Source>
    <b:Tag>Tei13</b:Tag>
    <b:SourceType>JournalArticle</b:SourceType>
    <b:Guid>{2EC23BEF-1D95-45D3-B4B3-D449C151B6BC}</b:Guid>
    <b:Author>
      <b:Author>
        <b:NameList>
          <b:Person>
            <b:Last>Teittinen</b:Last>
            <b:First>H.</b:First>
            <b:Middle>and Jarvenpaa, M.</b:Middle>
          </b:Person>
        </b:NameList>
      </b:Author>
    </b:Author>
    <b:Title>International Journal of Accounting Information Systems</b:Title>
    <b:JournalName>ERP in action-Challenges and benefits for management control in SME context</b:JournalName>
    <b:Year>2013</b:Year>
    <b:Pages>278-296</b:Pages>
    <b:Volume>14</b:Volume>
    <b:Issue>4</b:Issue>
    <b:RefOrder>24</b:RefOrder>
  </b:Source>
  <b:Source>
    <b:Tag>Tur11</b:Tag>
    <b:SourceType>JournalArticle</b:SourceType>
    <b:Guid>{904A371F-6D11-44A0-A967-EDC43E367645}</b:Guid>
    <b:Author>
      <b:Author>
        <b:NameList>
          <b:Person>
            <b:Last>Turner</b:Last>
            <b:First>J.</b:First>
            <b:Middle>and Grant, J.</b:Middle>
          </b:Person>
        </b:NameList>
      </b:Author>
    </b:Author>
    <b:Title>Analysis Of Customer DifferentiationBetween The Tesco brand And Manufacturer Brands In The Health And Beauty Product Category</b:Title>
    <b:JournalName>Journal of Marketing at Retail</b:JournalName>
    <b:Year>2011</b:Year>
    <b:Pages>3-13</b:Pages>
    <b:Volume>1</b:Volume>
    <b:Issue>1</b:Issue>
    <b:RefOrder>25</b:RefOrder>
  </b:Source>
  <b:Source>
    <b:Tag>Ven16</b:Tag>
    <b:SourceType>JournalArticle</b:SourceType>
    <b:Guid>{42F4057F-58F7-41BF-BF4C-CEEF727C0FCE}</b:Guid>
    <b:Title>Systems</b:Title>
    <b:JournalName>Challenges and success Factors of the ERP systems in Australian SMEs</b:JournalName>
    <b:Year>2016</b:Year>
    <b:Pages>2-18</b:Pages>
    <b:Volume>4</b:Volume>
    <b:Issue>2</b:Issue>
    <b:Author>
      <b:Author>
        <b:NameList>
          <b:Person>
            <b:Last>Venkatraman</b:Last>
            <b:First>S.</b:First>
            <b:Middle>and Fahd, K.</b:Middle>
          </b:Person>
        </b:NameList>
      </b:Author>
    </b:Author>
    <b:RefOrder>11</b:RefOrder>
  </b:Source>
  <b:Source>
    <b:Tag>Wen14</b:Tag>
    <b:SourceType>JournalArticle</b:SourceType>
    <b:Guid>{2E1EDEDA-8327-4C65-895B-1BB8D98A80A3}</b:Guid>
    <b:Author>
      <b:Author>
        <b:NameList>
          <b:Person>
            <b:Last>Weng</b:Last>
            <b:First>F.</b:First>
            <b:Middle>and Hung, M.C.</b:Middle>
          </b:Person>
        </b:NameList>
      </b:Author>
    </b:Author>
    <b:Title>Competition and challenge on adopting cloud ERP</b:Title>
    <b:JournalName>International Journal of Innovation, Management and Technology</b:JournalName>
    <b:Year>2014</b:Year>
    <b:Pages>309</b:Pages>
    <b:Volume>5</b:Volume>
    <b:Issue>4</b:Issue>
    <b:RefOrder>26</b:RefOrder>
  </b:Source>
</b:Sources>
</file>

<file path=customXml/itemProps1.xml><?xml version="1.0" encoding="utf-8"?>
<ds:datastoreItem xmlns:ds="http://schemas.openxmlformats.org/officeDocument/2006/customXml" ds:itemID="{F17EBBB8-C19F-426D-9AAE-622750A46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809D15-426A-46CE-B5AC-A460E4FAF36E}">
  <ds:schemaRefs>
    <ds:schemaRef ds:uri="http://schemas.microsoft.com/sharepoint/v3/contenttype/forms"/>
  </ds:schemaRefs>
</ds:datastoreItem>
</file>

<file path=customXml/itemProps3.xml><?xml version="1.0" encoding="utf-8"?>
<ds:datastoreItem xmlns:ds="http://schemas.openxmlformats.org/officeDocument/2006/customXml" ds:itemID="{BAA61FAD-DBD7-4A18-8E88-805FC945374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52AD2E0-28AE-4595-9D6B-8E4CAB4DD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19</Pages>
  <Words>4397</Words>
  <Characters>25068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Staice waller</dc:creator>
  <cp:keywords/>
  <dc:description/>
  <cp:lastModifiedBy>stacey waller</cp:lastModifiedBy>
  <cp:revision>160</cp:revision>
  <dcterms:created xsi:type="dcterms:W3CDTF">2021-11-10T16:44:00Z</dcterms:created>
  <dcterms:modified xsi:type="dcterms:W3CDTF">2021-11-19T11:09:00Z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