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2276E0" w:rsidRPr="002276E0" w:rsidRDefault="002276E0" w:rsidP="002276E0">
      <w:pPr>
        <w:rPr>
          <w:rFonts w:ascii="&amp;quot" w:hAnsi="&amp;quot"/>
          <w:sz w:val="32"/>
          <w:szCs w:val="32"/>
        </w:rPr>
      </w:pPr>
      <w:r>
        <w:rPr>
          <w:rFonts w:ascii="&amp;quot" w:hAnsi="&amp;quot"/>
          <w:sz w:val="32"/>
          <w:szCs w:val="32"/>
        </w:rPr>
        <w:t xml:space="preserve">           </w:t>
      </w:r>
      <w:r w:rsidR="00DC6926">
        <w:rPr>
          <w:rFonts w:ascii="&amp;quot" w:hAnsi="&amp;quot"/>
          <w:sz w:val="32"/>
          <w:szCs w:val="32"/>
        </w:rPr>
        <w:t xml:space="preserve">   </w:t>
      </w:r>
      <w:bookmarkStart w:id="0" w:name="_GoBack"/>
      <w:bookmarkEnd w:id="0"/>
      <w:r>
        <w:rPr>
          <w:rFonts w:ascii="&amp;quot" w:hAnsi="&amp;quot"/>
          <w:sz w:val="32"/>
          <w:szCs w:val="32"/>
        </w:rPr>
        <w:t xml:space="preserve">    </w:t>
      </w:r>
      <w:r w:rsidRPr="002276E0">
        <w:rPr>
          <w:rFonts w:ascii="&amp;quot" w:hAnsi="&amp;quot"/>
          <w:sz w:val="32"/>
          <w:szCs w:val="32"/>
        </w:rPr>
        <w:t>Edlaine da Costa Vaz do Rosario Varela</w:t>
      </w:r>
    </w:p>
    <w:p w:rsidR="002276E0" w:rsidRPr="002276E0" w:rsidRDefault="002276E0" w:rsidP="00DC6926">
      <w:pPr>
        <w:pStyle w:val="NormalWeb"/>
        <w:rPr>
          <w:color w:val="000000"/>
        </w:rPr>
      </w:pPr>
      <w:r w:rsidRPr="002276E0">
        <w:rPr>
          <w:rFonts w:ascii="&amp;quot" w:hAnsi="&amp;quot"/>
        </w:rPr>
        <w:t xml:space="preserve">                                          </w:t>
      </w:r>
      <w:r w:rsidR="00DC6926">
        <w:rPr>
          <w:color w:val="000000"/>
        </w:rPr>
        <w:t>EFFECTIVE TEAMWORK</w:t>
      </w:r>
    </w:p>
    <w:p w:rsidR="002276E0" w:rsidRDefault="002276E0" w:rsidP="002276E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2276E0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                                          Student ID 1815710</w:t>
      </w:r>
    </w:p>
    <w:p w:rsidR="002276E0" w:rsidRDefault="002276E0" w:rsidP="00DC6926">
      <w:pPr>
        <w:rPr>
          <w:rFonts w:ascii="&amp;quot" w:hAnsi="&amp;quot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 xml:space="preserve">        </w:t>
      </w:r>
      <w:r w:rsidRPr="002276E0">
        <w:rPr>
          <w:rFonts w:ascii="&amp;quot" w:hAnsi="&amp;quot"/>
          <w:sz w:val="24"/>
          <w:szCs w:val="24"/>
        </w:rPr>
        <w:t xml:space="preserve">                     MODULE CODE /COD Y MODIWL: BMSW400</w:t>
      </w:r>
      <w:r>
        <w:rPr>
          <w:rFonts w:ascii="&amp;quot" w:hAnsi="&amp;quot"/>
          <w:sz w:val="24"/>
          <w:szCs w:val="24"/>
        </w:rPr>
        <w:t>2_LON</w:t>
      </w:r>
    </w:p>
    <w:p w:rsidR="00DC6926" w:rsidRPr="00DC6926" w:rsidRDefault="00DC6926" w:rsidP="00DC6926">
      <w:pPr>
        <w:rPr>
          <w:rFonts w:ascii="&amp;quot" w:hAnsi="&amp;quot"/>
          <w:sz w:val="24"/>
          <w:szCs w:val="24"/>
        </w:rPr>
      </w:pPr>
    </w:p>
    <w:p w:rsidR="00026B96" w:rsidRDefault="00026B96" w:rsidP="00026B96">
      <w:pPr>
        <w:pStyle w:val="NormalWeb"/>
        <w:rPr>
          <w:color w:val="000000"/>
        </w:rPr>
      </w:pPr>
      <w:r>
        <w:rPr>
          <w:color w:val="000000"/>
        </w:rPr>
        <w:t>EFFECTIVE TEAMWORK</w:t>
      </w:r>
    </w:p>
    <w:p w:rsidR="00026B96" w:rsidRDefault="00026B96" w:rsidP="00026B96">
      <w:pPr>
        <w:pStyle w:val="NormalWeb"/>
        <w:rPr>
          <w:b/>
          <w:bCs/>
          <w:color w:val="000000"/>
          <w:sz w:val="28"/>
          <w:szCs w:val="28"/>
        </w:rPr>
      </w:pPr>
      <w:r w:rsidRPr="00026B96">
        <w:rPr>
          <w:b/>
          <w:bCs/>
          <w:color w:val="000000"/>
          <w:sz w:val="28"/>
          <w:szCs w:val="28"/>
        </w:rPr>
        <w:t>Table of Contents</w:t>
      </w:r>
    </w:p>
    <w:p w:rsidR="00026B96" w:rsidRDefault="00026B96" w:rsidP="00026B96">
      <w:pPr>
        <w:pStyle w:val="NormalWeb"/>
        <w:rPr>
          <w:color w:val="000000"/>
        </w:rPr>
      </w:pPr>
      <w:r>
        <w:rPr>
          <w:color w:val="000000"/>
        </w:rPr>
        <w:t xml:space="preserve">Introduction...................................................................................................................... </w:t>
      </w:r>
      <w:r>
        <w:rPr>
          <w:color w:val="000000"/>
        </w:rPr>
        <w:t>3</w:t>
      </w:r>
    </w:p>
    <w:p w:rsidR="00026B96" w:rsidRDefault="00026B96" w:rsidP="00026B96">
      <w:pPr>
        <w:pStyle w:val="NormalWeb"/>
        <w:rPr>
          <w:color w:val="000000"/>
        </w:rPr>
      </w:pPr>
      <w:r>
        <w:rPr>
          <w:color w:val="000000"/>
        </w:rPr>
        <w:t>Barriers to communication............................................................................................... 3</w:t>
      </w:r>
    </w:p>
    <w:p w:rsidR="00026B96" w:rsidRDefault="00026B96" w:rsidP="00026B96">
      <w:pPr>
        <w:pStyle w:val="NormalWeb"/>
        <w:rPr>
          <w:color w:val="000000"/>
        </w:rPr>
      </w:pPr>
      <w:r>
        <w:rPr>
          <w:color w:val="000000"/>
        </w:rPr>
        <w:t>Reasons for Poor Communication in the Workplace ...................................................... 4</w:t>
      </w:r>
    </w:p>
    <w:p w:rsidR="001905AF" w:rsidRDefault="00026B96" w:rsidP="00026B96">
      <w:pPr>
        <w:pStyle w:val="NormalWeb"/>
        <w:rPr>
          <w:color w:val="000000"/>
        </w:rPr>
      </w:pPr>
      <w:r>
        <w:rPr>
          <w:color w:val="000000"/>
        </w:rPr>
        <w:t xml:space="preserve">Effects of poor communication ........................................................................................ 6 </w:t>
      </w:r>
    </w:p>
    <w:p w:rsidR="001905AF" w:rsidRDefault="00026B96" w:rsidP="00026B96">
      <w:pPr>
        <w:pStyle w:val="NormalWeb"/>
        <w:rPr>
          <w:color w:val="000000"/>
        </w:rPr>
      </w:pPr>
      <w:r>
        <w:rPr>
          <w:color w:val="000000"/>
        </w:rPr>
        <w:t xml:space="preserve">Strategies for effective communication ............................................................................. 8 </w:t>
      </w:r>
    </w:p>
    <w:p w:rsidR="001905AF" w:rsidRDefault="00026B96" w:rsidP="00026B96">
      <w:pPr>
        <w:pStyle w:val="NormalWeb"/>
        <w:rPr>
          <w:color w:val="000000"/>
        </w:rPr>
      </w:pPr>
      <w:r>
        <w:rPr>
          <w:color w:val="000000"/>
        </w:rPr>
        <w:t>Conclusio.............................................................................................................................9</w:t>
      </w:r>
    </w:p>
    <w:p w:rsidR="00026B96" w:rsidRDefault="00026B96" w:rsidP="00026B96">
      <w:pPr>
        <w:pStyle w:val="NormalWeb"/>
        <w:rPr>
          <w:color w:val="000000"/>
        </w:rPr>
      </w:pPr>
      <w:r>
        <w:rPr>
          <w:color w:val="000000"/>
        </w:rPr>
        <w:t>References....................................................................................................................... 11</w:t>
      </w:r>
    </w:p>
    <w:p w:rsidR="001905AF" w:rsidRDefault="001905AF" w:rsidP="00026B96">
      <w:pPr>
        <w:pStyle w:val="NormalWeb"/>
        <w:rPr>
          <w:color w:val="000000"/>
        </w:rPr>
      </w:pPr>
    </w:p>
    <w:p w:rsidR="001905AF" w:rsidRDefault="001905AF" w:rsidP="00026B96">
      <w:pPr>
        <w:pStyle w:val="NormalWeb"/>
        <w:rPr>
          <w:color w:val="000000"/>
        </w:rPr>
      </w:pPr>
    </w:p>
    <w:p w:rsidR="00026B96" w:rsidRDefault="00026B96" w:rsidP="00026B96">
      <w:pPr>
        <w:pStyle w:val="NormalWeb"/>
        <w:rPr>
          <w:color w:val="000000"/>
        </w:rPr>
      </w:pPr>
    </w:p>
    <w:p w:rsidR="00026B96" w:rsidRDefault="00026B96" w:rsidP="00026B96">
      <w:pPr>
        <w:pStyle w:val="NormalWeb"/>
        <w:rPr>
          <w:color w:val="000000"/>
        </w:rPr>
      </w:pPr>
    </w:p>
    <w:p w:rsidR="00026B96" w:rsidRDefault="00026B96" w:rsidP="00026B96">
      <w:pPr>
        <w:pStyle w:val="NormalWeb"/>
        <w:rPr>
          <w:color w:val="000000"/>
        </w:rPr>
      </w:pPr>
    </w:p>
    <w:p w:rsidR="001905AF" w:rsidRDefault="001905AF" w:rsidP="00026B96">
      <w:pPr>
        <w:pStyle w:val="NormalWeb"/>
        <w:rPr>
          <w:color w:val="000000"/>
        </w:rPr>
      </w:pPr>
    </w:p>
    <w:p w:rsidR="001905AF" w:rsidRDefault="001905AF" w:rsidP="00026B96">
      <w:pPr>
        <w:pStyle w:val="NormalWeb"/>
        <w:rPr>
          <w:color w:val="000000"/>
        </w:rPr>
      </w:pPr>
    </w:p>
    <w:p w:rsidR="001905AF" w:rsidRDefault="001905AF" w:rsidP="00026B96">
      <w:pPr>
        <w:pStyle w:val="NormalWeb"/>
        <w:rPr>
          <w:color w:val="000000"/>
        </w:rPr>
      </w:pPr>
    </w:p>
    <w:p w:rsidR="001905AF" w:rsidRDefault="001905AF" w:rsidP="00026B96">
      <w:pPr>
        <w:pStyle w:val="NormalWeb"/>
        <w:rPr>
          <w:color w:val="000000"/>
        </w:rPr>
      </w:pPr>
    </w:p>
    <w:p w:rsidR="001905AF" w:rsidRDefault="001905AF" w:rsidP="00026B96">
      <w:pPr>
        <w:pStyle w:val="NormalWeb"/>
        <w:rPr>
          <w:color w:val="000000"/>
        </w:rPr>
      </w:pPr>
    </w:p>
    <w:p w:rsidR="001905AF" w:rsidRDefault="001905AF" w:rsidP="00026B96">
      <w:pPr>
        <w:pStyle w:val="NormalWeb"/>
        <w:rPr>
          <w:color w:val="000000"/>
        </w:rPr>
      </w:pPr>
    </w:p>
    <w:p w:rsidR="001905AF" w:rsidRDefault="001905AF" w:rsidP="00026B96">
      <w:pPr>
        <w:pStyle w:val="NormalWeb"/>
        <w:rPr>
          <w:color w:val="000000"/>
        </w:rPr>
      </w:pPr>
    </w:p>
    <w:p w:rsidR="001905AF" w:rsidRDefault="001905AF" w:rsidP="00026B96">
      <w:pPr>
        <w:pStyle w:val="NormalWeb"/>
        <w:rPr>
          <w:color w:val="000000"/>
        </w:rPr>
      </w:pPr>
    </w:p>
    <w:p w:rsidR="001905AF" w:rsidRDefault="001905AF" w:rsidP="00026B96">
      <w:pPr>
        <w:pStyle w:val="NormalWeb"/>
        <w:rPr>
          <w:color w:val="000000"/>
        </w:rPr>
      </w:pPr>
    </w:p>
    <w:p w:rsidR="001905AF" w:rsidRDefault="001905AF" w:rsidP="00026B96">
      <w:pPr>
        <w:pStyle w:val="NormalWeb"/>
        <w:rPr>
          <w:color w:val="000000"/>
        </w:rPr>
      </w:pPr>
    </w:p>
    <w:p w:rsidR="001905AF" w:rsidRDefault="001905AF" w:rsidP="00026B96">
      <w:pPr>
        <w:pStyle w:val="NormalWeb"/>
        <w:rPr>
          <w:color w:val="000000"/>
        </w:rPr>
      </w:pPr>
    </w:p>
    <w:p w:rsidR="001905AF" w:rsidRPr="00371469" w:rsidRDefault="001905AF" w:rsidP="001905AF">
      <w:pPr>
        <w:pStyle w:val="NormalWeb"/>
        <w:rPr>
          <w:b/>
          <w:bCs/>
          <w:color w:val="000000"/>
        </w:rPr>
      </w:pPr>
      <w:r w:rsidRPr="00371469">
        <w:rPr>
          <w:b/>
          <w:bCs/>
          <w:color w:val="000000"/>
        </w:rPr>
        <w:t xml:space="preserve">Introduction </w:t>
      </w:r>
    </w:p>
    <w:p w:rsidR="001905AF" w:rsidRDefault="001905AF" w:rsidP="001905AF">
      <w:pPr>
        <w:pStyle w:val="NormalWeb"/>
        <w:rPr>
          <w:color w:val="000000"/>
        </w:rPr>
      </w:pPr>
      <w:r>
        <w:rPr>
          <w:color w:val="000000"/>
        </w:rPr>
        <w:t xml:space="preserve">This report presents the barriers of communication. It also defines reasons for poor </w:t>
      </w:r>
    </w:p>
    <w:p w:rsidR="001905AF" w:rsidRDefault="001905AF" w:rsidP="001905AF">
      <w:pPr>
        <w:pStyle w:val="NormalWeb"/>
        <w:rPr>
          <w:color w:val="000000"/>
        </w:rPr>
      </w:pPr>
      <w:r>
        <w:rPr>
          <w:color w:val="000000"/>
        </w:rPr>
        <w:t xml:space="preserve">communication in the workplace. This report also evaluates the effects of poor </w:t>
      </w:r>
    </w:p>
    <w:p w:rsidR="001905AF" w:rsidRDefault="001905AF" w:rsidP="001905AF">
      <w:pPr>
        <w:pStyle w:val="NormalWeb"/>
        <w:rPr>
          <w:color w:val="000000"/>
        </w:rPr>
      </w:pPr>
      <w:r>
        <w:rPr>
          <w:color w:val="000000"/>
        </w:rPr>
        <w:t xml:space="preserve">communication. It also determines the strategies of effective communication. </w:t>
      </w:r>
    </w:p>
    <w:p w:rsidR="001905AF" w:rsidRDefault="001905AF" w:rsidP="001905AF">
      <w:pPr>
        <w:pStyle w:val="NormalWeb"/>
        <w:rPr>
          <w:color w:val="000000"/>
        </w:rPr>
      </w:pPr>
      <w:r>
        <w:rPr>
          <w:color w:val="000000"/>
        </w:rPr>
        <w:t xml:space="preserve">Barriers to communication </w:t>
      </w:r>
    </w:p>
    <w:p w:rsidR="001905AF" w:rsidRDefault="001905AF" w:rsidP="001905AF">
      <w:pPr>
        <w:pStyle w:val="NormalWeb"/>
        <w:rPr>
          <w:color w:val="000000"/>
        </w:rPr>
      </w:pPr>
      <w:r>
        <w:rPr>
          <w:color w:val="000000"/>
        </w:rPr>
        <w:t xml:space="preserve">From self-assessment, it is found that physical barriers are a key issue of poor communication </w:t>
      </w:r>
    </w:p>
    <w:p w:rsidR="001905AF" w:rsidRDefault="001905AF" w:rsidP="001905AF">
      <w:pPr>
        <w:pStyle w:val="NormalWeb"/>
        <w:rPr>
          <w:color w:val="000000"/>
        </w:rPr>
      </w:pPr>
      <w:r>
        <w:rPr>
          <w:color w:val="000000"/>
        </w:rPr>
        <w:t xml:space="preserve">at the workplace. When I was working in Tesco, it is addressed that </w:t>
      </w:r>
      <w:r w:rsidR="00182932">
        <w:rPr>
          <w:color w:val="000000"/>
        </w:rPr>
        <w:t>open plan</w:t>
      </w:r>
      <w:r>
        <w:rPr>
          <w:color w:val="000000"/>
        </w:rPr>
        <w:t xml:space="preserve"> building </w:t>
      </w:r>
    </w:p>
    <w:p w:rsidR="001905AF" w:rsidRDefault="001905AF" w:rsidP="001905AF">
      <w:pPr>
        <w:pStyle w:val="NormalWeb"/>
        <w:rPr>
          <w:color w:val="000000"/>
        </w:rPr>
      </w:pPr>
      <w:r>
        <w:rPr>
          <w:color w:val="000000"/>
        </w:rPr>
        <w:t xml:space="preserve">design is lucrative because they permit colleagues to interact promptly as well as, efficiently </w:t>
      </w:r>
    </w:p>
    <w:p w:rsidR="001905AF" w:rsidRDefault="001905AF" w:rsidP="001905AF">
      <w:pPr>
        <w:pStyle w:val="NormalWeb"/>
        <w:rPr>
          <w:color w:val="000000"/>
        </w:rPr>
      </w:pPr>
      <w:r>
        <w:rPr>
          <w:color w:val="000000"/>
        </w:rPr>
        <w:t xml:space="preserve">(Brink and Costigan, 2015). The moment shut the door to the office may develop the distance </w:t>
      </w:r>
    </w:p>
    <w:p w:rsidR="001905AF" w:rsidRDefault="001905AF" w:rsidP="001905AF">
      <w:pPr>
        <w:pStyle w:val="NormalWeb"/>
        <w:rPr>
          <w:color w:val="000000"/>
        </w:rPr>
      </w:pPr>
      <w:r>
        <w:rPr>
          <w:color w:val="000000"/>
        </w:rPr>
        <w:t xml:space="preserve">among people or erects walls that categorize the employees, the company is creating the </w:t>
      </w:r>
    </w:p>
    <w:p w:rsidR="001905AF" w:rsidRDefault="001905AF" w:rsidP="001905AF">
      <w:pPr>
        <w:pStyle w:val="NormalWeb"/>
        <w:rPr>
          <w:color w:val="000000"/>
        </w:rPr>
      </w:pPr>
      <w:r>
        <w:rPr>
          <w:color w:val="000000"/>
        </w:rPr>
        <w:t xml:space="preserve">physical barriers for significant communication. In some case, these obstacles are obligatory </w:t>
      </w:r>
    </w:p>
    <w:p w:rsidR="001905AF" w:rsidRDefault="001905AF" w:rsidP="001905AF">
      <w:pPr>
        <w:pStyle w:val="NormalWeb"/>
        <w:rPr>
          <w:color w:val="000000"/>
        </w:rPr>
      </w:pPr>
      <w:r>
        <w:rPr>
          <w:color w:val="000000"/>
        </w:rPr>
        <w:t xml:space="preserve">like firms that have offices within different places however there is a solution like a video </w:t>
      </w:r>
    </w:p>
    <w:p w:rsidR="001905AF" w:rsidRDefault="001905AF" w:rsidP="001905AF">
      <w:pPr>
        <w:pStyle w:val="NormalWeb"/>
        <w:rPr>
          <w:color w:val="000000"/>
        </w:rPr>
      </w:pPr>
      <w:r>
        <w:rPr>
          <w:color w:val="000000"/>
        </w:rPr>
        <w:t xml:space="preserve">technology as well as, another advancement, which could alleviate these barriers (Anthony and Garner, 2016). </w:t>
      </w:r>
    </w:p>
    <w:p w:rsidR="001905AF" w:rsidRPr="00371469" w:rsidRDefault="001905AF" w:rsidP="001905AF">
      <w:pPr>
        <w:pStyle w:val="NormalWeb"/>
        <w:rPr>
          <w:b/>
          <w:bCs/>
          <w:color w:val="000000"/>
        </w:rPr>
      </w:pPr>
      <w:r w:rsidRPr="00371469">
        <w:rPr>
          <w:b/>
          <w:bCs/>
          <w:color w:val="000000"/>
        </w:rPr>
        <w:t xml:space="preserve">Emotional Barriers </w:t>
      </w:r>
    </w:p>
    <w:p w:rsidR="001905AF" w:rsidRDefault="001905AF" w:rsidP="001905AF">
      <w:pPr>
        <w:pStyle w:val="NormalWeb"/>
        <w:rPr>
          <w:color w:val="000000"/>
        </w:rPr>
      </w:pPr>
      <w:r>
        <w:rPr>
          <w:color w:val="000000"/>
        </w:rPr>
        <w:t xml:space="preserve">After discussion with friends about their workplace, it is addressed that emotional barriers are </w:t>
      </w:r>
    </w:p>
    <w:p w:rsidR="001905AF" w:rsidRDefault="001905AF" w:rsidP="001905AF">
      <w:pPr>
        <w:pStyle w:val="NormalWeb"/>
        <w:rPr>
          <w:color w:val="000000"/>
        </w:rPr>
      </w:pPr>
      <w:r>
        <w:rPr>
          <w:color w:val="000000"/>
        </w:rPr>
        <w:t xml:space="preserve">a key barrier in communication. It is illustrated that self-confidence plays a significant role in </w:t>
      </w:r>
    </w:p>
    <w:p w:rsidR="001905AF" w:rsidRDefault="001905AF" w:rsidP="001905AF">
      <w:pPr>
        <w:pStyle w:val="NormalWeb"/>
        <w:rPr>
          <w:color w:val="000000"/>
        </w:rPr>
      </w:pPr>
      <w:r>
        <w:rPr>
          <w:color w:val="000000"/>
        </w:rPr>
        <w:t xml:space="preserve">declining psychological barriers. By having in-depth knowledge of data from a friend’s </w:t>
      </w:r>
    </w:p>
    <w:p w:rsidR="001905AF" w:rsidRDefault="001905AF" w:rsidP="001905AF">
      <w:pPr>
        <w:pStyle w:val="NormalWeb"/>
        <w:rPr>
          <w:color w:val="000000"/>
        </w:rPr>
      </w:pPr>
      <w:r>
        <w:rPr>
          <w:color w:val="000000"/>
        </w:rPr>
        <w:t xml:space="preserve">workplace, I am competent for delivering it with the transparency (Al-Jenaibi, 2017). This </w:t>
      </w:r>
    </w:p>
    <w:p w:rsidR="001905AF" w:rsidRDefault="001905AF" w:rsidP="001905AF">
      <w:pPr>
        <w:pStyle w:val="NormalWeb"/>
        <w:rPr>
          <w:color w:val="000000"/>
        </w:rPr>
      </w:pPr>
      <w:r>
        <w:rPr>
          <w:color w:val="000000"/>
        </w:rPr>
        <w:t xml:space="preserve">understanding </w:t>
      </w:r>
      <w:r w:rsidR="00182932">
        <w:rPr>
          <w:color w:val="000000"/>
        </w:rPr>
        <w:t>gains,</w:t>
      </w:r>
      <w:r>
        <w:rPr>
          <w:color w:val="000000"/>
        </w:rPr>
        <w:t xml:space="preserve"> the chance that those receiving data would comprehend it as well as, </w:t>
      </w:r>
    </w:p>
    <w:p w:rsidR="001905AF" w:rsidRDefault="001905AF" w:rsidP="001905AF">
      <w:pPr>
        <w:pStyle w:val="NormalWeb"/>
        <w:rPr>
          <w:color w:val="000000"/>
        </w:rPr>
      </w:pPr>
      <w:r>
        <w:rPr>
          <w:color w:val="000000"/>
        </w:rPr>
        <w:lastRenderedPageBreak/>
        <w:t>would be competent to act on it. But, sometimes, emotions can take over while interacting with others,</w:t>
      </w:r>
    </w:p>
    <w:p w:rsidR="001905AF" w:rsidRDefault="001905AF" w:rsidP="001905AF">
      <w:pPr>
        <w:pStyle w:val="NormalWeb"/>
        <w:rPr>
          <w:color w:val="000000"/>
        </w:rPr>
      </w:pPr>
      <w:r>
        <w:rPr>
          <w:color w:val="000000"/>
        </w:rPr>
        <w:t xml:space="preserve">and feelings like anger, pride as well as, anxiety could cloud the judgment as well as, avoids </w:t>
      </w:r>
    </w:p>
    <w:p w:rsidR="001905AF" w:rsidRDefault="001905AF" w:rsidP="001905AF">
      <w:pPr>
        <w:pStyle w:val="NormalWeb"/>
        <w:rPr>
          <w:color w:val="000000"/>
        </w:rPr>
      </w:pPr>
      <w:r>
        <w:rPr>
          <w:color w:val="000000"/>
        </w:rPr>
        <w:t xml:space="preserve">great communication. Along with this, emotional intelligence is an incredibly significant skill </w:t>
      </w:r>
    </w:p>
    <w:p w:rsidR="001905AF" w:rsidRDefault="001905AF" w:rsidP="001905AF">
      <w:pPr>
        <w:pStyle w:val="NormalWeb"/>
        <w:rPr>
          <w:color w:val="000000"/>
        </w:rPr>
      </w:pPr>
      <w:r>
        <w:rPr>
          <w:color w:val="000000"/>
        </w:rPr>
        <w:t xml:space="preserve">to learn when an individual want to </w:t>
      </w:r>
      <w:r w:rsidR="00182932">
        <w:rPr>
          <w:color w:val="000000"/>
        </w:rPr>
        <w:t>be</w:t>
      </w:r>
      <w:r>
        <w:rPr>
          <w:color w:val="000000"/>
        </w:rPr>
        <w:t xml:space="preserve"> a leader within the company as well as, being </w:t>
      </w:r>
    </w:p>
    <w:p w:rsidR="001905AF" w:rsidRDefault="001905AF" w:rsidP="001905AF">
      <w:pPr>
        <w:pStyle w:val="NormalWeb"/>
        <w:rPr>
          <w:color w:val="000000"/>
        </w:rPr>
      </w:pPr>
      <w:r>
        <w:rPr>
          <w:color w:val="000000"/>
        </w:rPr>
        <w:t xml:space="preserve">competent for keeping emotions and the emotions of those around me in check would lead to the more highly significant team (Anthony, and Weide, 2015). Cultural Barriers </w:t>
      </w:r>
    </w:p>
    <w:p w:rsidR="001905AF" w:rsidRDefault="001905AF" w:rsidP="001905AF">
      <w:pPr>
        <w:pStyle w:val="NormalWeb"/>
        <w:rPr>
          <w:color w:val="000000"/>
        </w:rPr>
      </w:pPr>
      <w:r>
        <w:rPr>
          <w:color w:val="000000"/>
        </w:rPr>
        <w:t xml:space="preserve">It is found that modern business is conducted within the international community whether it </w:t>
      </w:r>
    </w:p>
    <w:p w:rsidR="001905AF" w:rsidRDefault="001905AF" w:rsidP="001905AF">
      <w:pPr>
        <w:pStyle w:val="NormalWeb"/>
        <w:rPr>
          <w:color w:val="000000"/>
        </w:rPr>
      </w:pPr>
      <w:r>
        <w:rPr>
          <w:color w:val="000000"/>
        </w:rPr>
        <w:t xml:space="preserve">is a mix of employees within an organization or working within suppliers, colleagues, </w:t>
      </w:r>
      <w:r w:rsidR="00182932">
        <w:rPr>
          <w:color w:val="000000"/>
        </w:rPr>
        <w:t>and?</w:t>
      </w:r>
      <w:r>
        <w:rPr>
          <w:color w:val="000000"/>
        </w:rPr>
        <w:t xml:space="preserve"> </w:t>
      </w:r>
    </w:p>
    <w:p w:rsidR="001905AF" w:rsidRDefault="001905AF" w:rsidP="001905AF">
      <w:pPr>
        <w:pStyle w:val="NormalWeb"/>
        <w:rPr>
          <w:color w:val="000000"/>
        </w:rPr>
      </w:pPr>
      <w:r>
        <w:rPr>
          <w:color w:val="000000"/>
        </w:rPr>
        <w:t xml:space="preserve">retailers in other parts of the globe. Through comprehending the cultural sensitivities about </w:t>
      </w:r>
    </w:p>
    <w:p w:rsidR="001905AF" w:rsidRDefault="001905AF" w:rsidP="001905AF">
      <w:pPr>
        <w:pStyle w:val="NormalWeb"/>
        <w:rPr>
          <w:color w:val="000000"/>
        </w:rPr>
      </w:pPr>
      <w:r>
        <w:rPr>
          <w:color w:val="000000"/>
        </w:rPr>
        <w:t xml:space="preserve">any business stakeholder as well as, respecting their beliefs and cultures, cultural barriers </w:t>
      </w:r>
    </w:p>
    <w:p w:rsidR="001905AF" w:rsidRDefault="001905AF" w:rsidP="001905AF">
      <w:pPr>
        <w:pStyle w:val="NormalWeb"/>
        <w:rPr>
          <w:color w:val="000000"/>
        </w:rPr>
      </w:pPr>
      <w:r>
        <w:rPr>
          <w:color w:val="000000"/>
        </w:rPr>
        <w:t xml:space="preserve">could be avoided from the procedure (Bonaccio, et. al., 2016). Respect is essential at times, </w:t>
      </w:r>
    </w:p>
    <w:p w:rsidR="001905AF" w:rsidRDefault="001905AF" w:rsidP="001905AF">
      <w:pPr>
        <w:pStyle w:val="NormalWeb"/>
        <w:rPr>
          <w:color w:val="000000"/>
        </w:rPr>
      </w:pPr>
      <w:r>
        <w:rPr>
          <w:color w:val="000000"/>
        </w:rPr>
        <w:t xml:space="preserve">individuals would have to adapt to others whereas other occasions people joining the </w:t>
      </w:r>
    </w:p>
    <w:p w:rsidR="001905AF" w:rsidRDefault="001905AF" w:rsidP="001905AF">
      <w:pPr>
        <w:pStyle w:val="NormalWeb"/>
        <w:rPr>
          <w:color w:val="000000"/>
        </w:rPr>
      </w:pPr>
      <w:r>
        <w:rPr>
          <w:color w:val="000000"/>
        </w:rPr>
        <w:t xml:space="preserve">company would have to regulate. Through addressing the cultural differences as well as, </w:t>
      </w:r>
    </w:p>
    <w:p w:rsidR="001905AF" w:rsidRDefault="001905AF" w:rsidP="001905AF">
      <w:pPr>
        <w:pStyle w:val="NormalWeb"/>
        <w:rPr>
          <w:color w:val="000000"/>
        </w:rPr>
      </w:pPr>
      <w:r>
        <w:rPr>
          <w:color w:val="000000"/>
        </w:rPr>
        <w:t xml:space="preserve">creating the strategies for accommodating them, the company is far more likely for enjoying </w:t>
      </w:r>
    </w:p>
    <w:p w:rsidR="001905AF" w:rsidRDefault="001905AF" w:rsidP="001905AF">
      <w:pPr>
        <w:pStyle w:val="NormalWeb"/>
        <w:rPr>
          <w:color w:val="000000"/>
        </w:rPr>
      </w:pPr>
      <w:r>
        <w:rPr>
          <w:color w:val="000000"/>
        </w:rPr>
        <w:t xml:space="preserve">more exceptional communication in business (Kent, et. al., 2016). </w:t>
      </w:r>
    </w:p>
    <w:p w:rsidR="001905AF" w:rsidRPr="00371469" w:rsidRDefault="001905AF" w:rsidP="001905AF">
      <w:pPr>
        <w:pStyle w:val="NormalWeb"/>
        <w:rPr>
          <w:b/>
          <w:bCs/>
          <w:color w:val="000000"/>
        </w:rPr>
      </w:pPr>
      <w:r w:rsidRPr="00371469">
        <w:rPr>
          <w:b/>
          <w:bCs/>
          <w:color w:val="000000"/>
        </w:rPr>
        <w:t xml:space="preserve">Language Barriers </w:t>
      </w:r>
    </w:p>
    <w:p w:rsidR="001905AF" w:rsidRDefault="001905AF" w:rsidP="001905AF">
      <w:pPr>
        <w:pStyle w:val="NormalWeb"/>
        <w:rPr>
          <w:color w:val="000000"/>
        </w:rPr>
      </w:pPr>
      <w:r>
        <w:rPr>
          <w:color w:val="000000"/>
        </w:rPr>
        <w:t xml:space="preserve">It is addressed that communicating with people whose native language is not English could </w:t>
      </w:r>
    </w:p>
    <w:p w:rsidR="001905AF" w:rsidRDefault="001905AF" w:rsidP="001905AF">
      <w:pPr>
        <w:pStyle w:val="NormalWeb"/>
        <w:rPr>
          <w:color w:val="000000"/>
        </w:rPr>
      </w:pPr>
      <w:r>
        <w:rPr>
          <w:color w:val="000000"/>
        </w:rPr>
        <w:t xml:space="preserve">pose issues. </w:t>
      </w:r>
      <w:r w:rsidR="00182932">
        <w:rPr>
          <w:color w:val="000000"/>
        </w:rPr>
        <w:t>But</w:t>
      </w:r>
      <w:r>
        <w:rPr>
          <w:color w:val="000000"/>
        </w:rPr>
        <w:t xml:space="preserve"> it is not only language concern that a business </w:t>
      </w:r>
      <w:r w:rsidR="00182932">
        <w:rPr>
          <w:color w:val="000000"/>
        </w:rPr>
        <w:t>face</w:t>
      </w:r>
      <w:r>
        <w:rPr>
          <w:color w:val="000000"/>
        </w:rPr>
        <w:t xml:space="preserve">. The way people speak </w:t>
      </w:r>
    </w:p>
    <w:p w:rsidR="001905AF" w:rsidRDefault="001905AF" w:rsidP="001905AF">
      <w:pPr>
        <w:pStyle w:val="NormalWeb"/>
        <w:rPr>
          <w:color w:val="000000"/>
        </w:rPr>
      </w:pPr>
      <w:r>
        <w:rPr>
          <w:color w:val="000000"/>
        </w:rPr>
        <w:t xml:space="preserve">is distinct from each generation; speech impediments could cause the comprehension </w:t>
      </w:r>
    </w:p>
    <w:p w:rsidR="001905AF" w:rsidRDefault="001905AF" w:rsidP="001905AF">
      <w:pPr>
        <w:pStyle w:val="NormalWeb"/>
        <w:rPr>
          <w:color w:val="000000"/>
        </w:rPr>
      </w:pPr>
      <w:r>
        <w:rPr>
          <w:color w:val="000000"/>
        </w:rPr>
        <w:t xml:space="preserve">concerns as well as, industry-particular language could be complex for comprehending </w:t>
      </w:r>
    </w:p>
    <w:p w:rsidR="001905AF" w:rsidRDefault="001905AF" w:rsidP="001905AF">
      <w:pPr>
        <w:pStyle w:val="NormalWeb"/>
        <w:rPr>
          <w:color w:val="000000"/>
        </w:rPr>
      </w:pPr>
      <w:r>
        <w:rPr>
          <w:color w:val="000000"/>
        </w:rPr>
        <w:t xml:space="preserve">someone impracticable to it (Ramadanty and Martinus, 2016). It is identified that practicing </w:t>
      </w:r>
    </w:p>
    <w:p w:rsidR="001905AF" w:rsidRDefault="001905AF" w:rsidP="001905AF">
      <w:pPr>
        <w:pStyle w:val="NormalWeb"/>
        <w:rPr>
          <w:color w:val="000000"/>
        </w:rPr>
      </w:pPr>
      <w:r>
        <w:rPr>
          <w:color w:val="000000"/>
        </w:rPr>
        <w:t xml:space="preserve">some sense strategies like translation services, learning the basics of a foreign language as </w:t>
      </w:r>
    </w:p>
    <w:p w:rsidR="001905AF" w:rsidRDefault="001905AF" w:rsidP="001905AF">
      <w:pPr>
        <w:pStyle w:val="NormalWeb"/>
        <w:rPr>
          <w:color w:val="000000"/>
        </w:rPr>
      </w:pPr>
      <w:r>
        <w:rPr>
          <w:color w:val="000000"/>
        </w:rPr>
        <w:t xml:space="preserve">well as, application of techniques of communication like video could overcome these barriers </w:t>
      </w:r>
    </w:p>
    <w:p w:rsidR="001905AF" w:rsidRDefault="001905AF" w:rsidP="001905AF">
      <w:pPr>
        <w:pStyle w:val="NormalWeb"/>
        <w:rPr>
          <w:color w:val="000000"/>
        </w:rPr>
      </w:pPr>
      <w:r>
        <w:rPr>
          <w:color w:val="000000"/>
        </w:rPr>
        <w:t xml:space="preserve">of language (Moore and Morton, 2017). </w:t>
      </w:r>
    </w:p>
    <w:p w:rsidR="001905AF" w:rsidRPr="001905AF" w:rsidRDefault="001905AF" w:rsidP="001905AF">
      <w:pPr>
        <w:pStyle w:val="NormalWeb"/>
        <w:rPr>
          <w:b/>
          <w:bCs/>
          <w:color w:val="000000"/>
        </w:rPr>
      </w:pPr>
      <w:r w:rsidRPr="001905AF">
        <w:rPr>
          <w:b/>
          <w:bCs/>
          <w:color w:val="000000"/>
        </w:rPr>
        <w:t xml:space="preserve">Reasons for Poor Communication in the Workplace </w:t>
      </w:r>
    </w:p>
    <w:p w:rsidR="001905AF" w:rsidRDefault="001905AF" w:rsidP="00026B96">
      <w:pPr>
        <w:pStyle w:val="NormalWeb"/>
        <w:rPr>
          <w:color w:val="000000"/>
        </w:rPr>
      </w:pPr>
      <w:r>
        <w:rPr>
          <w:color w:val="000000"/>
        </w:rPr>
        <w:lastRenderedPageBreak/>
        <w:t xml:space="preserve">Lack of Leadership </w:t>
      </w:r>
    </w:p>
    <w:p w:rsidR="00371469" w:rsidRDefault="001905AF" w:rsidP="001905AF">
      <w:pPr>
        <w:pStyle w:val="NormalWeb"/>
        <w:rPr>
          <w:color w:val="000000"/>
        </w:rPr>
      </w:pPr>
      <w:r>
        <w:rPr>
          <w:color w:val="000000"/>
        </w:rPr>
        <w:t xml:space="preserve">It is addressed that lack of leadership is a key reason for poor communication within an </w:t>
      </w:r>
    </w:p>
    <w:p w:rsidR="00371469" w:rsidRDefault="001905AF" w:rsidP="001905AF">
      <w:pPr>
        <w:pStyle w:val="NormalWeb"/>
        <w:rPr>
          <w:color w:val="000000"/>
        </w:rPr>
      </w:pPr>
      <w:r>
        <w:rPr>
          <w:color w:val="000000"/>
        </w:rPr>
        <w:t xml:space="preserve">organization of my friend. Workforces look to their employers for course, however, when </w:t>
      </w:r>
    </w:p>
    <w:p w:rsidR="00371469" w:rsidRDefault="001905AF" w:rsidP="001905AF">
      <w:pPr>
        <w:pStyle w:val="NormalWeb"/>
        <w:rPr>
          <w:color w:val="000000"/>
        </w:rPr>
      </w:pPr>
      <w:r>
        <w:rPr>
          <w:color w:val="000000"/>
        </w:rPr>
        <w:t xml:space="preserve">management lacks leadership competencies, it could stunt the growth of the firm. </w:t>
      </w:r>
    </w:p>
    <w:p w:rsidR="00371469" w:rsidRDefault="001905AF" w:rsidP="001905AF">
      <w:pPr>
        <w:pStyle w:val="NormalWeb"/>
        <w:rPr>
          <w:color w:val="000000"/>
        </w:rPr>
      </w:pPr>
      <w:r>
        <w:rPr>
          <w:color w:val="000000"/>
        </w:rPr>
        <w:t xml:space="preserve">Consequently, it has an </w:t>
      </w:r>
      <w:r w:rsidR="00182932">
        <w:rPr>
          <w:color w:val="000000"/>
        </w:rPr>
        <w:t>unfavourable</w:t>
      </w:r>
      <w:r>
        <w:rPr>
          <w:color w:val="000000"/>
        </w:rPr>
        <w:t xml:space="preserve"> impact on interaction within an organization. Employers </w:t>
      </w:r>
    </w:p>
    <w:p w:rsidR="00371469" w:rsidRDefault="001905AF" w:rsidP="001905AF">
      <w:pPr>
        <w:pStyle w:val="NormalWeb"/>
        <w:rPr>
          <w:color w:val="000000"/>
        </w:rPr>
      </w:pPr>
      <w:r>
        <w:rPr>
          <w:color w:val="000000"/>
        </w:rPr>
        <w:t xml:space="preserve">who cannot lead hesitate while, giving instruction to workforces as well as, is </w:t>
      </w:r>
      <w:r w:rsidR="00182932">
        <w:rPr>
          <w:color w:val="000000"/>
        </w:rPr>
        <w:t>often?</w:t>
      </w:r>
      <w:r>
        <w:rPr>
          <w:color w:val="000000"/>
        </w:rPr>
        <w:t xml:space="preserve"> </w:t>
      </w:r>
    </w:p>
    <w:p w:rsidR="001905AF" w:rsidRDefault="001905AF" w:rsidP="001905AF">
      <w:pPr>
        <w:pStyle w:val="NormalWeb"/>
        <w:rPr>
          <w:color w:val="000000"/>
        </w:rPr>
      </w:pPr>
      <w:r>
        <w:rPr>
          <w:color w:val="000000"/>
        </w:rPr>
        <w:t xml:space="preserve">competent for answering and seeking the answer to the question of workforces (Egloffstein and Ifenthaler, 2017). </w:t>
      </w:r>
    </w:p>
    <w:p w:rsidR="00371469" w:rsidRDefault="001905AF" w:rsidP="001905AF">
      <w:pPr>
        <w:pStyle w:val="NormalWeb"/>
        <w:rPr>
          <w:color w:val="000000"/>
        </w:rPr>
      </w:pPr>
      <w:r>
        <w:rPr>
          <w:color w:val="000000"/>
        </w:rPr>
        <w:t xml:space="preserve">Unclear Goals and Duties It is also identified that unclear goals and duties are the key reason </w:t>
      </w:r>
    </w:p>
    <w:p w:rsidR="00371469" w:rsidRDefault="001905AF" w:rsidP="001905AF">
      <w:pPr>
        <w:pStyle w:val="NormalWeb"/>
        <w:rPr>
          <w:color w:val="000000"/>
        </w:rPr>
      </w:pPr>
      <w:r>
        <w:rPr>
          <w:color w:val="000000"/>
        </w:rPr>
        <w:t xml:space="preserve">for poor communication. From the moment of the step of workforces within an organization, </w:t>
      </w:r>
    </w:p>
    <w:p w:rsidR="00371469" w:rsidRDefault="001905AF" w:rsidP="001905AF">
      <w:pPr>
        <w:pStyle w:val="NormalWeb"/>
        <w:rPr>
          <w:color w:val="000000"/>
        </w:rPr>
      </w:pPr>
      <w:r>
        <w:rPr>
          <w:color w:val="000000"/>
        </w:rPr>
        <w:t xml:space="preserve">they should have adequate knowledge regarding what is expected in the role they are </w:t>
      </w:r>
    </w:p>
    <w:p w:rsidR="00371469" w:rsidRDefault="001905AF" w:rsidP="001905AF">
      <w:pPr>
        <w:pStyle w:val="NormalWeb"/>
        <w:rPr>
          <w:color w:val="000000"/>
        </w:rPr>
      </w:pPr>
      <w:r>
        <w:rPr>
          <w:color w:val="000000"/>
        </w:rPr>
        <w:t xml:space="preserve">accomplishing. There are different jobs that do this by offering workforces with the job </w:t>
      </w:r>
    </w:p>
    <w:p w:rsidR="00371469" w:rsidRDefault="001905AF" w:rsidP="001905AF">
      <w:pPr>
        <w:pStyle w:val="NormalWeb"/>
        <w:rPr>
          <w:color w:val="000000"/>
        </w:rPr>
      </w:pPr>
      <w:r>
        <w:rPr>
          <w:color w:val="000000"/>
        </w:rPr>
        <w:t xml:space="preserve">description as well as, making a list of duties (Lindlof and Taylor, 2017). However, it is </w:t>
      </w:r>
    </w:p>
    <w:p w:rsidR="00371469" w:rsidRDefault="001905AF" w:rsidP="001905AF">
      <w:pPr>
        <w:pStyle w:val="NormalWeb"/>
        <w:rPr>
          <w:color w:val="000000"/>
        </w:rPr>
      </w:pPr>
      <w:r>
        <w:rPr>
          <w:color w:val="000000"/>
        </w:rPr>
        <w:t xml:space="preserve">significant to sit with the workforces as well as, considers the measurable objectives. </w:t>
      </w:r>
    </w:p>
    <w:p w:rsidR="00371469" w:rsidRDefault="001905AF" w:rsidP="001905AF">
      <w:pPr>
        <w:pStyle w:val="NormalWeb"/>
        <w:rPr>
          <w:color w:val="000000"/>
        </w:rPr>
      </w:pPr>
      <w:r>
        <w:rPr>
          <w:color w:val="000000"/>
        </w:rPr>
        <w:t xml:space="preserve">Through interact the data to workforces outspoken, it is easier for workforces for interacting </w:t>
      </w:r>
    </w:p>
    <w:p w:rsidR="00371469" w:rsidRDefault="001905AF" w:rsidP="001905AF">
      <w:pPr>
        <w:pStyle w:val="NormalWeb"/>
        <w:rPr>
          <w:color w:val="000000"/>
        </w:rPr>
      </w:pPr>
      <w:r>
        <w:rPr>
          <w:color w:val="000000"/>
        </w:rPr>
        <w:t xml:space="preserve">accountabilities, get feedback on status regarding ongoing projects as well as, solicit ideas </w:t>
      </w:r>
    </w:p>
    <w:p w:rsidR="001905AF" w:rsidRDefault="001905AF" w:rsidP="001905AF">
      <w:pPr>
        <w:pStyle w:val="NormalWeb"/>
        <w:rPr>
          <w:color w:val="000000"/>
        </w:rPr>
      </w:pPr>
      <w:r>
        <w:rPr>
          <w:color w:val="000000"/>
        </w:rPr>
        <w:t xml:space="preserve">with suggestions shortly (Nabi, et. al., 2017). </w:t>
      </w:r>
    </w:p>
    <w:p w:rsidR="001905AF" w:rsidRDefault="001905AF" w:rsidP="001905AF">
      <w:pPr>
        <w:pStyle w:val="NormalWeb"/>
        <w:rPr>
          <w:color w:val="000000"/>
        </w:rPr>
      </w:pPr>
      <w:r>
        <w:rPr>
          <w:color w:val="000000"/>
        </w:rPr>
        <w:t xml:space="preserve">Undertrained Employees </w:t>
      </w:r>
    </w:p>
    <w:p w:rsidR="00371469" w:rsidRDefault="001905AF" w:rsidP="001905AF">
      <w:pPr>
        <w:pStyle w:val="NormalWeb"/>
        <w:rPr>
          <w:color w:val="000000"/>
        </w:rPr>
      </w:pPr>
      <w:r>
        <w:rPr>
          <w:color w:val="000000"/>
        </w:rPr>
        <w:t xml:space="preserve">It is addressed that undertrained workforces are a key reason for poor communication at the </w:t>
      </w:r>
    </w:p>
    <w:p w:rsidR="00371469" w:rsidRDefault="001905AF" w:rsidP="001905AF">
      <w:pPr>
        <w:pStyle w:val="NormalWeb"/>
        <w:rPr>
          <w:color w:val="000000"/>
        </w:rPr>
      </w:pPr>
      <w:r>
        <w:rPr>
          <w:color w:val="000000"/>
        </w:rPr>
        <w:t xml:space="preserve">workplace of friends. When workforces are not adequately trained on joining a firm, it could </w:t>
      </w:r>
    </w:p>
    <w:p w:rsidR="00371469" w:rsidRDefault="001905AF" w:rsidP="001905AF">
      <w:pPr>
        <w:pStyle w:val="NormalWeb"/>
        <w:rPr>
          <w:color w:val="000000"/>
        </w:rPr>
      </w:pPr>
      <w:r>
        <w:rPr>
          <w:color w:val="000000"/>
        </w:rPr>
        <w:t xml:space="preserve">cause chaos on interactions down the line. The workforces know regarding the company, how </w:t>
      </w:r>
    </w:p>
    <w:p w:rsidR="00371469" w:rsidRDefault="001905AF" w:rsidP="001905AF">
      <w:pPr>
        <w:pStyle w:val="NormalWeb"/>
        <w:rPr>
          <w:color w:val="000000"/>
        </w:rPr>
      </w:pPr>
      <w:r>
        <w:rPr>
          <w:color w:val="000000"/>
        </w:rPr>
        <w:t xml:space="preserve">each department acts together as well as, how their responsibilities influence the overall </w:t>
      </w:r>
    </w:p>
    <w:p w:rsidR="00371469" w:rsidRDefault="001905AF" w:rsidP="001905AF">
      <w:pPr>
        <w:pStyle w:val="NormalWeb"/>
        <w:rPr>
          <w:color w:val="000000"/>
        </w:rPr>
      </w:pPr>
      <w:r>
        <w:rPr>
          <w:color w:val="000000"/>
        </w:rPr>
        <w:t xml:space="preserve">success of the firm, the better the workforce is at interacting with management, customers as </w:t>
      </w:r>
    </w:p>
    <w:p w:rsidR="00371469" w:rsidRDefault="001905AF" w:rsidP="001905AF">
      <w:pPr>
        <w:pStyle w:val="NormalWeb"/>
        <w:rPr>
          <w:color w:val="000000"/>
        </w:rPr>
      </w:pPr>
      <w:r>
        <w:rPr>
          <w:color w:val="000000"/>
        </w:rPr>
        <w:t xml:space="preserve">well as, co-workers. In addition, poor training may lead to workforce transferring incorrect </w:t>
      </w:r>
    </w:p>
    <w:p w:rsidR="001905AF" w:rsidRDefault="001905AF" w:rsidP="001905AF">
      <w:pPr>
        <w:pStyle w:val="NormalWeb"/>
        <w:rPr>
          <w:color w:val="000000"/>
        </w:rPr>
      </w:pPr>
      <w:r>
        <w:rPr>
          <w:color w:val="000000"/>
        </w:rPr>
        <w:t xml:space="preserve">information both externally and internally (Alas and Mousa, 2016). </w:t>
      </w:r>
    </w:p>
    <w:p w:rsidR="001905AF" w:rsidRDefault="001905AF" w:rsidP="00026B96">
      <w:pPr>
        <w:pStyle w:val="NormalWeb"/>
        <w:rPr>
          <w:color w:val="000000"/>
        </w:rPr>
      </w:pPr>
    </w:p>
    <w:p w:rsidR="001905AF" w:rsidRDefault="001905AF" w:rsidP="00026B96">
      <w:pPr>
        <w:pStyle w:val="NormalWeb"/>
        <w:rPr>
          <w:color w:val="000000"/>
        </w:rPr>
      </w:pPr>
    </w:p>
    <w:p w:rsidR="001905AF" w:rsidRDefault="001905AF" w:rsidP="00026B96">
      <w:pPr>
        <w:pStyle w:val="NormalWeb"/>
        <w:rPr>
          <w:color w:val="000000"/>
        </w:rPr>
      </w:pPr>
    </w:p>
    <w:p w:rsidR="00371469" w:rsidRDefault="00371469" w:rsidP="00026B96">
      <w:pPr>
        <w:pStyle w:val="NormalWeb"/>
        <w:rPr>
          <w:color w:val="000000"/>
        </w:rPr>
      </w:pPr>
    </w:p>
    <w:p w:rsidR="00371469" w:rsidRDefault="00371469" w:rsidP="00026B96">
      <w:pPr>
        <w:pStyle w:val="NormalWeb"/>
        <w:rPr>
          <w:color w:val="000000"/>
        </w:rPr>
      </w:pPr>
    </w:p>
    <w:p w:rsidR="00371469" w:rsidRDefault="00371469" w:rsidP="00026B96">
      <w:pPr>
        <w:pStyle w:val="NormalWeb"/>
        <w:rPr>
          <w:color w:val="000000"/>
        </w:rPr>
      </w:pPr>
    </w:p>
    <w:p w:rsidR="00371469" w:rsidRDefault="00371469" w:rsidP="00026B96">
      <w:pPr>
        <w:pStyle w:val="NormalWeb"/>
        <w:rPr>
          <w:color w:val="000000"/>
        </w:rPr>
      </w:pPr>
    </w:p>
    <w:p w:rsidR="00371469" w:rsidRPr="00371469" w:rsidRDefault="00371469" w:rsidP="00371469">
      <w:pPr>
        <w:pStyle w:val="NormalWeb"/>
        <w:rPr>
          <w:b/>
          <w:bCs/>
          <w:color w:val="000000"/>
        </w:rPr>
      </w:pPr>
      <w:r w:rsidRPr="00371469">
        <w:rPr>
          <w:b/>
          <w:bCs/>
          <w:color w:val="000000"/>
        </w:rPr>
        <w:t xml:space="preserve">Limited Feedback </w:t>
      </w:r>
    </w:p>
    <w:p w:rsidR="00371469" w:rsidRDefault="00371469" w:rsidP="00371469">
      <w:pPr>
        <w:pStyle w:val="NormalWeb"/>
        <w:rPr>
          <w:color w:val="000000"/>
        </w:rPr>
      </w:pPr>
      <w:r>
        <w:rPr>
          <w:color w:val="000000"/>
        </w:rPr>
        <w:t xml:space="preserve">It is found that when employers motivate their workforces for offering them with feedback </w:t>
      </w:r>
    </w:p>
    <w:p w:rsidR="00371469" w:rsidRDefault="00371469" w:rsidP="00371469">
      <w:pPr>
        <w:pStyle w:val="NormalWeb"/>
        <w:rPr>
          <w:color w:val="000000"/>
        </w:rPr>
      </w:pPr>
      <w:r>
        <w:rPr>
          <w:color w:val="000000"/>
        </w:rPr>
        <w:t xml:space="preserve">regarding everything through the day to day procedures as well as, the process for ideas to </w:t>
      </w:r>
    </w:p>
    <w:p w:rsidR="00371469" w:rsidRDefault="00371469" w:rsidP="00371469">
      <w:pPr>
        <w:pStyle w:val="NormalWeb"/>
        <w:rPr>
          <w:color w:val="000000"/>
        </w:rPr>
      </w:pPr>
      <w:r>
        <w:rPr>
          <w:color w:val="000000"/>
        </w:rPr>
        <w:t xml:space="preserve">create new products with services, workforces are encouraged to interact. In addition to this, </w:t>
      </w:r>
    </w:p>
    <w:p w:rsidR="00371469" w:rsidRDefault="00371469" w:rsidP="00371469">
      <w:pPr>
        <w:pStyle w:val="NormalWeb"/>
        <w:rPr>
          <w:color w:val="000000"/>
        </w:rPr>
      </w:pPr>
      <w:r>
        <w:rPr>
          <w:color w:val="000000"/>
        </w:rPr>
        <w:t xml:space="preserve">employers who put off this kind of discussion as well as, feedback through their workforces, </w:t>
      </w:r>
    </w:p>
    <w:p w:rsidR="00371469" w:rsidRDefault="00371469" w:rsidP="00371469">
      <w:pPr>
        <w:pStyle w:val="NormalWeb"/>
        <w:rPr>
          <w:color w:val="000000"/>
        </w:rPr>
      </w:pPr>
      <w:r>
        <w:rPr>
          <w:color w:val="000000"/>
        </w:rPr>
        <w:t xml:space="preserve">often address the poor communication within an organization (Austin and Pinkleton, 2015). </w:t>
      </w:r>
    </w:p>
    <w:p w:rsidR="00371469" w:rsidRPr="00371469" w:rsidRDefault="00371469" w:rsidP="00371469">
      <w:pPr>
        <w:pStyle w:val="NormalWeb"/>
        <w:rPr>
          <w:b/>
          <w:bCs/>
          <w:color w:val="4472C4" w:themeColor="accent1"/>
        </w:rPr>
      </w:pPr>
      <w:r w:rsidRPr="00371469">
        <w:rPr>
          <w:b/>
          <w:bCs/>
          <w:color w:val="4472C4" w:themeColor="accent1"/>
        </w:rPr>
        <w:t xml:space="preserve">Effects of poor communication </w:t>
      </w:r>
    </w:p>
    <w:p w:rsidR="00371469" w:rsidRPr="00371469" w:rsidRDefault="00371469" w:rsidP="00371469">
      <w:pPr>
        <w:pStyle w:val="NormalWeb"/>
        <w:rPr>
          <w:b/>
          <w:bCs/>
          <w:color w:val="000000"/>
        </w:rPr>
      </w:pPr>
      <w:r w:rsidRPr="00371469">
        <w:rPr>
          <w:b/>
          <w:bCs/>
          <w:color w:val="000000"/>
        </w:rPr>
        <w:t xml:space="preserve">Stress in the Workplace </w:t>
      </w:r>
    </w:p>
    <w:p w:rsidR="00371469" w:rsidRDefault="00371469" w:rsidP="00371469">
      <w:pPr>
        <w:pStyle w:val="NormalWeb"/>
        <w:rPr>
          <w:color w:val="000000"/>
        </w:rPr>
      </w:pPr>
      <w:r>
        <w:rPr>
          <w:color w:val="000000"/>
        </w:rPr>
        <w:t xml:space="preserve">The high-stress level within an organization is a huge sign that there are interaction issues. </w:t>
      </w:r>
    </w:p>
    <w:p w:rsidR="00371469" w:rsidRDefault="00371469" w:rsidP="00371469">
      <w:pPr>
        <w:pStyle w:val="NormalWeb"/>
        <w:rPr>
          <w:color w:val="000000"/>
        </w:rPr>
      </w:pPr>
      <w:r>
        <w:rPr>
          <w:color w:val="000000"/>
        </w:rPr>
        <w:t xml:space="preserve">Poor communication can develop a feeling that everything on do-list is urgent, causing </w:t>
      </w:r>
    </w:p>
    <w:p w:rsidR="00371469" w:rsidRDefault="00371469" w:rsidP="00371469">
      <w:pPr>
        <w:pStyle w:val="NormalWeb"/>
        <w:rPr>
          <w:color w:val="000000"/>
        </w:rPr>
      </w:pPr>
      <w:r>
        <w:rPr>
          <w:color w:val="000000"/>
        </w:rPr>
        <w:t xml:space="preserve">people as well as, others to hurry, feel tense, overworked as well as, others to hurry, </w:t>
      </w:r>
    </w:p>
    <w:p w:rsidR="00371469" w:rsidRDefault="00371469" w:rsidP="00371469">
      <w:pPr>
        <w:pStyle w:val="NormalWeb"/>
        <w:rPr>
          <w:color w:val="000000"/>
        </w:rPr>
      </w:pPr>
      <w:r>
        <w:rPr>
          <w:color w:val="000000"/>
        </w:rPr>
        <w:t xml:space="preserve">overworked, feel tense, as well as, have little to no sense about </w:t>
      </w:r>
      <w:r w:rsidR="00182932">
        <w:rPr>
          <w:color w:val="000000"/>
        </w:rPr>
        <w:t>humour</w:t>
      </w:r>
      <w:r>
        <w:rPr>
          <w:color w:val="000000"/>
        </w:rPr>
        <w:t xml:space="preserve">. Furthermore, good </w:t>
      </w:r>
    </w:p>
    <w:p w:rsidR="00371469" w:rsidRDefault="00371469" w:rsidP="00371469">
      <w:pPr>
        <w:pStyle w:val="NormalWeb"/>
        <w:rPr>
          <w:color w:val="000000"/>
        </w:rPr>
      </w:pPr>
      <w:r>
        <w:rPr>
          <w:color w:val="000000"/>
        </w:rPr>
        <w:t xml:space="preserve">communication may cause the sense about stability as well as, predictability however lack of </w:t>
      </w:r>
    </w:p>
    <w:p w:rsidR="00371469" w:rsidRDefault="00371469" w:rsidP="00371469">
      <w:pPr>
        <w:pStyle w:val="NormalWeb"/>
        <w:rPr>
          <w:color w:val="000000"/>
        </w:rPr>
      </w:pPr>
      <w:r>
        <w:rPr>
          <w:color w:val="000000"/>
        </w:rPr>
        <w:t xml:space="preserve">interaction initiates a sense of fear that may create tension that is counterproductive for </w:t>
      </w:r>
    </w:p>
    <w:p w:rsidR="00371469" w:rsidRDefault="00371469" w:rsidP="00371469">
      <w:pPr>
        <w:pStyle w:val="NormalWeb"/>
        <w:rPr>
          <w:color w:val="000000"/>
        </w:rPr>
      </w:pPr>
      <w:r>
        <w:rPr>
          <w:color w:val="000000"/>
        </w:rPr>
        <w:t xml:space="preserve">efficiency (Ruck, Welch, and Menara, 2017). </w:t>
      </w:r>
    </w:p>
    <w:p w:rsidR="00371469" w:rsidRDefault="00371469" w:rsidP="00371469">
      <w:pPr>
        <w:pStyle w:val="NormalWeb"/>
        <w:rPr>
          <w:color w:val="000000"/>
        </w:rPr>
      </w:pPr>
      <w:r>
        <w:rPr>
          <w:color w:val="000000"/>
        </w:rPr>
        <w:t xml:space="preserve">It is identified that workforces who are stressed all day go home anxious as well as, </w:t>
      </w:r>
    </w:p>
    <w:p w:rsidR="00371469" w:rsidRDefault="00371469" w:rsidP="00371469">
      <w:pPr>
        <w:pStyle w:val="NormalWeb"/>
        <w:rPr>
          <w:color w:val="000000"/>
        </w:rPr>
      </w:pPr>
      <w:r>
        <w:rPr>
          <w:color w:val="000000"/>
        </w:rPr>
        <w:t xml:space="preserve">exhausted that has an impact on their families. </w:t>
      </w:r>
      <w:r w:rsidR="00182932">
        <w:rPr>
          <w:color w:val="000000"/>
        </w:rPr>
        <w:t>Despite</w:t>
      </w:r>
      <w:r>
        <w:rPr>
          <w:color w:val="000000"/>
        </w:rPr>
        <w:t xml:space="preserve"> having spouse or parent who is </w:t>
      </w:r>
    </w:p>
    <w:p w:rsidR="00371469" w:rsidRDefault="00371469" w:rsidP="00371469">
      <w:pPr>
        <w:pStyle w:val="NormalWeb"/>
        <w:rPr>
          <w:color w:val="000000"/>
        </w:rPr>
      </w:pPr>
      <w:r>
        <w:rPr>
          <w:color w:val="000000"/>
        </w:rPr>
        <w:t xml:space="preserve">energetic as well as appreciated to be home, the family is stuck with someone who has </w:t>
      </w:r>
    </w:p>
    <w:p w:rsidR="00371469" w:rsidRDefault="00371469" w:rsidP="00371469">
      <w:pPr>
        <w:pStyle w:val="NormalWeb"/>
        <w:rPr>
          <w:color w:val="000000"/>
        </w:rPr>
      </w:pPr>
      <w:r>
        <w:rPr>
          <w:color w:val="000000"/>
        </w:rPr>
        <w:lastRenderedPageBreak/>
        <w:t xml:space="preserve">different emotions to discharge from workday that an evening is hardly </w:t>
      </w:r>
      <w:r w:rsidR="00182932">
        <w:rPr>
          <w:color w:val="000000"/>
        </w:rPr>
        <w:t>enough</w:t>
      </w:r>
      <w:r>
        <w:rPr>
          <w:color w:val="000000"/>
        </w:rPr>
        <w:t xml:space="preserve"> time to get </w:t>
      </w:r>
    </w:p>
    <w:p w:rsidR="00371469" w:rsidRDefault="00371469" w:rsidP="00371469">
      <w:pPr>
        <w:pStyle w:val="NormalWeb"/>
        <w:rPr>
          <w:color w:val="000000"/>
        </w:rPr>
      </w:pPr>
      <w:r>
        <w:rPr>
          <w:color w:val="000000"/>
        </w:rPr>
        <w:t xml:space="preserve">it all out (Lee, 2016). It is addressed that workforces may initiate to feel guilty or even for </w:t>
      </w:r>
    </w:p>
    <w:p w:rsidR="00371469" w:rsidRDefault="00371469" w:rsidP="00371469">
      <w:pPr>
        <w:pStyle w:val="NormalWeb"/>
        <w:rPr>
          <w:color w:val="000000"/>
        </w:rPr>
      </w:pPr>
      <w:r>
        <w:rPr>
          <w:color w:val="000000"/>
        </w:rPr>
        <w:t xml:space="preserve">experiencing conflict at home due to their stress and tension level. This stress stays with them </w:t>
      </w:r>
    </w:p>
    <w:p w:rsidR="00371469" w:rsidRDefault="00371469" w:rsidP="00371469">
      <w:pPr>
        <w:pStyle w:val="NormalWeb"/>
        <w:rPr>
          <w:color w:val="000000"/>
        </w:rPr>
      </w:pPr>
      <w:r>
        <w:rPr>
          <w:color w:val="000000"/>
        </w:rPr>
        <w:t xml:space="preserve">because they start the next workday as well as, it could be hard, when not possible, to get </w:t>
      </w:r>
    </w:p>
    <w:p w:rsidR="00371469" w:rsidRDefault="00371469" w:rsidP="00371469">
      <w:pPr>
        <w:pStyle w:val="NormalWeb"/>
        <w:rPr>
          <w:color w:val="000000"/>
        </w:rPr>
      </w:pPr>
      <w:r>
        <w:rPr>
          <w:color w:val="000000"/>
        </w:rPr>
        <w:t xml:space="preserve">ahead (Escartín, 2016). </w:t>
      </w:r>
    </w:p>
    <w:p w:rsidR="00371469" w:rsidRDefault="00371469" w:rsidP="00371469">
      <w:pPr>
        <w:pStyle w:val="NormalWeb"/>
        <w:rPr>
          <w:color w:val="000000"/>
        </w:rPr>
      </w:pPr>
    </w:p>
    <w:p w:rsidR="00371469" w:rsidRDefault="00371469" w:rsidP="00371469">
      <w:pPr>
        <w:pStyle w:val="NormalWeb"/>
        <w:rPr>
          <w:color w:val="000000"/>
        </w:rPr>
      </w:pPr>
    </w:p>
    <w:p w:rsidR="00371469" w:rsidRPr="00371469" w:rsidRDefault="00371469" w:rsidP="00371469">
      <w:pPr>
        <w:pStyle w:val="NormalWeb"/>
        <w:rPr>
          <w:b/>
          <w:bCs/>
          <w:color w:val="4472C4" w:themeColor="accent1"/>
        </w:rPr>
      </w:pPr>
      <w:r w:rsidRPr="00371469">
        <w:rPr>
          <w:b/>
          <w:bCs/>
          <w:color w:val="4472C4" w:themeColor="accent1"/>
        </w:rPr>
        <w:t>Unmet Needs and Expectation</w:t>
      </w:r>
    </w:p>
    <w:p w:rsidR="00371469" w:rsidRDefault="00371469" w:rsidP="00371469">
      <w:pPr>
        <w:pStyle w:val="NormalWeb"/>
        <w:rPr>
          <w:color w:val="000000"/>
        </w:rPr>
      </w:pPr>
      <w:r>
        <w:rPr>
          <w:color w:val="000000"/>
        </w:rPr>
        <w:t xml:space="preserve">It is identified that there is a lack of communication may cause unmet expectations. In </w:t>
      </w:r>
    </w:p>
    <w:p w:rsidR="00371469" w:rsidRDefault="00371469" w:rsidP="00371469">
      <w:pPr>
        <w:pStyle w:val="NormalWeb"/>
        <w:rPr>
          <w:color w:val="000000"/>
        </w:rPr>
      </w:pPr>
      <w:r>
        <w:rPr>
          <w:color w:val="000000"/>
        </w:rPr>
        <w:t xml:space="preserve">addition, teams can miss deadlines, clients miss the appointments as well as, individuals on </w:t>
      </w:r>
    </w:p>
    <w:p w:rsidR="00371469" w:rsidRDefault="00371469" w:rsidP="00371469">
      <w:pPr>
        <w:pStyle w:val="NormalWeb"/>
        <w:rPr>
          <w:color w:val="000000"/>
        </w:rPr>
      </w:pPr>
      <w:r>
        <w:rPr>
          <w:color w:val="000000"/>
        </w:rPr>
        <w:t xml:space="preserve">the project </w:t>
      </w:r>
      <w:r w:rsidR="00182932">
        <w:rPr>
          <w:color w:val="000000"/>
        </w:rPr>
        <w:t>does</w:t>
      </w:r>
      <w:r>
        <w:rPr>
          <w:color w:val="000000"/>
        </w:rPr>
        <w:t xml:space="preserve"> not seem to understand what their roles are. While workforces have difficulty </w:t>
      </w:r>
    </w:p>
    <w:p w:rsidR="00371469" w:rsidRDefault="00371469" w:rsidP="00371469">
      <w:pPr>
        <w:pStyle w:val="NormalWeb"/>
        <w:rPr>
          <w:color w:val="000000"/>
        </w:rPr>
      </w:pPr>
      <w:r>
        <w:rPr>
          <w:color w:val="000000"/>
        </w:rPr>
        <w:t xml:space="preserve">to determine what their priorities must be, they often select the wrong thing as well as end up </w:t>
      </w:r>
    </w:p>
    <w:p w:rsidR="00371469" w:rsidRDefault="00371469" w:rsidP="00371469">
      <w:pPr>
        <w:pStyle w:val="NormalWeb"/>
        <w:rPr>
          <w:color w:val="000000"/>
        </w:rPr>
      </w:pPr>
      <w:r>
        <w:rPr>
          <w:color w:val="000000"/>
        </w:rPr>
        <w:t xml:space="preserve">the disappointing their superiors. Without clearly communicated about priorities as well as, </w:t>
      </w:r>
    </w:p>
    <w:p w:rsidR="00371469" w:rsidRDefault="00371469" w:rsidP="00371469">
      <w:pPr>
        <w:pStyle w:val="NormalWeb"/>
        <w:rPr>
          <w:color w:val="000000"/>
        </w:rPr>
      </w:pPr>
      <w:r>
        <w:rPr>
          <w:color w:val="000000"/>
        </w:rPr>
        <w:t xml:space="preserve">expectation, it is prospected to understand where to initiate as well as, how to accomplish </w:t>
      </w:r>
    </w:p>
    <w:p w:rsidR="00371469" w:rsidRDefault="00371469" w:rsidP="00371469">
      <w:pPr>
        <w:pStyle w:val="NormalWeb"/>
        <w:rPr>
          <w:color w:val="000000"/>
        </w:rPr>
      </w:pPr>
      <w:r>
        <w:rPr>
          <w:color w:val="000000"/>
        </w:rPr>
        <w:t xml:space="preserve">project significantly (Detsimas, et. al., 2016). </w:t>
      </w:r>
    </w:p>
    <w:p w:rsidR="00371469" w:rsidRPr="00371469" w:rsidRDefault="00371469" w:rsidP="00371469">
      <w:pPr>
        <w:pStyle w:val="NormalWeb"/>
        <w:rPr>
          <w:b/>
          <w:bCs/>
          <w:color w:val="000000"/>
        </w:rPr>
      </w:pPr>
      <w:r w:rsidRPr="00371469">
        <w:rPr>
          <w:b/>
          <w:bCs/>
          <w:color w:val="000000"/>
        </w:rPr>
        <w:t xml:space="preserve">Arguments and Other Relational Breakdowns </w:t>
      </w:r>
    </w:p>
    <w:p w:rsidR="00371469" w:rsidRDefault="00371469" w:rsidP="00371469">
      <w:pPr>
        <w:pStyle w:val="NormalWeb"/>
        <w:rPr>
          <w:color w:val="000000"/>
        </w:rPr>
      </w:pPr>
      <w:r>
        <w:rPr>
          <w:color w:val="000000"/>
        </w:rPr>
        <w:t xml:space="preserve">It is identified that when an individual opens email inbox, only to address an accusatory </w:t>
      </w:r>
    </w:p>
    <w:p w:rsidR="00371469" w:rsidRDefault="00371469" w:rsidP="00371469">
      <w:pPr>
        <w:pStyle w:val="NormalWeb"/>
        <w:rPr>
          <w:color w:val="000000"/>
        </w:rPr>
      </w:pPr>
      <w:r>
        <w:rPr>
          <w:color w:val="000000"/>
        </w:rPr>
        <w:t xml:space="preserve">message through colleagues and workforces, they would probably experience the senses </w:t>
      </w:r>
    </w:p>
    <w:p w:rsidR="00371469" w:rsidRDefault="00371469" w:rsidP="00371469">
      <w:pPr>
        <w:pStyle w:val="NormalWeb"/>
        <w:rPr>
          <w:color w:val="000000"/>
        </w:rPr>
      </w:pPr>
      <w:r>
        <w:rPr>
          <w:color w:val="000000"/>
        </w:rPr>
        <w:t xml:space="preserve">about anger, sense of frustration, anger, hurt, as well as, the helplessness that comes with </w:t>
      </w:r>
    </w:p>
    <w:p w:rsidR="00371469" w:rsidRDefault="00371469" w:rsidP="00371469">
      <w:pPr>
        <w:pStyle w:val="NormalWeb"/>
        <w:rPr>
          <w:color w:val="000000"/>
        </w:rPr>
      </w:pPr>
      <w:r>
        <w:rPr>
          <w:color w:val="000000"/>
        </w:rPr>
        <w:t xml:space="preserve">unhealthy workplace communication (Lee, 2016). </w:t>
      </w:r>
    </w:p>
    <w:p w:rsidR="00371469" w:rsidRDefault="00182932" w:rsidP="00371469">
      <w:pPr>
        <w:pStyle w:val="NormalWeb"/>
        <w:rPr>
          <w:color w:val="000000"/>
        </w:rPr>
      </w:pPr>
      <w:r>
        <w:rPr>
          <w:color w:val="000000"/>
        </w:rPr>
        <w:t>Despite</w:t>
      </w:r>
      <w:r w:rsidR="00371469">
        <w:rPr>
          <w:color w:val="000000"/>
        </w:rPr>
        <w:t xml:space="preserve"> asking questions regarding how a project is running together with what are the </w:t>
      </w:r>
    </w:p>
    <w:p w:rsidR="00371469" w:rsidRDefault="00371469" w:rsidP="00371469">
      <w:pPr>
        <w:pStyle w:val="NormalWeb"/>
        <w:rPr>
          <w:color w:val="000000"/>
        </w:rPr>
      </w:pPr>
      <w:r>
        <w:rPr>
          <w:color w:val="000000"/>
        </w:rPr>
        <w:t xml:space="preserve">priorities and goals are, the email reads in a critical as well as, demanding way. It is </w:t>
      </w:r>
    </w:p>
    <w:p w:rsidR="00371469" w:rsidRDefault="00371469" w:rsidP="00371469">
      <w:pPr>
        <w:pStyle w:val="NormalWeb"/>
        <w:rPr>
          <w:color w:val="000000"/>
        </w:rPr>
      </w:pPr>
      <w:r>
        <w:rPr>
          <w:color w:val="000000"/>
        </w:rPr>
        <w:t xml:space="preserve">addressed that earlier </w:t>
      </w:r>
      <w:r w:rsidR="00182932">
        <w:rPr>
          <w:color w:val="000000"/>
        </w:rPr>
        <w:t>favourable</w:t>
      </w:r>
      <w:r>
        <w:rPr>
          <w:color w:val="000000"/>
        </w:rPr>
        <w:t xml:space="preserve"> relationship may feel strained, hence when an individual pass </w:t>
      </w:r>
    </w:p>
    <w:p w:rsidR="00371469" w:rsidRDefault="00371469" w:rsidP="00371469">
      <w:pPr>
        <w:pStyle w:val="NormalWeb"/>
        <w:rPr>
          <w:color w:val="000000"/>
        </w:rPr>
      </w:pPr>
      <w:r>
        <w:rPr>
          <w:color w:val="000000"/>
        </w:rPr>
        <w:t xml:space="preserve">their co-workers and cubicle of the boss, they would more likely to wish to hide as compared </w:t>
      </w:r>
    </w:p>
    <w:p w:rsidR="00371469" w:rsidRDefault="00371469" w:rsidP="00371469">
      <w:pPr>
        <w:pStyle w:val="NormalWeb"/>
        <w:rPr>
          <w:color w:val="000000"/>
        </w:rPr>
      </w:pPr>
      <w:r>
        <w:rPr>
          <w:color w:val="000000"/>
        </w:rPr>
        <w:t xml:space="preserve">to sit down as well as, have friendly solution finding conversation (Escartín, 2016). </w:t>
      </w:r>
    </w:p>
    <w:p w:rsidR="00371469" w:rsidRPr="00371469" w:rsidRDefault="00371469" w:rsidP="00371469">
      <w:pPr>
        <w:pStyle w:val="NormalWeb"/>
        <w:rPr>
          <w:b/>
          <w:bCs/>
          <w:color w:val="000000"/>
        </w:rPr>
      </w:pPr>
      <w:r w:rsidRPr="00371469">
        <w:rPr>
          <w:b/>
          <w:bCs/>
          <w:color w:val="000000"/>
        </w:rPr>
        <w:lastRenderedPageBreak/>
        <w:t xml:space="preserve">Low Morale and High Turnover </w:t>
      </w:r>
    </w:p>
    <w:p w:rsidR="00371469" w:rsidRDefault="00371469" w:rsidP="00371469">
      <w:pPr>
        <w:pStyle w:val="NormalWeb"/>
        <w:rPr>
          <w:color w:val="000000"/>
        </w:rPr>
      </w:pPr>
      <w:r>
        <w:rPr>
          <w:color w:val="000000"/>
        </w:rPr>
        <w:t xml:space="preserve">It is identified that when an individual is dealing with intense emotions, then they spend a </w:t>
      </w:r>
    </w:p>
    <w:p w:rsidR="00371469" w:rsidRDefault="00371469" w:rsidP="00371469">
      <w:pPr>
        <w:pStyle w:val="NormalWeb"/>
        <w:rPr>
          <w:color w:val="000000"/>
        </w:rPr>
      </w:pPr>
      <w:r>
        <w:rPr>
          <w:color w:val="000000"/>
        </w:rPr>
        <w:t xml:space="preserve">long time as compared to normal on emotional management. Along with this, it is addressed </w:t>
      </w:r>
    </w:p>
    <w:p w:rsidR="00371469" w:rsidRDefault="00371469" w:rsidP="00371469">
      <w:pPr>
        <w:pStyle w:val="NormalWeb"/>
        <w:rPr>
          <w:color w:val="000000"/>
        </w:rPr>
      </w:pPr>
      <w:r>
        <w:rPr>
          <w:color w:val="000000"/>
        </w:rPr>
        <w:t xml:space="preserve">that productivity goes down as well as, morale is replaced through a sense of relief of making </w:t>
      </w:r>
    </w:p>
    <w:p w:rsidR="00371469" w:rsidRDefault="00371469" w:rsidP="00371469">
      <w:pPr>
        <w:pStyle w:val="NormalWeb"/>
        <w:rPr>
          <w:color w:val="000000"/>
        </w:rPr>
      </w:pPr>
      <w:r>
        <w:rPr>
          <w:color w:val="000000"/>
        </w:rPr>
        <w:t xml:space="preserve">it throughout the day. In addition, workplace survival mode could be a real issue (Lindlof and </w:t>
      </w:r>
    </w:p>
    <w:p w:rsidR="00371469" w:rsidRDefault="00371469" w:rsidP="00371469">
      <w:pPr>
        <w:pStyle w:val="NormalWeb"/>
        <w:rPr>
          <w:color w:val="000000"/>
        </w:rPr>
      </w:pPr>
      <w:r>
        <w:rPr>
          <w:color w:val="000000"/>
        </w:rPr>
        <w:t xml:space="preserve">Taylor, 2017). When business associations are wounded as well as, there is no repair and trust </w:t>
      </w:r>
    </w:p>
    <w:p w:rsidR="00371469" w:rsidRDefault="00371469" w:rsidP="00026B96">
      <w:pPr>
        <w:pStyle w:val="NormalWeb"/>
        <w:rPr>
          <w:color w:val="000000"/>
        </w:rPr>
      </w:pPr>
    </w:p>
    <w:p w:rsidR="00371469" w:rsidRDefault="00371469" w:rsidP="00371469">
      <w:pPr>
        <w:pStyle w:val="NormalWeb"/>
        <w:rPr>
          <w:color w:val="000000"/>
        </w:rPr>
      </w:pPr>
      <w:r>
        <w:rPr>
          <w:color w:val="000000"/>
        </w:rPr>
        <w:t xml:space="preserve">goes out the window as well as, creating it complex for working together in order to meet </w:t>
      </w:r>
    </w:p>
    <w:p w:rsidR="00371469" w:rsidRDefault="00371469" w:rsidP="00371469">
      <w:pPr>
        <w:pStyle w:val="NormalWeb"/>
        <w:rPr>
          <w:color w:val="000000"/>
        </w:rPr>
      </w:pPr>
      <w:r>
        <w:rPr>
          <w:color w:val="000000"/>
        </w:rPr>
        <w:t xml:space="preserve">deadlines. While workforces miss the deadline then they tend to recognize poorly about the </w:t>
      </w:r>
    </w:p>
    <w:p w:rsidR="00371469" w:rsidRDefault="00371469" w:rsidP="00371469">
      <w:pPr>
        <w:pStyle w:val="NormalWeb"/>
        <w:rPr>
          <w:color w:val="000000"/>
        </w:rPr>
      </w:pPr>
      <w:r>
        <w:rPr>
          <w:color w:val="000000"/>
        </w:rPr>
        <w:t xml:space="preserve">performance. This fierce cycle avoids the businesses and team from reaching their true </w:t>
      </w:r>
    </w:p>
    <w:p w:rsidR="00371469" w:rsidRDefault="00371469" w:rsidP="00371469">
      <w:pPr>
        <w:pStyle w:val="NormalWeb"/>
        <w:rPr>
          <w:color w:val="000000"/>
        </w:rPr>
      </w:pPr>
      <w:r>
        <w:rPr>
          <w:color w:val="000000"/>
        </w:rPr>
        <w:t xml:space="preserve">potential (Ruck, Welch, and Menara, 2017). </w:t>
      </w:r>
    </w:p>
    <w:p w:rsidR="00371469" w:rsidRPr="00371469" w:rsidRDefault="00371469" w:rsidP="00371469">
      <w:pPr>
        <w:pStyle w:val="NormalWeb"/>
        <w:rPr>
          <w:b/>
          <w:bCs/>
          <w:color w:val="000000"/>
        </w:rPr>
      </w:pPr>
      <w:r w:rsidRPr="00371469">
        <w:rPr>
          <w:b/>
          <w:bCs/>
          <w:color w:val="000000"/>
        </w:rPr>
        <w:t xml:space="preserve">Physical and Mental Health Issues </w:t>
      </w:r>
    </w:p>
    <w:p w:rsidR="00371469" w:rsidRDefault="00371469" w:rsidP="00371469">
      <w:pPr>
        <w:pStyle w:val="NormalWeb"/>
        <w:rPr>
          <w:color w:val="000000"/>
        </w:rPr>
      </w:pPr>
      <w:r>
        <w:rPr>
          <w:color w:val="000000"/>
        </w:rPr>
        <w:t xml:space="preserve">It is illustrated that when things are going wrong both at home as well as, at work, it is not </w:t>
      </w:r>
    </w:p>
    <w:p w:rsidR="00371469" w:rsidRDefault="00371469" w:rsidP="00371469">
      <w:pPr>
        <w:pStyle w:val="NormalWeb"/>
        <w:rPr>
          <w:color w:val="000000"/>
        </w:rPr>
      </w:pPr>
      <w:r>
        <w:rPr>
          <w:color w:val="000000"/>
        </w:rPr>
        <w:t xml:space="preserve">unusual for experiencing consequences to physical or mental health. It is identified that </w:t>
      </w:r>
    </w:p>
    <w:p w:rsidR="00371469" w:rsidRDefault="00371469" w:rsidP="00371469">
      <w:pPr>
        <w:pStyle w:val="NormalWeb"/>
        <w:rPr>
          <w:color w:val="000000"/>
        </w:rPr>
      </w:pPr>
      <w:r>
        <w:rPr>
          <w:color w:val="000000"/>
        </w:rPr>
        <w:t xml:space="preserve">mental health issues as well as, chronic health issues are more prospected to create at the time </w:t>
      </w:r>
    </w:p>
    <w:p w:rsidR="00371469" w:rsidRDefault="00371469" w:rsidP="00371469">
      <w:pPr>
        <w:pStyle w:val="NormalWeb"/>
        <w:rPr>
          <w:color w:val="000000"/>
        </w:rPr>
      </w:pPr>
      <w:r>
        <w:rPr>
          <w:color w:val="000000"/>
        </w:rPr>
        <w:t xml:space="preserve">of stressful times, particularly while workforces </w:t>
      </w:r>
      <w:r w:rsidR="00182932">
        <w:rPr>
          <w:color w:val="000000"/>
        </w:rPr>
        <w:t>have</w:t>
      </w:r>
      <w:r>
        <w:rPr>
          <w:color w:val="000000"/>
        </w:rPr>
        <w:t xml:space="preserve"> no outlets regarding stress reliefs. It is </w:t>
      </w:r>
    </w:p>
    <w:p w:rsidR="00371469" w:rsidRDefault="00371469" w:rsidP="00371469">
      <w:pPr>
        <w:pStyle w:val="NormalWeb"/>
        <w:rPr>
          <w:color w:val="000000"/>
        </w:rPr>
      </w:pPr>
      <w:r>
        <w:rPr>
          <w:color w:val="000000"/>
        </w:rPr>
        <w:t xml:space="preserve">out of energy regarding self-care and lack of emotional management competencies. While </w:t>
      </w:r>
    </w:p>
    <w:p w:rsidR="00371469" w:rsidRDefault="00371469" w:rsidP="00371469">
      <w:pPr>
        <w:pStyle w:val="NormalWeb"/>
        <w:rPr>
          <w:color w:val="000000"/>
        </w:rPr>
      </w:pPr>
      <w:r>
        <w:rPr>
          <w:color w:val="000000"/>
        </w:rPr>
        <w:t xml:space="preserve">these issues pop up, motivate adequate professional care as well as, use it as an opportunity </w:t>
      </w:r>
    </w:p>
    <w:p w:rsidR="00371469" w:rsidRDefault="00371469" w:rsidP="00371469">
      <w:pPr>
        <w:pStyle w:val="NormalWeb"/>
        <w:rPr>
          <w:color w:val="000000"/>
        </w:rPr>
      </w:pPr>
      <w:r>
        <w:rPr>
          <w:color w:val="000000"/>
        </w:rPr>
        <w:t xml:space="preserve">for turning around the condition (Egloffstein and Ifenthaler, 2017). </w:t>
      </w:r>
    </w:p>
    <w:p w:rsidR="00371469" w:rsidRDefault="00371469" w:rsidP="00371469">
      <w:pPr>
        <w:pStyle w:val="NormalWeb"/>
        <w:rPr>
          <w:color w:val="000000"/>
        </w:rPr>
      </w:pPr>
      <w:r>
        <w:rPr>
          <w:color w:val="000000"/>
        </w:rPr>
        <w:t xml:space="preserve">Strategies for effective communication </w:t>
      </w:r>
    </w:p>
    <w:p w:rsidR="00371469" w:rsidRPr="00371469" w:rsidRDefault="00371469" w:rsidP="00371469">
      <w:pPr>
        <w:pStyle w:val="NormalWeb"/>
        <w:rPr>
          <w:b/>
          <w:bCs/>
          <w:color w:val="000000"/>
        </w:rPr>
      </w:pPr>
      <w:r w:rsidRPr="00371469">
        <w:rPr>
          <w:b/>
          <w:bCs/>
          <w:color w:val="000000"/>
        </w:rPr>
        <w:t xml:space="preserve">Face to Face Communication </w:t>
      </w:r>
    </w:p>
    <w:p w:rsidR="00371469" w:rsidRDefault="00371469" w:rsidP="00371469">
      <w:pPr>
        <w:pStyle w:val="NormalWeb"/>
        <w:rPr>
          <w:color w:val="000000"/>
        </w:rPr>
      </w:pPr>
      <w:r>
        <w:rPr>
          <w:color w:val="000000"/>
        </w:rPr>
        <w:t xml:space="preserve">It is addressed that when technology is rampant, face to face communication may remain a </w:t>
      </w:r>
    </w:p>
    <w:p w:rsidR="00371469" w:rsidRDefault="00371469" w:rsidP="00371469">
      <w:pPr>
        <w:pStyle w:val="NormalWeb"/>
        <w:rPr>
          <w:color w:val="000000"/>
        </w:rPr>
      </w:pPr>
      <w:r>
        <w:rPr>
          <w:color w:val="000000"/>
        </w:rPr>
        <w:t xml:space="preserve">key technique for interacting within business atmospheres. An in-person communication </w:t>
      </w:r>
    </w:p>
    <w:p w:rsidR="00371469" w:rsidRDefault="00371469" w:rsidP="00371469">
      <w:pPr>
        <w:pStyle w:val="NormalWeb"/>
        <w:rPr>
          <w:color w:val="000000"/>
        </w:rPr>
      </w:pPr>
      <w:r>
        <w:rPr>
          <w:color w:val="000000"/>
        </w:rPr>
        <w:t>could enhance the knowledge, assist solidify a team as well as, developing trust between co-</w:t>
      </w:r>
    </w:p>
    <w:p w:rsidR="00371469" w:rsidRDefault="00371469" w:rsidP="00371469">
      <w:pPr>
        <w:pStyle w:val="NormalWeb"/>
        <w:rPr>
          <w:color w:val="000000"/>
        </w:rPr>
      </w:pPr>
      <w:r>
        <w:rPr>
          <w:color w:val="000000"/>
        </w:rPr>
        <w:t xml:space="preserve">workers. Along with this, face to face meeting, while possible, also permits individual for </w:t>
      </w:r>
    </w:p>
    <w:p w:rsidR="00371469" w:rsidRDefault="00371469" w:rsidP="00371469">
      <w:pPr>
        <w:pStyle w:val="NormalWeb"/>
        <w:rPr>
          <w:color w:val="000000"/>
        </w:rPr>
      </w:pPr>
      <w:r>
        <w:rPr>
          <w:color w:val="000000"/>
        </w:rPr>
        <w:lastRenderedPageBreak/>
        <w:t xml:space="preserve">interpreting body language as well as, picking-up on non-verbal cues at the time of </w:t>
      </w:r>
    </w:p>
    <w:p w:rsidR="00371469" w:rsidRDefault="00371469" w:rsidP="00371469">
      <w:pPr>
        <w:pStyle w:val="NormalWeb"/>
        <w:rPr>
          <w:color w:val="000000"/>
        </w:rPr>
      </w:pPr>
      <w:r>
        <w:rPr>
          <w:color w:val="000000"/>
        </w:rPr>
        <w:t xml:space="preserve">conversation, a specific significant competency while employees are entailed within-group </w:t>
      </w:r>
    </w:p>
    <w:p w:rsidR="00371469" w:rsidRDefault="00371469" w:rsidP="00371469">
      <w:pPr>
        <w:pStyle w:val="NormalWeb"/>
        <w:rPr>
          <w:color w:val="000000"/>
        </w:rPr>
      </w:pPr>
      <w:r>
        <w:rPr>
          <w:color w:val="000000"/>
        </w:rPr>
        <w:t xml:space="preserve">project that has requirement of team efforts as well as, compromise (Nabi, Foysol, and </w:t>
      </w:r>
    </w:p>
    <w:p w:rsidR="00371469" w:rsidRDefault="00371469" w:rsidP="00371469">
      <w:pPr>
        <w:pStyle w:val="NormalWeb"/>
        <w:rPr>
          <w:color w:val="000000"/>
        </w:rPr>
      </w:pPr>
      <w:r>
        <w:rPr>
          <w:color w:val="000000"/>
        </w:rPr>
        <w:t xml:space="preserve">Adnan, 2017). </w:t>
      </w:r>
    </w:p>
    <w:p w:rsidR="00371469" w:rsidRDefault="00371469" w:rsidP="00026B96">
      <w:pPr>
        <w:pStyle w:val="NormalWeb"/>
        <w:rPr>
          <w:color w:val="000000"/>
        </w:rPr>
      </w:pPr>
    </w:p>
    <w:p w:rsidR="00371469" w:rsidRDefault="00371469" w:rsidP="00026B96">
      <w:pPr>
        <w:pStyle w:val="NormalWeb"/>
        <w:rPr>
          <w:color w:val="000000"/>
        </w:rPr>
      </w:pPr>
    </w:p>
    <w:p w:rsidR="00371469" w:rsidRDefault="00371469" w:rsidP="00026B96">
      <w:pPr>
        <w:pStyle w:val="NormalWeb"/>
        <w:rPr>
          <w:color w:val="000000"/>
        </w:rPr>
      </w:pPr>
    </w:p>
    <w:p w:rsidR="00371469" w:rsidRDefault="00371469" w:rsidP="00371469">
      <w:pPr>
        <w:pStyle w:val="NormalWeb"/>
        <w:rPr>
          <w:b/>
          <w:bCs/>
          <w:color w:val="000000"/>
        </w:rPr>
      </w:pPr>
      <w:r w:rsidRPr="00371469">
        <w:rPr>
          <w:b/>
          <w:bCs/>
          <w:color w:val="000000"/>
        </w:rPr>
        <w:t xml:space="preserve">Email Conversations and Communication </w:t>
      </w:r>
    </w:p>
    <w:p w:rsidR="00371469" w:rsidRDefault="00371469" w:rsidP="00371469">
      <w:pPr>
        <w:pStyle w:val="NormalWeb"/>
        <w:rPr>
          <w:color w:val="000000"/>
        </w:rPr>
      </w:pPr>
      <w:r>
        <w:rPr>
          <w:color w:val="000000"/>
        </w:rPr>
        <w:t xml:space="preserve">It is addressed that email remains a specific way to interact as well as, is practiced while an </w:t>
      </w:r>
    </w:p>
    <w:p w:rsidR="00371469" w:rsidRDefault="00371469" w:rsidP="00371469">
      <w:pPr>
        <w:pStyle w:val="NormalWeb"/>
        <w:rPr>
          <w:color w:val="000000"/>
        </w:rPr>
      </w:pPr>
      <w:r>
        <w:rPr>
          <w:color w:val="000000"/>
        </w:rPr>
        <w:t xml:space="preserve">individual may sit within offices or cubicles next to each other. The email could be </w:t>
      </w:r>
    </w:p>
    <w:p w:rsidR="00371469" w:rsidRDefault="00371469" w:rsidP="00371469">
      <w:pPr>
        <w:pStyle w:val="NormalWeb"/>
        <w:rPr>
          <w:color w:val="000000"/>
        </w:rPr>
      </w:pPr>
      <w:r>
        <w:rPr>
          <w:color w:val="000000"/>
        </w:rPr>
        <w:t xml:space="preserve">implemented for interacting promptly with one or hundreds of individuals within a variety of </w:t>
      </w:r>
    </w:p>
    <w:p w:rsidR="00371469" w:rsidRDefault="00371469" w:rsidP="00371469">
      <w:pPr>
        <w:pStyle w:val="NormalWeb"/>
        <w:rPr>
          <w:color w:val="000000"/>
        </w:rPr>
      </w:pPr>
      <w:r>
        <w:rPr>
          <w:color w:val="000000"/>
        </w:rPr>
        <w:t xml:space="preserve">locations as well as, provide the flexibility inconvenience as well as, </w:t>
      </w:r>
      <w:r w:rsidR="00182932">
        <w:rPr>
          <w:color w:val="000000"/>
        </w:rPr>
        <w:t>low expenses</w:t>
      </w:r>
      <w:r>
        <w:rPr>
          <w:color w:val="000000"/>
        </w:rPr>
        <w:t xml:space="preserve">. It also </w:t>
      </w:r>
    </w:p>
    <w:p w:rsidR="00371469" w:rsidRDefault="00371469" w:rsidP="00371469">
      <w:pPr>
        <w:pStyle w:val="NormalWeb"/>
        <w:rPr>
          <w:color w:val="000000"/>
        </w:rPr>
      </w:pPr>
      <w:r>
        <w:rPr>
          <w:color w:val="000000"/>
        </w:rPr>
        <w:t xml:space="preserve">facilitates the opportunity for holding the private conversation within crowded and bustling </w:t>
      </w:r>
    </w:p>
    <w:p w:rsidR="00371469" w:rsidRDefault="00371469" w:rsidP="00371469">
      <w:pPr>
        <w:pStyle w:val="NormalWeb"/>
        <w:rPr>
          <w:color w:val="000000"/>
        </w:rPr>
      </w:pPr>
      <w:r>
        <w:rPr>
          <w:color w:val="000000"/>
        </w:rPr>
        <w:t xml:space="preserve">offices (Ramadanty and Martinus, 2016). </w:t>
      </w:r>
    </w:p>
    <w:p w:rsidR="00371469" w:rsidRPr="006E0D08" w:rsidRDefault="00371469" w:rsidP="00371469">
      <w:pPr>
        <w:pStyle w:val="NormalWeb"/>
        <w:rPr>
          <w:b/>
          <w:bCs/>
          <w:color w:val="000000"/>
        </w:rPr>
      </w:pPr>
      <w:r w:rsidRPr="006E0D08">
        <w:rPr>
          <w:b/>
          <w:bCs/>
          <w:color w:val="000000"/>
        </w:rPr>
        <w:t xml:space="preserve">Communication in Business Meetings </w:t>
      </w:r>
    </w:p>
    <w:p w:rsidR="00371469" w:rsidRDefault="00371469" w:rsidP="00371469">
      <w:pPr>
        <w:pStyle w:val="NormalWeb"/>
        <w:rPr>
          <w:color w:val="000000"/>
        </w:rPr>
      </w:pPr>
      <w:r>
        <w:rPr>
          <w:color w:val="000000"/>
        </w:rPr>
        <w:t xml:space="preserve">It is addressed that meetings are often the butt of jokes within different business settings as </w:t>
      </w:r>
    </w:p>
    <w:p w:rsidR="00371469" w:rsidRDefault="00371469" w:rsidP="00371469">
      <w:pPr>
        <w:pStyle w:val="NormalWeb"/>
        <w:rPr>
          <w:color w:val="000000"/>
        </w:rPr>
      </w:pPr>
      <w:r>
        <w:rPr>
          <w:color w:val="000000"/>
        </w:rPr>
        <w:t xml:space="preserve">well as, in comic trips like Dilbert however, they keep for serving as a significant technique </w:t>
      </w:r>
    </w:p>
    <w:p w:rsidR="00371469" w:rsidRDefault="00371469" w:rsidP="00371469">
      <w:pPr>
        <w:pStyle w:val="NormalWeb"/>
        <w:rPr>
          <w:color w:val="000000"/>
        </w:rPr>
      </w:pPr>
      <w:r>
        <w:rPr>
          <w:color w:val="000000"/>
        </w:rPr>
        <w:t xml:space="preserve">of communication within different companies. It is identified that successful meeting </w:t>
      </w:r>
    </w:p>
    <w:p w:rsidR="00371469" w:rsidRDefault="00371469" w:rsidP="00371469">
      <w:pPr>
        <w:pStyle w:val="NormalWeb"/>
        <w:rPr>
          <w:color w:val="000000"/>
        </w:rPr>
      </w:pPr>
      <w:r>
        <w:rPr>
          <w:color w:val="000000"/>
        </w:rPr>
        <w:t xml:space="preserve">considers agenda, specific at starting as well as, ending time. It also considers the skilled </w:t>
      </w:r>
    </w:p>
    <w:p w:rsidR="00371469" w:rsidRDefault="00371469" w:rsidP="00371469">
      <w:pPr>
        <w:pStyle w:val="NormalWeb"/>
        <w:rPr>
          <w:color w:val="000000"/>
        </w:rPr>
      </w:pPr>
      <w:r>
        <w:rPr>
          <w:color w:val="000000"/>
        </w:rPr>
        <w:t xml:space="preserve">facilitation as well as, minutes for indicating who would be accountable for what after the </w:t>
      </w:r>
    </w:p>
    <w:p w:rsidR="00371469" w:rsidRDefault="00371469" w:rsidP="00371469">
      <w:pPr>
        <w:pStyle w:val="NormalWeb"/>
        <w:rPr>
          <w:color w:val="000000"/>
        </w:rPr>
      </w:pPr>
      <w:r>
        <w:rPr>
          <w:color w:val="000000"/>
        </w:rPr>
        <w:t xml:space="preserve">meeting is significant components that could guarantee the communication success (Kent, et. </w:t>
      </w:r>
    </w:p>
    <w:p w:rsidR="00371469" w:rsidRDefault="00371469" w:rsidP="00371469">
      <w:pPr>
        <w:pStyle w:val="NormalWeb"/>
        <w:rPr>
          <w:color w:val="000000"/>
        </w:rPr>
      </w:pPr>
      <w:r>
        <w:rPr>
          <w:color w:val="000000"/>
        </w:rPr>
        <w:t xml:space="preserve">al., 2016). </w:t>
      </w:r>
    </w:p>
    <w:p w:rsidR="006E0D08" w:rsidRDefault="006E0D08" w:rsidP="00371469">
      <w:pPr>
        <w:pStyle w:val="NormalWeb"/>
        <w:rPr>
          <w:color w:val="000000"/>
        </w:rPr>
      </w:pPr>
    </w:p>
    <w:p w:rsidR="00371469" w:rsidRPr="006E0D08" w:rsidRDefault="00371469" w:rsidP="00371469">
      <w:pPr>
        <w:pStyle w:val="NormalWeb"/>
        <w:rPr>
          <w:b/>
          <w:bCs/>
          <w:color w:val="000000"/>
        </w:rPr>
      </w:pPr>
      <w:r w:rsidRPr="006E0D08">
        <w:rPr>
          <w:b/>
          <w:bCs/>
          <w:color w:val="000000"/>
        </w:rPr>
        <w:t xml:space="preserve">Social Media Applications </w:t>
      </w:r>
    </w:p>
    <w:p w:rsidR="006E0D08" w:rsidRDefault="00371469" w:rsidP="00371469">
      <w:pPr>
        <w:pStyle w:val="NormalWeb"/>
        <w:rPr>
          <w:color w:val="000000"/>
        </w:rPr>
      </w:pPr>
      <w:r>
        <w:rPr>
          <w:color w:val="000000"/>
        </w:rPr>
        <w:t xml:space="preserve">It is addressed that although social media is focused as a communication technique to be </w:t>
      </w:r>
    </w:p>
    <w:p w:rsidR="006E0D08" w:rsidRDefault="00371469" w:rsidP="00371469">
      <w:pPr>
        <w:pStyle w:val="NormalWeb"/>
        <w:rPr>
          <w:color w:val="000000"/>
        </w:rPr>
      </w:pPr>
      <w:r>
        <w:rPr>
          <w:color w:val="000000"/>
        </w:rPr>
        <w:lastRenderedPageBreak/>
        <w:t xml:space="preserve">practiced with the general public, several companies are practicing social media internally for </w:t>
      </w:r>
    </w:p>
    <w:p w:rsidR="006E0D08" w:rsidRDefault="00371469" w:rsidP="006E0D08">
      <w:pPr>
        <w:pStyle w:val="NormalWeb"/>
        <w:rPr>
          <w:color w:val="000000"/>
        </w:rPr>
      </w:pPr>
      <w:r>
        <w:rPr>
          <w:color w:val="000000"/>
        </w:rPr>
        <w:t xml:space="preserve">interacting between </w:t>
      </w:r>
      <w:r w:rsidR="00182932">
        <w:rPr>
          <w:color w:val="000000"/>
        </w:rPr>
        <w:t>groups</w:t>
      </w:r>
      <w:r>
        <w:rPr>
          <w:color w:val="000000"/>
        </w:rPr>
        <w:t xml:space="preserve"> that have shared interests (Anthony, and </w:t>
      </w:r>
      <w:r w:rsidR="006E0D08">
        <w:rPr>
          <w:color w:val="000000"/>
        </w:rPr>
        <w:t xml:space="preserve">Weide, 2015). </w:t>
      </w:r>
    </w:p>
    <w:p w:rsidR="006E0D08" w:rsidRDefault="006E0D08" w:rsidP="006E0D08">
      <w:pPr>
        <w:pStyle w:val="NormalWeb"/>
        <w:rPr>
          <w:color w:val="000000"/>
        </w:rPr>
      </w:pPr>
      <w:r>
        <w:rPr>
          <w:color w:val="000000"/>
        </w:rPr>
        <w:t xml:space="preserve">Furthermore, Facebook and other techniques could be implemented quite significant for </w:t>
      </w:r>
    </w:p>
    <w:p w:rsidR="006E0D08" w:rsidRDefault="006E0D08" w:rsidP="006E0D08">
      <w:pPr>
        <w:pStyle w:val="NormalWeb"/>
        <w:rPr>
          <w:color w:val="000000"/>
        </w:rPr>
      </w:pPr>
      <w:r>
        <w:rPr>
          <w:color w:val="000000"/>
        </w:rPr>
        <w:t xml:space="preserve">developing bonds among workforces who may work within dispersed location since it </w:t>
      </w:r>
    </w:p>
    <w:p w:rsidR="006E0D08" w:rsidRDefault="006E0D08" w:rsidP="006E0D08">
      <w:pPr>
        <w:pStyle w:val="NormalWeb"/>
        <w:rPr>
          <w:color w:val="000000"/>
        </w:rPr>
      </w:pPr>
      <w:r>
        <w:rPr>
          <w:color w:val="000000"/>
        </w:rPr>
        <w:t xml:space="preserve">provides not only chances for communication however the practice of photos could be </w:t>
      </w:r>
    </w:p>
    <w:p w:rsidR="006E0D08" w:rsidRDefault="006E0D08" w:rsidP="006E0D08">
      <w:pPr>
        <w:pStyle w:val="NormalWeb"/>
        <w:rPr>
          <w:color w:val="000000"/>
        </w:rPr>
      </w:pPr>
      <w:r>
        <w:rPr>
          <w:color w:val="000000"/>
        </w:rPr>
        <w:t xml:space="preserve">supportive for developing more personal link among workforces who may not otherwise have </w:t>
      </w:r>
    </w:p>
    <w:p w:rsidR="006E0D08" w:rsidRDefault="006E0D08" w:rsidP="006E0D08">
      <w:pPr>
        <w:pStyle w:val="NormalWeb"/>
        <w:rPr>
          <w:color w:val="000000"/>
        </w:rPr>
      </w:pPr>
      <w:r>
        <w:rPr>
          <w:color w:val="000000"/>
        </w:rPr>
        <w:t xml:space="preserve">chances to meet face to face (Bonaccio, et. al., 2016). </w:t>
      </w:r>
    </w:p>
    <w:p w:rsidR="006E0D08" w:rsidRDefault="006E0D08" w:rsidP="006E0D08">
      <w:pPr>
        <w:pStyle w:val="NormalWeb"/>
        <w:rPr>
          <w:color w:val="000000"/>
        </w:rPr>
      </w:pPr>
    </w:p>
    <w:p w:rsidR="006E0D08" w:rsidRDefault="006E0D08" w:rsidP="006E0D08">
      <w:pPr>
        <w:pStyle w:val="NormalWeb"/>
        <w:rPr>
          <w:color w:val="4472C4" w:themeColor="accent1"/>
        </w:rPr>
      </w:pPr>
      <w:r w:rsidRPr="006E0D08">
        <w:rPr>
          <w:color w:val="4472C4" w:themeColor="accent1"/>
        </w:rPr>
        <w:t xml:space="preserve">Conclusion </w:t>
      </w:r>
    </w:p>
    <w:p w:rsidR="006E0D08" w:rsidRDefault="006E0D08" w:rsidP="006E0D08">
      <w:pPr>
        <w:pStyle w:val="NormalWeb"/>
        <w:rPr>
          <w:color w:val="000000"/>
        </w:rPr>
      </w:pPr>
      <w:r>
        <w:rPr>
          <w:color w:val="000000"/>
        </w:rPr>
        <w:t xml:space="preserve">From the above discussion, it could be concluded that there are different barriers to </w:t>
      </w:r>
    </w:p>
    <w:p w:rsidR="006E0D08" w:rsidRDefault="006E0D08" w:rsidP="006E0D08">
      <w:pPr>
        <w:pStyle w:val="NormalWeb"/>
        <w:rPr>
          <w:color w:val="000000"/>
        </w:rPr>
      </w:pPr>
      <w:r>
        <w:rPr>
          <w:color w:val="000000"/>
        </w:rPr>
        <w:t xml:space="preserve">communication such as emotional barriers, cultural barriers, and language barriers. There are </w:t>
      </w:r>
    </w:p>
    <w:p w:rsidR="006E0D08" w:rsidRDefault="006E0D08" w:rsidP="006E0D08">
      <w:pPr>
        <w:pStyle w:val="NormalWeb"/>
        <w:rPr>
          <w:color w:val="000000"/>
        </w:rPr>
      </w:pPr>
      <w:r>
        <w:rPr>
          <w:color w:val="000000"/>
        </w:rPr>
        <w:t xml:space="preserve">some reasons for poor communication such as lack of leadership, unclear goals and duties, </w:t>
      </w:r>
    </w:p>
    <w:p w:rsidR="006E0D08" w:rsidRDefault="006E0D08" w:rsidP="006E0D08">
      <w:pPr>
        <w:pStyle w:val="NormalWeb"/>
        <w:rPr>
          <w:color w:val="000000"/>
        </w:rPr>
      </w:pPr>
      <w:r>
        <w:rPr>
          <w:color w:val="000000"/>
        </w:rPr>
        <w:t xml:space="preserve">undertrained employees, and limited feedback. It can be concluded that there are different </w:t>
      </w:r>
    </w:p>
    <w:p w:rsidR="006E0D08" w:rsidRDefault="006E0D08" w:rsidP="006E0D08">
      <w:pPr>
        <w:pStyle w:val="NormalWeb"/>
        <w:rPr>
          <w:color w:val="000000"/>
        </w:rPr>
      </w:pPr>
      <w:r>
        <w:rPr>
          <w:color w:val="000000"/>
        </w:rPr>
        <w:t xml:space="preserve">effects of poor communication such as stress in the workplace, unmet needs and expectations, </w:t>
      </w:r>
    </w:p>
    <w:p w:rsidR="006E0D08" w:rsidRDefault="006E0D08" w:rsidP="006E0D08">
      <w:pPr>
        <w:pStyle w:val="NormalWeb"/>
        <w:rPr>
          <w:color w:val="000000"/>
        </w:rPr>
      </w:pPr>
      <w:r>
        <w:rPr>
          <w:color w:val="000000"/>
        </w:rPr>
        <w:t xml:space="preserve">arguments and other relational breakdowns, low morale and high turnover, as well as, </w:t>
      </w:r>
    </w:p>
    <w:p w:rsidR="006E0D08" w:rsidRDefault="006E0D08" w:rsidP="006E0D08">
      <w:pPr>
        <w:pStyle w:val="NormalWeb"/>
        <w:rPr>
          <w:color w:val="000000"/>
        </w:rPr>
      </w:pPr>
      <w:r>
        <w:rPr>
          <w:color w:val="000000"/>
        </w:rPr>
        <w:t xml:space="preserve">physical and mental health issues. There are some strategies of effective communication such </w:t>
      </w:r>
    </w:p>
    <w:p w:rsidR="006E0D08" w:rsidRDefault="006E0D08" w:rsidP="006E0D08">
      <w:pPr>
        <w:pStyle w:val="NormalWeb"/>
        <w:rPr>
          <w:color w:val="000000"/>
        </w:rPr>
      </w:pPr>
      <w:r>
        <w:rPr>
          <w:color w:val="000000"/>
        </w:rPr>
        <w:t xml:space="preserve">as face to face communication, email conversations, and communication, communication in </w:t>
      </w:r>
    </w:p>
    <w:p w:rsidR="006E0D08" w:rsidRDefault="006E0D08" w:rsidP="006E0D08">
      <w:pPr>
        <w:pStyle w:val="NormalWeb"/>
        <w:rPr>
          <w:color w:val="000000"/>
        </w:rPr>
      </w:pPr>
      <w:r>
        <w:rPr>
          <w:color w:val="000000"/>
        </w:rPr>
        <w:t>business</w:t>
      </w:r>
      <w:r>
        <w:rPr>
          <w:color w:val="000000"/>
        </w:rPr>
        <w:t xml:space="preserve"> </w:t>
      </w:r>
      <w:r>
        <w:rPr>
          <w:color w:val="000000"/>
        </w:rPr>
        <w:t xml:space="preserve">meetings as well as, communication in business meetings. </w:t>
      </w:r>
    </w:p>
    <w:p w:rsidR="006E0D08" w:rsidRDefault="006E0D08" w:rsidP="006E0D08">
      <w:pPr>
        <w:pStyle w:val="NormalWeb"/>
        <w:rPr>
          <w:color w:val="000000"/>
        </w:rPr>
      </w:pPr>
      <w:r>
        <w:rPr>
          <w:color w:val="000000"/>
        </w:rPr>
        <w:t xml:space="preserve"> </w:t>
      </w:r>
    </w:p>
    <w:p w:rsidR="006E0D08" w:rsidRDefault="006E0D08" w:rsidP="006E0D08">
      <w:pPr>
        <w:pStyle w:val="NormalWeb"/>
        <w:rPr>
          <w:color w:val="000000"/>
        </w:rPr>
      </w:pPr>
    </w:p>
    <w:p w:rsidR="006E0D08" w:rsidRPr="006E0D08" w:rsidRDefault="006E0D08" w:rsidP="006E0D08">
      <w:pPr>
        <w:pStyle w:val="NormalWeb"/>
        <w:rPr>
          <w:color w:val="4472C4" w:themeColor="accent1"/>
        </w:rPr>
      </w:pPr>
    </w:p>
    <w:p w:rsidR="006E0D08" w:rsidRPr="006E0D08" w:rsidRDefault="006E0D08" w:rsidP="006E0D08">
      <w:pPr>
        <w:pStyle w:val="NormalWeb"/>
        <w:rPr>
          <w:b/>
          <w:bCs/>
          <w:color w:val="000000"/>
        </w:rPr>
      </w:pPr>
      <w:r w:rsidRPr="006E0D08">
        <w:rPr>
          <w:b/>
          <w:bCs/>
          <w:color w:val="4472C4" w:themeColor="accent1"/>
        </w:rPr>
        <w:t>References</w:t>
      </w:r>
      <w:r w:rsidRPr="006E0D08">
        <w:rPr>
          <w:b/>
          <w:bCs/>
          <w:color w:val="000000"/>
        </w:rPr>
        <w:t xml:space="preserve"> </w:t>
      </w:r>
    </w:p>
    <w:p w:rsidR="006E0D08" w:rsidRDefault="006E0D08" w:rsidP="006E0D08">
      <w:pPr>
        <w:pStyle w:val="NormalWeb"/>
        <w:rPr>
          <w:color w:val="000000"/>
        </w:rPr>
      </w:pPr>
      <w:r>
        <w:rPr>
          <w:color w:val="000000"/>
        </w:rPr>
        <w:t xml:space="preserve">Alas, R. and Mousa, M., 2016. Organizational culture and workplace spirituality. </w:t>
      </w:r>
    </w:p>
    <w:p w:rsidR="006E0D08" w:rsidRDefault="006E0D08" w:rsidP="006E0D08">
      <w:pPr>
        <w:pStyle w:val="NormalWeb"/>
        <w:rPr>
          <w:color w:val="000000"/>
        </w:rPr>
      </w:pPr>
      <w:r>
        <w:rPr>
          <w:color w:val="000000"/>
        </w:rPr>
        <w:t xml:space="preserve">International journal of emerging research in management and technology, 5(3), pp.285-314. </w:t>
      </w:r>
    </w:p>
    <w:p w:rsidR="006E0D08" w:rsidRDefault="006E0D08" w:rsidP="006E0D08">
      <w:pPr>
        <w:pStyle w:val="NormalWeb"/>
        <w:rPr>
          <w:color w:val="000000"/>
        </w:rPr>
      </w:pPr>
      <w:r>
        <w:rPr>
          <w:color w:val="000000"/>
        </w:rPr>
        <w:t xml:space="preserve">Al-Jenaibi, B., 2017. The scope and impact of workplace diversity in the United Arab </w:t>
      </w:r>
    </w:p>
    <w:p w:rsidR="006E0D08" w:rsidRDefault="006E0D08" w:rsidP="006E0D08">
      <w:pPr>
        <w:pStyle w:val="NormalWeb"/>
        <w:rPr>
          <w:color w:val="000000"/>
        </w:rPr>
      </w:pPr>
      <w:r>
        <w:rPr>
          <w:color w:val="000000"/>
        </w:rPr>
        <w:lastRenderedPageBreak/>
        <w:t xml:space="preserve">Emirates–A preliminary study. Geografia-Malaysian Journal of Society and Space, 8(1). </w:t>
      </w:r>
    </w:p>
    <w:p w:rsidR="006E0D08" w:rsidRDefault="006E0D08" w:rsidP="006E0D08">
      <w:pPr>
        <w:pStyle w:val="NormalWeb"/>
        <w:rPr>
          <w:color w:val="000000"/>
        </w:rPr>
      </w:pPr>
      <w:r>
        <w:rPr>
          <w:color w:val="000000"/>
        </w:rPr>
        <w:t xml:space="preserve">Anthony, P.J. and Weide, J., 2015. Motivation and Career-Development Training Programs: </w:t>
      </w:r>
    </w:p>
    <w:p w:rsidR="006E0D08" w:rsidRDefault="006E0D08" w:rsidP="006E0D08">
      <w:pPr>
        <w:pStyle w:val="NormalWeb"/>
        <w:rPr>
          <w:color w:val="000000"/>
        </w:rPr>
      </w:pPr>
      <w:r>
        <w:rPr>
          <w:color w:val="000000"/>
        </w:rPr>
        <w:t xml:space="preserve">Use of Regulatory Focus to Determine Program Effectiveness. Higher Learning Research </w:t>
      </w:r>
    </w:p>
    <w:p w:rsidR="006E0D08" w:rsidRDefault="006E0D08" w:rsidP="006E0D08">
      <w:pPr>
        <w:pStyle w:val="NormalWeb"/>
        <w:rPr>
          <w:color w:val="000000"/>
        </w:rPr>
      </w:pPr>
      <w:r>
        <w:rPr>
          <w:color w:val="000000"/>
        </w:rPr>
        <w:t xml:space="preserve">Communications, 5(2), pp.24-33. </w:t>
      </w:r>
    </w:p>
    <w:p w:rsidR="006E0D08" w:rsidRDefault="006E0D08" w:rsidP="006E0D08">
      <w:pPr>
        <w:pStyle w:val="NormalWeb"/>
        <w:rPr>
          <w:color w:val="000000"/>
        </w:rPr>
      </w:pPr>
      <w:r>
        <w:rPr>
          <w:color w:val="000000"/>
        </w:rPr>
        <w:t xml:space="preserve">Anthony, S. and Garner, B., 2016. Teaching soft skills to business students: An analysis of </w:t>
      </w:r>
    </w:p>
    <w:p w:rsidR="006E0D08" w:rsidRDefault="006E0D08" w:rsidP="006E0D08">
      <w:pPr>
        <w:pStyle w:val="NormalWeb"/>
        <w:rPr>
          <w:color w:val="000000"/>
        </w:rPr>
      </w:pPr>
      <w:r>
        <w:rPr>
          <w:color w:val="000000"/>
        </w:rPr>
        <w:t xml:space="preserve">multiple pedagogical methods. Business and Professional Communication Quarterly, 79(3), </w:t>
      </w:r>
    </w:p>
    <w:p w:rsidR="006E0D08" w:rsidRDefault="006E0D08" w:rsidP="006E0D08">
      <w:pPr>
        <w:pStyle w:val="NormalWeb"/>
        <w:rPr>
          <w:color w:val="000000"/>
        </w:rPr>
      </w:pPr>
      <w:r>
        <w:rPr>
          <w:color w:val="000000"/>
        </w:rPr>
        <w:t xml:space="preserve">pp.360-370. </w:t>
      </w:r>
    </w:p>
    <w:p w:rsidR="006E0D08" w:rsidRDefault="006E0D08" w:rsidP="006E0D08">
      <w:pPr>
        <w:pStyle w:val="NormalWeb"/>
        <w:rPr>
          <w:color w:val="000000"/>
        </w:rPr>
      </w:pPr>
      <w:r>
        <w:rPr>
          <w:color w:val="000000"/>
        </w:rPr>
        <w:t xml:space="preserve">Austin, E.W. and Pinkleton, B.E., 2015. Strategic public relations management: Planning and </w:t>
      </w:r>
    </w:p>
    <w:p w:rsidR="006E0D08" w:rsidRDefault="006E0D08" w:rsidP="006E0D08">
      <w:pPr>
        <w:pStyle w:val="NormalWeb"/>
        <w:rPr>
          <w:color w:val="000000"/>
        </w:rPr>
      </w:pPr>
      <w:r>
        <w:rPr>
          <w:color w:val="000000"/>
        </w:rPr>
        <w:t xml:space="preserve">managing effective communication campaigns. Routledge. </w:t>
      </w:r>
    </w:p>
    <w:p w:rsidR="006E0D08" w:rsidRDefault="00182932" w:rsidP="006E0D08">
      <w:pPr>
        <w:pStyle w:val="NormalWeb"/>
        <w:rPr>
          <w:color w:val="000000"/>
        </w:rPr>
      </w:pPr>
      <w:r>
        <w:rPr>
          <w:color w:val="000000"/>
        </w:rPr>
        <w:t>Bocaccio</w:t>
      </w:r>
      <w:r w:rsidR="006E0D08">
        <w:rPr>
          <w:color w:val="000000"/>
        </w:rPr>
        <w:t xml:space="preserve">, S., O’Reilly, J., O’Sullivan, S.L. and </w:t>
      </w:r>
      <w:r>
        <w:rPr>
          <w:color w:val="000000"/>
        </w:rPr>
        <w:t>Chionchio</w:t>
      </w:r>
      <w:r w:rsidR="006E0D08">
        <w:rPr>
          <w:color w:val="000000"/>
        </w:rPr>
        <w:t xml:space="preserve">, F., 2016. Nonverbal </w:t>
      </w:r>
      <w:r>
        <w:rPr>
          <w:color w:val="000000"/>
        </w:rPr>
        <w:t>behaviour</w:t>
      </w:r>
      <w:r w:rsidR="006E0D08">
        <w:rPr>
          <w:color w:val="000000"/>
        </w:rPr>
        <w:t xml:space="preserve"> and </w:t>
      </w:r>
    </w:p>
    <w:p w:rsidR="006E0D08" w:rsidRDefault="006E0D08" w:rsidP="006E0D08">
      <w:pPr>
        <w:pStyle w:val="NormalWeb"/>
        <w:rPr>
          <w:color w:val="000000"/>
        </w:rPr>
      </w:pPr>
      <w:r>
        <w:rPr>
          <w:color w:val="000000"/>
        </w:rPr>
        <w:t xml:space="preserve">communication in the workplace: A review and an agenda for research. Journal of </w:t>
      </w:r>
    </w:p>
    <w:p w:rsidR="006E0D08" w:rsidRDefault="006E0D08" w:rsidP="006E0D08">
      <w:pPr>
        <w:pStyle w:val="NormalWeb"/>
        <w:rPr>
          <w:color w:val="000000"/>
        </w:rPr>
      </w:pPr>
      <w:r>
        <w:rPr>
          <w:color w:val="000000"/>
        </w:rPr>
        <w:t xml:space="preserve">Management, 42(5), pp.1044-1074. </w:t>
      </w:r>
    </w:p>
    <w:p w:rsidR="006E0D08" w:rsidRDefault="006E0D08" w:rsidP="006E0D08">
      <w:pPr>
        <w:pStyle w:val="NormalWeb"/>
        <w:rPr>
          <w:color w:val="000000"/>
        </w:rPr>
      </w:pPr>
      <w:r>
        <w:rPr>
          <w:color w:val="000000"/>
        </w:rPr>
        <w:t xml:space="preserve">Brink, K.E., and Costigan, R.D., 2015. Oral communication skills: Are the priorities of the </w:t>
      </w:r>
    </w:p>
    <w:p w:rsidR="006E0D08" w:rsidRDefault="006E0D08" w:rsidP="006E0D08">
      <w:pPr>
        <w:pStyle w:val="NormalWeb"/>
        <w:rPr>
          <w:color w:val="000000"/>
        </w:rPr>
      </w:pPr>
      <w:r>
        <w:rPr>
          <w:color w:val="000000"/>
        </w:rPr>
        <w:t xml:space="preserve">workplace and AACSB-accredited business programs </w:t>
      </w:r>
      <w:r w:rsidR="00182932">
        <w:rPr>
          <w:color w:val="000000"/>
        </w:rPr>
        <w:t>aligned?</w:t>
      </w:r>
      <w:r>
        <w:rPr>
          <w:color w:val="000000"/>
        </w:rPr>
        <w:t xml:space="preserve"> Academy of Management </w:t>
      </w:r>
    </w:p>
    <w:p w:rsidR="006E0D08" w:rsidRDefault="006E0D08" w:rsidP="006E0D08">
      <w:pPr>
        <w:pStyle w:val="NormalWeb"/>
        <w:rPr>
          <w:color w:val="000000"/>
        </w:rPr>
      </w:pPr>
      <w:r>
        <w:rPr>
          <w:color w:val="000000"/>
        </w:rPr>
        <w:t xml:space="preserve">Learning &amp; Education, 14(2), pp.205-221. </w:t>
      </w:r>
    </w:p>
    <w:p w:rsidR="006E0D08" w:rsidRDefault="006E0D08" w:rsidP="006E0D08">
      <w:pPr>
        <w:pStyle w:val="NormalWeb"/>
        <w:rPr>
          <w:color w:val="000000"/>
        </w:rPr>
      </w:pPr>
      <w:r>
        <w:rPr>
          <w:color w:val="000000"/>
        </w:rPr>
        <w:t xml:space="preserve">Detsimas, N., Coffey, V., Sadiqi, Z. and Li, M., 2016. Workplace training and generic and </w:t>
      </w:r>
    </w:p>
    <w:p w:rsidR="006E0D08" w:rsidRDefault="006E0D08" w:rsidP="006E0D08">
      <w:pPr>
        <w:pStyle w:val="NormalWeb"/>
        <w:rPr>
          <w:color w:val="000000"/>
        </w:rPr>
      </w:pPr>
      <w:r>
        <w:rPr>
          <w:color w:val="000000"/>
        </w:rPr>
        <w:t xml:space="preserve">technical skill development in the Australian construction industry. Journal of Management </w:t>
      </w:r>
    </w:p>
    <w:p w:rsidR="006E0D08" w:rsidRDefault="006E0D08" w:rsidP="006E0D08">
      <w:pPr>
        <w:pStyle w:val="NormalWeb"/>
        <w:rPr>
          <w:color w:val="000000"/>
        </w:rPr>
      </w:pPr>
      <w:r>
        <w:rPr>
          <w:color w:val="000000"/>
        </w:rPr>
        <w:t xml:space="preserve">Development, 35(4), pp.486-504. </w:t>
      </w:r>
    </w:p>
    <w:p w:rsidR="006E0D08" w:rsidRDefault="006E0D08" w:rsidP="006E0D08">
      <w:pPr>
        <w:pStyle w:val="NormalWeb"/>
        <w:rPr>
          <w:color w:val="000000"/>
        </w:rPr>
      </w:pPr>
      <w:r>
        <w:rPr>
          <w:color w:val="000000"/>
        </w:rPr>
        <w:t xml:space="preserve">Egloffstein, M. and Ifenthaler, D., 2017. Employee perspectives on MOOCs for workplace </w:t>
      </w:r>
    </w:p>
    <w:p w:rsidR="006E0D08" w:rsidRDefault="006E0D08" w:rsidP="006E0D08">
      <w:pPr>
        <w:pStyle w:val="NormalWeb"/>
        <w:rPr>
          <w:color w:val="000000"/>
        </w:rPr>
      </w:pPr>
      <w:r>
        <w:rPr>
          <w:color w:val="000000"/>
        </w:rPr>
        <w:t xml:space="preserve">learning. TechTrends, 61(1), pp.65-70. </w:t>
      </w:r>
    </w:p>
    <w:p w:rsidR="006E0D08" w:rsidRDefault="006E0D08" w:rsidP="006E0D08">
      <w:pPr>
        <w:pStyle w:val="NormalWeb"/>
        <w:rPr>
          <w:color w:val="000000"/>
        </w:rPr>
      </w:pPr>
      <w:r>
        <w:rPr>
          <w:color w:val="000000"/>
        </w:rPr>
        <w:t xml:space="preserve">Escartín, J., 2016. Insights into workplace bullying: psychosocial drivers and effective interventions. Psychology research and behavior management, 9, p.157. </w:t>
      </w:r>
    </w:p>
    <w:p w:rsidR="00182932" w:rsidRDefault="006E0D08" w:rsidP="006E0D08">
      <w:pPr>
        <w:pStyle w:val="NormalWeb"/>
        <w:rPr>
          <w:color w:val="000000"/>
        </w:rPr>
      </w:pPr>
      <w:r>
        <w:rPr>
          <w:color w:val="000000"/>
        </w:rPr>
        <w:t xml:space="preserve">Kent, K., Goetzel, R.Z., Roemer, E.C., Prasad, A. and Freundlich, N., 2016. Promoting </w:t>
      </w:r>
    </w:p>
    <w:p w:rsidR="00182932" w:rsidRDefault="006E0D08" w:rsidP="006E0D08">
      <w:pPr>
        <w:pStyle w:val="NormalWeb"/>
        <w:rPr>
          <w:color w:val="000000"/>
        </w:rPr>
      </w:pPr>
      <w:r>
        <w:rPr>
          <w:color w:val="000000"/>
        </w:rPr>
        <w:t xml:space="preserve">healthy workplaces by building cultures of health and applying strategic communications. </w:t>
      </w:r>
    </w:p>
    <w:p w:rsidR="006E0D08" w:rsidRDefault="006E0D08" w:rsidP="006E0D08">
      <w:pPr>
        <w:pStyle w:val="NormalWeb"/>
        <w:rPr>
          <w:color w:val="000000"/>
        </w:rPr>
      </w:pPr>
      <w:r>
        <w:rPr>
          <w:color w:val="000000"/>
        </w:rPr>
        <w:t xml:space="preserve">Journal of occupational and environmental medicine, 58(2), pp.114-122. </w:t>
      </w:r>
    </w:p>
    <w:p w:rsidR="00182932" w:rsidRDefault="006E0D08" w:rsidP="006E0D08">
      <w:pPr>
        <w:pStyle w:val="NormalWeb"/>
        <w:rPr>
          <w:color w:val="000000"/>
        </w:rPr>
      </w:pPr>
      <w:r>
        <w:rPr>
          <w:color w:val="000000"/>
        </w:rPr>
        <w:lastRenderedPageBreak/>
        <w:t xml:space="preserve">Lee, M.R., 2016. Leading virtual project teams: Adapting leadership theories and </w:t>
      </w:r>
    </w:p>
    <w:p w:rsidR="006E0D08" w:rsidRDefault="006E0D08" w:rsidP="006E0D08">
      <w:pPr>
        <w:pStyle w:val="NormalWeb"/>
        <w:rPr>
          <w:color w:val="000000"/>
        </w:rPr>
      </w:pPr>
      <w:r>
        <w:rPr>
          <w:color w:val="000000"/>
        </w:rPr>
        <w:t xml:space="preserve">communications techniques to 21st-century organizations. Auerbach Publications. </w:t>
      </w:r>
    </w:p>
    <w:p w:rsidR="00182932" w:rsidRDefault="006E0D08" w:rsidP="006E0D08">
      <w:pPr>
        <w:pStyle w:val="NormalWeb"/>
        <w:rPr>
          <w:color w:val="000000"/>
        </w:rPr>
      </w:pPr>
      <w:r>
        <w:rPr>
          <w:color w:val="000000"/>
        </w:rPr>
        <w:t xml:space="preserve">Lindlof, T.R. and Taylor, B.C., 2017. Qualitative communication research methods. Sage </w:t>
      </w:r>
    </w:p>
    <w:p w:rsidR="006E0D08" w:rsidRDefault="006E0D08" w:rsidP="006E0D08">
      <w:pPr>
        <w:pStyle w:val="NormalWeb"/>
        <w:rPr>
          <w:color w:val="000000"/>
        </w:rPr>
      </w:pPr>
      <w:r>
        <w:rPr>
          <w:color w:val="000000"/>
        </w:rPr>
        <w:t xml:space="preserve">publications. </w:t>
      </w:r>
    </w:p>
    <w:p w:rsidR="002276E0" w:rsidRDefault="006E0D08" w:rsidP="006E0D08">
      <w:pPr>
        <w:pStyle w:val="NormalWeb"/>
        <w:rPr>
          <w:color w:val="000000"/>
        </w:rPr>
      </w:pPr>
      <w:r>
        <w:rPr>
          <w:color w:val="000000"/>
        </w:rPr>
        <w:t xml:space="preserve">Moore, T. and Morton, J., 2017. The myth of job readiness? Written communication, </w:t>
      </w:r>
    </w:p>
    <w:p w:rsidR="002276E0" w:rsidRDefault="006E0D08" w:rsidP="006E0D08">
      <w:pPr>
        <w:pStyle w:val="NormalWeb"/>
        <w:rPr>
          <w:color w:val="000000"/>
        </w:rPr>
      </w:pPr>
      <w:r>
        <w:rPr>
          <w:color w:val="000000"/>
        </w:rPr>
        <w:t xml:space="preserve">employability, and ‘skills gap in higher education. Studies in Higher Education, 42(3), </w:t>
      </w:r>
    </w:p>
    <w:p w:rsidR="006E0D08" w:rsidRDefault="006E0D08" w:rsidP="006E0D08">
      <w:pPr>
        <w:pStyle w:val="NormalWeb"/>
        <w:rPr>
          <w:color w:val="000000"/>
        </w:rPr>
      </w:pPr>
      <w:r>
        <w:rPr>
          <w:color w:val="000000"/>
        </w:rPr>
        <w:t xml:space="preserve">pp.591-609. </w:t>
      </w:r>
    </w:p>
    <w:p w:rsidR="002276E0" w:rsidRDefault="006E0D08" w:rsidP="006E0D08">
      <w:pPr>
        <w:pStyle w:val="NormalWeb"/>
        <w:rPr>
          <w:color w:val="000000"/>
        </w:rPr>
      </w:pPr>
      <w:r>
        <w:rPr>
          <w:color w:val="000000"/>
        </w:rPr>
        <w:t xml:space="preserve">Nabi, N.M., Foysol, K.M. and Adnan, S.M., 2017. The Role and Impact of Business </w:t>
      </w:r>
    </w:p>
    <w:p w:rsidR="002276E0" w:rsidRDefault="006E0D08" w:rsidP="006E0D08">
      <w:pPr>
        <w:pStyle w:val="NormalWeb"/>
        <w:rPr>
          <w:color w:val="000000"/>
        </w:rPr>
      </w:pPr>
      <w:r>
        <w:rPr>
          <w:color w:val="000000"/>
        </w:rPr>
        <w:t xml:space="preserve">Communication on Employee Performances and Job Satisfactions: A Case Study on </w:t>
      </w:r>
    </w:p>
    <w:p w:rsidR="002276E0" w:rsidRDefault="006E0D08" w:rsidP="006E0D08">
      <w:pPr>
        <w:pStyle w:val="NormalWeb"/>
        <w:rPr>
          <w:color w:val="000000"/>
        </w:rPr>
      </w:pPr>
      <w:r>
        <w:rPr>
          <w:color w:val="000000"/>
        </w:rPr>
        <w:t xml:space="preserve">Karmasangsthan Bank Limited, Bangladesh. Arabian Journal of Business and Management </w:t>
      </w:r>
    </w:p>
    <w:p w:rsidR="006E0D08" w:rsidRDefault="006E0D08" w:rsidP="006E0D08">
      <w:pPr>
        <w:pStyle w:val="NormalWeb"/>
        <w:rPr>
          <w:color w:val="000000"/>
        </w:rPr>
      </w:pPr>
      <w:r>
        <w:rPr>
          <w:color w:val="000000"/>
        </w:rPr>
        <w:t xml:space="preserve">Review, 7(301), p.2. </w:t>
      </w:r>
    </w:p>
    <w:p w:rsidR="002276E0" w:rsidRDefault="006E0D08" w:rsidP="006E0D08">
      <w:pPr>
        <w:pStyle w:val="NormalWeb"/>
        <w:rPr>
          <w:color w:val="000000"/>
        </w:rPr>
      </w:pPr>
      <w:r>
        <w:rPr>
          <w:color w:val="000000"/>
        </w:rPr>
        <w:t xml:space="preserve">Ramadanty, S. and Martinus, H., 2016. Organizational communication: Communication and </w:t>
      </w:r>
    </w:p>
    <w:p w:rsidR="006E0D08" w:rsidRDefault="006E0D08" w:rsidP="006E0D08">
      <w:pPr>
        <w:pStyle w:val="NormalWeb"/>
        <w:rPr>
          <w:color w:val="000000"/>
        </w:rPr>
      </w:pPr>
      <w:r>
        <w:rPr>
          <w:color w:val="000000"/>
        </w:rPr>
        <w:t xml:space="preserve">motivation in the workplace. Humaniora, 7(1), pp.77-86. </w:t>
      </w:r>
    </w:p>
    <w:p w:rsidR="002276E0" w:rsidRDefault="006E0D08" w:rsidP="006E0D08">
      <w:pPr>
        <w:pStyle w:val="NormalWeb"/>
        <w:rPr>
          <w:color w:val="000000"/>
        </w:rPr>
      </w:pPr>
      <w:r>
        <w:rPr>
          <w:color w:val="000000"/>
        </w:rPr>
        <w:t xml:space="preserve">Ruck, K., Welch, M., and Menara, B., 2017. Employee voice: An antecedent to </w:t>
      </w:r>
    </w:p>
    <w:p w:rsidR="006E0D08" w:rsidRDefault="00182932" w:rsidP="006E0D08">
      <w:pPr>
        <w:pStyle w:val="NormalWeb"/>
        <w:rPr>
          <w:color w:val="000000"/>
        </w:rPr>
      </w:pPr>
      <w:r>
        <w:rPr>
          <w:color w:val="000000"/>
        </w:rPr>
        <w:t>organizational engagement?</w:t>
      </w:r>
      <w:r w:rsidR="006E0D08">
        <w:rPr>
          <w:color w:val="000000"/>
        </w:rPr>
        <w:t xml:space="preserve"> Public Relations Review, 43(5), pp.904-914. </w:t>
      </w:r>
    </w:p>
    <w:p w:rsidR="006E0D08" w:rsidRDefault="006E0D08" w:rsidP="006E0D08">
      <w:pPr>
        <w:pStyle w:val="NormalWeb"/>
        <w:rPr>
          <w:color w:val="000000"/>
        </w:rPr>
      </w:pPr>
    </w:p>
    <w:p w:rsidR="00371469" w:rsidRDefault="00371469" w:rsidP="00026B96">
      <w:pPr>
        <w:pStyle w:val="NormalWeb"/>
        <w:rPr>
          <w:color w:val="000000"/>
        </w:rPr>
      </w:pPr>
    </w:p>
    <w:p w:rsidR="002276E0" w:rsidRDefault="002276E0" w:rsidP="00026B96">
      <w:pPr>
        <w:pStyle w:val="NormalWeb"/>
        <w:rPr>
          <w:color w:val="000000"/>
        </w:rPr>
      </w:pPr>
    </w:p>
    <w:p w:rsidR="002276E0" w:rsidRDefault="002276E0" w:rsidP="00026B96">
      <w:pPr>
        <w:pStyle w:val="NormalWeb"/>
        <w:rPr>
          <w:color w:val="000000"/>
        </w:rPr>
      </w:pPr>
    </w:p>
    <w:p w:rsidR="002276E0" w:rsidRDefault="002276E0" w:rsidP="00026B96">
      <w:pPr>
        <w:pStyle w:val="NormalWeb"/>
        <w:rPr>
          <w:color w:val="000000"/>
        </w:rPr>
      </w:pPr>
    </w:p>
    <w:p w:rsidR="002276E0" w:rsidRDefault="002276E0" w:rsidP="00026B96">
      <w:pPr>
        <w:pStyle w:val="NormalWeb"/>
        <w:rPr>
          <w:color w:val="000000"/>
        </w:rPr>
      </w:pPr>
    </w:p>
    <w:p w:rsidR="002276E0" w:rsidRDefault="002276E0" w:rsidP="00026B96">
      <w:pPr>
        <w:pStyle w:val="NormalWeb"/>
        <w:rPr>
          <w:color w:val="000000"/>
        </w:rPr>
      </w:pPr>
    </w:p>
    <w:p w:rsidR="002276E0" w:rsidRDefault="002276E0" w:rsidP="00026B96">
      <w:pPr>
        <w:pStyle w:val="NormalWeb"/>
        <w:rPr>
          <w:color w:val="000000"/>
        </w:rPr>
      </w:pPr>
    </w:p>
    <w:p w:rsidR="002276E0" w:rsidRDefault="002276E0" w:rsidP="00026B96">
      <w:pPr>
        <w:pStyle w:val="NormalWeb"/>
        <w:rPr>
          <w:color w:val="000000"/>
        </w:rPr>
      </w:pPr>
    </w:p>
    <w:p w:rsidR="002276E0" w:rsidRDefault="002276E0" w:rsidP="00026B96">
      <w:pPr>
        <w:pStyle w:val="NormalWeb"/>
        <w:rPr>
          <w:color w:val="000000"/>
        </w:rPr>
      </w:pPr>
    </w:p>
    <w:p w:rsidR="002276E0" w:rsidRPr="002276E0" w:rsidRDefault="002276E0" w:rsidP="002276E0">
      <w:pPr>
        <w:pStyle w:val="NormalWeb"/>
        <w:rPr>
          <w:b/>
          <w:bCs/>
          <w:color w:val="000000"/>
        </w:rPr>
      </w:pPr>
      <w:r w:rsidRPr="002276E0">
        <w:rPr>
          <w:b/>
          <w:bCs/>
          <w:color w:val="000000"/>
        </w:rPr>
        <w:lastRenderedPageBreak/>
        <w:t>Business Email</w:t>
      </w:r>
    </w:p>
    <w:p w:rsidR="002276E0" w:rsidRDefault="002276E0" w:rsidP="002276E0">
      <w:pPr>
        <w:pStyle w:val="NormalWeb"/>
        <w:rPr>
          <w:color w:val="000000"/>
        </w:rPr>
      </w:pPr>
      <w:r>
        <w:rPr>
          <w:color w:val="000000"/>
        </w:rPr>
        <w:t xml:space="preserve">Dear Mrs. Edwards, </w:t>
      </w:r>
    </w:p>
    <w:p w:rsidR="002276E0" w:rsidRDefault="002276E0" w:rsidP="002276E0">
      <w:pPr>
        <w:pStyle w:val="NormalWeb"/>
        <w:rPr>
          <w:color w:val="000000"/>
        </w:rPr>
      </w:pPr>
      <w:r>
        <w:rPr>
          <w:color w:val="000000"/>
        </w:rPr>
        <w:t xml:space="preserve">It’s my absolute pleasure to recommend Louise Brown for office accounts manager position in your company. </w:t>
      </w:r>
    </w:p>
    <w:p w:rsidR="00DC6926" w:rsidRDefault="002276E0" w:rsidP="002276E0">
      <w:pPr>
        <w:pStyle w:val="NormalWeb"/>
        <w:rPr>
          <w:color w:val="000000"/>
        </w:rPr>
      </w:pPr>
      <w:r>
        <w:rPr>
          <w:color w:val="000000"/>
        </w:rPr>
        <w:t xml:space="preserve">Louise and myself worked together at Adecco recruitment company at barking, where I was </w:t>
      </w:r>
    </w:p>
    <w:p w:rsidR="00DC6926" w:rsidRDefault="002276E0" w:rsidP="002276E0">
      <w:pPr>
        <w:pStyle w:val="NormalWeb"/>
        <w:rPr>
          <w:color w:val="000000"/>
        </w:rPr>
      </w:pPr>
      <w:r>
        <w:rPr>
          <w:color w:val="000000"/>
        </w:rPr>
        <w:t xml:space="preserve">her manager and director supervisor from 2014-2019. I honestly enjoyed my time working </w:t>
      </w:r>
    </w:p>
    <w:p w:rsidR="00DC6926" w:rsidRDefault="002276E0" w:rsidP="002276E0">
      <w:pPr>
        <w:pStyle w:val="NormalWeb"/>
        <w:rPr>
          <w:color w:val="000000"/>
        </w:rPr>
      </w:pPr>
      <w:r>
        <w:rPr>
          <w:color w:val="000000"/>
        </w:rPr>
        <w:t xml:space="preserve">with Louise at Adecco and come to know her truly asset to any team. She is truly dependable </w:t>
      </w:r>
    </w:p>
    <w:p w:rsidR="00DC6926" w:rsidRDefault="002276E0" w:rsidP="002276E0">
      <w:pPr>
        <w:pStyle w:val="NormalWeb"/>
        <w:rPr>
          <w:color w:val="000000"/>
        </w:rPr>
      </w:pPr>
      <w:r>
        <w:rPr>
          <w:color w:val="000000"/>
        </w:rPr>
        <w:t xml:space="preserve">and incredibly hard working; beyond that she is an impressive problem solver who is always </w:t>
      </w:r>
    </w:p>
    <w:p w:rsidR="00DC6926" w:rsidRDefault="002276E0" w:rsidP="002276E0">
      <w:pPr>
        <w:pStyle w:val="NormalWeb"/>
        <w:rPr>
          <w:color w:val="000000"/>
        </w:rPr>
      </w:pPr>
      <w:r>
        <w:rPr>
          <w:color w:val="000000"/>
        </w:rPr>
        <w:t xml:space="preserve">able to address complex and complicated issued with strategy and lots of confidence. She is </w:t>
      </w:r>
    </w:p>
    <w:p w:rsidR="002276E0" w:rsidRDefault="002276E0" w:rsidP="002276E0">
      <w:pPr>
        <w:pStyle w:val="NormalWeb"/>
        <w:rPr>
          <w:color w:val="000000"/>
        </w:rPr>
      </w:pPr>
      <w:r>
        <w:rPr>
          <w:color w:val="000000"/>
        </w:rPr>
        <w:t xml:space="preserve">inspired by challenges and never intimidated by them. </w:t>
      </w:r>
    </w:p>
    <w:p w:rsidR="00DC6926" w:rsidRDefault="002276E0" w:rsidP="002276E0">
      <w:pPr>
        <w:pStyle w:val="NormalWeb"/>
        <w:rPr>
          <w:color w:val="000000"/>
        </w:rPr>
      </w:pPr>
      <w:r>
        <w:rPr>
          <w:color w:val="000000"/>
        </w:rPr>
        <w:t xml:space="preserve">Her knowledge and experience of managing and expertise in cold calling was a huge </w:t>
      </w:r>
    </w:p>
    <w:p w:rsidR="00DC6926" w:rsidRDefault="002276E0" w:rsidP="002276E0">
      <w:pPr>
        <w:pStyle w:val="NormalWeb"/>
        <w:rPr>
          <w:color w:val="000000"/>
        </w:rPr>
      </w:pPr>
      <w:r>
        <w:rPr>
          <w:color w:val="000000"/>
        </w:rPr>
        <w:t xml:space="preserve">advantage to our entire office. She put all this skillset to work in order to increase profit by </w:t>
      </w:r>
    </w:p>
    <w:p w:rsidR="00DC6926" w:rsidRDefault="002276E0" w:rsidP="002276E0">
      <w:pPr>
        <w:pStyle w:val="NormalWeb"/>
        <w:rPr>
          <w:color w:val="000000"/>
        </w:rPr>
      </w:pPr>
      <w:r>
        <w:rPr>
          <w:color w:val="000000"/>
        </w:rPr>
        <w:t xml:space="preserve">over 10percent in just five months. I know that Louise was a huge piece of success to our </w:t>
      </w:r>
    </w:p>
    <w:p w:rsidR="002276E0" w:rsidRDefault="002276E0" w:rsidP="002276E0">
      <w:pPr>
        <w:pStyle w:val="NormalWeb"/>
        <w:rPr>
          <w:color w:val="000000"/>
        </w:rPr>
      </w:pPr>
      <w:r>
        <w:rPr>
          <w:color w:val="000000"/>
        </w:rPr>
        <w:t xml:space="preserve">company in the last few years that she’s been working with us. </w:t>
      </w:r>
    </w:p>
    <w:p w:rsidR="00DC6926" w:rsidRDefault="002276E0" w:rsidP="002276E0">
      <w:pPr>
        <w:pStyle w:val="NormalWeb"/>
        <w:rPr>
          <w:color w:val="000000"/>
        </w:rPr>
      </w:pPr>
      <w:r>
        <w:rPr>
          <w:color w:val="000000"/>
        </w:rPr>
        <w:t xml:space="preserve">Along with her incredible talent, Louise has always been an absolutely joy to work with. </w:t>
      </w:r>
    </w:p>
    <w:p w:rsidR="00DC6926" w:rsidRDefault="002276E0" w:rsidP="002276E0">
      <w:pPr>
        <w:pStyle w:val="NormalWeb"/>
        <w:rPr>
          <w:color w:val="000000"/>
        </w:rPr>
      </w:pPr>
      <w:r>
        <w:rPr>
          <w:color w:val="000000"/>
        </w:rPr>
        <w:t xml:space="preserve">She’s is a true team player and always manage positive discussions and brought out the best </w:t>
      </w:r>
    </w:p>
    <w:p w:rsidR="002276E0" w:rsidRDefault="002276E0" w:rsidP="002276E0">
      <w:pPr>
        <w:pStyle w:val="NormalWeb"/>
        <w:rPr>
          <w:color w:val="000000"/>
        </w:rPr>
      </w:pPr>
      <w:r>
        <w:rPr>
          <w:color w:val="000000"/>
        </w:rPr>
        <w:t xml:space="preserve">to all </w:t>
      </w:r>
      <w:r w:rsidR="00DC6926">
        <w:rPr>
          <w:color w:val="000000"/>
        </w:rPr>
        <w:t>other</w:t>
      </w:r>
      <w:r>
        <w:rPr>
          <w:color w:val="000000"/>
        </w:rPr>
        <w:t xml:space="preserve"> employees. </w:t>
      </w:r>
    </w:p>
    <w:p w:rsidR="00DC6926" w:rsidRDefault="002276E0" w:rsidP="002276E0">
      <w:pPr>
        <w:pStyle w:val="NormalWeb"/>
        <w:rPr>
          <w:color w:val="000000"/>
        </w:rPr>
      </w:pPr>
      <w:r>
        <w:rPr>
          <w:color w:val="000000"/>
        </w:rPr>
        <w:t xml:space="preserve">Without any doubts I highly recommend Louise to join your team at compass group Ltd </w:t>
      </w:r>
    </w:p>
    <w:p w:rsidR="00DC6926" w:rsidRDefault="002276E0" w:rsidP="002276E0">
      <w:pPr>
        <w:pStyle w:val="NormalWeb"/>
        <w:rPr>
          <w:color w:val="000000"/>
        </w:rPr>
      </w:pPr>
      <w:r>
        <w:rPr>
          <w:color w:val="000000"/>
        </w:rPr>
        <w:t xml:space="preserve">company. As a dedicated and knowledgeable employee and all-around great person, I know </w:t>
      </w:r>
    </w:p>
    <w:p w:rsidR="002276E0" w:rsidRDefault="002276E0" w:rsidP="002276E0">
      <w:pPr>
        <w:pStyle w:val="NormalWeb"/>
        <w:rPr>
          <w:color w:val="000000"/>
        </w:rPr>
      </w:pPr>
      <w:r>
        <w:rPr>
          <w:color w:val="000000"/>
        </w:rPr>
        <w:t xml:space="preserve">that she will be very beneficial addition to your organisation. </w:t>
      </w:r>
    </w:p>
    <w:p w:rsidR="00DC6926" w:rsidRDefault="002276E0" w:rsidP="002276E0">
      <w:pPr>
        <w:pStyle w:val="NormalWeb"/>
        <w:rPr>
          <w:color w:val="000000"/>
        </w:rPr>
      </w:pPr>
      <w:r>
        <w:rPr>
          <w:color w:val="000000"/>
        </w:rPr>
        <w:t xml:space="preserve">Please feel free to give me a call on 0208 556 7829 if you have any question regarding </w:t>
      </w:r>
    </w:p>
    <w:p w:rsidR="002276E0" w:rsidRDefault="002276E0" w:rsidP="002276E0">
      <w:pPr>
        <w:pStyle w:val="NormalWeb"/>
        <w:rPr>
          <w:color w:val="000000"/>
        </w:rPr>
      </w:pPr>
      <w:r>
        <w:rPr>
          <w:color w:val="000000"/>
        </w:rPr>
        <w:t xml:space="preserve">Louise, I would be extremely happy to expand on my recommendation. </w:t>
      </w:r>
    </w:p>
    <w:p w:rsidR="002276E0" w:rsidRDefault="002276E0" w:rsidP="002276E0">
      <w:pPr>
        <w:pStyle w:val="NormalWeb"/>
        <w:rPr>
          <w:color w:val="000000"/>
        </w:rPr>
      </w:pPr>
      <w:r>
        <w:rPr>
          <w:color w:val="000000"/>
        </w:rPr>
        <w:t xml:space="preserve">Warm regards, </w:t>
      </w:r>
    </w:p>
    <w:p w:rsidR="002276E0" w:rsidRDefault="002276E0" w:rsidP="002276E0">
      <w:pPr>
        <w:pStyle w:val="NormalWeb"/>
        <w:rPr>
          <w:color w:val="000000"/>
        </w:rPr>
      </w:pPr>
      <w:r>
        <w:rPr>
          <w:color w:val="000000"/>
        </w:rPr>
        <w:t xml:space="preserve">Elizabeth Davis </w:t>
      </w:r>
    </w:p>
    <w:p w:rsidR="002276E0" w:rsidRDefault="002276E0" w:rsidP="002276E0">
      <w:pPr>
        <w:pStyle w:val="NormalWeb"/>
        <w:rPr>
          <w:color w:val="000000"/>
        </w:rPr>
      </w:pPr>
      <w:r>
        <w:rPr>
          <w:color w:val="000000"/>
        </w:rPr>
        <w:t xml:space="preserve">Manager and Director </w:t>
      </w:r>
    </w:p>
    <w:p w:rsidR="002276E0" w:rsidRDefault="002276E0" w:rsidP="002276E0">
      <w:pPr>
        <w:pStyle w:val="NormalWeb"/>
        <w:rPr>
          <w:color w:val="000000"/>
        </w:rPr>
      </w:pPr>
      <w:r>
        <w:rPr>
          <w:color w:val="000000"/>
        </w:rPr>
        <w:t xml:space="preserve">Compass Group Ltd 485 </w:t>
      </w:r>
    </w:p>
    <w:p w:rsidR="002276E0" w:rsidRDefault="002276E0" w:rsidP="002276E0">
      <w:pPr>
        <w:pStyle w:val="NormalWeb"/>
        <w:rPr>
          <w:color w:val="000000"/>
        </w:rPr>
      </w:pPr>
      <w:r>
        <w:rPr>
          <w:color w:val="000000"/>
        </w:rPr>
        <w:lastRenderedPageBreak/>
        <w:t xml:space="preserve">Grove road London </w:t>
      </w:r>
    </w:p>
    <w:p w:rsidR="002276E0" w:rsidRDefault="002276E0" w:rsidP="002276E0">
      <w:pPr>
        <w:pStyle w:val="NormalWeb"/>
        <w:rPr>
          <w:color w:val="000000"/>
        </w:rPr>
      </w:pPr>
      <w:r>
        <w:rPr>
          <w:color w:val="000000"/>
        </w:rPr>
        <w:t xml:space="preserve">SW9 5CR </w:t>
      </w:r>
    </w:p>
    <w:p w:rsidR="002276E0" w:rsidRDefault="002276E0" w:rsidP="002276E0">
      <w:pPr>
        <w:pStyle w:val="NormalWeb"/>
        <w:rPr>
          <w:color w:val="000000"/>
        </w:rPr>
      </w:pPr>
      <w:r>
        <w:rPr>
          <w:color w:val="000000"/>
        </w:rPr>
        <w:t xml:space="preserve">Tel: 0208 556 7829 Ext678 </w:t>
      </w:r>
    </w:p>
    <w:p w:rsidR="002276E0" w:rsidRDefault="002276E0" w:rsidP="002276E0">
      <w:pPr>
        <w:pStyle w:val="NormalWeb"/>
        <w:rPr>
          <w:color w:val="000000"/>
        </w:rPr>
      </w:pPr>
      <w:r>
        <w:rPr>
          <w:color w:val="000000"/>
        </w:rPr>
        <w:t>Email:Elizabeth.davis@compass.co.ukWebsite:</w:t>
      </w:r>
    </w:p>
    <w:p w:rsidR="002276E0" w:rsidRDefault="002276E0" w:rsidP="002276E0">
      <w:pPr>
        <w:pStyle w:val="NormalWeb"/>
        <w:rPr>
          <w:color w:val="000000"/>
        </w:rPr>
      </w:pPr>
      <w:r>
        <w:rPr>
          <w:color w:val="000000"/>
        </w:rPr>
        <w:t>www.compass.groupltd.co.uk</w:t>
      </w:r>
    </w:p>
    <w:p w:rsidR="002276E0" w:rsidRPr="00026B96" w:rsidRDefault="002276E0" w:rsidP="00026B96">
      <w:pPr>
        <w:pStyle w:val="NormalWeb"/>
        <w:rPr>
          <w:color w:val="000000"/>
        </w:rPr>
      </w:pPr>
    </w:p>
    <w:sectPr w:rsidR="002276E0" w:rsidRPr="00026B9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&amp;quot">
    <w:altName w:val="Cambria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26B96"/>
    <w:rsid w:val="00026B96"/>
    <w:rsid w:val="00182932"/>
    <w:rsid w:val="001905AF"/>
    <w:rsid w:val="002276E0"/>
    <w:rsid w:val="00371469"/>
    <w:rsid w:val="00391010"/>
    <w:rsid w:val="006E0D08"/>
    <w:rsid w:val="00DC69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C19F16"/>
  <w15:chartTrackingRefBased/>
  <w15:docId w15:val="{A4D81FEA-D062-406C-8BA2-7A095A4B32F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026B9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815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783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1803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2753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8497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8590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0030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2090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9758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2857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254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5410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78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3486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4573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3187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4659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189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5935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4571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675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804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4310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5369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002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1289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0286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9813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6320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642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2214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13</Pages>
  <Words>2966</Words>
  <Characters>16907</Characters>
  <Application>Microsoft Office Word</Application>
  <DocSecurity>0</DocSecurity>
  <Lines>140</Lines>
  <Paragraphs>39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19834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Maria Fernando</dc:creator>
  <cp:keywords/>
  <dc:description/>
  <cp:lastModifiedBy>Maria Fernando</cp:lastModifiedBy>
  <cp:revision>1</cp:revision>
  <dcterms:created xsi:type="dcterms:W3CDTF">2019-08-29T09:50:00Z</dcterms:created>
  <dcterms:modified xsi:type="dcterms:W3CDTF">2019-08-29T10:54:00Z</dcterms:modified>
</cp:coreProperties>
</file>