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9E44FBE" w:rsidR="001C4647" w:rsidRDefault="006D36A2" w:rsidP="00F875CA">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 </w:t>
      </w:r>
      <w:r w:rsidR="54DB30DD" w:rsidRPr="6C938EE5">
        <w:rPr>
          <w:rFonts w:ascii="Times New Roman" w:eastAsia="Times New Roman" w:hAnsi="Times New Roman" w:cs="Times New Roman"/>
          <w:sz w:val="24"/>
          <w:szCs w:val="24"/>
          <w:u w:val="single"/>
        </w:rPr>
        <w:t>Professional Practice in Advocacy</w:t>
      </w:r>
    </w:p>
    <w:p w14:paraId="086C6CCF" w14:textId="35FB2982" w:rsidR="401BBB6A" w:rsidRDefault="401BBB6A" w:rsidP="00F875CA">
      <w:pPr>
        <w:spacing w:line="360" w:lineRule="auto"/>
        <w:jc w:val="both"/>
        <w:rPr>
          <w:rFonts w:ascii="Times New Roman" w:eastAsia="Times New Roman" w:hAnsi="Times New Roman" w:cs="Times New Roman"/>
          <w:b/>
          <w:bCs/>
          <w:sz w:val="24"/>
          <w:szCs w:val="24"/>
        </w:rPr>
      </w:pPr>
      <w:bookmarkStart w:id="0" w:name="_Hlk120017826"/>
      <w:r w:rsidRPr="379C4099">
        <w:rPr>
          <w:rFonts w:ascii="Times New Roman" w:eastAsia="Times New Roman" w:hAnsi="Times New Roman" w:cs="Times New Roman"/>
          <w:b/>
          <w:bCs/>
          <w:sz w:val="24"/>
          <w:szCs w:val="24"/>
        </w:rPr>
        <w:t>Demonstrate a critical understanding of how management of personal behaviour/interaction with others is influenced by legislation, codes of con</w:t>
      </w:r>
      <w:r w:rsidR="00C43AC1">
        <w:rPr>
          <w:rFonts w:ascii="Times New Roman" w:eastAsia="Times New Roman" w:hAnsi="Times New Roman" w:cs="Times New Roman"/>
          <w:b/>
          <w:bCs/>
          <w:sz w:val="24"/>
          <w:szCs w:val="24"/>
        </w:rPr>
        <w:t xml:space="preserve"> </w:t>
      </w:r>
      <w:r w:rsidRPr="379C4099">
        <w:rPr>
          <w:rFonts w:ascii="Times New Roman" w:eastAsia="Times New Roman" w:hAnsi="Times New Roman" w:cs="Times New Roman"/>
          <w:b/>
          <w:bCs/>
          <w:sz w:val="24"/>
          <w:szCs w:val="24"/>
        </w:rPr>
        <w:t>ducts and values associated with professional standards in advocacy work.</w:t>
      </w:r>
    </w:p>
    <w:bookmarkEnd w:id="0"/>
    <w:p w14:paraId="0F51C21E" w14:textId="6531FEFF" w:rsidR="6DB2A55D" w:rsidRDefault="6DB2A55D"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This assignment will</w:t>
      </w:r>
      <w:r w:rsidR="10DC2B9E" w:rsidRPr="6C938EE5">
        <w:rPr>
          <w:rFonts w:ascii="Times New Roman" w:eastAsia="Times New Roman" w:hAnsi="Times New Roman" w:cs="Times New Roman"/>
          <w:sz w:val="24"/>
          <w:szCs w:val="24"/>
        </w:rPr>
        <w:t xml:space="preserve"> </w:t>
      </w:r>
      <w:r w:rsidR="2C31FDED" w:rsidRPr="6C938EE5">
        <w:rPr>
          <w:rFonts w:ascii="Times New Roman" w:eastAsia="Times New Roman" w:hAnsi="Times New Roman" w:cs="Times New Roman"/>
          <w:sz w:val="24"/>
          <w:szCs w:val="24"/>
        </w:rPr>
        <w:t xml:space="preserve">give an account and </w:t>
      </w:r>
      <w:r w:rsidR="6AD6E31E" w:rsidRPr="6C938EE5">
        <w:rPr>
          <w:rFonts w:ascii="Times New Roman" w:eastAsia="Times New Roman" w:hAnsi="Times New Roman" w:cs="Times New Roman"/>
          <w:sz w:val="24"/>
          <w:szCs w:val="24"/>
        </w:rPr>
        <w:t>explain</w:t>
      </w:r>
      <w:r w:rsidR="4D1773F6" w:rsidRPr="6C938EE5">
        <w:rPr>
          <w:rFonts w:ascii="Times New Roman" w:eastAsia="Times New Roman" w:hAnsi="Times New Roman" w:cs="Times New Roman"/>
          <w:sz w:val="24"/>
          <w:szCs w:val="24"/>
        </w:rPr>
        <w:t xml:space="preserve"> how</w:t>
      </w:r>
      <w:r w:rsidR="7125168D" w:rsidRPr="6C938EE5">
        <w:rPr>
          <w:rFonts w:ascii="Times New Roman" w:eastAsia="Times New Roman" w:hAnsi="Times New Roman" w:cs="Times New Roman"/>
          <w:sz w:val="24"/>
          <w:szCs w:val="24"/>
        </w:rPr>
        <w:t xml:space="preserve"> through advocacy</w:t>
      </w:r>
      <w:r w:rsidR="4D1773F6" w:rsidRPr="6C938EE5">
        <w:rPr>
          <w:rFonts w:ascii="Times New Roman" w:eastAsia="Times New Roman" w:hAnsi="Times New Roman" w:cs="Times New Roman"/>
          <w:sz w:val="24"/>
          <w:szCs w:val="24"/>
        </w:rPr>
        <w:t xml:space="preserve"> management </w:t>
      </w:r>
      <w:r w:rsidR="48D78023" w:rsidRPr="6C938EE5">
        <w:rPr>
          <w:rFonts w:ascii="Times New Roman" w:eastAsia="Times New Roman" w:hAnsi="Times New Roman" w:cs="Times New Roman"/>
          <w:sz w:val="24"/>
          <w:szCs w:val="24"/>
        </w:rPr>
        <w:t xml:space="preserve">are influenced by all the different codes of conducts and values, legislation that are </w:t>
      </w:r>
      <w:r w:rsidR="2C575547" w:rsidRPr="6C938EE5">
        <w:rPr>
          <w:rFonts w:ascii="Times New Roman" w:eastAsia="Times New Roman" w:hAnsi="Times New Roman" w:cs="Times New Roman"/>
          <w:sz w:val="24"/>
          <w:szCs w:val="24"/>
        </w:rPr>
        <w:t xml:space="preserve">associated with professional standards in working with adults with learning </w:t>
      </w:r>
      <w:r w:rsidR="526A452C" w:rsidRPr="6C938EE5">
        <w:rPr>
          <w:rFonts w:ascii="Times New Roman" w:eastAsia="Times New Roman" w:hAnsi="Times New Roman" w:cs="Times New Roman"/>
          <w:sz w:val="24"/>
          <w:szCs w:val="24"/>
        </w:rPr>
        <w:t>disabilities. But what is advocacy?</w:t>
      </w:r>
      <w:r w:rsidR="520B42C2" w:rsidRPr="6C938EE5">
        <w:rPr>
          <w:rFonts w:ascii="Times New Roman" w:eastAsia="Times New Roman" w:hAnsi="Times New Roman" w:cs="Times New Roman"/>
          <w:sz w:val="24"/>
          <w:szCs w:val="24"/>
        </w:rPr>
        <w:t xml:space="preserve"> </w:t>
      </w:r>
      <w:r w:rsidR="12B956F7" w:rsidRPr="6C938EE5">
        <w:rPr>
          <w:rFonts w:ascii="Times New Roman" w:eastAsia="Times New Roman" w:hAnsi="Times New Roman" w:cs="Times New Roman"/>
          <w:sz w:val="24"/>
          <w:szCs w:val="24"/>
        </w:rPr>
        <w:t>The Cambridge Dictionary</w:t>
      </w:r>
      <w:r w:rsidR="1163A6EE" w:rsidRPr="6C938EE5">
        <w:rPr>
          <w:rFonts w:ascii="Times New Roman" w:eastAsia="Times New Roman" w:hAnsi="Times New Roman" w:cs="Times New Roman"/>
          <w:sz w:val="24"/>
          <w:szCs w:val="24"/>
        </w:rPr>
        <w:t xml:space="preserve"> (2022)</w:t>
      </w:r>
      <w:r w:rsidR="12B956F7" w:rsidRPr="6C938EE5">
        <w:rPr>
          <w:rFonts w:ascii="Times New Roman" w:eastAsia="Times New Roman" w:hAnsi="Times New Roman" w:cs="Times New Roman"/>
          <w:sz w:val="24"/>
          <w:szCs w:val="24"/>
        </w:rPr>
        <w:t xml:space="preserve"> states:</w:t>
      </w:r>
    </w:p>
    <w:p w14:paraId="61F747F1" w14:textId="14F1A3A7" w:rsidR="79FEBABC" w:rsidRDefault="79FEBABC" w:rsidP="00F875CA">
      <w:pPr>
        <w:pStyle w:val="ListParagraph"/>
        <w:numPr>
          <w:ilvl w:val="0"/>
          <w:numId w:val="3"/>
        </w:numPr>
        <w:spacing w:line="360" w:lineRule="auto"/>
        <w:jc w:val="both"/>
        <w:rPr>
          <w:rFonts w:ascii="Times New Roman" w:eastAsia="Times New Roman" w:hAnsi="Times New Roman" w:cs="Times New Roman"/>
          <w:sz w:val="24"/>
          <w:szCs w:val="24"/>
        </w:rPr>
      </w:pPr>
      <w:r w:rsidRPr="379C4099">
        <w:rPr>
          <w:rFonts w:ascii="Times New Roman" w:eastAsia="Times New Roman" w:hAnsi="Times New Roman" w:cs="Times New Roman"/>
          <w:sz w:val="24"/>
          <w:szCs w:val="24"/>
        </w:rPr>
        <w:t>public support for an idea, plan, or way of doing something</w:t>
      </w:r>
      <w:r w:rsidR="463B136C" w:rsidRPr="379C4099">
        <w:rPr>
          <w:rFonts w:ascii="Times New Roman" w:eastAsia="Times New Roman" w:hAnsi="Times New Roman" w:cs="Times New Roman"/>
          <w:sz w:val="24"/>
          <w:szCs w:val="24"/>
        </w:rPr>
        <w:t>.</w:t>
      </w:r>
    </w:p>
    <w:p w14:paraId="542A1F94" w14:textId="49427191" w:rsidR="463B136C" w:rsidRDefault="463B136C" w:rsidP="00F875CA">
      <w:pPr>
        <w:pStyle w:val="ListParagraph"/>
        <w:numPr>
          <w:ilvl w:val="0"/>
          <w:numId w:val="3"/>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the work of defending people in court.</w:t>
      </w:r>
    </w:p>
    <w:p w14:paraId="111A5B1D" w14:textId="18AF4319" w:rsidR="3B2E0056" w:rsidRDefault="3B2E0056"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This is where an Advocate can help express views and any wishes</w:t>
      </w:r>
      <w:r w:rsidR="32113455" w:rsidRPr="6C938EE5">
        <w:rPr>
          <w:rFonts w:ascii="Times New Roman" w:eastAsia="Times New Roman" w:hAnsi="Times New Roman" w:cs="Times New Roman"/>
          <w:sz w:val="24"/>
          <w:szCs w:val="24"/>
        </w:rPr>
        <w:t xml:space="preserve"> </w:t>
      </w:r>
      <w:r w:rsidR="4A3D5A34" w:rsidRPr="6C938EE5">
        <w:rPr>
          <w:rFonts w:ascii="Times New Roman" w:eastAsia="Times New Roman" w:hAnsi="Times New Roman" w:cs="Times New Roman"/>
          <w:sz w:val="24"/>
          <w:szCs w:val="24"/>
        </w:rPr>
        <w:t>that a client may have</w:t>
      </w:r>
      <w:r w:rsidRPr="6C938EE5">
        <w:rPr>
          <w:rFonts w:ascii="Times New Roman" w:eastAsia="Times New Roman" w:hAnsi="Times New Roman" w:cs="Times New Roman"/>
          <w:sz w:val="24"/>
          <w:szCs w:val="24"/>
        </w:rPr>
        <w:t>, they will help</w:t>
      </w:r>
      <w:r w:rsidR="7DE52104" w:rsidRPr="6C938EE5">
        <w:rPr>
          <w:rFonts w:ascii="Times New Roman" w:eastAsia="Times New Roman" w:hAnsi="Times New Roman" w:cs="Times New Roman"/>
          <w:sz w:val="24"/>
          <w:szCs w:val="24"/>
        </w:rPr>
        <w:t xml:space="preserve"> them</w:t>
      </w:r>
      <w:r w:rsidRPr="6C938EE5">
        <w:rPr>
          <w:rFonts w:ascii="Times New Roman" w:eastAsia="Times New Roman" w:hAnsi="Times New Roman" w:cs="Times New Roman"/>
          <w:sz w:val="24"/>
          <w:szCs w:val="24"/>
        </w:rPr>
        <w:t xml:space="preserve"> stand up for</w:t>
      </w:r>
      <w:r w:rsidR="3B00737A" w:rsidRPr="6C938EE5">
        <w:rPr>
          <w:rFonts w:ascii="Times New Roman" w:eastAsia="Times New Roman" w:hAnsi="Times New Roman" w:cs="Times New Roman"/>
          <w:sz w:val="24"/>
          <w:szCs w:val="24"/>
        </w:rPr>
        <w:t xml:space="preserve"> all</w:t>
      </w:r>
      <w:r w:rsidR="44C9C577" w:rsidRPr="6C938EE5">
        <w:rPr>
          <w:rFonts w:ascii="Times New Roman" w:eastAsia="Times New Roman" w:hAnsi="Times New Roman" w:cs="Times New Roman"/>
          <w:sz w:val="24"/>
          <w:szCs w:val="24"/>
        </w:rPr>
        <w:t xml:space="preserve"> their </w:t>
      </w:r>
      <w:r w:rsidRPr="6C938EE5">
        <w:rPr>
          <w:rFonts w:ascii="Times New Roman" w:eastAsia="Times New Roman" w:hAnsi="Times New Roman" w:cs="Times New Roman"/>
          <w:sz w:val="24"/>
          <w:szCs w:val="24"/>
        </w:rPr>
        <w:t>rights</w:t>
      </w:r>
      <w:r w:rsidR="6449754C" w:rsidRPr="6C938EE5">
        <w:rPr>
          <w:rFonts w:ascii="Times New Roman" w:eastAsia="Times New Roman" w:hAnsi="Times New Roman" w:cs="Times New Roman"/>
          <w:sz w:val="24"/>
          <w:szCs w:val="24"/>
        </w:rPr>
        <w:t>.</w:t>
      </w:r>
    </w:p>
    <w:p w14:paraId="0B6758D0" w14:textId="11C519C5" w:rsidR="7B1EF3D1" w:rsidRDefault="7B1EF3D1"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u w:val="single"/>
        </w:rPr>
        <w:t>How do</w:t>
      </w:r>
      <w:r w:rsidR="067A5B47" w:rsidRPr="6C938EE5">
        <w:rPr>
          <w:rFonts w:ascii="Times New Roman" w:eastAsia="Times New Roman" w:hAnsi="Times New Roman" w:cs="Times New Roman"/>
          <w:sz w:val="24"/>
          <w:szCs w:val="24"/>
          <w:u w:val="single"/>
        </w:rPr>
        <w:t xml:space="preserve"> management </w:t>
      </w:r>
      <w:r w:rsidR="3B98D1CA" w:rsidRPr="6C938EE5">
        <w:rPr>
          <w:rFonts w:ascii="Times New Roman" w:eastAsia="Times New Roman" w:hAnsi="Times New Roman" w:cs="Times New Roman"/>
          <w:sz w:val="24"/>
          <w:szCs w:val="24"/>
          <w:u w:val="single"/>
        </w:rPr>
        <w:t>conduct</w:t>
      </w:r>
      <w:r w:rsidR="067A5B47" w:rsidRPr="6C938EE5">
        <w:rPr>
          <w:rFonts w:ascii="Times New Roman" w:eastAsia="Times New Roman" w:hAnsi="Times New Roman" w:cs="Times New Roman"/>
          <w:sz w:val="24"/>
          <w:szCs w:val="24"/>
          <w:u w:val="single"/>
        </w:rPr>
        <w:t xml:space="preserve"> their job with their personal behaviour and interactions</w:t>
      </w:r>
      <w:r w:rsidR="2C3F99F2" w:rsidRPr="6C938EE5">
        <w:rPr>
          <w:rFonts w:ascii="Times New Roman" w:eastAsia="Times New Roman" w:hAnsi="Times New Roman" w:cs="Times New Roman"/>
          <w:sz w:val="24"/>
          <w:szCs w:val="24"/>
          <w:u w:val="single"/>
        </w:rPr>
        <w:t>?</w:t>
      </w:r>
    </w:p>
    <w:p w14:paraId="2687A72A" w14:textId="72AB83ED" w:rsidR="1B2FC480" w:rsidRDefault="1B2FC480"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Every manager has their own way of working</w:t>
      </w:r>
      <w:r w:rsidR="13821417" w:rsidRPr="6C938EE5">
        <w:rPr>
          <w:rFonts w:ascii="Times New Roman" w:eastAsia="Times New Roman" w:hAnsi="Times New Roman" w:cs="Times New Roman"/>
          <w:sz w:val="24"/>
          <w:szCs w:val="24"/>
        </w:rPr>
        <w:t>, and this will show in their day-to-day duties</w:t>
      </w:r>
      <w:r w:rsidR="342FA17E" w:rsidRPr="6C938EE5">
        <w:rPr>
          <w:rFonts w:ascii="Times New Roman" w:eastAsia="Times New Roman" w:hAnsi="Times New Roman" w:cs="Times New Roman"/>
          <w:sz w:val="24"/>
          <w:szCs w:val="24"/>
        </w:rPr>
        <w:t xml:space="preserve"> and how they con</w:t>
      </w:r>
      <w:r w:rsidR="74C124A5" w:rsidRPr="6C938EE5">
        <w:rPr>
          <w:rFonts w:ascii="Times New Roman" w:eastAsia="Times New Roman" w:hAnsi="Times New Roman" w:cs="Times New Roman"/>
          <w:sz w:val="24"/>
          <w:szCs w:val="24"/>
        </w:rPr>
        <w:t xml:space="preserve">duct </w:t>
      </w:r>
      <w:r w:rsidR="342FA17E" w:rsidRPr="6C938EE5">
        <w:rPr>
          <w:rFonts w:ascii="Times New Roman" w:eastAsia="Times New Roman" w:hAnsi="Times New Roman" w:cs="Times New Roman"/>
          <w:sz w:val="24"/>
          <w:szCs w:val="24"/>
        </w:rPr>
        <w:t xml:space="preserve">themselves. </w:t>
      </w:r>
      <w:r w:rsidR="2B210E97" w:rsidRPr="6C938EE5">
        <w:rPr>
          <w:rFonts w:ascii="Times New Roman" w:eastAsia="Times New Roman" w:hAnsi="Times New Roman" w:cs="Times New Roman"/>
          <w:sz w:val="24"/>
          <w:szCs w:val="24"/>
        </w:rPr>
        <w:t xml:space="preserve">A manager could have </w:t>
      </w:r>
      <w:r w:rsidR="51B10040" w:rsidRPr="6C938EE5">
        <w:rPr>
          <w:rFonts w:ascii="Times New Roman" w:eastAsia="Times New Roman" w:hAnsi="Times New Roman" w:cs="Times New Roman"/>
          <w:sz w:val="24"/>
          <w:szCs w:val="24"/>
        </w:rPr>
        <w:t>an</w:t>
      </w:r>
      <w:r w:rsidR="2B210E97" w:rsidRPr="6C938EE5">
        <w:rPr>
          <w:rFonts w:ascii="Times New Roman" w:eastAsia="Times New Roman" w:hAnsi="Times New Roman" w:cs="Times New Roman"/>
          <w:sz w:val="24"/>
          <w:szCs w:val="24"/>
        </w:rPr>
        <w:t xml:space="preserve"> easy job with no stress and </w:t>
      </w:r>
      <w:r w:rsidR="7C2E5925" w:rsidRPr="6C938EE5">
        <w:rPr>
          <w:rFonts w:ascii="Times New Roman" w:eastAsia="Times New Roman" w:hAnsi="Times New Roman" w:cs="Times New Roman"/>
          <w:sz w:val="24"/>
          <w:szCs w:val="24"/>
        </w:rPr>
        <w:t>few</w:t>
      </w:r>
      <w:r w:rsidR="2B210E97" w:rsidRPr="6C938EE5">
        <w:rPr>
          <w:rFonts w:ascii="Times New Roman" w:eastAsia="Times New Roman" w:hAnsi="Times New Roman" w:cs="Times New Roman"/>
          <w:sz w:val="24"/>
          <w:szCs w:val="24"/>
        </w:rPr>
        <w:t xml:space="preserve"> </w:t>
      </w:r>
      <w:r w:rsidR="444AFB3F" w:rsidRPr="6C938EE5">
        <w:rPr>
          <w:rFonts w:ascii="Times New Roman" w:eastAsia="Times New Roman" w:hAnsi="Times New Roman" w:cs="Times New Roman"/>
          <w:sz w:val="24"/>
          <w:szCs w:val="24"/>
        </w:rPr>
        <w:t>duties,</w:t>
      </w:r>
      <w:r w:rsidR="2B210E97" w:rsidRPr="6C938EE5">
        <w:rPr>
          <w:rFonts w:ascii="Times New Roman" w:eastAsia="Times New Roman" w:hAnsi="Times New Roman" w:cs="Times New Roman"/>
          <w:sz w:val="24"/>
          <w:szCs w:val="24"/>
        </w:rPr>
        <w:t xml:space="preserve"> but another manager could have more duties </w:t>
      </w:r>
      <w:r w:rsidR="0AD908CB" w:rsidRPr="6C938EE5">
        <w:rPr>
          <w:rFonts w:ascii="Times New Roman" w:eastAsia="Times New Roman" w:hAnsi="Times New Roman" w:cs="Times New Roman"/>
          <w:sz w:val="24"/>
          <w:szCs w:val="24"/>
        </w:rPr>
        <w:t>than</w:t>
      </w:r>
      <w:r w:rsidR="2B210E97" w:rsidRPr="6C938EE5">
        <w:rPr>
          <w:rFonts w:ascii="Times New Roman" w:eastAsia="Times New Roman" w:hAnsi="Times New Roman" w:cs="Times New Roman"/>
          <w:sz w:val="24"/>
          <w:szCs w:val="24"/>
        </w:rPr>
        <w:t xml:space="preserve"> time</w:t>
      </w:r>
      <w:r w:rsidR="3221FE34" w:rsidRPr="6C938EE5">
        <w:rPr>
          <w:rFonts w:ascii="Times New Roman" w:eastAsia="Times New Roman" w:hAnsi="Times New Roman" w:cs="Times New Roman"/>
          <w:sz w:val="24"/>
          <w:szCs w:val="24"/>
        </w:rPr>
        <w:t>,</w:t>
      </w:r>
      <w:r w:rsidR="2B210E97" w:rsidRPr="6C938EE5">
        <w:rPr>
          <w:rFonts w:ascii="Times New Roman" w:eastAsia="Times New Roman" w:hAnsi="Times New Roman" w:cs="Times New Roman"/>
          <w:sz w:val="24"/>
          <w:szCs w:val="24"/>
        </w:rPr>
        <w:t xml:space="preserve"> and has less time to </w:t>
      </w:r>
      <w:r w:rsidR="56383E18" w:rsidRPr="6C938EE5">
        <w:rPr>
          <w:rFonts w:ascii="Times New Roman" w:eastAsia="Times New Roman" w:hAnsi="Times New Roman" w:cs="Times New Roman"/>
          <w:sz w:val="24"/>
          <w:szCs w:val="24"/>
        </w:rPr>
        <w:t>spend on other important jobs</w:t>
      </w:r>
      <w:r w:rsidR="1EDA88E2" w:rsidRPr="6C938EE5">
        <w:rPr>
          <w:rFonts w:ascii="Times New Roman" w:eastAsia="Times New Roman" w:hAnsi="Times New Roman" w:cs="Times New Roman"/>
          <w:sz w:val="24"/>
          <w:szCs w:val="24"/>
        </w:rPr>
        <w:t xml:space="preserve"> that could affect the people around them.</w:t>
      </w:r>
      <w:r w:rsidR="1249B0E5" w:rsidRPr="6C938EE5">
        <w:rPr>
          <w:rFonts w:ascii="Times New Roman" w:eastAsia="Times New Roman" w:hAnsi="Times New Roman" w:cs="Times New Roman"/>
          <w:sz w:val="24"/>
          <w:szCs w:val="24"/>
        </w:rPr>
        <w:t xml:space="preserve"> Herrity (2022) suggests that there are</w:t>
      </w:r>
      <w:r w:rsidR="7C1F57C4" w:rsidRPr="6C938EE5">
        <w:rPr>
          <w:rFonts w:ascii="Times New Roman" w:eastAsia="Times New Roman" w:hAnsi="Times New Roman" w:cs="Times New Roman"/>
          <w:sz w:val="24"/>
          <w:szCs w:val="24"/>
        </w:rPr>
        <w:t xml:space="preserve"> 8</w:t>
      </w:r>
      <w:r w:rsidR="26AE43A6" w:rsidRPr="6C938EE5">
        <w:rPr>
          <w:rFonts w:ascii="Times New Roman" w:eastAsia="Times New Roman" w:hAnsi="Times New Roman" w:cs="Times New Roman"/>
          <w:sz w:val="24"/>
          <w:szCs w:val="24"/>
        </w:rPr>
        <w:t xml:space="preserve"> types of management styles, that a person can follow to be an effective manger</w:t>
      </w:r>
      <w:r w:rsidR="25A077C7" w:rsidRPr="6C938EE5">
        <w:rPr>
          <w:rFonts w:ascii="Times New Roman" w:eastAsia="Times New Roman" w:hAnsi="Times New Roman" w:cs="Times New Roman"/>
          <w:sz w:val="24"/>
          <w:szCs w:val="24"/>
        </w:rPr>
        <w:t xml:space="preserve">, </w:t>
      </w:r>
      <w:r w:rsidR="464E052E" w:rsidRPr="6C938EE5">
        <w:rPr>
          <w:rFonts w:ascii="Times New Roman" w:eastAsia="Times New Roman" w:hAnsi="Times New Roman" w:cs="Times New Roman"/>
          <w:sz w:val="24"/>
          <w:szCs w:val="24"/>
        </w:rPr>
        <w:t>these are:</w:t>
      </w:r>
    </w:p>
    <w:p w14:paraId="1AC68DB0" w14:textId="16262251" w:rsidR="07A91FFD" w:rsidRDefault="07A91FFD" w:rsidP="00F875CA">
      <w:pPr>
        <w:pStyle w:val="ListParagraph"/>
        <w:numPr>
          <w:ilvl w:val="0"/>
          <w:numId w:val="2"/>
        </w:numPr>
        <w:spacing w:line="360" w:lineRule="auto"/>
        <w:jc w:val="both"/>
        <w:rPr>
          <w:rFonts w:ascii="Times New Roman" w:eastAsia="Times New Roman" w:hAnsi="Times New Roman" w:cs="Times New Roman"/>
          <w:sz w:val="24"/>
          <w:szCs w:val="24"/>
        </w:rPr>
      </w:pPr>
      <w:r w:rsidRPr="379C4099">
        <w:rPr>
          <w:rFonts w:ascii="Times New Roman" w:eastAsia="Times New Roman" w:hAnsi="Times New Roman" w:cs="Times New Roman"/>
          <w:sz w:val="24"/>
          <w:szCs w:val="24"/>
        </w:rPr>
        <w:t xml:space="preserve">How much work they </w:t>
      </w:r>
      <w:r w:rsidR="712CD6C5" w:rsidRPr="379C4099">
        <w:rPr>
          <w:rFonts w:ascii="Times New Roman" w:eastAsia="Times New Roman" w:hAnsi="Times New Roman" w:cs="Times New Roman"/>
          <w:sz w:val="24"/>
          <w:szCs w:val="24"/>
        </w:rPr>
        <w:t>must</w:t>
      </w:r>
      <w:r w:rsidR="464E052E" w:rsidRPr="379C4099">
        <w:rPr>
          <w:rFonts w:ascii="Times New Roman" w:eastAsia="Times New Roman" w:hAnsi="Times New Roman" w:cs="Times New Roman"/>
          <w:sz w:val="24"/>
          <w:szCs w:val="24"/>
        </w:rPr>
        <w:t xml:space="preserve"> complete and how quickly it must be </w:t>
      </w:r>
      <w:r w:rsidR="157004C5" w:rsidRPr="379C4099">
        <w:rPr>
          <w:rFonts w:ascii="Times New Roman" w:eastAsia="Times New Roman" w:hAnsi="Times New Roman" w:cs="Times New Roman"/>
          <w:sz w:val="24"/>
          <w:szCs w:val="24"/>
        </w:rPr>
        <w:t>completed.</w:t>
      </w:r>
    </w:p>
    <w:p w14:paraId="04C30130" w14:textId="15BF9E2C" w:rsidR="464E052E" w:rsidRDefault="464E052E" w:rsidP="00F875CA">
      <w:pPr>
        <w:pStyle w:val="ListParagraph"/>
        <w:numPr>
          <w:ilvl w:val="0"/>
          <w:numId w:val="2"/>
        </w:numPr>
        <w:spacing w:line="360" w:lineRule="auto"/>
        <w:jc w:val="both"/>
        <w:rPr>
          <w:rFonts w:ascii="Times New Roman" w:eastAsia="Times New Roman" w:hAnsi="Times New Roman" w:cs="Times New Roman"/>
          <w:sz w:val="24"/>
          <w:szCs w:val="24"/>
        </w:rPr>
      </w:pPr>
      <w:r w:rsidRPr="379C4099">
        <w:rPr>
          <w:rFonts w:ascii="Times New Roman" w:eastAsia="Times New Roman" w:hAnsi="Times New Roman" w:cs="Times New Roman"/>
          <w:sz w:val="24"/>
          <w:szCs w:val="24"/>
        </w:rPr>
        <w:t>The company culture</w:t>
      </w:r>
      <w:r w:rsidR="1893BB19" w:rsidRPr="379C4099">
        <w:rPr>
          <w:rFonts w:ascii="Times New Roman" w:eastAsia="Times New Roman" w:hAnsi="Times New Roman" w:cs="Times New Roman"/>
          <w:sz w:val="24"/>
          <w:szCs w:val="24"/>
        </w:rPr>
        <w:t xml:space="preserve"> and the type of industry.</w:t>
      </w:r>
    </w:p>
    <w:p w14:paraId="61F615A4" w14:textId="6E928682" w:rsidR="464E052E" w:rsidRDefault="464E052E" w:rsidP="00F875CA">
      <w:pPr>
        <w:pStyle w:val="ListParagraph"/>
        <w:numPr>
          <w:ilvl w:val="0"/>
          <w:numId w:val="2"/>
        </w:numPr>
        <w:spacing w:line="360" w:lineRule="auto"/>
        <w:jc w:val="both"/>
        <w:rPr>
          <w:rFonts w:ascii="Times New Roman" w:eastAsia="Times New Roman" w:hAnsi="Times New Roman" w:cs="Times New Roman"/>
          <w:sz w:val="24"/>
          <w:szCs w:val="24"/>
        </w:rPr>
      </w:pPr>
      <w:r w:rsidRPr="379C4099">
        <w:rPr>
          <w:rFonts w:ascii="Times New Roman" w:eastAsia="Times New Roman" w:hAnsi="Times New Roman" w:cs="Times New Roman"/>
          <w:sz w:val="24"/>
          <w:szCs w:val="24"/>
        </w:rPr>
        <w:t>Their personality and management qualities</w:t>
      </w:r>
    </w:p>
    <w:p w14:paraId="4B825E72" w14:textId="63B66F32" w:rsidR="7757F8FB" w:rsidRDefault="7757F8FB" w:rsidP="00F875CA">
      <w:pPr>
        <w:pStyle w:val="ListParagraph"/>
        <w:numPr>
          <w:ilvl w:val="0"/>
          <w:numId w:val="2"/>
        </w:numPr>
        <w:spacing w:line="360" w:lineRule="auto"/>
        <w:jc w:val="both"/>
        <w:rPr>
          <w:rFonts w:ascii="Times New Roman" w:eastAsia="Times New Roman" w:hAnsi="Times New Roman" w:cs="Times New Roman"/>
          <w:sz w:val="24"/>
          <w:szCs w:val="24"/>
        </w:rPr>
      </w:pPr>
      <w:r w:rsidRPr="379C4099">
        <w:rPr>
          <w:rFonts w:ascii="Times New Roman" w:eastAsia="Times New Roman" w:hAnsi="Times New Roman" w:cs="Times New Roman"/>
          <w:sz w:val="24"/>
          <w:szCs w:val="24"/>
        </w:rPr>
        <w:t>What are their</w:t>
      </w:r>
      <w:r w:rsidR="464E052E" w:rsidRPr="379C4099">
        <w:rPr>
          <w:rFonts w:ascii="Times New Roman" w:eastAsia="Times New Roman" w:hAnsi="Times New Roman" w:cs="Times New Roman"/>
          <w:sz w:val="24"/>
          <w:szCs w:val="24"/>
        </w:rPr>
        <w:t xml:space="preserve"> team and company goals</w:t>
      </w:r>
      <w:r w:rsidR="628EA024" w:rsidRPr="379C4099">
        <w:rPr>
          <w:rFonts w:ascii="Times New Roman" w:eastAsia="Times New Roman" w:hAnsi="Times New Roman" w:cs="Times New Roman"/>
          <w:sz w:val="24"/>
          <w:szCs w:val="24"/>
        </w:rPr>
        <w:t>.</w:t>
      </w:r>
    </w:p>
    <w:p w14:paraId="2B6828AA" w14:textId="37657E9D" w:rsidR="050648F0" w:rsidRDefault="050648F0" w:rsidP="00F875CA">
      <w:pPr>
        <w:pStyle w:val="ListParagraph"/>
        <w:numPr>
          <w:ilvl w:val="0"/>
          <w:numId w:val="2"/>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W</w:t>
      </w:r>
      <w:r w:rsidR="628EA024" w:rsidRPr="6C938EE5">
        <w:rPr>
          <w:rFonts w:ascii="Times New Roman" w:eastAsia="Times New Roman" w:hAnsi="Times New Roman" w:cs="Times New Roman"/>
          <w:sz w:val="24"/>
          <w:szCs w:val="24"/>
        </w:rPr>
        <w:t>hat</w:t>
      </w:r>
      <w:r w:rsidR="464E052E" w:rsidRPr="6C938EE5">
        <w:rPr>
          <w:rFonts w:ascii="Times New Roman" w:eastAsia="Times New Roman" w:hAnsi="Times New Roman" w:cs="Times New Roman"/>
          <w:sz w:val="24"/>
          <w:szCs w:val="24"/>
        </w:rPr>
        <w:t xml:space="preserve"> </w:t>
      </w:r>
      <w:r w:rsidRPr="6C938EE5">
        <w:rPr>
          <w:rFonts w:ascii="Times New Roman" w:eastAsia="Times New Roman" w:hAnsi="Times New Roman" w:cs="Times New Roman"/>
          <w:sz w:val="24"/>
          <w:szCs w:val="24"/>
        </w:rPr>
        <w:t xml:space="preserve">type of personalities and </w:t>
      </w:r>
      <w:r w:rsidR="180F88F7" w:rsidRPr="6C938EE5">
        <w:rPr>
          <w:rFonts w:ascii="Times New Roman" w:eastAsia="Times New Roman" w:hAnsi="Times New Roman" w:cs="Times New Roman"/>
          <w:sz w:val="24"/>
          <w:szCs w:val="24"/>
        </w:rPr>
        <w:t>their attitudes</w:t>
      </w:r>
      <w:r w:rsidR="464E052E" w:rsidRPr="6C938EE5">
        <w:rPr>
          <w:rFonts w:ascii="Times New Roman" w:eastAsia="Times New Roman" w:hAnsi="Times New Roman" w:cs="Times New Roman"/>
          <w:sz w:val="24"/>
          <w:szCs w:val="24"/>
        </w:rPr>
        <w:t xml:space="preserve"> of the people they’re managing</w:t>
      </w:r>
      <w:r w:rsidR="76F5D6BF" w:rsidRPr="6C938EE5">
        <w:rPr>
          <w:rFonts w:ascii="Times New Roman" w:eastAsia="Times New Roman" w:hAnsi="Times New Roman" w:cs="Times New Roman"/>
          <w:sz w:val="24"/>
          <w:szCs w:val="24"/>
        </w:rPr>
        <w:t>.</w:t>
      </w:r>
    </w:p>
    <w:p w14:paraId="2EA7FD76" w14:textId="05177BB4" w:rsidR="52CF8B9B" w:rsidRDefault="52CF8B9B"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                                                                                                                   (Herrity, 2022).</w:t>
      </w:r>
    </w:p>
    <w:p w14:paraId="4249B7FD" w14:textId="5934B4CD" w:rsidR="311456AA" w:rsidRDefault="52CF8B9B"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However,</w:t>
      </w:r>
      <w:r w:rsidR="311456AA" w:rsidRPr="6C938EE5">
        <w:rPr>
          <w:rFonts w:ascii="Times New Roman" w:eastAsia="Times New Roman" w:hAnsi="Times New Roman" w:cs="Times New Roman"/>
          <w:sz w:val="24"/>
          <w:szCs w:val="24"/>
        </w:rPr>
        <w:t xml:space="preserve"> it still all comes down to their </w:t>
      </w:r>
      <w:r w:rsidR="0994EE93" w:rsidRPr="6C938EE5">
        <w:rPr>
          <w:rFonts w:ascii="Times New Roman" w:eastAsia="Times New Roman" w:hAnsi="Times New Roman" w:cs="Times New Roman"/>
          <w:sz w:val="24"/>
          <w:szCs w:val="24"/>
        </w:rPr>
        <w:t xml:space="preserve">natural </w:t>
      </w:r>
      <w:r w:rsidR="311456AA" w:rsidRPr="6C938EE5">
        <w:rPr>
          <w:rFonts w:ascii="Times New Roman" w:eastAsia="Times New Roman" w:hAnsi="Times New Roman" w:cs="Times New Roman"/>
          <w:sz w:val="24"/>
          <w:szCs w:val="24"/>
        </w:rPr>
        <w:t xml:space="preserve">personality, </w:t>
      </w:r>
      <w:r w:rsidR="3039DB32" w:rsidRPr="6C938EE5">
        <w:rPr>
          <w:rFonts w:ascii="Times New Roman" w:eastAsia="Times New Roman" w:hAnsi="Times New Roman" w:cs="Times New Roman"/>
          <w:sz w:val="24"/>
          <w:szCs w:val="24"/>
        </w:rPr>
        <w:t>one</w:t>
      </w:r>
      <w:r w:rsidR="311456AA" w:rsidRPr="6C938EE5">
        <w:rPr>
          <w:rFonts w:ascii="Times New Roman" w:eastAsia="Times New Roman" w:hAnsi="Times New Roman" w:cs="Times New Roman"/>
          <w:sz w:val="24"/>
          <w:szCs w:val="24"/>
        </w:rPr>
        <w:t xml:space="preserve"> could have a</w:t>
      </w:r>
      <w:r w:rsidR="78D607DC" w:rsidRPr="6C938EE5">
        <w:rPr>
          <w:rFonts w:ascii="Times New Roman" w:eastAsia="Times New Roman" w:hAnsi="Times New Roman" w:cs="Times New Roman"/>
          <w:sz w:val="24"/>
          <w:szCs w:val="24"/>
        </w:rPr>
        <w:t>n</w:t>
      </w:r>
      <w:r w:rsidR="311456AA" w:rsidRPr="6C938EE5">
        <w:rPr>
          <w:rFonts w:ascii="Times New Roman" w:eastAsia="Times New Roman" w:hAnsi="Times New Roman" w:cs="Times New Roman"/>
          <w:sz w:val="24"/>
          <w:szCs w:val="24"/>
        </w:rPr>
        <w:t xml:space="preserve"> easy job, but </w:t>
      </w:r>
      <w:r w:rsidR="6A17418E" w:rsidRPr="6C938EE5">
        <w:rPr>
          <w:rFonts w:ascii="Times New Roman" w:eastAsia="Times New Roman" w:hAnsi="Times New Roman" w:cs="Times New Roman"/>
          <w:sz w:val="24"/>
          <w:szCs w:val="24"/>
        </w:rPr>
        <w:t>the person has an</w:t>
      </w:r>
      <w:r w:rsidR="311456AA" w:rsidRPr="6C938EE5">
        <w:rPr>
          <w:rFonts w:ascii="Times New Roman" w:eastAsia="Times New Roman" w:hAnsi="Times New Roman" w:cs="Times New Roman"/>
          <w:sz w:val="24"/>
          <w:szCs w:val="24"/>
        </w:rPr>
        <w:t xml:space="preserve"> aggressive </w:t>
      </w:r>
      <w:r w:rsidR="19839544" w:rsidRPr="6C938EE5">
        <w:rPr>
          <w:rFonts w:ascii="Times New Roman" w:eastAsia="Times New Roman" w:hAnsi="Times New Roman" w:cs="Times New Roman"/>
          <w:sz w:val="24"/>
          <w:szCs w:val="24"/>
        </w:rPr>
        <w:t>persona</w:t>
      </w:r>
      <w:r w:rsidR="2CDFD8EF" w:rsidRPr="6C938EE5">
        <w:rPr>
          <w:rFonts w:ascii="Times New Roman" w:eastAsia="Times New Roman" w:hAnsi="Times New Roman" w:cs="Times New Roman"/>
          <w:sz w:val="24"/>
          <w:szCs w:val="24"/>
        </w:rPr>
        <w:t>.</w:t>
      </w:r>
      <w:r w:rsidR="27946097" w:rsidRPr="6C938EE5">
        <w:rPr>
          <w:rFonts w:ascii="Times New Roman" w:eastAsia="Times New Roman" w:hAnsi="Times New Roman" w:cs="Times New Roman"/>
          <w:sz w:val="24"/>
          <w:szCs w:val="24"/>
        </w:rPr>
        <w:t xml:space="preserve"> P</w:t>
      </w:r>
      <w:r w:rsidR="61454676" w:rsidRPr="6C938EE5">
        <w:rPr>
          <w:rFonts w:ascii="Times New Roman" w:eastAsia="Times New Roman" w:hAnsi="Times New Roman" w:cs="Times New Roman"/>
          <w:sz w:val="24"/>
          <w:szCs w:val="24"/>
        </w:rPr>
        <w:t>T Direct (2022) believe that there are four behavioural styles</w:t>
      </w:r>
      <w:r w:rsidR="2CD54AA2" w:rsidRPr="6C938EE5">
        <w:rPr>
          <w:rFonts w:ascii="Times New Roman" w:eastAsia="Times New Roman" w:hAnsi="Times New Roman" w:cs="Times New Roman"/>
          <w:sz w:val="24"/>
          <w:szCs w:val="24"/>
        </w:rPr>
        <w:t xml:space="preserve"> that people follow, these are aggressive, passive, assertive and upset styles. To work w</w:t>
      </w:r>
      <w:r w:rsidR="266EB43E" w:rsidRPr="6C938EE5">
        <w:rPr>
          <w:rFonts w:ascii="Times New Roman" w:eastAsia="Times New Roman" w:hAnsi="Times New Roman" w:cs="Times New Roman"/>
          <w:sz w:val="24"/>
          <w:szCs w:val="24"/>
        </w:rPr>
        <w:t>ith</w:t>
      </w:r>
      <w:r w:rsidR="73EE5350" w:rsidRPr="6C938EE5">
        <w:rPr>
          <w:rFonts w:ascii="Times New Roman" w:eastAsia="Times New Roman" w:hAnsi="Times New Roman" w:cs="Times New Roman"/>
          <w:sz w:val="24"/>
          <w:szCs w:val="24"/>
        </w:rPr>
        <w:t xml:space="preserve"> staff that deal with the disabled</w:t>
      </w:r>
      <w:r w:rsidR="3BB00483" w:rsidRPr="6C938EE5">
        <w:rPr>
          <w:rFonts w:ascii="Times New Roman" w:eastAsia="Times New Roman" w:hAnsi="Times New Roman" w:cs="Times New Roman"/>
          <w:sz w:val="24"/>
          <w:szCs w:val="24"/>
        </w:rPr>
        <w:t xml:space="preserve"> and disabled people themselves, they would have to have </w:t>
      </w:r>
      <w:r w:rsidR="09817C53" w:rsidRPr="6C938EE5">
        <w:rPr>
          <w:rFonts w:ascii="Times New Roman" w:eastAsia="Times New Roman" w:hAnsi="Times New Roman" w:cs="Times New Roman"/>
          <w:sz w:val="24"/>
          <w:szCs w:val="24"/>
        </w:rPr>
        <w:t>an assertive personality where:</w:t>
      </w:r>
    </w:p>
    <w:p w14:paraId="31587D0C" w14:textId="58E0B7EF" w:rsidR="09817C53" w:rsidRDefault="09817C53" w:rsidP="00F875CA">
      <w:pPr>
        <w:spacing w:line="240" w:lineRule="auto"/>
        <w:ind w:left="1440" w:right="1440"/>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lastRenderedPageBreak/>
        <w:t xml:space="preserve">Upfront and direct, without the negative emotion of an aggressive person. They are usually concise, </w:t>
      </w:r>
      <w:r w:rsidR="005C5F55" w:rsidRPr="6C938EE5">
        <w:rPr>
          <w:rFonts w:ascii="Times New Roman" w:eastAsia="Times New Roman" w:hAnsi="Times New Roman" w:cs="Times New Roman"/>
          <w:sz w:val="24"/>
          <w:szCs w:val="24"/>
        </w:rPr>
        <w:t>clear,</w:t>
      </w:r>
      <w:r w:rsidRPr="6C938EE5">
        <w:rPr>
          <w:rFonts w:ascii="Times New Roman" w:eastAsia="Times New Roman" w:hAnsi="Times New Roman" w:cs="Times New Roman"/>
          <w:sz w:val="24"/>
          <w:szCs w:val="24"/>
        </w:rPr>
        <w:t xml:space="preserve"> and prompt. Seek full disclosure and pro-active communication.</w:t>
      </w:r>
    </w:p>
    <w:p w14:paraId="034AC168" w14:textId="447E8DFA" w:rsidR="09817C53" w:rsidRDefault="09817C53" w:rsidP="00F875CA">
      <w:pPr>
        <w:spacing w:line="240" w:lineRule="auto"/>
        <w:ind w:left="1440" w:right="1440"/>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Body language is typically front on but at a comfortable distance, good eye contact, active listening, animates their arms and body only to explain and communicate concepts.</w:t>
      </w:r>
    </w:p>
    <w:p w14:paraId="5665FC07" w14:textId="165FC2DF" w:rsidR="09817C53" w:rsidRDefault="09817C53"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                                                                                                                    (PT Direct, 2022)</w:t>
      </w:r>
      <w:r w:rsidR="07E1ABC4" w:rsidRPr="6C938EE5">
        <w:rPr>
          <w:rFonts w:ascii="Times New Roman" w:eastAsia="Times New Roman" w:hAnsi="Times New Roman" w:cs="Times New Roman"/>
          <w:sz w:val="24"/>
          <w:szCs w:val="24"/>
        </w:rPr>
        <w:t>.</w:t>
      </w:r>
    </w:p>
    <w:p w14:paraId="52A8023A" w14:textId="076BE1AE" w:rsidR="6C5F05FE" w:rsidRDefault="67D9C3C1"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Th</w:t>
      </w:r>
      <w:r w:rsidR="600F82B8" w:rsidRPr="6C938EE5">
        <w:rPr>
          <w:rFonts w:ascii="Times New Roman" w:eastAsia="Times New Roman" w:hAnsi="Times New Roman" w:cs="Times New Roman"/>
          <w:sz w:val="24"/>
          <w:szCs w:val="24"/>
        </w:rPr>
        <w:t xml:space="preserve">erefore, </w:t>
      </w:r>
      <w:r w:rsidR="716C88CA" w:rsidRPr="6C938EE5">
        <w:rPr>
          <w:rFonts w:ascii="Times New Roman" w:eastAsia="Times New Roman" w:hAnsi="Times New Roman" w:cs="Times New Roman"/>
          <w:sz w:val="24"/>
          <w:szCs w:val="24"/>
        </w:rPr>
        <w:t>allowing manager</w:t>
      </w:r>
      <w:r w:rsidR="67723792" w:rsidRPr="6C938EE5">
        <w:rPr>
          <w:rFonts w:ascii="Times New Roman" w:eastAsia="Times New Roman" w:hAnsi="Times New Roman" w:cs="Times New Roman"/>
          <w:sz w:val="24"/>
          <w:szCs w:val="24"/>
        </w:rPr>
        <w:t>s</w:t>
      </w:r>
      <w:r w:rsidR="716C88CA" w:rsidRPr="6C938EE5">
        <w:rPr>
          <w:rFonts w:ascii="Times New Roman" w:eastAsia="Times New Roman" w:hAnsi="Times New Roman" w:cs="Times New Roman"/>
          <w:sz w:val="24"/>
          <w:szCs w:val="24"/>
        </w:rPr>
        <w:t xml:space="preserve"> to work</w:t>
      </w:r>
      <w:r w:rsidR="4B26BDD5" w:rsidRPr="6C938EE5">
        <w:rPr>
          <w:rFonts w:ascii="Times New Roman" w:eastAsia="Times New Roman" w:hAnsi="Times New Roman" w:cs="Times New Roman"/>
          <w:sz w:val="24"/>
          <w:szCs w:val="24"/>
        </w:rPr>
        <w:t xml:space="preserve"> efficiently and effectively </w:t>
      </w:r>
      <w:r w:rsidR="716C88CA" w:rsidRPr="6C938EE5">
        <w:rPr>
          <w:rFonts w:ascii="Times New Roman" w:eastAsia="Times New Roman" w:hAnsi="Times New Roman" w:cs="Times New Roman"/>
          <w:sz w:val="24"/>
          <w:szCs w:val="24"/>
        </w:rPr>
        <w:t xml:space="preserve">with </w:t>
      </w:r>
      <w:r w:rsidR="2F9B74F4" w:rsidRPr="6C938EE5">
        <w:rPr>
          <w:rFonts w:ascii="Times New Roman" w:eastAsia="Times New Roman" w:hAnsi="Times New Roman" w:cs="Times New Roman"/>
          <w:sz w:val="24"/>
          <w:szCs w:val="24"/>
        </w:rPr>
        <w:t>the</w:t>
      </w:r>
      <w:r w:rsidR="716C88CA" w:rsidRPr="6C938EE5">
        <w:rPr>
          <w:rFonts w:ascii="Times New Roman" w:eastAsia="Times New Roman" w:hAnsi="Times New Roman" w:cs="Times New Roman"/>
          <w:sz w:val="24"/>
          <w:szCs w:val="24"/>
        </w:rPr>
        <w:t xml:space="preserve"> people</w:t>
      </w:r>
      <w:r w:rsidR="3282103B" w:rsidRPr="6C938EE5">
        <w:rPr>
          <w:rFonts w:ascii="Times New Roman" w:eastAsia="Times New Roman" w:hAnsi="Times New Roman" w:cs="Times New Roman"/>
          <w:sz w:val="24"/>
          <w:szCs w:val="24"/>
        </w:rPr>
        <w:t xml:space="preserve"> </w:t>
      </w:r>
      <w:r w:rsidR="58782B48" w:rsidRPr="6C938EE5">
        <w:rPr>
          <w:rFonts w:ascii="Times New Roman" w:eastAsia="Times New Roman" w:hAnsi="Times New Roman" w:cs="Times New Roman"/>
          <w:sz w:val="24"/>
          <w:szCs w:val="24"/>
        </w:rPr>
        <w:t>that they must deal with on an everyday basis.</w:t>
      </w:r>
      <w:r w:rsidR="64A53482" w:rsidRPr="6C938EE5">
        <w:rPr>
          <w:rFonts w:ascii="Times New Roman" w:eastAsia="Times New Roman" w:hAnsi="Times New Roman" w:cs="Times New Roman"/>
          <w:sz w:val="24"/>
          <w:szCs w:val="24"/>
        </w:rPr>
        <w:t xml:space="preserve"> </w:t>
      </w:r>
      <w:r w:rsidR="6B5FFFAB" w:rsidRPr="6C938EE5">
        <w:rPr>
          <w:rFonts w:ascii="Times New Roman" w:eastAsia="Times New Roman" w:hAnsi="Times New Roman" w:cs="Times New Roman"/>
          <w:sz w:val="24"/>
          <w:szCs w:val="24"/>
        </w:rPr>
        <w:t xml:space="preserve">In contrast, </w:t>
      </w:r>
      <w:r w:rsidR="64A53482" w:rsidRPr="6C938EE5">
        <w:rPr>
          <w:rFonts w:ascii="Times New Roman" w:eastAsia="Times New Roman" w:hAnsi="Times New Roman" w:cs="Times New Roman"/>
          <w:sz w:val="24"/>
          <w:szCs w:val="24"/>
        </w:rPr>
        <w:t xml:space="preserve">according to Samuel (2021) </w:t>
      </w:r>
      <w:r w:rsidR="299DBB91" w:rsidRPr="6C938EE5">
        <w:rPr>
          <w:rFonts w:ascii="Times New Roman" w:eastAsia="Times New Roman" w:hAnsi="Times New Roman" w:cs="Times New Roman"/>
          <w:sz w:val="24"/>
          <w:szCs w:val="24"/>
        </w:rPr>
        <w:t>an advocate manager would be a</w:t>
      </w:r>
      <w:r w:rsidR="715F6CC3" w:rsidRPr="6C938EE5">
        <w:rPr>
          <w:rFonts w:ascii="Times New Roman" w:eastAsia="Times New Roman" w:hAnsi="Times New Roman" w:cs="Times New Roman"/>
          <w:sz w:val="24"/>
          <w:szCs w:val="24"/>
        </w:rPr>
        <w:t>n Idealist,</w:t>
      </w:r>
      <w:r w:rsidR="299DBB91" w:rsidRPr="6C938EE5">
        <w:rPr>
          <w:rFonts w:ascii="Times New Roman" w:eastAsia="Times New Roman" w:hAnsi="Times New Roman" w:cs="Times New Roman"/>
          <w:sz w:val="24"/>
          <w:szCs w:val="24"/>
        </w:rPr>
        <w:t xml:space="preserve"> one of the</w:t>
      </w:r>
      <w:r w:rsidR="51026907" w:rsidRPr="6C938EE5">
        <w:rPr>
          <w:rFonts w:ascii="Times New Roman" w:eastAsia="Times New Roman" w:hAnsi="Times New Roman" w:cs="Times New Roman"/>
          <w:sz w:val="24"/>
          <w:szCs w:val="24"/>
        </w:rPr>
        <w:t xml:space="preserve"> population’s rarest personality </w:t>
      </w:r>
      <w:r w:rsidR="41FA64CE" w:rsidRPr="6C938EE5">
        <w:rPr>
          <w:rFonts w:ascii="Times New Roman" w:eastAsia="Times New Roman" w:hAnsi="Times New Roman" w:cs="Times New Roman"/>
          <w:sz w:val="24"/>
          <w:szCs w:val="24"/>
        </w:rPr>
        <w:t>types</w:t>
      </w:r>
      <w:r w:rsidR="39211DF6" w:rsidRPr="6C938EE5">
        <w:rPr>
          <w:rFonts w:ascii="Times New Roman" w:eastAsia="Times New Roman" w:hAnsi="Times New Roman" w:cs="Times New Roman"/>
          <w:sz w:val="24"/>
          <w:szCs w:val="24"/>
        </w:rPr>
        <w:t xml:space="preserve">, as when dealing with staff or the disabled they </w:t>
      </w:r>
      <w:r w:rsidR="75A9BDE8" w:rsidRPr="6C938EE5">
        <w:rPr>
          <w:rFonts w:ascii="Times New Roman" w:eastAsia="Times New Roman" w:hAnsi="Times New Roman" w:cs="Times New Roman"/>
          <w:sz w:val="24"/>
          <w:szCs w:val="24"/>
        </w:rPr>
        <w:t xml:space="preserve">must have </w:t>
      </w:r>
      <w:r w:rsidR="65E259F4" w:rsidRPr="6C938EE5">
        <w:rPr>
          <w:rFonts w:ascii="Times New Roman" w:eastAsia="Times New Roman" w:hAnsi="Times New Roman" w:cs="Times New Roman"/>
          <w:sz w:val="24"/>
          <w:szCs w:val="24"/>
        </w:rPr>
        <w:t>an</w:t>
      </w:r>
      <w:r w:rsidR="75A9BDE8" w:rsidRPr="6C938EE5">
        <w:rPr>
          <w:rFonts w:ascii="Times New Roman" w:eastAsia="Times New Roman" w:hAnsi="Times New Roman" w:cs="Times New Roman"/>
          <w:sz w:val="24"/>
          <w:szCs w:val="24"/>
        </w:rPr>
        <w:t xml:space="preserve"> </w:t>
      </w:r>
      <w:r w:rsidR="6DED4667" w:rsidRPr="6C938EE5">
        <w:rPr>
          <w:rFonts w:ascii="Times New Roman" w:eastAsia="Times New Roman" w:hAnsi="Times New Roman" w:cs="Times New Roman"/>
          <w:sz w:val="24"/>
          <w:szCs w:val="24"/>
        </w:rPr>
        <w:t>‘</w:t>
      </w:r>
      <w:r w:rsidR="75A9BDE8" w:rsidRPr="6C938EE5">
        <w:rPr>
          <w:rFonts w:ascii="Times New Roman" w:eastAsia="Times New Roman" w:hAnsi="Times New Roman" w:cs="Times New Roman"/>
          <w:sz w:val="24"/>
          <w:szCs w:val="24"/>
        </w:rPr>
        <w:t>easy-going</w:t>
      </w:r>
      <w:r w:rsidR="45D28A2C" w:rsidRPr="6C938EE5">
        <w:rPr>
          <w:rFonts w:ascii="Times New Roman" w:eastAsia="Times New Roman" w:hAnsi="Times New Roman" w:cs="Times New Roman"/>
          <w:sz w:val="24"/>
          <w:szCs w:val="24"/>
        </w:rPr>
        <w:t>'</w:t>
      </w:r>
      <w:r w:rsidR="75A9BDE8" w:rsidRPr="6C938EE5">
        <w:rPr>
          <w:rFonts w:ascii="Times New Roman" w:eastAsia="Times New Roman" w:hAnsi="Times New Roman" w:cs="Times New Roman"/>
          <w:sz w:val="24"/>
          <w:szCs w:val="24"/>
        </w:rPr>
        <w:t xml:space="preserve"> manner, which is calm and</w:t>
      </w:r>
      <w:r w:rsidR="5B3DB55D" w:rsidRPr="6C938EE5">
        <w:rPr>
          <w:rFonts w:ascii="Times New Roman" w:eastAsia="Times New Roman" w:hAnsi="Times New Roman" w:cs="Times New Roman"/>
          <w:sz w:val="24"/>
          <w:szCs w:val="24"/>
        </w:rPr>
        <w:t xml:space="preserve"> empathic. Resulting in a more harmonious environment with all involved.</w:t>
      </w:r>
      <w:r w:rsidR="2C53F12E" w:rsidRPr="6C938EE5">
        <w:rPr>
          <w:rFonts w:ascii="Times New Roman" w:eastAsia="Times New Roman" w:hAnsi="Times New Roman" w:cs="Times New Roman"/>
          <w:sz w:val="24"/>
          <w:szCs w:val="24"/>
        </w:rPr>
        <w:t xml:space="preserve"> </w:t>
      </w:r>
      <w:r w:rsidR="7BEB42C4" w:rsidRPr="6C938EE5">
        <w:rPr>
          <w:rFonts w:ascii="Times New Roman" w:eastAsia="Times New Roman" w:hAnsi="Times New Roman" w:cs="Times New Roman"/>
          <w:sz w:val="24"/>
          <w:szCs w:val="24"/>
        </w:rPr>
        <w:t>P</w:t>
      </w:r>
      <w:r w:rsidR="565EF78F" w:rsidRPr="6C938EE5">
        <w:rPr>
          <w:rFonts w:ascii="Times New Roman" w:eastAsia="Times New Roman" w:hAnsi="Times New Roman" w:cs="Times New Roman"/>
          <w:sz w:val="24"/>
          <w:szCs w:val="24"/>
        </w:rPr>
        <w:t>eople</w:t>
      </w:r>
      <w:r w:rsidR="02BE3482" w:rsidRPr="6C938EE5">
        <w:rPr>
          <w:rFonts w:ascii="Times New Roman" w:eastAsia="Times New Roman" w:hAnsi="Times New Roman" w:cs="Times New Roman"/>
          <w:sz w:val="24"/>
          <w:szCs w:val="24"/>
        </w:rPr>
        <w:t xml:space="preserve"> like this seem to </w:t>
      </w:r>
      <w:r w:rsidR="2C53F12E" w:rsidRPr="6C938EE5">
        <w:rPr>
          <w:rFonts w:ascii="Times New Roman" w:eastAsia="Times New Roman" w:hAnsi="Times New Roman" w:cs="Times New Roman"/>
          <w:sz w:val="24"/>
          <w:szCs w:val="24"/>
        </w:rPr>
        <w:t xml:space="preserve">empathize with </w:t>
      </w:r>
      <w:r w:rsidR="655E27D2" w:rsidRPr="6C938EE5">
        <w:rPr>
          <w:rFonts w:ascii="Times New Roman" w:eastAsia="Times New Roman" w:hAnsi="Times New Roman" w:cs="Times New Roman"/>
          <w:sz w:val="24"/>
          <w:szCs w:val="24"/>
        </w:rPr>
        <w:t>others and</w:t>
      </w:r>
      <w:r w:rsidR="591CF7FE" w:rsidRPr="6C938EE5">
        <w:rPr>
          <w:rFonts w:ascii="Times New Roman" w:eastAsia="Times New Roman" w:hAnsi="Times New Roman" w:cs="Times New Roman"/>
          <w:sz w:val="24"/>
          <w:szCs w:val="24"/>
        </w:rPr>
        <w:t xml:space="preserve"> </w:t>
      </w:r>
      <w:r w:rsidR="297D7B55" w:rsidRPr="6C938EE5">
        <w:rPr>
          <w:rFonts w:ascii="Times New Roman" w:eastAsia="Times New Roman" w:hAnsi="Times New Roman" w:cs="Times New Roman"/>
          <w:sz w:val="24"/>
          <w:szCs w:val="24"/>
        </w:rPr>
        <w:t xml:space="preserve">will </w:t>
      </w:r>
      <w:r w:rsidR="2C53F12E" w:rsidRPr="6C938EE5">
        <w:rPr>
          <w:rFonts w:ascii="Times New Roman" w:eastAsia="Times New Roman" w:hAnsi="Times New Roman" w:cs="Times New Roman"/>
          <w:sz w:val="24"/>
          <w:szCs w:val="24"/>
        </w:rPr>
        <w:t>always seek ways to help others</w:t>
      </w:r>
      <w:r w:rsidR="69EA53F9" w:rsidRPr="6C938EE5">
        <w:rPr>
          <w:rFonts w:ascii="Times New Roman" w:eastAsia="Times New Roman" w:hAnsi="Times New Roman" w:cs="Times New Roman"/>
          <w:sz w:val="24"/>
          <w:szCs w:val="24"/>
        </w:rPr>
        <w:t>, w</w:t>
      </w:r>
      <w:r w:rsidR="604F90E7" w:rsidRPr="6C938EE5">
        <w:rPr>
          <w:rFonts w:ascii="Times New Roman" w:eastAsia="Times New Roman" w:hAnsi="Times New Roman" w:cs="Times New Roman"/>
          <w:sz w:val="24"/>
          <w:szCs w:val="24"/>
        </w:rPr>
        <w:t xml:space="preserve">hether </w:t>
      </w:r>
      <w:r w:rsidR="291B5913" w:rsidRPr="6C938EE5">
        <w:rPr>
          <w:rFonts w:ascii="Times New Roman" w:eastAsia="Times New Roman" w:hAnsi="Times New Roman" w:cs="Times New Roman"/>
          <w:sz w:val="24"/>
          <w:szCs w:val="24"/>
        </w:rPr>
        <w:t>it</w:t>
      </w:r>
      <w:r w:rsidR="63D0CA6B" w:rsidRPr="6C938EE5">
        <w:rPr>
          <w:rFonts w:ascii="Times New Roman" w:eastAsia="Times New Roman" w:hAnsi="Times New Roman" w:cs="Times New Roman"/>
          <w:sz w:val="24"/>
          <w:szCs w:val="24"/>
        </w:rPr>
        <w:t xml:space="preserve"> is</w:t>
      </w:r>
      <w:r w:rsidR="604F90E7" w:rsidRPr="6C938EE5">
        <w:rPr>
          <w:rFonts w:ascii="Times New Roman" w:eastAsia="Times New Roman" w:hAnsi="Times New Roman" w:cs="Times New Roman"/>
          <w:sz w:val="24"/>
          <w:szCs w:val="24"/>
        </w:rPr>
        <w:t xml:space="preserve"> through their </w:t>
      </w:r>
      <w:r w:rsidR="43475080" w:rsidRPr="6C938EE5">
        <w:rPr>
          <w:rFonts w:ascii="Times New Roman" w:eastAsia="Times New Roman" w:hAnsi="Times New Roman" w:cs="Times New Roman"/>
          <w:sz w:val="24"/>
          <w:szCs w:val="24"/>
        </w:rPr>
        <w:t>company's</w:t>
      </w:r>
      <w:r w:rsidR="1650C873" w:rsidRPr="6C938EE5">
        <w:rPr>
          <w:rFonts w:ascii="Times New Roman" w:eastAsia="Times New Roman" w:hAnsi="Times New Roman" w:cs="Times New Roman"/>
          <w:sz w:val="24"/>
          <w:szCs w:val="24"/>
        </w:rPr>
        <w:t xml:space="preserve"> staff</w:t>
      </w:r>
      <w:r w:rsidR="604F90E7" w:rsidRPr="6C938EE5">
        <w:rPr>
          <w:rFonts w:ascii="Times New Roman" w:eastAsia="Times New Roman" w:hAnsi="Times New Roman" w:cs="Times New Roman"/>
          <w:sz w:val="24"/>
          <w:szCs w:val="24"/>
        </w:rPr>
        <w:t xml:space="preserve"> or the </w:t>
      </w:r>
      <w:r w:rsidR="1B18E414" w:rsidRPr="6C938EE5">
        <w:rPr>
          <w:rFonts w:ascii="Times New Roman" w:eastAsia="Times New Roman" w:hAnsi="Times New Roman" w:cs="Times New Roman"/>
          <w:sz w:val="24"/>
          <w:szCs w:val="24"/>
        </w:rPr>
        <w:t>people</w:t>
      </w:r>
      <w:r w:rsidR="604F90E7" w:rsidRPr="6C938EE5">
        <w:rPr>
          <w:rFonts w:ascii="Times New Roman" w:eastAsia="Times New Roman" w:hAnsi="Times New Roman" w:cs="Times New Roman"/>
          <w:sz w:val="24"/>
          <w:szCs w:val="24"/>
        </w:rPr>
        <w:t xml:space="preserve"> that they support.</w:t>
      </w:r>
      <w:r w:rsidR="2C53F12E" w:rsidRPr="6C938EE5">
        <w:rPr>
          <w:rFonts w:ascii="Times New Roman" w:eastAsia="Times New Roman" w:hAnsi="Times New Roman" w:cs="Times New Roman"/>
          <w:sz w:val="24"/>
          <w:szCs w:val="24"/>
        </w:rPr>
        <w:t xml:space="preserve"> and make the world a better place to live in. </w:t>
      </w:r>
      <w:r w:rsidR="61E7C86E" w:rsidRPr="6C938EE5">
        <w:rPr>
          <w:rFonts w:ascii="Times New Roman" w:eastAsia="Times New Roman" w:hAnsi="Times New Roman" w:cs="Times New Roman"/>
          <w:sz w:val="24"/>
          <w:szCs w:val="24"/>
        </w:rPr>
        <w:t>V</w:t>
      </w:r>
      <w:r w:rsidR="2C53F12E" w:rsidRPr="6C938EE5">
        <w:rPr>
          <w:rFonts w:ascii="Times New Roman" w:eastAsia="Times New Roman" w:hAnsi="Times New Roman" w:cs="Times New Roman"/>
          <w:sz w:val="24"/>
          <w:szCs w:val="24"/>
        </w:rPr>
        <w:t>alues and principles</w:t>
      </w:r>
      <w:r w:rsidR="275AD9FA" w:rsidRPr="6C938EE5">
        <w:rPr>
          <w:rFonts w:ascii="Times New Roman" w:eastAsia="Times New Roman" w:hAnsi="Times New Roman" w:cs="Times New Roman"/>
          <w:sz w:val="24"/>
          <w:szCs w:val="24"/>
        </w:rPr>
        <w:t xml:space="preserve"> are what they hold dear to themselves which make them perfect for this type of work</w:t>
      </w:r>
      <w:r w:rsidR="31E369F8" w:rsidRPr="6C938EE5">
        <w:rPr>
          <w:rFonts w:ascii="Times New Roman" w:eastAsia="Times New Roman" w:hAnsi="Times New Roman" w:cs="Times New Roman"/>
          <w:sz w:val="24"/>
          <w:szCs w:val="24"/>
        </w:rPr>
        <w:t xml:space="preserve"> </w:t>
      </w:r>
      <w:r w:rsidR="2AB41809" w:rsidRPr="6C938EE5">
        <w:rPr>
          <w:rFonts w:ascii="Times New Roman" w:eastAsia="Times New Roman" w:hAnsi="Times New Roman" w:cs="Times New Roman"/>
          <w:sz w:val="24"/>
          <w:szCs w:val="24"/>
        </w:rPr>
        <w:t>(</w:t>
      </w:r>
      <w:r w:rsidR="31E369F8" w:rsidRPr="6C938EE5">
        <w:rPr>
          <w:rFonts w:ascii="Times New Roman" w:eastAsia="Times New Roman" w:hAnsi="Times New Roman" w:cs="Times New Roman"/>
          <w:sz w:val="24"/>
          <w:szCs w:val="24"/>
        </w:rPr>
        <w:t>Samuel</w:t>
      </w:r>
      <w:r w:rsidR="31AC052C" w:rsidRPr="6C938EE5">
        <w:rPr>
          <w:rFonts w:ascii="Times New Roman" w:eastAsia="Times New Roman" w:hAnsi="Times New Roman" w:cs="Times New Roman"/>
          <w:sz w:val="24"/>
          <w:szCs w:val="24"/>
        </w:rPr>
        <w:t xml:space="preserve">, </w:t>
      </w:r>
      <w:r w:rsidR="31E369F8" w:rsidRPr="6C938EE5">
        <w:rPr>
          <w:rFonts w:ascii="Times New Roman" w:eastAsia="Times New Roman" w:hAnsi="Times New Roman" w:cs="Times New Roman"/>
          <w:sz w:val="24"/>
          <w:szCs w:val="24"/>
        </w:rPr>
        <w:t>2021).</w:t>
      </w:r>
      <w:r w:rsidR="2E2B9AD3" w:rsidRPr="6C938EE5">
        <w:rPr>
          <w:rFonts w:ascii="Times New Roman" w:eastAsia="Times New Roman" w:hAnsi="Times New Roman" w:cs="Times New Roman"/>
          <w:sz w:val="24"/>
          <w:szCs w:val="24"/>
        </w:rPr>
        <w:t xml:space="preserve"> </w:t>
      </w:r>
      <w:r w:rsidR="6C5F05FE" w:rsidRPr="6C938EE5">
        <w:rPr>
          <w:rFonts w:ascii="Times New Roman" w:eastAsia="Times New Roman" w:hAnsi="Times New Roman" w:cs="Times New Roman"/>
          <w:sz w:val="24"/>
          <w:szCs w:val="24"/>
        </w:rPr>
        <w:t xml:space="preserve">A Myers-Briggs Type Indicator (MBTI) would be another </w:t>
      </w:r>
      <w:r w:rsidR="4C0D9E61" w:rsidRPr="6C938EE5">
        <w:rPr>
          <w:rFonts w:ascii="Times New Roman" w:eastAsia="Times New Roman" w:hAnsi="Times New Roman" w:cs="Times New Roman"/>
          <w:sz w:val="24"/>
          <w:szCs w:val="24"/>
        </w:rPr>
        <w:t>possibility</w:t>
      </w:r>
      <w:r w:rsidR="6C5F05FE" w:rsidRPr="6C938EE5">
        <w:rPr>
          <w:rFonts w:ascii="Times New Roman" w:eastAsia="Times New Roman" w:hAnsi="Times New Roman" w:cs="Times New Roman"/>
          <w:sz w:val="24"/>
          <w:szCs w:val="24"/>
        </w:rPr>
        <w:t xml:space="preserve">, to see </w:t>
      </w:r>
      <w:r w:rsidR="04314AFD" w:rsidRPr="6C938EE5">
        <w:rPr>
          <w:rFonts w:ascii="Times New Roman" w:eastAsia="Times New Roman" w:hAnsi="Times New Roman" w:cs="Times New Roman"/>
          <w:sz w:val="24"/>
          <w:szCs w:val="24"/>
        </w:rPr>
        <w:t xml:space="preserve">if </w:t>
      </w:r>
      <w:r w:rsidR="3F1742DD" w:rsidRPr="6C938EE5">
        <w:rPr>
          <w:rFonts w:ascii="Times New Roman" w:eastAsia="Times New Roman" w:hAnsi="Times New Roman" w:cs="Times New Roman"/>
          <w:sz w:val="24"/>
          <w:szCs w:val="24"/>
        </w:rPr>
        <w:t>someone was</w:t>
      </w:r>
      <w:r w:rsidR="6C5F05FE" w:rsidRPr="6C938EE5">
        <w:rPr>
          <w:rFonts w:ascii="Times New Roman" w:eastAsia="Times New Roman" w:hAnsi="Times New Roman" w:cs="Times New Roman"/>
          <w:sz w:val="24"/>
          <w:szCs w:val="24"/>
        </w:rPr>
        <w:t xml:space="preserve"> suitable for a job.</w:t>
      </w:r>
    </w:p>
    <w:p w14:paraId="776C75C3" w14:textId="6E58496A" w:rsidR="6C5F05FE" w:rsidRDefault="27B2A013"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However,</w:t>
      </w:r>
      <w:r w:rsidR="57F3EA9D" w:rsidRPr="6C938EE5">
        <w:rPr>
          <w:rFonts w:ascii="Times New Roman" w:eastAsia="Times New Roman" w:hAnsi="Times New Roman" w:cs="Times New Roman"/>
          <w:sz w:val="24"/>
          <w:szCs w:val="24"/>
        </w:rPr>
        <w:t xml:space="preserve"> </w:t>
      </w:r>
      <w:r w:rsidR="005C5F55">
        <w:rPr>
          <w:rFonts w:ascii="Times New Roman" w:eastAsia="Times New Roman" w:hAnsi="Times New Roman" w:cs="Times New Roman"/>
          <w:sz w:val="24"/>
          <w:szCs w:val="24"/>
        </w:rPr>
        <w:t>according to Tahan (2016)</w:t>
      </w:r>
      <w:r w:rsidR="005C5F55" w:rsidRPr="6C938EE5">
        <w:rPr>
          <w:rFonts w:ascii="Times New Roman" w:eastAsia="Times New Roman" w:hAnsi="Times New Roman" w:cs="Times New Roman"/>
          <w:sz w:val="24"/>
          <w:szCs w:val="24"/>
        </w:rPr>
        <w:t xml:space="preserve"> any</w:t>
      </w:r>
      <w:r w:rsidR="2B2B3B53" w:rsidRPr="6C938EE5">
        <w:rPr>
          <w:rFonts w:ascii="Times New Roman" w:eastAsia="Times New Roman" w:hAnsi="Times New Roman" w:cs="Times New Roman"/>
          <w:sz w:val="24"/>
          <w:szCs w:val="24"/>
        </w:rPr>
        <w:t xml:space="preserve"> successful management </w:t>
      </w:r>
      <w:r w:rsidR="0D89F9FA" w:rsidRPr="6C938EE5">
        <w:rPr>
          <w:rFonts w:ascii="Times New Roman" w:eastAsia="Times New Roman" w:hAnsi="Times New Roman" w:cs="Times New Roman"/>
          <w:sz w:val="24"/>
          <w:szCs w:val="24"/>
        </w:rPr>
        <w:t>ensures that they use advocacy in all their cases and that they apply</w:t>
      </w:r>
      <w:r w:rsidR="136C5E3C" w:rsidRPr="6C938EE5">
        <w:rPr>
          <w:rFonts w:ascii="Times New Roman" w:eastAsia="Times New Roman" w:hAnsi="Times New Roman" w:cs="Times New Roman"/>
          <w:sz w:val="24"/>
          <w:szCs w:val="24"/>
        </w:rPr>
        <w:t xml:space="preserve"> ethical theory and principles </w:t>
      </w:r>
      <w:r w:rsidR="6FE078D5" w:rsidRPr="6C938EE5">
        <w:rPr>
          <w:rFonts w:ascii="Times New Roman" w:eastAsia="Times New Roman" w:hAnsi="Times New Roman" w:cs="Times New Roman"/>
          <w:sz w:val="24"/>
          <w:szCs w:val="24"/>
        </w:rPr>
        <w:t>every time</w:t>
      </w:r>
      <w:r w:rsidR="005C5F55">
        <w:rPr>
          <w:rFonts w:ascii="Times New Roman" w:eastAsia="Times New Roman" w:hAnsi="Times New Roman" w:cs="Times New Roman"/>
          <w:sz w:val="24"/>
          <w:szCs w:val="24"/>
        </w:rPr>
        <w:t>,</w:t>
      </w:r>
      <w:r w:rsidR="0DD7D0A0" w:rsidRPr="6C938EE5">
        <w:rPr>
          <w:rFonts w:ascii="Times New Roman" w:eastAsia="Times New Roman" w:hAnsi="Times New Roman" w:cs="Times New Roman"/>
          <w:sz w:val="24"/>
          <w:szCs w:val="24"/>
        </w:rPr>
        <w:t xml:space="preserve"> </w:t>
      </w:r>
      <w:r w:rsidR="22FA18F1" w:rsidRPr="6C938EE5">
        <w:rPr>
          <w:rFonts w:ascii="Times New Roman" w:eastAsia="Times New Roman" w:hAnsi="Times New Roman" w:cs="Times New Roman"/>
          <w:color w:val="333333"/>
          <w:sz w:val="24"/>
          <w:szCs w:val="24"/>
        </w:rPr>
        <w:t>especially if they are dealing with people that have a disability or mental health problems</w:t>
      </w:r>
      <w:bookmarkStart w:id="1" w:name="_Int_JerMGHW4"/>
      <w:r w:rsidR="7BF2FE59" w:rsidRPr="6C938EE5">
        <w:rPr>
          <w:rFonts w:ascii="Times New Roman" w:eastAsia="Times New Roman" w:hAnsi="Times New Roman" w:cs="Times New Roman"/>
          <w:color w:val="333333"/>
          <w:sz w:val="24"/>
          <w:szCs w:val="24"/>
        </w:rPr>
        <w:t xml:space="preserve">. </w:t>
      </w:r>
      <w:bookmarkEnd w:id="1"/>
      <w:r w:rsidR="218A1A15" w:rsidRPr="6C938EE5">
        <w:rPr>
          <w:rFonts w:ascii="Times New Roman" w:eastAsia="Times New Roman" w:hAnsi="Times New Roman" w:cs="Times New Roman"/>
          <w:sz w:val="24"/>
          <w:szCs w:val="24"/>
        </w:rPr>
        <w:t xml:space="preserve">Below is a chart </w:t>
      </w:r>
      <w:r w:rsidR="0052043C">
        <w:rPr>
          <w:rFonts w:ascii="Times New Roman" w:eastAsia="Times New Roman" w:hAnsi="Times New Roman" w:cs="Times New Roman"/>
          <w:sz w:val="24"/>
          <w:szCs w:val="24"/>
        </w:rPr>
        <w:t xml:space="preserve">(Bing, 2019) </w:t>
      </w:r>
      <w:r w:rsidR="218A1A15" w:rsidRPr="6C938EE5">
        <w:rPr>
          <w:rFonts w:ascii="Times New Roman" w:eastAsia="Times New Roman" w:hAnsi="Times New Roman" w:cs="Times New Roman"/>
          <w:sz w:val="24"/>
          <w:szCs w:val="24"/>
        </w:rPr>
        <w:t xml:space="preserve">explaining the four ethical framework that management and advocates </w:t>
      </w:r>
      <w:r w:rsidR="00DC8CAE" w:rsidRPr="6C938EE5">
        <w:rPr>
          <w:rFonts w:ascii="Times New Roman" w:eastAsia="Times New Roman" w:hAnsi="Times New Roman" w:cs="Times New Roman"/>
          <w:sz w:val="24"/>
          <w:szCs w:val="24"/>
        </w:rPr>
        <w:t>must</w:t>
      </w:r>
      <w:r w:rsidR="218A1A15" w:rsidRPr="6C938EE5">
        <w:rPr>
          <w:rFonts w:ascii="Times New Roman" w:eastAsia="Times New Roman" w:hAnsi="Times New Roman" w:cs="Times New Roman"/>
          <w:sz w:val="24"/>
          <w:szCs w:val="24"/>
        </w:rPr>
        <w:t xml:space="preserve"> follow:</w:t>
      </w:r>
    </w:p>
    <w:p w14:paraId="79900FCB" w14:textId="7B38275E" w:rsidR="6C5F05FE" w:rsidRDefault="162B5CB7" w:rsidP="00F875CA">
      <w:pPr>
        <w:spacing w:line="360" w:lineRule="auto"/>
        <w:jc w:val="both"/>
      </w:pPr>
      <w:r>
        <w:rPr>
          <w:noProof/>
        </w:rPr>
        <w:lastRenderedPageBreak/>
        <w:drawing>
          <wp:inline distT="0" distB="0" distL="0" distR="0" wp14:anchorId="54E7749D" wp14:editId="39C683CE">
            <wp:extent cx="4572000" cy="3705225"/>
            <wp:effectExtent l="0" t="0" r="0" b="0"/>
            <wp:docPr id="1189779585" name="Picture 1189779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705225"/>
                    </a:xfrm>
                    <a:prstGeom prst="rect">
                      <a:avLst/>
                    </a:prstGeom>
                  </pic:spPr>
                </pic:pic>
              </a:graphicData>
            </a:graphic>
          </wp:inline>
        </w:drawing>
      </w:r>
    </w:p>
    <w:p w14:paraId="5C92D71D" w14:textId="5FFAAB9B" w:rsidR="6C5F05FE" w:rsidRDefault="3422B481"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                                                                                                                   </w:t>
      </w:r>
      <w:r w:rsidR="06A7FA52" w:rsidRPr="6C938EE5">
        <w:rPr>
          <w:rFonts w:ascii="Times New Roman" w:eastAsia="Times New Roman" w:hAnsi="Times New Roman" w:cs="Times New Roman"/>
          <w:sz w:val="24"/>
          <w:szCs w:val="24"/>
        </w:rPr>
        <w:t>(</w:t>
      </w:r>
      <w:r w:rsidR="69EB7AAA" w:rsidRPr="6C938EE5">
        <w:rPr>
          <w:rFonts w:ascii="Times New Roman" w:eastAsia="Times New Roman" w:hAnsi="Times New Roman" w:cs="Times New Roman"/>
          <w:sz w:val="24"/>
          <w:szCs w:val="24"/>
        </w:rPr>
        <w:t>Bing</w:t>
      </w:r>
      <w:r w:rsidR="5D051C60" w:rsidRPr="6C938EE5">
        <w:rPr>
          <w:rFonts w:ascii="Times New Roman" w:eastAsia="Times New Roman" w:hAnsi="Times New Roman" w:cs="Times New Roman"/>
          <w:sz w:val="24"/>
          <w:szCs w:val="24"/>
        </w:rPr>
        <w:t>, 20</w:t>
      </w:r>
      <w:r w:rsidR="31AD2BDD" w:rsidRPr="6C938EE5">
        <w:rPr>
          <w:rFonts w:ascii="Times New Roman" w:eastAsia="Times New Roman" w:hAnsi="Times New Roman" w:cs="Times New Roman"/>
          <w:sz w:val="24"/>
          <w:szCs w:val="24"/>
        </w:rPr>
        <w:t>19</w:t>
      </w:r>
      <w:r w:rsidR="5D051C60" w:rsidRPr="6C938EE5">
        <w:rPr>
          <w:rFonts w:ascii="Times New Roman" w:eastAsia="Times New Roman" w:hAnsi="Times New Roman" w:cs="Times New Roman"/>
          <w:sz w:val="24"/>
          <w:szCs w:val="24"/>
        </w:rPr>
        <w:t>).</w:t>
      </w:r>
    </w:p>
    <w:p w14:paraId="6F214589" w14:textId="48BF9A23" w:rsidR="6C5F05FE" w:rsidRPr="00483747" w:rsidRDefault="0052043C" w:rsidP="00F875CA">
      <w:pPr>
        <w:spacing w:line="360" w:lineRule="auto"/>
        <w:jc w:val="both"/>
        <w:rPr>
          <w:rFonts w:ascii="Times New Roman" w:eastAsia="Times New Roman" w:hAnsi="Times New Roman" w:cs="Times New Roman"/>
          <w:strike/>
          <w:sz w:val="24"/>
          <w:szCs w:val="24"/>
        </w:rPr>
      </w:pPr>
      <w:r w:rsidRPr="6C938EE5">
        <w:rPr>
          <w:rFonts w:ascii="Times New Roman" w:eastAsia="Times New Roman" w:hAnsi="Times New Roman" w:cs="Times New Roman"/>
          <w:color w:val="333333"/>
          <w:sz w:val="24"/>
          <w:szCs w:val="24"/>
        </w:rPr>
        <w:t>The first management of cases</w:t>
      </w:r>
      <w:r w:rsidR="6C39E986" w:rsidRPr="6C938EE5">
        <w:rPr>
          <w:rFonts w:ascii="Times New Roman" w:eastAsia="Times New Roman" w:hAnsi="Times New Roman" w:cs="Times New Roman"/>
          <w:color w:val="333333"/>
          <w:sz w:val="24"/>
          <w:szCs w:val="24"/>
        </w:rPr>
        <w:t xml:space="preserve"> would have to follow</w:t>
      </w:r>
      <w:r w:rsidR="6C39E986" w:rsidRPr="0052043C">
        <w:rPr>
          <w:rFonts w:ascii="Times New Roman" w:eastAsia="Times New Roman" w:hAnsi="Times New Roman" w:cs="Times New Roman"/>
          <w:color w:val="333333"/>
          <w:sz w:val="24"/>
          <w:szCs w:val="24"/>
        </w:rPr>
        <w:t xml:space="preserve"> </w:t>
      </w:r>
      <w:r w:rsidR="6C39E986" w:rsidRPr="6C938EE5">
        <w:rPr>
          <w:rFonts w:ascii="Times New Roman" w:eastAsia="Times New Roman" w:hAnsi="Times New Roman" w:cs="Times New Roman"/>
          <w:color w:val="333333"/>
          <w:sz w:val="24"/>
          <w:szCs w:val="24"/>
        </w:rPr>
        <w:t>the autonomy of principles, this where the management could not interfere with what a person has freely chosen</w:t>
      </w:r>
      <w:r w:rsidR="006403E4">
        <w:rPr>
          <w:rFonts w:ascii="Times New Roman" w:eastAsia="Times New Roman" w:hAnsi="Times New Roman" w:cs="Times New Roman"/>
          <w:color w:val="333333"/>
          <w:sz w:val="24"/>
          <w:szCs w:val="24"/>
        </w:rPr>
        <w:t xml:space="preserve"> such</w:t>
      </w:r>
      <w:r w:rsidR="6C39E986" w:rsidRPr="6C938EE5">
        <w:rPr>
          <w:rFonts w:ascii="Times New Roman" w:eastAsia="Times New Roman" w:hAnsi="Times New Roman" w:cs="Times New Roman"/>
          <w:color w:val="333333"/>
          <w:sz w:val="24"/>
          <w:szCs w:val="24"/>
        </w:rPr>
        <w:t xml:space="preserve"> as</w:t>
      </w:r>
      <w:r>
        <w:rPr>
          <w:rFonts w:ascii="Times New Roman" w:eastAsia="Times New Roman" w:hAnsi="Times New Roman" w:cs="Times New Roman"/>
          <w:color w:val="333333"/>
          <w:sz w:val="24"/>
          <w:szCs w:val="24"/>
        </w:rPr>
        <w:t>,</w:t>
      </w:r>
      <w:r w:rsidR="6C39E986" w:rsidRPr="6C938EE5">
        <w:rPr>
          <w:rFonts w:ascii="Times New Roman" w:eastAsia="Times New Roman" w:hAnsi="Times New Roman" w:cs="Times New Roman"/>
          <w:color w:val="333333"/>
          <w:sz w:val="24"/>
          <w:szCs w:val="24"/>
        </w:rPr>
        <w:t xml:space="preserve"> what they think is best for themselves or make their staff to try and change their minds </w:t>
      </w:r>
      <w:r>
        <w:rPr>
          <w:rFonts w:ascii="Times New Roman" w:eastAsia="Times New Roman" w:hAnsi="Times New Roman" w:cs="Times New Roman"/>
          <w:color w:val="333333"/>
          <w:sz w:val="24"/>
          <w:szCs w:val="24"/>
        </w:rPr>
        <w:t>(</w:t>
      </w:r>
      <w:r w:rsidR="6C39E986" w:rsidRPr="6C938EE5">
        <w:rPr>
          <w:rFonts w:ascii="Times New Roman" w:eastAsia="Times New Roman" w:hAnsi="Times New Roman" w:cs="Times New Roman"/>
          <w:color w:val="333333"/>
          <w:sz w:val="24"/>
          <w:szCs w:val="24"/>
        </w:rPr>
        <w:t>Hooker</w:t>
      </w:r>
      <w:r>
        <w:rPr>
          <w:rFonts w:ascii="Times New Roman" w:eastAsia="Times New Roman" w:hAnsi="Times New Roman" w:cs="Times New Roman"/>
          <w:color w:val="333333"/>
          <w:sz w:val="24"/>
          <w:szCs w:val="24"/>
        </w:rPr>
        <w:t xml:space="preserve">, </w:t>
      </w:r>
      <w:r w:rsidR="6C39E986" w:rsidRPr="6C938EE5">
        <w:rPr>
          <w:rFonts w:ascii="Times New Roman" w:eastAsia="Times New Roman" w:hAnsi="Times New Roman" w:cs="Times New Roman"/>
          <w:color w:val="333333"/>
          <w:sz w:val="24"/>
          <w:szCs w:val="24"/>
        </w:rPr>
        <w:t xml:space="preserve">2018). </w:t>
      </w:r>
      <w:r w:rsidR="6C39E986" w:rsidRPr="6C938EE5">
        <w:rPr>
          <w:rFonts w:ascii="Times New Roman" w:eastAsia="Times New Roman" w:hAnsi="Times New Roman" w:cs="Times New Roman"/>
          <w:sz w:val="24"/>
          <w:szCs w:val="24"/>
        </w:rPr>
        <w:t>One question that needs to be asked however, is whether what would happen if an advocate working on a case decide</w:t>
      </w:r>
      <w:r w:rsidR="00483747">
        <w:rPr>
          <w:rFonts w:ascii="Times New Roman" w:eastAsia="Times New Roman" w:hAnsi="Times New Roman" w:cs="Times New Roman"/>
          <w:sz w:val="24"/>
          <w:szCs w:val="24"/>
        </w:rPr>
        <w:t>d</w:t>
      </w:r>
      <w:r w:rsidR="6C39E986" w:rsidRPr="6C938EE5">
        <w:rPr>
          <w:rFonts w:ascii="Times New Roman" w:eastAsia="Times New Roman" w:hAnsi="Times New Roman" w:cs="Times New Roman"/>
          <w:sz w:val="24"/>
          <w:szCs w:val="24"/>
        </w:rPr>
        <w:t xml:space="preserve"> that that cannot fully follow what the client wants and alters certain things </w:t>
      </w:r>
      <w:r w:rsidR="006403E4">
        <w:rPr>
          <w:rFonts w:ascii="Times New Roman" w:eastAsia="Times New Roman" w:hAnsi="Times New Roman" w:cs="Times New Roman"/>
          <w:sz w:val="24"/>
          <w:szCs w:val="24"/>
        </w:rPr>
        <w:t xml:space="preserve">which </w:t>
      </w:r>
      <w:r w:rsidR="6C39E986" w:rsidRPr="6C938EE5">
        <w:rPr>
          <w:rFonts w:ascii="Times New Roman" w:eastAsia="Times New Roman" w:hAnsi="Times New Roman" w:cs="Times New Roman"/>
          <w:sz w:val="24"/>
          <w:szCs w:val="24"/>
        </w:rPr>
        <w:t xml:space="preserve">affect the </w:t>
      </w:r>
      <w:r w:rsidR="004F7BF3" w:rsidRPr="6C938EE5">
        <w:rPr>
          <w:rFonts w:ascii="Times New Roman" w:eastAsia="Times New Roman" w:hAnsi="Times New Roman" w:cs="Times New Roman"/>
          <w:sz w:val="24"/>
          <w:szCs w:val="24"/>
        </w:rPr>
        <w:t>client</w:t>
      </w:r>
      <w:r w:rsidR="004F7BF3">
        <w:rPr>
          <w:rFonts w:ascii="Times New Roman" w:eastAsia="Times New Roman" w:hAnsi="Times New Roman" w:cs="Times New Roman"/>
          <w:sz w:val="24"/>
          <w:szCs w:val="24"/>
        </w:rPr>
        <w:t>’s</w:t>
      </w:r>
      <w:r w:rsidR="6C39E986" w:rsidRPr="6C938EE5">
        <w:rPr>
          <w:rFonts w:ascii="Times New Roman" w:eastAsia="Times New Roman" w:hAnsi="Times New Roman" w:cs="Times New Roman"/>
          <w:sz w:val="24"/>
          <w:szCs w:val="24"/>
        </w:rPr>
        <w:t xml:space="preserve"> well-being or the case</w:t>
      </w:r>
      <w:r w:rsidR="00483747">
        <w:rPr>
          <w:rFonts w:ascii="Times New Roman" w:eastAsia="Times New Roman" w:hAnsi="Times New Roman" w:cs="Times New Roman"/>
          <w:sz w:val="24"/>
          <w:szCs w:val="24"/>
        </w:rPr>
        <w:t xml:space="preserve">? </w:t>
      </w:r>
      <w:r w:rsidR="6C39E986" w:rsidRPr="6C938EE5">
        <w:rPr>
          <w:rFonts w:ascii="Times New Roman" w:eastAsia="Times New Roman" w:hAnsi="Times New Roman" w:cs="Times New Roman"/>
          <w:sz w:val="24"/>
          <w:szCs w:val="24"/>
        </w:rPr>
        <w:t xml:space="preserve"> </w:t>
      </w:r>
      <w:r w:rsidR="006403E4">
        <w:rPr>
          <w:rFonts w:ascii="Times New Roman" w:eastAsia="Times New Roman" w:hAnsi="Times New Roman" w:cs="Times New Roman"/>
          <w:sz w:val="24"/>
          <w:szCs w:val="24"/>
        </w:rPr>
        <w:t xml:space="preserve">Ankur (2022) expresses that </w:t>
      </w:r>
      <w:r w:rsidR="00483747">
        <w:rPr>
          <w:rFonts w:ascii="Times New Roman" w:eastAsia="Times New Roman" w:hAnsi="Times New Roman" w:cs="Times New Roman"/>
          <w:sz w:val="24"/>
          <w:szCs w:val="24"/>
        </w:rPr>
        <w:t>u</w:t>
      </w:r>
      <w:r w:rsidR="6C39E986" w:rsidRPr="6C938EE5">
        <w:rPr>
          <w:rFonts w:ascii="Times New Roman" w:eastAsia="Times New Roman" w:hAnsi="Times New Roman" w:cs="Times New Roman"/>
          <w:sz w:val="24"/>
          <w:szCs w:val="24"/>
        </w:rPr>
        <w:t>sually</w:t>
      </w:r>
      <w:r w:rsidR="00483747">
        <w:rPr>
          <w:rFonts w:ascii="Times New Roman" w:eastAsia="Times New Roman" w:hAnsi="Times New Roman" w:cs="Times New Roman"/>
          <w:sz w:val="24"/>
          <w:szCs w:val="24"/>
        </w:rPr>
        <w:t>,</w:t>
      </w:r>
      <w:r w:rsidR="6C39E986" w:rsidRPr="6C938EE5">
        <w:rPr>
          <w:rFonts w:ascii="Times New Roman" w:eastAsia="Times New Roman" w:hAnsi="Times New Roman" w:cs="Times New Roman"/>
          <w:sz w:val="24"/>
          <w:szCs w:val="24"/>
        </w:rPr>
        <w:t xml:space="preserve"> once a case has been taken on, an advocate should not withdraw from serving their client, unless the client has been untrue or uses improper means</w:t>
      </w:r>
      <w:r w:rsidR="006403E4">
        <w:rPr>
          <w:rFonts w:ascii="Times New Roman" w:eastAsia="Times New Roman" w:hAnsi="Times New Roman" w:cs="Times New Roman"/>
          <w:sz w:val="24"/>
          <w:szCs w:val="24"/>
        </w:rPr>
        <w:t>.</w:t>
      </w:r>
    </w:p>
    <w:p w14:paraId="75B3AB78" w14:textId="21C719C8" w:rsidR="6C5F05FE" w:rsidRDefault="006403E4"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Science Direct (2022), </w:t>
      </w:r>
      <w:r w:rsidR="00483747">
        <w:rPr>
          <w:rFonts w:ascii="Times New Roman" w:eastAsia="Times New Roman" w:hAnsi="Times New Roman" w:cs="Times New Roman"/>
          <w:sz w:val="24"/>
          <w:szCs w:val="24"/>
        </w:rPr>
        <w:t>b</w:t>
      </w:r>
      <w:r w:rsidR="51ACD0C7" w:rsidRPr="6C938EE5">
        <w:rPr>
          <w:rFonts w:ascii="Times New Roman" w:eastAsia="Times New Roman" w:hAnsi="Times New Roman" w:cs="Times New Roman"/>
          <w:sz w:val="24"/>
          <w:szCs w:val="24"/>
        </w:rPr>
        <w:t xml:space="preserve">eneficence </w:t>
      </w:r>
      <w:r w:rsidR="1FE8BD36" w:rsidRPr="6C938EE5">
        <w:rPr>
          <w:rFonts w:ascii="Times New Roman" w:eastAsia="Times New Roman" w:hAnsi="Times New Roman" w:cs="Times New Roman"/>
          <w:sz w:val="24"/>
          <w:szCs w:val="24"/>
        </w:rPr>
        <w:t xml:space="preserve">is another </w:t>
      </w:r>
      <w:bookmarkStart w:id="2" w:name="_Int_BNhyhzEW"/>
      <w:r w:rsidR="1B5CE9F5" w:rsidRPr="6C938EE5">
        <w:rPr>
          <w:rFonts w:ascii="Times New Roman" w:eastAsia="Times New Roman" w:hAnsi="Times New Roman" w:cs="Times New Roman"/>
          <w:sz w:val="24"/>
          <w:szCs w:val="24"/>
        </w:rPr>
        <w:t>principal factor</w:t>
      </w:r>
      <w:bookmarkEnd w:id="2"/>
      <w:r w:rsidR="1FE8BD36" w:rsidRPr="6C938EE5">
        <w:rPr>
          <w:rFonts w:ascii="Times New Roman" w:eastAsia="Times New Roman" w:hAnsi="Times New Roman" w:cs="Times New Roman"/>
          <w:sz w:val="24"/>
          <w:szCs w:val="24"/>
        </w:rPr>
        <w:t xml:space="preserve"> </w:t>
      </w:r>
      <w:r w:rsidR="32141C1E" w:rsidRPr="6C938EE5">
        <w:rPr>
          <w:rFonts w:ascii="Times New Roman" w:eastAsia="Times New Roman" w:hAnsi="Times New Roman" w:cs="Times New Roman"/>
          <w:sz w:val="24"/>
          <w:szCs w:val="24"/>
        </w:rPr>
        <w:t>for advocates and the management of cases</w:t>
      </w:r>
      <w:r w:rsidR="00483747">
        <w:rPr>
          <w:rFonts w:ascii="Times New Roman" w:eastAsia="Times New Roman" w:hAnsi="Times New Roman" w:cs="Times New Roman"/>
          <w:sz w:val="24"/>
          <w:szCs w:val="24"/>
        </w:rPr>
        <w:t>,</w:t>
      </w:r>
      <w:r w:rsidR="32141C1E" w:rsidRPr="6C938EE5">
        <w:rPr>
          <w:rFonts w:ascii="Times New Roman" w:eastAsia="Times New Roman" w:hAnsi="Times New Roman" w:cs="Times New Roman"/>
          <w:sz w:val="24"/>
          <w:szCs w:val="24"/>
        </w:rPr>
        <w:t xml:space="preserve"> </w:t>
      </w:r>
      <w:r w:rsidR="69F5DA91" w:rsidRPr="6C938EE5">
        <w:rPr>
          <w:rFonts w:ascii="Times New Roman" w:eastAsia="Times New Roman" w:hAnsi="Times New Roman" w:cs="Times New Roman"/>
          <w:sz w:val="24"/>
          <w:szCs w:val="24"/>
        </w:rPr>
        <w:t>since</w:t>
      </w:r>
      <w:r w:rsidR="32141C1E" w:rsidRPr="6C938EE5">
        <w:rPr>
          <w:rFonts w:ascii="Times New Roman" w:eastAsia="Times New Roman" w:hAnsi="Times New Roman" w:cs="Times New Roman"/>
          <w:sz w:val="24"/>
          <w:szCs w:val="24"/>
        </w:rPr>
        <w:t xml:space="preserve"> </w:t>
      </w:r>
      <w:r w:rsidR="29058937" w:rsidRPr="6C938EE5">
        <w:rPr>
          <w:rFonts w:ascii="Times New Roman" w:eastAsia="Times New Roman" w:hAnsi="Times New Roman" w:cs="Times New Roman"/>
          <w:sz w:val="24"/>
          <w:szCs w:val="24"/>
        </w:rPr>
        <w:t xml:space="preserve">they have “to do” good </w:t>
      </w:r>
      <w:bookmarkStart w:id="3" w:name="_Int_vigeTC11"/>
      <w:r w:rsidR="1B5B65DF" w:rsidRPr="6C938EE5">
        <w:rPr>
          <w:rFonts w:ascii="Times New Roman" w:eastAsia="Times New Roman" w:hAnsi="Times New Roman" w:cs="Times New Roman"/>
          <w:sz w:val="24"/>
          <w:szCs w:val="24"/>
        </w:rPr>
        <w:t>regarding</w:t>
      </w:r>
      <w:bookmarkEnd w:id="3"/>
      <w:r w:rsidR="29058937" w:rsidRPr="6C938EE5">
        <w:rPr>
          <w:rFonts w:ascii="Times New Roman" w:eastAsia="Times New Roman" w:hAnsi="Times New Roman" w:cs="Times New Roman"/>
          <w:sz w:val="24"/>
          <w:szCs w:val="24"/>
        </w:rPr>
        <w:t xml:space="preserve"> the client or patient.</w:t>
      </w:r>
      <w:r w:rsidR="19BCA7FC" w:rsidRPr="6C938EE5">
        <w:rPr>
          <w:rFonts w:ascii="Times New Roman" w:eastAsia="Times New Roman" w:hAnsi="Times New Roman" w:cs="Times New Roman"/>
          <w:sz w:val="24"/>
          <w:szCs w:val="24"/>
        </w:rPr>
        <w:t xml:space="preserve"> Ensuring that all decisions made, </w:t>
      </w:r>
      <w:r w:rsidR="213F4E37" w:rsidRPr="6C938EE5">
        <w:rPr>
          <w:rFonts w:ascii="Times New Roman" w:eastAsia="Times New Roman" w:hAnsi="Times New Roman" w:cs="Times New Roman"/>
          <w:sz w:val="24"/>
          <w:szCs w:val="24"/>
        </w:rPr>
        <w:t>by the patient will not cause any harm or injuries.</w:t>
      </w:r>
      <w:r w:rsidR="77D99A70" w:rsidRPr="6C938EE5">
        <w:rPr>
          <w:rFonts w:ascii="Times New Roman" w:eastAsia="Times New Roman" w:hAnsi="Times New Roman" w:cs="Times New Roman"/>
          <w:sz w:val="24"/>
          <w:szCs w:val="24"/>
        </w:rPr>
        <w:t xml:space="preserve"> The advocate will always protect and promote the </w:t>
      </w:r>
      <w:r w:rsidR="12209174" w:rsidRPr="6C938EE5">
        <w:rPr>
          <w:rFonts w:ascii="Times New Roman" w:eastAsia="Times New Roman" w:hAnsi="Times New Roman" w:cs="Times New Roman"/>
          <w:sz w:val="24"/>
          <w:szCs w:val="24"/>
        </w:rPr>
        <w:t>clients'</w:t>
      </w:r>
      <w:r w:rsidR="77D99A70" w:rsidRPr="6C938EE5">
        <w:rPr>
          <w:rFonts w:ascii="Times New Roman" w:eastAsia="Times New Roman" w:hAnsi="Times New Roman" w:cs="Times New Roman"/>
          <w:sz w:val="24"/>
          <w:szCs w:val="24"/>
        </w:rPr>
        <w:t xml:space="preserve"> best </w:t>
      </w:r>
      <w:r w:rsidR="4E23CFCA" w:rsidRPr="6C938EE5">
        <w:rPr>
          <w:rFonts w:ascii="Times New Roman" w:eastAsia="Times New Roman" w:hAnsi="Times New Roman" w:cs="Times New Roman"/>
          <w:sz w:val="24"/>
          <w:szCs w:val="24"/>
        </w:rPr>
        <w:t>interests</w:t>
      </w:r>
      <w:r w:rsidR="349D1DD5" w:rsidRPr="6C938EE5">
        <w:rPr>
          <w:rFonts w:ascii="Times New Roman" w:eastAsia="Times New Roman" w:hAnsi="Times New Roman" w:cs="Times New Roman"/>
          <w:sz w:val="24"/>
          <w:szCs w:val="24"/>
        </w:rPr>
        <w:t xml:space="preserve"> and endorse well-being.</w:t>
      </w:r>
    </w:p>
    <w:p w14:paraId="16CF6A6E" w14:textId="1DD308E7" w:rsidR="6C5F05FE" w:rsidRDefault="0B1A6C53"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When an advocate </w:t>
      </w:r>
      <w:bookmarkStart w:id="4" w:name="_Int_QXuvAF2A"/>
      <w:r w:rsidRPr="6C938EE5">
        <w:rPr>
          <w:rFonts w:ascii="Times New Roman" w:eastAsia="Times New Roman" w:hAnsi="Times New Roman" w:cs="Times New Roman"/>
          <w:sz w:val="24"/>
          <w:szCs w:val="24"/>
        </w:rPr>
        <w:t>must</w:t>
      </w:r>
      <w:bookmarkEnd w:id="4"/>
      <w:r w:rsidRPr="6C938EE5">
        <w:rPr>
          <w:rFonts w:ascii="Times New Roman" w:eastAsia="Times New Roman" w:hAnsi="Times New Roman" w:cs="Times New Roman"/>
          <w:sz w:val="24"/>
          <w:szCs w:val="24"/>
        </w:rPr>
        <w:t xml:space="preserve"> deal with n</w:t>
      </w:r>
      <w:r w:rsidR="63AFB45D" w:rsidRPr="6C938EE5">
        <w:rPr>
          <w:rFonts w:ascii="Times New Roman" w:eastAsia="Times New Roman" w:hAnsi="Times New Roman" w:cs="Times New Roman"/>
          <w:sz w:val="24"/>
          <w:szCs w:val="24"/>
        </w:rPr>
        <w:t xml:space="preserve">onmaleficence </w:t>
      </w:r>
      <w:r w:rsidR="76B5D991" w:rsidRPr="6C938EE5">
        <w:rPr>
          <w:rFonts w:ascii="Times New Roman" w:eastAsia="Times New Roman" w:hAnsi="Times New Roman" w:cs="Times New Roman"/>
          <w:sz w:val="24"/>
          <w:szCs w:val="24"/>
        </w:rPr>
        <w:t xml:space="preserve">as </w:t>
      </w:r>
      <w:r w:rsidR="4A966BD0" w:rsidRPr="6C938EE5">
        <w:rPr>
          <w:rFonts w:ascii="Times New Roman" w:eastAsia="Times New Roman" w:hAnsi="Times New Roman" w:cs="Times New Roman"/>
          <w:sz w:val="24"/>
          <w:szCs w:val="24"/>
        </w:rPr>
        <w:t>an</w:t>
      </w:r>
      <w:r w:rsidR="76B5D991" w:rsidRPr="6C938EE5">
        <w:rPr>
          <w:rFonts w:ascii="Times New Roman" w:eastAsia="Times New Roman" w:hAnsi="Times New Roman" w:cs="Times New Roman"/>
          <w:sz w:val="24"/>
          <w:szCs w:val="24"/>
        </w:rPr>
        <w:t xml:space="preserve"> ethical principal</w:t>
      </w:r>
      <w:r w:rsidR="2EFB7640" w:rsidRPr="6C938EE5">
        <w:rPr>
          <w:rFonts w:ascii="Times New Roman" w:eastAsia="Times New Roman" w:hAnsi="Times New Roman" w:cs="Times New Roman"/>
          <w:sz w:val="24"/>
          <w:szCs w:val="24"/>
        </w:rPr>
        <w:t xml:space="preserve">, even if a client </w:t>
      </w:r>
      <w:r w:rsidR="3CAAAAA4" w:rsidRPr="6C938EE5">
        <w:rPr>
          <w:rFonts w:ascii="Times New Roman" w:eastAsia="Times New Roman" w:hAnsi="Times New Roman" w:cs="Times New Roman"/>
          <w:sz w:val="24"/>
          <w:szCs w:val="24"/>
        </w:rPr>
        <w:t xml:space="preserve">wants for example, help to have a certain treatment or operation, </w:t>
      </w:r>
      <w:r w:rsidR="6B7A54B3" w:rsidRPr="6C938EE5">
        <w:rPr>
          <w:rFonts w:ascii="Times New Roman" w:eastAsia="Times New Roman" w:hAnsi="Times New Roman" w:cs="Times New Roman"/>
          <w:sz w:val="24"/>
          <w:szCs w:val="24"/>
        </w:rPr>
        <w:t>and the treatment is more likely to cause harm</w:t>
      </w:r>
      <w:r w:rsidR="00483747">
        <w:rPr>
          <w:rFonts w:ascii="Times New Roman" w:eastAsia="Times New Roman" w:hAnsi="Times New Roman" w:cs="Times New Roman"/>
          <w:sz w:val="24"/>
          <w:szCs w:val="24"/>
        </w:rPr>
        <w:t>,</w:t>
      </w:r>
      <w:r w:rsidR="6B7A54B3" w:rsidRPr="6C938EE5">
        <w:rPr>
          <w:rFonts w:ascii="Times New Roman" w:eastAsia="Times New Roman" w:hAnsi="Times New Roman" w:cs="Times New Roman"/>
          <w:sz w:val="24"/>
          <w:szCs w:val="24"/>
        </w:rPr>
        <w:t xml:space="preserve"> </w:t>
      </w:r>
      <w:r w:rsidR="006403E4">
        <w:rPr>
          <w:rFonts w:ascii="Times New Roman" w:eastAsia="Times New Roman" w:hAnsi="Times New Roman" w:cs="Times New Roman"/>
          <w:sz w:val="24"/>
          <w:szCs w:val="24"/>
        </w:rPr>
        <w:t>in the opinion of</w:t>
      </w:r>
      <w:r w:rsidR="6B7A54B3" w:rsidRPr="6C938EE5">
        <w:rPr>
          <w:rFonts w:ascii="Times New Roman" w:eastAsia="Times New Roman" w:hAnsi="Times New Roman" w:cs="Times New Roman"/>
          <w:sz w:val="24"/>
          <w:szCs w:val="24"/>
        </w:rPr>
        <w:t xml:space="preserve"> The Medic Portal (2022</w:t>
      </w:r>
      <w:r w:rsidR="1B9D0B66" w:rsidRPr="6C938EE5">
        <w:rPr>
          <w:rFonts w:ascii="Times New Roman" w:eastAsia="Times New Roman" w:hAnsi="Times New Roman" w:cs="Times New Roman"/>
          <w:sz w:val="24"/>
          <w:szCs w:val="24"/>
        </w:rPr>
        <w:t>)</w:t>
      </w:r>
      <w:r w:rsidR="0001664F">
        <w:rPr>
          <w:rFonts w:ascii="Times New Roman" w:eastAsia="Times New Roman" w:hAnsi="Times New Roman" w:cs="Times New Roman"/>
          <w:sz w:val="24"/>
          <w:szCs w:val="24"/>
        </w:rPr>
        <w:t>,</w:t>
      </w:r>
      <w:r w:rsidR="41AFFB4B" w:rsidRPr="6C938EE5">
        <w:rPr>
          <w:rFonts w:ascii="Times New Roman" w:eastAsia="Times New Roman" w:hAnsi="Times New Roman" w:cs="Times New Roman"/>
          <w:sz w:val="24"/>
          <w:szCs w:val="24"/>
        </w:rPr>
        <w:t xml:space="preserve"> it is the advocate</w:t>
      </w:r>
      <w:r w:rsidR="00483747">
        <w:rPr>
          <w:rFonts w:ascii="Times New Roman" w:eastAsia="Times New Roman" w:hAnsi="Times New Roman" w:cs="Times New Roman"/>
          <w:sz w:val="24"/>
          <w:szCs w:val="24"/>
        </w:rPr>
        <w:t>’s</w:t>
      </w:r>
      <w:r w:rsidR="41AFFB4B" w:rsidRPr="6C938EE5">
        <w:rPr>
          <w:rFonts w:ascii="Times New Roman" w:eastAsia="Times New Roman" w:hAnsi="Times New Roman" w:cs="Times New Roman"/>
          <w:sz w:val="24"/>
          <w:szCs w:val="24"/>
        </w:rPr>
        <w:t xml:space="preserve"> duty </w:t>
      </w:r>
      <w:r w:rsidR="1B2009A2" w:rsidRPr="6C938EE5">
        <w:rPr>
          <w:rFonts w:ascii="Times New Roman" w:eastAsia="Times New Roman" w:hAnsi="Times New Roman" w:cs="Times New Roman"/>
          <w:sz w:val="24"/>
          <w:szCs w:val="24"/>
        </w:rPr>
        <w:t xml:space="preserve">to persuade </w:t>
      </w:r>
      <w:r w:rsidR="1B2009A2" w:rsidRPr="6C938EE5">
        <w:rPr>
          <w:rFonts w:ascii="Times New Roman" w:eastAsia="Times New Roman" w:hAnsi="Times New Roman" w:cs="Times New Roman"/>
          <w:sz w:val="24"/>
          <w:szCs w:val="24"/>
        </w:rPr>
        <w:lastRenderedPageBreak/>
        <w:t xml:space="preserve">the client not take </w:t>
      </w:r>
      <w:r w:rsidR="7256E41F" w:rsidRPr="6C938EE5">
        <w:rPr>
          <w:rFonts w:ascii="Times New Roman" w:eastAsia="Times New Roman" w:hAnsi="Times New Roman" w:cs="Times New Roman"/>
          <w:sz w:val="24"/>
          <w:szCs w:val="24"/>
        </w:rPr>
        <w:t>that</w:t>
      </w:r>
      <w:r w:rsidR="1B2009A2" w:rsidRPr="6C938EE5">
        <w:rPr>
          <w:rFonts w:ascii="Times New Roman" w:eastAsia="Times New Roman" w:hAnsi="Times New Roman" w:cs="Times New Roman"/>
          <w:sz w:val="24"/>
          <w:szCs w:val="24"/>
        </w:rPr>
        <w:t xml:space="preserve"> cause of action, but to give them a more </w:t>
      </w:r>
      <w:r w:rsidR="45605C12" w:rsidRPr="6C938EE5">
        <w:rPr>
          <w:rFonts w:ascii="Times New Roman" w:eastAsia="Times New Roman" w:hAnsi="Times New Roman" w:cs="Times New Roman"/>
          <w:sz w:val="24"/>
          <w:szCs w:val="24"/>
        </w:rPr>
        <w:t>suitable</w:t>
      </w:r>
      <w:r w:rsidR="1B2009A2" w:rsidRPr="6C938EE5">
        <w:rPr>
          <w:rFonts w:ascii="Times New Roman" w:eastAsia="Times New Roman" w:hAnsi="Times New Roman" w:cs="Times New Roman"/>
          <w:sz w:val="24"/>
          <w:szCs w:val="24"/>
        </w:rPr>
        <w:t xml:space="preserve"> and saver treatment. Going through </w:t>
      </w:r>
      <w:r w:rsidR="5E034403" w:rsidRPr="6C938EE5">
        <w:rPr>
          <w:rFonts w:ascii="Times New Roman" w:eastAsia="Times New Roman" w:hAnsi="Times New Roman" w:cs="Times New Roman"/>
          <w:sz w:val="24"/>
          <w:szCs w:val="24"/>
        </w:rPr>
        <w:t>all the different options together.</w:t>
      </w:r>
    </w:p>
    <w:p w14:paraId="0A3F9F8E" w14:textId="293B7425" w:rsidR="6C5F05FE" w:rsidRDefault="7C0078CB" w:rsidP="00F875CA">
      <w:pPr>
        <w:spacing w:line="360" w:lineRule="auto"/>
        <w:ind w:left="1440" w:right="1440"/>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These principles are considered equal in weight and should be considered prima facie binding unless in conflict, leading to ethical dilemmas in circumstances in which the physician and patient must prioritize among conflicting principles</w:t>
      </w:r>
      <w:r w:rsidR="35919ECB" w:rsidRPr="6C938EE5">
        <w:rPr>
          <w:rFonts w:ascii="Times New Roman" w:eastAsia="Times New Roman" w:hAnsi="Times New Roman" w:cs="Times New Roman"/>
          <w:sz w:val="24"/>
          <w:szCs w:val="24"/>
        </w:rPr>
        <w:t>.</w:t>
      </w:r>
    </w:p>
    <w:p w14:paraId="62C181F6" w14:textId="3315ED9D" w:rsidR="6C5F05FE" w:rsidRDefault="35919ECB"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                                                                                                                </w:t>
      </w:r>
      <w:r w:rsidR="7C0078CB" w:rsidRPr="6C938EE5">
        <w:rPr>
          <w:rFonts w:ascii="Times New Roman" w:eastAsia="Times New Roman" w:hAnsi="Times New Roman" w:cs="Times New Roman"/>
          <w:sz w:val="24"/>
          <w:szCs w:val="24"/>
        </w:rPr>
        <w:t>(</w:t>
      </w:r>
      <w:r w:rsidR="36154D08" w:rsidRPr="6C938EE5">
        <w:rPr>
          <w:rFonts w:ascii="Times New Roman" w:eastAsia="Times New Roman" w:hAnsi="Times New Roman" w:cs="Times New Roman"/>
          <w:sz w:val="24"/>
          <w:szCs w:val="24"/>
        </w:rPr>
        <w:t>Science Direct, 2022</w:t>
      </w:r>
      <w:r w:rsidR="7C0078CB" w:rsidRPr="6C938EE5">
        <w:rPr>
          <w:rFonts w:ascii="Times New Roman" w:eastAsia="Times New Roman" w:hAnsi="Times New Roman" w:cs="Times New Roman"/>
          <w:sz w:val="24"/>
          <w:szCs w:val="24"/>
        </w:rPr>
        <w:t>).</w:t>
      </w:r>
    </w:p>
    <w:p w14:paraId="6763F937" w14:textId="79890BD3" w:rsidR="6C5F05FE" w:rsidRDefault="6FB088D8"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But most importantly an advocate or management will </w:t>
      </w:r>
      <w:r w:rsidR="27EED7A6" w:rsidRPr="6C938EE5">
        <w:rPr>
          <w:rFonts w:ascii="Times New Roman" w:eastAsia="Times New Roman" w:hAnsi="Times New Roman" w:cs="Times New Roman"/>
          <w:sz w:val="24"/>
          <w:szCs w:val="24"/>
        </w:rPr>
        <w:t>always make sure the client feels empowered</w:t>
      </w:r>
      <w:r w:rsidR="0001664F">
        <w:rPr>
          <w:rFonts w:ascii="Times New Roman" w:eastAsia="Times New Roman" w:hAnsi="Times New Roman" w:cs="Times New Roman"/>
          <w:sz w:val="24"/>
          <w:szCs w:val="24"/>
        </w:rPr>
        <w:t>.</w:t>
      </w:r>
      <w:r w:rsidR="00D84420">
        <w:rPr>
          <w:rFonts w:ascii="Times New Roman" w:eastAsia="Times New Roman" w:hAnsi="Times New Roman" w:cs="Times New Roman"/>
          <w:sz w:val="24"/>
          <w:szCs w:val="24"/>
        </w:rPr>
        <w:t xml:space="preserve"> Empowerment is when an advocate helps </w:t>
      </w:r>
      <w:r w:rsidR="005D5F7B">
        <w:rPr>
          <w:rFonts w:ascii="Times New Roman" w:eastAsia="Times New Roman" w:hAnsi="Times New Roman" w:cs="Times New Roman"/>
          <w:sz w:val="24"/>
          <w:szCs w:val="24"/>
        </w:rPr>
        <w:t>an</w:t>
      </w:r>
      <w:r w:rsidR="00D84420">
        <w:rPr>
          <w:rFonts w:ascii="Times New Roman" w:eastAsia="Times New Roman" w:hAnsi="Times New Roman" w:cs="Times New Roman"/>
          <w:sz w:val="24"/>
          <w:szCs w:val="24"/>
        </w:rPr>
        <w:t xml:space="preserve"> individual be in control and aids them to be self-advocate in any decision making that affects their life according to Irvine, (2022). </w:t>
      </w:r>
      <w:r w:rsidR="00D84420" w:rsidRPr="00D84420">
        <w:rPr>
          <w:rFonts w:ascii="Times New Roman" w:eastAsia="Times New Roman" w:hAnsi="Times New Roman" w:cs="Times New Roman"/>
          <w:sz w:val="24"/>
          <w:szCs w:val="24"/>
        </w:rPr>
        <w:t>In theory this appears a straightforward process</w:t>
      </w:r>
      <w:r w:rsidR="00D84420">
        <w:rPr>
          <w:rFonts w:ascii="Times New Roman" w:eastAsia="Times New Roman" w:hAnsi="Times New Roman" w:cs="Times New Roman"/>
          <w:sz w:val="24"/>
          <w:szCs w:val="24"/>
        </w:rPr>
        <w:t xml:space="preserve"> as </w:t>
      </w:r>
      <w:r w:rsidR="005D5F7B">
        <w:rPr>
          <w:rFonts w:ascii="Times New Roman" w:eastAsia="Times New Roman" w:hAnsi="Times New Roman" w:cs="Times New Roman"/>
          <w:sz w:val="24"/>
          <w:szCs w:val="24"/>
        </w:rPr>
        <w:t>Irvine, (2022) explains an advocate’s aim is to plan with the client what level of control and involvement each person involved should have, where the most practical outcome benefits the client</w:t>
      </w:r>
      <w:r w:rsidR="000E61AF">
        <w:rPr>
          <w:rFonts w:ascii="Times New Roman" w:eastAsia="Times New Roman" w:hAnsi="Times New Roman" w:cs="Times New Roman"/>
          <w:sz w:val="24"/>
          <w:szCs w:val="24"/>
        </w:rPr>
        <w:t>, but what happens when other professionals are involved, this can lead to conflict due to the power balance. This could be anyone from a doctor to a judge</w:t>
      </w:r>
      <w:r w:rsidR="00742491">
        <w:rPr>
          <w:rFonts w:ascii="Times New Roman" w:eastAsia="Times New Roman" w:hAnsi="Times New Roman" w:cs="Times New Roman"/>
          <w:sz w:val="24"/>
          <w:szCs w:val="24"/>
        </w:rPr>
        <w:t>, which conflicts with the outcomes that you hope to achieve for your client.</w:t>
      </w:r>
    </w:p>
    <w:p w14:paraId="1997A487" w14:textId="6A0F466C" w:rsidR="004F7BF3" w:rsidRDefault="004F7BF3"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any work circle, or dealing with other professionals, there will always be a power balance. This could lead to problems when dealing with staff or clients, as a manager needs to get the best out of his staff. </w:t>
      </w:r>
      <w:r w:rsidR="005828C8">
        <w:rPr>
          <w:rFonts w:ascii="Times New Roman" w:eastAsia="Times New Roman" w:hAnsi="Times New Roman" w:cs="Times New Roman"/>
          <w:sz w:val="24"/>
          <w:szCs w:val="24"/>
        </w:rPr>
        <w:t>This is where ‘power over’ and ‘power with’ come into play, where</w:t>
      </w:r>
      <w:r w:rsidR="005828C8" w:rsidRPr="005828C8">
        <w:rPr>
          <w:rFonts w:ascii="Arial" w:hAnsi="Arial" w:cs="Arial"/>
          <w:color w:val="292929"/>
          <w:shd w:val="clear" w:color="auto" w:fill="FFFFFF"/>
        </w:rPr>
        <w:t xml:space="preserve"> </w:t>
      </w:r>
      <w:r w:rsidR="005828C8">
        <w:rPr>
          <w:rFonts w:ascii="Times New Roman" w:eastAsia="Times New Roman" w:hAnsi="Times New Roman" w:cs="Times New Roman"/>
          <w:sz w:val="24"/>
          <w:szCs w:val="24"/>
        </w:rPr>
        <w:t>t</w:t>
      </w:r>
      <w:r w:rsidR="005828C8" w:rsidRPr="005828C8">
        <w:rPr>
          <w:rFonts w:ascii="Times New Roman" w:eastAsia="Times New Roman" w:hAnsi="Times New Roman" w:cs="Times New Roman"/>
          <w:sz w:val="24"/>
          <w:szCs w:val="24"/>
        </w:rPr>
        <w:t>heoretically</w:t>
      </w:r>
      <w:r w:rsidR="005828C8" w:rsidRPr="005828C8">
        <w:rPr>
          <w:rFonts w:ascii="Times New Roman" w:eastAsia="Times New Roman" w:hAnsi="Times New Roman" w:cs="Times New Roman"/>
          <w:sz w:val="24"/>
          <w:szCs w:val="24"/>
        </w:rPr>
        <w:t xml:space="preserve"> it is about treating others justly</w:t>
      </w:r>
      <w:r w:rsidR="005828C8">
        <w:rPr>
          <w:rFonts w:ascii="Times New Roman" w:eastAsia="Times New Roman" w:hAnsi="Times New Roman" w:cs="Times New Roman"/>
          <w:sz w:val="24"/>
          <w:szCs w:val="24"/>
        </w:rPr>
        <w:t xml:space="preserve"> . According to </w:t>
      </w:r>
      <w:bookmarkStart w:id="5" w:name="_Hlk120045398"/>
      <w:r w:rsidR="005828C8">
        <w:rPr>
          <w:rFonts w:ascii="Times New Roman" w:eastAsia="Times New Roman" w:hAnsi="Times New Roman" w:cs="Times New Roman"/>
          <w:sz w:val="24"/>
          <w:szCs w:val="24"/>
        </w:rPr>
        <w:t xml:space="preserve">Innovation Resources (2015) </w:t>
      </w:r>
      <w:bookmarkEnd w:id="5"/>
      <w:r w:rsidR="005E4B57">
        <w:rPr>
          <w:rFonts w:ascii="Times New Roman" w:eastAsia="Times New Roman" w:hAnsi="Times New Roman" w:cs="Times New Roman"/>
          <w:sz w:val="24"/>
          <w:szCs w:val="24"/>
        </w:rPr>
        <w:t>t</w:t>
      </w:r>
      <w:r w:rsidR="005E4B57" w:rsidRPr="005E4B57">
        <w:rPr>
          <w:rFonts w:ascii="Times New Roman" w:eastAsia="Times New Roman" w:hAnsi="Times New Roman" w:cs="Times New Roman"/>
          <w:sz w:val="24"/>
          <w:szCs w:val="24"/>
        </w:rPr>
        <w:t xml:space="preserve">he supervisory relationship that a manager has with a </w:t>
      </w:r>
      <w:r w:rsidR="005E4B57">
        <w:rPr>
          <w:rFonts w:ascii="Times New Roman" w:eastAsia="Times New Roman" w:hAnsi="Times New Roman" w:cs="Times New Roman"/>
          <w:sz w:val="24"/>
          <w:szCs w:val="24"/>
        </w:rPr>
        <w:t xml:space="preserve">their staff </w:t>
      </w:r>
      <w:r w:rsidR="005E4B57" w:rsidRPr="005E4B57">
        <w:rPr>
          <w:rFonts w:ascii="Times New Roman" w:eastAsia="Times New Roman" w:hAnsi="Times New Roman" w:cs="Times New Roman"/>
          <w:sz w:val="24"/>
          <w:szCs w:val="24"/>
        </w:rPr>
        <w:t xml:space="preserve"> creates a power-over relationship</w:t>
      </w:r>
      <w:r w:rsidR="001938A6">
        <w:rPr>
          <w:rFonts w:ascii="Times New Roman" w:eastAsia="Times New Roman" w:hAnsi="Times New Roman" w:cs="Times New Roman"/>
          <w:sz w:val="24"/>
          <w:szCs w:val="24"/>
        </w:rPr>
        <w:t>, but a manager willing to work with their staff will:</w:t>
      </w:r>
    </w:p>
    <w:p w14:paraId="62BDD75F" w14:textId="2A999E46" w:rsidR="001938A6" w:rsidRDefault="001938A6" w:rsidP="00F875CA">
      <w:pPr>
        <w:pStyle w:val="ListParagraph"/>
        <w:numPr>
          <w:ilvl w:val="0"/>
          <w:numId w:val="11"/>
        </w:numPr>
        <w:spacing w:line="360" w:lineRule="auto"/>
        <w:jc w:val="both"/>
        <w:rPr>
          <w:rFonts w:ascii="Times New Roman" w:eastAsia="Times New Roman" w:hAnsi="Times New Roman" w:cs="Times New Roman"/>
          <w:sz w:val="24"/>
          <w:szCs w:val="24"/>
        </w:rPr>
      </w:pPr>
      <w:r w:rsidRPr="00B15170">
        <w:rPr>
          <w:rFonts w:ascii="Times New Roman" w:eastAsia="Times New Roman" w:hAnsi="Times New Roman" w:cs="Times New Roman"/>
          <w:b/>
          <w:bCs/>
          <w:sz w:val="24"/>
          <w:szCs w:val="24"/>
        </w:rPr>
        <w:t>L</w:t>
      </w:r>
      <w:r w:rsidRPr="00B15170">
        <w:rPr>
          <w:rFonts w:ascii="Times New Roman" w:eastAsia="Times New Roman" w:hAnsi="Times New Roman" w:cs="Times New Roman"/>
          <w:b/>
          <w:bCs/>
          <w:sz w:val="24"/>
          <w:szCs w:val="24"/>
        </w:rPr>
        <w:t>isten</w:t>
      </w:r>
      <w:r>
        <w:rPr>
          <w:rFonts w:ascii="Times New Roman" w:eastAsia="Times New Roman" w:hAnsi="Times New Roman" w:cs="Times New Roman"/>
          <w:sz w:val="24"/>
          <w:szCs w:val="24"/>
        </w:rPr>
        <w:t xml:space="preserve"> – allowing staff to speak, listening and remembering what their staff have said</w:t>
      </w:r>
      <w:r w:rsidR="00B15170">
        <w:rPr>
          <w:rFonts w:ascii="Times New Roman" w:eastAsia="Times New Roman" w:hAnsi="Times New Roman" w:cs="Times New Roman"/>
          <w:sz w:val="24"/>
          <w:szCs w:val="24"/>
        </w:rPr>
        <w:t xml:space="preserve"> whilst not imposing their own view and consulting their staff in decisions.</w:t>
      </w:r>
    </w:p>
    <w:p w14:paraId="6259A451" w14:textId="5F6AA3B7" w:rsidR="00B15170" w:rsidRPr="00B15170" w:rsidRDefault="003D012D" w:rsidP="00F875CA">
      <w:pPr>
        <w:pStyle w:val="ListParagraph"/>
        <w:numPr>
          <w:ilvl w:val="0"/>
          <w:numId w:val="1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Don’t</w:t>
      </w:r>
      <w:r w:rsidR="00B15170" w:rsidRPr="00B15170">
        <w:rPr>
          <w:rFonts w:ascii="Times New Roman" w:eastAsia="Times New Roman" w:hAnsi="Times New Roman" w:cs="Times New Roman"/>
          <w:b/>
          <w:bCs/>
          <w:sz w:val="24"/>
          <w:szCs w:val="24"/>
        </w:rPr>
        <w:t xml:space="preserve"> jump to conclusio</w:t>
      </w:r>
      <w:r w:rsidR="00B15170">
        <w:rPr>
          <w:rFonts w:ascii="Times New Roman" w:eastAsia="Times New Roman" w:hAnsi="Times New Roman" w:cs="Times New Roman"/>
          <w:b/>
          <w:bCs/>
          <w:sz w:val="24"/>
          <w:szCs w:val="24"/>
        </w:rPr>
        <w:t xml:space="preserve">ns </w:t>
      </w:r>
      <w:r>
        <w:rPr>
          <w:rFonts w:ascii="Times New Roman" w:eastAsia="Times New Roman" w:hAnsi="Times New Roman" w:cs="Times New Roman"/>
          <w:b/>
          <w:bCs/>
          <w:sz w:val="24"/>
          <w:szCs w:val="24"/>
        </w:rPr>
        <w:t>–</w:t>
      </w:r>
      <w:r w:rsidR="00B15170">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managers should understand the staff circumstances and don’t make false accusations, until they know if the member of staff has done anything wrong.</w:t>
      </w:r>
    </w:p>
    <w:p w14:paraId="6F29E428" w14:textId="742B0288" w:rsidR="00B15170" w:rsidRDefault="003D012D" w:rsidP="00F875CA">
      <w:pPr>
        <w:pStyle w:val="ListParagraph"/>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They explain things: </w:t>
      </w:r>
      <w:r>
        <w:rPr>
          <w:rFonts w:ascii="Times New Roman" w:eastAsia="Times New Roman" w:hAnsi="Times New Roman" w:cs="Times New Roman"/>
          <w:sz w:val="24"/>
          <w:szCs w:val="24"/>
        </w:rPr>
        <w:t>they should explain what is happening and why, whilst using plain English in sharing their knowledge and explaining to staff what they themselves as manager can and cannot do.</w:t>
      </w:r>
    </w:p>
    <w:p w14:paraId="310D0116" w14:textId="2B0B78BC" w:rsidR="003D012D" w:rsidRDefault="003D012D" w:rsidP="00F875CA">
      <w:pPr>
        <w:pStyle w:val="ListParagraph"/>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There to help </w:t>
      </w:r>
      <w:r w:rsidR="005E2A02">
        <w:rPr>
          <w:rFonts w:ascii="Times New Roman" w:eastAsia="Times New Roman" w:hAnsi="Times New Roman" w:cs="Times New Roman"/>
          <w:b/>
          <w:bCs/>
          <w:sz w:val="24"/>
          <w:szCs w:val="24"/>
        </w:rPr>
        <w:t>–</w:t>
      </w:r>
      <w:r>
        <w:rPr>
          <w:rFonts w:ascii="Times New Roman" w:eastAsia="Times New Roman" w:hAnsi="Times New Roman" w:cs="Times New Roman"/>
          <w:b/>
          <w:bCs/>
          <w:sz w:val="24"/>
          <w:szCs w:val="24"/>
        </w:rPr>
        <w:t xml:space="preserve"> </w:t>
      </w:r>
      <w:r w:rsidR="005E2A02">
        <w:rPr>
          <w:rFonts w:ascii="Times New Roman" w:eastAsia="Times New Roman" w:hAnsi="Times New Roman" w:cs="Times New Roman"/>
          <w:sz w:val="24"/>
          <w:szCs w:val="24"/>
        </w:rPr>
        <w:t>managers should want to listen and help their staff, but also encourage them to contact themselves if they need help and not be intimidating.</w:t>
      </w:r>
    </w:p>
    <w:p w14:paraId="72238555" w14:textId="1F57F7BD" w:rsidR="005E2A02" w:rsidRDefault="005E2A02" w:rsidP="00F875CA">
      <w:pPr>
        <w:pStyle w:val="ListParagraph"/>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Always follow up – </w:t>
      </w:r>
      <w:r>
        <w:rPr>
          <w:rFonts w:ascii="Times New Roman" w:eastAsia="Times New Roman" w:hAnsi="Times New Roman" w:cs="Times New Roman"/>
          <w:sz w:val="24"/>
          <w:szCs w:val="24"/>
        </w:rPr>
        <w:t>managers should keep appointments made and regularly check on their staff.</w:t>
      </w:r>
    </w:p>
    <w:p w14:paraId="0CC7DB5D" w14:textId="5E257E92" w:rsidR="005E2A02" w:rsidRDefault="005E2A02" w:rsidP="00F875CA">
      <w:pPr>
        <w:pStyle w:val="ListParagraph"/>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Always professional – </w:t>
      </w:r>
      <w:r>
        <w:rPr>
          <w:rFonts w:ascii="Times New Roman" w:eastAsia="Times New Roman" w:hAnsi="Times New Roman" w:cs="Times New Roman"/>
          <w:sz w:val="24"/>
          <w:szCs w:val="24"/>
        </w:rPr>
        <w:t>whatever is going in the managers life, they shouldn’t let their personal problems affect or interfere in their work and always remain professional and willing to share their experiences.</w:t>
      </w:r>
    </w:p>
    <w:p w14:paraId="10DD4B71" w14:textId="77777777" w:rsidR="005E2A02" w:rsidRDefault="005E2A02" w:rsidP="00F875CA">
      <w:pPr>
        <w:spacing w:line="360" w:lineRule="auto"/>
        <w:ind w:left="77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5E2A02">
        <w:rPr>
          <w:rFonts w:ascii="Times New Roman" w:eastAsia="Times New Roman" w:hAnsi="Times New Roman" w:cs="Times New Roman"/>
          <w:sz w:val="24"/>
          <w:szCs w:val="24"/>
        </w:rPr>
        <w:t>Innovation Resources</w:t>
      </w:r>
      <w:r>
        <w:rPr>
          <w:rFonts w:ascii="Times New Roman" w:eastAsia="Times New Roman" w:hAnsi="Times New Roman" w:cs="Times New Roman"/>
          <w:sz w:val="24"/>
          <w:szCs w:val="24"/>
        </w:rPr>
        <w:t xml:space="preserve">. </w:t>
      </w:r>
      <w:r w:rsidRPr="005E2A02">
        <w:rPr>
          <w:rFonts w:ascii="Times New Roman" w:eastAsia="Times New Roman" w:hAnsi="Times New Roman" w:cs="Times New Roman"/>
          <w:sz w:val="24"/>
          <w:szCs w:val="24"/>
        </w:rPr>
        <w:t xml:space="preserve">2015) </w:t>
      </w:r>
      <w:r>
        <w:rPr>
          <w:rFonts w:ascii="Times New Roman" w:eastAsia="Times New Roman" w:hAnsi="Times New Roman" w:cs="Times New Roman"/>
          <w:sz w:val="24"/>
          <w:szCs w:val="24"/>
        </w:rPr>
        <w:t xml:space="preserve">     </w:t>
      </w:r>
    </w:p>
    <w:p w14:paraId="3C8F6A9F" w14:textId="77777777" w:rsidR="00D07F87" w:rsidRDefault="005E2A02"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Managers are there to help their staff and not control them, this is where ‘power over’ and ‘power with’ and which one as a manager follow, is how well </w:t>
      </w:r>
      <w:r w:rsidR="00646A05">
        <w:rPr>
          <w:rFonts w:ascii="Times New Roman" w:eastAsia="Times New Roman" w:hAnsi="Times New Roman" w:cs="Times New Roman"/>
          <w:sz w:val="24"/>
          <w:szCs w:val="24"/>
        </w:rPr>
        <w:t>they treat your staff which makes your business strong. If the manager has a power over personality, staff are more likely not to respect them or listen, due to their characteristic skills. The managers would most likely according to Innovation Resources (2015) will think that they know better and will tell their staff what to do and how to do it, as they think they are the expert in their field, from treating their staff as incapable whilst patronizing and condescending them in their role and then deliberately o</w:t>
      </w:r>
      <w:r w:rsidR="00F7046C">
        <w:rPr>
          <w:rFonts w:ascii="Times New Roman" w:eastAsia="Times New Roman" w:hAnsi="Times New Roman" w:cs="Times New Roman"/>
          <w:sz w:val="24"/>
          <w:szCs w:val="24"/>
        </w:rPr>
        <w:t>r</w:t>
      </w:r>
      <w:r w:rsidR="00646A05">
        <w:rPr>
          <w:rFonts w:ascii="Times New Roman" w:eastAsia="Times New Roman" w:hAnsi="Times New Roman" w:cs="Times New Roman"/>
          <w:sz w:val="24"/>
          <w:szCs w:val="24"/>
        </w:rPr>
        <w:t xml:space="preserve"> inadvertently limiting their staff participation</w:t>
      </w:r>
      <w:r w:rsidR="00F7046C">
        <w:rPr>
          <w:rFonts w:ascii="Times New Roman" w:eastAsia="Times New Roman" w:hAnsi="Times New Roman" w:cs="Times New Roman"/>
          <w:sz w:val="24"/>
          <w:szCs w:val="24"/>
        </w:rPr>
        <w:t>, that when the manager is giving their staff advice they are blaming, labelling or classifying the staff on their job. When if a manager has a power with personality as suggested by Innovation Resources (2015) they want the best out of their staff, to ensure the business goes from strength to strength</w:t>
      </w:r>
      <w:r w:rsidR="00D44F83">
        <w:rPr>
          <w:rFonts w:ascii="Times New Roman" w:eastAsia="Times New Roman" w:hAnsi="Times New Roman" w:cs="Times New Roman"/>
          <w:sz w:val="24"/>
          <w:szCs w:val="24"/>
        </w:rPr>
        <w:t xml:space="preserve"> and to make sure this happens, is to make sure you treat your staff correctly, from recognising are their own experts on their selves and that they know what their own aspirations and goals are whilst </w:t>
      </w:r>
      <w:r w:rsidR="00EB78F3">
        <w:rPr>
          <w:rFonts w:ascii="Times New Roman" w:eastAsia="Times New Roman" w:hAnsi="Times New Roman" w:cs="Times New Roman"/>
          <w:sz w:val="24"/>
          <w:szCs w:val="24"/>
        </w:rPr>
        <w:t>recognising their strengths and capabilities.</w:t>
      </w:r>
    </w:p>
    <w:p w14:paraId="51AB52C6" w14:textId="2399F7FF" w:rsidR="003D012D" w:rsidRDefault="00F875CA"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Heathfield (2020) believes that there are ten mistakes that managers make in managing their staff, th</w:t>
      </w:r>
      <w:r w:rsidR="00E2362F">
        <w:rPr>
          <w:rFonts w:ascii="Times New Roman" w:eastAsia="Times New Roman" w:hAnsi="Times New Roman" w:cs="Times New Roman"/>
          <w:sz w:val="24"/>
          <w:szCs w:val="24"/>
        </w:rPr>
        <w:t>is is because the</w:t>
      </w:r>
      <w:r w:rsidR="005E2A02">
        <w:rPr>
          <w:rFonts w:ascii="Times New Roman" w:eastAsia="Times New Roman" w:hAnsi="Times New Roman" w:cs="Times New Roman"/>
          <w:sz w:val="24"/>
          <w:szCs w:val="24"/>
        </w:rPr>
        <w:t xml:space="preserve"> </w:t>
      </w:r>
      <w:r w:rsidR="00E2362F" w:rsidRPr="00E2362F">
        <w:rPr>
          <w:rFonts w:ascii="Times New Roman" w:eastAsia="Times New Roman" w:hAnsi="Times New Roman" w:cs="Times New Roman"/>
          <w:sz w:val="24"/>
          <w:szCs w:val="24"/>
        </w:rPr>
        <w:t>fundamental</w:t>
      </w:r>
      <w:r w:rsidR="00E2362F">
        <w:rPr>
          <w:rFonts w:ascii="Times New Roman" w:eastAsia="Times New Roman" w:hAnsi="Times New Roman" w:cs="Times New Roman"/>
          <w:sz w:val="24"/>
          <w:szCs w:val="24"/>
        </w:rPr>
        <w:t xml:space="preserve"> lack of</w:t>
      </w:r>
      <w:r w:rsidR="00E2362F" w:rsidRPr="00E2362F">
        <w:rPr>
          <w:rFonts w:ascii="Times New Roman" w:eastAsia="Times New Roman" w:hAnsi="Times New Roman" w:cs="Times New Roman"/>
          <w:sz w:val="24"/>
          <w:szCs w:val="24"/>
        </w:rPr>
        <w:t xml:space="preserve"> training in managing people</w:t>
      </w:r>
      <w:r w:rsidR="0084127E">
        <w:rPr>
          <w:rFonts w:ascii="Times New Roman" w:eastAsia="Times New Roman" w:hAnsi="Times New Roman" w:cs="Times New Roman"/>
          <w:sz w:val="24"/>
          <w:szCs w:val="24"/>
        </w:rPr>
        <w:t>, and lack awareness, values and sensitivity</w:t>
      </w:r>
      <w:r w:rsidR="00E2362F">
        <w:rPr>
          <w:rFonts w:ascii="Times New Roman" w:eastAsia="Times New Roman" w:hAnsi="Times New Roman" w:cs="Times New Roman"/>
          <w:sz w:val="24"/>
          <w:szCs w:val="24"/>
        </w:rPr>
        <w:t xml:space="preserve"> </w:t>
      </w:r>
      <w:r w:rsidR="0084127E" w:rsidRPr="0084127E">
        <w:rPr>
          <w:rFonts w:ascii="Times New Roman" w:eastAsia="Times New Roman" w:hAnsi="Times New Roman" w:cs="Times New Roman"/>
          <w:sz w:val="24"/>
          <w:szCs w:val="24"/>
        </w:rPr>
        <w:t xml:space="preserve">needed to interact effectively all day long with </w:t>
      </w:r>
      <w:r w:rsidR="0084127E">
        <w:rPr>
          <w:rFonts w:ascii="Times New Roman" w:eastAsia="Times New Roman" w:hAnsi="Times New Roman" w:cs="Times New Roman"/>
          <w:sz w:val="24"/>
          <w:szCs w:val="24"/>
        </w:rPr>
        <w:t>their staff and customers. Managers to ensure that their business is as efficient as possible, the best type of manager who is someone who works with as many of the below characteristics as possible:</w:t>
      </w:r>
    </w:p>
    <w:p w14:paraId="62485B68" w14:textId="1E33274B" w:rsidR="0084127E" w:rsidRPr="0084127E" w:rsidRDefault="0084127E" w:rsidP="0084127E">
      <w:pPr>
        <w:pStyle w:val="ListParagraph"/>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must v</w:t>
      </w:r>
      <w:r w:rsidRPr="0084127E">
        <w:rPr>
          <w:rFonts w:ascii="Times New Roman" w:eastAsia="Times New Roman" w:hAnsi="Times New Roman" w:cs="Times New Roman"/>
          <w:sz w:val="24"/>
          <w:szCs w:val="24"/>
        </w:rPr>
        <w:t xml:space="preserve">alue </w:t>
      </w:r>
      <w:r>
        <w:rPr>
          <w:rFonts w:ascii="Times New Roman" w:eastAsia="Times New Roman" w:hAnsi="Times New Roman" w:cs="Times New Roman"/>
          <w:sz w:val="24"/>
          <w:szCs w:val="24"/>
        </w:rPr>
        <w:t>their staff.</w:t>
      </w:r>
    </w:p>
    <w:p w14:paraId="6C1F506E" w14:textId="288160E1" w:rsidR="0084127E" w:rsidRDefault="0084127E" w:rsidP="00266EBA">
      <w:pPr>
        <w:pStyle w:val="ListParagraph"/>
        <w:numPr>
          <w:ilvl w:val="0"/>
          <w:numId w:val="12"/>
        </w:numPr>
        <w:spacing w:line="360" w:lineRule="auto"/>
        <w:jc w:val="both"/>
        <w:rPr>
          <w:rFonts w:ascii="Times New Roman" w:eastAsia="Times New Roman" w:hAnsi="Times New Roman" w:cs="Times New Roman"/>
          <w:sz w:val="24"/>
          <w:szCs w:val="24"/>
        </w:rPr>
      </w:pPr>
      <w:r w:rsidRPr="0084127E">
        <w:rPr>
          <w:rFonts w:ascii="Times New Roman" w:eastAsia="Times New Roman" w:hAnsi="Times New Roman" w:cs="Times New Roman"/>
          <w:sz w:val="24"/>
          <w:szCs w:val="24"/>
        </w:rPr>
        <w:t xml:space="preserve"> </w:t>
      </w:r>
      <w:r w:rsidRPr="0084127E">
        <w:rPr>
          <w:rFonts w:ascii="Times New Roman" w:eastAsia="Times New Roman" w:hAnsi="Times New Roman" w:cs="Times New Roman"/>
          <w:sz w:val="24"/>
          <w:szCs w:val="24"/>
        </w:rPr>
        <w:t>E</w:t>
      </w:r>
      <w:r w:rsidRPr="0084127E">
        <w:rPr>
          <w:rFonts w:ascii="Times New Roman" w:eastAsia="Times New Roman" w:hAnsi="Times New Roman" w:cs="Times New Roman"/>
          <w:sz w:val="24"/>
          <w:szCs w:val="24"/>
        </w:rPr>
        <w:t>ffective communication and listening</w:t>
      </w:r>
      <w:r w:rsidRPr="0084127E">
        <w:rPr>
          <w:rFonts w:ascii="Times New Roman" w:eastAsia="Times New Roman" w:hAnsi="Times New Roman" w:cs="Times New Roman"/>
          <w:sz w:val="24"/>
          <w:szCs w:val="24"/>
        </w:rPr>
        <w:t xml:space="preserve"> should be a two-way system.</w:t>
      </w:r>
    </w:p>
    <w:p w14:paraId="2C7AB730" w14:textId="4689D985" w:rsidR="0084127E" w:rsidRDefault="0084127E" w:rsidP="004901AA">
      <w:pPr>
        <w:pStyle w:val="ListParagraph"/>
        <w:numPr>
          <w:ilvl w:val="0"/>
          <w:numId w:val="12"/>
        </w:numPr>
        <w:spacing w:line="360" w:lineRule="auto"/>
        <w:jc w:val="both"/>
        <w:rPr>
          <w:rFonts w:ascii="Times New Roman" w:eastAsia="Times New Roman" w:hAnsi="Times New Roman" w:cs="Times New Roman"/>
          <w:sz w:val="24"/>
          <w:szCs w:val="24"/>
        </w:rPr>
      </w:pPr>
      <w:r w:rsidRPr="004901AA">
        <w:rPr>
          <w:rFonts w:ascii="Times New Roman" w:eastAsia="Times New Roman" w:hAnsi="Times New Roman" w:cs="Times New Roman"/>
          <w:sz w:val="24"/>
          <w:szCs w:val="24"/>
        </w:rPr>
        <w:t>E</w:t>
      </w:r>
      <w:r w:rsidRPr="004901AA">
        <w:rPr>
          <w:rFonts w:ascii="Times New Roman" w:eastAsia="Times New Roman" w:hAnsi="Times New Roman" w:cs="Times New Roman"/>
          <w:sz w:val="24"/>
          <w:szCs w:val="24"/>
        </w:rPr>
        <w:t>mployees</w:t>
      </w:r>
      <w:r w:rsidRPr="004901AA">
        <w:rPr>
          <w:rFonts w:ascii="Times New Roman" w:eastAsia="Times New Roman" w:hAnsi="Times New Roman" w:cs="Times New Roman"/>
          <w:sz w:val="24"/>
          <w:szCs w:val="24"/>
        </w:rPr>
        <w:t xml:space="preserve"> that</w:t>
      </w:r>
      <w:r w:rsidRPr="004901AA">
        <w:rPr>
          <w:rFonts w:ascii="Times New Roman" w:eastAsia="Times New Roman" w:hAnsi="Times New Roman" w:cs="Times New Roman"/>
          <w:sz w:val="24"/>
          <w:szCs w:val="24"/>
        </w:rPr>
        <w:t xml:space="preserve"> are empowered to take charge of their </w:t>
      </w:r>
      <w:r w:rsidR="004901AA" w:rsidRPr="004901AA">
        <w:rPr>
          <w:rFonts w:ascii="Times New Roman" w:eastAsia="Times New Roman" w:hAnsi="Times New Roman" w:cs="Times New Roman"/>
          <w:sz w:val="24"/>
          <w:szCs w:val="24"/>
        </w:rPr>
        <w:t xml:space="preserve">own </w:t>
      </w:r>
      <w:r w:rsidRPr="004901AA">
        <w:rPr>
          <w:rFonts w:ascii="Times New Roman" w:eastAsia="Times New Roman" w:hAnsi="Times New Roman" w:cs="Times New Roman"/>
          <w:sz w:val="24"/>
          <w:szCs w:val="24"/>
        </w:rPr>
        <w:t>jobs</w:t>
      </w:r>
      <w:r w:rsidR="004901AA" w:rsidRPr="004901AA">
        <w:rPr>
          <w:rFonts w:ascii="Times New Roman" w:eastAsia="Times New Roman" w:hAnsi="Times New Roman" w:cs="Times New Roman"/>
          <w:sz w:val="24"/>
          <w:szCs w:val="24"/>
        </w:rPr>
        <w:t>. Have a better working environment.</w:t>
      </w:r>
    </w:p>
    <w:p w14:paraId="7AD2768A" w14:textId="66EDB369" w:rsidR="0084127E" w:rsidRDefault="004901AA" w:rsidP="0084127E">
      <w:pPr>
        <w:pStyle w:val="ListParagraph"/>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If an employee makes a mistake, holding the staff member </w:t>
      </w:r>
      <w:r w:rsidR="0084127E" w:rsidRPr="004901AA">
        <w:rPr>
          <w:rFonts w:ascii="Times New Roman" w:eastAsia="Times New Roman" w:hAnsi="Times New Roman" w:cs="Times New Roman"/>
          <w:sz w:val="24"/>
          <w:szCs w:val="24"/>
        </w:rPr>
        <w:t>accountable and responsible without using punitive measures</w:t>
      </w:r>
      <w:r>
        <w:rPr>
          <w:rFonts w:ascii="Times New Roman" w:eastAsia="Times New Roman" w:hAnsi="Times New Roman" w:cs="Times New Roman"/>
          <w:sz w:val="24"/>
          <w:szCs w:val="24"/>
        </w:rPr>
        <w:t>.</w:t>
      </w:r>
    </w:p>
    <w:p w14:paraId="771A7E9F" w14:textId="2735E35A" w:rsidR="0084127E" w:rsidRDefault="004901AA" w:rsidP="0084127E">
      <w:pPr>
        <w:pStyle w:val="ListParagraph"/>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Set out clear directions and the ability to d</w:t>
      </w:r>
      <w:r w:rsidR="0084127E" w:rsidRPr="004901AA">
        <w:rPr>
          <w:rFonts w:ascii="Times New Roman" w:eastAsia="Times New Roman" w:hAnsi="Times New Roman" w:cs="Times New Roman"/>
          <w:sz w:val="24"/>
          <w:szCs w:val="24"/>
        </w:rPr>
        <w:t>emonstrate leadership</w:t>
      </w:r>
      <w:r>
        <w:rPr>
          <w:rFonts w:ascii="Times New Roman" w:eastAsia="Times New Roman" w:hAnsi="Times New Roman" w:cs="Times New Roman"/>
          <w:sz w:val="24"/>
          <w:szCs w:val="24"/>
        </w:rPr>
        <w:t>.</w:t>
      </w:r>
    </w:p>
    <w:p w14:paraId="595FC118" w14:textId="4CD62280" w:rsidR="004901AA" w:rsidRDefault="004901AA" w:rsidP="0084127E">
      <w:pPr>
        <w:pStyle w:val="ListParagraph"/>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Must be a strong believer in teamwork.</w:t>
      </w:r>
    </w:p>
    <w:p w14:paraId="4DF676F2" w14:textId="7589B858" w:rsidR="004901AA" w:rsidRDefault="004901AA" w:rsidP="0084127E">
      <w:pPr>
        <w:pStyle w:val="ListParagraph"/>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Placing the client at the centre of their reason for existence.</w:t>
      </w:r>
    </w:p>
    <w:p w14:paraId="3F71FD28" w14:textId="790CC4E3" w:rsidR="001B639E" w:rsidRPr="001B639E" w:rsidRDefault="001B639E" w:rsidP="001B63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Healthfield</w:t>
      </w:r>
      <w:proofErr w:type="spellEnd"/>
      <w:r>
        <w:rPr>
          <w:rFonts w:ascii="Times New Roman" w:eastAsia="Times New Roman" w:hAnsi="Times New Roman" w:cs="Times New Roman"/>
          <w:sz w:val="24"/>
          <w:szCs w:val="24"/>
        </w:rPr>
        <w:t>, 2020).</w:t>
      </w:r>
    </w:p>
    <w:p w14:paraId="27E6B978" w14:textId="1A1AA7A0" w:rsidR="00FB4AA6" w:rsidRDefault="005D5F7B"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w:t>
      </w:r>
      <w:r w:rsidR="002F657A">
        <w:rPr>
          <w:rFonts w:ascii="Times New Roman" w:eastAsia="Times New Roman" w:hAnsi="Times New Roman" w:cs="Times New Roman"/>
          <w:sz w:val="24"/>
          <w:szCs w:val="24"/>
        </w:rPr>
        <w:t xml:space="preserve">hen </w:t>
      </w:r>
      <w:r w:rsidR="00FB4AA6" w:rsidRPr="00FB4AA6">
        <w:rPr>
          <w:rFonts w:ascii="Times New Roman" w:eastAsia="Times New Roman" w:hAnsi="Times New Roman" w:cs="Times New Roman"/>
          <w:sz w:val="24"/>
          <w:szCs w:val="24"/>
        </w:rPr>
        <w:t xml:space="preserve">Relias Media (2015) </w:t>
      </w:r>
      <w:r w:rsidR="002F657A">
        <w:rPr>
          <w:rFonts w:ascii="Times New Roman" w:eastAsia="Times New Roman" w:hAnsi="Times New Roman" w:cs="Times New Roman"/>
          <w:sz w:val="24"/>
          <w:szCs w:val="24"/>
        </w:rPr>
        <w:t>believe</w:t>
      </w:r>
      <w:r w:rsidR="00FB4AA6" w:rsidRPr="00FB4AA6">
        <w:rPr>
          <w:rFonts w:ascii="Times New Roman" w:eastAsia="Times New Roman" w:hAnsi="Times New Roman" w:cs="Times New Roman"/>
          <w:sz w:val="24"/>
          <w:szCs w:val="24"/>
        </w:rPr>
        <w:t xml:space="preserve"> that in the field of healthcare that care managers make the perfect advocates, this is </w:t>
      </w:r>
      <w:r w:rsidRPr="00FB4AA6">
        <w:rPr>
          <w:rFonts w:ascii="Times New Roman" w:eastAsia="Times New Roman" w:hAnsi="Times New Roman" w:cs="Times New Roman"/>
          <w:sz w:val="24"/>
          <w:szCs w:val="24"/>
        </w:rPr>
        <w:t>since</w:t>
      </w:r>
      <w:r w:rsidR="00FB4AA6" w:rsidRPr="00FB4AA6">
        <w:rPr>
          <w:rFonts w:ascii="Times New Roman" w:eastAsia="Times New Roman" w:hAnsi="Times New Roman" w:cs="Times New Roman"/>
          <w:sz w:val="24"/>
          <w:szCs w:val="24"/>
        </w:rPr>
        <w:t xml:space="preserve"> they already have the skills and experience to make a different in a client’s life, through their </w:t>
      </w:r>
      <w:r w:rsidR="00FB4AA6">
        <w:rPr>
          <w:rFonts w:ascii="Times New Roman" w:eastAsia="Times New Roman" w:hAnsi="Times New Roman" w:cs="Times New Roman"/>
          <w:sz w:val="24"/>
          <w:szCs w:val="24"/>
        </w:rPr>
        <w:t>learning</w:t>
      </w:r>
      <w:r w:rsidR="00CF1780">
        <w:rPr>
          <w:rFonts w:ascii="Times New Roman" w:eastAsia="Times New Roman" w:hAnsi="Times New Roman" w:cs="Times New Roman"/>
          <w:sz w:val="24"/>
          <w:szCs w:val="24"/>
        </w:rPr>
        <w:t xml:space="preserve"> and broad knowledge of healthcare and their leadership experience</w:t>
      </w:r>
      <w:r w:rsidR="00E97BBA">
        <w:rPr>
          <w:rFonts w:ascii="Times New Roman" w:eastAsia="Times New Roman" w:hAnsi="Times New Roman" w:cs="Times New Roman"/>
          <w:sz w:val="24"/>
          <w:szCs w:val="24"/>
        </w:rPr>
        <w:t>. Due to the healthcare changing all the time, their voice as healthcare managers can have a huge impact on healthcare rules and legislation, when they are there</w:t>
      </w:r>
      <w:r w:rsidR="00676C37">
        <w:rPr>
          <w:rFonts w:ascii="Times New Roman" w:eastAsia="Times New Roman" w:hAnsi="Times New Roman" w:cs="Times New Roman"/>
          <w:sz w:val="24"/>
          <w:szCs w:val="24"/>
        </w:rPr>
        <w:t xml:space="preserve"> supporting clients. </w:t>
      </w:r>
      <w:r w:rsidR="00E44D85">
        <w:rPr>
          <w:rFonts w:ascii="Times New Roman" w:eastAsia="Times New Roman" w:hAnsi="Times New Roman" w:cs="Times New Roman"/>
          <w:sz w:val="24"/>
          <w:szCs w:val="24"/>
        </w:rPr>
        <w:t>When Johnson (2022) suggested that to help boost employee productivity and retention that advocacy can be a powerful tool to help</w:t>
      </w:r>
      <w:r w:rsidR="00607599">
        <w:rPr>
          <w:rFonts w:ascii="Times New Roman" w:eastAsia="Times New Roman" w:hAnsi="Times New Roman" w:cs="Times New Roman"/>
          <w:sz w:val="24"/>
          <w:szCs w:val="24"/>
        </w:rPr>
        <w:t xml:space="preserve"> healthcare</w:t>
      </w:r>
      <w:r w:rsidR="00E44D85">
        <w:rPr>
          <w:rFonts w:ascii="Times New Roman" w:eastAsia="Times New Roman" w:hAnsi="Times New Roman" w:cs="Times New Roman"/>
          <w:sz w:val="24"/>
          <w:szCs w:val="24"/>
        </w:rPr>
        <w:t xml:space="preserve"> </w:t>
      </w:r>
      <w:r w:rsidR="00607599">
        <w:rPr>
          <w:rFonts w:ascii="Times New Roman" w:eastAsia="Times New Roman" w:hAnsi="Times New Roman" w:cs="Times New Roman"/>
          <w:sz w:val="24"/>
          <w:szCs w:val="24"/>
        </w:rPr>
        <w:t>managers.</w:t>
      </w:r>
      <w:r w:rsidR="007E73BE">
        <w:rPr>
          <w:rFonts w:ascii="Times New Roman" w:eastAsia="Times New Roman" w:hAnsi="Times New Roman" w:cs="Times New Roman"/>
          <w:sz w:val="24"/>
          <w:szCs w:val="24"/>
        </w:rPr>
        <w:t xml:space="preserve"> Due to business managers already being mentors and sponsors to their employees and clients</w:t>
      </w:r>
      <w:r w:rsidR="009C3BC1">
        <w:rPr>
          <w:rFonts w:ascii="Times New Roman" w:eastAsia="Times New Roman" w:hAnsi="Times New Roman" w:cs="Times New Roman"/>
          <w:sz w:val="24"/>
          <w:szCs w:val="24"/>
        </w:rPr>
        <w:t xml:space="preserve">, </w:t>
      </w:r>
      <w:r w:rsidR="00352B75">
        <w:rPr>
          <w:rFonts w:ascii="Times New Roman" w:eastAsia="Times New Roman" w:hAnsi="Times New Roman" w:cs="Times New Roman"/>
          <w:sz w:val="24"/>
          <w:szCs w:val="24"/>
        </w:rPr>
        <w:t xml:space="preserve">that </w:t>
      </w:r>
      <w:r w:rsidR="009C3BC1">
        <w:rPr>
          <w:rFonts w:ascii="Times New Roman" w:eastAsia="Times New Roman" w:hAnsi="Times New Roman" w:cs="Times New Roman"/>
          <w:sz w:val="24"/>
          <w:szCs w:val="24"/>
        </w:rPr>
        <w:t xml:space="preserve">they are also </w:t>
      </w:r>
      <w:r w:rsidR="007E73BE">
        <w:rPr>
          <w:rFonts w:ascii="Times New Roman" w:eastAsia="Times New Roman" w:hAnsi="Times New Roman" w:cs="Times New Roman"/>
          <w:sz w:val="24"/>
          <w:szCs w:val="24"/>
        </w:rPr>
        <w:t xml:space="preserve"> being advocates.</w:t>
      </w:r>
      <w:r w:rsidR="009C3BC1">
        <w:rPr>
          <w:rFonts w:ascii="Times New Roman" w:eastAsia="Times New Roman" w:hAnsi="Times New Roman" w:cs="Times New Roman"/>
          <w:sz w:val="24"/>
          <w:szCs w:val="24"/>
        </w:rPr>
        <w:t xml:space="preserve"> Healthcare managers </w:t>
      </w:r>
      <w:r w:rsidR="000E61AF">
        <w:rPr>
          <w:rFonts w:ascii="Times New Roman" w:eastAsia="Times New Roman" w:hAnsi="Times New Roman" w:cs="Times New Roman"/>
          <w:sz w:val="24"/>
          <w:szCs w:val="24"/>
        </w:rPr>
        <w:t>must</w:t>
      </w:r>
      <w:r w:rsidR="009C3BC1">
        <w:rPr>
          <w:rFonts w:ascii="Times New Roman" w:eastAsia="Times New Roman" w:hAnsi="Times New Roman" w:cs="Times New Roman"/>
          <w:sz w:val="24"/>
          <w:szCs w:val="24"/>
        </w:rPr>
        <w:t xml:space="preserve"> make sure that work is done and </w:t>
      </w:r>
      <w:r w:rsidR="00352B75">
        <w:rPr>
          <w:rFonts w:ascii="Times New Roman" w:eastAsia="Times New Roman" w:hAnsi="Times New Roman" w:cs="Times New Roman"/>
          <w:sz w:val="24"/>
          <w:szCs w:val="24"/>
        </w:rPr>
        <w:t xml:space="preserve">can be held accountable </w:t>
      </w:r>
      <w:r w:rsidR="009C3BC1" w:rsidRPr="009C3BC1">
        <w:rPr>
          <w:rFonts w:ascii="Times New Roman" w:eastAsia="Times New Roman" w:hAnsi="Times New Roman" w:cs="Times New Roman"/>
          <w:sz w:val="24"/>
          <w:szCs w:val="24"/>
        </w:rPr>
        <w:t>for</w:t>
      </w:r>
      <w:r w:rsidR="00352B75">
        <w:rPr>
          <w:rFonts w:ascii="Times New Roman" w:eastAsia="Times New Roman" w:hAnsi="Times New Roman" w:cs="Times New Roman"/>
          <w:sz w:val="24"/>
          <w:szCs w:val="24"/>
        </w:rPr>
        <w:t xml:space="preserve"> the</w:t>
      </w:r>
      <w:r w:rsidR="009C3BC1" w:rsidRPr="009C3BC1">
        <w:rPr>
          <w:rFonts w:ascii="Times New Roman" w:eastAsia="Times New Roman" w:hAnsi="Times New Roman" w:cs="Times New Roman"/>
          <w:sz w:val="24"/>
          <w:szCs w:val="24"/>
        </w:rPr>
        <w:t xml:space="preserve"> advancing critical goals focused on diversity, equity, inclusion, and belonging</w:t>
      </w:r>
      <w:r w:rsidR="00352B75">
        <w:rPr>
          <w:rFonts w:ascii="Times New Roman" w:eastAsia="Times New Roman" w:hAnsi="Times New Roman" w:cs="Times New Roman"/>
          <w:sz w:val="24"/>
          <w:szCs w:val="24"/>
        </w:rPr>
        <w:t xml:space="preserve"> between their staff and clients.</w:t>
      </w:r>
    </w:p>
    <w:p w14:paraId="567948AF" w14:textId="429CCEDD" w:rsidR="00B735F5" w:rsidRDefault="002410C1" w:rsidP="00F875CA">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P</w:t>
      </w:r>
      <w:r w:rsidR="00B735F5" w:rsidRPr="002410C1">
        <w:rPr>
          <w:rFonts w:ascii="Times New Roman" w:eastAsia="Times New Roman" w:hAnsi="Times New Roman" w:cs="Times New Roman"/>
          <w:sz w:val="24"/>
          <w:szCs w:val="24"/>
          <w:u w:val="single"/>
        </w:rPr>
        <w:t>olicy influencing</w:t>
      </w:r>
      <w:r>
        <w:rPr>
          <w:rFonts w:ascii="Times New Roman" w:eastAsia="Times New Roman" w:hAnsi="Times New Roman" w:cs="Times New Roman"/>
          <w:sz w:val="24"/>
          <w:szCs w:val="24"/>
          <w:u w:val="single"/>
        </w:rPr>
        <w:t>.</w:t>
      </w:r>
    </w:p>
    <w:p w14:paraId="480CD109" w14:textId="0DDA499F" w:rsidR="6C5F05FE" w:rsidRDefault="002410C1"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Advocacy according to </w:t>
      </w:r>
      <w:r w:rsidRPr="002410C1">
        <w:rPr>
          <w:rFonts w:ascii="Times New Roman" w:eastAsia="Times New Roman" w:hAnsi="Times New Roman" w:cs="Times New Roman"/>
          <w:sz w:val="24"/>
          <w:szCs w:val="24"/>
        </w:rPr>
        <w:t xml:space="preserve">Roebeling, </w:t>
      </w:r>
      <w:r>
        <w:rPr>
          <w:rFonts w:ascii="Times New Roman" w:eastAsia="Times New Roman" w:hAnsi="Times New Roman" w:cs="Times New Roman"/>
          <w:sz w:val="24"/>
          <w:szCs w:val="24"/>
        </w:rPr>
        <w:t>et al,</w:t>
      </w:r>
      <w:r w:rsidR="008229C6">
        <w:rPr>
          <w:rFonts w:ascii="Times New Roman" w:eastAsia="Times New Roman" w:hAnsi="Times New Roman" w:cs="Times New Roman"/>
          <w:sz w:val="24"/>
          <w:szCs w:val="24"/>
        </w:rPr>
        <w:t xml:space="preserve"> (2018)</w:t>
      </w:r>
      <w:r>
        <w:rPr>
          <w:rFonts w:ascii="Times New Roman" w:eastAsia="Times New Roman" w:hAnsi="Times New Roman" w:cs="Times New Roman"/>
          <w:sz w:val="24"/>
          <w:szCs w:val="24"/>
        </w:rPr>
        <w:t xml:space="preserve"> in their research claim that advocacy is often used in the same sentence as policy influencing since they tend to overlap. The only different between the</w:t>
      </w:r>
      <w:r w:rsidR="008229C6">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 is that advocacy</w:t>
      </w:r>
      <w:r w:rsidR="008229C6">
        <w:rPr>
          <w:rFonts w:ascii="Times New Roman" w:eastAsia="Times New Roman" w:hAnsi="Times New Roman" w:cs="Times New Roman"/>
          <w:sz w:val="24"/>
          <w:szCs w:val="24"/>
        </w:rPr>
        <w:t>, is that namely the positive character of the activities that they take part in. Non-violent activities are used by advocacy, which are designed to influence policies, practices and behaviour and are considered legal.</w:t>
      </w:r>
    </w:p>
    <w:p w14:paraId="089777AE" w14:textId="76C1F16D" w:rsidR="00493409" w:rsidRDefault="0026009C"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Examples of such is from the news report of November 15</w:t>
      </w:r>
      <w:r w:rsidRPr="0026009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2022 detailed by </w:t>
      </w:r>
      <w:r w:rsidR="00183869">
        <w:rPr>
          <w:rFonts w:ascii="Times New Roman" w:eastAsia="Times New Roman" w:hAnsi="Times New Roman" w:cs="Times New Roman"/>
          <w:sz w:val="24"/>
          <w:szCs w:val="24"/>
        </w:rPr>
        <w:t xml:space="preserve">Radio Free Europe, Radio Liberty (2022) when they reported that an </w:t>
      </w:r>
      <w:r w:rsidR="00183869" w:rsidRPr="00183869">
        <w:rPr>
          <w:rFonts w:ascii="Times New Roman" w:eastAsia="Times New Roman" w:hAnsi="Times New Roman" w:cs="Times New Roman"/>
          <w:sz w:val="24"/>
          <w:szCs w:val="24"/>
        </w:rPr>
        <w:t>prominent Iranian human rights advocate</w:t>
      </w:r>
      <w:r w:rsidR="00493409">
        <w:rPr>
          <w:rFonts w:ascii="Times New Roman" w:eastAsia="Times New Roman" w:hAnsi="Times New Roman" w:cs="Times New Roman"/>
          <w:sz w:val="24"/>
          <w:szCs w:val="24"/>
        </w:rPr>
        <w:t xml:space="preserve"> by the name of </w:t>
      </w:r>
      <w:r w:rsidR="00493409" w:rsidRPr="00493409">
        <w:rPr>
          <w:rFonts w:ascii="Times New Roman" w:eastAsia="Times New Roman" w:hAnsi="Times New Roman" w:cs="Times New Roman"/>
          <w:sz w:val="24"/>
          <w:szCs w:val="24"/>
        </w:rPr>
        <w:t>Narges Mohammadi</w:t>
      </w:r>
      <w:r w:rsidR="00324445">
        <w:rPr>
          <w:rFonts w:ascii="Times New Roman" w:eastAsia="Times New Roman" w:hAnsi="Times New Roman" w:cs="Times New Roman"/>
          <w:sz w:val="24"/>
          <w:szCs w:val="24"/>
        </w:rPr>
        <w:t xml:space="preserve"> who is at the moment </w:t>
      </w:r>
      <w:r w:rsidR="00324445" w:rsidRPr="00324445">
        <w:rPr>
          <w:rFonts w:ascii="Times New Roman" w:eastAsia="Times New Roman" w:hAnsi="Times New Roman" w:cs="Times New Roman"/>
          <w:sz w:val="24"/>
          <w:szCs w:val="24"/>
        </w:rPr>
        <w:t>incarcerated in</w:t>
      </w:r>
      <w:r w:rsidR="00324445">
        <w:rPr>
          <w:rFonts w:ascii="Times New Roman" w:eastAsia="Times New Roman" w:hAnsi="Times New Roman" w:cs="Times New Roman"/>
          <w:sz w:val="24"/>
          <w:szCs w:val="24"/>
        </w:rPr>
        <w:t xml:space="preserve"> the</w:t>
      </w:r>
      <w:r w:rsidR="00324445" w:rsidRPr="00324445">
        <w:rPr>
          <w:rFonts w:ascii="Times New Roman" w:eastAsia="Times New Roman" w:hAnsi="Times New Roman" w:cs="Times New Roman"/>
          <w:sz w:val="24"/>
          <w:szCs w:val="24"/>
        </w:rPr>
        <w:t xml:space="preserve"> notorious Evin prison</w:t>
      </w:r>
      <w:r w:rsidR="00324445">
        <w:rPr>
          <w:rFonts w:ascii="Times New Roman" w:eastAsia="Times New Roman" w:hAnsi="Times New Roman" w:cs="Times New Roman"/>
          <w:sz w:val="24"/>
          <w:szCs w:val="24"/>
        </w:rPr>
        <w:t xml:space="preserve"> in Ira</w:t>
      </w:r>
      <w:r w:rsidR="00DE760A">
        <w:rPr>
          <w:rFonts w:ascii="Times New Roman" w:eastAsia="Times New Roman" w:hAnsi="Times New Roman" w:cs="Times New Roman"/>
          <w:sz w:val="24"/>
          <w:szCs w:val="24"/>
        </w:rPr>
        <w:t>n and has expressed concern by writing a letter</w:t>
      </w:r>
      <w:r w:rsidR="00493409">
        <w:rPr>
          <w:rFonts w:ascii="Times New Roman" w:eastAsia="Times New Roman" w:hAnsi="Times New Roman" w:cs="Times New Roman"/>
          <w:sz w:val="24"/>
          <w:szCs w:val="24"/>
        </w:rPr>
        <w:t xml:space="preserve"> to</w:t>
      </w:r>
      <w:r w:rsidR="00493409" w:rsidRPr="00493409">
        <w:t xml:space="preserve"> </w:t>
      </w:r>
      <w:r w:rsidR="00493409" w:rsidRPr="00493409">
        <w:rPr>
          <w:rFonts w:ascii="Times New Roman" w:eastAsia="Times New Roman" w:hAnsi="Times New Roman" w:cs="Times New Roman"/>
          <w:sz w:val="24"/>
          <w:szCs w:val="24"/>
        </w:rPr>
        <w:t>Javid Rahman, the UN's special rapporteur on human rights in Iran</w:t>
      </w:r>
      <w:r w:rsidR="00DE760A">
        <w:rPr>
          <w:rFonts w:ascii="Times New Roman" w:eastAsia="Times New Roman" w:hAnsi="Times New Roman" w:cs="Times New Roman"/>
          <w:sz w:val="24"/>
          <w:szCs w:val="24"/>
        </w:rPr>
        <w:t xml:space="preserve">, explaining that he is upset about the heavy and harsh sentences, including death sentences that where handed out to the protesters that where arrested due to </w:t>
      </w:r>
      <w:r w:rsidR="00493409">
        <w:rPr>
          <w:rFonts w:ascii="Times New Roman" w:eastAsia="Times New Roman" w:hAnsi="Times New Roman" w:cs="Times New Roman"/>
          <w:sz w:val="24"/>
          <w:szCs w:val="24"/>
        </w:rPr>
        <w:t xml:space="preserve">protesting about the lady that was </w:t>
      </w:r>
      <w:r w:rsidR="00493409" w:rsidRPr="00493409">
        <w:rPr>
          <w:rFonts w:ascii="Times New Roman" w:eastAsia="Times New Roman" w:hAnsi="Times New Roman" w:cs="Times New Roman"/>
          <w:sz w:val="24"/>
          <w:szCs w:val="24"/>
        </w:rPr>
        <w:t>in police custody for allegedly wearing a head scarf improperly</w:t>
      </w:r>
      <w:r w:rsidR="00493409">
        <w:rPr>
          <w:rFonts w:ascii="Times New Roman" w:eastAsia="Times New Roman" w:hAnsi="Times New Roman" w:cs="Times New Roman"/>
          <w:sz w:val="24"/>
          <w:szCs w:val="24"/>
        </w:rPr>
        <w:t xml:space="preserve">. </w:t>
      </w:r>
      <w:r w:rsidR="00493409" w:rsidRPr="00493409">
        <w:rPr>
          <w:rFonts w:ascii="Times New Roman" w:eastAsia="Times New Roman" w:hAnsi="Times New Roman" w:cs="Times New Roman"/>
          <w:sz w:val="24"/>
          <w:szCs w:val="24"/>
        </w:rPr>
        <w:t>Mohammadi</w:t>
      </w:r>
      <w:r w:rsidR="00493409">
        <w:rPr>
          <w:rFonts w:ascii="Times New Roman" w:eastAsia="Times New Roman" w:hAnsi="Times New Roman" w:cs="Times New Roman"/>
          <w:sz w:val="24"/>
          <w:szCs w:val="24"/>
        </w:rPr>
        <w:t xml:space="preserve"> was hoping that through Rahman and him </w:t>
      </w:r>
      <w:r w:rsidR="00493409" w:rsidRPr="00A90448">
        <w:rPr>
          <w:rFonts w:ascii="Times New Roman" w:eastAsia="Times New Roman" w:hAnsi="Times New Roman" w:cs="Times New Roman"/>
          <w:sz w:val="24"/>
          <w:szCs w:val="24"/>
        </w:rPr>
        <w:t xml:space="preserve">working </w:t>
      </w:r>
      <w:r w:rsidR="00493409" w:rsidRPr="00A90448">
        <w:rPr>
          <w:rFonts w:ascii="Times New Roman" w:eastAsia="Times New Roman" w:hAnsi="Times New Roman" w:cs="Times New Roman"/>
          <w:sz w:val="24"/>
          <w:szCs w:val="24"/>
        </w:rPr>
        <w:lastRenderedPageBreak/>
        <w:t>through his agency, would use their powers to stop the authorities in Iran from issuing death sentences and possibly carrying out of the executions of protesters.</w:t>
      </w:r>
      <w:r w:rsidR="00A90448">
        <w:rPr>
          <w:rFonts w:ascii="Times New Roman" w:eastAsia="Times New Roman" w:hAnsi="Times New Roman" w:cs="Times New Roman"/>
          <w:sz w:val="24"/>
          <w:szCs w:val="24"/>
        </w:rPr>
        <w:t xml:space="preserve"> In the letter it detailed how, which was published a day after it was revealed, </w:t>
      </w:r>
      <w:r w:rsidR="007A311A">
        <w:rPr>
          <w:rFonts w:ascii="Times New Roman" w:eastAsia="Times New Roman" w:hAnsi="Times New Roman" w:cs="Times New Roman"/>
          <w:sz w:val="24"/>
          <w:szCs w:val="24"/>
        </w:rPr>
        <w:t>prisoners</w:t>
      </w:r>
      <w:r w:rsidR="00A90448">
        <w:rPr>
          <w:rFonts w:ascii="Times New Roman" w:eastAsia="Times New Roman" w:hAnsi="Times New Roman" w:cs="Times New Roman"/>
          <w:sz w:val="24"/>
          <w:szCs w:val="24"/>
        </w:rPr>
        <w:t xml:space="preserve"> were forced under pressure to give forced confessions and put into solitary confinement to get the results the Iranian judiciary wanted, which then the authority could justify heavy sentences and executions. </w:t>
      </w:r>
    </w:p>
    <w:p w14:paraId="4BC0602E" w14:textId="6DBF84CD" w:rsidR="6C5F05FE" w:rsidRDefault="00A90448" w:rsidP="00F875CA">
      <w:pPr>
        <w:spacing w:line="360" w:lineRule="auto"/>
        <w:jc w:val="both"/>
        <w:rPr>
          <w:rFonts w:ascii="Times New Roman" w:eastAsia="Times New Roman" w:hAnsi="Times New Roman" w:cs="Times New Roman"/>
          <w:sz w:val="24"/>
          <w:szCs w:val="24"/>
        </w:rPr>
      </w:pPr>
      <w:r w:rsidRPr="00A90448">
        <w:rPr>
          <w:rFonts w:ascii="Times New Roman" w:eastAsia="Times New Roman" w:hAnsi="Times New Roman" w:cs="Times New Roman"/>
          <w:sz w:val="24"/>
          <w:szCs w:val="24"/>
        </w:rPr>
        <w:br/>
      </w:r>
      <w:r w:rsidR="18FDB208" w:rsidRPr="6C938EE5">
        <w:rPr>
          <w:rFonts w:ascii="Times New Roman" w:eastAsia="Times New Roman" w:hAnsi="Times New Roman" w:cs="Times New Roman"/>
          <w:sz w:val="24"/>
          <w:szCs w:val="24"/>
          <w:u w:val="single"/>
        </w:rPr>
        <w:t xml:space="preserve">Influenced by </w:t>
      </w:r>
      <w:r w:rsidR="64896327" w:rsidRPr="6C938EE5">
        <w:rPr>
          <w:rFonts w:ascii="Times New Roman" w:eastAsia="Times New Roman" w:hAnsi="Times New Roman" w:cs="Times New Roman"/>
          <w:sz w:val="24"/>
          <w:szCs w:val="24"/>
          <w:u w:val="single"/>
        </w:rPr>
        <w:t>Legislation</w:t>
      </w:r>
      <w:r w:rsidR="7436D930" w:rsidRPr="6C938EE5">
        <w:rPr>
          <w:rFonts w:ascii="Times New Roman" w:eastAsia="Times New Roman" w:hAnsi="Times New Roman" w:cs="Times New Roman"/>
          <w:sz w:val="24"/>
          <w:szCs w:val="24"/>
          <w:u w:val="single"/>
        </w:rPr>
        <w:t>.</w:t>
      </w:r>
    </w:p>
    <w:p w14:paraId="2E4C39FF" w14:textId="65D0996E" w:rsidR="6C5F05FE" w:rsidRDefault="55D81730"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Management </w:t>
      </w:r>
      <w:r w:rsidR="209594DB" w:rsidRPr="6C938EE5">
        <w:rPr>
          <w:rFonts w:ascii="Times New Roman" w:eastAsia="Times New Roman" w:hAnsi="Times New Roman" w:cs="Times New Roman"/>
          <w:sz w:val="24"/>
          <w:szCs w:val="24"/>
        </w:rPr>
        <w:t>is</w:t>
      </w:r>
      <w:r w:rsidR="651CDE4E" w:rsidRPr="6C938EE5">
        <w:rPr>
          <w:rFonts w:ascii="Times New Roman" w:eastAsia="Times New Roman" w:hAnsi="Times New Roman" w:cs="Times New Roman"/>
          <w:sz w:val="24"/>
          <w:szCs w:val="24"/>
        </w:rPr>
        <w:t xml:space="preserve"> there to help their staff</w:t>
      </w:r>
      <w:r w:rsidR="651D3880" w:rsidRPr="6C938EE5">
        <w:rPr>
          <w:rFonts w:ascii="Times New Roman" w:eastAsia="Times New Roman" w:hAnsi="Times New Roman" w:cs="Times New Roman"/>
          <w:sz w:val="24"/>
          <w:szCs w:val="24"/>
        </w:rPr>
        <w:t xml:space="preserve"> and clients</w:t>
      </w:r>
      <w:r w:rsidR="651CDE4E" w:rsidRPr="6C938EE5">
        <w:rPr>
          <w:rFonts w:ascii="Times New Roman" w:eastAsia="Times New Roman" w:hAnsi="Times New Roman" w:cs="Times New Roman"/>
          <w:sz w:val="24"/>
          <w:szCs w:val="24"/>
        </w:rPr>
        <w:t>, but they are also regulated by legislation, codes of practice and values</w:t>
      </w:r>
      <w:r w:rsidR="2677F91D" w:rsidRPr="6C938EE5">
        <w:rPr>
          <w:rFonts w:ascii="Times New Roman" w:eastAsia="Times New Roman" w:hAnsi="Times New Roman" w:cs="Times New Roman"/>
          <w:sz w:val="24"/>
          <w:szCs w:val="24"/>
        </w:rPr>
        <w:t xml:space="preserve">, even if </w:t>
      </w:r>
      <w:r w:rsidR="76520C77" w:rsidRPr="6C938EE5">
        <w:rPr>
          <w:rFonts w:ascii="Times New Roman" w:eastAsia="Times New Roman" w:hAnsi="Times New Roman" w:cs="Times New Roman"/>
          <w:sz w:val="24"/>
          <w:szCs w:val="24"/>
        </w:rPr>
        <w:t xml:space="preserve">it </w:t>
      </w:r>
      <w:r w:rsidR="2677F91D" w:rsidRPr="6C938EE5">
        <w:rPr>
          <w:rFonts w:ascii="Times New Roman" w:eastAsia="Times New Roman" w:hAnsi="Times New Roman" w:cs="Times New Roman"/>
          <w:sz w:val="24"/>
          <w:szCs w:val="24"/>
        </w:rPr>
        <w:t>conflicts what they believe</w:t>
      </w:r>
      <w:r w:rsidR="651CDE4E" w:rsidRPr="6C938EE5">
        <w:rPr>
          <w:rFonts w:ascii="Times New Roman" w:eastAsia="Times New Roman" w:hAnsi="Times New Roman" w:cs="Times New Roman"/>
          <w:sz w:val="24"/>
          <w:szCs w:val="24"/>
        </w:rPr>
        <w:t>.</w:t>
      </w:r>
      <w:r w:rsidR="23352E85" w:rsidRPr="6C938EE5">
        <w:rPr>
          <w:rFonts w:ascii="Times New Roman" w:eastAsia="Times New Roman" w:hAnsi="Times New Roman" w:cs="Times New Roman"/>
          <w:sz w:val="24"/>
          <w:szCs w:val="24"/>
        </w:rPr>
        <w:t xml:space="preserve"> For a </w:t>
      </w:r>
      <w:r w:rsidR="0D457791" w:rsidRPr="6C938EE5">
        <w:rPr>
          <w:rFonts w:ascii="Times New Roman" w:eastAsia="Times New Roman" w:hAnsi="Times New Roman" w:cs="Times New Roman"/>
          <w:sz w:val="24"/>
          <w:szCs w:val="24"/>
        </w:rPr>
        <w:t>start</w:t>
      </w:r>
      <w:r w:rsidR="005B3610">
        <w:rPr>
          <w:rFonts w:ascii="Times New Roman" w:eastAsia="Times New Roman" w:hAnsi="Times New Roman" w:cs="Times New Roman"/>
          <w:sz w:val="24"/>
          <w:szCs w:val="24"/>
        </w:rPr>
        <w:t>,</w:t>
      </w:r>
      <w:r w:rsidR="0D457791" w:rsidRPr="6C938EE5">
        <w:rPr>
          <w:rFonts w:ascii="Times New Roman" w:eastAsia="Times New Roman" w:hAnsi="Times New Roman" w:cs="Times New Roman"/>
          <w:sz w:val="24"/>
          <w:szCs w:val="24"/>
        </w:rPr>
        <w:t xml:space="preserve"> recent</w:t>
      </w:r>
      <w:r w:rsidR="1E4BE587" w:rsidRPr="6C938EE5">
        <w:rPr>
          <w:rFonts w:ascii="Times New Roman" w:eastAsia="Times New Roman" w:hAnsi="Times New Roman" w:cs="Times New Roman"/>
          <w:sz w:val="24"/>
          <w:szCs w:val="24"/>
        </w:rPr>
        <w:t xml:space="preserve"> UK Social Care Legislation</w:t>
      </w:r>
      <w:r w:rsidR="005B3610">
        <w:rPr>
          <w:rFonts w:ascii="Times New Roman" w:eastAsia="Times New Roman" w:hAnsi="Times New Roman" w:cs="Times New Roman"/>
          <w:sz w:val="24"/>
          <w:szCs w:val="24"/>
        </w:rPr>
        <w:t xml:space="preserve">, </w:t>
      </w:r>
      <w:r w:rsidR="00151DE4" w:rsidRPr="00151DE4">
        <w:rPr>
          <w:rFonts w:ascii="Times New Roman" w:eastAsia="Times New Roman" w:hAnsi="Times New Roman" w:cs="Times New Roman"/>
          <w:i/>
          <w:iCs/>
          <w:sz w:val="24"/>
          <w:szCs w:val="24"/>
        </w:rPr>
        <w:t>(</w:t>
      </w:r>
      <w:r w:rsidR="155974EA" w:rsidRPr="00151DE4">
        <w:rPr>
          <w:rFonts w:ascii="Times New Roman" w:eastAsia="Times New Roman" w:hAnsi="Times New Roman" w:cs="Times New Roman"/>
          <w:i/>
          <w:iCs/>
          <w:sz w:val="24"/>
          <w:szCs w:val="24"/>
        </w:rPr>
        <w:t>The Mental Health Act 1983 (Places of Safety) Regulations 2017</w:t>
      </w:r>
      <w:r w:rsidR="00151DE4" w:rsidRPr="00151DE4">
        <w:rPr>
          <w:rFonts w:ascii="Times New Roman" w:eastAsia="Times New Roman" w:hAnsi="Times New Roman" w:cs="Times New Roman"/>
          <w:i/>
          <w:iCs/>
          <w:sz w:val="24"/>
          <w:szCs w:val="24"/>
        </w:rPr>
        <w:t>)</w:t>
      </w:r>
      <w:r w:rsidR="005B3610">
        <w:rPr>
          <w:rFonts w:ascii="Times New Roman" w:eastAsia="Times New Roman" w:hAnsi="Times New Roman" w:cs="Times New Roman"/>
          <w:sz w:val="24"/>
          <w:szCs w:val="24"/>
        </w:rPr>
        <w:t xml:space="preserve"> </w:t>
      </w:r>
      <w:bookmarkStart w:id="6" w:name="_Int_eqCGMdgs"/>
      <w:r w:rsidR="155974EA" w:rsidRPr="6C938EE5">
        <w:rPr>
          <w:rFonts w:ascii="Times New Roman" w:eastAsia="Times New Roman" w:hAnsi="Times New Roman" w:cs="Times New Roman"/>
          <w:sz w:val="24"/>
          <w:szCs w:val="24"/>
        </w:rPr>
        <w:t>indicates</w:t>
      </w:r>
      <w:bookmarkEnd w:id="6"/>
      <w:r w:rsidR="155974EA" w:rsidRPr="6C938EE5">
        <w:rPr>
          <w:rFonts w:ascii="Times New Roman" w:eastAsia="Times New Roman" w:hAnsi="Times New Roman" w:cs="Times New Roman"/>
          <w:sz w:val="24"/>
          <w:szCs w:val="24"/>
        </w:rPr>
        <w:t xml:space="preserve"> </w:t>
      </w:r>
      <w:r w:rsidR="1196BECA" w:rsidRPr="6C938EE5">
        <w:rPr>
          <w:rFonts w:ascii="Times New Roman" w:eastAsia="Times New Roman" w:hAnsi="Times New Roman" w:cs="Times New Roman"/>
          <w:sz w:val="24"/>
          <w:szCs w:val="24"/>
        </w:rPr>
        <w:t>that the</w:t>
      </w:r>
      <w:r w:rsidR="7F642F83" w:rsidRPr="6C938EE5">
        <w:rPr>
          <w:rFonts w:ascii="Times New Roman" w:eastAsia="Times New Roman" w:hAnsi="Times New Roman" w:cs="Times New Roman"/>
          <w:sz w:val="24"/>
          <w:szCs w:val="24"/>
        </w:rPr>
        <w:t xml:space="preserve"> Act was designed to </w:t>
      </w:r>
      <w:r w:rsidR="11724F12" w:rsidRPr="6C938EE5">
        <w:rPr>
          <w:rFonts w:ascii="Times New Roman" w:eastAsia="Times New Roman" w:hAnsi="Times New Roman" w:cs="Times New Roman"/>
          <w:sz w:val="24"/>
          <w:szCs w:val="24"/>
        </w:rPr>
        <w:t>help</w:t>
      </w:r>
      <w:r w:rsidR="005B3610">
        <w:rPr>
          <w:rFonts w:ascii="Times New Roman" w:eastAsia="Times New Roman" w:hAnsi="Times New Roman" w:cs="Times New Roman"/>
          <w:sz w:val="24"/>
          <w:szCs w:val="24"/>
        </w:rPr>
        <w:t>,</w:t>
      </w:r>
      <w:r w:rsidR="11724F12" w:rsidRPr="6C938EE5">
        <w:rPr>
          <w:rFonts w:ascii="Times New Roman" w:eastAsia="Times New Roman" w:hAnsi="Times New Roman" w:cs="Times New Roman"/>
          <w:sz w:val="24"/>
          <w:szCs w:val="24"/>
        </w:rPr>
        <w:t xml:space="preserve"> </w:t>
      </w:r>
      <w:r w:rsidR="064EF80A" w:rsidRPr="6C938EE5">
        <w:rPr>
          <w:rFonts w:ascii="Times New Roman" w:eastAsia="Times New Roman" w:hAnsi="Times New Roman" w:cs="Times New Roman"/>
          <w:sz w:val="24"/>
          <w:szCs w:val="24"/>
        </w:rPr>
        <w:t xml:space="preserve">for example if a client had to be admitted to hospital, despite not wanting to, </w:t>
      </w:r>
      <w:r w:rsidR="1648BE90" w:rsidRPr="6C938EE5">
        <w:rPr>
          <w:rFonts w:ascii="Times New Roman" w:eastAsia="Times New Roman" w:hAnsi="Times New Roman" w:cs="Times New Roman"/>
          <w:sz w:val="24"/>
          <w:szCs w:val="24"/>
        </w:rPr>
        <w:t>an</w:t>
      </w:r>
      <w:r w:rsidR="064EF80A" w:rsidRPr="6C938EE5">
        <w:rPr>
          <w:rFonts w:ascii="Times New Roman" w:eastAsia="Times New Roman" w:hAnsi="Times New Roman" w:cs="Times New Roman"/>
          <w:sz w:val="24"/>
          <w:szCs w:val="24"/>
        </w:rPr>
        <w:t xml:space="preserve"> </w:t>
      </w:r>
      <w:r w:rsidR="1B1D6993" w:rsidRPr="6C938EE5">
        <w:rPr>
          <w:rFonts w:ascii="Times New Roman" w:eastAsia="Times New Roman" w:hAnsi="Times New Roman" w:cs="Times New Roman"/>
          <w:color w:val="333333"/>
          <w:sz w:val="24"/>
          <w:szCs w:val="24"/>
        </w:rPr>
        <w:t>independent mental health advocate</w:t>
      </w:r>
      <w:r w:rsidR="064EF80A" w:rsidRPr="6C938EE5">
        <w:rPr>
          <w:rFonts w:ascii="Times New Roman" w:eastAsia="Times New Roman" w:hAnsi="Times New Roman" w:cs="Times New Roman"/>
          <w:sz w:val="24"/>
          <w:szCs w:val="24"/>
        </w:rPr>
        <w:t xml:space="preserve"> </w:t>
      </w:r>
      <w:r w:rsidR="02D919EC" w:rsidRPr="6C938EE5">
        <w:rPr>
          <w:rFonts w:ascii="Times New Roman" w:eastAsia="Times New Roman" w:hAnsi="Times New Roman" w:cs="Times New Roman"/>
          <w:sz w:val="24"/>
          <w:szCs w:val="24"/>
        </w:rPr>
        <w:t>would</w:t>
      </w:r>
      <w:r w:rsidR="6ED4C36C" w:rsidRPr="6C938EE5">
        <w:rPr>
          <w:rFonts w:ascii="Times New Roman" w:eastAsia="Times New Roman" w:hAnsi="Times New Roman" w:cs="Times New Roman"/>
          <w:sz w:val="24"/>
          <w:szCs w:val="24"/>
        </w:rPr>
        <w:t xml:space="preserve"> help explain why a client would have to be kept in</w:t>
      </w:r>
      <w:r w:rsidR="35707AD6" w:rsidRPr="6C938EE5">
        <w:rPr>
          <w:rFonts w:ascii="Times New Roman" w:eastAsia="Times New Roman" w:hAnsi="Times New Roman" w:cs="Times New Roman"/>
          <w:sz w:val="24"/>
          <w:szCs w:val="24"/>
        </w:rPr>
        <w:t xml:space="preserve"> or treated for any medical problems.</w:t>
      </w:r>
      <w:r w:rsidR="6B9066DD" w:rsidRPr="6C938EE5">
        <w:rPr>
          <w:rFonts w:ascii="Times New Roman" w:eastAsia="Times New Roman" w:hAnsi="Times New Roman" w:cs="Times New Roman"/>
          <w:sz w:val="24"/>
          <w:szCs w:val="24"/>
        </w:rPr>
        <w:t xml:space="preserve"> Especially if they were going to cause themselves harm or </w:t>
      </w:r>
      <w:r w:rsidR="005C5F55">
        <w:rPr>
          <w:rFonts w:ascii="Times New Roman" w:eastAsia="Times New Roman" w:hAnsi="Times New Roman" w:cs="Times New Roman"/>
          <w:sz w:val="24"/>
          <w:szCs w:val="24"/>
        </w:rPr>
        <w:t>other h</w:t>
      </w:r>
      <w:r w:rsidR="339C0DB2" w:rsidRPr="6C938EE5">
        <w:rPr>
          <w:rFonts w:ascii="Times New Roman" w:eastAsia="Times New Roman" w:hAnsi="Times New Roman" w:cs="Times New Roman"/>
          <w:sz w:val="24"/>
          <w:szCs w:val="24"/>
        </w:rPr>
        <w:t>arm to another</w:t>
      </w:r>
      <w:r w:rsidR="6B9066DD" w:rsidRPr="6C938EE5">
        <w:rPr>
          <w:rFonts w:ascii="Times New Roman" w:eastAsia="Times New Roman" w:hAnsi="Times New Roman" w:cs="Times New Roman"/>
          <w:sz w:val="24"/>
          <w:szCs w:val="24"/>
        </w:rPr>
        <w:t xml:space="preserve"> person.</w:t>
      </w:r>
      <w:r w:rsidR="562B598C" w:rsidRPr="6C938EE5">
        <w:rPr>
          <w:rFonts w:ascii="Times New Roman" w:eastAsia="Times New Roman" w:hAnsi="Times New Roman" w:cs="Times New Roman"/>
          <w:sz w:val="24"/>
          <w:szCs w:val="24"/>
        </w:rPr>
        <w:t xml:space="preserve"> The advocate on the case would </w:t>
      </w:r>
      <w:r w:rsidR="357DCC25" w:rsidRPr="6C938EE5">
        <w:rPr>
          <w:rFonts w:ascii="Times New Roman" w:eastAsia="Times New Roman" w:hAnsi="Times New Roman" w:cs="Times New Roman"/>
          <w:sz w:val="24"/>
          <w:szCs w:val="24"/>
        </w:rPr>
        <w:t xml:space="preserve">explain about </w:t>
      </w:r>
      <w:r w:rsidR="005C5F55">
        <w:rPr>
          <w:rFonts w:ascii="Times New Roman" w:eastAsia="Times New Roman" w:hAnsi="Times New Roman" w:cs="Times New Roman"/>
          <w:sz w:val="24"/>
          <w:szCs w:val="24"/>
        </w:rPr>
        <w:t>their r</w:t>
      </w:r>
      <w:r w:rsidR="357DCC25" w:rsidRPr="6C938EE5">
        <w:rPr>
          <w:rFonts w:ascii="Times New Roman" w:eastAsia="Times New Roman" w:hAnsi="Times New Roman" w:cs="Times New Roman"/>
          <w:sz w:val="24"/>
          <w:szCs w:val="24"/>
        </w:rPr>
        <w:t xml:space="preserve">ights, so that </w:t>
      </w:r>
      <w:r w:rsidR="005C5F55">
        <w:rPr>
          <w:rFonts w:ascii="Times New Roman" w:eastAsia="Times New Roman" w:hAnsi="Times New Roman" w:cs="Times New Roman"/>
          <w:sz w:val="24"/>
          <w:szCs w:val="24"/>
        </w:rPr>
        <w:t xml:space="preserve">they </w:t>
      </w:r>
      <w:r w:rsidR="357DCC25" w:rsidRPr="6C938EE5">
        <w:rPr>
          <w:rFonts w:ascii="Times New Roman" w:eastAsia="Times New Roman" w:hAnsi="Times New Roman" w:cs="Times New Roman"/>
          <w:sz w:val="24"/>
          <w:szCs w:val="24"/>
        </w:rPr>
        <w:t>could make the right decision</w:t>
      </w:r>
      <w:r w:rsidR="277FCFC8" w:rsidRPr="6C938EE5">
        <w:rPr>
          <w:rFonts w:ascii="Times New Roman" w:eastAsia="Times New Roman" w:hAnsi="Times New Roman" w:cs="Times New Roman"/>
          <w:sz w:val="24"/>
          <w:szCs w:val="24"/>
        </w:rPr>
        <w:t xml:space="preserve"> about the care </w:t>
      </w:r>
      <w:r w:rsidR="005C5F55">
        <w:rPr>
          <w:rFonts w:ascii="Times New Roman" w:eastAsia="Times New Roman" w:hAnsi="Times New Roman" w:cs="Times New Roman"/>
          <w:sz w:val="24"/>
          <w:szCs w:val="24"/>
        </w:rPr>
        <w:t xml:space="preserve">they </w:t>
      </w:r>
      <w:r w:rsidR="277FCFC8" w:rsidRPr="6C938EE5">
        <w:rPr>
          <w:rFonts w:ascii="Times New Roman" w:eastAsia="Times New Roman" w:hAnsi="Times New Roman" w:cs="Times New Roman"/>
          <w:sz w:val="24"/>
          <w:szCs w:val="24"/>
        </w:rPr>
        <w:t xml:space="preserve">receive and any treatment. </w:t>
      </w:r>
      <w:r w:rsidR="32C79688" w:rsidRPr="6C938EE5">
        <w:rPr>
          <w:rFonts w:ascii="Times New Roman" w:eastAsia="Times New Roman" w:hAnsi="Times New Roman" w:cs="Times New Roman"/>
          <w:sz w:val="24"/>
          <w:szCs w:val="24"/>
        </w:rPr>
        <w:t xml:space="preserve">The management of the case would have to keep their options to themselves and make sure the client </w:t>
      </w:r>
      <w:r w:rsidR="005C5F55">
        <w:rPr>
          <w:rFonts w:ascii="Times New Roman" w:eastAsia="Times New Roman" w:hAnsi="Times New Roman" w:cs="Times New Roman"/>
          <w:sz w:val="24"/>
          <w:szCs w:val="24"/>
        </w:rPr>
        <w:t xml:space="preserve">was </w:t>
      </w:r>
      <w:r w:rsidR="32C79688" w:rsidRPr="6C938EE5">
        <w:rPr>
          <w:rFonts w:ascii="Times New Roman" w:eastAsia="Times New Roman" w:hAnsi="Times New Roman" w:cs="Times New Roman"/>
          <w:sz w:val="24"/>
          <w:szCs w:val="24"/>
        </w:rPr>
        <w:t>happy with their decision without swaying them another way t</w:t>
      </w:r>
      <w:r w:rsidR="716C7BB9" w:rsidRPr="6C938EE5">
        <w:rPr>
          <w:rFonts w:ascii="Times New Roman" w:eastAsia="Times New Roman" w:hAnsi="Times New Roman" w:cs="Times New Roman"/>
          <w:sz w:val="24"/>
          <w:szCs w:val="24"/>
        </w:rPr>
        <w:t>hat suits the advocate.</w:t>
      </w:r>
    </w:p>
    <w:p w14:paraId="6A14A168" w14:textId="7865C1A5" w:rsidR="6C5F05FE" w:rsidRDefault="00383182"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Welsh Government (</w:t>
      </w:r>
      <w:r w:rsidR="68C73FB7" w:rsidRPr="00383182">
        <w:rPr>
          <w:rFonts w:ascii="Times New Roman" w:eastAsia="Times New Roman" w:hAnsi="Times New Roman" w:cs="Times New Roman"/>
          <w:i/>
          <w:iCs/>
          <w:sz w:val="24"/>
          <w:szCs w:val="24"/>
        </w:rPr>
        <w:t>The Social Services and Well-being (Wales) Act 2014</w:t>
      </w:r>
      <w:r w:rsidRPr="00383182">
        <w:rPr>
          <w:rFonts w:ascii="Times New Roman" w:eastAsia="Times New Roman" w:hAnsi="Times New Roman" w:cs="Times New Roman"/>
          <w:i/>
          <w:iCs/>
          <w:sz w:val="24"/>
          <w:szCs w:val="24"/>
        </w:rPr>
        <w:t>)</w:t>
      </w:r>
      <w:r w:rsidR="68C73FB7" w:rsidRPr="6C938EE5">
        <w:rPr>
          <w:rFonts w:ascii="Times New Roman" w:eastAsia="Times New Roman" w:hAnsi="Times New Roman" w:cs="Times New Roman"/>
          <w:sz w:val="24"/>
          <w:szCs w:val="24"/>
        </w:rPr>
        <w:t xml:space="preserve"> </w:t>
      </w:r>
      <w:bookmarkStart w:id="7" w:name="_Int_N7SwsyWQ"/>
      <w:r w:rsidR="21058E85" w:rsidRPr="6C938EE5">
        <w:rPr>
          <w:rFonts w:ascii="Times New Roman" w:eastAsia="Times New Roman" w:hAnsi="Times New Roman" w:cs="Times New Roman"/>
          <w:sz w:val="24"/>
          <w:szCs w:val="24"/>
        </w:rPr>
        <w:t>has</w:t>
      </w:r>
      <w:bookmarkEnd w:id="7"/>
      <w:r w:rsidR="21058E85" w:rsidRPr="6C938EE5">
        <w:rPr>
          <w:rFonts w:ascii="Times New Roman" w:eastAsia="Times New Roman" w:hAnsi="Times New Roman" w:cs="Times New Roman"/>
          <w:sz w:val="24"/>
          <w:szCs w:val="24"/>
        </w:rPr>
        <w:t xml:space="preserve"> over 200 provisions, but the main part that </w:t>
      </w:r>
      <w:r w:rsidR="0A4C0F0D" w:rsidRPr="6C938EE5">
        <w:rPr>
          <w:rFonts w:ascii="Times New Roman" w:eastAsia="Times New Roman" w:hAnsi="Times New Roman" w:cs="Times New Roman"/>
          <w:sz w:val="24"/>
          <w:szCs w:val="24"/>
        </w:rPr>
        <w:t>any local authority</w:t>
      </w:r>
      <w:r w:rsidR="21058E85" w:rsidRPr="6C938EE5">
        <w:rPr>
          <w:rFonts w:ascii="Times New Roman" w:eastAsia="Times New Roman" w:hAnsi="Times New Roman" w:cs="Times New Roman"/>
          <w:sz w:val="24"/>
          <w:szCs w:val="24"/>
        </w:rPr>
        <w:t xml:space="preserve"> need</w:t>
      </w:r>
      <w:r w:rsidR="005B3610">
        <w:rPr>
          <w:rFonts w:ascii="Times New Roman" w:eastAsia="Times New Roman" w:hAnsi="Times New Roman" w:cs="Times New Roman"/>
          <w:sz w:val="24"/>
          <w:szCs w:val="24"/>
        </w:rPr>
        <w:t>s</w:t>
      </w:r>
      <w:r w:rsidR="21058E85" w:rsidRPr="6C938EE5">
        <w:rPr>
          <w:rFonts w:ascii="Times New Roman" w:eastAsia="Times New Roman" w:hAnsi="Times New Roman" w:cs="Times New Roman"/>
          <w:sz w:val="24"/>
          <w:szCs w:val="24"/>
        </w:rPr>
        <w:t xml:space="preserve"> to follow</w:t>
      </w:r>
      <w:r w:rsidR="005C5F55">
        <w:rPr>
          <w:rFonts w:ascii="Times New Roman" w:eastAsia="Times New Roman" w:hAnsi="Times New Roman" w:cs="Times New Roman"/>
          <w:sz w:val="24"/>
          <w:szCs w:val="24"/>
        </w:rPr>
        <w:t xml:space="preserve"> is </w:t>
      </w:r>
      <w:r w:rsidR="21058E85" w:rsidRPr="6C938EE5">
        <w:rPr>
          <w:rFonts w:ascii="Times New Roman" w:eastAsia="Times New Roman" w:hAnsi="Times New Roman" w:cs="Times New Roman"/>
          <w:sz w:val="24"/>
          <w:szCs w:val="24"/>
        </w:rPr>
        <w:t xml:space="preserve"> to</w:t>
      </w:r>
      <w:r w:rsidR="699E81A5" w:rsidRPr="6C938EE5">
        <w:rPr>
          <w:rFonts w:ascii="Times New Roman" w:eastAsia="Times New Roman" w:hAnsi="Times New Roman" w:cs="Times New Roman"/>
          <w:sz w:val="24"/>
          <w:szCs w:val="24"/>
        </w:rPr>
        <w:t xml:space="preserve"> insure that people </w:t>
      </w:r>
      <w:r w:rsidR="005C5F55">
        <w:rPr>
          <w:rFonts w:ascii="Times New Roman" w:eastAsia="Times New Roman" w:hAnsi="Times New Roman" w:cs="Times New Roman"/>
          <w:sz w:val="24"/>
          <w:szCs w:val="24"/>
        </w:rPr>
        <w:t xml:space="preserve">receive </w:t>
      </w:r>
      <w:r w:rsidR="699E81A5" w:rsidRPr="6C938EE5">
        <w:rPr>
          <w:rFonts w:ascii="Times New Roman" w:eastAsia="Times New Roman" w:hAnsi="Times New Roman" w:cs="Times New Roman"/>
          <w:sz w:val="24"/>
          <w:szCs w:val="24"/>
        </w:rPr>
        <w:t>the correct advocacy support</w:t>
      </w:r>
      <w:r w:rsidR="3842023D" w:rsidRPr="6C938EE5">
        <w:rPr>
          <w:rFonts w:ascii="Times New Roman" w:eastAsia="Times New Roman" w:hAnsi="Times New Roman" w:cs="Times New Roman"/>
          <w:sz w:val="24"/>
          <w:szCs w:val="24"/>
        </w:rPr>
        <w:t xml:space="preserve"> </w:t>
      </w:r>
      <w:r w:rsidR="622C3E3C" w:rsidRPr="6C938EE5">
        <w:rPr>
          <w:rFonts w:ascii="Times New Roman" w:eastAsia="Times New Roman" w:hAnsi="Times New Roman" w:cs="Times New Roman"/>
          <w:sz w:val="24"/>
          <w:szCs w:val="24"/>
        </w:rPr>
        <w:t xml:space="preserve">from code 10 </w:t>
      </w:r>
      <w:r w:rsidR="19C07F02" w:rsidRPr="6C938EE5">
        <w:rPr>
          <w:rFonts w:ascii="Times New Roman" w:eastAsia="Times New Roman" w:hAnsi="Times New Roman" w:cs="Times New Roman"/>
          <w:sz w:val="24"/>
          <w:szCs w:val="24"/>
        </w:rPr>
        <w:t xml:space="preserve">of the Act. </w:t>
      </w:r>
      <w:r w:rsidR="29C3CF02" w:rsidRPr="6C938EE5">
        <w:rPr>
          <w:rFonts w:ascii="Times New Roman" w:eastAsia="Times New Roman" w:hAnsi="Times New Roman" w:cs="Times New Roman"/>
          <w:sz w:val="24"/>
          <w:szCs w:val="24"/>
        </w:rPr>
        <w:t>According to the Act</w:t>
      </w:r>
      <w:r w:rsidR="5FCEB4D0" w:rsidRPr="6C938EE5">
        <w:rPr>
          <w:rFonts w:ascii="Times New Roman" w:eastAsia="Times New Roman" w:hAnsi="Times New Roman" w:cs="Times New Roman"/>
          <w:sz w:val="24"/>
          <w:szCs w:val="24"/>
        </w:rPr>
        <w:t xml:space="preserve"> </w:t>
      </w:r>
      <w:r w:rsidR="20A4F14F" w:rsidRPr="6C938EE5">
        <w:rPr>
          <w:rFonts w:ascii="Times New Roman" w:eastAsia="Times New Roman" w:hAnsi="Times New Roman" w:cs="Times New Roman"/>
          <w:sz w:val="24"/>
          <w:szCs w:val="24"/>
        </w:rPr>
        <w:t>local authorities</w:t>
      </w:r>
      <w:r w:rsidR="7CD6BDCE" w:rsidRPr="6C938EE5">
        <w:rPr>
          <w:rFonts w:ascii="Times New Roman" w:eastAsia="Times New Roman" w:hAnsi="Times New Roman" w:cs="Times New Roman"/>
          <w:sz w:val="24"/>
          <w:szCs w:val="24"/>
        </w:rPr>
        <w:t xml:space="preserve"> need to:</w:t>
      </w:r>
    </w:p>
    <w:p w14:paraId="7EE40394" w14:textId="5BDD4672" w:rsidR="6C5F05FE" w:rsidRDefault="5A7484C7" w:rsidP="00F875CA">
      <w:pPr>
        <w:spacing w:line="360" w:lineRule="auto"/>
        <w:ind w:left="850" w:right="850"/>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a) </w:t>
      </w:r>
      <w:r w:rsidR="10735056" w:rsidRPr="6C938EE5">
        <w:rPr>
          <w:rFonts w:ascii="Times New Roman" w:eastAsia="Times New Roman" w:hAnsi="Times New Roman" w:cs="Times New Roman"/>
          <w:sz w:val="24"/>
          <w:szCs w:val="24"/>
        </w:rPr>
        <w:t>when local authorities are exercising statutory duties in relation to</w:t>
      </w:r>
      <w:r w:rsidR="53FC942A" w:rsidRPr="6C938EE5">
        <w:rPr>
          <w:rFonts w:ascii="Times New Roman" w:eastAsia="Times New Roman" w:hAnsi="Times New Roman" w:cs="Times New Roman"/>
          <w:sz w:val="24"/>
          <w:szCs w:val="24"/>
        </w:rPr>
        <w:t xml:space="preserve"> individuals that they have</w:t>
      </w:r>
      <w:r w:rsidR="10735056" w:rsidRPr="6C938EE5">
        <w:rPr>
          <w:rFonts w:ascii="Times New Roman" w:eastAsia="Times New Roman" w:hAnsi="Times New Roman" w:cs="Times New Roman"/>
          <w:sz w:val="24"/>
          <w:szCs w:val="24"/>
        </w:rPr>
        <w:t xml:space="preserve"> </w:t>
      </w:r>
      <w:r w:rsidRPr="6C938EE5">
        <w:rPr>
          <w:rFonts w:ascii="Times New Roman" w:eastAsia="Times New Roman" w:hAnsi="Times New Roman" w:cs="Times New Roman"/>
          <w:sz w:val="24"/>
          <w:szCs w:val="24"/>
        </w:rPr>
        <w:t>access to</w:t>
      </w:r>
      <w:r w:rsidR="386A16F9" w:rsidRPr="6C938EE5">
        <w:rPr>
          <w:rFonts w:ascii="Times New Roman" w:eastAsia="Times New Roman" w:hAnsi="Times New Roman" w:cs="Times New Roman"/>
          <w:sz w:val="24"/>
          <w:szCs w:val="24"/>
        </w:rPr>
        <w:t xml:space="preserve"> </w:t>
      </w:r>
      <w:bookmarkStart w:id="8" w:name="_Int_CsFBYXIm"/>
      <w:r w:rsidR="386A16F9" w:rsidRPr="6C938EE5">
        <w:rPr>
          <w:rFonts w:ascii="Times New Roman" w:eastAsia="Times New Roman" w:hAnsi="Times New Roman" w:cs="Times New Roman"/>
          <w:sz w:val="24"/>
          <w:szCs w:val="24"/>
        </w:rPr>
        <w:t>all</w:t>
      </w:r>
      <w:bookmarkEnd w:id="8"/>
      <w:r w:rsidRPr="6C938EE5">
        <w:rPr>
          <w:rFonts w:ascii="Times New Roman" w:eastAsia="Times New Roman" w:hAnsi="Times New Roman" w:cs="Times New Roman"/>
          <w:sz w:val="24"/>
          <w:szCs w:val="24"/>
        </w:rPr>
        <w:t xml:space="preserve"> advocacy services and support is available</w:t>
      </w:r>
      <w:r w:rsidR="4E1A2FE8" w:rsidRPr="6C938EE5">
        <w:rPr>
          <w:rFonts w:ascii="Times New Roman" w:eastAsia="Times New Roman" w:hAnsi="Times New Roman" w:cs="Times New Roman"/>
          <w:sz w:val="24"/>
          <w:szCs w:val="24"/>
        </w:rPr>
        <w:t xml:space="preserve"> so that the</w:t>
      </w:r>
      <w:r w:rsidRPr="6C938EE5">
        <w:rPr>
          <w:rFonts w:ascii="Times New Roman" w:eastAsia="Times New Roman" w:hAnsi="Times New Roman" w:cs="Times New Roman"/>
          <w:sz w:val="24"/>
          <w:szCs w:val="24"/>
        </w:rPr>
        <w:t xml:space="preserve"> individuals </w:t>
      </w:r>
      <w:r w:rsidR="50ABA7DF" w:rsidRPr="6C938EE5">
        <w:rPr>
          <w:rFonts w:ascii="Times New Roman" w:eastAsia="Times New Roman" w:hAnsi="Times New Roman" w:cs="Times New Roman"/>
          <w:sz w:val="24"/>
          <w:szCs w:val="24"/>
        </w:rPr>
        <w:t xml:space="preserve">can </w:t>
      </w:r>
      <w:r w:rsidRPr="6C938EE5">
        <w:rPr>
          <w:rFonts w:ascii="Times New Roman" w:eastAsia="Times New Roman" w:hAnsi="Times New Roman" w:cs="Times New Roman"/>
          <w:sz w:val="24"/>
          <w:szCs w:val="24"/>
        </w:rPr>
        <w:t xml:space="preserve">engage and </w:t>
      </w:r>
      <w:bookmarkStart w:id="9" w:name="_Int_PqkWXt21"/>
      <w:r w:rsidR="12A1795C" w:rsidRPr="6C938EE5">
        <w:rPr>
          <w:rFonts w:ascii="Times New Roman" w:eastAsia="Times New Roman" w:hAnsi="Times New Roman" w:cs="Times New Roman"/>
          <w:sz w:val="24"/>
          <w:szCs w:val="24"/>
        </w:rPr>
        <w:t>take part in</w:t>
      </w:r>
      <w:bookmarkEnd w:id="9"/>
      <w:r w:rsidR="64536017" w:rsidRPr="6C938EE5">
        <w:rPr>
          <w:rFonts w:ascii="Times New Roman" w:eastAsia="Times New Roman" w:hAnsi="Times New Roman" w:cs="Times New Roman"/>
          <w:sz w:val="24"/>
          <w:szCs w:val="24"/>
        </w:rPr>
        <w:t xml:space="preserve"> them</w:t>
      </w:r>
      <w:r w:rsidR="004B2483" w:rsidRPr="6C938EE5">
        <w:rPr>
          <w:rFonts w:ascii="Times New Roman" w:eastAsia="Times New Roman" w:hAnsi="Times New Roman" w:cs="Times New Roman"/>
          <w:sz w:val="24"/>
          <w:szCs w:val="24"/>
        </w:rPr>
        <w:t>.</w:t>
      </w:r>
    </w:p>
    <w:p w14:paraId="2237C719" w14:textId="7CE6D677" w:rsidR="6C5F05FE" w:rsidRDefault="5A7484C7" w:rsidP="00F875CA">
      <w:pPr>
        <w:spacing w:line="360" w:lineRule="auto"/>
        <w:ind w:left="850" w:right="850"/>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b) to</w:t>
      </w:r>
      <w:r w:rsidR="5484A0C1" w:rsidRPr="6C938EE5">
        <w:rPr>
          <w:rFonts w:ascii="Times New Roman" w:eastAsia="Times New Roman" w:hAnsi="Times New Roman" w:cs="Times New Roman"/>
          <w:sz w:val="24"/>
          <w:szCs w:val="24"/>
        </w:rPr>
        <w:t xml:space="preserve"> make sure that </w:t>
      </w:r>
      <w:r w:rsidR="6632FDE5" w:rsidRPr="6C938EE5">
        <w:rPr>
          <w:rFonts w:ascii="Times New Roman" w:eastAsia="Times New Roman" w:hAnsi="Times New Roman" w:cs="Times New Roman"/>
          <w:sz w:val="24"/>
          <w:szCs w:val="24"/>
        </w:rPr>
        <w:t>an</w:t>
      </w:r>
      <w:r w:rsidR="5484A0C1" w:rsidRPr="6C938EE5">
        <w:rPr>
          <w:rFonts w:ascii="Times New Roman" w:eastAsia="Times New Roman" w:hAnsi="Times New Roman" w:cs="Times New Roman"/>
          <w:sz w:val="24"/>
          <w:szCs w:val="24"/>
        </w:rPr>
        <w:t xml:space="preserve"> action or a process has the full involvement in certai</w:t>
      </w:r>
      <w:r w:rsidR="132985F3" w:rsidRPr="6C938EE5">
        <w:rPr>
          <w:rFonts w:ascii="Times New Roman" w:eastAsia="Times New Roman" w:hAnsi="Times New Roman" w:cs="Times New Roman"/>
          <w:sz w:val="24"/>
          <w:szCs w:val="24"/>
        </w:rPr>
        <w:t>n circumstances of</w:t>
      </w:r>
      <w:r w:rsidRPr="6C938EE5">
        <w:rPr>
          <w:rFonts w:ascii="Times New Roman" w:eastAsia="Times New Roman" w:hAnsi="Times New Roman" w:cs="Times New Roman"/>
          <w:sz w:val="24"/>
          <w:szCs w:val="24"/>
        </w:rPr>
        <w:t xml:space="preserve"> an Independent Professional Advocate (IPA)</w:t>
      </w:r>
      <w:r w:rsidR="4735257A" w:rsidRPr="6C938EE5">
        <w:rPr>
          <w:rFonts w:ascii="Times New Roman" w:eastAsia="Times New Roman" w:hAnsi="Times New Roman" w:cs="Times New Roman"/>
          <w:sz w:val="24"/>
          <w:szCs w:val="24"/>
        </w:rPr>
        <w:t xml:space="preserve"> when </w:t>
      </w:r>
      <w:bookmarkStart w:id="10" w:name="_Int_EJaxXmSH"/>
      <w:r w:rsidR="7CF1606C" w:rsidRPr="6C938EE5">
        <w:rPr>
          <w:rFonts w:ascii="Times New Roman" w:eastAsia="Times New Roman" w:hAnsi="Times New Roman" w:cs="Times New Roman"/>
          <w:sz w:val="24"/>
          <w:szCs w:val="24"/>
        </w:rPr>
        <w:t>needed</w:t>
      </w:r>
      <w:bookmarkEnd w:id="10"/>
      <w:r w:rsidR="4735257A" w:rsidRPr="6C938EE5">
        <w:rPr>
          <w:rFonts w:ascii="Times New Roman" w:eastAsia="Times New Roman" w:hAnsi="Times New Roman" w:cs="Times New Roman"/>
          <w:sz w:val="24"/>
          <w:szCs w:val="24"/>
        </w:rPr>
        <w:t>.</w:t>
      </w:r>
    </w:p>
    <w:p w14:paraId="3EBE84BF" w14:textId="0ABCE8FD" w:rsidR="005B3610" w:rsidRDefault="005B3610" w:rsidP="00F875CA">
      <w:pPr>
        <w:spacing w:line="360" w:lineRule="auto"/>
        <w:ind w:left="850" w:right="85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383182">
        <w:rPr>
          <w:rFonts w:ascii="Times New Roman" w:eastAsia="Times New Roman" w:hAnsi="Times New Roman" w:cs="Times New Roman"/>
          <w:sz w:val="24"/>
          <w:szCs w:val="24"/>
        </w:rPr>
        <w:t xml:space="preserve">     </w:t>
      </w:r>
      <w:r w:rsidR="00151DE4">
        <w:rPr>
          <w:rFonts w:ascii="Times New Roman" w:eastAsia="Times New Roman" w:hAnsi="Times New Roman" w:cs="Times New Roman"/>
          <w:sz w:val="24"/>
          <w:szCs w:val="24"/>
        </w:rPr>
        <w:t>(</w:t>
      </w:r>
      <w:r w:rsidR="00151DE4" w:rsidRPr="00383182">
        <w:rPr>
          <w:rFonts w:ascii="Times New Roman" w:eastAsia="Times New Roman" w:hAnsi="Times New Roman" w:cs="Times New Roman"/>
          <w:i/>
          <w:iCs/>
          <w:sz w:val="24"/>
          <w:szCs w:val="24"/>
        </w:rPr>
        <w:t>The Social Services and Well-being (Wales) Act 2014</w:t>
      </w:r>
      <w:r w:rsidR="00151DE4">
        <w:rPr>
          <w:rFonts w:ascii="Times New Roman" w:eastAsia="Times New Roman" w:hAnsi="Times New Roman" w:cs="Times New Roman"/>
          <w:i/>
          <w:iCs/>
          <w:sz w:val="24"/>
          <w:szCs w:val="24"/>
        </w:rPr>
        <w:t>).</w:t>
      </w:r>
      <w:r w:rsidR="0038318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p>
    <w:p w14:paraId="0C9F8567" w14:textId="696DD8BF" w:rsidR="6C5F05FE" w:rsidRDefault="2A6C1A9C"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Section 6 of the Act is important to </w:t>
      </w:r>
      <w:r w:rsidR="40C5AFDF" w:rsidRPr="6C938EE5">
        <w:rPr>
          <w:rFonts w:ascii="Times New Roman" w:eastAsia="Times New Roman" w:hAnsi="Times New Roman" w:cs="Times New Roman"/>
          <w:sz w:val="24"/>
          <w:szCs w:val="24"/>
        </w:rPr>
        <w:t>an</w:t>
      </w:r>
      <w:r w:rsidRPr="6C938EE5">
        <w:rPr>
          <w:rFonts w:ascii="Times New Roman" w:eastAsia="Times New Roman" w:hAnsi="Times New Roman" w:cs="Times New Roman"/>
          <w:sz w:val="24"/>
          <w:szCs w:val="24"/>
        </w:rPr>
        <w:t xml:space="preserve"> advocate as it </w:t>
      </w:r>
      <w:bookmarkStart w:id="11" w:name="_Int_yCRMEpHI"/>
      <w:r w:rsidR="1632B2F6" w:rsidRPr="6C938EE5">
        <w:rPr>
          <w:rFonts w:ascii="Times New Roman" w:eastAsia="Times New Roman" w:hAnsi="Times New Roman" w:cs="Times New Roman"/>
          <w:sz w:val="24"/>
          <w:szCs w:val="24"/>
        </w:rPr>
        <w:t>shown</w:t>
      </w:r>
      <w:bookmarkEnd w:id="11"/>
      <w:r w:rsidR="56616EC3" w:rsidRPr="6C938EE5">
        <w:rPr>
          <w:rFonts w:ascii="Times New Roman" w:eastAsia="Times New Roman" w:hAnsi="Times New Roman" w:cs="Times New Roman"/>
          <w:sz w:val="24"/>
          <w:szCs w:val="24"/>
        </w:rPr>
        <w:t xml:space="preserve"> that when they support an </w:t>
      </w:r>
      <w:r w:rsidR="004A2A93" w:rsidRPr="6C938EE5">
        <w:rPr>
          <w:rFonts w:ascii="Times New Roman" w:eastAsia="Times New Roman" w:hAnsi="Times New Roman" w:cs="Times New Roman"/>
          <w:sz w:val="24"/>
          <w:szCs w:val="24"/>
        </w:rPr>
        <w:t>individual,</w:t>
      </w:r>
      <w:r w:rsidR="56616EC3" w:rsidRPr="6C938EE5">
        <w:rPr>
          <w:rFonts w:ascii="Times New Roman" w:eastAsia="Times New Roman" w:hAnsi="Times New Roman" w:cs="Times New Roman"/>
          <w:sz w:val="24"/>
          <w:szCs w:val="24"/>
        </w:rPr>
        <w:t xml:space="preserve"> they </w:t>
      </w:r>
      <w:r w:rsidR="08876112" w:rsidRPr="6C938EE5">
        <w:rPr>
          <w:rFonts w:ascii="Times New Roman" w:eastAsia="Times New Roman" w:hAnsi="Times New Roman" w:cs="Times New Roman"/>
          <w:sz w:val="24"/>
          <w:szCs w:val="24"/>
        </w:rPr>
        <w:t>should always regard who they are supporting</w:t>
      </w:r>
      <w:r w:rsidR="005B3610">
        <w:rPr>
          <w:rFonts w:ascii="Times New Roman" w:eastAsia="Times New Roman" w:hAnsi="Times New Roman" w:cs="Times New Roman"/>
          <w:sz w:val="24"/>
          <w:szCs w:val="24"/>
        </w:rPr>
        <w:t>’s</w:t>
      </w:r>
      <w:r w:rsidR="08876112" w:rsidRPr="6C938EE5">
        <w:rPr>
          <w:rFonts w:ascii="Times New Roman" w:eastAsia="Times New Roman" w:hAnsi="Times New Roman" w:cs="Times New Roman"/>
          <w:sz w:val="24"/>
          <w:szCs w:val="24"/>
        </w:rPr>
        <w:t xml:space="preserve"> views, wishes and feelings, </w:t>
      </w:r>
      <w:r w:rsidR="08876112" w:rsidRPr="6C938EE5">
        <w:rPr>
          <w:rFonts w:ascii="Times New Roman" w:eastAsia="Times New Roman" w:hAnsi="Times New Roman" w:cs="Times New Roman"/>
          <w:sz w:val="24"/>
          <w:szCs w:val="24"/>
        </w:rPr>
        <w:lastRenderedPageBreak/>
        <w:t xml:space="preserve">whilst also being </w:t>
      </w:r>
      <w:r w:rsidR="472C4643" w:rsidRPr="6C938EE5">
        <w:rPr>
          <w:rFonts w:ascii="Times New Roman" w:eastAsia="Times New Roman" w:hAnsi="Times New Roman" w:cs="Times New Roman"/>
          <w:sz w:val="24"/>
          <w:szCs w:val="24"/>
        </w:rPr>
        <w:t>reasonably</w:t>
      </w:r>
      <w:r w:rsidR="08876112" w:rsidRPr="6C938EE5">
        <w:rPr>
          <w:rFonts w:ascii="Times New Roman" w:eastAsia="Times New Roman" w:hAnsi="Times New Roman" w:cs="Times New Roman"/>
          <w:sz w:val="24"/>
          <w:szCs w:val="24"/>
        </w:rPr>
        <w:t xml:space="preserve"> </w:t>
      </w:r>
      <w:bookmarkStart w:id="12" w:name="_Int_XgfPsP0y"/>
      <w:r w:rsidR="412E8FF2" w:rsidRPr="6C938EE5">
        <w:rPr>
          <w:rFonts w:ascii="Times New Roman" w:eastAsia="Times New Roman" w:hAnsi="Times New Roman" w:cs="Times New Roman"/>
          <w:sz w:val="24"/>
          <w:szCs w:val="24"/>
        </w:rPr>
        <w:t>practical</w:t>
      </w:r>
      <w:bookmarkEnd w:id="12"/>
      <w:r w:rsidR="08876112" w:rsidRPr="6C938EE5">
        <w:rPr>
          <w:rFonts w:ascii="Times New Roman" w:eastAsia="Times New Roman" w:hAnsi="Times New Roman" w:cs="Times New Roman"/>
          <w:sz w:val="24"/>
          <w:szCs w:val="24"/>
        </w:rPr>
        <w:t xml:space="preserve"> and </w:t>
      </w:r>
      <w:bookmarkStart w:id="13" w:name="_Int_BoVGaKix"/>
      <w:r w:rsidR="08876112" w:rsidRPr="6C938EE5">
        <w:rPr>
          <w:rFonts w:ascii="Times New Roman" w:eastAsia="Times New Roman" w:hAnsi="Times New Roman" w:cs="Times New Roman"/>
          <w:sz w:val="24"/>
          <w:szCs w:val="24"/>
        </w:rPr>
        <w:t>ascertain</w:t>
      </w:r>
      <w:bookmarkEnd w:id="13"/>
      <w:r w:rsidR="08876112" w:rsidRPr="6C938EE5">
        <w:rPr>
          <w:rFonts w:ascii="Times New Roman" w:eastAsia="Times New Roman" w:hAnsi="Times New Roman" w:cs="Times New Roman"/>
          <w:sz w:val="24"/>
          <w:szCs w:val="24"/>
        </w:rPr>
        <w:t>.</w:t>
      </w:r>
      <w:r w:rsidR="0B8DB3D1" w:rsidRPr="6C938EE5">
        <w:rPr>
          <w:rFonts w:ascii="Times New Roman" w:eastAsia="Times New Roman" w:hAnsi="Times New Roman" w:cs="Times New Roman"/>
          <w:sz w:val="24"/>
          <w:szCs w:val="24"/>
        </w:rPr>
        <w:t xml:space="preserve"> They must also know </w:t>
      </w:r>
      <w:bookmarkStart w:id="14" w:name="_Int_lefonucU"/>
      <w:r w:rsidR="005C5F55">
        <w:rPr>
          <w:rFonts w:ascii="Times New Roman" w:eastAsia="Times New Roman" w:hAnsi="Times New Roman" w:cs="Times New Roman"/>
          <w:sz w:val="24"/>
          <w:szCs w:val="24"/>
        </w:rPr>
        <w:t xml:space="preserve">the importance of </w:t>
      </w:r>
      <w:r w:rsidR="1759ACB3" w:rsidRPr="6C938EE5">
        <w:rPr>
          <w:rFonts w:ascii="Times New Roman" w:eastAsia="Times New Roman" w:hAnsi="Times New Roman" w:cs="Times New Roman"/>
          <w:sz w:val="24"/>
          <w:szCs w:val="24"/>
        </w:rPr>
        <w:t>supplying</w:t>
      </w:r>
      <w:bookmarkEnd w:id="14"/>
      <w:r w:rsidR="0B8DB3D1" w:rsidRPr="6C938EE5">
        <w:rPr>
          <w:rFonts w:ascii="Times New Roman" w:eastAsia="Times New Roman" w:hAnsi="Times New Roman" w:cs="Times New Roman"/>
          <w:sz w:val="24"/>
          <w:szCs w:val="24"/>
        </w:rPr>
        <w:t xml:space="preserve"> pertinent</w:t>
      </w:r>
      <w:r w:rsidR="64FDC227" w:rsidRPr="6C938EE5">
        <w:rPr>
          <w:rFonts w:ascii="Times New Roman" w:eastAsia="Times New Roman" w:hAnsi="Times New Roman" w:cs="Times New Roman"/>
          <w:sz w:val="24"/>
          <w:szCs w:val="24"/>
        </w:rPr>
        <w:t xml:space="preserve"> support to any decisions that will affect the individual, especially if they have limited skills in </w:t>
      </w:r>
      <w:r w:rsidR="6335A35D" w:rsidRPr="6C938EE5">
        <w:rPr>
          <w:rFonts w:ascii="Times New Roman" w:eastAsia="Times New Roman" w:hAnsi="Times New Roman" w:cs="Times New Roman"/>
          <w:sz w:val="24"/>
          <w:szCs w:val="24"/>
        </w:rPr>
        <w:t>communication</w:t>
      </w:r>
      <w:r w:rsidR="64FDC227" w:rsidRPr="6C938EE5">
        <w:rPr>
          <w:rFonts w:ascii="Times New Roman" w:eastAsia="Times New Roman" w:hAnsi="Times New Roman" w:cs="Times New Roman"/>
          <w:sz w:val="24"/>
          <w:szCs w:val="24"/>
        </w:rPr>
        <w:t>.</w:t>
      </w:r>
    </w:p>
    <w:p w14:paraId="3E892DE6" w14:textId="58CC0D9B" w:rsidR="6C5F05FE" w:rsidRDefault="60A6FF58"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The code also sets </w:t>
      </w:r>
      <w:r w:rsidR="52A902FB" w:rsidRPr="6C938EE5">
        <w:rPr>
          <w:rFonts w:ascii="Times New Roman" w:eastAsia="Times New Roman" w:hAnsi="Times New Roman" w:cs="Times New Roman"/>
          <w:sz w:val="24"/>
          <w:szCs w:val="24"/>
        </w:rPr>
        <w:t>out</w:t>
      </w:r>
      <w:r w:rsidRPr="6C938EE5">
        <w:rPr>
          <w:rFonts w:ascii="Times New Roman" w:eastAsia="Times New Roman" w:hAnsi="Times New Roman" w:cs="Times New Roman"/>
          <w:sz w:val="24"/>
          <w:szCs w:val="24"/>
        </w:rPr>
        <w:t xml:space="preserve"> ten important points:</w:t>
      </w:r>
    </w:p>
    <w:p w14:paraId="331DCE58" w14:textId="5A1C4042" w:rsidR="6C5F05FE" w:rsidRDefault="242C68B8" w:rsidP="00F875CA">
      <w:pPr>
        <w:pStyle w:val="ListParagraph"/>
        <w:numPr>
          <w:ilvl w:val="0"/>
          <w:numId w:val="1"/>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That </w:t>
      </w:r>
      <w:r w:rsidR="5DF0C9BB" w:rsidRPr="6C938EE5">
        <w:rPr>
          <w:rFonts w:ascii="Times New Roman" w:eastAsia="Times New Roman" w:hAnsi="Times New Roman" w:cs="Times New Roman"/>
          <w:sz w:val="24"/>
          <w:szCs w:val="24"/>
        </w:rPr>
        <w:t>people</w:t>
      </w:r>
      <w:r w:rsidR="3121C204" w:rsidRPr="6C938EE5">
        <w:rPr>
          <w:rFonts w:ascii="Times New Roman" w:eastAsia="Times New Roman" w:hAnsi="Times New Roman" w:cs="Times New Roman"/>
          <w:sz w:val="24"/>
          <w:szCs w:val="24"/>
        </w:rPr>
        <w:t xml:space="preserve"> have a</w:t>
      </w:r>
      <w:r w:rsidR="5DF0C9BB" w:rsidRPr="6C938EE5">
        <w:rPr>
          <w:rFonts w:ascii="Times New Roman" w:eastAsia="Times New Roman" w:hAnsi="Times New Roman" w:cs="Times New Roman"/>
          <w:sz w:val="24"/>
          <w:szCs w:val="24"/>
        </w:rPr>
        <w:t xml:space="preserve"> choice to have someone to act as an advocate for them</w:t>
      </w:r>
      <w:r w:rsidR="7509703C" w:rsidRPr="6C938EE5">
        <w:rPr>
          <w:rFonts w:ascii="Times New Roman" w:eastAsia="Times New Roman" w:hAnsi="Times New Roman" w:cs="Times New Roman"/>
          <w:sz w:val="24"/>
          <w:szCs w:val="24"/>
        </w:rPr>
        <w:t>.</w:t>
      </w:r>
      <w:r w:rsidR="5DF0C9BB" w:rsidRPr="6C938EE5">
        <w:rPr>
          <w:rFonts w:ascii="Times New Roman" w:eastAsia="Times New Roman" w:hAnsi="Times New Roman" w:cs="Times New Roman"/>
          <w:sz w:val="24"/>
          <w:szCs w:val="24"/>
        </w:rPr>
        <w:t xml:space="preserve"> </w:t>
      </w:r>
    </w:p>
    <w:p w14:paraId="4CD814BB" w14:textId="082A6975" w:rsidR="6C5F05FE" w:rsidRDefault="36DBF9C2" w:rsidP="00F875CA">
      <w:pPr>
        <w:pStyle w:val="ListParagraph"/>
        <w:numPr>
          <w:ilvl w:val="0"/>
          <w:numId w:val="1"/>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To be able to make positive informed choices so that people have </w:t>
      </w:r>
      <w:r w:rsidR="5DF0C9BB" w:rsidRPr="6C938EE5">
        <w:rPr>
          <w:rFonts w:ascii="Times New Roman" w:eastAsia="Times New Roman" w:hAnsi="Times New Roman" w:cs="Times New Roman"/>
          <w:sz w:val="24"/>
          <w:szCs w:val="24"/>
        </w:rPr>
        <w:t xml:space="preserve">a clear framework to support and empower </w:t>
      </w:r>
      <w:r w:rsidR="62D14DE9" w:rsidRPr="6C938EE5">
        <w:rPr>
          <w:rFonts w:ascii="Times New Roman" w:eastAsia="Times New Roman" w:hAnsi="Times New Roman" w:cs="Times New Roman"/>
          <w:sz w:val="24"/>
          <w:szCs w:val="24"/>
        </w:rPr>
        <w:t>themselves.</w:t>
      </w:r>
    </w:p>
    <w:p w14:paraId="2C5020CE" w14:textId="67A61E0D" w:rsidR="6C5F05FE" w:rsidRDefault="62D14DE9" w:rsidP="00F875CA">
      <w:pPr>
        <w:pStyle w:val="ListParagraph"/>
        <w:numPr>
          <w:ilvl w:val="0"/>
          <w:numId w:val="1"/>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To show a</w:t>
      </w:r>
      <w:r w:rsidR="5DF0C9BB" w:rsidRPr="6C938EE5">
        <w:rPr>
          <w:rFonts w:ascii="Times New Roman" w:eastAsia="Times New Roman" w:hAnsi="Times New Roman" w:cs="Times New Roman"/>
          <w:sz w:val="24"/>
          <w:szCs w:val="24"/>
        </w:rPr>
        <w:t xml:space="preserve"> clear recognition of the benefits of advocacy </w:t>
      </w:r>
      <w:r w:rsidR="2DBF2DC1" w:rsidRPr="6C938EE5">
        <w:rPr>
          <w:rFonts w:ascii="Times New Roman" w:eastAsia="Times New Roman" w:hAnsi="Times New Roman" w:cs="Times New Roman"/>
          <w:sz w:val="24"/>
          <w:szCs w:val="24"/>
        </w:rPr>
        <w:t>for all people who need it.</w:t>
      </w:r>
    </w:p>
    <w:p w14:paraId="4D3D43A1" w14:textId="20C0AFC9" w:rsidR="6C5F05FE" w:rsidRDefault="237A7E24" w:rsidP="00F875CA">
      <w:pPr>
        <w:pStyle w:val="ListParagraph"/>
        <w:numPr>
          <w:ilvl w:val="0"/>
          <w:numId w:val="1"/>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That there is a</w:t>
      </w:r>
      <w:r w:rsidR="5DF0C9BB" w:rsidRPr="6C938EE5">
        <w:rPr>
          <w:rFonts w:ascii="Times New Roman" w:eastAsia="Times New Roman" w:hAnsi="Times New Roman" w:cs="Times New Roman"/>
          <w:sz w:val="24"/>
          <w:szCs w:val="24"/>
        </w:rPr>
        <w:t xml:space="preserve"> range of advocacy</w:t>
      </w:r>
      <w:r w:rsidR="6A3AFB70" w:rsidRPr="6C938EE5">
        <w:rPr>
          <w:rFonts w:ascii="Times New Roman" w:eastAsia="Times New Roman" w:hAnsi="Times New Roman" w:cs="Times New Roman"/>
          <w:sz w:val="24"/>
          <w:szCs w:val="24"/>
        </w:rPr>
        <w:t xml:space="preserve"> services</w:t>
      </w:r>
      <w:r w:rsidR="5DF0C9BB" w:rsidRPr="6C938EE5">
        <w:rPr>
          <w:rFonts w:ascii="Times New Roman" w:eastAsia="Times New Roman" w:hAnsi="Times New Roman" w:cs="Times New Roman"/>
          <w:sz w:val="24"/>
          <w:szCs w:val="24"/>
        </w:rPr>
        <w:t xml:space="preserve"> available to people</w:t>
      </w:r>
      <w:r w:rsidR="1D561685" w:rsidRPr="6C938EE5">
        <w:rPr>
          <w:rFonts w:ascii="Times New Roman" w:eastAsia="Times New Roman" w:hAnsi="Times New Roman" w:cs="Times New Roman"/>
          <w:sz w:val="24"/>
          <w:szCs w:val="24"/>
        </w:rPr>
        <w:t>.</w:t>
      </w:r>
    </w:p>
    <w:p w14:paraId="0A519917" w14:textId="6685D5B8" w:rsidR="6C5F05FE" w:rsidRDefault="1AE1E445" w:rsidP="00F875CA">
      <w:pPr>
        <w:pStyle w:val="ListParagraph"/>
        <w:numPr>
          <w:ilvl w:val="0"/>
          <w:numId w:val="1"/>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w:t>
      </w:r>
      <w:r w:rsidR="0832533B" w:rsidRPr="6C938EE5">
        <w:rPr>
          <w:rFonts w:ascii="Times New Roman" w:eastAsia="Times New Roman" w:hAnsi="Times New Roman" w:cs="Times New Roman"/>
          <w:sz w:val="24"/>
          <w:szCs w:val="24"/>
        </w:rPr>
        <w:t>he key points</w:t>
      </w:r>
      <w:r w:rsidR="6DEB5C37" w:rsidRPr="6C938EE5">
        <w:rPr>
          <w:rFonts w:ascii="Times New Roman" w:eastAsia="Times New Roman" w:hAnsi="Times New Roman" w:cs="Times New Roman"/>
          <w:sz w:val="24"/>
          <w:szCs w:val="24"/>
        </w:rPr>
        <w:t xml:space="preserve"> of a</w:t>
      </w:r>
      <w:r w:rsidR="5DF0C9BB" w:rsidRPr="6C938EE5">
        <w:rPr>
          <w:rFonts w:ascii="Times New Roman" w:eastAsia="Times New Roman" w:hAnsi="Times New Roman" w:cs="Times New Roman"/>
          <w:sz w:val="24"/>
          <w:szCs w:val="24"/>
        </w:rPr>
        <w:t xml:space="preserve">dvocacy must be assessed </w:t>
      </w:r>
      <w:r w:rsidR="1D5C8759" w:rsidRPr="6C938EE5">
        <w:rPr>
          <w:rFonts w:ascii="Times New Roman" w:eastAsia="Times New Roman" w:hAnsi="Times New Roman" w:cs="Times New Roman"/>
          <w:sz w:val="24"/>
          <w:szCs w:val="24"/>
        </w:rPr>
        <w:t>when people need it.</w:t>
      </w:r>
    </w:p>
    <w:p w14:paraId="196E859D" w14:textId="3B435919" w:rsidR="6C5F05FE" w:rsidRDefault="7D3E559C" w:rsidP="00F875CA">
      <w:pPr>
        <w:pStyle w:val="ListParagraph"/>
        <w:numPr>
          <w:ilvl w:val="0"/>
          <w:numId w:val="1"/>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Wh</w:t>
      </w:r>
      <w:r w:rsidR="5DF0C9BB" w:rsidRPr="6C938EE5">
        <w:rPr>
          <w:rFonts w:ascii="Times New Roman" w:eastAsia="Times New Roman" w:hAnsi="Times New Roman" w:cs="Times New Roman"/>
          <w:sz w:val="24"/>
          <w:szCs w:val="24"/>
        </w:rPr>
        <w:t xml:space="preserve">en independent advocacy must be provided </w:t>
      </w:r>
      <w:r w:rsidR="4BF4677C" w:rsidRPr="6C938EE5">
        <w:rPr>
          <w:rFonts w:ascii="Times New Roman" w:eastAsia="Times New Roman" w:hAnsi="Times New Roman" w:cs="Times New Roman"/>
          <w:sz w:val="24"/>
          <w:szCs w:val="24"/>
        </w:rPr>
        <w:t>to the people who need it.</w:t>
      </w:r>
    </w:p>
    <w:p w14:paraId="49BF442B" w14:textId="23912421" w:rsidR="6C5F05FE" w:rsidRDefault="0E68809F" w:rsidP="00F875CA">
      <w:pPr>
        <w:pStyle w:val="ListParagraph"/>
        <w:numPr>
          <w:ilvl w:val="0"/>
          <w:numId w:val="1"/>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When th</w:t>
      </w:r>
      <w:r w:rsidR="5DF0C9BB" w:rsidRPr="6C938EE5">
        <w:rPr>
          <w:rFonts w:ascii="Times New Roman" w:eastAsia="Times New Roman" w:hAnsi="Times New Roman" w:cs="Times New Roman"/>
          <w:sz w:val="24"/>
          <w:szCs w:val="24"/>
        </w:rPr>
        <w:t>e circumstances that impact on peoples’ need for advocacy</w:t>
      </w:r>
      <w:r w:rsidR="3BE33ACE" w:rsidRPr="6C938EE5">
        <w:rPr>
          <w:rFonts w:ascii="Times New Roman" w:eastAsia="Times New Roman" w:hAnsi="Times New Roman" w:cs="Times New Roman"/>
          <w:sz w:val="24"/>
          <w:szCs w:val="24"/>
        </w:rPr>
        <w:t>.</w:t>
      </w:r>
      <w:r w:rsidR="5DF0C9BB" w:rsidRPr="6C938EE5">
        <w:rPr>
          <w:rFonts w:ascii="Times New Roman" w:eastAsia="Times New Roman" w:hAnsi="Times New Roman" w:cs="Times New Roman"/>
          <w:sz w:val="24"/>
          <w:szCs w:val="24"/>
        </w:rPr>
        <w:t xml:space="preserve"> </w:t>
      </w:r>
    </w:p>
    <w:p w14:paraId="49903E0F" w14:textId="40F964EF" w:rsidR="6C5F05FE" w:rsidRDefault="570C6E85" w:rsidP="00F875CA">
      <w:pPr>
        <w:pStyle w:val="ListParagraph"/>
        <w:numPr>
          <w:ilvl w:val="0"/>
          <w:numId w:val="1"/>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W</w:t>
      </w:r>
      <w:r w:rsidR="5DF0C9BB" w:rsidRPr="6C938EE5">
        <w:rPr>
          <w:rFonts w:ascii="Times New Roman" w:eastAsia="Times New Roman" w:hAnsi="Times New Roman" w:cs="Times New Roman"/>
          <w:sz w:val="24"/>
          <w:szCs w:val="24"/>
        </w:rPr>
        <w:t xml:space="preserve">hen it is inappropriate for certain people to advocate </w:t>
      </w:r>
      <w:r w:rsidR="67D88EF5" w:rsidRPr="6C938EE5">
        <w:rPr>
          <w:rFonts w:ascii="Times New Roman" w:eastAsia="Times New Roman" w:hAnsi="Times New Roman" w:cs="Times New Roman"/>
          <w:sz w:val="24"/>
          <w:szCs w:val="24"/>
        </w:rPr>
        <w:t>in certain circumstances.</w:t>
      </w:r>
    </w:p>
    <w:p w14:paraId="387432DD" w14:textId="34C743EE" w:rsidR="6C5F05FE" w:rsidRDefault="0BB24B02" w:rsidP="00F875CA">
      <w:pPr>
        <w:pStyle w:val="ListParagraph"/>
        <w:numPr>
          <w:ilvl w:val="0"/>
          <w:numId w:val="1"/>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w:t>
      </w:r>
      <w:r w:rsidR="498D6E09" w:rsidRPr="6C938EE5">
        <w:rPr>
          <w:rFonts w:ascii="Times New Roman" w:eastAsia="Times New Roman" w:hAnsi="Times New Roman" w:cs="Times New Roman"/>
          <w:sz w:val="24"/>
          <w:szCs w:val="24"/>
        </w:rPr>
        <w:t>he arrangements for publicising advocacy services</w:t>
      </w:r>
      <w:r w:rsidR="18DE4BBF" w:rsidRPr="6C938EE5">
        <w:rPr>
          <w:rFonts w:ascii="Times New Roman" w:eastAsia="Times New Roman" w:hAnsi="Times New Roman" w:cs="Times New Roman"/>
          <w:sz w:val="24"/>
          <w:szCs w:val="24"/>
        </w:rPr>
        <w:t>.</w:t>
      </w:r>
    </w:p>
    <w:p w14:paraId="7E4C4B88" w14:textId="6E0A007A" w:rsidR="6C5F05FE" w:rsidRDefault="398BD926" w:rsidP="00F875CA">
      <w:pPr>
        <w:pStyle w:val="ListParagraph"/>
        <w:numPr>
          <w:ilvl w:val="0"/>
          <w:numId w:val="1"/>
        </w:num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What </w:t>
      </w:r>
      <w:r w:rsidR="60F78431" w:rsidRPr="6C938EE5">
        <w:rPr>
          <w:rFonts w:ascii="Times New Roman" w:eastAsia="Times New Roman" w:hAnsi="Times New Roman" w:cs="Times New Roman"/>
          <w:sz w:val="24"/>
          <w:szCs w:val="24"/>
        </w:rPr>
        <w:t>they were</w:t>
      </w:r>
      <w:r w:rsidRPr="6C938EE5">
        <w:rPr>
          <w:rFonts w:ascii="Times New Roman" w:eastAsia="Times New Roman" w:hAnsi="Times New Roman" w:cs="Times New Roman"/>
          <w:sz w:val="24"/>
          <w:szCs w:val="24"/>
        </w:rPr>
        <w:t xml:space="preserve"> </w:t>
      </w:r>
      <w:r w:rsidR="498D6E09" w:rsidRPr="6C938EE5">
        <w:rPr>
          <w:rFonts w:ascii="Times New Roman" w:eastAsia="Times New Roman" w:hAnsi="Times New Roman" w:cs="Times New Roman"/>
          <w:sz w:val="24"/>
          <w:szCs w:val="24"/>
        </w:rPr>
        <w:t>charging</w:t>
      </w:r>
      <w:r w:rsidR="1CC19A81" w:rsidRPr="6C938EE5">
        <w:rPr>
          <w:rFonts w:ascii="Times New Roman" w:eastAsia="Times New Roman" w:hAnsi="Times New Roman" w:cs="Times New Roman"/>
          <w:sz w:val="24"/>
          <w:szCs w:val="24"/>
        </w:rPr>
        <w:t>.</w:t>
      </w:r>
    </w:p>
    <w:p w14:paraId="6880F8E6" w14:textId="3E76259F" w:rsidR="6C5F05FE" w:rsidRDefault="237A6529"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                                                                                         </w:t>
      </w:r>
      <w:r w:rsidR="50BD9822" w:rsidRPr="6C938EE5">
        <w:rPr>
          <w:rFonts w:ascii="Times New Roman" w:eastAsia="Times New Roman" w:hAnsi="Times New Roman" w:cs="Times New Roman"/>
          <w:sz w:val="24"/>
          <w:szCs w:val="24"/>
        </w:rPr>
        <w:t>(</w:t>
      </w:r>
      <w:r w:rsidR="005C5F55">
        <w:rPr>
          <w:rFonts w:ascii="Times New Roman" w:eastAsia="Times New Roman" w:hAnsi="Times New Roman" w:cs="Times New Roman"/>
          <w:sz w:val="24"/>
          <w:szCs w:val="24"/>
        </w:rPr>
        <w:t>Welsh Government,</w:t>
      </w:r>
      <w:r w:rsidR="50BD9822" w:rsidRPr="6C938EE5">
        <w:rPr>
          <w:rFonts w:ascii="Times New Roman" w:eastAsia="Times New Roman" w:hAnsi="Times New Roman" w:cs="Times New Roman"/>
          <w:sz w:val="24"/>
          <w:szCs w:val="24"/>
        </w:rPr>
        <w:t xml:space="preserve"> 2019)</w:t>
      </w:r>
    </w:p>
    <w:p w14:paraId="70C0C32E" w14:textId="22CE62ED" w:rsidR="6C5F05FE" w:rsidRDefault="5D84FB7B"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The Care Act (2014)</w:t>
      </w:r>
      <w:r w:rsidR="00CB4503">
        <w:rPr>
          <w:rFonts w:ascii="Times New Roman" w:eastAsia="Times New Roman" w:hAnsi="Times New Roman" w:cs="Times New Roman"/>
          <w:sz w:val="24"/>
          <w:szCs w:val="24"/>
        </w:rPr>
        <w:t xml:space="preserve"> </w:t>
      </w:r>
      <w:r w:rsidR="00BE6B55">
        <w:rPr>
          <w:rFonts w:ascii="Times New Roman" w:eastAsia="Times New Roman" w:hAnsi="Times New Roman" w:cs="Times New Roman"/>
          <w:sz w:val="24"/>
          <w:szCs w:val="24"/>
        </w:rPr>
        <w:t xml:space="preserve">indicates </w:t>
      </w:r>
      <w:r w:rsidR="004A4757">
        <w:rPr>
          <w:rFonts w:ascii="Times New Roman" w:eastAsia="Times New Roman" w:hAnsi="Times New Roman" w:cs="Times New Roman"/>
          <w:sz w:val="24"/>
          <w:szCs w:val="24"/>
        </w:rPr>
        <w:t xml:space="preserve">a clear guideline for local authorities with a </w:t>
      </w:r>
      <w:r w:rsidR="004F176C">
        <w:rPr>
          <w:rFonts w:ascii="Times New Roman" w:eastAsia="Times New Roman" w:hAnsi="Times New Roman" w:cs="Times New Roman"/>
          <w:sz w:val="24"/>
          <w:szCs w:val="24"/>
        </w:rPr>
        <w:t>clear and thorough guideline</w:t>
      </w:r>
      <w:r w:rsidR="004A4757">
        <w:rPr>
          <w:rFonts w:ascii="Times New Roman" w:eastAsia="Times New Roman" w:hAnsi="Times New Roman" w:cs="Times New Roman"/>
          <w:sz w:val="24"/>
          <w:szCs w:val="24"/>
        </w:rPr>
        <w:t xml:space="preserve"> on any local care support services that are available in the local area.</w:t>
      </w:r>
      <w:r w:rsidR="00D850DE">
        <w:rPr>
          <w:rFonts w:ascii="Times New Roman" w:eastAsia="Times New Roman" w:hAnsi="Times New Roman" w:cs="Times New Roman"/>
          <w:sz w:val="24"/>
          <w:szCs w:val="24"/>
        </w:rPr>
        <w:t xml:space="preserve"> Welsh Government (2015) </w:t>
      </w:r>
      <w:r w:rsidR="00961418">
        <w:rPr>
          <w:rFonts w:ascii="Times New Roman" w:eastAsia="Times New Roman" w:hAnsi="Times New Roman" w:cs="Times New Roman"/>
          <w:sz w:val="24"/>
          <w:szCs w:val="24"/>
        </w:rPr>
        <w:t xml:space="preserve">states that under the Care Act (2014) local authorities have a duty of care to ensure that all care needs from received services are taken care of to make sure that there is no delay or any impact to their needs and that </w:t>
      </w:r>
      <w:r w:rsidR="009E5214">
        <w:rPr>
          <w:rFonts w:ascii="Times New Roman" w:eastAsia="Times New Roman" w:hAnsi="Times New Roman" w:cs="Times New Roman"/>
          <w:sz w:val="24"/>
          <w:szCs w:val="24"/>
        </w:rPr>
        <w:t>the services that they receive is appropriate and of a high quality,</w:t>
      </w:r>
      <w:r w:rsidR="00961418">
        <w:rPr>
          <w:rFonts w:ascii="Times New Roman" w:eastAsia="Times New Roman" w:hAnsi="Times New Roman" w:cs="Times New Roman"/>
          <w:sz w:val="24"/>
          <w:szCs w:val="24"/>
        </w:rPr>
        <w:t xml:space="preserve"> </w:t>
      </w:r>
      <w:r w:rsidR="009E5214">
        <w:rPr>
          <w:rFonts w:ascii="Times New Roman" w:eastAsia="Times New Roman" w:hAnsi="Times New Roman" w:cs="Times New Roman"/>
          <w:sz w:val="24"/>
          <w:szCs w:val="24"/>
        </w:rPr>
        <w:t>also</w:t>
      </w:r>
      <w:r w:rsidR="00961418">
        <w:rPr>
          <w:rFonts w:ascii="Times New Roman" w:eastAsia="Times New Roman" w:hAnsi="Times New Roman" w:cs="Times New Roman"/>
          <w:sz w:val="24"/>
          <w:szCs w:val="24"/>
        </w:rPr>
        <w:t xml:space="preserve"> that any advice and information that is needed to help their clients</w:t>
      </w:r>
      <w:r w:rsidR="009E5214">
        <w:rPr>
          <w:rFonts w:ascii="Times New Roman" w:eastAsia="Times New Roman" w:hAnsi="Times New Roman" w:cs="Times New Roman"/>
          <w:sz w:val="24"/>
          <w:szCs w:val="24"/>
        </w:rPr>
        <w:t>, is of up-to-date and correct.</w:t>
      </w:r>
      <w:r w:rsidR="008D4652">
        <w:rPr>
          <w:rFonts w:ascii="Times New Roman" w:eastAsia="Times New Roman" w:hAnsi="Times New Roman" w:cs="Times New Roman"/>
          <w:sz w:val="24"/>
          <w:szCs w:val="24"/>
        </w:rPr>
        <w:t xml:space="preserve"> This is where disabled people and people with mental health issue should benefit as their local authority should </w:t>
      </w:r>
      <w:r w:rsidR="00083C94">
        <w:rPr>
          <w:rFonts w:ascii="Times New Roman" w:eastAsia="Times New Roman" w:hAnsi="Times New Roman" w:cs="Times New Roman"/>
          <w:sz w:val="24"/>
          <w:szCs w:val="24"/>
        </w:rPr>
        <w:t>determine eligible needs if;</w:t>
      </w:r>
    </w:p>
    <w:p w14:paraId="763A3FC0" w14:textId="55290335" w:rsidR="00083C94" w:rsidRDefault="00083C94" w:rsidP="00F875CA">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through a result of a mental or physical condition, where there need care and support because of it.</w:t>
      </w:r>
    </w:p>
    <w:p w14:paraId="216CFDD2" w14:textId="78858153" w:rsidR="00083C94" w:rsidRDefault="00083C94" w:rsidP="00F875CA">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through the two or more of the specified outcomes, those needs are not achieved.</w:t>
      </w:r>
    </w:p>
    <w:p w14:paraId="34BF4304" w14:textId="753D94A3" w:rsidR="00625D2B" w:rsidRDefault="00625D2B" w:rsidP="00F875CA">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 there has been a significant impact on a </w:t>
      </w:r>
      <w:r w:rsidR="004F176C">
        <w:rPr>
          <w:rFonts w:ascii="Times New Roman" w:eastAsia="Times New Roman" w:hAnsi="Times New Roman" w:cs="Times New Roman"/>
          <w:sz w:val="24"/>
          <w:szCs w:val="24"/>
        </w:rPr>
        <w:t>client’s</w:t>
      </w:r>
      <w:r>
        <w:rPr>
          <w:rFonts w:ascii="Times New Roman" w:eastAsia="Times New Roman" w:hAnsi="Times New Roman" w:cs="Times New Roman"/>
          <w:sz w:val="24"/>
          <w:szCs w:val="24"/>
        </w:rPr>
        <w:t xml:space="preserve"> wellbeing or a result of the outcomes.</w:t>
      </w:r>
    </w:p>
    <w:p w14:paraId="279ED4CD" w14:textId="3FB67392" w:rsidR="00625D2B" w:rsidRPr="00625D2B" w:rsidRDefault="00625D2B"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(Welsh Government, 2015).</w:t>
      </w:r>
    </w:p>
    <w:p w14:paraId="094CF948" w14:textId="7F62380D" w:rsidR="00383182" w:rsidRDefault="0000545B"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Welsh Government (2014) under The Care Act (2014) declares that the best person to judge their own well-being, is the individual themselves, as the Act wants individuals to make the move from engaging and providing necessary information to help themselves to decision making and being 100% involved. Where the patients/clients are now active partners and now in the key care and now get involved in their assessments, the </w:t>
      </w:r>
      <w:r w:rsidR="00137E5A">
        <w:rPr>
          <w:rFonts w:ascii="Times New Roman" w:eastAsia="Times New Roman" w:hAnsi="Times New Roman" w:cs="Times New Roman"/>
          <w:sz w:val="24"/>
          <w:szCs w:val="24"/>
        </w:rPr>
        <w:t>planning,</w:t>
      </w:r>
      <w:r>
        <w:rPr>
          <w:rFonts w:ascii="Times New Roman" w:eastAsia="Times New Roman" w:hAnsi="Times New Roman" w:cs="Times New Roman"/>
          <w:sz w:val="24"/>
          <w:szCs w:val="24"/>
        </w:rPr>
        <w:t xml:space="preserve"> and their own safeguarding</w:t>
      </w:r>
      <w:r w:rsidR="00010037">
        <w:rPr>
          <w:rFonts w:ascii="Times New Roman" w:eastAsia="Times New Roman" w:hAnsi="Times New Roman" w:cs="Times New Roman"/>
          <w:sz w:val="24"/>
          <w:szCs w:val="24"/>
        </w:rPr>
        <w:t>.</w:t>
      </w:r>
    </w:p>
    <w:p w14:paraId="179CA57C" w14:textId="72FAAD8F" w:rsidR="00CB55E3" w:rsidRPr="00CB55E3" w:rsidRDefault="00010037"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social care legislation (Mental Capacity Act 2005) </w:t>
      </w:r>
      <w:r w:rsidR="00DA6C63">
        <w:rPr>
          <w:rFonts w:ascii="Times New Roman" w:eastAsia="Times New Roman" w:hAnsi="Times New Roman" w:cs="Times New Roman"/>
          <w:sz w:val="24"/>
          <w:szCs w:val="24"/>
        </w:rPr>
        <w:t>is there to help anyone over the age of 16 and is designed to empower and protect anyone who may lack the mental capacity to make their own decisions about anything that could affect them, such as their care or treatment.</w:t>
      </w:r>
      <w:r w:rsidR="00065B6C">
        <w:rPr>
          <w:rFonts w:ascii="Times New Roman" w:eastAsia="Times New Roman" w:hAnsi="Times New Roman" w:cs="Times New Roman"/>
          <w:sz w:val="24"/>
          <w:szCs w:val="24"/>
        </w:rPr>
        <w:t xml:space="preserve"> The Act covers </w:t>
      </w:r>
      <w:r w:rsidR="009E2DBC">
        <w:rPr>
          <w:rFonts w:ascii="Times New Roman" w:eastAsia="Times New Roman" w:hAnsi="Times New Roman" w:cs="Times New Roman"/>
          <w:sz w:val="24"/>
          <w:szCs w:val="24"/>
        </w:rPr>
        <w:t xml:space="preserve">things from if a person had to </w:t>
      </w:r>
      <w:r w:rsidR="00CB55E3">
        <w:rPr>
          <w:rFonts w:ascii="Times New Roman" w:eastAsia="Times New Roman" w:hAnsi="Times New Roman" w:cs="Times New Roman"/>
          <w:sz w:val="24"/>
          <w:szCs w:val="24"/>
        </w:rPr>
        <w:t>decide</w:t>
      </w:r>
      <w:r w:rsidR="009E2DBC">
        <w:rPr>
          <w:rFonts w:ascii="Times New Roman" w:eastAsia="Times New Roman" w:hAnsi="Times New Roman" w:cs="Times New Roman"/>
          <w:sz w:val="24"/>
          <w:szCs w:val="24"/>
        </w:rPr>
        <w:t xml:space="preserve"> about their day-to-day activities, such as doing the dishes to going shopping for clothes of food, to the more major decisions such as whether to move into a resident home or have the surgery that may or may not benefit them in the long run.</w:t>
      </w:r>
      <w:r w:rsidR="00CB55E3">
        <w:rPr>
          <w:rFonts w:ascii="Times New Roman" w:eastAsia="Times New Roman" w:hAnsi="Times New Roman" w:cs="Times New Roman"/>
          <w:sz w:val="24"/>
          <w:szCs w:val="24"/>
        </w:rPr>
        <w:t xml:space="preserve"> </w:t>
      </w:r>
      <w:r w:rsidR="00CB55E3" w:rsidRPr="00CB55E3">
        <w:rPr>
          <w:rFonts w:ascii="Times New Roman" w:eastAsia="Times New Roman" w:hAnsi="Times New Roman" w:cs="Times New Roman"/>
          <w:sz w:val="24"/>
          <w:szCs w:val="24"/>
        </w:rPr>
        <w:t>Examples of people who may lack capacity include those with:</w:t>
      </w:r>
    </w:p>
    <w:p w14:paraId="6F85479B" w14:textId="77777777" w:rsidR="00CB55E3" w:rsidRPr="00CB55E3" w:rsidRDefault="00000000" w:rsidP="00F875CA">
      <w:pPr>
        <w:numPr>
          <w:ilvl w:val="0"/>
          <w:numId w:val="6"/>
        </w:numPr>
        <w:spacing w:line="360" w:lineRule="auto"/>
        <w:jc w:val="both"/>
        <w:rPr>
          <w:rFonts w:ascii="Times New Roman" w:eastAsia="Times New Roman" w:hAnsi="Times New Roman" w:cs="Times New Roman"/>
          <w:sz w:val="24"/>
          <w:szCs w:val="24"/>
        </w:rPr>
      </w:pPr>
      <w:hyperlink r:id="rId8" w:history="1">
        <w:r w:rsidR="00CB55E3" w:rsidRPr="00CB55E3">
          <w:rPr>
            <w:rStyle w:val="Hyperlink"/>
            <w:rFonts w:ascii="Times New Roman" w:eastAsia="Times New Roman" w:hAnsi="Times New Roman" w:cs="Times New Roman"/>
            <w:sz w:val="24"/>
            <w:szCs w:val="24"/>
          </w:rPr>
          <w:t>dementia</w:t>
        </w:r>
      </w:hyperlink>
    </w:p>
    <w:p w14:paraId="67190309" w14:textId="77777777" w:rsidR="00CB55E3" w:rsidRPr="00CB55E3" w:rsidRDefault="00CB55E3" w:rsidP="00F875CA">
      <w:pPr>
        <w:numPr>
          <w:ilvl w:val="0"/>
          <w:numId w:val="6"/>
        </w:numPr>
        <w:spacing w:line="360" w:lineRule="auto"/>
        <w:jc w:val="both"/>
        <w:rPr>
          <w:rFonts w:ascii="Times New Roman" w:eastAsia="Times New Roman" w:hAnsi="Times New Roman" w:cs="Times New Roman"/>
          <w:sz w:val="24"/>
          <w:szCs w:val="24"/>
        </w:rPr>
      </w:pPr>
      <w:r w:rsidRPr="00CB55E3">
        <w:rPr>
          <w:rFonts w:ascii="Times New Roman" w:eastAsia="Times New Roman" w:hAnsi="Times New Roman" w:cs="Times New Roman"/>
          <w:sz w:val="24"/>
          <w:szCs w:val="24"/>
        </w:rPr>
        <w:t>a severe </w:t>
      </w:r>
      <w:hyperlink r:id="rId9" w:history="1">
        <w:r w:rsidRPr="00CB55E3">
          <w:rPr>
            <w:rStyle w:val="Hyperlink"/>
            <w:rFonts w:ascii="Times New Roman" w:eastAsia="Times New Roman" w:hAnsi="Times New Roman" w:cs="Times New Roman"/>
            <w:sz w:val="24"/>
            <w:szCs w:val="24"/>
          </w:rPr>
          <w:t>learning disability</w:t>
        </w:r>
      </w:hyperlink>
    </w:p>
    <w:p w14:paraId="459668AE" w14:textId="77777777" w:rsidR="00CB55E3" w:rsidRPr="00CB55E3" w:rsidRDefault="00CB55E3" w:rsidP="00F875CA">
      <w:pPr>
        <w:numPr>
          <w:ilvl w:val="0"/>
          <w:numId w:val="6"/>
        </w:numPr>
        <w:spacing w:line="360" w:lineRule="auto"/>
        <w:jc w:val="both"/>
        <w:rPr>
          <w:rFonts w:ascii="Times New Roman" w:eastAsia="Times New Roman" w:hAnsi="Times New Roman" w:cs="Times New Roman"/>
          <w:sz w:val="24"/>
          <w:szCs w:val="24"/>
        </w:rPr>
      </w:pPr>
      <w:r w:rsidRPr="00CB55E3">
        <w:rPr>
          <w:rFonts w:ascii="Times New Roman" w:eastAsia="Times New Roman" w:hAnsi="Times New Roman" w:cs="Times New Roman"/>
          <w:sz w:val="24"/>
          <w:szCs w:val="24"/>
        </w:rPr>
        <w:t>a </w:t>
      </w:r>
      <w:hyperlink r:id="rId10" w:history="1">
        <w:r w:rsidRPr="00CB55E3">
          <w:rPr>
            <w:rStyle w:val="Hyperlink"/>
            <w:rFonts w:ascii="Times New Roman" w:eastAsia="Times New Roman" w:hAnsi="Times New Roman" w:cs="Times New Roman"/>
            <w:sz w:val="24"/>
            <w:szCs w:val="24"/>
          </w:rPr>
          <w:t>brain injury</w:t>
        </w:r>
      </w:hyperlink>
    </w:p>
    <w:p w14:paraId="363AB114" w14:textId="77777777" w:rsidR="00CB55E3" w:rsidRPr="00CB55E3" w:rsidRDefault="00CB55E3" w:rsidP="00F875CA">
      <w:pPr>
        <w:numPr>
          <w:ilvl w:val="0"/>
          <w:numId w:val="6"/>
        </w:numPr>
        <w:spacing w:line="360" w:lineRule="auto"/>
        <w:jc w:val="both"/>
        <w:rPr>
          <w:rFonts w:ascii="Times New Roman" w:eastAsia="Times New Roman" w:hAnsi="Times New Roman" w:cs="Times New Roman"/>
          <w:sz w:val="24"/>
          <w:szCs w:val="24"/>
        </w:rPr>
      </w:pPr>
      <w:r w:rsidRPr="00CB55E3">
        <w:rPr>
          <w:rFonts w:ascii="Times New Roman" w:eastAsia="Times New Roman" w:hAnsi="Times New Roman" w:cs="Times New Roman"/>
          <w:sz w:val="24"/>
          <w:szCs w:val="24"/>
        </w:rPr>
        <w:t>a </w:t>
      </w:r>
      <w:hyperlink r:id="rId11" w:history="1">
        <w:r w:rsidRPr="00CB55E3">
          <w:rPr>
            <w:rStyle w:val="Hyperlink"/>
            <w:rFonts w:ascii="Times New Roman" w:eastAsia="Times New Roman" w:hAnsi="Times New Roman" w:cs="Times New Roman"/>
            <w:sz w:val="24"/>
            <w:szCs w:val="24"/>
          </w:rPr>
          <w:t>mental health illness</w:t>
        </w:r>
      </w:hyperlink>
    </w:p>
    <w:p w14:paraId="04A82C41" w14:textId="77777777" w:rsidR="00CB55E3" w:rsidRPr="00CB55E3" w:rsidRDefault="00CB55E3" w:rsidP="00F875CA">
      <w:pPr>
        <w:numPr>
          <w:ilvl w:val="0"/>
          <w:numId w:val="6"/>
        </w:numPr>
        <w:spacing w:line="360" w:lineRule="auto"/>
        <w:jc w:val="both"/>
        <w:rPr>
          <w:rFonts w:ascii="Times New Roman" w:eastAsia="Times New Roman" w:hAnsi="Times New Roman" w:cs="Times New Roman"/>
          <w:sz w:val="24"/>
          <w:szCs w:val="24"/>
        </w:rPr>
      </w:pPr>
      <w:r w:rsidRPr="00CB55E3">
        <w:rPr>
          <w:rFonts w:ascii="Times New Roman" w:eastAsia="Times New Roman" w:hAnsi="Times New Roman" w:cs="Times New Roman"/>
          <w:sz w:val="24"/>
          <w:szCs w:val="24"/>
        </w:rPr>
        <w:t>a </w:t>
      </w:r>
      <w:hyperlink r:id="rId12" w:history="1">
        <w:r w:rsidRPr="00CB55E3">
          <w:rPr>
            <w:rStyle w:val="Hyperlink"/>
            <w:rFonts w:ascii="Times New Roman" w:eastAsia="Times New Roman" w:hAnsi="Times New Roman" w:cs="Times New Roman"/>
            <w:sz w:val="24"/>
            <w:szCs w:val="24"/>
          </w:rPr>
          <w:t>stroke</w:t>
        </w:r>
      </w:hyperlink>
    </w:p>
    <w:p w14:paraId="42B660E0" w14:textId="15E12BE2" w:rsidR="00CB55E3" w:rsidRDefault="00CB55E3" w:rsidP="00F875CA">
      <w:pPr>
        <w:numPr>
          <w:ilvl w:val="0"/>
          <w:numId w:val="6"/>
        </w:numPr>
        <w:spacing w:line="360" w:lineRule="auto"/>
        <w:jc w:val="both"/>
        <w:rPr>
          <w:rFonts w:ascii="Times New Roman" w:eastAsia="Times New Roman" w:hAnsi="Times New Roman" w:cs="Times New Roman"/>
          <w:sz w:val="24"/>
          <w:szCs w:val="24"/>
        </w:rPr>
      </w:pPr>
      <w:r w:rsidRPr="00CB55E3">
        <w:rPr>
          <w:rFonts w:ascii="Times New Roman" w:eastAsia="Times New Roman" w:hAnsi="Times New Roman" w:cs="Times New Roman"/>
          <w:sz w:val="24"/>
          <w:szCs w:val="24"/>
        </w:rPr>
        <w:t>unconsciousness caused by an anaesthetic or sudden accident</w:t>
      </w:r>
    </w:p>
    <w:p w14:paraId="7A5D325F" w14:textId="47B576A3" w:rsidR="00CB55E3" w:rsidRDefault="00CB55E3" w:rsidP="00F875CA">
      <w:pPr>
        <w:spacing w:line="360" w:lineRule="auto"/>
        <w:ind w:left="360"/>
        <w:jc w:val="both"/>
        <w:rPr>
          <w:rFonts w:ascii="Times New Roman" w:eastAsia="Times New Roman" w:hAnsi="Times New Roman" w:cs="Times New Roman"/>
          <w:sz w:val="24"/>
          <w:szCs w:val="24"/>
        </w:rPr>
      </w:pPr>
      <w:r w:rsidRPr="00CB55E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Pr="00CB55E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(NHS, 2021).</w:t>
      </w:r>
    </w:p>
    <w:p w14:paraId="17951A6B" w14:textId="010A42C4" w:rsidR="00A9379D" w:rsidRDefault="00A9379D" w:rsidP="00F875CA">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an</w:t>
      </w:r>
      <w:r w:rsidR="004E20E6">
        <w:rPr>
          <w:rFonts w:ascii="Times New Roman" w:eastAsia="Times New Roman" w:hAnsi="Times New Roman" w:cs="Times New Roman"/>
          <w:sz w:val="24"/>
          <w:szCs w:val="24"/>
        </w:rPr>
        <w:t xml:space="preserve"> Independent</w:t>
      </w:r>
      <w:r>
        <w:rPr>
          <w:rFonts w:ascii="Times New Roman" w:eastAsia="Times New Roman" w:hAnsi="Times New Roman" w:cs="Times New Roman"/>
          <w:sz w:val="24"/>
          <w:szCs w:val="24"/>
        </w:rPr>
        <w:t xml:space="preserve"> advocate it would be their job under the Act to help a client to</w:t>
      </w:r>
      <w:r w:rsidRPr="00A9379D">
        <w:rPr>
          <w:rFonts w:ascii="Arial" w:hAnsi="Arial" w:cs="Arial"/>
          <w:color w:val="212B32"/>
          <w:sz w:val="29"/>
          <w:szCs w:val="29"/>
          <w:shd w:val="clear" w:color="auto" w:fill="F0F4F5"/>
        </w:rPr>
        <w:t xml:space="preserve"> </w:t>
      </w:r>
      <w:r w:rsidRPr="00A9379D">
        <w:rPr>
          <w:rFonts w:ascii="Times New Roman" w:eastAsia="Times New Roman" w:hAnsi="Times New Roman" w:cs="Times New Roman"/>
          <w:sz w:val="24"/>
          <w:szCs w:val="24"/>
        </w:rPr>
        <w:t>express their preferences for</w:t>
      </w:r>
      <w:r>
        <w:rPr>
          <w:rFonts w:ascii="Times New Roman" w:eastAsia="Times New Roman" w:hAnsi="Times New Roman" w:cs="Times New Roman"/>
          <w:sz w:val="24"/>
          <w:szCs w:val="24"/>
        </w:rPr>
        <w:t xml:space="preserve"> what</w:t>
      </w:r>
      <w:r w:rsidRPr="00A9379D">
        <w:rPr>
          <w:rFonts w:ascii="Times New Roman" w:eastAsia="Times New Roman" w:hAnsi="Times New Roman" w:cs="Times New Roman"/>
          <w:sz w:val="24"/>
          <w:szCs w:val="24"/>
        </w:rPr>
        <w:t xml:space="preserve"> care </w:t>
      </w:r>
      <w:r>
        <w:rPr>
          <w:rFonts w:ascii="Times New Roman" w:eastAsia="Times New Roman" w:hAnsi="Times New Roman" w:cs="Times New Roman"/>
          <w:sz w:val="24"/>
          <w:szCs w:val="24"/>
        </w:rPr>
        <w:t>or</w:t>
      </w:r>
      <w:r w:rsidRPr="00A9379D">
        <w:rPr>
          <w:rFonts w:ascii="Times New Roman" w:eastAsia="Times New Roman" w:hAnsi="Times New Roman" w:cs="Times New Roman"/>
          <w:sz w:val="24"/>
          <w:szCs w:val="24"/>
        </w:rPr>
        <w:t xml:space="preserve"> treatment</w:t>
      </w:r>
      <w:r>
        <w:rPr>
          <w:rFonts w:ascii="Times New Roman" w:eastAsia="Times New Roman" w:hAnsi="Times New Roman" w:cs="Times New Roman"/>
          <w:sz w:val="24"/>
          <w:szCs w:val="24"/>
        </w:rPr>
        <w:t xml:space="preserve"> they want to </w:t>
      </w:r>
      <w:r w:rsidR="002F13B9">
        <w:rPr>
          <w:rFonts w:ascii="Times New Roman" w:eastAsia="Times New Roman" w:hAnsi="Times New Roman" w:cs="Times New Roman"/>
          <w:sz w:val="24"/>
          <w:szCs w:val="24"/>
        </w:rPr>
        <w:t>receive,</w:t>
      </w:r>
      <w:r w:rsidRPr="00A9379D">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if needed in the future, should they lack capacity, be able to a</w:t>
      </w:r>
      <w:r w:rsidRPr="00A9379D">
        <w:rPr>
          <w:rFonts w:ascii="Times New Roman" w:eastAsia="Times New Roman" w:hAnsi="Times New Roman" w:cs="Times New Roman"/>
          <w:sz w:val="24"/>
          <w:szCs w:val="24"/>
        </w:rPr>
        <w:t>ppoint a trusted person to make a</w:t>
      </w:r>
      <w:r>
        <w:rPr>
          <w:rFonts w:ascii="Times New Roman" w:eastAsia="Times New Roman" w:hAnsi="Times New Roman" w:cs="Times New Roman"/>
          <w:sz w:val="24"/>
          <w:szCs w:val="24"/>
        </w:rPr>
        <w:t>ny</w:t>
      </w:r>
      <w:r w:rsidRPr="00A9379D">
        <w:rPr>
          <w:rFonts w:ascii="Times New Roman" w:eastAsia="Times New Roman" w:hAnsi="Times New Roman" w:cs="Times New Roman"/>
          <w:sz w:val="24"/>
          <w:szCs w:val="24"/>
        </w:rPr>
        <w:t xml:space="preserve"> decision</w:t>
      </w:r>
      <w:r>
        <w:rPr>
          <w:rFonts w:ascii="Times New Roman" w:eastAsia="Times New Roman" w:hAnsi="Times New Roman" w:cs="Times New Roman"/>
          <w:sz w:val="24"/>
          <w:szCs w:val="24"/>
        </w:rPr>
        <w:t>s</w:t>
      </w:r>
      <w:r w:rsidRPr="00A9379D">
        <w:rPr>
          <w:rFonts w:ascii="Times New Roman" w:eastAsia="Times New Roman" w:hAnsi="Times New Roman" w:cs="Times New Roman"/>
          <w:sz w:val="24"/>
          <w:szCs w:val="24"/>
        </w:rPr>
        <w:t xml:space="preserve"> on their behalf.</w:t>
      </w:r>
      <w:r>
        <w:rPr>
          <w:rFonts w:ascii="Times New Roman" w:eastAsia="Times New Roman" w:hAnsi="Times New Roman" w:cs="Times New Roman"/>
          <w:sz w:val="24"/>
          <w:szCs w:val="24"/>
        </w:rPr>
        <w:t xml:space="preserve"> The Mental Capacity Act (2005) states that:</w:t>
      </w:r>
    </w:p>
    <w:p w14:paraId="0239D7F2" w14:textId="1B955E9E" w:rsidR="00A9379D" w:rsidRPr="00A9379D" w:rsidRDefault="00A9379D" w:rsidP="00F875CA">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Unless a person is proved otherwise, they should be able to </w:t>
      </w:r>
      <w:r w:rsidRPr="00A9379D">
        <w:rPr>
          <w:rFonts w:ascii="Times New Roman" w:eastAsia="Times New Roman" w:hAnsi="Times New Roman" w:cs="Times New Roman"/>
          <w:sz w:val="24"/>
          <w:szCs w:val="24"/>
        </w:rPr>
        <w:t>assume a person has the capacity to make a</w:t>
      </w:r>
      <w:r>
        <w:rPr>
          <w:rFonts w:ascii="Times New Roman" w:eastAsia="Times New Roman" w:hAnsi="Times New Roman" w:cs="Times New Roman"/>
          <w:sz w:val="24"/>
          <w:szCs w:val="24"/>
        </w:rPr>
        <w:t>ny</w:t>
      </w:r>
      <w:r w:rsidRPr="00A9379D">
        <w:rPr>
          <w:rFonts w:ascii="Times New Roman" w:eastAsia="Times New Roman" w:hAnsi="Times New Roman" w:cs="Times New Roman"/>
          <w:sz w:val="24"/>
          <w:szCs w:val="24"/>
        </w:rPr>
        <w:t xml:space="preserve"> decision themselves</w:t>
      </w:r>
      <w:r>
        <w:rPr>
          <w:rFonts w:ascii="Times New Roman" w:eastAsia="Times New Roman" w:hAnsi="Times New Roman" w:cs="Times New Roman"/>
          <w:sz w:val="24"/>
          <w:szCs w:val="24"/>
        </w:rPr>
        <w:t>.</w:t>
      </w:r>
    </w:p>
    <w:p w14:paraId="001E1FE2" w14:textId="43BD620D" w:rsidR="00A9379D" w:rsidRPr="00A9379D" w:rsidRDefault="00A9379D" w:rsidP="00F875CA">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sidRPr="00A9379D">
        <w:rPr>
          <w:rFonts w:ascii="Times New Roman" w:eastAsia="Times New Roman" w:hAnsi="Times New Roman" w:cs="Times New Roman"/>
          <w:sz w:val="24"/>
          <w:szCs w:val="24"/>
        </w:rPr>
        <w:t>elp people to make their own decision</w:t>
      </w:r>
      <w:r>
        <w:rPr>
          <w:rFonts w:ascii="Times New Roman" w:eastAsia="Times New Roman" w:hAnsi="Times New Roman" w:cs="Times New Roman"/>
          <w:sz w:val="24"/>
          <w:szCs w:val="24"/>
        </w:rPr>
        <w:t>, wherever it is possible.</w:t>
      </w:r>
    </w:p>
    <w:p w14:paraId="1EB9C0BA" w14:textId="28B389BB" w:rsidR="00A9379D" w:rsidRPr="00A9379D" w:rsidRDefault="004E20E6" w:rsidP="00F875CA">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If </w:t>
      </w:r>
      <w:r w:rsidR="00A9379D" w:rsidRPr="00A9379D">
        <w:rPr>
          <w:rFonts w:ascii="Times New Roman" w:eastAsia="Times New Roman" w:hAnsi="Times New Roman" w:cs="Times New Roman"/>
          <w:sz w:val="24"/>
          <w:szCs w:val="24"/>
        </w:rPr>
        <w:t>an unwise decision</w:t>
      </w:r>
      <w:r>
        <w:rPr>
          <w:rFonts w:ascii="Times New Roman" w:eastAsia="Times New Roman" w:hAnsi="Times New Roman" w:cs="Times New Roman"/>
          <w:sz w:val="24"/>
          <w:szCs w:val="24"/>
        </w:rPr>
        <w:t xml:space="preserve"> is made, this does not mean that the person is lacking capacity and they shouldn’t be treated as such.</w:t>
      </w:r>
    </w:p>
    <w:p w14:paraId="57235CB5" w14:textId="70E172FE" w:rsidR="00A9379D" w:rsidRPr="00A9379D" w:rsidRDefault="004E20E6" w:rsidP="00F875CA">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Any decisions made for someone who doesn’t have capacity it must always be made in their best interests.</w:t>
      </w:r>
    </w:p>
    <w:p w14:paraId="02A85DBB" w14:textId="2E6FFBB4" w:rsidR="00A9379D" w:rsidRDefault="004E20E6" w:rsidP="00F875CA">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someone</w:t>
      </w:r>
      <w:r w:rsidR="00A9379D" w:rsidRPr="00A9379D">
        <w:rPr>
          <w:rFonts w:ascii="Times New Roman" w:eastAsia="Times New Roman" w:hAnsi="Times New Roman" w:cs="Times New Roman"/>
          <w:sz w:val="24"/>
          <w:szCs w:val="24"/>
        </w:rPr>
        <w:t xml:space="preserve"> lacks </w:t>
      </w:r>
      <w:r w:rsidRPr="00A9379D">
        <w:rPr>
          <w:rFonts w:ascii="Times New Roman" w:eastAsia="Times New Roman" w:hAnsi="Times New Roman" w:cs="Times New Roman"/>
          <w:sz w:val="24"/>
          <w:szCs w:val="24"/>
        </w:rPr>
        <w:t>capacity,</w:t>
      </w:r>
      <w:r>
        <w:rPr>
          <w:rFonts w:ascii="Times New Roman" w:eastAsia="Times New Roman" w:hAnsi="Times New Roman" w:cs="Times New Roman"/>
          <w:sz w:val="24"/>
          <w:szCs w:val="24"/>
        </w:rPr>
        <w:t xml:space="preserve"> then all treatment and care provided</w:t>
      </w:r>
      <w:r w:rsidR="00A9379D" w:rsidRPr="00A9379D">
        <w:rPr>
          <w:rFonts w:ascii="Times New Roman" w:eastAsia="Times New Roman" w:hAnsi="Times New Roman" w:cs="Times New Roman"/>
          <w:sz w:val="24"/>
          <w:szCs w:val="24"/>
        </w:rPr>
        <w:t xml:space="preserve"> should be the least restrictive of their basic rights and freedoms</w:t>
      </w:r>
      <w:r>
        <w:rPr>
          <w:rFonts w:ascii="Times New Roman" w:eastAsia="Times New Roman" w:hAnsi="Times New Roman" w:cs="Times New Roman"/>
          <w:sz w:val="24"/>
          <w:szCs w:val="24"/>
        </w:rPr>
        <w:t>.</w:t>
      </w:r>
    </w:p>
    <w:p w14:paraId="1A7021BE" w14:textId="67C9CF28" w:rsidR="004E20E6" w:rsidRPr="00A9379D" w:rsidRDefault="004E20E6" w:rsidP="00F875CA">
      <w:pPr>
        <w:spacing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(NHS, 2021).</w:t>
      </w:r>
    </w:p>
    <w:p w14:paraId="239096AD" w14:textId="77777777" w:rsidR="0077195A" w:rsidRPr="0077195A" w:rsidRDefault="0077195A" w:rsidP="00F875CA">
      <w:pPr>
        <w:spacing w:line="360" w:lineRule="auto"/>
        <w:ind w:left="360"/>
        <w:jc w:val="both"/>
        <w:rPr>
          <w:rFonts w:ascii="Times New Roman" w:eastAsia="Times New Roman" w:hAnsi="Times New Roman" w:cs="Times New Roman"/>
          <w:sz w:val="24"/>
          <w:szCs w:val="24"/>
        </w:rPr>
      </w:pPr>
      <w:r w:rsidRPr="0077195A">
        <w:rPr>
          <w:rFonts w:ascii="Times New Roman" w:eastAsia="Times New Roman" w:hAnsi="Times New Roman" w:cs="Times New Roman"/>
          <w:sz w:val="24"/>
          <w:szCs w:val="24"/>
        </w:rPr>
        <w:t xml:space="preserve">The code of practice lays out what advocates and management are and are not to do with their day-to-day work with their clients.  According to Advocacy QPM (2014), these guidelines set out guidelines for advocates and their management in providing support, clarity, and boundaries in their workplace. </w:t>
      </w:r>
    </w:p>
    <w:p w14:paraId="69C5E703" w14:textId="77777777" w:rsidR="00A9379D" w:rsidRPr="00CB55E3" w:rsidRDefault="00A9379D" w:rsidP="00F875CA">
      <w:pPr>
        <w:spacing w:line="360" w:lineRule="auto"/>
        <w:ind w:left="360"/>
        <w:jc w:val="both"/>
        <w:rPr>
          <w:rFonts w:ascii="Times New Roman" w:eastAsia="Times New Roman" w:hAnsi="Times New Roman" w:cs="Times New Roman"/>
          <w:sz w:val="24"/>
          <w:szCs w:val="24"/>
        </w:rPr>
      </w:pPr>
    </w:p>
    <w:p w14:paraId="70188CDA" w14:textId="77777777" w:rsidR="00CB55E3" w:rsidRDefault="00CB55E3" w:rsidP="00F875CA">
      <w:pPr>
        <w:spacing w:line="360" w:lineRule="auto"/>
        <w:jc w:val="both"/>
        <w:rPr>
          <w:rFonts w:ascii="Times New Roman" w:eastAsia="Times New Roman" w:hAnsi="Times New Roman" w:cs="Times New Roman"/>
          <w:sz w:val="24"/>
          <w:szCs w:val="24"/>
        </w:rPr>
      </w:pPr>
    </w:p>
    <w:p w14:paraId="01AFD52F" w14:textId="77777777" w:rsidR="00010037" w:rsidRDefault="00010037" w:rsidP="00F875CA">
      <w:pPr>
        <w:spacing w:line="360" w:lineRule="auto"/>
        <w:jc w:val="both"/>
        <w:rPr>
          <w:rFonts w:ascii="Times New Roman" w:eastAsia="Times New Roman" w:hAnsi="Times New Roman" w:cs="Times New Roman"/>
          <w:sz w:val="24"/>
          <w:szCs w:val="24"/>
        </w:rPr>
      </w:pPr>
    </w:p>
    <w:p w14:paraId="559FF81F" w14:textId="74FE9453" w:rsidR="00383182" w:rsidRDefault="00383182" w:rsidP="00F875CA">
      <w:pPr>
        <w:spacing w:line="360" w:lineRule="auto"/>
        <w:jc w:val="both"/>
        <w:rPr>
          <w:rFonts w:ascii="Times New Roman" w:eastAsia="Times New Roman" w:hAnsi="Times New Roman" w:cs="Times New Roman"/>
          <w:sz w:val="24"/>
          <w:szCs w:val="24"/>
        </w:rPr>
      </w:pPr>
    </w:p>
    <w:p w14:paraId="658D36E6" w14:textId="77777777" w:rsidR="00383182" w:rsidRDefault="00383182" w:rsidP="00F875CA">
      <w:pPr>
        <w:spacing w:line="360" w:lineRule="auto"/>
        <w:jc w:val="both"/>
        <w:rPr>
          <w:rFonts w:ascii="Times New Roman" w:eastAsia="Times New Roman" w:hAnsi="Times New Roman" w:cs="Times New Roman"/>
          <w:sz w:val="24"/>
          <w:szCs w:val="24"/>
        </w:rPr>
      </w:pPr>
    </w:p>
    <w:p w14:paraId="75D985F4" w14:textId="77777777" w:rsidR="0077195A" w:rsidRDefault="0077195A" w:rsidP="00F875CA">
      <w:pPr>
        <w:spacing w:line="360" w:lineRule="auto"/>
        <w:jc w:val="both"/>
        <w:rPr>
          <w:rFonts w:ascii="Times New Roman" w:eastAsia="Times New Roman" w:hAnsi="Times New Roman" w:cs="Times New Roman"/>
          <w:sz w:val="24"/>
          <w:szCs w:val="24"/>
          <w:u w:val="single"/>
        </w:rPr>
      </w:pPr>
    </w:p>
    <w:p w14:paraId="1EFE3A6A" w14:textId="4C5862F7" w:rsidR="6C5F05FE" w:rsidRDefault="3CD76E14" w:rsidP="00F875CA">
      <w:pPr>
        <w:spacing w:line="360" w:lineRule="auto"/>
        <w:jc w:val="both"/>
        <w:rPr>
          <w:rFonts w:ascii="Times New Roman" w:eastAsia="Times New Roman" w:hAnsi="Times New Roman" w:cs="Times New Roman"/>
          <w:sz w:val="24"/>
          <w:szCs w:val="24"/>
          <w:u w:val="single"/>
        </w:rPr>
      </w:pPr>
      <w:r w:rsidRPr="6C938EE5">
        <w:rPr>
          <w:rFonts w:ascii="Times New Roman" w:eastAsia="Times New Roman" w:hAnsi="Times New Roman" w:cs="Times New Roman"/>
          <w:sz w:val="24"/>
          <w:szCs w:val="24"/>
          <w:u w:val="single"/>
        </w:rPr>
        <w:t>Standards in advocacy work.</w:t>
      </w:r>
    </w:p>
    <w:p w14:paraId="3B4D0257" w14:textId="5D8C3023" w:rsidR="000F1ADD" w:rsidRDefault="000F1ADD"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make sure that all advocate and managements are following the correct procedures there is </w:t>
      </w:r>
      <w:r w:rsidR="00224627">
        <w:rPr>
          <w:rFonts w:ascii="Times New Roman" w:eastAsia="Times New Roman" w:hAnsi="Times New Roman" w:cs="Times New Roman"/>
          <w:sz w:val="24"/>
          <w:szCs w:val="24"/>
        </w:rPr>
        <w:t xml:space="preserve">the </w:t>
      </w:r>
      <w:bookmarkStart w:id="15" w:name="_Hlk119595150"/>
      <w:r w:rsidR="00224627">
        <w:rPr>
          <w:rFonts w:ascii="Times New Roman" w:eastAsia="Times New Roman" w:hAnsi="Times New Roman" w:cs="Times New Roman"/>
          <w:sz w:val="24"/>
          <w:szCs w:val="24"/>
        </w:rPr>
        <w:t>Solicitors Regulation Authority</w:t>
      </w:r>
      <w:bookmarkEnd w:id="15"/>
      <w:r w:rsidR="00224627">
        <w:rPr>
          <w:rFonts w:ascii="Times New Roman" w:eastAsia="Times New Roman" w:hAnsi="Times New Roman" w:cs="Times New Roman"/>
          <w:sz w:val="24"/>
          <w:szCs w:val="24"/>
        </w:rPr>
        <w:t xml:space="preserve">, which regulates all solicitors and other authorized individuals in Wales. When an advocate is working with disabled adults or with mental health </w:t>
      </w:r>
      <w:r w:rsidR="00B30F7D">
        <w:rPr>
          <w:rFonts w:ascii="Times New Roman" w:eastAsia="Times New Roman" w:hAnsi="Times New Roman" w:cs="Times New Roman"/>
          <w:sz w:val="24"/>
          <w:szCs w:val="24"/>
        </w:rPr>
        <w:t>problems,</w:t>
      </w:r>
      <w:r w:rsidR="00224627">
        <w:rPr>
          <w:rFonts w:ascii="Times New Roman" w:eastAsia="Times New Roman" w:hAnsi="Times New Roman" w:cs="Times New Roman"/>
          <w:sz w:val="24"/>
          <w:szCs w:val="24"/>
        </w:rPr>
        <w:t xml:space="preserve"> they have procedures that they have to follow early on when they are engaging in vulnerable people.</w:t>
      </w:r>
      <w:r w:rsidR="004A2A93">
        <w:rPr>
          <w:rFonts w:ascii="Times New Roman" w:eastAsia="Times New Roman" w:hAnsi="Times New Roman" w:cs="Times New Roman"/>
          <w:sz w:val="24"/>
          <w:szCs w:val="24"/>
        </w:rPr>
        <w:t xml:space="preserve"> To </w:t>
      </w:r>
      <w:r w:rsidR="004A2A93" w:rsidRPr="004A2A93">
        <w:rPr>
          <w:rFonts w:ascii="Times New Roman" w:eastAsia="Times New Roman" w:hAnsi="Times New Roman" w:cs="Times New Roman"/>
          <w:sz w:val="24"/>
          <w:szCs w:val="24"/>
        </w:rPr>
        <w:t>participate effectively in proceedings</w:t>
      </w:r>
      <w:r w:rsidR="004A2A93">
        <w:rPr>
          <w:rFonts w:ascii="Times New Roman" w:eastAsia="Times New Roman" w:hAnsi="Times New Roman" w:cs="Times New Roman"/>
          <w:sz w:val="24"/>
          <w:szCs w:val="24"/>
        </w:rPr>
        <w:t xml:space="preserve"> </w:t>
      </w:r>
      <w:r w:rsidR="009C450F">
        <w:rPr>
          <w:rFonts w:ascii="Times New Roman" w:eastAsia="Times New Roman" w:hAnsi="Times New Roman" w:cs="Times New Roman"/>
          <w:sz w:val="24"/>
          <w:szCs w:val="24"/>
        </w:rPr>
        <w:t>advocates,</w:t>
      </w:r>
      <w:r w:rsidR="004A2A93">
        <w:rPr>
          <w:rFonts w:ascii="Times New Roman" w:eastAsia="Times New Roman" w:hAnsi="Times New Roman" w:cs="Times New Roman"/>
          <w:sz w:val="24"/>
          <w:szCs w:val="24"/>
        </w:rPr>
        <w:t xml:space="preserve"> have to adapted when dealing with disabled people.</w:t>
      </w:r>
      <w:r w:rsidR="00224627">
        <w:rPr>
          <w:rFonts w:ascii="Times New Roman" w:eastAsia="Times New Roman" w:hAnsi="Times New Roman" w:cs="Times New Roman"/>
          <w:sz w:val="24"/>
          <w:szCs w:val="24"/>
        </w:rPr>
        <w:t xml:space="preserve"> </w:t>
      </w:r>
      <w:r w:rsidR="00B30F7D" w:rsidRPr="00B30F7D">
        <w:rPr>
          <w:rFonts w:ascii="Times New Roman" w:eastAsia="Times New Roman" w:hAnsi="Times New Roman" w:cs="Times New Roman"/>
          <w:sz w:val="24"/>
          <w:szCs w:val="24"/>
        </w:rPr>
        <w:t>Solicitors Regulation Authority</w:t>
      </w:r>
      <w:r w:rsidR="00B30F7D">
        <w:rPr>
          <w:rFonts w:ascii="Times New Roman" w:eastAsia="Times New Roman" w:hAnsi="Times New Roman" w:cs="Times New Roman"/>
          <w:sz w:val="24"/>
          <w:szCs w:val="24"/>
        </w:rPr>
        <w:t xml:space="preserve"> (2022) state that:</w:t>
      </w:r>
    </w:p>
    <w:p w14:paraId="632D08B4" w14:textId="2F54C866" w:rsidR="00B30F7D" w:rsidRDefault="00B30F7D" w:rsidP="00F875CA">
      <w:pPr>
        <w:pStyle w:val="ListParagraph"/>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advocate needs to identify as soon as possible if they believe their client is vulnerable.</w:t>
      </w:r>
    </w:p>
    <w:p w14:paraId="6298B4F0" w14:textId="74A908C1" w:rsidR="00B30F7D" w:rsidRDefault="005E43BB" w:rsidP="00F875CA">
      <w:pPr>
        <w:pStyle w:val="ListParagraph"/>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That the advocate </w:t>
      </w:r>
      <w:r w:rsidRPr="005E43BB">
        <w:rPr>
          <w:rFonts w:ascii="Times New Roman" w:eastAsia="Times New Roman" w:hAnsi="Times New Roman" w:cs="Times New Roman"/>
          <w:sz w:val="24"/>
          <w:szCs w:val="24"/>
        </w:rPr>
        <w:t>in relation to vulnerable people</w:t>
      </w:r>
      <w:r w:rsidR="00D5400A">
        <w:rPr>
          <w:rFonts w:ascii="Times New Roman" w:eastAsia="Times New Roman" w:hAnsi="Times New Roman" w:cs="Times New Roman"/>
          <w:sz w:val="24"/>
          <w:szCs w:val="24"/>
        </w:rPr>
        <w:t xml:space="preserve"> meets all their regulatory requirements and legal obligations.</w:t>
      </w:r>
    </w:p>
    <w:p w14:paraId="13C1C901" w14:textId="7DCB05C8" w:rsidR="00D5400A" w:rsidRDefault="00D5400A" w:rsidP="00F875CA">
      <w:pPr>
        <w:pStyle w:val="ListParagraph"/>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If the client is vulnerable that an advocate would need to adapt their own services.</w:t>
      </w:r>
    </w:p>
    <w:p w14:paraId="70A9D4F2" w14:textId="7F4F33A6" w:rsidR="00D5400A" w:rsidRDefault="00D5400A" w:rsidP="00F875CA">
      <w:pPr>
        <w:pStyle w:val="ListParagraph"/>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advocate would have to inform the court and identify and </w:t>
      </w:r>
      <w:r w:rsidRPr="00D5400A">
        <w:rPr>
          <w:rFonts w:ascii="Times New Roman" w:eastAsia="Times New Roman" w:hAnsi="Times New Roman" w:cs="Times New Roman"/>
          <w:sz w:val="24"/>
          <w:szCs w:val="24"/>
        </w:rPr>
        <w:t>implement appropriate measures and adjustments</w:t>
      </w:r>
      <w:r>
        <w:rPr>
          <w:rFonts w:ascii="Times New Roman" w:eastAsia="Times New Roman" w:hAnsi="Times New Roman" w:cs="Times New Roman"/>
          <w:sz w:val="24"/>
          <w:szCs w:val="24"/>
        </w:rPr>
        <w:t xml:space="preserve"> need for any vulnerable clients.</w:t>
      </w:r>
    </w:p>
    <w:p w14:paraId="1C7D54DA" w14:textId="5606DC50" w:rsidR="00D5400A" w:rsidRDefault="00D5400A" w:rsidP="00F875CA">
      <w:pPr>
        <w:pStyle w:val="ListParagraph"/>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any vulnerable client all questioning needs to be tailored to them, planned and the delivery of any questions altered to suit them.</w:t>
      </w:r>
    </w:p>
    <w:p w14:paraId="2A122163" w14:textId="7F35EEA6" w:rsidR="004A2A93" w:rsidRPr="004A2A93" w:rsidRDefault="004A2A93"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4A2A93">
        <w:rPr>
          <w:rFonts w:ascii="Times New Roman" w:eastAsia="Times New Roman" w:hAnsi="Times New Roman" w:cs="Times New Roman"/>
          <w:sz w:val="24"/>
          <w:szCs w:val="24"/>
        </w:rPr>
        <w:t>Solicitors Regulation Authority</w:t>
      </w:r>
      <w:r>
        <w:rPr>
          <w:rFonts w:ascii="Times New Roman" w:eastAsia="Times New Roman" w:hAnsi="Times New Roman" w:cs="Times New Roman"/>
          <w:sz w:val="24"/>
          <w:szCs w:val="24"/>
        </w:rPr>
        <w:t>, 2022)</w:t>
      </w:r>
    </w:p>
    <w:p w14:paraId="79385F41" w14:textId="77777777" w:rsidR="0077195A" w:rsidRDefault="0077195A" w:rsidP="00F875CA">
      <w:pPr>
        <w:spacing w:line="360" w:lineRule="auto"/>
        <w:jc w:val="both"/>
        <w:rPr>
          <w:rFonts w:ascii="Times New Roman" w:eastAsia="Times New Roman" w:hAnsi="Times New Roman" w:cs="Times New Roman"/>
          <w:sz w:val="24"/>
          <w:szCs w:val="24"/>
          <w:u w:val="single"/>
        </w:rPr>
      </w:pPr>
    </w:p>
    <w:p w14:paraId="29E09237" w14:textId="6229D0B3" w:rsidR="00CE6E01" w:rsidRDefault="002F13B9" w:rsidP="00F875CA">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Conclusion.</w:t>
      </w:r>
    </w:p>
    <w:p w14:paraId="7CB7FABE" w14:textId="46C7C967" w:rsidR="00CE6E01" w:rsidRPr="00CE6E01" w:rsidRDefault="00CE6E01" w:rsidP="00F875CA">
      <w:pPr>
        <w:spacing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rPr>
        <w:t>B</w:t>
      </w:r>
      <w:r w:rsidRPr="00CE6E01">
        <w:rPr>
          <w:rFonts w:ascii="Times New Roman" w:eastAsia="Times New Roman" w:hAnsi="Times New Roman" w:cs="Times New Roman"/>
          <w:sz w:val="24"/>
          <w:szCs w:val="24"/>
        </w:rPr>
        <w:t xml:space="preserve">ased on what is known </w:t>
      </w:r>
      <w:r w:rsidR="00CC1B39" w:rsidRPr="00CE6E01">
        <w:rPr>
          <w:rFonts w:ascii="Times New Roman" w:eastAsia="Times New Roman" w:hAnsi="Times New Roman" w:cs="Times New Roman"/>
          <w:sz w:val="24"/>
          <w:szCs w:val="24"/>
        </w:rPr>
        <w:t>now</w:t>
      </w:r>
      <w:r>
        <w:rPr>
          <w:rFonts w:ascii="Times New Roman" w:eastAsia="Times New Roman" w:hAnsi="Times New Roman" w:cs="Times New Roman"/>
          <w:sz w:val="24"/>
          <w:szCs w:val="24"/>
        </w:rPr>
        <w:t xml:space="preserve"> management, especially those who work and run care homes and facilities</w:t>
      </w:r>
      <w:r w:rsidR="009813AE" w:rsidRPr="009813AE">
        <w:rPr>
          <w:rFonts w:ascii="Times New Roman" w:eastAsia="Times New Roman" w:hAnsi="Times New Roman" w:cs="Times New Roman"/>
          <w:sz w:val="24"/>
          <w:szCs w:val="24"/>
        </w:rPr>
        <w:t xml:space="preserve"> </w:t>
      </w:r>
      <w:r w:rsidR="009813AE" w:rsidRPr="009813AE">
        <w:rPr>
          <w:rFonts w:ascii="Times New Roman" w:eastAsia="Times New Roman" w:hAnsi="Times New Roman" w:cs="Times New Roman"/>
          <w:sz w:val="24"/>
          <w:szCs w:val="24"/>
        </w:rPr>
        <w:t>and as expected, the results indicate that</w:t>
      </w:r>
      <w:r w:rsidR="009813AE">
        <w:rPr>
          <w:rFonts w:ascii="Times New Roman" w:eastAsia="Times New Roman" w:hAnsi="Times New Roman" w:cs="Times New Roman"/>
          <w:sz w:val="24"/>
          <w:szCs w:val="24"/>
        </w:rPr>
        <w:t xml:space="preserve"> they</w:t>
      </w:r>
      <w:r>
        <w:rPr>
          <w:rFonts w:ascii="Times New Roman" w:eastAsia="Times New Roman" w:hAnsi="Times New Roman" w:cs="Times New Roman"/>
          <w:sz w:val="24"/>
          <w:szCs w:val="24"/>
        </w:rPr>
        <w:t xml:space="preserve"> are influenced by legislation, codes of contacts and values</w:t>
      </w:r>
      <w:r w:rsidR="007A47BA">
        <w:rPr>
          <w:rFonts w:ascii="Times New Roman" w:eastAsia="Times New Roman" w:hAnsi="Times New Roman" w:cs="Times New Roman"/>
          <w:sz w:val="24"/>
          <w:szCs w:val="24"/>
        </w:rPr>
        <w:t>, tha</w:t>
      </w:r>
      <w:r w:rsidR="00CC1B39">
        <w:rPr>
          <w:rFonts w:ascii="Times New Roman" w:eastAsia="Times New Roman" w:hAnsi="Times New Roman" w:cs="Times New Roman"/>
          <w:sz w:val="24"/>
          <w:szCs w:val="24"/>
        </w:rPr>
        <w:t>t are associated with standards in advocacy work</w:t>
      </w:r>
      <w:r w:rsidR="004B23B8">
        <w:rPr>
          <w:rFonts w:ascii="Times New Roman" w:eastAsia="Times New Roman" w:hAnsi="Times New Roman" w:cs="Times New Roman"/>
          <w:sz w:val="24"/>
          <w:szCs w:val="24"/>
        </w:rPr>
        <w:t>. Everything they do has to be followed down to the T</w:t>
      </w:r>
      <w:r w:rsidR="003D5A01">
        <w:rPr>
          <w:rFonts w:ascii="Times New Roman" w:eastAsia="Times New Roman" w:hAnsi="Times New Roman" w:cs="Times New Roman"/>
          <w:sz w:val="24"/>
          <w:szCs w:val="24"/>
        </w:rPr>
        <w:t xml:space="preserve"> to ensure the safety of themselves, </w:t>
      </w:r>
      <w:r w:rsidR="00DD33A1">
        <w:rPr>
          <w:rFonts w:ascii="Times New Roman" w:eastAsia="Times New Roman" w:hAnsi="Times New Roman" w:cs="Times New Roman"/>
          <w:sz w:val="24"/>
          <w:szCs w:val="24"/>
        </w:rPr>
        <w:t>staff,</w:t>
      </w:r>
      <w:r w:rsidR="003D5A01">
        <w:rPr>
          <w:rFonts w:ascii="Times New Roman" w:eastAsia="Times New Roman" w:hAnsi="Times New Roman" w:cs="Times New Roman"/>
          <w:sz w:val="24"/>
          <w:szCs w:val="24"/>
        </w:rPr>
        <w:t xml:space="preserve"> and their clients and to make sure that all work done, is to benefit the client, which in turn empowers them, so that they can li</w:t>
      </w:r>
      <w:r w:rsidR="00D40669">
        <w:rPr>
          <w:rFonts w:ascii="Times New Roman" w:eastAsia="Times New Roman" w:hAnsi="Times New Roman" w:cs="Times New Roman"/>
          <w:sz w:val="24"/>
          <w:szCs w:val="24"/>
        </w:rPr>
        <w:t>v</w:t>
      </w:r>
      <w:r w:rsidR="003D5A01">
        <w:rPr>
          <w:rFonts w:ascii="Times New Roman" w:eastAsia="Times New Roman" w:hAnsi="Times New Roman" w:cs="Times New Roman"/>
          <w:sz w:val="24"/>
          <w:szCs w:val="24"/>
        </w:rPr>
        <w:t xml:space="preserve">e their best </w:t>
      </w:r>
      <w:r w:rsidR="00D40669">
        <w:rPr>
          <w:rFonts w:ascii="Times New Roman" w:eastAsia="Times New Roman" w:hAnsi="Times New Roman" w:cs="Times New Roman"/>
          <w:sz w:val="24"/>
          <w:szCs w:val="24"/>
        </w:rPr>
        <w:t>life’s</w:t>
      </w:r>
      <w:r w:rsidR="003D5A01">
        <w:rPr>
          <w:rFonts w:ascii="Times New Roman" w:eastAsia="Times New Roman" w:hAnsi="Times New Roman" w:cs="Times New Roman"/>
          <w:sz w:val="24"/>
          <w:szCs w:val="24"/>
        </w:rPr>
        <w:t>.</w:t>
      </w:r>
      <w:r w:rsidR="00F11CAC">
        <w:rPr>
          <w:rFonts w:ascii="Times New Roman" w:eastAsia="Times New Roman" w:hAnsi="Times New Roman" w:cs="Times New Roman"/>
          <w:sz w:val="24"/>
          <w:szCs w:val="24"/>
        </w:rPr>
        <w:t xml:space="preserve"> As Irvin (2022)</w:t>
      </w:r>
      <w:r w:rsidR="004F176C">
        <w:rPr>
          <w:rFonts w:ascii="Times New Roman" w:eastAsia="Times New Roman" w:hAnsi="Times New Roman" w:cs="Times New Roman"/>
          <w:sz w:val="24"/>
          <w:szCs w:val="24"/>
        </w:rPr>
        <w:t xml:space="preserve"> stated that a</w:t>
      </w:r>
      <w:r w:rsidR="004F176C" w:rsidRPr="004F176C">
        <w:rPr>
          <w:rFonts w:ascii="Times New Roman" w:eastAsia="Times New Roman" w:hAnsi="Times New Roman" w:cs="Times New Roman"/>
          <w:sz w:val="24"/>
          <w:szCs w:val="24"/>
        </w:rPr>
        <w:t xml:space="preserve"> doctors’ oath is ‘first do no harm’. </w:t>
      </w:r>
      <w:r w:rsidR="004F176C">
        <w:rPr>
          <w:rFonts w:ascii="Times New Roman" w:eastAsia="Times New Roman" w:hAnsi="Times New Roman" w:cs="Times New Roman"/>
          <w:sz w:val="24"/>
          <w:szCs w:val="24"/>
        </w:rPr>
        <w:t xml:space="preserve">but </w:t>
      </w:r>
      <w:r w:rsidR="004F176C" w:rsidRPr="004F176C">
        <w:rPr>
          <w:rFonts w:ascii="Times New Roman" w:eastAsia="Times New Roman" w:hAnsi="Times New Roman" w:cs="Times New Roman"/>
          <w:sz w:val="24"/>
          <w:szCs w:val="24"/>
        </w:rPr>
        <w:t>believe</w:t>
      </w:r>
      <w:r w:rsidR="004F176C">
        <w:rPr>
          <w:rFonts w:ascii="Times New Roman" w:eastAsia="Times New Roman" w:hAnsi="Times New Roman" w:cs="Times New Roman"/>
          <w:sz w:val="24"/>
          <w:szCs w:val="24"/>
        </w:rPr>
        <w:t>s</w:t>
      </w:r>
      <w:r w:rsidR="004F176C" w:rsidRPr="004F176C">
        <w:rPr>
          <w:rFonts w:ascii="Times New Roman" w:eastAsia="Times New Roman" w:hAnsi="Times New Roman" w:cs="Times New Roman"/>
          <w:sz w:val="24"/>
          <w:szCs w:val="24"/>
        </w:rPr>
        <w:t xml:space="preserve"> an advocates’ oath should be ‘first do not further </w:t>
      </w:r>
      <w:r w:rsidR="0077195A" w:rsidRPr="004F176C">
        <w:rPr>
          <w:rFonts w:ascii="Times New Roman" w:eastAsia="Times New Roman" w:hAnsi="Times New Roman" w:cs="Times New Roman"/>
          <w:sz w:val="24"/>
          <w:szCs w:val="24"/>
        </w:rPr>
        <w:t xml:space="preserve">disempower. </w:t>
      </w:r>
      <w:r w:rsidR="0077195A">
        <w:rPr>
          <w:rFonts w:ascii="Times New Roman" w:eastAsia="Times New Roman" w:hAnsi="Times New Roman" w:cs="Times New Roman"/>
          <w:sz w:val="24"/>
          <w:szCs w:val="24"/>
        </w:rPr>
        <w:t>‘An advocate has to do what is best for its clients, even if they don’t believe it what the client wants, unless there is a threat to their or the clients health. Even when there are other professionals involved, it is harder for an advocate as they would have to wait for results, appointments etc before things can be moved forward.</w:t>
      </w:r>
      <w:r w:rsidR="00B65802">
        <w:rPr>
          <w:rFonts w:ascii="Times New Roman" w:eastAsia="Times New Roman" w:hAnsi="Times New Roman" w:cs="Times New Roman"/>
          <w:sz w:val="24"/>
          <w:szCs w:val="24"/>
        </w:rPr>
        <w:t xml:space="preserve"> Managers must be able to listen and respect their staff and not be controlling and do anything to stop their staff moving forward in the business.</w:t>
      </w:r>
      <w:r w:rsidR="00D46607">
        <w:rPr>
          <w:rFonts w:ascii="Times New Roman" w:eastAsia="Times New Roman" w:hAnsi="Times New Roman" w:cs="Times New Roman"/>
          <w:sz w:val="24"/>
          <w:szCs w:val="24"/>
        </w:rPr>
        <w:t xml:space="preserve"> Any good manager will always listen to their staff, so their staff feel important and respected, which leads to a better run business with staff that are willing to work with their mangers.</w:t>
      </w:r>
    </w:p>
    <w:p w14:paraId="6327D1EC" w14:textId="77777777" w:rsidR="00A713C8" w:rsidRDefault="00A713C8" w:rsidP="00F875CA">
      <w:pPr>
        <w:spacing w:line="360" w:lineRule="auto"/>
        <w:jc w:val="both"/>
        <w:rPr>
          <w:rFonts w:ascii="Times New Roman" w:eastAsia="Times New Roman" w:hAnsi="Times New Roman" w:cs="Times New Roman"/>
          <w:b/>
          <w:bCs/>
          <w:sz w:val="24"/>
          <w:szCs w:val="24"/>
        </w:rPr>
      </w:pPr>
    </w:p>
    <w:p w14:paraId="534F9958" w14:textId="77777777" w:rsidR="00A713C8" w:rsidRDefault="00A713C8" w:rsidP="00F875CA">
      <w:pPr>
        <w:spacing w:line="360" w:lineRule="auto"/>
        <w:jc w:val="both"/>
        <w:rPr>
          <w:rFonts w:ascii="Times New Roman" w:eastAsia="Times New Roman" w:hAnsi="Times New Roman" w:cs="Times New Roman"/>
          <w:b/>
          <w:bCs/>
          <w:sz w:val="24"/>
          <w:szCs w:val="24"/>
        </w:rPr>
      </w:pPr>
    </w:p>
    <w:p w14:paraId="125E4E06" w14:textId="77777777" w:rsidR="002F13B9" w:rsidRPr="00A00EB7" w:rsidRDefault="002F13B9" w:rsidP="00F875CA">
      <w:pPr>
        <w:spacing w:line="360" w:lineRule="auto"/>
        <w:jc w:val="both"/>
        <w:rPr>
          <w:rFonts w:ascii="Times New Roman" w:eastAsia="Times New Roman" w:hAnsi="Times New Roman" w:cs="Times New Roman"/>
          <w:sz w:val="24"/>
          <w:szCs w:val="24"/>
        </w:rPr>
      </w:pPr>
    </w:p>
    <w:p w14:paraId="58E3E773" w14:textId="4E16BF4A" w:rsidR="6C5F05FE" w:rsidRDefault="6C5F05FE" w:rsidP="00F875CA">
      <w:pPr>
        <w:spacing w:line="360" w:lineRule="auto"/>
        <w:jc w:val="both"/>
        <w:rPr>
          <w:rFonts w:ascii="Times New Roman" w:eastAsia="Times New Roman" w:hAnsi="Times New Roman" w:cs="Times New Roman"/>
          <w:sz w:val="24"/>
          <w:szCs w:val="24"/>
          <w:u w:val="single"/>
        </w:rPr>
      </w:pPr>
    </w:p>
    <w:p w14:paraId="4CB25E38" w14:textId="2EBC5CF0" w:rsidR="6C5F05FE" w:rsidRDefault="7819730D"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 </w:t>
      </w:r>
    </w:p>
    <w:p w14:paraId="65118824" w14:textId="77777777" w:rsidR="00B84411" w:rsidRDefault="00B84411" w:rsidP="00F875CA">
      <w:pPr>
        <w:spacing w:line="360" w:lineRule="auto"/>
        <w:jc w:val="both"/>
        <w:rPr>
          <w:rFonts w:ascii="Times New Roman" w:eastAsia="Times New Roman" w:hAnsi="Times New Roman" w:cs="Times New Roman"/>
          <w:sz w:val="24"/>
          <w:szCs w:val="24"/>
          <w:u w:val="single"/>
        </w:rPr>
      </w:pPr>
    </w:p>
    <w:p w14:paraId="45017C9F" w14:textId="0483D857" w:rsidR="520B42C2" w:rsidRDefault="520B42C2"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u w:val="single"/>
        </w:rPr>
        <w:lastRenderedPageBreak/>
        <w:t>References.</w:t>
      </w:r>
    </w:p>
    <w:p w14:paraId="25A59D20" w14:textId="1B689842" w:rsidR="75931708" w:rsidRDefault="75931708"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Ank</w:t>
      </w:r>
      <w:r w:rsidR="00483747">
        <w:rPr>
          <w:rFonts w:ascii="Times New Roman" w:eastAsia="Times New Roman" w:hAnsi="Times New Roman" w:cs="Times New Roman"/>
          <w:sz w:val="24"/>
          <w:szCs w:val="24"/>
        </w:rPr>
        <w:t>u</w:t>
      </w:r>
      <w:r w:rsidRPr="6C938EE5">
        <w:rPr>
          <w:rFonts w:ascii="Times New Roman" w:eastAsia="Times New Roman" w:hAnsi="Times New Roman" w:cs="Times New Roman"/>
          <w:sz w:val="24"/>
          <w:szCs w:val="24"/>
        </w:rPr>
        <w:t xml:space="preserve">r. (2022) </w:t>
      </w:r>
      <w:r w:rsidRPr="6C938EE5">
        <w:rPr>
          <w:rFonts w:ascii="Times New Roman" w:eastAsia="Times New Roman" w:hAnsi="Times New Roman" w:cs="Times New Roman"/>
          <w:i/>
          <w:iCs/>
          <w:sz w:val="24"/>
          <w:szCs w:val="24"/>
        </w:rPr>
        <w:t>Advocate’s Duty Towards the Court</w:t>
      </w:r>
      <w:r w:rsidRPr="6C938EE5">
        <w:rPr>
          <w:rFonts w:ascii="Times New Roman" w:eastAsia="Times New Roman" w:hAnsi="Times New Roman" w:cs="Times New Roman"/>
          <w:sz w:val="24"/>
          <w:szCs w:val="24"/>
        </w:rPr>
        <w:t xml:space="preserve">. Available at: </w:t>
      </w:r>
      <w:hyperlink r:id="rId13">
        <w:r w:rsidR="3BBB5F2F" w:rsidRPr="6C938EE5">
          <w:rPr>
            <w:rStyle w:val="Hyperlink"/>
            <w:rFonts w:ascii="Times New Roman" w:eastAsia="Times New Roman" w:hAnsi="Times New Roman" w:cs="Times New Roman"/>
            <w:sz w:val="24"/>
            <w:szCs w:val="24"/>
          </w:rPr>
          <w:t>https://www.writinglaw.com/all-rules-on-advocates-different-duties/</w:t>
        </w:r>
      </w:hyperlink>
      <w:r w:rsidR="3BBB5F2F" w:rsidRPr="6C938EE5">
        <w:rPr>
          <w:rFonts w:ascii="Times New Roman" w:eastAsia="Times New Roman" w:hAnsi="Times New Roman" w:cs="Times New Roman"/>
          <w:sz w:val="24"/>
          <w:szCs w:val="24"/>
        </w:rPr>
        <w:t xml:space="preserve"> (Accessed: 15</w:t>
      </w:r>
      <w:r w:rsidR="3BBB5F2F" w:rsidRPr="6C938EE5">
        <w:rPr>
          <w:rFonts w:ascii="Times New Roman" w:eastAsia="Times New Roman" w:hAnsi="Times New Roman" w:cs="Times New Roman"/>
          <w:sz w:val="24"/>
          <w:szCs w:val="24"/>
          <w:vertAlign w:val="superscript"/>
        </w:rPr>
        <w:t>th</w:t>
      </w:r>
      <w:r w:rsidR="3BBB5F2F" w:rsidRPr="6C938EE5">
        <w:rPr>
          <w:rFonts w:ascii="Times New Roman" w:eastAsia="Times New Roman" w:hAnsi="Times New Roman" w:cs="Times New Roman"/>
          <w:sz w:val="24"/>
          <w:szCs w:val="24"/>
        </w:rPr>
        <w:t xml:space="preserve"> November 2022).</w:t>
      </w:r>
    </w:p>
    <w:p w14:paraId="7DBF1DC0" w14:textId="48D43F5E" w:rsidR="176634DA" w:rsidRDefault="176634DA"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Bing. (2019)</w:t>
      </w:r>
      <w:r w:rsidR="6152E0CB" w:rsidRPr="6C938EE5">
        <w:rPr>
          <w:rFonts w:ascii="Times New Roman" w:eastAsia="Times New Roman" w:hAnsi="Times New Roman" w:cs="Times New Roman"/>
          <w:sz w:val="24"/>
          <w:szCs w:val="24"/>
        </w:rPr>
        <w:t xml:space="preserve"> </w:t>
      </w:r>
      <w:r w:rsidR="6152E0CB" w:rsidRPr="6C938EE5">
        <w:rPr>
          <w:rFonts w:ascii="Times New Roman" w:eastAsia="Times New Roman" w:hAnsi="Times New Roman" w:cs="Times New Roman"/>
          <w:i/>
          <w:iCs/>
          <w:sz w:val="24"/>
          <w:szCs w:val="24"/>
        </w:rPr>
        <w:t xml:space="preserve">autonomy, beneficence, non-maleficence, and justice </w:t>
      </w:r>
      <w:r w:rsidR="6152E0CB" w:rsidRPr="6C938EE5">
        <w:rPr>
          <w:rFonts w:ascii="Times New Roman" w:eastAsia="Times New Roman" w:hAnsi="Times New Roman" w:cs="Times New Roman"/>
          <w:sz w:val="24"/>
          <w:szCs w:val="24"/>
        </w:rPr>
        <w:t xml:space="preserve">[Online]. </w:t>
      </w:r>
      <w:r w:rsidR="7960A3F5" w:rsidRPr="6C938EE5">
        <w:rPr>
          <w:rFonts w:ascii="Times New Roman" w:eastAsia="Times New Roman" w:hAnsi="Times New Roman" w:cs="Times New Roman"/>
          <w:sz w:val="24"/>
          <w:szCs w:val="24"/>
        </w:rPr>
        <w:t xml:space="preserve">Available at: </w:t>
      </w:r>
      <w:hyperlink r:id="rId14">
        <w:r w:rsidR="7960A3F5" w:rsidRPr="6C938EE5">
          <w:rPr>
            <w:rStyle w:val="Hyperlink"/>
            <w:rFonts w:ascii="Times New Roman" w:eastAsia="Times New Roman" w:hAnsi="Times New Roman" w:cs="Times New Roman"/>
            <w:sz w:val="24"/>
            <w:szCs w:val="24"/>
          </w:rPr>
          <w:t>https://www.bing.com/images/search?view=detailV2&amp;ccid=1vc74noz&amp;id=8990DDF77EC62CAE8535DCA1A753B6C48AE5ED3D&amp;thid=OIP.1vc74noz8zqhIioxJkOzHQHaGA&amp;mediaurl=https%3a%2f%2fi.pinimg.com%2foriginals%2f62%2f52%2f45%2f6252459f37ea4a515745efd9a8be666e.jpg&amp;cdnurl=https%3a%2f%2fth.bing.com%2fth%2fid%2fR.d6f73be27a33f33aa1222a312643b31d%3frik%3dPe3lisS2U6eh3A%26pid%3dImgRaw%26r%3d0&amp;exph=574&amp;expw=708&amp;q=autonomy%2c+beneficence%2c+non-maleficence%2c+and+justice+for+advocates&amp;simid=608005582518820084&amp;FORM=IRPRST&amp;ck=B01DC1CB4891C943FCC9671A7AAD17F0&amp;selectedIndex=0&amp;ajaxhist=0&amp;ajaxserp=0</w:t>
        </w:r>
      </w:hyperlink>
      <w:r w:rsidR="7960A3F5" w:rsidRPr="6C938EE5">
        <w:rPr>
          <w:rFonts w:ascii="Times New Roman" w:eastAsia="Times New Roman" w:hAnsi="Times New Roman" w:cs="Times New Roman"/>
          <w:sz w:val="24"/>
          <w:szCs w:val="24"/>
        </w:rPr>
        <w:t xml:space="preserve"> (Accessed: 15</w:t>
      </w:r>
      <w:r w:rsidR="7960A3F5" w:rsidRPr="6C938EE5">
        <w:rPr>
          <w:rFonts w:ascii="Times New Roman" w:eastAsia="Times New Roman" w:hAnsi="Times New Roman" w:cs="Times New Roman"/>
          <w:sz w:val="24"/>
          <w:szCs w:val="24"/>
          <w:vertAlign w:val="superscript"/>
        </w:rPr>
        <w:t>th</w:t>
      </w:r>
      <w:r w:rsidR="7960A3F5" w:rsidRPr="6C938EE5">
        <w:rPr>
          <w:rFonts w:ascii="Times New Roman" w:eastAsia="Times New Roman" w:hAnsi="Times New Roman" w:cs="Times New Roman"/>
          <w:sz w:val="24"/>
          <w:szCs w:val="24"/>
        </w:rPr>
        <w:t xml:space="preserve"> November 2022).</w:t>
      </w:r>
    </w:p>
    <w:p w14:paraId="118FE1D4" w14:textId="25337AEC" w:rsidR="00791E6C" w:rsidRDefault="00791E6C"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Care Act 2014, c. 23. Available at: </w:t>
      </w:r>
      <w:hyperlink r:id="rId15" w:history="1">
        <w:r w:rsidRPr="00793B5B">
          <w:rPr>
            <w:rStyle w:val="Hyperlink"/>
            <w:rFonts w:ascii="Times New Roman" w:eastAsia="Times New Roman" w:hAnsi="Times New Roman" w:cs="Times New Roman"/>
            <w:sz w:val="24"/>
            <w:szCs w:val="24"/>
          </w:rPr>
          <w:t>https://www.legislation.gov.uk/ukpga/2014/23/contents/enacted</w:t>
        </w:r>
      </w:hyperlink>
      <w:r>
        <w:rPr>
          <w:rFonts w:ascii="Times New Roman" w:eastAsia="Times New Roman" w:hAnsi="Times New Roman" w:cs="Times New Roman"/>
          <w:sz w:val="24"/>
          <w:szCs w:val="24"/>
        </w:rPr>
        <w:t xml:space="preserve"> (Accessed: 19</w:t>
      </w:r>
      <w:r w:rsidRPr="00791E6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2022).</w:t>
      </w:r>
    </w:p>
    <w:p w14:paraId="71C84601" w14:textId="3AE39290" w:rsidR="2A7D4BD8" w:rsidRDefault="2A7D4BD8"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Cambridge Dictionary</w:t>
      </w:r>
      <w:r w:rsidR="2839B509" w:rsidRPr="6C938EE5">
        <w:rPr>
          <w:rFonts w:ascii="Times New Roman" w:eastAsia="Times New Roman" w:hAnsi="Times New Roman" w:cs="Times New Roman"/>
          <w:sz w:val="24"/>
          <w:szCs w:val="24"/>
        </w:rPr>
        <w:t>.</w:t>
      </w:r>
      <w:r w:rsidR="6FAD219B" w:rsidRPr="6C938EE5">
        <w:rPr>
          <w:rFonts w:ascii="Times New Roman" w:eastAsia="Times New Roman" w:hAnsi="Times New Roman" w:cs="Times New Roman"/>
          <w:sz w:val="24"/>
          <w:szCs w:val="24"/>
        </w:rPr>
        <w:t xml:space="preserve"> </w:t>
      </w:r>
      <w:r w:rsidRPr="6C938EE5">
        <w:rPr>
          <w:rFonts w:ascii="Times New Roman" w:eastAsia="Times New Roman" w:hAnsi="Times New Roman" w:cs="Times New Roman"/>
          <w:sz w:val="24"/>
          <w:szCs w:val="24"/>
        </w:rPr>
        <w:t xml:space="preserve">(2022) </w:t>
      </w:r>
      <w:r w:rsidRPr="6C938EE5">
        <w:rPr>
          <w:rFonts w:ascii="Times New Roman" w:eastAsia="Times New Roman" w:hAnsi="Times New Roman" w:cs="Times New Roman"/>
          <w:i/>
          <w:iCs/>
          <w:sz w:val="24"/>
          <w:szCs w:val="24"/>
        </w:rPr>
        <w:t>Advocacy.</w:t>
      </w:r>
      <w:r w:rsidR="2F450199" w:rsidRPr="6C938EE5">
        <w:rPr>
          <w:rFonts w:ascii="Times New Roman" w:eastAsia="Times New Roman" w:hAnsi="Times New Roman" w:cs="Times New Roman"/>
          <w:i/>
          <w:iCs/>
          <w:sz w:val="24"/>
          <w:szCs w:val="24"/>
        </w:rPr>
        <w:t xml:space="preserve"> </w:t>
      </w:r>
      <w:r w:rsidR="2F450199" w:rsidRPr="6C938EE5">
        <w:rPr>
          <w:rFonts w:ascii="Times New Roman" w:eastAsia="Times New Roman" w:hAnsi="Times New Roman" w:cs="Times New Roman"/>
          <w:sz w:val="24"/>
          <w:szCs w:val="24"/>
        </w:rPr>
        <w:t>Available</w:t>
      </w:r>
      <w:r w:rsidR="0588E14B" w:rsidRPr="6C938EE5">
        <w:rPr>
          <w:rFonts w:ascii="Times New Roman" w:eastAsia="Times New Roman" w:hAnsi="Times New Roman" w:cs="Times New Roman"/>
          <w:sz w:val="24"/>
          <w:szCs w:val="24"/>
        </w:rPr>
        <w:t xml:space="preserve"> </w:t>
      </w:r>
      <w:r w:rsidR="2F450199" w:rsidRPr="6C938EE5">
        <w:rPr>
          <w:rFonts w:ascii="Times New Roman" w:eastAsia="Times New Roman" w:hAnsi="Times New Roman" w:cs="Times New Roman"/>
          <w:sz w:val="24"/>
          <w:szCs w:val="24"/>
        </w:rPr>
        <w:t>at:</w:t>
      </w:r>
      <w:r w:rsidR="7CE9170D" w:rsidRPr="6C938EE5">
        <w:rPr>
          <w:rFonts w:ascii="Times New Roman" w:eastAsia="Times New Roman" w:hAnsi="Times New Roman" w:cs="Times New Roman"/>
          <w:i/>
          <w:iCs/>
          <w:sz w:val="24"/>
          <w:szCs w:val="24"/>
        </w:rPr>
        <w:t xml:space="preserve"> </w:t>
      </w:r>
      <w:hyperlink r:id="rId16">
        <w:r w:rsidRPr="6C938EE5">
          <w:rPr>
            <w:rStyle w:val="Hyperlink"/>
            <w:rFonts w:ascii="Times New Roman" w:eastAsia="Times New Roman" w:hAnsi="Times New Roman" w:cs="Times New Roman"/>
            <w:i/>
            <w:iCs/>
            <w:sz w:val="24"/>
            <w:szCs w:val="24"/>
          </w:rPr>
          <w:t>https://dictionary.cambridge.org/dictionary/english/advocacy</w:t>
        </w:r>
      </w:hyperlink>
      <w:r w:rsidR="7896FDF7" w:rsidRPr="6C938EE5">
        <w:rPr>
          <w:rFonts w:ascii="Times New Roman" w:eastAsia="Times New Roman" w:hAnsi="Times New Roman" w:cs="Times New Roman"/>
          <w:i/>
          <w:iCs/>
          <w:sz w:val="24"/>
          <w:szCs w:val="24"/>
        </w:rPr>
        <w:t xml:space="preserve"> </w:t>
      </w:r>
      <w:r w:rsidR="2808F3DE" w:rsidRPr="6C938EE5">
        <w:rPr>
          <w:rFonts w:ascii="Times New Roman" w:eastAsia="Times New Roman" w:hAnsi="Times New Roman" w:cs="Times New Roman"/>
          <w:sz w:val="24"/>
          <w:szCs w:val="24"/>
        </w:rPr>
        <w:t>(</w:t>
      </w:r>
      <w:r w:rsidR="7898C9A5" w:rsidRPr="6C938EE5">
        <w:rPr>
          <w:rFonts w:ascii="Times New Roman" w:eastAsia="Times New Roman" w:hAnsi="Times New Roman" w:cs="Times New Roman"/>
          <w:sz w:val="24"/>
          <w:szCs w:val="24"/>
        </w:rPr>
        <w:t>Accessed</w:t>
      </w:r>
      <w:r w:rsidR="2808F3DE" w:rsidRPr="6C938EE5">
        <w:rPr>
          <w:rFonts w:ascii="Times New Roman" w:eastAsia="Times New Roman" w:hAnsi="Times New Roman" w:cs="Times New Roman"/>
          <w:sz w:val="24"/>
          <w:szCs w:val="24"/>
        </w:rPr>
        <w:t>: 17</w:t>
      </w:r>
      <w:r w:rsidR="2808F3DE" w:rsidRPr="6C938EE5">
        <w:rPr>
          <w:rFonts w:ascii="Times New Roman" w:eastAsia="Times New Roman" w:hAnsi="Times New Roman" w:cs="Times New Roman"/>
          <w:sz w:val="24"/>
          <w:szCs w:val="24"/>
          <w:vertAlign w:val="superscript"/>
        </w:rPr>
        <w:t>t</w:t>
      </w:r>
      <w:r w:rsidR="4533A336" w:rsidRPr="6C938EE5">
        <w:rPr>
          <w:rFonts w:ascii="Times New Roman" w:eastAsia="Times New Roman" w:hAnsi="Times New Roman" w:cs="Times New Roman"/>
          <w:sz w:val="24"/>
          <w:szCs w:val="24"/>
          <w:vertAlign w:val="superscript"/>
        </w:rPr>
        <w:t>h</w:t>
      </w:r>
      <w:r w:rsidR="2808F3DE" w:rsidRPr="6C938EE5">
        <w:rPr>
          <w:rFonts w:ascii="Times New Roman" w:eastAsia="Times New Roman" w:hAnsi="Times New Roman" w:cs="Times New Roman"/>
          <w:sz w:val="24"/>
          <w:szCs w:val="24"/>
        </w:rPr>
        <w:t xml:space="preserve"> October 2022).</w:t>
      </w:r>
    </w:p>
    <w:p w14:paraId="1C8DBA93" w14:textId="58C3C3CA" w:rsidR="4EFF9434" w:rsidRDefault="4EFF9434"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Herrity</w:t>
      </w:r>
      <w:r w:rsidR="7646EF54" w:rsidRPr="6C938EE5">
        <w:rPr>
          <w:rFonts w:ascii="Times New Roman" w:eastAsia="Times New Roman" w:hAnsi="Times New Roman" w:cs="Times New Roman"/>
          <w:sz w:val="24"/>
          <w:szCs w:val="24"/>
        </w:rPr>
        <w:t>, J.</w:t>
      </w:r>
      <w:r w:rsidRPr="6C938EE5">
        <w:rPr>
          <w:rFonts w:ascii="Times New Roman" w:eastAsia="Times New Roman" w:hAnsi="Times New Roman" w:cs="Times New Roman"/>
          <w:sz w:val="24"/>
          <w:szCs w:val="24"/>
        </w:rPr>
        <w:t xml:space="preserve"> (2022) </w:t>
      </w:r>
      <w:r w:rsidR="5071D065" w:rsidRPr="6C938EE5">
        <w:rPr>
          <w:rFonts w:ascii="Times New Roman" w:eastAsia="Times New Roman" w:hAnsi="Times New Roman" w:cs="Times New Roman"/>
          <w:i/>
          <w:iCs/>
          <w:sz w:val="24"/>
          <w:szCs w:val="24"/>
        </w:rPr>
        <w:t>8</w:t>
      </w:r>
      <w:r w:rsidR="56162837" w:rsidRPr="6C938EE5">
        <w:rPr>
          <w:rFonts w:ascii="Times New Roman" w:eastAsia="Times New Roman" w:hAnsi="Times New Roman" w:cs="Times New Roman"/>
          <w:i/>
          <w:iCs/>
          <w:sz w:val="24"/>
          <w:szCs w:val="24"/>
        </w:rPr>
        <w:t xml:space="preserve"> Types of Management Styles for Effective Leadership</w:t>
      </w:r>
      <w:r w:rsidR="56162837" w:rsidRPr="6C938EE5">
        <w:rPr>
          <w:rFonts w:ascii="Times New Roman" w:eastAsia="Times New Roman" w:hAnsi="Times New Roman" w:cs="Times New Roman"/>
          <w:sz w:val="24"/>
          <w:szCs w:val="24"/>
        </w:rPr>
        <w:t>. Available at</w:t>
      </w:r>
      <w:r w:rsidR="78C9ED9C" w:rsidRPr="6C938EE5">
        <w:rPr>
          <w:rFonts w:ascii="Times New Roman" w:eastAsia="Times New Roman" w:hAnsi="Times New Roman" w:cs="Times New Roman"/>
          <w:sz w:val="24"/>
          <w:szCs w:val="24"/>
        </w:rPr>
        <w:t xml:space="preserve">: </w:t>
      </w:r>
      <w:hyperlink r:id="rId17" w:anchor=":~:text=A%20management%20style%20describes%20the%20methods%20a%20person,in%20your%20professional%20life%20depending%20on%20various%20scenarios">
        <w:r w:rsidR="78C9ED9C" w:rsidRPr="6C938EE5">
          <w:rPr>
            <w:rStyle w:val="Hyperlink"/>
            <w:rFonts w:ascii="Times New Roman" w:eastAsia="Times New Roman" w:hAnsi="Times New Roman" w:cs="Times New Roman"/>
            <w:sz w:val="24"/>
            <w:szCs w:val="24"/>
          </w:rPr>
          <w:t>https://www.indeed.com/career-advice/career-development/management-styles#:~:text=A%20management%20style%20describes%20the%20methods%20a%20person,in%20your%20professional%20life%20depending%20on%20various%20scenarios</w:t>
        </w:r>
      </w:hyperlink>
      <w:r w:rsidR="78C9ED9C" w:rsidRPr="6C938EE5">
        <w:rPr>
          <w:rFonts w:ascii="Times New Roman" w:eastAsia="Times New Roman" w:hAnsi="Times New Roman" w:cs="Times New Roman"/>
          <w:sz w:val="24"/>
          <w:szCs w:val="24"/>
        </w:rPr>
        <w:t>. (Accessed: 17</w:t>
      </w:r>
      <w:r w:rsidR="78C9ED9C" w:rsidRPr="6C938EE5">
        <w:rPr>
          <w:rFonts w:ascii="Times New Roman" w:eastAsia="Times New Roman" w:hAnsi="Times New Roman" w:cs="Times New Roman"/>
          <w:sz w:val="24"/>
          <w:szCs w:val="24"/>
          <w:vertAlign w:val="superscript"/>
        </w:rPr>
        <w:t>th</w:t>
      </w:r>
      <w:r w:rsidR="78C9ED9C" w:rsidRPr="6C938EE5">
        <w:rPr>
          <w:rFonts w:ascii="Times New Roman" w:eastAsia="Times New Roman" w:hAnsi="Times New Roman" w:cs="Times New Roman"/>
          <w:sz w:val="24"/>
          <w:szCs w:val="24"/>
        </w:rPr>
        <w:t xml:space="preserve"> October 2022).</w:t>
      </w:r>
    </w:p>
    <w:p w14:paraId="262B6C97" w14:textId="33E5E4B9" w:rsidR="00D46607" w:rsidRPr="00D46607" w:rsidRDefault="001B639E" w:rsidP="00D4660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Heathfield, </w:t>
      </w:r>
      <w:r w:rsidR="00D46607">
        <w:rPr>
          <w:rFonts w:ascii="Times New Roman" w:eastAsia="Times New Roman" w:hAnsi="Times New Roman" w:cs="Times New Roman"/>
          <w:sz w:val="24"/>
          <w:szCs w:val="24"/>
        </w:rPr>
        <w:t xml:space="preserve">S. (2020) </w:t>
      </w:r>
      <w:r w:rsidR="00D46607" w:rsidRPr="00D46607">
        <w:rPr>
          <w:rFonts w:ascii="Times New Roman" w:eastAsia="Times New Roman" w:hAnsi="Times New Roman" w:cs="Times New Roman"/>
          <w:sz w:val="24"/>
          <w:szCs w:val="24"/>
        </w:rPr>
        <w:t>Top 10 Mistakes Management Makes Managing People</w:t>
      </w:r>
      <w:r w:rsidR="00D46607">
        <w:rPr>
          <w:rFonts w:ascii="Times New Roman" w:eastAsia="Times New Roman" w:hAnsi="Times New Roman" w:cs="Times New Roman"/>
          <w:sz w:val="24"/>
          <w:szCs w:val="24"/>
        </w:rPr>
        <w:t xml:space="preserve">. Available at: </w:t>
      </w:r>
      <w:hyperlink r:id="rId18" w:history="1">
        <w:r w:rsidR="00D46607" w:rsidRPr="001E3311">
          <w:rPr>
            <w:rStyle w:val="Hyperlink"/>
            <w:rFonts w:ascii="Times New Roman" w:eastAsia="Times New Roman" w:hAnsi="Times New Roman" w:cs="Times New Roman"/>
            <w:sz w:val="24"/>
            <w:szCs w:val="24"/>
          </w:rPr>
          <w:t>https://www.liveabout.com/top-mistakes-managers-make-managing-people-1917718</w:t>
        </w:r>
      </w:hyperlink>
      <w:r w:rsidR="00D46607">
        <w:rPr>
          <w:rFonts w:ascii="Times New Roman" w:eastAsia="Times New Roman" w:hAnsi="Times New Roman" w:cs="Times New Roman"/>
          <w:sz w:val="24"/>
          <w:szCs w:val="24"/>
        </w:rPr>
        <w:t xml:space="preserve"> (Accessed: 20</w:t>
      </w:r>
      <w:r w:rsidR="00D46607" w:rsidRPr="00D46607">
        <w:rPr>
          <w:rFonts w:ascii="Times New Roman" w:eastAsia="Times New Roman" w:hAnsi="Times New Roman" w:cs="Times New Roman"/>
          <w:sz w:val="24"/>
          <w:szCs w:val="24"/>
          <w:vertAlign w:val="superscript"/>
        </w:rPr>
        <w:t>th</w:t>
      </w:r>
      <w:r w:rsidR="00D46607">
        <w:rPr>
          <w:rFonts w:ascii="Times New Roman" w:eastAsia="Times New Roman" w:hAnsi="Times New Roman" w:cs="Times New Roman"/>
          <w:sz w:val="24"/>
          <w:szCs w:val="24"/>
        </w:rPr>
        <w:t xml:space="preserve"> November 2022).</w:t>
      </w:r>
    </w:p>
    <w:p w14:paraId="65E99925" w14:textId="019403FE" w:rsidR="345DA692" w:rsidRDefault="345DA692"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Hooker, J. (2018) </w:t>
      </w:r>
      <w:r w:rsidR="5E8C6E86" w:rsidRPr="00383182">
        <w:rPr>
          <w:rFonts w:ascii="Times New Roman" w:eastAsia="Times New Roman" w:hAnsi="Times New Roman" w:cs="Times New Roman"/>
          <w:i/>
          <w:iCs/>
          <w:sz w:val="24"/>
          <w:szCs w:val="24"/>
        </w:rPr>
        <w:t>Autonomy principle</w:t>
      </w:r>
      <w:r w:rsidR="5E8C6E86" w:rsidRPr="6C938EE5">
        <w:rPr>
          <w:rFonts w:ascii="Times New Roman" w:eastAsia="Times New Roman" w:hAnsi="Times New Roman" w:cs="Times New Roman"/>
          <w:sz w:val="24"/>
          <w:szCs w:val="24"/>
        </w:rPr>
        <w:t xml:space="preserve">. Available at: </w:t>
      </w:r>
      <w:hyperlink r:id="rId19" w:anchor=":~:text=The%20autonomy%20principle%20says%20that%20you%20shouldn%E2%80%99t%20interfere,when%20they%20interfere%20with%20freely%20chosen%2C%20ethical%20actions">
        <w:r w:rsidR="5E8C6E86" w:rsidRPr="6C938EE5">
          <w:rPr>
            <w:rStyle w:val="Hyperlink"/>
            <w:rFonts w:ascii="Times New Roman" w:eastAsia="Times New Roman" w:hAnsi="Times New Roman" w:cs="Times New Roman"/>
            <w:sz w:val="24"/>
            <w:szCs w:val="24"/>
          </w:rPr>
          <w:t>https://ethicaldecisions.net/2018/01/01/autonomy-principle/#:~:text=The%20autonomy%20principle%20says%20that%20you%20shouldn%E2</w:t>
        </w:r>
        <w:r w:rsidR="5E8C6E86" w:rsidRPr="6C938EE5">
          <w:rPr>
            <w:rStyle w:val="Hyperlink"/>
            <w:rFonts w:ascii="Times New Roman" w:eastAsia="Times New Roman" w:hAnsi="Times New Roman" w:cs="Times New Roman"/>
            <w:sz w:val="24"/>
            <w:szCs w:val="24"/>
          </w:rPr>
          <w:lastRenderedPageBreak/>
          <w:t>%80%99t%20interfere,when%20they%20interfere%20with%20freely%20chosen%2C%20ethical%20actions</w:t>
        </w:r>
      </w:hyperlink>
      <w:r w:rsidR="5E8C6E86" w:rsidRPr="6C938EE5">
        <w:rPr>
          <w:rFonts w:ascii="Times New Roman" w:eastAsia="Times New Roman" w:hAnsi="Times New Roman" w:cs="Times New Roman"/>
          <w:sz w:val="24"/>
          <w:szCs w:val="24"/>
        </w:rPr>
        <w:t xml:space="preserve">. (Accessed: </w:t>
      </w:r>
      <w:r w:rsidR="713BFF90" w:rsidRPr="6C938EE5">
        <w:rPr>
          <w:rFonts w:ascii="Times New Roman" w:eastAsia="Times New Roman" w:hAnsi="Times New Roman" w:cs="Times New Roman"/>
          <w:sz w:val="24"/>
          <w:szCs w:val="24"/>
        </w:rPr>
        <w:t>15</w:t>
      </w:r>
      <w:r w:rsidR="713BFF90" w:rsidRPr="6C938EE5">
        <w:rPr>
          <w:rFonts w:ascii="Times New Roman" w:eastAsia="Times New Roman" w:hAnsi="Times New Roman" w:cs="Times New Roman"/>
          <w:sz w:val="24"/>
          <w:szCs w:val="24"/>
          <w:vertAlign w:val="superscript"/>
        </w:rPr>
        <w:t>th</w:t>
      </w:r>
      <w:r w:rsidR="713BFF90" w:rsidRPr="6C938EE5">
        <w:rPr>
          <w:rFonts w:ascii="Times New Roman" w:eastAsia="Times New Roman" w:hAnsi="Times New Roman" w:cs="Times New Roman"/>
          <w:sz w:val="24"/>
          <w:szCs w:val="24"/>
        </w:rPr>
        <w:t xml:space="preserve"> November 2022).</w:t>
      </w:r>
    </w:p>
    <w:p w14:paraId="2669CEFD" w14:textId="78DF5F1E" w:rsidR="005828C8" w:rsidRDefault="005E4B57"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w:t>
      </w:r>
      <w:r w:rsidR="005828C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Resources. (2015) </w:t>
      </w:r>
      <w:r w:rsidRPr="005E4B57">
        <w:rPr>
          <w:rFonts w:ascii="Times New Roman" w:eastAsia="Times New Roman" w:hAnsi="Times New Roman" w:cs="Times New Roman"/>
          <w:i/>
          <w:iCs/>
          <w:sz w:val="24"/>
          <w:szCs w:val="24"/>
        </w:rPr>
        <w:t>Managing People: Power-over versus Power-with</w:t>
      </w:r>
      <w:r>
        <w:rPr>
          <w:rFonts w:ascii="Times New Roman" w:eastAsia="Times New Roman" w:hAnsi="Times New Roman" w:cs="Times New Roman"/>
          <w:sz w:val="24"/>
          <w:szCs w:val="24"/>
        </w:rPr>
        <w:t xml:space="preserve">. Available at: </w:t>
      </w:r>
      <w:hyperlink r:id="rId20" w:history="1">
        <w:r w:rsidRPr="001E3311">
          <w:rPr>
            <w:rStyle w:val="Hyperlink"/>
            <w:rFonts w:ascii="Times New Roman" w:eastAsia="Times New Roman" w:hAnsi="Times New Roman" w:cs="Times New Roman"/>
            <w:sz w:val="24"/>
            <w:szCs w:val="24"/>
          </w:rPr>
          <w:t>https://innovativeresources.org/managing-people-power-over-versus-power-with/</w:t>
        </w:r>
      </w:hyperlink>
      <w:r>
        <w:rPr>
          <w:rFonts w:ascii="Times New Roman" w:eastAsia="Times New Roman" w:hAnsi="Times New Roman" w:cs="Times New Roman"/>
          <w:sz w:val="24"/>
          <w:szCs w:val="24"/>
        </w:rPr>
        <w:t xml:space="preserve"> (Accessed: 20</w:t>
      </w:r>
      <w:r w:rsidRPr="005E4B57">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2022).</w:t>
      </w:r>
    </w:p>
    <w:p w14:paraId="1D48B4E3" w14:textId="5E519605" w:rsidR="005D5F7B" w:rsidRPr="005D5F7B" w:rsidRDefault="005D5F7B"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Irvine, P. (2022) </w:t>
      </w:r>
      <w:r w:rsidRPr="005D5F7B">
        <w:rPr>
          <w:rFonts w:ascii="Times New Roman" w:eastAsia="Times New Roman" w:hAnsi="Times New Roman" w:cs="Times New Roman"/>
          <w:i/>
          <w:iCs/>
          <w:sz w:val="24"/>
          <w:szCs w:val="24"/>
        </w:rPr>
        <w:t>Empowerment in Independent Advocacy by Peter Irvine.</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Available at: </w:t>
      </w:r>
      <w:hyperlink r:id="rId21" w:history="1">
        <w:r w:rsidR="002F13B9" w:rsidRPr="00F7266C">
          <w:rPr>
            <w:rStyle w:val="Hyperlink"/>
            <w:rFonts w:ascii="Times New Roman" w:eastAsia="Times New Roman" w:hAnsi="Times New Roman" w:cs="Times New Roman"/>
            <w:sz w:val="24"/>
            <w:szCs w:val="24"/>
          </w:rPr>
          <w:t>https://www.ndti.org.uk/news/empowerment-in-independent-advocacy-by-peter-irvine</w:t>
        </w:r>
      </w:hyperlink>
      <w:r>
        <w:rPr>
          <w:rFonts w:ascii="Times New Roman" w:eastAsia="Times New Roman" w:hAnsi="Times New Roman" w:cs="Times New Roman"/>
          <w:sz w:val="24"/>
          <w:szCs w:val="24"/>
        </w:rPr>
        <w:t xml:space="preserve"> (Accessed: 20</w:t>
      </w:r>
      <w:r w:rsidRPr="005D5F7B">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2022).</w:t>
      </w:r>
    </w:p>
    <w:p w14:paraId="30B09F56" w14:textId="178DCB5A" w:rsidR="004A6F12" w:rsidRPr="004A6F12" w:rsidRDefault="00607599"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Johnson, D. (2022) </w:t>
      </w:r>
      <w:r w:rsidR="004A6F12" w:rsidRPr="004A6F12">
        <w:rPr>
          <w:rFonts w:ascii="Times New Roman" w:eastAsia="Times New Roman" w:hAnsi="Times New Roman" w:cs="Times New Roman"/>
          <w:i/>
          <w:iCs/>
          <w:sz w:val="24"/>
          <w:szCs w:val="24"/>
        </w:rPr>
        <w:t>Advocates</w:t>
      </w:r>
      <w:r w:rsidR="004A6F12">
        <w:rPr>
          <w:rFonts w:ascii="Times New Roman" w:eastAsia="Times New Roman" w:hAnsi="Times New Roman" w:cs="Times New Roman"/>
          <w:b/>
          <w:bCs/>
          <w:sz w:val="24"/>
          <w:szCs w:val="24"/>
        </w:rPr>
        <w:t xml:space="preserve">. </w:t>
      </w:r>
      <w:r w:rsidR="004A6F12">
        <w:rPr>
          <w:rFonts w:ascii="Times New Roman" w:eastAsia="Times New Roman" w:hAnsi="Times New Roman" w:cs="Times New Roman"/>
          <w:sz w:val="24"/>
          <w:szCs w:val="24"/>
        </w:rPr>
        <w:t xml:space="preserve">Available at: </w:t>
      </w:r>
      <w:hyperlink r:id="rId22" w:history="1">
        <w:r w:rsidR="004A6F12" w:rsidRPr="008C5629">
          <w:rPr>
            <w:rStyle w:val="Hyperlink"/>
            <w:rFonts w:ascii="Times New Roman" w:eastAsia="Times New Roman" w:hAnsi="Times New Roman" w:cs="Times New Roman"/>
            <w:sz w:val="24"/>
            <w:szCs w:val="24"/>
          </w:rPr>
          <w:t>https://sloanreview.mit.edu/article/the-importance-of-managers-as-advocates/</w:t>
        </w:r>
      </w:hyperlink>
      <w:r w:rsidR="004A6F12">
        <w:rPr>
          <w:rFonts w:ascii="Times New Roman" w:eastAsia="Times New Roman" w:hAnsi="Times New Roman" w:cs="Times New Roman"/>
          <w:sz w:val="24"/>
          <w:szCs w:val="24"/>
        </w:rPr>
        <w:t xml:space="preserve"> (Accessed: 20</w:t>
      </w:r>
      <w:r w:rsidR="004A6F12" w:rsidRPr="004A6F12">
        <w:rPr>
          <w:rFonts w:ascii="Times New Roman" w:eastAsia="Times New Roman" w:hAnsi="Times New Roman" w:cs="Times New Roman"/>
          <w:sz w:val="24"/>
          <w:szCs w:val="24"/>
          <w:vertAlign w:val="superscript"/>
        </w:rPr>
        <w:t>th</w:t>
      </w:r>
      <w:r w:rsidR="004A6F12">
        <w:rPr>
          <w:rFonts w:ascii="Times New Roman" w:eastAsia="Times New Roman" w:hAnsi="Times New Roman" w:cs="Times New Roman"/>
          <w:sz w:val="24"/>
          <w:szCs w:val="24"/>
        </w:rPr>
        <w:t xml:space="preserve"> November 2022).</w:t>
      </w:r>
    </w:p>
    <w:p w14:paraId="591FF168" w14:textId="75310BB9" w:rsidR="6C938EE5" w:rsidRDefault="009E2DBC"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Mental Capacity Act 2005, c. 9. Available at: </w:t>
      </w:r>
      <w:hyperlink r:id="rId23" w:history="1">
        <w:r w:rsidRPr="008C5629">
          <w:rPr>
            <w:rStyle w:val="Hyperlink"/>
            <w:rFonts w:ascii="Times New Roman" w:eastAsia="Times New Roman" w:hAnsi="Times New Roman" w:cs="Times New Roman"/>
            <w:sz w:val="24"/>
            <w:szCs w:val="24"/>
          </w:rPr>
          <w:t>https://www.legislation.gov.uk/ukpga/2005/9/contents</w:t>
        </w:r>
      </w:hyperlink>
      <w:r>
        <w:rPr>
          <w:rFonts w:ascii="Times New Roman" w:eastAsia="Times New Roman" w:hAnsi="Times New Roman" w:cs="Times New Roman"/>
          <w:sz w:val="24"/>
          <w:szCs w:val="24"/>
        </w:rPr>
        <w:t xml:space="preserve"> (Accessed: 20</w:t>
      </w:r>
      <w:r w:rsidRPr="009E2DB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2022).</w:t>
      </w:r>
      <w:r w:rsidR="005E4B57">
        <w:rPr>
          <w:rFonts w:ascii="Times New Roman" w:eastAsia="Times New Roman" w:hAnsi="Times New Roman" w:cs="Times New Roman"/>
          <w:sz w:val="24"/>
          <w:szCs w:val="24"/>
        </w:rPr>
        <w:t>o</w:t>
      </w:r>
    </w:p>
    <w:p w14:paraId="2C42E8F2" w14:textId="3084B12B" w:rsidR="009E2DBC" w:rsidRPr="009E2DBC" w:rsidRDefault="009E2DBC"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NHS. (2021) </w:t>
      </w:r>
      <w:r w:rsidRPr="009E2DBC">
        <w:rPr>
          <w:rFonts w:ascii="Times New Roman" w:eastAsia="Times New Roman" w:hAnsi="Times New Roman" w:cs="Times New Roman"/>
          <w:i/>
          <w:iCs/>
          <w:sz w:val="24"/>
          <w:szCs w:val="24"/>
        </w:rPr>
        <w:t>Mental Capacity Act.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Available at: </w:t>
      </w:r>
      <w:hyperlink r:id="rId24" w:history="1">
        <w:r w:rsidRPr="008C5629">
          <w:rPr>
            <w:rStyle w:val="Hyperlink"/>
            <w:rFonts w:ascii="Times New Roman" w:eastAsia="Times New Roman" w:hAnsi="Times New Roman" w:cs="Times New Roman"/>
            <w:sz w:val="24"/>
            <w:szCs w:val="24"/>
          </w:rPr>
          <w:t>https://www.nhs.uk/conditions/social-care-and-support-guide/making-decisions-for-someone-else/mental-capacity-act/</w:t>
        </w:r>
      </w:hyperlink>
      <w:r>
        <w:rPr>
          <w:rFonts w:ascii="Times New Roman" w:eastAsia="Times New Roman" w:hAnsi="Times New Roman" w:cs="Times New Roman"/>
          <w:sz w:val="24"/>
          <w:szCs w:val="24"/>
        </w:rPr>
        <w:t xml:space="preserve"> (Accessed: 20</w:t>
      </w:r>
      <w:r w:rsidRPr="009E2DBC">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2022).</w:t>
      </w:r>
    </w:p>
    <w:p w14:paraId="3AA8C289" w14:textId="1DEF6049" w:rsidR="009E2DBC" w:rsidRDefault="009E2DBC" w:rsidP="00F875CA">
      <w:pPr>
        <w:spacing w:line="360" w:lineRule="auto"/>
        <w:jc w:val="both"/>
        <w:rPr>
          <w:rFonts w:ascii="Times New Roman" w:eastAsia="Times New Roman" w:hAnsi="Times New Roman" w:cs="Times New Roman"/>
          <w:sz w:val="24"/>
          <w:szCs w:val="24"/>
        </w:rPr>
      </w:pPr>
    </w:p>
    <w:p w14:paraId="3856DA57" w14:textId="1DD5A3F3" w:rsidR="121A1632" w:rsidRDefault="121A1632"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PT Direct</w:t>
      </w:r>
      <w:r w:rsidR="0E45FBAC" w:rsidRPr="6C938EE5">
        <w:rPr>
          <w:rFonts w:ascii="Times New Roman" w:eastAsia="Times New Roman" w:hAnsi="Times New Roman" w:cs="Times New Roman"/>
          <w:sz w:val="24"/>
          <w:szCs w:val="24"/>
        </w:rPr>
        <w:t>.</w:t>
      </w:r>
      <w:r w:rsidRPr="6C938EE5">
        <w:rPr>
          <w:rFonts w:ascii="Times New Roman" w:eastAsia="Times New Roman" w:hAnsi="Times New Roman" w:cs="Times New Roman"/>
          <w:sz w:val="24"/>
          <w:szCs w:val="24"/>
        </w:rPr>
        <w:t xml:space="preserve"> (2022) </w:t>
      </w:r>
      <w:r w:rsidRPr="6C938EE5">
        <w:rPr>
          <w:rFonts w:ascii="Times New Roman" w:eastAsia="Times New Roman" w:hAnsi="Times New Roman" w:cs="Times New Roman"/>
          <w:i/>
          <w:iCs/>
          <w:sz w:val="24"/>
          <w:szCs w:val="24"/>
        </w:rPr>
        <w:t>How Behavioural Styles Influence Behaviour</w:t>
      </w:r>
      <w:r w:rsidRPr="6C938EE5">
        <w:rPr>
          <w:rFonts w:ascii="Times New Roman" w:eastAsia="Times New Roman" w:hAnsi="Times New Roman" w:cs="Times New Roman"/>
          <w:sz w:val="24"/>
          <w:szCs w:val="24"/>
        </w:rPr>
        <w:t xml:space="preserve">. Available at: </w:t>
      </w:r>
      <w:hyperlink r:id="rId25">
        <w:r w:rsidR="5FBE2BA6" w:rsidRPr="6C938EE5">
          <w:rPr>
            <w:rStyle w:val="Hyperlink"/>
            <w:rFonts w:ascii="Times New Roman" w:eastAsia="Times New Roman" w:hAnsi="Times New Roman" w:cs="Times New Roman"/>
            <w:sz w:val="24"/>
            <w:szCs w:val="24"/>
          </w:rPr>
          <w:t>https://www.ptdirect.com/training-design/exercise-behaviour-and-adherence/how-behavioural-styles-influence-behaviour</w:t>
        </w:r>
      </w:hyperlink>
      <w:r w:rsidR="5FBE2BA6" w:rsidRPr="6C938EE5">
        <w:rPr>
          <w:rFonts w:ascii="Times New Roman" w:eastAsia="Times New Roman" w:hAnsi="Times New Roman" w:cs="Times New Roman"/>
          <w:sz w:val="24"/>
          <w:szCs w:val="24"/>
        </w:rPr>
        <w:t xml:space="preserve"> (Accessed: 17</w:t>
      </w:r>
      <w:r w:rsidR="5FBE2BA6" w:rsidRPr="6C938EE5">
        <w:rPr>
          <w:rFonts w:ascii="Times New Roman" w:eastAsia="Times New Roman" w:hAnsi="Times New Roman" w:cs="Times New Roman"/>
          <w:sz w:val="24"/>
          <w:szCs w:val="24"/>
          <w:vertAlign w:val="superscript"/>
        </w:rPr>
        <w:t>th</w:t>
      </w:r>
      <w:r w:rsidR="5FBE2BA6" w:rsidRPr="6C938EE5">
        <w:rPr>
          <w:rFonts w:ascii="Times New Roman" w:eastAsia="Times New Roman" w:hAnsi="Times New Roman" w:cs="Times New Roman"/>
          <w:sz w:val="24"/>
          <w:szCs w:val="24"/>
        </w:rPr>
        <w:t xml:space="preserve"> October 2022).</w:t>
      </w:r>
    </w:p>
    <w:p w14:paraId="2510A06A" w14:textId="5FBE4470" w:rsidR="002F657A" w:rsidRDefault="002F657A" w:rsidP="00F875CA">
      <w:pPr>
        <w:spacing w:line="360" w:lineRule="auto"/>
        <w:jc w:val="both"/>
        <w:rPr>
          <w:rFonts w:ascii="Times New Roman" w:eastAsia="Times New Roman" w:hAnsi="Times New Roman" w:cs="Times New Roman"/>
          <w:sz w:val="24"/>
          <w:szCs w:val="24"/>
        </w:rPr>
      </w:pPr>
      <w:r w:rsidRPr="002F657A">
        <w:rPr>
          <w:rFonts w:ascii="Times New Roman" w:eastAsia="Times New Roman" w:hAnsi="Times New Roman" w:cs="Times New Roman"/>
          <w:sz w:val="24"/>
          <w:szCs w:val="24"/>
        </w:rPr>
        <w:t>Relias Media</w:t>
      </w:r>
      <w:r>
        <w:rPr>
          <w:rFonts w:ascii="Times New Roman" w:eastAsia="Times New Roman" w:hAnsi="Times New Roman" w:cs="Times New Roman"/>
          <w:sz w:val="24"/>
          <w:szCs w:val="24"/>
        </w:rPr>
        <w:t>.</w:t>
      </w:r>
      <w:r w:rsidRPr="002F657A">
        <w:rPr>
          <w:rFonts w:ascii="Times New Roman" w:eastAsia="Times New Roman" w:hAnsi="Times New Roman" w:cs="Times New Roman"/>
          <w:sz w:val="24"/>
          <w:szCs w:val="24"/>
        </w:rPr>
        <w:t xml:space="preserve"> (2015)</w:t>
      </w:r>
      <w:r>
        <w:rPr>
          <w:rFonts w:ascii="Times New Roman" w:eastAsia="Times New Roman" w:hAnsi="Times New Roman" w:cs="Times New Roman"/>
          <w:sz w:val="24"/>
          <w:szCs w:val="24"/>
        </w:rPr>
        <w:t xml:space="preserve"> </w:t>
      </w:r>
      <w:r w:rsidRPr="002F657A">
        <w:rPr>
          <w:rFonts w:ascii="Times New Roman" w:eastAsia="Times New Roman" w:hAnsi="Times New Roman" w:cs="Times New Roman"/>
          <w:i/>
          <w:iCs/>
          <w:sz w:val="24"/>
          <w:szCs w:val="24"/>
        </w:rPr>
        <w:t>Case managers are a natural fit for roles in public policy advocacy.</w:t>
      </w:r>
      <w:r>
        <w:rPr>
          <w:rFonts w:ascii="Times New Roman" w:eastAsia="Times New Roman" w:hAnsi="Times New Roman" w:cs="Times New Roman"/>
          <w:sz w:val="24"/>
          <w:szCs w:val="24"/>
        </w:rPr>
        <w:t xml:space="preserve"> Available at: </w:t>
      </w:r>
      <w:hyperlink r:id="rId26" w:history="1">
        <w:r w:rsidRPr="008C5629">
          <w:rPr>
            <w:rStyle w:val="Hyperlink"/>
            <w:rFonts w:ascii="Times New Roman" w:eastAsia="Times New Roman" w:hAnsi="Times New Roman" w:cs="Times New Roman"/>
            <w:sz w:val="24"/>
            <w:szCs w:val="24"/>
          </w:rPr>
          <w:t>https://www.reliasmedia.com/articles/136302-case-managers-are-a-natural-fit-for-roles-in-public-policy-advocacy</w:t>
        </w:r>
      </w:hyperlink>
      <w:r>
        <w:rPr>
          <w:rFonts w:ascii="Times New Roman" w:eastAsia="Times New Roman" w:hAnsi="Times New Roman" w:cs="Times New Roman"/>
          <w:sz w:val="24"/>
          <w:szCs w:val="24"/>
        </w:rPr>
        <w:t xml:space="preserve"> (Accessed: 20</w:t>
      </w:r>
      <w:r w:rsidRPr="002F657A">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2022).</w:t>
      </w:r>
    </w:p>
    <w:p w14:paraId="21545D1F" w14:textId="7E08105E" w:rsidR="008229C6" w:rsidRDefault="008229C6" w:rsidP="00F875CA">
      <w:pPr>
        <w:spacing w:line="360" w:lineRule="auto"/>
        <w:jc w:val="both"/>
        <w:rPr>
          <w:rFonts w:ascii="Times New Roman" w:eastAsia="Times New Roman" w:hAnsi="Times New Roman" w:cs="Times New Roman"/>
          <w:sz w:val="24"/>
          <w:szCs w:val="24"/>
        </w:rPr>
      </w:pPr>
      <w:r w:rsidRPr="008229C6">
        <w:rPr>
          <w:rFonts w:ascii="Times New Roman" w:eastAsia="Times New Roman" w:hAnsi="Times New Roman" w:cs="Times New Roman"/>
          <w:sz w:val="24"/>
          <w:szCs w:val="24"/>
        </w:rPr>
        <w:t>Roebeling, G, &amp; Vries, J. (</w:t>
      </w:r>
      <w:r>
        <w:rPr>
          <w:rFonts w:ascii="Times New Roman" w:eastAsia="Times New Roman" w:hAnsi="Times New Roman" w:cs="Times New Roman"/>
          <w:sz w:val="24"/>
          <w:szCs w:val="24"/>
        </w:rPr>
        <w:t xml:space="preserve">2018) </w:t>
      </w:r>
      <w:r w:rsidRPr="008229C6">
        <w:rPr>
          <w:rFonts w:ascii="Times New Roman" w:eastAsia="Times New Roman" w:hAnsi="Times New Roman" w:cs="Times New Roman"/>
          <w:sz w:val="24"/>
          <w:szCs w:val="24"/>
        </w:rPr>
        <w:t>Advocacy and Policy Influencing for Social Change</w:t>
      </w:r>
      <w:r>
        <w:rPr>
          <w:rFonts w:ascii="Times New Roman" w:eastAsia="Times New Roman" w:hAnsi="Times New Roman" w:cs="Times New Roman"/>
          <w:sz w:val="24"/>
          <w:szCs w:val="24"/>
        </w:rPr>
        <w:t xml:space="preserve">. Available at: </w:t>
      </w:r>
      <w:hyperlink r:id="rId27" w:history="1">
        <w:r w:rsidRPr="008C5629">
          <w:rPr>
            <w:rStyle w:val="Hyperlink"/>
            <w:rFonts w:ascii="Times New Roman" w:eastAsia="Times New Roman" w:hAnsi="Times New Roman" w:cs="Times New Roman"/>
            <w:sz w:val="24"/>
            <w:szCs w:val="24"/>
          </w:rPr>
          <w:t>https://resource.actionsee.org/app/uploads/2018/05/doc_manual_5.pdf</w:t>
        </w:r>
      </w:hyperlink>
      <w:r>
        <w:rPr>
          <w:rFonts w:ascii="Times New Roman" w:eastAsia="Times New Roman" w:hAnsi="Times New Roman" w:cs="Times New Roman"/>
          <w:sz w:val="24"/>
          <w:szCs w:val="24"/>
        </w:rPr>
        <w:t xml:space="preserve"> (Accessed: 20</w:t>
      </w:r>
      <w:r w:rsidRPr="008229C6">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2022).</w:t>
      </w:r>
    </w:p>
    <w:p w14:paraId="6D38757D" w14:textId="1CED9B36" w:rsidR="379C4099" w:rsidRDefault="76D8668A"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Science Direct. (2022) </w:t>
      </w:r>
      <w:r w:rsidRPr="6C938EE5">
        <w:rPr>
          <w:rFonts w:ascii="Times New Roman" w:eastAsia="Times New Roman" w:hAnsi="Times New Roman" w:cs="Times New Roman"/>
          <w:i/>
          <w:iCs/>
          <w:sz w:val="24"/>
          <w:szCs w:val="24"/>
        </w:rPr>
        <w:t>Beneficence</w:t>
      </w:r>
      <w:r w:rsidRPr="6C938EE5">
        <w:rPr>
          <w:rFonts w:ascii="Times New Roman" w:eastAsia="Times New Roman" w:hAnsi="Times New Roman" w:cs="Times New Roman"/>
          <w:sz w:val="24"/>
          <w:szCs w:val="24"/>
        </w:rPr>
        <w:t xml:space="preserve">. Available at: </w:t>
      </w:r>
      <w:hyperlink r:id="rId28">
        <w:r w:rsidRPr="6C938EE5">
          <w:rPr>
            <w:rStyle w:val="Hyperlink"/>
            <w:rFonts w:ascii="Times New Roman" w:eastAsia="Times New Roman" w:hAnsi="Times New Roman" w:cs="Times New Roman"/>
            <w:sz w:val="24"/>
            <w:szCs w:val="24"/>
          </w:rPr>
          <w:t>https://www.sciencedirect.com/topics/medicine-and-dentistry/beneficence</w:t>
        </w:r>
      </w:hyperlink>
      <w:r w:rsidRPr="6C938EE5">
        <w:rPr>
          <w:rFonts w:ascii="Times New Roman" w:eastAsia="Times New Roman" w:hAnsi="Times New Roman" w:cs="Times New Roman"/>
          <w:sz w:val="24"/>
          <w:szCs w:val="24"/>
        </w:rPr>
        <w:t xml:space="preserve"> (Accessed: 1</w:t>
      </w:r>
      <w:r w:rsidR="23CEEE98" w:rsidRPr="6C938EE5">
        <w:rPr>
          <w:rFonts w:ascii="Times New Roman" w:eastAsia="Times New Roman" w:hAnsi="Times New Roman" w:cs="Times New Roman"/>
          <w:sz w:val="24"/>
          <w:szCs w:val="24"/>
        </w:rPr>
        <w:t>6</w:t>
      </w:r>
      <w:r w:rsidR="23CEEE98" w:rsidRPr="6C938EE5">
        <w:rPr>
          <w:rFonts w:ascii="Times New Roman" w:eastAsia="Times New Roman" w:hAnsi="Times New Roman" w:cs="Times New Roman"/>
          <w:sz w:val="24"/>
          <w:szCs w:val="24"/>
          <w:vertAlign w:val="superscript"/>
        </w:rPr>
        <w:t>th</w:t>
      </w:r>
      <w:r w:rsidR="23CEEE98" w:rsidRPr="6C938EE5">
        <w:rPr>
          <w:rFonts w:ascii="Times New Roman" w:eastAsia="Times New Roman" w:hAnsi="Times New Roman" w:cs="Times New Roman"/>
          <w:sz w:val="24"/>
          <w:szCs w:val="24"/>
        </w:rPr>
        <w:t xml:space="preserve"> November 2022).</w:t>
      </w:r>
    </w:p>
    <w:p w14:paraId="626820E9" w14:textId="0083254E" w:rsidR="004A2A93" w:rsidRDefault="004A2A93"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Solicitors Regulation Authority, (2022) </w:t>
      </w:r>
      <w:r w:rsidRPr="00C93652">
        <w:rPr>
          <w:rFonts w:ascii="Times New Roman" w:eastAsia="Times New Roman" w:hAnsi="Times New Roman" w:cs="Times New Roman"/>
          <w:i/>
          <w:iCs/>
          <w:sz w:val="24"/>
          <w:szCs w:val="24"/>
        </w:rPr>
        <w:t>Meeting the needs of vulnerable people</w:t>
      </w:r>
      <w:r>
        <w:rPr>
          <w:rFonts w:ascii="Times New Roman" w:eastAsia="Times New Roman" w:hAnsi="Times New Roman" w:cs="Times New Roman"/>
          <w:sz w:val="24"/>
          <w:szCs w:val="24"/>
        </w:rPr>
        <w:t xml:space="preserve">. Available at: </w:t>
      </w:r>
      <w:hyperlink r:id="rId29" w:history="1">
        <w:r w:rsidRPr="006315D2">
          <w:rPr>
            <w:rStyle w:val="Hyperlink"/>
            <w:rFonts w:ascii="Times New Roman" w:eastAsia="Times New Roman" w:hAnsi="Times New Roman" w:cs="Times New Roman"/>
            <w:sz w:val="24"/>
            <w:szCs w:val="24"/>
          </w:rPr>
          <w:t>https://www.sra.org.uk/solicitors/resources/advocacy/meeting-needs-vulnerable-people/</w:t>
        </w:r>
      </w:hyperlink>
      <w:r>
        <w:rPr>
          <w:rFonts w:ascii="Times New Roman" w:eastAsia="Times New Roman" w:hAnsi="Times New Roman" w:cs="Times New Roman"/>
          <w:sz w:val="24"/>
          <w:szCs w:val="24"/>
        </w:rPr>
        <w:t xml:space="preserve"> (Accessed: 17</w:t>
      </w:r>
      <w:r w:rsidRPr="004A2A93">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2022</w:t>
      </w:r>
      <w:r w:rsidR="00C93652">
        <w:rPr>
          <w:rFonts w:ascii="Times New Roman" w:eastAsia="Times New Roman" w:hAnsi="Times New Roman" w:cs="Times New Roman"/>
          <w:sz w:val="24"/>
          <w:szCs w:val="24"/>
        </w:rPr>
        <w:t>)</w:t>
      </w:r>
      <w:r w:rsidR="009E2DBC">
        <w:rPr>
          <w:rFonts w:ascii="Times New Roman" w:eastAsia="Times New Roman" w:hAnsi="Times New Roman" w:cs="Times New Roman"/>
          <w:sz w:val="24"/>
          <w:szCs w:val="24"/>
        </w:rPr>
        <w:t>.</w:t>
      </w:r>
    </w:p>
    <w:p w14:paraId="6F6D4C0D" w14:textId="0AFC36E4" w:rsidR="379C4099" w:rsidRDefault="7466EB2E" w:rsidP="00F875CA">
      <w:pPr>
        <w:spacing w:line="360" w:lineRule="auto"/>
        <w:jc w:val="both"/>
        <w:rPr>
          <w:rFonts w:ascii="Times New Roman" w:eastAsia="Times New Roman" w:hAnsi="Times New Roman" w:cs="Times New Roman"/>
          <w:sz w:val="24"/>
          <w:szCs w:val="24"/>
        </w:rPr>
      </w:pPr>
      <w:r w:rsidRPr="00383182">
        <w:rPr>
          <w:rFonts w:ascii="Times New Roman" w:eastAsia="Times New Roman" w:hAnsi="Times New Roman" w:cs="Times New Roman"/>
          <w:i/>
          <w:iCs/>
          <w:sz w:val="24"/>
          <w:szCs w:val="24"/>
        </w:rPr>
        <w:t>Social Services and Well-being Act (Wales) Act 2014</w:t>
      </w:r>
      <w:r w:rsidR="00383182">
        <w:rPr>
          <w:rFonts w:ascii="Times New Roman" w:eastAsia="Times New Roman" w:hAnsi="Times New Roman" w:cs="Times New Roman"/>
          <w:sz w:val="24"/>
          <w:szCs w:val="24"/>
        </w:rPr>
        <w:t>.</w:t>
      </w:r>
      <w:r w:rsidRPr="6C938EE5">
        <w:rPr>
          <w:rFonts w:ascii="Times New Roman" w:eastAsia="Times New Roman" w:hAnsi="Times New Roman" w:cs="Times New Roman"/>
          <w:sz w:val="24"/>
          <w:szCs w:val="24"/>
        </w:rPr>
        <w:t xml:space="preserve"> </w:t>
      </w:r>
      <w:r w:rsidR="7ACD8192" w:rsidRPr="6C938EE5">
        <w:rPr>
          <w:rFonts w:ascii="Times New Roman" w:eastAsia="Times New Roman" w:hAnsi="Times New Roman" w:cs="Times New Roman"/>
          <w:sz w:val="24"/>
          <w:szCs w:val="24"/>
        </w:rPr>
        <w:t xml:space="preserve">(SI 2014/anaw 4). Available at: </w:t>
      </w:r>
      <w:hyperlink r:id="rId30">
        <w:r w:rsidR="125E42F9" w:rsidRPr="6C938EE5">
          <w:rPr>
            <w:rStyle w:val="Hyperlink"/>
            <w:rFonts w:ascii="Times New Roman" w:eastAsia="Times New Roman" w:hAnsi="Times New Roman" w:cs="Times New Roman"/>
            <w:sz w:val="24"/>
            <w:szCs w:val="24"/>
          </w:rPr>
          <w:t>https://www.legislation.gov.uk/anaw/2014/4/contents</w:t>
        </w:r>
      </w:hyperlink>
      <w:r w:rsidR="125E42F9" w:rsidRPr="6C938EE5">
        <w:rPr>
          <w:rFonts w:ascii="Times New Roman" w:eastAsia="Times New Roman" w:hAnsi="Times New Roman" w:cs="Times New Roman"/>
          <w:sz w:val="24"/>
          <w:szCs w:val="24"/>
        </w:rPr>
        <w:t xml:space="preserve"> (Accessed: 16</w:t>
      </w:r>
      <w:r w:rsidR="125E42F9" w:rsidRPr="6C938EE5">
        <w:rPr>
          <w:rFonts w:ascii="Times New Roman" w:eastAsia="Times New Roman" w:hAnsi="Times New Roman" w:cs="Times New Roman"/>
          <w:sz w:val="24"/>
          <w:szCs w:val="24"/>
          <w:vertAlign w:val="superscript"/>
        </w:rPr>
        <w:t>th</w:t>
      </w:r>
      <w:r w:rsidR="125E42F9" w:rsidRPr="6C938EE5">
        <w:rPr>
          <w:rFonts w:ascii="Times New Roman" w:eastAsia="Times New Roman" w:hAnsi="Times New Roman" w:cs="Times New Roman"/>
          <w:sz w:val="24"/>
          <w:szCs w:val="24"/>
        </w:rPr>
        <w:t xml:space="preserve"> November 2022).</w:t>
      </w:r>
    </w:p>
    <w:p w14:paraId="0916DA34" w14:textId="098B2CF9" w:rsidR="379C4099" w:rsidRDefault="4549E852"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Tahan, H</w:t>
      </w:r>
      <w:r w:rsidR="00151DE4">
        <w:rPr>
          <w:rFonts w:ascii="Times New Roman" w:eastAsia="Times New Roman" w:hAnsi="Times New Roman" w:cs="Times New Roman"/>
          <w:sz w:val="24"/>
          <w:szCs w:val="24"/>
        </w:rPr>
        <w:t>.</w:t>
      </w:r>
      <w:r w:rsidRPr="6C938EE5">
        <w:rPr>
          <w:rFonts w:ascii="Times New Roman" w:eastAsia="Times New Roman" w:hAnsi="Times New Roman" w:cs="Times New Roman"/>
          <w:sz w:val="24"/>
          <w:szCs w:val="24"/>
        </w:rPr>
        <w:t xml:space="preserve"> M. (2016</w:t>
      </w:r>
      <w:r w:rsidR="4ED57CFD" w:rsidRPr="6C938EE5">
        <w:rPr>
          <w:rFonts w:ascii="Times New Roman" w:eastAsia="Times New Roman" w:hAnsi="Times New Roman" w:cs="Times New Roman"/>
          <w:sz w:val="24"/>
          <w:szCs w:val="24"/>
        </w:rPr>
        <w:t xml:space="preserve">) </w:t>
      </w:r>
      <w:r w:rsidR="4ED57CFD" w:rsidRPr="6C938EE5">
        <w:rPr>
          <w:rFonts w:ascii="Times New Roman" w:eastAsia="Times New Roman" w:hAnsi="Times New Roman" w:cs="Times New Roman"/>
          <w:i/>
          <w:iCs/>
          <w:sz w:val="24"/>
          <w:szCs w:val="24"/>
        </w:rPr>
        <w:t>Essentials of Advocacy in Case Management: Part 1</w:t>
      </w:r>
      <w:r w:rsidR="4ED57CFD" w:rsidRPr="6C938EE5">
        <w:rPr>
          <w:rFonts w:ascii="Times New Roman" w:eastAsia="Times New Roman" w:hAnsi="Times New Roman" w:cs="Times New Roman"/>
          <w:sz w:val="24"/>
          <w:szCs w:val="24"/>
        </w:rPr>
        <w:t>. Available at</w:t>
      </w:r>
      <w:r w:rsidR="3A44340F" w:rsidRPr="6C938EE5">
        <w:rPr>
          <w:rFonts w:ascii="Times New Roman" w:eastAsia="Times New Roman" w:hAnsi="Times New Roman" w:cs="Times New Roman"/>
          <w:sz w:val="24"/>
          <w:szCs w:val="24"/>
        </w:rPr>
        <w:t xml:space="preserve">: </w:t>
      </w:r>
      <w:hyperlink r:id="rId31">
        <w:r w:rsidR="3A44340F" w:rsidRPr="6C938EE5">
          <w:rPr>
            <w:rStyle w:val="Hyperlink"/>
            <w:rFonts w:ascii="Times New Roman" w:eastAsia="Times New Roman" w:hAnsi="Times New Roman" w:cs="Times New Roman"/>
            <w:sz w:val="24"/>
            <w:szCs w:val="24"/>
          </w:rPr>
          <w:t>https://journals.lww.com/professionalcasemanagementjournal/fulltext/2016/07000/essentials_of_advocacy_in_case_management__part_1_.2.aspx</w:t>
        </w:r>
      </w:hyperlink>
      <w:r w:rsidR="3A44340F" w:rsidRPr="6C938EE5">
        <w:rPr>
          <w:rFonts w:ascii="Times New Roman" w:eastAsia="Times New Roman" w:hAnsi="Times New Roman" w:cs="Times New Roman"/>
          <w:sz w:val="24"/>
          <w:szCs w:val="24"/>
        </w:rPr>
        <w:t xml:space="preserve"> (Accessed: 15</w:t>
      </w:r>
      <w:r w:rsidR="3A44340F" w:rsidRPr="6C938EE5">
        <w:rPr>
          <w:rFonts w:ascii="Times New Roman" w:eastAsia="Times New Roman" w:hAnsi="Times New Roman" w:cs="Times New Roman"/>
          <w:sz w:val="24"/>
          <w:szCs w:val="24"/>
          <w:vertAlign w:val="superscript"/>
        </w:rPr>
        <w:t>th</w:t>
      </w:r>
      <w:r w:rsidR="3A44340F" w:rsidRPr="6C938EE5">
        <w:rPr>
          <w:rFonts w:ascii="Times New Roman" w:eastAsia="Times New Roman" w:hAnsi="Times New Roman" w:cs="Times New Roman"/>
          <w:sz w:val="24"/>
          <w:szCs w:val="24"/>
        </w:rPr>
        <w:t xml:space="preserve"> November 2022). </w:t>
      </w:r>
    </w:p>
    <w:p w14:paraId="7293FF28" w14:textId="57D2DF52" w:rsidR="379C4099" w:rsidRDefault="30FBC951"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The Medic Portal. (2022)</w:t>
      </w:r>
      <w:r w:rsidR="3A44340F" w:rsidRPr="6C938EE5">
        <w:rPr>
          <w:rFonts w:ascii="Times New Roman" w:eastAsia="Times New Roman" w:hAnsi="Times New Roman" w:cs="Times New Roman"/>
          <w:sz w:val="24"/>
          <w:szCs w:val="24"/>
        </w:rPr>
        <w:t xml:space="preserve"> </w:t>
      </w:r>
      <w:r w:rsidR="04054144" w:rsidRPr="6C938EE5">
        <w:rPr>
          <w:rFonts w:ascii="Times New Roman" w:eastAsia="Times New Roman" w:hAnsi="Times New Roman" w:cs="Times New Roman"/>
          <w:i/>
          <w:iCs/>
          <w:sz w:val="24"/>
          <w:szCs w:val="24"/>
        </w:rPr>
        <w:t>Medical Ethics: Non-Maleficence</w:t>
      </w:r>
      <w:r w:rsidR="04054144" w:rsidRPr="6C938EE5">
        <w:rPr>
          <w:rFonts w:ascii="Times New Roman" w:eastAsia="Times New Roman" w:hAnsi="Times New Roman" w:cs="Times New Roman"/>
          <w:sz w:val="24"/>
          <w:szCs w:val="24"/>
        </w:rPr>
        <w:t xml:space="preserve">. Available at: </w:t>
      </w:r>
      <w:hyperlink r:id="rId32">
        <w:r w:rsidR="04054144" w:rsidRPr="6C938EE5">
          <w:rPr>
            <w:rStyle w:val="Hyperlink"/>
            <w:rFonts w:ascii="Times New Roman" w:eastAsia="Times New Roman" w:hAnsi="Times New Roman" w:cs="Times New Roman"/>
            <w:sz w:val="24"/>
            <w:szCs w:val="24"/>
          </w:rPr>
          <w:t>https://www.themedicportal.com/application-guide/medical-school-interview/medical-ethics/medical-ethics-non-maleficence/</w:t>
        </w:r>
      </w:hyperlink>
      <w:r w:rsidR="04054144" w:rsidRPr="6C938EE5">
        <w:rPr>
          <w:rFonts w:ascii="Times New Roman" w:eastAsia="Times New Roman" w:hAnsi="Times New Roman" w:cs="Times New Roman"/>
          <w:sz w:val="24"/>
          <w:szCs w:val="24"/>
        </w:rPr>
        <w:t xml:space="preserve"> (Accessed: 16</w:t>
      </w:r>
      <w:r w:rsidR="04054144" w:rsidRPr="6C938EE5">
        <w:rPr>
          <w:rFonts w:ascii="Times New Roman" w:eastAsia="Times New Roman" w:hAnsi="Times New Roman" w:cs="Times New Roman"/>
          <w:sz w:val="24"/>
          <w:szCs w:val="24"/>
          <w:vertAlign w:val="superscript"/>
        </w:rPr>
        <w:t>th</w:t>
      </w:r>
      <w:r w:rsidR="04054144" w:rsidRPr="6C938EE5">
        <w:rPr>
          <w:rFonts w:ascii="Times New Roman" w:eastAsia="Times New Roman" w:hAnsi="Times New Roman" w:cs="Times New Roman"/>
          <w:sz w:val="24"/>
          <w:szCs w:val="24"/>
        </w:rPr>
        <w:t xml:space="preserve"> November 2022).</w:t>
      </w:r>
    </w:p>
    <w:p w14:paraId="621F33AC" w14:textId="0705432C" w:rsidR="379C4099" w:rsidRDefault="3A44340F"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 </w:t>
      </w:r>
      <w:r w:rsidR="50BEEE52" w:rsidRPr="00151DE4">
        <w:rPr>
          <w:rFonts w:ascii="Times New Roman" w:eastAsia="Times New Roman" w:hAnsi="Times New Roman" w:cs="Times New Roman"/>
          <w:i/>
          <w:iCs/>
          <w:sz w:val="24"/>
          <w:szCs w:val="24"/>
        </w:rPr>
        <w:t>The Mental Health Act 1983 (Places of Safety) Regulations 2017, c.1036</w:t>
      </w:r>
      <w:r w:rsidR="50BEEE52" w:rsidRPr="6C938EE5">
        <w:rPr>
          <w:rFonts w:ascii="Times New Roman" w:eastAsia="Times New Roman" w:hAnsi="Times New Roman" w:cs="Times New Roman"/>
          <w:sz w:val="24"/>
          <w:szCs w:val="24"/>
        </w:rPr>
        <w:t xml:space="preserve">. Available at: </w:t>
      </w:r>
      <w:hyperlink r:id="rId33">
        <w:r w:rsidR="50BEEE52" w:rsidRPr="6C938EE5">
          <w:rPr>
            <w:rStyle w:val="Hyperlink"/>
            <w:rFonts w:ascii="Times New Roman" w:eastAsia="Times New Roman" w:hAnsi="Times New Roman" w:cs="Times New Roman"/>
            <w:sz w:val="24"/>
            <w:szCs w:val="24"/>
          </w:rPr>
          <w:t>https://www.legislation.gov.uk/uksi/2017/1036/made</w:t>
        </w:r>
      </w:hyperlink>
      <w:r w:rsidR="7498AA5E" w:rsidRPr="6C938EE5">
        <w:rPr>
          <w:rFonts w:ascii="Times New Roman" w:eastAsia="Times New Roman" w:hAnsi="Times New Roman" w:cs="Times New Roman"/>
          <w:sz w:val="24"/>
          <w:szCs w:val="24"/>
        </w:rPr>
        <w:t xml:space="preserve"> (Accessed: </w:t>
      </w:r>
      <w:r w:rsidR="252E676F" w:rsidRPr="6C938EE5">
        <w:rPr>
          <w:rFonts w:ascii="Times New Roman" w:eastAsia="Times New Roman" w:hAnsi="Times New Roman" w:cs="Times New Roman"/>
          <w:sz w:val="24"/>
          <w:szCs w:val="24"/>
        </w:rPr>
        <w:t>15</w:t>
      </w:r>
      <w:r w:rsidR="252E676F" w:rsidRPr="6C938EE5">
        <w:rPr>
          <w:rFonts w:ascii="Times New Roman" w:eastAsia="Times New Roman" w:hAnsi="Times New Roman" w:cs="Times New Roman"/>
          <w:sz w:val="24"/>
          <w:szCs w:val="24"/>
          <w:vertAlign w:val="superscript"/>
        </w:rPr>
        <w:t>th</w:t>
      </w:r>
      <w:r w:rsidR="252E676F" w:rsidRPr="6C938EE5">
        <w:rPr>
          <w:rFonts w:ascii="Times New Roman" w:eastAsia="Times New Roman" w:hAnsi="Times New Roman" w:cs="Times New Roman"/>
          <w:sz w:val="24"/>
          <w:szCs w:val="24"/>
        </w:rPr>
        <w:t xml:space="preserve"> November 2022).</w:t>
      </w:r>
    </w:p>
    <w:p w14:paraId="6FEEAB26" w14:textId="675B8058" w:rsidR="00137E5A" w:rsidRDefault="00137E5A"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(2014) </w:t>
      </w:r>
      <w:r w:rsidRPr="00137E5A">
        <w:rPr>
          <w:rFonts w:ascii="Times New Roman" w:eastAsia="Times New Roman" w:hAnsi="Times New Roman" w:cs="Times New Roman"/>
          <w:i/>
          <w:iCs/>
          <w:sz w:val="24"/>
          <w:szCs w:val="24"/>
        </w:rPr>
        <w:t>Providing Independent Advocacy under the Care Act.</w:t>
      </w:r>
      <w:r>
        <w:rPr>
          <w:rFonts w:ascii="Times New Roman" w:eastAsia="Times New Roman" w:hAnsi="Times New Roman" w:cs="Times New Roman"/>
          <w:sz w:val="24"/>
          <w:szCs w:val="24"/>
        </w:rPr>
        <w:t xml:space="preserve"> Available at: </w:t>
      </w:r>
      <w:hyperlink r:id="rId34" w:history="1">
        <w:r w:rsidRPr="008C5629">
          <w:rPr>
            <w:rStyle w:val="Hyperlink"/>
            <w:rFonts w:ascii="Times New Roman" w:eastAsia="Times New Roman" w:hAnsi="Times New Roman" w:cs="Times New Roman"/>
            <w:sz w:val="24"/>
            <w:szCs w:val="24"/>
          </w:rPr>
          <w:t>https://www.local.gov.uk/sites/default/files/documents/self-study-pack-669.pdf</w:t>
        </w:r>
      </w:hyperlink>
      <w:r>
        <w:rPr>
          <w:rFonts w:ascii="Times New Roman" w:eastAsia="Times New Roman" w:hAnsi="Times New Roman" w:cs="Times New Roman"/>
          <w:sz w:val="24"/>
          <w:szCs w:val="24"/>
        </w:rPr>
        <w:t xml:space="preserve"> (Accessed: 20</w:t>
      </w:r>
      <w:r w:rsidRPr="00137E5A">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2022).</w:t>
      </w:r>
    </w:p>
    <w:p w14:paraId="720FF9A9" w14:textId="77777777" w:rsidR="00FB4AA6" w:rsidRDefault="00FB4AA6"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(2015) </w:t>
      </w:r>
      <w:r w:rsidRPr="00396673">
        <w:rPr>
          <w:rFonts w:ascii="Times New Roman" w:eastAsia="Times New Roman" w:hAnsi="Times New Roman" w:cs="Times New Roman"/>
          <w:i/>
          <w:iCs/>
          <w:sz w:val="24"/>
          <w:szCs w:val="24"/>
        </w:rPr>
        <w:t>Care Act factsheets</w:t>
      </w:r>
      <w:r>
        <w:rPr>
          <w:rFonts w:ascii="Times New Roman" w:eastAsia="Times New Roman" w:hAnsi="Times New Roman" w:cs="Times New Roman"/>
          <w:sz w:val="24"/>
          <w:szCs w:val="24"/>
        </w:rPr>
        <w:t xml:space="preserve">. Available at: </w:t>
      </w:r>
      <w:hyperlink r:id="rId35" w:history="1">
        <w:r w:rsidRPr="00793B5B">
          <w:rPr>
            <w:rStyle w:val="Hyperlink"/>
            <w:rFonts w:ascii="Times New Roman" w:eastAsia="Times New Roman" w:hAnsi="Times New Roman" w:cs="Times New Roman"/>
            <w:sz w:val="24"/>
            <w:szCs w:val="24"/>
          </w:rPr>
          <w:t>https://www.gov.uk/government/publications/care-act-2014-part-1-factsheets/care-act-factsheets</w:t>
        </w:r>
      </w:hyperlink>
      <w:r>
        <w:rPr>
          <w:rFonts w:ascii="Times New Roman" w:eastAsia="Times New Roman" w:hAnsi="Times New Roman" w:cs="Times New Roman"/>
          <w:sz w:val="24"/>
          <w:szCs w:val="24"/>
        </w:rPr>
        <w:t xml:space="preserve">  at: (Accessed: 19</w:t>
      </w:r>
      <w:r w:rsidRPr="00396673">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November 2022).</w:t>
      </w:r>
    </w:p>
    <w:p w14:paraId="69E9B1E4" w14:textId="77777777" w:rsidR="00FB4AA6" w:rsidRDefault="00FB4AA6" w:rsidP="00F875C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Welsh Government. (2019) </w:t>
      </w:r>
      <w:r w:rsidRPr="00B824C0">
        <w:rPr>
          <w:rFonts w:ascii="Times New Roman" w:eastAsia="Times New Roman" w:hAnsi="Times New Roman" w:cs="Times New Roman"/>
          <w:i/>
          <w:iCs/>
          <w:sz w:val="24"/>
          <w:szCs w:val="24"/>
        </w:rPr>
        <w:t>Social Services and Well-being Act (Wales) Act 2014. (2019)</w:t>
      </w:r>
      <w:r w:rsidRPr="6C938EE5">
        <w:rPr>
          <w:rFonts w:ascii="Times New Roman" w:eastAsia="Times New Roman" w:hAnsi="Times New Roman" w:cs="Times New Roman"/>
          <w:sz w:val="24"/>
          <w:szCs w:val="24"/>
        </w:rPr>
        <w:t xml:space="preserve"> </w:t>
      </w:r>
      <w:r w:rsidRPr="6C938EE5">
        <w:rPr>
          <w:rFonts w:ascii="Times New Roman" w:eastAsia="Times New Roman" w:hAnsi="Times New Roman" w:cs="Times New Roman"/>
          <w:i/>
          <w:iCs/>
          <w:sz w:val="24"/>
          <w:szCs w:val="24"/>
        </w:rPr>
        <w:t>Part 10 Code of Practice (Advocacy)</w:t>
      </w:r>
      <w:r w:rsidRPr="6C938EE5">
        <w:rPr>
          <w:rFonts w:ascii="Times New Roman" w:eastAsia="Times New Roman" w:hAnsi="Times New Roman" w:cs="Times New Roman"/>
          <w:sz w:val="24"/>
          <w:szCs w:val="24"/>
        </w:rPr>
        <w:t xml:space="preserve">. Available at: </w:t>
      </w:r>
      <w:hyperlink r:id="rId36">
        <w:r w:rsidRPr="6C938EE5">
          <w:rPr>
            <w:rStyle w:val="Hyperlink"/>
            <w:rFonts w:ascii="Times New Roman" w:eastAsia="Times New Roman" w:hAnsi="Times New Roman" w:cs="Times New Roman"/>
            <w:sz w:val="24"/>
            <w:szCs w:val="24"/>
          </w:rPr>
          <w:t>https://gov.wales/sites/default/files/publications/2019-12/social-services-and--well-being-wales-act-2014-part-10-code-of-practice-advocacy.pdf</w:t>
        </w:r>
      </w:hyperlink>
      <w:r w:rsidRPr="6C938EE5">
        <w:rPr>
          <w:rFonts w:ascii="Times New Roman" w:eastAsia="Times New Roman" w:hAnsi="Times New Roman" w:cs="Times New Roman"/>
          <w:sz w:val="24"/>
          <w:szCs w:val="24"/>
        </w:rPr>
        <w:t xml:space="preserve"> (Accessed: 16</w:t>
      </w:r>
      <w:r w:rsidRPr="6C938EE5">
        <w:rPr>
          <w:rFonts w:ascii="Times New Roman" w:eastAsia="Times New Roman" w:hAnsi="Times New Roman" w:cs="Times New Roman"/>
          <w:sz w:val="24"/>
          <w:szCs w:val="24"/>
          <w:vertAlign w:val="superscript"/>
        </w:rPr>
        <w:t>th</w:t>
      </w:r>
      <w:r w:rsidRPr="6C938EE5">
        <w:rPr>
          <w:rFonts w:ascii="Times New Roman" w:eastAsia="Times New Roman" w:hAnsi="Times New Roman" w:cs="Times New Roman"/>
          <w:sz w:val="24"/>
          <w:szCs w:val="24"/>
        </w:rPr>
        <w:t xml:space="preserve"> November 2022).</w:t>
      </w:r>
    </w:p>
    <w:p w14:paraId="63BC96C2" w14:textId="77777777" w:rsidR="00FB4AA6" w:rsidRDefault="00FB4AA6" w:rsidP="00F875CA">
      <w:pPr>
        <w:spacing w:line="360" w:lineRule="auto"/>
        <w:jc w:val="both"/>
        <w:rPr>
          <w:rFonts w:ascii="Times New Roman" w:eastAsia="Times New Roman" w:hAnsi="Times New Roman" w:cs="Times New Roman"/>
          <w:sz w:val="24"/>
          <w:szCs w:val="24"/>
        </w:rPr>
      </w:pPr>
    </w:p>
    <w:p w14:paraId="4D4FC936" w14:textId="5D3E69BD" w:rsidR="379C4099" w:rsidRDefault="4ED57CFD" w:rsidP="00F875CA">
      <w:pPr>
        <w:spacing w:line="360" w:lineRule="auto"/>
        <w:jc w:val="both"/>
        <w:rPr>
          <w:rFonts w:ascii="Times New Roman" w:eastAsia="Times New Roman" w:hAnsi="Times New Roman" w:cs="Times New Roman"/>
          <w:sz w:val="24"/>
          <w:szCs w:val="24"/>
        </w:rPr>
      </w:pPr>
      <w:r w:rsidRPr="6C938EE5">
        <w:rPr>
          <w:rFonts w:ascii="Times New Roman" w:eastAsia="Times New Roman" w:hAnsi="Times New Roman" w:cs="Times New Roman"/>
          <w:sz w:val="24"/>
          <w:szCs w:val="24"/>
        </w:rPr>
        <w:t xml:space="preserve"> </w:t>
      </w:r>
    </w:p>
    <w:p w14:paraId="6694B70D" w14:textId="10F04A5D" w:rsidR="379C4099" w:rsidRDefault="379C4099" w:rsidP="6C938EE5">
      <w:pPr>
        <w:spacing w:line="360" w:lineRule="auto"/>
        <w:rPr>
          <w:rFonts w:ascii="Times New Roman" w:eastAsia="Times New Roman" w:hAnsi="Times New Roman" w:cs="Times New Roman"/>
          <w:sz w:val="24"/>
          <w:szCs w:val="24"/>
        </w:rPr>
      </w:pPr>
    </w:p>
    <w:sectPr w:rsidR="379C4099">
      <w:headerReference w:type="default" r:id="rId37"/>
      <w:footerReference w:type="default" r:id="rId3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F9F9B" w14:textId="77777777" w:rsidR="00ED181E" w:rsidRDefault="00ED181E">
      <w:pPr>
        <w:spacing w:after="0" w:line="240" w:lineRule="auto"/>
      </w:pPr>
      <w:r>
        <w:separator/>
      </w:r>
    </w:p>
  </w:endnote>
  <w:endnote w:type="continuationSeparator" w:id="0">
    <w:p w14:paraId="3F16625B" w14:textId="77777777" w:rsidR="00ED181E" w:rsidRDefault="00ED18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CE5121C" w14:paraId="61EBD06F" w14:textId="77777777" w:rsidTr="0CE5121C">
      <w:tc>
        <w:tcPr>
          <w:tcW w:w="3005" w:type="dxa"/>
        </w:tcPr>
        <w:p w14:paraId="50AE0628" w14:textId="7E86259F" w:rsidR="0CE5121C" w:rsidRDefault="0CE5121C" w:rsidP="0CE5121C">
          <w:pPr>
            <w:pStyle w:val="Header"/>
            <w:ind w:left="-115"/>
          </w:pPr>
        </w:p>
      </w:tc>
      <w:tc>
        <w:tcPr>
          <w:tcW w:w="3005" w:type="dxa"/>
        </w:tcPr>
        <w:p w14:paraId="174B18F2" w14:textId="3DF3F078" w:rsidR="0CE5121C" w:rsidRDefault="0CE5121C" w:rsidP="0CE5121C">
          <w:pPr>
            <w:pStyle w:val="Header"/>
            <w:jc w:val="center"/>
          </w:pPr>
        </w:p>
      </w:tc>
      <w:tc>
        <w:tcPr>
          <w:tcW w:w="3005" w:type="dxa"/>
        </w:tcPr>
        <w:p w14:paraId="67B46C4F" w14:textId="55F8DC4D" w:rsidR="0CE5121C" w:rsidRDefault="0CE5121C" w:rsidP="0CE5121C">
          <w:pPr>
            <w:pStyle w:val="Header"/>
            <w:ind w:right="-115"/>
            <w:jc w:val="right"/>
          </w:pPr>
          <w:r>
            <w:fldChar w:fldCharType="begin"/>
          </w:r>
          <w:r>
            <w:instrText>PAGE</w:instrText>
          </w:r>
          <w:r>
            <w:fldChar w:fldCharType="separate"/>
          </w:r>
          <w:r w:rsidR="00817024">
            <w:rPr>
              <w:noProof/>
            </w:rPr>
            <w:t>1</w:t>
          </w:r>
          <w:r>
            <w:fldChar w:fldCharType="end"/>
          </w:r>
        </w:p>
      </w:tc>
    </w:tr>
  </w:tbl>
  <w:p w14:paraId="73E3F66A" w14:textId="7504F09A" w:rsidR="0CE5121C" w:rsidRDefault="0CE5121C" w:rsidP="0CE51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6D805" w14:textId="77777777" w:rsidR="00ED181E" w:rsidRDefault="00ED181E">
      <w:pPr>
        <w:spacing w:after="0" w:line="240" w:lineRule="auto"/>
      </w:pPr>
      <w:r>
        <w:separator/>
      </w:r>
    </w:p>
  </w:footnote>
  <w:footnote w:type="continuationSeparator" w:id="0">
    <w:p w14:paraId="5D6A511E" w14:textId="77777777" w:rsidR="00ED181E" w:rsidRDefault="00ED18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CE5121C" w14:paraId="5D779C57" w14:textId="77777777" w:rsidTr="0CE5121C">
      <w:tc>
        <w:tcPr>
          <w:tcW w:w="3005" w:type="dxa"/>
        </w:tcPr>
        <w:p w14:paraId="4A7758AC" w14:textId="20514A6F" w:rsidR="0CE5121C" w:rsidRDefault="0CE5121C" w:rsidP="00F875CA">
          <w:pPr>
            <w:pStyle w:val="Header"/>
            <w:ind w:left="-115"/>
            <w:jc w:val="both"/>
          </w:pPr>
        </w:p>
      </w:tc>
      <w:tc>
        <w:tcPr>
          <w:tcW w:w="3005" w:type="dxa"/>
        </w:tcPr>
        <w:p w14:paraId="37554E9E" w14:textId="08D7D92A" w:rsidR="0CE5121C" w:rsidRDefault="0CE5121C" w:rsidP="0CE5121C">
          <w:pPr>
            <w:pStyle w:val="Header"/>
            <w:jc w:val="center"/>
          </w:pPr>
          <w:r>
            <w:t>Rebecca Allender</w:t>
          </w:r>
        </w:p>
        <w:p w14:paraId="3D3CBB72" w14:textId="7C06865C" w:rsidR="0CE5121C" w:rsidRDefault="0CE5121C" w:rsidP="0CE5121C">
          <w:pPr>
            <w:pStyle w:val="Header"/>
            <w:jc w:val="center"/>
          </w:pPr>
          <w:r>
            <w:t>1908889</w:t>
          </w:r>
        </w:p>
        <w:p w14:paraId="46C9FCFE" w14:textId="7E774BF0" w:rsidR="0CE5121C" w:rsidRDefault="0CE5121C" w:rsidP="0CE5121C">
          <w:pPr>
            <w:pStyle w:val="Header"/>
            <w:jc w:val="center"/>
          </w:pPr>
          <w:r>
            <w:t>Assignment 1</w:t>
          </w:r>
        </w:p>
      </w:tc>
      <w:tc>
        <w:tcPr>
          <w:tcW w:w="3005" w:type="dxa"/>
        </w:tcPr>
        <w:p w14:paraId="4951AC70" w14:textId="4FF76BBA" w:rsidR="0CE5121C" w:rsidRDefault="0CE5121C" w:rsidP="0CE5121C">
          <w:pPr>
            <w:pStyle w:val="Header"/>
            <w:ind w:right="-115"/>
            <w:jc w:val="right"/>
          </w:pPr>
        </w:p>
      </w:tc>
    </w:tr>
  </w:tbl>
  <w:p w14:paraId="5A6218FA" w14:textId="73215883" w:rsidR="0CE5121C" w:rsidRDefault="0CE5121C" w:rsidP="0CE5121C">
    <w:pPr>
      <w:pStyle w:val="Header"/>
    </w:pPr>
  </w:p>
</w:hdr>
</file>

<file path=word/intelligence2.xml><?xml version="1.0" encoding="utf-8"?>
<int2:intelligence xmlns:int2="http://schemas.microsoft.com/office/intelligence/2020/intelligence" xmlns:oel="http://schemas.microsoft.com/office/2019/extlst">
  <int2:observations>
    <int2:textHash int2:hashCode="UaqWEc1HpAdKLV" int2:id="eYEnrjOc">
      <int2:state int2:value="Rejected" int2:type="LegacyProofing"/>
    </int2:textHash>
    <int2:bookmark int2:bookmarkName="_Int_lefonucU" int2:invalidationBookmarkName="" int2:hashCode="Misg/15vGxeaYP" int2:id="Xz6d0ZYK"/>
    <int2:bookmark int2:bookmarkName="_Int_BoVGaKix" int2:invalidationBookmarkName="" int2:hashCode="+g3J/Qe6mHOq0d" int2:id="45plMW3p">
      <int2:state int2:value="Rejected" int2:type="AugLoop_Text_Critique"/>
    </int2:bookmark>
    <int2:bookmark int2:bookmarkName="_Int_XgfPsP0y" int2:invalidationBookmarkName="" int2:hashCode="bbz+55/qwtibcs" int2:id="KRgSeRgm"/>
    <int2:bookmark int2:bookmarkName="_Int_yCRMEpHI" int2:invalidationBookmarkName="" int2:hashCode="MCt/vLc+9AtELV" int2:id="UO2nuE8l"/>
    <int2:bookmark int2:bookmarkName="_Int_EJaxXmSH" int2:invalidationBookmarkName="" int2:hashCode="GnfUFiJMu+d6Q5" int2:id="PkQH9Un8"/>
    <int2:bookmark int2:bookmarkName="_Int_CsFBYXIm" int2:invalidationBookmarkName="" int2:hashCode="I2Zx/MpMLRBz9t" int2:id="AcOBoJM8"/>
    <int2:bookmark int2:bookmarkName="_Int_PqkWXt21" int2:invalidationBookmarkName="" int2:hashCode="1oV0hlFN+4Gwi+" int2:id="t3fK1W1K"/>
    <int2:bookmark int2:bookmarkName="_Int_N7SwsyWQ" int2:invalidationBookmarkName="" int2:hashCode="yuuQmuT/TuJaD/" int2:id="sGHwjzDa"/>
    <int2:bookmark int2:bookmarkName="_Int_QXuvAF2A" int2:invalidationBookmarkName="" int2:hashCode="3aKsP3YcWmO9eC" int2:id="PKWBkdyn"/>
    <int2:bookmark int2:bookmarkName="_Int_vigeTC11" int2:invalidationBookmarkName="" int2:hashCode="43K/JlIt1QZTyM" int2:id="P4CWyuNj">
      <int2:state int2:value="Rejected" int2:type="AugLoop_Text_Critique"/>
    </int2:bookmark>
    <int2:bookmark int2:bookmarkName="_Int_vigeTC11" int2:invalidationBookmarkName="" int2:hashCode="V9CnXcV+ZGgRNM" int2:id="xxEvTwcK"/>
    <int2:bookmark int2:bookmarkName="_Int_BNhyhzEW" int2:invalidationBookmarkName="" int2:hashCode="pdzoZCXPokLd6D" int2:id="0aKfRd6h"/>
    <int2:bookmark int2:bookmarkName="_Int_JerMGHW4" int2:invalidationBookmarkName="" int2:hashCode="RoHRJMxsS3O6q/" int2:id="Iey9gOks"/>
    <int2:bookmark int2:bookmarkName="_Int_eqCGMdgs" int2:invalidationBookmarkName="" int2:hashCode="maS+KK4PEzqNKd" int2:id="px8agOSu">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021CD"/>
    <w:multiLevelType w:val="multilevel"/>
    <w:tmpl w:val="C178C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B93BA3"/>
    <w:multiLevelType w:val="multilevel"/>
    <w:tmpl w:val="C178C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0B4636"/>
    <w:multiLevelType w:val="multilevel"/>
    <w:tmpl w:val="6F3E3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AA3DCE"/>
    <w:multiLevelType w:val="hybridMultilevel"/>
    <w:tmpl w:val="874C131A"/>
    <w:lvl w:ilvl="0" w:tplc="6864480E">
      <w:start w:val="1"/>
      <w:numFmt w:val="decimal"/>
      <w:lvlText w:val="%1."/>
      <w:lvlJc w:val="left"/>
      <w:pPr>
        <w:ind w:left="1494"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8CBBFD"/>
    <w:multiLevelType w:val="hybridMultilevel"/>
    <w:tmpl w:val="CE0E81A0"/>
    <w:lvl w:ilvl="0" w:tplc="73F289EE">
      <w:start w:val="1"/>
      <w:numFmt w:val="bullet"/>
      <w:lvlText w:val=""/>
      <w:lvlJc w:val="left"/>
      <w:pPr>
        <w:ind w:left="720" w:hanging="360"/>
      </w:pPr>
      <w:rPr>
        <w:rFonts w:ascii="Symbol" w:hAnsi="Symbol" w:hint="default"/>
      </w:rPr>
    </w:lvl>
    <w:lvl w:ilvl="1" w:tplc="0C104228">
      <w:start w:val="1"/>
      <w:numFmt w:val="bullet"/>
      <w:lvlText w:val="o"/>
      <w:lvlJc w:val="left"/>
      <w:pPr>
        <w:ind w:left="1440" w:hanging="360"/>
      </w:pPr>
      <w:rPr>
        <w:rFonts w:ascii="Courier New" w:hAnsi="Courier New" w:hint="default"/>
      </w:rPr>
    </w:lvl>
    <w:lvl w:ilvl="2" w:tplc="4C1AFFC2">
      <w:start w:val="1"/>
      <w:numFmt w:val="bullet"/>
      <w:lvlText w:val=""/>
      <w:lvlJc w:val="left"/>
      <w:pPr>
        <w:ind w:left="2160" w:hanging="360"/>
      </w:pPr>
      <w:rPr>
        <w:rFonts w:ascii="Wingdings" w:hAnsi="Wingdings" w:hint="default"/>
      </w:rPr>
    </w:lvl>
    <w:lvl w:ilvl="3" w:tplc="74707224">
      <w:start w:val="1"/>
      <w:numFmt w:val="bullet"/>
      <w:lvlText w:val=""/>
      <w:lvlJc w:val="left"/>
      <w:pPr>
        <w:ind w:left="2880" w:hanging="360"/>
      </w:pPr>
      <w:rPr>
        <w:rFonts w:ascii="Symbol" w:hAnsi="Symbol" w:hint="default"/>
      </w:rPr>
    </w:lvl>
    <w:lvl w:ilvl="4" w:tplc="45C87762">
      <w:start w:val="1"/>
      <w:numFmt w:val="bullet"/>
      <w:lvlText w:val="o"/>
      <w:lvlJc w:val="left"/>
      <w:pPr>
        <w:ind w:left="3600" w:hanging="360"/>
      </w:pPr>
      <w:rPr>
        <w:rFonts w:ascii="Courier New" w:hAnsi="Courier New" w:hint="default"/>
      </w:rPr>
    </w:lvl>
    <w:lvl w:ilvl="5" w:tplc="7F28899A">
      <w:start w:val="1"/>
      <w:numFmt w:val="bullet"/>
      <w:lvlText w:val=""/>
      <w:lvlJc w:val="left"/>
      <w:pPr>
        <w:ind w:left="4320" w:hanging="360"/>
      </w:pPr>
      <w:rPr>
        <w:rFonts w:ascii="Wingdings" w:hAnsi="Wingdings" w:hint="default"/>
      </w:rPr>
    </w:lvl>
    <w:lvl w:ilvl="6" w:tplc="61EC3338">
      <w:start w:val="1"/>
      <w:numFmt w:val="bullet"/>
      <w:lvlText w:val=""/>
      <w:lvlJc w:val="left"/>
      <w:pPr>
        <w:ind w:left="5040" w:hanging="360"/>
      </w:pPr>
      <w:rPr>
        <w:rFonts w:ascii="Symbol" w:hAnsi="Symbol" w:hint="default"/>
      </w:rPr>
    </w:lvl>
    <w:lvl w:ilvl="7" w:tplc="5490883E">
      <w:start w:val="1"/>
      <w:numFmt w:val="bullet"/>
      <w:lvlText w:val="o"/>
      <w:lvlJc w:val="left"/>
      <w:pPr>
        <w:ind w:left="5760" w:hanging="360"/>
      </w:pPr>
      <w:rPr>
        <w:rFonts w:ascii="Courier New" w:hAnsi="Courier New" w:hint="default"/>
      </w:rPr>
    </w:lvl>
    <w:lvl w:ilvl="8" w:tplc="5BAAF524">
      <w:start w:val="1"/>
      <w:numFmt w:val="bullet"/>
      <w:lvlText w:val=""/>
      <w:lvlJc w:val="left"/>
      <w:pPr>
        <w:ind w:left="6480" w:hanging="360"/>
      </w:pPr>
      <w:rPr>
        <w:rFonts w:ascii="Wingdings" w:hAnsi="Wingdings" w:hint="default"/>
      </w:rPr>
    </w:lvl>
  </w:abstractNum>
  <w:abstractNum w:abstractNumId="5" w15:restartNumberingAfterBreak="0">
    <w:nsid w:val="2D0A57A8"/>
    <w:multiLevelType w:val="hybridMultilevel"/>
    <w:tmpl w:val="12EA0666"/>
    <w:lvl w:ilvl="0" w:tplc="D9CE5AA8">
      <w:start w:val="1"/>
      <w:numFmt w:val="decimal"/>
      <w:lvlText w:val="%1."/>
      <w:lvlJc w:val="left"/>
      <w:pPr>
        <w:ind w:left="720" w:hanging="360"/>
      </w:pPr>
    </w:lvl>
    <w:lvl w:ilvl="1" w:tplc="62EA2786">
      <w:start w:val="1"/>
      <w:numFmt w:val="lowerLetter"/>
      <w:lvlText w:val="%2."/>
      <w:lvlJc w:val="left"/>
      <w:pPr>
        <w:ind w:left="1440" w:hanging="360"/>
      </w:pPr>
    </w:lvl>
    <w:lvl w:ilvl="2" w:tplc="8A74EA56">
      <w:start w:val="1"/>
      <w:numFmt w:val="lowerRoman"/>
      <w:lvlText w:val="%3."/>
      <w:lvlJc w:val="right"/>
      <w:pPr>
        <w:ind w:left="2160" w:hanging="180"/>
      </w:pPr>
    </w:lvl>
    <w:lvl w:ilvl="3" w:tplc="920A2692">
      <w:start w:val="1"/>
      <w:numFmt w:val="decimal"/>
      <w:lvlText w:val="%4."/>
      <w:lvlJc w:val="left"/>
      <w:pPr>
        <w:ind w:left="2880" w:hanging="360"/>
      </w:pPr>
    </w:lvl>
    <w:lvl w:ilvl="4" w:tplc="3214A102">
      <w:start w:val="1"/>
      <w:numFmt w:val="lowerLetter"/>
      <w:lvlText w:val="%5."/>
      <w:lvlJc w:val="left"/>
      <w:pPr>
        <w:ind w:left="3600" w:hanging="360"/>
      </w:pPr>
    </w:lvl>
    <w:lvl w:ilvl="5" w:tplc="6BF07540">
      <w:start w:val="1"/>
      <w:numFmt w:val="lowerRoman"/>
      <w:lvlText w:val="%6."/>
      <w:lvlJc w:val="right"/>
      <w:pPr>
        <w:ind w:left="4320" w:hanging="180"/>
      </w:pPr>
    </w:lvl>
    <w:lvl w:ilvl="6" w:tplc="78D02C56">
      <w:start w:val="1"/>
      <w:numFmt w:val="decimal"/>
      <w:lvlText w:val="%7."/>
      <w:lvlJc w:val="left"/>
      <w:pPr>
        <w:ind w:left="5040" w:hanging="360"/>
      </w:pPr>
    </w:lvl>
    <w:lvl w:ilvl="7" w:tplc="66ECC60C">
      <w:start w:val="1"/>
      <w:numFmt w:val="lowerLetter"/>
      <w:lvlText w:val="%8."/>
      <w:lvlJc w:val="left"/>
      <w:pPr>
        <w:ind w:left="5760" w:hanging="360"/>
      </w:pPr>
    </w:lvl>
    <w:lvl w:ilvl="8" w:tplc="4352246A">
      <w:start w:val="1"/>
      <w:numFmt w:val="lowerRoman"/>
      <w:lvlText w:val="%9."/>
      <w:lvlJc w:val="right"/>
      <w:pPr>
        <w:ind w:left="6480" w:hanging="180"/>
      </w:pPr>
    </w:lvl>
  </w:abstractNum>
  <w:abstractNum w:abstractNumId="6" w15:restartNumberingAfterBreak="0">
    <w:nsid w:val="463117C7"/>
    <w:multiLevelType w:val="hybridMultilevel"/>
    <w:tmpl w:val="2E608E52"/>
    <w:lvl w:ilvl="0" w:tplc="6864480E">
      <w:start w:val="1"/>
      <w:numFmt w:val="decimal"/>
      <w:lvlText w:val="%1."/>
      <w:lvlJc w:val="left"/>
      <w:pPr>
        <w:ind w:left="1494" w:hanging="360"/>
      </w:pPr>
      <w:rPr>
        <w:b w:val="0"/>
        <w:bCs w:val="0"/>
      </w:rPr>
    </w:lvl>
    <w:lvl w:ilvl="1" w:tplc="08090019" w:tentative="1">
      <w:start w:val="1"/>
      <w:numFmt w:val="lowerLetter"/>
      <w:lvlText w:val="%2."/>
      <w:lvlJc w:val="left"/>
      <w:pPr>
        <w:ind w:left="2227" w:hanging="360"/>
      </w:pPr>
    </w:lvl>
    <w:lvl w:ilvl="2" w:tplc="0809001B" w:tentative="1">
      <w:start w:val="1"/>
      <w:numFmt w:val="lowerRoman"/>
      <w:lvlText w:val="%3."/>
      <w:lvlJc w:val="right"/>
      <w:pPr>
        <w:ind w:left="2947" w:hanging="180"/>
      </w:pPr>
    </w:lvl>
    <w:lvl w:ilvl="3" w:tplc="0809000F" w:tentative="1">
      <w:start w:val="1"/>
      <w:numFmt w:val="decimal"/>
      <w:lvlText w:val="%4."/>
      <w:lvlJc w:val="left"/>
      <w:pPr>
        <w:ind w:left="3667" w:hanging="360"/>
      </w:pPr>
    </w:lvl>
    <w:lvl w:ilvl="4" w:tplc="08090019" w:tentative="1">
      <w:start w:val="1"/>
      <w:numFmt w:val="lowerLetter"/>
      <w:lvlText w:val="%5."/>
      <w:lvlJc w:val="left"/>
      <w:pPr>
        <w:ind w:left="4387" w:hanging="360"/>
      </w:pPr>
    </w:lvl>
    <w:lvl w:ilvl="5" w:tplc="0809001B" w:tentative="1">
      <w:start w:val="1"/>
      <w:numFmt w:val="lowerRoman"/>
      <w:lvlText w:val="%6."/>
      <w:lvlJc w:val="right"/>
      <w:pPr>
        <w:ind w:left="5107" w:hanging="180"/>
      </w:pPr>
    </w:lvl>
    <w:lvl w:ilvl="6" w:tplc="0809000F" w:tentative="1">
      <w:start w:val="1"/>
      <w:numFmt w:val="decimal"/>
      <w:lvlText w:val="%7."/>
      <w:lvlJc w:val="left"/>
      <w:pPr>
        <w:ind w:left="5827" w:hanging="360"/>
      </w:pPr>
    </w:lvl>
    <w:lvl w:ilvl="7" w:tplc="08090019" w:tentative="1">
      <w:start w:val="1"/>
      <w:numFmt w:val="lowerLetter"/>
      <w:lvlText w:val="%8."/>
      <w:lvlJc w:val="left"/>
      <w:pPr>
        <w:ind w:left="6547" w:hanging="360"/>
      </w:pPr>
    </w:lvl>
    <w:lvl w:ilvl="8" w:tplc="0809001B" w:tentative="1">
      <w:start w:val="1"/>
      <w:numFmt w:val="lowerRoman"/>
      <w:lvlText w:val="%9."/>
      <w:lvlJc w:val="right"/>
      <w:pPr>
        <w:ind w:left="7267" w:hanging="180"/>
      </w:pPr>
    </w:lvl>
  </w:abstractNum>
  <w:abstractNum w:abstractNumId="7" w15:restartNumberingAfterBreak="0">
    <w:nsid w:val="501748A0"/>
    <w:multiLevelType w:val="multilevel"/>
    <w:tmpl w:val="EE34F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162593"/>
    <w:multiLevelType w:val="hybridMultilevel"/>
    <w:tmpl w:val="7B586E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382E83"/>
    <w:multiLevelType w:val="hybridMultilevel"/>
    <w:tmpl w:val="118EF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98865F9"/>
    <w:multiLevelType w:val="hybridMultilevel"/>
    <w:tmpl w:val="A59A7B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2F595F"/>
    <w:multiLevelType w:val="hybridMultilevel"/>
    <w:tmpl w:val="CFE0612E"/>
    <w:lvl w:ilvl="0" w:tplc="90B2A7A8">
      <w:start w:val="1"/>
      <w:numFmt w:val="decimal"/>
      <w:lvlText w:val="%1."/>
      <w:lvlJc w:val="left"/>
      <w:pPr>
        <w:ind w:left="720" w:hanging="360"/>
      </w:pPr>
    </w:lvl>
    <w:lvl w:ilvl="1" w:tplc="6EE6EDFE">
      <w:start w:val="1"/>
      <w:numFmt w:val="lowerLetter"/>
      <w:lvlText w:val="%2."/>
      <w:lvlJc w:val="left"/>
      <w:pPr>
        <w:ind w:left="1440" w:hanging="360"/>
      </w:pPr>
    </w:lvl>
    <w:lvl w:ilvl="2" w:tplc="E696A636">
      <w:start w:val="1"/>
      <w:numFmt w:val="lowerRoman"/>
      <w:lvlText w:val="%3."/>
      <w:lvlJc w:val="right"/>
      <w:pPr>
        <w:ind w:left="2160" w:hanging="180"/>
      </w:pPr>
    </w:lvl>
    <w:lvl w:ilvl="3" w:tplc="FA2AE23E">
      <w:start w:val="1"/>
      <w:numFmt w:val="decimal"/>
      <w:lvlText w:val="%4."/>
      <w:lvlJc w:val="left"/>
      <w:pPr>
        <w:ind w:left="2880" w:hanging="360"/>
      </w:pPr>
    </w:lvl>
    <w:lvl w:ilvl="4" w:tplc="14B24E28">
      <w:start w:val="1"/>
      <w:numFmt w:val="lowerLetter"/>
      <w:lvlText w:val="%5."/>
      <w:lvlJc w:val="left"/>
      <w:pPr>
        <w:ind w:left="3600" w:hanging="360"/>
      </w:pPr>
    </w:lvl>
    <w:lvl w:ilvl="5" w:tplc="B4D60786">
      <w:start w:val="1"/>
      <w:numFmt w:val="lowerRoman"/>
      <w:lvlText w:val="%6."/>
      <w:lvlJc w:val="right"/>
      <w:pPr>
        <w:ind w:left="4320" w:hanging="180"/>
      </w:pPr>
    </w:lvl>
    <w:lvl w:ilvl="6" w:tplc="F0882406">
      <w:start w:val="1"/>
      <w:numFmt w:val="decimal"/>
      <w:lvlText w:val="%7."/>
      <w:lvlJc w:val="left"/>
      <w:pPr>
        <w:ind w:left="5040" w:hanging="360"/>
      </w:pPr>
    </w:lvl>
    <w:lvl w:ilvl="7" w:tplc="849009A4">
      <w:start w:val="1"/>
      <w:numFmt w:val="lowerLetter"/>
      <w:lvlText w:val="%8."/>
      <w:lvlJc w:val="left"/>
      <w:pPr>
        <w:ind w:left="5760" w:hanging="360"/>
      </w:pPr>
    </w:lvl>
    <w:lvl w:ilvl="8" w:tplc="526C841A">
      <w:start w:val="1"/>
      <w:numFmt w:val="lowerRoman"/>
      <w:lvlText w:val="%9."/>
      <w:lvlJc w:val="right"/>
      <w:pPr>
        <w:ind w:left="6480" w:hanging="180"/>
      </w:pPr>
    </w:lvl>
  </w:abstractNum>
  <w:num w:numId="1" w16cid:durableId="198709643">
    <w:abstractNumId w:val="4"/>
  </w:num>
  <w:num w:numId="2" w16cid:durableId="1360425623">
    <w:abstractNumId w:val="11"/>
  </w:num>
  <w:num w:numId="3" w16cid:durableId="1514034645">
    <w:abstractNumId w:val="5"/>
  </w:num>
  <w:num w:numId="4" w16cid:durableId="1967806121">
    <w:abstractNumId w:val="10"/>
  </w:num>
  <w:num w:numId="5" w16cid:durableId="255988528">
    <w:abstractNumId w:val="8"/>
  </w:num>
  <w:num w:numId="6" w16cid:durableId="1547987386">
    <w:abstractNumId w:val="0"/>
  </w:num>
  <w:num w:numId="7" w16cid:durableId="1326132310">
    <w:abstractNumId w:val="1"/>
  </w:num>
  <w:num w:numId="8" w16cid:durableId="922909200">
    <w:abstractNumId w:val="7"/>
  </w:num>
  <w:num w:numId="9" w16cid:durableId="1246112290">
    <w:abstractNumId w:val="2"/>
  </w:num>
  <w:num w:numId="10" w16cid:durableId="716709214">
    <w:abstractNumId w:val="9"/>
  </w:num>
  <w:num w:numId="11" w16cid:durableId="862091820">
    <w:abstractNumId w:val="6"/>
  </w:num>
  <w:num w:numId="12" w16cid:durableId="13231220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24104C"/>
    <w:rsid w:val="0000545B"/>
    <w:rsid w:val="00010037"/>
    <w:rsid w:val="0001664F"/>
    <w:rsid w:val="000610F2"/>
    <w:rsid w:val="00065B6C"/>
    <w:rsid w:val="00083C94"/>
    <w:rsid w:val="000A3F74"/>
    <w:rsid w:val="000E61AF"/>
    <w:rsid w:val="000F1ADD"/>
    <w:rsid w:val="00137E5A"/>
    <w:rsid w:val="00151DE4"/>
    <w:rsid w:val="00183869"/>
    <w:rsid w:val="001938A6"/>
    <w:rsid w:val="001B639E"/>
    <w:rsid w:val="001C4647"/>
    <w:rsid w:val="00224627"/>
    <w:rsid w:val="002410C1"/>
    <w:rsid w:val="0026009C"/>
    <w:rsid w:val="002A66F7"/>
    <w:rsid w:val="002B124A"/>
    <w:rsid w:val="002D6044"/>
    <w:rsid w:val="002F13B9"/>
    <w:rsid w:val="002F657A"/>
    <w:rsid w:val="00324445"/>
    <w:rsid w:val="00352B75"/>
    <w:rsid w:val="00383182"/>
    <w:rsid w:val="00396673"/>
    <w:rsid w:val="003B5874"/>
    <w:rsid w:val="003D012D"/>
    <w:rsid w:val="003D5A01"/>
    <w:rsid w:val="00483747"/>
    <w:rsid w:val="004901AA"/>
    <w:rsid w:val="00493409"/>
    <w:rsid w:val="004A2A93"/>
    <w:rsid w:val="004A4757"/>
    <w:rsid w:val="004A6F12"/>
    <w:rsid w:val="004B23B8"/>
    <w:rsid w:val="004B2483"/>
    <w:rsid w:val="004E20E6"/>
    <w:rsid w:val="004F176C"/>
    <w:rsid w:val="004F7BF3"/>
    <w:rsid w:val="0052043C"/>
    <w:rsid w:val="005828C8"/>
    <w:rsid w:val="005B3610"/>
    <w:rsid w:val="005C5F55"/>
    <w:rsid w:val="005C7EB2"/>
    <w:rsid w:val="005D5F7B"/>
    <w:rsid w:val="005E2A02"/>
    <w:rsid w:val="005E43BB"/>
    <w:rsid w:val="005E4B57"/>
    <w:rsid w:val="00604011"/>
    <w:rsid w:val="00607599"/>
    <w:rsid w:val="00625D2B"/>
    <w:rsid w:val="006403E4"/>
    <w:rsid w:val="00646A05"/>
    <w:rsid w:val="00660A1E"/>
    <w:rsid w:val="00676C37"/>
    <w:rsid w:val="006D36A2"/>
    <w:rsid w:val="006E66E9"/>
    <w:rsid w:val="00742491"/>
    <w:rsid w:val="0075419E"/>
    <w:rsid w:val="0077195A"/>
    <w:rsid w:val="00791E6C"/>
    <w:rsid w:val="007A311A"/>
    <w:rsid w:val="007A47BA"/>
    <w:rsid w:val="007E73BE"/>
    <w:rsid w:val="00817024"/>
    <w:rsid w:val="008229C6"/>
    <w:rsid w:val="0084127E"/>
    <w:rsid w:val="008C18CB"/>
    <w:rsid w:val="008D4652"/>
    <w:rsid w:val="00961418"/>
    <w:rsid w:val="009813AE"/>
    <w:rsid w:val="009C3BC1"/>
    <w:rsid w:val="009C450F"/>
    <w:rsid w:val="009E2DBC"/>
    <w:rsid w:val="009E5214"/>
    <w:rsid w:val="00A00EB7"/>
    <w:rsid w:val="00A713C8"/>
    <w:rsid w:val="00A90448"/>
    <w:rsid w:val="00A9379D"/>
    <w:rsid w:val="00B15170"/>
    <w:rsid w:val="00B30F7D"/>
    <w:rsid w:val="00B65802"/>
    <w:rsid w:val="00B735F5"/>
    <w:rsid w:val="00B824C0"/>
    <w:rsid w:val="00B84411"/>
    <w:rsid w:val="00BE6B55"/>
    <w:rsid w:val="00C43AC1"/>
    <w:rsid w:val="00C862EA"/>
    <w:rsid w:val="00C93652"/>
    <w:rsid w:val="00CB4503"/>
    <w:rsid w:val="00CB55E3"/>
    <w:rsid w:val="00CC1B39"/>
    <w:rsid w:val="00CE6E01"/>
    <w:rsid w:val="00CF1780"/>
    <w:rsid w:val="00D07F87"/>
    <w:rsid w:val="00D40669"/>
    <w:rsid w:val="00D44F83"/>
    <w:rsid w:val="00D46607"/>
    <w:rsid w:val="00D5400A"/>
    <w:rsid w:val="00D84420"/>
    <w:rsid w:val="00D850DE"/>
    <w:rsid w:val="00DA6C63"/>
    <w:rsid w:val="00DC8CAE"/>
    <w:rsid w:val="00DD33A1"/>
    <w:rsid w:val="00DE760A"/>
    <w:rsid w:val="00E2362F"/>
    <w:rsid w:val="00E44D85"/>
    <w:rsid w:val="00E90AD4"/>
    <w:rsid w:val="00E97BBA"/>
    <w:rsid w:val="00EB78F3"/>
    <w:rsid w:val="00ED181E"/>
    <w:rsid w:val="00F11CAC"/>
    <w:rsid w:val="00F7046C"/>
    <w:rsid w:val="00F875CA"/>
    <w:rsid w:val="00FB4AA6"/>
    <w:rsid w:val="00FD4935"/>
    <w:rsid w:val="022927E1"/>
    <w:rsid w:val="02BE3482"/>
    <w:rsid w:val="02D919EC"/>
    <w:rsid w:val="036B2D58"/>
    <w:rsid w:val="0381C7BB"/>
    <w:rsid w:val="038C1226"/>
    <w:rsid w:val="03E61104"/>
    <w:rsid w:val="04054144"/>
    <w:rsid w:val="04314AFD"/>
    <w:rsid w:val="0455D014"/>
    <w:rsid w:val="046B0A24"/>
    <w:rsid w:val="0504C353"/>
    <w:rsid w:val="050648F0"/>
    <w:rsid w:val="051AA09B"/>
    <w:rsid w:val="0588E14B"/>
    <w:rsid w:val="058BD207"/>
    <w:rsid w:val="064EF80A"/>
    <w:rsid w:val="067A5B47"/>
    <w:rsid w:val="067BBF36"/>
    <w:rsid w:val="06A7FA52"/>
    <w:rsid w:val="06B9687D"/>
    <w:rsid w:val="06D3E9C8"/>
    <w:rsid w:val="06E14DDD"/>
    <w:rsid w:val="06E64916"/>
    <w:rsid w:val="06FC9904"/>
    <w:rsid w:val="07713A3C"/>
    <w:rsid w:val="078D70D6"/>
    <w:rsid w:val="07A91FFD"/>
    <w:rsid w:val="07D1CC2D"/>
    <w:rsid w:val="07E07E98"/>
    <w:rsid w:val="07E1ABC4"/>
    <w:rsid w:val="0832533B"/>
    <w:rsid w:val="087E293E"/>
    <w:rsid w:val="08876112"/>
    <w:rsid w:val="08986965"/>
    <w:rsid w:val="08D506BC"/>
    <w:rsid w:val="08E12F01"/>
    <w:rsid w:val="095867DA"/>
    <w:rsid w:val="096D9C8E"/>
    <w:rsid w:val="097A43DE"/>
    <w:rsid w:val="09817C53"/>
    <w:rsid w:val="098B297B"/>
    <w:rsid w:val="0994EE93"/>
    <w:rsid w:val="09B52333"/>
    <w:rsid w:val="09E4D0EB"/>
    <w:rsid w:val="09EF4F0E"/>
    <w:rsid w:val="0A105B99"/>
    <w:rsid w:val="0A44F30D"/>
    <w:rsid w:val="0A4C0F0D"/>
    <w:rsid w:val="0A4EC370"/>
    <w:rsid w:val="0A7AB14E"/>
    <w:rsid w:val="0A7E94D4"/>
    <w:rsid w:val="0AAFE12A"/>
    <w:rsid w:val="0AD908CB"/>
    <w:rsid w:val="0B041AB2"/>
    <w:rsid w:val="0B1A6C53"/>
    <w:rsid w:val="0B3C06FA"/>
    <w:rsid w:val="0B4941BB"/>
    <w:rsid w:val="0B4F3059"/>
    <w:rsid w:val="0B5BE759"/>
    <w:rsid w:val="0B8DB3D1"/>
    <w:rsid w:val="0B9CA1A3"/>
    <w:rsid w:val="0BB24B02"/>
    <w:rsid w:val="0C1681AF"/>
    <w:rsid w:val="0CA3286C"/>
    <w:rsid w:val="0CA53D50"/>
    <w:rsid w:val="0CE5121C"/>
    <w:rsid w:val="0CEB00BA"/>
    <w:rsid w:val="0CF7B7BA"/>
    <w:rsid w:val="0D276813"/>
    <w:rsid w:val="0D457791"/>
    <w:rsid w:val="0D89F9FA"/>
    <w:rsid w:val="0DD7D0A0"/>
    <w:rsid w:val="0DE781EC"/>
    <w:rsid w:val="0E45FBAC"/>
    <w:rsid w:val="0E649285"/>
    <w:rsid w:val="0E68809F"/>
    <w:rsid w:val="0EC182E1"/>
    <w:rsid w:val="0EE6E639"/>
    <w:rsid w:val="0EED30B0"/>
    <w:rsid w:val="0FDC7D45"/>
    <w:rsid w:val="107012C6"/>
    <w:rsid w:val="10735056"/>
    <w:rsid w:val="10A94142"/>
    <w:rsid w:val="10DC2B9E"/>
    <w:rsid w:val="113AA4CC"/>
    <w:rsid w:val="1163A6EE"/>
    <w:rsid w:val="1167C2E7"/>
    <w:rsid w:val="11724F12"/>
    <w:rsid w:val="11770210"/>
    <w:rsid w:val="1196BECA"/>
    <w:rsid w:val="11D31BFC"/>
    <w:rsid w:val="11FAD936"/>
    <w:rsid w:val="121A1632"/>
    <w:rsid w:val="12209174"/>
    <w:rsid w:val="122798DC"/>
    <w:rsid w:val="1249B0E5"/>
    <w:rsid w:val="125E42F9"/>
    <w:rsid w:val="12903771"/>
    <w:rsid w:val="12A1795C"/>
    <w:rsid w:val="12B956F7"/>
    <w:rsid w:val="12CC6E86"/>
    <w:rsid w:val="1300F22E"/>
    <w:rsid w:val="132985F3"/>
    <w:rsid w:val="13571B10"/>
    <w:rsid w:val="1359923D"/>
    <w:rsid w:val="136C5E3C"/>
    <w:rsid w:val="13821417"/>
    <w:rsid w:val="13AAF09E"/>
    <w:rsid w:val="13C0DBE5"/>
    <w:rsid w:val="1438CF3E"/>
    <w:rsid w:val="145C6FBC"/>
    <w:rsid w:val="14663B0C"/>
    <w:rsid w:val="14A08B4F"/>
    <w:rsid w:val="14C9FCFE"/>
    <w:rsid w:val="150ABCBE"/>
    <w:rsid w:val="1546C0FF"/>
    <w:rsid w:val="155974EA"/>
    <w:rsid w:val="157004C5"/>
    <w:rsid w:val="15950585"/>
    <w:rsid w:val="15E3E6F4"/>
    <w:rsid w:val="16190A63"/>
    <w:rsid w:val="162B5CB7"/>
    <w:rsid w:val="1632B2F6"/>
    <w:rsid w:val="1648BE90"/>
    <w:rsid w:val="1650C873"/>
    <w:rsid w:val="16F257FC"/>
    <w:rsid w:val="173E9ACD"/>
    <w:rsid w:val="1759ACB3"/>
    <w:rsid w:val="1760AA45"/>
    <w:rsid w:val="176634DA"/>
    <w:rsid w:val="17FEC1BE"/>
    <w:rsid w:val="180F88F7"/>
    <w:rsid w:val="185A7565"/>
    <w:rsid w:val="186FF59E"/>
    <w:rsid w:val="1883EFBF"/>
    <w:rsid w:val="1893BB19"/>
    <w:rsid w:val="18DE4BBF"/>
    <w:rsid w:val="18E1C3B1"/>
    <w:rsid w:val="18FDB208"/>
    <w:rsid w:val="192F5CDB"/>
    <w:rsid w:val="19839544"/>
    <w:rsid w:val="19BCA7FC"/>
    <w:rsid w:val="19C07F02"/>
    <w:rsid w:val="19E3E4AC"/>
    <w:rsid w:val="1A16F50C"/>
    <w:rsid w:val="1A524B16"/>
    <w:rsid w:val="1A7262E4"/>
    <w:rsid w:val="1A763B8F"/>
    <w:rsid w:val="1A81D1D6"/>
    <w:rsid w:val="1AE01345"/>
    <w:rsid w:val="1AE1E445"/>
    <w:rsid w:val="1B0DD1C8"/>
    <w:rsid w:val="1B18E414"/>
    <w:rsid w:val="1B1D6993"/>
    <w:rsid w:val="1B2009A2"/>
    <w:rsid w:val="1B2FC480"/>
    <w:rsid w:val="1B5B65DF"/>
    <w:rsid w:val="1B5CE9F5"/>
    <w:rsid w:val="1B9D0B66"/>
    <w:rsid w:val="1C1DA237"/>
    <w:rsid w:val="1C3FEEB9"/>
    <w:rsid w:val="1C9D8D65"/>
    <w:rsid w:val="1CC19A81"/>
    <w:rsid w:val="1CF533B7"/>
    <w:rsid w:val="1D4E95CE"/>
    <w:rsid w:val="1D561685"/>
    <w:rsid w:val="1D5C8759"/>
    <w:rsid w:val="1D6D08F5"/>
    <w:rsid w:val="1DB534D4"/>
    <w:rsid w:val="1DC40765"/>
    <w:rsid w:val="1E4BE587"/>
    <w:rsid w:val="1E8CDDEF"/>
    <w:rsid w:val="1EDA88E2"/>
    <w:rsid w:val="1F45D407"/>
    <w:rsid w:val="1F5542F9"/>
    <w:rsid w:val="1F6E81D5"/>
    <w:rsid w:val="1FAE4AA1"/>
    <w:rsid w:val="1FBF832D"/>
    <w:rsid w:val="1FE60B15"/>
    <w:rsid w:val="1FE8BD36"/>
    <w:rsid w:val="203313DC"/>
    <w:rsid w:val="2042C457"/>
    <w:rsid w:val="209594DB"/>
    <w:rsid w:val="20A4F14F"/>
    <w:rsid w:val="20CCA380"/>
    <w:rsid w:val="20D6FAC5"/>
    <w:rsid w:val="20E1A468"/>
    <w:rsid w:val="20F3F8D3"/>
    <w:rsid w:val="21015FD4"/>
    <w:rsid w:val="21058E85"/>
    <w:rsid w:val="211FF2EC"/>
    <w:rsid w:val="213F4E37"/>
    <w:rsid w:val="2168EF92"/>
    <w:rsid w:val="21818B0F"/>
    <w:rsid w:val="218A1A15"/>
    <w:rsid w:val="222E6A1A"/>
    <w:rsid w:val="22FA18F1"/>
    <w:rsid w:val="23352E85"/>
    <w:rsid w:val="237A6529"/>
    <w:rsid w:val="237A7E24"/>
    <w:rsid w:val="23CEEE98"/>
    <w:rsid w:val="2411E484"/>
    <w:rsid w:val="2419452A"/>
    <w:rsid w:val="242A9DC9"/>
    <w:rsid w:val="242C68B8"/>
    <w:rsid w:val="244CC3D9"/>
    <w:rsid w:val="24BDA4F4"/>
    <w:rsid w:val="24EC1308"/>
    <w:rsid w:val="2505AEC1"/>
    <w:rsid w:val="252E676F"/>
    <w:rsid w:val="259BBB58"/>
    <w:rsid w:val="25A077C7"/>
    <w:rsid w:val="25A0ACC8"/>
    <w:rsid w:val="266EB43E"/>
    <w:rsid w:val="2677F91D"/>
    <w:rsid w:val="26AE43A6"/>
    <w:rsid w:val="27414286"/>
    <w:rsid w:val="2748BF25"/>
    <w:rsid w:val="275AD9FA"/>
    <w:rsid w:val="277FCFC8"/>
    <w:rsid w:val="27880377"/>
    <w:rsid w:val="27946097"/>
    <w:rsid w:val="27B2A013"/>
    <w:rsid w:val="27EED7A6"/>
    <w:rsid w:val="28007905"/>
    <w:rsid w:val="2808F3DE"/>
    <w:rsid w:val="28143475"/>
    <w:rsid w:val="2839B509"/>
    <w:rsid w:val="28DD12E7"/>
    <w:rsid w:val="28EAB797"/>
    <w:rsid w:val="29058937"/>
    <w:rsid w:val="291B5913"/>
    <w:rsid w:val="29553A09"/>
    <w:rsid w:val="2962B260"/>
    <w:rsid w:val="297D7B55"/>
    <w:rsid w:val="2982605E"/>
    <w:rsid w:val="299C949B"/>
    <w:rsid w:val="299DBB91"/>
    <w:rsid w:val="29C3CF02"/>
    <w:rsid w:val="2A69A368"/>
    <w:rsid w:val="2A6C1A9C"/>
    <w:rsid w:val="2A747EB8"/>
    <w:rsid w:val="2A7D4BD8"/>
    <w:rsid w:val="2AB41809"/>
    <w:rsid w:val="2ABF4D4E"/>
    <w:rsid w:val="2ADBCB8B"/>
    <w:rsid w:val="2AF10A6A"/>
    <w:rsid w:val="2B210E97"/>
    <w:rsid w:val="2B2B3B53"/>
    <w:rsid w:val="2B3864FC"/>
    <w:rsid w:val="2B84CDA4"/>
    <w:rsid w:val="2B8C6BB3"/>
    <w:rsid w:val="2BBA7A8F"/>
    <w:rsid w:val="2BD0D6BD"/>
    <w:rsid w:val="2BD513F9"/>
    <w:rsid w:val="2C16E8BC"/>
    <w:rsid w:val="2C31FDED"/>
    <w:rsid w:val="2C3F99F2"/>
    <w:rsid w:val="2C4EC8FB"/>
    <w:rsid w:val="2C53F12E"/>
    <w:rsid w:val="2C575547"/>
    <w:rsid w:val="2CD54AA2"/>
    <w:rsid w:val="2CDFD8EF"/>
    <w:rsid w:val="2CE995CC"/>
    <w:rsid w:val="2D0E2CD3"/>
    <w:rsid w:val="2D744DDA"/>
    <w:rsid w:val="2D928B0B"/>
    <w:rsid w:val="2DBD62D2"/>
    <w:rsid w:val="2DBF2DC1"/>
    <w:rsid w:val="2E2B9AD3"/>
    <w:rsid w:val="2E33E888"/>
    <w:rsid w:val="2E3DCA3F"/>
    <w:rsid w:val="2EFB7640"/>
    <w:rsid w:val="2F450199"/>
    <w:rsid w:val="2F9B74F4"/>
    <w:rsid w:val="2FBCAFAF"/>
    <w:rsid w:val="2FC47B8D"/>
    <w:rsid w:val="2FD67BD8"/>
    <w:rsid w:val="2FF63E6C"/>
    <w:rsid w:val="2FFF2A86"/>
    <w:rsid w:val="3037935B"/>
    <w:rsid w:val="3039DB32"/>
    <w:rsid w:val="3083A23A"/>
    <w:rsid w:val="30AB1340"/>
    <w:rsid w:val="30B5DEF8"/>
    <w:rsid w:val="30DEB519"/>
    <w:rsid w:val="30FBC951"/>
    <w:rsid w:val="30FFB5B8"/>
    <w:rsid w:val="31038E63"/>
    <w:rsid w:val="31083C6A"/>
    <w:rsid w:val="311456AA"/>
    <w:rsid w:val="3120DDBD"/>
    <w:rsid w:val="3121C204"/>
    <w:rsid w:val="3165EAFF"/>
    <w:rsid w:val="3176F4F0"/>
    <w:rsid w:val="31AC052C"/>
    <w:rsid w:val="31AD2BDD"/>
    <w:rsid w:val="31B36B33"/>
    <w:rsid w:val="31E369F8"/>
    <w:rsid w:val="32113455"/>
    <w:rsid w:val="32141C1E"/>
    <w:rsid w:val="3221FE34"/>
    <w:rsid w:val="322E1136"/>
    <w:rsid w:val="324DCC2A"/>
    <w:rsid w:val="3282103B"/>
    <w:rsid w:val="32ADDA84"/>
    <w:rsid w:val="32C6656F"/>
    <w:rsid w:val="32C79688"/>
    <w:rsid w:val="32CE57F4"/>
    <w:rsid w:val="331B9065"/>
    <w:rsid w:val="336F341D"/>
    <w:rsid w:val="339C0DB2"/>
    <w:rsid w:val="33A917ED"/>
    <w:rsid w:val="33E7E24F"/>
    <w:rsid w:val="33E84BCB"/>
    <w:rsid w:val="341DFC47"/>
    <w:rsid w:val="3422B481"/>
    <w:rsid w:val="342FA17E"/>
    <w:rsid w:val="34421AC9"/>
    <w:rsid w:val="3449AAE5"/>
    <w:rsid w:val="345DA692"/>
    <w:rsid w:val="349D1DD5"/>
    <w:rsid w:val="34AE95B2"/>
    <w:rsid w:val="3524104C"/>
    <w:rsid w:val="35707AD6"/>
    <w:rsid w:val="357DCC25"/>
    <w:rsid w:val="35841C2C"/>
    <w:rsid w:val="3589A3AF"/>
    <w:rsid w:val="35919ECB"/>
    <w:rsid w:val="36154D08"/>
    <w:rsid w:val="3615D0ED"/>
    <w:rsid w:val="366F6C2F"/>
    <w:rsid w:val="36D8C900"/>
    <w:rsid w:val="36DBF9C2"/>
    <w:rsid w:val="376EF73C"/>
    <w:rsid w:val="379AC412"/>
    <w:rsid w:val="379C4099"/>
    <w:rsid w:val="37BA4E93"/>
    <w:rsid w:val="382D9C56"/>
    <w:rsid w:val="3842023D"/>
    <w:rsid w:val="386A16F9"/>
    <w:rsid w:val="39211DF6"/>
    <w:rsid w:val="3935B6B6"/>
    <w:rsid w:val="398BD926"/>
    <w:rsid w:val="39CE1626"/>
    <w:rsid w:val="39ECE39F"/>
    <w:rsid w:val="39F6471B"/>
    <w:rsid w:val="3A390443"/>
    <w:rsid w:val="3A44340F"/>
    <w:rsid w:val="3A5D14D2"/>
    <w:rsid w:val="3B00737A"/>
    <w:rsid w:val="3B2E0056"/>
    <w:rsid w:val="3B354F13"/>
    <w:rsid w:val="3B5A7CF3"/>
    <w:rsid w:val="3B817248"/>
    <w:rsid w:val="3B98D1CA"/>
    <w:rsid w:val="3BB00483"/>
    <w:rsid w:val="3BBB5F2F"/>
    <w:rsid w:val="3BD6C994"/>
    <w:rsid w:val="3BD9682B"/>
    <w:rsid w:val="3BE33ACE"/>
    <w:rsid w:val="3BFCF37A"/>
    <w:rsid w:val="3C192BB5"/>
    <w:rsid w:val="3CAAAAA4"/>
    <w:rsid w:val="3CB08B2C"/>
    <w:rsid w:val="3CD76E14"/>
    <w:rsid w:val="3CEE20F7"/>
    <w:rsid w:val="3D010D79"/>
    <w:rsid w:val="3D280F43"/>
    <w:rsid w:val="3DB9453E"/>
    <w:rsid w:val="3E34751E"/>
    <w:rsid w:val="3E44B088"/>
    <w:rsid w:val="3EDA7FB6"/>
    <w:rsid w:val="3F1742DD"/>
    <w:rsid w:val="3F55459A"/>
    <w:rsid w:val="3FBF68D7"/>
    <w:rsid w:val="3FC2D0C2"/>
    <w:rsid w:val="3FF935DF"/>
    <w:rsid w:val="401BBB6A"/>
    <w:rsid w:val="403F47DE"/>
    <w:rsid w:val="40441545"/>
    <w:rsid w:val="40ADF213"/>
    <w:rsid w:val="40C3C7E5"/>
    <w:rsid w:val="40C5AFDF"/>
    <w:rsid w:val="40F0E600"/>
    <w:rsid w:val="40F115FB"/>
    <w:rsid w:val="412E8FF2"/>
    <w:rsid w:val="415FC679"/>
    <w:rsid w:val="419DC371"/>
    <w:rsid w:val="41AFFB4B"/>
    <w:rsid w:val="41E25809"/>
    <w:rsid w:val="41FA64CE"/>
    <w:rsid w:val="41FD6EB9"/>
    <w:rsid w:val="42122078"/>
    <w:rsid w:val="42726F9F"/>
    <w:rsid w:val="43273173"/>
    <w:rsid w:val="43475080"/>
    <w:rsid w:val="4376E8A0"/>
    <w:rsid w:val="43901D24"/>
    <w:rsid w:val="43ADF0D9"/>
    <w:rsid w:val="43E592D5"/>
    <w:rsid w:val="43FB68A7"/>
    <w:rsid w:val="4425B259"/>
    <w:rsid w:val="444AFB3F"/>
    <w:rsid w:val="446EED15"/>
    <w:rsid w:val="44C9C577"/>
    <w:rsid w:val="44CFE418"/>
    <w:rsid w:val="4533A336"/>
    <w:rsid w:val="4537A5EF"/>
    <w:rsid w:val="4549E852"/>
    <w:rsid w:val="45605C12"/>
    <w:rsid w:val="4574EFEE"/>
    <w:rsid w:val="45816336"/>
    <w:rsid w:val="45D28A2C"/>
    <w:rsid w:val="45D9CCD5"/>
    <w:rsid w:val="45EEB45D"/>
    <w:rsid w:val="45FB1161"/>
    <w:rsid w:val="463B136C"/>
    <w:rsid w:val="464E052E"/>
    <w:rsid w:val="469370D1"/>
    <w:rsid w:val="46B23E4A"/>
    <w:rsid w:val="471D3397"/>
    <w:rsid w:val="472C4643"/>
    <w:rsid w:val="4735257A"/>
    <w:rsid w:val="47759D36"/>
    <w:rsid w:val="47823590"/>
    <w:rsid w:val="480784DA"/>
    <w:rsid w:val="48162DF2"/>
    <w:rsid w:val="48C8E226"/>
    <w:rsid w:val="48D78023"/>
    <w:rsid w:val="48F80AB7"/>
    <w:rsid w:val="49774888"/>
    <w:rsid w:val="498D6E09"/>
    <w:rsid w:val="49A3553B"/>
    <w:rsid w:val="49AC7B4E"/>
    <w:rsid w:val="49C3B50C"/>
    <w:rsid w:val="49F09307"/>
    <w:rsid w:val="4A3D5A34"/>
    <w:rsid w:val="4A9537C1"/>
    <w:rsid w:val="4A966BD0"/>
    <w:rsid w:val="4AAD3DF8"/>
    <w:rsid w:val="4B26BDD5"/>
    <w:rsid w:val="4B9B2F09"/>
    <w:rsid w:val="4BF0A4BA"/>
    <w:rsid w:val="4BF4677C"/>
    <w:rsid w:val="4C0D9E61"/>
    <w:rsid w:val="4C51B689"/>
    <w:rsid w:val="4C804D25"/>
    <w:rsid w:val="4C9854F5"/>
    <w:rsid w:val="4CC351CA"/>
    <w:rsid w:val="4D1773F6"/>
    <w:rsid w:val="4D66A56E"/>
    <w:rsid w:val="4D89B6B1"/>
    <w:rsid w:val="4E1A2FE8"/>
    <w:rsid w:val="4E23CFCA"/>
    <w:rsid w:val="4E8E81AA"/>
    <w:rsid w:val="4ED57CFD"/>
    <w:rsid w:val="4EFF9434"/>
    <w:rsid w:val="505BECBC"/>
    <w:rsid w:val="5071D065"/>
    <w:rsid w:val="509C82F5"/>
    <w:rsid w:val="50ABA7DF"/>
    <w:rsid w:val="50B2355A"/>
    <w:rsid w:val="50BD9822"/>
    <w:rsid w:val="50BEEE52"/>
    <w:rsid w:val="51026907"/>
    <w:rsid w:val="51070CD5"/>
    <w:rsid w:val="512873A9"/>
    <w:rsid w:val="515F25C6"/>
    <w:rsid w:val="51ACD0C7"/>
    <w:rsid w:val="51B10040"/>
    <w:rsid w:val="51B78D33"/>
    <w:rsid w:val="51F14830"/>
    <w:rsid w:val="520B42C2"/>
    <w:rsid w:val="526A452C"/>
    <w:rsid w:val="52A902FB"/>
    <w:rsid w:val="52CF8B9B"/>
    <w:rsid w:val="53535D94"/>
    <w:rsid w:val="53668611"/>
    <w:rsid w:val="53784DC8"/>
    <w:rsid w:val="539BB772"/>
    <w:rsid w:val="53A497B2"/>
    <w:rsid w:val="53D5E6F2"/>
    <w:rsid w:val="53D985CE"/>
    <w:rsid w:val="53FC942A"/>
    <w:rsid w:val="5484A0C1"/>
    <w:rsid w:val="54DB30DD"/>
    <w:rsid w:val="55141E29"/>
    <w:rsid w:val="5534329D"/>
    <w:rsid w:val="553764B2"/>
    <w:rsid w:val="55849E37"/>
    <w:rsid w:val="55D81730"/>
    <w:rsid w:val="5603E50D"/>
    <w:rsid w:val="560AB72B"/>
    <w:rsid w:val="56162837"/>
    <w:rsid w:val="562B598C"/>
    <w:rsid w:val="56383E18"/>
    <w:rsid w:val="565EF78F"/>
    <w:rsid w:val="56616EC3"/>
    <w:rsid w:val="56AFEE8A"/>
    <w:rsid w:val="56C0E0A8"/>
    <w:rsid w:val="56F29C1C"/>
    <w:rsid w:val="570C6E85"/>
    <w:rsid w:val="574FA09C"/>
    <w:rsid w:val="5772240E"/>
    <w:rsid w:val="579D578E"/>
    <w:rsid w:val="579F47C2"/>
    <w:rsid w:val="57F3EA9D"/>
    <w:rsid w:val="582F4B92"/>
    <w:rsid w:val="584BBEEB"/>
    <w:rsid w:val="58663600"/>
    <w:rsid w:val="58782B48"/>
    <w:rsid w:val="58887DDF"/>
    <w:rsid w:val="591CF7FE"/>
    <w:rsid w:val="593927EF"/>
    <w:rsid w:val="59DF2737"/>
    <w:rsid w:val="5A020661"/>
    <w:rsid w:val="5A2A3CDE"/>
    <w:rsid w:val="5A36F3DE"/>
    <w:rsid w:val="5A64EEA4"/>
    <w:rsid w:val="5A723090"/>
    <w:rsid w:val="5A7484C7"/>
    <w:rsid w:val="5B3DB55D"/>
    <w:rsid w:val="5BD2C43F"/>
    <w:rsid w:val="5C1B9CF5"/>
    <w:rsid w:val="5C88229C"/>
    <w:rsid w:val="5D051C60"/>
    <w:rsid w:val="5D84FB7B"/>
    <w:rsid w:val="5D9566E7"/>
    <w:rsid w:val="5D9C8F66"/>
    <w:rsid w:val="5DF0C9BB"/>
    <w:rsid w:val="5E034403"/>
    <w:rsid w:val="5E45917F"/>
    <w:rsid w:val="5E8C6E86"/>
    <w:rsid w:val="5F385FC7"/>
    <w:rsid w:val="5F793E60"/>
    <w:rsid w:val="5FBE2BA6"/>
    <w:rsid w:val="5FC62151"/>
    <w:rsid w:val="5FCEB4D0"/>
    <w:rsid w:val="600F82B8"/>
    <w:rsid w:val="604F90E7"/>
    <w:rsid w:val="606146DC"/>
    <w:rsid w:val="60A6FF58"/>
    <w:rsid w:val="60A9BD1A"/>
    <w:rsid w:val="60B6494A"/>
    <w:rsid w:val="60E1AF7D"/>
    <w:rsid w:val="60F4E8FC"/>
    <w:rsid w:val="60F78431"/>
    <w:rsid w:val="61454676"/>
    <w:rsid w:val="6152E0CB"/>
    <w:rsid w:val="61A2E548"/>
    <w:rsid w:val="61D860C1"/>
    <w:rsid w:val="61E7C86E"/>
    <w:rsid w:val="61EF8B59"/>
    <w:rsid w:val="622C3E3C"/>
    <w:rsid w:val="62458D7B"/>
    <w:rsid w:val="6249F8E2"/>
    <w:rsid w:val="6271B61C"/>
    <w:rsid w:val="628EA024"/>
    <w:rsid w:val="62BA5B91"/>
    <w:rsid w:val="62CD55F9"/>
    <w:rsid w:val="62D14DE9"/>
    <w:rsid w:val="6335A35D"/>
    <w:rsid w:val="636082CC"/>
    <w:rsid w:val="637B97D4"/>
    <w:rsid w:val="63AFB45D"/>
    <w:rsid w:val="63C22CF2"/>
    <w:rsid w:val="63D0CA6B"/>
    <w:rsid w:val="63E15DDC"/>
    <w:rsid w:val="644083DF"/>
    <w:rsid w:val="6449754C"/>
    <w:rsid w:val="644F30A8"/>
    <w:rsid w:val="64536017"/>
    <w:rsid w:val="6459E678"/>
    <w:rsid w:val="646633B9"/>
    <w:rsid w:val="6469265A"/>
    <w:rsid w:val="64896327"/>
    <w:rsid w:val="64A53482"/>
    <w:rsid w:val="64FDC227"/>
    <w:rsid w:val="65176835"/>
    <w:rsid w:val="651CDE4E"/>
    <w:rsid w:val="651D3880"/>
    <w:rsid w:val="655E27D2"/>
    <w:rsid w:val="65702E1E"/>
    <w:rsid w:val="657ADC09"/>
    <w:rsid w:val="6585B897"/>
    <w:rsid w:val="65D693B7"/>
    <w:rsid w:val="65E259F4"/>
    <w:rsid w:val="6628C87B"/>
    <w:rsid w:val="6632FDE5"/>
    <w:rsid w:val="668FE749"/>
    <w:rsid w:val="66AE9729"/>
    <w:rsid w:val="66B210F0"/>
    <w:rsid w:val="66BFD200"/>
    <w:rsid w:val="66F16984"/>
    <w:rsid w:val="67723792"/>
    <w:rsid w:val="6786D16A"/>
    <w:rsid w:val="67C498DC"/>
    <w:rsid w:val="67C9CF0C"/>
    <w:rsid w:val="67D88EF5"/>
    <w:rsid w:val="67D9C3C1"/>
    <w:rsid w:val="67DF9BEF"/>
    <w:rsid w:val="689B15D4"/>
    <w:rsid w:val="68ACE367"/>
    <w:rsid w:val="68C73FB7"/>
    <w:rsid w:val="68E6D284"/>
    <w:rsid w:val="695BEE23"/>
    <w:rsid w:val="6960693D"/>
    <w:rsid w:val="699E81A5"/>
    <w:rsid w:val="69ADC6A7"/>
    <w:rsid w:val="69EA53F9"/>
    <w:rsid w:val="69EB7AAA"/>
    <w:rsid w:val="69F5DA91"/>
    <w:rsid w:val="6A17418E"/>
    <w:rsid w:val="6A21C3E8"/>
    <w:rsid w:val="6A3AFB70"/>
    <w:rsid w:val="6A84431B"/>
    <w:rsid w:val="6AC927FC"/>
    <w:rsid w:val="6AD6E31E"/>
    <w:rsid w:val="6AF7BE84"/>
    <w:rsid w:val="6AFD0494"/>
    <w:rsid w:val="6B5FFFAB"/>
    <w:rsid w:val="6B63586C"/>
    <w:rsid w:val="6B681CD9"/>
    <w:rsid w:val="6B7A54B3"/>
    <w:rsid w:val="6B9066DD"/>
    <w:rsid w:val="6B9908E8"/>
    <w:rsid w:val="6BA24ECE"/>
    <w:rsid w:val="6BB4335D"/>
    <w:rsid w:val="6C39E986"/>
    <w:rsid w:val="6C5F05FE"/>
    <w:rsid w:val="6C710084"/>
    <w:rsid w:val="6C938EE5"/>
    <w:rsid w:val="6C9809FF"/>
    <w:rsid w:val="6D6F41A6"/>
    <w:rsid w:val="6D974552"/>
    <w:rsid w:val="6DB2A55D"/>
    <w:rsid w:val="6DD25EE3"/>
    <w:rsid w:val="6DDDB74F"/>
    <w:rsid w:val="6DEB5C37"/>
    <w:rsid w:val="6DED4667"/>
    <w:rsid w:val="6E33DA60"/>
    <w:rsid w:val="6E39AA4F"/>
    <w:rsid w:val="6E7A2EE8"/>
    <w:rsid w:val="6E7D68F3"/>
    <w:rsid w:val="6EB935A7"/>
    <w:rsid w:val="6ED4C36C"/>
    <w:rsid w:val="6FAD219B"/>
    <w:rsid w:val="6FB088D8"/>
    <w:rsid w:val="6FE078D5"/>
    <w:rsid w:val="6FE6F42D"/>
    <w:rsid w:val="6FF02F9C"/>
    <w:rsid w:val="70366013"/>
    <w:rsid w:val="706C7A0B"/>
    <w:rsid w:val="70F76B7C"/>
    <w:rsid w:val="7125168D"/>
    <w:rsid w:val="712CD6C5"/>
    <w:rsid w:val="713BFF90"/>
    <w:rsid w:val="715A75D0"/>
    <w:rsid w:val="715E875B"/>
    <w:rsid w:val="715F6CC3"/>
    <w:rsid w:val="716B7B22"/>
    <w:rsid w:val="716C7BB9"/>
    <w:rsid w:val="716C88CA"/>
    <w:rsid w:val="71B04B80"/>
    <w:rsid w:val="723DD33B"/>
    <w:rsid w:val="7256E41F"/>
    <w:rsid w:val="73074B83"/>
    <w:rsid w:val="7327D05E"/>
    <w:rsid w:val="7351D635"/>
    <w:rsid w:val="7353DF9F"/>
    <w:rsid w:val="73D9A39C"/>
    <w:rsid w:val="73EE5350"/>
    <w:rsid w:val="73F7FFAA"/>
    <w:rsid w:val="7422B9BB"/>
    <w:rsid w:val="7436D930"/>
    <w:rsid w:val="7443B925"/>
    <w:rsid w:val="7466EB2E"/>
    <w:rsid w:val="7494B8C4"/>
    <w:rsid w:val="7498AA5E"/>
    <w:rsid w:val="74A31BE4"/>
    <w:rsid w:val="74C124A5"/>
    <w:rsid w:val="74DB0197"/>
    <w:rsid w:val="7509703C"/>
    <w:rsid w:val="750A3AB2"/>
    <w:rsid w:val="7563CD35"/>
    <w:rsid w:val="7565B8FC"/>
    <w:rsid w:val="7584347A"/>
    <w:rsid w:val="75931708"/>
    <w:rsid w:val="759A3D7A"/>
    <w:rsid w:val="75A9BDE8"/>
    <w:rsid w:val="7601D7F6"/>
    <w:rsid w:val="763A4BC8"/>
    <w:rsid w:val="7646EF54"/>
    <w:rsid w:val="76520C77"/>
    <w:rsid w:val="76583982"/>
    <w:rsid w:val="76A39846"/>
    <w:rsid w:val="76B5D991"/>
    <w:rsid w:val="76D8668A"/>
    <w:rsid w:val="76F5D6BF"/>
    <w:rsid w:val="774C4516"/>
    <w:rsid w:val="7757F8FB"/>
    <w:rsid w:val="77D99A70"/>
    <w:rsid w:val="7819730D"/>
    <w:rsid w:val="7841AF61"/>
    <w:rsid w:val="788D6F3B"/>
    <w:rsid w:val="7896FDF7"/>
    <w:rsid w:val="7898C9A5"/>
    <w:rsid w:val="78C9ED9C"/>
    <w:rsid w:val="78D607DC"/>
    <w:rsid w:val="794F8B3D"/>
    <w:rsid w:val="7960A3F5"/>
    <w:rsid w:val="79954EA7"/>
    <w:rsid w:val="79AC2CDA"/>
    <w:rsid w:val="79FEBABC"/>
    <w:rsid w:val="7A137181"/>
    <w:rsid w:val="7A17022B"/>
    <w:rsid w:val="7AB30494"/>
    <w:rsid w:val="7ACD8192"/>
    <w:rsid w:val="7B1EF3D1"/>
    <w:rsid w:val="7B6BD0CE"/>
    <w:rsid w:val="7B767548"/>
    <w:rsid w:val="7BD06CB2"/>
    <w:rsid w:val="7BEB42C4"/>
    <w:rsid w:val="7BF2FE59"/>
    <w:rsid w:val="7C0078CB"/>
    <w:rsid w:val="7C1F57C4"/>
    <w:rsid w:val="7C2E5925"/>
    <w:rsid w:val="7C315775"/>
    <w:rsid w:val="7C47B3A3"/>
    <w:rsid w:val="7C930D2E"/>
    <w:rsid w:val="7CD6BDCE"/>
    <w:rsid w:val="7CE9170D"/>
    <w:rsid w:val="7CF1606C"/>
    <w:rsid w:val="7D07A12F"/>
    <w:rsid w:val="7D226E0C"/>
    <w:rsid w:val="7D3E559C"/>
    <w:rsid w:val="7DD27A13"/>
    <w:rsid w:val="7DD9DED6"/>
    <w:rsid w:val="7DDC19BF"/>
    <w:rsid w:val="7DE52104"/>
    <w:rsid w:val="7E0964C4"/>
    <w:rsid w:val="7E7DE259"/>
    <w:rsid w:val="7EAE160A"/>
    <w:rsid w:val="7EF1871E"/>
    <w:rsid w:val="7F642F83"/>
    <w:rsid w:val="7F8F7B1C"/>
    <w:rsid w:val="7FA53525"/>
    <w:rsid w:val="7FCAA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24104C"/>
  <w15:chartTrackingRefBased/>
  <w15:docId w15:val="{8A0EB9AF-411B-49F2-9ED5-B4B1EFD93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EB7"/>
  </w:style>
  <w:style w:type="paragraph" w:styleId="Heading1">
    <w:name w:val="heading 1"/>
    <w:basedOn w:val="Normal"/>
    <w:next w:val="Normal"/>
    <w:link w:val="Heading1Char"/>
    <w:uiPriority w:val="9"/>
    <w:qFormat/>
    <w:rsid w:val="004A6F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CommentReference">
    <w:name w:val="annotation reference"/>
    <w:basedOn w:val="DefaultParagraphFont"/>
    <w:uiPriority w:val="99"/>
    <w:semiHidden/>
    <w:unhideWhenUsed/>
    <w:rsid w:val="0052043C"/>
    <w:rPr>
      <w:sz w:val="16"/>
      <w:szCs w:val="16"/>
    </w:rPr>
  </w:style>
  <w:style w:type="paragraph" w:styleId="CommentText">
    <w:name w:val="annotation text"/>
    <w:basedOn w:val="Normal"/>
    <w:link w:val="CommentTextChar"/>
    <w:uiPriority w:val="99"/>
    <w:unhideWhenUsed/>
    <w:rsid w:val="0052043C"/>
    <w:pPr>
      <w:spacing w:line="240" w:lineRule="auto"/>
    </w:pPr>
    <w:rPr>
      <w:sz w:val="20"/>
      <w:szCs w:val="20"/>
    </w:rPr>
  </w:style>
  <w:style w:type="character" w:customStyle="1" w:styleId="CommentTextChar">
    <w:name w:val="Comment Text Char"/>
    <w:basedOn w:val="DefaultParagraphFont"/>
    <w:link w:val="CommentText"/>
    <w:uiPriority w:val="99"/>
    <w:rsid w:val="0052043C"/>
    <w:rPr>
      <w:sz w:val="20"/>
      <w:szCs w:val="20"/>
    </w:rPr>
  </w:style>
  <w:style w:type="paragraph" w:styleId="CommentSubject">
    <w:name w:val="annotation subject"/>
    <w:basedOn w:val="CommentText"/>
    <w:next w:val="CommentText"/>
    <w:link w:val="CommentSubjectChar"/>
    <w:uiPriority w:val="99"/>
    <w:semiHidden/>
    <w:unhideWhenUsed/>
    <w:rsid w:val="0052043C"/>
    <w:rPr>
      <w:b/>
      <w:bCs/>
    </w:rPr>
  </w:style>
  <w:style w:type="character" w:customStyle="1" w:styleId="CommentSubjectChar">
    <w:name w:val="Comment Subject Char"/>
    <w:basedOn w:val="CommentTextChar"/>
    <w:link w:val="CommentSubject"/>
    <w:uiPriority w:val="99"/>
    <w:semiHidden/>
    <w:rsid w:val="0052043C"/>
    <w:rPr>
      <w:b/>
      <w:bCs/>
      <w:sz w:val="20"/>
      <w:szCs w:val="20"/>
    </w:rPr>
  </w:style>
  <w:style w:type="character" w:styleId="UnresolvedMention">
    <w:name w:val="Unresolved Mention"/>
    <w:basedOn w:val="DefaultParagraphFont"/>
    <w:uiPriority w:val="99"/>
    <w:semiHidden/>
    <w:unhideWhenUsed/>
    <w:rsid w:val="00383182"/>
    <w:rPr>
      <w:color w:val="605E5C"/>
      <w:shd w:val="clear" w:color="auto" w:fill="E1DFDD"/>
    </w:rPr>
  </w:style>
  <w:style w:type="character" w:customStyle="1" w:styleId="Heading1Char">
    <w:name w:val="Heading 1 Char"/>
    <w:basedOn w:val="DefaultParagraphFont"/>
    <w:link w:val="Heading1"/>
    <w:uiPriority w:val="9"/>
    <w:rsid w:val="004A6F1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938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151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83855">
      <w:bodyDiv w:val="1"/>
      <w:marLeft w:val="0"/>
      <w:marRight w:val="0"/>
      <w:marTop w:val="0"/>
      <w:marBottom w:val="0"/>
      <w:divBdr>
        <w:top w:val="none" w:sz="0" w:space="0" w:color="auto"/>
        <w:left w:val="none" w:sz="0" w:space="0" w:color="auto"/>
        <w:bottom w:val="none" w:sz="0" w:space="0" w:color="auto"/>
        <w:right w:val="none" w:sz="0" w:space="0" w:color="auto"/>
      </w:divBdr>
    </w:div>
    <w:div w:id="211581037">
      <w:bodyDiv w:val="1"/>
      <w:marLeft w:val="0"/>
      <w:marRight w:val="0"/>
      <w:marTop w:val="0"/>
      <w:marBottom w:val="0"/>
      <w:divBdr>
        <w:top w:val="none" w:sz="0" w:space="0" w:color="auto"/>
        <w:left w:val="none" w:sz="0" w:space="0" w:color="auto"/>
        <w:bottom w:val="none" w:sz="0" w:space="0" w:color="auto"/>
        <w:right w:val="none" w:sz="0" w:space="0" w:color="auto"/>
      </w:divBdr>
    </w:div>
    <w:div w:id="236792468">
      <w:bodyDiv w:val="1"/>
      <w:marLeft w:val="0"/>
      <w:marRight w:val="0"/>
      <w:marTop w:val="0"/>
      <w:marBottom w:val="0"/>
      <w:divBdr>
        <w:top w:val="none" w:sz="0" w:space="0" w:color="auto"/>
        <w:left w:val="none" w:sz="0" w:space="0" w:color="auto"/>
        <w:bottom w:val="none" w:sz="0" w:space="0" w:color="auto"/>
        <w:right w:val="none" w:sz="0" w:space="0" w:color="auto"/>
      </w:divBdr>
    </w:div>
    <w:div w:id="313417823">
      <w:bodyDiv w:val="1"/>
      <w:marLeft w:val="0"/>
      <w:marRight w:val="0"/>
      <w:marTop w:val="0"/>
      <w:marBottom w:val="0"/>
      <w:divBdr>
        <w:top w:val="none" w:sz="0" w:space="0" w:color="auto"/>
        <w:left w:val="none" w:sz="0" w:space="0" w:color="auto"/>
        <w:bottom w:val="none" w:sz="0" w:space="0" w:color="auto"/>
        <w:right w:val="none" w:sz="0" w:space="0" w:color="auto"/>
      </w:divBdr>
    </w:div>
    <w:div w:id="356581909">
      <w:bodyDiv w:val="1"/>
      <w:marLeft w:val="0"/>
      <w:marRight w:val="0"/>
      <w:marTop w:val="0"/>
      <w:marBottom w:val="0"/>
      <w:divBdr>
        <w:top w:val="none" w:sz="0" w:space="0" w:color="auto"/>
        <w:left w:val="none" w:sz="0" w:space="0" w:color="auto"/>
        <w:bottom w:val="none" w:sz="0" w:space="0" w:color="auto"/>
        <w:right w:val="none" w:sz="0" w:space="0" w:color="auto"/>
      </w:divBdr>
    </w:div>
    <w:div w:id="398139090">
      <w:bodyDiv w:val="1"/>
      <w:marLeft w:val="0"/>
      <w:marRight w:val="0"/>
      <w:marTop w:val="0"/>
      <w:marBottom w:val="0"/>
      <w:divBdr>
        <w:top w:val="none" w:sz="0" w:space="0" w:color="auto"/>
        <w:left w:val="none" w:sz="0" w:space="0" w:color="auto"/>
        <w:bottom w:val="none" w:sz="0" w:space="0" w:color="auto"/>
        <w:right w:val="none" w:sz="0" w:space="0" w:color="auto"/>
      </w:divBdr>
    </w:div>
    <w:div w:id="614949212">
      <w:bodyDiv w:val="1"/>
      <w:marLeft w:val="0"/>
      <w:marRight w:val="0"/>
      <w:marTop w:val="0"/>
      <w:marBottom w:val="0"/>
      <w:divBdr>
        <w:top w:val="none" w:sz="0" w:space="0" w:color="auto"/>
        <w:left w:val="none" w:sz="0" w:space="0" w:color="auto"/>
        <w:bottom w:val="none" w:sz="0" w:space="0" w:color="auto"/>
        <w:right w:val="none" w:sz="0" w:space="0" w:color="auto"/>
      </w:divBdr>
    </w:div>
    <w:div w:id="646513160">
      <w:bodyDiv w:val="1"/>
      <w:marLeft w:val="0"/>
      <w:marRight w:val="0"/>
      <w:marTop w:val="0"/>
      <w:marBottom w:val="0"/>
      <w:divBdr>
        <w:top w:val="none" w:sz="0" w:space="0" w:color="auto"/>
        <w:left w:val="none" w:sz="0" w:space="0" w:color="auto"/>
        <w:bottom w:val="none" w:sz="0" w:space="0" w:color="auto"/>
        <w:right w:val="none" w:sz="0" w:space="0" w:color="auto"/>
      </w:divBdr>
    </w:div>
    <w:div w:id="778718750">
      <w:bodyDiv w:val="1"/>
      <w:marLeft w:val="0"/>
      <w:marRight w:val="0"/>
      <w:marTop w:val="0"/>
      <w:marBottom w:val="0"/>
      <w:divBdr>
        <w:top w:val="none" w:sz="0" w:space="0" w:color="auto"/>
        <w:left w:val="none" w:sz="0" w:space="0" w:color="auto"/>
        <w:bottom w:val="none" w:sz="0" w:space="0" w:color="auto"/>
        <w:right w:val="none" w:sz="0" w:space="0" w:color="auto"/>
      </w:divBdr>
    </w:div>
    <w:div w:id="934359468">
      <w:bodyDiv w:val="1"/>
      <w:marLeft w:val="0"/>
      <w:marRight w:val="0"/>
      <w:marTop w:val="0"/>
      <w:marBottom w:val="0"/>
      <w:divBdr>
        <w:top w:val="none" w:sz="0" w:space="0" w:color="auto"/>
        <w:left w:val="none" w:sz="0" w:space="0" w:color="auto"/>
        <w:bottom w:val="none" w:sz="0" w:space="0" w:color="auto"/>
        <w:right w:val="none" w:sz="0" w:space="0" w:color="auto"/>
      </w:divBdr>
    </w:div>
    <w:div w:id="1319185912">
      <w:bodyDiv w:val="1"/>
      <w:marLeft w:val="0"/>
      <w:marRight w:val="0"/>
      <w:marTop w:val="0"/>
      <w:marBottom w:val="0"/>
      <w:divBdr>
        <w:top w:val="none" w:sz="0" w:space="0" w:color="auto"/>
        <w:left w:val="none" w:sz="0" w:space="0" w:color="auto"/>
        <w:bottom w:val="none" w:sz="0" w:space="0" w:color="auto"/>
        <w:right w:val="none" w:sz="0" w:space="0" w:color="auto"/>
      </w:divBdr>
    </w:div>
    <w:div w:id="1406103127">
      <w:bodyDiv w:val="1"/>
      <w:marLeft w:val="0"/>
      <w:marRight w:val="0"/>
      <w:marTop w:val="0"/>
      <w:marBottom w:val="0"/>
      <w:divBdr>
        <w:top w:val="none" w:sz="0" w:space="0" w:color="auto"/>
        <w:left w:val="none" w:sz="0" w:space="0" w:color="auto"/>
        <w:bottom w:val="none" w:sz="0" w:space="0" w:color="auto"/>
        <w:right w:val="none" w:sz="0" w:space="0" w:color="auto"/>
      </w:divBdr>
    </w:div>
    <w:div w:id="1870407024">
      <w:bodyDiv w:val="1"/>
      <w:marLeft w:val="0"/>
      <w:marRight w:val="0"/>
      <w:marTop w:val="0"/>
      <w:marBottom w:val="0"/>
      <w:divBdr>
        <w:top w:val="none" w:sz="0" w:space="0" w:color="auto"/>
        <w:left w:val="none" w:sz="0" w:space="0" w:color="auto"/>
        <w:bottom w:val="none" w:sz="0" w:space="0" w:color="auto"/>
        <w:right w:val="none" w:sz="0" w:space="0" w:color="auto"/>
      </w:divBdr>
    </w:div>
    <w:div w:id="1978366465">
      <w:bodyDiv w:val="1"/>
      <w:marLeft w:val="0"/>
      <w:marRight w:val="0"/>
      <w:marTop w:val="0"/>
      <w:marBottom w:val="0"/>
      <w:divBdr>
        <w:top w:val="none" w:sz="0" w:space="0" w:color="auto"/>
        <w:left w:val="none" w:sz="0" w:space="0" w:color="auto"/>
        <w:bottom w:val="none" w:sz="0" w:space="0" w:color="auto"/>
        <w:right w:val="none" w:sz="0" w:space="0" w:color="auto"/>
      </w:divBdr>
    </w:div>
    <w:div w:id="2064135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dementia/about/" TargetMode="External"/><Relationship Id="rId13" Type="http://schemas.openxmlformats.org/officeDocument/2006/relationships/hyperlink" Target="https://www.writinglaw.com/all-rules-on-advocates-different-duties/" TargetMode="External"/><Relationship Id="rId18" Type="http://schemas.openxmlformats.org/officeDocument/2006/relationships/hyperlink" Target="https://www.liveabout.com/top-mistakes-managers-make-managing-people-1917718" TargetMode="External"/><Relationship Id="rId26" Type="http://schemas.openxmlformats.org/officeDocument/2006/relationships/hyperlink" Target="https://www.reliasmedia.com/articles/136302-case-managers-are-a-natural-fit-for-roles-in-public-policy-advocacy"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dti.org.uk/news/empowerment-in-independent-advocacy-by-peter-irvine" TargetMode="External"/><Relationship Id="rId34" Type="http://schemas.openxmlformats.org/officeDocument/2006/relationships/hyperlink" Target="https://www.local.gov.uk/sites/default/files/documents/self-study-pack-669.pdf" TargetMode="External"/><Relationship Id="rId7" Type="http://schemas.openxmlformats.org/officeDocument/2006/relationships/image" Target="media/image1.png"/><Relationship Id="rId12" Type="http://schemas.openxmlformats.org/officeDocument/2006/relationships/hyperlink" Target="https://www.nhs.uk/conditions/stroke/" TargetMode="External"/><Relationship Id="rId17" Type="http://schemas.openxmlformats.org/officeDocument/2006/relationships/hyperlink" Target="https://www.indeed.com/career-advice/career-development/management-styles" TargetMode="External"/><Relationship Id="rId25" Type="http://schemas.openxmlformats.org/officeDocument/2006/relationships/hyperlink" Target="https://www.ptdirect.com/training-design/exercise-behaviour-and-adherence/how-behavioural-styles-influence-behaviour" TargetMode="External"/><Relationship Id="rId33" Type="http://schemas.openxmlformats.org/officeDocument/2006/relationships/hyperlink" Target="https://www.legislation.gov.uk/uksi/2017/1036/made"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ictionary.cambridge.org/dictionary/english/advocacy" TargetMode="External"/><Relationship Id="rId20" Type="http://schemas.openxmlformats.org/officeDocument/2006/relationships/hyperlink" Target="https://innovativeresources.org/managing-people-power-over-versus-power-with/" TargetMode="External"/><Relationship Id="rId29" Type="http://schemas.openxmlformats.org/officeDocument/2006/relationships/hyperlink" Target="https://www.sra.org.uk/solicitors/resources/advocacy/meeting-needs-vulnerable-people/" TargetMode="External"/><Relationship Id="rId41"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stress-anxiety-depression/" TargetMode="External"/><Relationship Id="rId24" Type="http://schemas.openxmlformats.org/officeDocument/2006/relationships/hyperlink" Target="https://www.nhs.uk/conditions/social-care-and-support-guide/making-decisions-for-someone-else/mental-capacity-act/" TargetMode="External"/><Relationship Id="rId32" Type="http://schemas.openxmlformats.org/officeDocument/2006/relationships/hyperlink" Target="https://www.themedicportal.com/application-guide/medical-school-interview/medical-ethics/medical-ethics-non-maleficence/"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egislation.gov.uk/ukpga/2014/23/contents/enacted" TargetMode="External"/><Relationship Id="rId23" Type="http://schemas.openxmlformats.org/officeDocument/2006/relationships/hyperlink" Target="https://www.legislation.gov.uk/ukpga/2005/9/contents" TargetMode="External"/><Relationship Id="rId28" Type="http://schemas.openxmlformats.org/officeDocument/2006/relationships/hyperlink" Target="https://www.sciencedirect.com/topics/medicine-and-dentistry/beneficence" TargetMode="External"/><Relationship Id="rId36" Type="http://schemas.openxmlformats.org/officeDocument/2006/relationships/hyperlink" Target="https://gov.wales/sites/default/files/publications/2019-12/social-services-and--well-being-wales-act-2014-part-10-code-of-practice-advocacy.pdf" TargetMode="External"/><Relationship Id="rId10" Type="http://schemas.openxmlformats.org/officeDocument/2006/relationships/hyperlink" Target="https://www.nhs.uk/conditions/severe-head-injury/" TargetMode="External"/><Relationship Id="rId19" Type="http://schemas.openxmlformats.org/officeDocument/2006/relationships/hyperlink" Target="https://ethicaldecisions.net/2018/01/01/autonomy-principle/" TargetMode="External"/><Relationship Id="rId31" Type="http://schemas.openxmlformats.org/officeDocument/2006/relationships/hyperlink" Target="https://journals.lww.com/professionalcasemanagementjournal/fulltext/2016/07000/essentials_of_advocacy_in_case_management__part_1_.2.aspx" TargetMode="External"/><Relationship Id="rId4" Type="http://schemas.openxmlformats.org/officeDocument/2006/relationships/webSettings" Target="webSettings.xml"/><Relationship Id="rId9" Type="http://schemas.openxmlformats.org/officeDocument/2006/relationships/hyperlink" Target="https://www.nhs.uk/conditions/learning-disabilities/" TargetMode="External"/><Relationship Id="rId14" Type="http://schemas.openxmlformats.org/officeDocument/2006/relationships/hyperlink" Target="https://www.bing.com/images/search?view=detailV2&amp;ccid=1vc74noz&amp;id=8990DDF77EC62CAE8535DCA1A753B6C48AE5ED3D&amp;thid=OIP.1vc74noz8zqhIioxJkOzHQHaGA&amp;mediaurl=https%3a%2f%2fi.pinimg.com%2foriginals%2f62%2f52%2f45%2f6252459f37ea4a515745efd9a8be666e.jpg&amp;cdnurl=https%3a%2f%2fth.bing.com%2fth%2fid%2fR.d6f73be27a33f33aa1222a312643b31d%3frik%3dPe3lisS2U6eh3A%26pid%3dImgRaw%26r%3d0&amp;exph=574&amp;expw=708&amp;q=autonomy%2c+beneficence%2c+non-maleficence%2c+and+justice+for+advocates&amp;simid=608005582518820084&amp;FORM=IRPRST&amp;ck=B01DC1CB4891C943FCC9671A7AAD17F0&amp;selectedIndex=0&amp;ajaxhist=0&amp;ajaxserp=0" TargetMode="External"/><Relationship Id="rId22" Type="http://schemas.openxmlformats.org/officeDocument/2006/relationships/hyperlink" Target="https://sloanreview.mit.edu/article/the-importance-of-managers-as-advocates/" TargetMode="External"/><Relationship Id="rId27" Type="http://schemas.openxmlformats.org/officeDocument/2006/relationships/hyperlink" Target="https://resource.actionsee.org/app/uploads/2018/05/doc_manual_5.pdf" TargetMode="External"/><Relationship Id="rId30" Type="http://schemas.openxmlformats.org/officeDocument/2006/relationships/hyperlink" Target="https://www.legislation.gov.uk/anaw/2014/4/contents" TargetMode="External"/><Relationship Id="rId35" Type="http://schemas.openxmlformats.org/officeDocument/2006/relationships/hyperlink" Target="https://www.gov.uk/government/publications/care-act-2014-part-1-factsheets/care-act-factshe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571</TotalTime>
  <Pages>14</Pages>
  <Words>4731</Words>
  <Characters>26973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Allender (1908889)</dc:creator>
  <cp:keywords/>
  <dc:description/>
  <cp:lastModifiedBy>Rebecca Allender</cp:lastModifiedBy>
  <cp:revision>10</cp:revision>
  <dcterms:created xsi:type="dcterms:W3CDTF">2022-11-20T23:10:00Z</dcterms:created>
  <dcterms:modified xsi:type="dcterms:W3CDTF">2022-11-22T22:58:00Z</dcterms:modified>
</cp:coreProperties>
</file>