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5045F262" w:rsidR="005E6C44" w:rsidRPr="004C3A0B" w:rsidRDefault="00282E9C" w:rsidP="003F6F7B">
            <w:pPr>
              <w:rPr>
                <w:rFonts w:ascii="Arial" w:hAnsi="Arial" w:cs="Arial"/>
                <w:sz w:val="22"/>
                <w:szCs w:val="22"/>
              </w:rPr>
            </w:pPr>
            <w:r>
              <w:rPr>
                <w:rFonts w:ascii="Arial" w:hAnsi="Arial" w:cs="Arial"/>
                <w:sz w:val="22"/>
                <w:szCs w:val="22"/>
              </w:rPr>
              <w:t>Christopher Peacock</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42383695" w:rsidR="005E6C44" w:rsidRDefault="00282E9C" w:rsidP="003F6F7B">
            <w:pPr>
              <w:rPr>
                <w:rFonts w:ascii="Arial" w:hAnsi="Arial" w:cs="Arial"/>
                <w:sz w:val="22"/>
                <w:szCs w:val="22"/>
              </w:rPr>
            </w:pPr>
            <w:r>
              <w:rPr>
                <w:rFonts w:ascii="Arial" w:hAnsi="Arial" w:cs="Arial"/>
                <w:sz w:val="22"/>
                <w:szCs w:val="22"/>
              </w:rPr>
              <w:t>1810347</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1D8AC634" w:rsidR="005E6C44" w:rsidRPr="004C3A0B" w:rsidRDefault="00282E9C" w:rsidP="003F6F7B">
            <w:pPr>
              <w:rPr>
                <w:rFonts w:ascii="Arial" w:hAnsi="Arial" w:cs="Arial"/>
                <w:sz w:val="22"/>
                <w:szCs w:val="22"/>
              </w:rPr>
            </w:pPr>
            <w:hyperlink r:id="rId11" w:history="1">
              <w:r w:rsidRPr="00C663DC">
                <w:rPr>
                  <w:rStyle w:val="Hyperlink"/>
                  <w:rFonts w:ascii="Arial" w:hAnsi="Arial" w:cs="Arial"/>
                  <w:sz w:val="22"/>
                  <w:szCs w:val="22"/>
                </w:rPr>
                <w:t>1810347@student.uwtsd.ac.uk</w:t>
              </w:r>
            </w:hyperlink>
            <w:r>
              <w:rPr>
                <w:rFonts w:ascii="Arial" w:hAnsi="Arial" w:cs="Arial"/>
                <w:sz w:val="22"/>
                <w:szCs w:val="22"/>
              </w:rPr>
              <w:t xml:space="preserve"> or </w:t>
            </w:r>
            <w:hyperlink r:id="rId12" w:history="1">
              <w:r w:rsidRPr="00C663DC">
                <w:rPr>
                  <w:rStyle w:val="Hyperlink"/>
                  <w:rFonts w:ascii="Arial" w:hAnsi="Arial" w:cs="Arial"/>
                  <w:sz w:val="22"/>
                  <w:szCs w:val="22"/>
                </w:rPr>
                <w:t>peacock-chris@hotmail.co.uk</w:t>
              </w:r>
            </w:hyperlink>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95DEF5A" w:rsidR="005E6C44" w:rsidRPr="004C3A0B" w:rsidRDefault="00282E9C" w:rsidP="003F6F7B">
            <w:pPr>
              <w:rPr>
                <w:rFonts w:ascii="Arial" w:hAnsi="Arial" w:cs="Arial"/>
                <w:sz w:val="22"/>
                <w:szCs w:val="22"/>
              </w:rPr>
            </w:pPr>
            <w:r>
              <w:rPr>
                <w:rFonts w:ascii="Arial" w:hAnsi="Arial" w:cs="Arial"/>
                <w:sz w:val="22"/>
                <w:szCs w:val="22"/>
              </w:rPr>
              <w:t>OME</w:t>
            </w:r>
            <w:r w:rsidR="000736F2">
              <w:rPr>
                <w:rFonts w:ascii="Arial" w:hAnsi="Arial" w:cs="Arial"/>
                <w:sz w:val="22"/>
                <w:szCs w:val="22"/>
              </w:rPr>
              <w:t xml:space="preserve"> Apprenticeship</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56F6EBB1" w:rsidR="005E6C44" w:rsidRPr="004C3A0B" w:rsidRDefault="000736F2" w:rsidP="003F6F7B">
            <w:pPr>
              <w:rPr>
                <w:rFonts w:ascii="Arial" w:hAnsi="Arial" w:cs="Arial"/>
                <w:sz w:val="22"/>
                <w:szCs w:val="22"/>
              </w:rPr>
            </w:pPr>
            <w:r>
              <w:rPr>
                <w:rFonts w:ascii="Arial" w:hAnsi="Arial" w:cs="Arial"/>
                <w:sz w:val="22"/>
                <w:szCs w:val="22"/>
              </w:rPr>
              <w:t>Steve Mosey</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63271D" w:rsidP="003F6F7B">
            <w:pPr>
              <w:autoSpaceDE w:val="0"/>
              <w:autoSpaceDN w:val="0"/>
              <w:adjustRightInd w:val="0"/>
              <w:rPr>
                <w:rFonts w:ascii="Arial" w:hAnsi="Arial" w:cs="Arial"/>
                <w:b/>
                <w:bCs/>
                <w:sz w:val="22"/>
                <w:szCs w:val="22"/>
              </w:rPr>
            </w:pPr>
            <w:hyperlink r:id="rId13"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8BB7CBA" w:rsidR="005E6C44" w:rsidRPr="00DD0929" w:rsidRDefault="000736F2"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7B01E2A3" w:rsidR="005E6C44" w:rsidRPr="004C3A0B" w:rsidRDefault="000736F2"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093DFA1A" w:rsidR="004C3D85" w:rsidRPr="004C3A0B" w:rsidRDefault="008D665C" w:rsidP="003C07E3">
            <w:pPr>
              <w:rPr>
                <w:rFonts w:ascii="Arial" w:hAnsi="Arial" w:cs="Arial"/>
                <w:sz w:val="22"/>
                <w:szCs w:val="22"/>
              </w:rPr>
            </w:pPr>
            <w:r w:rsidRPr="008D665C">
              <w:rPr>
                <w:rFonts w:ascii="Arial" w:hAnsi="Arial" w:cs="Arial"/>
                <w:sz w:val="22"/>
                <w:szCs w:val="22"/>
              </w:rPr>
              <w:t>A critical analysis of the environmental impact of explosive disposal and demilitarisation techniques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4D5078A8" w:rsidR="004C3D85" w:rsidRPr="00D839CD" w:rsidRDefault="008D665C" w:rsidP="003C07E3">
            <w:pPr>
              <w:rPr>
                <w:rFonts w:ascii="Arial" w:hAnsi="Arial" w:cs="Arial"/>
                <w:sz w:val="22"/>
                <w:szCs w:val="22"/>
              </w:rPr>
            </w:pPr>
            <w:r>
              <w:rPr>
                <w:rFonts w:ascii="Arial" w:hAnsi="Arial" w:cs="Arial"/>
                <w:sz w:val="22"/>
                <w:szCs w:val="22"/>
              </w:rPr>
              <w:t>Sep 2021</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37931D77" w:rsidR="004C3D85" w:rsidRPr="004C3A0B" w:rsidRDefault="008D665C" w:rsidP="003C07E3">
            <w:pPr>
              <w:rPr>
                <w:rFonts w:ascii="Arial" w:hAnsi="Arial" w:cs="Arial"/>
                <w:sz w:val="22"/>
                <w:szCs w:val="22"/>
              </w:rPr>
            </w:pPr>
            <w:r>
              <w:rPr>
                <w:rFonts w:ascii="Arial" w:hAnsi="Arial" w:cs="Arial"/>
                <w:sz w:val="22"/>
                <w:szCs w:val="22"/>
              </w:rPr>
              <w:t>May 2023</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lastRenderedPageBreak/>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7071BE14" w14:textId="77777777" w:rsidR="009E0E7D" w:rsidRPr="009E0E7D" w:rsidRDefault="00E568DE" w:rsidP="009E0E7D">
            <w:pPr>
              <w:rPr>
                <w:rFonts w:ascii="Arial" w:hAnsi="Arial" w:cs="Arial"/>
              </w:rPr>
            </w:pPr>
            <w:r>
              <w:rPr>
                <w:rFonts w:ascii="Arial" w:hAnsi="Arial" w:cs="Arial"/>
              </w:rPr>
              <w:t xml:space="preserve">To critically analyse the environmental impacts of different </w:t>
            </w:r>
            <w:r w:rsidR="00914CBD">
              <w:rPr>
                <w:rFonts w:ascii="Arial" w:hAnsi="Arial" w:cs="Arial"/>
              </w:rPr>
              <w:t>munition and explosives disposal routes</w:t>
            </w:r>
            <w:r w:rsidR="000B37A2">
              <w:rPr>
                <w:rFonts w:ascii="Arial" w:hAnsi="Arial" w:cs="Arial"/>
              </w:rPr>
              <w:t xml:space="preserve">. </w:t>
            </w:r>
            <w:r w:rsidR="00E217B0" w:rsidRPr="00E217B0">
              <w:rPr>
                <w:rFonts w:ascii="Arial" w:hAnsi="Arial" w:cs="Arial"/>
              </w:rPr>
              <w:t>All munitions and explosives have a shelf life, and the demilitarisation and disposal of these items raise questions on the impact their disposal may have on the environment.</w:t>
            </w:r>
            <w:r w:rsidR="00E217B0">
              <w:rPr>
                <w:rFonts w:ascii="Arial" w:hAnsi="Arial" w:cs="Arial"/>
              </w:rPr>
              <w:t xml:space="preserve"> </w:t>
            </w:r>
            <w:r w:rsidR="009E0E7D" w:rsidRPr="009E0E7D">
              <w:rPr>
                <w:rFonts w:ascii="Arial" w:hAnsi="Arial" w:cs="Arial"/>
              </w:rPr>
              <w:t xml:space="preserve">The existing disposal methods for explosives and explosive articles vary from burning the explosives, detonating it or by demilitarisation. Each of these have a real, or potential impact on the environment. Some of which are temporary and others with longer term impacts. </w:t>
            </w:r>
          </w:p>
          <w:p w14:paraId="001E7318" w14:textId="5695EB9E" w:rsidR="00F96C3F" w:rsidRDefault="009E0E7D" w:rsidP="009E0E7D">
            <w:pPr>
              <w:rPr>
                <w:rFonts w:ascii="Arial" w:hAnsi="Arial" w:cs="Arial"/>
              </w:rPr>
            </w:pPr>
            <w:r w:rsidRPr="009E0E7D">
              <w:rPr>
                <w:rFonts w:ascii="Arial" w:hAnsi="Arial" w:cs="Arial"/>
              </w:rPr>
              <w:t>The project proposes a critical analysis of the impact of different disposal methods on the environment and to investigate some of the new technologies which may be employed to reduce the environmental impact of the disposal and demilitarisation of explosives and explosive articles.</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68975C9B" w14:textId="49B42B66" w:rsidR="00F96C3F" w:rsidRDefault="004F76A9" w:rsidP="00F96C3F">
            <w:pPr>
              <w:rPr>
                <w:rFonts w:ascii="Arial" w:hAnsi="Arial" w:cs="Arial"/>
              </w:rPr>
            </w:pPr>
            <w:r w:rsidRPr="004F76A9">
              <w:rPr>
                <w:rFonts w:ascii="Arial" w:hAnsi="Arial" w:cs="Arial"/>
              </w:rPr>
              <w:t>The aim of the project is to critically analyse the impact to the environment of both existing and future disposal and demilitarisation capabilities. The result will be to determine whether the risks are acceptable under modern legislation, whether certain techniques pose a greater impact than others and whether other existing or emerging technologies can reduce the impact.</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2BCBB801" w:rsidR="00F96C3F" w:rsidRDefault="00EB7FFE" w:rsidP="00F96C3F">
            <w:pPr>
              <w:rPr>
                <w:rFonts w:ascii="Arial" w:hAnsi="Arial" w:cs="Arial"/>
                <w:sz w:val="22"/>
                <w:szCs w:val="22"/>
              </w:rPr>
            </w:pPr>
            <w:r>
              <w:rPr>
                <w:rFonts w:ascii="Arial" w:hAnsi="Arial" w:cs="Arial"/>
                <w:sz w:val="22"/>
                <w:szCs w:val="22"/>
              </w:rPr>
              <w:t xml:space="preserve">To review the following subject areas for their environmental impact and assess </w:t>
            </w:r>
            <w:r w:rsidR="00CE0994">
              <w:rPr>
                <w:rFonts w:ascii="Arial" w:hAnsi="Arial" w:cs="Arial"/>
                <w:sz w:val="22"/>
                <w:szCs w:val="22"/>
              </w:rPr>
              <w:t>their suitability against environmental legislation or their environmental impact</w:t>
            </w:r>
            <w:r>
              <w:rPr>
                <w:rFonts w:ascii="Arial" w:hAnsi="Arial" w:cs="Arial"/>
                <w:sz w:val="22"/>
                <w:szCs w:val="22"/>
              </w:rPr>
              <w:t>:</w:t>
            </w:r>
          </w:p>
          <w:p w14:paraId="0766B7C5" w14:textId="77777777" w:rsidR="00EB7FFE" w:rsidRDefault="00EB7FFE" w:rsidP="00EB7FFE">
            <w:pPr>
              <w:pStyle w:val="ListParagraph"/>
              <w:numPr>
                <w:ilvl w:val="0"/>
                <w:numId w:val="28"/>
              </w:numPr>
              <w:spacing w:after="160" w:line="259" w:lineRule="auto"/>
            </w:pPr>
            <w:r>
              <w:t>Open detonation</w:t>
            </w:r>
          </w:p>
          <w:p w14:paraId="0AA4BB64" w14:textId="77777777" w:rsidR="00EB7FFE" w:rsidRDefault="00EB7FFE" w:rsidP="00EB7FFE">
            <w:pPr>
              <w:pStyle w:val="ListParagraph"/>
              <w:numPr>
                <w:ilvl w:val="0"/>
                <w:numId w:val="28"/>
              </w:numPr>
              <w:spacing w:after="160" w:line="259" w:lineRule="auto"/>
            </w:pPr>
            <w:r>
              <w:t>Closed detonation</w:t>
            </w:r>
          </w:p>
          <w:p w14:paraId="6CB58EFE" w14:textId="77777777" w:rsidR="00EB7FFE" w:rsidRDefault="00EB7FFE" w:rsidP="00EB7FFE">
            <w:pPr>
              <w:pStyle w:val="ListParagraph"/>
              <w:numPr>
                <w:ilvl w:val="0"/>
                <w:numId w:val="28"/>
              </w:numPr>
              <w:spacing w:after="160" w:line="259" w:lineRule="auto"/>
            </w:pPr>
            <w:r>
              <w:t xml:space="preserve">Open burning </w:t>
            </w:r>
          </w:p>
          <w:p w14:paraId="0C3B91CD" w14:textId="77777777" w:rsidR="00EB7FFE" w:rsidRDefault="00EB7FFE" w:rsidP="00EB7FFE">
            <w:pPr>
              <w:pStyle w:val="ListParagraph"/>
              <w:numPr>
                <w:ilvl w:val="0"/>
                <w:numId w:val="28"/>
              </w:numPr>
              <w:spacing w:after="160" w:line="259" w:lineRule="auto"/>
            </w:pPr>
            <w:r>
              <w:t>Closed burning</w:t>
            </w:r>
          </w:p>
          <w:p w14:paraId="64550BC2" w14:textId="77777777" w:rsidR="00EB7FFE" w:rsidRDefault="00EB7FFE" w:rsidP="00EB7FFE">
            <w:pPr>
              <w:pStyle w:val="ListParagraph"/>
              <w:numPr>
                <w:ilvl w:val="0"/>
                <w:numId w:val="28"/>
              </w:numPr>
              <w:spacing w:after="160" w:line="259" w:lineRule="auto"/>
            </w:pPr>
            <w:r>
              <w:t>White phosphorus</w:t>
            </w:r>
          </w:p>
          <w:p w14:paraId="2DB10AB6" w14:textId="77777777" w:rsidR="00EB7FFE" w:rsidRDefault="00EB7FFE" w:rsidP="00EB7FFE">
            <w:pPr>
              <w:pStyle w:val="ListParagraph"/>
              <w:numPr>
                <w:ilvl w:val="0"/>
                <w:numId w:val="28"/>
              </w:numPr>
              <w:spacing w:after="160" w:line="259" w:lineRule="auto"/>
            </w:pPr>
            <w:r>
              <w:t>Demilitarisation</w:t>
            </w:r>
          </w:p>
          <w:p w14:paraId="7BF4BDE8" w14:textId="77777777" w:rsidR="00EB7FFE" w:rsidRDefault="00EB7FFE" w:rsidP="00EB7FFE">
            <w:pPr>
              <w:pStyle w:val="ListParagraph"/>
              <w:numPr>
                <w:ilvl w:val="0"/>
                <w:numId w:val="28"/>
              </w:numPr>
              <w:spacing w:after="160" w:line="259" w:lineRule="auto"/>
            </w:pPr>
            <w:r>
              <w:t>Recycling</w:t>
            </w:r>
          </w:p>
          <w:p w14:paraId="77266CA8" w14:textId="77777777" w:rsidR="00EB7FFE" w:rsidRDefault="00EB7FFE" w:rsidP="00EB7FFE">
            <w:pPr>
              <w:pStyle w:val="ListParagraph"/>
              <w:numPr>
                <w:ilvl w:val="0"/>
                <w:numId w:val="28"/>
              </w:numPr>
              <w:spacing w:after="160" w:line="259" w:lineRule="auto"/>
            </w:pPr>
            <w:r>
              <w:t>Future technologies</w:t>
            </w:r>
          </w:p>
          <w:p w14:paraId="76A3DD1E" w14:textId="77777777" w:rsidR="00EB7FFE" w:rsidRDefault="00EB7FFE"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415EC9AB" w:rsidR="00F96C3F"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6C6B7927" w14:textId="5A5C0D98" w:rsidR="00CE0994" w:rsidRPr="004C3A0B" w:rsidRDefault="00CE0994" w:rsidP="00F96C3F">
            <w:pPr>
              <w:spacing w:before="120" w:after="120"/>
              <w:rPr>
                <w:rFonts w:ascii="Arial" w:hAnsi="Arial" w:cs="Arial"/>
                <w:b/>
                <w:sz w:val="22"/>
                <w:szCs w:val="22"/>
              </w:rPr>
            </w:pP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108EF2F7" w14:textId="1000FB7E" w:rsidR="00F96C3F" w:rsidRPr="004C3A0B" w:rsidRDefault="00DC6C43" w:rsidP="00F96C3F">
            <w:pPr>
              <w:rPr>
                <w:rFonts w:ascii="Arial" w:hAnsi="Arial" w:cs="Arial"/>
                <w:b/>
                <w:sz w:val="22"/>
                <w:szCs w:val="22"/>
              </w:rPr>
            </w:pPr>
            <w:r w:rsidRPr="00DC6C43">
              <w:rPr>
                <w:rFonts w:ascii="Arial" w:hAnsi="Arial" w:cs="Arial"/>
                <w:color w:val="00B050"/>
                <w:sz w:val="22"/>
                <w:szCs w:val="22"/>
              </w:rPr>
              <w:t>Limited data will be collected. Existing data is based on hearsay evidence, approximations or manufacturers claims. Any collection of data will be outside the influence of the author and dependant on those tasks being completed.</w:t>
            </w:r>
            <w:r w:rsidRPr="00DC6C43">
              <w:rPr>
                <w:rFonts w:ascii="Arial" w:hAnsi="Arial" w:cs="Arial"/>
                <w:color w:val="00B050"/>
                <w:sz w:val="22"/>
                <w:szCs w:val="22"/>
              </w:rPr>
              <w:t xml:space="preserve"> </w:t>
            </w:r>
            <w:r>
              <w:rPr>
                <w:rFonts w:ascii="Arial" w:hAnsi="Arial" w:cs="Arial"/>
                <w:color w:val="00B050"/>
                <w:sz w:val="22"/>
                <w:szCs w:val="22"/>
              </w:rPr>
              <w:t>Any interviews will not be recorded</w:t>
            </w:r>
            <w:r w:rsidR="00522035">
              <w:rPr>
                <w:rFonts w:ascii="Arial" w:hAnsi="Arial" w:cs="Arial"/>
                <w:color w:val="00B050"/>
                <w:sz w:val="22"/>
                <w:szCs w:val="22"/>
              </w:rPr>
              <w:t xml:space="preserve"> by audio or audio/visual means. Any security </w:t>
            </w:r>
            <w:r w:rsidR="00726C03">
              <w:rPr>
                <w:rFonts w:ascii="Arial" w:hAnsi="Arial" w:cs="Arial"/>
                <w:color w:val="00B050"/>
                <w:sz w:val="22"/>
                <w:szCs w:val="22"/>
              </w:rPr>
              <w:t xml:space="preserve">considerations or commercially sensitive information will be held and treated according to appropriate security regulations </w:t>
            </w:r>
            <w:r w:rsidR="00522035">
              <w:rPr>
                <w:rFonts w:ascii="Arial" w:hAnsi="Arial" w:cs="Arial"/>
                <w:color w:val="00B050"/>
                <w:sz w:val="22"/>
                <w:szCs w:val="22"/>
              </w:rPr>
              <w:t>or</w:t>
            </w:r>
            <w:r w:rsidR="00726C03">
              <w:rPr>
                <w:rFonts w:ascii="Arial" w:hAnsi="Arial" w:cs="Arial"/>
                <w:color w:val="00B050"/>
                <w:sz w:val="22"/>
                <w:szCs w:val="22"/>
              </w:rPr>
              <w:t xml:space="preserve"> restrictions.</w:t>
            </w:r>
            <w:r w:rsidR="00522035">
              <w:rPr>
                <w:rFonts w:ascii="Arial" w:hAnsi="Arial" w:cs="Arial"/>
                <w:color w:val="00B050"/>
                <w:sz w:val="22"/>
                <w:szCs w:val="22"/>
              </w:rPr>
              <w:t xml:space="preserve"> </w:t>
            </w:r>
            <w:r w:rsidR="00F96C3F"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15DF7347" w:rsidR="00C11423" w:rsidRPr="004C3A0B" w:rsidRDefault="00BD371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2D64B5EF" w:rsidR="00C11423" w:rsidRPr="004C3A0B" w:rsidRDefault="0012545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5E1C72C4" w:rsidR="00C11423" w:rsidRPr="004C3A0B" w:rsidRDefault="0012545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7391FBC2" w:rsidR="00770C66" w:rsidRDefault="00BD371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7CCFB295" w:rsidR="00770C66" w:rsidRPr="004C3A0B" w:rsidRDefault="00BD371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565D11CC" w:rsidR="00D107AC" w:rsidRDefault="00BD3713"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2277F16C" w:rsidR="00770C66" w:rsidRPr="004C3A0B" w:rsidRDefault="00BD371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2C0EB67D" w:rsidR="00770C66" w:rsidRPr="004C3A0B" w:rsidRDefault="00BD371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5E90A9DC" w:rsidR="00770C66" w:rsidRPr="004C3A0B" w:rsidRDefault="00BD371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6BD56102" w:rsidR="00770C66" w:rsidRPr="004C3A0B" w:rsidRDefault="00BD371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790ED13E" w:rsidR="00770C66" w:rsidRPr="004C3A0B" w:rsidRDefault="00BD371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2A414DF2" w:rsidR="00770C66" w:rsidRPr="004C3A0B" w:rsidRDefault="00BD371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17409768" w:rsidR="00770C66" w:rsidRPr="004C3A0B" w:rsidRDefault="00BD371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445307E5" w:rsidR="00770C66" w:rsidRPr="004C3A0B" w:rsidRDefault="00BD371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25A645D0" w:rsidR="00770C66" w:rsidRPr="004C3A0B" w:rsidRDefault="00BD371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4C7534B0" w:rsidR="00770C66" w:rsidRPr="004C3A0B" w:rsidRDefault="00BD371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3D987DB" w:rsidR="00770C66" w:rsidRDefault="0012545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5965DA68" w:rsidR="00770C66" w:rsidRDefault="0012545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12FA0131" w:rsidR="00770C66" w:rsidRPr="006C1FDD" w:rsidRDefault="00BD371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55587FD" w14:textId="381368F5" w:rsidR="00ED0C59" w:rsidRPr="004C3A0B" w:rsidRDefault="0012545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499353A6" w:rsidR="00ED0C59" w:rsidRPr="004C3A0B" w:rsidRDefault="0012545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0A7DD5C7" w:rsidR="00ED0C59" w:rsidRPr="004C3A0B" w:rsidRDefault="0012545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5645924D" w:rsidR="00ED0C59" w:rsidRPr="004C3A0B" w:rsidRDefault="0012545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183500F9" w:rsidR="00ED0C59" w:rsidRPr="004C3A0B" w:rsidRDefault="0012545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0ADDDFD6" w:rsidR="00ED0C59" w:rsidRPr="004C3A0B" w:rsidRDefault="0012545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57E0AD55" w:rsidR="00ED0C59" w:rsidRPr="004C3A0B" w:rsidRDefault="0012545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329C2EB9" w:rsidR="00ED0C59" w:rsidRPr="004C3A0B" w:rsidRDefault="0012545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3A6B4A3F" w:rsidR="00ED0C59" w:rsidRPr="004C3A0B" w:rsidRDefault="00943B6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1DE99538" w:rsidR="003C3C40" w:rsidRPr="00AA34BD" w:rsidRDefault="00943B64" w:rsidP="003C3C40">
            <w:pPr>
              <w:rPr>
                <w:rFonts w:ascii="Arial" w:hAnsi="Arial" w:cs="Arial"/>
                <w:color w:val="00B050"/>
                <w:sz w:val="24"/>
                <w:szCs w:val="22"/>
              </w:rPr>
            </w:pPr>
            <w:r>
              <w:rPr>
                <w:rFonts w:ascii="Arial" w:hAnsi="Arial" w:cs="Arial"/>
                <w:color w:val="00B050"/>
                <w:sz w:val="22"/>
              </w:rPr>
              <w:t>One</w:t>
            </w:r>
            <w:r w:rsidR="003C3C40" w:rsidRPr="00AA34BD">
              <w:rPr>
                <w:rFonts w:ascii="Arial" w:hAnsi="Arial" w:cs="Arial"/>
                <w:color w:val="00B050"/>
                <w:sz w:val="22"/>
              </w:rPr>
              <w:t>.</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41C1E24B" w:rsidR="00025F69" w:rsidRDefault="00943B64" w:rsidP="003257BD">
            <w:pPr>
              <w:rPr>
                <w:rFonts w:ascii="Arial" w:hAnsi="Arial" w:cs="Arial"/>
                <w:sz w:val="22"/>
                <w:szCs w:val="22"/>
              </w:rPr>
            </w:pPr>
            <w:r>
              <w:rPr>
                <w:rFonts w:ascii="Arial" w:hAnsi="Arial" w:cs="Arial"/>
                <w:color w:val="00B050"/>
                <w:sz w:val="22"/>
              </w:rPr>
              <w:t>The author</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2DB7E130" w:rsidR="00025F69" w:rsidRPr="004C3A0B" w:rsidRDefault="00943B6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31AB7545" w14:textId="6CB848EA" w:rsidR="00025F69" w:rsidRPr="004C3A0B" w:rsidRDefault="00943B6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40626FDC" w:rsidR="00025F69" w:rsidRPr="004C3A0B" w:rsidRDefault="00943B6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53758E79" w:rsidR="00025F69" w:rsidRPr="004C3A0B" w:rsidRDefault="00943B6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55A8248D" w:rsidR="00025F69" w:rsidRPr="004C3A0B" w:rsidRDefault="00943B6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42B199EE" w:rsidR="00025F69" w:rsidRPr="004C3A0B" w:rsidRDefault="00943B6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712E8F9D" w:rsidR="00025F69" w:rsidRPr="004C3A0B" w:rsidRDefault="00943B6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531520DE" w:rsidR="00025F69" w:rsidRPr="004C3A0B" w:rsidRDefault="00943B6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06DE1AD8" w:rsidR="00025F69" w:rsidRPr="004C3A0B" w:rsidRDefault="00943B6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D872455" w:rsidR="003C3C40" w:rsidRPr="00AA34BD" w:rsidRDefault="00943B64" w:rsidP="003C3C40">
            <w:pPr>
              <w:rPr>
                <w:rFonts w:ascii="Arial" w:hAnsi="Arial" w:cs="Arial"/>
                <w:color w:val="00B050"/>
                <w:sz w:val="24"/>
                <w:szCs w:val="22"/>
              </w:rPr>
            </w:pPr>
            <w:r>
              <w:rPr>
                <w:rFonts w:ascii="Arial" w:hAnsi="Arial" w:cs="Arial"/>
                <w:color w:val="00B050"/>
                <w:sz w:val="22"/>
              </w:rPr>
              <w:t>No other participants</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14E64511" w:rsidR="00382031" w:rsidRPr="004C3A0B" w:rsidRDefault="004361D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1A0E6E17" w:rsidR="00382031" w:rsidRPr="004C3A0B" w:rsidRDefault="004361D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051DE007" w:rsidR="00382031" w:rsidRPr="004C3A0B" w:rsidRDefault="004361D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2C5E519E" w:rsidR="00382031" w:rsidRPr="004C3A0B" w:rsidRDefault="004361D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2424FE99" w:rsidR="003C3C40" w:rsidRPr="00AA34BD" w:rsidRDefault="004361D9" w:rsidP="003C3C40">
            <w:pPr>
              <w:rPr>
                <w:rFonts w:ascii="Arial" w:hAnsi="Arial" w:cs="Arial"/>
                <w:color w:val="00B050"/>
                <w:sz w:val="22"/>
                <w:szCs w:val="22"/>
              </w:rPr>
            </w:pPr>
            <w:r>
              <w:rPr>
                <w:rFonts w:ascii="Arial" w:hAnsi="Arial" w:cs="Arial"/>
                <w:color w:val="00B050"/>
                <w:sz w:val="22"/>
                <w:szCs w:val="22"/>
              </w:rPr>
              <w:lastRenderedPageBreak/>
              <w:t>Inadvertant disclosure of classified or commercially sensitive information</w:t>
            </w:r>
            <w:r w:rsidR="003C3C40">
              <w:rPr>
                <w:rFonts w:ascii="Arial" w:hAnsi="Arial" w:cs="Arial"/>
                <w:color w:val="00B050"/>
                <w:sz w:val="22"/>
                <w:szCs w:val="22"/>
              </w:rPr>
              <w:t>.</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4772286E" w:rsidR="00003E64" w:rsidRDefault="004361D9" w:rsidP="003257BD">
            <w:pPr>
              <w:rPr>
                <w:rFonts w:ascii="Arial" w:hAnsi="Arial" w:cs="Arial"/>
                <w:sz w:val="22"/>
                <w:szCs w:val="22"/>
              </w:rPr>
            </w:pPr>
            <w:r>
              <w:rPr>
                <w:rFonts w:ascii="Arial" w:hAnsi="Arial" w:cs="Arial"/>
                <w:sz w:val="22"/>
                <w:szCs w:val="22"/>
              </w:rPr>
              <w:lastRenderedPageBreak/>
              <w:t>Any classified reports will be stored on appropriate media. Any commercially sensitive information will be stored securely and subject to any required restrictions.</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3B4E11FA" w:rsidR="00003E64" w:rsidRDefault="00D40F55"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5FA7001" w14:textId="595BAAF4" w:rsidR="00D40F55" w:rsidRDefault="00D40F55" w:rsidP="003C3C40">
            <w:pPr>
              <w:rPr>
                <w:rFonts w:ascii="Arial" w:hAnsi="Arial" w:cs="Arial"/>
                <w:color w:val="00B050"/>
                <w:sz w:val="22"/>
                <w:szCs w:val="22"/>
              </w:rPr>
            </w:pPr>
            <w:r>
              <w:rPr>
                <w:rFonts w:ascii="Arial" w:hAnsi="Arial" w:cs="Arial"/>
                <w:color w:val="00B050"/>
                <w:sz w:val="22"/>
                <w:szCs w:val="22"/>
              </w:rPr>
              <w:t>Inadvertant disclosure of classified information can result in criminal proce</w:t>
            </w:r>
            <w:r w:rsidR="002D06E5">
              <w:rPr>
                <w:rFonts w:ascii="Arial" w:hAnsi="Arial" w:cs="Arial"/>
                <w:color w:val="00B050"/>
                <w:sz w:val="22"/>
                <w:szCs w:val="22"/>
              </w:rPr>
              <w:t>edings and any disclosure of commercially sensitive information could result in legal proceedings.</w:t>
            </w:r>
          </w:p>
          <w:p w14:paraId="50D8CC11" w14:textId="7D381422" w:rsidR="003C3C40" w:rsidRPr="004033FC" w:rsidRDefault="003C3C40" w:rsidP="003C3C40">
            <w:pPr>
              <w:rPr>
                <w:rFonts w:ascii="Arial" w:hAnsi="Arial" w:cs="Arial"/>
                <w:color w:val="00B050"/>
                <w:sz w:val="22"/>
                <w:szCs w:val="22"/>
              </w:rPr>
            </w:pP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14AB1E50" w:rsidR="00003E64" w:rsidRDefault="002D06E5" w:rsidP="003257BD">
            <w:pPr>
              <w:rPr>
                <w:rFonts w:ascii="Arial" w:hAnsi="Arial" w:cs="Arial"/>
                <w:sz w:val="22"/>
                <w:szCs w:val="22"/>
              </w:rPr>
            </w:pPr>
            <w:r>
              <w:rPr>
                <w:rFonts w:ascii="Arial" w:hAnsi="Arial" w:cs="Arial"/>
                <w:sz w:val="22"/>
                <w:szCs w:val="22"/>
              </w:rPr>
              <w:t>As</w:t>
            </w:r>
            <w:r w:rsidR="00307F7B">
              <w:rPr>
                <w:rFonts w:ascii="Arial" w:hAnsi="Arial" w:cs="Arial"/>
                <w:sz w:val="22"/>
                <w:szCs w:val="22"/>
              </w:rPr>
              <w:t xml:space="preserve"> per</w:t>
            </w:r>
            <w:r>
              <w:rPr>
                <w:rFonts w:ascii="Arial" w:hAnsi="Arial" w:cs="Arial"/>
                <w:sz w:val="22"/>
                <w:szCs w:val="22"/>
              </w:rPr>
              <w:t xml:space="preserve"> </w:t>
            </w:r>
            <w:r w:rsidR="00307F7B">
              <w:rPr>
                <w:rFonts w:ascii="Arial" w:hAnsi="Arial" w:cs="Arial"/>
                <w:sz w:val="22"/>
                <w:szCs w:val="22"/>
              </w:rPr>
              <w:t>point 1</w:t>
            </w:r>
            <w:r>
              <w:rPr>
                <w:rFonts w:ascii="Arial" w:hAnsi="Arial" w:cs="Arial"/>
                <w:sz w:val="22"/>
                <w:szCs w:val="22"/>
              </w:rPr>
              <w:t xml:space="preserve"> </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116BDEC5" w14:textId="0E9BD805" w:rsidR="00307F7B" w:rsidRDefault="004511D8" w:rsidP="003C3C40">
            <w:pPr>
              <w:rPr>
                <w:rFonts w:ascii="Arial" w:hAnsi="Arial" w:cs="Arial"/>
                <w:color w:val="00B050"/>
                <w:sz w:val="22"/>
                <w:szCs w:val="22"/>
              </w:rPr>
            </w:pPr>
            <w:r>
              <w:rPr>
                <w:rFonts w:ascii="Arial" w:hAnsi="Arial" w:cs="Arial"/>
                <w:color w:val="00B050"/>
                <w:sz w:val="22"/>
                <w:szCs w:val="22"/>
              </w:rPr>
              <w:t>University failing to adhere to restrictions or regulations relating to the security of classified or commercially sensitive information.</w:t>
            </w:r>
          </w:p>
          <w:p w14:paraId="707078B9" w14:textId="03B6A886"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4CE137B6" w:rsidR="0094056C" w:rsidRDefault="004511D8" w:rsidP="00D107AC">
            <w:pPr>
              <w:rPr>
                <w:rFonts w:ascii="Arial" w:hAnsi="Arial" w:cs="Arial"/>
                <w:sz w:val="22"/>
                <w:szCs w:val="22"/>
              </w:rPr>
            </w:pPr>
            <w:r>
              <w:rPr>
                <w:rFonts w:ascii="Arial" w:hAnsi="Arial" w:cs="Arial"/>
                <w:sz w:val="22"/>
                <w:szCs w:val="22"/>
              </w:rPr>
              <w:t>Reliant on the university t</w:t>
            </w:r>
            <w:r w:rsidR="00D73E13">
              <w:rPr>
                <w:rFonts w:ascii="Arial" w:hAnsi="Arial" w:cs="Arial"/>
                <w:sz w:val="22"/>
                <w:szCs w:val="22"/>
              </w:rPr>
              <w:t xml:space="preserve">o ensure any such information is secured appropriately and only viewed by appropriately cleared or authorised </w:t>
            </w:r>
            <w:r w:rsidR="005D7D57">
              <w:rPr>
                <w:rFonts w:ascii="Arial" w:hAnsi="Arial" w:cs="Arial"/>
                <w:sz w:val="22"/>
                <w:szCs w:val="22"/>
              </w:rPr>
              <w:t xml:space="preserve">personnel. </w:t>
            </w:r>
          </w:p>
          <w:p w14:paraId="77232285" w14:textId="2EC5DB3B" w:rsidR="005D7D57" w:rsidRDefault="005D7D57" w:rsidP="00D107AC">
            <w:pPr>
              <w:rPr>
                <w:rFonts w:ascii="Arial" w:hAnsi="Arial" w:cs="Arial"/>
                <w:sz w:val="22"/>
                <w:szCs w:val="22"/>
              </w:rPr>
            </w:pPr>
            <w:r>
              <w:rPr>
                <w:rFonts w:ascii="Arial" w:hAnsi="Arial" w:cs="Arial"/>
                <w:sz w:val="22"/>
                <w:szCs w:val="22"/>
              </w:rPr>
              <w:t xml:space="preserve">I will ensure </w:t>
            </w:r>
            <w:r w:rsidR="000122C6">
              <w:rPr>
                <w:rFonts w:ascii="Arial" w:hAnsi="Arial" w:cs="Arial"/>
                <w:sz w:val="22"/>
                <w:szCs w:val="22"/>
              </w:rPr>
              <w:t>only appropriate levels of information are included in the report.</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1B004E0C" w:rsidR="00003E64" w:rsidRDefault="000122C6" w:rsidP="003257BD">
            <w:pPr>
              <w:rPr>
                <w:rFonts w:ascii="Arial" w:hAnsi="Arial" w:cs="Arial"/>
                <w:sz w:val="22"/>
                <w:szCs w:val="22"/>
              </w:rPr>
            </w:pPr>
            <w:r>
              <w:rPr>
                <w:rFonts w:ascii="Arial" w:hAnsi="Arial" w:cs="Arial"/>
                <w:sz w:val="22"/>
                <w:szCs w:val="22"/>
              </w:rPr>
              <w:t>No experimentation will be undertaken.</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209A1FF" w:rsidR="006930C2" w:rsidRDefault="005B0D8A"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N</w:t>
            </w:r>
            <w:r>
              <w:rPr>
                <w:rFonts w:ascii="MS Gothic" w:eastAsia="MS Gothic" w:hAnsi="MS Gothic" w:cs="Arial"/>
                <w:b/>
                <w:bCs/>
                <w:sz w:val="22"/>
                <w:szCs w:val="22"/>
                <w:lang w:val="en-US"/>
              </w:rPr>
              <w:t>o</w:t>
            </w:r>
            <w:r w:rsidR="006930C2">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28877ABF" w:rsidR="006930C2" w:rsidRDefault="005B0D8A" w:rsidP="00947984">
            <w:pPr>
              <w:pStyle w:val="NormalWeb"/>
              <w:autoSpaceDE w:val="0"/>
              <w:autoSpaceDN w:val="0"/>
              <w:adjustRightInd w:val="0"/>
              <w:jc w:val="center"/>
            </w:pPr>
            <w:r>
              <w:rPr>
                <w:rFonts w:ascii="MS Gothic" w:eastAsia="MS Gothic" w:hAnsi="MS Gothic" w:cs="Arial" w:hint="eastAsia"/>
                <w:b/>
                <w:bCs/>
                <w:sz w:val="22"/>
                <w:szCs w:val="22"/>
                <w:lang w:val="en-US"/>
              </w:rPr>
              <w:t>N</w:t>
            </w:r>
            <w:r>
              <w:rPr>
                <w:rFonts w:ascii="MS Gothic" w:eastAsia="MS Gothic" w:hAnsi="MS Gothic" w:cs="Arial"/>
                <w:b/>
                <w:bCs/>
                <w:sz w:val="22"/>
                <w:szCs w:val="22"/>
                <w:lang w:val="en-US"/>
              </w:rPr>
              <w:t>o</w:t>
            </w:r>
            <w:r w:rsidR="006930C2">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3CB4C801" w14:textId="7A93AF85" w:rsidR="004D0161" w:rsidRPr="004C3A0B" w:rsidRDefault="005B0D8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30A99C08" w:rsidR="004D0161" w:rsidRPr="004C3A0B" w:rsidRDefault="005B0D8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2F181CE2" w14:textId="526C96B6" w:rsidR="004D0161" w:rsidRPr="004C3A0B" w:rsidRDefault="005B0D8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4BA0AB0A" w:rsidR="004D0161" w:rsidRPr="004C3A0B" w:rsidRDefault="005B0D8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2D26500F" w:rsidR="004D0161" w:rsidRPr="004C3A0B" w:rsidRDefault="005B0D8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27632F70" w:rsidR="004D0161" w:rsidRPr="004C3A0B" w:rsidRDefault="005B0D8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100B6A2B" w:rsidR="004D0161" w:rsidRPr="004C3A0B" w:rsidRDefault="005B0D8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DF9F7B4" w14:textId="185BA732" w:rsidR="00A121A0" w:rsidRPr="006C06BB" w:rsidRDefault="009A5347" w:rsidP="00A121A0">
            <w:pPr>
              <w:autoSpaceDE w:val="0"/>
              <w:autoSpaceDN w:val="0"/>
              <w:adjustRightInd w:val="0"/>
              <w:rPr>
                <w:rFonts w:ascii="Arial" w:hAnsi="Arial" w:cs="Arial"/>
                <w:i/>
                <w:color w:val="7030A0"/>
                <w:sz w:val="22"/>
                <w:szCs w:val="22"/>
                <w:lang w:eastAsia="en-GB"/>
              </w:rPr>
            </w:pPr>
            <w:r>
              <w:rPr>
                <w:rFonts w:ascii="Arial" w:hAnsi="Arial" w:cs="Arial"/>
                <w:color w:val="00B050"/>
                <w:sz w:val="22"/>
              </w:rPr>
              <w:t xml:space="preserve">All data and reports will, as far as it possible and </w:t>
            </w:r>
            <w:r w:rsidR="00BB3B77">
              <w:rPr>
                <w:rFonts w:ascii="Arial" w:hAnsi="Arial" w:cs="Arial"/>
                <w:color w:val="00B050"/>
                <w:sz w:val="22"/>
              </w:rPr>
              <w:t>appropriate, be stored or produced on appropriate</w:t>
            </w:r>
            <w:r w:rsidR="00A81513">
              <w:rPr>
                <w:rFonts w:ascii="Arial" w:hAnsi="Arial" w:cs="Arial"/>
                <w:color w:val="00B050"/>
                <w:sz w:val="22"/>
              </w:rPr>
              <w:t>ly</w:t>
            </w:r>
            <w:r w:rsidR="00BB3B77">
              <w:rPr>
                <w:rFonts w:ascii="Arial" w:hAnsi="Arial" w:cs="Arial"/>
                <w:color w:val="00B050"/>
                <w:sz w:val="22"/>
              </w:rPr>
              <w:t xml:space="preserve"> encrypted</w:t>
            </w:r>
            <w:r w:rsidR="00A81513">
              <w:rPr>
                <w:rFonts w:ascii="Arial" w:hAnsi="Arial" w:cs="Arial"/>
                <w:color w:val="00B050"/>
                <w:sz w:val="22"/>
              </w:rPr>
              <w:t xml:space="preserve"> and secured</w:t>
            </w:r>
            <w:r w:rsidR="00BB3B77">
              <w:rPr>
                <w:rFonts w:ascii="Arial" w:hAnsi="Arial" w:cs="Arial"/>
                <w:color w:val="00B050"/>
                <w:sz w:val="22"/>
              </w:rPr>
              <w:t xml:space="preserve"> </w:t>
            </w:r>
            <w:r w:rsidR="00797212">
              <w:rPr>
                <w:rFonts w:ascii="Arial" w:hAnsi="Arial" w:cs="Arial"/>
                <w:color w:val="00B050"/>
                <w:sz w:val="22"/>
              </w:rPr>
              <w:t>machines</w:t>
            </w:r>
            <w:r w:rsidR="00A81513">
              <w:rPr>
                <w:rFonts w:ascii="Arial" w:hAnsi="Arial" w:cs="Arial"/>
                <w:color w:val="00B050"/>
                <w:sz w:val="22"/>
              </w:rPr>
              <w:t>.</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53363A6E" w:rsidR="004D0161" w:rsidRPr="004C3A0B" w:rsidRDefault="00A8151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2C411A7A" w:rsidR="004D0161" w:rsidRPr="004C3A0B" w:rsidRDefault="00A8151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EndPr/>
            <w:sdtContent>
              <w:p w14:paraId="198520F1" w14:textId="77606C67" w:rsidR="004D0161" w:rsidRPr="004C3A0B" w:rsidRDefault="00A8151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234D7DB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sdtContent>
              <w:p w14:paraId="3123DB28" w14:textId="481CED52" w:rsidR="004D0161" w:rsidRPr="004C3A0B" w:rsidRDefault="00A8151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78A6BAFF" w:rsidR="004D0161" w:rsidRPr="004C3A0B" w:rsidRDefault="00A8151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2EB255AE" w:rsidR="004D0161" w:rsidRPr="004C3A0B" w:rsidRDefault="00A8151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7A15DDB2" w14:textId="37B061C9" w:rsidR="00A81513" w:rsidRDefault="00A81513" w:rsidP="00A121A0">
            <w:pPr>
              <w:autoSpaceDE w:val="0"/>
              <w:autoSpaceDN w:val="0"/>
              <w:adjustRightInd w:val="0"/>
              <w:rPr>
                <w:rFonts w:ascii="Arial" w:hAnsi="Arial" w:cs="Arial"/>
                <w:color w:val="00B050"/>
                <w:sz w:val="22"/>
                <w:szCs w:val="22"/>
              </w:rPr>
            </w:pPr>
            <w:r>
              <w:rPr>
                <w:rFonts w:ascii="Arial" w:hAnsi="Arial" w:cs="Arial"/>
                <w:color w:val="00B050"/>
                <w:sz w:val="22"/>
                <w:szCs w:val="22"/>
              </w:rPr>
              <w:t>The data will be secured according to local security regulations</w:t>
            </w:r>
            <w:r w:rsidR="007B73BE">
              <w:rPr>
                <w:rFonts w:ascii="Arial" w:hAnsi="Arial" w:cs="Arial"/>
                <w:color w:val="00B050"/>
                <w:sz w:val="22"/>
                <w:szCs w:val="22"/>
              </w:rPr>
              <w:t xml:space="preserve"> and only on appropriate media. Any data transfer will also be </w:t>
            </w:r>
            <w:r w:rsidR="00026306">
              <w:rPr>
                <w:rFonts w:ascii="Arial" w:hAnsi="Arial" w:cs="Arial"/>
                <w:color w:val="00B050"/>
                <w:sz w:val="22"/>
                <w:szCs w:val="22"/>
              </w:rPr>
              <w:t xml:space="preserve">done under the same regulations. </w:t>
            </w:r>
            <w:r w:rsidR="007D33E7">
              <w:rPr>
                <w:rFonts w:ascii="Arial" w:hAnsi="Arial" w:cs="Arial"/>
                <w:color w:val="00B050"/>
                <w:sz w:val="22"/>
                <w:szCs w:val="22"/>
              </w:rPr>
              <w:t>An</w:t>
            </w:r>
            <w:r w:rsidR="00751A7A">
              <w:rPr>
                <w:rFonts w:ascii="Arial" w:hAnsi="Arial" w:cs="Arial"/>
                <w:color w:val="00B050"/>
                <w:sz w:val="22"/>
                <w:szCs w:val="22"/>
              </w:rPr>
              <w:t>y non-government computers, memory sticks etc will be password protected</w:t>
            </w:r>
            <w:r w:rsidR="00ED0358">
              <w:rPr>
                <w:rFonts w:ascii="Arial" w:hAnsi="Arial" w:cs="Arial"/>
                <w:color w:val="00B050"/>
                <w:sz w:val="22"/>
                <w:szCs w:val="22"/>
              </w:rPr>
              <w:t>.</w:t>
            </w:r>
          </w:p>
          <w:p w14:paraId="04A42B13" w14:textId="29151D38" w:rsidR="00ED0358" w:rsidRDefault="00ED0358" w:rsidP="00A121A0">
            <w:pPr>
              <w:autoSpaceDE w:val="0"/>
              <w:autoSpaceDN w:val="0"/>
              <w:adjustRightInd w:val="0"/>
              <w:rPr>
                <w:rFonts w:ascii="Arial" w:hAnsi="Arial" w:cs="Arial"/>
                <w:color w:val="00B050"/>
                <w:sz w:val="22"/>
                <w:szCs w:val="22"/>
              </w:rPr>
            </w:pPr>
          </w:p>
          <w:p w14:paraId="2A0EB25B" w14:textId="132E9639" w:rsidR="00ED0358" w:rsidRDefault="00ED0358" w:rsidP="00A121A0">
            <w:pPr>
              <w:autoSpaceDE w:val="0"/>
              <w:autoSpaceDN w:val="0"/>
              <w:adjustRightInd w:val="0"/>
              <w:rPr>
                <w:rFonts w:ascii="Arial" w:hAnsi="Arial" w:cs="Arial"/>
                <w:color w:val="00B050"/>
                <w:sz w:val="22"/>
                <w:szCs w:val="22"/>
              </w:rPr>
            </w:pPr>
            <w:r>
              <w:rPr>
                <w:rFonts w:ascii="Arial" w:hAnsi="Arial" w:cs="Arial"/>
                <w:color w:val="00B050"/>
                <w:sz w:val="22"/>
                <w:szCs w:val="22"/>
              </w:rPr>
              <w:t xml:space="preserve">Any classified </w:t>
            </w:r>
            <w:r w:rsidR="002C297E">
              <w:rPr>
                <w:rFonts w:ascii="Arial" w:hAnsi="Arial" w:cs="Arial"/>
                <w:color w:val="00B050"/>
                <w:sz w:val="22"/>
                <w:szCs w:val="22"/>
              </w:rPr>
              <w:t xml:space="preserve">or commercially sensitive </w:t>
            </w:r>
            <w:r>
              <w:rPr>
                <w:rFonts w:ascii="Arial" w:hAnsi="Arial" w:cs="Arial"/>
                <w:color w:val="00B050"/>
                <w:sz w:val="22"/>
                <w:szCs w:val="22"/>
              </w:rPr>
              <w:t xml:space="preserve">data held for the purposes of </w:t>
            </w:r>
            <w:r w:rsidR="002C297E">
              <w:rPr>
                <w:rFonts w:ascii="Arial" w:hAnsi="Arial" w:cs="Arial"/>
                <w:color w:val="00B050"/>
                <w:sz w:val="22"/>
                <w:szCs w:val="22"/>
              </w:rPr>
              <w:t>the</w:t>
            </w:r>
            <w:r w:rsidR="00CE5919">
              <w:rPr>
                <w:rFonts w:ascii="Arial" w:hAnsi="Arial" w:cs="Arial"/>
                <w:color w:val="00B050"/>
                <w:sz w:val="22"/>
                <w:szCs w:val="22"/>
              </w:rPr>
              <w:t xml:space="preserve"> project will be deleted or disposed of according to local security rules at the end of the project.</w:t>
            </w:r>
          </w:p>
          <w:p w14:paraId="7990F179" w14:textId="488CA857" w:rsidR="00026306" w:rsidRDefault="00026306" w:rsidP="00A121A0">
            <w:pPr>
              <w:autoSpaceDE w:val="0"/>
              <w:autoSpaceDN w:val="0"/>
              <w:adjustRightInd w:val="0"/>
              <w:rPr>
                <w:rFonts w:ascii="Arial" w:hAnsi="Arial" w:cs="Arial"/>
                <w:color w:val="00B050"/>
                <w:sz w:val="22"/>
                <w:szCs w:val="22"/>
              </w:rPr>
            </w:pPr>
          </w:p>
          <w:p w14:paraId="5722F555" w14:textId="41A9A859" w:rsidR="00026306" w:rsidRDefault="00026306" w:rsidP="00A121A0">
            <w:pPr>
              <w:autoSpaceDE w:val="0"/>
              <w:autoSpaceDN w:val="0"/>
              <w:adjustRightInd w:val="0"/>
              <w:rPr>
                <w:rFonts w:ascii="Arial" w:hAnsi="Arial" w:cs="Arial"/>
                <w:color w:val="00B050"/>
                <w:sz w:val="22"/>
                <w:szCs w:val="22"/>
              </w:rPr>
            </w:pPr>
            <w:r>
              <w:rPr>
                <w:rFonts w:ascii="Arial" w:hAnsi="Arial" w:cs="Arial"/>
                <w:color w:val="00B050"/>
                <w:sz w:val="22"/>
                <w:szCs w:val="22"/>
              </w:rPr>
              <w:t xml:space="preserve">Data may be sent between the UK and Australia. Any transfer of data will </w:t>
            </w:r>
            <w:r w:rsidR="00CE2EA0">
              <w:rPr>
                <w:rFonts w:ascii="Arial" w:hAnsi="Arial" w:cs="Arial"/>
                <w:color w:val="00B050"/>
                <w:sz w:val="22"/>
                <w:szCs w:val="22"/>
              </w:rPr>
              <w:t xml:space="preserve">be covered under appropriate </w:t>
            </w:r>
            <w:r w:rsidR="007D33E7">
              <w:rPr>
                <w:rFonts w:ascii="Arial" w:hAnsi="Arial" w:cs="Arial"/>
                <w:color w:val="00B050"/>
                <w:sz w:val="22"/>
                <w:szCs w:val="22"/>
              </w:rPr>
              <w:t>government security regulations. The final report will likely be submitted from Australia.</w:t>
            </w:r>
          </w:p>
          <w:p w14:paraId="4041E280" w14:textId="77777777" w:rsidR="00A81513" w:rsidRDefault="00A81513" w:rsidP="00A121A0">
            <w:pPr>
              <w:autoSpaceDE w:val="0"/>
              <w:autoSpaceDN w:val="0"/>
              <w:adjustRightInd w:val="0"/>
              <w:rPr>
                <w:rFonts w:ascii="Arial" w:hAnsi="Arial" w:cs="Arial"/>
                <w:color w:val="00B050"/>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4383E4A3" w:rsidR="00A121A0" w:rsidRPr="00794815" w:rsidRDefault="001E1756" w:rsidP="00A121A0">
            <w:pPr>
              <w:autoSpaceDE w:val="0"/>
              <w:autoSpaceDN w:val="0"/>
              <w:adjustRightInd w:val="0"/>
              <w:rPr>
                <w:rFonts w:ascii="Arial" w:hAnsi="Arial" w:cs="Arial"/>
                <w:color w:val="00B050"/>
                <w:sz w:val="24"/>
                <w:szCs w:val="22"/>
              </w:rPr>
            </w:pPr>
            <w:r>
              <w:rPr>
                <w:rFonts w:ascii="Arial" w:hAnsi="Arial" w:cs="Arial"/>
                <w:color w:val="00B050"/>
                <w:sz w:val="22"/>
              </w:rPr>
              <w:t xml:space="preserve">The author, </w:t>
            </w:r>
            <w:r w:rsidR="00B92FCA">
              <w:rPr>
                <w:rFonts w:ascii="Arial" w:hAnsi="Arial" w:cs="Arial"/>
                <w:color w:val="00B050"/>
                <w:sz w:val="22"/>
              </w:rPr>
              <w:t>the assessor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3FE98283" w:rsidR="00A121A0" w:rsidRPr="00794815" w:rsidRDefault="00B92FCA" w:rsidP="00A121A0">
            <w:pPr>
              <w:autoSpaceDE w:val="0"/>
              <w:autoSpaceDN w:val="0"/>
              <w:adjustRightInd w:val="0"/>
              <w:rPr>
                <w:rFonts w:ascii="Arial" w:hAnsi="Arial" w:cs="Arial"/>
                <w:color w:val="00B050"/>
                <w:sz w:val="22"/>
                <w:szCs w:val="22"/>
              </w:rPr>
            </w:pPr>
            <w:r>
              <w:rPr>
                <w:rFonts w:ascii="Arial" w:hAnsi="Arial" w:cs="Arial"/>
                <w:color w:val="00B050"/>
              </w:rPr>
              <w:t>The author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195610E5" w:rsidR="00A121A0" w:rsidRDefault="000923D9" w:rsidP="00A121A0">
            <w:pPr>
              <w:autoSpaceDE w:val="0"/>
              <w:autoSpaceDN w:val="0"/>
              <w:adjustRightInd w:val="0"/>
              <w:rPr>
                <w:rFonts w:ascii="Arial" w:hAnsi="Arial" w:cs="Arial"/>
                <w:sz w:val="22"/>
                <w:szCs w:val="22"/>
              </w:rPr>
            </w:pPr>
            <w:r>
              <w:rPr>
                <w:rFonts w:ascii="Arial" w:hAnsi="Arial" w:cs="Arial"/>
                <w:i/>
                <w:color w:val="7030A0"/>
                <w:sz w:val="22"/>
                <w:szCs w:val="22"/>
                <w:lang w:eastAsia="en-GB"/>
              </w:rPr>
              <w:t xml:space="preserve">All data will be stored electronically where possible. All personal computers or storage devices will be password protected. All sensitive or classified data will be </w:t>
            </w:r>
            <w:r w:rsidR="000A2E42">
              <w:rPr>
                <w:rFonts w:ascii="Arial" w:hAnsi="Arial" w:cs="Arial"/>
                <w:i/>
                <w:color w:val="7030A0"/>
                <w:sz w:val="22"/>
                <w:szCs w:val="22"/>
                <w:lang w:eastAsia="en-GB"/>
              </w:rPr>
              <w:t>stored on appropriately cleared systems</w:t>
            </w:r>
            <w:r w:rsidR="0063271D">
              <w:rPr>
                <w:rFonts w:ascii="Arial" w:hAnsi="Arial" w:cs="Arial"/>
                <w:i/>
                <w:color w:val="7030A0"/>
                <w:sz w:val="22"/>
                <w:szCs w:val="22"/>
                <w:lang w:eastAsia="en-GB"/>
              </w:rPr>
              <w:t>. All data will be deleted at the end of the project.</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5818090C" w:rsidR="00477654" w:rsidRPr="0092487B" w:rsidRDefault="0063271D"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3B866119" w:rsidR="00477654" w:rsidRPr="0092487B" w:rsidRDefault="0063271D"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2EA37DD6" w:rsidR="004D0161" w:rsidRPr="004C3A0B" w:rsidRDefault="0063271D" w:rsidP="00694EA8">
            <w:pPr>
              <w:spacing w:before="100" w:beforeAutospacing="1" w:after="100" w:afterAutospacing="1"/>
              <w:rPr>
                <w:rFonts w:ascii="Arial" w:hAnsi="Arial" w:cs="Arial"/>
                <w:sz w:val="22"/>
                <w:szCs w:val="22"/>
              </w:rPr>
            </w:pPr>
            <w:r>
              <w:rPr>
                <w:rFonts w:ascii="Arial" w:hAnsi="Arial" w:cs="Arial"/>
                <w:sz w:val="22"/>
                <w:szCs w:val="22"/>
              </w:rPr>
              <w:t>Chris Peacock</w:t>
            </w:r>
          </w:p>
        </w:tc>
        <w:tc>
          <w:tcPr>
            <w:tcW w:w="2139" w:type="dxa"/>
            <w:gridSpan w:val="3"/>
            <w:vAlign w:val="center"/>
          </w:tcPr>
          <w:p w14:paraId="7C2D2CC9" w14:textId="00D581D9"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63271D">
              <w:rPr>
                <w:rFonts w:ascii="Arial" w:hAnsi="Arial" w:cs="Arial"/>
                <w:b/>
                <w:bCs/>
                <w:sz w:val="22"/>
                <w:szCs w:val="22"/>
              </w:rPr>
              <w:t xml:space="preserve"> 27/04/2021</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4959" w:type="dxa"/>
            <w:gridSpan w:val="2"/>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77777777" w:rsidR="00A121A0" w:rsidRPr="004C3A0B" w:rsidRDefault="00A121A0" w:rsidP="00A121A0">
            <w:pPr>
              <w:spacing w:before="100" w:beforeAutospacing="1" w:after="100" w:afterAutospacing="1"/>
              <w:rPr>
                <w:rFonts w:ascii="Arial" w:hAnsi="Arial" w:cs="Arial"/>
                <w:b/>
                <w:bCs/>
                <w:sz w:val="22"/>
                <w:szCs w:val="22"/>
              </w:rPr>
            </w:pP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6"/>
      <w:footerReference w:type="default" r:id="rId17"/>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B2503F" w14:textId="77777777" w:rsidR="0023138B" w:rsidRDefault="0023138B" w:rsidP="00390251">
      <w:r>
        <w:separator/>
      </w:r>
    </w:p>
    <w:p w14:paraId="1EBD5BDA" w14:textId="77777777" w:rsidR="0023138B" w:rsidRDefault="0023138B"/>
  </w:endnote>
  <w:endnote w:type="continuationSeparator" w:id="0">
    <w:p w14:paraId="0D624F47" w14:textId="77777777" w:rsidR="0023138B" w:rsidRDefault="0023138B" w:rsidP="00390251">
      <w:r>
        <w:continuationSeparator/>
      </w:r>
    </w:p>
    <w:p w14:paraId="0F880447" w14:textId="77777777" w:rsidR="0023138B" w:rsidRDefault="002313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33885F11" w:rsidR="003D0884" w:rsidRDefault="00477654" w:rsidP="00E6714D">
    <w:pPr>
      <w:pStyle w:val="Footer"/>
    </w:pPr>
    <w:r>
      <w:rPr>
        <w:rFonts w:ascii="Arial" w:hAnsi="Arial" w:cs="Arial"/>
      </w:rPr>
      <w:t>April</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Pr>
        <w:rStyle w:val="PageNumber"/>
        <w:rFonts w:ascii="Arial" w:hAnsi="Arial" w:cs="Arial"/>
      </w:rPr>
      <w:t xml:space="preserve"> – OME 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2CCC42" w14:textId="77777777" w:rsidR="0023138B" w:rsidRDefault="0023138B" w:rsidP="00390251">
      <w:r>
        <w:separator/>
      </w:r>
    </w:p>
    <w:p w14:paraId="74A5026D" w14:textId="77777777" w:rsidR="0023138B" w:rsidRDefault="0023138B"/>
  </w:footnote>
  <w:footnote w:type="continuationSeparator" w:id="0">
    <w:p w14:paraId="3118EFA8" w14:textId="77777777" w:rsidR="0023138B" w:rsidRDefault="0023138B" w:rsidP="00390251">
      <w:r>
        <w:continuationSeparator/>
      </w:r>
    </w:p>
    <w:p w14:paraId="24AEDC6B" w14:textId="77777777" w:rsidR="0023138B" w:rsidRDefault="0023138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3DF9AE80"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OME</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5DB07EF9"/>
    <w:multiLevelType w:val="hybridMultilevel"/>
    <w:tmpl w:val="E4B6BB58"/>
    <w:lvl w:ilvl="0" w:tplc="54E2D3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1"/>
  </w:num>
  <w:num w:numId="18">
    <w:abstractNumId w:val="13"/>
  </w:num>
  <w:num w:numId="19">
    <w:abstractNumId w:val="24"/>
  </w:num>
  <w:num w:numId="20">
    <w:abstractNumId w:val="4"/>
  </w:num>
  <w:num w:numId="21">
    <w:abstractNumId w:val="14"/>
  </w:num>
  <w:num w:numId="22">
    <w:abstractNumId w:val="19"/>
  </w:num>
  <w:num w:numId="23">
    <w:abstractNumId w:val="1"/>
  </w:num>
  <w:num w:numId="24">
    <w:abstractNumId w:val="9"/>
  </w:num>
  <w:num w:numId="25">
    <w:abstractNumId w:val="12"/>
  </w:num>
  <w:num w:numId="26">
    <w:abstractNumId w:val="26"/>
  </w:num>
  <w:num w:numId="27">
    <w:abstractNumId w:val="17"/>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22C6"/>
    <w:rsid w:val="000142F0"/>
    <w:rsid w:val="00021B2B"/>
    <w:rsid w:val="00025AC4"/>
    <w:rsid w:val="00025D7B"/>
    <w:rsid w:val="00025F69"/>
    <w:rsid w:val="00026306"/>
    <w:rsid w:val="00026523"/>
    <w:rsid w:val="00030BE1"/>
    <w:rsid w:val="00030F51"/>
    <w:rsid w:val="000314CE"/>
    <w:rsid w:val="0003212E"/>
    <w:rsid w:val="0003546A"/>
    <w:rsid w:val="000433F4"/>
    <w:rsid w:val="00044629"/>
    <w:rsid w:val="00047D63"/>
    <w:rsid w:val="00065801"/>
    <w:rsid w:val="000700F9"/>
    <w:rsid w:val="000710FE"/>
    <w:rsid w:val="000736F2"/>
    <w:rsid w:val="00075462"/>
    <w:rsid w:val="00077EA9"/>
    <w:rsid w:val="000819F1"/>
    <w:rsid w:val="0008353C"/>
    <w:rsid w:val="00084DC7"/>
    <w:rsid w:val="0008799F"/>
    <w:rsid w:val="00090CF7"/>
    <w:rsid w:val="000923D9"/>
    <w:rsid w:val="000924DD"/>
    <w:rsid w:val="00095059"/>
    <w:rsid w:val="00096209"/>
    <w:rsid w:val="000A2E42"/>
    <w:rsid w:val="000B0A8F"/>
    <w:rsid w:val="000B37A2"/>
    <w:rsid w:val="000B5723"/>
    <w:rsid w:val="000B58AD"/>
    <w:rsid w:val="000C0C2F"/>
    <w:rsid w:val="000C3A29"/>
    <w:rsid w:val="000C5E77"/>
    <w:rsid w:val="000C7409"/>
    <w:rsid w:val="000D067B"/>
    <w:rsid w:val="000D23C8"/>
    <w:rsid w:val="000D5209"/>
    <w:rsid w:val="000E2AD0"/>
    <w:rsid w:val="000F1514"/>
    <w:rsid w:val="000F2470"/>
    <w:rsid w:val="000F7C83"/>
    <w:rsid w:val="00102B85"/>
    <w:rsid w:val="0010484B"/>
    <w:rsid w:val="00113E57"/>
    <w:rsid w:val="00122E21"/>
    <w:rsid w:val="00124438"/>
    <w:rsid w:val="00125454"/>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1756"/>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2E9C"/>
    <w:rsid w:val="002866BC"/>
    <w:rsid w:val="0029113C"/>
    <w:rsid w:val="00293A45"/>
    <w:rsid w:val="002A152D"/>
    <w:rsid w:val="002A7E77"/>
    <w:rsid w:val="002B56C1"/>
    <w:rsid w:val="002B6DE2"/>
    <w:rsid w:val="002B7789"/>
    <w:rsid w:val="002C297E"/>
    <w:rsid w:val="002C4AEB"/>
    <w:rsid w:val="002D06E5"/>
    <w:rsid w:val="002D1837"/>
    <w:rsid w:val="002D4DC9"/>
    <w:rsid w:val="002E0739"/>
    <w:rsid w:val="00303350"/>
    <w:rsid w:val="00307F7B"/>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361D9"/>
    <w:rsid w:val="00442053"/>
    <w:rsid w:val="00442954"/>
    <w:rsid w:val="004511D8"/>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4F76A9"/>
    <w:rsid w:val="005035A0"/>
    <w:rsid w:val="00515580"/>
    <w:rsid w:val="00522035"/>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0D8A"/>
    <w:rsid w:val="005B52AE"/>
    <w:rsid w:val="005D0C38"/>
    <w:rsid w:val="005D6613"/>
    <w:rsid w:val="005D7D57"/>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71D"/>
    <w:rsid w:val="00632C47"/>
    <w:rsid w:val="00633574"/>
    <w:rsid w:val="006423B9"/>
    <w:rsid w:val="00644C5C"/>
    <w:rsid w:val="00655EC5"/>
    <w:rsid w:val="00656AC4"/>
    <w:rsid w:val="006578CB"/>
    <w:rsid w:val="00661EDA"/>
    <w:rsid w:val="006622B2"/>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26C03"/>
    <w:rsid w:val="00731CAC"/>
    <w:rsid w:val="00733B2B"/>
    <w:rsid w:val="00733EEB"/>
    <w:rsid w:val="0074063A"/>
    <w:rsid w:val="007407AA"/>
    <w:rsid w:val="00743859"/>
    <w:rsid w:val="00751A7A"/>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7212"/>
    <w:rsid w:val="007A425F"/>
    <w:rsid w:val="007A4607"/>
    <w:rsid w:val="007B1754"/>
    <w:rsid w:val="007B73BE"/>
    <w:rsid w:val="007C044B"/>
    <w:rsid w:val="007C1498"/>
    <w:rsid w:val="007C17B4"/>
    <w:rsid w:val="007C3AC1"/>
    <w:rsid w:val="007D33E7"/>
    <w:rsid w:val="007D46AF"/>
    <w:rsid w:val="007D4E07"/>
    <w:rsid w:val="007E14FB"/>
    <w:rsid w:val="007F23AA"/>
    <w:rsid w:val="007F29F6"/>
    <w:rsid w:val="007F3C4F"/>
    <w:rsid w:val="007F4303"/>
    <w:rsid w:val="007F5CA0"/>
    <w:rsid w:val="007F5E0F"/>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81B37"/>
    <w:rsid w:val="008A448C"/>
    <w:rsid w:val="008B346A"/>
    <w:rsid w:val="008B67D3"/>
    <w:rsid w:val="008C1A38"/>
    <w:rsid w:val="008C4441"/>
    <w:rsid w:val="008D0BC1"/>
    <w:rsid w:val="008D665C"/>
    <w:rsid w:val="008E0B2C"/>
    <w:rsid w:val="008F29DD"/>
    <w:rsid w:val="008F6555"/>
    <w:rsid w:val="009003C5"/>
    <w:rsid w:val="00903B3C"/>
    <w:rsid w:val="00903C1A"/>
    <w:rsid w:val="009043CA"/>
    <w:rsid w:val="00905E68"/>
    <w:rsid w:val="0090725E"/>
    <w:rsid w:val="00910B57"/>
    <w:rsid w:val="00913567"/>
    <w:rsid w:val="00913C80"/>
    <w:rsid w:val="00914CBD"/>
    <w:rsid w:val="00920981"/>
    <w:rsid w:val="0092487B"/>
    <w:rsid w:val="009300F7"/>
    <w:rsid w:val="0094056C"/>
    <w:rsid w:val="00943B64"/>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5347"/>
    <w:rsid w:val="009A6F5D"/>
    <w:rsid w:val="009B1FB6"/>
    <w:rsid w:val="009B3534"/>
    <w:rsid w:val="009C5D44"/>
    <w:rsid w:val="009D2E0B"/>
    <w:rsid w:val="009E0E7D"/>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1513"/>
    <w:rsid w:val="00A82A83"/>
    <w:rsid w:val="00A82C9D"/>
    <w:rsid w:val="00A83D75"/>
    <w:rsid w:val="00A91512"/>
    <w:rsid w:val="00A950A9"/>
    <w:rsid w:val="00A95A09"/>
    <w:rsid w:val="00A96295"/>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1472B"/>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2FCA"/>
    <w:rsid w:val="00B93605"/>
    <w:rsid w:val="00BA1A32"/>
    <w:rsid w:val="00BA346E"/>
    <w:rsid w:val="00BB1B85"/>
    <w:rsid w:val="00BB26B7"/>
    <w:rsid w:val="00BB3142"/>
    <w:rsid w:val="00BB3B77"/>
    <w:rsid w:val="00BC301B"/>
    <w:rsid w:val="00BD3713"/>
    <w:rsid w:val="00BD4150"/>
    <w:rsid w:val="00BE08D7"/>
    <w:rsid w:val="00BE117A"/>
    <w:rsid w:val="00BE2189"/>
    <w:rsid w:val="00BF0733"/>
    <w:rsid w:val="00BF3F4A"/>
    <w:rsid w:val="00C06F78"/>
    <w:rsid w:val="00C11423"/>
    <w:rsid w:val="00C1657B"/>
    <w:rsid w:val="00C20294"/>
    <w:rsid w:val="00C21DCF"/>
    <w:rsid w:val="00C258CC"/>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323F"/>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994"/>
    <w:rsid w:val="00CE0C76"/>
    <w:rsid w:val="00CE1636"/>
    <w:rsid w:val="00CE2EA0"/>
    <w:rsid w:val="00CE5919"/>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F55"/>
    <w:rsid w:val="00D452E9"/>
    <w:rsid w:val="00D47308"/>
    <w:rsid w:val="00D50372"/>
    <w:rsid w:val="00D51EF7"/>
    <w:rsid w:val="00D55C53"/>
    <w:rsid w:val="00D56776"/>
    <w:rsid w:val="00D6035B"/>
    <w:rsid w:val="00D61E87"/>
    <w:rsid w:val="00D651BE"/>
    <w:rsid w:val="00D661EC"/>
    <w:rsid w:val="00D66471"/>
    <w:rsid w:val="00D71982"/>
    <w:rsid w:val="00D73E13"/>
    <w:rsid w:val="00D77DFD"/>
    <w:rsid w:val="00D81803"/>
    <w:rsid w:val="00D839CD"/>
    <w:rsid w:val="00D84363"/>
    <w:rsid w:val="00D90204"/>
    <w:rsid w:val="00D929F1"/>
    <w:rsid w:val="00D93E3E"/>
    <w:rsid w:val="00D97FF7"/>
    <w:rsid w:val="00DB1935"/>
    <w:rsid w:val="00DB45E4"/>
    <w:rsid w:val="00DC3DDC"/>
    <w:rsid w:val="00DC4DFB"/>
    <w:rsid w:val="00DC6C43"/>
    <w:rsid w:val="00DD0529"/>
    <w:rsid w:val="00DD05AB"/>
    <w:rsid w:val="00DD0929"/>
    <w:rsid w:val="00DD1665"/>
    <w:rsid w:val="00DD2B40"/>
    <w:rsid w:val="00DD4D69"/>
    <w:rsid w:val="00DE6682"/>
    <w:rsid w:val="00DF26D2"/>
    <w:rsid w:val="00E0333A"/>
    <w:rsid w:val="00E16786"/>
    <w:rsid w:val="00E17AFC"/>
    <w:rsid w:val="00E217B0"/>
    <w:rsid w:val="00E239F4"/>
    <w:rsid w:val="00E32138"/>
    <w:rsid w:val="00E43EC5"/>
    <w:rsid w:val="00E45AB0"/>
    <w:rsid w:val="00E568DE"/>
    <w:rsid w:val="00E57EF4"/>
    <w:rsid w:val="00E65973"/>
    <w:rsid w:val="00E6714D"/>
    <w:rsid w:val="00E73456"/>
    <w:rsid w:val="00E84BC8"/>
    <w:rsid w:val="00E914D8"/>
    <w:rsid w:val="00E93E44"/>
    <w:rsid w:val="00E95A30"/>
    <w:rsid w:val="00EA26D8"/>
    <w:rsid w:val="00EA5DE3"/>
    <w:rsid w:val="00EB6877"/>
    <w:rsid w:val="00EB722E"/>
    <w:rsid w:val="00EB7FFE"/>
    <w:rsid w:val="00EC0070"/>
    <w:rsid w:val="00EC11CA"/>
    <w:rsid w:val="00ED0358"/>
    <w:rsid w:val="00ED0C59"/>
    <w:rsid w:val="00ED4E18"/>
    <w:rsid w:val="00ED7B18"/>
    <w:rsid w:val="00EE2953"/>
    <w:rsid w:val="00EE29BA"/>
    <w:rsid w:val="00EE3A7B"/>
    <w:rsid w:val="00EE44C0"/>
    <w:rsid w:val="00EF0051"/>
    <w:rsid w:val="00EF6306"/>
    <w:rsid w:val="00F0038E"/>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82E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eacock-chris@hotmail.co.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810347@student.uwtsd.ac.uk"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9</Pages>
  <Words>3259</Words>
  <Characters>18177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21394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chris peacock</cp:lastModifiedBy>
  <cp:revision>57</cp:revision>
  <cp:lastPrinted>2016-10-24T12:21:00Z</cp:lastPrinted>
  <dcterms:created xsi:type="dcterms:W3CDTF">2021-04-27T18:11:00Z</dcterms:created>
  <dcterms:modified xsi:type="dcterms:W3CDTF">2021-04-27T18:59:00Z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