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4A9E53E" w14:textId="47551AE8" w:rsidR="00FE09C0" w:rsidRPr="00BF2F06" w:rsidRDefault="00FE09C0" w:rsidP="00560AA3">
      <w:pPr>
        <w:jc w:val="center"/>
        <w:rPr>
          <w:rFonts w:cstheme="minorHAnsi"/>
          <w:sz w:val="24"/>
          <w:szCs w:val="24"/>
          <w:u w:val="single"/>
        </w:rPr>
      </w:pPr>
    </w:p>
    <w:p w14:paraId="3124CCB7" w14:textId="5054B3BF" w:rsidR="00560AA3" w:rsidRDefault="0066525B" w:rsidP="00560AA3">
      <w:pPr>
        <w:jc w:val="center"/>
        <w:rPr>
          <w:rFonts w:cstheme="minorHAnsi"/>
          <w:sz w:val="36"/>
          <w:szCs w:val="36"/>
          <w:u w:val="single"/>
        </w:rPr>
      </w:pPr>
      <w:r w:rsidRPr="00BF2F06">
        <w:rPr>
          <w:rFonts w:cstheme="minorHAnsi"/>
          <w:sz w:val="36"/>
          <w:szCs w:val="36"/>
          <w:u w:val="single"/>
        </w:rPr>
        <w:t>Cofiwch Dryweryn</w:t>
      </w:r>
      <w:r w:rsidR="004B32E2" w:rsidRPr="00BF2F06">
        <w:rPr>
          <w:rFonts w:cstheme="minorHAnsi"/>
          <w:sz w:val="36"/>
          <w:szCs w:val="36"/>
          <w:u w:val="single"/>
        </w:rPr>
        <w:t xml:space="preserve"> - Territory by Tins of Paint</w:t>
      </w:r>
    </w:p>
    <w:p w14:paraId="5C8089BD" w14:textId="1A115919" w:rsidR="00AC0C5C" w:rsidRPr="00AC0C5C" w:rsidRDefault="00AC0C5C" w:rsidP="00560AA3">
      <w:pPr>
        <w:jc w:val="center"/>
        <w:rPr>
          <w:rFonts w:cstheme="minorHAnsi"/>
          <w:sz w:val="24"/>
          <w:szCs w:val="24"/>
        </w:rPr>
      </w:pPr>
      <w:r w:rsidRPr="00AC0C5C">
        <w:rPr>
          <w:rFonts w:cstheme="minorHAnsi"/>
          <w:sz w:val="24"/>
          <w:szCs w:val="24"/>
        </w:rPr>
        <w:t>By Hannah Lee Chapman</w:t>
      </w:r>
    </w:p>
    <w:p w14:paraId="4127C6A6" w14:textId="77777777" w:rsidR="002B513B" w:rsidRPr="00BF2F06" w:rsidRDefault="00FE09C0" w:rsidP="002B513B">
      <w:pPr>
        <w:keepNext/>
        <w:jc w:val="center"/>
      </w:pPr>
      <w:r w:rsidRPr="00BF2F06">
        <w:rPr>
          <w:rFonts w:cstheme="minorHAnsi"/>
          <w:noProof/>
          <w:sz w:val="24"/>
          <w:szCs w:val="24"/>
        </w:rPr>
        <w:drawing>
          <wp:inline distT="0" distB="0" distL="0" distR="0" wp14:anchorId="03167F18" wp14:editId="11167FFB">
            <wp:extent cx="3618187" cy="2726267"/>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0110" cy="2803065"/>
                    </a:xfrm>
                    <a:prstGeom prst="rect">
                      <a:avLst/>
                    </a:prstGeom>
                    <a:noFill/>
                    <a:ln>
                      <a:noFill/>
                    </a:ln>
                  </pic:spPr>
                </pic:pic>
              </a:graphicData>
            </a:graphic>
          </wp:inline>
        </w:drawing>
      </w:r>
    </w:p>
    <w:p w14:paraId="132D6057" w14:textId="03123D0A" w:rsidR="00FE09C0" w:rsidRPr="00BF2F06" w:rsidRDefault="002B513B" w:rsidP="002B513B">
      <w:pPr>
        <w:pStyle w:val="Caption"/>
        <w:jc w:val="center"/>
        <w:rPr>
          <w:rFonts w:cstheme="minorHAnsi"/>
          <w:color w:val="auto"/>
          <w:sz w:val="24"/>
          <w:szCs w:val="24"/>
        </w:rPr>
      </w:pPr>
      <w:r w:rsidRPr="00BF2F06">
        <w:rPr>
          <w:color w:val="auto"/>
        </w:rPr>
        <w:t>Cofiwch Dryweryn ac Aberfan (</w:t>
      </w:r>
      <w:proofErr w:type="spellStart"/>
      <w:r w:rsidRPr="00BF2F06">
        <w:rPr>
          <w:color w:val="auto"/>
        </w:rPr>
        <w:t>Tomos</w:t>
      </w:r>
      <w:proofErr w:type="spellEnd"/>
      <w:r w:rsidRPr="00BF2F06">
        <w:rPr>
          <w:color w:val="auto"/>
        </w:rPr>
        <w:t>, 2017)</w:t>
      </w:r>
    </w:p>
    <w:p w14:paraId="046E6BA8" w14:textId="129045A3" w:rsidR="002F63C0"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The saying 'Cofiwch Dryweryn' holds a massive significance to </w:t>
      </w:r>
      <w:r w:rsidR="00DB2CCB" w:rsidRPr="00BF2F06">
        <w:rPr>
          <w:rFonts w:asciiTheme="minorHAnsi" w:hAnsiTheme="minorHAnsi" w:cstheme="minorHAnsi"/>
        </w:rPr>
        <w:t>W</w:t>
      </w:r>
      <w:r w:rsidRPr="00BF2F06">
        <w:rPr>
          <w:rFonts w:asciiTheme="minorHAnsi" w:hAnsiTheme="minorHAnsi" w:cstheme="minorHAnsi"/>
        </w:rPr>
        <w:t xml:space="preserve">elsh people, supporters of the Yes Cymru movement and Welsh-speaking communities. Most </w:t>
      </w:r>
      <w:r w:rsidR="00DB2CCB" w:rsidRPr="00BF2F06">
        <w:rPr>
          <w:rFonts w:asciiTheme="minorHAnsi" w:hAnsiTheme="minorHAnsi" w:cstheme="minorHAnsi"/>
        </w:rPr>
        <w:t>W</w:t>
      </w:r>
      <w:r w:rsidRPr="00BF2F06">
        <w:rPr>
          <w:rFonts w:asciiTheme="minorHAnsi" w:hAnsiTheme="minorHAnsi" w:cstheme="minorHAnsi"/>
        </w:rPr>
        <w:t xml:space="preserve">elsh people are at least aware of the saying "Cofiwch Dryweryn", it is hard not to be mindful of it when there are hundreds of signs all around Wales. There are over 100 Cofiwch signs in the UK and Worldwide; there is even a mural in a pub located in Chicago, Illinois. Even though it is a widely known sign, not everyone would know what it was about. It is graffiti that is now being used as a mural that influenced unrest in </w:t>
      </w:r>
      <w:r w:rsidR="00DB2CCB" w:rsidRPr="00BF2F06">
        <w:rPr>
          <w:rFonts w:asciiTheme="minorHAnsi" w:hAnsiTheme="minorHAnsi" w:cstheme="minorHAnsi"/>
        </w:rPr>
        <w:t>W</w:t>
      </w:r>
      <w:r w:rsidRPr="00BF2F06">
        <w:rPr>
          <w:rFonts w:asciiTheme="minorHAnsi" w:hAnsiTheme="minorHAnsi" w:cstheme="minorHAnsi"/>
        </w:rPr>
        <w:t>elsh communities. It still has even more relevance now as it did when the phrase started being used in the late 1960s. The wall was painted as of political statement</w:t>
      </w:r>
      <w:r w:rsidR="00CC3FCA" w:rsidRPr="00BF2F06">
        <w:rPr>
          <w:rFonts w:asciiTheme="minorHAnsi" w:hAnsiTheme="minorHAnsi" w:cstheme="minorHAnsi"/>
        </w:rPr>
        <w:t xml:space="preserve"> </w:t>
      </w:r>
      <w:r w:rsidRPr="00BF2F06">
        <w:rPr>
          <w:rFonts w:asciiTheme="minorHAnsi" w:hAnsiTheme="minorHAnsi" w:cstheme="minorHAnsi"/>
        </w:rPr>
        <w:t xml:space="preserve">for </w:t>
      </w:r>
      <w:r w:rsidR="00DB2CCB" w:rsidRPr="00BF2F06">
        <w:rPr>
          <w:rFonts w:asciiTheme="minorHAnsi" w:hAnsiTheme="minorHAnsi" w:cstheme="minorHAnsi"/>
        </w:rPr>
        <w:t>W</w:t>
      </w:r>
      <w:r w:rsidRPr="00BF2F06">
        <w:rPr>
          <w:rFonts w:asciiTheme="minorHAnsi" w:hAnsiTheme="minorHAnsi" w:cstheme="minorHAnsi"/>
        </w:rPr>
        <w:t xml:space="preserve">elsh people as a reminder of what has happened to them at the hands of the English government and general political apathy when it comes to Welsh people throughout history. </w:t>
      </w:r>
      <w:r w:rsidR="00E928ED" w:rsidRPr="00BF2F06">
        <w:rPr>
          <w:rFonts w:asciiTheme="minorHAnsi" w:hAnsiTheme="minorHAnsi" w:cstheme="minorHAnsi"/>
        </w:rPr>
        <w:t>The saying "Cofiwch Dryweryn" has been at the centre of most if not all pro-Wales movements have happened. </w:t>
      </w:r>
      <w:r w:rsidR="00BD240E" w:rsidRPr="00BF2F06">
        <w:rPr>
          <w:rFonts w:asciiTheme="minorHAnsi" w:hAnsiTheme="minorHAnsi" w:cstheme="minorHAnsi"/>
        </w:rPr>
        <w:t>In more recent years there have been stickers, magnets, phone cases, t-shirts and even more recently with the pandemic, facemasks—all with the Cofiwch Dryweryn wall printed on them. There is nothing inherently wrong with this per se, but it can be argued that the mass production of related items almost trivialises the cause by capitalising off it.</w:t>
      </w:r>
    </w:p>
    <w:p w14:paraId="3B6CFDAD" w14:textId="5F4C9B3B" w:rsidR="00517278" w:rsidRPr="00BF2F06" w:rsidRDefault="00517278" w:rsidP="00C560E6">
      <w:pPr>
        <w:pStyle w:val="NormalWeb"/>
        <w:spacing w:before="0" w:beforeAutospacing="0" w:after="0" w:afterAutospacing="0"/>
        <w:rPr>
          <w:rFonts w:asciiTheme="minorHAnsi" w:hAnsiTheme="minorHAnsi" w:cstheme="minorHAnsi"/>
        </w:rPr>
      </w:pPr>
    </w:p>
    <w:p w14:paraId="18EC07EB" w14:textId="12B76F49" w:rsidR="00517278" w:rsidRPr="00BF2F06" w:rsidRDefault="00517278"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Cofiwch Dryweryn translated into English means Remember Tryweryn (the T in Tryweryn mutates into a D in </w:t>
      </w:r>
      <w:r w:rsidR="000B7A8D" w:rsidRPr="00BF2F06">
        <w:rPr>
          <w:rFonts w:asciiTheme="minorHAnsi" w:hAnsiTheme="minorHAnsi" w:cstheme="minorHAnsi"/>
        </w:rPr>
        <w:t>W</w:t>
      </w:r>
      <w:r w:rsidRPr="00BF2F06">
        <w:rPr>
          <w:rFonts w:asciiTheme="minorHAnsi" w:hAnsiTheme="minorHAnsi" w:cstheme="minorHAnsi"/>
        </w:rPr>
        <w:t xml:space="preserve">elsh once used in a sentence). In the original sign made by </w:t>
      </w:r>
      <w:proofErr w:type="spellStart"/>
      <w:r w:rsidRPr="00BF2F06">
        <w:rPr>
          <w:rFonts w:asciiTheme="minorHAnsi" w:hAnsiTheme="minorHAnsi" w:cstheme="minorHAnsi"/>
        </w:rPr>
        <w:t>Meic</w:t>
      </w:r>
      <w:proofErr w:type="spellEnd"/>
      <w:r w:rsidRPr="00BF2F06">
        <w:rPr>
          <w:rFonts w:asciiTheme="minorHAnsi" w:hAnsiTheme="minorHAnsi" w:cstheme="minorHAnsi"/>
        </w:rPr>
        <w:t xml:space="preserve"> </w:t>
      </w:r>
      <w:proofErr w:type="spellStart"/>
      <w:r w:rsidRPr="00BF2F06">
        <w:rPr>
          <w:rFonts w:asciiTheme="minorHAnsi" w:hAnsiTheme="minorHAnsi" w:cstheme="minorHAnsi"/>
        </w:rPr>
        <w:t>Stephans</w:t>
      </w:r>
      <w:proofErr w:type="spellEnd"/>
      <w:r w:rsidRPr="00BF2F06">
        <w:rPr>
          <w:rFonts w:asciiTheme="minorHAnsi" w:hAnsiTheme="minorHAnsi" w:cstheme="minorHAnsi"/>
        </w:rPr>
        <w:t xml:space="preserve"> included the misconception that the word Tryweryn stays the same in the sentence, making it a grammatically incorrect statement (Howell, 2020). Later on, the wall got repainted to include the correct mutation. The wall it was painted by </w:t>
      </w:r>
      <w:proofErr w:type="spellStart"/>
      <w:r w:rsidRPr="00BF2F06">
        <w:rPr>
          <w:rFonts w:asciiTheme="minorHAnsi" w:hAnsiTheme="minorHAnsi" w:cstheme="minorHAnsi"/>
        </w:rPr>
        <w:t>Stephans</w:t>
      </w:r>
      <w:proofErr w:type="spellEnd"/>
      <w:r w:rsidRPr="00BF2F06">
        <w:rPr>
          <w:rFonts w:asciiTheme="minorHAnsi" w:hAnsiTheme="minorHAnsi" w:cstheme="minorHAnsi"/>
        </w:rPr>
        <w:t xml:space="preserve"> was on the side of an old cottage named </w:t>
      </w:r>
      <w:proofErr w:type="spellStart"/>
      <w:r w:rsidRPr="00BF2F06">
        <w:rPr>
          <w:rFonts w:asciiTheme="minorHAnsi" w:hAnsiTheme="minorHAnsi" w:cstheme="minorHAnsi"/>
        </w:rPr>
        <w:t>Troed</w:t>
      </w:r>
      <w:proofErr w:type="spellEnd"/>
      <w:r w:rsidRPr="00BF2F06">
        <w:rPr>
          <w:rFonts w:asciiTheme="minorHAnsi" w:hAnsiTheme="minorHAnsi" w:cstheme="minorHAnsi"/>
        </w:rPr>
        <w:t xml:space="preserve">-y-Rhiw. It has no particular meaning to the message 'Cofiwch Dryweryn'. It is situated on the side of the main road going to and from </w:t>
      </w:r>
      <w:r w:rsidRPr="00BF2F06">
        <w:rPr>
          <w:rFonts w:asciiTheme="minorHAnsi" w:hAnsiTheme="minorHAnsi" w:cstheme="minorHAnsi"/>
        </w:rPr>
        <w:lastRenderedPageBreak/>
        <w:t xml:space="preserve">Aberystwyth in the outskirts of </w:t>
      </w:r>
      <w:proofErr w:type="spellStart"/>
      <w:r w:rsidRPr="00BF2F06">
        <w:rPr>
          <w:rFonts w:asciiTheme="minorHAnsi" w:hAnsiTheme="minorHAnsi" w:cstheme="minorHAnsi"/>
        </w:rPr>
        <w:t>Llanrhystud</w:t>
      </w:r>
      <w:proofErr w:type="spellEnd"/>
      <w:r w:rsidRPr="00BF2F06">
        <w:rPr>
          <w:rFonts w:asciiTheme="minorHAnsi" w:hAnsiTheme="minorHAnsi" w:cstheme="minorHAnsi"/>
        </w:rPr>
        <w:t xml:space="preserve">. The signs job is to be a reminder to </w:t>
      </w:r>
      <w:r w:rsidR="000B7A8D" w:rsidRPr="00BF2F06">
        <w:rPr>
          <w:rFonts w:asciiTheme="minorHAnsi" w:hAnsiTheme="minorHAnsi" w:cstheme="minorHAnsi"/>
        </w:rPr>
        <w:t>W</w:t>
      </w:r>
      <w:r w:rsidRPr="00BF2F06">
        <w:rPr>
          <w:rFonts w:asciiTheme="minorHAnsi" w:hAnsiTheme="minorHAnsi" w:cstheme="minorHAnsi"/>
        </w:rPr>
        <w:t>elsh people, and it does accomplish that by being very eye-catching on the side of the road. </w:t>
      </w:r>
    </w:p>
    <w:p w14:paraId="6C7A6865" w14:textId="0A8BF44C" w:rsidR="002F63C0" w:rsidRPr="00BF2F06" w:rsidRDefault="002F63C0" w:rsidP="00C560E6">
      <w:pPr>
        <w:pStyle w:val="NormalWeb"/>
        <w:spacing w:before="0" w:beforeAutospacing="0" w:after="0" w:afterAutospacing="0"/>
        <w:rPr>
          <w:rFonts w:asciiTheme="minorHAnsi" w:hAnsiTheme="minorHAnsi" w:cstheme="minorHAnsi"/>
        </w:rPr>
      </w:pPr>
    </w:p>
    <w:p w14:paraId="19DCE86F" w14:textId="366614FE" w:rsidR="00B85FCF"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There is another wall behind the main Cofiwch wall with another Welsh saying on it, and it reads "Fe </w:t>
      </w:r>
      <w:proofErr w:type="spellStart"/>
      <w:r w:rsidRPr="00BF2F06">
        <w:rPr>
          <w:rFonts w:asciiTheme="minorHAnsi" w:hAnsiTheme="minorHAnsi" w:cstheme="minorHAnsi"/>
        </w:rPr>
        <w:t>godwn</w:t>
      </w:r>
      <w:proofErr w:type="spellEnd"/>
      <w:r w:rsidRPr="00BF2F06">
        <w:rPr>
          <w:rFonts w:asciiTheme="minorHAnsi" w:hAnsiTheme="minorHAnsi" w:cstheme="minorHAnsi"/>
        </w:rPr>
        <w:t xml:space="preserve"> </w:t>
      </w:r>
      <w:proofErr w:type="spellStart"/>
      <w:r w:rsidRPr="00BF2F06">
        <w:rPr>
          <w:rFonts w:asciiTheme="minorHAnsi" w:hAnsiTheme="minorHAnsi" w:cstheme="minorHAnsi"/>
        </w:rPr>
        <w:t>ni</w:t>
      </w:r>
      <w:proofErr w:type="spellEnd"/>
      <w:r w:rsidRPr="00BF2F06">
        <w:rPr>
          <w:rFonts w:asciiTheme="minorHAnsi" w:hAnsiTheme="minorHAnsi" w:cstheme="minorHAnsi"/>
        </w:rPr>
        <w:t xml:space="preserve"> </w:t>
      </w:r>
      <w:proofErr w:type="spellStart"/>
      <w:r w:rsidRPr="00BF2F06">
        <w:rPr>
          <w:rFonts w:asciiTheme="minorHAnsi" w:hAnsiTheme="minorHAnsi" w:cstheme="minorHAnsi"/>
        </w:rPr>
        <w:t>eto</w:t>
      </w:r>
      <w:proofErr w:type="spellEnd"/>
      <w:r w:rsidRPr="00BF2F06">
        <w:rPr>
          <w:rFonts w:asciiTheme="minorHAnsi" w:hAnsiTheme="minorHAnsi" w:cstheme="minorHAnsi"/>
        </w:rPr>
        <w:t xml:space="preserve">" meaning 'we will rise again' in English. It is the slogan of the Free Wales Army but it stating to be used by less radical pro-Welsh organisations. </w:t>
      </w:r>
      <w:r w:rsidR="00E928ED" w:rsidRPr="00BF2F06">
        <w:rPr>
          <w:rFonts w:asciiTheme="minorHAnsi" w:hAnsiTheme="minorHAnsi" w:cstheme="minorHAnsi"/>
        </w:rPr>
        <w:t xml:space="preserve">The Free Wales army setting fire to English owned holiday homes mostly in north Wales because it put a strain on the actual </w:t>
      </w:r>
      <w:r w:rsidR="000B7A8D" w:rsidRPr="00BF2F06">
        <w:rPr>
          <w:rFonts w:asciiTheme="minorHAnsi" w:hAnsiTheme="minorHAnsi" w:cstheme="minorHAnsi"/>
        </w:rPr>
        <w:t>W</w:t>
      </w:r>
      <w:r w:rsidR="00E928ED" w:rsidRPr="00BF2F06">
        <w:rPr>
          <w:rFonts w:asciiTheme="minorHAnsi" w:hAnsiTheme="minorHAnsi" w:cstheme="minorHAnsi"/>
        </w:rPr>
        <w:t xml:space="preserve">elsh people who lived in the areas, the rents and house prices go up, and Welsh people from the area can no longer afford housing and get pushed out. This is a process called gentrification, and it is happening all over Wales. The drowning of the villages where a big factor is the free Wales army as it was another act of cruelty from the English to the </w:t>
      </w:r>
      <w:r w:rsidR="000B7A8D" w:rsidRPr="00BF2F06">
        <w:rPr>
          <w:rFonts w:asciiTheme="minorHAnsi" w:hAnsiTheme="minorHAnsi" w:cstheme="minorHAnsi"/>
        </w:rPr>
        <w:t>W</w:t>
      </w:r>
      <w:r w:rsidR="00E928ED" w:rsidRPr="00BF2F06">
        <w:rPr>
          <w:rFonts w:asciiTheme="minorHAnsi" w:hAnsiTheme="minorHAnsi" w:cstheme="minorHAnsi"/>
        </w:rPr>
        <w:t>elsh. </w:t>
      </w:r>
    </w:p>
    <w:p w14:paraId="266DEDF2" w14:textId="054025E0" w:rsidR="003F3A07" w:rsidRPr="00BF2F06" w:rsidRDefault="00110B5B" w:rsidP="00C560E6">
      <w:pPr>
        <w:pStyle w:val="NormalWeb"/>
        <w:spacing w:before="0" w:beforeAutospacing="0" w:after="0" w:afterAutospacing="0"/>
        <w:rPr>
          <w:rFonts w:asciiTheme="minorHAnsi" w:hAnsiTheme="minorHAnsi" w:cstheme="minorHAnsi"/>
        </w:rPr>
      </w:pPr>
      <w:r w:rsidRPr="00BF2F06">
        <w:rPr>
          <w:rFonts w:asciiTheme="minorHAnsi" w:hAnsiTheme="minorHAnsi"/>
          <w:noProof/>
        </w:rPr>
        <w:drawing>
          <wp:anchor distT="0" distB="0" distL="114300" distR="114300" simplePos="0" relativeHeight="251658240" behindDoc="0" locked="0" layoutInCell="1" allowOverlap="1" wp14:anchorId="35AF50FF" wp14:editId="59FD370D">
            <wp:simplePos x="0" y="0"/>
            <wp:positionH relativeFrom="margin">
              <wp:posOffset>2565400</wp:posOffset>
            </wp:positionH>
            <wp:positionV relativeFrom="paragraph">
              <wp:posOffset>9525</wp:posOffset>
            </wp:positionV>
            <wp:extent cx="3166110" cy="243332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6110" cy="2433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1B2BA" w14:textId="2C193799" w:rsidR="003F3A07" w:rsidRPr="00BF2F06" w:rsidRDefault="00110B5B" w:rsidP="00C560E6">
      <w:pPr>
        <w:pStyle w:val="NormalWeb"/>
        <w:spacing w:before="0" w:beforeAutospacing="0" w:after="0" w:afterAutospacing="0"/>
        <w:rPr>
          <w:rFonts w:asciiTheme="minorHAnsi" w:hAnsiTheme="minorHAnsi" w:cstheme="minorHAnsi"/>
        </w:rPr>
      </w:pPr>
      <w:r w:rsidRPr="00BF2F06">
        <w:rPr>
          <w:rFonts w:asciiTheme="minorHAnsi" w:hAnsiTheme="minorHAnsi"/>
          <w:noProof/>
        </w:rPr>
        <mc:AlternateContent>
          <mc:Choice Requires="wps">
            <w:drawing>
              <wp:anchor distT="0" distB="0" distL="114300" distR="114300" simplePos="0" relativeHeight="251660288" behindDoc="0" locked="0" layoutInCell="1" allowOverlap="1" wp14:anchorId="7686BA58" wp14:editId="02809EA6">
                <wp:simplePos x="0" y="0"/>
                <wp:positionH relativeFrom="margin">
                  <wp:posOffset>2565400</wp:posOffset>
                </wp:positionH>
                <wp:positionV relativeFrom="paragraph">
                  <wp:posOffset>2312670</wp:posOffset>
                </wp:positionV>
                <wp:extent cx="3166110" cy="27940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3166110" cy="279400"/>
                        </a:xfrm>
                        <a:prstGeom prst="rect">
                          <a:avLst/>
                        </a:prstGeom>
                        <a:solidFill>
                          <a:prstClr val="white"/>
                        </a:solidFill>
                        <a:ln>
                          <a:noFill/>
                        </a:ln>
                      </wps:spPr>
                      <wps:txbx>
                        <w:txbxContent>
                          <w:p w14:paraId="570E14D4" w14:textId="068CD693" w:rsidR="00896B10" w:rsidRPr="00E07CD1" w:rsidRDefault="00896B10" w:rsidP="007768FF">
                            <w:pPr>
                              <w:pStyle w:val="Caption"/>
                              <w:jc w:val="center"/>
                              <w:rPr>
                                <w:rFonts w:ascii="Times New Roman" w:eastAsia="Times New Roman" w:hAnsi="Times New Roman" w:cs="Times New Roman"/>
                                <w:noProof/>
                                <w:sz w:val="24"/>
                                <w:szCs w:val="24"/>
                              </w:rPr>
                            </w:pPr>
                            <w:r w:rsidRPr="00105B5E">
                              <w:t>Protest held in Liverpool against the flooding of Capel Celyn (Tryweryn), 21 November 1956</w:t>
                            </w:r>
                            <w:r>
                              <w:t>, (Charles, 1956)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6BA58" id="_x0000_t202" coordsize="21600,21600" o:spt="202" path="m,l,21600r21600,l21600,xe">
                <v:stroke joinstyle="miter"/>
                <v:path gradientshapeok="t" o:connecttype="rect"/>
              </v:shapetype>
              <v:shape id="Text Box 1" o:spid="_x0000_s1026" type="#_x0000_t202" style="position:absolute;margin-left:202pt;margin-top:182.1pt;width:249.3pt;height:2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" stroked="f">
                <v:textbox inset="0,0,0,0">
                  <w:txbxContent>
                    <w:p w14:paraId="570E14D4" w14:textId="068CD693" w:rsidR="00896B10" w:rsidRPr="00E07CD1" w:rsidRDefault="00896B10" w:rsidP="007768FF">
                      <w:pPr>
                        <w:pStyle w:val="Caption"/>
                        <w:jc w:val="center"/>
                        <w:rPr>
                          <w:rFonts w:ascii="Times New Roman" w:eastAsia="Times New Roman" w:hAnsi="Times New Roman" w:cs="Times New Roman"/>
                          <w:noProof/>
                          <w:sz w:val="24"/>
                          <w:szCs w:val="24"/>
                        </w:rPr>
                      </w:pPr>
                      <w:r w:rsidRPr="00105B5E">
                        <w:t>Protest held in Liverpool against the flooding of Capel Celyn (Tryweryn), 21 November 1956</w:t>
                      </w:r>
                      <w:r>
                        <w:t>, (Charles, 1956)</w:t>
                      </w:r>
                    </w:p>
                  </w:txbxContent>
                </v:textbox>
                <w10:wrap type="square" anchorx="margin"/>
              </v:shape>
            </w:pict>
          </mc:Fallback>
        </mc:AlternateContent>
      </w:r>
      <w:r w:rsidRPr="00BF2F06">
        <w:rPr>
          <w:rFonts w:asciiTheme="minorHAnsi" w:hAnsiTheme="minorHAnsi"/>
          <w:noProof/>
        </w:rPr>
        <mc:AlternateContent>
          <mc:Choice Requires="wps">
            <w:drawing>
              <wp:anchor distT="0" distB="0" distL="114300" distR="114300" simplePos="0" relativeHeight="251663360" behindDoc="0" locked="0" layoutInCell="1" allowOverlap="1" wp14:anchorId="0BCFACA4" wp14:editId="66CE1AAB">
                <wp:simplePos x="0" y="0"/>
                <wp:positionH relativeFrom="margin">
                  <wp:posOffset>-3810</wp:posOffset>
                </wp:positionH>
                <wp:positionV relativeFrom="paragraph">
                  <wp:posOffset>5857875</wp:posOffset>
                </wp:positionV>
                <wp:extent cx="2611120" cy="31305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611120" cy="313055"/>
                        </a:xfrm>
                        <a:prstGeom prst="rect">
                          <a:avLst/>
                        </a:prstGeom>
                        <a:solidFill>
                          <a:prstClr val="white"/>
                        </a:solidFill>
                        <a:ln>
                          <a:noFill/>
                        </a:ln>
                      </wps:spPr>
                      <wps:txbx>
                        <w:txbxContent>
                          <w:p w14:paraId="054FD321" w14:textId="31D9E89E" w:rsidR="003011AE" w:rsidRPr="00957473" w:rsidRDefault="003011AE" w:rsidP="007768FF">
                            <w:pPr>
                              <w:pStyle w:val="Caption"/>
                              <w:jc w:val="center"/>
                              <w:rPr>
                                <w:rFonts w:ascii="Times New Roman" w:eastAsia="Times New Roman" w:hAnsi="Times New Roman" w:cs="Times New Roman"/>
                                <w:sz w:val="24"/>
                                <w:szCs w:val="24"/>
                              </w:rPr>
                            </w:pPr>
                            <w:r w:rsidRPr="00977C9A">
                              <w:t>Shearing for the last time at Capel Celyn, July 1961</w:t>
                            </w:r>
                            <w:r>
                              <w:t xml:space="preserve"> (Charles, 1961)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FACA4" id="Text Box 2" o:spid="_x0000_s1027" type="#_x0000_t202" style="position:absolute;margin-left:-.3pt;margin-top:461.25pt;width:205.6pt;height:24.6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" stroked="f">
                <v:textbox inset="0,0,0,0">
                  <w:txbxContent>
                    <w:p w14:paraId="054FD321" w14:textId="31D9E89E" w:rsidR="003011AE" w:rsidRPr="00957473" w:rsidRDefault="003011AE" w:rsidP="007768FF">
                      <w:pPr>
                        <w:pStyle w:val="Caption"/>
                        <w:jc w:val="center"/>
                        <w:rPr>
                          <w:rFonts w:ascii="Times New Roman" w:eastAsia="Times New Roman" w:hAnsi="Times New Roman" w:cs="Times New Roman"/>
                          <w:sz w:val="24"/>
                          <w:szCs w:val="24"/>
                        </w:rPr>
                      </w:pPr>
                      <w:r w:rsidRPr="00977C9A">
                        <w:t>Shearing for the last time at Capel Celyn, July 1961</w:t>
                      </w:r>
                      <w:r>
                        <w:t xml:space="preserve"> (Charles, 1961)</w:t>
                      </w:r>
                    </w:p>
                  </w:txbxContent>
                </v:textbox>
                <w10:wrap type="square" anchorx="margin"/>
              </v:shape>
            </w:pict>
          </mc:Fallback>
        </mc:AlternateContent>
      </w:r>
      <w:r w:rsidRPr="00BF2F06">
        <w:rPr>
          <w:rFonts w:asciiTheme="minorHAnsi" w:hAnsiTheme="minorHAnsi"/>
          <w:noProof/>
        </w:rPr>
        <w:drawing>
          <wp:anchor distT="0" distB="0" distL="114300" distR="114300" simplePos="0" relativeHeight="251661312" behindDoc="0" locked="0" layoutInCell="1" allowOverlap="1" wp14:anchorId="72B23806" wp14:editId="0BE20643">
            <wp:simplePos x="0" y="0"/>
            <wp:positionH relativeFrom="column">
              <wp:posOffset>-3810</wp:posOffset>
            </wp:positionH>
            <wp:positionV relativeFrom="paragraph">
              <wp:posOffset>3241886</wp:posOffset>
            </wp:positionV>
            <wp:extent cx="2611221" cy="25603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1221" cy="2560320"/>
                    </a:xfrm>
                    <a:prstGeom prst="rect">
                      <a:avLst/>
                    </a:prstGeom>
                    <a:noFill/>
                    <a:ln>
                      <a:noFill/>
                    </a:ln>
                  </pic:spPr>
                </pic:pic>
              </a:graphicData>
            </a:graphic>
          </wp:anchor>
        </w:drawing>
      </w:r>
      <w:r w:rsidR="00C560E6" w:rsidRPr="00BF2F06">
        <w:rPr>
          <w:rFonts w:asciiTheme="minorHAnsi" w:hAnsiTheme="minorHAnsi" w:cstheme="minorHAnsi"/>
        </w:rPr>
        <w:t>In the mid-1950s, the Liverpool council was starting to struggle to get the 65 million gallons</w:t>
      </w:r>
      <w:r w:rsidR="00896B10" w:rsidRPr="00BF2F06">
        <w:rPr>
          <w:rFonts w:asciiTheme="minorHAnsi" w:hAnsiTheme="minorHAnsi"/>
          <w:noProof/>
        </w:rPr>
        <w:t xml:space="preserve"> </w:t>
      </w:r>
      <w:r w:rsidR="00C560E6" w:rsidRPr="00BF2F06">
        <w:rPr>
          <w:rFonts w:asciiTheme="minorHAnsi" w:hAnsiTheme="minorHAnsi" w:cstheme="minorHAnsi"/>
        </w:rPr>
        <w:t>of water that they needed to support the people who lived in the city (Crocket, 2019). Their solution to the problem was to build a dam in the Tryweryn valley.</w:t>
      </w:r>
      <w:r w:rsidR="00840AC4" w:rsidRPr="00BF2F06">
        <w:rPr>
          <w:rFonts w:asciiTheme="minorHAnsi" w:hAnsiTheme="minorHAnsi" w:cstheme="minorHAnsi"/>
        </w:rPr>
        <w:t xml:space="preserve"> </w:t>
      </w:r>
      <w:r w:rsidR="00C560E6" w:rsidRPr="00BF2F06">
        <w:rPr>
          <w:rFonts w:asciiTheme="minorHAnsi" w:hAnsiTheme="minorHAnsi" w:cstheme="minorHAnsi"/>
        </w:rPr>
        <w:t xml:space="preserve">The problem with this is that there was a village in the valley called Capel Celyn and if the dam were going to be constructed, the village Capel Celyn would have to be drowned in the process. </w:t>
      </w:r>
      <w:r w:rsidR="003A19FD" w:rsidRPr="00BF2F06">
        <w:rPr>
          <w:rFonts w:asciiTheme="minorHAnsi" w:hAnsiTheme="minorHAnsi" w:cstheme="minorHAnsi"/>
        </w:rPr>
        <w:t xml:space="preserve">Their </w:t>
      </w:r>
      <w:r w:rsidR="00180F8C" w:rsidRPr="00BF2F06">
        <w:rPr>
          <w:rFonts w:asciiTheme="minorHAnsi" w:hAnsiTheme="minorHAnsi" w:cstheme="minorHAnsi"/>
        </w:rPr>
        <w:t xml:space="preserve">justifications the council gave for doing this was </w:t>
      </w:r>
      <w:r w:rsidR="00816DA4" w:rsidRPr="00BF2F06">
        <w:rPr>
          <w:rFonts w:asciiTheme="minorHAnsi" w:hAnsiTheme="minorHAnsi" w:cstheme="minorHAnsi"/>
        </w:rPr>
        <w:t>they needed water for the expanding population in Liverpool</w:t>
      </w:r>
      <w:r w:rsidR="005B0AEA" w:rsidRPr="00BF2F06">
        <w:rPr>
          <w:rFonts w:asciiTheme="minorHAnsi" w:hAnsiTheme="minorHAnsi" w:cstheme="minorHAnsi"/>
        </w:rPr>
        <w:t xml:space="preserve"> and </w:t>
      </w:r>
      <w:r w:rsidR="00B156A3" w:rsidRPr="00BF2F06">
        <w:rPr>
          <w:rFonts w:asciiTheme="minorHAnsi" w:hAnsiTheme="minorHAnsi" w:cstheme="minorHAnsi"/>
        </w:rPr>
        <w:t xml:space="preserve">to support the construction of </w:t>
      </w:r>
      <w:r w:rsidR="00A70B70" w:rsidRPr="00BF2F06">
        <w:rPr>
          <w:rFonts w:asciiTheme="minorHAnsi" w:hAnsiTheme="minorHAnsi" w:cstheme="minorHAnsi"/>
        </w:rPr>
        <w:t>infostructure</w:t>
      </w:r>
      <w:r w:rsidR="000B6D39" w:rsidRPr="00BF2F06">
        <w:rPr>
          <w:rFonts w:asciiTheme="minorHAnsi" w:hAnsiTheme="minorHAnsi" w:cstheme="minorHAnsi"/>
        </w:rPr>
        <w:t xml:space="preserve"> </w:t>
      </w:r>
      <w:bookmarkStart w:id="0" w:name="_Hlk63627256"/>
      <w:r w:rsidR="000B6D39" w:rsidRPr="00BF2F06">
        <w:rPr>
          <w:rFonts w:asciiTheme="minorHAnsi" w:hAnsiTheme="minorHAnsi" w:cstheme="minorHAnsi"/>
        </w:rPr>
        <w:t>(Griffiths</w:t>
      </w:r>
      <w:bookmarkEnd w:id="0"/>
      <w:r w:rsidR="000B6D39" w:rsidRPr="00BF2F06">
        <w:rPr>
          <w:rFonts w:asciiTheme="minorHAnsi" w:hAnsiTheme="minorHAnsi" w:cstheme="minorHAnsi"/>
        </w:rPr>
        <w:t>, 2014)</w:t>
      </w:r>
      <w:r w:rsidR="005B0AEA" w:rsidRPr="00BF2F06">
        <w:rPr>
          <w:rFonts w:asciiTheme="minorHAnsi" w:hAnsiTheme="minorHAnsi" w:cstheme="minorHAnsi"/>
        </w:rPr>
        <w:t xml:space="preserve">. </w:t>
      </w:r>
      <w:r w:rsidR="002739E7" w:rsidRPr="00BF2F06">
        <w:rPr>
          <w:rFonts w:asciiTheme="minorHAnsi" w:hAnsiTheme="minorHAnsi" w:cstheme="minorHAnsi"/>
        </w:rPr>
        <w:t xml:space="preserve">Unlike today </w:t>
      </w:r>
      <w:r w:rsidR="00371E23" w:rsidRPr="00BF2F06">
        <w:rPr>
          <w:rFonts w:asciiTheme="minorHAnsi" w:hAnsiTheme="minorHAnsi" w:cstheme="minorHAnsi"/>
        </w:rPr>
        <w:t xml:space="preserve">where you need to have a consultation with the residents about this kind of thing, that did not happen. </w:t>
      </w:r>
      <w:r w:rsidR="00C560E6" w:rsidRPr="00BF2F06">
        <w:rPr>
          <w:rFonts w:asciiTheme="minorHAnsi" w:hAnsiTheme="minorHAnsi" w:cstheme="minorHAnsi"/>
        </w:rPr>
        <w:t xml:space="preserve">The residents of Capel Celyn travelled to Liverpool to try and meet with the council, but they were almost immediately shut down and thrown out of the building (Crocket, 2019). They also attempted to march through the city with signs saying, "Your homes are safe save ours do not drown our homes", "Liverpool's water plan is aggression in Wales drop it!", "Capel Celyn must live" among many more (Crocket, 2019). But the protesters ended up being spat on as well as having fruit thrown at them (Crocket, 2019). The Liverpool council still have no ideas to change after this. A bill went through to the UK parliament in London in 1957. Despite the fact that 35 of the 36 Welsh MP's voting against it, the bill still went through and the land that Capel Celyn stood now belonged in the hands of the Liverpool Council. </w:t>
      </w:r>
      <w:r w:rsidR="00C560E6" w:rsidRPr="00BF2F06">
        <w:rPr>
          <w:rFonts w:asciiTheme="minorHAnsi" w:hAnsiTheme="minorHAnsi" w:cstheme="minorHAnsi"/>
        </w:rPr>
        <w:lastRenderedPageBreak/>
        <w:t xml:space="preserve">Plaid Cymru's first major growth can be tributed to the fact that they were very much against the building of the Tryweryn dam (Harries, 2020). They were the first genuine political forces for Wales and for </w:t>
      </w:r>
      <w:r w:rsidR="00DA0582" w:rsidRPr="00BF2F06">
        <w:rPr>
          <w:rFonts w:asciiTheme="minorHAnsi" w:hAnsiTheme="minorHAnsi" w:cstheme="minorHAnsi"/>
        </w:rPr>
        <w:t>W</w:t>
      </w:r>
      <w:r w:rsidR="00C560E6" w:rsidRPr="00BF2F06">
        <w:rPr>
          <w:rFonts w:asciiTheme="minorHAnsi" w:hAnsiTheme="minorHAnsi" w:cstheme="minorHAnsi"/>
        </w:rPr>
        <w:t>elsh people which was something people needed at the time. Their involvement did not manage to change anything as the final decision was still down to the English governments. A sign went up in Tryweryn not long after the land was obtained, it read: </w:t>
      </w:r>
    </w:p>
    <w:p w14:paraId="6209D6F5" w14:textId="7F270CDE" w:rsidR="00BF7F8C" w:rsidRPr="00BF2F06" w:rsidRDefault="00BF7F8C"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noProof/>
        </w:rPr>
        <w:drawing>
          <wp:anchor distT="0" distB="0" distL="114300" distR="114300" simplePos="0" relativeHeight="251664384" behindDoc="0" locked="0" layoutInCell="1" allowOverlap="1" wp14:anchorId="242781D2" wp14:editId="7F499E6B">
            <wp:simplePos x="0" y="0"/>
            <wp:positionH relativeFrom="margin">
              <wp:align>right</wp:align>
            </wp:positionH>
            <wp:positionV relativeFrom="paragraph">
              <wp:posOffset>8890</wp:posOffset>
            </wp:positionV>
            <wp:extent cx="2919730" cy="29260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9730" cy="2926080"/>
                    </a:xfrm>
                    <a:prstGeom prst="rect">
                      <a:avLst/>
                    </a:prstGeom>
                    <a:noFill/>
                    <a:ln>
                      <a:noFill/>
                    </a:ln>
                  </pic:spPr>
                </pic:pic>
              </a:graphicData>
            </a:graphic>
          </wp:anchor>
        </w:drawing>
      </w:r>
    </w:p>
    <w:p w14:paraId="7080E921" w14:textId="692BCE2B"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'Construction of the Tryweryn Reservoir.</w:t>
      </w:r>
      <w:r w:rsidR="00BF7F8C" w:rsidRPr="00BF2F06">
        <w:rPr>
          <w:rFonts w:asciiTheme="minorHAnsi" w:hAnsiTheme="minorHAnsi" w:cstheme="minorHAnsi"/>
          <w:noProof/>
        </w:rPr>
        <w:t xml:space="preserve"> </w:t>
      </w:r>
    </w:p>
    <w:p w14:paraId="43E52901"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1C7C7FF7" w14:textId="624E31BB"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Employing authority: Liverpool Council</w:t>
      </w:r>
    </w:p>
    <w:p w14:paraId="6CD6C473"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6F45ECA3" w14:textId="063B50BD"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Contractor: Tarmac Civil Engineering Ltd'</w:t>
      </w:r>
    </w:p>
    <w:p w14:paraId="2C9517F0"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6894151C" w14:textId="4962DDDC"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The sign did not stay as-is for very long as someone decided to draw over is saying "why not drown Liverpool instead" (Crocket, 2019).</w:t>
      </w:r>
    </w:p>
    <w:p w14:paraId="70E61A3C"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13FAC298" w14:textId="18259B62" w:rsidR="00C560E6" w:rsidRPr="00BF2F06" w:rsidRDefault="00BF7F8C" w:rsidP="00C560E6">
      <w:pPr>
        <w:pStyle w:val="NormalWeb"/>
        <w:spacing w:before="0" w:beforeAutospacing="0" w:after="0" w:afterAutospacing="0"/>
        <w:rPr>
          <w:rFonts w:asciiTheme="minorHAnsi" w:hAnsiTheme="minorHAnsi" w:cstheme="minorHAnsi"/>
        </w:rPr>
      </w:pPr>
      <w:r w:rsidRPr="00BF2F06">
        <w:rPr>
          <w:rFonts w:asciiTheme="minorHAnsi" w:hAnsiTheme="minorHAnsi"/>
          <w:noProof/>
        </w:rPr>
        <mc:AlternateContent>
          <mc:Choice Requires="wps">
            <w:drawing>
              <wp:anchor distT="0" distB="0" distL="114300" distR="114300" simplePos="0" relativeHeight="251666432" behindDoc="0" locked="0" layoutInCell="1" allowOverlap="1" wp14:anchorId="080C338B" wp14:editId="75C6C674">
                <wp:simplePos x="0" y="0"/>
                <wp:positionH relativeFrom="margin">
                  <wp:align>right</wp:align>
                </wp:positionH>
                <wp:positionV relativeFrom="paragraph">
                  <wp:posOffset>756285</wp:posOffset>
                </wp:positionV>
                <wp:extent cx="2919730" cy="16065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919730" cy="160655"/>
                        </a:xfrm>
                        <a:prstGeom prst="rect">
                          <a:avLst/>
                        </a:prstGeom>
                        <a:solidFill>
                          <a:prstClr val="white"/>
                        </a:solidFill>
                        <a:ln>
                          <a:noFill/>
                        </a:ln>
                      </wps:spPr>
                      <wps:txbx>
                        <w:txbxContent>
                          <w:p w14:paraId="31A8B2D3" w14:textId="436A355F" w:rsidR="00BF7F8C" w:rsidRPr="00C8299F" w:rsidRDefault="00BF7F8C" w:rsidP="007768FF">
                            <w:pPr>
                              <w:pStyle w:val="Caption"/>
                              <w:jc w:val="center"/>
                              <w:rPr>
                                <w:rFonts w:eastAsia="Times New Roman" w:cstheme="minorHAnsi"/>
                                <w:noProof/>
                                <w:sz w:val="24"/>
                                <w:szCs w:val="24"/>
                              </w:rPr>
                            </w:pPr>
                            <w:r w:rsidRPr="00E61EC1">
                              <w:t>Capel Celyn and Tryweryn</w:t>
                            </w:r>
                            <w:r>
                              <w:t xml:space="preserve"> (unknown,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0C338B" id="Text Box 7" o:spid="_x0000_s1028" type="#_x0000_t202" style="position:absolute;margin-left:178.7pt;margin-top:59.55pt;width:229.9pt;height:12.65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" stroked="f">
                <v:textbox inset="0,0,0,0">
                  <w:txbxContent>
                    <w:p w14:paraId="31A8B2D3" w14:textId="436A355F" w:rsidR="00BF7F8C" w:rsidRPr="00C8299F" w:rsidRDefault="00BF7F8C" w:rsidP="007768FF">
                      <w:pPr>
                        <w:pStyle w:val="Caption"/>
                        <w:jc w:val="center"/>
                        <w:rPr>
                          <w:rFonts w:eastAsia="Times New Roman" w:cstheme="minorHAnsi"/>
                          <w:noProof/>
                          <w:sz w:val="24"/>
                          <w:szCs w:val="24"/>
                        </w:rPr>
                      </w:pPr>
                      <w:r w:rsidRPr="00E61EC1">
                        <w:t>Capel Celyn and Tryweryn</w:t>
                      </w:r>
                      <w:r>
                        <w:t xml:space="preserve"> (unknown, n.d.)</w:t>
                      </w:r>
                    </w:p>
                  </w:txbxContent>
                </v:textbox>
                <w10:wrap type="square" anchorx="margin"/>
              </v:shape>
            </w:pict>
          </mc:Fallback>
        </mc:AlternateContent>
      </w:r>
      <w:r w:rsidR="00C560E6" w:rsidRPr="00BF2F06">
        <w:rPr>
          <w:rFonts w:asciiTheme="minorHAnsi" w:hAnsiTheme="minorHAnsi" w:cstheme="minorHAnsi"/>
        </w:rPr>
        <w:t>After that, there was nothing people could do, the houses where deconstructed, the graves exhumed and placed elsewhere, and the people relocated to different areas. What once was called Capel Celyn (holly chapel) is now names Llyn Celyn (holly lake). Now just a memory of what it once was, its legacy inspired many. </w:t>
      </w:r>
    </w:p>
    <w:p w14:paraId="1ED1A1D2"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1607F885" w14:textId="1E19A81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The following poem was written why a </w:t>
      </w:r>
      <w:r w:rsidR="000B7A8D" w:rsidRPr="00BF2F06">
        <w:rPr>
          <w:rFonts w:asciiTheme="minorHAnsi" w:hAnsiTheme="minorHAnsi" w:cstheme="minorHAnsi"/>
        </w:rPr>
        <w:t>W</w:t>
      </w:r>
      <w:r w:rsidRPr="00BF2F06">
        <w:rPr>
          <w:rFonts w:asciiTheme="minorHAnsi" w:hAnsiTheme="minorHAnsi" w:cstheme="minorHAnsi"/>
        </w:rPr>
        <w:t>elsh poet by the name of Ronald Stewart Thomas (R. S. Thomas): </w:t>
      </w:r>
    </w:p>
    <w:p w14:paraId="22B52335"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4AD5BBBD"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"There are places in Wales I don't go:</w:t>
      </w:r>
    </w:p>
    <w:p w14:paraId="04902F0F"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Reservoirs that are the subconscious</w:t>
      </w:r>
    </w:p>
    <w:p w14:paraId="2A6A0D6B"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Of a people, troubled far </w:t>
      </w:r>
      <w:proofErr w:type="gramStart"/>
      <w:r w:rsidRPr="00BF2F06">
        <w:rPr>
          <w:rFonts w:asciiTheme="minorHAnsi" w:hAnsiTheme="minorHAnsi" w:cstheme="minorHAnsi"/>
        </w:rPr>
        <w:t>down</w:t>
      </w:r>
      <w:proofErr w:type="gramEnd"/>
    </w:p>
    <w:p w14:paraId="419199D6"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With gravestones, chapels, villages </w:t>
      </w:r>
      <w:proofErr w:type="gramStart"/>
      <w:r w:rsidRPr="00BF2F06">
        <w:rPr>
          <w:rFonts w:asciiTheme="minorHAnsi" w:hAnsiTheme="minorHAnsi" w:cstheme="minorHAnsi"/>
        </w:rPr>
        <w:t>even;</w:t>
      </w:r>
      <w:proofErr w:type="gramEnd"/>
    </w:p>
    <w:p w14:paraId="09C78A07"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The serenity of their expression</w:t>
      </w:r>
    </w:p>
    <w:p w14:paraId="4706D581"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Revolts me, it is a </w:t>
      </w:r>
      <w:proofErr w:type="gramStart"/>
      <w:r w:rsidRPr="00BF2F06">
        <w:rPr>
          <w:rFonts w:asciiTheme="minorHAnsi" w:hAnsiTheme="minorHAnsi" w:cstheme="minorHAnsi"/>
        </w:rPr>
        <w:t>pose</w:t>
      </w:r>
      <w:proofErr w:type="gramEnd"/>
    </w:p>
    <w:p w14:paraId="6C39A115"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For strangers, a watercolour's appeal</w:t>
      </w:r>
    </w:p>
    <w:p w14:paraId="79E5A00E"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To the mass, instead of the poem's</w:t>
      </w:r>
    </w:p>
    <w:p w14:paraId="793A3BFC"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Harsher conditions. There are the hills,</w:t>
      </w:r>
    </w:p>
    <w:p w14:paraId="4A1C18F9"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w:t>
      </w:r>
      <w:proofErr w:type="gramStart"/>
      <w:r w:rsidRPr="00BF2F06">
        <w:rPr>
          <w:rFonts w:asciiTheme="minorHAnsi" w:hAnsiTheme="minorHAnsi" w:cstheme="minorHAnsi"/>
        </w:rPr>
        <w:t>Too;</w:t>
      </w:r>
      <w:proofErr w:type="gramEnd"/>
      <w:r w:rsidRPr="00BF2F06">
        <w:rPr>
          <w:rFonts w:asciiTheme="minorHAnsi" w:hAnsiTheme="minorHAnsi" w:cstheme="minorHAnsi"/>
        </w:rPr>
        <w:t xml:space="preserve"> gardens gone under the scum</w:t>
      </w:r>
    </w:p>
    <w:p w14:paraId="32F6EDFC"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Of the forests; and the smashed faces</w:t>
      </w:r>
    </w:p>
    <w:p w14:paraId="4614BB1B"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Of the farms with the stone trickle</w:t>
      </w:r>
    </w:p>
    <w:p w14:paraId="245ADD7E"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Of their tears down the hills' side.</w:t>
      </w:r>
    </w:p>
    <w:p w14:paraId="4CEFE6B7"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w:t>
      </w:r>
    </w:p>
    <w:p w14:paraId="2A72E04F"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Where can I go, then, from </w:t>
      </w:r>
      <w:proofErr w:type="gramStart"/>
      <w:r w:rsidRPr="00BF2F06">
        <w:rPr>
          <w:rFonts w:asciiTheme="minorHAnsi" w:hAnsiTheme="minorHAnsi" w:cstheme="minorHAnsi"/>
        </w:rPr>
        <w:t>the smell</w:t>
      </w:r>
      <w:proofErr w:type="gramEnd"/>
    </w:p>
    <w:p w14:paraId="14140AC6" w14:textId="229E1644"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Of decay, from the putrefying of a dead</w:t>
      </w:r>
    </w:p>
    <w:p w14:paraId="5FEDF9C3"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Nation? I have walked the </w:t>
      </w:r>
      <w:proofErr w:type="gramStart"/>
      <w:r w:rsidRPr="00BF2F06">
        <w:rPr>
          <w:rFonts w:asciiTheme="minorHAnsi" w:hAnsiTheme="minorHAnsi" w:cstheme="minorHAnsi"/>
        </w:rPr>
        <w:t>shore</w:t>
      </w:r>
      <w:proofErr w:type="gramEnd"/>
    </w:p>
    <w:p w14:paraId="479391A5"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For an hour and seen the English</w:t>
      </w:r>
    </w:p>
    <w:p w14:paraId="03473EB0"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lastRenderedPageBreak/>
        <w:t> Scavenging among the remains</w:t>
      </w:r>
    </w:p>
    <w:p w14:paraId="5F3C8DF3"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Of our culture, covering the </w:t>
      </w:r>
      <w:proofErr w:type="gramStart"/>
      <w:r w:rsidRPr="00BF2F06">
        <w:rPr>
          <w:rFonts w:asciiTheme="minorHAnsi" w:hAnsiTheme="minorHAnsi" w:cstheme="minorHAnsi"/>
        </w:rPr>
        <w:t>sand</w:t>
      </w:r>
      <w:proofErr w:type="gramEnd"/>
    </w:p>
    <w:p w14:paraId="311E7CF8"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Like the tide and, with the roughness</w:t>
      </w:r>
    </w:p>
    <w:p w14:paraId="79AD10D4" w14:textId="77777777"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 Of the tide, elbowing our </w:t>
      </w:r>
      <w:proofErr w:type="gramStart"/>
      <w:r w:rsidRPr="00BF2F06">
        <w:rPr>
          <w:rFonts w:asciiTheme="minorHAnsi" w:hAnsiTheme="minorHAnsi" w:cstheme="minorHAnsi"/>
        </w:rPr>
        <w:t>language</w:t>
      </w:r>
      <w:proofErr w:type="gramEnd"/>
    </w:p>
    <w:p w14:paraId="7F6B93F1" w14:textId="12D2782B"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Into the grave that we have dug for it."</w:t>
      </w:r>
    </w:p>
    <w:p w14:paraId="2F58D72C" w14:textId="7E438CBF" w:rsidR="00A76C75" w:rsidRPr="00BF2F06" w:rsidRDefault="00A76C75" w:rsidP="00C560E6">
      <w:pPr>
        <w:pStyle w:val="NormalWeb"/>
        <w:spacing w:before="0" w:beforeAutospacing="0" w:after="0" w:afterAutospacing="0"/>
        <w:rPr>
          <w:rFonts w:asciiTheme="minorHAnsi" w:hAnsiTheme="minorHAnsi" w:cstheme="minorHAnsi"/>
        </w:rPr>
      </w:pPr>
    </w:p>
    <w:p w14:paraId="007B6C75" w14:textId="1E2F50FF" w:rsidR="00A76C75" w:rsidRPr="00BF2F06" w:rsidRDefault="00A76C75"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Source: Abandoned communities</w:t>
      </w:r>
    </w:p>
    <w:p w14:paraId="1C6B8B73"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5D17795D" w14:textId="64D17EBC"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It was written in 1968 and published in a book called </w:t>
      </w:r>
      <w:r w:rsidRPr="00BF2F06">
        <w:rPr>
          <w:rStyle w:val="Emphasis"/>
          <w:rFonts w:asciiTheme="minorHAnsi" w:hAnsiTheme="minorHAnsi" w:cstheme="minorHAnsi"/>
        </w:rPr>
        <w:t>Not That he brought Flowers </w:t>
      </w:r>
      <w:r w:rsidRPr="00BF2F06">
        <w:rPr>
          <w:rFonts w:asciiTheme="minorHAnsi" w:hAnsiTheme="minorHAnsi" w:cstheme="minorHAnsi"/>
        </w:rPr>
        <w:t>which was a collection of more of his works. It is assumed that the poem was written around the time that the Llyn Celyn Reservoir was being constructed. It is hard to believe that the deconstruction of Capel Celyn did not help provoke him into writing the poem.  </w:t>
      </w:r>
    </w:p>
    <w:p w14:paraId="53F7E8D5" w14:textId="77777777" w:rsidR="003F3A07" w:rsidRPr="00BF2F06" w:rsidRDefault="003F3A07" w:rsidP="00C560E6">
      <w:pPr>
        <w:pStyle w:val="NormalWeb"/>
        <w:spacing w:before="0" w:beforeAutospacing="0" w:after="0" w:afterAutospacing="0"/>
        <w:rPr>
          <w:rFonts w:asciiTheme="minorHAnsi" w:hAnsiTheme="minorHAnsi" w:cstheme="minorHAnsi"/>
        </w:rPr>
      </w:pPr>
    </w:p>
    <w:p w14:paraId="6897C584" w14:textId="5078E282"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Even though Capel Celyn may be the most well-known sight does not mean it is the only one. There are many villages that have been destroyed and drowned for the sake of the English getting water and supplies. There was </w:t>
      </w:r>
      <w:proofErr w:type="spellStart"/>
      <w:r w:rsidRPr="00BF2F06">
        <w:rPr>
          <w:rFonts w:asciiTheme="minorHAnsi" w:hAnsiTheme="minorHAnsi" w:cstheme="minorHAnsi"/>
        </w:rPr>
        <w:t>Llanwddyn</w:t>
      </w:r>
      <w:proofErr w:type="spellEnd"/>
      <w:r w:rsidRPr="00BF2F06">
        <w:rPr>
          <w:rFonts w:asciiTheme="minorHAnsi" w:hAnsiTheme="minorHAnsi" w:cstheme="minorHAnsi"/>
        </w:rPr>
        <w:t xml:space="preserve">, </w:t>
      </w:r>
      <w:proofErr w:type="spellStart"/>
      <w:r w:rsidRPr="00BF2F06">
        <w:rPr>
          <w:rFonts w:asciiTheme="minorHAnsi" w:hAnsiTheme="minorHAnsi" w:cstheme="minorHAnsi"/>
        </w:rPr>
        <w:t>Cwnmorthin</w:t>
      </w:r>
      <w:proofErr w:type="spellEnd"/>
      <w:r w:rsidRPr="00BF2F06">
        <w:rPr>
          <w:rFonts w:asciiTheme="minorHAnsi" w:hAnsiTheme="minorHAnsi" w:cstheme="minorHAnsi"/>
        </w:rPr>
        <w:t xml:space="preserve">, </w:t>
      </w:r>
      <w:proofErr w:type="spellStart"/>
      <w:r w:rsidRPr="00BF2F06">
        <w:rPr>
          <w:rFonts w:asciiTheme="minorHAnsi" w:hAnsiTheme="minorHAnsi" w:cstheme="minorHAnsi"/>
        </w:rPr>
        <w:t>Nantgwyllt</w:t>
      </w:r>
      <w:proofErr w:type="spellEnd"/>
      <w:r w:rsidRPr="00BF2F06">
        <w:rPr>
          <w:rFonts w:asciiTheme="minorHAnsi" w:hAnsiTheme="minorHAnsi" w:cstheme="minorHAnsi"/>
        </w:rPr>
        <w:t xml:space="preserve"> and </w:t>
      </w:r>
      <w:proofErr w:type="spellStart"/>
      <w:r w:rsidRPr="00BF2F06">
        <w:rPr>
          <w:rFonts w:asciiTheme="minorHAnsi" w:hAnsiTheme="minorHAnsi" w:cstheme="minorHAnsi"/>
        </w:rPr>
        <w:t>Epynt</w:t>
      </w:r>
      <w:proofErr w:type="spellEnd"/>
      <w:r w:rsidRPr="00BF2F06">
        <w:rPr>
          <w:rFonts w:asciiTheme="minorHAnsi" w:hAnsiTheme="minorHAnsi" w:cstheme="minorHAnsi"/>
        </w:rPr>
        <w:t xml:space="preserve"> village, to name a few. </w:t>
      </w:r>
      <w:proofErr w:type="spellStart"/>
      <w:r w:rsidRPr="00BF2F06">
        <w:rPr>
          <w:rFonts w:asciiTheme="minorHAnsi" w:hAnsiTheme="minorHAnsi" w:cstheme="minorHAnsi"/>
        </w:rPr>
        <w:t>Epynt</w:t>
      </w:r>
      <w:proofErr w:type="spellEnd"/>
      <w:r w:rsidRPr="00BF2F06">
        <w:rPr>
          <w:rFonts w:asciiTheme="minorHAnsi" w:hAnsiTheme="minorHAnsi" w:cstheme="minorHAnsi"/>
        </w:rPr>
        <w:t xml:space="preserve"> was not drowned, though, it was cleared for English military training (Howell, 2020). People are not just angry about the fact that it was small villages being targeted; it was also the fact it was a Welsh-speaking village. It seems like specifically </w:t>
      </w:r>
      <w:r w:rsidR="00790BF4" w:rsidRPr="00BF2F06">
        <w:rPr>
          <w:rFonts w:asciiTheme="minorHAnsi" w:hAnsiTheme="minorHAnsi" w:cstheme="minorHAnsi"/>
        </w:rPr>
        <w:t>W</w:t>
      </w:r>
      <w:r w:rsidRPr="00BF2F06">
        <w:rPr>
          <w:rFonts w:asciiTheme="minorHAnsi" w:hAnsiTheme="minorHAnsi" w:cstheme="minorHAnsi"/>
        </w:rPr>
        <w:t>elsh speaking villages are being targeted for projects like this.</w:t>
      </w:r>
    </w:p>
    <w:p w14:paraId="3F408AD2" w14:textId="2A1A703C" w:rsidR="00AB1AC7" w:rsidRPr="00BF2F06" w:rsidRDefault="00AB1AC7" w:rsidP="00C560E6">
      <w:pPr>
        <w:pStyle w:val="NormalWeb"/>
        <w:spacing w:before="0" w:beforeAutospacing="0" w:after="0" w:afterAutospacing="0"/>
        <w:rPr>
          <w:rFonts w:asciiTheme="minorHAnsi" w:hAnsiTheme="minorHAnsi" w:cstheme="minorHAnsi"/>
        </w:rPr>
      </w:pPr>
    </w:p>
    <w:p w14:paraId="15898AAE" w14:textId="3D3549FE" w:rsidR="00DE3EF5" w:rsidRPr="00BF2F06" w:rsidRDefault="00AB1AC7"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The theme of rising waters</w:t>
      </w:r>
      <w:r w:rsidR="00590BCA" w:rsidRPr="00BF2F06">
        <w:rPr>
          <w:rFonts w:asciiTheme="minorHAnsi" w:hAnsiTheme="minorHAnsi" w:cstheme="minorHAnsi"/>
        </w:rPr>
        <w:t xml:space="preserve"> and the creation of lakes</w:t>
      </w:r>
      <w:r w:rsidRPr="00BF2F06">
        <w:rPr>
          <w:rFonts w:asciiTheme="minorHAnsi" w:hAnsiTheme="minorHAnsi" w:cstheme="minorHAnsi"/>
        </w:rPr>
        <w:t xml:space="preserve"> is something that often appears in </w:t>
      </w:r>
      <w:r w:rsidR="003D46C5" w:rsidRPr="00BF2F06">
        <w:rPr>
          <w:rFonts w:asciiTheme="minorHAnsi" w:hAnsiTheme="minorHAnsi" w:cstheme="minorHAnsi"/>
        </w:rPr>
        <w:t xml:space="preserve">Welsh </w:t>
      </w:r>
      <w:r w:rsidR="000D0505" w:rsidRPr="00BF2F06">
        <w:rPr>
          <w:rFonts w:asciiTheme="minorHAnsi" w:hAnsiTheme="minorHAnsi" w:cstheme="minorHAnsi"/>
        </w:rPr>
        <w:t>mythology</w:t>
      </w:r>
      <w:r w:rsidR="0026064B" w:rsidRPr="00BF2F06">
        <w:rPr>
          <w:rFonts w:asciiTheme="minorHAnsi" w:hAnsiTheme="minorHAnsi" w:cstheme="minorHAnsi"/>
        </w:rPr>
        <w:t xml:space="preserve"> (</w:t>
      </w:r>
      <w:r w:rsidR="0067252D" w:rsidRPr="00BF2F06">
        <w:rPr>
          <w:rFonts w:asciiTheme="minorHAnsi" w:hAnsiTheme="minorHAnsi" w:cstheme="minorHAnsi"/>
        </w:rPr>
        <w:t>Griffiths, 2014</w:t>
      </w:r>
      <w:r w:rsidR="0026064B" w:rsidRPr="00BF2F06">
        <w:rPr>
          <w:rFonts w:asciiTheme="minorHAnsi" w:hAnsiTheme="minorHAnsi" w:cstheme="minorHAnsi"/>
        </w:rPr>
        <w:t>)</w:t>
      </w:r>
      <w:r w:rsidR="000D0505" w:rsidRPr="00BF2F06">
        <w:rPr>
          <w:rFonts w:asciiTheme="minorHAnsi" w:hAnsiTheme="minorHAnsi" w:cstheme="minorHAnsi"/>
        </w:rPr>
        <w:t xml:space="preserve">. </w:t>
      </w:r>
      <w:r w:rsidR="000A6980" w:rsidRPr="00BF2F06">
        <w:rPr>
          <w:rFonts w:asciiTheme="minorHAnsi" w:hAnsiTheme="minorHAnsi" w:cstheme="minorHAnsi"/>
        </w:rPr>
        <w:t>The creation o</w:t>
      </w:r>
      <w:r w:rsidR="00725DC5" w:rsidRPr="00BF2F06">
        <w:rPr>
          <w:rFonts w:asciiTheme="minorHAnsi" w:hAnsiTheme="minorHAnsi" w:cstheme="minorHAnsi"/>
        </w:rPr>
        <w:t xml:space="preserve">f them is </w:t>
      </w:r>
      <w:r w:rsidR="001A1578" w:rsidRPr="00BF2F06">
        <w:rPr>
          <w:rFonts w:asciiTheme="minorHAnsi" w:hAnsiTheme="minorHAnsi" w:cstheme="minorHAnsi"/>
        </w:rPr>
        <w:t>penalty from the wrong doings of man</w:t>
      </w:r>
      <w:r w:rsidR="007A2254" w:rsidRPr="00BF2F06">
        <w:rPr>
          <w:rFonts w:asciiTheme="minorHAnsi" w:hAnsiTheme="minorHAnsi" w:cstheme="minorHAnsi"/>
        </w:rPr>
        <w:t>.</w:t>
      </w:r>
      <w:r w:rsidR="00A60FE6" w:rsidRPr="00BF2F06">
        <w:rPr>
          <w:rFonts w:asciiTheme="minorHAnsi" w:hAnsiTheme="minorHAnsi" w:cstheme="minorHAnsi"/>
        </w:rPr>
        <w:t xml:space="preserve"> </w:t>
      </w:r>
      <w:r w:rsidR="0082456F" w:rsidRPr="00BF2F06">
        <w:rPr>
          <w:rFonts w:asciiTheme="minorHAnsi" w:hAnsiTheme="minorHAnsi" w:cstheme="minorHAnsi"/>
        </w:rPr>
        <w:t>In the story of</w:t>
      </w:r>
      <w:r w:rsidR="00E3082C" w:rsidRPr="00BF2F06">
        <w:rPr>
          <w:rFonts w:asciiTheme="minorHAnsi" w:hAnsiTheme="minorHAnsi" w:cstheme="minorHAnsi"/>
        </w:rPr>
        <w:t xml:space="preserve"> the creation of Lake </w:t>
      </w:r>
      <w:proofErr w:type="spellStart"/>
      <w:r w:rsidR="00E3082C" w:rsidRPr="00BF2F06">
        <w:rPr>
          <w:rFonts w:asciiTheme="minorHAnsi" w:hAnsiTheme="minorHAnsi" w:cstheme="minorHAnsi"/>
        </w:rPr>
        <w:t>Bala</w:t>
      </w:r>
      <w:proofErr w:type="spellEnd"/>
      <w:r w:rsidR="00C51236" w:rsidRPr="00BF2F06">
        <w:rPr>
          <w:rFonts w:asciiTheme="minorHAnsi" w:hAnsiTheme="minorHAnsi" w:cstheme="minorHAnsi"/>
        </w:rPr>
        <w:t xml:space="preserve"> there was a wicked king names </w:t>
      </w:r>
      <w:proofErr w:type="spellStart"/>
      <w:r w:rsidR="00C51236" w:rsidRPr="00BF2F06">
        <w:rPr>
          <w:rFonts w:asciiTheme="minorHAnsi" w:hAnsiTheme="minorHAnsi" w:cstheme="minorHAnsi"/>
        </w:rPr>
        <w:t>Tegid</w:t>
      </w:r>
      <w:proofErr w:type="spellEnd"/>
      <w:r w:rsidR="00C51236" w:rsidRPr="00BF2F06">
        <w:rPr>
          <w:rFonts w:asciiTheme="minorHAnsi" w:hAnsiTheme="minorHAnsi" w:cstheme="minorHAnsi"/>
        </w:rPr>
        <w:t xml:space="preserve"> </w:t>
      </w:r>
      <w:proofErr w:type="spellStart"/>
      <w:r w:rsidR="00C51236" w:rsidRPr="00BF2F06">
        <w:rPr>
          <w:rFonts w:asciiTheme="minorHAnsi" w:hAnsiTheme="minorHAnsi" w:cstheme="minorHAnsi"/>
        </w:rPr>
        <w:t>Foel</w:t>
      </w:r>
      <w:proofErr w:type="spellEnd"/>
      <w:r w:rsidR="00C51236" w:rsidRPr="00BF2F06">
        <w:rPr>
          <w:rFonts w:asciiTheme="minorHAnsi" w:hAnsiTheme="minorHAnsi" w:cstheme="minorHAnsi"/>
        </w:rPr>
        <w:t xml:space="preserve"> </w:t>
      </w:r>
      <w:r w:rsidR="00185217" w:rsidRPr="00BF2F06">
        <w:rPr>
          <w:rFonts w:asciiTheme="minorHAnsi" w:hAnsiTheme="minorHAnsi" w:cstheme="minorHAnsi"/>
        </w:rPr>
        <w:t xml:space="preserve">who was warned </w:t>
      </w:r>
      <w:r w:rsidR="00304D79" w:rsidRPr="00BF2F06">
        <w:rPr>
          <w:rFonts w:asciiTheme="minorHAnsi" w:hAnsiTheme="minorHAnsi" w:cstheme="minorHAnsi"/>
        </w:rPr>
        <w:t xml:space="preserve">vengeance will come his way if he was not careful. </w:t>
      </w:r>
      <w:r w:rsidR="000E65BA" w:rsidRPr="00BF2F06">
        <w:rPr>
          <w:rFonts w:asciiTheme="minorHAnsi" w:hAnsiTheme="minorHAnsi" w:cstheme="minorHAnsi"/>
        </w:rPr>
        <w:t xml:space="preserve">On the night of the celebration of his </w:t>
      </w:r>
      <w:r w:rsidR="00B27652" w:rsidRPr="00BF2F06">
        <w:rPr>
          <w:rFonts w:asciiTheme="minorHAnsi" w:hAnsiTheme="minorHAnsi" w:cstheme="minorHAnsi"/>
        </w:rPr>
        <w:t>first-born</w:t>
      </w:r>
      <w:r w:rsidR="000E65BA" w:rsidRPr="00BF2F06">
        <w:rPr>
          <w:rFonts w:asciiTheme="minorHAnsi" w:hAnsiTheme="minorHAnsi" w:cstheme="minorHAnsi"/>
        </w:rPr>
        <w:t xml:space="preserve"> grandson there was a massive party underway. </w:t>
      </w:r>
      <w:r w:rsidR="00B27652" w:rsidRPr="00BF2F06">
        <w:rPr>
          <w:rFonts w:asciiTheme="minorHAnsi" w:hAnsiTheme="minorHAnsi" w:cstheme="minorHAnsi"/>
        </w:rPr>
        <w:t xml:space="preserve">Throughout the party he kept hearing a bird </w:t>
      </w:r>
      <w:r w:rsidR="00626D7D" w:rsidRPr="00BF2F06">
        <w:rPr>
          <w:rFonts w:asciiTheme="minorHAnsi" w:hAnsiTheme="minorHAnsi" w:cstheme="minorHAnsi"/>
        </w:rPr>
        <w:t>say,</w:t>
      </w:r>
      <w:r w:rsidR="00B27652" w:rsidRPr="00BF2F06">
        <w:rPr>
          <w:rFonts w:asciiTheme="minorHAnsi" w:hAnsiTheme="minorHAnsi" w:cstheme="minorHAnsi"/>
        </w:rPr>
        <w:t xml:space="preserve"> “Vengeance will come!”</w:t>
      </w:r>
      <w:r w:rsidR="007B4266" w:rsidRPr="00BF2F06">
        <w:rPr>
          <w:rFonts w:asciiTheme="minorHAnsi" w:hAnsiTheme="minorHAnsi" w:cstheme="minorHAnsi"/>
        </w:rPr>
        <w:t xml:space="preserve">, </w:t>
      </w:r>
      <w:proofErr w:type="spellStart"/>
      <w:r w:rsidR="007B4266" w:rsidRPr="00BF2F06">
        <w:rPr>
          <w:rFonts w:asciiTheme="minorHAnsi" w:hAnsiTheme="minorHAnsi" w:cstheme="minorHAnsi"/>
        </w:rPr>
        <w:t>Tegid</w:t>
      </w:r>
      <w:proofErr w:type="spellEnd"/>
      <w:r w:rsidR="007B4266" w:rsidRPr="00BF2F06">
        <w:rPr>
          <w:rFonts w:asciiTheme="minorHAnsi" w:hAnsiTheme="minorHAnsi" w:cstheme="minorHAnsi"/>
        </w:rPr>
        <w:t xml:space="preserve"> followed this bird all the way to the top of the highest </w:t>
      </w:r>
      <w:r w:rsidR="00B17625" w:rsidRPr="00BF2F06">
        <w:rPr>
          <w:rFonts w:asciiTheme="minorHAnsi" w:hAnsiTheme="minorHAnsi" w:cstheme="minorHAnsi"/>
        </w:rPr>
        <w:t xml:space="preserve">hill in town. </w:t>
      </w:r>
      <w:r w:rsidR="00DE3EF5" w:rsidRPr="00BF2F06">
        <w:rPr>
          <w:rFonts w:asciiTheme="minorHAnsi" w:hAnsiTheme="minorHAnsi" w:cstheme="minorHAnsi"/>
        </w:rPr>
        <w:t xml:space="preserve">It was then when the bird sang him to sleep. Once he awoke in the morning to find the town that he lived </w:t>
      </w:r>
      <w:r w:rsidR="00F73A20" w:rsidRPr="00BF2F06">
        <w:rPr>
          <w:rFonts w:asciiTheme="minorHAnsi" w:hAnsiTheme="minorHAnsi" w:cstheme="minorHAnsi"/>
        </w:rPr>
        <w:t xml:space="preserve">was completely flooded and </w:t>
      </w:r>
      <w:proofErr w:type="spellStart"/>
      <w:r w:rsidR="00F73A20" w:rsidRPr="00BF2F06">
        <w:rPr>
          <w:rFonts w:asciiTheme="minorHAnsi" w:hAnsiTheme="minorHAnsi" w:cstheme="minorHAnsi"/>
        </w:rPr>
        <w:t>no where</w:t>
      </w:r>
      <w:proofErr w:type="spellEnd"/>
      <w:r w:rsidR="00F73A20" w:rsidRPr="00BF2F06">
        <w:rPr>
          <w:rFonts w:asciiTheme="minorHAnsi" w:hAnsiTheme="minorHAnsi" w:cstheme="minorHAnsi"/>
        </w:rPr>
        <w:t xml:space="preserve"> to be seen. According to the myth the town is still at the bottom of Lake </w:t>
      </w:r>
      <w:proofErr w:type="spellStart"/>
      <w:r w:rsidR="00F73A20" w:rsidRPr="00BF2F06">
        <w:rPr>
          <w:rFonts w:asciiTheme="minorHAnsi" w:hAnsiTheme="minorHAnsi" w:cstheme="minorHAnsi"/>
        </w:rPr>
        <w:t>Bala</w:t>
      </w:r>
      <w:proofErr w:type="spellEnd"/>
      <w:r w:rsidR="00F73A20" w:rsidRPr="00BF2F06">
        <w:rPr>
          <w:rFonts w:asciiTheme="minorHAnsi" w:hAnsiTheme="minorHAnsi" w:cstheme="minorHAnsi"/>
        </w:rPr>
        <w:t xml:space="preserve"> today. </w:t>
      </w:r>
      <w:r w:rsidR="00D427B3" w:rsidRPr="00BF2F06">
        <w:rPr>
          <w:rFonts w:asciiTheme="minorHAnsi" w:hAnsiTheme="minorHAnsi" w:cstheme="minorHAnsi"/>
        </w:rPr>
        <w:t xml:space="preserve">Its </w:t>
      </w:r>
      <w:r w:rsidR="008C2FA0" w:rsidRPr="00BF2F06">
        <w:rPr>
          <w:rFonts w:asciiTheme="minorHAnsi" w:hAnsiTheme="minorHAnsi" w:cstheme="minorHAnsi"/>
        </w:rPr>
        <w:t xml:space="preserve">eerie to think </w:t>
      </w:r>
      <w:r w:rsidR="00506847" w:rsidRPr="00BF2F06">
        <w:rPr>
          <w:rFonts w:asciiTheme="minorHAnsi" w:hAnsiTheme="minorHAnsi" w:cstheme="minorHAnsi"/>
        </w:rPr>
        <w:t xml:space="preserve">that the idea of drowned towns is so ingrained into our culture that it </w:t>
      </w:r>
      <w:r w:rsidR="000E2579" w:rsidRPr="00BF2F06">
        <w:rPr>
          <w:rFonts w:asciiTheme="minorHAnsi" w:hAnsiTheme="minorHAnsi" w:cstheme="minorHAnsi"/>
        </w:rPr>
        <w:t>is even a part of the mythology</w:t>
      </w:r>
      <w:r w:rsidR="009E0CAF" w:rsidRPr="00BF2F06">
        <w:rPr>
          <w:rFonts w:asciiTheme="minorHAnsi" w:hAnsiTheme="minorHAnsi" w:cstheme="minorHAnsi"/>
        </w:rPr>
        <w:t xml:space="preserve">; that the past can </w:t>
      </w:r>
      <w:r w:rsidR="00790BF4" w:rsidRPr="00BF2F06">
        <w:rPr>
          <w:rFonts w:asciiTheme="minorHAnsi" w:hAnsiTheme="minorHAnsi" w:cstheme="minorHAnsi"/>
        </w:rPr>
        <w:t xml:space="preserve">often be the best </w:t>
      </w:r>
      <w:r w:rsidR="009E0CAF" w:rsidRPr="00BF2F06">
        <w:rPr>
          <w:rFonts w:asciiTheme="minorHAnsi" w:hAnsiTheme="minorHAnsi" w:cstheme="minorHAnsi"/>
        </w:rPr>
        <w:t>predict</w:t>
      </w:r>
      <w:r w:rsidR="00790BF4" w:rsidRPr="00BF2F06">
        <w:rPr>
          <w:rFonts w:asciiTheme="minorHAnsi" w:hAnsiTheme="minorHAnsi" w:cstheme="minorHAnsi"/>
        </w:rPr>
        <w:t>or of</w:t>
      </w:r>
      <w:r w:rsidR="009E0CAF" w:rsidRPr="00BF2F06">
        <w:rPr>
          <w:rFonts w:asciiTheme="minorHAnsi" w:hAnsiTheme="minorHAnsi" w:cstheme="minorHAnsi"/>
        </w:rPr>
        <w:t xml:space="preserve"> the future</w:t>
      </w:r>
      <w:r w:rsidR="000E2579" w:rsidRPr="00BF2F06">
        <w:rPr>
          <w:rFonts w:asciiTheme="minorHAnsi" w:hAnsiTheme="minorHAnsi" w:cstheme="minorHAnsi"/>
        </w:rPr>
        <w:t xml:space="preserve">. </w:t>
      </w:r>
    </w:p>
    <w:p w14:paraId="29464299" w14:textId="673CD05D" w:rsidR="003F3A07" w:rsidRPr="00BF2F06" w:rsidRDefault="003F3A07" w:rsidP="00C560E6">
      <w:pPr>
        <w:pStyle w:val="NormalWeb"/>
        <w:spacing w:before="0" w:beforeAutospacing="0" w:after="0" w:afterAutospacing="0"/>
        <w:rPr>
          <w:rFonts w:asciiTheme="minorHAnsi" w:hAnsiTheme="minorHAnsi" w:cstheme="minorHAnsi"/>
        </w:rPr>
      </w:pPr>
    </w:p>
    <w:p w14:paraId="77636670" w14:textId="7DD240B5" w:rsidR="00C560E6" w:rsidRPr="00BF2F06" w:rsidRDefault="00CD54C6" w:rsidP="00C560E6">
      <w:pPr>
        <w:pStyle w:val="NormalWeb"/>
        <w:spacing w:before="0" w:beforeAutospacing="0" w:after="0" w:afterAutospacing="0"/>
        <w:rPr>
          <w:rFonts w:asciiTheme="minorHAnsi" w:hAnsiTheme="minorHAnsi" w:cstheme="minorHAnsi"/>
        </w:rPr>
      </w:pPr>
      <w:r w:rsidRPr="00BF2F06">
        <w:rPr>
          <w:rFonts w:asciiTheme="minorHAnsi" w:hAnsiTheme="minorHAnsi"/>
          <w:noProof/>
        </w:rPr>
        <mc:AlternateContent>
          <mc:Choice Requires="wps">
            <w:drawing>
              <wp:anchor distT="0" distB="0" distL="114300" distR="114300" simplePos="0" relativeHeight="251675648" behindDoc="0" locked="0" layoutInCell="1" allowOverlap="1" wp14:anchorId="06095F70" wp14:editId="727168B6">
                <wp:simplePos x="0" y="0"/>
                <wp:positionH relativeFrom="column">
                  <wp:posOffset>2675255</wp:posOffset>
                </wp:positionH>
                <wp:positionV relativeFrom="paragraph">
                  <wp:posOffset>2343785</wp:posOffset>
                </wp:positionV>
                <wp:extent cx="3044825" cy="304800"/>
                <wp:effectExtent l="0" t="0" r="3175" b="0"/>
                <wp:wrapSquare wrapText="bothSides"/>
                <wp:docPr id="15" name="Text Box 15"/>
                <wp:cNvGraphicFramePr/>
                <a:graphic xmlns:a="http://schemas.openxmlformats.org/drawingml/2006/main">
                  <a:graphicData uri="http://schemas.microsoft.com/office/word/2010/wordprocessingShape">
                    <wps:wsp>
                      <wps:cNvSpPr txBox="1"/>
                      <wps:spPr>
                        <a:xfrm>
                          <a:off x="0" y="0"/>
                          <a:ext cx="3044825" cy="304800"/>
                        </a:xfrm>
                        <a:prstGeom prst="rect">
                          <a:avLst/>
                        </a:prstGeom>
                        <a:solidFill>
                          <a:prstClr val="white"/>
                        </a:solidFill>
                        <a:ln>
                          <a:noFill/>
                        </a:ln>
                      </wps:spPr>
                      <wps:txbx>
                        <w:txbxContent>
                          <w:p w14:paraId="2A6EF5A3" w14:textId="403077C8" w:rsidR="00CD54C6" w:rsidRPr="00546215" w:rsidRDefault="00CD54C6" w:rsidP="007768FF">
                            <w:pPr>
                              <w:pStyle w:val="Caption"/>
                              <w:jc w:val="center"/>
                              <w:rPr>
                                <w:rFonts w:ascii="Times New Roman" w:eastAsia="Times New Roman" w:hAnsi="Times New Roman" w:cs="Times New Roman"/>
                                <w:noProof/>
                                <w:sz w:val="24"/>
                                <w:szCs w:val="24"/>
                              </w:rPr>
                            </w:pPr>
                            <w:r w:rsidRPr="003279E4">
                              <w:t>The Cofiwch Dryweryn wall is to be rebuilt and repainted to protect its legacy</w:t>
                            </w:r>
                            <w:r>
                              <w:t xml:space="preserve"> (Harries,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095F70" id="Text Box 15" o:spid="_x0000_s1029" type="#_x0000_t202" style="position:absolute;margin-left:210.65pt;margin-top:184.55pt;width:239.75pt;height: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" stroked="f">
                <v:textbox inset="0,0,0,0">
                  <w:txbxContent>
                    <w:p w14:paraId="2A6EF5A3" w14:textId="403077C8" w:rsidR="00CD54C6" w:rsidRPr="00546215" w:rsidRDefault="00CD54C6" w:rsidP="007768FF">
                      <w:pPr>
                        <w:pStyle w:val="Caption"/>
                        <w:jc w:val="center"/>
                        <w:rPr>
                          <w:rFonts w:ascii="Times New Roman" w:eastAsia="Times New Roman" w:hAnsi="Times New Roman" w:cs="Times New Roman"/>
                          <w:noProof/>
                          <w:sz w:val="24"/>
                          <w:szCs w:val="24"/>
                        </w:rPr>
                      </w:pPr>
                      <w:r w:rsidRPr="003279E4">
                        <w:t>The Cofiwch Dryweryn wall is to be rebuilt and repainted to protect its legacy</w:t>
                      </w:r>
                      <w:r>
                        <w:t xml:space="preserve"> (Harries, 2020)</w:t>
                      </w:r>
                    </w:p>
                  </w:txbxContent>
                </v:textbox>
                <w10:wrap type="square"/>
              </v:shape>
            </w:pict>
          </mc:Fallback>
        </mc:AlternateContent>
      </w:r>
      <w:r w:rsidR="00901421" w:rsidRPr="00BF2F06">
        <w:rPr>
          <w:rFonts w:asciiTheme="minorHAnsi" w:hAnsiTheme="minorHAnsi"/>
          <w:noProof/>
        </w:rPr>
        <w:drawing>
          <wp:anchor distT="0" distB="0" distL="114300" distR="114300" simplePos="0" relativeHeight="251673600" behindDoc="0" locked="0" layoutInCell="1" allowOverlap="1" wp14:anchorId="65FEA1E6" wp14:editId="408B59AE">
            <wp:simplePos x="0" y="0"/>
            <wp:positionH relativeFrom="margin">
              <wp:posOffset>2675255</wp:posOffset>
            </wp:positionH>
            <wp:positionV relativeFrom="paragraph">
              <wp:posOffset>6985</wp:posOffset>
            </wp:positionV>
            <wp:extent cx="3044825" cy="2282825"/>
            <wp:effectExtent l="0" t="0" r="3175"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4825" cy="2282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60E6" w:rsidRPr="00BF2F06">
        <w:rPr>
          <w:rFonts w:asciiTheme="minorHAnsi" w:hAnsiTheme="minorHAnsi" w:cstheme="minorHAnsi"/>
        </w:rPr>
        <w:t>In 20</w:t>
      </w:r>
      <w:r w:rsidRPr="00BF2F06">
        <w:rPr>
          <w:rFonts w:asciiTheme="minorHAnsi" w:hAnsiTheme="minorHAnsi" w:cstheme="minorHAnsi"/>
        </w:rPr>
        <w:t>20</w:t>
      </w:r>
      <w:r w:rsidR="00C560E6" w:rsidRPr="00BF2F06">
        <w:rPr>
          <w:rFonts w:asciiTheme="minorHAnsi" w:hAnsiTheme="minorHAnsi" w:cstheme="minorHAnsi"/>
        </w:rPr>
        <w:t>, the wall was first vandalised by someone painting the word "Elvis" over it that</w:t>
      </w:r>
      <w:r w:rsidR="00901421" w:rsidRPr="00BF2F06">
        <w:rPr>
          <w:rFonts w:asciiTheme="minorHAnsi" w:hAnsiTheme="minorHAnsi" w:cstheme="minorHAnsi"/>
        </w:rPr>
        <w:t xml:space="preserve"> </w:t>
      </w:r>
      <w:r w:rsidR="00C560E6" w:rsidRPr="00BF2F06">
        <w:rPr>
          <w:rFonts w:asciiTheme="minorHAnsi" w:hAnsiTheme="minorHAnsi" w:cstheme="minorHAnsi"/>
        </w:rPr>
        <w:t xml:space="preserve">sparked aback a </w:t>
      </w:r>
      <w:proofErr w:type="gramStart"/>
      <w:r w:rsidR="00C560E6" w:rsidRPr="00BF2F06">
        <w:rPr>
          <w:rFonts w:asciiTheme="minorHAnsi" w:hAnsiTheme="minorHAnsi" w:cstheme="minorHAnsi"/>
        </w:rPr>
        <w:t>forth</w:t>
      </w:r>
      <w:proofErr w:type="gramEnd"/>
      <w:r w:rsidR="00C560E6" w:rsidRPr="00BF2F06">
        <w:rPr>
          <w:rFonts w:asciiTheme="minorHAnsi" w:hAnsiTheme="minorHAnsi" w:cstheme="minorHAnsi"/>
        </w:rPr>
        <w:t xml:space="preserve"> between people repairing it and people destroying and defacing it that lasted for months. The desecration of the wall was something many people took to heart and something that was seen as an attack on Welsh culture and 'Welsh Wales' (Howell, 2020). Below the writing 'Cofiwch Dryweryn' there is another piece of writing saying '</w:t>
      </w:r>
      <w:proofErr w:type="spellStart"/>
      <w:r w:rsidR="00C560E6" w:rsidRPr="00BF2F06">
        <w:rPr>
          <w:rFonts w:asciiTheme="minorHAnsi" w:hAnsiTheme="minorHAnsi" w:cstheme="minorHAnsi"/>
        </w:rPr>
        <w:t>I'r</w:t>
      </w:r>
      <w:proofErr w:type="spellEnd"/>
      <w:r w:rsidR="00C560E6" w:rsidRPr="00BF2F06">
        <w:rPr>
          <w:rFonts w:asciiTheme="minorHAnsi" w:hAnsiTheme="minorHAnsi" w:cstheme="minorHAnsi"/>
        </w:rPr>
        <w:t xml:space="preserve"> </w:t>
      </w:r>
      <w:proofErr w:type="spellStart"/>
      <w:r w:rsidR="00C560E6" w:rsidRPr="00BF2F06">
        <w:rPr>
          <w:rFonts w:asciiTheme="minorHAnsi" w:hAnsiTheme="minorHAnsi" w:cstheme="minorHAnsi"/>
        </w:rPr>
        <w:t>gâd</w:t>
      </w:r>
      <w:proofErr w:type="spellEnd"/>
      <w:r w:rsidR="00C560E6" w:rsidRPr="00BF2F06">
        <w:rPr>
          <w:rFonts w:asciiTheme="minorHAnsi" w:hAnsiTheme="minorHAnsi" w:cstheme="minorHAnsi"/>
        </w:rPr>
        <w:t xml:space="preserve">' meaning 'to battle' in English. A day after this was painted, half of the wall was completely </w:t>
      </w:r>
      <w:r w:rsidR="00C560E6" w:rsidRPr="00BF2F06">
        <w:rPr>
          <w:rFonts w:asciiTheme="minorHAnsi" w:hAnsiTheme="minorHAnsi" w:cstheme="minorHAnsi"/>
        </w:rPr>
        <w:lastRenderedPageBreak/>
        <w:t>knocked down (harries, 2020). After that incident, it was rebuilt but volunteers. CCTV was placed at the wall in the hopes to catch whoever was defacing it. In June of 2020, it was once again defaced but this time with a Nazi swastika and a white power symbol (Owen, 2020). it was restored by volunteers in the following days. </w:t>
      </w:r>
    </w:p>
    <w:p w14:paraId="79467B00" w14:textId="5624AB42" w:rsidR="003F3A07" w:rsidRPr="00BF2F06" w:rsidRDefault="003F3A07" w:rsidP="00C560E6">
      <w:pPr>
        <w:pStyle w:val="NormalWeb"/>
        <w:spacing w:before="0" w:beforeAutospacing="0" w:after="0" w:afterAutospacing="0"/>
        <w:rPr>
          <w:rFonts w:asciiTheme="minorHAnsi" w:hAnsiTheme="minorHAnsi" w:cstheme="minorHAnsi"/>
        </w:rPr>
      </w:pPr>
    </w:p>
    <w:p w14:paraId="3B5DC761" w14:textId="49933D81"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t xml:space="preserve">The wall has no official heritage status as well as no official listing as the wall as the wall of the cottage that it is painted on has no actual historical significance that needs to be protected (Howell, 2020). The wall is something that is mostly crowed </w:t>
      </w:r>
      <w:r w:rsidR="00880CB6" w:rsidRPr="00BF2F06">
        <w:rPr>
          <w:rFonts w:asciiTheme="minorHAnsi" w:hAnsiTheme="minorHAnsi" w:cstheme="minorHAnsi"/>
        </w:rPr>
        <w:t>conservative</w:t>
      </w:r>
      <w:r w:rsidRPr="00BF2F06">
        <w:rPr>
          <w:rFonts w:asciiTheme="minorHAnsi" w:hAnsiTheme="minorHAnsi" w:cstheme="minorHAnsi"/>
        </w:rPr>
        <w:t>. It goes to back the fact that it is not protected legally by any one specific person or group of people. Previously it was owned by a collection of farmers in the area, but in August of 2012, a woman by the name of Dilys Davies purchased it for an unknown amount of money after just 10 minutes of deliberating with the farmers about the price (Harries, 2020). Davies said that the wall is going now going to be put into the hands of a charity that will be responsible for repairing the if it continues to get damaged (</w:t>
      </w:r>
      <w:proofErr w:type="spellStart"/>
      <w:r w:rsidR="00FE1711" w:rsidRPr="00BF2F06">
        <w:rPr>
          <w:rFonts w:asciiTheme="minorHAnsi" w:hAnsiTheme="minorHAnsi" w:cstheme="minorHAnsi"/>
        </w:rPr>
        <w:t>Addley</w:t>
      </w:r>
      <w:proofErr w:type="spellEnd"/>
      <w:r w:rsidRPr="00BF2F06">
        <w:rPr>
          <w:rFonts w:asciiTheme="minorHAnsi" w:hAnsiTheme="minorHAnsi" w:cstheme="minorHAnsi"/>
        </w:rPr>
        <w:t>, 20</w:t>
      </w:r>
      <w:r w:rsidR="00FE1711" w:rsidRPr="00BF2F06">
        <w:rPr>
          <w:rFonts w:asciiTheme="minorHAnsi" w:hAnsiTheme="minorHAnsi" w:cstheme="minorHAnsi"/>
        </w:rPr>
        <w:t>19</w:t>
      </w:r>
      <w:r w:rsidRPr="00BF2F06">
        <w:rPr>
          <w:rFonts w:asciiTheme="minorHAnsi" w:hAnsiTheme="minorHAnsi" w:cstheme="minorHAnsi"/>
        </w:rPr>
        <w:t>). </w:t>
      </w:r>
    </w:p>
    <w:p w14:paraId="3458A156" w14:textId="4C42BA53" w:rsidR="00D71846" w:rsidRPr="00BF2F06" w:rsidRDefault="00D71846" w:rsidP="00C560E6">
      <w:pPr>
        <w:pStyle w:val="NormalWeb"/>
        <w:spacing w:before="0" w:beforeAutospacing="0" w:after="0" w:afterAutospacing="0"/>
        <w:rPr>
          <w:rFonts w:asciiTheme="minorHAnsi" w:hAnsiTheme="minorHAnsi" w:cstheme="minorHAnsi"/>
        </w:rPr>
      </w:pPr>
    </w:p>
    <w:p w14:paraId="5754FA85" w14:textId="435EAF42" w:rsidR="00C560E6" w:rsidRPr="00BF2F06" w:rsidRDefault="00110B5B" w:rsidP="00C560E6">
      <w:pPr>
        <w:pStyle w:val="NormalWeb"/>
        <w:spacing w:before="0" w:beforeAutospacing="0" w:after="0" w:afterAutospacing="0"/>
        <w:rPr>
          <w:rFonts w:asciiTheme="minorHAnsi" w:hAnsiTheme="minorHAnsi" w:cstheme="minorHAnsi"/>
        </w:rPr>
      </w:pPr>
      <w:r w:rsidRPr="00BF2F06">
        <w:rPr>
          <w:rFonts w:asciiTheme="minorHAnsi" w:hAnsiTheme="minorHAnsi"/>
          <w:noProof/>
        </w:rPr>
        <mc:AlternateContent>
          <mc:Choice Requires="wps">
            <w:drawing>
              <wp:anchor distT="0" distB="0" distL="114300" distR="114300" simplePos="0" relativeHeight="251669504" behindDoc="0" locked="0" layoutInCell="1" allowOverlap="1" wp14:anchorId="596F801E" wp14:editId="4B57520F">
                <wp:simplePos x="0" y="0"/>
                <wp:positionH relativeFrom="margin">
                  <wp:posOffset>0</wp:posOffset>
                </wp:positionH>
                <wp:positionV relativeFrom="paragraph">
                  <wp:posOffset>2099945</wp:posOffset>
                </wp:positionV>
                <wp:extent cx="3627120" cy="177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627120" cy="177800"/>
                        </a:xfrm>
                        <a:prstGeom prst="rect">
                          <a:avLst/>
                        </a:prstGeom>
                        <a:solidFill>
                          <a:prstClr val="white"/>
                        </a:solidFill>
                        <a:ln>
                          <a:noFill/>
                        </a:ln>
                      </wps:spPr>
                      <wps:txbx>
                        <w:txbxContent>
                          <w:p w14:paraId="53301B7A" w14:textId="25606D82" w:rsidR="00D80B50" w:rsidRPr="0058583A" w:rsidRDefault="00D80B50" w:rsidP="007768FF">
                            <w:pPr>
                              <w:pStyle w:val="Caption"/>
                              <w:jc w:val="center"/>
                              <w:rPr>
                                <w:rFonts w:eastAsia="Times New Roman" w:cstheme="minorHAnsi"/>
                                <w:noProof/>
                                <w:sz w:val="24"/>
                                <w:szCs w:val="24"/>
                              </w:rPr>
                            </w:pPr>
                            <w:r>
                              <w:t>(</w:t>
                            </w:r>
                            <w:proofErr w:type="spellStart"/>
                            <w:r w:rsidRPr="00940788">
                              <w:t>Winindymerch</w:t>
                            </w:r>
                            <w:proofErr w:type="spellEnd"/>
                            <w:r>
                              <w:t xml:space="preserve">, </w:t>
                            </w:r>
                            <w:r w:rsidRPr="00940788">
                              <w:t>2020</w:t>
                            </w:r>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6F801E" id="Text Box 9" o:spid="_x0000_s1030" type="#_x0000_t202" style="position:absolute;margin-left:0;margin-top:165.35pt;width:285.6pt;height:14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" stroked="f">
                <v:textbox inset="0,0,0,0">
                  <w:txbxContent>
                    <w:p w14:paraId="53301B7A" w14:textId="25606D82" w:rsidR="00D80B50" w:rsidRPr="0058583A" w:rsidRDefault="00D80B50" w:rsidP="007768FF">
                      <w:pPr>
                        <w:pStyle w:val="Caption"/>
                        <w:jc w:val="center"/>
                        <w:rPr>
                          <w:rFonts w:eastAsia="Times New Roman" w:cstheme="minorHAnsi"/>
                          <w:noProof/>
                          <w:sz w:val="24"/>
                          <w:szCs w:val="24"/>
                        </w:rPr>
                      </w:pPr>
                      <w:r>
                        <w:t>(</w:t>
                      </w:r>
                      <w:proofErr w:type="spellStart"/>
                      <w:r w:rsidRPr="00940788">
                        <w:t>Winindymerch</w:t>
                      </w:r>
                      <w:proofErr w:type="spellEnd"/>
                      <w:r>
                        <w:t xml:space="preserve">, </w:t>
                      </w:r>
                      <w:r w:rsidRPr="00940788">
                        <w:t>2020</w:t>
                      </w:r>
                      <w:r>
                        <w:rPr>
                          <w:noProof/>
                        </w:rPr>
                        <w:t>)</w:t>
                      </w:r>
                    </w:p>
                  </w:txbxContent>
                </v:textbox>
                <w10:wrap type="square" anchorx="margin"/>
              </v:shape>
            </w:pict>
          </mc:Fallback>
        </mc:AlternateContent>
      </w:r>
      <w:r w:rsidRPr="00BF2F06">
        <w:rPr>
          <w:rFonts w:asciiTheme="minorHAnsi" w:hAnsiTheme="minorHAnsi" w:cstheme="minorHAnsi"/>
          <w:noProof/>
        </w:rPr>
        <w:drawing>
          <wp:anchor distT="0" distB="0" distL="114300" distR="114300" simplePos="0" relativeHeight="251667456" behindDoc="0" locked="0" layoutInCell="1" allowOverlap="1" wp14:anchorId="213E0BA6" wp14:editId="27F70A6A">
            <wp:simplePos x="0" y="0"/>
            <wp:positionH relativeFrom="margin">
              <wp:posOffset>0</wp:posOffset>
            </wp:positionH>
            <wp:positionV relativeFrom="paragraph">
              <wp:posOffset>76200</wp:posOffset>
            </wp:positionV>
            <wp:extent cx="3627120" cy="1964055"/>
            <wp:effectExtent l="0" t="0" r="0" b="0"/>
            <wp:wrapSquare wrapText="bothSides"/>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7120" cy="1964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79B2" w:rsidRPr="00BF2F06">
        <w:rPr>
          <w:rFonts w:asciiTheme="minorHAnsi" w:hAnsiTheme="minorHAnsi"/>
          <w:noProof/>
        </w:rPr>
        <mc:AlternateContent>
          <mc:Choice Requires="wps">
            <w:drawing>
              <wp:anchor distT="0" distB="0" distL="114300" distR="114300" simplePos="0" relativeHeight="251672576" behindDoc="0" locked="0" layoutInCell="1" allowOverlap="1" wp14:anchorId="19732693" wp14:editId="2BD6EA65">
                <wp:simplePos x="0" y="0"/>
                <wp:positionH relativeFrom="column">
                  <wp:posOffset>-635</wp:posOffset>
                </wp:positionH>
                <wp:positionV relativeFrom="paragraph">
                  <wp:posOffset>5330825</wp:posOffset>
                </wp:positionV>
                <wp:extent cx="211963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119630" cy="635"/>
                        </a:xfrm>
                        <a:prstGeom prst="rect">
                          <a:avLst/>
                        </a:prstGeom>
                        <a:solidFill>
                          <a:prstClr val="white"/>
                        </a:solidFill>
                        <a:ln>
                          <a:noFill/>
                        </a:ln>
                      </wps:spPr>
                      <wps:txbx>
                        <w:txbxContent>
                          <w:p w14:paraId="543A4545" w14:textId="5398BC12" w:rsidR="00FD101E" w:rsidRPr="00AC76EF" w:rsidRDefault="00FD101E" w:rsidP="007768FF">
                            <w:pPr>
                              <w:pStyle w:val="Caption"/>
                              <w:jc w:val="center"/>
                              <w:rPr>
                                <w:rFonts w:eastAsia="Times New Roman" w:cstheme="minorHAnsi"/>
                                <w:noProof/>
                                <w:sz w:val="24"/>
                                <w:szCs w:val="24"/>
                              </w:rPr>
                            </w:pPr>
                            <w:r>
                              <w:t>(</w:t>
                            </w:r>
                            <w:proofErr w:type="spellStart"/>
                            <w:r w:rsidRPr="005F70D9">
                              <w:t>YesLlangollen</w:t>
                            </w:r>
                            <w:proofErr w:type="spellEnd"/>
                            <w:r>
                              <w:t xml:space="preserve">, </w:t>
                            </w:r>
                            <w:r w:rsidRPr="005F70D9">
                              <w:t>2020</w:t>
                            </w:r>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732693" id="Text Box 11" o:spid="_x0000_s1031" type="#_x0000_t202" style="position:absolute;margin-left:-.05pt;margin-top:419.75pt;width:166.9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" stroked="f">
                <v:textbox style="mso-fit-shape-to-text:t" inset="0,0,0,0">
                  <w:txbxContent>
                    <w:p w14:paraId="543A4545" w14:textId="5398BC12" w:rsidR="00FD101E" w:rsidRPr="00AC76EF" w:rsidRDefault="00FD101E" w:rsidP="007768FF">
                      <w:pPr>
                        <w:pStyle w:val="Caption"/>
                        <w:jc w:val="center"/>
                        <w:rPr>
                          <w:rFonts w:eastAsia="Times New Roman" w:cstheme="minorHAnsi"/>
                          <w:noProof/>
                          <w:sz w:val="24"/>
                          <w:szCs w:val="24"/>
                        </w:rPr>
                      </w:pPr>
                      <w:r>
                        <w:t>(</w:t>
                      </w:r>
                      <w:proofErr w:type="spellStart"/>
                      <w:r w:rsidRPr="005F70D9">
                        <w:t>YesLlangollen</w:t>
                      </w:r>
                      <w:proofErr w:type="spellEnd"/>
                      <w:r>
                        <w:t xml:space="preserve">, </w:t>
                      </w:r>
                      <w:r w:rsidRPr="005F70D9">
                        <w:t>2020</w:t>
                      </w:r>
                      <w:r>
                        <w:rPr>
                          <w:noProof/>
                        </w:rPr>
                        <w:t>)</w:t>
                      </w:r>
                    </w:p>
                  </w:txbxContent>
                </v:textbox>
                <w10:wrap type="square"/>
              </v:shape>
            </w:pict>
          </mc:Fallback>
        </mc:AlternateContent>
      </w:r>
      <w:r w:rsidR="004B79B2" w:rsidRPr="00BF2F06">
        <w:rPr>
          <w:rFonts w:asciiTheme="minorHAnsi" w:hAnsiTheme="minorHAnsi" w:cstheme="minorHAnsi"/>
          <w:noProof/>
        </w:rPr>
        <w:drawing>
          <wp:anchor distT="0" distB="0" distL="114300" distR="114300" simplePos="0" relativeHeight="251670528" behindDoc="0" locked="0" layoutInCell="1" allowOverlap="1" wp14:anchorId="11D9EB68" wp14:editId="6EEB00DA">
            <wp:simplePos x="0" y="0"/>
            <wp:positionH relativeFrom="margin">
              <wp:posOffset>-635</wp:posOffset>
            </wp:positionH>
            <wp:positionV relativeFrom="paragraph">
              <wp:posOffset>2446020</wp:posOffset>
            </wp:positionV>
            <wp:extent cx="2119630" cy="2827655"/>
            <wp:effectExtent l="0" t="0" r="0" b="0"/>
            <wp:wrapSquare wrapText="bothSides"/>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9630" cy="2827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60E6" w:rsidRPr="00BF2F06">
        <w:rPr>
          <w:rFonts w:asciiTheme="minorHAnsi" w:hAnsiTheme="minorHAnsi" w:cstheme="minorHAnsi"/>
        </w:rPr>
        <w:t xml:space="preserve">In the last few years, there has been a massive spike in interest and the support of independent Wales, especially in the younger (Hubbard, 2019). </w:t>
      </w:r>
      <w:r w:rsidR="00242E78" w:rsidRPr="00BF2F06">
        <w:rPr>
          <w:rFonts w:asciiTheme="minorHAnsi" w:hAnsiTheme="minorHAnsi" w:cstheme="minorHAnsi"/>
        </w:rPr>
        <w:t xml:space="preserve">Evident by the </w:t>
      </w:r>
      <w:r w:rsidR="00E74F58" w:rsidRPr="00BF2F06">
        <w:rPr>
          <w:rFonts w:asciiTheme="minorHAnsi" w:hAnsiTheme="minorHAnsi" w:cstheme="minorHAnsi"/>
        </w:rPr>
        <w:t>Yes Cymru stickers are something that is also appearing on lampposts, walls, doors, buildings, chairs, everything.</w:t>
      </w:r>
      <w:r w:rsidR="006E5C7E" w:rsidRPr="00BF2F06">
        <w:rPr>
          <w:rFonts w:asciiTheme="minorHAnsi" w:hAnsiTheme="minorHAnsi" w:cstheme="minorHAnsi"/>
        </w:rPr>
        <w:t xml:space="preserve"> </w:t>
      </w:r>
      <w:r w:rsidR="0054317A" w:rsidRPr="00BF2F06">
        <w:rPr>
          <w:rFonts w:asciiTheme="minorHAnsi" w:hAnsiTheme="minorHAnsi" w:cstheme="minorHAnsi"/>
        </w:rPr>
        <w:t xml:space="preserve">A YouGov poll now shows that </w:t>
      </w:r>
      <w:r w:rsidR="006B5123" w:rsidRPr="00BF2F06">
        <w:rPr>
          <w:rFonts w:asciiTheme="minorHAnsi" w:hAnsiTheme="minorHAnsi" w:cstheme="minorHAnsi"/>
        </w:rPr>
        <w:t xml:space="preserve">there is more of a </w:t>
      </w:r>
      <w:r w:rsidR="00E21ED2" w:rsidRPr="00BF2F06">
        <w:rPr>
          <w:rFonts w:asciiTheme="minorHAnsi" w:hAnsiTheme="minorHAnsi" w:cstheme="minorHAnsi"/>
        </w:rPr>
        <w:t>call for an independent Wales now more than ever</w:t>
      </w:r>
      <w:r w:rsidR="00E74F58" w:rsidRPr="00BF2F06">
        <w:rPr>
          <w:rFonts w:asciiTheme="minorHAnsi" w:hAnsiTheme="minorHAnsi" w:cstheme="minorHAnsi"/>
        </w:rPr>
        <w:t xml:space="preserve"> </w:t>
      </w:r>
      <w:r w:rsidR="00FE6097" w:rsidRPr="00BF2F06">
        <w:rPr>
          <w:rFonts w:asciiTheme="minorHAnsi" w:hAnsiTheme="minorHAnsi" w:cstheme="minorHAnsi"/>
        </w:rPr>
        <w:t xml:space="preserve">with 32% of </w:t>
      </w:r>
      <w:r w:rsidR="001F0423" w:rsidRPr="00BF2F06">
        <w:rPr>
          <w:rFonts w:asciiTheme="minorHAnsi" w:hAnsiTheme="minorHAnsi" w:cstheme="minorHAnsi"/>
        </w:rPr>
        <w:t>voters saying that they would vote yes if there was any kind of referendum (</w:t>
      </w:r>
      <w:r w:rsidR="00F06D07" w:rsidRPr="00BF2F06">
        <w:rPr>
          <w:rFonts w:asciiTheme="minorHAnsi" w:hAnsiTheme="minorHAnsi" w:cstheme="minorHAnsi"/>
        </w:rPr>
        <w:t>Evans, 2020</w:t>
      </w:r>
      <w:r w:rsidR="001F0423" w:rsidRPr="00BF2F06">
        <w:rPr>
          <w:rFonts w:asciiTheme="minorHAnsi" w:hAnsiTheme="minorHAnsi" w:cstheme="minorHAnsi"/>
        </w:rPr>
        <w:t>)</w:t>
      </w:r>
      <w:r w:rsidR="003D2A0B" w:rsidRPr="00BF2F06">
        <w:rPr>
          <w:rFonts w:asciiTheme="minorHAnsi" w:hAnsiTheme="minorHAnsi" w:cstheme="minorHAnsi"/>
        </w:rPr>
        <w:t xml:space="preserve"> and 46% of those voters being between the ages of 16 and </w:t>
      </w:r>
      <w:r w:rsidR="00C35225" w:rsidRPr="00BF2F06">
        <w:rPr>
          <w:rFonts w:asciiTheme="minorHAnsi" w:hAnsiTheme="minorHAnsi" w:cstheme="minorHAnsi"/>
        </w:rPr>
        <w:t>24 (Evans, 2020)</w:t>
      </w:r>
      <w:r w:rsidR="001F0423" w:rsidRPr="00BF2F06">
        <w:rPr>
          <w:rFonts w:asciiTheme="minorHAnsi" w:hAnsiTheme="minorHAnsi" w:cstheme="minorHAnsi"/>
        </w:rPr>
        <w:t xml:space="preserve">. </w:t>
      </w:r>
      <w:r w:rsidR="00C560E6" w:rsidRPr="00BF2F06">
        <w:rPr>
          <w:rFonts w:asciiTheme="minorHAnsi" w:hAnsiTheme="minorHAnsi" w:cstheme="minorHAnsi"/>
        </w:rPr>
        <w:t xml:space="preserve">Even though younger people were not around when a lot of these things were happening when it comes to the free Wales army and the drowning of Welsh towns, but they have seen the way older people react to it as well as researching what the </w:t>
      </w:r>
      <w:r w:rsidR="00DA0582" w:rsidRPr="00BF2F06">
        <w:rPr>
          <w:rFonts w:asciiTheme="minorHAnsi" w:hAnsiTheme="minorHAnsi" w:cstheme="minorHAnsi"/>
        </w:rPr>
        <w:t>W</w:t>
      </w:r>
      <w:r w:rsidR="00C560E6" w:rsidRPr="00BF2F06">
        <w:rPr>
          <w:rFonts w:asciiTheme="minorHAnsi" w:hAnsiTheme="minorHAnsi" w:cstheme="minorHAnsi"/>
        </w:rPr>
        <w:t>elsh independence and pro-Wales stands for and agreeing with most of what is said. It stems from most of them wanting to reclaim something that has been lost in the last few generations. It was not too long ago when people were made to wear a</w:t>
      </w:r>
      <w:r w:rsidR="009C4724" w:rsidRPr="00BF2F06">
        <w:rPr>
          <w:rFonts w:asciiTheme="minorHAnsi" w:hAnsiTheme="minorHAnsi" w:cstheme="minorHAnsi"/>
        </w:rPr>
        <w:t xml:space="preserve"> W</w:t>
      </w:r>
      <w:r w:rsidR="00C560E6" w:rsidRPr="00BF2F06">
        <w:rPr>
          <w:rFonts w:asciiTheme="minorHAnsi" w:hAnsiTheme="minorHAnsi" w:cstheme="minorHAnsi"/>
        </w:rPr>
        <w:t>elsh not in school and to receive a beating at the end of the school day. Children no longer receive this kind of punishment, giving them more freedom to be open about their Welshness</w:t>
      </w:r>
      <w:r w:rsidR="00B53BDB" w:rsidRPr="00BF2F06">
        <w:rPr>
          <w:rFonts w:asciiTheme="minorHAnsi" w:hAnsiTheme="minorHAnsi" w:cstheme="minorHAnsi"/>
        </w:rPr>
        <w:t xml:space="preserve"> whilst embracing it</w:t>
      </w:r>
      <w:r w:rsidR="00C560E6" w:rsidRPr="00BF2F06">
        <w:rPr>
          <w:rFonts w:asciiTheme="minorHAnsi" w:hAnsiTheme="minorHAnsi" w:cstheme="minorHAnsi"/>
        </w:rPr>
        <w:t xml:space="preserve"> and standing up for what they think is important.</w:t>
      </w:r>
      <w:r w:rsidR="0027290A" w:rsidRPr="00BF2F06">
        <w:rPr>
          <w:rFonts w:asciiTheme="minorHAnsi" w:hAnsiTheme="minorHAnsi" w:cstheme="minorHAnsi"/>
        </w:rPr>
        <w:t xml:space="preserve"> </w:t>
      </w:r>
    </w:p>
    <w:p w14:paraId="6A924454" w14:textId="77777777" w:rsidR="00D71846" w:rsidRPr="00BF2F06" w:rsidRDefault="00D71846" w:rsidP="00C560E6">
      <w:pPr>
        <w:pStyle w:val="NormalWeb"/>
        <w:spacing w:before="0" w:beforeAutospacing="0" w:after="0" w:afterAutospacing="0"/>
        <w:rPr>
          <w:rFonts w:asciiTheme="minorHAnsi" w:hAnsiTheme="minorHAnsi" w:cstheme="minorHAnsi"/>
        </w:rPr>
      </w:pPr>
    </w:p>
    <w:p w14:paraId="721BB414" w14:textId="603BBB14" w:rsidR="00C560E6" w:rsidRPr="00BF2F06" w:rsidRDefault="00C560E6" w:rsidP="00C560E6">
      <w:pPr>
        <w:pStyle w:val="NormalWeb"/>
        <w:spacing w:before="0" w:beforeAutospacing="0" w:after="0" w:afterAutospacing="0"/>
        <w:rPr>
          <w:rFonts w:asciiTheme="minorHAnsi" w:hAnsiTheme="minorHAnsi" w:cstheme="minorHAnsi"/>
        </w:rPr>
      </w:pPr>
      <w:r w:rsidRPr="00BF2F06">
        <w:rPr>
          <w:rFonts w:asciiTheme="minorHAnsi" w:hAnsiTheme="minorHAnsi" w:cstheme="minorHAnsi"/>
        </w:rPr>
        <w:lastRenderedPageBreak/>
        <w:t>As for renegotiation of the wall? Arguably it is best just left as is. The main reason being it was something for the Welsh people, and it should be kept that way. If it belongs to the council or gets moved from its original place, it starts to become disconnected from the community who it was for in the first place.</w:t>
      </w:r>
      <w:r w:rsidR="00D21A4B" w:rsidRPr="00BF2F06">
        <w:rPr>
          <w:rFonts w:asciiTheme="minorHAnsi" w:hAnsiTheme="minorHAnsi" w:cstheme="minorHAnsi"/>
        </w:rPr>
        <w:t xml:space="preserve"> It is not a statue, nor a memorial</w:t>
      </w:r>
      <w:r w:rsidR="00AE06FE" w:rsidRPr="00BF2F06">
        <w:rPr>
          <w:rFonts w:asciiTheme="minorHAnsi" w:hAnsiTheme="minorHAnsi" w:cstheme="minorHAnsi"/>
        </w:rPr>
        <w:t xml:space="preserve"> </w:t>
      </w:r>
      <w:r w:rsidR="00B43F1C" w:rsidRPr="00BF2F06">
        <w:rPr>
          <w:rFonts w:asciiTheme="minorHAnsi" w:hAnsiTheme="minorHAnsi" w:cstheme="minorHAnsi"/>
        </w:rPr>
        <w:t xml:space="preserve">it is graffiti no matter what kind of significance </w:t>
      </w:r>
      <w:r w:rsidR="00853980" w:rsidRPr="00BF2F06">
        <w:rPr>
          <w:rFonts w:asciiTheme="minorHAnsi" w:hAnsiTheme="minorHAnsi" w:cstheme="minorHAnsi"/>
        </w:rPr>
        <w:t>it holds</w:t>
      </w:r>
      <w:r w:rsidR="00B43F1C" w:rsidRPr="00BF2F06">
        <w:rPr>
          <w:rFonts w:asciiTheme="minorHAnsi" w:hAnsiTheme="minorHAnsi" w:cstheme="minorHAnsi"/>
        </w:rPr>
        <w:t xml:space="preserve">. </w:t>
      </w:r>
      <w:r w:rsidR="00A33144" w:rsidRPr="00BF2F06">
        <w:rPr>
          <w:rFonts w:asciiTheme="minorHAnsi" w:hAnsiTheme="minorHAnsi" w:cstheme="minorHAnsi"/>
        </w:rPr>
        <w:t>It is just a painted wall</w:t>
      </w:r>
      <w:r w:rsidR="00DD2008" w:rsidRPr="00BF2F06">
        <w:rPr>
          <w:rFonts w:asciiTheme="minorHAnsi" w:hAnsiTheme="minorHAnsi" w:cstheme="minorHAnsi"/>
        </w:rPr>
        <w:t xml:space="preserve"> that stands as a constant reminder. </w:t>
      </w:r>
      <w:r w:rsidRPr="00BF2F06">
        <w:rPr>
          <w:rFonts w:asciiTheme="minorHAnsi" w:hAnsiTheme="minorHAnsi" w:cstheme="minorHAnsi"/>
        </w:rPr>
        <w:t xml:space="preserve">Even though the original village is no longer there, </w:t>
      </w:r>
      <w:r w:rsidR="00790BF4" w:rsidRPr="00BF2F06">
        <w:rPr>
          <w:rFonts w:asciiTheme="minorHAnsi" w:hAnsiTheme="minorHAnsi" w:cstheme="minorHAnsi"/>
        </w:rPr>
        <w:t>W</w:t>
      </w:r>
      <w:r w:rsidRPr="00BF2F06">
        <w:rPr>
          <w:rFonts w:asciiTheme="minorHAnsi" w:hAnsiTheme="minorHAnsi" w:cstheme="minorHAnsi"/>
        </w:rPr>
        <w:t xml:space="preserve">elsh people still have a connection because it is something that has happened over and over again. People show up to reaper it when it is damaged not because they have, or that they have an obligation to, but it is because of the significance that it holds for so many. A constant reminder that the community will come together during times of need. If it is moved, it also removes the original significance and context that the wall held in the first place. The wall will always belong to the people rather than any one person in the eyes of many </w:t>
      </w:r>
      <w:r w:rsidR="00790BF4" w:rsidRPr="00BF2F06">
        <w:rPr>
          <w:rFonts w:asciiTheme="minorHAnsi" w:hAnsiTheme="minorHAnsi" w:cstheme="minorHAnsi"/>
        </w:rPr>
        <w:t>W</w:t>
      </w:r>
      <w:r w:rsidRPr="00BF2F06">
        <w:rPr>
          <w:rFonts w:asciiTheme="minorHAnsi" w:hAnsiTheme="minorHAnsi" w:cstheme="minorHAnsi"/>
        </w:rPr>
        <w:t>elsh people. The fact people came together to repair it shows that people have made clear how they like it, and that is just the way it is, unchanged and unmoved. </w:t>
      </w:r>
    </w:p>
    <w:p w14:paraId="066F005D" w14:textId="052DF374" w:rsidR="002E1443" w:rsidRPr="00BF2F06" w:rsidRDefault="002E1443" w:rsidP="00C560E6">
      <w:pPr>
        <w:rPr>
          <w:rFonts w:cstheme="minorHAnsi"/>
          <w:sz w:val="24"/>
          <w:szCs w:val="24"/>
        </w:rPr>
      </w:pPr>
    </w:p>
    <w:p w14:paraId="4EE15E7D" w14:textId="2E7AF002" w:rsidR="006D4860" w:rsidRPr="00BF2F06" w:rsidRDefault="006D4860" w:rsidP="00C560E6">
      <w:pPr>
        <w:rPr>
          <w:rFonts w:cstheme="minorHAnsi"/>
          <w:sz w:val="24"/>
          <w:szCs w:val="24"/>
        </w:rPr>
      </w:pPr>
      <w:r w:rsidRPr="00BF2F06">
        <w:rPr>
          <w:rFonts w:cstheme="minorHAnsi"/>
          <w:sz w:val="24"/>
          <w:szCs w:val="24"/>
        </w:rPr>
        <w:t xml:space="preserve">Reference List: </w:t>
      </w:r>
    </w:p>
    <w:p w14:paraId="3D565392" w14:textId="659FC4E9" w:rsidR="006D4860" w:rsidRPr="00BF2F06" w:rsidRDefault="009A0002" w:rsidP="00C560E6">
      <w:r w:rsidRPr="00BF2F06">
        <w:t>Abandoned communities. (</w:t>
      </w:r>
      <w:proofErr w:type="spellStart"/>
      <w:r w:rsidRPr="00BF2F06">
        <w:t>n.d</w:t>
      </w:r>
      <w:proofErr w:type="spellEnd"/>
      <w:r w:rsidRPr="00BF2F06">
        <w:t xml:space="preserve">). </w:t>
      </w:r>
      <w:r w:rsidRPr="00BF2F06">
        <w:rPr>
          <w:i/>
          <w:iCs/>
        </w:rPr>
        <w:t xml:space="preserve">Abandoned Communities </w:t>
      </w:r>
      <w:proofErr w:type="gramStart"/>
      <w:r w:rsidRPr="00BF2F06">
        <w:rPr>
          <w:i/>
          <w:iCs/>
        </w:rPr>
        <w:t>.....</w:t>
      </w:r>
      <w:proofErr w:type="gramEnd"/>
      <w:r w:rsidRPr="00BF2F06">
        <w:rPr>
          <w:i/>
          <w:iCs/>
        </w:rPr>
        <w:t xml:space="preserve"> Reservoirs of Wales</w:t>
      </w:r>
      <w:r w:rsidR="00077F9F" w:rsidRPr="00BF2F06">
        <w:rPr>
          <w:i/>
          <w:iCs/>
        </w:rPr>
        <w:t>.</w:t>
      </w:r>
      <w:r w:rsidRPr="00BF2F06">
        <w:t xml:space="preserve"> Available at: </w:t>
      </w:r>
      <w:hyperlink r:id="rId13" w:history="1">
        <w:r w:rsidRPr="00BF2F06">
          <w:rPr>
            <w:rStyle w:val="Hyperlink"/>
            <w:color w:val="auto"/>
          </w:rPr>
          <w:t>http://www.abandonedcommunities.co.uk/page77.html</w:t>
        </w:r>
      </w:hyperlink>
      <w:r w:rsidRPr="00BF2F06">
        <w:t xml:space="preserve"> [Accessed 30th January 2021]</w:t>
      </w:r>
    </w:p>
    <w:p w14:paraId="623AEEF9" w14:textId="5940FAD0" w:rsidR="00C92605" w:rsidRPr="00BF2F06" w:rsidRDefault="00C92605" w:rsidP="00C92605">
      <w:proofErr w:type="spellStart"/>
      <w:r w:rsidRPr="00BF2F06">
        <w:t>Addley</w:t>
      </w:r>
      <w:proofErr w:type="spellEnd"/>
      <w:r w:rsidRPr="00BF2F06">
        <w:t xml:space="preserve">, E. (2019). </w:t>
      </w:r>
      <w:r w:rsidRPr="00BF2F06">
        <w:rPr>
          <w:i/>
          <w:iCs/>
        </w:rPr>
        <w:t>Welsh graffiti wall to get charity protection following vandalism</w:t>
      </w:r>
      <w:r w:rsidRPr="00BF2F06">
        <w:t xml:space="preserve">. Available at: </w:t>
      </w:r>
      <w:hyperlink r:id="rId14" w:history="1">
        <w:r w:rsidRPr="00BF2F06">
          <w:rPr>
            <w:rStyle w:val="Hyperlink"/>
            <w:color w:val="auto"/>
          </w:rPr>
          <w:t>https://www.theguardian.com/uk-news/2019/aug/07/welsh-graffiti-wall-cofiwch-dryweryn-charity-protection-vandalism</w:t>
        </w:r>
      </w:hyperlink>
      <w:r w:rsidRPr="00BF2F06">
        <w:t xml:space="preserve"> [Accessed 30th January 2021]</w:t>
      </w:r>
    </w:p>
    <w:p w14:paraId="560571BE" w14:textId="272985D5" w:rsidR="009A0002" w:rsidRPr="00BF2F06" w:rsidRDefault="00BC769D" w:rsidP="00C560E6">
      <w:pPr>
        <w:rPr>
          <w:rFonts w:cstheme="minorHAnsi"/>
          <w:sz w:val="24"/>
          <w:szCs w:val="24"/>
        </w:rPr>
      </w:pPr>
      <w:r w:rsidRPr="00BF2F06">
        <w:rPr>
          <w:rFonts w:cstheme="minorHAnsi"/>
          <w:sz w:val="24"/>
          <w:szCs w:val="24"/>
        </w:rPr>
        <w:t xml:space="preserve">Bowen, E. (2020). </w:t>
      </w:r>
      <w:r w:rsidRPr="00BF2F06">
        <w:rPr>
          <w:rFonts w:cstheme="minorHAnsi"/>
          <w:i/>
          <w:iCs/>
          <w:sz w:val="24"/>
          <w:szCs w:val="24"/>
        </w:rPr>
        <w:t>“Cofiwch Dryweryn”: A Welsh History of Oppression</w:t>
      </w:r>
      <w:r w:rsidRPr="00BF2F06">
        <w:rPr>
          <w:rFonts w:cstheme="minorHAnsi"/>
          <w:sz w:val="24"/>
          <w:szCs w:val="24"/>
        </w:rPr>
        <w:t xml:space="preserve">. Available at:  </w:t>
      </w:r>
      <w:hyperlink r:id="rId15" w:history="1">
        <w:r w:rsidRPr="00BF2F06">
          <w:rPr>
            <w:rStyle w:val="Hyperlink"/>
            <w:rFonts w:cstheme="minorHAnsi"/>
            <w:color w:val="auto"/>
            <w:sz w:val="24"/>
            <w:szCs w:val="24"/>
          </w:rPr>
          <w:t>https://cherwell.org/2020/07/19/cofiwch-dryweryn-a-welsh-history-of-oppression/</w:t>
        </w:r>
      </w:hyperlink>
      <w:r w:rsidRPr="00BF2F06">
        <w:rPr>
          <w:rFonts w:cstheme="minorHAnsi"/>
          <w:sz w:val="24"/>
          <w:szCs w:val="24"/>
        </w:rPr>
        <w:t xml:space="preserve"> [accessed: 24th January 2021]</w:t>
      </w:r>
    </w:p>
    <w:p w14:paraId="12730400" w14:textId="12152286" w:rsidR="00E51AC8" w:rsidRPr="00BF2F06" w:rsidRDefault="00E51AC8" w:rsidP="00E51AC8">
      <w:r w:rsidRPr="00BF2F06">
        <w:t xml:space="preserve">Charles, G. (1957). </w:t>
      </w:r>
      <w:r w:rsidRPr="00BF2F06">
        <w:rPr>
          <w:i/>
          <w:iCs/>
        </w:rPr>
        <w:t>Protest held in Liverpool against the flooding of Capel Celyn (Tryweryn), 21 November 1956.</w:t>
      </w:r>
      <w:r w:rsidRPr="00BF2F06">
        <w:t xml:space="preserve"> [image] Available at: </w:t>
      </w:r>
      <w:hyperlink r:id="rId16" w:history="1">
        <w:r w:rsidRPr="00BF2F06">
          <w:rPr>
            <w:rStyle w:val="Hyperlink"/>
            <w:color w:val="auto"/>
          </w:rPr>
          <w:t>https://www.peoplescollection.wales/items/23</w:t>
        </w:r>
      </w:hyperlink>
      <w:r w:rsidRPr="00BF2F06">
        <w:t xml:space="preserve">  [Accessed 29th January 2021]</w:t>
      </w:r>
    </w:p>
    <w:p w14:paraId="4FDA1AA9" w14:textId="5B816E34" w:rsidR="00C41D0E" w:rsidRPr="00BF2F06" w:rsidRDefault="00C41D0E" w:rsidP="00E51AC8">
      <w:r w:rsidRPr="00BF2F06">
        <w:t xml:space="preserve">Charles, G. (1961). </w:t>
      </w:r>
      <w:r w:rsidRPr="00BF2F06">
        <w:rPr>
          <w:i/>
          <w:iCs/>
        </w:rPr>
        <w:t>Shearing for the last time at Capel Celyn, July 1961</w:t>
      </w:r>
      <w:r w:rsidRPr="00BF2F06">
        <w:t xml:space="preserve">. [image] available at: </w:t>
      </w:r>
      <w:hyperlink r:id="rId17" w:history="1">
        <w:r w:rsidRPr="00BF2F06">
          <w:rPr>
            <w:rStyle w:val="Hyperlink"/>
            <w:rFonts w:cstheme="minorHAnsi"/>
            <w:color w:val="auto"/>
            <w:sz w:val="24"/>
            <w:szCs w:val="24"/>
          </w:rPr>
          <w:t>https://www.peoplescollection.wales/items/39</w:t>
        </w:r>
      </w:hyperlink>
      <w:r w:rsidRPr="00BF2F06">
        <w:t xml:space="preserve"> [Accessed 27th January 2021]</w:t>
      </w:r>
    </w:p>
    <w:p w14:paraId="7F0011B8" w14:textId="36A33161" w:rsidR="00BC769D" w:rsidRPr="00BF2F06" w:rsidRDefault="009B3CB9" w:rsidP="00C560E6">
      <w:pPr>
        <w:rPr>
          <w:rFonts w:cstheme="minorHAnsi"/>
          <w:sz w:val="24"/>
          <w:szCs w:val="24"/>
        </w:rPr>
      </w:pPr>
      <w:r w:rsidRPr="00BF2F06">
        <w:rPr>
          <w:rFonts w:cstheme="minorHAnsi"/>
          <w:sz w:val="24"/>
          <w:szCs w:val="24"/>
        </w:rPr>
        <w:t xml:space="preserve">Crocket, J. (2019). </w:t>
      </w:r>
      <w:r w:rsidRPr="00BF2F06">
        <w:rPr>
          <w:rFonts w:cstheme="minorHAnsi"/>
          <w:i/>
          <w:iCs/>
          <w:sz w:val="24"/>
          <w:szCs w:val="24"/>
        </w:rPr>
        <w:t xml:space="preserve">The Drowning of Capel Celyn. </w:t>
      </w:r>
      <w:r w:rsidRPr="00BF2F06">
        <w:rPr>
          <w:rFonts w:cstheme="minorHAnsi"/>
          <w:sz w:val="24"/>
          <w:szCs w:val="24"/>
        </w:rPr>
        <w:t xml:space="preserve">Available at: </w:t>
      </w:r>
      <w:hyperlink r:id="rId18" w:history="1">
        <w:r w:rsidRPr="00BF2F06">
          <w:rPr>
            <w:rStyle w:val="Hyperlink"/>
            <w:rFonts w:cstheme="minorHAnsi"/>
            <w:color w:val="auto"/>
            <w:sz w:val="24"/>
            <w:szCs w:val="24"/>
          </w:rPr>
          <w:t>https://medium.com/datadriveninvestor/the-drowning-of-capel-celyn-109496dc611e</w:t>
        </w:r>
      </w:hyperlink>
      <w:r w:rsidRPr="00BF2F06">
        <w:rPr>
          <w:rFonts w:cstheme="minorHAnsi"/>
          <w:sz w:val="24"/>
          <w:szCs w:val="24"/>
        </w:rPr>
        <w:t xml:space="preserve"> [accessed: 24th January 2021</w:t>
      </w:r>
      <w:r w:rsidR="007C0D68" w:rsidRPr="00BF2F06">
        <w:rPr>
          <w:rFonts w:cstheme="minorHAnsi"/>
          <w:sz w:val="24"/>
          <w:szCs w:val="24"/>
        </w:rPr>
        <w:t>]</w:t>
      </w:r>
    </w:p>
    <w:p w14:paraId="2DAA33D3" w14:textId="6C0CFA7B" w:rsidR="002435CA" w:rsidRPr="00BF2F06" w:rsidRDefault="002435CA" w:rsidP="00C560E6">
      <w:r w:rsidRPr="00BF2F06">
        <w:t xml:space="preserve">Evans, H. (2020). </w:t>
      </w:r>
      <w:r w:rsidRPr="00BF2F06">
        <w:rPr>
          <w:i/>
          <w:iCs/>
        </w:rPr>
        <w:t>New YouGov poll shows highest ever support for Welsh independence</w:t>
      </w:r>
      <w:r w:rsidR="00AB2025" w:rsidRPr="00BF2F06">
        <w:t>.</w:t>
      </w:r>
      <w:r w:rsidRPr="00BF2F06">
        <w:t xml:space="preserve"> Available at: </w:t>
      </w:r>
      <w:hyperlink r:id="rId19" w:history="1">
        <w:r w:rsidRPr="00BF2F06">
          <w:rPr>
            <w:rStyle w:val="Hyperlink"/>
            <w:color w:val="auto"/>
          </w:rPr>
          <w:t>https://www.dailypost.co.uk/news/north-wales-news/new-yougov-poll-shows-highest-18832964</w:t>
        </w:r>
      </w:hyperlink>
      <w:r w:rsidRPr="00BF2F06">
        <w:t xml:space="preserve"> [Accessed 29th January 2021]</w:t>
      </w:r>
    </w:p>
    <w:p w14:paraId="38EEA5AA" w14:textId="7B818B0F" w:rsidR="001164C2" w:rsidRPr="00BF2F06" w:rsidRDefault="001164C2" w:rsidP="001164C2">
      <w:r w:rsidRPr="00BF2F06">
        <w:t xml:space="preserve">Garside, R. (2020). </w:t>
      </w:r>
      <w:proofErr w:type="spellStart"/>
      <w:r w:rsidRPr="00BF2F06">
        <w:rPr>
          <w:i/>
          <w:iCs/>
        </w:rPr>
        <w:t>Epynt</w:t>
      </w:r>
      <w:proofErr w:type="spellEnd"/>
      <w:r w:rsidRPr="00BF2F06">
        <w:rPr>
          <w:i/>
          <w:iCs/>
        </w:rPr>
        <w:t xml:space="preserve"> village clearance: Woman remembers, 80 years on</w:t>
      </w:r>
      <w:r w:rsidRPr="00BF2F06">
        <w:t xml:space="preserve">. Available at: </w:t>
      </w:r>
      <w:hyperlink r:id="rId20" w:history="1">
        <w:r w:rsidRPr="00BF2F06">
          <w:rPr>
            <w:rStyle w:val="Hyperlink"/>
            <w:color w:val="auto"/>
          </w:rPr>
          <w:t>https://www.bbc.co.uk/news/uk-wales-politics-52941264</w:t>
        </w:r>
      </w:hyperlink>
      <w:r w:rsidRPr="00BF2F06">
        <w:t xml:space="preserve"> [Accessed 30th January 2021]</w:t>
      </w:r>
    </w:p>
    <w:p w14:paraId="514015D6" w14:textId="660841EE" w:rsidR="00E95902" w:rsidRPr="00BF2F06" w:rsidRDefault="00E95902" w:rsidP="00E95902">
      <w:r w:rsidRPr="00BF2F06">
        <w:t xml:space="preserve">Gower, J. (2019). </w:t>
      </w:r>
      <w:r w:rsidRPr="00BF2F06">
        <w:rPr>
          <w:i/>
          <w:iCs/>
        </w:rPr>
        <w:t xml:space="preserve">Review: Cofiwch Dryweryn: </w:t>
      </w:r>
      <w:proofErr w:type="spellStart"/>
      <w:r w:rsidRPr="00BF2F06">
        <w:rPr>
          <w:i/>
          <w:iCs/>
        </w:rPr>
        <w:t>Cymru’n</w:t>
      </w:r>
      <w:proofErr w:type="spellEnd"/>
      <w:r w:rsidRPr="00BF2F06">
        <w:rPr>
          <w:i/>
          <w:iCs/>
        </w:rPr>
        <w:t xml:space="preserve"> </w:t>
      </w:r>
      <w:proofErr w:type="spellStart"/>
      <w:r w:rsidRPr="00BF2F06">
        <w:rPr>
          <w:i/>
          <w:iCs/>
        </w:rPr>
        <w:t>Deffro</w:t>
      </w:r>
      <w:proofErr w:type="spellEnd"/>
      <w:r w:rsidRPr="00BF2F06">
        <w:rPr>
          <w:i/>
          <w:iCs/>
        </w:rPr>
        <w:t xml:space="preserve"> / Wales Awakening</w:t>
      </w:r>
      <w:r w:rsidRPr="00BF2F06">
        <w:t xml:space="preserve">. Available at: </w:t>
      </w:r>
      <w:hyperlink r:id="rId21" w:history="1">
        <w:r w:rsidRPr="00BF2F06">
          <w:rPr>
            <w:rStyle w:val="Hyperlink"/>
            <w:color w:val="auto"/>
          </w:rPr>
          <w:t>https://nation.cymru/culture/cofiwch-dryweryn-cymrun-deffro-wales-awakening-capel-celyn-mari-emlyn/</w:t>
        </w:r>
      </w:hyperlink>
      <w:r w:rsidRPr="00BF2F06">
        <w:t xml:space="preserve"> [Accessed 29th January 2021]</w:t>
      </w:r>
    </w:p>
    <w:p w14:paraId="1D41D8F1" w14:textId="0B2FEA0E" w:rsidR="006D5674" w:rsidRPr="00BF2F06" w:rsidRDefault="006D5674" w:rsidP="006D5674">
      <w:r w:rsidRPr="00BF2F06">
        <w:lastRenderedPageBreak/>
        <w:t xml:space="preserve">Griffiths, H, M. (2014). ‘Water under the bridge? </w:t>
      </w:r>
      <w:r w:rsidRPr="00BF2F06">
        <w:rPr>
          <w:i/>
          <w:iCs/>
        </w:rPr>
        <w:t xml:space="preserve">Nature, memory and </w:t>
      </w:r>
      <w:proofErr w:type="spellStart"/>
      <w:r w:rsidRPr="00BF2F06">
        <w:rPr>
          <w:i/>
          <w:iCs/>
        </w:rPr>
        <w:t>hydropolitics</w:t>
      </w:r>
      <w:proofErr w:type="spellEnd"/>
      <w:r w:rsidRPr="00BF2F06">
        <w:rPr>
          <w:i/>
          <w:iCs/>
        </w:rPr>
        <w:t>’ Cultural Geographies</w:t>
      </w:r>
      <w:r w:rsidRPr="00BF2F06">
        <w:t xml:space="preserve">. 21(3). pp. 449-474. Available at:  </w:t>
      </w:r>
      <w:hyperlink r:id="rId22" w:anchor="metadata_info_tab_contents" w:history="1">
        <w:r w:rsidRPr="00BF2F06">
          <w:rPr>
            <w:rStyle w:val="Hyperlink"/>
            <w:color w:val="auto"/>
          </w:rPr>
          <w:t>https://www-jstor-org.ezproxy.uwtsd.ac.uk/stable/26168584?seq=1#metadata_info_tab_contents</w:t>
        </w:r>
      </w:hyperlink>
      <w:r w:rsidRPr="00BF2F06">
        <w:t xml:space="preserve"> [accessed: 24th January 2021]</w:t>
      </w:r>
    </w:p>
    <w:p w14:paraId="4832D814" w14:textId="02A8F5D5" w:rsidR="00C87B98" w:rsidRPr="00BF2F06" w:rsidRDefault="00C87B98" w:rsidP="006D5674">
      <w:pPr>
        <w:rPr>
          <w:rFonts w:cstheme="minorHAnsi"/>
          <w:sz w:val="24"/>
          <w:szCs w:val="24"/>
        </w:rPr>
      </w:pPr>
      <w:r w:rsidRPr="00BF2F06">
        <w:rPr>
          <w:rFonts w:cstheme="minorHAnsi"/>
          <w:sz w:val="24"/>
          <w:szCs w:val="24"/>
        </w:rPr>
        <w:t xml:space="preserve">Harries, R. (2020). </w:t>
      </w:r>
      <w:r w:rsidRPr="00BF2F06">
        <w:rPr>
          <w:rFonts w:cstheme="minorHAnsi"/>
          <w:i/>
          <w:iCs/>
          <w:sz w:val="24"/>
          <w:szCs w:val="24"/>
        </w:rPr>
        <w:t>The Cofiwch Dryweryn wall is to be rebuilt and repainted to protect its legacy</w:t>
      </w:r>
      <w:r w:rsidRPr="00BF2F06">
        <w:rPr>
          <w:rFonts w:cstheme="minorHAnsi"/>
          <w:sz w:val="24"/>
          <w:szCs w:val="24"/>
        </w:rPr>
        <w:t xml:space="preserve">. [image] Available at: </w:t>
      </w:r>
      <w:hyperlink r:id="rId23" w:history="1">
        <w:r w:rsidRPr="00BF2F06">
          <w:rPr>
            <w:rStyle w:val="Hyperlink"/>
            <w:rFonts w:cstheme="minorHAnsi"/>
            <w:color w:val="auto"/>
            <w:sz w:val="24"/>
            <w:szCs w:val="24"/>
          </w:rPr>
          <w:t>https://www.walesonline.co.uk/news/wales-news/cofiwch-dryweryn-wall-rebuilt-repainted-17888858</w:t>
        </w:r>
      </w:hyperlink>
      <w:r w:rsidRPr="00BF2F06">
        <w:rPr>
          <w:rFonts w:cstheme="minorHAnsi"/>
          <w:sz w:val="24"/>
          <w:szCs w:val="24"/>
        </w:rPr>
        <w:t xml:space="preserve"> [Accessed 27th January 2021]</w:t>
      </w:r>
    </w:p>
    <w:p w14:paraId="059E0063" w14:textId="77777777" w:rsidR="00C5361A" w:rsidRPr="00BF2F06" w:rsidRDefault="00C5361A" w:rsidP="00C5361A">
      <w:pPr>
        <w:rPr>
          <w:rFonts w:cstheme="minorHAnsi"/>
          <w:sz w:val="24"/>
          <w:szCs w:val="24"/>
        </w:rPr>
      </w:pPr>
      <w:r w:rsidRPr="00BF2F06">
        <w:rPr>
          <w:rFonts w:cstheme="minorHAnsi"/>
          <w:sz w:val="24"/>
          <w:szCs w:val="24"/>
        </w:rPr>
        <w:t xml:space="preserve">Harries, R. (2020). </w:t>
      </w:r>
      <w:r w:rsidRPr="00BF2F06">
        <w:rPr>
          <w:rFonts w:cstheme="minorHAnsi"/>
          <w:i/>
          <w:iCs/>
          <w:sz w:val="24"/>
          <w:szCs w:val="24"/>
        </w:rPr>
        <w:t>The Cofiwch Dryweryn wall is to be rebuilt and repainted to protect its legacy</w:t>
      </w:r>
      <w:r w:rsidRPr="00BF2F06">
        <w:rPr>
          <w:rFonts w:cstheme="minorHAnsi"/>
          <w:sz w:val="24"/>
          <w:szCs w:val="24"/>
        </w:rPr>
        <w:t xml:space="preserve">. Available at: </w:t>
      </w:r>
      <w:hyperlink r:id="rId24" w:history="1">
        <w:r w:rsidRPr="00BF2F06">
          <w:rPr>
            <w:rStyle w:val="Hyperlink"/>
            <w:rFonts w:cstheme="minorHAnsi"/>
            <w:color w:val="auto"/>
            <w:sz w:val="24"/>
            <w:szCs w:val="24"/>
          </w:rPr>
          <w:t>https://www.walesonline.co.uk/news/wales-news/cofiwch-dryweryn-wall-rebuilt-repainted-17888858</w:t>
        </w:r>
      </w:hyperlink>
      <w:r w:rsidRPr="00BF2F06">
        <w:rPr>
          <w:rFonts w:cstheme="minorHAnsi"/>
          <w:sz w:val="24"/>
          <w:szCs w:val="24"/>
        </w:rPr>
        <w:t xml:space="preserve"> [Accessed 27th January 2021]</w:t>
      </w:r>
    </w:p>
    <w:p w14:paraId="7E67FF39" w14:textId="37233E70" w:rsidR="007C0D68" w:rsidRPr="00BF2F06" w:rsidRDefault="003A2F60" w:rsidP="00C560E6">
      <w:pPr>
        <w:rPr>
          <w:rFonts w:cstheme="minorHAnsi"/>
          <w:sz w:val="24"/>
          <w:szCs w:val="24"/>
        </w:rPr>
      </w:pPr>
      <w:r w:rsidRPr="00BF2F06">
        <w:rPr>
          <w:rFonts w:cstheme="minorHAnsi"/>
          <w:sz w:val="24"/>
          <w:szCs w:val="24"/>
        </w:rPr>
        <w:t xml:space="preserve">Howell, D. (2020). ‘Cofiwch Dryweryn: The Frontiers of Contemporary Welsh Nationalism, as seen through the Creation of Contested Heritage Murals’ </w:t>
      </w:r>
      <w:r w:rsidRPr="00BF2F06">
        <w:rPr>
          <w:rFonts w:cstheme="minorHAnsi"/>
          <w:i/>
          <w:iCs/>
          <w:sz w:val="24"/>
          <w:szCs w:val="24"/>
        </w:rPr>
        <w:t>Public Archaeologies of Frontiers and Borderlands</w:t>
      </w:r>
      <w:r w:rsidRPr="00BF2F06">
        <w:rPr>
          <w:rFonts w:cstheme="minorHAnsi"/>
          <w:sz w:val="24"/>
          <w:szCs w:val="24"/>
        </w:rPr>
        <w:t xml:space="preserve">. Pp. 94-116. Available at: </w:t>
      </w:r>
      <w:hyperlink r:id="rId25" w:history="1">
        <w:r w:rsidRPr="00BF2F06">
          <w:rPr>
            <w:rStyle w:val="Hyperlink"/>
            <w:rFonts w:cstheme="minorHAnsi"/>
            <w:color w:val="auto"/>
            <w:sz w:val="24"/>
            <w:szCs w:val="24"/>
          </w:rPr>
          <w:t>https://books.google.co.uk/books?hl=en&amp;lr=&amp;id=89kSEAAAQBAJ&amp;oi=fnd&amp;pg=PA94&amp;dq=related:37bXeLRdowQJ:scholar.google.com/&amp;ots=z3JqeZ1hIe&amp;sig=Phegq0oD7nAfgH60UAsVa_Q7uq8</w:t>
        </w:r>
      </w:hyperlink>
      <w:r w:rsidRPr="00BF2F06">
        <w:rPr>
          <w:rFonts w:cstheme="minorHAnsi"/>
          <w:sz w:val="24"/>
          <w:szCs w:val="24"/>
        </w:rPr>
        <w:t xml:space="preserve"> [Accessed 27th January 2021]</w:t>
      </w:r>
    </w:p>
    <w:p w14:paraId="386453C6" w14:textId="77777777" w:rsidR="0066798D" w:rsidRPr="00BF2F06" w:rsidRDefault="0066798D" w:rsidP="0066798D">
      <w:pPr>
        <w:rPr>
          <w:rFonts w:cstheme="minorHAnsi"/>
          <w:sz w:val="24"/>
          <w:szCs w:val="24"/>
        </w:rPr>
      </w:pPr>
      <w:bookmarkStart w:id="1" w:name="_Hlk63615608"/>
      <w:r w:rsidRPr="00BF2F06">
        <w:rPr>
          <w:rFonts w:cstheme="minorHAnsi"/>
          <w:sz w:val="24"/>
          <w:szCs w:val="24"/>
        </w:rPr>
        <w:t>Hubbard</w:t>
      </w:r>
      <w:bookmarkEnd w:id="1"/>
      <w:r w:rsidRPr="00BF2F06">
        <w:rPr>
          <w:rFonts w:cstheme="minorHAnsi"/>
          <w:sz w:val="24"/>
          <w:szCs w:val="24"/>
        </w:rPr>
        <w:t xml:space="preserve">, J. (2019) </w:t>
      </w:r>
      <w:r w:rsidRPr="00BF2F06">
        <w:rPr>
          <w:rFonts w:cstheme="minorHAnsi"/>
          <w:i/>
          <w:iCs/>
          <w:sz w:val="24"/>
          <w:szCs w:val="24"/>
        </w:rPr>
        <w:t>Welsh nationalism and the wider ramifications</w:t>
      </w:r>
      <w:r w:rsidRPr="00BF2F06">
        <w:rPr>
          <w:rFonts w:cstheme="minorHAnsi"/>
          <w:sz w:val="24"/>
          <w:szCs w:val="24"/>
        </w:rPr>
        <w:t xml:space="preserve">. Available at: </w:t>
      </w:r>
      <w:hyperlink r:id="rId26" w:history="1">
        <w:r w:rsidRPr="00BF2F06">
          <w:rPr>
            <w:rStyle w:val="Hyperlink"/>
            <w:rFonts w:cstheme="minorHAnsi"/>
            <w:color w:val="auto"/>
            <w:sz w:val="24"/>
            <w:szCs w:val="24"/>
          </w:rPr>
          <w:t>https://www.theguardian.com/uk-news/2019/sep/30/welsh-nationalism-and-the-wider-ramifications</w:t>
        </w:r>
      </w:hyperlink>
      <w:r w:rsidRPr="00BF2F06">
        <w:rPr>
          <w:rFonts w:cstheme="minorHAnsi"/>
          <w:sz w:val="24"/>
          <w:szCs w:val="24"/>
        </w:rPr>
        <w:t xml:space="preserve"> [Accessed 27th January 2021]</w:t>
      </w:r>
    </w:p>
    <w:p w14:paraId="665137CF" w14:textId="77777777" w:rsidR="00701E59" w:rsidRPr="00BF2F06" w:rsidRDefault="00701E59" w:rsidP="00701E59">
      <w:pPr>
        <w:rPr>
          <w:rFonts w:cstheme="minorHAnsi"/>
          <w:sz w:val="24"/>
          <w:szCs w:val="24"/>
        </w:rPr>
      </w:pPr>
      <w:r w:rsidRPr="00BF2F06">
        <w:rPr>
          <w:rFonts w:cstheme="minorHAnsi"/>
          <w:sz w:val="24"/>
          <w:szCs w:val="24"/>
        </w:rPr>
        <w:t xml:space="preserve">James, A. (2011). ‘English(es) in post-devolution Wales: The sociolinguistic reconstruction of late modern Valleys Voice’ </w:t>
      </w:r>
      <w:r w:rsidRPr="00BF2F06">
        <w:rPr>
          <w:rFonts w:cstheme="minorHAnsi"/>
          <w:i/>
          <w:iCs/>
          <w:sz w:val="24"/>
          <w:szCs w:val="24"/>
        </w:rPr>
        <w:t xml:space="preserve">AAA: </w:t>
      </w:r>
      <w:proofErr w:type="spellStart"/>
      <w:r w:rsidRPr="00BF2F06">
        <w:rPr>
          <w:rFonts w:cstheme="minorHAnsi"/>
          <w:i/>
          <w:iCs/>
          <w:sz w:val="24"/>
          <w:szCs w:val="24"/>
        </w:rPr>
        <w:t>Arbeiten</w:t>
      </w:r>
      <w:proofErr w:type="spellEnd"/>
      <w:r w:rsidRPr="00BF2F06">
        <w:rPr>
          <w:rFonts w:cstheme="minorHAnsi"/>
          <w:i/>
          <w:iCs/>
          <w:sz w:val="24"/>
          <w:szCs w:val="24"/>
        </w:rPr>
        <w:t xml:space="preserve"> </w:t>
      </w:r>
      <w:proofErr w:type="spellStart"/>
      <w:r w:rsidRPr="00BF2F06">
        <w:rPr>
          <w:rFonts w:cstheme="minorHAnsi"/>
          <w:i/>
          <w:iCs/>
          <w:sz w:val="24"/>
          <w:szCs w:val="24"/>
        </w:rPr>
        <w:t>aus</w:t>
      </w:r>
      <w:proofErr w:type="spellEnd"/>
      <w:r w:rsidRPr="00BF2F06">
        <w:rPr>
          <w:rFonts w:cstheme="minorHAnsi"/>
          <w:i/>
          <w:iCs/>
          <w:sz w:val="24"/>
          <w:szCs w:val="24"/>
        </w:rPr>
        <w:t xml:space="preserve"> </w:t>
      </w:r>
      <w:proofErr w:type="spellStart"/>
      <w:r w:rsidRPr="00BF2F06">
        <w:rPr>
          <w:rFonts w:cstheme="minorHAnsi"/>
          <w:i/>
          <w:iCs/>
          <w:sz w:val="24"/>
          <w:szCs w:val="24"/>
        </w:rPr>
        <w:t>Anglistik</w:t>
      </w:r>
      <w:proofErr w:type="spellEnd"/>
      <w:r w:rsidRPr="00BF2F06">
        <w:rPr>
          <w:rFonts w:cstheme="minorHAnsi"/>
          <w:i/>
          <w:iCs/>
          <w:sz w:val="24"/>
          <w:szCs w:val="24"/>
        </w:rPr>
        <w:t xml:space="preserve"> und </w:t>
      </w:r>
      <w:proofErr w:type="spellStart"/>
      <w:r w:rsidRPr="00BF2F06">
        <w:rPr>
          <w:rFonts w:cstheme="minorHAnsi"/>
          <w:i/>
          <w:iCs/>
          <w:sz w:val="24"/>
          <w:szCs w:val="24"/>
        </w:rPr>
        <w:t>Amerikanistik</w:t>
      </w:r>
      <w:proofErr w:type="spellEnd"/>
      <w:r w:rsidRPr="00BF2F06">
        <w:rPr>
          <w:rFonts w:cstheme="minorHAnsi"/>
          <w:sz w:val="24"/>
          <w:szCs w:val="24"/>
        </w:rPr>
        <w:t xml:space="preserve">. 36 (1), pp. 47-64. Available at: </w:t>
      </w:r>
      <w:hyperlink r:id="rId27" w:anchor="metadata_info_tab_contents" w:history="1">
        <w:r w:rsidRPr="00BF2F06">
          <w:rPr>
            <w:rStyle w:val="Hyperlink"/>
            <w:rFonts w:cstheme="minorHAnsi"/>
            <w:color w:val="auto"/>
            <w:sz w:val="24"/>
            <w:szCs w:val="24"/>
          </w:rPr>
          <w:t>https://www-jstor-org.ezproxy.uwtsd.ac.uk/stable/26430940?seq=1#metadata_info_tab_contents</w:t>
        </w:r>
      </w:hyperlink>
      <w:r w:rsidRPr="00BF2F06">
        <w:rPr>
          <w:rFonts w:cstheme="minorHAnsi"/>
          <w:sz w:val="24"/>
          <w:szCs w:val="24"/>
        </w:rPr>
        <w:t xml:space="preserve"> [Accessed 27th January 2021]</w:t>
      </w:r>
    </w:p>
    <w:p w14:paraId="59FC6B0B" w14:textId="2AAB87BE" w:rsidR="001434A4" w:rsidRPr="00BF2F06" w:rsidRDefault="001434A4" w:rsidP="001434A4">
      <w:pPr>
        <w:rPr>
          <w:rFonts w:cstheme="minorHAnsi"/>
          <w:sz w:val="24"/>
          <w:szCs w:val="24"/>
        </w:rPr>
      </w:pPr>
      <w:proofErr w:type="spellStart"/>
      <w:r w:rsidRPr="00BF2F06">
        <w:rPr>
          <w:rFonts w:cstheme="minorHAnsi"/>
          <w:sz w:val="24"/>
          <w:szCs w:val="24"/>
        </w:rPr>
        <w:t>Johnes</w:t>
      </w:r>
      <w:proofErr w:type="spellEnd"/>
      <w:r w:rsidRPr="00BF2F06">
        <w:rPr>
          <w:rFonts w:cstheme="minorHAnsi"/>
          <w:sz w:val="24"/>
          <w:szCs w:val="24"/>
        </w:rPr>
        <w:t>, M. (2019). “</w:t>
      </w:r>
      <w:r w:rsidRPr="00BF2F06">
        <w:rPr>
          <w:rFonts w:cstheme="minorHAnsi"/>
          <w:i/>
          <w:iCs/>
          <w:sz w:val="24"/>
          <w:szCs w:val="24"/>
        </w:rPr>
        <w:t>God Bless the Prince of Wales</w:t>
      </w:r>
      <w:r w:rsidRPr="00BF2F06">
        <w:rPr>
          <w:rFonts w:cstheme="minorHAnsi"/>
          <w:sz w:val="24"/>
          <w:szCs w:val="24"/>
        </w:rPr>
        <w:t xml:space="preserve">” Available at:  </w:t>
      </w:r>
      <w:hyperlink r:id="rId28" w:history="1">
        <w:r w:rsidRPr="00BF2F06">
          <w:rPr>
            <w:rStyle w:val="Hyperlink"/>
            <w:rFonts w:cstheme="minorHAnsi"/>
            <w:color w:val="auto"/>
            <w:sz w:val="24"/>
            <w:szCs w:val="24"/>
          </w:rPr>
          <w:t>https://martinjohnes.com/tag/tryweryn/</w:t>
        </w:r>
      </w:hyperlink>
      <w:r w:rsidRPr="00BF2F06">
        <w:rPr>
          <w:rFonts w:cstheme="minorHAnsi"/>
          <w:sz w:val="24"/>
          <w:szCs w:val="24"/>
        </w:rPr>
        <w:t xml:space="preserve"> [accessed: 24th January 2021]</w:t>
      </w:r>
    </w:p>
    <w:p w14:paraId="46E2EC87" w14:textId="48A2A4B8" w:rsidR="00016B2D" w:rsidRPr="00BF2F06" w:rsidRDefault="00016B2D" w:rsidP="00016B2D">
      <w:r w:rsidRPr="00BF2F06">
        <w:t xml:space="preserve">Owen, C. (2020). </w:t>
      </w:r>
      <w:r w:rsidRPr="00BF2F06">
        <w:rPr>
          <w:i/>
          <w:iCs/>
        </w:rPr>
        <w:t>Nazi swastika painted on Cofiwch Dryweryn wall in Ceredigion</w:t>
      </w:r>
      <w:r w:rsidR="006D049F" w:rsidRPr="00BF2F06">
        <w:t>.</w:t>
      </w:r>
      <w:r w:rsidRPr="00BF2F06">
        <w:t xml:space="preserve"> Available at: </w:t>
      </w:r>
      <w:hyperlink r:id="rId29" w:history="1">
        <w:r w:rsidRPr="00BF2F06">
          <w:rPr>
            <w:rStyle w:val="Hyperlink"/>
            <w:color w:val="auto"/>
          </w:rPr>
          <w:t>https://www.walesonline.co.uk/news/wales-news/cofiwch-dryweryn-wall-swastika-sprayed-18514571</w:t>
        </w:r>
      </w:hyperlink>
      <w:r w:rsidRPr="00BF2F06">
        <w:t xml:space="preserve">  [Accessed 29th January 2021]</w:t>
      </w:r>
    </w:p>
    <w:p w14:paraId="5E1F2740" w14:textId="2BF163A8" w:rsidR="003A2F60" w:rsidRPr="00BF2F06" w:rsidRDefault="00644CEF" w:rsidP="00C560E6">
      <w:pPr>
        <w:rPr>
          <w:rFonts w:cstheme="minorHAnsi"/>
          <w:sz w:val="24"/>
          <w:szCs w:val="24"/>
        </w:rPr>
      </w:pPr>
      <w:proofErr w:type="spellStart"/>
      <w:r w:rsidRPr="00BF2F06">
        <w:rPr>
          <w:rFonts w:cstheme="minorHAnsi"/>
          <w:sz w:val="24"/>
          <w:szCs w:val="24"/>
        </w:rPr>
        <w:t>Tomos</w:t>
      </w:r>
      <w:proofErr w:type="spellEnd"/>
      <w:r w:rsidRPr="00BF2F06">
        <w:rPr>
          <w:rFonts w:cstheme="minorHAnsi"/>
          <w:sz w:val="24"/>
          <w:szCs w:val="24"/>
        </w:rPr>
        <w:t xml:space="preserve">, D. (2017). </w:t>
      </w:r>
      <w:r w:rsidRPr="00BF2F06">
        <w:rPr>
          <w:rFonts w:cstheme="minorHAnsi"/>
          <w:i/>
          <w:iCs/>
          <w:sz w:val="24"/>
          <w:szCs w:val="24"/>
        </w:rPr>
        <w:t>Cofiwch Dryweryn ac Aberfan.</w:t>
      </w:r>
      <w:r w:rsidRPr="00BF2F06">
        <w:rPr>
          <w:rFonts w:cstheme="minorHAnsi"/>
          <w:sz w:val="24"/>
          <w:szCs w:val="24"/>
        </w:rPr>
        <w:t xml:space="preserve"> [image]</w:t>
      </w:r>
      <w:r w:rsidRPr="00BF2F06">
        <w:rPr>
          <w:rFonts w:cstheme="minorHAnsi"/>
          <w:i/>
          <w:iCs/>
          <w:sz w:val="24"/>
          <w:szCs w:val="24"/>
        </w:rPr>
        <w:t xml:space="preserve"> </w:t>
      </w:r>
      <w:r w:rsidRPr="00BF2F06">
        <w:rPr>
          <w:rFonts w:cstheme="minorHAnsi"/>
          <w:sz w:val="24"/>
          <w:szCs w:val="24"/>
        </w:rPr>
        <w:t xml:space="preserve">Available at: </w:t>
      </w:r>
      <w:hyperlink r:id="rId30" w:history="1">
        <w:r w:rsidRPr="00BF2F06">
          <w:rPr>
            <w:rStyle w:val="Hyperlink"/>
            <w:rFonts w:cstheme="minorHAnsi"/>
            <w:color w:val="auto"/>
            <w:sz w:val="24"/>
            <w:szCs w:val="24"/>
          </w:rPr>
          <w:t>https://commons.wikimedia.org/wiki/File:Cofiwch_Dryweryn_ac_Aberfan,_Awst_2017.jpg</w:t>
        </w:r>
      </w:hyperlink>
      <w:r w:rsidRPr="00BF2F06">
        <w:rPr>
          <w:rFonts w:cstheme="minorHAnsi"/>
          <w:sz w:val="24"/>
          <w:szCs w:val="24"/>
        </w:rPr>
        <w:t xml:space="preserve"> [Accessed 27</w:t>
      </w:r>
      <w:r w:rsidRPr="00BF2F06">
        <w:rPr>
          <w:rFonts w:cstheme="minorHAnsi"/>
          <w:sz w:val="24"/>
          <w:szCs w:val="24"/>
          <w:vertAlign w:val="superscript"/>
        </w:rPr>
        <w:t>th</w:t>
      </w:r>
      <w:r w:rsidRPr="00BF2F06">
        <w:rPr>
          <w:rFonts w:cstheme="minorHAnsi"/>
          <w:sz w:val="24"/>
          <w:szCs w:val="24"/>
        </w:rPr>
        <w:t xml:space="preserve"> January 2021]</w:t>
      </w:r>
    </w:p>
    <w:p w14:paraId="30AB43BF" w14:textId="79246F6B" w:rsidR="002D0B84" w:rsidRPr="00BF2F06" w:rsidRDefault="002D0B84" w:rsidP="002D0B84">
      <w:pPr>
        <w:rPr>
          <w:shd w:val="clear" w:color="auto" w:fill="FFFFFF"/>
        </w:rPr>
      </w:pPr>
      <w:r w:rsidRPr="00BF2F06">
        <w:rPr>
          <w:rFonts w:cstheme="minorHAnsi"/>
          <w:sz w:val="24"/>
          <w:szCs w:val="24"/>
        </w:rPr>
        <w:t>Unknown, (</w:t>
      </w:r>
      <w:proofErr w:type="spellStart"/>
      <w:r w:rsidRPr="00BF2F06">
        <w:rPr>
          <w:rFonts w:cstheme="minorHAnsi"/>
          <w:sz w:val="24"/>
          <w:szCs w:val="24"/>
        </w:rPr>
        <w:t>n.d</w:t>
      </w:r>
      <w:proofErr w:type="spellEnd"/>
      <w:r w:rsidRPr="00BF2F06">
        <w:rPr>
          <w:rFonts w:cstheme="minorHAnsi"/>
          <w:sz w:val="24"/>
          <w:szCs w:val="24"/>
        </w:rPr>
        <w:t xml:space="preserve">). </w:t>
      </w:r>
      <w:r w:rsidRPr="00BF2F06">
        <w:rPr>
          <w:rFonts w:cstheme="minorHAnsi"/>
          <w:i/>
          <w:iCs/>
          <w:sz w:val="24"/>
          <w:szCs w:val="24"/>
        </w:rPr>
        <w:t xml:space="preserve">Capel Celyn and Tryweryn. </w:t>
      </w:r>
      <w:r w:rsidRPr="00BF2F06">
        <w:rPr>
          <w:rFonts w:cstheme="minorHAnsi"/>
          <w:sz w:val="24"/>
          <w:szCs w:val="24"/>
        </w:rPr>
        <w:t xml:space="preserve">[image] Available at: </w:t>
      </w:r>
      <w:hyperlink r:id="rId31" w:history="1">
        <w:r w:rsidRPr="00BF2F06">
          <w:rPr>
            <w:rStyle w:val="Hyperlink"/>
            <w:rFonts w:cstheme="minorHAnsi"/>
            <w:color w:val="auto"/>
            <w:sz w:val="24"/>
            <w:szCs w:val="24"/>
          </w:rPr>
          <w:t>https://www.peoplescollection.wales/items/29242</w:t>
        </w:r>
      </w:hyperlink>
      <w:r w:rsidRPr="00BF2F06">
        <w:rPr>
          <w:rFonts w:cstheme="minorHAnsi"/>
          <w:sz w:val="24"/>
          <w:szCs w:val="24"/>
        </w:rPr>
        <w:t xml:space="preserve"> [Accessed 27th January 2021</w:t>
      </w:r>
      <w:r w:rsidRPr="00BF2F06">
        <w:rPr>
          <w:shd w:val="clear" w:color="auto" w:fill="FFFFFF"/>
        </w:rPr>
        <w:t>]</w:t>
      </w:r>
    </w:p>
    <w:p w14:paraId="05D360CC" w14:textId="523E9B7B" w:rsidR="002C1701" w:rsidRPr="00BF2F06" w:rsidRDefault="002C1701" w:rsidP="002D0B84">
      <w:pPr>
        <w:rPr>
          <w:rFonts w:cstheme="minorHAnsi"/>
          <w:sz w:val="24"/>
          <w:szCs w:val="24"/>
        </w:rPr>
      </w:pPr>
      <w:proofErr w:type="spellStart"/>
      <w:r w:rsidRPr="00BF2F06">
        <w:rPr>
          <w:rFonts w:cstheme="minorHAnsi"/>
          <w:sz w:val="24"/>
          <w:szCs w:val="24"/>
        </w:rPr>
        <w:t>Wiliams</w:t>
      </w:r>
      <w:proofErr w:type="spellEnd"/>
      <w:r w:rsidRPr="00BF2F06">
        <w:rPr>
          <w:rFonts w:cstheme="minorHAnsi"/>
          <w:sz w:val="24"/>
          <w:szCs w:val="24"/>
        </w:rPr>
        <w:t xml:space="preserve">, G. (1998/1999). ‘Liberating the Welsh Novel: Some Important Milestones’ </w:t>
      </w:r>
      <w:r w:rsidRPr="00BF2F06">
        <w:rPr>
          <w:rFonts w:cstheme="minorHAnsi"/>
          <w:i/>
          <w:iCs/>
          <w:sz w:val="24"/>
          <w:szCs w:val="24"/>
        </w:rPr>
        <w:t>Proceedings of the Harvard Celtic Colloquium</w:t>
      </w:r>
      <w:r w:rsidRPr="00BF2F06">
        <w:rPr>
          <w:rFonts w:cstheme="minorHAnsi"/>
          <w:sz w:val="24"/>
          <w:szCs w:val="24"/>
        </w:rPr>
        <w:t xml:space="preserve">. 18/19, pp. 434-444. Available at:  </w:t>
      </w:r>
      <w:hyperlink r:id="rId32" w:anchor="metadata_info_tab_contents" w:history="1">
        <w:r w:rsidRPr="00BF2F06">
          <w:rPr>
            <w:rStyle w:val="Hyperlink"/>
            <w:rFonts w:cstheme="minorHAnsi"/>
            <w:color w:val="auto"/>
            <w:sz w:val="24"/>
            <w:szCs w:val="24"/>
          </w:rPr>
          <w:t>https://www-jstor-org.ezproxy.uwtsd.ac.uk/stable/20557353?seq=1#metadata_info_tab_contents</w:t>
        </w:r>
      </w:hyperlink>
      <w:r w:rsidRPr="00BF2F06">
        <w:rPr>
          <w:rFonts w:cstheme="minorHAnsi"/>
          <w:sz w:val="24"/>
          <w:szCs w:val="24"/>
        </w:rPr>
        <w:t xml:space="preserve"> [Accessed 27th January 2021]</w:t>
      </w:r>
    </w:p>
    <w:p w14:paraId="79F23720" w14:textId="5EAA4792" w:rsidR="00082020" w:rsidRPr="00BF2F06" w:rsidRDefault="00082020" w:rsidP="00082020">
      <w:pPr>
        <w:rPr>
          <w:rFonts w:cstheme="minorHAnsi"/>
          <w:sz w:val="24"/>
          <w:szCs w:val="24"/>
        </w:rPr>
      </w:pPr>
      <w:proofErr w:type="spellStart"/>
      <w:r w:rsidRPr="00BF2F06">
        <w:rPr>
          <w:rFonts w:cstheme="minorHAnsi"/>
          <w:sz w:val="24"/>
          <w:szCs w:val="24"/>
        </w:rPr>
        <w:lastRenderedPageBreak/>
        <w:t>Winindymerch</w:t>
      </w:r>
      <w:proofErr w:type="spellEnd"/>
      <w:r w:rsidRPr="00BF2F06">
        <w:rPr>
          <w:rFonts w:cstheme="minorHAnsi"/>
          <w:sz w:val="24"/>
          <w:szCs w:val="24"/>
        </w:rPr>
        <w:t xml:space="preserve">. (2020). </w:t>
      </w:r>
      <w:r w:rsidRPr="00BF2F06">
        <w:rPr>
          <w:rFonts w:cstheme="minorHAnsi"/>
          <w:i/>
          <w:iCs/>
          <w:sz w:val="24"/>
          <w:szCs w:val="24"/>
        </w:rPr>
        <w:t xml:space="preserve">Fancy winning a Owain </w:t>
      </w:r>
      <w:proofErr w:type="spellStart"/>
      <w:r w:rsidRPr="00BF2F06">
        <w:rPr>
          <w:rFonts w:cstheme="minorHAnsi"/>
          <w:i/>
          <w:iCs/>
          <w:sz w:val="24"/>
          <w:szCs w:val="24"/>
        </w:rPr>
        <w:t>Glyndŵr</w:t>
      </w:r>
      <w:proofErr w:type="spellEnd"/>
      <w:r w:rsidRPr="00BF2F06">
        <w:rPr>
          <w:rFonts w:cstheme="minorHAnsi"/>
          <w:i/>
          <w:iCs/>
          <w:sz w:val="24"/>
          <w:szCs w:val="24"/>
        </w:rPr>
        <w:t xml:space="preserve"> flag? </w:t>
      </w:r>
      <w:proofErr w:type="spellStart"/>
      <w:r w:rsidRPr="00BF2F06">
        <w:rPr>
          <w:rFonts w:cstheme="minorHAnsi"/>
          <w:i/>
          <w:iCs/>
          <w:sz w:val="24"/>
          <w:szCs w:val="24"/>
        </w:rPr>
        <w:t>Ble</w:t>
      </w:r>
      <w:proofErr w:type="spellEnd"/>
      <w:r w:rsidRPr="00BF2F06">
        <w:rPr>
          <w:rFonts w:cstheme="minorHAnsi"/>
          <w:i/>
          <w:iCs/>
          <w:sz w:val="24"/>
          <w:szCs w:val="24"/>
        </w:rPr>
        <w:t xml:space="preserve"> </w:t>
      </w:r>
      <w:proofErr w:type="spellStart"/>
      <w:r w:rsidRPr="00BF2F06">
        <w:rPr>
          <w:rFonts w:cstheme="minorHAnsi"/>
          <w:i/>
          <w:iCs/>
          <w:sz w:val="24"/>
          <w:szCs w:val="24"/>
        </w:rPr>
        <w:t>mae'r</w:t>
      </w:r>
      <w:proofErr w:type="spellEnd"/>
      <w:r w:rsidRPr="00BF2F06">
        <w:rPr>
          <w:rFonts w:cstheme="minorHAnsi"/>
          <w:i/>
          <w:iCs/>
          <w:sz w:val="24"/>
          <w:szCs w:val="24"/>
        </w:rPr>
        <w:t xml:space="preserve"> </w:t>
      </w:r>
      <w:proofErr w:type="spellStart"/>
      <w:r w:rsidRPr="00BF2F06">
        <w:rPr>
          <w:rFonts w:cstheme="minorHAnsi"/>
          <w:i/>
          <w:iCs/>
          <w:sz w:val="24"/>
          <w:szCs w:val="24"/>
        </w:rPr>
        <w:t>sticer</w:t>
      </w:r>
      <w:proofErr w:type="spellEnd"/>
      <w:r w:rsidRPr="00BF2F06">
        <w:rPr>
          <w:rFonts w:cstheme="minorHAnsi"/>
          <w:i/>
          <w:iCs/>
          <w:sz w:val="24"/>
          <w:szCs w:val="24"/>
        </w:rPr>
        <w:t xml:space="preserve"> </w:t>
      </w:r>
      <w:proofErr w:type="spellStart"/>
      <w:r w:rsidRPr="00BF2F06">
        <w:rPr>
          <w:rFonts w:cstheme="minorHAnsi"/>
          <w:i/>
          <w:iCs/>
          <w:sz w:val="24"/>
          <w:szCs w:val="24"/>
        </w:rPr>
        <w:t>hwn</w:t>
      </w:r>
      <w:proofErr w:type="spellEnd"/>
      <w:r w:rsidRPr="00BF2F06">
        <w:rPr>
          <w:rFonts w:cstheme="minorHAnsi"/>
          <w:i/>
          <w:iCs/>
          <w:sz w:val="24"/>
          <w:szCs w:val="24"/>
        </w:rPr>
        <w:t xml:space="preserve">? </w:t>
      </w:r>
      <w:proofErr w:type="gramStart"/>
      <w:r w:rsidRPr="00BF2F06">
        <w:rPr>
          <w:rFonts w:cstheme="minorHAnsi"/>
          <w:i/>
          <w:iCs/>
          <w:sz w:val="24"/>
          <w:szCs w:val="24"/>
        </w:rPr>
        <w:t>Where's</w:t>
      </w:r>
      <w:proofErr w:type="gramEnd"/>
      <w:r w:rsidRPr="00BF2F06">
        <w:rPr>
          <w:rFonts w:cstheme="minorHAnsi"/>
          <w:i/>
          <w:iCs/>
          <w:sz w:val="24"/>
          <w:szCs w:val="24"/>
        </w:rPr>
        <w:t xml:space="preserve"> this sticker? Comment below &amp; read the competition rules on the pinned tweet! </w:t>
      </w:r>
      <w:proofErr w:type="spellStart"/>
      <w:r w:rsidRPr="00BF2F06">
        <w:rPr>
          <w:rFonts w:cstheme="minorHAnsi"/>
          <w:i/>
          <w:iCs/>
          <w:sz w:val="24"/>
          <w:szCs w:val="24"/>
        </w:rPr>
        <w:t>Pob</w:t>
      </w:r>
      <w:proofErr w:type="spellEnd"/>
      <w:r w:rsidRPr="00BF2F06">
        <w:rPr>
          <w:rFonts w:cstheme="minorHAnsi"/>
          <w:i/>
          <w:iCs/>
          <w:sz w:val="24"/>
          <w:szCs w:val="24"/>
        </w:rPr>
        <w:t xml:space="preserve"> </w:t>
      </w:r>
      <w:proofErr w:type="spellStart"/>
      <w:r w:rsidRPr="00BF2F06">
        <w:rPr>
          <w:rFonts w:cstheme="minorHAnsi"/>
          <w:i/>
          <w:iCs/>
          <w:sz w:val="24"/>
          <w:szCs w:val="24"/>
        </w:rPr>
        <w:t>lwc</w:t>
      </w:r>
      <w:proofErr w:type="spellEnd"/>
      <w:r w:rsidRPr="00BF2F06">
        <w:rPr>
          <w:rFonts w:cstheme="minorHAnsi"/>
          <w:i/>
          <w:iCs/>
          <w:sz w:val="24"/>
          <w:szCs w:val="24"/>
        </w:rPr>
        <w:t xml:space="preserve">/Good luck! (Competition closes September 12th) Please remember to comment and retweet to qualify! </w:t>
      </w:r>
      <w:r w:rsidRPr="00BF2F06">
        <w:rPr>
          <w:rFonts w:cstheme="minorHAnsi"/>
          <w:i/>
          <w:iCs/>
          <w:sz w:val="24"/>
          <w:szCs w:val="24"/>
        </w:rPr>
        <w:softHyphen/>
      </w:r>
      <w:r w:rsidRPr="00BF2F06">
        <w:rPr>
          <w:rFonts w:cstheme="minorHAnsi"/>
          <w:sz w:val="24"/>
          <w:szCs w:val="24"/>
        </w:rPr>
        <w:t xml:space="preserve">[image] Available at: </w:t>
      </w:r>
      <w:hyperlink r:id="rId33" w:history="1">
        <w:r w:rsidRPr="00BF2F06">
          <w:rPr>
            <w:rStyle w:val="Hyperlink"/>
            <w:rFonts w:cstheme="minorHAnsi"/>
            <w:color w:val="auto"/>
            <w:sz w:val="24"/>
            <w:szCs w:val="24"/>
          </w:rPr>
          <w:t>https://twitter.com/winindymerch/status/1300725472771354625/photo/1</w:t>
        </w:r>
      </w:hyperlink>
      <w:r w:rsidRPr="00BF2F06">
        <w:rPr>
          <w:rFonts w:cstheme="minorHAnsi"/>
          <w:sz w:val="24"/>
          <w:szCs w:val="24"/>
        </w:rPr>
        <w:t xml:space="preserve"> [Accessed 27th January 2021]</w:t>
      </w:r>
    </w:p>
    <w:p w14:paraId="74D57B2F" w14:textId="75B7C0C2" w:rsidR="00FB207C" w:rsidRPr="00BF2F06" w:rsidRDefault="00FB207C" w:rsidP="00FB207C">
      <w:r w:rsidRPr="00BF2F06">
        <w:t xml:space="preserve">Williams, H, M, R. (2019). </w:t>
      </w:r>
      <w:r w:rsidRPr="00BF2F06">
        <w:rPr>
          <w:i/>
          <w:iCs/>
        </w:rPr>
        <w:t>Cofiwch Dryweryn.</w:t>
      </w:r>
      <w:r w:rsidRPr="00BF2F06">
        <w:t xml:space="preserve"> Available at: </w:t>
      </w:r>
      <w:hyperlink r:id="rId34" w:history="1">
        <w:r w:rsidRPr="00BF2F06">
          <w:rPr>
            <w:rStyle w:val="Hyperlink"/>
            <w:color w:val="auto"/>
          </w:rPr>
          <w:t>https://howardwilliamsblog.wordpress.com/2019/08/18/cofiwch-dryweryn/</w:t>
        </w:r>
      </w:hyperlink>
      <w:r w:rsidRPr="00BF2F06">
        <w:t xml:space="preserve"> [Accessed 29th January 2021]</w:t>
      </w:r>
    </w:p>
    <w:p w14:paraId="6688FEFE" w14:textId="415B013A" w:rsidR="002D0B84" w:rsidRPr="00BF2F06" w:rsidRDefault="00FD101E" w:rsidP="00C560E6">
      <w:pPr>
        <w:rPr>
          <w:rFonts w:cstheme="minorHAnsi"/>
          <w:sz w:val="24"/>
          <w:szCs w:val="24"/>
        </w:rPr>
      </w:pPr>
      <w:proofErr w:type="spellStart"/>
      <w:r w:rsidRPr="00BF2F06">
        <w:rPr>
          <w:rFonts w:cstheme="minorHAnsi"/>
          <w:sz w:val="24"/>
          <w:szCs w:val="24"/>
        </w:rPr>
        <w:t>YesLlangollen</w:t>
      </w:r>
      <w:proofErr w:type="spellEnd"/>
      <w:r w:rsidRPr="00BF2F06">
        <w:rPr>
          <w:rFonts w:cstheme="minorHAnsi"/>
          <w:sz w:val="24"/>
          <w:szCs w:val="24"/>
        </w:rPr>
        <w:t>. (2020</w:t>
      </w:r>
      <w:r w:rsidR="007216D8" w:rsidRPr="00BF2F06">
        <w:rPr>
          <w:rFonts w:cstheme="minorHAnsi"/>
          <w:sz w:val="24"/>
          <w:szCs w:val="24"/>
        </w:rPr>
        <w:t xml:space="preserve">). </w:t>
      </w:r>
      <w:r w:rsidR="007216D8" w:rsidRPr="00BF2F06">
        <w:rPr>
          <w:rFonts w:cstheme="minorHAnsi"/>
          <w:i/>
          <w:iCs/>
          <w:sz w:val="24"/>
          <w:szCs w:val="24"/>
        </w:rPr>
        <w:t xml:space="preserve">In </w:t>
      </w:r>
      <w:proofErr w:type="spellStart"/>
      <w:r w:rsidR="007216D8" w:rsidRPr="00BF2F06">
        <w:rPr>
          <w:rFonts w:cstheme="minorHAnsi"/>
          <w:i/>
          <w:iCs/>
          <w:sz w:val="24"/>
          <w:szCs w:val="24"/>
        </w:rPr>
        <w:t>Corwen</w:t>
      </w:r>
      <w:proofErr w:type="spellEnd"/>
      <w:r w:rsidR="007216D8" w:rsidRPr="00BF2F06">
        <w:rPr>
          <w:rFonts w:cstheme="minorHAnsi"/>
          <w:i/>
          <w:iCs/>
          <w:sz w:val="24"/>
          <w:szCs w:val="24"/>
        </w:rPr>
        <w:t xml:space="preserve"> today enjoying the sunshine and @Cambriaband celebrating </w:t>
      </w:r>
      <w:proofErr w:type="spellStart"/>
      <w:r w:rsidR="007216D8" w:rsidRPr="00BF2F06">
        <w:rPr>
          <w:rFonts w:cstheme="minorHAnsi"/>
          <w:i/>
          <w:iCs/>
          <w:sz w:val="24"/>
          <w:szCs w:val="24"/>
        </w:rPr>
        <w:t>Dydd</w:t>
      </w:r>
      <w:proofErr w:type="spellEnd"/>
      <w:r w:rsidR="007216D8" w:rsidRPr="00BF2F06">
        <w:rPr>
          <w:rFonts w:cstheme="minorHAnsi"/>
          <w:i/>
          <w:iCs/>
          <w:sz w:val="24"/>
          <w:szCs w:val="24"/>
        </w:rPr>
        <w:t xml:space="preserve"> Owain </w:t>
      </w:r>
      <w:proofErr w:type="spellStart"/>
      <w:r w:rsidR="007216D8" w:rsidRPr="00BF2F06">
        <w:rPr>
          <w:rFonts w:cstheme="minorHAnsi"/>
          <w:i/>
          <w:iCs/>
          <w:sz w:val="24"/>
          <w:szCs w:val="24"/>
        </w:rPr>
        <w:t>Glyndŵr</w:t>
      </w:r>
      <w:proofErr w:type="spellEnd"/>
      <w:r w:rsidR="007216D8" w:rsidRPr="00BF2F06">
        <w:rPr>
          <w:rFonts w:cstheme="minorHAnsi"/>
          <w:i/>
          <w:iCs/>
          <w:sz w:val="24"/>
          <w:szCs w:val="24"/>
        </w:rPr>
        <w:t xml:space="preserve"> Day! </w:t>
      </w:r>
      <w:r w:rsidR="007216D8" w:rsidRPr="00BF2F06">
        <w:rPr>
          <w:rFonts w:cstheme="minorHAnsi"/>
          <w:sz w:val="24"/>
          <w:szCs w:val="24"/>
        </w:rPr>
        <w:t xml:space="preserve">[image] Available at: </w:t>
      </w:r>
      <w:hyperlink r:id="rId35" w:history="1">
        <w:r w:rsidR="007216D8" w:rsidRPr="00BF2F06">
          <w:rPr>
            <w:rStyle w:val="Hyperlink"/>
            <w:rFonts w:cstheme="minorHAnsi"/>
            <w:color w:val="auto"/>
            <w:sz w:val="24"/>
            <w:szCs w:val="24"/>
          </w:rPr>
          <w:t>https://twitter.com/YesLlangollen/status/1307373963409006592/photo/4</w:t>
        </w:r>
      </w:hyperlink>
      <w:r w:rsidR="007216D8" w:rsidRPr="00BF2F06">
        <w:rPr>
          <w:rFonts w:cstheme="minorHAnsi"/>
          <w:sz w:val="24"/>
          <w:szCs w:val="24"/>
        </w:rPr>
        <w:t xml:space="preserve"> [Accessed 27th January 2021]</w:t>
      </w:r>
    </w:p>
    <w:sectPr w:rsidR="002D0B84" w:rsidRPr="00BF2F06">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3A099" w14:textId="77777777" w:rsidR="00A63D8C" w:rsidRDefault="00A63D8C" w:rsidP="00560AA3">
      <w:pPr>
        <w:spacing w:after="0" w:line="240" w:lineRule="auto"/>
      </w:pPr>
      <w:r>
        <w:separator/>
      </w:r>
    </w:p>
  </w:endnote>
  <w:endnote w:type="continuationSeparator" w:id="0">
    <w:p w14:paraId="4ED32C1C" w14:textId="77777777" w:rsidR="00A63D8C" w:rsidRDefault="00A63D8C" w:rsidP="0056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4B81F" w14:textId="77777777" w:rsidR="00560AA3" w:rsidRDefault="00560A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F61B1" w14:textId="77777777" w:rsidR="00560AA3" w:rsidRDefault="00560A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2E131" w14:textId="77777777" w:rsidR="00560AA3" w:rsidRDefault="00560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9E53C" w14:textId="77777777" w:rsidR="00A63D8C" w:rsidRDefault="00A63D8C" w:rsidP="00560AA3">
      <w:pPr>
        <w:spacing w:after="0" w:line="240" w:lineRule="auto"/>
      </w:pPr>
      <w:r>
        <w:separator/>
      </w:r>
    </w:p>
  </w:footnote>
  <w:footnote w:type="continuationSeparator" w:id="0">
    <w:p w14:paraId="76570B28" w14:textId="77777777" w:rsidR="00A63D8C" w:rsidRDefault="00A63D8C" w:rsidP="00560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5E1F7" w14:textId="77777777" w:rsidR="00560AA3" w:rsidRDefault="00560A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FB43C" w14:textId="77777777" w:rsidR="00560AA3" w:rsidRDefault="00560A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D08DD" w14:textId="77777777" w:rsidR="00560AA3" w:rsidRDefault="00560A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25B"/>
    <w:rsid w:val="000012A2"/>
    <w:rsid w:val="00007BB4"/>
    <w:rsid w:val="00011F86"/>
    <w:rsid w:val="00016B2D"/>
    <w:rsid w:val="00016F17"/>
    <w:rsid w:val="000234A9"/>
    <w:rsid w:val="00026555"/>
    <w:rsid w:val="00027E1D"/>
    <w:rsid w:val="00031546"/>
    <w:rsid w:val="00034922"/>
    <w:rsid w:val="000357BE"/>
    <w:rsid w:val="00043C26"/>
    <w:rsid w:val="00044CC0"/>
    <w:rsid w:val="000521FE"/>
    <w:rsid w:val="000528DB"/>
    <w:rsid w:val="000612F5"/>
    <w:rsid w:val="00064746"/>
    <w:rsid w:val="000715B6"/>
    <w:rsid w:val="00073C8D"/>
    <w:rsid w:val="00077F9F"/>
    <w:rsid w:val="00082020"/>
    <w:rsid w:val="0008557B"/>
    <w:rsid w:val="000A34A9"/>
    <w:rsid w:val="000A55FB"/>
    <w:rsid w:val="000A6980"/>
    <w:rsid w:val="000A7520"/>
    <w:rsid w:val="000B423D"/>
    <w:rsid w:val="000B6D39"/>
    <w:rsid w:val="000B744D"/>
    <w:rsid w:val="000B7A8D"/>
    <w:rsid w:val="000D0505"/>
    <w:rsid w:val="000D1F9E"/>
    <w:rsid w:val="000E2579"/>
    <w:rsid w:val="000E65BA"/>
    <w:rsid w:val="000E7BC6"/>
    <w:rsid w:val="000F014D"/>
    <w:rsid w:val="000F6991"/>
    <w:rsid w:val="00110B5B"/>
    <w:rsid w:val="001118DF"/>
    <w:rsid w:val="001164C2"/>
    <w:rsid w:val="00121864"/>
    <w:rsid w:val="0012465A"/>
    <w:rsid w:val="001257F1"/>
    <w:rsid w:val="00127495"/>
    <w:rsid w:val="00135DB3"/>
    <w:rsid w:val="0014341A"/>
    <w:rsid w:val="001434A4"/>
    <w:rsid w:val="00145E4B"/>
    <w:rsid w:val="001553DC"/>
    <w:rsid w:val="00161EA7"/>
    <w:rsid w:val="00165483"/>
    <w:rsid w:val="001660D9"/>
    <w:rsid w:val="00180F8C"/>
    <w:rsid w:val="00181CE0"/>
    <w:rsid w:val="00185217"/>
    <w:rsid w:val="0018793B"/>
    <w:rsid w:val="00195F41"/>
    <w:rsid w:val="001A1578"/>
    <w:rsid w:val="001A3770"/>
    <w:rsid w:val="001A4D7D"/>
    <w:rsid w:val="001A6B80"/>
    <w:rsid w:val="001B5488"/>
    <w:rsid w:val="001D736B"/>
    <w:rsid w:val="001E0CA5"/>
    <w:rsid w:val="001E2250"/>
    <w:rsid w:val="001E412C"/>
    <w:rsid w:val="001F0423"/>
    <w:rsid w:val="001F3B5E"/>
    <w:rsid w:val="001F668F"/>
    <w:rsid w:val="002004D8"/>
    <w:rsid w:val="00203E4D"/>
    <w:rsid w:val="00207C8E"/>
    <w:rsid w:val="00207E26"/>
    <w:rsid w:val="0021175F"/>
    <w:rsid w:val="002150CF"/>
    <w:rsid w:val="00227EB9"/>
    <w:rsid w:val="00242D98"/>
    <w:rsid w:val="00242E78"/>
    <w:rsid w:val="00243527"/>
    <w:rsid w:val="002435CA"/>
    <w:rsid w:val="00250A7F"/>
    <w:rsid w:val="00257E3F"/>
    <w:rsid w:val="0026064B"/>
    <w:rsid w:val="002618A2"/>
    <w:rsid w:val="002723AD"/>
    <w:rsid w:val="0027290A"/>
    <w:rsid w:val="002739E7"/>
    <w:rsid w:val="00277AFD"/>
    <w:rsid w:val="0029364C"/>
    <w:rsid w:val="002A051E"/>
    <w:rsid w:val="002A2AAF"/>
    <w:rsid w:val="002B089A"/>
    <w:rsid w:val="002B3257"/>
    <w:rsid w:val="002B513B"/>
    <w:rsid w:val="002C0095"/>
    <w:rsid w:val="002C1701"/>
    <w:rsid w:val="002C1840"/>
    <w:rsid w:val="002C4C2F"/>
    <w:rsid w:val="002C62D5"/>
    <w:rsid w:val="002D0B84"/>
    <w:rsid w:val="002D2B18"/>
    <w:rsid w:val="002D7AF2"/>
    <w:rsid w:val="002E1443"/>
    <w:rsid w:val="002E790B"/>
    <w:rsid w:val="002F4A10"/>
    <w:rsid w:val="002F63C0"/>
    <w:rsid w:val="003011AE"/>
    <w:rsid w:val="0030166C"/>
    <w:rsid w:val="00304D79"/>
    <w:rsid w:val="00320533"/>
    <w:rsid w:val="00320DB4"/>
    <w:rsid w:val="00321353"/>
    <w:rsid w:val="003255E6"/>
    <w:rsid w:val="00340485"/>
    <w:rsid w:val="003519A0"/>
    <w:rsid w:val="00354651"/>
    <w:rsid w:val="00354AB9"/>
    <w:rsid w:val="00360DEE"/>
    <w:rsid w:val="00364C2A"/>
    <w:rsid w:val="00366F46"/>
    <w:rsid w:val="00371E23"/>
    <w:rsid w:val="00373428"/>
    <w:rsid w:val="00373E7A"/>
    <w:rsid w:val="00376E32"/>
    <w:rsid w:val="003806BD"/>
    <w:rsid w:val="00383716"/>
    <w:rsid w:val="0038399B"/>
    <w:rsid w:val="0039296D"/>
    <w:rsid w:val="003A19FD"/>
    <w:rsid w:val="003A2F60"/>
    <w:rsid w:val="003A5E7F"/>
    <w:rsid w:val="003D1A1D"/>
    <w:rsid w:val="003D2734"/>
    <w:rsid w:val="003D2A0B"/>
    <w:rsid w:val="003D46C5"/>
    <w:rsid w:val="003D647E"/>
    <w:rsid w:val="003E00C2"/>
    <w:rsid w:val="003E01D9"/>
    <w:rsid w:val="003E1730"/>
    <w:rsid w:val="003E2959"/>
    <w:rsid w:val="003E577D"/>
    <w:rsid w:val="003E7459"/>
    <w:rsid w:val="003F2516"/>
    <w:rsid w:val="003F3007"/>
    <w:rsid w:val="003F3A07"/>
    <w:rsid w:val="00407074"/>
    <w:rsid w:val="0041004D"/>
    <w:rsid w:val="00412246"/>
    <w:rsid w:val="0041625B"/>
    <w:rsid w:val="0041761E"/>
    <w:rsid w:val="004307D1"/>
    <w:rsid w:val="004330D4"/>
    <w:rsid w:val="00437097"/>
    <w:rsid w:val="00443637"/>
    <w:rsid w:val="00446479"/>
    <w:rsid w:val="004512D3"/>
    <w:rsid w:val="004549CC"/>
    <w:rsid w:val="00464656"/>
    <w:rsid w:val="00464931"/>
    <w:rsid w:val="004755D6"/>
    <w:rsid w:val="00480166"/>
    <w:rsid w:val="00486659"/>
    <w:rsid w:val="00487300"/>
    <w:rsid w:val="00497DD4"/>
    <w:rsid w:val="004A4ED5"/>
    <w:rsid w:val="004B32E2"/>
    <w:rsid w:val="004B6B42"/>
    <w:rsid w:val="004B79B2"/>
    <w:rsid w:val="004E2B62"/>
    <w:rsid w:val="004E3A03"/>
    <w:rsid w:val="004E3EF5"/>
    <w:rsid w:val="004F1AEB"/>
    <w:rsid w:val="004F403B"/>
    <w:rsid w:val="005023A9"/>
    <w:rsid w:val="0050393E"/>
    <w:rsid w:val="00506847"/>
    <w:rsid w:val="00506BDD"/>
    <w:rsid w:val="00513748"/>
    <w:rsid w:val="00517278"/>
    <w:rsid w:val="00522296"/>
    <w:rsid w:val="00522975"/>
    <w:rsid w:val="0052395B"/>
    <w:rsid w:val="00524C96"/>
    <w:rsid w:val="00532D6B"/>
    <w:rsid w:val="00536219"/>
    <w:rsid w:val="00536AEE"/>
    <w:rsid w:val="0054317A"/>
    <w:rsid w:val="005435C3"/>
    <w:rsid w:val="00551744"/>
    <w:rsid w:val="00560AA3"/>
    <w:rsid w:val="00563203"/>
    <w:rsid w:val="005705B0"/>
    <w:rsid w:val="0058413F"/>
    <w:rsid w:val="00586E91"/>
    <w:rsid w:val="005900C0"/>
    <w:rsid w:val="00590BCA"/>
    <w:rsid w:val="00591144"/>
    <w:rsid w:val="005A26A1"/>
    <w:rsid w:val="005A2E32"/>
    <w:rsid w:val="005B0AEA"/>
    <w:rsid w:val="005B3BC5"/>
    <w:rsid w:val="005D08D4"/>
    <w:rsid w:val="005D2735"/>
    <w:rsid w:val="005D7122"/>
    <w:rsid w:val="005E7E97"/>
    <w:rsid w:val="00610447"/>
    <w:rsid w:val="006178B5"/>
    <w:rsid w:val="006213D7"/>
    <w:rsid w:val="00626D7D"/>
    <w:rsid w:val="00635F0C"/>
    <w:rsid w:val="00642DCD"/>
    <w:rsid w:val="00644CEF"/>
    <w:rsid w:val="0065224F"/>
    <w:rsid w:val="0066525B"/>
    <w:rsid w:val="00666112"/>
    <w:rsid w:val="0066798D"/>
    <w:rsid w:val="0067252D"/>
    <w:rsid w:val="00672CF8"/>
    <w:rsid w:val="00673901"/>
    <w:rsid w:val="00675EC0"/>
    <w:rsid w:val="00677968"/>
    <w:rsid w:val="006918C7"/>
    <w:rsid w:val="00692675"/>
    <w:rsid w:val="006979E6"/>
    <w:rsid w:val="006A0716"/>
    <w:rsid w:val="006B2C75"/>
    <w:rsid w:val="006B5123"/>
    <w:rsid w:val="006B7474"/>
    <w:rsid w:val="006C354B"/>
    <w:rsid w:val="006D049F"/>
    <w:rsid w:val="006D3052"/>
    <w:rsid w:val="006D4860"/>
    <w:rsid w:val="006D5674"/>
    <w:rsid w:val="006D60C7"/>
    <w:rsid w:val="006E5C7E"/>
    <w:rsid w:val="006E78DA"/>
    <w:rsid w:val="006F03BE"/>
    <w:rsid w:val="006F24FC"/>
    <w:rsid w:val="006F3758"/>
    <w:rsid w:val="006F3C28"/>
    <w:rsid w:val="00701E59"/>
    <w:rsid w:val="00714C1C"/>
    <w:rsid w:val="00715557"/>
    <w:rsid w:val="007216D8"/>
    <w:rsid w:val="00725DC5"/>
    <w:rsid w:val="00726C1B"/>
    <w:rsid w:val="007274C1"/>
    <w:rsid w:val="007323A3"/>
    <w:rsid w:val="0075282C"/>
    <w:rsid w:val="00760C2B"/>
    <w:rsid w:val="00761129"/>
    <w:rsid w:val="00761A30"/>
    <w:rsid w:val="00767BB7"/>
    <w:rsid w:val="007701FB"/>
    <w:rsid w:val="00770628"/>
    <w:rsid w:val="00770D13"/>
    <w:rsid w:val="00772488"/>
    <w:rsid w:val="007768FF"/>
    <w:rsid w:val="00777DC1"/>
    <w:rsid w:val="007826B4"/>
    <w:rsid w:val="00790BF4"/>
    <w:rsid w:val="00792D50"/>
    <w:rsid w:val="0079420E"/>
    <w:rsid w:val="007A0A0B"/>
    <w:rsid w:val="007A0BA3"/>
    <w:rsid w:val="007A0F42"/>
    <w:rsid w:val="007A2254"/>
    <w:rsid w:val="007A440F"/>
    <w:rsid w:val="007A6283"/>
    <w:rsid w:val="007A72C6"/>
    <w:rsid w:val="007B4266"/>
    <w:rsid w:val="007C0D68"/>
    <w:rsid w:val="007C2BB7"/>
    <w:rsid w:val="007C4160"/>
    <w:rsid w:val="007D4640"/>
    <w:rsid w:val="007E0BD7"/>
    <w:rsid w:val="007F1065"/>
    <w:rsid w:val="007F60CE"/>
    <w:rsid w:val="007F6F23"/>
    <w:rsid w:val="007F774D"/>
    <w:rsid w:val="007F78DD"/>
    <w:rsid w:val="007F7FB6"/>
    <w:rsid w:val="00800A5E"/>
    <w:rsid w:val="00801C67"/>
    <w:rsid w:val="008035C3"/>
    <w:rsid w:val="0081483B"/>
    <w:rsid w:val="00816DA4"/>
    <w:rsid w:val="0082456F"/>
    <w:rsid w:val="0083013A"/>
    <w:rsid w:val="00831958"/>
    <w:rsid w:val="00840AC4"/>
    <w:rsid w:val="0084668D"/>
    <w:rsid w:val="00847FA7"/>
    <w:rsid w:val="00850E83"/>
    <w:rsid w:val="00851CBE"/>
    <w:rsid w:val="0085312B"/>
    <w:rsid w:val="00853980"/>
    <w:rsid w:val="008569E0"/>
    <w:rsid w:val="00864B33"/>
    <w:rsid w:val="008741CC"/>
    <w:rsid w:val="008771A6"/>
    <w:rsid w:val="00880CB6"/>
    <w:rsid w:val="00883C1B"/>
    <w:rsid w:val="0088458C"/>
    <w:rsid w:val="00885E3D"/>
    <w:rsid w:val="00890096"/>
    <w:rsid w:val="00895620"/>
    <w:rsid w:val="00896B10"/>
    <w:rsid w:val="008A7F9D"/>
    <w:rsid w:val="008B1587"/>
    <w:rsid w:val="008C2FA0"/>
    <w:rsid w:val="008E1EE5"/>
    <w:rsid w:val="008E2650"/>
    <w:rsid w:val="008E42DF"/>
    <w:rsid w:val="008E6A49"/>
    <w:rsid w:val="008F2CA2"/>
    <w:rsid w:val="008F60AC"/>
    <w:rsid w:val="008F7AF9"/>
    <w:rsid w:val="009007C2"/>
    <w:rsid w:val="00901421"/>
    <w:rsid w:val="009021F6"/>
    <w:rsid w:val="009124C3"/>
    <w:rsid w:val="00917731"/>
    <w:rsid w:val="00917CA7"/>
    <w:rsid w:val="00923393"/>
    <w:rsid w:val="00924980"/>
    <w:rsid w:val="00932D6E"/>
    <w:rsid w:val="009359BF"/>
    <w:rsid w:val="00936987"/>
    <w:rsid w:val="00945F40"/>
    <w:rsid w:val="0095427A"/>
    <w:rsid w:val="009607B1"/>
    <w:rsid w:val="00960B70"/>
    <w:rsid w:val="00966C82"/>
    <w:rsid w:val="00972AAD"/>
    <w:rsid w:val="009737BF"/>
    <w:rsid w:val="00973FD6"/>
    <w:rsid w:val="00974C9D"/>
    <w:rsid w:val="00975B72"/>
    <w:rsid w:val="009800D6"/>
    <w:rsid w:val="00984119"/>
    <w:rsid w:val="00987C71"/>
    <w:rsid w:val="00994A9A"/>
    <w:rsid w:val="009A0002"/>
    <w:rsid w:val="009A2509"/>
    <w:rsid w:val="009A4A73"/>
    <w:rsid w:val="009A5DB0"/>
    <w:rsid w:val="009A6DEA"/>
    <w:rsid w:val="009B34E6"/>
    <w:rsid w:val="009B3CB9"/>
    <w:rsid w:val="009B4199"/>
    <w:rsid w:val="009B5FB0"/>
    <w:rsid w:val="009C1600"/>
    <w:rsid w:val="009C4724"/>
    <w:rsid w:val="009C6A4E"/>
    <w:rsid w:val="009D00A6"/>
    <w:rsid w:val="009D2C56"/>
    <w:rsid w:val="009D5719"/>
    <w:rsid w:val="009E0CAF"/>
    <w:rsid w:val="009F020B"/>
    <w:rsid w:val="00A02965"/>
    <w:rsid w:val="00A10A99"/>
    <w:rsid w:val="00A20473"/>
    <w:rsid w:val="00A33144"/>
    <w:rsid w:val="00A43DB5"/>
    <w:rsid w:val="00A51F16"/>
    <w:rsid w:val="00A5286C"/>
    <w:rsid w:val="00A544C9"/>
    <w:rsid w:val="00A60FE6"/>
    <w:rsid w:val="00A63D8C"/>
    <w:rsid w:val="00A665AB"/>
    <w:rsid w:val="00A70B70"/>
    <w:rsid w:val="00A76C75"/>
    <w:rsid w:val="00A81B17"/>
    <w:rsid w:val="00A82AE4"/>
    <w:rsid w:val="00A85A99"/>
    <w:rsid w:val="00A86C10"/>
    <w:rsid w:val="00AA6D45"/>
    <w:rsid w:val="00AB18C2"/>
    <w:rsid w:val="00AB1AC7"/>
    <w:rsid w:val="00AB2025"/>
    <w:rsid w:val="00AB6A97"/>
    <w:rsid w:val="00AC0C0A"/>
    <w:rsid w:val="00AC0C5C"/>
    <w:rsid w:val="00AC40D2"/>
    <w:rsid w:val="00AE06FE"/>
    <w:rsid w:val="00AE31E4"/>
    <w:rsid w:val="00AF0EF9"/>
    <w:rsid w:val="00AF3FF1"/>
    <w:rsid w:val="00AF672C"/>
    <w:rsid w:val="00B021D9"/>
    <w:rsid w:val="00B04C7E"/>
    <w:rsid w:val="00B072B1"/>
    <w:rsid w:val="00B13E8D"/>
    <w:rsid w:val="00B150DE"/>
    <w:rsid w:val="00B156A3"/>
    <w:rsid w:val="00B17625"/>
    <w:rsid w:val="00B177E5"/>
    <w:rsid w:val="00B2092D"/>
    <w:rsid w:val="00B2113C"/>
    <w:rsid w:val="00B27652"/>
    <w:rsid w:val="00B33FDD"/>
    <w:rsid w:val="00B34564"/>
    <w:rsid w:val="00B347C7"/>
    <w:rsid w:val="00B34872"/>
    <w:rsid w:val="00B348E7"/>
    <w:rsid w:val="00B40DD2"/>
    <w:rsid w:val="00B43F1C"/>
    <w:rsid w:val="00B45980"/>
    <w:rsid w:val="00B45CE3"/>
    <w:rsid w:val="00B46ADD"/>
    <w:rsid w:val="00B51CEE"/>
    <w:rsid w:val="00B53BDB"/>
    <w:rsid w:val="00B6522D"/>
    <w:rsid w:val="00B66B46"/>
    <w:rsid w:val="00B8088B"/>
    <w:rsid w:val="00B85FCF"/>
    <w:rsid w:val="00B86D38"/>
    <w:rsid w:val="00B9081E"/>
    <w:rsid w:val="00B90DBD"/>
    <w:rsid w:val="00BB22E4"/>
    <w:rsid w:val="00BC31FE"/>
    <w:rsid w:val="00BC5EAD"/>
    <w:rsid w:val="00BC6E0D"/>
    <w:rsid w:val="00BC769D"/>
    <w:rsid w:val="00BD08BB"/>
    <w:rsid w:val="00BD240E"/>
    <w:rsid w:val="00BD52ED"/>
    <w:rsid w:val="00BE670D"/>
    <w:rsid w:val="00BF0688"/>
    <w:rsid w:val="00BF2F06"/>
    <w:rsid w:val="00BF7F8C"/>
    <w:rsid w:val="00C0771C"/>
    <w:rsid w:val="00C077C9"/>
    <w:rsid w:val="00C10C81"/>
    <w:rsid w:val="00C11C6B"/>
    <w:rsid w:val="00C21F63"/>
    <w:rsid w:val="00C25225"/>
    <w:rsid w:val="00C30DB4"/>
    <w:rsid w:val="00C32749"/>
    <w:rsid w:val="00C35225"/>
    <w:rsid w:val="00C37A5A"/>
    <w:rsid w:val="00C40A6A"/>
    <w:rsid w:val="00C41861"/>
    <w:rsid w:val="00C41D0E"/>
    <w:rsid w:val="00C45C40"/>
    <w:rsid w:val="00C472E7"/>
    <w:rsid w:val="00C51236"/>
    <w:rsid w:val="00C5361A"/>
    <w:rsid w:val="00C560E6"/>
    <w:rsid w:val="00C565AF"/>
    <w:rsid w:val="00C5699D"/>
    <w:rsid w:val="00C72E5E"/>
    <w:rsid w:val="00C854CD"/>
    <w:rsid w:val="00C87B98"/>
    <w:rsid w:val="00C92605"/>
    <w:rsid w:val="00CA0B33"/>
    <w:rsid w:val="00CB26FB"/>
    <w:rsid w:val="00CB3150"/>
    <w:rsid w:val="00CB3918"/>
    <w:rsid w:val="00CB5394"/>
    <w:rsid w:val="00CC3FCA"/>
    <w:rsid w:val="00CC6147"/>
    <w:rsid w:val="00CD1E71"/>
    <w:rsid w:val="00CD54C6"/>
    <w:rsid w:val="00CE26F3"/>
    <w:rsid w:val="00CF32E4"/>
    <w:rsid w:val="00CF3EE7"/>
    <w:rsid w:val="00CF6B82"/>
    <w:rsid w:val="00CF7164"/>
    <w:rsid w:val="00D108C6"/>
    <w:rsid w:val="00D21A4B"/>
    <w:rsid w:val="00D25CAD"/>
    <w:rsid w:val="00D27D5D"/>
    <w:rsid w:val="00D37AC3"/>
    <w:rsid w:val="00D427B3"/>
    <w:rsid w:val="00D44435"/>
    <w:rsid w:val="00D45BD3"/>
    <w:rsid w:val="00D47DD3"/>
    <w:rsid w:val="00D52B21"/>
    <w:rsid w:val="00D605EB"/>
    <w:rsid w:val="00D6081B"/>
    <w:rsid w:val="00D6460A"/>
    <w:rsid w:val="00D70C8B"/>
    <w:rsid w:val="00D71846"/>
    <w:rsid w:val="00D745B3"/>
    <w:rsid w:val="00D74F30"/>
    <w:rsid w:val="00D80B50"/>
    <w:rsid w:val="00D826A3"/>
    <w:rsid w:val="00D86784"/>
    <w:rsid w:val="00D9063B"/>
    <w:rsid w:val="00D9083C"/>
    <w:rsid w:val="00D91C1A"/>
    <w:rsid w:val="00DA0582"/>
    <w:rsid w:val="00DB0629"/>
    <w:rsid w:val="00DB0DAE"/>
    <w:rsid w:val="00DB2CCB"/>
    <w:rsid w:val="00DB42A4"/>
    <w:rsid w:val="00DC05BD"/>
    <w:rsid w:val="00DC4161"/>
    <w:rsid w:val="00DC7A2A"/>
    <w:rsid w:val="00DD2008"/>
    <w:rsid w:val="00DD7FAA"/>
    <w:rsid w:val="00DE00C7"/>
    <w:rsid w:val="00DE2E03"/>
    <w:rsid w:val="00DE3EF5"/>
    <w:rsid w:val="00DE7D51"/>
    <w:rsid w:val="00DF53A0"/>
    <w:rsid w:val="00DF5762"/>
    <w:rsid w:val="00DF72F5"/>
    <w:rsid w:val="00E010A2"/>
    <w:rsid w:val="00E04825"/>
    <w:rsid w:val="00E07A1A"/>
    <w:rsid w:val="00E13FF0"/>
    <w:rsid w:val="00E200C9"/>
    <w:rsid w:val="00E21ED2"/>
    <w:rsid w:val="00E2220E"/>
    <w:rsid w:val="00E24CF5"/>
    <w:rsid w:val="00E25669"/>
    <w:rsid w:val="00E3082C"/>
    <w:rsid w:val="00E34F8A"/>
    <w:rsid w:val="00E36C8E"/>
    <w:rsid w:val="00E37EB0"/>
    <w:rsid w:val="00E43B61"/>
    <w:rsid w:val="00E46C9B"/>
    <w:rsid w:val="00E501EC"/>
    <w:rsid w:val="00E51AC8"/>
    <w:rsid w:val="00E51E34"/>
    <w:rsid w:val="00E54368"/>
    <w:rsid w:val="00E54C7B"/>
    <w:rsid w:val="00E74F58"/>
    <w:rsid w:val="00E7783D"/>
    <w:rsid w:val="00E81D9A"/>
    <w:rsid w:val="00E928ED"/>
    <w:rsid w:val="00E95902"/>
    <w:rsid w:val="00EA645C"/>
    <w:rsid w:val="00EB7218"/>
    <w:rsid w:val="00EB7D0F"/>
    <w:rsid w:val="00EC7DED"/>
    <w:rsid w:val="00EE392D"/>
    <w:rsid w:val="00EE67B0"/>
    <w:rsid w:val="00EF06B3"/>
    <w:rsid w:val="00EF207C"/>
    <w:rsid w:val="00EF24A2"/>
    <w:rsid w:val="00EF5F85"/>
    <w:rsid w:val="00EF612D"/>
    <w:rsid w:val="00EF7A09"/>
    <w:rsid w:val="00F03686"/>
    <w:rsid w:val="00F04494"/>
    <w:rsid w:val="00F06D07"/>
    <w:rsid w:val="00F13FD8"/>
    <w:rsid w:val="00F14597"/>
    <w:rsid w:val="00F22A1E"/>
    <w:rsid w:val="00F26CB6"/>
    <w:rsid w:val="00F31E2D"/>
    <w:rsid w:val="00F37605"/>
    <w:rsid w:val="00F533FB"/>
    <w:rsid w:val="00F54D68"/>
    <w:rsid w:val="00F604EE"/>
    <w:rsid w:val="00F6193F"/>
    <w:rsid w:val="00F73A20"/>
    <w:rsid w:val="00F82C05"/>
    <w:rsid w:val="00F90656"/>
    <w:rsid w:val="00F92176"/>
    <w:rsid w:val="00F9594C"/>
    <w:rsid w:val="00FB1640"/>
    <w:rsid w:val="00FB207C"/>
    <w:rsid w:val="00FB6493"/>
    <w:rsid w:val="00FD0101"/>
    <w:rsid w:val="00FD0979"/>
    <w:rsid w:val="00FD101E"/>
    <w:rsid w:val="00FD2AF6"/>
    <w:rsid w:val="00FD5275"/>
    <w:rsid w:val="00FD6131"/>
    <w:rsid w:val="00FD6761"/>
    <w:rsid w:val="00FE09C0"/>
    <w:rsid w:val="00FE1711"/>
    <w:rsid w:val="00FE3FF3"/>
    <w:rsid w:val="00FE4B5E"/>
    <w:rsid w:val="00FE6097"/>
    <w:rsid w:val="00FF254E"/>
    <w:rsid w:val="00FF6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71A2"/>
  <w15:chartTrackingRefBased/>
  <w15:docId w15:val="{16C51ED7-35D3-4306-9DF5-5F66DA73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618A2"/>
    <w:rPr>
      <w:b/>
      <w:bCs/>
    </w:rPr>
  </w:style>
  <w:style w:type="paragraph" w:customStyle="1" w:styleId="ii">
    <w:name w:val="ii"/>
    <w:basedOn w:val="Normal"/>
    <w:rsid w:val="00C45C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5C40"/>
    <w:rPr>
      <w:i/>
      <w:iCs/>
    </w:rPr>
  </w:style>
  <w:style w:type="paragraph" w:styleId="Header">
    <w:name w:val="header"/>
    <w:basedOn w:val="Normal"/>
    <w:link w:val="HeaderChar"/>
    <w:uiPriority w:val="99"/>
    <w:unhideWhenUsed/>
    <w:rsid w:val="0056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AA3"/>
  </w:style>
  <w:style w:type="paragraph" w:styleId="Footer">
    <w:name w:val="footer"/>
    <w:basedOn w:val="Normal"/>
    <w:link w:val="FooterChar"/>
    <w:uiPriority w:val="99"/>
    <w:unhideWhenUsed/>
    <w:rsid w:val="00560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AA3"/>
  </w:style>
  <w:style w:type="paragraph" w:styleId="NormalWeb">
    <w:name w:val="Normal (Web)"/>
    <w:basedOn w:val="Normal"/>
    <w:uiPriority w:val="99"/>
    <w:semiHidden/>
    <w:unhideWhenUsed/>
    <w:rsid w:val="00C560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0002"/>
    <w:rPr>
      <w:color w:val="0563C1" w:themeColor="hyperlink"/>
      <w:u w:val="single"/>
    </w:rPr>
  </w:style>
  <w:style w:type="paragraph" w:styleId="Caption">
    <w:name w:val="caption"/>
    <w:basedOn w:val="Normal"/>
    <w:next w:val="Normal"/>
    <w:uiPriority w:val="35"/>
    <w:unhideWhenUsed/>
    <w:qFormat/>
    <w:rsid w:val="00896B1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1434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57968">
      <w:bodyDiv w:val="1"/>
      <w:marLeft w:val="0"/>
      <w:marRight w:val="0"/>
      <w:marTop w:val="0"/>
      <w:marBottom w:val="0"/>
      <w:divBdr>
        <w:top w:val="none" w:sz="0" w:space="0" w:color="auto"/>
        <w:left w:val="none" w:sz="0" w:space="0" w:color="auto"/>
        <w:bottom w:val="none" w:sz="0" w:space="0" w:color="auto"/>
        <w:right w:val="none" w:sz="0" w:space="0" w:color="auto"/>
      </w:divBdr>
    </w:div>
    <w:div w:id="103156406">
      <w:bodyDiv w:val="1"/>
      <w:marLeft w:val="0"/>
      <w:marRight w:val="0"/>
      <w:marTop w:val="0"/>
      <w:marBottom w:val="0"/>
      <w:divBdr>
        <w:top w:val="none" w:sz="0" w:space="0" w:color="auto"/>
        <w:left w:val="none" w:sz="0" w:space="0" w:color="auto"/>
        <w:bottom w:val="none" w:sz="0" w:space="0" w:color="auto"/>
        <w:right w:val="none" w:sz="0" w:space="0" w:color="auto"/>
      </w:divBdr>
    </w:div>
    <w:div w:id="205457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abandonedcommunities.co.uk/page77.html" TargetMode="External"/><Relationship Id="rId18" Type="http://schemas.openxmlformats.org/officeDocument/2006/relationships/hyperlink" Target="https://medium.com/datadriveninvestor/the-drowning-of-capel-celyn-109496dc611e" TargetMode="External"/><Relationship Id="rId26" Type="http://schemas.openxmlformats.org/officeDocument/2006/relationships/hyperlink" Target="https://www.theguardian.com/uk-news/2019/sep/30/welsh-nationalism-and-the-wider-ramifications" TargetMode="External"/><Relationship Id="rId39"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nation.cymru/culture/cofiwch-dryweryn-cymrun-deffro-wales-awakening-capel-celyn-mari-emlyn/" TargetMode="External"/><Relationship Id="rId34" Type="http://schemas.openxmlformats.org/officeDocument/2006/relationships/hyperlink" Target="https://howardwilliamsblog.wordpress.com/2019/08/18/cofiwch-dryweryn/" TargetMode="External"/><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peoplescollection.wales/items/39" TargetMode="External"/><Relationship Id="rId25" Type="http://schemas.openxmlformats.org/officeDocument/2006/relationships/hyperlink" Target="https://books.google.co.uk/books?hl=en&amp;lr=&amp;id=89kSEAAAQBAJ&amp;oi=fnd&amp;pg=PA94&amp;dq=related:37bXeLRdowQJ:scholar.google.com/&amp;ots=z3JqeZ1hIe&amp;sig=Phegq0oD7nAfgH60UAsVa_Q7uq8" TargetMode="External"/><Relationship Id="rId33" Type="http://schemas.openxmlformats.org/officeDocument/2006/relationships/hyperlink" Target="https://twitter.com/winindymerch/status/1300725472771354625/photo/1"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peoplescollection.wales/items/23" TargetMode="External"/><Relationship Id="rId20" Type="http://schemas.openxmlformats.org/officeDocument/2006/relationships/hyperlink" Target="https://www.bbc.co.uk/news/uk-wales-politics-52941264" TargetMode="External"/><Relationship Id="rId29" Type="http://schemas.openxmlformats.org/officeDocument/2006/relationships/hyperlink" Target="https://www.walesonline.co.uk/news/wales-news/cofiwch-dryweryn-wall-swastika-sprayed-18514571" TargetMode="External"/><Relationship Id="rId41"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walesonline.co.uk/news/wales-news/cofiwch-dryweryn-wall-rebuilt-repainted-17888858" TargetMode="External"/><Relationship Id="rId32" Type="http://schemas.openxmlformats.org/officeDocument/2006/relationships/hyperlink" Target="https://www-jstor-org.ezproxy.uwtsd.ac.uk/stable/20557353?seq=1"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cherwell.org/2020/07/19/cofiwch-dryweryn-a-welsh-history-of-oppression/" TargetMode="External"/><Relationship Id="rId23" Type="http://schemas.openxmlformats.org/officeDocument/2006/relationships/hyperlink" Target="https://www.walesonline.co.uk/news/wales-news/cofiwch-dryweryn-wall-rebuilt-repainted-17888858" TargetMode="External"/><Relationship Id="rId28" Type="http://schemas.openxmlformats.org/officeDocument/2006/relationships/hyperlink" Target="https://martinjohnes.com/tag/tryweryn/" TargetMode="External"/><Relationship Id="rId36"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https://www.dailypost.co.uk/news/north-wales-news/new-yougov-poll-shows-highest-18832964" TargetMode="External"/><Relationship Id="rId31" Type="http://schemas.openxmlformats.org/officeDocument/2006/relationships/hyperlink" Target="https://www.peoplescollection.wales/items/29242"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theguardian.com/uk-news/2019/aug/07/welsh-graffiti-wall-cofiwch-dryweryn-charity-protection-vandalism" TargetMode="External"/><Relationship Id="rId22" Type="http://schemas.openxmlformats.org/officeDocument/2006/relationships/hyperlink" Target="https://www-jstor-org.ezproxy.uwtsd.ac.uk/stable/26168584?seq=1" TargetMode="External"/><Relationship Id="rId27" Type="http://schemas.openxmlformats.org/officeDocument/2006/relationships/hyperlink" Target="https://www-jstor-org.ezproxy.uwtsd.ac.uk/stable/26430940?seq=1" TargetMode="External"/><Relationship Id="rId30" Type="http://schemas.openxmlformats.org/officeDocument/2006/relationships/hyperlink" Target="https://commons.wikimedia.org/wiki/File:Cofiwch_Dryweryn_ac_Aberfan,_Awst_2017.jpg" TargetMode="External"/><Relationship Id="rId35" Type="http://schemas.openxmlformats.org/officeDocument/2006/relationships/hyperlink" Target="https://twitter.com/YesLlangollen/status/1307373963409006592/photo/4"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3331</TotalTime>
  <Pages>8</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dc:creator>
  <cp:keywords/>
  <dc:description/>
  <cp:lastModifiedBy>Hannah Chapman</cp:lastModifiedBy>
  <cp:revision>587</cp:revision>
  <dcterms:created xsi:type="dcterms:W3CDTF">2021-01-24T12:27:00Z</dcterms:created>
  <dcterms:modified xsi:type="dcterms:W3CDTF">2021-02-07T23:22:00Z</dcterms:modified>
</cp:coreProperties>
</file>