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9C61F9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Developing Therapeutic Relationships to Enhance Interventions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83"/>
        <w:gridCol w:w="1120"/>
      </w:tblGrid>
      <w:tr w:rsidR="00A4139B" w:rsidRPr="00A4139B" w14:paraId="163259B6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556756BC" w14:textId="77777777" w:rsidR="00A4139B" w:rsidRPr="00A4139B" w:rsidRDefault="00A4139B" w:rsidP="00A4139B">
            <w:r w:rsidRPr="00A4139B">
              <w:t>Unit Code: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8775CDC" w14:textId="77777777" w:rsidR="00A4139B" w:rsidRPr="00A4139B" w:rsidRDefault="00A4139B" w:rsidP="00A4139B">
            <w:r w:rsidRPr="00A4139B">
              <w:t>PJ14CY021</w:t>
            </w:r>
          </w:p>
        </w:tc>
      </w:tr>
      <w:tr w:rsidR="00A4139B" w:rsidRPr="00A4139B" w14:paraId="5F52A40A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24A86346" w14:textId="77777777" w:rsidR="00A4139B" w:rsidRPr="00A4139B" w:rsidRDefault="00A4139B" w:rsidP="00A4139B">
            <w:r w:rsidRPr="00A4139B">
              <w:t>Level: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AF54B32" w14:textId="77777777" w:rsidR="00A4139B" w:rsidRPr="00A4139B" w:rsidRDefault="00A4139B" w:rsidP="00A4139B">
            <w:r w:rsidRPr="00A4139B">
              <w:t>Four</w:t>
            </w:r>
          </w:p>
        </w:tc>
      </w:tr>
      <w:tr w:rsidR="00A4139B" w:rsidRPr="00A4139B" w14:paraId="66BAE3CA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006BFC9D" w14:textId="77777777" w:rsidR="00A4139B" w:rsidRPr="00A4139B" w:rsidRDefault="00A4139B" w:rsidP="00A4139B">
            <w:r w:rsidRPr="00A4139B">
              <w:t>Credit Value: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49C6B281" w14:textId="77777777" w:rsidR="00A4139B" w:rsidRPr="00A4139B" w:rsidRDefault="00A4139B" w:rsidP="00A4139B">
            <w:r w:rsidRPr="00A4139B">
              <w:t>10</w:t>
            </w:r>
          </w:p>
        </w:tc>
      </w:tr>
      <w:tr w:rsidR="00A4139B" w:rsidRPr="00A4139B" w14:paraId="2DAFBE66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2AC1BB63" w14:textId="77777777" w:rsidR="00A4139B" w:rsidRPr="00A4139B" w:rsidRDefault="00A4139B" w:rsidP="00A4139B">
            <w:r w:rsidRPr="00A4139B">
              <w:t>Unit ID: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53E9A3B" w14:textId="77777777" w:rsidR="00A4139B" w:rsidRPr="00A4139B" w:rsidRDefault="00A4139B" w:rsidP="00A4139B">
            <w:r w:rsidRPr="00A4139B">
              <w:t>CDQ102</w:t>
            </w:r>
          </w:p>
        </w:tc>
      </w:tr>
      <w:tr w:rsidR="00A4139B" w:rsidRPr="00A4139B" w14:paraId="76C5855E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4A281749" w14:textId="77777777" w:rsidR="00A4139B" w:rsidRPr="00A4139B" w:rsidRDefault="00A4139B" w:rsidP="00A4139B">
            <w:r w:rsidRPr="00A4139B">
              <w:t>LDCS: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F122940" w14:textId="77777777" w:rsidR="00A4139B" w:rsidRPr="00A4139B" w:rsidRDefault="00A4139B" w:rsidP="00A4139B">
            <w:r w:rsidRPr="00A4139B">
              <w:t>PJ1</w:t>
            </w:r>
          </w:p>
        </w:tc>
      </w:tr>
      <w:tr w:rsidR="00A4139B" w:rsidRPr="00A4139B" w14:paraId="59E845A5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129A5093" w14:textId="77777777" w:rsidR="00A4139B" w:rsidRPr="00A4139B" w:rsidRDefault="00A4139B" w:rsidP="00A4139B">
            <w:r w:rsidRPr="00A4139B">
              <w:t>Sector: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4511E0C2" w14:textId="77777777" w:rsidR="00A4139B" w:rsidRPr="00A4139B" w:rsidRDefault="00A4139B" w:rsidP="00A4139B">
            <w:r w:rsidRPr="00A4139B">
              <w:t>1.2</w:t>
            </w:r>
          </w:p>
        </w:tc>
      </w:tr>
      <w:tr w:rsidR="00A4139B" w:rsidRPr="00A4139B" w14:paraId="20911F23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3EC4BC9C" w14:textId="77777777" w:rsidR="00A4139B" w:rsidRPr="00A4139B" w:rsidRDefault="00A4139B" w:rsidP="00A4139B">
            <w:r w:rsidRPr="00A4139B">
              <w:t>GLH: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C847534" w14:textId="77777777" w:rsidR="00A4139B" w:rsidRPr="00A4139B" w:rsidRDefault="00A4139B" w:rsidP="00A4139B">
            <w:r w:rsidRPr="00A4139B">
              <w:t>60</w:t>
            </w:r>
          </w:p>
        </w:tc>
      </w:tr>
      <w:tr w:rsidR="00A4139B" w:rsidRPr="00A4139B" w14:paraId="19627E7D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7A6453FC" w14:textId="77777777" w:rsidR="00A4139B" w:rsidRPr="00A4139B" w:rsidRDefault="00A4139B" w:rsidP="00A4139B">
            <w:r w:rsidRPr="00A4139B">
              <w:t>Last registration date: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5F6D551" w14:textId="77777777" w:rsidR="00A4139B" w:rsidRPr="00A4139B" w:rsidRDefault="00A4139B" w:rsidP="00A4139B">
            <w:r w:rsidRPr="00A4139B">
              <w:t>31/10/2029</w:t>
            </w:r>
          </w:p>
        </w:tc>
      </w:tr>
    </w:tbl>
    <w:p w14:paraId="729B30D6" w14:textId="77777777" w:rsidR="00A4139B" w:rsidRPr="00A4139B" w:rsidRDefault="00A4139B" w:rsidP="00A4139B">
      <w:r w:rsidRPr="00A4139B">
        <w:br/>
      </w:r>
    </w:p>
    <w:p w14:paraId="46AD811F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Purpose and Aim</w:t>
      </w:r>
    </w:p>
    <w:p w14:paraId="093F5403" w14:textId="77777777" w:rsidR="00A4139B" w:rsidRPr="00A4139B" w:rsidRDefault="00A4139B" w:rsidP="00A4139B">
      <w:r w:rsidRPr="00A4139B">
        <w:t>This unit aims to develop the learner's knowledge on how to use a range of skills and techniques to achieve successful therapeutic interventions.</w:t>
      </w:r>
    </w:p>
    <w:tbl>
      <w:tblPr>
        <w:tblW w:w="960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047"/>
        <w:gridCol w:w="5553"/>
      </w:tblGrid>
      <w:tr w:rsidR="00A4139B" w:rsidRPr="00A4139B" w14:paraId="1D2F172F" w14:textId="77777777" w:rsidTr="00A4139B">
        <w:trPr>
          <w:tblHeader/>
        </w:trPr>
        <w:tc>
          <w:tcPr>
            <w:tcW w:w="432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p w14:paraId="5D86B115" w14:textId="77777777" w:rsidR="00A4139B" w:rsidRPr="00A4139B" w:rsidRDefault="00A4139B" w:rsidP="00A4139B">
            <w:pPr>
              <w:rPr>
                <w:b/>
                <w:bCs/>
              </w:rPr>
            </w:pPr>
            <w:r w:rsidRPr="00A4139B">
              <w:rPr>
                <w:b/>
                <w:bCs/>
              </w:rPr>
              <w:t>Learning Outcomes</w:t>
            </w:r>
          </w:p>
          <w:p w14:paraId="13446319" w14:textId="77777777" w:rsidR="00A4139B" w:rsidRPr="00A4139B" w:rsidRDefault="00A4139B" w:rsidP="00A4139B">
            <w:r w:rsidRPr="00A4139B">
              <w:t>The learner will</w:t>
            </w:r>
          </w:p>
        </w:tc>
        <w:tc>
          <w:tcPr>
            <w:tcW w:w="528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p w14:paraId="419A8236" w14:textId="77777777" w:rsidR="00A4139B" w:rsidRPr="00A4139B" w:rsidRDefault="00A4139B" w:rsidP="00A4139B">
            <w:pPr>
              <w:rPr>
                <w:b/>
                <w:bCs/>
              </w:rPr>
            </w:pPr>
            <w:r w:rsidRPr="00A4139B">
              <w:rPr>
                <w:b/>
                <w:bCs/>
              </w:rPr>
              <w:t>Assessment Criteria</w:t>
            </w:r>
          </w:p>
          <w:p w14:paraId="5F821A12" w14:textId="77777777" w:rsidR="00A4139B" w:rsidRPr="00A4139B" w:rsidRDefault="00A4139B" w:rsidP="00A4139B">
            <w:r w:rsidRPr="00A4139B">
              <w:t>The learner can</w:t>
            </w:r>
          </w:p>
        </w:tc>
      </w:tr>
      <w:tr w:rsidR="00A4139B" w:rsidRPr="00A4139B" w14:paraId="32DD9EA6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1872AE9D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3299161B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1.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5F1CDD8" w14:textId="77777777" w:rsidR="00A4139B" w:rsidRPr="00A4139B" w:rsidRDefault="00A4139B" w:rsidP="00A4139B">
                  <w:r w:rsidRPr="00A4139B">
                    <w:t>Understand the complexity of therapeutic relationships.</w:t>
                  </w:r>
                </w:p>
              </w:tc>
            </w:tr>
          </w:tbl>
          <w:p w14:paraId="02A17A08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060FA6E8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7D332D7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1.1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4C5222D8" w14:textId="77777777" w:rsidR="00A4139B" w:rsidRPr="00A4139B" w:rsidRDefault="00A4139B" w:rsidP="00A4139B">
                  <w:r w:rsidRPr="00A4139B">
                    <w:t>Explain the components of a therapeutic relationship.</w:t>
                  </w:r>
                </w:p>
              </w:tc>
            </w:tr>
          </w:tbl>
          <w:p w14:paraId="2182D2CC" w14:textId="77777777" w:rsidR="00A4139B" w:rsidRPr="00A4139B" w:rsidRDefault="00A4139B" w:rsidP="00A4139B"/>
        </w:tc>
      </w:tr>
      <w:tr w:rsidR="00A4139B" w:rsidRPr="00A4139B" w14:paraId="2CCB9018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643B326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B1C052B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CFF2BAB" w14:textId="77777777" w:rsidR="00A4139B" w:rsidRPr="00A4139B" w:rsidRDefault="00A4139B" w:rsidP="00A4139B">
                  <w:r w:rsidRPr="00A4139B">
                    <w:t>Understand how communication supports therapeutic relationships.</w:t>
                  </w:r>
                </w:p>
              </w:tc>
            </w:tr>
          </w:tbl>
          <w:p w14:paraId="4E0ABB25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36490332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CBA46B9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6137D73C" w14:textId="77777777" w:rsidR="00A4139B" w:rsidRPr="00A4139B" w:rsidRDefault="00A4139B" w:rsidP="00A4139B">
                  <w:r w:rsidRPr="00A4139B">
                    <w:t>Analyse a range of communication styles/techniques used to increase rapport and engagement with individuals undergoing therapeutic interventions.</w:t>
                  </w:r>
                </w:p>
              </w:tc>
            </w:tr>
            <w:tr w:rsidR="00A4139B" w:rsidRPr="00A4139B" w14:paraId="5C638D98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A0C6C4F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9A3CFB1" w14:textId="77777777" w:rsidR="00A4139B" w:rsidRPr="00A4139B" w:rsidRDefault="00A4139B" w:rsidP="00A4139B">
                  <w:r w:rsidRPr="00A4139B">
                    <w:t>Explain how the communication styles/techniques analysed in 2.1 impact on therapeutic relationships.</w:t>
                  </w:r>
                </w:p>
              </w:tc>
            </w:tr>
            <w:tr w:rsidR="00A4139B" w:rsidRPr="00A4139B" w14:paraId="71B00C5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23BE75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2.3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F260C3A" w14:textId="77777777" w:rsidR="00A4139B" w:rsidRPr="00A4139B" w:rsidRDefault="00A4139B" w:rsidP="00A4139B">
                  <w:r w:rsidRPr="00A4139B">
                    <w:t>Explain how to select the most effective communication method/s for a therapeutic intervention.</w:t>
                  </w:r>
                </w:p>
              </w:tc>
            </w:tr>
          </w:tbl>
          <w:p w14:paraId="09D789BB" w14:textId="77777777" w:rsidR="00A4139B" w:rsidRPr="00A4139B" w:rsidRDefault="00A4139B" w:rsidP="00A4139B"/>
        </w:tc>
      </w:tr>
      <w:tr w:rsidR="00A4139B" w:rsidRPr="00A4139B" w14:paraId="0D6CE625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57CDAB81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863B54C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3.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442EF083" w14:textId="77777777" w:rsidR="00A4139B" w:rsidRPr="00A4139B" w:rsidRDefault="00A4139B" w:rsidP="00A4139B">
                  <w:r w:rsidRPr="00A4139B">
                    <w:t>Understand how communication impacts co-production and its application in person centred care.</w:t>
                  </w:r>
                </w:p>
              </w:tc>
            </w:tr>
          </w:tbl>
          <w:p w14:paraId="08394C82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0A975CE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938C622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3.1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3215D4F4" w14:textId="77777777" w:rsidR="00A4139B" w:rsidRPr="00A4139B" w:rsidRDefault="00A4139B" w:rsidP="00A4139B">
                  <w:r w:rsidRPr="00A4139B">
                    <w:t>Summarise the potential effect of communication within co-production, with regards to person centred care.</w:t>
                  </w:r>
                </w:p>
              </w:tc>
            </w:tr>
          </w:tbl>
          <w:p w14:paraId="6BD2B4BF" w14:textId="77777777" w:rsidR="00A4139B" w:rsidRPr="00A4139B" w:rsidRDefault="00A4139B" w:rsidP="00A4139B"/>
        </w:tc>
      </w:tr>
      <w:tr w:rsidR="00A4139B" w:rsidRPr="00A4139B" w14:paraId="073B1AB3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19F6F9A5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5C5DC8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lastRenderedPageBreak/>
                    <w:t>4.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2A90A25" w14:textId="77777777" w:rsidR="00A4139B" w:rsidRPr="00A4139B" w:rsidRDefault="00A4139B" w:rsidP="00A4139B">
                  <w:r w:rsidRPr="00A4139B">
                    <w:t>Understand techniques used to support therapeutic interventions.</w:t>
                  </w:r>
                </w:p>
              </w:tc>
            </w:tr>
          </w:tbl>
          <w:p w14:paraId="32D3FE5E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4D961B52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9D2244F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5DC79B1A" w14:textId="77777777" w:rsidR="00A4139B" w:rsidRPr="00A4139B" w:rsidRDefault="00A4139B" w:rsidP="00A4139B">
                  <w:r w:rsidRPr="00A4139B">
                    <w:t>Explain the importance of active listening when supporting an individual.</w:t>
                  </w:r>
                </w:p>
              </w:tc>
            </w:tr>
            <w:tr w:rsidR="00A4139B" w:rsidRPr="00A4139B" w14:paraId="054E0E5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2A301B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1284A22B" w14:textId="77777777" w:rsidR="00A4139B" w:rsidRPr="00A4139B" w:rsidRDefault="00A4139B" w:rsidP="00A4139B">
                  <w:r w:rsidRPr="00A4139B">
                    <w:t>Explain the role of motivational interviewing techniques.</w:t>
                  </w:r>
                </w:p>
              </w:tc>
            </w:tr>
            <w:tr w:rsidR="00A4139B" w:rsidRPr="00A4139B" w14:paraId="6B1D583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E87B98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4.3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57E4444E" w14:textId="77777777" w:rsidR="00A4139B" w:rsidRPr="00A4139B" w:rsidRDefault="00A4139B" w:rsidP="00A4139B">
                  <w:r w:rsidRPr="00A4139B">
                    <w:t>Explain the importance of agreeing and prioritising goals with individuals.</w:t>
                  </w:r>
                </w:p>
              </w:tc>
            </w:tr>
            <w:tr w:rsidR="00A4139B" w:rsidRPr="00A4139B" w14:paraId="1D2C60C9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5FCF6903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4.4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2FC894F" w14:textId="77777777" w:rsidR="00A4139B" w:rsidRPr="00A4139B" w:rsidRDefault="00A4139B" w:rsidP="00A4139B">
                  <w:r w:rsidRPr="00A4139B">
                    <w:t>Evaluate the use of compassion focussed approaches.</w:t>
                  </w:r>
                </w:p>
              </w:tc>
            </w:tr>
            <w:tr w:rsidR="00A4139B" w:rsidRPr="00A4139B" w14:paraId="6B0A8F2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A89C4A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4.5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22492484" w14:textId="77777777" w:rsidR="00A4139B" w:rsidRPr="00A4139B" w:rsidRDefault="00A4139B" w:rsidP="00A4139B">
                  <w:r w:rsidRPr="00A4139B">
                    <w:t>Explain how emotional intelligence can support therapeutic relationships.</w:t>
                  </w:r>
                </w:p>
              </w:tc>
            </w:tr>
            <w:tr w:rsidR="00A4139B" w:rsidRPr="00A4139B" w14:paraId="7FEE77AD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F21C127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4.6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1CFBB8D5" w14:textId="77777777" w:rsidR="00A4139B" w:rsidRPr="00A4139B" w:rsidRDefault="00A4139B" w:rsidP="00A4139B">
                  <w:r w:rsidRPr="00A4139B">
                    <w:t>Explain the importance of shared engagement in activities to support therapeutic relationships.</w:t>
                  </w:r>
                </w:p>
              </w:tc>
            </w:tr>
          </w:tbl>
          <w:p w14:paraId="7A721FCE" w14:textId="77777777" w:rsidR="00A4139B" w:rsidRPr="00A4139B" w:rsidRDefault="00A4139B" w:rsidP="00A4139B"/>
        </w:tc>
      </w:tr>
      <w:tr w:rsidR="00A4139B" w:rsidRPr="00A4139B" w14:paraId="0CCC31A8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5E3A6BD1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17BF80F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5.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0BE7FF51" w14:textId="77777777" w:rsidR="00A4139B" w:rsidRPr="00A4139B" w:rsidRDefault="00A4139B" w:rsidP="00A4139B">
                  <w:r w:rsidRPr="00A4139B">
                    <w:t xml:space="preserve">Understand how inter and </w:t>
                  </w:r>
                  <w:proofErr w:type="gramStart"/>
                  <w:r w:rsidRPr="00A4139B">
                    <w:t>intra personal</w:t>
                  </w:r>
                  <w:proofErr w:type="gramEnd"/>
                  <w:r w:rsidRPr="00A4139B">
                    <w:t xml:space="preserve"> skills can affect therapeutic interventions.</w:t>
                  </w:r>
                </w:p>
              </w:tc>
            </w:tr>
          </w:tbl>
          <w:p w14:paraId="02470869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127E951A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A1A46E8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5.1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5D1F3D46" w14:textId="77777777" w:rsidR="00A4139B" w:rsidRPr="00A4139B" w:rsidRDefault="00A4139B" w:rsidP="00A4139B">
                  <w:r w:rsidRPr="00A4139B">
                    <w:t xml:space="preserve">Critically evaluate how inter and </w:t>
                  </w:r>
                  <w:proofErr w:type="gramStart"/>
                  <w:r w:rsidRPr="00A4139B">
                    <w:t>intra personal</w:t>
                  </w:r>
                  <w:proofErr w:type="gramEnd"/>
                  <w:r w:rsidRPr="00A4139B">
                    <w:t xml:space="preserve"> skills have enhanced or detracted from achieving an effective therapeutic intervention.</w:t>
                  </w:r>
                </w:p>
              </w:tc>
            </w:tr>
          </w:tbl>
          <w:p w14:paraId="1D2AC4CA" w14:textId="77777777" w:rsidR="00A4139B" w:rsidRPr="00A4139B" w:rsidRDefault="00A4139B" w:rsidP="00A4139B"/>
        </w:tc>
      </w:tr>
      <w:tr w:rsidR="00A4139B" w:rsidRPr="00A4139B" w14:paraId="2DBC3316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359E08E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099BD52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6.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500AA9C" w14:textId="77777777" w:rsidR="00A4139B" w:rsidRPr="00A4139B" w:rsidRDefault="00A4139B" w:rsidP="00A4139B">
                  <w:r w:rsidRPr="00A4139B">
                    <w:t>Understand the impact of therapeutic relationships on own health and wellbeing.</w:t>
                  </w:r>
                </w:p>
              </w:tc>
            </w:tr>
          </w:tbl>
          <w:p w14:paraId="0AC749ED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5672FA88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A6BC6B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6.1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33B2339E" w14:textId="77777777" w:rsidR="00A4139B" w:rsidRPr="00A4139B" w:rsidRDefault="00A4139B" w:rsidP="00A4139B">
                  <w:r w:rsidRPr="00A4139B">
                    <w:t>Explain the potential risks to the health and wellbeing of therapists when forming therapeutic relationships.</w:t>
                  </w:r>
                </w:p>
              </w:tc>
            </w:tr>
            <w:tr w:rsidR="00A4139B" w:rsidRPr="00A4139B" w14:paraId="1E6CC577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4020DD9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6.2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2DD9FA86" w14:textId="77777777" w:rsidR="00A4139B" w:rsidRPr="00A4139B" w:rsidRDefault="00A4139B" w:rsidP="00A4139B">
                  <w:r w:rsidRPr="00A4139B">
                    <w:t>Evaluate a range of strategies to support own health and wellbeing when engaging in therapeutic relationships.</w:t>
                  </w:r>
                </w:p>
              </w:tc>
            </w:tr>
          </w:tbl>
          <w:p w14:paraId="4DE03774" w14:textId="77777777" w:rsidR="00A4139B" w:rsidRPr="00A4139B" w:rsidRDefault="00A4139B" w:rsidP="00A4139B"/>
        </w:tc>
      </w:tr>
    </w:tbl>
    <w:p w14:paraId="28009395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Assessment Methods:</w:t>
      </w:r>
    </w:p>
    <w:p w14:paraId="392A84A2" w14:textId="77777777" w:rsidR="00A4139B" w:rsidRPr="00A4139B" w:rsidRDefault="00A4139B" w:rsidP="00A4139B">
      <w:r w:rsidRPr="00A4139B">
        <w:t xml:space="preserve">There are no prescribed assessment methods for this unit. Assessments used should be fit for purpose for the unit and </w:t>
      </w:r>
      <w:proofErr w:type="gramStart"/>
      <w:r w:rsidRPr="00A4139B">
        <w:t>learners, and</w:t>
      </w:r>
      <w:proofErr w:type="gramEnd"/>
      <w:r w:rsidRPr="00A4139B">
        <w:t xml:space="preserve"> generate evidence of achievement for all the assessment criteria.</w:t>
      </w:r>
    </w:p>
    <w:p w14:paraId="2F2F1BF6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Assessment Information:</w:t>
      </w:r>
    </w:p>
    <w:p w14:paraId="3D506F6E" w14:textId="77777777" w:rsidR="00A4139B" w:rsidRPr="00A4139B" w:rsidRDefault="00A4139B" w:rsidP="00A4139B">
      <w:r w:rsidRPr="00A4139B">
        <w:t>AC2.3 Learner to use/refer to a scenario from own practice.</w:t>
      </w:r>
      <w:r w:rsidRPr="00A4139B">
        <w:br/>
        <w:t>AC5.1 Using a detailed real life case study.</w:t>
      </w:r>
    </w:p>
    <w:p w14:paraId="51CF983D" w14:textId="77777777" w:rsidR="00A4139B" w:rsidRPr="00A4139B" w:rsidRDefault="00A4139B" w:rsidP="00A4139B">
      <w:r w:rsidRPr="00A4139B">
        <w:t>If not specifically stated in the assessment information, </w:t>
      </w:r>
      <w:r w:rsidRPr="00A4139B">
        <w:rPr>
          <w:b/>
          <w:bCs/>
        </w:rPr>
        <w:t>a plural statement in any assessment criterion means a minimum of two</w:t>
      </w:r>
      <w:r w:rsidRPr="00A4139B">
        <w:t>.</w:t>
      </w:r>
    </w:p>
    <w:p w14:paraId="24104EBA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Assessor Requirements:</w:t>
      </w:r>
    </w:p>
    <w:p w14:paraId="20A904FF" w14:textId="77777777" w:rsidR="00A4139B" w:rsidRPr="00A4139B" w:rsidRDefault="00A4139B" w:rsidP="00A4139B">
      <w:r w:rsidRPr="00A4139B">
        <w:lastRenderedPageBreak/>
        <w:t>The assessor must be a registered therapist registered with HCPC and with demonstrable skill and experience of enhanced therapeutic relationships.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"/>
      </w:tblGrid>
      <w:tr w:rsidR="00A4139B" w:rsidRPr="00A4139B" w14:paraId="770DAC83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0F3172CC" w14:textId="77777777" w:rsidR="00A4139B" w:rsidRPr="00A4139B" w:rsidRDefault="00A4139B" w:rsidP="00A4139B"/>
        </w:tc>
      </w:tr>
    </w:tbl>
    <w:p w14:paraId="62A00477" w14:textId="77777777" w:rsidR="00A4139B" w:rsidRPr="00A4139B" w:rsidRDefault="00A4139B" w:rsidP="00A4139B">
      <w:r w:rsidRPr="00A4139B">
        <w:t xml:space="preserve">© 2025 </w:t>
      </w:r>
      <w:proofErr w:type="spellStart"/>
      <w:r w:rsidRPr="00A4139B">
        <w:t>Agored</w:t>
      </w:r>
      <w:proofErr w:type="spellEnd"/>
      <w:r w:rsidRPr="00A4139B">
        <w:t xml:space="preserve"> Cymru</w:t>
      </w:r>
    </w:p>
    <w:p w14:paraId="13448E59" w14:textId="77777777" w:rsidR="000A5670" w:rsidRDefault="000A5670"/>
    <w:sectPr w:rsidR="000A5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39B"/>
    <w:rsid w:val="000A5670"/>
    <w:rsid w:val="002A5B1C"/>
    <w:rsid w:val="00622858"/>
    <w:rsid w:val="007D4D4A"/>
    <w:rsid w:val="00A4139B"/>
    <w:rsid w:val="00A532D0"/>
    <w:rsid w:val="00AF3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04926"/>
  <w15:chartTrackingRefBased/>
  <w15:docId w15:val="{A266BBD9-8886-4384-A447-A72FDAE0F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3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3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3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3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3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3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3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3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3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3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3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3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3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3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3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3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3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3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3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3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3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3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3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3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3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3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3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3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3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961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55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811992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7603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3066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9458101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488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19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058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43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704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726827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61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135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9209391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9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353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572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441</Words>
  <Characters>2515</Characters>
  <Application>Microsoft Office Word</Application>
  <DocSecurity>0</DocSecurity>
  <Lines>20</Lines>
  <Paragraphs>5</Paragraphs>
  <ScaleCrop>false</ScaleCrop>
  <Company/>
  <LinksUpToDate>false</LinksUpToDate>
  <CharactersWithSpaces>2951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sarah collins</cp:lastModifiedBy>
  <cp:revision>1</cp:revision>
  <dcterms:created xsi:type="dcterms:W3CDTF">2025-02-04T10:33:00Z</dcterms:created>
  <dcterms:modified xsi:type="dcterms:W3CDTF">2025-02-04T10:35:00Z</dcterms:modified>
</cp:coreProperties>
</file>