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B38498" w14:textId="77777777" w:rsidR="001D2CFD" w:rsidRPr="001D2CFD" w:rsidRDefault="001D2CFD" w:rsidP="001D2CFD">
      <w:pPr>
        <w:rPr>
          <w:b/>
        </w:rPr>
      </w:pPr>
      <w:bookmarkStart w:id="0" w:name="_GoBack"/>
      <w:bookmarkEnd w:id="0"/>
      <w:r w:rsidRPr="001D2CFD">
        <w:rPr>
          <w:b/>
        </w:rPr>
        <w:t>Ethical considerations</w:t>
      </w:r>
    </w:p>
    <w:p w14:paraId="1697E6E6" w14:textId="6B09A595" w:rsidR="001D2CFD" w:rsidRDefault="001D2CFD" w:rsidP="001D2CFD">
      <w:r>
        <w:t>All people of all backgrounds and identities will be welcomed and supported. The performance will be including, but is not limited to members of any size, physical ability, colo</w:t>
      </w:r>
      <w:r w:rsidR="0007036B">
        <w:t>u</w:t>
      </w:r>
      <w:r>
        <w:t>r, gender identity, sexual orientation, expression, race, ethnicity, immigration status, age, political belief, religion and mental ability.</w:t>
      </w:r>
      <w:r w:rsidR="0007036B">
        <w:t xml:space="preserve"> </w:t>
      </w:r>
      <w:r>
        <w:t>The views expressed during the performance are my own personal views, there will be time for questions afterwards, and all questions asked will be answered. There will be a disclaimer on the door and the group leader will give a short brief before I proceed to perform, this will allow anybody who wishes to not continue with watching the performance to leave.</w:t>
      </w:r>
    </w:p>
    <w:p w14:paraId="46737FF0" w14:textId="6C22416F" w:rsidR="001D2CFD" w:rsidRDefault="001D2CFD" w:rsidP="001D2CFD">
      <w:r>
        <w:t>All audience members will be informed that there will be triggering content regarding weight loss, weight, eating disorders, and overeating in general. Audience will be informed that they can leave at any point, if anything becomes an issue at any point, and they want to raise concern they are more than welcome to do so, it would be appreciated if it was able to be kept as a question until the end, but if at any point they wish to stop me, I will take a question. Due to the nature of the performance, anyone with a disability can watch, the setting will already be catered to Slimming World’s set up. The room will be closed off, and a sign will be put on the door so that people do not come in and hear without getting a brief of what is happening, this keeps everybody safe.</w:t>
      </w:r>
    </w:p>
    <w:p w14:paraId="06DA2DD6" w14:textId="266DC3E8" w:rsidR="001D2CFD" w:rsidRPr="001D2CFD" w:rsidRDefault="001D2CFD" w:rsidP="001D2CFD">
      <w:pPr>
        <w:rPr>
          <w:b/>
        </w:rPr>
      </w:pPr>
      <w:r w:rsidRPr="00A11093">
        <w:rPr>
          <w:b/>
        </w:rPr>
        <w:t>“Does binge eating disorder get overlooked as an eating disorder?”</w:t>
      </w:r>
    </w:p>
    <w:p w14:paraId="170DD61B" w14:textId="1FF0DA68" w:rsidR="00524DB5" w:rsidRDefault="00E97526">
      <w:r>
        <w:t xml:space="preserve">Having conducted my first performance I have gathered plenty of information, and have now decided to change my question as I feel there is a more important question behind what I was exploring. </w:t>
      </w:r>
    </w:p>
    <w:p w14:paraId="3CB16584" w14:textId="47A1CA9A" w:rsidR="0001198C" w:rsidRDefault="00E97526">
      <w:r>
        <w:t>During the stand</w:t>
      </w:r>
      <w:r w:rsidR="0001198C">
        <w:t>-</w:t>
      </w:r>
      <w:r>
        <w:t>up part of the performance, I noticed that everybody was engaged, the whole audience were laughing, and I could tell that they were enjoying, but relating to what I was saying.</w:t>
      </w:r>
      <w:r w:rsidR="0001198C">
        <w:t xml:space="preserve"> I spoke about how plus size models say that they are happy the size that they are, and they would never loose weight because it’s them and it would make them a different person. I spoke about how ironic this is, as an obese female I know that I don’t enjoy being the size I am, and they </w:t>
      </w:r>
      <w:r w:rsidR="004F035B">
        <w:t>do not</w:t>
      </w:r>
      <w:r w:rsidR="0001198C">
        <w:t xml:space="preserve"> either</w:t>
      </w:r>
      <w:r w:rsidR="000E0C45">
        <w:t>,</w:t>
      </w:r>
      <w:r w:rsidR="0001198C">
        <w:t xml:space="preserve"> </w:t>
      </w:r>
      <w:r w:rsidR="000E0C45">
        <w:t>and I noticed in this section that a lady did shake her head and laugh sarcasticall</w:t>
      </w:r>
      <w:r w:rsidR="004F035B">
        <w:t>y.</w:t>
      </w:r>
    </w:p>
    <w:p w14:paraId="160D742E" w14:textId="4F24ACAC" w:rsidR="00945634" w:rsidRPr="00832557" w:rsidRDefault="00945634" w:rsidP="00945634">
      <w:r>
        <w:t xml:space="preserve">I do plan on removing this, however I still stand with my opinion. Tess Holiday is a plus size model and she believes in ‘Promoting obesity’. </w:t>
      </w:r>
      <w:r>
        <w:rPr>
          <w:i/>
        </w:rPr>
        <w:t>“</w:t>
      </w:r>
      <w:r w:rsidRPr="00945634">
        <w:rPr>
          <w:i/>
        </w:rPr>
        <w:t>No one is celebrating obesity, I am celebrating being the first model my size in the world to be in an industry where everyone said I couldn't.</w:t>
      </w:r>
      <w:r>
        <w:t xml:space="preserve">” My opinion stands as, I believe in celebrating being the first model of the size, however I don’t believe </w:t>
      </w:r>
      <w:r w:rsidR="00832557">
        <w:t xml:space="preserve">that celebrating obesity is the way forward, as that is glorifying bad health. </w:t>
      </w:r>
      <w:r w:rsidR="00832557" w:rsidRPr="00832557">
        <w:rPr>
          <w:i/>
        </w:rPr>
        <w:t>“I</w:t>
      </w:r>
      <w:r w:rsidRPr="00832557">
        <w:rPr>
          <w:i/>
        </w:rPr>
        <w:t xml:space="preserve"> am celebrating existing in my body and loving myself, when everybody said I wasn't worth anything.</w:t>
      </w:r>
      <w:r w:rsidR="00832557" w:rsidRPr="00832557">
        <w:rPr>
          <w:i/>
        </w:rPr>
        <w:t>”</w:t>
      </w:r>
      <w:r w:rsidR="00832557">
        <w:rPr>
          <w:i/>
        </w:rPr>
        <w:t xml:space="preserve"> </w:t>
      </w:r>
      <w:r w:rsidR="00832557">
        <w:t>I do however agree with loving yourself, your body and believing that you are worth a lot.</w:t>
      </w:r>
    </w:p>
    <w:p w14:paraId="65C12A18" w14:textId="71118FD2" w:rsidR="0001198C" w:rsidRDefault="0001198C">
      <w:r>
        <w:t xml:space="preserve">Moving on to the singing aspect of the performance, it went well, it came across exactly how I wanted it to, and despite it been a comedic approach to the words with in the song, I think a few members of the audience connected on a deeper level with it, and it left a couple of people teary eyed. </w:t>
      </w:r>
    </w:p>
    <w:p w14:paraId="642CBCCA" w14:textId="1805368A" w:rsidR="004F035B" w:rsidRDefault="004F035B">
      <w:r>
        <w:t xml:space="preserve">The presentation was received in the exact way I wanted it to be. There were a lot of shocked faces, there were a lot of people looking at myself with sympathy, this felt patronizing. I woman stated “I feel fucking awful that I laughed earlier now! Sorry </w:t>
      </w:r>
      <w:proofErr w:type="spellStart"/>
      <w:r>
        <w:t>Luce</w:t>
      </w:r>
      <w:proofErr w:type="spellEnd"/>
      <w:r>
        <w:t xml:space="preserve">”, this reflected the </w:t>
      </w:r>
      <w:proofErr w:type="spellStart"/>
      <w:r>
        <w:t>spass</w:t>
      </w:r>
      <w:proofErr w:type="spellEnd"/>
      <w:r>
        <w:t xml:space="preserve"> and how well it worked on the audience. I believe that with out hearing the stand-up element, they would not have been as interested and shocked by the correct information.</w:t>
      </w:r>
    </w:p>
    <w:p w14:paraId="1B0A19C3" w14:textId="064F4496" w:rsidR="00832557" w:rsidRDefault="00832557">
      <w:r>
        <w:lastRenderedPageBreak/>
        <w:t>I used a mixture of quantitative and qualitative methods in my questionnaire. I was surprised by the results, however in another respect I wasn’t surprised at all, I was overall disappointed with the lack of knowledge, and after reading the results, I decided</w:t>
      </w:r>
      <w:r w:rsidR="002E41A8">
        <w:t xml:space="preserve"> that the project wasn’t personal enough and I feel like the audience were not emotionally invested. </w:t>
      </w:r>
    </w:p>
    <w:p w14:paraId="0882736C" w14:textId="438FDB54" w:rsidR="002E4A0D" w:rsidRDefault="002E4A0D" w:rsidP="002E4A0D">
      <w:r>
        <w:t xml:space="preserve">My first question of “Prior to today, had you ever heard of binge eating disorder?” was answered exactly how I expected it to be, I was not surprised, Seventy percent of the audience had never even known that this disorder existed. I do believe that this in it self answers my question </w:t>
      </w:r>
      <w:r w:rsidRPr="00E97526">
        <w:t>“Does binge eating disorder get overlooked as an eating disorder</w:t>
      </w:r>
      <w:r>
        <w:t>?”</w:t>
      </w:r>
      <w:r w:rsidR="003D7AC2">
        <w:t xml:space="preserve">, </w:t>
      </w:r>
      <w:r w:rsidR="006359FD">
        <w:t xml:space="preserve">as only thirty percent of audience had heard of it. I believe that asking if they had heard of bulimia and anorexia would have been helpful, because that would have given the </w:t>
      </w:r>
      <w:r w:rsidR="00715BA0">
        <w:t>extra information that I needed about other eating disorders being considered.</w:t>
      </w:r>
    </w:p>
    <w:p w14:paraId="00DE04C1" w14:textId="674E2603" w:rsidR="00715BA0" w:rsidRDefault="00715BA0" w:rsidP="002E4A0D">
      <w:r>
        <w:t xml:space="preserve">I </w:t>
      </w:r>
      <w:r w:rsidR="00DA7260">
        <w:t>asked,</w:t>
      </w:r>
      <w:r>
        <w:t xml:space="preserve"> “Do you ever binge eat” because when I was diagnosed with it, the first thing the Doctor asked was “Well do you have tendencies of binge eating?” despite the numerous times of going in and asking for help with my weight. </w:t>
      </w:r>
      <w:r w:rsidR="003D6EA5">
        <w:t xml:space="preserve">I was interested in finding out how many </w:t>
      </w:r>
      <w:r w:rsidR="00DA7260">
        <w:t xml:space="preserve">out of the ten people do binge eat, at this point I must mention that I was not intending to diagnose anybody with anything. Being in a slimming club it wasn’t a surprise that ninety percent </w:t>
      </w:r>
      <w:proofErr w:type="gramStart"/>
      <w:r w:rsidR="00DA7260">
        <w:t>actually binge</w:t>
      </w:r>
      <w:proofErr w:type="gramEnd"/>
      <w:r w:rsidR="00DA7260">
        <w:t xml:space="preserve"> eat, leaving a minor ten percent not binge eating. </w:t>
      </w:r>
    </w:p>
    <w:p w14:paraId="3C153D9F" w14:textId="5561F936" w:rsidR="00DA7260" w:rsidRDefault="00DA7260" w:rsidP="002E4A0D">
      <w:r>
        <w:t xml:space="preserve">The third question, “Has a doctor ever suggested that you may have Binge Eating Disorder?”, I found out that one audience member has been fully diagnosed. This person was the person who became emotional during the song that I performed. The last question was the most important, “Did you believe that only underweight people get eating disorders?”. </w:t>
      </w:r>
      <w:r w:rsidR="00BE2B8D">
        <w:t xml:space="preserve">Eighty percent of the people asked said yes, </w:t>
      </w:r>
      <w:r w:rsidR="00E226B3">
        <w:t xml:space="preserve">for me this also answered my question well. </w:t>
      </w:r>
    </w:p>
    <w:p w14:paraId="2AA26389" w14:textId="0A132500" w:rsidR="00E226B3" w:rsidRDefault="00E226B3" w:rsidP="002E4A0D">
      <w:r>
        <w:t xml:space="preserve">I had many comments but only one was critical, “Felt song was un-needed – perfect without”, I have chosen next time to leave the song out, because I did feel during it that there was no need for the song. There is a possibility that I would play it whilst the audience are walking in, but I feel that this would not be important. The comments all tended to say that the performance was educating, and positive compliments, however one did say “A few distasteful jokes, however very funny and well spoken!”. </w:t>
      </w:r>
    </w:p>
    <w:p w14:paraId="3C565632" w14:textId="75F8FF22" w:rsidR="001D2CFD" w:rsidRPr="001D2CFD" w:rsidRDefault="00262F7B" w:rsidP="002E4A0D">
      <w:pPr>
        <w:rPr>
          <w:b/>
        </w:rPr>
      </w:pPr>
      <w:r>
        <w:rPr>
          <w:b/>
        </w:rPr>
        <w:t>“Do we punish ourselves for not being ‘perfect’?”</w:t>
      </w:r>
    </w:p>
    <w:p w14:paraId="1B7F1737" w14:textId="5C016396" w:rsidR="00E226B3" w:rsidRDefault="00E226B3" w:rsidP="002E4A0D">
      <w:r>
        <w:t xml:space="preserve">After looking through the results, I have decided that throughout the performance, I was disappointed that people were not involved, that is, there wasn’t much audience participation. I looked around online to see if there were any previous performances based around eating disorders and I came across a video with Amy </w:t>
      </w:r>
      <w:proofErr w:type="spellStart"/>
      <w:r>
        <w:t>Pezzente</w:t>
      </w:r>
      <w:proofErr w:type="spellEnd"/>
      <w:r>
        <w:t xml:space="preserve">, she spoke about overcoming looks, and concentrating on what is underneath. Using their phones, the audience were asked to take a selfie, and then look at it, and think about the photo that they just took. </w:t>
      </w:r>
      <w:r w:rsidR="00226A5C">
        <w:t xml:space="preserve">I realised during this video that the eating disorder didn’t need to be the focus of the project/performance, the </w:t>
      </w:r>
      <w:proofErr w:type="gramStart"/>
      <w:r w:rsidR="00226A5C">
        <w:t>main focus</w:t>
      </w:r>
      <w:proofErr w:type="gramEnd"/>
      <w:r w:rsidR="00226A5C">
        <w:t xml:space="preserve"> is why is this eating disorder apparent? I believe that this comes from lack of self-love. To clarify, I am not comparing self-love to confidence, because I’m focusing more on self-love. </w:t>
      </w:r>
      <w:r w:rsidR="006F3CB2">
        <w:t>However,</w:t>
      </w:r>
      <w:r w:rsidR="00226A5C">
        <w:t xml:space="preserve"> I plan to give mirrors out instead of asking to use phones as I believe some of the audience wouldn’t have phones on them.</w:t>
      </w:r>
    </w:p>
    <w:p w14:paraId="63D142C8" w14:textId="29EC814C" w:rsidR="00226A5C" w:rsidRDefault="00226A5C" w:rsidP="002E4A0D">
      <w:r>
        <w:t xml:space="preserve">To summarize, I plan to change my performance so that it is participatory. I plan for the audience to come in, there will be mirrors underneath their chairs. I will </w:t>
      </w:r>
      <w:r w:rsidR="00E37A5A">
        <w:t>go</w:t>
      </w:r>
      <w:r>
        <w:t xml:space="preserve"> through the stand-up section of the </w:t>
      </w:r>
      <w:r w:rsidR="006F3CB2">
        <w:t>performance, and I will then get them to look in the mirrors, and ask what they see</w:t>
      </w:r>
      <w:r w:rsidR="00D841F3">
        <w:t xml:space="preserve"> (they can answer out loud, or not choose not to answer)</w:t>
      </w:r>
      <w:r w:rsidR="006F3CB2">
        <w:t xml:space="preserve">. I will explain vaguely that when they looked in the mirror they automatically looked at their facial features and when I ask what do they see did they think </w:t>
      </w:r>
      <w:r w:rsidR="006F3CB2">
        <w:lastRenderedPageBreak/>
        <w:t xml:space="preserve">negatively or positively. Then </w:t>
      </w:r>
      <w:r>
        <w:t>I will go through the presentation giving facts, I will speak more personally about my struggles with eating disorders</w:t>
      </w:r>
      <w:r w:rsidR="006F3CB2">
        <w:t xml:space="preserve">, and I will do a motivational speech about how we all have features that one person is guaranteed to love, I will remove my top, and since I have a skin disease I can point out those scars, my stretch marks and then explain that they are flaws, but they are me. </w:t>
      </w:r>
    </w:p>
    <w:p w14:paraId="697017AB" w14:textId="565A310C" w:rsidR="00D841F3" w:rsidRDefault="006F3CB2" w:rsidP="002E4A0D">
      <w:r>
        <w:t xml:space="preserve">I listened to a lot of motivational speeches </w:t>
      </w:r>
      <w:r w:rsidR="00262F7B">
        <w:t>to</w:t>
      </w:r>
      <w:r>
        <w:t xml:space="preserve"> create my own, </w:t>
      </w:r>
      <w:r w:rsidR="002B3605">
        <w:t>however</w:t>
      </w:r>
      <w:r>
        <w:t xml:space="preserve"> I realised that it had to be personal. In my motivational speech, I </w:t>
      </w:r>
      <w:r w:rsidR="00E37A5A">
        <w:t>will speak</w:t>
      </w:r>
      <w:r>
        <w:t xml:space="preserve"> about flaws (and</w:t>
      </w:r>
      <w:r w:rsidR="00E37A5A">
        <w:t xml:space="preserve"> the effects of</w:t>
      </w:r>
      <w:r>
        <w:t xml:space="preserve"> if we didn’t have any) and self-care and self-love</w:t>
      </w:r>
      <w:r w:rsidR="00D841F3">
        <w:t xml:space="preserve">, also I </w:t>
      </w:r>
      <w:r w:rsidR="002B3605">
        <w:t>will speak</w:t>
      </w:r>
      <w:r w:rsidR="00D841F3">
        <w:t xml:space="preserve"> about the fact that </w:t>
      </w:r>
      <w:r w:rsidR="00262F7B">
        <w:t>all</w:t>
      </w:r>
      <w:r w:rsidR="00D841F3">
        <w:t xml:space="preserve"> our bodies are </w:t>
      </w:r>
      <w:r w:rsidR="002B3605">
        <w:t xml:space="preserve">just </w:t>
      </w:r>
      <w:r w:rsidR="00D841F3">
        <w:t xml:space="preserve">skin. I took inspiration from Amy </w:t>
      </w:r>
      <w:proofErr w:type="spellStart"/>
      <w:r w:rsidR="00D841F3">
        <w:t>Pezzente</w:t>
      </w:r>
      <w:proofErr w:type="spellEnd"/>
      <w:r w:rsidR="00D841F3">
        <w:t xml:space="preserve">, and I </w:t>
      </w:r>
      <w:r w:rsidR="002B3605">
        <w:t>will speak</w:t>
      </w:r>
      <w:r w:rsidR="00D841F3">
        <w:t xml:space="preserve"> about what really matters is family, our brains (not how smart we are, but what we know) our hobbies, and our quirks. I believe that this will create </w:t>
      </w:r>
      <w:proofErr w:type="gramStart"/>
      <w:r w:rsidR="00D841F3">
        <w:t>an</w:t>
      </w:r>
      <w:proofErr w:type="gramEnd"/>
      <w:r w:rsidR="00D841F3">
        <w:t xml:space="preserve"> euphoric atmosphere, and this will one hundred percent have an effect on the audience, and this will impact their opinion. </w:t>
      </w:r>
      <w:r w:rsidR="00262F7B">
        <w:t>So,</w:t>
      </w:r>
      <w:r w:rsidR="00D841F3">
        <w:t xml:space="preserve"> I will ask them to look in the mirror again, and ask them what they see again, there will hopefully be a change</w:t>
      </w:r>
      <w:r w:rsidR="006F1A25">
        <w:t xml:space="preserve"> of</w:t>
      </w:r>
      <w:r w:rsidR="00E37A5A">
        <w:t xml:space="preserve"> </w:t>
      </w:r>
      <w:r w:rsidR="006F1A25">
        <w:t>replies</w:t>
      </w:r>
      <w:r w:rsidR="00E37A5A">
        <w:t xml:space="preserve">. </w:t>
      </w:r>
    </w:p>
    <w:p w14:paraId="3D4C3AD2" w14:textId="5558B04C" w:rsidR="00E37A5A" w:rsidRDefault="00E37A5A" w:rsidP="002E4A0D">
      <w:r>
        <w:t>Having conducted this project, I am delighted with the response. I feel that this is far more sufficient, and I believe that the reaction and atmosphere was exactly how I wanted it to be. When I performed the stand</w:t>
      </w:r>
      <w:r w:rsidR="00262F7B">
        <w:t>-</w:t>
      </w:r>
      <w:r>
        <w:t>up comedy, having taken out the bit about models, the audience were laughing the whole way through, most of them whilst shaking their heads (due to relating to the subject). The mirror was far more upsetting than intended, as one lady started to cry whilst looking at the mirror, I asked her why she was crying but she couldn’t answer and shook her head, I held her hand and told her she was beautiful inside and out, and she instantly smiled, this was a very empowering moment.</w:t>
      </w:r>
      <w:r w:rsidR="002B3605">
        <w:t xml:space="preserve"> Many of the comments about the mirror part were negative, the occasional positive comment “My eyelashes look long”, “My teeth look so white”, however it was mostly “Oh god, look at my spots” and “Oh my chin is massive”.</w:t>
      </w:r>
    </w:p>
    <w:p w14:paraId="2E831D2E" w14:textId="0BE64B04" w:rsidR="002B3605" w:rsidRDefault="002B3605" w:rsidP="002E4A0D">
      <w:r>
        <w:t xml:space="preserve">Whilst doing my motivational speech, </w:t>
      </w:r>
      <w:r w:rsidR="00450A05">
        <w:t>some</w:t>
      </w:r>
      <w:r>
        <w:t xml:space="preserve"> of the audience cried, and this made a very comforting atmosphere. I spoke to someone afterwards who said that the reason she cried was “Because I feel like I try and make myself look like someone who isn’t me, I will never leave my body, and losing weight will never make me look like her” – I later found out that she was talking about Cheryl Cole. But we all aspire to be someone like her? No, we don’t, we aspire to look like her, that is all. There was a very special moment at the end of the motivational speech where naturally, we all stood up and hugged in the middle of the room. I felt that it wasn’t </w:t>
      </w:r>
      <w:r w:rsidR="00450A05">
        <w:t>necessary</w:t>
      </w:r>
      <w:r>
        <w:t xml:space="preserve"> to remove my top, because we had already accomplished what I wanted to achieve. </w:t>
      </w:r>
    </w:p>
    <w:p w14:paraId="30CEB7D8" w14:textId="6861EDC1" w:rsidR="002B3605" w:rsidRDefault="002B3605" w:rsidP="002E4A0D">
      <w:r>
        <w:t xml:space="preserve">I asked, if once again they could get the mirrors from underneath the seat. They all got them out and once again asked “What do you see?”, and I noticed a change of attitude and a change of record, things like “A great mother”, “A </w:t>
      </w:r>
      <w:r w:rsidR="00450A05">
        <w:t>successful</w:t>
      </w:r>
      <w:r>
        <w:t xml:space="preserve"> business owner” and “A husband” started to come up. I wanted to check the lady who had struggled with this moment earlier, I went over and </w:t>
      </w:r>
      <w:proofErr w:type="gramStart"/>
      <w:r>
        <w:t>asked</w:t>
      </w:r>
      <w:proofErr w:type="gramEnd"/>
      <w:r>
        <w:t xml:space="preserve"> “What did you see?” and she stood up and hugged me, and she said “I woman who is no longer doubting herself</w:t>
      </w:r>
      <w:r w:rsidR="00450A05">
        <w:t>”.</w:t>
      </w:r>
    </w:p>
    <w:p w14:paraId="09D8E24A" w14:textId="5D186C3B" w:rsidR="00E97A65" w:rsidRDefault="002B3605" w:rsidP="002E4A0D">
      <w:r>
        <w:t xml:space="preserve">I think that the overall workshop was </w:t>
      </w:r>
      <w:r w:rsidR="00A11093">
        <w:t>successful</w:t>
      </w:r>
      <w:r>
        <w:t xml:space="preserve">, however, I regret not making a questionnaire to bring back and have </w:t>
      </w:r>
      <w:r w:rsidR="00A16DE0">
        <w:t>a reliable source of data.</w:t>
      </w:r>
      <w:r w:rsidR="00450A05">
        <w:t xml:space="preserve"> So</w:t>
      </w:r>
      <w:r w:rsidR="00E97A65">
        <w:t>,</w:t>
      </w:r>
      <w:r w:rsidR="00450A05">
        <w:t xml:space="preserve"> I have now written a short questionnaire asking: “How do you feel </w:t>
      </w:r>
      <w:r w:rsidR="00E97A65">
        <w:t>about yourself today?” Negative/Positive, and Rate yourself 1-10. I will give them this at the beginning of the workshop and the end to record any changes.</w:t>
      </w:r>
    </w:p>
    <w:p w14:paraId="1720BB2F" w14:textId="3172213A" w:rsidR="006F1A25" w:rsidRDefault="006F1A25" w:rsidP="002E4A0D">
      <w:r>
        <w:t xml:space="preserve">Despite planning on using the same group of people for my third attempt, I </w:t>
      </w:r>
      <w:proofErr w:type="gramStart"/>
      <w:r>
        <w:t>wasn’t able to</w:t>
      </w:r>
      <w:proofErr w:type="gramEnd"/>
      <w:r>
        <w:t xml:space="preserve"> make it to that particular session, however this meant that the performance was completely fresh to this audience.</w:t>
      </w:r>
      <w:r w:rsidR="00413D0C">
        <w:t xml:space="preserve"> </w:t>
      </w:r>
    </w:p>
    <w:p w14:paraId="723351D4" w14:textId="6AA15F81" w:rsidR="00413D0C" w:rsidRDefault="00413D0C" w:rsidP="002E4A0D">
      <w:r>
        <w:lastRenderedPageBreak/>
        <w:t>This time, I took out the model section of the stand-up, this went well because nobody reacted badly to anything. There was a constant stream of laughter, again I think this was due to relevance and most of the group resonated with what I was speaking about. I had to take a pause during one of the jokes on plus size clothing brands, because one lady couldn’t stop laughing.</w:t>
      </w:r>
      <w:r w:rsidR="00CB6BDC">
        <w:t xml:space="preserve"> </w:t>
      </w:r>
      <w:r>
        <w:t xml:space="preserve">I handed out the questionnaires and took them back in, </w:t>
      </w:r>
      <w:r w:rsidR="00B62397">
        <w:t xml:space="preserve">and reviewed them to understand how the audience were feeling, and how I needed to treat them. I saw a lot of five out of ten’s being circled, and mostly negatives. Bare in mind that these were being filled out after the slimming world class took place, so people could have possibly been feeling bad about weigh gain. </w:t>
      </w:r>
    </w:p>
    <w:p w14:paraId="1E2A3E39" w14:textId="77777777" w:rsidR="003426C5" w:rsidRDefault="00CB6BDC" w:rsidP="002E4A0D">
      <w:r>
        <w:t xml:space="preserve">I pointed out the mirrors and this time, one of the ladies refused to look in the mirror. She </w:t>
      </w:r>
      <w:proofErr w:type="gramStart"/>
      <w:r>
        <w:t>opened up</w:t>
      </w:r>
      <w:proofErr w:type="gramEnd"/>
      <w:r>
        <w:t xml:space="preserve"> about struggling with body dysmorphia, and how it would have </w:t>
      </w:r>
      <w:r w:rsidR="003426C5">
        <w:t>affected her</w:t>
      </w:r>
      <w:r>
        <w:t xml:space="preserve"> badly if she had looked into it. Obviously, I made her aware that this was okay, and that if she wanted to leave she was more than welcome to do so, but she chose to stay, but I believe if she wasn’t waiting for her sister, she would have left. I offered for her to sit in the other room if she wanted to, but she decided to stay. When the other group members decided to look in the mirror, like last time, it was mostly negative comments, “Why can’t I be smaller?” and “My lips have gone down” – I picked up on this sentence and quickly asked what the participant meant, and she said “I get my lips done every few weeks, and </w:t>
      </w:r>
      <w:r w:rsidR="00221568">
        <w:t>my lips have started to go down faster than they used to, I’ve become immune to filler” I asked why she felt the need to get her lips filled and she replied “My lips are hanging otherwise, they’re really thin and I hate them” I asked when she started to feel this way and she replied “When girls started to fill their lips, hers look tiny”. This was an answer to my question, because this girl was punishing herself, enduring pain by trying to make her lips look a certain way.</w:t>
      </w:r>
    </w:p>
    <w:p w14:paraId="71E82CAD" w14:textId="7043649F" w:rsidR="00CB6BDC" w:rsidRDefault="003426C5" w:rsidP="002E4A0D">
      <w:r>
        <w:t xml:space="preserve">I went home after this, and researched why people </w:t>
      </w:r>
      <w:proofErr w:type="gramStart"/>
      <w:r>
        <w:t>actually get</w:t>
      </w:r>
      <w:proofErr w:type="gramEnd"/>
      <w:r>
        <w:t xml:space="preserve"> their lips enlarged, and as I was looking through the results, I noticed that it kept coming up with </w:t>
      </w:r>
      <w:r w:rsidR="005B2471">
        <w:t>men’s opinions on lips, and titles ‘Do men actually like big lips?’. I realised at this point, that the reason we are so harsh on ourselves is because we try to impress others, and I wonder whether this is the reason that we all try to look a certain way, not because we do not like how we look ourselves, it is what others think.</w:t>
      </w:r>
      <w:r w:rsidR="00221568">
        <w:t xml:space="preserve"> </w:t>
      </w:r>
    </w:p>
    <w:p w14:paraId="43DB63FD" w14:textId="746718F2" w:rsidR="00B11945" w:rsidRDefault="00822C72" w:rsidP="002E4A0D">
      <w:r>
        <w:t>The motivational speech in this run was different to the one last time, because it was taken in a far more uplifting way, there were a few tears, but it was mostly people saying “Yeah!” and “</w:t>
      </w:r>
      <w:proofErr w:type="spellStart"/>
      <w:r>
        <w:t>wooo</w:t>
      </w:r>
      <w:proofErr w:type="spellEnd"/>
      <w:r>
        <w:t xml:space="preserve">!”, </w:t>
      </w:r>
      <w:r w:rsidR="00B11945">
        <w:t xml:space="preserve">encouraging me to speak more. It worked a lot better than the original time, I hadn’t changed anything that I said from the previous run, but it seemed to work better, this could have been the mindset that this group were in compared to the mindset of the people before. Again, the removal of the top was unnecessary as people were already positive and I don’t believe it would have changed anything. </w:t>
      </w:r>
    </w:p>
    <w:p w14:paraId="210BDC85" w14:textId="5E300EB3" w:rsidR="00935CFF" w:rsidRDefault="00C95BCF" w:rsidP="002E4A0D">
      <w:r>
        <w:rPr>
          <w:noProof/>
        </w:rPr>
        <w:drawing>
          <wp:anchor distT="0" distB="0" distL="114300" distR="114300" simplePos="0" relativeHeight="251658240" behindDoc="1" locked="0" layoutInCell="1" allowOverlap="1" wp14:anchorId="589C372B" wp14:editId="4BED65DB">
            <wp:simplePos x="0" y="0"/>
            <wp:positionH relativeFrom="column">
              <wp:posOffset>1701410</wp:posOffset>
            </wp:positionH>
            <wp:positionV relativeFrom="paragraph">
              <wp:posOffset>1662430</wp:posOffset>
            </wp:positionV>
            <wp:extent cx="2073275" cy="1619885"/>
            <wp:effectExtent l="0" t="0" r="3175" b="18415"/>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anchor>
        </w:drawing>
      </w:r>
      <w:r w:rsidR="00B11945">
        <w:t>Bringing back the mirror brought this amazing atmosphere, unfortunately the participant suffering from bo</w:t>
      </w:r>
      <w:r w:rsidR="00935CFF">
        <w:t xml:space="preserve">dy dysmorphia did not look at the mirror, this was disappointing because I thought that the motivational speaking would maybe have helped her to look at the mirror, but I had to remind myself, I can not cure a mental illness, I could possibly help but not cure. The positivity in the room </w:t>
      </w:r>
      <w:r w:rsidR="00935CFF">
        <w:lastRenderedPageBreak/>
        <w:t xml:space="preserve">was strong, it went from just people saying things about themselves, to people complimenting each other. I then gave out the small questionnaire, and ten out of ten people felt positive about themselves, there was a raise of seventy percent. And they all scored above an eight for how they rated themselves out of ten. </w:t>
      </w:r>
      <w:r>
        <w:t xml:space="preserve">There was a clear raise in scores for people’s </w:t>
      </w:r>
      <w:proofErr w:type="spellStart"/>
      <w:r>
        <w:t>self rating</w:t>
      </w:r>
      <w:proofErr w:type="spellEnd"/>
      <w:r>
        <w:t>, in the initial questionnaire sixty percent said they were a five, thirty said a seven and ten percent said an eight. In the second run, everyone scored a ten.</w:t>
      </w:r>
    </w:p>
    <w:p w14:paraId="74B0D0F3" w14:textId="583318FE" w:rsidR="00C95BCF" w:rsidRDefault="00C95BCF" w:rsidP="002E4A0D">
      <w:r>
        <w:t xml:space="preserve">My question to start was </w:t>
      </w:r>
      <w:r w:rsidRPr="00C95BCF">
        <w:t>“Do we punish ourselves for not being ‘perfect’?”</w:t>
      </w:r>
      <w:r>
        <w:t xml:space="preserve"> and the answer I have come to understand is yes, we </w:t>
      </w:r>
      <w:proofErr w:type="gramStart"/>
      <w:r>
        <w:t>definitely do</w:t>
      </w:r>
      <w:proofErr w:type="gramEnd"/>
      <w:r>
        <w:t xml:space="preserve">. I’ve come to this conclusion </w:t>
      </w:r>
      <w:r w:rsidR="00FC55F0">
        <w:t xml:space="preserve">through seeing people negatively commenting on their appearance, people </w:t>
      </w:r>
      <w:r w:rsidR="0044540A">
        <w:t xml:space="preserve">laughing at their own suffering (during the stand-up aspect), people needing motivational to think positively about themselves, and people altering their physicality to feel like they do not look ugly. Overall, I believe we constantly punish ourselves for not being considered perfect. </w:t>
      </w:r>
    </w:p>
    <w:p w14:paraId="04E451EB" w14:textId="45F00A27" w:rsidR="00832557" w:rsidRPr="003426C5" w:rsidRDefault="00832557" w:rsidP="00832557">
      <w:r>
        <w:rPr>
          <w:b/>
        </w:rPr>
        <w:t>Bibliography.</w:t>
      </w:r>
    </w:p>
    <w:p w14:paraId="066F8121" w14:textId="71361E55" w:rsidR="00832557" w:rsidRDefault="00832557" w:rsidP="00832557">
      <w:r w:rsidRPr="00832557">
        <w:t>Corner, N. (2017). Size 26 model Tess Holliday steps out in a VERY daring sheer dress at a book signing after telling critics: 'I'm NOT celebrating obesity'. [online] Mail online. Available at: Read more: http://www.dailymail.co.uk/femail/article-4872662/Size-26-model-hits-claims-s-promoting-obesity.html#ixzz53styWSYU [Accessed 11 Jan. 2018].</w:t>
      </w:r>
    </w:p>
    <w:p w14:paraId="4436A7E0" w14:textId="17940DEF" w:rsidR="00D841F3" w:rsidRDefault="000423D7" w:rsidP="00832557">
      <w:proofErr w:type="spellStart"/>
      <w:r w:rsidRPr="000423D7">
        <w:t>Tedxtalks</w:t>
      </w:r>
      <w:proofErr w:type="spellEnd"/>
      <w:r w:rsidRPr="000423D7">
        <w:t xml:space="preserve"> (2017). The battle within yourself. [video] Available at: https://www.youtube.com/watch?v=0Dqlz0n42pE [Accessed 11 Jan. 2018].</w:t>
      </w:r>
    </w:p>
    <w:sectPr w:rsidR="00D841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526"/>
    <w:rsid w:val="0001198C"/>
    <w:rsid w:val="000423D7"/>
    <w:rsid w:val="0007036B"/>
    <w:rsid w:val="000E0C45"/>
    <w:rsid w:val="001842D2"/>
    <w:rsid w:val="001D2CFD"/>
    <w:rsid w:val="00221568"/>
    <w:rsid w:val="00226A5C"/>
    <w:rsid w:val="00262F7B"/>
    <w:rsid w:val="002B3605"/>
    <w:rsid w:val="002E41A8"/>
    <w:rsid w:val="002E4A0D"/>
    <w:rsid w:val="0031084A"/>
    <w:rsid w:val="003426C5"/>
    <w:rsid w:val="003D6EA5"/>
    <w:rsid w:val="003D7AC2"/>
    <w:rsid w:val="00413D0C"/>
    <w:rsid w:val="0044540A"/>
    <w:rsid w:val="00450A05"/>
    <w:rsid w:val="004F035B"/>
    <w:rsid w:val="00524DB5"/>
    <w:rsid w:val="005B2471"/>
    <w:rsid w:val="006359FD"/>
    <w:rsid w:val="006F1A25"/>
    <w:rsid w:val="006F3CB2"/>
    <w:rsid w:val="00715BA0"/>
    <w:rsid w:val="00822C72"/>
    <w:rsid w:val="00832557"/>
    <w:rsid w:val="00935CFF"/>
    <w:rsid w:val="00945634"/>
    <w:rsid w:val="00A11093"/>
    <w:rsid w:val="00A16DE0"/>
    <w:rsid w:val="00A251F8"/>
    <w:rsid w:val="00B11945"/>
    <w:rsid w:val="00B62397"/>
    <w:rsid w:val="00BE2B8D"/>
    <w:rsid w:val="00C95BCF"/>
    <w:rsid w:val="00CB6BDC"/>
    <w:rsid w:val="00D630C7"/>
    <w:rsid w:val="00D841F3"/>
    <w:rsid w:val="00DA7260"/>
    <w:rsid w:val="00E226B3"/>
    <w:rsid w:val="00E37A5A"/>
    <w:rsid w:val="00E97526"/>
    <w:rsid w:val="00E97A65"/>
    <w:rsid w:val="00F34E47"/>
    <w:rsid w:val="00F5250A"/>
    <w:rsid w:val="00FC55F0"/>
    <w:rsid w:val="00FE2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EB3FC"/>
  <w15:chartTrackingRefBased/>
  <w15:docId w15:val="{96647EFA-7BB6-4C6F-AFA2-CE32DA1DA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Rating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C8F-4581-A0A6-A0B09B233CC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C8F-4581-A0A6-A0B09B233CC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C8F-4581-A0A6-A0B09B233CC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C8F-4581-A0A6-A0B09B233CCC}"/>
              </c:ext>
            </c:extLst>
          </c:dPt>
          <c:cat>
            <c:strRef>
              <c:f>Sheet1!$A$2:$A$5</c:f>
              <c:strCache>
                <c:ptCount val="3"/>
                <c:pt idx="0">
                  <c:v>Five</c:v>
                </c:pt>
                <c:pt idx="1">
                  <c:v>Seven</c:v>
                </c:pt>
                <c:pt idx="2">
                  <c:v>Eight</c:v>
                </c:pt>
              </c:strCache>
            </c:strRef>
          </c:cat>
          <c:val>
            <c:numRef>
              <c:f>Sheet1!$B$2:$B$5</c:f>
              <c:numCache>
                <c:formatCode>General</c:formatCode>
                <c:ptCount val="4"/>
                <c:pt idx="0">
                  <c:v>6</c:v>
                </c:pt>
                <c:pt idx="1">
                  <c:v>3</c:v>
                </c:pt>
                <c:pt idx="2">
                  <c:v>1.4</c:v>
                </c:pt>
              </c:numCache>
            </c:numRef>
          </c:val>
          <c:extLst>
            <c:ext xmlns:c16="http://schemas.microsoft.com/office/drawing/2014/chart" uri="{C3380CC4-5D6E-409C-BE32-E72D297353CC}">
              <c16:uniqueId val="{00000000-3E02-4BBF-8E18-51554A86C21A}"/>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2496</Words>
  <Characters>14229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Hesford (P149404)</dc:creator>
  <cp:keywords/>
  <dc:description/>
  <cp:lastModifiedBy>Lucy Elen Hesford</cp:lastModifiedBy>
  <cp:revision>2</cp:revision>
  <dcterms:created xsi:type="dcterms:W3CDTF">2018-01-14T22:18:00Z</dcterms:created>
  <dcterms:modified xsi:type="dcterms:W3CDTF">2018-01-14T22:18:00Z</dcterms:modified>
</cp:coreProperties>
</file>