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4B086C" w14:textId="12502464" w:rsidR="00057CF2" w:rsidRDefault="00057CF2" w:rsidP="00057CF2">
      <w:pPr>
        <w:jc w:val="center"/>
        <w:rPr>
          <w:b/>
          <w:bCs/>
          <w:sz w:val="44"/>
          <w:szCs w:val="40"/>
        </w:rPr>
      </w:pPr>
    </w:p>
    <w:p w14:paraId="2790CDD9" w14:textId="1085EDDF" w:rsidR="00011EBC" w:rsidRDefault="00011EBC" w:rsidP="00057CF2">
      <w:pPr>
        <w:jc w:val="center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t>University Of Wales Trinity Saint David London</w:t>
      </w:r>
    </w:p>
    <w:p w14:paraId="7D03500F" w14:textId="74DA0E2E" w:rsidR="00011EBC" w:rsidRDefault="00011EBC" w:rsidP="00057CF2">
      <w:pPr>
        <w:jc w:val="center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t>Lecturer:Balendran Kandasemy</w:t>
      </w:r>
    </w:p>
    <w:p w14:paraId="6C5EF19F" w14:textId="26FE2194" w:rsidR="00011EBC" w:rsidRDefault="00011EBC" w:rsidP="00057CF2">
      <w:pPr>
        <w:jc w:val="center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t>Student:Monica Cernat 1913391</w:t>
      </w:r>
    </w:p>
    <w:p w14:paraId="7E5AE548" w14:textId="518D384F" w:rsidR="00011EBC" w:rsidRDefault="00011EBC" w:rsidP="00057CF2">
      <w:pPr>
        <w:jc w:val="center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t>Managing Projects In The Organisation(BMSW5104)</w:t>
      </w:r>
    </w:p>
    <w:p w14:paraId="44F08388" w14:textId="77777777" w:rsidR="00011EBC" w:rsidRDefault="00011EBC" w:rsidP="00057CF2">
      <w:pPr>
        <w:jc w:val="center"/>
        <w:rPr>
          <w:b/>
          <w:bCs/>
          <w:sz w:val="44"/>
          <w:szCs w:val="40"/>
        </w:rPr>
      </w:pPr>
    </w:p>
    <w:p w14:paraId="0C085FFC" w14:textId="77777777" w:rsidR="00057CF2" w:rsidRDefault="00057CF2" w:rsidP="00057CF2">
      <w:pPr>
        <w:jc w:val="center"/>
        <w:rPr>
          <w:b/>
          <w:bCs/>
          <w:sz w:val="44"/>
          <w:szCs w:val="40"/>
        </w:rPr>
      </w:pPr>
    </w:p>
    <w:p w14:paraId="7B976BCA" w14:textId="77777777" w:rsidR="00057CF2" w:rsidRPr="00150753" w:rsidRDefault="00057CF2" w:rsidP="00057CF2">
      <w:pPr>
        <w:jc w:val="center"/>
        <w:rPr>
          <w:b/>
          <w:bCs/>
          <w:sz w:val="144"/>
          <w:szCs w:val="96"/>
        </w:rPr>
      </w:pPr>
    </w:p>
    <w:p w14:paraId="130841AE" w14:textId="782B0F7D" w:rsidR="00150753" w:rsidRPr="00150753" w:rsidRDefault="00150753" w:rsidP="00150753">
      <w:pPr>
        <w:pStyle w:val="Header"/>
        <w:jc w:val="center"/>
        <w:rPr>
          <w:b/>
          <w:bCs/>
          <w:sz w:val="48"/>
          <w:szCs w:val="44"/>
        </w:rPr>
      </w:pPr>
    </w:p>
    <w:p w14:paraId="7D7BD2E9" w14:textId="77777777" w:rsidR="00C80C0F" w:rsidRDefault="007C7EF2">
      <w:pPr>
        <w:spacing w:line="259" w:lineRule="auto"/>
        <w:jc w:val="left"/>
      </w:pPr>
      <w:r>
        <w:br w:type="page"/>
      </w:r>
    </w:p>
    <w:p w14:paraId="38885E2B" w14:textId="47B04A69" w:rsidR="0041423F" w:rsidRDefault="007C7EF2" w:rsidP="00B7721A">
      <w:pPr>
        <w:pStyle w:val="Heading1"/>
      </w:pPr>
      <w:r>
        <w:lastRenderedPageBreak/>
        <w:t xml:space="preserve">Introduction </w:t>
      </w:r>
    </w:p>
    <w:p w14:paraId="512389D1" w14:textId="3C6FC1F2" w:rsidR="00B7721A" w:rsidRDefault="007C7EF2" w:rsidP="00B7721A">
      <w:r>
        <w:t xml:space="preserve">The leadership and </w:t>
      </w:r>
      <w:r w:rsidR="00931F3C">
        <w:t xml:space="preserve">skills in the organisation </w:t>
      </w:r>
      <w:r w:rsidR="009D52EF">
        <w:t>help</w:t>
      </w:r>
      <w:r w:rsidR="00093551">
        <w:t xml:space="preserve"> the company to develop </w:t>
      </w:r>
      <w:r w:rsidR="0073757B">
        <w:t xml:space="preserve">a business </w:t>
      </w:r>
      <w:r w:rsidR="00C21B93">
        <w:t xml:space="preserve">goal and </w:t>
      </w:r>
      <w:r w:rsidR="00B87A40">
        <w:t>business strat</w:t>
      </w:r>
      <w:r w:rsidR="008B2BBF">
        <w:t xml:space="preserve">egies </w:t>
      </w:r>
      <w:r w:rsidR="006C07B9">
        <w:t xml:space="preserve">that </w:t>
      </w:r>
      <w:r w:rsidR="00C95AB4">
        <w:t xml:space="preserve">help the organisational people </w:t>
      </w:r>
      <w:r w:rsidR="00E567F2">
        <w:t xml:space="preserve">to </w:t>
      </w:r>
      <w:r w:rsidR="00F06961">
        <w:t>achieve the goal</w:t>
      </w:r>
      <w:r w:rsidR="00A552AF">
        <w:t xml:space="preserve"> collaboratively. </w:t>
      </w:r>
      <w:r w:rsidR="00081F0B">
        <w:t xml:space="preserve">In this report, </w:t>
      </w:r>
      <w:r w:rsidR="00FB0E2D">
        <w:t xml:space="preserve">the leadership and management </w:t>
      </w:r>
      <w:r w:rsidR="0081036E">
        <w:t>skills</w:t>
      </w:r>
      <w:r w:rsidR="00846632">
        <w:t xml:space="preserve"> that follo</w:t>
      </w:r>
      <w:r w:rsidR="00675EC3">
        <w:t>wed</w:t>
      </w:r>
      <w:r w:rsidR="0081036E">
        <w:t xml:space="preserve"> </w:t>
      </w:r>
      <w:r w:rsidR="00027C4C">
        <w:t>within</w:t>
      </w:r>
      <w:r w:rsidR="00A62CD4">
        <w:t xml:space="preserve"> the</w:t>
      </w:r>
      <w:r w:rsidR="00A970B5">
        <w:t xml:space="preserve"> British</w:t>
      </w:r>
      <w:r w:rsidR="00A62CD4">
        <w:t xml:space="preserve"> supermar</w:t>
      </w:r>
      <w:r w:rsidR="00BF7F33">
        <w:t xml:space="preserve">ket </w:t>
      </w:r>
      <w:r w:rsidR="00A970B5">
        <w:t xml:space="preserve">– Tesco. </w:t>
      </w:r>
      <w:r w:rsidR="002C102E">
        <w:t xml:space="preserve">The company </w:t>
      </w:r>
      <w:r w:rsidR="00187E3B">
        <w:t xml:space="preserve">is </w:t>
      </w:r>
      <w:r w:rsidR="006E14CB">
        <w:t xml:space="preserve">one of the biggest </w:t>
      </w:r>
      <w:r w:rsidR="005E5C25">
        <w:t>retailers</w:t>
      </w:r>
      <w:r w:rsidR="00000EF4">
        <w:t xml:space="preserve"> in the UK market</w:t>
      </w:r>
      <w:r w:rsidR="00696E41">
        <w:t xml:space="preserve"> working with </w:t>
      </w:r>
      <w:r w:rsidR="00420997">
        <w:t xml:space="preserve">400,000 </w:t>
      </w:r>
      <w:r w:rsidR="009244B6">
        <w:t xml:space="preserve">employees </w:t>
      </w:r>
      <w:r w:rsidR="00F94330">
        <w:t xml:space="preserve">and thousands of communities throughout the world. </w:t>
      </w:r>
      <w:r w:rsidR="005E5C25">
        <w:t xml:space="preserve">The company’s </w:t>
      </w:r>
      <w:r w:rsidR="009361E3">
        <w:t>goal is to crea</w:t>
      </w:r>
      <w:r w:rsidR="00DF054F">
        <w:t>te</w:t>
      </w:r>
      <w:r w:rsidR="0053727F">
        <w:t xml:space="preserve"> positive diffe</w:t>
      </w:r>
      <w:r w:rsidR="002153FA">
        <w:t xml:space="preserve">rences </w:t>
      </w:r>
      <w:r w:rsidR="00A97A28">
        <w:t>through local people</w:t>
      </w:r>
      <w:r w:rsidR="00840987">
        <w:t xml:space="preserve"> and business. </w:t>
      </w:r>
      <w:r w:rsidR="00F246F2">
        <w:t xml:space="preserve">The company focuses on the </w:t>
      </w:r>
      <w:r w:rsidR="008268A9">
        <w:t>people</w:t>
      </w:r>
      <w:r w:rsidR="002365CB">
        <w:t xml:space="preserve">, in other words, the company </w:t>
      </w:r>
      <w:r w:rsidR="005003D5">
        <w:t>is</w:t>
      </w:r>
      <w:r w:rsidR="00A13194">
        <w:t xml:space="preserve"> customer-centric</w:t>
      </w:r>
      <w:r w:rsidR="00E30478">
        <w:t xml:space="preserve"> as well as focus on </w:t>
      </w:r>
      <w:r w:rsidR="00B37033">
        <w:t xml:space="preserve">its employees. </w:t>
      </w:r>
      <w:r w:rsidR="004457CA">
        <w:t xml:space="preserve">The company believes that </w:t>
      </w:r>
      <w:r w:rsidR="0024652A">
        <w:t>people are the heart of the business</w:t>
      </w:r>
      <w:r w:rsidR="00A1367A">
        <w:t xml:space="preserve"> and </w:t>
      </w:r>
      <w:r w:rsidR="00D161E6">
        <w:t xml:space="preserve">they </w:t>
      </w:r>
      <w:r w:rsidR="002F7352">
        <w:t xml:space="preserve">apply </w:t>
      </w:r>
      <w:r w:rsidR="001B5D7B">
        <w:t xml:space="preserve">this concept to their </w:t>
      </w:r>
      <w:r w:rsidR="00177CC8">
        <w:t>supply chain as well.</w:t>
      </w:r>
      <w:r w:rsidR="00A9685F">
        <w:t xml:space="preserve"> The company </w:t>
      </w:r>
      <w:r w:rsidR="007C0E3D">
        <w:t xml:space="preserve">provides </w:t>
      </w:r>
      <w:r w:rsidR="00403DFC">
        <w:t xml:space="preserve">healthy and sustainable products </w:t>
      </w:r>
      <w:r w:rsidR="008D1B93">
        <w:t xml:space="preserve">that </w:t>
      </w:r>
      <w:r w:rsidR="005E7CFE">
        <w:t>should be affordable to all</w:t>
      </w:r>
      <w:r w:rsidR="008D1BCF">
        <w:t xml:space="preserve">. Tesco provides </w:t>
      </w:r>
      <w:r w:rsidR="008D09D6">
        <w:t xml:space="preserve">groceries </w:t>
      </w:r>
      <w:r w:rsidR="00585EB2">
        <w:t xml:space="preserve">to clothes </w:t>
      </w:r>
      <w:r w:rsidR="0063059B">
        <w:t xml:space="preserve">with </w:t>
      </w:r>
      <w:r w:rsidR="0087287B">
        <w:t>good quality</w:t>
      </w:r>
      <w:r w:rsidR="007F5330">
        <w:t xml:space="preserve"> </w:t>
      </w:r>
      <w:r w:rsidR="00C2510B">
        <w:t>and reasonable price as well</w:t>
      </w:r>
      <w:r w:rsidR="00EF4491">
        <w:t xml:space="preserve">. </w:t>
      </w:r>
      <w:r w:rsidR="0029368F">
        <w:t xml:space="preserve">In order to sustain the </w:t>
      </w:r>
      <w:r w:rsidR="0071045D">
        <w:t xml:space="preserve">business, </w:t>
      </w:r>
      <w:r w:rsidR="00F7251F">
        <w:t xml:space="preserve">the </w:t>
      </w:r>
      <w:r w:rsidR="00696B84">
        <w:t xml:space="preserve">company </w:t>
      </w:r>
      <w:r w:rsidR="001E7020">
        <w:t>provides su</w:t>
      </w:r>
      <w:r w:rsidR="00141CBB">
        <w:t xml:space="preserve">stainable products </w:t>
      </w:r>
      <w:r w:rsidR="002253A6">
        <w:t xml:space="preserve">by maintaining safety </w:t>
      </w:r>
      <w:r w:rsidR="008E52E3">
        <w:t>standard</w:t>
      </w:r>
      <w:r w:rsidR="00712B8C">
        <w:t xml:space="preserve">s. </w:t>
      </w:r>
      <w:r w:rsidR="00BF12D5">
        <w:t xml:space="preserve">Moreover, </w:t>
      </w:r>
      <w:r w:rsidR="00701AE4">
        <w:t xml:space="preserve">the company </w:t>
      </w:r>
      <w:r w:rsidR="00227AC2">
        <w:t xml:space="preserve">focuses </w:t>
      </w:r>
      <w:r w:rsidR="00D25E59">
        <w:t xml:space="preserve">on </w:t>
      </w:r>
      <w:r w:rsidR="00F92DD8">
        <w:t xml:space="preserve">the health and welfare </w:t>
      </w:r>
      <w:r w:rsidR="0052611A">
        <w:t xml:space="preserve">of the animals in its </w:t>
      </w:r>
      <w:r w:rsidR="00B43E9A">
        <w:t xml:space="preserve">supply chain in order to maintain </w:t>
      </w:r>
      <w:r w:rsidR="00AD4D1F">
        <w:t xml:space="preserve">its corporate social </w:t>
      </w:r>
      <w:r w:rsidR="003E1BEA">
        <w:t>responsibilities</w:t>
      </w:r>
      <w:r w:rsidR="00BD2328">
        <w:t xml:space="preserve"> </w:t>
      </w:r>
      <w:sdt>
        <w:sdtPr>
          <w:id w:val="-1702007787"/>
          <w:citation/>
        </w:sdtPr>
        <w:sdtEndPr/>
        <w:sdtContent>
          <w:r w:rsidR="00BD2328">
            <w:fldChar w:fldCharType="begin"/>
          </w:r>
          <w:r w:rsidR="00BD2328">
            <w:rPr>
              <w:lang w:val="en-US"/>
            </w:rPr>
            <w:instrText xml:space="preserve"> CITATION Tes21 \l 1033 </w:instrText>
          </w:r>
          <w:r w:rsidR="00BD2328">
            <w:fldChar w:fldCharType="separate"/>
          </w:r>
          <w:r w:rsidR="00BD2328" w:rsidRPr="00BD2328">
            <w:rPr>
              <w:noProof/>
              <w:lang w:val="en-US"/>
            </w:rPr>
            <w:t>(TescoPlc, 2021)</w:t>
          </w:r>
          <w:r w:rsidR="00BD2328">
            <w:fldChar w:fldCharType="end"/>
          </w:r>
        </w:sdtContent>
      </w:sdt>
      <w:r w:rsidR="003E1BEA">
        <w:t xml:space="preserve">. </w:t>
      </w:r>
    </w:p>
    <w:p w14:paraId="4663E8D4" w14:textId="17A7F47C" w:rsidR="00F054B1" w:rsidRDefault="007C7EF2">
      <w:r>
        <w:t xml:space="preserve">Like many other businesses in the UK, Tesco has faced </w:t>
      </w:r>
      <w:r w:rsidR="00A159E9">
        <w:t xml:space="preserve">obligations due to the Covid-19 pandemic situation as well. </w:t>
      </w:r>
      <w:r w:rsidR="00FC5EE8">
        <w:t xml:space="preserve">In order to </w:t>
      </w:r>
      <w:r w:rsidR="00AB3BFF">
        <w:t>continue the business functions</w:t>
      </w:r>
      <w:r w:rsidR="00296DBC">
        <w:t xml:space="preserve"> in the </w:t>
      </w:r>
      <w:r w:rsidR="006407D2">
        <w:t>government-imposed</w:t>
      </w:r>
      <w:r w:rsidR="00A959EF">
        <w:t xml:space="preserve"> lockdown, </w:t>
      </w:r>
      <w:r w:rsidR="00D50A4D">
        <w:t xml:space="preserve">the organisation </w:t>
      </w:r>
      <w:r w:rsidR="002D07E3">
        <w:t>ha</w:t>
      </w:r>
      <w:r w:rsidR="00420561">
        <w:t xml:space="preserve">s </w:t>
      </w:r>
      <w:r w:rsidR="00CB6897">
        <w:t>implemented</w:t>
      </w:r>
      <w:r w:rsidR="00917A14">
        <w:t xml:space="preserve"> home-based working. </w:t>
      </w:r>
      <w:r w:rsidR="006407D2">
        <w:t xml:space="preserve">Along with this, </w:t>
      </w:r>
      <w:r w:rsidR="0042602E">
        <w:t xml:space="preserve">Tesco has to follow a </w:t>
      </w:r>
      <w:r w:rsidR="00B86263">
        <w:t xml:space="preserve">new project management plan </w:t>
      </w:r>
      <w:r w:rsidR="004E5B2D">
        <w:t xml:space="preserve">for uplifting </w:t>
      </w:r>
      <w:r w:rsidR="00892127">
        <w:t>the ec</w:t>
      </w:r>
      <w:r w:rsidR="000D60BE">
        <w:t xml:space="preserve">onomic </w:t>
      </w:r>
      <w:r w:rsidR="00972CA0">
        <w:t>situation</w:t>
      </w:r>
      <w:r w:rsidR="000D60BE">
        <w:t xml:space="preserve"> </w:t>
      </w:r>
      <w:r w:rsidR="00DD1E8A">
        <w:t xml:space="preserve">of the business </w:t>
      </w:r>
      <w:r w:rsidR="00FF5851">
        <w:t>in the new normal phase</w:t>
      </w:r>
      <w:r w:rsidR="008E5B74">
        <w:t xml:space="preserve"> after Covid annihilation. </w:t>
      </w:r>
      <w:r w:rsidR="007604C3">
        <w:t xml:space="preserve">The new project </w:t>
      </w:r>
      <w:r w:rsidR="00D961DF">
        <w:t>requires</w:t>
      </w:r>
      <w:r w:rsidR="009F4976">
        <w:t xml:space="preserve"> a management plan with the</w:t>
      </w:r>
      <w:r w:rsidR="00D961DF">
        <w:t xml:space="preserve"> </w:t>
      </w:r>
      <w:r w:rsidR="009F4976">
        <w:t xml:space="preserve">baselines for scope, </w:t>
      </w:r>
      <w:r w:rsidR="001853B8">
        <w:t>deliverables, work breakdown structure, schedule</w:t>
      </w:r>
      <w:r w:rsidR="002F7A84">
        <w:t xml:space="preserve"> planning,</w:t>
      </w:r>
      <w:r w:rsidR="009F4976">
        <w:t xml:space="preserve"> </w:t>
      </w:r>
      <w:r w:rsidR="005812E8">
        <w:t>required cost, quality, human resources strategies, communication</w:t>
      </w:r>
      <w:r w:rsidR="005C3A80">
        <w:t xml:space="preserve">, risk and procurements. </w:t>
      </w:r>
      <w:r w:rsidR="00E52704">
        <w:t>These all items</w:t>
      </w:r>
      <w:r w:rsidR="00C62309">
        <w:t xml:space="preserve"> required </w:t>
      </w:r>
      <w:r w:rsidR="00A835E1">
        <w:t xml:space="preserve">in this project </w:t>
      </w:r>
      <w:r w:rsidR="00D66634">
        <w:t xml:space="preserve">with the aim of </w:t>
      </w:r>
      <w:r w:rsidR="00D94C00">
        <w:t xml:space="preserve">recover the economic </w:t>
      </w:r>
      <w:r w:rsidR="00867292">
        <w:t xml:space="preserve">situation of </w:t>
      </w:r>
      <w:r w:rsidR="00EC2938">
        <w:t xml:space="preserve">the business </w:t>
      </w:r>
      <w:r w:rsidR="003A7DCE">
        <w:t xml:space="preserve">operations </w:t>
      </w:r>
      <w:r w:rsidR="00271803">
        <w:t>of Tesco in the global context</w:t>
      </w:r>
      <w:r w:rsidR="00536889">
        <w:t xml:space="preserve"> </w:t>
      </w:r>
      <w:sdt>
        <w:sdtPr>
          <w:id w:val="263811118"/>
          <w:citation/>
        </w:sdtPr>
        <w:sdtEndPr/>
        <w:sdtContent>
          <w:r w:rsidR="00536889">
            <w:fldChar w:fldCharType="begin"/>
          </w:r>
          <w:r w:rsidR="00536889">
            <w:rPr>
              <w:lang w:val="en-US"/>
            </w:rPr>
            <w:instrText xml:space="preserve"> CITATION BER20 \l 1033 </w:instrText>
          </w:r>
          <w:r w:rsidR="00536889">
            <w:fldChar w:fldCharType="separate"/>
          </w:r>
          <w:r w:rsidR="00536889" w:rsidRPr="00536889">
            <w:rPr>
              <w:noProof/>
              <w:lang w:val="en-US"/>
            </w:rPr>
            <w:t>(ROSEKE, 2020)</w:t>
          </w:r>
          <w:r w:rsidR="00536889">
            <w:fldChar w:fldCharType="end"/>
          </w:r>
        </w:sdtContent>
      </w:sdt>
      <w:r w:rsidR="00271803">
        <w:t xml:space="preserve">. </w:t>
      </w:r>
    </w:p>
    <w:sectPr w:rsidR="00F054B1" w:rsidSect="00C80C0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029C85" w14:textId="77777777" w:rsidR="007C7EF2" w:rsidRDefault="007C7EF2">
      <w:pPr>
        <w:spacing w:after="0" w:line="240" w:lineRule="auto"/>
      </w:pPr>
      <w:r>
        <w:separator/>
      </w:r>
    </w:p>
  </w:endnote>
  <w:endnote w:type="continuationSeparator" w:id="0">
    <w:p w14:paraId="465D8852" w14:textId="77777777" w:rsidR="007C7EF2" w:rsidRDefault="007C7E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51207056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31F2911F" w14:textId="0043271C" w:rsidR="00C80C0F" w:rsidRDefault="007C7EF2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DF10389" w14:textId="77777777" w:rsidR="00C80C0F" w:rsidRDefault="00C80C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D9FCB0" w14:textId="77777777" w:rsidR="007C7EF2" w:rsidRDefault="007C7EF2">
      <w:pPr>
        <w:spacing w:after="0" w:line="240" w:lineRule="auto"/>
      </w:pPr>
      <w:r>
        <w:separator/>
      </w:r>
    </w:p>
  </w:footnote>
  <w:footnote w:type="continuationSeparator" w:id="0">
    <w:p w14:paraId="03827673" w14:textId="77777777" w:rsidR="007C7EF2" w:rsidRDefault="007C7E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171F49" w14:textId="0E48B8A1" w:rsidR="00C80C0F" w:rsidRPr="00150753" w:rsidRDefault="007C7EF2" w:rsidP="00150753">
    <w:pPr>
      <w:pStyle w:val="Header"/>
      <w:jc w:val="right"/>
    </w:pPr>
    <w:r>
      <w:t>Managing Projects in the Organisation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C0F"/>
    <w:rsid w:val="00000EF4"/>
    <w:rsid w:val="00011EBC"/>
    <w:rsid w:val="00027C4C"/>
    <w:rsid w:val="000537DC"/>
    <w:rsid w:val="00057CF2"/>
    <w:rsid w:val="00057E32"/>
    <w:rsid w:val="00075453"/>
    <w:rsid w:val="00081F0B"/>
    <w:rsid w:val="00093551"/>
    <w:rsid w:val="000C3A15"/>
    <w:rsid w:val="000D411E"/>
    <w:rsid w:val="000D60BE"/>
    <w:rsid w:val="000E2053"/>
    <w:rsid w:val="000E5908"/>
    <w:rsid w:val="000F0486"/>
    <w:rsid w:val="001109E8"/>
    <w:rsid w:val="001403C1"/>
    <w:rsid w:val="00141CBB"/>
    <w:rsid w:val="00146C4E"/>
    <w:rsid w:val="00150753"/>
    <w:rsid w:val="00170F95"/>
    <w:rsid w:val="00177CC8"/>
    <w:rsid w:val="001853B8"/>
    <w:rsid w:val="00186999"/>
    <w:rsid w:val="00187E3B"/>
    <w:rsid w:val="00194621"/>
    <w:rsid w:val="001A039C"/>
    <w:rsid w:val="001B3B2F"/>
    <w:rsid w:val="001B5D7B"/>
    <w:rsid w:val="001D2327"/>
    <w:rsid w:val="001E0E38"/>
    <w:rsid w:val="001E7020"/>
    <w:rsid w:val="002033F6"/>
    <w:rsid w:val="002153FA"/>
    <w:rsid w:val="002253A6"/>
    <w:rsid w:val="00227AC2"/>
    <w:rsid w:val="0023476A"/>
    <w:rsid w:val="002365CB"/>
    <w:rsid w:val="002369BF"/>
    <w:rsid w:val="0024652A"/>
    <w:rsid w:val="00271803"/>
    <w:rsid w:val="00284144"/>
    <w:rsid w:val="00284B70"/>
    <w:rsid w:val="0029368F"/>
    <w:rsid w:val="00296DBC"/>
    <w:rsid w:val="002C102E"/>
    <w:rsid w:val="002C5894"/>
    <w:rsid w:val="002C7E04"/>
    <w:rsid w:val="002D07E3"/>
    <w:rsid w:val="002F7352"/>
    <w:rsid w:val="002F7A84"/>
    <w:rsid w:val="00304942"/>
    <w:rsid w:val="00307868"/>
    <w:rsid w:val="003226B2"/>
    <w:rsid w:val="0032787B"/>
    <w:rsid w:val="00372022"/>
    <w:rsid w:val="00374EA6"/>
    <w:rsid w:val="00393954"/>
    <w:rsid w:val="003A5264"/>
    <w:rsid w:val="003A7DCE"/>
    <w:rsid w:val="003B5AF7"/>
    <w:rsid w:val="003D7657"/>
    <w:rsid w:val="003E1BEA"/>
    <w:rsid w:val="003E1DE2"/>
    <w:rsid w:val="003E73E3"/>
    <w:rsid w:val="003F5B44"/>
    <w:rsid w:val="00403DFC"/>
    <w:rsid w:val="00412035"/>
    <w:rsid w:val="0041296E"/>
    <w:rsid w:val="0041423F"/>
    <w:rsid w:val="00420561"/>
    <w:rsid w:val="00420997"/>
    <w:rsid w:val="0042602E"/>
    <w:rsid w:val="00445410"/>
    <w:rsid w:val="004457CA"/>
    <w:rsid w:val="00451E94"/>
    <w:rsid w:val="00456E43"/>
    <w:rsid w:val="00457618"/>
    <w:rsid w:val="00477BC2"/>
    <w:rsid w:val="004E5B2D"/>
    <w:rsid w:val="004E5F99"/>
    <w:rsid w:val="005003D5"/>
    <w:rsid w:val="00510FAB"/>
    <w:rsid w:val="00517D2C"/>
    <w:rsid w:val="00523010"/>
    <w:rsid w:val="0052611A"/>
    <w:rsid w:val="00536889"/>
    <w:rsid w:val="0053727F"/>
    <w:rsid w:val="00565A5E"/>
    <w:rsid w:val="00581177"/>
    <w:rsid w:val="005812E8"/>
    <w:rsid w:val="00585EB2"/>
    <w:rsid w:val="00594BC4"/>
    <w:rsid w:val="005A6D8C"/>
    <w:rsid w:val="005B689B"/>
    <w:rsid w:val="005C3A80"/>
    <w:rsid w:val="005E5C25"/>
    <w:rsid w:val="005E7CFE"/>
    <w:rsid w:val="005F57E3"/>
    <w:rsid w:val="00602B03"/>
    <w:rsid w:val="006056E4"/>
    <w:rsid w:val="0063059B"/>
    <w:rsid w:val="00632BE6"/>
    <w:rsid w:val="006407D2"/>
    <w:rsid w:val="00675EC3"/>
    <w:rsid w:val="00696960"/>
    <w:rsid w:val="00696B84"/>
    <w:rsid w:val="00696E41"/>
    <w:rsid w:val="00697FFE"/>
    <w:rsid w:val="006B2800"/>
    <w:rsid w:val="006C07B9"/>
    <w:rsid w:val="006C1E94"/>
    <w:rsid w:val="006D68AF"/>
    <w:rsid w:val="006E14CB"/>
    <w:rsid w:val="00701AE4"/>
    <w:rsid w:val="00706ADA"/>
    <w:rsid w:val="00706B7A"/>
    <w:rsid w:val="0071045D"/>
    <w:rsid w:val="00712B8C"/>
    <w:rsid w:val="0073757B"/>
    <w:rsid w:val="00740BD9"/>
    <w:rsid w:val="007604C3"/>
    <w:rsid w:val="00763A92"/>
    <w:rsid w:val="0077796E"/>
    <w:rsid w:val="00793B79"/>
    <w:rsid w:val="007967EA"/>
    <w:rsid w:val="007A29FC"/>
    <w:rsid w:val="007C0E3D"/>
    <w:rsid w:val="007C7EF2"/>
    <w:rsid w:val="007E4BBB"/>
    <w:rsid w:val="007F5330"/>
    <w:rsid w:val="007F7DAB"/>
    <w:rsid w:val="0081036E"/>
    <w:rsid w:val="008268A9"/>
    <w:rsid w:val="00840987"/>
    <w:rsid w:val="00846632"/>
    <w:rsid w:val="00861B5A"/>
    <w:rsid w:val="00867292"/>
    <w:rsid w:val="0087287B"/>
    <w:rsid w:val="008763D3"/>
    <w:rsid w:val="00892127"/>
    <w:rsid w:val="00894A26"/>
    <w:rsid w:val="00894A8D"/>
    <w:rsid w:val="008A352D"/>
    <w:rsid w:val="008B2187"/>
    <w:rsid w:val="008B2BBF"/>
    <w:rsid w:val="008C2C01"/>
    <w:rsid w:val="008D09D6"/>
    <w:rsid w:val="008D1B93"/>
    <w:rsid w:val="008D1BCF"/>
    <w:rsid w:val="008D3819"/>
    <w:rsid w:val="008E52E3"/>
    <w:rsid w:val="008E5B74"/>
    <w:rsid w:val="00917A14"/>
    <w:rsid w:val="009244B6"/>
    <w:rsid w:val="00925809"/>
    <w:rsid w:val="00931F3C"/>
    <w:rsid w:val="009342C2"/>
    <w:rsid w:val="009361E3"/>
    <w:rsid w:val="00954984"/>
    <w:rsid w:val="009651C4"/>
    <w:rsid w:val="00970887"/>
    <w:rsid w:val="00972CA0"/>
    <w:rsid w:val="00996B1E"/>
    <w:rsid w:val="009D3E32"/>
    <w:rsid w:val="009D52EF"/>
    <w:rsid w:val="009E2F4D"/>
    <w:rsid w:val="009E66F8"/>
    <w:rsid w:val="009F4976"/>
    <w:rsid w:val="00A03C39"/>
    <w:rsid w:val="00A13194"/>
    <w:rsid w:val="00A1367A"/>
    <w:rsid w:val="00A159E9"/>
    <w:rsid w:val="00A552AF"/>
    <w:rsid w:val="00A62CD4"/>
    <w:rsid w:val="00A71EF9"/>
    <w:rsid w:val="00A835E1"/>
    <w:rsid w:val="00A959EF"/>
    <w:rsid w:val="00A95C51"/>
    <w:rsid w:val="00A9685F"/>
    <w:rsid w:val="00A970B5"/>
    <w:rsid w:val="00A97A28"/>
    <w:rsid w:val="00AB3BFF"/>
    <w:rsid w:val="00AC6EF3"/>
    <w:rsid w:val="00AD4D1F"/>
    <w:rsid w:val="00AD6EA1"/>
    <w:rsid w:val="00AE5BF7"/>
    <w:rsid w:val="00B14606"/>
    <w:rsid w:val="00B24685"/>
    <w:rsid w:val="00B37033"/>
    <w:rsid w:val="00B43E9A"/>
    <w:rsid w:val="00B5215C"/>
    <w:rsid w:val="00B524F2"/>
    <w:rsid w:val="00B54956"/>
    <w:rsid w:val="00B7721A"/>
    <w:rsid w:val="00B86263"/>
    <w:rsid w:val="00B87A40"/>
    <w:rsid w:val="00BB2C2C"/>
    <w:rsid w:val="00BD2328"/>
    <w:rsid w:val="00BF12D5"/>
    <w:rsid w:val="00BF28A3"/>
    <w:rsid w:val="00BF7F33"/>
    <w:rsid w:val="00BF7F39"/>
    <w:rsid w:val="00C10F98"/>
    <w:rsid w:val="00C117C7"/>
    <w:rsid w:val="00C21B93"/>
    <w:rsid w:val="00C2510B"/>
    <w:rsid w:val="00C26EF9"/>
    <w:rsid w:val="00C53D78"/>
    <w:rsid w:val="00C62309"/>
    <w:rsid w:val="00C80C0F"/>
    <w:rsid w:val="00C9404E"/>
    <w:rsid w:val="00C95AB4"/>
    <w:rsid w:val="00CA29F1"/>
    <w:rsid w:val="00CB6897"/>
    <w:rsid w:val="00D161E6"/>
    <w:rsid w:val="00D25E59"/>
    <w:rsid w:val="00D347D8"/>
    <w:rsid w:val="00D50A4D"/>
    <w:rsid w:val="00D66634"/>
    <w:rsid w:val="00D66900"/>
    <w:rsid w:val="00D9204D"/>
    <w:rsid w:val="00D94C00"/>
    <w:rsid w:val="00D961DF"/>
    <w:rsid w:val="00DC0C60"/>
    <w:rsid w:val="00DC4EB4"/>
    <w:rsid w:val="00DC7960"/>
    <w:rsid w:val="00DD1E8A"/>
    <w:rsid w:val="00DE5B2C"/>
    <w:rsid w:val="00DF054F"/>
    <w:rsid w:val="00E30478"/>
    <w:rsid w:val="00E355FA"/>
    <w:rsid w:val="00E52704"/>
    <w:rsid w:val="00E567F2"/>
    <w:rsid w:val="00E75CEA"/>
    <w:rsid w:val="00E867C5"/>
    <w:rsid w:val="00EA7FE8"/>
    <w:rsid w:val="00EC2938"/>
    <w:rsid w:val="00EE2B5E"/>
    <w:rsid w:val="00EE5AAC"/>
    <w:rsid w:val="00EF4491"/>
    <w:rsid w:val="00EF778D"/>
    <w:rsid w:val="00F054B1"/>
    <w:rsid w:val="00F06961"/>
    <w:rsid w:val="00F071F6"/>
    <w:rsid w:val="00F246F2"/>
    <w:rsid w:val="00F416CA"/>
    <w:rsid w:val="00F444D9"/>
    <w:rsid w:val="00F7251F"/>
    <w:rsid w:val="00F83059"/>
    <w:rsid w:val="00F8343A"/>
    <w:rsid w:val="00F92DD8"/>
    <w:rsid w:val="00F93363"/>
    <w:rsid w:val="00F94330"/>
    <w:rsid w:val="00F95DA6"/>
    <w:rsid w:val="00FB0E2D"/>
    <w:rsid w:val="00FB1F14"/>
    <w:rsid w:val="00FC4F4B"/>
    <w:rsid w:val="00FC5EE8"/>
    <w:rsid w:val="00FF5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6EFB2"/>
  <w15:chartTrackingRefBased/>
  <w15:docId w15:val="{CE20B823-0CB3-461C-A9EE-65E9A50BCA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117C7"/>
    <w:pPr>
      <w:spacing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796E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6B1E"/>
    <w:pPr>
      <w:keepNext/>
      <w:keepLines/>
      <w:spacing w:before="40" w:after="0"/>
      <w:jc w:val="left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796E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96B1E"/>
    <w:rPr>
      <w:rFonts w:ascii="Times New Roman" w:eastAsiaTheme="majorEastAsia" w:hAnsi="Times New Roman" w:cstheme="majorBidi"/>
      <w:b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C80C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C0F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80C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C0F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Tes21</b:Tag>
    <b:SourceType>InternetSite</b:SourceType>
    <b:Guid>{26E2516F-5941-4DCB-9C54-92EEBF7C256B}</b:Guid>
    <b:Author>
      <b:Author>
        <b:NameList>
          <b:Person>
            <b:Last>TescoPlc</b:Last>
          </b:Person>
        </b:NameList>
      </b:Author>
    </b:Author>
    <b:Title>Our Approach</b:Title>
    <b:Year>2021</b:Year>
    <b:YearAccessed>2021</b:YearAccessed>
    <b:MonthAccessed>03</b:MonthAccessed>
    <b:DayAccessed>22</b:DayAccessed>
    <b:URL>https://www.tescoplc.com/sustainability/product/our-approach/</b:URL>
    <b:RefOrder>1</b:RefOrder>
  </b:Source>
  <b:Source>
    <b:Tag>BER20</b:Tag>
    <b:SourceType>InternetSite</b:SourceType>
    <b:Guid>{C864D223-AA59-48FD-906B-AEA7CFC25039}</b:Guid>
    <b:Author>
      <b:Author>
        <b:NameList>
          <b:Person>
            <b:Last>ROSEKE</b:Last>
            <b:First>BERNIE</b:First>
          </b:Person>
        </b:NameList>
      </b:Author>
    </b:Author>
    <b:Title>Project Management Plan – The 12 Core Components</b:Title>
    <b:Year>2020</b:Year>
    <b:YearAccessed>2021</b:YearAccessed>
    <b:MonthAccessed>03</b:MonthAccessed>
    <b:DayAccessed>22</b:DayAccessed>
    <b:URL>https://www.projectengineer.net/project-management-plan-the-12-core-components/</b:URL>
    <b:RefOrder>2</b:RefOrder>
  </b:Source>
</b:Sources>
</file>

<file path=customXml/itemProps1.xml><?xml version="1.0" encoding="utf-8"?>
<ds:datastoreItem xmlns:ds="http://schemas.openxmlformats.org/officeDocument/2006/customXml" ds:itemID="{553D5ABF-1611-44E6-8BE3-E0C6FD4CBF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3</Pages>
  <Words>335</Words>
  <Characters>1915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RAS</dc:creator>
  <cp:lastModifiedBy>blackycip15@yahoo.it</cp:lastModifiedBy>
  <cp:revision>255</cp:revision>
  <dcterms:created xsi:type="dcterms:W3CDTF">2021-03-22T12:58:00Z</dcterms:created>
  <dcterms:modified xsi:type="dcterms:W3CDTF">2021-03-25T11:07:00Z</dcterms:modified>
</cp:coreProperties>
</file>